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3B" w:rsidRPr="00241E75" w:rsidRDefault="0018413B" w:rsidP="0012518F">
      <w:pPr>
        <w:widowControl/>
        <w:autoSpaceDE/>
        <w:autoSpaceDN/>
        <w:adjustRightInd/>
        <w:ind w:left="360"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>1.</w:t>
      </w:r>
      <w:r w:rsidR="009C1767">
        <w:rPr>
          <w:rFonts w:eastAsia="Times New Roman"/>
          <w:lang w:eastAsia="lv-LV" w:bidi="ar-SA"/>
        </w:rPr>
        <w:t>1.</w:t>
      </w:r>
      <w:r w:rsidRPr="00241E75">
        <w:rPr>
          <w:rFonts w:eastAsia="Times New Roman"/>
          <w:lang w:eastAsia="lv-LV" w:bidi="ar-SA"/>
        </w:rPr>
        <w:t xml:space="preserve"> pielikums</w:t>
      </w:r>
    </w:p>
    <w:p w:rsidR="0018413B" w:rsidRPr="00241E75" w:rsidRDefault="0018413B" w:rsidP="0012518F">
      <w:pPr>
        <w:widowControl/>
        <w:autoSpaceDE/>
        <w:autoSpaceDN/>
        <w:adjustRightInd/>
        <w:ind w:left="360"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>Rīgas domes Izglītības, kultūras un sporta departamenta</w:t>
      </w:r>
    </w:p>
    <w:p w:rsidR="001D6979" w:rsidRDefault="0018413B" w:rsidP="0012518F">
      <w:pPr>
        <w:widowControl/>
        <w:autoSpaceDE/>
        <w:autoSpaceDN/>
        <w:adjustRightInd/>
        <w:ind w:left="360"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>2014. gada 30.decembra nolikuma</w:t>
      </w:r>
      <w:r w:rsidR="001D6979">
        <w:rPr>
          <w:rFonts w:eastAsia="Times New Roman"/>
          <w:lang w:eastAsia="lv-LV" w:bidi="ar-SA"/>
        </w:rPr>
        <w:t>m</w:t>
      </w:r>
      <w:r w:rsidRPr="00241E75">
        <w:rPr>
          <w:rFonts w:eastAsia="Times New Roman"/>
          <w:lang w:eastAsia="lv-LV" w:bidi="ar-SA"/>
        </w:rPr>
        <w:t xml:space="preserve"> Nr.140-nos</w:t>
      </w:r>
    </w:p>
    <w:p w:rsidR="0018413B" w:rsidRPr="00241E75" w:rsidRDefault="0018413B" w:rsidP="0012518F">
      <w:pPr>
        <w:widowControl/>
        <w:autoSpaceDE/>
        <w:autoSpaceDN/>
        <w:adjustRightInd/>
        <w:ind w:left="360"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 xml:space="preserve"> </w:t>
      </w:r>
    </w:p>
    <w:p w:rsidR="0018413B" w:rsidRPr="00241E75" w:rsidRDefault="0018413B" w:rsidP="0012518F">
      <w:pPr>
        <w:widowControl/>
        <w:autoSpaceDE/>
        <w:autoSpaceDN/>
        <w:adjustRightInd/>
        <w:ind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>(Rīgas domes Izglītības, kultūras un sporta departamenta</w:t>
      </w:r>
    </w:p>
    <w:p w:rsidR="0018413B" w:rsidRPr="00241E75" w:rsidRDefault="0018413B" w:rsidP="0012518F">
      <w:pPr>
        <w:widowControl/>
        <w:autoSpaceDE/>
        <w:autoSpaceDN/>
        <w:adjustRightInd/>
        <w:ind w:right="-710"/>
        <w:jc w:val="right"/>
        <w:rPr>
          <w:rFonts w:eastAsia="Times New Roman"/>
          <w:lang w:eastAsia="lv-LV" w:bidi="ar-SA"/>
        </w:rPr>
      </w:pPr>
      <w:r w:rsidRPr="00241E75">
        <w:rPr>
          <w:rFonts w:eastAsia="Times New Roman"/>
          <w:lang w:eastAsia="lv-LV" w:bidi="ar-SA"/>
        </w:rPr>
        <w:t>201</w:t>
      </w:r>
      <w:r w:rsidR="00437B1B">
        <w:rPr>
          <w:rFonts w:eastAsia="Times New Roman"/>
          <w:lang w:eastAsia="lv-LV" w:bidi="ar-SA"/>
        </w:rPr>
        <w:t>8</w:t>
      </w:r>
      <w:r w:rsidRPr="00241E75">
        <w:rPr>
          <w:rFonts w:eastAsia="Times New Roman"/>
          <w:lang w:eastAsia="lv-LV" w:bidi="ar-SA"/>
        </w:rPr>
        <w:t xml:space="preserve">. gada </w:t>
      </w:r>
      <w:r w:rsidR="00FE4AA2">
        <w:rPr>
          <w:rFonts w:eastAsia="Times New Roman"/>
          <w:lang w:eastAsia="lv-LV" w:bidi="ar-SA"/>
        </w:rPr>
        <w:t>18</w:t>
      </w:r>
      <w:r w:rsidRPr="00241E75">
        <w:rPr>
          <w:rFonts w:eastAsia="Times New Roman"/>
          <w:lang w:eastAsia="lv-LV" w:bidi="ar-SA"/>
        </w:rPr>
        <w:t xml:space="preserve">. </w:t>
      </w:r>
      <w:r w:rsidR="00437B1B">
        <w:rPr>
          <w:rFonts w:eastAsia="Times New Roman"/>
          <w:lang w:eastAsia="lv-LV" w:bidi="ar-SA"/>
        </w:rPr>
        <w:t>janvāra</w:t>
      </w:r>
      <w:r w:rsidRPr="00241E75">
        <w:rPr>
          <w:rFonts w:eastAsia="Times New Roman"/>
          <w:lang w:eastAsia="lv-LV" w:bidi="ar-SA"/>
        </w:rPr>
        <w:t xml:space="preserve"> Nr.</w:t>
      </w:r>
      <w:r w:rsidR="00FE4AA2">
        <w:rPr>
          <w:rFonts w:eastAsia="Times New Roman"/>
          <w:lang w:eastAsia="lv-LV" w:bidi="ar-SA"/>
        </w:rPr>
        <w:t>11</w:t>
      </w:r>
      <w:r w:rsidRPr="00241E75">
        <w:rPr>
          <w:rFonts w:eastAsia="Times New Roman"/>
          <w:lang w:eastAsia="lv-LV" w:bidi="ar-SA"/>
        </w:rPr>
        <w:t xml:space="preserve">- </w:t>
      </w:r>
      <w:proofErr w:type="spellStart"/>
      <w:r w:rsidRPr="00241E75">
        <w:rPr>
          <w:rFonts w:eastAsia="Times New Roman"/>
          <w:lang w:eastAsia="lv-LV" w:bidi="ar-SA"/>
        </w:rPr>
        <w:t>nos</w:t>
      </w:r>
      <w:proofErr w:type="spellEnd"/>
      <w:r w:rsidRPr="00241E75">
        <w:rPr>
          <w:rFonts w:eastAsia="Times New Roman"/>
          <w:lang w:eastAsia="lv-LV" w:bidi="ar-SA"/>
        </w:rPr>
        <w:t xml:space="preserve"> redakcijā)</w:t>
      </w:r>
    </w:p>
    <w:p w:rsidR="0018413B" w:rsidRPr="00241E75" w:rsidRDefault="0018413B" w:rsidP="0012518F">
      <w:pPr>
        <w:widowControl/>
        <w:autoSpaceDE/>
        <w:autoSpaceDN/>
        <w:adjustRightInd/>
        <w:ind w:right="-710"/>
        <w:jc w:val="right"/>
        <w:rPr>
          <w:rFonts w:eastAsia="Times New Roman"/>
          <w:lang w:eastAsia="lv-LV" w:bidi="ar-SA"/>
        </w:rPr>
      </w:pPr>
    </w:p>
    <w:p w:rsidR="0018413B" w:rsidRPr="00241E75" w:rsidRDefault="0018413B" w:rsidP="0012518F">
      <w:pPr>
        <w:widowControl/>
        <w:autoSpaceDE/>
        <w:autoSpaceDN/>
        <w:adjustRightInd/>
        <w:ind w:right="-710"/>
        <w:jc w:val="right"/>
        <w:rPr>
          <w:rFonts w:eastAsia="Times New Roman"/>
          <w:b/>
          <w:lang w:eastAsia="lv-LV" w:bidi="ar-SA"/>
        </w:rPr>
      </w:pPr>
    </w:p>
    <w:p w:rsidR="00990BFB" w:rsidRDefault="009971CB" w:rsidP="0012518F">
      <w:pPr>
        <w:widowControl/>
        <w:autoSpaceDE/>
        <w:autoSpaceDN/>
        <w:adjustRightInd/>
        <w:ind w:right="-710"/>
        <w:jc w:val="center"/>
        <w:rPr>
          <w:rFonts w:eastAsia="Times New Roman"/>
          <w:b/>
          <w:sz w:val="26"/>
          <w:szCs w:val="26"/>
          <w:lang w:eastAsia="lv-LV" w:bidi="ar-SA"/>
        </w:rPr>
      </w:pPr>
      <w:r>
        <w:rPr>
          <w:rFonts w:eastAsia="Times New Roman"/>
          <w:b/>
          <w:sz w:val="26"/>
          <w:szCs w:val="26"/>
          <w:lang w:eastAsia="lv-LV" w:bidi="ar-SA"/>
        </w:rPr>
        <w:t>DARBA UZDEVUMS</w:t>
      </w:r>
      <w:r w:rsidR="00CB051B">
        <w:rPr>
          <w:rFonts w:eastAsia="Times New Roman"/>
          <w:b/>
          <w:sz w:val="26"/>
          <w:szCs w:val="26"/>
          <w:lang w:eastAsia="lv-LV" w:bidi="ar-SA"/>
        </w:rPr>
        <w:t xml:space="preserve"> KONKURSAM</w:t>
      </w:r>
    </w:p>
    <w:p w:rsidR="00BD33DB" w:rsidRDefault="00BD33DB" w:rsidP="0012518F">
      <w:pPr>
        <w:widowControl/>
        <w:autoSpaceDE/>
        <w:autoSpaceDN/>
        <w:adjustRightInd/>
        <w:ind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Projekts “Brīvības ielas stāsti”</w:t>
      </w:r>
    </w:p>
    <w:p w:rsidR="00CB051B" w:rsidRPr="00235493" w:rsidRDefault="00CB051B" w:rsidP="0012518F">
      <w:pPr>
        <w:widowControl/>
        <w:autoSpaceDE/>
        <w:autoSpaceDN/>
        <w:adjustRightInd/>
        <w:ind w:right="-710"/>
        <w:jc w:val="center"/>
        <w:rPr>
          <w:rFonts w:eastAsia="Times New Roman"/>
          <w:b/>
          <w:sz w:val="26"/>
          <w:szCs w:val="26"/>
          <w:lang w:eastAsia="lv-LV" w:bidi="ar-SA"/>
        </w:rPr>
      </w:pPr>
      <w:r>
        <w:rPr>
          <w:b/>
          <w:sz w:val="26"/>
          <w:szCs w:val="26"/>
        </w:rPr>
        <w:t>2018. gada 4. maijā</w:t>
      </w:r>
    </w:p>
    <w:p w:rsidR="00235493" w:rsidRDefault="00235493" w:rsidP="0012518F">
      <w:pPr>
        <w:widowControl/>
        <w:autoSpaceDE/>
        <w:autoSpaceDN/>
        <w:adjustRightInd/>
        <w:ind w:right="-710"/>
        <w:jc w:val="center"/>
        <w:rPr>
          <w:rFonts w:eastAsia="Times New Roman"/>
          <w:b/>
          <w:lang w:eastAsia="lv-LV" w:bidi="ar-SA"/>
        </w:rPr>
      </w:pPr>
    </w:p>
    <w:p w:rsidR="001118D5" w:rsidRPr="00E06D1B" w:rsidRDefault="001118D5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BD33DB">
        <w:rPr>
          <w:rFonts w:eastAsiaTheme="minorHAnsi"/>
          <w:sz w:val="26"/>
          <w:szCs w:val="26"/>
          <w:lang w:eastAsia="en-US" w:bidi="ar-SA"/>
        </w:rPr>
        <w:t>Latvijas valsts simtgades</w:t>
      </w:r>
      <w:r w:rsidR="00E06D1B" w:rsidRPr="00BD33DB">
        <w:rPr>
          <w:rFonts w:eastAsiaTheme="minorHAnsi"/>
          <w:sz w:val="26"/>
          <w:szCs w:val="26"/>
          <w:lang w:eastAsia="en-US" w:bidi="ar-SA"/>
        </w:rPr>
        <w:t xml:space="preserve"> programmas</w:t>
      </w:r>
      <w:r w:rsidRPr="00BD33DB">
        <w:rPr>
          <w:rFonts w:eastAsiaTheme="minorHAnsi"/>
          <w:sz w:val="26"/>
          <w:szCs w:val="26"/>
          <w:lang w:eastAsia="en-US" w:bidi="ar-SA"/>
        </w:rPr>
        <w:t xml:space="preserve"> ietvaros 2018. gadā deviņās republikas pilsētās - Rīgā, Liepājā, Ventspilī, Daugavpilī, Jēkabpilī, Jelgavā, Jūrmalā, Valmierā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un Rēzeknē tiks īstenots projekts “Brīvības ielas republikas pilsētās”. Projekts tiek veidots sadarbībā ar Vides aizsardzības un reģionālās attīstības ministriju, Valsts reģionālās attīstības aģentūr</w:t>
      </w:r>
      <w:r w:rsidR="00FC6381">
        <w:rPr>
          <w:rFonts w:eastAsiaTheme="minorHAnsi"/>
          <w:sz w:val="26"/>
          <w:szCs w:val="26"/>
          <w:lang w:eastAsia="en-US" w:bidi="ar-SA"/>
        </w:rPr>
        <w:t>u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un Latvijas Lielo pilsētu asociāciju.</w:t>
      </w:r>
    </w:p>
    <w:p w:rsidR="00A9529C" w:rsidRPr="00E06D1B" w:rsidRDefault="00A9529C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>Projekta tematiskai</w:t>
      </w:r>
      <w:r w:rsidR="00FC6381">
        <w:rPr>
          <w:rFonts w:eastAsiaTheme="minorHAnsi"/>
          <w:sz w:val="26"/>
          <w:szCs w:val="26"/>
          <w:lang w:eastAsia="en-US" w:bidi="ar-SA"/>
        </w:rPr>
        <w:t>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izvērsums </w:t>
      </w:r>
      <w:r w:rsidRPr="00E06D1B">
        <w:rPr>
          <w:rFonts w:eastAsiaTheme="minorHAnsi"/>
          <w:b/>
          <w:sz w:val="26"/>
          <w:szCs w:val="26"/>
          <w:lang w:eastAsia="en-US" w:bidi="ar-SA"/>
        </w:rPr>
        <w:t>“Brīvība no”</w:t>
      </w:r>
      <w:r w:rsidRPr="00BD33DB">
        <w:rPr>
          <w:rFonts w:eastAsiaTheme="minorHAnsi"/>
          <w:sz w:val="26"/>
          <w:szCs w:val="26"/>
          <w:lang w:eastAsia="en-US" w:bidi="ar-SA"/>
        </w:rPr>
        <w:t xml:space="preserve"> -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ietver sevī stāstu par pagātni, vēlmi saglabāt atmiņas, meklēt atbildes uz neatbildētiem vēstures jautājumiem, kā arī paskatīties</w:t>
      </w:r>
      <w:r w:rsidR="00FC6381">
        <w:rPr>
          <w:rFonts w:eastAsiaTheme="minorHAnsi"/>
          <w:sz w:val="26"/>
          <w:szCs w:val="26"/>
          <w:lang w:eastAsia="en-US" w:bidi="ar-SA"/>
        </w:rPr>
        <w:t>,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kā konkrētie vēstures notikumi ir ietekmējuši atsevišķa cilvēka dzīvi, un</w:t>
      </w:r>
      <w:r w:rsidRPr="00BD33DB">
        <w:rPr>
          <w:rFonts w:eastAsiaTheme="minorHAnsi"/>
          <w:sz w:val="26"/>
          <w:szCs w:val="26"/>
          <w:lang w:eastAsia="en-US" w:bidi="ar-SA"/>
        </w:rPr>
        <w:t xml:space="preserve"> </w:t>
      </w:r>
      <w:r w:rsidRPr="00E06D1B">
        <w:rPr>
          <w:rFonts w:eastAsiaTheme="minorHAnsi"/>
          <w:b/>
          <w:sz w:val="26"/>
          <w:szCs w:val="26"/>
          <w:lang w:eastAsia="en-US" w:bidi="ar-SA"/>
        </w:rPr>
        <w:t>“Brīvība uz”</w:t>
      </w:r>
      <w:r w:rsidRPr="00BD33DB">
        <w:rPr>
          <w:rFonts w:eastAsiaTheme="minorHAnsi"/>
          <w:sz w:val="26"/>
          <w:szCs w:val="26"/>
          <w:lang w:eastAsia="en-US" w:bidi="ar-SA"/>
        </w:rPr>
        <w:t xml:space="preserve"> </w:t>
      </w:r>
      <w:r w:rsidRPr="00E06D1B">
        <w:rPr>
          <w:rFonts w:eastAsiaTheme="minorHAnsi"/>
          <w:sz w:val="26"/>
          <w:szCs w:val="26"/>
          <w:lang w:eastAsia="en-US" w:bidi="ar-SA"/>
        </w:rPr>
        <w:t>–</w:t>
      </w:r>
      <w:r w:rsidR="00FC6381">
        <w:rPr>
          <w:rFonts w:eastAsiaTheme="minorHAnsi"/>
          <w:sz w:val="26"/>
          <w:szCs w:val="26"/>
          <w:lang w:eastAsia="en-US" w:bidi="ar-SA"/>
        </w:rPr>
        <w:t xml:space="preserve"> </w:t>
      </w:r>
      <w:r w:rsidRPr="00E06D1B">
        <w:rPr>
          <w:rFonts w:eastAsiaTheme="minorHAnsi"/>
          <w:sz w:val="26"/>
          <w:szCs w:val="26"/>
          <w:lang w:eastAsia="en-US" w:bidi="ar-SA"/>
        </w:rPr>
        <w:t>veltīts tagadnes un nākotnes brīvībām – brīvībai pārvietoties, izglītoties, brīvi domāt un paust uzskatus, brīvībai būt brīviem.</w:t>
      </w:r>
    </w:p>
    <w:p w:rsidR="001118D5" w:rsidRPr="00E06D1B" w:rsidRDefault="001118D5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>Rīgā projekts “Brīvības ielas stāsti” notiks Latvijas Republikas Neatk</w:t>
      </w:r>
      <w:r w:rsidR="00BA4B3D" w:rsidRPr="00E06D1B">
        <w:rPr>
          <w:rFonts w:eastAsiaTheme="minorHAnsi"/>
          <w:sz w:val="26"/>
          <w:szCs w:val="26"/>
          <w:lang w:eastAsia="en-US" w:bidi="ar-SA"/>
        </w:rPr>
        <w:t>arības atjaunošanas dienas svinību ietvaros 2018. gada 4. maijā</w:t>
      </w:r>
      <w:r w:rsidR="007C6642" w:rsidRPr="00E06D1B">
        <w:rPr>
          <w:rFonts w:eastAsiaTheme="minorHAnsi"/>
          <w:sz w:val="26"/>
          <w:szCs w:val="26"/>
          <w:lang w:eastAsia="en-US" w:bidi="ar-SA"/>
        </w:rPr>
        <w:t xml:space="preserve"> dažādās norišu vietās</w:t>
      </w:r>
      <w:r w:rsidR="00E06D1B">
        <w:rPr>
          <w:rFonts w:eastAsiaTheme="minorHAnsi"/>
          <w:sz w:val="26"/>
          <w:szCs w:val="26"/>
          <w:lang w:eastAsia="en-US" w:bidi="ar-SA"/>
        </w:rPr>
        <w:t xml:space="preserve"> Brīvības ielas, tai skaitā Brīvības bulvāra un Brīvības gatves</w:t>
      </w:r>
      <w:r w:rsidR="00BA4B3D" w:rsidRPr="00E06D1B">
        <w:rPr>
          <w:rFonts w:eastAsiaTheme="minorHAnsi"/>
          <w:sz w:val="26"/>
          <w:szCs w:val="26"/>
          <w:lang w:eastAsia="en-US" w:bidi="ar-SA"/>
        </w:rPr>
        <w:t xml:space="preserve"> posmā no Brīvības pieminekļa līdz Latvijas Etnogrāfiskajam brīvdabas muzejam.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</w:t>
      </w:r>
    </w:p>
    <w:p w:rsidR="00EC7F08" w:rsidRPr="00E06D1B" w:rsidRDefault="00EE102A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>Projektu pieteicēji tiek aicināti iesniegt piedāvājumus dažādu formātu pasākumiem</w:t>
      </w:r>
      <w:r w:rsidR="00BD33DB">
        <w:rPr>
          <w:rFonts w:eastAsiaTheme="minorHAnsi"/>
          <w:sz w:val="26"/>
          <w:szCs w:val="26"/>
          <w:lang w:eastAsia="en-US" w:bidi="ar-SA"/>
        </w:rPr>
        <w:t>, piemēram,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diskusij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>, lekcij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, </w:t>
      </w:r>
      <w:r w:rsidR="00BD33DB" w:rsidRPr="008771D6">
        <w:rPr>
          <w:rFonts w:eastAsiaTheme="minorHAnsi"/>
          <w:sz w:val="26"/>
          <w:szCs w:val="26"/>
          <w:lang w:eastAsia="en-US" w:bidi="ar-SA"/>
        </w:rPr>
        <w:t>tikšanā</w:t>
      </w:r>
      <w:r w:rsidR="00BD33DB">
        <w:rPr>
          <w:rFonts w:eastAsiaTheme="minorHAnsi"/>
          <w:sz w:val="26"/>
          <w:szCs w:val="26"/>
          <w:lang w:eastAsia="en-US" w:bidi="ar-SA"/>
        </w:rPr>
        <w:t xml:space="preserve">s </w:t>
      </w:r>
      <w:r w:rsidRPr="00E06D1B">
        <w:rPr>
          <w:rFonts w:eastAsiaTheme="minorHAnsi"/>
          <w:sz w:val="26"/>
          <w:szCs w:val="26"/>
          <w:lang w:eastAsia="en-US" w:bidi="ar-SA"/>
        </w:rPr>
        <w:t>ar kultūras un sabiedriskajiem darbiniekiem, koncertprogramm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>, izrād</w:t>
      </w:r>
      <w:r w:rsidR="00BD33DB">
        <w:rPr>
          <w:rFonts w:eastAsiaTheme="minorHAnsi"/>
          <w:sz w:val="26"/>
          <w:szCs w:val="26"/>
          <w:lang w:eastAsia="en-US" w:bidi="ar-SA"/>
        </w:rPr>
        <w:t>es</w:t>
      </w:r>
      <w:r w:rsidRPr="00E06D1B">
        <w:rPr>
          <w:rFonts w:eastAsiaTheme="minorHAnsi"/>
          <w:sz w:val="26"/>
          <w:szCs w:val="26"/>
          <w:lang w:eastAsia="en-US" w:bidi="ar-SA"/>
        </w:rPr>
        <w:t>, izstād</w:t>
      </w:r>
      <w:r w:rsidR="00BD33DB">
        <w:rPr>
          <w:rFonts w:eastAsiaTheme="minorHAnsi"/>
          <w:sz w:val="26"/>
          <w:szCs w:val="26"/>
          <w:lang w:eastAsia="en-US" w:bidi="ar-SA"/>
        </w:rPr>
        <w:t>es</w:t>
      </w:r>
      <w:r w:rsidRPr="00E06D1B">
        <w:rPr>
          <w:rFonts w:eastAsiaTheme="minorHAnsi"/>
          <w:sz w:val="26"/>
          <w:szCs w:val="26"/>
          <w:lang w:eastAsia="en-US" w:bidi="ar-SA"/>
        </w:rPr>
        <w:t>, literāri pasākumi, izglītojoš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un izzinoš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aktivitāt</w:t>
      </w:r>
      <w:r w:rsidR="00BD33DB">
        <w:rPr>
          <w:rFonts w:eastAsiaTheme="minorHAnsi"/>
          <w:sz w:val="26"/>
          <w:szCs w:val="26"/>
          <w:lang w:eastAsia="en-US" w:bidi="ar-SA"/>
        </w:rPr>
        <w:t>es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ģimenēm ar bērniem, aktivitāt</w:t>
      </w:r>
      <w:r w:rsidR="00BD33DB">
        <w:rPr>
          <w:rFonts w:eastAsiaTheme="minorHAnsi"/>
          <w:sz w:val="26"/>
          <w:szCs w:val="26"/>
          <w:lang w:eastAsia="en-US" w:bidi="ar-SA"/>
        </w:rPr>
        <w:t>es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un akcij</w:t>
      </w:r>
      <w:r w:rsidR="00BD33DB">
        <w:rPr>
          <w:rFonts w:eastAsiaTheme="minorHAnsi"/>
          <w:sz w:val="26"/>
          <w:szCs w:val="26"/>
          <w:lang w:eastAsia="en-US" w:bidi="ar-SA"/>
        </w:rPr>
        <w:t>as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ar iedzīvotāju iesaisti un līdzdarbošanos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 xml:space="preserve"> u.</w:t>
      </w:r>
      <w:r w:rsidR="00A477F8">
        <w:rPr>
          <w:rFonts w:eastAsiaTheme="minorHAnsi"/>
          <w:sz w:val="26"/>
          <w:szCs w:val="26"/>
          <w:lang w:eastAsia="en-US" w:bidi="ar-SA"/>
        </w:rPr>
        <w:t> 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 xml:space="preserve">c. </w:t>
      </w:r>
      <w:r w:rsidRPr="00E06D1B">
        <w:rPr>
          <w:rFonts w:eastAsiaTheme="minorHAnsi"/>
          <w:sz w:val="26"/>
          <w:szCs w:val="26"/>
          <w:lang w:eastAsia="en-US" w:bidi="ar-SA"/>
        </w:rPr>
        <w:t>Pasākuma tematikai jāatbilst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 xml:space="preserve"> uzstādījumam apspēlēt “brīvības”</w:t>
      </w:r>
      <w:r w:rsidR="00E06D1B">
        <w:rPr>
          <w:rFonts w:eastAsiaTheme="minorHAnsi"/>
          <w:sz w:val="26"/>
          <w:szCs w:val="26"/>
          <w:lang w:eastAsia="en-US" w:bidi="ar-SA"/>
        </w:rPr>
        <w:t xml:space="preserve"> 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>jēdzienu visplašākajā tā izpratnē. Iespējami gan pasākumi, kas tiešā veidā veltīti “brīvības” jēdzienam pēdējo 100 gadu vēstures notikumu kontekstā, gan pasākumi, kas veltīti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>konkrēti Brīvības ielai – tās vēsturei, tagadnei, nākotnei, notikumiem un iedzīvotājiem</w:t>
      </w:r>
      <w:r w:rsidR="005C2BEA" w:rsidRPr="00E06D1B">
        <w:rPr>
          <w:rFonts w:eastAsiaTheme="minorHAnsi"/>
          <w:sz w:val="26"/>
          <w:szCs w:val="26"/>
          <w:lang w:eastAsia="en-US" w:bidi="ar-SA"/>
        </w:rPr>
        <w:t xml:space="preserve"> dažādos vēstures laika posmos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>.</w:t>
      </w:r>
      <w:r w:rsidR="00E06D1B">
        <w:rPr>
          <w:rFonts w:eastAsiaTheme="minorHAnsi"/>
          <w:sz w:val="26"/>
          <w:szCs w:val="26"/>
          <w:lang w:eastAsia="en-US" w:bidi="ar-SA"/>
        </w:rPr>
        <w:t xml:space="preserve"> </w:t>
      </w:r>
    </w:p>
    <w:p w:rsidR="005C2BEA" w:rsidRPr="00E06D1B" w:rsidRDefault="005C2BEA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>Plānotā pasākumu norise 2018. gada 4. maijā laika posmā no plkst. 12.00 līdz</w:t>
      </w:r>
      <w:r w:rsidR="006B7E57">
        <w:rPr>
          <w:rFonts w:eastAsiaTheme="minorHAnsi"/>
          <w:sz w:val="26"/>
          <w:szCs w:val="26"/>
          <w:lang w:eastAsia="en-US" w:bidi="ar-SA"/>
        </w:rPr>
        <w:t xml:space="preserve"> plkst.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20.00.</w:t>
      </w:r>
    </w:p>
    <w:p w:rsidR="005C2BEA" w:rsidRPr="00E06D1B" w:rsidRDefault="005C2BEA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 xml:space="preserve">Pasākumu norises vietas – </w:t>
      </w:r>
      <w:r w:rsidR="00E06D1B" w:rsidRPr="00E06D1B">
        <w:rPr>
          <w:rFonts w:eastAsiaTheme="minorHAnsi"/>
          <w:sz w:val="26"/>
          <w:szCs w:val="26"/>
          <w:lang w:eastAsia="en-US" w:bidi="ar-SA"/>
        </w:rPr>
        <w:t>Brīvības bulvāris,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Brīvības iela un Brīvības gatve un šo </w:t>
      </w:r>
      <w:r w:rsidR="00E06D1B" w:rsidRPr="00E06D1B">
        <w:rPr>
          <w:rFonts w:eastAsiaTheme="minorHAnsi"/>
          <w:sz w:val="26"/>
          <w:szCs w:val="26"/>
          <w:lang w:eastAsia="en-US" w:bidi="ar-SA"/>
        </w:rPr>
        <w:t>ielu tuvākajā apkārtnē posmā no Elizabetes ielas krustojuma līdz Latvijas Etnogrāfiskajam brīvdabas muzejam.</w:t>
      </w:r>
    </w:p>
    <w:p w:rsidR="00EC7F08" w:rsidRPr="00E06D1B" w:rsidRDefault="005C2BEA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  <w:r w:rsidRPr="00E06D1B">
        <w:rPr>
          <w:rFonts w:eastAsiaTheme="minorHAnsi"/>
          <w:sz w:val="26"/>
          <w:szCs w:val="26"/>
          <w:lang w:eastAsia="en-US" w:bidi="ar-SA"/>
        </w:rPr>
        <w:t>Piedāvātie p</w:t>
      </w:r>
      <w:r w:rsidR="00E06D1B">
        <w:rPr>
          <w:rFonts w:eastAsiaTheme="minorHAnsi"/>
          <w:sz w:val="26"/>
          <w:szCs w:val="26"/>
          <w:lang w:eastAsia="en-US" w:bidi="ar-SA"/>
        </w:rPr>
        <w:t>asākumi</w:t>
      </w:r>
      <w:r w:rsidRPr="00E06D1B">
        <w:rPr>
          <w:rFonts w:eastAsiaTheme="minorHAnsi"/>
          <w:sz w:val="26"/>
          <w:szCs w:val="26"/>
          <w:lang w:eastAsia="en-US" w:bidi="ar-SA"/>
        </w:rPr>
        <w:t xml:space="preserve"> 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>var tikt īstenoti pilnā vai daļējā apjomā, integrēti citos</w:t>
      </w:r>
      <w:r w:rsidR="00E06D1B">
        <w:rPr>
          <w:rFonts w:eastAsiaTheme="minorHAnsi"/>
          <w:sz w:val="26"/>
          <w:szCs w:val="26"/>
          <w:lang w:eastAsia="en-US" w:bidi="ar-SA"/>
        </w:rPr>
        <w:t xml:space="preserve"> projekta “Brīvības ielas stāsti”</w:t>
      </w:r>
      <w:r w:rsidR="00EC7F08" w:rsidRPr="00E06D1B">
        <w:rPr>
          <w:rFonts w:eastAsiaTheme="minorHAnsi"/>
          <w:sz w:val="26"/>
          <w:szCs w:val="26"/>
          <w:lang w:eastAsia="en-US" w:bidi="ar-SA"/>
        </w:rPr>
        <w:t xml:space="preserve"> pasākumos, precizējot laiku un vietu.</w:t>
      </w:r>
    </w:p>
    <w:p w:rsidR="00EC7F08" w:rsidRPr="00E06D1B" w:rsidRDefault="00EC7F08" w:rsidP="0012518F">
      <w:pPr>
        <w:widowControl/>
        <w:autoSpaceDE/>
        <w:autoSpaceDN/>
        <w:adjustRightInd/>
        <w:ind w:left="709" w:right="-710" w:firstLine="720"/>
        <w:jc w:val="both"/>
        <w:rPr>
          <w:rFonts w:eastAsiaTheme="minorHAnsi"/>
          <w:sz w:val="26"/>
          <w:szCs w:val="26"/>
          <w:lang w:eastAsia="en-US" w:bidi="ar-SA"/>
        </w:rPr>
      </w:pPr>
    </w:p>
    <w:p w:rsidR="006B7E57" w:rsidRDefault="006B7E57" w:rsidP="0012518F">
      <w:pPr>
        <w:spacing w:after="120"/>
        <w:ind w:left="709" w:right="-710"/>
        <w:jc w:val="both"/>
        <w:rPr>
          <w:rFonts w:eastAsia="Times New Roman"/>
          <w:sz w:val="26"/>
          <w:szCs w:val="26"/>
          <w:lang w:eastAsia="lv-LV" w:bidi="ar-SA"/>
        </w:rPr>
      </w:pPr>
      <w:bookmarkStart w:id="0" w:name="_GoBack"/>
      <w:bookmarkEnd w:id="0"/>
    </w:p>
    <w:sectPr w:rsidR="006B7E57" w:rsidSect="00DD3A2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97D"/>
    <w:multiLevelType w:val="hybridMultilevel"/>
    <w:tmpl w:val="4D6C95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3A38"/>
    <w:multiLevelType w:val="hybridMultilevel"/>
    <w:tmpl w:val="2D50E6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2E"/>
    <w:rsid w:val="00062FD7"/>
    <w:rsid w:val="0006571D"/>
    <w:rsid w:val="00095395"/>
    <w:rsid w:val="000971E8"/>
    <w:rsid w:val="000A4417"/>
    <w:rsid w:val="000C73FC"/>
    <w:rsid w:val="001118D5"/>
    <w:rsid w:val="0012518F"/>
    <w:rsid w:val="001362A9"/>
    <w:rsid w:val="0018413B"/>
    <w:rsid w:val="001C3C0F"/>
    <w:rsid w:val="001D6979"/>
    <w:rsid w:val="00215738"/>
    <w:rsid w:val="00235493"/>
    <w:rsid w:val="00241E75"/>
    <w:rsid w:val="003250C0"/>
    <w:rsid w:val="003639A1"/>
    <w:rsid w:val="003B143B"/>
    <w:rsid w:val="00422168"/>
    <w:rsid w:val="00437B1B"/>
    <w:rsid w:val="004463D2"/>
    <w:rsid w:val="00446D6D"/>
    <w:rsid w:val="004C493F"/>
    <w:rsid w:val="005C2BEA"/>
    <w:rsid w:val="00641E3F"/>
    <w:rsid w:val="00646B78"/>
    <w:rsid w:val="00657E1E"/>
    <w:rsid w:val="00662246"/>
    <w:rsid w:val="00694D60"/>
    <w:rsid w:val="006B7E57"/>
    <w:rsid w:val="00712266"/>
    <w:rsid w:val="00726207"/>
    <w:rsid w:val="0077569E"/>
    <w:rsid w:val="0079220F"/>
    <w:rsid w:val="007C6642"/>
    <w:rsid w:val="0082182C"/>
    <w:rsid w:val="008743EB"/>
    <w:rsid w:val="00875E4B"/>
    <w:rsid w:val="008771D6"/>
    <w:rsid w:val="008B23A9"/>
    <w:rsid w:val="008C37B1"/>
    <w:rsid w:val="00990BFB"/>
    <w:rsid w:val="009971CB"/>
    <w:rsid w:val="009A7396"/>
    <w:rsid w:val="009C1767"/>
    <w:rsid w:val="009D4C58"/>
    <w:rsid w:val="00A31180"/>
    <w:rsid w:val="00A328B4"/>
    <w:rsid w:val="00A477F8"/>
    <w:rsid w:val="00A665C6"/>
    <w:rsid w:val="00A9529C"/>
    <w:rsid w:val="00AA4DCD"/>
    <w:rsid w:val="00AE53E1"/>
    <w:rsid w:val="00B16920"/>
    <w:rsid w:val="00B33FF2"/>
    <w:rsid w:val="00BA4B3D"/>
    <w:rsid w:val="00BB4183"/>
    <w:rsid w:val="00BC322F"/>
    <w:rsid w:val="00BD33DB"/>
    <w:rsid w:val="00BE2C5B"/>
    <w:rsid w:val="00C05EE8"/>
    <w:rsid w:val="00C20A9D"/>
    <w:rsid w:val="00C2797C"/>
    <w:rsid w:val="00CB051B"/>
    <w:rsid w:val="00CE4FBF"/>
    <w:rsid w:val="00D22CFE"/>
    <w:rsid w:val="00D4796B"/>
    <w:rsid w:val="00DD3A2E"/>
    <w:rsid w:val="00DF5C29"/>
    <w:rsid w:val="00E06D1B"/>
    <w:rsid w:val="00E95E05"/>
    <w:rsid w:val="00EB76F8"/>
    <w:rsid w:val="00EC7F08"/>
    <w:rsid w:val="00EE102A"/>
    <w:rsid w:val="00EF4FA5"/>
    <w:rsid w:val="00F42D51"/>
    <w:rsid w:val="00F63E56"/>
    <w:rsid w:val="00F66BDF"/>
    <w:rsid w:val="00F87810"/>
    <w:rsid w:val="00FC6381"/>
    <w:rsid w:val="00FD5459"/>
    <w:rsid w:val="00FE45BC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FACEB7-0F13-4AA8-AF20-93F46BEF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D3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D3A2E"/>
    <w:rPr>
      <w:rFonts w:cs="Times New Roman"/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8413B"/>
    <w:pPr>
      <w:ind w:left="720"/>
      <w:contextualSpacing/>
    </w:pPr>
    <w:rPr>
      <w:rFonts w:cs="Mangal"/>
      <w:szCs w:val="21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E45BC"/>
    <w:rPr>
      <w:rFonts w:ascii="Tahoma" w:hAnsi="Tahoma" w:cs="Mangal"/>
      <w:sz w:val="16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E45BC"/>
    <w:rPr>
      <w:rFonts w:ascii="Tahoma" w:eastAsia="SimSun" w:hAnsi="Tahoma" w:cs="Mangal"/>
      <w:sz w:val="16"/>
      <w:szCs w:val="14"/>
      <w:lang w:eastAsia="zh-CN"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FE45B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E45BC"/>
    <w:rPr>
      <w:rFonts w:cs="Mangal"/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E45BC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45B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45BC"/>
    <w:rPr>
      <w:rFonts w:ascii="Times New Roman" w:eastAsia="SimSun" w:hAnsi="Times New Roman" w:cs="Mangal"/>
      <w:b/>
      <w:bCs/>
      <w:sz w:val="20"/>
      <w:szCs w:val="18"/>
      <w:lang w:eastAsia="zh-CN" w:bidi="hi-I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46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Levite</dc:creator>
  <cp:lastModifiedBy>Lilita Lapsiņa</cp:lastModifiedBy>
  <cp:revision>10</cp:revision>
  <cp:lastPrinted>2018-01-15T16:01:00Z</cp:lastPrinted>
  <dcterms:created xsi:type="dcterms:W3CDTF">2018-01-16T08:33:00Z</dcterms:created>
  <dcterms:modified xsi:type="dcterms:W3CDTF">2018-01-18T08:59:00Z</dcterms:modified>
</cp:coreProperties>
</file>