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98E7" w14:textId="77777777" w:rsidR="00F03D2E" w:rsidRPr="009E0633" w:rsidRDefault="00F03D2E" w:rsidP="00F03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0633">
        <w:rPr>
          <w:rFonts w:ascii="Times New Roman" w:eastAsia="Times New Roman" w:hAnsi="Times New Roman" w:cs="Times New Roman"/>
          <w:sz w:val="26"/>
          <w:szCs w:val="26"/>
        </w:rPr>
        <w:t>1.pielikums</w:t>
      </w:r>
    </w:p>
    <w:p w14:paraId="316D954F" w14:textId="77777777" w:rsidR="000C3452" w:rsidRPr="000C3452" w:rsidRDefault="000C3452" w:rsidP="000C345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3452">
        <w:rPr>
          <w:rFonts w:ascii="Times New Roman" w:eastAsia="Times New Roman" w:hAnsi="Times New Roman" w:cs="Times New Roman"/>
          <w:bCs/>
          <w:sz w:val="26"/>
          <w:szCs w:val="26"/>
        </w:rPr>
        <w:t>Rīgas domes Izglītības, kultūras un sporta departamenta nolikumam</w:t>
      </w:r>
    </w:p>
    <w:p w14:paraId="5405C4CD" w14:textId="77777777" w:rsidR="000C3452" w:rsidRPr="000C3452" w:rsidRDefault="000C3452" w:rsidP="000C345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3452">
        <w:rPr>
          <w:rFonts w:ascii="Times New Roman" w:eastAsia="Times New Roman" w:hAnsi="Times New Roman" w:cs="Times New Roman"/>
          <w:bCs/>
          <w:sz w:val="26"/>
          <w:szCs w:val="26"/>
        </w:rPr>
        <w:t>“Tautas sporta sacensību finansēšanas konkursa nolikums”</w:t>
      </w:r>
    </w:p>
    <w:p w14:paraId="7C5BC2C9" w14:textId="77777777" w:rsidR="005F195F" w:rsidRPr="005F195F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4CA2D0" w14:textId="77777777" w:rsidR="00F03D2E" w:rsidRPr="009E0633" w:rsidRDefault="00F03D2E" w:rsidP="00F03D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633">
        <w:rPr>
          <w:rFonts w:ascii="Times New Roman" w:hAnsi="Times New Roman" w:cs="Times New Roman"/>
          <w:b/>
          <w:sz w:val="26"/>
          <w:szCs w:val="26"/>
        </w:rPr>
        <w:t>Tautas sporta sacensību finansēšanas konkursa</w:t>
      </w:r>
    </w:p>
    <w:p w14:paraId="020EE0E7" w14:textId="77777777" w:rsidR="00F03D2E" w:rsidRPr="009E0633" w:rsidRDefault="00F03D2E" w:rsidP="00F03D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9E063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14:paraId="0FD6C182" w14:textId="77777777" w:rsidR="00D11F45" w:rsidRDefault="00D11F45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242"/>
        <w:gridCol w:w="6064"/>
      </w:tblGrid>
      <w:tr w:rsidR="005F195F" w:rsidRPr="005F195F" w14:paraId="2B70BAA5" w14:textId="77777777" w:rsidTr="005F195F">
        <w:trPr>
          <w:trHeight w:val="44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CCA4590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nosaukums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DB6BAC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left w:val="single" w:sz="4" w:space="0" w:color="auto"/>
              <w:bottom w:val="single" w:sz="4" w:space="0" w:color="auto"/>
            </w:tcBorders>
          </w:tcPr>
          <w:p w14:paraId="1ABE6E7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0A1ED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50944084" w14:textId="77777777" w:rsidTr="005F195F">
        <w:trPr>
          <w:trHeight w:val="3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B5129A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laiki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975C70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1FAE6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3049A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149708AB" w14:textId="77777777" w:rsidTr="005F195F">
        <w:trPr>
          <w:trHeight w:val="464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27BF29D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vieta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74D59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F20C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95D25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70F9C7B4" w14:textId="77777777" w:rsidTr="005F195F">
        <w:trPr>
          <w:trHeight w:val="659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13452C1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Calibri" w:hAnsi="Times New Roman Bold" w:cs="Times New Roman"/>
                <w:smallCaps/>
              </w:rPr>
              <w:t>tīmekļvietnes adrese, kurā publicēts sacensību kalendārs un nolikums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57664B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1D37" w14:textId="77777777" w:rsidR="005F195F" w:rsidRPr="005F195F" w:rsidRDefault="005F195F" w:rsidP="005F195F">
            <w:pPr>
              <w:tabs>
                <w:tab w:val="left" w:pos="154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5D70228B" w14:textId="77777777" w:rsidTr="005F195F">
        <w:trPr>
          <w:trHeight w:val="4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96F46D7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plānotais dalībnieku skaits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FD8915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E8CF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5126B9B9" w14:textId="77777777" w:rsidTr="005F195F">
        <w:trPr>
          <w:trHeight w:val="50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1EA0411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dalības maksa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AAC44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02A2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FC2E0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557"/>
      </w:tblGrid>
      <w:tr w:rsidR="005F195F" w:rsidRPr="005F195F" w14:paraId="2782EFD7" w14:textId="77777777" w:rsidTr="005F195F">
        <w:trPr>
          <w:trHeight w:val="44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52D3EEF4" w14:textId="77777777" w:rsidR="005F195F" w:rsidRPr="005F195F" w:rsidRDefault="005F195F" w:rsidP="005F1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bookmarkStart w:id="0" w:name="_Hlk57623677"/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Pasākuma finansējums</w:t>
            </w:r>
          </w:p>
        </w:tc>
      </w:tr>
      <w:bookmarkEnd w:id="0"/>
      <w:tr w:rsidR="005F195F" w:rsidRPr="005F195F" w14:paraId="4898EF92" w14:textId="77777777" w:rsidTr="005F195F">
        <w:tc>
          <w:tcPr>
            <w:tcW w:w="4537" w:type="dxa"/>
            <w:shd w:val="clear" w:color="auto" w:fill="auto"/>
          </w:tcPr>
          <w:p w14:paraId="6537E5D7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Kopsumma</w:t>
            </w:r>
          </w:p>
        </w:tc>
        <w:tc>
          <w:tcPr>
            <w:tcW w:w="5557" w:type="dxa"/>
            <w:shd w:val="clear" w:color="auto" w:fill="auto"/>
          </w:tcPr>
          <w:p w14:paraId="2C79680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1183C3ED" w14:textId="77777777" w:rsidTr="005F195F">
        <w:tc>
          <w:tcPr>
            <w:tcW w:w="4537" w:type="dxa"/>
            <w:shd w:val="clear" w:color="auto" w:fill="auto"/>
          </w:tcPr>
          <w:p w14:paraId="2E2B86C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Pašu līdzekļi</w:t>
            </w:r>
          </w:p>
        </w:tc>
        <w:tc>
          <w:tcPr>
            <w:tcW w:w="5557" w:type="dxa"/>
            <w:shd w:val="clear" w:color="auto" w:fill="auto"/>
          </w:tcPr>
          <w:p w14:paraId="56DDAEB2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49DAB631" w14:textId="77777777" w:rsidTr="005F195F">
        <w:tc>
          <w:tcPr>
            <w:tcW w:w="4537" w:type="dxa"/>
            <w:shd w:val="clear" w:color="auto" w:fill="auto"/>
          </w:tcPr>
          <w:p w14:paraId="070005B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Līdzfinansējums (sadarbības partneru, sponsoru ieguldījums)</w:t>
            </w:r>
          </w:p>
        </w:tc>
        <w:tc>
          <w:tcPr>
            <w:tcW w:w="5557" w:type="dxa"/>
            <w:shd w:val="clear" w:color="auto" w:fill="auto"/>
          </w:tcPr>
          <w:p w14:paraId="26E8BE5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3EE49023" w14:textId="77777777" w:rsidTr="005F195F">
        <w:tc>
          <w:tcPr>
            <w:tcW w:w="4537" w:type="dxa"/>
            <w:shd w:val="clear" w:color="auto" w:fill="auto"/>
          </w:tcPr>
          <w:p w14:paraId="668C648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Departamenta finansējums</w:t>
            </w:r>
          </w:p>
        </w:tc>
        <w:tc>
          <w:tcPr>
            <w:tcW w:w="5557" w:type="dxa"/>
            <w:shd w:val="clear" w:color="auto" w:fill="auto"/>
          </w:tcPr>
          <w:p w14:paraId="32FA142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</w:tbl>
    <w:p w14:paraId="617A5260" w14:textId="77777777" w:rsidR="005F195F" w:rsidRPr="005F195F" w:rsidRDefault="005F195F" w:rsidP="005F195F">
      <w:pPr>
        <w:rPr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04A90ABC" w14:textId="77777777" w:rsidTr="005F195F">
        <w:trPr>
          <w:trHeight w:val="40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2CB7078A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Organizācija</w:t>
            </w:r>
          </w:p>
        </w:tc>
      </w:tr>
      <w:tr w:rsidR="005F195F" w:rsidRPr="005F195F" w14:paraId="68BDAC28" w14:textId="77777777" w:rsidTr="005F195F">
        <w:tc>
          <w:tcPr>
            <w:tcW w:w="4579" w:type="dxa"/>
            <w:shd w:val="clear" w:color="auto" w:fill="auto"/>
            <w:vAlign w:val="center"/>
          </w:tcPr>
          <w:p w14:paraId="640D7A5A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Pilns organizācijas nosaukums</w:t>
            </w:r>
          </w:p>
        </w:tc>
        <w:tc>
          <w:tcPr>
            <w:tcW w:w="5515" w:type="dxa"/>
            <w:shd w:val="clear" w:color="auto" w:fill="auto"/>
          </w:tcPr>
          <w:p w14:paraId="741BC767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40BF755A" w14:textId="77777777" w:rsidTr="005F195F">
        <w:tc>
          <w:tcPr>
            <w:tcW w:w="4579" w:type="dxa"/>
            <w:shd w:val="clear" w:color="auto" w:fill="auto"/>
            <w:vAlign w:val="center"/>
          </w:tcPr>
          <w:p w14:paraId="4F82708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Juridiskā adrese</w:t>
            </w:r>
          </w:p>
        </w:tc>
        <w:tc>
          <w:tcPr>
            <w:tcW w:w="5515" w:type="dxa"/>
            <w:shd w:val="clear" w:color="auto" w:fill="auto"/>
          </w:tcPr>
          <w:p w14:paraId="5A24618E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7CBE19C6" w14:textId="77777777" w:rsidTr="005F195F">
        <w:tc>
          <w:tcPr>
            <w:tcW w:w="4579" w:type="dxa"/>
            <w:shd w:val="clear" w:color="auto" w:fill="auto"/>
            <w:vAlign w:val="center"/>
          </w:tcPr>
          <w:p w14:paraId="0C05E5B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Pasta adrese </w:t>
            </w:r>
            <w:r w:rsidRPr="005F195F">
              <w:rPr>
                <w:rFonts w:ascii="Times New Roman" w:eastAsia="Times New Roman" w:hAnsi="Times New Roman" w:cs="Times New Roman"/>
                <w:i/>
                <w:szCs w:val="26"/>
              </w:rPr>
              <w:t>(ja atšķiras no juridiskās adreses)</w:t>
            </w:r>
          </w:p>
        </w:tc>
        <w:tc>
          <w:tcPr>
            <w:tcW w:w="5515" w:type="dxa"/>
            <w:shd w:val="clear" w:color="auto" w:fill="auto"/>
          </w:tcPr>
          <w:p w14:paraId="5949BBF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04AD6007" w14:textId="77777777" w:rsidTr="005F195F">
        <w:tc>
          <w:tcPr>
            <w:tcW w:w="4579" w:type="dxa"/>
            <w:shd w:val="clear" w:color="auto" w:fill="auto"/>
            <w:vAlign w:val="center"/>
          </w:tcPr>
          <w:p w14:paraId="23EFAF9A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Reģistrācijas numurs </w:t>
            </w:r>
          </w:p>
        </w:tc>
        <w:tc>
          <w:tcPr>
            <w:tcW w:w="5515" w:type="dxa"/>
            <w:shd w:val="clear" w:color="auto" w:fill="auto"/>
          </w:tcPr>
          <w:p w14:paraId="3D30655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746A68BD" w14:textId="77777777" w:rsidTr="005F195F">
        <w:tc>
          <w:tcPr>
            <w:tcW w:w="4579" w:type="dxa"/>
            <w:shd w:val="clear" w:color="auto" w:fill="auto"/>
            <w:vAlign w:val="center"/>
          </w:tcPr>
          <w:p w14:paraId="0A49ABB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</w:t>
            </w:r>
          </w:p>
        </w:tc>
        <w:tc>
          <w:tcPr>
            <w:tcW w:w="5515" w:type="dxa"/>
            <w:shd w:val="clear" w:color="auto" w:fill="auto"/>
          </w:tcPr>
          <w:p w14:paraId="474D1D50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1BBF8B0A" w14:textId="77777777" w:rsidTr="005F195F">
        <w:tc>
          <w:tcPr>
            <w:tcW w:w="4579" w:type="dxa"/>
            <w:shd w:val="clear" w:color="auto" w:fill="auto"/>
            <w:vAlign w:val="center"/>
          </w:tcPr>
          <w:p w14:paraId="3141235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2AF53358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1AB5A808" w14:textId="77777777" w:rsidTr="005F195F">
        <w:tc>
          <w:tcPr>
            <w:tcW w:w="4579" w:type="dxa"/>
            <w:shd w:val="clear" w:color="auto" w:fill="auto"/>
            <w:vAlign w:val="center"/>
          </w:tcPr>
          <w:p w14:paraId="1E45D0D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Tīmekļvietnes adrese</w:t>
            </w:r>
          </w:p>
        </w:tc>
        <w:tc>
          <w:tcPr>
            <w:tcW w:w="5515" w:type="dxa"/>
            <w:shd w:val="clear" w:color="auto" w:fill="auto"/>
          </w:tcPr>
          <w:p w14:paraId="776938D1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3C6C3C96" w14:textId="77777777" w:rsidTr="005F195F">
        <w:trPr>
          <w:trHeight w:val="522"/>
        </w:trPr>
        <w:tc>
          <w:tcPr>
            <w:tcW w:w="4579" w:type="dxa"/>
            <w:shd w:val="clear" w:color="auto" w:fill="auto"/>
            <w:vAlign w:val="center"/>
          </w:tcPr>
          <w:p w14:paraId="45FC095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Juridiskais statuss</w:t>
            </w:r>
          </w:p>
        </w:tc>
        <w:tc>
          <w:tcPr>
            <w:tcW w:w="5515" w:type="dxa"/>
            <w:shd w:val="clear" w:color="auto" w:fill="auto"/>
          </w:tcPr>
          <w:p w14:paraId="70FFC8B7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biedrība</w:t>
            </w:r>
          </w:p>
          <w:p w14:paraId="1FC3FA76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  <w:highlight w:val="magenta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nodibinājums</w:t>
            </w:r>
          </w:p>
        </w:tc>
      </w:tr>
      <w:tr w:rsidR="005F195F" w:rsidRPr="005F195F" w14:paraId="3C8177A0" w14:textId="77777777" w:rsidTr="005F195F">
        <w:tc>
          <w:tcPr>
            <w:tcW w:w="4579" w:type="dxa"/>
            <w:shd w:val="clear" w:color="auto" w:fill="auto"/>
            <w:vAlign w:val="center"/>
          </w:tcPr>
          <w:p w14:paraId="1F5D176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vārds, uzvārds</w:t>
            </w:r>
          </w:p>
        </w:tc>
        <w:tc>
          <w:tcPr>
            <w:tcW w:w="5515" w:type="dxa"/>
            <w:shd w:val="clear" w:color="auto" w:fill="auto"/>
          </w:tcPr>
          <w:p w14:paraId="51581DF1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318E35D5" w14:textId="77777777" w:rsidTr="005F195F">
        <w:tc>
          <w:tcPr>
            <w:tcW w:w="4579" w:type="dxa"/>
            <w:shd w:val="clear" w:color="auto" w:fill="auto"/>
            <w:vAlign w:val="center"/>
          </w:tcPr>
          <w:p w14:paraId="4DD6FD2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amata nosaukums</w:t>
            </w:r>
          </w:p>
        </w:tc>
        <w:tc>
          <w:tcPr>
            <w:tcW w:w="5515" w:type="dxa"/>
            <w:shd w:val="clear" w:color="auto" w:fill="auto"/>
          </w:tcPr>
          <w:p w14:paraId="4BB9CA2E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14:paraId="37B3EE2B" w14:textId="77777777" w:rsidR="005F195F" w:rsidRPr="005F195F" w:rsidRDefault="005F195F" w:rsidP="005F195F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7041FFF0" w14:textId="77777777" w:rsidTr="005F195F">
        <w:trPr>
          <w:trHeight w:val="532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0CC4AD88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Atbildīgā persona par Sacensībām</w:t>
            </w:r>
          </w:p>
        </w:tc>
      </w:tr>
      <w:tr w:rsidR="005F195F" w:rsidRPr="005F195F" w14:paraId="4D6FD1C0" w14:textId="77777777" w:rsidTr="005F195F">
        <w:tc>
          <w:tcPr>
            <w:tcW w:w="4579" w:type="dxa"/>
            <w:shd w:val="clear" w:color="auto" w:fill="auto"/>
            <w:vAlign w:val="center"/>
          </w:tcPr>
          <w:p w14:paraId="2F04899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Projekta vadītāja vārds, uzvārds</w:t>
            </w:r>
          </w:p>
        </w:tc>
        <w:tc>
          <w:tcPr>
            <w:tcW w:w="5515" w:type="dxa"/>
            <w:shd w:val="clear" w:color="auto" w:fill="auto"/>
          </w:tcPr>
          <w:p w14:paraId="5C1FDD0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471E9FE9" w14:textId="77777777" w:rsidTr="005F195F">
        <w:tc>
          <w:tcPr>
            <w:tcW w:w="4579" w:type="dxa"/>
            <w:shd w:val="clear" w:color="auto" w:fill="auto"/>
            <w:vAlign w:val="center"/>
          </w:tcPr>
          <w:p w14:paraId="55CE9C0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Amata nosaukums</w:t>
            </w:r>
          </w:p>
        </w:tc>
        <w:tc>
          <w:tcPr>
            <w:tcW w:w="5515" w:type="dxa"/>
            <w:shd w:val="clear" w:color="auto" w:fill="auto"/>
          </w:tcPr>
          <w:p w14:paraId="724473E2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3054191" w14:textId="77777777" w:rsidTr="005F195F">
        <w:tc>
          <w:tcPr>
            <w:tcW w:w="4579" w:type="dxa"/>
            <w:shd w:val="clear" w:color="auto" w:fill="auto"/>
            <w:vAlign w:val="center"/>
          </w:tcPr>
          <w:p w14:paraId="7CE97C64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Tālrunis, mobilais tālrunis</w:t>
            </w:r>
          </w:p>
        </w:tc>
        <w:tc>
          <w:tcPr>
            <w:tcW w:w="5515" w:type="dxa"/>
            <w:shd w:val="clear" w:color="auto" w:fill="auto"/>
          </w:tcPr>
          <w:p w14:paraId="245604D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ECF650E" w14:textId="77777777" w:rsidTr="005F195F">
        <w:tc>
          <w:tcPr>
            <w:tcW w:w="4579" w:type="dxa"/>
            <w:shd w:val="clear" w:color="auto" w:fill="auto"/>
            <w:vAlign w:val="center"/>
          </w:tcPr>
          <w:p w14:paraId="4BB122C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658F201A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649B3C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5F195F" w:rsidRPr="005F195F" w14:paraId="3AF83FC9" w14:textId="77777777" w:rsidTr="005F195F">
        <w:trPr>
          <w:trHeight w:val="1265"/>
        </w:trPr>
        <w:tc>
          <w:tcPr>
            <w:tcW w:w="10094" w:type="dxa"/>
            <w:shd w:val="clear" w:color="auto" w:fill="BFBFBF"/>
            <w:vAlign w:val="center"/>
          </w:tcPr>
          <w:p w14:paraId="6FA41BC5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Īss  Organizācijas pieredzes un kompetences raksturojums saistībā ar sacensību un citu sporta aktivitāšu organizēšanas jautājumiem. Norādīt 3 (trīs) lielākos  pasākumus, kuri ir organizēti pēdējo divu  gadu laikā</w:t>
            </w:r>
            <w:r w:rsidR="00DC1F7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, kā arī tīmekļvietnes, kur to var aplūkot.</w:t>
            </w:r>
          </w:p>
          <w:p w14:paraId="05CA3FA5" w14:textId="77777777" w:rsidR="005F195F" w:rsidRPr="005F195F" w:rsidRDefault="005F195F" w:rsidP="005F19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3C5C989" w14:textId="77777777" w:rsidTr="005F195F">
        <w:tc>
          <w:tcPr>
            <w:tcW w:w="10094" w:type="dxa"/>
            <w:shd w:val="clear" w:color="auto" w:fill="auto"/>
          </w:tcPr>
          <w:p w14:paraId="60B3C740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300 vārdi)</w:t>
            </w:r>
          </w:p>
          <w:p w14:paraId="6BEFDC28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DDD8A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CE3F4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5EB6A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91E40E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E6E08E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41578A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C82C8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626B9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D14C28" w14:textId="77777777" w:rsidR="005F195F" w:rsidRDefault="005F195F" w:rsidP="005F195F"/>
    <w:tbl>
      <w:tblPr>
        <w:tblpPr w:leftFromText="180" w:rightFromText="180" w:vertAnchor="text" w:horzAnchor="margin" w:tblpX="-318" w:tblpY="-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854"/>
      </w:tblGrid>
      <w:tr w:rsidR="005F195F" w:rsidRPr="005F195F" w14:paraId="5B4B45F4" w14:textId="77777777" w:rsidTr="005F195F">
        <w:trPr>
          <w:cantSplit/>
          <w:trHeight w:val="53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9638DFF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Pasākuma sagatavošanā piesaistītās organizācijas, sponsori, atbalstītāji</w:t>
            </w:r>
          </w:p>
        </w:tc>
      </w:tr>
      <w:tr w:rsidR="005F195F" w:rsidRPr="005F195F" w14:paraId="1C98419B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511" w14:textId="77777777" w:rsidR="005F195F" w:rsidRPr="005F195F" w:rsidRDefault="005F195F" w:rsidP="005F195F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Organizācijas 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DECE" w14:textId="77777777" w:rsidR="005F195F" w:rsidRPr="005F195F" w:rsidRDefault="005F195F" w:rsidP="005F195F">
            <w:pPr>
              <w:keepNext/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Ieguldījums</w:t>
            </w:r>
          </w:p>
        </w:tc>
      </w:tr>
      <w:tr w:rsidR="005F195F" w:rsidRPr="005F195F" w14:paraId="140BAE4F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6B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71E2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440E9B36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9C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B3F77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BC85EC3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3E6E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8FDAA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E77CF0E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04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CB425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7810899E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6DF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197FC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7C61E5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8"/>
        <w:gridCol w:w="3916"/>
      </w:tblGrid>
      <w:tr w:rsidR="005F195F" w:rsidRPr="005F195F" w14:paraId="4097EB64" w14:textId="77777777" w:rsidTr="005F195F">
        <w:trPr>
          <w:cantSplit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C44C76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Projekta publicitāte</w:t>
            </w:r>
          </w:p>
          <w:p w14:paraId="60B5FC2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Aprakstiet, kā plānots informēt sabiedrību par projektu un tā rezultātiem.</w:t>
            </w:r>
          </w:p>
        </w:tc>
      </w:tr>
      <w:tr w:rsidR="005F195F" w:rsidRPr="005F195F" w14:paraId="4505F6D7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92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publikācijas laikrakstos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D70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5949BDB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831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savā/partneru tīmekļvietnē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(norādīt adresi)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A5C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43250FC1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1A2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sižeti radio/televīzijā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BDC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F8D1987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7DD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vizuālās informācijas izvietošana publiskajās telpās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(kur?)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7CC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FD95286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9F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interneta portālos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 norādīt adreses)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D6C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AFD8F43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3CC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520C9D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cits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(precizēt)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022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2E6BBFCC" w14:textId="77777777" w:rsidTr="005F195F">
        <w:trPr>
          <w:cantSplit/>
          <w:trHeight w:val="2663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15E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Kā plānots informēt pilsētas iedzīvotājus par pasākumu un nodrošināt viņu dalību?</w:t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100 vārdi)</w:t>
            </w:r>
          </w:p>
        </w:tc>
      </w:tr>
    </w:tbl>
    <w:p w14:paraId="76A9B71E" w14:textId="77777777" w:rsidR="005F195F" w:rsidRDefault="005F195F" w:rsidP="005F195F"/>
    <w:p w14:paraId="67E2FB13" w14:textId="77777777" w:rsidR="005F195F" w:rsidRDefault="005F195F" w:rsidP="005F195F"/>
    <w:tbl>
      <w:tblPr>
        <w:tblpPr w:leftFromText="180" w:rightFromText="180" w:vertAnchor="text" w:horzAnchor="margin" w:tblpX="-289" w:tblpY="1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F195F" w:rsidRPr="005F195F" w14:paraId="2EA97DDE" w14:textId="77777777" w:rsidTr="005F195F">
        <w:trPr>
          <w:cantSplit/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C6E771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lastRenderedPageBreak/>
              <w:t>Apliecinājums</w:t>
            </w:r>
          </w:p>
        </w:tc>
      </w:tr>
    </w:tbl>
    <w:p w14:paraId="374E80BF" w14:textId="77777777" w:rsid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14:paraId="59ADE3B8" w14:textId="77777777" w:rsidR="005F195F" w:rsidRP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), 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______________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>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organizācijas nosaukums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  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paraksttiesīgā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persona ________________________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5F195F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organizācijai: </w:t>
      </w:r>
    </w:p>
    <w:p w14:paraId="7F05FCDB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ar spēkā stājušos tiesas spriedumu atzīta par vainīgu krāpšanas, korupcijas vai citās pretlikumīgās darbībās, tajā skaitā nav ierosināts vai pasludināts maksātnespējas process;</w:t>
      </w:r>
    </w:p>
    <w:p w14:paraId="23C256CB" w14:textId="77777777" w:rsidR="005F195F" w:rsidRPr="005F195F" w:rsidRDefault="005F195F" w:rsidP="005F195F">
      <w:pPr>
        <w:spacing w:after="0" w:line="240" w:lineRule="auto"/>
        <w:ind w:left="1080"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71887FB0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pārsniedz EUR 150;</w:t>
      </w:r>
    </w:p>
    <w:p w14:paraId="1C9769E4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77C6197B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nav iesniegusi šo projektu finansēšanai no citiem finanšu avotiem, tas ir, tā nepretendē saņemt dubultu finansējumu viena un tā paša projekta īstenošanai;</w:t>
      </w:r>
    </w:p>
    <w:p w14:paraId="05CC72BB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0F5A2AE8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ir sniegusi patiesu informāciju savas kvalifikācijas novērtēšanai un tai ir pieejami stabili un pietiekami finanšu līdzekļi un citi resursi, lai noteiktajā apmērā nodrošinātu projekta īstenošanu.</w:t>
      </w:r>
    </w:p>
    <w:p w14:paraId="112CB7E3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B973C61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3F448ED" w14:textId="77777777" w:rsidR="006909FD" w:rsidRDefault="006909FD" w:rsidP="006909F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skatāms laika zīmogā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paraksta atšifrējums</w:t>
      </w:r>
    </w:p>
    <w:p w14:paraId="7D9E9751" w14:textId="77777777" w:rsidR="005F195F" w:rsidRPr="005F195F" w:rsidRDefault="005F195F" w:rsidP="005F195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1FFBEE" w14:textId="77777777" w:rsidR="005F195F" w:rsidRPr="005F195F" w:rsidRDefault="005F195F" w:rsidP="006909FD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5F">
        <w:rPr>
          <w:rFonts w:ascii="Times New Roman" w:eastAsia="Times New Roman" w:hAnsi="Times New Roman" w:cs="Times New Roman"/>
          <w:sz w:val="20"/>
          <w:szCs w:val="24"/>
        </w:rPr>
        <w:tab/>
      </w:r>
    </w:p>
    <w:sectPr w:rsidR="005F195F" w:rsidRPr="005F195F" w:rsidSect="005F195F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704C9" w14:textId="77777777" w:rsidR="00520C9D" w:rsidRDefault="00520C9D" w:rsidP="005F195F">
      <w:pPr>
        <w:spacing w:after="0" w:line="240" w:lineRule="auto"/>
      </w:pPr>
      <w:r>
        <w:separator/>
      </w:r>
    </w:p>
  </w:endnote>
  <w:endnote w:type="continuationSeparator" w:id="0">
    <w:p w14:paraId="4D4FBF20" w14:textId="77777777" w:rsidR="00520C9D" w:rsidRDefault="00520C9D" w:rsidP="005F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D5FA" w14:textId="77777777" w:rsidR="00520C9D" w:rsidRDefault="00520C9D" w:rsidP="005F195F">
      <w:pPr>
        <w:spacing w:after="0" w:line="240" w:lineRule="auto"/>
      </w:pPr>
      <w:r>
        <w:separator/>
      </w:r>
    </w:p>
  </w:footnote>
  <w:footnote w:type="continuationSeparator" w:id="0">
    <w:p w14:paraId="4077C0CF" w14:textId="77777777" w:rsidR="00520C9D" w:rsidRDefault="00520C9D" w:rsidP="005F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3F9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AC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1C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60F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321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601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4623B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5F"/>
    <w:rsid w:val="000C3452"/>
    <w:rsid w:val="001659EB"/>
    <w:rsid w:val="00166822"/>
    <w:rsid w:val="00175F77"/>
    <w:rsid w:val="001762EB"/>
    <w:rsid w:val="002D11C0"/>
    <w:rsid w:val="00302141"/>
    <w:rsid w:val="00520C9D"/>
    <w:rsid w:val="005E0719"/>
    <w:rsid w:val="005F195F"/>
    <w:rsid w:val="006909FD"/>
    <w:rsid w:val="008011D6"/>
    <w:rsid w:val="00D11F45"/>
    <w:rsid w:val="00DB5F37"/>
    <w:rsid w:val="00DC1F77"/>
    <w:rsid w:val="00E9158B"/>
    <w:rsid w:val="00EE65F6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83921"/>
  <w15:chartTrackingRefBased/>
  <w15:docId w15:val="{1AE99722-84ED-43C9-9206-9E78062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195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195F"/>
  </w:style>
  <w:style w:type="paragraph" w:styleId="Kjene">
    <w:name w:val="footer"/>
    <w:basedOn w:val="Parasts"/>
    <w:link w:val="Kj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195F"/>
  </w:style>
  <w:style w:type="paragraph" w:styleId="Pamattekstsaratkpi">
    <w:name w:val="Body Text Indent"/>
    <w:basedOn w:val="Parasts"/>
    <w:link w:val="PamattekstsaratkpiRakstz"/>
    <w:semiHidden/>
    <w:unhideWhenUsed/>
    <w:rsid w:val="006909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6909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</cp:lastModifiedBy>
  <cp:revision>2</cp:revision>
  <dcterms:created xsi:type="dcterms:W3CDTF">2021-04-26T10:30:00Z</dcterms:created>
  <dcterms:modified xsi:type="dcterms:W3CDTF">2021-04-26T10:30:00Z</dcterms:modified>
</cp:coreProperties>
</file>