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60487" w14:textId="77777777" w:rsidR="00120558" w:rsidRDefault="00120558" w:rsidP="00120558">
      <w:pPr>
        <w:spacing w:after="0" w:line="240" w:lineRule="auto"/>
        <w:rPr>
          <w:rFonts w:ascii="Times New Roman" w:hAnsi="Times New Roman" w:cs="Times New Roman"/>
          <w:b/>
          <w:sz w:val="26"/>
          <w:szCs w:val="26"/>
        </w:rPr>
      </w:pPr>
      <w:r>
        <w:rPr>
          <w:rFonts w:ascii="Times New Roman" w:hAnsi="Times New Roman" w:cs="Times New Roman"/>
          <w:noProof/>
          <w:sz w:val="26"/>
          <w:szCs w:val="26"/>
        </w:rPr>
        <w:drawing>
          <wp:inline distT="0" distB="0" distL="0" distR="0" wp14:anchorId="01D73D9C" wp14:editId="396347B7">
            <wp:extent cx="5788025" cy="1215390"/>
            <wp:effectExtent l="0" t="0" r="3175" b="381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rojektspumpurs.jpg"/>
                    <pic:cNvPicPr/>
                  </pic:nvPicPr>
                  <pic:blipFill>
                    <a:blip r:embed="rId5">
                      <a:extLst>
                        <a:ext uri="{28A0092B-C50C-407E-A947-70E740481C1C}">
                          <a14:useLocalDpi xmlns:a14="http://schemas.microsoft.com/office/drawing/2010/main" val="0"/>
                        </a:ext>
                      </a:extLst>
                    </a:blip>
                    <a:stretch>
                      <a:fillRect/>
                    </a:stretch>
                  </pic:blipFill>
                  <pic:spPr>
                    <a:xfrm>
                      <a:off x="0" y="0"/>
                      <a:ext cx="5788025" cy="1215390"/>
                    </a:xfrm>
                    <a:prstGeom prst="rect">
                      <a:avLst/>
                    </a:prstGeom>
                  </pic:spPr>
                </pic:pic>
              </a:graphicData>
            </a:graphic>
          </wp:inline>
        </w:drawing>
      </w:r>
    </w:p>
    <w:p w14:paraId="54487BD8" w14:textId="67624A11" w:rsidR="008478B5" w:rsidRPr="00AB008B" w:rsidRDefault="00FD315C" w:rsidP="008478B5">
      <w:pPr>
        <w:spacing w:after="0" w:line="240" w:lineRule="auto"/>
        <w:jc w:val="center"/>
        <w:rPr>
          <w:rFonts w:ascii="Times New Roman" w:hAnsi="Times New Roman" w:cs="Times New Roman"/>
          <w:b/>
          <w:sz w:val="26"/>
          <w:szCs w:val="26"/>
        </w:rPr>
      </w:pPr>
      <w:r w:rsidRPr="00AB008B">
        <w:rPr>
          <w:rFonts w:ascii="Times New Roman" w:hAnsi="Times New Roman" w:cs="Times New Roman"/>
          <w:b/>
          <w:sz w:val="26"/>
          <w:szCs w:val="26"/>
        </w:rPr>
        <w:t xml:space="preserve">Konkursa </w:t>
      </w:r>
      <w:r w:rsidR="00003DD2" w:rsidRPr="00AB008B">
        <w:rPr>
          <w:rFonts w:ascii="Times New Roman" w:hAnsi="Times New Roman" w:cs="Times New Roman"/>
          <w:b/>
          <w:sz w:val="26"/>
          <w:szCs w:val="26"/>
        </w:rPr>
        <w:t xml:space="preserve">“Priekšlaicīgas mācību pārtraukšanas riska jauniešu iesaiste jaunatnes iniciatīvu projektos” </w:t>
      </w:r>
      <w:r w:rsidR="00120558" w:rsidRPr="00AB008B">
        <w:rPr>
          <w:rFonts w:ascii="Times New Roman" w:hAnsi="Times New Roman" w:cs="Times New Roman"/>
          <w:b/>
          <w:sz w:val="26"/>
          <w:szCs w:val="26"/>
        </w:rPr>
        <w:t>20</w:t>
      </w:r>
      <w:r w:rsidR="00734479" w:rsidRPr="00AB008B">
        <w:rPr>
          <w:rFonts w:ascii="Times New Roman" w:hAnsi="Times New Roman" w:cs="Times New Roman"/>
          <w:b/>
          <w:sz w:val="26"/>
          <w:szCs w:val="26"/>
        </w:rPr>
        <w:t>2</w:t>
      </w:r>
      <w:r w:rsidR="000F382C" w:rsidRPr="00AB008B">
        <w:rPr>
          <w:rFonts w:ascii="Times New Roman" w:hAnsi="Times New Roman" w:cs="Times New Roman"/>
          <w:b/>
          <w:sz w:val="26"/>
          <w:szCs w:val="26"/>
        </w:rPr>
        <w:t>2</w:t>
      </w:r>
      <w:r w:rsidR="00120558" w:rsidRPr="00AB008B">
        <w:rPr>
          <w:rFonts w:ascii="Times New Roman" w:hAnsi="Times New Roman" w:cs="Times New Roman"/>
          <w:b/>
          <w:sz w:val="26"/>
          <w:szCs w:val="26"/>
        </w:rPr>
        <w:t xml:space="preserve">.gada </w:t>
      </w:r>
      <w:r w:rsidR="00734479" w:rsidRPr="00AB008B">
        <w:rPr>
          <w:rFonts w:ascii="Times New Roman" w:hAnsi="Times New Roman" w:cs="Times New Roman"/>
          <w:b/>
          <w:sz w:val="26"/>
          <w:szCs w:val="26"/>
        </w:rPr>
        <w:t>uzsaukuma</w:t>
      </w:r>
      <w:r w:rsidR="00120558" w:rsidRPr="00AB008B">
        <w:rPr>
          <w:rFonts w:ascii="Times New Roman" w:hAnsi="Times New Roman" w:cs="Times New Roman"/>
          <w:b/>
          <w:sz w:val="26"/>
          <w:szCs w:val="26"/>
        </w:rPr>
        <w:t xml:space="preserve"> </w:t>
      </w:r>
      <w:r w:rsidR="00003DD2" w:rsidRPr="00AB008B">
        <w:rPr>
          <w:rFonts w:ascii="Times New Roman" w:hAnsi="Times New Roman" w:cs="Times New Roman"/>
          <w:b/>
          <w:sz w:val="26"/>
          <w:szCs w:val="26"/>
        </w:rPr>
        <w:t>rezultāti</w:t>
      </w:r>
    </w:p>
    <w:p w14:paraId="7BC3EE46" w14:textId="77777777" w:rsidR="008478B5" w:rsidRPr="00CA08B9" w:rsidRDefault="008478B5" w:rsidP="008478B5">
      <w:pPr>
        <w:spacing w:after="0" w:line="240" w:lineRule="auto"/>
        <w:rPr>
          <w:rFonts w:ascii="Times New Roman" w:hAnsi="Times New Roman" w:cs="Times New Roman"/>
          <w:sz w:val="16"/>
          <w:szCs w:val="16"/>
        </w:rPr>
      </w:pPr>
      <w:r w:rsidRPr="008478B5">
        <w:rPr>
          <w:rFonts w:ascii="Times New Roman" w:hAnsi="Times New Roman" w:cs="Times New Roman"/>
          <w:sz w:val="26"/>
          <w:szCs w:val="26"/>
        </w:rPr>
        <w:t xml:space="preserve"> </w:t>
      </w:r>
    </w:p>
    <w:p w14:paraId="2698E758" w14:textId="0FD60E75" w:rsidR="00003DD2" w:rsidRPr="00AB008B" w:rsidRDefault="00003DD2" w:rsidP="00734479">
      <w:pPr>
        <w:spacing w:after="120" w:line="240" w:lineRule="auto"/>
        <w:jc w:val="both"/>
        <w:rPr>
          <w:rFonts w:ascii="Times New Roman" w:hAnsi="Times New Roman" w:cs="Times New Roman"/>
          <w:sz w:val="24"/>
          <w:szCs w:val="24"/>
        </w:rPr>
      </w:pPr>
      <w:r w:rsidRPr="00AB008B">
        <w:rPr>
          <w:rFonts w:ascii="Times New Roman" w:hAnsi="Times New Roman" w:cs="Times New Roman"/>
          <w:sz w:val="24"/>
          <w:szCs w:val="24"/>
        </w:rPr>
        <w:t>Rīgas domes Izglītības, kultūras un sporta departaments (IKSD) 20</w:t>
      </w:r>
      <w:r w:rsidR="00734479" w:rsidRPr="00AB008B">
        <w:rPr>
          <w:rFonts w:ascii="Times New Roman" w:hAnsi="Times New Roman" w:cs="Times New Roman"/>
          <w:sz w:val="24"/>
          <w:szCs w:val="24"/>
        </w:rPr>
        <w:t>2</w:t>
      </w:r>
      <w:r w:rsidR="00030850">
        <w:rPr>
          <w:rFonts w:ascii="Times New Roman" w:hAnsi="Times New Roman" w:cs="Times New Roman"/>
          <w:sz w:val="24"/>
          <w:szCs w:val="24"/>
        </w:rPr>
        <w:t>2</w:t>
      </w:r>
      <w:r w:rsidRPr="00AB008B">
        <w:rPr>
          <w:rFonts w:ascii="Times New Roman" w:hAnsi="Times New Roman" w:cs="Times New Roman"/>
          <w:sz w:val="24"/>
          <w:szCs w:val="24"/>
        </w:rPr>
        <w:t xml:space="preserve">.gada </w:t>
      </w:r>
      <w:r w:rsidR="00120558" w:rsidRPr="00AB008B">
        <w:rPr>
          <w:rFonts w:ascii="Times New Roman" w:hAnsi="Times New Roman" w:cs="Times New Roman"/>
          <w:sz w:val="24"/>
          <w:szCs w:val="24"/>
        </w:rPr>
        <w:t>pavasarī</w:t>
      </w:r>
      <w:r w:rsidRPr="00AB008B">
        <w:rPr>
          <w:rFonts w:ascii="Times New Roman" w:hAnsi="Times New Roman" w:cs="Times New Roman"/>
          <w:sz w:val="24"/>
          <w:szCs w:val="24"/>
        </w:rPr>
        <w:t xml:space="preserve"> </w:t>
      </w:r>
      <w:r w:rsidR="00030850">
        <w:rPr>
          <w:rFonts w:ascii="Times New Roman" w:hAnsi="Times New Roman" w:cs="Times New Roman"/>
          <w:sz w:val="24"/>
          <w:szCs w:val="24"/>
        </w:rPr>
        <w:t>piekto</w:t>
      </w:r>
      <w:r w:rsidRPr="00AB008B">
        <w:rPr>
          <w:rFonts w:ascii="Times New Roman" w:hAnsi="Times New Roman" w:cs="Times New Roman"/>
          <w:sz w:val="24"/>
          <w:szCs w:val="24"/>
        </w:rPr>
        <w:t xml:space="preserve"> reizi izsludināja </w:t>
      </w:r>
      <w:r w:rsidR="00734479" w:rsidRPr="00AB008B">
        <w:rPr>
          <w:rFonts w:ascii="Times New Roman" w:hAnsi="Times New Roman" w:cs="Times New Roman"/>
          <w:sz w:val="24"/>
          <w:szCs w:val="24"/>
        </w:rPr>
        <w:t xml:space="preserve">atklāto </w:t>
      </w:r>
      <w:r w:rsidRPr="00AB008B">
        <w:rPr>
          <w:rFonts w:ascii="Times New Roman" w:hAnsi="Times New Roman" w:cs="Times New Roman"/>
          <w:sz w:val="24"/>
          <w:szCs w:val="24"/>
        </w:rPr>
        <w:t>projektu konkursu “Priekšlaicīgas mācību pārtraukšanas riska jauniešu iesaiste jaunatnes iniciatīvu projektos” (turpmāk – Konkurss), kas tika organizēts Izglītības kvalitātes valsts dienesta administrētā Eiropas Sociālā fonda projekta “Atbalsts priekšlaicīgas mācību pārtraukšanas samazināšanai” (8.3.4.0/16/I/001) ietvaros.</w:t>
      </w:r>
    </w:p>
    <w:p w14:paraId="52EFF4CF" w14:textId="1A5F9BE8" w:rsidR="00CA08B9" w:rsidRPr="00AB008B" w:rsidRDefault="00003DD2" w:rsidP="00734479">
      <w:pPr>
        <w:spacing w:after="120" w:line="240" w:lineRule="auto"/>
        <w:rPr>
          <w:rFonts w:ascii="Times New Roman" w:hAnsi="Times New Roman" w:cs="Times New Roman"/>
          <w:sz w:val="24"/>
          <w:szCs w:val="24"/>
        </w:rPr>
      </w:pPr>
      <w:r w:rsidRPr="00AB008B">
        <w:rPr>
          <w:rFonts w:ascii="Times New Roman" w:hAnsi="Times New Roman" w:cs="Times New Roman"/>
          <w:sz w:val="24"/>
          <w:szCs w:val="24"/>
        </w:rPr>
        <w:t>Konkursa</w:t>
      </w:r>
      <w:r w:rsidR="008478B5" w:rsidRPr="00AB008B">
        <w:rPr>
          <w:rFonts w:ascii="Times New Roman" w:hAnsi="Times New Roman" w:cs="Times New Roman"/>
          <w:sz w:val="24"/>
          <w:szCs w:val="24"/>
        </w:rPr>
        <w:t xml:space="preserve"> komisija </w:t>
      </w:r>
      <w:r w:rsidR="000913F9" w:rsidRPr="00AB008B">
        <w:rPr>
          <w:rFonts w:ascii="Times New Roman" w:hAnsi="Times New Roman" w:cs="Times New Roman"/>
          <w:sz w:val="24"/>
          <w:szCs w:val="24"/>
        </w:rPr>
        <w:t>no</w:t>
      </w:r>
      <w:r w:rsidRPr="00AB008B">
        <w:rPr>
          <w:rFonts w:ascii="Times New Roman" w:hAnsi="Times New Roman" w:cs="Times New Roman"/>
          <w:sz w:val="24"/>
          <w:szCs w:val="24"/>
        </w:rPr>
        <w:t xml:space="preserve">lēma </w:t>
      </w:r>
      <w:r w:rsidR="000913F9" w:rsidRPr="00AB008B">
        <w:rPr>
          <w:rFonts w:ascii="Times New Roman" w:hAnsi="Times New Roman" w:cs="Times New Roman"/>
          <w:sz w:val="24"/>
          <w:szCs w:val="24"/>
        </w:rPr>
        <w:t xml:space="preserve">apstiprināt </w:t>
      </w:r>
      <w:r w:rsidR="000913F9" w:rsidRPr="00AB008B">
        <w:rPr>
          <w:rFonts w:ascii="Times New Roman" w:hAnsi="Times New Roman" w:cs="Times New Roman"/>
          <w:b/>
          <w:bCs/>
          <w:sz w:val="24"/>
          <w:szCs w:val="24"/>
        </w:rPr>
        <w:t>1</w:t>
      </w:r>
      <w:r w:rsidR="00AB008B" w:rsidRPr="00AB008B">
        <w:rPr>
          <w:rFonts w:ascii="Times New Roman" w:hAnsi="Times New Roman" w:cs="Times New Roman"/>
          <w:b/>
          <w:bCs/>
          <w:sz w:val="24"/>
          <w:szCs w:val="24"/>
        </w:rPr>
        <w:t>6</w:t>
      </w:r>
      <w:r w:rsidRPr="00AB008B">
        <w:rPr>
          <w:rFonts w:ascii="Times New Roman" w:hAnsi="Times New Roman" w:cs="Times New Roman"/>
          <w:sz w:val="24"/>
          <w:szCs w:val="24"/>
        </w:rPr>
        <w:t xml:space="preserve"> projektu iesniegumu</w:t>
      </w:r>
      <w:r w:rsidR="000913F9" w:rsidRPr="00AB008B">
        <w:rPr>
          <w:rFonts w:ascii="Times New Roman" w:hAnsi="Times New Roman" w:cs="Times New Roman"/>
          <w:sz w:val="24"/>
          <w:szCs w:val="24"/>
        </w:rPr>
        <w:t>s</w:t>
      </w:r>
      <w:r w:rsidR="00E70C89" w:rsidRPr="00AB008B">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409"/>
        <w:gridCol w:w="4163"/>
        <w:gridCol w:w="5046"/>
      </w:tblGrid>
      <w:tr w:rsidR="00380E46" w14:paraId="50FB9CA4" w14:textId="77777777" w:rsidTr="00AB008B">
        <w:tc>
          <w:tcPr>
            <w:tcW w:w="0" w:type="auto"/>
            <w:tcBorders>
              <w:top w:val="single" w:sz="8" w:space="0" w:color="auto"/>
              <w:left w:val="single" w:sz="8" w:space="0" w:color="auto"/>
              <w:bottom w:val="single" w:sz="8" w:space="0" w:color="auto"/>
              <w:right w:val="single" w:sz="8" w:space="0" w:color="auto"/>
            </w:tcBorders>
          </w:tcPr>
          <w:p w14:paraId="5A8F7ADF" w14:textId="77777777" w:rsidR="00901CB8" w:rsidRPr="00AB008B" w:rsidRDefault="00380E46" w:rsidP="00380E46">
            <w:pPr>
              <w:ind w:left="-113" w:right="-113"/>
              <w:jc w:val="center"/>
              <w:rPr>
                <w:rFonts w:ascii="Times New Roman" w:hAnsi="Times New Roman" w:cs="Times New Roman"/>
                <w:b/>
                <w:sz w:val="20"/>
                <w:szCs w:val="20"/>
              </w:rPr>
            </w:pPr>
            <w:r w:rsidRPr="00AB008B">
              <w:rPr>
                <w:rFonts w:ascii="Times New Roman" w:hAnsi="Times New Roman" w:cs="Times New Roman"/>
                <w:b/>
                <w:sz w:val="20"/>
                <w:szCs w:val="20"/>
              </w:rPr>
              <w:t>Nr.</w:t>
            </w:r>
          </w:p>
          <w:p w14:paraId="4D699667" w14:textId="77777777" w:rsidR="00380E46" w:rsidRPr="00AB008B" w:rsidRDefault="00380E46" w:rsidP="00380E46">
            <w:pPr>
              <w:ind w:left="-113" w:right="-113"/>
              <w:jc w:val="center"/>
              <w:rPr>
                <w:rFonts w:ascii="Times New Roman" w:hAnsi="Times New Roman" w:cs="Times New Roman"/>
                <w:b/>
                <w:sz w:val="20"/>
                <w:szCs w:val="20"/>
              </w:rPr>
            </w:pPr>
            <w:r w:rsidRPr="00AB008B">
              <w:rPr>
                <w:rFonts w:ascii="Times New Roman" w:hAnsi="Times New Roman" w:cs="Times New Roman"/>
                <w:b/>
                <w:sz w:val="20"/>
                <w:szCs w:val="20"/>
              </w:rPr>
              <w:t>pk.</w:t>
            </w:r>
          </w:p>
        </w:tc>
        <w:tc>
          <w:tcPr>
            <w:tcW w:w="4292" w:type="dxa"/>
            <w:tcBorders>
              <w:top w:val="single" w:sz="8" w:space="0" w:color="auto"/>
              <w:left w:val="single" w:sz="8" w:space="0" w:color="auto"/>
              <w:bottom w:val="single" w:sz="8" w:space="0" w:color="auto"/>
              <w:right w:val="single" w:sz="8" w:space="0" w:color="auto"/>
            </w:tcBorders>
            <w:vAlign w:val="center"/>
          </w:tcPr>
          <w:p w14:paraId="66BBBBA4" w14:textId="77777777" w:rsidR="00380E46" w:rsidRPr="00AB008B" w:rsidRDefault="00380E46" w:rsidP="00AB008B">
            <w:pPr>
              <w:rPr>
                <w:rFonts w:ascii="Times New Roman" w:hAnsi="Times New Roman" w:cs="Times New Roman"/>
                <w:b/>
                <w:sz w:val="24"/>
                <w:szCs w:val="24"/>
              </w:rPr>
            </w:pPr>
            <w:r w:rsidRPr="00AB008B">
              <w:rPr>
                <w:rFonts w:ascii="Times New Roman" w:hAnsi="Times New Roman" w:cs="Times New Roman"/>
                <w:b/>
                <w:sz w:val="24"/>
                <w:szCs w:val="24"/>
              </w:rPr>
              <w:t>Projekta īstenotājs</w:t>
            </w:r>
          </w:p>
        </w:tc>
        <w:tc>
          <w:tcPr>
            <w:tcW w:w="5210" w:type="dxa"/>
            <w:tcBorders>
              <w:top w:val="single" w:sz="8" w:space="0" w:color="auto"/>
              <w:left w:val="single" w:sz="8" w:space="0" w:color="auto"/>
              <w:bottom w:val="single" w:sz="8" w:space="0" w:color="auto"/>
              <w:right w:val="single" w:sz="8" w:space="0" w:color="auto"/>
            </w:tcBorders>
            <w:vAlign w:val="center"/>
          </w:tcPr>
          <w:p w14:paraId="4B1A74B2" w14:textId="77777777" w:rsidR="00380E46" w:rsidRPr="00AB008B" w:rsidRDefault="00380E46" w:rsidP="00AB008B">
            <w:pPr>
              <w:rPr>
                <w:rFonts w:ascii="Times New Roman" w:hAnsi="Times New Roman" w:cs="Times New Roman"/>
                <w:b/>
                <w:sz w:val="24"/>
                <w:szCs w:val="24"/>
              </w:rPr>
            </w:pPr>
            <w:r w:rsidRPr="00AB008B">
              <w:rPr>
                <w:rFonts w:ascii="Times New Roman" w:hAnsi="Times New Roman" w:cs="Times New Roman"/>
                <w:b/>
                <w:sz w:val="24"/>
                <w:szCs w:val="24"/>
              </w:rPr>
              <w:t>Projekta nosaukums</w:t>
            </w:r>
          </w:p>
        </w:tc>
      </w:tr>
      <w:tr w:rsidR="00380E46" w14:paraId="5DC8C5C0" w14:textId="77777777" w:rsidTr="009634D9">
        <w:trPr>
          <w:trHeight w:val="567"/>
        </w:trPr>
        <w:tc>
          <w:tcPr>
            <w:tcW w:w="0" w:type="auto"/>
            <w:tcBorders>
              <w:top w:val="single" w:sz="8" w:space="0" w:color="auto"/>
              <w:left w:val="single" w:sz="8" w:space="0" w:color="auto"/>
              <w:right w:val="single" w:sz="8" w:space="0" w:color="auto"/>
            </w:tcBorders>
            <w:vAlign w:val="center"/>
          </w:tcPr>
          <w:p w14:paraId="5FB52075" w14:textId="77777777" w:rsidR="00380E46" w:rsidRPr="00AB008B" w:rsidRDefault="00380E46" w:rsidP="00901CB8">
            <w:pPr>
              <w:ind w:left="-57" w:right="-57"/>
              <w:jc w:val="center"/>
              <w:rPr>
                <w:rFonts w:ascii="Times New Roman" w:hAnsi="Times New Roman" w:cs="Times New Roman"/>
                <w:sz w:val="20"/>
                <w:szCs w:val="20"/>
              </w:rPr>
            </w:pPr>
            <w:r w:rsidRPr="00AB008B">
              <w:rPr>
                <w:rFonts w:ascii="Times New Roman" w:hAnsi="Times New Roman" w:cs="Times New Roman"/>
                <w:sz w:val="20"/>
                <w:szCs w:val="20"/>
              </w:rPr>
              <w:t>1.</w:t>
            </w:r>
          </w:p>
        </w:tc>
        <w:tc>
          <w:tcPr>
            <w:tcW w:w="4292" w:type="dxa"/>
            <w:tcBorders>
              <w:top w:val="single" w:sz="8" w:space="0" w:color="auto"/>
              <w:left w:val="single" w:sz="8" w:space="0" w:color="auto"/>
              <w:right w:val="single" w:sz="8" w:space="0" w:color="auto"/>
            </w:tcBorders>
            <w:vAlign w:val="center"/>
          </w:tcPr>
          <w:p w14:paraId="42AB2363" w14:textId="4B509F29" w:rsidR="00380E46" w:rsidRPr="00C85EB7" w:rsidRDefault="000F382C" w:rsidP="009634D9">
            <w:pPr>
              <w:ind w:right="-57"/>
              <w:rPr>
                <w:rFonts w:ascii="Times New Roman" w:hAnsi="Times New Roman" w:cs="Times New Roman"/>
                <w:sz w:val="24"/>
                <w:szCs w:val="24"/>
              </w:rPr>
            </w:pPr>
            <w:r w:rsidRPr="00C85EB7">
              <w:rPr>
                <w:rFonts w:ascii="Times New Roman" w:hAnsi="Times New Roman" w:cs="Times New Roman"/>
                <w:sz w:val="24"/>
                <w:szCs w:val="24"/>
              </w:rPr>
              <w:t>Biedrība “Sunday Films”</w:t>
            </w:r>
          </w:p>
        </w:tc>
        <w:tc>
          <w:tcPr>
            <w:tcW w:w="5210" w:type="dxa"/>
            <w:tcBorders>
              <w:top w:val="single" w:sz="8" w:space="0" w:color="auto"/>
              <w:left w:val="single" w:sz="8" w:space="0" w:color="auto"/>
              <w:right w:val="single" w:sz="8" w:space="0" w:color="auto"/>
            </w:tcBorders>
            <w:vAlign w:val="center"/>
          </w:tcPr>
          <w:p w14:paraId="3A79629C" w14:textId="740BD6A0" w:rsidR="00380E46" w:rsidRPr="00C85EB7" w:rsidRDefault="000F382C" w:rsidP="009634D9">
            <w:pPr>
              <w:ind w:right="-57"/>
              <w:rPr>
                <w:rFonts w:ascii="Times New Roman" w:hAnsi="Times New Roman" w:cs="Times New Roman"/>
                <w:sz w:val="24"/>
                <w:szCs w:val="24"/>
              </w:rPr>
            </w:pPr>
            <w:r w:rsidRPr="00C85EB7">
              <w:rPr>
                <w:rFonts w:ascii="Times New Roman" w:eastAsia="Times New Roman" w:hAnsi="Times New Roman" w:cs="Times New Roman"/>
                <w:color w:val="000000"/>
                <w:sz w:val="24"/>
                <w:szCs w:val="24"/>
                <w:lang w:eastAsia="lv-LV"/>
              </w:rPr>
              <w:t>Radošās darbnīcas Rīgas jauniešiem kino, aktiermeistarības un deju mākslā</w:t>
            </w:r>
          </w:p>
        </w:tc>
      </w:tr>
      <w:tr w:rsidR="000F382C" w14:paraId="7EE4C707" w14:textId="77777777" w:rsidTr="009634D9">
        <w:trPr>
          <w:trHeight w:val="567"/>
        </w:trPr>
        <w:tc>
          <w:tcPr>
            <w:tcW w:w="0" w:type="auto"/>
            <w:tcBorders>
              <w:left w:val="single" w:sz="8" w:space="0" w:color="auto"/>
              <w:right w:val="single" w:sz="8" w:space="0" w:color="auto"/>
            </w:tcBorders>
            <w:vAlign w:val="center"/>
          </w:tcPr>
          <w:p w14:paraId="7A5730BC" w14:textId="77777777" w:rsidR="000F382C" w:rsidRPr="00AB008B" w:rsidRDefault="000F382C" w:rsidP="000F382C">
            <w:pPr>
              <w:ind w:left="-57" w:right="-57"/>
              <w:jc w:val="center"/>
              <w:rPr>
                <w:rFonts w:ascii="Times New Roman" w:hAnsi="Times New Roman" w:cs="Times New Roman"/>
                <w:sz w:val="20"/>
                <w:szCs w:val="20"/>
              </w:rPr>
            </w:pPr>
            <w:r w:rsidRPr="00AB008B">
              <w:rPr>
                <w:rFonts w:ascii="Times New Roman" w:hAnsi="Times New Roman" w:cs="Times New Roman"/>
                <w:sz w:val="20"/>
                <w:szCs w:val="20"/>
              </w:rPr>
              <w:t>2.</w:t>
            </w:r>
          </w:p>
        </w:tc>
        <w:tc>
          <w:tcPr>
            <w:tcW w:w="4292" w:type="dxa"/>
            <w:tcBorders>
              <w:left w:val="single" w:sz="8" w:space="0" w:color="auto"/>
              <w:right w:val="single" w:sz="8" w:space="0" w:color="auto"/>
            </w:tcBorders>
            <w:vAlign w:val="center"/>
          </w:tcPr>
          <w:p w14:paraId="7DF5A244" w14:textId="6D31B859" w:rsidR="000F382C" w:rsidRPr="00C85EB7" w:rsidRDefault="000F382C" w:rsidP="009634D9">
            <w:pPr>
              <w:ind w:right="-57"/>
              <w:rPr>
                <w:rFonts w:ascii="Times New Roman" w:hAnsi="Times New Roman" w:cs="Times New Roman"/>
                <w:sz w:val="24"/>
                <w:szCs w:val="24"/>
              </w:rPr>
            </w:pPr>
            <w:r w:rsidRPr="00C85EB7">
              <w:rPr>
                <w:rFonts w:ascii="Times New Roman" w:hAnsi="Times New Roman" w:cs="Times New Roman"/>
                <w:sz w:val="24"/>
                <w:szCs w:val="24"/>
              </w:rPr>
              <w:t>Nodibinājums “ECO PARTNERS”</w:t>
            </w:r>
          </w:p>
        </w:tc>
        <w:tc>
          <w:tcPr>
            <w:tcW w:w="5210" w:type="dxa"/>
            <w:tcBorders>
              <w:left w:val="single" w:sz="8" w:space="0" w:color="auto"/>
              <w:right w:val="single" w:sz="8" w:space="0" w:color="auto"/>
            </w:tcBorders>
            <w:vAlign w:val="center"/>
          </w:tcPr>
          <w:p w14:paraId="535F0237" w14:textId="74C5B01C" w:rsidR="000F382C" w:rsidRPr="00C85EB7" w:rsidRDefault="000F382C" w:rsidP="009634D9">
            <w:pPr>
              <w:ind w:right="-57"/>
              <w:rPr>
                <w:rFonts w:ascii="Times New Roman" w:hAnsi="Times New Roman" w:cs="Times New Roman"/>
                <w:sz w:val="24"/>
                <w:szCs w:val="24"/>
              </w:rPr>
            </w:pPr>
            <w:r w:rsidRPr="00C85EB7">
              <w:rPr>
                <w:rFonts w:ascii="Times New Roman" w:eastAsia="Times New Roman" w:hAnsi="Times New Roman" w:cs="Times New Roman"/>
                <w:color w:val="000000"/>
                <w:sz w:val="24"/>
                <w:szCs w:val="24"/>
                <w:lang w:eastAsia="lv-LV"/>
              </w:rPr>
              <w:t>Jauniešu iniciatīv</w:t>
            </w:r>
            <w:r>
              <w:rPr>
                <w:rFonts w:ascii="Times New Roman" w:eastAsia="Times New Roman" w:hAnsi="Times New Roman" w:cs="Times New Roman"/>
                <w:color w:val="000000"/>
                <w:sz w:val="24"/>
                <w:szCs w:val="24"/>
                <w:lang w:eastAsia="lv-LV"/>
              </w:rPr>
              <w:t>u</w:t>
            </w:r>
            <w:r w:rsidRPr="00C85EB7">
              <w:rPr>
                <w:rFonts w:ascii="Times New Roman" w:eastAsia="Times New Roman" w:hAnsi="Times New Roman" w:cs="Times New Roman"/>
                <w:color w:val="000000"/>
                <w:sz w:val="24"/>
                <w:szCs w:val="24"/>
                <w:lang w:eastAsia="lv-LV"/>
              </w:rPr>
              <w:t xml:space="preserve"> projekts </w:t>
            </w:r>
            <w:r>
              <w:rPr>
                <w:rFonts w:ascii="Times New Roman" w:eastAsia="Times New Roman" w:hAnsi="Times New Roman" w:cs="Times New Roman"/>
                <w:color w:val="000000"/>
                <w:sz w:val="24"/>
                <w:szCs w:val="24"/>
                <w:lang w:eastAsia="lv-LV"/>
              </w:rPr>
              <w:t>“</w:t>
            </w:r>
            <w:r w:rsidRPr="000F382C">
              <w:rPr>
                <w:rFonts w:ascii="Times New Roman" w:eastAsia="Times New Roman" w:hAnsi="Times New Roman" w:cs="Times New Roman"/>
                <w:color w:val="000000"/>
                <w:sz w:val="24"/>
                <w:szCs w:val="24"/>
                <w:lang w:eastAsia="lv-LV"/>
              </w:rPr>
              <w:t xml:space="preserve">Interaktīvas teātra izrādes </w:t>
            </w:r>
            <w:r>
              <w:rPr>
                <w:rFonts w:ascii="Times New Roman" w:eastAsia="Times New Roman" w:hAnsi="Times New Roman" w:cs="Times New Roman"/>
                <w:color w:val="000000"/>
                <w:sz w:val="24"/>
                <w:szCs w:val="24"/>
                <w:lang w:eastAsia="lv-LV"/>
              </w:rPr>
              <w:t>“</w:t>
            </w:r>
            <w:r w:rsidRPr="000F382C">
              <w:rPr>
                <w:rFonts w:ascii="Times New Roman" w:eastAsia="Times New Roman" w:hAnsi="Times New Roman" w:cs="Times New Roman"/>
                <w:color w:val="000000"/>
                <w:sz w:val="24"/>
                <w:szCs w:val="24"/>
                <w:lang w:eastAsia="lv-LV"/>
              </w:rPr>
              <w:t>Pieskārieni</w:t>
            </w:r>
            <w:r>
              <w:rPr>
                <w:rFonts w:ascii="Times New Roman" w:eastAsia="Times New Roman" w:hAnsi="Times New Roman" w:cs="Times New Roman"/>
                <w:color w:val="000000"/>
                <w:sz w:val="24"/>
                <w:szCs w:val="24"/>
                <w:lang w:eastAsia="lv-LV"/>
              </w:rPr>
              <w:t>”</w:t>
            </w:r>
            <w:r w:rsidRPr="000F382C">
              <w:rPr>
                <w:rFonts w:ascii="Times New Roman" w:eastAsia="Times New Roman" w:hAnsi="Times New Roman" w:cs="Times New Roman"/>
                <w:color w:val="000000"/>
                <w:sz w:val="24"/>
                <w:szCs w:val="24"/>
                <w:lang w:eastAsia="lv-LV"/>
              </w:rPr>
              <w:t xml:space="preserve"> veidošana</w:t>
            </w:r>
            <w:r>
              <w:rPr>
                <w:rFonts w:ascii="Times New Roman" w:eastAsia="Times New Roman" w:hAnsi="Times New Roman" w:cs="Times New Roman"/>
                <w:color w:val="000000"/>
                <w:sz w:val="24"/>
                <w:szCs w:val="24"/>
                <w:lang w:eastAsia="lv-LV"/>
              </w:rPr>
              <w:t>”</w:t>
            </w:r>
          </w:p>
        </w:tc>
      </w:tr>
      <w:tr w:rsidR="000F382C" w14:paraId="3EE2C7CA" w14:textId="77777777" w:rsidTr="009634D9">
        <w:trPr>
          <w:trHeight w:val="567"/>
        </w:trPr>
        <w:tc>
          <w:tcPr>
            <w:tcW w:w="0" w:type="auto"/>
            <w:tcBorders>
              <w:left w:val="single" w:sz="8" w:space="0" w:color="auto"/>
              <w:right w:val="single" w:sz="8" w:space="0" w:color="auto"/>
            </w:tcBorders>
            <w:vAlign w:val="center"/>
          </w:tcPr>
          <w:p w14:paraId="29B44996" w14:textId="77777777" w:rsidR="000F382C" w:rsidRPr="00AB008B" w:rsidRDefault="000F382C" w:rsidP="000F382C">
            <w:pPr>
              <w:ind w:left="-57" w:right="-57"/>
              <w:jc w:val="center"/>
              <w:rPr>
                <w:rFonts w:ascii="Times New Roman" w:hAnsi="Times New Roman" w:cs="Times New Roman"/>
                <w:sz w:val="20"/>
                <w:szCs w:val="20"/>
              </w:rPr>
            </w:pPr>
            <w:r w:rsidRPr="00AB008B">
              <w:rPr>
                <w:rFonts w:ascii="Times New Roman" w:hAnsi="Times New Roman" w:cs="Times New Roman"/>
                <w:sz w:val="20"/>
                <w:szCs w:val="20"/>
              </w:rPr>
              <w:t>3.</w:t>
            </w:r>
          </w:p>
        </w:tc>
        <w:tc>
          <w:tcPr>
            <w:tcW w:w="4292" w:type="dxa"/>
            <w:tcBorders>
              <w:left w:val="single" w:sz="8" w:space="0" w:color="auto"/>
              <w:right w:val="single" w:sz="8" w:space="0" w:color="auto"/>
            </w:tcBorders>
            <w:vAlign w:val="center"/>
          </w:tcPr>
          <w:p w14:paraId="0477C4A8" w14:textId="5E0AD9E2" w:rsidR="000F382C" w:rsidRPr="00C85EB7" w:rsidRDefault="000F382C" w:rsidP="009634D9">
            <w:pPr>
              <w:ind w:right="-57"/>
              <w:rPr>
                <w:rFonts w:ascii="Times New Roman" w:hAnsi="Times New Roman" w:cs="Times New Roman"/>
                <w:sz w:val="24"/>
                <w:szCs w:val="24"/>
              </w:rPr>
            </w:pPr>
            <w:r>
              <w:rPr>
                <w:rFonts w:ascii="Times New Roman" w:hAnsi="Times New Roman" w:cs="Times New Roman"/>
                <w:sz w:val="24"/>
                <w:szCs w:val="24"/>
              </w:rPr>
              <w:t>Biedrība “TERRA NOVA VITAE”</w:t>
            </w:r>
            <w:r w:rsidR="00AB008B">
              <w:rPr>
                <w:rFonts w:ascii="Times New Roman" w:hAnsi="Times New Roman" w:cs="Times New Roman"/>
                <w:sz w:val="24"/>
                <w:szCs w:val="24"/>
              </w:rPr>
              <w:t xml:space="preserve"> *</w:t>
            </w:r>
          </w:p>
        </w:tc>
        <w:tc>
          <w:tcPr>
            <w:tcW w:w="5210" w:type="dxa"/>
            <w:tcBorders>
              <w:left w:val="single" w:sz="8" w:space="0" w:color="auto"/>
              <w:right w:val="single" w:sz="8" w:space="0" w:color="auto"/>
            </w:tcBorders>
            <w:vAlign w:val="center"/>
          </w:tcPr>
          <w:p w14:paraId="01C00740" w14:textId="6F71F41B" w:rsidR="000F382C" w:rsidRPr="00C85EB7" w:rsidRDefault="000F382C" w:rsidP="009634D9">
            <w:pPr>
              <w:ind w:right="-57"/>
              <w:rPr>
                <w:rFonts w:ascii="Times New Roman" w:hAnsi="Times New Roman" w:cs="Times New Roman"/>
                <w:sz w:val="24"/>
                <w:szCs w:val="24"/>
              </w:rPr>
            </w:pPr>
            <w:r>
              <w:rPr>
                <w:rFonts w:ascii="Times New Roman" w:hAnsi="Times New Roman" w:cs="Times New Roman"/>
                <w:sz w:val="24"/>
                <w:szCs w:val="24"/>
              </w:rPr>
              <w:t>Aizej tur, nezin kur, atnes to, nezin ko</w:t>
            </w:r>
          </w:p>
        </w:tc>
      </w:tr>
      <w:tr w:rsidR="000F382C" w14:paraId="2D57235A" w14:textId="77777777" w:rsidTr="009634D9">
        <w:trPr>
          <w:trHeight w:val="567"/>
        </w:trPr>
        <w:tc>
          <w:tcPr>
            <w:tcW w:w="0" w:type="auto"/>
            <w:tcBorders>
              <w:left w:val="single" w:sz="8" w:space="0" w:color="auto"/>
              <w:right w:val="single" w:sz="8" w:space="0" w:color="auto"/>
            </w:tcBorders>
            <w:vAlign w:val="center"/>
          </w:tcPr>
          <w:p w14:paraId="1D176A4D" w14:textId="77777777" w:rsidR="000F382C" w:rsidRPr="00AB008B" w:rsidRDefault="000F382C" w:rsidP="000F382C">
            <w:pPr>
              <w:ind w:left="-57" w:right="-57"/>
              <w:jc w:val="center"/>
              <w:rPr>
                <w:rFonts w:ascii="Times New Roman" w:hAnsi="Times New Roman" w:cs="Times New Roman"/>
                <w:sz w:val="20"/>
                <w:szCs w:val="20"/>
              </w:rPr>
            </w:pPr>
            <w:r w:rsidRPr="00AB008B">
              <w:rPr>
                <w:rFonts w:ascii="Times New Roman" w:hAnsi="Times New Roman" w:cs="Times New Roman"/>
                <w:sz w:val="20"/>
                <w:szCs w:val="20"/>
              </w:rPr>
              <w:t>4.</w:t>
            </w:r>
          </w:p>
        </w:tc>
        <w:tc>
          <w:tcPr>
            <w:tcW w:w="4292" w:type="dxa"/>
            <w:tcBorders>
              <w:left w:val="single" w:sz="8" w:space="0" w:color="auto"/>
              <w:right w:val="single" w:sz="8" w:space="0" w:color="auto"/>
            </w:tcBorders>
            <w:vAlign w:val="center"/>
          </w:tcPr>
          <w:p w14:paraId="2655D541" w14:textId="45F3291C" w:rsidR="000F382C" w:rsidRPr="00C85EB7" w:rsidRDefault="000F382C" w:rsidP="009634D9">
            <w:pPr>
              <w:ind w:right="-57"/>
              <w:rPr>
                <w:rFonts w:ascii="Times New Roman" w:hAnsi="Times New Roman" w:cs="Times New Roman"/>
                <w:sz w:val="24"/>
                <w:szCs w:val="24"/>
              </w:rPr>
            </w:pPr>
            <w:r w:rsidRPr="00C85EB7">
              <w:rPr>
                <w:rFonts w:ascii="Times New Roman" w:hAnsi="Times New Roman" w:cs="Times New Roman"/>
                <w:sz w:val="24"/>
                <w:szCs w:val="24"/>
              </w:rPr>
              <w:t>Biedrība “Ogres jauniešu iniciatīvas biedrība “TALANTU KALVE””</w:t>
            </w:r>
          </w:p>
        </w:tc>
        <w:tc>
          <w:tcPr>
            <w:tcW w:w="5210" w:type="dxa"/>
            <w:tcBorders>
              <w:left w:val="single" w:sz="8" w:space="0" w:color="auto"/>
              <w:right w:val="single" w:sz="8" w:space="0" w:color="auto"/>
            </w:tcBorders>
            <w:vAlign w:val="center"/>
          </w:tcPr>
          <w:p w14:paraId="45E2EAD1" w14:textId="23616EE8" w:rsidR="000F382C" w:rsidRPr="00C85EB7" w:rsidRDefault="000F382C" w:rsidP="009634D9">
            <w:pPr>
              <w:ind w:right="-57"/>
              <w:rPr>
                <w:rFonts w:ascii="Times New Roman" w:hAnsi="Times New Roman" w:cs="Times New Roman"/>
                <w:sz w:val="24"/>
                <w:szCs w:val="24"/>
              </w:rPr>
            </w:pPr>
            <w:r>
              <w:rPr>
                <w:rFonts w:ascii="Times New Roman" w:hAnsi="Times New Roman" w:cs="Times New Roman"/>
                <w:sz w:val="24"/>
                <w:szCs w:val="24"/>
              </w:rPr>
              <w:t>DZĪVOT ZAĻI Rīgā</w:t>
            </w:r>
            <w:r w:rsidRPr="00C85EB7">
              <w:rPr>
                <w:rFonts w:ascii="Times New Roman" w:hAnsi="Times New Roman" w:cs="Times New Roman"/>
                <w:sz w:val="24"/>
                <w:szCs w:val="24"/>
              </w:rPr>
              <w:t>!</w:t>
            </w:r>
          </w:p>
        </w:tc>
      </w:tr>
      <w:tr w:rsidR="000F382C" w14:paraId="6FD167D5" w14:textId="77777777" w:rsidTr="009634D9">
        <w:trPr>
          <w:trHeight w:val="567"/>
        </w:trPr>
        <w:tc>
          <w:tcPr>
            <w:tcW w:w="0" w:type="auto"/>
            <w:tcBorders>
              <w:left w:val="single" w:sz="8" w:space="0" w:color="auto"/>
              <w:right w:val="single" w:sz="8" w:space="0" w:color="auto"/>
            </w:tcBorders>
            <w:vAlign w:val="center"/>
          </w:tcPr>
          <w:p w14:paraId="02F3FBDB" w14:textId="77777777" w:rsidR="000F382C" w:rsidRPr="00AB008B" w:rsidRDefault="000F382C" w:rsidP="000F382C">
            <w:pPr>
              <w:ind w:left="-57" w:right="-57"/>
              <w:jc w:val="center"/>
              <w:rPr>
                <w:rFonts w:ascii="Times New Roman" w:hAnsi="Times New Roman" w:cs="Times New Roman"/>
                <w:sz w:val="20"/>
                <w:szCs w:val="20"/>
              </w:rPr>
            </w:pPr>
            <w:r w:rsidRPr="00AB008B">
              <w:rPr>
                <w:rFonts w:ascii="Times New Roman" w:hAnsi="Times New Roman" w:cs="Times New Roman"/>
                <w:sz w:val="20"/>
                <w:szCs w:val="20"/>
              </w:rPr>
              <w:t>5.</w:t>
            </w:r>
          </w:p>
        </w:tc>
        <w:tc>
          <w:tcPr>
            <w:tcW w:w="4292" w:type="dxa"/>
            <w:tcBorders>
              <w:left w:val="single" w:sz="8" w:space="0" w:color="auto"/>
              <w:right w:val="single" w:sz="8" w:space="0" w:color="auto"/>
            </w:tcBorders>
            <w:vAlign w:val="center"/>
          </w:tcPr>
          <w:p w14:paraId="72BEB43E" w14:textId="3EE22615" w:rsidR="000F382C" w:rsidRPr="00C85EB7" w:rsidRDefault="000F382C" w:rsidP="009634D9">
            <w:pPr>
              <w:ind w:right="-57"/>
              <w:rPr>
                <w:rFonts w:ascii="Times New Roman" w:hAnsi="Times New Roman" w:cs="Times New Roman"/>
                <w:sz w:val="24"/>
                <w:szCs w:val="24"/>
              </w:rPr>
            </w:pPr>
            <w:r w:rsidRPr="00C85EB7">
              <w:rPr>
                <w:rFonts w:ascii="Times New Roman" w:hAnsi="Times New Roman" w:cs="Times New Roman"/>
                <w:sz w:val="24"/>
                <w:szCs w:val="24"/>
              </w:rPr>
              <w:t>Biedrība “Ložņa”</w:t>
            </w:r>
          </w:p>
        </w:tc>
        <w:tc>
          <w:tcPr>
            <w:tcW w:w="5210" w:type="dxa"/>
            <w:tcBorders>
              <w:left w:val="single" w:sz="8" w:space="0" w:color="auto"/>
              <w:right w:val="single" w:sz="8" w:space="0" w:color="auto"/>
            </w:tcBorders>
            <w:vAlign w:val="center"/>
          </w:tcPr>
          <w:p w14:paraId="1915AE6E" w14:textId="5433F5B0" w:rsidR="000F382C" w:rsidRPr="00C85EB7" w:rsidRDefault="000F382C" w:rsidP="009634D9">
            <w:pPr>
              <w:ind w:right="-57"/>
              <w:rPr>
                <w:rFonts w:ascii="Times New Roman" w:hAnsi="Times New Roman" w:cs="Times New Roman"/>
                <w:sz w:val="24"/>
                <w:szCs w:val="24"/>
              </w:rPr>
            </w:pPr>
            <w:r w:rsidRPr="00C85EB7">
              <w:rPr>
                <w:rFonts w:ascii="Times New Roman" w:hAnsi="Times New Roman" w:cs="Times New Roman"/>
                <w:sz w:val="24"/>
                <w:szCs w:val="24"/>
              </w:rPr>
              <w:t>Ložņā dabā</w:t>
            </w:r>
            <w:r>
              <w:rPr>
                <w:rFonts w:ascii="Times New Roman" w:hAnsi="Times New Roman" w:cs="Times New Roman"/>
                <w:sz w:val="24"/>
                <w:szCs w:val="24"/>
              </w:rPr>
              <w:t xml:space="preserve"> II</w:t>
            </w:r>
          </w:p>
        </w:tc>
      </w:tr>
      <w:tr w:rsidR="000F382C" w14:paraId="40BFEEBA" w14:textId="77777777" w:rsidTr="009634D9">
        <w:trPr>
          <w:trHeight w:val="567"/>
        </w:trPr>
        <w:tc>
          <w:tcPr>
            <w:tcW w:w="0" w:type="auto"/>
            <w:tcBorders>
              <w:left w:val="single" w:sz="8" w:space="0" w:color="auto"/>
              <w:right w:val="single" w:sz="8" w:space="0" w:color="auto"/>
            </w:tcBorders>
            <w:vAlign w:val="center"/>
          </w:tcPr>
          <w:p w14:paraId="4F894738" w14:textId="77777777" w:rsidR="000F382C" w:rsidRPr="00AB008B" w:rsidRDefault="000F382C" w:rsidP="000F382C">
            <w:pPr>
              <w:ind w:left="-57" w:right="-57"/>
              <w:jc w:val="center"/>
              <w:rPr>
                <w:rFonts w:ascii="Times New Roman" w:hAnsi="Times New Roman" w:cs="Times New Roman"/>
                <w:sz w:val="20"/>
                <w:szCs w:val="20"/>
              </w:rPr>
            </w:pPr>
            <w:r w:rsidRPr="00AB008B">
              <w:rPr>
                <w:rFonts w:ascii="Times New Roman" w:hAnsi="Times New Roman" w:cs="Times New Roman"/>
                <w:sz w:val="20"/>
                <w:szCs w:val="20"/>
              </w:rPr>
              <w:t>6.</w:t>
            </w:r>
          </w:p>
        </w:tc>
        <w:tc>
          <w:tcPr>
            <w:tcW w:w="4292" w:type="dxa"/>
            <w:tcBorders>
              <w:left w:val="single" w:sz="8" w:space="0" w:color="auto"/>
              <w:right w:val="single" w:sz="8" w:space="0" w:color="auto"/>
            </w:tcBorders>
            <w:vAlign w:val="center"/>
          </w:tcPr>
          <w:p w14:paraId="607E1E76" w14:textId="6CD61CE9" w:rsidR="000F382C" w:rsidRPr="00C85EB7" w:rsidRDefault="000F382C" w:rsidP="009634D9">
            <w:pPr>
              <w:ind w:right="-57"/>
              <w:rPr>
                <w:rFonts w:ascii="Times New Roman" w:hAnsi="Times New Roman" w:cs="Times New Roman"/>
                <w:sz w:val="24"/>
                <w:szCs w:val="24"/>
              </w:rPr>
            </w:pPr>
            <w:r w:rsidRPr="00C85EB7">
              <w:rPr>
                <w:rFonts w:ascii="Times New Roman" w:hAnsi="Times New Roman" w:cs="Times New Roman"/>
                <w:sz w:val="24"/>
                <w:szCs w:val="24"/>
              </w:rPr>
              <w:t>Biedrība “IN-LAAT”</w:t>
            </w:r>
          </w:p>
        </w:tc>
        <w:tc>
          <w:tcPr>
            <w:tcW w:w="5210" w:type="dxa"/>
            <w:tcBorders>
              <w:left w:val="single" w:sz="8" w:space="0" w:color="auto"/>
              <w:right w:val="single" w:sz="8" w:space="0" w:color="auto"/>
            </w:tcBorders>
            <w:vAlign w:val="center"/>
          </w:tcPr>
          <w:p w14:paraId="61637D04" w14:textId="0DC93EC3" w:rsidR="000F382C" w:rsidRPr="00C85EB7" w:rsidRDefault="000F382C" w:rsidP="009634D9">
            <w:pPr>
              <w:ind w:right="-57"/>
              <w:rPr>
                <w:rFonts w:ascii="Times New Roman" w:hAnsi="Times New Roman" w:cs="Times New Roman"/>
                <w:sz w:val="24"/>
                <w:szCs w:val="24"/>
              </w:rPr>
            </w:pPr>
            <w:r w:rsidRPr="00C85EB7">
              <w:rPr>
                <w:rFonts w:ascii="Times New Roman" w:hAnsi="Times New Roman" w:cs="Times New Roman"/>
                <w:sz w:val="24"/>
                <w:szCs w:val="24"/>
              </w:rPr>
              <w:t>I.am.I.</w:t>
            </w:r>
            <w:r>
              <w:rPr>
                <w:rFonts w:ascii="Times New Roman" w:hAnsi="Times New Roman" w:cs="Times New Roman"/>
                <w:sz w:val="24"/>
                <w:szCs w:val="24"/>
              </w:rPr>
              <w:t xml:space="preserve"> – eju tālāk</w:t>
            </w:r>
          </w:p>
        </w:tc>
      </w:tr>
      <w:tr w:rsidR="000F382C" w14:paraId="440849B4" w14:textId="77777777" w:rsidTr="009634D9">
        <w:trPr>
          <w:trHeight w:val="567"/>
        </w:trPr>
        <w:tc>
          <w:tcPr>
            <w:tcW w:w="0" w:type="auto"/>
            <w:tcBorders>
              <w:left w:val="single" w:sz="8" w:space="0" w:color="auto"/>
              <w:right w:val="single" w:sz="8" w:space="0" w:color="auto"/>
            </w:tcBorders>
            <w:vAlign w:val="center"/>
          </w:tcPr>
          <w:p w14:paraId="1E361B1B" w14:textId="77777777" w:rsidR="000F382C" w:rsidRPr="00AB008B" w:rsidRDefault="000F382C" w:rsidP="000F382C">
            <w:pPr>
              <w:ind w:left="-57" w:right="-57"/>
              <w:jc w:val="center"/>
              <w:rPr>
                <w:rFonts w:ascii="Times New Roman" w:hAnsi="Times New Roman" w:cs="Times New Roman"/>
                <w:sz w:val="20"/>
                <w:szCs w:val="20"/>
              </w:rPr>
            </w:pPr>
            <w:r w:rsidRPr="00AB008B">
              <w:rPr>
                <w:rFonts w:ascii="Times New Roman" w:hAnsi="Times New Roman" w:cs="Times New Roman"/>
                <w:sz w:val="20"/>
                <w:szCs w:val="20"/>
              </w:rPr>
              <w:t>7.</w:t>
            </w:r>
          </w:p>
        </w:tc>
        <w:tc>
          <w:tcPr>
            <w:tcW w:w="4292" w:type="dxa"/>
            <w:tcBorders>
              <w:left w:val="single" w:sz="8" w:space="0" w:color="auto"/>
              <w:right w:val="single" w:sz="8" w:space="0" w:color="auto"/>
            </w:tcBorders>
            <w:vAlign w:val="center"/>
          </w:tcPr>
          <w:p w14:paraId="1CBAA3DE" w14:textId="1D507601" w:rsidR="000F382C" w:rsidRPr="00C85EB7" w:rsidRDefault="00D44188" w:rsidP="009634D9">
            <w:pPr>
              <w:ind w:right="-57"/>
              <w:rPr>
                <w:rFonts w:ascii="Times New Roman" w:hAnsi="Times New Roman" w:cs="Times New Roman"/>
                <w:sz w:val="24"/>
                <w:szCs w:val="24"/>
              </w:rPr>
            </w:pPr>
            <w:r>
              <w:rPr>
                <w:rFonts w:ascii="Times New Roman" w:hAnsi="Times New Roman" w:cs="Times New Roman"/>
                <w:sz w:val="24"/>
                <w:szCs w:val="24"/>
              </w:rPr>
              <w:t>Biedrība “Jauniešu akadēmija Pacelt Pasauli”</w:t>
            </w:r>
          </w:p>
        </w:tc>
        <w:tc>
          <w:tcPr>
            <w:tcW w:w="5210" w:type="dxa"/>
            <w:tcBorders>
              <w:left w:val="single" w:sz="8" w:space="0" w:color="auto"/>
              <w:right w:val="single" w:sz="8" w:space="0" w:color="auto"/>
            </w:tcBorders>
            <w:vAlign w:val="center"/>
          </w:tcPr>
          <w:p w14:paraId="3F2D32F2" w14:textId="5BD28BB3" w:rsidR="000F382C" w:rsidRPr="00C85EB7" w:rsidRDefault="00D44188" w:rsidP="009634D9">
            <w:pPr>
              <w:ind w:right="-57"/>
              <w:rPr>
                <w:rFonts w:ascii="Times New Roman" w:hAnsi="Times New Roman" w:cs="Times New Roman"/>
                <w:sz w:val="24"/>
                <w:szCs w:val="24"/>
              </w:rPr>
            </w:pPr>
            <w:r>
              <w:rPr>
                <w:rFonts w:ascii="Times New Roman" w:hAnsi="Times New Roman" w:cs="Times New Roman"/>
                <w:sz w:val="24"/>
                <w:szCs w:val="24"/>
              </w:rPr>
              <w:t>Es zinu, kurp es eju!</w:t>
            </w:r>
          </w:p>
        </w:tc>
      </w:tr>
      <w:tr w:rsidR="000F382C" w14:paraId="1CEB69DC" w14:textId="77777777" w:rsidTr="009634D9">
        <w:trPr>
          <w:trHeight w:val="567"/>
        </w:trPr>
        <w:tc>
          <w:tcPr>
            <w:tcW w:w="0" w:type="auto"/>
            <w:tcBorders>
              <w:left w:val="single" w:sz="8" w:space="0" w:color="auto"/>
              <w:right w:val="single" w:sz="8" w:space="0" w:color="auto"/>
            </w:tcBorders>
            <w:vAlign w:val="center"/>
          </w:tcPr>
          <w:p w14:paraId="0D00456D" w14:textId="77777777" w:rsidR="000F382C" w:rsidRPr="00AB008B" w:rsidRDefault="000F382C" w:rsidP="000F382C">
            <w:pPr>
              <w:ind w:left="-57" w:right="-57"/>
              <w:jc w:val="center"/>
              <w:rPr>
                <w:rFonts w:ascii="Times New Roman" w:hAnsi="Times New Roman" w:cs="Times New Roman"/>
                <w:sz w:val="20"/>
                <w:szCs w:val="20"/>
              </w:rPr>
            </w:pPr>
            <w:r w:rsidRPr="00AB008B">
              <w:rPr>
                <w:rFonts w:ascii="Times New Roman" w:hAnsi="Times New Roman" w:cs="Times New Roman"/>
                <w:sz w:val="20"/>
                <w:szCs w:val="20"/>
              </w:rPr>
              <w:t>8.</w:t>
            </w:r>
          </w:p>
        </w:tc>
        <w:tc>
          <w:tcPr>
            <w:tcW w:w="4292" w:type="dxa"/>
            <w:tcBorders>
              <w:left w:val="single" w:sz="8" w:space="0" w:color="auto"/>
              <w:right w:val="single" w:sz="8" w:space="0" w:color="auto"/>
            </w:tcBorders>
            <w:vAlign w:val="center"/>
          </w:tcPr>
          <w:p w14:paraId="5E742191" w14:textId="3D219C0F" w:rsidR="000F382C" w:rsidRPr="00C85EB7" w:rsidRDefault="00D44188" w:rsidP="009634D9">
            <w:pPr>
              <w:ind w:right="-57"/>
              <w:rPr>
                <w:rFonts w:ascii="Times New Roman" w:hAnsi="Times New Roman" w:cs="Times New Roman"/>
                <w:sz w:val="24"/>
                <w:szCs w:val="24"/>
              </w:rPr>
            </w:pPr>
            <w:r>
              <w:rPr>
                <w:rFonts w:ascii="Times New Roman" w:hAnsi="Times New Roman" w:cs="Times New Roman"/>
                <w:sz w:val="24"/>
                <w:szCs w:val="24"/>
              </w:rPr>
              <w:t>Biedrība “Justies labi”</w:t>
            </w:r>
            <w:r w:rsidR="00AB008B">
              <w:rPr>
                <w:rFonts w:ascii="Times New Roman" w:hAnsi="Times New Roman" w:cs="Times New Roman"/>
                <w:sz w:val="24"/>
                <w:szCs w:val="24"/>
              </w:rPr>
              <w:t xml:space="preserve"> *</w:t>
            </w:r>
          </w:p>
        </w:tc>
        <w:tc>
          <w:tcPr>
            <w:tcW w:w="5210" w:type="dxa"/>
            <w:tcBorders>
              <w:left w:val="single" w:sz="8" w:space="0" w:color="auto"/>
              <w:right w:val="single" w:sz="8" w:space="0" w:color="auto"/>
            </w:tcBorders>
            <w:vAlign w:val="center"/>
          </w:tcPr>
          <w:p w14:paraId="28388FA5" w14:textId="1955BD9A" w:rsidR="000F382C" w:rsidRPr="00C85EB7" w:rsidRDefault="00D44188" w:rsidP="009634D9">
            <w:pPr>
              <w:ind w:right="-57"/>
              <w:rPr>
                <w:rFonts w:ascii="Times New Roman" w:hAnsi="Times New Roman" w:cs="Times New Roman"/>
                <w:sz w:val="24"/>
                <w:szCs w:val="24"/>
              </w:rPr>
            </w:pPr>
            <w:r>
              <w:rPr>
                <w:rFonts w:ascii="Times New Roman" w:hAnsi="Times New Roman" w:cs="Times New Roman"/>
                <w:sz w:val="24"/>
                <w:szCs w:val="24"/>
              </w:rPr>
              <w:t>Saki JĀ savai nākotnei</w:t>
            </w:r>
          </w:p>
        </w:tc>
      </w:tr>
      <w:tr w:rsidR="000F382C" w14:paraId="7E53138B" w14:textId="77777777" w:rsidTr="009634D9">
        <w:trPr>
          <w:trHeight w:val="567"/>
        </w:trPr>
        <w:tc>
          <w:tcPr>
            <w:tcW w:w="0" w:type="auto"/>
            <w:tcBorders>
              <w:left w:val="single" w:sz="8" w:space="0" w:color="auto"/>
              <w:right w:val="single" w:sz="8" w:space="0" w:color="auto"/>
            </w:tcBorders>
            <w:vAlign w:val="center"/>
          </w:tcPr>
          <w:p w14:paraId="0E48EA40" w14:textId="77777777" w:rsidR="000F382C" w:rsidRPr="00AB008B" w:rsidRDefault="000F382C" w:rsidP="000F382C">
            <w:pPr>
              <w:ind w:left="-57" w:right="-57"/>
              <w:jc w:val="center"/>
              <w:rPr>
                <w:rFonts w:ascii="Times New Roman" w:hAnsi="Times New Roman" w:cs="Times New Roman"/>
                <w:sz w:val="20"/>
                <w:szCs w:val="20"/>
              </w:rPr>
            </w:pPr>
            <w:r w:rsidRPr="00AB008B">
              <w:rPr>
                <w:rFonts w:ascii="Times New Roman" w:hAnsi="Times New Roman" w:cs="Times New Roman"/>
                <w:sz w:val="20"/>
                <w:szCs w:val="20"/>
              </w:rPr>
              <w:t>9.</w:t>
            </w:r>
          </w:p>
        </w:tc>
        <w:tc>
          <w:tcPr>
            <w:tcW w:w="4292" w:type="dxa"/>
            <w:tcBorders>
              <w:left w:val="single" w:sz="8" w:space="0" w:color="auto"/>
              <w:right w:val="single" w:sz="8" w:space="0" w:color="auto"/>
            </w:tcBorders>
            <w:vAlign w:val="center"/>
          </w:tcPr>
          <w:p w14:paraId="1E4F5E1D" w14:textId="64400256" w:rsidR="000F382C" w:rsidRPr="00C85EB7" w:rsidRDefault="00D44188" w:rsidP="009634D9">
            <w:pPr>
              <w:ind w:right="-57"/>
              <w:rPr>
                <w:rFonts w:ascii="Times New Roman" w:hAnsi="Times New Roman" w:cs="Times New Roman"/>
                <w:sz w:val="24"/>
                <w:szCs w:val="24"/>
              </w:rPr>
            </w:pPr>
            <w:r>
              <w:rPr>
                <w:rFonts w:ascii="Times New Roman" w:hAnsi="Times New Roman" w:cs="Times New Roman"/>
                <w:sz w:val="24"/>
                <w:szCs w:val="24"/>
              </w:rPr>
              <w:t>Biedrība “Māksla labsajūtai”</w:t>
            </w:r>
            <w:r w:rsidR="00AB008B">
              <w:rPr>
                <w:rFonts w:ascii="Times New Roman" w:hAnsi="Times New Roman" w:cs="Times New Roman"/>
                <w:sz w:val="24"/>
                <w:szCs w:val="24"/>
              </w:rPr>
              <w:t xml:space="preserve"> *</w:t>
            </w:r>
          </w:p>
        </w:tc>
        <w:tc>
          <w:tcPr>
            <w:tcW w:w="5210" w:type="dxa"/>
            <w:tcBorders>
              <w:left w:val="single" w:sz="8" w:space="0" w:color="auto"/>
              <w:right w:val="single" w:sz="8" w:space="0" w:color="auto"/>
            </w:tcBorders>
            <w:vAlign w:val="center"/>
          </w:tcPr>
          <w:p w14:paraId="65DA2F3D" w14:textId="79B779F5" w:rsidR="000F382C" w:rsidRPr="00C85EB7" w:rsidRDefault="00D44188" w:rsidP="009634D9">
            <w:pPr>
              <w:ind w:right="-57"/>
              <w:rPr>
                <w:rFonts w:ascii="Times New Roman" w:hAnsi="Times New Roman" w:cs="Times New Roman"/>
                <w:sz w:val="24"/>
                <w:szCs w:val="24"/>
              </w:rPr>
            </w:pPr>
            <w:r>
              <w:rPr>
                <w:rFonts w:ascii="Times New Roman" w:hAnsi="Times New Roman" w:cs="Times New Roman"/>
                <w:sz w:val="24"/>
                <w:szCs w:val="24"/>
              </w:rPr>
              <w:t>IzDzīvo dzīvi! piedzīvojumu terapijas izaugsmes programma jauniešiem</w:t>
            </w:r>
          </w:p>
        </w:tc>
      </w:tr>
      <w:tr w:rsidR="000F382C" w14:paraId="2F58CA3F" w14:textId="77777777" w:rsidTr="009634D9">
        <w:trPr>
          <w:trHeight w:val="567"/>
        </w:trPr>
        <w:tc>
          <w:tcPr>
            <w:tcW w:w="0" w:type="auto"/>
            <w:tcBorders>
              <w:left w:val="single" w:sz="8" w:space="0" w:color="auto"/>
              <w:right w:val="single" w:sz="8" w:space="0" w:color="auto"/>
            </w:tcBorders>
            <w:vAlign w:val="center"/>
          </w:tcPr>
          <w:p w14:paraId="5421BA46" w14:textId="77777777" w:rsidR="000F382C" w:rsidRPr="00AB008B" w:rsidRDefault="000F382C" w:rsidP="000F382C">
            <w:pPr>
              <w:ind w:left="-57" w:right="-57"/>
              <w:jc w:val="center"/>
              <w:rPr>
                <w:rFonts w:ascii="Times New Roman" w:hAnsi="Times New Roman" w:cs="Times New Roman"/>
                <w:sz w:val="20"/>
                <w:szCs w:val="20"/>
              </w:rPr>
            </w:pPr>
            <w:r w:rsidRPr="00AB008B">
              <w:rPr>
                <w:rFonts w:ascii="Times New Roman" w:hAnsi="Times New Roman" w:cs="Times New Roman"/>
                <w:sz w:val="20"/>
                <w:szCs w:val="20"/>
              </w:rPr>
              <w:t>10.</w:t>
            </w:r>
          </w:p>
        </w:tc>
        <w:tc>
          <w:tcPr>
            <w:tcW w:w="4292" w:type="dxa"/>
            <w:tcBorders>
              <w:left w:val="single" w:sz="8" w:space="0" w:color="auto"/>
              <w:right w:val="single" w:sz="8" w:space="0" w:color="auto"/>
            </w:tcBorders>
            <w:vAlign w:val="center"/>
          </w:tcPr>
          <w:p w14:paraId="2CF3F628" w14:textId="74AB8067" w:rsidR="000F382C" w:rsidRPr="00C85EB7" w:rsidRDefault="00D44188" w:rsidP="009634D9">
            <w:pPr>
              <w:ind w:right="-57"/>
              <w:rPr>
                <w:rFonts w:ascii="Times New Roman" w:hAnsi="Times New Roman" w:cs="Times New Roman"/>
                <w:sz w:val="24"/>
                <w:szCs w:val="24"/>
              </w:rPr>
            </w:pPr>
            <w:r>
              <w:rPr>
                <w:rFonts w:ascii="Times New Roman" w:hAnsi="Times New Roman" w:cs="Times New Roman"/>
                <w:sz w:val="24"/>
                <w:szCs w:val="24"/>
              </w:rPr>
              <w:t>Biedrība “Alternatīvā Attīstība”</w:t>
            </w:r>
            <w:r w:rsidR="00AB008B">
              <w:rPr>
                <w:rFonts w:ascii="Times New Roman" w:hAnsi="Times New Roman" w:cs="Times New Roman"/>
                <w:sz w:val="24"/>
                <w:szCs w:val="24"/>
              </w:rPr>
              <w:t xml:space="preserve"> *</w:t>
            </w:r>
          </w:p>
        </w:tc>
        <w:tc>
          <w:tcPr>
            <w:tcW w:w="5210" w:type="dxa"/>
            <w:tcBorders>
              <w:left w:val="single" w:sz="8" w:space="0" w:color="auto"/>
              <w:right w:val="single" w:sz="8" w:space="0" w:color="auto"/>
            </w:tcBorders>
            <w:vAlign w:val="center"/>
          </w:tcPr>
          <w:p w14:paraId="2637377F" w14:textId="26DCDF98" w:rsidR="000F382C" w:rsidRPr="00C85EB7" w:rsidRDefault="00D44188" w:rsidP="009634D9">
            <w:pPr>
              <w:ind w:right="-57"/>
              <w:rPr>
                <w:rFonts w:ascii="Times New Roman" w:hAnsi="Times New Roman" w:cs="Times New Roman"/>
                <w:sz w:val="24"/>
                <w:szCs w:val="24"/>
              </w:rPr>
            </w:pPr>
            <w:r>
              <w:rPr>
                <w:rFonts w:ascii="Times New Roman" w:hAnsi="Times New Roman" w:cs="Times New Roman"/>
                <w:sz w:val="24"/>
                <w:szCs w:val="24"/>
              </w:rPr>
              <w:t>KĀPĒC MAN KĀPT OZOLĀ?</w:t>
            </w:r>
          </w:p>
        </w:tc>
      </w:tr>
      <w:tr w:rsidR="000F382C" w14:paraId="1BF9DA6C" w14:textId="77777777" w:rsidTr="009634D9">
        <w:trPr>
          <w:trHeight w:val="567"/>
        </w:trPr>
        <w:tc>
          <w:tcPr>
            <w:tcW w:w="0" w:type="auto"/>
            <w:tcBorders>
              <w:left w:val="single" w:sz="8" w:space="0" w:color="auto"/>
              <w:right w:val="single" w:sz="8" w:space="0" w:color="auto"/>
            </w:tcBorders>
            <w:vAlign w:val="center"/>
          </w:tcPr>
          <w:p w14:paraId="7C5394D2" w14:textId="77777777" w:rsidR="000F382C" w:rsidRPr="00AB008B" w:rsidRDefault="000F382C" w:rsidP="000F382C">
            <w:pPr>
              <w:ind w:left="-57" w:right="-57"/>
              <w:jc w:val="center"/>
              <w:rPr>
                <w:rFonts w:ascii="Times New Roman" w:hAnsi="Times New Roman" w:cs="Times New Roman"/>
                <w:sz w:val="20"/>
                <w:szCs w:val="20"/>
              </w:rPr>
            </w:pPr>
            <w:r w:rsidRPr="00AB008B">
              <w:rPr>
                <w:rFonts w:ascii="Times New Roman" w:hAnsi="Times New Roman" w:cs="Times New Roman"/>
                <w:sz w:val="20"/>
                <w:szCs w:val="20"/>
              </w:rPr>
              <w:t>11.</w:t>
            </w:r>
          </w:p>
        </w:tc>
        <w:tc>
          <w:tcPr>
            <w:tcW w:w="4292" w:type="dxa"/>
            <w:tcBorders>
              <w:left w:val="single" w:sz="8" w:space="0" w:color="auto"/>
              <w:right w:val="single" w:sz="8" w:space="0" w:color="auto"/>
            </w:tcBorders>
            <w:vAlign w:val="center"/>
          </w:tcPr>
          <w:p w14:paraId="2D813680" w14:textId="370201F2" w:rsidR="000F382C" w:rsidRPr="00C85EB7" w:rsidRDefault="00D44188" w:rsidP="009634D9">
            <w:pPr>
              <w:ind w:right="-57"/>
              <w:rPr>
                <w:rFonts w:ascii="Times New Roman" w:hAnsi="Times New Roman" w:cs="Times New Roman"/>
                <w:sz w:val="24"/>
                <w:szCs w:val="24"/>
              </w:rPr>
            </w:pPr>
            <w:r w:rsidRPr="00C85EB7">
              <w:rPr>
                <w:rFonts w:ascii="Times New Roman" w:hAnsi="Times New Roman" w:cs="Times New Roman"/>
                <w:sz w:val="24"/>
                <w:szCs w:val="24"/>
              </w:rPr>
              <w:t>Biedrība “HOPĀ”</w:t>
            </w:r>
          </w:p>
        </w:tc>
        <w:tc>
          <w:tcPr>
            <w:tcW w:w="5210" w:type="dxa"/>
            <w:tcBorders>
              <w:left w:val="single" w:sz="8" w:space="0" w:color="auto"/>
              <w:right w:val="single" w:sz="8" w:space="0" w:color="auto"/>
            </w:tcBorders>
            <w:vAlign w:val="center"/>
          </w:tcPr>
          <w:p w14:paraId="511489DE" w14:textId="3196776E" w:rsidR="000F382C" w:rsidRPr="00C85EB7" w:rsidRDefault="00D44188" w:rsidP="009634D9">
            <w:pPr>
              <w:ind w:right="-57"/>
              <w:rPr>
                <w:rFonts w:ascii="Times New Roman" w:hAnsi="Times New Roman" w:cs="Times New Roman"/>
                <w:sz w:val="24"/>
                <w:szCs w:val="24"/>
              </w:rPr>
            </w:pPr>
            <w:r>
              <w:rPr>
                <w:rFonts w:ascii="Times New Roman" w:hAnsi="Times New Roman" w:cs="Times New Roman"/>
                <w:sz w:val="24"/>
                <w:szCs w:val="24"/>
              </w:rPr>
              <w:t>Atrodi sevi un esi Tu pats!</w:t>
            </w:r>
          </w:p>
        </w:tc>
      </w:tr>
      <w:tr w:rsidR="000F382C" w14:paraId="45F8871A" w14:textId="77777777" w:rsidTr="009634D9">
        <w:trPr>
          <w:trHeight w:val="567"/>
        </w:trPr>
        <w:tc>
          <w:tcPr>
            <w:tcW w:w="0" w:type="auto"/>
            <w:tcBorders>
              <w:left w:val="single" w:sz="8" w:space="0" w:color="auto"/>
              <w:right w:val="single" w:sz="8" w:space="0" w:color="auto"/>
            </w:tcBorders>
            <w:vAlign w:val="center"/>
          </w:tcPr>
          <w:p w14:paraId="5B3D33BB" w14:textId="77777777" w:rsidR="000F382C" w:rsidRPr="00AB008B" w:rsidRDefault="000F382C" w:rsidP="000F382C">
            <w:pPr>
              <w:ind w:left="-57" w:right="-57"/>
              <w:jc w:val="center"/>
              <w:rPr>
                <w:rFonts w:ascii="Times New Roman" w:hAnsi="Times New Roman" w:cs="Times New Roman"/>
                <w:sz w:val="20"/>
                <w:szCs w:val="20"/>
              </w:rPr>
            </w:pPr>
            <w:r w:rsidRPr="00AB008B">
              <w:rPr>
                <w:rFonts w:ascii="Times New Roman" w:hAnsi="Times New Roman" w:cs="Times New Roman"/>
                <w:sz w:val="20"/>
                <w:szCs w:val="20"/>
              </w:rPr>
              <w:t>12.</w:t>
            </w:r>
          </w:p>
        </w:tc>
        <w:tc>
          <w:tcPr>
            <w:tcW w:w="4292" w:type="dxa"/>
            <w:tcBorders>
              <w:left w:val="single" w:sz="8" w:space="0" w:color="auto"/>
              <w:right w:val="single" w:sz="8" w:space="0" w:color="auto"/>
            </w:tcBorders>
            <w:vAlign w:val="center"/>
          </w:tcPr>
          <w:p w14:paraId="55F6663F" w14:textId="36A322C5" w:rsidR="000F382C" w:rsidRPr="00C85EB7" w:rsidRDefault="00D44188" w:rsidP="009634D9">
            <w:pPr>
              <w:ind w:right="-57"/>
              <w:rPr>
                <w:rFonts w:ascii="Times New Roman" w:hAnsi="Times New Roman" w:cs="Times New Roman"/>
                <w:sz w:val="24"/>
                <w:szCs w:val="24"/>
              </w:rPr>
            </w:pPr>
            <w:r>
              <w:rPr>
                <w:rFonts w:ascii="Times New Roman" w:hAnsi="Times New Roman" w:cs="Times New Roman"/>
                <w:sz w:val="24"/>
                <w:szCs w:val="24"/>
              </w:rPr>
              <w:t>Biedrība “Cita Rīga”</w:t>
            </w:r>
            <w:r w:rsidR="00AB008B">
              <w:rPr>
                <w:rFonts w:ascii="Times New Roman" w:hAnsi="Times New Roman" w:cs="Times New Roman"/>
                <w:sz w:val="24"/>
                <w:szCs w:val="24"/>
              </w:rPr>
              <w:t xml:space="preserve"> *</w:t>
            </w:r>
          </w:p>
        </w:tc>
        <w:tc>
          <w:tcPr>
            <w:tcW w:w="5210" w:type="dxa"/>
            <w:tcBorders>
              <w:left w:val="single" w:sz="8" w:space="0" w:color="auto"/>
              <w:right w:val="single" w:sz="8" w:space="0" w:color="auto"/>
            </w:tcBorders>
            <w:vAlign w:val="center"/>
          </w:tcPr>
          <w:p w14:paraId="68BD6C81" w14:textId="1C256006" w:rsidR="000F382C" w:rsidRPr="00C85EB7" w:rsidRDefault="00D44188" w:rsidP="009634D9">
            <w:pPr>
              <w:ind w:right="-57"/>
              <w:rPr>
                <w:rFonts w:ascii="Times New Roman" w:hAnsi="Times New Roman" w:cs="Times New Roman"/>
                <w:sz w:val="24"/>
                <w:szCs w:val="24"/>
              </w:rPr>
            </w:pPr>
            <w:r>
              <w:rPr>
                <w:rFonts w:ascii="Times New Roman" w:hAnsi="Times New Roman" w:cs="Times New Roman"/>
                <w:sz w:val="24"/>
                <w:szCs w:val="24"/>
              </w:rPr>
              <w:t>Eksperiments – zināšanu un prasmju pārnese</w:t>
            </w:r>
          </w:p>
        </w:tc>
      </w:tr>
      <w:tr w:rsidR="00D44188" w14:paraId="13B0B081" w14:textId="77777777" w:rsidTr="009634D9">
        <w:trPr>
          <w:trHeight w:val="567"/>
        </w:trPr>
        <w:tc>
          <w:tcPr>
            <w:tcW w:w="0" w:type="auto"/>
            <w:tcBorders>
              <w:left w:val="single" w:sz="8" w:space="0" w:color="auto"/>
              <w:right w:val="single" w:sz="8" w:space="0" w:color="auto"/>
            </w:tcBorders>
            <w:vAlign w:val="center"/>
          </w:tcPr>
          <w:p w14:paraId="6A63BC0C" w14:textId="77777777" w:rsidR="00D44188" w:rsidRPr="00AB008B" w:rsidRDefault="00D44188" w:rsidP="00D44188">
            <w:pPr>
              <w:ind w:left="-57" w:right="-57"/>
              <w:jc w:val="center"/>
              <w:rPr>
                <w:rFonts w:ascii="Times New Roman" w:hAnsi="Times New Roman" w:cs="Times New Roman"/>
                <w:sz w:val="20"/>
                <w:szCs w:val="20"/>
              </w:rPr>
            </w:pPr>
            <w:r w:rsidRPr="00AB008B">
              <w:rPr>
                <w:rFonts w:ascii="Times New Roman" w:hAnsi="Times New Roman" w:cs="Times New Roman"/>
                <w:sz w:val="20"/>
                <w:szCs w:val="20"/>
              </w:rPr>
              <w:t>13.</w:t>
            </w:r>
          </w:p>
        </w:tc>
        <w:tc>
          <w:tcPr>
            <w:tcW w:w="4292" w:type="dxa"/>
            <w:tcBorders>
              <w:left w:val="single" w:sz="8" w:space="0" w:color="auto"/>
              <w:right w:val="single" w:sz="8" w:space="0" w:color="auto"/>
            </w:tcBorders>
            <w:vAlign w:val="center"/>
          </w:tcPr>
          <w:p w14:paraId="0F31FCC4" w14:textId="3840FD6E" w:rsidR="00D44188" w:rsidRPr="00C85EB7" w:rsidRDefault="00D44188" w:rsidP="009634D9">
            <w:pPr>
              <w:ind w:right="-57"/>
              <w:rPr>
                <w:rFonts w:ascii="Times New Roman" w:hAnsi="Times New Roman" w:cs="Times New Roman"/>
                <w:sz w:val="24"/>
                <w:szCs w:val="24"/>
              </w:rPr>
            </w:pPr>
            <w:r w:rsidRPr="00C85EB7">
              <w:rPr>
                <w:rFonts w:ascii="Times New Roman" w:eastAsia="Times New Roman" w:hAnsi="Times New Roman" w:cs="Times New Roman"/>
                <w:color w:val="000000"/>
                <w:sz w:val="24"/>
                <w:szCs w:val="24"/>
                <w:lang w:eastAsia="lv-LV"/>
              </w:rPr>
              <w:t>Biedrība “Rīgas Vācu kultūras biedrība”</w:t>
            </w:r>
            <w:r w:rsidR="00AB008B">
              <w:rPr>
                <w:rFonts w:ascii="Times New Roman" w:eastAsia="Times New Roman" w:hAnsi="Times New Roman" w:cs="Times New Roman"/>
                <w:color w:val="000000"/>
                <w:sz w:val="24"/>
                <w:szCs w:val="24"/>
                <w:lang w:eastAsia="lv-LV"/>
              </w:rPr>
              <w:t xml:space="preserve"> *</w:t>
            </w:r>
          </w:p>
        </w:tc>
        <w:tc>
          <w:tcPr>
            <w:tcW w:w="5210" w:type="dxa"/>
            <w:tcBorders>
              <w:left w:val="single" w:sz="8" w:space="0" w:color="auto"/>
              <w:right w:val="single" w:sz="8" w:space="0" w:color="auto"/>
            </w:tcBorders>
            <w:vAlign w:val="center"/>
          </w:tcPr>
          <w:p w14:paraId="0BBAADF8" w14:textId="45A5EC76" w:rsidR="00D44188" w:rsidRPr="00C85EB7" w:rsidRDefault="00D44188" w:rsidP="009634D9">
            <w:pPr>
              <w:ind w:right="-57"/>
              <w:rPr>
                <w:rFonts w:ascii="Times New Roman" w:hAnsi="Times New Roman" w:cs="Times New Roman"/>
                <w:sz w:val="24"/>
                <w:szCs w:val="24"/>
              </w:rPr>
            </w:pPr>
            <w:r w:rsidRPr="00C85EB7">
              <w:rPr>
                <w:rFonts w:ascii="Times New Roman" w:eastAsia="Times New Roman" w:hAnsi="Times New Roman" w:cs="Times New Roman"/>
                <w:color w:val="000000"/>
                <w:sz w:val="24"/>
                <w:szCs w:val="24"/>
                <w:lang w:eastAsia="lv-LV"/>
              </w:rPr>
              <w:t xml:space="preserve">Jauniešu </w:t>
            </w:r>
            <w:r>
              <w:rPr>
                <w:rFonts w:ascii="Times New Roman" w:eastAsia="Times New Roman" w:hAnsi="Times New Roman" w:cs="Times New Roman"/>
                <w:color w:val="000000"/>
                <w:sz w:val="24"/>
                <w:szCs w:val="24"/>
                <w:lang w:eastAsia="lv-LV"/>
              </w:rPr>
              <w:t xml:space="preserve">sadarbības </w:t>
            </w:r>
            <w:r w:rsidRPr="00C85EB7">
              <w:rPr>
                <w:rFonts w:ascii="Times New Roman" w:eastAsia="Times New Roman" w:hAnsi="Times New Roman" w:cs="Times New Roman"/>
                <w:color w:val="000000"/>
                <w:sz w:val="24"/>
                <w:szCs w:val="24"/>
                <w:lang w:eastAsia="lv-LV"/>
              </w:rPr>
              <w:t>cikls “</w:t>
            </w:r>
            <w:r>
              <w:rPr>
                <w:rFonts w:ascii="Times New Roman" w:eastAsia="Times New Roman" w:hAnsi="Times New Roman" w:cs="Times New Roman"/>
                <w:color w:val="000000"/>
                <w:sz w:val="24"/>
                <w:szCs w:val="24"/>
                <w:lang w:eastAsia="lv-LV"/>
              </w:rPr>
              <w:t>Ārā no migas!</w:t>
            </w:r>
            <w:r w:rsidRPr="00C85EB7">
              <w:rPr>
                <w:rFonts w:ascii="Times New Roman" w:eastAsia="Times New Roman" w:hAnsi="Times New Roman" w:cs="Times New Roman"/>
                <w:color w:val="000000"/>
                <w:sz w:val="24"/>
                <w:szCs w:val="24"/>
                <w:lang w:eastAsia="lv-LV"/>
              </w:rPr>
              <w:t>”</w:t>
            </w:r>
          </w:p>
        </w:tc>
      </w:tr>
      <w:tr w:rsidR="00D44188" w14:paraId="7F69F513" w14:textId="77777777" w:rsidTr="009634D9">
        <w:trPr>
          <w:trHeight w:val="567"/>
        </w:trPr>
        <w:tc>
          <w:tcPr>
            <w:tcW w:w="0" w:type="auto"/>
            <w:tcBorders>
              <w:left w:val="single" w:sz="8" w:space="0" w:color="auto"/>
              <w:right w:val="single" w:sz="8" w:space="0" w:color="auto"/>
            </w:tcBorders>
            <w:vAlign w:val="center"/>
          </w:tcPr>
          <w:p w14:paraId="7C6FFB2F" w14:textId="77777777" w:rsidR="00D44188" w:rsidRPr="00AB008B" w:rsidRDefault="00D44188" w:rsidP="00D44188">
            <w:pPr>
              <w:ind w:left="-57" w:right="-57"/>
              <w:jc w:val="center"/>
              <w:rPr>
                <w:rFonts w:ascii="Times New Roman" w:hAnsi="Times New Roman" w:cs="Times New Roman"/>
                <w:sz w:val="20"/>
                <w:szCs w:val="20"/>
              </w:rPr>
            </w:pPr>
            <w:r w:rsidRPr="00AB008B">
              <w:rPr>
                <w:rFonts w:ascii="Times New Roman" w:hAnsi="Times New Roman" w:cs="Times New Roman"/>
                <w:sz w:val="20"/>
                <w:szCs w:val="20"/>
              </w:rPr>
              <w:t>14.</w:t>
            </w:r>
          </w:p>
        </w:tc>
        <w:tc>
          <w:tcPr>
            <w:tcW w:w="4292" w:type="dxa"/>
            <w:tcBorders>
              <w:left w:val="single" w:sz="8" w:space="0" w:color="auto"/>
              <w:right w:val="single" w:sz="8" w:space="0" w:color="auto"/>
            </w:tcBorders>
            <w:vAlign w:val="center"/>
          </w:tcPr>
          <w:p w14:paraId="6F042E5C" w14:textId="59B72F32" w:rsidR="00D44188" w:rsidRPr="00C85EB7" w:rsidRDefault="00D44188" w:rsidP="009634D9">
            <w:pPr>
              <w:ind w:right="-57"/>
              <w:rPr>
                <w:rFonts w:ascii="Times New Roman" w:hAnsi="Times New Roman" w:cs="Times New Roman"/>
                <w:sz w:val="24"/>
                <w:szCs w:val="24"/>
              </w:rPr>
            </w:pPr>
            <w:r>
              <w:rPr>
                <w:rFonts w:ascii="Times New Roman" w:hAnsi="Times New Roman" w:cs="Times New Roman"/>
                <w:sz w:val="24"/>
                <w:szCs w:val="24"/>
              </w:rPr>
              <w:t>Biedrība “ASNE”</w:t>
            </w:r>
            <w:r w:rsidR="00AB008B">
              <w:rPr>
                <w:rFonts w:ascii="Times New Roman" w:hAnsi="Times New Roman" w:cs="Times New Roman"/>
                <w:sz w:val="24"/>
                <w:szCs w:val="24"/>
              </w:rPr>
              <w:t xml:space="preserve"> *</w:t>
            </w:r>
          </w:p>
        </w:tc>
        <w:tc>
          <w:tcPr>
            <w:tcW w:w="5210" w:type="dxa"/>
            <w:tcBorders>
              <w:left w:val="single" w:sz="8" w:space="0" w:color="auto"/>
              <w:right w:val="single" w:sz="8" w:space="0" w:color="auto"/>
            </w:tcBorders>
            <w:vAlign w:val="center"/>
          </w:tcPr>
          <w:p w14:paraId="0E737C08" w14:textId="3FC9673D" w:rsidR="00D44188" w:rsidRPr="00C85EB7" w:rsidRDefault="00D44188" w:rsidP="009634D9">
            <w:pPr>
              <w:ind w:right="-57"/>
              <w:rPr>
                <w:rFonts w:ascii="Times New Roman" w:hAnsi="Times New Roman" w:cs="Times New Roman"/>
                <w:sz w:val="24"/>
                <w:szCs w:val="24"/>
              </w:rPr>
            </w:pPr>
            <w:r>
              <w:rPr>
                <w:rFonts w:ascii="Times New Roman" w:hAnsi="Times New Roman" w:cs="Times New Roman"/>
                <w:sz w:val="24"/>
                <w:szCs w:val="24"/>
              </w:rPr>
              <w:t>Piedzīvojumu vasara!</w:t>
            </w:r>
          </w:p>
        </w:tc>
      </w:tr>
      <w:tr w:rsidR="00D44188" w14:paraId="3EC3BBC5" w14:textId="77777777" w:rsidTr="009634D9">
        <w:trPr>
          <w:trHeight w:val="567"/>
        </w:trPr>
        <w:tc>
          <w:tcPr>
            <w:tcW w:w="0" w:type="auto"/>
            <w:tcBorders>
              <w:left w:val="single" w:sz="8" w:space="0" w:color="auto"/>
              <w:right w:val="single" w:sz="8" w:space="0" w:color="auto"/>
            </w:tcBorders>
            <w:vAlign w:val="center"/>
          </w:tcPr>
          <w:p w14:paraId="1EEBE69F" w14:textId="77777777" w:rsidR="00D44188" w:rsidRPr="00AB008B" w:rsidRDefault="00D44188" w:rsidP="00D44188">
            <w:pPr>
              <w:ind w:left="-57" w:right="-57"/>
              <w:jc w:val="center"/>
              <w:rPr>
                <w:rFonts w:ascii="Times New Roman" w:hAnsi="Times New Roman" w:cs="Times New Roman"/>
                <w:sz w:val="20"/>
                <w:szCs w:val="20"/>
              </w:rPr>
            </w:pPr>
            <w:r w:rsidRPr="00AB008B">
              <w:rPr>
                <w:rFonts w:ascii="Times New Roman" w:hAnsi="Times New Roman" w:cs="Times New Roman"/>
                <w:sz w:val="20"/>
                <w:szCs w:val="20"/>
              </w:rPr>
              <w:t>15.</w:t>
            </w:r>
          </w:p>
        </w:tc>
        <w:tc>
          <w:tcPr>
            <w:tcW w:w="4292" w:type="dxa"/>
            <w:tcBorders>
              <w:left w:val="single" w:sz="8" w:space="0" w:color="auto"/>
              <w:right w:val="single" w:sz="8" w:space="0" w:color="auto"/>
            </w:tcBorders>
            <w:vAlign w:val="center"/>
          </w:tcPr>
          <w:p w14:paraId="5AFB1A08" w14:textId="4A0C7C17" w:rsidR="00D44188" w:rsidRPr="00C85EB7" w:rsidRDefault="00D44188" w:rsidP="009634D9">
            <w:pPr>
              <w:ind w:right="-57"/>
              <w:rPr>
                <w:rFonts w:ascii="Times New Roman" w:hAnsi="Times New Roman" w:cs="Times New Roman"/>
                <w:sz w:val="24"/>
                <w:szCs w:val="24"/>
              </w:rPr>
            </w:pPr>
            <w:r w:rsidRPr="00C85EB7">
              <w:rPr>
                <w:rFonts w:ascii="Times New Roman" w:hAnsi="Times New Roman" w:cs="Times New Roman"/>
                <w:sz w:val="24"/>
                <w:szCs w:val="24"/>
              </w:rPr>
              <w:t>Biedrība “DrKT”</w:t>
            </w:r>
            <w:r w:rsidR="00AB008B">
              <w:rPr>
                <w:rFonts w:ascii="Times New Roman" w:hAnsi="Times New Roman" w:cs="Times New Roman"/>
                <w:sz w:val="24"/>
                <w:szCs w:val="24"/>
              </w:rPr>
              <w:t xml:space="preserve"> *</w:t>
            </w:r>
          </w:p>
        </w:tc>
        <w:tc>
          <w:tcPr>
            <w:tcW w:w="5210" w:type="dxa"/>
            <w:tcBorders>
              <w:left w:val="single" w:sz="8" w:space="0" w:color="auto"/>
              <w:right w:val="single" w:sz="8" w:space="0" w:color="auto"/>
            </w:tcBorders>
            <w:vAlign w:val="center"/>
          </w:tcPr>
          <w:p w14:paraId="6E228E8D" w14:textId="51FF984C" w:rsidR="00D44188" w:rsidRPr="00C85EB7" w:rsidRDefault="00D44188" w:rsidP="009634D9">
            <w:pPr>
              <w:ind w:right="-57"/>
              <w:rPr>
                <w:rFonts w:ascii="Times New Roman" w:hAnsi="Times New Roman" w:cs="Times New Roman"/>
                <w:sz w:val="24"/>
                <w:szCs w:val="24"/>
              </w:rPr>
            </w:pPr>
            <w:r w:rsidRPr="00C85EB7">
              <w:rPr>
                <w:rFonts w:ascii="Times New Roman" w:eastAsia="Times New Roman" w:hAnsi="Times New Roman" w:cs="Times New Roman"/>
                <w:color w:val="000000"/>
                <w:sz w:val="24"/>
                <w:szCs w:val="24"/>
                <w:lang w:eastAsia="lv-LV"/>
              </w:rPr>
              <w:t>Taisām filmu!</w:t>
            </w:r>
            <w:r>
              <w:rPr>
                <w:rFonts w:ascii="Times New Roman" w:eastAsia="Times New Roman" w:hAnsi="Times New Roman" w:cs="Times New Roman"/>
                <w:color w:val="000000"/>
                <w:sz w:val="24"/>
                <w:szCs w:val="24"/>
                <w:lang w:eastAsia="lv-LV"/>
              </w:rPr>
              <w:t xml:space="preserve"> Part 2</w:t>
            </w:r>
          </w:p>
        </w:tc>
      </w:tr>
      <w:tr w:rsidR="00D44188" w14:paraId="7C759CAB" w14:textId="77777777" w:rsidTr="009634D9">
        <w:trPr>
          <w:trHeight w:val="567"/>
        </w:trPr>
        <w:tc>
          <w:tcPr>
            <w:tcW w:w="0" w:type="auto"/>
            <w:tcBorders>
              <w:left w:val="single" w:sz="8" w:space="0" w:color="auto"/>
              <w:right w:val="single" w:sz="8" w:space="0" w:color="auto"/>
            </w:tcBorders>
            <w:vAlign w:val="center"/>
          </w:tcPr>
          <w:p w14:paraId="1AD2C317" w14:textId="275E700F" w:rsidR="00D44188" w:rsidRPr="00AB008B" w:rsidRDefault="00D44188" w:rsidP="00D44188">
            <w:pPr>
              <w:ind w:left="-57" w:right="-57"/>
              <w:jc w:val="center"/>
              <w:rPr>
                <w:rFonts w:ascii="Times New Roman" w:hAnsi="Times New Roman" w:cs="Times New Roman"/>
                <w:sz w:val="20"/>
                <w:szCs w:val="20"/>
              </w:rPr>
            </w:pPr>
            <w:r w:rsidRPr="00AB008B">
              <w:rPr>
                <w:rFonts w:ascii="Times New Roman" w:hAnsi="Times New Roman" w:cs="Times New Roman"/>
                <w:sz w:val="20"/>
                <w:szCs w:val="20"/>
              </w:rPr>
              <w:t>16.</w:t>
            </w:r>
          </w:p>
        </w:tc>
        <w:tc>
          <w:tcPr>
            <w:tcW w:w="4292" w:type="dxa"/>
            <w:tcBorders>
              <w:left w:val="single" w:sz="8" w:space="0" w:color="auto"/>
              <w:right w:val="single" w:sz="8" w:space="0" w:color="auto"/>
            </w:tcBorders>
            <w:vAlign w:val="center"/>
          </w:tcPr>
          <w:p w14:paraId="22931470" w14:textId="2EE6935B" w:rsidR="00D44188" w:rsidRPr="00C85EB7" w:rsidRDefault="00D44188" w:rsidP="009634D9">
            <w:pPr>
              <w:ind w:right="-57"/>
              <w:rPr>
                <w:rFonts w:ascii="Times New Roman" w:hAnsi="Times New Roman" w:cs="Times New Roman"/>
                <w:sz w:val="24"/>
                <w:szCs w:val="24"/>
              </w:rPr>
            </w:pPr>
            <w:r>
              <w:rPr>
                <w:rFonts w:ascii="Times New Roman" w:hAnsi="Times New Roman" w:cs="Times New Roman"/>
                <w:sz w:val="24"/>
                <w:szCs w:val="24"/>
              </w:rPr>
              <w:t>Biedrība “Piedzīvojuma Gars”</w:t>
            </w:r>
            <w:r w:rsidR="00AB008B">
              <w:rPr>
                <w:rFonts w:ascii="Times New Roman" w:hAnsi="Times New Roman" w:cs="Times New Roman"/>
                <w:sz w:val="24"/>
                <w:szCs w:val="24"/>
              </w:rPr>
              <w:t xml:space="preserve"> *</w:t>
            </w:r>
          </w:p>
        </w:tc>
        <w:tc>
          <w:tcPr>
            <w:tcW w:w="5210" w:type="dxa"/>
            <w:tcBorders>
              <w:left w:val="single" w:sz="8" w:space="0" w:color="auto"/>
              <w:right w:val="single" w:sz="8" w:space="0" w:color="auto"/>
            </w:tcBorders>
            <w:vAlign w:val="center"/>
          </w:tcPr>
          <w:p w14:paraId="7F83C04F" w14:textId="0867D3E2" w:rsidR="00D44188" w:rsidRPr="00C85EB7" w:rsidRDefault="00D44188" w:rsidP="009634D9">
            <w:pPr>
              <w:ind w:right="-57"/>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Pg Štābiņš Rīgā</w:t>
            </w:r>
          </w:p>
        </w:tc>
      </w:tr>
    </w:tbl>
    <w:p w14:paraId="78043F19" w14:textId="4BBA39E3" w:rsidR="008478B5" w:rsidRPr="00975D56" w:rsidRDefault="000F382C" w:rsidP="00975D56">
      <w:pPr>
        <w:pStyle w:val="ListParagraph"/>
        <w:numPr>
          <w:ilvl w:val="0"/>
          <w:numId w:val="4"/>
        </w:numPr>
        <w:spacing w:before="40" w:after="0" w:line="240" w:lineRule="auto"/>
        <w:jc w:val="both"/>
        <w:rPr>
          <w:rFonts w:ascii="Times New Roman" w:hAnsi="Times New Roman" w:cs="Times New Roman"/>
          <w:sz w:val="18"/>
          <w:szCs w:val="18"/>
        </w:rPr>
      </w:pPr>
      <w:r w:rsidRPr="00975D56">
        <w:rPr>
          <w:rFonts w:ascii="Times New Roman" w:hAnsi="Times New Roman" w:cs="Times New Roman"/>
          <w:sz w:val="18"/>
          <w:szCs w:val="18"/>
        </w:rPr>
        <w:t>Projekts apstiprināts ar nosacījumiem</w:t>
      </w:r>
    </w:p>
    <w:p w14:paraId="53F83AA6" w14:textId="77777777" w:rsidR="000F382C" w:rsidRPr="000F382C" w:rsidRDefault="000F382C" w:rsidP="000F382C">
      <w:pPr>
        <w:spacing w:after="0" w:line="240" w:lineRule="auto"/>
        <w:jc w:val="both"/>
        <w:rPr>
          <w:rFonts w:ascii="Times New Roman" w:hAnsi="Times New Roman" w:cs="Times New Roman"/>
          <w:sz w:val="16"/>
          <w:szCs w:val="16"/>
        </w:rPr>
      </w:pPr>
    </w:p>
    <w:p w14:paraId="491DF9EC" w14:textId="77777777" w:rsidR="00AB008B" w:rsidRDefault="00E70C89" w:rsidP="00AB008B">
      <w:pPr>
        <w:pStyle w:val="NormalWeb"/>
        <w:spacing w:before="0" w:beforeAutospacing="0" w:after="120" w:afterAutospacing="0"/>
        <w:jc w:val="both"/>
        <w:rPr>
          <w:rStyle w:val="Emphasis"/>
          <w:rFonts w:ascii="&amp;quot" w:hAnsi="&amp;quot"/>
          <w:color w:val="333333"/>
          <w:sz w:val="16"/>
          <w:szCs w:val="16"/>
        </w:rPr>
      </w:pPr>
      <w:r w:rsidRPr="008E1964">
        <w:rPr>
          <w:rStyle w:val="Emphasis"/>
          <w:rFonts w:ascii="&amp;quot" w:hAnsi="&amp;quot"/>
          <w:color w:val="333333"/>
          <w:sz w:val="16"/>
          <w:szCs w:val="16"/>
        </w:rPr>
        <w:t>Eiropas Sociālā fonda projekts Nr.8.3.4.0/16/I/001 “Atbalsts priekšlaicīgas mācību pārtraukšanas samazināšanai” (PuMPuRS) tiks īstenots līdz 2022. gada 31. decembrim. Projekta mērķa grupa ir vispārizglītojošo skolu skolēni no 5. līdz 12. klasei, kā arī profesionālās izglītības iestāžu audzēkņi no 1. līdz 4. kursam. Projektu īsteno Izglītības kvalitātes valsts dienests sadarbībā ar pilsētu un novadu pašvaldībām un valsts profesionālās izglītības iestādēm.</w:t>
      </w:r>
    </w:p>
    <w:p w14:paraId="2A0AF7F5" w14:textId="336F1FA6" w:rsidR="00F45262" w:rsidRPr="00F45262" w:rsidRDefault="00E70C89" w:rsidP="00AB008B">
      <w:pPr>
        <w:pStyle w:val="NormalWeb"/>
        <w:spacing w:before="0" w:beforeAutospacing="0" w:after="120" w:afterAutospacing="0"/>
        <w:jc w:val="both"/>
        <w:rPr>
          <w:rFonts w:ascii="&amp;quot" w:hAnsi="&amp;quot"/>
          <w:i/>
          <w:iCs/>
          <w:color w:val="333333"/>
          <w:sz w:val="16"/>
          <w:szCs w:val="16"/>
        </w:rPr>
      </w:pPr>
      <w:r w:rsidRPr="008E1964">
        <w:rPr>
          <w:rFonts w:ascii="&amp;quot" w:hAnsi="&amp;quot"/>
          <w:color w:val="333333"/>
          <w:sz w:val="22"/>
          <w:szCs w:val="22"/>
        </w:rPr>
        <w:t xml:space="preserve">Vairāk informācijas par projektu: </w:t>
      </w:r>
      <w:hyperlink r:id="rId6" w:history="1">
        <w:r w:rsidR="00F45262" w:rsidRPr="005B7E03">
          <w:rPr>
            <w:rStyle w:val="Hyperlink"/>
            <w:rFonts w:ascii="&amp;quot" w:hAnsi="&amp;quot"/>
            <w:sz w:val="22"/>
            <w:szCs w:val="22"/>
          </w:rPr>
          <w:t>www.pumpurs.lv</w:t>
        </w:r>
      </w:hyperlink>
    </w:p>
    <w:sectPr w:rsidR="00F45262" w:rsidRPr="00F45262" w:rsidSect="00AB008B">
      <w:pgSz w:w="11906" w:h="16838"/>
      <w:pgMar w:top="289" w:right="737" w:bottom="567"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B3C09"/>
    <w:multiLevelType w:val="hybridMultilevel"/>
    <w:tmpl w:val="5CD6FCB6"/>
    <w:lvl w:ilvl="0" w:tplc="646CE8D8">
      <w:numFmt w:val="bullet"/>
      <w:lvlText w:val=""/>
      <w:lvlJc w:val="left"/>
      <w:pPr>
        <w:ind w:left="630" w:hanging="360"/>
      </w:pPr>
      <w:rPr>
        <w:rFonts w:ascii="Symbol" w:eastAsiaTheme="minorHAnsi" w:hAnsi="Symbol" w:cs="Times New Roman" w:hint="default"/>
      </w:rPr>
    </w:lvl>
    <w:lvl w:ilvl="1" w:tplc="04260003" w:tentative="1">
      <w:start w:val="1"/>
      <w:numFmt w:val="bullet"/>
      <w:lvlText w:val="o"/>
      <w:lvlJc w:val="left"/>
      <w:pPr>
        <w:ind w:left="1350" w:hanging="360"/>
      </w:pPr>
      <w:rPr>
        <w:rFonts w:ascii="Courier New" w:hAnsi="Courier New" w:cs="Courier New" w:hint="default"/>
      </w:rPr>
    </w:lvl>
    <w:lvl w:ilvl="2" w:tplc="04260005" w:tentative="1">
      <w:start w:val="1"/>
      <w:numFmt w:val="bullet"/>
      <w:lvlText w:val=""/>
      <w:lvlJc w:val="left"/>
      <w:pPr>
        <w:ind w:left="2070" w:hanging="360"/>
      </w:pPr>
      <w:rPr>
        <w:rFonts w:ascii="Wingdings" w:hAnsi="Wingdings" w:hint="default"/>
      </w:rPr>
    </w:lvl>
    <w:lvl w:ilvl="3" w:tplc="04260001" w:tentative="1">
      <w:start w:val="1"/>
      <w:numFmt w:val="bullet"/>
      <w:lvlText w:val=""/>
      <w:lvlJc w:val="left"/>
      <w:pPr>
        <w:ind w:left="2790" w:hanging="360"/>
      </w:pPr>
      <w:rPr>
        <w:rFonts w:ascii="Symbol" w:hAnsi="Symbol" w:hint="default"/>
      </w:rPr>
    </w:lvl>
    <w:lvl w:ilvl="4" w:tplc="04260003" w:tentative="1">
      <w:start w:val="1"/>
      <w:numFmt w:val="bullet"/>
      <w:lvlText w:val="o"/>
      <w:lvlJc w:val="left"/>
      <w:pPr>
        <w:ind w:left="3510" w:hanging="360"/>
      </w:pPr>
      <w:rPr>
        <w:rFonts w:ascii="Courier New" w:hAnsi="Courier New" w:cs="Courier New" w:hint="default"/>
      </w:rPr>
    </w:lvl>
    <w:lvl w:ilvl="5" w:tplc="04260005" w:tentative="1">
      <w:start w:val="1"/>
      <w:numFmt w:val="bullet"/>
      <w:lvlText w:val=""/>
      <w:lvlJc w:val="left"/>
      <w:pPr>
        <w:ind w:left="4230" w:hanging="360"/>
      </w:pPr>
      <w:rPr>
        <w:rFonts w:ascii="Wingdings" w:hAnsi="Wingdings" w:hint="default"/>
      </w:rPr>
    </w:lvl>
    <w:lvl w:ilvl="6" w:tplc="04260001" w:tentative="1">
      <w:start w:val="1"/>
      <w:numFmt w:val="bullet"/>
      <w:lvlText w:val=""/>
      <w:lvlJc w:val="left"/>
      <w:pPr>
        <w:ind w:left="4950" w:hanging="360"/>
      </w:pPr>
      <w:rPr>
        <w:rFonts w:ascii="Symbol" w:hAnsi="Symbol" w:hint="default"/>
      </w:rPr>
    </w:lvl>
    <w:lvl w:ilvl="7" w:tplc="04260003" w:tentative="1">
      <w:start w:val="1"/>
      <w:numFmt w:val="bullet"/>
      <w:lvlText w:val="o"/>
      <w:lvlJc w:val="left"/>
      <w:pPr>
        <w:ind w:left="5670" w:hanging="360"/>
      </w:pPr>
      <w:rPr>
        <w:rFonts w:ascii="Courier New" w:hAnsi="Courier New" w:cs="Courier New" w:hint="default"/>
      </w:rPr>
    </w:lvl>
    <w:lvl w:ilvl="8" w:tplc="04260005" w:tentative="1">
      <w:start w:val="1"/>
      <w:numFmt w:val="bullet"/>
      <w:lvlText w:val=""/>
      <w:lvlJc w:val="left"/>
      <w:pPr>
        <w:ind w:left="6390" w:hanging="360"/>
      </w:pPr>
      <w:rPr>
        <w:rFonts w:ascii="Wingdings" w:hAnsi="Wingdings" w:hint="default"/>
      </w:rPr>
    </w:lvl>
  </w:abstractNum>
  <w:abstractNum w:abstractNumId="1" w15:restartNumberingAfterBreak="0">
    <w:nsid w:val="39D6765F"/>
    <w:multiLevelType w:val="hybridMultilevel"/>
    <w:tmpl w:val="B6CC4730"/>
    <w:lvl w:ilvl="0" w:tplc="877AF452">
      <w:start w:val="2"/>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C016514"/>
    <w:multiLevelType w:val="hybridMultilevel"/>
    <w:tmpl w:val="F1B41340"/>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CD2530E"/>
    <w:multiLevelType w:val="hybridMultilevel"/>
    <w:tmpl w:val="F8A431AE"/>
    <w:lvl w:ilvl="0" w:tplc="04260009">
      <w:start w:val="1"/>
      <w:numFmt w:val="bullet"/>
      <w:lvlText w:val=""/>
      <w:lvlJc w:val="left"/>
      <w:pPr>
        <w:ind w:left="990" w:hanging="360"/>
      </w:pPr>
      <w:rPr>
        <w:rFonts w:ascii="Wingdings" w:hAnsi="Wingdings" w:hint="default"/>
      </w:rPr>
    </w:lvl>
    <w:lvl w:ilvl="1" w:tplc="04260003" w:tentative="1">
      <w:start w:val="1"/>
      <w:numFmt w:val="bullet"/>
      <w:lvlText w:val="o"/>
      <w:lvlJc w:val="left"/>
      <w:pPr>
        <w:ind w:left="1710" w:hanging="360"/>
      </w:pPr>
      <w:rPr>
        <w:rFonts w:ascii="Courier New" w:hAnsi="Courier New" w:cs="Courier New" w:hint="default"/>
      </w:rPr>
    </w:lvl>
    <w:lvl w:ilvl="2" w:tplc="04260005" w:tentative="1">
      <w:start w:val="1"/>
      <w:numFmt w:val="bullet"/>
      <w:lvlText w:val=""/>
      <w:lvlJc w:val="left"/>
      <w:pPr>
        <w:ind w:left="2430" w:hanging="360"/>
      </w:pPr>
      <w:rPr>
        <w:rFonts w:ascii="Wingdings" w:hAnsi="Wingdings" w:hint="default"/>
      </w:rPr>
    </w:lvl>
    <w:lvl w:ilvl="3" w:tplc="04260001" w:tentative="1">
      <w:start w:val="1"/>
      <w:numFmt w:val="bullet"/>
      <w:lvlText w:val=""/>
      <w:lvlJc w:val="left"/>
      <w:pPr>
        <w:ind w:left="3150" w:hanging="360"/>
      </w:pPr>
      <w:rPr>
        <w:rFonts w:ascii="Symbol" w:hAnsi="Symbol" w:hint="default"/>
      </w:rPr>
    </w:lvl>
    <w:lvl w:ilvl="4" w:tplc="04260003" w:tentative="1">
      <w:start w:val="1"/>
      <w:numFmt w:val="bullet"/>
      <w:lvlText w:val="o"/>
      <w:lvlJc w:val="left"/>
      <w:pPr>
        <w:ind w:left="3870" w:hanging="360"/>
      </w:pPr>
      <w:rPr>
        <w:rFonts w:ascii="Courier New" w:hAnsi="Courier New" w:cs="Courier New" w:hint="default"/>
      </w:rPr>
    </w:lvl>
    <w:lvl w:ilvl="5" w:tplc="04260005" w:tentative="1">
      <w:start w:val="1"/>
      <w:numFmt w:val="bullet"/>
      <w:lvlText w:val=""/>
      <w:lvlJc w:val="left"/>
      <w:pPr>
        <w:ind w:left="4590" w:hanging="360"/>
      </w:pPr>
      <w:rPr>
        <w:rFonts w:ascii="Wingdings" w:hAnsi="Wingdings" w:hint="default"/>
      </w:rPr>
    </w:lvl>
    <w:lvl w:ilvl="6" w:tplc="04260001" w:tentative="1">
      <w:start w:val="1"/>
      <w:numFmt w:val="bullet"/>
      <w:lvlText w:val=""/>
      <w:lvlJc w:val="left"/>
      <w:pPr>
        <w:ind w:left="5310" w:hanging="360"/>
      </w:pPr>
      <w:rPr>
        <w:rFonts w:ascii="Symbol" w:hAnsi="Symbol" w:hint="default"/>
      </w:rPr>
    </w:lvl>
    <w:lvl w:ilvl="7" w:tplc="04260003" w:tentative="1">
      <w:start w:val="1"/>
      <w:numFmt w:val="bullet"/>
      <w:lvlText w:val="o"/>
      <w:lvlJc w:val="left"/>
      <w:pPr>
        <w:ind w:left="6030" w:hanging="360"/>
      </w:pPr>
      <w:rPr>
        <w:rFonts w:ascii="Courier New" w:hAnsi="Courier New" w:cs="Courier New" w:hint="default"/>
      </w:rPr>
    </w:lvl>
    <w:lvl w:ilvl="8" w:tplc="04260005" w:tentative="1">
      <w:start w:val="1"/>
      <w:numFmt w:val="bullet"/>
      <w:lvlText w:val=""/>
      <w:lvlJc w:val="left"/>
      <w:pPr>
        <w:ind w:left="6750" w:hanging="360"/>
      </w:pPr>
      <w:rPr>
        <w:rFonts w:ascii="Wingdings" w:hAnsi="Wingdings" w:hint="default"/>
      </w:rPr>
    </w:lvl>
  </w:abstractNum>
  <w:num w:numId="1" w16cid:durableId="548231143">
    <w:abstractNumId w:val="1"/>
  </w:num>
  <w:num w:numId="2" w16cid:durableId="104926102">
    <w:abstractNumId w:val="0"/>
  </w:num>
  <w:num w:numId="3" w16cid:durableId="421486955">
    <w:abstractNumId w:val="3"/>
  </w:num>
  <w:num w:numId="4" w16cid:durableId="1325666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tzfy8UiJDzOz2rFBUuQeUyJpErKBxycBoZCnfAaAPSRIbouLINwobf3dhMCcTIQ8lIaeH11OGj1vJ2muoFUD7w==" w:salt="sCycRHCzdm8QPAJPv9gPA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8B5"/>
    <w:rsid w:val="00003DD2"/>
    <w:rsid w:val="00015372"/>
    <w:rsid w:val="00030850"/>
    <w:rsid w:val="000533E1"/>
    <w:rsid w:val="000913F9"/>
    <w:rsid w:val="000F382C"/>
    <w:rsid w:val="00120558"/>
    <w:rsid w:val="00380E46"/>
    <w:rsid w:val="003E05BD"/>
    <w:rsid w:val="004077A1"/>
    <w:rsid w:val="00533040"/>
    <w:rsid w:val="0062130E"/>
    <w:rsid w:val="00734479"/>
    <w:rsid w:val="008478B5"/>
    <w:rsid w:val="008E1964"/>
    <w:rsid w:val="00901CB8"/>
    <w:rsid w:val="009634D9"/>
    <w:rsid w:val="00975D56"/>
    <w:rsid w:val="009A1F42"/>
    <w:rsid w:val="00A6461D"/>
    <w:rsid w:val="00AB008B"/>
    <w:rsid w:val="00BE7188"/>
    <w:rsid w:val="00C85EB7"/>
    <w:rsid w:val="00CA08B9"/>
    <w:rsid w:val="00D44188"/>
    <w:rsid w:val="00E70C89"/>
    <w:rsid w:val="00F45262"/>
    <w:rsid w:val="00FD31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7074C"/>
  <w15:docId w15:val="{F9CAAE54-7AC6-4208-B189-89A70720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0C8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E70C89"/>
    <w:rPr>
      <w:i/>
      <w:iCs/>
    </w:rPr>
  </w:style>
  <w:style w:type="table" w:styleId="TableGrid">
    <w:name w:val="Table Grid"/>
    <w:basedOn w:val="TableNormal"/>
    <w:uiPriority w:val="59"/>
    <w:unhideWhenUsed/>
    <w:rsid w:val="00E7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05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558"/>
    <w:rPr>
      <w:rFonts w:ascii="Segoe UI" w:hAnsi="Segoe UI" w:cs="Segoe UI"/>
      <w:sz w:val="18"/>
      <w:szCs w:val="18"/>
    </w:rPr>
  </w:style>
  <w:style w:type="character" w:styleId="Hyperlink">
    <w:name w:val="Hyperlink"/>
    <w:basedOn w:val="DefaultParagraphFont"/>
    <w:uiPriority w:val="99"/>
    <w:unhideWhenUsed/>
    <w:rsid w:val="00F45262"/>
    <w:rPr>
      <w:color w:val="0000FF" w:themeColor="hyperlink"/>
      <w:u w:val="single"/>
    </w:rPr>
  </w:style>
  <w:style w:type="character" w:styleId="UnresolvedMention">
    <w:name w:val="Unresolved Mention"/>
    <w:basedOn w:val="DefaultParagraphFont"/>
    <w:uiPriority w:val="99"/>
    <w:semiHidden/>
    <w:unhideWhenUsed/>
    <w:rsid w:val="00F45262"/>
    <w:rPr>
      <w:color w:val="605E5C"/>
      <w:shd w:val="clear" w:color="auto" w:fill="E1DFDD"/>
    </w:rPr>
  </w:style>
  <w:style w:type="paragraph" w:styleId="ListParagraph">
    <w:name w:val="List Paragraph"/>
    <w:basedOn w:val="Normal"/>
    <w:uiPriority w:val="34"/>
    <w:qFormat/>
    <w:rsid w:val="000F3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9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mpurs.lv"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2013</Characters>
  <Application>Microsoft Office Word</Application>
  <DocSecurity>8</DocSecurity>
  <Lines>16</Lines>
  <Paragraphs>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Dmitrijs Zverevs</dc:creator>
  <cp:lastModifiedBy>Sarmīte Baltmane</cp:lastModifiedBy>
  <cp:revision>2</cp:revision>
  <dcterms:created xsi:type="dcterms:W3CDTF">2022-05-11T11:39:00Z</dcterms:created>
  <dcterms:modified xsi:type="dcterms:W3CDTF">2022-05-11T11:39:00Z</dcterms:modified>
</cp:coreProperties>
</file>