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2EEB76" w14:textId="21C48568" w:rsidR="0009304F" w:rsidRDefault="0009304F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09304F">
        <w:rPr>
          <w:rFonts w:ascii="Times New Roman" w:hAnsi="Times New Roman" w:cs="Times New Roman"/>
          <w:b/>
          <w:bCs/>
          <w:smallCaps/>
          <w:sz w:val="28"/>
          <w:szCs w:val="28"/>
        </w:rPr>
        <w:t>Jaunatnes organizāciju kapacitātes stiprināšanas konkurs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ā</w:t>
      </w:r>
    </w:p>
    <w:p w14:paraId="3F57EB32" w14:textId="29953C16" w:rsidR="00790BCE" w:rsidRPr="00B77D7F" w:rsidRDefault="003E49A6" w:rsidP="00B77D7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iesniegto </w:t>
      </w:r>
      <w:r w:rsidR="00790BCE" w:rsidRPr="00B77D7F">
        <w:rPr>
          <w:rFonts w:ascii="Times New Roman" w:hAnsi="Times New Roman" w:cs="Times New Roman"/>
          <w:b/>
          <w:bCs/>
          <w:smallCaps/>
          <w:sz w:val="32"/>
          <w:szCs w:val="32"/>
        </w:rPr>
        <w:t>pieteikumu saraksts</w:t>
      </w:r>
    </w:p>
    <w:p w14:paraId="62B0931A" w14:textId="77777777" w:rsidR="003D4A36" w:rsidRPr="003D4A36" w:rsidRDefault="003D4A36" w:rsidP="003D4A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3D4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2024./2025.gadam</w:t>
      </w:r>
    </w:p>
    <w:p w14:paraId="2B082C6E" w14:textId="77777777" w:rsidR="003D4A36" w:rsidRPr="00D165CC" w:rsidRDefault="003D4A36" w:rsidP="003D4A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D165CC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(pieteikumu iesniegšanas secībā)</w:t>
      </w:r>
    </w:p>
    <w:p w14:paraId="262ECDFB" w14:textId="77777777" w:rsidR="003D6905" w:rsidRPr="00B77D7F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67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"/>
        <w:gridCol w:w="2570"/>
        <w:gridCol w:w="1514"/>
        <w:gridCol w:w="3781"/>
        <w:gridCol w:w="5863"/>
      </w:tblGrid>
      <w:tr w:rsidR="0009304F" w:rsidRPr="00216876" w14:paraId="67BF72C3" w14:textId="3884A824" w:rsidTr="00216876">
        <w:trPr>
          <w:trHeight w:val="638"/>
        </w:trPr>
        <w:tc>
          <w:tcPr>
            <w:tcW w:w="786" w:type="dxa"/>
            <w:vAlign w:val="center"/>
          </w:tcPr>
          <w:p w14:paraId="6FCB15C0" w14:textId="77777777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95" w:type="dxa"/>
            <w:vAlign w:val="center"/>
          </w:tcPr>
          <w:p w14:paraId="5D0E49F4" w14:textId="482EF0D5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reģistrācijas numurs</w:t>
            </w:r>
          </w:p>
        </w:tc>
        <w:tc>
          <w:tcPr>
            <w:tcW w:w="1515" w:type="dxa"/>
          </w:tcPr>
          <w:p w14:paraId="2E98E0B7" w14:textId="63223A41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reģistrācijas datums</w:t>
            </w:r>
          </w:p>
        </w:tc>
        <w:tc>
          <w:tcPr>
            <w:tcW w:w="3828" w:type="dxa"/>
            <w:vAlign w:val="center"/>
          </w:tcPr>
          <w:p w14:paraId="0838025E" w14:textId="7A51C8FF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5947" w:type="dxa"/>
            <w:vAlign w:val="center"/>
          </w:tcPr>
          <w:p w14:paraId="54334B1D" w14:textId="4DF68C44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</w:tr>
      <w:tr w:rsidR="0009304F" w:rsidRPr="00216876" w14:paraId="54ABEA10" w14:textId="4ED56FCD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77E5F2D1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135051110"/>
          </w:p>
        </w:tc>
        <w:tc>
          <w:tcPr>
            <w:tcW w:w="2595" w:type="dxa"/>
            <w:shd w:val="clear" w:color="auto" w:fill="auto"/>
          </w:tcPr>
          <w:p w14:paraId="4BA12892" w14:textId="56843980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DIKS-24-3958-sd</w:t>
            </w:r>
          </w:p>
        </w:tc>
        <w:tc>
          <w:tcPr>
            <w:tcW w:w="1515" w:type="dxa"/>
          </w:tcPr>
          <w:p w14:paraId="02A995F4" w14:textId="0EE9C875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25.10.2024.</w:t>
            </w:r>
          </w:p>
        </w:tc>
        <w:tc>
          <w:tcPr>
            <w:tcW w:w="3828" w:type="dxa"/>
            <w:shd w:val="clear" w:color="auto" w:fill="auto"/>
          </w:tcPr>
          <w:p w14:paraId="009E5191" w14:textId="1784177C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21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Stuff</w:t>
            </w:r>
            <w:proofErr w:type="spellEnd"/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947" w:type="dxa"/>
            <w:shd w:val="clear" w:color="auto" w:fill="auto"/>
          </w:tcPr>
          <w:p w14:paraId="6D2EE443" w14:textId="65572A64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</w:rPr>
              <w:t>“Miniatūru mākslas jaunrades jauniešu programmas izstrāde”</w:t>
            </w:r>
          </w:p>
        </w:tc>
      </w:tr>
      <w:tr w:rsidR="0009304F" w:rsidRPr="00216876" w14:paraId="118BAD41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7ED9F3DA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0A6CEE94" w14:textId="27E1BB1E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DIKS-24-3981-sd</w:t>
            </w:r>
          </w:p>
        </w:tc>
        <w:tc>
          <w:tcPr>
            <w:tcW w:w="1515" w:type="dxa"/>
          </w:tcPr>
          <w:p w14:paraId="40DFC574" w14:textId="6B66BD8A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28.10.2024.</w:t>
            </w:r>
          </w:p>
        </w:tc>
        <w:tc>
          <w:tcPr>
            <w:tcW w:w="3828" w:type="dxa"/>
            <w:shd w:val="clear" w:color="auto" w:fill="auto"/>
          </w:tcPr>
          <w:p w14:paraId="10096B53" w14:textId="44AF20E7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“MOT Latvija”</w:t>
            </w:r>
          </w:p>
        </w:tc>
        <w:tc>
          <w:tcPr>
            <w:tcW w:w="5947" w:type="dxa"/>
            <w:shd w:val="clear" w:color="auto" w:fill="auto"/>
          </w:tcPr>
          <w:p w14:paraId="54671489" w14:textId="6A57B485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“MOT nākotne sākas šodien!”</w:t>
            </w:r>
          </w:p>
        </w:tc>
      </w:tr>
      <w:tr w:rsidR="0009304F" w:rsidRPr="00216876" w14:paraId="2C7F4EA6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14456CB4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4667F142" w14:textId="6D85A1D1" w:rsidR="0009304F" w:rsidRPr="00216876" w:rsidRDefault="0009304F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DIKS-24-4024-sd</w:t>
            </w:r>
          </w:p>
        </w:tc>
        <w:tc>
          <w:tcPr>
            <w:tcW w:w="1515" w:type="dxa"/>
          </w:tcPr>
          <w:p w14:paraId="0FFBB767" w14:textId="0F51EF30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1C9F4FD7" w14:textId="6ADC5434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“Eiropas Latviešu Jauniešu Biedrība - Eiropas Jaunieši”</w:t>
            </w:r>
          </w:p>
        </w:tc>
        <w:tc>
          <w:tcPr>
            <w:tcW w:w="5947" w:type="dxa"/>
            <w:shd w:val="clear" w:color="auto" w:fill="auto"/>
          </w:tcPr>
          <w:p w14:paraId="26C69CEF" w14:textId="061DE0B5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“Eiropas Jauniešu KOPSAPULCE”</w:t>
            </w:r>
          </w:p>
        </w:tc>
      </w:tr>
      <w:tr w:rsidR="0009304F" w:rsidRPr="00216876" w14:paraId="7576E9DB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22F91264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4843506F" w14:textId="43007A85" w:rsidR="0009304F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DIKS-24-4022-sd</w:t>
            </w:r>
          </w:p>
        </w:tc>
        <w:tc>
          <w:tcPr>
            <w:tcW w:w="1515" w:type="dxa"/>
          </w:tcPr>
          <w:p w14:paraId="0F89F0D6" w14:textId="7A12F2D0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59717E73" w14:textId="5FE63751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“</w:t>
            </w:r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ESN Latvija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947" w:type="dxa"/>
            <w:shd w:val="clear" w:color="auto" w:fill="auto"/>
          </w:tcPr>
          <w:p w14:paraId="720CF098" w14:textId="4DEF91E3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proofErr w:type="spellStart"/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Jauniebraucēju</w:t>
            </w:r>
            <w:proofErr w:type="spellEnd"/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jauniešiem, kopienas attīstībai!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09304F" w:rsidRPr="00216876" w14:paraId="7C2DE017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00A5DB0B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75D0DEE1" w14:textId="2264C971" w:rsidR="0009304F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DIKS-24-4026-sd</w:t>
            </w:r>
          </w:p>
        </w:tc>
        <w:tc>
          <w:tcPr>
            <w:tcW w:w="1515" w:type="dxa"/>
          </w:tcPr>
          <w:p w14:paraId="3C2AB374" w14:textId="04EC1B42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69034C2E" w14:textId="52407023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Biedrība “"AFS Latvija" </w:t>
            </w:r>
            <w:proofErr w:type="spellStart"/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Starpkultūru</w:t>
            </w:r>
            <w:proofErr w:type="spellEnd"/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programmas”</w:t>
            </w:r>
          </w:p>
        </w:tc>
        <w:tc>
          <w:tcPr>
            <w:tcW w:w="5947" w:type="dxa"/>
            <w:shd w:val="clear" w:color="auto" w:fill="auto"/>
          </w:tcPr>
          <w:p w14:paraId="3E8E826A" w14:textId="6F3226B6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AFS Latvija </w:t>
            </w:r>
            <w:proofErr w:type="spellStart"/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Starpkultūru</w:t>
            </w:r>
            <w:proofErr w:type="spellEnd"/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programmas 35 gadu jubilejas pasākumu kopums, lai vairotu organizācijas atpazīstamību, stiprinātu AFS brīvprātīgo tīklu, kas aktīvāk un ilgāk(profesionālāk)  darbotos organizācijā, kas ilgtermiņā veicinātu pilsoniski  aktīvāku kopienu un atvērtāku sabiedrību!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09304F" w:rsidRPr="00216876" w14:paraId="625AAD63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6B0F7E56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4C6E92BE" w14:textId="133953E5" w:rsidR="0009304F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DIKS-24-4023-sd</w:t>
            </w:r>
          </w:p>
        </w:tc>
        <w:tc>
          <w:tcPr>
            <w:tcW w:w="1515" w:type="dxa"/>
          </w:tcPr>
          <w:p w14:paraId="3F6FED74" w14:textId="262F6282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49005345" w14:textId="11877EE5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“</w:t>
            </w:r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Young Folks LV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947" w:type="dxa"/>
            <w:shd w:val="clear" w:color="auto" w:fill="auto"/>
          </w:tcPr>
          <w:p w14:paraId="2C876C83" w14:textId="4FC2BE83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Iedvesmo!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09304F" w:rsidRPr="00216876" w14:paraId="60A3C0CF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3AA242E7" w14:textId="77777777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7DED58E1" w14:textId="59B0CB0E" w:rsidR="0009304F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DIKS-24-4016-sd</w:t>
            </w:r>
          </w:p>
        </w:tc>
        <w:tc>
          <w:tcPr>
            <w:tcW w:w="1515" w:type="dxa"/>
          </w:tcPr>
          <w:p w14:paraId="3805F91F" w14:textId="730E2BF9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15779C16" w14:textId="46FE1A99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</w:t>
            </w:r>
            <w:r w:rsidR="0009304F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“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Latvijas Sarkanais Krusts</w:t>
            </w:r>
            <w:r w:rsidR="0009304F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5947" w:type="dxa"/>
            <w:shd w:val="clear" w:color="auto" w:fill="auto"/>
          </w:tcPr>
          <w:p w14:paraId="28ABC4A5" w14:textId="4551092A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BC593E"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Sasildīsim Rīgu</w:t>
            </w:r>
            <w:r w:rsidRPr="00216876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09304F" w:rsidRPr="00216876" w14:paraId="58C3D726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660B5A34" w14:textId="1D6E305D" w:rsidR="0009304F" w:rsidRPr="00216876" w:rsidRDefault="0009304F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5C906F14" w14:textId="3E4C746E" w:rsidR="0009304F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DIKS-24-4025-sd</w:t>
            </w:r>
          </w:p>
        </w:tc>
        <w:tc>
          <w:tcPr>
            <w:tcW w:w="1515" w:type="dxa"/>
          </w:tcPr>
          <w:p w14:paraId="338F54DB" w14:textId="53C2BC3F" w:rsidR="0009304F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2C024B93" w14:textId="5B334D36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Biedrība “</w:t>
            </w:r>
            <w:proofErr w:type="spellStart"/>
            <w:r w:rsidR="00BC593E"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Sunday</w:t>
            </w:r>
            <w:proofErr w:type="spellEnd"/>
            <w:r w:rsidR="00BC593E"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C593E"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Films</w:t>
            </w:r>
            <w:proofErr w:type="spellEnd"/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</w:p>
        </w:tc>
        <w:tc>
          <w:tcPr>
            <w:tcW w:w="5947" w:type="dxa"/>
            <w:shd w:val="clear" w:color="auto" w:fill="auto"/>
          </w:tcPr>
          <w:p w14:paraId="6F1A2329" w14:textId="018DBD32" w:rsidR="0009304F" w:rsidRPr="00216876" w:rsidRDefault="0009304F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BC593E"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Taisām kino kopā!</w:t>
            </w: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BC593E" w:rsidRPr="00216876" w14:paraId="2737A9D9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0F7FF282" w14:textId="77777777" w:rsidR="00BC593E" w:rsidRPr="00216876" w:rsidRDefault="00BC593E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3A872764" w14:textId="6D349FBC" w:rsidR="00BC593E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DIKS-24-4021-sd</w:t>
            </w:r>
          </w:p>
        </w:tc>
        <w:tc>
          <w:tcPr>
            <w:tcW w:w="1515" w:type="dxa"/>
          </w:tcPr>
          <w:p w14:paraId="6DFEE9B6" w14:textId="7E8A54FF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6758E8C5" w14:textId="6103CBCB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"Latvijas Neredzīgo biedrība"</w:t>
            </w:r>
          </w:p>
        </w:tc>
        <w:tc>
          <w:tcPr>
            <w:tcW w:w="5947" w:type="dxa"/>
            <w:shd w:val="clear" w:color="auto" w:fill="auto"/>
          </w:tcPr>
          <w:p w14:paraId="58E6BEEF" w14:textId="6CC4D29E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neredzīgo biedrības jauniešu organizācijas kapacitātes stiprināšana</w:t>
            </w:r>
          </w:p>
        </w:tc>
      </w:tr>
      <w:tr w:rsidR="00BC593E" w:rsidRPr="00216876" w14:paraId="12B3B448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0886806F" w14:textId="77777777" w:rsidR="00BC593E" w:rsidRPr="00216876" w:rsidRDefault="00BC593E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2AF9E443" w14:textId="07CA929F" w:rsidR="00BC593E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DIKS-24-4034-sd</w:t>
            </w:r>
          </w:p>
        </w:tc>
        <w:tc>
          <w:tcPr>
            <w:tcW w:w="1515" w:type="dxa"/>
          </w:tcPr>
          <w:p w14:paraId="4FB6B22F" w14:textId="6BD2B7DC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2EDE98BB" w14:textId="06B038E1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Biedrība "Baltijas Reģionālais fonds"</w:t>
            </w:r>
          </w:p>
        </w:tc>
        <w:tc>
          <w:tcPr>
            <w:tcW w:w="5947" w:type="dxa"/>
            <w:shd w:val="clear" w:color="auto" w:fill="auto"/>
          </w:tcPr>
          <w:p w14:paraId="2C9607BD" w14:textId="1DB2998C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“Ilgtspējīga darbība”</w:t>
            </w:r>
          </w:p>
        </w:tc>
      </w:tr>
      <w:tr w:rsidR="00BC593E" w:rsidRPr="00216876" w14:paraId="471CF488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70DAAEEC" w14:textId="77777777" w:rsidR="00BC593E" w:rsidRPr="00216876" w:rsidRDefault="00BC593E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10758F5F" w14:textId="2D09B056" w:rsidR="00BC593E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DIKS-24-4027-sd</w:t>
            </w:r>
          </w:p>
        </w:tc>
        <w:tc>
          <w:tcPr>
            <w:tcW w:w="1515" w:type="dxa"/>
          </w:tcPr>
          <w:p w14:paraId="0909D7E7" w14:textId="4F2D47FC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59AC68B9" w14:textId="06588288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Biedrība "Piedzīvojuma Gars"</w:t>
            </w:r>
          </w:p>
        </w:tc>
        <w:tc>
          <w:tcPr>
            <w:tcW w:w="5947" w:type="dxa"/>
            <w:shd w:val="clear" w:color="auto" w:fill="auto"/>
          </w:tcPr>
          <w:p w14:paraId="463A56B3" w14:textId="7FC46461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“Atpakaļ pie Dabas”</w:t>
            </w:r>
          </w:p>
        </w:tc>
      </w:tr>
      <w:tr w:rsidR="00BC593E" w:rsidRPr="00216876" w14:paraId="4265C81E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0233A5DA" w14:textId="77777777" w:rsidR="00BC593E" w:rsidRPr="00216876" w:rsidRDefault="00BC593E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126E5B5D" w14:textId="4FCD7426" w:rsidR="00BC593E" w:rsidRPr="00216876" w:rsidRDefault="00BC593E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DIKS-24-4032-sd</w:t>
            </w:r>
          </w:p>
        </w:tc>
        <w:tc>
          <w:tcPr>
            <w:tcW w:w="1515" w:type="dxa"/>
          </w:tcPr>
          <w:p w14:paraId="2EB3B6FC" w14:textId="5D9EA124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3F7FB4DE" w14:textId="51C3674B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Nodibinājums "Palīdzēsim.lv"</w:t>
            </w:r>
          </w:p>
        </w:tc>
        <w:tc>
          <w:tcPr>
            <w:tcW w:w="5947" w:type="dxa"/>
            <w:shd w:val="clear" w:color="auto" w:fill="auto"/>
          </w:tcPr>
          <w:p w14:paraId="214A81E4" w14:textId="09C11727" w:rsidR="00BC593E" w:rsidRPr="00216876" w:rsidRDefault="00BC593E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“Palīdzēsim.lv” jauniešu labie darbi”</w:t>
            </w:r>
          </w:p>
        </w:tc>
      </w:tr>
      <w:tr w:rsidR="00BC593E" w:rsidRPr="00216876" w14:paraId="699F92FC" w14:textId="77777777" w:rsidTr="00216876">
        <w:trPr>
          <w:trHeight w:val="345"/>
        </w:trPr>
        <w:tc>
          <w:tcPr>
            <w:tcW w:w="786" w:type="dxa"/>
            <w:shd w:val="clear" w:color="000000" w:fill="FFFFFF"/>
          </w:tcPr>
          <w:p w14:paraId="591CCA1B" w14:textId="77777777" w:rsidR="00BC593E" w:rsidRPr="00216876" w:rsidRDefault="00BC593E" w:rsidP="00216876">
            <w:pPr>
              <w:pStyle w:val="Sarakstarindkopa"/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5" w:type="dxa"/>
            <w:shd w:val="clear" w:color="auto" w:fill="auto"/>
          </w:tcPr>
          <w:p w14:paraId="4082445A" w14:textId="6C040086" w:rsidR="00BC593E" w:rsidRPr="00216876" w:rsidRDefault="00216876" w:rsidP="002168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DIKS-24-4028-sd</w:t>
            </w:r>
          </w:p>
        </w:tc>
        <w:tc>
          <w:tcPr>
            <w:tcW w:w="1515" w:type="dxa"/>
          </w:tcPr>
          <w:p w14:paraId="608502AA" w14:textId="28248271" w:rsidR="00BC593E" w:rsidRPr="00216876" w:rsidRDefault="00216876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30.10.2024.</w:t>
            </w:r>
          </w:p>
        </w:tc>
        <w:tc>
          <w:tcPr>
            <w:tcW w:w="3828" w:type="dxa"/>
            <w:shd w:val="clear" w:color="auto" w:fill="auto"/>
          </w:tcPr>
          <w:p w14:paraId="69C42905" w14:textId="51F97FB7" w:rsidR="00BC593E" w:rsidRPr="00216876" w:rsidRDefault="00216876" w:rsidP="0021687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iCs/>
                <w:sz w:val="24"/>
                <w:szCs w:val="24"/>
              </w:rPr>
              <w:t>Biedrība “Klubs "Māja"-jaunatne vienotai Eiropai”</w:t>
            </w:r>
          </w:p>
        </w:tc>
        <w:tc>
          <w:tcPr>
            <w:tcW w:w="5947" w:type="dxa"/>
            <w:shd w:val="clear" w:color="auto" w:fill="auto"/>
          </w:tcPr>
          <w:p w14:paraId="256688EC" w14:textId="65F93565" w:rsidR="00BC593E" w:rsidRPr="00216876" w:rsidRDefault="00216876" w:rsidP="00216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Pieteikums Līdzfinansējumam jaunatnes organizāciju kapacitātes stiprināšanai</w:t>
            </w:r>
          </w:p>
        </w:tc>
      </w:tr>
      <w:bookmarkEnd w:id="0"/>
    </w:tbl>
    <w:p w14:paraId="397B9BFC" w14:textId="77777777" w:rsidR="00790BCE" w:rsidRPr="00B77D7F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B77D7F" w:rsidSect="00B77D7F">
      <w:pgSz w:w="16838" w:h="11906" w:orient="landscape"/>
      <w:pgMar w:top="568" w:right="962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304F"/>
    <w:rsid w:val="00094C91"/>
    <w:rsid w:val="00110131"/>
    <w:rsid w:val="00137ACA"/>
    <w:rsid w:val="00172DBF"/>
    <w:rsid w:val="001C5159"/>
    <w:rsid w:val="00215FA3"/>
    <w:rsid w:val="00216876"/>
    <w:rsid w:val="00220630"/>
    <w:rsid w:val="002334AB"/>
    <w:rsid w:val="0028552D"/>
    <w:rsid w:val="002D1EAC"/>
    <w:rsid w:val="00303518"/>
    <w:rsid w:val="00387C7E"/>
    <w:rsid w:val="003D4A36"/>
    <w:rsid w:val="003D6905"/>
    <w:rsid w:val="003E49A6"/>
    <w:rsid w:val="003F2AE7"/>
    <w:rsid w:val="00434C4E"/>
    <w:rsid w:val="00472610"/>
    <w:rsid w:val="00546370"/>
    <w:rsid w:val="005903F6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817A8"/>
    <w:rsid w:val="009D1B8B"/>
    <w:rsid w:val="009E35D4"/>
    <w:rsid w:val="00A0521C"/>
    <w:rsid w:val="00A325DE"/>
    <w:rsid w:val="00A90E1F"/>
    <w:rsid w:val="00AA5F9F"/>
    <w:rsid w:val="00AB0528"/>
    <w:rsid w:val="00B11EE8"/>
    <w:rsid w:val="00B423E7"/>
    <w:rsid w:val="00B51C4D"/>
    <w:rsid w:val="00B77D7F"/>
    <w:rsid w:val="00BA1000"/>
    <w:rsid w:val="00BC3DD1"/>
    <w:rsid w:val="00BC3FD3"/>
    <w:rsid w:val="00BC593E"/>
    <w:rsid w:val="00C70EC5"/>
    <w:rsid w:val="00C86D65"/>
    <w:rsid w:val="00C9301D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2024-11-27T12:49:00Z</dcterms:created>
  <dcterms:modified xsi:type="dcterms:W3CDTF">2024-11-27T12:49:00Z</dcterms:modified>
</cp:coreProperties>
</file>