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D74DB" w14:textId="77777777" w:rsidR="00BD2465" w:rsidRDefault="00BD24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88C881" w14:textId="4F4C8BD0" w:rsidR="00BD2465" w:rsidRDefault="00000000">
      <w:pPr>
        <w:spacing w:after="0" w:line="276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Jauniešu iniciatīvu konkursa </w:t>
      </w:r>
      <w:r w:rsidR="00E433B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202</w:t>
      </w:r>
      <w:r w:rsidR="00E433BA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="00E433B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. gada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papildu kārt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ā</w:t>
      </w:r>
    </w:p>
    <w:p w14:paraId="6680D99F" w14:textId="6C2B6C98" w:rsidR="00BD2465" w:rsidRDefault="00000000">
      <w:pPr>
        <w:tabs>
          <w:tab w:val="center" w:pos="4535"/>
          <w:tab w:val="left" w:pos="6960"/>
        </w:tabs>
        <w:spacing w:after="0" w:line="276" w:lineRule="auto"/>
        <w:ind w:hanging="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atbalstīto projektu saraksts</w:t>
      </w:r>
    </w:p>
    <w:p w14:paraId="7829A404" w14:textId="77777777" w:rsidR="00BD2465" w:rsidRDefault="00BD246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08625EF" w14:textId="077FB9BD" w:rsidR="00BD2465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Šī gada septembrī tika izsludināta Jauniešu iniciatīvu konkursa papildu kārta, kuras ietvaros Rīgas jaunieši un jauniešu grupas, vecumā no 13 līdz 20 gadiem, iesniedza 17 projektu pieteikumus, </w:t>
      </w:r>
      <w:r w:rsidR="00E433BA">
        <w:rPr>
          <w:rFonts w:ascii="Times New Roman" w:eastAsia="Times New Roman" w:hAnsi="Times New Roman" w:cs="Times New Roman"/>
          <w:sz w:val="26"/>
          <w:szCs w:val="26"/>
        </w:rPr>
        <w:t>lai iegūtu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iegūt finansiālu atbalstu savu ideju īstenošanai.</w:t>
      </w:r>
    </w:p>
    <w:p w14:paraId="656A4506" w14:textId="77777777" w:rsidR="00BD2465" w:rsidRDefault="00BD24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E6D31E" w14:textId="77777777" w:rsidR="00BD2465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76" w:lineRule="auto"/>
        <w:ind w:hanging="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Konkursa ietvaros tika finansiāli atbalstīti 11 jauniešu iniciatīvu projekti, kuri veicinās Rīgas jauniešu iekļaušanos pilsētas kultūras, sporta un izglītības procesos, sekmējot viņu fiziskās aktivitātes, vērtīborientāciju un aktīvu līdzdalību. </w:t>
      </w:r>
    </w:p>
    <w:p w14:paraId="0A3DFADF" w14:textId="099FE74B" w:rsidR="00BD2465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Apstiprināt</w:t>
      </w:r>
      <w:r w:rsidR="002C5394">
        <w:rPr>
          <w:rFonts w:ascii="Times New Roman" w:eastAsia="Times New Roman" w:hAnsi="Times New Roman" w:cs="Times New Roman"/>
          <w:color w:val="000000"/>
          <w:sz w:val="26"/>
          <w:szCs w:val="26"/>
        </w:rPr>
        <w:t>ie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jauniešu iniciatīv</w:t>
      </w:r>
      <w:r w:rsidR="002C5394">
        <w:rPr>
          <w:rFonts w:ascii="Times New Roman" w:eastAsia="Times New Roman" w:hAnsi="Times New Roman" w:cs="Times New Roman"/>
          <w:color w:val="000000"/>
          <w:sz w:val="26"/>
          <w:szCs w:val="26"/>
        </w:rPr>
        <w:t>u projekti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</w:p>
    <w:p w14:paraId="06CDEFBE" w14:textId="77777777" w:rsidR="00BD2465" w:rsidRPr="000935E4" w:rsidRDefault="00BD2465">
      <w:pPr>
        <w:spacing w:after="0" w:line="276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715"/>
        <w:gridCol w:w="4320"/>
        <w:gridCol w:w="4140"/>
      </w:tblGrid>
      <w:tr w:rsidR="000935E4" w14:paraId="3D66A41D" w14:textId="77777777" w:rsidTr="000935E4">
        <w:tc>
          <w:tcPr>
            <w:tcW w:w="715" w:type="dxa"/>
          </w:tcPr>
          <w:p w14:paraId="3DBBA8CC" w14:textId="659CA39C" w:rsidR="000935E4" w:rsidRDefault="000935E4" w:rsidP="00093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Nr.</w:t>
            </w:r>
          </w:p>
        </w:tc>
        <w:tc>
          <w:tcPr>
            <w:tcW w:w="4320" w:type="dxa"/>
          </w:tcPr>
          <w:p w14:paraId="3ED64712" w14:textId="3FFF165C" w:rsidR="000935E4" w:rsidRDefault="000935E4" w:rsidP="00093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Projekta nosaukums</w:t>
            </w:r>
          </w:p>
        </w:tc>
        <w:tc>
          <w:tcPr>
            <w:tcW w:w="4140" w:type="dxa"/>
          </w:tcPr>
          <w:p w14:paraId="3D71556E" w14:textId="3809AA8E" w:rsidR="000935E4" w:rsidRDefault="000935E4" w:rsidP="00093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Projekta iesniedzējs</w:t>
            </w:r>
          </w:p>
        </w:tc>
      </w:tr>
      <w:tr w:rsidR="000935E4" w14:paraId="65196E17" w14:textId="77777777" w:rsidTr="000935E4">
        <w:tc>
          <w:tcPr>
            <w:tcW w:w="715" w:type="dxa"/>
          </w:tcPr>
          <w:p w14:paraId="25B2C16E" w14:textId="3AD43403" w:rsidR="000935E4" w:rsidRDefault="000935E4" w:rsidP="00093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4320" w:type="dxa"/>
          </w:tcPr>
          <w:p w14:paraId="248D03E1" w14:textId="65E0C8F9" w:rsidR="000935E4" w:rsidRDefault="000935E4" w:rsidP="00093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“Citādāka nakts”</w:t>
            </w:r>
          </w:p>
        </w:tc>
        <w:tc>
          <w:tcPr>
            <w:tcW w:w="4140" w:type="dxa"/>
            <w:vAlign w:val="bottom"/>
          </w:tcPr>
          <w:p w14:paraId="50DA9339" w14:textId="7B8AEBEB" w:rsidR="000935E4" w:rsidRDefault="000935E4" w:rsidP="00093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Ieva Grigāne</w:t>
            </w:r>
          </w:p>
        </w:tc>
      </w:tr>
      <w:tr w:rsidR="000935E4" w14:paraId="2C5290A2" w14:textId="77777777" w:rsidTr="000935E4">
        <w:tc>
          <w:tcPr>
            <w:tcW w:w="715" w:type="dxa"/>
          </w:tcPr>
          <w:p w14:paraId="58C034EA" w14:textId="1028624F" w:rsidR="000935E4" w:rsidRDefault="000935E4" w:rsidP="00093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4320" w:type="dxa"/>
          </w:tcPr>
          <w:p w14:paraId="26004A3D" w14:textId="1B89930E" w:rsidR="000935E4" w:rsidRDefault="000935E4" w:rsidP="00093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“Dod jaudu”</w:t>
            </w:r>
          </w:p>
        </w:tc>
        <w:tc>
          <w:tcPr>
            <w:tcW w:w="4140" w:type="dxa"/>
            <w:vAlign w:val="bottom"/>
          </w:tcPr>
          <w:p w14:paraId="742CDCB3" w14:textId="07DB3D28" w:rsidR="000935E4" w:rsidRDefault="000935E4" w:rsidP="00093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Melānija Romija Vavilova</w:t>
            </w:r>
          </w:p>
        </w:tc>
      </w:tr>
      <w:tr w:rsidR="000935E4" w14:paraId="0F2DBC52" w14:textId="77777777" w:rsidTr="000935E4">
        <w:tc>
          <w:tcPr>
            <w:tcW w:w="715" w:type="dxa"/>
          </w:tcPr>
          <w:p w14:paraId="42A14E86" w14:textId="348BAF67" w:rsidR="000935E4" w:rsidRDefault="000935E4" w:rsidP="00093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4320" w:type="dxa"/>
          </w:tcPr>
          <w:p w14:paraId="5A5639D5" w14:textId="00C5DC6F" w:rsidR="000935E4" w:rsidRDefault="000935E4" w:rsidP="00093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“Helovīns starp kadriem”</w:t>
            </w:r>
          </w:p>
        </w:tc>
        <w:tc>
          <w:tcPr>
            <w:tcW w:w="4140" w:type="dxa"/>
            <w:vAlign w:val="bottom"/>
          </w:tcPr>
          <w:p w14:paraId="38F5927F" w14:textId="41A64AF1" w:rsidR="000935E4" w:rsidRDefault="000935E4" w:rsidP="00093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Alise Mazā</w:t>
            </w:r>
          </w:p>
        </w:tc>
      </w:tr>
      <w:tr w:rsidR="000935E4" w14:paraId="52C77E5B" w14:textId="77777777" w:rsidTr="000935E4">
        <w:tc>
          <w:tcPr>
            <w:tcW w:w="715" w:type="dxa"/>
          </w:tcPr>
          <w:p w14:paraId="1BA15CB9" w14:textId="16E24661" w:rsidR="000935E4" w:rsidRDefault="000935E4" w:rsidP="00093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4320" w:type="dxa"/>
          </w:tcPr>
          <w:p w14:paraId="22B2DF6B" w14:textId="2395D75F" w:rsidR="000935E4" w:rsidRDefault="000935E4" w:rsidP="00093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“Jaunietis – nākotnes līderis”</w:t>
            </w:r>
          </w:p>
        </w:tc>
        <w:tc>
          <w:tcPr>
            <w:tcW w:w="4140" w:type="dxa"/>
            <w:vAlign w:val="bottom"/>
          </w:tcPr>
          <w:p w14:paraId="4331E064" w14:textId="467411F5" w:rsidR="000935E4" w:rsidRDefault="000935E4" w:rsidP="00093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Daniels Mednis</w:t>
            </w:r>
          </w:p>
        </w:tc>
      </w:tr>
      <w:tr w:rsidR="000935E4" w14:paraId="26964B2E" w14:textId="77777777" w:rsidTr="000935E4">
        <w:tc>
          <w:tcPr>
            <w:tcW w:w="715" w:type="dxa"/>
          </w:tcPr>
          <w:p w14:paraId="5F0A99AF" w14:textId="412BDF0C" w:rsidR="000935E4" w:rsidRDefault="000935E4" w:rsidP="00093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4320" w:type="dxa"/>
          </w:tcPr>
          <w:p w14:paraId="49DBE889" w14:textId="6DE1B18D" w:rsidR="000935E4" w:rsidRDefault="000935E4" w:rsidP="00093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“Jauno Rakstnieku Skola”</w:t>
            </w:r>
          </w:p>
        </w:tc>
        <w:tc>
          <w:tcPr>
            <w:tcW w:w="4140" w:type="dxa"/>
            <w:vAlign w:val="bottom"/>
          </w:tcPr>
          <w:p w14:paraId="1474A9E9" w14:textId="06656E5B" w:rsidR="000935E4" w:rsidRDefault="000935E4" w:rsidP="00093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Gerda Griezne</w:t>
            </w:r>
          </w:p>
        </w:tc>
      </w:tr>
      <w:tr w:rsidR="000935E4" w14:paraId="68B90FFD" w14:textId="77777777" w:rsidTr="000935E4">
        <w:tc>
          <w:tcPr>
            <w:tcW w:w="715" w:type="dxa"/>
          </w:tcPr>
          <w:p w14:paraId="5996979F" w14:textId="092ED417" w:rsidR="000935E4" w:rsidRDefault="000935E4" w:rsidP="00093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6.</w:t>
            </w:r>
          </w:p>
        </w:tc>
        <w:tc>
          <w:tcPr>
            <w:tcW w:w="4320" w:type="dxa"/>
          </w:tcPr>
          <w:p w14:paraId="57238BEB" w14:textId="7C473D8C" w:rsidR="000935E4" w:rsidRDefault="000935E4" w:rsidP="00093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“KAĶA SIRDS”</w:t>
            </w:r>
          </w:p>
        </w:tc>
        <w:tc>
          <w:tcPr>
            <w:tcW w:w="4140" w:type="dxa"/>
            <w:vAlign w:val="bottom"/>
          </w:tcPr>
          <w:p w14:paraId="09BBAC76" w14:textId="54110F4E" w:rsidR="000935E4" w:rsidRDefault="000935E4" w:rsidP="00093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Silvija Šmite</w:t>
            </w:r>
          </w:p>
        </w:tc>
      </w:tr>
      <w:tr w:rsidR="000935E4" w14:paraId="7E4342BE" w14:textId="77777777" w:rsidTr="000935E4">
        <w:tc>
          <w:tcPr>
            <w:tcW w:w="715" w:type="dxa"/>
          </w:tcPr>
          <w:p w14:paraId="30E8F185" w14:textId="493848E8" w:rsidR="000935E4" w:rsidRDefault="000935E4" w:rsidP="00093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</w:t>
            </w:r>
          </w:p>
        </w:tc>
        <w:tc>
          <w:tcPr>
            <w:tcW w:w="4320" w:type="dxa"/>
          </w:tcPr>
          <w:p w14:paraId="7F8C960C" w14:textId="2D850F75" w:rsidR="000935E4" w:rsidRDefault="000935E4" w:rsidP="00093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“Kritiskā infrastruktūra! Kur?!”</w:t>
            </w:r>
          </w:p>
        </w:tc>
        <w:tc>
          <w:tcPr>
            <w:tcW w:w="4140" w:type="dxa"/>
            <w:vAlign w:val="bottom"/>
          </w:tcPr>
          <w:p w14:paraId="4F65593F" w14:textId="64AED976" w:rsidR="000935E4" w:rsidRDefault="000935E4" w:rsidP="00093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Undīne Marija Voino</w:t>
            </w:r>
          </w:p>
        </w:tc>
      </w:tr>
      <w:tr w:rsidR="000935E4" w14:paraId="4EDDC8B1" w14:textId="77777777" w:rsidTr="000935E4">
        <w:tc>
          <w:tcPr>
            <w:tcW w:w="715" w:type="dxa"/>
          </w:tcPr>
          <w:p w14:paraId="4A47484B" w14:textId="4D55DA03" w:rsidR="000935E4" w:rsidRDefault="000935E4" w:rsidP="00093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8.</w:t>
            </w:r>
          </w:p>
        </w:tc>
        <w:tc>
          <w:tcPr>
            <w:tcW w:w="4320" w:type="dxa"/>
          </w:tcPr>
          <w:p w14:paraId="53C45A60" w14:textId="22D97B88" w:rsidR="000935E4" w:rsidRDefault="000935E4" w:rsidP="00093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“RĀVĢ Halovīna balle”</w:t>
            </w:r>
          </w:p>
        </w:tc>
        <w:tc>
          <w:tcPr>
            <w:tcW w:w="4140" w:type="dxa"/>
            <w:vAlign w:val="bottom"/>
          </w:tcPr>
          <w:p w14:paraId="2ECC0232" w14:textId="0C64C6F5" w:rsidR="000935E4" w:rsidRDefault="000935E4" w:rsidP="00093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Grēta Dilāne</w:t>
            </w:r>
          </w:p>
        </w:tc>
      </w:tr>
      <w:tr w:rsidR="000935E4" w14:paraId="54D646BC" w14:textId="77777777" w:rsidTr="000935E4">
        <w:tc>
          <w:tcPr>
            <w:tcW w:w="715" w:type="dxa"/>
          </w:tcPr>
          <w:p w14:paraId="2D69090A" w14:textId="2B844128" w:rsidR="000935E4" w:rsidRDefault="000935E4" w:rsidP="00093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9.</w:t>
            </w:r>
          </w:p>
        </w:tc>
        <w:tc>
          <w:tcPr>
            <w:tcW w:w="4320" w:type="dxa"/>
          </w:tcPr>
          <w:p w14:paraId="503CA121" w14:textId="11316179" w:rsidR="000935E4" w:rsidRDefault="000935E4" w:rsidP="00093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“Rīgas kultūras un vēstures pērles jauniešu acīm”</w:t>
            </w:r>
          </w:p>
        </w:tc>
        <w:tc>
          <w:tcPr>
            <w:tcW w:w="4140" w:type="dxa"/>
            <w:vAlign w:val="bottom"/>
          </w:tcPr>
          <w:p w14:paraId="40FE51E5" w14:textId="2E7528D6" w:rsidR="000935E4" w:rsidRDefault="000935E4" w:rsidP="00093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Alisa Matveeva</w:t>
            </w:r>
          </w:p>
        </w:tc>
      </w:tr>
      <w:tr w:rsidR="000935E4" w14:paraId="15080EB5" w14:textId="77777777" w:rsidTr="000935E4">
        <w:tc>
          <w:tcPr>
            <w:tcW w:w="715" w:type="dxa"/>
          </w:tcPr>
          <w:p w14:paraId="169A34B0" w14:textId="71328233" w:rsidR="000935E4" w:rsidRDefault="000935E4" w:rsidP="00093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4320" w:type="dxa"/>
          </w:tcPr>
          <w:p w14:paraId="32B44C19" w14:textId="792B3190" w:rsidR="000935E4" w:rsidRDefault="000935E4" w:rsidP="00093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“TDK “Asni” un Itālija”</w:t>
            </w:r>
          </w:p>
        </w:tc>
        <w:tc>
          <w:tcPr>
            <w:tcW w:w="4140" w:type="dxa"/>
            <w:vAlign w:val="bottom"/>
          </w:tcPr>
          <w:p w14:paraId="49D8306D" w14:textId="766AA655" w:rsidR="000935E4" w:rsidRDefault="000935E4" w:rsidP="00093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Ance Kukule</w:t>
            </w:r>
          </w:p>
        </w:tc>
      </w:tr>
      <w:tr w:rsidR="000935E4" w14:paraId="57CD0F6F" w14:textId="77777777" w:rsidTr="000935E4">
        <w:tc>
          <w:tcPr>
            <w:tcW w:w="715" w:type="dxa"/>
          </w:tcPr>
          <w:p w14:paraId="3B648884" w14:textId="5C32AA16" w:rsidR="000935E4" w:rsidRDefault="000935E4" w:rsidP="00093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11.</w:t>
            </w:r>
          </w:p>
        </w:tc>
        <w:tc>
          <w:tcPr>
            <w:tcW w:w="4320" w:type="dxa"/>
          </w:tcPr>
          <w:p w14:paraId="2F3B84BB" w14:textId="747BFC64" w:rsidR="000935E4" w:rsidRDefault="000935E4" w:rsidP="00093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“Vienoti volejbolā”</w:t>
            </w:r>
          </w:p>
        </w:tc>
        <w:tc>
          <w:tcPr>
            <w:tcW w:w="4140" w:type="dxa"/>
            <w:vAlign w:val="bottom"/>
          </w:tcPr>
          <w:p w14:paraId="195FD80C" w14:textId="538E8FB9" w:rsidR="000935E4" w:rsidRDefault="000935E4" w:rsidP="00093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Kristiāns Darbiņš</w:t>
            </w:r>
          </w:p>
        </w:tc>
      </w:tr>
    </w:tbl>
    <w:p w14:paraId="705D33D5" w14:textId="3EEC5ABE" w:rsidR="000935E4" w:rsidRPr="000935E4" w:rsidRDefault="000935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 w:rsidRPr="000935E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*Projekti sarindoti alfabēta secībā</w:t>
      </w:r>
    </w:p>
    <w:p w14:paraId="3ABA4969" w14:textId="77777777" w:rsidR="000935E4" w:rsidRDefault="000935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92D9801" w14:textId="15B7EF32" w:rsidR="00BD2465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Rosinām arī turpmāk jauniešus piedalīties Rīgas valstspilsētas pašvaldības Izglītības, kultūras un sporta departamenta projektu konkursos un aktivitātēs, informācija </w:t>
      </w:r>
      <w:r w:rsidR="0010439E">
        <w:rPr>
          <w:rFonts w:ascii="Times New Roman" w:eastAsia="Times New Roman" w:hAnsi="Times New Roman" w:cs="Times New Roman"/>
          <w:sz w:val="26"/>
          <w:szCs w:val="26"/>
        </w:rPr>
        <w:t xml:space="preserve">par kuriem </w:t>
      </w:r>
      <w:r>
        <w:rPr>
          <w:rFonts w:ascii="Times New Roman" w:eastAsia="Times New Roman" w:hAnsi="Times New Roman" w:cs="Times New Roman"/>
          <w:sz w:val="26"/>
          <w:szCs w:val="26"/>
        </w:rPr>
        <w:t>tiek publicēta vietnē</w:t>
      </w:r>
      <w:r w:rsidR="001043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hyperlink r:id="rId7" w:history="1">
        <w:r w:rsidR="0010439E" w:rsidRPr="002825EC">
          <w:rPr>
            <w:rStyle w:val="Hyperlink"/>
            <w:rFonts w:ascii="Times New Roman" w:eastAsia="Times New Roman" w:hAnsi="Times New Roman" w:cs="Times New Roman"/>
            <w:position w:val="0"/>
            <w:sz w:val="26"/>
            <w:szCs w:val="26"/>
          </w:rPr>
          <w:t>www.jaunatne.riga.lv</w:t>
        </w:r>
      </w:hyperlink>
      <w:r w:rsidR="0010439E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14:paraId="152D3A74" w14:textId="77777777" w:rsidR="00BD2465" w:rsidRDefault="00BD246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32830B0" w14:textId="177DDABC" w:rsidR="00BD2465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Jauniešu iniciatīvu konkursu 2025. gadā organizē nodibinājums </w:t>
      </w:r>
      <w:r w:rsidR="0010439E">
        <w:rPr>
          <w:rFonts w:ascii="Times New Roman" w:eastAsia="Times New Roman" w:hAnsi="Times New Roman" w:cs="Times New Roman"/>
          <w:color w:val="000000"/>
          <w:sz w:val="26"/>
          <w:szCs w:val="26"/>
        </w:rPr>
        <w:t>“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Baltijas Reģionālais fonds</w:t>
      </w:r>
      <w:r w:rsidR="0010439E">
        <w:rPr>
          <w:rFonts w:ascii="Times New Roman" w:eastAsia="Times New Roman" w:hAnsi="Times New Roman" w:cs="Times New Roman"/>
          <w:color w:val="000000"/>
          <w:sz w:val="26"/>
          <w:szCs w:val="26"/>
        </w:rPr>
        <w:t>” pēc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Rīgas valstspilsētas pašvaldības Izglītības, kultūras un sporta departamenta </w:t>
      </w:r>
      <w:r w:rsidR="0010439E">
        <w:rPr>
          <w:rFonts w:ascii="Times New Roman" w:eastAsia="Times New Roman" w:hAnsi="Times New Roman" w:cs="Times New Roman"/>
          <w:color w:val="000000"/>
          <w:sz w:val="26"/>
          <w:szCs w:val="26"/>
        </w:rPr>
        <w:t>pasūtījuma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sectPr w:rsidR="00BD2465">
      <w:headerReference w:type="default" r:id="rId8"/>
      <w:pgSz w:w="11906" w:h="16838"/>
      <w:pgMar w:top="1235" w:right="991" w:bottom="567" w:left="1560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9E63E" w14:textId="77777777" w:rsidR="00272779" w:rsidRDefault="00272779">
      <w:pPr>
        <w:spacing w:after="0" w:line="240" w:lineRule="auto"/>
      </w:pPr>
      <w:r>
        <w:separator/>
      </w:r>
    </w:p>
  </w:endnote>
  <w:endnote w:type="continuationSeparator" w:id="0">
    <w:p w14:paraId="40C8198E" w14:textId="77777777" w:rsidR="00272779" w:rsidRDefault="00272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C7AA9" w14:textId="77777777" w:rsidR="00272779" w:rsidRDefault="00272779">
      <w:pPr>
        <w:spacing w:after="0" w:line="240" w:lineRule="auto"/>
      </w:pPr>
      <w:r>
        <w:separator/>
      </w:r>
    </w:p>
  </w:footnote>
  <w:footnote w:type="continuationSeparator" w:id="0">
    <w:p w14:paraId="4BF950AD" w14:textId="77777777" w:rsidR="00272779" w:rsidRDefault="00272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7F5C7" w14:textId="77777777" w:rsidR="00BD246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114300" distR="114300" wp14:anchorId="40881C65" wp14:editId="40B6362B">
          <wp:extent cx="1318260" cy="741045"/>
          <wp:effectExtent l="0" t="0" r="0" b="0"/>
          <wp:docPr id="102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8260" cy="741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948E38B" wp14:editId="6C4E0FC1">
          <wp:simplePos x="0" y="0"/>
          <wp:positionH relativeFrom="column">
            <wp:posOffset>4385945</wp:posOffset>
          </wp:positionH>
          <wp:positionV relativeFrom="paragraph">
            <wp:posOffset>85725</wp:posOffset>
          </wp:positionV>
          <wp:extent cx="1390015" cy="447675"/>
          <wp:effectExtent l="0" t="0" r="0" b="0"/>
          <wp:wrapNone/>
          <wp:docPr id="1026" name="image1.jpg" descr="BaltijasRegionalaisFond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altijasRegionalaisFonds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0015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465"/>
    <w:rsid w:val="000007CD"/>
    <w:rsid w:val="000935E4"/>
    <w:rsid w:val="0010439E"/>
    <w:rsid w:val="00272779"/>
    <w:rsid w:val="002C5394"/>
    <w:rsid w:val="00371A0A"/>
    <w:rsid w:val="004E7955"/>
    <w:rsid w:val="00BD2465"/>
    <w:rsid w:val="00DB717B"/>
    <w:rsid w:val="00E4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33B0A"/>
  <w15:docId w15:val="{241D5D3C-7BFC-4435-8B49-080E06C7D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color w:val="000000"/>
      <w:position w:val="-1"/>
      <w:sz w:val="24"/>
      <w:lang w:val="lv-LV" w:eastAsia="lv-LV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  <w:lang w:val="lv-LV"/>
    </w:r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  <w:lang w:val="lv-LV"/>
    </w:r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093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aunatne.riga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YB5n0tYEj0CPWKwqkkwofNtfKw==">CgMxLjAaHwoBMBIaChgICVIUChJ0YWJsZS5nYmd2d3NxMmhsN2E4AHIhMW0xbUdYUGZrSmZGUDVxM1lURi1aa0RzTlJtaFNUWUp2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 Silina</dc:creator>
  <cp:lastModifiedBy>Dmitrijs Zverevs</cp:lastModifiedBy>
  <cp:revision>6</cp:revision>
  <dcterms:created xsi:type="dcterms:W3CDTF">2025-06-02T11:36:00Z</dcterms:created>
  <dcterms:modified xsi:type="dcterms:W3CDTF">2025-10-19T18:25:00Z</dcterms:modified>
</cp:coreProperties>
</file>