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2. pielikums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Rīgas valstspilsētas pašvaldības 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Jauniešu iniciatīvu konkursa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.gada nolikumam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60" w:line="240" w:lineRule="auto"/>
        <w:ind w:firstLine="567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PROJEKTA  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baseline"/>
          <w:rtl w:val="0"/>
        </w:rPr>
        <w:t xml:space="preserve">(projekta nosaukums)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0"/>
          <w:bCs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vertAlign w:val="baseline"/>
          <w:rtl w:val="0"/>
        </w:rPr>
        <w:t xml:space="preserve">TĀME</w:t>
      </w:r>
      <w:r w:rsidDel="00000000" w:rsidR="00000000" w:rsidRPr="00000000">
        <w:rPr>
          <w:rtl w:val="0"/>
        </w:rPr>
      </w:r>
    </w:p>
    <w:tbl>
      <w:tblPr>
        <w:tblStyle w:val="Table1"/>
        <w:tblW w:w="12868.0" w:type="dxa"/>
        <w:jc w:val="center"/>
        <w:tblLayout w:type="fixed"/>
        <w:tblLook w:val="0000"/>
      </w:tblPr>
      <w:tblGrid>
        <w:gridCol w:w="1020"/>
        <w:gridCol w:w="4933"/>
        <w:gridCol w:w="5115"/>
        <w:gridCol w:w="1800"/>
        <w:tblGridChange w:id="0">
          <w:tblGrid>
            <w:gridCol w:w="1020"/>
            <w:gridCol w:w="4933"/>
            <w:gridCol w:w="5115"/>
            <w:gridCol w:w="1800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Nr.p.k.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Izmaksu pozīcijas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Aprēķins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Kopējā summa, EUR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7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7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7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7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7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 KOPĀ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Rule="auto"/>
        <w:ind w:left="567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1080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1080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1080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Projekta koordinators:</w:t>
      </w:r>
      <w:r w:rsidDel="00000000" w:rsidR="00000000" w:rsidRPr="00000000">
        <w:rPr>
          <w:rtl w:val="0"/>
        </w:rPr>
      </w:r>
    </w:p>
    <w:tbl>
      <w:tblPr>
        <w:tblStyle w:val="Table2"/>
        <w:tblW w:w="6804.0" w:type="dxa"/>
        <w:jc w:val="left"/>
        <w:tblInd w:w="9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9"/>
        <w:gridCol w:w="3685"/>
        <w:tblGridChange w:id="0">
          <w:tblGrid>
            <w:gridCol w:w="3119"/>
            <w:gridCol w:w="3685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Vārds, uzvārds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Paraksts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4320"/>
          <w:tab w:val="right" w:leader="none" w:pos="864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☐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Apliecinu, ka, projekta apstiprināšanas gadījumā, līdz pieteikumā norādītajam projekta uzsākšanas datumam konkursa organizatoriem tiks iesniegta projekta tāme papīra formā ar pašrocīgu parakstu.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440"/>
          <w:tab w:val="center" w:leader="none" w:pos="2552"/>
        </w:tabs>
        <w:spacing w:after="280" w:lineRule="auto"/>
        <w:ind w:left="993" w:hanging="142.00000000000003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</w:r>
    </w:p>
    <w:sectPr>
      <w:pgSz w:h="11906" w:w="16838" w:orient="landscape"/>
      <w:pgMar w:bottom="426" w:top="1079" w:left="1134" w:right="124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7" w:hanging="360"/>
      </w:pPr>
      <w:rPr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hwnJ+hsISJhVmZUwq6iQv06HUw==">CgMxLjA4AHIhMWpaVDgyMEpBNUc0QUd6Q1J0Tm5CZV9UeEpZRFR6Nmdt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