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right"/>
        <w:rPr>
          <w:rFonts w:ascii="Times New Roman" w:cs="Times New Roman" w:eastAsia="Times New Roman" w:hAnsi="Times New Roman"/>
          <w:color w:val="00000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3. pielikums</w:t>
      </w:r>
    </w:p>
    <w:p w:rsidR="00000000" w:rsidDel="00000000" w:rsidP="00000000" w:rsidRDefault="00000000" w:rsidRPr="00000000" w14:paraId="00000002">
      <w:pPr>
        <w:spacing w:after="0" w:line="240" w:lineRule="auto"/>
        <w:jc w:val="right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Rīgas valstspilsētas pašvaldības </w:t>
      </w:r>
    </w:p>
    <w:p w:rsidR="00000000" w:rsidDel="00000000" w:rsidP="00000000" w:rsidRDefault="00000000" w:rsidRPr="00000000" w14:paraId="00000003">
      <w:pPr>
        <w:spacing w:after="0" w:lineRule="auto"/>
        <w:jc w:val="right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Jauniešu iniciatīvu konkursa 202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.gada nolikumam</w:t>
      </w:r>
    </w:p>
    <w:p w:rsidR="00000000" w:rsidDel="00000000" w:rsidP="00000000" w:rsidRDefault="00000000" w:rsidRPr="00000000" w14:paraId="00000004">
      <w:pPr>
        <w:pStyle w:val="Heading3"/>
        <w:spacing w:after="0" w:before="0" w:lineRule="auto"/>
        <w:ind w:firstLine="567"/>
        <w:jc w:val="center"/>
        <w:rPr>
          <w:rFonts w:ascii="Times New Roman" w:cs="Times New Roman" w:eastAsia="Times New Roman" w:hAnsi="Times New Roman"/>
          <w:smallCap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spacing w:before="0" w:lineRule="auto"/>
        <w:jc w:val="center"/>
        <w:rPr>
          <w:rFonts w:ascii="Times New Roman" w:cs="Times New Roman" w:eastAsia="Times New Roman" w:hAnsi="Times New Roman"/>
          <w:smallCap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mallCaps w:val="1"/>
          <w:sz w:val="24"/>
          <w:szCs w:val="24"/>
          <w:vertAlign w:val="baseline"/>
          <w:rtl w:val="0"/>
        </w:rPr>
        <w:t xml:space="preserve">SATURISKĀ ATSKAITE PAR PROJEKTU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08.0" w:type="dxa"/>
        <w:jc w:val="left"/>
        <w:tblInd w:w="-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108"/>
        <w:tblGridChange w:id="0">
          <w:tblGrid>
            <w:gridCol w:w="9108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44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1.Projekta nosaukums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08.0" w:type="dxa"/>
        <w:jc w:val="left"/>
        <w:tblInd w:w="-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108"/>
        <w:tblGridChange w:id="0">
          <w:tblGrid>
            <w:gridCol w:w="9108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Atskaites periods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(projekta īstenošanas laiks)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B">
            <w:pPr>
              <w:tabs>
                <w:tab w:val="left" w:leader="none" w:pos="1276"/>
              </w:tabs>
              <w:spacing w:after="0" w:line="480" w:lineRule="auto"/>
              <w:ind w:left="36" w:hanging="2.0000000000000018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☐  10.06.2026. – 20.08.2026.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tabs>
                <w:tab w:val="left" w:leader="none" w:pos="1276"/>
              </w:tabs>
              <w:spacing w:after="0" w:line="480" w:lineRule="auto"/>
              <w:ind w:left="36" w:hanging="2.0000000000000018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☐  10.09.2026. – 20.11.2026. </w:t>
            </w:r>
          </w:p>
        </w:tc>
      </w:tr>
    </w:tbl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108.0" w:type="dxa"/>
        <w:jc w:val="left"/>
        <w:tblInd w:w="-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108"/>
        <w:tblGridChange w:id="0">
          <w:tblGrid>
            <w:gridCol w:w="9108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44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3.Projekta īstenošanas vieta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(nosaukums, adrese)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44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108.0" w:type="dxa"/>
        <w:jc w:val="left"/>
        <w:tblInd w:w="-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108"/>
        <w:tblGridChange w:id="0">
          <w:tblGrid>
            <w:gridCol w:w="9108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4.Aktivitāšu izklāsts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(projekta īstenošanas apraksts par sagatavošanās, īstenošanas (pasākuma programma) un noslēguma aktivitātem, iekļaujot projekta izvērtēšanas aktivitātes aprakstu).</w:t>
            </w:r>
          </w:p>
        </w:tc>
      </w:tr>
      <w:tr>
        <w:trPr>
          <w:cantSplit w:val="0"/>
          <w:trHeight w:val="1266" w:hRule="atLeast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108.0" w:type="dxa"/>
        <w:jc w:val="left"/>
        <w:tblInd w:w="-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108"/>
        <w:tblGridChange w:id="0">
          <w:tblGrid>
            <w:gridCol w:w="9108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5.Dalībnieki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(dalībnieku skaits un atbilstība projekta pieteikumā norādītajai mērķauditorijai)</w:t>
            </w:r>
          </w:p>
        </w:tc>
      </w:tr>
      <w:tr>
        <w:trPr>
          <w:cantSplit w:val="0"/>
          <w:trHeight w:val="1387" w:hRule="atLeast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67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108.0" w:type="dxa"/>
        <w:jc w:val="left"/>
        <w:tblInd w:w="-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108"/>
        <w:tblGridChange w:id="0">
          <w:tblGrid>
            <w:gridCol w:w="9108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6.Rezultāti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(cik lielā mērā sasniegts projekta mērķis, cik lielā mērā panākti plānotie rezultāti)</w:t>
            </w:r>
          </w:p>
        </w:tc>
      </w:tr>
      <w:tr>
        <w:trPr>
          <w:cantSplit w:val="0"/>
          <w:trHeight w:val="1416" w:hRule="atLeast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67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108.0" w:type="dxa"/>
        <w:jc w:val="left"/>
        <w:tblInd w:w="-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88"/>
        <w:gridCol w:w="4420"/>
        <w:tblGridChange w:id="0">
          <w:tblGrid>
            <w:gridCol w:w="4688"/>
            <w:gridCol w:w="4420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gridSpan w:val="2"/>
            <w:tcMar>
              <w:top w:w="100.0" w:type="dxa"/>
              <w:left w:w="108.0" w:type="dxa"/>
              <w:bottom w:w="10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7.Projekta publicitāte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(kā tika informēta sabiedrība par projektu un tā rezultātiem)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☐ publikācijas laikrakstos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Noradīt un pievienot kopijas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☐ informācija savā/partneru mājas lapā 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Norādīt saites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☐ sižeti radio/televīzijā 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Norādīt precīzu informāciju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☐ vizuālās informācijas izvietošana publiskajās telpās 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Pievienot fotogrāfijas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☐ informācija interneta portālos 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Norādīt saites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☐ cits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9" w:hRule="atLeast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Apraksts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108.0" w:type="dxa"/>
        <w:jc w:val="left"/>
        <w:tblInd w:w="-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5"/>
        <w:gridCol w:w="6303"/>
        <w:tblGridChange w:id="0">
          <w:tblGrid>
            <w:gridCol w:w="2805"/>
            <w:gridCol w:w="6303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8. Vizuālais atspoguļojums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Pievienot atskaitei 2-5 fotogrāfijas elektroniskā versijā (nosūtot uz e-pastu </w:t>
            </w: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bCs w:val="1"/>
                  <w:i w:val="0"/>
                  <w:iCs w:val="0"/>
                  <w:smallCaps w:val="0"/>
                  <w:strike w:val="0"/>
                  <w:color w:val="0563c1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macibas.brf@gmail.com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108.0" w:type="dxa"/>
        <w:jc w:val="left"/>
        <w:tblInd w:w="-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61"/>
        <w:gridCol w:w="4847"/>
        <w:tblGridChange w:id="0">
          <w:tblGrid>
            <w:gridCol w:w="4261"/>
            <w:gridCol w:w="4847"/>
          </w:tblGrid>
        </w:tblGridChange>
      </w:tblGrid>
      <w:tr>
        <w:trPr>
          <w:cantSplit w:val="0"/>
          <w:trHeight w:val="409" w:hRule="atLeast"/>
          <w:tblHeader w:val="0"/>
        </w:trPr>
        <w:tc>
          <w:tcPr>
            <w:gridSpan w:val="2"/>
            <w:tcMar>
              <w:top w:w="100.0" w:type="dxa"/>
              <w:left w:w="108.0" w:type="dxa"/>
              <w:bottom w:w="10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9. Projekta koordinators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ārds, uzvārds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67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Tālrunis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67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E-pasta adrese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67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Paraksts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67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67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709" w:top="851" w:left="1797" w:right="851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lv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macibas.brf@gmail.com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DspkgiiG0RhbmxTljnHFOuxN4g==">CgMxLjA4AHIhMUpkMV9VclpuaHdpQmRIa0dOZWY5endpU0lhOE1xWDda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