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69F" w:rsidRDefault="00A3169F" w:rsidP="00536B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6BA9" w:rsidRPr="00536BA9" w:rsidRDefault="00536BA9" w:rsidP="00536BA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36BA9">
        <w:rPr>
          <w:rFonts w:ascii="Times New Roman" w:hAnsi="Times New Roman"/>
          <w:b/>
          <w:sz w:val="24"/>
          <w:szCs w:val="24"/>
        </w:rPr>
        <w:t>Noslēdzies konkurss “Rīgas čempionāts un jaunatnes meistarsacīkstes orientēšanās sportā”</w:t>
      </w:r>
    </w:p>
    <w:p w:rsidR="00536BA9" w:rsidRPr="00536BA9" w:rsidRDefault="00536BA9" w:rsidP="00536BA9">
      <w:pPr>
        <w:rPr>
          <w:rFonts w:ascii="Times New Roman" w:hAnsi="Times New Roman"/>
          <w:sz w:val="24"/>
          <w:szCs w:val="24"/>
        </w:rPr>
      </w:pPr>
    </w:p>
    <w:p w:rsidR="00536BA9" w:rsidRPr="00536BA9" w:rsidRDefault="00536BA9" w:rsidP="00536BA9">
      <w:pPr>
        <w:rPr>
          <w:rFonts w:ascii="Times New Roman" w:hAnsi="Times New Roman"/>
          <w:sz w:val="24"/>
          <w:szCs w:val="24"/>
        </w:rPr>
      </w:pPr>
      <w:r w:rsidRPr="00536BA9">
        <w:rPr>
          <w:rFonts w:ascii="Times New Roman" w:hAnsi="Times New Roman"/>
          <w:bCs/>
          <w:sz w:val="24"/>
          <w:szCs w:val="24"/>
        </w:rPr>
        <w:t>Konkursā uzvarējusi</w:t>
      </w:r>
      <w:r w:rsidRPr="00536BA9">
        <w:rPr>
          <w:rFonts w:ascii="Times New Roman" w:hAnsi="Times New Roman"/>
          <w:sz w:val="24"/>
          <w:szCs w:val="24"/>
        </w:rPr>
        <w:t xml:space="preserve"> </w:t>
      </w:r>
      <w:r w:rsidRPr="00536BA9">
        <w:rPr>
          <w:rFonts w:ascii="Times New Roman" w:hAnsi="Times New Roman"/>
          <w:bCs/>
          <w:sz w:val="24"/>
          <w:szCs w:val="24"/>
        </w:rPr>
        <w:t>biedrība “Sporta klubs Mežaparks”.</w:t>
      </w:r>
    </w:p>
    <w:p w:rsidR="00536BA9" w:rsidRPr="00536BA9" w:rsidRDefault="00536BA9" w:rsidP="00536BA9">
      <w:pPr>
        <w:rPr>
          <w:rFonts w:ascii="Times New Roman" w:hAnsi="Times New Roman"/>
          <w:sz w:val="24"/>
          <w:szCs w:val="24"/>
        </w:rPr>
      </w:pPr>
    </w:p>
    <w:p w:rsidR="00536BA9" w:rsidRPr="00536BA9" w:rsidRDefault="00536BA9" w:rsidP="00536BA9">
      <w:pPr>
        <w:rPr>
          <w:rFonts w:ascii="Times New Roman" w:hAnsi="Times New Roman"/>
          <w:sz w:val="24"/>
          <w:szCs w:val="24"/>
        </w:rPr>
      </w:pPr>
      <w:r w:rsidRPr="00536BA9">
        <w:rPr>
          <w:rFonts w:ascii="Times New Roman" w:hAnsi="Times New Roman"/>
          <w:sz w:val="24"/>
          <w:szCs w:val="24"/>
        </w:rPr>
        <w:t xml:space="preserve">Piešķirtā summa EUR </w:t>
      </w:r>
      <w:r w:rsidR="00F5673C">
        <w:rPr>
          <w:rFonts w:ascii="Times New Roman" w:hAnsi="Times New Roman"/>
          <w:sz w:val="24"/>
          <w:szCs w:val="24"/>
        </w:rPr>
        <w:t>26</w:t>
      </w:r>
      <w:r w:rsidRPr="00536BA9">
        <w:rPr>
          <w:rFonts w:ascii="Times New Roman" w:hAnsi="Times New Roman"/>
          <w:sz w:val="24"/>
          <w:szCs w:val="24"/>
        </w:rPr>
        <w:t>60.00.</w:t>
      </w:r>
    </w:p>
    <w:p w:rsidR="00960692" w:rsidRDefault="00960692"/>
    <w:sectPr w:rsidR="009606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A9"/>
    <w:rsid w:val="00536BA9"/>
    <w:rsid w:val="00960692"/>
    <w:rsid w:val="00A3169F"/>
    <w:rsid w:val="00F5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561BFB"/>
  <w15:chartTrackingRefBased/>
  <w15:docId w15:val="{32C8A8EA-D8C3-40FE-8168-4027BC83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536BA9"/>
    <w:pPr>
      <w:spacing w:after="0" w:line="240" w:lineRule="auto"/>
    </w:pPr>
    <w:rPr>
      <w:rFonts w:ascii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Baltmane</dc:creator>
  <cp:keywords/>
  <dc:description/>
  <cp:lastModifiedBy>Sarmīte Baltmane</cp:lastModifiedBy>
  <cp:revision>3</cp:revision>
  <dcterms:created xsi:type="dcterms:W3CDTF">2019-04-18T09:19:00Z</dcterms:created>
  <dcterms:modified xsi:type="dcterms:W3CDTF">2019-04-18T10:25:00Z</dcterms:modified>
</cp:coreProperties>
</file>