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06C0D" w14:textId="5822634F" w:rsidR="00EF5C2C" w:rsidRDefault="00EF5C2C" w:rsidP="00005F8F">
      <w:pPr>
        <w:spacing w:after="0" w:line="240" w:lineRule="auto"/>
        <w:jc w:val="right"/>
        <w:outlineLvl w:val="0"/>
        <w:rPr>
          <w:rFonts w:ascii="Times New Roman" w:hAnsi="Times New Roman" w:cs="Times New Roman"/>
          <w:b/>
          <w:color w:val="000000"/>
          <w:sz w:val="26"/>
          <w:szCs w:val="26"/>
        </w:rPr>
      </w:pPr>
    </w:p>
    <w:p w14:paraId="612E2136" w14:textId="77777777" w:rsidR="00B352DC" w:rsidRPr="00D24D95" w:rsidRDefault="00005F8F" w:rsidP="00B07F88">
      <w:pPr>
        <w:spacing w:after="0" w:line="240" w:lineRule="auto"/>
        <w:jc w:val="center"/>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NOMAS LĪGUMS</w:t>
      </w:r>
    </w:p>
    <w:p w14:paraId="41BD0370" w14:textId="43BCA620" w:rsidR="00B352DC" w:rsidRDefault="00B352DC" w:rsidP="0043702E">
      <w:pPr>
        <w:spacing w:after="0" w:line="240" w:lineRule="auto"/>
        <w:jc w:val="center"/>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w:t>
      </w:r>
      <w:r w:rsidRPr="00D24D95">
        <w:rPr>
          <w:rFonts w:ascii="Times New Roman" w:hAnsi="Times New Roman" w:cs="Times New Roman"/>
          <w:color w:val="000000"/>
          <w:sz w:val="26"/>
        </w:rPr>
        <w:t>virtuves telpu, palīgtelpu, iekārtu un inventāra</w:t>
      </w:r>
      <w:r w:rsidRPr="00D24D95">
        <w:rPr>
          <w:rFonts w:ascii="Times New Roman" w:hAnsi="Times New Roman" w:cs="Times New Roman"/>
          <w:color w:val="000000"/>
          <w:sz w:val="26"/>
          <w:szCs w:val="26"/>
        </w:rPr>
        <w:t xml:space="preserve"> nomai)</w:t>
      </w:r>
    </w:p>
    <w:p w14:paraId="373DED19" w14:textId="77777777" w:rsidR="00851EB5" w:rsidRPr="00D24D95" w:rsidRDefault="00851EB5" w:rsidP="0043702E">
      <w:pPr>
        <w:spacing w:after="0" w:line="240" w:lineRule="auto"/>
        <w:jc w:val="center"/>
        <w:outlineLvl w:val="0"/>
        <w:rPr>
          <w:rFonts w:ascii="Times New Roman" w:hAnsi="Times New Roman" w:cs="Times New Roman"/>
          <w:color w:val="000000"/>
          <w:sz w:val="26"/>
          <w:szCs w:val="26"/>
        </w:rPr>
      </w:pPr>
    </w:p>
    <w:p w14:paraId="4D9F679A" w14:textId="77777777" w:rsidR="00851EB5" w:rsidRDefault="00851EB5" w:rsidP="00851EB5">
      <w:pPr>
        <w:spacing w:after="0" w:line="240" w:lineRule="auto"/>
        <w:jc w:val="right"/>
        <w:rPr>
          <w:rFonts w:ascii="Times New Roman" w:hAnsi="Times New Roman" w:cs="Times New Roman"/>
          <w:bCs/>
          <w:color w:val="000000"/>
          <w:lang w:eastAsia="ar-SA"/>
        </w:rPr>
      </w:pPr>
      <w:r w:rsidRPr="00273202">
        <w:rPr>
          <w:rFonts w:ascii="Times New Roman" w:hAnsi="Times New Roman" w:cs="Times New Roman"/>
          <w:bCs/>
          <w:color w:val="000000"/>
          <w:lang w:eastAsia="ar-SA"/>
        </w:rPr>
        <w:t>Dokumenta datumu skatīt laika zīmogā</w:t>
      </w:r>
    </w:p>
    <w:p w14:paraId="3E86F920" w14:textId="5DBD98E5" w:rsidR="00B352DC" w:rsidRPr="00D24D95" w:rsidRDefault="00B352DC" w:rsidP="00851EB5">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14:paraId="5B1004A9" w14:textId="6522CC31" w:rsidR="00B352DC" w:rsidRPr="00D24D95" w:rsidRDefault="00851EB5" w:rsidP="00B352DC">
      <w:pPr>
        <w:spacing w:after="0" w:line="240" w:lineRule="auto"/>
        <w:ind w:firstLine="709"/>
        <w:jc w:val="both"/>
        <w:rPr>
          <w:rFonts w:ascii="Times New Roman" w:hAnsi="Times New Roman" w:cs="Times New Roman"/>
          <w:color w:val="000000"/>
          <w:sz w:val="26"/>
          <w:szCs w:val="26"/>
        </w:rPr>
      </w:pPr>
      <w:r w:rsidRPr="00C848BD">
        <w:rPr>
          <w:rFonts w:ascii="Times New Roman" w:hAnsi="Times New Roman" w:cs="Times New Roman"/>
          <w:color w:val="000000"/>
          <w:sz w:val="26"/>
          <w:szCs w:val="26"/>
          <w:lang w:eastAsia="ar-SA"/>
        </w:rPr>
        <w:t>Rīgas Raiņa vidusskola</w:t>
      </w:r>
      <w:r>
        <w:rPr>
          <w:rFonts w:ascii="Times New Roman" w:hAnsi="Times New Roman" w:cs="Times New Roman"/>
          <w:color w:val="000000"/>
          <w:sz w:val="26"/>
          <w:szCs w:val="24"/>
          <w:lang w:eastAsia="ar-SA"/>
        </w:rPr>
        <w:t xml:space="preserve">, </w:t>
      </w:r>
      <w:r w:rsidRPr="00C848BD">
        <w:rPr>
          <w:rFonts w:ascii="Times New Roman" w:hAnsi="Times New Roman" w:cs="Times New Roman"/>
          <w:color w:val="000000"/>
          <w:sz w:val="26"/>
          <w:szCs w:val="26"/>
          <w:lang w:eastAsia="ar-SA"/>
        </w:rPr>
        <w:t>direktora Jura Šmita</w:t>
      </w:r>
      <w:r w:rsidRPr="00C848BD">
        <w:rPr>
          <w:rFonts w:ascii="Times New Roman" w:hAnsi="Times New Roman" w:cs="Times New Roman"/>
          <w:color w:val="000000"/>
          <w:sz w:val="26"/>
          <w:szCs w:val="26"/>
        </w:rPr>
        <w:t xml:space="preserve"> personā, kurš rīkojas, </w:t>
      </w:r>
      <w:r w:rsidRPr="00C848BD">
        <w:rPr>
          <w:rFonts w:ascii="Times New Roman" w:hAnsi="Times New Roman"/>
          <w:color w:val="000000"/>
          <w:sz w:val="26"/>
          <w:szCs w:val="26"/>
        </w:rPr>
        <w:t>pamatojoties u</w:t>
      </w:r>
      <w:r>
        <w:rPr>
          <w:rFonts w:ascii="Times New Roman" w:hAnsi="Times New Roman"/>
          <w:color w:val="000000"/>
          <w:sz w:val="26"/>
          <w:szCs w:val="26"/>
        </w:rPr>
        <w:t>z Rīgas domes 01.03.2011. saistošo noteikumu Nr.114 “Rīgas pilsētas pašvaldības nolikums” 110.punktu un</w:t>
      </w:r>
      <w:r w:rsidRPr="0080059F">
        <w:rPr>
          <w:rFonts w:ascii="Times New Roman" w:hAnsi="Times New Roman"/>
          <w:color w:val="000000"/>
          <w:sz w:val="26"/>
          <w:szCs w:val="26"/>
        </w:rPr>
        <w:t xml:space="preserve"> </w:t>
      </w:r>
      <w:r w:rsidRPr="00C848BD">
        <w:rPr>
          <w:rFonts w:ascii="Times New Roman" w:hAnsi="Times New Roman" w:cs="Times New Roman"/>
          <w:color w:val="000000"/>
          <w:sz w:val="26"/>
          <w:szCs w:val="26"/>
        </w:rPr>
        <w:t>Rīgas domes 27.09.2011. “Rīgas Raiņa vidusskolas nolikums” 63.punktu</w:t>
      </w:r>
      <w:r w:rsidR="00B352DC">
        <w:rPr>
          <w:rFonts w:ascii="Times New Roman" w:hAnsi="Times New Roman" w:cs="Times New Roman"/>
          <w:color w:val="000000"/>
          <w:sz w:val="26"/>
          <w:szCs w:val="26"/>
        </w:rPr>
        <w:t xml:space="preserve">, no vienas puses, </w:t>
      </w:r>
      <w:r w:rsidRPr="00D24D95">
        <w:rPr>
          <w:rFonts w:ascii="Times New Roman" w:hAnsi="Times New Roman"/>
          <w:color w:val="000000"/>
          <w:sz w:val="26"/>
          <w:szCs w:val="26"/>
        </w:rPr>
        <w:t>un</w:t>
      </w:r>
      <w:r>
        <w:rPr>
          <w:rFonts w:ascii="Times New Roman" w:hAnsi="Times New Roman"/>
          <w:color w:val="000000"/>
          <w:sz w:val="26"/>
          <w:szCs w:val="26"/>
        </w:rPr>
        <w:t xml:space="preserve"> </w:t>
      </w:r>
      <w:r w:rsidRPr="00C848BD">
        <w:rPr>
          <w:rFonts w:ascii="Times New Roman" w:hAnsi="Times New Roman" w:cs="Times New Roman"/>
          <w:color w:val="000000"/>
          <w:sz w:val="26"/>
          <w:szCs w:val="26"/>
          <w:lang w:eastAsia="ar-SA"/>
        </w:rPr>
        <w:t>SIA “ANIVA”</w:t>
      </w:r>
      <w:r>
        <w:rPr>
          <w:rFonts w:ascii="Times New Roman" w:hAnsi="Times New Roman" w:cs="Times New Roman"/>
          <w:color w:val="000000"/>
          <w:sz w:val="26"/>
          <w:szCs w:val="26"/>
          <w:lang w:eastAsia="ar-SA"/>
        </w:rPr>
        <w:t>,</w:t>
      </w:r>
      <w:r w:rsidRPr="00C848BD">
        <w:rPr>
          <w:rFonts w:ascii="Times New Roman" w:hAnsi="Times New Roman" w:cs="Times New Roman"/>
          <w:color w:val="000000"/>
          <w:sz w:val="26"/>
          <w:szCs w:val="26"/>
          <w:lang w:eastAsia="ar-SA"/>
        </w:rPr>
        <w:t xml:space="preserve"> valdes locek</w:t>
      </w:r>
      <w:r>
        <w:rPr>
          <w:rFonts w:ascii="Times New Roman" w:hAnsi="Times New Roman" w:cs="Times New Roman"/>
          <w:color w:val="000000"/>
          <w:sz w:val="26"/>
          <w:szCs w:val="26"/>
          <w:lang w:eastAsia="ar-SA"/>
        </w:rPr>
        <w:t>ļa</w:t>
      </w:r>
      <w:r w:rsidRPr="00C848BD">
        <w:rPr>
          <w:rFonts w:ascii="Times New Roman" w:hAnsi="Times New Roman" w:cs="Times New Roman"/>
          <w:color w:val="000000"/>
          <w:sz w:val="26"/>
          <w:szCs w:val="26"/>
          <w:lang w:eastAsia="ar-SA"/>
        </w:rPr>
        <w:t xml:space="preserve"> Ineses Buliņas</w:t>
      </w:r>
      <w:r w:rsidRPr="00D24D95">
        <w:rPr>
          <w:rFonts w:ascii="Times New Roman" w:hAnsi="Times New Roman"/>
          <w:color w:val="000000"/>
          <w:sz w:val="26"/>
          <w:szCs w:val="26"/>
        </w:rPr>
        <w:t xml:space="preserve"> personā, kur</w:t>
      </w:r>
      <w:r>
        <w:rPr>
          <w:rFonts w:ascii="Times New Roman" w:hAnsi="Times New Roman"/>
          <w:color w:val="000000"/>
          <w:sz w:val="26"/>
          <w:szCs w:val="26"/>
        </w:rPr>
        <w:t>a</w:t>
      </w:r>
      <w:r w:rsidRPr="00D24D95">
        <w:rPr>
          <w:rFonts w:ascii="Times New Roman" w:hAnsi="Times New Roman"/>
          <w:color w:val="000000"/>
          <w:sz w:val="26"/>
          <w:szCs w:val="26"/>
        </w:rPr>
        <w:t xml:space="preserve"> rīkojas, pamatojoties uz </w:t>
      </w:r>
      <w:r>
        <w:rPr>
          <w:rFonts w:ascii="Times New Roman" w:hAnsi="Times New Roman"/>
          <w:color w:val="000000"/>
          <w:sz w:val="26"/>
          <w:szCs w:val="24"/>
          <w:lang w:eastAsia="ar-SA"/>
        </w:rPr>
        <w:t>statūtiem</w:t>
      </w:r>
      <w:r w:rsidR="00B352DC" w:rsidRPr="00D24D95">
        <w:rPr>
          <w:rFonts w:ascii="Times New Roman" w:hAnsi="Times New Roman" w:cs="Times New Roman"/>
          <w:color w:val="000000"/>
          <w:sz w:val="26"/>
          <w:szCs w:val="26"/>
        </w:rPr>
        <w:t xml:space="preserve">, turpmāk – Nomnieks, no otras puses, turpmāk tekstā abi kopā – </w:t>
      </w:r>
      <w:r w:rsidR="00B352DC" w:rsidRPr="00D24D95">
        <w:rPr>
          <w:rFonts w:ascii="Times New Roman" w:hAnsi="Times New Roman" w:cs="Times New Roman"/>
          <w:iCs/>
          <w:color w:val="000000"/>
          <w:sz w:val="26"/>
          <w:szCs w:val="26"/>
        </w:rPr>
        <w:t>Līdzēji,</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sidR="00005F8F">
        <w:rPr>
          <w:rFonts w:ascii="Times New Roman" w:hAnsi="Times New Roman" w:cs="Times New Roman"/>
          <w:color w:val="000000"/>
          <w:sz w:val="26"/>
          <w:szCs w:val="26"/>
        </w:rPr>
        <w:t>iepirkuma</w:t>
      </w:r>
      <w:r w:rsidR="00B352DC" w:rsidRPr="00F56DE1">
        <w:rPr>
          <w:rFonts w:ascii="Times New Roman" w:hAnsi="Times New Roman" w:cs="Times New Roman"/>
          <w:color w:val="000000"/>
          <w:sz w:val="26"/>
          <w:szCs w:val="26"/>
        </w:rPr>
        <w:t xml:space="preserve"> “</w:t>
      </w:r>
      <w:r w:rsidR="0067265C" w:rsidRPr="00C542F3">
        <w:rPr>
          <w:rFonts w:ascii="Times New Roman" w:hAnsi="Times New Roman" w:cs="Times New Roman"/>
          <w:color w:val="000000"/>
          <w:sz w:val="26"/>
          <w:szCs w:val="26"/>
        </w:rPr>
        <w:t xml:space="preserve">Ēdināšanas pakalpojumi Rīgas </w:t>
      </w:r>
      <w:r w:rsidR="00956BC9">
        <w:rPr>
          <w:rFonts w:ascii="Times New Roman" w:hAnsi="Times New Roman" w:cs="Times New Roman"/>
          <w:color w:val="000000"/>
          <w:sz w:val="26"/>
          <w:szCs w:val="26"/>
        </w:rPr>
        <w:t>Raiņa vidusskolā</w:t>
      </w:r>
      <w:r w:rsidR="00B352DC" w:rsidRPr="00F56DE1">
        <w:rPr>
          <w:rFonts w:ascii="Times New Roman" w:hAnsi="Times New Roman" w:cs="Times New Roman"/>
          <w:color w:val="000000"/>
          <w:sz w:val="26"/>
          <w:szCs w:val="26"/>
        </w:rPr>
        <w:t>” (identifikācijas Nr.</w:t>
      </w:r>
      <w:r w:rsidR="008F23C8">
        <w:rPr>
          <w:rFonts w:ascii="Times New Roman" w:hAnsi="Times New Roman" w:cs="Times New Roman"/>
          <w:color w:val="000000"/>
          <w:sz w:val="26"/>
          <w:szCs w:val="26"/>
        </w:rPr>
        <w:t xml:space="preserve"> </w:t>
      </w:r>
      <w:r w:rsidR="00B352DC" w:rsidRPr="00F56DE1">
        <w:rPr>
          <w:rFonts w:ascii="Times New Roman" w:hAnsi="Times New Roman" w:cs="Times New Roman"/>
          <w:color w:val="000000"/>
          <w:sz w:val="26"/>
          <w:szCs w:val="26"/>
        </w:rPr>
        <w:t xml:space="preserve">RD IKSD </w:t>
      </w:r>
      <w:r w:rsidR="006D70A9">
        <w:rPr>
          <w:rFonts w:ascii="Times New Roman" w:hAnsi="Times New Roman" w:cs="Times New Roman"/>
          <w:color w:val="000000"/>
          <w:sz w:val="26"/>
          <w:szCs w:val="26"/>
        </w:rPr>
        <w:t>202</w:t>
      </w:r>
      <w:r w:rsidR="00046135">
        <w:rPr>
          <w:rFonts w:ascii="Times New Roman" w:hAnsi="Times New Roman" w:cs="Times New Roman"/>
          <w:color w:val="000000"/>
          <w:sz w:val="26"/>
          <w:szCs w:val="26"/>
        </w:rPr>
        <w:t>1</w:t>
      </w:r>
      <w:r w:rsidR="006D70A9">
        <w:rPr>
          <w:rFonts w:ascii="Times New Roman" w:hAnsi="Times New Roman" w:cs="Times New Roman"/>
          <w:color w:val="000000"/>
          <w:sz w:val="26"/>
          <w:szCs w:val="26"/>
        </w:rPr>
        <w:t>/</w:t>
      </w:r>
      <w:r w:rsidR="00956BC9">
        <w:rPr>
          <w:rFonts w:ascii="Times New Roman" w:hAnsi="Times New Roman" w:cs="Times New Roman"/>
          <w:color w:val="000000"/>
          <w:sz w:val="26"/>
          <w:szCs w:val="26"/>
        </w:rPr>
        <w:t>9</w:t>
      </w:r>
      <w:r w:rsidR="00B352DC" w:rsidRPr="00F56DE1">
        <w:rPr>
          <w:rFonts w:ascii="Times New Roman" w:hAnsi="Times New Roman" w:cs="Times New Roman"/>
          <w:color w:val="000000"/>
          <w:sz w:val="26"/>
          <w:szCs w:val="26"/>
        </w:rPr>
        <w:t>)</w:t>
      </w:r>
      <w:r w:rsidR="00B352DC" w:rsidRPr="00D24D95">
        <w:rPr>
          <w:rFonts w:ascii="Times New Roman" w:hAnsi="Times New Roman" w:cs="Times New Roman"/>
          <w:color w:val="000000"/>
          <w:sz w:val="26"/>
          <w:szCs w:val="24"/>
        </w:rPr>
        <w:t xml:space="preserve"> rezultātiem </w:t>
      </w:r>
      <w:r>
        <w:rPr>
          <w:rFonts w:ascii="Times New Roman" w:hAnsi="Times New Roman"/>
          <w:color w:val="000000"/>
          <w:sz w:val="26"/>
          <w:szCs w:val="26"/>
        </w:rPr>
        <w:t xml:space="preserve">un </w:t>
      </w:r>
      <w:r w:rsidRPr="00C848BD">
        <w:rPr>
          <w:rFonts w:ascii="Times New Roman" w:hAnsi="Times New Roman" w:cs="Times New Roman"/>
          <w:color w:val="000000"/>
          <w:sz w:val="26"/>
          <w:szCs w:val="26"/>
        </w:rPr>
        <w:t>ņemot vērā Rīgas domes 24.02.2021. lēmuma Nr.385 “</w:t>
      </w:r>
      <w:r w:rsidRPr="00C848BD">
        <w:rPr>
          <w:rFonts w:ascii="Times New Roman" w:hAnsi="Times New Roman" w:cs="Times New Roman"/>
          <w:color w:val="000000"/>
          <w:sz w:val="26"/>
          <w:szCs w:val="26"/>
        </w:rPr>
        <w:fldChar w:fldCharType="begin"/>
      </w:r>
      <w:r w:rsidRPr="00C848BD">
        <w:rPr>
          <w:rFonts w:ascii="Times New Roman" w:hAnsi="Times New Roman" w:cs="Times New Roman"/>
          <w:color w:val="000000"/>
          <w:sz w:val="26"/>
          <w:szCs w:val="26"/>
        </w:rPr>
        <w:instrText xml:space="preserve"> DOCPROPERTY  #ANOTACIJA#  \* MERGEFORMAT </w:instrText>
      </w:r>
      <w:r w:rsidRPr="00C848BD">
        <w:rPr>
          <w:rFonts w:ascii="Times New Roman" w:hAnsi="Times New Roman" w:cs="Times New Roman"/>
          <w:color w:val="000000"/>
          <w:sz w:val="26"/>
          <w:szCs w:val="26"/>
        </w:rPr>
        <w:fldChar w:fldCharType="separate"/>
      </w:r>
      <w:r w:rsidRPr="00C848BD">
        <w:rPr>
          <w:rFonts w:ascii="Times New Roman" w:hAnsi="Times New Roman" w:cs="Times New Roman"/>
          <w:color w:val="000000"/>
          <w:sz w:val="26"/>
          <w:szCs w:val="26"/>
        </w:rPr>
        <w:t>Par Rīgas pilsētas pašvaldības izglītības iestāžu tīkla pilnveidošanas pasākumiem 2021. gadā</w:t>
      </w:r>
      <w:r w:rsidRPr="00C848BD">
        <w:rPr>
          <w:rFonts w:ascii="Times New Roman" w:hAnsi="Times New Roman" w:cs="Times New Roman"/>
          <w:color w:val="000000"/>
          <w:sz w:val="26"/>
          <w:szCs w:val="26"/>
        </w:rPr>
        <w:fldChar w:fldCharType="end"/>
      </w:r>
      <w:r w:rsidRPr="00C848BD">
        <w:rPr>
          <w:rFonts w:ascii="Times New Roman" w:hAnsi="Times New Roman" w:cs="Times New Roman"/>
          <w:color w:val="000000"/>
          <w:sz w:val="26"/>
          <w:szCs w:val="26"/>
        </w:rPr>
        <w:t xml:space="preserve">” 12.punktu, kas nosaka </w:t>
      </w:r>
      <w:r w:rsidRPr="00C848BD">
        <w:rPr>
          <w:rFonts w:ascii="Times New Roman" w:hAnsi="Times New Roman" w:cs="Times New Roman"/>
          <w:noProof/>
          <w:sz w:val="26"/>
          <w:szCs w:val="26"/>
        </w:rPr>
        <w:t>ar 31.08.2021. likvidēt Rīgas Avotu pamatskolu, pievienojot to Rīgas Raiņa vidusskolai</w:t>
      </w:r>
      <w:r>
        <w:rPr>
          <w:rFonts w:ascii="Times New Roman" w:hAnsi="Times New Roman" w:cs="Times New Roman"/>
          <w:noProof/>
          <w:sz w:val="26"/>
          <w:szCs w:val="26"/>
        </w:rPr>
        <w:t xml:space="preserve">, </w:t>
      </w:r>
      <w:r w:rsidR="00B352DC" w:rsidRPr="00D24D95">
        <w:rPr>
          <w:rFonts w:ascii="Times New Roman" w:hAnsi="Times New Roman" w:cs="Times New Roman"/>
          <w:color w:val="000000"/>
          <w:sz w:val="26"/>
          <w:szCs w:val="26"/>
        </w:rPr>
        <w:t xml:space="preserve">noslēdz šādu </w:t>
      </w:r>
      <w:r>
        <w:rPr>
          <w:rFonts w:ascii="Times New Roman" w:hAnsi="Times New Roman" w:cs="Times New Roman"/>
          <w:bCs/>
          <w:color w:val="000000"/>
          <w:sz w:val="26"/>
          <w:szCs w:val="24"/>
          <w:lang w:eastAsia="ar-SA"/>
        </w:rPr>
        <w:t>Rīgas Raiņa vidusskolas</w:t>
      </w:r>
      <w:r w:rsidR="00005F8F">
        <w:rPr>
          <w:rFonts w:ascii="Times New Roman" w:hAnsi="Times New Roman" w:cs="Times New Roman"/>
          <w:bCs/>
          <w:color w:val="000000"/>
          <w:sz w:val="26"/>
          <w:szCs w:val="24"/>
          <w:lang w:eastAsia="ar-SA"/>
        </w:rPr>
        <w:t xml:space="preserve"> (turpmāk – Skola) </w:t>
      </w:r>
      <w:r w:rsidR="00B352DC" w:rsidRPr="00D24D95">
        <w:rPr>
          <w:rFonts w:ascii="Times New Roman" w:hAnsi="Times New Roman" w:cs="Times New Roman"/>
          <w:color w:val="000000"/>
          <w:sz w:val="26"/>
        </w:rPr>
        <w:t>virtuves telpu, palīgtelpu, iekārtu un inventāra</w:t>
      </w:r>
      <w:r w:rsidR="00B352DC" w:rsidRPr="00D24D95">
        <w:rPr>
          <w:rFonts w:ascii="Times New Roman" w:hAnsi="Times New Roman" w:cs="Times New Roman"/>
          <w:color w:val="000000"/>
          <w:sz w:val="26"/>
          <w:szCs w:val="26"/>
        </w:rPr>
        <w:t xml:space="preserve"> nomas līgumu, turpmāk – Līgums:</w:t>
      </w:r>
    </w:p>
    <w:p w14:paraId="108F9E8A" w14:textId="77777777" w:rsidR="00B352DC" w:rsidRPr="00D24D95" w:rsidRDefault="00B352DC" w:rsidP="00B352DC">
      <w:pPr>
        <w:spacing w:after="0" w:line="240" w:lineRule="auto"/>
        <w:jc w:val="both"/>
        <w:rPr>
          <w:rFonts w:ascii="Times New Roman" w:hAnsi="Times New Roman" w:cs="Times New Roman"/>
          <w:color w:val="000000"/>
          <w:sz w:val="26"/>
          <w:szCs w:val="26"/>
        </w:rPr>
      </w:pPr>
    </w:p>
    <w:p w14:paraId="70C1D11F" w14:textId="77777777" w:rsidR="00B352DC" w:rsidRPr="00D24D95" w:rsidRDefault="00B352DC" w:rsidP="00B352DC">
      <w:pPr>
        <w:numPr>
          <w:ilvl w:val="0"/>
          <w:numId w:val="12"/>
        </w:numPr>
        <w:spacing w:after="0" w:line="240" w:lineRule="auto"/>
        <w:ind w:left="714" w:hanging="35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priekšmets</w:t>
      </w:r>
    </w:p>
    <w:p w14:paraId="1B6565C7" w14:textId="77777777" w:rsidR="00A215EA" w:rsidRPr="00D24D95" w:rsidRDefault="00A215EA" w:rsidP="00A215EA">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Iznomātājs iznomā un nodod, bet Nomnieks pieņem atlīdzības lietošanā šādu nomas objektu (turpmāk – Nomas objekts):</w:t>
      </w:r>
    </w:p>
    <w:p w14:paraId="1BFE4695" w14:textId="032EA00B" w:rsidR="00A215EA" w:rsidRPr="00A215EA" w:rsidRDefault="00A215EA" w:rsidP="00A215EA">
      <w:pPr>
        <w:pStyle w:val="Sarakstarindkopa"/>
        <w:numPr>
          <w:ilvl w:val="2"/>
          <w:numId w:val="13"/>
        </w:numPr>
        <w:tabs>
          <w:tab w:val="left" w:pos="1276"/>
        </w:tabs>
        <w:spacing w:after="0" w:line="240" w:lineRule="auto"/>
        <w:jc w:val="both"/>
        <w:rPr>
          <w:rFonts w:ascii="Times New Roman" w:hAnsi="Times New Roman"/>
          <w:color w:val="000000"/>
          <w:sz w:val="26"/>
          <w:szCs w:val="26"/>
        </w:rPr>
      </w:pPr>
      <w:r w:rsidRPr="00A215EA">
        <w:rPr>
          <w:rFonts w:ascii="Times New Roman" w:hAnsi="Times New Roman"/>
          <w:color w:val="000000"/>
          <w:sz w:val="26"/>
          <w:szCs w:val="26"/>
        </w:rPr>
        <w:t xml:space="preserve">neapdzīvojamās telpas </w:t>
      </w:r>
      <w:r w:rsidR="008F23C8">
        <w:rPr>
          <w:rFonts w:ascii="Times New Roman" w:hAnsi="Times New Roman"/>
          <w:color w:val="000000"/>
          <w:sz w:val="26"/>
          <w:szCs w:val="26"/>
        </w:rPr>
        <w:t>Avotu ielā</w:t>
      </w:r>
      <w:r w:rsidRPr="00A215EA">
        <w:rPr>
          <w:rFonts w:ascii="Times New Roman" w:hAnsi="Times New Roman"/>
          <w:color w:val="000000"/>
          <w:sz w:val="26"/>
          <w:szCs w:val="26"/>
        </w:rPr>
        <w:t xml:space="preserve"> </w:t>
      </w:r>
      <w:r w:rsidR="008F23C8">
        <w:rPr>
          <w:rFonts w:ascii="Times New Roman" w:hAnsi="Times New Roman"/>
          <w:color w:val="000000"/>
          <w:sz w:val="26"/>
          <w:szCs w:val="26"/>
        </w:rPr>
        <w:t>44</w:t>
      </w:r>
      <w:r w:rsidRPr="00A215EA">
        <w:rPr>
          <w:rStyle w:val="colora"/>
          <w:rFonts w:ascii="Times New Roman" w:hAnsi="Times New Roman"/>
          <w:sz w:val="26"/>
          <w:szCs w:val="26"/>
        </w:rPr>
        <w:t>, Rīg</w:t>
      </w:r>
      <w:r w:rsidR="0040043D">
        <w:rPr>
          <w:rStyle w:val="colora"/>
          <w:rFonts w:ascii="Times New Roman" w:hAnsi="Times New Roman"/>
          <w:sz w:val="26"/>
          <w:szCs w:val="26"/>
        </w:rPr>
        <w:t>ā</w:t>
      </w:r>
      <w:r w:rsidRPr="00A215EA">
        <w:rPr>
          <w:rStyle w:val="colora"/>
          <w:rFonts w:ascii="Times New Roman" w:hAnsi="Times New Roman"/>
          <w:sz w:val="26"/>
          <w:szCs w:val="26"/>
        </w:rPr>
        <w:t xml:space="preserve">, </w:t>
      </w:r>
      <w:r w:rsidRPr="00A215EA">
        <w:rPr>
          <w:rFonts w:ascii="Times New Roman" w:hAnsi="Times New Roman"/>
          <w:color w:val="000000"/>
          <w:sz w:val="26"/>
          <w:szCs w:val="26"/>
        </w:rPr>
        <w:t xml:space="preserve">ar kopējo platību </w:t>
      </w:r>
      <w:r w:rsidR="008F23C8">
        <w:rPr>
          <w:rFonts w:ascii="Times New Roman" w:hAnsi="Times New Roman"/>
          <w:b/>
          <w:bCs/>
          <w:sz w:val="26"/>
          <w:szCs w:val="26"/>
        </w:rPr>
        <w:t>77,3</w:t>
      </w:r>
      <w:r w:rsidRPr="00A215EA">
        <w:rPr>
          <w:rFonts w:ascii="Times New Roman" w:hAnsi="Times New Roman"/>
          <w:b/>
          <w:bCs/>
          <w:sz w:val="26"/>
          <w:szCs w:val="26"/>
        </w:rPr>
        <w:t xml:space="preserve"> m</w:t>
      </w:r>
      <w:r w:rsidRPr="00A215EA">
        <w:rPr>
          <w:rFonts w:ascii="Times New Roman" w:hAnsi="Times New Roman"/>
          <w:b/>
          <w:bCs/>
          <w:sz w:val="26"/>
          <w:szCs w:val="26"/>
          <w:vertAlign w:val="superscript"/>
        </w:rPr>
        <w:t>2</w:t>
      </w:r>
      <w:r w:rsidRPr="00A215EA">
        <w:rPr>
          <w:rFonts w:ascii="Times New Roman" w:hAnsi="Times New Roman"/>
          <w:sz w:val="26"/>
          <w:szCs w:val="26"/>
          <w:vertAlign w:val="superscript"/>
        </w:rPr>
        <w:t xml:space="preserve"> </w:t>
      </w:r>
      <w:r w:rsidRPr="00A215EA">
        <w:rPr>
          <w:rFonts w:ascii="Times New Roman" w:hAnsi="Times New Roman"/>
          <w:color w:val="000000"/>
          <w:sz w:val="26"/>
          <w:szCs w:val="26"/>
        </w:rPr>
        <w:t xml:space="preserve">(turpmāk – Telpas). Telpas sastāv no virtuves telpām ar kopējo platību </w:t>
      </w:r>
      <w:r w:rsidR="008F23C8" w:rsidRPr="00990472">
        <w:rPr>
          <w:rFonts w:ascii="Times New Roman" w:eastAsia="Times New Roman" w:hAnsi="Times New Roman"/>
          <w:sz w:val="26"/>
          <w:szCs w:val="26"/>
        </w:rPr>
        <w:t>52.90</w:t>
      </w:r>
      <w:r w:rsidRPr="00A215EA">
        <w:rPr>
          <w:rFonts w:ascii="Times New Roman" w:hAnsi="Times New Roman"/>
          <w:color w:val="000000"/>
          <w:sz w:val="26"/>
          <w:szCs w:val="26"/>
        </w:rPr>
        <w:t xml:space="preserve"> m</w:t>
      </w:r>
      <w:r w:rsidRPr="00A215EA">
        <w:rPr>
          <w:rFonts w:ascii="Times New Roman" w:hAnsi="Times New Roman"/>
          <w:color w:val="000000"/>
          <w:sz w:val="26"/>
          <w:szCs w:val="26"/>
          <w:vertAlign w:val="superscript"/>
        </w:rPr>
        <w:t>2</w:t>
      </w:r>
      <w:r w:rsidRPr="00A215EA">
        <w:rPr>
          <w:rFonts w:ascii="Times New Roman" w:hAnsi="Times New Roman"/>
          <w:color w:val="000000"/>
          <w:sz w:val="26"/>
          <w:szCs w:val="26"/>
        </w:rPr>
        <w:t xml:space="preserve"> un palīgtelpām ar kopējo platību </w:t>
      </w:r>
      <w:r w:rsidR="008F23C8" w:rsidRPr="00990472">
        <w:rPr>
          <w:rFonts w:ascii="Times New Roman" w:eastAsia="Times New Roman" w:hAnsi="Times New Roman"/>
          <w:sz w:val="26"/>
          <w:szCs w:val="26"/>
        </w:rPr>
        <w:t>24.40</w:t>
      </w:r>
      <w:r w:rsidR="008F23C8">
        <w:rPr>
          <w:rFonts w:ascii="Times New Roman" w:eastAsia="Times New Roman" w:hAnsi="Times New Roman"/>
          <w:sz w:val="26"/>
          <w:szCs w:val="26"/>
        </w:rPr>
        <w:t xml:space="preserve"> </w:t>
      </w:r>
      <w:r w:rsidRPr="00A215EA">
        <w:rPr>
          <w:rFonts w:ascii="Times New Roman" w:hAnsi="Times New Roman"/>
          <w:color w:val="000000"/>
          <w:sz w:val="26"/>
          <w:szCs w:val="26"/>
        </w:rPr>
        <w:t>m</w:t>
      </w:r>
      <w:r w:rsidRPr="00A215EA">
        <w:rPr>
          <w:rFonts w:ascii="Times New Roman" w:hAnsi="Times New Roman"/>
          <w:color w:val="000000"/>
          <w:sz w:val="26"/>
          <w:szCs w:val="26"/>
          <w:vertAlign w:val="superscript"/>
        </w:rPr>
        <w:t>2</w:t>
      </w:r>
      <w:r w:rsidRPr="00A215EA">
        <w:rPr>
          <w:rFonts w:ascii="Times New Roman" w:hAnsi="Times New Roman"/>
          <w:color w:val="000000"/>
          <w:sz w:val="26"/>
          <w:szCs w:val="26"/>
        </w:rPr>
        <w:t xml:space="preserve">, kuras ir norādītas Telpu inventarizācijas plānā (Līguma 1. pielikums);  </w:t>
      </w:r>
    </w:p>
    <w:p w14:paraId="18E1457B" w14:textId="42F57A57" w:rsidR="00A215EA" w:rsidRPr="00A215EA" w:rsidRDefault="0056118B" w:rsidP="00A215EA">
      <w:pPr>
        <w:pStyle w:val="Sarakstarindkopa"/>
        <w:numPr>
          <w:ilvl w:val="2"/>
          <w:numId w:val="13"/>
        </w:numPr>
        <w:tabs>
          <w:tab w:val="left" w:pos="1276"/>
        </w:tabs>
        <w:spacing w:after="0" w:line="240" w:lineRule="auto"/>
        <w:jc w:val="both"/>
        <w:rPr>
          <w:rFonts w:ascii="Times New Roman" w:hAnsi="Times New Roman"/>
          <w:color w:val="000000"/>
          <w:sz w:val="26"/>
          <w:szCs w:val="26"/>
        </w:rPr>
      </w:pPr>
      <w:r w:rsidRPr="00BE275F">
        <w:rPr>
          <w:rFonts w:ascii="Times New Roman" w:hAnsi="Times New Roman"/>
          <w:color w:val="000000"/>
          <w:sz w:val="26"/>
          <w:szCs w:val="26"/>
        </w:rPr>
        <w:t>Telpām piesaistīto zemesgabalu (piesaistītā zemesgabala 773/41472 domājamo daļu proporcionāli iznomātajai Telpu platībai, kas atbilst 33.64 m2 zemes platībai) 1805 m2 platībā, kadastra apzīmējums 0100 032 0051, (turpmāk – Zemesgabals) (Telpas un Zemesgabals kopā turpmāk – Nekustamais īpašums)</w:t>
      </w:r>
      <w:r w:rsidR="00A215EA" w:rsidRPr="00A215EA">
        <w:rPr>
          <w:rFonts w:ascii="Times New Roman" w:hAnsi="Times New Roman"/>
          <w:color w:val="000000"/>
          <w:sz w:val="26"/>
          <w:szCs w:val="26"/>
        </w:rPr>
        <w:t>.</w:t>
      </w:r>
    </w:p>
    <w:p w14:paraId="4567D1BF" w14:textId="67BA4FA7" w:rsidR="00B352DC"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Telpas tiek iznomātas </w:t>
      </w:r>
      <w:r w:rsidR="00005F8F">
        <w:rPr>
          <w:rFonts w:ascii="Times New Roman" w:hAnsi="Times New Roman" w:cs="Times New Roman"/>
          <w:color w:val="000000"/>
          <w:sz w:val="26"/>
          <w:szCs w:val="26"/>
        </w:rPr>
        <w:t xml:space="preserve">Skolas </w:t>
      </w:r>
      <w:r w:rsidRPr="00D24D95">
        <w:rPr>
          <w:rFonts w:ascii="Times New Roman" w:hAnsi="Times New Roman" w:cs="Times New Roman"/>
          <w:color w:val="000000"/>
          <w:sz w:val="26"/>
          <w:szCs w:val="24"/>
          <w:lang w:eastAsia="ar-SA"/>
        </w:rPr>
        <w:t>ēdināšanas pakalpojumu nodrošināšanai</w:t>
      </w:r>
      <w:r w:rsidRPr="00D24D95">
        <w:rPr>
          <w:rFonts w:ascii="Times New Roman" w:hAnsi="Times New Roman" w:cs="Times New Roman"/>
          <w:color w:val="000000"/>
          <w:sz w:val="26"/>
          <w:szCs w:val="26"/>
        </w:rPr>
        <w:t xml:space="preserve">, ņemot vērā Līdzēju  noslēgto </w:t>
      </w:r>
      <w:r w:rsidRPr="00D24D95">
        <w:rPr>
          <w:rFonts w:ascii="Times New Roman" w:hAnsi="Times New Roman" w:cs="Times New Roman"/>
          <w:color w:val="000000"/>
          <w:sz w:val="26"/>
        </w:rPr>
        <w:t>ēdināšanas pakalpojumu līgumu</w:t>
      </w:r>
      <w:r w:rsidRPr="00D24D95">
        <w:rPr>
          <w:rFonts w:ascii="Times New Roman" w:hAnsi="Times New Roman" w:cs="Times New Roman"/>
          <w:color w:val="000000"/>
          <w:sz w:val="26"/>
          <w:szCs w:val="26"/>
        </w:rPr>
        <w:t xml:space="preserve"> (turpmāk – Ēdināšanas pakalpojumu līgums).</w:t>
      </w:r>
    </w:p>
    <w:p w14:paraId="079ADE6F" w14:textId="1746F715" w:rsidR="008F23C8" w:rsidRPr="008F23C8" w:rsidRDefault="00892B5C" w:rsidP="00892B5C">
      <w:pPr>
        <w:pStyle w:val="Sarakstarindkopa"/>
        <w:tabs>
          <w:tab w:val="left" w:pos="993"/>
        </w:tabs>
        <w:suppressAutoHyphens/>
        <w:spacing w:after="0" w:line="240" w:lineRule="auto"/>
        <w:ind w:left="390"/>
        <w:jc w:val="both"/>
        <w:rPr>
          <w:rFonts w:ascii="Times New Roman" w:hAnsi="Times New Roman"/>
          <w:bCs/>
          <w:sz w:val="26"/>
          <w:szCs w:val="26"/>
          <w:lang w:eastAsia="ar-SA"/>
        </w:rPr>
      </w:pPr>
      <w:r>
        <w:rPr>
          <w:rFonts w:ascii="Times New Roman" w:hAnsi="Times New Roman"/>
          <w:bCs/>
          <w:sz w:val="26"/>
          <w:szCs w:val="26"/>
          <w:lang w:eastAsia="ar-SA"/>
        </w:rPr>
        <w:t xml:space="preserve">     1.3. </w:t>
      </w:r>
      <w:r w:rsidR="008F23C8" w:rsidRPr="006E01F7">
        <w:rPr>
          <w:rFonts w:ascii="Times New Roman" w:hAnsi="Times New Roman"/>
          <w:bCs/>
          <w:sz w:val="26"/>
          <w:szCs w:val="26"/>
          <w:lang w:eastAsia="ar-SA"/>
        </w:rPr>
        <w:t>Krišjāņa Barona ielā 71</w:t>
      </w:r>
      <w:r w:rsidR="00BC2684">
        <w:rPr>
          <w:rFonts w:ascii="Times New Roman" w:hAnsi="Times New Roman"/>
          <w:bCs/>
          <w:sz w:val="26"/>
          <w:szCs w:val="26"/>
          <w:lang w:eastAsia="ar-SA"/>
        </w:rPr>
        <w:t xml:space="preserve">, Rīgā </w:t>
      </w:r>
      <w:r w:rsidR="008F23C8" w:rsidRPr="006E01F7">
        <w:rPr>
          <w:rFonts w:ascii="Times New Roman" w:hAnsi="Times New Roman"/>
          <w:bCs/>
          <w:sz w:val="26"/>
          <w:szCs w:val="26"/>
          <w:lang w:eastAsia="ar-SA"/>
        </w:rPr>
        <w:t>nav ēdināšanas pakalpojumam nepieciešamo telpu, tādēļ nepieciešama ēdiena piegāde.</w:t>
      </w:r>
    </w:p>
    <w:p w14:paraId="718E9FF1" w14:textId="77777777" w:rsidR="008F23C8" w:rsidRDefault="008F23C8" w:rsidP="00892B5C">
      <w:pPr>
        <w:tabs>
          <w:tab w:val="left" w:pos="1276"/>
        </w:tabs>
        <w:spacing w:after="0" w:line="240" w:lineRule="auto"/>
        <w:ind w:left="709"/>
        <w:jc w:val="both"/>
        <w:rPr>
          <w:rFonts w:ascii="Times New Roman" w:hAnsi="Times New Roman" w:cs="Times New Roman"/>
          <w:color w:val="000000"/>
          <w:sz w:val="26"/>
          <w:szCs w:val="26"/>
        </w:rPr>
      </w:pPr>
    </w:p>
    <w:p w14:paraId="3AE67177" w14:textId="77777777" w:rsidR="00B352DC" w:rsidRPr="00D24D95" w:rsidRDefault="00B352DC" w:rsidP="00B352DC">
      <w:pPr>
        <w:tabs>
          <w:tab w:val="left" w:pos="1276"/>
        </w:tabs>
        <w:spacing w:after="0" w:line="240" w:lineRule="auto"/>
        <w:ind w:right="43"/>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14:paraId="359BBD58" w14:textId="77777777"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termiņš</w:t>
      </w:r>
    </w:p>
    <w:p w14:paraId="32BBAE03" w14:textId="70DBDADA" w:rsidR="00B352DC" w:rsidRPr="00D24D95" w:rsidRDefault="00B352DC" w:rsidP="00B352DC">
      <w:pPr>
        <w:numPr>
          <w:ilvl w:val="1"/>
          <w:numId w:val="11"/>
        </w:numPr>
        <w:tabs>
          <w:tab w:val="clear" w:pos="1430"/>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4"/>
          <w:lang w:eastAsia="ar-SA"/>
        </w:rPr>
        <w:t xml:space="preserve">Līguma darbības termiņš no </w:t>
      </w:r>
      <w:r w:rsidR="008F23C8">
        <w:rPr>
          <w:rFonts w:ascii="Times New Roman" w:hAnsi="Times New Roman" w:cs="Times New Roman"/>
          <w:color w:val="000000"/>
          <w:sz w:val="26"/>
          <w:szCs w:val="24"/>
          <w:lang w:eastAsia="ar-SA"/>
        </w:rPr>
        <w:t>2021.gada 1.septembra</w:t>
      </w:r>
      <w:r w:rsidRPr="00D24D95">
        <w:rPr>
          <w:rFonts w:ascii="Times New Roman" w:hAnsi="Times New Roman" w:cs="Times New Roman"/>
          <w:color w:val="000000"/>
          <w:sz w:val="26"/>
          <w:szCs w:val="24"/>
          <w:lang w:eastAsia="ar-SA"/>
        </w:rPr>
        <w:t xml:space="preserve">  līdz </w:t>
      </w:r>
      <w:r w:rsidR="008F23C8">
        <w:rPr>
          <w:rFonts w:ascii="Times New Roman" w:hAnsi="Times New Roman" w:cs="Times New Roman"/>
          <w:color w:val="000000"/>
          <w:sz w:val="26"/>
          <w:szCs w:val="24"/>
          <w:lang w:eastAsia="ar-SA"/>
        </w:rPr>
        <w:t>2026.gada 31.maijam.</w:t>
      </w:r>
    </w:p>
    <w:p w14:paraId="650F8925" w14:textId="77777777" w:rsidR="00B352DC" w:rsidRPr="00D24D95" w:rsidRDefault="00B352DC" w:rsidP="00B352DC">
      <w:pPr>
        <w:numPr>
          <w:ilvl w:val="1"/>
          <w:numId w:val="11"/>
        </w:numPr>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Līgums ir piesaistīts starp </w:t>
      </w:r>
      <w:r w:rsidRPr="00D24D95">
        <w:rPr>
          <w:rFonts w:ascii="Times New Roman" w:hAnsi="Times New Roman" w:cs="Times New Roman"/>
          <w:iCs/>
          <w:color w:val="000000"/>
          <w:sz w:val="26"/>
          <w:szCs w:val="26"/>
        </w:rPr>
        <w:t>Līdzējiem</w:t>
      </w:r>
      <w:r w:rsidRPr="00D24D95">
        <w:rPr>
          <w:rFonts w:ascii="Times New Roman" w:hAnsi="Times New Roman" w:cs="Times New Roman"/>
          <w:color w:val="000000"/>
          <w:sz w:val="26"/>
          <w:szCs w:val="26"/>
        </w:rPr>
        <w:t xml:space="preserve"> noslēgtajam Ēdināšanas pakalpojumu līgumam.</w:t>
      </w:r>
      <w:r w:rsidRPr="00D24D95">
        <w:rPr>
          <w:rFonts w:ascii="Times New Roman" w:hAnsi="Times New Roman" w:cs="Times New Roman"/>
          <w:color w:val="000000"/>
          <w:sz w:val="26"/>
          <w:szCs w:val="24"/>
          <w:lang w:eastAsia="ar-SA"/>
        </w:rPr>
        <w:t xml:space="preserve"> </w:t>
      </w:r>
      <w:r w:rsidR="004B310C" w:rsidRPr="00D24D95">
        <w:rPr>
          <w:rFonts w:ascii="Times New Roman" w:hAnsi="Times New Roman" w:cs="Times New Roman"/>
          <w:color w:val="000000"/>
          <w:sz w:val="26"/>
          <w:szCs w:val="24"/>
          <w:lang w:eastAsia="ar-SA"/>
        </w:rPr>
        <w:t xml:space="preserve">Ja tiek pārtraukts </w:t>
      </w:r>
      <w:r w:rsidR="004B310C" w:rsidRPr="00D24D95">
        <w:rPr>
          <w:rFonts w:ascii="Times New Roman" w:hAnsi="Times New Roman" w:cs="Times New Roman"/>
          <w:color w:val="000000"/>
          <w:sz w:val="26"/>
          <w:szCs w:val="26"/>
        </w:rPr>
        <w:t xml:space="preserve">starp </w:t>
      </w:r>
      <w:r w:rsidR="004B310C" w:rsidRPr="00D24D95">
        <w:rPr>
          <w:rFonts w:ascii="Times New Roman" w:hAnsi="Times New Roman" w:cs="Times New Roman"/>
          <w:iCs/>
          <w:color w:val="000000"/>
          <w:sz w:val="26"/>
          <w:szCs w:val="26"/>
        </w:rPr>
        <w:t>Līdzējiem</w:t>
      </w:r>
      <w:r w:rsidR="004B310C" w:rsidRPr="00D24D95">
        <w:rPr>
          <w:rFonts w:ascii="Times New Roman" w:hAnsi="Times New Roman" w:cs="Times New Roman"/>
          <w:color w:val="000000"/>
          <w:sz w:val="26"/>
          <w:szCs w:val="26"/>
        </w:rPr>
        <w:t xml:space="preserve"> noslēgtais Ēdināšanas pakalpojumu līgums</w:t>
      </w:r>
      <w:r w:rsidR="004B310C" w:rsidRPr="00D24D95">
        <w:rPr>
          <w:rFonts w:ascii="Times New Roman" w:hAnsi="Times New Roman" w:cs="Times New Roman"/>
          <w:color w:val="000000"/>
          <w:sz w:val="26"/>
          <w:szCs w:val="24"/>
          <w:lang w:eastAsia="ar-SA"/>
        </w:rPr>
        <w:t>, beidzas arī Līguma darbības termiņš.</w:t>
      </w:r>
      <w:r w:rsidR="004B310C">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Iznomātājam ir </w:t>
      </w:r>
      <w:r w:rsidR="004B310C" w:rsidRPr="00D24D95">
        <w:rPr>
          <w:rFonts w:ascii="Times New Roman" w:hAnsi="Times New Roman" w:cs="Times New Roman"/>
          <w:color w:val="000000"/>
          <w:sz w:val="26"/>
          <w:szCs w:val="24"/>
          <w:lang w:eastAsia="ar-SA"/>
        </w:rPr>
        <w:t xml:space="preserve">tiesības pagarināt Līgumu </w:t>
      </w:r>
      <w:r w:rsidR="004B310C">
        <w:rPr>
          <w:rFonts w:ascii="Times New Roman" w:hAnsi="Times New Roman" w:cs="Times New Roman"/>
          <w:color w:val="000000"/>
          <w:sz w:val="26"/>
          <w:szCs w:val="24"/>
          <w:lang w:eastAsia="ar-SA"/>
        </w:rPr>
        <w:t>atbilstoši Ēdināšanas pakalpojumu līguma pagarinājumam.</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 xml:space="preserve">Līguma darbības termiņš </w:t>
      </w:r>
      <w:r w:rsidR="004B310C" w:rsidRPr="00D24D95">
        <w:rPr>
          <w:rFonts w:ascii="Times New Roman" w:hAnsi="Times New Roman" w:cs="Times New Roman"/>
          <w:color w:val="000000"/>
          <w:sz w:val="26"/>
          <w:szCs w:val="24"/>
          <w:lang w:eastAsia="ar-SA"/>
        </w:rPr>
        <w:t xml:space="preserve">kopumā nepārsniedz </w:t>
      </w:r>
      <w:r w:rsidR="004B310C">
        <w:rPr>
          <w:rFonts w:ascii="Times New Roman" w:hAnsi="Times New Roman" w:cs="Times New Roman"/>
          <w:color w:val="000000"/>
          <w:sz w:val="26"/>
          <w:szCs w:val="24"/>
          <w:lang w:eastAsia="ar-SA"/>
        </w:rPr>
        <w:t>5</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piecu</w:t>
      </w:r>
      <w:r w:rsidR="004B310C" w:rsidRPr="00D24D95">
        <w:rPr>
          <w:rFonts w:ascii="Times New Roman" w:hAnsi="Times New Roman" w:cs="Times New Roman"/>
          <w:color w:val="000000"/>
          <w:sz w:val="26"/>
          <w:szCs w:val="24"/>
          <w:lang w:eastAsia="ar-SA"/>
        </w:rPr>
        <w:t xml:space="preserve">) gadu periodu </w:t>
      </w:r>
      <w:r w:rsidR="004B310C">
        <w:rPr>
          <w:rFonts w:ascii="Times New Roman" w:hAnsi="Times New Roman" w:cs="Times New Roman"/>
          <w:color w:val="000000"/>
          <w:sz w:val="26"/>
          <w:szCs w:val="24"/>
          <w:lang w:eastAsia="ar-SA"/>
        </w:rPr>
        <w:t>no līguma spēkā stāšanās dienas.</w:t>
      </w:r>
    </w:p>
    <w:p w14:paraId="200D4B67" w14:textId="77777777" w:rsidR="0082792D" w:rsidRPr="00D24D95" w:rsidRDefault="0082792D" w:rsidP="00B352DC">
      <w:pPr>
        <w:tabs>
          <w:tab w:val="left" w:pos="1276"/>
        </w:tabs>
        <w:spacing w:after="0" w:line="240" w:lineRule="auto"/>
        <w:jc w:val="both"/>
        <w:rPr>
          <w:rFonts w:ascii="Times New Roman" w:hAnsi="Times New Roman" w:cs="Times New Roman"/>
          <w:color w:val="000000"/>
          <w:sz w:val="26"/>
          <w:szCs w:val="26"/>
        </w:rPr>
      </w:pPr>
    </w:p>
    <w:p w14:paraId="391264AB" w14:textId="77777777"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Maksājumi un norēķinu kārtība </w:t>
      </w:r>
    </w:p>
    <w:p w14:paraId="11ACBB15" w14:textId="2AD5B387" w:rsidR="00B352DC" w:rsidRDefault="008C7458"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Nomas maksa par Nomas objekta </w:t>
      </w:r>
      <w:r w:rsidR="00B352DC" w:rsidRPr="00D24D95">
        <w:rPr>
          <w:rFonts w:ascii="Times New Roman" w:hAnsi="Times New Roman" w:cs="Times New Roman"/>
          <w:color w:val="000000"/>
          <w:sz w:val="26"/>
          <w:szCs w:val="26"/>
        </w:rPr>
        <w:t xml:space="preserve">lietošanu tiek noteikta: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2"/>
        <w:gridCol w:w="3088"/>
        <w:gridCol w:w="3058"/>
      </w:tblGrid>
      <w:tr w:rsidR="00A215EA" w:rsidRPr="00990472" w14:paraId="5758D700" w14:textId="77777777" w:rsidTr="0018237D">
        <w:tc>
          <w:tcPr>
            <w:tcW w:w="9494" w:type="dxa"/>
            <w:gridSpan w:val="3"/>
            <w:shd w:val="clear" w:color="auto" w:fill="auto"/>
          </w:tcPr>
          <w:p w14:paraId="5116160D" w14:textId="77777777" w:rsidR="00A215EA" w:rsidRPr="00A215EA" w:rsidRDefault="00A215EA" w:rsidP="0018237D">
            <w:pPr>
              <w:tabs>
                <w:tab w:val="left" w:pos="1276"/>
              </w:tabs>
              <w:autoSpaceDE w:val="0"/>
              <w:autoSpaceDN w:val="0"/>
              <w:adjustRightInd w:val="0"/>
              <w:spacing w:after="0" w:line="240" w:lineRule="auto"/>
              <w:jc w:val="both"/>
              <w:rPr>
                <w:rFonts w:ascii="Times New Roman" w:eastAsia="Times New Roman" w:hAnsi="Times New Roman"/>
                <w:b/>
                <w:bCs/>
                <w:color w:val="000000"/>
                <w:sz w:val="26"/>
                <w:szCs w:val="26"/>
              </w:rPr>
            </w:pPr>
            <w:r w:rsidRPr="00A215EA">
              <w:rPr>
                <w:rStyle w:val="colora"/>
                <w:rFonts w:ascii="Times New Roman" w:hAnsi="Times New Roman"/>
                <w:b/>
                <w:bCs/>
                <w:sz w:val="26"/>
                <w:szCs w:val="26"/>
              </w:rPr>
              <w:t>Avotu iela 44</w:t>
            </w:r>
          </w:p>
        </w:tc>
      </w:tr>
      <w:tr w:rsidR="00A215EA" w:rsidRPr="002C5D94" w14:paraId="0F9D45AB" w14:textId="77777777" w:rsidTr="0018237D">
        <w:tc>
          <w:tcPr>
            <w:tcW w:w="3198" w:type="dxa"/>
            <w:shd w:val="clear" w:color="auto" w:fill="auto"/>
          </w:tcPr>
          <w:p w14:paraId="063CF285" w14:textId="77777777" w:rsidR="00A215EA" w:rsidRPr="002C5D94" w:rsidRDefault="00A215EA" w:rsidP="0018237D">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lastRenderedPageBreak/>
              <w:t>Pozīcija</w:t>
            </w:r>
          </w:p>
        </w:tc>
        <w:tc>
          <w:tcPr>
            <w:tcW w:w="3148" w:type="dxa"/>
            <w:shd w:val="clear" w:color="auto" w:fill="auto"/>
          </w:tcPr>
          <w:p w14:paraId="6B3091C9" w14:textId="77777777" w:rsidR="00A215EA" w:rsidRPr="002C5D94" w:rsidRDefault="00A215EA" w:rsidP="0018237D">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Platība, kvadrātmetri</w:t>
            </w:r>
          </w:p>
        </w:tc>
        <w:tc>
          <w:tcPr>
            <w:tcW w:w="3148" w:type="dxa"/>
            <w:shd w:val="clear" w:color="auto" w:fill="auto"/>
          </w:tcPr>
          <w:p w14:paraId="4155B212" w14:textId="77777777" w:rsidR="00A215EA" w:rsidRPr="002C5D94" w:rsidRDefault="00A215EA" w:rsidP="0018237D">
            <w:pPr>
              <w:tabs>
                <w:tab w:val="left" w:pos="1276"/>
              </w:tabs>
              <w:autoSpaceDE w:val="0"/>
              <w:autoSpaceDN w:val="0"/>
              <w:adjustRightInd w:val="0"/>
              <w:spacing w:after="0" w:line="240" w:lineRule="auto"/>
              <w:jc w:val="both"/>
              <w:rPr>
                <w:rFonts w:ascii="Times New Roman" w:eastAsia="Times New Roman" w:hAnsi="Times New Roman"/>
                <w:b/>
                <w:color w:val="000000"/>
                <w:sz w:val="26"/>
                <w:szCs w:val="26"/>
              </w:rPr>
            </w:pPr>
            <w:r w:rsidRPr="002C5D94">
              <w:rPr>
                <w:rFonts w:ascii="Times New Roman" w:eastAsia="Times New Roman" w:hAnsi="Times New Roman"/>
                <w:b/>
                <w:color w:val="000000"/>
                <w:sz w:val="26"/>
                <w:szCs w:val="26"/>
              </w:rPr>
              <w:t>Nomas maksa mēnesī bez PVN, EUR</w:t>
            </w:r>
          </w:p>
        </w:tc>
      </w:tr>
      <w:tr w:rsidR="00A215EA" w:rsidRPr="00990472" w14:paraId="7D5A5A29" w14:textId="77777777" w:rsidTr="0018237D">
        <w:tc>
          <w:tcPr>
            <w:tcW w:w="3198" w:type="dxa"/>
            <w:shd w:val="clear" w:color="auto" w:fill="auto"/>
          </w:tcPr>
          <w:p w14:paraId="1F865E88" w14:textId="77777777" w:rsidR="00A215EA" w:rsidRPr="00990472" w:rsidRDefault="00A215EA" w:rsidP="0018237D">
            <w:pPr>
              <w:tabs>
                <w:tab w:val="left" w:pos="1276"/>
              </w:tabs>
              <w:autoSpaceDE w:val="0"/>
              <w:autoSpaceDN w:val="0"/>
              <w:adjustRightInd w:val="0"/>
              <w:spacing w:after="0" w:line="240" w:lineRule="auto"/>
              <w:jc w:val="both"/>
              <w:rPr>
                <w:rFonts w:ascii="Times New Roman" w:eastAsia="Times New Roman" w:hAnsi="Times New Roman"/>
                <w:sz w:val="26"/>
                <w:szCs w:val="26"/>
              </w:rPr>
            </w:pPr>
            <w:r w:rsidRPr="005E2F92">
              <w:rPr>
                <w:rFonts w:ascii="Times New Roman" w:eastAsia="Times New Roman" w:hAnsi="Times New Roman"/>
                <w:sz w:val="26"/>
                <w:szCs w:val="26"/>
              </w:rPr>
              <w:t>Virtuves telpas</w:t>
            </w:r>
          </w:p>
        </w:tc>
        <w:tc>
          <w:tcPr>
            <w:tcW w:w="3148" w:type="dxa"/>
            <w:shd w:val="clear" w:color="auto" w:fill="auto"/>
          </w:tcPr>
          <w:p w14:paraId="00E53DBC" w14:textId="77777777" w:rsidR="00A215EA" w:rsidRPr="00990472" w:rsidRDefault="00A215EA" w:rsidP="0018237D">
            <w:pPr>
              <w:tabs>
                <w:tab w:val="left" w:pos="1276"/>
              </w:tabs>
              <w:autoSpaceDE w:val="0"/>
              <w:autoSpaceDN w:val="0"/>
              <w:adjustRightInd w:val="0"/>
              <w:spacing w:after="0" w:line="240" w:lineRule="auto"/>
              <w:jc w:val="both"/>
              <w:rPr>
                <w:rFonts w:ascii="Times New Roman" w:eastAsia="Times New Roman" w:hAnsi="Times New Roman"/>
                <w:sz w:val="26"/>
                <w:szCs w:val="26"/>
              </w:rPr>
            </w:pPr>
            <w:r w:rsidRPr="00990472">
              <w:rPr>
                <w:rFonts w:ascii="Times New Roman" w:eastAsia="Times New Roman" w:hAnsi="Times New Roman"/>
                <w:sz w:val="26"/>
                <w:szCs w:val="26"/>
              </w:rPr>
              <w:t>52.90</w:t>
            </w:r>
          </w:p>
        </w:tc>
        <w:tc>
          <w:tcPr>
            <w:tcW w:w="3148" w:type="dxa"/>
            <w:shd w:val="clear" w:color="auto" w:fill="auto"/>
          </w:tcPr>
          <w:p w14:paraId="757DFCDB" w14:textId="77777777" w:rsidR="00A215EA" w:rsidRPr="00990472" w:rsidRDefault="00A215EA" w:rsidP="0018237D">
            <w:pPr>
              <w:tabs>
                <w:tab w:val="left" w:pos="1276"/>
              </w:tabs>
              <w:autoSpaceDE w:val="0"/>
              <w:autoSpaceDN w:val="0"/>
              <w:adjustRightInd w:val="0"/>
              <w:spacing w:after="0" w:line="240" w:lineRule="auto"/>
              <w:jc w:val="right"/>
              <w:rPr>
                <w:rFonts w:ascii="Times New Roman" w:eastAsia="Times New Roman" w:hAnsi="Times New Roman"/>
                <w:sz w:val="26"/>
                <w:szCs w:val="26"/>
              </w:rPr>
            </w:pPr>
            <w:r w:rsidRPr="00990472">
              <w:rPr>
                <w:rFonts w:ascii="Times New Roman" w:eastAsia="Times New Roman" w:hAnsi="Times New Roman"/>
                <w:sz w:val="26"/>
                <w:szCs w:val="26"/>
              </w:rPr>
              <w:t>107.92</w:t>
            </w:r>
          </w:p>
        </w:tc>
      </w:tr>
      <w:tr w:rsidR="00A215EA" w:rsidRPr="00990472" w14:paraId="6406E781" w14:textId="77777777" w:rsidTr="0018237D">
        <w:tc>
          <w:tcPr>
            <w:tcW w:w="3198" w:type="dxa"/>
            <w:shd w:val="clear" w:color="auto" w:fill="auto"/>
          </w:tcPr>
          <w:p w14:paraId="0E41E556" w14:textId="77777777" w:rsidR="00A215EA" w:rsidRPr="00990472" w:rsidRDefault="00A215EA" w:rsidP="0018237D">
            <w:pPr>
              <w:tabs>
                <w:tab w:val="left" w:pos="1276"/>
              </w:tabs>
              <w:autoSpaceDE w:val="0"/>
              <w:autoSpaceDN w:val="0"/>
              <w:adjustRightInd w:val="0"/>
              <w:spacing w:after="0" w:line="240" w:lineRule="auto"/>
              <w:jc w:val="both"/>
              <w:rPr>
                <w:rFonts w:ascii="Times New Roman" w:eastAsia="Times New Roman" w:hAnsi="Times New Roman"/>
                <w:sz w:val="26"/>
                <w:szCs w:val="26"/>
              </w:rPr>
            </w:pPr>
            <w:r w:rsidRPr="00990472">
              <w:rPr>
                <w:rFonts w:ascii="Times New Roman" w:eastAsia="Times New Roman" w:hAnsi="Times New Roman"/>
                <w:sz w:val="26"/>
                <w:szCs w:val="26"/>
              </w:rPr>
              <w:t>Palīgtelpas</w:t>
            </w:r>
          </w:p>
        </w:tc>
        <w:tc>
          <w:tcPr>
            <w:tcW w:w="3148" w:type="dxa"/>
            <w:shd w:val="clear" w:color="auto" w:fill="auto"/>
          </w:tcPr>
          <w:p w14:paraId="1107D343" w14:textId="77777777" w:rsidR="00A215EA" w:rsidRPr="00990472" w:rsidRDefault="00A215EA" w:rsidP="0018237D">
            <w:pPr>
              <w:tabs>
                <w:tab w:val="left" w:pos="1276"/>
              </w:tabs>
              <w:autoSpaceDE w:val="0"/>
              <w:autoSpaceDN w:val="0"/>
              <w:adjustRightInd w:val="0"/>
              <w:spacing w:after="0" w:line="240" w:lineRule="auto"/>
              <w:jc w:val="both"/>
              <w:rPr>
                <w:rFonts w:ascii="Times New Roman" w:eastAsia="Times New Roman" w:hAnsi="Times New Roman"/>
                <w:sz w:val="26"/>
                <w:szCs w:val="26"/>
              </w:rPr>
            </w:pPr>
            <w:r w:rsidRPr="00990472">
              <w:rPr>
                <w:rFonts w:ascii="Times New Roman" w:eastAsia="Times New Roman" w:hAnsi="Times New Roman"/>
                <w:sz w:val="26"/>
                <w:szCs w:val="26"/>
              </w:rPr>
              <w:t>24.40</w:t>
            </w:r>
          </w:p>
        </w:tc>
        <w:tc>
          <w:tcPr>
            <w:tcW w:w="3148" w:type="dxa"/>
            <w:shd w:val="clear" w:color="auto" w:fill="auto"/>
          </w:tcPr>
          <w:p w14:paraId="74405B99" w14:textId="77777777" w:rsidR="00A215EA" w:rsidRPr="00990472" w:rsidRDefault="00A215EA" w:rsidP="0018237D">
            <w:pPr>
              <w:tabs>
                <w:tab w:val="left" w:pos="1276"/>
              </w:tabs>
              <w:autoSpaceDE w:val="0"/>
              <w:autoSpaceDN w:val="0"/>
              <w:adjustRightInd w:val="0"/>
              <w:spacing w:after="0" w:line="240" w:lineRule="auto"/>
              <w:jc w:val="right"/>
              <w:rPr>
                <w:rFonts w:ascii="Times New Roman" w:eastAsia="Times New Roman" w:hAnsi="Times New Roman"/>
                <w:sz w:val="26"/>
                <w:szCs w:val="26"/>
              </w:rPr>
            </w:pPr>
            <w:r w:rsidRPr="00990472">
              <w:rPr>
                <w:rFonts w:ascii="Times New Roman" w:eastAsia="Times New Roman" w:hAnsi="Times New Roman"/>
                <w:sz w:val="26"/>
                <w:szCs w:val="26"/>
              </w:rPr>
              <w:t>25.38</w:t>
            </w:r>
          </w:p>
        </w:tc>
      </w:tr>
      <w:tr w:rsidR="00A215EA" w:rsidRPr="00990472" w14:paraId="1840B0F3" w14:textId="77777777" w:rsidTr="0018237D">
        <w:tc>
          <w:tcPr>
            <w:tcW w:w="3198" w:type="dxa"/>
            <w:shd w:val="clear" w:color="auto" w:fill="auto"/>
          </w:tcPr>
          <w:p w14:paraId="77EC217E" w14:textId="77777777" w:rsidR="00A215EA" w:rsidRPr="00990472" w:rsidRDefault="00A215EA" w:rsidP="0018237D">
            <w:pPr>
              <w:tabs>
                <w:tab w:val="left" w:pos="1276"/>
              </w:tabs>
              <w:autoSpaceDE w:val="0"/>
              <w:autoSpaceDN w:val="0"/>
              <w:adjustRightInd w:val="0"/>
              <w:spacing w:after="0" w:line="240" w:lineRule="auto"/>
              <w:jc w:val="both"/>
              <w:rPr>
                <w:rFonts w:ascii="Times New Roman" w:eastAsia="Times New Roman" w:hAnsi="Times New Roman"/>
                <w:sz w:val="26"/>
                <w:szCs w:val="26"/>
              </w:rPr>
            </w:pPr>
            <w:r w:rsidRPr="00990472">
              <w:rPr>
                <w:rFonts w:ascii="Times New Roman" w:eastAsia="Times New Roman" w:hAnsi="Times New Roman"/>
                <w:sz w:val="26"/>
                <w:szCs w:val="26"/>
              </w:rPr>
              <w:t>Iekārtas un inventārs</w:t>
            </w:r>
          </w:p>
        </w:tc>
        <w:tc>
          <w:tcPr>
            <w:tcW w:w="3148" w:type="dxa"/>
            <w:shd w:val="clear" w:color="auto" w:fill="auto"/>
          </w:tcPr>
          <w:p w14:paraId="38CDD29D" w14:textId="77777777" w:rsidR="00A215EA" w:rsidRPr="00990472" w:rsidRDefault="00A215EA" w:rsidP="0018237D">
            <w:pPr>
              <w:tabs>
                <w:tab w:val="left" w:pos="1276"/>
              </w:tabs>
              <w:autoSpaceDE w:val="0"/>
              <w:autoSpaceDN w:val="0"/>
              <w:adjustRightInd w:val="0"/>
              <w:spacing w:after="0" w:line="240" w:lineRule="auto"/>
              <w:jc w:val="both"/>
              <w:rPr>
                <w:rFonts w:ascii="Times New Roman" w:eastAsia="Times New Roman" w:hAnsi="Times New Roman"/>
                <w:sz w:val="26"/>
                <w:szCs w:val="26"/>
              </w:rPr>
            </w:pPr>
          </w:p>
        </w:tc>
        <w:tc>
          <w:tcPr>
            <w:tcW w:w="3148" w:type="dxa"/>
            <w:shd w:val="clear" w:color="auto" w:fill="auto"/>
          </w:tcPr>
          <w:p w14:paraId="4B15A3FB" w14:textId="77777777" w:rsidR="00A215EA" w:rsidRPr="00990472" w:rsidRDefault="00A215EA" w:rsidP="0018237D">
            <w:pPr>
              <w:tabs>
                <w:tab w:val="left" w:pos="1276"/>
              </w:tabs>
              <w:autoSpaceDE w:val="0"/>
              <w:autoSpaceDN w:val="0"/>
              <w:adjustRightInd w:val="0"/>
              <w:spacing w:after="0" w:line="240" w:lineRule="auto"/>
              <w:jc w:val="right"/>
              <w:rPr>
                <w:rFonts w:ascii="Times New Roman" w:eastAsia="Times New Roman" w:hAnsi="Times New Roman"/>
                <w:sz w:val="26"/>
                <w:szCs w:val="26"/>
              </w:rPr>
            </w:pPr>
            <w:r w:rsidRPr="00990472">
              <w:rPr>
                <w:rFonts w:ascii="Times New Roman" w:eastAsia="Times New Roman" w:hAnsi="Times New Roman"/>
                <w:sz w:val="26"/>
                <w:szCs w:val="26"/>
              </w:rPr>
              <w:t>0</w:t>
            </w:r>
          </w:p>
        </w:tc>
      </w:tr>
      <w:tr w:rsidR="00A215EA" w:rsidRPr="00990472" w14:paraId="49679AFD" w14:textId="77777777" w:rsidTr="0018237D">
        <w:tc>
          <w:tcPr>
            <w:tcW w:w="3198" w:type="dxa"/>
            <w:shd w:val="clear" w:color="auto" w:fill="auto"/>
          </w:tcPr>
          <w:p w14:paraId="04D108D0" w14:textId="77777777" w:rsidR="00A215EA" w:rsidRPr="00990472" w:rsidRDefault="00A215EA" w:rsidP="0018237D">
            <w:pPr>
              <w:tabs>
                <w:tab w:val="left" w:pos="1276"/>
              </w:tabs>
              <w:autoSpaceDE w:val="0"/>
              <w:autoSpaceDN w:val="0"/>
              <w:adjustRightInd w:val="0"/>
              <w:spacing w:after="0" w:line="240" w:lineRule="auto"/>
              <w:jc w:val="both"/>
              <w:rPr>
                <w:rFonts w:ascii="Times New Roman" w:eastAsia="Times New Roman" w:hAnsi="Times New Roman"/>
                <w:sz w:val="26"/>
                <w:szCs w:val="26"/>
              </w:rPr>
            </w:pPr>
            <w:r w:rsidRPr="00990472">
              <w:rPr>
                <w:rFonts w:ascii="Times New Roman" w:eastAsia="Times New Roman" w:hAnsi="Times New Roman"/>
                <w:sz w:val="26"/>
                <w:szCs w:val="26"/>
              </w:rPr>
              <w:t>Zemes noma</w:t>
            </w:r>
          </w:p>
        </w:tc>
        <w:tc>
          <w:tcPr>
            <w:tcW w:w="3148" w:type="dxa"/>
            <w:shd w:val="clear" w:color="auto" w:fill="auto"/>
          </w:tcPr>
          <w:p w14:paraId="624BBF52" w14:textId="77777777" w:rsidR="00A215EA" w:rsidRPr="00990472" w:rsidRDefault="00A215EA" w:rsidP="0018237D">
            <w:pPr>
              <w:tabs>
                <w:tab w:val="left" w:pos="1276"/>
              </w:tabs>
              <w:autoSpaceDE w:val="0"/>
              <w:autoSpaceDN w:val="0"/>
              <w:adjustRightInd w:val="0"/>
              <w:spacing w:after="0" w:line="240" w:lineRule="auto"/>
              <w:jc w:val="both"/>
              <w:rPr>
                <w:rFonts w:ascii="Times New Roman" w:eastAsia="Times New Roman" w:hAnsi="Times New Roman"/>
                <w:sz w:val="26"/>
                <w:szCs w:val="26"/>
              </w:rPr>
            </w:pPr>
          </w:p>
        </w:tc>
        <w:tc>
          <w:tcPr>
            <w:tcW w:w="3148" w:type="dxa"/>
            <w:shd w:val="clear" w:color="auto" w:fill="auto"/>
          </w:tcPr>
          <w:p w14:paraId="0EF789A1" w14:textId="77777777" w:rsidR="00A215EA" w:rsidRPr="00990472" w:rsidRDefault="00A215EA" w:rsidP="0018237D">
            <w:pPr>
              <w:tabs>
                <w:tab w:val="left" w:pos="1276"/>
              </w:tabs>
              <w:autoSpaceDE w:val="0"/>
              <w:autoSpaceDN w:val="0"/>
              <w:adjustRightInd w:val="0"/>
              <w:spacing w:after="0" w:line="240" w:lineRule="auto"/>
              <w:jc w:val="right"/>
              <w:rPr>
                <w:rFonts w:ascii="Times New Roman" w:eastAsia="Times New Roman" w:hAnsi="Times New Roman"/>
                <w:sz w:val="26"/>
                <w:szCs w:val="26"/>
              </w:rPr>
            </w:pPr>
            <w:r w:rsidRPr="00990472">
              <w:rPr>
                <w:rFonts w:ascii="Times New Roman" w:eastAsia="Times New Roman" w:hAnsi="Times New Roman"/>
                <w:sz w:val="26"/>
                <w:szCs w:val="26"/>
              </w:rPr>
              <w:t>4.15</w:t>
            </w:r>
          </w:p>
        </w:tc>
      </w:tr>
      <w:tr w:rsidR="00A215EA" w:rsidRPr="00990472" w14:paraId="3555A5E6" w14:textId="77777777" w:rsidTr="0018237D">
        <w:tc>
          <w:tcPr>
            <w:tcW w:w="6346" w:type="dxa"/>
            <w:gridSpan w:val="2"/>
            <w:shd w:val="clear" w:color="auto" w:fill="auto"/>
          </w:tcPr>
          <w:p w14:paraId="26B1A9EA" w14:textId="77777777" w:rsidR="00A215EA" w:rsidRPr="00990472" w:rsidRDefault="00A215EA" w:rsidP="0018237D">
            <w:pPr>
              <w:tabs>
                <w:tab w:val="left" w:pos="1276"/>
              </w:tabs>
              <w:autoSpaceDE w:val="0"/>
              <w:autoSpaceDN w:val="0"/>
              <w:adjustRightInd w:val="0"/>
              <w:spacing w:after="0" w:line="240" w:lineRule="auto"/>
              <w:jc w:val="both"/>
              <w:rPr>
                <w:rFonts w:ascii="Times New Roman" w:eastAsia="Times New Roman" w:hAnsi="Times New Roman"/>
                <w:sz w:val="26"/>
                <w:szCs w:val="26"/>
              </w:rPr>
            </w:pPr>
            <w:r w:rsidRPr="00990472">
              <w:rPr>
                <w:rFonts w:ascii="Times New Roman" w:eastAsia="Times New Roman" w:hAnsi="Times New Roman"/>
                <w:sz w:val="26"/>
                <w:szCs w:val="26"/>
              </w:rPr>
              <w:t>Kopā bez PVN, EUR</w:t>
            </w:r>
          </w:p>
        </w:tc>
        <w:tc>
          <w:tcPr>
            <w:tcW w:w="3148" w:type="dxa"/>
            <w:shd w:val="clear" w:color="auto" w:fill="auto"/>
          </w:tcPr>
          <w:p w14:paraId="08D02CDC" w14:textId="77777777" w:rsidR="00A215EA" w:rsidRPr="00990472" w:rsidRDefault="00A215EA" w:rsidP="0018237D">
            <w:pPr>
              <w:tabs>
                <w:tab w:val="left" w:pos="1276"/>
              </w:tabs>
              <w:autoSpaceDE w:val="0"/>
              <w:autoSpaceDN w:val="0"/>
              <w:adjustRightInd w:val="0"/>
              <w:spacing w:after="0" w:line="240" w:lineRule="auto"/>
              <w:jc w:val="right"/>
              <w:rPr>
                <w:rFonts w:ascii="Times New Roman" w:eastAsia="Times New Roman" w:hAnsi="Times New Roman"/>
                <w:sz w:val="26"/>
                <w:szCs w:val="26"/>
              </w:rPr>
            </w:pPr>
            <w:r w:rsidRPr="00990472">
              <w:rPr>
                <w:rFonts w:ascii="Times New Roman" w:eastAsia="Times New Roman" w:hAnsi="Times New Roman"/>
                <w:sz w:val="26"/>
                <w:szCs w:val="26"/>
              </w:rPr>
              <w:fldChar w:fldCharType="begin"/>
            </w:r>
            <w:r w:rsidRPr="00990472">
              <w:rPr>
                <w:rFonts w:ascii="Times New Roman" w:eastAsia="Times New Roman" w:hAnsi="Times New Roman"/>
                <w:sz w:val="26"/>
                <w:szCs w:val="26"/>
              </w:rPr>
              <w:instrText xml:space="preserve"> =SUM(ABOVE) </w:instrText>
            </w:r>
            <w:r w:rsidRPr="00990472">
              <w:rPr>
                <w:rFonts w:ascii="Times New Roman" w:eastAsia="Times New Roman" w:hAnsi="Times New Roman"/>
                <w:sz w:val="26"/>
                <w:szCs w:val="26"/>
              </w:rPr>
              <w:fldChar w:fldCharType="separate"/>
            </w:r>
            <w:r w:rsidRPr="00990472">
              <w:rPr>
                <w:rFonts w:ascii="Times New Roman" w:eastAsia="Times New Roman" w:hAnsi="Times New Roman"/>
                <w:sz w:val="26"/>
                <w:szCs w:val="26"/>
              </w:rPr>
              <w:t>137.45</w:t>
            </w:r>
            <w:r w:rsidRPr="00990472">
              <w:rPr>
                <w:rFonts w:ascii="Times New Roman" w:eastAsia="Times New Roman" w:hAnsi="Times New Roman"/>
                <w:sz w:val="26"/>
                <w:szCs w:val="26"/>
              </w:rPr>
              <w:fldChar w:fldCharType="end"/>
            </w:r>
          </w:p>
        </w:tc>
      </w:tr>
    </w:tbl>
    <w:p w14:paraId="63550E65" w14:textId="77777777" w:rsidR="00A215EA" w:rsidRDefault="00A215EA" w:rsidP="00A215EA">
      <w:pPr>
        <w:tabs>
          <w:tab w:val="left" w:pos="0"/>
          <w:tab w:val="left" w:pos="1276"/>
        </w:tabs>
        <w:autoSpaceDE w:val="0"/>
        <w:autoSpaceDN w:val="0"/>
        <w:adjustRightInd w:val="0"/>
        <w:spacing w:after="0" w:line="240" w:lineRule="auto"/>
        <w:ind w:left="709"/>
        <w:jc w:val="both"/>
        <w:rPr>
          <w:rFonts w:ascii="Times New Roman" w:hAnsi="Times New Roman" w:cs="Times New Roman"/>
          <w:color w:val="000000"/>
          <w:sz w:val="26"/>
          <w:szCs w:val="26"/>
        </w:rPr>
      </w:pPr>
    </w:p>
    <w:p w14:paraId="22337329" w14:textId="77777777" w:rsidR="00A215EA" w:rsidRPr="00D24D95" w:rsidRDefault="00A215EA" w:rsidP="00A215EA">
      <w:pPr>
        <w:tabs>
          <w:tab w:val="left" w:pos="0"/>
          <w:tab w:val="left" w:pos="1276"/>
        </w:tabs>
        <w:autoSpaceDE w:val="0"/>
        <w:autoSpaceDN w:val="0"/>
        <w:adjustRightInd w:val="0"/>
        <w:spacing w:after="0" w:line="240" w:lineRule="auto"/>
        <w:ind w:left="709"/>
        <w:jc w:val="both"/>
        <w:rPr>
          <w:rFonts w:ascii="Times New Roman" w:hAnsi="Times New Roman" w:cs="Times New Roman"/>
          <w:color w:val="000000"/>
          <w:sz w:val="26"/>
          <w:szCs w:val="26"/>
        </w:rPr>
      </w:pPr>
    </w:p>
    <w:p w14:paraId="47AB7558" w14:textId="77777777"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Līgumā norādītā summa neietver pievienotās vērtības nodokli (PVN). Visiem maksājumiem, ko Nomnieks maksā Iznomātājam, tiek papildus piemērots PVN atbilstoši normatīvo aktu prasībām.</w:t>
      </w:r>
    </w:p>
    <w:p w14:paraId="17C18C9C" w14:textId="77777777"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Līguma 3.1.punktā norādītā nomas maksa ir aprēķināta un noteikta saskaņā ar </w:t>
      </w:r>
      <w:r w:rsidR="002F66E0">
        <w:rPr>
          <w:rFonts w:ascii="Times New Roman" w:hAnsi="Times New Roman"/>
          <w:color w:val="000000"/>
          <w:sz w:val="26"/>
        </w:rPr>
        <w:t xml:space="preserve">SIA „Auditorfirma </w:t>
      </w:r>
      <w:proofErr w:type="spellStart"/>
      <w:r w:rsidR="002F66E0">
        <w:rPr>
          <w:rFonts w:ascii="Times New Roman" w:hAnsi="Times New Roman"/>
          <w:color w:val="000000"/>
          <w:sz w:val="26"/>
        </w:rPr>
        <w:t>Invest</w:t>
      </w:r>
      <w:proofErr w:type="spellEnd"/>
      <w:r w:rsidR="002F66E0">
        <w:rPr>
          <w:rFonts w:ascii="Times New Roman" w:hAnsi="Times New Roman"/>
          <w:color w:val="000000"/>
          <w:sz w:val="26"/>
        </w:rPr>
        <w:t xml:space="preserve"> Rīga”</w:t>
      </w:r>
      <w:r w:rsidRPr="00D24D95">
        <w:rPr>
          <w:rFonts w:ascii="Times New Roman" w:hAnsi="Times New Roman"/>
          <w:color w:val="000000"/>
          <w:sz w:val="26"/>
          <w:szCs w:val="26"/>
        </w:rPr>
        <w:t xml:space="preserve"> izstrādāto atzinumu par Rīgas pilsētas izglītības iestāžu ēdināšanas bloku (skolu virtuvju), kafejnīcu un bufešu telpu iespējamās tirgus nomas maksas noteikšanu un ir piemērojama Nomas objektam, kas tiek izmantots vienīgi izglītojamo un iestādes darbinieku ēdināšanas nodrošināšanai. </w:t>
      </w:r>
    </w:p>
    <w:p w14:paraId="773BF5C4" w14:textId="77777777"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w:t>
      </w:r>
      <w:r w:rsidR="00005F8F">
        <w:rPr>
          <w:rFonts w:ascii="Times New Roman" w:hAnsi="Times New Roman"/>
          <w:color w:val="000000"/>
          <w:sz w:val="26"/>
          <w:szCs w:val="26"/>
        </w:rPr>
        <w:t>Līdzēji</w:t>
      </w:r>
      <w:r>
        <w:rPr>
          <w:rFonts w:ascii="Times New Roman" w:hAnsi="Times New Roman"/>
          <w:color w:val="000000"/>
          <w:sz w:val="26"/>
          <w:szCs w:val="26"/>
        </w:rPr>
        <w:t xml:space="preserve"> </w:t>
      </w:r>
      <w:r w:rsidRPr="0066110E">
        <w:rPr>
          <w:rFonts w:ascii="Times New Roman" w:hAnsi="Times New Roman"/>
          <w:color w:val="000000"/>
          <w:sz w:val="26"/>
          <w:szCs w:val="26"/>
        </w:rPr>
        <w:t xml:space="preserve">slēdz atsevišķu rakstisku vienošanos pie nomas līguma saskaņā ar </w:t>
      </w:r>
      <w:r w:rsidR="002F66E0">
        <w:rPr>
          <w:rFonts w:ascii="Times New Roman" w:hAnsi="Times New Roman"/>
          <w:color w:val="000000"/>
          <w:sz w:val="26"/>
        </w:rPr>
        <w:t xml:space="preserve">SIA „Auditorfirma </w:t>
      </w:r>
      <w:proofErr w:type="spellStart"/>
      <w:r w:rsidR="002F66E0">
        <w:rPr>
          <w:rFonts w:ascii="Times New Roman" w:hAnsi="Times New Roman"/>
          <w:color w:val="000000"/>
          <w:sz w:val="26"/>
        </w:rPr>
        <w:t>Invest</w:t>
      </w:r>
      <w:proofErr w:type="spellEnd"/>
      <w:r w:rsidR="002F66E0">
        <w:rPr>
          <w:rFonts w:ascii="Times New Roman" w:hAnsi="Times New Roman"/>
          <w:color w:val="000000"/>
          <w:sz w:val="26"/>
        </w:rPr>
        <w:t xml:space="preserve"> Rīga”</w:t>
      </w:r>
      <w:r w:rsidRPr="0066110E">
        <w:rPr>
          <w:rFonts w:ascii="Times New Roman" w:hAnsi="Times New Roman"/>
          <w:color w:val="000000"/>
          <w:sz w:val="26"/>
          <w:szCs w:val="26"/>
        </w:rPr>
        <w:t xml:space="preserve"> </w:t>
      </w:r>
      <w:r w:rsidR="004B310C">
        <w:rPr>
          <w:rFonts w:ascii="Times New Roman" w:hAnsi="Times New Roman"/>
          <w:color w:val="000000"/>
          <w:sz w:val="26"/>
          <w:szCs w:val="26"/>
        </w:rPr>
        <w:t>atzinuma p</w:t>
      </w:r>
      <w:r w:rsidRPr="0066110E">
        <w:rPr>
          <w:rFonts w:ascii="Times New Roman" w:hAnsi="Times New Roman"/>
          <w:color w:val="000000"/>
          <w:sz w:val="26"/>
          <w:szCs w:val="26"/>
        </w:rPr>
        <w:t>ar Rīgas pilsētas izglītības iestāžu ēdināšanas bloku (skolu virtuvju), kafejnīcu un bufešu telpu iespējamās</w:t>
      </w:r>
      <w:r w:rsidR="004B310C">
        <w:rPr>
          <w:rFonts w:ascii="Times New Roman" w:hAnsi="Times New Roman"/>
          <w:color w:val="000000"/>
          <w:sz w:val="26"/>
          <w:szCs w:val="26"/>
        </w:rPr>
        <w:t xml:space="preserve"> tirgus nomas maksas noteikšanu</w:t>
      </w:r>
      <w:r w:rsidRPr="0066110E">
        <w:rPr>
          <w:rFonts w:ascii="Times New Roman" w:hAnsi="Times New Roman"/>
          <w:color w:val="000000"/>
          <w:sz w:val="26"/>
          <w:szCs w:val="26"/>
        </w:rPr>
        <w:t>, ja nomnieks ar virtuvi tehniski saistītā</w:t>
      </w:r>
      <w:r w:rsidR="004B310C">
        <w:rPr>
          <w:rFonts w:ascii="Times New Roman" w:hAnsi="Times New Roman"/>
          <w:color w:val="000000"/>
          <w:sz w:val="26"/>
          <w:szCs w:val="26"/>
        </w:rPr>
        <w:t>s (integrētas) telpas papildus S</w:t>
      </w:r>
      <w:r w:rsidRPr="0066110E">
        <w:rPr>
          <w:rFonts w:ascii="Times New Roman" w:hAnsi="Times New Roman"/>
          <w:color w:val="000000"/>
          <w:sz w:val="26"/>
          <w:szCs w:val="26"/>
        </w:rPr>
        <w:t>kolas ēdināšanas pakalpojuma nodrošināšanai izmanto citas komercdarbības nodrošināšanai, izņemot gadījumus, kad nomnieks ēdamzālē ir izvietojis bufeti vai</w:t>
      </w:r>
      <w:r w:rsidR="004B310C">
        <w:rPr>
          <w:rFonts w:ascii="Times New Roman" w:hAnsi="Times New Roman"/>
          <w:color w:val="000000"/>
          <w:sz w:val="26"/>
          <w:szCs w:val="26"/>
        </w:rPr>
        <w:t xml:space="preserve"> izdales leti, lai nodrošinātu S</w:t>
      </w:r>
      <w:r w:rsidRPr="0066110E">
        <w:rPr>
          <w:rFonts w:ascii="Times New Roman" w:hAnsi="Times New Roman"/>
          <w:color w:val="000000"/>
          <w:sz w:val="26"/>
          <w:szCs w:val="26"/>
        </w:rPr>
        <w:t>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r w:rsidRPr="00D24D95">
        <w:rPr>
          <w:rFonts w:ascii="Times New Roman" w:hAnsi="Times New Roman"/>
          <w:color w:val="000000"/>
          <w:sz w:val="26"/>
          <w:szCs w:val="26"/>
        </w:rPr>
        <w:t xml:space="preserve">. </w:t>
      </w:r>
    </w:p>
    <w:p w14:paraId="525049C7" w14:textId="77777777"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Nomas maksu Nomnieks maksā Iznomātājam par faktisko lietojumu, sākot no Nomas objekta pieņemšanas brīža, saskaņā ar Iznomātāja piestādītiem rēķiniem, kuros</w:t>
      </w:r>
      <w:r w:rsidRPr="00D24D95">
        <w:rPr>
          <w:rFonts w:ascii="Times New Roman" w:hAnsi="Times New Roman"/>
          <w:color w:val="000000"/>
          <w:sz w:val="26"/>
        </w:rPr>
        <w:t xml:space="preserve"> </w:t>
      </w:r>
      <w:r w:rsidRPr="00D24D95">
        <w:rPr>
          <w:rFonts w:ascii="Times New Roman" w:hAnsi="Times New Roman"/>
          <w:color w:val="000000"/>
          <w:sz w:val="26"/>
          <w:szCs w:val="26"/>
        </w:rPr>
        <w:t>Iznomātājs norāda</w:t>
      </w:r>
      <w:r w:rsidRPr="00D24D95">
        <w:rPr>
          <w:rFonts w:ascii="Times New Roman" w:hAnsi="Times New Roman"/>
          <w:color w:val="000000"/>
          <w:sz w:val="26"/>
        </w:rPr>
        <w:t xml:space="preserve"> </w:t>
      </w:r>
      <w:r w:rsidRPr="00D24D95">
        <w:rPr>
          <w:rFonts w:ascii="Times New Roman" w:hAnsi="Times New Roman"/>
          <w:color w:val="000000"/>
          <w:sz w:val="26"/>
          <w:szCs w:val="26"/>
        </w:rPr>
        <w:t>virtuves telpu, palīgtelpu</w:t>
      </w:r>
      <w:r w:rsidR="00113262">
        <w:rPr>
          <w:rFonts w:ascii="Times New Roman" w:hAnsi="Times New Roman"/>
          <w:color w:val="000000"/>
          <w:sz w:val="26"/>
          <w:szCs w:val="26"/>
        </w:rPr>
        <w:t xml:space="preserve">, </w:t>
      </w:r>
      <w:r w:rsidRPr="00D24D95">
        <w:rPr>
          <w:rFonts w:ascii="Times New Roman" w:hAnsi="Times New Roman"/>
          <w:color w:val="000000"/>
          <w:sz w:val="26"/>
          <w:szCs w:val="26"/>
        </w:rPr>
        <w:t xml:space="preserve">Inventāra </w:t>
      </w:r>
      <w:r w:rsidR="00113262">
        <w:rPr>
          <w:rFonts w:ascii="Times New Roman" w:hAnsi="Times New Roman"/>
          <w:color w:val="000000"/>
          <w:sz w:val="26"/>
          <w:szCs w:val="26"/>
        </w:rPr>
        <w:t xml:space="preserve">un zemes </w:t>
      </w:r>
      <w:r w:rsidRPr="00D24D95">
        <w:rPr>
          <w:rFonts w:ascii="Times New Roman" w:hAnsi="Times New Roman"/>
          <w:color w:val="000000"/>
          <w:sz w:val="26"/>
          <w:szCs w:val="26"/>
        </w:rPr>
        <w:t>nomas apmēru un kopējo mēneša Nomas maksu.</w:t>
      </w:r>
    </w:p>
    <w:p w14:paraId="6D2B2E95" w14:textId="77777777"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Ja normatīvajos aktos paredzētajās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noteiktas formas aktu (Līguma 4.pielikums), kuru Iznomātājs iesniedz Departamentā kā pielikumu pie attiecīgā perioda pieteikuma rēķina izrakstīšanai par nomu. Normatīvajos aktos paredzētajās izglītojamo brīvdienās </w:t>
      </w:r>
      <w:r w:rsidRPr="00D24D95">
        <w:rPr>
          <w:rFonts w:ascii="Times New Roman" w:hAnsi="Times New Roman"/>
          <w:bCs/>
          <w:color w:val="000000"/>
          <w:sz w:val="26"/>
          <w:szCs w:val="24"/>
        </w:rPr>
        <w:t>Nomnieks netiek atbrīvots no maksas par komunāliem pakalpojumiem.</w:t>
      </w:r>
    </w:p>
    <w:p w14:paraId="2CA6FB6C" w14:textId="77777777"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rPr>
        <w:t>Maksu par komunālajiem pakalpojumiem Nomnieks maksā Iznomātājam saskaņā ar Iznomātāja piestādītiem rēķiniem:</w:t>
      </w:r>
    </w:p>
    <w:p w14:paraId="1D082A4A" w14:textId="77777777"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14:paraId="5D4B1A5E" w14:textId="77777777"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siltumenerģiju proporcionāli iznomāto telpu platībai atbilstoši siltumenerģijas pakalpojumu sniedzēja tarifiem;</w:t>
      </w:r>
    </w:p>
    <w:p w14:paraId="253F7EE9" w14:textId="77777777"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lastRenderedPageBreak/>
        <w:t>par ūdens apgādes un kanalizācijas pakalpojumiem saskaņā ar Nomnieka ūdens patēriņa skaitītāja rādījumiem atbilstoši pakalpojumu sniedzēja tarifiem;</w:t>
      </w:r>
    </w:p>
    <w:p w14:paraId="0FF486AA" w14:textId="77777777" w:rsidR="00B352DC" w:rsidRPr="00D24D95" w:rsidRDefault="00B352DC" w:rsidP="00B352DC">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14:paraId="32DEEF51" w14:textId="77777777"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3.8</w:t>
      </w:r>
      <w:r w:rsidR="00B352DC" w:rsidRPr="00D24D95">
        <w:rPr>
          <w:rFonts w:ascii="Times New Roman" w:hAnsi="Times New Roman" w:cs="Times New Roman"/>
          <w:color w:val="000000"/>
          <w:sz w:val="26"/>
          <w:szCs w:val="26"/>
        </w:rPr>
        <w:t xml:space="preserve">. Rēķinā Iznomātājs norāda Nomnieka izmantoto komunālo pakalpojumu veidus un apmēru, maksu par katru komunālo pakalpojumu veidu un kopējo mēneša maksu. </w:t>
      </w:r>
    </w:p>
    <w:p w14:paraId="2D8FBBD0" w14:textId="77777777"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3.9</w:t>
      </w:r>
      <w:r w:rsidR="00B352DC" w:rsidRPr="00D24D95">
        <w:rPr>
          <w:rFonts w:ascii="Times New Roman" w:hAnsi="Times New Roman" w:cs="Times New Roman"/>
          <w:color w:val="000000"/>
          <w:sz w:val="26"/>
          <w:szCs w:val="26"/>
        </w:rPr>
        <w:t xml:space="preserve">. Par sadzīves atkritumu izvešanu Nomnieks slēdz atsevišķu līgumu ar atkritumu </w:t>
      </w:r>
      <w:proofErr w:type="spellStart"/>
      <w:r w:rsidR="00B352DC" w:rsidRPr="00D24D95">
        <w:rPr>
          <w:rFonts w:ascii="Times New Roman" w:hAnsi="Times New Roman" w:cs="Times New Roman"/>
          <w:color w:val="000000"/>
          <w:sz w:val="26"/>
          <w:szCs w:val="26"/>
        </w:rPr>
        <w:t>apsaimniekotāju</w:t>
      </w:r>
      <w:proofErr w:type="spellEnd"/>
      <w:r w:rsidR="00B352DC" w:rsidRPr="00D24D95">
        <w:rPr>
          <w:rFonts w:ascii="Times New Roman" w:hAnsi="Times New Roman" w:cs="Times New Roman"/>
          <w:color w:val="000000"/>
          <w:sz w:val="26"/>
          <w:szCs w:val="26"/>
        </w:rPr>
        <w:t>, kuram ir tiesības veikt atkritumu apsaimniekošanu Rīgas pilsētas administratīvajā teritorijā. Atkritumu konteineru izvietošanu Nomnieks saskaņo ar Iznomātāju.</w:t>
      </w:r>
    </w:p>
    <w:p w14:paraId="7E24D5AD" w14:textId="77777777"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3.10</w:t>
      </w:r>
      <w:r w:rsidR="00B352DC" w:rsidRPr="00D24D95">
        <w:rPr>
          <w:rFonts w:ascii="Times New Roman" w:hAnsi="Times New Roman" w:cs="Times New Roman"/>
          <w:color w:val="000000"/>
          <w:sz w:val="26"/>
          <w:szCs w:val="26"/>
        </w:rPr>
        <w:t xml:space="preserve">. Nomnieks atbilstoši tiesību aktu prasībām maksā nodokļus, nodevas un citus maksājumus pēc Iznomātāja vai pašvaldības kompetentās iestādes piestādītajiem rēķiniem. </w:t>
      </w:r>
    </w:p>
    <w:p w14:paraId="66265A1D" w14:textId="77777777"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3.11. Nomnieks ik mēnesi līdz 25.datumam veic norēķinus par iepriekšējā mēneša Nomas maksu un </w:t>
      </w:r>
      <w:r w:rsidRPr="00D24D95">
        <w:rPr>
          <w:rFonts w:ascii="Times New Roman" w:hAnsi="Times New Roman" w:cs="Times New Roman"/>
          <w:color w:val="000000"/>
          <w:sz w:val="26"/>
        </w:rPr>
        <w:t>komunālajiem pakalpojumiem</w:t>
      </w:r>
      <w:r w:rsidRPr="00D24D95">
        <w:rPr>
          <w:rFonts w:ascii="Times New Roman" w:hAnsi="Times New Roman" w:cs="Times New Roman"/>
          <w:color w:val="000000"/>
          <w:sz w:val="26"/>
          <w:szCs w:val="26"/>
        </w:rPr>
        <w:t xml:space="preserve"> pārskaitījuma veidā uz Līguma 7.sadaļā „Īpašie noteikumi un rekvizīti” norādīto bankas kontu.</w:t>
      </w:r>
    </w:p>
    <w:p w14:paraId="685BE592" w14:textId="77777777"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14:paraId="2883067B" w14:textId="77777777" w:rsidR="00B352DC" w:rsidRPr="00D24D95" w:rsidRDefault="00B352DC" w:rsidP="00B352DC">
      <w:pPr>
        <w:tabs>
          <w:tab w:val="num" w:pos="1288"/>
        </w:tabs>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14:paraId="459C5A80" w14:textId="77777777"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3.14. Nomas maksas apmērs var tikt pārskatīts Rīgas domes lēmumos noteiktajā kārtībā. </w:t>
      </w:r>
    </w:p>
    <w:p w14:paraId="1A48B4B9" w14:textId="77777777"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p>
    <w:p w14:paraId="7249D6F9" w14:textId="77777777" w:rsidR="00B352DC" w:rsidRPr="00D24D95" w:rsidRDefault="00B352DC"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pienākumi un tiesības</w:t>
      </w:r>
    </w:p>
    <w:p w14:paraId="15C91063" w14:textId="77777777" w:rsidR="00B352DC" w:rsidRPr="00D24D95" w:rsidRDefault="00B352DC"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14:paraId="5D86583E"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14:paraId="05F417CC"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14:paraId="0041955A"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pēc Iznomātāja pieprasījuma par saviem līdzekļiem ir jānodrošina ūdens patēriņa uzskaitei nepieciešamo aukstā un karstā ūdens skaitītāju uzstādīšana Nomas objektā. </w:t>
      </w:r>
    </w:p>
    <w:p w14:paraId="6F0B3F8F"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par saviem līdzekļiem 1 (vienu) reizi pusgadā ir jānodrošina Nomas objektā esošo tauku uztvērēju tīrīšana un vēdināšanas </w:t>
      </w:r>
      <w:proofErr w:type="spellStart"/>
      <w:r w:rsidRPr="00D24D95">
        <w:rPr>
          <w:rFonts w:ascii="Times New Roman" w:hAnsi="Times New Roman" w:cs="Times New Roman"/>
          <w:color w:val="000000"/>
          <w:sz w:val="26"/>
          <w:szCs w:val="26"/>
        </w:rPr>
        <w:t>nosūces</w:t>
      </w:r>
      <w:proofErr w:type="spellEnd"/>
      <w:r w:rsidRPr="00D24D95">
        <w:rPr>
          <w:rFonts w:ascii="Times New Roman" w:hAnsi="Times New Roman" w:cs="Times New Roman"/>
          <w:color w:val="000000"/>
          <w:sz w:val="26"/>
          <w:szCs w:val="26"/>
        </w:rPr>
        <w:t xml:space="preserve"> sistēmas apkope</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14:paraId="1D92550D"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Nomniekam par saviem līdzekļiem veic ēdnīcas ikdienas uzkopšanas darbus atbilstoši higiēnas prasībām.</w:t>
      </w:r>
    </w:p>
    <w:p w14:paraId="11D59E94"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pēc vajadzības, bet ne retāk kā 1 (vienu) reizi ceturksnī Nomas objektā jānodrošina deratizācijas un dezinsekcijas pasākumu veikšana</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14:paraId="4B3158D9"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14:paraId="3F2A68CE"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Jebkurus būvdarbus Nomniekam ir tiesības uzsākt tikai pēc veicamo darbu, to apjomu, plānoto ieguldījumu apjomu, tāmju un projekta saskaņošanas ar Iznomātāju un attiecīgas būvatļaujas saņemšanas. </w:t>
      </w:r>
    </w:p>
    <w:p w14:paraId="590376DC"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14:paraId="74F3AF75"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14:paraId="439F1E07"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var nodrošināt Nomas objekta apsardzi pēc saviem ieskatiem un par saviem līdzekļiem. </w:t>
      </w:r>
    </w:p>
    <w:p w14:paraId="4A4FDC91"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14:paraId="74CD8156"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Nomniekam ir tiesības izmantot visas koplietošanas telpas (gaiteņi, kāpņu telpas u.tml.), kuru izmantošana ir nepieciešama normālai Nomas objekta lietošanai.</w:t>
      </w:r>
    </w:p>
    <w:p w14:paraId="0AE7B835"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14:paraId="76927562"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nav tiesības nodot Nomas objektu apakšnomā.</w:t>
      </w:r>
    </w:p>
    <w:p w14:paraId="6BAE3047"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14:paraId="147F016B"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14:paraId="67660F74" w14:textId="77777777" w:rsidR="000B1121" w:rsidRPr="000B1121" w:rsidRDefault="00B352DC"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121">
        <w:rPr>
          <w:rFonts w:ascii="Times New Roman" w:hAnsi="Times New Roman" w:cs="Times New Roman"/>
          <w:color w:val="000000"/>
          <w:sz w:val="26"/>
          <w:szCs w:val="26"/>
        </w:rPr>
        <w:t xml:space="preserve"> </w:t>
      </w:r>
      <w:r w:rsidR="000B1121">
        <w:rPr>
          <w:rFonts w:ascii="Times New Roman" w:hAnsi="Times New Roman" w:cs="Times New Roman"/>
          <w:color w:val="000000"/>
          <w:sz w:val="26"/>
          <w:szCs w:val="26"/>
        </w:rPr>
        <w:t xml:space="preserve">Iznomātājam ir pienākums </w:t>
      </w:r>
      <w:r w:rsidR="000B1121" w:rsidRPr="000B1121">
        <w:rPr>
          <w:rFonts w:ascii="Times New Roman" w:hAnsi="Times New Roman" w:cs="Times New Roman"/>
          <w:color w:val="000000"/>
          <w:sz w:val="26"/>
          <w:szCs w:val="26"/>
        </w:rPr>
        <w:t>nodrošināt noslēgto līgumu pārvaldību, izmantojot Rīgas domes Vienotās informācijas sistēmas lietojumprogrammu LĪGUMI saskaņā ar iekšējiem normatīvajie</w:t>
      </w:r>
      <w:r w:rsidR="000B1121">
        <w:rPr>
          <w:rFonts w:ascii="Times New Roman" w:hAnsi="Times New Roman" w:cs="Times New Roman"/>
          <w:color w:val="000000"/>
          <w:sz w:val="26"/>
          <w:szCs w:val="26"/>
        </w:rPr>
        <w:t>m aktiem.</w:t>
      </w:r>
    </w:p>
    <w:p w14:paraId="516BCE13" w14:textId="77777777" w:rsidR="00B352DC" w:rsidRDefault="00B352DC"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w:t>
      </w:r>
      <w:r w:rsidRPr="00D24D95">
        <w:rPr>
          <w:rFonts w:ascii="Times New Roman" w:hAnsi="Times New Roman" w:cs="Times New Roman"/>
          <w:color w:val="000000"/>
          <w:sz w:val="26"/>
          <w:szCs w:val="26"/>
        </w:rPr>
        <w:lastRenderedPageBreak/>
        <w:t xml:space="preserve">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14:paraId="2FCD8F30" w14:textId="77777777" w:rsidR="000B1C73" w:rsidRDefault="000B1121"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bCs/>
          <w:iCs/>
          <w:color w:val="000000"/>
          <w:sz w:val="26"/>
          <w:szCs w:val="26"/>
        </w:rPr>
        <w:t xml:space="preserve">Līdzēji </w:t>
      </w:r>
      <w:r w:rsidRPr="00D24D95">
        <w:rPr>
          <w:rFonts w:ascii="Times New Roman" w:hAnsi="Times New Roman" w:cs="Times New Roman"/>
          <w:color w:val="000000"/>
          <w:sz w:val="26"/>
          <w:szCs w:val="26"/>
        </w:rPr>
        <w:t>apņemas 10 (desmit) darba dienu laikā rakstiski paziņot otram Līdzējam par rekvizītu maiņu. Vainīgais Līdzējs uzņemas visu atbildību par sekām, kas radušās, šī punkta neizpildes gadījumā.</w:t>
      </w:r>
    </w:p>
    <w:p w14:paraId="7BFAE792" w14:textId="77777777" w:rsidR="000B1C73" w:rsidRPr="000B1C73" w:rsidRDefault="000B1C73"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C73">
        <w:rPr>
          <w:rFonts w:ascii="Times New Roman" w:hAnsi="Times New Roman" w:cs="Times New Roman"/>
          <w:color w:val="000000"/>
          <w:sz w:val="26"/>
          <w:szCs w:val="26"/>
        </w:rPr>
        <w:t xml:space="preserve">Ja </w:t>
      </w:r>
      <w:r>
        <w:rPr>
          <w:rFonts w:ascii="Times New Roman" w:hAnsi="Times New Roman" w:cs="Times New Roman"/>
          <w:color w:val="000000"/>
          <w:sz w:val="26"/>
          <w:szCs w:val="26"/>
        </w:rPr>
        <w:t>Nomas objekts</w:t>
      </w:r>
      <w:r w:rsidRPr="000B1C73">
        <w:rPr>
          <w:rFonts w:ascii="Times New Roman" w:hAnsi="Times New Roman" w:cs="Times New Roman"/>
          <w:color w:val="000000"/>
          <w:sz w:val="26"/>
          <w:szCs w:val="26"/>
        </w:rPr>
        <w:t xml:space="preserve"> vai tā daļa atrodas uz trešajām personām piederoša zemesgabala, </w:t>
      </w:r>
      <w:r>
        <w:rPr>
          <w:rFonts w:ascii="Times New Roman" w:hAnsi="Times New Roman" w:cs="Times New Roman"/>
          <w:color w:val="000000"/>
          <w:sz w:val="26"/>
          <w:szCs w:val="26"/>
        </w:rPr>
        <w:t>N</w:t>
      </w:r>
      <w:r w:rsidRPr="000B1C73">
        <w:rPr>
          <w:rFonts w:ascii="Times New Roman" w:hAnsi="Times New Roman" w:cs="Times New Roman"/>
          <w:color w:val="000000"/>
          <w:sz w:val="26"/>
          <w:szCs w:val="26"/>
        </w:rPr>
        <w:t>omnieka</w:t>
      </w:r>
      <w:r>
        <w:rPr>
          <w:rFonts w:ascii="Times New Roman" w:hAnsi="Times New Roman" w:cs="Times New Roman"/>
          <w:color w:val="000000"/>
          <w:sz w:val="26"/>
          <w:szCs w:val="26"/>
        </w:rPr>
        <w:t>m ir pienākums</w:t>
      </w:r>
      <w:r w:rsidRPr="000B1C73">
        <w:rPr>
          <w:rFonts w:ascii="Times New Roman" w:hAnsi="Times New Roman" w:cs="Times New Roman"/>
          <w:color w:val="000000"/>
          <w:sz w:val="26"/>
          <w:szCs w:val="26"/>
        </w:rPr>
        <w:t xml:space="preserve"> patstāvīgi slēgt zemes nomas līgumu</w:t>
      </w:r>
      <w:r>
        <w:rPr>
          <w:rFonts w:ascii="Times New Roman" w:hAnsi="Times New Roman" w:cs="Times New Roman"/>
          <w:color w:val="000000"/>
          <w:sz w:val="26"/>
          <w:szCs w:val="26"/>
        </w:rPr>
        <w:t xml:space="preserve"> ar šīm personām vai kompensēt I</w:t>
      </w:r>
      <w:r w:rsidRPr="000B1C73">
        <w:rPr>
          <w:rFonts w:ascii="Times New Roman" w:hAnsi="Times New Roman" w:cs="Times New Roman"/>
          <w:color w:val="000000"/>
          <w:sz w:val="26"/>
          <w:szCs w:val="26"/>
        </w:rPr>
        <w:t>znom</w:t>
      </w:r>
      <w:r>
        <w:rPr>
          <w:rFonts w:ascii="Times New Roman" w:hAnsi="Times New Roman" w:cs="Times New Roman"/>
          <w:color w:val="000000"/>
          <w:sz w:val="26"/>
          <w:szCs w:val="26"/>
        </w:rPr>
        <w:t>ātāja izdevumus par zemes nomu.</w:t>
      </w:r>
    </w:p>
    <w:p w14:paraId="6392C2A6" w14:textId="77777777" w:rsidR="00B352DC" w:rsidRPr="00D24D95" w:rsidRDefault="00B352DC" w:rsidP="00B352DC">
      <w:pPr>
        <w:tabs>
          <w:tab w:val="num" w:pos="1288"/>
        </w:tabs>
        <w:spacing w:after="0" w:line="240" w:lineRule="auto"/>
        <w:jc w:val="both"/>
        <w:outlineLvl w:val="0"/>
        <w:rPr>
          <w:rFonts w:ascii="Times New Roman" w:hAnsi="Times New Roman" w:cs="Times New Roman"/>
          <w:color w:val="000000"/>
          <w:sz w:val="26"/>
          <w:szCs w:val="26"/>
        </w:rPr>
      </w:pPr>
    </w:p>
    <w:p w14:paraId="104248D4" w14:textId="77777777" w:rsidR="00B352DC" w:rsidRPr="00D24D95" w:rsidRDefault="00B352DC" w:rsidP="00B352DC">
      <w:pPr>
        <w:numPr>
          <w:ilvl w:val="0"/>
          <w:numId w:val="7"/>
        </w:numPr>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Līguma izbeigšana un pretenziju iesniegšanas kārtība </w:t>
      </w:r>
    </w:p>
    <w:p w14:paraId="59F09D6B" w14:textId="77777777" w:rsidR="00B352DC" w:rsidRPr="00D24D95" w:rsidRDefault="00B352DC" w:rsidP="008E7D94">
      <w:pPr>
        <w:tabs>
          <w:tab w:val="num" w:pos="0"/>
          <w:tab w:val="num" w:pos="114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 Iznomātājs ir tiesīgs vienpusēji izbeigt Līgumu pirms termiņa, vienu mēnesi iepriekš nosūtot rakstisku pretenziju Nomniekam: </w:t>
      </w:r>
    </w:p>
    <w:p w14:paraId="7ED3F8BE"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nodod Nomas objektu apakšnomā vai lietošanā trešajām personām; </w:t>
      </w:r>
    </w:p>
    <w:p w14:paraId="24FAA04A"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izmanto Nomas objektu citiem mērķiem kā norādīts Līguma 1.2.apakšpunktā;</w:t>
      </w:r>
    </w:p>
    <w:p w14:paraId="3DE3F5C0"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vairāk nekā vienu mēnesi nemaksā nomas maksu, nodokļu maksājumus un/vai nenorēķinās par komunālajiem, apsaimniekošanas pakalpojumiem. Vēlāka parāda samaksa neizslēdz Iznomātāja tiesības izbeigt Līgumu uz šāda pamata;</w:t>
      </w:r>
    </w:p>
    <w:p w14:paraId="6D57896F"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Nomnieka darbības rezultātā tiek bojātas Nomas objekts vai ēka, kurā atrodas Nomas objekts;</w:t>
      </w:r>
    </w:p>
    <w:p w14:paraId="52405A7D"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Līguma neizpildīšana ir ļaunprātīga un dod Iznomātājam pamatu uzskatīt, ka viņš nevar paļauties uz saistību izpildīšanu nākotnē; </w:t>
      </w:r>
    </w:p>
    <w:p w14:paraId="09DC4E4C"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nepilda vai nepienācīgi pilda citas Līgumā noteiktās saistības. </w:t>
      </w:r>
    </w:p>
    <w:p w14:paraId="63B467C3" w14:textId="77777777" w:rsidR="00B352DC" w:rsidRPr="00D24D95" w:rsidRDefault="00B352DC" w:rsidP="008E7D94">
      <w:pPr>
        <w:tabs>
          <w:tab w:val="num" w:pos="0"/>
          <w:tab w:val="left"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 Iznomātājs ir tiesīgs izbeigt Līgumu pirms termiņa, par to rakstiski paziņojot Nomniekam:</w:t>
      </w:r>
    </w:p>
    <w:p w14:paraId="1AFD9FD9"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5.2.1. ja Nomnieks neapdrošina Nomas objektu Līguma 4.21.apakšpunktā paredzētajā kārtībā; </w:t>
      </w:r>
    </w:p>
    <w:p w14:paraId="0EEA12EA"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5.2.2. ja tiesā pret Nomnieku ir iesniegts maksātnespējas procesa pieteikums;</w:t>
      </w:r>
    </w:p>
    <w:p w14:paraId="44E44EA2"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5.2.3. ja ir apturēta vai izbeigta </w:t>
      </w:r>
      <w:r w:rsidRPr="00D24D95">
        <w:rPr>
          <w:rFonts w:ascii="Times New Roman" w:hAnsi="Times New Roman" w:cs="Times New Roman"/>
          <w:bCs/>
          <w:iCs/>
          <w:color w:val="000000"/>
          <w:sz w:val="26"/>
          <w:szCs w:val="26"/>
        </w:rPr>
        <w:t>Nomnieka</w:t>
      </w:r>
      <w:r w:rsidRPr="00D24D95">
        <w:rPr>
          <w:rFonts w:ascii="Times New Roman" w:hAnsi="Times New Roman" w:cs="Times New Roman"/>
          <w:color w:val="000000"/>
          <w:sz w:val="26"/>
          <w:szCs w:val="26"/>
        </w:rPr>
        <w:t xml:space="preserve"> komercdarbība vai kāds no tās pamatvirzieniem, kā rezultātā var kļūt neiespējama Līguma izpilde;</w:t>
      </w:r>
    </w:p>
    <w:p w14:paraId="05A97C77"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5.2.4. ja tiek izbeigts </w:t>
      </w:r>
      <w:r w:rsidR="000B1121">
        <w:rPr>
          <w:rFonts w:ascii="Times New Roman" w:hAnsi="Times New Roman" w:cs="Times New Roman"/>
          <w:color w:val="000000"/>
          <w:sz w:val="26"/>
          <w:szCs w:val="26"/>
        </w:rPr>
        <w:t>Ē</w:t>
      </w:r>
      <w:r w:rsidRPr="00D24D95">
        <w:rPr>
          <w:rFonts w:ascii="Times New Roman" w:hAnsi="Times New Roman" w:cs="Times New Roman"/>
          <w:color w:val="000000"/>
          <w:sz w:val="26"/>
          <w:szCs w:val="26"/>
        </w:rPr>
        <w:t>dināšanas pakalpojumu līgums.</w:t>
      </w:r>
    </w:p>
    <w:p w14:paraId="52188C04" w14:textId="77777777" w:rsidR="00B352DC" w:rsidRPr="00D24D95" w:rsidRDefault="00B352DC" w:rsidP="008E7D94">
      <w:pPr>
        <w:tabs>
          <w:tab w:val="num" w:pos="0"/>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5.3. Iznomātājam ir vienpusējas tiesības atkāpties no Līguma, neatlīdzinot Nomniekam ar Līguma pirmstermiņa izbeigšanu saistītos zaudējumus, par to </w:t>
      </w:r>
      <w:proofErr w:type="spellStart"/>
      <w:r w:rsidRPr="00D24D95">
        <w:rPr>
          <w:rFonts w:ascii="Times New Roman" w:hAnsi="Times New Roman" w:cs="Times New Roman"/>
          <w:color w:val="000000"/>
          <w:sz w:val="26"/>
          <w:szCs w:val="26"/>
        </w:rPr>
        <w:t>rakstveidā</w:t>
      </w:r>
      <w:proofErr w:type="spellEnd"/>
      <w:r w:rsidRPr="00D24D95">
        <w:rPr>
          <w:rFonts w:ascii="Times New Roman" w:hAnsi="Times New Roman" w:cs="Times New Roman"/>
          <w:color w:val="000000"/>
          <w:sz w:val="26"/>
          <w:szCs w:val="26"/>
        </w:rPr>
        <w:t xml:space="preserve">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14:paraId="12C0446E"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5.4. Līgums var tikt priekšlaicīgi izbeigts, Līdzējiem vienojoties.</w:t>
      </w:r>
    </w:p>
    <w:p w14:paraId="750DF4AB"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14:paraId="3370339E" w14:textId="77777777"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5.6. Līguma izbeigšana pirms termiņa neatbrīvo Nomnieku no pienākuma izpildīt maksājumu saistības līdz Nomas objekta nodošanai Iznomātājam. </w:t>
      </w:r>
    </w:p>
    <w:p w14:paraId="7278F2A9" w14:textId="77777777"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14:paraId="25023B6D" w14:textId="77777777"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14:paraId="61AE8C27"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14:paraId="00439FEB"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14:paraId="3D5AB57D" w14:textId="77777777" w:rsidR="00376B8E"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5.10.1. aizejot atstāt Telpas tīras;</w:t>
      </w:r>
    </w:p>
    <w:p w14:paraId="5BF16250"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5.10.2. paņemt līdzi visu personīgo īpašumu un iekārtas;</w:t>
      </w:r>
    </w:p>
    <w:p w14:paraId="5655807C"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5.10.3. noņemt visas piestiprinātās zīmes un reklāmas no Telpu iekšpuses un ārpuses, atjaunojot tās vietas, kur tās bijušas piestiprinātas;</w:t>
      </w:r>
    </w:p>
    <w:p w14:paraId="292F04B1"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5.10.4. izlabot visus bojājumus Telpās, kas radušies Telpu atbrīvošanas rezultātā un novērst Inventāra bojājumus.</w:t>
      </w:r>
    </w:p>
    <w:p w14:paraId="0BD3C682"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Ar labo stāvokli Līguma izpratnē saprotams tāds Nomas objekta stāvoklis, kas nav sliktāks par to stāvokli, kāds tas bija Līguma parakstīšanas brīdī. </w:t>
      </w:r>
    </w:p>
    <w:p w14:paraId="56731249" w14:textId="77777777" w:rsidR="000B1121"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5.11. Ja pēc Līguma izbeigšanas Nomnieka vainas dēļ Nomas objekts netiek savlaicīgi atbrīvots un nodots </w:t>
      </w:r>
      <w:r w:rsidRPr="00D24D95">
        <w:rPr>
          <w:rFonts w:ascii="Times New Roman" w:hAnsi="Times New Roman" w:cs="Times New Roman"/>
          <w:bCs/>
          <w:iCs/>
          <w:color w:val="000000"/>
          <w:sz w:val="26"/>
          <w:szCs w:val="26"/>
        </w:rPr>
        <w:t>Iznomātājam</w:t>
      </w:r>
      <w:r w:rsidRPr="00D24D95">
        <w:rPr>
          <w:rFonts w:ascii="Times New Roman" w:hAnsi="Times New Roman" w:cs="Times New Roman"/>
          <w:color w:val="000000"/>
          <w:sz w:val="26"/>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14:paraId="1791690B" w14:textId="77777777" w:rsidR="00376B8E" w:rsidRDefault="000B1121"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 </w:t>
      </w:r>
      <w:r w:rsidR="00376B8E" w:rsidRPr="00F23C74">
        <w:rPr>
          <w:rFonts w:ascii="Times New Roman" w:hAnsi="Times New Roman" w:cs="Times New Roman"/>
          <w:color w:val="000000"/>
          <w:sz w:val="26"/>
          <w:szCs w:val="26"/>
          <w:lang w:eastAsia="ar-SA"/>
        </w:rPr>
        <w:t>Līguma saistību</w:t>
      </w:r>
      <w:r w:rsidR="00376B8E" w:rsidRPr="00D24D95">
        <w:rPr>
          <w:rFonts w:ascii="Times New Roman" w:hAnsi="Times New Roman" w:cs="Times New Roman"/>
          <w:color w:val="000000"/>
          <w:sz w:val="26"/>
          <w:szCs w:val="24"/>
          <w:lang w:eastAsia="ar-SA"/>
        </w:rPr>
        <w:t xml:space="preserve"> neizpildes vai nepienācīgas izpildes gadījumā </w:t>
      </w:r>
      <w:r w:rsidR="00376B8E">
        <w:rPr>
          <w:rFonts w:ascii="Times New Roman" w:hAnsi="Times New Roman" w:cs="Times New Roman"/>
          <w:color w:val="000000"/>
          <w:sz w:val="26"/>
          <w:szCs w:val="24"/>
          <w:lang w:eastAsia="ar-SA"/>
        </w:rPr>
        <w:t>Iznomātājs</w:t>
      </w:r>
      <w:r w:rsidR="00376B8E" w:rsidRPr="00D24D95">
        <w:rPr>
          <w:rFonts w:ascii="Times New Roman" w:hAnsi="Times New Roman" w:cs="Times New Roman"/>
          <w:color w:val="000000"/>
          <w:sz w:val="26"/>
          <w:szCs w:val="24"/>
          <w:lang w:eastAsia="ar-SA"/>
        </w:rPr>
        <w:t xml:space="preserve"> var p</w:t>
      </w:r>
      <w:r w:rsidR="00376B8E">
        <w:rPr>
          <w:rFonts w:ascii="Times New Roman" w:hAnsi="Times New Roman" w:cs="Times New Roman"/>
          <w:color w:val="000000"/>
          <w:sz w:val="26"/>
          <w:szCs w:val="24"/>
          <w:lang w:eastAsia="ar-SA"/>
        </w:rPr>
        <w:t>rasīt no Nomnieka pienācīgu L</w:t>
      </w:r>
      <w:r w:rsidR="00376B8E" w:rsidRPr="00D24D95">
        <w:rPr>
          <w:rFonts w:ascii="Times New Roman" w:hAnsi="Times New Roman" w:cs="Times New Roman"/>
          <w:color w:val="000000"/>
          <w:sz w:val="26"/>
          <w:szCs w:val="24"/>
          <w:lang w:eastAsia="ar-SA"/>
        </w:rPr>
        <w:t>īguma turpmāku izpildi un līgumsodu šādā apmērā:</w:t>
      </w:r>
    </w:p>
    <w:p w14:paraId="40777B66" w14:textId="77777777"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5.12.1.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4"/>
          <w:lang w:eastAsia="ar-SA"/>
        </w:rPr>
        <w:t>Nomnieks</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par saviem līdzekļi</w:t>
      </w:r>
      <w:r>
        <w:rPr>
          <w:rFonts w:ascii="Times New Roman" w:hAnsi="Times New Roman" w:cs="Times New Roman"/>
          <w:color w:val="000000"/>
          <w:sz w:val="26"/>
          <w:szCs w:val="26"/>
        </w:rPr>
        <w:t>em 1 (vienu) reizi pusgadā nav nodrošinājis</w:t>
      </w:r>
      <w:r w:rsidRPr="00D24D95">
        <w:rPr>
          <w:rFonts w:ascii="Times New Roman" w:hAnsi="Times New Roman" w:cs="Times New Roman"/>
          <w:color w:val="000000"/>
          <w:sz w:val="26"/>
          <w:szCs w:val="26"/>
        </w:rPr>
        <w:t xml:space="preserve"> Nomas objekt</w:t>
      </w:r>
      <w:r>
        <w:rPr>
          <w:rFonts w:ascii="Times New Roman" w:hAnsi="Times New Roman" w:cs="Times New Roman"/>
          <w:color w:val="000000"/>
          <w:sz w:val="26"/>
          <w:szCs w:val="26"/>
        </w:rPr>
        <w:t>ā esošo tauku uztvērēju tīrīšanu</w:t>
      </w:r>
      <w:r w:rsidRPr="00D24D95">
        <w:rPr>
          <w:rFonts w:ascii="Times New Roman" w:hAnsi="Times New Roman" w:cs="Times New Roman"/>
          <w:color w:val="000000"/>
          <w:sz w:val="26"/>
          <w:szCs w:val="26"/>
        </w:rPr>
        <w:t xml:space="preserve"> un vēd</w:t>
      </w:r>
      <w:r>
        <w:rPr>
          <w:rFonts w:ascii="Times New Roman" w:hAnsi="Times New Roman" w:cs="Times New Roman"/>
          <w:color w:val="000000"/>
          <w:sz w:val="26"/>
          <w:szCs w:val="26"/>
        </w:rPr>
        <w:t xml:space="preserve">ināšanas </w:t>
      </w:r>
      <w:proofErr w:type="spellStart"/>
      <w:r>
        <w:rPr>
          <w:rFonts w:ascii="Times New Roman" w:hAnsi="Times New Roman" w:cs="Times New Roman"/>
          <w:color w:val="000000"/>
          <w:sz w:val="26"/>
          <w:szCs w:val="26"/>
        </w:rPr>
        <w:t>nosūces</w:t>
      </w:r>
      <w:proofErr w:type="spellEnd"/>
      <w:r>
        <w:rPr>
          <w:rFonts w:ascii="Times New Roman" w:hAnsi="Times New Roman" w:cs="Times New Roman"/>
          <w:color w:val="000000"/>
          <w:sz w:val="26"/>
          <w:szCs w:val="26"/>
        </w:rPr>
        <w:t xml:space="preserve"> sistēmas apkopi</w:t>
      </w:r>
      <w:r w:rsidRPr="00D24D95">
        <w:rPr>
          <w:rFonts w:ascii="Times New Roman" w:hAnsi="Times New Roman" w:cs="Times New Roman"/>
          <w:color w:val="000000"/>
          <w:sz w:val="26"/>
          <w:szCs w:val="24"/>
          <w:lang w:eastAsia="ar-SA"/>
        </w:rPr>
        <w:t>;</w:t>
      </w:r>
    </w:p>
    <w:p w14:paraId="42C5DEEE" w14:textId="77777777"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5.12.2.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6"/>
        </w:rPr>
        <w:t>Nomnieks</w:t>
      </w:r>
      <w:r w:rsidRPr="00D24D95">
        <w:rPr>
          <w:rFonts w:ascii="Times New Roman" w:hAnsi="Times New Roman" w:cs="Times New Roman"/>
          <w:color w:val="000000"/>
          <w:sz w:val="26"/>
          <w:szCs w:val="26"/>
        </w:rPr>
        <w:t xml:space="preserve"> par saviem līdzekļiem ne retāk kā 1 (vienu) </w:t>
      </w:r>
      <w:r>
        <w:rPr>
          <w:rFonts w:ascii="Times New Roman" w:hAnsi="Times New Roman" w:cs="Times New Roman"/>
          <w:color w:val="000000"/>
          <w:sz w:val="26"/>
          <w:szCs w:val="26"/>
        </w:rPr>
        <w:t>reizi ceturksnī Nomas objektā nav nodrošinājis</w:t>
      </w:r>
      <w:r w:rsidRPr="00D24D95">
        <w:rPr>
          <w:rFonts w:ascii="Times New Roman" w:hAnsi="Times New Roman" w:cs="Times New Roman"/>
          <w:color w:val="000000"/>
          <w:sz w:val="26"/>
          <w:szCs w:val="26"/>
        </w:rPr>
        <w:t xml:space="preserve"> deratizācijas un</w:t>
      </w:r>
      <w:r>
        <w:rPr>
          <w:rFonts w:ascii="Times New Roman" w:hAnsi="Times New Roman" w:cs="Times New Roman"/>
          <w:color w:val="000000"/>
          <w:sz w:val="26"/>
          <w:szCs w:val="26"/>
        </w:rPr>
        <w:t xml:space="preserve"> dezinsekcijas pasākumu veikšanu;</w:t>
      </w:r>
      <w:r w:rsidRPr="00D24D95">
        <w:rPr>
          <w:rFonts w:ascii="Times New Roman" w:hAnsi="Times New Roman" w:cs="Times New Roman"/>
          <w:color w:val="000000"/>
          <w:sz w:val="26"/>
          <w:szCs w:val="26"/>
        </w:rPr>
        <w:t xml:space="preserve"> </w:t>
      </w:r>
    </w:p>
    <w:p w14:paraId="3C06395C" w14:textId="77777777" w:rsidR="00445024"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5.12.3. </w:t>
      </w:r>
      <w:r w:rsidR="00AD3B08">
        <w:rPr>
          <w:rFonts w:ascii="Times New Roman" w:hAnsi="Times New Roman" w:cs="Times New Roman"/>
          <w:color w:val="000000"/>
          <w:sz w:val="26"/>
          <w:szCs w:val="24"/>
          <w:lang w:eastAsia="ar-SA"/>
        </w:rPr>
        <w:t>10</w:t>
      </w:r>
      <w:r>
        <w:rPr>
          <w:rFonts w:ascii="Times New Roman" w:hAnsi="Times New Roman" w:cs="Times New Roman"/>
          <w:color w:val="000000"/>
          <w:sz w:val="26"/>
          <w:szCs w:val="24"/>
          <w:lang w:eastAsia="ar-SA"/>
        </w:rPr>
        <w:t>00</w:t>
      </w:r>
      <w:r w:rsidRPr="00D24D95">
        <w:rPr>
          <w:rFonts w:ascii="Times New Roman" w:hAnsi="Times New Roman" w:cs="Times New Roman"/>
          <w:color w:val="000000"/>
          <w:sz w:val="26"/>
          <w:szCs w:val="24"/>
          <w:lang w:eastAsia="ar-SA"/>
        </w:rPr>
        <w:t xml:space="preserve"> </w:t>
      </w:r>
      <w:proofErr w:type="spellStart"/>
      <w:r w:rsidRPr="00D24D95">
        <w:rPr>
          <w:rFonts w:ascii="Times New Roman" w:hAnsi="Times New Roman" w:cs="Times New Roman"/>
          <w:i/>
          <w:color w:val="000000"/>
          <w:sz w:val="26"/>
          <w:szCs w:val="24"/>
          <w:lang w:eastAsia="ar-SA"/>
        </w:rPr>
        <w:t>euro</w:t>
      </w:r>
      <w:proofErr w:type="spellEnd"/>
      <w:r w:rsidRPr="00D24D95">
        <w:rPr>
          <w:rFonts w:ascii="Times New Roman" w:hAnsi="Times New Roman" w:cs="Times New Roman"/>
          <w:color w:val="000000"/>
          <w:sz w:val="26"/>
          <w:szCs w:val="24"/>
          <w:lang w:eastAsia="ar-SA"/>
        </w:rPr>
        <w:t xml:space="preserve"> apmērā, ja </w:t>
      </w:r>
      <w:r w:rsidR="00AD3B08" w:rsidRPr="00D24D95">
        <w:rPr>
          <w:rFonts w:ascii="Times New Roman" w:hAnsi="Times New Roman" w:cs="Times New Roman"/>
          <w:color w:val="000000"/>
          <w:sz w:val="26"/>
          <w:szCs w:val="26"/>
        </w:rPr>
        <w:t xml:space="preserve">Līguma izbeigšanas </w:t>
      </w:r>
      <w:r w:rsidR="00AD3B08">
        <w:rPr>
          <w:rFonts w:ascii="Times New Roman" w:hAnsi="Times New Roman" w:cs="Times New Roman"/>
          <w:color w:val="000000"/>
          <w:sz w:val="26"/>
          <w:szCs w:val="26"/>
        </w:rPr>
        <w:t xml:space="preserve">gadījumā </w:t>
      </w:r>
      <w:r w:rsidR="00AD3B08">
        <w:rPr>
          <w:rFonts w:ascii="Times New Roman" w:hAnsi="Times New Roman" w:cs="Times New Roman"/>
          <w:color w:val="000000"/>
          <w:sz w:val="26"/>
          <w:szCs w:val="24"/>
          <w:lang w:eastAsia="ar-SA"/>
        </w:rPr>
        <w:t>Nomnieks nav</w:t>
      </w:r>
      <w:r w:rsidR="00AD3B08" w:rsidRPr="00AD3B08">
        <w:rPr>
          <w:rFonts w:ascii="Times New Roman" w:hAnsi="Times New Roman" w:cs="Times New Roman"/>
          <w:color w:val="000000"/>
          <w:sz w:val="26"/>
          <w:szCs w:val="26"/>
        </w:rPr>
        <w:t xml:space="preserve"> </w:t>
      </w:r>
      <w:r w:rsidR="00AD3B08">
        <w:rPr>
          <w:rFonts w:ascii="Times New Roman" w:hAnsi="Times New Roman" w:cs="Times New Roman"/>
          <w:color w:val="000000"/>
          <w:sz w:val="26"/>
          <w:szCs w:val="26"/>
        </w:rPr>
        <w:t>atstājis</w:t>
      </w:r>
      <w:r w:rsidR="00AD3B08" w:rsidRPr="00D24D95">
        <w:rPr>
          <w:rFonts w:ascii="Times New Roman" w:hAnsi="Times New Roman" w:cs="Times New Roman"/>
          <w:color w:val="000000"/>
          <w:sz w:val="26"/>
          <w:szCs w:val="26"/>
        </w:rPr>
        <w:t xml:space="preserve"> Telpas tīras</w:t>
      </w:r>
      <w:r w:rsidR="00AD3B08">
        <w:rPr>
          <w:rFonts w:ascii="Times New Roman" w:hAnsi="Times New Roman" w:cs="Times New Roman"/>
          <w:color w:val="000000"/>
          <w:sz w:val="26"/>
          <w:szCs w:val="26"/>
        </w:rPr>
        <w:t xml:space="preserve"> vai nav izlabojis</w:t>
      </w:r>
      <w:r w:rsidR="00AD3B08" w:rsidRPr="00D24D95">
        <w:rPr>
          <w:rFonts w:ascii="Times New Roman" w:hAnsi="Times New Roman" w:cs="Times New Roman"/>
          <w:color w:val="000000"/>
          <w:sz w:val="26"/>
          <w:szCs w:val="26"/>
        </w:rPr>
        <w:t xml:space="preserve"> visus </w:t>
      </w:r>
      <w:r w:rsidR="00AD3B08">
        <w:rPr>
          <w:rFonts w:ascii="Times New Roman" w:hAnsi="Times New Roman" w:cs="Times New Roman"/>
          <w:color w:val="000000"/>
          <w:sz w:val="26"/>
          <w:szCs w:val="26"/>
        </w:rPr>
        <w:t>Telpu un Inventāra</w:t>
      </w:r>
      <w:r w:rsidR="00AD3B08" w:rsidRPr="00D24D95">
        <w:rPr>
          <w:rFonts w:ascii="Times New Roman" w:hAnsi="Times New Roman" w:cs="Times New Roman"/>
          <w:color w:val="000000"/>
          <w:sz w:val="26"/>
          <w:szCs w:val="26"/>
        </w:rPr>
        <w:t xml:space="preserve"> bojājumus</w:t>
      </w:r>
      <w:r w:rsidR="00445024">
        <w:rPr>
          <w:rFonts w:ascii="Times New Roman" w:hAnsi="Times New Roman" w:cs="Times New Roman"/>
          <w:color w:val="000000"/>
          <w:sz w:val="26"/>
          <w:szCs w:val="26"/>
        </w:rPr>
        <w:t>;</w:t>
      </w:r>
    </w:p>
    <w:p w14:paraId="55D363A6" w14:textId="77777777" w:rsidR="00376B8E" w:rsidRDefault="00445024"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5.12.4.</w:t>
      </w:r>
      <w:r w:rsidRPr="00445024">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500 </w:t>
      </w:r>
      <w:proofErr w:type="spellStart"/>
      <w:r w:rsidRPr="0043702E">
        <w:rPr>
          <w:rFonts w:ascii="Times New Roman" w:hAnsi="Times New Roman" w:cs="Times New Roman"/>
          <w:i/>
          <w:color w:val="000000"/>
          <w:sz w:val="26"/>
          <w:szCs w:val="26"/>
        </w:rPr>
        <w:t>euro</w:t>
      </w:r>
      <w:proofErr w:type="spellEnd"/>
      <w:r>
        <w:rPr>
          <w:rFonts w:ascii="Times New Roman" w:hAnsi="Times New Roman" w:cs="Times New Roman"/>
          <w:color w:val="000000"/>
          <w:sz w:val="26"/>
          <w:szCs w:val="26"/>
        </w:rPr>
        <w:t xml:space="preserve"> apmērā, ja Nomnieks nav noslēdzis </w:t>
      </w:r>
      <w:r w:rsidRPr="00445024">
        <w:rPr>
          <w:rFonts w:ascii="Times New Roman" w:hAnsi="Times New Roman" w:cs="Times New Roman"/>
          <w:color w:val="000000"/>
          <w:sz w:val="26"/>
          <w:szCs w:val="26"/>
        </w:rPr>
        <w:t xml:space="preserve">atsevišķu līgumu </w:t>
      </w:r>
      <w:r w:rsidR="00E96A73">
        <w:rPr>
          <w:rFonts w:ascii="Times New Roman" w:hAnsi="Times New Roman" w:cs="Times New Roman"/>
          <w:color w:val="000000"/>
          <w:sz w:val="26"/>
          <w:szCs w:val="26"/>
        </w:rPr>
        <w:t>p</w:t>
      </w:r>
      <w:r w:rsidR="00E96A73" w:rsidRPr="00445024">
        <w:rPr>
          <w:rFonts w:ascii="Times New Roman" w:hAnsi="Times New Roman" w:cs="Times New Roman"/>
          <w:color w:val="000000"/>
          <w:sz w:val="26"/>
          <w:szCs w:val="26"/>
        </w:rPr>
        <w:t>ar sadzīves atkritumu izvešanu</w:t>
      </w:r>
      <w:r w:rsidR="00E96A73">
        <w:rPr>
          <w:rFonts w:ascii="Times New Roman" w:hAnsi="Times New Roman" w:cs="Times New Roman"/>
          <w:color w:val="000000"/>
          <w:sz w:val="26"/>
          <w:szCs w:val="26"/>
        </w:rPr>
        <w:t xml:space="preserve"> </w:t>
      </w:r>
      <w:r w:rsidRPr="00445024">
        <w:rPr>
          <w:rFonts w:ascii="Times New Roman" w:hAnsi="Times New Roman" w:cs="Times New Roman"/>
          <w:color w:val="000000"/>
          <w:sz w:val="26"/>
          <w:szCs w:val="26"/>
        </w:rPr>
        <w:t xml:space="preserve">ar atkritumu </w:t>
      </w:r>
      <w:proofErr w:type="spellStart"/>
      <w:r w:rsidRPr="00445024">
        <w:rPr>
          <w:rFonts w:ascii="Times New Roman" w:hAnsi="Times New Roman" w:cs="Times New Roman"/>
          <w:color w:val="000000"/>
          <w:sz w:val="26"/>
          <w:szCs w:val="26"/>
        </w:rPr>
        <w:t>apsaimniekotāju</w:t>
      </w:r>
      <w:proofErr w:type="spellEnd"/>
      <w:r w:rsidRPr="00445024">
        <w:rPr>
          <w:rFonts w:ascii="Times New Roman" w:hAnsi="Times New Roman" w:cs="Times New Roman"/>
          <w:color w:val="000000"/>
          <w:sz w:val="26"/>
          <w:szCs w:val="26"/>
        </w:rPr>
        <w:t>, kuram ir tiesības veikt atkritumu apsaimniekošanu Rīgas pilsētas administratīvajā teritorijā</w:t>
      </w:r>
      <w:r w:rsidR="00AD3B08">
        <w:rPr>
          <w:rFonts w:ascii="Times New Roman" w:hAnsi="Times New Roman" w:cs="Times New Roman"/>
          <w:color w:val="000000"/>
          <w:sz w:val="26"/>
          <w:szCs w:val="26"/>
        </w:rPr>
        <w:t>.</w:t>
      </w:r>
    </w:p>
    <w:p w14:paraId="29A2C05B" w14:textId="77777777" w:rsidR="00E00466" w:rsidRPr="00AD3B08"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p>
    <w:p w14:paraId="63BA2FDC" w14:textId="77777777" w:rsidR="00B352DC" w:rsidRPr="00D24D95" w:rsidRDefault="00B352DC" w:rsidP="00B352DC">
      <w:pPr>
        <w:numPr>
          <w:ilvl w:val="0"/>
          <w:numId w:val="8"/>
        </w:numPr>
        <w:spacing w:after="0" w:line="240" w:lineRule="auto"/>
        <w:ind w:left="391" w:hanging="391"/>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Garantijas</w:t>
      </w:r>
      <w:r w:rsidRPr="00D24D95">
        <w:rPr>
          <w:rFonts w:ascii="Times New Roman" w:hAnsi="Times New Roman" w:cs="Times New Roman"/>
          <w:b/>
          <w:color w:val="000000"/>
          <w:sz w:val="26"/>
          <w:szCs w:val="26"/>
        </w:rPr>
        <w:tab/>
      </w:r>
    </w:p>
    <w:p w14:paraId="78CAEBBA" w14:textId="77777777" w:rsidR="00B352DC" w:rsidRPr="00D24D95" w:rsidRDefault="00B352DC" w:rsidP="00B352DC">
      <w:pPr>
        <w:tabs>
          <w:tab w:val="num" w:pos="709"/>
        </w:tabs>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ab/>
        <w:t xml:space="preserve">6.1. Iznomātājs garantē, ka Nomnieks var netraucēti lietot Nomas objektu, koplietošanas telpas un izmantot nepieciešamos komunālos pakalpojumus visā Līguma </w:t>
      </w:r>
      <w:r w:rsidRPr="00D24D95">
        <w:rPr>
          <w:rFonts w:ascii="Times New Roman" w:hAnsi="Times New Roman" w:cs="Times New Roman"/>
          <w:color w:val="000000"/>
          <w:sz w:val="26"/>
          <w:szCs w:val="26"/>
        </w:rPr>
        <w:lastRenderedPageBreak/>
        <w:t xml:space="preserve">darbības laikā. Iznomātājs nav atbildīgs par komunālo pakalpojumu pārtraukumiem, ja tie nav radušies Iznomātāja vainas dēļ. </w:t>
      </w:r>
    </w:p>
    <w:p w14:paraId="1BC2327D" w14:textId="77777777"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6.2. Nomnieks garantē, ka persona, kas paraksta Līgumu Nomnieka vārdā, ir tiesīga Līgumu slēgt. </w:t>
      </w:r>
    </w:p>
    <w:p w14:paraId="041798E4" w14:textId="77777777"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p>
    <w:p w14:paraId="18510E24" w14:textId="77777777" w:rsidR="00B352DC" w:rsidRPr="00D24D95" w:rsidRDefault="00B352DC"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Īpašie noteikumi un rekvizīti </w:t>
      </w:r>
    </w:p>
    <w:p w14:paraId="78982E1A"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attiecības ir saistošas Līdzēju tiesību un saistību pārņēmējiem.</w:t>
      </w:r>
    </w:p>
    <w:p w14:paraId="08C53329"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Visi paziņojumi un uzaicinājumi, kas nosūtīti ar ierakstītām vēstulēm uz Līgumā norādītajām Līdzēju adresēm, uzskatāmi par saņemtiem 7 (septītajā) dienā pēc sūtījuma nodošanas pasta nodaļā. </w:t>
      </w:r>
    </w:p>
    <w:p w14:paraId="104871E1"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14:paraId="4645913D"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14:paraId="75E1BC74"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zaudē spēku kāds no Līguma nosacījumiem vai punktiem, tas neietekmē Līguma darbību kopumā. </w:t>
      </w:r>
    </w:p>
    <w:p w14:paraId="7007B289"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Līdzēju strīdi tiek izskatīti, Līdzējiem savstarpēji vienojoties, bet, ja Līdzēji nevar vienoties – Latvijas Republikas tiesā saskaņā ar Latvijas Republikas normatīvajiem aktiem. </w:t>
      </w:r>
    </w:p>
    <w:p w14:paraId="72593078"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Līguma neatņemama sastāvdaļa ir šādi pielikumi:</w:t>
      </w:r>
    </w:p>
    <w:p w14:paraId="000B3884" w14:textId="528E898A" w:rsidR="00B352DC" w:rsidRPr="00D24D95" w:rsidRDefault="00B352DC" w:rsidP="00892B5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7.9.1. 1.pielikums – Iznomājamo telpu inventarizācijas plāns;</w:t>
      </w:r>
    </w:p>
    <w:p w14:paraId="4983C32B" w14:textId="378C5AB2"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7.9.3. </w:t>
      </w:r>
      <w:r w:rsidR="00892B5C">
        <w:rPr>
          <w:rFonts w:ascii="Times New Roman" w:hAnsi="Times New Roman" w:cs="Times New Roman"/>
          <w:color w:val="000000"/>
          <w:sz w:val="26"/>
          <w:szCs w:val="26"/>
        </w:rPr>
        <w:t>2</w:t>
      </w:r>
      <w:r w:rsidRPr="00D24D95">
        <w:rPr>
          <w:rFonts w:ascii="Times New Roman" w:hAnsi="Times New Roman" w:cs="Times New Roman"/>
          <w:color w:val="000000"/>
          <w:sz w:val="26"/>
          <w:szCs w:val="26"/>
        </w:rPr>
        <w:t>.pielikums – Nomas objekta nodošanas –pieņemšanas akts;</w:t>
      </w:r>
    </w:p>
    <w:p w14:paraId="5EE330B2" w14:textId="5D171F67"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7.9.4. </w:t>
      </w:r>
      <w:r w:rsidR="00892B5C">
        <w:rPr>
          <w:rFonts w:ascii="Times New Roman" w:hAnsi="Times New Roman" w:cs="Times New Roman"/>
          <w:color w:val="000000"/>
          <w:sz w:val="26"/>
          <w:szCs w:val="26"/>
        </w:rPr>
        <w:t>3</w:t>
      </w:r>
      <w:r w:rsidRPr="00D24D95">
        <w:rPr>
          <w:rFonts w:ascii="Times New Roman" w:hAnsi="Times New Roman" w:cs="Times New Roman"/>
          <w:color w:val="000000"/>
          <w:sz w:val="26"/>
          <w:szCs w:val="26"/>
        </w:rPr>
        <w:t xml:space="preserve">.pielikums – </w:t>
      </w:r>
      <w:r w:rsidR="006E08C4">
        <w:rPr>
          <w:rFonts w:ascii="Times New Roman" w:hAnsi="Times New Roman" w:cs="Times New Roman"/>
          <w:color w:val="000000"/>
          <w:sz w:val="26"/>
          <w:szCs w:val="26"/>
        </w:rPr>
        <w:t>A</w:t>
      </w:r>
      <w:r w:rsidRPr="00D24D95">
        <w:rPr>
          <w:rFonts w:ascii="Times New Roman" w:hAnsi="Times New Roman" w:cs="Times New Roman"/>
          <w:color w:val="000000"/>
          <w:sz w:val="26"/>
          <w:szCs w:val="26"/>
        </w:rPr>
        <w:t xml:space="preserve">kts par </w:t>
      </w:r>
      <w:r w:rsidR="008E7D94">
        <w:rPr>
          <w:rFonts w:ascii="Times New Roman" w:hAnsi="Times New Roman" w:cs="Times New Roman"/>
          <w:color w:val="000000"/>
          <w:sz w:val="26"/>
          <w:szCs w:val="26"/>
        </w:rPr>
        <w:t xml:space="preserve">nomas maksas samazinājumu </w:t>
      </w:r>
      <w:r w:rsidR="008E7D94">
        <w:rPr>
          <w:rFonts w:ascii="Times New Roman" w:hAnsi="Times New Roman"/>
          <w:color w:val="000000"/>
          <w:sz w:val="26"/>
          <w:szCs w:val="26"/>
        </w:rPr>
        <w:t>darbības pārtraukumā;</w:t>
      </w:r>
    </w:p>
    <w:p w14:paraId="4CD00F9B" w14:textId="3360C578" w:rsidR="00B352DC" w:rsidRPr="0078516B" w:rsidRDefault="00892B5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F55410">
        <w:rPr>
          <w:rFonts w:ascii="Times New Roman" w:hAnsi="Times New Roman" w:cs="Times New Roman"/>
          <w:color w:val="000000"/>
          <w:sz w:val="26"/>
          <w:szCs w:val="26"/>
          <w:lang w:eastAsia="ar-SA"/>
        </w:rPr>
        <w:t>Līgums</w:t>
      </w:r>
      <w:r w:rsidRPr="00273202">
        <w:rPr>
          <w:rFonts w:ascii="Times New Roman" w:hAnsi="Times New Roman" w:cs="Times New Roman"/>
          <w:color w:val="000000"/>
          <w:sz w:val="26"/>
          <w:szCs w:val="26"/>
        </w:rPr>
        <w:t xml:space="preserve"> ir sagatavots un parakstī</w:t>
      </w:r>
      <w:r>
        <w:rPr>
          <w:rFonts w:ascii="Times New Roman" w:hAnsi="Times New Roman" w:cs="Times New Roman"/>
          <w:color w:val="000000"/>
          <w:sz w:val="26"/>
          <w:szCs w:val="26"/>
        </w:rPr>
        <w:t>t</w:t>
      </w:r>
      <w:r w:rsidRPr="00273202">
        <w:rPr>
          <w:rFonts w:ascii="Times New Roman" w:hAnsi="Times New Roman" w:cs="Times New Roman"/>
          <w:color w:val="000000"/>
          <w:sz w:val="26"/>
          <w:szCs w:val="26"/>
        </w:rPr>
        <w:t xml:space="preserve">s elektroniski </w:t>
      </w:r>
      <w:r w:rsidRPr="00273202">
        <w:rPr>
          <w:rFonts w:ascii="Times New Roman" w:hAnsi="Times New Roman" w:cs="Times New Roman"/>
          <w:bCs/>
          <w:iCs/>
          <w:sz w:val="26"/>
          <w:szCs w:val="26"/>
        </w:rPr>
        <w:t>ar drošu elektronisko parakstu, kas satur laika zīmogu</w:t>
      </w:r>
      <w:r w:rsidRPr="00273202">
        <w:rPr>
          <w:rFonts w:ascii="Times New Roman" w:hAnsi="Times New Roman" w:cs="Times New Roman"/>
          <w:sz w:val="26"/>
          <w:szCs w:val="26"/>
        </w:rPr>
        <w:t>. Līguma parakstīšanas datums ir pēdējā parakstītāja pievienotā laika zīmoga datums un laiks</w:t>
      </w:r>
      <w:r w:rsidR="00B352DC" w:rsidRPr="00D24D95">
        <w:rPr>
          <w:rFonts w:ascii="Times New Roman" w:hAnsi="Times New Roman" w:cs="Times New Roman"/>
          <w:color w:val="000000"/>
          <w:sz w:val="26"/>
          <w:szCs w:val="26"/>
        </w:rPr>
        <w:t xml:space="preserve">. </w:t>
      </w:r>
    </w:p>
    <w:p w14:paraId="64F37936" w14:textId="77777777" w:rsidR="0078516B" w:rsidRPr="0078516B" w:rsidRDefault="00B352DC"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rekvizīti:</w:t>
      </w:r>
    </w:p>
    <w:tbl>
      <w:tblPr>
        <w:tblW w:w="0" w:type="auto"/>
        <w:tblLayout w:type="fixed"/>
        <w:tblLook w:val="0000" w:firstRow="0" w:lastRow="0" w:firstColumn="0" w:lastColumn="0" w:noHBand="0" w:noVBand="0"/>
      </w:tblPr>
      <w:tblGrid>
        <w:gridCol w:w="4928"/>
        <w:gridCol w:w="4536"/>
      </w:tblGrid>
      <w:tr w:rsidR="0078516B" w:rsidRPr="00D24D95" w14:paraId="576449B4" w14:textId="77777777" w:rsidTr="005D5ABF">
        <w:tc>
          <w:tcPr>
            <w:tcW w:w="4928" w:type="dxa"/>
          </w:tcPr>
          <w:p w14:paraId="6B7DE687"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5801C80C"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892B5C" w14:paraId="00E427DD" w14:textId="77777777" w:rsidTr="005D5ABF">
        <w:tc>
          <w:tcPr>
            <w:tcW w:w="4928" w:type="dxa"/>
          </w:tcPr>
          <w:p w14:paraId="3D6C53F6" w14:textId="1717B7E6" w:rsidR="0078516B" w:rsidRPr="00892B5C" w:rsidRDefault="00892B5C" w:rsidP="005D5ABF">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Rīgas Raiņa vidusskola</w:t>
            </w:r>
          </w:p>
          <w:p w14:paraId="7FDDC879" w14:textId="77777777" w:rsidR="0078516B" w:rsidRPr="00892B5C" w:rsidRDefault="0078516B" w:rsidP="005D5ABF">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Reģistrācijas Nr. 90000013606</w:t>
            </w:r>
          </w:p>
          <w:p w14:paraId="5FA3D5C8" w14:textId="77777777" w:rsidR="00892B5C" w:rsidRPr="00892B5C" w:rsidRDefault="00892B5C" w:rsidP="00892B5C">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Krišjāņa Barona iela 71, Rīga, LV-1001</w:t>
            </w:r>
          </w:p>
          <w:p w14:paraId="6EDC3131" w14:textId="77777777" w:rsidR="00405E11" w:rsidRPr="00892B5C" w:rsidRDefault="00405E11" w:rsidP="00405E11">
            <w:pPr>
              <w:pStyle w:val="Normal11pt"/>
              <w:ind w:right="-750"/>
              <w:jc w:val="left"/>
              <w:rPr>
                <w:b w:val="0"/>
                <w:iCs/>
                <w:snapToGrid w:val="0"/>
                <w:sz w:val="26"/>
                <w:szCs w:val="26"/>
              </w:rPr>
            </w:pPr>
            <w:proofErr w:type="spellStart"/>
            <w:r w:rsidRPr="00892B5C">
              <w:rPr>
                <w:b w:val="0"/>
                <w:iCs/>
                <w:snapToGrid w:val="0"/>
                <w:sz w:val="26"/>
                <w:szCs w:val="26"/>
              </w:rPr>
              <w:t>Luminor</w:t>
            </w:r>
            <w:proofErr w:type="spellEnd"/>
            <w:r w:rsidRPr="00892B5C">
              <w:rPr>
                <w:b w:val="0"/>
                <w:iCs/>
                <w:snapToGrid w:val="0"/>
                <w:sz w:val="26"/>
                <w:szCs w:val="26"/>
              </w:rPr>
              <w:t xml:space="preserve"> </w:t>
            </w:r>
            <w:proofErr w:type="spellStart"/>
            <w:r w:rsidRPr="00892B5C">
              <w:rPr>
                <w:b w:val="0"/>
                <w:iCs/>
                <w:snapToGrid w:val="0"/>
                <w:sz w:val="26"/>
                <w:szCs w:val="26"/>
              </w:rPr>
              <w:t>Bank</w:t>
            </w:r>
            <w:proofErr w:type="spellEnd"/>
            <w:r w:rsidRPr="00892B5C">
              <w:rPr>
                <w:b w:val="0"/>
                <w:iCs/>
                <w:snapToGrid w:val="0"/>
                <w:sz w:val="26"/>
                <w:szCs w:val="26"/>
              </w:rPr>
              <w:t xml:space="preserve"> AS Latvijas filiāle</w:t>
            </w:r>
          </w:p>
          <w:p w14:paraId="10581FE9" w14:textId="77777777" w:rsidR="00405E11" w:rsidRPr="00892B5C" w:rsidRDefault="00405E11" w:rsidP="00405E11">
            <w:pPr>
              <w:pStyle w:val="Normal11pt"/>
              <w:ind w:right="-750"/>
              <w:jc w:val="left"/>
              <w:rPr>
                <w:b w:val="0"/>
                <w:iCs/>
                <w:snapToGrid w:val="0"/>
                <w:sz w:val="26"/>
                <w:szCs w:val="26"/>
              </w:rPr>
            </w:pPr>
            <w:r w:rsidRPr="00892B5C">
              <w:rPr>
                <w:b w:val="0"/>
                <w:iCs/>
                <w:snapToGrid w:val="0"/>
                <w:sz w:val="26"/>
                <w:szCs w:val="26"/>
              </w:rPr>
              <w:t>Kods RIKOLV2X</w:t>
            </w:r>
          </w:p>
          <w:p w14:paraId="1FCCF1E8" w14:textId="77777777" w:rsidR="00405E11" w:rsidRPr="00892B5C" w:rsidRDefault="00405E11" w:rsidP="00405E11">
            <w:pPr>
              <w:pStyle w:val="Normal11pt"/>
              <w:ind w:right="-750"/>
              <w:jc w:val="left"/>
              <w:rPr>
                <w:b w:val="0"/>
                <w:iCs/>
                <w:snapToGrid w:val="0"/>
                <w:sz w:val="26"/>
                <w:szCs w:val="26"/>
              </w:rPr>
            </w:pPr>
            <w:r w:rsidRPr="00892B5C">
              <w:rPr>
                <w:b w:val="0"/>
                <w:iCs/>
                <w:snapToGrid w:val="0"/>
                <w:sz w:val="26"/>
                <w:szCs w:val="26"/>
              </w:rPr>
              <w:t>Konta Nr. LV80RIKO0021000716042</w:t>
            </w:r>
          </w:p>
          <w:p w14:paraId="146916F8" w14:textId="77777777" w:rsidR="00405E11" w:rsidRPr="00892B5C" w:rsidRDefault="00405E11" w:rsidP="00405E11">
            <w:pPr>
              <w:pStyle w:val="Normal11pt"/>
              <w:ind w:right="-750"/>
              <w:jc w:val="left"/>
              <w:rPr>
                <w:b w:val="0"/>
                <w:iCs/>
                <w:snapToGrid w:val="0"/>
                <w:sz w:val="26"/>
                <w:szCs w:val="26"/>
              </w:rPr>
            </w:pPr>
            <w:r w:rsidRPr="00892B5C">
              <w:rPr>
                <w:b w:val="0"/>
                <w:iCs/>
                <w:snapToGrid w:val="0"/>
                <w:sz w:val="26"/>
                <w:szCs w:val="26"/>
              </w:rPr>
              <w:t>(rēķinos par ēdināšanas izdevumiem no valsts budžeta)</w:t>
            </w:r>
          </w:p>
          <w:p w14:paraId="1EA2D8B9" w14:textId="77777777" w:rsidR="00405E11" w:rsidRPr="00892B5C" w:rsidRDefault="00405E11" w:rsidP="00405E11">
            <w:pPr>
              <w:pStyle w:val="Normal11pt"/>
              <w:ind w:right="-750"/>
              <w:jc w:val="left"/>
              <w:rPr>
                <w:b w:val="0"/>
                <w:iCs/>
                <w:snapToGrid w:val="0"/>
                <w:sz w:val="26"/>
                <w:szCs w:val="26"/>
              </w:rPr>
            </w:pPr>
            <w:r w:rsidRPr="00892B5C">
              <w:rPr>
                <w:b w:val="0"/>
                <w:iCs/>
                <w:snapToGrid w:val="0"/>
                <w:sz w:val="26"/>
                <w:szCs w:val="26"/>
              </w:rPr>
              <w:t>Konta Nr. LV70RIKO0021000916042</w:t>
            </w:r>
          </w:p>
          <w:p w14:paraId="686106A0" w14:textId="77777777" w:rsidR="00405E11" w:rsidRPr="00892B5C" w:rsidRDefault="00405E11" w:rsidP="00405E11">
            <w:pPr>
              <w:pStyle w:val="Normal11pt"/>
              <w:ind w:right="-750"/>
              <w:jc w:val="left"/>
              <w:rPr>
                <w:b w:val="0"/>
                <w:iCs/>
                <w:snapToGrid w:val="0"/>
                <w:sz w:val="26"/>
                <w:szCs w:val="26"/>
              </w:rPr>
            </w:pPr>
            <w:r w:rsidRPr="00892B5C">
              <w:rPr>
                <w:b w:val="0"/>
                <w:iCs/>
                <w:snapToGrid w:val="0"/>
                <w:sz w:val="26"/>
                <w:szCs w:val="26"/>
              </w:rPr>
              <w:t>(rēķinos par ēdināšanas izdevumiem no pašvaldības budžeta)</w:t>
            </w:r>
          </w:p>
          <w:p w14:paraId="14C68425" w14:textId="77777777" w:rsidR="00892B5C" w:rsidRPr="00892B5C" w:rsidRDefault="00892B5C" w:rsidP="00892B5C">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Tālrunis: 67311546</w:t>
            </w:r>
          </w:p>
          <w:p w14:paraId="1EC82A4E" w14:textId="77777777" w:rsidR="00892B5C" w:rsidRPr="00892B5C" w:rsidRDefault="00892B5C" w:rsidP="00892B5C">
            <w:pPr>
              <w:spacing w:after="0" w:line="240" w:lineRule="auto"/>
              <w:jc w:val="both"/>
              <w:rPr>
                <w:rFonts w:ascii="Times New Roman" w:eastAsia="Times New Roman" w:hAnsi="Times New Roman" w:cs="Times New Roman"/>
                <w:color w:val="000000"/>
                <w:sz w:val="26"/>
                <w:szCs w:val="26"/>
              </w:rPr>
            </w:pPr>
            <w:r w:rsidRPr="00892B5C">
              <w:rPr>
                <w:rFonts w:ascii="Times New Roman" w:hAnsi="Times New Roman" w:cs="Times New Roman"/>
                <w:color w:val="000000"/>
                <w:sz w:val="26"/>
                <w:szCs w:val="26"/>
              </w:rPr>
              <w:t>e-pasta adrese: rrainavsk@riga.lv</w:t>
            </w:r>
          </w:p>
          <w:p w14:paraId="6374448A" w14:textId="246A6FB9" w:rsidR="0078516B" w:rsidRPr="00892B5C" w:rsidRDefault="00892B5C" w:rsidP="00892B5C">
            <w:pPr>
              <w:spacing w:after="0" w:line="240" w:lineRule="auto"/>
              <w:rPr>
                <w:rFonts w:ascii="Times New Roman" w:hAnsi="Times New Roman" w:cs="Times New Roman"/>
                <w:color w:val="000000"/>
                <w:sz w:val="26"/>
                <w:szCs w:val="26"/>
              </w:rPr>
            </w:pPr>
            <w:r w:rsidRPr="00892B5C">
              <w:rPr>
                <w:rFonts w:ascii="Times New Roman" w:hAnsi="Times New Roman" w:cs="Times New Roman"/>
                <w:iCs/>
                <w:snapToGrid w:val="0"/>
                <w:sz w:val="26"/>
                <w:szCs w:val="26"/>
              </w:rPr>
              <w:t>Dokumentu ar drošu elektronisko parakstu parakstīja direktors Juris Šmits</w:t>
            </w:r>
          </w:p>
        </w:tc>
        <w:tc>
          <w:tcPr>
            <w:tcW w:w="4536" w:type="dxa"/>
          </w:tcPr>
          <w:p w14:paraId="68FD68B4" w14:textId="77777777" w:rsidR="00892B5C" w:rsidRPr="00892B5C" w:rsidRDefault="00892B5C" w:rsidP="00892B5C">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SIA “ANIVA”</w:t>
            </w:r>
          </w:p>
          <w:p w14:paraId="5CA6B24E" w14:textId="77777777" w:rsidR="00892B5C" w:rsidRPr="00892B5C" w:rsidRDefault="00892B5C" w:rsidP="00892B5C">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Reģistrācijas Nr. 50003115551</w:t>
            </w:r>
          </w:p>
          <w:p w14:paraId="02135047" w14:textId="77777777" w:rsidR="00892B5C" w:rsidRPr="00892B5C" w:rsidRDefault="00892B5C" w:rsidP="00892B5C">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 xml:space="preserve">juridiskā adrese: </w:t>
            </w:r>
            <w:proofErr w:type="spellStart"/>
            <w:r w:rsidRPr="00892B5C">
              <w:rPr>
                <w:rFonts w:ascii="Times New Roman" w:hAnsi="Times New Roman" w:cs="Times New Roman"/>
                <w:color w:val="000000"/>
                <w:sz w:val="26"/>
                <w:szCs w:val="26"/>
              </w:rPr>
              <w:t>Zeltrītu</w:t>
            </w:r>
            <w:proofErr w:type="spellEnd"/>
            <w:r w:rsidRPr="00892B5C">
              <w:rPr>
                <w:rFonts w:ascii="Times New Roman" w:hAnsi="Times New Roman" w:cs="Times New Roman"/>
                <w:color w:val="000000"/>
                <w:sz w:val="26"/>
                <w:szCs w:val="26"/>
              </w:rPr>
              <w:t xml:space="preserve"> iela 16-2, Mārupe LV-2167</w:t>
            </w:r>
          </w:p>
          <w:p w14:paraId="113EB09D" w14:textId="77777777" w:rsidR="00892B5C" w:rsidRPr="00892B5C" w:rsidRDefault="00892B5C" w:rsidP="00892B5C">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 xml:space="preserve">Banka: AS Citadele banka </w:t>
            </w:r>
          </w:p>
          <w:p w14:paraId="2D0A2F02" w14:textId="77777777" w:rsidR="00892B5C" w:rsidRPr="00892B5C" w:rsidRDefault="00892B5C" w:rsidP="00892B5C">
            <w:pPr>
              <w:tabs>
                <w:tab w:val="left" w:pos="3600"/>
              </w:tabs>
              <w:spacing w:after="0" w:line="240" w:lineRule="auto"/>
              <w:rPr>
                <w:rFonts w:ascii="Times New Roman" w:hAnsi="Times New Roman" w:cs="Times New Roman"/>
                <w:bCs/>
                <w:color w:val="000000"/>
                <w:sz w:val="26"/>
                <w:szCs w:val="26"/>
              </w:rPr>
            </w:pPr>
            <w:r w:rsidRPr="00892B5C">
              <w:rPr>
                <w:rFonts w:ascii="Times New Roman" w:hAnsi="Times New Roman" w:cs="Times New Roman"/>
                <w:color w:val="000000"/>
                <w:sz w:val="26"/>
                <w:szCs w:val="26"/>
              </w:rPr>
              <w:t>Kods: PARXLV22</w:t>
            </w:r>
          </w:p>
          <w:p w14:paraId="7ABA2D80" w14:textId="77777777" w:rsidR="00892B5C" w:rsidRPr="00892B5C" w:rsidRDefault="00892B5C" w:rsidP="00892B5C">
            <w:pPr>
              <w:tabs>
                <w:tab w:val="left" w:pos="3600"/>
              </w:tabs>
              <w:spacing w:after="0" w:line="240" w:lineRule="auto"/>
              <w:rPr>
                <w:rFonts w:ascii="Times New Roman" w:hAnsi="Times New Roman" w:cs="Times New Roman"/>
                <w:bCs/>
                <w:color w:val="000000"/>
                <w:sz w:val="26"/>
                <w:szCs w:val="26"/>
              </w:rPr>
            </w:pPr>
            <w:r w:rsidRPr="00892B5C">
              <w:rPr>
                <w:rFonts w:ascii="Times New Roman" w:hAnsi="Times New Roman" w:cs="Times New Roman"/>
                <w:color w:val="000000"/>
                <w:sz w:val="26"/>
                <w:szCs w:val="26"/>
              </w:rPr>
              <w:t>Konta Nr. LV20PARX0001301100015</w:t>
            </w:r>
          </w:p>
          <w:p w14:paraId="5370762B" w14:textId="77777777" w:rsidR="00892B5C" w:rsidRPr="00892B5C" w:rsidRDefault="00892B5C" w:rsidP="00892B5C">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 xml:space="preserve">Tālrunis: 29122928; 67331908 </w:t>
            </w:r>
          </w:p>
          <w:p w14:paraId="1C723467" w14:textId="77777777" w:rsidR="00892B5C" w:rsidRPr="00892B5C" w:rsidRDefault="00892B5C" w:rsidP="00892B5C">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e-pasta adrese: info@anivasia.lv</w:t>
            </w:r>
          </w:p>
          <w:p w14:paraId="645112A8" w14:textId="77777777" w:rsidR="00892B5C" w:rsidRPr="00892B5C" w:rsidRDefault="00892B5C" w:rsidP="00892B5C">
            <w:pPr>
              <w:spacing w:after="0" w:line="240" w:lineRule="auto"/>
              <w:jc w:val="both"/>
              <w:rPr>
                <w:rFonts w:ascii="Times New Roman" w:hAnsi="Times New Roman" w:cs="Times New Roman"/>
                <w:color w:val="000000"/>
                <w:sz w:val="26"/>
                <w:szCs w:val="24"/>
                <w:lang w:eastAsia="ar-SA"/>
              </w:rPr>
            </w:pPr>
          </w:p>
          <w:p w14:paraId="1374BF86" w14:textId="15459C90" w:rsidR="0078516B" w:rsidRPr="00892B5C" w:rsidRDefault="00892B5C" w:rsidP="00892B5C">
            <w:pPr>
              <w:spacing w:after="0" w:line="240" w:lineRule="auto"/>
              <w:rPr>
                <w:rFonts w:ascii="Times New Roman" w:hAnsi="Times New Roman" w:cs="Times New Roman"/>
                <w:color w:val="000000"/>
                <w:sz w:val="26"/>
                <w:szCs w:val="26"/>
              </w:rPr>
            </w:pPr>
            <w:r w:rsidRPr="00892B5C">
              <w:rPr>
                <w:rFonts w:ascii="Times New Roman" w:hAnsi="Times New Roman" w:cs="Times New Roman"/>
                <w:iCs/>
                <w:snapToGrid w:val="0"/>
                <w:sz w:val="26"/>
                <w:szCs w:val="26"/>
              </w:rPr>
              <w:t>Dokumentu ar drošu elektronisko parakstu parakstīja</w:t>
            </w:r>
            <w:r w:rsidRPr="00892B5C">
              <w:rPr>
                <w:rFonts w:ascii="Times New Roman" w:hAnsi="Times New Roman" w:cs="Times New Roman"/>
                <w:color w:val="000000"/>
                <w:sz w:val="26"/>
                <w:szCs w:val="26"/>
              </w:rPr>
              <w:t xml:space="preserve"> valdes loceklis Inese Buliņa</w:t>
            </w:r>
          </w:p>
        </w:tc>
      </w:tr>
    </w:tbl>
    <w:p w14:paraId="4BD9F4E5" w14:textId="739F69FD" w:rsidR="00B352DC" w:rsidRDefault="00B352DC" w:rsidP="0078516B">
      <w:pPr>
        <w:spacing w:after="0" w:line="240" w:lineRule="auto"/>
        <w:rPr>
          <w:rFonts w:ascii="Times New Roman" w:hAnsi="Times New Roman" w:cs="Times New Roman"/>
          <w:b/>
          <w:color w:val="000000"/>
          <w:sz w:val="26"/>
          <w:szCs w:val="26"/>
        </w:rPr>
      </w:pPr>
    </w:p>
    <w:p w14:paraId="45B1F975" w14:textId="57BBE2BB" w:rsidR="00892B5C" w:rsidRDefault="00892B5C" w:rsidP="0078516B">
      <w:pPr>
        <w:spacing w:after="0" w:line="240" w:lineRule="auto"/>
        <w:rPr>
          <w:rFonts w:ascii="Times New Roman" w:hAnsi="Times New Roman" w:cs="Times New Roman"/>
          <w:b/>
          <w:color w:val="000000"/>
          <w:sz w:val="26"/>
          <w:szCs w:val="26"/>
        </w:rPr>
      </w:pPr>
    </w:p>
    <w:p w14:paraId="5DF608FB" w14:textId="42C37859" w:rsidR="00892B5C" w:rsidRDefault="00892B5C" w:rsidP="0078516B">
      <w:pPr>
        <w:spacing w:after="0" w:line="240" w:lineRule="auto"/>
        <w:rPr>
          <w:rFonts w:ascii="Times New Roman" w:hAnsi="Times New Roman" w:cs="Times New Roman"/>
          <w:b/>
          <w:color w:val="000000"/>
          <w:sz w:val="26"/>
          <w:szCs w:val="26"/>
        </w:rPr>
      </w:pPr>
    </w:p>
    <w:p w14:paraId="5FECCF23" w14:textId="1AD365A2" w:rsidR="00892B5C" w:rsidRDefault="00892B5C" w:rsidP="0078516B">
      <w:pPr>
        <w:spacing w:after="0" w:line="240" w:lineRule="auto"/>
        <w:rPr>
          <w:rFonts w:ascii="Times New Roman" w:hAnsi="Times New Roman" w:cs="Times New Roman"/>
          <w:b/>
          <w:color w:val="000000"/>
          <w:sz w:val="26"/>
          <w:szCs w:val="26"/>
        </w:rPr>
      </w:pPr>
    </w:p>
    <w:p w14:paraId="3AEEAB41" w14:textId="712CA750" w:rsidR="00892B5C" w:rsidRDefault="00892B5C" w:rsidP="0078516B">
      <w:pPr>
        <w:spacing w:after="0" w:line="240" w:lineRule="auto"/>
        <w:rPr>
          <w:rFonts w:ascii="Times New Roman" w:hAnsi="Times New Roman" w:cs="Times New Roman"/>
          <w:b/>
          <w:color w:val="000000"/>
          <w:sz w:val="26"/>
          <w:szCs w:val="26"/>
        </w:rPr>
      </w:pPr>
    </w:p>
    <w:p w14:paraId="591BABEF" w14:textId="159FE40A" w:rsidR="00892B5C" w:rsidRDefault="00892B5C" w:rsidP="0078516B">
      <w:pPr>
        <w:spacing w:after="0" w:line="240" w:lineRule="auto"/>
        <w:rPr>
          <w:rFonts w:ascii="Times New Roman" w:hAnsi="Times New Roman" w:cs="Times New Roman"/>
          <w:b/>
          <w:color w:val="000000"/>
          <w:sz w:val="26"/>
          <w:szCs w:val="26"/>
        </w:rPr>
      </w:pPr>
    </w:p>
    <w:p w14:paraId="31FC22E8" w14:textId="30D3FEDD" w:rsidR="00892B5C" w:rsidRDefault="00892B5C" w:rsidP="0078516B">
      <w:pPr>
        <w:spacing w:after="0" w:line="240" w:lineRule="auto"/>
        <w:rPr>
          <w:rFonts w:ascii="Times New Roman" w:hAnsi="Times New Roman" w:cs="Times New Roman"/>
          <w:b/>
          <w:color w:val="000000"/>
          <w:sz w:val="26"/>
          <w:szCs w:val="26"/>
        </w:rPr>
      </w:pPr>
    </w:p>
    <w:p w14:paraId="4FE5434B" w14:textId="29537A60" w:rsidR="00892B5C" w:rsidRDefault="00892B5C" w:rsidP="0078516B">
      <w:pPr>
        <w:spacing w:after="0" w:line="240" w:lineRule="auto"/>
        <w:rPr>
          <w:rFonts w:ascii="Times New Roman" w:hAnsi="Times New Roman" w:cs="Times New Roman"/>
          <w:b/>
          <w:color w:val="000000"/>
          <w:sz w:val="26"/>
          <w:szCs w:val="26"/>
        </w:rPr>
      </w:pPr>
    </w:p>
    <w:p w14:paraId="028A7E75" w14:textId="16221038" w:rsidR="00892B5C" w:rsidRDefault="00892B5C" w:rsidP="0078516B">
      <w:pPr>
        <w:spacing w:after="0" w:line="240" w:lineRule="auto"/>
        <w:rPr>
          <w:rFonts w:ascii="Times New Roman" w:hAnsi="Times New Roman" w:cs="Times New Roman"/>
          <w:b/>
          <w:color w:val="000000"/>
          <w:sz w:val="26"/>
          <w:szCs w:val="26"/>
        </w:rPr>
      </w:pPr>
    </w:p>
    <w:p w14:paraId="33D4F349" w14:textId="0B86182E" w:rsidR="00892B5C" w:rsidRDefault="00892B5C" w:rsidP="0078516B">
      <w:pPr>
        <w:spacing w:after="0" w:line="240" w:lineRule="auto"/>
        <w:rPr>
          <w:rFonts w:ascii="Times New Roman" w:hAnsi="Times New Roman" w:cs="Times New Roman"/>
          <w:b/>
          <w:color w:val="000000"/>
          <w:sz w:val="26"/>
          <w:szCs w:val="26"/>
        </w:rPr>
      </w:pPr>
    </w:p>
    <w:p w14:paraId="325A5C54" w14:textId="4F94BE28" w:rsidR="00892B5C" w:rsidRDefault="00892B5C" w:rsidP="0078516B">
      <w:pPr>
        <w:spacing w:after="0" w:line="240" w:lineRule="auto"/>
        <w:rPr>
          <w:rFonts w:ascii="Times New Roman" w:hAnsi="Times New Roman" w:cs="Times New Roman"/>
          <w:b/>
          <w:color w:val="000000"/>
          <w:sz w:val="26"/>
          <w:szCs w:val="26"/>
        </w:rPr>
      </w:pPr>
    </w:p>
    <w:p w14:paraId="184FF4DA" w14:textId="4E710D63" w:rsidR="00892B5C" w:rsidRDefault="00892B5C" w:rsidP="0078516B">
      <w:pPr>
        <w:spacing w:after="0" w:line="240" w:lineRule="auto"/>
        <w:rPr>
          <w:rFonts w:ascii="Times New Roman" w:hAnsi="Times New Roman" w:cs="Times New Roman"/>
          <w:b/>
          <w:color w:val="000000"/>
          <w:sz w:val="26"/>
          <w:szCs w:val="26"/>
        </w:rPr>
      </w:pPr>
    </w:p>
    <w:p w14:paraId="621B5FA9" w14:textId="4F31C849" w:rsidR="00892B5C" w:rsidRDefault="00892B5C" w:rsidP="0078516B">
      <w:pPr>
        <w:spacing w:after="0" w:line="240" w:lineRule="auto"/>
        <w:rPr>
          <w:rFonts w:ascii="Times New Roman" w:hAnsi="Times New Roman" w:cs="Times New Roman"/>
          <w:b/>
          <w:color w:val="000000"/>
          <w:sz w:val="26"/>
          <w:szCs w:val="26"/>
        </w:rPr>
      </w:pPr>
    </w:p>
    <w:p w14:paraId="43DD75F5" w14:textId="2202FEE3" w:rsidR="00892B5C" w:rsidRDefault="00892B5C" w:rsidP="0078516B">
      <w:pPr>
        <w:spacing w:after="0" w:line="240" w:lineRule="auto"/>
        <w:rPr>
          <w:rFonts w:ascii="Times New Roman" w:hAnsi="Times New Roman" w:cs="Times New Roman"/>
          <w:b/>
          <w:color w:val="000000"/>
          <w:sz w:val="26"/>
          <w:szCs w:val="26"/>
        </w:rPr>
      </w:pPr>
    </w:p>
    <w:p w14:paraId="67F91DDC" w14:textId="5AFB6121" w:rsidR="00892B5C" w:rsidRDefault="00892B5C" w:rsidP="0078516B">
      <w:pPr>
        <w:spacing w:after="0" w:line="240" w:lineRule="auto"/>
        <w:rPr>
          <w:rFonts w:ascii="Times New Roman" w:hAnsi="Times New Roman" w:cs="Times New Roman"/>
          <w:b/>
          <w:color w:val="000000"/>
          <w:sz w:val="26"/>
          <w:szCs w:val="26"/>
        </w:rPr>
      </w:pPr>
    </w:p>
    <w:p w14:paraId="78CA1184" w14:textId="7B0EEFAF" w:rsidR="00892B5C" w:rsidRDefault="00892B5C" w:rsidP="0078516B">
      <w:pPr>
        <w:spacing w:after="0" w:line="240" w:lineRule="auto"/>
        <w:rPr>
          <w:rFonts w:ascii="Times New Roman" w:hAnsi="Times New Roman" w:cs="Times New Roman"/>
          <w:b/>
          <w:color w:val="000000"/>
          <w:sz w:val="26"/>
          <w:szCs w:val="26"/>
        </w:rPr>
      </w:pPr>
    </w:p>
    <w:p w14:paraId="070DFACC" w14:textId="3E5B1F14" w:rsidR="00892B5C" w:rsidRDefault="00892B5C" w:rsidP="0078516B">
      <w:pPr>
        <w:spacing w:after="0" w:line="240" w:lineRule="auto"/>
        <w:rPr>
          <w:rFonts w:ascii="Times New Roman" w:hAnsi="Times New Roman" w:cs="Times New Roman"/>
          <w:b/>
          <w:color w:val="000000"/>
          <w:sz w:val="26"/>
          <w:szCs w:val="26"/>
        </w:rPr>
      </w:pPr>
    </w:p>
    <w:p w14:paraId="48C41A3B" w14:textId="262F2CB7" w:rsidR="00892B5C" w:rsidRDefault="00892B5C" w:rsidP="0078516B">
      <w:pPr>
        <w:spacing w:after="0" w:line="240" w:lineRule="auto"/>
        <w:rPr>
          <w:rFonts w:ascii="Times New Roman" w:hAnsi="Times New Roman" w:cs="Times New Roman"/>
          <w:b/>
          <w:color w:val="000000"/>
          <w:sz w:val="26"/>
          <w:szCs w:val="26"/>
        </w:rPr>
      </w:pPr>
    </w:p>
    <w:p w14:paraId="7AD335CE" w14:textId="13C40B10" w:rsidR="00892B5C" w:rsidRDefault="00892B5C" w:rsidP="0078516B">
      <w:pPr>
        <w:spacing w:after="0" w:line="240" w:lineRule="auto"/>
        <w:rPr>
          <w:rFonts w:ascii="Times New Roman" w:hAnsi="Times New Roman" w:cs="Times New Roman"/>
          <w:b/>
          <w:color w:val="000000"/>
          <w:sz w:val="26"/>
          <w:szCs w:val="26"/>
        </w:rPr>
      </w:pPr>
    </w:p>
    <w:p w14:paraId="62E91597" w14:textId="22EE2536" w:rsidR="00892B5C" w:rsidRDefault="00892B5C" w:rsidP="0078516B">
      <w:pPr>
        <w:spacing w:after="0" w:line="240" w:lineRule="auto"/>
        <w:rPr>
          <w:rFonts w:ascii="Times New Roman" w:hAnsi="Times New Roman" w:cs="Times New Roman"/>
          <w:b/>
          <w:color w:val="000000"/>
          <w:sz w:val="26"/>
          <w:szCs w:val="26"/>
        </w:rPr>
      </w:pPr>
    </w:p>
    <w:p w14:paraId="25165CEA" w14:textId="65F73DBE" w:rsidR="00892B5C" w:rsidRDefault="00892B5C" w:rsidP="0078516B">
      <w:pPr>
        <w:spacing w:after="0" w:line="240" w:lineRule="auto"/>
        <w:rPr>
          <w:rFonts w:ascii="Times New Roman" w:hAnsi="Times New Roman" w:cs="Times New Roman"/>
          <w:b/>
          <w:color w:val="000000"/>
          <w:sz w:val="26"/>
          <w:szCs w:val="26"/>
        </w:rPr>
      </w:pPr>
    </w:p>
    <w:p w14:paraId="59089FD4" w14:textId="3AE860E2" w:rsidR="00892B5C" w:rsidRDefault="00892B5C" w:rsidP="0078516B">
      <w:pPr>
        <w:spacing w:after="0" w:line="240" w:lineRule="auto"/>
        <w:rPr>
          <w:rFonts w:ascii="Times New Roman" w:hAnsi="Times New Roman" w:cs="Times New Roman"/>
          <w:b/>
          <w:color w:val="000000"/>
          <w:sz w:val="26"/>
          <w:szCs w:val="26"/>
        </w:rPr>
      </w:pPr>
    </w:p>
    <w:p w14:paraId="7FD981E8" w14:textId="5659B03E" w:rsidR="00892B5C" w:rsidRDefault="00892B5C" w:rsidP="0078516B">
      <w:pPr>
        <w:spacing w:after="0" w:line="240" w:lineRule="auto"/>
        <w:rPr>
          <w:rFonts w:ascii="Times New Roman" w:hAnsi="Times New Roman" w:cs="Times New Roman"/>
          <w:b/>
          <w:color w:val="000000"/>
          <w:sz w:val="26"/>
          <w:szCs w:val="26"/>
        </w:rPr>
      </w:pPr>
    </w:p>
    <w:p w14:paraId="49CB2A3E" w14:textId="12205FB2" w:rsidR="00892B5C" w:rsidRDefault="00892B5C" w:rsidP="0078516B">
      <w:pPr>
        <w:spacing w:after="0" w:line="240" w:lineRule="auto"/>
        <w:rPr>
          <w:rFonts w:ascii="Times New Roman" w:hAnsi="Times New Roman" w:cs="Times New Roman"/>
          <w:b/>
          <w:color w:val="000000"/>
          <w:sz w:val="26"/>
          <w:szCs w:val="26"/>
        </w:rPr>
      </w:pPr>
    </w:p>
    <w:p w14:paraId="7F03FAF7" w14:textId="56BFC4A0" w:rsidR="00892B5C" w:rsidRDefault="00892B5C" w:rsidP="0078516B">
      <w:pPr>
        <w:spacing w:after="0" w:line="240" w:lineRule="auto"/>
        <w:rPr>
          <w:rFonts w:ascii="Times New Roman" w:hAnsi="Times New Roman" w:cs="Times New Roman"/>
          <w:b/>
          <w:color w:val="000000"/>
          <w:sz w:val="26"/>
          <w:szCs w:val="26"/>
        </w:rPr>
      </w:pPr>
    </w:p>
    <w:p w14:paraId="15E70160" w14:textId="5A2C6BC8" w:rsidR="00892B5C" w:rsidRDefault="00892B5C" w:rsidP="0078516B">
      <w:pPr>
        <w:spacing w:after="0" w:line="240" w:lineRule="auto"/>
        <w:rPr>
          <w:rFonts w:ascii="Times New Roman" w:hAnsi="Times New Roman" w:cs="Times New Roman"/>
          <w:b/>
          <w:color w:val="000000"/>
          <w:sz w:val="26"/>
          <w:szCs w:val="26"/>
        </w:rPr>
      </w:pPr>
    </w:p>
    <w:p w14:paraId="752FC26D" w14:textId="4442C995" w:rsidR="00892B5C" w:rsidRDefault="00892B5C" w:rsidP="0078516B">
      <w:pPr>
        <w:spacing w:after="0" w:line="240" w:lineRule="auto"/>
        <w:rPr>
          <w:rFonts w:ascii="Times New Roman" w:hAnsi="Times New Roman" w:cs="Times New Roman"/>
          <w:b/>
          <w:color w:val="000000"/>
          <w:sz w:val="26"/>
          <w:szCs w:val="26"/>
        </w:rPr>
      </w:pPr>
    </w:p>
    <w:p w14:paraId="513C27E1" w14:textId="0BD2B8E9" w:rsidR="00892B5C" w:rsidRDefault="00892B5C" w:rsidP="0078516B">
      <w:pPr>
        <w:spacing w:after="0" w:line="240" w:lineRule="auto"/>
        <w:rPr>
          <w:rFonts w:ascii="Times New Roman" w:hAnsi="Times New Roman" w:cs="Times New Roman"/>
          <w:b/>
          <w:color w:val="000000"/>
          <w:sz w:val="26"/>
          <w:szCs w:val="26"/>
        </w:rPr>
      </w:pPr>
    </w:p>
    <w:p w14:paraId="2E0C71C7" w14:textId="2E759C70" w:rsidR="00892B5C" w:rsidRDefault="00892B5C" w:rsidP="0078516B">
      <w:pPr>
        <w:spacing w:after="0" w:line="240" w:lineRule="auto"/>
        <w:rPr>
          <w:rFonts w:ascii="Times New Roman" w:hAnsi="Times New Roman" w:cs="Times New Roman"/>
          <w:b/>
          <w:color w:val="000000"/>
          <w:sz w:val="26"/>
          <w:szCs w:val="26"/>
        </w:rPr>
      </w:pPr>
    </w:p>
    <w:p w14:paraId="70FF308D" w14:textId="08F69673" w:rsidR="00892B5C" w:rsidRDefault="00892B5C" w:rsidP="0078516B">
      <w:pPr>
        <w:spacing w:after="0" w:line="240" w:lineRule="auto"/>
        <w:rPr>
          <w:rFonts w:ascii="Times New Roman" w:hAnsi="Times New Roman" w:cs="Times New Roman"/>
          <w:b/>
          <w:color w:val="000000"/>
          <w:sz w:val="26"/>
          <w:szCs w:val="26"/>
        </w:rPr>
      </w:pPr>
    </w:p>
    <w:p w14:paraId="76F66BC0" w14:textId="6690AADF" w:rsidR="00892B5C" w:rsidRDefault="00892B5C" w:rsidP="0078516B">
      <w:pPr>
        <w:spacing w:after="0" w:line="240" w:lineRule="auto"/>
        <w:rPr>
          <w:rFonts w:ascii="Times New Roman" w:hAnsi="Times New Roman" w:cs="Times New Roman"/>
          <w:b/>
          <w:color w:val="000000"/>
          <w:sz w:val="26"/>
          <w:szCs w:val="26"/>
        </w:rPr>
      </w:pPr>
    </w:p>
    <w:p w14:paraId="56F80C3F" w14:textId="04FAA18F" w:rsidR="00892B5C" w:rsidRDefault="00892B5C" w:rsidP="0078516B">
      <w:pPr>
        <w:spacing w:after="0" w:line="240" w:lineRule="auto"/>
        <w:rPr>
          <w:rFonts w:ascii="Times New Roman" w:hAnsi="Times New Roman" w:cs="Times New Roman"/>
          <w:b/>
          <w:color w:val="000000"/>
          <w:sz w:val="26"/>
          <w:szCs w:val="26"/>
        </w:rPr>
      </w:pPr>
    </w:p>
    <w:p w14:paraId="1E14A82B" w14:textId="19843C76" w:rsidR="00892B5C" w:rsidRDefault="00892B5C" w:rsidP="0078516B">
      <w:pPr>
        <w:spacing w:after="0" w:line="240" w:lineRule="auto"/>
        <w:rPr>
          <w:rFonts w:ascii="Times New Roman" w:hAnsi="Times New Roman" w:cs="Times New Roman"/>
          <w:b/>
          <w:color w:val="000000"/>
          <w:sz w:val="26"/>
          <w:szCs w:val="26"/>
        </w:rPr>
      </w:pPr>
    </w:p>
    <w:p w14:paraId="01102F3F" w14:textId="64F13616" w:rsidR="00892B5C" w:rsidRDefault="00892B5C" w:rsidP="0078516B">
      <w:pPr>
        <w:spacing w:after="0" w:line="240" w:lineRule="auto"/>
        <w:rPr>
          <w:rFonts w:ascii="Times New Roman" w:hAnsi="Times New Roman" w:cs="Times New Roman"/>
          <w:b/>
          <w:color w:val="000000"/>
          <w:sz w:val="26"/>
          <w:szCs w:val="26"/>
        </w:rPr>
      </w:pPr>
    </w:p>
    <w:p w14:paraId="14B4DEA9" w14:textId="79CEB137" w:rsidR="00892B5C" w:rsidRDefault="00892B5C" w:rsidP="0078516B">
      <w:pPr>
        <w:spacing w:after="0" w:line="240" w:lineRule="auto"/>
        <w:rPr>
          <w:rFonts w:ascii="Times New Roman" w:hAnsi="Times New Roman" w:cs="Times New Roman"/>
          <w:b/>
          <w:color w:val="000000"/>
          <w:sz w:val="26"/>
          <w:szCs w:val="26"/>
        </w:rPr>
      </w:pPr>
    </w:p>
    <w:p w14:paraId="09717130" w14:textId="600FE89F" w:rsidR="00892B5C" w:rsidRDefault="00892B5C" w:rsidP="0078516B">
      <w:pPr>
        <w:spacing w:after="0" w:line="240" w:lineRule="auto"/>
        <w:rPr>
          <w:rFonts w:ascii="Times New Roman" w:hAnsi="Times New Roman" w:cs="Times New Roman"/>
          <w:b/>
          <w:color w:val="000000"/>
          <w:sz w:val="26"/>
          <w:szCs w:val="26"/>
        </w:rPr>
      </w:pPr>
    </w:p>
    <w:p w14:paraId="5D5BFFB7" w14:textId="2D6DF529" w:rsidR="00892B5C" w:rsidRDefault="00892B5C" w:rsidP="0078516B">
      <w:pPr>
        <w:spacing w:after="0" w:line="240" w:lineRule="auto"/>
        <w:rPr>
          <w:rFonts w:ascii="Times New Roman" w:hAnsi="Times New Roman" w:cs="Times New Roman"/>
          <w:b/>
          <w:color w:val="000000"/>
          <w:sz w:val="26"/>
          <w:szCs w:val="26"/>
        </w:rPr>
      </w:pPr>
    </w:p>
    <w:p w14:paraId="6E62EC06" w14:textId="6405A2FB" w:rsidR="00892B5C" w:rsidRDefault="00892B5C" w:rsidP="0078516B">
      <w:pPr>
        <w:spacing w:after="0" w:line="240" w:lineRule="auto"/>
        <w:rPr>
          <w:rFonts w:ascii="Times New Roman" w:hAnsi="Times New Roman" w:cs="Times New Roman"/>
          <w:b/>
          <w:color w:val="000000"/>
          <w:sz w:val="26"/>
          <w:szCs w:val="26"/>
        </w:rPr>
      </w:pPr>
    </w:p>
    <w:p w14:paraId="474A5A50" w14:textId="0A7794D2" w:rsidR="00892B5C" w:rsidRDefault="00892B5C" w:rsidP="0078516B">
      <w:pPr>
        <w:spacing w:after="0" w:line="240" w:lineRule="auto"/>
        <w:rPr>
          <w:rFonts w:ascii="Times New Roman" w:hAnsi="Times New Roman" w:cs="Times New Roman"/>
          <w:b/>
          <w:color w:val="000000"/>
          <w:sz w:val="26"/>
          <w:szCs w:val="26"/>
        </w:rPr>
      </w:pPr>
    </w:p>
    <w:p w14:paraId="2894E307" w14:textId="72D659DC" w:rsidR="00892B5C" w:rsidRDefault="00892B5C" w:rsidP="0078516B">
      <w:pPr>
        <w:spacing w:after="0" w:line="240" w:lineRule="auto"/>
        <w:rPr>
          <w:rFonts w:ascii="Times New Roman" w:hAnsi="Times New Roman" w:cs="Times New Roman"/>
          <w:b/>
          <w:color w:val="000000"/>
          <w:sz w:val="26"/>
          <w:szCs w:val="26"/>
        </w:rPr>
      </w:pPr>
    </w:p>
    <w:p w14:paraId="2442305B" w14:textId="1A45C809" w:rsidR="00892B5C" w:rsidRDefault="00892B5C" w:rsidP="0078516B">
      <w:pPr>
        <w:spacing w:after="0" w:line="240" w:lineRule="auto"/>
        <w:rPr>
          <w:rFonts w:ascii="Times New Roman" w:hAnsi="Times New Roman" w:cs="Times New Roman"/>
          <w:b/>
          <w:color w:val="000000"/>
          <w:sz w:val="26"/>
          <w:szCs w:val="26"/>
        </w:rPr>
      </w:pPr>
    </w:p>
    <w:p w14:paraId="0217C4DC" w14:textId="64E7D940" w:rsidR="00892B5C" w:rsidRDefault="00892B5C" w:rsidP="0078516B">
      <w:pPr>
        <w:spacing w:after="0" w:line="240" w:lineRule="auto"/>
        <w:rPr>
          <w:rFonts w:ascii="Times New Roman" w:hAnsi="Times New Roman" w:cs="Times New Roman"/>
          <w:b/>
          <w:color w:val="000000"/>
          <w:sz w:val="26"/>
          <w:szCs w:val="26"/>
        </w:rPr>
      </w:pPr>
    </w:p>
    <w:p w14:paraId="2D866856" w14:textId="185D6DEE" w:rsidR="00892B5C" w:rsidRDefault="00892B5C" w:rsidP="0078516B">
      <w:pPr>
        <w:spacing w:after="0" w:line="240" w:lineRule="auto"/>
        <w:rPr>
          <w:rFonts w:ascii="Times New Roman" w:hAnsi="Times New Roman" w:cs="Times New Roman"/>
          <w:b/>
          <w:color w:val="000000"/>
          <w:sz w:val="26"/>
          <w:szCs w:val="26"/>
        </w:rPr>
      </w:pPr>
    </w:p>
    <w:p w14:paraId="534F1043" w14:textId="1B2FBB26" w:rsidR="00892B5C" w:rsidRDefault="00892B5C" w:rsidP="0078516B">
      <w:pPr>
        <w:spacing w:after="0" w:line="240" w:lineRule="auto"/>
        <w:rPr>
          <w:rFonts w:ascii="Times New Roman" w:hAnsi="Times New Roman" w:cs="Times New Roman"/>
          <w:b/>
          <w:color w:val="000000"/>
          <w:sz w:val="26"/>
          <w:szCs w:val="26"/>
        </w:rPr>
      </w:pPr>
    </w:p>
    <w:p w14:paraId="112B6E5C" w14:textId="4A3572D3" w:rsidR="00892B5C" w:rsidRDefault="00892B5C" w:rsidP="0078516B">
      <w:pPr>
        <w:spacing w:after="0" w:line="240" w:lineRule="auto"/>
        <w:rPr>
          <w:rFonts w:ascii="Times New Roman" w:hAnsi="Times New Roman" w:cs="Times New Roman"/>
          <w:b/>
          <w:color w:val="000000"/>
          <w:sz w:val="26"/>
          <w:szCs w:val="26"/>
        </w:rPr>
      </w:pPr>
    </w:p>
    <w:p w14:paraId="426DB515" w14:textId="05C8CBB6" w:rsidR="00892B5C" w:rsidRDefault="00892B5C" w:rsidP="0078516B">
      <w:pPr>
        <w:spacing w:after="0" w:line="240" w:lineRule="auto"/>
        <w:rPr>
          <w:rFonts w:ascii="Times New Roman" w:hAnsi="Times New Roman" w:cs="Times New Roman"/>
          <w:b/>
          <w:color w:val="000000"/>
          <w:sz w:val="26"/>
          <w:szCs w:val="26"/>
        </w:rPr>
      </w:pPr>
    </w:p>
    <w:p w14:paraId="033BB9DF" w14:textId="77777777" w:rsidR="00892B5C" w:rsidRPr="00892B5C" w:rsidRDefault="00892B5C" w:rsidP="0078516B">
      <w:pPr>
        <w:spacing w:after="0" w:line="240" w:lineRule="auto"/>
        <w:rPr>
          <w:rFonts w:ascii="Times New Roman" w:hAnsi="Times New Roman" w:cs="Times New Roman"/>
          <w:b/>
          <w:color w:val="000000"/>
          <w:sz w:val="26"/>
          <w:szCs w:val="26"/>
        </w:rPr>
      </w:pPr>
    </w:p>
    <w:p w14:paraId="33FB126D" w14:textId="25564EB2" w:rsidR="0078516B" w:rsidRDefault="00892B5C" w:rsidP="00892B5C">
      <w:pPr>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t>Nomas līguma 1. pielikums</w:t>
      </w:r>
    </w:p>
    <w:p w14:paraId="7B15BC5C" w14:textId="77777777" w:rsidR="00892B5C" w:rsidRDefault="00892B5C" w:rsidP="00892B5C">
      <w:pPr>
        <w:spacing w:after="0" w:line="240" w:lineRule="auto"/>
        <w:jc w:val="right"/>
        <w:rPr>
          <w:rFonts w:ascii="Times New Roman" w:hAnsi="Times New Roman" w:cs="Times New Roman"/>
          <w:color w:val="000000"/>
          <w:sz w:val="26"/>
          <w:szCs w:val="26"/>
        </w:rPr>
      </w:pPr>
    </w:p>
    <w:p w14:paraId="41FEA761" w14:textId="1EB9FBDA" w:rsidR="002F66E0" w:rsidRDefault="00B352DC" w:rsidP="00892B5C">
      <w:pPr>
        <w:spacing w:after="0" w:line="240" w:lineRule="auto"/>
        <w:jc w:val="center"/>
        <w:rPr>
          <w:rFonts w:ascii="Times New Roman" w:hAnsi="Times New Roman" w:cs="Times New Roman"/>
          <w:b/>
          <w:caps/>
          <w:color w:val="000000"/>
          <w:sz w:val="26"/>
          <w:szCs w:val="26"/>
        </w:rPr>
      </w:pPr>
      <w:r w:rsidRPr="0078516B">
        <w:rPr>
          <w:rFonts w:ascii="Times New Roman" w:hAnsi="Times New Roman" w:cs="Times New Roman"/>
          <w:b/>
          <w:caps/>
          <w:color w:val="000000"/>
          <w:sz w:val="26"/>
          <w:szCs w:val="26"/>
        </w:rPr>
        <w:t>iznomājamo telpu inventarizācijas plāns</w:t>
      </w:r>
    </w:p>
    <w:p w14:paraId="5FFF9ADB" w14:textId="6BE4BA64" w:rsidR="00892B5C" w:rsidRDefault="00892B5C" w:rsidP="00892B5C">
      <w:pPr>
        <w:spacing w:after="0" w:line="240" w:lineRule="auto"/>
        <w:jc w:val="center"/>
        <w:rPr>
          <w:rFonts w:ascii="Times New Roman" w:hAnsi="Times New Roman" w:cs="Times New Roman"/>
          <w:b/>
          <w:caps/>
          <w:color w:val="000000"/>
          <w:sz w:val="26"/>
          <w:szCs w:val="26"/>
        </w:rPr>
      </w:pPr>
    </w:p>
    <w:p w14:paraId="40CF91AD" w14:textId="761483B8" w:rsidR="00892B5C" w:rsidRDefault="00892B5C" w:rsidP="00892B5C">
      <w:pPr>
        <w:spacing w:after="0" w:line="240" w:lineRule="auto"/>
        <w:jc w:val="center"/>
        <w:rPr>
          <w:rFonts w:ascii="Times New Roman" w:hAnsi="Times New Roman" w:cs="Times New Roman"/>
          <w:b/>
          <w:caps/>
          <w:color w:val="000000"/>
          <w:sz w:val="26"/>
          <w:szCs w:val="26"/>
        </w:rPr>
      </w:pPr>
      <w:r>
        <w:rPr>
          <w:noProof/>
          <w:lang w:eastAsia="lv-LV"/>
        </w:rPr>
        <w:drawing>
          <wp:inline distT="0" distB="0" distL="0" distR="0" wp14:anchorId="0C0E1CF0" wp14:editId="1478D6AB">
            <wp:extent cx="2729230" cy="3446780"/>
            <wp:effectExtent l="3175"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2729230" cy="3446780"/>
                    </a:xfrm>
                    <a:prstGeom prst="rect">
                      <a:avLst/>
                    </a:prstGeom>
                    <a:noFill/>
                    <a:ln>
                      <a:noFill/>
                    </a:ln>
                  </pic:spPr>
                </pic:pic>
              </a:graphicData>
            </a:graphic>
          </wp:inline>
        </w:drawing>
      </w:r>
    </w:p>
    <w:p w14:paraId="61680E86"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70022629"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1D7ED9EC"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267B0349"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5839C51C"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3B4BA8DA"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60997954"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7AD065F3" w14:textId="77777777" w:rsidR="002F66E0" w:rsidRDefault="002F66E0" w:rsidP="0078516B">
      <w:pPr>
        <w:spacing w:after="0" w:line="240" w:lineRule="auto"/>
        <w:jc w:val="right"/>
        <w:rPr>
          <w:rFonts w:ascii="Times New Roman" w:hAnsi="Times New Roman" w:cs="Times New Roman"/>
          <w:b/>
          <w:caps/>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14:paraId="73D78FBD" w14:textId="77777777" w:rsidTr="000A0F42">
        <w:tc>
          <w:tcPr>
            <w:tcW w:w="4928" w:type="dxa"/>
          </w:tcPr>
          <w:p w14:paraId="27E424B3" w14:textId="77777777"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76609F98" w14:textId="77777777"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14:paraId="2F343E39" w14:textId="77777777" w:rsidTr="000A0F42">
        <w:tc>
          <w:tcPr>
            <w:tcW w:w="4928" w:type="dxa"/>
          </w:tcPr>
          <w:p w14:paraId="2FB239E0" w14:textId="46206867" w:rsidR="002F66E0" w:rsidRPr="00D24D95" w:rsidRDefault="00892B5C"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Rīgas Raiņa vidusskola</w:t>
            </w:r>
          </w:p>
          <w:p w14:paraId="636315B9"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14:paraId="64AA1C96" w14:textId="77777777" w:rsidR="006E08C4" w:rsidRPr="00892B5C" w:rsidRDefault="006E08C4" w:rsidP="006E08C4">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Krišjāņa Barona iela 71, Rīga, LV-1001</w:t>
            </w:r>
          </w:p>
          <w:p w14:paraId="2C44687D" w14:textId="77777777" w:rsidR="006E08C4" w:rsidRPr="00892B5C" w:rsidRDefault="006E08C4" w:rsidP="006E08C4">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Tālrunis: 67311546</w:t>
            </w:r>
          </w:p>
          <w:p w14:paraId="576940A0" w14:textId="2EB0F43C" w:rsidR="006E08C4" w:rsidRDefault="006E08C4" w:rsidP="006E08C4">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e-pasta adr</w:t>
            </w:r>
            <w:r w:rsidRPr="006E08C4">
              <w:rPr>
                <w:rFonts w:ascii="Times New Roman" w:hAnsi="Times New Roman" w:cs="Times New Roman"/>
                <w:sz w:val="26"/>
                <w:szCs w:val="26"/>
              </w:rPr>
              <w:t xml:space="preserve">ese: </w:t>
            </w:r>
            <w:hyperlink r:id="rId9" w:history="1">
              <w:r w:rsidRPr="006E08C4">
                <w:rPr>
                  <w:rStyle w:val="Hipersaite"/>
                  <w:rFonts w:ascii="Times New Roman" w:hAnsi="Times New Roman"/>
                  <w:color w:val="auto"/>
                  <w:sz w:val="26"/>
                  <w:szCs w:val="26"/>
                  <w:u w:val="none"/>
                </w:rPr>
                <w:t>rrainavsk@riga.lv</w:t>
              </w:r>
            </w:hyperlink>
          </w:p>
          <w:p w14:paraId="4BF66078" w14:textId="77777777" w:rsidR="006E08C4" w:rsidRPr="00892B5C" w:rsidRDefault="006E08C4" w:rsidP="006E08C4">
            <w:pPr>
              <w:spacing w:after="0" w:line="240" w:lineRule="auto"/>
              <w:jc w:val="both"/>
              <w:rPr>
                <w:rFonts w:ascii="Times New Roman" w:eastAsia="Times New Roman" w:hAnsi="Times New Roman" w:cs="Times New Roman"/>
                <w:color w:val="000000"/>
                <w:sz w:val="26"/>
                <w:szCs w:val="26"/>
              </w:rPr>
            </w:pPr>
          </w:p>
          <w:p w14:paraId="3776DFC6" w14:textId="77777777" w:rsidR="006E08C4" w:rsidRDefault="006E08C4" w:rsidP="006E08C4">
            <w:pPr>
              <w:spacing w:after="0" w:line="240" w:lineRule="auto"/>
              <w:rPr>
                <w:rFonts w:ascii="Times New Roman" w:hAnsi="Times New Roman" w:cs="Times New Roman"/>
                <w:iCs/>
                <w:snapToGrid w:val="0"/>
                <w:sz w:val="26"/>
                <w:szCs w:val="26"/>
              </w:rPr>
            </w:pPr>
          </w:p>
          <w:p w14:paraId="761F8418" w14:textId="77777777" w:rsidR="006E08C4" w:rsidRDefault="006E08C4" w:rsidP="006E08C4">
            <w:pPr>
              <w:spacing w:after="0" w:line="240" w:lineRule="auto"/>
              <w:rPr>
                <w:rFonts w:ascii="Times New Roman" w:hAnsi="Times New Roman" w:cs="Times New Roman"/>
                <w:iCs/>
                <w:snapToGrid w:val="0"/>
                <w:sz w:val="26"/>
                <w:szCs w:val="26"/>
              </w:rPr>
            </w:pPr>
          </w:p>
          <w:p w14:paraId="63B285A8" w14:textId="77777777" w:rsidR="006E08C4" w:rsidRDefault="006E08C4" w:rsidP="006E08C4">
            <w:pPr>
              <w:spacing w:after="0" w:line="240" w:lineRule="auto"/>
              <w:rPr>
                <w:rFonts w:ascii="Times New Roman" w:hAnsi="Times New Roman" w:cs="Times New Roman"/>
                <w:iCs/>
                <w:snapToGrid w:val="0"/>
                <w:sz w:val="26"/>
                <w:szCs w:val="26"/>
              </w:rPr>
            </w:pPr>
          </w:p>
          <w:p w14:paraId="6FCFC30C" w14:textId="77777777" w:rsidR="006E08C4" w:rsidRDefault="006E08C4" w:rsidP="006E08C4">
            <w:pPr>
              <w:spacing w:after="0" w:line="240" w:lineRule="auto"/>
              <w:rPr>
                <w:rFonts w:ascii="Times New Roman" w:hAnsi="Times New Roman" w:cs="Times New Roman"/>
                <w:iCs/>
                <w:snapToGrid w:val="0"/>
                <w:sz w:val="26"/>
                <w:szCs w:val="26"/>
              </w:rPr>
            </w:pPr>
          </w:p>
          <w:p w14:paraId="5E84FEE9" w14:textId="202B2BF1" w:rsidR="002F66E0" w:rsidRPr="00D24D95" w:rsidRDefault="006E08C4" w:rsidP="006E08C4">
            <w:pPr>
              <w:spacing w:after="0" w:line="240" w:lineRule="auto"/>
              <w:rPr>
                <w:rFonts w:ascii="Times New Roman" w:hAnsi="Times New Roman" w:cs="Times New Roman"/>
                <w:color w:val="000000"/>
                <w:sz w:val="26"/>
                <w:szCs w:val="26"/>
              </w:rPr>
            </w:pPr>
            <w:r w:rsidRPr="00892B5C">
              <w:rPr>
                <w:rFonts w:ascii="Times New Roman" w:hAnsi="Times New Roman" w:cs="Times New Roman"/>
                <w:iCs/>
                <w:snapToGrid w:val="0"/>
                <w:sz w:val="26"/>
                <w:szCs w:val="26"/>
              </w:rPr>
              <w:t>Dokumentu ar drošu elektronisko parakstu parakstīja direktors Juris Šmits</w:t>
            </w:r>
          </w:p>
        </w:tc>
        <w:tc>
          <w:tcPr>
            <w:tcW w:w="4536" w:type="dxa"/>
          </w:tcPr>
          <w:p w14:paraId="62247E35" w14:textId="77777777" w:rsidR="006E08C4" w:rsidRPr="00892B5C" w:rsidRDefault="006E08C4" w:rsidP="006E08C4">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SIA “ANIVA”</w:t>
            </w:r>
          </w:p>
          <w:p w14:paraId="2D0A9DD5" w14:textId="77777777" w:rsidR="006E08C4" w:rsidRPr="00892B5C" w:rsidRDefault="006E08C4" w:rsidP="006E08C4">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Reģistrācijas Nr. 50003115551</w:t>
            </w:r>
          </w:p>
          <w:p w14:paraId="0B55C169" w14:textId="77777777" w:rsidR="006E08C4" w:rsidRPr="00892B5C" w:rsidRDefault="006E08C4" w:rsidP="006E08C4">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 xml:space="preserve">juridiskā adrese: </w:t>
            </w:r>
            <w:proofErr w:type="spellStart"/>
            <w:r w:rsidRPr="00892B5C">
              <w:rPr>
                <w:rFonts w:ascii="Times New Roman" w:hAnsi="Times New Roman" w:cs="Times New Roman"/>
                <w:color w:val="000000"/>
                <w:sz w:val="26"/>
                <w:szCs w:val="26"/>
              </w:rPr>
              <w:t>Zeltrītu</w:t>
            </w:r>
            <w:proofErr w:type="spellEnd"/>
            <w:r w:rsidRPr="00892B5C">
              <w:rPr>
                <w:rFonts w:ascii="Times New Roman" w:hAnsi="Times New Roman" w:cs="Times New Roman"/>
                <w:color w:val="000000"/>
                <w:sz w:val="26"/>
                <w:szCs w:val="26"/>
              </w:rPr>
              <w:t xml:space="preserve"> iela 16-2, Mārupe LV-2167</w:t>
            </w:r>
          </w:p>
          <w:p w14:paraId="1CF01610" w14:textId="77777777" w:rsidR="006E08C4" w:rsidRPr="00892B5C" w:rsidRDefault="006E08C4" w:rsidP="006E08C4">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 xml:space="preserve">Tālrunis: 29122928; 67331908 </w:t>
            </w:r>
          </w:p>
          <w:p w14:paraId="418B21C7" w14:textId="77777777" w:rsidR="006E08C4" w:rsidRPr="00892B5C" w:rsidRDefault="006E08C4" w:rsidP="006E08C4">
            <w:pPr>
              <w:spacing w:after="0" w:line="240" w:lineRule="auto"/>
              <w:jc w:val="both"/>
              <w:rPr>
                <w:rFonts w:ascii="Times New Roman" w:hAnsi="Times New Roman" w:cs="Times New Roman"/>
                <w:color w:val="000000"/>
                <w:sz w:val="26"/>
                <w:szCs w:val="26"/>
              </w:rPr>
            </w:pPr>
            <w:r w:rsidRPr="00892B5C">
              <w:rPr>
                <w:rFonts w:ascii="Times New Roman" w:hAnsi="Times New Roman" w:cs="Times New Roman"/>
                <w:color w:val="000000"/>
                <w:sz w:val="26"/>
                <w:szCs w:val="26"/>
              </w:rPr>
              <w:t>e-pasta adrese: info@anivasia.lv</w:t>
            </w:r>
          </w:p>
          <w:p w14:paraId="119BB174" w14:textId="77777777" w:rsidR="006E08C4" w:rsidRPr="00892B5C" w:rsidRDefault="006E08C4" w:rsidP="006E08C4">
            <w:pPr>
              <w:spacing w:after="0" w:line="240" w:lineRule="auto"/>
              <w:jc w:val="both"/>
              <w:rPr>
                <w:rFonts w:ascii="Times New Roman" w:hAnsi="Times New Roman" w:cs="Times New Roman"/>
                <w:color w:val="000000"/>
                <w:sz w:val="26"/>
                <w:szCs w:val="24"/>
                <w:lang w:eastAsia="ar-SA"/>
              </w:rPr>
            </w:pPr>
          </w:p>
          <w:p w14:paraId="1A22416A" w14:textId="1CF360AC" w:rsidR="002F66E0" w:rsidRPr="00D24D95" w:rsidRDefault="006E08C4" w:rsidP="006E08C4">
            <w:pPr>
              <w:spacing w:after="0" w:line="240" w:lineRule="auto"/>
              <w:rPr>
                <w:rFonts w:ascii="Times New Roman" w:hAnsi="Times New Roman" w:cs="Times New Roman"/>
                <w:color w:val="000000"/>
                <w:sz w:val="26"/>
                <w:szCs w:val="26"/>
              </w:rPr>
            </w:pPr>
            <w:r w:rsidRPr="00892B5C">
              <w:rPr>
                <w:rFonts w:ascii="Times New Roman" w:hAnsi="Times New Roman" w:cs="Times New Roman"/>
                <w:iCs/>
                <w:snapToGrid w:val="0"/>
                <w:sz w:val="26"/>
                <w:szCs w:val="26"/>
              </w:rPr>
              <w:t>Dokumentu ar drošu elektronisko parakstu parakstīja</w:t>
            </w:r>
            <w:r w:rsidRPr="00892B5C">
              <w:rPr>
                <w:rFonts w:ascii="Times New Roman" w:hAnsi="Times New Roman" w:cs="Times New Roman"/>
                <w:color w:val="000000"/>
                <w:sz w:val="26"/>
                <w:szCs w:val="26"/>
              </w:rPr>
              <w:t xml:space="preserve"> valdes loceklis Inese Buliņa</w:t>
            </w:r>
          </w:p>
        </w:tc>
      </w:tr>
    </w:tbl>
    <w:p w14:paraId="226BC948" w14:textId="68C0D816" w:rsidR="002F66E0" w:rsidRDefault="00B352DC" w:rsidP="00892B5C">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p>
    <w:p w14:paraId="02AB56B9" w14:textId="0B7E2375" w:rsidR="00B352DC" w:rsidRDefault="00892B5C" w:rsidP="0078516B">
      <w:pPr>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Nomas līguma</w:t>
      </w:r>
    </w:p>
    <w:p w14:paraId="012302B8" w14:textId="306FCDC3" w:rsidR="00892B5C" w:rsidRPr="00892B5C" w:rsidRDefault="00892B5C" w:rsidP="00892B5C">
      <w:pPr>
        <w:pStyle w:val="Sarakstarindkopa"/>
        <w:numPr>
          <w:ilvl w:val="0"/>
          <w:numId w:val="13"/>
        </w:numPr>
        <w:spacing w:after="0" w:line="240" w:lineRule="auto"/>
        <w:jc w:val="right"/>
        <w:rPr>
          <w:rFonts w:ascii="Times New Roman" w:hAnsi="Times New Roman"/>
          <w:color w:val="000000"/>
          <w:sz w:val="26"/>
          <w:szCs w:val="26"/>
        </w:rPr>
      </w:pPr>
      <w:r>
        <w:rPr>
          <w:rFonts w:ascii="Times New Roman" w:hAnsi="Times New Roman"/>
          <w:color w:val="000000"/>
          <w:sz w:val="26"/>
          <w:szCs w:val="26"/>
        </w:rPr>
        <w:t>pielikums</w:t>
      </w:r>
    </w:p>
    <w:p w14:paraId="022AA691" w14:textId="77777777" w:rsidR="00B352DC" w:rsidRPr="00D24D95" w:rsidRDefault="00B352DC" w:rsidP="00B352DC">
      <w:pPr>
        <w:spacing w:after="0" w:line="240" w:lineRule="auto"/>
        <w:jc w:val="right"/>
        <w:rPr>
          <w:rFonts w:ascii="Times New Roman" w:hAnsi="Times New Roman" w:cs="Times New Roman"/>
          <w:color w:val="000000"/>
          <w:sz w:val="26"/>
        </w:rPr>
      </w:pPr>
    </w:p>
    <w:p w14:paraId="3944B45D" w14:textId="77777777" w:rsidR="00B352DC" w:rsidRPr="00D24D95" w:rsidRDefault="00B352DC" w:rsidP="00B352DC">
      <w:pPr>
        <w:spacing w:after="0" w:line="240" w:lineRule="auto"/>
        <w:jc w:val="center"/>
        <w:rPr>
          <w:rFonts w:ascii="Times New Roman" w:hAnsi="Times New Roman" w:cs="Times New Roman"/>
          <w:b/>
          <w:color w:val="000000"/>
          <w:sz w:val="26"/>
        </w:rPr>
      </w:pPr>
      <w:r w:rsidRPr="00D24D95">
        <w:rPr>
          <w:rFonts w:ascii="Times New Roman" w:hAnsi="Times New Roman" w:cs="Times New Roman"/>
          <w:b/>
          <w:color w:val="000000"/>
          <w:sz w:val="26"/>
        </w:rPr>
        <w:t>Nomas objekta nodošanas pieņemšanas akts</w:t>
      </w:r>
    </w:p>
    <w:p w14:paraId="1BC81A4A"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14:paraId="66A55828" w14:textId="77777777" w:rsidR="00B352DC" w:rsidRPr="00D24D95" w:rsidRDefault="00B352DC" w:rsidP="00B352DC">
      <w:pPr>
        <w:spacing w:after="0" w:line="240" w:lineRule="auto"/>
        <w:rPr>
          <w:rFonts w:ascii="Times New Roman" w:hAnsi="Times New Roman" w:cs="Times New Roman"/>
          <w:color w:val="000000"/>
          <w:sz w:val="26"/>
        </w:rPr>
      </w:pPr>
    </w:p>
    <w:p w14:paraId="7033D71C"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Pamats : ___.____.______ nomas līgums Nr._______________.</w:t>
      </w:r>
    </w:p>
    <w:p w14:paraId="0FD0528C" w14:textId="77777777"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un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i/>
          <w:color w:val="000000"/>
          <w:sz w:val="26"/>
          <w:szCs w:val="24"/>
          <w:lang w:eastAsia="ar-SA"/>
        </w:rPr>
        <w:t>vismaz divi iestādes pārstāvji</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turpmāk – Iznomātājs, no vienas puses, un </w:t>
      </w:r>
    </w:p>
    <w:p w14:paraId="45FB84A0" w14:textId="77777777" w:rsidR="00B352DC" w:rsidRPr="00D24D95" w:rsidRDefault="00005F8F"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szCs w:val="24"/>
          <w:lang w:eastAsia="ar-SA"/>
        </w:rPr>
        <w:t>&lt;</w:t>
      </w:r>
      <w:r w:rsidR="0078516B"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14:paraId="5D1BB7B4" w14:textId="77777777" w:rsidR="00B352DC" w:rsidRPr="00D24D95" w:rsidRDefault="0078516B"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rPr>
        <w:t>a</w:t>
      </w:r>
      <w:r w:rsidR="00B352DC" w:rsidRPr="00D24D95">
        <w:rPr>
          <w:rFonts w:ascii="Times New Roman" w:hAnsi="Times New Roman" w:cs="Times New Roman"/>
          <w:color w:val="000000"/>
          <w:sz w:val="26"/>
        </w:rPr>
        <w:t xml:space="preserve">pliecina, ka </w:t>
      </w:r>
      <w:r w:rsidR="00B352DC" w:rsidRPr="00D24D95">
        <w:rPr>
          <w:rFonts w:ascii="Times New Roman" w:hAnsi="Times New Roman" w:cs="Times New Roman"/>
          <w:b/>
          <w:i/>
          <w:color w:val="000000"/>
          <w:sz w:val="26"/>
        </w:rPr>
        <w:t>Iznomātājs</w:t>
      </w:r>
      <w:r w:rsidR="00B352DC" w:rsidRPr="00D24D95">
        <w:rPr>
          <w:rFonts w:ascii="Times New Roman" w:hAnsi="Times New Roman" w:cs="Times New Roman"/>
          <w:color w:val="000000"/>
          <w:sz w:val="26"/>
        </w:rPr>
        <w:t xml:space="preserve"> nodod un </w:t>
      </w:r>
      <w:r w:rsidR="00B352DC" w:rsidRPr="00D24D95">
        <w:rPr>
          <w:rFonts w:ascii="Times New Roman" w:hAnsi="Times New Roman" w:cs="Times New Roman"/>
          <w:b/>
          <w:i/>
          <w:color w:val="000000"/>
          <w:sz w:val="26"/>
        </w:rPr>
        <w:t>Nomnieks</w:t>
      </w:r>
      <w:r w:rsidR="00B352DC" w:rsidRPr="00D24D95">
        <w:rPr>
          <w:rFonts w:ascii="Times New Roman" w:hAnsi="Times New Roman" w:cs="Times New Roman"/>
          <w:color w:val="000000"/>
          <w:sz w:val="26"/>
        </w:rPr>
        <w:t xml:space="preserve"> pieņem lietošanā:</w:t>
      </w:r>
    </w:p>
    <w:p w14:paraId="0B635C78"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1) telpas Nr._____________________________________________________________, kas atrodas ______________________________________________________________,</w:t>
      </w:r>
    </w:p>
    <w:p w14:paraId="7DDF2688"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ar kopējo platību __________</w:t>
      </w:r>
      <w:proofErr w:type="spellStart"/>
      <w:r w:rsidRPr="00D24D95">
        <w:rPr>
          <w:rFonts w:ascii="Times New Roman" w:hAnsi="Times New Roman" w:cs="Times New Roman"/>
          <w:color w:val="000000"/>
          <w:sz w:val="26"/>
        </w:rPr>
        <w:t>kv.m</w:t>
      </w:r>
      <w:proofErr w:type="spellEnd"/>
      <w:r w:rsidRPr="00D24D95">
        <w:rPr>
          <w:rFonts w:ascii="Times New Roman" w:hAnsi="Times New Roman" w:cs="Times New Roman"/>
          <w:color w:val="000000"/>
          <w:sz w:val="26"/>
        </w:rPr>
        <w:t>.</w:t>
      </w:r>
    </w:p>
    <w:p w14:paraId="74D61F6C" w14:textId="77777777" w:rsidR="00B352DC" w:rsidRPr="00D24D95" w:rsidRDefault="00B352DC" w:rsidP="00B352DC">
      <w:pPr>
        <w:spacing w:after="0" w:line="240" w:lineRule="auto"/>
        <w:rPr>
          <w:rFonts w:ascii="Times New Roman" w:hAnsi="Times New Roman" w:cs="Times New Roman"/>
          <w:color w:val="000000"/>
          <w:sz w:val="26"/>
        </w:rPr>
      </w:pPr>
    </w:p>
    <w:p w14:paraId="5580615A"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 Puses konstatē, ka ________________________________________________________ </w:t>
      </w:r>
    </w:p>
    <w:p w14:paraId="3923A1EC" w14:textId="77777777" w:rsidR="00B352DC" w:rsidRPr="00D24D95" w:rsidRDefault="00B352DC" w:rsidP="00B352DC">
      <w:pPr>
        <w:spacing w:after="0" w:line="240" w:lineRule="auto"/>
        <w:rPr>
          <w:rFonts w:ascii="Times New Roman" w:hAnsi="Times New Roman" w:cs="Times New Roman"/>
          <w:i/>
          <w:color w:val="000000"/>
          <w:sz w:val="26"/>
          <w:szCs w:val="20"/>
        </w:rPr>
      </w:pPr>
      <w:r w:rsidRPr="00D24D95">
        <w:rPr>
          <w:rFonts w:ascii="Times New Roman" w:hAnsi="Times New Roman" w:cs="Times New Roman"/>
          <w:i/>
          <w:color w:val="000000"/>
          <w:sz w:val="26"/>
          <w:szCs w:val="20"/>
        </w:rPr>
        <w:t xml:space="preserve">                                                                          (telpu stāvokļa apraksts)</w:t>
      </w:r>
    </w:p>
    <w:p w14:paraId="2707A79D"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_______________________________________________________________________ </w:t>
      </w:r>
    </w:p>
    <w:p w14:paraId="6BB5F372"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Kontrolskaitītāju rādījumi:</w:t>
      </w:r>
    </w:p>
    <w:p w14:paraId="3E494C35"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a) elektrības ________________________ </w:t>
      </w:r>
    </w:p>
    <w:p w14:paraId="1CFD6765"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b) aukstais ūdens ____________________</w:t>
      </w:r>
    </w:p>
    <w:p w14:paraId="407454E0"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c) karstais ūdens _____________________</w:t>
      </w:r>
    </w:p>
    <w:p w14:paraId="49E8DE48"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B352DC" w:rsidRPr="00D24D95" w14:paraId="7DC8BE10" w14:textId="77777777" w:rsidTr="006A59A7">
        <w:trPr>
          <w:trHeight w:val="740"/>
        </w:trPr>
        <w:tc>
          <w:tcPr>
            <w:tcW w:w="2083" w:type="dxa"/>
          </w:tcPr>
          <w:p w14:paraId="05A43FE2"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Inventāra Nr.</w:t>
            </w:r>
          </w:p>
        </w:tc>
        <w:tc>
          <w:tcPr>
            <w:tcW w:w="4110" w:type="dxa"/>
          </w:tcPr>
          <w:p w14:paraId="09337EC5"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Nosaukums</w:t>
            </w:r>
          </w:p>
        </w:tc>
        <w:tc>
          <w:tcPr>
            <w:tcW w:w="1428" w:type="dxa"/>
          </w:tcPr>
          <w:p w14:paraId="179311DA"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Skaits</w:t>
            </w:r>
          </w:p>
        </w:tc>
        <w:tc>
          <w:tcPr>
            <w:tcW w:w="1994" w:type="dxa"/>
          </w:tcPr>
          <w:p w14:paraId="00209A36"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Piezīmes par stāvokli</w:t>
            </w:r>
          </w:p>
        </w:tc>
      </w:tr>
      <w:tr w:rsidR="00B352DC" w:rsidRPr="00D24D95" w14:paraId="032040E3" w14:textId="77777777" w:rsidTr="006A59A7">
        <w:tc>
          <w:tcPr>
            <w:tcW w:w="2083" w:type="dxa"/>
          </w:tcPr>
          <w:p w14:paraId="193071B7" w14:textId="77777777" w:rsidR="00B352DC" w:rsidRPr="00D24D95" w:rsidRDefault="00B352DC" w:rsidP="006A59A7">
            <w:pPr>
              <w:spacing w:after="0" w:line="240" w:lineRule="auto"/>
              <w:rPr>
                <w:rFonts w:ascii="Times New Roman" w:hAnsi="Times New Roman" w:cs="Times New Roman"/>
                <w:color w:val="000000"/>
                <w:sz w:val="26"/>
              </w:rPr>
            </w:pPr>
          </w:p>
        </w:tc>
        <w:tc>
          <w:tcPr>
            <w:tcW w:w="4110" w:type="dxa"/>
          </w:tcPr>
          <w:p w14:paraId="72872BC1" w14:textId="77777777" w:rsidR="00B352DC" w:rsidRPr="00D24D95" w:rsidRDefault="00B352DC" w:rsidP="006A59A7">
            <w:pPr>
              <w:spacing w:after="0" w:line="240" w:lineRule="auto"/>
              <w:rPr>
                <w:rFonts w:ascii="Times New Roman" w:hAnsi="Times New Roman" w:cs="Times New Roman"/>
                <w:color w:val="000000"/>
                <w:sz w:val="26"/>
              </w:rPr>
            </w:pPr>
          </w:p>
        </w:tc>
        <w:tc>
          <w:tcPr>
            <w:tcW w:w="1428" w:type="dxa"/>
          </w:tcPr>
          <w:p w14:paraId="46A686BF" w14:textId="77777777" w:rsidR="00B352DC" w:rsidRPr="00D24D95" w:rsidRDefault="00B352DC" w:rsidP="006A59A7">
            <w:pPr>
              <w:spacing w:after="0" w:line="240" w:lineRule="auto"/>
              <w:rPr>
                <w:rFonts w:ascii="Times New Roman" w:hAnsi="Times New Roman" w:cs="Times New Roman"/>
                <w:color w:val="000000"/>
                <w:sz w:val="26"/>
              </w:rPr>
            </w:pPr>
          </w:p>
        </w:tc>
        <w:tc>
          <w:tcPr>
            <w:tcW w:w="1994" w:type="dxa"/>
          </w:tcPr>
          <w:p w14:paraId="7D8C1C22" w14:textId="77777777" w:rsidR="00B352DC" w:rsidRPr="00D24D95" w:rsidRDefault="00B352DC" w:rsidP="006A59A7">
            <w:pPr>
              <w:spacing w:after="0" w:line="240" w:lineRule="auto"/>
              <w:rPr>
                <w:rFonts w:ascii="Times New Roman" w:hAnsi="Times New Roman" w:cs="Times New Roman"/>
                <w:color w:val="000000"/>
                <w:sz w:val="26"/>
              </w:rPr>
            </w:pPr>
          </w:p>
        </w:tc>
      </w:tr>
      <w:tr w:rsidR="00B352DC" w:rsidRPr="00D24D95" w14:paraId="7D736FD9" w14:textId="77777777" w:rsidTr="006A59A7">
        <w:tc>
          <w:tcPr>
            <w:tcW w:w="2083" w:type="dxa"/>
          </w:tcPr>
          <w:p w14:paraId="0765F3C0" w14:textId="77777777" w:rsidR="00B352DC" w:rsidRPr="00D24D95" w:rsidRDefault="00B352DC" w:rsidP="006A59A7">
            <w:pPr>
              <w:spacing w:after="0" w:line="240" w:lineRule="auto"/>
              <w:rPr>
                <w:rFonts w:ascii="Times New Roman" w:hAnsi="Times New Roman" w:cs="Times New Roman"/>
                <w:color w:val="000000"/>
                <w:sz w:val="26"/>
              </w:rPr>
            </w:pPr>
          </w:p>
        </w:tc>
        <w:tc>
          <w:tcPr>
            <w:tcW w:w="4110" w:type="dxa"/>
          </w:tcPr>
          <w:p w14:paraId="6D44B177" w14:textId="77777777" w:rsidR="00B352DC" w:rsidRPr="00D24D95" w:rsidRDefault="00B352DC" w:rsidP="006A59A7">
            <w:pPr>
              <w:spacing w:after="0" w:line="240" w:lineRule="auto"/>
              <w:rPr>
                <w:rFonts w:ascii="Times New Roman" w:hAnsi="Times New Roman" w:cs="Times New Roman"/>
                <w:color w:val="000000"/>
                <w:sz w:val="26"/>
              </w:rPr>
            </w:pPr>
          </w:p>
        </w:tc>
        <w:tc>
          <w:tcPr>
            <w:tcW w:w="1428" w:type="dxa"/>
          </w:tcPr>
          <w:p w14:paraId="7F591336" w14:textId="77777777" w:rsidR="00B352DC" w:rsidRPr="00D24D95" w:rsidRDefault="00B352DC" w:rsidP="006A59A7">
            <w:pPr>
              <w:spacing w:after="0" w:line="240" w:lineRule="auto"/>
              <w:rPr>
                <w:rFonts w:ascii="Times New Roman" w:hAnsi="Times New Roman" w:cs="Times New Roman"/>
                <w:color w:val="000000"/>
                <w:sz w:val="26"/>
              </w:rPr>
            </w:pPr>
          </w:p>
        </w:tc>
        <w:tc>
          <w:tcPr>
            <w:tcW w:w="1994" w:type="dxa"/>
          </w:tcPr>
          <w:p w14:paraId="1742EC64" w14:textId="77777777" w:rsidR="00B352DC" w:rsidRPr="00D24D95" w:rsidRDefault="00B352DC" w:rsidP="006A59A7">
            <w:pPr>
              <w:spacing w:after="0" w:line="240" w:lineRule="auto"/>
              <w:rPr>
                <w:rFonts w:ascii="Times New Roman" w:hAnsi="Times New Roman" w:cs="Times New Roman"/>
                <w:color w:val="000000"/>
                <w:sz w:val="26"/>
              </w:rPr>
            </w:pPr>
          </w:p>
        </w:tc>
      </w:tr>
      <w:tr w:rsidR="00B352DC" w:rsidRPr="00D24D95" w14:paraId="1DF827AA" w14:textId="77777777" w:rsidTr="006A59A7">
        <w:tc>
          <w:tcPr>
            <w:tcW w:w="2083" w:type="dxa"/>
          </w:tcPr>
          <w:p w14:paraId="5096C886" w14:textId="77777777" w:rsidR="00B352DC" w:rsidRPr="00D24D95" w:rsidRDefault="00B352DC" w:rsidP="006A59A7">
            <w:pPr>
              <w:spacing w:after="0" w:line="240" w:lineRule="auto"/>
              <w:rPr>
                <w:rFonts w:ascii="Times New Roman" w:hAnsi="Times New Roman" w:cs="Times New Roman"/>
                <w:color w:val="000000"/>
                <w:sz w:val="26"/>
              </w:rPr>
            </w:pPr>
          </w:p>
        </w:tc>
        <w:tc>
          <w:tcPr>
            <w:tcW w:w="4110" w:type="dxa"/>
          </w:tcPr>
          <w:p w14:paraId="43979DB6" w14:textId="77777777" w:rsidR="00B352DC" w:rsidRPr="00D24D95" w:rsidRDefault="00B352DC" w:rsidP="006A59A7">
            <w:pPr>
              <w:spacing w:after="0" w:line="240" w:lineRule="auto"/>
              <w:rPr>
                <w:rFonts w:ascii="Times New Roman" w:hAnsi="Times New Roman" w:cs="Times New Roman"/>
                <w:color w:val="000000"/>
                <w:sz w:val="26"/>
              </w:rPr>
            </w:pPr>
          </w:p>
        </w:tc>
        <w:tc>
          <w:tcPr>
            <w:tcW w:w="1428" w:type="dxa"/>
          </w:tcPr>
          <w:p w14:paraId="2A8A3193" w14:textId="77777777" w:rsidR="00B352DC" w:rsidRPr="00D24D95" w:rsidRDefault="00B352DC" w:rsidP="006A59A7">
            <w:pPr>
              <w:spacing w:after="0" w:line="240" w:lineRule="auto"/>
              <w:rPr>
                <w:rFonts w:ascii="Times New Roman" w:hAnsi="Times New Roman" w:cs="Times New Roman"/>
                <w:color w:val="000000"/>
                <w:sz w:val="26"/>
              </w:rPr>
            </w:pPr>
          </w:p>
        </w:tc>
        <w:tc>
          <w:tcPr>
            <w:tcW w:w="1994" w:type="dxa"/>
          </w:tcPr>
          <w:p w14:paraId="129CA1CE" w14:textId="77777777" w:rsidR="00B352DC" w:rsidRPr="00D24D95" w:rsidRDefault="00B352DC" w:rsidP="006A59A7">
            <w:pPr>
              <w:spacing w:after="0" w:line="240" w:lineRule="auto"/>
              <w:rPr>
                <w:rFonts w:ascii="Times New Roman" w:hAnsi="Times New Roman" w:cs="Times New Roman"/>
                <w:color w:val="000000"/>
                <w:sz w:val="26"/>
              </w:rPr>
            </w:pPr>
          </w:p>
        </w:tc>
      </w:tr>
    </w:tbl>
    <w:p w14:paraId="541677B4" w14:textId="77777777" w:rsidR="00B352DC" w:rsidRPr="00D24D95" w:rsidRDefault="00B352DC" w:rsidP="00B352DC">
      <w:pPr>
        <w:spacing w:after="0" w:line="240" w:lineRule="auto"/>
        <w:rPr>
          <w:rFonts w:ascii="Times New Roman" w:hAnsi="Times New Roman" w:cs="Times New Roman"/>
          <w:color w:val="000000"/>
          <w:sz w:val="26"/>
        </w:rPr>
      </w:pPr>
    </w:p>
    <w:tbl>
      <w:tblPr>
        <w:tblW w:w="0" w:type="auto"/>
        <w:tblLayout w:type="fixed"/>
        <w:tblLook w:val="0000" w:firstRow="0" w:lastRow="0" w:firstColumn="0" w:lastColumn="0" w:noHBand="0" w:noVBand="0"/>
      </w:tblPr>
      <w:tblGrid>
        <w:gridCol w:w="4928"/>
        <w:gridCol w:w="4536"/>
      </w:tblGrid>
      <w:tr w:rsidR="0078516B" w:rsidRPr="00D24D95" w14:paraId="62336A02" w14:textId="77777777" w:rsidTr="005D5ABF">
        <w:tc>
          <w:tcPr>
            <w:tcW w:w="4928" w:type="dxa"/>
          </w:tcPr>
          <w:p w14:paraId="7CFB1126"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46CDDA10"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14:paraId="4E430A4E" w14:textId="77777777" w:rsidTr="005D5ABF">
        <w:tc>
          <w:tcPr>
            <w:tcW w:w="4928" w:type="dxa"/>
          </w:tcPr>
          <w:p w14:paraId="6976B287"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14:paraId="09ABE327"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14:paraId="2235F72F"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0B587967"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5C362827" w14:textId="77777777"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24AF41CD" w14:textId="77777777"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727C22F2" w14:textId="77777777"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14:paraId="1F559713"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14:paraId="319182CE"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3653D694"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495BB904" w14:textId="77777777"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14:paraId="5ED5B2B5" w14:textId="77777777"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4735A4F1"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70058D8F" w14:textId="77777777"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2014A940" w14:textId="77777777"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53ADD14B" w14:textId="77777777"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14:paraId="7CEF26ED" w14:textId="77777777" w:rsidR="00B352DC" w:rsidRPr="00D24D95" w:rsidRDefault="00B352DC" w:rsidP="00B352DC">
      <w:pPr>
        <w:spacing w:after="0" w:line="240" w:lineRule="auto"/>
        <w:jc w:val="right"/>
        <w:rPr>
          <w:rFonts w:ascii="Times New Roman" w:hAnsi="Times New Roman" w:cs="Times New Roman"/>
          <w:color w:val="000000"/>
          <w:sz w:val="26"/>
        </w:rPr>
      </w:pPr>
    </w:p>
    <w:p w14:paraId="678DC9C0" w14:textId="77777777" w:rsidR="00892B5C" w:rsidRDefault="00892B5C" w:rsidP="0078516B">
      <w:pPr>
        <w:spacing w:after="0" w:line="240" w:lineRule="auto"/>
        <w:jc w:val="right"/>
        <w:rPr>
          <w:rFonts w:ascii="Times New Roman" w:hAnsi="Times New Roman" w:cs="Times New Roman"/>
          <w:color w:val="000000"/>
          <w:sz w:val="26"/>
        </w:rPr>
      </w:pPr>
    </w:p>
    <w:p w14:paraId="1B34D3C7" w14:textId="77777777" w:rsidR="00892B5C" w:rsidRDefault="00892B5C" w:rsidP="0078516B">
      <w:pPr>
        <w:spacing w:after="0" w:line="240" w:lineRule="auto"/>
        <w:jc w:val="right"/>
        <w:rPr>
          <w:rFonts w:ascii="Times New Roman" w:hAnsi="Times New Roman" w:cs="Times New Roman"/>
          <w:color w:val="000000"/>
          <w:sz w:val="26"/>
        </w:rPr>
      </w:pPr>
    </w:p>
    <w:p w14:paraId="14F9D7F4" w14:textId="77777777" w:rsidR="00892B5C" w:rsidRDefault="00892B5C" w:rsidP="0078516B">
      <w:pPr>
        <w:spacing w:after="0" w:line="240" w:lineRule="auto"/>
        <w:jc w:val="right"/>
        <w:rPr>
          <w:rFonts w:ascii="Times New Roman" w:hAnsi="Times New Roman" w:cs="Times New Roman"/>
          <w:color w:val="000000"/>
          <w:sz w:val="26"/>
        </w:rPr>
      </w:pPr>
    </w:p>
    <w:p w14:paraId="22CE1E3C" w14:textId="77777777" w:rsidR="00892B5C" w:rsidRDefault="00892B5C" w:rsidP="0078516B">
      <w:pPr>
        <w:spacing w:after="0" w:line="240" w:lineRule="auto"/>
        <w:jc w:val="right"/>
        <w:rPr>
          <w:rFonts w:ascii="Times New Roman" w:hAnsi="Times New Roman" w:cs="Times New Roman"/>
          <w:color w:val="000000"/>
          <w:sz w:val="26"/>
        </w:rPr>
      </w:pPr>
    </w:p>
    <w:p w14:paraId="0DBE38A5" w14:textId="77777777" w:rsidR="00892B5C" w:rsidRDefault="00892B5C" w:rsidP="0078516B">
      <w:pPr>
        <w:spacing w:after="0" w:line="240" w:lineRule="auto"/>
        <w:jc w:val="right"/>
        <w:rPr>
          <w:rFonts w:ascii="Times New Roman" w:hAnsi="Times New Roman" w:cs="Times New Roman"/>
          <w:color w:val="000000"/>
          <w:sz w:val="26"/>
        </w:rPr>
      </w:pPr>
    </w:p>
    <w:p w14:paraId="0A612B58" w14:textId="77777777" w:rsidR="00892B5C" w:rsidRDefault="00892B5C" w:rsidP="0078516B">
      <w:pPr>
        <w:spacing w:after="0" w:line="240" w:lineRule="auto"/>
        <w:jc w:val="right"/>
        <w:rPr>
          <w:rFonts w:ascii="Times New Roman" w:hAnsi="Times New Roman" w:cs="Times New Roman"/>
          <w:color w:val="000000"/>
          <w:sz w:val="26"/>
        </w:rPr>
      </w:pPr>
    </w:p>
    <w:p w14:paraId="08160C70" w14:textId="307402EF" w:rsidR="00892B5C" w:rsidRDefault="00B352DC" w:rsidP="0078516B">
      <w:pPr>
        <w:spacing w:after="0" w:line="240" w:lineRule="auto"/>
        <w:jc w:val="right"/>
        <w:rPr>
          <w:rFonts w:ascii="Times New Roman" w:hAnsi="Times New Roman" w:cs="Times New Roman"/>
          <w:color w:val="000000"/>
          <w:sz w:val="26"/>
        </w:rPr>
      </w:pPr>
      <w:r w:rsidRPr="00D24D95">
        <w:rPr>
          <w:rFonts w:ascii="Times New Roman" w:hAnsi="Times New Roman" w:cs="Times New Roman"/>
          <w:color w:val="000000"/>
          <w:sz w:val="26"/>
        </w:rPr>
        <w:br w:type="page"/>
      </w:r>
    </w:p>
    <w:p w14:paraId="5FE181F5" w14:textId="77777777" w:rsidR="00892B5C" w:rsidRDefault="00892B5C" w:rsidP="0078516B">
      <w:pPr>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Nomas līguma</w:t>
      </w:r>
    </w:p>
    <w:p w14:paraId="7DB55512" w14:textId="425F5F8D" w:rsidR="0078516B" w:rsidRPr="00D24D95" w:rsidRDefault="0078516B" w:rsidP="0078516B">
      <w:pPr>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t>3</w:t>
      </w:r>
      <w:r w:rsidRPr="00D24D95">
        <w:rPr>
          <w:rFonts w:ascii="Times New Roman" w:hAnsi="Times New Roman" w:cs="Times New Roman"/>
          <w:color w:val="000000"/>
          <w:sz w:val="26"/>
          <w:szCs w:val="26"/>
        </w:rPr>
        <w:t>.pielikums</w:t>
      </w:r>
    </w:p>
    <w:p w14:paraId="3F95525C" w14:textId="2DBDCDD2" w:rsidR="00B352DC" w:rsidRPr="00D24D95" w:rsidRDefault="00B352DC" w:rsidP="00892B5C">
      <w:pPr>
        <w:spacing w:after="0" w:line="240" w:lineRule="auto"/>
        <w:jc w:val="right"/>
        <w:rPr>
          <w:rFonts w:ascii="Times New Roman" w:hAnsi="Times New Roman" w:cs="Times New Roman"/>
          <w:color w:val="000000"/>
          <w:sz w:val="26"/>
          <w:szCs w:val="26"/>
        </w:rPr>
      </w:pPr>
    </w:p>
    <w:p w14:paraId="5E85767A" w14:textId="77777777" w:rsidR="001A7D8A" w:rsidRPr="0080059F" w:rsidRDefault="001A7D8A" w:rsidP="001A7D8A">
      <w:pPr>
        <w:spacing w:after="0" w:line="240" w:lineRule="auto"/>
        <w:jc w:val="center"/>
        <w:rPr>
          <w:rFonts w:ascii="Times New Roman" w:hAnsi="Times New Roman" w:cs="Times New Roman"/>
          <w:b/>
          <w:caps/>
          <w:color w:val="000000"/>
          <w:sz w:val="26"/>
        </w:rPr>
      </w:pPr>
      <w:r w:rsidRPr="0080059F">
        <w:rPr>
          <w:rFonts w:ascii="Times New Roman" w:hAnsi="Times New Roman" w:cs="Times New Roman"/>
          <w:b/>
          <w:caps/>
          <w:color w:val="000000"/>
          <w:sz w:val="26"/>
        </w:rPr>
        <w:t>Akts (PARAUGS)</w:t>
      </w:r>
    </w:p>
    <w:p w14:paraId="411F051B" w14:textId="77777777" w:rsidR="001A7D8A" w:rsidRPr="001A7D8A" w:rsidRDefault="001A7D8A" w:rsidP="001A7D8A">
      <w:pPr>
        <w:spacing w:after="0" w:line="240" w:lineRule="auto"/>
        <w:rPr>
          <w:rFonts w:ascii="Times New Roman" w:hAnsi="Times New Roman" w:cs="Times New Roman"/>
          <w:color w:val="000000"/>
          <w:sz w:val="26"/>
        </w:rPr>
      </w:pPr>
      <w:r w:rsidRPr="0080059F">
        <w:rPr>
          <w:rFonts w:ascii="Times New Roman" w:hAnsi="Times New Roman" w:cs="Times New Roman"/>
          <w:color w:val="000000"/>
          <w:sz w:val="26"/>
        </w:rPr>
        <w:t>Rīgā, 20__.gada ______________</w:t>
      </w:r>
    </w:p>
    <w:p w14:paraId="5E13AE08" w14:textId="77777777" w:rsidR="001A7D8A" w:rsidRPr="00007A4C" w:rsidRDefault="001A7D8A" w:rsidP="001A7D8A">
      <w:pPr>
        <w:spacing w:after="0" w:line="240" w:lineRule="auto"/>
        <w:ind w:firstLine="709"/>
        <w:jc w:val="both"/>
        <w:rPr>
          <w:rFonts w:ascii="Times New Roman" w:hAnsi="Times New Roman" w:cs="Times New Roman"/>
          <w:i/>
          <w:iCs/>
          <w:color w:val="000000"/>
          <w:sz w:val="26"/>
        </w:rPr>
      </w:pPr>
      <w:r>
        <w:rPr>
          <w:rFonts w:ascii="Times New Roman" w:hAnsi="Times New Roman" w:cs="Times New Roman"/>
          <w:b/>
          <w:noProof/>
          <w:color w:val="000000"/>
          <w:sz w:val="26"/>
          <w:szCs w:val="24"/>
          <w:lang w:eastAsia="ar-SA"/>
        </w:rPr>
        <w:t>[Iestādes nosaukums]</w:t>
      </w:r>
      <w:r w:rsidRPr="0080059F">
        <w:rPr>
          <w:rFonts w:ascii="Times New Roman" w:hAnsi="Times New Roman" w:cs="Times New Roman"/>
          <w:color w:val="000000"/>
          <w:sz w:val="26"/>
          <w:szCs w:val="24"/>
          <w:lang w:eastAsia="ar-SA"/>
        </w:rPr>
        <w:t xml:space="preserve">, kuru pārstāv </w:t>
      </w:r>
      <w:r>
        <w:rPr>
          <w:rFonts w:ascii="Times New Roman" w:hAnsi="Times New Roman" w:cs="Times New Roman"/>
          <w:noProof/>
          <w:color w:val="000000"/>
          <w:sz w:val="26"/>
          <w:szCs w:val="24"/>
          <w:lang w:eastAsia="ar-SA"/>
        </w:rPr>
        <w:t>[amats, vārds, uzvārds]</w:t>
      </w:r>
      <w:r w:rsidRPr="0080059F">
        <w:rPr>
          <w:rFonts w:ascii="Times New Roman" w:hAnsi="Times New Roman" w:cs="Times New Roman"/>
          <w:color w:val="000000"/>
          <w:sz w:val="26"/>
          <w:szCs w:val="26"/>
        </w:rPr>
        <w:t xml:space="preserve">, turpmāk – Iznomātājs vai </w:t>
      </w:r>
      <w:r>
        <w:rPr>
          <w:rFonts w:ascii="Times New Roman" w:hAnsi="Times New Roman" w:cs="Times New Roman"/>
          <w:color w:val="000000"/>
          <w:sz w:val="26"/>
          <w:szCs w:val="26"/>
        </w:rPr>
        <w:t>Iestāde</w:t>
      </w:r>
      <w:r w:rsidRPr="0080059F">
        <w:rPr>
          <w:rFonts w:ascii="Times New Roman" w:hAnsi="Times New Roman" w:cs="Times New Roman"/>
          <w:color w:val="000000"/>
          <w:sz w:val="26"/>
          <w:szCs w:val="26"/>
        </w:rPr>
        <w:t xml:space="preserve">, no vienas puses, un </w:t>
      </w:r>
      <w:r>
        <w:rPr>
          <w:rFonts w:ascii="Times New Roman" w:hAnsi="Times New Roman" w:cs="Times New Roman"/>
          <w:b/>
          <w:noProof/>
          <w:color w:val="000000"/>
          <w:sz w:val="26"/>
          <w:szCs w:val="24"/>
          <w:lang w:eastAsia="ar-SA"/>
        </w:rPr>
        <w:t>[Nomnieka nosaukums]</w:t>
      </w:r>
      <w:r w:rsidRPr="0080059F">
        <w:rPr>
          <w:rFonts w:ascii="Times New Roman" w:hAnsi="Times New Roman" w:cs="Times New Roman"/>
          <w:color w:val="000000"/>
          <w:sz w:val="26"/>
          <w:szCs w:val="24"/>
          <w:lang w:eastAsia="ar-SA"/>
        </w:rPr>
        <w:t xml:space="preserve">, kuru pārstāv </w:t>
      </w:r>
      <w:r>
        <w:rPr>
          <w:rFonts w:ascii="Times New Roman" w:hAnsi="Times New Roman" w:cs="Times New Roman"/>
          <w:noProof/>
          <w:color w:val="000000"/>
          <w:sz w:val="26"/>
          <w:szCs w:val="24"/>
          <w:lang w:eastAsia="ar-SA"/>
        </w:rPr>
        <w:t>[amats, vārds, uzvārds]</w:t>
      </w:r>
      <w:r w:rsidRPr="0080059F">
        <w:rPr>
          <w:rFonts w:ascii="Times New Roman" w:hAnsi="Times New Roman" w:cs="Times New Roman"/>
          <w:color w:val="000000"/>
          <w:sz w:val="26"/>
          <w:szCs w:val="26"/>
        </w:rPr>
        <w:t xml:space="preserve">, kas rīkojas, pamatojoties uz </w:t>
      </w:r>
      <w:r w:rsidRPr="0080059F">
        <w:rPr>
          <w:rFonts w:ascii="Times New Roman" w:hAnsi="Times New Roman" w:cs="Times New Roman"/>
          <w:color w:val="000000"/>
          <w:sz w:val="26"/>
          <w:szCs w:val="24"/>
          <w:lang w:eastAsia="ar-SA"/>
        </w:rPr>
        <w:t>statūtiem</w:t>
      </w:r>
      <w:r w:rsidRPr="0080059F">
        <w:rPr>
          <w:rFonts w:ascii="Times New Roman" w:hAnsi="Times New Roman" w:cs="Times New Roman"/>
          <w:color w:val="000000"/>
          <w:sz w:val="26"/>
          <w:szCs w:val="26"/>
        </w:rPr>
        <w:t xml:space="preserve">, turpmāk – Nomnieks, no otras puses, </w:t>
      </w:r>
      <w:r>
        <w:rPr>
          <w:rFonts w:ascii="Times New Roman" w:hAnsi="Times New Roman" w:cs="Times New Roman"/>
          <w:color w:val="000000"/>
          <w:sz w:val="26"/>
          <w:szCs w:val="24"/>
          <w:lang w:eastAsia="ar-SA"/>
        </w:rPr>
        <w:t xml:space="preserve">pamatojoties uz Līguma 3.6.punktu, sastāda šo aktu par to, ka </w:t>
      </w:r>
      <w:r w:rsidRPr="0080059F">
        <w:rPr>
          <w:rFonts w:ascii="Times New Roman" w:hAnsi="Times New Roman" w:cs="Times New Roman"/>
          <w:color w:val="000000"/>
          <w:sz w:val="26"/>
        </w:rPr>
        <w:t>no 201_.gada __ līdz 201_.gada __ Nomnieks nesniedz ēdināšanas pakalpojumus un nelieto Nomas objektu</w:t>
      </w:r>
      <w:r>
        <w:rPr>
          <w:rFonts w:ascii="Times New Roman" w:hAnsi="Times New Roman" w:cs="Times New Roman"/>
          <w:color w:val="000000"/>
          <w:sz w:val="26"/>
        </w:rPr>
        <w:t xml:space="preserve">, jo: </w:t>
      </w:r>
      <w:r>
        <w:rPr>
          <w:rFonts w:ascii="Times New Roman" w:hAnsi="Times New Roman" w:cs="Times New Roman"/>
          <w:i/>
          <w:iCs/>
          <w:color w:val="000000"/>
          <w:sz w:val="26"/>
        </w:rPr>
        <w:t xml:space="preserve">atzīmēt atbilstošo </w:t>
      </w:r>
      <w:r w:rsidRPr="00007A4C">
        <w:rPr>
          <w:rFonts w:ascii="Times New Roman" w:hAnsi="Times New Roman" w:cs="Times New Roman"/>
          <w:i/>
          <w:iCs/>
          <w:color w:val="000000"/>
          <w:sz w:val="26"/>
        </w:rPr>
        <w:t>iemeslu</w:t>
      </w:r>
      <w:r>
        <w:rPr>
          <w:rFonts w:ascii="Times New Roman" w:hAnsi="Times New Roman" w:cs="Times New Roman"/>
          <w:i/>
          <w:iCs/>
          <w:color w:val="000000"/>
          <w:sz w:val="26"/>
        </w:rPr>
        <w:t xml:space="preserve"> </w:t>
      </w:r>
      <w:r w:rsidRPr="002B115F">
        <w:rPr>
          <w:rFonts w:ascii="Times New Roman" w:hAnsi="Times New Roman" w:cs="Times New Roman"/>
          <w:i/>
          <w:iCs/>
          <w:color w:val="000000"/>
          <w:sz w:val="26"/>
        </w:rPr>
        <w:t xml:space="preserve">(norāda ar </w:t>
      </w:r>
      <w:r w:rsidRPr="002B115F">
        <w:rPr>
          <w:rFonts w:ascii="Times New Roman" w:hAnsi="Times New Roman" w:cs="Times New Roman"/>
          <w:i/>
          <w:iCs/>
          <w:color w:val="000000"/>
          <w:sz w:val="26"/>
        </w:rPr>
        <w:sym w:font="Wingdings" w:char="F0FE"/>
      </w:r>
      <w:r w:rsidRPr="002B115F">
        <w:rPr>
          <w:rFonts w:ascii="Times New Roman" w:hAnsi="Times New Roman" w:cs="Times New Roman"/>
          <w:i/>
          <w:iCs/>
          <w:color w:val="000000"/>
          <w:sz w:val="26"/>
        </w:rPr>
        <w:t>)</w:t>
      </w:r>
    </w:p>
    <w:p w14:paraId="34083EDA" w14:textId="77777777" w:rsidR="001A7D8A" w:rsidRPr="003A5BDE" w:rsidRDefault="001A7D8A" w:rsidP="001A7D8A">
      <w:pPr>
        <w:spacing w:after="0" w:line="240" w:lineRule="auto"/>
        <w:ind w:left="360"/>
        <w:jc w:val="both"/>
        <w:rPr>
          <w:rFonts w:ascii="Times New Roman" w:hAnsi="Times New Roman"/>
          <w:color w:val="000000"/>
          <w:sz w:val="26"/>
          <w:szCs w:val="26"/>
        </w:rPr>
      </w:pPr>
      <w:r w:rsidRPr="002B115F">
        <w:rPr>
          <w:rFonts w:ascii="Times New Roman" w:hAnsi="Times New Roman"/>
          <w:color w:val="000000"/>
          <w:sz w:val="26"/>
          <w:szCs w:val="26"/>
          <w:highlight w:val="lightGray"/>
        </w:rPr>
        <w:sym w:font="Wingdings" w:char="F0A8"/>
      </w:r>
      <w:r w:rsidRPr="003A5BDE">
        <w:rPr>
          <w:rFonts w:ascii="Times New Roman" w:hAnsi="Times New Roman"/>
          <w:color w:val="000000"/>
          <w:sz w:val="26"/>
          <w:szCs w:val="26"/>
        </w:rPr>
        <w:t xml:space="preserve">mācību process Iestādē netiek īstenots saskaņā ar Ministru kabineta noteikumiem </w:t>
      </w:r>
      <w:r w:rsidRPr="003A5BDE">
        <w:rPr>
          <w:rFonts w:ascii="Times New Roman" w:hAnsi="Times New Roman" w:cs="Times New Roman"/>
          <w:color w:val="000000"/>
          <w:sz w:val="26"/>
          <w:szCs w:val="26"/>
        </w:rPr>
        <w:t>par mācību gada un mācību semestru sākuma un beigu laiku un brīvdienu laiku</w:t>
      </w:r>
      <w:r w:rsidRPr="003A5BDE">
        <w:rPr>
          <w:rFonts w:ascii="Times New Roman" w:hAnsi="Times New Roman"/>
          <w:color w:val="000000"/>
          <w:sz w:val="26"/>
          <w:szCs w:val="26"/>
        </w:rPr>
        <w:t>;</w:t>
      </w:r>
    </w:p>
    <w:p w14:paraId="3B5FF1C9" w14:textId="77777777" w:rsidR="001A7D8A" w:rsidRPr="003A5BDE" w:rsidRDefault="001A7D8A" w:rsidP="001A7D8A">
      <w:pPr>
        <w:spacing w:after="0" w:line="240" w:lineRule="auto"/>
        <w:ind w:left="360"/>
        <w:jc w:val="both"/>
        <w:rPr>
          <w:rFonts w:ascii="Times New Roman" w:hAnsi="Times New Roman" w:cs="Times New Roman"/>
          <w:color w:val="000000"/>
          <w:sz w:val="26"/>
        </w:rPr>
      </w:pPr>
      <w:r w:rsidRPr="002B115F">
        <w:rPr>
          <w:rFonts w:ascii="Times New Roman" w:hAnsi="Times New Roman" w:cs="Times New Roman"/>
          <w:color w:val="000000"/>
          <w:sz w:val="26"/>
          <w:highlight w:val="lightGray"/>
        </w:rPr>
        <w:sym w:font="Wingdings" w:char="F0A8"/>
      </w:r>
      <w:r w:rsidRPr="003A5BDE">
        <w:rPr>
          <w:rFonts w:ascii="Times New Roman" w:hAnsi="Times New Roman"/>
          <w:color w:val="000000"/>
          <w:sz w:val="26"/>
          <w:szCs w:val="26"/>
        </w:rPr>
        <w:t xml:space="preserve">mācību process Iestādē netiek īstenots </w:t>
      </w:r>
      <w:r>
        <w:rPr>
          <w:rFonts w:ascii="Times New Roman" w:hAnsi="Times New Roman"/>
          <w:color w:val="000000"/>
          <w:sz w:val="26"/>
          <w:szCs w:val="26"/>
        </w:rPr>
        <w:t xml:space="preserve">valsts noteikto </w:t>
      </w:r>
      <w:r w:rsidRPr="003A5BDE">
        <w:rPr>
          <w:rFonts w:ascii="Times New Roman" w:hAnsi="Times New Roman"/>
          <w:color w:val="000000"/>
          <w:sz w:val="26"/>
          <w:szCs w:val="26"/>
        </w:rPr>
        <w:t>epidemioloģiskās drošības pasākumu dēļ;</w:t>
      </w:r>
    </w:p>
    <w:p w14:paraId="6ACB7586" w14:textId="77777777" w:rsidR="001A7D8A" w:rsidRPr="003A5BDE" w:rsidRDefault="001A7D8A" w:rsidP="001A7D8A">
      <w:pPr>
        <w:spacing w:after="0" w:line="240" w:lineRule="auto"/>
        <w:ind w:left="360"/>
        <w:jc w:val="both"/>
        <w:rPr>
          <w:rFonts w:ascii="Times New Roman" w:hAnsi="Times New Roman"/>
          <w:color w:val="000000"/>
          <w:sz w:val="26"/>
          <w:szCs w:val="26"/>
        </w:rPr>
      </w:pPr>
      <w:r w:rsidRPr="002B115F">
        <w:rPr>
          <w:rFonts w:ascii="Times New Roman" w:hAnsi="Times New Roman"/>
          <w:color w:val="000000"/>
          <w:sz w:val="26"/>
          <w:szCs w:val="26"/>
          <w:highlight w:val="lightGray"/>
        </w:rPr>
        <w:sym w:font="Wingdings" w:char="F0A8"/>
      </w:r>
      <w:r w:rsidRPr="003A5BDE">
        <w:rPr>
          <w:rFonts w:ascii="Times New Roman" w:hAnsi="Times New Roman"/>
          <w:color w:val="000000"/>
          <w:sz w:val="26"/>
          <w:szCs w:val="26"/>
        </w:rPr>
        <w:t>mācību process Iestādē pilnībā tiek īstenots attālināti;</w:t>
      </w:r>
    </w:p>
    <w:p w14:paraId="1A6876CA" w14:textId="77777777" w:rsidR="001A7D8A" w:rsidRPr="003A5BDE" w:rsidRDefault="001A7D8A" w:rsidP="001A7D8A">
      <w:pPr>
        <w:spacing w:after="0" w:line="240" w:lineRule="auto"/>
        <w:ind w:left="360"/>
        <w:jc w:val="both"/>
        <w:rPr>
          <w:rFonts w:ascii="Times New Roman" w:hAnsi="Times New Roman" w:cs="Times New Roman"/>
          <w:color w:val="000000"/>
          <w:sz w:val="26"/>
        </w:rPr>
      </w:pPr>
      <w:r w:rsidRPr="002B115F">
        <w:rPr>
          <w:rFonts w:ascii="Times New Roman" w:hAnsi="Times New Roman" w:cs="Times New Roman"/>
          <w:color w:val="000000"/>
          <w:sz w:val="26"/>
          <w:highlight w:val="lightGray"/>
        </w:rPr>
        <w:sym w:font="Wingdings" w:char="F0A8"/>
      </w:r>
      <w:r w:rsidRPr="003A5BDE">
        <w:rPr>
          <w:rFonts w:ascii="Times New Roman" w:hAnsi="Times New Roman"/>
          <w:color w:val="000000"/>
          <w:sz w:val="26"/>
          <w:szCs w:val="26"/>
        </w:rPr>
        <w:t>Nomnieks nodrošina tikai gatavā ēdiena piegādi,</w:t>
      </w:r>
    </w:p>
    <w:p w14:paraId="34A1E672" w14:textId="77777777" w:rsidR="001A7D8A" w:rsidRPr="000641A3" w:rsidRDefault="001A7D8A" w:rsidP="001A7D8A">
      <w:pPr>
        <w:spacing w:after="0" w:line="240" w:lineRule="auto"/>
        <w:ind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rPr>
        <w:t xml:space="preserve">tādēļ </w:t>
      </w:r>
      <w:r w:rsidRPr="0080059F">
        <w:rPr>
          <w:rFonts w:ascii="Times New Roman" w:hAnsi="Times New Roman" w:cs="Times New Roman"/>
          <w:color w:val="000000"/>
          <w:sz w:val="26"/>
        </w:rPr>
        <w:t xml:space="preserve">nomas maksa Nomniekam tiek </w:t>
      </w:r>
      <w:r>
        <w:rPr>
          <w:rFonts w:ascii="Times New Roman" w:hAnsi="Times New Roman" w:cs="Times New Roman"/>
          <w:color w:val="000000"/>
          <w:sz w:val="26"/>
        </w:rPr>
        <w:t>aprēķināta</w:t>
      </w:r>
      <w:r w:rsidRPr="0080059F">
        <w:rPr>
          <w:rFonts w:ascii="Times New Roman" w:hAnsi="Times New Roman" w:cs="Times New Roman"/>
          <w:color w:val="000000"/>
          <w:sz w:val="26"/>
        </w:rPr>
        <w:t xml:space="preserve"> proporcionāli</w:t>
      </w:r>
      <w:r>
        <w:rPr>
          <w:rFonts w:ascii="Times New Roman" w:hAnsi="Times New Roman" w:cs="Times New Roman"/>
          <w:color w:val="000000"/>
          <w:sz w:val="26"/>
        </w:rPr>
        <w:t>, atskaitot</w:t>
      </w:r>
      <w:r w:rsidRPr="0080059F">
        <w:rPr>
          <w:rFonts w:ascii="Times New Roman" w:hAnsi="Times New Roman" w:cs="Times New Roman"/>
          <w:color w:val="000000"/>
          <w:sz w:val="26"/>
        </w:rPr>
        <w:t xml:space="preserve"> </w:t>
      </w:r>
      <w:r>
        <w:rPr>
          <w:rFonts w:ascii="Times New Roman" w:hAnsi="Times New Roman" w:cs="Times New Roman"/>
          <w:color w:val="000000"/>
          <w:sz w:val="26"/>
        </w:rPr>
        <w:t xml:space="preserve">to </w:t>
      </w:r>
      <w:r w:rsidRPr="0080059F">
        <w:rPr>
          <w:rFonts w:ascii="Times New Roman" w:hAnsi="Times New Roman" w:cs="Times New Roman"/>
          <w:color w:val="000000"/>
          <w:sz w:val="26"/>
        </w:rPr>
        <w:t>kalendāro dienu skait</w:t>
      </w:r>
      <w:r>
        <w:rPr>
          <w:rFonts w:ascii="Times New Roman" w:hAnsi="Times New Roman" w:cs="Times New Roman"/>
          <w:color w:val="000000"/>
          <w:sz w:val="26"/>
        </w:rPr>
        <w:t>u</w:t>
      </w:r>
      <w:r w:rsidRPr="0080059F">
        <w:rPr>
          <w:rFonts w:ascii="Times New Roman" w:hAnsi="Times New Roman" w:cs="Times New Roman"/>
          <w:color w:val="000000"/>
          <w:sz w:val="26"/>
        </w:rPr>
        <w:t xml:space="preserve">, </w:t>
      </w:r>
      <w:r>
        <w:rPr>
          <w:rFonts w:ascii="Times New Roman" w:hAnsi="Times New Roman" w:cs="Times New Roman"/>
          <w:color w:val="000000"/>
          <w:sz w:val="26"/>
        </w:rPr>
        <w:t xml:space="preserve">kurās Nomas objekts netiek izmantots, </w:t>
      </w:r>
      <w:r w:rsidRPr="0080059F">
        <w:rPr>
          <w:rFonts w:ascii="Times New Roman" w:hAnsi="Times New Roman" w:cs="Times New Roman"/>
          <w:color w:val="000000"/>
          <w:sz w:val="26"/>
        </w:rPr>
        <w:t>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511"/>
        <w:gridCol w:w="1511"/>
        <w:gridCol w:w="1069"/>
        <w:gridCol w:w="1511"/>
        <w:gridCol w:w="1511"/>
      </w:tblGrid>
      <w:tr w:rsidR="001A7D8A" w:rsidRPr="0080059F" w14:paraId="43414876" w14:textId="77777777" w:rsidTr="00D25497">
        <w:tc>
          <w:tcPr>
            <w:tcW w:w="1429" w:type="pct"/>
          </w:tcPr>
          <w:p w14:paraId="42126CB2"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p>
        </w:tc>
        <w:tc>
          <w:tcPr>
            <w:tcW w:w="767" w:type="pct"/>
          </w:tcPr>
          <w:p w14:paraId="57E0B4DD"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Līgumā noteiktā nomas maksa mēnesī, </w:t>
            </w:r>
            <w:proofErr w:type="spellStart"/>
            <w:r w:rsidRPr="0080059F">
              <w:rPr>
                <w:rFonts w:ascii="Times New Roman" w:hAnsi="Times New Roman" w:cs="Times New Roman"/>
                <w:bCs/>
                <w:i/>
                <w:color w:val="000000"/>
                <w:sz w:val="20"/>
                <w:szCs w:val="20"/>
                <w:lang w:eastAsia="ar-SA"/>
              </w:rPr>
              <w:t>euro</w:t>
            </w:r>
            <w:proofErr w:type="spellEnd"/>
          </w:p>
        </w:tc>
        <w:tc>
          <w:tcPr>
            <w:tcW w:w="593" w:type="pct"/>
          </w:tcPr>
          <w:p w14:paraId="62877812"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Nomas maksa dienā*, </w:t>
            </w:r>
            <w:proofErr w:type="spellStart"/>
            <w:r w:rsidRPr="0080059F">
              <w:rPr>
                <w:rFonts w:ascii="Times New Roman" w:hAnsi="Times New Roman" w:cs="Times New Roman"/>
                <w:bCs/>
                <w:i/>
                <w:color w:val="000000"/>
                <w:sz w:val="20"/>
                <w:szCs w:val="20"/>
                <w:lang w:eastAsia="ar-SA"/>
              </w:rPr>
              <w:t>euro</w:t>
            </w:r>
            <w:proofErr w:type="spellEnd"/>
          </w:p>
        </w:tc>
        <w:tc>
          <w:tcPr>
            <w:tcW w:w="678" w:type="pct"/>
          </w:tcPr>
          <w:p w14:paraId="02163910"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Kalen-</w:t>
            </w:r>
            <w:proofErr w:type="spellStart"/>
            <w:r w:rsidRPr="0080059F">
              <w:rPr>
                <w:rFonts w:ascii="Times New Roman" w:hAnsi="Times New Roman" w:cs="Times New Roman"/>
                <w:bCs/>
                <w:color w:val="000000"/>
                <w:sz w:val="20"/>
                <w:szCs w:val="20"/>
                <w:lang w:eastAsia="ar-SA"/>
              </w:rPr>
              <w:t>dāro</w:t>
            </w:r>
            <w:proofErr w:type="spellEnd"/>
            <w:r w:rsidRPr="0080059F">
              <w:rPr>
                <w:rFonts w:ascii="Times New Roman" w:hAnsi="Times New Roman" w:cs="Times New Roman"/>
                <w:bCs/>
                <w:color w:val="000000"/>
                <w:sz w:val="20"/>
                <w:szCs w:val="20"/>
                <w:lang w:eastAsia="ar-SA"/>
              </w:rPr>
              <w:t xml:space="preserve"> dienu skaits, kad </w:t>
            </w:r>
            <w:r>
              <w:rPr>
                <w:rFonts w:ascii="Times New Roman" w:hAnsi="Times New Roman" w:cs="Times New Roman"/>
                <w:bCs/>
                <w:color w:val="000000"/>
                <w:sz w:val="20"/>
                <w:szCs w:val="20"/>
              </w:rPr>
              <w:t>Nomas objekts netiek izmantots</w:t>
            </w:r>
          </w:p>
        </w:tc>
        <w:tc>
          <w:tcPr>
            <w:tcW w:w="767" w:type="pct"/>
          </w:tcPr>
          <w:p w14:paraId="2997CB38"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Nomas maksa</w:t>
            </w:r>
            <w:r>
              <w:rPr>
                <w:rFonts w:ascii="Times New Roman" w:hAnsi="Times New Roman" w:cs="Times New Roman"/>
                <w:bCs/>
                <w:color w:val="000000"/>
                <w:sz w:val="20"/>
                <w:szCs w:val="20"/>
                <w:lang w:eastAsia="ar-SA"/>
              </w:rPr>
              <w:t xml:space="preserve"> periodā, </w:t>
            </w:r>
            <w:r w:rsidRPr="0080059F">
              <w:rPr>
                <w:rFonts w:ascii="Times New Roman" w:hAnsi="Times New Roman" w:cs="Times New Roman"/>
                <w:bCs/>
                <w:color w:val="000000"/>
                <w:sz w:val="20"/>
                <w:szCs w:val="20"/>
                <w:lang w:eastAsia="ar-SA"/>
              </w:rPr>
              <w:t xml:space="preserve">kad </w:t>
            </w:r>
            <w:r>
              <w:rPr>
                <w:rFonts w:ascii="Times New Roman" w:hAnsi="Times New Roman" w:cs="Times New Roman"/>
                <w:bCs/>
                <w:color w:val="000000"/>
                <w:sz w:val="20"/>
                <w:szCs w:val="20"/>
              </w:rPr>
              <w:t>Nomas objekts netiek izmantots</w:t>
            </w:r>
            <w:r w:rsidRPr="0080059F">
              <w:rPr>
                <w:rFonts w:ascii="Times New Roman" w:hAnsi="Times New Roman" w:cs="Times New Roman"/>
                <w:color w:val="000000"/>
                <w:sz w:val="20"/>
                <w:szCs w:val="20"/>
              </w:rPr>
              <w:t xml:space="preserve">, </w:t>
            </w:r>
            <w:proofErr w:type="spellStart"/>
            <w:r w:rsidRPr="0080059F">
              <w:rPr>
                <w:rFonts w:ascii="Times New Roman" w:hAnsi="Times New Roman" w:cs="Times New Roman"/>
                <w:i/>
                <w:color w:val="000000"/>
                <w:sz w:val="20"/>
                <w:szCs w:val="20"/>
              </w:rPr>
              <w:t>euro</w:t>
            </w:r>
            <w:proofErr w:type="spellEnd"/>
            <w:r w:rsidRPr="0080059F">
              <w:rPr>
                <w:rFonts w:ascii="Times New Roman" w:hAnsi="Times New Roman" w:cs="Times New Roman"/>
                <w:bCs/>
                <w:color w:val="000000"/>
                <w:sz w:val="20"/>
                <w:szCs w:val="20"/>
                <w:lang w:eastAsia="ar-SA"/>
              </w:rPr>
              <w:t>**</w:t>
            </w:r>
          </w:p>
        </w:tc>
        <w:tc>
          <w:tcPr>
            <w:tcW w:w="767" w:type="pct"/>
          </w:tcPr>
          <w:p w14:paraId="3F5BE3DC"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nomas maksa</w:t>
            </w:r>
            <w:r>
              <w:rPr>
                <w:rFonts w:ascii="Times New Roman" w:hAnsi="Times New Roman" w:cs="Times New Roman"/>
                <w:bCs/>
                <w:color w:val="000000"/>
                <w:sz w:val="20"/>
                <w:szCs w:val="20"/>
                <w:lang w:eastAsia="ar-SA"/>
              </w:rPr>
              <w:t>s starpība, kas jāmaksā</w:t>
            </w:r>
            <w:r w:rsidRPr="0080059F">
              <w:rPr>
                <w:rFonts w:ascii="Times New Roman" w:hAnsi="Times New Roman" w:cs="Times New Roman"/>
                <w:bCs/>
                <w:color w:val="000000"/>
                <w:sz w:val="20"/>
                <w:szCs w:val="20"/>
                <w:lang w:eastAsia="ar-SA"/>
              </w:rPr>
              <w:t xml:space="preserve"> </w:t>
            </w:r>
            <w:proofErr w:type="spellStart"/>
            <w:r w:rsidRPr="0080059F">
              <w:rPr>
                <w:rFonts w:ascii="Times New Roman" w:hAnsi="Times New Roman" w:cs="Times New Roman"/>
                <w:bCs/>
                <w:i/>
                <w:color w:val="000000"/>
                <w:sz w:val="20"/>
                <w:szCs w:val="20"/>
                <w:lang w:eastAsia="ar-SA"/>
              </w:rPr>
              <w:t>euro</w:t>
            </w:r>
            <w:proofErr w:type="spellEnd"/>
            <w:r w:rsidRPr="0080059F">
              <w:rPr>
                <w:rFonts w:ascii="Times New Roman" w:hAnsi="Times New Roman" w:cs="Times New Roman"/>
                <w:bCs/>
                <w:color w:val="000000"/>
                <w:sz w:val="20"/>
                <w:szCs w:val="20"/>
                <w:lang w:eastAsia="ar-SA"/>
              </w:rPr>
              <w:t>***</w:t>
            </w:r>
          </w:p>
        </w:tc>
      </w:tr>
      <w:tr w:rsidR="001A7D8A" w:rsidRPr="0080059F" w14:paraId="74065E73" w14:textId="77777777" w:rsidTr="00D25497">
        <w:tc>
          <w:tcPr>
            <w:tcW w:w="1429" w:type="pct"/>
          </w:tcPr>
          <w:p w14:paraId="3A85B308"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 xml:space="preserve">Virtuves telpu </w:t>
            </w:r>
            <w:r w:rsidRPr="0080059F">
              <w:rPr>
                <w:rFonts w:ascii="Times New Roman" w:hAnsi="Times New Roman" w:cs="Times New Roman"/>
                <w:color w:val="000000"/>
                <w:sz w:val="20"/>
                <w:szCs w:val="20"/>
                <w:shd w:val="clear" w:color="auto" w:fill="BFBFBF"/>
              </w:rPr>
              <w:t>____</w:t>
            </w:r>
            <w:r w:rsidRPr="0080059F">
              <w:rPr>
                <w:rFonts w:ascii="Times New Roman" w:hAnsi="Times New Roman" w:cs="Times New Roman"/>
                <w:color w:val="000000"/>
                <w:sz w:val="20"/>
                <w:szCs w:val="20"/>
              </w:rPr>
              <w:t xml:space="preserve"> m2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 xml:space="preserve">(bez PVN) </w:t>
            </w:r>
          </w:p>
        </w:tc>
        <w:tc>
          <w:tcPr>
            <w:tcW w:w="767" w:type="pct"/>
          </w:tcPr>
          <w:p w14:paraId="3631FD6B"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A1</w:t>
            </w:r>
          </w:p>
        </w:tc>
        <w:tc>
          <w:tcPr>
            <w:tcW w:w="593" w:type="pct"/>
          </w:tcPr>
          <w:p w14:paraId="36D3BE99"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A2</w:t>
            </w:r>
          </w:p>
        </w:tc>
        <w:tc>
          <w:tcPr>
            <w:tcW w:w="678" w:type="pct"/>
          </w:tcPr>
          <w:p w14:paraId="7443CD6B"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682C79E7"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A3</w:t>
            </w:r>
          </w:p>
        </w:tc>
        <w:tc>
          <w:tcPr>
            <w:tcW w:w="767" w:type="pct"/>
          </w:tcPr>
          <w:p w14:paraId="0D4D92D3"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A4</w:t>
            </w:r>
          </w:p>
        </w:tc>
      </w:tr>
      <w:tr w:rsidR="001A7D8A" w:rsidRPr="0080059F" w14:paraId="7BF68886" w14:textId="77777777" w:rsidTr="00D25497">
        <w:tc>
          <w:tcPr>
            <w:tcW w:w="1429" w:type="pct"/>
          </w:tcPr>
          <w:p w14:paraId="33624BA7"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 xml:space="preserve">Palīgtelpu </w:t>
            </w:r>
            <w:r w:rsidRPr="0080059F">
              <w:rPr>
                <w:rFonts w:ascii="Times New Roman" w:hAnsi="Times New Roman" w:cs="Times New Roman"/>
                <w:color w:val="000000"/>
                <w:sz w:val="20"/>
                <w:szCs w:val="20"/>
                <w:shd w:val="clear" w:color="auto" w:fill="BFBFBF"/>
              </w:rPr>
              <w:t>____</w:t>
            </w:r>
            <w:r w:rsidRPr="0080059F">
              <w:rPr>
                <w:rFonts w:ascii="Times New Roman" w:hAnsi="Times New Roman" w:cs="Times New Roman"/>
                <w:color w:val="000000"/>
                <w:sz w:val="20"/>
                <w:szCs w:val="20"/>
              </w:rPr>
              <w:t xml:space="preserve"> m2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(bez PVN)</w:t>
            </w:r>
          </w:p>
        </w:tc>
        <w:tc>
          <w:tcPr>
            <w:tcW w:w="767" w:type="pct"/>
          </w:tcPr>
          <w:p w14:paraId="5CFD1278"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B1</w:t>
            </w:r>
          </w:p>
        </w:tc>
        <w:tc>
          <w:tcPr>
            <w:tcW w:w="593" w:type="pct"/>
          </w:tcPr>
          <w:p w14:paraId="73BA666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B2</w:t>
            </w:r>
          </w:p>
        </w:tc>
        <w:tc>
          <w:tcPr>
            <w:tcW w:w="678" w:type="pct"/>
          </w:tcPr>
          <w:p w14:paraId="50F74AF8"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3A03E5EF"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B3</w:t>
            </w:r>
          </w:p>
        </w:tc>
        <w:tc>
          <w:tcPr>
            <w:tcW w:w="767" w:type="pct"/>
          </w:tcPr>
          <w:p w14:paraId="4298D37F"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B4</w:t>
            </w:r>
          </w:p>
        </w:tc>
      </w:tr>
      <w:tr w:rsidR="001A7D8A" w:rsidRPr="0080059F" w14:paraId="5E108260" w14:textId="77777777" w:rsidTr="00D25497">
        <w:tc>
          <w:tcPr>
            <w:tcW w:w="1429" w:type="pct"/>
          </w:tcPr>
          <w:p w14:paraId="3BE07145"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Iekārtu un inventāra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(bez PVN)</w:t>
            </w:r>
          </w:p>
        </w:tc>
        <w:tc>
          <w:tcPr>
            <w:tcW w:w="767" w:type="pct"/>
          </w:tcPr>
          <w:p w14:paraId="2C662FD2"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C1</w:t>
            </w:r>
          </w:p>
        </w:tc>
        <w:tc>
          <w:tcPr>
            <w:tcW w:w="593" w:type="pct"/>
          </w:tcPr>
          <w:p w14:paraId="6745574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C2</w:t>
            </w:r>
          </w:p>
        </w:tc>
        <w:tc>
          <w:tcPr>
            <w:tcW w:w="678" w:type="pct"/>
          </w:tcPr>
          <w:p w14:paraId="6A31AC95"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0EB6CB0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C3</w:t>
            </w:r>
          </w:p>
        </w:tc>
        <w:tc>
          <w:tcPr>
            <w:tcW w:w="767" w:type="pct"/>
          </w:tcPr>
          <w:p w14:paraId="159707BC"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C4</w:t>
            </w:r>
          </w:p>
        </w:tc>
      </w:tr>
      <w:tr w:rsidR="001A7D8A" w:rsidRPr="0080059F" w14:paraId="1788B060" w14:textId="77777777" w:rsidTr="00D25497">
        <w:tc>
          <w:tcPr>
            <w:tcW w:w="1429" w:type="pct"/>
          </w:tcPr>
          <w:p w14:paraId="3A6676DD"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BA4BC0">
              <w:rPr>
                <w:rFonts w:ascii="Times New Roman" w:hAnsi="Times New Roman" w:cs="Times New Roman"/>
                <w:color w:val="000000"/>
                <w:sz w:val="20"/>
                <w:szCs w:val="20"/>
              </w:rPr>
              <w:t>Zemes noma</w:t>
            </w:r>
          </w:p>
        </w:tc>
        <w:tc>
          <w:tcPr>
            <w:tcW w:w="767" w:type="pct"/>
          </w:tcPr>
          <w:p w14:paraId="07EADBE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D1</w:t>
            </w:r>
          </w:p>
        </w:tc>
        <w:tc>
          <w:tcPr>
            <w:tcW w:w="593" w:type="pct"/>
          </w:tcPr>
          <w:p w14:paraId="5802B15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D2</w:t>
            </w:r>
          </w:p>
        </w:tc>
        <w:tc>
          <w:tcPr>
            <w:tcW w:w="678" w:type="pct"/>
          </w:tcPr>
          <w:p w14:paraId="7A5A259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6F6089D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D3</w:t>
            </w:r>
          </w:p>
        </w:tc>
        <w:tc>
          <w:tcPr>
            <w:tcW w:w="767" w:type="pct"/>
          </w:tcPr>
          <w:p w14:paraId="6594C64F"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D4</w:t>
            </w:r>
          </w:p>
        </w:tc>
      </w:tr>
      <w:tr w:rsidR="001A7D8A" w:rsidRPr="0080059F" w14:paraId="1F483FAB" w14:textId="77777777" w:rsidTr="00D25497">
        <w:tc>
          <w:tcPr>
            <w:tcW w:w="1429" w:type="pct"/>
          </w:tcPr>
          <w:p w14:paraId="71E30706" w14:textId="77777777" w:rsidR="001A7D8A" w:rsidRPr="0080059F" w:rsidRDefault="001A7D8A" w:rsidP="00D25497">
            <w:pPr>
              <w:suppressAutoHyphens/>
              <w:spacing w:after="0" w:line="240" w:lineRule="auto"/>
              <w:ind w:left="-2"/>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Kopējā nomas maksa </w:t>
            </w:r>
            <w:r w:rsidRPr="0080059F">
              <w:rPr>
                <w:rFonts w:ascii="Times New Roman" w:hAnsi="Times New Roman" w:cs="Times New Roman"/>
                <w:color w:val="000000"/>
                <w:sz w:val="20"/>
                <w:szCs w:val="20"/>
              </w:rPr>
              <w:t>(bez PVN)</w:t>
            </w:r>
          </w:p>
        </w:tc>
        <w:tc>
          <w:tcPr>
            <w:tcW w:w="767" w:type="pct"/>
          </w:tcPr>
          <w:p w14:paraId="2D915B3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A1+B1+C1+D1</w:t>
            </w:r>
          </w:p>
        </w:tc>
        <w:tc>
          <w:tcPr>
            <w:tcW w:w="593" w:type="pct"/>
          </w:tcPr>
          <w:p w14:paraId="3C64B4A1"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A2+B2+C2+D2</w:t>
            </w:r>
          </w:p>
        </w:tc>
        <w:tc>
          <w:tcPr>
            <w:tcW w:w="678" w:type="pct"/>
          </w:tcPr>
          <w:p w14:paraId="7E725D0D"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0468B06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A3+B3+C3+D3</w:t>
            </w:r>
          </w:p>
        </w:tc>
        <w:tc>
          <w:tcPr>
            <w:tcW w:w="767" w:type="pct"/>
          </w:tcPr>
          <w:p w14:paraId="3F4398C3"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A4+B4+C4+D4</w:t>
            </w:r>
          </w:p>
        </w:tc>
      </w:tr>
    </w:tbl>
    <w:p w14:paraId="31BF39E5" w14:textId="77777777"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color w:val="000000"/>
          <w:sz w:val="20"/>
          <w:szCs w:val="20"/>
        </w:rPr>
        <w:t>*Nomas maksu dienā aprēķina, mēneša nomas maksu dalot ar kalendāro dienu skaitu konkrētajā mēnesī</w:t>
      </w:r>
    </w:p>
    <w:p w14:paraId="101CD791" w14:textId="77777777"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bCs/>
          <w:color w:val="000000"/>
          <w:sz w:val="20"/>
          <w:szCs w:val="20"/>
          <w:lang w:eastAsia="ar-SA"/>
        </w:rPr>
        <w:t xml:space="preserve">** </w:t>
      </w:r>
      <w:r w:rsidRPr="000641A3">
        <w:rPr>
          <w:rFonts w:ascii="Times New Roman" w:hAnsi="Times New Roman"/>
          <w:color w:val="000000"/>
          <w:sz w:val="20"/>
          <w:szCs w:val="20"/>
        </w:rPr>
        <w:t>Nomas maksu periodā, kad Nomas objekts netiek izmantots, aprēķina, nomas maksu dienā reizinot ar kalendāro dienu skait</w:t>
      </w:r>
      <w:r>
        <w:rPr>
          <w:rFonts w:ascii="Times New Roman" w:hAnsi="Times New Roman"/>
          <w:color w:val="000000"/>
          <w:sz w:val="20"/>
          <w:szCs w:val="20"/>
        </w:rPr>
        <w:t>u</w:t>
      </w:r>
      <w:r w:rsidRPr="000641A3">
        <w:rPr>
          <w:rFonts w:ascii="Times New Roman" w:hAnsi="Times New Roman"/>
          <w:color w:val="000000"/>
          <w:sz w:val="20"/>
          <w:szCs w:val="20"/>
        </w:rPr>
        <w:t>, kad Nomas objekts netiek izmantots</w:t>
      </w:r>
    </w:p>
    <w:p w14:paraId="3D869331" w14:textId="77777777"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color w:val="000000"/>
          <w:sz w:val="20"/>
          <w:szCs w:val="20"/>
        </w:rPr>
        <w:t>***</w:t>
      </w:r>
      <w:r>
        <w:rPr>
          <w:rFonts w:ascii="Times New Roman" w:hAnsi="Times New Roman"/>
          <w:color w:val="000000"/>
          <w:sz w:val="20"/>
          <w:szCs w:val="20"/>
        </w:rPr>
        <w:t>N</w:t>
      </w:r>
      <w:r w:rsidRPr="000641A3">
        <w:rPr>
          <w:rFonts w:ascii="Times New Roman" w:hAnsi="Times New Roman"/>
          <w:color w:val="000000"/>
          <w:sz w:val="20"/>
          <w:szCs w:val="20"/>
        </w:rPr>
        <w:t>omas maks</w:t>
      </w:r>
      <w:r>
        <w:rPr>
          <w:rFonts w:ascii="Times New Roman" w:hAnsi="Times New Roman"/>
          <w:color w:val="000000"/>
          <w:sz w:val="20"/>
          <w:szCs w:val="20"/>
        </w:rPr>
        <w:t>as starpību, kas Nomniekam jāmaksā</w:t>
      </w:r>
      <w:r w:rsidRPr="000641A3">
        <w:rPr>
          <w:rFonts w:ascii="Times New Roman" w:hAnsi="Times New Roman"/>
          <w:color w:val="000000"/>
          <w:sz w:val="20"/>
          <w:szCs w:val="20"/>
        </w:rPr>
        <w:t xml:space="preserve"> aprēķina, no nomas maksas mēnesī atņemot nomas maksu periodā, kad Nomas objekts netiek izmantots.</w:t>
      </w:r>
    </w:p>
    <w:p w14:paraId="6EC99D82" w14:textId="77777777" w:rsidR="001A7D8A" w:rsidRPr="0080059F" w:rsidRDefault="001A7D8A" w:rsidP="001A7D8A">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80059F">
        <w:rPr>
          <w:rFonts w:ascii="Times New Roman" w:hAnsi="Times New Roman"/>
          <w:color w:val="000000"/>
          <w:sz w:val="26"/>
          <w:szCs w:val="26"/>
        </w:rPr>
        <w:t xml:space="preserve"> Šis akts sagatavots </w:t>
      </w:r>
      <w:r>
        <w:rPr>
          <w:rFonts w:ascii="Times New Roman" w:hAnsi="Times New Roman"/>
          <w:color w:val="000000"/>
          <w:sz w:val="26"/>
          <w:szCs w:val="26"/>
        </w:rPr>
        <w:t xml:space="preserve"> divos</w:t>
      </w:r>
      <w:r w:rsidRPr="0080059F">
        <w:rPr>
          <w:rFonts w:ascii="Times New Roman" w:hAnsi="Times New Roman"/>
          <w:color w:val="000000"/>
          <w:sz w:val="26"/>
          <w:szCs w:val="26"/>
        </w:rPr>
        <w:t xml:space="preserve"> eksemplāros, no kuriem pirmais tiek nodots Iznomātājam, otrs – Nomniekam</w:t>
      </w:r>
      <w:r>
        <w:rPr>
          <w:rFonts w:ascii="Times New Roman" w:hAnsi="Times New Roman"/>
          <w:color w:val="000000"/>
          <w:sz w:val="26"/>
          <w:szCs w:val="26"/>
        </w:rPr>
        <w:t xml:space="preserve">. </w:t>
      </w:r>
      <w:r w:rsidRPr="0080059F">
        <w:rPr>
          <w:rFonts w:ascii="Times New Roman" w:hAnsi="Times New Roman"/>
          <w:color w:val="000000"/>
          <w:sz w:val="26"/>
          <w:szCs w:val="26"/>
        </w:rPr>
        <w:t xml:space="preserve"> </w:t>
      </w:r>
      <w:r>
        <w:rPr>
          <w:rFonts w:ascii="Times New Roman" w:hAnsi="Times New Roman"/>
          <w:color w:val="000000"/>
          <w:sz w:val="26"/>
          <w:szCs w:val="26"/>
        </w:rPr>
        <w:t xml:space="preserve">Iznomātāja </w:t>
      </w:r>
      <w:r w:rsidRPr="0080059F">
        <w:rPr>
          <w:rFonts w:ascii="Times New Roman" w:hAnsi="Times New Roman"/>
          <w:color w:val="000000"/>
          <w:sz w:val="26"/>
          <w:szCs w:val="26"/>
        </w:rPr>
        <w:t xml:space="preserve"> eksemplār</w:t>
      </w:r>
      <w:r>
        <w:rPr>
          <w:rFonts w:ascii="Times New Roman" w:hAnsi="Times New Roman"/>
          <w:color w:val="000000"/>
          <w:sz w:val="26"/>
          <w:szCs w:val="26"/>
        </w:rPr>
        <w:t>s</w:t>
      </w:r>
      <w:r w:rsidRPr="0080059F">
        <w:rPr>
          <w:rFonts w:ascii="Times New Roman" w:hAnsi="Times New Roman"/>
          <w:color w:val="000000"/>
          <w:sz w:val="26"/>
          <w:szCs w:val="26"/>
        </w:rPr>
        <w:t xml:space="preserve"> </w:t>
      </w:r>
      <w:r>
        <w:rPr>
          <w:rFonts w:ascii="Times New Roman" w:hAnsi="Times New Roman"/>
          <w:color w:val="000000"/>
          <w:sz w:val="26"/>
          <w:szCs w:val="26"/>
        </w:rPr>
        <w:t xml:space="preserve"> pievienojams sistēmā Līgumi 2 pie reģistrētā Līguma sadaļā “Dokumenti”. </w:t>
      </w:r>
      <w:r w:rsidRPr="0080059F">
        <w:rPr>
          <w:rFonts w:ascii="Times New Roman" w:hAnsi="Times New Roman"/>
          <w:color w:val="000000"/>
          <w:sz w:val="26"/>
          <w:szCs w:val="26"/>
        </w:rPr>
        <w:t xml:space="preserve"> </w:t>
      </w:r>
    </w:p>
    <w:tbl>
      <w:tblPr>
        <w:tblW w:w="0" w:type="auto"/>
        <w:tblLayout w:type="fixed"/>
        <w:tblLook w:val="0000" w:firstRow="0" w:lastRow="0" w:firstColumn="0" w:lastColumn="0" w:noHBand="0" w:noVBand="0"/>
      </w:tblPr>
      <w:tblGrid>
        <w:gridCol w:w="4928"/>
        <w:gridCol w:w="4536"/>
      </w:tblGrid>
      <w:tr w:rsidR="001A7D8A" w:rsidRPr="009A2AAD" w14:paraId="54EC93DA" w14:textId="77777777" w:rsidTr="00D25497">
        <w:tc>
          <w:tcPr>
            <w:tcW w:w="4928" w:type="dxa"/>
          </w:tcPr>
          <w:p w14:paraId="47AC74D8" w14:textId="77777777" w:rsidR="001A7D8A" w:rsidRPr="009A2AAD" w:rsidRDefault="001A7D8A" w:rsidP="00D25497">
            <w:pPr>
              <w:spacing w:after="0" w:line="240" w:lineRule="auto"/>
              <w:jc w:val="both"/>
              <w:rPr>
                <w:rFonts w:ascii="Times New Roman" w:hAnsi="Times New Roman"/>
                <w:b/>
                <w:sz w:val="26"/>
                <w:szCs w:val="26"/>
              </w:rPr>
            </w:pPr>
            <w:r w:rsidRPr="009A2AAD">
              <w:rPr>
                <w:rFonts w:ascii="Times New Roman" w:hAnsi="Times New Roman"/>
                <w:b/>
                <w:sz w:val="26"/>
                <w:szCs w:val="26"/>
              </w:rPr>
              <w:t>Iznomātājs</w:t>
            </w:r>
          </w:p>
        </w:tc>
        <w:tc>
          <w:tcPr>
            <w:tcW w:w="4536" w:type="dxa"/>
          </w:tcPr>
          <w:p w14:paraId="3E0B5C9C" w14:textId="77777777" w:rsidR="001A7D8A" w:rsidRPr="009A2AAD" w:rsidRDefault="001A7D8A" w:rsidP="00D25497">
            <w:pPr>
              <w:spacing w:after="0" w:line="240" w:lineRule="auto"/>
              <w:jc w:val="both"/>
              <w:rPr>
                <w:rFonts w:ascii="Times New Roman" w:hAnsi="Times New Roman"/>
                <w:b/>
                <w:sz w:val="26"/>
                <w:szCs w:val="26"/>
              </w:rPr>
            </w:pPr>
            <w:r w:rsidRPr="009A2AAD">
              <w:rPr>
                <w:rFonts w:ascii="Times New Roman" w:hAnsi="Times New Roman"/>
                <w:b/>
                <w:sz w:val="26"/>
                <w:szCs w:val="26"/>
              </w:rPr>
              <w:t>Nomnieks</w:t>
            </w:r>
          </w:p>
        </w:tc>
      </w:tr>
      <w:tr w:rsidR="001A7D8A" w:rsidRPr="00734F2E" w14:paraId="34826590" w14:textId="77777777" w:rsidTr="00D25497">
        <w:tc>
          <w:tcPr>
            <w:tcW w:w="4928" w:type="dxa"/>
          </w:tcPr>
          <w:p w14:paraId="12F10178"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Iestāde</w:t>
            </w:r>
          </w:p>
          <w:p w14:paraId="42D201F4"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Adrese __</w:t>
            </w:r>
          </w:p>
          <w:p w14:paraId="0DA1D1AC"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Tālrunis __</w:t>
            </w:r>
          </w:p>
          <w:p w14:paraId="13F579C5"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e-pasta adrese __</w:t>
            </w:r>
          </w:p>
          <w:p w14:paraId="4B4D3C94"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Dokumentu ar drošu elektronisko parakstu parakstīja __</w:t>
            </w:r>
          </w:p>
        </w:tc>
        <w:tc>
          <w:tcPr>
            <w:tcW w:w="4536" w:type="dxa"/>
          </w:tcPr>
          <w:p w14:paraId="6D19D494"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Ēdinātājs</w:t>
            </w:r>
          </w:p>
          <w:p w14:paraId="12FD114D"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Reģistrācijas Nr.__</w:t>
            </w:r>
          </w:p>
          <w:p w14:paraId="118D813B"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Tālrunis __</w:t>
            </w:r>
          </w:p>
          <w:p w14:paraId="7CA36821"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e-pasta adrese __</w:t>
            </w:r>
          </w:p>
          <w:p w14:paraId="23DEC6EE"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Dokumentu ar drošu elektronisko parakstu parakstīja __</w:t>
            </w:r>
          </w:p>
        </w:tc>
      </w:tr>
    </w:tbl>
    <w:p w14:paraId="097F1BA2" w14:textId="77777777"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p>
    <w:p w14:paraId="66CF5CA2" w14:textId="265C9F74" w:rsidR="00665111" w:rsidRPr="001A7D8A" w:rsidRDefault="00B352DC" w:rsidP="00892B5C">
      <w:pPr>
        <w:suppressAutoHyphens/>
        <w:spacing w:after="0" w:line="240" w:lineRule="auto"/>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p>
    <w:sectPr w:rsidR="00665111" w:rsidRPr="001A7D8A" w:rsidSect="0043702E">
      <w:footerReference w:type="even" r:id="rId10"/>
      <w:footerReference w:type="default" r:id="rId11"/>
      <w:footerReference w:type="first" r:id="rId12"/>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8EFFC" w14:textId="77777777" w:rsidR="00822E7C" w:rsidRDefault="00822E7C">
      <w:pPr>
        <w:spacing w:after="0" w:line="240" w:lineRule="auto"/>
      </w:pPr>
      <w:r>
        <w:separator/>
      </w:r>
    </w:p>
  </w:endnote>
  <w:endnote w:type="continuationSeparator" w:id="0">
    <w:p w14:paraId="5F86C8B1" w14:textId="77777777" w:rsidR="00822E7C" w:rsidRDefault="00822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E9377" w14:textId="77777777"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3C3A69" w14:textId="77777777" w:rsidR="001C56F1" w:rsidRDefault="00822E7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1C7FA" w14:textId="77777777"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B97F75">
      <w:rPr>
        <w:rFonts w:ascii="Times New Roman" w:hAnsi="Times New Roman"/>
        <w:noProof/>
      </w:rPr>
      <w:t>11</w:t>
    </w:r>
    <w:r w:rsidRPr="000C684A">
      <w:rPr>
        <w:rFonts w:ascii="Times New Roman" w:hAnsi="Times New Roman"/>
      </w:rPr>
      <w:fldChar w:fldCharType="end"/>
    </w:r>
  </w:p>
  <w:p w14:paraId="0D01AC4C" w14:textId="77777777" w:rsidR="001C56F1" w:rsidRDefault="00822E7C">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7638836"/>
      <w:docPartObj>
        <w:docPartGallery w:val="Page Numbers (Bottom of Page)"/>
        <w:docPartUnique/>
      </w:docPartObj>
    </w:sdtPr>
    <w:sdtEndPr>
      <w:rPr>
        <w:rFonts w:ascii="Times New Roman" w:hAnsi="Times New Roman"/>
      </w:rPr>
    </w:sdtEndPr>
    <w:sdtContent>
      <w:p w14:paraId="4D2A5D4B" w14:textId="77777777"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B97F75">
          <w:rPr>
            <w:rFonts w:ascii="Times New Roman" w:hAnsi="Times New Roman"/>
            <w:noProof/>
          </w:rPr>
          <w:t>1</w:t>
        </w:r>
        <w:r w:rsidRPr="002B7973">
          <w:rPr>
            <w:rFonts w:ascii="Times New Roman" w:hAnsi="Times New Roman"/>
          </w:rPr>
          <w:fldChar w:fldCharType="end"/>
        </w:r>
      </w:p>
    </w:sdtContent>
  </w:sdt>
  <w:p w14:paraId="6D49DAEA" w14:textId="77777777" w:rsidR="001C56F1" w:rsidRDefault="00822E7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95F4A8" w14:textId="77777777" w:rsidR="00822E7C" w:rsidRDefault="00822E7C">
      <w:pPr>
        <w:spacing w:after="0" w:line="240" w:lineRule="auto"/>
      </w:pPr>
      <w:r>
        <w:separator/>
      </w:r>
    </w:p>
  </w:footnote>
  <w:footnote w:type="continuationSeparator" w:id="0">
    <w:p w14:paraId="7D6EF48A" w14:textId="77777777" w:rsidR="00822E7C" w:rsidRDefault="00822E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46" w15:restartNumberingAfterBreak="0">
    <w:nsid w:val="7B3F66D6"/>
    <w:multiLevelType w:val="hybridMultilevel"/>
    <w:tmpl w:val="21506C3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DC"/>
    <w:rsid w:val="00005F8F"/>
    <w:rsid w:val="00046135"/>
    <w:rsid w:val="000844EB"/>
    <w:rsid w:val="000B1121"/>
    <w:rsid w:val="000B1C73"/>
    <w:rsid w:val="00113262"/>
    <w:rsid w:val="00114D50"/>
    <w:rsid w:val="001665A6"/>
    <w:rsid w:val="001A7D8A"/>
    <w:rsid w:val="001B35D4"/>
    <w:rsid w:val="00207FBA"/>
    <w:rsid w:val="002B7973"/>
    <w:rsid w:val="002D50AC"/>
    <w:rsid w:val="002F29E5"/>
    <w:rsid w:val="002F66E0"/>
    <w:rsid w:val="00301ED4"/>
    <w:rsid w:val="00306926"/>
    <w:rsid w:val="0033097C"/>
    <w:rsid w:val="003545CD"/>
    <w:rsid w:val="00360785"/>
    <w:rsid w:val="00376B8E"/>
    <w:rsid w:val="00382853"/>
    <w:rsid w:val="0040043D"/>
    <w:rsid w:val="00405E11"/>
    <w:rsid w:val="0043702E"/>
    <w:rsid w:val="00445024"/>
    <w:rsid w:val="00472E98"/>
    <w:rsid w:val="00476D9C"/>
    <w:rsid w:val="004A2DCA"/>
    <w:rsid w:val="004A449F"/>
    <w:rsid w:val="004B310C"/>
    <w:rsid w:val="004D2BCF"/>
    <w:rsid w:val="004F4C65"/>
    <w:rsid w:val="00526106"/>
    <w:rsid w:val="00533DDA"/>
    <w:rsid w:val="0056118B"/>
    <w:rsid w:val="005715D7"/>
    <w:rsid w:val="005D2506"/>
    <w:rsid w:val="005E70C1"/>
    <w:rsid w:val="005F5B7D"/>
    <w:rsid w:val="006002D4"/>
    <w:rsid w:val="00615942"/>
    <w:rsid w:val="00665111"/>
    <w:rsid w:val="0067265C"/>
    <w:rsid w:val="006A7FFD"/>
    <w:rsid w:val="006D70A9"/>
    <w:rsid w:val="006E01F7"/>
    <w:rsid w:val="006E08C4"/>
    <w:rsid w:val="00711B09"/>
    <w:rsid w:val="00727D4C"/>
    <w:rsid w:val="00734E65"/>
    <w:rsid w:val="0077770D"/>
    <w:rsid w:val="0078516B"/>
    <w:rsid w:val="00820F38"/>
    <w:rsid w:val="00822E7C"/>
    <w:rsid w:val="0082792D"/>
    <w:rsid w:val="00851EB5"/>
    <w:rsid w:val="00892B5C"/>
    <w:rsid w:val="008C14DC"/>
    <w:rsid w:val="008C7458"/>
    <w:rsid w:val="008D28C9"/>
    <w:rsid w:val="008E7D94"/>
    <w:rsid w:val="008F23C8"/>
    <w:rsid w:val="00906D88"/>
    <w:rsid w:val="00922844"/>
    <w:rsid w:val="00937140"/>
    <w:rsid w:val="00956BC9"/>
    <w:rsid w:val="009643C7"/>
    <w:rsid w:val="009D69D6"/>
    <w:rsid w:val="009E1CD0"/>
    <w:rsid w:val="00A215EA"/>
    <w:rsid w:val="00A648A5"/>
    <w:rsid w:val="00A83429"/>
    <w:rsid w:val="00AB192F"/>
    <w:rsid w:val="00AD3B08"/>
    <w:rsid w:val="00AD722E"/>
    <w:rsid w:val="00B07F88"/>
    <w:rsid w:val="00B352DC"/>
    <w:rsid w:val="00B95E3F"/>
    <w:rsid w:val="00B97F75"/>
    <w:rsid w:val="00BB525E"/>
    <w:rsid w:val="00BC2684"/>
    <w:rsid w:val="00C17BC0"/>
    <w:rsid w:val="00C362DB"/>
    <w:rsid w:val="00C36DB1"/>
    <w:rsid w:val="00C44DB3"/>
    <w:rsid w:val="00C82FAC"/>
    <w:rsid w:val="00C91EF0"/>
    <w:rsid w:val="00CC7AF6"/>
    <w:rsid w:val="00D202C0"/>
    <w:rsid w:val="00D64F40"/>
    <w:rsid w:val="00DB684C"/>
    <w:rsid w:val="00DB738A"/>
    <w:rsid w:val="00E00466"/>
    <w:rsid w:val="00E10268"/>
    <w:rsid w:val="00E341AF"/>
    <w:rsid w:val="00E96A73"/>
    <w:rsid w:val="00EF5C2C"/>
    <w:rsid w:val="00F0370D"/>
    <w:rsid w:val="00F26E05"/>
    <w:rsid w:val="00F350FB"/>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7816"/>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0">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405E11"/>
    <w:pPr>
      <w:spacing w:before="0" w:after="0" w:line="240" w:lineRule="auto"/>
      <w:outlineLvl w:val="9"/>
    </w:pPr>
    <w:rPr>
      <w:rFonts w:ascii="Times New Roman" w:hAnsi="Times New Roman"/>
      <w:kern w:val="0"/>
      <w:sz w:val="24"/>
      <w:szCs w:val="24"/>
    </w:rPr>
  </w:style>
  <w:style w:type="character" w:customStyle="1" w:styleId="Neatrisintapieminana1">
    <w:name w:val="Neatrisināta pieminēšana1"/>
    <w:basedOn w:val="Noklusjumarindkopasfonts"/>
    <w:uiPriority w:val="99"/>
    <w:semiHidden/>
    <w:unhideWhenUsed/>
    <w:rsid w:val="006E0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025439">
      <w:bodyDiv w:val="1"/>
      <w:marLeft w:val="0"/>
      <w:marRight w:val="0"/>
      <w:marTop w:val="0"/>
      <w:marBottom w:val="0"/>
      <w:divBdr>
        <w:top w:val="none" w:sz="0" w:space="0" w:color="auto"/>
        <w:left w:val="none" w:sz="0" w:space="0" w:color="auto"/>
        <w:bottom w:val="none" w:sz="0" w:space="0" w:color="auto"/>
        <w:right w:val="none" w:sz="0" w:space="0" w:color="auto"/>
      </w:divBdr>
    </w:div>
    <w:div w:id="12518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rainavsk@riga.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90ED1-31D3-4CE3-82C2-5CC8BB54B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17191</Words>
  <Characters>9800</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26938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Inese Liepa</cp:lastModifiedBy>
  <cp:revision>2</cp:revision>
  <cp:lastPrinted>2021-01-21T08:41:00Z</cp:lastPrinted>
  <dcterms:created xsi:type="dcterms:W3CDTF">2021-11-03T07:27:00Z</dcterms:created>
  <dcterms:modified xsi:type="dcterms:W3CDTF">2021-11-03T07:27:00Z</dcterms:modified>
</cp:coreProperties>
</file>