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8EF04" w14:textId="77777777" w:rsidR="00987F42" w:rsidRDefault="00987F42" w:rsidP="00460491">
      <w:pPr>
        <w:spacing w:after="0" w:line="240" w:lineRule="auto"/>
        <w:sectPr w:rsidR="00987F42">
          <w:headerReference w:type="even" r:id="rId8"/>
          <w:headerReference w:type="default" r:id="rId9"/>
          <w:footerReference w:type="even" r:id="rId10"/>
          <w:footerReference w:type="default" r:id="rId11"/>
          <w:headerReference w:type="first" r:id="rId12"/>
          <w:footerReference w:type="first" r:id="rId13"/>
          <w:pgSz w:w="11906" w:h="16838"/>
          <w:pgMar w:top="1138" w:right="823" w:bottom="1244" w:left="1560" w:header="720" w:footer="709" w:gutter="0"/>
          <w:cols w:space="720"/>
        </w:sectPr>
      </w:pPr>
    </w:p>
    <w:p w14:paraId="6D66684F" w14:textId="77777777" w:rsidR="00D46A84" w:rsidRPr="006E72F8" w:rsidRDefault="007B28AF" w:rsidP="00460491">
      <w:pPr>
        <w:spacing w:after="0" w:line="240" w:lineRule="auto"/>
        <w:jc w:val="right"/>
      </w:pPr>
      <w:r w:rsidRPr="006E72F8">
        <w:t xml:space="preserve">APSTIPRINĀTS </w:t>
      </w:r>
    </w:p>
    <w:p w14:paraId="0CBC8248" w14:textId="77777777" w:rsidR="00A109CA" w:rsidRDefault="007B28AF" w:rsidP="00460491">
      <w:pPr>
        <w:spacing w:after="0" w:line="240" w:lineRule="auto"/>
        <w:jc w:val="right"/>
      </w:pPr>
      <w:r w:rsidRPr="006E72F8">
        <w:t xml:space="preserve"> ar Rīgas domes Izglītības, kultūras un sporta departamenta</w:t>
      </w:r>
    </w:p>
    <w:p w14:paraId="36DEC711" w14:textId="7AF386DF" w:rsidR="00A109CA" w:rsidRDefault="007B28AF" w:rsidP="00460491">
      <w:pPr>
        <w:spacing w:after="0" w:line="240" w:lineRule="auto"/>
        <w:jc w:val="right"/>
      </w:pPr>
      <w:r w:rsidRPr="006E72F8">
        <w:t xml:space="preserve"> </w:t>
      </w:r>
      <w:r w:rsidR="00154C39" w:rsidRPr="00154C39">
        <w:t>10</w:t>
      </w:r>
      <w:r w:rsidR="00DF6B17" w:rsidRPr="00154C39">
        <w:t>.02</w:t>
      </w:r>
      <w:r w:rsidRPr="00154C39">
        <w:t>.</w:t>
      </w:r>
      <w:r w:rsidRPr="006E72F8">
        <w:t>202</w:t>
      </w:r>
      <w:r w:rsidR="00F05338">
        <w:t>2</w:t>
      </w:r>
      <w:r w:rsidRPr="006E72F8">
        <w:t xml:space="preserve">. iepirkuma komisijas sēdes lēmumu </w:t>
      </w:r>
    </w:p>
    <w:p w14:paraId="1B87B8E3" w14:textId="77777777" w:rsidR="00D46A84" w:rsidRPr="006E72F8" w:rsidRDefault="007B28AF" w:rsidP="00460491">
      <w:pPr>
        <w:spacing w:after="0" w:line="240" w:lineRule="auto"/>
        <w:jc w:val="right"/>
      </w:pPr>
      <w:r w:rsidRPr="006E72F8">
        <w:t xml:space="preserve">protokols Nr. 1 </w:t>
      </w:r>
    </w:p>
    <w:p w14:paraId="40CC8A8C" w14:textId="77777777" w:rsidR="00D46A84" w:rsidRPr="006E72F8" w:rsidRDefault="007B28AF" w:rsidP="00460491">
      <w:pPr>
        <w:spacing w:after="0" w:line="240" w:lineRule="auto"/>
      </w:pPr>
      <w:r w:rsidRPr="006E72F8">
        <w:t xml:space="preserve"> </w:t>
      </w:r>
    </w:p>
    <w:p w14:paraId="01EBEB8A" w14:textId="77777777" w:rsidR="00D46A84" w:rsidRPr="006E72F8" w:rsidRDefault="007B28AF" w:rsidP="00460491">
      <w:pPr>
        <w:spacing w:after="0" w:line="240" w:lineRule="auto"/>
      </w:pPr>
      <w:r w:rsidRPr="006E72F8">
        <w:t xml:space="preserve"> </w:t>
      </w:r>
    </w:p>
    <w:p w14:paraId="52B7B5F8" w14:textId="77777777" w:rsidR="00D46A84" w:rsidRPr="006E72F8" w:rsidRDefault="007B28AF" w:rsidP="00460491">
      <w:pPr>
        <w:spacing w:after="0" w:line="240" w:lineRule="auto"/>
      </w:pPr>
      <w:r w:rsidRPr="006E72F8">
        <w:t xml:space="preserve"> </w:t>
      </w:r>
    </w:p>
    <w:p w14:paraId="6CCCC4B5" w14:textId="77777777" w:rsidR="00D46A84" w:rsidRPr="006E72F8" w:rsidRDefault="007B28AF" w:rsidP="00460491">
      <w:pPr>
        <w:spacing w:after="0" w:line="240" w:lineRule="auto"/>
      </w:pPr>
      <w:r w:rsidRPr="006E72F8">
        <w:t xml:space="preserve"> </w:t>
      </w:r>
    </w:p>
    <w:p w14:paraId="06A34DE4" w14:textId="77777777" w:rsidR="00D46A84" w:rsidRPr="006E72F8" w:rsidRDefault="007B28AF" w:rsidP="00460491">
      <w:pPr>
        <w:spacing w:after="0" w:line="240" w:lineRule="auto"/>
      </w:pPr>
      <w:r w:rsidRPr="006E72F8">
        <w:t xml:space="preserve"> </w:t>
      </w:r>
    </w:p>
    <w:p w14:paraId="41EFDA4D" w14:textId="77777777" w:rsidR="00D46A84" w:rsidRPr="006E72F8" w:rsidRDefault="007B28AF" w:rsidP="00460491">
      <w:pPr>
        <w:spacing w:after="0" w:line="240" w:lineRule="auto"/>
      </w:pPr>
      <w:r w:rsidRPr="006E72F8">
        <w:t xml:space="preserve"> </w:t>
      </w:r>
    </w:p>
    <w:p w14:paraId="299697D6" w14:textId="77777777" w:rsidR="00D46A84" w:rsidRPr="006E72F8" w:rsidRDefault="007B28AF" w:rsidP="00460491">
      <w:pPr>
        <w:spacing w:after="0" w:line="240" w:lineRule="auto"/>
        <w:jc w:val="center"/>
      </w:pPr>
      <w:r w:rsidRPr="006E72F8">
        <w:t>RĪGAS DOMES IZGLĪTĪBAS, KULTŪRAS UN SPORTA DEPARTAMENTA</w:t>
      </w:r>
    </w:p>
    <w:p w14:paraId="114BBABF" w14:textId="77777777" w:rsidR="00D46A84" w:rsidRPr="006E72F8" w:rsidRDefault="007B28AF" w:rsidP="00460491">
      <w:pPr>
        <w:spacing w:after="0" w:line="240" w:lineRule="auto"/>
        <w:jc w:val="center"/>
      </w:pPr>
      <w:r w:rsidRPr="006E72F8">
        <w:t>ATKLĀTA KONKURSA</w:t>
      </w:r>
    </w:p>
    <w:p w14:paraId="2147E83D" w14:textId="77777777" w:rsidR="00D46A84" w:rsidRPr="00DF6B17" w:rsidRDefault="007B28AF" w:rsidP="00460491">
      <w:pPr>
        <w:spacing w:after="0" w:line="240" w:lineRule="auto"/>
        <w:jc w:val="center"/>
        <w:rPr>
          <w:b/>
          <w:bCs/>
        </w:rPr>
      </w:pPr>
      <w:r w:rsidRPr="00DF6B17">
        <w:rPr>
          <w:b/>
          <w:bCs/>
        </w:rPr>
        <w:t>„Elektroniskā žurnāla informācijas sistēmas pakalpojumi</w:t>
      </w:r>
      <w:r w:rsidR="00B23204" w:rsidRPr="00DF6B17">
        <w:rPr>
          <w:b/>
          <w:bCs/>
        </w:rPr>
        <w:t xml:space="preserve"> </w:t>
      </w:r>
      <w:r w:rsidRPr="00DF6B17">
        <w:rPr>
          <w:b/>
          <w:bCs/>
        </w:rPr>
        <w:t>Rīgas domes Izglītības, kultūras un sporta departamenta padotībā esošo</w:t>
      </w:r>
      <w:r w:rsidR="00B23204" w:rsidRPr="00DF6B17">
        <w:rPr>
          <w:b/>
          <w:bCs/>
        </w:rPr>
        <w:t xml:space="preserve"> </w:t>
      </w:r>
      <w:r w:rsidRPr="00DF6B17">
        <w:rPr>
          <w:b/>
          <w:bCs/>
        </w:rPr>
        <w:t>pirmsskolas izglītības iestāžu vajadzībām”</w:t>
      </w:r>
    </w:p>
    <w:p w14:paraId="5EA51E23" w14:textId="77777777" w:rsidR="00D46A84" w:rsidRPr="006E72F8" w:rsidRDefault="007B28AF" w:rsidP="00460491">
      <w:pPr>
        <w:spacing w:after="0" w:line="240" w:lineRule="auto"/>
        <w:jc w:val="center"/>
      </w:pPr>
      <w:r w:rsidRPr="006E72F8">
        <w:t>NOLIKUMS</w:t>
      </w:r>
    </w:p>
    <w:p w14:paraId="7F820478" w14:textId="77777777" w:rsidR="00D46A84" w:rsidRPr="006E72F8" w:rsidRDefault="007B28AF" w:rsidP="00460491">
      <w:pPr>
        <w:spacing w:after="0" w:line="240" w:lineRule="auto"/>
      </w:pPr>
      <w:r w:rsidRPr="006E72F8">
        <w:t xml:space="preserve"> </w:t>
      </w:r>
    </w:p>
    <w:p w14:paraId="39F2750B" w14:textId="77777777" w:rsidR="00D46A84" w:rsidRPr="006E72F8" w:rsidRDefault="007B28AF" w:rsidP="00460491">
      <w:pPr>
        <w:spacing w:after="0" w:line="240" w:lineRule="auto"/>
      </w:pPr>
      <w:r w:rsidRPr="006E72F8">
        <w:t xml:space="preserve"> </w:t>
      </w:r>
    </w:p>
    <w:p w14:paraId="2580EDCE" w14:textId="77777777" w:rsidR="00D46A84" w:rsidRPr="006E72F8" w:rsidRDefault="007B28AF" w:rsidP="00460491">
      <w:pPr>
        <w:spacing w:after="0" w:line="240" w:lineRule="auto"/>
      </w:pPr>
      <w:r w:rsidRPr="006E72F8">
        <w:t xml:space="preserve"> </w:t>
      </w:r>
    </w:p>
    <w:p w14:paraId="5E2FC443" w14:textId="77777777" w:rsidR="00D46A84" w:rsidRPr="006E72F8" w:rsidRDefault="007B28AF" w:rsidP="00460491">
      <w:pPr>
        <w:spacing w:after="0" w:line="240" w:lineRule="auto"/>
        <w:jc w:val="center"/>
      </w:pPr>
      <w:r w:rsidRPr="006E72F8">
        <w:t xml:space="preserve">Iepirkuma identifikācijas numurs </w:t>
      </w:r>
      <w:r w:rsidRPr="00D86400">
        <w:t xml:space="preserve">RD IKSD </w:t>
      </w:r>
      <w:r w:rsidR="00AB7888" w:rsidRPr="00D86400">
        <w:t>2021/3</w:t>
      </w:r>
    </w:p>
    <w:p w14:paraId="698922AB" w14:textId="77777777" w:rsidR="00D46A84" w:rsidRPr="006E72F8" w:rsidRDefault="007B28AF" w:rsidP="00460491">
      <w:pPr>
        <w:spacing w:after="0" w:line="240" w:lineRule="auto"/>
      </w:pPr>
      <w:r w:rsidRPr="006E72F8">
        <w:t xml:space="preserve"> </w:t>
      </w:r>
    </w:p>
    <w:p w14:paraId="4D03DC47" w14:textId="77777777" w:rsidR="00D86400" w:rsidRDefault="00D86400" w:rsidP="00460491">
      <w:pPr>
        <w:spacing w:after="0" w:line="240" w:lineRule="auto"/>
      </w:pPr>
    </w:p>
    <w:p w14:paraId="282667B0" w14:textId="77777777" w:rsidR="00D86400" w:rsidRDefault="00D86400" w:rsidP="00460491">
      <w:pPr>
        <w:spacing w:after="0" w:line="240" w:lineRule="auto"/>
      </w:pPr>
    </w:p>
    <w:p w14:paraId="646480E2" w14:textId="77777777" w:rsidR="00D86400" w:rsidRDefault="00D86400" w:rsidP="00460491">
      <w:pPr>
        <w:spacing w:after="0" w:line="240" w:lineRule="auto"/>
      </w:pPr>
    </w:p>
    <w:p w14:paraId="7EB155E9" w14:textId="77777777" w:rsidR="00D86400" w:rsidRDefault="00D86400" w:rsidP="00460491">
      <w:pPr>
        <w:spacing w:after="0" w:line="240" w:lineRule="auto"/>
      </w:pPr>
    </w:p>
    <w:p w14:paraId="7439B67D" w14:textId="77777777" w:rsidR="00D86400" w:rsidRDefault="00D86400" w:rsidP="00460491">
      <w:pPr>
        <w:spacing w:after="0" w:line="240" w:lineRule="auto"/>
      </w:pPr>
    </w:p>
    <w:p w14:paraId="651ADA82" w14:textId="77777777" w:rsidR="00D86400" w:rsidRDefault="00D86400" w:rsidP="00460491">
      <w:pPr>
        <w:spacing w:after="0" w:line="240" w:lineRule="auto"/>
      </w:pPr>
    </w:p>
    <w:p w14:paraId="523DAC3B" w14:textId="77777777" w:rsidR="00D86400" w:rsidRDefault="00D86400" w:rsidP="00460491">
      <w:pPr>
        <w:spacing w:after="0" w:line="240" w:lineRule="auto"/>
      </w:pPr>
    </w:p>
    <w:p w14:paraId="230528B4" w14:textId="77777777" w:rsidR="00D86400" w:rsidRDefault="00D86400" w:rsidP="00460491">
      <w:pPr>
        <w:spacing w:after="0" w:line="240" w:lineRule="auto"/>
      </w:pPr>
    </w:p>
    <w:p w14:paraId="17F74FFE" w14:textId="77777777" w:rsidR="00D86400" w:rsidRDefault="00D86400" w:rsidP="00460491">
      <w:pPr>
        <w:spacing w:after="0" w:line="240" w:lineRule="auto"/>
      </w:pPr>
    </w:p>
    <w:p w14:paraId="05C48B82" w14:textId="77777777" w:rsidR="00D86400" w:rsidRDefault="00D86400" w:rsidP="00460491">
      <w:pPr>
        <w:spacing w:after="0" w:line="240" w:lineRule="auto"/>
      </w:pPr>
    </w:p>
    <w:p w14:paraId="6028B199" w14:textId="77777777" w:rsidR="00D86400" w:rsidRDefault="00D86400" w:rsidP="00460491">
      <w:pPr>
        <w:spacing w:after="0" w:line="240" w:lineRule="auto"/>
      </w:pPr>
    </w:p>
    <w:p w14:paraId="14321D57" w14:textId="77777777" w:rsidR="00D86400" w:rsidRDefault="00D86400" w:rsidP="00460491">
      <w:pPr>
        <w:spacing w:after="0" w:line="240" w:lineRule="auto"/>
      </w:pPr>
    </w:p>
    <w:p w14:paraId="619C5584" w14:textId="77777777" w:rsidR="00D86400" w:rsidRDefault="00D86400" w:rsidP="00460491">
      <w:pPr>
        <w:spacing w:after="0" w:line="240" w:lineRule="auto"/>
      </w:pPr>
    </w:p>
    <w:p w14:paraId="45898AA9" w14:textId="77777777" w:rsidR="00D86400" w:rsidRDefault="00D86400" w:rsidP="00460491">
      <w:pPr>
        <w:spacing w:after="0" w:line="240" w:lineRule="auto"/>
      </w:pPr>
    </w:p>
    <w:p w14:paraId="489949D7" w14:textId="77777777" w:rsidR="00D86400" w:rsidRDefault="00D86400" w:rsidP="00460491">
      <w:pPr>
        <w:spacing w:after="0" w:line="240" w:lineRule="auto"/>
      </w:pPr>
    </w:p>
    <w:p w14:paraId="3BB28BC8" w14:textId="77777777" w:rsidR="00D86400" w:rsidRDefault="00D86400" w:rsidP="00460491">
      <w:pPr>
        <w:spacing w:after="0" w:line="240" w:lineRule="auto"/>
      </w:pPr>
    </w:p>
    <w:p w14:paraId="4BA946DB" w14:textId="77777777" w:rsidR="00D86400" w:rsidRDefault="00D86400" w:rsidP="00460491">
      <w:pPr>
        <w:spacing w:after="0" w:line="240" w:lineRule="auto"/>
      </w:pPr>
    </w:p>
    <w:p w14:paraId="3810192C" w14:textId="77777777" w:rsidR="00D86400" w:rsidRDefault="00D86400" w:rsidP="00460491">
      <w:pPr>
        <w:spacing w:after="0" w:line="240" w:lineRule="auto"/>
      </w:pPr>
    </w:p>
    <w:p w14:paraId="5CA2901D" w14:textId="77777777" w:rsidR="00D86400" w:rsidRDefault="00D86400" w:rsidP="00460491">
      <w:pPr>
        <w:spacing w:after="0" w:line="240" w:lineRule="auto"/>
      </w:pPr>
    </w:p>
    <w:p w14:paraId="637F8E49" w14:textId="77777777" w:rsidR="00D86400" w:rsidRDefault="00D86400" w:rsidP="00460491">
      <w:pPr>
        <w:spacing w:after="0" w:line="240" w:lineRule="auto"/>
      </w:pPr>
    </w:p>
    <w:p w14:paraId="2F8279FC" w14:textId="77777777" w:rsidR="00D86400" w:rsidRDefault="00D86400" w:rsidP="00460491">
      <w:pPr>
        <w:spacing w:after="0" w:line="240" w:lineRule="auto"/>
      </w:pPr>
    </w:p>
    <w:p w14:paraId="3B8E8EDD" w14:textId="77777777" w:rsidR="00D86400" w:rsidRDefault="00D86400" w:rsidP="00460491">
      <w:pPr>
        <w:spacing w:after="0" w:line="240" w:lineRule="auto"/>
      </w:pPr>
    </w:p>
    <w:p w14:paraId="670B97B7" w14:textId="77777777" w:rsidR="00D46A84" w:rsidRPr="006E72F8" w:rsidRDefault="00D86400" w:rsidP="00460491">
      <w:pPr>
        <w:spacing w:after="0" w:line="240" w:lineRule="auto"/>
        <w:jc w:val="center"/>
      </w:pPr>
      <w:r>
        <w:t>Rīga, 2022</w:t>
      </w:r>
      <w:r w:rsidR="007B28AF" w:rsidRPr="006E72F8">
        <w:t xml:space="preserve"> </w:t>
      </w:r>
      <w:r w:rsidR="007B28AF" w:rsidRPr="006E72F8">
        <w:br w:type="page"/>
      </w:r>
    </w:p>
    <w:p w14:paraId="42C822BE" w14:textId="77777777" w:rsidR="00D46A84" w:rsidRPr="006E72F8" w:rsidRDefault="007B28AF" w:rsidP="00460491">
      <w:pPr>
        <w:pStyle w:val="Virsraksts1"/>
        <w:keepNext w:val="0"/>
        <w:keepLines w:val="0"/>
        <w:spacing w:after="0" w:line="240" w:lineRule="auto"/>
      </w:pPr>
      <w:r w:rsidRPr="006E72F8">
        <w:lastRenderedPageBreak/>
        <w:t xml:space="preserve">VISPĀRĪGA </w:t>
      </w:r>
      <w:r w:rsidRPr="00A109CA">
        <w:t>INFORMĀCIJA</w:t>
      </w:r>
      <w:r w:rsidRPr="006E72F8">
        <w:t xml:space="preserve"> </w:t>
      </w:r>
    </w:p>
    <w:p w14:paraId="12E9B602" w14:textId="77777777" w:rsidR="00D46A84" w:rsidRPr="006E72F8" w:rsidRDefault="00A109CA" w:rsidP="00460491">
      <w:pPr>
        <w:pStyle w:val="Virsraksts2"/>
        <w:keepNext w:val="0"/>
        <w:keepLines w:val="0"/>
        <w:spacing w:after="0" w:line="240" w:lineRule="auto"/>
      </w:pPr>
      <w:r>
        <w:rPr>
          <w:b/>
        </w:rPr>
        <w:t xml:space="preserve">Pasūtītājs - </w:t>
      </w:r>
      <w:r w:rsidR="007B28AF" w:rsidRPr="006E72F8">
        <w:rPr>
          <w:b/>
        </w:rPr>
        <w:t>Rīgas domes Izglītības, kultūras un sporta departaments</w:t>
      </w:r>
      <w:r w:rsidR="007B28AF" w:rsidRPr="006E72F8">
        <w:t xml:space="preserve"> (turpmāk – Departaments vai Pasūtītājs), reģistrācijas Nr. 90011524360, Krišjāņa Valdemāra iela 5, Rīga, LV-1010, tālrunis: 67026816, e-pasts: iksd@riga.lv, tīmekļa vietne </w:t>
      </w:r>
      <w:hyperlink r:id="rId14">
        <w:r w:rsidR="007B28AF" w:rsidRPr="006E72F8">
          <w:t>www.iksd.riga.lv</w:t>
        </w:r>
      </w:hyperlink>
      <w:hyperlink r:id="rId15">
        <w:r w:rsidR="007B28AF" w:rsidRPr="006E72F8">
          <w:t>.</w:t>
        </w:r>
      </w:hyperlink>
      <w:r w:rsidR="007B28AF" w:rsidRPr="006E72F8">
        <w:t xml:space="preserve"> </w:t>
      </w:r>
    </w:p>
    <w:p w14:paraId="2AF81C2E" w14:textId="77777777" w:rsidR="00D46A84" w:rsidRPr="006E72F8" w:rsidRDefault="007B28AF" w:rsidP="00460491">
      <w:pPr>
        <w:pStyle w:val="Virsraksts2"/>
        <w:keepNext w:val="0"/>
        <w:keepLines w:val="0"/>
        <w:spacing w:after="0" w:line="240" w:lineRule="auto"/>
      </w:pPr>
      <w:r w:rsidRPr="006E72F8">
        <w:rPr>
          <w:b/>
        </w:rPr>
        <w:t>Pasūtītāja pircēja profils</w:t>
      </w:r>
      <w:r w:rsidRPr="006E72F8">
        <w:t xml:space="preserve"> https://www.eis.gov.lv/EKEIS/Supplier/Organizer/268. </w:t>
      </w:r>
    </w:p>
    <w:p w14:paraId="0B5DE60F" w14:textId="77777777" w:rsidR="00D46A84" w:rsidRPr="006E72F8" w:rsidRDefault="007B28AF" w:rsidP="00460491">
      <w:pPr>
        <w:pStyle w:val="Virsraksts2"/>
        <w:keepNext w:val="0"/>
        <w:keepLines w:val="0"/>
        <w:spacing w:after="0" w:line="240" w:lineRule="auto"/>
      </w:pPr>
      <w:r w:rsidRPr="006E72F8">
        <w:rPr>
          <w:b/>
        </w:rPr>
        <w:t>Iepirkuma procedūras veids:</w:t>
      </w:r>
      <w:r w:rsidRPr="006E72F8">
        <w:t xml:space="preserve"> atklāts konkurss „Elektroniskā žurnāla informācijas sistēmas pakalpojumi Rīgas domes Izglītības, kultūras un sporta departamenta padotībā esošo pirmsskolas izglītības iestāžu vajadzībām” tiek veikts saskaņā ar Publisko iepirkumu likuma (turpmāk – PIL) 8. panta pirmās daļas 1. punktu (turpmāk – Iepirkums). </w:t>
      </w:r>
    </w:p>
    <w:p w14:paraId="2C4F7CA8" w14:textId="77777777" w:rsidR="00D46A84" w:rsidRPr="00D86400" w:rsidRDefault="007B28AF" w:rsidP="00460491">
      <w:pPr>
        <w:pStyle w:val="Virsraksts2"/>
        <w:keepNext w:val="0"/>
        <w:keepLines w:val="0"/>
        <w:spacing w:after="0" w:line="240" w:lineRule="auto"/>
      </w:pPr>
      <w:r w:rsidRPr="00D86400">
        <w:rPr>
          <w:b/>
        </w:rPr>
        <w:t xml:space="preserve">Iepirkuma identifikācijas numurs: </w:t>
      </w:r>
      <w:r w:rsidRPr="00D86400">
        <w:t xml:space="preserve">RD IKSD </w:t>
      </w:r>
      <w:r w:rsidR="00AB7888" w:rsidRPr="00D86400">
        <w:t>2021/3.</w:t>
      </w:r>
      <w:r w:rsidR="00B23204">
        <w:t xml:space="preserve"> </w:t>
      </w:r>
    </w:p>
    <w:p w14:paraId="006DFD25" w14:textId="77777777" w:rsidR="00D46A84" w:rsidRPr="006E72F8" w:rsidRDefault="007B28AF" w:rsidP="00460491">
      <w:pPr>
        <w:pStyle w:val="Virsraksts2"/>
        <w:keepNext w:val="0"/>
        <w:keepLines w:val="0"/>
        <w:spacing w:after="0" w:line="240" w:lineRule="auto"/>
      </w:pPr>
      <w:r w:rsidRPr="006E72F8">
        <w:t xml:space="preserve">Iepirkumu organizē ar Rīgas domes Izglītības, kultūras un sporta departamenta 04.03.2021. rīkojumu Nr. DIKS-21-164-rs pilnvarotā Iepirkuma komisija. </w:t>
      </w:r>
    </w:p>
    <w:p w14:paraId="16952C31" w14:textId="06131E9C" w:rsidR="00D46A84" w:rsidRPr="006E72F8" w:rsidRDefault="007B28AF" w:rsidP="00DF6B17">
      <w:pPr>
        <w:pStyle w:val="Virsraksts2"/>
        <w:keepNext w:val="0"/>
        <w:keepLines w:val="0"/>
        <w:spacing w:after="0" w:line="240" w:lineRule="auto"/>
      </w:pPr>
      <w:r w:rsidRPr="006E72F8">
        <w:rPr>
          <w:b/>
        </w:rPr>
        <w:t xml:space="preserve">Pasūtītāja </w:t>
      </w:r>
      <w:r w:rsidRPr="006E72F8">
        <w:rPr>
          <w:b/>
        </w:rPr>
        <w:tab/>
        <w:t>kontaktpersonas:</w:t>
      </w:r>
      <w:r w:rsidRPr="006E72F8">
        <w:t xml:space="preserve"> </w:t>
      </w:r>
      <w:r w:rsidRPr="006E72F8">
        <w:tab/>
        <w:t xml:space="preserve">Kristīne </w:t>
      </w:r>
      <w:r w:rsidRPr="006E72F8">
        <w:tab/>
        <w:t xml:space="preserve">Graudumniece, </w:t>
      </w:r>
      <w:r w:rsidRPr="006E72F8">
        <w:tab/>
        <w:t>e-pasts</w:t>
      </w:r>
      <w:r w:rsidR="00DF6B17">
        <w:t xml:space="preserve"> </w:t>
      </w:r>
      <w:r w:rsidRPr="006E72F8">
        <w:t xml:space="preserve">kristine.graudumniece@riga.lv. </w:t>
      </w:r>
    </w:p>
    <w:p w14:paraId="73CD0CAB" w14:textId="77777777" w:rsidR="00D46A84" w:rsidRPr="006E72F8" w:rsidRDefault="007B28AF" w:rsidP="00460491">
      <w:pPr>
        <w:spacing w:after="0" w:line="240" w:lineRule="auto"/>
        <w:ind w:left="708" w:right="0" w:firstLine="0"/>
        <w:jc w:val="left"/>
        <w:rPr>
          <w:szCs w:val="24"/>
        </w:rPr>
      </w:pPr>
      <w:r w:rsidRPr="006E72F8">
        <w:rPr>
          <w:szCs w:val="24"/>
        </w:rPr>
        <w:t xml:space="preserve"> </w:t>
      </w:r>
    </w:p>
    <w:p w14:paraId="1C6C02A8" w14:textId="77777777" w:rsidR="00D46A84" w:rsidRPr="006E72F8" w:rsidRDefault="007B28AF" w:rsidP="00460491">
      <w:pPr>
        <w:pStyle w:val="Virsraksts1"/>
        <w:keepNext w:val="0"/>
        <w:keepLines w:val="0"/>
        <w:spacing w:after="0" w:line="240" w:lineRule="auto"/>
      </w:pPr>
      <w:r w:rsidRPr="00A109CA">
        <w:t>INFORMĀCIJA</w:t>
      </w:r>
      <w:r w:rsidRPr="006E72F8">
        <w:t xml:space="preserve"> PAR IEPIRKUMA PRIEKŠMETU </w:t>
      </w:r>
    </w:p>
    <w:p w14:paraId="76AEB2EE" w14:textId="1EC10500" w:rsidR="00D46A84" w:rsidRPr="006E72F8" w:rsidRDefault="007B28AF" w:rsidP="00460491">
      <w:pPr>
        <w:pStyle w:val="Virsraksts2"/>
        <w:keepNext w:val="0"/>
        <w:keepLines w:val="0"/>
        <w:spacing w:after="0" w:line="240" w:lineRule="auto"/>
      </w:pPr>
      <w:r w:rsidRPr="006E72F8">
        <w:t>Iepirkuma priekšmets: elektroniskā žurnāla informācijas sistēmas pakalpojumi Rīgas domes Izglītības, kultūras un sporta departamenta padotībā esošo pirmsskolas izglītības iestāžu vajadzībām</w:t>
      </w:r>
      <w:r w:rsidR="00DF6B17">
        <w:t xml:space="preserve"> </w:t>
      </w:r>
      <w:r w:rsidR="00873F9A" w:rsidRPr="006E72F8">
        <w:t>(turpmāk – Pakalpojums)</w:t>
      </w:r>
      <w:r w:rsidR="00DF6B17">
        <w:t xml:space="preserve"> </w:t>
      </w:r>
      <w:r w:rsidRPr="006E72F8">
        <w:t>saskaņā ar Iepirkuma nolikumā un tā pielikumos noteiktajām prasībām</w:t>
      </w:r>
      <w:r w:rsidR="00873F9A">
        <w:t xml:space="preserve"> (turpmāk – Nolikums)</w:t>
      </w:r>
      <w:r w:rsidRPr="006E72F8">
        <w:t xml:space="preserve">. </w:t>
      </w:r>
    </w:p>
    <w:p w14:paraId="271354BD" w14:textId="77777777" w:rsidR="00D46A84" w:rsidRPr="006E72F8" w:rsidRDefault="007B28AF" w:rsidP="00460491">
      <w:pPr>
        <w:pStyle w:val="Virsraksts2"/>
        <w:keepNext w:val="0"/>
        <w:keepLines w:val="0"/>
        <w:spacing w:after="0" w:line="240" w:lineRule="auto"/>
      </w:pPr>
      <w:r w:rsidRPr="006E72F8">
        <w:t>Iepirkuma priekšmets nav sadalīts iepirkuma priekšmeta daļās.</w:t>
      </w:r>
      <w:r w:rsidR="00B23204">
        <w:t xml:space="preserve"> </w:t>
      </w:r>
    </w:p>
    <w:p w14:paraId="2BA6AF4D" w14:textId="1F08B819" w:rsidR="00D46A84" w:rsidRDefault="007B28AF" w:rsidP="00460491">
      <w:pPr>
        <w:pStyle w:val="Virsraksts2"/>
        <w:keepNext w:val="0"/>
        <w:keepLines w:val="0"/>
        <w:spacing w:after="0" w:line="240" w:lineRule="auto"/>
        <w:rPr>
          <w:szCs w:val="24"/>
        </w:rPr>
      </w:pPr>
      <w:r w:rsidRPr="006E72F8">
        <w:t xml:space="preserve">Iepirkuma nomenklatūra CPV galvenais kods: </w:t>
      </w:r>
      <w:r w:rsidR="008111E5" w:rsidRPr="00D84C4E">
        <w:rPr>
          <w:szCs w:val="24"/>
        </w:rPr>
        <w:t>72212190-7</w:t>
      </w:r>
      <w:r w:rsidR="008111E5" w:rsidRPr="006E72F8">
        <w:rPr>
          <w:szCs w:val="24"/>
        </w:rPr>
        <w:t xml:space="preserve"> (Izglītības programmatūras izstrādes pakalpojumi)</w:t>
      </w:r>
      <w:r w:rsidR="008111E5">
        <w:rPr>
          <w:szCs w:val="24"/>
        </w:rPr>
        <w:t xml:space="preserve"> vai </w:t>
      </w:r>
      <w:r w:rsidR="008111E5" w:rsidRPr="00D84C4E">
        <w:rPr>
          <w:szCs w:val="24"/>
        </w:rPr>
        <w:t xml:space="preserve">48190000-6 (Izglītības programmatūras </w:t>
      </w:r>
      <w:proofErr w:type="spellStart"/>
      <w:r w:rsidR="008111E5" w:rsidRPr="00D84C4E">
        <w:rPr>
          <w:szCs w:val="24"/>
        </w:rPr>
        <w:t>pakotne</w:t>
      </w:r>
      <w:proofErr w:type="spellEnd"/>
      <w:r w:rsidR="008111E5" w:rsidRPr="00D84C4E">
        <w:rPr>
          <w:szCs w:val="24"/>
        </w:rPr>
        <w:t>)</w:t>
      </w:r>
      <w:r w:rsidRPr="006E72F8">
        <w:t>.</w:t>
      </w:r>
      <w:r w:rsidR="00B23204">
        <w:t xml:space="preserve"> </w:t>
      </w:r>
    </w:p>
    <w:p w14:paraId="349FF23E" w14:textId="77777777" w:rsidR="00D636BC" w:rsidRPr="00D636BC" w:rsidRDefault="00D636BC" w:rsidP="00460491">
      <w:pPr>
        <w:spacing w:after="0" w:line="240" w:lineRule="auto"/>
      </w:pPr>
    </w:p>
    <w:p w14:paraId="771D031F" w14:textId="77777777" w:rsidR="00D46A84" w:rsidRPr="00A109CA" w:rsidRDefault="007B28AF" w:rsidP="00460491">
      <w:pPr>
        <w:pStyle w:val="Virsraksts1"/>
        <w:keepNext w:val="0"/>
        <w:keepLines w:val="0"/>
        <w:spacing w:after="0" w:line="240" w:lineRule="auto"/>
      </w:pPr>
      <w:r w:rsidRPr="00A109CA">
        <w:t xml:space="preserve">LĪGUMA </w:t>
      </w:r>
      <w:r w:rsidRPr="00A109CA">
        <w:rPr>
          <w:szCs w:val="24"/>
        </w:rPr>
        <w:t>IZPILDES</w:t>
      </w:r>
      <w:r w:rsidRPr="00A109CA">
        <w:t xml:space="preserve"> LAIKS, VIETA UN PAREDZAMĀ LĪGUMCENA </w:t>
      </w:r>
    </w:p>
    <w:p w14:paraId="2F0DAADB" w14:textId="77777777" w:rsidR="00D46A84" w:rsidRPr="006E72F8" w:rsidRDefault="007B28AF" w:rsidP="00460491">
      <w:pPr>
        <w:pStyle w:val="Virsraksts2"/>
        <w:keepNext w:val="0"/>
        <w:keepLines w:val="0"/>
        <w:spacing w:after="0" w:line="240" w:lineRule="auto"/>
      </w:pPr>
      <w:r w:rsidRPr="006E72F8">
        <w:t xml:space="preserve">Līguma izpildes vieta ir Rīgas pilsētas administratīvā teritorija. </w:t>
      </w:r>
    </w:p>
    <w:p w14:paraId="3A60714B" w14:textId="77777777" w:rsidR="00D46A84" w:rsidRPr="006E72F8" w:rsidRDefault="007B28AF" w:rsidP="00460491">
      <w:pPr>
        <w:pStyle w:val="Virsraksts2"/>
        <w:keepNext w:val="0"/>
        <w:keepLines w:val="0"/>
        <w:spacing w:after="0" w:line="240" w:lineRule="auto"/>
      </w:pPr>
      <w:r w:rsidRPr="006E72F8">
        <w:t xml:space="preserve">Iepirkuma rezultātā tiks slēgts pakalpojumu līgums (turpmāk – Līgums) saskaņā ar projektu Nolikuma </w:t>
      </w:r>
      <w:r w:rsidR="00D636BC">
        <w:t>4</w:t>
      </w:r>
      <w:r w:rsidRPr="006E72F8">
        <w:t>.</w:t>
      </w:r>
      <w:r w:rsidR="00D636BC">
        <w:t xml:space="preserve"> </w:t>
      </w:r>
      <w:r w:rsidRPr="006E72F8">
        <w:t>pielikumā.</w:t>
      </w:r>
      <w:r w:rsidR="00B23204">
        <w:t xml:space="preserve"> </w:t>
      </w:r>
    </w:p>
    <w:p w14:paraId="20E72D01" w14:textId="2B6DCEDA" w:rsidR="00D46A84" w:rsidRPr="006E72F8" w:rsidRDefault="007B28AF" w:rsidP="00460491">
      <w:pPr>
        <w:pStyle w:val="Virsraksts2"/>
        <w:keepNext w:val="0"/>
        <w:keepLines w:val="0"/>
        <w:spacing w:after="0" w:line="240" w:lineRule="auto"/>
      </w:pPr>
      <w:r w:rsidRPr="006E72F8">
        <w:t>Līgums tiek slēgts uz 60 (sešdesmit) mēnešiem, skaitot no Pakalpojuma sniegšanas uzsākšanas dienas vai līdz Līguma 3.</w:t>
      </w:r>
      <w:r w:rsidR="00DF6B17">
        <w:t>4</w:t>
      </w:r>
      <w:r w:rsidRPr="006E72F8">
        <w:t>. punktā noteiktās paredzamās līgumcenas bez pievienotā vērtības nodokļa (turpmāk – PVN) sasniegšanai. Līgums tiek izbeigts ar Līguma 3.</w:t>
      </w:r>
      <w:r w:rsidR="00DF6B17">
        <w:t>4</w:t>
      </w:r>
      <w:r w:rsidRPr="006E72F8">
        <w:t xml:space="preserve">. punktā noteiktās līgumcenas sasniegšanu vai termiņa izbeigšanos, atkarībā no tā, kurš nosacījums iestājas ātrāk. </w:t>
      </w:r>
    </w:p>
    <w:p w14:paraId="63B1D3CE" w14:textId="14EFC6AD" w:rsidR="0062450C" w:rsidRPr="0062450C" w:rsidRDefault="007B28AF" w:rsidP="0062450C">
      <w:pPr>
        <w:pStyle w:val="Virsraksts2"/>
        <w:keepNext w:val="0"/>
        <w:keepLines w:val="0"/>
        <w:spacing w:after="0" w:line="240" w:lineRule="auto"/>
      </w:pPr>
      <w:r w:rsidRPr="006E72F8">
        <w:t xml:space="preserve">Iepirkuma paredzamā līgumcena 60 (sešdesmit) mēnešu periodam ir līdz 534 615.00 EUR (pieci simti trīsdesmit četri tūkstoši seši simti piecpadsmit </w:t>
      </w:r>
      <w:proofErr w:type="spellStart"/>
      <w:r w:rsidRPr="00D636BC">
        <w:rPr>
          <w:i/>
          <w:iCs/>
        </w:rPr>
        <w:t>euro</w:t>
      </w:r>
      <w:proofErr w:type="spellEnd"/>
      <w:r w:rsidRPr="006E72F8">
        <w:t xml:space="preserve">) bez PVN, kas aprēķināta, paredzamo līgumcenu 12 (divpadsmit) mēnešu periodam līdz 106 923 EUR (viens simts seši tūkstoši deviņi simti divdesmit trīs </w:t>
      </w:r>
      <w:proofErr w:type="spellStart"/>
      <w:r w:rsidRPr="00D636BC">
        <w:rPr>
          <w:i/>
          <w:iCs/>
        </w:rPr>
        <w:t>euro</w:t>
      </w:r>
      <w:proofErr w:type="spellEnd"/>
      <w:r w:rsidRPr="006E72F8">
        <w:t>) bez PVN reizinot ar 5 gadu periodu.</w:t>
      </w:r>
      <w:r w:rsidR="00B23204">
        <w:t xml:space="preserve"> </w:t>
      </w:r>
    </w:p>
    <w:p w14:paraId="675129C8" w14:textId="18313BCF" w:rsidR="0062450C" w:rsidRDefault="007B28AF" w:rsidP="00460491">
      <w:pPr>
        <w:pStyle w:val="Virsraksts2"/>
        <w:keepNext w:val="0"/>
        <w:keepLines w:val="0"/>
        <w:spacing w:after="0" w:line="240" w:lineRule="auto"/>
      </w:pPr>
      <w:r w:rsidRPr="006E72F8">
        <w:t>Paredzamā līgumcena ir noteikta saskaņā ar PIL 11.panta otro daļu kā pasūtītāja plānotā kopējā samaksa par iepirkuma līguma izpildi, ko piegādātājs var saņemt no Pasūtītāja. Pasūtītājs, plānojot kopējo samaksu, ņēmis vērā jebkuru izvēles iespēju un jebkurus iepirkuma līguma papildinājumus, visus saistībā ar iepirkuma līgumu maksājamos nodokļus (izņemot PVN). Pasūtītājs Iepirkuma līguma ietvaros nav saistīts ar konkrētu pasūtījuma apjomu un veic pasūtījumus atbilstoši vajadzībai un savām finanšu iespējām.</w:t>
      </w:r>
    </w:p>
    <w:p w14:paraId="33D02C66" w14:textId="798FCAD9" w:rsidR="0062450C" w:rsidRPr="0062450C" w:rsidRDefault="0062450C" w:rsidP="0062450C">
      <w:pPr>
        <w:pStyle w:val="Virsraksts2"/>
        <w:keepNext w:val="0"/>
        <w:keepLines w:val="0"/>
        <w:spacing w:after="0" w:line="240" w:lineRule="auto"/>
      </w:pPr>
      <w:r w:rsidRPr="0062450C">
        <w:t xml:space="preserve">Iepirkuma līgums tiks noslēgts pēc Rīgas domes 26.01.2022. saistošu noteikumu Nr.115 “Par Rīgas </w:t>
      </w:r>
      <w:proofErr w:type="spellStart"/>
      <w:r w:rsidRPr="0062450C">
        <w:t>valstspilsētas</w:t>
      </w:r>
      <w:proofErr w:type="spellEnd"/>
      <w:r w:rsidRPr="0062450C">
        <w:t xml:space="preserve"> pašvaldības 2022. gada budžetu” 16. punktā</w:t>
      </w:r>
      <w:r>
        <w:rPr>
          <w:rStyle w:val="Vresatsauce"/>
        </w:rPr>
        <w:footnoteReference w:id="1"/>
      </w:r>
      <w:r w:rsidRPr="0062450C">
        <w:t xml:space="preserve"> noteikto darbību izpildes.</w:t>
      </w:r>
    </w:p>
    <w:p w14:paraId="2F11BBA5" w14:textId="77777777" w:rsidR="00D46A84" w:rsidRPr="00A109CA" w:rsidRDefault="007B28AF" w:rsidP="00460491">
      <w:pPr>
        <w:pStyle w:val="Virsraksts1"/>
        <w:keepNext w:val="0"/>
        <w:keepLines w:val="0"/>
        <w:spacing w:after="0" w:line="240" w:lineRule="auto"/>
      </w:pPr>
      <w:r w:rsidRPr="00A109CA">
        <w:lastRenderedPageBreak/>
        <w:t xml:space="preserve">PIEKĻUVE IEPIRKUMA DOKUMENTIEM, TO IZSNIEGŠANA UN PAPILDU INFORMĀCIJAS SNIEGŠANA </w:t>
      </w:r>
    </w:p>
    <w:p w14:paraId="56587F1C" w14:textId="77777777" w:rsidR="00D46A84" w:rsidRPr="006E72F8" w:rsidRDefault="007B28AF" w:rsidP="00460491">
      <w:pPr>
        <w:pStyle w:val="Virsraksts2"/>
        <w:keepNext w:val="0"/>
        <w:keepLines w:val="0"/>
        <w:spacing w:after="0" w:line="240" w:lineRule="auto"/>
      </w:pPr>
      <w:r w:rsidRPr="006E72F8">
        <w:t xml:space="preserve">Pasūtītājs savā pircēja profilā tīmekļvietnē </w:t>
      </w:r>
      <w:hyperlink r:id="rId16">
        <w:r w:rsidRPr="006E72F8">
          <w:t>www.eis.gov.lv</w:t>
        </w:r>
      </w:hyperlink>
      <w:hyperlink r:id="rId17">
        <w:r w:rsidRPr="006E72F8">
          <w:t xml:space="preserve"> </w:t>
        </w:r>
      </w:hyperlink>
      <w:r w:rsidRPr="006E72F8">
        <w:t xml:space="preserve">(turpmāk – pircēja profils) nodrošina brīvu un tiešu elektronisku piekļuvi </w:t>
      </w:r>
      <w:r w:rsidR="00873F9A">
        <w:t>N</w:t>
      </w:r>
      <w:r w:rsidRPr="006E72F8">
        <w:t xml:space="preserve">olikumam un visiem papildus nepieciešamajiem dokumentiem, sākot ar Iepirkuma izsludināšanas brīdi. </w:t>
      </w:r>
    </w:p>
    <w:p w14:paraId="1C112AAB" w14:textId="77777777" w:rsidR="00D46A84" w:rsidRPr="006E72F8" w:rsidRDefault="007B28AF" w:rsidP="00460491">
      <w:pPr>
        <w:pStyle w:val="Virsraksts2"/>
        <w:keepNext w:val="0"/>
        <w:keepLines w:val="0"/>
        <w:spacing w:after="0" w:line="240" w:lineRule="auto"/>
      </w:pPr>
      <w:r w:rsidRPr="006E72F8">
        <w:t xml:space="preserve">Ja ieinteresētais pretendents ir laikus pieprasījis papildu informāciju par </w:t>
      </w:r>
      <w:r w:rsidR="00873F9A">
        <w:t>N</w:t>
      </w:r>
      <w:r w:rsidRPr="006E72F8">
        <w:t xml:space="preserve">olikumā iekļautajām prasībām, Pasūtītājs to sniedz 5 (piecu) darba dienu laikā, bet ne vēlāk kā 6 (sešas) dienas pirms piedāvājumu iesniegšanas termiņa beigām, ievērojot nosacījumu, ka ieinteresētā pretendenta informācijas pieprasījums rakstiski iesniegts Pasūtītāja kontaktpersonai ar norādi: „Informācijas pieprasījums Iepirkumā Nr. RD IKSD </w:t>
      </w:r>
      <w:r w:rsidR="00AB7888" w:rsidRPr="00D86400">
        <w:t>2021/3</w:t>
      </w:r>
      <w:r w:rsidRPr="00D86400">
        <w:t>”. Par pieprasītās informācijas izsniegšanu drukātā veidā, kas Pasūtītājam jāsniedz</w:t>
      </w:r>
      <w:r w:rsidRPr="006E72F8">
        <w:t xml:space="preserve"> 3 (trīs) darba dienu laikā pēc tam, kad saņemts informācijas izsniegšanas pieprasījums, Pasūtītājs var prasīt samaksu, kas nepārsniedz faktiskos dokumentu pavairošanas un nosūtīšanas izdevumus. </w:t>
      </w:r>
    </w:p>
    <w:p w14:paraId="599E9F43" w14:textId="77777777" w:rsidR="00D46A84" w:rsidRPr="006E72F8" w:rsidRDefault="007B28AF" w:rsidP="00460491">
      <w:pPr>
        <w:pStyle w:val="Virsraksts2"/>
        <w:keepNext w:val="0"/>
        <w:keepLines w:val="0"/>
        <w:spacing w:after="0" w:line="240" w:lineRule="auto"/>
      </w:pPr>
      <w:r w:rsidRPr="006E72F8">
        <w:t xml:space="preserve">Pasūtītājs pieprasīto papildu informāciju </w:t>
      </w:r>
      <w:proofErr w:type="spellStart"/>
      <w:r w:rsidRPr="006E72F8">
        <w:t>nosūta</w:t>
      </w:r>
      <w:proofErr w:type="spellEnd"/>
      <w:r w:rsidRPr="006E72F8">
        <w:t xml:space="preserve"> ieinteresētajam pretendentam, kurš uzdevis jautājumu, vienlaikus ievieto šo informāciju Pasūtītāja pircēja profilā, norādot arī uzdoto jautājumu. </w:t>
      </w:r>
    </w:p>
    <w:p w14:paraId="3550AF92" w14:textId="77777777" w:rsidR="00D46A84" w:rsidRPr="006E72F8" w:rsidRDefault="007B28AF" w:rsidP="00460491">
      <w:pPr>
        <w:pStyle w:val="Virsraksts2"/>
        <w:keepNext w:val="0"/>
        <w:keepLines w:val="0"/>
        <w:spacing w:after="0" w:line="240" w:lineRule="auto"/>
      </w:pPr>
      <w:r w:rsidRPr="006E72F8">
        <w:t xml:space="preserve">Ja Pasūtītājs izdarījis grozījumus </w:t>
      </w:r>
      <w:r w:rsidR="00873F9A">
        <w:t>N</w:t>
      </w:r>
      <w:r w:rsidRPr="006E72F8">
        <w:t xml:space="preserve">olikumā, tas ievieto informāciju par grozījumiem pircēja profilā, kur ir pieejami visi dokumenti, ne vēlāk kā 1 (vienu) dienu pēc tam, kad paziņojums par grozījumiem iesniegts Iepirkumu uzraudzības birojam publicēšanai. </w:t>
      </w:r>
    </w:p>
    <w:p w14:paraId="736C52E5" w14:textId="77777777" w:rsidR="00D46A84" w:rsidRPr="006E72F8" w:rsidRDefault="007B28AF" w:rsidP="00460491">
      <w:pPr>
        <w:pStyle w:val="Virsraksts2"/>
        <w:keepNext w:val="0"/>
        <w:keepLines w:val="0"/>
        <w:spacing w:after="0" w:line="240" w:lineRule="auto"/>
      </w:pPr>
      <w:r w:rsidRPr="006E72F8">
        <w:t xml:space="preserve">Ieinteresētajam pretendentam ir pienākums sekot līdzi informācijai, kas tiek publicēta Pasūtītāja pircēja profilā šī Iepirkuma sadaļā, kur ir brīvi un bez maksas pieejama visa informācija par Iepirkumu, t.sk. </w:t>
      </w:r>
      <w:r w:rsidR="00873F9A">
        <w:t>N</w:t>
      </w:r>
      <w:r w:rsidRPr="006E72F8">
        <w:t xml:space="preserve">olikums, tā grozījumi un atbildes uz ieinteresēto pretendentu jautājumiem. </w:t>
      </w:r>
    </w:p>
    <w:p w14:paraId="1DB519BF" w14:textId="77777777" w:rsidR="00D46A84" w:rsidRPr="006E72F8" w:rsidRDefault="007B28AF" w:rsidP="00460491">
      <w:pPr>
        <w:pStyle w:val="Virsraksts2"/>
        <w:keepNext w:val="0"/>
        <w:keepLines w:val="0"/>
        <w:spacing w:after="0" w:line="240" w:lineRule="auto"/>
      </w:pPr>
      <w:r w:rsidRPr="006E72F8">
        <w:t xml:space="preserve">Ieinteresētais pretendents Elektronisko iepirkumu sistēmas (turpmāk -EIS) e-konkursu apakšsistēmā Iepirkuma sadaļā var reģistrēties kā </w:t>
      </w:r>
      <w:r w:rsidR="00873F9A">
        <w:t>N</w:t>
      </w:r>
      <w:r w:rsidRPr="006E72F8">
        <w:t>olikuma saņēmējs, ja tas ir reģistrēts EIS kā piegādātājs</w:t>
      </w:r>
      <w:r w:rsidRPr="00D636BC">
        <w:rPr>
          <w:vertAlign w:val="superscript"/>
        </w:rPr>
        <w:footnoteReference w:id="2"/>
      </w:r>
      <w:r w:rsidRPr="006E72F8">
        <w:t xml:space="preserve">. </w:t>
      </w:r>
    </w:p>
    <w:p w14:paraId="47A98648" w14:textId="77777777" w:rsidR="00D46A84" w:rsidRPr="006E72F8" w:rsidRDefault="007B28AF" w:rsidP="00460491">
      <w:pPr>
        <w:pStyle w:val="Virsraksts2"/>
        <w:keepNext w:val="0"/>
        <w:keepLines w:val="0"/>
        <w:spacing w:after="0" w:line="240" w:lineRule="auto"/>
      </w:pPr>
      <w:r w:rsidRPr="006E72F8">
        <w:t xml:space="preserve">Informācijas apmaiņa starp Pasūtītāju un pretendentu notiek elektroniski e-pastā vai EIS konkursa apakšsistēmā šī Iepirkuma sadaļā. </w:t>
      </w:r>
    </w:p>
    <w:p w14:paraId="4D916673" w14:textId="77777777" w:rsidR="00D46A84" w:rsidRPr="006E72F8" w:rsidRDefault="007B28AF" w:rsidP="00460491">
      <w:pPr>
        <w:spacing w:after="0" w:line="240" w:lineRule="auto"/>
        <w:ind w:left="703" w:right="0" w:firstLine="0"/>
        <w:jc w:val="left"/>
        <w:rPr>
          <w:szCs w:val="24"/>
        </w:rPr>
      </w:pPr>
      <w:r w:rsidRPr="006E72F8">
        <w:rPr>
          <w:szCs w:val="24"/>
        </w:rPr>
        <w:t xml:space="preserve"> </w:t>
      </w:r>
    </w:p>
    <w:p w14:paraId="5E143200" w14:textId="77777777" w:rsidR="00D46A84" w:rsidRPr="00A109CA" w:rsidRDefault="007B28AF" w:rsidP="00460491">
      <w:pPr>
        <w:pStyle w:val="Virsraksts1"/>
        <w:keepNext w:val="0"/>
        <w:keepLines w:val="0"/>
        <w:spacing w:after="0" w:line="240" w:lineRule="auto"/>
      </w:pPr>
      <w:r w:rsidRPr="00A109CA">
        <w:t xml:space="preserve">PIEDĀVĀJUMU IESNIEGŠANAS, SAŅEMŠANAS UN ATVĒRŠANAS KĀRTĪBA </w:t>
      </w:r>
    </w:p>
    <w:p w14:paraId="47CF1D3D" w14:textId="77777777" w:rsidR="00D46A84" w:rsidRPr="006E72F8" w:rsidRDefault="007B28AF" w:rsidP="00460491">
      <w:pPr>
        <w:pStyle w:val="Virsraksts2"/>
        <w:keepNext w:val="0"/>
        <w:keepLines w:val="0"/>
        <w:spacing w:after="0" w:line="240" w:lineRule="auto"/>
      </w:pPr>
      <w:r w:rsidRPr="006E72F8">
        <w:t xml:space="preserve">Pretendenti iesniedz piedāvājumus, izmantojot EIS e-konkursu apakšsistēmu saskaņā ar Ministru kabineta 28.02.2017. noteikumiem Nr. 108 „Publisko elektronisko iepirkumu noteikumi”. </w:t>
      </w:r>
    </w:p>
    <w:p w14:paraId="6FA194EF" w14:textId="0A41E395" w:rsidR="00D46A84" w:rsidRPr="006E72F8" w:rsidRDefault="007B28AF" w:rsidP="00460491">
      <w:pPr>
        <w:pStyle w:val="Virsraksts2"/>
        <w:keepNext w:val="0"/>
        <w:keepLines w:val="0"/>
        <w:spacing w:after="0" w:line="240" w:lineRule="auto"/>
      </w:pPr>
      <w:r w:rsidRPr="006E72F8">
        <w:t xml:space="preserve">Pretendenti savus piedāvājumus iesniedz EIS e-konkursu </w:t>
      </w:r>
      <w:r w:rsidRPr="00B653F7">
        <w:t xml:space="preserve">apakšsistēmā līdz </w:t>
      </w:r>
      <w:r w:rsidR="00B653F7" w:rsidRPr="00B653F7">
        <w:t>21</w:t>
      </w:r>
      <w:r w:rsidR="000B3670" w:rsidRPr="00B653F7">
        <w:t>.03</w:t>
      </w:r>
      <w:r w:rsidRPr="00B653F7">
        <w:t>.202</w:t>
      </w:r>
      <w:r w:rsidR="00F05338" w:rsidRPr="00B653F7">
        <w:t>2</w:t>
      </w:r>
      <w:r w:rsidRPr="00B653F7">
        <w:t>.</w:t>
      </w:r>
      <w:r w:rsidRPr="006E72F8">
        <w:t xml:space="preserve"> plkst. 10.00. </w:t>
      </w:r>
    </w:p>
    <w:p w14:paraId="24DB849F" w14:textId="77777777" w:rsidR="00D46A84" w:rsidRPr="006E72F8" w:rsidRDefault="007B28AF" w:rsidP="00460491">
      <w:pPr>
        <w:pStyle w:val="Virsraksts2"/>
        <w:keepNext w:val="0"/>
        <w:keepLines w:val="0"/>
        <w:spacing w:after="0" w:line="240" w:lineRule="auto"/>
      </w:pPr>
      <w:r w:rsidRPr="006E72F8">
        <w:t xml:space="preserve">Piedāvājumi tiek atvērti EIS e-konkursu apakšsistēmā tūlīt pēc </w:t>
      </w:r>
      <w:r w:rsidR="00873F9A">
        <w:t>N</w:t>
      </w:r>
      <w:r w:rsidRPr="006E72F8">
        <w:t xml:space="preserve">olikumā noteiktā piedāvājumu iesniegšanas termiņa beigām. EIS sistēmā reģistrētie dalībnieki tiešsaistes režīmā var sekot līdzi iesniegto piedāvājumu atvēršanas procesam. </w:t>
      </w:r>
    </w:p>
    <w:p w14:paraId="147B7B8A" w14:textId="77777777" w:rsidR="00D46A84" w:rsidRPr="006E72F8" w:rsidRDefault="007B28AF" w:rsidP="00460491">
      <w:pPr>
        <w:spacing w:after="0" w:line="240" w:lineRule="auto"/>
        <w:ind w:left="703" w:right="0" w:firstLine="0"/>
        <w:jc w:val="left"/>
        <w:rPr>
          <w:szCs w:val="24"/>
        </w:rPr>
      </w:pPr>
      <w:r w:rsidRPr="006E72F8">
        <w:rPr>
          <w:szCs w:val="24"/>
        </w:rPr>
        <w:t xml:space="preserve"> </w:t>
      </w:r>
    </w:p>
    <w:p w14:paraId="603F2450" w14:textId="77777777" w:rsidR="00D46A84" w:rsidRPr="006E72F8" w:rsidRDefault="007B28AF" w:rsidP="00460491">
      <w:pPr>
        <w:pStyle w:val="Virsraksts1"/>
        <w:keepNext w:val="0"/>
        <w:keepLines w:val="0"/>
        <w:spacing w:after="0" w:line="240" w:lineRule="auto"/>
      </w:pPr>
      <w:r w:rsidRPr="006E72F8">
        <w:t xml:space="preserve">PIEDĀVĀJUMU NOFORMĒŠANAS UN IESNIEGŠANAS PRASĪBAS </w:t>
      </w:r>
    </w:p>
    <w:p w14:paraId="71610054" w14:textId="77777777" w:rsidR="00D46A84" w:rsidRPr="006E72F8" w:rsidRDefault="007B28AF" w:rsidP="00460491">
      <w:pPr>
        <w:pStyle w:val="Virsraksts2"/>
        <w:keepNext w:val="0"/>
        <w:keepLines w:val="0"/>
        <w:spacing w:after="0" w:line="240" w:lineRule="auto"/>
      </w:pPr>
      <w:r w:rsidRPr="006E72F8">
        <w:t>Pretendenta piedāvājums sastāv no šādiem dokumentiem:</w:t>
      </w:r>
      <w:r w:rsidR="00B23204">
        <w:t xml:space="preserve"> </w:t>
      </w:r>
    </w:p>
    <w:p w14:paraId="31568C9B" w14:textId="77777777" w:rsidR="0042379A" w:rsidRPr="0042379A" w:rsidRDefault="007B28AF" w:rsidP="0042379A">
      <w:pPr>
        <w:pStyle w:val="Virsraksts3"/>
        <w:keepNext w:val="0"/>
        <w:keepLines w:val="0"/>
        <w:spacing w:line="240" w:lineRule="auto"/>
        <w:ind w:left="1276"/>
      </w:pPr>
      <w:r w:rsidRPr="006E72F8">
        <w:lastRenderedPageBreak/>
        <w:t xml:space="preserve">pretendenta pieteikums dalībai Iepirkumā, kas ietver arī finanšu piedāvājumu (atbilstoši </w:t>
      </w:r>
      <w:r w:rsidR="00873F9A">
        <w:t>N</w:t>
      </w:r>
      <w:r w:rsidRPr="006E72F8">
        <w:t xml:space="preserve">olikuma 2. pielikumam); </w:t>
      </w:r>
    </w:p>
    <w:p w14:paraId="605CD3F9" w14:textId="77777777" w:rsidR="0042379A" w:rsidRDefault="0042379A" w:rsidP="0042379A">
      <w:pPr>
        <w:pStyle w:val="Virsraksts3"/>
        <w:keepNext w:val="0"/>
        <w:keepLines w:val="0"/>
        <w:spacing w:line="240" w:lineRule="auto"/>
        <w:ind w:left="1276"/>
        <w:rPr>
          <w:szCs w:val="24"/>
        </w:rPr>
      </w:pPr>
      <w:r>
        <w:rPr>
          <w:szCs w:val="24"/>
        </w:rPr>
        <w:t>pretendenta tehniskais piedāvājums (atbilstoši Nolikuma 3. pielikumam);</w:t>
      </w:r>
    </w:p>
    <w:p w14:paraId="643CE41A" w14:textId="77777777" w:rsidR="00D46A84" w:rsidRPr="00A109CA" w:rsidRDefault="007B28AF" w:rsidP="0042379A">
      <w:pPr>
        <w:pStyle w:val="Virsraksts3"/>
        <w:keepNext w:val="0"/>
        <w:keepLines w:val="0"/>
        <w:spacing w:line="240" w:lineRule="auto"/>
        <w:ind w:left="1276"/>
        <w:rPr>
          <w:szCs w:val="24"/>
        </w:rPr>
      </w:pPr>
      <w:r w:rsidRPr="00A109CA">
        <w:rPr>
          <w:szCs w:val="24"/>
        </w:rPr>
        <w:t xml:space="preserve">pretendenta kvalifikācijas dokumenti (atbilstoši </w:t>
      </w:r>
      <w:r w:rsidR="00873F9A">
        <w:rPr>
          <w:szCs w:val="24"/>
        </w:rPr>
        <w:t>N</w:t>
      </w:r>
      <w:r w:rsidRPr="00A109CA">
        <w:rPr>
          <w:szCs w:val="24"/>
        </w:rPr>
        <w:t xml:space="preserve">olikuma 7. sadaļā noteiktajam); </w:t>
      </w:r>
    </w:p>
    <w:p w14:paraId="0F07A1D3" w14:textId="77777777" w:rsidR="00D46A84" w:rsidRPr="006E72F8" w:rsidRDefault="007B28AF" w:rsidP="00460491">
      <w:pPr>
        <w:pStyle w:val="Virsraksts2"/>
        <w:keepNext w:val="0"/>
        <w:keepLines w:val="0"/>
        <w:spacing w:after="0" w:line="240" w:lineRule="auto"/>
      </w:pPr>
      <w:r w:rsidRPr="006E72F8">
        <w:t xml:space="preserve">Piedāvājumu drīkst iesniegt tikai elektroniski EIS e-konkursu apakšsistēmā. Ārpus EIS vai pēc </w:t>
      </w:r>
      <w:r w:rsidR="00873F9A">
        <w:t>N</w:t>
      </w:r>
      <w:r w:rsidRPr="006E72F8">
        <w:t xml:space="preserve">olikumā noteiktā piedāvājumu iesniegšanas termiņa beigām iesniegtie piedāvājumi netiek pieņemti. Piedāvājuma sagatavošana un iesniegšana nekādā veidā nevar apdraudēt EIS sistēmas darbību un nevar ierobežot piekļuvi piedāvājumā ietvertajai informācijai, pretēji piedāvājums netiks izskatīts. </w:t>
      </w:r>
    </w:p>
    <w:p w14:paraId="32D7D01A" w14:textId="77777777" w:rsidR="00D46A84" w:rsidRPr="006E72F8" w:rsidRDefault="007B28AF" w:rsidP="00460491">
      <w:pPr>
        <w:pStyle w:val="Virsraksts2"/>
        <w:keepNext w:val="0"/>
        <w:keepLines w:val="0"/>
        <w:spacing w:after="0" w:line="240" w:lineRule="auto"/>
      </w:pPr>
      <w:r w:rsidRPr="006E72F8">
        <w:t xml:space="preserve">Pretendents piedāvājuma dokumentus sagatavo elektroniski ar Microsoft Office 2010 (vai vēlākas programmatūras versijas) rīkiem lasāmā formātā, ar dokumentu saturu atspoguļojošiem failu nosaukumiem, izmantojot </w:t>
      </w:r>
      <w:r w:rsidR="00873F9A">
        <w:t>N</w:t>
      </w:r>
      <w:r w:rsidRPr="006E72F8">
        <w:t>olikumā noteiktās dokumentu formas. Atsauksmes u.c. dokumentus, kas nav jāaizpilda atbilstoši EIS e-konkursu apakšsistēmas Iepirkuma sadaļā pievienotajām dokumentu formām, pretendents iesniedz .</w:t>
      </w:r>
      <w:proofErr w:type="spellStart"/>
      <w:r w:rsidRPr="006E72F8">
        <w:t>pdf</w:t>
      </w:r>
      <w:proofErr w:type="spellEnd"/>
      <w:r w:rsidRPr="006E72F8">
        <w:t xml:space="preserve"> vai .</w:t>
      </w:r>
      <w:proofErr w:type="spellStart"/>
      <w:r w:rsidRPr="006E72F8">
        <w:t>edoc</w:t>
      </w:r>
      <w:proofErr w:type="spellEnd"/>
      <w:r w:rsidRPr="006E72F8">
        <w:t xml:space="preserve"> formātā. Pretendents ir atbildīgs par iesniegto dokumentu .</w:t>
      </w:r>
      <w:proofErr w:type="spellStart"/>
      <w:r w:rsidRPr="006E72F8">
        <w:t>pdf</w:t>
      </w:r>
      <w:proofErr w:type="spellEnd"/>
      <w:r w:rsidRPr="006E72F8">
        <w:t xml:space="preserve"> vai .</w:t>
      </w:r>
      <w:proofErr w:type="spellStart"/>
      <w:r w:rsidRPr="006E72F8">
        <w:t>edoc</w:t>
      </w:r>
      <w:proofErr w:type="spellEnd"/>
      <w:r w:rsidRPr="006E72F8">
        <w:t xml:space="preserve"> formātā atbilstību </w:t>
      </w:r>
      <w:r w:rsidR="00873F9A">
        <w:t>N</w:t>
      </w:r>
      <w:r w:rsidRPr="006E72F8">
        <w:t xml:space="preserve">olikuma prasībām. </w:t>
      </w:r>
    </w:p>
    <w:p w14:paraId="1C5754FB" w14:textId="77777777" w:rsidR="00D46A84" w:rsidRPr="006E72F8" w:rsidRDefault="007B28AF" w:rsidP="00460491">
      <w:pPr>
        <w:pStyle w:val="Virsraksts2"/>
        <w:keepNext w:val="0"/>
        <w:keepLines w:val="0"/>
        <w:spacing w:after="0" w:line="240" w:lineRule="auto"/>
      </w:pPr>
      <w:r w:rsidRPr="006E72F8">
        <w:t xml:space="preserve">Pretendents pirms piedāvājumu iesniegšanas termiņa beigām var grozīt vai atsaukt iesniegto piedāvājumu. Grozījumi vai atsaukums ir iesniedzami tikai elektroniski, izmantojot EIS e-konkursu apakšsistēmu. </w:t>
      </w:r>
    </w:p>
    <w:p w14:paraId="5D63EB5C" w14:textId="77777777" w:rsidR="00D46A84" w:rsidRPr="006E72F8" w:rsidRDefault="007B28AF" w:rsidP="00460491">
      <w:pPr>
        <w:pStyle w:val="Virsraksts2"/>
        <w:keepNext w:val="0"/>
        <w:keepLines w:val="0"/>
        <w:spacing w:after="0" w:line="240" w:lineRule="auto"/>
      </w:pPr>
      <w:r w:rsidRPr="006E72F8">
        <w:t xml:space="preserve">Iesniedzot piedāvājumu, pretendents to paraksta ar drošu elektronisko parakstu un laika zīmogu vai ar EIS sistēmas piedāvāto elektronisko parakstu. Piedāvājumu (tā sastāvdaļas, ja tās paraksta atsevišķi) paraksta pretendenta pārstāvis ar pārstāvības (paraksta) tiesībām vai pretendenta pilnvarota persona, pievienojot attiecīgu paraksta tiesīgās personas izdotu pilnvaru vai Latvijas Republikas normatīvajos aktos noteiktā kārtībā apliecinātu pilnvarojuma kopiju. </w:t>
      </w:r>
    </w:p>
    <w:p w14:paraId="5D4921E1" w14:textId="77777777" w:rsidR="00D46A84" w:rsidRPr="006E72F8" w:rsidRDefault="007B28AF" w:rsidP="00460491">
      <w:pPr>
        <w:pStyle w:val="Virsraksts2"/>
        <w:keepNext w:val="0"/>
        <w:keepLines w:val="0"/>
        <w:spacing w:after="0" w:line="240" w:lineRule="auto"/>
      </w:pPr>
      <w:r w:rsidRPr="006E72F8">
        <w:t xml:space="preserve">Ja piedāvājumu iesniedz piegādātāju apvienība, pieteikumā jānorāda persona, kura pārstāv pretendentu (apvienību) Iepirkumā, kā arī katras personas atbildības apjoms. Ja nav norādīta persona, kura pārstāv pretendentu (apvienību) Iepirkumā, tad visi pretendenta (apvienības) biedri paraksta piedāvājumā iekļautos dokumentus. </w:t>
      </w:r>
    </w:p>
    <w:p w14:paraId="59A59F6F" w14:textId="77777777" w:rsidR="00D46A84" w:rsidRPr="006E72F8" w:rsidRDefault="007B28AF" w:rsidP="00460491">
      <w:pPr>
        <w:pStyle w:val="Virsraksts2"/>
        <w:keepNext w:val="0"/>
        <w:keepLines w:val="0"/>
        <w:spacing w:after="0" w:line="240" w:lineRule="auto"/>
      </w:pPr>
      <w:r w:rsidRPr="006E72F8">
        <w:t>Piedāvājums jāiesniedz latviešu valodā, papildus pievienotos dokumentus var iesniegt citā valodā ar pievienotu pretendenta apliecinātu tulkojumu latviešu valodā.</w:t>
      </w:r>
      <w:r w:rsidR="00B23204">
        <w:t xml:space="preserve"> </w:t>
      </w:r>
    </w:p>
    <w:p w14:paraId="41E25857" w14:textId="77777777" w:rsidR="00D46A84" w:rsidRPr="006E72F8" w:rsidRDefault="007B28AF" w:rsidP="00460491">
      <w:pPr>
        <w:pStyle w:val="Virsraksts2"/>
        <w:keepNext w:val="0"/>
        <w:keepLines w:val="0"/>
        <w:spacing w:after="0" w:line="240" w:lineRule="auto"/>
      </w:pPr>
      <w:r w:rsidRPr="006E72F8">
        <w:t xml:space="preserve">Pretendents, parakstot pieteikumu, apliecina visu iesniegto dokumentu, atvasinājumu un tulkojumu pareizību. Ja Iepirkuma komisijai rodas šaubas par iesniegtā dokumenta autentiskumu, tā pieprasa, lai pretendents uzrāda dokumenta oriģinālu vai iesniedz dokumentu, atvasinājumu un tulkojumu pareizības apliecinājumu papīra formātā. </w:t>
      </w:r>
    </w:p>
    <w:p w14:paraId="2363D47A" w14:textId="77777777" w:rsidR="00035B13" w:rsidRPr="006E72F8" w:rsidRDefault="007B28AF" w:rsidP="00460491">
      <w:pPr>
        <w:pStyle w:val="Virsraksts2"/>
        <w:keepNext w:val="0"/>
        <w:keepLines w:val="0"/>
        <w:spacing w:after="0" w:line="240" w:lineRule="auto"/>
      </w:pPr>
      <w:r w:rsidRPr="006E72F8">
        <w:t xml:space="preserve">Iesniedzot piedāvājumu, pretendents pilnībā piekrīt visiem </w:t>
      </w:r>
      <w:r w:rsidR="00873F9A">
        <w:t>N</w:t>
      </w:r>
      <w:r w:rsidRPr="006E72F8">
        <w:t>olikumā (t.sk. tā pielikumos un formās, kuras ir ievietotas EIS e-konkursu apakšsistēmas šī Iepirkuma sadaļā) ietvertajiem nosacījumiem.</w:t>
      </w:r>
    </w:p>
    <w:p w14:paraId="47DB221D" w14:textId="77777777" w:rsidR="00D46A84" w:rsidRPr="006E72F8" w:rsidRDefault="007B28AF" w:rsidP="00460491">
      <w:pPr>
        <w:pStyle w:val="Virsraksts2"/>
        <w:keepNext w:val="0"/>
        <w:keepLines w:val="0"/>
        <w:spacing w:after="0" w:line="240" w:lineRule="auto"/>
      </w:pPr>
      <w:r w:rsidRPr="006E72F8">
        <w:t xml:space="preserve">Pretendents Iepirkumā var iesniegt tikai vienu piedāvājumu. Piedāvājumu variantu iesniegšana nav pieļaujama un ir par pamatu pretendenta piedāvājuma noraidīšanai. </w:t>
      </w:r>
    </w:p>
    <w:p w14:paraId="3CB88B8D" w14:textId="77777777" w:rsidR="00D46A84" w:rsidRPr="006E72F8" w:rsidRDefault="007B28AF" w:rsidP="00460491">
      <w:pPr>
        <w:pStyle w:val="Virsraksts2"/>
        <w:keepNext w:val="0"/>
        <w:keepLines w:val="0"/>
        <w:spacing w:after="0" w:line="240" w:lineRule="auto"/>
      </w:pPr>
      <w:r w:rsidRPr="006E72F8">
        <w:t xml:space="preserve">Piedāvājuma iesniegšana ir pretendenta brīvas gribas izpausme, tāpēc neatkarīgi no Iepirkuma rezultātiem, Pasūtītājs neuzņemas atbildību par pretendenta izdevumiem, kas saistīti ar piedāvājuma sagatavošanu </w:t>
      </w:r>
      <w:r w:rsidR="008B743D">
        <w:t>vai citas informācijas</w:t>
      </w:r>
      <w:r w:rsidRPr="006E72F8">
        <w:t xml:space="preserve"> iesniegšanu. </w:t>
      </w:r>
    </w:p>
    <w:p w14:paraId="0ECE71F9" w14:textId="77777777" w:rsidR="00D46A84" w:rsidRPr="006E72F8" w:rsidRDefault="007B28AF" w:rsidP="00460491">
      <w:pPr>
        <w:spacing w:after="0" w:line="240" w:lineRule="auto"/>
        <w:ind w:left="708" w:right="0" w:firstLine="0"/>
        <w:jc w:val="left"/>
        <w:rPr>
          <w:szCs w:val="24"/>
        </w:rPr>
      </w:pPr>
      <w:r w:rsidRPr="006E72F8">
        <w:rPr>
          <w:szCs w:val="24"/>
        </w:rPr>
        <w:t xml:space="preserve"> </w:t>
      </w:r>
    </w:p>
    <w:p w14:paraId="20F71774" w14:textId="77777777" w:rsidR="00D46A84" w:rsidRPr="00A109CA" w:rsidRDefault="007B28AF" w:rsidP="00460491">
      <w:pPr>
        <w:pStyle w:val="Virsraksts1"/>
        <w:keepNext w:val="0"/>
        <w:keepLines w:val="0"/>
        <w:spacing w:after="0" w:line="240" w:lineRule="auto"/>
      </w:pPr>
      <w:r w:rsidRPr="00A109CA">
        <w:t xml:space="preserve">PRETENDENTA KVALIFIKĀCIJAS PRASĪBAS UN IESNIEDZAMIE DOKUMENTI </w:t>
      </w:r>
    </w:p>
    <w:p w14:paraId="424B873F" w14:textId="77777777" w:rsidR="00D46A84" w:rsidRPr="006E72F8" w:rsidRDefault="007B28AF" w:rsidP="00460491">
      <w:pPr>
        <w:pStyle w:val="Virsraksts2"/>
        <w:keepNext w:val="0"/>
        <w:keepLines w:val="0"/>
        <w:spacing w:after="0" w:line="240" w:lineRule="auto"/>
      </w:pPr>
      <w:r w:rsidRPr="006E72F8">
        <w:t xml:space="preserve">Iepirkuma kvalifikācijas prasības ir obligātas visiem pretendentiem, kuri vēlas iegūt tiesības slēgt Līgumu Iepirkuma rezultātā. Pretendentu kvalifikācijas un piedāvājumu atbilstības pārbaudei pretendents iesniedz šādus dokumentus: </w:t>
      </w:r>
    </w:p>
    <w:tbl>
      <w:tblPr>
        <w:tblStyle w:val="TableGrid"/>
        <w:tblW w:w="9573" w:type="dxa"/>
        <w:tblInd w:w="0" w:type="dxa"/>
        <w:tblCellMar>
          <w:top w:w="14" w:type="dxa"/>
          <w:left w:w="108" w:type="dxa"/>
          <w:right w:w="48" w:type="dxa"/>
        </w:tblCellMar>
        <w:tblLook w:val="04A0" w:firstRow="1" w:lastRow="0" w:firstColumn="1" w:lastColumn="0" w:noHBand="0" w:noVBand="1"/>
      </w:tblPr>
      <w:tblGrid>
        <w:gridCol w:w="943"/>
        <w:gridCol w:w="4249"/>
        <w:gridCol w:w="4381"/>
      </w:tblGrid>
      <w:tr w:rsidR="00D46A84" w:rsidRPr="006E72F8" w14:paraId="1EB8E321" w14:textId="77777777" w:rsidTr="00427310">
        <w:trPr>
          <w:trHeight w:val="286"/>
        </w:trPr>
        <w:tc>
          <w:tcPr>
            <w:tcW w:w="943" w:type="dxa"/>
            <w:tcBorders>
              <w:top w:val="single" w:sz="4" w:space="0" w:color="000000"/>
              <w:left w:val="single" w:sz="4" w:space="0" w:color="000000"/>
              <w:bottom w:val="single" w:sz="4" w:space="0" w:color="000000"/>
              <w:right w:val="single" w:sz="4" w:space="0" w:color="000000"/>
            </w:tcBorders>
          </w:tcPr>
          <w:p w14:paraId="66904803" w14:textId="77777777" w:rsidR="00D46A84" w:rsidRPr="006E72F8" w:rsidRDefault="007B28AF" w:rsidP="00460491">
            <w:pPr>
              <w:spacing w:after="0" w:line="240" w:lineRule="auto"/>
              <w:ind w:left="0" w:right="0" w:firstLine="0"/>
              <w:jc w:val="left"/>
              <w:rPr>
                <w:sz w:val="24"/>
                <w:szCs w:val="24"/>
              </w:rPr>
            </w:pPr>
            <w:proofErr w:type="spellStart"/>
            <w:r w:rsidRPr="006E72F8">
              <w:rPr>
                <w:b/>
                <w:sz w:val="24"/>
                <w:szCs w:val="24"/>
              </w:rPr>
              <w:t>Nr.p.k</w:t>
            </w:r>
            <w:proofErr w:type="spellEnd"/>
            <w:r w:rsidRPr="006E72F8">
              <w:rPr>
                <w:b/>
                <w:sz w:val="24"/>
                <w:szCs w:val="24"/>
              </w:rPr>
              <w:t xml:space="preserve">. </w:t>
            </w:r>
          </w:p>
        </w:tc>
        <w:tc>
          <w:tcPr>
            <w:tcW w:w="4249" w:type="dxa"/>
            <w:tcBorders>
              <w:top w:val="single" w:sz="4" w:space="0" w:color="000000"/>
              <w:left w:val="single" w:sz="4" w:space="0" w:color="000000"/>
              <w:bottom w:val="single" w:sz="4" w:space="0" w:color="000000"/>
              <w:right w:val="single" w:sz="4" w:space="0" w:color="000000"/>
            </w:tcBorders>
          </w:tcPr>
          <w:p w14:paraId="482789E9" w14:textId="77777777" w:rsidR="00D46A84" w:rsidRPr="006E72F8" w:rsidRDefault="007B28AF" w:rsidP="00427310">
            <w:pPr>
              <w:spacing w:after="0" w:line="240" w:lineRule="auto"/>
              <w:ind w:left="0" w:right="61" w:firstLine="0"/>
              <w:rPr>
                <w:sz w:val="24"/>
                <w:szCs w:val="24"/>
              </w:rPr>
            </w:pPr>
            <w:r w:rsidRPr="006E72F8">
              <w:rPr>
                <w:b/>
                <w:sz w:val="24"/>
                <w:szCs w:val="24"/>
              </w:rPr>
              <w:t xml:space="preserve">Izvirzītā prasība </w:t>
            </w:r>
          </w:p>
        </w:tc>
        <w:tc>
          <w:tcPr>
            <w:tcW w:w="4381" w:type="dxa"/>
            <w:tcBorders>
              <w:top w:val="single" w:sz="4" w:space="0" w:color="000000"/>
              <w:left w:val="single" w:sz="4" w:space="0" w:color="000000"/>
              <w:bottom w:val="single" w:sz="4" w:space="0" w:color="000000"/>
              <w:right w:val="single" w:sz="4" w:space="0" w:color="000000"/>
            </w:tcBorders>
          </w:tcPr>
          <w:p w14:paraId="2FE27BEC" w14:textId="77777777" w:rsidR="00D46A84" w:rsidRPr="006E72F8" w:rsidRDefault="007B28AF" w:rsidP="00427310">
            <w:pPr>
              <w:spacing w:after="0" w:line="240" w:lineRule="auto"/>
              <w:ind w:left="0" w:right="58" w:firstLine="0"/>
              <w:rPr>
                <w:sz w:val="24"/>
                <w:szCs w:val="24"/>
              </w:rPr>
            </w:pPr>
            <w:r w:rsidRPr="006E72F8">
              <w:rPr>
                <w:b/>
                <w:sz w:val="24"/>
                <w:szCs w:val="24"/>
              </w:rPr>
              <w:t>Iesniedzamais/-</w:t>
            </w:r>
            <w:proofErr w:type="spellStart"/>
            <w:r w:rsidRPr="006E72F8">
              <w:rPr>
                <w:b/>
                <w:sz w:val="24"/>
                <w:szCs w:val="24"/>
              </w:rPr>
              <w:t>ie</w:t>
            </w:r>
            <w:proofErr w:type="spellEnd"/>
            <w:r w:rsidRPr="006E72F8">
              <w:rPr>
                <w:b/>
                <w:sz w:val="24"/>
                <w:szCs w:val="24"/>
              </w:rPr>
              <w:t xml:space="preserve"> dokuments/-i </w:t>
            </w:r>
          </w:p>
        </w:tc>
      </w:tr>
      <w:tr w:rsidR="00876E38" w:rsidRPr="006E72F8" w14:paraId="753EC8AA" w14:textId="77777777" w:rsidTr="00427310">
        <w:trPr>
          <w:trHeight w:val="286"/>
        </w:trPr>
        <w:tc>
          <w:tcPr>
            <w:tcW w:w="943" w:type="dxa"/>
            <w:tcBorders>
              <w:top w:val="single" w:sz="4" w:space="0" w:color="000000"/>
              <w:left w:val="single" w:sz="4" w:space="0" w:color="000000"/>
              <w:bottom w:val="single" w:sz="4" w:space="0" w:color="000000"/>
              <w:right w:val="single" w:sz="4" w:space="0" w:color="000000"/>
            </w:tcBorders>
          </w:tcPr>
          <w:p w14:paraId="35EE2D06" w14:textId="77777777" w:rsidR="00876E38" w:rsidRPr="006E72F8" w:rsidRDefault="00035B13" w:rsidP="00460491">
            <w:pPr>
              <w:spacing w:after="0" w:line="240" w:lineRule="auto"/>
              <w:ind w:left="0" w:right="0" w:firstLine="0"/>
              <w:jc w:val="left"/>
              <w:rPr>
                <w:b/>
                <w:sz w:val="24"/>
                <w:szCs w:val="24"/>
              </w:rPr>
            </w:pPr>
            <w:r w:rsidRPr="006E72F8">
              <w:rPr>
                <w:b/>
                <w:sz w:val="24"/>
                <w:szCs w:val="24"/>
              </w:rPr>
              <w:t>7</w:t>
            </w:r>
            <w:r w:rsidR="00057CAC" w:rsidRPr="006E72F8">
              <w:rPr>
                <w:b/>
                <w:sz w:val="24"/>
                <w:szCs w:val="24"/>
              </w:rPr>
              <w:t>.</w:t>
            </w:r>
            <w:r w:rsidRPr="006E72F8">
              <w:rPr>
                <w:b/>
                <w:sz w:val="24"/>
                <w:szCs w:val="24"/>
              </w:rPr>
              <w:t>1</w:t>
            </w:r>
            <w:r w:rsidR="00057CAC" w:rsidRPr="006E72F8">
              <w:rPr>
                <w:b/>
                <w:sz w:val="24"/>
                <w:szCs w:val="24"/>
              </w:rPr>
              <w:t>.1.</w:t>
            </w:r>
          </w:p>
        </w:tc>
        <w:tc>
          <w:tcPr>
            <w:tcW w:w="4249" w:type="dxa"/>
            <w:tcBorders>
              <w:top w:val="single" w:sz="4" w:space="0" w:color="000000"/>
              <w:left w:val="single" w:sz="4" w:space="0" w:color="000000"/>
              <w:bottom w:val="single" w:sz="4" w:space="0" w:color="000000"/>
              <w:right w:val="single" w:sz="4" w:space="0" w:color="000000"/>
            </w:tcBorders>
          </w:tcPr>
          <w:p w14:paraId="0D421653" w14:textId="77777777" w:rsidR="00876E38" w:rsidRPr="006E72F8" w:rsidRDefault="00BD0BC3" w:rsidP="00824932">
            <w:pPr>
              <w:spacing w:after="0" w:line="240" w:lineRule="auto"/>
              <w:rPr>
                <w:sz w:val="24"/>
                <w:szCs w:val="24"/>
              </w:rPr>
            </w:pPr>
            <w:r>
              <w:rPr>
                <w:sz w:val="24"/>
                <w:szCs w:val="24"/>
              </w:rPr>
              <w:t>N</w:t>
            </w:r>
            <w:r w:rsidR="00876E38" w:rsidRPr="006E72F8">
              <w:rPr>
                <w:sz w:val="24"/>
                <w:szCs w:val="24"/>
              </w:rPr>
              <w:t xml:space="preserve">ormatīvajos aktos noteiktajā kārtībā ir </w:t>
            </w:r>
            <w:r w:rsidR="00876E38" w:rsidRPr="006E72F8">
              <w:rPr>
                <w:sz w:val="24"/>
                <w:szCs w:val="24"/>
              </w:rPr>
              <w:lastRenderedPageBreak/>
              <w:t>reģistrēti:</w:t>
            </w:r>
          </w:p>
          <w:p w14:paraId="3B5F2B25" w14:textId="77777777" w:rsidR="00876E38" w:rsidRPr="006E72F8" w:rsidRDefault="00876E38" w:rsidP="00876252">
            <w:pPr>
              <w:pStyle w:val="Sarakstarindkopa"/>
              <w:numPr>
                <w:ilvl w:val="0"/>
                <w:numId w:val="25"/>
              </w:numPr>
              <w:spacing w:after="0" w:line="240" w:lineRule="auto"/>
              <w:ind w:right="0"/>
              <w:rPr>
                <w:sz w:val="24"/>
                <w:szCs w:val="24"/>
              </w:rPr>
            </w:pPr>
            <w:r w:rsidRPr="006E72F8">
              <w:rPr>
                <w:sz w:val="24"/>
                <w:szCs w:val="24"/>
              </w:rPr>
              <w:t>pretendents, t.sk.:</w:t>
            </w:r>
          </w:p>
          <w:p w14:paraId="4D06FEBC" w14:textId="77777777" w:rsidR="00876E38" w:rsidRPr="006E72F8" w:rsidRDefault="00876E38" w:rsidP="00876252">
            <w:pPr>
              <w:pStyle w:val="Sarakstarindkopa"/>
              <w:numPr>
                <w:ilvl w:val="1"/>
                <w:numId w:val="25"/>
              </w:numPr>
              <w:spacing w:after="0" w:line="240" w:lineRule="auto"/>
              <w:ind w:right="0"/>
              <w:rPr>
                <w:sz w:val="24"/>
                <w:szCs w:val="24"/>
              </w:rPr>
            </w:pPr>
            <w:r w:rsidRPr="006E72F8">
              <w:rPr>
                <w:sz w:val="24"/>
                <w:szCs w:val="24"/>
              </w:rPr>
              <w:t xml:space="preserve">ja piedāvājumu iesniedz personālsabiedrība, personālsabiedrība un visi personālsabiedrības biedri, </w:t>
            </w:r>
          </w:p>
          <w:p w14:paraId="20675967" w14:textId="77777777" w:rsidR="00876E38" w:rsidRPr="006E72F8" w:rsidRDefault="00876E38" w:rsidP="00876252">
            <w:pPr>
              <w:pStyle w:val="Sarakstarindkopa"/>
              <w:numPr>
                <w:ilvl w:val="1"/>
                <w:numId w:val="25"/>
              </w:numPr>
              <w:spacing w:after="0" w:line="240" w:lineRule="auto"/>
              <w:ind w:right="0"/>
              <w:rPr>
                <w:sz w:val="24"/>
                <w:szCs w:val="24"/>
              </w:rPr>
            </w:pPr>
            <w:r w:rsidRPr="006E72F8">
              <w:rPr>
                <w:sz w:val="24"/>
                <w:szCs w:val="24"/>
              </w:rPr>
              <w:t xml:space="preserve">ja piedāvājumu iesniedz piegādātāju apvienība, visi piegādātāju apvienības dalībnieki, </w:t>
            </w:r>
          </w:p>
          <w:p w14:paraId="37DD757F" w14:textId="77777777" w:rsidR="00A109CA" w:rsidRDefault="00876E38" w:rsidP="00876252">
            <w:pPr>
              <w:pStyle w:val="Sarakstarindkopa"/>
              <w:numPr>
                <w:ilvl w:val="0"/>
                <w:numId w:val="25"/>
              </w:numPr>
              <w:spacing w:after="0" w:line="240" w:lineRule="auto"/>
              <w:ind w:right="0"/>
              <w:rPr>
                <w:sz w:val="24"/>
                <w:szCs w:val="24"/>
              </w:rPr>
            </w:pPr>
            <w:r w:rsidRPr="006E72F8">
              <w:rPr>
                <w:sz w:val="24"/>
                <w:szCs w:val="24"/>
              </w:rPr>
              <w:t>ja attiecināms, Līguma izpildē iesaistītie apakšuzņēmēji, kuru sniedzamo pakalpojumu vērtība ir vismaz 10 procenti no Līguma vērtības,</w:t>
            </w:r>
          </w:p>
          <w:p w14:paraId="45F16200" w14:textId="77777777" w:rsidR="00876E38" w:rsidRPr="006E72F8" w:rsidRDefault="00A109CA" w:rsidP="00876252">
            <w:pPr>
              <w:pStyle w:val="Sarakstarindkopa"/>
              <w:numPr>
                <w:ilvl w:val="0"/>
                <w:numId w:val="25"/>
              </w:numPr>
              <w:spacing w:after="0" w:line="240" w:lineRule="auto"/>
              <w:ind w:right="0"/>
              <w:rPr>
                <w:b/>
                <w:sz w:val="24"/>
                <w:szCs w:val="24"/>
              </w:rPr>
            </w:pPr>
            <w:r>
              <w:rPr>
                <w:sz w:val="24"/>
                <w:szCs w:val="24"/>
              </w:rPr>
              <w:t>j</w:t>
            </w:r>
            <w:r w:rsidR="00876E38" w:rsidRPr="006E72F8">
              <w:rPr>
                <w:sz w:val="24"/>
                <w:szCs w:val="24"/>
              </w:rPr>
              <w:t>a attiecināms, personas, uz kuru spējām pretendents balstās.</w:t>
            </w:r>
          </w:p>
        </w:tc>
        <w:tc>
          <w:tcPr>
            <w:tcW w:w="4381" w:type="dxa"/>
            <w:tcBorders>
              <w:top w:val="single" w:sz="4" w:space="0" w:color="000000"/>
              <w:left w:val="single" w:sz="4" w:space="0" w:color="000000"/>
              <w:bottom w:val="single" w:sz="4" w:space="0" w:color="000000"/>
              <w:right w:val="single" w:sz="4" w:space="0" w:color="000000"/>
            </w:tcBorders>
          </w:tcPr>
          <w:p w14:paraId="5849842C" w14:textId="77777777" w:rsidR="00876E38" w:rsidRPr="006E72F8" w:rsidRDefault="00876E38" w:rsidP="00427310">
            <w:pPr>
              <w:spacing w:after="0" w:line="240" w:lineRule="auto"/>
              <w:ind w:left="0" w:right="0" w:firstLine="0"/>
              <w:rPr>
                <w:sz w:val="24"/>
                <w:szCs w:val="24"/>
              </w:rPr>
            </w:pPr>
            <w:r w:rsidRPr="006E72F8">
              <w:rPr>
                <w:sz w:val="24"/>
                <w:szCs w:val="24"/>
              </w:rPr>
              <w:lastRenderedPageBreak/>
              <w:t xml:space="preserve">Pretendents iesniedz pieteikumu atbilstoši </w:t>
            </w:r>
          </w:p>
          <w:p w14:paraId="17607496" w14:textId="77777777" w:rsidR="00876E38" w:rsidRPr="006E72F8" w:rsidRDefault="00873F9A" w:rsidP="00427310">
            <w:pPr>
              <w:spacing w:after="0" w:line="240" w:lineRule="auto"/>
              <w:ind w:left="0" w:right="0" w:firstLine="0"/>
              <w:rPr>
                <w:sz w:val="24"/>
                <w:szCs w:val="24"/>
              </w:rPr>
            </w:pPr>
            <w:r>
              <w:rPr>
                <w:sz w:val="24"/>
                <w:szCs w:val="24"/>
              </w:rPr>
              <w:lastRenderedPageBreak/>
              <w:t>N</w:t>
            </w:r>
            <w:r w:rsidR="00876E38" w:rsidRPr="006E72F8">
              <w:rPr>
                <w:sz w:val="24"/>
                <w:szCs w:val="24"/>
              </w:rPr>
              <w:t xml:space="preserve">olikuma 2. pielikuma prasībām. </w:t>
            </w:r>
          </w:p>
          <w:p w14:paraId="6A6567D8" w14:textId="77777777" w:rsidR="00876E38" w:rsidRPr="006E72F8" w:rsidRDefault="00876E38" w:rsidP="00427310">
            <w:pPr>
              <w:spacing w:after="0" w:line="240" w:lineRule="auto"/>
              <w:ind w:left="0" w:right="64" w:firstLine="0"/>
              <w:rPr>
                <w:sz w:val="24"/>
                <w:szCs w:val="24"/>
              </w:rPr>
            </w:pPr>
            <w:r w:rsidRPr="006E72F8">
              <w:rPr>
                <w:sz w:val="24"/>
                <w:szCs w:val="24"/>
              </w:rPr>
              <w:t>Latvijas Republikas Uzņēmumu reģistra Komercreģistrā reģistrētam pretendentam dokuments par pretendenta reģistrāciju Uzņēmumu reģistra Komercreģistrā nav jāiesniedz.</w:t>
            </w:r>
            <w:r w:rsidR="00B23204">
              <w:rPr>
                <w:sz w:val="24"/>
                <w:szCs w:val="24"/>
              </w:rPr>
              <w:t xml:space="preserve"> </w:t>
            </w:r>
          </w:p>
          <w:p w14:paraId="4F4DC300" w14:textId="77777777" w:rsidR="00876E38" w:rsidRPr="006E72F8" w:rsidRDefault="00876E38" w:rsidP="00427310">
            <w:pPr>
              <w:spacing w:after="0" w:line="240" w:lineRule="auto"/>
              <w:ind w:left="0" w:right="58" w:firstLine="0"/>
              <w:rPr>
                <w:b/>
                <w:sz w:val="24"/>
                <w:szCs w:val="24"/>
              </w:rPr>
            </w:pPr>
            <w:r w:rsidRPr="006E72F8">
              <w:rPr>
                <w:sz w:val="24"/>
                <w:szCs w:val="24"/>
              </w:rPr>
              <w:t>Ārvalstīs reģistrēts pretendents kopā ar piedāvājumu iesniedz pierādījumus, ka uz piedāvājuma iesniegšanas brīdi pretendents ir reģistrēts, licencēts vai sertificēts atbilstoši tā reģistrācijas (izcelsmes) valsts normatīvo aktu prasībām, ko apliecina attiecīgās valsts reģistrācijas faktu apliecinošs dokuments. Ja attiecīgās valsts normatīvais regulējums neparedz reģistrācijas dokumenta izdošanu, tad pretendents pieteikumā norāda attiecīgās valsts kompetento iestādi, kas var apliecināt reģistrācijas faktu</w:t>
            </w:r>
          </w:p>
        </w:tc>
      </w:tr>
      <w:tr w:rsidR="00876E38" w:rsidRPr="006E72F8" w14:paraId="78CBE838" w14:textId="77777777" w:rsidTr="00427310">
        <w:trPr>
          <w:trHeight w:val="286"/>
        </w:trPr>
        <w:tc>
          <w:tcPr>
            <w:tcW w:w="943" w:type="dxa"/>
            <w:tcBorders>
              <w:top w:val="single" w:sz="4" w:space="0" w:color="000000"/>
              <w:left w:val="single" w:sz="4" w:space="0" w:color="000000"/>
              <w:bottom w:val="single" w:sz="4" w:space="0" w:color="000000"/>
              <w:right w:val="single" w:sz="4" w:space="0" w:color="000000"/>
            </w:tcBorders>
          </w:tcPr>
          <w:p w14:paraId="04A510A8" w14:textId="77777777" w:rsidR="00876E38" w:rsidRPr="006E72F8" w:rsidRDefault="00035B13" w:rsidP="00460491">
            <w:pPr>
              <w:spacing w:after="0" w:line="240" w:lineRule="auto"/>
              <w:ind w:left="0" w:right="0" w:firstLine="0"/>
              <w:jc w:val="left"/>
              <w:rPr>
                <w:b/>
                <w:sz w:val="24"/>
                <w:szCs w:val="24"/>
              </w:rPr>
            </w:pPr>
            <w:r w:rsidRPr="006E72F8">
              <w:rPr>
                <w:b/>
                <w:sz w:val="24"/>
                <w:szCs w:val="24"/>
              </w:rPr>
              <w:lastRenderedPageBreak/>
              <w:t>7</w:t>
            </w:r>
            <w:r w:rsidR="00057CAC" w:rsidRPr="006E72F8">
              <w:rPr>
                <w:b/>
                <w:sz w:val="24"/>
                <w:szCs w:val="24"/>
              </w:rPr>
              <w:t>.</w:t>
            </w:r>
            <w:r w:rsidRPr="006E72F8">
              <w:rPr>
                <w:b/>
                <w:sz w:val="24"/>
                <w:szCs w:val="24"/>
              </w:rPr>
              <w:t>1</w:t>
            </w:r>
            <w:r w:rsidR="00057CAC" w:rsidRPr="006E72F8">
              <w:rPr>
                <w:b/>
                <w:sz w:val="24"/>
                <w:szCs w:val="24"/>
              </w:rPr>
              <w:t>.2.</w:t>
            </w:r>
          </w:p>
        </w:tc>
        <w:tc>
          <w:tcPr>
            <w:tcW w:w="4249" w:type="dxa"/>
            <w:tcBorders>
              <w:top w:val="single" w:sz="4" w:space="0" w:color="000000"/>
              <w:left w:val="single" w:sz="4" w:space="0" w:color="000000"/>
              <w:bottom w:val="single" w:sz="4" w:space="0" w:color="000000"/>
              <w:right w:val="single" w:sz="4" w:space="0" w:color="000000"/>
            </w:tcBorders>
          </w:tcPr>
          <w:p w14:paraId="4B7CA9EA" w14:textId="77777777" w:rsidR="00876E38" w:rsidRPr="006E72F8" w:rsidRDefault="00876E38" w:rsidP="00427310">
            <w:pPr>
              <w:spacing w:after="0" w:line="240" w:lineRule="auto"/>
              <w:rPr>
                <w:sz w:val="24"/>
                <w:szCs w:val="24"/>
              </w:rPr>
            </w:pPr>
            <w:r w:rsidRPr="006E72F8">
              <w:rPr>
                <w:sz w:val="24"/>
                <w:szCs w:val="24"/>
              </w:rPr>
              <w:t xml:space="preserve">Piedāvājumu paraksta </w:t>
            </w:r>
            <w:proofErr w:type="spellStart"/>
            <w:r w:rsidRPr="006E72F8">
              <w:rPr>
                <w:sz w:val="24"/>
                <w:szCs w:val="24"/>
              </w:rPr>
              <w:t>paraksttiesīga</w:t>
            </w:r>
            <w:proofErr w:type="spellEnd"/>
            <w:r w:rsidRPr="006E72F8">
              <w:rPr>
                <w:sz w:val="24"/>
                <w:szCs w:val="24"/>
              </w:rPr>
              <w:t xml:space="preserve"> vai pilnvarota persona. Ja piedāvājumu iesniedz piegādātāju apvienība, piedāvājuma dokumentus paraksta atbilstoši piegādātāju savstarpējās vienošanās nosacījumiem. </w:t>
            </w:r>
          </w:p>
          <w:p w14:paraId="088F4848" w14:textId="77777777" w:rsidR="00876E38" w:rsidRPr="006E72F8" w:rsidRDefault="00876E38" w:rsidP="00427310">
            <w:pPr>
              <w:spacing w:after="0" w:line="240" w:lineRule="auto"/>
              <w:ind w:left="0" w:right="61" w:firstLine="0"/>
              <w:rPr>
                <w:b/>
                <w:sz w:val="24"/>
                <w:szCs w:val="24"/>
              </w:rPr>
            </w:pPr>
          </w:p>
        </w:tc>
        <w:tc>
          <w:tcPr>
            <w:tcW w:w="4381" w:type="dxa"/>
            <w:tcBorders>
              <w:top w:val="single" w:sz="4" w:space="0" w:color="000000"/>
              <w:left w:val="single" w:sz="4" w:space="0" w:color="000000"/>
              <w:bottom w:val="single" w:sz="4" w:space="0" w:color="000000"/>
              <w:right w:val="single" w:sz="4" w:space="0" w:color="000000"/>
            </w:tcBorders>
          </w:tcPr>
          <w:p w14:paraId="7BD4B690" w14:textId="77777777" w:rsidR="00876E38" w:rsidRPr="006E72F8" w:rsidRDefault="00873F9A" w:rsidP="00427310">
            <w:pPr>
              <w:spacing w:after="0" w:line="240" w:lineRule="auto"/>
              <w:rPr>
                <w:sz w:val="24"/>
                <w:szCs w:val="24"/>
              </w:rPr>
            </w:pPr>
            <w:r>
              <w:rPr>
                <w:sz w:val="24"/>
                <w:szCs w:val="24"/>
              </w:rPr>
              <w:t>N</w:t>
            </w:r>
            <w:r w:rsidR="00876E38" w:rsidRPr="006E72F8">
              <w:rPr>
                <w:sz w:val="24"/>
                <w:szCs w:val="24"/>
              </w:rPr>
              <w:t xml:space="preserve">olikuma 2.pielikuma paraksta pretendenta pārstāvis ar pārstāvības tiesībām vai tā pilnvarota persona. Ja pieteikumu paraksta pilnvarota persona, jāpievieno personas ar pārstāvības tiesībām izdota pilnvara (skenēts dokumenta oriģināls PDF formātā) (Ministru kabineta 04.09.2018. noteikumu Nr. 558 ”Dokumentu izstrādāšanas un noformēšanas kārtība” noteiktajā kārtībā apliecināta kopija) citai personai parakstīt pieteikumu. </w:t>
            </w:r>
          </w:p>
          <w:p w14:paraId="2A6CAC4C" w14:textId="77777777" w:rsidR="00876E38" w:rsidRPr="006E72F8" w:rsidRDefault="00876E38" w:rsidP="00427310">
            <w:pPr>
              <w:spacing w:after="0" w:line="240" w:lineRule="auto"/>
              <w:rPr>
                <w:sz w:val="24"/>
                <w:szCs w:val="24"/>
              </w:rPr>
            </w:pPr>
          </w:p>
          <w:p w14:paraId="261AAE5C" w14:textId="77777777" w:rsidR="00876E38" w:rsidRPr="006E72F8" w:rsidRDefault="00876E38" w:rsidP="00427310">
            <w:pPr>
              <w:spacing w:after="0" w:line="240" w:lineRule="auto"/>
              <w:rPr>
                <w:sz w:val="24"/>
                <w:szCs w:val="24"/>
              </w:rPr>
            </w:pPr>
            <w:r w:rsidRPr="006E72F8">
              <w:rPr>
                <w:sz w:val="24"/>
                <w:szCs w:val="24"/>
              </w:rPr>
              <w:t>Pilnvarā precīzi jānorāda pilnvarotajai personai piešķirto tiesību un saistību apjoms.</w:t>
            </w:r>
          </w:p>
          <w:p w14:paraId="689FD596" w14:textId="77777777" w:rsidR="00876E38" w:rsidRPr="006E72F8" w:rsidRDefault="00876E38" w:rsidP="00427310">
            <w:pPr>
              <w:spacing w:after="0" w:line="240" w:lineRule="auto"/>
              <w:rPr>
                <w:sz w:val="24"/>
                <w:szCs w:val="24"/>
              </w:rPr>
            </w:pPr>
          </w:p>
          <w:p w14:paraId="56D1D759" w14:textId="77777777" w:rsidR="00876E38" w:rsidRPr="006E72F8" w:rsidRDefault="00876E38" w:rsidP="00427310">
            <w:pPr>
              <w:spacing w:after="0" w:line="240" w:lineRule="auto"/>
              <w:rPr>
                <w:sz w:val="24"/>
                <w:szCs w:val="24"/>
              </w:rPr>
            </w:pPr>
            <w:r w:rsidRPr="006E72F8">
              <w:rPr>
                <w:sz w:val="24"/>
                <w:szCs w:val="24"/>
              </w:rPr>
              <w:t>Ja pretendents ir piegādātāju apvienība un sabiedrības līgumā nav atrunātas pārstāvības tiesības, pieteikums jāparaksta katrai personai, kas iekļauta piegādātāju apvienībā, pārstāvim ar pārstāvības tiesībām.</w:t>
            </w:r>
          </w:p>
          <w:p w14:paraId="4B3F54D6" w14:textId="77777777" w:rsidR="00876E38" w:rsidRPr="006E72F8" w:rsidRDefault="00876E38" w:rsidP="00427310">
            <w:pPr>
              <w:spacing w:after="0" w:line="240" w:lineRule="auto"/>
              <w:rPr>
                <w:sz w:val="24"/>
                <w:szCs w:val="24"/>
              </w:rPr>
            </w:pPr>
          </w:p>
          <w:p w14:paraId="57A677F9" w14:textId="77777777" w:rsidR="00876E38" w:rsidRPr="006E72F8" w:rsidRDefault="00876E38" w:rsidP="00427310">
            <w:pPr>
              <w:spacing w:after="0" w:line="240" w:lineRule="auto"/>
              <w:rPr>
                <w:sz w:val="24"/>
                <w:szCs w:val="24"/>
              </w:rPr>
            </w:pPr>
            <w:r w:rsidRPr="006E72F8">
              <w:rPr>
                <w:sz w:val="24"/>
                <w:szCs w:val="24"/>
              </w:rPr>
              <w:t xml:space="preserve">Komisija pieprasa informāciju no Uzņēmuma reģistra, lai gūtu pārliecību par pārstāvības tiesībām un pārstāvības apjomu. </w:t>
            </w:r>
          </w:p>
          <w:p w14:paraId="28556A51" w14:textId="77777777" w:rsidR="00876E38" w:rsidRPr="006E72F8" w:rsidRDefault="00876E38" w:rsidP="00427310">
            <w:pPr>
              <w:spacing w:after="0" w:line="240" w:lineRule="auto"/>
              <w:rPr>
                <w:sz w:val="24"/>
                <w:szCs w:val="24"/>
              </w:rPr>
            </w:pPr>
          </w:p>
          <w:p w14:paraId="6FDC7D9D" w14:textId="77777777" w:rsidR="00876E38" w:rsidRPr="006E72F8" w:rsidRDefault="00876E38" w:rsidP="00427310">
            <w:pPr>
              <w:spacing w:after="0" w:line="240" w:lineRule="auto"/>
              <w:ind w:left="0" w:right="58" w:firstLine="0"/>
              <w:rPr>
                <w:b/>
                <w:sz w:val="24"/>
                <w:szCs w:val="24"/>
              </w:rPr>
            </w:pPr>
            <w:r w:rsidRPr="006E72F8">
              <w:rPr>
                <w:sz w:val="24"/>
                <w:szCs w:val="24"/>
              </w:rPr>
              <w:t xml:space="preserve">Ja pieteikumu nav parakstījusi persona ar pārstāvības tiesībām, tad piedāvājums tiek noraidīts. </w:t>
            </w:r>
          </w:p>
        </w:tc>
      </w:tr>
      <w:tr w:rsidR="00876E38" w:rsidRPr="006E72F8" w14:paraId="6BECC2BF" w14:textId="77777777" w:rsidTr="00427310">
        <w:trPr>
          <w:trHeight w:val="286"/>
        </w:trPr>
        <w:tc>
          <w:tcPr>
            <w:tcW w:w="943" w:type="dxa"/>
            <w:tcBorders>
              <w:top w:val="single" w:sz="4" w:space="0" w:color="000000"/>
              <w:left w:val="single" w:sz="4" w:space="0" w:color="000000"/>
              <w:bottom w:val="single" w:sz="4" w:space="0" w:color="000000"/>
              <w:right w:val="single" w:sz="4" w:space="0" w:color="000000"/>
            </w:tcBorders>
          </w:tcPr>
          <w:p w14:paraId="419893AC" w14:textId="77777777" w:rsidR="00876E38" w:rsidRPr="006E72F8" w:rsidRDefault="00035B13" w:rsidP="00460491">
            <w:pPr>
              <w:spacing w:after="0" w:line="240" w:lineRule="auto"/>
              <w:ind w:left="0" w:right="0" w:firstLine="0"/>
              <w:jc w:val="left"/>
              <w:rPr>
                <w:b/>
                <w:sz w:val="24"/>
                <w:szCs w:val="24"/>
              </w:rPr>
            </w:pPr>
            <w:r w:rsidRPr="006E72F8">
              <w:rPr>
                <w:b/>
                <w:sz w:val="24"/>
                <w:szCs w:val="24"/>
              </w:rPr>
              <w:lastRenderedPageBreak/>
              <w:t>7</w:t>
            </w:r>
            <w:r w:rsidR="00057CAC" w:rsidRPr="006E72F8">
              <w:rPr>
                <w:b/>
                <w:sz w:val="24"/>
                <w:szCs w:val="24"/>
              </w:rPr>
              <w:t>.</w:t>
            </w:r>
            <w:r w:rsidRPr="006E72F8">
              <w:rPr>
                <w:b/>
                <w:sz w:val="24"/>
                <w:szCs w:val="24"/>
              </w:rPr>
              <w:t>1</w:t>
            </w:r>
            <w:r w:rsidR="00057CAC" w:rsidRPr="006E72F8">
              <w:rPr>
                <w:b/>
                <w:sz w:val="24"/>
                <w:szCs w:val="24"/>
              </w:rPr>
              <w:t>.3.</w:t>
            </w:r>
          </w:p>
        </w:tc>
        <w:tc>
          <w:tcPr>
            <w:tcW w:w="4249" w:type="dxa"/>
            <w:tcBorders>
              <w:top w:val="single" w:sz="4" w:space="0" w:color="000000"/>
              <w:left w:val="single" w:sz="4" w:space="0" w:color="000000"/>
              <w:bottom w:val="single" w:sz="4" w:space="0" w:color="000000"/>
              <w:right w:val="single" w:sz="4" w:space="0" w:color="000000"/>
            </w:tcBorders>
          </w:tcPr>
          <w:p w14:paraId="1565F38C" w14:textId="77777777" w:rsidR="00876E38" w:rsidRPr="006E72F8" w:rsidRDefault="00876E38" w:rsidP="00427310">
            <w:pPr>
              <w:spacing w:after="0" w:line="240" w:lineRule="auto"/>
              <w:ind w:left="0" w:right="60" w:firstLine="0"/>
              <w:rPr>
                <w:sz w:val="24"/>
                <w:szCs w:val="24"/>
              </w:rPr>
            </w:pPr>
            <w:r w:rsidRPr="006E72F8">
              <w:rPr>
                <w:sz w:val="24"/>
                <w:szCs w:val="24"/>
              </w:rPr>
              <w:t>Pretendenta pēdējā gada pārskatā, kas iesniegts Valsts ieņēmumu dienestā līdz piedāvājuma iesniegšanas termiņa pēdējai dienai, likviditātes kopējais koeficients (</w:t>
            </w:r>
            <w:r w:rsidRPr="006E72F8">
              <w:rPr>
                <w:i/>
                <w:sz w:val="24"/>
                <w:szCs w:val="24"/>
              </w:rPr>
              <w:t>bilances postenis “Apgrozāmie līdzekļi kopā” dalīts ar bilances posteni “Īstermiņa kreditori kopā”</w:t>
            </w:r>
            <w:r w:rsidRPr="006E72F8">
              <w:rPr>
                <w:sz w:val="24"/>
                <w:szCs w:val="24"/>
              </w:rPr>
              <w:t xml:space="preserve">) ir vismaz 1,00. </w:t>
            </w:r>
          </w:p>
          <w:p w14:paraId="033CEEF8" w14:textId="77777777" w:rsidR="00876E38" w:rsidRPr="006E72F8" w:rsidRDefault="00876E38" w:rsidP="00427310">
            <w:pPr>
              <w:spacing w:after="0" w:line="240" w:lineRule="auto"/>
              <w:ind w:left="0" w:right="59" w:firstLine="0"/>
              <w:rPr>
                <w:sz w:val="24"/>
                <w:szCs w:val="24"/>
              </w:rPr>
            </w:pPr>
            <w:r w:rsidRPr="006E72F8">
              <w:rPr>
                <w:sz w:val="24"/>
                <w:szCs w:val="24"/>
              </w:rPr>
              <w:t>Pretendentam ir pozitīvs pašu kapitāls (</w:t>
            </w:r>
            <w:r w:rsidRPr="006E72F8">
              <w:rPr>
                <w:i/>
                <w:sz w:val="24"/>
                <w:szCs w:val="24"/>
              </w:rPr>
              <w:t>Bilances postenis “Pašu kapitāls kopā”).</w:t>
            </w:r>
            <w:r w:rsidRPr="006E72F8">
              <w:rPr>
                <w:sz w:val="24"/>
                <w:szCs w:val="24"/>
              </w:rPr>
              <w:t xml:space="preserve"> </w:t>
            </w:r>
          </w:p>
          <w:p w14:paraId="53A860E8" w14:textId="77777777" w:rsidR="00876E38" w:rsidRPr="006E72F8" w:rsidRDefault="00876E38" w:rsidP="00427310">
            <w:pPr>
              <w:spacing w:after="0" w:line="240" w:lineRule="auto"/>
              <w:ind w:left="0" w:right="59" w:firstLine="0"/>
              <w:rPr>
                <w:sz w:val="24"/>
                <w:szCs w:val="24"/>
              </w:rPr>
            </w:pPr>
          </w:p>
          <w:p w14:paraId="7D9A82B1" w14:textId="77777777" w:rsidR="00876E38" w:rsidRPr="006E72F8" w:rsidRDefault="00876E38" w:rsidP="00427310">
            <w:pPr>
              <w:spacing w:after="0" w:line="240" w:lineRule="auto"/>
              <w:ind w:left="0" w:right="61" w:firstLine="0"/>
              <w:rPr>
                <w:b/>
                <w:sz w:val="24"/>
                <w:szCs w:val="24"/>
              </w:rPr>
            </w:pPr>
            <w:r w:rsidRPr="006E72F8">
              <w:rPr>
                <w:sz w:val="24"/>
                <w:szCs w:val="24"/>
              </w:rPr>
              <w:t>Ja pretendents ir personu apvienība, tad šajā punktā noteiktās prasības attiecinātas vienīgi attiecībā uz tādiem piegādātāju apvienības dalībniekiem, uz kuru saimnieciskajām un finansiālajām iespējām piegādātājs balstās un kuri būs finansiāli atbildīgi par līguma izpildi.</w:t>
            </w:r>
          </w:p>
        </w:tc>
        <w:tc>
          <w:tcPr>
            <w:tcW w:w="4381" w:type="dxa"/>
            <w:tcBorders>
              <w:top w:val="single" w:sz="4" w:space="0" w:color="000000"/>
              <w:left w:val="single" w:sz="4" w:space="0" w:color="000000"/>
              <w:bottom w:val="single" w:sz="4" w:space="0" w:color="000000"/>
              <w:right w:val="single" w:sz="4" w:space="0" w:color="000000"/>
            </w:tcBorders>
          </w:tcPr>
          <w:p w14:paraId="2B94AC0D" w14:textId="77777777" w:rsidR="00876E38" w:rsidRPr="006E72F8" w:rsidRDefault="00876E38" w:rsidP="00427310">
            <w:pPr>
              <w:spacing w:after="0" w:line="240" w:lineRule="auto"/>
              <w:ind w:left="0" w:right="62" w:firstLine="0"/>
              <w:rPr>
                <w:sz w:val="24"/>
                <w:szCs w:val="24"/>
              </w:rPr>
            </w:pPr>
            <w:r w:rsidRPr="006E72F8">
              <w:rPr>
                <w:sz w:val="24"/>
                <w:szCs w:val="24"/>
              </w:rPr>
              <w:t>Pasūtītājs pārbauda</w:t>
            </w:r>
            <w:r w:rsidR="008B743D">
              <w:rPr>
                <w:sz w:val="24"/>
                <w:szCs w:val="24"/>
              </w:rPr>
              <w:t xml:space="preserve"> pretendenta atbilstību šī punkta prasībām</w:t>
            </w:r>
            <w:r w:rsidRPr="006E72F8">
              <w:rPr>
                <w:sz w:val="24"/>
                <w:szCs w:val="24"/>
              </w:rPr>
              <w:t>, ņemot vērā informāciju par pretendenta pēdējā gada</w:t>
            </w:r>
            <w:r w:rsidR="00B23204">
              <w:rPr>
                <w:sz w:val="24"/>
                <w:szCs w:val="24"/>
              </w:rPr>
              <w:t xml:space="preserve"> </w:t>
            </w:r>
            <w:r w:rsidRPr="006E72F8">
              <w:rPr>
                <w:sz w:val="24"/>
                <w:szCs w:val="24"/>
              </w:rPr>
              <w:t xml:space="preserve">finanšu pārskatu, kas līdz piedāvājuma iesniegšanas termiņa pēdējai dienai iesniegts Valsts ieņēmumu dienestā un publiski pieejams Uzņēmuma reģistrā. </w:t>
            </w:r>
          </w:p>
          <w:p w14:paraId="019929FF" w14:textId="77777777" w:rsidR="00876E38" w:rsidRPr="006E72F8" w:rsidRDefault="00876E38" w:rsidP="00427310">
            <w:pPr>
              <w:spacing w:after="0" w:line="240" w:lineRule="auto"/>
              <w:ind w:left="0" w:right="58" w:firstLine="0"/>
              <w:rPr>
                <w:b/>
                <w:sz w:val="24"/>
                <w:szCs w:val="24"/>
              </w:rPr>
            </w:pPr>
            <w:r w:rsidRPr="006E72F8">
              <w:rPr>
                <w:sz w:val="24"/>
                <w:szCs w:val="24"/>
              </w:rPr>
              <w:t>Ārvalstīs reģistrētajiem pretendentiem jāiesniedz finanšu pārskati (ar tulkojumu latviešu valodā), kas iesniegti attiecīgās valsts kompetentajā institūcijā.</w:t>
            </w:r>
          </w:p>
        </w:tc>
      </w:tr>
      <w:tr w:rsidR="00876E38" w:rsidRPr="006E72F8" w14:paraId="40D3239C" w14:textId="77777777" w:rsidTr="00427310">
        <w:trPr>
          <w:trHeight w:val="286"/>
        </w:trPr>
        <w:tc>
          <w:tcPr>
            <w:tcW w:w="943" w:type="dxa"/>
            <w:tcBorders>
              <w:top w:val="single" w:sz="4" w:space="0" w:color="000000"/>
              <w:left w:val="single" w:sz="4" w:space="0" w:color="000000"/>
              <w:bottom w:val="single" w:sz="4" w:space="0" w:color="000000"/>
              <w:right w:val="single" w:sz="4" w:space="0" w:color="000000"/>
            </w:tcBorders>
          </w:tcPr>
          <w:p w14:paraId="74F8128B" w14:textId="77777777" w:rsidR="00876E38" w:rsidRPr="006E72F8" w:rsidRDefault="00035B13" w:rsidP="00460491">
            <w:pPr>
              <w:spacing w:after="0" w:line="240" w:lineRule="auto"/>
              <w:ind w:left="0" w:right="0" w:firstLine="0"/>
              <w:jc w:val="left"/>
              <w:rPr>
                <w:b/>
                <w:sz w:val="24"/>
                <w:szCs w:val="24"/>
              </w:rPr>
            </w:pPr>
            <w:r w:rsidRPr="006E72F8">
              <w:rPr>
                <w:b/>
                <w:sz w:val="24"/>
                <w:szCs w:val="24"/>
              </w:rPr>
              <w:t>7</w:t>
            </w:r>
            <w:r w:rsidR="00057CAC" w:rsidRPr="006E72F8">
              <w:rPr>
                <w:b/>
                <w:sz w:val="24"/>
                <w:szCs w:val="24"/>
              </w:rPr>
              <w:t>.</w:t>
            </w:r>
            <w:r w:rsidRPr="006E72F8">
              <w:rPr>
                <w:b/>
                <w:sz w:val="24"/>
                <w:szCs w:val="24"/>
              </w:rPr>
              <w:t>1</w:t>
            </w:r>
            <w:r w:rsidR="00057CAC" w:rsidRPr="006E72F8">
              <w:rPr>
                <w:b/>
                <w:sz w:val="24"/>
                <w:szCs w:val="24"/>
              </w:rPr>
              <w:t>.4.</w:t>
            </w:r>
          </w:p>
        </w:tc>
        <w:tc>
          <w:tcPr>
            <w:tcW w:w="4249" w:type="dxa"/>
            <w:tcBorders>
              <w:top w:val="single" w:sz="4" w:space="0" w:color="000000"/>
              <w:left w:val="single" w:sz="4" w:space="0" w:color="000000"/>
              <w:bottom w:val="single" w:sz="4" w:space="0" w:color="000000"/>
              <w:right w:val="single" w:sz="4" w:space="0" w:color="000000"/>
            </w:tcBorders>
          </w:tcPr>
          <w:p w14:paraId="6BEC5F4C" w14:textId="77777777" w:rsidR="00876E38" w:rsidRPr="006E72F8" w:rsidRDefault="00876E38" w:rsidP="00427310">
            <w:pPr>
              <w:spacing w:after="0" w:line="240" w:lineRule="auto"/>
              <w:ind w:left="0" w:right="174" w:firstLine="0"/>
              <w:rPr>
                <w:sz w:val="24"/>
                <w:szCs w:val="24"/>
              </w:rPr>
            </w:pPr>
            <w:r w:rsidRPr="006E72F8">
              <w:rPr>
                <w:sz w:val="24"/>
                <w:szCs w:val="24"/>
              </w:rPr>
              <w:t>Pretendentam iepriekšējo 3 (trīs) gadu laikā (201</w:t>
            </w:r>
            <w:r w:rsidR="00FC6424">
              <w:rPr>
                <w:sz w:val="24"/>
                <w:szCs w:val="24"/>
              </w:rPr>
              <w:t>9</w:t>
            </w:r>
            <w:r w:rsidRPr="006E72F8">
              <w:rPr>
                <w:sz w:val="24"/>
                <w:szCs w:val="24"/>
              </w:rPr>
              <w:t>., 20</w:t>
            </w:r>
            <w:r w:rsidR="00FC6424">
              <w:rPr>
                <w:sz w:val="24"/>
                <w:szCs w:val="24"/>
              </w:rPr>
              <w:t>20</w:t>
            </w:r>
            <w:r w:rsidRPr="006E72F8">
              <w:rPr>
                <w:sz w:val="24"/>
                <w:szCs w:val="24"/>
              </w:rPr>
              <w:t>., 202</w:t>
            </w:r>
            <w:r w:rsidR="00FC6424">
              <w:rPr>
                <w:sz w:val="24"/>
                <w:szCs w:val="24"/>
              </w:rPr>
              <w:t>1</w:t>
            </w:r>
            <w:r w:rsidRPr="006E72F8">
              <w:rPr>
                <w:sz w:val="24"/>
                <w:szCs w:val="24"/>
              </w:rPr>
              <w:t>., kā arī 202</w:t>
            </w:r>
            <w:r w:rsidR="00FC6424">
              <w:rPr>
                <w:sz w:val="24"/>
                <w:szCs w:val="24"/>
              </w:rPr>
              <w:t>2</w:t>
            </w:r>
            <w:r w:rsidRPr="006E72F8">
              <w:rPr>
                <w:sz w:val="24"/>
                <w:szCs w:val="24"/>
              </w:rPr>
              <w:t xml:space="preserve">. gadā līdz piedāvājumu iesniegšanas termiņa beigām) ir pieredze iepirkuma priekšmetam līdzvērtīgu pakalpojumu sniegšanā. </w:t>
            </w:r>
          </w:p>
          <w:p w14:paraId="6610C9BD" w14:textId="3EE4B650" w:rsidR="00876E38" w:rsidRPr="006E72F8" w:rsidRDefault="00876E38" w:rsidP="00427310">
            <w:pPr>
              <w:spacing w:after="0" w:line="240" w:lineRule="auto"/>
              <w:ind w:left="0" w:right="171" w:firstLine="0"/>
              <w:rPr>
                <w:sz w:val="24"/>
                <w:szCs w:val="24"/>
              </w:rPr>
            </w:pPr>
            <w:r w:rsidRPr="006E72F8">
              <w:rPr>
                <w:sz w:val="24"/>
                <w:szCs w:val="24"/>
              </w:rPr>
              <w:t xml:space="preserve">Par līdzvērtīgiem pakalpojumiem uzskatāmi pakalpojumi, kas atbilst CPV </w:t>
            </w:r>
            <w:r w:rsidRPr="00D84C4E">
              <w:rPr>
                <w:sz w:val="24"/>
                <w:szCs w:val="24"/>
              </w:rPr>
              <w:t>kodam 72212190-7</w:t>
            </w:r>
            <w:r w:rsidRPr="006E72F8">
              <w:rPr>
                <w:sz w:val="24"/>
                <w:szCs w:val="24"/>
              </w:rPr>
              <w:t xml:space="preserve"> (Izglītības programmatūras izstrādes pakalpojumi)</w:t>
            </w:r>
            <w:r w:rsidR="008111E5">
              <w:rPr>
                <w:sz w:val="24"/>
                <w:szCs w:val="24"/>
              </w:rPr>
              <w:t xml:space="preserve"> vai </w:t>
            </w:r>
            <w:r w:rsidR="008111E5" w:rsidRPr="00D84C4E">
              <w:rPr>
                <w:sz w:val="24"/>
                <w:szCs w:val="24"/>
              </w:rPr>
              <w:t xml:space="preserve">48190000-6 (Izglītības programmatūras </w:t>
            </w:r>
            <w:proofErr w:type="spellStart"/>
            <w:r w:rsidR="008111E5" w:rsidRPr="00D84C4E">
              <w:rPr>
                <w:sz w:val="24"/>
                <w:szCs w:val="24"/>
              </w:rPr>
              <w:t>pakotne</w:t>
            </w:r>
            <w:proofErr w:type="spellEnd"/>
            <w:r w:rsidR="008111E5" w:rsidRPr="00D84C4E">
              <w:rPr>
                <w:sz w:val="24"/>
                <w:szCs w:val="24"/>
              </w:rPr>
              <w:t>)</w:t>
            </w:r>
            <w:r w:rsidRPr="006E72F8">
              <w:rPr>
                <w:sz w:val="24"/>
                <w:szCs w:val="24"/>
              </w:rPr>
              <w:t xml:space="preserve">. </w:t>
            </w:r>
          </w:p>
          <w:p w14:paraId="2D183D7D" w14:textId="77777777" w:rsidR="00876E38" w:rsidRPr="006E72F8" w:rsidRDefault="00876E38" w:rsidP="00427310">
            <w:pPr>
              <w:spacing w:after="0" w:line="240" w:lineRule="auto"/>
              <w:ind w:left="0" w:right="171" w:firstLine="0"/>
              <w:rPr>
                <w:sz w:val="24"/>
                <w:szCs w:val="24"/>
              </w:rPr>
            </w:pPr>
          </w:p>
          <w:p w14:paraId="15FBB87C" w14:textId="7A63D5E7" w:rsidR="00876E38" w:rsidRPr="006E72F8" w:rsidRDefault="00876E38" w:rsidP="00427310">
            <w:pPr>
              <w:spacing w:after="0" w:line="240" w:lineRule="auto"/>
              <w:ind w:left="0" w:right="61" w:firstLine="0"/>
              <w:rPr>
                <w:b/>
                <w:sz w:val="24"/>
                <w:szCs w:val="24"/>
              </w:rPr>
            </w:pPr>
            <w:r w:rsidRPr="006E72F8">
              <w:rPr>
                <w:sz w:val="24"/>
                <w:szCs w:val="24"/>
              </w:rPr>
              <w:t xml:space="preserve">Ja pretendents ir personu apvienība, tad </w:t>
            </w:r>
            <w:r w:rsidR="00DF6B17">
              <w:rPr>
                <w:sz w:val="24"/>
                <w:szCs w:val="24"/>
              </w:rPr>
              <w:t xml:space="preserve">vismaz vienam </w:t>
            </w:r>
            <w:r w:rsidRPr="006E72F8">
              <w:rPr>
                <w:sz w:val="24"/>
                <w:szCs w:val="24"/>
              </w:rPr>
              <w:t>apvienības dalībniek</w:t>
            </w:r>
            <w:r w:rsidR="00DF6B17">
              <w:rPr>
                <w:sz w:val="24"/>
                <w:szCs w:val="24"/>
              </w:rPr>
              <w:t xml:space="preserve">am </w:t>
            </w:r>
            <w:r w:rsidRPr="006E72F8">
              <w:rPr>
                <w:sz w:val="24"/>
                <w:szCs w:val="24"/>
              </w:rPr>
              <w:t>jāizpilda šajā punktā noteiktās prasības.</w:t>
            </w:r>
          </w:p>
        </w:tc>
        <w:tc>
          <w:tcPr>
            <w:tcW w:w="4381" w:type="dxa"/>
            <w:tcBorders>
              <w:top w:val="single" w:sz="4" w:space="0" w:color="000000"/>
              <w:left w:val="single" w:sz="4" w:space="0" w:color="000000"/>
              <w:bottom w:val="single" w:sz="4" w:space="0" w:color="000000"/>
              <w:right w:val="single" w:sz="4" w:space="0" w:color="000000"/>
            </w:tcBorders>
          </w:tcPr>
          <w:p w14:paraId="74E118E1" w14:textId="77777777" w:rsidR="00876E38" w:rsidRPr="006E72F8" w:rsidRDefault="00876E38" w:rsidP="00427310">
            <w:pPr>
              <w:spacing w:after="0" w:line="240" w:lineRule="auto"/>
              <w:ind w:left="34" w:right="0" w:firstLine="0"/>
              <w:rPr>
                <w:sz w:val="24"/>
                <w:szCs w:val="24"/>
              </w:rPr>
            </w:pPr>
            <w:r w:rsidRPr="006E72F8">
              <w:rPr>
                <w:sz w:val="24"/>
                <w:szCs w:val="24"/>
              </w:rPr>
              <w:t xml:space="preserve">Pretendents iesniedz pieteikumu atbilstoši </w:t>
            </w:r>
          </w:p>
          <w:p w14:paraId="7A84538A" w14:textId="77777777" w:rsidR="00876E38" w:rsidRPr="006E72F8" w:rsidRDefault="00873F9A" w:rsidP="00427310">
            <w:pPr>
              <w:spacing w:after="0" w:line="240" w:lineRule="auto"/>
              <w:ind w:left="34" w:right="62" w:firstLine="0"/>
              <w:rPr>
                <w:sz w:val="24"/>
                <w:szCs w:val="24"/>
              </w:rPr>
            </w:pPr>
            <w:r>
              <w:rPr>
                <w:sz w:val="24"/>
                <w:szCs w:val="24"/>
              </w:rPr>
              <w:t>N</w:t>
            </w:r>
            <w:r w:rsidR="00876E38" w:rsidRPr="006E72F8">
              <w:rPr>
                <w:sz w:val="24"/>
                <w:szCs w:val="24"/>
              </w:rPr>
              <w:t xml:space="preserve">olikuma 2. pielikuma prasībām, kur aizpilda tabulu „Pretendenta pieredzes apliecinājums”. </w:t>
            </w:r>
          </w:p>
          <w:p w14:paraId="4185D33D" w14:textId="77777777" w:rsidR="00876E38" w:rsidRPr="006E72F8" w:rsidRDefault="00876E38" w:rsidP="00427310">
            <w:pPr>
              <w:spacing w:after="0" w:line="240" w:lineRule="auto"/>
              <w:ind w:left="0" w:right="62" w:firstLine="0"/>
              <w:rPr>
                <w:sz w:val="24"/>
                <w:szCs w:val="24"/>
              </w:rPr>
            </w:pPr>
            <w:r w:rsidRPr="006E72F8">
              <w:rPr>
                <w:sz w:val="24"/>
                <w:szCs w:val="24"/>
              </w:rPr>
              <w:t>Pretendents iesniedz vismaz 1 (vienu) pozitīvu atsauksmi no klienta (pasūtītāja), kurā iekļauta informācija par:</w:t>
            </w:r>
          </w:p>
          <w:p w14:paraId="4605999C" w14:textId="77777777" w:rsidR="00876E38" w:rsidRPr="006E72F8" w:rsidRDefault="00876E38" w:rsidP="00876252">
            <w:pPr>
              <w:pStyle w:val="Sarakstarindkopa"/>
              <w:numPr>
                <w:ilvl w:val="0"/>
                <w:numId w:val="24"/>
              </w:numPr>
              <w:spacing w:after="0" w:line="240" w:lineRule="auto"/>
              <w:ind w:right="62"/>
              <w:rPr>
                <w:sz w:val="24"/>
                <w:szCs w:val="24"/>
              </w:rPr>
            </w:pPr>
            <w:r w:rsidRPr="006E72F8">
              <w:rPr>
                <w:sz w:val="24"/>
                <w:szCs w:val="24"/>
              </w:rPr>
              <w:t>pakalpojuma saņēmēju un tā kontaktinformāciju;</w:t>
            </w:r>
          </w:p>
          <w:p w14:paraId="5FE2D654" w14:textId="77777777" w:rsidR="00876E38" w:rsidRPr="006E72F8" w:rsidRDefault="00876E38" w:rsidP="00876252">
            <w:pPr>
              <w:pStyle w:val="Sarakstarindkopa"/>
              <w:numPr>
                <w:ilvl w:val="0"/>
                <w:numId w:val="24"/>
              </w:numPr>
              <w:spacing w:after="0" w:line="240" w:lineRule="auto"/>
              <w:ind w:right="62"/>
              <w:rPr>
                <w:sz w:val="24"/>
                <w:szCs w:val="24"/>
              </w:rPr>
            </w:pPr>
            <w:r w:rsidRPr="006E72F8">
              <w:rPr>
                <w:sz w:val="24"/>
                <w:szCs w:val="24"/>
              </w:rPr>
              <w:t>pakalpojuma sniegšanas laiku;</w:t>
            </w:r>
          </w:p>
          <w:p w14:paraId="1C453A7F" w14:textId="77777777" w:rsidR="00876E38" w:rsidRPr="006E72F8" w:rsidRDefault="00876E38" w:rsidP="00876252">
            <w:pPr>
              <w:pStyle w:val="Sarakstarindkopa"/>
              <w:numPr>
                <w:ilvl w:val="0"/>
                <w:numId w:val="24"/>
              </w:numPr>
              <w:spacing w:after="0" w:line="240" w:lineRule="auto"/>
              <w:ind w:right="62"/>
              <w:rPr>
                <w:sz w:val="24"/>
                <w:szCs w:val="24"/>
              </w:rPr>
            </w:pPr>
            <w:r w:rsidRPr="006E72F8">
              <w:rPr>
                <w:sz w:val="24"/>
                <w:szCs w:val="24"/>
              </w:rPr>
              <w:t>īsu pakalpojuma raksturojumu;</w:t>
            </w:r>
          </w:p>
          <w:p w14:paraId="26E1D5C8" w14:textId="77777777" w:rsidR="00876E38" w:rsidRPr="006E72F8" w:rsidRDefault="00876E38" w:rsidP="00876252">
            <w:pPr>
              <w:pStyle w:val="Sarakstarindkopa"/>
              <w:numPr>
                <w:ilvl w:val="0"/>
                <w:numId w:val="24"/>
              </w:numPr>
              <w:spacing w:after="0" w:line="240" w:lineRule="auto"/>
              <w:ind w:right="62"/>
              <w:rPr>
                <w:sz w:val="24"/>
                <w:szCs w:val="24"/>
              </w:rPr>
            </w:pPr>
            <w:r w:rsidRPr="006E72F8">
              <w:rPr>
                <w:sz w:val="24"/>
                <w:szCs w:val="24"/>
              </w:rPr>
              <w:t>pakalpojuma kvalitāti.</w:t>
            </w:r>
          </w:p>
        </w:tc>
      </w:tr>
      <w:tr w:rsidR="00876E38" w:rsidRPr="006E72F8" w14:paraId="4C4D3B7F" w14:textId="77777777" w:rsidTr="00427310">
        <w:trPr>
          <w:trHeight w:val="286"/>
        </w:trPr>
        <w:tc>
          <w:tcPr>
            <w:tcW w:w="943" w:type="dxa"/>
            <w:tcBorders>
              <w:top w:val="single" w:sz="4" w:space="0" w:color="000000"/>
              <w:left w:val="single" w:sz="4" w:space="0" w:color="000000"/>
              <w:bottom w:val="single" w:sz="4" w:space="0" w:color="000000"/>
              <w:right w:val="single" w:sz="4" w:space="0" w:color="000000"/>
            </w:tcBorders>
          </w:tcPr>
          <w:p w14:paraId="7F09FC39" w14:textId="77777777" w:rsidR="00876E38" w:rsidRPr="006E72F8" w:rsidRDefault="00035B13" w:rsidP="00460491">
            <w:pPr>
              <w:spacing w:after="0" w:line="240" w:lineRule="auto"/>
              <w:ind w:left="0" w:right="0" w:firstLine="0"/>
              <w:jc w:val="left"/>
              <w:rPr>
                <w:b/>
                <w:sz w:val="24"/>
                <w:szCs w:val="24"/>
              </w:rPr>
            </w:pPr>
            <w:r w:rsidRPr="006E72F8">
              <w:rPr>
                <w:b/>
                <w:sz w:val="24"/>
                <w:szCs w:val="24"/>
              </w:rPr>
              <w:t>7</w:t>
            </w:r>
            <w:r w:rsidR="00057CAC" w:rsidRPr="006E72F8">
              <w:rPr>
                <w:b/>
                <w:sz w:val="24"/>
                <w:szCs w:val="24"/>
              </w:rPr>
              <w:t>.</w:t>
            </w:r>
            <w:r w:rsidRPr="006E72F8">
              <w:rPr>
                <w:b/>
                <w:sz w:val="24"/>
                <w:szCs w:val="24"/>
              </w:rPr>
              <w:t>1</w:t>
            </w:r>
            <w:r w:rsidR="00057CAC" w:rsidRPr="006E72F8">
              <w:rPr>
                <w:b/>
                <w:sz w:val="24"/>
                <w:szCs w:val="24"/>
              </w:rPr>
              <w:t>.5.</w:t>
            </w:r>
          </w:p>
        </w:tc>
        <w:tc>
          <w:tcPr>
            <w:tcW w:w="4249" w:type="dxa"/>
            <w:tcBorders>
              <w:top w:val="single" w:sz="4" w:space="0" w:color="000000"/>
              <w:left w:val="single" w:sz="4" w:space="0" w:color="000000"/>
              <w:bottom w:val="single" w:sz="4" w:space="0" w:color="000000"/>
              <w:right w:val="single" w:sz="4" w:space="0" w:color="000000"/>
            </w:tcBorders>
          </w:tcPr>
          <w:p w14:paraId="3D1E0DC5" w14:textId="77777777" w:rsidR="00876E38" w:rsidRPr="006E72F8" w:rsidRDefault="00876E38" w:rsidP="00427310">
            <w:pPr>
              <w:spacing w:after="0" w:line="240" w:lineRule="auto"/>
              <w:ind w:left="0" w:right="174" w:firstLine="0"/>
              <w:rPr>
                <w:sz w:val="24"/>
                <w:szCs w:val="24"/>
              </w:rPr>
            </w:pPr>
            <w:r w:rsidRPr="006E72F8">
              <w:rPr>
                <w:sz w:val="24"/>
                <w:szCs w:val="24"/>
              </w:rPr>
              <w:t>Pretendentam ir pieredze</w:t>
            </w:r>
            <w:r w:rsidR="0086207D">
              <w:rPr>
                <w:sz w:val="24"/>
                <w:szCs w:val="24"/>
              </w:rPr>
              <w:t xml:space="preserve"> </w:t>
            </w:r>
            <w:r w:rsidRPr="006E72F8">
              <w:rPr>
                <w:sz w:val="24"/>
                <w:szCs w:val="24"/>
              </w:rPr>
              <w:t>lietojumprogrammatūras pakalpojumu (</w:t>
            </w:r>
            <w:proofErr w:type="spellStart"/>
            <w:r w:rsidRPr="00155416">
              <w:rPr>
                <w:i/>
                <w:iCs/>
                <w:sz w:val="24"/>
                <w:szCs w:val="24"/>
              </w:rPr>
              <w:t>Software</w:t>
            </w:r>
            <w:proofErr w:type="spellEnd"/>
            <w:r w:rsidRPr="00155416">
              <w:rPr>
                <w:i/>
                <w:iCs/>
                <w:sz w:val="24"/>
                <w:szCs w:val="24"/>
              </w:rPr>
              <w:t xml:space="preserve"> as a </w:t>
            </w:r>
            <w:proofErr w:type="spellStart"/>
            <w:r w:rsidRPr="00155416">
              <w:rPr>
                <w:i/>
                <w:iCs/>
                <w:sz w:val="24"/>
                <w:szCs w:val="24"/>
              </w:rPr>
              <w:t>Service</w:t>
            </w:r>
            <w:proofErr w:type="spellEnd"/>
            <w:r w:rsidRPr="006E72F8">
              <w:rPr>
                <w:sz w:val="24"/>
                <w:szCs w:val="24"/>
              </w:rPr>
              <w:t>) pakalpojumu sniegšanā (izņemot biroja programmatūras nomu).</w:t>
            </w:r>
          </w:p>
          <w:p w14:paraId="45030A2B" w14:textId="77777777" w:rsidR="00876E38" w:rsidRPr="006E72F8" w:rsidRDefault="00876E38" w:rsidP="00427310">
            <w:pPr>
              <w:spacing w:after="0" w:line="240" w:lineRule="auto"/>
              <w:ind w:left="0" w:right="174" w:firstLine="0"/>
              <w:rPr>
                <w:sz w:val="24"/>
                <w:szCs w:val="24"/>
              </w:rPr>
            </w:pPr>
          </w:p>
          <w:p w14:paraId="20A9F807" w14:textId="55BAF59B" w:rsidR="00876E38" w:rsidRPr="006E72F8" w:rsidRDefault="00DF6B17" w:rsidP="00427310">
            <w:pPr>
              <w:spacing w:after="0" w:line="240" w:lineRule="auto"/>
              <w:ind w:left="0" w:right="61" w:firstLine="0"/>
              <w:rPr>
                <w:b/>
                <w:sz w:val="24"/>
                <w:szCs w:val="24"/>
              </w:rPr>
            </w:pPr>
            <w:r w:rsidRPr="006E72F8">
              <w:rPr>
                <w:sz w:val="24"/>
                <w:szCs w:val="24"/>
              </w:rPr>
              <w:t xml:space="preserve">Ja pretendents ir personu apvienība, tad </w:t>
            </w:r>
            <w:r>
              <w:rPr>
                <w:sz w:val="24"/>
                <w:szCs w:val="24"/>
              </w:rPr>
              <w:t xml:space="preserve">vismaz vienam </w:t>
            </w:r>
            <w:r w:rsidRPr="006E72F8">
              <w:rPr>
                <w:sz w:val="24"/>
                <w:szCs w:val="24"/>
              </w:rPr>
              <w:t>apvienības dalībniek</w:t>
            </w:r>
            <w:r>
              <w:rPr>
                <w:sz w:val="24"/>
                <w:szCs w:val="24"/>
              </w:rPr>
              <w:t xml:space="preserve">am </w:t>
            </w:r>
            <w:r w:rsidRPr="006E72F8">
              <w:rPr>
                <w:sz w:val="24"/>
                <w:szCs w:val="24"/>
              </w:rPr>
              <w:t>jāizpilda šajā punktā noteiktās prasības.</w:t>
            </w:r>
          </w:p>
        </w:tc>
        <w:tc>
          <w:tcPr>
            <w:tcW w:w="4381" w:type="dxa"/>
            <w:tcBorders>
              <w:top w:val="single" w:sz="4" w:space="0" w:color="000000"/>
              <w:left w:val="single" w:sz="4" w:space="0" w:color="000000"/>
              <w:bottom w:val="single" w:sz="4" w:space="0" w:color="000000"/>
              <w:right w:val="single" w:sz="4" w:space="0" w:color="000000"/>
            </w:tcBorders>
          </w:tcPr>
          <w:p w14:paraId="339CE74E" w14:textId="77777777" w:rsidR="00155416" w:rsidRPr="006E72F8" w:rsidRDefault="00155416" w:rsidP="00427310">
            <w:pPr>
              <w:spacing w:after="0" w:line="240" w:lineRule="auto"/>
              <w:ind w:left="34" w:right="0" w:firstLine="0"/>
              <w:rPr>
                <w:sz w:val="24"/>
                <w:szCs w:val="24"/>
              </w:rPr>
            </w:pPr>
            <w:r w:rsidRPr="006E72F8">
              <w:rPr>
                <w:sz w:val="24"/>
                <w:szCs w:val="24"/>
              </w:rPr>
              <w:t xml:space="preserve">Pretendents iesniedz pieteikumu atbilstoši </w:t>
            </w:r>
          </w:p>
          <w:p w14:paraId="25626F1C" w14:textId="77777777" w:rsidR="00876E38" w:rsidRPr="006E72F8" w:rsidRDefault="00155416" w:rsidP="00427310">
            <w:pPr>
              <w:spacing w:after="0" w:line="240" w:lineRule="auto"/>
              <w:ind w:left="34" w:right="62" w:firstLine="0"/>
              <w:rPr>
                <w:b/>
                <w:sz w:val="24"/>
                <w:szCs w:val="24"/>
              </w:rPr>
            </w:pPr>
            <w:r>
              <w:rPr>
                <w:sz w:val="24"/>
                <w:szCs w:val="24"/>
              </w:rPr>
              <w:t>N</w:t>
            </w:r>
            <w:r w:rsidRPr="006E72F8">
              <w:rPr>
                <w:sz w:val="24"/>
                <w:szCs w:val="24"/>
              </w:rPr>
              <w:t>olikuma 2. pielikuma prasībām, kur aizpilda tabulu „Pretendenta pieredzes apliecinājums”</w:t>
            </w:r>
            <w:r>
              <w:rPr>
                <w:sz w:val="24"/>
                <w:szCs w:val="24"/>
              </w:rPr>
              <w:t xml:space="preserve"> un norāda informāciju </w:t>
            </w:r>
            <w:r w:rsidR="00876E38" w:rsidRPr="006E72F8">
              <w:rPr>
                <w:sz w:val="24"/>
                <w:szCs w:val="24"/>
              </w:rPr>
              <w:t>par pretendenta praktisko pieredzi lietojumprogrammatūras pakalpojumu sniegšanā.</w:t>
            </w:r>
            <w:r w:rsidR="00B23204">
              <w:rPr>
                <w:sz w:val="24"/>
                <w:szCs w:val="24"/>
              </w:rPr>
              <w:t xml:space="preserve"> </w:t>
            </w:r>
          </w:p>
        </w:tc>
      </w:tr>
      <w:tr w:rsidR="00876E38" w:rsidRPr="006E72F8" w14:paraId="7E14B819" w14:textId="77777777" w:rsidTr="00427310">
        <w:trPr>
          <w:trHeight w:val="286"/>
        </w:trPr>
        <w:tc>
          <w:tcPr>
            <w:tcW w:w="943" w:type="dxa"/>
            <w:tcBorders>
              <w:top w:val="single" w:sz="4" w:space="0" w:color="000000"/>
              <w:left w:val="single" w:sz="4" w:space="0" w:color="000000"/>
              <w:bottom w:val="single" w:sz="4" w:space="0" w:color="000000"/>
              <w:right w:val="single" w:sz="4" w:space="0" w:color="000000"/>
            </w:tcBorders>
          </w:tcPr>
          <w:p w14:paraId="49F04510" w14:textId="77777777" w:rsidR="00876E38" w:rsidRPr="006E72F8" w:rsidRDefault="00035B13" w:rsidP="00460491">
            <w:pPr>
              <w:spacing w:after="0" w:line="240" w:lineRule="auto"/>
              <w:ind w:left="0" w:right="0" w:firstLine="0"/>
              <w:jc w:val="left"/>
              <w:rPr>
                <w:b/>
                <w:sz w:val="24"/>
                <w:szCs w:val="24"/>
              </w:rPr>
            </w:pPr>
            <w:r w:rsidRPr="006E72F8">
              <w:rPr>
                <w:b/>
                <w:sz w:val="24"/>
                <w:szCs w:val="24"/>
              </w:rPr>
              <w:t>7</w:t>
            </w:r>
            <w:r w:rsidR="00057CAC" w:rsidRPr="006E72F8">
              <w:rPr>
                <w:b/>
                <w:sz w:val="24"/>
                <w:szCs w:val="24"/>
              </w:rPr>
              <w:t>.</w:t>
            </w:r>
            <w:r w:rsidRPr="006E72F8">
              <w:rPr>
                <w:b/>
                <w:sz w:val="24"/>
                <w:szCs w:val="24"/>
              </w:rPr>
              <w:t>1</w:t>
            </w:r>
            <w:r w:rsidR="00057CAC" w:rsidRPr="006E72F8">
              <w:rPr>
                <w:b/>
                <w:sz w:val="24"/>
                <w:szCs w:val="24"/>
              </w:rPr>
              <w:t>.6.</w:t>
            </w:r>
          </w:p>
        </w:tc>
        <w:tc>
          <w:tcPr>
            <w:tcW w:w="4249" w:type="dxa"/>
            <w:tcBorders>
              <w:top w:val="single" w:sz="4" w:space="0" w:color="000000"/>
              <w:left w:val="single" w:sz="4" w:space="0" w:color="000000"/>
              <w:bottom w:val="single" w:sz="4" w:space="0" w:color="000000"/>
              <w:right w:val="single" w:sz="4" w:space="0" w:color="000000"/>
            </w:tcBorders>
          </w:tcPr>
          <w:p w14:paraId="21964D0F" w14:textId="77777777" w:rsidR="00876E38" w:rsidRPr="006E72F8" w:rsidRDefault="00876E38" w:rsidP="00427310">
            <w:pPr>
              <w:spacing w:after="0" w:line="240" w:lineRule="auto"/>
              <w:ind w:left="0" w:right="0" w:firstLine="0"/>
              <w:rPr>
                <w:sz w:val="24"/>
                <w:szCs w:val="24"/>
              </w:rPr>
            </w:pPr>
            <w:r w:rsidRPr="006E72F8">
              <w:rPr>
                <w:sz w:val="24"/>
                <w:szCs w:val="24"/>
              </w:rPr>
              <w:t xml:space="preserve">Pretendents </w:t>
            </w:r>
            <w:r w:rsidRPr="006E72F8">
              <w:rPr>
                <w:sz w:val="24"/>
                <w:szCs w:val="24"/>
              </w:rPr>
              <w:tab/>
              <w:t xml:space="preserve">ir </w:t>
            </w:r>
            <w:r w:rsidRPr="006E72F8">
              <w:rPr>
                <w:sz w:val="24"/>
                <w:szCs w:val="24"/>
              </w:rPr>
              <w:tab/>
              <w:t xml:space="preserve">piedāvātās programmatūras ražotājs vai ražotāja pārstāvis, </w:t>
            </w:r>
            <w:r w:rsidRPr="006E72F8">
              <w:rPr>
                <w:sz w:val="24"/>
                <w:szCs w:val="24"/>
              </w:rPr>
              <w:tab/>
              <w:t xml:space="preserve">kuram </w:t>
            </w:r>
            <w:r w:rsidRPr="006E72F8">
              <w:rPr>
                <w:sz w:val="24"/>
                <w:szCs w:val="24"/>
              </w:rPr>
              <w:tab/>
              <w:t xml:space="preserve">ir </w:t>
            </w:r>
            <w:r w:rsidRPr="006E72F8">
              <w:rPr>
                <w:sz w:val="24"/>
                <w:szCs w:val="24"/>
              </w:rPr>
              <w:tab/>
              <w:t>tiesības</w:t>
            </w:r>
            <w:r w:rsidR="0086207D">
              <w:rPr>
                <w:sz w:val="24"/>
                <w:szCs w:val="24"/>
              </w:rPr>
              <w:t xml:space="preserve"> </w:t>
            </w:r>
            <w:r w:rsidRPr="006E72F8">
              <w:rPr>
                <w:sz w:val="24"/>
                <w:szCs w:val="24"/>
              </w:rPr>
              <w:t>veikt programmatūras pielāgojumus klienta vajadzībām.</w:t>
            </w:r>
          </w:p>
          <w:p w14:paraId="1E16EE8D" w14:textId="77777777" w:rsidR="00876E38" w:rsidRPr="006E72F8" w:rsidRDefault="00876E38" w:rsidP="00427310">
            <w:pPr>
              <w:spacing w:after="0" w:line="240" w:lineRule="auto"/>
              <w:ind w:left="0" w:right="0" w:firstLine="0"/>
              <w:rPr>
                <w:sz w:val="24"/>
                <w:szCs w:val="24"/>
              </w:rPr>
            </w:pPr>
          </w:p>
          <w:p w14:paraId="70CA503E" w14:textId="76692699" w:rsidR="00876E38" w:rsidRPr="006E72F8" w:rsidRDefault="00DF6B17" w:rsidP="00427310">
            <w:pPr>
              <w:spacing w:after="0" w:line="240" w:lineRule="auto"/>
              <w:ind w:left="0" w:right="61" w:firstLine="0"/>
              <w:rPr>
                <w:b/>
                <w:sz w:val="24"/>
                <w:szCs w:val="24"/>
              </w:rPr>
            </w:pPr>
            <w:r w:rsidRPr="006E72F8">
              <w:rPr>
                <w:sz w:val="24"/>
                <w:szCs w:val="24"/>
              </w:rPr>
              <w:t xml:space="preserve">Ja pretendents ir personu apvienība, tad </w:t>
            </w:r>
            <w:r>
              <w:rPr>
                <w:sz w:val="24"/>
                <w:szCs w:val="24"/>
              </w:rPr>
              <w:lastRenderedPageBreak/>
              <w:t xml:space="preserve">vismaz vienam </w:t>
            </w:r>
            <w:r w:rsidRPr="006E72F8">
              <w:rPr>
                <w:sz w:val="24"/>
                <w:szCs w:val="24"/>
              </w:rPr>
              <w:t>apvienības dalībniek</w:t>
            </w:r>
            <w:r>
              <w:rPr>
                <w:sz w:val="24"/>
                <w:szCs w:val="24"/>
              </w:rPr>
              <w:t xml:space="preserve">am </w:t>
            </w:r>
            <w:r w:rsidRPr="006E72F8">
              <w:rPr>
                <w:sz w:val="24"/>
                <w:szCs w:val="24"/>
              </w:rPr>
              <w:t>jāizpilda šajā punktā noteiktās prasības.</w:t>
            </w:r>
          </w:p>
        </w:tc>
        <w:tc>
          <w:tcPr>
            <w:tcW w:w="4381" w:type="dxa"/>
            <w:tcBorders>
              <w:top w:val="single" w:sz="4" w:space="0" w:color="000000"/>
              <w:left w:val="single" w:sz="4" w:space="0" w:color="000000"/>
              <w:bottom w:val="single" w:sz="4" w:space="0" w:color="000000"/>
              <w:right w:val="single" w:sz="4" w:space="0" w:color="000000"/>
            </w:tcBorders>
          </w:tcPr>
          <w:p w14:paraId="1C753D22" w14:textId="77777777" w:rsidR="00424204" w:rsidRPr="006E72F8" w:rsidRDefault="00424204" w:rsidP="00427310">
            <w:pPr>
              <w:spacing w:after="0" w:line="240" w:lineRule="auto"/>
              <w:ind w:left="34" w:right="0" w:firstLine="0"/>
              <w:rPr>
                <w:sz w:val="24"/>
                <w:szCs w:val="24"/>
              </w:rPr>
            </w:pPr>
            <w:r w:rsidRPr="006E72F8">
              <w:rPr>
                <w:sz w:val="24"/>
                <w:szCs w:val="24"/>
              </w:rPr>
              <w:lastRenderedPageBreak/>
              <w:t xml:space="preserve">Pretendents iesniedz pieteikumu atbilstoši </w:t>
            </w:r>
          </w:p>
          <w:p w14:paraId="58B6F653" w14:textId="77777777" w:rsidR="00876E38" w:rsidRPr="00424204" w:rsidRDefault="00424204" w:rsidP="00427310">
            <w:pPr>
              <w:spacing w:after="0" w:line="240" w:lineRule="auto"/>
              <w:ind w:left="34" w:right="62" w:firstLine="0"/>
              <w:rPr>
                <w:sz w:val="24"/>
                <w:szCs w:val="24"/>
              </w:rPr>
            </w:pPr>
            <w:r>
              <w:rPr>
                <w:sz w:val="24"/>
                <w:szCs w:val="24"/>
              </w:rPr>
              <w:t>N</w:t>
            </w:r>
            <w:r w:rsidRPr="006E72F8">
              <w:rPr>
                <w:sz w:val="24"/>
                <w:szCs w:val="24"/>
              </w:rPr>
              <w:t>olikuma 2. pielikuma prasībām, kur aizpilda tabulu „Pretendenta pieredzes apliecinājums”</w:t>
            </w:r>
            <w:r>
              <w:rPr>
                <w:sz w:val="24"/>
                <w:szCs w:val="24"/>
              </w:rPr>
              <w:t xml:space="preserve"> un iesniedz p</w:t>
            </w:r>
            <w:r w:rsidR="00876E38" w:rsidRPr="006E72F8">
              <w:rPr>
                <w:sz w:val="24"/>
                <w:szCs w:val="24"/>
              </w:rPr>
              <w:t>retendenta</w:t>
            </w:r>
            <w:r>
              <w:rPr>
                <w:sz w:val="24"/>
                <w:szCs w:val="24"/>
              </w:rPr>
              <w:t xml:space="preserve"> </w:t>
            </w:r>
            <w:r w:rsidR="00876E38" w:rsidRPr="006E72F8">
              <w:rPr>
                <w:sz w:val="24"/>
                <w:szCs w:val="24"/>
              </w:rPr>
              <w:t>apliecinājum</w:t>
            </w:r>
            <w:r>
              <w:rPr>
                <w:sz w:val="24"/>
                <w:szCs w:val="24"/>
              </w:rPr>
              <w:t>u</w:t>
            </w:r>
            <w:r w:rsidR="00876E38" w:rsidRPr="006E72F8">
              <w:rPr>
                <w:sz w:val="24"/>
                <w:szCs w:val="24"/>
              </w:rPr>
              <w:t xml:space="preserve"> vai piedāvātās sistēmas ražotāja apliecinājum</w:t>
            </w:r>
            <w:r>
              <w:rPr>
                <w:sz w:val="24"/>
                <w:szCs w:val="24"/>
              </w:rPr>
              <w:t>u</w:t>
            </w:r>
            <w:r w:rsidR="00876E38" w:rsidRPr="006E72F8">
              <w:rPr>
                <w:sz w:val="24"/>
                <w:szCs w:val="24"/>
              </w:rPr>
              <w:t xml:space="preserve"> par </w:t>
            </w:r>
            <w:r>
              <w:rPr>
                <w:sz w:val="24"/>
                <w:szCs w:val="24"/>
              </w:rPr>
              <w:t>p</w:t>
            </w:r>
            <w:r w:rsidR="00876E38" w:rsidRPr="006E72F8">
              <w:rPr>
                <w:sz w:val="24"/>
                <w:szCs w:val="24"/>
              </w:rPr>
              <w:t xml:space="preserve">retendenta tiesībām pārstāvēt sistēmas ražotāju un </w:t>
            </w:r>
            <w:r w:rsidR="00876E38" w:rsidRPr="006E72F8">
              <w:rPr>
                <w:sz w:val="24"/>
                <w:szCs w:val="24"/>
              </w:rPr>
              <w:lastRenderedPageBreak/>
              <w:t xml:space="preserve">veikt piedāvātās sistēmas pielāgojumus Pasūtītāja vajadzībām. </w:t>
            </w:r>
          </w:p>
        </w:tc>
      </w:tr>
      <w:tr w:rsidR="00876E38" w:rsidRPr="006E72F8" w14:paraId="10359422" w14:textId="77777777" w:rsidTr="00427310">
        <w:trPr>
          <w:trHeight w:val="286"/>
        </w:trPr>
        <w:tc>
          <w:tcPr>
            <w:tcW w:w="943" w:type="dxa"/>
            <w:tcBorders>
              <w:top w:val="single" w:sz="4" w:space="0" w:color="000000"/>
              <w:left w:val="single" w:sz="4" w:space="0" w:color="000000"/>
              <w:bottom w:val="single" w:sz="4" w:space="0" w:color="000000"/>
              <w:right w:val="single" w:sz="4" w:space="0" w:color="000000"/>
            </w:tcBorders>
          </w:tcPr>
          <w:p w14:paraId="7BE79123" w14:textId="77777777" w:rsidR="00876E38" w:rsidRPr="006E72F8" w:rsidRDefault="00035B13" w:rsidP="00460491">
            <w:pPr>
              <w:spacing w:after="0" w:line="240" w:lineRule="auto"/>
              <w:ind w:left="0" w:right="0" w:firstLine="0"/>
              <w:jc w:val="left"/>
              <w:rPr>
                <w:b/>
                <w:sz w:val="24"/>
                <w:szCs w:val="24"/>
              </w:rPr>
            </w:pPr>
            <w:r w:rsidRPr="006E72F8">
              <w:rPr>
                <w:b/>
                <w:sz w:val="24"/>
                <w:szCs w:val="24"/>
              </w:rPr>
              <w:lastRenderedPageBreak/>
              <w:t>7</w:t>
            </w:r>
            <w:r w:rsidR="00057CAC" w:rsidRPr="006E72F8">
              <w:rPr>
                <w:b/>
                <w:sz w:val="24"/>
                <w:szCs w:val="24"/>
              </w:rPr>
              <w:t>.</w:t>
            </w:r>
            <w:r w:rsidRPr="006E72F8">
              <w:rPr>
                <w:b/>
                <w:sz w:val="24"/>
                <w:szCs w:val="24"/>
              </w:rPr>
              <w:t>1</w:t>
            </w:r>
            <w:r w:rsidR="00057CAC" w:rsidRPr="006E72F8">
              <w:rPr>
                <w:b/>
                <w:sz w:val="24"/>
                <w:szCs w:val="24"/>
              </w:rPr>
              <w:t>.7.</w:t>
            </w:r>
          </w:p>
        </w:tc>
        <w:tc>
          <w:tcPr>
            <w:tcW w:w="4249" w:type="dxa"/>
            <w:tcBorders>
              <w:top w:val="single" w:sz="4" w:space="0" w:color="000000"/>
              <w:left w:val="single" w:sz="4" w:space="0" w:color="000000"/>
              <w:bottom w:val="single" w:sz="4" w:space="0" w:color="000000"/>
              <w:right w:val="single" w:sz="4" w:space="0" w:color="000000"/>
            </w:tcBorders>
          </w:tcPr>
          <w:p w14:paraId="7DB7E7DE" w14:textId="77777777" w:rsidR="0045293E" w:rsidRDefault="0045293E" w:rsidP="0045293E">
            <w:pPr>
              <w:spacing w:line="254" w:lineRule="auto"/>
              <w:rPr>
                <w:sz w:val="24"/>
                <w:szCs w:val="24"/>
              </w:rPr>
            </w:pPr>
            <w:r>
              <w:rPr>
                <w:sz w:val="24"/>
                <w:szCs w:val="24"/>
              </w:rPr>
              <w:t>Pretendentam ir pieredze tādas lietojumprogrammatūras izstrādē vai uzturēšanā, kurā tiek uzturētas un pārvaldītas vismaz 70 (septiņdesmit) iestādes (vai uzņēmuma struktūrvienības), nodrošinot vienotu lietotāju administrēšanu. </w:t>
            </w:r>
          </w:p>
          <w:p w14:paraId="13472F1B" w14:textId="77777777" w:rsidR="00876E38" w:rsidRPr="006E72F8" w:rsidRDefault="00876E38" w:rsidP="00427310">
            <w:pPr>
              <w:spacing w:after="0" w:line="240" w:lineRule="auto"/>
              <w:ind w:left="0" w:right="0" w:firstLine="0"/>
              <w:rPr>
                <w:sz w:val="24"/>
                <w:szCs w:val="24"/>
              </w:rPr>
            </w:pPr>
          </w:p>
          <w:p w14:paraId="2CE6D13D" w14:textId="4102BFB8" w:rsidR="00876E38" w:rsidRPr="006E72F8" w:rsidRDefault="00DF6B17" w:rsidP="00427310">
            <w:pPr>
              <w:spacing w:after="0" w:line="240" w:lineRule="auto"/>
              <w:ind w:left="0" w:right="61" w:firstLine="0"/>
              <w:rPr>
                <w:b/>
                <w:sz w:val="24"/>
                <w:szCs w:val="24"/>
              </w:rPr>
            </w:pPr>
            <w:r w:rsidRPr="006E72F8">
              <w:rPr>
                <w:sz w:val="24"/>
                <w:szCs w:val="24"/>
              </w:rPr>
              <w:t xml:space="preserve">Ja pretendents ir personu apvienība, tad </w:t>
            </w:r>
            <w:r>
              <w:rPr>
                <w:sz w:val="24"/>
                <w:szCs w:val="24"/>
              </w:rPr>
              <w:t xml:space="preserve">vismaz vienam </w:t>
            </w:r>
            <w:r w:rsidRPr="006E72F8">
              <w:rPr>
                <w:sz w:val="24"/>
                <w:szCs w:val="24"/>
              </w:rPr>
              <w:t>apvienības dalībniek</w:t>
            </w:r>
            <w:r>
              <w:rPr>
                <w:sz w:val="24"/>
                <w:szCs w:val="24"/>
              </w:rPr>
              <w:t xml:space="preserve">am </w:t>
            </w:r>
            <w:r w:rsidRPr="006E72F8">
              <w:rPr>
                <w:sz w:val="24"/>
                <w:szCs w:val="24"/>
              </w:rPr>
              <w:t>jāizpilda šajā punktā noteiktās prasības.</w:t>
            </w:r>
          </w:p>
        </w:tc>
        <w:tc>
          <w:tcPr>
            <w:tcW w:w="4381" w:type="dxa"/>
            <w:tcBorders>
              <w:top w:val="single" w:sz="4" w:space="0" w:color="000000"/>
              <w:left w:val="single" w:sz="4" w:space="0" w:color="000000"/>
              <w:bottom w:val="single" w:sz="4" w:space="0" w:color="000000"/>
              <w:right w:val="single" w:sz="4" w:space="0" w:color="000000"/>
            </w:tcBorders>
          </w:tcPr>
          <w:p w14:paraId="2DF5CE01" w14:textId="77777777" w:rsidR="00424204" w:rsidRPr="006E72F8" w:rsidRDefault="00424204" w:rsidP="00427310">
            <w:pPr>
              <w:spacing w:after="0" w:line="240" w:lineRule="auto"/>
              <w:ind w:left="34" w:right="0" w:firstLine="0"/>
              <w:rPr>
                <w:sz w:val="24"/>
                <w:szCs w:val="24"/>
              </w:rPr>
            </w:pPr>
            <w:r w:rsidRPr="006E72F8">
              <w:rPr>
                <w:sz w:val="24"/>
                <w:szCs w:val="24"/>
              </w:rPr>
              <w:t xml:space="preserve">Pretendents iesniedz pieteikumu atbilstoši </w:t>
            </w:r>
          </w:p>
          <w:p w14:paraId="49ECC2B8" w14:textId="77777777" w:rsidR="00424204" w:rsidRDefault="00424204" w:rsidP="00427310">
            <w:pPr>
              <w:spacing w:after="0" w:line="240" w:lineRule="auto"/>
              <w:ind w:left="0" w:right="58" w:firstLine="0"/>
              <w:rPr>
                <w:sz w:val="24"/>
                <w:szCs w:val="24"/>
              </w:rPr>
            </w:pPr>
            <w:r>
              <w:rPr>
                <w:sz w:val="24"/>
                <w:szCs w:val="24"/>
              </w:rPr>
              <w:t>N</w:t>
            </w:r>
            <w:r w:rsidRPr="006E72F8">
              <w:rPr>
                <w:sz w:val="24"/>
                <w:szCs w:val="24"/>
              </w:rPr>
              <w:t xml:space="preserve">olikuma 2. pielikuma prasībām, kur </w:t>
            </w:r>
            <w:r w:rsidRPr="0045293E">
              <w:rPr>
                <w:sz w:val="24"/>
                <w:szCs w:val="24"/>
              </w:rPr>
              <w:t>aizpilda tabulu „Pretendenta pieredzes apliecinājums” un norāda pieredzi</w:t>
            </w:r>
            <w:r w:rsidR="00B23204" w:rsidRPr="0045293E">
              <w:rPr>
                <w:sz w:val="24"/>
                <w:szCs w:val="24"/>
              </w:rPr>
              <w:t xml:space="preserve"> </w:t>
            </w:r>
            <w:r w:rsidRPr="0045293E">
              <w:rPr>
                <w:sz w:val="24"/>
                <w:szCs w:val="24"/>
              </w:rPr>
              <w:t>lietojumprogrammatūras, kurā tiek uzturētas un pārvaldītas vismaz 70 (septiņdesmit) iestādes (vai uzņēmuma struktūrvienības), nodrošinot vienotu lietotāju administrēšanu, izstrādē vai uzturēšanā.</w:t>
            </w:r>
          </w:p>
          <w:p w14:paraId="1AF6FC31" w14:textId="77777777" w:rsidR="00876E38" w:rsidRPr="006E72F8" w:rsidRDefault="00876E38" w:rsidP="00427310">
            <w:pPr>
              <w:spacing w:after="0" w:line="240" w:lineRule="auto"/>
              <w:ind w:left="0" w:right="58" w:firstLine="0"/>
              <w:rPr>
                <w:b/>
                <w:sz w:val="24"/>
                <w:szCs w:val="24"/>
              </w:rPr>
            </w:pPr>
            <w:r w:rsidRPr="006E72F8">
              <w:rPr>
                <w:sz w:val="24"/>
                <w:szCs w:val="24"/>
              </w:rPr>
              <w:t>Klienta atsauksme par sniegto pakalpojumu, norādot līguma nosaukumu, noslēgšanas datumu un</w:t>
            </w:r>
            <w:r w:rsidR="00B23204">
              <w:rPr>
                <w:sz w:val="24"/>
                <w:szCs w:val="24"/>
              </w:rPr>
              <w:t xml:space="preserve"> </w:t>
            </w:r>
            <w:r w:rsidRPr="006E72F8">
              <w:rPr>
                <w:sz w:val="24"/>
                <w:szCs w:val="24"/>
              </w:rPr>
              <w:t xml:space="preserve">iestāžu vai struktūrvienību skaitu. </w:t>
            </w:r>
          </w:p>
        </w:tc>
      </w:tr>
      <w:tr w:rsidR="00876E38" w:rsidRPr="006E72F8" w14:paraId="438A1465" w14:textId="77777777" w:rsidTr="00427310">
        <w:trPr>
          <w:trHeight w:val="286"/>
        </w:trPr>
        <w:tc>
          <w:tcPr>
            <w:tcW w:w="943" w:type="dxa"/>
            <w:tcBorders>
              <w:top w:val="single" w:sz="4" w:space="0" w:color="000000"/>
              <w:left w:val="single" w:sz="4" w:space="0" w:color="000000"/>
              <w:bottom w:val="single" w:sz="4" w:space="0" w:color="000000"/>
              <w:right w:val="single" w:sz="4" w:space="0" w:color="000000"/>
            </w:tcBorders>
          </w:tcPr>
          <w:p w14:paraId="728095E5" w14:textId="77777777" w:rsidR="00876E38" w:rsidRPr="006E72F8" w:rsidRDefault="00035B13" w:rsidP="00460491">
            <w:pPr>
              <w:spacing w:after="0" w:line="240" w:lineRule="auto"/>
              <w:ind w:left="0" w:right="0" w:firstLine="0"/>
              <w:jc w:val="left"/>
              <w:rPr>
                <w:b/>
                <w:sz w:val="24"/>
                <w:szCs w:val="24"/>
              </w:rPr>
            </w:pPr>
            <w:r w:rsidRPr="006E72F8">
              <w:rPr>
                <w:b/>
                <w:sz w:val="24"/>
                <w:szCs w:val="24"/>
              </w:rPr>
              <w:t>7</w:t>
            </w:r>
            <w:r w:rsidR="00057CAC" w:rsidRPr="006E72F8">
              <w:rPr>
                <w:b/>
                <w:sz w:val="24"/>
                <w:szCs w:val="24"/>
              </w:rPr>
              <w:t>.</w:t>
            </w:r>
            <w:r w:rsidRPr="006E72F8">
              <w:rPr>
                <w:b/>
                <w:sz w:val="24"/>
                <w:szCs w:val="24"/>
              </w:rPr>
              <w:t>1</w:t>
            </w:r>
            <w:r w:rsidR="00057CAC" w:rsidRPr="006E72F8">
              <w:rPr>
                <w:b/>
                <w:sz w:val="24"/>
                <w:szCs w:val="24"/>
              </w:rPr>
              <w:t>.8.</w:t>
            </w:r>
          </w:p>
        </w:tc>
        <w:tc>
          <w:tcPr>
            <w:tcW w:w="4249" w:type="dxa"/>
            <w:tcBorders>
              <w:top w:val="single" w:sz="4" w:space="0" w:color="000000"/>
              <w:left w:val="single" w:sz="4" w:space="0" w:color="000000"/>
              <w:bottom w:val="single" w:sz="4" w:space="0" w:color="000000"/>
              <w:right w:val="single" w:sz="4" w:space="0" w:color="000000"/>
            </w:tcBorders>
          </w:tcPr>
          <w:p w14:paraId="4A035F36" w14:textId="77777777" w:rsidR="00876E38" w:rsidRPr="006E72F8" w:rsidRDefault="00876E38" w:rsidP="00427310">
            <w:pPr>
              <w:spacing w:after="0" w:line="240" w:lineRule="auto"/>
              <w:ind w:left="0" w:right="61" w:firstLine="0"/>
              <w:rPr>
                <w:b/>
                <w:sz w:val="24"/>
                <w:szCs w:val="24"/>
              </w:rPr>
            </w:pPr>
            <w:r w:rsidRPr="006E72F8">
              <w:rPr>
                <w:sz w:val="24"/>
                <w:szCs w:val="24"/>
              </w:rPr>
              <w:t>Pretendents var balstīties uz citu personu iespējām, ja tas ir nepieciešams Līguma izpildē, neatkarīgi no savstarpējo attiecību tiesiskā rakstura.</w:t>
            </w:r>
          </w:p>
        </w:tc>
        <w:tc>
          <w:tcPr>
            <w:tcW w:w="4381" w:type="dxa"/>
            <w:tcBorders>
              <w:top w:val="single" w:sz="4" w:space="0" w:color="000000"/>
              <w:left w:val="single" w:sz="4" w:space="0" w:color="000000"/>
              <w:bottom w:val="single" w:sz="4" w:space="0" w:color="000000"/>
              <w:right w:val="single" w:sz="4" w:space="0" w:color="000000"/>
            </w:tcBorders>
          </w:tcPr>
          <w:p w14:paraId="7E687F8B" w14:textId="77777777" w:rsidR="00876E38" w:rsidRPr="006E72F8" w:rsidRDefault="00876E38" w:rsidP="00427310">
            <w:pPr>
              <w:spacing w:after="0" w:line="240" w:lineRule="auto"/>
              <w:ind w:left="0" w:right="59" w:firstLine="0"/>
              <w:rPr>
                <w:sz w:val="24"/>
                <w:szCs w:val="24"/>
              </w:rPr>
            </w:pPr>
            <w:r w:rsidRPr="006E72F8">
              <w:rPr>
                <w:sz w:val="24"/>
                <w:szCs w:val="24"/>
              </w:rPr>
              <w:t xml:space="preserve">Pretendents sniedz informāciju atbilstoši </w:t>
            </w:r>
            <w:r w:rsidR="00873F9A">
              <w:rPr>
                <w:sz w:val="24"/>
                <w:szCs w:val="24"/>
              </w:rPr>
              <w:t>N</w:t>
            </w:r>
            <w:r w:rsidRPr="006E72F8">
              <w:rPr>
                <w:sz w:val="24"/>
                <w:szCs w:val="24"/>
              </w:rPr>
              <w:t xml:space="preserve">olikuma 2. pielikuma </w:t>
            </w:r>
            <w:r w:rsidR="00427310">
              <w:rPr>
                <w:sz w:val="24"/>
                <w:szCs w:val="24"/>
              </w:rPr>
              <w:t>15</w:t>
            </w:r>
            <w:r w:rsidRPr="006E72F8">
              <w:rPr>
                <w:sz w:val="24"/>
                <w:szCs w:val="24"/>
              </w:rPr>
              <w:t xml:space="preserve">) punktam. </w:t>
            </w:r>
          </w:p>
          <w:p w14:paraId="09F1EB0A" w14:textId="77777777" w:rsidR="00876E38" w:rsidRPr="006E72F8" w:rsidRDefault="00876E38" w:rsidP="00427310">
            <w:pPr>
              <w:spacing w:after="0" w:line="240" w:lineRule="auto"/>
              <w:ind w:left="0" w:right="61" w:firstLine="0"/>
              <w:rPr>
                <w:sz w:val="24"/>
                <w:szCs w:val="24"/>
              </w:rPr>
            </w:pPr>
            <w:r w:rsidRPr="006E72F8">
              <w:rPr>
                <w:sz w:val="24"/>
                <w:szCs w:val="24"/>
              </w:rPr>
              <w:t xml:space="preserve">Ja piedāvājumu iesniedz fizisko un/vai juridisko personu apvienība jebkurā to kombinācijā, piedāvājumam jāpievieno visu piegādātāju apvienības dalībnieku savstarpēji noslēgta vienošanās (piemēram, sabiedrības līgums un/vai vienošanās, vai cits dokuments) vai tās apliecināta kopija par sadarbību Līguma izpildē. </w:t>
            </w:r>
          </w:p>
          <w:p w14:paraId="20D295B5" w14:textId="77777777" w:rsidR="00876E38" w:rsidRPr="006E72F8" w:rsidRDefault="00876E38" w:rsidP="00427310">
            <w:pPr>
              <w:spacing w:after="0" w:line="240" w:lineRule="auto"/>
              <w:ind w:left="0" w:right="65" w:firstLine="0"/>
              <w:rPr>
                <w:sz w:val="24"/>
                <w:szCs w:val="24"/>
              </w:rPr>
            </w:pPr>
            <w:r w:rsidRPr="006E72F8">
              <w:rPr>
                <w:sz w:val="24"/>
                <w:szCs w:val="24"/>
              </w:rPr>
              <w:t>Pretendents pierāda Pasūtītājam, ka viņa rīcībā būs nepieciešamie resursi, iesniedzot vienošanos vai tās apliecinātu kopiju par sadarbību Līguma izpildē, kurā norādīts:</w:t>
            </w:r>
          </w:p>
          <w:p w14:paraId="49C607A3" w14:textId="77777777" w:rsidR="00876E38" w:rsidRPr="006E72F8" w:rsidRDefault="00876E38" w:rsidP="00876252">
            <w:pPr>
              <w:numPr>
                <w:ilvl w:val="0"/>
                <w:numId w:val="19"/>
              </w:numPr>
              <w:spacing w:after="0" w:line="240" w:lineRule="auto"/>
              <w:ind w:left="309" w:right="61" w:hanging="283"/>
              <w:rPr>
                <w:sz w:val="24"/>
                <w:szCs w:val="24"/>
              </w:rPr>
            </w:pPr>
            <w:r w:rsidRPr="006E72F8">
              <w:rPr>
                <w:sz w:val="24"/>
                <w:szCs w:val="24"/>
              </w:rPr>
              <w:t xml:space="preserve">persona, kura ir pilnvarota pārstāvēt personu apvienību Iepirkumā; </w:t>
            </w:r>
          </w:p>
          <w:p w14:paraId="4D1FCB9C" w14:textId="77777777" w:rsidR="00876E38" w:rsidRPr="006E72F8" w:rsidRDefault="00876E38" w:rsidP="00876252">
            <w:pPr>
              <w:numPr>
                <w:ilvl w:val="0"/>
                <w:numId w:val="19"/>
              </w:numPr>
              <w:spacing w:after="0" w:line="240" w:lineRule="auto"/>
              <w:ind w:left="309" w:right="61" w:hanging="283"/>
              <w:rPr>
                <w:sz w:val="24"/>
                <w:szCs w:val="24"/>
              </w:rPr>
            </w:pPr>
            <w:r w:rsidRPr="006E72F8">
              <w:rPr>
                <w:sz w:val="24"/>
                <w:szCs w:val="24"/>
              </w:rPr>
              <w:t xml:space="preserve">katras personas kompetences apjoms un veicamo darbu uzskaitījums Līguma izpildē, nodrošinot pierādījumus par nepieciešamo resursu pieejamību; </w:t>
            </w:r>
          </w:p>
          <w:p w14:paraId="57D2FFE1" w14:textId="77777777" w:rsidR="00876E38" w:rsidRPr="006E72F8" w:rsidRDefault="00876E38" w:rsidP="00876252">
            <w:pPr>
              <w:numPr>
                <w:ilvl w:val="0"/>
                <w:numId w:val="19"/>
              </w:numPr>
              <w:spacing w:after="0" w:line="240" w:lineRule="auto"/>
              <w:ind w:left="309" w:right="61" w:hanging="283"/>
              <w:rPr>
                <w:sz w:val="24"/>
                <w:szCs w:val="24"/>
              </w:rPr>
            </w:pPr>
            <w:r w:rsidRPr="006E72F8">
              <w:rPr>
                <w:sz w:val="24"/>
                <w:szCs w:val="24"/>
              </w:rPr>
              <w:t xml:space="preserve">apliecinājums, ka pretendents un persona, uz kuras finansiālajām iespējām tas balstās, būs solidāri atbildīgi par Līguma izpildi. </w:t>
            </w:r>
          </w:p>
          <w:p w14:paraId="54AF3D45" w14:textId="77777777" w:rsidR="00876E38" w:rsidRPr="006E72F8" w:rsidRDefault="00876E38" w:rsidP="00427310">
            <w:pPr>
              <w:spacing w:after="0" w:line="240" w:lineRule="auto"/>
              <w:ind w:left="26" w:right="0" w:firstLine="0"/>
              <w:rPr>
                <w:sz w:val="24"/>
                <w:szCs w:val="24"/>
              </w:rPr>
            </w:pPr>
            <w:r w:rsidRPr="006E72F8">
              <w:rPr>
                <w:sz w:val="24"/>
                <w:szCs w:val="24"/>
              </w:rPr>
              <w:t xml:space="preserve"> </w:t>
            </w:r>
          </w:p>
          <w:p w14:paraId="61CE546F" w14:textId="77777777" w:rsidR="00876E38" w:rsidRPr="006E72F8" w:rsidRDefault="00876E38" w:rsidP="00427310">
            <w:pPr>
              <w:spacing w:after="0" w:line="240" w:lineRule="auto"/>
              <w:ind w:left="0" w:right="58" w:firstLine="0"/>
              <w:rPr>
                <w:b/>
                <w:sz w:val="24"/>
                <w:szCs w:val="24"/>
              </w:rPr>
            </w:pPr>
            <w:r w:rsidRPr="006E72F8">
              <w:rPr>
                <w:sz w:val="24"/>
                <w:szCs w:val="24"/>
              </w:rPr>
              <w:t xml:space="preserve">Ja pretendents Līguma izpildē plāno piesaistīt apakšuzņēmējus, kura sniedzamo pakalpojumu vērtība ir vismaz 10 procenti no Līguma vērtības, piedāvājumam jāpievieno rakstiski apakšuzņēmēju apliecinājumi par apakšuzņēmēju piedalīšanos Iepirkumā un apakšuzņēmēju gatavību veikt apakšuzņēmējiem norādītos darbus un/vai nodot pretendenta rīcībā darbu veikšanai nepieciešamos resursus </w:t>
            </w:r>
            <w:r w:rsidRPr="006E72F8">
              <w:rPr>
                <w:sz w:val="24"/>
                <w:szCs w:val="24"/>
              </w:rPr>
              <w:lastRenderedPageBreak/>
              <w:t>gadījumā, ja ar pretendentu tiks noslēgts Līgums.</w:t>
            </w:r>
          </w:p>
        </w:tc>
      </w:tr>
    </w:tbl>
    <w:p w14:paraId="233D3A04" w14:textId="77777777" w:rsidR="00D46A84" w:rsidRPr="006E72F8" w:rsidRDefault="007B28AF" w:rsidP="00460491">
      <w:pPr>
        <w:pStyle w:val="Virsraksts2"/>
        <w:keepNext w:val="0"/>
        <w:keepLines w:val="0"/>
        <w:spacing w:after="0" w:line="240" w:lineRule="auto"/>
      </w:pPr>
      <w:r w:rsidRPr="006E72F8">
        <w:lastRenderedPageBreak/>
        <w:t xml:space="preserve">Atbilstoši PIL 49. pantam, Pasūtītājs pieņem Eiropas vienoto iepirkuma procedūras dokumentu, kas ir pieejams aizpildīšanai Eiropas komisijas tīmekļvietnē </w:t>
      </w:r>
      <w:hyperlink r:id="rId18">
        <w:r w:rsidRPr="006E72F8">
          <w:t>ESPD</w:t>
        </w:r>
      </w:hyperlink>
      <w:hyperlink r:id="rId19">
        <w:r w:rsidRPr="006E72F8">
          <w:t xml:space="preserve"> </w:t>
        </w:r>
      </w:hyperlink>
      <w:hyperlink r:id="rId20">
        <w:r w:rsidRPr="006E72F8">
          <w:t>(eis.gov.lv)</w:t>
        </w:r>
      </w:hyperlink>
      <w:hyperlink r:id="rId21">
        <w:r w:rsidRPr="006E72F8">
          <w:t>,</w:t>
        </w:r>
      </w:hyperlink>
      <w:r w:rsidRPr="006E72F8">
        <w:t xml:space="preserve"> kā sākotnējo pierādījumu atbilstībai iepirkuma procedūras dokumentos noteiktajām pretendentu atlases prasībām. </w:t>
      </w:r>
    </w:p>
    <w:p w14:paraId="7EE75E53" w14:textId="77777777" w:rsidR="00D46A84" w:rsidRPr="006E72F8" w:rsidRDefault="007B28AF" w:rsidP="00460491">
      <w:pPr>
        <w:spacing w:after="0" w:line="240" w:lineRule="auto"/>
        <w:ind w:left="708" w:right="0" w:firstLine="0"/>
        <w:jc w:val="left"/>
        <w:rPr>
          <w:szCs w:val="24"/>
        </w:rPr>
      </w:pPr>
      <w:r w:rsidRPr="006E72F8">
        <w:rPr>
          <w:szCs w:val="24"/>
        </w:rPr>
        <w:t xml:space="preserve"> </w:t>
      </w:r>
    </w:p>
    <w:p w14:paraId="0D1AA32C" w14:textId="77777777" w:rsidR="00D46A84" w:rsidRPr="00E44B9F" w:rsidRDefault="007B28AF" w:rsidP="00460491">
      <w:pPr>
        <w:pStyle w:val="Virsraksts1"/>
        <w:keepNext w:val="0"/>
        <w:keepLines w:val="0"/>
        <w:spacing w:after="0" w:line="240" w:lineRule="auto"/>
      </w:pPr>
      <w:r w:rsidRPr="00E44B9F">
        <w:t xml:space="preserve">TEHNISKAIS PIEDĀVĀJUMS UN FINANŠU PIEDĀVĀJUMS </w:t>
      </w:r>
    </w:p>
    <w:p w14:paraId="51F27CC4" w14:textId="77777777" w:rsidR="00D46A84" w:rsidRPr="006E72F8" w:rsidRDefault="007B28AF" w:rsidP="00460491">
      <w:pPr>
        <w:pStyle w:val="Virsraksts2"/>
        <w:keepNext w:val="0"/>
        <w:keepLines w:val="0"/>
        <w:spacing w:after="0" w:line="240" w:lineRule="auto"/>
      </w:pPr>
      <w:r w:rsidRPr="006E72F8">
        <w:t xml:space="preserve">Parakstot tehnisko piedāvājumu, kuru iesniedz atbilstoši </w:t>
      </w:r>
      <w:r w:rsidR="00873F9A">
        <w:t>N</w:t>
      </w:r>
      <w:r w:rsidRPr="006E72F8">
        <w:t xml:space="preserve">olikuma 3. pielikumam, pretendents apliecina, ka nodrošinās Pakalpojumu atbilstoši tehniskajā specifikācijā noteiktajām prasībām. </w:t>
      </w:r>
    </w:p>
    <w:p w14:paraId="5EA9445E" w14:textId="77777777" w:rsidR="00D46A84" w:rsidRPr="006E72F8" w:rsidRDefault="007B28AF" w:rsidP="00460491">
      <w:pPr>
        <w:pStyle w:val="Virsraksts2"/>
        <w:keepNext w:val="0"/>
        <w:keepLines w:val="0"/>
        <w:spacing w:after="0" w:line="240" w:lineRule="auto"/>
      </w:pPr>
      <w:r w:rsidRPr="006E72F8">
        <w:t>Tehniskajā piedāvājumā iekļautajai informācijai jābūt pietiekamai, lai Pasūtītājs varētu pārliecināties par Pretendenta piedāvātā pakalpojuma atbilstību Pasūtītāja vajadzībām.</w:t>
      </w:r>
      <w:r w:rsidR="00B23204">
        <w:t xml:space="preserve"> </w:t>
      </w:r>
    </w:p>
    <w:p w14:paraId="1EB0A9D6" w14:textId="29EEE808" w:rsidR="00D46A84" w:rsidRPr="006E72F8" w:rsidRDefault="007B28AF" w:rsidP="00460491">
      <w:pPr>
        <w:pStyle w:val="Virsraksts2"/>
        <w:keepNext w:val="0"/>
        <w:keepLines w:val="0"/>
        <w:spacing w:after="0" w:line="240" w:lineRule="auto"/>
      </w:pPr>
      <w:r w:rsidRPr="006E72F8">
        <w:t xml:space="preserve">Pretendents </w:t>
      </w:r>
      <w:r w:rsidR="00DF6B17">
        <w:t xml:space="preserve">pieteikumā </w:t>
      </w:r>
      <w:r w:rsidRPr="006E72F8">
        <w:t>finanšu piedāvājumā</w:t>
      </w:r>
      <w:r w:rsidR="00DF6B17">
        <w:t xml:space="preserve"> </w:t>
      </w:r>
      <w:r w:rsidRPr="006E72F8">
        <w:t xml:space="preserve">cenas norāda </w:t>
      </w:r>
      <w:proofErr w:type="spellStart"/>
      <w:r w:rsidRPr="006E72F8">
        <w:rPr>
          <w:i/>
          <w:iCs/>
        </w:rPr>
        <w:t>euro</w:t>
      </w:r>
      <w:proofErr w:type="spellEnd"/>
      <w:r w:rsidRPr="006E72F8">
        <w:t xml:space="preserve"> bez PVN, ar ne vairāk kā 2 (divām) zīmēm aiz komata.</w:t>
      </w:r>
      <w:r w:rsidR="00B23204">
        <w:t xml:space="preserve"> </w:t>
      </w:r>
    </w:p>
    <w:p w14:paraId="7A70287E" w14:textId="77777777" w:rsidR="00D46A84" w:rsidRPr="006E72F8" w:rsidRDefault="007B28AF" w:rsidP="00460491">
      <w:pPr>
        <w:pStyle w:val="Virsraksts2"/>
        <w:keepNext w:val="0"/>
        <w:keepLines w:val="0"/>
        <w:spacing w:after="0" w:line="240" w:lineRule="auto"/>
      </w:pPr>
      <w:r w:rsidRPr="006E72F8">
        <w:t>Cenās ietver visas ar Pakalpojumu saistītās tiešās un netiešās izmaksas un visus riskus, kas pretendentam varētu rasties Līguma izpildē.</w:t>
      </w:r>
      <w:r w:rsidR="00B23204">
        <w:t xml:space="preserve"> </w:t>
      </w:r>
    </w:p>
    <w:p w14:paraId="3BCE5AFE" w14:textId="77777777" w:rsidR="00D46A84" w:rsidRPr="006E72F8" w:rsidRDefault="007B28AF" w:rsidP="00460491">
      <w:pPr>
        <w:pStyle w:val="Virsraksts2"/>
        <w:keepNext w:val="0"/>
        <w:keepLines w:val="0"/>
        <w:spacing w:after="0" w:line="240" w:lineRule="auto"/>
      </w:pPr>
      <w:r w:rsidRPr="006E72F8">
        <w:t xml:space="preserve">Kopējo līgumcenu pieciem gadiem aprēķina, līgumcenu vienam gadam reizinot ar 5 (pieci – maksimālais līguma darbības termiņš gados). </w:t>
      </w:r>
    </w:p>
    <w:p w14:paraId="7685876E" w14:textId="77777777" w:rsidR="00D46A84" w:rsidRDefault="007B28AF" w:rsidP="00460491">
      <w:pPr>
        <w:pStyle w:val="Virsraksts2"/>
        <w:keepNext w:val="0"/>
        <w:keepLines w:val="0"/>
        <w:spacing w:after="0" w:line="240" w:lineRule="auto"/>
      </w:pPr>
      <w:r w:rsidRPr="006E72F8">
        <w:t>Tehniskais un finanšu piedāvājums ir saistoši pretendentam visā Līguma izpildes laikā.</w:t>
      </w:r>
    </w:p>
    <w:p w14:paraId="7BA979E6" w14:textId="77777777" w:rsidR="006E72F8" w:rsidRPr="006E72F8" w:rsidRDefault="006E72F8" w:rsidP="00460491">
      <w:pPr>
        <w:pStyle w:val="Sarakstarindkopa"/>
        <w:spacing w:after="0" w:line="240" w:lineRule="auto"/>
        <w:ind w:left="792" w:right="21" w:firstLine="0"/>
        <w:rPr>
          <w:szCs w:val="24"/>
        </w:rPr>
      </w:pPr>
    </w:p>
    <w:p w14:paraId="2FB65EF9" w14:textId="77777777" w:rsidR="005E2F7F" w:rsidRPr="00E44B9F" w:rsidRDefault="005E2F7F" w:rsidP="00460491">
      <w:pPr>
        <w:pStyle w:val="Virsraksts1"/>
        <w:keepNext w:val="0"/>
        <w:keepLines w:val="0"/>
        <w:spacing w:after="0" w:line="240" w:lineRule="auto"/>
      </w:pPr>
      <w:r w:rsidRPr="00E44B9F">
        <w:t>NODROŠINĀJUMI</w:t>
      </w:r>
    </w:p>
    <w:p w14:paraId="02663806" w14:textId="77777777" w:rsidR="005E2F7F" w:rsidRPr="006E72F8" w:rsidRDefault="00873F9A" w:rsidP="00460491">
      <w:pPr>
        <w:pStyle w:val="Virsraksts2"/>
        <w:keepNext w:val="0"/>
        <w:keepLines w:val="0"/>
        <w:spacing w:after="0" w:line="240" w:lineRule="auto"/>
      </w:pPr>
      <w:r>
        <w:t>N</w:t>
      </w:r>
      <w:r w:rsidR="00035B13" w:rsidRPr="006E72F8">
        <w:t>olikums paredz šādus saistību izpildes nodrošinājumus:</w:t>
      </w:r>
    </w:p>
    <w:p w14:paraId="267FEF2F" w14:textId="77777777" w:rsidR="005E2F7F" w:rsidRPr="006E72F8" w:rsidRDefault="00035B13" w:rsidP="0042379A">
      <w:pPr>
        <w:pStyle w:val="Virsraksts3"/>
        <w:keepNext w:val="0"/>
        <w:keepLines w:val="0"/>
        <w:spacing w:line="240" w:lineRule="auto"/>
        <w:ind w:left="1276"/>
      </w:pPr>
      <w:r w:rsidRPr="006E72F8">
        <w:t xml:space="preserve">Piedāvājuma nodrošinājumu, </w:t>
      </w:r>
    </w:p>
    <w:p w14:paraId="1507AFFA" w14:textId="77777777" w:rsidR="005E2F7F" w:rsidRPr="006E72F8" w:rsidRDefault="00035B13" w:rsidP="0042379A">
      <w:pPr>
        <w:pStyle w:val="Virsraksts3"/>
        <w:keepNext w:val="0"/>
        <w:keepLines w:val="0"/>
        <w:spacing w:line="240" w:lineRule="auto"/>
        <w:ind w:left="1276"/>
      </w:pPr>
      <w:r w:rsidRPr="006E72F8">
        <w:t>Avansa nodrošinājumu</w:t>
      </w:r>
      <w:r w:rsidR="005E2F7F" w:rsidRPr="006E72F8">
        <w:t>;</w:t>
      </w:r>
    </w:p>
    <w:p w14:paraId="62F6C264" w14:textId="77777777" w:rsidR="005E2F7F" w:rsidRPr="006E72F8" w:rsidRDefault="00035B13" w:rsidP="0042379A">
      <w:pPr>
        <w:pStyle w:val="Virsraksts3"/>
        <w:keepNext w:val="0"/>
        <w:keepLines w:val="0"/>
        <w:spacing w:line="240" w:lineRule="auto"/>
        <w:ind w:left="1276"/>
      </w:pPr>
      <w:r w:rsidRPr="006E72F8">
        <w:t>Līgumsaistību izpildes nodrošinājumu.</w:t>
      </w:r>
    </w:p>
    <w:p w14:paraId="2F8C557D" w14:textId="77777777" w:rsidR="005E2F7F" w:rsidRPr="006E72F8" w:rsidRDefault="00035B13" w:rsidP="00460491">
      <w:pPr>
        <w:pStyle w:val="Virsraksts2"/>
        <w:keepNext w:val="0"/>
        <w:keepLines w:val="0"/>
        <w:spacing w:after="0" w:line="240" w:lineRule="auto"/>
      </w:pPr>
      <w:r w:rsidRPr="006E72F8">
        <w:t>Saistību izpildes nodrošinājums (piedāvājumā nodrošinājums, avansa maksājuma nodrošinājums, Līguma izpildes nodrošinājums, garantijas laika nodrošinājums) bankas garantijas vai galvojuma apdrošināšana līguma (apdrošināšanas polises) (turpmāk – bankas garantija/apdrošinātāja galvojums) veidā ir kredītiestādes vai apdrošināšanas sabiedrības neatsaucama apņemšanās pēc Pasūtītāja kā bankas garantijas/apdrošinātāja galvojuma saņēmēja pirmā beznosacījumu</w:t>
      </w:r>
      <w:r w:rsidRPr="006E72F8">
        <w:rPr>
          <w:bCs/>
        </w:rPr>
        <w:t xml:space="preserve"> </w:t>
      </w:r>
      <w:r w:rsidRPr="006E72F8">
        <w:t>pieprasījuma maksāt Pasūtītājam naudas summu, kas nepārsniedz bankas garantijā/apdrošinātājā galvojumā noteikto summu, ja pretendents vai piegādātājs neizpilda savas saistības, kas noteiktas bankas garantijā/apdrošinātāja galvojumā.</w:t>
      </w:r>
    </w:p>
    <w:p w14:paraId="35B86A1D" w14:textId="77777777" w:rsidR="005E2F7F" w:rsidRPr="006E72F8" w:rsidRDefault="00035B13" w:rsidP="00460491">
      <w:pPr>
        <w:pStyle w:val="Virsraksts2"/>
        <w:keepNext w:val="0"/>
        <w:keepLines w:val="0"/>
        <w:spacing w:after="0" w:line="240" w:lineRule="auto"/>
      </w:pPr>
      <w:r w:rsidRPr="006E72F8">
        <w:t>Bankas garantija/apdrošinātāja galvojumam ir jābūt spēkā arī gadījumā, ja pretendentam vai piegādātājam ir pasludināta maksātnespēja vai arī pretendents vai piegādātājs ir likvidēts.</w:t>
      </w:r>
    </w:p>
    <w:p w14:paraId="7ECB9BDE" w14:textId="77777777" w:rsidR="005E2F7F" w:rsidRPr="006E72F8" w:rsidRDefault="00035B13" w:rsidP="00460491">
      <w:pPr>
        <w:pStyle w:val="Virsraksts2"/>
        <w:keepNext w:val="0"/>
        <w:keepLines w:val="0"/>
        <w:spacing w:after="0" w:line="240" w:lineRule="auto"/>
      </w:pPr>
      <w:r w:rsidRPr="006E72F8">
        <w:t>Saistību izpildes nodrošinājumu (piedāvājuma nodrošinājuma, avansa maksājuma nodrošinājuma, Līguma izpildes nodrošinājuma un garantijas laika nodrošinājuma) dokumentu saturam jāatbilst Līguma prasībām.</w:t>
      </w:r>
    </w:p>
    <w:p w14:paraId="6427A2D6" w14:textId="77777777" w:rsidR="005E2F7F" w:rsidRPr="006E72F8" w:rsidRDefault="00035B13" w:rsidP="00460491">
      <w:pPr>
        <w:pStyle w:val="Virsraksts2"/>
        <w:keepNext w:val="0"/>
        <w:keepLines w:val="0"/>
        <w:spacing w:after="0" w:line="240" w:lineRule="auto"/>
      </w:pPr>
      <w:r w:rsidRPr="006E72F8">
        <w:t>Pretendents vai piegādātājs iesniedz Pasūtītājam bankas garantijas/apdrošinātāja galvojuma oriģinālu.</w:t>
      </w:r>
    </w:p>
    <w:p w14:paraId="5F9ECA13" w14:textId="77777777" w:rsidR="005E2F7F" w:rsidRPr="006E72F8" w:rsidRDefault="00035B13" w:rsidP="00460491">
      <w:pPr>
        <w:pStyle w:val="Virsraksts2"/>
        <w:keepNext w:val="0"/>
        <w:keepLines w:val="0"/>
        <w:spacing w:after="0" w:line="240" w:lineRule="auto"/>
      </w:pPr>
      <w:r w:rsidRPr="006E72F8">
        <w:t>Apdrošināšanas prēmijai jābūt samaksātai par visu polisē noteikto apdrošināšanas summu uz polises iesniegšanas brīdi. Polisei pievieno samaksu apliecinošu dokumentu.</w:t>
      </w:r>
    </w:p>
    <w:p w14:paraId="69BB2F0A" w14:textId="77777777" w:rsidR="005E2F7F" w:rsidRPr="006E72F8" w:rsidRDefault="00035B13" w:rsidP="00460491">
      <w:pPr>
        <w:pStyle w:val="Virsraksts2"/>
        <w:keepNext w:val="0"/>
        <w:keepLines w:val="0"/>
        <w:spacing w:after="0" w:line="240" w:lineRule="auto"/>
      </w:pPr>
      <w:r w:rsidRPr="006E72F8">
        <w:t>Līgumā noteiktās bankas garantijas/apdrošinātāja galvojumi, kā arī to grozījumi (izņemot piedāvājuma nodrošinājumu), pirms parakstīšanas ir rakstiski jāsaskaņo ar Pasūtītāju.</w:t>
      </w:r>
    </w:p>
    <w:p w14:paraId="4D08814D" w14:textId="77777777" w:rsidR="005E2F7F" w:rsidRPr="006E72F8" w:rsidRDefault="00035B13" w:rsidP="00460491">
      <w:pPr>
        <w:pStyle w:val="Virsraksts2"/>
        <w:keepNext w:val="0"/>
        <w:keepLines w:val="0"/>
        <w:spacing w:after="0" w:line="240" w:lineRule="auto"/>
      </w:pPr>
      <w:r w:rsidRPr="006E72F8">
        <w:t>Ja Līguma izpildes termiņš pārsniedz bankas garantijā/apdrošinātāja galvojumā norādīto termiņu, piegādātājs ne vēlāk kā 10 (desmit) darba dienas pirms sākotnējā bankas garantijas/apdrošinātāja galvojuma termiņa beigām iesniedz Pasūtītājam dokumentu, kas apliecina bankas garantijas/apdrošinātāja galvojuma</w:t>
      </w:r>
      <w:r w:rsidRPr="006E72F8" w:rsidDel="000404AB">
        <w:t xml:space="preserve"> </w:t>
      </w:r>
      <w:r w:rsidRPr="006E72F8">
        <w:t>termiņa pagarināšanu.</w:t>
      </w:r>
    </w:p>
    <w:p w14:paraId="5A554BAD" w14:textId="77777777" w:rsidR="005E2F7F" w:rsidRPr="006E72F8" w:rsidRDefault="00035B13" w:rsidP="00460491">
      <w:pPr>
        <w:pStyle w:val="Virsraksts2"/>
        <w:keepNext w:val="0"/>
        <w:keepLines w:val="0"/>
        <w:spacing w:after="0" w:line="240" w:lineRule="auto"/>
      </w:pPr>
      <w:r w:rsidRPr="006E72F8">
        <w:lastRenderedPageBreak/>
        <w:t xml:space="preserve">Pretendents vienlaicīgi ar citiem Nolikumā paredzētajiem piedāvājuma dokumentiem iesniedz </w:t>
      </w:r>
      <w:r w:rsidRPr="006E72F8">
        <w:rPr>
          <w:b/>
        </w:rPr>
        <w:t>piedāvājuma nodrošinājumu</w:t>
      </w:r>
      <w:r w:rsidRPr="006E72F8">
        <w:rPr>
          <w:bCs/>
        </w:rPr>
        <w:t>,</w:t>
      </w:r>
      <w:r w:rsidRPr="006E72F8">
        <w:t xml:space="preserve"> kas parakstīts ar drošu elektronisko parakstu, bankas garantijas vai galvojuma apdrošināšana līguma (apdrošināšanas polises) veidā.</w:t>
      </w:r>
    </w:p>
    <w:p w14:paraId="15450A7C" w14:textId="77777777" w:rsidR="005E2F7F" w:rsidRPr="006E72F8" w:rsidRDefault="00035B13" w:rsidP="00460491">
      <w:pPr>
        <w:pStyle w:val="Virsraksts2"/>
        <w:keepNext w:val="0"/>
        <w:keepLines w:val="0"/>
        <w:spacing w:after="0" w:line="240" w:lineRule="auto"/>
      </w:pPr>
      <w:r w:rsidRPr="006E72F8">
        <w:t xml:space="preserve">Piedāvājuma maksājuma nodrošinājuma apmērs ir </w:t>
      </w:r>
      <w:bookmarkStart w:id="0" w:name="_Hlk84232696"/>
      <w:r w:rsidRPr="006E72F8">
        <w:t>2</w:t>
      </w:r>
      <w:r w:rsidRPr="006E72F8">
        <w:rPr>
          <w:bCs/>
        </w:rPr>
        <w:t>000,00 EUR</w:t>
      </w:r>
      <w:r w:rsidRPr="006E72F8">
        <w:t xml:space="preserve"> (divi tūkstoši </w:t>
      </w:r>
      <w:proofErr w:type="spellStart"/>
      <w:r w:rsidRPr="006E72F8">
        <w:rPr>
          <w:i/>
          <w:iCs/>
        </w:rPr>
        <w:t>euro</w:t>
      </w:r>
      <w:proofErr w:type="spellEnd"/>
      <w:r w:rsidRPr="006E72F8">
        <w:t xml:space="preserve"> un 00 centi)</w:t>
      </w:r>
      <w:bookmarkEnd w:id="0"/>
      <w:r w:rsidRPr="006E72F8">
        <w:t>.</w:t>
      </w:r>
    </w:p>
    <w:p w14:paraId="14AFFA56" w14:textId="77777777" w:rsidR="005E2F7F" w:rsidRPr="006E72F8" w:rsidRDefault="00035B13" w:rsidP="00460491">
      <w:pPr>
        <w:pStyle w:val="Virsraksts2"/>
        <w:keepNext w:val="0"/>
        <w:keepLines w:val="0"/>
        <w:spacing w:after="0" w:line="240" w:lineRule="auto"/>
      </w:pPr>
      <w:r w:rsidRPr="006E72F8">
        <w:t>Piedāvājuma nodrošinājums ir spēkā īsākajā no šādiem termiņiem:</w:t>
      </w:r>
    </w:p>
    <w:p w14:paraId="3E236D10" w14:textId="77777777" w:rsidR="005E2F7F" w:rsidRPr="006E72F8" w:rsidRDefault="00035B13" w:rsidP="0042379A">
      <w:pPr>
        <w:pStyle w:val="Virsraksts3"/>
        <w:keepNext w:val="0"/>
        <w:keepLines w:val="0"/>
        <w:spacing w:line="240" w:lineRule="auto"/>
        <w:ind w:left="1418" w:hanging="861"/>
      </w:pPr>
      <w:r w:rsidRPr="006E72F8">
        <w:t>līdz Līguma noslēgšanai;</w:t>
      </w:r>
    </w:p>
    <w:p w14:paraId="701BE503" w14:textId="77777777" w:rsidR="005E2F7F" w:rsidRPr="006E72F8" w:rsidRDefault="00035B13" w:rsidP="0042379A">
      <w:pPr>
        <w:pStyle w:val="Virsraksts3"/>
        <w:keepNext w:val="0"/>
        <w:keepLines w:val="0"/>
        <w:spacing w:line="240" w:lineRule="auto"/>
        <w:ind w:left="1418" w:hanging="861"/>
      </w:pPr>
      <w:r w:rsidRPr="006E72F8">
        <w:t>līdz sešus mēnešus, skaitot no piedāvājuma iesniegšanas dienas;</w:t>
      </w:r>
    </w:p>
    <w:p w14:paraId="792D9AFF" w14:textId="77777777" w:rsidR="005E2F7F" w:rsidRPr="006E72F8" w:rsidRDefault="00035B13" w:rsidP="0042379A">
      <w:pPr>
        <w:pStyle w:val="Virsraksts3"/>
        <w:keepNext w:val="0"/>
        <w:keepLines w:val="0"/>
        <w:spacing w:line="240" w:lineRule="auto"/>
        <w:ind w:left="1418" w:hanging="861"/>
      </w:pPr>
      <w:r w:rsidRPr="006E72F8">
        <w:t>Attiecībā uz pretendentu, kura piedāvājums izraudzīts saskaņā ar piedāvājuma izvēles kritēriju, piedāvājuma nodrošinājums ir spēkā līdz dienai, kad tas iesniedz Līguma nodrošinājumu pēc Līguma noslēgšanas.</w:t>
      </w:r>
    </w:p>
    <w:p w14:paraId="65A03307" w14:textId="77777777" w:rsidR="005E2F7F" w:rsidRPr="006E72F8" w:rsidRDefault="00035B13" w:rsidP="00460491">
      <w:pPr>
        <w:pStyle w:val="Virsraksts2"/>
        <w:keepNext w:val="0"/>
        <w:keepLines w:val="0"/>
        <w:spacing w:after="0" w:line="240" w:lineRule="auto"/>
      </w:pPr>
      <w:r w:rsidRPr="006E72F8">
        <w:t>Piedāvājuma nodrošinājuma garantija paredz tā devēja neatsaucamu apņemšanos apmaksāt garantijā minēto summu uz garantijas saņēmēja norādīto kontu pēc atbilstoša garantijas saņēmēja pieprasījuma gadījumos, ja:</w:t>
      </w:r>
    </w:p>
    <w:p w14:paraId="4DD28043" w14:textId="77777777" w:rsidR="005E2F7F" w:rsidRPr="006E72F8" w:rsidRDefault="00035B13" w:rsidP="0042379A">
      <w:pPr>
        <w:pStyle w:val="Virsraksts3"/>
        <w:keepNext w:val="0"/>
        <w:keepLines w:val="0"/>
        <w:spacing w:line="240" w:lineRule="auto"/>
        <w:ind w:left="1418" w:hanging="861"/>
      </w:pPr>
      <w:r w:rsidRPr="006E72F8">
        <w:t>pretendents atsauc savu piedāvājumu, kamēr ir spēkā piedāvājuma nodrošinājuma garantija;</w:t>
      </w:r>
    </w:p>
    <w:p w14:paraId="1F8F79B0" w14:textId="77777777" w:rsidR="005E2F7F" w:rsidRPr="006E72F8" w:rsidRDefault="00035B13" w:rsidP="0042379A">
      <w:pPr>
        <w:pStyle w:val="Virsraksts3"/>
        <w:keepNext w:val="0"/>
        <w:keepLines w:val="0"/>
        <w:spacing w:line="240" w:lineRule="auto"/>
        <w:ind w:left="1418" w:hanging="861"/>
      </w:pPr>
      <w:r w:rsidRPr="006E72F8">
        <w:t>pretendents, kura piedāvājums izraudzīts saskaņā ar piedāvājuma izvēles kritēriju, neparaksta Līgumu Pasūtītāja noteiktajā termiņā;</w:t>
      </w:r>
    </w:p>
    <w:p w14:paraId="5E3C0544" w14:textId="77777777" w:rsidR="006E72F8" w:rsidRDefault="00035B13" w:rsidP="0042379A">
      <w:pPr>
        <w:pStyle w:val="Virsraksts3"/>
        <w:keepNext w:val="0"/>
        <w:keepLines w:val="0"/>
        <w:spacing w:line="240" w:lineRule="auto"/>
        <w:ind w:left="1418" w:hanging="861"/>
      </w:pPr>
      <w:r w:rsidRPr="006E72F8">
        <w:t>pretendents, kura piedāvājums izraudzīts saskaņā ar piedāvājuma izvēles kritēriju, Pasūtītāja noteiktajā termiņā nav iesniedzis tam Līgumā paredzēto līguma nodrošinājumu.</w:t>
      </w:r>
    </w:p>
    <w:p w14:paraId="3FA2E19D" w14:textId="77777777" w:rsidR="00035B13" w:rsidRPr="006E72F8" w:rsidRDefault="00035B13" w:rsidP="00460491">
      <w:pPr>
        <w:pStyle w:val="Virsraksts2"/>
        <w:keepNext w:val="0"/>
        <w:keepLines w:val="0"/>
        <w:spacing w:after="0" w:line="240" w:lineRule="auto"/>
      </w:pPr>
      <w:r w:rsidRPr="00987F42">
        <w:t>Ja kā piedāvājuma nodrošinājums tiek iesniegta apdrošināšanas polise</w:t>
      </w:r>
      <w:r w:rsidRPr="006E72F8">
        <w:t>, tai jāpievieno maksājumu apliecinošs dokuments (kopija) par apdrošināšanas prēmijas samaksu pilnā apmērā, un polisei jāatbilst šādiem papildus nosacījumiem:</w:t>
      </w:r>
    </w:p>
    <w:p w14:paraId="66B60AB1" w14:textId="77777777" w:rsidR="00987F42" w:rsidRDefault="00035B13" w:rsidP="0042379A">
      <w:pPr>
        <w:pStyle w:val="Virsraksts3"/>
        <w:keepNext w:val="0"/>
        <w:keepLines w:val="0"/>
        <w:spacing w:line="240" w:lineRule="auto"/>
        <w:ind w:left="1418" w:hanging="861"/>
      </w:pPr>
      <w:r w:rsidRPr="006E72F8">
        <w:t xml:space="preserve">apdrošinātājs apņemas nekavējoties samaksāt Pasūtītājam pēc pirmā pieprasījuma pilnu piedāvājuma nodrošinājuma summu jebkurā no </w:t>
      </w:r>
      <w:r w:rsidR="00873F9A">
        <w:t>N</w:t>
      </w:r>
      <w:r w:rsidRPr="006E72F8">
        <w:t xml:space="preserve">olikuma </w:t>
      </w:r>
      <w:r w:rsidR="002F6F2D">
        <w:t>9</w:t>
      </w:r>
      <w:r w:rsidRPr="006E72F8">
        <w:t>.12.punkta apakšpunktos norādītajiem gadījumiem;</w:t>
      </w:r>
    </w:p>
    <w:p w14:paraId="70C50D27" w14:textId="77777777" w:rsidR="00035B13" w:rsidRPr="006E72F8" w:rsidRDefault="00035B13" w:rsidP="0042379A">
      <w:pPr>
        <w:pStyle w:val="Virsraksts3"/>
        <w:keepNext w:val="0"/>
        <w:keepLines w:val="0"/>
        <w:spacing w:line="240" w:lineRule="auto"/>
        <w:ind w:left="1418" w:hanging="861"/>
      </w:pPr>
      <w:r w:rsidRPr="006E72F8">
        <w:t>Pasūtītājam nav jāpieprasa piedāvājuma nodrošinājuma summa no pretendenta pirms prasības iesniegšanas apdrošinātājam;</w:t>
      </w:r>
    </w:p>
    <w:p w14:paraId="52967DBD" w14:textId="77777777" w:rsidR="00035B13" w:rsidRPr="006E72F8" w:rsidRDefault="00035B13" w:rsidP="0042379A">
      <w:pPr>
        <w:pStyle w:val="Virsraksts3"/>
        <w:keepNext w:val="0"/>
        <w:keepLines w:val="0"/>
        <w:spacing w:line="240" w:lineRule="auto"/>
        <w:ind w:left="1418" w:hanging="861"/>
      </w:pPr>
      <w:r w:rsidRPr="006E72F8">
        <w:t>polisei jābūt no pretendenta puses neatsaucamai;</w:t>
      </w:r>
    </w:p>
    <w:p w14:paraId="72629D24" w14:textId="77777777" w:rsidR="00035B13" w:rsidRPr="006E72F8" w:rsidRDefault="00035B13" w:rsidP="0042379A">
      <w:pPr>
        <w:pStyle w:val="Virsraksts3"/>
        <w:keepNext w:val="0"/>
        <w:keepLines w:val="0"/>
        <w:spacing w:line="240" w:lineRule="auto"/>
        <w:ind w:left="1418" w:hanging="861"/>
      </w:pPr>
      <w:r w:rsidRPr="006E72F8">
        <w:t>prasības un strīdi, kas saistīti ar šo apdrošināšanas polisi, izskatāmi Latvijas Republikas tiesā saskaņā ar Latvijas Republikas normatīvajiem tiesību aktiem.</w:t>
      </w:r>
    </w:p>
    <w:p w14:paraId="4C3353FB" w14:textId="77777777" w:rsidR="00035B13" w:rsidRPr="006E72F8" w:rsidRDefault="00035B13" w:rsidP="00460491">
      <w:pPr>
        <w:pStyle w:val="Virsraksts2"/>
        <w:keepNext w:val="0"/>
        <w:keepLines w:val="0"/>
        <w:spacing w:after="0" w:line="240" w:lineRule="auto"/>
      </w:pPr>
      <w:r w:rsidRPr="006E72F8">
        <w:t>Ja kā piedāvājuma nodrošinājums tiek iesniegta bankas garantija, tai jāatbilst šādiem papildu nosacījumiem:</w:t>
      </w:r>
    </w:p>
    <w:p w14:paraId="68299F38" w14:textId="77777777" w:rsidR="00035B13" w:rsidRPr="006E72F8" w:rsidRDefault="00035B13" w:rsidP="0042379A">
      <w:pPr>
        <w:pStyle w:val="Virsraksts3"/>
        <w:keepNext w:val="0"/>
        <w:keepLines w:val="0"/>
        <w:spacing w:line="240" w:lineRule="auto"/>
        <w:ind w:left="1418" w:hanging="861"/>
      </w:pPr>
      <w:r w:rsidRPr="006E72F8">
        <w:t xml:space="preserve">garantijai piemērojami Starptautiskās tirdzniecības palātas </w:t>
      </w:r>
      <w:r w:rsidRPr="002F6F2D">
        <w:rPr>
          <w:i/>
          <w:iCs/>
        </w:rPr>
        <w:t>(</w:t>
      </w:r>
      <w:proofErr w:type="spellStart"/>
      <w:r w:rsidRPr="002F6F2D">
        <w:rPr>
          <w:i/>
          <w:iCs/>
        </w:rPr>
        <w:t>International</w:t>
      </w:r>
      <w:proofErr w:type="spellEnd"/>
      <w:r w:rsidRPr="002F6F2D">
        <w:rPr>
          <w:i/>
          <w:iCs/>
        </w:rPr>
        <w:t xml:space="preserve"> </w:t>
      </w:r>
      <w:proofErr w:type="spellStart"/>
      <w:r w:rsidRPr="002F6F2D">
        <w:rPr>
          <w:i/>
          <w:iCs/>
        </w:rPr>
        <w:t>Chamber</w:t>
      </w:r>
      <w:proofErr w:type="spellEnd"/>
      <w:r w:rsidRPr="002F6F2D">
        <w:rPr>
          <w:i/>
          <w:iCs/>
        </w:rPr>
        <w:t xml:space="preserve"> </w:t>
      </w:r>
      <w:proofErr w:type="spellStart"/>
      <w:r w:rsidRPr="002F6F2D">
        <w:rPr>
          <w:i/>
          <w:iCs/>
        </w:rPr>
        <w:t>of</w:t>
      </w:r>
      <w:proofErr w:type="spellEnd"/>
      <w:r w:rsidRPr="002F6F2D">
        <w:rPr>
          <w:i/>
          <w:iCs/>
        </w:rPr>
        <w:t xml:space="preserve"> </w:t>
      </w:r>
      <w:proofErr w:type="spellStart"/>
      <w:r w:rsidRPr="002F6F2D">
        <w:rPr>
          <w:i/>
          <w:iCs/>
        </w:rPr>
        <w:t>Commerce</w:t>
      </w:r>
      <w:proofErr w:type="spellEnd"/>
      <w:r w:rsidRPr="002F6F2D">
        <w:rPr>
          <w:i/>
          <w:iCs/>
        </w:rPr>
        <w:t xml:space="preserve"> (ICC))</w:t>
      </w:r>
      <w:r w:rsidRPr="006E72F8">
        <w:t xml:space="preserve"> izdotie Vienotie noteikumi par pieprasījuma garantijām </w:t>
      </w:r>
      <w:r w:rsidRPr="002F6F2D">
        <w:rPr>
          <w:i/>
          <w:iCs/>
        </w:rPr>
        <w:t>(“</w:t>
      </w:r>
      <w:proofErr w:type="spellStart"/>
      <w:r w:rsidRPr="002F6F2D">
        <w:rPr>
          <w:i/>
          <w:iCs/>
        </w:rPr>
        <w:t>Uniform</w:t>
      </w:r>
      <w:proofErr w:type="spellEnd"/>
      <w:r w:rsidRPr="002F6F2D">
        <w:rPr>
          <w:i/>
          <w:iCs/>
        </w:rPr>
        <w:t xml:space="preserve"> </w:t>
      </w:r>
      <w:proofErr w:type="spellStart"/>
      <w:r w:rsidRPr="002F6F2D">
        <w:rPr>
          <w:i/>
          <w:iCs/>
        </w:rPr>
        <w:t>Rules</w:t>
      </w:r>
      <w:proofErr w:type="spellEnd"/>
      <w:r w:rsidRPr="002F6F2D">
        <w:rPr>
          <w:i/>
          <w:iCs/>
        </w:rPr>
        <w:t xml:space="preserve"> </w:t>
      </w:r>
      <w:proofErr w:type="spellStart"/>
      <w:r w:rsidRPr="002F6F2D">
        <w:rPr>
          <w:i/>
          <w:iCs/>
        </w:rPr>
        <w:t>for</w:t>
      </w:r>
      <w:proofErr w:type="spellEnd"/>
      <w:r w:rsidRPr="002F6F2D">
        <w:rPr>
          <w:i/>
          <w:iCs/>
        </w:rPr>
        <w:t xml:space="preserve"> </w:t>
      </w:r>
      <w:proofErr w:type="spellStart"/>
      <w:r w:rsidRPr="002F6F2D">
        <w:rPr>
          <w:i/>
          <w:iCs/>
        </w:rPr>
        <w:t>Demand</w:t>
      </w:r>
      <w:proofErr w:type="spellEnd"/>
      <w:r w:rsidRPr="002F6F2D">
        <w:rPr>
          <w:i/>
          <w:iCs/>
        </w:rPr>
        <w:t xml:space="preserve"> </w:t>
      </w:r>
      <w:proofErr w:type="spellStart"/>
      <w:r w:rsidRPr="002F6F2D">
        <w:rPr>
          <w:i/>
          <w:iCs/>
        </w:rPr>
        <w:t>Guaranties</w:t>
      </w:r>
      <w:proofErr w:type="spellEnd"/>
      <w:r w:rsidRPr="002F6F2D">
        <w:rPr>
          <w:i/>
          <w:iCs/>
        </w:rPr>
        <w:t xml:space="preserve">”, ICC </w:t>
      </w:r>
      <w:proofErr w:type="spellStart"/>
      <w:r w:rsidRPr="002F6F2D">
        <w:rPr>
          <w:i/>
          <w:iCs/>
        </w:rPr>
        <w:t>Publication</w:t>
      </w:r>
      <w:proofErr w:type="spellEnd"/>
      <w:r w:rsidRPr="002F6F2D">
        <w:rPr>
          <w:i/>
          <w:iCs/>
        </w:rPr>
        <w:t xml:space="preserve"> No.758</w:t>
      </w:r>
      <w:r w:rsidRPr="006E72F8">
        <w:t>), bet attiecībā uz jautājumiem, kurus neregulē minētie Starptautiskās tirdzniecības palātas noteikumi, šai garantijai piemērojami Latvijas Republikas normatīvie akti. Prasības un strīdi, kas saistīti ar šo garantiju, izskatāmi Latvijas Republikas tiesā saskaņā ar Latvijas Republikas normatīvajiem tiesību aktiem;</w:t>
      </w:r>
    </w:p>
    <w:p w14:paraId="1FCE1BC9" w14:textId="77777777" w:rsidR="00035B13" w:rsidRPr="006E72F8" w:rsidRDefault="00035B13" w:rsidP="0042379A">
      <w:pPr>
        <w:pStyle w:val="Virsraksts3"/>
        <w:keepNext w:val="0"/>
        <w:keepLines w:val="0"/>
        <w:spacing w:line="240" w:lineRule="auto"/>
        <w:ind w:left="1418" w:hanging="861"/>
      </w:pPr>
      <w:r w:rsidRPr="006E72F8">
        <w:t>Pasūtītājam nav jāpieprasa piedāvājuma nodrošinājuma summa no pretendenta pirms pieprasījuma iesniegšanas garantijas devējam;</w:t>
      </w:r>
    </w:p>
    <w:p w14:paraId="410CABD6" w14:textId="77777777" w:rsidR="00035B13" w:rsidRPr="006E72F8" w:rsidRDefault="00035B13" w:rsidP="0042379A">
      <w:pPr>
        <w:pStyle w:val="Virsraksts3"/>
        <w:keepNext w:val="0"/>
        <w:keepLines w:val="0"/>
        <w:spacing w:line="240" w:lineRule="auto"/>
        <w:ind w:left="1418" w:hanging="861"/>
      </w:pPr>
      <w:r w:rsidRPr="006E72F8">
        <w:t>bankas garantijai jābūt no pretendenta puses neatsaucamai.</w:t>
      </w:r>
    </w:p>
    <w:p w14:paraId="1E2904F7" w14:textId="77777777" w:rsidR="00035B13" w:rsidRPr="006E72F8" w:rsidRDefault="00035B13" w:rsidP="00460491">
      <w:pPr>
        <w:pStyle w:val="Virsraksts2"/>
        <w:keepNext w:val="0"/>
        <w:keepLines w:val="0"/>
        <w:spacing w:after="0" w:line="240" w:lineRule="auto"/>
      </w:pPr>
      <w:r w:rsidRPr="006E72F8">
        <w:t>Ja piedāvājuma nodrošinājumu iesniedz piegādātāju apvienība, t.sk. personālsabiedrība, piedāvājuma nodrošinājumam jābūt izdotam uz visu personālsabiedrības vai piegādātāju apvienības dalībnieku vārdiem vai uz piegādātāju apvienības pilnvarotā pārstāvja vārda.</w:t>
      </w:r>
    </w:p>
    <w:p w14:paraId="26B03181" w14:textId="77777777" w:rsidR="00035B13" w:rsidRPr="006E72F8" w:rsidRDefault="00035B13" w:rsidP="00460491">
      <w:pPr>
        <w:pStyle w:val="Virsraksts2"/>
        <w:keepNext w:val="0"/>
        <w:keepLines w:val="0"/>
        <w:spacing w:after="0" w:line="240" w:lineRule="auto"/>
      </w:pPr>
      <w:r w:rsidRPr="006E72F8">
        <w:t xml:space="preserve">Piegādātājs 10 (desmit) darbdienu laikā pēc Līguma spēkā stāšanās iesniedz Pasūtītājam </w:t>
      </w:r>
      <w:r w:rsidRPr="002F6F2D">
        <w:rPr>
          <w:b/>
          <w:bCs/>
        </w:rPr>
        <w:t>avansa nodrošinājumu</w:t>
      </w:r>
      <w:r w:rsidRPr="006E72F8">
        <w:t xml:space="preserve"> bankas garantijas vai galvojuma apdrošināšanas līguma (apdrošināšanas polises) veidā.</w:t>
      </w:r>
    </w:p>
    <w:p w14:paraId="5067D710" w14:textId="5BF76B48" w:rsidR="00035B13" w:rsidRPr="006E72F8" w:rsidRDefault="00035B13" w:rsidP="00460491">
      <w:pPr>
        <w:pStyle w:val="Virsraksts2"/>
        <w:keepNext w:val="0"/>
        <w:keepLines w:val="0"/>
        <w:spacing w:after="0" w:line="240" w:lineRule="auto"/>
      </w:pPr>
      <w:r w:rsidRPr="006E72F8">
        <w:t xml:space="preserve">Avansa maksājuma nodrošinājuma apmērs ir </w:t>
      </w:r>
      <w:r w:rsidR="008C6BB9">
        <w:t xml:space="preserve">līdz </w:t>
      </w:r>
      <w:r w:rsidRPr="006E72F8">
        <w:t>30% apmērā no Līgumcenas bez PVN.</w:t>
      </w:r>
    </w:p>
    <w:p w14:paraId="3AB2594E" w14:textId="77777777" w:rsidR="00035B13" w:rsidRPr="006E72F8" w:rsidRDefault="00035B13" w:rsidP="00460491">
      <w:pPr>
        <w:pStyle w:val="Virsraksts2"/>
        <w:keepNext w:val="0"/>
        <w:keepLines w:val="0"/>
        <w:spacing w:after="0" w:line="240" w:lineRule="auto"/>
      </w:pPr>
      <w:r w:rsidRPr="006E72F8">
        <w:lastRenderedPageBreak/>
        <w:t>Piegādātājam ir tiesības mazināt avansa garantiju proporcionāli pieņemto pakalpojumu nominālvērtībai.</w:t>
      </w:r>
    </w:p>
    <w:p w14:paraId="6718CCAA" w14:textId="77777777" w:rsidR="00035B13" w:rsidRPr="006E72F8" w:rsidRDefault="00035B13" w:rsidP="00460491">
      <w:pPr>
        <w:pStyle w:val="Virsraksts2"/>
        <w:keepNext w:val="0"/>
        <w:keepLines w:val="0"/>
        <w:spacing w:after="0" w:line="240" w:lineRule="auto"/>
      </w:pPr>
      <w:r w:rsidRPr="006E72F8">
        <w:t>Avansa maksājuma nodrošinājums ir spēkā īsākajā no šādiem termiņiem:</w:t>
      </w:r>
    </w:p>
    <w:p w14:paraId="3D7092F7" w14:textId="77777777" w:rsidR="00035B13" w:rsidRPr="006E72F8" w:rsidRDefault="00035B13" w:rsidP="00460491">
      <w:pPr>
        <w:pStyle w:val="Virsraksts2"/>
        <w:keepNext w:val="0"/>
        <w:keepLines w:val="0"/>
        <w:spacing w:after="0" w:line="240" w:lineRule="auto"/>
      </w:pPr>
      <w:r w:rsidRPr="006E72F8">
        <w:t>līdz brīdim, kad Piegādātājam izmaksātā avansa maksājuma saistības pilnībā ir dzēstas atbilstoši pieņemto pakalpojumu nominālvērtībai;</w:t>
      </w:r>
    </w:p>
    <w:p w14:paraId="22C2D537" w14:textId="77777777" w:rsidR="00035B13" w:rsidRPr="006E72F8" w:rsidRDefault="00035B13" w:rsidP="00460491">
      <w:pPr>
        <w:pStyle w:val="Virsraksts2"/>
        <w:keepNext w:val="0"/>
        <w:keepLines w:val="0"/>
        <w:spacing w:after="0" w:line="240" w:lineRule="auto"/>
      </w:pPr>
      <w:r w:rsidRPr="006E72F8">
        <w:t>līdz brīdim, kad Piegādātājs ir atmaksājis Pasūtītājam saņemtā avansa maksājuma saistību atlikumu;</w:t>
      </w:r>
    </w:p>
    <w:p w14:paraId="277A5D66" w14:textId="77777777" w:rsidR="00035B13" w:rsidRPr="006E72F8" w:rsidRDefault="00035B13" w:rsidP="00460491">
      <w:pPr>
        <w:pStyle w:val="Virsraksts2"/>
        <w:keepNext w:val="0"/>
        <w:keepLines w:val="0"/>
        <w:spacing w:after="0" w:line="240" w:lineRule="auto"/>
      </w:pPr>
      <w:r w:rsidRPr="006E72F8">
        <w:t>10 (desmit) darbdienas pēc Līguma beigu datuma.</w:t>
      </w:r>
    </w:p>
    <w:p w14:paraId="1C5DD14C" w14:textId="77777777" w:rsidR="00035B13" w:rsidRPr="006E72F8" w:rsidRDefault="00035B13" w:rsidP="00460491">
      <w:pPr>
        <w:pStyle w:val="Virsraksts2"/>
        <w:keepNext w:val="0"/>
        <w:keepLines w:val="0"/>
        <w:spacing w:after="0" w:line="240" w:lineRule="auto"/>
      </w:pPr>
      <w:r w:rsidRPr="006E72F8">
        <w:t>Avansa maksājuma nodrošinājums tiek izmantots, ja Piegādātājam ir izmaksāts avanss, bet Līgums tiek izbeigts un avansa maksājuma saistības nav pilnībā dzēstas.</w:t>
      </w:r>
    </w:p>
    <w:p w14:paraId="56330FC6" w14:textId="77777777" w:rsidR="00035B13" w:rsidRPr="006E72F8" w:rsidRDefault="00035B13" w:rsidP="00460491">
      <w:pPr>
        <w:pStyle w:val="Virsraksts2"/>
        <w:keepNext w:val="0"/>
        <w:keepLines w:val="0"/>
        <w:spacing w:after="0" w:line="240" w:lineRule="auto"/>
      </w:pPr>
      <w:r w:rsidRPr="006E72F8">
        <w:t xml:space="preserve">Piegādātājs 10 (desmit) darbdienu laikā pēc Līguma spēkā stāšanās iesniedz Pasūtītājam </w:t>
      </w:r>
      <w:r w:rsidRPr="002F6F2D">
        <w:rPr>
          <w:b/>
          <w:bCs/>
        </w:rPr>
        <w:t>Līguma izpildes nodrošinājumu</w:t>
      </w:r>
      <w:r w:rsidRPr="006E72F8">
        <w:t xml:space="preserve"> bankas garantijas vai galvojuma apdrošināšana līguma (apdrošināšanas polises) veidā.</w:t>
      </w:r>
    </w:p>
    <w:p w14:paraId="7FF0FD7C" w14:textId="77777777" w:rsidR="00035B13" w:rsidRPr="006E72F8" w:rsidRDefault="00035B13" w:rsidP="00460491">
      <w:pPr>
        <w:pStyle w:val="Virsraksts2"/>
        <w:keepNext w:val="0"/>
        <w:keepLines w:val="0"/>
        <w:spacing w:after="0" w:line="240" w:lineRule="auto"/>
      </w:pPr>
      <w:r w:rsidRPr="006E72F8">
        <w:t>Līguma izpildes nodrošinājuma apmērs ir 10% apmērā no viena gada Līgumcenas bez PVN.</w:t>
      </w:r>
    </w:p>
    <w:p w14:paraId="5B398717" w14:textId="77777777" w:rsidR="00035B13" w:rsidRPr="00987F42" w:rsidRDefault="00035B13" w:rsidP="00460491">
      <w:pPr>
        <w:pStyle w:val="Virsraksts2"/>
        <w:keepNext w:val="0"/>
        <w:keepLines w:val="0"/>
        <w:spacing w:after="0" w:line="240" w:lineRule="auto"/>
      </w:pPr>
      <w:r w:rsidRPr="006E72F8">
        <w:t xml:space="preserve">Līguma izpildes </w:t>
      </w:r>
      <w:r w:rsidR="00D86E85" w:rsidRPr="006E72F8">
        <w:t xml:space="preserve">nodrošinājums </w:t>
      </w:r>
      <w:r w:rsidRPr="006E72F8">
        <w:t>ir spēkā 12 (divpadsmit) mēnešus, skaitot no Līguma noslēgšanas dienas</w:t>
      </w:r>
      <w:r w:rsidRPr="00987F42">
        <w:t>.</w:t>
      </w:r>
    </w:p>
    <w:p w14:paraId="49005FBC" w14:textId="77777777" w:rsidR="00035B13" w:rsidRPr="006E72F8" w:rsidRDefault="00035B13" w:rsidP="00460491">
      <w:pPr>
        <w:pStyle w:val="Virsraksts2"/>
        <w:keepNext w:val="0"/>
        <w:keepLines w:val="0"/>
        <w:spacing w:after="0" w:line="240" w:lineRule="auto"/>
      </w:pPr>
      <w:r w:rsidRPr="006E72F8">
        <w:t>Līguma izpildes nodrošinājums tiek izmantots, lai segtu Pasūtītāja prasījumus (zaudējumu, procentu, līgumsodu) pret Piegādātāju, kas rodas Līguma izpildes laikā vai tā izbeigšanas gadījumos.</w:t>
      </w:r>
    </w:p>
    <w:p w14:paraId="2E659C18" w14:textId="77777777" w:rsidR="00035B13" w:rsidRPr="006E72F8" w:rsidRDefault="00035B13" w:rsidP="00460491">
      <w:pPr>
        <w:pStyle w:val="Virsraksts1"/>
        <w:keepNext w:val="0"/>
        <w:keepLines w:val="0"/>
        <w:numPr>
          <w:ilvl w:val="0"/>
          <w:numId w:val="0"/>
        </w:numPr>
        <w:spacing w:after="0" w:line="240" w:lineRule="auto"/>
        <w:ind w:left="4230" w:right="0"/>
        <w:jc w:val="left"/>
        <w:rPr>
          <w:szCs w:val="24"/>
        </w:rPr>
      </w:pPr>
    </w:p>
    <w:p w14:paraId="0B2214AC" w14:textId="77777777" w:rsidR="00D46A84" w:rsidRPr="00AE62B1" w:rsidRDefault="007B28AF" w:rsidP="00460491">
      <w:pPr>
        <w:pStyle w:val="Virsraksts1"/>
        <w:keepNext w:val="0"/>
        <w:keepLines w:val="0"/>
        <w:spacing w:after="0" w:line="240" w:lineRule="auto"/>
      </w:pPr>
      <w:r w:rsidRPr="00AE62B1">
        <w:t xml:space="preserve">PRETENDENTU IZSLĒGŠANAS NOTEIKUMI UN UZTICAMĪBAS NODROŠINĀŠANAI IESNIEGTO PIERĀDĪJUMU VĒRTĒŠANA </w:t>
      </w:r>
    </w:p>
    <w:p w14:paraId="357FB6B1" w14:textId="77777777" w:rsidR="00D46A84" w:rsidRPr="006E72F8" w:rsidRDefault="007B28AF" w:rsidP="00460491">
      <w:pPr>
        <w:pStyle w:val="Virsraksts2"/>
        <w:keepNext w:val="0"/>
        <w:keepLines w:val="0"/>
        <w:spacing w:after="0" w:line="240" w:lineRule="auto"/>
      </w:pPr>
      <w:r w:rsidRPr="006E72F8">
        <w:t xml:space="preserve">Pasūtītājs izslēdz pretendentu no dalības Iepirkumā jebkurā no PIL 42. panta pirmajā daļā minētajiem gadījumiem, ņemot vērā PIL 42. pantā noteiktos pretendentu izslēgšanas noteikumus. </w:t>
      </w:r>
    </w:p>
    <w:p w14:paraId="7F908495" w14:textId="77777777" w:rsidR="00D46A84" w:rsidRPr="006E72F8" w:rsidRDefault="007B28AF" w:rsidP="00460491">
      <w:pPr>
        <w:pStyle w:val="Virsraksts2"/>
        <w:keepNext w:val="0"/>
        <w:keepLines w:val="0"/>
        <w:spacing w:after="0" w:line="240" w:lineRule="auto"/>
      </w:pPr>
      <w:r w:rsidRPr="006E72F8">
        <w:t xml:space="preserve">Pasūtītājs informāciju par izslēgšanas esamību iegūst un pārbauda PIL 42. panta noteiktajā kārtībā. </w:t>
      </w:r>
    </w:p>
    <w:p w14:paraId="663B31A0" w14:textId="77777777" w:rsidR="00D46A84" w:rsidRPr="006E72F8" w:rsidRDefault="007B28AF" w:rsidP="00460491">
      <w:pPr>
        <w:pStyle w:val="Virsraksts2"/>
        <w:keepNext w:val="0"/>
        <w:keepLines w:val="0"/>
        <w:spacing w:after="0" w:line="240" w:lineRule="auto"/>
      </w:pPr>
      <w:r w:rsidRPr="006E72F8">
        <w:t xml:space="preserve">Ja pretendents vai personālsabiedrības biedrs, ja pretendents ir personālsabiedrība, atbilst PIL </w:t>
      </w:r>
      <w:hyperlink r:id="rId22" w:anchor="p42">
        <w:r w:rsidRPr="006E72F8">
          <w:t>42. panta</w:t>
        </w:r>
      </w:hyperlink>
      <w:hyperlink r:id="rId23" w:anchor="p42">
        <w:r w:rsidRPr="006E72F8">
          <w:t xml:space="preserve"> </w:t>
        </w:r>
      </w:hyperlink>
      <w:r w:rsidRPr="006E72F8">
        <w:t xml:space="preserve">pirmās daļas 1., 3., 4., 5., 6. vai 7. punktā noteiktajiem izslēgšanas gadījumiem, pretendents norāda to pieteikumā un, ja pretendents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w:t>
      </w:r>
      <w:proofErr w:type="spellStart"/>
      <w:r w:rsidRPr="006E72F8">
        <w:t>personālvadības</w:t>
      </w:r>
      <w:proofErr w:type="spellEnd"/>
      <w:r w:rsidRPr="006E72F8">
        <w:t xml:space="preserve"> pasākumiem, lai pierādītu savu uzticamību un novērstu tādu pašu un līdzīgu gadījumu atkārtošanos nākotnē. </w:t>
      </w:r>
    </w:p>
    <w:p w14:paraId="07EBBDBD" w14:textId="77777777" w:rsidR="00D46A84" w:rsidRPr="006E72F8" w:rsidRDefault="007B28AF" w:rsidP="00460491">
      <w:pPr>
        <w:pStyle w:val="Virsraksts2"/>
        <w:keepNext w:val="0"/>
        <w:keepLines w:val="0"/>
        <w:spacing w:after="0" w:line="240" w:lineRule="auto"/>
      </w:pPr>
      <w:r w:rsidRPr="006E72F8">
        <w:t xml:space="preserve">Pasūtītājs izvērtē pretendenta vai personālsabiedrības biedra, ja pretendents ir personālsabiedrība, veiktos pasākumus un to pierādījumus, ņemot vērā PIL 43. panta ceturtajā daļā noteikto kārtību. </w:t>
      </w:r>
    </w:p>
    <w:p w14:paraId="79DAC3BD" w14:textId="77777777" w:rsidR="00D46A84" w:rsidRPr="006E72F8" w:rsidRDefault="007B28AF" w:rsidP="00460491">
      <w:pPr>
        <w:pStyle w:val="Virsraksts2"/>
        <w:keepNext w:val="0"/>
        <w:keepLines w:val="0"/>
        <w:spacing w:after="0" w:line="240" w:lineRule="auto"/>
      </w:pPr>
      <w:r w:rsidRPr="006E72F8">
        <w:t xml:space="preserve">Ja Pasūtītājs veiktos pasākumus uzskata par pietiekamiem uzticamības atjaunošanai un līdzīgu gadījumu novēršanai nākotnē, tas pieņem lēmumu neizslēgt attiecīgo pretendentu no dalības Iepirkumā. Ja veiktie pasākumi ir nepietiekami, Pasūtītājs pieņem lēmumu izslēgt pretendentu no turpmākās dalības Iepirkumā. </w:t>
      </w:r>
    </w:p>
    <w:p w14:paraId="58941FD2" w14:textId="77777777" w:rsidR="00D46A84" w:rsidRPr="006E72F8" w:rsidRDefault="007B28AF" w:rsidP="00460491">
      <w:pPr>
        <w:pStyle w:val="Virsraksts2"/>
        <w:keepNext w:val="0"/>
        <w:keepLines w:val="0"/>
        <w:spacing w:after="0" w:line="240" w:lineRule="auto"/>
      </w:pPr>
      <w:r w:rsidRPr="006E72F8">
        <w:t xml:space="preserve">Ja pretendents neiesniedz skaidrojumu un pierādījumus, Pasūtītājs izslēdz pretendentu no dalības Iepirkumā kā atbilstošu PIL </w:t>
      </w:r>
      <w:hyperlink r:id="rId24" w:anchor="p42">
        <w:r w:rsidRPr="006E72F8">
          <w:t>42. panta</w:t>
        </w:r>
      </w:hyperlink>
      <w:hyperlink r:id="rId25" w:anchor="p42">
        <w:r w:rsidRPr="006E72F8">
          <w:t xml:space="preserve"> </w:t>
        </w:r>
      </w:hyperlink>
      <w:r w:rsidRPr="006E72F8">
        <w:t xml:space="preserve">pirmās daļas 1., 3., 4., 5., 6. vai 7. punktā minētajiem izslēgšanas gadījumiem. </w:t>
      </w:r>
    </w:p>
    <w:p w14:paraId="4595A65D" w14:textId="77777777" w:rsidR="00D46A84" w:rsidRPr="006E72F8" w:rsidRDefault="007B28AF" w:rsidP="00460491">
      <w:pPr>
        <w:pStyle w:val="Virsraksts2"/>
        <w:keepNext w:val="0"/>
        <w:keepLines w:val="0"/>
        <w:spacing w:after="0" w:line="240" w:lineRule="auto"/>
      </w:pPr>
      <w:r w:rsidRPr="006E72F8">
        <w:t>Uz pretendentu nedrīkst attiekties Starptautisko un Latvijas Republikas nacionālo sankciju likuma 11.</w:t>
      </w:r>
      <w:r w:rsidRPr="006E72F8">
        <w:rPr>
          <w:vertAlign w:val="superscript"/>
        </w:rPr>
        <w:t>1</w:t>
      </w:r>
      <w:r w:rsidRPr="006E72F8">
        <w:t xml:space="preserve"> panta pirmajā un otrajā daļā noteiktie izslēgšanas nosacījumi. </w:t>
      </w:r>
    </w:p>
    <w:p w14:paraId="191C06EB" w14:textId="77777777" w:rsidR="00D46A84" w:rsidRPr="006E72F8" w:rsidRDefault="007B28AF" w:rsidP="00460491">
      <w:pPr>
        <w:spacing w:after="0" w:line="240" w:lineRule="auto"/>
        <w:ind w:left="708" w:right="0" w:firstLine="0"/>
        <w:jc w:val="left"/>
        <w:rPr>
          <w:szCs w:val="24"/>
        </w:rPr>
      </w:pPr>
      <w:r w:rsidRPr="006E72F8">
        <w:rPr>
          <w:szCs w:val="24"/>
        </w:rPr>
        <w:t xml:space="preserve"> </w:t>
      </w:r>
    </w:p>
    <w:p w14:paraId="634223A2" w14:textId="77777777" w:rsidR="00D46A84" w:rsidRPr="00AE62B1" w:rsidRDefault="007B28AF" w:rsidP="00460491">
      <w:pPr>
        <w:pStyle w:val="Virsraksts1"/>
        <w:keepNext w:val="0"/>
        <w:keepLines w:val="0"/>
        <w:spacing w:after="0" w:line="240" w:lineRule="auto"/>
      </w:pPr>
      <w:r w:rsidRPr="00AE62B1">
        <w:t>PRETENDENTU ATLASE, PIEDĀVĀJUMU ATBILSTĪBAS PĀRBAUDE UN IZVĒLE</w:t>
      </w:r>
      <w:r w:rsidR="00B23204">
        <w:t xml:space="preserve"> </w:t>
      </w:r>
    </w:p>
    <w:p w14:paraId="7B5DFBE1" w14:textId="77777777" w:rsidR="00D46A84" w:rsidRPr="006E72F8" w:rsidRDefault="007B28AF" w:rsidP="00460491">
      <w:pPr>
        <w:pStyle w:val="Virsraksts2"/>
        <w:keepNext w:val="0"/>
        <w:keepLines w:val="0"/>
        <w:spacing w:after="0" w:line="240" w:lineRule="auto"/>
      </w:pPr>
      <w:r w:rsidRPr="006E72F8">
        <w:lastRenderedPageBreak/>
        <w:t xml:space="preserve">Iepirkuma komisija veic piedāvājumu noformējuma pārbaudi, pretendentu un piedāvājumu atbilstības pārbaudi un izvēli slēgtā sēdē, ievērojot PIL un </w:t>
      </w:r>
      <w:r w:rsidR="00873F9A">
        <w:t>N</w:t>
      </w:r>
      <w:r w:rsidRPr="006E72F8">
        <w:t xml:space="preserve">olikumā izvirzītās prasības. </w:t>
      </w:r>
    </w:p>
    <w:p w14:paraId="5F94D482" w14:textId="77777777" w:rsidR="00D46A84" w:rsidRPr="006E72F8" w:rsidRDefault="007B28AF" w:rsidP="00460491">
      <w:pPr>
        <w:pStyle w:val="Virsraksts2"/>
        <w:keepNext w:val="0"/>
        <w:keepLines w:val="0"/>
        <w:spacing w:after="0" w:line="240" w:lineRule="auto"/>
      </w:pPr>
      <w:r w:rsidRPr="002F6F2D">
        <w:rPr>
          <w:b/>
          <w:bCs/>
        </w:rPr>
        <w:t>Piedāvājuma noformējuma pārbaude</w:t>
      </w:r>
      <w:r w:rsidRPr="002F6F2D">
        <w:t xml:space="preserve">: </w:t>
      </w:r>
      <w:r w:rsidRPr="006E72F8">
        <w:t xml:space="preserve">Iepirkuma komisija pārbauda, vai piedāvājums sagatavots un noformēts atbilstoši </w:t>
      </w:r>
      <w:r w:rsidR="00873F9A">
        <w:t>N</w:t>
      </w:r>
      <w:r w:rsidRPr="006E72F8">
        <w:t xml:space="preserve">olikuma 6. sadaļā norādītajām noformēšanas prasībām. Ja Iepirkuma komisija konstatē piedāvājuma noformējuma neatbilstību, Iepirkuma komisija vērtē tā būtiskumu un ietekmi uz iespēju izvērtēt piedāvājumu pēc būtības. Piedāvājuma noformējuma neatbilstība </w:t>
      </w:r>
      <w:r w:rsidR="00873F9A">
        <w:t>N</w:t>
      </w:r>
      <w:r w:rsidRPr="006E72F8">
        <w:t>olikuma prasībām var būt par pamatu piedāvājuma noraidīšanai, ja neatbilstība ir būtiska.</w:t>
      </w:r>
      <w:r w:rsidRPr="002F6F2D">
        <w:t xml:space="preserve"> </w:t>
      </w:r>
    </w:p>
    <w:p w14:paraId="6BA95D1C" w14:textId="77777777" w:rsidR="00D46A84" w:rsidRPr="006E72F8" w:rsidRDefault="007B28AF" w:rsidP="00460491">
      <w:pPr>
        <w:pStyle w:val="Virsraksts2"/>
        <w:keepNext w:val="0"/>
        <w:keepLines w:val="0"/>
        <w:spacing w:after="0" w:line="240" w:lineRule="auto"/>
      </w:pPr>
      <w:r w:rsidRPr="002F6F2D">
        <w:rPr>
          <w:b/>
          <w:bCs/>
        </w:rPr>
        <w:t>Pretendentu un piedāvājumu atbilstības pārbaude</w:t>
      </w:r>
      <w:r w:rsidRPr="002F6F2D">
        <w:t xml:space="preserve">: </w:t>
      </w:r>
      <w:r w:rsidRPr="006E72F8">
        <w:t xml:space="preserve">Iepirkuma komisija pārbauda un izvērtē pretendenta un tā iesniegtā piedāvājuma atbilstību </w:t>
      </w:r>
      <w:r w:rsidR="00873F9A">
        <w:t>N</w:t>
      </w:r>
      <w:r w:rsidRPr="006E72F8">
        <w:t>olikumā izvirzītajām prasībām.</w:t>
      </w:r>
      <w:r w:rsidRPr="002F6F2D">
        <w:t xml:space="preserve"> </w:t>
      </w:r>
      <w:r w:rsidRPr="006E72F8">
        <w:t>Ja Iepirkuma komisija konstatē, ka pretendenta piedāvājumā ietvertā vai pretendenta iesniegtā informācija vai dokuments ir neskaidrs vai nepilnīgs, Iepirkuma komisija pieprasa, lai pretendents, vai kompetenta institūcija izskaidro vai papildina minēto informāciju vai dokumentu, vai iesniedz trūkstošo dokumentu un nosaka termiņu nepieciešamās informācijas vai dokumenta iesniegšanai.</w:t>
      </w:r>
      <w:r w:rsidRPr="002F6F2D">
        <w:t xml:space="preserve"> </w:t>
      </w:r>
      <w:r w:rsidRPr="006E72F8">
        <w:t xml:space="preserve">Ja Iepirkuma komisija ir pieprasījusi izskaidrot vai papildināt piedāvājumā ietverto vai iesniegto informāciju vai dokumentu, bet pretendents to nav izdarījis atbilstoši Iepirkuma komisijas noteiktajām prasībām, Iepirkuma komisija piedāvājumu vērtē pēc tās rīcībā esošās informācijas. Pretendenta vai tā piedāvājuma neatbilstība kādai no </w:t>
      </w:r>
      <w:r w:rsidR="00873F9A">
        <w:t>N</w:t>
      </w:r>
      <w:r w:rsidRPr="006E72F8">
        <w:t xml:space="preserve">olikumā izvirzītajām prasībām vai pieprasītas informācijas vai dokumenta neiesniegšana var būt par pamatu piedāvājuma noraidīšanai. </w:t>
      </w:r>
    </w:p>
    <w:p w14:paraId="5B65EBDD" w14:textId="77777777" w:rsidR="00D46A84" w:rsidRPr="006E72F8" w:rsidRDefault="007B28AF" w:rsidP="00460491">
      <w:pPr>
        <w:pStyle w:val="Virsraksts2"/>
        <w:keepNext w:val="0"/>
        <w:keepLines w:val="0"/>
        <w:spacing w:after="0" w:line="240" w:lineRule="auto"/>
      </w:pPr>
      <w:r w:rsidRPr="006E72F8">
        <w:t xml:space="preserve">Piedāvājumu vērtēšanas laikā Iepirkuma komisija pārbauda, vai piedāvājumā nav aritmētisku kļūdu. Ja Iepirkuma komisija konstatē šādas kļūdas, tā šīs kļūdas izlabo. Par kļūdu labojumu un laboto piedāvājuma summu Iepirkuma komisija paziņo pretendentam, kura pieļautās kļūdas labotas. Vērtējot finanšu piedāvājumu, Iepirkuma komisija ņem vērā labojumus. Gadījumā, ja Iepirkuma komisija konstatē pretrunas starp skaitliskās vērtības apzīmējumiem ciparos un vārdos, tā vadās no skaitliskās vērtības apzīmējuma vārdos. </w:t>
      </w:r>
    </w:p>
    <w:p w14:paraId="70165E51" w14:textId="77777777" w:rsidR="00D46A84" w:rsidRDefault="007B28AF" w:rsidP="00460491">
      <w:pPr>
        <w:pStyle w:val="Virsraksts2"/>
        <w:keepNext w:val="0"/>
        <w:keepLines w:val="0"/>
        <w:spacing w:after="0" w:line="240" w:lineRule="auto"/>
      </w:pPr>
      <w:r w:rsidRPr="006E72F8">
        <w:t xml:space="preserve">Attiecībā uz katru pretendentu, kuram būtu piešķiramas līguma slēgšanas tiesības, pirms tiek pieņemts lēmums par līguma slēgšanas tiesību piešķiršanu, Iepirkuma komisija izvērtē, vai piedāvājums nav nepamatoti lēts. Ja piedāvājums ir nepamatoti lēts, Iepirkuma komisija pirms šā piedāvājuma iespējamās noraidīšanas </w:t>
      </w:r>
      <w:proofErr w:type="spellStart"/>
      <w:r w:rsidRPr="006E72F8">
        <w:t>rakstveidā</w:t>
      </w:r>
      <w:proofErr w:type="spellEnd"/>
      <w:r w:rsidRPr="006E72F8">
        <w:t xml:space="preserve"> pieprasa pretendentam detalizētu paskaidrojumu par būtiskajiem piedāvājuma nosacījumiem. Iepirkuma komisija, konsultējoties ar pretendentu, izvērtē visus detalizētajā paskaidrojumā minētos faktorus un pieņem lēmumu, vai piedāvājums ir noraidāms. </w:t>
      </w:r>
    </w:p>
    <w:p w14:paraId="252D2BE2" w14:textId="77777777" w:rsidR="002F6F2D" w:rsidRPr="006E72F8" w:rsidRDefault="002F6F2D" w:rsidP="00460491">
      <w:pPr>
        <w:pStyle w:val="Virsraksts2"/>
        <w:keepNext w:val="0"/>
        <w:keepLines w:val="0"/>
        <w:spacing w:after="0" w:line="240" w:lineRule="auto"/>
      </w:pPr>
      <w:r w:rsidRPr="002F6F2D">
        <w:rPr>
          <w:b/>
          <w:bCs/>
        </w:rPr>
        <w:t>Piedāvājuma izvēle</w:t>
      </w:r>
      <w:r w:rsidRPr="006E72F8">
        <w:rPr>
          <w:b/>
        </w:rPr>
        <w:t>:</w:t>
      </w:r>
      <w:r w:rsidRPr="006E72F8">
        <w:t xml:space="preserve"> Iepirkuma komisija no visiem Nolikuma prasībām atbilstošiem piedāvājumiem izvēlas saimnieciski visizdevīgāko piedāvājumu saskaņā ar šādiem kritērijiem: </w:t>
      </w:r>
    </w:p>
    <w:tbl>
      <w:tblPr>
        <w:tblStyle w:val="TableGrid"/>
        <w:tblW w:w="9569" w:type="dxa"/>
        <w:tblInd w:w="35" w:type="dxa"/>
        <w:tblCellMar>
          <w:top w:w="13" w:type="dxa"/>
          <w:left w:w="106" w:type="dxa"/>
        </w:tblCellMar>
        <w:tblLook w:val="04A0" w:firstRow="1" w:lastRow="0" w:firstColumn="1" w:lastColumn="0" w:noHBand="0" w:noVBand="1"/>
      </w:tblPr>
      <w:tblGrid>
        <w:gridCol w:w="956"/>
        <w:gridCol w:w="6517"/>
        <w:gridCol w:w="2096"/>
      </w:tblGrid>
      <w:tr w:rsidR="002F6F2D" w:rsidRPr="006E72F8" w14:paraId="0EB7D50F" w14:textId="77777777" w:rsidTr="00DF0259">
        <w:trPr>
          <w:trHeight w:val="283"/>
        </w:trPr>
        <w:tc>
          <w:tcPr>
            <w:tcW w:w="956" w:type="dxa"/>
            <w:tcBorders>
              <w:top w:val="single" w:sz="4" w:space="0" w:color="000000"/>
              <w:left w:val="single" w:sz="4" w:space="0" w:color="000000"/>
              <w:bottom w:val="single" w:sz="4" w:space="0" w:color="000000"/>
              <w:right w:val="single" w:sz="4" w:space="0" w:color="000000"/>
            </w:tcBorders>
            <w:shd w:val="clear" w:color="auto" w:fill="A6A6A6"/>
          </w:tcPr>
          <w:p w14:paraId="50F94AA7" w14:textId="77777777" w:rsidR="002F6F2D" w:rsidRPr="006E72F8" w:rsidRDefault="002F6F2D" w:rsidP="00460491">
            <w:pPr>
              <w:spacing w:after="0" w:line="240" w:lineRule="auto"/>
              <w:ind w:left="0" w:right="0" w:firstLine="0"/>
              <w:jc w:val="left"/>
              <w:rPr>
                <w:sz w:val="24"/>
                <w:szCs w:val="24"/>
              </w:rPr>
            </w:pPr>
            <w:r w:rsidRPr="006E72F8">
              <w:rPr>
                <w:sz w:val="24"/>
                <w:szCs w:val="24"/>
              </w:rPr>
              <w:t xml:space="preserve">Nr. </w:t>
            </w:r>
          </w:p>
        </w:tc>
        <w:tc>
          <w:tcPr>
            <w:tcW w:w="6517" w:type="dxa"/>
            <w:tcBorders>
              <w:top w:val="single" w:sz="4" w:space="0" w:color="000000"/>
              <w:left w:val="single" w:sz="4" w:space="0" w:color="000000"/>
              <w:bottom w:val="single" w:sz="4" w:space="0" w:color="000000"/>
              <w:right w:val="single" w:sz="4" w:space="0" w:color="000000"/>
            </w:tcBorders>
            <w:shd w:val="clear" w:color="auto" w:fill="A6A6A6"/>
          </w:tcPr>
          <w:p w14:paraId="06B1C270" w14:textId="77777777" w:rsidR="002F6F2D" w:rsidRPr="006E72F8" w:rsidRDefault="002F6F2D" w:rsidP="00460491">
            <w:pPr>
              <w:spacing w:after="0" w:line="240" w:lineRule="auto"/>
              <w:ind w:left="1" w:right="0" w:firstLine="0"/>
              <w:jc w:val="left"/>
              <w:rPr>
                <w:sz w:val="24"/>
                <w:szCs w:val="24"/>
              </w:rPr>
            </w:pPr>
            <w:r w:rsidRPr="006E72F8">
              <w:rPr>
                <w:sz w:val="24"/>
                <w:szCs w:val="24"/>
              </w:rPr>
              <w:t xml:space="preserve">Kritērijs </w:t>
            </w:r>
          </w:p>
        </w:tc>
        <w:tc>
          <w:tcPr>
            <w:tcW w:w="2096" w:type="dxa"/>
            <w:tcBorders>
              <w:top w:val="single" w:sz="4" w:space="0" w:color="000000"/>
              <w:left w:val="single" w:sz="4" w:space="0" w:color="000000"/>
              <w:bottom w:val="single" w:sz="4" w:space="0" w:color="000000"/>
              <w:right w:val="single" w:sz="4" w:space="0" w:color="000000"/>
            </w:tcBorders>
            <w:shd w:val="clear" w:color="auto" w:fill="A6A6A6"/>
          </w:tcPr>
          <w:p w14:paraId="6C7CE706" w14:textId="77777777" w:rsidR="002F6F2D" w:rsidRPr="006E72F8" w:rsidRDefault="002F6F2D" w:rsidP="00460491">
            <w:pPr>
              <w:spacing w:after="0" w:line="240" w:lineRule="auto"/>
              <w:ind w:left="1" w:right="0" w:firstLine="0"/>
              <w:jc w:val="left"/>
              <w:rPr>
                <w:sz w:val="24"/>
                <w:szCs w:val="24"/>
              </w:rPr>
            </w:pPr>
            <w:r w:rsidRPr="006E72F8">
              <w:rPr>
                <w:sz w:val="24"/>
                <w:szCs w:val="24"/>
              </w:rPr>
              <w:t xml:space="preserve">Punktu skaits </w:t>
            </w:r>
          </w:p>
        </w:tc>
      </w:tr>
      <w:tr w:rsidR="002F6F2D" w:rsidRPr="006E72F8" w14:paraId="6BADE6C9" w14:textId="77777777" w:rsidTr="00DF0259">
        <w:trPr>
          <w:trHeight w:val="1117"/>
        </w:trPr>
        <w:tc>
          <w:tcPr>
            <w:tcW w:w="956" w:type="dxa"/>
            <w:tcBorders>
              <w:top w:val="single" w:sz="4" w:space="0" w:color="000000"/>
              <w:left w:val="single" w:sz="4" w:space="0" w:color="000000"/>
              <w:bottom w:val="single" w:sz="4" w:space="0" w:color="000000"/>
              <w:right w:val="single" w:sz="4" w:space="0" w:color="000000"/>
            </w:tcBorders>
          </w:tcPr>
          <w:p w14:paraId="3D7547F0" w14:textId="4D4C4E61" w:rsidR="002F6F2D" w:rsidRPr="006E72F8" w:rsidRDefault="00207FD5" w:rsidP="00460491">
            <w:pPr>
              <w:spacing w:after="0" w:line="240" w:lineRule="auto"/>
              <w:ind w:left="0" w:right="0" w:firstLine="0"/>
              <w:jc w:val="left"/>
              <w:rPr>
                <w:sz w:val="24"/>
                <w:szCs w:val="24"/>
              </w:rPr>
            </w:pPr>
            <w:r>
              <w:rPr>
                <w:sz w:val="24"/>
                <w:szCs w:val="24"/>
              </w:rPr>
              <w:t>11.6.</w:t>
            </w:r>
            <w:r w:rsidR="002F6F2D" w:rsidRPr="006E72F8">
              <w:rPr>
                <w:sz w:val="24"/>
                <w:szCs w:val="24"/>
              </w:rPr>
              <w:t xml:space="preserve">1. </w:t>
            </w:r>
          </w:p>
        </w:tc>
        <w:tc>
          <w:tcPr>
            <w:tcW w:w="6517" w:type="dxa"/>
            <w:tcBorders>
              <w:top w:val="single" w:sz="4" w:space="0" w:color="000000"/>
              <w:left w:val="single" w:sz="4" w:space="0" w:color="000000"/>
              <w:bottom w:val="single" w:sz="4" w:space="0" w:color="000000"/>
              <w:right w:val="single" w:sz="4" w:space="0" w:color="000000"/>
            </w:tcBorders>
          </w:tcPr>
          <w:p w14:paraId="57559176" w14:textId="55C54643" w:rsidR="002F6F2D" w:rsidRPr="006E72F8" w:rsidRDefault="002F6F2D" w:rsidP="00460491">
            <w:pPr>
              <w:spacing w:after="0" w:line="240" w:lineRule="auto"/>
              <w:ind w:left="1" w:right="112" w:firstLine="0"/>
              <w:rPr>
                <w:sz w:val="24"/>
                <w:szCs w:val="24"/>
              </w:rPr>
            </w:pPr>
            <w:r w:rsidRPr="006E72F8">
              <w:rPr>
                <w:sz w:val="24"/>
                <w:szCs w:val="24"/>
              </w:rPr>
              <w:t>Piedāvātā nomas maksa. Punkti kritērijā tiek piešķirti, zemāko piedāvāto līgumcenu (Finanšu piedāvājuma pozīcija „</w:t>
            </w:r>
            <w:r w:rsidR="00317FCF" w:rsidRPr="006E72F8">
              <w:rPr>
                <w:sz w:val="24"/>
                <w:szCs w:val="24"/>
              </w:rPr>
              <w:t>kopā 60 mēnešos bez PVN, EUR</w:t>
            </w:r>
            <w:r w:rsidRPr="006E72F8">
              <w:rPr>
                <w:sz w:val="24"/>
                <w:szCs w:val="24"/>
              </w:rPr>
              <w:t>”)</w:t>
            </w:r>
            <w:r w:rsidR="00B23204">
              <w:rPr>
                <w:sz w:val="24"/>
                <w:szCs w:val="24"/>
              </w:rPr>
              <w:t xml:space="preserve"> </w:t>
            </w:r>
            <w:r w:rsidRPr="006E72F8">
              <w:rPr>
                <w:sz w:val="24"/>
                <w:szCs w:val="24"/>
              </w:rPr>
              <w:t>dalot ar vērtējamā piedāvājuma līgumcenu un reizinot ar punktu skaitu par kritēriju</w:t>
            </w:r>
            <w:r w:rsidR="00DF6B17">
              <w:rPr>
                <w:sz w:val="24"/>
                <w:szCs w:val="24"/>
              </w:rPr>
              <w:t>.</w:t>
            </w:r>
          </w:p>
        </w:tc>
        <w:tc>
          <w:tcPr>
            <w:tcW w:w="2096" w:type="dxa"/>
            <w:tcBorders>
              <w:top w:val="single" w:sz="4" w:space="0" w:color="000000"/>
              <w:left w:val="single" w:sz="4" w:space="0" w:color="000000"/>
              <w:bottom w:val="single" w:sz="4" w:space="0" w:color="000000"/>
              <w:right w:val="single" w:sz="4" w:space="0" w:color="000000"/>
            </w:tcBorders>
          </w:tcPr>
          <w:p w14:paraId="08BA3C74" w14:textId="77777777" w:rsidR="002F6F2D" w:rsidRPr="006E72F8" w:rsidRDefault="00F05338" w:rsidP="00460491">
            <w:pPr>
              <w:spacing w:after="0" w:line="240" w:lineRule="auto"/>
              <w:ind w:left="0" w:right="108" w:firstLine="0"/>
              <w:jc w:val="center"/>
              <w:rPr>
                <w:sz w:val="24"/>
                <w:szCs w:val="24"/>
              </w:rPr>
            </w:pPr>
            <w:r>
              <w:rPr>
                <w:b/>
                <w:sz w:val="24"/>
                <w:szCs w:val="24"/>
              </w:rPr>
              <w:t>6</w:t>
            </w:r>
            <w:r w:rsidR="002F6F2D" w:rsidRPr="006E72F8">
              <w:rPr>
                <w:b/>
                <w:sz w:val="24"/>
                <w:szCs w:val="24"/>
              </w:rPr>
              <w:t xml:space="preserve">0 </w:t>
            </w:r>
          </w:p>
        </w:tc>
      </w:tr>
      <w:tr w:rsidR="00F05338" w:rsidRPr="006E72F8" w14:paraId="0970890C" w14:textId="77777777" w:rsidTr="00DF0259">
        <w:trPr>
          <w:trHeight w:val="1117"/>
        </w:trPr>
        <w:tc>
          <w:tcPr>
            <w:tcW w:w="956" w:type="dxa"/>
            <w:tcBorders>
              <w:top w:val="single" w:sz="4" w:space="0" w:color="000000"/>
              <w:left w:val="single" w:sz="4" w:space="0" w:color="000000"/>
              <w:bottom w:val="single" w:sz="4" w:space="0" w:color="000000"/>
              <w:right w:val="single" w:sz="4" w:space="0" w:color="000000"/>
            </w:tcBorders>
          </w:tcPr>
          <w:p w14:paraId="097B9327" w14:textId="459F27BD" w:rsidR="00F05338" w:rsidRPr="006E72F8" w:rsidRDefault="00207FD5" w:rsidP="00460491">
            <w:pPr>
              <w:spacing w:after="0" w:line="240" w:lineRule="auto"/>
              <w:ind w:left="0" w:right="0" w:firstLine="0"/>
              <w:jc w:val="left"/>
              <w:rPr>
                <w:szCs w:val="24"/>
              </w:rPr>
            </w:pPr>
            <w:r>
              <w:rPr>
                <w:szCs w:val="24"/>
              </w:rPr>
              <w:t>11.6.</w:t>
            </w:r>
            <w:r w:rsidR="00F05338">
              <w:rPr>
                <w:szCs w:val="24"/>
              </w:rPr>
              <w:t>2.</w:t>
            </w:r>
          </w:p>
        </w:tc>
        <w:tc>
          <w:tcPr>
            <w:tcW w:w="6517" w:type="dxa"/>
            <w:tcBorders>
              <w:top w:val="single" w:sz="4" w:space="0" w:color="000000"/>
              <w:left w:val="single" w:sz="4" w:space="0" w:color="000000"/>
              <w:bottom w:val="single" w:sz="4" w:space="0" w:color="000000"/>
              <w:right w:val="single" w:sz="4" w:space="0" w:color="000000"/>
            </w:tcBorders>
          </w:tcPr>
          <w:p w14:paraId="64C8E275" w14:textId="465DC799" w:rsidR="00F05338" w:rsidRPr="007E17B3" w:rsidRDefault="006E1F63" w:rsidP="00460491">
            <w:pPr>
              <w:spacing w:after="0" w:line="240" w:lineRule="auto"/>
              <w:ind w:left="1" w:right="112" w:firstLine="0"/>
              <w:rPr>
                <w:sz w:val="24"/>
                <w:szCs w:val="24"/>
              </w:rPr>
            </w:pPr>
            <w:r w:rsidRPr="007E17B3">
              <w:rPr>
                <w:sz w:val="24"/>
                <w:szCs w:val="24"/>
              </w:rPr>
              <w:t>Piedāvātā izmaiņu pieprasījumu realizācijas stundas likme. Punktu kritērijā tiek piešķirti, dalot zemāko piedāvāto stundas likmi (</w:t>
            </w:r>
            <w:r w:rsidR="001F5A63" w:rsidRPr="007E17B3">
              <w:rPr>
                <w:sz w:val="24"/>
                <w:szCs w:val="24"/>
              </w:rPr>
              <w:t>F</w:t>
            </w:r>
            <w:r w:rsidRPr="007E17B3">
              <w:rPr>
                <w:sz w:val="24"/>
                <w:szCs w:val="24"/>
              </w:rPr>
              <w:t xml:space="preserve">inanšu piedāvājuma pozīcija „Piedāvātā stundas likme” ar vērtējamā piedāvājuma stundas likmi un </w:t>
            </w:r>
            <w:r w:rsidR="00F05338" w:rsidRPr="007E17B3">
              <w:rPr>
                <w:sz w:val="24"/>
                <w:szCs w:val="24"/>
              </w:rPr>
              <w:t>reizinot ar punktu skaitu par kritēriju</w:t>
            </w:r>
            <w:r w:rsidR="00F224FD">
              <w:rPr>
                <w:sz w:val="24"/>
                <w:szCs w:val="24"/>
              </w:rPr>
              <w:t>.</w:t>
            </w:r>
          </w:p>
        </w:tc>
        <w:tc>
          <w:tcPr>
            <w:tcW w:w="2096" w:type="dxa"/>
            <w:tcBorders>
              <w:top w:val="single" w:sz="4" w:space="0" w:color="000000"/>
              <w:left w:val="single" w:sz="4" w:space="0" w:color="000000"/>
              <w:bottom w:val="single" w:sz="4" w:space="0" w:color="000000"/>
              <w:right w:val="single" w:sz="4" w:space="0" w:color="000000"/>
            </w:tcBorders>
          </w:tcPr>
          <w:p w14:paraId="09A4918D" w14:textId="77777777" w:rsidR="00F05338" w:rsidRPr="00F05338" w:rsidRDefault="006E1F63" w:rsidP="00460491">
            <w:pPr>
              <w:spacing w:after="0" w:line="240" w:lineRule="auto"/>
              <w:ind w:left="0" w:right="108" w:firstLine="0"/>
              <w:jc w:val="center"/>
              <w:rPr>
                <w:b/>
                <w:sz w:val="24"/>
                <w:szCs w:val="24"/>
              </w:rPr>
            </w:pPr>
            <w:r>
              <w:rPr>
                <w:b/>
                <w:szCs w:val="24"/>
              </w:rPr>
              <w:t>20</w:t>
            </w:r>
          </w:p>
        </w:tc>
      </w:tr>
      <w:tr w:rsidR="002F6F2D" w:rsidRPr="006E72F8" w14:paraId="7ACFA8FE" w14:textId="77777777" w:rsidTr="00DF0259">
        <w:trPr>
          <w:trHeight w:val="560"/>
        </w:trPr>
        <w:tc>
          <w:tcPr>
            <w:tcW w:w="956" w:type="dxa"/>
            <w:tcBorders>
              <w:top w:val="single" w:sz="4" w:space="0" w:color="000000"/>
              <w:left w:val="single" w:sz="4" w:space="0" w:color="000000"/>
              <w:bottom w:val="single" w:sz="4" w:space="0" w:color="000000"/>
              <w:right w:val="single" w:sz="4" w:space="0" w:color="000000"/>
            </w:tcBorders>
            <w:shd w:val="clear" w:color="auto" w:fill="D9D9D9"/>
          </w:tcPr>
          <w:p w14:paraId="3D463507" w14:textId="1C89F5E7" w:rsidR="002F6F2D" w:rsidRPr="006E72F8" w:rsidRDefault="00207FD5" w:rsidP="00460491">
            <w:pPr>
              <w:spacing w:after="0" w:line="240" w:lineRule="auto"/>
              <w:ind w:left="0" w:right="0" w:firstLine="0"/>
              <w:jc w:val="left"/>
              <w:rPr>
                <w:sz w:val="24"/>
                <w:szCs w:val="24"/>
              </w:rPr>
            </w:pPr>
            <w:r>
              <w:rPr>
                <w:sz w:val="24"/>
                <w:szCs w:val="24"/>
              </w:rPr>
              <w:t>11.6.</w:t>
            </w:r>
            <w:r w:rsidR="00F05338">
              <w:rPr>
                <w:sz w:val="24"/>
                <w:szCs w:val="24"/>
              </w:rPr>
              <w:t>3</w:t>
            </w:r>
            <w:r w:rsidR="002F6F2D" w:rsidRPr="006E72F8">
              <w:rPr>
                <w:sz w:val="24"/>
                <w:szCs w:val="24"/>
              </w:rPr>
              <w:t xml:space="preserve">. </w:t>
            </w:r>
          </w:p>
        </w:tc>
        <w:tc>
          <w:tcPr>
            <w:tcW w:w="6517" w:type="dxa"/>
            <w:tcBorders>
              <w:top w:val="single" w:sz="4" w:space="0" w:color="000000"/>
              <w:left w:val="single" w:sz="4" w:space="0" w:color="000000"/>
              <w:bottom w:val="single" w:sz="4" w:space="0" w:color="000000"/>
              <w:right w:val="single" w:sz="4" w:space="0" w:color="000000"/>
            </w:tcBorders>
            <w:shd w:val="clear" w:color="auto" w:fill="D9D9D9"/>
          </w:tcPr>
          <w:p w14:paraId="496D12B4" w14:textId="61692C93" w:rsidR="002F6F2D" w:rsidRPr="006E72F8" w:rsidRDefault="002F6F2D" w:rsidP="00460491">
            <w:pPr>
              <w:spacing w:after="0" w:line="240" w:lineRule="auto"/>
              <w:ind w:left="1" w:right="0" w:firstLine="0"/>
              <w:jc w:val="left"/>
              <w:rPr>
                <w:sz w:val="24"/>
                <w:szCs w:val="24"/>
              </w:rPr>
            </w:pPr>
            <w:r w:rsidRPr="006E72F8">
              <w:rPr>
                <w:sz w:val="24"/>
                <w:szCs w:val="24"/>
              </w:rPr>
              <w:t xml:space="preserve">Programmatūras </w:t>
            </w:r>
            <w:r>
              <w:rPr>
                <w:sz w:val="24"/>
                <w:szCs w:val="24"/>
              </w:rPr>
              <w:t xml:space="preserve">papildus </w:t>
            </w:r>
            <w:r w:rsidRPr="006E72F8">
              <w:rPr>
                <w:sz w:val="24"/>
                <w:szCs w:val="24"/>
              </w:rPr>
              <w:t>iespējas</w:t>
            </w:r>
            <w:r>
              <w:rPr>
                <w:sz w:val="24"/>
                <w:szCs w:val="24"/>
              </w:rPr>
              <w:t>, kas pārsniedz obligātās prasības</w:t>
            </w:r>
            <w:r w:rsidR="00F224FD">
              <w:rPr>
                <w:sz w:val="24"/>
                <w:szCs w:val="24"/>
              </w:rPr>
              <w:t>:</w:t>
            </w:r>
          </w:p>
        </w:tc>
        <w:tc>
          <w:tcPr>
            <w:tcW w:w="2096" w:type="dxa"/>
            <w:tcBorders>
              <w:top w:val="single" w:sz="4" w:space="0" w:color="000000"/>
              <w:left w:val="single" w:sz="4" w:space="0" w:color="000000"/>
              <w:bottom w:val="single" w:sz="4" w:space="0" w:color="000000"/>
              <w:right w:val="single" w:sz="4" w:space="0" w:color="000000"/>
            </w:tcBorders>
            <w:shd w:val="clear" w:color="auto" w:fill="D9D9D9"/>
          </w:tcPr>
          <w:p w14:paraId="78734FF7" w14:textId="77777777" w:rsidR="002F6F2D" w:rsidRPr="006E72F8" w:rsidRDefault="002F6F2D" w:rsidP="00460491">
            <w:pPr>
              <w:spacing w:after="0" w:line="240" w:lineRule="auto"/>
              <w:ind w:left="0" w:right="108" w:firstLine="0"/>
              <w:jc w:val="center"/>
              <w:rPr>
                <w:sz w:val="24"/>
                <w:szCs w:val="24"/>
              </w:rPr>
            </w:pPr>
            <w:r w:rsidRPr="006E72F8">
              <w:rPr>
                <w:b/>
                <w:sz w:val="24"/>
                <w:szCs w:val="24"/>
              </w:rPr>
              <w:t xml:space="preserve">15 </w:t>
            </w:r>
          </w:p>
        </w:tc>
      </w:tr>
      <w:tr w:rsidR="002F6F2D" w:rsidRPr="006E72F8" w14:paraId="54991047" w14:textId="77777777" w:rsidTr="00DF0259">
        <w:trPr>
          <w:trHeight w:val="287"/>
        </w:trPr>
        <w:tc>
          <w:tcPr>
            <w:tcW w:w="956" w:type="dxa"/>
            <w:tcBorders>
              <w:top w:val="single" w:sz="4" w:space="0" w:color="000000"/>
              <w:left w:val="single" w:sz="4" w:space="0" w:color="000000"/>
              <w:bottom w:val="single" w:sz="4" w:space="0" w:color="000000"/>
              <w:right w:val="single" w:sz="4" w:space="0" w:color="000000"/>
            </w:tcBorders>
          </w:tcPr>
          <w:p w14:paraId="0B9318A1" w14:textId="252BFEC2" w:rsidR="002F6F2D" w:rsidRPr="006E72F8" w:rsidRDefault="00207FD5" w:rsidP="00460491">
            <w:pPr>
              <w:spacing w:after="0" w:line="240" w:lineRule="auto"/>
              <w:ind w:left="0" w:right="0" w:firstLine="0"/>
              <w:jc w:val="left"/>
              <w:rPr>
                <w:sz w:val="24"/>
                <w:szCs w:val="24"/>
              </w:rPr>
            </w:pPr>
            <w:r>
              <w:rPr>
                <w:sz w:val="24"/>
                <w:szCs w:val="24"/>
              </w:rPr>
              <w:t>11.6.</w:t>
            </w:r>
            <w:r w:rsidR="00F05338">
              <w:rPr>
                <w:sz w:val="24"/>
                <w:szCs w:val="24"/>
              </w:rPr>
              <w:t>3</w:t>
            </w:r>
            <w:r w:rsidR="002F6F2D" w:rsidRPr="006E72F8">
              <w:rPr>
                <w:sz w:val="24"/>
                <w:szCs w:val="24"/>
              </w:rPr>
              <w:t xml:space="preserve">.1. </w:t>
            </w:r>
          </w:p>
        </w:tc>
        <w:tc>
          <w:tcPr>
            <w:tcW w:w="6517" w:type="dxa"/>
            <w:tcBorders>
              <w:top w:val="single" w:sz="4" w:space="0" w:color="000000"/>
              <w:left w:val="single" w:sz="4" w:space="0" w:color="000000"/>
              <w:bottom w:val="single" w:sz="4" w:space="0" w:color="000000"/>
              <w:right w:val="single" w:sz="4" w:space="0" w:color="000000"/>
            </w:tcBorders>
          </w:tcPr>
          <w:p w14:paraId="252491CF" w14:textId="5C7AC57D" w:rsidR="002F6F2D" w:rsidRPr="006E72F8" w:rsidRDefault="002F6F2D" w:rsidP="00460491">
            <w:pPr>
              <w:spacing w:after="0" w:line="240" w:lineRule="auto"/>
              <w:ind w:left="1" w:right="0" w:firstLine="0"/>
              <w:jc w:val="left"/>
              <w:rPr>
                <w:sz w:val="24"/>
                <w:szCs w:val="24"/>
              </w:rPr>
            </w:pPr>
            <w:r w:rsidRPr="006E72F8">
              <w:rPr>
                <w:sz w:val="24"/>
                <w:szCs w:val="24"/>
              </w:rPr>
              <w:t>Koplietošanas mapes</w:t>
            </w:r>
            <w:r w:rsidR="00F224FD">
              <w:rPr>
                <w:sz w:val="24"/>
                <w:szCs w:val="24"/>
              </w:rPr>
              <w:t>;</w:t>
            </w:r>
          </w:p>
        </w:tc>
        <w:tc>
          <w:tcPr>
            <w:tcW w:w="2096" w:type="dxa"/>
            <w:tcBorders>
              <w:top w:val="single" w:sz="4" w:space="0" w:color="000000"/>
              <w:left w:val="single" w:sz="4" w:space="0" w:color="000000"/>
              <w:bottom w:val="single" w:sz="4" w:space="0" w:color="000000"/>
              <w:right w:val="single" w:sz="4" w:space="0" w:color="000000"/>
            </w:tcBorders>
          </w:tcPr>
          <w:p w14:paraId="06FA8A52" w14:textId="77777777" w:rsidR="002F6F2D" w:rsidRPr="006E72F8" w:rsidRDefault="002F6F2D" w:rsidP="00460491">
            <w:pPr>
              <w:spacing w:after="0" w:line="240" w:lineRule="auto"/>
              <w:ind w:left="0" w:right="108" w:firstLine="0"/>
              <w:jc w:val="center"/>
              <w:rPr>
                <w:sz w:val="24"/>
                <w:szCs w:val="24"/>
              </w:rPr>
            </w:pPr>
            <w:r w:rsidRPr="006E72F8">
              <w:rPr>
                <w:sz w:val="24"/>
                <w:szCs w:val="24"/>
              </w:rPr>
              <w:t xml:space="preserve">5 </w:t>
            </w:r>
          </w:p>
        </w:tc>
      </w:tr>
      <w:tr w:rsidR="002F6F2D" w:rsidRPr="006E72F8" w14:paraId="09C2EF6B" w14:textId="77777777" w:rsidTr="00DF0259">
        <w:trPr>
          <w:trHeight w:val="286"/>
        </w:trPr>
        <w:tc>
          <w:tcPr>
            <w:tcW w:w="956" w:type="dxa"/>
            <w:tcBorders>
              <w:top w:val="single" w:sz="4" w:space="0" w:color="000000"/>
              <w:left w:val="single" w:sz="4" w:space="0" w:color="000000"/>
              <w:bottom w:val="single" w:sz="4" w:space="0" w:color="000000"/>
              <w:right w:val="single" w:sz="4" w:space="0" w:color="000000"/>
            </w:tcBorders>
          </w:tcPr>
          <w:p w14:paraId="0F125F3E" w14:textId="2EBC0093" w:rsidR="002F6F2D" w:rsidRPr="006E72F8" w:rsidRDefault="00207FD5" w:rsidP="00460491">
            <w:pPr>
              <w:spacing w:after="0" w:line="240" w:lineRule="auto"/>
              <w:ind w:left="0" w:right="0" w:firstLine="0"/>
              <w:jc w:val="left"/>
              <w:rPr>
                <w:sz w:val="24"/>
                <w:szCs w:val="24"/>
              </w:rPr>
            </w:pPr>
            <w:r>
              <w:rPr>
                <w:sz w:val="24"/>
                <w:szCs w:val="24"/>
              </w:rPr>
              <w:t>11.6.</w:t>
            </w:r>
            <w:r w:rsidR="00F05338">
              <w:rPr>
                <w:sz w:val="24"/>
                <w:szCs w:val="24"/>
              </w:rPr>
              <w:t>3</w:t>
            </w:r>
            <w:r w:rsidR="002F6F2D" w:rsidRPr="006E72F8">
              <w:rPr>
                <w:sz w:val="24"/>
                <w:szCs w:val="24"/>
              </w:rPr>
              <w:t xml:space="preserve">.2. </w:t>
            </w:r>
          </w:p>
        </w:tc>
        <w:tc>
          <w:tcPr>
            <w:tcW w:w="6517" w:type="dxa"/>
            <w:tcBorders>
              <w:top w:val="single" w:sz="4" w:space="0" w:color="000000"/>
              <w:left w:val="single" w:sz="4" w:space="0" w:color="000000"/>
              <w:bottom w:val="single" w:sz="4" w:space="0" w:color="000000"/>
              <w:right w:val="single" w:sz="4" w:space="0" w:color="000000"/>
            </w:tcBorders>
          </w:tcPr>
          <w:p w14:paraId="4EDC9322" w14:textId="0F1659BF" w:rsidR="002F6F2D" w:rsidRPr="006E72F8" w:rsidRDefault="002F6F2D" w:rsidP="00460491">
            <w:pPr>
              <w:spacing w:after="0" w:line="240" w:lineRule="auto"/>
              <w:ind w:left="1" w:right="0" w:firstLine="0"/>
              <w:jc w:val="left"/>
              <w:rPr>
                <w:sz w:val="24"/>
                <w:szCs w:val="24"/>
              </w:rPr>
            </w:pPr>
            <w:r w:rsidRPr="006E72F8">
              <w:rPr>
                <w:sz w:val="24"/>
                <w:szCs w:val="24"/>
              </w:rPr>
              <w:t>Galerija</w:t>
            </w:r>
            <w:r w:rsidR="00F224FD">
              <w:rPr>
                <w:sz w:val="24"/>
                <w:szCs w:val="24"/>
              </w:rPr>
              <w:t>;</w:t>
            </w:r>
          </w:p>
        </w:tc>
        <w:tc>
          <w:tcPr>
            <w:tcW w:w="2096" w:type="dxa"/>
            <w:tcBorders>
              <w:top w:val="single" w:sz="4" w:space="0" w:color="000000"/>
              <w:left w:val="single" w:sz="4" w:space="0" w:color="000000"/>
              <w:bottom w:val="single" w:sz="4" w:space="0" w:color="000000"/>
              <w:right w:val="single" w:sz="4" w:space="0" w:color="000000"/>
            </w:tcBorders>
          </w:tcPr>
          <w:p w14:paraId="7F054F5F" w14:textId="77777777" w:rsidR="002F6F2D" w:rsidRPr="006E72F8" w:rsidRDefault="002F6F2D" w:rsidP="00460491">
            <w:pPr>
              <w:spacing w:after="0" w:line="240" w:lineRule="auto"/>
              <w:ind w:left="0" w:right="108" w:firstLine="0"/>
              <w:jc w:val="center"/>
              <w:rPr>
                <w:sz w:val="24"/>
                <w:szCs w:val="24"/>
              </w:rPr>
            </w:pPr>
            <w:r w:rsidRPr="006E72F8">
              <w:rPr>
                <w:sz w:val="24"/>
                <w:szCs w:val="24"/>
              </w:rPr>
              <w:t xml:space="preserve">5 </w:t>
            </w:r>
          </w:p>
        </w:tc>
      </w:tr>
      <w:tr w:rsidR="002F6F2D" w:rsidRPr="006E72F8" w14:paraId="6A1596D3" w14:textId="77777777" w:rsidTr="00DF0259">
        <w:trPr>
          <w:trHeight w:val="286"/>
        </w:trPr>
        <w:tc>
          <w:tcPr>
            <w:tcW w:w="956" w:type="dxa"/>
            <w:tcBorders>
              <w:top w:val="single" w:sz="4" w:space="0" w:color="000000"/>
              <w:left w:val="single" w:sz="4" w:space="0" w:color="000000"/>
              <w:bottom w:val="single" w:sz="4" w:space="0" w:color="000000"/>
              <w:right w:val="single" w:sz="4" w:space="0" w:color="000000"/>
            </w:tcBorders>
          </w:tcPr>
          <w:p w14:paraId="166791BF" w14:textId="0C008CEE" w:rsidR="002F6F2D" w:rsidRPr="006E72F8" w:rsidRDefault="00207FD5" w:rsidP="00460491">
            <w:pPr>
              <w:spacing w:after="0" w:line="240" w:lineRule="auto"/>
              <w:ind w:left="0" w:right="0" w:firstLine="0"/>
              <w:jc w:val="left"/>
              <w:rPr>
                <w:sz w:val="24"/>
                <w:szCs w:val="24"/>
              </w:rPr>
            </w:pPr>
            <w:r>
              <w:rPr>
                <w:sz w:val="24"/>
                <w:szCs w:val="24"/>
              </w:rPr>
              <w:lastRenderedPageBreak/>
              <w:t>11.6.</w:t>
            </w:r>
            <w:r w:rsidR="00F05338">
              <w:rPr>
                <w:sz w:val="24"/>
                <w:szCs w:val="24"/>
              </w:rPr>
              <w:t>3</w:t>
            </w:r>
            <w:r w:rsidR="002F6F2D" w:rsidRPr="006E72F8">
              <w:rPr>
                <w:sz w:val="24"/>
                <w:szCs w:val="24"/>
              </w:rPr>
              <w:t xml:space="preserve">.3. </w:t>
            </w:r>
          </w:p>
        </w:tc>
        <w:tc>
          <w:tcPr>
            <w:tcW w:w="6517" w:type="dxa"/>
            <w:tcBorders>
              <w:top w:val="single" w:sz="4" w:space="0" w:color="000000"/>
              <w:left w:val="single" w:sz="4" w:space="0" w:color="000000"/>
              <w:bottom w:val="single" w:sz="4" w:space="0" w:color="000000"/>
              <w:right w:val="single" w:sz="4" w:space="0" w:color="000000"/>
            </w:tcBorders>
          </w:tcPr>
          <w:p w14:paraId="1E4F16DE" w14:textId="19591132" w:rsidR="002F6F2D" w:rsidRPr="006E72F8" w:rsidRDefault="002F6F2D" w:rsidP="00460491">
            <w:pPr>
              <w:spacing w:after="0" w:line="240" w:lineRule="auto"/>
              <w:ind w:left="1" w:right="0" w:firstLine="0"/>
              <w:jc w:val="left"/>
              <w:rPr>
                <w:sz w:val="24"/>
                <w:szCs w:val="24"/>
              </w:rPr>
            </w:pPr>
            <w:r w:rsidRPr="006E72F8">
              <w:rPr>
                <w:sz w:val="24"/>
                <w:szCs w:val="24"/>
              </w:rPr>
              <w:t xml:space="preserve">Pedagogu darba grafiki </w:t>
            </w:r>
            <w:r w:rsidR="00F224FD">
              <w:rPr>
                <w:sz w:val="24"/>
                <w:szCs w:val="24"/>
              </w:rPr>
              <w:t>.</w:t>
            </w:r>
          </w:p>
        </w:tc>
        <w:tc>
          <w:tcPr>
            <w:tcW w:w="2096" w:type="dxa"/>
            <w:tcBorders>
              <w:top w:val="single" w:sz="4" w:space="0" w:color="000000"/>
              <w:left w:val="single" w:sz="4" w:space="0" w:color="000000"/>
              <w:bottom w:val="single" w:sz="4" w:space="0" w:color="000000"/>
              <w:right w:val="single" w:sz="4" w:space="0" w:color="000000"/>
            </w:tcBorders>
          </w:tcPr>
          <w:p w14:paraId="5B2D0B41" w14:textId="77777777" w:rsidR="002F6F2D" w:rsidRPr="006E72F8" w:rsidRDefault="002F6F2D" w:rsidP="00460491">
            <w:pPr>
              <w:spacing w:after="0" w:line="240" w:lineRule="auto"/>
              <w:ind w:left="0" w:right="108" w:firstLine="0"/>
              <w:jc w:val="center"/>
              <w:rPr>
                <w:sz w:val="24"/>
                <w:szCs w:val="24"/>
              </w:rPr>
            </w:pPr>
            <w:r w:rsidRPr="006E72F8">
              <w:rPr>
                <w:sz w:val="24"/>
                <w:szCs w:val="24"/>
              </w:rPr>
              <w:t xml:space="preserve">5 </w:t>
            </w:r>
          </w:p>
        </w:tc>
      </w:tr>
      <w:tr w:rsidR="002F6F2D" w:rsidRPr="006E72F8" w14:paraId="7521043E" w14:textId="77777777" w:rsidTr="00DF0259">
        <w:trPr>
          <w:trHeight w:val="559"/>
        </w:trPr>
        <w:tc>
          <w:tcPr>
            <w:tcW w:w="956" w:type="dxa"/>
            <w:tcBorders>
              <w:top w:val="single" w:sz="4" w:space="0" w:color="000000"/>
              <w:left w:val="single" w:sz="4" w:space="0" w:color="000000"/>
              <w:bottom w:val="single" w:sz="4" w:space="0" w:color="000000"/>
              <w:right w:val="single" w:sz="4" w:space="0" w:color="000000"/>
            </w:tcBorders>
            <w:shd w:val="clear" w:color="auto" w:fill="D9D9D9"/>
          </w:tcPr>
          <w:p w14:paraId="5948112A" w14:textId="70CA4893" w:rsidR="002F6F2D" w:rsidRPr="006E72F8" w:rsidRDefault="00207FD5" w:rsidP="00460491">
            <w:pPr>
              <w:spacing w:after="0" w:line="240" w:lineRule="auto"/>
              <w:ind w:left="0" w:right="0" w:firstLine="0"/>
              <w:jc w:val="left"/>
              <w:rPr>
                <w:sz w:val="24"/>
                <w:szCs w:val="24"/>
              </w:rPr>
            </w:pPr>
            <w:r>
              <w:rPr>
                <w:sz w:val="24"/>
                <w:szCs w:val="24"/>
              </w:rPr>
              <w:t>11.6.</w:t>
            </w:r>
            <w:r w:rsidR="00F05338">
              <w:rPr>
                <w:sz w:val="24"/>
                <w:szCs w:val="24"/>
              </w:rPr>
              <w:t>4</w:t>
            </w:r>
            <w:r w:rsidR="002F6F2D" w:rsidRPr="006E72F8">
              <w:rPr>
                <w:sz w:val="24"/>
                <w:szCs w:val="24"/>
              </w:rPr>
              <w:t xml:space="preserve">. </w:t>
            </w:r>
          </w:p>
        </w:tc>
        <w:tc>
          <w:tcPr>
            <w:tcW w:w="6517" w:type="dxa"/>
            <w:tcBorders>
              <w:top w:val="single" w:sz="4" w:space="0" w:color="000000"/>
              <w:left w:val="single" w:sz="4" w:space="0" w:color="000000"/>
              <w:bottom w:val="single" w:sz="4" w:space="0" w:color="000000"/>
              <w:right w:val="single" w:sz="4" w:space="0" w:color="000000"/>
            </w:tcBorders>
            <w:shd w:val="clear" w:color="auto" w:fill="D9D9D9"/>
          </w:tcPr>
          <w:p w14:paraId="3CC76368" w14:textId="1B81CAD1" w:rsidR="002F6F2D" w:rsidRPr="006E72F8" w:rsidRDefault="002F6F2D" w:rsidP="00460491">
            <w:pPr>
              <w:spacing w:after="0" w:line="240" w:lineRule="auto"/>
              <w:ind w:left="1" w:right="0" w:firstLine="0"/>
              <w:jc w:val="left"/>
              <w:rPr>
                <w:sz w:val="24"/>
                <w:szCs w:val="24"/>
              </w:rPr>
            </w:pPr>
            <w:r w:rsidRPr="006E72F8">
              <w:rPr>
                <w:sz w:val="24"/>
                <w:szCs w:val="24"/>
              </w:rPr>
              <w:t>Serveru noslodze (tiek piešķirts atbilstošais vērtējums, vērtējums nesummējas)</w:t>
            </w:r>
            <w:r w:rsidR="00F224FD">
              <w:rPr>
                <w:sz w:val="24"/>
                <w:szCs w:val="24"/>
              </w:rPr>
              <w:t>:</w:t>
            </w:r>
          </w:p>
        </w:tc>
        <w:tc>
          <w:tcPr>
            <w:tcW w:w="2096" w:type="dxa"/>
            <w:tcBorders>
              <w:top w:val="single" w:sz="4" w:space="0" w:color="000000"/>
              <w:left w:val="single" w:sz="4" w:space="0" w:color="000000"/>
              <w:bottom w:val="single" w:sz="4" w:space="0" w:color="000000"/>
              <w:right w:val="single" w:sz="4" w:space="0" w:color="000000"/>
            </w:tcBorders>
            <w:shd w:val="clear" w:color="auto" w:fill="D9D9D9"/>
          </w:tcPr>
          <w:p w14:paraId="483D5CE1" w14:textId="77777777" w:rsidR="002F6F2D" w:rsidRPr="006E72F8" w:rsidRDefault="002F6F2D" w:rsidP="00460491">
            <w:pPr>
              <w:spacing w:after="0" w:line="240" w:lineRule="auto"/>
              <w:ind w:left="0" w:right="108" w:firstLine="0"/>
              <w:jc w:val="center"/>
              <w:rPr>
                <w:sz w:val="24"/>
                <w:szCs w:val="24"/>
              </w:rPr>
            </w:pPr>
            <w:r w:rsidRPr="006E72F8">
              <w:rPr>
                <w:b/>
                <w:sz w:val="24"/>
                <w:szCs w:val="24"/>
              </w:rPr>
              <w:t xml:space="preserve">3 </w:t>
            </w:r>
          </w:p>
        </w:tc>
      </w:tr>
      <w:tr w:rsidR="002F6F2D" w:rsidRPr="006E72F8" w14:paraId="1EFB2A42" w14:textId="77777777" w:rsidTr="00DF0259">
        <w:trPr>
          <w:trHeight w:val="289"/>
        </w:trPr>
        <w:tc>
          <w:tcPr>
            <w:tcW w:w="956" w:type="dxa"/>
            <w:tcBorders>
              <w:top w:val="single" w:sz="4" w:space="0" w:color="000000"/>
              <w:left w:val="single" w:sz="4" w:space="0" w:color="000000"/>
              <w:bottom w:val="single" w:sz="4" w:space="0" w:color="000000"/>
              <w:right w:val="single" w:sz="4" w:space="0" w:color="000000"/>
            </w:tcBorders>
          </w:tcPr>
          <w:p w14:paraId="0EACBCEE" w14:textId="5D13258E" w:rsidR="002F6F2D" w:rsidRPr="006E72F8" w:rsidRDefault="00207FD5" w:rsidP="00460491">
            <w:pPr>
              <w:spacing w:after="0" w:line="240" w:lineRule="auto"/>
              <w:ind w:left="0" w:right="0" w:firstLine="0"/>
              <w:jc w:val="left"/>
              <w:rPr>
                <w:sz w:val="24"/>
                <w:szCs w:val="24"/>
              </w:rPr>
            </w:pPr>
            <w:r>
              <w:rPr>
                <w:sz w:val="24"/>
                <w:szCs w:val="24"/>
              </w:rPr>
              <w:t>11.6.</w:t>
            </w:r>
            <w:r w:rsidR="00F05338">
              <w:rPr>
                <w:sz w:val="24"/>
                <w:szCs w:val="24"/>
              </w:rPr>
              <w:t>4</w:t>
            </w:r>
            <w:r w:rsidR="002F6F2D" w:rsidRPr="006E72F8">
              <w:rPr>
                <w:sz w:val="24"/>
                <w:szCs w:val="24"/>
              </w:rPr>
              <w:t xml:space="preserve">.1. </w:t>
            </w:r>
          </w:p>
        </w:tc>
        <w:tc>
          <w:tcPr>
            <w:tcW w:w="6517" w:type="dxa"/>
            <w:tcBorders>
              <w:top w:val="single" w:sz="4" w:space="0" w:color="000000"/>
              <w:left w:val="single" w:sz="4" w:space="0" w:color="000000"/>
              <w:bottom w:val="single" w:sz="4" w:space="0" w:color="000000"/>
              <w:right w:val="single" w:sz="4" w:space="0" w:color="000000"/>
            </w:tcBorders>
          </w:tcPr>
          <w:p w14:paraId="13D8BA6D" w14:textId="74B6A050" w:rsidR="002F6F2D" w:rsidRPr="006E72F8" w:rsidRDefault="002F6F2D" w:rsidP="00460491">
            <w:pPr>
              <w:spacing w:after="0" w:line="240" w:lineRule="auto"/>
              <w:ind w:left="1" w:right="0" w:firstLine="0"/>
              <w:jc w:val="left"/>
              <w:rPr>
                <w:sz w:val="24"/>
                <w:szCs w:val="24"/>
              </w:rPr>
            </w:pPr>
            <w:r w:rsidRPr="006E72F8">
              <w:rPr>
                <w:sz w:val="24"/>
                <w:szCs w:val="24"/>
              </w:rPr>
              <w:t>Paredzamā gada vidējā serveru noslodze pārsniedz 70%</w:t>
            </w:r>
            <w:r w:rsidR="00F224FD">
              <w:rPr>
                <w:sz w:val="24"/>
                <w:szCs w:val="24"/>
              </w:rPr>
              <w:t>;</w:t>
            </w:r>
          </w:p>
        </w:tc>
        <w:tc>
          <w:tcPr>
            <w:tcW w:w="2096" w:type="dxa"/>
            <w:tcBorders>
              <w:top w:val="single" w:sz="4" w:space="0" w:color="000000"/>
              <w:left w:val="single" w:sz="4" w:space="0" w:color="000000"/>
              <w:bottom w:val="single" w:sz="4" w:space="0" w:color="000000"/>
              <w:right w:val="single" w:sz="4" w:space="0" w:color="000000"/>
            </w:tcBorders>
          </w:tcPr>
          <w:p w14:paraId="7C749167" w14:textId="77777777" w:rsidR="002F6F2D" w:rsidRPr="006E72F8" w:rsidRDefault="002F6F2D" w:rsidP="00460491">
            <w:pPr>
              <w:spacing w:after="0" w:line="240" w:lineRule="auto"/>
              <w:ind w:left="0" w:right="108" w:firstLine="0"/>
              <w:jc w:val="center"/>
              <w:rPr>
                <w:sz w:val="24"/>
                <w:szCs w:val="24"/>
              </w:rPr>
            </w:pPr>
            <w:r w:rsidRPr="006E72F8">
              <w:rPr>
                <w:sz w:val="24"/>
                <w:szCs w:val="24"/>
              </w:rPr>
              <w:t xml:space="preserve">3 </w:t>
            </w:r>
          </w:p>
        </w:tc>
      </w:tr>
      <w:tr w:rsidR="002F6F2D" w:rsidRPr="006E72F8" w14:paraId="78E012DD" w14:textId="77777777" w:rsidTr="00DF0259">
        <w:trPr>
          <w:trHeight w:val="562"/>
        </w:trPr>
        <w:tc>
          <w:tcPr>
            <w:tcW w:w="956" w:type="dxa"/>
            <w:tcBorders>
              <w:top w:val="single" w:sz="4" w:space="0" w:color="000000"/>
              <w:left w:val="single" w:sz="4" w:space="0" w:color="000000"/>
              <w:bottom w:val="single" w:sz="4" w:space="0" w:color="000000"/>
              <w:right w:val="single" w:sz="4" w:space="0" w:color="000000"/>
            </w:tcBorders>
          </w:tcPr>
          <w:p w14:paraId="2490F9F9" w14:textId="6DDCBE64" w:rsidR="002F6F2D" w:rsidRPr="006E72F8" w:rsidRDefault="00207FD5" w:rsidP="00460491">
            <w:pPr>
              <w:spacing w:after="0" w:line="240" w:lineRule="auto"/>
              <w:ind w:left="0" w:right="0" w:firstLine="0"/>
              <w:jc w:val="left"/>
              <w:rPr>
                <w:sz w:val="24"/>
                <w:szCs w:val="24"/>
              </w:rPr>
            </w:pPr>
            <w:r>
              <w:rPr>
                <w:sz w:val="24"/>
                <w:szCs w:val="24"/>
              </w:rPr>
              <w:t>11.6.</w:t>
            </w:r>
            <w:r w:rsidR="00F05338">
              <w:rPr>
                <w:sz w:val="24"/>
                <w:szCs w:val="24"/>
              </w:rPr>
              <w:t>4</w:t>
            </w:r>
            <w:r w:rsidR="002F6F2D" w:rsidRPr="006E72F8">
              <w:rPr>
                <w:sz w:val="24"/>
                <w:szCs w:val="24"/>
              </w:rPr>
              <w:t xml:space="preserve">.2. </w:t>
            </w:r>
          </w:p>
        </w:tc>
        <w:tc>
          <w:tcPr>
            <w:tcW w:w="6517" w:type="dxa"/>
            <w:tcBorders>
              <w:top w:val="single" w:sz="4" w:space="0" w:color="000000"/>
              <w:left w:val="single" w:sz="4" w:space="0" w:color="000000"/>
              <w:bottom w:val="single" w:sz="4" w:space="0" w:color="000000"/>
              <w:right w:val="single" w:sz="4" w:space="0" w:color="000000"/>
            </w:tcBorders>
          </w:tcPr>
          <w:p w14:paraId="68D290AF" w14:textId="011158D0" w:rsidR="002F6F2D" w:rsidRPr="006E72F8" w:rsidRDefault="002F6F2D" w:rsidP="00460491">
            <w:pPr>
              <w:spacing w:after="0" w:line="240" w:lineRule="auto"/>
              <w:ind w:left="1" w:right="0" w:firstLine="0"/>
              <w:jc w:val="left"/>
              <w:rPr>
                <w:sz w:val="24"/>
                <w:szCs w:val="24"/>
              </w:rPr>
            </w:pPr>
            <w:r w:rsidRPr="006E72F8">
              <w:rPr>
                <w:sz w:val="24"/>
                <w:szCs w:val="24"/>
              </w:rPr>
              <w:t>Paredzamā gada vidējā serveru noslodze ir no 40% līdz 70% (neieskaitot)</w:t>
            </w:r>
            <w:r w:rsidR="00F224FD">
              <w:rPr>
                <w:sz w:val="24"/>
                <w:szCs w:val="24"/>
              </w:rPr>
              <w:t>;</w:t>
            </w:r>
          </w:p>
        </w:tc>
        <w:tc>
          <w:tcPr>
            <w:tcW w:w="2096" w:type="dxa"/>
            <w:tcBorders>
              <w:top w:val="single" w:sz="4" w:space="0" w:color="000000"/>
              <w:left w:val="single" w:sz="4" w:space="0" w:color="000000"/>
              <w:bottom w:val="single" w:sz="4" w:space="0" w:color="000000"/>
              <w:right w:val="single" w:sz="4" w:space="0" w:color="000000"/>
            </w:tcBorders>
          </w:tcPr>
          <w:p w14:paraId="7105717F" w14:textId="77777777" w:rsidR="002F6F2D" w:rsidRPr="006E72F8" w:rsidRDefault="002F6F2D" w:rsidP="00460491">
            <w:pPr>
              <w:spacing w:after="0" w:line="240" w:lineRule="auto"/>
              <w:ind w:left="0" w:right="106" w:firstLine="0"/>
              <w:jc w:val="center"/>
              <w:rPr>
                <w:sz w:val="24"/>
                <w:szCs w:val="24"/>
              </w:rPr>
            </w:pPr>
            <w:r w:rsidRPr="006E72F8">
              <w:rPr>
                <w:sz w:val="24"/>
                <w:szCs w:val="24"/>
              </w:rPr>
              <w:t>2,</w:t>
            </w:r>
            <w:r w:rsidR="007E17B3">
              <w:rPr>
                <w:sz w:val="24"/>
                <w:szCs w:val="24"/>
              </w:rPr>
              <w:t>5</w:t>
            </w:r>
            <w:r w:rsidRPr="006E72F8">
              <w:rPr>
                <w:sz w:val="24"/>
                <w:szCs w:val="24"/>
              </w:rPr>
              <w:t xml:space="preserve"> </w:t>
            </w:r>
          </w:p>
        </w:tc>
      </w:tr>
      <w:tr w:rsidR="002F6F2D" w:rsidRPr="006E72F8" w14:paraId="105F02D9" w14:textId="77777777" w:rsidTr="00DF0259">
        <w:trPr>
          <w:trHeight w:val="562"/>
        </w:trPr>
        <w:tc>
          <w:tcPr>
            <w:tcW w:w="956" w:type="dxa"/>
            <w:tcBorders>
              <w:top w:val="single" w:sz="4" w:space="0" w:color="000000"/>
              <w:left w:val="single" w:sz="4" w:space="0" w:color="000000"/>
              <w:bottom w:val="single" w:sz="4" w:space="0" w:color="000000"/>
              <w:right w:val="single" w:sz="4" w:space="0" w:color="000000"/>
            </w:tcBorders>
          </w:tcPr>
          <w:p w14:paraId="4740A0B2" w14:textId="3F58BFC4" w:rsidR="002F6F2D" w:rsidRPr="006E72F8" w:rsidRDefault="00207FD5" w:rsidP="00460491">
            <w:pPr>
              <w:spacing w:after="0" w:line="240" w:lineRule="auto"/>
              <w:ind w:left="0" w:right="0" w:firstLine="0"/>
              <w:jc w:val="left"/>
              <w:rPr>
                <w:sz w:val="24"/>
                <w:szCs w:val="24"/>
              </w:rPr>
            </w:pPr>
            <w:r>
              <w:rPr>
                <w:sz w:val="24"/>
                <w:szCs w:val="24"/>
              </w:rPr>
              <w:t>11.6.</w:t>
            </w:r>
            <w:r w:rsidR="00F05338">
              <w:rPr>
                <w:sz w:val="24"/>
                <w:szCs w:val="24"/>
              </w:rPr>
              <w:t>4</w:t>
            </w:r>
            <w:r w:rsidR="002F6F2D" w:rsidRPr="006E72F8">
              <w:rPr>
                <w:sz w:val="24"/>
                <w:szCs w:val="24"/>
              </w:rPr>
              <w:t xml:space="preserve">.3. </w:t>
            </w:r>
          </w:p>
        </w:tc>
        <w:tc>
          <w:tcPr>
            <w:tcW w:w="6517" w:type="dxa"/>
            <w:tcBorders>
              <w:top w:val="single" w:sz="4" w:space="0" w:color="000000"/>
              <w:left w:val="single" w:sz="4" w:space="0" w:color="000000"/>
              <w:bottom w:val="single" w:sz="4" w:space="0" w:color="000000"/>
              <w:right w:val="single" w:sz="4" w:space="0" w:color="000000"/>
            </w:tcBorders>
          </w:tcPr>
          <w:p w14:paraId="1561A29C" w14:textId="488C195E" w:rsidR="002F6F2D" w:rsidRPr="006E72F8" w:rsidRDefault="002F6F2D" w:rsidP="00460491">
            <w:pPr>
              <w:spacing w:after="0" w:line="240" w:lineRule="auto"/>
              <w:ind w:left="1" w:right="0" w:firstLine="0"/>
              <w:jc w:val="left"/>
              <w:rPr>
                <w:sz w:val="24"/>
                <w:szCs w:val="24"/>
              </w:rPr>
            </w:pPr>
            <w:r w:rsidRPr="006E72F8">
              <w:rPr>
                <w:sz w:val="24"/>
                <w:szCs w:val="24"/>
              </w:rPr>
              <w:t>Paredzamā gada vidējā serveru noslodze ir no 25% līdz 40% (neieskaitot)</w:t>
            </w:r>
            <w:r w:rsidR="00F224FD">
              <w:rPr>
                <w:sz w:val="24"/>
                <w:szCs w:val="24"/>
              </w:rPr>
              <w:t>;</w:t>
            </w:r>
          </w:p>
        </w:tc>
        <w:tc>
          <w:tcPr>
            <w:tcW w:w="2096" w:type="dxa"/>
            <w:tcBorders>
              <w:top w:val="single" w:sz="4" w:space="0" w:color="000000"/>
              <w:left w:val="single" w:sz="4" w:space="0" w:color="000000"/>
              <w:bottom w:val="single" w:sz="4" w:space="0" w:color="000000"/>
              <w:right w:val="single" w:sz="4" w:space="0" w:color="000000"/>
            </w:tcBorders>
          </w:tcPr>
          <w:p w14:paraId="5DA7FB42" w14:textId="77777777" w:rsidR="002F6F2D" w:rsidRPr="006E72F8" w:rsidRDefault="002F6F2D" w:rsidP="00460491">
            <w:pPr>
              <w:spacing w:after="0" w:line="240" w:lineRule="auto"/>
              <w:ind w:left="0" w:right="106" w:firstLine="0"/>
              <w:jc w:val="center"/>
              <w:rPr>
                <w:sz w:val="24"/>
                <w:szCs w:val="24"/>
              </w:rPr>
            </w:pPr>
            <w:r w:rsidRPr="006E72F8">
              <w:rPr>
                <w:sz w:val="24"/>
                <w:szCs w:val="24"/>
              </w:rPr>
              <w:t xml:space="preserve">1,5 </w:t>
            </w:r>
          </w:p>
        </w:tc>
      </w:tr>
      <w:tr w:rsidR="002F6F2D" w:rsidRPr="006E72F8" w14:paraId="667312CF" w14:textId="77777777" w:rsidTr="00DF0259">
        <w:trPr>
          <w:trHeight w:val="288"/>
        </w:trPr>
        <w:tc>
          <w:tcPr>
            <w:tcW w:w="956" w:type="dxa"/>
            <w:tcBorders>
              <w:top w:val="single" w:sz="4" w:space="0" w:color="000000"/>
              <w:left w:val="single" w:sz="4" w:space="0" w:color="000000"/>
              <w:bottom w:val="single" w:sz="4" w:space="0" w:color="000000"/>
              <w:right w:val="single" w:sz="4" w:space="0" w:color="000000"/>
            </w:tcBorders>
          </w:tcPr>
          <w:p w14:paraId="27FCF994" w14:textId="4C54B211" w:rsidR="002F6F2D" w:rsidRPr="006E72F8" w:rsidRDefault="00207FD5" w:rsidP="00460491">
            <w:pPr>
              <w:spacing w:after="0" w:line="240" w:lineRule="auto"/>
              <w:ind w:left="2" w:right="0" w:firstLine="0"/>
              <w:jc w:val="left"/>
              <w:rPr>
                <w:sz w:val="24"/>
                <w:szCs w:val="24"/>
              </w:rPr>
            </w:pPr>
            <w:r>
              <w:rPr>
                <w:sz w:val="24"/>
                <w:szCs w:val="24"/>
              </w:rPr>
              <w:t>11.6.</w:t>
            </w:r>
            <w:r w:rsidR="00F05338">
              <w:rPr>
                <w:sz w:val="24"/>
                <w:szCs w:val="24"/>
              </w:rPr>
              <w:t>4</w:t>
            </w:r>
            <w:r w:rsidR="002F6F2D" w:rsidRPr="006E72F8">
              <w:rPr>
                <w:sz w:val="24"/>
                <w:szCs w:val="24"/>
              </w:rPr>
              <w:t xml:space="preserve">.4. </w:t>
            </w:r>
          </w:p>
        </w:tc>
        <w:tc>
          <w:tcPr>
            <w:tcW w:w="6517" w:type="dxa"/>
            <w:tcBorders>
              <w:top w:val="single" w:sz="4" w:space="0" w:color="000000"/>
              <w:left w:val="single" w:sz="4" w:space="0" w:color="000000"/>
              <w:bottom w:val="single" w:sz="4" w:space="0" w:color="000000"/>
              <w:right w:val="single" w:sz="4" w:space="0" w:color="000000"/>
            </w:tcBorders>
          </w:tcPr>
          <w:p w14:paraId="2EFF65D4" w14:textId="7FB4D66C" w:rsidR="002F6F2D" w:rsidRPr="006E72F8" w:rsidRDefault="002F6F2D" w:rsidP="00460491">
            <w:pPr>
              <w:spacing w:after="0" w:line="240" w:lineRule="auto"/>
              <w:ind w:left="0" w:right="0" w:firstLine="0"/>
              <w:jc w:val="left"/>
              <w:rPr>
                <w:sz w:val="24"/>
                <w:szCs w:val="24"/>
              </w:rPr>
            </w:pPr>
            <w:r w:rsidRPr="006E72F8">
              <w:rPr>
                <w:sz w:val="24"/>
                <w:szCs w:val="24"/>
              </w:rPr>
              <w:t>Paredzamā gada vidējā serveru noslodze ir līdz 25%</w:t>
            </w:r>
            <w:r w:rsidR="00F224FD">
              <w:rPr>
                <w:sz w:val="24"/>
                <w:szCs w:val="24"/>
              </w:rPr>
              <w:t>.</w:t>
            </w:r>
          </w:p>
        </w:tc>
        <w:tc>
          <w:tcPr>
            <w:tcW w:w="2096" w:type="dxa"/>
            <w:tcBorders>
              <w:top w:val="single" w:sz="4" w:space="0" w:color="000000"/>
              <w:left w:val="single" w:sz="4" w:space="0" w:color="000000"/>
              <w:bottom w:val="single" w:sz="4" w:space="0" w:color="000000"/>
              <w:right w:val="single" w:sz="4" w:space="0" w:color="000000"/>
            </w:tcBorders>
          </w:tcPr>
          <w:p w14:paraId="16F23F4C" w14:textId="77777777" w:rsidR="002F6F2D" w:rsidRPr="006E72F8" w:rsidRDefault="002F6F2D" w:rsidP="00460491">
            <w:pPr>
              <w:spacing w:after="0" w:line="240" w:lineRule="auto"/>
              <w:ind w:left="0" w:right="62" w:firstLine="0"/>
              <w:jc w:val="center"/>
              <w:rPr>
                <w:sz w:val="24"/>
                <w:szCs w:val="24"/>
              </w:rPr>
            </w:pPr>
            <w:r w:rsidRPr="006E72F8">
              <w:rPr>
                <w:sz w:val="24"/>
                <w:szCs w:val="24"/>
              </w:rPr>
              <w:t xml:space="preserve">0 </w:t>
            </w:r>
          </w:p>
        </w:tc>
      </w:tr>
      <w:tr w:rsidR="002F6F2D" w:rsidRPr="006E72F8" w14:paraId="6FE6F46D" w14:textId="77777777" w:rsidTr="00DF0259">
        <w:trPr>
          <w:trHeight w:val="1942"/>
        </w:trPr>
        <w:tc>
          <w:tcPr>
            <w:tcW w:w="9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7A584FC" w14:textId="604A488A" w:rsidR="002F6F2D" w:rsidRPr="006E72F8" w:rsidRDefault="00207FD5" w:rsidP="00460491">
            <w:pPr>
              <w:spacing w:after="0" w:line="240" w:lineRule="auto"/>
              <w:ind w:left="2" w:right="0" w:firstLine="0"/>
              <w:jc w:val="left"/>
              <w:rPr>
                <w:sz w:val="24"/>
                <w:szCs w:val="24"/>
              </w:rPr>
            </w:pPr>
            <w:r>
              <w:rPr>
                <w:sz w:val="24"/>
                <w:szCs w:val="24"/>
              </w:rPr>
              <w:t>11.6.</w:t>
            </w:r>
            <w:r w:rsidR="00F05338">
              <w:rPr>
                <w:sz w:val="24"/>
                <w:szCs w:val="24"/>
              </w:rPr>
              <w:t>5</w:t>
            </w:r>
            <w:r w:rsidR="002F6F2D" w:rsidRPr="006E72F8">
              <w:rPr>
                <w:sz w:val="24"/>
                <w:szCs w:val="24"/>
              </w:rPr>
              <w:t xml:space="preserve">. </w:t>
            </w:r>
          </w:p>
        </w:tc>
        <w:tc>
          <w:tcPr>
            <w:tcW w:w="65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3EBA611" w14:textId="77777777" w:rsidR="002F6F2D" w:rsidRPr="006E72F8" w:rsidRDefault="002F6F2D" w:rsidP="00460491">
            <w:pPr>
              <w:spacing w:after="0" w:line="240" w:lineRule="auto"/>
              <w:ind w:left="0" w:right="62" w:firstLine="0"/>
              <w:rPr>
                <w:sz w:val="24"/>
                <w:szCs w:val="24"/>
              </w:rPr>
            </w:pPr>
            <w:r w:rsidRPr="006E72F8">
              <w:rPr>
                <w:sz w:val="24"/>
                <w:szCs w:val="24"/>
              </w:rPr>
              <w:t xml:space="preserve">Atjaunojamās enerģijas īpatsvars. Pretendentam ar visaugstāko atjaunojamās enerģijas īpatsvaru piešķir 2 punktus. Pārējiem pretendentiem punkti tiek piešķirti, vērtējamā piedāvājuma atjaunojamās enerģijas īpatsvaru dalot ar augstāko atjaunojamās enerģijas īpatsvaru un reizinot ar punktu skaitu par kritēriju. Pretendentam, kurš neizmanto atjaunojamo enerģiju, punkti šajā kritērijā netiek piešķirti </w:t>
            </w:r>
          </w:p>
        </w:tc>
        <w:tc>
          <w:tcPr>
            <w:tcW w:w="20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24EB0F2" w14:textId="77777777" w:rsidR="002F6F2D" w:rsidRPr="006E72F8" w:rsidRDefault="002F6F2D" w:rsidP="00460491">
            <w:pPr>
              <w:spacing w:after="0" w:line="240" w:lineRule="auto"/>
              <w:ind w:left="0" w:right="62" w:firstLine="0"/>
              <w:jc w:val="center"/>
              <w:rPr>
                <w:b/>
                <w:sz w:val="24"/>
                <w:szCs w:val="24"/>
              </w:rPr>
            </w:pPr>
            <w:r w:rsidRPr="006E72F8">
              <w:rPr>
                <w:b/>
                <w:sz w:val="24"/>
                <w:szCs w:val="24"/>
              </w:rPr>
              <w:t xml:space="preserve">2 </w:t>
            </w:r>
          </w:p>
        </w:tc>
      </w:tr>
      <w:tr w:rsidR="002F6F2D" w:rsidRPr="006E72F8" w14:paraId="62C2D58B" w14:textId="77777777" w:rsidTr="00DF0259">
        <w:trPr>
          <w:trHeight w:val="286"/>
        </w:trPr>
        <w:tc>
          <w:tcPr>
            <w:tcW w:w="956" w:type="dxa"/>
            <w:tcBorders>
              <w:top w:val="single" w:sz="4" w:space="0" w:color="000000"/>
              <w:left w:val="single" w:sz="4" w:space="0" w:color="000000"/>
              <w:bottom w:val="single" w:sz="4" w:space="0" w:color="000000"/>
              <w:right w:val="single" w:sz="4" w:space="0" w:color="000000"/>
            </w:tcBorders>
          </w:tcPr>
          <w:p w14:paraId="0A3BE280" w14:textId="77777777" w:rsidR="002F6F2D" w:rsidRPr="006E72F8" w:rsidRDefault="002F6F2D" w:rsidP="00460491">
            <w:pPr>
              <w:spacing w:after="0" w:line="240" w:lineRule="auto"/>
              <w:ind w:left="2" w:right="0" w:firstLine="0"/>
              <w:jc w:val="left"/>
              <w:rPr>
                <w:sz w:val="24"/>
                <w:szCs w:val="24"/>
              </w:rPr>
            </w:pPr>
            <w:r w:rsidRPr="006E72F8">
              <w:rPr>
                <w:sz w:val="24"/>
                <w:szCs w:val="24"/>
              </w:rPr>
              <w:t xml:space="preserve"> </w:t>
            </w:r>
          </w:p>
        </w:tc>
        <w:tc>
          <w:tcPr>
            <w:tcW w:w="6517" w:type="dxa"/>
            <w:tcBorders>
              <w:top w:val="single" w:sz="4" w:space="0" w:color="000000"/>
              <w:left w:val="single" w:sz="4" w:space="0" w:color="000000"/>
              <w:bottom w:val="single" w:sz="4" w:space="0" w:color="000000"/>
              <w:right w:val="single" w:sz="4" w:space="0" w:color="000000"/>
            </w:tcBorders>
          </w:tcPr>
          <w:p w14:paraId="366D075E" w14:textId="77777777" w:rsidR="002F6F2D" w:rsidRPr="006E72F8" w:rsidRDefault="002F6F2D" w:rsidP="00460491">
            <w:pPr>
              <w:spacing w:after="0" w:line="240" w:lineRule="auto"/>
              <w:ind w:left="0" w:right="60" w:firstLine="0"/>
              <w:jc w:val="right"/>
              <w:rPr>
                <w:sz w:val="24"/>
                <w:szCs w:val="24"/>
              </w:rPr>
            </w:pPr>
            <w:r w:rsidRPr="006E72F8">
              <w:rPr>
                <w:b/>
                <w:sz w:val="24"/>
                <w:szCs w:val="24"/>
              </w:rPr>
              <w:t xml:space="preserve">KOPĀ: </w:t>
            </w:r>
          </w:p>
        </w:tc>
        <w:tc>
          <w:tcPr>
            <w:tcW w:w="2096" w:type="dxa"/>
            <w:tcBorders>
              <w:top w:val="single" w:sz="4" w:space="0" w:color="000000"/>
              <w:left w:val="single" w:sz="4" w:space="0" w:color="000000"/>
              <w:bottom w:val="single" w:sz="4" w:space="0" w:color="000000"/>
              <w:right w:val="single" w:sz="4" w:space="0" w:color="000000"/>
            </w:tcBorders>
          </w:tcPr>
          <w:p w14:paraId="0FC063D6" w14:textId="77777777" w:rsidR="002F6F2D" w:rsidRPr="006E72F8" w:rsidRDefault="002F6F2D" w:rsidP="00460491">
            <w:pPr>
              <w:spacing w:after="0" w:line="240" w:lineRule="auto"/>
              <w:ind w:left="0" w:right="62" w:firstLine="0"/>
              <w:jc w:val="center"/>
              <w:rPr>
                <w:sz w:val="24"/>
                <w:szCs w:val="24"/>
              </w:rPr>
            </w:pPr>
            <w:r w:rsidRPr="006E72F8">
              <w:rPr>
                <w:sz w:val="24"/>
                <w:szCs w:val="24"/>
              </w:rPr>
              <w:t xml:space="preserve">100 </w:t>
            </w:r>
          </w:p>
        </w:tc>
      </w:tr>
    </w:tbl>
    <w:p w14:paraId="6787164D" w14:textId="77777777" w:rsidR="002F6F2D" w:rsidRPr="006E72F8" w:rsidRDefault="002F6F2D" w:rsidP="00460491">
      <w:pPr>
        <w:spacing w:after="0" w:line="240" w:lineRule="auto"/>
        <w:ind w:left="708" w:right="0" w:firstLine="0"/>
        <w:jc w:val="left"/>
        <w:rPr>
          <w:szCs w:val="24"/>
        </w:rPr>
      </w:pPr>
      <w:r w:rsidRPr="006E72F8">
        <w:rPr>
          <w:szCs w:val="24"/>
        </w:rPr>
        <w:t xml:space="preserve"> </w:t>
      </w:r>
    </w:p>
    <w:p w14:paraId="446F7BE3" w14:textId="77777777" w:rsidR="002F6F2D" w:rsidRPr="0086207D" w:rsidRDefault="002F6F2D" w:rsidP="00460491">
      <w:pPr>
        <w:pStyle w:val="Virsraksts2"/>
        <w:keepNext w:val="0"/>
        <w:keepLines w:val="0"/>
        <w:spacing w:after="0" w:line="240" w:lineRule="auto"/>
      </w:pPr>
      <w:r w:rsidRPr="006E72F8">
        <w:t>Ja vismaz divu piedāvājumu novērtējums ir vienāds, priekšroka dodama tā pretendenta piedāvājumam, kuram pēdējā gada pārskatā, kas iesniegts Valsts ieņēmumu dienestā līdz piedāvājuma iesniegšanas termiņa pēdējai dienai, likviditātes kopējais koeficients ir lielāks.</w:t>
      </w:r>
    </w:p>
    <w:p w14:paraId="03F08D3C" w14:textId="77777777" w:rsidR="0086207D" w:rsidRDefault="007B28AF" w:rsidP="00460491">
      <w:pPr>
        <w:pStyle w:val="Virsraksts2"/>
        <w:keepNext w:val="0"/>
        <w:keepLines w:val="0"/>
        <w:spacing w:after="0" w:line="240" w:lineRule="auto"/>
      </w:pPr>
      <w:r w:rsidRPr="002F6F2D">
        <w:rPr>
          <w:b/>
          <w:bCs/>
        </w:rPr>
        <w:t>Izslēgšanas noteikumu pārbaude un lēmuma pieņemšana</w:t>
      </w:r>
      <w:r w:rsidRPr="002F6F2D">
        <w:t>:</w:t>
      </w:r>
      <w:r w:rsidRPr="006E72F8">
        <w:t xml:space="preserve"> Iepirkuma komisija izslēgšanas noteikumu pārbaudi veic pretendentam, kuram būtu piešķiramas Līguma tiesības. Izslēgšanas noteikumu pārbaudi veic arī piedāvājumā atbilstoši PIL 42. panta pirmās daļās 9., 10. un 11. punktā, kā arī Starptautisko un Latvijas Republikas nacionālo sankciju likuma 11.</w:t>
      </w:r>
      <w:r w:rsidRPr="0086207D">
        <w:rPr>
          <w:vertAlign w:val="superscript"/>
        </w:rPr>
        <w:t>1</w:t>
      </w:r>
      <w:r w:rsidRPr="006E72F8">
        <w:t xml:space="preserve"> panta pirmajā daļā norādītajām personām. </w:t>
      </w:r>
    </w:p>
    <w:p w14:paraId="3E66DB23" w14:textId="77777777" w:rsidR="00D46A84" w:rsidRPr="0086207D" w:rsidRDefault="007B28AF" w:rsidP="00460491">
      <w:pPr>
        <w:pStyle w:val="Virsraksts2"/>
        <w:keepNext w:val="0"/>
        <w:keepLines w:val="0"/>
        <w:spacing w:after="0" w:line="240" w:lineRule="auto"/>
      </w:pPr>
      <w:r w:rsidRPr="006E72F8">
        <w:t xml:space="preserve">Iepirkuma komisija piešķir </w:t>
      </w:r>
      <w:r w:rsidRPr="0086207D">
        <w:t xml:space="preserve">Līguma slēgšanas tiesības pretendentiem, kuru iesniegtie piedāvājumi atbilst visām </w:t>
      </w:r>
      <w:r w:rsidR="00873F9A">
        <w:t>N</w:t>
      </w:r>
      <w:r w:rsidRPr="0086207D">
        <w:t>olikumā noteiktajām prasībām un, kuri nav izslēdzami no dalības Iepirkumā saskaņā ar PIL 42. pantu un Starptautisko un Latvijas Republikas nacionālo sankciju likuma 11.</w:t>
      </w:r>
      <w:r w:rsidRPr="0086207D">
        <w:rPr>
          <w:vertAlign w:val="superscript"/>
        </w:rPr>
        <w:t>1</w:t>
      </w:r>
      <w:r w:rsidRPr="0086207D">
        <w:t xml:space="preserve"> panta noteikto regulējumu. </w:t>
      </w:r>
    </w:p>
    <w:p w14:paraId="0AF1AB3B" w14:textId="77777777" w:rsidR="0086207D" w:rsidRPr="006E72F8" w:rsidRDefault="0086207D" w:rsidP="00460491">
      <w:pPr>
        <w:pStyle w:val="Virsraksts2"/>
        <w:keepNext w:val="0"/>
        <w:keepLines w:val="0"/>
        <w:spacing w:after="0" w:line="240" w:lineRule="auto"/>
      </w:pPr>
      <w:r w:rsidRPr="006E72F8">
        <w:t>Iepirkuma komisija var pieņemt lēmumu pārtraukt Iepirkumu bez rezultāta šādos gadījumos:</w:t>
      </w:r>
      <w:r w:rsidR="00B23204">
        <w:t xml:space="preserve"> </w:t>
      </w:r>
    </w:p>
    <w:p w14:paraId="74429DEB" w14:textId="77777777" w:rsidR="0086207D" w:rsidRPr="006E72F8" w:rsidRDefault="0086207D" w:rsidP="0042379A">
      <w:pPr>
        <w:pStyle w:val="Virsraksts3"/>
        <w:keepNext w:val="0"/>
        <w:keepLines w:val="0"/>
        <w:spacing w:line="240" w:lineRule="auto"/>
        <w:ind w:left="1276"/>
      </w:pPr>
      <w:r w:rsidRPr="006E72F8">
        <w:t xml:space="preserve">ja nav saņemts neviens piedāvājums; </w:t>
      </w:r>
    </w:p>
    <w:p w14:paraId="3AB13602" w14:textId="77777777" w:rsidR="0086207D" w:rsidRPr="006E72F8" w:rsidRDefault="0086207D" w:rsidP="0042379A">
      <w:pPr>
        <w:pStyle w:val="Virsraksts3"/>
        <w:keepNext w:val="0"/>
        <w:keepLines w:val="0"/>
        <w:spacing w:line="240" w:lineRule="auto"/>
        <w:ind w:left="1276"/>
      </w:pPr>
      <w:r w:rsidRPr="006E72F8">
        <w:t xml:space="preserve">nav saņemts neviens </w:t>
      </w:r>
      <w:r w:rsidR="00873F9A">
        <w:t>N</w:t>
      </w:r>
      <w:r w:rsidRPr="006E72F8">
        <w:t xml:space="preserve">olikuma prasībām atbilstošs piedāvājums; </w:t>
      </w:r>
    </w:p>
    <w:p w14:paraId="3B71CB76" w14:textId="77777777" w:rsidR="0086207D" w:rsidRPr="006E72F8" w:rsidRDefault="0086207D" w:rsidP="0042379A">
      <w:pPr>
        <w:pStyle w:val="Virsraksts3"/>
        <w:keepNext w:val="0"/>
        <w:keepLines w:val="0"/>
        <w:spacing w:line="240" w:lineRule="auto"/>
        <w:ind w:left="1276"/>
      </w:pPr>
      <w:r w:rsidRPr="006E72F8">
        <w:t xml:space="preserve">ja tam ir cits objektīvs pamatojums. </w:t>
      </w:r>
    </w:p>
    <w:p w14:paraId="17973474" w14:textId="77777777" w:rsidR="00D46A84" w:rsidRPr="006E72F8" w:rsidRDefault="00D46A84" w:rsidP="00460491">
      <w:pPr>
        <w:spacing w:after="0" w:line="240" w:lineRule="auto"/>
        <w:ind w:left="1106" w:right="0" w:firstLine="0"/>
        <w:jc w:val="left"/>
        <w:rPr>
          <w:szCs w:val="24"/>
        </w:rPr>
      </w:pPr>
    </w:p>
    <w:p w14:paraId="1EC3FDAA" w14:textId="77777777" w:rsidR="00D46A84" w:rsidRPr="007E17B3" w:rsidRDefault="007B28AF" w:rsidP="00460491">
      <w:pPr>
        <w:pStyle w:val="Virsraksts1"/>
        <w:keepNext w:val="0"/>
        <w:keepLines w:val="0"/>
        <w:spacing w:after="0" w:line="240" w:lineRule="auto"/>
      </w:pPr>
      <w:r w:rsidRPr="007E17B3">
        <w:t xml:space="preserve">LĪGUMA NOSLĒGŠANA </w:t>
      </w:r>
    </w:p>
    <w:p w14:paraId="5FE72D16" w14:textId="77777777" w:rsidR="00D46A84" w:rsidRDefault="007B28AF" w:rsidP="00460491">
      <w:pPr>
        <w:pStyle w:val="Virsraksts2"/>
        <w:keepNext w:val="0"/>
        <w:keepLines w:val="0"/>
        <w:spacing w:after="0" w:line="240" w:lineRule="auto"/>
      </w:pPr>
      <w:r w:rsidRPr="006E72F8">
        <w:t xml:space="preserve">Pasūtītājs PIL 37. pantā noteiktajā kārtībā informē visus pretendentus par Iepirkuma rezultātā pieņemto lēmumu. </w:t>
      </w:r>
    </w:p>
    <w:p w14:paraId="42B98606" w14:textId="5F88871C" w:rsidR="00E44B9F" w:rsidRPr="00680192" w:rsidRDefault="00E44B9F" w:rsidP="00460491">
      <w:pPr>
        <w:pStyle w:val="Virsraksts2"/>
        <w:keepNext w:val="0"/>
        <w:keepLines w:val="0"/>
        <w:spacing w:after="0" w:line="240" w:lineRule="auto"/>
      </w:pPr>
      <w:r w:rsidRPr="00680192">
        <w:t>Ja pretendents vai personālsabiedrības biedrs, ja pretendents ir personālsabiedrība</w:t>
      </w:r>
      <w:r>
        <w:t>,</w:t>
      </w:r>
      <w:r w:rsidRPr="00680192">
        <w:t xml:space="preserve"> nav</w:t>
      </w:r>
      <w:r w:rsidRPr="00680192">
        <w:rPr>
          <w:lang w:bidi="en-US"/>
        </w:rPr>
        <w:t xml:space="preserve"> reģistrēts NATO, Eiropas Savienības vai Eiropas Ekonomikas zonas dalībvalstī, </w:t>
      </w:r>
      <w:r w:rsidR="00F224FD">
        <w:rPr>
          <w:lang w:bidi="en-US"/>
        </w:rPr>
        <w:t xml:space="preserve">vai </w:t>
      </w:r>
      <w:r>
        <w:rPr>
          <w:lang w:bidi="en-US"/>
        </w:rPr>
        <w:t>p</w:t>
      </w:r>
      <w:r w:rsidRPr="00680192">
        <w:rPr>
          <w:lang w:bidi="en-US"/>
        </w:rPr>
        <w:t xml:space="preserve">retendenta </w:t>
      </w:r>
      <w:r w:rsidRPr="00212FA3">
        <w:rPr>
          <w:shd w:val="clear" w:color="auto" w:fill="FFFFFF"/>
        </w:rPr>
        <w:t xml:space="preserve">patiesais labuma guvējs nav NATO, Eiropas Savienības, Eiropas Ekonomikas zonas valsts pilsonis vai Latvijas Republikas </w:t>
      </w:r>
      <w:proofErr w:type="spellStart"/>
      <w:r w:rsidRPr="00212FA3">
        <w:rPr>
          <w:shd w:val="clear" w:color="auto" w:fill="FFFFFF"/>
        </w:rPr>
        <w:t>nepilsonis</w:t>
      </w:r>
      <w:proofErr w:type="spellEnd"/>
      <w:r w:rsidRPr="00212FA3">
        <w:rPr>
          <w:shd w:val="clear" w:color="auto" w:fill="FFFFFF"/>
        </w:rPr>
        <w:t xml:space="preserve">, </w:t>
      </w:r>
      <w:r w:rsidR="00F224FD">
        <w:rPr>
          <w:shd w:val="clear" w:color="auto" w:fill="FFFFFF"/>
        </w:rPr>
        <w:t>pretendents</w:t>
      </w:r>
      <w:r w:rsidRPr="00212FA3">
        <w:rPr>
          <w:shd w:val="clear" w:color="auto" w:fill="FFFFFF"/>
        </w:rPr>
        <w:t xml:space="preserve"> pirms līguma slēgšanas pieprasa atzinumu kompetentai valsts drošības iestādei</w:t>
      </w:r>
      <w:r w:rsidR="00F224FD">
        <w:rPr>
          <w:shd w:val="clear" w:color="auto" w:fill="FFFFFF"/>
        </w:rPr>
        <w:t>, ko iesniedz Pasūtītājam vismaz 35 dienu laikā pēc Iepirkuma rezultātu paziņojuma saņemšanas</w:t>
      </w:r>
      <w:r w:rsidRPr="00212FA3">
        <w:rPr>
          <w:shd w:val="clear" w:color="auto" w:fill="FFFFFF"/>
        </w:rPr>
        <w:t xml:space="preserve">. Ja valsts drošības iestāde nav </w:t>
      </w:r>
      <w:r w:rsidRPr="00680192">
        <w:t xml:space="preserve">piekritusi, ka ir pietiekami droši slēgt iepirkumu ar konkrēto juridisko personu, </w:t>
      </w:r>
      <w:r w:rsidR="00F224FD">
        <w:t xml:space="preserve">vai arī noteiktajā termiņā atzinums netiek iesniegts Pasūtītājam, </w:t>
      </w:r>
      <w:r>
        <w:t>p</w:t>
      </w:r>
      <w:r w:rsidRPr="00680192">
        <w:t>retendents tiek izslēgts no dalības iepirkumā</w:t>
      </w:r>
      <w:r w:rsidR="00EF20A8">
        <w:rPr>
          <w:rStyle w:val="Vresatsauce"/>
        </w:rPr>
        <w:footnoteReference w:id="3"/>
      </w:r>
      <w:r w:rsidRPr="00680192">
        <w:t>.</w:t>
      </w:r>
    </w:p>
    <w:p w14:paraId="625776A2" w14:textId="77777777" w:rsidR="00D46A84" w:rsidRPr="006E72F8" w:rsidRDefault="007B28AF" w:rsidP="00460491">
      <w:pPr>
        <w:pStyle w:val="Virsraksts2"/>
        <w:keepNext w:val="0"/>
        <w:keepLines w:val="0"/>
        <w:spacing w:after="0" w:line="240" w:lineRule="auto"/>
      </w:pPr>
      <w:r w:rsidRPr="006E72F8">
        <w:lastRenderedPageBreak/>
        <w:t xml:space="preserve">Pretendentam, kuram piešķirtas Līguma slēgšanas tiesības, Līgums jāparaksta Pasūtītāja norādītajā termiņā, ja Puses nav vienojušās citādāk. Ja norādītajā termiņā izraudzītais pretendents neparaksta Līgumu, tas tiek uzskatīts par atteikumu no Līguma slēgšanas tiesībām. </w:t>
      </w:r>
    </w:p>
    <w:p w14:paraId="506F189D" w14:textId="77777777" w:rsidR="00D46A84" w:rsidRPr="0086207D" w:rsidRDefault="007B28AF" w:rsidP="00460491">
      <w:pPr>
        <w:pStyle w:val="Virsraksts2"/>
        <w:keepNext w:val="0"/>
        <w:keepLines w:val="0"/>
        <w:spacing w:after="0" w:line="240" w:lineRule="auto"/>
      </w:pPr>
      <w:r w:rsidRPr="006E72F8">
        <w:t xml:space="preserve">Līgums tiek slēgts PIL 60. panta noteiktajā kārtībā un saskaņā ar </w:t>
      </w:r>
      <w:r w:rsidR="00873F9A">
        <w:t>N</w:t>
      </w:r>
      <w:r w:rsidRPr="006E72F8">
        <w:t xml:space="preserve">olikuma </w:t>
      </w:r>
      <w:r w:rsidR="00FA42DC">
        <w:t>4</w:t>
      </w:r>
      <w:r w:rsidRPr="006E72F8">
        <w:t xml:space="preserve">. </w:t>
      </w:r>
      <w:r w:rsidRPr="0086207D">
        <w:t xml:space="preserve">pielikumā pievienoto līguma projektu. </w:t>
      </w:r>
    </w:p>
    <w:p w14:paraId="5110313A" w14:textId="77777777" w:rsidR="00D46A84" w:rsidRPr="006E72F8" w:rsidRDefault="007B28AF" w:rsidP="00460491">
      <w:pPr>
        <w:spacing w:after="0" w:line="240" w:lineRule="auto"/>
        <w:ind w:left="708" w:right="0" w:firstLine="0"/>
        <w:jc w:val="left"/>
        <w:rPr>
          <w:szCs w:val="24"/>
        </w:rPr>
      </w:pPr>
      <w:r w:rsidRPr="006E72F8">
        <w:rPr>
          <w:szCs w:val="24"/>
        </w:rPr>
        <w:t xml:space="preserve"> </w:t>
      </w:r>
    </w:p>
    <w:p w14:paraId="753D5103" w14:textId="77777777" w:rsidR="00D46A84" w:rsidRPr="007E17B3" w:rsidRDefault="007B28AF" w:rsidP="00460491">
      <w:pPr>
        <w:pStyle w:val="Virsraksts1"/>
        <w:keepNext w:val="0"/>
        <w:keepLines w:val="0"/>
        <w:spacing w:after="0" w:line="240" w:lineRule="auto"/>
      </w:pPr>
      <w:r w:rsidRPr="007E17B3">
        <w:t xml:space="preserve">LĪGUMA GROZĪJUMI </w:t>
      </w:r>
    </w:p>
    <w:p w14:paraId="4C59E337" w14:textId="77777777" w:rsidR="00D46A84" w:rsidRPr="006E72F8" w:rsidRDefault="007B28AF" w:rsidP="00460491">
      <w:pPr>
        <w:pStyle w:val="Virsraksts2"/>
        <w:keepNext w:val="0"/>
        <w:keepLines w:val="0"/>
        <w:spacing w:after="0" w:line="240" w:lineRule="auto"/>
      </w:pPr>
      <w:r w:rsidRPr="006E72F8">
        <w:t>Pasūtītājs Iepirkuma līguma ietvaros nav saistīts ar konkrētu pasūtījuma apjomu un veic pasūtījumus atbilstoši vajadzībai un savām finanšu iespējām.</w:t>
      </w:r>
      <w:r w:rsidR="00B23204">
        <w:t xml:space="preserve"> </w:t>
      </w:r>
    </w:p>
    <w:p w14:paraId="2F6E8A07" w14:textId="77777777" w:rsidR="00D46A84" w:rsidRPr="006E72F8" w:rsidRDefault="007B28AF" w:rsidP="00460491">
      <w:pPr>
        <w:pStyle w:val="Virsraksts2"/>
        <w:keepNext w:val="0"/>
        <w:keepLines w:val="0"/>
        <w:spacing w:after="0" w:line="240" w:lineRule="auto"/>
      </w:pPr>
      <w:r w:rsidRPr="006E72F8">
        <w:t>Saskaņā ar PIL 61. pantā noteikto Iepirkuma līguma grozījumi ir pieļaujami, ja tie nemaina Iepirkuma līguma vispārējo raksturu (veidu un Iepirkuma dokumentos noteikto mērķi). Iepirkuma līguma būtiski grozījumi var attiekties uz līgumcenas pārskatīšanu (palielināšanu vai samazināšanu), Pasūtītāja izvēles iespēju izmantošanu attiecībā uz elektroniskā žurnāla informācijas sistēmas lietotāju – Departamenta padotībā esošo pirmsskolas izglītības iestāžu vai grupu vai audzēkņu (atkarībā no piedāvātā apmaksas modeļa), skaitu</w:t>
      </w:r>
      <w:r w:rsidR="005F582E">
        <w:t xml:space="preserve">, </w:t>
      </w:r>
      <w:r w:rsidR="005F582E">
        <w:rPr>
          <w:szCs w:val="24"/>
        </w:rPr>
        <w:t xml:space="preserve">kā arī, ja </w:t>
      </w:r>
      <w:r w:rsidR="005F582E" w:rsidRPr="005F582E">
        <w:rPr>
          <w:szCs w:val="24"/>
        </w:rPr>
        <w:t>pasūtītājam ir nepieciešami papildu pakalpojumi</w:t>
      </w:r>
      <w:r w:rsidR="005F582E">
        <w:rPr>
          <w:szCs w:val="24"/>
        </w:rPr>
        <w:t xml:space="preserve"> – </w:t>
      </w:r>
      <w:r w:rsidR="005F582E" w:rsidRPr="006E72F8">
        <w:rPr>
          <w:szCs w:val="24"/>
        </w:rPr>
        <w:t>elektroniskā žurnāla informācijas sistēm</w:t>
      </w:r>
      <w:r w:rsidR="005F582E">
        <w:rPr>
          <w:szCs w:val="24"/>
        </w:rPr>
        <w:t>as funkcionalitātes papildinājumi</w:t>
      </w:r>
      <w:r w:rsidR="005F582E" w:rsidRPr="005F582E">
        <w:rPr>
          <w:szCs w:val="24"/>
        </w:rPr>
        <w:t xml:space="preserve">, kas nebija iekļauti sākotnējā </w:t>
      </w:r>
      <w:r w:rsidR="005F582E">
        <w:rPr>
          <w:szCs w:val="24"/>
        </w:rPr>
        <w:t>Iepirkuma tehniskajā specifikācijā, bet ir nepieciešami sistēmas efektīvākai darbībai</w:t>
      </w:r>
      <w:r w:rsidRPr="006E72F8">
        <w:t>.</w:t>
      </w:r>
      <w:r w:rsidR="00B23204">
        <w:t xml:space="preserve"> </w:t>
      </w:r>
    </w:p>
    <w:p w14:paraId="3EB1E83D" w14:textId="77777777" w:rsidR="00D46A84" w:rsidRPr="006E72F8" w:rsidRDefault="007B28AF" w:rsidP="00460491">
      <w:pPr>
        <w:pStyle w:val="Virsraksts2"/>
        <w:keepNext w:val="0"/>
        <w:keepLines w:val="0"/>
        <w:spacing w:after="0" w:line="240" w:lineRule="auto"/>
      </w:pPr>
      <w:r w:rsidRPr="006E72F8">
        <w:t>Būtisku Iepirkuma līguma grozījumu gadījumā Līgumcenas pieaugums, ko noteic kā visu secīgi veikto grozījumu naudas vērtības summu, nevar pārsniegt 50 procentus no sākotnējās iepirkuma līguma līgumcenas.</w:t>
      </w:r>
      <w:r w:rsidR="00B23204">
        <w:t xml:space="preserve"> </w:t>
      </w:r>
    </w:p>
    <w:p w14:paraId="4A2740C1" w14:textId="77777777" w:rsidR="00D46A84" w:rsidRPr="006E72F8" w:rsidRDefault="007B28AF" w:rsidP="00460491">
      <w:pPr>
        <w:pStyle w:val="Virsraksts2"/>
        <w:keepNext w:val="0"/>
        <w:keepLines w:val="0"/>
        <w:spacing w:after="0" w:line="240" w:lineRule="auto"/>
      </w:pPr>
      <w:r w:rsidRPr="006E72F8">
        <w:t xml:space="preserve">Citi Līguma grozījumi var tikt veikti PIL 61. pantā noteiktajā kārtībā. </w:t>
      </w:r>
    </w:p>
    <w:p w14:paraId="5EEC08B9" w14:textId="77777777" w:rsidR="00D46A84" w:rsidRPr="006E72F8" w:rsidRDefault="007B28AF" w:rsidP="00460491">
      <w:pPr>
        <w:spacing w:after="0" w:line="240" w:lineRule="auto"/>
        <w:ind w:left="708" w:right="0" w:firstLine="0"/>
        <w:jc w:val="left"/>
        <w:rPr>
          <w:szCs w:val="24"/>
        </w:rPr>
      </w:pPr>
      <w:r w:rsidRPr="006E72F8">
        <w:rPr>
          <w:szCs w:val="24"/>
        </w:rPr>
        <w:t xml:space="preserve"> </w:t>
      </w:r>
    </w:p>
    <w:p w14:paraId="20178E88" w14:textId="77777777" w:rsidR="00D46A84" w:rsidRPr="006E72F8" w:rsidRDefault="007B28AF" w:rsidP="00876252">
      <w:pPr>
        <w:pStyle w:val="Virsraksts1"/>
        <w:keepNext w:val="0"/>
        <w:keepLines w:val="0"/>
        <w:numPr>
          <w:ilvl w:val="0"/>
          <w:numId w:val="27"/>
        </w:numPr>
        <w:spacing w:after="0" w:line="240" w:lineRule="auto"/>
        <w:ind w:right="547"/>
        <w:jc w:val="both"/>
        <w:rPr>
          <w:szCs w:val="24"/>
        </w:rPr>
      </w:pPr>
      <w:r w:rsidRPr="006E72F8">
        <w:rPr>
          <w:szCs w:val="24"/>
        </w:rPr>
        <w:t xml:space="preserve">PIELIKUMI </w:t>
      </w:r>
    </w:p>
    <w:p w14:paraId="42C3AB68" w14:textId="77777777" w:rsidR="00D46A84" w:rsidRPr="0086207D" w:rsidRDefault="00873F9A" w:rsidP="00460491">
      <w:pPr>
        <w:spacing w:after="0" w:line="240" w:lineRule="auto"/>
        <w:ind w:right="21"/>
        <w:rPr>
          <w:szCs w:val="24"/>
        </w:rPr>
      </w:pPr>
      <w:r>
        <w:rPr>
          <w:szCs w:val="24"/>
        </w:rPr>
        <w:t>N</w:t>
      </w:r>
      <w:r w:rsidR="007B28AF" w:rsidRPr="0086207D">
        <w:rPr>
          <w:szCs w:val="24"/>
        </w:rPr>
        <w:t xml:space="preserve">olikumam ir pievienoti 4 (četri) pielikumi, kas ir tā neatņemamas sastāvdaļas: </w:t>
      </w:r>
    </w:p>
    <w:p w14:paraId="679390DE" w14:textId="77777777" w:rsidR="00D46A84" w:rsidRPr="00B6464A" w:rsidRDefault="007B28AF" w:rsidP="00B6464A">
      <w:pPr>
        <w:spacing w:after="0" w:line="240" w:lineRule="auto"/>
        <w:outlineLvl w:val="0"/>
        <w:rPr>
          <w:b/>
          <w:szCs w:val="28"/>
        </w:rPr>
      </w:pPr>
      <w:r w:rsidRPr="006E72F8">
        <w:rPr>
          <w:szCs w:val="24"/>
        </w:rPr>
        <w:t xml:space="preserve">1. pielikums „Tehniskā specifikācija” </w:t>
      </w:r>
      <w:r w:rsidR="00B6464A">
        <w:rPr>
          <w:szCs w:val="24"/>
        </w:rPr>
        <w:t xml:space="preserve">uz 14 </w:t>
      </w:r>
      <w:proofErr w:type="spellStart"/>
      <w:r w:rsidR="00B6464A">
        <w:rPr>
          <w:szCs w:val="24"/>
        </w:rPr>
        <w:t>lp</w:t>
      </w:r>
      <w:proofErr w:type="spellEnd"/>
      <w:r w:rsidR="00B6464A">
        <w:rPr>
          <w:szCs w:val="24"/>
        </w:rPr>
        <w:t>. ar pielikumiem: “</w:t>
      </w:r>
      <w:r w:rsidR="00B6464A" w:rsidRPr="00B6464A">
        <w:rPr>
          <w:szCs w:val="24"/>
        </w:rPr>
        <w:t>Novērtējums par ietekmi uz datu aizsardzību”</w:t>
      </w:r>
      <w:r w:rsidR="00B6464A">
        <w:rPr>
          <w:szCs w:val="24"/>
        </w:rPr>
        <w:t xml:space="preserve"> (13 </w:t>
      </w:r>
      <w:proofErr w:type="spellStart"/>
      <w:r w:rsidR="00B6464A">
        <w:rPr>
          <w:szCs w:val="24"/>
        </w:rPr>
        <w:t>lp</w:t>
      </w:r>
      <w:proofErr w:type="spellEnd"/>
      <w:r w:rsidR="00B6464A">
        <w:rPr>
          <w:szCs w:val="24"/>
        </w:rPr>
        <w:t>.)</w:t>
      </w:r>
      <w:r w:rsidR="00B6464A" w:rsidRPr="00B6464A">
        <w:rPr>
          <w:szCs w:val="24"/>
        </w:rPr>
        <w:t xml:space="preserve"> un “Pasākumi, kas paredzēti risku novēršanai, tostarp garantijas, drošības pasākumi un mehānismi, ar ko nodrošina personas datu aizsardzību”</w:t>
      </w:r>
      <w:r w:rsidR="00B6464A">
        <w:rPr>
          <w:szCs w:val="24"/>
        </w:rPr>
        <w:t xml:space="preserve"> (9 </w:t>
      </w:r>
      <w:proofErr w:type="spellStart"/>
      <w:r w:rsidR="00B6464A">
        <w:rPr>
          <w:szCs w:val="24"/>
        </w:rPr>
        <w:t>lp</w:t>
      </w:r>
      <w:proofErr w:type="spellEnd"/>
      <w:r w:rsidR="00B6464A">
        <w:rPr>
          <w:szCs w:val="24"/>
        </w:rPr>
        <w:t>.)</w:t>
      </w:r>
      <w:r w:rsidRPr="006E72F8">
        <w:rPr>
          <w:szCs w:val="24"/>
        </w:rPr>
        <w:t xml:space="preserve">; </w:t>
      </w:r>
    </w:p>
    <w:p w14:paraId="2329778E" w14:textId="77777777" w:rsidR="00D46A84" w:rsidRPr="006E72F8" w:rsidRDefault="007B28AF" w:rsidP="00460491">
      <w:pPr>
        <w:pStyle w:val="Virsraksts2"/>
        <w:keepNext w:val="0"/>
        <w:keepLines w:val="0"/>
        <w:numPr>
          <w:ilvl w:val="0"/>
          <w:numId w:val="0"/>
        </w:numPr>
        <w:spacing w:after="0" w:line="240" w:lineRule="auto"/>
        <w:ind w:left="576" w:hanging="576"/>
        <w:rPr>
          <w:szCs w:val="24"/>
        </w:rPr>
      </w:pPr>
      <w:r w:rsidRPr="006E72F8">
        <w:rPr>
          <w:szCs w:val="24"/>
        </w:rPr>
        <w:t xml:space="preserve">2. pielikums „Pieteikums un finanšu piedāvājums” forma uz </w:t>
      </w:r>
      <w:r w:rsidR="007074A5">
        <w:rPr>
          <w:szCs w:val="24"/>
        </w:rPr>
        <w:t>4</w:t>
      </w:r>
      <w:r w:rsidRPr="006E72F8">
        <w:rPr>
          <w:szCs w:val="24"/>
        </w:rPr>
        <w:t xml:space="preserve"> </w:t>
      </w:r>
      <w:proofErr w:type="spellStart"/>
      <w:r w:rsidRPr="006E72F8">
        <w:rPr>
          <w:szCs w:val="24"/>
        </w:rPr>
        <w:t>lp</w:t>
      </w:r>
      <w:proofErr w:type="spellEnd"/>
      <w:r w:rsidRPr="006E72F8">
        <w:rPr>
          <w:szCs w:val="24"/>
        </w:rPr>
        <w:t xml:space="preserve">.; </w:t>
      </w:r>
    </w:p>
    <w:p w14:paraId="08DC5370" w14:textId="77777777" w:rsidR="00D46A84" w:rsidRPr="006E72F8" w:rsidRDefault="007B28AF" w:rsidP="00460491">
      <w:pPr>
        <w:pStyle w:val="Virsraksts2"/>
        <w:keepNext w:val="0"/>
        <w:keepLines w:val="0"/>
        <w:numPr>
          <w:ilvl w:val="0"/>
          <w:numId w:val="0"/>
        </w:numPr>
        <w:spacing w:after="0" w:line="240" w:lineRule="auto"/>
        <w:ind w:left="576" w:hanging="576"/>
        <w:rPr>
          <w:szCs w:val="24"/>
        </w:rPr>
      </w:pPr>
      <w:r w:rsidRPr="006E72F8">
        <w:rPr>
          <w:szCs w:val="24"/>
        </w:rPr>
        <w:t xml:space="preserve">3.pielikums „Tehniskā piedāvājuma forma” uz </w:t>
      </w:r>
      <w:r w:rsidR="007074A5">
        <w:rPr>
          <w:szCs w:val="24"/>
        </w:rPr>
        <w:t>2</w:t>
      </w:r>
      <w:r w:rsidRPr="006E72F8">
        <w:rPr>
          <w:szCs w:val="24"/>
        </w:rPr>
        <w:t xml:space="preserve"> </w:t>
      </w:r>
      <w:proofErr w:type="spellStart"/>
      <w:r w:rsidRPr="006E72F8">
        <w:rPr>
          <w:szCs w:val="24"/>
        </w:rPr>
        <w:t>lp</w:t>
      </w:r>
      <w:proofErr w:type="spellEnd"/>
      <w:r w:rsidRPr="006E72F8">
        <w:rPr>
          <w:szCs w:val="24"/>
        </w:rPr>
        <w:t xml:space="preserve">., </w:t>
      </w:r>
    </w:p>
    <w:p w14:paraId="0779A2CB" w14:textId="77777777" w:rsidR="00D46A84" w:rsidRPr="006E72F8" w:rsidRDefault="007B28AF" w:rsidP="00460491">
      <w:pPr>
        <w:pStyle w:val="Virsraksts2"/>
        <w:keepNext w:val="0"/>
        <w:keepLines w:val="0"/>
        <w:numPr>
          <w:ilvl w:val="0"/>
          <w:numId w:val="0"/>
        </w:numPr>
        <w:spacing w:after="0" w:line="240" w:lineRule="auto"/>
        <w:ind w:left="576" w:hanging="576"/>
        <w:rPr>
          <w:szCs w:val="24"/>
        </w:rPr>
      </w:pPr>
      <w:r w:rsidRPr="006E72F8">
        <w:rPr>
          <w:szCs w:val="24"/>
        </w:rPr>
        <w:t xml:space="preserve">4. pielikums „Līguma projekts” </w:t>
      </w:r>
      <w:r w:rsidR="00B6464A">
        <w:rPr>
          <w:szCs w:val="24"/>
        </w:rPr>
        <w:t xml:space="preserve">8 </w:t>
      </w:r>
      <w:proofErr w:type="spellStart"/>
      <w:r w:rsidR="00B6464A">
        <w:rPr>
          <w:szCs w:val="24"/>
        </w:rPr>
        <w:t>lp</w:t>
      </w:r>
      <w:proofErr w:type="spellEnd"/>
      <w:r w:rsidR="00B6464A">
        <w:rPr>
          <w:szCs w:val="24"/>
        </w:rPr>
        <w:t xml:space="preserve">. ar pielikumiem: “Tehniskā specifikācija” (1 </w:t>
      </w:r>
      <w:proofErr w:type="spellStart"/>
      <w:r w:rsidR="00B6464A">
        <w:rPr>
          <w:szCs w:val="24"/>
        </w:rPr>
        <w:t>lp</w:t>
      </w:r>
      <w:proofErr w:type="spellEnd"/>
      <w:r w:rsidR="00B6464A">
        <w:rPr>
          <w:szCs w:val="24"/>
        </w:rPr>
        <w:t xml:space="preserve">.), “Finanšu piedāvājums” (1 </w:t>
      </w:r>
      <w:proofErr w:type="spellStart"/>
      <w:r w:rsidR="00B6464A">
        <w:rPr>
          <w:szCs w:val="24"/>
        </w:rPr>
        <w:t>lp</w:t>
      </w:r>
      <w:proofErr w:type="spellEnd"/>
      <w:r w:rsidR="00B6464A">
        <w:rPr>
          <w:szCs w:val="24"/>
        </w:rPr>
        <w:t xml:space="preserve">.), “Pārziņa un apstrādātāja līguma” (11 </w:t>
      </w:r>
      <w:proofErr w:type="spellStart"/>
      <w:r w:rsidR="00B6464A">
        <w:rPr>
          <w:szCs w:val="24"/>
        </w:rPr>
        <w:t>lp</w:t>
      </w:r>
      <w:proofErr w:type="spellEnd"/>
      <w:r w:rsidR="00B6464A">
        <w:rPr>
          <w:szCs w:val="24"/>
        </w:rPr>
        <w:t>.)</w:t>
      </w:r>
      <w:r w:rsidRPr="006E72F8">
        <w:rPr>
          <w:szCs w:val="24"/>
        </w:rPr>
        <w:t xml:space="preserve">. </w:t>
      </w:r>
    </w:p>
    <w:p w14:paraId="6066F493" w14:textId="77777777" w:rsidR="00D46A84" w:rsidRPr="006E72F8" w:rsidRDefault="007B28AF" w:rsidP="00460491">
      <w:pPr>
        <w:spacing w:after="0" w:line="240" w:lineRule="auto"/>
        <w:ind w:left="845" w:right="0" w:firstLine="0"/>
        <w:jc w:val="left"/>
        <w:rPr>
          <w:szCs w:val="24"/>
        </w:rPr>
      </w:pPr>
      <w:r w:rsidRPr="006E72F8">
        <w:rPr>
          <w:szCs w:val="24"/>
        </w:rPr>
        <w:t xml:space="preserve"> </w:t>
      </w:r>
    </w:p>
    <w:p w14:paraId="68C19965" w14:textId="77777777" w:rsidR="00D46A84" w:rsidRPr="006E72F8" w:rsidRDefault="007B28AF" w:rsidP="00460491">
      <w:pPr>
        <w:tabs>
          <w:tab w:val="right" w:pos="9523"/>
        </w:tabs>
        <w:spacing w:after="0" w:line="240" w:lineRule="auto"/>
        <w:ind w:left="0" w:right="0" w:firstLine="0"/>
        <w:jc w:val="left"/>
        <w:rPr>
          <w:szCs w:val="24"/>
        </w:rPr>
      </w:pPr>
      <w:r w:rsidRPr="006E72F8">
        <w:rPr>
          <w:szCs w:val="24"/>
        </w:rPr>
        <w:t xml:space="preserve">Iepirkuma komisijas priekšsēdētāja </w:t>
      </w:r>
      <w:r w:rsidRPr="006E72F8">
        <w:rPr>
          <w:szCs w:val="24"/>
        </w:rPr>
        <w:tab/>
        <w:t xml:space="preserve">K. Graudumniece </w:t>
      </w:r>
    </w:p>
    <w:p w14:paraId="6626AA68" w14:textId="77777777" w:rsidR="0086207D" w:rsidRDefault="0086207D" w:rsidP="00460491">
      <w:pPr>
        <w:tabs>
          <w:tab w:val="center" w:pos="4928"/>
        </w:tabs>
        <w:spacing w:after="0" w:line="240" w:lineRule="auto"/>
        <w:ind w:left="0" w:right="0" w:firstLine="0"/>
        <w:jc w:val="left"/>
        <w:rPr>
          <w:szCs w:val="24"/>
        </w:rPr>
      </w:pPr>
    </w:p>
    <w:p w14:paraId="74643524" w14:textId="77777777" w:rsidR="0086207D" w:rsidRDefault="0086207D" w:rsidP="00460491">
      <w:pPr>
        <w:tabs>
          <w:tab w:val="center" w:pos="4928"/>
        </w:tabs>
        <w:spacing w:after="0" w:line="240" w:lineRule="auto"/>
        <w:ind w:left="0" w:right="0" w:firstLine="0"/>
        <w:jc w:val="left"/>
        <w:rPr>
          <w:szCs w:val="24"/>
        </w:rPr>
      </w:pPr>
    </w:p>
    <w:p w14:paraId="43578C5B" w14:textId="77777777" w:rsidR="00D46A84" w:rsidRPr="006E72F8" w:rsidRDefault="007B28AF" w:rsidP="00460491">
      <w:pPr>
        <w:tabs>
          <w:tab w:val="center" w:pos="4928"/>
        </w:tabs>
        <w:spacing w:after="0" w:line="240" w:lineRule="auto"/>
        <w:ind w:left="0" w:right="0" w:firstLine="0"/>
        <w:jc w:val="left"/>
        <w:rPr>
          <w:szCs w:val="24"/>
        </w:rPr>
      </w:pPr>
      <w:r w:rsidRPr="006E72F8">
        <w:rPr>
          <w:szCs w:val="24"/>
        </w:rPr>
        <w:t xml:space="preserve">Graudumniece 67026892 </w:t>
      </w:r>
      <w:r w:rsidRPr="006E72F8">
        <w:rPr>
          <w:szCs w:val="24"/>
        </w:rPr>
        <w:tab/>
        <w:t xml:space="preserve"> </w:t>
      </w:r>
    </w:p>
    <w:p w14:paraId="1FD8D8E1" w14:textId="00623BD7" w:rsidR="00805936" w:rsidRPr="006E72F8" w:rsidRDefault="007B28AF" w:rsidP="00F51A35">
      <w:pPr>
        <w:spacing w:after="0" w:line="240" w:lineRule="auto"/>
        <w:ind w:left="142" w:right="0" w:firstLine="0"/>
        <w:jc w:val="left"/>
        <w:rPr>
          <w:szCs w:val="24"/>
        </w:rPr>
      </w:pPr>
      <w:r w:rsidRPr="006E72F8">
        <w:rPr>
          <w:szCs w:val="24"/>
        </w:rPr>
        <w:t xml:space="preserve"> </w:t>
      </w:r>
    </w:p>
    <w:p w14:paraId="5D04F14D" w14:textId="77777777" w:rsidR="006226D2" w:rsidRPr="006E72F8" w:rsidRDefault="006226D2" w:rsidP="00805936">
      <w:pPr>
        <w:spacing w:after="0" w:line="240" w:lineRule="auto"/>
        <w:ind w:left="0" w:right="21" w:firstLine="708"/>
        <w:rPr>
          <w:szCs w:val="24"/>
        </w:rPr>
      </w:pPr>
    </w:p>
    <w:sectPr w:rsidR="006226D2" w:rsidRPr="006E72F8" w:rsidSect="00F51A35">
      <w:headerReference w:type="even" r:id="rId26"/>
      <w:headerReference w:type="default" r:id="rId27"/>
      <w:footerReference w:type="even" r:id="rId28"/>
      <w:footerReference w:type="default" r:id="rId29"/>
      <w:headerReference w:type="first" r:id="rId30"/>
      <w:footerReference w:type="first" r:id="rId31"/>
      <w:type w:val="continuous"/>
      <w:pgSz w:w="11906" w:h="16838"/>
      <w:pgMar w:top="1138" w:right="823" w:bottom="1244" w:left="1560"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E06F3" w14:textId="77777777" w:rsidR="00F7070F" w:rsidRDefault="00F7070F">
      <w:pPr>
        <w:spacing w:after="0" w:line="240" w:lineRule="auto"/>
      </w:pPr>
      <w:r>
        <w:separator/>
      </w:r>
    </w:p>
  </w:endnote>
  <w:endnote w:type="continuationSeparator" w:id="0">
    <w:p w14:paraId="5606EB32" w14:textId="77777777" w:rsidR="00F7070F" w:rsidRDefault="00F70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23AAB" w14:textId="77777777" w:rsidR="00C462ED" w:rsidRDefault="00C462ED">
    <w:pPr>
      <w:spacing w:after="0" w:line="259" w:lineRule="auto"/>
      <w:ind w:left="113" w:righ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56F1A596" w14:textId="77777777" w:rsidR="00C462ED" w:rsidRDefault="00C462ED">
    <w:pPr>
      <w:spacing w:after="0" w:line="259" w:lineRule="auto"/>
      <w:ind w:left="142"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B85A0" w14:textId="77777777" w:rsidR="00C462ED" w:rsidRDefault="00C462ED">
    <w:pPr>
      <w:spacing w:after="0" w:line="259" w:lineRule="auto"/>
      <w:ind w:left="113" w:right="0" w:firstLine="0"/>
      <w:jc w:val="center"/>
    </w:pPr>
    <w:r>
      <w:fldChar w:fldCharType="begin"/>
    </w:r>
    <w:r>
      <w:instrText xml:space="preserve"> PAGE   \* MERGEFORMAT </w:instrText>
    </w:r>
    <w:r>
      <w:fldChar w:fldCharType="separate"/>
    </w:r>
    <w:r w:rsidR="00120F76" w:rsidRPr="00120F76">
      <w:rPr>
        <w:rFonts w:ascii="Calibri" w:eastAsia="Calibri" w:hAnsi="Calibri" w:cs="Calibri"/>
        <w:noProof/>
        <w:sz w:val="22"/>
      </w:rPr>
      <w:t>4</w:t>
    </w:r>
    <w:r w:rsidR="00120F76" w:rsidRPr="00120F76">
      <w:rPr>
        <w:rFonts w:ascii="Calibri" w:eastAsia="Calibri" w:hAnsi="Calibri" w:cs="Calibri"/>
        <w:noProof/>
        <w:sz w:val="22"/>
      </w:rPr>
      <w:t>1</w:t>
    </w:r>
    <w:r>
      <w:rPr>
        <w:rFonts w:ascii="Calibri" w:eastAsia="Calibri" w:hAnsi="Calibri" w:cs="Calibri"/>
        <w:sz w:val="22"/>
      </w:rPr>
      <w:fldChar w:fldCharType="end"/>
    </w:r>
    <w:r>
      <w:rPr>
        <w:rFonts w:ascii="Calibri" w:eastAsia="Calibri" w:hAnsi="Calibri" w:cs="Calibri"/>
        <w:sz w:val="22"/>
      </w:rPr>
      <w:t xml:space="preserve"> </w:t>
    </w:r>
  </w:p>
  <w:p w14:paraId="09F24CC1" w14:textId="77777777" w:rsidR="00C462ED" w:rsidRDefault="00C462ED">
    <w:pPr>
      <w:spacing w:after="0" w:line="259" w:lineRule="auto"/>
      <w:ind w:left="142"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B36B2" w14:textId="77777777" w:rsidR="00C462ED" w:rsidRDefault="00C462ED">
    <w:pPr>
      <w:spacing w:after="0" w:line="259" w:lineRule="auto"/>
      <w:ind w:left="113" w:righ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75EE07BA" w14:textId="77777777" w:rsidR="00C462ED" w:rsidRDefault="00C462ED">
    <w:pPr>
      <w:spacing w:after="0" w:line="259" w:lineRule="auto"/>
      <w:ind w:left="142" w:right="0"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3DC45" w14:textId="77777777" w:rsidR="00C462ED" w:rsidRDefault="00C462ED">
    <w:pPr>
      <w:spacing w:after="0" w:line="259" w:lineRule="auto"/>
      <w:ind w:left="0" w:right="51" w:firstLine="0"/>
      <w:jc w:val="center"/>
    </w:pPr>
    <w:r>
      <w:fldChar w:fldCharType="begin"/>
    </w:r>
    <w:r>
      <w:instrText xml:space="preserve"> PAGE   \* MERGEFORMAT </w:instrText>
    </w:r>
    <w:r>
      <w:fldChar w:fldCharType="separate"/>
    </w:r>
    <w:r>
      <w:rPr>
        <w:rFonts w:ascii="Calibri" w:eastAsia="Calibri" w:hAnsi="Calibri" w:cs="Calibri"/>
        <w:sz w:val="22"/>
      </w:rPr>
      <w:t>3</w:t>
    </w:r>
    <w:r>
      <w:rPr>
        <w:rFonts w:ascii="Calibri" w:eastAsia="Calibri" w:hAnsi="Calibri" w:cs="Calibri"/>
        <w:sz w:val="22"/>
      </w:rPr>
      <w:t>6</w:t>
    </w:r>
    <w:r>
      <w:rPr>
        <w:rFonts w:ascii="Calibri" w:eastAsia="Calibri" w:hAnsi="Calibri" w:cs="Calibri"/>
        <w:sz w:val="22"/>
      </w:rPr>
      <w:fldChar w:fldCharType="end"/>
    </w:r>
    <w:r>
      <w:rPr>
        <w:rFonts w:ascii="Calibri" w:eastAsia="Calibri" w:hAnsi="Calibri" w:cs="Calibri"/>
        <w:sz w:val="22"/>
      </w:rPr>
      <w:t xml:space="preserve"> </w:t>
    </w:r>
  </w:p>
  <w:p w14:paraId="66861E67" w14:textId="77777777" w:rsidR="00C462ED" w:rsidRDefault="00C462ED">
    <w:pPr>
      <w:spacing w:after="0" w:line="259" w:lineRule="auto"/>
      <w:ind w:left="67" w:righ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0CCD9" w14:textId="77777777" w:rsidR="00C462ED" w:rsidRDefault="00C462ED">
    <w:pPr>
      <w:spacing w:after="0" w:line="259" w:lineRule="auto"/>
      <w:ind w:left="0" w:right="51" w:firstLine="0"/>
      <w:jc w:val="center"/>
    </w:pPr>
    <w:r>
      <w:fldChar w:fldCharType="begin"/>
    </w:r>
    <w:r>
      <w:instrText xml:space="preserve"> PAGE   \* MERGEFORMAT </w:instrText>
    </w:r>
    <w:r>
      <w:fldChar w:fldCharType="separate"/>
    </w:r>
    <w:r w:rsidR="00120F76" w:rsidRPr="00120F76">
      <w:rPr>
        <w:rFonts w:ascii="Calibri" w:eastAsia="Calibri" w:hAnsi="Calibri" w:cs="Calibri"/>
        <w:noProof/>
        <w:sz w:val="22"/>
      </w:rPr>
      <w:t>5</w:t>
    </w:r>
    <w:r w:rsidR="00120F76" w:rsidRPr="00120F76">
      <w:rPr>
        <w:rFonts w:ascii="Calibri" w:eastAsia="Calibri" w:hAnsi="Calibri" w:cs="Calibri"/>
        <w:noProof/>
        <w:sz w:val="22"/>
      </w:rPr>
      <w:t>4</w:t>
    </w:r>
    <w:r>
      <w:rPr>
        <w:rFonts w:ascii="Calibri" w:eastAsia="Calibri" w:hAnsi="Calibri" w:cs="Calibri"/>
        <w:sz w:val="22"/>
      </w:rPr>
      <w:fldChar w:fldCharType="end"/>
    </w:r>
    <w:r>
      <w:rPr>
        <w:rFonts w:ascii="Calibri" w:eastAsia="Calibri" w:hAnsi="Calibri" w:cs="Calibri"/>
        <w:sz w:val="22"/>
      </w:rPr>
      <w:t xml:space="preserve"> </w:t>
    </w:r>
  </w:p>
  <w:p w14:paraId="128F5031" w14:textId="77777777" w:rsidR="00C462ED" w:rsidRDefault="00C462ED">
    <w:pPr>
      <w:spacing w:after="0" w:line="259" w:lineRule="auto"/>
      <w:ind w:left="67" w:righ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5A6FA" w14:textId="77777777" w:rsidR="00C462ED" w:rsidRDefault="00C462ED">
    <w:pPr>
      <w:spacing w:after="0" w:line="259" w:lineRule="auto"/>
      <w:ind w:left="0" w:right="51" w:firstLine="0"/>
      <w:jc w:val="center"/>
    </w:pPr>
    <w:r>
      <w:fldChar w:fldCharType="begin"/>
    </w:r>
    <w:r>
      <w:instrText xml:space="preserve"> PAGE   \* MERGEFORMAT </w:instrText>
    </w:r>
    <w:r>
      <w:fldChar w:fldCharType="separate"/>
    </w:r>
    <w:r>
      <w:rPr>
        <w:rFonts w:ascii="Calibri" w:eastAsia="Calibri" w:hAnsi="Calibri" w:cs="Calibri"/>
        <w:sz w:val="22"/>
      </w:rPr>
      <w:t>3</w:t>
    </w:r>
    <w:r>
      <w:rPr>
        <w:rFonts w:ascii="Calibri" w:eastAsia="Calibri" w:hAnsi="Calibri" w:cs="Calibri"/>
        <w:sz w:val="22"/>
      </w:rPr>
      <w:t>6</w:t>
    </w:r>
    <w:r>
      <w:rPr>
        <w:rFonts w:ascii="Calibri" w:eastAsia="Calibri" w:hAnsi="Calibri" w:cs="Calibri"/>
        <w:sz w:val="22"/>
      </w:rPr>
      <w:fldChar w:fldCharType="end"/>
    </w:r>
    <w:r>
      <w:rPr>
        <w:rFonts w:ascii="Calibri" w:eastAsia="Calibri" w:hAnsi="Calibri" w:cs="Calibri"/>
        <w:sz w:val="22"/>
      </w:rPr>
      <w:t xml:space="preserve"> </w:t>
    </w:r>
  </w:p>
  <w:p w14:paraId="1CB38629" w14:textId="77777777" w:rsidR="00C462ED" w:rsidRDefault="00C462ED">
    <w:pPr>
      <w:spacing w:after="0" w:line="259" w:lineRule="auto"/>
      <w:ind w:left="67"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7C777" w14:textId="77777777" w:rsidR="00F7070F" w:rsidRDefault="00F7070F">
      <w:pPr>
        <w:spacing w:after="0" w:line="259" w:lineRule="auto"/>
        <w:ind w:left="283" w:right="0" w:firstLine="0"/>
        <w:jc w:val="left"/>
      </w:pPr>
      <w:r>
        <w:separator/>
      </w:r>
    </w:p>
  </w:footnote>
  <w:footnote w:type="continuationSeparator" w:id="0">
    <w:p w14:paraId="417117E9" w14:textId="77777777" w:rsidR="00F7070F" w:rsidRDefault="00F7070F">
      <w:pPr>
        <w:spacing w:after="0" w:line="259" w:lineRule="auto"/>
        <w:ind w:left="283" w:right="0" w:firstLine="0"/>
        <w:jc w:val="left"/>
      </w:pPr>
      <w:r>
        <w:continuationSeparator/>
      </w:r>
    </w:p>
  </w:footnote>
  <w:footnote w:id="1">
    <w:p w14:paraId="1C65E5B0" w14:textId="48624D05" w:rsidR="0062450C" w:rsidRPr="0062450C" w:rsidRDefault="0062450C" w:rsidP="0062450C">
      <w:pPr>
        <w:spacing w:after="0" w:line="240" w:lineRule="auto"/>
        <w:ind w:right="142" w:hanging="57"/>
        <w:rPr>
          <w:rFonts w:eastAsiaTheme="minorHAnsi"/>
          <w:noProof/>
          <w:sz w:val="26"/>
          <w:szCs w:val="26"/>
        </w:rPr>
      </w:pPr>
      <w:r>
        <w:rPr>
          <w:rStyle w:val="Vresatsauce"/>
        </w:rPr>
        <w:footnoteRef/>
      </w:r>
      <w:r>
        <w:t xml:space="preserve"> </w:t>
      </w:r>
      <w:r w:rsidRPr="0062450C">
        <w:rPr>
          <w:sz w:val="20"/>
          <w:szCs w:val="20"/>
        </w:rPr>
        <w:t>Rīgas domes 26.01.2022. saistoš</w:t>
      </w:r>
      <w:r>
        <w:rPr>
          <w:sz w:val="20"/>
          <w:szCs w:val="20"/>
        </w:rPr>
        <w:t>ie</w:t>
      </w:r>
      <w:r w:rsidRPr="0062450C">
        <w:rPr>
          <w:sz w:val="20"/>
          <w:szCs w:val="20"/>
        </w:rPr>
        <w:t xml:space="preserve"> noteikum</w:t>
      </w:r>
      <w:r>
        <w:rPr>
          <w:sz w:val="20"/>
          <w:szCs w:val="20"/>
        </w:rPr>
        <w:t>i</w:t>
      </w:r>
      <w:r w:rsidRPr="0062450C">
        <w:rPr>
          <w:sz w:val="20"/>
          <w:szCs w:val="20"/>
        </w:rPr>
        <w:t xml:space="preserve"> Nr.115 “Par Rīgas </w:t>
      </w:r>
      <w:proofErr w:type="spellStart"/>
      <w:r w:rsidRPr="0062450C">
        <w:rPr>
          <w:sz w:val="20"/>
          <w:szCs w:val="20"/>
        </w:rPr>
        <w:t>valstspilsētas</w:t>
      </w:r>
      <w:proofErr w:type="spellEnd"/>
      <w:r w:rsidRPr="0062450C">
        <w:rPr>
          <w:sz w:val="20"/>
          <w:szCs w:val="20"/>
        </w:rPr>
        <w:t xml:space="preserve"> pašvaldības 2022. gada budžetu</w:t>
      </w:r>
      <w:r>
        <w:rPr>
          <w:sz w:val="20"/>
          <w:szCs w:val="20"/>
        </w:rPr>
        <w:t xml:space="preserve">: </w:t>
      </w:r>
      <w:r w:rsidRPr="0062450C">
        <w:rPr>
          <w:i/>
          <w:iCs/>
          <w:sz w:val="20"/>
          <w:szCs w:val="20"/>
        </w:rPr>
        <w:t>“</w:t>
      </w:r>
      <w:r w:rsidRPr="0062450C">
        <w:rPr>
          <w:i/>
          <w:iCs/>
          <w:noProof/>
          <w:sz w:val="20"/>
          <w:szCs w:val="20"/>
        </w:rPr>
        <w:t>16. Noteikt, ka Rīgas domes Finanšu un administrācijas lietu komiteja lemj par investīciju projektu pieteikumu iesniegšanu Vides aizsardzības un reģionālās attīstības ministrijai, kā arī lemj par investīciju projektu pieteikumu iesniegšanu citām nacionālā finansējuma pieteikumu grantu vai aizņēmumu programmām. Investīciju projektu pieteikumus izvirza no šo saistošo noteikumu 8. pielikumā “Rīgas valstspilsētas pašvaldības indikatīvo augstas</w:t>
      </w:r>
      <w:r w:rsidRPr="0062450C">
        <w:rPr>
          <w:noProof/>
          <w:sz w:val="20"/>
          <w:szCs w:val="20"/>
        </w:rPr>
        <w:t xml:space="preserve"> </w:t>
      </w:r>
      <w:r w:rsidRPr="0062450C">
        <w:rPr>
          <w:i/>
          <w:iCs/>
          <w:noProof/>
          <w:sz w:val="20"/>
          <w:szCs w:val="20"/>
        </w:rPr>
        <w:t>gatavības un prioritāro investīciju projektu kopsavilkums 2022.–2024. gadam” iekļautajiem projektiem vai 2021. gadā ar Ministru kabineta rīkojumiem par aizņēmuma piešķiršanu atbalstītajiem, bet nerealizētajiem projektiem. Projektu finansējums un pašvaldības līdzfinansējums ir iekļauts pamatbudžeta programmā 01.27.00. “Investīciju programmas realizācija”, kuras izlietojuma uzskaiti nodrošina Finanšu departaments. Izvērtējot projektu virzības gaitu, pieejamo finansējumu pamatbudžeta programmā 01.27.00. “Investīciju programmas realizācija”, Rīgas domes Finanšu un administrācijas lietu komiteja lemj par investīciju projektu realizāciju arī bez ārējā finansējuma piesaistes.”</w:t>
      </w:r>
    </w:p>
  </w:footnote>
  <w:footnote w:id="2">
    <w:p w14:paraId="3473EA99" w14:textId="77777777" w:rsidR="00C462ED" w:rsidRDefault="00C462ED">
      <w:pPr>
        <w:pStyle w:val="footnotedescription"/>
        <w:spacing w:line="259" w:lineRule="auto"/>
        <w:ind w:left="283"/>
      </w:pPr>
      <w:r>
        <w:rPr>
          <w:rStyle w:val="footnotemark"/>
        </w:rPr>
        <w:footnoteRef/>
      </w:r>
      <w:r>
        <w:t xml:space="preserve"> </w:t>
      </w:r>
      <w:r>
        <w:t xml:space="preserve">Informācija par to, kā ieinteresētais pretendents var reģistrēties par Nolikuma saņēmēju, pieejama: </w:t>
      </w:r>
    </w:p>
    <w:p w14:paraId="5DFBBC02" w14:textId="77777777" w:rsidR="00C462ED" w:rsidRDefault="00C462ED">
      <w:pPr>
        <w:pStyle w:val="footnotedescription"/>
        <w:spacing w:line="259" w:lineRule="auto"/>
        <w:ind w:left="569"/>
      </w:pPr>
      <w:r>
        <w:t xml:space="preserve">https://www.eis.gov.lv/EIS/Publications/PublicationView.aspx?PublicationId=883 </w:t>
      </w:r>
    </w:p>
  </w:footnote>
  <w:footnote w:id="3">
    <w:p w14:paraId="1D687D0F" w14:textId="77777777" w:rsidR="00C462ED" w:rsidRDefault="00C462ED">
      <w:pPr>
        <w:pStyle w:val="Vresteksts"/>
      </w:pPr>
      <w:r>
        <w:rPr>
          <w:rStyle w:val="Vresatsauce"/>
        </w:rPr>
        <w:footnoteRef/>
      </w:r>
      <w:r>
        <w:t xml:space="preserve"> </w:t>
      </w:r>
      <w:r w:rsidRPr="00AA5512">
        <w:rPr>
          <w:szCs w:val="22"/>
        </w:rPr>
        <w:t xml:space="preserve">Ministru kabineta </w:t>
      </w:r>
      <w:r w:rsidRPr="009B263C">
        <w:rPr>
          <w:szCs w:val="22"/>
        </w:rPr>
        <w:t xml:space="preserve">28.07.2015. </w:t>
      </w:r>
      <w:r w:rsidRPr="00AA5512">
        <w:rPr>
          <w:szCs w:val="22"/>
        </w:rPr>
        <w:t>noteikumi Nr. 442</w:t>
      </w:r>
      <w:r w:rsidRPr="009B263C">
        <w:rPr>
          <w:szCs w:val="22"/>
        </w:rPr>
        <w:t xml:space="preserve"> “</w:t>
      </w:r>
      <w:r w:rsidRPr="00AA5512">
        <w:rPr>
          <w:szCs w:val="22"/>
        </w:rPr>
        <w:t>Kārtība, kādā tiek nodrošināta</w:t>
      </w:r>
      <w:r w:rsidRPr="009B263C">
        <w:rPr>
          <w:szCs w:val="22"/>
        </w:rPr>
        <w:t xml:space="preserve"> </w:t>
      </w:r>
      <w:r w:rsidRPr="00AA5512">
        <w:rPr>
          <w:szCs w:val="22"/>
        </w:rPr>
        <w:t>informācijas un komunikācijas tehnoloģiju sistēmu atbilstība minimālajām drošības prasībām</w:t>
      </w:r>
      <w:r w:rsidRPr="009B263C">
        <w:rPr>
          <w:szCs w:val="22"/>
        </w:rPr>
        <w:t>”</w:t>
      </w:r>
      <w:r>
        <w:t xml:space="preserve"> 36. – 36.</w:t>
      </w:r>
      <w:r w:rsidRPr="009B263C">
        <w:rPr>
          <w:vertAlign w:val="superscript"/>
        </w:rPr>
        <w:t xml:space="preserve">3 </w:t>
      </w:r>
      <w:r>
        <w:t>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C19F1" w14:textId="77777777" w:rsidR="00C462ED" w:rsidRDefault="00C462ED">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E5E08" w14:textId="77777777" w:rsidR="00C462ED" w:rsidRDefault="00C462ED">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A517F" w14:textId="77777777" w:rsidR="00C462ED" w:rsidRDefault="00C462ED">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9D4C" w14:textId="77777777" w:rsidR="00C462ED" w:rsidRDefault="00C462ED">
    <w:pPr>
      <w:spacing w:after="160" w:line="259" w:lineRule="auto"/>
      <w:ind w:left="0" w:righ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9C91B" w14:textId="77777777" w:rsidR="00C462ED" w:rsidRDefault="00C462ED">
    <w:pPr>
      <w:spacing w:after="160" w:line="259" w:lineRule="auto"/>
      <w:ind w:left="0"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C51E9" w14:textId="77777777" w:rsidR="00C462ED" w:rsidRDefault="00C462ED">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0B6A63E"/>
    <w:lvl w:ilvl="0">
      <w:start w:val="1"/>
      <w:numFmt w:val="decimal"/>
      <w:lvlText w:val="%1."/>
      <w:lvlJc w:val="left"/>
      <w:pPr>
        <w:tabs>
          <w:tab w:val="num" w:pos="720"/>
        </w:tabs>
        <w:ind w:left="720" w:hanging="360"/>
      </w:pPr>
      <w:rPr>
        <w:b/>
        <w:bCs w:val="0"/>
      </w:rPr>
    </w:lvl>
    <w:lvl w:ilvl="1">
      <w:start w:val="1"/>
      <w:numFmt w:val="decimal"/>
      <w:lvlText w:val="%1.%2."/>
      <w:lvlJc w:val="left"/>
      <w:pPr>
        <w:tabs>
          <w:tab w:val="num" w:pos="988"/>
        </w:tabs>
        <w:ind w:left="988" w:hanging="420"/>
      </w:pPr>
      <w:rPr>
        <w:b w:val="0"/>
        <w:bCs/>
        <w:i w:val="0"/>
        <w:iCs/>
      </w:rPr>
    </w:lvl>
    <w:lvl w:ilvl="2">
      <w:start w:val="1"/>
      <w:numFmt w:val="decimal"/>
      <w:lvlText w:val="%1.%2.%3."/>
      <w:lvlJc w:val="left"/>
      <w:pPr>
        <w:tabs>
          <w:tab w:val="num" w:pos="1080"/>
        </w:tabs>
        <w:ind w:left="1080" w:hanging="720"/>
      </w:pPr>
      <w:rPr>
        <w:i w:val="0"/>
        <w:iCs/>
      </w:r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15:restartNumberingAfterBreak="0">
    <w:nsid w:val="00B14765"/>
    <w:multiLevelType w:val="hybridMultilevel"/>
    <w:tmpl w:val="3F2C1058"/>
    <w:lvl w:ilvl="0" w:tplc="4120EF84">
      <w:start w:val="1"/>
      <w:numFmt w:val="bullet"/>
      <w:lvlText w:val="-"/>
      <w:lvlJc w:val="left"/>
      <w:pPr>
        <w:ind w:left="5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1D00560">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D50C4F4">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2B28B7A">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EDA2C40">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BE1454">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1DCA144">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EACFBC0">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7F05CE6">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8322A1"/>
    <w:multiLevelType w:val="hybridMultilevel"/>
    <w:tmpl w:val="3F5034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7676179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C206AA"/>
    <w:multiLevelType w:val="hybridMultilevel"/>
    <w:tmpl w:val="8D4AF49A"/>
    <w:lvl w:ilvl="0" w:tplc="404AAB4A">
      <w:start w:val="1"/>
      <w:numFmt w:val="decimal"/>
      <w:lvlText w:val="%1."/>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00CA90">
      <w:start w:val="1"/>
      <w:numFmt w:val="lowerLetter"/>
      <w:lvlText w:val="%2."/>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0464E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F0C70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18BC8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66B56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0014D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6A456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08F7C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40119EA"/>
    <w:multiLevelType w:val="multilevel"/>
    <w:tmpl w:val="C56AF286"/>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bullet"/>
      <w:lvlText w:val=""/>
      <w:lvlJc w:val="left"/>
      <w:pPr>
        <w:ind w:left="864" w:hanging="864"/>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481512C"/>
    <w:multiLevelType w:val="hybridMultilevel"/>
    <w:tmpl w:val="022212C2"/>
    <w:lvl w:ilvl="0" w:tplc="ED4E9304">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F50791"/>
    <w:multiLevelType w:val="hybridMultilevel"/>
    <w:tmpl w:val="2E68B84C"/>
    <w:lvl w:ilvl="0" w:tplc="0426000F">
      <w:start w:val="1"/>
      <w:numFmt w:val="decimal"/>
      <w:lvlText w:val="%1."/>
      <w:lvlJc w:val="left"/>
      <w:pPr>
        <w:ind w:left="4329"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C6438F"/>
    <w:multiLevelType w:val="multilevel"/>
    <w:tmpl w:val="04D00030"/>
    <w:lvl w:ilvl="0">
      <w:start w:val="1"/>
      <w:numFmt w:val="decimal"/>
      <w:lvlText w:val="%1."/>
      <w:lvlJc w:val="left"/>
      <w:pPr>
        <w:ind w:left="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C921885"/>
    <w:multiLevelType w:val="hybridMultilevel"/>
    <w:tmpl w:val="A0124164"/>
    <w:lvl w:ilvl="0" w:tplc="108C1586">
      <w:start w:val="1"/>
      <w:numFmt w:val="decimal"/>
      <w:lvlText w:val="%1."/>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F675C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7E291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AA538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E6C0D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305EC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A0F19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A2BD3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BA11E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11B0FDE"/>
    <w:multiLevelType w:val="hybridMultilevel"/>
    <w:tmpl w:val="F9445F5A"/>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10" w15:restartNumberingAfterBreak="0">
    <w:nsid w:val="313A2C19"/>
    <w:multiLevelType w:val="hybridMultilevel"/>
    <w:tmpl w:val="FFD89EF0"/>
    <w:lvl w:ilvl="0" w:tplc="D730FCE6">
      <w:start w:val="1"/>
      <w:numFmt w:val="decimal"/>
      <w:lvlText w:val="%1."/>
      <w:lvlJc w:val="left"/>
      <w:pPr>
        <w:ind w:left="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00000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6C1D2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F46DC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4CB7E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D8261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7AF3C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7821C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5477E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3743481"/>
    <w:multiLevelType w:val="hybridMultilevel"/>
    <w:tmpl w:val="FEC21874"/>
    <w:lvl w:ilvl="0" w:tplc="CA1C15E8">
      <w:start w:val="1"/>
      <w:numFmt w:val="bullet"/>
      <w:lvlText w:val=""/>
      <w:lvlJc w:val="left"/>
      <w:pPr>
        <w:ind w:left="720" w:hanging="360"/>
      </w:pPr>
      <w:rPr>
        <w:rFonts w:ascii="Symbol" w:hAnsi="Symbol" w:hint="default"/>
      </w:rPr>
    </w:lvl>
    <w:lvl w:ilvl="1" w:tplc="B6683812" w:tentative="1">
      <w:start w:val="1"/>
      <w:numFmt w:val="lowerLetter"/>
      <w:lvlText w:val="%2."/>
      <w:lvlJc w:val="left"/>
      <w:pPr>
        <w:ind w:left="1440" w:hanging="360"/>
      </w:pPr>
    </w:lvl>
    <w:lvl w:ilvl="2" w:tplc="97CCF126" w:tentative="1">
      <w:start w:val="1"/>
      <w:numFmt w:val="lowerRoman"/>
      <w:lvlText w:val="%3."/>
      <w:lvlJc w:val="right"/>
      <w:pPr>
        <w:ind w:left="2160" w:hanging="180"/>
      </w:pPr>
    </w:lvl>
    <w:lvl w:ilvl="3" w:tplc="071C26A6" w:tentative="1">
      <w:start w:val="1"/>
      <w:numFmt w:val="decimal"/>
      <w:lvlText w:val="%4."/>
      <w:lvlJc w:val="left"/>
      <w:pPr>
        <w:ind w:left="2880" w:hanging="360"/>
      </w:pPr>
    </w:lvl>
    <w:lvl w:ilvl="4" w:tplc="F24AB5F8" w:tentative="1">
      <w:start w:val="1"/>
      <w:numFmt w:val="lowerLetter"/>
      <w:lvlText w:val="%5."/>
      <w:lvlJc w:val="left"/>
      <w:pPr>
        <w:ind w:left="3600" w:hanging="360"/>
      </w:pPr>
    </w:lvl>
    <w:lvl w:ilvl="5" w:tplc="5D9CBA00" w:tentative="1">
      <w:start w:val="1"/>
      <w:numFmt w:val="lowerRoman"/>
      <w:lvlText w:val="%6."/>
      <w:lvlJc w:val="right"/>
      <w:pPr>
        <w:ind w:left="4320" w:hanging="180"/>
      </w:pPr>
    </w:lvl>
    <w:lvl w:ilvl="6" w:tplc="2508F6F4" w:tentative="1">
      <w:start w:val="1"/>
      <w:numFmt w:val="decimal"/>
      <w:lvlText w:val="%7."/>
      <w:lvlJc w:val="left"/>
      <w:pPr>
        <w:ind w:left="5040" w:hanging="360"/>
      </w:pPr>
    </w:lvl>
    <w:lvl w:ilvl="7" w:tplc="AACA8346" w:tentative="1">
      <w:start w:val="1"/>
      <w:numFmt w:val="lowerLetter"/>
      <w:lvlText w:val="%8."/>
      <w:lvlJc w:val="left"/>
      <w:pPr>
        <w:ind w:left="5760" w:hanging="360"/>
      </w:pPr>
    </w:lvl>
    <w:lvl w:ilvl="8" w:tplc="7D965E7E" w:tentative="1">
      <w:start w:val="1"/>
      <w:numFmt w:val="lowerRoman"/>
      <w:lvlText w:val="%9."/>
      <w:lvlJc w:val="right"/>
      <w:pPr>
        <w:ind w:left="6480" w:hanging="180"/>
      </w:pPr>
    </w:lvl>
  </w:abstractNum>
  <w:abstractNum w:abstractNumId="12" w15:restartNumberingAfterBreak="0">
    <w:nsid w:val="38723378"/>
    <w:multiLevelType w:val="hybridMultilevel"/>
    <w:tmpl w:val="7BAC1972"/>
    <w:lvl w:ilvl="0" w:tplc="04260001">
      <w:start w:val="1"/>
      <w:numFmt w:val="bullet"/>
      <w:lvlText w:val="-"/>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60019">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426001B">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426000F">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4260019">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426001B">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426000F">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4260019">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426001B">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A290832"/>
    <w:multiLevelType w:val="multilevel"/>
    <w:tmpl w:val="1814F72C"/>
    <w:lvl w:ilvl="0">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B60212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FCE7074"/>
    <w:multiLevelType w:val="hybridMultilevel"/>
    <w:tmpl w:val="811A515C"/>
    <w:lvl w:ilvl="0" w:tplc="AFC0D5D2">
      <w:start w:val="1"/>
      <w:numFmt w:val="decimal"/>
      <w:lvlText w:val="%1)"/>
      <w:lvlJc w:val="left"/>
      <w:pPr>
        <w:ind w:left="720" w:hanging="360"/>
      </w:pPr>
      <w:rPr>
        <w:rFonts w:hint="default"/>
      </w:rPr>
    </w:lvl>
    <w:lvl w:ilvl="1" w:tplc="524A36EE" w:tentative="1">
      <w:start w:val="1"/>
      <w:numFmt w:val="lowerLetter"/>
      <w:lvlText w:val="%2."/>
      <w:lvlJc w:val="left"/>
      <w:pPr>
        <w:ind w:left="1440" w:hanging="360"/>
      </w:pPr>
    </w:lvl>
    <w:lvl w:ilvl="2" w:tplc="D0BE98D2" w:tentative="1">
      <w:start w:val="1"/>
      <w:numFmt w:val="lowerRoman"/>
      <w:lvlText w:val="%3."/>
      <w:lvlJc w:val="right"/>
      <w:pPr>
        <w:ind w:left="2160" w:hanging="180"/>
      </w:pPr>
    </w:lvl>
    <w:lvl w:ilvl="3" w:tplc="5792E51E" w:tentative="1">
      <w:start w:val="1"/>
      <w:numFmt w:val="decimal"/>
      <w:lvlText w:val="%4."/>
      <w:lvlJc w:val="left"/>
      <w:pPr>
        <w:ind w:left="2880" w:hanging="360"/>
      </w:pPr>
    </w:lvl>
    <w:lvl w:ilvl="4" w:tplc="4D54F8EE" w:tentative="1">
      <w:start w:val="1"/>
      <w:numFmt w:val="lowerLetter"/>
      <w:lvlText w:val="%5."/>
      <w:lvlJc w:val="left"/>
      <w:pPr>
        <w:ind w:left="3600" w:hanging="360"/>
      </w:pPr>
    </w:lvl>
    <w:lvl w:ilvl="5" w:tplc="7102BB40" w:tentative="1">
      <w:start w:val="1"/>
      <w:numFmt w:val="lowerRoman"/>
      <w:lvlText w:val="%6."/>
      <w:lvlJc w:val="right"/>
      <w:pPr>
        <w:ind w:left="4320" w:hanging="180"/>
      </w:pPr>
    </w:lvl>
    <w:lvl w:ilvl="6" w:tplc="3678E576" w:tentative="1">
      <w:start w:val="1"/>
      <w:numFmt w:val="decimal"/>
      <w:lvlText w:val="%7."/>
      <w:lvlJc w:val="left"/>
      <w:pPr>
        <w:ind w:left="5040" w:hanging="360"/>
      </w:pPr>
    </w:lvl>
    <w:lvl w:ilvl="7" w:tplc="73341FA4" w:tentative="1">
      <w:start w:val="1"/>
      <w:numFmt w:val="lowerLetter"/>
      <w:lvlText w:val="%8."/>
      <w:lvlJc w:val="left"/>
      <w:pPr>
        <w:ind w:left="5760" w:hanging="360"/>
      </w:pPr>
    </w:lvl>
    <w:lvl w:ilvl="8" w:tplc="321E1E9C" w:tentative="1">
      <w:start w:val="1"/>
      <w:numFmt w:val="lowerRoman"/>
      <w:lvlText w:val="%9."/>
      <w:lvlJc w:val="right"/>
      <w:pPr>
        <w:ind w:left="6480" w:hanging="180"/>
      </w:pPr>
    </w:lvl>
  </w:abstractNum>
  <w:abstractNum w:abstractNumId="16" w15:restartNumberingAfterBreak="0">
    <w:nsid w:val="407F1BAF"/>
    <w:multiLevelType w:val="hybridMultilevel"/>
    <w:tmpl w:val="C5C23D34"/>
    <w:lvl w:ilvl="0" w:tplc="04260011">
      <w:start w:val="1"/>
      <w:numFmt w:val="bullet"/>
      <w:lvlText w:val="-"/>
      <w:lvlJc w:val="left"/>
      <w:pPr>
        <w:ind w:left="853" w:hanging="360"/>
      </w:pPr>
      <w:rPr>
        <w:rFonts w:ascii="Calibri" w:eastAsiaTheme="minorEastAsia" w:hAnsi="Calibri" w:cs="Calibri" w:hint="default"/>
      </w:rPr>
    </w:lvl>
    <w:lvl w:ilvl="1" w:tplc="04260019" w:tentative="1">
      <w:start w:val="1"/>
      <w:numFmt w:val="bullet"/>
      <w:lvlText w:val="o"/>
      <w:lvlJc w:val="left"/>
      <w:pPr>
        <w:ind w:left="1573" w:hanging="360"/>
      </w:pPr>
      <w:rPr>
        <w:rFonts w:ascii="Courier New" w:hAnsi="Courier New" w:cs="Courier New" w:hint="default"/>
      </w:rPr>
    </w:lvl>
    <w:lvl w:ilvl="2" w:tplc="0426001B" w:tentative="1">
      <w:start w:val="1"/>
      <w:numFmt w:val="bullet"/>
      <w:lvlText w:val=""/>
      <w:lvlJc w:val="left"/>
      <w:pPr>
        <w:ind w:left="2293" w:hanging="360"/>
      </w:pPr>
      <w:rPr>
        <w:rFonts w:ascii="Wingdings" w:hAnsi="Wingdings" w:hint="default"/>
      </w:rPr>
    </w:lvl>
    <w:lvl w:ilvl="3" w:tplc="0426000F" w:tentative="1">
      <w:start w:val="1"/>
      <w:numFmt w:val="bullet"/>
      <w:lvlText w:val=""/>
      <w:lvlJc w:val="left"/>
      <w:pPr>
        <w:ind w:left="3013" w:hanging="360"/>
      </w:pPr>
      <w:rPr>
        <w:rFonts w:ascii="Symbol" w:hAnsi="Symbol" w:hint="default"/>
      </w:rPr>
    </w:lvl>
    <w:lvl w:ilvl="4" w:tplc="04260019" w:tentative="1">
      <w:start w:val="1"/>
      <w:numFmt w:val="bullet"/>
      <w:lvlText w:val="o"/>
      <w:lvlJc w:val="left"/>
      <w:pPr>
        <w:ind w:left="3733" w:hanging="360"/>
      </w:pPr>
      <w:rPr>
        <w:rFonts w:ascii="Courier New" w:hAnsi="Courier New" w:cs="Courier New" w:hint="default"/>
      </w:rPr>
    </w:lvl>
    <w:lvl w:ilvl="5" w:tplc="0426001B" w:tentative="1">
      <w:start w:val="1"/>
      <w:numFmt w:val="bullet"/>
      <w:lvlText w:val=""/>
      <w:lvlJc w:val="left"/>
      <w:pPr>
        <w:ind w:left="4453" w:hanging="360"/>
      </w:pPr>
      <w:rPr>
        <w:rFonts w:ascii="Wingdings" w:hAnsi="Wingdings" w:hint="default"/>
      </w:rPr>
    </w:lvl>
    <w:lvl w:ilvl="6" w:tplc="0426000F" w:tentative="1">
      <w:start w:val="1"/>
      <w:numFmt w:val="bullet"/>
      <w:lvlText w:val=""/>
      <w:lvlJc w:val="left"/>
      <w:pPr>
        <w:ind w:left="5173" w:hanging="360"/>
      </w:pPr>
      <w:rPr>
        <w:rFonts w:ascii="Symbol" w:hAnsi="Symbol" w:hint="default"/>
      </w:rPr>
    </w:lvl>
    <w:lvl w:ilvl="7" w:tplc="04260019" w:tentative="1">
      <w:start w:val="1"/>
      <w:numFmt w:val="bullet"/>
      <w:lvlText w:val="o"/>
      <w:lvlJc w:val="left"/>
      <w:pPr>
        <w:ind w:left="5893" w:hanging="360"/>
      </w:pPr>
      <w:rPr>
        <w:rFonts w:ascii="Courier New" w:hAnsi="Courier New" w:cs="Courier New" w:hint="default"/>
      </w:rPr>
    </w:lvl>
    <w:lvl w:ilvl="8" w:tplc="0426001B" w:tentative="1">
      <w:start w:val="1"/>
      <w:numFmt w:val="bullet"/>
      <w:lvlText w:val=""/>
      <w:lvlJc w:val="left"/>
      <w:pPr>
        <w:ind w:left="6613" w:hanging="360"/>
      </w:pPr>
      <w:rPr>
        <w:rFonts w:ascii="Wingdings" w:hAnsi="Wingdings" w:hint="default"/>
      </w:rPr>
    </w:lvl>
  </w:abstractNum>
  <w:abstractNum w:abstractNumId="17" w15:restartNumberingAfterBreak="0">
    <w:nsid w:val="43BC4D88"/>
    <w:multiLevelType w:val="hybridMultilevel"/>
    <w:tmpl w:val="34CCC190"/>
    <w:lvl w:ilvl="0" w:tplc="BACE226A">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90005">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090001">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090003">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0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090001">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090003">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090005">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3FC676C"/>
    <w:multiLevelType w:val="hybridMultilevel"/>
    <w:tmpl w:val="CEBA31D4"/>
    <w:lvl w:ilvl="0" w:tplc="3F3C596A">
      <w:start w:val="1"/>
      <w:numFmt w:val="decimal"/>
      <w:lvlText w:val="%1)"/>
      <w:lvlJc w:val="left"/>
      <w:pPr>
        <w:ind w:left="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8CD362">
      <w:start w:val="1"/>
      <w:numFmt w:val="lowerLetter"/>
      <w:lvlText w:val="%2)"/>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D03E4E">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8C97C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68AF4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689B8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2A076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E638C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70492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9120983"/>
    <w:multiLevelType w:val="hybridMultilevel"/>
    <w:tmpl w:val="4C42DAAC"/>
    <w:lvl w:ilvl="0" w:tplc="23E42302">
      <w:start w:val="1"/>
      <w:numFmt w:val="bullet"/>
      <w:lvlText w:val="-"/>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382A7C2">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EB4D36A">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42C7C44">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38E04BC">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4EEE382">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1708338">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65C4710">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FC46E2">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C285EEA"/>
    <w:multiLevelType w:val="hybridMultilevel"/>
    <w:tmpl w:val="E4E81CEE"/>
    <w:lvl w:ilvl="0" w:tplc="730ADD74">
      <w:start w:val="1"/>
      <w:numFmt w:val="bullet"/>
      <w:lvlText w:val="-"/>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F24415E">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2164A54">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4C9F8">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72EA62C">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A80424E">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8E62E52">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C7C7598">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040AA6">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F2C2102"/>
    <w:multiLevelType w:val="multilevel"/>
    <w:tmpl w:val="F512450C"/>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5"/>
      <w:numFmt w:val="decimal"/>
      <w:lvlText w:val="%1.%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D1C47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4B670BC"/>
    <w:multiLevelType w:val="hybridMultilevel"/>
    <w:tmpl w:val="2E68B84C"/>
    <w:lvl w:ilvl="0" w:tplc="3F3C596A">
      <w:start w:val="1"/>
      <w:numFmt w:val="decimal"/>
      <w:lvlText w:val="%1."/>
      <w:lvlJc w:val="left"/>
      <w:pPr>
        <w:ind w:left="6598" w:hanging="360"/>
      </w:pPr>
      <w:rPr>
        <w:rFonts w:hint="default"/>
      </w:rPr>
    </w:lvl>
    <w:lvl w:ilvl="1" w:tplc="A38CD362">
      <w:start w:val="1"/>
      <w:numFmt w:val="lowerLetter"/>
      <w:lvlText w:val="%2."/>
      <w:lvlJc w:val="left"/>
      <w:pPr>
        <w:ind w:left="3709" w:hanging="360"/>
      </w:pPr>
    </w:lvl>
    <w:lvl w:ilvl="2" w:tplc="E6D03E4E">
      <w:start w:val="1"/>
      <w:numFmt w:val="lowerRoman"/>
      <w:lvlText w:val="%3."/>
      <w:lvlJc w:val="right"/>
      <w:pPr>
        <w:ind w:left="4429" w:hanging="180"/>
      </w:pPr>
    </w:lvl>
    <w:lvl w:ilvl="3" w:tplc="C98C97C4" w:tentative="1">
      <w:start w:val="1"/>
      <w:numFmt w:val="decimal"/>
      <w:lvlText w:val="%4."/>
      <w:lvlJc w:val="left"/>
      <w:pPr>
        <w:ind w:left="5149" w:hanging="360"/>
      </w:pPr>
    </w:lvl>
    <w:lvl w:ilvl="4" w:tplc="E368AF4A" w:tentative="1">
      <w:start w:val="1"/>
      <w:numFmt w:val="lowerLetter"/>
      <w:lvlText w:val="%5."/>
      <w:lvlJc w:val="left"/>
      <w:pPr>
        <w:ind w:left="5869" w:hanging="360"/>
      </w:pPr>
    </w:lvl>
    <w:lvl w:ilvl="5" w:tplc="46689B86" w:tentative="1">
      <w:start w:val="1"/>
      <w:numFmt w:val="lowerRoman"/>
      <w:lvlText w:val="%6."/>
      <w:lvlJc w:val="right"/>
      <w:pPr>
        <w:ind w:left="6589" w:hanging="180"/>
      </w:pPr>
    </w:lvl>
    <w:lvl w:ilvl="6" w:tplc="C92A076E" w:tentative="1">
      <w:start w:val="1"/>
      <w:numFmt w:val="decimal"/>
      <w:lvlText w:val="%7."/>
      <w:lvlJc w:val="left"/>
      <w:pPr>
        <w:ind w:left="7309" w:hanging="360"/>
      </w:pPr>
    </w:lvl>
    <w:lvl w:ilvl="7" w:tplc="53E638CE" w:tentative="1">
      <w:start w:val="1"/>
      <w:numFmt w:val="lowerLetter"/>
      <w:lvlText w:val="%8."/>
      <w:lvlJc w:val="left"/>
      <w:pPr>
        <w:ind w:left="8029" w:hanging="360"/>
      </w:pPr>
    </w:lvl>
    <w:lvl w:ilvl="8" w:tplc="A870492C" w:tentative="1">
      <w:start w:val="1"/>
      <w:numFmt w:val="lowerRoman"/>
      <w:lvlText w:val="%9."/>
      <w:lvlJc w:val="right"/>
      <w:pPr>
        <w:ind w:left="8749" w:hanging="180"/>
      </w:pPr>
    </w:lvl>
  </w:abstractNum>
  <w:abstractNum w:abstractNumId="24" w15:restartNumberingAfterBreak="0">
    <w:nsid w:val="67DA5075"/>
    <w:multiLevelType w:val="hybridMultilevel"/>
    <w:tmpl w:val="D5CA2CB0"/>
    <w:lvl w:ilvl="0" w:tplc="0426000F">
      <w:start w:val="1"/>
      <w:numFmt w:val="bullet"/>
      <w:lvlText w:val="-"/>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60019">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426001B">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426000F">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4260019">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426001B">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426000F">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4260019">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426001B">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9DE32E7"/>
    <w:multiLevelType w:val="hybridMultilevel"/>
    <w:tmpl w:val="1B88AC48"/>
    <w:lvl w:ilvl="0" w:tplc="AF6A0C34">
      <w:start w:val="1"/>
      <w:numFmt w:val="bullet"/>
      <w:lvlText w:val="-"/>
      <w:lvlJc w:val="left"/>
      <w:pPr>
        <w:ind w:left="9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C24328A">
      <w:start w:val="1"/>
      <w:numFmt w:val="bullet"/>
      <w:lvlText w:val="o"/>
      <w:lvlJc w:val="left"/>
      <w:pPr>
        <w:ind w:left="14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2D4D226">
      <w:start w:val="1"/>
      <w:numFmt w:val="bullet"/>
      <w:lvlText w:val="▪"/>
      <w:lvlJc w:val="left"/>
      <w:pPr>
        <w:ind w:left="22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B1887D2">
      <w:start w:val="1"/>
      <w:numFmt w:val="bullet"/>
      <w:lvlText w:val="•"/>
      <w:lvlJc w:val="left"/>
      <w:pPr>
        <w:ind w:left="29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D70CF68">
      <w:start w:val="1"/>
      <w:numFmt w:val="bullet"/>
      <w:lvlText w:val="o"/>
      <w:lvlJc w:val="left"/>
      <w:pPr>
        <w:ind w:left="36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472DA86">
      <w:start w:val="1"/>
      <w:numFmt w:val="bullet"/>
      <w:lvlText w:val="▪"/>
      <w:lvlJc w:val="left"/>
      <w:pPr>
        <w:ind w:left="43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73C51E6">
      <w:start w:val="1"/>
      <w:numFmt w:val="bullet"/>
      <w:lvlText w:val="•"/>
      <w:lvlJc w:val="left"/>
      <w:pPr>
        <w:ind w:left="50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C2BC74">
      <w:start w:val="1"/>
      <w:numFmt w:val="bullet"/>
      <w:lvlText w:val="o"/>
      <w:lvlJc w:val="left"/>
      <w:pPr>
        <w:ind w:left="58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E86E7D6">
      <w:start w:val="1"/>
      <w:numFmt w:val="bullet"/>
      <w:lvlText w:val="▪"/>
      <w:lvlJc w:val="left"/>
      <w:pPr>
        <w:ind w:left="65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B4B620B"/>
    <w:multiLevelType w:val="hybridMultilevel"/>
    <w:tmpl w:val="36301BCC"/>
    <w:lvl w:ilvl="0" w:tplc="B8C00E60">
      <w:start w:val="1"/>
      <w:numFmt w:val="bullet"/>
      <w:lvlText w:val="•"/>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C632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0A0E8C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C02617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34072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466E5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7C8D09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24E6C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7C85D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B5432C8"/>
    <w:multiLevelType w:val="hybridMultilevel"/>
    <w:tmpl w:val="D8280F20"/>
    <w:lvl w:ilvl="0" w:tplc="CC5C9C84">
      <w:start w:val="1"/>
      <w:numFmt w:val="decimal"/>
      <w:lvlText w:val="%1."/>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46BD2E">
      <w:start w:val="1"/>
      <w:numFmt w:val="lowerLetter"/>
      <w:lvlText w:val="%2."/>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900B3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4C7BA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20C5D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967C9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9EB3D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E2D25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50D06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F5D13E4"/>
    <w:multiLevelType w:val="hybridMultilevel"/>
    <w:tmpl w:val="A0789A84"/>
    <w:lvl w:ilvl="0" w:tplc="DFDEDB30">
      <w:start w:val="1"/>
      <w:numFmt w:val="bullet"/>
      <w:lvlText w:val="-"/>
      <w:lvlJc w:val="left"/>
      <w:pPr>
        <w:ind w:left="5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7582840">
      <w:start w:val="1"/>
      <w:numFmt w:val="bullet"/>
      <w:lvlText w:val="o"/>
      <w:lvlJc w:val="left"/>
      <w:pPr>
        <w:ind w:left="13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C22C2AE">
      <w:start w:val="1"/>
      <w:numFmt w:val="bullet"/>
      <w:lvlText w:val="▪"/>
      <w:lvlJc w:val="left"/>
      <w:pPr>
        <w:ind w:left="21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40C967C">
      <w:start w:val="1"/>
      <w:numFmt w:val="bullet"/>
      <w:lvlText w:val="•"/>
      <w:lvlJc w:val="left"/>
      <w:pPr>
        <w:ind w:left="28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2D6F0B2">
      <w:start w:val="1"/>
      <w:numFmt w:val="bullet"/>
      <w:lvlText w:val="o"/>
      <w:lvlJc w:val="left"/>
      <w:pPr>
        <w:ind w:left="35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56E5A32">
      <w:start w:val="1"/>
      <w:numFmt w:val="bullet"/>
      <w:lvlText w:val="▪"/>
      <w:lvlJc w:val="left"/>
      <w:pPr>
        <w:ind w:left="42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A38AEBE">
      <w:start w:val="1"/>
      <w:numFmt w:val="bullet"/>
      <w:lvlText w:val="•"/>
      <w:lvlJc w:val="left"/>
      <w:pPr>
        <w:ind w:left="49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F823956">
      <w:start w:val="1"/>
      <w:numFmt w:val="bullet"/>
      <w:lvlText w:val="o"/>
      <w:lvlJc w:val="left"/>
      <w:pPr>
        <w:ind w:left="57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09EAD56">
      <w:start w:val="1"/>
      <w:numFmt w:val="bullet"/>
      <w:lvlText w:val="▪"/>
      <w:lvlJc w:val="left"/>
      <w:pPr>
        <w:ind w:left="64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FEF79E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39D1C72"/>
    <w:multiLevelType w:val="hybridMultilevel"/>
    <w:tmpl w:val="CEBA31D4"/>
    <w:lvl w:ilvl="0" w:tplc="3F3C596A">
      <w:start w:val="1"/>
      <w:numFmt w:val="decimal"/>
      <w:lvlText w:val="%1)"/>
      <w:lvlJc w:val="left"/>
      <w:pPr>
        <w:ind w:left="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8CD362">
      <w:start w:val="1"/>
      <w:numFmt w:val="lowerLetter"/>
      <w:lvlText w:val="%2)"/>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D03E4E">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8C97C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68AF4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689B8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2A076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E638C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70492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7513638"/>
    <w:multiLevelType w:val="hybridMultilevel"/>
    <w:tmpl w:val="7840C580"/>
    <w:lvl w:ilvl="0" w:tplc="4336BD4C">
      <w:start w:val="1"/>
      <w:numFmt w:val="bullet"/>
      <w:lvlText w:val=""/>
      <w:lvlJc w:val="left"/>
      <w:pPr>
        <w:ind w:left="783" w:hanging="360"/>
      </w:pPr>
      <w:rPr>
        <w:rFonts w:ascii="Symbol" w:hAnsi="Symbol" w:hint="default"/>
      </w:rPr>
    </w:lvl>
    <w:lvl w:ilvl="1" w:tplc="A93E24EC" w:tentative="1">
      <w:start w:val="1"/>
      <w:numFmt w:val="bullet"/>
      <w:lvlText w:val="o"/>
      <w:lvlJc w:val="left"/>
      <w:pPr>
        <w:ind w:left="1503" w:hanging="360"/>
      </w:pPr>
      <w:rPr>
        <w:rFonts w:ascii="Courier New" w:hAnsi="Courier New" w:cs="Courier New" w:hint="default"/>
      </w:rPr>
    </w:lvl>
    <w:lvl w:ilvl="2" w:tplc="C2CA54CC" w:tentative="1">
      <w:start w:val="1"/>
      <w:numFmt w:val="bullet"/>
      <w:lvlText w:val=""/>
      <w:lvlJc w:val="left"/>
      <w:pPr>
        <w:ind w:left="2223" w:hanging="360"/>
      </w:pPr>
      <w:rPr>
        <w:rFonts w:ascii="Wingdings" w:hAnsi="Wingdings" w:hint="default"/>
      </w:rPr>
    </w:lvl>
    <w:lvl w:ilvl="3" w:tplc="7ED42740" w:tentative="1">
      <w:start w:val="1"/>
      <w:numFmt w:val="bullet"/>
      <w:lvlText w:val=""/>
      <w:lvlJc w:val="left"/>
      <w:pPr>
        <w:ind w:left="2943" w:hanging="360"/>
      </w:pPr>
      <w:rPr>
        <w:rFonts w:ascii="Symbol" w:hAnsi="Symbol" w:hint="default"/>
      </w:rPr>
    </w:lvl>
    <w:lvl w:ilvl="4" w:tplc="08FA98EA" w:tentative="1">
      <w:start w:val="1"/>
      <w:numFmt w:val="bullet"/>
      <w:lvlText w:val="o"/>
      <w:lvlJc w:val="left"/>
      <w:pPr>
        <w:ind w:left="3663" w:hanging="360"/>
      </w:pPr>
      <w:rPr>
        <w:rFonts w:ascii="Courier New" w:hAnsi="Courier New" w:cs="Courier New" w:hint="default"/>
      </w:rPr>
    </w:lvl>
    <w:lvl w:ilvl="5" w:tplc="CA48D094" w:tentative="1">
      <w:start w:val="1"/>
      <w:numFmt w:val="bullet"/>
      <w:lvlText w:val=""/>
      <w:lvlJc w:val="left"/>
      <w:pPr>
        <w:ind w:left="4383" w:hanging="360"/>
      </w:pPr>
      <w:rPr>
        <w:rFonts w:ascii="Wingdings" w:hAnsi="Wingdings" w:hint="default"/>
      </w:rPr>
    </w:lvl>
    <w:lvl w:ilvl="6" w:tplc="7884EA5C" w:tentative="1">
      <w:start w:val="1"/>
      <w:numFmt w:val="bullet"/>
      <w:lvlText w:val=""/>
      <w:lvlJc w:val="left"/>
      <w:pPr>
        <w:ind w:left="5103" w:hanging="360"/>
      </w:pPr>
      <w:rPr>
        <w:rFonts w:ascii="Symbol" w:hAnsi="Symbol" w:hint="default"/>
      </w:rPr>
    </w:lvl>
    <w:lvl w:ilvl="7" w:tplc="47DC378E" w:tentative="1">
      <w:start w:val="1"/>
      <w:numFmt w:val="bullet"/>
      <w:lvlText w:val="o"/>
      <w:lvlJc w:val="left"/>
      <w:pPr>
        <w:ind w:left="5823" w:hanging="360"/>
      </w:pPr>
      <w:rPr>
        <w:rFonts w:ascii="Courier New" w:hAnsi="Courier New" w:cs="Courier New" w:hint="default"/>
      </w:rPr>
    </w:lvl>
    <w:lvl w:ilvl="8" w:tplc="AE126ED6" w:tentative="1">
      <w:start w:val="1"/>
      <w:numFmt w:val="bullet"/>
      <w:lvlText w:val=""/>
      <w:lvlJc w:val="left"/>
      <w:pPr>
        <w:ind w:left="6543" w:hanging="360"/>
      </w:pPr>
      <w:rPr>
        <w:rFonts w:ascii="Wingdings" w:hAnsi="Wingdings" w:hint="default"/>
      </w:rPr>
    </w:lvl>
  </w:abstractNum>
  <w:abstractNum w:abstractNumId="32" w15:restartNumberingAfterBreak="0">
    <w:nsid w:val="7A986B31"/>
    <w:multiLevelType w:val="hybridMultilevel"/>
    <w:tmpl w:val="F3DCD9F6"/>
    <w:lvl w:ilvl="0" w:tplc="04090001">
      <w:start w:val="1"/>
      <w:numFmt w:val="decimal"/>
      <w:lvlText w:val="%1)"/>
      <w:lvlJc w:val="left"/>
      <w:pPr>
        <w:ind w:left="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start w:val="1"/>
      <w:numFmt w:val="lowerLetter"/>
      <w:lvlText w:val="%2"/>
      <w:lvlJc w:val="left"/>
      <w:pPr>
        <w:ind w:left="1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90005">
      <w:start w:val="1"/>
      <w:numFmt w:val="lowerRoman"/>
      <w:lvlText w:val="%3"/>
      <w:lvlJc w:val="left"/>
      <w:pPr>
        <w:ind w:left="1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090001">
      <w:start w:val="1"/>
      <w:numFmt w:val="decimal"/>
      <w:lvlText w:val="%4"/>
      <w:lvlJc w:val="left"/>
      <w:pPr>
        <w:ind w:left="2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090003">
      <w:start w:val="1"/>
      <w:numFmt w:val="lowerLetter"/>
      <w:lvlText w:val="%5"/>
      <w:lvlJc w:val="left"/>
      <w:pPr>
        <w:ind w:left="3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05">
      <w:start w:val="1"/>
      <w:numFmt w:val="lowerRoman"/>
      <w:lvlText w:val="%6"/>
      <w:lvlJc w:val="left"/>
      <w:pPr>
        <w:ind w:left="4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090001">
      <w:start w:val="1"/>
      <w:numFmt w:val="decimal"/>
      <w:lvlText w:val="%7"/>
      <w:lvlJc w:val="left"/>
      <w:pPr>
        <w:ind w:left="4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090003">
      <w:start w:val="1"/>
      <w:numFmt w:val="lowerLetter"/>
      <w:lvlText w:val="%8"/>
      <w:lvlJc w:val="left"/>
      <w:pPr>
        <w:ind w:left="5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090005">
      <w:start w:val="1"/>
      <w:numFmt w:val="lowerRoman"/>
      <w:lvlText w:val="%9"/>
      <w:lvlJc w:val="left"/>
      <w:pPr>
        <w:ind w:left="6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AF26953"/>
    <w:multiLevelType w:val="multilevel"/>
    <w:tmpl w:val="0409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554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34" w15:restartNumberingAfterBreak="0">
    <w:nsid w:val="7F9601FC"/>
    <w:multiLevelType w:val="hybridMultilevel"/>
    <w:tmpl w:val="BB16C926"/>
    <w:lvl w:ilvl="0" w:tplc="9B38572C">
      <w:start w:val="1"/>
      <w:numFmt w:val="bullet"/>
      <w:lvlText w:val="•"/>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6B415A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5AC086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552705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28F2B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F0439B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32F74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604D9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AF0199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34"/>
  </w:num>
  <w:num w:numId="2">
    <w:abstractNumId w:val="17"/>
  </w:num>
  <w:num w:numId="3">
    <w:abstractNumId w:val="1"/>
  </w:num>
  <w:num w:numId="4">
    <w:abstractNumId w:val="12"/>
  </w:num>
  <w:num w:numId="5">
    <w:abstractNumId w:val="28"/>
  </w:num>
  <w:num w:numId="6">
    <w:abstractNumId w:val="24"/>
  </w:num>
  <w:num w:numId="7">
    <w:abstractNumId w:val="19"/>
  </w:num>
  <w:num w:numId="8">
    <w:abstractNumId w:val="26"/>
  </w:num>
  <w:num w:numId="9">
    <w:abstractNumId w:val="20"/>
  </w:num>
  <w:num w:numId="10">
    <w:abstractNumId w:val="25"/>
  </w:num>
  <w:num w:numId="11">
    <w:abstractNumId w:val="27"/>
  </w:num>
  <w:num w:numId="12">
    <w:abstractNumId w:val="3"/>
  </w:num>
  <w:num w:numId="13">
    <w:abstractNumId w:val="10"/>
  </w:num>
  <w:num w:numId="14">
    <w:abstractNumId w:val="18"/>
  </w:num>
  <w:num w:numId="15">
    <w:abstractNumId w:val="8"/>
  </w:num>
  <w:num w:numId="16">
    <w:abstractNumId w:val="7"/>
  </w:num>
  <w:num w:numId="17">
    <w:abstractNumId w:val="21"/>
  </w:num>
  <w:num w:numId="18">
    <w:abstractNumId w:val="13"/>
  </w:num>
  <w:num w:numId="19">
    <w:abstractNumId w:val="32"/>
  </w:num>
  <w:num w:numId="20">
    <w:abstractNumId w:val="33"/>
  </w:num>
  <w:num w:numId="21">
    <w:abstractNumId w:val="16"/>
  </w:num>
  <w:num w:numId="22">
    <w:abstractNumId w:val="29"/>
  </w:num>
  <w:num w:numId="23">
    <w:abstractNumId w:val="22"/>
  </w:num>
  <w:num w:numId="24">
    <w:abstractNumId w:val="15"/>
  </w:num>
  <w:num w:numId="25">
    <w:abstractNumId w:val="5"/>
  </w:num>
  <w:num w:numId="26">
    <w:abstractNumId w:val="6"/>
  </w:num>
  <w:num w:numId="27">
    <w:abstractNumId w:val="14"/>
  </w:num>
  <w:num w:numId="28">
    <w:abstractNumId w:val="11"/>
  </w:num>
  <w:num w:numId="29">
    <w:abstractNumId w:val="31"/>
  </w:num>
  <w:num w:numId="30">
    <w:abstractNumId w:val="2"/>
  </w:num>
  <w:num w:numId="31">
    <w:abstractNumId w:val="23"/>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4"/>
  </w:num>
  <w:num w:numId="35">
    <w:abstractNumId w:val="30"/>
  </w:num>
  <w:num w:numId="36">
    <w:abstractNumId w:val="0"/>
  </w:num>
  <w:num w:numId="37">
    <w:abstractNumId w:val="33"/>
  </w:num>
  <w:num w:numId="38">
    <w:abstractNumId w:val="33"/>
  </w:num>
  <w:num w:numId="39">
    <w:abstractNumId w:val="33"/>
  </w:num>
  <w:num w:numId="40">
    <w:abstractNumId w:val="33"/>
  </w:num>
  <w:num w:numId="41">
    <w:abstractNumId w:val="33"/>
  </w:num>
  <w:num w:numId="42">
    <w:abstractNumId w:val="33"/>
  </w:num>
  <w:num w:numId="43">
    <w:abstractNumId w:val="33"/>
  </w:num>
  <w:num w:numId="44">
    <w:abstractNumId w:val="33"/>
  </w:num>
  <w:num w:numId="45">
    <w:abstractNumId w:val="33"/>
  </w:num>
  <w:num w:numId="46">
    <w:abstractNumId w:val="33"/>
  </w:num>
  <w:num w:numId="47">
    <w:abstractNumId w:val="33"/>
  </w:num>
  <w:num w:numId="48">
    <w:abstractNumId w:val="33"/>
  </w:num>
  <w:num w:numId="49">
    <w:abstractNumId w:val="3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46A84"/>
    <w:rsid w:val="0000399F"/>
    <w:rsid w:val="00011559"/>
    <w:rsid w:val="000125F7"/>
    <w:rsid w:val="00016618"/>
    <w:rsid w:val="00020EFD"/>
    <w:rsid w:val="00026630"/>
    <w:rsid w:val="00026ACB"/>
    <w:rsid w:val="00027573"/>
    <w:rsid w:val="00031A47"/>
    <w:rsid w:val="00031AF6"/>
    <w:rsid w:val="00035B13"/>
    <w:rsid w:val="000438F3"/>
    <w:rsid w:val="000513FB"/>
    <w:rsid w:val="00052FBA"/>
    <w:rsid w:val="00057CAC"/>
    <w:rsid w:val="00065333"/>
    <w:rsid w:val="00065381"/>
    <w:rsid w:val="000803F5"/>
    <w:rsid w:val="00084437"/>
    <w:rsid w:val="0009266B"/>
    <w:rsid w:val="000A47F3"/>
    <w:rsid w:val="000B0B1B"/>
    <w:rsid w:val="000B10A9"/>
    <w:rsid w:val="000B3670"/>
    <w:rsid w:val="000B4422"/>
    <w:rsid w:val="000C1000"/>
    <w:rsid w:val="000C282F"/>
    <w:rsid w:val="000C2FC1"/>
    <w:rsid w:val="000C3311"/>
    <w:rsid w:val="000C3A78"/>
    <w:rsid w:val="000D3C5E"/>
    <w:rsid w:val="000F2FB5"/>
    <w:rsid w:val="001011DF"/>
    <w:rsid w:val="00103B6F"/>
    <w:rsid w:val="0010512A"/>
    <w:rsid w:val="0010548E"/>
    <w:rsid w:val="00110D2D"/>
    <w:rsid w:val="00114C9E"/>
    <w:rsid w:val="001157A0"/>
    <w:rsid w:val="00115E5F"/>
    <w:rsid w:val="00120F76"/>
    <w:rsid w:val="00121B08"/>
    <w:rsid w:val="0012394F"/>
    <w:rsid w:val="00131B1C"/>
    <w:rsid w:val="00133123"/>
    <w:rsid w:val="001455BF"/>
    <w:rsid w:val="00145E1C"/>
    <w:rsid w:val="00152087"/>
    <w:rsid w:val="001545D6"/>
    <w:rsid w:val="00154C39"/>
    <w:rsid w:val="00155416"/>
    <w:rsid w:val="00161131"/>
    <w:rsid w:val="00162764"/>
    <w:rsid w:val="001663A7"/>
    <w:rsid w:val="00181888"/>
    <w:rsid w:val="00195C93"/>
    <w:rsid w:val="001A0D09"/>
    <w:rsid w:val="001B0591"/>
    <w:rsid w:val="001B5451"/>
    <w:rsid w:val="001C123C"/>
    <w:rsid w:val="001D66F3"/>
    <w:rsid w:val="001E459A"/>
    <w:rsid w:val="001F5A63"/>
    <w:rsid w:val="001F629A"/>
    <w:rsid w:val="00207FD5"/>
    <w:rsid w:val="00217390"/>
    <w:rsid w:val="00223304"/>
    <w:rsid w:val="00223D53"/>
    <w:rsid w:val="00235AF7"/>
    <w:rsid w:val="00241189"/>
    <w:rsid w:val="002425EB"/>
    <w:rsid w:val="00244B75"/>
    <w:rsid w:val="00252BAB"/>
    <w:rsid w:val="002624AE"/>
    <w:rsid w:val="002717C8"/>
    <w:rsid w:val="0027308D"/>
    <w:rsid w:val="002744DE"/>
    <w:rsid w:val="00277D21"/>
    <w:rsid w:val="00280E59"/>
    <w:rsid w:val="002836E8"/>
    <w:rsid w:val="0029328D"/>
    <w:rsid w:val="002942B3"/>
    <w:rsid w:val="002952B2"/>
    <w:rsid w:val="002955C3"/>
    <w:rsid w:val="00297D1C"/>
    <w:rsid w:val="002A42E6"/>
    <w:rsid w:val="002A4527"/>
    <w:rsid w:val="002A5108"/>
    <w:rsid w:val="002A7A95"/>
    <w:rsid w:val="002C2083"/>
    <w:rsid w:val="002C5A64"/>
    <w:rsid w:val="002D0000"/>
    <w:rsid w:val="002E5491"/>
    <w:rsid w:val="002E6DA8"/>
    <w:rsid w:val="002E720E"/>
    <w:rsid w:val="002F16D2"/>
    <w:rsid w:val="002F2C42"/>
    <w:rsid w:val="002F6F2D"/>
    <w:rsid w:val="00303519"/>
    <w:rsid w:val="003122CE"/>
    <w:rsid w:val="00317FCF"/>
    <w:rsid w:val="0032009B"/>
    <w:rsid w:val="003216DB"/>
    <w:rsid w:val="00322CFA"/>
    <w:rsid w:val="00322ED0"/>
    <w:rsid w:val="00325647"/>
    <w:rsid w:val="003342F1"/>
    <w:rsid w:val="0033579B"/>
    <w:rsid w:val="003409E7"/>
    <w:rsid w:val="00344B90"/>
    <w:rsid w:val="0034668B"/>
    <w:rsid w:val="00357EFD"/>
    <w:rsid w:val="00371F48"/>
    <w:rsid w:val="00384B58"/>
    <w:rsid w:val="0038540C"/>
    <w:rsid w:val="00385B03"/>
    <w:rsid w:val="003872F9"/>
    <w:rsid w:val="0039174A"/>
    <w:rsid w:val="003A037E"/>
    <w:rsid w:val="003A5F73"/>
    <w:rsid w:val="003C1D71"/>
    <w:rsid w:val="003C2946"/>
    <w:rsid w:val="003C5839"/>
    <w:rsid w:val="003D15DC"/>
    <w:rsid w:val="003D3DB9"/>
    <w:rsid w:val="003F638C"/>
    <w:rsid w:val="00414E0A"/>
    <w:rsid w:val="00421CD2"/>
    <w:rsid w:val="0042379A"/>
    <w:rsid w:val="00424204"/>
    <w:rsid w:val="00425E47"/>
    <w:rsid w:val="00427310"/>
    <w:rsid w:val="00427789"/>
    <w:rsid w:val="004307A3"/>
    <w:rsid w:val="004324AA"/>
    <w:rsid w:val="0043537E"/>
    <w:rsid w:val="00442CA6"/>
    <w:rsid w:val="0045293E"/>
    <w:rsid w:val="00460491"/>
    <w:rsid w:val="00461B65"/>
    <w:rsid w:val="00461D06"/>
    <w:rsid w:val="004709EC"/>
    <w:rsid w:val="0047540E"/>
    <w:rsid w:val="004767B9"/>
    <w:rsid w:val="004825F9"/>
    <w:rsid w:val="0049641E"/>
    <w:rsid w:val="00496BEF"/>
    <w:rsid w:val="004B450B"/>
    <w:rsid w:val="004B6EC8"/>
    <w:rsid w:val="004C05F2"/>
    <w:rsid w:val="004D2B40"/>
    <w:rsid w:val="004D2D7D"/>
    <w:rsid w:val="004D45A4"/>
    <w:rsid w:val="004D676D"/>
    <w:rsid w:val="004E36C5"/>
    <w:rsid w:val="004E4C15"/>
    <w:rsid w:val="004F17B3"/>
    <w:rsid w:val="004F2F5B"/>
    <w:rsid w:val="00500E14"/>
    <w:rsid w:val="00510A8C"/>
    <w:rsid w:val="005110DB"/>
    <w:rsid w:val="00511882"/>
    <w:rsid w:val="00511ABA"/>
    <w:rsid w:val="00515955"/>
    <w:rsid w:val="00516AE6"/>
    <w:rsid w:val="00520E03"/>
    <w:rsid w:val="00523CBB"/>
    <w:rsid w:val="00527BFB"/>
    <w:rsid w:val="00540134"/>
    <w:rsid w:val="0054239D"/>
    <w:rsid w:val="00547CD4"/>
    <w:rsid w:val="0056215C"/>
    <w:rsid w:val="0056390E"/>
    <w:rsid w:val="005649A0"/>
    <w:rsid w:val="0056537E"/>
    <w:rsid w:val="005722DD"/>
    <w:rsid w:val="00574F46"/>
    <w:rsid w:val="005755A4"/>
    <w:rsid w:val="00577E89"/>
    <w:rsid w:val="0058012F"/>
    <w:rsid w:val="00580374"/>
    <w:rsid w:val="00581020"/>
    <w:rsid w:val="0058627A"/>
    <w:rsid w:val="005B42FE"/>
    <w:rsid w:val="005B5957"/>
    <w:rsid w:val="005B5AE3"/>
    <w:rsid w:val="005C1859"/>
    <w:rsid w:val="005C4E7C"/>
    <w:rsid w:val="005C679E"/>
    <w:rsid w:val="005C7E2A"/>
    <w:rsid w:val="005E2F7F"/>
    <w:rsid w:val="005E3358"/>
    <w:rsid w:val="005E4832"/>
    <w:rsid w:val="005E5EE4"/>
    <w:rsid w:val="005E6985"/>
    <w:rsid w:val="005F2CAF"/>
    <w:rsid w:val="005F582E"/>
    <w:rsid w:val="005F78AB"/>
    <w:rsid w:val="00613522"/>
    <w:rsid w:val="00614095"/>
    <w:rsid w:val="00617724"/>
    <w:rsid w:val="00617BB6"/>
    <w:rsid w:val="006226D2"/>
    <w:rsid w:val="0062450C"/>
    <w:rsid w:val="00625709"/>
    <w:rsid w:val="00626EA1"/>
    <w:rsid w:val="0064369A"/>
    <w:rsid w:val="00645D76"/>
    <w:rsid w:val="00647E7E"/>
    <w:rsid w:val="00651F84"/>
    <w:rsid w:val="00655396"/>
    <w:rsid w:val="00661287"/>
    <w:rsid w:val="00663960"/>
    <w:rsid w:val="00667A25"/>
    <w:rsid w:val="00674DCC"/>
    <w:rsid w:val="006764A6"/>
    <w:rsid w:val="00677CE7"/>
    <w:rsid w:val="00681A31"/>
    <w:rsid w:val="006875A0"/>
    <w:rsid w:val="00697887"/>
    <w:rsid w:val="006A7C73"/>
    <w:rsid w:val="006B078A"/>
    <w:rsid w:val="006C3A87"/>
    <w:rsid w:val="006C3B6C"/>
    <w:rsid w:val="006C3F4F"/>
    <w:rsid w:val="006C630C"/>
    <w:rsid w:val="006C7EC9"/>
    <w:rsid w:val="006D3663"/>
    <w:rsid w:val="006E0C08"/>
    <w:rsid w:val="006E1F63"/>
    <w:rsid w:val="006E539D"/>
    <w:rsid w:val="006E72F8"/>
    <w:rsid w:val="006F54C5"/>
    <w:rsid w:val="00703083"/>
    <w:rsid w:val="007074A5"/>
    <w:rsid w:val="007109E4"/>
    <w:rsid w:val="00712474"/>
    <w:rsid w:val="007136F6"/>
    <w:rsid w:val="007232F5"/>
    <w:rsid w:val="00727B91"/>
    <w:rsid w:val="00730477"/>
    <w:rsid w:val="00731684"/>
    <w:rsid w:val="00733C39"/>
    <w:rsid w:val="0074062B"/>
    <w:rsid w:val="007433B5"/>
    <w:rsid w:val="007449A9"/>
    <w:rsid w:val="007616B6"/>
    <w:rsid w:val="00766308"/>
    <w:rsid w:val="00772CAA"/>
    <w:rsid w:val="007778DA"/>
    <w:rsid w:val="00781D48"/>
    <w:rsid w:val="00784250"/>
    <w:rsid w:val="007931B7"/>
    <w:rsid w:val="00794511"/>
    <w:rsid w:val="007A59B5"/>
    <w:rsid w:val="007A5D9B"/>
    <w:rsid w:val="007B28AF"/>
    <w:rsid w:val="007B35AC"/>
    <w:rsid w:val="007C0B2A"/>
    <w:rsid w:val="007C369C"/>
    <w:rsid w:val="007D3EF2"/>
    <w:rsid w:val="007D78E0"/>
    <w:rsid w:val="007E17B3"/>
    <w:rsid w:val="007F027C"/>
    <w:rsid w:val="008050EA"/>
    <w:rsid w:val="00805936"/>
    <w:rsid w:val="008111E5"/>
    <w:rsid w:val="00815649"/>
    <w:rsid w:val="008164AC"/>
    <w:rsid w:val="00821A2A"/>
    <w:rsid w:val="00824932"/>
    <w:rsid w:val="00843B62"/>
    <w:rsid w:val="008513AA"/>
    <w:rsid w:val="00861B59"/>
    <w:rsid w:val="0086207D"/>
    <w:rsid w:val="00863419"/>
    <w:rsid w:val="00865B7D"/>
    <w:rsid w:val="008664A2"/>
    <w:rsid w:val="00872E9E"/>
    <w:rsid w:val="00873F9A"/>
    <w:rsid w:val="00875D84"/>
    <w:rsid w:val="00876252"/>
    <w:rsid w:val="00876E38"/>
    <w:rsid w:val="00883510"/>
    <w:rsid w:val="008A09C0"/>
    <w:rsid w:val="008A0BB1"/>
    <w:rsid w:val="008A5690"/>
    <w:rsid w:val="008B743D"/>
    <w:rsid w:val="008C3C82"/>
    <w:rsid w:val="008C6BB9"/>
    <w:rsid w:val="008D2BBB"/>
    <w:rsid w:val="008D47B5"/>
    <w:rsid w:val="008D6E7E"/>
    <w:rsid w:val="008E1CCA"/>
    <w:rsid w:val="008F5B34"/>
    <w:rsid w:val="00900707"/>
    <w:rsid w:val="00900FE3"/>
    <w:rsid w:val="009013D2"/>
    <w:rsid w:val="00916349"/>
    <w:rsid w:val="00916D48"/>
    <w:rsid w:val="0092180E"/>
    <w:rsid w:val="00924D9D"/>
    <w:rsid w:val="00924FDC"/>
    <w:rsid w:val="009275A3"/>
    <w:rsid w:val="009444B3"/>
    <w:rsid w:val="00965F16"/>
    <w:rsid w:val="00966F1B"/>
    <w:rsid w:val="00967367"/>
    <w:rsid w:val="009714E5"/>
    <w:rsid w:val="00972E41"/>
    <w:rsid w:val="00982F4D"/>
    <w:rsid w:val="00984A4E"/>
    <w:rsid w:val="00984ABB"/>
    <w:rsid w:val="00987133"/>
    <w:rsid w:val="00987F42"/>
    <w:rsid w:val="009944BB"/>
    <w:rsid w:val="009A2E98"/>
    <w:rsid w:val="009A52FB"/>
    <w:rsid w:val="009B263C"/>
    <w:rsid w:val="009C68C4"/>
    <w:rsid w:val="009D01E4"/>
    <w:rsid w:val="009D1EEE"/>
    <w:rsid w:val="009E3254"/>
    <w:rsid w:val="009E4B6C"/>
    <w:rsid w:val="009E4F7A"/>
    <w:rsid w:val="009F3B8A"/>
    <w:rsid w:val="00A04DD4"/>
    <w:rsid w:val="00A109CA"/>
    <w:rsid w:val="00A117B4"/>
    <w:rsid w:val="00A2239B"/>
    <w:rsid w:val="00A25217"/>
    <w:rsid w:val="00A26960"/>
    <w:rsid w:val="00A31A71"/>
    <w:rsid w:val="00A33D15"/>
    <w:rsid w:val="00A3578C"/>
    <w:rsid w:val="00A36DA7"/>
    <w:rsid w:val="00A41A09"/>
    <w:rsid w:val="00A47DB9"/>
    <w:rsid w:val="00A52AE1"/>
    <w:rsid w:val="00A547E4"/>
    <w:rsid w:val="00A640A2"/>
    <w:rsid w:val="00A801D3"/>
    <w:rsid w:val="00A90012"/>
    <w:rsid w:val="00A9070F"/>
    <w:rsid w:val="00A93510"/>
    <w:rsid w:val="00A93CF5"/>
    <w:rsid w:val="00A970CC"/>
    <w:rsid w:val="00AA65B6"/>
    <w:rsid w:val="00AA6BE7"/>
    <w:rsid w:val="00AB5F16"/>
    <w:rsid w:val="00AB6C3E"/>
    <w:rsid w:val="00AB7888"/>
    <w:rsid w:val="00AC3F60"/>
    <w:rsid w:val="00AC4E9C"/>
    <w:rsid w:val="00AC5B76"/>
    <w:rsid w:val="00AD225C"/>
    <w:rsid w:val="00AD2DD3"/>
    <w:rsid w:val="00AE096C"/>
    <w:rsid w:val="00AE62B1"/>
    <w:rsid w:val="00B031C1"/>
    <w:rsid w:val="00B10DDE"/>
    <w:rsid w:val="00B13916"/>
    <w:rsid w:val="00B23204"/>
    <w:rsid w:val="00B275EF"/>
    <w:rsid w:val="00B323A0"/>
    <w:rsid w:val="00B3387D"/>
    <w:rsid w:val="00B46D8B"/>
    <w:rsid w:val="00B56FDB"/>
    <w:rsid w:val="00B6464A"/>
    <w:rsid w:val="00B653F7"/>
    <w:rsid w:val="00B67BD4"/>
    <w:rsid w:val="00B7089D"/>
    <w:rsid w:val="00B745AD"/>
    <w:rsid w:val="00B77BDF"/>
    <w:rsid w:val="00B77EAD"/>
    <w:rsid w:val="00B812AC"/>
    <w:rsid w:val="00B83FEA"/>
    <w:rsid w:val="00B86A29"/>
    <w:rsid w:val="00BA7A63"/>
    <w:rsid w:val="00BB0743"/>
    <w:rsid w:val="00BB132D"/>
    <w:rsid w:val="00BB435F"/>
    <w:rsid w:val="00BC4EC7"/>
    <w:rsid w:val="00BC7007"/>
    <w:rsid w:val="00BD0BC3"/>
    <w:rsid w:val="00BE51DF"/>
    <w:rsid w:val="00BF2A6E"/>
    <w:rsid w:val="00BF6CCE"/>
    <w:rsid w:val="00C0250E"/>
    <w:rsid w:val="00C02591"/>
    <w:rsid w:val="00C06D0D"/>
    <w:rsid w:val="00C11A11"/>
    <w:rsid w:val="00C159A1"/>
    <w:rsid w:val="00C15BA8"/>
    <w:rsid w:val="00C15D53"/>
    <w:rsid w:val="00C16340"/>
    <w:rsid w:val="00C16FBB"/>
    <w:rsid w:val="00C209EE"/>
    <w:rsid w:val="00C462ED"/>
    <w:rsid w:val="00C50793"/>
    <w:rsid w:val="00C522D3"/>
    <w:rsid w:val="00C5257F"/>
    <w:rsid w:val="00C546C4"/>
    <w:rsid w:val="00C55608"/>
    <w:rsid w:val="00C55640"/>
    <w:rsid w:val="00C62224"/>
    <w:rsid w:val="00C67A91"/>
    <w:rsid w:val="00C763F9"/>
    <w:rsid w:val="00C838CD"/>
    <w:rsid w:val="00C83B5B"/>
    <w:rsid w:val="00C84B8C"/>
    <w:rsid w:val="00C855A9"/>
    <w:rsid w:val="00CA1D72"/>
    <w:rsid w:val="00CA757A"/>
    <w:rsid w:val="00CB0557"/>
    <w:rsid w:val="00CC1D13"/>
    <w:rsid w:val="00CE0A0A"/>
    <w:rsid w:val="00CE2C39"/>
    <w:rsid w:val="00CF0CA5"/>
    <w:rsid w:val="00CF3974"/>
    <w:rsid w:val="00D07D1B"/>
    <w:rsid w:val="00D11E15"/>
    <w:rsid w:val="00D14453"/>
    <w:rsid w:val="00D1489B"/>
    <w:rsid w:val="00D16340"/>
    <w:rsid w:val="00D16E3D"/>
    <w:rsid w:val="00D17E2C"/>
    <w:rsid w:val="00D240F1"/>
    <w:rsid w:val="00D325D8"/>
    <w:rsid w:val="00D34AE5"/>
    <w:rsid w:val="00D44AAF"/>
    <w:rsid w:val="00D4682F"/>
    <w:rsid w:val="00D46A84"/>
    <w:rsid w:val="00D54452"/>
    <w:rsid w:val="00D54DB7"/>
    <w:rsid w:val="00D57274"/>
    <w:rsid w:val="00D636BC"/>
    <w:rsid w:val="00D64D0C"/>
    <w:rsid w:val="00D67FAC"/>
    <w:rsid w:val="00D84C4E"/>
    <w:rsid w:val="00D86400"/>
    <w:rsid w:val="00D86E85"/>
    <w:rsid w:val="00D94059"/>
    <w:rsid w:val="00DB252A"/>
    <w:rsid w:val="00DB3AFE"/>
    <w:rsid w:val="00DB600F"/>
    <w:rsid w:val="00DC009E"/>
    <w:rsid w:val="00DC6457"/>
    <w:rsid w:val="00DD1770"/>
    <w:rsid w:val="00DD1FB1"/>
    <w:rsid w:val="00DD4570"/>
    <w:rsid w:val="00DE6387"/>
    <w:rsid w:val="00DF0259"/>
    <w:rsid w:val="00DF401C"/>
    <w:rsid w:val="00DF5D16"/>
    <w:rsid w:val="00DF6B17"/>
    <w:rsid w:val="00E01245"/>
    <w:rsid w:val="00E036A4"/>
    <w:rsid w:val="00E23BBC"/>
    <w:rsid w:val="00E36AC3"/>
    <w:rsid w:val="00E37729"/>
    <w:rsid w:val="00E44B9F"/>
    <w:rsid w:val="00E50883"/>
    <w:rsid w:val="00E50D51"/>
    <w:rsid w:val="00E512BA"/>
    <w:rsid w:val="00E51C42"/>
    <w:rsid w:val="00E52F71"/>
    <w:rsid w:val="00E532CD"/>
    <w:rsid w:val="00E551DE"/>
    <w:rsid w:val="00E65030"/>
    <w:rsid w:val="00E67896"/>
    <w:rsid w:val="00E70D73"/>
    <w:rsid w:val="00E74A34"/>
    <w:rsid w:val="00E84ED0"/>
    <w:rsid w:val="00E85297"/>
    <w:rsid w:val="00E9206A"/>
    <w:rsid w:val="00EA47B1"/>
    <w:rsid w:val="00EA49BA"/>
    <w:rsid w:val="00EC2493"/>
    <w:rsid w:val="00EC341A"/>
    <w:rsid w:val="00ED6433"/>
    <w:rsid w:val="00ED6500"/>
    <w:rsid w:val="00EF20A8"/>
    <w:rsid w:val="00EF35E8"/>
    <w:rsid w:val="00EF5650"/>
    <w:rsid w:val="00EF578D"/>
    <w:rsid w:val="00EF7699"/>
    <w:rsid w:val="00F00020"/>
    <w:rsid w:val="00F019B8"/>
    <w:rsid w:val="00F02328"/>
    <w:rsid w:val="00F05338"/>
    <w:rsid w:val="00F05E22"/>
    <w:rsid w:val="00F125E2"/>
    <w:rsid w:val="00F224FD"/>
    <w:rsid w:val="00F25813"/>
    <w:rsid w:val="00F33B0B"/>
    <w:rsid w:val="00F44DA5"/>
    <w:rsid w:val="00F455ED"/>
    <w:rsid w:val="00F4576F"/>
    <w:rsid w:val="00F51A35"/>
    <w:rsid w:val="00F571AA"/>
    <w:rsid w:val="00F63530"/>
    <w:rsid w:val="00F639F0"/>
    <w:rsid w:val="00F64B82"/>
    <w:rsid w:val="00F7070F"/>
    <w:rsid w:val="00F74600"/>
    <w:rsid w:val="00F779FD"/>
    <w:rsid w:val="00F81DD9"/>
    <w:rsid w:val="00FA1232"/>
    <w:rsid w:val="00FA42DC"/>
    <w:rsid w:val="00FB0E1C"/>
    <w:rsid w:val="00FB1CDE"/>
    <w:rsid w:val="00FB335E"/>
    <w:rsid w:val="00FC20CF"/>
    <w:rsid w:val="00FC6042"/>
    <w:rsid w:val="00FC6424"/>
    <w:rsid w:val="00FC7329"/>
    <w:rsid w:val="00FE2B03"/>
    <w:rsid w:val="00FE6222"/>
    <w:rsid w:val="00FE6D00"/>
    <w:rsid w:val="00FF09CC"/>
    <w:rsid w:val="00FF2EC8"/>
    <w:rsid w:val="00FF4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B6621"/>
  <w15:docId w15:val="{9BF6B33A-46A8-45C5-B017-5ECFB07D8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09EE"/>
    <w:pPr>
      <w:spacing w:after="14" w:line="266" w:lineRule="auto"/>
      <w:ind w:left="57" w:right="96" w:firstLine="6"/>
      <w:jc w:val="both"/>
    </w:pPr>
    <w:rPr>
      <w:rFonts w:ascii="Times New Roman" w:eastAsia="Times New Roman" w:hAnsi="Times New Roman" w:cs="Times New Roman"/>
      <w:color w:val="000000"/>
      <w:sz w:val="24"/>
    </w:rPr>
  </w:style>
  <w:style w:type="paragraph" w:styleId="Virsraksts1">
    <w:name w:val="heading 1"/>
    <w:aliases w:val="Section Heading,heading1,Antraste 1,h1,Hoofdstuk"/>
    <w:next w:val="Parasts"/>
    <w:link w:val="Virsraksts1Rakstz"/>
    <w:uiPriority w:val="9"/>
    <w:qFormat/>
    <w:rsid w:val="007109E4"/>
    <w:pPr>
      <w:keepNext/>
      <w:keepLines/>
      <w:numPr>
        <w:numId w:val="20"/>
      </w:numPr>
      <w:spacing w:after="5" w:line="271" w:lineRule="auto"/>
      <w:ind w:right="102"/>
      <w:jc w:val="center"/>
      <w:outlineLvl w:val="0"/>
    </w:pPr>
    <w:rPr>
      <w:rFonts w:ascii="Times New Roman" w:eastAsia="Times New Roman" w:hAnsi="Times New Roman" w:cs="Times New Roman"/>
      <w:b/>
      <w:color w:val="000000"/>
      <w:sz w:val="24"/>
    </w:rPr>
  </w:style>
  <w:style w:type="paragraph" w:styleId="Virsraksts2">
    <w:name w:val="heading 2"/>
    <w:next w:val="Parasts"/>
    <w:link w:val="Virsraksts2Rakstz"/>
    <w:uiPriority w:val="99"/>
    <w:unhideWhenUsed/>
    <w:qFormat/>
    <w:rsid w:val="00C209EE"/>
    <w:pPr>
      <w:keepNext/>
      <w:keepLines/>
      <w:numPr>
        <w:ilvl w:val="1"/>
        <w:numId w:val="20"/>
      </w:numPr>
      <w:spacing w:after="5" w:line="271" w:lineRule="auto"/>
      <w:ind w:right="102"/>
      <w:jc w:val="both"/>
      <w:outlineLvl w:val="1"/>
    </w:pPr>
    <w:rPr>
      <w:rFonts w:ascii="Times New Roman" w:eastAsia="Times New Roman" w:hAnsi="Times New Roman" w:cs="Times New Roman"/>
      <w:color w:val="000000"/>
      <w:sz w:val="24"/>
    </w:rPr>
  </w:style>
  <w:style w:type="paragraph" w:styleId="Virsraksts3">
    <w:name w:val="heading 3"/>
    <w:basedOn w:val="Parasts"/>
    <w:next w:val="Parasts"/>
    <w:link w:val="Virsraksts3Rakstz"/>
    <w:uiPriority w:val="9"/>
    <w:unhideWhenUsed/>
    <w:qFormat/>
    <w:rsid w:val="00A109CA"/>
    <w:pPr>
      <w:keepNext/>
      <w:keepLines/>
      <w:numPr>
        <w:ilvl w:val="2"/>
        <w:numId w:val="20"/>
      </w:numPr>
      <w:spacing w:after="0"/>
      <w:outlineLvl w:val="2"/>
    </w:pPr>
    <w:rPr>
      <w:rFonts w:eastAsiaTheme="majorEastAsia" w:cstheme="majorBidi"/>
      <w:bCs/>
      <w:color w:val="auto"/>
    </w:rPr>
  </w:style>
  <w:style w:type="paragraph" w:styleId="Virsraksts4">
    <w:name w:val="heading 4"/>
    <w:basedOn w:val="Parasts"/>
    <w:next w:val="Parasts"/>
    <w:link w:val="Virsraksts4Rakstz"/>
    <w:uiPriority w:val="9"/>
    <w:unhideWhenUsed/>
    <w:qFormat/>
    <w:rsid w:val="00217390"/>
    <w:pPr>
      <w:keepNext/>
      <w:keepLines/>
      <w:numPr>
        <w:ilvl w:val="3"/>
        <w:numId w:val="20"/>
      </w:numPr>
      <w:spacing w:before="200" w:after="0"/>
      <w:outlineLvl w:val="3"/>
    </w:pPr>
    <w:rPr>
      <w:rFonts w:asciiTheme="majorHAnsi" w:eastAsiaTheme="majorEastAsia" w:hAnsiTheme="majorHAnsi" w:cstheme="majorBidi"/>
      <w:b/>
      <w:bCs/>
      <w:i/>
      <w:iCs/>
      <w:color w:val="4472C4" w:themeColor="accent1"/>
    </w:rPr>
  </w:style>
  <w:style w:type="paragraph" w:styleId="Virsraksts5">
    <w:name w:val="heading 5"/>
    <w:basedOn w:val="Parasts"/>
    <w:next w:val="Parasts"/>
    <w:link w:val="Virsraksts5Rakstz"/>
    <w:uiPriority w:val="9"/>
    <w:semiHidden/>
    <w:unhideWhenUsed/>
    <w:qFormat/>
    <w:rsid w:val="00217390"/>
    <w:pPr>
      <w:keepNext/>
      <w:keepLines/>
      <w:numPr>
        <w:ilvl w:val="4"/>
        <w:numId w:val="20"/>
      </w:numPr>
      <w:spacing w:before="200" w:after="0"/>
      <w:outlineLvl w:val="4"/>
    </w:pPr>
    <w:rPr>
      <w:rFonts w:asciiTheme="majorHAnsi" w:eastAsiaTheme="majorEastAsia" w:hAnsiTheme="majorHAnsi" w:cstheme="majorBidi"/>
      <w:color w:val="1F3763" w:themeColor="accent1" w:themeShade="7F"/>
    </w:rPr>
  </w:style>
  <w:style w:type="paragraph" w:styleId="Virsraksts6">
    <w:name w:val="heading 6"/>
    <w:basedOn w:val="Parasts"/>
    <w:next w:val="Parasts"/>
    <w:link w:val="Virsraksts6Rakstz"/>
    <w:uiPriority w:val="9"/>
    <w:semiHidden/>
    <w:unhideWhenUsed/>
    <w:qFormat/>
    <w:rsid w:val="00217390"/>
    <w:pPr>
      <w:keepNext/>
      <w:keepLines/>
      <w:numPr>
        <w:ilvl w:val="5"/>
        <w:numId w:val="20"/>
      </w:numPr>
      <w:spacing w:before="200" w:after="0"/>
      <w:outlineLvl w:val="5"/>
    </w:pPr>
    <w:rPr>
      <w:rFonts w:asciiTheme="majorHAnsi" w:eastAsiaTheme="majorEastAsia" w:hAnsiTheme="majorHAnsi" w:cstheme="majorBidi"/>
      <w:i/>
      <w:iCs/>
      <w:color w:val="1F3763" w:themeColor="accent1" w:themeShade="7F"/>
    </w:rPr>
  </w:style>
  <w:style w:type="paragraph" w:styleId="Virsraksts7">
    <w:name w:val="heading 7"/>
    <w:basedOn w:val="Parasts"/>
    <w:next w:val="Parasts"/>
    <w:link w:val="Virsraksts7Rakstz"/>
    <w:uiPriority w:val="9"/>
    <w:semiHidden/>
    <w:unhideWhenUsed/>
    <w:qFormat/>
    <w:rsid w:val="00217390"/>
    <w:pPr>
      <w:keepNext/>
      <w:keepLines/>
      <w:numPr>
        <w:ilvl w:val="6"/>
        <w:numId w:val="20"/>
      </w:numPr>
      <w:spacing w:before="200" w:after="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217390"/>
    <w:pPr>
      <w:keepNext/>
      <w:keepLines/>
      <w:numPr>
        <w:ilvl w:val="7"/>
        <w:numId w:val="20"/>
      </w:numPr>
      <w:spacing w:before="200" w:after="0"/>
      <w:outlineLvl w:val="7"/>
    </w:pPr>
    <w:rPr>
      <w:rFonts w:asciiTheme="majorHAnsi" w:eastAsiaTheme="majorEastAsia" w:hAnsiTheme="majorHAnsi" w:cstheme="majorBidi"/>
      <w:color w:val="404040" w:themeColor="text1" w:themeTint="BF"/>
      <w:sz w:val="20"/>
      <w:szCs w:val="20"/>
    </w:rPr>
  </w:style>
  <w:style w:type="paragraph" w:styleId="Virsraksts9">
    <w:name w:val="heading 9"/>
    <w:basedOn w:val="Parasts"/>
    <w:next w:val="Parasts"/>
    <w:link w:val="Virsraksts9Rakstz"/>
    <w:uiPriority w:val="9"/>
    <w:semiHidden/>
    <w:unhideWhenUsed/>
    <w:qFormat/>
    <w:rsid w:val="00217390"/>
    <w:pPr>
      <w:keepNext/>
      <w:keepLines/>
      <w:numPr>
        <w:ilvl w:val="8"/>
        <w:numId w:val="2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footnotedescription">
    <w:name w:val="footnote description"/>
    <w:next w:val="Parasts"/>
    <w:link w:val="footnotedescriptionChar"/>
    <w:hidden/>
    <w:rsid w:val="007109E4"/>
    <w:pPr>
      <w:spacing w:after="0" w:line="263" w:lineRule="auto"/>
      <w:ind w:left="212"/>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7109E4"/>
    <w:rPr>
      <w:rFonts w:ascii="Times New Roman" w:eastAsia="Times New Roman" w:hAnsi="Times New Roman" w:cs="Times New Roman"/>
      <w:color w:val="000000"/>
      <w:sz w:val="20"/>
    </w:rPr>
  </w:style>
  <w:style w:type="character" w:customStyle="1" w:styleId="Virsraksts2Rakstz">
    <w:name w:val="Virsraksts 2 Rakstz."/>
    <w:link w:val="Virsraksts2"/>
    <w:uiPriority w:val="99"/>
    <w:rsid w:val="00C209EE"/>
    <w:rPr>
      <w:rFonts w:ascii="Times New Roman" w:eastAsia="Times New Roman" w:hAnsi="Times New Roman" w:cs="Times New Roman"/>
      <w:color w:val="000000"/>
      <w:sz w:val="24"/>
    </w:rPr>
  </w:style>
  <w:style w:type="character" w:customStyle="1" w:styleId="Virsraksts1Rakstz">
    <w:name w:val="Virsraksts 1 Rakstz."/>
    <w:aliases w:val="Section Heading Rakstz.,heading1 Rakstz.,Antraste 1 Rakstz.,h1 Rakstz.,Hoofdstuk Rakstz."/>
    <w:link w:val="Virsraksts1"/>
    <w:uiPriority w:val="9"/>
    <w:rsid w:val="007109E4"/>
    <w:rPr>
      <w:rFonts w:ascii="Times New Roman" w:eastAsia="Times New Roman" w:hAnsi="Times New Roman" w:cs="Times New Roman"/>
      <w:b/>
      <w:color w:val="000000"/>
      <w:sz w:val="24"/>
    </w:rPr>
  </w:style>
  <w:style w:type="character" w:customStyle="1" w:styleId="footnotemark">
    <w:name w:val="footnote mark"/>
    <w:hidden/>
    <w:rsid w:val="007109E4"/>
    <w:rPr>
      <w:rFonts w:ascii="Times New Roman" w:eastAsia="Times New Roman" w:hAnsi="Times New Roman" w:cs="Times New Roman"/>
      <w:color w:val="000000"/>
      <w:sz w:val="20"/>
      <w:vertAlign w:val="superscript"/>
    </w:rPr>
  </w:style>
  <w:style w:type="table" w:customStyle="1" w:styleId="TableGrid">
    <w:name w:val="TableGrid"/>
    <w:rsid w:val="007109E4"/>
    <w:pPr>
      <w:spacing w:after="0" w:line="240" w:lineRule="auto"/>
    </w:pPr>
    <w:tblPr>
      <w:tblCellMar>
        <w:top w:w="0" w:type="dxa"/>
        <w:left w:w="0" w:type="dxa"/>
        <w:bottom w:w="0" w:type="dxa"/>
        <w:right w:w="0" w:type="dxa"/>
      </w:tblCellMar>
    </w:tblPr>
  </w:style>
  <w:style w:type="character" w:styleId="Komentraatsauce">
    <w:name w:val="annotation reference"/>
    <w:basedOn w:val="Noklusjumarindkopasfonts"/>
    <w:uiPriority w:val="99"/>
    <w:semiHidden/>
    <w:unhideWhenUsed/>
    <w:rsid w:val="00516AE6"/>
    <w:rPr>
      <w:sz w:val="16"/>
      <w:szCs w:val="16"/>
    </w:rPr>
  </w:style>
  <w:style w:type="paragraph" w:styleId="Komentrateksts">
    <w:name w:val="annotation text"/>
    <w:basedOn w:val="Parasts"/>
    <w:link w:val="KomentratekstsRakstz"/>
    <w:uiPriority w:val="99"/>
    <w:semiHidden/>
    <w:unhideWhenUsed/>
    <w:rsid w:val="00516AE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16AE6"/>
    <w:rPr>
      <w:rFonts w:ascii="Times New Roman" w:eastAsia="Times New Roman" w:hAnsi="Times New Roman" w:cs="Times New Roman"/>
      <w:color w:val="000000"/>
      <w:sz w:val="20"/>
      <w:szCs w:val="20"/>
    </w:rPr>
  </w:style>
  <w:style w:type="paragraph" w:styleId="Komentratma">
    <w:name w:val="annotation subject"/>
    <w:basedOn w:val="Komentrateksts"/>
    <w:next w:val="Komentrateksts"/>
    <w:link w:val="KomentratmaRakstz"/>
    <w:uiPriority w:val="99"/>
    <w:semiHidden/>
    <w:unhideWhenUsed/>
    <w:rsid w:val="00516AE6"/>
    <w:rPr>
      <w:b/>
      <w:bCs/>
    </w:rPr>
  </w:style>
  <w:style w:type="character" w:customStyle="1" w:styleId="KomentratmaRakstz">
    <w:name w:val="Komentāra tēma Rakstz."/>
    <w:basedOn w:val="KomentratekstsRakstz"/>
    <w:link w:val="Komentratma"/>
    <w:uiPriority w:val="99"/>
    <w:semiHidden/>
    <w:rsid w:val="00516AE6"/>
    <w:rPr>
      <w:rFonts w:ascii="Times New Roman" w:eastAsia="Times New Roman" w:hAnsi="Times New Roman" w:cs="Times New Roman"/>
      <w:b/>
      <w:bCs/>
      <w:color w:val="000000"/>
      <w:sz w:val="20"/>
      <w:szCs w:val="20"/>
    </w:rPr>
  </w:style>
  <w:style w:type="paragraph" w:styleId="Sarakstarindkopa">
    <w:name w:val="List Paragraph"/>
    <w:aliases w:val="Saistīto dokumentu saraksts,Strip,H&amp;P List Paragraph,Syle 1,Normal bullet 2,Bullet list,List Paragraph;Grafika nosaukums,Grafika nosaukums,2,Virsraksti,Numurets,PPS_Bullet,List Paragraph1,list paragraph,h&amp;p list paragraph,syle 1,Dot pt"/>
    <w:basedOn w:val="Parasts"/>
    <w:link w:val="SarakstarindkopaRakstz"/>
    <w:qFormat/>
    <w:rsid w:val="0000399F"/>
    <w:pPr>
      <w:ind w:left="720"/>
      <w:contextualSpacing/>
    </w:pPr>
  </w:style>
  <w:style w:type="paragraph" w:styleId="Balonteksts">
    <w:name w:val="Balloon Text"/>
    <w:basedOn w:val="Parasts"/>
    <w:link w:val="BalontekstsRakstz"/>
    <w:uiPriority w:val="99"/>
    <w:semiHidden/>
    <w:unhideWhenUsed/>
    <w:rsid w:val="00F0002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00020"/>
    <w:rPr>
      <w:rFonts w:ascii="Tahoma" w:eastAsia="Times New Roman" w:hAnsi="Tahoma" w:cs="Tahoma"/>
      <w:color w:val="000000"/>
      <w:sz w:val="16"/>
      <w:szCs w:val="16"/>
    </w:rPr>
  </w:style>
  <w:style w:type="character" w:customStyle="1" w:styleId="Virsraksts3Rakstz">
    <w:name w:val="Virsraksts 3 Rakstz."/>
    <w:basedOn w:val="Noklusjumarindkopasfonts"/>
    <w:link w:val="Virsraksts3"/>
    <w:uiPriority w:val="9"/>
    <w:rsid w:val="00A109CA"/>
    <w:rPr>
      <w:rFonts w:ascii="Times New Roman" w:eastAsiaTheme="majorEastAsia" w:hAnsi="Times New Roman" w:cstheme="majorBidi"/>
      <w:bCs/>
      <w:sz w:val="24"/>
    </w:rPr>
  </w:style>
  <w:style w:type="character" w:customStyle="1" w:styleId="Virsraksts4Rakstz">
    <w:name w:val="Virsraksts 4 Rakstz."/>
    <w:basedOn w:val="Noklusjumarindkopasfonts"/>
    <w:link w:val="Virsraksts4"/>
    <w:uiPriority w:val="9"/>
    <w:rsid w:val="00217390"/>
    <w:rPr>
      <w:rFonts w:asciiTheme="majorHAnsi" w:eastAsiaTheme="majorEastAsia" w:hAnsiTheme="majorHAnsi" w:cstheme="majorBidi"/>
      <w:b/>
      <w:bCs/>
      <w:i/>
      <w:iCs/>
      <w:color w:val="4472C4" w:themeColor="accent1"/>
      <w:sz w:val="24"/>
    </w:rPr>
  </w:style>
  <w:style w:type="character" w:customStyle="1" w:styleId="Virsraksts5Rakstz">
    <w:name w:val="Virsraksts 5 Rakstz."/>
    <w:basedOn w:val="Noklusjumarindkopasfonts"/>
    <w:link w:val="Virsraksts5"/>
    <w:uiPriority w:val="9"/>
    <w:semiHidden/>
    <w:rsid w:val="00217390"/>
    <w:rPr>
      <w:rFonts w:asciiTheme="majorHAnsi" w:eastAsiaTheme="majorEastAsia" w:hAnsiTheme="majorHAnsi" w:cstheme="majorBidi"/>
      <w:color w:val="1F3763" w:themeColor="accent1" w:themeShade="7F"/>
      <w:sz w:val="24"/>
    </w:rPr>
  </w:style>
  <w:style w:type="character" w:customStyle="1" w:styleId="Virsraksts6Rakstz">
    <w:name w:val="Virsraksts 6 Rakstz."/>
    <w:basedOn w:val="Noklusjumarindkopasfonts"/>
    <w:link w:val="Virsraksts6"/>
    <w:uiPriority w:val="9"/>
    <w:semiHidden/>
    <w:rsid w:val="00217390"/>
    <w:rPr>
      <w:rFonts w:asciiTheme="majorHAnsi" w:eastAsiaTheme="majorEastAsia" w:hAnsiTheme="majorHAnsi" w:cstheme="majorBidi"/>
      <w:i/>
      <w:iCs/>
      <w:color w:val="1F3763" w:themeColor="accent1" w:themeShade="7F"/>
      <w:sz w:val="24"/>
    </w:rPr>
  </w:style>
  <w:style w:type="character" w:customStyle="1" w:styleId="Virsraksts7Rakstz">
    <w:name w:val="Virsraksts 7 Rakstz."/>
    <w:basedOn w:val="Noklusjumarindkopasfonts"/>
    <w:link w:val="Virsraksts7"/>
    <w:uiPriority w:val="9"/>
    <w:semiHidden/>
    <w:rsid w:val="00217390"/>
    <w:rPr>
      <w:rFonts w:asciiTheme="majorHAnsi" w:eastAsiaTheme="majorEastAsia" w:hAnsiTheme="majorHAnsi" w:cstheme="majorBidi"/>
      <w:i/>
      <w:iCs/>
      <w:color w:val="404040" w:themeColor="text1" w:themeTint="BF"/>
      <w:sz w:val="24"/>
    </w:rPr>
  </w:style>
  <w:style w:type="character" w:customStyle="1" w:styleId="Virsraksts8Rakstz">
    <w:name w:val="Virsraksts 8 Rakstz."/>
    <w:basedOn w:val="Noklusjumarindkopasfonts"/>
    <w:link w:val="Virsraksts8"/>
    <w:uiPriority w:val="9"/>
    <w:semiHidden/>
    <w:rsid w:val="00217390"/>
    <w:rPr>
      <w:rFonts w:asciiTheme="majorHAnsi" w:eastAsiaTheme="majorEastAsia" w:hAnsiTheme="majorHAnsi" w:cstheme="majorBidi"/>
      <w:color w:val="404040" w:themeColor="text1" w:themeTint="BF"/>
      <w:sz w:val="20"/>
      <w:szCs w:val="20"/>
    </w:rPr>
  </w:style>
  <w:style w:type="character" w:customStyle="1" w:styleId="Virsraksts9Rakstz">
    <w:name w:val="Virsraksts 9 Rakstz."/>
    <w:basedOn w:val="Noklusjumarindkopasfonts"/>
    <w:link w:val="Virsraksts9"/>
    <w:uiPriority w:val="9"/>
    <w:semiHidden/>
    <w:rsid w:val="00217390"/>
    <w:rPr>
      <w:rFonts w:asciiTheme="majorHAnsi" w:eastAsiaTheme="majorEastAsia" w:hAnsiTheme="majorHAnsi" w:cstheme="majorBidi"/>
      <w:i/>
      <w:iCs/>
      <w:color w:val="404040" w:themeColor="text1" w:themeTint="BF"/>
      <w:sz w:val="20"/>
      <w:szCs w:val="20"/>
    </w:r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syle 1 Rakstz."/>
    <w:link w:val="Sarakstarindkopa"/>
    <w:qFormat/>
    <w:locked/>
    <w:rsid w:val="00C209EE"/>
    <w:rPr>
      <w:rFonts w:ascii="Times New Roman" w:eastAsia="Times New Roman" w:hAnsi="Times New Roman" w:cs="Times New Roman"/>
      <w:color w:val="000000"/>
      <w:sz w:val="24"/>
    </w:rPr>
  </w:style>
  <w:style w:type="paragraph" w:styleId="Dokumentakarte">
    <w:name w:val="Document Map"/>
    <w:basedOn w:val="Parasts"/>
    <w:link w:val="DokumentakarteRakstz"/>
    <w:uiPriority w:val="99"/>
    <w:semiHidden/>
    <w:unhideWhenUsed/>
    <w:rsid w:val="00FC6042"/>
    <w:pPr>
      <w:spacing w:after="0" w:line="240" w:lineRule="auto"/>
    </w:pPr>
    <w:rPr>
      <w:rFonts w:ascii="Tahoma" w:hAnsi="Tahoma" w:cs="Tahoma"/>
      <w:sz w:val="16"/>
      <w:szCs w:val="16"/>
    </w:rPr>
  </w:style>
  <w:style w:type="character" w:customStyle="1" w:styleId="DokumentakarteRakstz">
    <w:name w:val="Dokumenta karte Rakstz."/>
    <w:basedOn w:val="Noklusjumarindkopasfonts"/>
    <w:link w:val="Dokumentakarte"/>
    <w:uiPriority w:val="99"/>
    <w:semiHidden/>
    <w:rsid w:val="00FC6042"/>
    <w:rPr>
      <w:rFonts w:ascii="Tahoma" w:eastAsia="Times New Roman" w:hAnsi="Tahoma" w:cs="Tahoma"/>
      <w:color w:val="000000"/>
      <w:sz w:val="16"/>
      <w:szCs w:val="16"/>
    </w:rPr>
  </w:style>
  <w:style w:type="paragraph" w:styleId="Prskatjums">
    <w:name w:val="Revision"/>
    <w:hidden/>
    <w:uiPriority w:val="99"/>
    <w:semiHidden/>
    <w:rsid w:val="00B83FEA"/>
    <w:pPr>
      <w:spacing w:after="0" w:line="240" w:lineRule="auto"/>
    </w:pPr>
    <w:rPr>
      <w:rFonts w:ascii="Times New Roman" w:eastAsia="Times New Roman" w:hAnsi="Times New Roman" w:cs="Times New Roman"/>
      <w:color w:val="000000"/>
      <w:sz w:val="24"/>
    </w:rPr>
  </w:style>
  <w:style w:type="paragraph" w:customStyle="1" w:styleId="Normal2">
    <w:name w:val="Normal 2"/>
    <w:basedOn w:val="Parasts"/>
    <w:link w:val="Normal2Char"/>
    <w:qFormat/>
    <w:rsid w:val="00E44B9F"/>
    <w:pPr>
      <w:widowControl w:val="0"/>
      <w:tabs>
        <w:tab w:val="num" w:pos="1004"/>
      </w:tabs>
      <w:spacing w:after="120" w:line="276" w:lineRule="auto"/>
      <w:ind w:left="1004" w:right="0" w:hanging="720"/>
      <w:contextualSpacing/>
    </w:pPr>
    <w:rPr>
      <w:rFonts w:eastAsia="Courier New"/>
      <w:color w:val="auto"/>
      <w:sz w:val="22"/>
      <w:szCs w:val="24"/>
    </w:rPr>
  </w:style>
  <w:style w:type="paragraph" w:customStyle="1" w:styleId="Normal3">
    <w:name w:val="Normal 3"/>
    <w:basedOn w:val="Parasts"/>
    <w:qFormat/>
    <w:rsid w:val="00E44B9F"/>
    <w:pPr>
      <w:tabs>
        <w:tab w:val="num" w:pos="2421"/>
      </w:tabs>
      <w:spacing w:after="60" w:line="276" w:lineRule="auto"/>
      <w:ind w:left="2421" w:right="-1" w:hanging="720"/>
    </w:pPr>
    <w:rPr>
      <w:rFonts w:eastAsia="Calibri"/>
      <w:color w:val="auto"/>
      <w:sz w:val="22"/>
    </w:rPr>
  </w:style>
  <w:style w:type="character" w:customStyle="1" w:styleId="Normal2Char">
    <w:name w:val="Normal 2 Char"/>
    <w:basedOn w:val="Noklusjumarindkopasfonts"/>
    <w:link w:val="Normal2"/>
    <w:rsid w:val="00E44B9F"/>
    <w:rPr>
      <w:rFonts w:ascii="Times New Roman" w:eastAsia="Courier New" w:hAnsi="Times New Roman" w:cs="Times New Roman"/>
      <w:szCs w:val="24"/>
    </w:rPr>
  </w:style>
  <w:style w:type="paragraph" w:customStyle="1" w:styleId="Normal4">
    <w:name w:val="Normal 4"/>
    <w:basedOn w:val="Sarakstarindkopa"/>
    <w:qFormat/>
    <w:rsid w:val="00E44B9F"/>
    <w:pPr>
      <w:tabs>
        <w:tab w:val="left" w:pos="2410"/>
        <w:tab w:val="num" w:pos="2949"/>
      </w:tabs>
      <w:spacing w:after="120" w:line="276" w:lineRule="auto"/>
      <w:ind w:left="2949" w:right="0" w:hanging="1531"/>
    </w:pPr>
    <w:rPr>
      <w:rFonts w:eastAsiaTheme="minorHAnsi"/>
      <w:color w:val="auto"/>
      <w:sz w:val="22"/>
      <w:lang w:eastAsia="en-US"/>
    </w:rPr>
  </w:style>
  <w:style w:type="paragraph" w:styleId="Vresteksts">
    <w:name w:val="footnote text"/>
    <w:basedOn w:val="Parasts"/>
    <w:link w:val="VrestekstsRakstz"/>
    <w:uiPriority w:val="99"/>
    <w:semiHidden/>
    <w:unhideWhenUsed/>
    <w:rsid w:val="00B275E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275EF"/>
    <w:rPr>
      <w:rFonts w:ascii="Times New Roman" w:eastAsia="Times New Roman" w:hAnsi="Times New Roman" w:cs="Times New Roman"/>
      <w:color w:val="000000"/>
      <w:sz w:val="20"/>
      <w:szCs w:val="20"/>
    </w:rPr>
  </w:style>
  <w:style w:type="character" w:styleId="Vresatsauce">
    <w:name w:val="footnote reference"/>
    <w:basedOn w:val="Noklusjumarindkopasfonts"/>
    <w:uiPriority w:val="99"/>
    <w:semiHidden/>
    <w:unhideWhenUsed/>
    <w:rsid w:val="00B275EF"/>
    <w:rPr>
      <w:vertAlign w:val="superscript"/>
    </w:rPr>
  </w:style>
  <w:style w:type="character" w:styleId="Hipersaite">
    <w:name w:val="Hyperlink"/>
    <w:basedOn w:val="Noklusjumarindkopasfonts"/>
    <w:uiPriority w:val="99"/>
    <w:semiHidden/>
    <w:unhideWhenUsed/>
    <w:rsid w:val="00B275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545989">
      <w:bodyDiv w:val="1"/>
      <w:marLeft w:val="0"/>
      <w:marRight w:val="0"/>
      <w:marTop w:val="0"/>
      <w:marBottom w:val="0"/>
      <w:divBdr>
        <w:top w:val="none" w:sz="0" w:space="0" w:color="auto"/>
        <w:left w:val="none" w:sz="0" w:space="0" w:color="auto"/>
        <w:bottom w:val="none" w:sz="0" w:space="0" w:color="auto"/>
        <w:right w:val="none" w:sz="0" w:space="0" w:color="auto"/>
      </w:divBdr>
    </w:div>
    <w:div w:id="592665128">
      <w:bodyDiv w:val="1"/>
      <w:marLeft w:val="0"/>
      <w:marRight w:val="0"/>
      <w:marTop w:val="0"/>
      <w:marBottom w:val="0"/>
      <w:divBdr>
        <w:top w:val="none" w:sz="0" w:space="0" w:color="auto"/>
        <w:left w:val="none" w:sz="0" w:space="0" w:color="auto"/>
        <w:bottom w:val="none" w:sz="0" w:space="0" w:color="auto"/>
        <w:right w:val="none" w:sz="0" w:space="0" w:color="auto"/>
      </w:divBdr>
    </w:div>
    <w:div w:id="1512334700">
      <w:bodyDiv w:val="1"/>
      <w:marLeft w:val="0"/>
      <w:marRight w:val="0"/>
      <w:marTop w:val="0"/>
      <w:marBottom w:val="0"/>
      <w:divBdr>
        <w:top w:val="none" w:sz="0" w:space="0" w:color="auto"/>
        <w:left w:val="none" w:sz="0" w:space="0" w:color="auto"/>
        <w:bottom w:val="none" w:sz="0" w:space="0" w:color="auto"/>
        <w:right w:val="none" w:sz="0" w:space="0" w:color="auto"/>
      </w:divBdr>
    </w:div>
    <w:div w:id="1514875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espd.eis.gov.lv/"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espd.eis.gov.lv/"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eis.gov.lv/" TargetMode="External"/><Relationship Id="rId25" Type="http://schemas.openxmlformats.org/officeDocument/2006/relationships/hyperlink" Target="https://likumi.lv/doc.php?id=287760"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is.gov.lv/" TargetMode="External"/><Relationship Id="rId20" Type="http://schemas.openxmlformats.org/officeDocument/2006/relationships/hyperlink" Target="http://espd.eis.gov.lv/"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likumi.lv/doc.php?id=287760"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iksd.riga.lv/" TargetMode="External"/><Relationship Id="rId23" Type="http://schemas.openxmlformats.org/officeDocument/2006/relationships/hyperlink" Target="https://likumi.lv/doc.php?id=287760" TargetMode="External"/><Relationship Id="rId28"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espd.eis.gov.lv/" TargetMode="Externa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iksd.riga.lv/" TargetMode="External"/><Relationship Id="rId22" Type="http://schemas.openxmlformats.org/officeDocument/2006/relationships/hyperlink" Target="https://likumi.lv/doc.php?id=287760" TargetMode="External"/><Relationship Id="rId27" Type="http://schemas.openxmlformats.org/officeDocument/2006/relationships/header" Target="header5.xml"/><Relationship Id="rId30"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140093-2BC8-40B9-8C42-F199B873E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13</Pages>
  <Words>23675</Words>
  <Characters>13495</Characters>
  <Application>Microsoft Office Word</Application>
  <DocSecurity>0</DocSecurity>
  <Lines>112</Lines>
  <Paragraphs>74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RePack by SPecialiST</Company>
  <LinksUpToDate>false</LinksUpToDate>
  <CharactersWithSpaces>37096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Alīna Gromova</dc:creator>
  <cp:lastModifiedBy>Kristīne Graudumniece</cp:lastModifiedBy>
  <cp:revision>13</cp:revision>
  <dcterms:created xsi:type="dcterms:W3CDTF">2022-02-08T08:08:00Z</dcterms:created>
  <dcterms:modified xsi:type="dcterms:W3CDTF">2022-02-10T14:34:00Z</dcterms:modified>
</cp:coreProperties>
</file>