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9297"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VIENOŠANĀS Nr. 1</w:t>
      </w:r>
    </w:p>
    <w:p w14:paraId="1C736288" w14:textId="20B8CEB9"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PAR </w:t>
      </w:r>
      <w:r w:rsidR="00DC6C5D">
        <w:rPr>
          <w:rFonts w:ascii="Times New Roman" w:eastAsia="Times New Roman" w:hAnsi="Times New Roman" w:cs="Times New Roman"/>
          <w:b/>
          <w:sz w:val="24"/>
          <w:szCs w:val="24"/>
        </w:rPr>
        <w:t>30</w:t>
      </w:r>
      <w:r w:rsidRPr="000B73FE">
        <w:rPr>
          <w:rFonts w:ascii="Times New Roman" w:eastAsia="Times New Roman" w:hAnsi="Times New Roman" w:cs="Times New Roman"/>
          <w:b/>
          <w:sz w:val="24"/>
          <w:szCs w:val="24"/>
        </w:rPr>
        <w:t>.</w:t>
      </w:r>
      <w:r w:rsidR="00DC6C5D">
        <w:rPr>
          <w:rFonts w:ascii="Times New Roman" w:eastAsia="Times New Roman" w:hAnsi="Times New Roman" w:cs="Times New Roman"/>
          <w:b/>
          <w:sz w:val="24"/>
          <w:szCs w:val="24"/>
        </w:rPr>
        <w:t>10</w:t>
      </w:r>
      <w:r w:rsidRPr="000B73FE">
        <w:rPr>
          <w:rFonts w:ascii="Times New Roman" w:eastAsia="Times New Roman" w:hAnsi="Times New Roman" w:cs="Times New Roman"/>
          <w:b/>
          <w:sz w:val="24"/>
          <w:szCs w:val="24"/>
        </w:rPr>
        <w:t xml:space="preserve">.2020. </w:t>
      </w:r>
      <w:r w:rsidR="00DC6C5D">
        <w:rPr>
          <w:rFonts w:ascii="Times New Roman" w:eastAsia="Times New Roman" w:hAnsi="Times New Roman" w:cs="Times New Roman"/>
          <w:b/>
          <w:sz w:val="24"/>
          <w:szCs w:val="24"/>
        </w:rPr>
        <w:t>VISPĀRĪGĀS VIENOŠANĀS</w:t>
      </w:r>
      <w:r w:rsidRPr="000B73FE">
        <w:rPr>
          <w:rFonts w:ascii="Times New Roman" w:eastAsia="Times New Roman" w:hAnsi="Times New Roman" w:cs="Times New Roman"/>
          <w:b/>
          <w:sz w:val="24"/>
          <w:szCs w:val="24"/>
        </w:rPr>
        <w:t xml:space="preserve"> NR.</w:t>
      </w:r>
      <w:r w:rsidR="00DC6C5D" w:rsidRPr="00DC6C5D">
        <w:rPr>
          <w:rFonts w:ascii="Times New Roman" w:eastAsia="Times New Roman" w:hAnsi="Times New Roman" w:cs="Times New Roman"/>
          <w:b/>
          <w:bCs/>
          <w:color w:val="17365D"/>
          <w:sz w:val="24"/>
          <w:szCs w:val="24"/>
        </w:rPr>
        <w:t xml:space="preserve"> RD-20-633-lī</w:t>
      </w:r>
    </w:p>
    <w:p w14:paraId="1197AD50"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GROZĪJUMIEM </w:t>
      </w:r>
    </w:p>
    <w:p w14:paraId="02E0887E" w14:textId="77777777" w:rsidR="00896733" w:rsidRPr="000B73FE" w:rsidRDefault="00896733">
      <w:pPr>
        <w:spacing w:after="0" w:line="240" w:lineRule="auto"/>
        <w:ind w:hanging="709"/>
        <w:jc w:val="center"/>
        <w:rPr>
          <w:rFonts w:ascii="Times New Roman" w:eastAsia="Times New Roman" w:hAnsi="Times New Roman" w:cs="Times New Roman"/>
          <w:b/>
          <w:sz w:val="24"/>
          <w:szCs w:val="24"/>
        </w:rPr>
      </w:pPr>
    </w:p>
    <w:p w14:paraId="7AE1069D" w14:textId="77777777" w:rsidR="00896733" w:rsidRPr="000B73FE" w:rsidRDefault="00EB2BF5">
      <w:pPr>
        <w:spacing w:after="0" w:line="240" w:lineRule="auto"/>
        <w:ind w:hanging="709"/>
        <w:jc w:val="center"/>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w:t>
      </w:r>
    </w:p>
    <w:p w14:paraId="25C7A1C3" w14:textId="77777777" w:rsidR="00896733" w:rsidRPr="000B73FE" w:rsidRDefault="00896733">
      <w:pPr>
        <w:spacing w:after="0" w:line="240" w:lineRule="auto"/>
        <w:rPr>
          <w:rFonts w:ascii="Times New Roman" w:eastAsia="Times New Roman" w:hAnsi="Times New Roman" w:cs="Times New Roman"/>
          <w:sz w:val="24"/>
          <w:szCs w:val="24"/>
        </w:rPr>
      </w:pPr>
    </w:p>
    <w:p w14:paraId="6AF1659F" w14:textId="77777777" w:rsidR="00DC6C5D" w:rsidRPr="00DC6C5D" w:rsidRDefault="00DC6C5D" w:rsidP="00DC6C5D">
      <w:pPr>
        <w:spacing w:after="0" w:line="240" w:lineRule="auto"/>
        <w:jc w:val="right"/>
        <w:rPr>
          <w:rFonts w:ascii="Times New Roman" w:eastAsia="Times New Roman" w:hAnsi="Times New Roman" w:cs="Times New Roman"/>
          <w:sz w:val="24"/>
          <w:szCs w:val="24"/>
        </w:rPr>
      </w:pPr>
      <w:r w:rsidRPr="00DC6C5D">
        <w:rPr>
          <w:rFonts w:ascii="Times New Roman" w:eastAsia="Times New Roman" w:hAnsi="Times New Roman" w:cs="Times New Roman"/>
          <w:sz w:val="24"/>
          <w:szCs w:val="24"/>
        </w:rPr>
        <w:t xml:space="preserve">Dokumenta parakstīšanas datums </w:t>
      </w:r>
    </w:p>
    <w:p w14:paraId="49D4657E" w14:textId="58A24991" w:rsidR="00DC6C5D" w:rsidRPr="00DC6C5D" w:rsidRDefault="00DC6C5D" w:rsidP="00DC6C5D">
      <w:pPr>
        <w:spacing w:after="0" w:line="240" w:lineRule="auto"/>
        <w:jc w:val="right"/>
        <w:rPr>
          <w:rFonts w:ascii="Times New Roman" w:eastAsia="Times New Roman" w:hAnsi="Times New Roman" w:cs="Times New Roman"/>
          <w:sz w:val="24"/>
          <w:szCs w:val="24"/>
        </w:rPr>
      </w:pPr>
      <w:r w:rsidRPr="00DC6C5D">
        <w:rPr>
          <w:rFonts w:ascii="Times New Roman" w:eastAsia="Times New Roman" w:hAnsi="Times New Roman" w:cs="Times New Roman"/>
          <w:sz w:val="24"/>
          <w:szCs w:val="24"/>
        </w:rPr>
        <w:t>ir pēdējā pievienotā droša elektroniskā parakst</w:t>
      </w:r>
      <w:r w:rsidR="005248C6">
        <w:rPr>
          <w:rFonts w:ascii="Times New Roman" w:eastAsia="Times New Roman" w:hAnsi="Times New Roman" w:cs="Times New Roman"/>
          <w:sz w:val="24"/>
          <w:szCs w:val="24"/>
        </w:rPr>
        <w:t>a</w:t>
      </w:r>
      <w:r w:rsidRPr="00DC6C5D">
        <w:rPr>
          <w:rFonts w:ascii="Times New Roman" w:eastAsia="Times New Roman" w:hAnsi="Times New Roman" w:cs="Times New Roman"/>
          <w:sz w:val="24"/>
          <w:szCs w:val="24"/>
        </w:rPr>
        <w:t xml:space="preserve"> </w:t>
      </w:r>
    </w:p>
    <w:p w14:paraId="76956F75" w14:textId="74467FCB" w:rsidR="00896733" w:rsidRPr="000B73FE" w:rsidRDefault="00DC6C5D" w:rsidP="00DC6C5D">
      <w:pPr>
        <w:spacing w:after="0" w:line="240" w:lineRule="auto"/>
        <w:jc w:val="right"/>
        <w:rPr>
          <w:rFonts w:ascii="Times New Roman" w:eastAsia="Times New Roman" w:hAnsi="Times New Roman" w:cs="Times New Roman"/>
          <w:sz w:val="24"/>
          <w:szCs w:val="24"/>
        </w:rPr>
      </w:pPr>
      <w:r w:rsidRPr="00DC6C5D">
        <w:rPr>
          <w:rFonts w:ascii="Times New Roman" w:eastAsia="Times New Roman" w:hAnsi="Times New Roman" w:cs="Times New Roman"/>
          <w:sz w:val="24"/>
          <w:szCs w:val="24"/>
        </w:rPr>
        <w:t>un tā laika zīmoga datums</w:t>
      </w:r>
    </w:p>
    <w:p w14:paraId="5DE1CF7E" w14:textId="77777777" w:rsidR="00896733" w:rsidRPr="000B73FE" w:rsidRDefault="00896733">
      <w:pPr>
        <w:spacing w:after="0" w:line="240" w:lineRule="auto"/>
        <w:ind w:hanging="709"/>
        <w:jc w:val="both"/>
        <w:rPr>
          <w:rFonts w:ascii="Times New Roman" w:eastAsia="Times New Roman" w:hAnsi="Times New Roman" w:cs="Times New Roman"/>
          <w:sz w:val="24"/>
          <w:szCs w:val="24"/>
        </w:rPr>
      </w:pPr>
    </w:p>
    <w:p w14:paraId="48090E99" w14:textId="77777777" w:rsidR="00DC6C5D" w:rsidRPr="00DC6C5D" w:rsidRDefault="00DC6C5D" w:rsidP="00DC6C5D">
      <w:pPr>
        <w:spacing w:after="0" w:line="240" w:lineRule="auto"/>
        <w:ind w:firstLine="680"/>
        <w:jc w:val="both"/>
        <w:rPr>
          <w:rFonts w:ascii="Times New Roman" w:eastAsia="Times New Roman" w:hAnsi="Times New Roman" w:cs="Times New Roman"/>
          <w:bCs/>
          <w:sz w:val="24"/>
          <w:szCs w:val="24"/>
        </w:rPr>
      </w:pPr>
      <w:r w:rsidRPr="00DC6C5D">
        <w:rPr>
          <w:rFonts w:ascii="Times New Roman" w:eastAsia="Times New Roman" w:hAnsi="Times New Roman" w:cs="Times New Roman"/>
          <w:bCs/>
          <w:sz w:val="24"/>
          <w:szCs w:val="24"/>
        </w:rPr>
        <w:t xml:space="preserve">Rīgas domes Izglītības, kultūras un sporta departaments (turpmāk – Departaments vai Pasūtītājs) direktora Māra Krastiņa personā, kurš rīkojas saskaņā ar Rīgas domes 01.03.2011. saistošo noteikumu Nr. 114 “Rīgas pilsētas pašvaldības nolikums” 110. punktu un Rīgas domes 17.12.2009. nolikuma Nr. 36 “Rīgas domes Izglītības, kultūras un sporta departamenta nolikums” 15.3.6. apakšpunktu, no vienas puses, un </w:t>
      </w:r>
    </w:p>
    <w:p w14:paraId="1E81D016" w14:textId="0C911BC8" w:rsidR="00DC6C5D" w:rsidRPr="00DC6C5D" w:rsidRDefault="00DC6C5D" w:rsidP="00DC6C5D">
      <w:pPr>
        <w:spacing w:after="0" w:line="240" w:lineRule="auto"/>
        <w:ind w:firstLine="680"/>
        <w:jc w:val="both"/>
        <w:rPr>
          <w:rFonts w:ascii="Times New Roman" w:eastAsia="Times New Roman" w:hAnsi="Times New Roman" w:cs="Times New Roman"/>
          <w:bCs/>
          <w:sz w:val="24"/>
          <w:szCs w:val="24"/>
        </w:rPr>
      </w:pPr>
      <w:r w:rsidRPr="001B7A83">
        <w:rPr>
          <w:rFonts w:ascii="Times New Roman" w:eastAsia="Times New Roman" w:hAnsi="Times New Roman" w:cs="Times New Roman"/>
          <w:bCs/>
          <w:sz w:val="24"/>
          <w:szCs w:val="24"/>
        </w:rPr>
        <w:t>SIA “</w:t>
      </w:r>
      <w:proofErr w:type="spellStart"/>
      <w:r w:rsidRPr="001B7A83">
        <w:rPr>
          <w:rFonts w:ascii="Times New Roman" w:eastAsia="Times New Roman" w:hAnsi="Times New Roman" w:cs="Times New Roman"/>
          <w:bCs/>
          <w:sz w:val="24"/>
          <w:szCs w:val="24"/>
        </w:rPr>
        <w:t>Havas</w:t>
      </w:r>
      <w:proofErr w:type="spellEnd"/>
      <w:r w:rsidRPr="001B7A83">
        <w:rPr>
          <w:rFonts w:ascii="Times New Roman" w:eastAsia="Times New Roman" w:hAnsi="Times New Roman" w:cs="Times New Roman"/>
          <w:bCs/>
          <w:sz w:val="24"/>
          <w:szCs w:val="24"/>
        </w:rPr>
        <w:t xml:space="preserve"> </w:t>
      </w:r>
      <w:proofErr w:type="spellStart"/>
      <w:r w:rsidRPr="001B7A83">
        <w:rPr>
          <w:rFonts w:ascii="Times New Roman" w:eastAsia="Times New Roman" w:hAnsi="Times New Roman" w:cs="Times New Roman"/>
          <w:bCs/>
          <w:sz w:val="24"/>
          <w:szCs w:val="24"/>
        </w:rPr>
        <w:t>Media</w:t>
      </w:r>
      <w:proofErr w:type="spellEnd"/>
      <w:r w:rsidRPr="001B7A83">
        <w:rPr>
          <w:rFonts w:ascii="Times New Roman" w:eastAsia="Times New Roman" w:hAnsi="Times New Roman" w:cs="Times New Roman"/>
          <w:bCs/>
          <w:sz w:val="24"/>
          <w:szCs w:val="24"/>
        </w:rPr>
        <w:t xml:space="preserve">”, reģistrācijas nr. 40003615516, valdes locekļa Ivo </w:t>
      </w:r>
      <w:proofErr w:type="spellStart"/>
      <w:r w:rsidRPr="001B7A83">
        <w:rPr>
          <w:rFonts w:ascii="Times New Roman" w:eastAsia="Times New Roman" w:hAnsi="Times New Roman" w:cs="Times New Roman"/>
          <w:bCs/>
          <w:sz w:val="24"/>
          <w:szCs w:val="24"/>
        </w:rPr>
        <w:t>Rundāna</w:t>
      </w:r>
      <w:proofErr w:type="spellEnd"/>
      <w:r w:rsidRPr="00DC6C5D">
        <w:rPr>
          <w:rFonts w:ascii="Times New Roman" w:eastAsia="Times New Roman" w:hAnsi="Times New Roman" w:cs="Times New Roman"/>
          <w:bCs/>
          <w:sz w:val="24"/>
          <w:szCs w:val="24"/>
        </w:rPr>
        <w:t xml:space="preserve"> personā, kurš rīkojas, pamatojoties uz statūtiem,</w:t>
      </w:r>
    </w:p>
    <w:p w14:paraId="7518A0EC" w14:textId="77777777" w:rsidR="00DC6C5D" w:rsidRPr="00DC6C5D" w:rsidRDefault="00DC6C5D" w:rsidP="00DC6C5D">
      <w:pPr>
        <w:spacing w:after="0" w:line="240" w:lineRule="auto"/>
        <w:ind w:firstLine="680"/>
        <w:jc w:val="both"/>
        <w:rPr>
          <w:rFonts w:ascii="Times New Roman" w:eastAsia="Times New Roman" w:hAnsi="Times New Roman" w:cs="Times New Roman"/>
          <w:bCs/>
          <w:sz w:val="24"/>
          <w:szCs w:val="24"/>
        </w:rPr>
      </w:pPr>
      <w:r w:rsidRPr="00DC6C5D">
        <w:rPr>
          <w:rFonts w:ascii="Times New Roman" w:eastAsia="Times New Roman" w:hAnsi="Times New Roman" w:cs="Times New Roman"/>
          <w:bCs/>
          <w:sz w:val="24"/>
          <w:szCs w:val="24"/>
        </w:rPr>
        <w:t>SIA “</w:t>
      </w:r>
      <w:proofErr w:type="spellStart"/>
      <w:r w:rsidRPr="00DC6C5D">
        <w:rPr>
          <w:rFonts w:ascii="Times New Roman" w:eastAsia="Times New Roman" w:hAnsi="Times New Roman" w:cs="Times New Roman"/>
          <w:bCs/>
          <w:sz w:val="24"/>
          <w:szCs w:val="24"/>
        </w:rPr>
        <w:t>Trendmark</w:t>
      </w:r>
      <w:proofErr w:type="spellEnd"/>
      <w:r w:rsidRPr="00DC6C5D">
        <w:rPr>
          <w:rFonts w:ascii="Times New Roman" w:eastAsia="Times New Roman" w:hAnsi="Times New Roman" w:cs="Times New Roman"/>
          <w:bCs/>
          <w:sz w:val="24"/>
          <w:szCs w:val="24"/>
        </w:rPr>
        <w:t>”, reģistrācijas nr. 40003655006, valdes locekļa Normunda Roziņa personā, kurš rīkojas, pamatojoties uz statūtiem,</w:t>
      </w:r>
    </w:p>
    <w:p w14:paraId="4CE28222" w14:textId="608B19B7" w:rsidR="00DC6C5D" w:rsidRPr="00DC6C5D" w:rsidRDefault="00DC6C5D" w:rsidP="00DC6C5D">
      <w:pPr>
        <w:spacing w:after="0" w:line="240" w:lineRule="auto"/>
        <w:ind w:firstLine="680"/>
        <w:jc w:val="both"/>
        <w:rPr>
          <w:rFonts w:ascii="Times New Roman" w:eastAsia="Times New Roman" w:hAnsi="Times New Roman" w:cs="Times New Roman"/>
          <w:bCs/>
          <w:sz w:val="24"/>
          <w:szCs w:val="24"/>
        </w:rPr>
      </w:pPr>
      <w:r w:rsidRPr="00DC6C5D">
        <w:rPr>
          <w:rFonts w:ascii="Times New Roman" w:eastAsia="Times New Roman" w:hAnsi="Times New Roman" w:cs="Times New Roman"/>
          <w:bCs/>
          <w:sz w:val="24"/>
          <w:szCs w:val="24"/>
        </w:rPr>
        <w:t>SIA “</w:t>
      </w:r>
      <w:proofErr w:type="spellStart"/>
      <w:r w:rsidRPr="00DC6C5D">
        <w:rPr>
          <w:rFonts w:ascii="Times New Roman" w:eastAsia="Times New Roman" w:hAnsi="Times New Roman" w:cs="Times New Roman"/>
          <w:bCs/>
          <w:sz w:val="24"/>
          <w:szCs w:val="24"/>
        </w:rPr>
        <w:t>Initiative</w:t>
      </w:r>
      <w:proofErr w:type="spellEnd"/>
      <w:r w:rsidRPr="00DC6C5D">
        <w:rPr>
          <w:rFonts w:ascii="Times New Roman" w:eastAsia="Times New Roman" w:hAnsi="Times New Roman" w:cs="Times New Roman"/>
          <w:bCs/>
          <w:sz w:val="24"/>
          <w:szCs w:val="24"/>
        </w:rPr>
        <w:t xml:space="preserve"> Latvia”, reģistrācijas nr. 40103273790, valdes locekļa </w:t>
      </w:r>
      <w:r w:rsidR="00FE231C">
        <w:rPr>
          <w:rFonts w:ascii="Times New Roman" w:eastAsia="Times New Roman" w:hAnsi="Times New Roman" w:cs="Times New Roman"/>
          <w:bCs/>
          <w:sz w:val="24"/>
          <w:szCs w:val="24"/>
        </w:rPr>
        <w:t>Anda</w:t>
      </w:r>
      <w:r w:rsidR="00FE231C" w:rsidRPr="00DC6C5D">
        <w:rPr>
          <w:rFonts w:ascii="Times New Roman" w:eastAsia="Times New Roman" w:hAnsi="Times New Roman" w:cs="Times New Roman"/>
          <w:bCs/>
          <w:sz w:val="24"/>
          <w:szCs w:val="24"/>
        </w:rPr>
        <w:t xml:space="preserve"> </w:t>
      </w:r>
      <w:proofErr w:type="spellStart"/>
      <w:r w:rsidR="00FE231C">
        <w:rPr>
          <w:rFonts w:ascii="Times New Roman" w:eastAsia="Times New Roman" w:hAnsi="Times New Roman" w:cs="Times New Roman"/>
          <w:bCs/>
          <w:sz w:val="24"/>
          <w:szCs w:val="24"/>
        </w:rPr>
        <w:t>Laveiķa</w:t>
      </w:r>
      <w:proofErr w:type="spellEnd"/>
      <w:r w:rsidR="00FE231C" w:rsidRPr="00DC6C5D">
        <w:rPr>
          <w:rFonts w:ascii="Times New Roman" w:eastAsia="Times New Roman" w:hAnsi="Times New Roman" w:cs="Times New Roman"/>
          <w:bCs/>
          <w:sz w:val="24"/>
          <w:szCs w:val="24"/>
        </w:rPr>
        <w:t xml:space="preserve"> </w:t>
      </w:r>
      <w:r w:rsidRPr="00DC6C5D">
        <w:rPr>
          <w:rFonts w:ascii="Times New Roman" w:eastAsia="Times New Roman" w:hAnsi="Times New Roman" w:cs="Times New Roman"/>
          <w:bCs/>
          <w:sz w:val="24"/>
          <w:szCs w:val="24"/>
        </w:rPr>
        <w:t>personā, kurš rīkojas, pamatojoties uz statūtiem,</w:t>
      </w:r>
    </w:p>
    <w:p w14:paraId="7CC52688" w14:textId="77777777" w:rsidR="00DC6C5D" w:rsidRDefault="00DC6C5D" w:rsidP="00DC6C5D">
      <w:pPr>
        <w:spacing w:after="0" w:line="240" w:lineRule="auto"/>
        <w:ind w:firstLine="680"/>
        <w:jc w:val="both"/>
        <w:rPr>
          <w:rFonts w:ascii="Times New Roman" w:eastAsia="Times New Roman" w:hAnsi="Times New Roman" w:cs="Times New Roman"/>
          <w:b/>
          <w:sz w:val="24"/>
          <w:szCs w:val="24"/>
        </w:rPr>
      </w:pPr>
      <w:r w:rsidRPr="00DC6C5D">
        <w:rPr>
          <w:rFonts w:ascii="Times New Roman" w:eastAsia="Times New Roman" w:hAnsi="Times New Roman" w:cs="Times New Roman"/>
          <w:bCs/>
          <w:sz w:val="24"/>
          <w:szCs w:val="24"/>
        </w:rPr>
        <w:t>no otras puses (turpmāk katrs atsevišķi – Izpildītājs, visi izpildītāji kopā – Dalībnieki, bet Dalībnieki un Pasūtītājs kopā – Puses),</w:t>
      </w:r>
      <w:r w:rsidRPr="00DC6C5D">
        <w:rPr>
          <w:rFonts w:ascii="Times New Roman" w:eastAsia="Times New Roman" w:hAnsi="Times New Roman" w:cs="Times New Roman"/>
          <w:b/>
          <w:sz w:val="24"/>
          <w:szCs w:val="24"/>
        </w:rPr>
        <w:t xml:space="preserve"> </w:t>
      </w:r>
    </w:p>
    <w:p w14:paraId="499F800C" w14:textId="53121052" w:rsidR="00DC6C5D" w:rsidRDefault="00EB2BF5" w:rsidP="00DC6C5D">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pamatojoties uz </w:t>
      </w:r>
      <w:r w:rsidR="00DC6C5D">
        <w:rPr>
          <w:rFonts w:ascii="Times New Roman" w:eastAsia="Times New Roman" w:hAnsi="Times New Roman" w:cs="Times New Roman"/>
          <w:sz w:val="24"/>
          <w:szCs w:val="24"/>
        </w:rPr>
        <w:t>Vispārīgās vienošanās</w:t>
      </w:r>
      <w:r w:rsidRPr="000B73FE">
        <w:rPr>
          <w:rFonts w:ascii="Times New Roman" w:eastAsia="Times New Roman" w:hAnsi="Times New Roman" w:cs="Times New Roman"/>
          <w:sz w:val="24"/>
          <w:szCs w:val="24"/>
        </w:rPr>
        <w:t xml:space="preserve"> </w:t>
      </w:r>
      <w:r w:rsidR="00DC6C5D">
        <w:rPr>
          <w:rFonts w:ascii="Times New Roman" w:eastAsia="Times New Roman" w:hAnsi="Times New Roman" w:cs="Times New Roman"/>
          <w:sz w:val="24"/>
          <w:szCs w:val="24"/>
        </w:rPr>
        <w:t>8</w:t>
      </w:r>
      <w:r w:rsidRPr="000B73FE">
        <w:rPr>
          <w:rFonts w:ascii="Times New Roman" w:eastAsia="Times New Roman" w:hAnsi="Times New Roman" w:cs="Times New Roman"/>
          <w:sz w:val="24"/>
          <w:szCs w:val="24"/>
        </w:rPr>
        <w:t>.3.</w:t>
      </w:r>
      <w:r w:rsidR="001F3A40">
        <w:rPr>
          <w:rFonts w:ascii="Times New Roman" w:eastAsia="Times New Roman" w:hAnsi="Times New Roman" w:cs="Times New Roman"/>
          <w:sz w:val="24"/>
          <w:szCs w:val="24"/>
        </w:rPr>
        <w:t xml:space="preserve"> (turpmāk</w:t>
      </w:r>
      <w:r w:rsidR="0066019D">
        <w:rPr>
          <w:rFonts w:ascii="Times New Roman" w:eastAsia="Times New Roman" w:hAnsi="Times New Roman" w:cs="Times New Roman"/>
          <w:sz w:val="24"/>
          <w:szCs w:val="24"/>
        </w:rPr>
        <w:t xml:space="preserve"> </w:t>
      </w:r>
      <w:r w:rsidR="0066019D" w:rsidRPr="00DC6C5D">
        <w:rPr>
          <w:rFonts w:ascii="Times New Roman" w:eastAsia="Times New Roman" w:hAnsi="Times New Roman" w:cs="Times New Roman"/>
          <w:bCs/>
          <w:sz w:val="24"/>
          <w:szCs w:val="24"/>
        </w:rPr>
        <w:t>–</w:t>
      </w:r>
      <w:r w:rsidR="0066019D">
        <w:rPr>
          <w:rFonts w:ascii="Times New Roman" w:eastAsia="Times New Roman" w:hAnsi="Times New Roman" w:cs="Times New Roman"/>
          <w:bCs/>
          <w:sz w:val="24"/>
          <w:szCs w:val="24"/>
        </w:rPr>
        <w:t xml:space="preserve"> </w:t>
      </w:r>
      <w:r w:rsidR="001F3A40">
        <w:rPr>
          <w:rFonts w:ascii="Times New Roman" w:eastAsia="Times New Roman" w:hAnsi="Times New Roman" w:cs="Times New Roman"/>
          <w:sz w:val="24"/>
          <w:szCs w:val="24"/>
        </w:rPr>
        <w:t>Vienošanās)</w:t>
      </w:r>
      <w:r w:rsidRPr="000B73FE">
        <w:rPr>
          <w:rFonts w:ascii="Times New Roman" w:eastAsia="Times New Roman" w:hAnsi="Times New Roman" w:cs="Times New Roman"/>
          <w:sz w:val="24"/>
          <w:szCs w:val="24"/>
        </w:rPr>
        <w:t xml:space="preserve"> apakšpunktu, kā arī saskaņā ar Publisko iepirkumu likuma 61. panta </w:t>
      </w:r>
      <w:r w:rsidR="00DC6C5D">
        <w:rPr>
          <w:rFonts w:ascii="Times New Roman" w:eastAsia="Times New Roman" w:hAnsi="Times New Roman" w:cs="Times New Roman"/>
          <w:sz w:val="24"/>
          <w:szCs w:val="24"/>
        </w:rPr>
        <w:t>pirmās</w:t>
      </w:r>
      <w:r w:rsidRPr="000B73FE">
        <w:rPr>
          <w:rFonts w:ascii="Times New Roman" w:eastAsia="Times New Roman" w:hAnsi="Times New Roman" w:cs="Times New Roman"/>
          <w:sz w:val="24"/>
          <w:szCs w:val="24"/>
        </w:rPr>
        <w:t xml:space="preserve"> daļas </w:t>
      </w:r>
      <w:r w:rsidR="00DC6C5D">
        <w:rPr>
          <w:rFonts w:ascii="Times New Roman" w:eastAsia="Times New Roman" w:hAnsi="Times New Roman" w:cs="Times New Roman"/>
          <w:sz w:val="24"/>
          <w:szCs w:val="24"/>
        </w:rPr>
        <w:t>1.</w:t>
      </w:r>
      <w:r w:rsidR="000C5771">
        <w:rPr>
          <w:rFonts w:ascii="Times New Roman" w:eastAsia="Times New Roman" w:hAnsi="Times New Roman" w:cs="Times New Roman"/>
          <w:sz w:val="24"/>
          <w:szCs w:val="24"/>
        </w:rPr>
        <w:t> </w:t>
      </w:r>
      <w:r w:rsidR="00DC6C5D">
        <w:rPr>
          <w:rFonts w:ascii="Times New Roman" w:eastAsia="Times New Roman" w:hAnsi="Times New Roman" w:cs="Times New Roman"/>
          <w:sz w:val="24"/>
          <w:szCs w:val="24"/>
        </w:rPr>
        <w:t>punktu,</w:t>
      </w:r>
      <w:r w:rsidR="00DC6C5D" w:rsidRPr="00DC6C5D">
        <w:rPr>
          <w:rFonts w:ascii="Times New Roman" w:eastAsia="Times New Roman" w:hAnsi="Times New Roman" w:cs="Times New Roman"/>
          <w:sz w:val="24"/>
          <w:szCs w:val="24"/>
        </w:rPr>
        <w:t xml:space="preserve"> </w:t>
      </w:r>
      <w:r w:rsidR="00DC6C5D" w:rsidRPr="000B73FE">
        <w:rPr>
          <w:rFonts w:ascii="Times New Roman" w:eastAsia="Times New Roman" w:hAnsi="Times New Roman" w:cs="Times New Roman"/>
          <w:sz w:val="24"/>
          <w:szCs w:val="24"/>
        </w:rPr>
        <w:t>vienojas veikt šādus grozījumus:</w:t>
      </w:r>
    </w:p>
    <w:p w14:paraId="17D3DD16" w14:textId="12136EF3" w:rsidR="00896733" w:rsidRPr="000B73FE" w:rsidRDefault="00896733" w:rsidP="00DC6C5D">
      <w:pPr>
        <w:spacing w:after="0" w:line="240" w:lineRule="auto"/>
        <w:ind w:firstLine="680"/>
        <w:jc w:val="both"/>
        <w:rPr>
          <w:rFonts w:ascii="Times New Roman" w:eastAsia="Times New Roman" w:hAnsi="Times New Roman" w:cs="Times New Roman"/>
          <w:sz w:val="24"/>
          <w:szCs w:val="24"/>
        </w:rPr>
      </w:pPr>
    </w:p>
    <w:p w14:paraId="35D55F52" w14:textId="77777777" w:rsidR="00896733" w:rsidRPr="000B73FE" w:rsidRDefault="00896733">
      <w:pPr>
        <w:spacing w:after="0" w:line="240" w:lineRule="auto"/>
        <w:ind w:firstLine="680"/>
        <w:jc w:val="both"/>
        <w:rPr>
          <w:rFonts w:ascii="Times New Roman" w:eastAsia="Times New Roman" w:hAnsi="Times New Roman" w:cs="Times New Roman"/>
          <w:sz w:val="24"/>
          <w:szCs w:val="24"/>
        </w:rPr>
      </w:pPr>
    </w:p>
    <w:p w14:paraId="55B6ADD2" w14:textId="77777777" w:rsidR="00896733" w:rsidRPr="000B73FE" w:rsidRDefault="00EB2BF5" w:rsidP="002B190C">
      <w:pPr>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1.   Izteikt Līguma 3.1. apakšpunktu šādā redakcijā:</w:t>
      </w:r>
    </w:p>
    <w:p w14:paraId="4A511A2F" w14:textId="0A526A90" w:rsidR="002B190C" w:rsidRPr="002B190C" w:rsidRDefault="00EB2BF5" w:rsidP="002B190C">
      <w:pPr>
        <w:spacing w:before="120" w:after="120" w:line="240" w:lineRule="auto"/>
        <w:ind w:left="426"/>
        <w:jc w:val="both"/>
        <w:rPr>
          <w:rFonts w:ascii="Times New Roman" w:eastAsia="Times New Roman" w:hAnsi="Times New Roman" w:cs="Times New Roman"/>
          <w:sz w:val="24"/>
          <w:szCs w:val="24"/>
          <w:lang w:val="x-none" w:eastAsia="x-none"/>
        </w:rPr>
      </w:pPr>
      <w:r w:rsidRPr="000B73FE">
        <w:rPr>
          <w:rFonts w:ascii="Times New Roman" w:eastAsia="Times New Roman" w:hAnsi="Times New Roman" w:cs="Times New Roman"/>
          <w:sz w:val="24"/>
          <w:szCs w:val="24"/>
        </w:rPr>
        <w:t xml:space="preserve">“3.1. </w:t>
      </w:r>
      <w:r w:rsidR="002B190C" w:rsidRPr="002B190C">
        <w:rPr>
          <w:rFonts w:ascii="Times New Roman" w:eastAsia="Times New Roman" w:hAnsi="Times New Roman" w:cs="Times New Roman"/>
          <w:sz w:val="24"/>
          <w:szCs w:val="24"/>
          <w:lang w:val="x-none" w:eastAsia="x-none"/>
        </w:rPr>
        <w:t>Pakalpojums uzskatām</w:t>
      </w:r>
      <w:r w:rsidR="002B190C" w:rsidRPr="002B190C">
        <w:rPr>
          <w:rFonts w:ascii="Times New Roman" w:eastAsia="Times New Roman" w:hAnsi="Times New Roman" w:cs="Times New Roman"/>
          <w:sz w:val="24"/>
          <w:szCs w:val="24"/>
          <w:lang w:eastAsia="x-none"/>
        </w:rPr>
        <w:t>s</w:t>
      </w:r>
      <w:r w:rsidR="002B190C" w:rsidRPr="002B190C">
        <w:rPr>
          <w:rFonts w:ascii="Times New Roman" w:eastAsia="Times New Roman" w:hAnsi="Times New Roman" w:cs="Times New Roman"/>
          <w:sz w:val="24"/>
          <w:szCs w:val="24"/>
          <w:lang w:val="x-none" w:eastAsia="x-none"/>
        </w:rPr>
        <w:t xml:space="preserve"> par </w:t>
      </w:r>
      <w:r w:rsidR="002B190C" w:rsidRPr="002B190C">
        <w:rPr>
          <w:rFonts w:ascii="Times New Roman" w:eastAsia="Times New Roman" w:hAnsi="Times New Roman" w:cs="Times New Roman"/>
          <w:sz w:val="24"/>
          <w:szCs w:val="24"/>
          <w:lang w:eastAsia="x-none"/>
        </w:rPr>
        <w:t xml:space="preserve">izpildītu un </w:t>
      </w:r>
      <w:r w:rsidR="002B190C" w:rsidRPr="002B190C">
        <w:rPr>
          <w:rFonts w:ascii="Times New Roman" w:eastAsia="Times New Roman" w:hAnsi="Times New Roman" w:cs="Times New Roman"/>
          <w:sz w:val="24"/>
          <w:szCs w:val="24"/>
          <w:lang w:val="x-none" w:eastAsia="x-none"/>
        </w:rPr>
        <w:t>nodotu P</w:t>
      </w:r>
      <w:r w:rsidR="002B190C" w:rsidRPr="002B190C">
        <w:rPr>
          <w:rFonts w:ascii="Times New Roman" w:eastAsia="Times New Roman" w:hAnsi="Times New Roman" w:cs="Times New Roman"/>
          <w:sz w:val="24"/>
          <w:szCs w:val="24"/>
          <w:lang w:eastAsia="x-none"/>
        </w:rPr>
        <w:t>asūtītājam ar brīdi</w:t>
      </w:r>
      <w:r w:rsidR="002B190C" w:rsidRPr="002B190C">
        <w:rPr>
          <w:rFonts w:ascii="Times New Roman" w:eastAsia="Times New Roman" w:hAnsi="Times New Roman" w:cs="Times New Roman"/>
          <w:sz w:val="24"/>
          <w:szCs w:val="24"/>
          <w:lang w:val="x-none" w:eastAsia="x-none"/>
        </w:rPr>
        <w:t>,</w:t>
      </w:r>
      <w:r w:rsidR="002B190C" w:rsidRPr="002B190C">
        <w:rPr>
          <w:rFonts w:ascii="Times New Roman" w:eastAsia="Times New Roman" w:hAnsi="Times New Roman" w:cs="Times New Roman"/>
          <w:sz w:val="24"/>
          <w:szCs w:val="24"/>
          <w:lang w:eastAsia="x-none"/>
        </w:rPr>
        <w:t xml:space="preserve"> kad</w:t>
      </w:r>
      <w:r w:rsidR="002B190C" w:rsidRPr="002B190C">
        <w:rPr>
          <w:rFonts w:ascii="Times New Roman" w:eastAsia="Times New Roman" w:hAnsi="Times New Roman" w:cs="Times New Roman"/>
          <w:sz w:val="24"/>
          <w:szCs w:val="24"/>
          <w:lang w:val="x-none" w:eastAsia="x-none"/>
        </w:rPr>
        <w:t xml:space="preserve"> </w:t>
      </w:r>
      <w:r w:rsidR="002B190C" w:rsidRPr="002B190C">
        <w:rPr>
          <w:rFonts w:ascii="Times New Roman" w:eastAsia="Times New Roman" w:hAnsi="Times New Roman" w:cs="Times New Roman"/>
          <w:sz w:val="24"/>
          <w:szCs w:val="24"/>
          <w:lang w:eastAsia="x-none"/>
        </w:rPr>
        <w:t>abas Puses (to pilnvarotie pārstāvji</w:t>
      </w:r>
      <w:r w:rsidR="002B190C">
        <w:rPr>
          <w:rFonts w:ascii="Times New Roman" w:eastAsia="Times New Roman" w:hAnsi="Times New Roman" w:cs="Times New Roman"/>
          <w:sz w:val="24"/>
          <w:szCs w:val="24"/>
          <w:lang w:eastAsia="x-none"/>
        </w:rPr>
        <w:t xml:space="preserve"> vai kontaktpersonas, kuras noteiktas vispārīgās vienošanās 8.7.</w:t>
      </w:r>
      <w:r w:rsidR="002B190C">
        <w:t> </w:t>
      </w:r>
      <w:r w:rsidR="002B190C">
        <w:rPr>
          <w:rFonts w:ascii="Times New Roman" w:eastAsia="Times New Roman" w:hAnsi="Times New Roman" w:cs="Times New Roman"/>
          <w:sz w:val="24"/>
          <w:szCs w:val="24"/>
          <w:lang w:eastAsia="x-none"/>
        </w:rPr>
        <w:t>apakšpunktā</w:t>
      </w:r>
      <w:r w:rsidR="002B190C" w:rsidRPr="002B190C">
        <w:rPr>
          <w:rFonts w:ascii="Times New Roman" w:eastAsia="Times New Roman" w:hAnsi="Times New Roman" w:cs="Times New Roman"/>
          <w:sz w:val="24"/>
          <w:szCs w:val="24"/>
          <w:lang w:eastAsia="x-none"/>
        </w:rPr>
        <w:t xml:space="preserve">) </w:t>
      </w:r>
      <w:r w:rsidR="002B190C" w:rsidRPr="002B190C">
        <w:rPr>
          <w:rFonts w:ascii="Times New Roman" w:eastAsia="Times New Roman" w:hAnsi="Times New Roman" w:cs="Times New Roman"/>
          <w:sz w:val="24"/>
          <w:szCs w:val="24"/>
          <w:lang w:val="x-none" w:eastAsia="x-none"/>
        </w:rPr>
        <w:t>parakstī</w:t>
      </w:r>
      <w:r w:rsidR="002B190C" w:rsidRPr="002B190C">
        <w:rPr>
          <w:rFonts w:ascii="Times New Roman" w:eastAsia="Times New Roman" w:hAnsi="Times New Roman" w:cs="Times New Roman"/>
          <w:sz w:val="24"/>
          <w:szCs w:val="24"/>
          <w:lang w:eastAsia="x-none"/>
        </w:rPr>
        <w:t>jušas</w:t>
      </w:r>
      <w:r w:rsidR="002B190C" w:rsidRPr="002B190C">
        <w:rPr>
          <w:rFonts w:ascii="Times New Roman" w:eastAsia="Times New Roman" w:hAnsi="Times New Roman" w:cs="Times New Roman"/>
          <w:sz w:val="24"/>
          <w:szCs w:val="24"/>
          <w:lang w:val="x-none" w:eastAsia="x-none"/>
        </w:rPr>
        <w:t xml:space="preserve"> Pakalpojuma izpildes pieņemšanas</w:t>
      </w:r>
      <w:r w:rsidR="002B190C" w:rsidRPr="002B190C">
        <w:rPr>
          <w:rFonts w:ascii="Times New Roman" w:eastAsia="Times New Roman" w:hAnsi="Times New Roman" w:cs="Times New Roman"/>
          <w:sz w:val="24"/>
          <w:szCs w:val="24"/>
          <w:lang w:eastAsia="x-none"/>
        </w:rPr>
        <w:t xml:space="preserve"> – </w:t>
      </w:r>
      <w:r w:rsidR="002B190C" w:rsidRPr="002B190C">
        <w:rPr>
          <w:rFonts w:ascii="Times New Roman" w:eastAsia="Times New Roman" w:hAnsi="Times New Roman" w:cs="Times New Roman"/>
          <w:sz w:val="24"/>
          <w:szCs w:val="24"/>
          <w:lang w:val="x-none" w:eastAsia="x-none"/>
        </w:rPr>
        <w:t>nodošanas akt</w:t>
      </w:r>
      <w:r w:rsidR="002B190C" w:rsidRPr="002B190C">
        <w:rPr>
          <w:rFonts w:ascii="Times New Roman" w:eastAsia="Times New Roman" w:hAnsi="Times New Roman" w:cs="Times New Roman"/>
          <w:sz w:val="24"/>
          <w:szCs w:val="24"/>
          <w:lang w:eastAsia="x-none"/>
        </w:rPr>
        <w:t>u.</w:t>
      </w:r>
      <w:r w:rsidR="002B190C">
        <w:rPr>
          <w:rFonts w:ascii="Times New Roman" w:eastAsia="Times New Roman" w:hAnsi="Times New Roman" w:cs="Times New Roman"/>
          <w:sz w:val="24"/>
          <w:szCs w:val="24"/>
          <w:lang w:eastAsia="x-none"/>
        </w:rPr>
        <w:t>”</w:t>
      </w:r>
    </w:p>
    <w:p w14:paraId="174AF118" w14:textId="36274731" w:rsidR="002B190C" w:rsidRPr="002B190C" w:rsidRDefault="002B190C" w:rsidP="002B190C">
      <w:pPr>
        <w:pStyle w:val="Sarakstarindkopa"/>
        <w:numPr>
          <w:ilvl w:val="0"/>
          <w:numId w:val="2"/>
        </w:numPr>
        <w:ind w:left="426" w:hanging="426"/>
        <w:jc w:val="both"/>
        <w:rPr>
          <w:rFonts w:ascii="Times New Roman" w:eastAsia="Times New Roman" w:hAnsi="Times New Roman" w:cs="Times New Roman"/>
          <w:sz w:val="24"/>
          <w:szCs w:val="24"/>
        </w:rPr>
      </w:pPr>
      <w:r w:rsidRPr="002B190C">
        <w:rPr>
          <w:rFonts w:ascii="Times New Roman" w:eastAsia="Times New Roman" w:hAnsi="Times New Roman" w:cs="Times New Roman"/>
          <w:sz w:val="24"/>
          <w:szCs w:val="24"/>
        </w:rPr>
        <w:t xml:space="preserve">Vienošanās stājas spēkā no tās abpusējas parakstīšanas brīža un kļūst par </w:t>
      </w:r>
      <w:r w:rsidR="001F3A40">
        <w:rPr>
          <w:rFonts w:ascii="Times New Roman" w:eastAsia="Times New Roman" w:hAnsi="Times New Roman" w:cs="Times New Roman"/>
          <w:sz w:val="24"/>
          <w:szCs w:val="24"/>
        </w:rPr>
        <w:t>V</w:t>
      </w:r>
      <w:r w:rsidRPr="002B190C">
        <w:rPr>
          <w:rFonts w:ascii="Times New Roman" w:eastAsia="Times New Roman" w:hAnsi="Times New Roman" w:cs="Times New Roman"/>
          <w:sz w:val="24"/>
          <w:szCs w:val="24"/>
        </w:rPr>
        <w:t>ienošanās neatņemamu sastāvdaļu.</w:t>
      </w:r>
    </w:p>
    <w:p w14:paraId="5C3733BE" w14:textId="20F4DD3A" w:rsidR="00896733" w:rsidRPr="002B190C" w:rsidRDefault="00896733" w:rsidP="002B190C">
      <w:pPr>
        <w:pStyle w:val="Sarakstarindkopa"/>
        <w:tabs>
          <w:tab w:val="left" w:pos="1146"/>
        </w:tabs>
        <w:spacing w:after="0" w:line="240" w:lineRule="auto"/>
        <w:ind w:left="360"/>
        <w:jc w:val="both"/>
        <w:rPr>
          <w:rFonts w:ascii="Times New Roman" w:eastAsia="Times New Roman" w:hAnsi="Times New Roman" w:cs="Times New Roman"/>
          <w:sz w:val="24"/>
          <w:szCs w:val="24"/>
        </w:rPr>
      </w:pPr>
    </w:p>
    <w:p w14:paraId="4CC8F3CA" w14:textId="772C6C4B" w:rsidR="000B73FE" w:rsidRPr="002B190C" w:rsidRDefault="002B190C" w:rsidP="002B190C">
      <w:pPr>
        <w:pStyle w:val="Sarakstarindkopa"/>
        <w:numPr>
          <w:ilvl w:val="0"/>
          <w:numId w:val="2"/>
        </w:numPr>
        <w:tabs>
          <w:tab w:val="left" w:pos="1146"/>
        </w:tabs>
        <w:spacing w:after="0" w:line="240" w:lineRule="auto"/>
        <w:ind w:left="426" w:hanging="426"/>
        <w:jc w:val="both"/>
        <w:rPr>
          <w:rFonts w:ascii="Times New Roman" w:eastAsia="Times New Roman" w:hAnsi="Times New Roman" w:cs="Times New Roman"/>
          <w:sz w:val="24"/>
          <w:szCs w:val="24"/>
        </w:rPr>
      </w:pPr>
      <w:r w:rsidRPr="002B190C">
        <w:rPr>
          <w:rFonts w:ascii="Times New Roman" w:hAnsi="Times New Roman" w:cs="Times New Roman"/>
          <w:sz w:val="24"/>
          <w:szCs w:val="24"/>
          <w:lang w:eastAsia="en-US"/>
        </w:rPr>
        <w:t xml:space="preserve">Vienošanās sastādīta latviešu valodā uz </w:t>
      </w:r>
      <w:r w:rsidR="005248C6">
        <w:rPr>
          <w:rFonts w:ascii="Times New Roman" w:hAnsi="Times New Roman" w:cs="Times New Roman"/>
          <w:sz w:val="24"/>
          <w:szCs w:val="24"/>
          <w:lang w:eastAsia="en-US"/>
        </w:rPr>
        <w:t>divām</w:t>
      </w:r>
      <w:r w:rsidR="005248C6" w:rsidRPr="002B190C">
        <w:rPr>
          <w:rFonts w:ascii="Times New Roman" w:hAnsi="Times New Roman" w:cs="Times New Roman"/>
          <w:sz w:val="24"/>
          <w:szCs w:val="24"/>
          <w:lang w:eastAsia="en-US"/>
        </w:rPr>
        <w:t xml:space="preserve"> </w:t>
      </w:r>
      <w:r w:rsidRPr="002B190C">
        <w:rPr>
          <w:rFonts w:ascii="Times New Roman" w:hAnsi="Times New Roman" w:cs="Times New Roman"/>
          <w:sz w:val="24"/>
          <w:szCs w:val="24"/>
          <w:lang w:eastAsia="en-US"/>
        </w:rPr>
        <w:t>lap</w:t>
      </w:r>
      <w:r w:rsidR="005248C6">
        <w:rPr>
          <w:rFonts w:ascii="Times New Roman" w:hAnsi="Times New Roman" w:cs="Times New Roman"/>
          <w:sz w:val="24"/>
          <w:szCs w:val="24"/>
          <w:lang w:eastAsia="en-US"/>
        </w:rPr>
        <w:t>ām</w:t>
      </w:r>
      <w:r>
        <w:rPr>
          <w:rFonts w:ascii="Times New Roman" w:hAnsi="Times New Roman" w:cs="Times New Roman"/>
          <w:sz w:val="24"/>
          <w:szCs w:val="24"/>
          <w:lang w:eastAsia="en-US"/>
        </w:rPr>
        <w:t>.</w:t>
      </w:r>
    </w:p>
    <w:p w14:paraId="2E04632D" w14:textId="77777777" w:rsidR="002B190C" w:rsidRPr="002B190C" w:rsidRDefault="002B190C" w:rsidP="002B190C">
      <w:pPr>
        <w:pStyle w:val="Sarakstarindkopa"/>
        <w:rPr>
          <w:rFonts w:ascii="Times New Roman" w:eastAsia="Times New Roman" w:hAnsi="Times New Roman" w:cs="Times New Roman"/>
          <w:sz w:val="24"/>
          <w:szCs w:val="24"/>
        </w:rPr>
      </w:pPr>
    </w:p>
    <w:p w14:paraId="466E3DEC" w14:textId="081E9A25" w:rsidR="002B190C" w:rsidRPr="002B190C" w:rsidRDefault="002B190C" w:rsidP="002B190C">
      <w:pPr>
        <w:pStyle w:val="Sarakstarindkopa"/>
        <w:numPr>
          <w:ilvl w:val="0"/>
          <w:numId w:val="2"/>
        </w:numPr>
        <w:spacing w:after="0" w:line="240" w:lineRule="auto"/>
        <w:ind w:left="426" w:hanging="426"/>
        <w:rPr>
          <w:rFonts w:ascii="Times New Roman" w:eastAsia="PMingLiU" w:hAnsi="Times New Roman" w:cs="Times New Roman"/>
          <w:sz w:val="24"/>
          <w:szCs w:val="24"/>
          <w:lang w:eastAsia="zh-TW"/>
        </w:rPr>
      </w:pPr>
      <w:r w:rsidRPr="002B190C">
        <w:rPr>
          <w:rFonts w:ascii="Times New Roman" w:eastAsia="PMingLiU" w:hAnsi="Times New Roman" w:cs="Times New Roman"/>
          <w:sz w:val="24"/>
          <w:szCs w:val="24"/>
          <w:lang w:eastAsia="zh-TW"/>
        </w:rPr>
        <w:t>Pušu rekvizīti un paraksti</w:t>
      </w:r>
    </w:p>
    <w:p w14:paraId="0E4A6F90" w14:textId="77777777" w:rsidR="002B190C" w:rsidRPr="002B190C" w:rsidRDefault="002B190C" w:rsidP="002B190C">
      <w:pPr>
        <w:autoSpaceDE w:val="0"/>
        <w:autoSpaceDN w:val="0"/>
        <w:adjustRightInd w:val="0"/>
        <w:spacing w:after="0" w:line="240" w:lineRule="auto"/>
        <w:rPr>
          <w:rFonts w:ascii="Times New Roman" w:eastAsia="Times New Roman" w:hAnsi="Times New Roman" w:cs="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2B190C" w:rsidRPr="002B190C" w14:paraId="4CC65DB5" w14:textId="77777777" w:rsidTr="000251DF">
        <w:tc>
          <w:tcPr>
            <w:tcW w:w="4503" w:type="dxa"/>
            <w:vMerge w:val="restart"/>
            <w:shd w:val="clear" w:color="auto" w:fill="auto"/>
          </w:tcPr>
          <w:p w14:paraId="58A69F35" w14:textId="77777777" w:rsidR="002B190C" w:rsidRPr="001B7A83" w:rsidRDefault="002B190C" w:rsidP="002B190C">
            <w:pPr>
              <w:spacing w:after="0" w:line="240" w:lineRule="auto"/>
              <w:ind w:right="-750"/>
              <w:rPr>
                <w:rFonts w:ascii="Times New Roman" w:eastAsia="Times New Roman" w:hAnsi="Times New Roman" w:cs="Times New Roman"/>
                <w:b/>
                <w:bCs/>
                <w:sz w:val="24"/>
                <w:szCs w:val="24"/>
                <w:lang w:eastAsia="en-US"/>
              </w:rPr>
            </w:pPr>
            <w:r w:rsidRPr="001B7A83">
              <w:rPr>
                <w:rFonts w:ascii="Times New Roman" w:eastAsia="Times New Roman" w:hAnsi="Times New Roman" w:cs="Times New Roman"/>
                <w:b/>
                <w:bCs/>
                <w:sz w:val="24"/>
                <w:szCs w:val="24"/>
                <w:lang w:eastAsia="en-US"/>
              </w:rPr>
              <w:t>Pasūtītājs:</w:t>
            </w:r>
          </w:p>
          <w:p w14:paraId="0B36A16E" w14:textId="77777777" w:rsidR="002B190C" w:rsidRPr="001B7A83" w:rsidRDefault="002B190C" w:rsidP="002B190C">
            <w:pPr>
              <w:spacing w:after="0" w:line="240" w:lineRule="auto"/>
              <w:ind w:right="-750"/>
              <w:rPr>
                <w:rFonts w:ascii="Times New Roman" w:eastAsia="Times New Roman" w:hAnsi="Times New Roman" w:cs="Times New Roman"/>
                <w:b/>
                <w:i/>
                <w:iCs/>
                <w:sz w:val="24"/>
                <w:szCs w:val="24"/>
                <w:lang w:eastAsia="en-US"/>
              </w:rPr>
            </w:pPr>
            <w:r w:rsidRPr="001B7A83">
              <w:rPr>
                <w:rFonts w:ascii="Times New Roman" w:eastAsia="Times New Roman" w:hAnsi="Times New Roman" w:cs="Times New Roman"/>
                <w:b/>
                <w:i/>
                <w:iCs/>
                <w:sz w:val="24"/>
                <w:szCs w:val="24"/>
                <w:lang w:eastAsia="en-US"/>
              </w:rPr>
              <w:t>Rīgas domes Izglītības, kultūras un</w:t>
            </w:r>
          </w:p>
          <w:p w14:paraId="49DB9F06" w14:textId="77777777" w:rsidR="002B190C" w:rsidRPr="001B7A83" w:rsidRDefault="002B190C" w:rsidP="002B190C">
            <w:pPr>
              <w:spacing w:after="0" w:line="240" w:lineRule="auto"/>
              <w:ind w:right="-750"/>
              <w:rPr>
                <w:rFonts w:ascii="Times New Roman" w:eastAsia="Times New Roman" w:hAnsi="Times New Roman" w:cs="Times New Roman"/>
                <w:b/>
                <w:i/>
                <w:iCs/>
                <w:sz w:val="24"/>
                <w:szCs w:val="24"/>
                <w:lang w:eastAsia="en-US"/>
              </w:rPr>
            </w:pPr>
            <w:r w:rsidRPr="001B7A83">
              <w:rPr>
                <w:rFonts w:ascii="Times New Roman" w:eastAsia="Times New Roman" w:hAnsi="Times New Roman" w:cs="Times New Roman"/>
                <w:b/>
                <w:i/>
                <w:iCs/>
                <w:sz w:val="24"/>
                <w:szCs w:val="24"/>
                <w:lang w:eastAsia="en-US"/>
              </w:rPr>
              <w:t xml:space="preserve">sporta departaments </w:t>
            </w:r>
          </w:p>
          <w:p w14:paraId="09708D83" w14:textId="77777777" w:rsidR="002B190C" w:rsidRPr="001B7A83" w:rsidRDefault="002B190C" w:rsidP="002B190C">
            <w:pPr>
              <w:spacing w:after="0" w:line="240" w:lineRule="auto"/>
              <w:ind w:right="-750"/>
              <w:rPr>
                <w:rFonts w:ascii="Times New Roman" w:eastAsia="Times New Roman" w:hAnsi="Times New Roman" w:cs="Times New Roman"/>
                <w:bCs/>
                <w:sz w:val="24"/>
                <w:szCs w:val="24"/>
                <w:lang w:eastAsia="en-US"/>
              </w:rPr>
            </w:pPr>
            <w:r w:rsidRPr="001B7A83">
              <w:rPr>
                <w:rFonts w:ascii="Times New Roman" w:eastAsia="Times New Roman" w:hAnsi="Times New Roman" w:cs="Times New Roman"/>
                <w:bCs/>
                <w:sz w:val="24"/>
                <w:szCs w:val="24"/>
                <w:lang w:eastAsia="en-US"/>
              </w:rPr>
              <w:t>Juridiskā adrese: Krišjāņa Valdemāra iela 5,</w:t>
            </w:r>
          </w:p>
          <w:p w14:paraId="3DF19662" w14:textId="77777777" w:rsidR="002B190C" w:rsidRPr="001B7A83" w:rsidRDefault="002B190C" w:rsidP="002B190C">
            <w:pPr>
              <w:spacing w:after="0" w:line="240" w:lineRule="auto"/>
              <w:ind w:right="-750"/>
              <w:rPr>
                <w:rFonts w:ascii="Times New Roman" w:eastAsia="Times New Roman" w:hAnsi="Times New Roman" w:cs="Times New Roman"/>
                <w:bCs/>
                <w:sz w:val="24"/>
                <w:szCs w:val="24"/>
                <w:lang w:eastAsia="en-US"/>
              </w:rPr>
            </w:pPr>
            <w:r w:rsidRPr="001B7A83">
              <w:rPr>
                <w:rFonts w:ascii="Times New Roman" w:eastAsia="Times New Roman" w:hAnsi="Times New Roman" w:cs="Times New Roman"/>
                <w:bCs/>
                <w:sz w:val="24"/>
                <w:szCs w:val="24"/>
                <w:lang w:eastAsia="en-US"/>
              </w:rPr>
              <w:t>Rīga, LV-1010</w:t>
            </w:r>
          </w:p>
          <w:p w14:paraId="7823057D"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r w:rsidRPr="001B7A83">
              <w:rPr>
                <w:rFonts w:ascii="Times New Roman" w:eastAsia="Times New Roman" w:hAnsi="Times New Roman" w:cs="Times New Roman"/>
                <w:bCs/>
                <w:iCs/>
                <w:snapToGrid w:val="0"/>
                <w:sz w:val="24"/>
                <w:szCs w:val="24"/>
                <w:lang w:eastAsia="en-US"/>
              </w:rPr>
              <w:t>Tālrunis: 67026816</w:t>
            </w:r>
          </w:p>
          <w:p w14:paraId="72968F15"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r w:rsidRPr="001B7A83">
              <w:rPr>
                <w:rFonts w:ascii="Times New Roman" w:eastAsia="Times New Roman" w:hAnsi="Times New Roman" w:cs="Times New Roman"/>
                <w:bCs/>
                <w:iCs/>
                <w:snapToGrid w:val="0"/>
                <w:sz w:val="24"/>
                <w:szCs w:val="24"/>
                <w:lang w:eastAsia="en-US"/>
              </w:rPr>
              <w:t>e-pasts: iksd@riga.lv</w:t>
            </w:r>
          </w:p>
          <w:p w14:paraId="14FC1071" w14:textId="77777777" w:rsidR="002B190C" w:rsidRPr="001B7A83" w:rsidRDefault="002B190C" w:rsidP="002B190C">
            <w:pPr>
              <w:spacing w:after="0" w:line="240" w:lineRule="auto"/>
              <w:ind w:right="-750"/>
              <w:rPr>
                <w:rFonts w:ascii="Times New Roman" w:eastAsia="Times New Roman" w:hAnsi="Times New Roman" w:cs="Times New Roman"/>
                <w:b/>
                <w:bCs/>
                <w:iCs/>
                <w:snapToGrid w:val="0"/>
                <w:sz w:val="24"/>
                <w:szCs w:val="24"/>
                <w:lang w:eastAsia="en-US"/>
              </w:rPr>
            </w:pPr>
            <w:r w:rsidRPr="001B7A83">
              <w:rPr>
                <w:rFonts w:ascii="Times New Roman" w:eastAsia="Times New Roman" w:hAnsi="Times New Roman" w:cs="Times New Roman"/>
                <w:b/>
                <w:bCs/>
                <w:iCs/>
                <w:snapToGrid w:val="0"/>
                <w:sz w:val="24"/>
                <w:szCs w:val="24"/>
                <w:lang w:eastAsia="en-US"/>
              </w:rPr>
              <w:t>Norēķinu rekvizīti:</w:t>
            </w:r>
          </w:p>
          <w:p w14:paraId="250F839D"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r w:rsidRPr="001B7A83">
              <w:rPr>
                <w:rFonts w:ascii="Times New Roman" w:eastAsia="Times New Roman" w:hAnsi="Times New Roman" w:cs="Times New Roman"/>
                <w:bCs/>
                <w:iCs/>
                <w:snapToGrid w:val="0"/>
                <w:sz w:val="24"/>
                <w:szCs w:val="24"/>
                <w:lang w:eastAsia="en-US"/>
              </w:rPr>
              <w:lastRenderedPageBreak/>
              <w:t>Rīgas pilsētas pašvaldība</w:t>
            </w:r>
          </w:p>
          <w:p w14:paraId="5F38D93A"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r w:rsidRPr="001B7A83">
              <w:rPr>
                <w:rFonts w:ascii="Times New Roman" w:eastAsia="Times New Roman" w:hAnsi="Times New Roman" w:cs="Times New Roman"/>
                <w:bCs/>
                <w:iCs/>
                <w:snapToGrid w:val="0"/>
                <w:sz w:val="24"/>
                <w:szCs w:val="24"/>
                <w:lang w:eastAsia="en-US"/>
              </w:rPr>
              <w:t xml:space="preserve">Juridiskā adrese: Rātslaukums 1, Rīga, </w:t>
            </w:r>
          </w:p>
          <w:p w14:paraId="22F272F1"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r w:rsidRPr="001B7A83">
              <w:rPr>
                <w:rFonts w:ascii="Times New Roman" w:eastAsia="Times New Roman" w:hAnsi="Times New Roman" w:cs="Times New Roman"/>
                <w:bCs/>
                <w:iCs/>
                <w:snapToGrid w:val="0"/>
                <w:sz w:val="24"/>
                <w:szCs w:val="24"/>
                <w:lang w:eastAsia="en-US"/>
              </w:rPr>
              <w:t>LV-1050</w:t>
            </w:r>
          </w:p>
          <w:p w14:paraId="4A305E78"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proofErr w:type="spellStart"/>
            <w:r w:rsidRPr="001B7A83">
              <w:rPr>
                <w:rFonts w:ascii="Times New Roman" w:eastAsia="Times New Roman" w:hAnsi="Times New Roman" w:cs="Times New Roman"/>
                <w:bCs/>
                <w:iCs/>
                <w:snapToGrid w:val="0"/>
                <w:sz w:val="24"/>
                <w:szCs w:val="24"/>
                <w:lang w:eastAsia="en-US"/>
              </w:rPr>
              <w:t>Reģ</w:t>
            </w:r>
            <w:proofErr w:type="spellEnd"/>
            <w:r w:rsidRPr="001B7A83">
              <w:rPr>
                <w:rFonts w:ascii="Times New Roman" w:eastAsia="Times New Roman" w:hAnsi="Times New Roman" w:cs="Times New Roman"/>
                <w:bCs/>
                <w:iCs/>
                <w:snapToGrid w:val="0"/>
                <w:sz w:val="24"/>
                <w:szCs w:val="24"/>
                <w:lang w:eastAsia="en-US"/>
              </w:rPr>
              <w:t xml:space="preserve">. nr.: 90011524360 </w:t>
            </w:r>
          </w:p>
          <w:p w14:paraId="3CA4F00B" w14:textId="77777777" w:rsidR="002B190C" w:rsidRPr="001B7A83" w:rsidRDefault="002B190C" w:rsidP="002B190C">
            <w:pPr>
              <w:spacing w:after="0" w:line="240" w:lineRule="auto"/>
              <w:ind w:right="-750"/>
              <w:rPr>
                <w:rFonts w:ascii="Times New Roman" w:eastAsia="Times New Roman" w:hAnsi="Times New Roman" w:cs="Times New Roman"/>
                <w:bCs/>
                <w:iCs/>
                <w:snapToGrid w:val="0"/>
                <w:sz w:val="24"/>
                <w:szCs w:val="24"/>
                <w:lang w:eastAsia="en-US"/>
              </w:rPr>
            </w:pPr>
            <w:r w:rsidRPr="001B7A83">
              <w:rPr>
                <w:rFonts w:ascii="Times New Roman" w:eastAsia="Times New Roman" w:hAnsi="Times New Roman" w:cs="Times New Roman"/>
                <w:bCs/>
                <w:iCs/>
                <w:snapToGrid w:val="0"/>
                <w:sz w:val="24"/>
                <w:szCs w:val="24"/>
                <w:lang w:eastAsia="en-US"/>
              </w:rPr>
              <w:t>PVN kods: LV90011524360</w:t>
            </w:r>
          </w:p>
          <w:p w14:paraId="1E99B6A8" w14:textId="77777777" w:rsidR="002B190C" w:rsidRPr="001B7A83" w:rsidRDefault="002B190C" w:rsidP="002B190C">
            <w:pPr>
              <w:spacing w:after="0" w:line="240" w:lineRule="auto"/>
              <w:ind w:right="-750"/>
              <w:rPr>
                <w:rFonts w:ascii="Times New Roman" w:eastAsia="PMingLiU" w:hAnsi="Times New Roman" w:cs="Times New Roman"/>
                <w:sz w:val="24"/>
                <w:szCs w:val="24"/>
                <w:lang w:eastAsia="zh-TW"/>
              </w:rPr>
            </w:pPr>
            <w:r w:rsidRPr="001B7A83">
              <w:rPr>
                <w:rFonts w:ascii="Times New Roman" w:eastAsia="PMingLiU" w:hAnsi="Times New Roman" w:cs="Times New Roman"/>
                <w:snapToGrid w:val="0"/>
                <w:sz w:val="24"/>
                <w:szCs w:val="24"/>
                <w:lang w:eastAsia="zh-TW"/>
              </w:rPr>
              <w:t xml:space="preserve">Banka: </w:t>
            </w:r>
            <w:proofErr w:type="spellStart"/>
            <w:r w:rsidRPr="001B7A83">
              <w:rPr>
                <w:rFonts w:ascii="Times New Roman" w:eastAsia="PMingLiU" w:hAnsi="Times New Roman" w:cs="Times New Roman"/>
                <w:snapToGrid w:val="0"/>
                <w:sz w:val="24"/>
                <w:szCs w:val="24"/>
                <w:lang w:eastAsia="zh-TW"/>
              </w:rPr>
              <w:t>Luminor</w:t>
            </w:r>
            <w:proofErr w:type="spellEnd"/>
            <w:r w:rsidRPr="001B7A83">
              <w:rPr>
                <w:rFonts w:ascii="Times New Roman" w:eastAsia="PMingLiU" w:hAnsi="Times New Roman" w:cs="Times New Roman"/>
                <w:snapToGrid w:val="0"/>
                <w:sz w:val="24"/>
                <w:szCs w:val="24"/>
                <w:lang w:eastAsia="zh-TW"/>
              </w:rPr>
              <w:t xml:space="preserve"> </w:t>
            </w:r>
            <w:proofErr w:type="spellStart"/>
            <w:r w:rsidRPr="001B7A83">
              <w:rPr>
                <w:rFonts w:ascii="Times New Roman" w:eastAsia="PMingLiU" w:hAnsi="Times New Roman" w:cs="Times New Roman"/>
                <w:snapToGrid w:val="0"/>
                <w:sz w:val="24"/>
                <w:szCs w:val="24"/>
                <w:lang w:eastAsia="zh-TW"/>
              </w:rPr>
              <w:t>Bank</w:t>
            </w:r>
            <w:proofErr w:type="spellEnd"/>
            <w:r w:rsidRPr="001B7A83">
              <w:rPr>
                <w:rFonts w:ascii="Times New Roman" w:eastAsia="PMingLiU" w:hAnsi="Times New Roman" w:cs="Times New Roman"/>
                <w:snapToGrid w:val="0"/>
                <w:sz w:val="24"/>
                <w:szCs w:val="24"/>
                <w:lang w:eastAsia="zh-TW"/>
              </w:rPr>
              <w:t xml:space="preserve"> AS Latvijas filiāle</w:t>
            </w:r>
          </w:p>
          <w:p w14:paraId="0A010AA6" w14:textId="77777777" w:rsidR="002B190C" w:rsidRPr="001B7A83" w:rsidRDefault="002B190C" w:rsidP="002B190C">
            <w:pPr>
              <w:tabs>
                <w:tab w:val="left" w:pos="540"/>
              </w:tabs>
              <w:spacing w:after="0" w:line="240" w:lineRule="auto"/>
              <w:ind w:right="-750"/>
              <w:rPr>
                <w:rFonts w:ascii="Times New Roman" w:eastAsia="PMingLiU" w:hAnsi="Times New Roman" w:cs="Times New Roman"/>
                <w:sz w:val="24"/>
                <w:szCs w:val="24"/>
                <w:lang w:eastAsia="zh-TW"/>
              </w:rPr>
            </w:pPr>
            <w:r w:rsidRPr="001B7A83">
              <w:rPr>
                <w:rFonts w:ascii="Times New Roman" w:eastAsia="PMingLiU" w:hAnsi="Times New Roman" w:cs="Times New Roman"/>
                <w:sz w:val="24"/>
                <w:szCs w:val="24"/>
                <w:lang w:eastAsia="zh-TW"/>
              </w:rPr>
              <w:t xml:space="preserve">Kods: </w:t>
            </w:r>
            <w:r w:rsidRPr="001B7A83">
              <w:rPr>
                <w:rFonts w:ascii="Times New Roman" w:eastAsia="PMingLiU" w:hAnsi="Times New Roman" w:cs="Times New Roman"/>
                <w:bCs/>
                <w:sz w:val="24"/>
                <w:szCs w:val="24"/>
                <w:lang w:eastAsia="zh-TW"/>
              </w:rPr>
              <w:t>RIKOLV2X</w:t>
            </w:r>
          </w:p>
          <w:p w14:paraId="65023DF2" w14:textId="77777777" w:rsidR="002B190C" w:rsidRPr="001B7A83" w:rsidRDefault="002B190C" w:rsidP="002B190C">
            <w:pPr>
              <w:spacing w:after="0" w:line="240" w:lineRule="auto"/>
              <w:ind w:right="-750"/>
              <w:rPr>
                <w:rFonts w:ascii="Times New Roman" w:eastAsia="PMingLiU" w:hAnsi="Times New Roman" w:cs="Times New Roman"/>
                <w:bCs/>
                <w:sz w:val="24"/>
                <w:szCs w:val="24"/>
                <w:lang w:eastAsia="zh-TW"/>
              </w:rPr>
            </w:pPr>
            <w:r w:rsidRPr="001B7A83">
              <w:rPr>
                <w:rFonts w:ascii="Times New Roman" w:eastAsia="PMingLiU" w:hAnsi="Times New Roman" w:cs="Times New Roman"/>
                <w:sz w:val="24"/>
                <w:szCs w:val="24"/>
                <w:lang w:eastAsia="zh-TW"/>
              </w:rPr>
              <w:t>Konts: LV________________</w:t>
            </w:r>
            <w:r w:rsidRPr="001B7A83">
              <w:rPr>
                <w:rFonts w:ascii="Times New Roman" w:eastAsia="PMingLiU" w:hAnsi="Times New Roman" w:cs="Times New Roman"/>
                <w:sz w:val="24"/>
                <w:szCs w:val="24"/>
                <w:vertAlign w:val="superscript"/>
                <w:lang w:eastAsia="zh-TW"/>
              </w:rPr>
              <w:footnoteReference w:id="1"/>
            </w:r>
          </w:p>
          <w:p w14:paraId="220F5D3C" w14:textId="77777777" w:rsidR="002B190C" w:rsidRPr="001B7A83" w:rsidRDefault="002B190C" w:rsidP="002B190C">
            <w:pPr>
              <w:spacing w:after="0" w:line="240" w:lineRule="auto"/>
              <w:ind w:right="-750"/>
              <w:rPr>
                <w:rFonts w:ascii="Times New Roman" w:eastAsia="Times New Roman" w:hAnsi="Times New Roman" w:cs="Times New Roman"/>
                <w:bCs/>
                <w:iCs/>
                <w:sz w:val="24"/>
                <w:szCs w:val="24"/>
                <w:lang w:eastAsia="en-US"/>
              </w:rPr>
            </w:pPr>
            <w:r w:rsidRPr="001B7A83">
              <w:rPr>
                <w:rFonts w:ascii="Times New Roman" w:eastAsia="Times New Roman" w:hAnsi="Times New Roman" w:cs="Times New Roman"/>
                <w:bCs/>
                <w:iCs/>
                <w:sz w:val="24"/>
                <w:szCs w:val="24"/>
                <w:lang w:eastAsia="en-US"/>
              </w:rPr>
              <w:t>RD iestādes kods: 210</w:t>
            </w:r>
          </w:p>
          <w:p w14:paraId="427884FD" w14:textId="77777777" w:rsidR="002B190C" w:rsidRPr="001B7A83" w:rsidRDefault="002B190C" w:rsidP="002B190C">
            <w:pPr>
              <w:spacing w:after="0" w:line="240" w:lineRule="auto"/>
              <w:ind w:right="-750"/>
              <w:rPr>
                <w:rFonts w:ascii="Times New Roman" w:eastAsia="Times New Roman" w:hAnsi="Times New Roman" w:cs="Times New Roman"/>
                <w:bCs/>
                <w:iCs/>
                <w:sz w:val="24"/>
                <w:szCs w:val="24"/>
                <w:lang w:eastAsia="en-US"/>
              </w:rPr>
            </w:pPr>
          </w:p>
          <w:p w14:paraId="2492AE9C" w14:textId="77777777" w:rsidR="002B190C" w:rsidRPr="001B7A83" w:rsidRDefault="002B190C" w:rsidP="002B190C">
            <w:pPr>
              <w:autoSpaceDE w:val="0"/>
              <w:autoSpaceDN w:val="0"/>
              <w:adjustRightInd w:val="0"/>
              <w:spacing w:after="0" w:line="240" w:lineRule="auto"/>
              <w:rPr>
                <w:rFonts w:ascii="Times New Roman" w:eastAsia="Times New Roman" w:hAnsi="Times New Roman" w:cs="Times New Roman"/>
                <w:bCs/>
                <w:i/>
                <w:sz w:val="24"/>
                <w:szCs w:val="24"/>
              </w:rPr>
            </w:pPr>
            <w:r w:rsidRPr="001B7A83">
              <w:rPr>
                <w:rFonts w:ascii="Times New Roman" w:eastAsia="Times New Roman" w:hAnsi="Times New Roman" w:cs="Times New Roman"/>
                <w:b/>
                <w:i/>
                <w:sz w:val="24"/>
                <w:szCs w:val="24"/>
                <w:lang w:eastAsia="en-US"/>
              </w:rPr>
              <w:t>Dokumentu ar drošu elektronisko parakstu parakstījis M. Krastiņš</w:t>
            </w:r>
          </w:p>
        </w:tc>
        <w:tc>
          <w:tcPr>
            <w:tcW w:w="5386" w:type="dxa"/>
            <w:shd w:val="clear" w:color="auto" w:fill="auto"/>
          </w:tcPr>
          <w:p w14:paraId="2A416234" w14:textId="77777777" w:rsidR="002B190C" w:rsidRPr="001B7A83" w:rsidRDefault="002B190C" w:rsidP="002B190C">
            <w:pPr>
              <w:spacing w:after="0" w:line="240" w:lineRule="auto"/>
              <w:ind w:firstLine="168"/>
              <w:rPr>
                <w:rFonts w:ascii="Times New Roman" w:eastAsia="Calibri" w:hAnsi="Times New Roman" w:cs="Times New Roman"/>
                <w:b/>
                <w:bCs/>
                <w:sz w:val="24"/>
                <w:szCs w:val="24"/>
                <w:lang w:eastAsia="en-US"/>
              </w:rPr>
            </w:pPr>
            <w:r w:rsidRPr="001B7A83">
              <w:rPr>
                <w:rFonts w:ascii="Times New Roman" w:eastAsia="Calibri" w:hAnsi="Times New Roman" w:cs="Times New Roman"/>
                <w:b/>
                <w:bCs/>
                <w:sz w:val="24"/>
                <w:szCs w:val="24"/>
                <w:lang w:eastAsia="en-US"/>
              </w:rPr>
              <w:lastRenderedPageBreak/>
              <w:t>Izpildītāji</w:t>
            </w:r>
            <w:r w:rsidRPr="001B7A83">
              <w:rPr>
                <w:rFonts w:ascii="Times New Roman" w:eastAsia="Calibri" w:hAnsi="Times New Roman" w:cs="Times New Roman"/>
                <w:b/>
                <w:bCs/>
                <w:sz w:val="24"/>
                <w:szCs w:val="24"/>
                <w:vertAlign w:val="superscript"/>
                <w:lang w:eastAsia="en-US"/>
              </w:rPr>
              <w:footnoteReference w:id="2"/>
            </w:r>
            <w:r w:rsidRPr="001B7A83">
              <w:rPr>
                <w:rFonts w:ascii="Times New Roman" w:eastAsia="Calibri" w:hAnsi="Times New Roman" w:cs="Times New Roman"/>
                <w:b/>
                <w:bCs/>
                <w:sz w:val="24"/>
                <w:szCs w:val="24"/>
                <w:lang w:eastAsia="en-US"/>
              </w:rPr>
              <w:t>:</w:t>
            </w:r>
          </w:p>
          <w:p w14:paraId="29611BF7" w14:textId="6C7DE674" w:rsidR="002B190C" w:rsidRPr="001B7A83" w:rsidRDefault="002B190C" w:rsidP="002B190C">
            <w:pPr>
              <w:spacing w:after="0" w:line="240" w:lineRule="auto"/>
              <w:ind w:firstLine="168"/>
              <w:rPr>
                <w:rFonts w:ascii="Times New Roman" w:eastAsia="Calibri" w:hAnsi="Times New Roman" w:cs="Times New Roman"/>
                <w:b/>
                <w:i/>
                <w:sz w:val="24"/>
                <w:szCs w:val="24"/>
                <w:lang w:eastAsia="en-US"/>
              </w:rPr>
            </w:pPr>
            <w:r w:rsidRPr="001B7A83">
              <w:rPr>
                <w:rFonts w:ascii="Times New Roman" w:eastAsia="Calibri" w:hAnsi="Times New Roman" w:cs="Times New Roman"/>
                <w:b/>
                <w:i/>
                <w:sz w:val="24"/>
                <w:szCs w:val="24"/>
                <w:lang w:eastAsia="en-US"/>
              </w:rPr>
              <w:t>SIA “</w:t>
            </w:r>
            <w:proofErr w:type="spellStart"/>
            <w:r w:rsidRPr="001B7A83">
              <w:rPr>
                <w:rFonts w:ascii="Times New Roman" w:eastAsia="Calibri" w:hAnsi="Times New Roman" w:cs="Times New Roman"/>
                <w:b/>
                <w:i/>
                <w:sz w:val="24"/>
                <w:szCs w:val="24"/>
                <w:lang w:eastAsia="en-US"/>
              </w:rPr>
              <w:t>Havas</w:t>
            </w:r>
            <w:proofErr w:type="spellEnd"/>
            <w:r w:rsidRPr="001B7A83">
              <w:rPr>
                <w:rFonts w:ascii="Times New Roman" w:eastAsia="Calibri" w:hAnsi="Times New Roman" w:cs="Times New Roman"/>
                <w:b/>
                <w:i/>
                <w:sz w:val="24"/>
                <w:szCs w:val="24"/>
                <w:lang w:eastAsia="en-US"/>
              </w:rPr>
              <w:t xml:space="preserve"> </w:t>
            </w:r>
            <w:proofErr w:type="spellStart"/>
            <w:r w:rsidRPr="001B7A83">
              <w:rPr>
                <w:rFonts w:ascii="Times New Roman" w:eastAsia="Calibri" w:hAnsi="Times New Roman" w:cs="Times New Roman"/>
                <w:b/>
                <w:i/>
                <w:sz w:val="24"/>
                <w:szCs w:val="24"/>
                <w:lang w:eastAsia="en-US"/>
              </w:rPr>
              <w:t>Media</w:t>
            </w:r>
            <w:proofErr w:type="spellEnd"/>
            <w:r w:rsidRPr="001B7A83">
              <w:rPr>
                <w:rFonts w:ascii="Times New Roman" w:eastAsia="Calibri" w:hAnsi="Times New Roman" w:cs="Times New Roman"/>
                <w:b/>
                <w:i/>
                <w:sz w:val="24"/>
                <w:szCs w:val="24"/>
                <w:lang w:eastAsia="en-US"/>
              </w:rPr>
              <w:t>”</w:t>
            </w:r>
          </w:p>
          <w:p w14:paraId="0D7A999E" w14:textId="77777777" w:rsidR="002B190C" w:rsidRPr="001B7A83" w:rsidRDefault="002B190C" w:rsidP="002B190C">
            <w:pPr>
              <w:spacing w:after="0" w:line="240" w:lineRule="auto"/>
              <w:ind w:firstLine="168"/>
              <w:rPr>
                <w:rFonts w:ascii="Times New Roman" w:eastAsia="Calibri" w:hAnsi="Times New Roman" w:cs="Times New Roman"/>
                <w:bCs/>
                <w:iCs/>
                <w:sz w:val="24"/>
                <w:szCs w:val="24"/>
                <w:lang w:eastAsia="en-US"/>
              </w:rPr>
            </w:pPr>
            <w:r w:rsidRPr="001B7A83">
              <w:rPr>
                <w:rFonts w:ascii="Times New Roman" w:eastAsia="Calibri" w:hAnsi="Times New Roman" w:cs="Times New Roman"/>
                <w:bCs/>
                <w:iCs/>
                <w:sz w:val="24"/>
                <w:szCs w:val="24"/>
                <w:lang w:eastAsia="en-US"/>
              </w:rPr>
              <w:t>Reģistrācijas Nr.:</w:t>
            </w:r>
            <w:r w:rsidRPr="001B7A83">
              <w:rPr>
                <w:rFonts w:ascii="Times New Roman" w:eastAsia="Calibri" w:hAnsi="Times New Roman" w:cs="Times New Roman"/>
                <w:bCs/>
                <w:iCs/>
                <w:color w:val="000000"/>
                <w:sz w:val="24"/>
                <w:szCs w:val="24"/>
                <w:lang w:eastAsia="en-US"/>
              </w:rPr>
              <w:t xml:space="preserve"> </w:t>
            </w:r>
            <w:r w:rsidRPr="001B7A83">
              <w:rPr>
                <w:rFonts w:ascii="Times New Roman" w:eastAsia="Calibri" w:hAnsi="Times New Roman" w:cs="Times New Roman"/>
                <w:bCs/>
                <w:iCs/>
                <w:sz w:val="24"/>
                <w:szCs w:val="24"/>
                <w:lang w:eastAsia="en-US"/>
              </w:rPr>
              <w:t>40003615516</w:t>
            </w:r>
          </w:p>
          <w:p w14:paraId="3363EF6E" w14:textId="77777777" w:rsidR="002B190C" w:rsidRPr="001B7A83" w:rsidRDefault="002B190C" w:rsidP="002B190C">
            <w:pPr>
              <w:spacing w:after="0" w:line="240" w:lineRule="auto"/>
              <w:ind w:firstLine="168"/>
              <w:rPr>
                <w:rFonts w:ascii="Times New Roman" w:eastAsia="Calibri" w:hAnsi="Times New Roman" w:cs="Times New Roman"/>
                <w:bCs/>
                <w:iCs/>
                <w:sz w:val="24"/>
                <w:szCs w:val="24"/>
                <w:lang w:eastAsia="en-US"/>
              </w:rPr>
            </w:pPr>
            <w:r w:rsidRPr="001B7A83">
              <w:rPr>
                <w:rFonts w:ascii="Times New Roman" w:eastAsia="Calibri" w:hAnsi="Times New Roman" w:cs="Times New Roman"/>
                <w:bCs/>
                <w:iCs/>
                <w:sz w:val="24"/>
                <w:szCs w:val="24"/>
                <w:lang w:eastAsia="en-US"/>
              </w:rPr>
              <w:t xml:space="preserve">Juridiskā adrese: </w:t>
            </w:r>
            <w:proofErr w:type="spellStart"/>
            <w:r w:rsidRPr="001B7A83">
              <w:rPr>
                <w:rFonts w:ascii="Times New Roman" w:eastAsia="Calibri" w:hAnsi="Times New Roman" w:cs="Times New Roman"/>
                <w:bCs/>
                <w:iCs/>
                <w:sz w:val="24"/>
                <w:szCs w:val="24"/>
                <w:lang w:eastAsia="en-US"/>
              </w:rPr>
              <w:t>Kr</w:t>
            </w:r>
            <w:proofErr w:type="spellEnd"/>
            <w:r w:rsidRPr="001B7A83">
              <w:rPr>
                <w:rFonts w:ascii="Times New Roman" w:eastAsia="Calibri" w:hAnsi="Times New Roman" w:cs="Times New Roman"/>
                <w:bCs/>
                <w:iCs/>
                <w:sz w:val="24"/>
                <w:szCs w:val="24"/>
                <w:lang w:eastAsia="en-US"/>
              </w:rPr>
              <w:t>. Barona iela 36-33,</w:t>
            </w:r>
          </w:p>
          <w:p w14:paraId="1BE52F2C" w14:textId="77777777" w:rsidR="002B190C" w:rsidRPr="001B7A83" w:rsidRDefault="002B190C" w:rsidP="002B190C">
            <w:pPr>
              <w:spacing w:after="0" w:line="240" w:lineRule="auto"/>
              <w:ind w:firstLine="168"/>
              <w:rPr>
                <w:rFonts w:ascii="Times New Roman" w:eastAsia="Calibri" w:hAnsi="Times New Roman" w:cs="Times New Roman"/>
                <w:bCs/>
                <w:iCs/>
                <w:sz w:val="24"/>
                <w:szCs w:val="24"/>
                <w:lang w:eastAsia="en-US"/>
              </w:rPr>
            </w:pPr>
            <w:r w:rsidRPr="001B7A83">
              <w:rPr>
                <w:rFonts w:ascii="Times New Roman" w:eastAsia="Calibri" w:hAnsi="Times New Roman" w:cs="Times New Roman"/>
                <w:bCs/>
                <w:iCs/>
                <w:sz w:val="24"/>
                <w:szCs w:val="24"/>
                <w:lang w:eastAsia="en-US"/>
              </w:rPr>
              <w:t>Rīga, LV-1011</w:t>
            </w:r>
          </w:p>
          <w:p w14:paraId="424F6727" w14:textId="77777777" w:rsidR="002B190C" w:rsidRPr="001B7A83" w:rsidRDefault="002B190C" w:rsidP="002B190C">
            <w:pPr>
              <w:spacing w:after="0" w:line="240" w:lineRule="auto"/>
              <w:ind w:firstLine="168"/>
              <w:rPr>
                <w:rFonts w:ascii="Times New Roman" w:eastAsia="Calibri" w:hAnsi="Times New Roman" w:cs="Times New Roman"/>
                <w:bCs/>
                <w:iCs/>
                <w:sz w:val="24"/>
                <w:szCs w:val="24"/>
                <w:lang w:eastAsia="en-US"/>
              </w:rPr>
            </w:pPr>
            <w:r w:rsidRPr="001B7A83">
              <w:rPr>
                <w:rFonts w:ascii="Times New Roman" w:eastAsia="Calibri" w:hAnsi="Times New Roman" w:cs="Times New Roman"/>
                <w:bCs/>
                <w:iCs/>
                <w:snapToGrid w:val="0"/>
                <w:sz w:val="24"/>
                <w:szCs w:val="24"/>
                <w:lang w:eastAsia="en-US"/>
              </w:rPr>
              <w:t>Tālrunis: +371 67280125</w:t>
            </w:r>
          </w:p>
          <w:p w14:paraId="7B351789" w14:textId="77777777" w:rsidR="002B190C" w:rsidRPr="001B7A83" w:rsidRDefault="002B190C" w:rsidP="002B190C">
            <w:pPr>
              <w:spacing w:after="0" w:line="240" w:lineRule="auto"/>
              <w:ind w:firstLine="168"/>
              <w:rPr>
                <w:rFonts w:ascii="Times New Roman" w:eastAsia="Calibri" w:hAnsi="Times New Roman" w:cs="Times New Roman"/>
                <w:bCs/>
                <w:iCs/>
                <w:sz w:val="24"/>
                <w:szCs w:val="24"/>
                <w:lang w:eastAsia="en-US"/>
              </w:rPr>
            </w:pPr>
            <w:r w:rsidRPr="001B7A83">
              <w:rPr>
                <w:rFonts w:ascii="Times New Roman" w:eastAsia="Calibri" w:hAnsi="Times New Roman" w:cs="Times New Roman"/>
                <w:bCs/>
                <w:iCs/>
                <w:snapToGrid w:val="0"/>
                <w:sz w:val="24"/>
                <w:szCs w:val="24"/>
                <w:lang w:eastAsia="en-US"/>
              </w:rPr>
              <w:t>e-pasts: info@havas.lv</w:t>
            </w:r>
          </w:p>
          <w:p w14:paraId="3ED4D0D7" w14:textId="77777777" w:rsidR="002B190C" w:rsidRPr="001B7A83" w:rsidRDefault="002B190C" w:rsidP="002B190C">
            <w:pPr>
              <w:tabs>
                <w:tab w:val="right" w:pos="4320"/>
              </w:tabs>
              <w:spacing w:after="0" w:line="240" w:lineRule="auto"/>
              <w:ind w:firstLine="168"/>
              <w:rPr>
                <w:rFonts w:ascii="Times New Roman" w:eastAsia="Calibri" w:hAnsi="Times New Roman" w:cs="Times New Roman"/>
                <w:bCs/>
                <w:iCs/>
                <w:sz w:val="24"/>
                <w:szCs w:val="24"/>
                <w:lang w:eastAsia="en-US"/>
              </w:rPr>
            </w:pPr>
          </w:p>
          <w:p w14:paraId="055C9B81" w14:textId="77777777" w:rsidR="002B190C" w:rsidRPr="002B190C" w:rsidRDefault="002B190C" w:rsidP="002B190C">
            <w:pPr>
              <w:tabs>
                <w:tab w:val="left" w:pos="851"/>
              </w:tabs>
              <w:spacing w:after="0" w:line="240" w:lineRule="auto"/>
              <w:ind w:left="168" w:right="-2"/>
              <w:jc w:val="both"/>
              <w:rPr>
                <w:rFonts w:ascii="Times New Roman" w:eastAsia="PMingLiU" w:hAnsi="Times New Roman" w:cs="Times New Roman"/>
                <w:i/>
                <w:sz w:val="24"/>
                <w:szCs w:val="24"/>
                <w:lang w:eastAsia="zh-TW"/>
              </w:rPr>
            </w:pPr>
            <w:r w:rsidRPr="001B7A83">
              <w:rPr>
                <w:rFonts w:ascii="Times New Roman" w:eastAsia="Times New Roman" w:hAnsi="Times New Roman" w:cs="Times New Roman"/>
                <w:b/>
                <w:i/>
                <w:sz w:val="24"/>
                <w:szCs w:val="24"/>
                <w:lang w:eastAsia="en-US"/>
              </w:rPr>
              <w:lastRenderedPageBreak/>
              <w:t>Dokumentu ar drošu elektronisko parakstu parakstījis I. Rundāns</w:t>
            </w:r>
          </w:p>
        </w:tc>
      </w:tr>
      <w:tr w:rsidR="002B190C" w:rsidRPr="002B190C" w14:paraId="4B6429FF" w14:textId="77777777" w:rsidTr="000251DF">
        <w:tc>
          <w:tcPr>
            <w:tcW w:w="4503" w:type="dxa"/>
            <w:vMerge/>
            <w:shd w:val="clear" w:color="auto" w:fill="auto"/>
          </w:tcPr>
          <w:p w14:paraId="7105CB48" w14:textId="77777777" w:rsidR="002B190C" w:rsidRPr="002B190C" w:rsidRDefault="002B190C" w:rsidP="002B190C">
            <w:pPr>
              <w:autoSpaceDE w:val="0"/>
              <w:autoSpaceDN w:val="0"/>
              <w:adjustRightInd w:val="0"/>
              <w:spacing w:after="0" w:line="240" w:lineRule="auto"/>
              <w:rPr>
                <w:rFonts w:ascii="Times New Roman" w:eastAsia="Times New Roman" w:hAnsi="Times New Roman" w:cs="Times New Roman"/>
                <w:bCs/>
                <w:sz w:val="24"/>
                <w:szCs w:val="24"/>
              </w:rPr>
            </w:pPr>
          </w:p>
        </w:tc>
        <w:tc>
          <w:tcPr>
            <w:tcW w:w="5386" w:type="dxa"/>
            <w:shd w:val="clear" w:color="auto" w:fill="auto"/>
          </w:tcPr>
          <w:p w14:paraId="065483E5" w14:textId="77777777" w:rsidR="002B190C" w:rsidRPr="002B190C" w:rsidRDefault="002B190C" w:rsidP="002B190C">
            <w:pPr>
              <w:spacing w:after="0" w:line="240" w:lineRule="auto"/>
              <w:ind w:firstLine="168"/>
              <w:rPr>
                <w:rFonts w:ascii="Times New Roman" w:eastAsia="Calibri" w:hAnsi="Times New Roman" w:cs="Times New Roman"/>
                <w:b/>
                <w:i/>
                <w:sz w:val="24"/>
                <w:szCs w:val="24"/>
                <w:lang w:eastAsia="en-US"/>
              </w:rPr>
            </w:pPr>
          </w:p>
          <w:p w14:paraId="735489AE" w14:textId="77777777" w:rsidR="002B190C" w:rsidRPr="002B190C" w:rsidRDefault="002B190C" w:rsidP="002B190C">
            <w:pPr>
              <w:spacing w:after="0" w:line="240" w:lineRule="auto"/>
              <w:ind w:firstLine="168"/>
              <w:rPr>
                <w:rFonts w:ascii="Times New Roman" w:eastAsia="Calibri" w:hAnsi="Times New Roman" w:cs="Times New Roman"/>
                <w:b/>
                <w:i/>
                <w:sz w:val="24"/>
                <w:szCs w:val="24"/>
                <w:lang w:eastAsia="en-US"/>
              </w:rPr>
            </w:pPr>
            <w:r w:rsidRPr="002B190C">
              <w:rPr>
                <w:rFonts w:ascii="Times New Roman" w:eastAsia="Calibri" w:hAnsi="Times New Roman" w:cs="Times New Roman"/>
                <w:b/>
                <w:i/>
                <w:sz w:val="24"/>
                <w:szCs w:val="24"/>
                <w:lang w:eastAsia="en-US"/>
              </w:rPr>
              <w:t>SIA “</w:t>
            </w:r>
            <w:proofErr w:type="spellStart"/>
            <w:r w:rsidRPr="002B190C">
              <w:rPr>
                <w:rFonts w:ascii="Times New Roman" w:eastAsia="Calibri" w:hAnsi="Times New Roman" w:cs="Times New Roman"/>
                <w:b/>
                <w:i/>
                <w:sz w:val="24"/>
                <w:szCs w:val="24"/>
                <w:lang w:eastAsia="en-US"/>
              </w:rPr>
              <w:t>Trendmark</w:t>
            </w:r>
            <w:proofErr w:type="spellEnd"/>
            <w:r w:rsidRPr="002B190C">
              <w:rPr>
                <w:rFonts w:ascii="Times New Roman" w:eastAsia="Calibri" w:hAnsi="Times New Roman" w:cs="Times New Roman"/>
                <w:b/>
                <w:i/>
                <w:sz w:val="24"/>
                <w:szCs w:val="24"/>
                <w:lang w:eastAsia="en-US"/>
              </w:rPr>
              <w:t>”</w:t>
            </w:r>
          </w:p>
          <w:p w14:paraId="0D32DFD6"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z w:val="24"/>
                <w:szCs w:val="24"/>
                <w:lang w:eastAsia="en-US"/>
              </w:rPr>
              <w:t>Reģistrācijas Nr.: 40003655006</w:t>
            </w:r>
          </w:p>
          <w:p w14:paraId="73C1BF86" w14:textId="77777777" w:rsidR="002B190C" w:rsidRPr="002B190C" w:rsidRDefault="002B190C" w:rsidP="002B190C">
            <w:pPr>
              <w:spacing w:after="0" w:line="240" w:lineRule="auto"/>
              <w:ind w:left="179" w:hanging="11"/>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z w:val="24"/>
                <w:szCs w:val="24"/>
                <w:lang w:eastAsia="en-US"/>
              </w:rPr>
              <w:t xml:space="preserve">Juridiskā adrese: </w:t>
            </w:r>
            <w:proofErr w:type="spellStart"/>
            <w:r w:rsidRPr="002B190C">
              <w:rPr>
                <w:rFonts w:ascii="Times New Roman" w:eastAsia="Calibri" w:hAnsi="Times New Roman" w:cs="Times New Roman"/>
                <w:bCs/>
                <w:iCs/>
                <w:sz w:val="24"/>
                <w:szCs w:val="24"/>
                <w:lang w:eastAsia="en-US"/>
              </w:rPr>
              <w:t>Cēsu</w:t>
            </w:r>
            <w:proofErr w:type="spellEnd"/>
            <w:r w:rsidRPr="002B190C">
              <w:rPr>
                <w:rFonts w:ascii="Times New Roman" w:eastAsia="Calibri" w:hAnsi="Times New Roman" w:cs="Times New Roman"/>
                <w:bCs/>
                <w:iCs/>
                <w:sz w:val="24"/>
                <w:szCs w:val="24"/>
                <w:lang w:eastAsia="en-US"/>
              </w:rPr>
              <w:t xml:space="preserve"> iela 31, k-3, Rīga, LV-1012</w:t>
            </w:r>
          </w:p>
          <w:p w14:paraId="6ADD6D04"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napToGrid w:val="0"/>
                <w:sz w:val="24"/>
                <w:szCs w:val="24"/>
                <w:lang w:eastAsia="en-US"/>
              </w:rPr>
              <w:t xml:space="preserve">Tālrunis: </w:t>
            </w:r>
            <w:r w:rsidRPr="002B190C">
              <w:rPr>
                <w:rFonts w:ascii="Times New Roman" w:eastAsia="Times New Roman" w:hAnsi="Times New Roman" w:cs="Times New Roman"/>
                <w:sz w:val="24"/>
                <w:szCs w:val="24"/>
              </w:rPr>
              <w:t>welcome@mediacom.lv</w:t>
            </w:r>
          </w:p>
          <w:p w14:paraId="4BAC1DAD"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napToGrid w:val="0"/>
                <w:sz w:val="24"/>
                <w:szCs w:val="24"/>
                <w:lang w:eastAsia="en-US"/>
              </w:rPr>
              <w:t xml:space="preserve">e-pasts: </w:t>
            </w:r>
            <w:r w:rsidRPr="002B190C">
              <w:rPr>
                <w:rFonts w:ascii="Times New Roman" w:eastAsia="Times New Roman" w:hAnsi="Times New Roman" w:cs="Times New Roman"/>
                <w:sz w:val="24"/>
                <w:szCs w:val="24"/>
              </w:rPr>
              <w:t>+371 67356299</w:t>
            </w:r>
          </w:p>
          <w:p w14:paraId="24FB4CFE" w14:textId="77777777" w:rsidR="002B190C" w:rsidRPr="002B190C" w:rsidRDefault="002B190C" w:rsidP="002B190C">
            <w:pPr>
              <w:tabs>
                <w:tab w:val="left" w:pos="851"/>
              </w:tabs>
              <w:spacing w:after="0" w:line="240" w:lineRule="auto"/>
              <w:ind w:left="168" w:right="-2"/>
              <w:jc w:val="both"/>
              <w:rPr>
                <w:rFonts w:ascii="Times New Roman" w:eastAsia="Times New Roman" w:hAnsi="Times New Roman" w:cs="Times New Roman"/>
                <w:b/>
                <w:iCs/>
                <w:sz w:val="24"/>
                <w:szCs w:val="24"/>
                <w:lang w:eastAsia="en-US"/>
              </w:rPr>
            </w:pPr>
          </w:p>
          <w:p w14:paraId="57C56944" w14:textId="77777777" w:rsidR="002B190C" w:rsidRPr="002B190C" w:rsidRDefault="002B190C" w:rsidP="002B190C">
            <w:pPr>
              <w:tabs>
                <w:tab w:val="left" w:pos="851"/>
              </w:tabs>
              <w:spacing w:after="0" w:line="240" w:lineRule="auto"/>
              <w:ind w:left="168" w:right="-2"/>
              <w:jc w:val="both"/>
              <w:rPr>
                <w:rFonts w:ascii="Times New Roman" w:eastAsia="PMingLiU" w:hAnsi="Times New Roman" w:cs="Times New Roman"/>
                <w:i/>
                <w:sz w:val="24"/>
                <w:szCs w:val="24"/>
                <w:lang w:eastAsia="zh-TW"/>
              </w:rPr>
            </w:pPr>
            <w:r w:rsidRPr="002B190C">
              <w:rPr>
                <w:rFonts w:ascii="Times New Roman" w:eastAsia="Times New Roman" w:hAnsi="Times New Roman" w:cs="Times New Roman"/>
                <w:b/>
                <w:i/>
                <w:sz w:val="24"/>
                <w:szCs w:val="24"/>
                <w:lang w:eastAsia="en-US"/>
              </w:rPr>
              <w:t>Dokumentu ar drošu elektronisko parakstu parakstījis N. Roziņš</w:t>
            </w:r>
          </w:p>
        </w:tc>
      </w:tr>
      <w:tr w:rsidR="002B190C" w:rsidRPr="002B190C" w14:paraId="2A1E51F7" w14:textId="77777777" w:rsidTr="000251DF">
        <w:tc>
          <w:tcPr>
            <w:tcW w:w="4503" w:type="dxa"/>
            <w:vMerge/>
            <w:shd w:val="clear" w:color="auto" w:fill="auto"/>
          </w:tcPr>
          <w:p w14:paraId="5CAC02BD" w14:textId="77777777" w:rsidR="002B190C" w:rsidRPr="002B190C" w:rsidRDefault="002B190C" w:rsidP="002B190C">
            <w:pPr>
              <w:autoSpaceDE w:val="0"/>
              <w:autoSpaceDN w:val="0"/>
              <w:adjustRightInd w:val="0"/>
              <w:spacing w:after="0" w:line="240" w:lineRule="auto"/>
              <w:rPr>
                <w:rFonts w:ascii="Times New Roman" w:eastAsia="Times New Roman" w:hAnsi="Times New Roman" w:cs="Times New Roman"/>
                <w:bCs/>
                <w:sz w:val="24"/>
                <w:szCs w:val="24"/>
              </w:rPr>
            </w:pPr>
          </w:p>
        </w:tc>
        <w:tc>
          <w:tcPr>
            <w:tcW w:w="5386" w:type="dxa"/>
            <w:shd w:val="clear" w:color="auto" w:fill="auto"/>
          </w:tcPr>
          <w:p w14:paraId="4DF1E41A" w14:textId="77777777" w:rsidR="002B190C" w:rsidRPr="002B190C" w:rsidRDefault="002B190C" w:rsidP="002B190C">
            <w:pPr>
              <w:spacing w:after="0" w:line="240" w:lineRule="auto"/>
              <w:ind w:firstLine="168"/>
              <w:rPr>
                <w:rFonts w:ascii="Times New Roman" w:eastAsia="Calibri" w:hAnsi="Times New Roman" w:cs="Times New Roman"/>
                <w:b/>
                <w:i/>
                <w:sz w:val="24"/>
                <w:szCs w:val="24"/>
                <w:lang w:eastAsia="en-US"/>
              </w:rPr>
            </w:pPr>
          </w:p>
          <w:p w14:paraId="53C8924F" w14:textId="77777777" w:rsidR="002B190C" w:rsidRPr="002B190C" w:rsidRDefault="002B190C" w:rsidP="002B190C">
            <w:pPr>
              <w:spacing w:after="0" w:line="240" w:lineRule="auto"/>
              <w:ind w:firstLine="168"/>
              <w:rPr>
                <w:rFonts w:ascii="Times New Roman" w:eastAsia="Calibri" w:hAnsi="Times New Roman" w:cs="Times New Roman"/>
                <w:b/>
                <w:i/>
                <w:sz w:val="24"/>
                <w:szCs w:val="24"/>
                <w:lang w:eastAsia="en-US"/>
              </w:rPr>
            </w:pPr>
            <w:r w:rsidRPr="002B190C">
              <w:rPr>
                <w:rFonts w:ascii="Times New Roman" w:eastAsia="Calibri" w:hAnsi="Times New Roman" w:cs="Times New Roman"/>
                <w:b/>
                <w:i/>
                <w:sz w:val="24"/>
                <w:szCs w:val="24"/>
                <w:lang w:eastAsia="en-US"/>
              </w:rPr>
              <w:t>SIA “</w:t>
            </w:r>
            <w:proofErr w:type="spellStart"/>
            <w:r w:rsidRPr="002B190C">
              <w:rPr>
                <w:rFonts w:ascii="Times New Roman" w:eastAsia="Calibri" w:hAnsi="Times New Roman" w:cs="Times New Roman"/>
                <w:b/>
                <w:i/>
                <w:sz w:val="24"/>
                <w:szCs w:val="24"/>
                <w:lang w:eastAsia="en-US"/>
              </w:rPr>
              <w:t>Initiative</w:t>
            </w:r>
            <w:proofErr w:type="spellEnd"/>
            <w:r w:rsidRPr="002B190C">
              <w:rPr>
                <w:rFonts w:ascii="Times New Roman" w:eastAsia="Calibri" w:hAnsi="Times New Roman" w:cs="Times New Roman"/>
                <w:b/>
                <w:i/>
                <w:sz w:val="24"/>
                <w:szCs w:val="24"/>
                <w:lang w:eastAsia="en-US"/>
              </w:rPr>
              <w:t xml:space="preserve"> Latvia”</w:t>
            </w:r>
          </w:p>
          <w:p w14:paraId="50A1CADF"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z w:val="24"/>
                <w:szCs w:val="24"/>
                <w:lang w:eastAsia="en-US"/>
              </w:rPr>
              <w:t>Reģistrācijas Nr.: 40103273790</w:t>
            </w:r>
          </w:p>
          <w:p w14:paraId="69F0B59C"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z w:val="24"/>
                <w:szCs w:val="24"/>
                <w:lang w:eastAsia="en-US"/>
              </w:rPr>
              <w:t xml:space="preserve">Juridiskā adrese: Ģertrūdes iela 66-61, Rīga, </w:t>
            </w:r>
          </w:p>
          <w:p w14:paraId="52741164"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z w:val="24"/>
                <w:szCs w:val="24"/>
                <w:lang w:eastAsia="en-US"/>
              </w:rPr>
              <w:t>LV-1009</w:t>
            </w:r>
          </w:p>
          <w:p w14:paraId="49CBFC80" w14:textId="77777777"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napToGrid w:val="0"/>
                <w:sz w:val="24"/>
                <w:szCs w:val="24"/>
                <w:lang w:eastAsia="en-US"/>
              </w:rPr>
              <w:t>Tālrunis:</w:t>
            </w:r>
            <w:r w:rsidRPr="002B190C">
              <w:rPr>
                <w:rFonts w:ascii="Times New Roman" w:eastAsia="Times New Roman" w:hAnsi="Times New Roman" w:cs="Times New Roman"/>
                <w:sz w:val="24"/>
                <w:szCs w:val="24"/>
                <w:lang w:eastAsia="ar-SA"/>
              </w:rPr>
              <w:t xml:space="preserve"> +371 26198758; </w:t>
            </w:r>
            <w:bookmarkStart w:id="0" w:name="_Hlk54013668"/>
            <w:r w:rsidRPr="002B190C">
              <w:rPr>
                <w:rFonts w:ascii="Times New Roman" w:eastAsia="Times New Roman" w:hAnsi="Times New Roman" w:cs="Times New Roman"/>
                <w:sz w:val="24"/>
                <w:szCs w:val="24"/>
                <w:lang w:eastAsia="ar-SA"/>
              </w:rPr>
              <w:t>+371 67099344</w:t>
            </w:r>
            <w:bookmarkEnd w:id="0"/>
          </w:p>
          <w:p w14:paraId="31A285CE" w14:textId="70D206B0" w:rsidR="002B190C" w:rsidRPr="002B190C" w:rsidRDefault="002B190C" w:rsidP="002B190C">
            <w:pPr>
              <w:spacing w:after="0" w:line="240" w:lineRule="auto"/>
              <w:ind w:firstLine="168"/>
              <w:rPr>
                <w:rFonts w:ascii="Times New Roman" w:eastAsia="Calibri" w:hAnsi="Times New Roman" w:cs="Times New Roman"/>
                <w:bCs/>
                <w:iCs/>
                <w:sz w:val="24"/>
                <w:szCs w:val="24"/>
                <w:lang w:eastAsia="en-US"/>
              </w:rPr>
            </w:pPr>
            <w:r w:rsidRPr="002B190C">
              <w:rPr>
                <w:rFonts w:ascii="Times New Roman" w:eastAsia="Calibri" w:hAnsi="Times New Roman" w:cs="Times New Roman"/>
                <w:bCs/>
                <w:iCs/>
                <w:snapToGrid w:val="0"/>
                <w:sz w:val="24"/>
                <w:szCs w:val="24"/>
                <w:lang w:eastAsia="en-US"/>
              </w:rPr>
              <w:t xml:space="preserve">e-pasts: </w:t>
            </w:r>
            <w:r w:rsidR="001B7A83">
              <w:rPr>
                <w:rFonts w:ascii="Times New Roman" w:eastAsia="Calibri" w:hAnsi="Times New Roman" w:cs="Times New Roman"/>
                <w:bCs/>
                <w:iCs/>
                <w:snapToGrid w:val="0"/>
                <w:sz w:val="24"/>
                <w:szCs w:val="24"/>
                <w:lang w:eastAsia="en-US"/>
              </w:rPr>
              <w:t>andis.laveikis</w:t>
            </w:r>
            <w:r w:rsidRPr="002B190C">
              <w:rPr>
                <w:rFonts w:ascii="Times New Roman" w:eastAsia="Calibri" w:hAnsi="Times New Roman" w:cs="Times New Roman"/>
                <w:bCs/>
                <w:iCs/>
                <w:snapToGrid w:val="0"/>
                <w:sz w:val="24"/>
                <w:szCs w:val="24"/>
                <w:lang w:eastAsia="en-US"/>
              </w:rPr>
              <w:t>@initiative.lv</w:t>
            </w:r>
          </w:p>
          <w:p w14:paraId="42F3F85E" w14:textId="77777777" w:rsidR="002B190C" w:rsidRPr="002B190C" w:rsidRDefault="002B190C" w:rsidP="002B190C">
            <w:pPr>
              <w:spacing w:after="0" w:line="240" w:lineRule="auto"/>
              <w:ind w:right="-750"/>
              <w:rPr>
                <w:rFonts w:ascii="Times New Roman" w:eastAsia="Times New Roman" w:hAnsi="Times New Roman" w:cs="Times New Roman"/>
                <w:bCs/>
                <w:iCs/>
                <w:sz w:val="24"/>
                <w:szCs w:val="24"/>
                <w:lang w:eastAsia="en-US"/>
              </w:rPr>
            </w:pPr>
            <w:r w:rsidRPr="002B190C">
              <w:rPr>
                <w:rFonts w:ascii="Times New Roman" w:eastAsia="Times New Roman" w:hAnsi="Times New Roman" w:cs="Times New Roman"/>
                <w:bCs/>
                <w:iCs/>
                <w:sz w:val="24"/>
                <w:szCs w:val="24"/>
                <w:lang w:eastAsia="en-US"/>
              </w:rPr>
              <w:t xml:space="preserve">                     </w:t>
            </w:r>
          </w:p>
          <w:p w14:paraId="248C0165" w14:textId="5E2AD527" w:rsidR="002B190C" w:rsidRPr="002B190C" w:rsidRDefault="002B190C" w:rsidP="002B190C">
            <w:pPr>
              <w:tabs>
                <w:tab w:val="left" w:pos="851"/>
              </w:tabs>
              <w:spacing w:after="0" w:line="240" w:lineRule="auto"/>
              <w:ind w:left="168" w:right="-2"/>
              <w:jc w:val="both"/>
              <w:rPr>
                <w:rFonts w:ascii="Times New Roman" w:eastAsia="PMingLiU" w:hAnsi="Times New Roman" w:cs="Times New Roman"/>
                <w:i/>
                <w:sz w:val="24"/>
                <w:szCs w:val="24"/>
                <w:lang w:eastAsia="zh-TW"/>
              </w:rPr>
            </w:pPr>
            <w:r w:rsidRPr="002B190C">
              <w:rPr>
                <w:rFonts w:ascii="Times New Roman" w:eastAsia="Times New Roman" w:hAnsi="Times New Roman" w:cs="Times New Roman"/>
                <w:b/>
                <w:i/>
                <w:sz w:val="24"/>
                <w:szCs w:val="24"/>
                <w:lang w:eastAsia="en-US"/>
              </w:rPr>
              <w:t xml:space="preserve">Dokumentu ar drošu elektronisko parakstu parakstījis </w:t>
            </w:r>
            <w:r w:rsidR="00FE231C">
              <w:rPr>
                <w:rFonts w:ascii="Times New Roman" w:eastAsia="Times New Roman" w:hAnsi="Times New Roman" w:cs="Times New Roman"/>
                <w:b/>
                <w:i/>
                <w:sz w:val="24"/>
                <w:szCs w:val="24"/>
                <w:lang w:eastAsia="en-US"/>
              </w:rPr>
              <w:t xml:space="preserve">A. </w:t>
            </w:r>
            <w:proofErr w:type="spellStart"/>
            <w:r w:rsidR="00FE231C">
              <w:rPr>
                <w:rFonts w:ascii="Times New Roman" w:eastAsia="Times New Roman" w:hAnsi="Times New Roman" w:cs="Times New Roman"/>
                <w:b/>
                <w:i/>
                <w:sz w:val="24"/>
                <w:szCs w:val="24"/>
                <w:lang w:eastAsia="en-US"/>
              </w:rPr>
              <w:t>Laveiķis</w:t>
            </w:r>
            <w:proofErr w:type="spellEnd"/>
          </w:p>
        </w:tc>
      </w:tr>
    </w:tbl>
    <w:p w14:paraId="1675532B" w14:textId="77777777" w:rsidR="002B190C" w:rsidRPr="002B190C" w:rsidRDefault="002B190C" w:rsidP="002B190C">
      <w:pPr>
        <w:pStyle w:val="Sarakstarindkopa"/>
        <w:tabs>
          <w:tab w:val="left" w:pos="1146"/>
        </w:tabs>
        <w:spacing w:after="0" w:line="240" w:lineRule="auto"/>
        <w:ind w:left="426"/>
        <w:jc w:val="both"/>
        <w:rPr>
          <w:rFonts w:ascii="Times New Roman" w:eastAsia="Times New Roman" w:hAnsi="Times New Roman" w:cs="Times New Roman"/>
          <w:sz w:val="24"/>
          <w:szCs w:val="24"/>
        </w:rPr>
      </w:pPr>
    </w:p>
    <w:sectPr w:rsidR="002B190C" w:rsidRPr="002B190C" w:rsidSect="0001473A">
      <w:pgSz w:w="11906" w:h="16838"/>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3AF6" w14:textId="77777777" w:rsidR="00BF16DB" w:rsidRDefault="00BF16DB" w:rsidP="002B190C">
      <w:pPr>
        <w:spacing w:after="0" w:line="240" w:lineRule="auto"/>
      </w:pPr>
      <w:r>
        <w:separator/>
      </w:r>
    </w:p>
  </w:endnote>
  <w:endnote w:type="continuationSeparator" w:id="0">
    <w:p w14:paraId="262D6163" w14:textId="77777777" w:rsidR="00BF16DB" w:rsidRDefault="00BF16DB" w:rsidP="002B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9D96" w14:textId="77777777" w:rsidR="00BF16DB" w:rsidRDefault="00BF16DB" w:rsidP="002B190C">
      <w:pPr>
        <w:spacing w:after="0" w:line="240" w:lineRule="auto"/>
      </w:pPr>
      <w:r>
        <w:separator/>
      </w:r>
    </w:p>
  </w:footnote>
  <w:footnote w:type="continuationSeparator" w:id="0">
    <w:p w14:paraId="085DE2A0" w14:textId="77777777" w:rsidR="00BF16DB" w:rsidRDefault="00BF16DB" w:rsidP="002B190C">
      <w:pPr>
        <w:spacing w:after="0" w:line="240" w:lineRule="auto"/>
      </w:pPr>
      <w:r>
        <w:continuationSeparator/>
      </w:r>
    </w:p>
  </w:footnote>
  <w:footnote w:id="1">
    <w:p w14:paraId="683B3523" w14:textId="77777777" w:rsidR="002B190C" w:rsidRPr="00445392" w:rsidRDefault="002B190C" w:rsidP="002B190C">
      <w:pPr>
        <w:pStyle w:val="Vresteksts"/>
        <w:rPr>
          <w:rFonts w:ascii="Times New Roman" w:hAnsi="Times New Roman"/>
        </w:rPr>
      </w:pPr>
      <w:r w:rsidRPr="00445392">
        <w:rPr>
          <w:rStyle w:val="Vresatsauce"/>
          <w:rFonts w:ascii="Times New Roman" w:hAnsi="Times New Roman"/>
        </w:rPr>
        <w:footnoteRef/>
      </w:r>
      <w:r w:rsidRPr="00445392">
        <w:rPr>
          <w:rFonts w:ascii="Times New Roman" w:hAnsi="Times New Roman"/>
        </w:rPr>
        <w:t xml:space="preserve"> Tiks precizēts saskaņā ar pasūtītāja kontaktpersonas vai personas, kura nosūtījusi uzaicinājumu, norādījumiem.</w:t>
      </w:r>
    </w:p>
  </w:footnote>
  <w:footnote w:id="2">
    <w:p w14:paraId="427279B3" w14:textId="77777777" w:rsidR="002B190C" w:rsidRPr="00445392" w:rsidRDefault="002B190C" w:rsidP="002B190C">
      <w:pPr>
        <w:pStyle w:val="Vresteksts"/>
      </w:pPr>
      <w:r w:rsidRPr="00445392">
        <w:rPr>
          <w:rStyle w:val="Vresatsauce"/>
          <w:rFonts w:ascii="Times New Roman" w:hAnsi="Times New Roman"/>
        </w:rPr>
        <w:footnoteRef/>
      </w:r>
      <w:r w:rsidRPr="00445392">
        <w:rPr>
          <w:rFonts w:ascii="Times New Roman" w:hAnsi="Times New Roman"/>
        </w:rPr>
        <w:t xml:space="preserve"> Izpildītāja bankas nosaukums, kods un konts saskaņā ar norēķinu dokumentos norādīto informāciju.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0C9A"/>
    <w:multiLevelType w:val="hybridMultilevel"/>
    <w:tmpl w:val="5D726B7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F03872"/>
    <w:multiLevelType w:val="multilevel"/>
    <w:tmpl w:val="23BEB16C"/>
    <w:lvl w:ilvl="0">
      <w:start w:val="1"/>
      <w:numFmt w:val="decimal"/>
      <w:lvlText w:val="%1."/>
      <w:lvlJc w:val="left"/>
      <w:pPr>
        <w:ind w:left="360" w:hanging="360"/>
      </w:pPr>
      <w:rPr>
        <w:b w:val="0"/>
        <w:bCs w:val="0"/>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3"/>
    <w:rsid w:val="0001473A"/>
    <w:rsid w:val="000B4800"/>
    <w:rsid w:val="000B73FE"/>
    <w:rsid w:val="000C5771"/>
    <w:rsid w:val="001B7A83"/>
    <w:rsid w:val="001F3A40"/>
    <w:rsid w:val="00297CAF"/>
    <w:rsid w:val="002B190C"/>
    <w:rsid w:val="003B4166"/>
    <w:rsid w:val="004025FB"/>
    <w:rsid w:val="005248C6"/>
    <w:rsid w:val="0066019D"/>
    <w:rsid w:val="0079217B"/>
    <w:rsid w:val="00896733"/>
    <w:rsid w:val="00A77745"/>
    <w:rsid w:val="00AF0434"/>
    <w:rsid w:val="00BF16DB"/>
    <w:rsid w:val="00C24204"/>
    <w:rsid w:val="00DC6C5D"/>
    <w:rsid w:val="00DD2B9D"/>
    <w:rsid w:val="00E83958"/>
    <w:rsid w:val="00EB2BF5"/>
    <w:rsid w:val="00F072F0"/>
    <w:rsid w:val="00F2448E"/>
    <w:rsid w:val="00F9019C"/>
    <w:rsid w:val="00FC172A"/>
    <w:rsid w:val="00FE23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BEF"/>
  <w15:docId w15:val="{75F9ACB1-9F48-439F-80DE-C07A6C2E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B190C"/>
    <w:pPr>
      <w:ind w:left="720"/>
      <w:contextualSpacing/>
    </w:pPr>
  </w:style>
  <w:style w:type="paragraph" w:styleId="Vresteksts">
    <w:name w:val="footnote text"/>
    <w:basedOn w:val="Parasts"/>
    <w:link w:val="VrestekstsRakstz"/>
    <w:uiPriority w:val="99"/>
    <w:semiHidden/>
    <w:unhideWhenUsed/>
    <w:rsid w:val="002B190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B190C"/>
    <w:rPr>
      <w:sz w:val="20"/>
      <w:szCs w:val="20"/>
    </w:rPr>
  </w:style>
  <w:style w:type="character" w:styleId="Vresatsauce">
    <w:name w:val="footnote reference"/>
    <w:aliases w:val="Footnote symbol"/>
    <w:uiPriority w:val="99"/>
    <w:semiHidden/>
    <w:unhideWhenUsed/>
    <w:qFormat/>
    <w:rsid w:val="002B190C"/>
    <w:rPr>
      <w:vertAlign w:val="superscript"/>
    </w:rPr>
  </w:style>
  <w:style w:type="character" w:styleId="Komentraatsauce">
    <w:name w:val="annotation reference"/>
    <w:basedOn w:val="Noklusjumarindkopasfonts"/>
    <w:uiPriority w:val="99"/>
    <w:semiHidden/>
    <w:unhideWhenUsed/>
    <w:rsid w:val="00FE231C"/>
    <w:rPr>
      <w:sz w:val="16"/>
      <w:szCs w:val="16"/>
    </w:rPr>
  </w:style>
  <w:style w:type="paragraph" w:styleId="Komentrateksts">
    <w:name w:val="annotation text"/>
    <w:basedOn w:val="Parasts"/>
    <w:link w:val="KomentratekstsRakstz"/>
    <w:uiPriority w:val="99"/>
    <w:semiHidden/>
    <w:unhideWhenUsed/>
    <w:rsid w:val="00FE231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E231C"/>
    <w:rPr>
      <w:sz w:val="20"/>
      <w:szCs w:val="20"/>
    </w:rPr>
  </w:style>
  <w:style w:type="paragraph" w:styleId="Komentratma">
    <w:name w:val="annotation subject"/>
    <w:basedOn w:val="Komentrateksts"/>
    <w:next w:val="Komentrateksts"/>
    <w:link w:val="KomentratmaRakstz"/>
    <w:uiPriority w:val="99"/>
    <w:semiHidden/>
    <w:unhideWhenUsed/>
    <w:rsid w:val="00FE231C"/>
    <w:rPr>
      <w:b/>
      <w:bCs/>
    </w:rPr>
  </w:style>
  <w:style w:type="character" w:customStyle="1" w:styleId="KomentratmaRakstz">
    <w:name w:val="Komentāra tēma Rakstz."/>
    <w:basedOn w:val="KomentratekstsRakstz"/>
    <w:link w:val="Komentratma"/>
    <w:uiPriority w:val="99"/>
    <w:semiHidden/>
    <w:rsid w:val="00FE2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901ED23424714C9AB28BF3B12AE318" ma:contentTypeVersion="18" ma:contentTypeDescription="Create a new document." ma:contentTypeScope="" ma:versionID="60089a28d906c80c89ead7f85585c2f7">
  <xsd:schema xmlns:xsd="http://www.w3.org/2001/XMLSchema" xmlns:xs="http://www.w3.org/2001/XMLSchema" xmlns:p="http://schemas.microsoft.com/office/2006/metadata/properties" xmlns:ns3="a22b3a07-72f1-43da-b4ce-cc328d0dc9eb" xmlns:ns4="3f144866-e3a7-4c65-bd13-a9f32adb7ecf" targetNamespace="http://schemas.microsoft.com/office/2006/metadata/properties" ma:root="true" ma:fieldsID="bf98f661328862b773b378a7fb6204f6" ns3:_="" ns4:_="">
    <xsd:import namespace="a22b3a07-72f1-43da-b4ce-cc328d0dc9eb"/>
    <xsd:import namespace="3f144866-e3a7-4c65-bd13-a9f32adb7ecf"/>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b3a07-72f1-43da-b4ce-cc328d0dc9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144866-e3a7-4c65-bd13-a9f32adb7e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a22b3a07-72f1-43da-b4ce-cc328d0dc9eb" xsi:nil="true"/>
    <MigrationWizIdSecurityGroups xmlns="a22b3a07-72f1-43da-b4ce-cc328d0dc9eb" xsi:nil="true"/>
    <MigrationWizId xmlns="a22b3a07-72f1-43da-b4ce-cc328d0dc9eb" xsi:nil="true"/>
    <MigrationWizIdPermissionLevels xmlns="a22b3a07-72f1-43da-b4ce-cc328d0dc9eb" xsi:nil="true"/>
    <MigrationWizIdPermissions xmlns="a22b3a07-72f1-43da-b4ce-cc328d0dc9eb" xsi:nil="true"/>
  </documentManagement>
</p:properties>
</file>

<file path=customXml/itemProps1.xml><?xml version="1.0" encoding="utf-8"?>
<ds:datastoreItem xmlns:ds="http://schemas.openxmlformats.org/officeDocument/2006/customXml" ds:itemID="{4A491414-8D51-430F-ABAC-4D5ECB5B6110}">
  <ds:schemaRefs>
    <ds:schemaRef ds:uri="http://schemas.microsoft.com/sharepoint/v3/contenttype/forms"/>
  </ds:schemaRefs>
</ds:datastoreItem>
</file>

<file path=customXml/itemProps2.xml><?xml version="1.0" encoding="utf-8"?>
<ds:datastoreItem xmlns:ds="http://schemas.openxmlformats.org/officeDocument/2006/customXml" ds:itemID="{C5E0E5F9-7144-4B87-BB49-214FD826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b3a07-72f1-43da-b4ce-cc328d0dc9eb"/>
    <ds:schemaRef ds:uri="3f144866-e3a7-4c65-bd13-a9f32adb7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3FAE-DCF4-4376-8AE6-A0D2D8130F74}">
  <ds:schemaRefs>
    <ds:schemaRef ds:uri="http://schemas.microsoft.com/office/2006/metadata/properties"/>
    <ds:schemaRef ds:uri="http://schemas.microsoft.com/office/infopath/2007/PartnerControls"/>
    <ds:schemaRef ds:uri="a22b3a07-72f1-43da-b4ce-cc328d0dc9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1932</Words>
  <Characters>1102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Oga-Vasule</dc:creator>
  <cp:lastModifiedBy>Inese Liepa</cp:lastModifiedBy>
  <cp:revision>2</cp:revision>
  <cp:lastPrinted>2020-03-18T11:58:00Z</cp:lastPrinted>
  <dcterms:created xsi:type="dcterms:W3CDTF">2022-03-23T10:51:00Z</dcterms:created>
  <dcterms:modified xsi:type="dcterms:W3CDTF">2022-03-23T10:51:00Z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0x01010078901ED23424714C9AB28BF3B12AE318</vt:lpwstr>
  </property>
</Properties>
</file>