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3886" w14:textId="508F5D9A" w:rsidR="00B71AC8" w:rsidRPr="005B0824" w:rsidRDefault="00A5031A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6</w:t>
      </w:r>
      <w:r w:rsidR="00F001A7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.pielikums </w:t>
      </w:r>
    </w:p>
    <w:p w14:paraId="21D64420" w14:textId="213F3C67" w:rsidR="00F001A7" w:rsidRPr="005B0824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Iepirkuma</w:t>
      </w:r>
      <w:r w:rsidR="00B71AC8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(identifikācijas </w:t>
      </w:r>
      <w:proofErr w:type="spellStart"/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Nr.RD</w:t>
      </w:r>
      <w:proofErr w:type="spellEnd"/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IKSD </w:t>
      </w:r>
      <w:r w:rsidR="00DC255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2022/12</w:t>
      </w:r>
      <w:r w:rsidR="00B71AC8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nolikumam</w:t>
      </w:r>
    </w:p>
    <w:p w14:paraId="34003221" w14:textId="77777777" w:rsidR="00382FE6" w:rsidRPr="005B0824" w:rsidRDefault="00A823C1" w:rsidP="00A91924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>PRODUKTU SARAKSTS</w:t>
      </w:r>
    </w:p>
    <w:p w14:paraId="068FDFCD" w14:textId="3232C899" w:rsidR="007C3ADC" w:rsidRPr="005B0824" w:rsidRDefault="007C3ADC" w:rsidP="00E43CDA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i/>
          <w:color w:val="000000"/>
          <w:sz w:val="24"/>
          <w:szCs w:val="24"/>
        </w:rPr>
        <w:t>&lt;pretendenta nosaukums&gt;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apliecina, ka gadījumā, ja Rīgas domes Izglītības, kultūras un sporta departamenta iepirkuma </w:t>
      </w:r>
      <w:r w:rsidR="0033162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Ēdināšanas pakalpojumi Rīgas domes Izglītības, kultūras un sporta departamenta padotībā esošo izglītības iestāžu vajadzībām” (identifikācijas </w:t>
      </w:r>
      <w:proofErr w:type="spellStart"/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>Nr.RD</w:t>
      </w:r>
      <w:proofErr w:type="spellEnd"/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IKSD </w:t>
      </w:r>
      <w:r w:rsidR="00DC2555">
        <w:rPr>
          <w:rFonts w:ascii="Times New Roman" w:hAnsi="Times New Roman" w:cs="Times New Roman"/>
          <w:color w:val="000000"/>
          <w:sz w:val="24"/>
          <w:szCs w:val="24"/>
        </w:rPr>
        <w:t>2022/12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 (turpmāk – Iepirkums) rezultātā tiks noslēgts </w:t>
      </w:r>
      <w:r w:rsidR="006E2964" w:rsidRPr="005B0824">
        <w:rPr>
          <w:rFonts w:ascii="Times New Roman" w:hAnsi="Times New Roman" w:cs="Times New Roman"/>
          <w:color w:val="000000"/>
          <w:sz w:val="24"/>
          <w:szCs w:val="24"/>
        </w:rPr>
        <w:t>ēdināšanas pakalpojuma l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>īgums</w:t>
      </w:r>
      <w:r w:rsidR="00382FE6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96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ēdiena gatavošanai </w:t>
      </w:r>
      <w:r w:rsidR="00C115AD" w:rsidRPr="005B0824">
        <w:rPr>
          <w:rFonts w:ascii="Times New Roman" w:hAnsi="Times New Roman" w:cs="Times New Roman"/>
          <w:color w:val="000000"/>
          <w:sz w:val="24"/>
          <w:szCs w:val="24"/>
        </w:rPr>
        <w:t>tiks izmantoti šādi produkti, kuri atbilst bioloģiskās lauksaimniecības (turpmāk – BL), nacionālās pārtikas kvalitātes shēmas (turpmāk – NPKS) vai lauksaimniecības produktu integrētās audzēšanas (LPIA) prasībām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53748532"/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un kuru piegāde tiks veikta </w:t>
      </w:r>
      <w:r w:rsidR="007444EF"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 vairāk kā 250 km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ietvaros </w:t>
      </w:r>
      <w:bookmarkStart w:id="1" w:name="_Hlk105751166"/>
      <w:r w:rsidR="00C22A32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(izmantojot ceļa infrastruktūru) </w:t>
      </w:r>
      <w:bookmarkEnd w:id="1"/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no pārtikas produktu izcelsmes (tikai audzēšanas/ražošanas) vietas līdz </w:t>
      </w:r>
      <w:r w:rsidR="00A81CC9" w:rsidRPr="005B0824">
        <w:rPr>
          <w:rFonts w:ascii="Times New Roman" w:hAnsi="Times New Roman" w:cs="Times New Roman"/>
          <w:color w:val="000000"/>
          <w:sz w:val="24"/>
          <w:szCs w:val="24"/>
        </w:rPr>
        <w:t>Iestādes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adresei, kas norādīta tehniskajā specifikācijā</w:t>
      </w:r>
      <w:bookmarkEnd w:id="0"/>
      <w:r w:rsidR="00C115AD" w:rsidRPr="005B08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897DB5" w14:textId="77777777" w:rsidR="00090EBF" w:rsidRPr="005B0824" w:rsidRDefault="00D30A58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1.tabula –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tehniskās specifikācijas obligātās zaļā publiskā iepirkuma prasības attiecībā uz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pārtikas produktu atbilstību un kvalitāti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085"/>
        <w:gridCol w:w="4198"/>
        <w:gridCol w:w="6178"/>
      </w:tblGrid>
      <w:tr w:rsidR="007444EF" w:rsidRPr="00D24D95" w14:paraId="444B9EDD" w14:textId="77777777" w:rsidTr="007444EF">
        <w:trPr>
          <w:cantSplit/>
          <w:trHeight w:val="2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A87879" w14:textId="77777777" w:rsidR="007444EF" w:rsidRPr="00D24D9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8D21" w14:textId="77777777" w:rsidR="007444EF" w:rsidRPr="00CE5A6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4F8CF64A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6DD163C6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C8B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14:paraId="7A9B2C7A" w14:textId="77777777" w:rsidR="007444EF" w:rsidRPr="006273E6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10" w14:textId="77777777" w:rsidR="007444EF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14:paraId="3F54D376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1) ražotāja/operatora nosaukums, kam izdots sertifikāts par produkta atbilstību BL prasībām, un šī sertifikāta izdevēja nosaukums, sertifikāta datums un numurs (sertifikāts nav jāpievieno);</w:t>
            </w:r>
          </w:p>
          <w:p w14:paraId="344132EE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2) ja produktu nepiegādā pats ražotājs, tad arī operatora nosaukums, kas izplata BL produktu Latvijā, un šī sertifikāta izdevēja nosaukums, sertifikāta datums un numurs (sertifikāts nav jāpievieno)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52915" w:rsidRPr="00D24D95" w14:paraId="6E79078F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6C4A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ADB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(2% līdz 2.5%)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155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88D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14:paraId="36D3905B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FDF3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16A3" w14:textId="58129DE4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  <w:r w:rsidR="002B4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(2% līdz 2.5%)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05F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83A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7444EF" w14:paraId="2C67FCBA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37D" w14:textId="77777777" w:rsidR="00C52915" w:rsidRPr="007444EF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59D9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Sviests (ne mazāk kā 82 %)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1FD" w14:textId="77777777"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DAD" w14:textId="77777777"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52915" w:rsidRPr="00D24D95" w14:paraId="1CBB94BD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1C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A70A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Bioloģiskie kviešu milti (tajā skaitā </w:t>
            </w:r>
            <w:proofErr w:type="spellStart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D51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F98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14:paraId="3E199A40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EB2E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305C" w14:textId="0D0E1AD6" w:rsidR="00C52915" w:rsidRDefault="00FF112A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0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  <w:r w:rsidRPr="00880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auzu pārslas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B6F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C22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73F5380" w14:textId="69DFD4B7" w:rsidR="00A91924" w:rsidRDefault="00A91924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AF07344" w14:textId="77777777" w:rsidR="005B0824" w:rsidRDefault="005B0824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37355ED" w14:textId="77777777" w:rsidR="00D30A58" w:rsidRPr="005B0824" w:rsidRDefault="00D30A58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2.tabula –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tehniskās specifikācijas obligātās zaļā publiskā iepirkuma prasības attiecībā uz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NPKS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pārtikas produktu atbilstību un kvalitāti: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730"/>
        <w:gridCol w:w="5740"/>
        <w:gridCol w:w="2991"/>
      </w:tblGrid>
      <w:tr w:rsidR="007444EF" w:rsidRPr="00D24D95" w14:paraId="693E858A" w14:textId="77777777" w:rsidTr="007444EF">
        <w:trPr>
          <w:cantSplit/>
          <w:trHeight w:val="1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B44BD4" w14:textId="77777777" w:rsidR="007444EF" w:rsidRPr="00D24D9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89E" w14:textId="77777777" w:rsidR="007444EF" w:rsidRPr="00CE5A6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0C304C82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33F3D92A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41B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14:paraId="00476D1B" w14:textId="77777777" w:rsidR="007444EF" w:rsidRPr="006273E6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840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14:paraId="30AD95DF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1) ražotāja nosaukums; </w:t>
            </w:r>
          </w:p>
          <w:p w14:paraId="0E5B4CFA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2) sertifikāta datums un numurs (sertifikāts nav jāpievieno); </w:t>
            </w:r>
          </w:p>
          <w:p w14:paraId="5FA4D8CD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3) piegādātāja nosaukums.</w:t>
            </w:r>
          </w:p>
          <w:p w14:paraId="521E2356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93C" w:rsidRPr="00D24D95" w14:paraId="49C89D8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DD2C" w14:textId="77777777" w:rsidR="002B493C" w:rsidRPr="00D24D95" w:rsidRDefault="002B493C" w:rsidP="002B493C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92E2" w14:textId="0DC91BFA" w:rsidR="002B493C" w:rsidRPr="002E2F4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Cūkgaļa (atdzesēta sadalīta, bez kauliem, liemeņa muskuļu daļas: lāpstiņa, muguras gab., šķiņķa gab., kakla gab.)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741" w14:textId="77777777" w:rsidR="002B493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BE5" w14:textId="77777777" w:rsidR="002B493C" w:rsidRPr="00774072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93C" w:rsidRPr="00D24D95" w14:paraId="67BC78E7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C2D" w14:textId="77777777" w:rsidR="002B493C" w:rsidRPr="00D24D95" w:rsidRDefault="002B493C" w:rsidP="002B493C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E169" w14:textId="6D375535" w:rsidR="002B493C" w:rsidRPr="002E2F4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(atdzesēta sadalīta, bez kauliem: lāpstiņa, šķiņķa gab.)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BE4" w14:textId="77777777" w:rsidR="002B493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8AE" w14:textId="77777777" w:rsidR="002B493C" w:rsidRPr="00774072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14:paraId="2EAC503F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320" w14:textId="77777777"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A1C" w14:textId="77777777"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atdzesētas cāļu liemeņu daļas: šķiņķis bez kauliem un ādas, fileja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296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A18" w14:textId="77777777"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14:paraId="1BB336C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5F73" w14:textId="77777777"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B18" w14:textId="77777777"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07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E02" w14:textId="77777777"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57916372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024E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E24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2D2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0A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C9169BB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F682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138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542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EBE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47505A93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E215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0D7B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6F5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597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332AE2E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A67F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8F7" w14:textId="592ACB65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4E7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C1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509F3DE9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F0C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C03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(ne mazāk kā 20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1F6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02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364118F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E565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DAF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</w:t>
            </w:r>
            <w:r w:rsidR="000C1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30B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934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628D3AD0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10CB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38E0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Makaroni dažādi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068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FE3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779EC3B2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76F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069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C58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414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7B503AF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7B1A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C99" w14:textId="77777777" w:rsidR="00147861" w:rsidRPr="002E2F4C" w:rsidRDefault="00AD034A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6B6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B26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ED043A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FDD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071D" w14:textId="77777777" w:rsidR="00147861" w:rsidRPr="002E2F4C" w:rsidRDefault="00AD034A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Rupjmaize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79C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782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4ADC997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E5DE" w14:textId="77777777" w:rsidR="00EB5E4B" w:rsidRPr="00D24D95" w:rsidRDefault="00EB5E4B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3AF6" w14:textId="77777777" w:rsidR="00EB5E4B" w:rsidRPr="002E2F4C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385" w14:textId="77777777" w:rsidR="00EB5E4B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8FA" w14:textId="77777777" w:rsidR="00EB5E4B" w:rsidRPr="00774072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73F4456E" w14:textId="77777777" w:rsidTr="00513781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FBA6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B5C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123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0BC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06D9901D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8272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86D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E90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04B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6B265E5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6D8B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527F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CA5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F2E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2A32" w:rsidRPr="00D24D95" w14:paraId="58699DA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761" w14:textId="77777777" w:rsidR="00C22A32" w:rsidRPr="00D24D95" w:rsidRDefault="00C22A32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7845" w14:textId="01916F71" w:rsidR="00C22A32" w:rsidRPr="002E2F4C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Bietes, marinētas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559" w14:textId="77777777" w:rsidR="00C22A32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FB6" w14:textId="77777777" w:rsidR="00C22A32" w:rsidRPr="00774072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9FEE9C8" w14:textId="40DDC1D9" w:rsidR="00772C1D" w:rsidRPr="005B0824" w:rsidRDefault="002B493C" w:rsidP="00772C1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Attiecībā uz p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ārstrādā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tajiem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/salik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tajiem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produkti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em 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tehniskajā piedāvājumā iekļauj produktu marķējuma attēlus, kuros norādīts produkta sastāvs</w:t>
      </w:r>
      <w:r w:rsidR="00772C1D" w:rsidRPr="005B0824">
        <w:rPr>
          <w:rFonts w:ascii="Times New Roman" w:hAnsi="Times New Roman" w:cs="Times New Roman"/>
          <w:color w:val="000000" w:themeColor="text1"/>
          <w:sz w:val="24"/>
          <w:szCs w:val="24"/>
        </w:rPr>
        <w:t>, lai Pasūtītājs varētu pārbaudīt atbilstību Ministru kabineta 13.03.2012. noteikumu Nr.172 „Noteikumi par uztura normām izglītības iestāžu izglītojamiem, sociālās aprūpes un sociālās rehabilitācijas institūciju klientiem un ārstniecības iestāžu pacientiem” prasībām.</w:t>
      </w:r>
    </w:p>
    <w:p w14:paraId="035B68F7" w14:textId="77777777" w:rsidR="006D4E8D" w:rsidRDefault="006D4E8D" w:rsidP="006D4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D66DE5" w14:textId="1E0B5FDD" w:rsidR="00D139DB" w:rsidRPr="005B0824" w:rsidRDefault="00D139DB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3.tabula – </w:t>
      </w:r>
      <w:bookmarkStart w:id="2" w:name="_Hlk52808989"/>
      <w:r w:rsidRPr="005B08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>BL, NPKS, LPIA produkti</w:t>
      </w:r>
      <w:r w:rsidR="00B16E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 xml:space="preserve"> (sezonālie pārtikas produkti – dārzeņi, augļi, ogas)</w:t>
      </w:r>
      <w:r w:rsidRPr="005B0824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, kurus pretendents izvēlas piedāvāt papildus tiem BL, NPKS produktiem, kas no Pasūtītāja puses noteikti kā obligāti</w:t>
      </w:r>
      <w:bookmarkEnd w:id="2"/>
      <w:r w:rsidRPr="005B0824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:</w:t>
      </w:r>
    </w:p>
    <w:p w14:paraId="1142E3CE" w14:textId="77777777" w:rsidR="00D139DB" w:rsidRPr="005B0824" w:rsidRDefault="00D139DB" w:rsidP="005B082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(ja pretendents nepiedāvā kādu no zemāk minētajiem BL, NPKS, LPIA produktu saraksta 2.kolonnā minētajiem produktiem, tad attiecīgo rindu dzēš; pretendents </w:t>
      </w: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BL, NPKS, LPIA produktu sarakstā</w:t>
      </w: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neveido papildus rindas un papildus pozīcijas nenorāda, tātad nepiedāvā papildus BL, NPKS, LPIA produktus, kas nav minēti 2.kolonnā)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728"/>
        <w:gridCol w:w="1725"/>
        <w:gridCol w:w="2826"/>
        <w:gridCol w:w="2589"/>
        <w:gridCol w:w="2917"/>
        <w:gridCol w:w="1838"/>
        <w:gridCol w:w="1838"/>
      </w:tblGrid>
      <w:tr w:rsidR="00084B68" w:rsidRPr="00D24D95" w14:paraId="28C89BDF" w14:textId="20F1F009" w:rsidTr="004D7046">
        <w:trPr>
          <w:cantSplit/>
          <w:trHeight w:val="2683"/>
        </w:trPr>
        <w:tc>
          <w:tcPr>
            <w:tcW w:w="144" w:type="pct"/>
            <w:shd w:val="clear" w:color="auto" w:fill="auto"/>
            <w:textDirection w:val="btLr"/>
          </w:tcPr>
          <w:p w14:paraId="4E2A01BE" w14:textId="77777777" w:rsidR="00B935C8" w:rsidRPr="00D24D9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14:paraId="3C91C0CC" w14:textId="77777777" w:rsidR="00B935C8" w:rsidRPr="00CE5A6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3E9E25BB" w14:textId="77777777" w:rsidR="00B935C8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1A45AF" w14:textId="77777777" w:rsidR="00B935C8" w:rsidRPr="00D24D9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2" w:type="pct"/>
          </w:tcPr>
          <w:p w14:paraId="0EF020BF" w14:textId="77777777" w:rsidR="00B935C8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14:paraId="2D24EE85" w14:textId="77777777" w:rsidR="00B935C8" w:rsidRPr="006273E6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888" w:type="pct"/>
            <w:shd w:val="clear" w:color="auto" w:fill="auto"/>
          </w:tcPr>
          <w:p w14:paraId="7CDF2174" w14:textId="77777777" w:rsidR="00B935C8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14:paraId="171367BD" w14:textId="100DC58D" w:rsidR="00B935C8" w:rsidRPr="003E14CE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audzētāja/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14:paraId="5E7F763B" w14:textId="3AD834C0" w:rsidR="00B935C8" w:rsidRPr="007444EF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 produktu 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pretendentam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piegādātāja/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813" w:type="pct"/>
          </w:tcPr>
          <w:p w14:paraId="5AE79497" w14:textId="77777777" w:rsidR="00B935C8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14:paraId="013C58EC" w14:textId="002E4D1E" w:rsidR="00B935C8" w:rsidRDefault="00B935C8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/audzētāja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32C1713" w14:textId="77777777" w:rsidR="00B935C8" w:rsidRDefault="00B935C8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4D7DF65D" w14:textId="40A7AC41" w:rsidR="00B935C8" w:rsidRPr="00D24D95" w:rsidRDefault="00B935C8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D26EC2" w:rsidRP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pretendentam nepiegādā pats ražotājs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  <w:tc>
          <w:tcPr>
            <w:tcW w:w="916" w:type="pct"/>
          </w:tcPr>
          <w:p w14:paraId="306FBC3C" w14:textId="77777777" w:rsidR="00F1206D" w:rsidRDefault="00F1206D" w:rsidP="00F1206D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95268F" w14:textId="73F4C3F0" w:rsidR="00F1206D" w:rsidRPr="000B3264" w:rsidRDefault="00F1206D" w:rsidP="00F1206D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ražotāja/audzētāja/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9F510D7" w14:textId="77777777" w:rsidR="00F1206D" w:rsidRDefault="00F1206D" w:rsidP="00F1206D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audzētāja numurs;</w:t>
            </w:r>
          </w:p>
          <w:p w14:paraId="6DA966E2" w14:textId="0796F87C" w:rsidR="00B935C8" w:rsidRPr="00A5127B" w:rsidRDefault="00F1206D" w:rsidP="00F1206D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pretendentam nepiegādā pats ražotājs,</w:t>
            </w:r>
            <w:r w:rsidR="00D26EC2"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  <w:tc>
          <w:tcPr>
            <w:tcW w:w="577" w:type="pct"/>
          </w:tcPr>
          <w:p w14:paraId="5E03E26D" w14:textId="77777777" w:rsidR="00B935C8" w:rsidRDefault="00B935C8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asūtītāja noteiktais p</w:t>
            </w: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unktu skaits par katru ražotāju</w:t>
            </w:r>
            <w:r w:rsidR="00D2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/audzētāju</w:t>
            </w: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4D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2EE5145" w14:textId="77777777" w:rsidR="004D7046" w:rsidRDefault="004D7046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1788D11" w14:textId="2639AB9F" w:rsidR="004D7046" w:rsidRPr="00A5127B" w:rsidRDefault="004D7046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Maksimālais punktu skaits, kas var tikt piešķirts</w:t>
            </w:r>
            <w:r w:rsidR="0059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77" w:type="pct"/>
          </w:tcPr>
          <w:p w14:paraId="7C924DD3" w14:textId="3B5C44C5" w:rsidR="00B935C8" w:rsidRDefault="00B935C8" w:rsidP="007222FB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 aprēķinātā punktu kopsumma katrā no pozīcijām par katru ražotāju</w:t>
            </w:r>
            <w:r w:rsidR="00FC3DDB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/audzētāju</w:t>
            </w:r>
            <w:r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CF3D0F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22FB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084B68" w:rsidRPr="00D24D95" w14:paraId="70E515F6" w14:textId="13C09F93" w:rsidTr="004D7046">
        <w:tc>
          <w:tcPr>
            <w:tcW w:w="144" w:type="pct"/>
            <w:shd w:val="clear" w:color="auto" w:fill="auto"/>
          </w:tcPr>
          <w:p w14:paraId="3310738F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14:paraId="192DFB9C" w14:textId="77777777" w:rsidR="001D2F76" w:rsidRPr="00D24D95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14:paraId="141A4E2A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14:paraId="50356777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pct"/>
          </w:tcPr>
          <w:p w14:paraId="2BCF21A4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pct"/>
          </w:tcPr>
          <w:p w14:paraId="308B2A50" w14:textId="1FE44A6D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</w:tcPr>
          <w:p w14:paraId="444A4926" w14:textId="1407E96E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</w:tcPr>
          <w:p w14:paraId="5FB6910F" w14:textId="22D27C4C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1D2" w:rsidRPr="00EE71D2" w14:paraId="261CAE64" w14:textId="79E7D14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F88726F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  <w:bookmarkStart w:id="3" w:name="_Hlk105752543"/>
          </w:p>
        </w:tc>
        <w:tc>
          <w:tcPr>
            <w:tcW w:w="543" w:type="pct"/>
            <w:shd w:val="clear" w:color="auto" w:fill="auto"/>
          </w:tcPr>
          <w:p w14:paraId="509ACDBC" w14:textId="4DCA1D76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Kartupeļi (no septembra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aprīlim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5DD3951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90B6D7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66746851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3B80DA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7A30DC63" w14:textId="77777777" w:rsidR="004D704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D70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3CE7DB81" w14:textId="77777777" w:rsidR="004D7046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D2DAB2" w14:textId="1A411154" w:rsidR="001D2F76" w:rsidRPr="00EE71D2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maksimālais  punktu skaits šajā pozīcijā</w:t>
            </w:r>
          </w:p>
        </w:tc>
        <w:tc>
          <w:tcPr>
            <w:tcW w:w="577" w:type="pct"/>
          </w:tcPr>
          <w:p w14:paraId="4D55638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EC33E93" w14:textId="5FD8ACFA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55AEFFF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CB5CFEB" w14:textId="3A341A7A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Burkāni (no septembra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martam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65F652B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5D1444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83517E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E73769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453989DD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4B6ACF8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E3F1E1" w14:textId="08EA4AD0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maksimālais  punktu skaits šajā pozīcijā</w:t>
            </w:r>
          </w:p>
        </w:tc>
        <w:tc>
          <w:tcPr>
            <w:tcW w:w="577" w:type="pct"/>
          </w:tcPr>
          <w:p w14:paraId="1670D8B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786C9B7" w14:textId="02370C4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3444E38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797264" w14:textId="44B49A88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Galviņkāposti (no jūlija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aprīlim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54263B1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9B50C1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119D8D1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01F5E4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2A26E545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31365E7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39C6A6" w14:textId="0DD298E8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 maksimālais  punktu skaits šajā pozīcijā</w:t>
            </w:r>
          </w:p>
        </w:tc>
        <w:tc>
          <w:tcPr>
            <w:tcW w:w="577" w:type="pct"/>
          </w:tcPr>
          <w:p w14:paraId="14DD9AF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30CE00FE" w14:textId="148EB38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8F52B2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08631F1" w14:textId="09AD2882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Sarkanās galda bietes (no augusta līdz maijam (ieskaitot))</w:t>
            </w:r>
          </w:p>
        </w:tc>
        <w:tc>
          <w:tcPr>
            <w:tcW w:w="542" w:type="pct"/>
          </w:tcPr>
          <w:p w14:paraId="1736C72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B835D3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699BE15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4DFC1F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47CB4142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5B935BF0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20C90F" w14:textId="3F3AF3A8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 maksimālais  punktu skaits šajā pozīcijā</w:t>
            </w:r>
          </w:p>
        </w:tc>
        <w:tc>
          <w:tcPr>
            <w:tcW w:w="577" w:type="pct"/>
          </w:tcPr>
          <w:p w14:paraId="418AED1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538CB2BF" w14:textId="09B615B3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A08E11E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1B13BB9" w14:textId="68D18AE3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Gurķi (no jūnija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vidus 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līdz septembrim (ieskaitot))</w:t>
            </w:r>
          </w:p>
        </w:tc>
        <w:tc>
          <w:tcPr>
            <w:tcW w:w="542" w:type="pct"/>
          </w:tcPr>
          <w:p w14:paraId="374D23C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561DDE9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68B06F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D9D1B1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5A2CEA8D" w14:textId="50B335FD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82F13EB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970AF9" w14:textId="6FC0DDD8" w:rsidR="001D2F7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96B2A0D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7DA9ECBB" w14:textId="0F390D24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57B21D61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71E03D4" w14:textId="157DCCF2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Tomāti (no jūlija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oktobrim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0585C3F2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7BACBEA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542DC84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308873D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303B2ADB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68E7D438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68C712" w14:textId="20C55F2F" w:rsidR="001D2F7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1AB9DE72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B5064B9" w14:textId="67977003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7AEBB10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F427F3" w14:textId="030FCF3E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Sīpoli (no septembra līdz martam (ieskaitot))</w:t>
            </w:r>
          </w:p>
        </w:tc>
        <w:tc>
          <w:tcPr>
            <w:tcW w:w="542" w:type="pct"/>
          </w:tcPr>
          <w:p w14:paraId="37AD623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19E39D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7E1CCC3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3B70BBC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93BCF99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2697EEBC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D3F450" w14:textId="2DAE6715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37B11090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65D79A1D" w14:textId="1ED5264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634E7DF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6B0279B" w14:textId="108E1DBF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Ķīnas kāposti (no septembra līdz februārim (ieskaitot))</w:t>
            </w:r>
          </w:p>
        </w:tc>
        <w:tc>
          <w:tcPr>
            <w:tcW w:w="542" w:type="pct"/>
          </w:tcPr>
          <w:p w14:paraId="5EEC5E1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CE2911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0AE4048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11B72D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5E489449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216D927B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F8B15" w14:textId="039949FC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72293918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A3CD5E0" w14:textId="3280316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B40438C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B6C12C0" w14:textId="40182DE6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Ķirbji (no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septembra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februārim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4C180EC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1FB45D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FB29A9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2DBADB1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598DE7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49B5E71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E0DAF5" w14:textId="5782B50B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7AF2F9D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63BF787" w14:textId="56671E92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AE5C95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C6AF092" w14:textId="29F5CEFA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Ziedkāposti (no 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jūlija līdz oktobrim (ieskaitot))</w:t>
            </w:r>
          </w:p>
        </w:tc>
        <w:tc>
          <w:tcPr>
            <w:tcW w:w="542" w:type="pct"/>
          </w:tcPr>
          <w:p w14:paraId="7D9BC73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C3648F8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9A30B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9D8CB0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C15EBB0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punkts par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ražotāju</w:t>
            </w:r>
          </w:p>
          <w:p w14:paraId="0FFF785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C3939" w14:textId="56B833F6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4D0C97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7439DF1" w14:textId="772BB8E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DA16C24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4BE63C4" w14:textId="561224C9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Redīsi, baltie (no jūlija līdz novembrim (ieskaitot))</w:t>
            </w:r>
          </w:p>
        </w:tc>
        <w:tc>
          <w:tcPr>
            <w:tcW w:w="542" w:type="pct"/>
          </w:tcPr>
          <w:p w14:paraId="3706230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0179BE2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6816B8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1BB3951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0F497AA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10F42F9E" w14:textId="77777777" w:rsidR="004D7046" w:rsidRDefault="004D7046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07408A" w14:textId="1637093D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636257A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D240DED" w14:textId="4EC98FB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37840DE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75D54AB" w14:textId="111A164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Kabači/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cukini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jūlija līdz septembrim (ieskaitot))</w:t>
            </w:r>
          </w:p>
        </w:tc>
        <w:tc>
          <w:tcPr>
            <w:tcW w:w="542" w:type="pct"/>
          </w:tcPr>
          <w:p w14:paraId="5286240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F20D66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CE915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0BDE9F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68831516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7CCCC4C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AAF273" w14:textId="0EB3E192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59C18F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3BC23BB" w14:textId="70772E6C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D8ECBBB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A2A8B38" w14:textId="30D6554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Loki  (no maija līdz augustam (ieskaitot))</w:t>
            </w:r>
          </w:p>
        </w:tc>
        <w:tc>
          <w:tcPr>
            <w:tcW w:w="542" w:type="pct"/>
          </w:tcPr>
          <w:p w14:paraId="3D2BA55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E736ED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D71408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FABB01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D1172D4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316F0688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C6050A" w14:textId="468234B4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73CCB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2B420C5" w14:textId="6266979C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DE41CC3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533039F5" w14:textId="29932FD5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Puravi (no augusta līdz novembrim (ieskaitot))</w:t>
            </w:r>
          </w:p>
        </w:tc>
        <w:tc>
          <w:tcPr>
            <w:tcW w:w="542" w:type="pct"/>
          </w:tcPr>
          <w:p w14:paraId="7C2C530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B7A2A6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8B8A860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82588A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3686C998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6BF0920D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203C3F" w14:textId="441CDC1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14D314D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04FAF7D3" w14:textId="00D3356E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BD77D69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4F2EDC0" w14:textId="0E9ED573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Ķiploki (no jūlija līdz februārim (ieskaitot))</w:t>
            </w:r>
          </w:p>
        </w:tc>
        <w:tc>
          <w:tcPr>
            <w:tcW w:w="542" w:type="pct"/>
          </w:tcPr>
          <w:p w14:paraId="5697B8F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59FA9E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4507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816C34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5646BA1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4881B476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4C5F90" w14:textId="6061E78B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41B56EB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7551F5AB" w14:textId="68652D55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79DF4895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5F0772A" w14:textId="3BD361A8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Āboli (no septembra līdz martam (ieskaitot))</w:t>
            </w:r>
          </w:p>
        </w:tc>
        <w:tc>
          <w:tcPr>
            <w:tcW w:w="542" w:type="pct"/>
          </w:tcPr>
          <w:p w14:paraId="7518439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EE721E6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440C4733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190E328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221DFBE8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7355CADF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1456C8" w14:textId="3D54B3D0" w:rsidR="001D2F7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 maksimālais  punktu skaits šajā pozīcijā</w:t>
            </w:r>
          </w:p>
        </w:tc>
        <w:tc>
          <w:tcPr>
            <w:tcW w:w="577" w:type="pct"/>
          </w:tcPr>
          <w:p w14:paraId="0C890CC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04819E95" w14:textId="00BC855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37F7034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4B00291F" w14:textId="37563257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Bumbieri (no septembra līdz 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februārim (ieskaitot))</w:t>
            </w:r>
          </w:p>
        </w:tc>
        <w:tc>
          <w:tcPr>
            <w:tcW w:w="542" w:type="pct"/>
          </w:tcPr>
          <w:p w14:paraId="603666D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215665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A03A53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F496EA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0FB1557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7B6E8989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E7179C" w14:textId="3656BF63" w:rsidR="004D7046" w:rsidRPr="00EE71D2" w:rsidRDefault="001B3A3A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4D70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5B5419E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78038AF" w14:textId="447338DE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ADC3242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C80F47B" w14:textId="614F3BB6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Zemenes (no jū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jūlijam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6A2FD8B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89AC47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7470FCF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3F42CC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90FEF5A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735E56A3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A4D4B0" w14:textId="64973DE8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1359828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376A4550" w14:textId="6BF23642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7D640DC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1831EE1" w14:textId="2AAFAF8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Plūmes (no augusta līdz septembrim (ieskaitot))</w:t>
            </w:r>
          </w:p>
        </w:tc>
        <w:tc>
          <w:tcPr>
            <w:tcW w:w="542" w:type="pct"/>
          </w:tcPr>
          <w:p w14:paraId="1E4440E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B79D8D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4C80CB6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F2E256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F1FF719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85784C7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07B9A9" w14:textId="11D16EAC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4618766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756BA78D" w14:textId="3383A4D6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F4696A0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20D2ED3" w14:textId="30EE7783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Dzērvenes vai 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lielogu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dzērvenes, vai 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dižbrūklenes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septembra līdz novembrim (ieskaitot))</w:t>
            </w:r>
          </w:p>
        </w:tc>
        <w:tc>
          <w:tcPr>
            <w:tcW w:w="542" w:type="pct"/>
          </w:tcPr>
          <w:p w14:paraId="6ECA1F0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B16441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003EDE5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0744DDC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998ED4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AD49B3C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E40A4C" w14:textId="4F531B2A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5C5787E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084B68" w:rsidRPr="00F124F0" w14:paraId="29CE1656" w14:textId="7777777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6412E39" w14:textId="0CB1F1F5" w:rsidR="001D2F76" w:rsidRPr="00F124F0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</w:tcPr>
          <w:p w14:paraId="6D97299B" w14:textId="5FF31D25" w:rsidR="001D2F76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5B240489" w14:textId="5DE97324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pct"/>
            <w:shd w:val="clear" w:color="auto" w:fill="auto"/>
          </w:tcPr>
          <w:p w14:paraId="0FCEE4E6" w14:textId="3531F5C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</w:tcPr>
          <w:p w14:paraId="0F2FF8F7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</w:tcPr>
          <w:p w14:paraId="4162C7D9" w14:textId="77777777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14:paraId="3E6ED20E" w14:textId="2EC886D5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14:paraId="3C7D3103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B68" w:rsidRPr="00F124F0" w14:paraId="1180B5B2" w14:textId="7777777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F75EA82" w14:textId="77777777" w:rsidR="001D2F76" w:rsidRPr="00F124F0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59B2574A" w14:textId="77777777" w:rsidR="001D2F76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29CB9876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02A4B3E6" w14:textId="58AEB632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produktu skaits</w:t>
            </w:r>
          </w:p>
        </w:tc>
        <w:tc>
          <w:tcPr>
            <w:tcW w:w="813" w:type="pct"/>
          </w:tcPr>
          <w:p w14:paraId="0396278B" w14:textId="051A9AE5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produktu skaits</w:t>
            </w:r>
          </w:p>
        </w:tc>
        <w:tc>
          <w:tcPr>
            <w:tcW w:w="916" w:type="pct"/>
          </w:tcPr>
          <w:p w14:paraId="71C18C28" w14:textId="778419EC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LPIA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produktu skaits</w:t>
            </w:r>
          </w:p>
        </w:tc>
        <w:tc>
          <w:tcPr>
            <w:tcW w:w="577" w:type="pct"/>
          </w:tcPr>
          <w:p w14:paraId="3277C0B0" w14:textId="0D6EC071" w:rsidR="001D2F76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Kopā maksimums </w:t>
            </w:r>
            <w:r w:rsidR="001B3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  <w:r w:rsidRPr="004D7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punkti</w:t>
            </w:r>
          </w:p>
        </w:tc>
        <w:tc>
          <w:tcPr>
            <w:tcW w:w="577" w:type="pct"/>
          </w:tcPr>
          <w:p w14:paraId="3727EB75" w14:textId="2B8D41F3" w:rsidR="001D2F76" w:rsidRPr="00A5127B" w:rsidRDefault="00084B68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Punktu </w:t>
            </w:r>
            <w:r w:rsidRPr="00CA3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kopsumma par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ražotāju</w:t>
            </w:r>
            <w:r w:rsidR="00FC3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/audzētāju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skaitu</w:t>
            </w:r>
          </w:p>
        </w:tc>
      </w:tr>
    </w:tbl>
    <w:p w14:paraId="5593DC3F" w14:textId="77777777" w:rsidR="00B33B12" w:rsidRDefault="00B33B12" w:rsidP="00A401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0"/>
        </w:rPr>
      </w:pPr>
    </w:p>
    <w:p w14:paraId="777E21DC" w14:textId="77777777" w:rsidR="003A7FCB" w:rsidRPr="003A7FCB" w:rsidRDefault="003A7FCB" w:rsidP="003A7FCB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92"/>
        <w:gridCol w:w="7228"/>
      </w:tblGrid>
      <w:tr w:rsidR="00B058CB" w:rsidRPr="005B0824" w14:paraId="598FC417" w14:textId="77777777" w:rsidTr="00B058CB">
        <w:tc>
          <w:tcPr>
            <w:tcW w:w="2730" w:type="pct"/>
          </w:tcPr>
          <w:p w14:paraId="3E5CDF47" w14:textId="77777777" w:rsidR="00B058CB" w:rsidRPr="005B0824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824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0BEE8C79" w14:textId="77777777" w:rsidR="00B058CB" w:rsidRPr="005B0824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58CB" w:rsidRPr="005B0824" w14:paraId="00516D69" w14:textId="77777777" w:rsidTr="00B058CB">
        <w:tc>
          <w:tcPr>
            <w:tcW w:w="2730" w:type="pct"/>
          </w:tcPr>
          <w:p w14:paraId="7B6280CA" w14:textId="77777777" w:rsidR="00B058CB" w:rsidRPr="005B0824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824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F3CECE" w14:textId="77777777" w:rsidR="00B058CB" w:rsidRPr="005B0824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A3C446" w14:textId="54A932B2" w:rsidR="00B71AC8" w:rsidRDefault="00B71AC8" w:rsidP="00B71AC8">
      <w:pPr>
        <w:spacing w:after="0" w:line="240" w:lineRule="auto"/>
      </w:pPr>
    </w:p>
    <w:p w14:paraId="788F8005" w14:textId="7FFE3A28" w:rsidR="007222FB" w:rsidRDefault="007222FB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</w:p>
    <w:p w14:paraId="146A098C" w14:textId="389A9C14" w:rsidR="007222FB" w:rsidRDefault="0059506E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06E">
        <w:rPr>
          <w:rFonts w:ascii="Times New Roman" w:hAnsi="Times New Roman"/>
          <w:color w:val="000000"/>
          <w:sz w:val="24"/>
          <w:szCs w:val="24"/>
        </w:rPr>
        <w:t>Maksimālais punktu skaits, kas var tikt piešķirts</w:t>
      </w:r>
      <w:r>
        <w:rPr>
          <w:rFonts w:ascii="Times New Roman" w:hAnsi="Times New Roman"/>
          <w:color w:val="000000"/>
          <w:sz w:val="24"/>
          <w:szCs w:val="24"/>
        </w:rPr>
        <w:t xml:space="preserve"> katrā no pozīcijām, noteikts, lai neradītu pārmērīgu administratīvo slogu, kas varētu veidoties, ja izpildītājs saņemtu produktus</w:t>
      </w:r>
    </w:p>
    <w:p w14:paraId="619DFF35" w14:textId="77777777" w:rsidR="0059506E" w:rsidRDefault="0059506E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C7C28" w14:textId="342F44AA" w:rsid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7222FB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Instrukcija un piemēri tam, kā norādīt un aprēķināt punktu skaitu 3. tabulas 8. kolonnā:</w:t>
      </w:r>
    </w:p>
    <w:p w14:paraId="21E3C102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F3D0F">
        <w:rPr>
          <w:rFonts w:ascii="Times New Roman" w:hAnsi="Times New Roman"/>
          <w:color w:val="000000"/>
          <w:sz w:val="24"/>
          <w:szCs w:val="24"/>
        </w:rPr>
        <w:t>Piemēram, ja viens un tas pats ražotājs norādīts vienas pozīcijas vairākās kolonnās (piemēram, 1 ražotāja kartupeļi atbilst gan BL, gan NPKS prasībām), tad tas uzskatāms par 1 ražotāju.</w:t>
      </w:r>
    </w:p>
    <w:p w14:paraId="39701F3A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AC213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25. pozīcijā “Kartupeļi” tabulas 4., 5. vai 6. kolonnā pretendents norādījis 3 dažādus ražotājus, tad 8. kolonnā pretendents norāda 6, ko aprēķina ražotāju skaitu (3) reizinot ar Pasūtītāja norādīto punktu skaitu (2). </w:t>
      </w:r>
    </w:p>
    <w:p w14:paraId="23A409C0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6E317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29. pozīcijā “Gurķi” tabulas 4., 5. vai 6. kolonnā pretendents norādījis 2 dažādus ražotājus, tad 8. kolonnā pretendents norāda 2, ko aprēķina ražotāju skaitu (2) reizinot ar Pasūtītāja norādīto punktu skaitu (1). </w:t>
      </w:r>
    </w:p>
    <w:p w14:paraId="7412C91C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A3C9F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viens un tas pats ražotājs norādīts dažādās pozīcijās (piemēram, 1 ražotājs audzē gan kartupeļus, gan gurķus), tad par to piešķir punktus katrā pozīcijā. </w:t>
      </w:r>
    </w:p>
    <w:p w14:paraId="76B46691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FBB78" w14:textId="421B8CC4" w:rsid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CF3D0F">
        <w:rPr>
          <w:rFonts w:ascii="Times New Roman" w:hAnsi="Times New Roman"/>
          <w:color w:val="000000"/>
          <w:sz w:val="24"/>
          <w:szCs w:val="24"/>
        </w:rPr>
        <w:t>Piemēram, ja 25. pozīcijā “Kartupeļi” tabulas 4., 5. vai 6. kolonnā pretendents norādījis 1</w:t>
      </w:r>
      <w:r w:rsidR="00686107">
        <w:rPr>
          <w:rFonts w:ascii="Times New Roman" w:hAnsi="Times New Roman"/>
          <w:color w:val="000000"/>
          <w:sz w:val="24"/>
          <w:szCs w:val="24"/>
        </w:rPr>
        <w:t>5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 dažādus ražotājus, tad 8. kolonnā pretendents norāda 20, kas ir maksimālais punktu skaits šajā pozīcijā, šajā gadījumā nenorāda </w:t>
      </w:r>
      <w:r w:rsidR="00686107">
        <w:rPr>
          <w:rFonts w:ascii="Times New Roman" w:hAnsi="Times New Roman"/>
          <w:color w:val="000000"/>
          <w:sz w:val="24"/>
          <w:szCs w:val="24"/>
        </w:rPr>
        <w:t>3</w:t>
      </w:r>
      <w:r w:rsidRPr="00CF3D0F">
        <w:rPr>
          <w:rFonts w:ascii="Times New Roman" w:hAnsi="Times New Roman"/>
          <w:color w:val="000000"/>
          <w:sz w:val="24"/>
          <w:szCs w:val="24"/>
        </w:rPr>
        <w:t>0, proti, neaprēķina un nereizina ražotāju skaitu (1</w:t>
      </w:r>
      <w:r w:rsidR="00686107">
        <w:rPr>
          <w:rFonts w:ascii="Times New Roman" w:hAnsi="Times New Roman"/>
          <w:color w:val="000000"/>
          <w:sz w:val="24"/>
          <w:szCs w:val="24"/>
        </w:rPr>
        <w:t>5</w:t>
      </w:r>
      <w:r w:rsidRPr="00CF3D0F">
        <w:rPr>
          <w:rFonts w:ascii="Times New Roman" w:hAnsi="Times New Roman"/>
          <w:color w:val="000000"/>
          <w:sz w:val="24"/>
          <w:szCs w:val="24"/>
        </w:rPr>
        <w:t>) ar Pasūtītāja norādīto punktu skaitu (2).</w:t>
      </w:r>
    </w:p>
    <w:p w14:paraId="7A0ABFC9" w14:textId="77777777" w:rsidR="00CF3D0F" w:rsidRDefault="00CF3D0F" w:rsidP="00B71AC8">
      <w:pPr>
        <w:spacing w:after="0" w:line="240" w:lineRule="auto"/>
      </w:pPr>
    </w:p>
    <w:sectPr w:rsidR="00CF3D0F" w:rsidSect="001D2F7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1BA" w14:textId="77777777"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14:paraId="579EC9AB" w14:textId="77777777"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F84996" w14:textId="77777777"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D53B3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14:paraId="062BD54B" w14:textId="77777777"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7B7" w14:textId="77777777"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14:paraId="6099E196" w14:textId="77777777"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209"/>
    <w:multiLevelType w:val="multilevel"/>
    <w:tmpl w:val="5436379E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E4D6F38"/>
    <w:multiLevelType w:val="hybridMultilevel"/>
    <w:tmpl w:val="19B6E4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4" w15:restartNumberingAfterBreak="0">
    <w:nsid w:val="740950F4"/>
    <w:multiLevelType w:val="hybridMultilevel"/>
    <w:tmpl w:val="A578875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A7"/>
    <w:rsid w:val="000111E1"/>
    <w:rsid w:val="00021C25"/>
    <w:rsid w:val="00032CA1"/>
    <w:rsid w:val="00063750"/>
    <w:rsid w:val="00064DE2"/>
    <w:rsid w:val="00084B68"/>
    <w:rsid w:val="00090EBF"/>
    <w:rsid w:val="000C18FD"/>
    <w:rsid w:val="000D7729"/>
    <w:rsid w:val="00147861"/>
    <w:rsid w:val="001B3A3A"/>
    <w:rsid w:val="001D2F76"/>
    <w:rsid w:val="001E6D9E"/>
    <w:rsid w:val="001F773F"/>
    <w:rsid w:val="002250C2"/>
    <w:rsid w:val="00226980"/>
    <w:rsid w:val="00236B8D"/>
    <w:rsid w:val="0029430E"/>
    <w:rsid w:val="002B493C"/>
    <w:rsid w:val="002C4D38"/>
    <w:rsid w:val="002D6C13"/>
    <w:rsid w:val="002E2F4C"/>
    <w:rsid w:val="002F3595"/>
    <w:rsid w:val="00302DC0"/>
    <w:rsid w:val="003241AC"/>
    <w:rsid w:val="003272B0"/>
    <w:rsid w:val="00331628"/>
    <w:rsid w:val="00332E4B"/>
    <w:rsid w:val="003342CD"/>
    <w:rsid w:val="00335978"/>
    <w:rsid w:val="003653B8"/>
    <w:rsid w:val="00382FE6"/>
    <w:rsid w:val="003A257F"/>
    <w:rsid w:val="003A38FA"/>
    <w:rsid w:val="003A7FCB"/>
    <w:rsid w:val="003C4C6E"/>
    <w:rsid w:val="004506F5"/>
    <w:rsid w:val="00482CE2"/>
    <w:rsid w:val="004D7046"/>
    <w:rsid w:val="005040F8"/>
    <w:rsid w:val="005074B3"/>
    <w:rsid w:val="00515884"/>
    <w:rsid w:val="00547E0A"/>
    <w:rsid w:val="0059506E"/>
    <w:rsid w:val="005A4A4C"/>
    <w:rsid w:val="005B0824"/>
    <w:rsid w:val="005F055B"/>
    <w:rsid w:val="0061334D"/>
    <w:rsid w:val="0063631E"/>
    <w:rsid w:val="0066034E"/>
    <w:rsid w:val="00666DA6"/>
    <w:rsid w:val="00686107"/>
    <w:rsid w:val="00696263"/>
    <w:rsid w:val="006A1166"/>
    <w:rsid w:val="006C5B55"/>
    <w:rsid w:val="006C5C54"/>
    <w:rsid w:val="006D0020"/>
    <w:rsid w:val="006D374A"/>
    <w:rsid w:val="006D4E8D"/>
    <w:rsid w:val="006D53B3"/>
    <w:rsid w:val="006E185F"/>
    <w:rsid w:val="006E2964"/>
    <w:rsid w:val="007206A7"/>
    <w:rsid w:val="007222FB"/>
    <w:rsid w:val="007333E8"/>
    <w:rsid w:val="007444EF"/>
    <w:rsid w:val="00765BFE"/>
    <w:rsid w:val="00765F6C"/>
    <w:rsid w:val="00772C1D"/>
    <w:rsid w:val="00781E49"/>
    <w:rsid w:val="007B27B0"/>
    <w:rsid w:val="007C3ADC"/>
    <w:rsid w:val="0081613D"/>
    <w:rsid w:val="00851D73"/>
    <w:rsid w:val="00853937"/>
    <w:rsid w:val="008756A0"/>
    <w:rsid w:val="00880B88"/>
    <w:rsid w:val="008A65B0"/>
    <w:rsid w:val="008B0AE2"/>
    <w:rsid w:val="008B1915"/>
    <w:rsid w:val="009150B7"/>
    <w:rsid w:val="00936BC2"/>
    <w:rsid w:val="00967C6C"/>
    <w:rsid w:val="00974C99"/>
    <w:rsid w:val="00975CC3"/>
    <w:rsid w:val="00A13889"/>
    <w:rsid w:val="00A17F0C"/>
    <w:rsid w:val="00A212B7"/>
    <w:rsid w:val="00A348D6"/>
    <w:rsid w:val="00A37127"/>
    <w:rsid w:val="00A40101"/>
    <w:rsid w:val="00A5031A"/>
    <w:rsid w:val="00A5127B"/>
    <w:rsid w:val="00A81CC9"/>
    <w:rsid w:val="00A823C1"/>
    <w:rsid w:val="00A865FB"/>
    <w:rsid w:val="00A91924"/>
    <w:rsid w:val="00A922FB"/>
    <w:rsid w:val="00AA21AE"/>
    <w:rsid w:val="00AD034A"/>
    <w:rsid w:val="00AF1E23"/>
    <w:rsid w:val="00B058CB"/>
    <w:rsid w:val="00B06D31"/>
    <w:rsid w:val="00B1115F"/>
    <w:rsid w:val="00B16EDA"/>
    <w:rsid w:val="00B33B12"/>
    <w:rsid w:val="00B61487"/>
    <w:rsid w:val="00B71AC8"/>
    <w:rsid w:val="00B935C8"/>
    <w:rsid w:val="00BC13A3"/>
    <w:rsid w:val="00C115AD"/>
    <w:rsid w:val="00C22A32"/>
    <w:rsid w:val="00C35C26"/>
    <w:rsid w:val="00C479CA"/>
    <w:rsid w:val="00C52915"/>
    <w:rsid w:val="00C666ED"/>
    <w:rsid w:val="00C72042"/>
    <w:rsid w:val="00C73D94"/>
    <w:rsid w:val="00C86276"/>
    <w:rsid w:val="00CA3BB4"/>
    <w:rsid w:val="00CE256A"/>
    <w:rsid w:val="00CE28EE"/>
    <w:rsid w:val="00CF1206"/>
    <w:rsid w:val="00CF3D0F"/>
    <w:rsid w:val="00D139DB"/>
    <w:rsid w:val="00D20B50"/>
    <w:rsid w:val="00D26EC2"/>
    <w:rsid w:val="00D30A58"/>
    <w:rsid w:val="00D64052"/>
    <w:rsid w:val="00DB0AAD"/>
    <w:rsid w:val="00DC2555"/>
    <w:rsid w:val="00DD0910"/>
    <w:rsid w:val="00E14E74"/>
    <w:rsid w:val="00E40100"/>
    <w:rsid w:val="00E43CDA"/>
    <w:rsid w:val="00E541F9"/>
    <w:rsid w:val="00E57536"/>
    <w:rsid w:val="00E601A5"/>
    <w:rsid w:val="00E85586"/>
    <w:rsid w:val="00EB552D"/>
    <w:rsid w:val="00EB5E4B"/>
    <w:rsid w:val="00EC2687"/>
    <w:rsid w:val="00EE71D2"/>
    <w:rsid w:val="00EF1E7F"/>
    <w:rsid w:val="00EF6409"/>
    <w:rsid w:val="00F001A7"/>
    <w:rsid w:val="00F03936"/>
    <w:rsid w:val="00F1206D"/>
    <w:rsid w:val="00F1541D"/>
    <w:rsid w:val="00F569C4"/>
    <w:rsid w:val="00F66307"/>
    <w:rsid w:val="00F75EC8"/>
    <w:rsid w:val="00F852C5"/>
    <w:rsid w:val="00FA6D7D"/>
    <w:rsid w:val="00FA7389"/>
    <w:rsid w:val="00FB6D30"/>
    <w:rsid w:val="00FC3DDB"/>
    <w:rsid w:val="00FF112A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E31F2"/>
  <w15:docId w15:val="{5BBD6416-C4F6-4FA3-965C-473E7A0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06A7"/>
    <w:rPr>
      <w:rFonts w:ascii="Segoe UI" w:eastAsia="Calibr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61334D"/>
    <w:rPr>
      <w:color w:val="0000FF"/>
      <w:u w:val="single"/>
    </w:rPr>
  </w:style>
  <w:style w:type="paragraph" w:customStyle="1" w:styleId="tvhtml">
    <w:name w:val="tv_html"/>
    <w:basedOn w:val="Parasts"/>
    <w:rsid w:val="0061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7">
    <w:name w:val="Font Style17"/>
    <w:uiPriority w:val="99"/>
    <w:rsid w:val="00FA6D7D"/>
    <w:rPr>
      <w:rFonts w:ascii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A5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F12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F12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F1206"/>
    <w:rPr>
      <w:rFonts w:ascii="Calibri" w:eastAsia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12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120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91A6-DE6A-4BEE-A8D5-BC9620A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6168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cp:lastPrinted>2021-07-09T14:39:00Z</cp:lastPrinted>
  <dcterms:created xsi:type="dcterms:W3CDTF">2022-06-13T06:50:00Z</dcterms:created>
  <dcterms:modified xsi:type="dcterms:W3CDTF">2022-07-03T06:46:00Z</dcterms:modified>
</cp:coreProperties>
</file>