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03107312" w:rsidR="00117D5A" w:rsidRPr="005556E7" w:rsidRDefault="005556E7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D7007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.2022.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263CDA26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AA240E"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Nometņu organizēšanas pakalpojumi Ukrainas un Latvijas bērniem un jauniešiem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49687E2F" w14:textId="237F5F8C" w:rsidR="00AA240E" w:rsidRPr="00AA240E" w:rsidRDefault="00AA240E" w:rsidP="00AA2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Elektronisko iepirkumu sistēmā līdz 22.06.2022. plkst. 10.00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tika</w:t>
      </w:r>
      <w:r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iesniegts</w:t>
      </w:r>
      <w:r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(viens) piedāvājums: 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668"/>
        <w:gridCol w:w="3280"/>
        <w:gridCol w:w="2348"/>
      </w:tblGrid>
      <w:tr w:rsidR="00AA240E" w:rsidRPr="00B910F8" w14:paraId="411611EE" w14:textId="77777777" w:rsidTr="00AA240E">
        <w:tc>
          <w:tcPr>
            <w:tcW w:w="1608" w:type="pct"/>
            <w:shd w:val="pct10" w:color="auto" w:fill="auto"/>
          </w:tcPr>
          <w:p w14:paraId="48BDA884" w14:textId="77777777" w:rsidR="00AA240E" w:rsidRPr="00AA240E" w:rsidRDefault="00AA240E" w:rsidP="00AA240E">
            <w:pPr>
              <w:rPr>
                <w:b/>
                <w:bCs/>
                <w:sz w:val="26"/>
                <w:szCs w:val="26"/>
              </w:rPr>
            </w:pPr>
            <w:r w:rsidRPr="00AA240E">
              <w:rPr>
                <w:b/>
                <w:bCs/>
                <w:sz w:val="26"/>
                <w:szCs w:val="26"/>
              </w:rPr>
              <w:t>Pretendents</w:t>
            </w:r>
          </w:p>
        </w:tc>
        <w:tc>
          <w:tcPr>
            <w:tcW w:w="1977" w:type="pct"/>
            <w:shd w:val="pct10" w:color="auto" w:fill="auto"/>
          </w:tcPr>
          <w:p w14:paraId="2EF6A8D2" w14:textId="77777777" w:rsidR="00AA240E" w:rsidRPr="00AA240E" w:rsidRDefault="00AA240E" w:rsidP="00AA240E">
            <w:pPr>
              <w:rPr>
                <w:b/>
                <w:bCs/>
                <w:sz w:val="26"/>
                <w:szCs w:val="26"/>
              </w:rPr>
            </w:pPr>
            <w:r w:rsidRPr="00AA240E">
              <w:rPr>
                <w:b/>
                <w:bCs/>
                <w:sz w:val="26"/>
                <w:szCs w:val="26"/>
              </w:rPr>
              <w:t>Iesniegšanas datums un laiks</w:t>
            </w:r>
          </w:p>
        </w:tc>
        <w:tc>
          <w:tcPr>
            <w:tcW w:w="1415" w:type="pct"/>
            <w:shd w:val="pct10" w:color="auto" w:fill="auto"/>
          </w:tcPr>
          <w:p w14:paraId="5CBC5BAE" w14:textId="77777777" w:rsidR="00AA240E" w:rsidRPr="00AA240E" w:rsidRDefault="00AA240E" w:rsidP="00AA240E">
            <w:pPr>
              <w:rPr>
                <w:b/>
                <w:bCs/>
                <w:sz w:val="26"/>
                <w:szCs w:val="26"/>
              </w:rPr>
            </w:pPr>
            <w:r w:rsidRPr="00AA240E">
              <w:rPr>
                <w:b/>
                <w:sz w:val="26"/>
                <w:szCs w:val="26"/>
              </w:rPr>
              <w:t>Cena bez PVN</w:t>
            </w:r>
          </w:p>
        </w:tc>
      </w:tr>
      <w:tr w:rsidR="00AA240E" w:rsidRPr="00B910F8" w14:paraId="32ECDAD6" w14:textId="77777777" w:rsidTr="00AA240E">
        <w:trPr>
          <w:trHeight w:val="273"/>
        </w:trPr>
        <w:tc>
          <w:tcPr>
            <w:tcW w:w="1608" w:type="pct"/>
          </w:tcPr>
          <w:p w14:paraId="06BAAAA3" w14:textId="35358CE9" w:rsidR="00AA240E" w:rsidRPr="00AA240E" w:rsidRDefault="00AA240E" w:rsidP="00AA240E">
            <w:pPr>
              <w:rPr>
                <w:bCs/>
                <w:sz w:val="26"/>
                <w:szCs w:val="26"/>
              </w:rPr>
            </w:pPr>
            <w:r w:rsidRPr="00B910F8">
              <w:rPr>
                <w:sz w:val="26"/>
                <w:szCs w:val="26"/>
              </w:rPr>
              <w:t>Biedrība “</w:t>
            </w:r>
            <w:r w:rsidRPr="00AA240E">
              <w:rPr>
                <w:sz w:val="26"/>
                <w:szCs w:val="26"/>
              </w:rPr>
              <w:t>AKTĪVISTS</w:t>
            </w:r>
            <w:r w:rsidRPr="00B910F8">
              <w:rPr>
                <w:sz w:val="26"/>
                <w:szCs w:val="26"/>
              </w:rPr>
              <w:t>”</w:t>
            </w:r>
          </w:p>
        </w:tc>
        <w:tc>
          <w:tcPr>
            <w:tcW w:w="1977" w:type="pct"/>
          </w:tcPr>
          <w:p w14:paraId="4230D428" w14:textId="77777777" w:rsidR="00AA240E" w:rsidRPr="00AA240E" w:rsidRDefault="00AA240E" w:rsidP="00AA240E">
            <w:pPr>
              <w:rPr>
                <w:bCs/>
                <w:sz w:val="26"/>
                <w:szCs w:val="26"/>
              </w:rPr>
            </w:pPr>
            <w:r w:rsidRPr="00AA240E">
              <w:rPr>
                <w:sz w:val="26"/>
                <w:szCs w:val="26"/>
              </w:rPr>
              <w:t>21.06.2022 plkst. 23:24</w:t>
            </w:r>
          </w:p>
        </w:tc>
        <w:tc>
          <w:tcPr>
            <w:tcW w:w="1415" w:type="pct"/>
          </w:tcPr>
          <w:p w14:paraId="162F62C5" w14:textId="667A2909" w:rsidR="00AA240E" w:rsidRPr="00AA240E" w:rsidRDefault="00AA240E" w:rsidP="00AA240E">
            <w:pPr>
              <w:rPr>
                <w:sz w:val="26"/>
                <w:szCs w:val="26"/>
              </w:rPr>
            </w:pPr>
            <w:r w:rsidRPr="00AA240E">
              <w:rPr>
                <w:sz w:val="26"/>
                <w:szCs w:val="26"/>
              </w:rPr>
              <w:t>EUR 24</w:t>
            </w:r>
            <w:r w:rsidR="00B910F8">
              <w:rPr>
                <w:sz w:val="26"/>
                <w:szCs w:val="26"/>
              </w:rPr>
              <w:t xml:space="preserve"> </w:t>
            </w:r>
            <w:r w:rsidRPr="00AA240E">
              <w:rPr>
                <w:sz w:val="26"/>
                <w:szCs w:val="26"/>
              </w:rPr>
              <w:t>000.0</w:t>
            </w:r>
            <w:r w:rsidRPr="00B910F8">
              <w:rPr>
                <w:sz w:val="26"/>
                <w:szCs w:val="26"/>
              </w:rPr>
              <w:t>0</w:t>
            </w:r>
          </w:p>
        </w:tc>
      </w:tr>
    </w:tbl>
    <w:p w14:paraId="0789B81A" w14:textId="77777777" w:rsidR="00AA240E" w:rsidRDefault="00AA240E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CDB149" w14:textId="44114B14" w:rsidR="00EF2403" w:rsidRDefault="00B910F8" w:rsidP="00AA240E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Iepirkuma k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omisija </w:t>
      </w:r>
      <w:r w:rsidR="00970E4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pieņēma lēmumu piešķirt </w:t>
      </w:r>
      <w:r w:rsidR="00AA240E"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vispārīgās vienošanās slēgšanas tiesības biedrībai “AKTĪVISTS” (reģistrācijas Nr. 40008192860) par 2 (divu) nometņu organizēšanu ar kopējo cenu EUR 24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AA240E" w:rsidRP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000.00 bez PVN</w:t>
      </w:r>
      <w:r w:rsidR="00AA240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60E6F"/>
    <w:rsid w:val="00386E75"/>
    <w:rsid w:val="0043122B"/>
    <w:rsid w:val="00442D97"/>
    <w:rsid w:val="005556E7"/>
    <w:rsid w:val="0064604B"/>
    <w:rsid w:val="0078360F"/>
    <w:rsid w:val="008626AD"/>
    <w:rsid w:val="00970E46"/>
    <w:rsid w:val="00AA240E"/>
    <w:rsid w:val="00B37E10"/>
    <w:rsid w:val="00B910F8"/>
    <w:rsid w:val="00CF4D34"/>
    <w:rsid w:val="00D70070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Reatabula">
    <w:name w:val="Table Grid"/>
    <w:basedOn w:val="Parastatabula"/>
    <w:rsid w:val="00AA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21</cp:revision>
  <dcterms:created xsi:type="dcterms:W3CDTF">2022-06-01T17:30:00Z</dcterms:created>
  <dcterms:modified xsi:type="dcterms:W3CDTF">2022-07-07T18:46:00Z</dcterms:modified>
</cp:coreProperties>
</file>