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67E2C616" w:rsidR="00117D5A" w:rsidRPr="005556E7" w:rsidRDefault="008F4D38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B21CA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B21CA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.2022.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407980BC" w:rsidR="005556E7" w:rsidRPr="00D144FF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Rīgas domes Izglītības, kultūras un sporta departamenta (turpmāk – Departaments vai Pasūtītājs) iepirkum</w:t>
      </w:r>
      <w:r w:rsidR="005556E7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“</w:t>
      </w:r>
      <w:bookmarkStart w:id="0" w:name="_Hlk100661560"/>
      <w:r w:rsidR="00AD1991" w:rsidRPr="00D144FF">
        <w:rPr>
          <w:rFonts w:ascii="Times New Roman" w:hAnsi="Times New Roman" w:cs="Times New Roman"/>
          <w:sz w:val="24"/>
          <w:szCs w:val="24"/>
          <w:lang w:eastAsia="lv-LV"/>
        </w:rPr>
        <w:t xml:space="preserve">Rīgas </w:t>
      </w:r>
      <w:proofErr w:type="spellStart"/>
      <w:r w:rsidR="00AD1991" w:rsidRPr="00D144FF">
        <w:rPr>
          <w:rFonts w:ascii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 w:rsidR="00AD1991" w:rsidRPr="00D144FF">
        <w:rPr>
          <w:rFonts w:ascii="Times New Roman" w:hAnsi="Times New Roman" w:cs="Times New Roman"/>
          <w:sz w:val="24"/>
          <w:szCs w:val="24"/>
          <w:lang w:eastAsia="lv-LV"/>
        </w:rPr>
        <w:t xml:space="preserve"> pašvaldības dibināto vispārējās izglītības iestāžu 2.klašu izglītojamo </w:t>
      </w:r>
      <w:proofErr w:type="spellStart"/>
      <w:r w:rsidR="00AD1991" w:rsidRPr="00D144FF">
        <w:rPr>
          <w:rFonts w:ascii="Times New Roman" w:hAnsi="Times New Roman" w:cs="Times New Roman"/>
          <w:sz w:val="24"/>
          <w:szCs w:val="24"/>
          <w:lang w:eastAsia="lv-LV"/>
        </w:rPr>
        <w:t>peldētapmācības</w:t>
      </w:r>
      <w:proofErr w:type="spellEnd"/>
      <w:r w:rsidR="00AD1991" w:rsidRPr="00D144FF">
        <w:rPr>
          <w:rFonts w:ascii="Times New Roman" w:hAnsi="Times New Roman" w:cs="Times New Roman"/>
          <w:sz w:val="24"/>
          <w:szCs w:val="24"/>
          <w:lang w:eastAsia="lv-LV"/>
        </w:rPr>
        <w:t xml:space="preserve"> nodrošināšana</w:t>
      </w:r>
      <w:bookmarkEnd w:id="0"/>
      <w:r w:rsidR="00AB4ECE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” organizēšanas pakalpojumi</w:t>
      </w:r>
      <w:r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” (identifikācijas Nr. RD IKSD 202</w:t>
      </w:r>
      <w:r w:rsidR="005556E7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8A57A2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D1991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) (turpmāk – Iepirkums)</w:t>
      </w:r>
      <w:r w:rsidR="005556E7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, ir noslēdzies</w:t>
      </w:r>
      <w:r w:rsidR="00B37E10" w:rsidRPr="00D144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2D1EE40" w14:textId="151E40E9" w:rsidR="0095098D" w:rsidRPr="0095098D" w:rsidRDefault="0095098D" w:rsidP="009509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4F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098D">
        <w:rPr>
          <w:rFonts w:ascii="Times New Roman" w:eastAsia="Times New Roman" w:hAnsi="Times New Roman" w:cs="Times New Roman"/>
          <w:sz w:val="24"/>
          <w:szCs w:val="24"/>
        </w:rPr>
        <w:t>īdz 12.08.2022. plkst. 10.00 tika saņemts viens piedāvājums:</w:t>
      </w:r>
    </w:p>
    <w:p w14:paraId="6AADC884" w14:textId="77777777" w:rsidR="0095098D" w:rsidRPr="0095098D" w:rsidRDefault="0095098D" w:rsidP="00950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324127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190"/>
        <w:gridCol w:w="1297"/>
        <w:gridCol w:w="1270"/>
        <w:gridCol w:w="1234"/>
      </w:tblGrid>
      <w:tr w:rsidR="0095098D" w:rsidRPr="0095098D" w14:paraId="1C720A7A" w14:textId="77777777" w:rsidTr="00A10DB2">
        <w:tc>
          <w:tcPr>
            <w:tcW w:w="1389" w:type="pct"/>
            <w:shd w:val="pct10" w:color="auto" w:fill="auto"/>
          </w:tcPr>
          <w:p w14:paraId="27F263CB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320" w:type="pct"/>
            <w:shd w:val="pct10" w:color="auto" w:fill="auto"/>
          </w:tcPr>
          <w:p w14:paraId="18EB358B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782" w:type="pct"/>
            <w:shd w:val="pct10" w:color="auto" w:fill="auto"/>
          </w:tcPr>
          <w:p w14:paraId="1271E453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cena EUR bez PVN par nodarbību</w:t>
            </w:r>
          </w:p>
        </w:tc>
        <w:tc>
          <w:tcPr>
            <w:tcW w:w="765" w:type="pct"/>
            <w:shd w:val="pct10" w:color="auto" w:fill="auto"/>
          </w:tcPr>
          <w:p w14:paraId="3650FAED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līgumcena EUR bez PVN</w:t>
            </w:r>
          </w:p>
        </w:tc>
        <w:tc>
          <w:tcPr>
            <w:tcW w:w="744" w:type="pct"/>
            <w:shd w:val="pct10" w:color="auto" w:fill="auto"/>
          </w:tcPr>
          <w:p w14:paraId="5BB72778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bez PVN</w:t>
            </w:r>
          </w:p>
        </w:tc>
      </w:tr>
      <w:tr w:rsidR="0095098D" w:rsidRPr="0095098D" w14:paraId="161C7A95" w14:textId="77777777" w:rsidTr="00A10DB2">
        <w:tc>
          <w:tcPr>
            <w:tcW w:w="1389" w:type="pct"/>
            <w:shd w:val="clear" w:color="auto" w:fill="auto"/>
          </w:tcPr>
          <w:p w14:paraId="5E08A2AA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sz w:val="24"/>
                <w:szCs w:val="24"/>
              </w:rPr>
              <w:t>"Olimpiskais sporta centrs" SIA</w:t>
            </w:r>
            <w:r w:rsidRPr="0095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  <w:shd w:val="clear" w:color="auto" w:fill="auto"/>
          </w:tcPr>
          <w:p w14:paraId="0C554461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11.08.2022 plkst. 17:20</w:t>
            </w:r>
          </w:p>
        </w:tc>
        <w:tc>
          <w:tcPr>
            <w:tcW w:w="782" w:type="pct"/>
            <w:shd w:val="clear" w:color="auto" w:fill="auto"/>
          </w:tcPr>
          <w:p w14:paraId="3E2CF0F0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sz w:val="24"/>
                <w:szCs w:val="24"/>
              </w:rPr>
              <w:t>EUR 52.08</w:t>
            </w:r>
          </w:p>
          <w:p w14:paraId="5D240DC3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14:paraId="4B30E53B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sz w:val="24"/>
                <w:szCs w:val="24"/>
              </w:rPr>
              <w:t>EUR 49736.4</w:t>
            </w:r>
          </w:p>
          <w:p w14:paraId="2DD6D7C9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14:paraId="2620FB36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8D">
              <w:rPr>
                <w:rFonts w:ascii="Times New Roman" w:eastAsia="Times New Roman" w:hAnsi="Times New Roman" w:cs="Times New Roman"/>
                <w:sz w:val="24"/>
                <w:szCs w:val="24"/>
              </w:rPr>
              <w:t>EUR 52.08</w:t>
            </w:r>
          </w:p>
          <w:p w14:paraId="5A51FB24" w14:textId="77777777" w:rsidR="0095098D" w:rsidRPr="0095098D" w:rsidRDefault="0095098D" w:rsidP="00950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1"/>
    <w:p w14:paraId="169DBA93" w14:textId="77777777" w:rsidR="00A10DB2" w:rsidRPr="00A10DB2" w:rsidRDefault="00A10DB2" w:rsidP="00A10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DB2">
        <w:rPr>
          <w:rFonts w:ascii="Times New Roman" w:eastAsia="Times New Roman" w:hAnsi="Times New Roman" w:cs="Times New Roman"/>
          <w:sz w:val="24"/>
          <w:szCs w:val="24"/>
        </w:rPr>
        <w:t>Komisija veica aritmētisko kļūdu labojumu: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18"/>
      </w:tblGrid>
      <w:tr w:rsidR="00A10DB2" w:rsidRPr="00A10DB2" w14:paraId="6D40479C" w14:textId="77777777" w:rsidTr="003E1E66">
        <w:tc>
          <w:tcPr>
            <w:tcW w:w="5524" w:type="dxa"/>
            <w:shd w:val="clear" w:color="auto" w:fill="auto"/>
          </w:tcPr>
          <w:p w14:paraId="3C0B678E" w14:textId="77777777" w:rsidR="00A10DB2" w:rsidRPr="00A10DB2" w:rsidRDefault="00A10DB2" w:rsidP="00A1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0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Kopējā līgumcena EUR bez PVN </w:t>
            </w:r>
          </w:p>
        </w:tc>
        <w:tc>
          <w:tcPr>
            <w:tcW w:w="3820" w:type="dxa"/>
            <w:shd w:val="clear" w:color="auto" w:fill="auto"/>
          </w:tcPr>
          <w:p w14:paraId="1C90775F" w14:textId="77777777" w:rsidR="00A10DB2" w:rsidRPr="00A10DB2" w:rsidRDefault="00A10DB2" w:rsidP="00A1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10DB2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49736,40</w:t>
            </w:r>
            <w:r w:rsidRPr="00A10DB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A10DB2">
              <w:rPr>
                <w:rFonts w:ascii="Times New Roman" w:eastAsia="Calibri" w:hAnsi="Times New Roman" w:cs="Times New Roman"/>
                <w:sz w:val="24"/>
                <w:szCs w:val="24"/>
              </w:rPr>
              <w:t>53 329,92</w:t>
            </w:r>
          </w:p>
        </w:tc>
      </w:tr>
      <w:tr w:rsidR="00A10DB2" w:rsidRPr="00A10DB2" w14:paraId="506A67FF" w14:textId="77777777" w:rsidTr="003E1E66">
        <w:tc>
          <w:tcPr>
            <w:tcW w:w="5524" w:type="dxa"/>
            <w:shd w:val="clear" w:color="auto" w:fill="auto"/>
          </w:tcPr>
          <w:p w14:paraId="56080C2E" w14:textId="77777777" w:rsidR="00A10DB2" w:rsidRPr="00A10DB2" w:rsidRDefault="00A10DB2" w:rsidP="00A1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0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__% PVN, EUR</w:t>
            </w:r>
          </w:p>
        </w:tc>
        <w:tc>
          <w:tcPr>
            <w:tcW w:w="3820" w:type="dxa"/>
            <w:shd w:val="clear" w:color="auto" w:fill="auto"/>
          </w:tcPr>
          <w:p w14:paraId="0DC818C1" w14:textId="77777777" w:rsidR="00A10DB2" w:rsidRPr="00A10DB2" w:rsidRDefault="00A10DB2" w:rsidP="00A1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10DB2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10444,64</w:t>
            </w:r>
            <w:r w:rsidRPr="00A10DB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A10DB2">
              <w:rPr>
                <w:rFonts w:ascii="Times New Roman" w:eastAsia="Calibri" w:hAnsi="Times New Roman" w:cs="Times New Roman"/>
                <w:sz w:val="24"/>
                <w:szCs w:val="24"/>
              </w:rPr>
              <w:t>11 199,28</w:t>
            </w:r>
          </w:p>
        </w:tc>
      </w:tr>
      <w:tr w:rsidR="00A10DB2" w:rsidRPr="00A10DB2" w14:paraId="146C85F5" w14:textId="77777777" w:rsidTr="003E1E66">
        <w:trPr>
          <w:trHeight w:val="70"/>
        </w:trPr>
        <w:tc>
          <w:tcPr>
            <w:tcW w:w="5524" w:type="dxa"/>
            <w:shd w:val="clear" w:color="auto" w:fill="auto"/>
          </w:tcPr>
          <w:p w14:paraId="1D249135" w14:textId="77777777" w:rsidR="00A10DB2" w:rsidRPr="00A10DB2" w:rsidRDefault="00A10DB2" w:rsidP="00A1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0D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Kopējā līgumcena EUR ar PVN </w:t>
            </w:r>
          </w:p>
        </w:tc>
        <w:tc>
          <w:tcPr>
            <w:tcW w:w="3820" w:type="dxa"/>
            <w:shd w:val="clear" w:color="auto" w:fill="auto"/>
          </w:tcPr>
          <w:p w14:paraId="1EE3637D" w14:textId="77777777" w:rsidR="00A10DB2" w:rsidRPr="00A10DB2" w:rsidRDefault="00A10DB2" w:rsidP="00A10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10DB2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60181,04</w:t>
            </w:r>
            <w:r w:rsidRPr="00A10DB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A10DB2">
              <w:rPr>
                <w:rFonts w:ascii="Times New Roman" w:eastAsia="Calibri" w:hAnsi="Times New Roman" w:cs="Times New Roman"/>
                <w:sz w:val="24"/>
                <w:szCs w:val="24"/>
              </w:rPr>
              <w:t>64 529,20</w:t>
            </w:r>
          </w:p>
        </w:tc>
      </w:tr>
    </w:tbl>
    <w:p w14:paraId="225BCFCA" w14:textId="77777777" w:rsidR="00A10DB2" w:rsidRPr="00A10DB2" w:rsidRDefault="00A10DB2" w:rsidP="00A10D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komisija 12.07.2022. sēdē (protokols Nr. 2) pieņēma lēmumu piešķirt līguma slēgšanas tiesības </w:t>
      </w:r>
      <w:bookmarkStart w:id="2" w:name="_Hlk104818562"/>
      <w:r w:rsidRPr="00A10D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Sabiedrībai ar ierobežotu atbildību "</w:t>
      </w:r>
      <w:r w:rsidRPr="00A10DB2">
        <w:rPr>
          <w:rFonts w:ascii="Times New Roman" w:eastAsia="Times New Roman" w:hAnsi="Times New Roman" w:cs="Times New Roman"/>
          <w:b/>
          <w:bCs/>
          <w:sz w:val="24"/>
          <w:szCs w:val="24"/>
        </w:rPr>
        <w:t>Olimpiskais sporta centrs</w:t>
      </w:r>
      <w:r w:rsidRPr="00A10D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” </w:t>
      </w:r>
      <w:r w:rsidRPr="00A10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(reģistrācijas Nr. 40003558463) par līgumcenu EUR 53 329,92 bez </w:t>
      </w:r>
      <w:bookmarkEnd w:id="2"/>
      <w:r w:rsidRPr="00A10DB2">
        <w:rPr>
          <w:rFonts w:ascii="Times New Roman" w:eastAsia="Times New Roman" w:hAnsi="Times New Roman" w:cs="Times New Roman"/>
          <w:b/>
          <w:bCs/>
          <w:sz w:val="24"/>
          <w:szCs w:val="24"/>
        </w:rPr>
        <w:t>pievienotās vērtības nodokļa.</w:t>
      </w:r>
    </w:p>
    <w:p w14:paraId="15CDB149" w14:textId="2CA2E125" w:rsidR="00EF2403" w:rsidRDefault="00EF2403" w:rsidP="00AB4ECE">
      <w:pPr>
        <w:spacing w:after="0" w:line="240" w:lineRule="auto"/>
        <w:ind w:firstLine="720"/>
        <w:jc w:val="both"/>
      </w:pPr>
    </w:p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60E6F"/>
    <w:rsid w:val="00386E75"/>
    <w:rsid w:val="0043122B"/>
    <w:rsid w:val="00442D97"/>
    <w:rsid w:val="005556E7"/>
    <w:rsid w:val="0064604B"/>
    <w:rsid w:val="0078360F"/>
    <w:rsid w:val="008626AD"/>
    <w:rsid w:val="00895A71"/>
    <w:rsid w:val="008A57A2"/>
    <w:rsid w:val="008F4D38"/>
    <w:rsid w:val="0095098D"/>
    <w:rsid w:val="00970E46"/>
    <w:rsid w:val="009D6B4B"/>
    <w:rsid w:val="00A10DB2"/>
    <w:rsid w:val="00AB4ECE"/>
    <w:rsid w:val="00AD1991"/>
    <w:rsid w:val="00B21CA6"/>
    <w:rsid w:val="00B37E10"/>
    <w:rsid w:val="00CF4D34"/>
    <w:rsid w:val="00D144FF"/>
    <w:rsid w:val="00D70070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2022-08-16T06:30:00Z</dcterms:created>
  <dcterms:modified xsi:type="dcterms:W3CDTF">2022-08-16T06:30:00Z</dcterms:modified>
</cp:coreProperties>
</file>