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0A82C" w14:textId="77777777" w:rsidR="00FD762D" w:rsidRDefault="002B1FAD" w:rsidP="00FD762D">
      <w:pPr>
        <w:spacing w:after="0" w:line="240" w:lineRule="auto"/>
        <w:jc w:val="right"/>
        <w:rPr>
          <w:rFonts w:ascii="Times New Roman" w:eastAsia="Times New Roman" w:hAnsi="Times New Roman" w:cs="Times New Roman"/>
          <w:color w:val="000000"/>
          <w:sz w:val="24"/>
          <w:szCs w:val="24"/>
          <w:lang w:eastAsia="lv-LV"/>
        </w:rPr>
      </w:pPr>
      <w:r w:rsidRPr="00FD762D">
        <w:rPr>
          <w:rFonts w:ascii="Times New Roman" w:eastAsia="Times New Roman" w:hAnsi="Times New Roman" w:cs="Times New Roman"/>
          <w:color w:val="000000"/>
          <w:sz w:val="24"/>
          <w:szCs w:val="24"/>
          <w:lang w:eastAsia="lv-LV"/>
        </w:rPr>
        <w:t xml:space="preserve">4.pielikums </w:t>
      </w:r>
    </w:p>
    <w:p w14:paraId="434A39DD" w14:textId="643848E2" w:rsidR="002B1FAD" w:rsidRPr="00FD762D" w:rsidRDefault="002B1FAD" w:rsidP="00FD762D">
      <w:pPr>
        <w:spacing w:after="0" w:line="240" w:lineRule="auto"/>
        <w:jc w:val="right"/>
        <w:rPr>
          <w:rFonts w:ascii="Times New Roman" w:eastAsia="Times New Roman" w:hAnsi="Times New Roman" w:cs="Times New Roman"/>
          <w:color w:val="000000"/>
          <w:sz w:val="24"/>
          <w:szCs w:val="24"/>
          <w:lang w:eastAsia="lv-LV"/>
        </w:rPr>
      </w:pPr>
      <w:r w:rsidRPr="00FD762D">
        <w:rPr>
          <w:rFonts w:ascii="Times New Roman" w:eastAsia="Times New Roman" w:hAnsi="Times New Roman" w:cs="Times New Roman"/>
          <w:color w:val="000000"/>
          <w:sz w:val="24"/>
          <w:szCs w:val="24"/>
          <w:lang w:eastAsia="lv-LV"/>
        </w:rPr>
        <w:t>iepirkuma</w:t>
      </w:r>
      <w:r w:rsidR="00FD762D">
        <w:rPr>
          <w:rFonts w:ascii="Times New Roman" w:eastAsia="Times New Roman" w:hAnsi="Times New Roman" w:cs="Times New Roman"/>
          <w:color w:val="000000"/>
          <w:sz w:val="24"/>
          <w:szCs w:val="24"/>
          <w:lang w:eastAsia="lv-LV"/>
        </w:rPr>
        <w:t xml:space="preserve"> </w:t>
      </w:r>
      <w:r w:rsidRPr="00626BE8">
        <w:rPr>
          <w:rFonts w:ascii="Times New Roman" w:eastAsia="Times New Roman" w:hAnsi="Times New Roman" w:cs="Times New Roman"/>
          <w:color w:val="000000"/>
          <w:sz w:val="24"/>
          <w:szCs w:val="24"/>
          <w:lang w:eastAsia="lv-LV"/>
        </w:rPr>
        <w:t>Nr. RD IKSD 2022/21 nolikuma</w:t>
      </w:r>
      <w:r w:rsidR="00FD762D">
        <w:rPr>
          <w:rFonts w:ascii="Times New Roman" w:eastAsia="Times New Roman" w:hAnsi="Times New Roman" w:cs="Times New Roman"/>
          <w:color w:val="000000"/>
          <w:sz w:val="24"/>
          <w:szCs w:val="24"/>
          <w:lang w:eastAsia="lv-LV"/>
        </w:rPr>
        <w:t>m</w:t>
      </w:r>
    </w:p>
    <w:p w14:paraId="6EF0F5A4" w14:textId="77777777" w:rsidR="00626BE8" w:rsidRDefault="00626BE8" w:rsidP="00626BE8">
      <w:pPr>
        <w:autoSpaceDE w:val="0"/>
        <w:autoSpaceDN w:val="0"/>
        <w:adjustRightInd w:val="0"/>
        <w:spacing w:after="0" w:line="240" w:lineRule="auto"/>
        <w:ind w:right="283"/>
        <w:jc w:val="center"/>
        <w:rPr>
          <w:rFonts w:ascii="Times New Roman" w:eastAsia="Times New Roman" w:hAnsi="Times New Roman" w:cs="Times New Roman"/>
          <w:b/>
          <w:bCs/>
          <w:caps/>
          <w:sz w:val="24"/>
          <w:szCs w:val="26"/>
          <w:lang w:eastAsia="lv-LV"/>
        </w:rPr>
      </w:pPr>
    </w:p>
    <w:p w14:paraId="4C59B02F" w14:textId="746F21BB" w:rsidR="0076408A" w:rsidRDefault="0076408A" w:rsidP="00626BE8">
      <w:pPr>
        <w:autoSpaceDE w:val="0"/>
        <w:autoSpaceDN w:val="0"/>
        <w:adjustRightInd w:val="0"/>
        <w:spacing w:after="0" w:line="240" w:lineRule="auto"/>
        <w:ind w:right="283"/>
        <w:jc w:val="center"/>
        <w:rPr>
          <w:rFonts w:ascii="Times New Roman" w:eastAsia="Times New Roman" w:hAnsi="Times New Roman" w:cs="Times New Roman"/>
          <w:b/>
          <w:bCs/>
          <w:caps/>
          <w:sz w:val="24"/>
          <w:szCs w:val="26"/>
          <w:lang w:eastAsia="lv-LV"/>
        </w:rPr>
      </w:pPr>
      <w:r w:rsidRPr="00626BE8">
        <w:rPr>
          <w:rFonts w:ascii="Times New Roman" w:eastAsia="Times New Roman" w:hAnsi="Times New Roman" w:cs="Times New Roman"/>
          <w:b/>
          <w:bCs/>
          <w:caps/>
          <w:sz w:val="24"/>
          <w:szCs w:val="26"/>
          <w:lang w:eastAsia="lv-LV"/>
        </w:rPr>
        <w:t>līgums</w:t>
      </w:r>
    </w:p>
    <w:p w14:paraId="666DFAE4" w14:textId="18BF926F" w:rsidR="00626BE8" w:rsidRPr="00626BE8" w:rsidRDefault="00626BE8" w:rsidP="00626BE8">
      <w:pPr>
        <w:autoSpaceDE w:val="0"/>
        <w:autoSpaceDN w:val="0"/>
        <w:adjustRightInd w:val="0"/>
        <w:spacing w:after="0" w:line="240" w:lineRule="auto"/>
        <w:ind w:right="283"/>
        <w:jc w:val="center"/>
        <w:rPr>
          <w:rFonts w:ascii="Times New Roman" w:eastAsia="Times New Roman" w:hAnsi="Times New Roman" w:cs="Times New Roman"/>
          <w:b/>
          <w:sz w:val="24"/>
          <w:szCs w:val="26"/>
          <w:lang w:eastAsia="lv-LV"/>
        </w:rPr>
      </w:pPr>
      <w:r>
        <w:rPr>
          <w:rFonts w:ascii="Times New Roman" w:eastAsia="Times New Roman" w:hAnsi="Times New Roman" w:cs="Times New Roman"/>
          <w:sz w:val="24"/>
          <w:szCs w:val="26"/>
          <w:lang w:eastAsia="zh-TW"/>
        </w:rPr>
        <w:t>par t</w:t>
      </w:r>
      <w:r w:rsidRPr="00626BE8">
        <w:rPr>
          <w:rFonts w:ascii="Times New Roman" w:eastAsia="Times New Roman" w:hAnsi="Times New Roman" w:cs="Times New Roman"/>
          <w:sz w:val="24"/>
          <w:szCs w:val="26"/>
          <w:lang w:eastAsia="zh-TW"/>
        </w:rPr>
        <w:t>elpu remont</w:t>
      </w:r>
      <w:r>
        <w:rPr>
          <w:rFonts w:ascii="Times New Roman" w:eastAsia="Times New Roman" w:hAnsi="Times New Roman" w:cs="Times New Roman"/>
          <w:sz w:val="24"/>
          <w:szCs w:val="26"/>
          <w:lang w:eastAsia="zh-TW"/>
        </w:rPr>
        <w:t>u</w:t>
      </w:r>
      <w:r w:rsidRPr="00626BE8">
        <w:rPr>
          <w:rFonts w:ascii="Times New Roman" w:eastAsia="Times New Roman" w:hAnsi="Times New Roman" w:cs="Times New Roman"/>
          <w:sz w:val="24"/>
          <w:szCs w:val="26"/>
          <w:lang w:eastAsia="zh-TW"/>
        </w:rPr>
        <w:t xml:space="preserve"> ēkā Torņa ielā 4, Rīgā</w:t>
      </w:r>
    </w:p>
    <w:p w14:paraId="1365434B" w14:textId="77777777" w:rsidR="00626BE8" w:rsidRPr="00626BE8" w:rsidRDefault="00626BE8" w:rsidP="00626BE8">
      <w:pPr>
        <w:spacing w:after="0" w:line="240" w:lineRule="auto"/>
        <w:jc w:val="center"/>
        <w:rPr>
          <w:rFonts w:ascii="Times New Roman" w:eastAsia="PMingLiU" w:hAnsi="Times New Roman" w:cs="Times New Roman"/>
          <w:bCs/>
          <w:sz w:val="24"/>
          <w:szCs w:val="24"/>
          <w:lang w:eastAsia="zh-TW"/>
        </w:rPr>
      </w:pPr>
      <w:r w:rsidRPr="00626BE8">
        <w:rPr>
          <w:rFonts w:ascii="Times New Roman" w:eastAsia="PMingLiU" w:hAnsi="Times New Roman" w:cs="Times New Roman"/>
          <w:bCs/>
          <w:sz w:val="24"/>
          <w:szCs w:val="24"/>
          <w:lang w:eastAsia="zh-TW"/>
        </w:rPr>
        <w:t>Rīgā</w:t>
      </w:r>
    </w:p>
    <w:p w14:paraId="2ED34F24" w14:textId="77777777" w:rsidR="00626BE8" w:rsidRPr="00626BE8" w:rsidRDefault="00626BE8" w:rsidP="00626BE8">
      <w:pPr>
        <w:spacing w:after="0" w:line="240" w:lineRule="auto"/>
        <w:jc w:val="both"/>
        <w:rPr>
          <w:rFonts w:ascii="Times New Roman" w:eastAsia="PMingLiU" w:hAnsi="Times New Roman" w:cs="Times New Roman"/>
          <w:bCs/>
          <w:sz w:val="24"/>
          <w:szCs w:val="24"/>
          <w:lang w:eastAsia="zh-TW"/>
        </w:rPr>
      </w:pPr>
    </w:p>
    <w:p w14:paraId="7B8FE913" w14:textId="77777777" w:rsidR="00626BE8" w:rsidRPr="00626BE8" w:rsidRDefault="00626BE8" w:rsidP="00626BE8">
      <w:pPr>
        <w:spacing w:after="0" w:line="240" w:lineRule="auto"/>
        <w:jc w:val="both"/>
        <w:rPr>
          <w:rFonts w:ascii="Times New Roman" w:eastAsia="PMingLiU" w:hAnsi="Times New Roman" w:cs="Times New Roman"/>
          <w:bCs/>
          <w:sz w:val="24"/>
          <w:szCs w:val="24"/>
          <w:lang w:eastAsia="zh-TW"/>
        </w:rPr>
      </w:pPr>
      <w:r w:rsidRPr="00626BE8">
        <w:rPr>
          <w:rFonts w:ascii="Times New Roman" w:eastAsia="PMingLiU" w:hAnsi="Times New Roman" w:cs="Times New Roman"/>
          <w:bCs/>
          <w:sz w:val="24"/>
          <w:szCs w:val="24"/>
          <w:lang w:eastAsia="zh-TW"/>
        </w:rPr>
        <w:t xml:space="preserve">Dokumenta parakstīšanas datums </w:t>
      </w:r>
    </w:p>
    <w:p w14:paraId="5AED654D" w14:textId="77777777" w:rsidR="00626BE8" w:rsidRPr="00626BE8" w:rsidRDefault="00626BE8" w:rsidP="00626BE8">
      <w:pPr>
        <w:spacing w:after="0" w:line="240" w:lineRule="auto"/>
        <w:jc w:val="both"/>
        <w:rPr>
          <w:rFonts w:ascii="Times New Roman" w:eastAsia="PMingLiU" w:hAnsi="Times New Roman" w:cs="Times New Roman"/>
          <w:bCs/>
          <w:sz w:val="24"/>
          <w:szCs w:val="24"/>
          <w:lang w:eastAsia="zh-TW"/>
        </w:rPr>
      </w:pPr>
      <w:r w:rsidRPr="00626BE8">
        <w:rPr>
          <w:rFonts w:ascii="Times New Roman" w:eastAsia="PMingLiU" w:hAnsi="Times New Roman" w:cs="Times New Roman"/>
          <w:bCs/>
          <w:sz w:val="24"/>
          <w:szCs w:val="24"/>
          <w:lang w:eastAsia="zh-TW"/>
        </w:rPr>
        <w:t xml:space="preserve">ir pēdējā pievienotā droša elektroniskā paraksts </w:t>
      </w:r>
    </w:p>
    <w:p w14:paraId="4972DE76" w14:textId="765E8EDA" w:rsidR="00626BE8" w:rsidRDefault="00626BE8" w:rsidP="00626BE8">
      <w:pPr>
        <w:spacing w:after="0" w:line="240" w:lineRule="auto"/>
        <w:jc w:val="both"/>
        <w:rPr>
          <w:rFonts w:ascii="Times New Roman" w:eastAsia="PMingLiU" w:hAnsi="Times New Roman" w:cs="Times New Roman"/>
          <w:bCs/>
          <w:sz w:val="24"/>
          <w:szCs w:val="24"/>
          <w:lang w:eastAsia="zh-TW"/>
        </w:rPr>
      </w:pPr>
      <w:r w:rsidRPr="00626BE8">
        <w:rPr>
          <w:rFonts w:ascii="Times New Roman" w:eastAsia="PMingLiU" w:hAnsi="Times New Roman" w:cs="Times New Roman"/>
          <w:bCs/>
          <w:sz w:val="24"/>
          <w:szCs w:val="24"/>
          <w:lang w:eastAsia="zh-TW"/>
        </w:rPr>
        <w:t>un tā laika zīmoga datums</w:t>
      </w:r>
    </w:p>
    <w:p w14:paraId="249B2F58" w14:textId="77777777" w:rsidR="00626BE8" w:rsidRPr="00626BE8" w:rsidRDefault="00626BE8" w:rsidP="00626BE8">
      <w:pPr>
        <w:spacing w:after="0" w:line="240" w:lineRule="auto"/>
        <w:jc w:val="both"/>
        <w:rPr>
          <w:rFonts w:ascii="Times New Roman" w:eastAsia="PMingLiU" w:hAnsi="Times New Roman" w:cs="Times New Roman"/>
          <w:bCs/>
          <w:sz w:val="24"/>
          <w:szCs w:val="24"/>
          <w:lang w:eastAsia="zh-TW"/>
        </w:rPr>
      </w:pPr>
    </w:p>
    <w:p w14:paraId="59A745D0" w14:textId="0DB8DF6C" w:rsidR="003514B9" w:rsidRPr="00626BE8" w:rsidRDefault="003514B9" w:rsidP="00626BE8">
      <w:pPr>
        <w:spacing w:after="0" w:line="240" w:lineRule="auto"/>
        <w:ind w:firstLine="720"/>
        <w:jc w:val="both"/>
        <w:rPr>
          <w:rFonts w:ascii="Times New Roman" w:eastAsia="PMingLiU" w:hAnsi="Times New Roman" w:cs="Times New Roman"/>
          <w:sz w:val="24"/>
          <w:szCs w:val="26"/>
          <w:lang w:eastAsia="zh-TW"/>
        </w:rPr>
      </w:pPr>
      <w:r w:rsidRPr="00626BE8">
        <w:rPr>
          <w:rFonts w:ascii="Times New Roman" w:eastAsia="PMingLiU" w:hAnsi="Times New Roman" w:cs="Times New Roman"/>
          <w:b/>
          <w:sz w:val="24"/>
          <w:szCs w:val="24"/>
          <w:lang w:eastAsia="zh-TW"/>
        </w:rPr>
        <w:t>Rīgas domes Izglītības, kultūras un sporta departaments,</w:t>
      </w:r>
      <w:r w:rsidRPr="00626BE8">
        <w:rPr>
          <w:rFonts w:ascii="Times New Roman" w:eastAsia="PMingLiU" w:hAnsi="Times New Roman" w:cs="Times New Roman"/>
          <w:sz w:val="24"/>
          <w:szCs w:val="24"/>
          <w:lang w:eastAsia="zh-TW"/>
        </w:rPr>
        <w:t xml:space="preserve"> turpmāk – </w:t>
      </w:r>
      <w:r w:rsidR="00626BE8">
        <w:rPr>
          <w:rFonts w:ascii="Times New Roman" w:eastAsia="PMingLiU" w:hAnsi="Times New Roman" w:cs="Times New Roman"/>
          <w:sz w:val="24"/>
          <w:szCs w:val="24"/>
          <w:lang w:eastAsia="zh-TW"/>
        </w:rPr>
        <w:t>Pasūtītājs</w:t>
      </w:r>
      <w:r w:rsidR="00FD762D">
        <w:rPr>
          <w:rFonts w:ascii="Times New Roman" w:eastAsia="PMingLiU" w:hAnsi="Times New Roman" w:cs="Times New Roman"/>
          <w:sz w:val="24"/>
          <w:szCs w:val="24"/>
          <w:lang w:eastAsia="zh-TW"/>
        </w:rPr>
        <w:t xml:space="preserve"> vai Departaments</w:t>
      </w:r>
      <w:r w:rsidRPr="00626BE8">
        <w:rPr>
          <w:rFonts w:ascii="Times New Roman" w:eastAsia="PMingLiU" w:hAnsi="Times New Roman" w:cs="Times New Roman"/>
          <w:sz w:val="24"/>
          <w:szCs w:val="24"/>
          <w:lang w:eastAsia="zh-TW"/>
        </w:rPr>
        <w:t xml:space="preserve">, Tiesiskā nodrošinājuma pārvaldes priekšnieces </w:t>
      </w:r>
      <w:r w:rsidRPr="00FD762D">
        <w:rPr>
          <w:rFonts w:ascii="Times New Roman" w:eastAsia="PMingLiU" w:hAnsi="Times New Roman" w:cs="Times New Roman"/>
          <w:sz w:val="24"/>
          <w:szCs w:val="24"/>
          <w:lang w:eastAsia="zh-TW"/>
        </w:rPr>
        <w:t>Inetas Zalānes</w:t>
      </w:r>
      <w:r w:rsidRPr="00626BE8">
        <w:rPr>
          <w:rFonts w:ascii="Times New Roman" w:eastAsia="PMingLiU" w:hAnsi="Times New Roman" w:cs="Times New Roman"/>
          <w:sz w:val="24"/>
          <w:szCs w:val="24"/>
          <w:lang w:eastAsia="zh-TW"/>
        </w:rPr>
        <w:t xml:space="preserve"> personā, kura rīkojas  saskaņā ar Rīgas domes 01.03.2011. saistošo noteikumu Nr.114 “Rīgas pilsētas pašvaldības nolikums” 110. punktu un </w:t>
      </w:r>
      <w:r w:rsidR="00FD762D">
        <w:rPr>
          <w:rFonts w:ascii="Times New Roman" w:eastAsia="PMingLiU" w:hAnsi="Times New Roman" w:cs="Times New Roman"/>
          <w:sz w:val="24"/>
          <w:szCs w:val="24"/>
          <w:lang w:eastAsia="zh-TW"/>
        </w:rPr>
        <w:t>D</w:t>
      </w:r>
      <w:r w:rsidRPr="00626BE8">
        <w:rPr>
          <w:rFonts w:ascii="Times New Roman" w:eastAsia="PMingLiU" w:hAnsi="Times New Roman" w:cs="Times New Roman"/>
          <w:sz w:val="24"/>
          <w:szCs w:val="24"/>
          <w:lang w:eastAsia="zh-TW"/>
        </w:rPr>
        <w:t>epartamenta 08.07.2021. reglamenta Nr. DIKS-21-10-rgs “Rīgas domes Izglītības, kultūras un sporta departamenta Tiesiskā nodrošinājuma pārvaldes reglaments” 11.5. apakšpunktu,</w:t>
      </w:r>
      <w:r w:rsidRPr="00626BE8">
        <w:rPr>
          <w:rFonts w:ascii="Times New Roman" w:eastAsia="Times New Roman" w:hAnsi="Times New Roman" w:cs="Times New Roman"/>
          <w:sz w:val="24"/>
          <w:szCs w:val="26"/>
          <w:lang w:eastAsia="zh-TW"/>
        </w:rPr>
        <w:t xml:space="preserve"> no vienas puses, un </w:t>
      </w:r>
      <w:r w:rsidR="00B41BF1">
        <w:rPr>
          <w:rFonts w:ascii="Times New Roman" w:eastAsia="Times New Roman" w:hAnsi="Times New Roman" w:cs="Times New Roman"/>
          <w:b/>
          <w:sz w:val="24"/>
          <w:szCs w:val="24"/>
          <w:lang w:eastAsia="zh-TW"/>
        </w:rPr>
        <w:t>___</w:t>
      </w:r>
      <w:r w:rsidRPr="00B41BF1">
        <w:rPr>
          <w:rFonts w:ascii="Times New Roman" w:eastAsia="Times New Roman" w:hAnsi="Times New Roman" w:cs="Times New Roman"/>
          <w:bCs/>
          <w:sz w:val="24"/>
          <w:szCs w:val="24"/>
          <w:lang w:eastAsia="zh-TW"/>
        </w:rPr>
        <w:t>,</w:t>
      </w:r>
      <w:r w:rsidRPr="00626BE8">
        <w:rPr>
          <w:rFonts w:ascii="Times New Roman" w:eastAsia="Times New Roman" w:hAnsi="Times New Roman" w:cs="Times New Roman"/>
          <w:sz w:val="24"/>
          <w:szCs w:val="24"/>
          <w:lang w:eastAsia="zh-TW"/>
        </w:rPr>
        <w:t xml:space="preserve"> vienotais reģistrācijas Nr</w:t>
      </w:r>
      <w:r w:rsidR="00B41BF1">
        <w:rPr>
          <w:rFonts w:ascii="Times New Roman" w:eastAsia="Times New Roman" w:hAnsi="Times New Roman" w:cs="Times New Roman"/>
          <w:sz w:val="24"/>
          <w:szCs w:val="24"/>
          <w:lang w:eastAsia="zh-TW"/>
        </w:rPr>
        <w:t>. ___</w:t>
      </w:r>
      <w:r w:rsidRPr="00626BE8">
        <w:rPr>
          <w:rFonts w:ascii="Times New Roman" w:eastAsia="Times New Roman" w:hAnsi="Times New Roman" w:cs="Times New Roman"/>
          <w:sz w:val="24"/>
          <w:szCs w:val="24"/>
          <w:lang w:eastAsia="zh-TW"/>
        </w:rPr>
        <w:t xml:space="preserve">, tās </w:t>
      </w:r>
      <w:r w:rsidR="00B41BF1">
        <w:rPr>
          <w:rFonts w:ascii="Times New Roman" w:eastAsia="Times New Roman" w:hAnsi="Times New Roman" w:cs="Times New Roman"/>
          <w:sz w:val="24"/>
          <w:szCs w:val="24"/>
          <w:lang w:eastAsia="zh-TW"/>
        </w:rPr>
        <w:t>___</w:t>
      </w:r>
      <w:r w:rsidRPr="00626BE8">
        <w:rPr>
          <w:rFonts w:ascii="Times New Roman" w:eastAsia="Times New Roman" w:hAnsi="Times New Roman" w:cs="Times New Roman"/>
          <w:sz w:val="24"/>
          <w:szCs w:val="24"/>
          <w:lang w:eastAsia="zh-TW"/>
        </w:rPr>
        <w:t xml:space="preserve"> personā, kas darbojas uz statūtu pamata,</w:t>
      </w:r>
      <w:r w:rsidRPr="00626BE8">
        <w:rPr>
          <w:rFonts w:ascii="Times New Roman" w:eastAsia="Times New Roman" w:hAnsi="Times New Roman" w:cs="Times New Roman"/>
          <w:sz w:val="24"/>
          <w:szCs w:val="26"/>
          <w:lang w:eastAsia="zh-TW"/>
        </w:rPr>
        <w:t xml:space="preserve"> turpmāk - </w:t>
      </w:r>
      <w:r w:rsidR="00626BE8">
        <w:rPr>
          <w:rFonts w:ascii="Times New Roman" w:eastAsia="Times New Roman" w:hAnsi="Times New Roman" w:cs="Times New Roman"/>
          <w:sz w:val="24"/>
          <w:szCs w:val="26"/>
          <w:lang w:eastAsia="zh-TW"/>
        </w:rPr>
        <w:t>Izpildītājs</w:t>
      </w:r>
      <w:r w:rsidRPr="00626BE8">
        <w:rPr>
          <w:rFonts w:ascii="Times New Roman" w:eastAsia="Times New Roman" w:hAnsi="Times New Roman" w:cs="Times New Roman"/>
          <w:sz w:val="24"/>
          <w:szCs w:val="26"/>
          <w:lang w:eastAsia="zh-TW"/>
        </w:rPr>
        <w:t>, no otras puses, abi kopā un katrs atsevišķi, turpmāk</w:t>
      </w:r>
      <w:r w:rsidR="00FD762D">
        <w:rPr>
          <w:rFonts w:ascii="Times New Roman" w:eastAsia="Times New Roman" w:hAnsi="Times New Roman" w:cs="Times New Roman"/>
          <w:sz w:val="24"/>
          <w:szCs w:val="26"/>
          <w:lang w:eastAsia="zh-TW"/>
        </w:rPr>
        <w:t xml:space="preserve"> – </w:t>
      </w:r>
      <w:r w:rsidRPr="00626BE8">
        <w:rPr>
          <w:rFonts w:ascii="Times New Roman" w:eastAsia="Times New Roman" w:hAnsi="Times New Roman" w:cs="Times New Roman"/>
          <w:sz w:val="24"/>
          <w:szCs w:val="26"/>
          <w:lang w:eastAsia="zh-TW"/>
        </w:rPr>
        <w:t>P</w:t>
      </w:r>
      <w:r w:rsidR="00626BE8">
        <w:rPr>
          <w:rFonts w:ascii="Times New Roman" w:eastAsia="Times New Roman" w:hAnsi="Times New Roman" w:cs="Times New Roman"/>
          <w:sz w:val="24"/>
          <w:szCs w:val="26"/>
          <w:lang w:eastAsia="zh-TW"/>
        </w:rPr>
        <w:t>uses</w:t>
      </w:r>
      <w:r w:rsidRPr="00626BE8">
        <w:rPr>
          <w:rFonts w:ascii="Times New Roman" w:eastAsia="Times New Roman" w:hAnsi="Times New Roman" w:cs="Times New Roman"/>
          <w:sz w:val="24"/>
          <w:szCs w:val="26"/>
          <w:lang w:eastAsia="zh-TW"/>
        </w:rPr>
        <w:t>, pamatojoties uz</w:t>
      </w:r>
      <w:r w:rsidR="00055EAC" w:rsidRPr="00626BE8">
        <w:rPr>
          <w:rFonts w:ascii="Times New Roman" w:eastAsia="Times New Roman" w:hAnsi="Times New Roman" w:cs="Times New Roman"/>
          <w:sz w:val="24"/>
          <w:szCs w:val="26"/>
          <w:lang w:eastAsia="zh-TW"/>
        </w:rPr>
        <w:t xml:space="preserve"> </w:t>
      </w:r>
      <w:r w:rsidR="00FD762D">
        <w:rPr>
          <w:rFonts w:ascii="Times New Roman" w:eastAsia="Times New Roman" w:hAnsi="Times New Roman" w:cs="Times New Roman"/>
          <w:sz w:val="24"/>
          <w:szCs w:val="26"/>
          <w:lang w:eastAsia="zh-TW"/>
        </w:rPr>
        <w:t xml:space="preserve">Departamenta </w:t>
      </w:r>
      <w:r w:rsidRPr="00626BE8">
        <w:rPr>
          <w:rFonts w:ascii="Times New Roman" w:eastAsia="Times New Roman" w:hAnsi="Times New Roman" w:cs="Times New Roman"/>
          <w:sz w:val="24"/>
          <w:szCs w:val="26"/>
          <w:lang w:eastAsia="zh-TW"/>
        </w:rPr>
        <w:t>sarunu procedūras „</w:t>
      </w:r>
      <w:r w:rsidR="00055EAC" w:rsidRPr="00626BE8">
        <w:rPr>
          <w:rFonts w:ascii="Times New Roman" w:eastAsia="Times New Roman" w:hAnsi="Times New Roman" w:cs="Times New Roman"/>
          <w:sz w:val="24"/>
          <w:szCs w:val="26"/>
          <w:lang w:eastAsia="zh-TW"/>
        </w:rPr>
        <w:t xml:space="preserve">Telpu remonts ēkā Torņa ielā 4, Rīgā” </w:t>
      </w:r>
      <w:r w:rsidR="00055EAC" w:rsidRPr="00626BE8">
        <w:rPr>
          <w:rFonts w:ascii="Times New Roman" w:eastAsia="Times New Roman" w:hAnsi="Times New Roman" w:cs="Times New Roman"/>
          <w:bCs/>
          <w:sz w:val="24"/>
          <w:szCs w:val="26"/>
          <w:lang w:eastAsia="zh-TW"/>
        </w:rPr>
        <w:t>(identifikācijas Nr. RD IKSD 2022/21)</w:t>
      </w:r>
      <w:r w:rsidRPr="00626BE8">
        <w:rPr>
          <w:rFonts w:ascii="Times New Roman" w:eastAsia="Times New Roman" w:hAnsi="Times New Roman" w:cs="Times New Roman"/>
          <w:bCs/>
          <w:sz w:val="24"/>
          <w:szCs w:val="26"/>
          <w:lang w:eastAsia="zh-TW"/>
        </w:rPr>
        <w:t xml:space="preserve">, </w:t>
      </w:r>
      <w:r w:rsidRPr="00626BE8">
        <w:rPr>
          <w:rFonts w:ascii="Times New Roman" w:eastAsia="Times New Roman" w:hAnsi="Times New Roman" w:cs="Times New Roman"/>
          <w:sz w:val="24"/>
          <w:szCs w:val="26"/>
          <w:lang w:eastAsia="zh-TW"/>
        </w:rPr>
        <w:t>turpmāk –</w:t>
      </w:r>
      <w:r w:rsidR="00055EAC" w:rsidRPr="00626BE8">
        <w:rPr>
          <w:rFonts w:ascii="Times New Roman" w:eastAsia="Times New Roman" w:hAnsi="Times New Roman" w:cs="Times New Roman"/>
          <w:sz w:val="24"/>
          <w:szCs w:val="26"/>
          <w:lang w:eastAsia="zh-TW"/>
        </w:rPr>
        <w:t>Iepirkums</w:t>
      </w:r>
      <w:r w:rsidRPr="00626BE8">
        <w:rPr>
          <w:rFonts w:ascii="Times New Roman" w:eastAsia="Times New Roman" w:hAnsi="Times New Roman" w:cs="Times New Roman"/>
          <w:sz w:val="24"/>
          <w:szCs w:val="26"/>
          <w:lang w:eastAsia="zh-TW"/>
        </w:rPr>
        <w:t>, rezultātiem, noslēdz šādu līgumu, turpmāk – Līgums:</w:t>
      </w:r>
    </w:p>
    <w:p w14:paraId="193C0DE1" w14:textId="77777777" w:rsidR="003514B9" w:rsidRPr="00626BE8" w:rsidRDefault="003514B9" w:rsidP="00626BE8">
      <w:pPr>
        <w:tabs>
          <w:tab w:val="left" w:pos="851"/>
          <w:tab w:val="left" w:pos="993"/>
        </w:tabs>
        <w:autoSpaceDE w:val="0"/>
        <w:autoSpaceDN w:val="0"/>
        <w:adjustRightInd w:val="0"/>
        <w:spacing w:after="0" w:line="240" w:lineRule="auto"/>
        <w:ind w:right="-34" w:firstLine="426"/>
        <w:jc w:val="center"/>
        <w:rPr>
          <w:rFonts w:ascii="Times New Roman" w:eastAsia="Times New Roman" w:hAnsi="Times New Roman" w:cs="Times New Roman"/>
          <w:b/>
          <w:bCs/>
          <w:sz w:val="24"/>
          <w:szCs w:val="26"/>
          <w:lang w:eastAsia="lv-LV"/>
        </w:rPr>
      </w:pPr>
    </w:p>
    <w:p w14:paraId="39EE3A89" w14:textId="2D4654E7" w:rsidR="0076408A" w:rsidRPr="00B41BF1" w:rsidRDefault="0076408A" w:rsidP="00B41BF1">
      <w:pPr>
        <w:pStyle w:val="Sarakstarindkopa"/>
        <w:numPr>
          <w:ilvl w:val="0"/>
          <w:numId w:val="9"/>
        </w:numPr>
        <w:tabs>
          <w:tab w:val="left" w:pos="851"/>
          <w:tab w:val="left" w:pos="993"/>
        </w:tabs>
        <w:autoSpaceDE w:val="0"/>
        <w:autoSpaceDN w:val="0"/>
        <w:adjustRightInd w:val="0"/>
        <w:spacing w:after="0" w:line="240" w:lineRule="auto"/>
        <w:ind w:left="0" w:right="-34" w:firstLine="709"/>
        <w:jc w:val="center"/>
        <w:rPr>
          <w:rFonts w:ascii="Times New Roman" w:eastAsia="Times New Roman" w:hAnsi="Times New Roman" w:cs="Times New Roman"/>
          <w:b/>
          <w:bCs/>
          <w:sz w:val="24"/>
          <w:szCs w:val="26"/>
          <w:lang w:eastAsia="lv-LV"/>
        </w:rPr>
      </w:pPr>
      <w:r w:rsidRPr="00B41BF1">
        <w:rPr>
          <w:rFonts w:ascii="Times New Roman" w:eastAsia="Times New Roman" w:hAnsi="Times New Roman" w:cs="Times New Roman"/>
          <w:b/>
          <w:bCs/>
          <w:sz w:val="24"/>
          <w:szCs w:val="26"/>
          <w:lang w:eastAsia="lv-LV"/>
        </w:rPr>
        <w:t>Līguma priekšmets</w:t>
      </w:r>
    </w:p>
    <w:p w14:paraId="03485BEF" w14:textId="0CB35C59" w:rsidR="0076408A" w:rsidRDefault="0076408A" w:rsidP="000F0291">
      <w:pPr>
        <w:pStyle w:val="Sarakstarindkopa"/>
        <w:numPr>
          <w:ilvl w:val="1"/>
          <w:numId w:val="9"/>
        </w:numPr>
        <w:tabs>
          <w:tab w:val="left" w:pos="851"/>
          <w:tab w:val="left" w:pos="993"/>
        </w:tabs>
        <w:autoSpaceDE w:val="0"/>
        <w:autoSpaceDN w:val="0"/>
        <w:adjustRightInd w:val="0"/>
        <w:spacing w:after="0" w:line="240" w:lineRule="auto"/>
        <w:ind w:left="0" w:right="-34" w:firstLine="709"/>
        <w:jc w:val="both"/>
        <w:rPr>
          <w:rFonts w:ascii="Times New Roman" w:eastAsia="Times New Roman" w:hAnsi="Times New Roman" w:cs="Times New Roman"/>
          <w:sz w:val="24"/>
          <w:szCs w:val="26"/>
          <w:lang w:eastAsia="lv-LV"/>
        </w:rPr>
      </w:pPr>
      <w:r w:rsidRPr="00626BE8">
        <w:rPr>
          <w:rFonts w:ascii="Times New Roman" w:eastAsia="Times New Roman" w:hAnsi="Times New Roman" w:cs="Times New Roman"/>
          <w:sz w:val="24"/>
          <w:szCs w:val="26"/>
          <w:lang w:eastAsia="lv-LV"/>
        </w:rPr>
        <w:t xml:space="preserve">Pasūtītājs uzdod un </w:t>
      </w:r>
      <w:r w:rsidR="007E517E">
        <w:rPr>
          <w:rFonts w:ascii="Times New Roman" w:eastAsia="Times New Roman" w:hAnsi="Times New Roman" w:cs="Times New Roman"/>
          <w:sz w:val="24"/>
          <w:szCs w:val="26"/>
          <w:lang w:eastAsia="lv-LV"/>
        </w:rPr>
        <w:t>Izpildītāj</w:t>
      </w:r>
      <w:r w:rsidRPr="00626BE8">
        <w:rPr>
          <w:rFonts w:ascii="Times New Roman" w:eastAsia="Times New Roman" w:hAnsi="Times New Roman" w:cs="Times New Roman"/>
          <w:sz w:val="24"/>
          <w:szCs w:val="26"/>
          <w:lang w:eastAsia="lv-LV"/>
        </w:rPr>
        <w:t xml:space="preserve">s uzņemas veikt remonta darbus </w:t>
      </w:r>
      <w:r w:rsidR="005316B9">
        <w:rPr>
          <w:rFonts w:ascii="Times New Roman" w:eastAsia="Times New Roman" w:hAnsi="Times New Roman" w:cs="Times New Roman"/>
          <w:sz w:val="24"/>
          <w:szCs w:val="26"/>
          <w:lang w:eastAsia="lv-LV"/>
        </w:rPr>
        <w:t>(</w:t>
      </w:r>
      <w:r w:rsidR="005316B9" w:rsidRPr="000F0291">
        <w:rPr>
          <w:rFonts w:ascii="Times New Roman" w:eastAsia="Times New Roman" w:hAnsi="Times New Roman" w:cs="Times New Roman"/>
          <w:sz w:val="24"/>
          <w:szCs w:val="26"/>
          <w:lang w:eastAsia="lv-LV"/>
        </w:rPr>
        <w:t xml:space="preserve">CPV kods: 45453100-8 kosmētiskais remonts; 45430000-0 grīdu un sienu apdares darbi; 45442100-8 krāsošanas darbi) </w:t>
      </w:r>
      <w:r w:rsidRPr="00626BE8">
        <w:rPr>
          <w:rFonts w:ascii="Times New Roman" w:eastAsia="Times New Roman" w:hAnsi="Times New Roman" w:cs="Times New Roman"/>
          <w:sz w:val="24"/>
          <w:szCs w:val="26"/>
          <w:lang w:eastAsia="lv-LV"/>
        </w:rPr>
        <w:t xml:space="preserve">(turpmāk – </w:t>
      </w:r>
      <w:r w:rsidR="00C3494A" w:rsidRPr="00626BE8">
        <w:rPr>
          <w:rFonts w:ascii="Times New Roman" w:eastAsia="Times New Roman" w:hAnsi="Times New Roman" w:cs="Times New Roman"/>
          <w:sz w:val="24"/>
          <w:szCs w:val="26"/>
          <w:lang w:eastAsia="lv-LV"/>
        </w:rPr>
        <w:t xml:space="preserve">Darbi) saskaņā ar </w:t>
      </w:r>
      <w:r w:rsidR="00626BE8">
        <w:rPr>
          <w:rFonts w:ascii="Times New Roman" w:eastAsia="Times New Roman" w:hAnsi="Times New Roman" w:cs="Times New Roman"/>
          <w:sz w:val="24"/>
          <w:szCs w:val="26"/>
          <w:lang w:eastAsia="lv-LV"/>
        </w:rPr>
        <w:t>Līguma 1. pielikumu “</w:t>
      </w:r>
      <w:r w:rsidR="00A042A9">
        <w:rPr>
          <w:rFonts w:ascii="Times New Roman" w:eastAsia="Times New Roman" w:hAnsi="Times New Roman" w:cs="Times New Roman"/>
          <w:sz w:val="24"/>
          <w:szCs w:val="26"/>
          <w:lang w:eastAsia="lv-LV"/>
        </w:rPr>
        <w:t>Tehniskā specifikācija</w:t>
      </w:r>
      <w:r w:rsidR="00626BE8">
        <w:rPr>
          <w:rFonts w:ascii="Times New Roman" w:eastAsia="Times New Roman" w:hAnsi="Times New Roman" w:cs="Times New Roman"/>
          <w:sz w:val="24"/>
          <w:szCs w:val="26"/>
          <w:lang w:eastAsia="lv-LV"/>
        </w:rPr>
        <w:t>”</w:t>
      </w:r>
      <w:r w:rsidR="003C7314">
        <w:rPr>
          <w:rFonts w:ascii="Times New Roman" w:eastAsia="Times New Roman" w:hAnsi="Times New Roman" w:cs="Times New Roman"/>
          <w:sz w:val="24"/>
          <w:szCs w:val="26"/>
          <w:lang w:eastAsia="lv-LV"/>
        </w:rPr>
        <w:t xml:space="preserve"> ar pielikumu</w:t>
      </w:r>
      <w:r w:rsidRPr="00626BE8">
        <w:rPr>
          <w:rFonts w:ascii="Times New Roman" w:eastAsia="Times New Roman" w:hAnsi="Times New Roman" w:cs="Times New Roman"/>
          <w:sz w:val="24"/>
          <w:szCs w:val="26"/>
          <w:lang w:eastAsia="lv-LV"/>
        </w:rPr>
        <w:t xml:space="preserve"> (</w:t>
      </w:r>
      <w:r w:rsidR="00626BE8">
        <w:rPr>
          <w:rFonts w:ascii="Times New Roman" w:eastAsia="Times New Roman" w:hAnsi="Times New Roman" w:cs="Times New Roman"/>
          <w:sz w:val="24"/>
          <w:szCs w:val="26"/>
          <w:lang w:eastAsia="lv-LV"/>
        </w:rPr>
        <w:t xml:space="preserve">turpmāk – </w:t>
      </w:r>
      <w:r w:rsidR="00A042A9">
        <w:rPr>
          <w:rFonts w:ascii="Times New Roman" w:eastAsia="Times New Roman" w:hAnsi="Times New Roman" w:cs="Times New Roman"/>
          <w:sz w:val="24"/>
          <w:szCs w:val="26"/>
          <w:lang w:eastAsia="lv-LV"/>
        </w:rPr>
        <w:t>Tehniskā specifikācija</w:t>
      </w:r>
      <w:r w:rsidRPr="00626BE8">
        <w:rPr>
          <w:rFonts w:ascii="Times New Roman" w:eastAsia="Times New Roman" w:hAnsi="Times New Roman" w:cs="Times New Roman"/>
          <w:sz w:val="24"/>
          <w:szCs w:val="26"/>
          <w:lang w:eastAsia="lv-LV"/>
        </w:rPr>
        <w:t>)</w:t>
      </w:r>
      <w:r w:rsidR="00626BE8">
        <w:rPr>
          <w:rFonts w:ascii="Times New Roman" w:eastAsia="Times New Roman" w:hAnsi="Times New Roman" w:cs="Times New Roman"/>
          <w:sz w:val="24"/>
          <w:szCs w:val="26"/>
          <w:lang w:eastAsia="lv-LV"/>
        </w:rPr>
        <w:t>,</w:t>
      </w:r>
      <w:r w:rsidR="005316B9">
        <w:rPr>
          <w:rFonts w:ascii="Times New Roman" w:eastAsia="Times New Roman" w:hAnsi="Times New Roman" w:cs="Times New Roman"/>
          <w:sz w:val="24"/>
          <w:szCs w:val="26"/>
          <w:lang w:eastAsia="lv-LV"/>
        </w:rPr>
        <w:t xml:space="preserve"> Izpildītāja piedāvājumu Iepirkumā un Līguma nosacījumiem</w:t>
      </w:r>
      <w:r w:rsidRPr="00626BE8">
        <w:rPr>
          <w:rFonts w:ascii="Times New Roman" w:eastAsia="Times New Roman" w:hAnsi="Times New Roman" w:cs="Times New Roman"/>
          <w:sz w:val="24"/>
          <w:szCs w:val="26"/>
          <w:lang w:eastAsia="lv-LV"/>
        </w:rPr>
        <w:t>.</w:t>
      </w:r>
    </w:p>
    <w:p w14:paraId="31C867F4" w14:textId="5B2D3A38" w:rsidR="00C72072" w:rsidRPr="00C72072" w:rsidRDefault="00C72072" w:rsidP="000F0291">
      <w:pPr>
        <w:pStyle w:val="Sarakstarindkopa"/>
        <w:numPr>
          <w:ilvl w:val="1"/>
          <w:numId w:val="9"/>
        </w:numPr>
        <w:tabs>
          <w:tab w:val="left" w:pos="851"/>
          <w:tab w:val="left" w:pos="993"/>
        </w:tabs>
        <w:autoSpaceDE w:val="0"/>
        <w:autoSpaceDN w:val="0"/>
        <w:adjustRightInd w:val="0"/>
        <w:spacing w:after="0" w:line="240" w:lineRule="auto"/>
        <w:ind w:left="0" w:right="-34" w:firstLine="709"/>
        <w:jc w:val="both"/>
        <w:rPr>
          <w:rFonts w:ascii="Times New Roman" w:eastAsia="Times New Roman" w:hAnsi="Times New Roman" w:cs="Times New Roman"/>
          <w:sz w:val="24"/>
          <w:szCs w:val="26"/>
          <w:lang w:eastAsia="lv-LV"/>
        </w:rPr>
      </w:pPr>
      <w:r w:rsidRPr="00C72072">
        <w:rPr>
          <w:rFonts w:ascii="Times New Roman" w:eastAsia="Times New Roman" w:hAnsi="Times New Roman" w:cs="Times New Roman"/>
          <w:sz w:val="24"/>
          <w:szCs w:val="26"/>
          <w:lang w:eastAsia="lv-LV"/>
        </w:rPr>
        <w:t xml:space="preserve">Izpildītājs veic </w:t>
      </w:r>
      <w:r>
        <w:rPr>
          <w:rFonts w:ascii="Times New Roman" w:eastAsia="Times New Roman" w:hAnsi="Times New Roman" w:cs="Times New Roman"/>
          <w:sz w:val="24"/>
          <w:szCs w:val="26"/>
          <w:lang w:eastAsia="lv-LV"/>
        </w:rPr>
        <w:t>Darbus</w:t>
      </w:r>
      <w:r w:rsidRPr="00C72072">
        <w:rPr>
          <w:rFonts w:ascii="Times New Roman" w:eastAsia="Times New Roman" w:hAnsi="Times New Roman" w:cs="Times New Roman"/>
          <w:sz w:val="24"/>
          <w:szCs w:val="26"/>
          <w:lang w:eastAsia="lv-LV"/>
        </w:rPr>
        <w:t xml:space="preserve">, izmantojot savus resursus, iekārtas un materiālus. </w:t>
      </w:r>
    </w:p>
    <w:p w14:paraId="09FBA237" w14:textId="4E95B707" w:rsidR="0076408A" w:rsidRPr="00626BE8" w:rsidRDefault="0076408A" w:rsidP="000F0291">
      <w:pPr>
        <w:pStyle w:val="Sarakstarindkopa"/>
        <w:numPr>
          <w:ilvl w:val="1"/>
          <w:numId w:val="9"/>
        </w:numPr>
        <w:tabs>
          <w:tab w:val="left" w:pos="851"/>
          <w:tab w:val="left" w:pos="993"/>
        </w:tabs>
        <w:autoSpaceDE w:val="0"/>
        <w:autoSpaceDN w:val="0"/>
        <w:adjustRightInd w:val="0"/>
        <w:spacing w:after="0" w:line="240" w:lineRule="auto"/>
        <w:ind w:left="0" w:right="-34" w:firstLine="709"/>
        <w:jc w:val="both"/>
        <w:rPr>
          <w:rFonts w:ascii="Times New Roman" w:eastAsia="Times New Roman" w:hAnsi="Times New Roman" w:cs="Times New Roman"/>
          <w:sz w:val="24"/>
          <w:szCs w:val="26"/>
          <w:lang w:eastAsia="lv-LV"/>
        </w:rPr>
      </w:pPr>
      <w:r w:rsidRPr="00626BE8">
        <w:rPr>
          <w:rFonts w:ascii="Times New Roman" w:eastAsia="Times New Roman" w:hAnsi="Times New Roman" w:cs="Times New Roman"/>
          <w:sz w:val="24"/>
          <w:szCs w:val="26"/>
          <w:lang w:eastAsia="lv-LV"/>
        </w:rPr>
        <w:t xml:space="preserve">Darbi tiek veikti Rīgā, </w:t>
      </w:r>
      <w:r w:rsidR="003514B9" w:rsidRPr="00626BE8">
        <w:rPr>
          <w:rFonts w:ascii="Times New Roman" w:eastAsia="Times New Roman" w:hAnsi="Times New Roman" w:cs="Times New Roman"/>
          <w:sz w:val="24"/>
          <w:szCs w:val="26"/>
          <w:lang w:eastAsia="lv-LV"/>
        </w:rPr>
        <w:t>Torņu</w:t>
      </w:r>
      <w:r w:rsidR="00195F70" w:rsidRPr="00626BE8">
        <w:rPr>
          <w:rFonts w:ascii="Times New Roman" w:eastAsia="Times New Roman" w:hAnsi="Times New Roman" w:cs="Times New Roman"/>
          <w:sz w:val="24"/>
          <w:szCs w:val="26"/>
          <w:lang w:eastAsia="lv-LV"/>
        </w:rPr>
        <w:t xml:space="preserve"> </w:t>
      </w:r>
      <w:r w:rsidR="00D25E2B" w:rsidRPr="00626BE8">
        <w:rPr>
          <w:rFonts w:ascii="Times New Roman" w:eastAsia="Times New Roman" w:hAnsi="Times New Roman" w:cs="Times New Roman"/>
          <w:sz w:val="24"/>
          <w:szCs w:val="26"/>
          <w:lang w:eastAsia="lv-LV"/>
        </w:rPr>
        <w:t xml:space="preserve">ielā </w:t>
      </w:r>
      <w:r w:rsidR="003514B9" w:rsidRPr="00626BE8">
        <w:rPr>
          <w:rFonts w:ascii="Times New Roman" w:eastAsia="Times New Roman" w:hAnsi="Times New Roman" w:cs="Times New Roman"/>
          <w:sz w:val="24"/>
          <w:szCs w:val="26"/>
          <w:lang w:eastAsia="lv-LV"/>
        </w:rPr>
        <w:t>4</w:t>
      </w:r>
      <w:r w:rsidR="00D25E2B" w:rsidRPr="00626BE8">
        <w:rPr>
          <w:rFonts w:ascii="Times New Roman" w:eastAsia="Times New Roman" w:hAnsi="Times New Roman" w:cs="Times New Roman"/>
          <w:sz w:val="24"/>
          <w:szCs w:val="26"/>
          <w:lang w:eastAsia="lv-LV"/>
        </w:rPr>
        <w:t xml:space="preserve">, </w:t>
      </w:r>
      <w:r w:rsidRPr="00626BE8">
        <w:rPr>
          <w:rFonts w:ascii="Times New Roman" w:eastAsia="Times New Roman" w:hAnsi="Times New Roman" w:cs="Times New Roman"/>
          <w:sz w:val="24"/>
          <w:szCs w:val="26"/>
          <w:lang w:eastAsia="lv-LV"/>
        </w:rPr>
        <w:t>turpmāk – Objekts.</w:t>
      </w:r>
    </w:p>
    <w:p w14:paraId="158AC8EA" w14:textId="7B7EB1A4" w:rsidR="0076408A" w:rsidRPr="00626BE8" w:rsidRDefault="0076408A" w:rsidP="000F0291">
      <w:pPr>
        <w:pStyle w:val="Sarakstarindkopa"/>
        <w:numPr>
          <w:ilvl w:val="1"/>
          <w:numId w:val="9"/>
        </w:numPr>
        <w:tabs>
          <w:tab w:val="left" w:pos="851"/>
          <w:tab w:val="left" w:pos="993"/>
        </w:tabs>
        <w:autoSpaceDE w:val="0"/>
        <w:autoSpaceDN w:val="0"/>
        <w:adjustRightInd w:val="0"/>
        <w:spacing w:after="0" w:line="240" w:lineRule="auto"/>
        <w:ind w:left="0" w:right="-34" w:firstLine="709"/>
        <w:jc w:val="both"/>
        <w:rPr>
          <w:rFonts w:ascii="Times New Roman" w:eastAsia="Times New Roman" w:hAnsi="Times New Roman" w:cs="Times New Roman"/>
          <w:sz w:val="24"/>
          <w:szCs w:val="26"/>
          <w:lang w:eastAsia="lv-LV"/>
        </w:rPr>
      </w:pPr>
      <w:r w:rsidRPr="00626BE8">
        <w:rPr>
          <w:rFonts w:ascii="Times New Roman" w:eastAsia="Times New Roman" w:hAnsi="Times New Roman" w:cs="Times New Roman"/>
          <w:sz w:val="24"/>
          <w:szCs w:val="26"/>
          <w:lang w:eastAsia="lv-LV"/>
        </w:rPr>
        <w:t>Darbu u</w:t>
      </w:r>
      <w:r w:rsidR="00947A8D" w:rsidRPr="00626BE8">
        <w:rPr>
          <w:rFonts w:ascii="Times New Roman" w:eastAsia="Times New Roman" w:hAnsi="Times New Roman" w:cs="Times New Roman"/>
          <w:sz w:val="24"/>
          <w:szCs w:val="26"/>
          <w:lang w:eastAsia="lv-LV"/>
        </w:rPr>
        <w:t>zsākšan</w:t>
      </w:r>
      <w:r w:rsidR="00170F65" w:rsidRPr="00626BE8">
        <w:rPr>
          <w:rFonts w:ascii="Times New Roman" w:eastAsia="Times New Roman" w:hAnsi="Times New Roman" w:cs="Times New Roman"/>
          <w:sz w:val="24"/>
          <w:szCs w:val="26"/>
          <w:lang w:eastAsia="lv-LV"/>
        </w:rPr>
        <w:t xml:space="preserve">a Objektā </w:t>
      </w:r>
      <w:r w:rsidR="00B41BF1">
        <w:rPr>
          <w:rFonts w:ascii="Times New Roman" w:eastAsia="Times New Roman" w:hAnsi="Times New Roman" w:cs="Times New Roman"/>
          <w:sz w:val="24"/>
          <w:szCs w:val="26"/>
          <w:lang w:eastAsia="lv-LV"/>
        </w:rPr>
        <w:t>no</w:t>
      </w:r>
      <w:r w:rsidR="00170F65" w:rsidRPr="00626BE8">
        <w:rPr>
          <w:rFonts w:ascii="Times New Roman" w:eastAsia="Times New Roman" w:hAnsi="Times New Roman" w:cs="Times New Roman"/>
          <w:sz w:val="24"/>
          <w:szCs w:val="26"/>
          <w:lang w:eastAsia="lv-LV"/>
        </w:rPr>
        <w:t xml:space="preserve"> </w:t>
      </w:r>
      <w:r w:rsidR="005316B9">
        <w:rPr>
          <w:rFonts w:ascii="Times New Roman" w:eastAsia="Times New Roman" w:hAnsi="Times New Roman" w:cs="Times New Roman"/>
          <w:sz w:val="24"/>
          <w:szCs w:val="26"/>
          <w:lang w:eastAsia="lv-LV"/>
        </w:rPr>
        <w:t>__.10.</w:t>
      </w:r>
      <w:r w:rsidR="00170F65" w:rsidRPr="00626BE8">
        <w:rPr>
          <w:rFonts w:ascii="Times New Roman" w:eastAsia="Times New Roman" w:hAnsi="Times New Roman" w:cs="Times New Roman"/>
          <w:sz w:val="24"/>
          <w:szCs w:val="26"/>
          <w:lang w:eastAsia="lv-LV"/>
        </w:rPr>
        <w:t>202</w:t>
      </w:r>
      <w:r w:rsidR="003514B9" w:rsidRPr="00626BE8">
        <w:rPr>
          <w:rFonts w:ascii="Times New Roman" w:eastAsia="Times New Roman" w:hAnsi="Times New Roman" w:cs="Times New Roman"/>
          <w:sz w:val="24"/>
          <w:szCs w:val="26"/>
          <w:lang w:eastAsia="lv-LV"/>
        </w:rPr>
        <w:t>2</w:t>
      </w:r>
      <w:r w:rsidRPr="00626BE8">
        <w:rPr>
          <w:rFonts w:ascii="Times New Roman" w:eastAsia="Times New Roman" w:hAnsi="Times New Roman" w:cs="Times New Roman"/>
          <w:sz w:val="24"/>
          <w:szCs w:val="26"/>
          <w:lang w:eastAsia="lv-LV"/>
        </w:rPr>
        <w:t xml:space="preserve">. </w:t>
      </w:r>
    </w:p>
    <w:p w14:paraId="2B66B8C7" w14:textId="69CF35D5" w:rsidR="0076408A" w:rsidRPr="00626BE8" w:rsidRDefault="0076408A" w:rsidP="000F0291">
      <w:pPr>
        <w:pStyle w:val="Sarakstarindkopa"/>
        <w:numPr>
          <w:ilvl w:val="1"/>
          <w:numId w:val="9"/>
        </w:numPr>
        <w:tabs>
          <w:tab w:val="left" w:pos="851"/>
          <w:tab w:val="left" w:pos="993"/>
        </w:tabs>
        <w:autoSpaceDE w:val="0"/>
        <w:autoSpaceDN w:val="0"/>
        <w:adjustRightInd w:val="0"/>
        <w:spacing w:after="0" w:line="240" w:lineRule="auto"/>
        <w:ind w:left="0" w:right="-34" w:firstLine="709"/>
        <w:jc w:val="both"/>
        <w:rPr>
          <w:rFonts w:ascii="Times New Roman" w:eastAsia="Times New Roman" w:hAnsi="Times New Roman" w:cs="Times New Roman"/>
          <w:sz w:val="24"/>
          <w:szCs w:val="26"/>
          <w:lang w:eastAsia="lv-LV"/>
        </w:rPr>
      </w:pPr>
      <w:r w:rsidRPr="00626BE8">
        <w:rPr>
          <w:rFonts w:ascii="Times New Roman" w:eastAsia="Times New Roman" w:hAnsi="Times New Roman" w:cs="Times New Roman"/>
          <w:sz w:val="24"/>
          <w:szCs w:val="26"/>
          <w:lang w:eastAsia="lv-LV"/>
        </w:rPr>
        <w:t>Darb</w:t>
      </w:r>
      <w:r w:rsidR="005316B9">
        <w:rPr>
          <w:rFonts w:ascii="Times New Roman" w:eastAsia="Times New Roman" w:hAnsi="Times New Roman" w:cs="Times New Roman"/>
          <w:sz w:val="24"/>
          <w:szCs w:val="26"/>
          <w:lang w:eastAsia="lv-LV"/>
        </w:rPr>
        <w:t>u izpildes un nodošanas termiņš</w:t>
      </w:r>
      <w:r w:rsidRPr="00626BE8">
        <w:rPr>
          <w:rFonts w:ascii="Times New Roman" w:eastAsia="Times New Roman" w:hAnsi="Times New Roman" w:cs="Times New Roman"/>
          <w:sz w:val="24"/>
          <w:szCs w:val="26"/>
          <w:lang w:eastAsia="lv-LV"/>
        </w:rPr>
        <w:t xml:space="preserve"> </w:t>
      </w:r>
      <w:r w:rsidR="00947A8D" w:rsidRPr="00626BE8">
        <w:rPr>
          <w:rFonts w:ascii="Times New Roman" w:eastAsia="Times New Roman" w:hAnsi="Times New Roman" w:cs="Times New Roman"/>
          <w:sz w:val="24"/>
          <w:szCs w:val="26"/>
          <w:lang w:eastAsia="lv-LV"/>
        </w:rPr>
        <w:t xml:space="preserve">līdz </w:t>
      </w:r>
      <w:r w:rsidR="005316B9">
        <w:rPr>
          <w:rFonts w:ascii="Times New Roman" w:eastAsia="Times New Roman" w:hAnsi="Times New Roman" w:cs="Times New Roman"/>
          <w:sz w:val="24"/>
          <w:szCs w:val="26"/>
          <w:lang w:eastAsia="lv-LV"/>
        </w:rPr>
        <w:t>__.__.</w:t>
      </w:r>
      <w:r w:rsidR="00170F65" w:rsidRPr="00626BE8">
        <w:rPr>
          <w:rFonts w:ascii="Times New Roman" w:eastAsia="Times New Roman" w:hAnsi="Times New Roman" w:cs="Times New Roman"/>
          <w:sz w:val="24"/>
          <w:szCs w:val="26"/>
          <w:lang w:eastAsia="lv-LV"/>
        </w:rPr>
        <w:t>202</w:t>
      </w:r>
      <w:r w:rsidR="003514B9" w:rsidRPr="00626BE8">
        <w:rPr>
          <w:rFonts w:ascii="Times New Roman" w:eastAsia="Times New Roman" w:hAnsi="Times New Roman" w:cs="Times New Roman"/>
          <w:sz w:val="24"/>
          <w:szCs w:val="26"/>
          <w:lang w:eastAsia="lv-LV"/>
        </w:rPr>
        <w:t>2.</w:t>
      </w:r>
    </w:p>
    <w:p w14:paraId="3B5E4D62" w14:textId="77777777" w:rsidR="00B41BF1" w:rsidRPr="00626BE8" w:rsidRDefault="00B41BF1" w:rsidP="00B41BF1">
      <w:pPr>
        <w:tabs>
          <w:tab w:val="num" w:pos="720"/>
          <w:tab w:val="left" w:pos="851"/>
          <w:tab w:val="left" w:pos="993"/>
          <w:tab w:val="left" w:pos="1080"/>
          <w:tab w:val="left" w:pos="1260"/>
        </w:tabs>
        <w:autoSpaceDE w:val="0"/>
        <w:autoSpaceDN w:val="0"/>
        <w:adjustRightInd w:val="0"/>
        <w:spacing w:after="0" w:line="240" w:lineRule="auto"/>
        <w:ind w:right="-34" w:firstLine="709"/>
        <w:jc w:val="both"/>
        <w:rPr>
          <w:rFonts w:ascii="Times New Roman" w:eastAsia="Times New Roman" w:hAnsi="Times New Roman" w:cs="Times New Roman"/>
          <w:sz w:val="24"/>
          <w:szCs w:val="26"/>
          <w:lang w:eastAsia="lv-LV"/>
        </w:rPr>
      </w:pPr>
    </w:p>
    <w:p w14:paraId="1ACC8E96" w14:textId="3710B6E5" w:rsidR="00B41BF1" w:rsidRPr="00B41BF1" w:rsidRDefault="00B41BF1" w:rsidP="00B41BF1">
      <w:pPr>
        <w:pStyle w:val="Sarakstarindkopa"/>
        <w:numPr>
          <w:ilvl w:val="0"/>
          <w:numId w:val="9"/>
        </w:numPr>
        <w:tabs>
          <w:tab w:val="left" w:pos="0"/>
          <w:tab w:val="left" w:pos="284"/>
        </w:tabs>
        <w:autoSpaceDE w:val="0"/>
        <w:autoSpaceDN w:val="0"/>
        <w:adjustRightInd w:val="0"/>
        <w:spacing w:after="0" w:line="240" w:lineRule="auto"/>
        <w:ind w:left="0" w:right="-34" w:firstLine="709"/>
        <w:jc w:val="center"/>
        <w:rPr>
          <w:rFonts w:ascii="Times New Roman" w:eastAsia="Times New Roman" w:hAnsi="Times New Roman" w:cs="Times New Roman"/>
          <w:b/>
          <w:bCs/>
          <w:sz w:val="24"/>
          <w:szCs w:val="26"/>
          <w:lang w:eastAsia="lv-LV"/>
        </w:rPr>
      </w:pPr>
      <w:r w:rsidRPr="00B41BF1">
        <w:rPr>
          <w:rFonts w:ascii="Times New Roman" w:eastAsia="Times New Roman" w:hAnsi="Times New Roman" w:cs="Times New Roman"/>
          <w:b/>
          <w:bCs/>
          <w:sz w:val="24"/>
          <w:szCs w:val="26"/>
          <w:lang w:eastAsia="lv-LV"/>
        </w:rPr>
        <w:t>Līguma summa un norēķinu kārtība</w:t>
      </w:r>
    </w:p>
    <w:p w14:paraId="04F57EF8" w14:textId="71F4FBD8" w:rsidR="00C72072" w:rsidRPr="00C72072" w:rsidRDefault="00C72072" w:rsidP="000F0291">
      <w:pPr>
        <w:pStyle w:val="Sarakstarindkopa"/>
        <w:numPr>
          <w:ilvl w:val="1"/>
          <w:numId w:val="9"/>
        </w:numPr>
        <w:tabs>
          <w:tab w:val="left" w:pos="851"/>
          <w:tab w:val="left" w:pos="993"/>
        </w:tabs>
        <w:autoSpaceDE w:val="0"/>
        <w:autoSpaceDN w:val="0"/>
        <w:adjustRightInd w:val="0"/>
        <w:spacing w:after="0" w:line="240" w:lineRule="auto"/>
        <w:ind w:left="0" w:right="-34" w:firstLine="709"/>
        <w:jc w:val="both"/>
        <w:rPr>
          <w:rFonts w:ascii="Times New Roman" w:eastAsia="Times New Roman" w:hAnsi="Times New Roman" w:cs="Times New Roman"/>
          <w:sz w:val="24"/>
          <w:szCs w:val="26"/>
          <w:lang w:eastAsia="lv-LV"/>
        </w:rPr>
      </w:pPr>
      <w:r w:rsidRPr="00C72072">
        <w:rPr>
          <w:rFonts w:ascii="Times New Roman" w:eastAsia="Times New Roman" w:hAnsi="Times New Roman" w:cs="Times New Roman"/>
          <w:sz w:val="24"/>
          <w:szCs w:val="26"/>
          <w:lang w:eastAsia="lv-LV"/>
        </w:rPr>
        <w:t xml:space="preserve">Līguma kopējā summa par </w:t>
      </w:r>
      <w:r>
        <w:rPr>
          <w:rFonts w:ascii="Times New Roman" w:eastAsia="Times New Roman" w:hAnsi="Times New Roman" w:cs="Times New Roman"/>
          <w:sz w:val="24"/>
          <w:szCs w:val="26"/>
          <w:lang w:eastAsia="lv-LV"/>
        </w:rPr>
        <w:t>Darbiem un materiāliem</w:t>
      </w:r>
      <w:r w:rsidRPr="00C72072">
        <w:rPr>
          <w:rFonts w:ascii="Times New Roman" w:eastAsia="Times New Roman" w:hAnsi="Times New Roman" w:cs="Times New Roman"/>
          <w:sz w:val="24"/>
          <w:szCs w:val="26"/>
          <w:lang w:eastAsia="lv-LV"/>
        </w:rPr>
        <w:t xml:space="preserve"> tiek noteikta ____ EUR (summa vārdiem) bez pievienotās vērtības nodokļa (turpmāk – PVN) saskaņā ar Izpildītāja finanšu piedāvājum</w:t>
      </w:r>
      <w:r w:rsidR="009D11A9">
        <w:rPr>
          <w:rFonts w:ascii="Times New Roman" w:eastAsia="Times New Roman" w:hAnsi="Times New Roman" w:cs="Times New Roman"/>
          <w:sz w:val="24"/>
          <w:szCs w:val="26"/>
          <w:lang w:eastAsia="lv-LV"/>
        </w:rPr>
        <w:t>u</w:t>
      </w:r>
      <w:r w:rsidRPr="00C72072">
        <w:rPr>
          <w:rFonts w:ascii="Times New Roman" w:eastAsia="Times New Roman" w:hAnsi="Times New Roman" w:cs="Times New Roman"/>
          <w:sz w:val="24"/>
          <w:szCs w:val="26"/>
          <w:lang w:eastAsia="lv-LV"/>
        </w:rPr>
        <w:t xml:space="preserve"> – būvniecības koptām</w:t>
      </w:r>
      <w:r w:rsidR="009D11A9">
        <w:rPr>
          <w:rFonts w:ascii="Times New Roman" w:eastAsia="Times New Roman" w:hAnsi="Times New Roman" w:cs="Times New Roman"/>
          <w:sz w:val="24"/>
          <w:szCs w:val="26"/>
          <w:lang w:eastAsia="lv-LV"/>
        </w:rPr>
        <w:t>i</w:t>
      </w:r>
      <w:r w:rsidRPr="00C72072">
        <w:rPr>
          <w:rFonts w:ascii="Times New Roman" w:eastAsia="Times New Roman" w:hAnsi="Times New Roman" w:cs="Times New Roman"/>
          <w:sz w:val="24"/>
          <w:szCs w:val="26"/>
          <w:lang w:eastAsia="lv-LV"/>
        </w:rPr>
        <w:t xml:space="preserve">, turpmāk – Tāme, (Līguma 2. pielikums), kas ir Līguma neatņemama sastāvdaļa. PVN tiek aprēķināts saskaņā ar spēkā esošajiem normatīvajiem aktiem. </w:t>
      </w:r>
    </w:p>
    <w:p w14:paraId="5E0D3DA7" w14:textId="52D66A3D" w:rsidR="009207AE" w:rsidRDefault="009207AE" w:rsidP="009207AE">
      <w:pPr>
        <w:pStyle w:val="Sarakstarindkopa"/>
        <w:numPr>
          <w:ilvl w:val="1"/>
          <w:numId w:val="9"/>
        </w:numPr>
        <w:tabs>
          <w:tab w:val="left" w:pos="851"/>
          <w:tab w:val="left" w:pos="993"/>
        </w:tabs>
        <w:autoSpaceDE w:val="0"/>
        <w:autoSpaceDN w:val="0"/>
        <w:adjustRightInd w:val="0"/>
        <w:spacing w:after="0" w:line="240" w:lineRule="auto"/>
        <w:ind w:left="0" w:right="-34" w:firstLine="709"/>
        <w:jc w:val="both"/>
        <w:rPr>
          <w:rFonts w:ascii="Times New Roman" w:eastAsia="Times New Roman" w:hAnsi="Times New Roman" w:cs="Times New Roman"/>
          <w:sz w:val="24"/>
          <w:szCs w:val="26"/>
          <w:lang w:eastAsia="lv-LV"/>
        </w:rPr>
      </w:pPr>
      <w:r w:rsidRPr="00B41BF1">
        <w:rPr>
          <w:rFonts w:ascii="Times New Roman" w:eastAsia="Times New Roman" w:hAnsi="Times New Roman" w:cs="Times New Roman"/>
          <w:sz w:val="24"/>
          <w:szCs w:val="26"/>
          <w:lang w:eastAsia="lv-LV"/>
        </w:rPr>
        <w:t>Pasūtītājs Līguma ietvaros nav saistīts ar konkrētu pasūtījuma apjomu un veic pasūtījumu atbilstoši vajadzībai un savām finanšu iespējām</w:t>
      </w:r>
      <w:r>
        <w:rPr>
          <w:rFonts w:ascii="Times New Roman" w:eastAsia="Times New Roman" w:hAnsi="Times New Roman" w:cs="Times New Roman"/>
          <w:sz w:val="24"/>
          <w:szCs w:val="26"/>
          <w:lang w:eastAsia="lv-LV"/>
        </w:rPr>
        <w:t>,</w:t>
      </w:r>
      <w:r w:rsidRPr="000F0291">
        <w:rPr>
          <w:rFonts w:ascii="Times New Roman" w:eastAsia="Times New Roman" w:hAnsi="Times New Roman" w:cs="Times New Roman"/>
          <w:sz w:val="24"/>
          <w:szCs w:val="26"/>
          <w:lang w:eastAsia="lv-LV"/>
        </w:rPr>
        <w:t xml:space="preserve"> </w:t>
      </w:r>
      <w:r w:rsidRPr="00626BE8">
        <w:rPr>
          <w:rFonts w:ascii="Times New Roman" w:eastAsia="Times New Roman" w:hAnsi="Times New Roman" w:cs="Times New Roman"/>
          <w:sz w:val="24"/>
          <w:szCs w:val="26"/>
          <w:lang w:eastAsia="lv-LV"/>
        </w:rPr>
        <w:t>norēķini tiek veikti par faktiski veiktajiem Darbiem</w:t>
      </w:r>
      <w:r w:rsidRPr="00B41BF1">
        <w:rPr>
          <w:rFonts w:ascii="Times New Roman" w:eastAsia="Times New Roman" w:hAnsi="Times New Roman" w:cs="Times New Roman"/>
          <w:sz w:val="24"/>
          <w:szCs w:val="26"/>
          <w:lang w:eastAsia="lv-LV"/>
        </w:rPr>
        <w:t>.</w:t>
      </w:r>
    </w:p>
    <w:p w14:paraId="5914B507" w14:textId="74741568" w:rsidR="00C72072" w:rsidRPr="00C72072" w:rsidRDefault="00C72072" w:rsidP="000F0291">
      <w:pPr>
        <w:pStyle w:val="Sarakstarindkopa"/>
        <w:numPr>
          <w:ilvl w:val="1"/>
          <w:numId w:val="9"/>
        </w:numPr>
        <w:tabs>
          <w:tab w:val="left" w:pos="851"/>
          <w:tab w:val="left" w:pos="993"/>
        </w:tabs>
        <w:autoSpaceDE w:val="0"/>
        <w:autoSpaceDN w:val="0"/>
        <w:adjustRightInd w:val="0"/>
        <w:spacing w:after="0" w:line="240" w:lineRule="auto"/>
        <w:ind w:left="0" w:right="-34" w:firstLine="709"/>
        <w:jc w:val="both"/>
        <w:rPr>
          <w:rFonts w:ascii="Times New Roman" w:eastAsia="Times New Roman" w:hAnsi="Times New Roman" w:cs="Times New Roman"/>
          <w:sz w:val="24"/>
          <w:szCs w:val="26"/>
          <w:lang w:eastAsia="lv-LV"/>
        </w:rPr>
      </w:pPr>
      <w:r w:rsidRPr="00C72072">
        <w:rPr>
          <w:rFonts w:ascii="Times New Roman" w:eastAsia="Times New Roman" w:hAnsi="Times New Roman" w:cs="Times New Roman"/>
          <w:sz w:val="24"/>
          <w:szCs w:val="26"/>
          <w:lang w:eastAsia="lv-LV"/>
        </w:rPr>
        <w:t xml:space="preserve">Pasūtītājs apmaksā Līguma kopējo summu </w:t>
      </w:r>
      <w:r>
        <w:rPr>
          <w:rFonts w:ascii="Times New Roman" w:eastAsia="Times New Roman" w:hAnsi="Times New Roman" w:cs="Times New Roman"/>
          <w:sz w:val="24"/>
          <w:szCs w:val="26"/>
          <w:lang w:eastAsia="lv-LV"/>
        </w:rPr>
        <w:t xml:space="preserve">10 </w:t>
      </w:r>
      <w:r w:rsidRPr="00C72072">
        <w:rPr>
          <w:rFonts w:ascii="Times New Roman" w:eastAsia="Times New Roman" w:hAnsi="Times New Roman" w:cs="Times New Roman"/>
          <w:sz w:val="24"/>
          <w:szCs w:val="26"/>
          <w:lang w:eastAsia="lv-LV"/>
        </w:rPr>
        <w:t>(</w:t>
      </w:r>
      <w:r>
        <w:rPr>
          <w:rFonts w:ascii="Times New Roman" w:eastAsia="Times New Roman" w:hAnsi="Times New Roman" w:cs="Times New Roman"/>
          <w:sz w:val="24"/>
          <w:szCs w:val="26"/>
          <w:lang w:eastAsia="lv-LV"/>
        </w:rPr>
        <w:t>desmit</w:t>
      </w:r>
      <w:r w:rsidRPr="00C72072">
        <w:rPr>
          <w:rFonts w:ascii="Times New Roman" w:eastAsia="Times New Roman" w:hAnsi="Times New Roman" w:cs="Times New Roman"/>
          <w:sz w:val="24"/>
          <w:szCs w:val="26"/>
          <w:lang w:eastAsia="lv-LV"/>
        </w:rPr>
        <w:t xml:space="preserve">) darba dienu laikā pēc </w:t>
      </w:r>
      <w:r>
        <w:rPr>
          <w:rFonts w:ascii="Times New Roman" w:eastAsia="Times New Roman" w:hAnsi="Times New Roman" w:cs="Times New Roman"/>
          <w:sz w:val="24"/>
          <w:szCs w:val="26"/>
          <w:lang w:eastAsia="lv-LV"/>
        </w:rPr>
        <w:t>Darbu</w:t>
      </w:r>
      <w:r w:rsidRPr="00C72072">
        <w:rPr>
          <w:rFonts w:ascii="Times New Roman" w:eastAsia="Times New Roman" w:hAnsi="Times New Roman" w:cs="Times New Roman"/>
          <w:sz w:val="24"/>
          <w:szCs w:val="26"/>
          <w:lang w:eastAsia="lv-LV"/>
        </w:rPr>
        <w:t xml:space="preserve"> pieņemšanas – nodošanas akta parakstīšanas un rēķina iesniegšanas Departamentā Līguma 3.nodaļā noteiktajā kārtībā, ieskaitot to Izpildītāja norādītajā kontā.</w:t>
      </w:r>
    </w:p>
    <w:p w14:paraId="0863E228" w14:textId="32C8D7D8" w:rsidR="00B41BF1" w:rsidRPr="00B41BF1" w:rsidRDefault="00B41BF1" w:rsidP="00C72072">
      <w:pPr>
        <w:pStyle w:val="Sarakstarindkopa"/>
        <w:tabs>
          <w:tab w:val="left" w:pos="851"/>
          <w:tab w:val="left" w:pos="993"/>
        </w:tabs>
        <w:autoSpaceDE w:val="0"/>
        <w:autoSpaceDN w:val="0"/>
        <w:adjustRightInd w:val="0"/>
        <w:spacing w:after="0" w:line="240" w:lineRule="auto"/>
        <w:ind w:left="709" w:right="-34"/>
        <w:jc w:val="both"/>
        <w:rPr>
          <w:rFonts w:ascii="Times New Roman" w:eastAsia="Times New Roman" w:hAnsi="Times New Roman" w:cs="Times New Roman"/>
          <w:sz w:val="24"/>
          <w:szCs w:val="26"/>
          <w:lang w:eastAsia="lv-LV"/>
        </w:rPr>
      </w:pPr>
    </w:p>
    <w:p w14:paraId="0EB55D63" w14:textId="279FA59E" w:rsidR="00B41BF1" w:rsidRPr="00FD762D" w:rsidRDefault="00B41BF1" w:rsidP="00FD762D">
      <w:pPr>
        <w:pStyle w:val="Sarakstarindkopa"/>
        <w:numPr>
          <w:ilvl w:val="0"/>
          <w:numId w:val="9"/>
        </w:numPr>
        <w:tabs>
          <w:tab w:val="left" w:pos="0"/>
          <w:tab w:val="left" w:pos="284"/>
        </w:tabs>
        <w:autoSpaceDE w:val="0"/>
        <w:autoSpaceDN w:val="0"/>
        <w:adjustRightInd w:val="0"/>
        <w:spacing w:after="0" w:line="240" w:lineRule="auto"/>
        <w:ind w:left="0" w:right="-34" w:firstLine="709"/>
        <w:jc w:val="center"/>
        <w:rPr>
          <w:rFonts w:ascii="Times New Roman" w:eastAsia="Times New Roman" w:hAnsi="Times New Roman" w:cs="Times New Roman"/>
          <w:b/>
          <w:bCs/>
          <w:sz w:val="24"/>
          <w:szCs w:val="26"/>
          <w:lang w:eastAsia="lv-LV"/>
        </w:rPr>
      </w:pPr>
      <w:r w:rsidRPr="00C72072">
        <w:rPr>
          <w:rFonts w:ascii="Times New Roman" w:eastAsia="Times New Roman" w:hAnsi="Times New Roman" w:cs="Times New Roman"/>
          <w:b/>
          <w:bCs/>
          <w:sz w:val="24"/>
          <w:szCs w:val="26"/>
          <w:lang w:eastAsia="lv-LV"/>
        </w:rPr>
        <w:t>Rēķina formāts un iesniegšanas kārtība</w:t>
      </w:r>
    </w:p>
    <w:p w14:paraId="5ECC4DF1" w14:textId="4DAB6136" w:rsidR="00B41BF1" w:rsidRPr="00B41BF1" w:rsidRDefault="00B41BF1" w:rsidP="00FD762D">
      <w:pPr>
        <w:pStyle w:val="Sarakstarindkopa"/>
        <w:numPr>
          <w:ilvl w:val="1"/>
          <w:numId w:val="9"/>
        </w:numPr>
        <w:tabs>
          <w:tab w:val="left" w:pos="851"/>
          <w:tab w:val="left" w:pos="993"/>
        </w:tabs>
        <w:autoSpaceDE w:val="0"/>
        <w:autoSpaceDN w:val="0"/>
        <w:adjustRightInd w:val="0"/>
        <w:spacing w:after="0" w:line="240" w:lineRule="auto"/>
        <w:ind w:left="0" w:right="-34" w:firstLine="709"/>
        <w:jc w:val="both"/>
        <w:rPr>
          <w:rFonts w:ascii="Times New Roman" w:eastAsia="Times New Roman" w:hAnsi="Times New Roman" w:cs="Times New Roman"/>
          <w:sz w:val="24"/>
          <w:szCs w:val="26"/>
          <w:lang w:eastAsia="lv-LV"/>
        </w:rPr>
      </w:pPr>
      <w:r w:rsidRPr="00B41BF1">
        <w:rPr>
          <w:rFonts w:ascii="Times New Roman" w:eastAsia="Times New Roman" w:hAnsi="Times New Roman" w:cs="Times New Roman"/>
          <w:sz w:val="24"/>
          <w:szCs w:val="26"/>
          <w:lang w:eastAsia="lv-LV"/>
        </w:rPr>
        <w:t>Izpildītājs sagatavo un iesniedz Departamentam apmaksai rēķinu elektroniskā formātā atbilstoši Rīgas pilsētas pašvaldības portālā www.eriga.lv, sadaļā “Rēķinu iesniegšana” norādītajai informācijai par elektroniskā rēķina formātu.</w:t>
      </w:r>
    </w:p>
    <w:p w14:paraId="5ED7127B" w14:textId="6461BEB7" w:rsidR="00B41BF1" w:rsidRPr="00B41BF1" w:rsidRDefault="00B41BF1" w:rsidP="00FD762D">
      <w:pPr>
        <w:pStyle w:val="Sarakstarindkopa"/>
        <w:numPr>
          <w:ilvl w:val="1"/>
          <w:numId w:val="9"/>
        </w:numPr>
        <w:tabs>
          <w:tab w:val="left" w:pos="851"/>
          <w:tab w:val="left" w:pos="993"/>
        </w:tabs>
        <w:autoSpaceDE w:val="0"/>
        <w:autoSpaceDN w:val="0"/>
        <w:adjustRightInd w:val="0"/>
        <w:spacing w:after="0" w:line="240" w:lineRule="auto"/>
        <w:ind w:left="0" w:right="-34" w:firstLine="709"/>
        <w:jc w:val="both"/>
        <w:rPr>
          <w:rFonts w:ascii="Times New Roman" w:eastAsia="Times New Roman" w:hAnsi="Times New Roman" w:cs="Times New Roman"/>
          <w:sz w:val="24"/>
          <w:szCs w:val="26"/>
          <w:lang w:eastAsia="lv-LV"/>
        </w:rPr>
      </w:pPr>
      <w:r w:rsidRPr="00B41BF1">
        <w:rPr>
          <w:rFonts w:ascii="Times New Roman" w:eastAsia="Times New Roman" w:hAnsi="Times New Roman" w:cs="Times New Roman"/>
          <w:sz w:val="24"/>
          <w:szCs w:val="26"/>
          <w:lang w:eastAsia="lv-LV"/>
        </w:rPr>
        <w:t>Izpildītājam ir pienākums pašvaldības portālā www.eriga.lv sekot līdzi iesniegtā rēķina apstrādes statusam.</w:t>
      </w:r>
    </w:p>
    <w:p w14:paraId="7BECE327" w14:textId="1A6B751E" w:rsidR="00B41BF1" w:rsidRPr="00B41BF1" w:rsidRDefault="00B41BF1" w:rsidP="00B41BF1">
      <w:pPr>
        <w:pStyle w:val="Sarakstarindkopa"/>
        <w:numPr>
          <w:ilvl w:val="1"/>
          <w:numId w:val="9"/>
        </w:numPr>
        <w:tabs>
          <w:tab w:val="left" w:pos="851"/>
          <w:tab w:val="left" w:pos="993"/>
        </w:tabs>
        <w:autoSpaceDE w:val="0"/>
        <w:autoSpaceDN w:val="0"/>
        <w:adjustRightInd w:val="0"/>
        <w:spacing w:after="0" w:line="240" w:lineRule="auto"/>
        <w:ind w:left="0" w:right="-34" w:firstLine="709"/>
        <w:jc w:val="both"/>
        <w:rPr>
          <w:rFonts w:ascii="Times New Roman" w:eastAsia="Times New Roman" w:hAnsi="Times New Roman" w:cs="Times New Roman"/>
          <w:sz w:val="24"/>
          <w:szCs w:val="26"/>
          <w:lang w:eastAsia="lv-LV"/>
        </w:rPr>
      </w:pPr>
      <w:r w:rsidRPr="00B41BF1">
        <w:rPr>
          <w:rFonts w:ascii="Times New Roman" w:eastAsia="Times New Roman" w:hAnsi="Times New Roman" w:cs="Times New Roman"/>
          <w:sz w:val="24"/>
          <w:szCs w:val="26"/>
          <w:lang w:eastAsia="lv-LV"/>
        </w:rPr>
        <w:t xml:space="preserve">Ja Izpildītājs ir iesniedzis nepareizi aizpildītu un/vai Līguma nosacījumiem neatbilstošu rēķinu, Departaments šādu rēķinu apmaksai nepieņem un neakceptē. Izpildītājam ir </w:t>
      </w:r>
      <w:r w:rsidRPr="00B41BF1">
        <w:rPr>
          <w:rFonts w:ascii="Times New Roman" w:eastAsia="Times New Roman" w:hAnsi="Times New Roman" w:cs="Times New Roman"/>
          <w:sz w:val="24"/>
          <w:szCs w:val="26"/>
          <w:lang w:eastAsia="lv-LV"/>
        </w:rPr>
        <w:lastRenderedPageBreak/>
        <w:t>pienākums iesniegt atkārtoti pareizi un Līguma nosacījumiem atbilstoši aizpildītu rēķinu. Šādā situācijā rēķina apmaksu termiņu skaita no dienas, kad Izpildītājs ir iesniedzis atkārtotu rēķinu.</w:t>
      </w:r>
    </w:p>
    <w:p w14:paraId="3B57C055" w14:textId="77777777" w:rsidR="007E517E" w:rsidRPr="007E517E" w:rsidRDefault="007E517E" w:rsidP="007E517E">
      <w:pPr>
        <w:tabs>
          <w:tab w:val="left" w:pos="851"/>
          <w:tab w:val="left" w:pos="993"/>
        </w:tabs>
        <w:autoSpaceDE w:val="0"/>
        <w:autoSpaceDN w:val="0"/>
        <w:adjustRightInd w:val="0"/>
        <w:spacing w:after="0" w:line="240" w:lineRule="auto"/>
        <w:ind w:right="-34"/>
        <w:jc w:val="both"/>
        <w:rPr>
          <w:rFonts w:ascii="Times New Roman" w:eastAsia="Times New Roman" w:hAnsi="Times New Roman" w:cs="Times New Roman"/>
          <w:sz w:val="24"/>
          <w:szCs w:val="26"/>
          <w:lang w:eastAsia="lv-LV"/>
        </w:rPr>
      </w:pPr>
    </w:p>
    <w:p w14:paraId="60DC1CD3" w14:textId="380559B1" w:rsidR="007E517E" w:rsidRPr="007E517E" w:rsidRDefault="007E517E" w:rsidP="007E517E">
      <w:pPr>
        <w:pStyle w:val="Sarakstarindkopa"/>
        <w:numPr>
          <w:ilvl w:val="0"/>
          <w:numId w:val="9"/>
        </w:numPr>
        <w:tabs>
          <w:tab w:val="left" w:pos="0"/>
          <w:tab w:val="left" w:pos="284"/>
        </w:tabs>
        <w:autoSpaceDE w:val="0"/>
        <w:autoSpaceDN w:val="0"/>
        <w:adjustRightInd w:val="0"/>
        <w:spacing w:after="0" w:line="240" w:lineRule="auto"/>
        <w:ind w:left="0" w:right="-34" w:firstLine="709"/>
        <w:jc w:val="center"/>
        <w:rPr>
          <w:rFonts w:ascii="Times New Roman" w:eastAsia="Times New Roman" w:hAnsi="Times New Roman" w:cs="Times New Roman"/>
          <w:b/>
          <w:bCs/>
          <w:sz w:val="24"/>
          <w:szCs w:val="26"/>
          <w:lang w:eastAsia="lv-LV"/>
        </w:rPr>
      </w:pPr>
      <w:r>
        <w:rPr>
          <w:rFonts w:ascii="Times New Roman" w:eastAsia="Times New Roman" w:hAnsi="Times New Roman" w:cs="Times New Roman"/>
          <w:b/>
          <w:bCs/>
          <w:sz w:val="24"/>
          <w:szCs w:val="26"/>
          <w:lang w:eastAsia="lv-LV"/>
        </w:rPr>
        <w:t>Izpildītāja</w:t>
      </w:r>
      <w:r w:rsidRPr="007E517E">
        <w:rPr>
          <w:rFonts w:ascii="Times New Roman" w:eastAsia="Times New Roman" w:hAnsi="Times New Roman" w:cs="Times New Roman"/>
          <w:b/>
          <w:bCs/>
          <w:sz w:val="24"/>
          <w:szCs w:val="26"/>
          <w:lang w:eastAsia="lv-LV"/>
        </w:rPr>
        <w:t xml:space="preserve"> pienākumi</w:t>
      </w:r>
    </w:p>
    <w:p w14:paraId="0716761F" w14:textId="06B683D3" w:rsidR="007E517E" w:rsidRPr="007E517E" w:rsidRDefault="007E517E" w:rsidP="007E517E">
      <w:pPr>
        <w:pStyle w:val="Sarakstarindkopa"/>
        <w:numPr>
          <w:ilvl w:val="1"/>
          <w:numId w:val="9"/>
        </w:numPr>
        <w:tabs>
          <w:tab w:val="left" w:pos="851"/>
          <w:tab w:val="left" w:pos="993"/>
        </w:tabs>
        <w:autoSpaceDE w:val="0"/>
        <w:autoSpaceDN w:val="0"/>
        <w:adjustRightInd w:val="0"/>
        <w:spacing w:after="0" w:line="240" w:lineRule="auto"/>
        <w:ind w:left="0" w:right="-34" w:firstLine="709"/>
        <w:jc w:val="both"/>
        <w:rPr>
          <w:rFonts w:ascii="Times New Roman" w:eastAsia="Times New Roman" w:hAnsi="Times New Roman" w:cs="Times New Roman"/>
          <w:sz w:val="24"/>
          <w:szCs w:val="26"/>
          <w:lang w:eastAsia="lv-LV"/>
        </w:rPr>
      </w:pPr>
      <w:r>
        <w:rPr>
          <w:rFonts w:ascii="Times New Roman" w:eastAsia="Times New Roman" w:hAnsi="Times New Roman" w:cs="Times New Roman"/>
          <w:sz w:val="24"/>
          <w:szCs w:val="26"/>
          <w:lang w:eastAsia="lv-LV"/>
        </w:rPr>
        <w:t>Izpildītāj</w:t>
      </w:r>
      <w:r w:rsidRPr="007E517E">
        <w:rPr>
          <w:rFonts w:ascii="Times New Roman" w:eastAsia="Times New Roman" w:hAnsi="Times New Roman" w:cs="Times New Roman"/>
          <w:sz w:val="24"/>
          <w:szCs w:val="26"/>
          <w:lang w:eastAsia="lv-LV"/>
        </w:rPr>
        <w:t xml:space="preserve">s saņem visas nepieciešamās atļaujas, kas saskaņā ar </w:t>
      </w:r>
      <w:r>
        <w:rPr>
          <w:rFonts w:ascii="Times New Roman" w:eastAsia="Times New Roman" w:hAnsi="Times New Roman" w:cs="Times New Roman"/>
          <w:sz w:val="24"/>
          <w:szCs w:val="26"/>
          <w:lang w:eastAsia="lv-LV"/>
        </w:rPr>
        <w:t>normatīvajiem aktiem</w:t>
      </w:r>
      <w:r w:rsidRPr="007E517E">
        <w:rPr>
          <w:rFonts w:ascii="Times New Roman" w:eastAsia="Times New Roman" w:hAnsi="Times New Roman" w:cs="Times New Roman"/>
          <w:sz w:val="24"/>
          <w:szCs w:val="26"/>
          <w:lang w:eastAsia="lv-LV"/>
        </w:rPr>
        <w:t xml:space="preserve"> nepieciešamas Darbu veikšanai un nodošanu Pasūtītājam. </w:t>
      </w:r>
    </w:p>
    <w:p w14:paraId="1B82267B" w14:textId="6B0AF421" w:rsidR="00805B6B" w:rsidRPr="007E517E" w:rsidRDefault="00805B6B" w:rsidP="00805B6B">
      <w:pPr>
        <w:pStyle w:val="Sarakstarindkopa"/>
        <w:numPr>
          <w:ilvl w:val="1"/>
          <w:numId w:val="9"/>
        </w:numPr>
        <w:tabs>
          <w:tab w:val="left" w:pos="851"/>
          <w:tab w:val="left" w:pos="993"/>
        </w:tabs>
        <w:autoSpaceDE w:val="0"/>
        <w:autoSpaceDN w:val="0"/>
        <w:adjustRightInd w:val="0"/>
        <w:spacing w:after="0" w:line="240" w:lineRule="auto"/>
        <w:ind w:left="0" w:right="-34" w:firstLine="709"/>
        <w:jc w:val="both"/>
        <w:rPr>
          <w:rFonts w:ascii="Times New Roman" w:eastAsia="Times New Roman" w:hAnsi="Times New Roman" w:cs="Times New Roman"/>
          <w:sz w:val="24"/>
          <w:szCs w:val="26"/>
          <w:lang w:eastAsia="lv-LV"/>
        </w:rPr>
      </w:pPr>
      <w:r w:rsidRPr="007E517E">
        <w:rPr>
          <w:rFonts w:ascii="Times New Roman" w:eastAsia="Times New Roman" w:hAnsi="Times New Roman" w:cs="Times New Roman"/>
          <w:sz w:val="24"/>
          <w:szCs w:val="26"/>
          <w:lang w:eastAsia="lv-LV"/>
        </w:rPr>
        <w:t>Veicot Darbus</w:t>
      </w:r>
      <w:r>
        <w:rPr>
          <w:rFonts w:ascii="Times New Roman" w:eastAsia="Times New Roman" w:hAnsi="Times New Roman" w:cs="Times New Roman"/>
          <w:sz w:val="24"/>
          <w:szCs w:val="26"/>
          <w:lang w:eastAsia="lv-LV"/>
        </w:rPr>
        <w:t>,</w:t>
      </w:r>
      <w:r w:rsidRPr="007E517E">
        <w:rPr>
          <w:rFonts w:ascii="Times New Roman" w:eastAsia="Times New Roman" w:hAnsi="Times New Roman" w:cs="Times New Roman"/>
          <w:sz w:val="24"/>
          <w:szCs w:val="26"/>
          <w:lang w:eastAsia="lv-LV"/>
        </w:rPr>
        <w:t xml:space="preserve"> </w:t>
      </w:r>
      <w:r>
        <w:rPr>
          <w:rFonts w:ascii="Times New Roman" w:eastAsia="Times New Roman" w:hAnsi="Times New Roman" w:cs="Times New Roman"/>
          <w:sz w:val="24"/>
          <w:szCs w:val="26"/>
          <w:lang w:eastAsia="lv-LV"/>
        </w:rPr>
        <w:t>Izpildītāj</w:t>
      </w:r>
      <w:r w:rsidRPr="007E517E">
        <w:rPr>
          <w:rFonts w:ascii="Times New Roman" w:eastAsia="Times New Roman" w:hAnsi="Times New Roman" w:cs="Times New Roman"/>
          <w:sz w:val="24"/>
          <w:szCs w:val="26"/>
          <w:lang w:eastAsia="lv-LV"/>
        </w:rPr>
        <w:t>s ievēro darba aizsardzības un drošības tehnikas instrukcijas, vides aizsardzības, ugunsdrošības noteikumus, kā arī citus spēkā esošajos normatīvajos aktos paredzētos noteikumus.</w:t>
      </w:r>
    </w:p>
    <w:p w14:paraId="2E80626B" w14:textId="3DD27C81" w:rsidR="007E517E" w:rsidRDefault="007E517E" w:rsidP="007E517E">
      <w:pPr>
        <w:pStyle w:val="Sarakstarindkopa"/>
        <w:numPr>
          <w:ilvl w:val="1"/>
          <w:numId w:val="9"/>
        </w:numPr>
        <w:tabs>
          <w:tab w:val="left" w:pos="851"/>
          <w:tab w:val="left" w:pos="993"/>
        </w:tabs>
        <w:autoSpaceDE w:val="0"/>
        <w:autoSpaceDN w:val="0"/>
        <w:adjustRightInd w:val="0"/>
        <w:spacing w:after="0" w:line="240" w:lineRule="auto"/>
        <w:ind w:left="0" w:right="-34" w:firstLine="709"/>
        <w:jc w:val="both"/>
        <w:rPr>
          <w:rFonts w:ascii="Times New Roman" w:eastAsia="Times New Roman" w:hAnsi="Times New Roman" w:cs="Times New Roman"/>
          <w:sz w:val="24"/>
          <w:szCs w:val="26"/>
          <w:lang w:eastAsia="lv-LV"/>
        </w:rPr>
      </w:pPr>
      <w:r>
        <w:rPr>
          <w:rFonts w:ascii="Times New Roman" w:eastAsia="Times New Roman" w:hAnsi="Times New Roman" w:cs="Times New Roman"/>
          <w:sz w:val="24"/>
          <w:szCs w:val="26"/>
          <w:lang w:eastAsia="lv-LV"/>
        </w:rPr>
        <w:t>Izpildītāj</w:t>
      </w:r>
      <w:r w:rsidRPr="007E517E">
        <w:rPr>
          <w:rFonts w:ascii="Times New Roman" w:eastAsia="Times New Roman" w:hAnsi="Times New Roman" w:cs="Times New Roman"/>
          <w:sz w:val="24"/>
          <w:szCs w:val="26"/>
          <w:lang w:eastAsia="lv-LV"/>
        </w:rPr>
        <w:t xml:space="preserve">s Darbu veikšanai izmanto Tāmē norādītos materiālus. </w:t>
      </w:r>
    </w:p>
    <w:p w14:paraId="03BE2728" w14:textId="3A962E70" w:rsidR="007E517E" w:rsidRPr="007E517E" w:rsidRDefault="007E517E" w:rsidP="007E517E">
      <w:pPr>
        <w:pStyle w:val="Sarakstarindkopa"/>
        <w:numPr>
          <w:ilvl w:val="1"/>
          <w:numId w:val="9"/>
        </w:numPr>
        <w:tabs>
          <w:tab w:val="left" w:pos="851"/>
          <w:tab w:val="left" w:pos="993"/>
        </w:tabs>
        <w:autoSpaceDE w:val="0"/>
        <w:autoSpaceDN w:val="0"/>
        <w:adjustRightInd w:val="0"/>
        <w:spacing w:after="0" w:line="240" w:lineRule="auto"/>
        <w:ind w:left="0" w:right="-34" w:firstLine="709"/>
        <w:jc w:val="both"/>
        <w:rPr>
          <w:rFonts w:ascii="Times New Roman" w:eastAsia="Times New Roman" w:hAnsi="Times New Roman" w:cs="Times New Roman"/>
          <w:sz w:val="24"/>
          <w:szCs w:val="26"/>
          <w:lang w:eastAsia="lv-LV"/>
        </w:rPr>
      </w:pPr>
      <w:r>
        <w:rPr>
          <w:rFonts w:ascii="Times New Roman" w:eastAsia="Times New Roman" w:hAnsi="Times New Roman" w:cs="Times New Roman"/>
          <w:sz w:val="24"/>
          <w:szCs w:val="26"/>
          <w:lang w:eastAsia="lv-LV"/>
        </w:rPr>
        <w:t>Izpildītāj</w:t>
      </w:r>
      <w:r w:rsidRPr="007E517E">
        <w:rPr>
          <w:rFonts w:ascii="Times New Roman" w:eastAsia="Times New Roman" w:hAnsi="Times New Roman" w:cs="Times New Roman"/>
          <w:sz w:val="24"/>
          <w:szCs w:val="26"/>
          <w:lang w:eastAsia="lv-LV"/>
        </w:rPr>
        <w:t>s organizē Darbu veikšanu Objektā (darba dienās no plkst. 09:00 – 22:00).</w:t>
      </w:r>
    </w:p>
    <w:p w14:paraId="30F0DD3C" w14:textId="3FF97CE1" w:rsidR="007E517E" w:rsidRPr="007E517E" w:rsidRDefault="007E517E" w:rsidP="007E517E">
      <w:pPr>
        <w:pStyle w:val="Sarakstarindkopa"/>
        <w:numPr>
          <w:ilvl w:val="1"/>
          <w:numId w:val="9"/>
        </w:numPr>
        <w:tabs>
          <w:tab w:val="left" w:pos="851"/>
          <w:tab w:val="left" w:pos="993"/>
        </w:tabs>
        <w:autoSpaceDE w:val="0"/>
        <w:autoSpaceDN w:val="0"/>
        <w:adjustRightInd w:val="0"/>
        <w:spacing w:after="0" w:line="240" w:lineRule="auto"/>
        <w:ind w:left="0" w:right="-34" w:firstLine="709"/>
        <w:jc w:val="both"/>
        <w:rPr>
          <w:rFonts w:ascii="Times New Roman" w:eastAsia="Times New Roman" w:hAnsi="Times New Roman" w:cs="Times New Roman"/>
          <w:sz w:val="24"/>
          <w:szCs w:val="26"/>
          <w:lang w:eastAsia="lv-LV"/>
        </w:rPr>
      </w:pPr>
      <w:r w:rsidRPr="007E517E">
        <w:rPr>
          <w:rFonts w:ascii="Times New Roman" w:eastAsia="Times New Roman" w:hAnsi="Times New Roman" w:cs="Times New Roman"/>
          <w:sz w:val="24"/>
          <w:szCs w:val="26"/>
          <w:lang w:eastAsia="lv-LV"/>
        </w:rPr>
        <w:t xml:space="preserve">Pēc Pasūtītāja pieprasījuma Pasūtītāja norādītajā termiņā </w:t>
      </w:r>
      <w:r>
        <w:rPr>
          <w:rFonts w:ascii="Times New Roman" w:eastAsia="Times New Roman" w:hAnsi="Times New Roman" w:cs="Times New Roman"/>
          <w:sz w:val="24"/>
          <w:szCs w:val="26"/>
          <w:lang w:eastAsia="lv-LV"/>
        </w:rPr>
        <w:t>Izpildītāj</w:t>
      </w:r>
      <w:r w:rsidRPr="007E517E">
        <w:rPr>
          <w:rFonts w:ascii="Times New Roman" w:eastAsia="Times New Roman" w:hAnsi="Times New Roman" w:cs="Times New Roman"/>
          <w:sz w:val="24"/>
          <w:szCs w:val="26"/>
          <w:lang w:eastAsia="lv-LV"/>
        </w:rPr>
        <w:t>s sniedz pārskatu par Līgumā paredzēto Darbu izpildes gaitu.</w:t>
      </w:r>
    </w:p>
    <w:p w14:paraId="723EFFB7" w14:textId="77777777" w:rsidR="009207AE" w:rsidRPr="00B41BF1" w:rsidRDefault="009207AE" w:rsidP="009207AE">
      <w:pPr>
        <w:pStyle w:val="Sarakstarindkopa"/>
        <w:tabs>
          <w:tab w:val="left" w:pos="851"/>
          <w:tab w:val="left" w:pos="993"/>
        </w:tabs>
        <w:autoSpaceDE w:val="0"/>
        <w:autoSpaceDN w:val="0"/>
        <w:adjustRightInd w:val="0"/>
        <w:spacing w:after="0" w:line="240" w:lineRule="auto"/>
        <w:ind w:left="709" w:right="-34"/>
        <w:jc w:val="both"/>
        <w:rPr>
          <w:rFonts w:ascii="Times New Roman" w:eastAsia="Times New Roman" w:hAnsi="Times New Roman" w:cs="Times New Roman"/>
          <w:sz w:val="24"/>
          <w:szCs w:val="26"/>
          <w:lang w:eastAsia="lv-LV"/>
        </w:rPr>
      </w:pPr>
    </w:p>
    <w:p w14:paraId="6EE5953B" w14:textId="4AF38A45" w:rsidR="00B41BF1" w:rsidRPr="00FD762D" w:rsidRDefault="00782883" w:rsidP="00FD762D">
      <w:pPr>
        <w:pStyle w:val="Sarakstarindkopa"/>
        <w:numPr>
          <w:ilvl w:val="0"/>
          <w:numId w:val="9"/>
        </w:numPr>
        <w:tabs>
          <w:tab w:val="left" w:pos="0"/>
          <w:tab w:val="left" w:pos="284"/>
        </w:tabs>
        <w:autoSpaceDE w:val="0"/>
        <w:autoSpaceDN w:val="0"/>
        <w:adjustRightInd w:val="0"/>
        <w:spacing w:after="0" w:line="240" w:lineRule="auto"/>
        <w:ind w:left="0" w:right="-34" w:firstLine="709"/>
        <w:jc w:val="center"/>
        <w:rPr>
          <w:rFonts w:ascii="Times New Roman" w:eastAsia="Times New Roman" w:hAnsi="Times New Roman" w:cs="Times New Roman"/>
          <w:b/>
          <w:bCs/>
          <w:sz w:val="24"/>
          <w:szCs w:val="26"/>
          <w:lang w:eastAsia="lv-LV"/>
        </w:rPr>
      </w:pPr>
      <w:r>
        <w:rPr>
          <w:rFonts w:ascii="Times New Roman" w:eastAsia="Times New Roman" w:hAnsi="Times New Roman" w:cs="Times New Roman"/>
          <w:b/>
          <w:bCs/>
          <w:sz w:val="24"/>
          <w:szCs w:val="26"/>
          <w:lang w:eastAsia="lv-LV"/>
        </w:rPr>
        <w:t>Darbu</w:t>
      </w:r>
      <w:r w:rsidR="00B41BF1" w:rsidRPr="00FD762D">
        <w:rPr>
          <w:rFonts w:ascii="Times New Roman" w:eastAsia="Times New Roman" w:hAnsi="Times New Roman" w:cs="Times New Roman"/>
          <w:b/>
          <w:bCs/>
          <w:sz w:val="24"/>
          <w:szCs w:val="26"/>
          <w:lang w:eastAsia="lv-LV"/>
        </w:rPr>
        <w:t xml:space="preserve"> izpildes nodošanas un pieņemšanas kārtība</w:t>
      </w:r>
    </w:p>
    <w:p w14:paraId="542AD70A" w14:textId="1313766B" w:rsidR="00FD762D" w:rsidRPr="00FD762D" w:rsidRDefault="00FD762D" w:rsidP="00FD762D">
      <w:pPr>
        <w:pStyle w:val="Sarakstarindkopa"/>
        <w:numPr>
          <w:ilvl w:val="1"/>
          <w:numId w:val="9"/>
        </w:numPr>
        <w:tabs>
          <w:tab w:val="left" w:pos="851"/>
          <w:tab w:val="left" w:pos="993"/>
        </w:tabs>
        <w:autoSpaceDE w:val="0"/>
        <w:autoSpaceDN w:val="0"/>
        <w:adjustRightInd w:val="0"/>
        <w:spacing w:after="0" w:line="240" w:lineRule="auto"/>
        <w:ind w:left="0" w:right="-34" w:firstLine="709"/>
        <w:jc w:val="both"/>
        <w:rPr>
          <w:rFonts w:ascii="Times New Roman" w:eastAsia="Times New Roman" w:hAnsi="Times New Roman" w:cs="Times New Roman"/>
          <w:sz w:val="24"/>
          <w:szCs w:val="26"/>
          <w:lang w:eastAsia="lv-LV"/>
        </w:rPr>
      </w:pPr>
      <w:r>
        <w:rPr>
          <w:rFonts w:ascii="Times New Roman" w:eastAsia="Times New Roman" w:hAnsi="Times New Roman" w:cs="Times New Roman"/>
          <w:sz w:val="24"/>
          <w:szCs w:val="26"/>
          <w:lang w:eastAsia="lv-LV"/>
        </w:rPr>
        <w:t>Darbi</w:t>
      </w:r>
      <w:r w:rsidRPr="00FD762D">
        <w:rPr>
          <w:rFonts w:ascii="Times New Roman" w:eastAsia="Times New Roman" w:hAnsi="Times New Roman" w:cs="Times New Roman"/>
          <w:sz w:val="24"/>
          <w:szCs w:val="26"/>
          <w:lang w:eastAsia="lv-LV"/>
        </w:rPr>
        <w:t xml:space="preserve"> tiek nodoti Pasūtītājam ar Pakalpojuma pieņemšanas – nodošanas aktu, kura projektu sastāda Izpildītājs. </w:t>
      </w:r>
    </w:p>
    <w:p w14:paraId="0A88906C" w14:textId="3755331A" w:rsidR="00FD762D" w:rsidRPr="00FD762D" w:rsidRDefault="00FD762D" w:rsidP="00FD762D">
      <w:pPr>
        <w:pStyle w:val="Sarakstarindkopa"/>
        <w:numPr>
          <w:ilvl w:val="1"/>
          <w:numId w:val="9"/>
        </w:numPr>
        <w:tabs>
          <w:tab w:val="left" w:pos="851"/>
          <w:tab w:val="left" w:pos="993"/>
        </w:tabs>
        <w:autoSpaceDE w:val="0"/>
        <w:autoSpaceDN w:val="0"/>
        <w:adjustRightInd w:val="0"/>
        <w:spacing w:after="0" w:line="240" w:lineRule="auto"/>
        <w:ind w:left="0" w:right="-34" w:firstLine="709"/>
        <w:jc w:val="both"/>
        <w:rPr>
          <w:rFonts w:ascii="Times New Roman" w:eastAsia="Times New Roman" w:hAnsi="Times New Roman" w:cs="Times New Roman"/>
          <w:sz w:val="24"/>
          <w:szCs w:val="26"/>
          <w:lang w:eastAsia="lv-LV"/>
        </w:rPr>
      </w:pPr>
      <w:r w:rsidRPr="00FD762D">
        <w:rPr>
          <w:rFonts w:ascii="Times New Roman" w:eastAsia="Times New Roman" w:hAnsi="Times New Roman" w:cs="Times New Roman"/>
          <w:sz w:val="24"/>
          <w:szCs w:val="26"/>
          <w:lang w:eastAsia="lv-LV"/>
        </w:rPr>
        <w:t xml:space="preserve">Pasūtītājs 3 (trīs) darba dienu laikā pēc Izpildītāja paziņojuma par </w:t>
      </w:r>
      <w:r>
        <w:rPr>
          <w:rFonts w:ascii="Times New Roman" w:eastAsia="Times New Roman" w:hAnsi="Times New Roman" w:cs="Times New Roman"/>
          <w:sz w:val="24"/>
          <w:szCs w:val="26"/>
          <w:lang w:eastAsia="lv-LV"/>
        </w:rPr>
        <w:t>Darbu</w:t>
      </w:r>
      <w:r w:rsidRPr="00FD762D">
        <w:rPr>
          <w:rFonts w:ascii="Times New Roman" w:eastAsia="Times New Roman" w:hAnsi="Times New Roman" w:cs="Times New Roman"/>
          <w:sz w:val="24"/>
          <w:szCs w:val="26"/>
          <w:lang w:eastAsia="lv-LV"/>
        </w:rPr>
        <w:t xml:space="preserve"> pabeigšanu veic </w:t>
      </w:r>
      <w:r>
        <w:rPr>
          <w:rFonts w:ascii="Times New Roman" w:eastAsia="Times New Roman" w:hAnsi="Times New Roman" w:cs="Times New Roman"/>
          <w:sz w:val="24"/>
          <w:szCs w:val="26"/>
          <w:lang w:eastAsia="lv-LV"/>
        </w:rPr>
        <w:t>Darbu</w:t>
      </w:r>
      <w:r w:rsidRPr="00FD762D">
        <w:rPr>
          <w:rFonts w:ascii="Times New Roman" w:eastAsia="Times New Roman" w:hAnsi="Times New Roman" w:cs="Times New Roman"/>
          <w:sz w:val="24"/>
          <w:szCs w:val="26"/>
          <w:lang w:eastAsia="lv-LV"/>
        </w:rPr>
        <w:t xml:space="preserve"> pārbaudi un paraksta </w:t>
      </w:r>
      <w:r>
        <w:rPr>
          <w:rFonts w:ascii="Times New Roman" w:eastAsia="Times New Roman" w:hAnsi="Times New Roman" w:cs="Times New Roman"/>
          <w:sz w:val="24"/>
          <w:szCs w:val="26"/>
          <w:lang w:eastAsia="lv-LV"/>
        </w:rPr>
        <w:t>Darbu</w:t>
      </w:r>
      <w:r w:rsidRPr="00FD762D">
        <w:rPr>
          <w:rFonts w:ascii="Times New Roman" w:eastAsia="Times New Roman" w:hAnsi="Times New Roman" w:cs="Times New Roman"/>
          <w:sz w:val="24"/>
          <w:szCs w:val="26"/>
          <w:lang w:eastAsia="lv-LV"/>
        </w:rPr>
        <w:t xml:space="preserve"> pieņemšanas – nodošanas aktu. </w:t>
      </w:r>
    </w:p>
    <w:p w14:paraId="34194764" w14:textId="0CC17AB6" w:rsidR="00FD762D" w:rsidRPr="00FD762D" w:rsidRDefault="00FD762D" w:rsidP="00FD762D">
      <w:pPr>
        <w:pStyle w:val="Sarakstarindkopa"/>
        <w:numPr>
          <w:ilvl w:val="1"/>
          <w:numId w:val="9"/>
        </w:numPr>
        <w:tabs>
          <w:tab w:val="left" w:pos="851"/>
          <w:tab w:val="left" w:pos="993"/>
        </w:tabs>
        <w:autoSpaceDE w:val="0"/>
        <w:autoSpaceDN w:val="0"/>
        <w:adjustRightInd w:val="0"/>
        <w:spacing w:after="0" w:line="240" w:lineRule="auto"/>
        <w:ind w:left="0" w:right="-34" w:firstLine="709"/>
        <w:jc w:val="both"/>
        <w:rPr>
          <w:rFonts w:ascii="Times New Roman" w:eastAsia="Times New Roman" w:hAnsi="Times New Roman" w:cs="Times New Roman"/>
          <w:sz w:val="24"/>
          <w:szCs w:val="26"/>
          <w:lang w:eastAsia="lv-LV"/>
        </w:rPr>
      </w:pPr>
      <w:r w:rsidRPr="00FD762D">
        <w:rPr>
          <w:rFonts w:ascii="Times New Roman" w:eastAsia="Times New Roman" w:hAnsi="Times New Roman" w:cs="Times New Roman"/>
          <w:sz w:val="24"/>
          <w:szCs w:val="26"/>
          <w:lang w:eastAsia="lv-LV"/>
        </w:rPr>
        <w:t xml:space="preserve">Ja </w:t>
      </w:r>
      <w:r>
        <w:rPr>
          <w:rFonts w:ascii="Times New Roman" w:eastAsia="Times New Roman" w:hAnsi="Times New Roman" w:cs="Times New Roman"/>
          <w:sz w:val="24"/>
          <w:szCs w:val="26"/>
          <w:lang w:eastAsia="lv-LV"/>
        </w:rPr>
        <w:t>Pasūtītājs</w:t>
      </w:r>
      <w:r w:rsidRPr="00FD762D">
        <w:rPr>
          <w:rFonts w:ascii="Times New Roman" w:eastAsia="Times New Roman" w:hAnsi="Times New Roman" w:cs="Times New Roman"/>
          <w:sz w:val="24"/>
          <w:szCs w:val="26"/>
          <w:lang w:eastAsia="lv-LV"/>
        </w:rPr>
        <w:t xml:space="preserve"> konstatē </w:t>
      </w:r>
      <w:r>
        <w:rPr>
          <w:rFonts w:ascii="Times New Roman" w:eastAsia="Times New Roman" w:hAnsi="Times New Roman" w:cs="Times New Roman"/>
          <w:sz w:val="24"/>
          <w:szCs w:val="26"/>
          <w:lang w:eastAsia="lv-LV"/>
        </w:rPr>
        <w:t xml:space="preserve">Darbu izpildes </w:t>
      </w:r>
      <w:r w:rsidRPr="00FD762D">
        <w:rPr>
          <w:rFonts w:ascii="Times New Roman" w:eastAsia="Times New Roman" w:hAnsi="Times New Roman" w:cs="Times New Roman"/>
          <w:sz w:val="24"/>
          <w:szCs w:val="26"/>
          <w:lang w:eastAsia="lv-LV"/>
        </w:rPr>
        <w:t>trūkum</w:t>
      </w:r>
      <w:r>
        <w:rPr>
          <w:rFonts w:ascii="Times New Roman" w:eastAsia="Times New Roman" w:hAnsi="Times New Roman" w:cs="Times New Roman"/>
          <w:sz w:val="24"/>
          <w:szCs w:val="26"/>
          <w:lang w:eastAsia="lv-LV"/>
        </w:rPr>
        <w:t xml:space="preserve">us </w:t>
      </w:r>
      <w:r w:rsidRPr="00FD762D">
        <w:rPr>
          <w:rFonts w:ascii="Times New Roman" w:eastAsia="Times New Roman" w:hAnsi="Times New Roman" w:cs="Times New Roman"/>
          <w:sz w:val="24"/>
          <w:szCs w:val="26"/>
          <w:lang w:eastAsia="lv-LV"/>
        </w:rPr>
        <w:t>vai defekt</w:t>
      </w:r>
      <w:r>
        <w:rPr>
          <w:rFonts w:ascii="Times New Roman" w:eastAsia="Times New Roman" w:hAnsi="Times New Roman" w:cs="Times New Roman"/>
          <w:sz w:val="24"/>
          <w:szCs w:val="26"/>
          <w:lang w:eastAsia="lv-LV"/>
        </w:rPr>
        <w:t>us</w:t>
      </w:r>
      <w:r w:rsidRPr="00FD762D">
        <w:rPr>
          <w:rFonts w:ascii="Times New Roman" w:eastAsia="Times New Roman" w:hAnsi="Times New Roman" w:cs="Times New Roman"/>
          <w:sz w:val="24"/>
          <w:szCs w:val="26"/>
          <w:lang w:eastAsia="lv-LV"/>
        </w:rPr>
        <w:t xml:space="preserve">, vai neatbilstība </w:t>
      </w:r>
      <w:r>
        <w:rPr>
          <w:rFonts w:ascii="Times New Roman" w:eastAsia="Times New Roman" w:hAnsi="Times New Roman" w:cs="Times New Roman"/>
          <w:sz w:val="24"/>
          <w:szCs w:val="26"/>
          <w:lang w:eastAsia="lv-LV"/>
        </w:rPr>
        <w:t>Tehniskās specifikācijas</w:t>
      </w:r>
      <w:r w:rsidRPr="00FD762D">
        <w:rPr>
          <w:rFonts w:ascii="Times New Roman" w:eastAsia="Times New Roman" w:hAnsi="Times New Roman" w:cs="Times New Roman"/>
          <w:sz w:val="24"/>
          <w:szCs w:val="26"/>
          <w:lang w:eastAsia="lv-LV"/>
        </w:rPr>
        <w:t xml:space="preserve"> noteikumiem, Pasūtītājs tiesīgs nepieņemt </w:t>
      </w:r>
      <w:r>
        <w:rPr>
          <w:rFonts w:ascii="Times New Roman" w:eastAsia="Times New Roman" w:hAnsi="Times New Roman" w:cs="Times New Roman"/>
          <w:sz w:val="24"/>
          <w:szCs w:val="26"/>
          <w:lang w:eastAsia="lv-LV"/>
        </w:rPr>
        <w:t>Darbu izpildi</w:t>
      </w:r>
      <w:r w:rsidRPr="00FD762D">
        <w:rPr>
          <w:rFonts w:ascii="Times New Roman" w:eastAsia="Times New Roman" w:hAnsi="Times New Roman" w:cs="Times New Roman"/>
          <w:sz w:val="24"/>
          <w:szCs w:val="26"/>
          <w:lang w:eastAsia="lv-LV"/>
        </w:rPr>
        <w:t xml:space="preserve"> līdz trūkumu novēršanai un neparakstīt aktu, vai parakstīt to ar attiecīgām atrunām. </w:t>
      </w:r>
    </w:p>
    <w:p w14:paraId="48D49E18" w14:textId="0FDDD9FA" w:rsidR="00FD762D" w:rsidRPr="00FD762D" w:rsidRDefault="00FD762D" w:rsidP="00FD762D">
      <w:pPr>
        <w:pStyle w:val="Sarakstarindkopa"/>
        <w:numPr>
          <w:ilvl w:val="1"/>
          <w:numId w:val="9"/>
        </w:numPr>
        <w:tabs>
          <w:tab w:val="left" w:pos="851"/>
          <w:tab w:val="left" w:pos="993"/>
        </w:tabs>
        <w:autoSpaceDE w:val="0"/>
        <w:autoSpaceDN w:val="0"/>
        <w:adjustRightInd w:val="0"/>
        <w:spacing w:after="0" w:line="240" w:lineRule="auto"/>
        <w:ind w:left="0" w:right="-34" w:firstLine="709"/>
        <w:jc w:val="both"/>
        <w:rPr>
          <w:rFonts w:ascii="Times New Roman" w:eastAsia="Times New Roman" w:hAnsi="Times New Roman" w:cs="Times New Roman"/>
          <w:sz w:val="24"/>
          <w:szCs w:val="26"/>
          <w:lang w:eastAsia="lv-LV"/>
        </w:rPr>
      </w:pPr>
      <w:r w:rsidRPr="00FD762D">
        <w:rPr>
          <w:rFonts w:ascii="Times New Roman" w:eastAsia="Times New Roman" w:hAnsi="Times New Roman" w:cs="Times New Roman"/>
          <w:sz w:val="24"/>
          <w:szCs w:val="26"/>
          <w:lang w:eastAsia="lv-LV"/>
        </w:rPr>
        <w:t xml:space="preserve">Izpildītājs novērš aktā norādītos </w:t>
      </w:r>
      <w:r w:rsidR="00782883">
        <w:rPr>
          <w:rFonts w:ascii="Times New Roman" w:eastAsia="Times New Roman" w:hAnsi="Times New Roman" w:cs="Times New Roman"/>
          <w:sz w:val="24"/>
          <w:szCs w:val="26"/>
          <w:lang w:eastAsia="lv-LV"/>
        </w:rPr>
        <w:t xml:space="preserve">Darbu izpildes </w:t>
      </w:r>
      <w:r w:rsidR="00782883" w:rsidRPr="00FD762D">
        <w:rPr>
          <w:rFonts w:ascii="Times New Roman" w:eastAsia="Times New Roman" w:hAnsi="Times New Roman" w:cs="Times New Roman"/>
          <w:sz w:val="24"/>
          <w:szCs w:val="26"/>
          <w:lang w:eastAsia="lv-LV"/>
        </w:rPr>
        <w:t>trūkum</w:t>
      </w:r>
      <w:r w:rsidR="00782883">
        <w:rPr>
          <w:rFonts w:ascii="Times New Roman" w:eastAsia="Times New Roman" w:hAnsi="Times New Roman" w:cs="Times New Roman"/>
          <w:sz w:val="24"/>
          <w:szCs w:val="26"/>
          <w:lang w:eastAsia="lv-LV"/>
        </w:rPr>
        <w:t>us un</w:t>
      </w:r>
      <w:r w:rsidR="00782883" w:rsidRPr="00FD762D">
        <w:rPr>
          <w:rFonts w:ascii="Times New Roman" w:eastAsia="Times New Roman" w:hAnsi="Times New Roman" w:cs="Times New Roman"/>
          <w:sz w:val="24"/>
          <w:szCs w:val="26"/>
          <w:lang w:eastAsia="lv-LV"/>
        </w:rPr>
        <w:t xml:space="preserve"> defekt</w:t>
      </w:r>
      <w:r w:rsidR="00782883">
        <w:rPr>
          <w:rFonts w:ascii="Times New Roman" w:eastAsia="Times New Roman" w:hAnsi="Times New Roman" w:cs="Times New Roman"/>
          <w:sz w:val="24"/>
          <w:szCs w:val="26"/>
          <w:lang w:eastAsia="lv-LV"/>
        </w:rPr>
        <w:t>us</w:t>
      </w:r>
      <w:r w:rsidR="00782883" w:rsidRPr="00FD762D">
        <w:rPr>
          <w:rFonts w:ascii="Times New Roman" w:eastAsia="Times New Roman" w:hAnsi="Times New Roman" w:cs="Times New Roman"/>
          <w:sz w:val="24"/>
          <w:szCs w:val="26"/>
          <w:lang w:eastAsia="lv-LV"/>
        </w:rPr>
        <w:t xml:space="preserve"> </w:t>
      </w:r>
      <w:r w:rsidRPr="00FD762D">
        <w:rPr>
          <w:rFonts w:ascii="Times New Roman" w:eastAsia="Times New Roman" w:hAnsi="Times New Roman" w:cs="Times New Roman"/>
          <w:sz w:val="24"/>
          <w:szCs w:val="26"/>
          <w:lang w:eastAsia="lv-LV"/>
        </w:rPr>
        <w:t>par saviem līdzekļiem ne vēlāk kā 10 (desmit) darba dienu laikā.</w:t>
      </w:r>
    </w:p>
    <w:p w14:paraId="5116AA10" w14:textId="1C1D69DA" w:rsidR="007E517E" w:rsidRPr="007E517E" w:rsidRDefault="007E517E" w:rsidP="007E517E">
      <w:pPr>
        <w:pStyle w:val="Sarakstarindkopa"/>
        <w:numPr>
          <w:ilvl w:val="1"/>
          <w:numId w:val="9"/>
        </w:numPr>
        <w:tabs>
          <w:tab w:val="left" w:pos="851"/>
          <w:tab w:val="left" w:pos="993"/>
        </w:tabs>
        <w:autoSpaceDE w:val="0"/>
        <w:autoSpaceDN w:val="0"/>
        <w:adjustRightInd w:val="0"/>
        <w:spacing w:after="0" w:line="240" w:lineRule="auto"/>
        <w:ind w:left="0" w:right="-34" w:firstLine="709"/>
        <w:jc w:val="both"/>
        <w:rPr>
          <w:rFonts w:ascii="Times New Roman" w:eastAsia="Times New Roman" w:hAnsi="Times New Roman" w:cs="Times New Roman"/>
          <w:sz w:val="24"/>
          <w:szCs w:val="26"/>
          <w:lang w:eastAsia="lv-LV"/>
        </w:rPr>
      </w:pPr>
      <w:r w:rsidRPr="007E517E">
        <w:rPr>
          <w:rFonts w:ascii="Times New Roman" w:eastAsia="Times New Roman" w:hAnsi="Times New Roman" w:cs="Times New Roman"/>
          <w:sz w:val="24"/>
          <w:szCs w:val="26"/>
          <w:lang w:eastAsia="lv-LV"/>
        </w:rPr>
        <w:t xml:space="preserve">Ja 24 mēnešu laikā pēc Objekta nodošanas Pasūtītājam </w:t>
      </w:r>
      <w:r>
        <w:rPr>
          <w:rFonts w:ascii="Times New Roman" w:eastAsia="Times New Roman" w:hAnsi="Times New Roman" w:cs="Times New Roman"/>
          <w:sz w:val="24"/>
          <w:szCs w:val="26"/>
          <w:lang w:eastAsia="lv-LV"/>
        </w:rPr>
        <w:t>Izpildītāj</w:t>
      </w:r>
      <w:r w:rsidRPr="007E517E">
        <w:rPr>
          <w:rFonts w:ascii="Times New Roman" w:eastAsia="Times New Roman" w:hAnsi="Times New Roman" w:cs="Times New Roman"/>
          <w:sz w:val="24"/>
          <w:szCs w:val="26"/>
          <w:lang w:eastAsia="lv-LV"/>
        </w:rPr>
        <w:t xml:space="preserve">s saņem Pasūtītāja pretenzijas par veiktajiem Darbiem, </w:t>
      </w:r>
      <w:r>
        <w:rPr>
          <w:rFonts w:ascii="Times New Roman" w:eastAsia="Times New Roman" w:hAnsi="Times New Roman" w:cs="Times New Roman"/>
          <w:sz w:val="24"/>
          <w:szCs w:val="26"/>
          <w:lang w:eastAsia="lv-LV"/>
        </w:rPr>
        <w:t>Izpildītāj</w:t>
      </w:r>
      <w:r w:rsidRPr="007E517E">
        <w:rPr>
          <w:rFonts w:ascii="Times New Roman" w:eastAsia="Times New Roman" w:hAnsi="Times New Roman" w:cs="Times New Roman"/>
          <w:sz w:val="24"/>
          <w:szCs w:val="26"/>
          <w:lang w:eastAsia="lv-LV"/>
        </w:rPr>
        <w:t>s 10 (desmit) dienu laikā no pretenzijas saņemšanas dienas uzsāk Pasūtītāja konstatēto defektu un trūkumu novēršanu.</w:t>
      </w:r>
      <w:r>
        <w:rPr>
          <w:rFonts w:ascii="Times New Roman" w:eastAsia="Times New Roman" w:hAnsi="Times New Roman" w:cs="Times New Roman"/>
          <w:sz w:val="24"/>
          <w:szCs w:val="26"/>
          <w:lang w:eastAsia="lv-LV"/>
        </w:rPr>
        <w:t xml:space="preserve"> </w:t>
      </w:r>
      <w:r w:rsidRPr="007E517E">
        <w:rPr>
          <w:rFonts w:ascii="Times New Roman" w:eastAsia="Times New Roman" w:hAnsi="Times New Roman" w:cs="Times New Roman"/>
          <w:sz w:val="24"/>
          <w:szCs w:val="26"/>
          <w:lang w:eastAsia="lv-LV"/>
        </w:rPr>
        <w:t xml:space="preserve">Par Darbu izpildes termiņiem Puses vienojas atsevišķi. </w:t>
      </w:r>
      <w:r w:rsidRPr="007E517E">
        <w:rPr>
          <w:rFonts w:ascii="Times New Roman" w:eastAsia="Times New Roman" w:hAnsi="Times New Roman" w:cs="Times New Roman"/>
          <w:sz w:val="24"/>
          <w:szCs w:val="26"/>
          <w:lang w:eastAsia="lv-LV"/>
        </w:rPr>
        <w:tab/>
      </w:r>
    </w:p>
    <w:p w14:paraId="3FF7DA36" w14:textId="77777777" w:rsidR="00B41BF1" w:rsidRPr="00B41BF1" w:rsidRDefault="00B41BF1" w:rsidP="00B41BF1">
      <w:pPr>
        <w:tabs>
          <w:tab w:val="left" w:pos="851"/>
          <w:tab w:val="left" w:pos="993"/>
        </w:tabs>
        <w:autoSpaceDE w:val="0"/>
        <w:autoSpaceDN w:val="0"/>
        <w:adjustRightInd w:val="0"/>
        <w:spacing w:after="0" w:line="240" w:lineRule="auto"/>
        <w:ind w:right="-34" w:firstLine="709"/>
        <w:jc w:val="both"/>
        <w:rPr>
          <w:rFonts w:ascii="Times New Roman" w:eastAsia="Times New Roman" w:hAnsi="Times New Roman" w:cs="Times New Roman"/>
          <w:sz w:val="24"/>
          <w:szCs w:val="26"/>
          <w:lang w:eastAsia="lv-LV"/>
        </w:rPr>
      </w:pPr>
    </w:p>
    <w:p w14:paraId="6B1CF961" w14:textId="12ECC2F4" w:rsidR="00B41BF1" w:rsidRPr="00782883" w:rsidRDefault="00B41BF1" w:rsidP="00782883">
      <w:pPr>
        <w:pStyle w:val="Sarakstarindkopa"/>
        <w:numPr>
          <w:ilvl w:val="0"/>
          <w:numId w:val="9"/>
        </w:numPr>
        <w:tabs>
          <w:tab w:val="left" w:pos="0"/>
          <w:tab w:val="left" w:pos="284"/>
        </w:tabs>
        <w:autoSpaceDE w:val="0"/>
        <w:autoSpaceDN w:val="0"/>
        <w:adjustRightInd w:val="0"/>
        <w:spacing w:after="0" w:line="240" w:lineRule="auto"/>
        <w:ind w:left="0" w:right="-34" w:firstLine="709"/>
        <w:jc w:val="center"/>
        <w:rPr>
          <w:rFonts w:ascii="Times New Roman" w:eastAsia="Times New Roman" w:hAnsi="Times New Roman" w:cs="Times New Roman"/>
          <w:b/>
          <w:bCs/>
          <w:sz w:val="24"/>
          <w:szCs w:val="26"/>
          <w:lang w:eastAsia="lv-LV"/>
        </w:rPr>
      </w:pPr>
      <w:r w:rsidRPr="00782883">
        <w:rPr>
          <w:rFonts w:ascii="Times New Roman" w:eastAsia="Times New Roman" w:hAnsi="Times New Roman" w:cs="Times New Roman"/>
          <w:b/>
          <w:bCs/>
          <w:sz w:val="24"/>
          <w:szCs w:val="26"/>
          <w:lang w:eastAsia="lv-LV"/>
        </w:rPr>
        <w:t>Pušu atbildība</w:t>
      </w:r>
    </w:p>
    <w:p w14:paraId="4A90FA45" w14:textId="43917459" w:rsidR="00B41BF1" w:rsidRPr="00B41BF1" w:rsidRDefault="00B41BF1" w:rsidP="00B41BF1">
      <w:pPr>
        <w:pStyle w:val="Sarakstarindkopa"/>
        <w:numPr>
          <w:ilvl w:val="1"/>
          <w:numId w:val="9"/>
        </w:numPr>
        <w:tabs>
          <w:tab w:val="left" w:pos="851"/>
          <w:tab w:val="left" w:pos="993"/>
        </w:tabs>
        <w:autoSpaceDE w:val="0"/>
        <w:autoSpaceDN w:val="0"/>
        <w:adjustRightInd w:val="0"/>
        <w:spacing w:after="0" w:line="240" w:lineRule="auto"/>
        <w:ind w:left="0" w:right="-34" w:firstLine="709"/>
        <w:jc w:val="both"/>
        <w:rPr>
          <w:rFonts w:ascii="Times New Roman" w:eastAsia="Times New Roman" w:hAnsi="Times New Roman" w:cs="Times New Roman"/>
          <w:sz w:val="24"/>
          <w:szCs w:val="26"/>
          <w:lang w:eastAsia="lv-LV"/>
        </w:rPr>
      </w:pPr>
      <w:r w:rsidRPr="00B41BF1">
        <w:rPr>
          <w:rFonts w:ascii="Times New Roman" w:eastAsia="Times New Roman" w:hAnsi="Times New Roman" w:cs="Times New Roman"/>
          <w:sz w:val="24"/>
          <w:szCs w:val="26"/>
          <w:lang w:eastAsia="lv-LV"/>
        </w:rPr>
        <w:t>Izpildītājam ir tiesības uzticēt trešajām personām Pakalpojuma atsevišķu procesu izpildi. Piesaistot pakalpojuma izpildes procesā trešās personas, Izpildītājs atbildīgs Pasūtītājam par Līguma saistību pienācīgu izpildi.</w:t>
      </w:r>
    </w:p>
    <w:p w14:paraId="36DDFFFC" w14:textId="602E8AB9" w:rsidR="00B41BF1" w:rsidRPr="00B41BF1" w:rsidRDefault="00B41BF1" w:rsidP="00B41BF1">
      <w:pPr>
        <w:pStyle w:val="Sarakstarindkopa"/>
        <w:numPr>
          <w:ilvl w:val="1"/>
          <w:numId w:val="9"/>
        </w:numPr>
        <w:tabs>
          <w:tab w:val="left" w:pos="851"/>
          <w:tab w:val="left" w:pos="993"/>
        </w:tabs>
        <w:autoSpaceDE w:val="0"/>
        <w:autoSpaceDN w:val="0"/>
        <w:adjustRightInd w:val="0"/>
        <w:spacing w:after="0" w:line="240" w:lineRule="auto"/>
        <w:ind w:left="0" w:right="-34" w:firstLine="709"/>
        <w:jc w:val="both"/>
        <w:rPr>
          <w:rFonts w:ascii="Times New Roman" w:eastAsia="Times New Roman" w:hAnsi="Times New Roman" w:cs="Times New Roman"/>
          <w:sz w:val="24"/>
          <w:szCs w:val="26"/>
          <w:lang w:eastAsia="lv-LV"/>
        </w:rPr>
      </w:pPr>
      <w:r w:rsidRPr="00B41BF1">
        <w:rPr>
          <w:rFonts w:ascii="Times New Roman" w:eastAsia="Times New Roman" w:hAnsi="Times New Roman" w:cs="Times New Roman"/>
          <w:sz w:val="24"/>
          <w:szCs w:val="26"/>
          <w:lang w:eastAsia="lv-LV"/>
        </w:rPr>
        <w:t>Ja Pakalpojuma sniegšana tiek veikta ar nokavējumu, Izpildītājs par katru nokavēto dienu maksā Pasūtītājam līgumsodu 0,</w:t>
      </w:r>
      <w:r w:rsidR="00EB4647">
        <w:rPr>
          <w:rFonts w:ascii="Times New Roman" w:eastAsia="Times New Roman" w:hAnsi="Times New Roman" w:cs="Times New Roman"/>
          <w:sz w:val="24"/>
          <w:szCs w:val="26"/>
          <w:lang w:eastAsia="lv-LV"/>
        </w:rPr>
        <w:t>5</w:t>
      </w:r>
      <w:r w:rsidRPr="00B41BF1">
        <w:rPr>
          <w:rFonts w:ascii="Times New Roman" w:eastAsia="Times New Roman" w:hAnsi="Times New Roman" w:cs="Times New Roman"/>
          <w:sz w:val="24"/>
          <w:szCs w:val="26"/>
          <w:lang w:eastAsia="lv-LV"/>
        </w:rPr>
        <w:t xml:space="preserve"> % apmērā no Līguma kopējās summas, bet ne vairāk kā 10 % no Līguma kopējās summas.</w:t>
      </w:r>
    </w:p>
    <w:p w14:paraId="7DB234FE" w14:textId="58E7328B" w:rsidR="00B41BF1" w:rsidRPr="00B41BF1" w:rsidRDefault="00B41BF1" w:rsidP="00B41BF1">
      <w:pPr>
        <w:pStyle w:val="Sarakstarindkopa"/>
        <w:numPr>
          <w:ilvl w:val="1"/>
          <w:numId w:val="9"/>
        </w:numPr>
        <w:tabs>
          <w:tab w:val="left" w:pos="851"/>
          <w:tab w:val="left" w:pos="993"/>
        </w:tabs>
        <w:autoSpaceDE w:val="0"/>
        <w:autoSpaceDN w:val="0"/>
        <w:adjustRightInd w:val="0"/>
        <w:spacing w:after="0" w:line="240" w:lineRule="auto"/>
        <w:ind w:left="0" w:right="-34" w:firstLine="709"/>
        <w:jc w:val="both"/>
        <w:rPr>
          <w:rFonts w:ascii="Times New Roman" w:eastAsia="Times New Roman" w:hAnsi="Times New Roman" w:cs="Times New Roman"/>
          <w:sz w:val="24"/>
          <w:szCs w:val="26"/>
          <w:lang w:eastAsia="lv-LV"/>
        </w:rPr>
      </w:pPr>
      <w:r w:rsidRPr="00B41BF1">
        <w:rPr>
          <w:rFonts w:ascii="Times New Roman" w:eastAsia="Times New Roman" w:hAnsi="Times New Roman" w:cs="Times New Roman"/>
          <w:sz w:val="24"/>
          <w:szCs w:val="26"/>
          <w:lang w:eastAsia="lv-LV"/>
        </w:rPr>
        <w:t>Par maksājumu kavējumiem Pasūtītājs par katru nokavēto dienu maksā Izpildītājam līgumsodu 0,</w:t>
      </w:r>
      <w:r w:rsidR="00EB4647">
        <w:rPr>
          <w:rFonts w:ascii="Times New Roman" w:eastAsia="Times New Roman" w:hAnsi="Times New Roman" w:cs="Times New Roman"/>
          <w:sz w:val="24"/>
          <w:szCs w:val="26"/>
          <w:lang w:eastAsia="lv-LV"/>
        </w:rPr>
        <w:t>5</w:t>
      </w:r>
      <w:r w:rsidRPr="00B41BF1">
        <w:rPr>
          <w:rFonts w:ascii="Times New Roman" w:eastAsia="Times New Roman" w:hAnsi="Times New Roman" w:cs="Times New Roman"/>
          <w:sz w:val="24"/>
          <w:szCs w:val="26"/>
          <w:lang w:eastAsia="lv-LV"/>
        </w:rPr>
        <w:t xml:space="preserve"> % apmērā no Līguma kopējās summas, bet ne vairāk kā 10 % no Līguma kopējās summas.</w:t>
      </w:r>
    </w:p>
    <w:p w14:paraId="38A7FB4C" w14:textId="7A350ED6" w:rsidR="00B41BF1" w:rsidRPr="00B41BF1" w:rsidRDefault="00B41BF1" w:rsidP="00B41BF1">
      <w:pPr>
        <w:pStyle w:val="Sarakstarindkopa"/>
        <w:numPr>
          <w:ilvl w:val="1"/>
          <w:numId w:val="9"/>
        </w:numPr>
        <w:tabs>
          <w:tab w:val="left" w:pos="851"/>
          <w:tab w:val="left" w:pos="993"/>
        </w:tabs>
        <w:autoSpaceDE w:val="0"/>
        <w:autoSpaceDN w:val="0"/>
        <w:adjustRightInd w:val="0"/>
        <w:spacing w:after="0" w:line="240" w:lineRule="auto"/>
        <w:ind w:left="0" w:right="-34" w:firstLine="709"/>
        <w:jc w:val="both"/>
        <w:rPr>
          <w:rFonts w:ascii="Times New Roman" w:eastAsia="Times New Roman" w:hAnsi="Times New Roman" w:cs="Times New Roman"/>
          <w:sz w:val="24"/>
          <w:szCs w:val="26"/>
          <w:lang w:eastAsia="lv-LV"/>
        </w:rPr>
      </w:pPr>
      <w:r w:rsidRPr="00B41BF1">
        <w:rPr>
          <w:rFonts w:ascii="Times New Roman" w:eastAsia="Times New Roman" w:hAnsi="Times New Roman" w:cs="Times New Roman"/>
          <w:sz w:val="24"/>
          <w:szCs w:val="26"/>
          <w:lang w:eastAsia="lv-LV"/>
        </w:rPr>
        <w:t>Visi no Izpildītāja vai Pasūtītāja saņemtie maksājumi tiek dzēsti saskaņā ar Civillikuma 1843.panta noteikumiem.</w:t>
      </w:r>
    </w:p>
    <w:p w14:paraId="1F605260" w14:textId="2A16E21E" w:rsidR="00B41BF1" w:rsidRPr="00B41BF1" w:rsidRDefault="00B41BF1" w:rsidP="00B41BF1">
      <w:pPr>
        <w:pStyle w:val="Sarakstarindkopa"/>
        <w:numPr>
          <w:ilvl w:val="1"/>
          <w:numId w:val="9"/>
        </w:numPr>
        <w:tabs>
          <w:tab w:val="left" w:pos="851"/>
          <w:tab w:val="left" w:pos="993"/>
        </w:tabs>
        <w:autoSpaceDE w:val="0"/>
        <w:autoSpaceDN w:val="0"/>
        <w:adjustRightInd w:val="0"/>
        <w:spacing w:after="0" w:line="240" w:lineRule="auto"/>
        <w:ind w:left="0" w:right="-34" w:firstLine="709"/>
        <w:jc w:val="both"/>
        <w:rPr>
          <w:rFonts w:ascii="Times New Roman" w:eastAsia="Times New Roman" w:hAnsi="Times New Roman" w:cs="Times New Roman"/>
          <w:sz w:val="24"/>
          <w:szCs w:val="26"/>
          <w:lang w:eastAsia="lv-LV"/>
        </w:rPr>
      </w:pPr>
      <w:r w:rsidRPr="00B41BF1">
        <w:rPr>
          <w:rFonts w:ascii="Times New Roman" w:eastAsia="Times New Roman" w:hAnsi="Times New Roman" w:cs="Times New Roman"/>
          <w:sz w:val="24"/>
          <w:szCs w:val="26"/>
          <w:lang w:eastAsia="lv-LV"/>
        </w:rPr>
        <w:t>Gadījumā, ja Izpildītājs nenodrošina savu saistību izpildi, Pasūtītājs ir tiesīgs vienpusēji atkāpties no Līguma un pieprasīt no Izpildītāja atlīdzināt radušos zaudējumus un saistīto izdevumu kompensāciju. Gadījumā, ja Pasūtītājs nenodrošina savu saistību izpildi, Izpildītājs ir tiesīgs vienpusēji atkāpties no Līguma un pieprasīt radušos izdevumu kompensāciju no Pasūtītāja.</w:t>
      </w:r>
    </w:p>
    <w:p w14:paraId="4D44F674" w14:textId="75DB51FC" w:rsidR="00B41BF1" w:rsidRPr="00B41BF1" w:rsidRDefault="00B41BF1" w:rsidP="00B41BF1">
      <w:pPr>
        <w:pStyle w:val="Sarakstarindkopa"/>
        <w:numPr>
          <w:ilvl w:val="1"/>
          <w:numId w:val="9"/>
        </w:numPr>
        <w:tabs>
          <w:tab w:val="left" w:pos="851"/>
          <w:tab w:val="left" w:pos="993"/>
        </w:tabs>
        <w:autoSpaceDE w:val="0"/>
        <w:autoSpaceDN w:val="0"/>
        <w:adjustRightInd w:val="0"/>
        <w:spacing w:after="0" w:line="240" w:lineRule="auto"/>
        <w:ind w:left="0" w:right="-34" w:firstLine="709"/>
        <w:jc w:val="both"/>
        <w:rPr>
          <w:rFonts w:ascii="Times New Roman" w:eastAsia="Times New Roman" w:hAnsi="Times New Roman" w:cs="Times New Roman"/>
          <w:sz w:val="24"/>
          <w:szCs w:val="26"/>
          <w:lang w:eastAsia="lv-LV"/>
        </w:rPr>
      </w:pPr>
      <w:r w:rsidRPr="00B41BF1">
        <w:rPr>
          <w:rFonts w:ascii="Times New Roman" w:eastAsia="Times New Roman" w:hAnsi="Times New Roman" w:cs="Times New Roman"/>
          <w:sz w:val="24"/>
          <w:szCs w:val="26"/>
          <w:lang w:eastAsia="lv-LV"/>
        </w:rPr>
        <w:t>Pasūtītājs tiesīgs vienpusēji atkāpties no Līguma izpildes,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69AFA837" w14:textId="4B083A93" w:rsidR="00A751DD" w:rsidRDefault="00A751DD">
      <w:pPr>
        <w:rPr>
          <w:rFonts w:ascii="Times New Roman" w:eastAsia="Times New Roman" w:hAnsi="Times New Roman" w:cs="Times New Roman"/>
          <w:sz w:val="24"/>
          <w:szCs w:val="26"/>
          <w:lang w:eastAsia="lv-LV"/>
        </w:rPr>
      </w:pPr>
      <w:r>
        <w:rPr>
          <w:rFonts w:ascii="Times New Roman" w:eastAsia="Times New Roman" w:hAnsi="Times New Roman" w:cs="Times New Roman"/>
          <w:sz w:val="24"/>
          <w:szCs w:val="26"/>
          <w:lang w:eastAsia="lv-LV"/>
        </w:rPr>
        <w:br w:type="page"/>
      </w:r>
    </w:p>
    <w:p w14:paraId="15BBE648" w14:textId="77777777" w:rsidR="00B41BF1" w:rsidRPr="00B41BF1" w:rsidRDefault="00B41BF1" w:rsidP="00B41BF1">
      <w:pPr>
        <w:tabs>
          <w:tab w:val="left" w:pos="851"/>
          <w:tab w:val="left" w:pos="993"/>
        </w:tabs>
        <w:autoSpaceDE w:val="0"/>
        <w:autoSpaceDN w:val="0"/>
        <w:adjustRightInd w:val="0"/>
        <w:spacing w:after="0" w:line="240" w:lineRule="auto"/>
        <w:ind w:right="-34" w:firstLine="709"/>
        <w:jc w:val="both"/>
        <w:rPr>
          <w:rFonts w:ascii="Times New Roman" w:eastAsia="Times New Roman" w:hAnsi="Times New Roman" w:cs="Times New Roman"/>
          <w:sz w:val="24"/>
          <w:szCs w:val="26"/>
          <w:lang w:eastAsia="lv-LV"/>
        </w:rPr>
      </w:pPr>
    </w:p>
    <w:p w14:paraId="16EA592D" w14:textId="3726B664" w:rsidR="00B41BF1" w:rsidRPr="00EB4647" w:rsidRDefault="00B41BF1" w:rsidP="00EB4647">
      <w:pPr>
        <w:pStyle w:val="Sarakstarindkopa"/>
        <w:numPr>
          <w:ilvl w:val="0"/>
          <w:numId w:val="9"/>
        </w:numPr>
        <w:tabs>
          <w:tab w:val="left" w:pos="0"/>
          <w:tab w:val="left" w:pos="284"/>
        </w:tabs>
        <w:autoSpaceDE w:val="0"/>
        <w:autoSpaceDN w:val="0"/>
        <w:adjustRightInd w:val="0"/>
        <w:spacing w:after="0" w:line="240" w:lineRule="auto"/>
        <w:ind w:left="0" w:right="-34" w:firstLine="709"/>
        <w:jc w:val="center"/>
        <w:rPr>
          <w:rFonts w:ascii="Times New Roman" w:eastAsia="Times New Roman" w:hAnsi="Times New Roman" w:cs="Times New Roman"/>
          <w:b/>
          <w:bCs/>
          <w:sz w:val="24"/>
          <w:szCs w:val="26"/>
          <w:lang w:eastAsia="lv-LV"/>
        </w:rPr>
      </w:pPr>
      <w:r w:rsidRPr="00EB4647">
        <w:rPr>
          <w:rFonts w:ascii="Times New Roman" w:eastAsia="Times New Roman" w:hAnsi="Times New Roman" w:cs="Times New Roman"/>
          <w:b/>
          <w:bCs/>
          <w:sz w:val="24"/>
          <w:szCs w:val="26"/>
          <w:lang w:eastAsia="lv-LV"/>
        </w:rPr>
        <w:t>Nepārvarama vara</w:t>
      </w:r>
    </w:p>
    <w:p w14:paraId="376BDC07" w14:textId="70A2BD20" w:rsidR="00B41BF1" w:rsidRPr="00B41BF1" w:rsidRDefault="00B41BF1" w:rsidP="00B41BF1">
      <w:pPr>
        <w:pStyle w:val="Sarakstarindkopa"/>
        <w:numPr>
          <w:ilvl w:val="1"/>
          <w:numId w:val="9"/>
        </w:numPr>
        <w:tabs>
          <w:tab w:val="left" w:pos="851"/>
          <w:tab w:val="left" w:pos="993"/>
        </w:tabs>
        <w:autoSpaceDE w:val="0"/>
        <w:autoSpaceDN w:val="0"/>
        <w:adjustRightInd w:val="0"/>
        <w:spacing w:after="0" w:line="240" w:lineRule="auto"/>
        <w:ind w:left="0" w:right="-34" w:firstLine="709"/>
        <w:jc w:val="both"/>
        <w:rPr>
          <w:rFonts w:ascii="Times New Roman" w:eastAsia="Times New Roman" w:hAnsi="Times New Roman" w:cs="Times New Roman"/>
          <w:sz w:val="24"/>
          <w:szCs w:val="26"/>
          <w:lang w:eastAsia="lv-LV"/>
        </w:rPr>
      </w:pPr>
      <w:r w:rsidRPr="00B41BF1">
        <w:rPr>
          <w:rFonts w:ascii="Times New Roman" w:eastAsia="Times New Roman" w:hAnsi="Times New Roman" w:cs="Times New Roman"/>
          <w:sz w:val="24"/>
          <w:szCs w:val="26"/>
          <w:lang w:eastAsia="lv-LV"/>
        </w:rPr>
        <w:t>Puses nav atbildīgas par savu Līgumā noteikto saistību neizpildi, nepienācīgu izpildi vai izpildes nokavēšanu, ja to cēlonis ir nepārvaramas varas (</w:t>
      </w:r>
      <w:proofErr w:type="spellStart"/>
      <w:r w:rsidRPr="00EB4647">
        <w:rPr>
          <w:rFonts w:ascii="Times New Roman" w:eastAsia="Times New Roman" w:hAnsi="Times New Roman" w:cs="Times New Roman"/>
          <w:i/>
          <w:iCs/>
          <w:sz w:val="24"/>
          <w:szCs w:val="26"/>
          <w:lang w:eastAsia="lv-LV"/>
        </w:rPr>
        <w:t>Force</w:t>
      </w:r>
      <w:proofErr w:type="spellEnd"/>
      <w:r w:rsidRPr="00EB4647">
        <w:rPr>
          <w:rFonts w:ascii="Times New Roman" w:eastAsia="Times New Roman" w:hAnsi="Times New Roman" w:cs="Times New Roman"/>
          <w:i/>
          <w:iCs/>
          <w:sz w:val="24"/>
          <w:szCs w:val="26"/>
          <w:lang w:eastAsia="lv-LV"/>
        </w:rPr>
        <w:t xml:space="preserve"> </w:t>
      </w:r>
      <w:proofErr w:type="spellStart"/>
      <w:r w:rsidRPr="00EB4647">
        <w:rPr>
          <w:rFonts w:ascii="Times New Roman" w:eastAsia="Times New Roman" w:hAnsi="Times New Roman" w:cs="Times New Roman"/>
          <w:i/>
          <w:iCs/>
          <w:sz w:val="24"/>
          <w:szCs w:val="26"/>
          <w:lang w:eastAsia="lv-LV"/>
        </w:rPr>
        <w:t>Majeure</w:t>
      </w:r>
      <w:proofErr w:type="spellEnd"/>
      <w:r w:rsidRPr="00B41BF1">
        <w:rPr>
          <w:rFonts w:ascii="Times New Roman" w:eastAsia="Times New Roman" w:hAnsi="Times New Roman" w:cs="Times New Roman"/>
          <w:sz w:val="24"/>
          <w:szCs w:val="26"/>
          <w:lang w:eastAsia="lv-LV"/>
        </w:rPr>
        <w:t>) apstākļi, kurus attiecīgā Puse nevarēja paredzēt, novērst vai ietekmēt. Pie šādiem apstākļiem pieskaitāmas dabas stihijas (zemestrīce, plūdi, vētra u.tml.), streiki, jebkuras kara un teroristiskas darbības, kā arī jebkādi valsts vai pašvaldību institūciju izdoti normatīvie akti, kuru rezultātā nav iespējama līguma saistību izpilde.</w:t>
      </w:r>
    </w:p>
    <w:p w14:paraId="3FE4D9BA" w14:textId="4B529EF1" w:rsidR="00B41BF1" w:rsidRPr="00B41BF1" w:rsidRDefault="00B41BF1" w:rsidP="00B41BF1">
      <w:pPr>
        <w:pStyle w:val="Sarakstarindkopa"/>
        <w:numPr>
          <w:ilvl w:val="1"/>
          <w:numId w:val="9"/>
        </w:numPr>
        <w:tabs>
          <w:tab w:val="left" w:pos="851"/>
          <w:tab w:val="left" w:pos="993"/>
        </w:tabs>
        <w:autoSpaceDE w:val="0"/>
        <w:autoSpaceDN w:val="0"/>
        <w:adjustRightInd w:val="0"/>
        <w:spacing w:after="0" w:line="240" w:lineRule="auto"/>
        <w:ind w:left="0" w:right="-34" w:firstLine="709"/>
        <w:jc w:val="both"/>
        <w:rPr>
          <w:rFonts w:ascii="Times New Roman" w:eastAsia="Times New Roman" w:hAnsi="Times New Roman" w:cs="Times New Roman"/>
          <w:sz w:val="24"/>
          <w:szCs w:val="26"/>
          <w:lang w:eastAsia="lv-LV"/>
        </w:rPr>
      </w:pPr>
      <w:r w:rsidRPr="00B41BF1">
        <w:rPr>
          <w:rFonts w:ascii="Times New Roman" w:eastAsia="Times New Roman" w:hAnsi="Times New Roman" w:cs="Times New Roman"/>
          <w:sz w:val="24"/>
          <w:szCs w:val="26"/>
          <w:lang w:eastAsia="lv-LV"/>
        </w:rPr>
        <w:t xml:space="preserve">Par nepārvaramas varas apstākļu iestāšanos otra Puse rakstiski jāinformē divu darba dienu laikā pēc šādu apstākļu iestāšanās dienas. Nepārvaramas varas apstākļu iestāšanās ir jāapstiprina ar kompetentās iestādes izdotu dokumentu. </w:t>
      </w:r>
    </w:p>
    <w:p w14:paraId="49817E99" w14:textId="14AB6E68" w:rsidR="00B41BF1" w:rsidRPr="00B41BF1" w:rsidRDefault="00B41BF1" w:rsidP="00B41BF1">
      <w:pPr>
        <w:pStyle w:val="Sarakstarindkopa"/>
        <w:numPr>
          <w:ilvl w:val="1"/>
          <w:numId w:val="9"/>
        </w:numPr>
        <w:tabs>
          <w:tab w:val="left" w:pos="851"/>
          <w:tab w:val="left" w:pos="993"/>
        </w:tabs>
        <w:autoSpaceDE w:val="0"/>
        <w:autoSpaceDN w:val="0"/>
        <w:adjustRightInd w:val="0"/>
        <w:spacing w:after="0" w:line="240" w:lineRule="auto"/>
        <w:ind w:left="0" w:right="-34" w:firstLine="709"/>
        <w:jc w:val="both"/>
        <w:rPr>
          <w:rFonts w:ascii="Times New Roman" w:eastAsia="Times New Roman" w:hAnsi="Times New Roman" w:cs="Times New Roman"/>
          <w:sz w:val="24"/>
          <w:szCs w:val="26"/>
          <w:lang w:eastAsia="lv-LV"/>
        </w:rPr>
      </w:pPr>
      <w:r w:rsidRPr="00B41BF1">
        <w:rPr>
          <w:rFonts w:ascii="Times New Roman" w:eastAsia="Times New Roman" w:hAnsi="Times New Roman" w:cs="Times New Roman"/>
          <w:sz w:val="24"/>
          <w:szCs w:val="26"/>
          <w:lang w:eastAsia="lv-LV"/>
        </w:rPr>
        <w:t>Iestājoties nepārvaramas varas apstākļiem, Pusēm jāveic iespējamie nepieciešamie pasākumi, lai nepieļautu vai mazinātu zaudējumu rašanos.</w:t>
      </w:r>
    </w:p>
    <w:p w14:paraId="07E29F1C" w14:textId="3CDDDCD8" w:rsidR="00B41BF1" w:rsidRPr="00B41BF1" w:rsidRDefault="00B41BF1" w:rsidP="00B41BF1">
      <w:pPr>
        <w:pStyle w:val="Sarakstarindkopa"/>
        <w:numPr>
          <w:ilvl w:val="1"/>
          <w:numId w:val="9"/>
        </w:numPr>
        <w:tabs>
          <w:tab w:val="left" w:pos="851"/>
          <w:tab w:val="left" w:pos="993"/>
        </w:tabs>
        <w:autoSpaceDE w:val="0"/>
        <w:autoSpaceDN w:val="0"/>
        <w:adjustRightInd w:val="0"/>
        <w:spacing w:after="0" w:line="240" w:lineRule="auto"/>
        <w:ind w:left="0" w:right="-34" w:firstLine="709"/>
        <w:jc w:val="both"/>
        <w:rPr>
          <w:rFonts w:ascii="Times New Roman" w:eastAsia="Times New Roman" w:hAnsi="Times New Roman" w:cs="Times New Roman"/>
          <w:sz w:val="24"/>
          <w:szCs w:val="26"/>
          <w:lang w:eastAsia="lv-LV"/>
        </w:rPr>
      </w:pPr>
      <w:r w:rsidRPr="00B41BF1">
        <w:rPr>
          <w:rFonts w:ascii="Times New Roman" w:eastAsia="Times New Roman" w:hAnsi="Times New Roman" w:cs="Times New Roman"/>
          <w:sz w:val="24"/>
          <w:szCs w:val="26"/>
          <w:lang w:eastAsia="lv-LV"/>
        </w:rPr>
        <w:t xml:space="preserve">Nepārvaramas varas apstākļu iestāšanās gadījumā Līguma noteikumu izpildes termiņš tiek pagarināts par laika posmu, kādā darbojas nepārvaramās varas apstākļi. </w:t>
      </w:r>
    </w:p>
    <w:p w14:paraId="1BFE9B63" w14:textId="64AE3334" w:rsidR="00B41BF1" w:rsidRPr="00B41BF1" w:rsidRDefault="00B41BF1" w:rsidP="00B41BF1">
      <w:pPr>
        <w:pStyle w:val="Sarakstarindkopa"/>
        <w:numPr>
          <w:ilvl w:val="1"/>
          <w:numId w:val="9"/>
        </w:numPr>
        <w:tabs>
          <w:tab w:val="left" w:pos="851"/>
          <w:tab w:val="left" w:pos="993"/>
        </w:tabs>
        <w:autoSpaceDE w:val="0"/>
        <w:autoSpaceDN w:val="0"/>
        <w:adjustRightInd w:val="0"/>
        <w:spacing w:after="0" w:line="240" w:lineRule="auto"/>
        <w:ind w:left="0" w:right="-34" w:firstLine="709"/>
        <w:jc w:val="both"/>
        <w:rPr>
          <w:rFonts w:ascii="Times New Roman" w:eastAsia="Times New Roman" w:hAnsi="Times New Roman" w:cs="Times New Roman"/>
          <w:sz w:val="24"/>
          <w:szCs w:val="26"/>
          <w:lang w:eastAsia="lv-LV"/>
        </w:rPr>
      </w:pPr>
      <w:r w:rsidRPr="00B41BF1">
        <w:rPr>
          <w:rFonts w:ascii="Times New Roman" w:eastAsia="Times New Roman" w:hAnsi="Times New Roman" w:cs="Times New Roman"/>
          <w:sz w:val="24"/>
          <w:szCs w:val="26"/>
          <w:lang w:eastAsia="lv-LV"/>
        </w:rPr>
        <w:t>Ja nepārvaramas varas apstākļu ietekme turpinās ilgāk kā trīs mēnešus, Puses vienojas par tālāko sadarbību vai par Līguma izbeigšanu.</w:t>
      </w:r>
    </w:p>
    <w:p w14:paraId="119BF0DF" w14:textId="77777777" w:rsidR="00B41BF1" w:rsidRPr="00B41BF1" w:rsidRDefault="00B41BF1" w:rsidP="00B41BF1">
      <w:pPr>
        <w:tabs>
          <w:tab w:val="left" w:pos="851"/>
          <w:tab w:val="left" w:pos="993"/>
        </w:tabs>
        <w:autoSpaceDE w:val="0"/>
        <w:autoSpaceDN w:val="0"/>
        <w:adjustRightInd w:val="0"/>
        <w:spacing w:after="0" w:line="240" w:lineRule="auto"/>
        <w:ind w:right="-34" w:firstLine="709"/>
        <w:jc w:val="both"/>
        <w:rPr>
          <w:rFonts w:ascii="Times New Roman" w:eastAsia="Times New Roman" w:hAnsi="Times New Roman" w:cs="Times New Roman"/>
          <w:sz w:val="24"/>
          <w:szCs w:val="26"/>
          <w:lang w:eastAsia="lv-LV"/>
        </w:rPr>
      </w:pPr>
    </w:p>
    <w:p w14:paraId="56F6C2F4" w14:textId="4E703B38" w:rsidR="00B41BF1" w:rsidRPr="00EB4647" w:rsidRDefault="00B41BF1" w:rsidP="00EB4647">
      <w:pPr>
        <w:pStyle w:val="Sarakstarindkopa"/>
        <w:numPr>
          <w:ilvl w:val="0"/>
          <w:numId w:val="9"/>
        </w:numPr>
        <w:tabs>
          <w:tab w:val="left" w:pos="0"/>
          <w:tab w:val="left" w:pos="284"/>
        </w:tabs>
        <w:autoSpaceDE w:val="0"/>
        <w:autoSpaceDN w:val="0"/>
        <w:adjustRightInd w:val="0"/>
        <w:spacing w:after="0" w:line="240" w:lineRule="auto"/>
        <w:ind w:left="0" w:right="-34" w:firstLine="709"/>
        <w:jc w:val="center"/>
        <w:rPr>
          <w:rFonts w:ascii="Times New Roman" w:eastAsia="Times New Roman" w:hAnsi="Times New Roman" w:cs="Times New Roman"/>
          <w:b/>
          <w:bCs/>
          <w:sz w:val="24"/>
          <w:szCs w:val="26"/>
          <w:lang w:eastAsia="lv-LV"/>
        </w:rPr>
      </w:pPr>
      <w:r w:rsidRPr="00EB4647">
        <w:rPr>
          <w:rFonts w:ascii="Times New Roman" w:eastAsia="Times New Roman" w:hAnsi="Times New Roman" w:cs="Times New Roman"/>
          <w:b/>
          <w:bCs/>
          <w:sz w:val="24"/>
          <w:szCs w:val="26"/>
          <w:lang w:eastAsia="lv-LV"/>
        </w:rPr>
        <w:t xml:space="preserve">Strīdu izskatīšanas kārtība </w:t>
      </w:r>
    </w:p>
    <w:p w14:paraId="53A1DFE8" w14:textId="70509B84" w:rsidR="00B41BF1" w:rsidRPr="00EB4647" w:rsidRDefault="00B41BF1" w:rsidP="00EB4647">
      <w:pPr>
        <w:tabs>
          <w:tab w:val="left" w:pos="851"/>
          <w:tab w:val="left" w:pos="993"/>
        </w:tabs>
        <w:autoSpaceDE w:val="0"/>
        <w:autoSpaceDN w:val="0"/>
        <w:adjustRightInd w:val="0"/>
        <w:spacing w:after="0" w:line="240" w:lineRule="auto"/>
        <w:ind w:right="-34" w:firstLine="709"/>
        <w:jc w:val="both"/>
        <w:rPr>
          <w:rFonts w:ascii="Times New Roman" w:eastAsia="Times New Roman" w:hAnsi="Times New Roman" w:cs="Times New Roman"/>
          <w:sz w:val="24"/>
          <w:szCs w:val="26"/>
          <w:lang w:eastAsia="lv-LV"/>
        </w:rPr>
      </w:pPr>
      <w:r w:rsidRPr="00EB4647">
        <w:rPr>
          <w:rFonts w:ascii="Times New Roman" w:eastAsia="Times New Roman" w:hAnsi="Times New Roman" w:cs="Times New Roman"/>
          <w:sz w:val="24"/>
          <w:szCs w:val="26"/>
          <w:lang w:eastAsia="lv-LV"/>
        </w:rPr>
        <w:t xml:space="preserve">Pušu domstarpības, kas rodas šā Līguma ietvaros un skar šo Līgumu vai tā pārkāpšanu, izbeigšanu vai spēkā esamību, tiek risinātas abpusējās sarunās, kurās panāktā Pušu vienošanās noformējama </w:t>
      </w:r>
      <w:proofErr w:type="spellStart"/>
      <w:r w:rsidRPr="00EB4647">
        <w:rPr>
          <w:rFonts w:ascii="Times New Roman" w:eastAsia="Times New Roman" w:hAnsi="Times New Roman" w:cs="Times New Roman"/>
          <w:sz w:val="24"/>
          <w:szCs w:val="26"/>
          <w:lang w:eastAsia="lv-LV"/>
        </w:rPr>
        <w:t>rakstveidā</w:t>
      </w:r>
      <w:proofErr w:type="spellEnd"/>
      <w:r w:rsidRPr="00EB4647">
        <w:rPr>
          <w:rFonts w:ascii="Times New Roman" w:eastAsia="Times New Roman" w:hAnsi="Times New Roman" w:cs="Times New Roman"/>
          <w:sz w:val="24"/>
          <w:szCs w:val="26"/>
          <w:lang w:eastAsia="lv-LV"/>
        </w:rPr>
        <w:t>. Ja vienošanās netiek panākta, strīds tiek izšķirts Latvijas Republikas spēkā esošajos normatīvajos aktos noteiktajā kārtībā.</w:t>
      </w:r>
    </w:p>
    <w:p w14:paraId="0417BC40" w14:textId="77777777" w:rsidR="00B41BF1" w:rsidRPr="00B41BF1" w:rsidRDefault="00B41BF1" w:rsidP="00B41BF1">
      <w:pPr>
        <w:tabs>
          <w:tab w:val="left" w:pos="851"/>
          <w:tab w:val="left" w:pos="993"/>
        </w:tabs>
        <w:autoSpaceDE w:val="0"/>
        <w:autoSpaceDN w:val="0"/>
        <w:adjustRightInd w:val="0"/>
        <w:spacing w:after="0" w:line="240" w:lineRule="auto"/>
        <w:ind w:right="-34" w:firstLine="709"/>
        <w:jc w:val="both"/>
        <w:rPr>
          <w:rFonts w:ascii="Times New Roman" w:eastAsia="Times New Roman" w:hAnsi="Times New Roman" w:cs="Times New Roman"/>
          <w:sz w:val="24"/>
          <w:szCs w:val="26"/>
          <w:lang w:eastAsia="lv-LV"/>
        </w:rPr>
      </w:pPr>
    </w:p>
    <w:p w14:paraId="3F08ADA2" w14:textId="47407BBB" w:rsidR="00B41BF1" w:rsidRPr="00EB4647" w:rsidRDefault="00B41BF1" w:rsidP="00EB4647">
      <w:pPr>
        <w:pStyle w:val="Sarakstarindkopa"/>
        <w:numPr>
          <w:ilvl w:val="0"/>
          <w:numId w:val="9"/>
        </w:numPr>
        <w:tabs>
          <w:tab w:val="left" w:pos="0"/>
          <w:tab w:val="left" w:pos="284"/>
        </w:tabs>
        <w:autoSpaceDE w:val="0"/>
        <w:autoSpaceDN w:val="0"/>
        <w:adjustRightInd w:val="0"/>
        <w:spacing w:after="0" w:line="240" w:lineRule="auto"/>
        <w:ind w:left="0" w:right="-34" w:firstLine="709"/>
        <w:jc w:val="center"/>
        <w:rPr>
          <w:rFonts w:ascii="Times New Roman" w:eastAsia="Times New Roman" w:hAnsi="Times New Roman" w:cs="Times New Roman"/>
          <w:b/>
          <w:bCs/>
          <w:sz w:val="24"/>
          <w:szCs w:val="26"/>
          <w:lang w:eastAsia="lv-LV"/>
        </w:rPr>
      </w:pPr>
      <w:r w:rsidRPr="00EB4647">
        <w:rPr>
          <w:rFonts w:ascii="Times New Roman" w:eastAsia="Times New Roman" w:hAnsi="Times New Roman" w:cs="Times New Roman"/>
          <w:b/>
          <w:bCs/>
          <w:sz w:val="24"/>
          <w:szCs w:val="26"/>
          <w:lang w:eastAsia="lv-LV"/>
        </w:rPr>
        <w:t>Noslēguma noteikumi</w:t>
      </w:r>
    </w:p>
    <w:p w14:paraId="4AFA029B" w14:textId="25396FA5" w:rsidR="00B41BF1" w:rsidRPr="00B41BF1" w:rsidRDefault="00B41BF1" w:rsidP="00B41BF1">
      <w:pPr>
        <w:pStyle w:val="Sarakstarindkopa"/>
        <w:numPr>
          <w:ilvl w:val="1"/>
          <w:numId w:val="9"/>
        </w:numPr>
        <w:tabs>
          <w:tab w:val="left" w:pos="851"/>
          <w:tab w:val="left" w:pos="993"/>
        </w:tabs>
        <w:autoSpaceDE w:val="0"/>
        <w:autoSpaceDN w:val="0"/>
        <w:adjustRightInd w:val="0"/>
        <w:spacing w:after="0" w:line="240" w:lineRule="auto"/>
        <w:ind w:left="0" w:right="-34" w:firstLine="709"/>
        <w:jc w:val="both"/>
        <w:rPr>
          <w:rFonts w:ascii="Times New Roman" w:eastAsia="Times New Roman" w:hAnsi="Times New Roman" w:cs="Times New Roman"/>
          <w:sz w:val="24"/>
          <w:szCs w:val="26"/>
          <w:lang w:eastAsia="lv-LV"/>
        </w:rPr>
      </w:pPr>
      <w:r w:rsidRPr="00B41BF1">
        <w:rPr>
          <w:rFonts w:ascii="Times New Roman" w:eastAsia="Times New Roman" w:hAnsi="Times New Roman" w:cs="Times New Roman"/>
          <w:sz w:val="24"/>
          <w:szCs w:val="26"/>
          <w:lang w:eastAsia="lv-LV"/>
        </w:rPr>
        <w:t>Līgums stājas spēkā no tā abpusējas parakstīšanas brīža un darbojas līdz Pušu saistību izpildei.</w:t>
      </w:r>
    </w:p>
    <w:p w14:paraId="7442DD94" w14:textId="7CC812F6" w:rsidR="00B41BF1" w:rsidRPr="00B41BF1" w:rsidRDefault="00B41BF1" w:rsidP="00B41BF1">
      <w:pPr>
        <w:pStyle w:val="Sarakstarindkopa"/>
        <w:numPr>
          <w:ilvl w:val="1"/>
          <w:numId w:val="9"/>
        </w:numPr>
        <w:tabs>
          <w:tab w:val="left" w:pos="851"/>
          <w:tab w:val="left" w:pos="993"/>
        </w:tabs>
        <w:autoSpaceDE w:val="0"/>
        <w:autoSpaceDN w:val="0"/>
        <w:adjustRightInd w:val="0"/>
        <w:spacing w:after="0" w:line="240" w:lineRule="auto"/>
        <w:ind w:left="0" w:right="-34" w:firstLine="709"/>
        <w:jc w:val="both"/>
        <w:rPr>
          <w:rFonts w:ascii="Times New Roman" w:eastAsia="Times New Roman" w:hAnsi="Times New Roman" w:cs="Times New Roman"/>
          <w:sz w:val="24"/>
          <w:szCs w:val="26"/>
          <w:lang w:eastAsia="lv-LV"/>
        </w:rPr>
      </w:pPr>
      <w:r w:rsidRPr="00B41BF1">
        <w:rPr>
          <w:rFonts w:ascii="Times New Roman" w:eastAsia="Times New Roman" w:hAnsi="Times New Roman" w:cs="Times New Roman"/>
          <w:sz w:val="24"/>
          <w:szCs w:val="26"/>
          <w:lang w:eastAsia="lv-LV"/>
        </w:rPr>
        <w:t>Visi Līguma grozījumi un papildinājumi noformējami rakstiski. Tie pievienojami Līgumam kā pielikumi un kļūst par Līguma neatņemamām sastāvdaļām.</w:t>
      </w:r>
    </w:p>
    <w:p w14:paraId="443B7ED6" w14:textId="3AE1D86A" w:rsidR="00B41BF1" w:rsidRPr="00B41BF1" w:rsidRDefault="00B41BF1" w:rsidP="00B41BF1">
      <w:pPr>
        <w:pStyle w:val="Sarakstarindkopa"/>
        <w:numPr>
          <w:ilvl w:val="1"/>
          <w:numId w:val="9"/>
        </w:numPr>
        <w:tabs>
          <w:tab w:val="left" w:pos="851"/>
          <w:tab w:val="left" w:pos="993"/>
        </w:tabs>
        <w:autoSpaceDE w:val="0"/>
        <w:autoSpaceDN w:val="0"/>
        <w:adjustRightInd w:val="0"/>
        <w:spacing w:after="0" w:line="240" w:lineRule="auto"/>
        <w:ind w:left="0" w:right="-34" w:firstLine="709"/>
        <w:jc w:val="both"/>
        <w:rPr>
          <w:rFonts w:ascii="Times New Roman" w:eastAsia="Times New Roman" w:hAnsi="Times New Roman" w:cs="Times New Roman"/>
          <w:sz w:val="24"/>
          <w:szCs w:val="26"/>
          <w:lang w:eastAsia="lv-LV"/>
        </w:rPr>
      </w:pPr>
      <w:r w:rsidRPr="00B41BF1">
        <w:rPr>
          <w:rFonts w:ascii="Times New Roman" w:eastAsia="Times New Roman" w:hAnsi="Times New Roman" w:cs="Times New Roman"/>
          <w:sz w:val="24"/>
          <w:szCs w:val="26"/>
          <w:lang w:eastAsia="lv-LV"/>
        </w:rPr>
        <w:t xml:space="preserve">Grozījumi Līgumā izdarāmi tikai Pusēm vienojoties </w:t>
      </w:r>
      <w:proofErr w:type="spellStart"/>
      <w:r w:rsidRPr="00B41BF1">
        <w:rPr>
          <w:rFonts w:ascii="Times New Roman" w:eastAsia="Times New Roman" w:hAnsi="Times New Roman" w:cs="Times New Roman"/>
          <w:sz w:val="24"/>
          <w:szCs w:val="26"/>
          <w:lang w:eastAsia="lv-LV"/>
        </w:rPr>
        <w:t>rakstveidā</w:t>
      </w:r>
      <w:proofErr w:type="spellEnd"/>
      <w:r w:rsidRPr="00B41BF1">
        <w:rPr>
          <w:rFonts w:ascii="Times New Roman" w:eastAsia="Times New Roman" w:hAnsi="Times New Roman" w:cs="Times New Roman"/>
          <w:sz w:val="24"/>
          <w:szCs w:val="26"/>
          <w:lang w:eastAsia="lv-LV"/>
        </w:rPr>
        <w:t xml:space="preserve">, ievērojot Publisko iepirkumu likuma 61. panta nosacījumus. </w:t>
      </w:r>
    </w:p>
    <w:p w14:paraId="397DAC30" w14:textId="6581B5D8" w:rsidR="00B41BF1" w:rsidRPr="00B41BF1" w:rsidRDefault="00B41BF1" w:rsidP="00B41BF1">
      <w:pPr>
        <w:pStyle w:val="Sarakstarindkopa"/>
        <w:numPr>
          <w:ilvl w:val="1"/>
          <w:numId w:val="9"/>
        </w:numPr>
        <w:tabs>
          <w:tab w:val="left" w:pos="851"/>
          <w:tab w:val="left" w:pos="993"/>
        </w:tabs>
        <w:autoSpaceDE w:val="0"/>
        <w:autoSpaceDN w:val="0"/>
        <w:adjustRightInd w:val="0"/>
        <w:spacing w:after="0" w:line="240" w:lineRule="auto"/>
        <w:ind w:left="0" w:right="-34" w:firstLine="709"/>
        <w:jc w:val="both"/>
        <w:rPr>
          <w:rFonts w:ascii="Times New Roman" w:eastAsia="Times New Roman" w:hAnsi="Times New Roman" w:cs="Times New Roman"/>
          <w:sz w:val="24"/>
          <w:szCs w:val="26"/>
          <w:lang w:eastAsia="lv-LV"/>
        </w:rPr>
      </w:pPr>
      <w:r w:rsidRPr="00B41BF1">
        <w:rPr>
          <w:rFonts w:ascii="Times New Roman" w:eastAsia="Times New Roman" w:hAnsi="Times New Roman" w:cs="Times New Roman"/>
          <w:sz w:val="24"/>
          <w:szCs w:val="26"/>
          <w:lang w:eastAsia="lv-LV"/>
        </w:rPr>
        <w:t>Pusēm savlaicīgi, bet ne vēlāk kā 5 (piecu) darba dienu laikā, jāpaziņo otrai Pusei par savu saimniecisko rekvizītu, adreses vai citas būtiskas informācijas izmaiņām, pretējā gadījumā vainīgai Pusei ir jāatlīdzina otrai Pusei nodarītie zaudējumi. Puses likvidācijas vai reorganizācijas gadījumā Līgums ir saistošs tās tiesību pārņēmējiem.</w:t>
      </w:r>
    </w:p>
    <w:p w14:paraId="25437C1D" w14:textId="0DFD0146" w:rsidR="00B41BF1" w:rsidRPr="00B41BF1" w:rsidRDefault="00B41BF1" w:rsidP="00B41BF1">
      <w:pPr>
        <w:pStyle w:val="Sarakstarindkopa"/>
        <w:numPr>
          <w:ilvl w:val="1"/>
          <w:numId w:val="9"/>
        </w:numPr>
        <w:tabs>
          <w:tab w:val="left" w:pos="851"/>
          <w:tab w:val="left" w:pos="993"/>
        </w:tabs>
        <w:autoSpaceDE w:val="0"/>
        <w:autoSpaceDN w:val="0"/>
        <w:adjustRightInd w:val="0"/>
        <w:spacing w:after="0" w:line="240" w:lineRule="auto"/>
        <w:ind w:left="0" w:right="-34" w:firstLine="709"/>
        <w:jc w:val="both"/>
        <w:rPr>
          <w:rFonts w:ascii="Times New Roman" w:eastAsia="Times New Roman" w:hAnsi="Times New Roman" w:cs="Times New Roman"/>
          <w:sz w:val="24"/>
          <w:szCs w:val="26"/>
          <w:lang w:eastAsia="lv-LV"/>
        </w:rPr>
      </w:pPr>
      <w:r w:rsidRPr="00B41BF1">
        <w:rPr>
          <w:rFonts w:ascii="Times New Roman" w:eastAsia="Times New Roman" w:hAnsi="Times New Roman" w:cs="Times New Roman"/>
          <w:sz w:val="24"/>
          <w:szCs w:val="26"/>
          <w:lang w:eastAsia="lv-LV"/>
        </w:rPr>
        <w:t>Ja kāds no Līguma noteikumiem zaudē savu juridisko spēku, tas neietekmē pārējos Līguma noteikumus.</w:t>
      </w:r>
    </w:p>
    <w:p w14:paraId="28FD33BC" w14:textId="43B5231D" w:rsidR="00B41BF1" w:rsidRPr="00B41BF1" w:rsidRDefault="00B41BF1" w:rsidP="00B41BF1">
      <w:pPr>
        <w:pStyle w:val="Sarakstarindkopa"/>
        <w:numPr>
          <w:ilvl w:val="1"/>
          <w:numId w:val="9"/>
        </w:numPr>
        <w:tabs>
          <w:tab w:val="left" w:pos="851"/>
          <w:tab w:val="left" w:pos="993"/>
        </w:tabs>
        <w:autoSpaceDE w:val="0"/>
        <w:autoSpaceDN w:val="0"/>
        <w:adjustRightInd w:val="0"/>
        <w:spacing w:after="0" w:line="240" w:lineRule="auto"/>
        <w:ind w:left="0" w:right="-34" w:firstLine="709"/>
        <w:jc w:val="both"/>
        <w:rPr>
          <w:rFonts w:ascii="Times New Roman" w:eastAsia="Times New Roman" w:hAnsi="Times New Roman" w:cs="Times New Roman"/>
          <w:sz w:val="24"/>
          <w:szCs w:val="26"/>
          <w:lang w:eastAsia="lv-LV"/>
        </w:rPr>
      </w:pPr>
      <w:r w:rsidRPr="00B41BF1">
        <w:rPr>
          <w:rFonts w:ascii="Times New Roman" w:eastAsia="Times New Roman" w:hAnsi="Times New Roman" w:cs="Times New Roman"/>
          <w:sz w:val="24"/>
          <w:szCs w:val="26"/>
          <w:lang w:eastAsia="lv-LV"/>
        </w:rPr>
        <w:t>Puses ir materiāli savstarpēji atbildīgas par zaudējumu nodarīšanu saskaņā ar spēkā esošajiem Latvijas Republikas normatīvajiem aktiem.</w:t>
      </w:r>
    </w:p>
    <w:p w14:paraId="14B68CEA" w14:textId="33674C05" w:rsidR="00B41BF1" w:rsidRPr="00B41BF1" w:rsidRDefault="00B41BF1" w:rsidP="00B41BF1">
      <w:pPr>
        <w:pStyle w:val="Sarakstarindkopa"/>
        <w:numPr>
          <w:ilvl w:val="1"/>
          <w:numId w:val="9"/>
        </w:numPr>
        <w:tabs>
          <w:tab w:val="left" w:pos="851"/>
          <w:tab w:val="left" w:pos="993"/>
        </w:tabs>
        <w:autoSpaceDE w:val="0"/>
        <w:autoSpaceDN w:val="0"/>
        <w:adjustRightInd w:val="0"/>
        <w:spacing w:after="0" w:line="240" w:lineRule="auto"/>
        <w:ind w:left="0" w:right="-34" w:firstLine="709"/>
        <w:jc w:val="both"/>
        <w:rPr>
          <w:rFonts w:ascii="Times New Roman" w:eastAsia="Times New Roman" w:hAnsi="Times New Roman" w:cs="Times New Roman"/>
          <w:sz w:val="24"/>
          <w:szCs w:val="26"/>
          <w:lang w:eastAsia="lv-LV"/>
        </w:rPr>
      </w:pPr>
      <w:r w:rsidRPr="00B41BF1">
        <w:rPr>
          <w:rFonts w:ascii="Times New Roman" w:eastAsia="Times New Roman" w:hAnsi="Times New Roman" w:cs="Times New Roman"/>
          <w:sz w:val="24"/>
          <w:szCs w:val="26"/>
          <w:lang w:eastAsia="lv-LV"/>
        </w:rPr>
        <w:t xml:space="preserve">Pušu kontaktpersona savstarpēji sadarbības koordinēšanai Līguma ietvaros, kas ir pilnvarotas parakstīt </w:t>
      </w:r>
      <w:r w:rsidR="00EB4647">
        <w:rPr>
          <w:rFonts w:ascii="Times New Roman" w:eastAsia="Times New Roman" w:hAnsi="Times New Roman" w:cs="Times New Roman"/>
          <w:sz w:val="24"/>
          <w:szCs w:val="26"/>
          <w:lang w:eastAsia="lv-LV"/>
        </w:rPr>
        <w:t>5</w:t>
      </w:r>
      <w:r w:rsidRPr="00B41BF1">
        <w:rPr>
          <w:rFonts w:ascii="Times New Roman" w:eastAsia="Times New Roman" w:hAnsi="Times New Roman" w:cs="Times New Roman"/>
          <w:sz w:val="24"/>
          <w:szCs w:val="26"/>
          <w:lang w:eastAsia="lv-LV"/>
        </w:rPr>
        <w:t xml:space="preserve">.1. punktā minēto aktu: </w:t>
      </w:r>
    </w:p>
    <w:p w14:paraId="3A48A9C6" w14:textId="16A07F69" w:rsidR="00B41BF1" w:rsidRPr="00B41BF1" w:rsidRDefault="00B41BF1" w:rsidP="00B41BF1">
      <w:pPr>
        <w:pStyle w:val="Sarakstarindkopa"/>
        <w:numPr>
          <w:ilvl w:val="2"/>
          <w:numId w:val="9"/>
        </w:numPr>
        <w:tabs>
          <w:tab w:val="left" w:pos="851"/>
          <w:tab w:val="left" w:pos="993"/>
        </w:tabs>
        <w:autoSpaceDE w:val="0"/>
        <w:autoSpaceDN w:val="0"/>
        <w:adjustRightInd w:val="0"/>
        <w:spacing w:after="0" w:line="240" w:lineRule="auto"/>
        <w:ind w:left="0" w:right="-34" w:firstLine="709"/>
        <w:jc w:val="both"/>
        <w:rPr>
          <w:rFonts w:ascii="Times New Roman" w:eastAsia="Times New Roman" w:hAnsi="Times New Roman" w:cs="Times New Roman"/>
          <w:sz w:val="24"/>
          <w:szCs w:val="26"/>
          <w:lang w:eastAsia="lv-LV"/>
        </w:rPr>
      </w:pPr>
      <w:r w:rsidRPr="00B41BF1">
        <w:rPr>
          <w:rFonts w:ascii="Times New Roman" w:eastAsia="Times New Roman" w:hAnsi="Times New Roman" w:cs="Times New Roman"/>
          <w:sz w:val="24"/>
          <w:szCs w:val="26"/>
          <w:lang w:eastAsia="lv-LV"/>
        </w:rPr>
        <w:t>Pasūtītāja kontaktpersona: Departamenta Tiesiskā nodrošinājuma pārvaldes Saimnieciskās un īpašuma apsaimniekošanas nodaļas vadītājs Aldis Rudzītis, tālr. 67026878, 29411984, e-pasts aldis.rudzitis@riga.lv;</w:t>
      </w:r>
    </w:p>
    <w:p w14:paraId="10A5F6AF" w14:textId="52B7B43C" w:rsidR="00B41BF1" w:rsidRPr="00B41BF1" w:rsidRDefault="00B41BF1" w:rsidP="00B41BF1">
      <w:pPr>
        <w:pStyle w:val="Sarakstarindkopa"/>
        <w:numPr>
          <w:ilvl w:val="2"/>
          <w:numId w:val="9"/>
        </w:numPr>
        <w:tabs>
          <w:tab w:val="left" w:pos="851"/>
          <w:tab w:val="left" w:pos="993"/>
        </w:tabs>
        <w:autoSpaceDE w:val="0"/>
        <w:autoSpaceDN w:val="0"/>
        <w:adjustRightInd w:val="0"/>
        <w:spacing w:after="0" w:line="240" w:lineRule="auto"/>
        <w:ind w:left="0" w:right="-34" w:firstLine="709"/>
        <w:jc w:val="both"/>
        <w:rPr>
          <w:rFonts w:ascii="Times New Roman" w:eastAsia="Times New Roman" w:hAnsi="Times New Roman" w:cs="Times New Roman"/>
          <w:sz w:val="24"/>
          <w:szCs w:val="26"/>
          <w:lang w:eastAsia="lv-LV"/>
        </w:rPr>
      </w:pPr>
      <w:r w:rsidRPr="00B41BF1">
        <w:rPr>
          <w:rFonts w:ascii="Times New Roman" w:eastAsia="Times New Roman" w:hAnsi="Times New Roman" w:cs="Times New Roman"/>
          <w:sz w:val="24"/>
          <w:szCs w:val="26"/>
          <w:lang w:eastAsia="lv-LV"/>
        </w:rPr>
        <w:t>Izpildītāja kontaktpersona: __ , tālr. __, e-pasts __.</w:t>
      </w:r>
    </w:p>
    <w:p w14:paraId="49F564AD" w14:textId="43BABD3C" w:rsidR="00B41BF1" w:rsidRPr="00B41BF1" w:rsidRDefault="00B41BF1" w:rsidP="00B41BF1">
      <w:pPr>
        <w:pStyle w:val="Sarakstarindkopa"/>
        <w:numPr>
          <w:ilvl w:val="1"/>
          <w:numId w:val="9"/>
        </w:numPr>
        <w:tabs>
          <w:tab w:val="left" w:pos="851"/>
          <w:tab w:val="left" w:pos="993"/>
        </w:tabs>
        <w:autoSpaceDE w:val="0"/>
        <w:autoSpaceDN w:val="0"/>
        <w:adjustRightInd w:val="0"/>
        <w:spacing w:after="0" w:line="240" w:lineRule="auto"/>
        <w:ind w:left="0" w:right="-34" w:firstLine="709"/>
        <w:jc w:val="both"/>
        <w:rPr>
          <w:rFonts w:ascii="Times New Roman" w:eastAsia="Times New Roman" w:hAnsi="Times New Roman" w:cs="Times New Roman"/>
          <w:sz w:val="24"/>
          <w:szCs w:val="26"/>
          <w:lang w:eastAsia="lv-LV"/>
        </w:rPr>
      </w:pPr>
      <w:r w:rsidRPr="00B41BF1">
        <w:rPr>
          <w:rFonts w:ascii="Times New Roman" w:eastAsia="Times New Roman" w:hAnsi="Times New Roman" w:cs="Times New Roman"/>
          <w:sz w:val="24"/>
          <w:szCs w:val="26"/>
          <w:lang w:eastAsia="lv-LV"/>
        </w:rPr>
        <w:t>Visi paziņojumi un pretenzijas, kas saistītas ar Līguma izpildi, ir iesniedzamas rakstiski otrai Pusei Līgumā norādītajā adresē, un tās ir uzskatāmas par saņemtām:</w:t>
      </w:r>
    </w:p>
    <w:p w14:paraId="6624172A" w14:textId="205C8F20" w:rsidR="00B41BF1" w:rsidRPr="00B41BF1" w:rsidRDefault="00B41BF1" w:rsidP="00B41BF1">
      <w:pPr>
        <w:pStyle w:val="Sarakstarindkopa"/>
        <w:numPr>
          <w:ilvl w:val="2"/>
          <w:numId w:val="9"/>
        </w:numPr>
        <w:tabs>
          <w:tab w:val="left" w:pos="851"/>
          <w:tab w:val="left" w:pos="993"/>
        </w:tabs>
        <w:autoSpaceDE w:val="0"/>
        <w:autoSpaceDN w:val="0"/>
        <w:adjustRightInd w:val="0"/>
        <w:spacing w:after="0" w:line="240" w:lineRule="auto"/>
        <w:ind w:left="0" w:right="-34" w:firstLine="709"/>
        <w:jc w:val="both"/>
        <w:rPr>
          <w:rFonts w:ascii="Times New Roman" w:eastAsia="Times New Roman" w:hAnsi="Times New Roman" w:cs="Times New Roman"/>
          <w:sz w:val="24"/>
          <w:szCs w:val="26"/>
          <w:lang w:eastAsia="lv-LV"/>
        </w:rPr>
      </w:pPr>
      <w:r w:rsidRPr="00B41BF1">
        <w:rPr>
          <w:rFonts w:ascii="Times New Roman" w:eastAsia="Times New Roman" w:hAnsi="Times New Roman" w:cs="Times New Roman"/>
          <w:sz w:val="24"/>
          <w:szCs w:val="26"/>
          <w:lang w:eastAsia="lv-LV"/>
        </w:rPr>
        <w:t>ja tās nosūtītas ar ierakstītu pasta sūtījumu, tad 7. (septītajā) dienā pēc nosūtīšanas dienas;</w:t>
      </w:r>
    </w:p>
    <w:p w14:paraId="119989B1" w14:textId="388FA21A" w:rsidR="00B41BF1" w:rsidRPr="00B41BF1" w:rsidRDefault="00B41BF1" w:rsidP="00B41BF1">
      <w:pPr>
        <w:pStyle w:val="Sarakstarindkopa"/>
        <w:numPr>
          <w:ilvl w:val="2"/>
          <w:numId w:val="9"/>
        </w:numPr>
        <w:tabs>
          <w:tab w:val="left" w:pos="851"/>
          <w:tab w:val="left" w:pos="993"/>
        </w:tabs>
        <w:autoSpaceDE w:val="0"/>
        <w:autoSpaceDN w:val="0"/>
        <w:adjustRightInd w:val="0"/>
        <w:spacing w:after="0" w:line="240" w:lineRule="auto"/>
        <w:ind w:left="0" w:right="-34" w:firstLine="709"/>
        <w:jc w:val="both"/>
        <w:rPr>
          <w:rFonts w:ascii="Times New Roman" w:eastAsia="Times New Roman" w:hAnsi="Times New Roman" w:cs="Times New Roman"/>
          <w:sz w:val="24"/>
          <w:szCs w:val="26"/>
          <w:lang w:eastAsia="lv-LV"/>
        </w:rPr>
      </w:pPr>
      <w:r w:rsidRPr="00B41BF1">
        <w:rPr>
          <w:rFonts w:ascii="Times New Roman" w:eastAsia="Times New Roman" w:hAnsi="Times New Roman" w:cs="Times New Roman"/>
          <w:sz w:val="24"/>
          <w:szCs w:val="26"/>
          <w:lang w:eastAsia="lv-LV"/>
        </w:rPr>
        <w:t>ja tās nosūtītas ar elektroniskā pasta starpniecību, izmantojot drošu elektronisko parakstu, tad 2 (otrajā) darba dienā pēc nosūtīšanas;</w:t>
      </w:r>
    </w:p>
    <w:p w14:paraId="4A440033" w14:textId="103ECC68" w:rsidR="00B41BF1" w:rsidRPr="00B41BF1" w:rsidRDefault="00B41BF1" w:rsidP="00B41BF1">
      <w:pPr>
        <w:pStyle w:val="Sarakstarindkopa"/>
        <w:numPr>
          <w:ilvl w:val="2"/>
          <w:numId w:val="9"/>
        </w:numPr>
        <w:tabs>
          <w:tab w:val="left" w:pos="851"/>
          <w:tab w:val="left" w:pos="993"/>
        </w:tabs>
        <w:autoSpaceDE w:val="0"/>
        <w:autoSpaceDN w:val="0"/>
        <w:adjustRightInd w:val="0"/>
        <w:spacing w:after="0" w:line="240" w:lineRule="auto"/>
        <w:ind w:left="0" w:right="-34" w:firstLine="709"/>
        <w:jc w:val="both"/>
        <w:rPr>
          <w:rFonts w:ascii="Times New Roman" w:eastAsia="Times New Roman" w:hAnsi="Times New Roman" w:cs="Times New Roman"/>
          <w:sz w:val="24"/>
          <w:szCs w:val="26"/>
          <w:lang w:eastAsia="lv-LV"/>
        </w:rPr>
      </w:pPr>
      <w:r w:rsidRPr="00B41BF1">
        <w:rPr>
          <w:rFonts w:ascii="Times New Roman" w:eastAsia="Times New Roman" w:hAnsi="Times New Roman" w:cs="Times New Roman"/>
          <w:sz w:val="24"/>
          <w:szCs w:val="26"/>
          <w:lang w:eastAsia="lv-LV"/>
        </w:rPr>
        <w:lastRenderedPageBreak/>
        <w:t xml:space="preserve">ja tās iesniegtas personīgi, tad dienā, kad tās nogādātas adresātam, saņemot apliecinājumu par saņemšanas faktu. </w:t>
      </w:r>
    </w:p>
    <w:p w14:paraId="2DC88782" w14:textId="2EB1B94B" w:rsidR="00B41BF1" w:rsidRPr="00B41BF1" w:rsidRDefault="00B41BF1" w:rsidP="00B41BF1">
      <w:pPr>
        <w:pStyle w:val="Sarakstarindkopa"/>
        <w:numPr>
          <w:ilvl w:val="1"/>
          <w:numId w:val="9"/>
        </w:numPr>
        <w:tabs>
          <w:tab w:val="left" w:pos="851"/>
          <w:tab w:val="left" w:pos="993"/>
        </w:tabs>
        <w:autoSpaceDE w:val="0"/>
        <w:autoSpaceDN w:val="0"/>
        <w:adjustRightInd w:val="0"/>
        <w:spacing w:after="0" w:line="240" w:lineRule="auto"/>
        <w:ind w:left="0" w:right="-34" w:firstLine="709"/>
        <w:jc w:val="both"/>
        <w:rPr>
          <w:rFonts w:ascii="Times New Roman" w:eastAsia="Times New Roman" w:hAnsi="Times New Roman" w:cs="Times New Roman"/>
          <w:sz w:val="24"/>
          <w:szCs w:val="26"/>
          <w:lang w:eastAsia="lv-LV"/>
        </w:rPr>
      </w:pPr>
      <w:r w:rsidRPr="00B41BF1">
        <w:rPr>
          <w:rFonts w:ascii="Times New Roman" w:eastAsia="Times New Roman" w:hAnsi="Times New Roman" w:cs="Times New Roman"/>
          <w:sz w:val="24"/>
          <w:szCs w:val="26"/>
          <w:lang w:eastAsia="lv-LV"/>
        </w:rPr>
        <w:t xml:space="preserve">Līgums sastādīts latviešu valodā uz _ (_) lapām ar </w:t>
      </w:r>
      <w:r w:rsidR="00EB4647">
        <w:rPr>
          <w:rFonts w:ascii="Times New Roman" w:eastAsia="Times New Roman" w:hAnsi="Times New Roman" w:cs="Times New Roman"/>
          <w:sz w:val="24"/>
          <w:szCs w:val="26"/>
          <w:lang w:eastAsia="lv-LV"/>
        </w:rPr>
        <w:t xml:space="preserve">1. </w:t>
      </w:r>
      <w:r w:rsidRPr="00B41BF1">
        <w:rPr>
          <w:rFonts w:ascii="Times New Roman" w:eastAsia="Times New Roman" w:hAnsi="Times New Roman" w:cs="Times New Roman"/>
          <w:sz w:val="24"/>
          <w:szCs w:val="26"/>
          <w:lang w:eastAsia="lv-LV"/>
        </w:rPr>
        <w:t>pielikumu “</w:t>
      </w:r>
      <w:r w:rsidR="00A042A9">
        <w:rPr>
          <w:rFonts w:ascii="Times New Roman" w:eastAsia="Times New Roman" w:hAnsi="Times New Roman" w:cs="Times New Roman"/>
          <w:sz w:val="24"/>
          <w:szCs w:val="26"/>
          <w:lang w:eastAsia="lv-LV"/>
        </w:rPr>
        <w:t>Tehniskā specifikācija</w:t>
      </w:r>
      <w:r w:rsidRPr="00B41BF1">
        <w:rPr>
          <w:rFonts w:ascii="Times New Roman" w:eastAsia="Times New Roman" w:hAnsi="Times New Roman" w:cs="Times New Roman"/>
          <w:sz w:val="24"/>
          <w:szCs w:val="26"/>
          <w:lang w:eastAsia="lv-LV"/>
        </w:rPr>
        <w:t>”</w:t>
      </w:r>
      <w:r w:rsidR="00D4516D">
        <w:rPr>
          <w:rFonts w:ascii="Times New Roman" w:eastAsia="Times New Roman" w:hAnsi="Times New Roman" w:cs="Times New Roman"/>
          <w:sz w:val="24"/>
          <w:szCs w:val="26"/>
          <w:lang w:eastAsia="lv-LV"/>
        </w:rPr>
        <w:t xml:space="preserve"> ar pielikumu</w:t>
      </w:r>
      <w:r w:rsidRPr="00B41BF1">
        <w:rPr>
          <w:rFonts w:ascii="Times New Roman" w:eastAsia="Times New Roman" w:hAnsi="Times New Roman" w:cs="Times New Roman"/>
          <w:sz w:val="24"/>
          <w:szCs w:val="26"/>
          <w:lang w:eastAsia="lv-LV"/>
        </w:rPr>
        <w:t xml:space="preserve"> uz _ (_) lapām un </w:t>
      </w:r>
      <w:r w:rsidR="00EB4647">
        <w:rPr>
          <w:rFonts w:ascii="Times New Roman" w:eastAsia="Times New Roman" w:hAnsi="Times New Roman" w:cs="Times New Roman"/>
          <w:sz w:val="24"/>
          <w:szCs w:val="26"/>
          <w:lang w:eastAsia="lv-LV"/>
        </w:rPr>
        <w:t xml:space="preserve">2. pielikumu “Tāme” </w:t>
      </w:r>
      <w:r w:rsidRPr="00B41BF1">
        <w:rPr>
          <w:rFonts w:ascii="Times New Roman" w:eastAsia="Times New Roman" w:hAnsi="Times New Roman" w:cs="Times New Roman"/>
          <w:sz w:val="24"/>
          <w:szCs w:val="26"/>
          <w:lang w:eastAsia="lv-LV"/>
        </w:rPr>
        <w:t>Excel formātā, parakstīts ar drošu elektronisko parakstu un Pusēm pieejams elektroniskā formā.</w:t>
      </w:r>
    </w:p>
    <w:p w14:paraId="01035E0C" w14:textId="77777777" w:rsidR="00B41BF1" w:rsidRPr="00B41BF1" w:rsidRDefault="00B41BF1" w:rsidP="00B41BF1">
      <w:pPr>
        <w:tabs>
          <w:tab w:val="left" w:pos="851"/>
          <w:tab w:val="left" w:pos="993"/>
        </w:tabs>
        <w:autoSpaceDE w:val="0"/>
        <w:autoSpaceDN w:val="0"/>
        <w:adjustRightInd w:val="0"/>
        <w:spacing w:after="0" w:line="240" w:lineRule="auto"/>
        <w:ind w:right="-34" w:firstLine="709"/>
        <w:jc w:val="both"/>
        <w:rPr>
          <w:rFonts w:ascii="Times New Roman" w:eastAsia="Times New Roman" w:hAnsi="Times New Roman" w:cs="Times New Roman"/>
          <w:sz w:val="24"/>
          <w:szCs w:val="26"/>
          <w:lang w:eastAsia="lv-LV"/>
        </w:rPr>
      </w:pPr>
    </w:p>
    <w:p w14:paraId="793BA156" w14:textId="7BCDC598" w:rsidR="00B41BF1" w:rsidRPr="00EB4647" w:rsidRDefault="00B41BF1" w:rsidP="00EB4647">
      <w:pPr>
        <w:pStyle w:val="Sarakstarindkopa"/>
        <w:numPr>
          <w:ilvl w:val="0"/>
          <w:numId w:val="9"/>
        </w:numPr>
        <w:tabs>
          <w:tab w:val="left" w:pos="0"/>
          <w:tab w:val="left" w:pos="284"/>
        </w:tabs>
        <w:autoSpaceDE w:val="0"/>
        <w:autoSpaceDN w:val="0"/>
        <w:adjustRightInd w:val="0"/>
        <w:spacing w:after="0" w:line="240" w:lineRule="auto"/>
        <w:ind w:left="0" w:right="-34" w:firstLine="709"/>
        <w:jc w:val="center"/>
        <w:rPr>
          <w:rFonts w:ascii="Times New Roman" w:eastAsia="Times New Roman" w:hAnsi="Times New Roman" w:cs="Times New Roman"/>
          <w:b/>
          <w:bCs/>
          <w:sz w:val="24"/>
          <w:szCs w:val="26"/>
          <w:lang w:eastAsia="lv-LV"/>
        </w:rPr>
      </w:pPr>
      <w:r w:rsidRPr="00EB4647">
        <w:rPr>
          <w:rFonts w:ascii="Times New Roman" w:eastAsia="Times New Roman" w:hAnsi="Times New Roman" w:cs="Times New Roman"/>
          <w:b/>
          <w:bCs/>
          <w:sz w:val="24"/>
          <w:szCs w:val="26"/>
          <w:lang w:eastAsia="lv-LV"/>
        </w:rPr>
        <w:t>Pušu rekvizīti un paraksti</w:t>
      </w:r>
    </w:p>
    <w:tbl>
      <w:tblPr>
        <w:tblW w:w="9036" w:type="dxa"/>
        <w:tblInd w:w="-72" w:type="dxa"/>
        <w:tblLook w:val="0000" w:firstRow="0" w:lastRow="0" w:firstColumn="0" w:lastColumn="0" w:noHBand="0" w:noVBand="0"/>
      </w:tblPr>
      <w:tblGrid>
        <w:gridCol w:w="4500"/>
        <w:gridCol w:w="4536"/>
      </w:tblGrid>
      <w:tr w:rsidR="00EB4647" w:rsidRPr="004E2F6D" w14:paraId="196B8E66" w14:textId="77777777" w:rsidTr="002B0DB2">
        <w:trPr>
          <w:trHeight w:val="285"/>
        </w:trPr>
        <w:tc>
          <w:tcPr>
            <w:tcW w:w="4500" w:type="dxa"/>
          </w:tcPr>
          <w:p w14:paraId="7B081EEB" w14:textId="77777777" w:rsidR="00EB4647" w:rsidRPr="00AE3264" w:rsidRDefault="00EB4647" w:rsidP="002B0DB2">
            <w:pPr>
              <w:pStyle w:val="Normal11pt"/>
              <w:jc w:val="left"/>
              <w:rPr>
                <w:szCs w:val="26"/>
              </w:rPr>
            </w:pPr>
            <w:r w:rsidRPr="00AE3264">
              <w:rPr>
                <w:szCs w:val="26"/>
              </w:rPr>
              <w:t>Pasūtītājs</w:t>
            </w:r>
          </w:p>
          <w:p w14:paraId="01972119" w14:textId="77777777" w:rsidR="00EB4647" w:rsidRPr="002C16E8" w:rsidRDefault="00EB4647" w:rsidP="002B0DB2">
            <w:pPr>
              <w:pStyle w:val="Normal11pt"/>
              <w:ind w:right="-750"/>
              <w:jc w:val="left"/>
              <w:rPr>
                <w:bCs w:val="0"/>
                <w:szCs w:val="26"/>
              </w:rPr>
            </w:pPr>
            <w:r w:rsidRPr="002C16E8">
              <w:rPr>
                <w:bCs w:val="0"/>
                <w:szCs w:val="26"/>
              </w:rPr>
              <w:t>Rīgas domes Izglītības, kultūras un</w:t>
            </w:r>
          </w:p>
          <w:p w14:paraId="1DDD7C26" w14:textId="77777777" w:rsidR="00EB4647" w:rsidRPr="002C16E8" w:rsidRDefault="00EB4647" w:rsidP="002B0DB2">
            <w:pPr>
              <w:pStyle w:val="Normal11pt"/>
              <w:ind w:right="-750"/>
              <w:jc w:val="left"/>
              <w:rPr>
                <w:bCs w:val="0"/>
                <w:szCs w:val="26"/>
              </w:rPr>
            </w:pPr>
            <w:r w:rsidRPr="002C16E8">
              <w:rPr>
                <w:bCs w:val="0"/>
                <w:szCs w:val="26"/>
              </w:rPr>
              <w:t xml:space="preserve">sporta departaments </w:t>
            </w:r>
          </w:p>
          <w:p w14:paraId="54F07CE5" w14:textId="77777777" w:rsidR="00EB4647" w:rsidRPr="002C16E8" w:rsidRDefault="00EB4647" w:rsidP="002B0DB2">
            <w:pPr>
              <w:pStyle w:val="Normal11pt"/>
              <w:ind w:right="-750"/>
              <w:jc w:val="left"/>
              <w:rPr>
                <w:b w:val="0"/>
                <w:szCs w:val="26"/>
              </w:rPr>
            </w:pPr>
            <w:r w:rsidRPr="002C16E8">
              <w:rPr>
                <w:b w:val="0"/>
                <w:szCs w:val="26"/>
              </w:rPr>
              <w:t xml:space="preserve">Juridiskā adrese: Krišjāņa Valdemāra </w:t>
            </w:r>
          </w:p>
          <w:p w14:paraId="28F44049" w14:textId="77777777" w:rsidR="00EB4647" w:rsidRPr="002C16E8" w:rsidRDefault="00EB4647" w:rsidP="002B0DB2">
            <w:pPr>
              <w:pStyle w:val="Normal11pt"/>
              <w:ind w:right="-750"/>
              <w:jc w:val="left"/>
              <w:rPr>
                <w:b w:val="0"/>
                <w:szCs w:val="26"/>
              </w:rPr>
            </w:pPr>
            <w:r w:rsidRPr="002C16E8">
              <w:rPr>
                <w:b w:val="0"/>
                <w:szCs w:val="26"/>
              </w:rPr>
              <w:t>iela 5, Rīga, LV-1010</w:t>
            </w:r>
          </w:p>
          <w:p w14:paraId="3D52FFA5" w14:textId="77777777" w:rsidR="00EB4647" w:rsidRPr="002C16E8" w:rsidRDefault="00EB4647" w:rsidP="002B0DB2">
            <w:pPr>
              <w:pStyle w:val="Normal11pt"/>
              <w:ind w:right="-750"/>
              <w:jc w:val="left"/>
              <w:rPr>
                <w:b w:val="0"/>
                <w:iCs/>
                <w:snapToGrid w:val="0"/>
                <w:szCs w:val="26"/>
              </w:rPr>
            </w:pPr>
            <w:r w:rsidRPr="002C16E8">
              <w:rPr>
                <w:b w:val="0"/>
                <w:iCs/>
                <w:snapToGrid w:val="0"/>
                <w:szCs w:val="26"/>
              </w:rPr>
              <w:t>Tālrunis: 67026816</w:t>
            </w:r>
          </w:p>
          <w:p w14:paraId="34262F97" w14:textId="77777777" w:rsidR="00EB4647" w:rsidRPr="002C16E8" w:rsidRDefault="00EB4647" w:rsidP="002B0DB2">
            <w:pPr>
              <w:pStyle w:val="Normal11pt"/>
              <w:ind w:right="-750"/>
              <w:jc w:val="left"/>
              <w:rPr>
                <w:b w:val="0"/>
                <w:iCs/>
                <w:snapToGrid w:val="0"/>
                <w:szCs w:val="26"/>
              </w:rPr>
            </w:pPr>
            <w:r w:rsidRPr="002C16E8">
              <w:rPr>
                <w:b w:val="0"/>
                <w:iCs/>
                <w:snapToGrid w:val="0"/>
                <w:szCs w:val="26"/>
              </w:rPr>
              <w:t xml:space="preserve">e-pasts: </w:t>
            </w:r>
            <w:hyperlink r:id="rId7" w:history="1">
              <w:r w:rsidRPr="00AF2FCD">
                <w:rPr>
                  <w:rStyle w:val="Hipersaite"/>
                  <w:rFonts w:eastAsia="PMingLiU"/>
                  <w:b w:val="0"/>
                  <w:iCs/>
                  <w:snapToGrid w:val="0"/>
                  <w:szCs w:val="26"/>
                </w:rPr>
                <w:t>iksd@riga.lv</w:t>
              </w:r>
            </w:hyperlink>
          </w:p>
          <w:p w14:paraId="37FC74BF" w14:textId="77777777" w:rsidR="00EB4647" w:rsidRPr="002C16E8" w:rsidRDefault="00EB4647" w:rsidP="002B0DB2">
            <w:pPr>
              <w:pStyle w:val="Normal11pt"/>
              <w:ind w:right="-750"/>
              <w:jc w:val="left"/>
              <w:rPr>
                <w:b w:val="0"/>
                <w:iCs/>
                <w:snapToGrid w:val="0"/>
                <w:szCs w:val="26"/>
              </w:rPr>
            </w:pPr>
            <w:r w:rsidRPr="002C16E8">
              <w:rPr>
                <w:b w:val="0"/>
                <w:iCs/>
                <w:snapToGrid w:val="0"/>
                <w:szCs w:val="26"/>
              </w:rPr>
              <w:t>Norēķinu rekvizīti:</w:t>
            </w:r>
          </w:p>
          <w:p w14:paraId="6B178266" w14:textId="77777777" w:rsidR="00EB4647" w:rsidRPr="00EB4647" w:rsidRDefault="00EB4647" w:rsidP="00EB4647">
            <w:pPr>
              <w:pStyle w:val="Normal11pt"/>
              <w:ind w:right="-750"/>
              <w:jc w:val="left"/>
              <w:rPr>
                <w:b w:val="0"/>
                <w:szCs w:val="26"/>
              </w:rPr>
            </w:pPr>
            <w:r w:rsidRPr="00EB4647">
              <w:rPr>
                <w:b w:val="0"/>
                <w:szCs w:val="26"/>
              </w:rPr>
              <w:t>Maksātājs</w:t>
            </w:r>
          </w:p>
          <w:p w14:paraId="7FF27A0A" w14:textId="77777777" w:rsidR="00EB4647" w:rsidRPr="00EB4647" w:rsidRDefault="00EB4647" w:rsidP="00EB4647">
            <w:pPr>
              <w:pStyle w:val="Normal11pt"/>
              <w:ind w:right="-750"/>
              <w:jc w:val="left"/>
              <w:rPr>
                <w:b w:val="0"/>
                <w:szCs w:val="26"/>
              </w:rPr>
            </w:pPr>
            <w:r w:rsidRPr="00EB4647">
              <w:rPr>
                <w:b w:val="0"/>
                <w:szCs w:val="26"/>
              </w:rPr>
              <w:t>Rīgas pilsētas pašvaldība</w:t>
            </w:r>
          </w:p>
          <w:p w14:paraId="1440BC8F" w14:textId="77777777" w:rsidR="00EB4647" w:rsidRPr="00EB4647" w:rsidRDefault="00EB4647" w:rsidP="00EB4647">
            <w:pPr>
              <w:pStyle w:val="Normal11pt"/>
              <w:ind w:right="-750"/>
              <w:jc w:val="left"/>
              <w:rPr>
                <w:b w:val="0"/>
                <w:szCs w:val="26"/>
              </w:rPr>
            </w:pPr>
            <w:r w:rsidRPr="00EB4647">
              <w:rPr>
                <w:b w:val="0"/>
                <w:szCs w:val="26"/>
              </w:rPr>
              <w:t>Rātslaukums 1, Rīga, LV-1050</w:t>
            </w:r>
          </w:p>
          <w:p w14:paraId="128E7538" w14:textId="77777777" w:rsidR="00EB4647" w:rsidRPr="00EB4647" w:rsidRDefault="00EB4647" w:rsidP="00EB4647">
            <w:pPr>
              <w:pStyle w:val="Normal11pt"/>
              <w:ind w:right="-750"/>
              <w:jc w:val="left"/>
              <w:rPr>
                <w:b w:val="0"/>
                <w:szCs w:val="26"/>
              </w:rPr>
            </w:pPr>
            <w:r w:rsidRPr="00EB4647">
              <w:rPr>
                <w:b w:val="0"/>
                <w:szCs w:val="26"/>
              </w:rPr>
              <w:t>Reģistrācijas Nr. 90011524360</w:t>
            </w:r>
          </w:p>
          <w:p w14:paraId="7E33B2D1" w14:textId="77777777" w:rsidR="00EB4647" w:rsidRPr="00EB4647" w:rsidRDefault="00EB4647" w:rsidP="00EB4647">
            <w:pPr>
              <w:pStyle w:val="Normal11pt"/>
              <w:ind w:right="-750"/>
              <w:jc w:val="left"/>
              <w:rPr>
                <w:b w:val="0"/>
                <w:szCs w:val="26"/>
              </w:rPr>
            </w:pPr>
            <w:r w:rsidRPr="00EB4647">
              <w:rPr>
                <w:b w:val="0"/>
                <w:szCs w:val="26"/>
              </w:rPr>
              <w:t xml:space="preserve">PVN </w:t>
            </w:r>
            <w:proofErr w:type="spellStart"/>
            <w:r w:rsidRPr="00EB4647">
              <w:rPr>
                <w:b w:val="0"/>
                <w:szCs w:val="26"/>
              </w:rPr>
              <w:t>reģ</w:t>
            </w:r>
            <w:proofErr w:type="spellEnd"/>
            <w:r w:rsidRPr="00EB4647">
              <w:rPr>
                <w:b w:val="0"/>
                <w:szCs w:val="26"/>
              </w:rPr>
              <w:t>. Nr. LV90011524360</w:t>
            </w:r>
          </w:p>
          <w:p w14:paraId="205FF516" w14:textId="42C49948" w:rsidR="00EB4647" w:rsidRPr="00EB4647" w:rsidRDefault="00EB4647" w:rsidP="00EB4647">
            <w:pPr>
              <w:pStyle w:val="Normal11pt"/>
              <w:ind w:right="-750"/>
              <w:jc w:val="left"/>
              <w:rPr>
                <w:b w:val="0"/>
                <w:szCs w:val="26"/>
              </w:rPr>
            </w:pPr>
            <w:r w:rsidRPr="00EB4647">
              <w:rPr>
                <w:b w:val="0"/>
                <w:szCs w:val="26"/>
              </w:rPr>
              <w:t xml:space="preserve">Konts: </w:t>
            </w:r>
            <w:r w:rsidR="002F58DB" w:rsidRPr="002F58DB">
              <w:rPr>
                <w:b w:val="0"/>
                <w:szCs w:val="26"/>
              </w:rPr>
              <w:t>LV54RIKO0021000016073</w:t>
            </w:r>
          </w:p>
          <w:p w14:paraId="1C4A1BE5" w14:textId="77777777" w:rsidR="00EB4647" w:rsidRPr="00EB4647" w:rsidRDefault="00EB4647" w:rsidP="00EB4647">
            <w:pPr>
              <w:pStyle w:val="Normal11pt"/>
              <w:ind w:right="-750"/>
              <w:jc w:val="left"/>
              <w:rPr>
                <w:b w:val="0"/>
                <w:szCs w:val="26"/>
              </w:rPr>
            </w:pPr>
            <w:r w:rsidRPr="00EB4647">
              <w:rPr>
                <w:b w:val="0"/>
                <w:szCs w:val="26"/>
              </w:rPr>
              <w:t xml:space="preserve">Banka: </w:t>
            </w:r>
            <w:proofErr w:type="spellStart"/>
            <w:r w:rsidRPr="00EB4647">
              <w:rPr>
                <w:b w:val="0"/>
                <w:szCs w:val="26"/>
              </w:rPr>
              <w:t>Luminor</w:t>
            </w:r>
            <w:proofErr w:type="spellEnd"/>
            <w:r w:rsidRPr="00EB4647">
              <w:rPr>
                <w:b w:val="0"/>
                <w:szCs w:val="26"/>
              </w:rPr>
              <w:t xml:space="preserve"> </w:t>
            </w:r>
            <w:proofErr w:type="spellStart"/>
            <w:r w:rsidRPr="00EB4647">
              <w:rPr>
                <w:b w:val="0"/>
                <w:szCs w:val="26"/>
              </w:rPr>
              <w:t>Bank</w:t>
            </w:r>
            <w:proofErr w:type="spellEnd"/>
            <w:r w:rsidRPr="00EB4647">
              <w:rPr>
                <w:b w:val="0"/>
                <w:szCs w:val="26"/>
              </w:rPr>
              <w:t xml:space="preserve"> AB Latvijas filiāle</w:t>
            </w:r>
          </w:p>
          <w:p w14:paraId="621CDDEE" w14:textId="77777777" w:rsidR="00EB4647" w:rsidRPr="00EB4647" w:rsidRDefault="00EB4647" w:rsidP="00EB4647">
            <w:pPr>
              <w:pStyle w:val="Normal11pt"/>
              <w:ind w:right="-750"/>
              <w:jc w:val="left"/>
              <w:rPr>
                <w:b w:val="0"/>
                <w:szCs w:val="26"/>
              </w:rPr>
            </w:pPr>
            <w:r w:rsidRPr="00EB4647">
              <w:rPr>
                <w:b w:val="0"/>
                <w:szCs w:val="26"/>
              </w:rPr>
              <w:t>Kods:  RIKOLV2X</w:t>
            </w:r>
          </w:p>
          <w:p w14:paraId="087AE714" w14:textId="77777777" w:rsidR="00EB4647" w:rsidRPr="00EB4647" w:rsidRDefault="00EB4647" w:rsidP="00EB4647">
            <w:pPr>
              <w:pStyle w:val="Normal11pt"/>
              <w:ind w:right="-750"/>
              <w:jc w:val="left"/>
              <w:rPr>
                <w:b w:val="0"/>
                <w:szCs w:val="26"/>
              </w:rPr>
            </w:pPr>
            <w:r w:rsidRPr="00EB4647">
              <w:rPr>
                <w:b w:val="0"/>
                <w:szCs w:val="26"/>
              </w:rPr>
              <w:t>Saņēmējs</w:t>
            </w:r>
          </w:p>
          <w:p w14:paraId="6DFFA827" w14:textId="77777777" w:rsidR="00EB4647" w:rsidRPr="00EB4647" w:rsidRDefault="00EB4647" w:rsidP="00EB4647">
            <w:pPr>
              <w:pStyle w:val="Normal11pt"/>
              <w:ind w:right="-750"/>
              <w:jc w:val="left"/>
              <w:rPr>
                <w:b w:val="0"/>
                <w:szCs w:val="26"/>
              </w:rPr>
            </w:pPr>
            <w:r w:rsidRPr="00EB4647">
              <w:rPr>
                <w:b w:val="0"/>
                <w:szCs w:val="26"/>
              </w:rPr>
              <w:t xml:space="preserve">Rīgas domes Izglītības, kultūras un sporta departaments </w:t>
            </w:r>
          </w:p>
          <w:p w14:paraId="03E2E1B9" w14:textId="77777777" w:rsidR="00EB4647" w:rsidRPr="00EB4647" w:rsidRDefault="00EB4647" w:rsidP="00EB4647">
            <w:pPr>
              <w:pStyle w:val="Normal11pt"/>
              <w:ind w:right="-750"/>
              <w:jc w:val="left"/>
              <w:rPr>
                <w:b w:val="0"/>
                <w:szCs w:val="26"/>
              </w:rPr>
            </w:pPr>
            <w:r w:rsidRPr="00EB4647">
              <w:rPr>
                <w:b w:val="0"/>
                <w:szCs w:val="26"/>
              </w:rPr>
              <w:t>RD struktūrvienības kods 210</w:t>
            </w:r>
          </w:p>
          <w:p w14:paraId="31FA2BEF" w14:textId="27A102A8" w:rsidR="00EB4647" w:rsidRPr="00EB4647" w:rsidRDefault="00EB4647" w:rsidP="00EB4647">
            <w:pPr>
              <w:pStyle w:val="Normal11pt"/>
              <w:ind w:right="-750"/>
              <w:jc w:val="left"/>
              <w:rPr>
                <w:b w:val="0"/>
                <w:szCs w:val="26"/>
              </w:rPr>
            </w:pPr>
            <w:r w:rsidRPr="00EB4647">
              <w:rPr>
                <w:b w:val="0"/>
                <w:szCs w:val="26"/>
              </w:rPr>
              <w:t xml:space="preserve">Dokumentu ar drošu elektronisko parakstu parakstīja </w:t>
            </w:r>
            <w:r>
              <w:rPr>
                <w:b w:val="0"/>
                <w:szCs w:val="26"/>
              </w:rPr>
              <w:t>Ineta Zalāne</w:t>
            </w:r>
          </w:p>
          <w:p w14:paraId="65742C5D" w14:textId="77777777" w:rsidR="00EB4647" w:rsidRPr="004E2F6D" w:rsidRDefault="00EB4647" w:rsidP="002B0DB2">
            <w:pPr>
              <w:rPr>
                <w:i/>
              </w:rPr>
            </w:pPr>
          </w:p>
        </w:tc>
        <w:tc>
          <w:tcPr>
            <w:tcW w:w="4536" w:type="dxa"/>
            <w:noWrap/>
          </w:tcPr>
          <w:p w14:paraId="34D6E2FF" w14:textId="77777777" w:rsidR="00EB4647" w:rsidRPr="004E2F6D" w:rsidRDefault="00EB4647" w:rsidP="002B0DB2">
            <w:pPr>
              <w:pStyle w:val="Normal11pt"/>
              <w:jc w:val="left"/>
            </w:pPr>
            <w:r w:rsidRPr="004E2F6D">
              <w:t>Izpildītājs</w:t>
            </w:r>
          </w:p>
          <w:p w14:paraId="32CF2A1A" w14:textId="77777777" w:rsidR="00EB4647" w:rsidRPr="00D76AD4" w:rsidRDefault="00EB4647" w:rsidP="002B0DB2">
            <w:pPr>
              <w:pStyle w:val="Normal11pt"/>
              <w:jc w:val="left"/>
              <w:rPr>
                <w:bCs w:val="0"/>
                <w:iCs/>
              </w:rPr>
            </w:pPr>
            <w:r>
              <w:rPr>
                <w:bCs w:val="0"/>
                <w:iCs/>
              </w:rPr>
              <w:t>_</w:t>
            </w:r>
          </w:p>
          <w:p w14:paraId="508EFCA3" w14:textId="77777777" w:rsidR="00EB4647" w:rsidRPr="004E2F6D" w:rsidRDefault="00EB4647" w:rsidP="002B0DB2">
            <w:pPr>
              <w:pStyle w:val="Normal11pt"/>
              <w:jc w:val="left"/>
              <w:rPr>
                <w:b w:val="0"/>
                <w:iCs/>
              </w:rPr>
            </w:pPr>
            <w:r w:rsidRPr="004E2F6D">
              <w:rPr>
                <w:b w:val="0"/>
                <w:iCs/>
              </w:rPr>
              <w:t xml:space="preserve">Reģistrācijas Nr.  </w:t>
            </w:r>
            <w:r>
              <w:rPr>
                <w:b w:val="0"/>
                <w:iCs/>
              </w:rPr>
              <w:t>_</w:t>
            </w:r>
          </w:p>
          <w:p w14:paraId="187EE736" w14:textId="77777777" w:rsidR="00EB4647" w:rsidRPr="004E2F6D" w:rsidRDefault="00EB4647" w:rsidP="002B0DB2">
            <w:pPr>
              <w:pStyle w:val="Normal11pt"/>
              <w:jc w:val="left"/>
              <w:rPr>
                <w:b w:val="0"/>
                <w:iCs/>
              </w:rPr>
            </w:pPr>
            <w:r w:rsidRPr="004E2F6D">
              <w:rPr>
                <w:b w:val="0"/>
                <w:iCs/>
              </w:rPr>
              <w:t>Juridiskā adrese</w:t>
            </w:r>
            <w:r>
              <w:rPr>
                <w:b w:val="0"/>
                <w:iCs/>
              </w:rPr>
              <w:t xml:space="preserve"> _</w:t>
            </w:r>
          </w:p>
          <w:p w14:paraId="5778CEF8" w14:textId="77777777" w:rsidR="00EB4647" w:rsidRPr="004E2F6D" w:rsidRDefault="00EB4647" w:rsidP="002B0DB2">
            <w:pPr>
              <w:pStyle w:val="Normal11pt"/>
              <w:jc w:val="left"/>
              <w:rPr>
                <w:b w:val="0"/>
                <w:iCs/>
              </w:rPr>
            </w:pPr>
            <w:r w:rsidRPr="004E2F6D">
              <w:rPr>
                <w:b w:val="0"/>
                <w:iCs/>
              </w:rPr>
              <w:t>Tālrunis</w:t>
            </w:r>
            <w:r>
              <w:rPr>
                <w:b w:val="0"/>
                <w:iCs/>
              </w:rPr>
              <w:t xml:space="preserve"> _</w:t>
            </w:r>
          </w:p>
          <w:p w14:paraId="50A8DD74" w14:textId="77777777" w:rsidR="00EB4647" w:rsidRPr="004E2F6D" w:rsidRDefault="00EB4647" w:rsidP="002B0DB2">
            <w:pPr>
              <w:pStyle w:val="Normal11pt"/>
              <w:jc w:val="left"/>
              <w:rPr>
                <w:b w:val="0"/>
                <w:iCs/>
              </w:rPr>
            </w:pPr>
            <w:r w:rsidRPr="004E2F6D">
              <w:rPr>
                <w:b w:val="0"/>
                <w:iCs/>
              </w:rPr>
              <w:t>e-pasts</w:t>
            </w:r>
            <w:r>
              <w:rPr>
                <w:b w:val="0"/>
                <w:iCs/>
              </w:rPr>
              <w:t xml:space="preserve"> _</w:t>
            </w:r>
          </w:p>
          <w:p w14:paraId="7944916A" w14:textId="77777777" w:rsidR="00EB4647" w:rsidRPr="004E2F6D" w:rsidRDefault="00EB4647" w:rsidP="002B0DB2">
            <w:pPr>
              <w:pStyle w:val="Normal11pt"/>
              <w:jc w:val="left"/>
              <w:rPr>
                <w:b w:val="0"/>
                <w:iCs/>
              </w:rPr>
            </w:pPr>
            <w:r w:rsidRPr="004E2F6D">
              <w:rPr>
                <w:b w:val="0"/>
                <w:iCs/>
              </w:rPr>
              <w:t>Banka</w:t>
            </w:r>
            <w:r>
              <w:rPr>
                <w:b w:val="0"/>
                <w:iCs/>
              </w:rPr>
              <w:t xml:space="preserve"> _</w:t>
            </w:r>
          </w:p>
          <w:p w14:paraId="568B8D63" w14:textId="77777777" w:rsidR="00EB4647" w:rsidRPr="004E2F6D" w:rsidRDefault="00EB4647" w:rsidP="002B0DB2">
            <w:pPr>
              <w:pStyle w:val="Normal11pt"/>
              <w:jc w:val="left"/>
              <w:rPr>
                <w:b w:val="0"/>
                <w:iCs/>
              </w:rPr>
            </w:pPr>
            <w:r w:rsidRPr="004E2F6D">
              <w:rPr>
                <w:b w:val="0"/>
                <w:iCs/>
              </w:rPr>
              <w:t>Kods</w:t>
            </w:r>
            <w:r>
              <w:rPr>
                <w:b w:val="0"/>
                <w:iCs/>
              </w:rPr>
              <w:t xml:space="preserve"> _</w:t>
            </w:r>
          </w:p>
          <w:p w14:paraId="42BBEECC" w14:textId="77777777" w:rsidR="00EB4647" w:rsidRPr="004E2F6D" w:rsidRDefault="00EB4647" w:rsidP="002B0DB2">
            <w:pPr>
              <w:pStyle w:val="Normal11pt"/>
              <w:jc w:val="left"/>
              <w:rPr>
                <w:b w:val="0"/>
                <w:iCs/>
              </w:rPr>
            </w:pPr>
            <w:r w:rsidRPr="004E2F6D">
              <w:rPr>
                <w:b w:val="0"/>
                <w:iCs/>
              </w:rPr>
              <w:t>Konts</w:t>
            </w:r>
            <w:r>
              <w:rPr>
                <w:b w:val="0"/>
                <w:iCs/>
              </w:rPr>
              <w:t xml:space="preserve"> _</w:t>
            </w:r>
          </w:p>
          <w:p w14:paraId="3EC4EE29" w14:textId="77777777" w:rsidR="00EB4647" w:rsidRPr="00EB4647" w:rsidRDefault="00EB4647" w:rsidP="00EB4647">
            <w:pPr>
              <w:pStyle w:val="Normal11pt"/>
              <w:ind w:right="-750"/>
              <w:jc w:val="left"/>
              <w:rPr>
                <w:b w:val="0"/>
                <w:szCs w:val="26"/>
              </w:rPr>
            </w:pPr>
            <w:r w:rsidRPr="00EB4647">
              <w:rPr>
                <w:b w:val="0"/>
                <w:szCs w:val="26"/>
              </w:rPr>
              <w:t>Dokumentu ar drošu elektronisko parakstu parakstīja _</w:t>
            </w:r>
          </w:p>
          <w:p w14:paraId="23F183DF" w14:textId="77777777" w:rsidR="00EB4647" w:rsidRPr="004E2F6D" w:rsidRDefault="00EB4647" w:rsidP="002B0DB2">
            <w:pPr>
              <w:pStyle w:val="Normal11pt"/>
              <w:ind w:right="-108"/>
              <w:jc w:val="left"/>
              <w:rPr>
                <w:b w:val="0"/>
                <w:iCs/>
              </w:rPr>
            </w:pPr>
          </w:p>
          <w:p w14:paraId="035CC7D9" w14:textId="77777777" w:rsidR="00EB4647" w:rsidRPr="004E2F6D" w:rsidRDefault="00EB4647" w:rsidP="002B0DB2">
            <w:pPr>
              <w:pStyle w:val="Normal11pt"/>
              <w:jc w:val="left"/>
              <w:rPr>
                <w:b w:val="0"/>
                <w:i/>
                <w:iCs/>
                <w:color w:val="000000"/>
              </w:rPr>
            </w:pPr>
          </w:p>
        </w:tc>
      </w:tr>
    </w:tbl>
    <w:p w14:paraId="7FA95C2C" w14:textId="0738E1ED" w:rsidR="00B41BF1" w:rsidRDefault="00B41BF1" w:rsidP="00EB4647">
      <w:pPr>
        <w:tabs>
          <w:tab w:val="left" w:pos="851"/>
          <w:tab w:val="left" w:pos="993"/>
        </w:tabs>
        <w:autoSpaceDE w:val="0"/>
        <w:autoSpaceDN w:val="0"/>
        <w:adjustRightInd w:val="0"/>
        <w:spacing w:after="0" w:line="240" w:lineRule="auto"/>
        <w:ind w:right="-34"/>
        <w:jc w:val="both"/>
        <w:rPr>
          <w:rFonts w:ascii="Times New Roman" w:eastAsia="Times New Roman" w:hAnsi="Times New Roman" w:cs="Times New Roman"/>
          <w:sz w:val="24"/>
          <w:szCs w:val="26"/>
          <w:lang w:eastAsia="lv-LV"/>
        </w:rPr>
      </w:pPr>
    </w:p>
    <w:p w14:paraId="7685EAC4" w14:textId="77777777" w:rsidR="0076408A" w:rsidRPr="00626BE8" w:rsidRDefault="0076408A" w:rsidP="00626BE8">
      <w:pPr>
        <w:autoSpaceDE w:val="0"/>
        <w:autoSpaceDN w:val="0"/>
        <w:adjustRightInd w:val="0"/>
        <w:spacing w:after="0" w:line="240" w:lineRule="auto"/>
        <w:ind w:right="-34" w:firstLine="617"/>
        <w:jc w:val="both"/>
        <w:rPr>
          <w:rFonts w:ascii="Times New Roman" w:eastAsia="Times New Roman" w:hAnsi="Times New Roman" w:cs="Times New Roman"/>
          <w:sz w:val="24"/>
          <w:szCs w:val="24"/>
          <w:lang w:eastAsia="lv-LV"/>
        </w:rPr>
      </w:pPr>
    </w:p>
    <w:sectPr w:rsidR="0076408A" w:rsidRPr="00626BE8" w:rsidSect="00626BE8">
      <w:footerReference w:type="even" r:id="rId8"/>
      <w:footerReference w:type="default" r:id="rId9"/>
      <w:footerReference w:type="first" r:id="rId10"/>
      <w:pgSz w:w="11906" w:h="16838"/>
      <w:pgMar w:top="1134" w:right="567" w:bottom="1134" w:left="1701" w:header="709" w:footer="25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92674F" w14:textId="77777777" w:rsidR="008563FB" w:rsidRDefault="002C46BA">
      <w:pPr>
        <w:spacing w:after="0" w:line="240" w:lineRule="auto"/>
      </w:pPr>
      <w:r>
        <w:separator/>
      </w:r>
    </w:p>
  </w:endnote>
  <w:endnote w:type="continuationSeparator" w:id="0">
    <w:p w14:paraId="4C3FC2FB" w14:textId="77777777" w:rsidR="008563FB" w:rsidRDefault="002C46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CD1D8" w14:textId="77777777" w:rsidR="007B4C42" w:rsidRDefault="00E91F1A" w:rsidP="00D729E5">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630B0683" w14:textId="77777777" w:rsidR="007B4C42" w:rsidRDefault="00A751DD">
    <w:pPr>
      <w:pStyle w:val="Kjene"/>
    </w:pPr>
  </w:p>
  <w:p w14:paraId="7151A087" w14:textId="77777777" w:rsidR="00C37E27" w:rsidRDefault="00C37E2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529D7" w14:textId="77777777" w:rsidR="007B4C42" w:rsidRDefault="00E91F1A" w:rsidP="00D729E5">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D5525">
      <w:rPr>
        <w:rStyle w:val="Lappusesnumurs"/>
        <w:noProof/>
      </w:rPr>
      <w:t>4</w:t>
    </w:r>
    <w:r>
      <w:rPr>
        <w:rStyle w:val="Lappusesnumurs"/>
      </w:rPr>
      <w:fldChar w:fldCharType="end"/>
    </w:r>
  </w:p>
  <w:p w14:paraId="2322EACF" w14:textId="77777777" w:rsidR="007B4C42" w:rsidRDefault="00A751DD">
    <w:pPr>
      <w:pStyle w:val="Kjene"/>
    </w:pPr>
  </w:p>
  <w:p w14:paraId="2AF42D7E" w14:textId="77777777" w:rsidR="00C37E27" w:rsidRDefault="00C37E2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3952897"/>
      <w:docPartObj>
        <w:docPartGallery w:val="Page Numbers (Bottom of Page)"/>
        <w:docPartUnique/>
      </w:docPartObj>
    </w:sdtPr>
    <w:sdtEndPr/>
    <w:sdtContent>
      <w:p w14:paraId="570A1BFC" w14:textId="752E9B28" w:rsidR="00626BE8" w:rsidRDefault="00626BE8">
        <w:pPr>
          <w:pStyle w:val="Kjene"/>
          <w:jc w:val="center"/>
        </w:pPr>
        <w:r>
          <w:fldChar w:fldCharType="begin"/>
        </w:r>
        <w:r>
          <w:instrText>PAGE   \* MERGEFORMAT</w:instrText>
        </w:r>
        <w:r>
          <w:fldChar w:fldCharType="separate"/>
        </w:r>
        <w:r>
          <w:t>2</w:t>
        </w:r>
        <w:r>
          <w:fldChar w:fldCharType="end"/>
        </w:r>
      </w:p>
    </w:sdtContent>
  </w:sdt>
  <w:p w14:paraId="2422685A" w14:textId="77777777" w:rsidR="00626BE8" w:rsidRDefault="00626BE8">
    <w:pPr>
      <w:pStyle w:val="Kjene"/>
    </w:pPr>
  </w:p>
  <w:p w14:paraId="3D3D3FC3" w14:textId="77777777" w:rsidR="00C37E27" w:rsidRDefault="00C37E2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8C5D4A" w14:textId="77777777" w:rsidR="008563FB" w:rsidRDefault="002C46BA">
      <w:pPr>
        <w:spacing w:after="0" w:line="240" w:lineRule="auto"/>
      </w:pPr>
      <w:r>
        <w:separator/>
      </w:r>
    </w:p>
  </w:footnote>
  <w:footnote w:type="continuationSeparator" w:id="0">
    <w:p w14:paraId="456E0F8B" w14:textId="77777777" w:rsidR="008563FB" w:rsidRDefault="002C46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01515A"/>
    <w:multiLevelType w:val="multilevel"/>
    <w:tmpl w:val="4F4A3918"/>
    <w:lvl w:ilvl="0">
      <w:start w:val="4"/>
      <w:numFmt w:val="decimal"/>
      <w:lvlText w:val="%1."/>
      <w:lvlJc w:val="left"/>
      <w:pPr>
        <w:tabs>
          <w:tab w:val="num" w:pos="1395"/>
        </w:tabs>
        <w:ind w:left="1395" w:hanging="1395"/>
      </w:pPr>
      <w:rPr>
        <w:rFonts w:hint="default"/>
      </w:rPr>
    </w:lvl>
    <w:lvl w:ilvl="1">
      <w:start w:val="1"/>
      <w:numFmt w:val="decimal"/>
      <w:lvlText w:val="%1.%2."/>
      <w:lvlJc w:val="left"/>
      <w:pPr>
        <w:tabs>
          <w:tab w:val="num" w:pos="2012"/>
        </w:tabs>
        <w:ind w:left="2012" w:hanging="1395"/>
      </w:pPr>
      <w:rPr>
        <w:rFonts w:hint="default"/>
      </w:rPr>
    </w:lvl>
    <w:lvl w:ilvl="2">
      <w:start w:val="1"/>
      <w:numFmt w:val="decimal"/>
      <w:lvlText w:val="%1.%2.%3."/>
      <w:lvlJc w:val="left"/>
      <w:pPr>
        <w:tabs>
          <w:tab w:val="num" w:pos="2629"/>
        </w:tabs>
        <w:ind w:left="2629" w:hanging="1395"/>
      </w:pPr>
      <w:rPr>
        <w:rFonts w:hint="default"/>
      </w:rPr>
    </w:lvl>
    <w:lvl w:ilvl="3">
      <w:start w:val="1"/>
      <w:numFmt w:val="decimal"/>
      <w:lvlText w:val="%1.%2.%3.%4."/>
      <w:lvlJc w:val="left"/>
      <w:pPr>
        <w:tabs>
          <w:tab w:val="num" w:pos="3246"/>
        </w:tabs>
        <w:ind w:left="3246" w:hanging="1395"/>
      </w:pPr>
      <w:rPr>
        <w:rFonts w:hint="default"/>
      </w:rPr>
    </w:lvl>
    <w:lvl w:ilvl="4">
      <w:start w:val="1"/>
      <w:numFmt w:val="decimal"/>
      <w:lvlText w:val="%1.%2.%3.%4.%5."/>
      <w:lvlJc w:val="left"/>
      <w:pPr>
        <w:tabs>
          <w:tab w:val="num" w:pos="3863"/>
        </w:tabs>
        <w:ind w:left="3863" w:hanging="1395"/>
      </w:pPr>
      <w:rPr>
        <w:rFonts w:hint="default"/>
      </w:rPr>
    </w:lvl>
    <w:lvl w:ilvl="5">
      <w:start w:val="1"/>
      <w:numFmt w:val="decimal"/>
      <w:lvlText w:val="%1.%2.%3.%4.%5.%6."/>
      <w:lvlJc w:val="left"/>
      <w:pPr>
        <w:tabs>
          <w:tab w:val="num" w:pos="4525"/>
        </w:tabs>
        <w:ind w:left="4525" w:hanging="1440"/>
      </w:pPr>
      <w:rPr>
        <w:rFonts w:hint="default"/>
      </w:rPr>
    </w:lvl>
    <w:lvl w:ilvl="6">
      <w:start w:val="1"/>
      <w:numFmt w:val="decimal"/>
      <w:lvlText w:val="%1.%2.%3.%4.%5.%6.%7."/>
      <w:lvlJc w:val="left"/>
      <w:pPr>
        <w:tabs>
          <w:tab w:val="num" w:pos="5142"/>
        </w:tabs>
        <w:ind w:left="5142" w:hanging="1440"/>
      </w:pPr>
      <w:rPr>
        <w:rFonts w:hint="default"/>
      </w:rPr>
    </w:lvl>
    <w:lvl w:ilvl="7">
      <w:start w:val="1"/>
      <w:numFmt w:val="decimal"/>
      <w:lvlText w:val="%1.%2.%3.%4.%5.%6.%7.%8."/>
      <w:lvlJc w:val="left"/>
      <w:pPr>
        <w:tabs>
          <w:tab w:val="num" w:pos="6119"/>
        </w:tabs>
        <w:ind w:left="6119" w:hanging="1800"/>
      </w:pPr>
      <w:rPr>
        <w:rFonts w:hint="default"/>
      </w:rPr>
    </w:lvl>
    <w:lvl w:ilvl="8">
      <w:start w:val="1"/>
      <w:numFmt w:val="decimal"/>
      <w:lvlText w:val="%1.%2.%3.%4.%5.%6.%7.%8.%9."/>
      <w:lvlJc w:val="left"/>
      <w:pPr>
        <w:tabs>
          <w:tab w:val="num" w:pos="6736"/>
        </w:tabs>
        <w:ind w:left="6736" w:hanging="1800"/>
      </w:pPr>
      <w:rPr>
        <w:rFonts w:hint="default"/>
      </w:rPr>
    </w:lvl>
  </w:abstractNum>
  <w:abstractNum w:abstractNumId="1" w15:restartNumberingAfterBreak="0">
    <w:nsid w:val="1AFA30AB"/>
    <w:multiLevelType w:val="multilevel"/>
    <w:tmpl w:val="903A8B48"/>
    <w:lvl w:ilvl="0">
      <w:start w:val="8"/>
      <w:numFmt w:val="decimal"/>
      <w:lvlText w:val="%1."/>
      <w:lvlJc w:val="left"/>
      <w:pPr>
        <w:ind w:left="390" w:hanging="390"/>
      </w:pPr>
      <w:rPr>
        <w:rFonts w:hint="default"/>
      </w:rPr>
    </w:lvl>
    <w:lvl w:ilvl="1">
      <w:start w:val="1"/>
      <w:numFmt w:val="decimal"/>
      <w:lvlText w:val="%1.%2."/>
      <w:lvlJc w:val="left"/>
      <w:pPr>
        <w:ind w:left="1337" w:hanging="720"/>
      </w:pPr>
      <w:rPr>
        <w:rFonts w:hint="default"/>
      </w:rPr>
    </w:lvl>
    <w:lvl w:ilvl="2">
      <w:start w:val="1"/>
      <w:numFmt w:val="decimal"/>
      <w:lvlText w:val="%1.%2.%3."/>
      <w:lvlJc w:val="left"/>
      <w:pPr>
        <w:ind w:left="1954" w:hanging="720"/>
      </w:pPr>
      <w:rPr>
        <w:rFonts w:hint="default"/>
      </w:rPr>
    </w:lvl>
    <w:lvl w:ilvl="3">
      <w:start w:val="1"/>
      <w:numFmt w:val="decimal"/>
      <w:lvlText w:val="%1.%2.%3.%4."/>
      <w:lvlJc w:val="left"/>
      <w:pPr>
        <w:ind w:left="2931" w:hanging="1080"/>
      </w:pPr>
      <w:rPr>
        <w:rFonts w:hint="default"/>
      </w:rPr>
    </w:lvl>
    <w:lvl w:ilvl="4">
      <w:start w:val="1"/>
      <w:numFmt w:val="decimal"/>
      <w:lvlText w:val="%1.%2.%3.%4.%5."/>
      <w:lvlJc w:val="left"/>
      <w:pPr>
        <w:ind w:left="3548" w:hanging="1080"/>
      </w:pPr>
      <w:rPr>
        <w:rFonts w:hint="default"/>
      </w:rPr>
    </w:lvl>
    <w:lvl w:ilvl="5">
      <w:start w:val="1"/>
      <w:numFmt w:val="decimal"/>
      <w:lvlText w:val="%1.%2.%3.%4.%5.%6."/>
      <w:lvlJc w:val="left"/>
      <w:pPr>
        <w:ind w:left="4525" w:hanging="1440"/>
      </w:pPr>
      <w:rPr>
        <w:rFonts w:hint="default"/>
      </w:rPr>
    </w:lvl>
    <w:lvl w:ilvl="6">
      <w:start w:val="1"/>
      <w:numFmt w:val="decimal"/>
      <w:lvlText w:val="%1.%2.%3.%4.%5.%6.%7."/>
      <w:lvlJc w:val="left"/>
      <w:pPr>
        <w:ind w:left="5142" w:hanging="1440"/>
      </w:pPr>
      <w:rPr>
        <w:rFonts w:hint="default"/>
      </w:rPr>
    </w:lvl>
    <w:lvl w:ilvl="7">
      <w:start w:val="1"/>
      <w:numFmt w:val="decimal"/>
      <w:lvlText w:val="%1.%2.%3.%4.%5.%6.%7.%8."/>
      <w:lvlJc w:val="left"/>
      <w:pPr>
        <w:ind w:left="6119" w:hanging="1800"/>
      </w:pPr>
      <w:rPr>
        <w:rFonts w:hint="default"/>
      </w:rPr>
    </w:lvl>
    <w:lvl w:ilvl="8">
      <w:start w:val="1"/>
      <w:numFmt w:val="decimal"/>
      <w:lvlText w:val="%1.%2.%3.%4.%5.%6.%7.%8.%9."/>
      <w:lvlJc w:val="left"/>
      <w:pPr>
        <w:ind w:left="6736" w:hanging="1800"/>
      </w:pPr>
      <w:rPr>
        <w:rFonts w:hint="default"/>
      </w:rPr>
    </w:lvl>
  </w:abstractNum>
  <w:abstractNum w:abstractNumId="2" w15:restartNumberingAfterBreak="0">
    <w:nsid w:val="20087B43"/>
    <w:multiLevelType w:val="hybridMultilevel"/>
    <w:tmpl w:val="E162E8EA"/>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 w15:restartNumberingAfterBreak="0">
    <w:nsid w:val="2528268D"/>
    <w:multiLevelType w:val="multilevel"/>
    <w:tmpl w:val="8BAEFFA4"/>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68869B0"/>
    <w:multiLevelType w:val="multilevel"/>
    <w:tmpl w:val="AACABA54"/>
    <w:lvl w:ilvl="0">
      <w:start w:val="7"/>
      <w:numFmt w:val="decimal"/>
      <w:lvlText w:val="%1."/>
      <w:lvlJc w:val="left"/>
      <w:pPr>
        <w:ind w:left="390" w:hanging="390"/>
      </w:pPr>
      <w:rPr>
        <w:rFonts w:hint="default"/>
      </w:rPr>
    </w:lvl>
    <w:lvl w:ilvl="1">
      <w:start w:val="1"/>
      <w:numFmt w:val="decimal"/>
      <w:lvlText w:val="%1.%2."/>
      <w:lvlJc w:val="left"/>
      <w:pPr>
        <w:ind w:left="1337" w:hanging="720"/>
      </w:pPr>
      <w:rPr>
        <w:rFonts w:hint="default"/>
      </w:rPr>
    </w:lvl>
    <w:lvl w:ilvl="2">
      <w:start w:val="1"/>
      <w:numFmt w:val="decimal"/>
      <w:lvlText w:val="%1.%2.%3."/>
      <w:lvlJc w:val="left"/>
      <w:pPr>
        <w:ind w:left="1954" w:hanging="720"/>
      </w:pPr>
      <w:rPr>
        <w:rFonts w:hint="default"/>
      </w:rPr>
    </w:lvl>
    <w:lvl w:ilvl="3">
      <w:start w:val="1"/>
      <w:numFmt w:val="decimal"/>
      <w:lvlText w:val="%1.%2.%3.%4."/>
      <w:lvlJc w:val="left"/>
      <w:pPr>
        <w:ind w:left="2931" w:hanging="1080"/>
      </w:pPr>
      <w:rPr>
        <w:rFonts w:hint="default"/>
      </w:rPr>
    </w:lvl>
    <w:lvl w:ilvl="4">
      <w:start w:val="1"/>
      <w:numFmt w:val="decimal"/>
      <w:lvlText w:val="%1.%2.%3.%4.%5."/>
      <w:lvlJc w:val="left"/>
      <w:pPr>
        <w:ind w:left="3548" w:hanging="1080"/>
      </w:pPr>
      <w:rPr>
        <w:rFonts w:hint="default"/>
      </w:rPr>
    </w:lvl>
    <w:lvl w:ilvl="5">
      <w:start w:val="1"/>
      <w:numFmt w:val="decimal"/>
      <w:lvlText w:val="%1.%2.%3.%4.%5.%6."/>
      <w:lvlJc w:val="left"/>
      <w:pPr>
        <w:ind w:left="4525" w:hanging="1440"/>
      </w:pPr>
      <w:rPr>
        <w:rFonts w:hint="default"/>
      </w:rPr>
    </w:lvl>
    <w:lvl w:ilvl="6">
      <w:start w:val="1"/>
      <w:numFmt w:val="decimal"/>
      <w:lvlText w:val="%1.%2.%3.%4.%5.%6.%7."/>
      <w:lvlJc w:val="left"/>
      <w:pPr>
        <w:ind w:left="5142" w:hanging="1440"/>
      </w:pPr>
      <w:rPr>
        <w:rFonts w:hint="default"/>
      </w:rPr>
    </w:lvl>
    <w:lvl w:ilvl="7">
      <w:start w:val="1"/>
      <w:numFmt w:val="decimal"/>
      <w:lvlText w:val="%1.%2.%3.%4.%5.%6.%7.%8."/>
      <w:lvlJc w:val="left"/>
      <w:pPr>
        <w:ind w:left="6119" w:hanging="1800"/>
      </w:pPr>
      <w:rPr>
        <w:rFonts w:hint="default"/>
      </w:rPr>
    </w:lvl>
    <w:lvl w:ilvl="8">
      <w:start w:val="1"/>
      <w:numFmt w:val="decimal"/>
      <w:lvlText w:val="%1.%2.%3.%4.%5.%6.%7.%8.%9."/>
      <w:lvlJc w:val="left"/>
      <w:pPr>
        <w:ind w:left="6736" w:hanging="1800"/>
      </w:pPr>
      <w:rPr>
        <w:rFonts w:hint="default"/>
      </w:rPr>
    </w:lvl>
  </w:abstractNum>
  <w:abstractNum w:abstractNumId="5" w15:restartNumberingAfterBreak="0">
    <w:nsid w:val="4743195A"/>
    <w:multiLevelType w:val="multilevel"/>
    <w:tmpl w:val="C5D8A9BE"/>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47ED033D"/>
    <w:multiLevelType w:val="multilevel"/>
    <w:tmpl w:val="C5D8A9BE"/>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5CE220B7"/>
    <w:multiLevelType w:val="multilevel"/>
    <w:tmpl w:val="78526AFA"/>
    <w:lvl w:ilvl="0">
      <w:start w:val="6"/>
      <w:numFmt w:val="decimal"/>
      <w:lvlText w:val="%1."/>
      <w:lvlJc w:val="left"/>
      <w:pPr>
        <w:ind w:left="390" w:hanging="390"/>
      </w:pPr>
      <w:rPr>
        <w:rFonts w:hint="default"/>
      </w:rPr>
    </w:lvl>
    <w:lvl w:ilvl="1">
      <w:start w:val="1"/>
      <w:numFmt w:val="decimal"/>
      <w:lvlText w:val="%1.%2."/>
      <w:lvlJc w:val="left"/>
      <w:pPr>
        <w:ind w:left="1337" w:hanging="720"/>
      </w:pPr>
      <w:rPr>
        <w:rFonts w:hint="default"/>
      </w:rPr>
    </w:lvl>
    <w:lvl w:ilvl="2">
      <w:start w:val="1"/>
      <w:numFmt w:val="decimal"/>
      <w:lvlText w:val="%1.%2.%3."/>
      <w:lvlJc w:val="left"/>
      <w:pPr>
        <w:ind w:left="1954" w:hanging="720"/>
      </w:pPr>
      <w:rPr>
        <w:rFonts w:hint="default"/>
      </w:rPr>
    </w:lvl>
    <w:lvl w:ilvl="3">
      <w:start w:val="1"/>
      <w:numFmt w:val="decimal"/>
      <w:lvlText w:val="%1.%2.%3.%4."/>
      <w:lvlJc w:val="left"/>
      <w:pPr>
        <w:ind w:left="2931" w:hanging="1080"/>
      </w:pPr>
      <w:rPr>
        <w:rFonts w:hint="default"/>
      </w:rPr>
    </w:lvl>
    <w:lvl w:ilvl="4">
      <w:start w:val="1"/>
      <w:numFmt w:val="decimal"/>
      <w:lvlText w:val="%1.%2.%3.%4.%5."/>
      <w:lvlJc w:val="left"/>
      <w:pPr>
        <w:ind w:left="3548" w:hanging="1080"/>
      </w:pPr>
      <w:rPr>
        <w:rFonts w:hint="default"/>
      </w:rPr>
    </w:lvl>
    <w:lvl w:ilvl="5">
      <w:start w:val="1"/>
      <w:numFmt w:val="decimal"/>
      <w:lvlText w:val="%1.%2.%3.%4.%5.%6."/>
      <w:lvlJc w:val="left"/>
      <w:pPr>
        <w:ind w:left="4525" w:hanging="1440"/>
      </w:pPr>
      <w:rPr>
        <w:rFonts w:hint="default"/>
      </w:rPr>
    </w:lvl>
    <w:lvl w:ilvl="6">
      <w:start w:val="1"/>
      <w:numFmt w:val="decimal"/>
      <w:lvlText w:val="%1.%2.%3.%4.%5.%6.%7."/>
      <w:lvlJc w:val="left"/>
      <w:pPr>
        <w:ind w:left="5142" w:hanging="1440"/>
      </w:pPr>
      <w:rPr>
        <w:rFonts w:hint="default"/>
      </w:rPr>
    </w:lvl>
    <w:lvl w:ilvl="7">
      <w:start w:val="1"/>
      <w:numFmt w:val="decimal"/>
      <w:lvlText w:val="%1.%2.%3.%4.%5.%6.%7.%8."/>
      <w:lvlJc w:val="left"/>
      <w:pPr>
        <w:ind w:left="6119" w:hanging="1800"/>
      </w:pPr>
      <w:rPr>
        <w:rFonts w:hint="default"/>
      </w:rPr>
    </w:lvl>
    <w:lvl w:ilvl="8">
      <w:start w:val="1"/>
      <w:numFmt w:val="decimal"/>
      <w:lvlText w:val="%1.%2.%3.%4.%5.%6.%7.%8.%9."/>
      <w:lvlJc w:val="left"/>
      <w:pPr>
        <w:ind w:left="6736" w:hanging="1800"/>
      </w:pPr>
      <w:rPr>
        <w:rFonts w:hint="default"/>
      </w:rPr>
    </w:lvl>
  </w:abstractNum>
  <w:abstractNum w:abstractNumId="8" w15:restartNumberingAfterBreak="0">
    <w:nsid w:val="75C420E7"/>
    <w:multiLevelType w:val="multilevel"/>
    <w:tmpl w:val="4F4A3918"/>
    <w:lvl w:ilvl="0">
      <w:start w:val="4"/>
      <w:numFmt w:val="decimal"/>
      <w:lvlText w:val="%1."/>
      <w:lvlJc w:val="left"/>
      <w:pPr>
        <w:tabs>
          <w:tab w:val="num" w:pos="1395"/>
        </w:tabs>
        <w:ind w:left="1395" w:hanging="1395"/>
      </w:pPr>
      <w:rPr>
        <w:rFonts w:hint="default"/>
      </w:rPr>
    </w:lvl>
    <w:lvl w:ilvl="1">
      <w:start w:val="1"/>
      <w:numFmt w:val="decimal"/>
      <w:lvlText w:val="%1.%2."/>
      <w:lvlJc w:val="left"/>
      <w:pPr>
        <w:tabs>
          <w:tab w:val="num" w:pos="2012"/>
        </w:tabs>
        <w:ind w:left="2012" w:hanging="1395"/>
      </w:pPr>
      <w:rPr>
        <w:rFonts w:hint="default"/>
      </w:rPr>
    </w:lvl>
    <w:lvl w:ilvl="2">
      <w:start w:val="1"/>
      <w:numFmt w:val="decimal"/>
      <w:lvlText w:val="%1.%2.%3."/>
      <w:lvlJc w:val="left"/>
      <w:pPr>
        <w:tabs>
          <w:tab w:val="num" w:pos="2629"/>
        </w:tabs>
        <w:ind w:left="2629" w:hanging="1395"/>
      </w:pPr>
      <w:rPr>
        <w:rFonts w:hint="default"/>
      </w:rPr>
    </w:lvl>
    <w:lvl w:ilvl="3">
      <w:start w:val="1"/>
      <w:numFmt w:val="decimal"/>
      <w:lvlText w:val="%1.%2.%3.%4."/>
      <w:lvlJc w:val="left"/>
      <w:pPr>
        <w:tabs>
          <w:tab w:val="num" w:pos="3246"/>
        </w:tabs>
        <w:ind w:left="3246" w:hanging="1395"/>
      </w:pPr>
      <w:rPr>
        <w:rFonts w:hint="default"/>
      </w:rPr>
    </w:lvl>
    <w:lvl w:ilvl="4">
      <w:start w:val="1"/>
      <w:numFmt w:val="decimal"/>
      <w:lvlText w:val="%1.%2.%3.%4.%5."/>
      <w:lvlJc w:val="left"/>
      <w:pPr>
        <w:tabs>
          <w:tab w:val="num" w:pos="3863"/>
        </w:tabs>
        <w:ind w:left="3863" w:hanging="1395"/>
      </w:pPr>
      <w:rPr>
        <w:rFonts w:hint="default"/>
      </w:rPr>
    </w:lvl>
    <w:lvl w:ilvl="5">
      <w:start w:val="1"/>
      <w:numFmt w:val="decimal"/>
      <w:lvlText w:val="%1.%2.%3.%4.%5.%6."/>
      <w:lvlJc w:val="left"/>
      <w:pPr>
        <w:tabs>
          <w:tab w:val="num" w:pos="4525"/>
        </w:tabs>
        <w:ind w:left="4525" w:hanging="1440"/>
      </w:pPr>
      <w:rPr>
        <w:rFonts w:hint="default"/>
      </w:rPr>
    </w:lvl>
    <w:lvl w:ilvl="6">
      <w:start w:val="1"/>
      <w:numFmt w:val="decimal"/>
      <w:lvlText w:val="%1.%2.%3.%4.%5.%6.%7."/>
      <w:lvlJc w:val="left"/>
      <w:pPr>
        <w:tabs>
          <w:tab w:val="num" w:pos="5142"/>
        </w:tabs>
        <w:ind w:left="5142" w:hanging="1440"/>
      </w:pPr>
      <w:rPr>
        <w:rFonts w:hint="default"/>
      </w:rPr>
    </w:lvl>
    <w:lvl w:ilvl="7">
      <w:start w:val="1"/>
      <w:numFmt w:val="decimal"/>
      <w:lvlText w:val="%1.%2.%3.%4.%5.%6.%7.%8."/>
      <w:lvlJc w:val="left"/>
      <w:pPr>
        <w:tabs>
          <w:tab w:val="num" w:pos="6119"/>
        </w:tabs>
        <w:ind w:left="6119" w:hanging="1800"/>
      </w:pPr>
      <w:rPr>
        <w:rFonts w:hint="default"/>
      </w:rPr>
    </w:lvl>
    <w:lvl w:ilvl="8">
      <w:start w:val="1"/>
      <w:numFmt w:val="decimal"/>
      <w:lvlText w:val="%1.%2.%3.%4.%5.%6.%7.%8.%9."/>
      <w:lvlJc w:val="left"/>
      <w:pPr>
        <w:tabs>
          <w:tab w:val="num" w:pos="6736"/>
        </w:tabs>
        <w:ind w:left="6736" w:hanging="1800"/>
      </w:pPr>
      <w:rPr>
        <w:rFonts w:hint="default"/>
      </w:rPr>
    </w:lvl>
  </w:abstractNum>
  <w:num w:numId="1">
    <w:abstractNumId w:val="6"/>
  </w:num>
  <w:num w:numId="2">
    <w:abstractNumId w:val="0"/>
  </w:num>
  <w:num w:numId="3">
    <w:abstractNumId w:val="8"/>
  </w:num>
  <w:num w:numId="4">
    <w:abstractNumId w:val="7"/>
  </w:num>
  <w:num w:numId="5">
    <w:abstractNumId w:val="4"/>
  </w:num>
  <w:num w:numId="6">
    <w:abstractNumId w:val="1"/>
  </w:num>
  <w:num w:numId="7">
    <w:abstractNumId w:val="2"/>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6408A"/>
    <w:rsid w:val="00017C0C"/>
    <w:rsid w:val="00021C84"/>
    <w:rsid w:val="00025FC9"/>
    <w:rsid w:val="00030835"/>
    <w:rsid w:val="00055EAC"/>
    <w:rsid w:val="00074005"/>
    <w:rsid w:val="00093E56"/>
    <w:rsid w:val="000E44BC"/>
    <w:rsid w:val="000F0291"/>
    <w:rsid w:val="000F160B"/>
    <w:rsid w:val="00111102"/>
    <w:rsid w:val="00130561"/>
    <w:rsid w:val="00140FA5"/>
    <w:rsid w:val="00155826"/>
    <w:rsid w:val="00160071"/>
    <w:rsid w:val="00167C19"/>
    <w:rsid w:val="00170F65"/>
    <w:rsid w:val="001803B9"/>
    <w:rsid w:val="00195F70"/>
    <w:rsid w:val="001B7C05"/>
    <w:rsid w:val="001F104B"/>
    <w:rsid w:val="00217C0A"/>
    <w:rsid w:val="002317B4"/>
    <w:rsid w:val="00297D7B"/>
    <w:rsid w:val="002B1FAD"/>
    <w:rsid w:val="002B27BD"/>
    <w:rsid w:val="002C46BA"/>
    <w:rsid w:val="002D1399"/>
    <w:rsid w:val="002F58DB"/>
    <w:rsid w:val="00347E77"/>
    <w:rsid w:val="003514B9"/>
    <w:rsid w:val="00361D6D"/>
    <w:rsid w:val="00372A15"/>
    <w:rsid w:val="00395FE8"/>
    <w:rsid w:val="003A42DE"/>
    <w:rsid w:val="003B03EB"/>
    <w:rsid w:val="003C7314"/>
    <w:rsid w:val="004005D8"/>
    <w:rsid w:val="004139D8"/>
    <w:rsid w:val="004148C3"/>
    <w:rsid w:val="00416248"/>
    <w:rsid w:val="00436F89"/>
    <w:rsid w:val="00484847"/>
    <w:rsid w:val="004909A4"/>
    <w:rsid w:val="004C08B6"/>
    <w:rsid w:val="004D62A9"/>
    <w:rsid w:val="004E4D07"/>
    <w:rsid w:val="004F240A"/>
    <w:rsid w:val="005254E0"/>
    <w:rsid w:val="00530534"/>
    <w:rsid w:val="005316B9"/>
    <w:rsid w:val="00557696"/>
    <w:rsid w:val="00570C0B"/>
    <w:rsid w:val="0058718F"/>
    <w:rsid w:val="00590225"/>
    <w:rsid w:val="005F3D07"/>
    <w:rsid w:val="006154DE"/>
    <w:rsid w:val="00626BE8"/>
    <w:rsid w:val="00640A59"/>
    <w:rsid w:val="00657B9D"/>
    <w:rsid w:val="00673486"/>
    <w:rsid w:val="00675102"/>
    <w:rsid w:val="006966E9"/>
    <w:rsid w:val="006A098A"/>
    <w:rsid w:val="006A2679"/>
    <w:rsid w:val="006A31B9"/>
    <w:rsid w:val="006C60EB"/>
    <w:rsid w:val="006E0B6D"/>
    <w:rsid w:val="0076408A"/>
    <w:rsid w:val="0076672B"/>
    <w:rsid w:val="00774FF1"/>
    <w:rsid w:val="00782883"/>
    <w:rsid w:val="00795BB6"/>
    <w:rsid w:val="00796312"/>
    <w:rsid w:val="007A6097"/>
    <w:rsid w:val="007E517E"/>
    <w:rsid w:val="007F0171"/>
    <w:rsid w:val="00804FEC"/>
    <w:rsid w:val="00805B6B"/>
    <w:rsid w:val="00813196"/>
    <w:rsid w:val="00827420"/>
    <w:rsid w:val="008311EA"/>
    <w:rsid w:val="0084588C"/>
    <w:rsid w:val="008516B0"/>
    <w:rsid w:val="00853FE7"/>
    <w:rsid w:val="008563FB"/>
    <w:rsid w:val="008A1972"/>
    <w:rsid w:val="008F1BD6"/>
    <w:rsid w:val="00902E8A"/>
    <w:rsid w:val="009207AE"/>
    <w:rsid w:val="00947A8D"/>
    <w:rsid w:val="00950B80"/>
    <w:rsid w:val="0096741D"/>
    <w:rsid w:val="009D11A9"/>
    <w:rsid w:val="009D3480"/>
    <w:rsid w:val="00A042A9"/>
    <w:rsid w:val="00A05652"/>
    <w:rsid w:val="00A32F13"/>
    <w:rsid w:val="00A62691"/>
    <w:rsid w:val="00A70D46"/>
    <w:rsid w:val="00A751DD"/>
    <w:rsid w:val="00A9192F"/>
    <w:rsid w:val="00AA342B"/>
    <w:rsid w:val="00AA5512"/>
    <w:rsid w:val="00AB4EBC"/>
    <w:rsid w:val="00AD2E96"/>
    <w:rsid w:val="00AE5837"/>
    <w:rsid w:val="00AF503C"/>
    <w:rsid w:val="00B16D56"/>
    <w:rsid w:val="00B41BF1"/>
    <w:rsid w:val="00B83E49"/>
    <w:rsid w:val="00BD5525"/>
    <w:rsid w:val="00BD57BB"/>
    <w:rsid w:val="00BE6198"/>
    <w:rsid w:val="00BF6A04"/>
    <w:rsid w:val="00C04DA6"/>
    <w:rsid w:val="00C2796C"/>
    <w:rsid w:val="00C3494A"/>
    <w:rsid w:val="00C37E27"/>
    <w:rsid w:val="00C62134"/>
    <w:rsid w:val="00C72072"/>
    <w:rsid w:val="00C72ACF"/>
    <w:rsid w:val="00C90957"/>
    <w:rsid w:val="00CC4F92"/>
    <w:rsid w:val="00CE72B4"/>
    <w:rsid w:val="00D25E2B"/>
    <w:rsid w:val="00D4516D"/>
    <w:rsid w:val="00D749DE"/>
    <w:rsid w:val="00DB0569"/>
    <w:rsid w:val="00DC396C"/>
    <w:rsid w:val="00DF3A78"/>
    <w:rsid w:val="00E00F8F"/>
    <w:rsid w:val="00E06019"/>
    <w:rsid w:val="00E15F9C"/>
    <w:rsid w:val="00E465D1"/>
    <w:rsid w:val="00E7488F"/>
    <w:rsid w:val="00E91F1A"/>
    <w:rsid w:val="00EA0D63"/>
    <w:rsid w:val="00EB4647"/>
    <w:rsid w:val="00EF2798"/>
    <w:rsid w:val="00EF5DAC"/>
    <w:rsid w:val="00F454A9"/>
    <w:rsid w:val="00F63094"/>
    <w:rsid w:val="00F6643F"/>
    <w:rsid w:val="00F858FF"/>
    <w:rsid w:val="00FD762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2FEA4"/>
  <w15:docId w15:val="{990A39DE-45E8-4D67-8CCB-D1A9C84DA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2">
    <w:name w:val="heading 2"/>
    <w:basedOn w:val="Parasts"/>
    <w:next w:val="Parasts"/>
    <w:link w:val="Virsraksts2Rakstz"/>
    <w:uiPriority w:val="9"/>
    <w:unhideWhenUsed/>
    <w:qFormat/>
    <w:rsid w:val="00DF3A7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rsid w:val="0076408A"/>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KjeneRakstz">
    <w:name w:val="Kājene Rakstz."/>
    <w:basedOn w:val="Noklusjumarindkopasfonts"/>
    <w:link w:val="Kjene"/>
    <w:uiPriority w:val="99"/>
    <w:rsid w:val="0076408A"/>
    <w:rPr>
      <w:rFonts w:ascii="Times New Roman" w:eastAsia="Times New Roman" w:hAnsi="Times New Roman" w:cs="Times New Roman"/>
      <w:sz w:val="24"/>
      <w:szCs w:val="24"/>
      <w:lang w:eastAsia="lv-LV"/>
    </w:rPr>
  </w:style>
  <w:style w:type="character" w:styleId="Lappusesnumurs">
    <w:name w:val="page number"/>
    <w:basedOn w:val="Noklusjumarindkopasfonts"/>
    <w:rsid w:val="0076408A"/>
  </w:style>
  <w:style w:type="paragraph" w:styleId="Balonteksts">
    <w:name w:val="Balloon Text"/>
    <w:basedOn w:val="Parasts"/>
    <w:link w:val="BalontekstsRakstz"/>
    <w:uiPriority w:val="99"/>
    <w:semiHidden/>
    <w:unhideWhenUsed/>
    <w:rsid w:val="00AD2E96"/>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D2E96"/>
    <w:rPr>
      <w:rFonts w:ascii="Tahoma" w:hAnsi="Tahoma" w:cs="Tahoma"/>
      <w:sz w:val="16"/>
      <w:szCs w:val="16"/>
    </w:rPr>
  </w:style>
  <w:style w:type="character" w:styleId="Hipersaite">
    <w:name w:val="Hyperlink"/>
    <w:basedOn w:val="Noklusjumarindkopasfonts"/>
    <w:uiPriority w:val="99"/>
    <w:unhideWhenUsed/>
    <w:rsid w:val="00E7488F"/>
    <w:rPr>
      <w:color w:val="0000FF" w:themeColor="hyperlink"/>
      <w:u w:val="single"/>
    </w:rPr>
  </w:style>
  <w:style w:type="paragraph" w:styleId="Sarakstarindkopa">
    <w:name w:val="List Paragraph"/>
    <w:basedOn w:val="Parasts"/>
    <w:uiPriority w:val="34"/>
    <w:qFormat/>
    <w:rsid w:val="00E7488F"/>
    <w:pPr>
      <w:ind w:left="720"/>
      <w:contextualSpacing/>
    </w:pPr>
  </w:style>
  <w:style w:type="paragraph" w:styleId="Galvene">
    <w:name w:val="header"/>
    <w:basedOn w:val="Parasts"/>
    <w:link w:val="GalveneRakstz"/>
    <w:uiPriority w:val="99"/>
    <w:unhideWhenUsed/>
    <w:rsid w:val="005F3D0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F3D07"/>
  </w:style>
  <w:style w:type="character" w:customStyle="1" w:styleId="Virsraksts2Rakstz">
    <w:name w:val="Virsraksts 2 Rakstz."/>
    <w:basedOn w:val="Noklusjumarindkopasfonts"/>
    <w:link w:val="Virsraksts2"/>
    <w:uiPriority w:val="9"/>
    <w:rsid w:val="00DF3A78"/>
    <w:rPr>
      <w:rFonts w:asciiTheme="majorHAnsi" w:eastAsiaTheme="majorEastAsia" w:hAnsiTheme="majorHAnsi" w:cstheme="majorBidi"/>
      <w:b/>
      <w:bCs/>
      <w:color w:val="4F81BD" w:themeColor="accent1"/>
      <w:sz w:val="26"/>
      <w:szCs w:val="26"/>
    </w:rPr>
  </w:style>
  <w:style w:type="paragraph" w:customStyle="1" w:styleId="Normal11pt">
    <w:name w:val="Normal + 11 pt"/>
    <w:aliases w:val="Black,Condensed by  0,4 pt + Not Bold,..."/>
    <w:basedOn w:val="Nosaukums"/>
    <w:rsid w:val="00EB4647"/>
    <w:pPr>
      <w:contextualSpacing w:val="0"/>
      <w:jc w:val="center"/>
    </w:pPr>
    <w:rPr>
      <w:rFonts w:ascii="Times New Roman" w:eastAsia="Times New Roman" w:hAnsi="Times New Roman" w:cs="Times New Roman"/>
      <w:b/>
      <w:bCs/>
      <w:spacing w:val="0"/>
      <w:kern w:val="0"/>
      <w:sz w:val="24"/>
      <w:szCs w:val="24"/>
    </w:rPr>
  </w:style>
  <w:style w:type="paragraph" w:styleId="Nosaukums">
    <w:name w:val="Title"/>
    <w:basedOn w:val="Parasts"/>
    <w:next w:val="Parasts"/>
    <w:link w:val="NosaukumsRakstz"/>
    <w:uiPriority w:val="10"/>
    <w:qFormat/>
    <w:rsid w:val="00EB464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EB4647"/>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688536">
      <w:bodyDiv w:val="1"/>
      <w:marLeft w:val="0"/>
      <w:marRight w:val="0"/>
      <w:marTop w:val="0"/>
      <w:marBottom w:val="0"/>
      <w:divBdr>
        <w:top w:val="none" w:sz="0" w:space="0" w:color="auto"/>
        <w:left w:val="none" w:sz="0" w:space="0" w:color="auto"/>
        <w:bottom w:val="none" w:sz="0" w:space="0" w:color="auto"/>
        <w:right w:val="none" w:sz="0" w:space="0" w:color="auto"/>
      </w:divBdr>
    </w:div>
    <w:div w:id="1172990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ksd@riga.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4</Pages>
  <Words>6831</Words>
  <Characters>3894</Characters>
  <Application>Microsoft Office Word</Application>
  <DocSecurity>0</DocSecurity>
  <Lines>32</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Rīgas Dome</Company>
  <LinksUpToDate>false</LinksUpToDate>
  <CharactersWithSpaces>10704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Aldis Rudzītis</dc:creator>
  <cp:lastModifiedBy>Agita Forande</cp:lastModifiedBy>
  <cp:revision>29</cp:revision>
  <cp:lastPrinted>2021-05-10T13:47:00Z</cp:lastPrinted>
  <dcterms:created xsi:type="dcterms:W3CDTF">2022-10-07T11:23:00Z</dcterms:created>
  <dcterms:modified xsi:type="dcterms:W3CDTF">2022-10-10T12:41:00Z</dcterms:modified>
</cp:coreProperties>
</file>