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32B85" w14:textId="77777777" w:rsidR="00916F9A" w:rsidRPr="00B20F06" w:rsidRDefault="00916F9A" w:rsidP="00901947">
      <w:pPr>
        <w:spacing w:after="0" w:line="240" w:lineRule="auto"/>
        <w:ind w:left="1134" w:right="74"/>
        <w:jc w:val="right"/>
        <w:rPr>
          <w:rFonts w:ascii="Times New Roman" w:eastAsia="Times New Roman" w:hAnsi="Times New Roman" w:cs="Times New Roman"/>
          <w:b/>
          <w:sz w:val="24"/>
          <w:szCs w:val="24"/>
          <w:lang w:eastAsia="lv-LV"/>
        </w:rPr>
      </w:pPr>
      <w:r w:rsidRPr="00B20F06">
        <w:rPr>
          <w:rFonts w:ascii="Times New Roman" w:eastAsia="Times New Roman" w:hAnsi="Times New Roman" w:cs="Times New Roman"/>
          <w:b/>
          <w:sz w:val="24"/>
          <w:szCs w:val="24"/>
          <w:lang w:eastAsia="lv-LV"/>
        </w:rPr>
        <w:t>APSTIPRINĀTS</w:t>
      </w:r>
    </w:p>
    <w:p w14:paraId="5AD950FA" w14:textId="77777777" w:rsidR="00916F9A" w:rsidRPr="00B20F06" w:rsidRDefault="00916F9A" w:rsidP="00901947">
      <w:pPr>
        <w:spacing w:after="0" w:line="240" w:lineRule="auto"/>
        <w:ind w:left="3888" w:right="74"/>
        <w:jc w:val="right"/>
        <w:rPr>
          <w:rFonts w:ascii="Times New Roman" w:eastAsia="Times New Roman" w:hAnsi="Times New Roman" w:cs="Times New Roman"/>
          <w:sz w:val="24"/>
          <w:szCs w:val="24"/>
          <w:lang w:eastAsia="lv-LV"/>
        </w:rPr>
      </w:pPr>
      <w:r w:rsidRPr="00B20F06">
        <w:rPr>
          <w:rFonts w:ascii="Times New Roman" w:eastAsia="Times New Roman" w:hAnsi="Times New Roman" w:cs="Times New Roman"/>
          <w:sz w:val="24"/>
          <w:szCs w:val="24"/>
          <w:lang w:eastAsia="lv-LV"/>
        </w:rPr>
        <w:t xml:space="preserve"> ar Rīgas domes Izglītības, kultūras un sporta</w:t>
      </w:r>
    </w:p>
    <w:p w14:paraId="5E04617B" w14:textId="6C18937A" w:rsidR="00916F9A" w:rsidRPr="00660401" w:rsidRDefault="00916F9A" w:rsidP="00901947">
      <w:pPr>
        <w:spacing w:after="0" w:line="240" w:lineRule="auto"/>
        <w:ind w:left="3888" w:right="74"/>
        <w:jc w:val="right"/>
        <w:rPr>
          <w:rFonts w:ascii="Times New Roman" w:eastAsia="Times New Roman" w:hAnsi="Times New Roman" w:cs="Times New Roman"/>
          <w:sz w:val="24"/>
          <w:szCs w:val="24"/>
          <w:lang w:eastAsia="lv-LV"/>
        </w:rPr>
      </w:pPr>
      <w:r w:rsidRPr="002F5A43">
        <w:rPr>
          <w:rFonts w:ascii="Times New Roman" w:eastAsia="Times New Roman" w:hAnsi="Times New Roman" w:cs="Times New Roman"/>
          <w:sz w:val="24"/>
          <w:szCs w:val="24"/>
          <w:lang w:eastAsia="lv-LV"/>
        </w:rPr>
        <w:t xml:space="preserve">departamenta </w:t>
      </w:r>
      <w:r w:rsidR="00F208D9" w:rsidRPr="00660401">
        <w:rPr>
          <w:rFonts w:ascii="Times New Roman" w:eastAsia="Times New Roman" w:hAnsi="Times New Roman" w:cs="Times New Roman"/>
          <w:sz w:val="24"/>
          <w:szCs w:val="24"/>
          <w:lang w:eastAsia="lv-LV"/>
        </w:rPr>
        <w:t>1</w:t>
      </w:r>
      <w:r w:rsidR="00355359" w:rsidRPr="00660401">
        <w:rPr>
          <w:rFonts w:ascii="Times New Roman" w:eastAsia="Times New Roman" w:hAnsi="Times New Roman" w:cs="Times New Roman"/>
          <w:sz w:val="24"/>
          <w:szCs w:val="24"/>
          <w:lang w:eastAsia="lv-LV"/>
        </w:rPr>
        <w:t>9</w:t>
      </w:r>
      <w:r w:rsidR="00043181" w:rsidRPr="00660401">
        <w:rPr>
          <w:rFonts w:ascii="Times New Roman" w:eastAsia="Times New Roman" w:hAnsi="Times New Roman" w:cs="Times New Roman"/>
          <w:sz w:val="24"/>
          <w:szCs w:val="24"/>
          <w:lang w:eastAsia="lv-LV"/>
        </w:rPr>
        <w:t>.</w:t>
      </w:r>
      <w:r w:rsidRPr="00660401">
        <w:rPr>
          <w:rFonts w:ascii="Times New Roman" w:eastAsia="Times New Roman" w:hAnsi="Times New Roman" w:cs="Times New Roman"/>
          <w:sz w:val="24"/>
          <w:szCs w:val="24"/>
          <w:lang w:eastAsia="lv-LV"/>
        </w:rPr>
        <w:t>0</w:t>
      </w:r>
      <w:r w:rsidR="00053E12" w:rsidRPr="00660401">
        <w:rPr>
          <w:rFonts w:ascii="Times New Roman" w:eastAsia="Times New Roman" w:hAnsi="Times New Roman" w:cs="Times New Roman"/>
          <w:sz w:val="24"/>
          <w:szCs w:val="24"/>
          <w:lang w:eastAsia="lv-LV"/>
        </w:rPr>
        <w:t>4</w:t>
      </w:r>
      <w:r w:rsidRPr="00660401">
        <w:rPr>
          <w:rFonts w:ascii="Times New Roman" w:eastAsia="Times New Roman" w:hAnsi="Times New Roman" w:cs="Times New Roman"/>
          <w:sz w:val="24"/>
          <w:szCs w:val="24"/>
          <w:lang w:eastAsia="lv-LV"/>
        </w:rPr>
        <w:t>.2023.</w:t>
      </w:r>
    </w:p>
    <w:p w14:paraId="691CA3A4" w14:textId="04244988" w:rsidR="00916F9A" w:rsidRPr="00660401" w:rsidRDefault="004C4822" w:rsidP="00901947">
      <w:pPr>
        <w:spacing w:after="0" w:line="240" w:lineRule="auto"/>
        <w:ind w:left="3888" w:right="74"/>
        <w:jc w:val="right"/>
        <w:rPr>
          <w:rFonts w:ascii="Times New Roman" w:eastAsia="Times New Roman" w:hAnsi="Times New Roman" w:cs="Times New Roman"/>
          <w:sz w:val="24"/>
          <w:szCs w:val="24"/>
          <w:lang w:eastAsia="lv-LV"/>
        </w:rPr>
      </w:pPr>
      <w:r w:rsidRPr="00660401">
        <w:rPr>
          <w:rFonts w:ascii="Times New Roman" w:eastAsia="Times New Roman" w:hAnsi="Times New Roman" w:cs="Times New Roman"/>
          <w:sz w:val="24"/>
          <w:szCs w:val="24"/>
          <w:lang w:eastAsia="lv-LV"/>
        </w:rPr>
        <w:t>Komisij</w:t>
      </w:r>
      <w:r w:rsidR="00916F9A" w:rsidRPr="00660401">
        <w:rPr>
          <w:rFonts w:ascii="Times New Roman" w:eastAsia="Times New Roman" w:hAnsi="Times New Roman" w:cs="Times New Roman"/>
          <w:sz w:val="24"/>
          <w:szCs w:val="24"/>
          <w:lang w:eastAsia="lv-LV"/>
        </w:rPr>
        <w:t>as sēdes lēmumu</w:t>
      </w:r>
    </w:p>
    <w:p w14:paraId="0ABEC35E" w14:textId="77777777" w:rsidR="00916F9A" w:rsidRPr="00660401" w:rsidRDefault="00916F9A" w:rsidP="00901947">
      <w:pPr>
        <w:spacing w:after="0" w:line="240" w:lineRule="auto"/>
        <w:ind w:left="3888" w:right="74"/>
        <w:jc w:val="right"/>
        <w:rPr>
          <w:rFonts w:ascii="Times New Roman" w:eastAsia="Times New Roman" w:hAnsi="Times New Roman" w:cs="Times New Roman"/>
          <w:sz w:val="24"/>
          <w:szCs w:val="24"/>
          <w:lang w:eastAsia="lv-LV"/>
        </w:rPr>
      </w:pPr>
      <w:r w:rsidRPr="00660401">
        <w:rPr>
          <w:rFonts w:ascii="Times New Roman" w:eastAsia="Times New Roman" w:hAnsi="Times New Roman" w:cs="Times New Roman"/>
          <w:sz w:val="24"/>
          <w:szCs w:val="24"/>
          <w:lang w:eastAsia="lv-LV"/>
        </w:rPr>
        <w:t>protokols Nr. 1</w:t>
      </w:r>
    </w:p>
    <w:p w14:paraId="53599921" w14:textId="77777777" w:rsidR="00916F9A" w:rsidRPr="00660401" w:rsidRDefault="00916F9A" w:rsidP="00901947">
      <w:pPr>
        <w:spacing w:after="0" w:line="240" w:lineRule="auto"/>
        <w:ind w:left="3888" w:right="74"/>
        <w:jc w:val="right"/>
        <w:rPr>
          <w:rFonts w:ascii="Times New Roman" w:eastAsia="Times New Roman" w:hAnsi="Times New Roman" w:cs="Times New Roman"/>
          <w:sz w:val="24"/>
          <w:szCs w:val="24"/>
          <w:lang w:eastAsia="lv-LV"/>
        </w:rPr>
      </w:pPr>
    </w:p>
    <w:p w14:paraId="0037D815" w14:textId="77777777" w:rsidR="00901947" w:rsidRPr="00660401" w:rsidRDefault="00901947" w:rsidP="00901947">
      <w:pPr>
        <w:spacing w:after="0" w:line="240" w:lineRule="auto"/>
        <w:jc w:val="center"/>
        <w:rPr>
          <w:rFonts w:ascii="Times New Roman" w:eastAsia="Times New Roman" w:hAnsi="Times New Roman" w:cs="Times New Roman"/>
          <w:sz w:val="24"/>
          <w:szCs w:val="24"/>
          <w:lang w:eastAsia="lv-LV"/>
        </w:rPr>
      </w:pPr>
    </w:p>
    <w:p w14:paraId="55DB2731" w14:textId="77777777" w:rsidR="00901947" w:rsidRPr="00660401" w:rsidRDefault="00901947" w:rsidP="00901947">
      <w:pPr>
        <w:spacing w:after="0" w:line="240" w:lineRule="auto"/>
        <w:jc w:val="center"/>
        <w:rPr>
          <w:rFonts w:ascii="Times New Roman" w:eastAsia="Times New Roman" w:hAnsi="Times New Roman" w:cs="Times New Roman"/>
          <w:sz w:val="24"/>
          <w:szCs w:val="24"/>
          <w:lang w:eastAsia="lv-LV"/>
        </w:rPr>
      </w:pPr>
    </w:p>
    <w:p w14:paraId="3FD44348" w14:textId="77777777" w:rsidR="00901947" w:rsidRPr="00660401" w:rsidRDefault="00901947" w:rsidP="00901947">
      <w:pPr>
        <w:spacing w:after="0" w:line="240" w:lineRule="auto"/>
        <w:jc w:val="center"/>
        <w:rPr>
          <w:rFonts w:ascii="Times New Roman" w:eastAsia="Times New Roman" w:hAnsi="Times New Roman" w:cs="Times New Roman"/>
          <w:sz w:val="24"/>
          <w:szCs w:val="24"/>
          <w:lang w:eastAsia="lv-LV"/>
        </w:rPr>
      </w:pPr>
    </w:p>
    <w:p w14:paraId="475400B4" w14:textId="77777777" w:rsidR="00901947" w:rsidRPr="00660401" w:rsidRDefault="00901947" w:rsidP="00901947">
      <w:pPr>
        <w:spacing w:after="0" w:line="240" w:lineRule="auto"/>
        <w:jc w:val="center"/>
        <w:rPr>
          <w:rFonts w:ascii="Times New Roman" w:eastAsia="Times New Roman" w:hAnsi="Times New Roman" w:cs="Times New Roman"/>
          <w:sz w:val="24"/>
          <w:szCs w:val="24"/>
          <w:lang w:eastAsia="lv-LV"/>
        </w:rPr>
      </w:pPr>
    </w:p>
    <w:p w14:paraId="2F5478BB" w14:textId="4D2609D5" w:rsidR="00916F9A" w:rsidRPr="00660401" w:rsidRDefault="00916F9A" w:rsidP="00901947">
      <w:pPr>
        <w:spacing w:after="0" w:line="240" w:lineRule="auto"/>
        <w:jc w:val="center"/>
        <w:rPr>
          <w:rFonts w:ascii="Times New Roman" w:eastAsia="Times New Roman" w:hAnsi="Times New Roman" w:cs="Times New Roman"/>
          <w:sz w:val="24"/>
          <w:szCs w:val="24"/>
          <w:lang w:eastAsia="lv-LV"/>
        </w:rPr>
      </w:pPr>
      <w:bookmarkStart w:id="0" w:name="_Hlk125473600"/>
      <w:r w:rsidRPr="00660401">
        <w:rPr>
          <w:rFonts w:ascii="Times New Roman" w:eastAsia="Times New Roman" w:hAnsi="Times New Roman" w:cs="Times New Roman"/>
          <w:sz w:val="24"/>
          <w:szCs w:val="24"/>
          <w:lang w:eastAsia="lv-LV"/>
        </w:rPr>
        <w:t>RĪGAS DOMES IZGLĪTĪBAS, KULTŪRAS UN SPORTA DEPARTAMENTA</w:t>
      </w:r>
    </w:p>
    <w:p w14:paraId="56A86D6E" w14:textId="191D86B3" w:rsidR="00916F9A" w:rsidRPr="00660401" w:rsidRDefault="00916F9A" w:rsidP="00901947">
      <w:pPr>
        <w:spacing w:after="0" w:line="240" w:lineRule="auto"/>
        <w:jc w:val="center"/>
        <w:rPr>
          <w:rFonts w:ascii="Times New Roman" w:eastAsia="Times New Roman" w:hAnsi="Times New Roman" w:cs="Times New Roman"/>
          <w:sz w:val="24"/>
          <w:szCs w:val="24"/>
          <w:lang w:eastAsia="lv-LV"/>
        </w:rPr>
      </w:pPr>
      <w:r w:rsidRPr="00660401">
        <w:rPr>
          <w:rFonts w:ascii="Times New Roman" w:eastAsia="Times New Roman" w:hAnsi="Times New Roman" w:cs="Times New Roman"/>
          <w:sz w:val="24"/>
          <w:szCs w:val="24"/>
          <w:lang w:eastAsia="lv-LV"/>
        </w:rPr>
        <w:t>ATKLĀTA KONKURSA</w:t>
      </w:r>
    </w:p>
    <w:p w14:paraId="167B0A74" w14:textId="1A29A0B0" w:rsidR="00916F9A" w:rsidRPr="00660401" w:rsidRDefault="00D529F9" w:rsidP="00901947">
      <w:pPr>
        <w:spacing w:after="0" w:line="240" w:lineRule="auto"/>
        <w:jc w:val="center"/>
        <w:rPr>
          <w:rFonts w:ascii="Times New Roman" w:eastAsia="Times New Roman" w:hAnsi="Times New Roman" w:cs="Times New Roman"/>
          <w:b/>
          <w:sz w:val="24"/>
          <w:szCs w:val="24"/>
          <w:lang w:eastAsia="lv-LV"/>
        </w:rPr>
      </w:pPr>
      <w:bookmarkStart w:id="1" w:name="_Hlk34744774"/>
      <w:bookmarkStart w:id="2" w:name="_Hlk47364433"/>
      <w:bookmarkStart w:id="3" w:name="_Hlk127885644"/>
      <w:r w:rsidRPr="00660401">
        <w:rPr>
          <w:rFonts w:ascii="Times New Roman" w:eastAsia="Times New Roman" w:hAnsi="Times New Roman" w:cs="Times New Roman"/>
          <w:b/>
          <w:sz w:val="24"/>
          <w:szCs w:val="24"/>
          <w:lang w:eastAsia="lv-LV"/>
        </w:rPr>
        <w:t>“</w:t>
      </w:r>
      <w:bookmarkStart w:id="4" w:name="_Hlk127870899"/>
      <w:bookmarkEnd w:id="1"/>
      <w:bookmarkEnd w:id="2"/>
      <w:r w:rsidR="008F5240" w:rsidRPr="00660401">
        <w:rPr>
          <w:rFonts w:ascii="Times New Roman" w:eastAsia="Times New Roman" w:hAnsi="Times New Roman" w:cs="Times New Roman"/>
          <w:b/>
          <w:sz w:val="24"/>
          <w:szCs w:val="24"/>
          <w:lang w:eastAsia="lv-LV"/>
        </w:rPr>
        <w:t>Portatīvo datoru apdrošināšanas pakalpojumi Rīgas domes Izglītības, kultūras un sporta departamenta padotībā esošo skolu vajadzībām</w:t>
      </w:r>
      <w:bookmarkEnd w:id="4"/>
      <w:r w:rsidR="00916F9A" w:rsidRPr="00660401">
        <w:rPr>
          <w:rFonts w:ascii="Times New Roman" w:eastAsia="Times New Roman" w:hAnsi="Times New Roman" w:cs="Times New Roman"/>
          <w:b/>
          <w:sz w:val="24"/>
          <w:szCs w:val="24"/>
          <w:lang w:eastAsia="lv-LV"/>
        </w:rPr>
        <w:t>”</w:t>
      </w:r>
    </w:p>
    <w:bookmarkEnd w:id="3"/>
    <w:p w14:paraId="094CB06D" w14:textId="77777777" w:rsidR="00916F9A" w:rsidRPr="00660401" w:rsidRDefault="00916F9A" w:rsidP="00901947">
      <w:pPr>
        <w:spacing w:after="0" w:line="240" w:lineRule="auto"/>
        <w:jc w:val="center"/>
        <w:rPr>
          <w:rFonts w:ascii="Times New Roman" w:eastAsia="Times New Roman" w:hAnsi="Times New Roman" w:cs="Times New Roman"/>
          <w:sz w:val="24"/>
          <w:szCs w:val="24"/>
          <w:lang w:eastAsia="lv-LV"/>
        </w:rPr>
      </w:pPr>
      <w:r w:rsidRPr="00660401">
        <w:rPr>
          <w:rFonts w:ascii="Times New Roman" w:eastAsia="Times New Roman" w:hAnsi="Times New Roman" w:cs="Times New Roman"/>
          <w:sz w:val="24"/>
          <w:szCs w:val="24"/>
          <w:lang w:eastAsia="lv-LV"/>
        </w:rPr>
        <w:t>NOLIKUMS</w:t>
      </w:r>
    </w:p>
    <w:p w14:paraId="5E19067C" w14:textId="77777777" w:rsidR="00916F9A" w:rsidRPr="00660401" w:rsidRDefault="00916F9A" w:rsidP="00901947">
      <w:pPr>
        <w:spacing w:after="0" w:line="240" w:lineRule="auto"/>
        <w:ind w:hanging="142"/>
        <w:jc w:val="center"/>
        <w:rPr>
          <w:rFonts w:ascii="Times New Roman" w:eastAsia="Times New Roman" w:hAnsi="Times New Roman" w:cs="Times New Roman"/>
          <w:sz w:val="24"/>
          <w:szCs w:val="24"/>
          <w:lang w:eastAsia="lv-LV"/>
        </w:rPr>
      </w:pPr>
    </w:p>
    <w:p w14:paraId="011AA86E" w14:textId="77777777" w:rsidR="00916F9A" w:rsidRPr="00660401" w:rsidRDefault="00916F9A" w:rsidP="00901947">
      <w:pPr>
        <w:spacing w:after="0" w:line="240" w:lineRule="auto"/>
        <w:jc w:val="center"/>
        <w:rPr>
          <w:rFonts w:ascii="Times New Roman" w:eastAsia="Times New Roman" w:hAnsi="Times New Roman" w:cs="Times New Roman"/>
          <w:sz w:val="24"/>
          <w:szCs w:val="24"/>
          <w:lang w:eastAsia="lv-LV"/>
        </w:rPr>
      </w:pPr>
    </w:p>
    <w:p w14:paraId="76BC2E38" w14:textId="77777777" w:rsidR="00916F9A" w:rsidRPr="00660401" w:rsidRDefault="00916F9A" w:rsidP="00901947">
      <w:pPr>
        <w:spacing w:after="0" w:line="240" w:lineRule="auto"/>
        <w:rPr>
          <w:rFonts w:ascii="Times New Roman" w:eastAsia="Times New Roman" w:hAnsi="Times New Roman" w:cs="Times New Roman"/>
          <w:sz w:val="24"/>
          <w:szCs w:val="24"/>
          <w:lang w:eastAsia="lv-LV"/>
        </w:rPr>
      </w:pPr>
    </w:p>
    <w:p w14:paraId="2C460545" w14:textId="77777777" w:rsidR="00916F9A" w:rsidRPr="00660401" w:rsidRDefault="00916F9A" w:rsidP="00901947">
      <w:pPr>
        <w:spacing w:after="0" w:line="240" w:lineRule="auto"/>
        <w:jc w:val="center"/>
        <w:rPr>
          <w:rFonts w:ascii="Times New Roman" w:eastAsia="Times New Roman" w:hAnsi="Times New Roman" w:cs="Times New Roman"/>
          <w:sz w:val="24"/>
          <w:szCs w:val="24"/>
          <w:lang w:eastAsia="lv-LV"/>
        </w:rPr>
      </w:pPr>
      <w:r w:rsidRPr="00660401">
        <w:rPr>
          <w:rFonts w:ascii="Times New Roman" w:eastAsia="Times New Roman" w:hAnsi="Times New Roman" w:cs="Times New Roman"/>
          <w:sz w:val="24"/>
          <w:szCs w:val="24"/>
          <w:lang w:eastAsia="lv-LV"/>
        </w:rPr>
        <w:t>Iepirkuma identifikācijas numurs</w:t>
      </w:r>
    </w:p>
    <w:p w14:paraId="1544EEE0" w14:textId="60DEBA81" w:rsidR="00916F9A" w:rsidRPr="00660401" w:rsidRDefault="00916F9A" w:rsidP="00901947">
      <w:pPr>
        <w:spacing w:after="0" w:line="240" w:lineRule="auto"/>
        <w:jc w:val="center"/>
        <w:rPr>
          <w:rFonts w:ascii="Times New Roman" w:eastAsia="Times New Roman" w:hAnsi="Times New Roman" w:cs="Times New Roman"/>
          <w:sz w:val="24"/>
          <w:szCs w:val="24"/>
          <w:lang w:eastAsia="lv-LV"/>
        </w:rPr>
      </w:pPr>
      <w:bookmarkStart w:id="5" w:name="_Hlk45102424"/>
      <w:r w:rsidRPr="00660401">
        <w:rPr>
          <w:rFonts w:ascii="Times New Roman" w:eastAsia="Times New Roman" w:hAnsi="Times New Roman" w:cs="Times New Roman"/>
          <w:sz w:val="24"/>
          <w:szCs w:val="24"/>
          <w:lang w:eastAsia="lv-LV"/>
        </w:rPr>
        <w:t>RD IKSD 2023/</w:t>
      </w:r>
      <w:bookmarkEnd w:id="0"/>
      <w:r w:rsidR="00053E12" w:rsidRPr="00660401">
        <w:rPr>
          <w:rFonts w:ascii="Times New Roman" w:eastAsia="Times New Roman" w:hAnsi="Times New Roman" w:cs="Times New Roman"/>
          <w:sz w:val="24"/>
          <w:szCs w:val="24"/>
          <w:lang w:eastAsia="lv-LV"/>
        </w:rPr>
        <w:t>7</w:t>
      </w:r>
    </w:p>
    <w:bookmarkEnd w:id="5"/>
    <w:p w14:paraId="108CD3CE" w14:textId="77777777" w:rsidR="00916F9A" w:rsidRPr="00660401" w:rsidRDefault="00916F9A" w:rsidP="00901947">
      <w:pPr>
        <w:spacing w:after="0" w:line="240" w:lineRule="auto"/>
        <w:jc w:val="center"/>
        <w:rPr>
          <w:rFonts w:ascii="Times New Roman" w:eastAsia="Times New Roman" w:hAnsi="Times New Roman" w:cs="Times New Roman"/>
          <w:sz w:val="24"/>
          <w:szCs w:val="28"/>
          <w:lang w:eastAsia="lv-LV"/>
        </w:rPr>
      </w:pPr>
    </w:p>
    <w:p w14:paraId="05A643CE" w14:textId="77777777" w:rsidR="00916F9A" w:rsidRPr="00660401" w:rsidRDefault="00916F9A" w:rsidP="00901947">
      <w:pPr>
        <w:spacing w:after="0" w:line="240" w:lineRule="auto"/>
        <w:jc w:val="center"/>
        <w:rPr>
          <w:rFonts w:ascii="Times New Roman" w:eastAsia="Times New Roman" w:hAnsi="Times New Roman" w:cs="Times New Roman"/>
          <w:sz w:val="24"/>
          <w:szCs w:val="24"/>
          <w:lang w:eastAsia="lv-LV"/>
        </w:rPr>
      </w:pPr>
    </w:p>
    <w:p w14:paraId="5683F1A1" w14:textId="77777777" w:rsidR="00916F9A" w:rsidRPr="00660401" w:rsidRDefault="00916F9A" w:rsidP="00901947">
      <w:pPr>
        <w:spacing w:after="0" w:line="240" w:lineRule="auto"/>
        <w:rPr>
          <w:rFonts w:ascii="Times New Roman" w:eastAsia="Times New Roman" w:hAnsi="Times New Roman" w:cs="Times New Roman"/>
          <w:color w:val="808080"/>
          <w:sz w:val="24"/>
          <w:szCs w:val="24"/>
          <w:lang w:eastAsia="lv-LV"/>
        </w:rPr>
      </w:pPr>
    </w:p>
    <w:p w14:paraId="1ED98562" w14:textId="77777777" w:rsidR="00916F9A" w:rsidRPr="00660401" w:rsidRDefault="00916F9A" w:rsidP="00901947">
      <w:pPr>
        <w:spacing w:after="0" w:line="240" w:lineRule="auto"/>
        <w:rPr>
          <w:rFonts w:ascii="Times New Roman" w:eastAsia="Times New Roman" w:hAnsi="Times New Roman" w:cs="Times New Roman"/>
          <w:color w:val="808080"/>
          <w:sz w:val="24"/>
          <w:szCs w:val="24"/>
          <w:lang w:eastAsia="lv-LV"/>
        </w:rPr>
      </w:pPr>
    </w:p>
    <w:p w14:paraId="19DEB68D" w14:textId="77777777" w:rsidR="00916F9A" w:rsidRPr="00660401" w:rsidRDefault="00916F9A" w:rsidP="00901947">
      <w:pPr>
        <w:spacing w:after="0" w:line="240" w:lineRule="auto"/>
        <w:rPr>
          <w:rFonts w:ascii="Times New Roman" w:eastAsia="Times New Roman" w:hAnsi="Times New Roman" w:cs="Times New Roman"/>
          <w:color w:val="808080"/>
          <w:sz w:val="24"/>
          <w:szCs w:val="24"/>
          <w:lang w:eastAsia="lv-LV"/>
        </w:rPr>
      </w:pPr>
    </w:p>
    <w:p w14:paraId="100E10AC" w14:textId="77777777" w:rsidR="00916F9A" w:rsidRPr="00660401" w:rsidRDefault="00916F9A" w:rsidP="00901947">
      <w:pPr>
        <w:spacing w:after="0" w:line="240" w:lineRule="auto"/>
        <w:rPr>
          <w:rFonts w:ascii="Times New Roman" w:eastAsia="Times New Roman" w:hAnsi="Times New Roman" w:cs="Times New Roman"/>
          <w:color w:val="808080"/>
          <w:sz w:val="24"/>
          <w:szCs w:val="24"/>
          <w:lang w:eastAsia="lv-LV"/>
        </w:rPr>
      </w:pPr>
    </w:p>
    <w:p w14:paraId="06A25AF9" w14:textId="77777777" w:rsidR="00916F9A" w:rsidRPr="00660401" w:rsidRDefault="00916F9A" w:rsidP="00901947">
      <w:pPr>
        <w:spacing w:after="0" w:line="240" w:lineRule="auto"/>
        <w:jc w:val="center"/>
        <w:rPr>
          <w:rFonts w:ascii="Times New Roman" w:eastAsia="Times New Roman" w:hAnsi="Times New Roman" w:cs="Times New Roman"/>
          <w:color w:val="808080"/>
          <w:sz w:val="24"/>
          <w:szCs w:val="24"/>
          <w:lang w:eastAsia="lv-LV"/>
        </w:rPr>
      </w:pPr>
    </w:p>
    <w:p w14:paraId="1D88B6AF" w14:textId="77777777" w:rsidR="00916F9A" w:rsidRPr="00660401" w:rsidRDefault="00916F9A" w:rsidP="00901947">
      <w:pPr>
        <w:spacing w:after="0" w:line="240" w:lineRule="auto"/>
        <w:rPr>
          <w:rFonts w:ascii="Times New Roman" w:eastAsia="Times New Roman" w:hAnsi="Times New Roman" w:cs="Times New Roman"/>
          <w:color w:val="808080"/>
          <w:sz w:val="24"/>
          <w:szCs w:val="24"/>
          <w:lang w:eastAsia="lv-LV"/>
        </w:rPr>
      </w:pPr>
    </w:p>
    <w:p w14:paraId="20D52234" w14:textId="77777777" w:rsidR="00916F9A" w:rsidRPr="00660401" w:rsidRDefault="00916F9A" w:rsidP="00901947">
      <w:pPr>
        <w:spacing w:after="0" w:line="240" w:lineRule="auto"/>
        <w:jc w:val="center"/>
        <w:rPr>
          <w:rFonts w:ascii="Times New Roman" w:eastAsia="Times New Roman" w:hAnsi="Times New Roman" w:cs="Times New Roman"/>
          <w:color w:val="808080"/>
          <w:sz w:val="24"/>
          <w:szCs w:val="24"/>
          <w:lang w:eastAsia="lv-LV"/>
        </w:rPr>
      </w:pPr>
    </w:p>
    <w:p w14:paraId="2B8DFB6F" w14:textId="77777777" w:rsidR="00916F9A" w:rsidRPr="00660401" w:rsidRDefault="00916F9A" w:rsidP="00901947">
      <w:pPr>
        <w:spacing w:after="0" w:line="240" w:lineRule="auto"/>
        <w:jc w:val="center"/>
        <w:rPr>
          <w:rFonts w:ascii="Times New Roman" w:eastAsia="Times New Roman" w:hAnsi="Times New Roman" w:cs="Times New Roman"/>
          <w:color w:val="808080"/>
          <w:sz w:val="24"/>
          <w:szCs w:val="24"/>
          <w:lang w:eastAsia="lv-LV"/>
        </w:rPr>
      </w:pPr>
    </w:p>
    <w:p w14:paraId="00F3A34D" w14:textId="77777777" w:rsidR="00916F9A" w:rsidRPr="00660401" w:rsidRDefault="00916F9A" w:rsidP="00901947">
      <w:pPr>
        <w:spacing w:after="0" w:line="240" w:lineRule="auto"/>
        <w:jc w:val="center"/>
        <w:rPr>
          <w:rFonts w:ascii="Times New Roman" w:eastAsia="Times New Roman" w:hAnsi="Times New Roman" w:cs="Times New Roman"/>
          <w:color w:val="808080"/>
          <w:sz w:val="24"/>
          <w:szCs w:val="24"/>
          <w:lang w:eastAsia="lv-LV"/>
        </w:rPr>
      </w:pPr>
    </w:p>
    <w:p w14:paraId="1DCC6983" w14:textId="77777777" w:rsidR="00916F9A" w:rsidRPr="00660401" w:rsidRDefault="00916F9A" w:rsidP="00901947">
      <w:pPr>
        <w:spacing w:after="0" w:line="240" w:lineRule="auto"/>
        <w:jc w:val="center"/>
        <w:rPr>
          <w:rFonts w:ascii="Times New Roman" w:eastAsia="Times New Roman" w:hAnsi="Times New Roman" w:cs="Times New Roman"/>
          <w:color w:val="808080"/>
          <w:sz w:val="24"/>
          <w:szCs w:val="24"/>
          <w:lang w:eastAsia="lv-LV"/>
        </w:rPr>
      </w:pPr>
    </w:p>
    <w:p w14:paraId="45F88455" w14:textId="77777777" w:rsidR="00916F9A" w:rsidRPr="00660401" w:rsidRDefault="00916F9A" w:rsidP="00901947">
      <w:pPr>
        <w:spacing w:after="0" w:line="240" w:lineRule="auto"/>
        <w:jc w:val="center"/>
        <w:rPr>
          <w:rFonts w:ascii="Times New Roman" w:eastAsia="Times New Roman" w:hAnsi="Times New Roman" w:cs="Times New Roman"/>
          <w:color w:val="808080"/>
          <w:sz w:val="24"/>
          <w:szCs w:val="24"/>
          <w:lang w:eastAsia="lv-LV"/>
        </w:rPr>
      </w:pPr>
    </w:p>
    <w:p w14:paraId="69F989A1" w14:textId="77777777" w:rsidR="00916F9A" w:rsidRPr="00660401" w:rsidRDefault="00916F9A" w:rsidP="00901947">
      <w:pPr>
        <w:spacing w:after="0" w:line="240" w:lineRule="auto"/>
        <w:jc w:val="center"/>
        <w:rPr>
          <w:rFonts w:ascii="Times New Roman" w:eastAsia="Times New Roman" w:hAnsi="Times New Roman" w:cs="Times New Roman"/>
          <w:color w:val="808080"/>
          <w:sz w:val="24"/>
          <w:szCs w:val="24"/>
          <w:lang w:eastAsia="lv-LV"/>
        </w:rPr>
      </w:pPr>
    </w:p>
    <w:p w14:paraId="2521D86E" w14:textId="77777777" w:rsidR="00916F9A" w:rsidRPr="00660401" w:rsidRDefault="00916F9A" w:rsidP="00901947">
      <w:pPr>
        <w:spacing w:after="0" w:line="240" w:lineRule="auto"/>
        <w:jc w:val="center"/>
        <w:rPr>
          <w:rFonts w:ascii="Times New Roman" w:eastAsia="Times New Roman" w:hAnsi="Times New Roman" w:cs="Times New Roman"/>
          <w:color w:val="808080"/>
          <w:sz w:val="24"/>
          <w:szCs w:val="24"/>
          <w:lang w:eastAsia="lv-LV"/>
        </w:rPr>
      </w:pPr>
    </w:p>
    <w:p w14:paraId="1E78BFDE" w14:textId="77777777" w:rsidR="00916F9A" w:rsidRPr="00660401" w:rsidRDefault="00916F9A" w:rsidP="00901947">
      <w:pPr>
        <w:spacing w:after="0" w:line="240" w:lineRule="auto"/>
        <w:jc w:val="center"/>
        <w:rPr>
          <w:rFonts w:ascii="Times New Roman" w:eastAsia="Times New Roman" w:hAnsi="Times New Roman" w:cs="Times New Roman"/>
          <w:color w:val="808080"/>
          <w:sz w:val="24"/>
          <w:szCs w:val="24"/>
          <w:lang w:eastAsia="lv-LV"/>
        </w:rPr>
      </w:pPr>
    </w:p>
    <w:p w14:paraId="19655B34" w14:textId="77777777" w:rsidR="00916F9A" w:rsidRPr="00660401" w:rsidRDefault="00916F9A" w:rsidP="00901947">
      <w:pPr>
        <w:spacing w:after="0" w:line="240" w:lineRule="auto"/>
        <w:jc w:val="center"/>
        <w:rPr>
          <w:rFonts w:ascii="Times New Roman" w:eastAsia="Times New Roman" w:hAnsi="Times New Roman" w:cs="Times New Roman"/>
          <w:color w:val="808080"/>
          <w:sz w:val="24"/>
          <w:szCs w:val="24"/>
          <w:lang w:eastAsia="lv-LV"/>
        </w:rPr>
      </w:pPr>
    </w:p>
    <w:p w14:paraId="60688C2A" w14:textId="77777777" w:rsidR="00916F9A" w:rsidRPr="00660401" w:rsidRDefault="00916F9A" w:rsidP="00901947">
      <w:pPr>
        <w:spacing w:after="0" w:line="240" w:lineRule="auto"/>
        <w:rPr>
          <w:rFonts w:ascii="Times New Roman" w:eastAsia="Times New Roman" w:hAnsi="Times New Roman" w:cs="Times New Roman"/>
          <w:color w:val="808080"/>
          <w:sz w:val="24"/>
          <w:szCs w:val="24"/>
          <w:lang w:eastAsia="lv-LV"/>
        </w:rPr>
      </w:pPr>
    </w:p>
    <w:p w14:paraId="25D622E4" w14:textId="77777777" w:rsidR="00916F9A" w:rsidRPr="00660401" w:rsidRDefault="00916F9A" w:rsidP="00901947">
      <w:pPr>
        <w:spacing w:after="0" w:line="240" w:lineRule="auto"/>
        <w:jc w:val="center"/>
        <w:rPr>
          <w:rFonts w:ascii="Times New Roman" w:eastAsia="Times New Roman" w:hAnsi="Times New Roman" w:cs="Times New Roman"/>
          <w:sz w:val="24"/>
          <w:szCs w:val="24"/>
          <w:lang w:eastAsia="lv-LV"/>
        </w:rPr>
      </w:pPr>
      <w:r w:rsidRPr="00660401">
        <w:rPr>
          <w:rFonts w:ascii="Times New Roman" w:eastAsia="Times New Roman" w:hAnsi="Times New Roman" w:cs="Times New Roman"/>
          <w:sz w:val="24"/>
          <w:szCs w:val="24"/>
          <w:lang w:eastAsia="lv-LV"/>
        </w:rPr>
        <w:t>Rīga, 2023</w:t>
      </w:r>
    </w:p>
    <w:p w14:paraId="2305536E" w14:textId="77777777" w:rsidR="00916F9A" w:rsidRPr="00660401" w:rsidRDefault="00916F9A" w:rsidP="00901947">
      <w:pPr>
        <w:numPr>
          <w:ilvl w:val="0"/>
          <w:numId w:val="18"/>
        </w:numPr>
        <w:spacing w:after="0" w:line="240" w:lineRule="auto"/>
        <w:ind w:left="357" w:hanging="357"/>
        <w:jc w:val="center"/>
        <w:rPr>
          <w:rFonts w:ascii="Times New Roman" w:eastAsia="Times New Roman" w:hAnsi="Times New Roman" w:cs="Times New Roman"/>
          <w:b/>
          <w:bCs/>
          <w:sz w:val="24"/>
          <w:szCs w:val="24"/>
          <w:lang w:eastAsia="lv-LV"/>
        </w:rPr>
      </w:pPr>
      <w:r w:rsidRPr="00660401">
        <w:rPr>
          <w:rFonts w:ascii="Times New Roman" w:eastAsia="Times New Roman" w:hAnsi="Times New Roman" w:cs="Times New Roman"/>
          <w:sz w:val="24"/>
          <w:szCs w:val="24"/>
          <w:lang w:eastAsia="lv-LV"/>
        </w:rPr>
        <w:br w:type="page"/>
      </w:r>
      <w:r w:rsidRPr="00660401">
        <w:rPr>
          <w:rFonts w:ascii="Times New Roman" w:eastAsia="Times New Roman" w:hAnsi="Times New Roman" w:cs="Times New Roman"/>
          <w:b/>
          <w:bCs/>
          <w:sz w:val="24"/>
          <w:szCs w:val="24"/>
          <w:lang w:eastAsia="lv-LV"/>
        </w:rPr>
        <w:lastRenderedPageBreak/>
        <w:t>VISPĀRĪGA INFORMĀCIJA</w:t>
      </w:r>
    </w:p>
    <w:p w14:paraId="1E5E6B32" w14:textId="77777777" w:rsidR="00916F9A" w:rsidRPr="00B20F06" w:rsidRDefault="00916F9A" w:rsidP="00901947">
      <w:pPr>
        <w:numPr>
          <w:ilvl w:val="1"/>
          <w:numId w:val="18"/>
        </w:numPr>
        <w:tabs>
          <w:tab w:val="num" w:pos="567"/>
        </w:tabs>
        <w:spacing w:after="0" w:line="240" w:lineRule="auto"/>
        <w:ind w:left="567" w:hanging="567"/>
        <w:jc w:val="both"/>
        <w:rPr>
          <w:rFonts w:ascii="Times New Roman" w:eastAsia="Times New Roman" w:hAnsi="Times New Roman" w:cs="Times New Roman"/>
          <w:sz w:val="24"/>
          <w:szCs w:val="24"/>
          <w:lang w:eastAsia="lv-LV"/>
        </w:rPr>
      </w:pPr>
      <w:r w:rsidRPr="00660401">
        <w:rPr>
          <w:rFonts w:ascii="Times New Roman" w:eastAsia="Times New Roman" w:hAnsi="Times New Roman" w:cs="Times New Roman"/>
          <w:b/>
          <w:sz w:val="24"/>
          <w:szCs w:val="24"/>
          <w:lang w:eastAsia="lv-LV"/>
        </w:rPr>
        <w:t>Pasūtītājs</w:t>
      </w:r>
      <w:r w:rsidRPr="00660401">
        <w:rPr>
          <w:rFonts w:ascii="Times New Roman" w:eastAsia="Times New Roman" w:hAnsi="Times New Roman" w:cs="Times New Roman"/>
          <w:b/>
          <w:sz w:val="24"/>
          <w:szCs w:val="24"/>
          <w:lang w:eastAsia="ar-SA"/>
        </w:rPr>
        <w:t>:</w:t>
      </w:r>
      <w:r w:rsidRPr="00660401">
        <w:rPr>
          <w:rFonts w:ascii="Times New Roman" w:eastAsia="Times New Roman" w:hAnsi="Times New Roman" w:cs="Times New Roman"/>
          <w:sz w:val="24"/>
          <w:szCs w:val="24"/>
          <w:lang w:eastAsia="ar-SA"/>
        </w:rPr>
        <w:t xml:space="preserve"> </w:t>
      </w:r>
      <w:bookmarkStart w:id="6" w:name="_Hlk45113147"/>
      <w:r w:rsidRPr="00660401">
        <w:rPr>
          <w:rFonts w:ascii="Times New Roman" w:eastAsia="Times New Roman" w:hAnsi="Times New Roman" w:cs="Times New Roman"/>
          <w:sz w:val="24"/>
          <w:szCs w:val="24"/>
          <w:lang w:eastAsia="ar-SA"/>
        </w:rPr>
        <w:t>Rīgas domes Izglītības, kultūras un sporta departaments (turpmāk – Departaments</w:t>
      </w:r>
      <w:r w:rsidRPr="00B20F06">
        <w:rPr>
          <w:rFonts w:ascii="Times New Roman" w:eastAsia="Times New Roman" w:hAnsi="Times New Roman" w:cs="Times New Roman"/>
          <w:sz w:val="24"/>
          <w:szCs w:val="24"/>
          <w:lang w:eastAsia="ar-SA"/>
        </w:rPr>
        <w:t xml:space="preserve"> vai Pasūtītājs), reģistrācijas Nr. 90011524360, Krišjāņa Valdemāra iela 5, Rīga, LV-1010, tālrunis: 67026816, e-pasts: </w:t>
      </w:r>
      <w:hyperlink r:id="rId8" w:history="1">
        <w:r w:rsidRPr="00B20F06">
          <w:rPr>
            <w:rFonts w:ascii="Times New Roman" w:eastAsia="Times New Roman" w:hAnsi="Times New Roman" w:cs="Times New Roman"/>
            <w:sz w:val="24"/>
            <w:szCs w:val="24"/>
            <w:lang w:eastAsia="ar-SA"/>
          </w:rPr>
          <w:t>iksd@riga.lv</w:t>
        </w:r>
      </w:hyperlink>
      <w:r w:rsidRPr="00B20F06">
        <w:rPr>
          <w:rFonts w:ascii="Times New Roman" w:eastAsia="Times New Roman" w:hAnsi="Times New Roman" w:cs="Times New Roman"/>
          <w:sz w:val="24"/>
          <w:szCs w:val="24"/>
          <w:lang w:eastAsia="ar-SA"/>
        </w:rPr>
        <w:t xml:space="preserve">, Pasūtītāja tīmekļa vietne </w:t>
      </w:r>
      <w:hyperlink r:id="rId9" w:history="1">
        <w:r w:rsidRPr="00B20F06">
          <w:rPr>
            <w:rFonts w:ascii="Times New Roman" w:eastAsia="Times New Roman" w:hAnsi="Times New Roman" w:cs="Times New Roman"/>
            <w:sz w:val="24"/>
            <w:szCs w:val="24"/>
            <w:lang w:eastAsia="lv-LV"/>
          </w:rPr>
          <w:t>www.iksd.riga.lv</w:t>
        </w:r>
      </w:hyperlink>
      <w:r w:rsidRPr="00B20F06">
        <w:rPr>
          <w:rFonts w:ascii="Times New Roman" w:eastAsia="Times New Roman" w:hAnsi="Times New Roman" w:cs="Times New Roman"/>
          <w:sz w:val="24"/>
          <w:szCs w:val="24"/>
          <w:lang w:eastAsia="ar-SA"/>
        </w:rPr>
        <w:t>.</w:t>
      </w:r>
    </w:p>
    <w:p w14:paraId="2743148A" w14:textId="77777777" w:rsidR="00916F9A" w:rsidRPr="00B20F06" w:rsidRDefault="00916F9A" w:rsidP="00901947">
      <w:pPr>
        <w:numPr>
          <w:ilvl w:val="1"/>
          <w:numId w:val="18"/>
        </w:numPr>
        <w:tabs>
          <w:tab w:val="num" w:pos="567"/>
        </w:tabs>
        <w:spacing w:after="0" w:line="240" w:lineRule="auto"/>
        <w:ind w:left="567" w:hanging="567"/>
        <w:jc w:val="both"/>
        <w:rPr>
          <w:rFonts w:ascii="Times New Roman" w:eastAsia="Times New Roman" w:hAnsi="Times New Roman" w:cs="Times New Roman"/>
          <w:sz w:val="24"/>
          <w:szCs w:val="24"/>
          <w:lang w:eastAsia="ar-SA"/>
        </w:rPr>
      </w:pPr>
      <w:r w:rsidRPr="00B20F06">
        <w:rPr>
          <w:rFonts w:ascii="Times New Roman" w:eastAsia="Times New Roman" w:hAnsi="Times New Roman" w:cs="Times New Roman"/>
          <w:b/>
          <w:bCs/>
          <w:sz w:val="24"/>
          <w:szCs w:val="24"/>
          <w:lang w:eastAsia="ar-SA"/>
        </w:rPr>
        <w:t>Pasūtītāja pircēja profils</w:t>
      </w:r>
      <w:r w:rsidRPr="00B20F06">
        <w:rPr>
          <w:rFonts w:ascii="Times New Roman" w:eastAsia="Times New Roman" w:hAnsi="Times New Roman" w:cs="Times New Roman"/>
          <w:sz w:val="24"/>
          <w:szCs w:val="24"/>
          <w:lang w:eastAsia="ar-SA"/>
        </w:rPr>
        <w:t xml:space="preserve"> https://www.eis.gov.lv/EKEIS/Supplier/Organizer/268.</w:t>
      </w:r>
    </w:p>
    <w:bookmarkEnd w:id="6"/>
    <w:p w14:paraId="5377AE86" w14:textId="4D185440" w:rsidR="00916F9A" w:rsidRPr="00B20F06" w:rsidRDefault="00916F9A" w:rsidP="00901947">
      <w:pPr>
        <w:numPr>
          <w:ilvl w:val="1"/>
          <w:numId w:val="18"/>
        </w:numPr>
        <w:tabs>
          <w:tab w:val="num" w:pos="567"/>
        </w:tabs>
        <w:spacing w:after="0" w:line="240" w:lineRule="auto"/>
        <w:ind w:left="567" w:hanging="567"/>
        <w:jc w:val="both"/>
        <w:rPr>
          <w:rFonts w:ascii="Times New Roman" w:eastAsia="Times New Roman" w:hAnsi="Times New Roman" w:cs="Times New Roman"/>
          <w:sz w:val="24"/>
          <w:szCs w:val="24"/>
          <w:lang w:eastAsia="lv-LV"/>
        </w:rPr>
      </w:pPr>
      <w:r w:rsidRPr="00B20F06">
        <w:rPr>
          <w:rFonts w:ascii="Times New Roman" w:eastAsia="Times New Roman" w:hAnsi="Times New Roman" w:cs="Times New Roman"/>
          <w:b/>
          <w:sz w:val="24"/>
          <w:szCs w:val="24"/>
          <w:lang w:eastAsia="lv-LV"/>
        </w:rPr>
        <w:t>Iepirkuma procedūras veids:</w:t>
      </w:r>
      <w:r w:rsidRPr="00B20F06">
        <w:rPr>
          <w:rFonts w:ascii="Times New Roman" w:eastAsia="Times New Roman" w:hAnsi="Times New Roman" w:cs="Times New Roman"/>
          <w:sz w:val="24"/>
          <w:szCs w:val="24"/>
          <w:lang w:eastAsia="lv-LV"/>
        </w:rPr>
        <w:t xml:space="preserve"> atklāts konkurss </w:t>
      </w:r>
      <w:r w:rsidR="00D529F9" w:rsidRPr="00B20F06">
        <w:rPr>
          <w:rFonts w:ascii="Times New Roman" w:eastAsia="Times New Roman" w:hAnsi="Times New Roman" w:cs="Times New Roman"/>
          <w:sz w:val="24"/>
          <w:szCs w:val="24"/>
          <w:lang w:eastAsia="lv-LV"/>
        </w:rPr>
        <w:t>“</w:t>
      </w:r>
      <w:r w:rsidR="008F5240">
        <w:rPr>
          <w:rFonts w:ascii="Times New Roman" w:eastAsia="Times New Roman" w:hAnsi="Times New Roman" w:cs="Times New Roman"/>
          <w:sz w:val="24"/>
          <w:szCs w:val="24"/>
          <w:lang w:eastAsia="lv-LV"/>
        </w:rPr>
        <w:t>Portatīvo datoru apdrošināšanas pakalpojumi Rīgas domes Izglītības, kultūras un sporta departamenta padotībā esošo skolu vajadzībām</w:t>
      </w:r>
      <w:r w:rsidRPr="00B20F06">
        <w:rPr>
          <w:rFonts w:ascii="Times New Roman" w:eastAsia="Times New Roman" w:hAnsi="Times New Roman" w:cs="Times New Roman"/>
          <w:sz w:val="24"/>
          <w:szCs w:val="24"/>
          <w:lang w:eastAsia="lv-LV"/>
        </w:rPr>
        <w:t xml:space="preserve">” (turpmāk – </w:t>
      </w:r>
      <w:r w:rsidR="00454159" w:rsidRPr="00B20F06">
        <w:rPr>
          <w:rFonts w:ascii="Times New Roman" w:eastAsia="Times New Roman" w:hAnsi="Times New Roman" w:cs="Times New Roman"/>
          <w:sz w:val="24"/>
          <w:szCs w:val="24"/>
          <w:lang w:eastAsia="lv-LV"/>
        </w:rPr>
        <w:t>K</w:t>
      </w:r>
      <w:r w:rsidRPr="00B20F06">
        <w:rPr>
          <w:rFonts w:ascii="Times New Roman" w:eastAsia="Times New Roman" w:hAnsi="Times New Roman" w:cs="Times New Roman"/>
          <w:sz w:val="24"/>
          <w:szCs w:val="24"/>
          <w:lang w:eastAsia="lv-LV"/>
        </w:rPr>
        <w:t>onkurss) tiek veikts saskaņā ar Publisko iepirkumu likuma (turpmāk – PIL) un Ministru kabineta 28.02.2017. noteikumu Nr.</w:t>
      </w:r>
      <w:r w:rsidR="00EE1D71" w:rsidRPr="00B20F06">
        <w:rPr>
          <w:rFonts w:ascii="Times New Roman" w:eastAsia="Times New Roman" w:hAnsi="Times New Roman" w:cs="Times New Roman"/>
          <w:sz w:val="24"/>
          <w:szCs w:val="24"/>
          <w:lang w:eastAsia="lv-LV"/>
        </w:rPr>
        <w:t> </w:t>
      </w:r>
      <w:r w:rsidRPr="00B20F06">
        <w:rPr>
          <w:rFonts w:ascii="Times New Roman" w:eastAsia="Times New Roman" w:hAnsi="Times New Roman" w:cs="Times New Roman"/>
          <w:sz w:val="24"/>
          <w:szCs w:val="24"/>
          <w:lang w:eastAsia="lv-LV"/>
        </w:rPr>
        <w:t>107</w:t>
      </w:r>
      <w:r w:rsidR="00D529F9" w:rsidRPr="00B20F06">
        <w:rPr>
          <w:rFonts w:ascii="Times New Roman" w:eastAsia="Times New Roman" w:hAnsi="Times New Roman" w:cs="Times New Roman"/>
          <w:sz w:val="24"/>
          <w:szCs w:val="24"/>
          <w:lang w:eastAsia="lv-LV"/>
        </w:rPr>
        <w:t xml:space="preserve"> ”</w:t>
      </w:r>
      <w:r w:rsidRPr="00B20F06">
        <w:rPr>
          <w:rFonts w:ascii="Times New Roman" w:eastAsia="Times New Roman" w:hAnsi="Times New Roman" w:cs="Times New Roman"/>
          <w:sz w:val="24"/>
          <w:szCs w:val="24"/>
          <w:lang w:eastAsia="lv-LV"/>
        </w:rPr>
        <w:t>Iepirkuma procedūru un metu konkursu norises kārtība” regulējumu.</w:t>
      </w:r>
    </w:p>
    <w:p w14:paraId="316F33F5" w14:textId="562A4986" w:rsidR="00916F9A" w:rsidRPr="00B20F06" w:rsidRDefault="00916F9A" w:rsidP="00901947">
      <w:pPr>
        <w:numPr>
          <w:ilvl w:val="1"/>
          <w:numId w:val="18"/>
        </w:numPr>
        <w:tabs>
          <w:tab w:val="num" w:pos="567"/>
        </w:tabs>
        <w:spacing w:after="0" w:line="240" w:lineRule="auto"/>
        <w:ind w:left="567" w:hanging="567"/>
        <w:jc w:val="both"/>
        <w:rPr>
          <w:rFonts w:ascii="Times New Roman" w:eastAsia="Times New Roman" w:hAnsi="Times New Roman" w:cs="Times New Roman"/>
          <w:sz w:val="24"/>
          <w:szCs w:val="24"/>
          <w:lang w:eastAsia="lv-LV"/>
        </w:rPr>
      </w:pPr>
      <w:r w:rsidRPr="00B20F06">
        <w:rPr>
          <w:rFonts w:ascii="Times New Roman" w:eastAsia="Times New Roman" w:hAnsi="Times New Roman" w:cs="Times New Roman"/>
          <w:b/>
          <w:sz w:val="24"/>
          <w:szCs w:val="24"/>
          <w:lang w:eastAsia="lv-LV"/>
        </w:rPr>
        <w:t>Iepirkuma identifikācijas numurs:</w:t>
      </w:r>
      <w:r w:rsidRPr="00B20F06">
        <w:rPr>
          <w:rFonts w:ascii="Times New Roman" w:eastAsia="Times New Roman" w:hAnsi="Times New Roman" w:cs="Times New Roman"/>
          <w:b/>
          <w:bCs/>
          <w:sz w:val="24"/>
          <w:szCs w:val="24"/>
          <w:lang w:eastAsia="lv-LV"/>
        </w:rPr>
        <w:t xml:space="preserve"> </w:t>
      </w:r>
      <w:r w:rsidR="002631E8">
        <w:rPr>
          <w:rFonts w:ascii="Times New Roman" w:eastAsia="Times New Roman" w:hAnsi="Times New Roman" w:cs="Times New Roman"/>
          <w:sz w:val="24"/>
          <w:szCs w:val="24"/>
          <w:lang w:eastAsia="lv-LV"/>
        </w:rPr>
        <w:t>RD IKSD 2023/</w:t>
      </w:r>
      <w:r w:rsidR="008B4A63">
        <w:rPr>
          <w:rFonts w:ascii="Times New Roman" w:eastAsia="Times New Roman" w:hAnsi="Times New Roman" w:cs="Times New Roman"/>
          <w:sz w:val="24"/>
          <w:szCs w:val="24"/>
          <w:lang w:eastAsia="lv-LV"/>
        </w:rPr>
        <w:t>7</w:t>
      </w:r>
      <w:r w:rsidRPr="00B20F06">
        <w:rPr>
          <w:rFonts w:ascii="Times New Roman" w:eastAsia="Times New Roman" w:hAnsi="Times New Roman" w:cs="Times New Roman"/>
          <w:sz w:val="24"/>
          <w:szCs w:val="24"/>
          <w:lang w:eastAsia="lv-LV"/>
        </w:rPr>
        <w:t>.</w:t>
      </w:r>
    </w:p>
    <w:p w14:paraId="1228F95A" w14:textId="217BF770" w:rsidR="00916F9A" w:rsidRPr="00C42353" w:rsidRDefault="004C4822" w:rsidP="00901947">
      <w:pPr>
        <w:numPr>
          <w:ilvl w:val="1"/>
          <w:numId w:val="18"/>
        </w:numPr>
        <w:tabs>
          <w:tab w:val="num" w:pos="567"/>
        </w:tabs>
        <w:spacing w:after="0" w:line="240" w:lineRule="auto"/>
        <w:ind w:left="567" w:hanging="567"/>
        <w:jc w:val="both"/>
        <w:rPr>
          <w:rFonts w:ascii="Times New Roman" w:eastAsia="Times New Roman" w:hAnsi="Times New Roman" w:cs="Times New Roman"/>
          <w:sz w:val="24"/>
          <w:szCs w:val="24"/>
          <w:lang w:eastAsia="lv-LV"/>
        </w:rPr>
      </w:pPr>
      <w:r w:rsidRPr="00C42353">
        <w:rPr>
          <w:rFonts w:ascii="Times New Roman" w:eastAsia="Times New Roman" w:hAnsi="Times New Roman" w:cs="Times New Roman"/>
          <w:sz w:val="24"/>
          <w:szCs w:val="24"/>
          <w:lang w:eastAsia="lv-LV"/>
        </w:rPr>
        <w:t>Iepirkuma komisij</w:t>
      </w:r>
      <w:r w:rsidR="00916F9A" w:rsidRPr="00C42353">
        <w:rPr>
          <w:rFonts w:ascii="Times New Roman" w:eastAsia="Times New Roman" w:hAnsi="Times New Roman" w:cs="Times New Roman"/>
          <w:sz w:val="24"/>
          <w:szCs w:val="24"/>
          <w:lang w:eastAsia="lv-LV"/>
        </w:rPr>
        <w:t xml:space="preserve">a izveidota ar Departamenta </w:t>
      </w:r>
      <w:r w:rsidR="005A1A84" w:rsidRPr="00C42353">
        <w:rPr>
          <w:rFonts w:ascii="Times New Roman" w:eastAsia="Times New Roman" w:hAnsi="Times New Roman" w:cs="Times New Roman"/>
          <w:sz w:val="24"/>
          <w:szCs w:val="24"/>
          <w:lang w:eastAsia="lv-LV"/>
        </w:rPr>
        <w:t>12.04.2023.</w:t>
      </w:r>
      <w:r w:rsidR="00916F9A" w:rsidRPr="00C42353">
        <w:rPr>
          <w:rFonts w:ascii="Times New Roman" w:eastAsia="Times New Roman" w:hAnsi="Times New Roman" w:cs="Times New Roman"/>
          <w:sz w:val="24"/>
          <w:szCs w:val="24"/>
          <w:lang w:eastAsia="lv-LV"/>
        </w:rPr>
        <w:t xml:space="preserve"> rīkojumu </w:t>
      </w:r>
      <w:r w:rsidR="00FD125F" w:rsidRPr="00C42353">
        <w:rPr>
          <w:rFonts w:ascii="Times New Roman" w:eastAsia="Times New Roman" w:hAnsi="Times New Roman" w:cs="Times New Roman"/>
          <w:sz w:val="24"/>
          <w:szCs w:val="24"/>
          <w:lang w:eastAsia="lv-LV"/>
        </w:rPr>
        <w:t>Nr. DIKS-</w:t>
      </w:r>
      <w:r w:rsidR="005A1A84" w:rsidRPr="00C42353">
        <w:rPr>
          <w:rFonts w:ascii="Times New Roman" w:eastAsia="Times New Roman" w:hAnsi="Times New Roman" w:cs="Times New Roman"/>
          <w:sz w:val="24"/>
          <w:szCs w:val="24"/>
          <w:lang w:eastAsia="lv-LV"/>
        </w:rPr>
        <w:t>DIKS-23-428-rs</w:t>
      </w:r>
      <w:r w:rsidR="00C42353" w:rsidRPr="00C42353">
        <w:rPr>
          <w:rFonts w:ascii="Times New Roman" w:eastAsia="Times New Roman" w:hAnsi="Times New Roman" w:cs="Times New Roman"/>
          <w:sz w:val="24"/>
          <w:szCs w:val="24"/>
          <w:lang w:eastAsia="lv-LV"/>
        </w:rPr>
        <w:t xml:space="preserve"> </w:t>
      </w:r>
      <w:r w:rsidR="00287EDB" w:rsidRPr="00C42353">
        <w:rPr>
          <w:rFonts w:ascii="Times New Roman" w:eastAsia="Times New Roman" w:hAnsi="Times New Roman" w:cs="Times New Roman"/>
          <w:sz w:val="24"/>
          <w:szCs w:val="24"/>
          <w:lang w:eastAsia="lv-LV"/>
        </w:rPr>
        <w:t xml:space="preserve">un </w:t>
      </w:r>
      <w:r w:rsidR="00C42353" w:rsidRPr="00C42353">
        <w:rPr>
          <w:rFonts w:ascii="Times New Roman" w:eastAsia="Times New Roman" w:hAnsi="Times New Roman" w:cs="Times New Roman"/>
          <w:sz w:val="24"/>
          <w:szCs w:val="24"/>
          <w:lang w:eastAsia="lv-LV"/>
        </w:rPr>
        <w:t>17</w:t>
      </w:r>
      <w:r w:rsidR="00287EDB" w:rsidRPr="00C42353">
        <w:rPr>
          <w:rFonts w:ascii="Times New Roman" w:eastAsia="Times New Roman" w:hAnsi="Times New Roman" w:cs="Times New Roman"/>
          <w:sz w:val="24"/>
          <w:szCs w:val="24"/>
          <w:lang w:eastAsia="lv-LV"/>
        </w:rPr>
        <w:t>.0</w:t>
      </w:r>
      <w:r w:rsidR="005A1A84" w:rsidRPr="00C42353">
        <w:rPr>
          <w:rFonts w:ascii="Times New Roman" w:eastAsia="Times New Roman" w:hAnsi="Times New Roman" w:cs="Times New Roman"/>
          <w:sz w:val="24"/>
          <w:szCs w:val="24"/>
          <w:lang w:eastAsia="lv-LV"/>
        </w:rPr>
        <w:t>4</w:t>
      </w:r>
      <w:r w:rsidR="00287EDB" w:rsidRPr="00C42353">
        <w:rPr>
          <w:rFonts w:ascii="Times New Roman" w:eastAsia="Times New Roman" w:hAnsi="Times New Roman" w:cs="Times New Roman"/>
          <w:sz w:val="24"/>
          <w:szCs w:val="24"/>
          <w:lang w:eastAsia="lv-LV"/>
        </w:rPr>
        <w:t>.2023. rīkojum</w:t>
      </w:r>
      <w:r w:rsidR="006C59BB" w:rsidRPr="00C42353">
        <w:rPr>
          <w:rFonts w:ascii="Times New Roman" w:eastAsia="Times New Roman" w:hAnsi="Times New Roman" w:cs="Times New Roman"/>
          <w:sz w:val="24"/>
          <w:szCs w:val="24"/>
          <w:lang w:eastAsia="lv-LV"/>
        </w:rPr>
        <w:t>a grozījumiem</w:t>
      </w:r>
      <w:r w:rsidR="00287EDB" w:rsidRPr="00C42353">
        <w:rPr>
          <w:rFonts w:ascii="Times New Roman" w:eastAsia="Times New Roman" w:hAnsi="Times New Roman" w:cs="Times New Roman"/>
          <w:sz w:val="24"/>
          <w:szCs w:val="24"/>
          <w:lang w:eastAsia="lv-LV"/>
        </w:rPr>
        <w:t xml:space="preserve"> </w:t>
      </w:r>
      <w:r w:rsidR="0000306E" w:rsidRPr="00C42353">
        <w:rPr>
          <w:rFonts w:ascii="Times New Roman" w:eastAsia="Times New Roman" w:hAnsi="Times New Roman" w:cs="Times New Roman"/>
          <w:sz w:val="24"/>
          <w:szCs w:val="24"/>
          <w:lang w:eastAsia="lv-LV"/>
        </w:rPr>
        <w:t>Nr. DIKS-23-</w:t>
      </w:r>
      <w:r w:rsidR="00C42353" w:rsidRPr="00C42353">
        <w:rPr>
          <w:rFonts w:ascii="Times New Roman" w:eastAsia="Times New Roman" w:hAnsi="Times New Roman" w:cs="Times New Roman"/>
          <w:sz w:val="24"/>
          <w:szCs w:val="24"/>
          <w:lang w:eastAsia="lv-LV"/>
        </w:rPr>
        <w:t>437</w:t>
      </w:r>
      <w:r w:rsidR="0000306E" w:rsidRPr="00C42353">
        <w:rPr>
          <w:rFonts w:ascii="Times New Roman" w:eastAsia="Times New Roman" w:hAnsi="Times New Roman" w:cs="Times New Roman"/>
          <w:sz w:val="24"/>
          <w:szCs w:val="24"/>
          <w:lang w:eastAsia="lv-LV"/>
        </w:rPr>
        <w:t xml:space="preserve">-rs </w:t>
      </w:r>
      <w:r w:rsidRPr="00C42353">
        <w:rPr>
          <w:rFonts w:ascii="Times New Roman" w:eastAsia="Times New Roman" w:hAnsi="Times New Roman" w:cs="Times New Roman"/>
          <w:sz w:val="24"/>
          <w:szCs w:val="24"/>
          <w:lang w:eastAsia="lv-LV"/>
        </w:rPr>
        <w:t>(turpmāk – Komisija)</w:t>
      </w:r>
      <w:r w:rsidR="00916F9A" w:rsidRPr="00C42353">
        <w:rPr>
          <w:rFonts w:ascii="Times New Roman" w:eastAsia="Times New Roman" w:hAnsi="Times New Roman" w:cs="Times New Roman"/>
          <w:sz w:val="24"/>
          <w:szCs w:val="24"/>
          <w:lang w:eastAsia="lv-LV"/>
        </w:rPr>
        <w:t>.</w:t>
      </w:r>
    </w:p>
    <w:p w14:paraId="48F29FC7" w14:textId="0F99D627" w:rsidR="00916F9A" w:rsidRPr="00F66CAA" w:rsidRDefault="00454159" w:rsidP="00901947">
      <w:pPr>
        <w:numPr>
          <w:ilvl w:val="1"/>
          <w:numId w:val="18"/>
        </w:numPr>
        <w:tabs>
          <w:tab w:val="num" w:pos="567"/>
        </w:tabs>
        <w:spacing w:after="0" w:line="240" w:lineRule="auto"/>
        <w:ind w:left="567" w:hanging="567"/>
        <w:jc w:val="both"/>
        <w:rPr>
          <w:rFonts w:ascii="Times New Roman" w:eastAsia="Times New Roman" w:hAnsi="Times New Roman" w:cs="Times New Roman"/>
          <w:sz w:val="24"/>
          <w:szCs w:val="24"/>
          <w:lang w:eastAsia="lv-LV"/>
        </w:rPr>
      </w:pPr>
      <w:r w:rsidRPr="00B20F06">
        <w:rPr>
          <w:rFonts w:ascii="Times New Roman" w:eastAsia="Times New Roman" w:hAnsi="Times New Roman" w:cs="Times New Roman"/>
          <w:sz w:val="24"/>
          <w:szCs w:val="24"/>
          <w:lang w:eastAsia="lv-LV"/>
        </w:rPr>
        <w:t>Konkurs</w:t>
      </w:r>
      <w:r w:rsidR="00D529F9" w:rsidRPr="00B20F06">
        <w:rPr>
          <w:rFonts w:ascii="Times New Roman" w:eastAsia="Times New Roman" w:hAnsi="Times New Roman" w:cs="Times New Roman"/>
          <w:sz w:val="24"/>
          <w:szCs w:val="24"/>
          <w:lang w:eastAsia="lv-LV"/>
        </w:rPr>
        <w:t xml:space="preserve">a </w:t>
      </w:r>
      <w:r w:rsidR="00916F9A" w:rsidRPr="00B20F06">
        <w:rPr>
          <w:rFonts w:ascii="Times New Roman" w:eastAsia="Times New Roman" w:hAnsi="Times New Roman" w:cs="Times New Roman"/>
          <w:sz w:val="24"/>
          <w:szCs w:val="24"/>
          <w:lang w:eastAsia="lv-LV"/>
        </w:rPr>
        <w:t>rezultātā tiks slēgts pakalpojum</w:t>
      </w:r>
      <w:r w:rsidR="000641E0" w:rsidRPr="00B20F06">
        <w:rPr>
          <w:rFonts w:ascii="Times New Roman" w:eastAsia="Times New Roman" w:hAnsi="Times New Roman" w:cs="Times New Roman"/>
          <w:sz w:val="24"/>
          <w:szCs w:val="24"/>
          <w:lang w:eastAsia="lv-LV"/>
        </w:rPr>
        <w:t>a</w:t>
      </w:r>
      <w:r w:rsidR="00916F9A" w:rsidRPr="00B20F06">
        <w:rPr>
          <w:rFonts w:ascii="Times New Roman" w:eastAsia="Times New Roman" w:hAnsi="Times New Roman" w:cs="Times New Roman"/>
          <w:sz w:val="24"/>
          <w:szCs w:val="24"/>
          <w:lang w:eastAsia="lv-LV"/>
        </w:rPr>
        <w:t xml:space="preserve"> līgums</w:t>
      </w:r>
      <w:r w:rsidR="00916F9A" w:rsidRPr="00B20F06">
        <w:rPr>
          <w:rFonts w:ascii="Times New Roman" w:eastAsia="Times New Roman" w:hAnsi="Times New Roman" w:cs="Times New Roman"/>
          <w:bCs/>
          <w:sz w:val="24"/>
          <w:szCs w:val="24"/>
          <w:lang w:eastAsia="lv-LV"/>
        </w:rPr>
        <w:t xml:space="preserve"> saskaņā ar </w:t>
      </w:r>
      <w:r w:rsidRPr="00B20F06">
        <w:rPr>
          <w:rFonts w:ascii="Times New Roman" w:eastAsia="Times New Roman" w:hAnsi="Times New Roman" w:cs="Times New Roman"/>
          <w:bCs/>
          <w:sz w:val="24"/>
          <w:szCs w:val="24"/>
          <w:lang w:eastAsia="lv-LV"/>
        </w:rPr>
        <w:t>Konkurs</w:t>
      </w:r>
      <w:r w:rsidR="00D529F9" w:rsidRPr="00B20F06">
        <w:rPr>
          <w:rFonts w:ascii="Times New Roman" w:eastAsia="Times New Roman" w:hAnsi="Times New Roman" w:cs="Times New Roman"/>
          <w:bCs/>
          <w:sz w:val="24"/>
          <w:szCs w:val="24"/>
          <w:lang w:eastAsia="lv-LV"/>
        </w:rPr>
        <w:t>a n</w:t>
      </w:r>
      <w:r w:rsidR="00916F9A" w:rsidRPr="00B20F06">
        <w:rPr>
          <w:rFonts w:ascii="Times New Roman" w:eastAsia="Times New Roman" w:hAnsi="Times New Roman" w:cs="Times New Roman"/>
          <w:bCs/>
          <w:sz w:val="24"/>
          <w:szCs w:val="24"/>
          <w:lang w:eastAsia="lv-LV"/>
        </w:rPr>
        <w:t>olikuma</w:t>
      </w:r>
      <w:r w:rsidR="00D529F9" w:rsidRPr="00B20F06">
        <w:rPr>
          <w:rFonts w:ascii="Times New Roman" w:eastAsia="Times New Roman" w:hAnsi="Times New Roman" w:cs="Times New Roman"/>
          <w:bCs/>
          <w:sz w:val="24"/>
          <w:szCs w:val="24"/>
          <w:lang w:eastAsia="lv-LV"/>
        </w:rPr>
        <w:t xml:space="preserve"> (turpmāk- </w:t>
      </w:r>
      <w:r w:rsidR="00D529F9" w:rsidRPr="00F66CAA">
        <w:rPr>
          <w:rFonts w:ascii="Times New Roman" w:eastAsia="Times New Roman" w:hAnsi="Times New Roman" w:cs="Times New Roman"/>
          <w:bCs/>
          <w:sz w:val="24"/>
          <w:szCs w:val="24"/>
          <w:lang w:eastAsia="lv-LV"/>
        </w:rPr>
        <w:t>Nolikums)</w:t>
      </w:r>
      <w:r w:rsidR="00916F9A" w:rsidRPr="00F66CAA">
        <w:rPr>
          <w:rFonts w:ascii="Times New Roman" w:eastAsia="Times New Roman" w:hAnsi="Times New Roman" w:cs="Times New Roman"/>
          <w:bCs/>
          <w:sz w:val="24"/>
          <w:szCs w:val="24"/>
          <w:lang w:eastAsia="lv-LV"/>
        </w:rPr>
        <w:t xml:space="preserve"> </w:t>
      </w:r>
      <w:r w:rsidR="00CD3BAE" w:rsidRPr="00F66CAA">
        <w:rPr>
          <w:rFonts w:ascii="Times New Roman" w:eastAsia="Times New Roman" w:hAnsi="Times New Roman" w:cs="Times New Roman"/>
          <w:bCs/>
          <w:sz w:val="24"/>
          <w:szCs w:val="24"/>
          <w:lang w:eastAsia="lv-LV"/>
        </w:rPr>
        <w:t>4</w:t>
      </w:r>
      <w:r w:rsidR="00916F9A" w:rsidRPr="00F66CAA">
        <w:rPr>
          <w:rFonts w:ascii="Times New Roman" w:eastAsia="Times New Roman" w:hAnsi="Times New Roman" w:cs="Times New Roman"/>
          <w:bCs/>
          <w:sz w:val="24"/>
          <w:szCs w:val="24"/>
          <w:lang w:eastAsia="lv-LV"/>
        </w:rPr>
        <w:t>.</w:t>
      </w:r>
      <w:r w:rsidR="00EE1D71" w:rsidRPr="00F66CAA">
        <w:rPr>
          <w:rFonts w:ascii="Times New Roman" w:eastAsia="Times New Roman" w:hAnsi="Times New Roman" w:cs="Times New Roman"/>
          <w:bCs/>
          <w:sz w:val="24"/>
          <w:szCs w:val="24"/>
          <w:lang w:eastAsia="lv-LV"/>
        </w:rPr>
        <w:t> </w:t>
      </w:r>
      <w:r w:rsidR="00916F9A" w:rsidRPr="00F66CAA">
        <w:rPr>
          <w:rFonts w:ascii="Times New Roman" w:eastAsia="Times New Roman" w:hAnsi="Times New Roman" w:cs="Times New Roman"/>
          <w:bCs/>
          <w:sz w:val="24"/>
          <w:szCs w:val="24"/>
          <w:lang w:eastAsia="lv-LV"/>
        </w:rPr>
        <w:t>pielikum</w:t>
      </w:r>
      <w:r w:rsidR="000A4AEB" w:rsidRPr="00F66CAA">
        <w:rPr>
          <w:rFonts w:ascii="Times New Roman" w:eastAsia="Times New Roman" w:hAnsi="Times New Roman" w:cs="Times New Roman"/>
          <w:bCs/>
          <w:sz w:val="24"/>
          <w:szCs w:val="24"/>
          <w:lang w:eastAsia="lv-LV"/>
        </w:rPr>
        <w:t>u “Līguma projekts” (turpmāk – Līgums)</w:t>
      </w:r>
      <w:r w:rsidR="00B824D2" w:rsidRPr="00F66CAA">
        <w:rPr>
          <w:rFonts w:ascii="Times New Roman" w:eastAsia="Times New Roman" w:hAnsi="Times New Roman" w:cs="Times New Roman"/>
          <w:bCs/>
          <w:sz w:val="24"/>
          <w:szCs w:val="24"/>
          <w:lang w:eastAsia="lv-LV"/>
        </w:rPr>
        <w:t>.</w:t>
      </w:r>
      <w:r w:rsidR="00916F9A" w:rsidRPr="00F66CAA">
        <w:rPr>
          <w:rFonts w:ascii="Times New Roman" w:eastAsia="Times New Roman" w:hAnsi="Times New Roman" w:cs="Times New Roman"/>
          <w:color w:val="000000"/>
          <w:sz w:val="24"/>
          <w:szCs w:val="26"/>
          <w:lang w:eastAsia="lv-LV"/>
        </w:rPr>
        <w:t xml:space="preserve"> </w:t>
      </w:r>
    </w:p>
    <w:p w14:paraId="7EA5ADA8" w14:textId="5B9D3162" w:rsidR="00CD3BAE" w:rsidRPr="0029589D" w:rsidRDefault="00CD3BAE" w:rsidP="00D93CF1">
      <w:pPr>
        <w:numPr>
          <w:ilvl w:val="1"/>
          <w:numId w:val="18"/>
        </w:numPr>
        <w:tabs>
          <w:tab w:val="clear" w:pos="4685"/>
          <w:tab w:val="num" w:pos="567"/>
        </w:tabs>
        <w:spacing w:after="0" w:line="240" w:lineRule="auto"/>
        <w:ind w:left="567" w:hanging="567"/>
        <w:jc w:val="both"/>
        <w:rPr>
          <w:rFonts w:ascii="Times New Roman" w:eastAsia="Times New Roman" w:hAnsi="Times New Roman" w:cs="Times New Roman"/>
          <w:sz w:val="24"/>
          <w:szCs w:val="24"/>
          <w:lang w:eastAsia="lv-LV"/>
        </w:rPr>
      </w:pPr>
      <w:r w:rsidRPr="0029589D">
        <w:rPr>
          <w:rFonts w:ascii="Times New Roman" w:hAnsi="Times New Roman" w:cs="Times New Roman"/>
          <w:b/>
          <w:bCs/>
          <w:sz w:val="24"/>
          <w:szCs w:val="24"/>
        </w:rPr>
        <w:t>Piedāvājuma izvēles kritērijs</w:t>
      </w:r>
      <w:r w:rsidRPr="0029589D">
        <w:rPr>
          <w:rFonts w:ascii="Times New Roman" w:hAnsi="Times New Roman" w:cs="Times New Roman"/>
          <w:sz w:val="24"/>
          <w:szCs w:val="24"/>
        </w:rPr>
        <w:t xml:space="preserve"> – </w:t>
      </w:r>
      <w:r w:rsidR="008A3D38" w:rsidRPr="0029589D">
        <w:rPr>
          <w:rFonts w:ascii="Times New Roman" w:hAnsi="Times New Roman" w:cs="Times New Roman"/>
          <w:sz w:val="24"/>
          <w:szCs w:val="24"/>
        </w:rPr>
        <w:t>Komisija no visiem Nolikuma prasībām atbilstošiem piedāvājumiem izvēlas saimnieciski visizdevīgāko piedāvājumu</w:t>
      </w:r>
      <w:r w:rsidR="00364B1D">
        <w:rPr>
          <w:rFonts w:ascii="Times New Roman" w:hAnsi="Times New Roman" w:cs="Times New Roman"/>
          <w:sz w:val="24"/>
          <w:szCs w:val="24"/>
        </w:rPr>
        <w:t xml:space="preserve"> saskaņā ar Nolikuma 10.7. un 10.8. </w:t>
      </w:r>
      <w:r w:rsidR="007A014E">
        <w:rPr>
          <w:rFonts w:ascii="Times New Roman" w:hAnsi="Times New Roman" w:cs="Times New Roman"/>
          <w:sz w:val="24"/>
          <w:szCs w:val="24"/>
        </w:rPr>
        <w:t>apakš</w:t>
      </w:r>
      <w:r w:rsidR="00364B1D">
        <w:rPr>
          <w:rFonts w:ascii="Times New Roman" w:hAnsi="Times New Roman" w:cs="Times New Roman"/>
          <w:sz w:val="24"/>
          <w:szCs w:val="24"/>
        </w:rPr>
        <w:t>punktā noteiktajiem vērtēšanas kritērijiem un nosacījumiem</w:t>
      </w:r>
      <w:r w:rsidR="00E333DB">
        <w:rPr>
          <w:rFonts w:ascii="Times New Roman" w:hAnsi="Times New Roman" w:cs="Times New Roman"/>
          <w:sz w:val="24"/>
          <w:szCs w:val="24"/>
        </w:rPr>
        <w:t>.</w:t>
      </w:r>
    </w:p>
    <w:p w14:paraId="1B693883" w14:textId="40F7D4A6" w:rsidR="00C869A4" w:rsidRPr="00CD3BAE" w:rsidRDefault="00916F9A" w:rsidP="00D93CF1">
      <w:pPr>
        <w:numPr>
          <w:ilvl w:val="1"/>
          <w:numId w:val="18"/>
        </w:numPr>
        <w:tabs>
          <w:tab w:val="clear" w:pos="4685"/>
          <w:tab w:val="num" w:pos="567"/>
        </w:tabs>
        <w:spacing w:after="0" w:line="240" w:lineRule="auto"/>
        <w:ind w:left="567" w:hanging="567"/>
        <w:jc w:val="both"/>
        <w:rPr>
          <w:rFonts w:ascii="Times New Roman" w:eastAsia="Times New Roman" w:hAnsi="Times New Roman" w:cs="Times New Roman"/>
          <w:sz w:val="24"/>
          <w:szCs w:val="24"/>
          <w:lang w:eastAsia="lv-LV"/>
        </w:rPr>
      </w:pPr>
      <w:r w:rsidRPr="00F66CAA">
        <w:rPr>
          <w:rFonts w:ascii="Times New Roman" w:eastAsia="Times New Roman" w:hAnsi="Times New Roman" w:cs="Times New Roman"/>
          <w:b/>
          <w:bCs/>
          <w:sz w:val="24"/>
          <w:szCs w:val="24"/>
          <w:lang w:eastAsia="lv-LV"/>
        </w:rPr>
        <w:t>Pasūtītāja kontaktpersona:</w:t>
      </w:r>
      <w:r w:rsidRPr="00F66CAA">
        <w:rPr>
          <w:rFonts w:ascii="Times New Roman" w:eastAsia="Times New Roman" w:hAnsi="Times New Roman" w:cs="Times New Roman"/>
          <w:sz w:val="24"/>
          <w:szCs w:val="24"/>
          <w:lang w:eastAsia="lv-LV"/>
        </w:rPr>
        <w:t xml:space="preserve"> galvenā eksperte iepirkumu</w:t>
      </w:r>
      <w:r w:rsidRPr="00CD3BAE">
        <w:rPr>
          <w:rFonts w:ascii="Times New Roman" w:eastAsia="Times New Roman" w:hAnsi="Times New Roman" w:cs="Times New Roman"/>
          <w:sz w:val="24"/>
          <w:szCs w:val="24"/>
          <w:lang w:eastAsia="lv-LV"/>
        </w:rPr>
        <w:t xml:space="preserve"> jautājumos par </w:t>
      </w:r>
      <w:r w:rsidR="00454159" w:rsidRPr="00CD3BAE">
        <w:rPr>
          <w:rFonts w:ascii="Times New Roman" w:eastAsia="Times New Roman" w:hAnsi="Times New Roman" w:cs="Times New Roman"/>
          <w:sz w:val="24"/>
          <w:szCs w:val="24"/>
          <w:lang w:eastAsia="lv-LV"/>
        </w:rPr>
        <w:t>Konkurs</w:t>
      </w:r>
      <w:r w:rsidRPr="00CD3BAE">
        <w:rPr>
          <w:rFonts w:ascii="Times New Roman" w:eastAsia="Times New Roman" w:hAnsi="Times New Roman" w:cs="Times New Roman"/>
          <w:sz w:val="24"/>
          <w:szCs w:val="24"/>
          <w:lang w:eastAsia="lv-LV"/>
        </w:rPr>
        <w:t xml:space="preserve">a dokumentāciju, piedāvājumu sagatavošanu un iesniegšanu – </w:t>
      </w:r>
      <w:r w:rsidR="00C869A4" w:rsidRPr="00CD3BAE">
        <w:rPr>
          <w:rFonts w:ascii="Times New Roman" w:eastAsia="Times New Roman" w:hAnsi="Times New Roman" w:cs="Times New Roman"/>
          <w:sz w:val="24"/>
          <w:szCs w:val="24"/>
          <w:lang w:eastAsia="lv-LV"/>
        </w:rPr>
        <w:t>Agita Forande</w:t>
      </w:r>
      <w:r w:rsidRPr="00CD3BAE">
        <w:rPr>
          <w:rFonts w:ascii="Times New Roman" w:eastAsia="Times New Roman" w:hAnsi="Times New Roman" w:cs="Times New Roman"/>
          <w:sz w:val="24"/>
          <w:szCs w:val="24"/>
          <w:lang w:eastAsia="lv-LV"/>
        </w:rPr>
        <w:t xml:space="preserve">, e-pasts: </w:t>
      </w:r>
      <w:r w:rsidR="00C869A4" w:rsidRPr="00CD3BAE">
        <w:rPr>
          <w:rFonts w:ascii="Times New Roman" w:eastAsia="Times New Roman" w:hAnsi="Times New Roman" w:cs="Times New Roman"/>
          <w:sz w:val="24"/>
          <w:szCs w:val="24"/>
          <w:lang w:eastAsia="lv-LV"/>
        </w:rPr>
        <w:t>agita.forande</w:t>
      </w:r>
      <w:r w:rsidRPr="00CD3BAE">
        <w:rPr>
          <w:rFonts w:ascii="Times New Roman" w:eastAsia="Times New Roman" w:hAnsi="Times New Roman" w:cs="Times New Roman"/>
          <w:sz w:val="24"/>
          <w:szCs w:val="24"/>
          <w:lang w:eastAsia="lv-LV"/>
        </w:rPr>
        <w:t xml:space="preserve">@riga.lv, jautājumos par </w:t>
      </w:r>
      <w:r w:rsidR="00D529F9" w:rsidRPr="00CD3BAE">
        <w:rPr>
          <w:rFonts w:ascii="Times New Roman" w:eastAsia="Times New Roman" w:hAnsi="Times New Roman" w:cs="Times New Roman"/>
          <w:sz w:val="24"/>
          <w:szCs w:val="24"/>
          <w:lang w:eastAsia="lv-LV"/>
        </w:rPr>
        <w:t>t</w:t>
      </w:r>
      <w:r w:rsidRPr="00CD3BAE">
        <w:rPr>
          <w:rFonts w:ascii="Times New Roman" w:eastAsia="Times New Roman" w:hAnsi="Times New Roman" w:cs="Times New Roman"/>
          <w:sz w:val="24"/>
          <w:szCs w:val="24"/>
          <w:lang w:eastAsia="lv-LV"/>
        </w:rPr>
        <w:t xml:space="preserve">ehnisko specifikāciju – </w:t>
      </w:r>
      <w:r w:rsidR="00C869A4" w:rsidRPr="00CD3BAE">
        <w:rPr>
          <w:rFonts w:ascii="Times New Roman" w:eastAsia="Times New Roman" w:hAnsi="Times New Roman" w:cs="Times New Roman"/>
          <w:sz w:val="24"/>
          <w:szCs w:val="24"/>
          <w:lang w:eastAsia="lv-LV"/>
        </w:rPr>
        <w:t>Iluta Ādama</w:t>
      </w:r>
      <w:r w:rsidRPr="00CD3BAE">
        <w:rPr>
          <w:rFonts w:ascii="Times New Roman" w:eastAsia="Times New Roman" w:hAnsi="Times New Roman" w:cs="Times New Roman"/>
          <w:sz w:val="24"/>
          <w:szCs w:val="24"/>
          <w:lang w:eastAsia="lv-LV"/>
        </w:rPr>
        <w:t xml:space="preserve">, e-pasts: </w:t>
      </w:r>
      <w:hyperlink r:id="rId10" w:history="1">
        <w:r w:rsidR="00C869A4" w:rsidRPr="00CD3BAE">
          <w:rPr>
            <w:rStyle w:val="Hipersaite"/>
            <w:rFonts w:ascii="Times New Roman" w:eastAsia="Times New Roman" w:hAnsi="Times New Roman" w:cs="Times New Roman"/>
            <w:color w:val="auto"/>
            <w:sz w:val="24"/>
            <w:szCs w:val="24"/>
            <w:u w:val="none"/>
            <w:lang w:eastAsia="lv-LV"/>
          </w:rPr>
          <w:t>iluta.adama@riga.lv</w:t>
        </w:r>
      </w:hyperlink>
      <w:r w:rsidR="00C869A4" w:rsidRPr="00CD3BAE">
        <w:rPr>
          <w:rFonts w:ascii="Times New Roman" w:eastAsia="Times New Roman" w:hAnsi="Times New Roman" w:cs="Times New Roman"/>
          <w:sz w:val="24"/>
          <w:szCs w:val="24"/>
          <w:lang w:eastAsia="lv-LV"/>
        </w:rPr>
        <w:t xml:space="preserve">. </w:t>
      </w:r>
    </w:p>
    <w:p w14:paraId="04BFC595" w14:textId="77777777" w:rsidR="00675EC9" w:rsidRPr="00B20F06" w:rsidRDefault="00675EC9" w:rsidP="00675EC9">
      <w:pPr>
        <w:tabs>
          <w:tab w:val="num" w:pos="821"/>
        </w:tabs>
        <w:spacing w:after="0" w:line="240" w:lineRule="auto"/>
        <w:ind w:left="567"/>
        <w:jc w:val="both"/>
        <w:rPr>
          <w:rFonts w:ascii="Times New Roman" w:eastAsia="Times New Roman" w:hAnsi="Times New Roman" w:cs="Times New Roman"/>
          <w:sz w:val="24"/>
          <w:szCs w:val="24"/>
          <w:lang w:eastAsia="lv-LV"/>
        </w:rPr>
      </w:pPr>
    </w:p>
    <w:p w14:paraId="19C246DD" w14:textId="77777777" w:rsidR="00916F9A" w:rsidRPr="00B20F06" w:rsidRDefault="00916F9A" w:rsidP="00901947">
      <w:pPr>
        <w:numPr>
          <w:ilvl w:val="0"/>
          <w:numId w:val="18"/>
        </w:numPr>
        <w:tabs>
          <w:tab w:val="num" w:pos="821"/>
        </w:tabs>
        <w:spacing w:after="0" w:line="240" w:lineRule="auto"/>
        <w:ind w:left="357" w:hanging="357"/>
        <w:jc w:val="center"/>
        <w:rPr>
          <w:rFonts w:ascii="Times New Roman" w:eastAsia="Times New Roman" w:hAnsi="Times New Roman" w:cs="Times New Roman"/>
          <w:b/>
          <w:bCs/>
          <w:sz w:val="24"/>
          <w:szCs w:val="24"/>
          <w:lang w:eastAsia="lv-LV"/>
        </w:rPr>
      </w:pPr>
      <w:r w:rsidRPr="00B20F06">
        <w:rPr>
          <w:rFonts w:ascii="Times New Roman" w:eastAsia="Times New Roman" w:hAnsi="Times New Roman" w:cs="Times New Roman"/>
          <w:b/>
          <w:bCs/>
          <w:sz w:val="24"/>
          <w:szCs w:val="24"/>
          <w:lang w:eastAsia="lv-LV"/>
        </w:rPr>
        <w:t>INFORMĀCIJA PAR IEPIRKUMA PRIEKŠMETU</w:t>
      </w:r>
    </w:p>
    <w:p w14:paraId="38735F14" w14:textId="7FBBDA7B" w:rsidR="00265759" w:rsidRPr="00F66CAA" w:rsidRDefault="00265759" w:rsidP="0076218B">
      <w:pPr>
        <w:numPr>
          <w:ilvl w:val="1"/>
          <w:numId w:val="18"/>
        </w:numPr>
        <w:tabs>
          <w:tab w:val="num" w:pos="567"/>
        </w:tabs>
        <w:spacing w:after="0" w:line="240" w:lineRule="auto"/>
        <w:ind w:left="567" w:hanging="567"/>
        <w:jc w:val="both"/>
        <w:rPr>
          <w:rFonts w:ascii="Times New Roman" w:eastAsia="Times New Roman" w:hAnsi="Times New Roman" w:cs="Times New Roman"/>
          <w:sz w:val="24"/>
          <w:szCs w:val="24"/>
          <w:lang w:eastAsia="lv-LV"/>
        </w:rPr>
      </w:pPr>
      <w:r w:rsidRPr="0076218B">
        <w:rPr>
          <w:rFonts w:ascii="Times New Roman" w:eastAsia="Times New Roman" w:hAnsi="Times New Roman" w:cs="Times New Roman"/>
          <w:sz w:val="24"/>
          <w:szCs w:val="24"/>
          <w:lang w:eastAsia="lv-LV"/>
        </w:rPr>
        <w:t>Iepirkuma priekšmets</w:t>
      </w:r>
      <w:r w:rsidRPr="00265759">
        <w:rPr>
          <w:rFonts w:ascii="Times New Roman" w:eastAsia="Times New Roman" w:hAnsi="Times New Roman" w:cs="Times New Roman"/>
          <w:sz w:val="24"/>
          <w:szCs w:val="24"/>
          <w:lang w:eastAsia="lv-LV"/>
        </w:rPr>
        <w:t xml:space="preserve"> ir portatīvo datoru apdrošināšanas pakalpojumi </w:t>
      </w:r>
      <w:bookmarkStart w:id="7" w:name="_Hlk128129640"/>
      <w:r w:rsidR="00AA6882">
        <w:rPr>
          <w:rFonts w:ascii="Times New Roman" w:eastAsia="Times New Roman" w:hAnsi="Times New Roman" w:cs="Times New Roman"/>
          <w:sz w:val="24"/>
          <w:szCs w:val="24"/>
          <w:lang w:eastAsia="lv-LV"/>
        </w:rPr>
        <w:t>D</w:t>
      </w:r>
      <w:r w:rsidRPr="00265759">
        <w:rPr>
          <w:rFonts w:ascii="Times New Roman" w:eastAsia="Times New Roman" w:hAnsi="Times New Roman" w:cs="Times New Roman"/>
          <w:sz w:val="24"/>
          <w:szCs w:val="24"/>
          <w:lang w:eastAsia="lv-LV"/>
        </w:rPr>
        <w:t xml:space="preserve">epartamenta padotībā </w:t>
      </w:r>
      <w:r w:rsidRPr="00F66CAA">
        <w:rPr>
          <w:rFonts w:ascii="Times New Roman" w:eastAsia="Times New Roman" w:hAnsi="Times New Roman" w:cs="Times New Roman"/>
          <w:sz w:val="24"/>
          <w:szCs w:val="24"/>
          <w:lang w:eastAsia="lv-LV"/>
        </w:rPr>
        <w:t>esošo skolu</w:t>
      </w:r>
      <w:bookmarkEnd w:id="7"/>
      <w:r w:rsidRPr="00F66CAA">
        <w:rPr>
          <w:rFonts w:ascii="Times New Roman" w:eastAsia="Times New Roman" w:hAnsi="Times New Roman" w:cs="Times New Roman"/>
          <w:sz w:val="24"/>
          <w:szCs w:val="24"/>
          <w:lang w:eastAsia="lv-LV"/>
        </w:rPr>
        <w:t xml:space="preserve"> vajadzībām</w:t>
      </w:r>
      <w:r w:rsidR="00AA6882" w:rsidRPr="00F66CAA">
        <w:rPr>
          <w:rFonts w:ascii="Times New Roman" w:eastAsia="Times New Roman" w:hAnsi="Times New Roman" w:cs="Times New Roman"/>
          <w:sz w:val="24"/>
          <w:szCs w:val="24"/>
          <w:lang w:eastAsia="lv-LV"/>
        </w:rPr>
        <w:t xml:space="preserve"> (turpmāk – Iestāde vai Iestādes)</w:t>
      </w:r>
      <w:r w:rsidRPr="00F66CAA">
        <w:rPr>
          <w:rFonts w:ascii="Times New Roman" w:eastAsia="Times New Roman" w:hAnsi="Times New Roman" w:cs="Times New Roman"/>
          <w:sz w:val="24"/>
          <w:szCs w:val="24"/>
          <w:lang w:eastAsia="lv-LV"/>
        </w:rPr>
        <w:t>, saskaņā ar tehnisko specifikāciju (</w:t>
      </w:r>
      <w:r w:rsidR="0067320B" w:rsidRPr="00F66CAA">
        <w:rPr>
          <w:rFonts w:ascii="Times New Roman" w:eastAsia="Times New Roman" w:hAnsi="Times New Roman" w:cs="Times New Roman"/>
          <w:sz w:val="24"/>
          <w:szCs w:val="24"/>
          <w:lang w:eastAsia="lv-LV"/>
        </w:rPr>
        <w:t>1</w:t>
      </w:r>
      <w:r w:rsidRPr="00F66CAA">
        <w:rPr>
          <w:rFonts w:ascii="Times New Roman" w:eastAsia="Times New Roman" w:hAnsi="Times New Roman" w:cs="Times New Roman"/>
          <w:sz w:val="24"/>
          <w:szCs w:val="24"/>
          <w:lang w:eastAsia="lv-LV"/>
        </w:rPr>
        <w:t>.</w:t>
      </w:r>
      <w:r w:rsidR="00613589" w:rsidRPr="00F66CAA">
        <w:rPr>
          <w:rFonts w:ascii="Times New Roman" w:eastAsia="Times New Roman" w:hAnsi="Times New Roman" w:cs="Times New Roman"/>
          <w:sz w:val="24"/>
          <w:szCs w:val="24"/>
          <w:lang w:eastAsia="lv-LV"/>
        </w:rPr>
        <w:t> </w:t>
      </w:r>
      <w:r w:rsidRPr="00F66CAA">
        <w:rPr>
          <w:rFonts w:ascii="Times New Roman" w:eastAsia="Times New Roman" w:hAnsi="Times New Roman" w:cs="Times New Roman"/>
          <w:sz w:val="24"/>
          <w:szCs w:val="24"/>
          <w:lang w:eastAsia="lv-LV"/>
        </w:rPr>
        <w:t>pielikums).</w:t>
      </w:r>
    </w:p>
    <w:p w14:paraId="7788417E" w14:textId="64B9AB4D" w:rsidR="001137C4" w:rsidRPr="00F66CAA" w:rsidRDefault="00265759" w:rsidP="00BB69B3">
      <w:pPr>
        <w:pStyle w:val="Sarakstarindkopa"/>
        <w:numPr>
          <w:ilvl w:val="1"/>
          <w:numId w:val="18"/>
        </w:numPr>
        <w:tabs>
          <w:tab w:val="num" w:pos="567"/>
        </w:tabs>
        <w:spacing w:after="0" w:line="240" w:lineRule="auto"/>
        <w:ind w:left="567" w:hanging="567"/>
        <w:jc w:val="both"/>
        <w:rPr>
          <w:rFonts w:ascii="Times New Roman" w:eastAsia="Times New Roman" w:hAnsi="Times New Roman" w:cs="Times New Roman"/>
          <w:sz w:val="24"/>
          <w:szCs w:val="24"/>
          <w:lang w:eastAsia="lv-LV"/>
        </w:rPr>
      </w:pPr>
      <w:r w:rsidRPr="00F66CAA">
        <w:rPr>
          <w:rFonts w:ascii="Times New Roman" w:eastAsia="Times New Roman" w:hAnsi="Times New Roman" w:cs="Times New Roman"/>
          <w:sz w:val="24"/>
          <w:szCs w:val="24"/>
          <w:lang w:eastAsia="lv-LV"/>
        </w:rPr>
        <w:t xml:space="preserve">Iepirkuma priekšmets nav sadalīts iepirkuma priekšmeta daļās. </w:t>
      </w:r>
      <w:r w:rsidR="001137C4" w:rsidRPr="00F66CAA">
        <w:rPr>
          <w:rFonts w:ascii="Times New Roman" w:eastAsia="Times New Roman" w:hAnsi="Times New Roman" w:cs="Times New Roman"/>
          <w:sz w:val="24"/>
          <w:szCs w:val="24"/>
          <w:lang w:eastAsia="lv-LV"/>
        </w:rPr>
        <w:t xml:space="preserve">Pretendents nedrīkst iesniegt piedāvājuma variantus. Šādus piedāvājumus Pasūtītājs neizskatīs. </w:t>
      </w:r>
    </w:p>
    <w:p w14:paraId="2AB781C1" w14:textId="3D54F3D1" w:rsidR="00265759" w:rsidRPr="00F66CAA" w:rsidRDefault="00265759" w:rsidP="00BB69B3">
      <w:pPr>
        <w:pStyle w:val="Sarakstarindkopa"/>
        <w:numPr>
          <w:ilvl w:val="1"/>
          <w:numId w:val="18"/>
        </w:numPr>
        <w:tabs>
          <w:tab w:val="num" w:pos="567"/>
        </w:tabs>
        <w:spacing w:after="0" w:line="240" w:lineRule="auto"/>
        <w:ind w:left="567" w:hanging="567"/>
        <w:jc w:val="both"/>
        <w:rPr>
          <w:rFonts w:ascii="Times New Roman" w:eastAsia="Times New Roman" w:hAnsi="Times New Roman" w:cs="Times New Roman"/>
          <w:sz w:val="24"/>
          <w:szCs w:val="24"/>
          <w:lang w:eastAsia="lv-LV"/>
        </w:rPr>
      </w:pPr>
      <w:r w:rsidRPr="00F66CAA">
        <w:rPr>
          <w:rFonts w:ascii="Times New Roman" w:eastAsia="Times New Roman" w:hAnsi="Times New Roman" w:cs="Times New Roman"/>
          <w:sz w:val="24"/>
          <w:szCs w:val="24"/>
          <w:lang w:eastAsia="lv-LV"/>
        </w:rPr>
        <w:t xml:space="preserve">Iepirkuma CPV kods - </w:t>
      </w:r>
      <w:bookmarkStart w:id="8" w:name="_Hlk128128807"/>
      <w:r w:rsidRPr="00F66CAA">
        <w:rPr>
          <w:rFonts w:ascii="Times New Roman" w:eastAsia="Times New Roman" w:hAnsi="Times New Roman" w:cs="Times New Roman"/>
          <w:sz w:val="24"/>
          <w:szCs w:val="24"/>
          <w:lang w:eastAsia="lv-LV"/>
        </w:rPr>
        <w:t>66510000-8 (apdrošināšanas pakalpojumi)</w:t>
      </w:r>
      <w:bookmarkEnd w:id="8"/>
      <w:r w:rsidR="0076218B" w:rsidRPr="00F66CAA">
        <w:rPr>
          <w:rFonts w:ascii="Times New Roman" w:eastAsia="Times New Roman" w:hAnsi="Times New Roman" w:cs="Times New Roman"/>
          <w:sz w:val="24"/>
          <w:szCs w:val="24"/>
          <w:lang w:eastAsia="lv-LV"/>
        </w:rPr>
        <w:t>.</w:t>
      </w:r>
    </w:p>
    <w:p w14:paraId="7F1A7EE6" w14:textId="1B4C2436" w:rsidR="00287EDB" w:rsidRPr="00F66CAA" w:rsidRDefault="00287EDB" w:rsidP="00BB69B3">
      <w:pPr>
        <w:pStyle w:val="Sarakstarindkopa"/>
        <w:numPr>
          <w:ilvl w:val="1"/>
          <w:numId w:val="18"/>
        </w:numPr>
        <w:tabs>
          <w:tab w:val="num" w:pos="567"/>
        </w:tabs>
        <w:spacing w:after="0" w:line="240" w:lineRule="auto"/>
        <w:ind w:left="567" w:hanging="567"/>
        <w:jc w:val="both"/>
        <w:rPr>
          <w:rFonts w:ascii="Times New Roman" w:eastAsia="Times New Roman" w:hAnsi="Times New Roman" w:cs="Times New Roman"/>
          <w:sz w:val="24"/>
          <w:szCs w:val="24"/>
          <w:lang w:eastAsia="lv-LV"/>
        </w:rPr>
      </w:pPr>
      <w:r w:rsidRPr="00F66CAA">
        <w:rPr>
          <w:rFonts w:ascii="Times New Roman" w:eastAsia="Times New Roman" w:hAnsi="Times New Roman" w:cs="Times New Roman"/>
          <w:sz w:val="24"/>
          <w:szCs w:val="24"/>
          <w:lang w:eastAsia="lv-LV"/>
        </w:rPr>
        <w:t xml:space="preserve">Finansējuma avots projekts “Izglītības iestāžu </w:t>
      </w:r>
      <w:proofErr w:type="spellStart"/>
      <w:r w:rsidRPr="00F66CAA">
        <w:rPr>
          <w:rFonts w:ascii="Times New Roman" w:eastAsia="Times New Roman" w:hAnsi="Times New Roman" w:cs="Times New Roman"/>
          <w:sz w:val="24"/>
          <w:szCs w:val="24"/>
          <w:lang w:eastAsia="lv-LV"/>
        </w:rPr>
        <w:t>digitalizācija</w:t>
      </w:r>
      <w:proofErr w:type="spellEnd"/>
      <w:r w:rsidRPr="00F66CAA">
        <w:rPr>
          <w:rFonts w:ascii="Times New Roman" w:eastAsia="Times New Roman" w:hAnsi="Times New Roman" w:cs="Times New Roman"/>
          <w:sz w:val="24"/>
          <w:szCs w:val="24"/>
          <w:lang w:eastAsia="lv-LV"/>
        </w:rPr>
        <w:t xml:space="preserve"> 7.-9. klasēm” (PVM ID APS1169).</w:t>
      </w:r>
    </w:p>
    <w:p w14:paraId="72BF516D" w14:textId="77777777" w:rsidR="00675EC9" w:rsidRPr="00F66CAA" w:rsidRDefault="00675EC9" w:rsidP="00675EC9">
      <w:pPr>
        <w:tabs>
          <w:tab w:val="num" w:pos="821"/>
        </w:tabs>
        <w:spacing w:after="0" w:line="240" w:lineRule="auto"/>
        <w:jc w:val="both"/>
        <w:rPr>
          <w:rFonts w:ascii="Times New Roman" w:eastAsia="Times New Roman" w:hAnsi="Times New Roman" w:cs="Times New Roman"/>
          <w:sz w:val="24"/>
          <w:szCs w:val="24"/>
          <w:lang w:eastAsia="lv-LV"/>
        </w:rPr>
      </w:pPr>
    </w:p>
    <w:p w14:paraId="3C67AB8D" w14:textId="77777777" w:rsidR="00916F9A" w:rsidRPr="00F66CAA" w:rsidRDefault="00916F9A" w:rsidP="00901947">
      <w:pPr>
        <w:numPr>
          <w:ilvl w:val="0"/>
          <w:numId w:val="18"/>
        </w:numPr>
        <w:spacing w:after="0" w:line="240" w:lineRule="auto"/>
        <w:ind w:left="357" w:hanging="357"/>
        <w:jc w:val="center"/>
        <w:rPr>
          <w:rFonts w:ascii="Times New Roman" w:eastAsia="Times New Roman" w:hAnsi="Times New Roman" w:cs="Times New Roman"/>
          <w:b/>
          <w:bCs/>
          <w:sz w:val="24"/>
          <w:szCs w:val="24"/>
          <w:lang w:eastAsia="lv-LV"/>
        </w:rPr>
      </w:pPr>
      <w:r w:rsidRPr="00F66CAA">
        <w:rPr>
          <w:rFonts w:ascii="Times New Roman" w:eastAsia="Times New Roman" w:hAnsi="Times New Roman" w:cs="Times New Roman"/>
          <w:b/>
          <w:bCs/>
          <w:color w:val="000000"/>
          <w:sz w:val="24"/>
          <w:szCs w:val="24"/>
          <w:lang w:eastAsia="lv-LV"/>
        </w:rPr>
        <w:t>LĪGUMA IZPILDES LAIKS, VIETA UN PAREDZAMĀ LĪGUMCENA</w:t>
      </w:r>
    </w:p>
    <w:p w14:paraId="3ADF9E6F" w14:textId="562524F6" w:rsidR="0066415B" w:rsidRPr="00F66CAA" w:rsidRDefault="0076218B" w:rsidP="00BB69B3">
      <w:pPr>
        <w:pStyle w:val="Sarakstarindkopa"/>
        <w:numPr>
          <w:ilvl w:val="1"/>
          <w:numId w:val="18"/>
        </w:numPr>
        <w:tabs>
          <w:tab w:val="num" w:pos="567"/>
        </w:tabs>
        <w:spacing w:after="0" w:line="240" w:lineRule="auto"/>
        <w:ind w:left="561" w:hanging="561"/>
        <w:jc w:val="both"/>
        <w:rPr>
          <w:rFonts w:ascii="Times New Roman" w:eastAsia="Times New Roman" w:hAnsi="Times New Roman" w:cs="Times New Roman"/>
          <w:sz w:val="24"/>
          <w:szCs w:val="24"/>
          <w:lang w:eastAsia="lv-LV"/>
        </w:rPr>
      </w:pPr>
      <w:bookmarkStart w:id="9" w:name="_Hlk128130735"/>
      <w:r w:rsidRPr="00F66CAA">
        <w:rPr>
          <w:rFonts w:ascii="Times New Roman" w:eastAsia="Times New Roman" w:hAnsi="Times New Roman" w:cs="Times New Roman"/>
          <w:bCs/>
          <w:sz w:val="24"/>
          <w:szCs w:val="24"/>
          <w:lang w:eastAsia="lv-LV"/>
        </w:rPr>
        <w:t xml:space="preserve">Iepirkums tiek veikts uz </w:t>
      </w:r>
      <w:r w:rsidR="0031720A" w:rsidRPr="00F66CAA">
        <w:rPr>
          <w:rFonts w:ascii="Times New Roman" w:eastAsia="Times New Roman" w:hAnsi="Times New Roman" w:cs="Times New Roman"/>
          <w:bCs/>
          <w:sz w:val="24"/>
          <w:szCs w:val="24"/>
          <w:lang w:eastAsia="lv-LV"/>
        </w:rPr>
        <w:t xml:space="preserve">48 (četrdesmit astoņiem) </w:t>
      </w:r>
      <w:r w:rsidRPr="00F66CAA">
        <w:rPr>
          <w:rFonts w:ascii="Times New Roman" w:eastAsia="Times New Roman" w:hAnsi="Times New Roman" w:cs="Times New Roman"/>
          <w:bCs/>
          <w:sz w:val="24"/>
          <w:szCs w:val="24"/>
          <w:lang w:eastAsia="lv-LV"/>
        </w:rPr>
        <w:t>mēnešiem. Līgums tiek slēgts uz 12</w:t>
      </w:r>
      <w:r w:rsidR="0013309F" w:rsidRPr="00F66CAA">
        <w:rPr>
          <w:rFonts w:ascii="Times New Roman" w:eastAsia="Times New Roman" w:hAnsi="Times New Roman" w:cs="Times New Roman"/>
          <w:bCs/>
          <w:sz w:val="24"/>
          <w:szCs w:val="24"/>
          <w:lang w:eastAsia="lv-LV"/>
        </w:rPr>
        <w:t> </w:t>
      </w:r>
      <w:r w:rsidRPr="00F66CAA">
        <w:rPr>
          <w:rFonts w:ascii="Times New Roman" w:eastAsia="Times New Roman" w:hAnsi="Times New Roman" w:cs="Times New Roman"/>
          <w:bCs/>
          <w:sz w:val="24"/>
          <w:szCs w:val="24"/>
          <w:lang w:eastAsia="lv-LV"/>
        </w:rPr>
        <w:t>(divpadsmit) mēnešiem no Līguma spēkā stāšanās brīža ar Pasūtītāja tiesībām pagarināt tā darbību uz nākamo 12 (divpadsmit) mēnešu termiņu, kas kopā Līguma darbības laikā nepārsniedz</w:t>
      </w:r>
      <w:r w:rsidR="0031720A" w:rsidRPr="00F66CAA">
        <w:rPr>
          <w:rFonts w:ascii="Times New Roman" w:eastAsia="Times New Roman" w:hAnsi="Times New Roman" w:cs="Times New Roman"/>
          <w:bCs/>
          <w:sz w:val="24"/>
          <w:szCs w:val="24"/>
          <w:lang w:eastAsia="lv-LV"/>
        </w:rPr>
        <w:t xml:space="preserve"> 48 (četrdesmit astoņ</w:t>
      </w:r>
      <w:r w:rsidR="006A2961" w:rsidRPr="00F66CAA">
        <w:rPr>
          <w:rFonts w:ascii="Times New Roman" w:eastAsia="Times New Roman" w:hAnsi="Times New Roman" w:cs="Times New Roman"/>
          <w:bCs/>
          <w:sz w:val="24"/>
          <w:szCs w:val="24"/>
          <w:lang w:eastAsia="lv-LV"/>
        </w:rPr>
        <w:t>u</w:t>
      </w:r>
      <w:r w:rsidR="0031720A" w:rsidRPr="00F66CAA">
        <w:rPr>
          <w:rFonts w:ascii="Times New Roman" w:eastAsia="Times New Roman" w:hAnsi="Times New Roman" w:cs="Times New Roman"/>
          <w:bCs/>
          <w:sz w:val="24"/>
          <w:szCs w:val="24"/>
          <w:lang w:eastAsia="lv-LV"/>
        </w:rPr>
        <w:t>)</w:t>
      </w:r>
      <w:r w:rsidRPr="00F66CAA">
        <w:rPr>
          <w:rFonts w:ascii="Times New Roman" w:eastAsia="Times New Roman" w:hAnsi="Times New Roman" w:cs="Times New Roman"/>
          <w:bCs/>
          <w:sz w:val="24"/>
          <w:szCs w:val="24"/>
          <w:lang w:eastAsia="lv-LV"/>
        </w:rPr>
        <w:t xml:space="preserve"> mēnešu periodu, vai līdz noteiktās paredzamās līgumcenas (bez PVN) sasniegšanai. Līgums tiek izbeigts ar Līgumā noteiktās līgumcenas sasniegšanu vai termiņa izbeigšanos, atkarībā no tā, kurš nosacījums iestājas ātrāk.</w:t>
      </w:r>
    </w:p>
    <w:p w14:paraId="1A28FB39" w14:textId="4FF9B4A6" w:rsidR="0066415B" w:rsidRPr="00F66CAA" w:rsidRDefault="0066415B" w:rsidP="00BB69B3">
      <w:pPr>
        <w:pStyle w:val="Sarakstarindkopa"/>
        <w:numPr>
          <w:ilvl w:val="1"/>
          <w:numId w:val="18"/>
        </w:numPr>
        <w:tabs>
          <w:tab w:val="num" w:pos="567"/>
        </w:tabs>
        <w:spacing w:after="0" w:line="240" w:lineRule="auto"/>
        <w:ind w:left="561" w:hanging="561"/>
        <w:jc w:val="both"/>
        <w:rPr>
          <w:rFonts w:ascii="Times New Roman" w:eastAsia="Times New Roman" w:hAnsi="Times New Roman" w:cs="Times New Roman"/>
          <w:sz w:val="24"/>
          <w:szCs w:val="24"/>
          <w:lang w:eastAsia="lv-LV"/>
        </w:rPr>
      </w:pPr>
      <w:bookmarkStart w:id="10" w:name="_Hlk128130816"/>
      <w:bookmarkEnd w:id="9"/>
      <w:r w:rsidRPr="00F66CAA">
        <w:rPr>
          <w:rFonts w:ascii="Times New Roman" w:eastAsia="Times New Roman" w:hAnsi="Times New Roman" w:cs="Times New Roman"/>
          <w:sz w:val="24"/>
          <w:szCs w:val="24"/>
          <w:lang w:eastAsia="lv-LV"/>
        </w:rPr>
        <w:t>Pakalpojuma izpildes vieta</w:t>
      </w:r>
      <w:r w:rsidR="00AA6882" w:rsidRPr="00F66CAA">
        <w:rPr>
          <w:rFonts w:ascii="Times New Roman" w:eastAsia="Times New Roman" w:hAnsi="Times New Roman" w:cs="Times New Roman"/>
          <w:sz w:val="24"/>
          <w:szCs w:val="24"/>
          <w:lang w:eastAsia="lv-LV"/>
        </w:rPr>
        <w:t xml:space="preserve"> – </w:t>
      </w:r>
      <w:bookmarkStart w:id="11" w:name="_Hlk128129147"/>
      <w:r w:rsidR="00AA6882" w:rsidRPr="00F66CAA">
        <w:rPr>
          <w:rFonts w:ascii="Times New Roman" w:eastAsia="Times New Roman" w:hAnsi="Times New Roman" w:cs="Times New Roman"/>
          <w:sz w:val="24"/>
          <w:szCs w:val="24"/>
          <w:lang w:eastAsia="lv-LV"/>
        </w:rPr>
        <w:t>Eiropas Savienības</w:t>
      </w:r>
      <w:r w:rsidR="00691C1E" w:rsidRPr="00F66CAA">
        <w:rPr>
          <w:rFonts w:ascii="Times New Roman" w:eastAsia="Times New Roman" w:hAnsi="Times New Roman" w:cs="Times New Roman"/>
          <w:sz w:val="24"/>
          <w:szCs w:val="24"/>
          <w:lang w:eastAsia="lv-LV"/>
        </w:rPr>
        <w:t xml:space="preserve"> </w:t>
      </w:r>
      <w:bookmarkStart w:id="12" w:name="_Hlk128129375"/>
      <w:r w:rsidR="00691C1E" w:rsidRPr="00F66CAA">
        <w:rPr>
          <w:rFonts w:ascii="Times New Roman" w:eastAsia="Times New Roman" w:hAnsi="Times New Roman" w:cs="Times New Roman"/>
          <w:sz w:val="24"/>
          <w:szCs w:val="24"/>
          <w:lang w:eastAsia="lv-LV"/>
        </w:rPr>
        <w:t>teritorij</w:t>
      </w:r>
      <w:r w:rsidR="001137C4" w:rsidRPr="00F66CAA">
        <w:rPr>
          <w:rFonts w:ascii="Times New Roman" w:eastAsia="Times New Roman" w:hAnsi="Times New Roman" w:cs="Times New Roman"/>
          <w:sz w:val="24"/>
          <w:szCs w:val="24"/>
          <w:lang w:eastAsia="lv-LV"/>
        </w:rPr>
        <w:t>a</w:t>
      </w:r>
      <w:bookmarkEnd w:id="12"/>
      <w:r w:rsidR="00AA6882" w:rsidRPr="00F66CAA">
        <w:rPr>
          <w:rFonts w:ascii="Times New Roman" w:eastAsia="Times New Roman" w:hAnsi="Times New Roman" w:cs="Times New Roman"/>
          <w:sz w:val="24"/>
          <w:szCs w:val="24"/>
          <w:lang w:eastAsia="lv-LV"/>
        </w:rPr>
        <w:t>, tai skaitā</w:t>
      </w:r>
      <w:r w:rsidR="00691C1E" w:rsidRPr="00F66CAA">
        <w:rPr>
          <w:rFonts w:ascii="Times New Roman" w:eastAsia="Times New Roman" w:hAnsi="Times New Roman" w:cs="Times New Roman"/>
          <w:sz w:val="24"/>
          <w:szCs w:val="24"/>
          <w:lang w:eastAsia="lv-LV"/>
        </w:rPr>
        <w:t xml:space="preserve"> </w:t>
      </w:r>
      <w:r w:rsidR="00AA6882" w:rsidRPr="00F66CAA">
        <w:rPr>
          <w:rFonts w:ascii="Times New Roman" w:eastAsia="Times New Roman" w:hAnsi="Times New Roman" w:cs="Times New Roman"/>
          <w:sz w:val="24"/>
          <w:szCs w:val="24"/>
          <w:lang w:eastAsia="lv-LV"/>
        </w:rPr>
        <w:t>I</w:t>
      </w:r>
      <w:r w:rsidR="00691C1E" w:rsidRPr="00F66CAA">
        <w:rPr>
          <w:rFonts w:ascii="Times New Roman" w:eastAsia="Times New Roman" w:hAnsi="Times New Roman" w:cs="Times New Roman"/>
          <w:sz w:val="24"/>
          <w:szCs w:val="24"/>
          <w:lang w:eastAsia="lv-LV"/>
        </w:rPr>
        <w:t>estāžu</w:t>
      </w:r>
      <w:r w:rsidR="00AA6882" w:rsidRPr="00F66CAA">
        <w:rPr>
          <w:rFonts w:ascii="Times New Roman" w:eastAsia="Times New Roman" w:hAnsi="Times New Roman" w:cs="Times New Roman"/>
          <w:sz w:val="24"/>
          <w:szCs w:val="24"/>
          <w:lang w:eastAsia="lv-LV"/>
        </w:rPr>
        <w:t xml:space="preserve"> </w:t>
      </w:r>
      <w:r w:rsidR="00691C1E" w:rsidRPr="00F66CAA">
        <w:rPr>
          <w:rFonts w:ascii="Times New Roman" w:eastAsia="Times New Roman" w:hAnsi="Times New Roman" w:cs="Times New Roman"/>
          <w:sz w:val="24"/>
          <w:szCs w:val="24"/>
          <w:lang w:eastAsia="lv-LV"/>
        </w:rPr>
        <w:t>adres</w:t>
      </w:r>
      <w:r w:rsidR="00AA6882" w:rsidRPr="00F66CAA">
        <w:rPr>
          <w:rFonts w:ascii="Times New Roman" w:eastAsia="Times New Roman" w:hAnsi="Times New Roman" w:cs="Times New Roman"/>
          <w:sz w:val="24"/>
          <w:szCs w:val="24"/>
          <w:lang w:eastAsia="lv-LV"/>
        </w:rPr>
        <w:t>es</w:t>
      </w:r>
      <w:r w:rsidR="00691C1E" w:rsidRPr="00F66CAA">
        <w:rPr>
          <w:rFonts w:ascii="Times New Roman" w:eastAsia="Times New Roman" w:hAnsi="Times New Roman" w:cs="Times New Roman"/>
          <w:sz w:val="24"/>
          <w:szCs w:val="24"/>
          <w:lang w:eastAsia="lv-LV"/>
        </w:rPr>
        <w:t xml:space="preserve"> </w:t>
      </w:r>
      <w:r w:rsidRPr="00F66CAA">
        <w:rPr>
          <w:rFonts w:ascii="Times New Roman" w:eastAsia="Times New Roman" w:hAnsi="Times New Roman" w:cs="Times New Roman"/>
          <w:sz w:val="24"/>
          <w:szCs w:val="24"/>
          <w:lang w:eastAsia="lv-LV"/>
        </w:rPr>
        <w:t xml:space="preserve">saskaņā ar </w:t>
      </w:r>
      <w:r w:rsidR="00691C1E" w:rsidRPr="00F66CAA">
        <w:rPr>
          <w:rFonts w:ascii="Times New Roman" w:eastAsia="Times New Roman" w:hAnsi="Times New Roman" w:cs="Times New Roman"/>
          <w:sz w:val="24"/>
          <w:szCs w:val="24"/>
          <w:lang w:eastAsia="lv-LV"/>
        </w:rPr>
        <w:t xml:space="preserve">tehnisko specifikāciju </w:t>
      </w:r>
      <w:r w:rsidR="00AA6882" w:rsidRPr="00F66CAA">
        <w:rPr>
          <w:rFonts w:ascii="Times New Roman" w:eastAsia="Times New Roman" w:hAnsi="Times New Roman" w:cs="Times New Roman"/>
          <w:sz w:val="24"/>
          <w:szCs w:val="24"/>
          <w:lang w:eastAsia="lv-LV"/>
        </w:rPr>
        <w:t xml:space="preserve">vai ārpus tām </w:t>
      </w:r>
      <w:bookmarkEnd w:id="11"/>
      <w:r w:rsidR="00691C1E" w:rsidRPr="00F66CAA">
        <w:rPr>
          <w:rFonts w:ascii="Times New Roman" w:eastAsia="Times New Roman" w:hAnsi="Times New Roman" w:cs="Times New Roman"/>
          <w:sz w:val="24"/>
          <w:szCs w:val="24"/>
          <w:lang w:eastAsia="lv-LV"/>
        </w:rPr>
        <w:t>(</w:t>
      </w:r>
      <w:r w:rsidR="0067320B" w:rsidRPr="00F66CAA">
        <w:rPr>
          <w:rFonts w:ascii="Times New Roman" w:eastAsia="Times New Roman" w:hAnsi="Times New Roman" w:cs="Times New Roman"/>
          <w:sz w:val="24"/>
          <w:szCs w:val="24"/>
          <w:lang w:eastAsia="lv-LV"/>
        </w:rPr>
        <w:t>1</w:t>
      </w:r>
      <w:r w:rsidR="00691C1E" w:rsidRPr="00F66CAA">
        <w:rPr>
          <w:rFonts w:ascii="Times New Roman" w:eastAsia="Times New Roman" w:hAnsi="Times New Roman" w:cs="Times New Roman"/>
          <w:sz w:val="24"/>
          <w:szCs w:val="24"/>
          <w:lang w:eastAsia="lv-LV"/>
        </w:rPr>
        <w:t>. pielikums)</w:t>
      </w:r>
      <w:r w:rsidRPr="00F66CAA">
        <w:rPr>
          <w:rFonts w:ascii="Times New Roman" w:eastAsia="Times New Roman" w:hAnsi="Times New Roman" w:cs="Times New Roman"/>
          <w:sz w:val="24"/>
          <w:szCs w:val="24"/>
          <w:lang w:eastAsia="lv-LV"/>
        </w:rPr>
        <w:t>.</w:t>
      </w:r>
    </w:p>
    <w:p w14:paraId="4CA2FFDC" w14:textId="525AFDB3" w:rsidR="0047081D" w:rsidRPr="00F66CAA" w:rsidRDefault="00C44FAA" w:rsidP="00C44FAA">
      <w:pPr>
        <w:pStyle w:val="Sarakstarindkopa"/>
        <w:numPr>
          <w:ilvl w:val="1"/>
          <w:numId w:val="18"/>
        </w:numPr>
        <w:tabs>
          <w:tab w:val="num" w:pos="567"/>
        </w:tabs>
        <w:spacing w:after="0" w:line="240" w:lineRule="auto"/>
        <w:ind w:left="567" w:hanging="567"/>
        <w:jc w:val="both"/>
        <w:rPr>
          <w:bCs/>
          <w:sz w:val="24"/>
          <w:szCs w:val="24"/>
          <w:lang w:eastAsia="lv-LV"/>
        </w:rPr>
      </w:pPr>
      <w:bookmarkStart w:id="13" w:name="_Hlk128130793"/>
      <w:bookmarkEnd w:id="10"/>
      <w:r w:rsidRPr="00F66CAA">
        <w:rPr>
          <w:rFonts w:ascii="Times New Roman" w:eastAsia="Times New Roman" w:hAnsi="Times New Roman" w:cs="Times New Roman"/>
          <w:sz w:val="24"/>
          <w:szCs w:val="24"/>
          <w:lang w:eastAsia="lv-LV"/>
        </w:rPr>
        <w:t>Paredzamā līgumcena</w:t>
      </w:r>
      <w:r w:rsidR="0031720A" w:rsidRPr="00F66CAA">
        <w:rPr>
          <w:rFonts w:ascii="Times New Roman" w:eastAsia="Times New Roman" w:hAnsi="Times New Roman" w:cs="Times New Roman"/>
          <w:sz w:val="24"/>
          <w:szCs w:val="24"/>
          <w:lang w:eastAsia="lv-LV"/>
        </w:rPr>
        <w:t xml:space="preserve"> 48 (četrdesmit astoņ</w:t>
      </w:r>
      <w:r w:rsidR="006A2961" w:rsidRPr="00F66CAA">
        <w:rPr>
          <w:rFonts w:ascii="Times New Roman" w:eastAsia="Times New Roman" w:hAnsi="Times New Roman" w:cs="Times New Roman"/>
          <w:sz w:val="24"/>
          <w:szCs w:val="24"/>
          <w:lang w:eastAsia="lv-LV"/>
        </w:rPr>
        <w:t>u</w:t>
      </w:r>
      <w:r w:rsidR="0031720A" w:rsidRPr="00F66CAA">
        <w:rPr>
          <w:rFonts w:ascii="Times New Roman" w:eastAsia="Times New Roman" w:hAnsi="Times New Roman" w:cs="Times New Roman"/>
          <w:sz w:val="24"/>
          <w:szCs w:val="24"/>
          <w:lang w:eastAsia="lv-LV"/>
        </w:rPr>
        <w:t>)</w:t>
      </w:r>
      <w:r w:rsidR="004E08EF" w:rsidRPr="00F66CAA">
        <w:rPr>
          <w:rFonts w:ascii="Times New Roman" w:eastAsia="Times New Roman" w:hAnsi="Times New Roman" w:cs="Times New Roman"/>
          <w:sz w:val="24"/>
          <w:szCs w:val="24"/>
          <w:lang w:eastAsia="lv-LV"/>
        </w:rPr>
        <w:t xml:space="preserve"> </w:t>
      </w:r>
      <w:r w:rsidR="00B824D2" w:rsidRPr="00F66CAA">
        <w:rPr>
          <w:rFonts w:ascii="Times New Roman" w:eastAsia="Times New Roman" w:hAnsi="Times New Roman" w:cs="Times New Roman"/>
          <w:sz w:val="24"/>
          <w:szCs w:val="24"/>
          <w:lang w:eastAsia="lv-LV"/>
        </w:rPr>
        <w:t xml:space="preserve">mēnešu periodam </w:t>
      </w:r>
      <w:r w:rsidR="004E08EF" w:rsidRPr="00F66CAA">
        <w:rPr>
          <w:rFonts w:ascii="Times New Roman" w:eastAsia="Times New Roman" w:hAnsi="Times New Roman" w:cs="Times New Roman"/>
          <w:sz w:val="24"/>
          <w:szCs w:val="24"/>
          <w:lang w:eastAsia="lv-LV"/>
        </w:rPr>
        <w:t xml:space="preserve">nepārsniedz </w:t>
      </w:r>
      <w:r w:rsidRPr="00F66CAA">
        <w:rPr>
          <w:rFonts w:ascii="Times New Roman" w:eastAsia="Times New Roman" w:hAnsi="Times New Roman" w:cs="Times New Roman"/>
          <w:sz w:val="24"/>
          <w:szCs w:val="24"/>
          <w:lang w:eastAsia="lv-LV"/>
        </w:rPr>
        <w:t>102</w:t>
      </w:r>
      <w:r w:rsidR="0013309F" w:rsidRPr="00F66CAA">
        <w:rPr>
          <w:rFonts w:ascii="Times New Roman" w:eastAsia="Times New Roman" w:hAnsi="Times New Roman" w:cs="Times New Roman"/>
          <w:sz w:val="24"/>
          <w:szCs w:val="24"/>
          <w:lang w:eastAsia="lv-LV"/>
        </w:rPr>
        <w:t> </w:t>
      </w:r>
      <w:r w:rsidRPr="00F66CAA">
        <w:rPr>
          <w:rFonts w:ascii="Times New Roman" w:eastAsia="Times New Roman" w:hAnsi="Times New Roman" w:cs="Times New Roman"/>
          <w:sz w:val="24"/>
          <w:szCs w:val="24"/>
          <w:lang w:eastAsia="lv-LV"/>
        </w:rPr>
        <w:t>842</w:t>
      </w:r>
      <w:r w:rsidR="0013309F" w:rsidRPr="00F66CAA">
        <w:rPr>
          <w:rFonts w:ascii="Times New Roman" w:eastAsia="Times New Roman" w:hAnsi="Times New Roman" w:cs="Times New Roman"/>
          <w:sz w:val="24"/>
          <w:szCs w:val="24"/>
          <w:lang w:eastAsia="lv-LV"/>
        </w:rPr>
        <w:t>,00</w:t>
      </w:r>
      <w:r w:rsidRPr="00F66CAA">
        <w:rPr>
          <w:rFonts w:ascii="Times New Roman" w:eastAsia="Times New Roman" w:hAnsi="Times New Roman" w:cs="Times New Roman"/>
          <w:sz w:val="24"/>
          <w:szCs w:val="24"/>
          <w:lang w:eastAsia="lv-LV"/>
        </w:rPr>
        <w:t xml:space="preserve"> (viens simts divi tūkstoši astoņi simti četrdesmit divi </w:t>
      </w:r>
      <w:proofErr w:type="spellStart"/>
      <w:r w:rsidRPr="00F66CAA">
        <w:rPr>
          <w:rFonts w:ascii="Times New Roman" w:eastAsia="Times New Roman" w:hAnsi="Times New Roman" w:cs="Times New Roman"/>
          <w:i/>
          <w:iCs/>
          <w:sz w:val="24"/>
          <w:szCs w:val="24"/>
          <w:lang w:eastAsia="lv-LV"/>
        </w:rPr>
        <w:t>euro</w:t>
      </w:r>
      <w:proofErr w:type="spellEnd"/>
      <w:r w:rsidRPr="00F66CAA">
        <w:rPr>
          <w:rFonts w:ascii="Times New Roman" w:eastAsia="Times New Roman" w:hAnsi="Times New Roman" w:cs="Times New Roman"/>
          <w:sz w:val="24"/>
          <w:szCs w:val="24"/>
          <w:lang w:eastAsia="lv-LV"/>
        </w:rPr>
        <w:t>, 0</w:t>
      </w:r>
      <w:r w:rsidR="0013309F" w:rsidRPr="00F66CAA">
        <w:rPr>
          <w:rFonts w:ascii="Times New Roman" w:eastAsia="Times New Roman" w:hAnsi="Times New Roman" w:cs="Times New Roman"/>
          <w:sz w:val="24"/>
          <w:szCs w:val="24"/>
          <w:lang w:eastAsia="lv-LV"/>
        </w:rPr>
        <w:t xml:space="preserve">0 </w:t>
      </w:r>
      <w:r w:rsidRPr="00F66CAA">
        <w:rPr>
          <w:rFonts w:ascii="Times New Roman" w:eastAsia="Times New Roman" w:hAnsi="Times New Roman" w:cs="Times New Roman"/>
          <w:sz w:val="24"/>
          <w:szCs w:val="24"/>
          <w:lang w:eastAsia="lv-LV"/>
        </w:rPr>
        <w:t>centi)</w:t>
      </w:r>
      <w:r w:rsidR="0047081D" w:rsidRPr="00F66CAA">
        <w:rPr>
          <w:rFonts w:ascii="Times New Roman" w:eastAsia="Times New Roman" w:hAnsi="Times New Roman" w:cs="Times New Roman"/>
          <w:sz w:val="24"/>
          <w:szCs w:val="24"/>
          <w:lang w:eastAsia="lv-LV"/>
        </w:rPr>
        <w:t xml:space="preserve"> bez pievienotās vērtības nodokļa (turpmāk – PVN)</w:t>
      </w:r>
      <w:r w:rsidR="000B1211">
        <w:rPr>
          <w:rFonts w:ascii="Times New Roman" w:eastAsia="Times New Roman" w:hAnsi="Times New Roman" w:cs="Times New Roman"/>
          <w:sz w:val="24"/>
          <w:szCs w:val="24"/>
          <w:lang w:eastAsia="lv-LV"/>
        </w:rPr>
        <w:t xml:space="preserve">, </w:t>
      </w:r>
      <w:r w:rsidR="000B1211" w:rsidRPr="000B1211">
        <w:rPr>
          <w:rFonts w:ascii="Times New Roman" w:eastAsia="Times New Roman" w:hAnsi="Times New Roman" w:cs="Times New Roman"/>
          <w:sz w:val="24"/>
          <w:szCs w:val="24"/>
          <w:lang w:eastAsia="lv-LV"/>
        </w:rPr>
        <w:t>kas noteikta kā piedāvājuma atbilstības prasīb</w:t>
      </w:r>
      <w:r w:rsidR="007278A7">
        <w:rPr>
          <w:rFonts w:ascii="Times New Roman" w:eastAsia="Times New Roman" w:hAnsi="Times New Roman" w:cs="Times New Roman"/>
          <w:sz w:val="24"/>
          <w:szCs w:val="24"/>
          <w:lang w:eastAsia="lv-LV"/>
        </w:rPr>
        <w:t>a.</w:t>
      </w:r>
      <w:r w:rsidR="00986BE0" w:rsidRPr="00F66CAA">
        <w:rPr>
          <w:rFonts w:ascii="Times New Roman" w:eastAsia="Times New Roman" w:hAnsi="Times New Roman" w:cs="Times New Roman"/>
          <w:sz w:val="24"/>
          <w:szCs w:val="24"/>
          <w:lang w:eastAsia="lv-LV"/>
        </w:rPr>
        <w:t xml:space="preserve"> Līgumcenas izmaiņas var būt saistītas ar datoru skaita </w:t>
      </w:r>
      <w:r w:rsidR="00F66CAA" w:rsidRPr="00F66CAA">
        <w:rPr>
          <w:rFonts w:ascii="Times New Roman" w:eastAsia="Times New Roman" w:hAnsi="Times New Roman" w:cs="Times New Roman"/>
          <w:sz w:val="24"/>
          <w:szCs w:val="24"/>
          <w:lang w:eastAsia="lv-LV"/>
        </w:rPr>
        <w:t>izmaiņām</w:t>
      </w:r>
      <w:r w:rsidR="00986BE0" w:rsidRPr="00F66CAA">
        <w:rPr>
          <w:rFonts w:ascii="Times New Roman" w:eastAsia="Times New Roman" w:hAnsi="Times New Roman" w:cs="Times New Roman"/>
          <w:sz w:val="24"/>
          <w:szCs w:val="24"/>
          <w:lang w:eastAsia="lv-LV"/>
        </w:rPr>
        <w:t>.</w:t>
      </w:r>
    </w:p>
    <w:bookmarkEnd w:id="13"/>
    <w:p w14:paraId="488A28C9" w14:textId="7A170F98" w:rsidR="00AA6882" w:rsidRPr="00F66CAA" w:rsidRDefault="00AA6882" w:rsidP="00C44FAA">
      <w:pPr>
        <w:pStyle w:val="Sarakstarindkopa"/>
        <w:numPr>
          <w:ilvl w:val="1"/>
          <w:numId w:val="18"/>
        </w:numPr>
        <w:tabs>
          <w:tab w:val="num" w:pos="567"/>
        </w:tabs>
        <w:spacing w:after="0" w:line="240" w:lineRule="auto"/>
        <w:ind w:left="567" w:hanging="567"/>
        <w:jc w:val="both"/>
        <w:rPr>
          <w:rFonts w:ascii="Times New Roman" w:eastAsia="Times New Roman" w:hAnsi="Times New Roman" w:cs="Times New Roman"/>
          <w:sz w:val="24"/>
          <w:szCs w:val="24"/>
          <w:lang w:eastAsia="lv-LV"/>
        </w:rPr>
      </w:pPr>
      <w:r w:rsidRPr="00F66CAA">
        <w:rPr>
          <w:rFonts w:ascii="Times New Roman" w:eastAsia="Times New Roman" w:hAnsi="Times New Roman" w:cs="Times New Roman"/>
          <w:sz w:val="24"/>
          <w:szCs w:val="24"/>
          <w:lang w:eastAsia="lv-LV"/>
        </w:rPr>
        <w:t>Saskaņā ar Pievienotās vērtības nodokļa likuma 52. panta pirmās daļas 20) punktu ar nodokli neapliek apdrošināšanas un pārapdrošināšanas pakalpojumus, tostarp saistītus pakalpojumus, ko sniedz apdrošināšanas vai pārapdrošināšanas starpnieks vai apdrošināšanas papildpakalpojuma starpnieks.</w:t>
      </w:r>
    </w:p>
    <w:p w14:paraId="27595652" w14:textId="46119A3C" w:rsidR="00916F9A" w:rsidRPr="00B20F06" w:rsidRDefault="00916F9A" w:rsidP="00901947">
      <w:pPr>
        <w:numPr>
          <w:ilvl w:val="1"/>
          <w:numId w:val="18"/>
        </w:numPr>
        <w:tabs>
          <w:tab w:val="num" w:pos="567"/>
        </w:tabs>
        <w:spacing w:after="0" w:line="240" w:lineRule="auto"/>
        <w:ind w:left="561" w:hanging="561"/>
        <w:jc w:val="both"/>
        <w:rPr>
          <w:rFonts w:ascii="Times New Roman" w:eastAsia="Times New Roman" w:hAnsi="Times New Roman" w:cs="Times New Roman"/>
          <w:color w:val="000000"/>
          <w:sz w:val="24"/>
          <w:szCs w:val="24"/>
          <w:lang w:eastAsia="lv-LV"/>
        </w:rPr>
      </w:pPr>
      <w:r w:rsidRPr="00B20F06">
        <w:rPr>
          <w:rFonts w:ascii="Times New Roman" w:eastAsia="Times New Roman" w:hAnsi="Times New Roman" w:cs="Times New Roman"/>
          <w:color w:val="000000"/>
          <w:sz w:val="24"/>
          <w:szCs w:val="24"/>
          <w:lang w:eastAsia="lv-LV"/>
        </w:rPr>
        <w:t>Paredzamā līgumcena ir noteikta saskaņā ar PIL 11.</w:t>
      </w:r>
      <w:r w:rsidR="00334368" w:rsidRPr="00B20F06">
        <w:rPr>
          <w:rFonts w:ascii="Times New Roman" w:eastAsia="Times New Roman" w:hAnsi="Times New Roman" w:cs="Times New Roman"/>
          <w:color w:val="000000"/>
          <w:sz w:val="24"/>
          <w:szCs w:val="24"/>
          <w:lang w:eastAsia="lv-LV"/>
        </w:rPr>
        <w:t> </w:t>
      </w:r>
      <w:r w:rsidRPr="00B20F06">
        <w:rPr>
          <w:rFonts w:ascii="Times New Roman" w:eastAsia="Times New Roman" w:hAnsi="Times New Roman" w:cs="Times New Roman"/>
          <w:color w:val="000000"/>
          <w:sz w:val="24"/>
          <w:szCs w:val="24"/>
          <w:lang w:eastAsia="lv-LV"/>
        </w:rPr>
        <w:t xml:space="preserve">panta otro daļu kā </w:t>
      </w:r>
      <w:r w:rsidR="00334368" w:rsidRPr="00B20F06">
        <w:rPr>
          <w:rFonts w:ascii="Times New Roman" w:eastAsia="Times New Roman" w:hAnsi="Times New Roman" w:cs="Times New Roman"/>
          <w:color w:val="000000"/>
          <w:sz w:val="24"/>
          <w:szCs w:val="24"/>
          <w:lang w:eastAsia="lv-LV"/>
        </w:rPr>
        <w:t>P</w:t>
      </w:r>
      <w:r w:rsidRPr="00B20F06">
        <w:rPr>
          <w:rFonts w:ascii="Times New Roman" w:eastAsia="Times New Roman" w:hAnsi="Times New Roman" w:cs="Times New Roman"/>
          <w:color w:val="000000"/>
          <w:sz w:val="24"/>
          <w:szCs w:val="24"/>
          <w:lang w:eastAsia="lv-LV"/>
        </w:rPr>
        <w:t xml:space="preserve">asūtītāja plānotā kopējā samaksa par </w:t>
      </w:r>
      <w:r w:rsidR="00334368" w:rsidRPr="00B20F06">
        <w:rPr>
          <w:rFonts w:ascii="Times New Roman" w:eastAsia="Times New Roman" w:hAnsi="Times New Roman" w:cs="Times New Roman"/>
          <w:color w:val="000000"/>
          <w:sz w:val="24"/>
          <w:szCs w:val="24"/>
          <w:lang w:eastAsia="lv-LV"/>
        </w:rPr>
        <w:t>L</w:t>
      </w:r>
      <w:r w:rsidRPr="00B20F06">
        <w:rPr>
          <w:rFonts w:ascii="Times New Roman" w:eastAsia="Times New Roman" w:hAnsi="Times New Roman" w:cs="Times New Roman"/>
          <w:color w:val="000000"/>
          <w:sz w:val="24"/>
          <w:szCs w:val="24"/>
          <w:lang w:eastAsia="lv-LV"/>
        </w:rPr>
        <w:t xml:space="preserve">īguma izpildi, ko piegādātājs var saņemt no Pasūtītāja. Pasūtītājs, </w:t>
      </w:r>
      <w:r w:rsidRPr="00B20F06">
        <w:rPr>
          <w:rFonts w:ascii="Times New Roman" w:eastAsia="Times New Roman" w:hAnsi="Times New Roman" w:cs="Times New Roman"/>
          <w:color w:val="000000"/>
          <w:sz w:val="24"/>
          <w:szCs w:val="24"/>
          <w:lang w:eastAsia="lv-LV"/>
        </w:rPr>
        <w:lastRenderedPageBreak/>
        <w:t xml:space="preserve">plānojot kopējo samaksu, ņēmis vērā jebkuru izvēles iespēju un jebkurus </w:t>
      </w:r>
      <w:r w:rsidR="00901947" w:rsidRPr="00B20F06">
        <w:rPr>
          <w:rFonts w:ascii="Times New Roman" w:eastAsia="Times New Roman" w:hAnsi="Times New Roman" w:cs="Times New Roman"/>
          <w:color w:val="000000"/>
          <w:sz w:val="24"/>
          <w:szCs w:val="24"/>
          <w:lang w:eastAsia="lv-LV"/>
        </w:rPr>
        <w:t>L</w:t>
      </w:r>
      <w:r w:rsidRPr="00B20F06">
        <w:rPr>
          <w:rFonts w:ascii="Times New Roman" w:eastAsia="Times New Roman" w:hAnsi="Times New Roman" w:cs="Times New Roman"/>
          <w:color w:val="000000"/>
          <w:sz w:val="24"/>
          <w:szCs w:val="24"/>
          <w:lang w:eastAsia="lv-LV"/>
        </w:rPr>
        <w:t xml:space="preserve">īguma papildinājumus, visus saistībā ar </w:t>
      </w:r>
      <w:r w:rsidR="00334368" w:rsidRPr="00B20F06">
        <w:rPr>
          <w:rFonts w:ascii="Times New Roman" w:eastAsia="Times New Roman" w:hAnsi="Times New Roman" w:cs="Times New Roman"/>
          <w:color w:val="000000"/>
          <w:sz w:val="24"/>
          <w:szCs w:val="24"/>
          <w:lang w:eastAsia="lv-LV"/>
        </w:rPr>
        <w:t>L</w:t>
      </w:r>
      <w:r w:rsidRPr="00B20F06">
        <w:rPr>
          <w:rFonts w:ascii="Times New Roman" w:eastAsia="Times New Roman" w:hAnsi="Times New Roman" w:cs="Times New Roman"/>
          <w:color w:val="000000"/>
          <w:sz w:val="24"/>
          <w:szCs w:val="24"/>
          <w:lang w:eastAsia="lv-LV"/>
        </w:rPr>
        <w:t>īgumu maksājamos nodokļus (izņemot PVN</w:t>
      </w:r>
      <w:r w:rsidR="00901947" w:rsidRPr="00B20F06">
        <w:rPr>
          <w:rFonts w:ascii="Times New Roman" w:eastAsia="Times New Roman" w:hAnsi="Times New Roman" w:cs="Times New Roman"/>
          <w:color w:val="000000"/>
          <w:sz w:val="24"/>
          <w:szCs w:val="24"/>
          <w:lang w:eastAsia="lv-LV"/>
        </w:rPr>
        <w:t>)</w:t>
      </w:r>
      <w:r w:rsidRPr="00B20F06">
        <w:rPr>
          <w:rFonts w:ascii="Times New Roman" w:eastAsia="Times New Roman" w:hAnsi="Times New Roman" w:cs="Times New Roman"/>
          <w:color w:val="000000"/>
          <w:sz w:val="24"/>
          <w:szCs w:val="24"/>
          <w:lang w:eastAsia="lv-LV"/>
        </w:rPr>
        <w:t xml:space="preserve">. Pasūtītājs </w:t>
      </w:r>
      <w:r w:rsidR="00673729" w:rsidRPr="00B20F06">
        <w:rPr>
          <w:rFonts w:ascii="Times New Roman" w:eastAsia="Times New Roman" w:hAnsi="Times New Roman" w:cs="Times New Roman"/>
          <w:color w:val="000000"/>
          <w:sz w:val="24"/>
          <w:szCs w:val="24"/>
          <w:lang w:eastAsia="lv-LV"/>
        </w:rPr>
        <w:t>L</w:t>
      </w:r>
      <w:r w:rsidRPr="00B20F06">
        <w:rPr>
          <w:rFonts w:ascii="Times New Roman" w:eastAsia="Times New Roman" w:hAnsi="Times New Roman" w:cs="Times New Roman"/>
          <w:color w:val="000000"/>
          <w:sz w:val="24"/>
          <w:szCs w:val="24"/>
          <w:lang w:eastAsia="lv-LV"/>
        </w:rPr>
        <w:t>īguma ietvaros nav saistīts ar konkrētu pasūtījuma apjomu un veic pasūtījumus atbilstoši vajadzībai un savām finanšu iespējām.</w:t>
      </w:r>
    </w:p>
    <w:p w14:paraId="29513CB1" w14:textId="56090C1F" w:rsidR="00916F9A" w:rsidRPr="00B20F06" w:rsidRDefault="00916F9A" w:rsidP="00901947">
      <w:pPr>
        <w:numPr>
          <w:ilvl w:val="1"/>
          <w:numId w:val="18"/>
        </w:numPr>
        <w:tabs>
          <w:tab w:val="num" w:pos="567"/>
        </w:tabs>
        <w:spacing w:after="0" w:line="240" w:lineRule="auto"/>
        <w:ind w:left="567" w:hanging="567"/>
        <w:jc w:val="both"/>
        <w:rPr>
          <w:rFonts w:ascii="Times New Roman" w:eastAsia="Times New Roman" w:hAnsi="Times New Roman" w:cs="Times New Roman"/>
          <w:color w:val="000000"/>
          <w:sz w:val="24"/>
          <w:szCs w:val="24"/>
          <w:lang w:eastAsia="lv-LV"/>
        </w:rPr>
      </w:pPr>
      <w:r w:rsidRPr="00B20F06">
        <w:rPr>
          <w:rFonts w:ascii="Times New Roman" w:eastAsia="Times New Roman" w:hAnsi="Times New Roman" w:cs="Times New Roman"/>
          <w:color w:val="000000"/>
          <w:sz w:val="24"/>
          <w:szCs w:val="24"/>
          <w:lang w:eastAsia="lv-LV"/>
        </w:rPr>
        <w:t xml:space="preserve">Ja tiks pieņemti valsts vai Pašvaldības lēmumi, kuru rezultātā Pasūtītājs nevarēs turpināt </w:t>
      </w:r>
      <w:r w:rsidR="00901947" w:rsidRPr="00B20F06">
        <w:rPr>
          <w:rFonts w:ascii="Times New Roman" w:eastAsia="Times New Roman" w:hAnsi="Times New Roman" w:cs="Times New Roman"/>
          <w:color w:val="000000"/>
          <w:sz w:val="24"/>
          <w:szCs w:val="24"/>
          <w:lang w:eastAsia="lv-LV"/>
        </w:rPr>
        <w:t>Līgumu</w:t>
      </w:r>
      <w:r w:rsidRPr="00B20F06">
        <w:rPr>
          <w:rFonts w:ascii="Times New Roman" w:eastAsia="Times New Roman" w:hAnsi="Times New Roman" w:cs="Times New Roman"/>
          <w:color w:val="000000"/>
          <w:sz w:val="24"/>
          <w:szCs w:val="24"/>
          <w:lang w:eastAsia="lv-LV"/>
        </w:rPr>
        <w:t xml:space="preserve">, Pasūtītājs patur tiesības izbeigt </w:t>
      </w:r>
      <w:r w:rsidR="00764CA0" w:rsidRPr="00B20F06">
        <w:rPr>
          <w:rFonts w:ascii="Times New Roman" w:eastAsia="Times New Roman" w:hAnsi="Times New Roman" w:cs="Times New Roman"/>
          <w:color w:val="000000"/>
          <w:sz w:val="24"/>
          <w:szCs w:val="24"/>
          <w:lang w:eastAsia="lv-LV"/>
        </w:rPr>
        <w:t>L</w:t>
      </w:r>
      <w:r w:rsidRPr="00B20F06">
        <w:rPr>
          <w:rFonts w:ascii="Times New Roman" w:eastAsia="Times New Roman" w:hAnsi="Times New Roman" w:cs="Times New Roman"/>
          <w:color w:val="000000"/>
          <w:sz w:val="24"/>
          <w:szCs w:val="24"/>
          <w:lang w:eastAsia="lv-LV"/>
        </w:rPr>
        <w:t>īgumu pirms 3.</w:t>
      </w:r>
      <w:r w:rsidR="00F51FAC" w:rsidRPr="00B20F06">
        <w:rPr>
          <w:rFonts w:ascii="Times New Roman" w:eastAsia="Times New Roman" w:hAnsi="Times New Roman" w:cs="Times New Roman"/>
          <w:color w:val="000000"/>
          <w:sz w:val="24"/>
          <w:szCs w:val="24"/>
          <w:lang w:eastAsia="lv-LV"/>
        </w:rPr>
        <w:t>1</w:t>
      </w:r>
      <w:r w:rsidRPr="00B20F06">
        <w:rPr>
          <w:rFonts w:ascii="Times New Roman" w:eastAsia="Times New Roman" w:hAnsi="Times New Roman" w:cs="Times New Roman"/>
          <w:color w:val="000000"/>
          <w:sz w:val="24"/>
          <w:szCs w:val="24"/>
          <w:lang w:eastAsia="lv-LV"/>
        </w:rPr>
        <w:t>.</w:t>
      </w:r>
      <w:r w:rsidR="00673729" w:rsidRPr="00B20F06">
        <w:rPr>
          <w:rFonts w:ascii="Times New Roman" w:eastAsia="Times New Roman" w:hAnsi="Times New Roman" w:cs="Times New Roman"/>
          <w:color w:val="000000"/>
          <w:sz w:val="24"/>
          <w:szCs w:val="24"/>
          <w:lang w:eastAsia="lv-LV"/>
        </w:rPr>
        <w:t> apakš</w:t>
      </w:r>
      <w:r w:rsidRPr="00B20F06">
        <w:rPr>
          <w:rFonts w:ascii="Times New Roman" w:eastAsia="Times New Roman" w:hAnsi="Times New Roman" w:cs="Times New Roman"/>
          <w:color w:val="000000"/>
          <w:sz w:val="24"/>
          <w:szCs w:val="24"/>
          <w:lang w:eastAsia="lv-LV"/>
        </w:rPr>
        <w:t>punktā norādītā termiņa.</w:t>
      </w:r>
    </w:p>
    <w:p w14:paraId="3422E571" w14:textId="77777777" w:rsidR="00675EC9" w:rsidRPr="00B20F06" w:rsidRDefault="00675EC9" w:rsidP="00675EC9">
      <w:pPr>
        <w:tabs>
          <w:tab w:val="num" w:pos="821"/>
        </w:tabs>
        <w:spacing w:after="0" w:line="240" w:lineRule="auto"/>
        <w:ind w:left="567"/>
        <w:jc w:val="both"/>
        <w:rPr>
          <w:rFonts w:ascii="Times New Roman" w:eastAsia="Times New Roman" w:hAnsi="Times New Roman" w:cs="Times New Roman"/>
          <w:color w:val="000000"/>
          <w:sz w:val="24"/>
          <w:szCs w:val="24"/>
          <w:lang w:eastAsia="lv-LV"/>
        </w:rPr>
      </w:pPr>
    </w:p>
    <w:p w14:paraId="2C920EEB" w14:textId="77777777" w:rsidR="00916F9A" w:rsidRPr="00B20F06" w:rsidRDefault="00916F9A" w:rsidP="00901947">
      <w:pPr>
        <w:numPr>
          <w:ilvl w:val="0"/>
          <w:numId w:val="18"/>
        </w:numPr>
        <w:spacing w:after="0" w:line="240" w:lineRule="auto"/>
        <w:ind w:left="357" w:hanging="357"/>
        <w:jc w:val="center"/>
        <w:rPr>
          <w:rFonts w:ascii="Times New Roman" w:eastAsia="Times New Roman" w:hAnsi="Times New Roman" w:cs="Times New Roman"/>
          <w:b/>
          <w:bCs/>
          <w:sz w:val="24"/>
          <w:szCs w:val="24"/>
          <w:lang w:eastAsia="lv-LV"/>
        </w:rPr>
      </w:pPr>
      <w:r w:rsidRPr="00B20F06">
        <w:rPr>
          <w:rFonts w:ascii="Times New Roman" w:eastAsia="Times New Roman" w:hAnsi="Times New Roman" w:cs="Times New Roman"/>
          <w:b/>
          <w:bCs/>
          <w:color w:val="000000"/>
          <w:sz w:val="24"/>
          <w:szCs w:val="24"/>
          <w:lang w:eastAsia="lv-LV"/>
        </w:rPr>
        <w:t>PIEKĻUVE IEPIRKUMA DOKUMENTIEM, TO IZSNIEGŠANA UN PAPILDU INFORMĀCIJAS SNIEGŠANA</w:t>
      </w:r>
    </w:p>
    <w:p w14:paraId="7A53252F" w14:textId="79A0B150" w:rsidR="00916F9A" w:rsidRPr="00B20F06" w:rsidRDefault="00916F9A" w:rsidP="00901947">
      <w:pPr>
        <w:numPr>
          <w:ilvl w:val="1"/>
          <w:numId w:val="18"/>
        </w:numPr>
        <w:tabs>
          <w:tab w:val="num" w:pos="567"/>
        </w:tabs>
        <w:spacing w:after="0" w:line="240" w:lineRule="auto"/>
        <w:ind w:left="561" w:hanging="561"/>
        <w:jc w:val="both"/>
        <w:rPr>
          <w:rFonts w:ascii="Times New Roman" w:eastAsia="Times New Roman" w:hAnsi="Times New Roman" w:cs="Times New Roman"/>
          <w:color w:val="000000"/>
          <w:sz w:val="24"/>
          <w:szCs w:val="24"/>
          <w:lang w:eastAsia="lv-LV"/>
        </w:rPr>
      </w:pPr>
      <w:r w:rsidRPr="00B20F06">
        <w:rPr>
          <w:rFonts w:ascii="Times New Roman" w:eastAsia="Times New Roman" w:hAnsi="Times New Roman" w:cs="Times New Roman"/>
          <w:color w:val="000000"/>
          <w:sz w:val="24"/>
          <w:szCs w:val="24"/>
          <w:lang w:eastAsia="lv-LV"/>
        </w:rPr>
        <w:t xml:space="preserve">Pasūtītājs savā pircēja profilā nodrošina brīvu un tiešu elektronisku piekļuvi </w:t>
      </w:r>
      <w:r w:rsidR="00A0150F">
        <w:rPr>
          <w:rFonts w:ascii="Times New Roman" w:eastAsia="Times New Roman" w:hAnsi="Times New Roman" w:cs="Times New Roman"/>
          <w:color w:val="000000"/>
          <w:sz w:val="24"/>
          <w:szCs w:val="24"/>
          <w:lang w:eastAsia="lv-LV"/>
        </w:rPr>
        <w:t>N</w:t>
      </w:r>
      <w:r w:rsidRPr="00B20F06">
        <w:rPr>
          <w:rFonts w:ascii="Times New Roman" w:eastAsia="Times New Roman" w:hAnsi="Times New Roman" w:cs="Times New Roman"/>
          <w:color w:val="000000"/>
          <w:sz w:val="24"/>
          <w:szCs w:val="24"/>
          <w:lang w:eastAsia="lv-LV"/>
        </w:rPr>
        <w:t xml:space="preserve">olikumam un visiem papildus nepieciešamajiem dokumentiem sākot ar </w:t>
      </w:r>
      <w:r w:rsidR="00454159" w:rsidRPr="00B20F06">
        <w:rPr>
          <w:rFonts w:ascii="Times New Roman" w:eastAsia="Times New Roman" w:hAnsi="Times New Roman" w:cs="Times New Roman"/>
          <w:color w:val="000000"/>
          <w:sz w:val="24"/>
          <w:szCs w:val="24"/>
          <w:lang w:eastAsia="lv-LV"/>
        </w:rPr>
        <w:t>Konkurs</w:t>
      </w:r>
      <w:r w:rsidRPr="00B20F06">
        <w:rPr>
          <w:rFonts w:ascii="Times New Roman" w:eastAsia="Times New Roman" w:hAnsi="Times New Roman" w:cs="Times New Roman"/>
          <w:color w:val="000000"/>
          <w:sz w:val="24"/>
          <w:szCs w:val="24"/>
          <w:lang w:eastAsia="lv-LV"/>
        </w:rPr>
        <w:t>a izsludināšanas brīdi.</w:t>
      </w:r>
    </w:p>
    <w:p w14:paraId="62C677C7" w14:textId="198B1676" w:rsidR="00916F9A" w:rsidRPr="00B20F06" w:rsidRDefault="00916F9A" w:rsidP="00901947">
      <w:pPr>
        <w:numPr>
          <w:ilvl w:val="1"/>
          <w:numId w:val="18"/>
        </w:numPr>
        <w:tabs>
          <w:tab w:val="num" w:pos="567"/>
        </w:tabs>
        <w:spacing w:after="0" w:line="240" w:lineRule="auto"/>
        <w:ind w:left="561" w:hanging="561"/>
        <w:jc w:val="both"/>
        <w:rPr>
          <w:rFonts w:ascii="Times New Roman" w:eastAsia="Times New Roman" w:hAnsi="Times New Roman" w:cs="Times New Roman"/>
          <w:color w:val="000000"/>
          <w:sz w:val="24"/>
          <w:szCs w:val="24"/>
          <w:lang w:eastAsia="lv-LV"/>
        </w:rPr>
      </w:pPr>
      <w:r w:rsidRPr="00B20F06">
        <w:rPr>
          <w:rFonts w:ascii="Times New Roman" w:eastAsia="Times New Roman" w:hAnsi="Times New Roman" w:cs="Times New Roman"/>
          <w:color w:val="000000"/>
          <w:sz w:val="24"/>
          <w:szCs w:val="24"/>
          <w:lang w:eastAsia="lv-LV"/>
        </w:rPr>
        <w:t xml:space="preserve">Ja ieinteresētais pretendents ir laikus pieprasījis papildu informāciju par </w:t>
      </w:r>
      <w:r w:rsidR="00A0150F">
        <w:rPr>
          <w:rFonts w:ascii="Times New Roman" w:eastAsia="Times New Roman" w:hAnsi="Times New Roman" w:cs="Times New Roman"/>
          <w:color w:val="000000"/>
          <w:sz w:val="24"/>
          <w:szCs w:val="24"/>
          <w:lang w:eastAsia="lv-LV"/>
        </w:rPr>
        <w:t>N</w:t>
      </w:r>
      <w:r w:rsidRPr="00B20F06">
        <w:rPr>
          <w:rFonts w:ascii="Times New Roman" w:eastAsia="Times New Roman" w:hAnsi="Times New Roman" w:cs="Times New Roman"/>
          <w:color w:val="000000"/>
          <w:sz w:val="24"/>
          <w:szCs w:val="24"/>
          <w:lang w:eastAsia="lv-LV"/>
        </w:rPr>
        <w:t xml:space="preserve">olikumā iekļautajām prasībām, Pasūtītājs to sniedz 5 (piecu) darba dienu laikā, bet ne vēlāk kā 6 (sešas) dienas pirms piedāvājumu iesniegšanas termiņa beigām, ievērojot nosacījumu, ka ieinteresētā pretendenta informācijas pieprasījums rakstiski iesniegts Pasūtītāja kontaktpersonai ar norādi: </w:t>
      </w:r>
      <w:r w:rsidR="00764CA0" w:rsidRPr="00B20F06">
        <w:rPr>
          <w:rFonts w:ascii="Times New Roman" w:eastAsia="Times New Roman" w:hAnsi="Times New Roman" w:cs="Times New Roman"/>
          <w:color w:val="000000"/>
          <w:sz w:val="24"/>
          <w:szCs w:val="24"/>
          <w:lang w:eastAsia="lv-LV"/>
        </w:rPr>
        <w:t>“</w:t>
      </w:r>
      <w:r w:rsidRPr="00B20F06">
        <w:rPr>
          <w:rFonts w:ascii="Times New Roman" w:eastAsia="Times New Roman" w:hAnsi="Times New Roman" w:cs="Times New Roman"/>
          <w:color w:val="000000"/>
          <w:sz w:val="24"/>
          <w:szCs w:val="24"/>
          <w:lang w:eastAsia="lv-LV"/>
        </w:rPr>
        <w:t xml:space="preserve">Informācijas pieprasījums </w:t>
      </w:r>
      <w:r w:rsidR="00BF7E80" w:rsidRPr="00B20F06">
        <w:rPr>
          <w:rFonts w:ascii="Times New Roman" w:eastAsia="Times New Roman" w:hAnsi="Times New Roman" w:cs="Times New Roman"/>
          <w:color w:val="000000"/>
          <w:sz w:val="24"/>
          <w:szCs w:val="24"/>
          <w:lang w:eastAsia="lv-LV"/>
        </w:rPr>
        <w:t>K</w:t>
      </w:r>
      <w:r w:rsidR="00F10AB3" w:rsidRPr="00B20F06">
        <w:rPr>
          <w:rFonts w:ascii="Times New Roman" w:eastAsia="Times New Roman" w:hAnsi="Times New Roman" w:cs="Times New Roman"/>
          <w:color w:val="000000"/>
          <w:sz w:val="24"/>
          <w:szCs w:val="24"/>
          <w:lang w:eastAsia="lv-LV"/>
        </w:rPr>
        <w:t>onkursā</w:t>
      </w:r>
      <w:r w:rsidRPr="00B20F06">
        <w:rPr>
          <w:rFonts w:ascii="Times New Roman" w:eastAsia="Times New Roman" w:hAnsi="Times New Roman" w:cs="Times New Roman"/>
          <w:color w:val="000000"/>
          <w:sz w:val="24"/>
          <w:szCs w:val="24"/>
          <w:lang w:eastAsia="lv-LV"/>
        </w:rPr>
        <w:t xml:space="preserve"> Nr. </w:t>
      </w:r>
      <w:r w:rsidR="002631E8">
        <w:rPr>
          <w:rFonts w:ascii="Times New Roman" w:eastAsia="Times New Roman" w:hAnsi="Times New Roman" w:cs="Times New Roman"/>
          <w:color w:val="000000"/>
          <w:sz w:val="24"/>
          <w:szCs w:val="24"/>
          <w:lang w:eastAsia="lv-LV"/>
        </w:rPr>
        <w:t>RD IKSD 2023/</w:t>
      </w:r>
      <w:r w:rsidR="00E333DB">
        <w:rPr>
          <w:rFonts w:ascii="Times New Roman" w:eastAsia="Times New Roman" w:hAnsi="Times New Roman" w:cs="Times New Roman"/>
          <w:color w:val="000000"/>
          <w:sz w:val="24"/>
          <w:szCs w:val="24"/>
          <w:lang w:eastAsia="lv-LV"/>
        </w:rPr>
        <w:t>7</w:t>
      </w:r>
      <w:r w:rsidRPr="00B20F06">
        <w:rPr>
          <w:rFonts w:ascii="Times New Roman" w:eastAsia="Times New Roman" w:hAnsi="Times New Roman" w:cs="Times New Roman"/>
          <w:color w:val="000000"/>
          <w:sz w:val="24"/>
          <w:szCs w:val="24"/>
          <w:lang w:eastAsia="lv-LV"/>
        </w:rPr>
        <w:t>”.</w:t>
      </w:r>
    </w:p>
    <w:p w14:paraId="72EE094C" w14:textId="77777777" w:rsidR="00916F9A" w:rsidRPr="00B20F06" w:rsidRDefault="00916F9A" w:rsidP="00901947">
      <w:pPr>
        <w:numPr>
          <w:ilvl w:val="1"/>
          <w:numId w:val="18"/>
        </w:numPr>
        <w:tabs>
          <w:tab w:val="num" w:pos="567"/>
        </w:tabs>
        <w:spacing w:after="0" w:line="240" w:lineRule="auto"/>
        <w:ind w:left="561" w:hanging="561"/>
        <w:jc w:val="both"/>
        <w:rPr>
          <w:rFonts w:ascii="Times New Roman" w:eastAsia="Times New Roman" w:hAnsi="Times New Roman" w:cs="Times New Roman"/>
          <w:color w:val="000000"/>
          <w:sz w:val="24"/>
          <w:szCs w:val="24"/>
          <w:lang w:eastAsia="lv-LV"/>
        </w:rPr>
      </w:pPr>
      <w:r w:rsidRPr="00B20F06">
        <w:rPr>
          <w:rFonts w:ascii="Times New Roman" w:eastAsia="Times New Roman" w:hAnsi="Times New Roman" w:cs="Times New Roman"/>
          <w:color w:val="000000"/>
          <w:sz w:val="24"/>
          <w:szCs w:val="24"/>
          <w:lang w:eastAsia="lv-LV"/>
        </w:rPr>
        <w:t xml:space="preserve">Pasūtītājs pieprasīto papildu informāciju </w:t>
      </w:r>
      <w:proofErr w:type="spellStart"/>
      <w:r w:rsidRPr="00B20F06">
        <w:rPr>
          <w:rFonts w:ascii="Times New Roman" w:eastAsia="Times New Roman" w:hAnsi="Times New Roman" w:cs="Times New Roman"/>
          <w:color w:val="000000"/>
          <w:sz w:val="24"/>
          <w:szCs w:val="24"/>
          <w:lang w:eastAsia="lv-LV"/>
        </w:rPr>
        <w:t>nosūta</w:t>
      </w:r>
      <w:proofErr w:type="spellEnd"/>
      <w:r w:rsidRPr="00B20F06">
        <w:rPr>
          <w:rFonts w:ascii="Times New Roman" w:eastAsia="Times New Roman" w:hAnsi="Times New Roman" w:cs="Times New Roman"/>
          <w:color w:val="000000"/>
          <w:sz w:val="24"/>
          <w:szCs w:val="24"/>
          <w:lang w:eastAsia="lv-LV"/>
        </w:rPr>
        <w:t xml:space="preserve"> ieinteresētajam pretendentam, kurš uzdevis jautājumu, vienlaikus ievieto šo informāciju Pasūtītāja pircēja profilā, norādot arī uzdoto jautājumu.</w:t>
      </w:r>
    </w:p>
    <w:p w14:paraId="30E79A0D" w14:textId="7C0033E9" w:rsidR="00916F9A" w:rsidRPr="00B20F06" w:rsidRDefault="00916F9A" w:rsidP="00901947">
      <w:pPr>
        <w:numPr>
          <w:ilvl w:val="1"/>
          <w:numId w:val="18"/>
        </w:numPr>
        <w:tabs>
          <w:tab w:val="num" w:pos="567"/>
        </w:tabs>
        <w:spacing w:after="0" w:line="240" w:lineRule="auto"/>
        <w:ind w:left="561" w:hanging="561"/>
        <w:jc w:val="both"/>
        <w:rPr>
          <w:rFonts w:ascii="Times New Roman" w:eastAsia="Times New Roman" w:hAnsi="Times New Roman" w:cs="Times New Roman"/>
          <w:color w:val="000000"/>
          <w:sz w:val="24"/>
          <w:szCs w:val="24"/>
          <w:lang w:eastAsia="lv-LV"/>
        </w:rPr>
      </w:pPr>
      <w:r w:rsidRPr="00B20F06">
        <w:rPr>
          <w:rFonts w:ascii="Times New Roman" w:eastAsia="Times New Roman" w:hAnsi="Times New Roman" w:cs="Times New Roman"/>
          <w:color w:val="000000"/>
          <w:sz w:val="24"/>
          <w:szCs w:val="24"/>
          <w:lang w:eastAsia="lv-LV"/>
        </w:rPr>
        <w:t xml:space="preserve">Ja Pasūtītājs izdarījis grozījumus </w:t>
      </w:r>
      <w:r w:rsidR="00A0150F">
        <w:rPr>
          <w:rFonts w:ascii="Times New Roman" w:eastAsia="Times New Roman" w:hAnsi="Times New Roman" w:cs="Times New Roman"/>
          <w:color w:val="000000"/>
          <w:sz w:val="24"/>
          <w:szCs w:val="24"/>
          <w:lang w:eastAsia="lv-LV"/>
        </w:rPr>
        <w:t>N</w:t>
      </w:r>
      <w:r w:rsidRPr="00B20F06">
        <w:rPr>
          <w:rFonts w:ascii="Times New Roman" w:eastAsia="Times New Roman" w:hAnsi="Times New Roman" w:cs="Times New Roman"/>
          <w:color w:val="000000"/>
          <w:sz w:val="24"/>
          <w:szCs w:val="24"/>
          <w:lang w:eastAsia="lv-LV"/>
        </w:rPr>
        <w:t>olikumā, tas ievieto informāciju par grozījumiem pircēja profilā, kur ir pieejami visi dokumenti, ne vēlāk kā 1 (vienu) dienu pēc tam, kad paziņojums par grozījumiem iesniegts Iepirkumu uzraudzības birojam publicēšanai.</w:t>
      </w:r>
    </w:p>
    <w:p w14:paraId="400DBEDD" w14:textId="2922EC82" w:rsidR="00916F9A" w:rsidRPr="00B20F06" w:rsidRDefault="00916F9A" w:rsidP="00901947">
      <w:pPr>
        <w:numPr>
          <w:ilvl w:val="1"/>
          <w:numId w:val="18"/>
        </w:numPr>
        <w:tabs>
          <w:tab w:val="num" w:pos="567"/>
        </w:tabs>
        <w:spacing w:after="0" w:line="240" w:lineRule="auto"/>
        <w:ind w:left="561" w:hanging="561"/>
        <w:jc w:val="both"/>
        <w:rPr>
          <w:rFonts w:ascii="Times New Roman" w:eastAsia="Times New Roman" w:hAnsi="Times New Roman" w:cs="Times New Roman"/>
          <w:color w:val="000000"/>
          <w:sz w:val="24"/>
          <w:szCs w:val="24"/>
          <w:lang w:eastAsia="lv-LV"/>
        </w:rPr>
      </w:pPr>
      <w:r w:rsidRPr="00B20F06">
        <w:rPr>
          <w:rFonts w:ascii="Times New Roman" w:eastAsia="Times New Roman" w:hAnsi="Times New Roman" w:cs="Times New Roman"/>
          <w:color w:val="000000"/>
          <w:sz w:val="24"/>
          <w:szCs w:val="24"/>
          <w:lang w:eastAsia="lv-LV"/>
        </w:rPr>
        <w:t xml:space="preserve">Ieinteresētajam pretendentam ir pienākums sekot līdzi informācijai, kas tiek publicēta Pasūtītāja pircēja profilā </w:t>
      </w:r>
      <w:r w:rsidR="00454159" w:rsidRPr="00B20F06">
        <w:rPr>
          <w:rFonts w:ascii="Times New Roman" w:eastAsia="Times New Roman" w:hAnsi="Times New Roman" w:cs="Times New Roman"/>
          <w:color w:val="000000"/>
          <w:sz w:val="24"/>
          <w:szCs w:val="24"/>
          <w:lang w:eastAsia="lv-LV"/>
        </w:rPr>
        <w:t>Konkurs</w:t>
      </w:r>
      <w:r w:rsidRPr="00B20F06">
        <w:rPr>
          <w:rFonts w:ascii="Times New Roman" w:eastAsia="Times New Roman" w:hAnsi="Times New Roman" w:cs="Times New Roman"/>
          <w:color w:val="000000"/>
          <w:sz w:val="24"/>
          <w:szCs w:val="24"/>
          <w:lang w:eastAsia="lv-LV"/>
        </w:rPr>
        <w:t xml:space="preserve">a sadaļā, kur ir brīvi un bez maksas pieejama visa informācija par </w:t>
      </w:r>
      <w:r w:rsidR="00BF7E80" w:rsidRPr="00B20F06">
        <w:rPr>
          <w:rFonts w:ascii="Times New Roman" w:eastAsia="Times New Roman" w:hAnsi="Times New Roman" w:cs="Times New Roman"/>
          <w:color w:val="000000"/>
          <w:sz w:val="24"/>
          <w:szCs w:val="24"/>
          <w:lang w:eastAsia="lv-LV"/>
        </w:rPr>
        <w:t>K</w:t>
      </w:r>
      <w:r w:rsidRPr="00B20F06">
        <w:rPr>
          <w:rFonts w:ascii="Times New Roman" w:eastAsia="Times New Roman" w:hAnsi="Times New Roman" w:cs="Times New Roman"/>
          <w:color w:val="000000"/>
          <w:sz w:val="24"/>
          <w:szCs w:val="24"/>
          <w:lang w:eastAsia="lv-LV"/>
        </w:rPr>
        <w:t>onkursu, t.</w:t>
      </w:r>
      <w:r w:rsidR="00283ED0" w:rsidRPr="00B20F06">
        <w:rPr>
          <w:rFonts w:ascii="Times New Roman" w:eastAsia="Times New Roman" w:hAnsi="Times New Roman" w:cs="Times New Roman"/>
          <w:color w:val="000000"/>
          <w:sz w:val="24"/>
          <w:szCs w:val="24"/>
          <w:lang w:eastAsia="lv-LV"/>
        </w:rPr>
        <w:t> </w:t>
      </w:r>
      <w:r w:rsidRPr="00B20F06">
        <w:rPr>
          <w:rFonts w:ascii="Times New Roman" w:eastAsia="Times New Roman" w:hAnsi="Times New Roman" w:cs="Times New Roman"/>
          <w:color w:val="000000"/>
          <w:sz w:val="24"/>
          <w:szCs w:val="24"/>
          <w:lang w:eastAsia="lv-LV"/>
        </w:rPr>
        <w:t xml:space="preserve">sk. </w:t>
      </w:r>
      <w:r w:rsidR="00A0150F">
        <w:rPr>
          <w:rFonts w:ascii="Times New Roman" w:eastAsia="Times New Roman" w:hAnsi="Times New Roman" w:cs="Times New Roman"/>
          <w:color w:val="000000"/>
          <w:sz w:val="24"/>
          <w:szCs w:val="24"/>
          <w:lang w:eastAsia="lv-LV"/>
        </w:rPr>
        <w:t>N</w:t>
      </w:r>
      <w:r w:rsidRPr="00B20F06">
        <w:rPr>
          <w:rFonts w:ascii="Times New Roman" w:eastAsia="Times New Roman" w:hAnsi="Times New Roman" w:cs="Times New Roman"/>
          <w:color w:val="000000"/>
          <w:sz w:val="24"/>
          <w:szCs w:val="24"/>
          <w:lang w:eastAsia="lv-LV"/>
        </w:rPr>
        <w:t>olikums, tā grozījumi un atbildes uz ieinteresēto pretendentu jautājumiem.</w:t>
      </w:r>
    </w:p>
    <w:p w14:paraId="6A5FEB77" w14:textId="6608E4EA" w:rsidR="00916F9A" w:rsidRPr="00B20F06" w:rsidRDefault="00916F9A" w:rsidP="00901947">
      <w:pPr>
        <w:numPr>
          <w:ilvl w:val="1"/>
          <w:numId w:val="18"/>
        </w:numPr>
        <w:tabs>
          <w:tab w:val="num" w:pos="567"/>
        </w:tabs>
        <w:spacing w:after="0" w:line="240" w:lineRule="auto"/>
        <w:ind w:left="561" w:hanging="561"/>
        <w:jc w:val="both"/>
        <w:rPr>
          <w:rFonts w:ascii="Times New Roman" w:eastAsia="Times New Roman" w:hAnsi="Times New Roman" w:cs="Times New Roman"/>
          <w:color w:val="000000"/>
          <w:sz w:val="24"/>
          <w:szCs w:val="24"/>
          <w:lang w:eastAsia="lv-LV"/>
        </w:rPr>
      </w:pPr>
      <w:r w:rsidRPr="00B20F06">
        <w:rPr>
          <w:rFonts w:ascii="Times New Roman" w:eastAsia="Times New Roman" w:hAnsi="Times New Roman" w:cs="Times New Roman"/>
          <w:color w:val="000000"/>
          <w:sz w:val="24"/>
          <w:szCs w:val="24"/>
          <w:lang w:eastAsia="lv-LV"/>
        </w:rPr>
        <w:t xml:space="preserve">Ieinteresētais pretendents EIS e-konkursu apakšsistēmā var reģistrēties kā </w:t>
      </w:r>
      <w:r w:rsidR="00A0150F">
        <w:rPr>
          <w:rFonts w:ascii="Times New Roman" w:eastAsia="Times New Roman" w:hAnsi="Times New Roman" w:cs="Times New Roman"/>
          <w:color w:val="000000"/>
          <w:sz w:val="24"/>
          <w:szCs w:val="24"/>
          <w:lang w:eastAsia="lv-LV"/>
        </w:rPr>
        <w:t>N</w:t>
      </w:r>
      <w:r w:rsidRPr="00B20F06">
        <w:rPr>
          <w:rFonts w:ascii="Times New Roman" w:eastAsia="Times New Roman" w:hAnsi="Times New Roman" w:cs="Times New Roman"/>
          <w:color w:val="000000"/>
          <w:sz w:val="24"/>
          <w:szCs w:val="24"/>
          <w:lang w:eastAsia="lv-LV"/>
        </w:rPr>
        <w:t>olikuma saņēmējs, ja tas ir reģistrēts EIS kā piegādātājs</w:t>
      </w:r>
      <w:r w:rsidRPr="00B20F06">
        <w:rPr>
          <w:rFonts w:ascii="Times New Roman" w:eastAsia="Times New Roman" w:hAnsi="Times New Roman" w:cs="Times New Roman"/>
          <w:color w:val="000000"/>
          <w:sz w:val="24"/>
          <w:szCs w:val="24"/>
          <w:vertAlign w:val="superscript"/>
          <w:lang w:eastAsia="lv-LV"/>
        </w:rPr>
        <w:footnoteReference w:id="1"/>
      </w:r>
      <w:r w:rsidRPr="00B20F06">
        <w:rPr>
          <w:rFonts w:ascii="Times New Roman" w:eastAsia="Times New Roman" w:hAnsi="Times New Roman" w:cs="Times New Roman"/>
          <w:color w:val="000000"/>
          <w:sz w:val="24"/>
          <w:szCs w:val="24"/>
          <w:lang w:eastAsia="lv-LV"/>
        </w:rPr>
        <w:t>.</w:t>
      </w:r>
    </w:p>
    <w:p w14:paraId="7CD9237F" w14:textId="39C8F445" w:rsidR="00916F9A" w:rsidRPr="00B20F06" w:rsidRDefault="00916F9A" w:rsidP="00901947">
      <w:pPr>
        <w:numPr>
          <w:ilvl w:val="1"/>
          <w:numId w:val="18"/>
        </w:numPr>
        <w:tabs>
          <w:tab w:val="num" w:pos="567"/>
        </w:tabs>
        <w:spacing w:after="0" w:line="240" w:lineRule="auto"/>
        <w:ind w:left="561" w:hanging="561"/>
        <w:jc w:val="both"/>
        <w:rPr>
          <w:rFonts w:ascii="Times New Roman" w:eastAsia="Times New Roman" w:hAnsi="Times New Roman" w:cs="Times New Roman"/>
          <w:color w:val="000000"/>
          <w:sz w:val="24"/>
          <w:szCs w:val="24"/>
          <w:lang w:eastAsia="lv-LV"/>
        </w:rPr>
      </w:pPr>
      <w:r w:rsidRPr="00B20F06">
        <w:rPr>
          <w:rFonts w:ascii="Times New Roman" w:eastAsia="Times New Roman" w:hAnsi="Times New Roman" w:cs="Times New Roman"/>
          <w:color w:val="000000"/>
          <w:sz w:val="24"/>
          <w:szCs w:val="24"/>
          <w:lang w:eastAsia="lv-LV"/>
        </w:rPr>
        <w:t>Informācijas apmaiņa starp Pasūtītāju un pretendentu notiek elektroniski e-pastā vai EIS e-konkursa apakšsistēmā Iepirkuma sadaļā.</w:t>
      </w:r>
    </w:p>
    <w:p w14:paraId="6D4FDB32" w14:textId="77777777" w:rsidR="00675EC9" w:rsidRPr="00B20F06" w:rsidRDefault="00675EC9" w:rsidP="00675EC9">
      <w:pPr>
        <w:tabs>
          <w:tab w:val="num" w:pos="821"/>
        </w:tabs>
        <w:spacing w:after="0" w:line="240" w:lineRule="auto"/>
        <w:ind w:left="561"/>
        <w:jc w:val="both"/>
        <w:rPr>
          <w:rFonts w:ascii="Times New Roman" w:eastAsia="Times New Roman" w:hAnsi="Times New Roman" w:cs="Times New Roman"/>
          <w:color w:val="000000"/>
          <w:sz w:val="24"/>
          <w:szCs w:val="24"/>
          <w:lang w:eastAsia="lv-LV"/>
        </w:rPr>
      </w:pPr>
    </w:p>
    <w:p w14:paraId="3133B53A" w14:textId="77777777" w:rsidR="00916F9A" w:rsidRPr="00B20F06" w:rsidRDefault="00916F9A" w:rsidP="00901947">
      <w:pPr>
        <w:numPr>
          <w:ilvl w:val="0"/>
          <w:numId w:val="18"/>
        </w:numPr>
        <w:spacing w:after="0" w:line="240" w:lineRule="auto"/>
        <w:ind w:left="357" w:hanging="357"/>
        <w:jc w:val="center"/>
        <w:rPr>
          <w:rFonts w:ascii="Times New Roman" w:eastAsia="Times New Roman" w:hAnsi="Times New Roman" w:cs="Times New Roman"/>
          <w:b/>
          <w:bCs/>
          <w:color w:val="000000"/>
          <w:sz w:val="24"/>
          <w:szCs w:val="24"/>
          <w:lang w:eastAsia="lv-LV"/>
        </w:rPr>
      </w:pPr>
      <w:r w:rsidRPr="00B20F06">
        <w:rPr>
          <w:rFonts w:ascii="Times New Roman" w:eastAsia="Times New Roman" w:hAnsi="Times New Roman" w:cs="Times New Roman"/>
          <w:b/>
          <w:bCs/>
          <w:color w:val="000000"/>
          <w:sz w:val="24"/>
          <w:szCs w:val="24"/>
          <w:lang w:eastAsia="lv-LV"/>
        </w:rPr>
        <w:t>PIEDĀVĀJUMU IESNIEGŠANAS, SAŅEMŠANAS UN ATVĒRŠANAS KĀRTĪBA</w:t>
      </w:r>
    </w:p>
    <w:p w14:paraId="27BC2FBD" w14:textId="35D42D79" w:rsidR="00916F9A" w:rsidRPr="00D417A9" w:rsidRDefault="00916F9A" w:rsidP="00901947">
      <w:pPr>
        <w:numPr>
          <w:ilvl w:val="1"/>
          <w:numId w:val="18"/>
        </w:numPr>
        <w:tabs>
          <w:tab w:val="num" w:pos="567"/>
        </w:tabs>
        <w:spacing w:after="0" w:line="240" w:lineRule="auto"/>
        <w:ind w:left="561" w:hanging="561"/>
        <w:jc w:val="both"/>
        <w:rPr>
          <w:rFonts w:ascii="Times New Roman" w:eastAsia="Times New Roman" w:hAnsi="Times New Roman" w:cs="Times New Roman"/>
          <w:color w:val="000000"/>
          <w:sz w:val="24"/>
          <w:szCs w:val="24"/>
          <w:lang w:eastAsia="lv-LV"/>
        </w:rPr>
      </w:pPr>
      <w:r w:rsidRPr="00B20F06">
        <w:rPr>
          <w:rFonts w:ascii="Times New Roman" w:eastAsia="Times New Roman" w:hAnsi="Times New Roman" w:cs="Times New Roman"/>
          <w:color w:val="000000"/>
          <w:sz w:val="24"/>
          <w:szCs w:val="24"/>
          <w:lang w:eastAsia="lv-LV"/>
        </w:rPr>
        <w:t>Pretendent</w:t>
      </w:r>
      <w:r w:rsidR="00236356" w:rsidRPr="00B20F06">
        <w:rPr>
          <w:rFonts w:ascii="Times New Roman" w:eastAsia="Times New Roman" w:hAnsi="Times New Roman" w:cs="Times New Roman"/>
          <w:color w:val="000000"/>
          <w:sz w:val="24"/>
          <w:szCs w:val="24"/>
          <w:lang w:eastAsia="lv-LV"/>
        </w:rPr>
        <w:t>s</w:t>
      </w:r>
      <w:r w:rsidRPr="00B20F06">
        <w:rPr>
          <w:rFonts w:ascii="Times New Roman" w:eastAsia="Times New Roman" w:hAnsi="Times New Roman" w:cs="Times New Roman"/>
          <w:color w:val="000000"/>
          <w:sz w:val="24"/>
          <w:szCs w:val="24"/>
          <w:lang w:eastAsia="lv-LV"/>
        </w:rPr>
        <w:t xml:space="preserve"> iesniedz piedāvājumu, izmantojot </w:t>
      </w:r>
      <w:r w:rsidR="00AB474E" w:rsidRPr="00B20F06">
        <w:rPr>
          <w:rFonts w:ascii="Times New Roman" w:eastAsia="Times New Roman" w:hAnsi="Times New Roman" w:cs="Times New Roman"/>
          <w:color w:val="000000"/>
          <w:sz w:val="24"/>
          <w:szCs w:val="24"/>
          <w:lang w:eastAsia="lv-LV"/>
        </w:rPr>
        <w:t xml:space="preserve">Valsts reģionālās attīstības aģentūras pārziņā esošu valsts informācijas sistēmas e-konkursu apakšsistēmu tīmekļvietnē www.eis.gov.lv </w:t>
      </w:r>
      <w:r w:rsidR="00AB474E" w:rsidRPr="00D417A9">
        <w:rPr>
          <w:rFonts w:ascii="Times New Roman" w:eastAsia="Times New Roman" w:hAnsi="Times New Roman" w:cs="Times New Roman"/>
          <w:color w:val="000000"/>
          <w:sz w:val="24"/>
          <w:szCs w:val="24"/>
          <w:lang w:eastAsia="lv-LV"/>
        </w:rPr>
        <w:t>(turpmāk - E-iepirkumu sistēma) saskaņā ar Ministru kabineta 28.02.2017. noteikumiem Nr.</w:t>
      </w:r>
      <w:r w:rsidR="009C3E0F">
        <w:rPr>
          <w:rFonts w:ascii="Times New Roman" w:eastAsia="Times New Roman" w:hAnsi="Times New Roman" w:cs="Times New Roman"/>
          <w:color w:val="000000"/>
          <w:sz w:val="24"/>
          <w:szCs w:val="24"/>
          <w:lang w:eastAsia="lv-LV"/>
        </w:rPr>
        <w:t> </w:t>
      </w:r>
      <w:r w:rsidR="00AB474E" w:rsidRPr="00D417A9">
        <w:rPr>
          <w:rFonts w:ascii="Times New Roman" w:eastAsia="Times New Roman" w:hAnsi="Times New Roman" w:cs="Times New Roman"/>
          <w:color w:val="000000"/>
          <w:sz w:val="24"/>
          <w:szCs w:val="24"/>
          <w:lang w:eastAsia="lv-LV"/>
        </w:rPr>
        <w:t>108 “Publisko elektronisko iepirkumu noteikumi”.</w:t>
      </w:r>
    </w:p>
    <w:p w14:paraId="1BAFA65B" w14:textId="4399F093" w:rsidR="00675EC9" w:rsidRPr="00D417A9" w:rsidRDefault="00675EC9" w:rsidP="00675EC9">
      <w:pPr>
        <w:numPr>
          <w:ilvl w:val="1"/>
          <w:numId w:val="18"/>
        </w:numPr>
        <w:tabs>
          <w:tab w:val="num" w:pos="567"/>
        </w:tabs>
        <w:spacing w:after="0" w:line="240" w:lineRule="auto"/>
        <w:ind w:left="561" w:hanging="561"/>
        <w:jc w:val="both"/>
        <w:rPr>
          <w:rFonts w:ascii="Times New Roman" w:eastAsia="Times New Roman" w:hAnsi="Times New Roman" w:cs="Times New Roman"/>
          <w:color w:val="000000"/>
          <w:sz w:val="24"/>
          <w:szCs w:val="24"/>
          <w:lang w:eastAsia="lv-LV"/>
        </w:rPr>
      </w:pPr>
      <w:r w:rsidRPr="00D417A9">
        <w:rPr>
          <w:rFonts w:ascii="Times New Roman" w:eastAsia="Times New Roman" w:hAnsi="Times New Roman" w:cs="Times New Roman"/>
          <w:color w:val="000000"/>
          <w:sz w:val="24"/>
          <w:szCs w:val="24"/>
          <w:lang w:eastAsia="lv-LV"/>
        </w:rPr>
        <w:t xml:space="preserve">Pretendents piedāvājumu iesniedz </w:t>
      </w:r>
      <w:r w:rsidR="004E08EF" w:rsidRPr="00D417A9">
        <w:rPr>
          <w:rFonts w:ascii="Times New Roman" w:eastAsia="Times New Roman" w:hAnsi="Times New Roman" w:cs="Times New Roman"/>
          <w:color w:val="000000"/>
          <w:sz w:val="24"/>
          <w:szCs w:val="24"/>
          <w:lang w:eastAsia="lv-LV"/>
        </w:rPr>
        <w:t xml:space="preserve">tikai </w:t>
      </w:r>
      <w:r w:rsidRPr="00D417A9">
        <w:rPr>
          <w:rFonts w:ascii="Times New Roman" w:eastAsia="Times New Roman" w:hAnsi="Times New Roman" w:cs="Times New Roman"/>
          <w:color w:val="000000"/>
          <w:sz w:val="24"/>
          <w:szCs w:val="24"/>
          <w:lang w:eastAsia="lv-LV"/>
        </w:rPr>
        <w:t xml:space="preserve">EIS e-konkursu apakšsistēmā līdz </w:t>
      </w:r>
      <w:r w:rsidR="00E610DF" w:rsidRPr="00B948B9">
        <w:rPr>
          <w:rFonts w:ascii="Times New Roman" w:eastAsia="Times New Roman" w:hAnsi="Times New Roman" w:cs="Times New Roman"/>
          <w:sz w:val="24"/>
          <w:szCs w:val="24"/>
          <w:lang w:eastAsia="lv-LV"/>
        </w:rPr>
        <w:t>10</w:t>
      </w:r>
      <w:r w:rsidRPr="00B948B9">
        <w:rPr>
          <w:rFonts w:ascii="Times New Roman" w:eastAsia="Times New Roman" w:hAnsi="Times New Roman" w:cs="Times New Roman"/>
          <w:sz w:val="24"/>
          <w:szCs w:val="24"/>
          <w:lang w:eastAsia="lv-LV"/>
        </w:rPr>
        <w:t>.</w:t>
      </w:r>
      <w:r w:rsidR="00F430C7" w:rsidRPr="00B948B9">
        <w:rPr>
          <w:rFonts w:ascii="Times New Roman" w:eastAsia="Times New Roman" w:hAnsi="Times New Roman" w:cs="Times New Roman"/>
          <w:sz w:val="24"/>
          <w:szCs w:val="24"/>
          <w:lang w:eastAsia="lv-LV"/>
        </w:rPr>
        <w:t>0</w:t>
      </w:r>
      <w:r w:rsidR="00E610DF" w:rsidRPr="00B948B9">
        <w:rPr>
          <w:rFonts w:ascii="Times New Roman" w:eastAsia="Times New Roman" w:hAnsi="Times New Roman" w:cs="Times New Roman"/>
          <w:sz w:val="24"/>
          <w:szCs w:val="24"/>
          <w:lang w:eastAsia="lv-LV"/>
        </w:rPr>
        <w:t>5</w:t>
      </w:r>
      <w:r w:rsidRPr="00B948B9">
        <w:rPr>
          <w:rFonts w:ascii="Times New Roman" w:eastAsia="Times New Roman" w:hAnsi="Times New Roman" w:cs="Times New Roman"/>
          <w:sz w:val="24"/>
          <w:szCs w:val="24"/>
          <w:lang w:eastAsia="lv-LV"/>
        </w:rPr>
        <w:t>.2023.</w:t>
      </w:r>
      <w:r w:rsidRPr="00D417A9">
        <w:rPr>
          <w:rFonts w:ascii="Times New Roman" w:eastAsia="Times New Roman" w:hAnsi="Times New Roman" w:cs="Times New Roman"/>
          <w:color w:val="000000"/>
          <w:sz w:val="24"/>
          <w:szCs w:val="24"/>
          <w:lang w:eastAsia="lv-LV"/>
        </w:rPr>
        <w:t xml:space="preserve"> plkst. </w:t>
      </w:r>
      <w:r w:rsidR="00F208D9">
        <w:rPr>
          <w:rFonts w:ascii="Times New Roman" w:eastAsia="Times New Roman" w:hAnsi="Times New Roman" w:cs="Times New Roman"/>
          <w:color w:val="000000"/>
          <w:sz w:val="24"/>
          <w:szCs w:val="24"/>
          <w:lang w:eastAsia="lv-LV"/>
        </w:rPr>
        <w:t>9</w:t>
      </w:r>
      <w:r w:rsidRPr="00D417A9">
        <w:rPr>
          <w:rFonts w:ascii="Times New Roman" w:eastAsia="Times New Roman" w:hAnsi="Times New Roman" w:cs="Times New Roman"/>
          <w:color w:val="000000"/>
          <w:sz w:val="24"/>
          <w:szCs w:val="24"/>
          <w:lang w:eastAsia="lv-LV"/>
        </w:rPr>
        <w:t>.00.</w:t>
      </w:r>
    </w:p>
    <w:p w14:paraId="792264D9" w14:textId="0C8C5D13" w:rsidR="00AB474E" w:rsidRPr="00D417A9" w:rsidRDefault="00AB474E" w:rsidP="00675EC9">
      <w:pPr>
        <w:numPr>
          <w:ilvl w:val="1"/>
          <w:numId w:val="18"/>
        </w:numPr>
        <w:tabs>
          <w:tab w:val="num" w:pos="567"/>
        </w:tabs>
        <w:spacing w:after="0" w:line="240" w:lineRule="auto"/>
        <w:ind w:left="561" w:hanging="561"/>
        <w:jc w:val="both"/>
        <w:rPr>
          <w:rFonts w:ascii="Times New Roman" w:eastAsia="Times New Roman" w:hAnsi="Times New Roman" w:cs="Times New Roman"/>
          <w:color w:val="000000"/>
          <w:sz w:val="24"/>
          <w:szCs w:val="24"/>
          <w:lang w:eastAsia="lv-LV"/>
        </w:rPr>
      </w:pPr>
      <w:r w:rsidRPr="00D417A9">
        <w:rPr>
          <w:rFonts w:ascii="Times New Roman" w:eastAsia="Times New Roman" w:hAnsi="Times New Roman" w:cs="Times New Roman"/>
          <w:color w:val="000000"/>
          <w:sz w:val="24"/>
          <w:szCs w:val="24"/>
          <w:lang w:eastAsia="lv-LV"/>
        </w:rPr>
        <w:t>Ārpus E-iepirkumu sistēmas vai pēc Nolikumā noteiktā piedāvājumu iesniegšanas termiņa beigām iesniegtie piedāvājumi tiks atzīti par neatbilstošiem Nolikuma prasībām un tiks noraidīti.</w:t>
      </w:r>
    </w:p>
    <w:p w14:paraId="131E8ACA" w14:textId="45204A41" w:rsidR="00AB474E" w:rsidRPr="00D417A9" w:rsidRDefault="00AB474E" w:rsidP="00675EC9">
      <w:pPr>
        <w:numPr>
          <w:ilvl w:val="1"/>
          <w:numId w:val="18"/>
        </w:numPr>
        <w:tabs>
          <w:tab w:val="num" w:pos="567"/>
        </w:tabs>
        <w:spacing w:after="0" w:line="240" w:lineRule="auto"/>
        <w:ind w:left="561" w:hanging="561"/>
        <w:jc w:val="both"/>
        <w:rPr>
          <w:rFonts w:ascii="Times New Roman" w:eastAsia="Times New Roman" w:hAnsi="Times New Roman" w:cs="Times New Roman"/>
          <w:color w:val="000000"/>
          <w:sz w:val="24"/>
          <w:szCs w:val="24"/>
          <w:lang w:eastAsia="lv-LV"/>
        </w:rPr>
      </w:pPr>
      <w:r w:rsidRPr="00D417A9">
        <w:rPr>
          <w:rFonts w:ascii="Times New Roman" w:eastAsia="Times New Roman" w:hAnsi="Times New Roman" w:cs="Times New Roman"/>
          <w:color w:val="000000"/>
          <w:sz w:val="24"/>
          <w:szCs w:val="24"/>
          <w:lang w:eastAsia="lv-LV"/>
        </w:rPr>
        <w:t>Pretendents var iesniegt tikai vienu piedāvājuma variantu.</w:t>
      </w:r>
    </w:p>
    <w:p w14:paraId="26CAC6E8" w14:textId="6B414B35" w:rsidR="00675EC9" w:rsidRPr="00B948B9" w:rsidRDefault="00916F9A" w:rsidP="00675EC9">
      <w:pPr>
        <w:numPr>
          <w:ilvl w:val="1"/>
          <w:numId w:val="18"/>
        </w:numPr>
        <w:tabs>
          <w:tab w:val="num" w:pos="567"/>
        </w:tabs>
        <w:spacing w:after="0" w:line="240" w:lineRule="auto"/>
        <w:ind w:left="561" w:hanging="561"/>
        <w:jc w:val="both"/>
        <w:rPr>
          <w:rFonts w:ascii="Times New Roman" w:eastAsia="Times New Roman" w:hAnsi="Times New Roman" w:cs="Times New Roman"/>
          <w:color w:val="000000"/>
          <w:sz w:val="24"/>
          <w:szCs w:val="24"/>
          <w:lang w:eastAsia="lv-LV"/>
        </w:rPr>
      </w:pPr>
      <w:r w:rsidRPr="00D417A9">
        <w:rPr>
          <w:rFonts w:ascii="Times New Roman" w:eastAsia="Times New Roman" w:hAnsi="Times New Roman" w:cs="Times New Roman"/>
          <w:color w:val="000000"/>
          <w:sz w:val="24"/>
          <w:szCs w:val="24"/>
          <w:lang w:eastAsia="lv-LV"/>
        </w:rPr>
        <w:t>Piedāvājum</w:t>
      </w:r>
      <w:r w:rsidR="005517A6" w:rsidRPr="00D417A9">
        <w:rPr>
          <w:rFonts w:ascii="Times New Roman" w:eastAsia="Times New Roman" w:hAnsi="Times New Roman" w:cs="Times New Roman"/>
          <w:color w:val="000000"/>
          <w:sz w:val="24"/>
          <w:szCs w:val="24"/>
          <w:lang w:eastAsia="lv-LV"/>
        </w:rPr>
        <w:t>u</w:t>
      </w:r>
      <w:r w:rsidRPr="00D417A9">
        <w:rPr>
          <w:rFonts w:ascii="Times New Roman" w:eastAsia="Times New Roman" w:hAnsi="Times New Roman" w:cs="Times New Roman"/>
          <w:color w:val="000000"/>
          <w:sz w:val="24"/>
          <w:szCs w:val="24"/>
          <w:lang w:eastAsia="lv-LV"/>
        </w:rPr>
        <w:t xml:space="preserve"> </w:t>
      </w:r>
      <w:r w:rsidR="005517A6" w:rsidRPr="00D417A9">
        <w:rPr>
          <w:rFonts w:ascii="Times New Roman" w:eastAsia="Times New Roman" w:hAnsi="Times New Roman" w:cs="Times New Roman"/>
          <w:color w:val="000000"/>
          <w:sz w:val="24"/>
          <w:szCs w:val="24"/>
          <w:lang w:eastAsia="lv-LV"/>
        </w:rPr>
        <w:t xml:space="preserve">atvēršana notiek EIS konkursa apakšsistēmā 4 (četras) stundas pēc piedāvājumu iesniegšanas termiņa beigām, kas norādīts </w:t>
      </w:r>
      <w:r w:rsidR="00A0150F" w:rsidRPr="00D417A9">
        <w:rPr>
          <w:rFonts w:ascii="Times New Roman" w:eastAsia="Times New Roman" w:hAnsi="Times New Roman" w:cs="Times New Roman"/>
          <w:color w:val="000000"/>
          <w:sz w:val="24"/>
          <w:szCs w:val="24"/>
          <w:lang w:eastAsia="lv-LV"/>
        </w:rPr>
        <w:t>N</w:t>
      </w:r>
      <w:r w:rsidR="005517A6" w:rsidRPr="00D417A9">
        <w:rPr>
          <w:rFonts w:ascii="Times New Roman" w:eastAsia="Times New Roman" w:hAnsi="Times New Roman" w:cs="Times New Roman"/>
          <w:color w:val="000000"/>
          <w:sz w:val="24"/>
          <w:szCs w:val="24"/>
          <w:lang w:eastAsia="lv-LV"/>
        </w:rPr>
        <w:t>olikuma 5.2.</w:t>
      </w:r>
      <w:r w:rsidR="00675EC9" w:rsidRPr="00D417A9">
        <w:rPr>
          <w:rFonts w:ascii="Times New Roman" w:eastAsia="Times New Roman" w:hAnsi="Times New Roman" w:cs="Times New Roman"/>
          <w:color w:val="000000"/>
          <w:sz w:val="24"/>
          <w:szCs w:val="24"/>
          <w:lang w:eastAsia="lv-LV"/>
        </w:rPr>
        <w:t xml:space="preserve"> </w:t>
      </w:r>
      <w:r w:rsidR="005517A6" w:rsidRPr="00D417A9">
        <w:rPr>
          <w:rFonts w:ascii="Times New Roman" w:eastAsia="Times New Roman" w:hAnsi="Times New Roman" w:cs="Times New Roman"/>
          <w:color w:val="000000"/>
          <w:sz w:val="24"/>
          <w:szCs w:val="24"/>
          <w:lang w:eastAsia="lv-LV"/>
        </w:rPr>
        <w:t xml:space="preserve">apakšpunktā, tas ir, </w:t>
      </w:r>
      <w:r w:rsidR="00E610DF" w:rsidRPr="00B948B9">
        <w:rPr>
          <w:rFonts w:ascii="Times New Roman" w:eastAsia="Times New Roman" w:hAnsi="Times New Roman" w:cs="Times New Roman"/>
          <w:sz w:val="24"/>
          <w:szCs w:val="24"/>
          <w:lang w:eastAsia="lv-LV"/>
        </w:rPr>
        <w:t>10</w:t>
      </w:r>
      <w:r w:rsidR="0029589D" w:rsidRPr="00B948B9">
        <w:rPr>
          <w:rFonts w:ascii="Times New Roman" w:eastAsia="Times New Roman" w:hAnsi="Times New Roman" w:cs="Times New Roman"/>
          <w:sz w:val="24"/>
          <w:szCs w:val="24"/>
          <w:lang w:eastAsia="lv-LV"/>
        </w:rPr>
        <w:t>.0</w:t>
      </w:r>
      <w:r w:rsidR="00E610DF" w:rsidRPr="00B948B9">
        <w:rPr>
          <w:rFonts w:ascii="Times New Roman" w:eastAsia="Times New Roman" w:hAnsi="Times New Roman" w:cs="Times New Roman"/>
          <w:sz w:val="24"/>
          <w:szCs w:val="24"/>
          <w:lang w:eastAsia="lv-LV"/>
        </w:rPr>
        <w:t>5</w:t>
      </w:r>
      <w:r w:rsidR="0029589D" w:rsidRPr="00B948B9">
        <w:rPr>
          <w:rFonts w:ascii="Times New Roman" w:eastAsia="Times New Roman" w:hAnsi="Times New Roman" w:cs="Times New Roman"/>
          <w:sz w:val="24"/>
          <w:szCs w:val="24"/>
          <w:lang w:eastAsia="lv-LV"/>
        </w:rPr>
        <w:t>.2023.</w:t>
      </w:r>
      <w:r w:rsidR="005517A6" w:rsidRPr="00B948B9">
        <w:rPr>
          <w:rFonts w:ascii="Times New Roman" w:eastAsia="Times New Roman" w:hAnsi="Times New Roman" w:cs="Times New Roman"/>
          <w:sz w:val="24"/>
          <w:szCs w:val="24"/>
          <w:lang w:eastAsia="lv-LV"/>
        </w:rPr>
        <w:t xml:space="preserve"> </w:t>
      </w:r>
      <w:r w:rsidR="005517A6" w:rsidRPr="00B948B9">
        <w:rPr>
          <w:rFonts w:ascii="Times New Roman" w:eastAsia="Times New Roman" w:hAnsi="Times New Roman" w:cs="Times New Roman"/>
          <w:color w:val="000000"/>
          <w:sz w:val="24"/>
          <w:szCs w:val="24"/>
          <w:lang w:eastAsia="lv-LV"/>
        </w:rPr>
        <w:t xml:space="preserve">plkst. </w:t>
      </w:r>
      <w:r w:rsidR="0029589D" w:rsidRPr="00B948B9">
        <w:rPr>
          <w:rFonts w:ascii="Times New Roman" w:eastAsia="Times New Roman" w:hAnsi="Times New Roman" w:cs="Times New Roman"/>
          <w:color w:val="000000"/>
          <w:sz w:val="24"/>
          <w:szCs w:val="24"/>
          <w:lang w:eastAsia="lv-LV"/>
        </w:rPr>
        <w:t>1</w:t>
      </w:r>
      <w:r w:rsidR="00F208D9" w:rsidRPr="00B948B9">
        <w:rPr>
          <w:rFonts w:ascii="Times New Roman" w:eastAsia="Times New Roman" w:hAnsi="Times New Roman" w:cs="Times New Roman"/>
          <w:color w:val="000000"/>
          <w:sz w:val="24"/>
          <w:szCs w:val="24"/>
          <w:lang w:eastAsia="lv-LV"/>
        </w:rPr>
        <w:t>3</w:t>
      </w:r>
      <w:r w:rsidR="005517A6" w:rsidRPr="00B948B9">
        <w:rPr>
          <w:rFonts w:ascii="Times New Roman" w:eastAsia="Times New Roman" w:hAnsi="Times New Roman" w:cs="Times New Roman"/>
          <w:color w:val="000000"/>
          <w:sz w:val="24"/>
          <w:szCs w:val="24"/>
          <w:lang w:eastAsia="lv-LV"/>
        </w:rPr>
        <w:t>.00</w:t>
      </w:r>
      <w:r w:rsidR="00675EC9" w:rsidRPr="00B948B9">
        <w:rPr>
          <w:rFonts w:ascii="Times New Roman" w:eastAsia="Times New Roman" w:hAnsi="Times New Roman" w:cs="Times New Roman"/>
          <w:color w:val="000000"/>
          <w:sz w:val="24"/>
          <w:szCs w:val="24"/>
          <w:lang w:eastAsia="lv-LV"/>
        </w:rPr>
        <w:t xml:space="preserve">. </w:t>
      </w:r>
    </w:p>
    <w:p w14:paraId="02DA77A0" w14:textId="3A388ECB" w:rsidR="00236356" w:rsidRPr="00B20F06" w:rsidRDefault="00AB474E" w:rsidP="00675EC9">
      <w:pPr>
        <w:numPr>
          <w:ilvl w:val="1"/>
          <w:numId w:val="18"/>
        </w:numPr>
        <w:tabs>
          <w:tab w:val="num" w:pos="567"/>
        </w:tabs>
        <w:spacing w:after="0" w:line="240" w:lineRule="auto"/>
        <w:ind w:left="561" w:hanging="561"/>
        <w:jc w:val="both"/>
        <w:rPr>
          <w:rFonts w:ascii="Times New Roman" w:eastAsia="Times New Roman" w:hAnsi="Times New Roman" w:cs="Times New Roman"/>
          <w:color w:val="000000"/>
          <w:sz w:val="24"/>
          <w:szCs w:val="24"/>
          <w:lang w:eastAsia="lv-LV"/>
        </w:rPr>
      </w:pPr>
      <w:r w:rsidRPr="00B20F06">
        <w:rPr>
          <w:rFonts w:ascii="Times New Roman" w:eastAsia="Times New Roman" w:hAnsi="Times New Roman" w:cs="Times New Roman"/>
          <w:color w:val="000000"/>
          <w:sz w:val="24"/>
          <w:szCs w:val="24"/>
          <w:lang w:eastAsia="lv-LV"/>
        </w:rPr>
        <w:t>E-iepirkumu sistēmā reģistrētie sēdes dalībnieki tiešsaistes režīmā var sekot līdzi piedāvājumu atvēršanas procesam (E-iepirkumu sistēmā tiek atspoguļots atvēršanas laiks, slēgšanas laiks, cik piedāvājumi ir iesniegti), pēc atvēršanas sanāksmes finanšu piedāvājumu apkopojums tiek publicēts E-iepirkumu sistēmā.</w:t>
      </w:r>
    </w:p>
    <w:p w14:paraId="3E98D504" w14:textId="12A2BC52" w:rsidR="00675EC9" w:rsidRPr="00B20F06" w:rsidRDefault="00236356" w:rsidP="00675EC9">
      <w:pPr>
        <w:numPr>
          <w:ilvl w:val="1"/>
          <w:numId w:val="18"/>
        </w:numPr>
        <w:tabs>
          <w:tab w:val="num" w:pos="567"/>
        </w:tabs>
        <w:spacing w:after="0" w:line="240" w:lineRule="auto"/>
        <w:ind w:left="561" w:hanging="561"/>
        <w:jc w:val="both"/>
        <w:rPr>
          <w:rFonts w:ascii="Times New Roman" w:eastAsia="Times New Roman" w:hAnsi="Times New Roman" w:cs="Times New Roman"/>
          <w:b/>
          <w:bCs/>
          <w:color w:val="000000"/>
          <w:sz w:val="24"/>
          <w:szCs w:val="24"/>
          <w:lang w:eastAsia="lv-LV"/>
        </w:rPr>
      </w:pPr>
      <w:r w:rsidRPr="00B20F06">
        <w:rPr>
          <w:rFonts w:ascii="Times New Roman" w:eastAsia="Times New Roman" w:hAnsi="Times New Roman" w:cs="Times New Roman"/>
          <w:color w:val="000000"/>
          <w:sz w:val="24"/>
          <w:szCs w:val="24"/>
          <w:lang w:eastAsia="lv-LV"/>
        </w:rPr>
        <w:lastRenderedPageBreak/>
        <w:t xml:space="preserve">PIL 39. panta ceturtā daļa nosaka kārtību gadījumā, ja tiek konstatēti </w:t>
      </w:r>
      <w:r w:rsidR="00675EC9" w:rsidRPr="00B20F06">
        <w:rPr>
          <w:rFonts w:ascii="Times New Roman" w:eastAsia="Times New Roman" w:hAnsi="Times New Roman" w:cs="Times New Roman"/>
          <w:color w:val="000000"/>
          <w:sz w:val="24"/>
          <w:szCs w:val="24"/>
          <w:lang w:eastAsia="lv-LV"/>
        </w:rPr>
        <w:t>E-iepirkumu sistēmas</w:t>
      </w:r>
      <w:r w:rsidRPr="00B20F06">
        <w:rPr>
          <w:rFonts w:ascii="Times New Roman" w:eastAsia="Times New Roman" w:hAnsi="Times New Roman" w:cs="Times New Roman"/>
          <w:color w:val="000000"/>
          <w:sz w:val="24"/>
          <w:szCs w:val="24"/>
          <w:lang w:eastAsia="lv-LV"/>
        </w:rPr>
        <w:t xml:space="preserve"> darbības traucējumi, kuru dēļ nav iespējams iesniegt piedāvājumus</w:t>
      </w:r>
      <w:r w:rsidR="00675EC9" w:rsidRPr="00B20F06">
        <w:rPr>
          <w:rFonts w:ascii="Times New Roman" w:eastAsia="Times New Roman" w:hAnsi="Times New Roman" w:cs="Times New Roman"/>
          <w:color w:val="000000"/>
          <w:sz w:val="24"/>
          <w:szCs w:val="24"/>
          <w:lang w:eastAsia="lv-LV"/>
        </w:rPr>
        <w:t>.</w:t>
      </w:r>
    </w:p>
    <w:p w14:paraId="081F44B3" w14:textId="6487A7F6" w:rsidR="00675EC9" w:rsidRDefault="00675EC9" w:rsidP="00675EC9">
      <w:pPr>
        <w:tabs>
          <w:tab w:val="num" w:pos="821"/>
        </w:tabs>
        <w:spacing w:after="0" w:line="240" w:lineRule="auto"/>
        <w:ind w:left="561"/>
        <w:jc w:val="both"/>
        <w:rPr>
          <w:rFonts w:ascii="Times New Roman" w:eastAsia="Times New Roman" w:hAnsi="Times New Roman" w:cs="Times New Roman"/>
          <w:b/>
          <w:bCs/>
          <w:color w:val="000000"/>
          <w:sz w:val="24"/>
          <w:szCs w:val="24"/>
          <w:lang w:eastAsia="lv-LV"/>
        </w:rPr>
      </w:pPr>
    </w:p>
    <w:p w14:paraId="434379BC" w14:textId="77777777" w:rsidR="003E2703" w:rsidRPr="00B20F06" w:rsidRDefault="003E2703" w:rsidP="00675EC9">
      <w:pPr>
        <w:tabs>
          <w:tab w:val="num" w:pos="821"/>
        </w:tabs>
        <w:spacing w:after="0" w:line="240" w:lineRule="auto"/>
        <w:ind w:left="561"/>
        <w:jc w:val="both"/>
        <w:rPr>
          <w:rFonts w:ascii="Times New Roman" w:eastAsia="Times New Roman" w:hAnsi="Times New Roman" w:cs="Times New Roman"/>
          <w:b/>
          <w:bCs/>
          <w:color w:val="000000"/>
          <w:sz w:val="24"/>
          <w:szCs w:val="24"/>
          <w:lang w:eastAsia="lv-LV"/>
        </w:rPr>
      </w:pPr>
    </w:p>
    <w:p w14:paraId="60FF940C" w14:textId="30A82B7B" w:rsidR="00916F9A" w:rsidRPr="00B20F06" w:rsidRDefault="00916F9A" w:rsidP="00675EC9">
      <w:pPr>
        <w:numPr>
          <w:ilvl w:val="0"/>
          <w:numId w:val="18"/>
        </w:numPr>
        <w:tabs>
          <w:tab w:val="num" w:pos="567"/>
        </w:tabs>
        <w:spacing w:after="0" w:line="240" w:lineRule="auto"/>
        <w:ind w:left="357" w:hanging="357"/>
        <w:jc w:val="center"/>
        <w:rPr>
          <w:rFonts w:ascii="Times New Roman" w:eastAsia="Times New Roman" w:hAnsi="Times New Roman" w:cs="Times New Roman"/>
          <w:b/>
          <w:bCs/>
          <w:color w:val="000000"/>
          <w:sz w:val="24"/>
          <w:szCs w:val="24"/>
          <w:lang w:eastAsia="lv-LV"/>
        </w:rPr>
      </w:pPr>
      <w:r w:rsidRPr="00B20F06">
        <w:rPr>
          <w:rFonts w:ascii="Times New Roman" w:eastAsia="Times New Roman" w:hAnsi="Times New Roman" w:cs="Times New Roman"/>
          <w:b/>
          <w:bCs/>
          <w:color w:val="000000"/>
          <w:sz w:val="24"/>
          <w:szCs w:val="24"/>
          <w:lang w:eastAsia="lv-LV"/>
        </w:rPr>
        <w:t>PIEDĀVĀJUMU NOFORMĒŠANAS UN IESNIEGŠANAS PRASĪBAS</w:t>
      </w:r>
    </w:p>
    <w:p w14:paraId="4E5F1B0C" w14:textId="77777777" w:rsidR="009B363C" w:rsidRPr="00F430C7" w:rsidRDefault="009B363C" w:rsidP="009B363C">
      <w:pPr>
        <w:numPr>
          <w:ilvl w:val="1"/>
          <w:numId w:val="18"/>
        </w:numPr>
        <w:tabs>
          <w:tab w:val="clear" w:pos="4685"/>
          <w:tab w:val="num" w:pos="567"/>
          <w:tab w:val="num" w:pos="821"/>
        </w:tabs>
        <w:spacing w:after="0" w:line="240" w:lineRule="auto"/>
        <w:ind w:left="561" w:hanging="561"/>
        <w:jc w:val="both"/>
        <w:rPr>
          <w:rFonts w:ascii="Times New Roman" w:eastAsia="Times New Roman" w:hAnsi="Times New Roman" w:cs="Times New Roman"/>
          <w:color w:val="000000"/>
          <w:sz w:val="24"/>
          <w:szCs w:val="24"/>
          <w:lang w:eastAsia="lv-LV"/>
        </w:rPr>
      </w:pPr>
      <w:r w:rsidRPr="00F430C7">
        <w:rPr>
          <w:rFonts w:ascii="Times New Roman" w:eastAsia="Times New Roman" w:hAnsi="Times New Roman" w:cs="Times New Roman"/>
          <w:color w:val="000000"/>
          <w:sz w:val="24"/>
          <w:szCs w:val="24"/>
          <w:lang w:eastAsia="lv-LV"/>
        </w:rPr>
        <w:t>Piedāvājums Nolikuma izpratnē ir dokumentu kopums, kas sastāv no:</w:t>
      </w:r>
    </w:p>
    <w:p w14:paraId="319D7340" w14:textId="59BFB711" w:rsidR="009B363C" w:rsidRPr="00F430C7" w:rsidRDefault="00F430C7" w:rsidP="009B363C">
      <w:pPr>
        <w:numPr>
          <w:ilvl w:val="2"/>
          <w:numId w:val="18"/>
        </w:numPr>
        <w:spacing w:after="0" w:line="240" w:lineRule="auto"/>
        <w:jc w:val="both"/>
        <w:rPr>
          <w:rFonts w:ascii="Times New Roman" w:eastAsia="Times New Roman" w:hAnsi="Times New Roman" w:cs="Times New Roman"/>
          <w:color w:val="000000"/>
          <w:sz w:val="24"/>
          <w:szCs w:val="24"/>
          <w:lang w:eastAsia="lv-LV"/>
        </w:rPr>
      </w:pPr>
      <w:r w:rsidRPr="00F430C7">
        <w:rPr>
          <w:rFonts w:ascii="Times New Roman" w:eastAsia="Times New Roman" w:hAnsi="Times New Roman" w:cs="Times New Roman"/>
          <w:color w:val="000000"/>
          <w:sz w:val="24"/>
          <w:szCs w:val="24"/>
          <w:lang w:eastAsia="lv-LV"/>
        </w:rPr>
        <w:t>tehniskās specifikācijas</w:t>
      </w:r>
      <w:r w:rsidR="009B363C" w:rsidRPr="00F430C7">
        <w:rPr>
          <w:rFonts w:ascii="Times New Roman" w:eastAsia="Times New Roman" w:hAnsi="Times New Roman" w:cs="Times New Roman"/>
          <w:color w:val="000000"/>
          <w:sz w:val="24"/>
          <w:szCs w:val="24"/>
          <w:lang w:eastAsia="lv-LV"/>
        </w:rPr>
        <w:t xml:space="preserve"> saskaņā ar Nolikuma </w:t>
      </w:r>
      <w:r w:rsidRPr="00F430C7">
        <w:rPr>
          <w:rFonts w:ascii="Times New Roman" w:eastAsia="Times New Roman" w:hAnsi="Times New Roman" w:cs="Times New Roman"/>
          <w:color w:val="000000"/>
          <w:sz w:val="24"/>
          <w:szCs w:val="24"/>
          <w:lang w:eastAsia="lv-LV"/>
        </w:rPr>
        <w:t>1</w:t>
      </w:r>
      <w:r w:rsidR="009B363C" w:rsidRPr="00F430C7">
        <w:rPr>
          <w:rFonts w:ascii="Times New Roman" w:eastAsia="Times New Roman" w:hAnsi="Times New Roman" w:cs="Times New Roman"/>
          <w:color w:val="000000"/>
          <w:sz w:val="24"/>
          <w:szCs w:val="24"/>
          <w:lang w:eastAsia="lv-LV"/>
        </w:rPr>
        <w:t>.pielikumu;</w:t>
      </w:r>
    </w:p>
    <w:p w14:paraId="4C6B1B5D" w14:textId="4990F03F" w:rsidR="00F430C7" w:rsidRPr="00F430C7" w:rsidRDefault="00F430C7" w:rsidP="009B363C">
      <w:pPr>
        <w:numPr>
          <w:ilvl w:val="2"/>
          <w:numId w:val="18"/>
        </w:numPr>
        <w:spacing w:after="0" w:line="240" w:lineRule="auto"/>
        <w:jc w:val="both"/>
        <w:rPr>
          <w:rFonts w:ascii="Times New Roman" w:eastAsia="Times New Roman" w:hAnsi="Times New Roman" w:cs="Times New Roman"/>
          <w:color w:val="000000"/>
          <w:sz w:val="24"/>
          <w:szCs w:val="24"/>
          <w:lang w:eastAsia="lv-LV"/>
        </w:rPr>
      </w:pPr>
      <w:r w:rsidRPr="00F430C7">
        <w:rPr>
          <w:rFonts w:ascii="Times New Roman" w:eastAsia="Times New Roman" w:hAnsi="Times New Roman" w:cs="Times New Roman"/>
          <w:color w:val="000000"/>
          <w:sz w:val="24"/>
          <w:szCs w:val="24"/>
          <w:lang w:eastAsia="lv-LV"/>
        </w:rPr>
        <w:tab/>
        <w:t>pieteikuma saskaņā ar Nolikuma 2.pielikumu</w:t>
      </w:r>
    </w:p>
    <w:p w14:paraId="46E277C2" w14:textId="37EBEC6D" w:rsidR="009B363C" w:rsidRPr="00F430C7" w:rsidRDefault="009B363C" w:rsidP="009B363C">
      <w:pPr>
        <w:numPr>
          <w:ilvl w:val="2"/>
          <w:numId w:val="18"/>
        </w:numPr>
        <w:spacing w:after="0" w:line="240" w:lineRule="auto"/>
        <w:jc w:val="both"/>
        <w:rPr>
          <w:rFonts w:ascii="Times New Roman" w:eastAsia="Times New Roman" w:hAnsi="Times New Roman" w:cs="Times New Roman"/>
          <w:color w:val="000000"/>
          <w:sz w:val="24"/>
          <w:szCs w:val="24"/>
          <w:lang w:eastAsia="lv-LV"/>
        </w:rPr>
      </w:pPr>
      <w:r w:rsidRPr="00F430C7">
        <w:rPr>
          <w:rFonts w:ascii="Times New Roman" w:eastAsia="Times New Roman" w:hAnsi="Times New Roman" w:cs="Times New Roman"/>
          <w:color w:val="000000"/>
          <w:sz w:val="24"/>
          <w:szCs w:val="24"/>
          <w:lang w:eastAsia="lv-LV"/>
        </w:rPr>
        <w:t>finanšu piedāvājuma saskaņā ar Nolikuma 3. pielikumu.</w:t>
      </w:r>
    </w:p>
    <w:p w14:paraId="6BD3CEA5" w14:textId="2551CAD8" w:rsidR="00AB474E" w:rsidRPr="00B20F06" w:rsidRDefault="00675EC9" w:rsidP="00675EC9">
      <w:pPr>
        <w:numPr>
          <w:ilvl w:val="1"/>
          <w:numId w:val="18"/>
        </w:numPr>
        <w:tabs>
          <w:tab w:val="num" w:pos="567"/>
        </w:tabs>
        <w:spacing w:after="0" w:line="240" w:lineRule="auto"/>
        <w:ind w:left="561" w:hanging="561"/>
        <w:jc w:val="both"/>
        <w:rPr>
          <w:rFonts w:ascii="Times New Roman" w:eastAsia="Times New Roman" w:hAnsi="Times New Roman" w:cs="Times New Roman"/>
          <w:color w:val="000000"/>
          <w:sz w:val="24"/>
          <w:szCs w:val="24"/>
          <w:lang w:eastAsia="lv-LV"/>
        </w:rPr>
      </w:pPr>
      <w:r w:rsidRPr="00F430C7">
        <w:rPr>
          <w:rFonts w:ascii="Times New Roman" w:eastAsia="Times New Roman" w:hAnsi="Times New Roman" w:cs="Times New Roman"/>
          <w:color w:val="000000"/>
          <w:sz w:val="24"/>
          <w:szCs w:val="24"/>
          <w:lang w:eastAsia="lv-LV"/>
        </w:rPr>
        <w:t>P</w:t>
      </w:r>
      <w:r w:rsidR="00AB474E" w:rsidRPr="00F430C7">
        <w:rPr>
          <w:rFonts w:ascii="Times New Roman" w:eastAsia="Times New Roman" w:hAnsi="Times New Roman" w:cs="Times New Roman"/>
          <w:color w:val="000000"/>
          <w:sz w:val="24"/>
          <w:szCs w:val="24"/>
          <w:lang w:eastAsia="lv-LV"/>
        </w:rPr>
        <w:t>iedāvājuma dokumentu kopumu sagatavo, aizpildot formas E-iepirkumu</w:t>
      </w:r>
      <w:r w:rsidR="00AB474E" w:rsidRPr="00B20F06">
        <w:rPr>
          <w:rFonts w:ascii="Times New Roman" w:eastAsia="Times New Roman" w:hAnsi="Times New Roman" w:cs="Times New Roman"/>
          <w:color w:val="000000"/>
          <w:sz w:val="24"/>
          <w:szCs w:val="24"/>
          <w:lang w:eastAsia="lv-LV"/>
        </w:rPr>
        <w:t xml:space="preserve"> sistēmas </w:t>
      </w:r>
      <w:r w:rsidRPr="00B20F06">
        <w:rPr>
          <w:rFonts w:ascii="Times New Roman" w:eastAsia="Times New Roman" w:hAnsi="Times New Roman" w:cs="Times New Roman"/>
          <w:color w:val="000000"/>
          <w:sz w:val="24"/>
          <w:szCs w:val="24"/>
          <w:lang w:eastAsia="lv-LV"/>
        </w:rPr>
        <w:t>Konkursa</w:t>
      </w:r>
      <w:r w:rsidR="00AB474E" w:rsidRPr="00B20F06">
        <w:rPr>
          <w:rFonts w:ascii="Times New Roman" w:eastAsia="Times New Roman" w:hAnsi="Times New Roman" w:cs="Times New Roman"/>
          <w:color w:val="000000"/>
          <w:sz w:val="24"/>
          <w:szCs w:val="24"/>
          <w:lang w:eastAsia="lv-LV"/>
        </w:rPr>
        <w:t xml:space="preserve"> sadaļā, noformējot dokumentus atbilstoši normatīvo aktu prasībām, skaidri salasāmus, bez neatrunātiem labojumiem vai svītrojumiem, ar Microsoft Office 2010 (vai vēlākas programmatūras versijas) rīkiem lasāmā formātā, ar dokumentu saturu atspoguļojošiem failu nosaukumiem, izmantojot Nolikumā noteiktās dokumentu formas, ievadot informāciju vai pievienojot dokumentu atbilstošā E-iepirkumu sistēmas sadaļā; ārpus E-iepirkumu sistēmas šifrētus piedāvājumus Komisija nepieņem, jo visa informācijas aprite tiek šifrēta un Pasūtītājs pirms norādītā atvēršanas laika piedāvājumam nevar piekļūt</w:t>
      </w:r>
      <w:r w:rsidRPr="00B20F06">
        <w:rPr>
          <w:rFonts w:ascii="Times New Roman" w:eastAsia="Times New Roman" w:hAnsi="Times New Roman" w:cs="Times New Roman"/>
          <w:color w:val="000000"/>
          <w:sz w:val="24"/>
          <w:szCs w:val="24"/>
          <w:lang w:eastAsia="lv-LV"/>
        </w:rPr>
        <w:t>.</w:t>
      </w:r>
    </w:p>
    <w:p w14:paraId="37AB92D8" w14:textId="3F384492" w:rsidR="00AB474E" w:rsidRPr="00B20F06" w:rsidRDefault="00AB474E" w:rsidP="00675EC9">
      <w:pPr>
        <w:numPr>
          <w:ilvl w:val="1"/>
          <w:numId w:val="18"/>
        </w:numPr>
        <w:tabs>
          <w:tab w:val="num" w:pos="567"/>
        </w:tabs>
        <w:spacing w:after="0" w:line="240" w:lineRule="auto"/>
        <w:ind w:left="561" w:hanging="561"/>
        <w:jc w:val="both"/>
        <w:rPr>
          <w:rFonts w:ascii="Times New Roman" w:eastAsia="Times New Roman" w:hAnsi="Times New Roman" w:cs="Times New Roman"/>
          <w:color w:val="000000"/>
          <w:sz w:val="24"/>
          <w:szCs w:val="24"/>
          <w:lang w:eastAsia="lv-LV"/>
        </w:rPr>
      </w:pPr>
      <w:r w:rsidRPr="00B20F06">
        <w:rPr>
          <w:rFonts w:ascii="Times New Roman" w:eastAsia="Times New Roman" w:hAnsi="Times New Roman" w:cs="Times New Roman"/>
          <w:color w:val="000000"/>
          <w:sz w:val="24"/>
          <w:szCs w:val="24"/>
          <w:lang w:eastAsia="lv-LV"/>
        </w:rPr>
        <w:t>E-iepirkumu sistēma paredz piedāvājuma iesniedzēja autorizāciju</w:t>
      </w:r>
      <w:r w:rsidR="00675EC9" w:rsidRPr="00B20F06">
        <w:rPr>
          <w:rFonts w:ascii="Times New Roman" w:eastAsia="Times New Roman" w:hAnsi="Times New Roman" w:cs="Times New Roman"/>
          <w:color w:val="000000"/>
          <w:sz w:val="24"/>
          <w:szCs w:val="24"/>
          <w:lang w:eastAsia="lv-LV"/>
        </w:rPr>
        <w:t>.</w:t>
      </w:r>
    </w:p>
    <w:p w14:paraId="54060F88" w14:textId="77777777" w:rsidR="003F6C9D" w:rsidRPr="00B20F06" w:rsidRDefault="003F6C9D" w:rsidP="003F6C9D">
      <w:pPr>
        <w:numPr>
          <w:ilvl w:val="1"/>
          <w:numId w:val="18"/>
        </w:numPr>
        <w:tabs>
          <w:tab w:val="num" w:pos="567"/>
        </w:tabs>
        <w:spacing w:after="0" w:line="240" w:lineRule="auto"/>
        <w:ind w:left="561" w:hanging="561"/>
        <w:jc w:val="both"/>
        <w:rPr>
          <w:rFonts w:ascii="Times New Roman" w:eastAsia="Times New Roman" w:hAnsi="Times New Roman" w:cs="Times New Roman"/>
          <w:color w:val="000000"/>
          <w:sz w:val="24"/>
          <w:szCs w:val="24"/>
          <w:lang w:eastAsia="lv-LV"/>
        </w:rPr>
      </w:pPr>
      <w:r w:rsidRPr="00B20F06">
        <w:rPr>
          <w:rFonts w:ascii="Times New Roman" w:eastAsia="Times New Roman" w:hAnsi="Times New Roman" w:cs="Times New Roman"/>
          <w:color w:val="000000"/>
          <w:sz w:val="24"/>
          <w:szCs w:val="24"/>
          <w:lang w:eastAsia="lv-LV"/>
        </w:rPr>
        <w:t xml:space="preserve">Iesniedzot piedāvājumu, </w:t>
      </w:r>
      <w:bookmarkStart w:id="14" w:name="_Hlk49179241"/>
      <w:r w:rsidRPr="00B20F06">
        <w:rPr>
          <w:rFonts w:ascii="Times New Roman" w:eastAsia="Times New Roman" w:hAnsi="Times New Roman" w:cs="Times New Roman"/>
          <w:color w:val="000000"/>
          <w:sz w:val="24"/>
          <w:szCs w:val="24"/>
          <w:lang w:eastAsia="lv-LV"/>
        </w:rPr>
        <w:t>pretendents to paraksta ar drošu elektronisko parakstu un laika zīmogu vai ar EIS sistēmas piedāvāto elektronisko parakstu. Piedāvājumu (tā sastāvdaļas, ja tās paraksta atsevišķi) paraksta pretendenta pārstāvis ar pārstāvības (paraksta) tiesībām vai pretendenta pilnvarota persona, pievienojot attiecīgu paraksta tiesīgās personas izdotu pilnvaru vai Latvijas Republikas normatīvajos aktos noteiktā kārtībā apliecinātu pilnvarojuma kopiju.</w:t>
      </w:r>
      <w:bookmarkEnd w:id="14"/>
    </w:p>
    <w:p w14:paraId="72C20A88" w14:textId="2A2D0014" w:rsidR="003F6C9D" w:rsidRPr="00F66CAA" w:rsidRDefault="003F6C9D" w:rsidP="009A6FEA">
      <w:pPr>
        <w:numPr>
          <w:ilvl w:val="1"/>
          <w:numId w:val="18"/>
        </w:numPr>
        <w:tabs>
          <w:tab w:val="num" w:pos="567"/>
        </w:tabs>
        <w:spacing w:after="0" w:line="240" w:lineRule="auto"/>
        <w:ind w:left="561" w:hanging="561"/>
        <w:jc w:val="both"/>
        <w:rPr>
          <w:rFonts w:ascii="Times New Roman" w:eastAsia="Times New Roman" w:hAnsi="Times New Roman" w:cs="Times New Roman"/>
          <w:sz w:val="24"/>
          <w:szCs w:val="24"/>
          <w:lang w:eastAsia="lv-LV"/>
        </w:rPr>
      </w:pPr>
      <w:r w:rsidRPr="00F66CAA">
        <w:rPr>
          <w:rFonts w:ascii="Times New Roman" w:eastAsia="Times New Roman" w:hAnsi="Times New Roman" w:cs="Times New Roman"/>
          <w:color w:val="000000"/>
          <w:sz w:val="24"/>
          <w:szCs w:val="24"/>
          <w:lang w:eastAsia="lv-LV"/>
        </w:rPr>
        <w:t xml:space="preserve">Pretendents, parakstot pieteikumu (Nolikuma 2. pielikums), apliecina visu iesniegto dokumentu atvasinājumu un tulkojumu pareizību; ja Komisijai rodas šaubas par iesniegtā dokumenta autentiskumu, tā pieprasa, lai pretendents uzrāda dokumenta oriģinālu vai iesniedz </w:t>
      </w:r>
      <w:r w:rsidRPr="00F66CAA">
        <w:rPr>
          <w:rFonts w:ascii="Times New Roman" w:eastAsia="Times New Roman" w:hAnsi="Times New Roman" w:cs="Times New Roman"/>
          <w:sz w:val="24"/>
          <w:szCs w:val="24"/>
          <w:lang w:eastAsia="lv-LV"/>
        </w:rPr>
        <w:t>dokumentu atvasinājumu un tulkojumu pareizības apliecinājumu papīra formātā.</w:t>
      </w:r>
    </w:p>
    <w:p w14:paraId="7B78CEDB" w14:textId="3B00A126" w:rsidR="00AB474E" w:rsidRPr="00F66CAA" w:rsidRDefault="00675EC9" w:rsidP="00675EC9">
      <w:pPr>
        <w:numPr>
          <w:ilvl w:val="1"/>
          <w:numId w:val="18"/>
        </w:numPr>
        <w:tabs>
          <w:tab w:val="num" w:pos="567"/>
        </w:tabs>
        <w:spacing w:after="0" w:line="240" w:lineRule="auto"/>
        <w:ind w:left="561" w:hanging="561"/>
        <w:jc w:val="both"/>
        <w:rPr>
          <w:rFonts w:ascii="Times New Roman" w:eastAsia="Times New Roman" w:hAnsi="Times New Roman" w:cs="Times New Roman"/>
          <w:sz w:val="24"/>
          <w:szCs w:val="24"/>
          <w:lang w:eastAsia="lv-LV"/>
        </w:rPr>
      </w:pPr>
      <w:r w:rsidRPr="00F66CAA">
        <w:rPr>
          <w:rFonts w:ascii="Times New Roman" w:eastAsia="Times New Roman" w:hAnsi="Times New Roman" w:cs="Times New Roman"/>
          <w:sz w:val="24"/>
          <w:szCs w:val="24"/>
          <w:lang w:eastAsia="lv-LV"/>
        </w:rPr>
        <w:t>P</w:t>
      </w:r>
      <w:r w:rsidR="00AB474E" w:rsidRPr="00F66CAA">
        <w:rPr>
          <w:rFonts w:ascii="Times New Roman" w:eastAsia="Times New Roman" w:hAnsi="Times New Roman" w:cs="Times New Roman"/>
          <w:sz w:val="24"/>
          <w:szCs w:val="24"/>
          <w:lang w:eastAsia="lv-LV"/>
        </w:rPr>
        <w:t xml:space="preserve">iedāvājumu iesniedz valsts valodā, pievienotos dokumentus var iesniegt citā valodā, ja šiem dokumentiem ir pievienots </w:t>
      </w:r>
      <w:r w:rsidR="00A5164A" w:rsidRPr="00F66CAA">
        <w:rPr>
          <w:rFonts w:ascii="Times New Roman" w:eastAsia="Times New Roman" w:hAnsi="Times New Roman" w:cs="Times New Roman"/>
          <w:sz w:val="24"/>
          <w:szCs w:val="24"/>
          <w:lang w:eastAsia="lv-LV"/>
        </w:rPr>
        <w:t xml:space="preserve">pretendenta apliecināts </w:t>
      </w:r>
      <w:r w:rsidR="00AB474E" w:rsidRPr="00F66CAA">
        <w:rPr>
          <w:rFonts w:ascii="Times New Roman" w:eastAsia="Times New Roman" w:hAnsi="Times New Roman" w:cs="Times New Roman"/>
          <w:sz w:val="24"/>
          <w:szCs w:val="24"/>
          <w:lang w:eastAsia="lv-LV"/>
        </w:rPr>
        <w:t xml:space="preserve">tulkojums latviešu valodā (E-iepirkumu sistēmas </w:t>
      </w:r>
      <w:r w:rsidRPr="00F66CAA">
        <w:rPr>
          <w:rFonts w:ascii="Times New Roman" w:eastAsia="Times New Roman" w:hAnsi="Times New Roman" w:cs="Times New Roman"/>
          <w:sz w:val="24"/>
          <w:szCs w:val="24"/>
          <w:lang w:eastAsia="lv-LV"/>
        </w:rPr>
        <w:t>Konkursa</w:t>
      </w:r>
      <w:r w:rsidR="00AB474E" w:rsidRPr="00F66CAA">
        <w:rPr>
          <w:rFonts w:ascii="Times New Roman" w:eastAsia="Times New Roman" w:hAnsi="Times New Roman" w:cs="Times New Roman"/>
          <w:sz w:val="24"/>
          <w:szCs w:val="24"/>
          <w:lang w:eastAsia="lv-LV"/>
        </w:rPr>
        <w:t xml:space="preserve"> sadaļā dokumenta un tā tulkojuma failu pievieno vienkopus)</w:t>
      </w:r>
      <w:r w:rsidRPr="00F66CAA">
        <w:rPr>
          <w:rFonts w:ascii="Times New Roman" w:eastAsia="Times New Roman" w:hAnsi="Times New Roman" w:cs="Times New Roman"/>
          <w:sz w:val="24"/>
          <w:szCs w:val="24"/>
          <w:lang w:eastAsia="lv-LV"/>
        </w:rPr>
        <w:t>.</w:t>
      </w:r>
    </w:p>
    <w:p w14:paraId="3DE98B04" w14:textId="77777777" w:rsidR="00916F9A" w:rsidRPr="00F66CAA" w:rsidRDefault="00916F9A" w:rsidP="00675EC9">
      <w:pPr>
        <w:numPr>
          <w:ilvl w:val="1"/>
          <w:numId w:val="18"/>
        </w:numPr>
        <w:tabs>
          <w:tab w:val="num" w:pos="567"/>
        </w:tabs>
        <w:spacing w:after="0" w:line="240" w:lineRule="auto"/>
        <w:ind w:left="561" w:hanging="561"/>
        <w:jc w:val="both"/>
        <w:rPr>
          <w:rFonts w:ascii="Times New Roman" w:eastAsia="Times New Roman" w:hAnsi="Times New Roman" w:cs="Times New Roman"/>
          <w:color w:val="000000"/>
          <w:sz w:val="24"/>
          <w:szCs w:val="24"/>
          <w:lang w:eastAsia="lv-LV"/>
        </w:rPr>
      </w:pPr>
      <w:r w:rsidRPr="00F66CAA">
        <w:rPr>
          <w:rFonts w:ascii="Times New Roman" w:eastAsia="Times New Roman" w:hAnsi="Times New Roman" w:cs="Times New Roman"/>
          <w:sz w:val="24"/>
          <w:szCs w:val="24"/>
          <w:lang w:eastAsia="lv-LV"/>
        </w:rPr>
        <w:t>Pretendents pirms piedāvājumu iesniegšanas termiņa beigām var grozīt vai atsaukt iesniegto</w:t>
      </w:r>
      <w:r w:rsidRPr="00F66CAA">
        <w:rPr>
          <w:rFonts w:ascii="Times New Roman" w:eastAsia="Times New Roman" w:hAnsi="Times New Roman" w:cs="Times New Roman"/>
          <w:color w:val="000000"/>
          <w:sz w:val="24"/>
          <w:szCs w:val="24"/>
          <w:lang w:eastAsia="lv-LV"/>
        </w:rPr>
        <w:t xml:space="preserve"> piedāvājumu. Grozījumi vai atsaukums ir iesniedzami tikai elektroniski, izmantojot EIS e-konkursu apakšsistēmu.</w:t>
      </w:r>
    </w:p>
    <w:p w14:paraId="2BFD38BD" w14:textId="0762647E" w:rsidR="00916F9A" w:rsidRPr="00B20F06" w:rsidRDefault="00916F9A" w:rsidP="00675EC9">
      <w:pPr>
        <w:numPr>
          <w:ilvl w:val="1"/>
          <w:numId w:val="18"/>
        </w:numPr>
        <w:tabs>
          <w:tab w:val="num" w:pos="567"/>
        </w:tabs>
        <w:spacing w:after="0" w:line="240" w:lineRule="auto"/>
        <w:ind w:left="561" w:hanging="561"/>
        <w:jc w:val="both"/>
        <w:rPr>
          <w:rFonts w:ascii="Times New Roman" w:eastAsia="Times New Roman" w:hAnsi="Times New Roman" w:cs="Times New Roman"/>
          <w:color w:val="000000"/>
          <w:sz w:val="24"/>
          <w:szCs w:val="24"/>
          <w:lang w:eastAsia="lv-LV"/>
        </w:rPr>
      </w:pPr>
      <w:r w:rsidRPr="00F66CAA">
        <w:rPr>
          <w:rFonts w:ascii="Times New Roman" w:eastAsia="Times New Roman" w:hAnsi="Times New Roman" w:cs="Times New Roman"/>
          <w:color w:val="000000"/>
          <w:sz w:val="24"/>
          <w:szCs w:val="24"/>
          <w:lang w:eastAsia="lv-LV"/>
        </w:rPr>
        <w:t>Piedāvājuma iesniegšana ir pretendenta brīvas gribas izpausme, tāpēc</w:t>
      </w:r>
      <w:r w:rsidR="000824B6" w:rsidRPr="00F66CAA">
        <w:rPr>
          <w:rFonts w:ascii="Times New Roman" w:eastAsia="Times New Roman" w:hAnsi="Times New Roman" w:cs="Times New Roman"/>
          <w:color w:val="000000"/>
          <w:sz w:val="24"/>
          <w:szCs w:val="24"/>
          <w:lang w:eastAsia="lv-LV"/>
        </w:rPr>
        <w:t>,</w:t>
      </w:r>
      <w:r w:rsidRPr="00F66CAA">
        <w:rPr>
          <w:rFonts w:ascii="Times New Roman" w:eastAsia="Times New Roman" w:hAnsi="Times New Roman" w:cs="Times New Roman"/>
          <w:color w:val="000000"/>
          <w:sz w:val="24"/>
          <w:szCs w:val="24"/>
          <w:lang w:eastAsia="lv-LV"/>
        </w:rPr>
        <w:t xml:space="preserve"> neatkarīgi</w:t>
      </w:r>
      <w:r w:rsidRPr="00B20F06">
        <w:rPr>
          <w:rFonts w:ascii="Times New Roman" w:eastAsia="Times New Roman" w:hAnsi="Times New Roman" w:cs="Times New Roman"/>
          <w:color w:val="000000"/>
          <w:sz w:val="24"/>
          <w:szCs w:val="24"/>
          <w:lang w:eastAsia="lv-LV"/>
        </w:rPr>
        <w:t xml:space="preserve"> no </w:t>
      </w:r>
      <w:r w:rsidR="003F6C9D" w:rsidRPr="00B20F06">
        <w:rPr>
          <w:rFonts w:ascii="Times New Roman" w:eastAsia="Times New Roman" w:hAnsi="Times New Roman" w:cs="Times New Roman"/>
          <w:color w:val="000000"/>
          <w:sz w:val="24"/>
          <w:szCs w:val="24"/>
          <w:lang w:eastAsia="lv-LV"/>
        </w:rPr>
        <w:t>K</w:t>
      </w:r>
      <w:r w:rsidRPr="00B20F06">
        <w:rPr>
          <w:rFonts w:ascii="Times New Roman" w:eastAsia="Times New Roman" w:hAnsi="Times New Roman" w:cs="Times New Roman"/>
          <w:color w:val="000000"/>
          <w:sz w:val="24"/>
          <w:szCs w:val="24"/>
          <w:lang w:eastAsia="lv-LV"/>
        </w:rPr>
        <w:t>onkursa rezultātiem, Pasūtītājs neuzņemas atbildību par pretendenta izdevumiem, kas saistīti ar piedāvājuma sagatavošanu un iesniegšanu.</w:t>
      </w:r>
    </w:p>
    <w:p w14:paraId="64B5E161" w14:textId="77777777" w:rsidR="003F6C9D" w:rsidRPr="00B20F06" w:rsidRDefault="003F6C9D" w:rsidP="003F6C9D">
      <w:pPr>
        <w:spacing w:after="0" w:line="240" w:lineRule="auto"/>
        <w:ind w:left="561"/>
        <w:jc w:val="both"/>
        <w:rPr>
          <w:rFonts w:ascii="Times New Roman" w:eastAsia="Times New Roman" w:hAnsi="Times New Roman" w:cs="Times New Roman"/>
          <w:color w:val="000000"/>
          <w:sz w:val="24"/>
          <w:szCs w:val="24"/>
          <w:lang w:eastAsia="lv-LV"/>
        </w:rPr>
      </w:pPr>
    </w:p>
    <w:p w14:paraId="2C768506" w14:textId="77777777" w:rsidR="00916F9A" w:rsidRPr="00B20F06" w:rsidRDefault="00916F9A" w:rsidP="003F6C9D">
      <w:pPr>
        <w:numPr>
          <w:ilvl w:val="0"/>
          <w:numId w:val="18"/>
        </w:numPr>
        <w:tabs>
          <w:tab w:val="num" w:pos="567"/>
        </w:tabs>
        <w:spacing w:after="0" w:line="240" w:lineRule="auto"/>
        <w:ind w:left="357" w:hanging="357"/>
        <w:jc w:val="center"/>
        <w:rPr>
          <w:rFonts w:ascii="Times New Roman" w:eastAsia="Times New Roman" w:hAnsi="Times New Roman" w:cs="Times New Roman"/>
          <w:sz w:val="24"/>
          <w:szCs w:val="24"/>
          <w:lang w:eastAsia="lv-LV"/>
        </w:rPr>
      </w:pPr>
      <w:r w:rsidRPr="00B20F06">
        <w:rPr>
          <w:rFonts w:ascii="Times New Roman" w:eastAsia="Times New Roman" w:hAnsi="Times New Roman" w:cs="Times New Roman"/>
          <w:b/>
          <w:bCs/>
          <w:color w:val="000000"/>
          <w:sz w:val="24"/>
          <w:szCs w:val="24"/>
          <w:lang w:eastAsia="lv-LV"/>
        </w:rPr>
        <w:t>PRETENDENTA</w:t>
      </w:r>
      <w:r w:rsidRPr="00B20F06">
        <w:rPr>
          <w:rFonts w:ascii="Times New Roman" w:eastAsia="Times New Roman" w:hAnsi="Times New Roman" w:cs="Times New Roman"/>
          <w:b/>
          <w:sz w:val="24"/>
          <w:szCs w:val="24"/>
          <w:lang w:eastAsia="lv-LV"/>
        </w:rPr>
        <w:t xml:space="preserve"> KVALIFIKĀCIJAS PRASĪBAS UN IESNIEDZAMIE DOKUMENTI</w:t>
      </w:r>
    </w:p>
    <w:p w14:paraId="59DA1344" w14:textId="40DD0E19" w:rsidR="00916F9A" w:rsidRPr="00B20F06" w:rsidRDefault="003F6C9D" w:rsidP="00901947">
      <w:pPr>
        <w:numPr>
          <w:ilvl w:val="1"/>
          <w:numId w:val="18"/>
        </w:numPr>
        <w:spacing w:after="0" w:line="240" w:lineRule="auto"/>
        <w:ind w:left="567" w:hanging="567"/>
        <w:jc w:val="both"/>
        <w:rPr>
          <w:rFonts w:ascii="Times New Roman" w:eastAsia="Times New Roman" w:hAnsi="Times New Roman" w:cs="Times New Roman"/>
          <w:bCs/>
          <w:color w:val="000000"/>
          <w:sz w:val="24"/>
          <w:szCs w:val="24"/>
          <w:lang w:eastAsia="lv-LV"/>
        </w:rPr>
      </w:pPr>
      <w:r w:rsidRPr="00B20F06">
        <w:rPr>
          <w:rFonts w:ascii="Times New Roman" w:eastAsia="Times New Roman" w:hAnsi="Times New Roman" w:cs="Times New Roman"/>
          <w:bCs/>
          <w:sz w:val="24"/>
          <w:szCs w:val="24"/>
          <w:lang w:eastAsia="lv-LV"/>
        </w:rPr>
        <w:t>K</w:t>
      </w:r>
      <w:r w:rsidR="00916F9A" w:rsidRPr="00B20F06">
        <w:rPr>
          <w:rFonts w:ascii="Times New Roman" w:eastAsia="Times New Roman" w:hAnsi="Times New Roman" w:cs="Times New Roman"/>
          <w:bCs/>
          <w:sz w:val="24"/>
          <w:szCs w:val="24"/>
          <w:lang w:eastAsia="lv-LV"/>
        </w:rPr>
        <w:t xml:space="preserve">onkursa kvalifikācijas prasības ir obligātas visiem pretendentiem, kuri vēlas iegūt tiesības slēgt Līgumu </w:t>
      </w:r>
      <w:r w:rsidR="00454159" w:rsidRPr="00B20F06">
        <w:rPr>
          <w:rFonts w:ascii="Times New Roman" w:eastAsia="Times New Roman" w:hAnsi="Times New Roman" w:cs="Times New Roman"/>
          <w:bCs/>
          <w:sz w:val="24"/>
          <w:szCs w:val="24"/>
          <w:lang w:eastAsia="lv-LV"/>
        </w:rPr>
        <w:t>Konkurs</w:t>
      </w:r>
      <w:r w:rsidR="00916F9A" w:rsidRPr="00B20F06">
        <w:rPr>
          <w:rFonts w:ascii="Times New Roman" w:eastAsia="Times New Roman" w:hAnsi="Times New Roman" w:cs="Times New Roman"/>
          <w:bCs/>
          <w:sz w:val="24"/>
          <w:szCs w:val="24"/>
          <w:lang w:eastAsia="lv-LV"/>
        </w:rPr>
        <w:t>a rezultātā.</w:t>
      </w:r>
    </w:p>
    <w:p w14:paraId="7AB7C291" w14:textId="310C9CF1" w:rsidR="00916F9A" w:rsidRPr="00B20F06" w:rsidRDefault="00916F9A" w:rsidP="003F6C9D">
      <w:pPr>
        <w:numPr>
          <w:ilvl w:val="1"/>
          <w:numId w:val="18"/>
        </w:numPr>
        <w:spacing w:after="0" w:line="240" w:lineRule="auto"/>
        <w:ind w:left="567" w:hanging="567"/>
        <w:jc w:val="both"/>
        <w:rPr>
          <w:rFonts w:ascii="Times New Roman" w:eastAsia="Times New Roman" w:hAnsi="Times New Roman" w:cs="Times New Roman"/>
          <w:bCs/>
          <w:color w:val="000000"/>
          <w:sz w:val="24"/>
          <w:szCs w:val="24"/>
          <w:lang w:eastAsia="lv-LV"/>
        </w:rPr>
      </w:pPr>
      <w:r w:rsidRPr="00B20F06">
        <w:rPr>
          <w:rFonts w:ascii="Times New Roman" w:eastAsia="Times New Roman" w:hAnsi="Times New Roman" w:cs="Times New Roman"/>
          <w:sz w:val="24"/>
          <w:szCs w:val="24"/>
          <w:lang w:eastAsia="lv-LV"/>
        </w:rPr>
        <w:t>Pretendentu kvalifikācijas un piedāvājumu atbilstības pārbaudei un izvēlei pretendents iesniedz šādus dokumentus: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5"/>
        <w:gridCol w:w="3925"/>
        <w:gridCol w:w="4148"/>
      </w:tblGrid>
      <w:tr w:rsidR="00916F9A" w:rsidRPr="00B20F06" w14:paraId="031F39D5" w14:textId="77777777" w:rsidTr="003F6C9D">
        <w:tc>
          <w:tcPr>
            <w:tcW w:w="1555" w:type="dxa"/>
            <w:tcBorders>
              <w:top w:val="single" w:sz="4" w:space="0" w:color="auto"/>
              <w:left w:val="single" w:sz="4" w:space="0" w:color="auto"/>
              <w:bottom w:val="single" w:sz="4" w:space="0" w:color="auto"/>
              <w:right w:val="single" w:sz="4" w:space="0" w:color="auto"/>
            </w:tcBorders>
            <w:hideMark/>
          </w:tcPr>
          <w:p w14:paraId="18980386" w14:textId="2FC56399" w:rsidR="00916F9A" w:rsidRPr="00B20F06" w:rsidRDefault="00916F9A" w:rsidP="003F6C9D">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B20F06">
              <w:rPr>
                <w:rFonts w:ascii="Times New Roman" w:eastAsia="Times New Roman" w:hAnsi="Times New Roman" w:cs="Times New Roman"/>
                <w:b/>
                <w:bCs/>
                <w:color w:val="000000"/>
                <w:sz w:val="24"/>
                <w:szCs w:val="24"/>
                <w:lang w:eastAsia="lv-LV"/>
              </w:rPr>
              <w:t>Nr.</w:t>
            </w:r>
            <w:r w:rsidR="000824B6" w:rsidRPr="00B20F06">
              <w:rPr>
                <w:rFonts w:ascii="Times New Roman" w:eastAsia="Times New Roman" w:hAnsi="Times New Roman" w:cs="Times New Roman"/>
                <w:b/>
                <w:bCs/>
                <w:color w:val="000000"/>
                <w:sz w:val="24"/>
                <w:szCs w:val="24"/>
                <w:lang w:eastAsia="lv-LV"/>
              </w:rPr>
              <w:t> </w:t>
            </w:r>
            <w:r w:rsidRPr="00B20F06">
              <w:rPr>
                <w:rFonts w:ascii="Times New Roman" w:eastAsia="Times New Roman" w:hAnsi="Times New Roman" w:cs="Times New Roman"/>
                <w:b/>
                <w:bCs/>
                <w:color w:val="000000"/>
                <w:sz w:val="24"/>
                <w:szCs w:val="24"/>
                <w:lang w:eastAsia="lv-LV"/>
              </w:rPr>
              <w:t>p.</w:t>
            </w:r>
            <w:r w:rsidR="000824B6" w:rsidRPr="00B20F06">
              <w:rPr>
                <w:rFonts w:ascii="Times New Roman" w:eastAsia="Times New Roman" w:hAnsi="Times New Roman" w:cs="Times New Roman"/>
                <w:b/>
                <w:bCs/>
                <w:color w:val="000000"/>
                <w:sz w:val="24"/>
                <w:szCs w:val="24"/>
                <w:lang w:eastAsia="lv-LV"/>
              </w:rPr>
              <w:t> </w:t>
            </w:r>
            <w:r w:rsidRPr="00B20F06">
              <w:rPr>
                <w:rFonts w:ascii="Times New Roman" w:eastAsia="Times New Roman" w:hAnsi="Times New Roman" w:cs="Times New Roman"/>
                <w:b/>
                <w:bCs/>
                <w:color w:val="000000"/>
                <w:sz w:val="24"/>
                <w:szCs w:val="24"/>
                <w:lang w:eastAsia="lv-LV"/>
              </w:rPr>
              <w:t>k.</w:t>
            </w:r>
          </w:p>
        </w:tc>
        <w:tc>
          <w:tcPr>
            <w:tcW w:w="3925" w:type="dxa"/>
            <w:tcBorders>
              <w:top w:val="single" w:sz="4" w:space="0" w:color="auto"/>
              <w:left w:val="single" w:sz="4" w:space="0" w:color="auto"/>
              <w:bottom w:val="single" w:sz="4" w:space="0" w:color="auto"/>
              <w:right w:val="single" w:sz="4" w:space="0" w:color="auto"/>
            </w:tcBorders>
            <w:hideMark/>
          </w:tcPr>
          <w:p w14:paraId="1ACBDEC9" w14:textId="77777777" w:rsidR="00916F9A" w:rsidRPr="00B20F06" w:rsidRDefault="00916F9A" w:rsidP="00901947">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B20F06">
              <w:rPr>
                <w:rFonts w:ascii="Times New Roman" w:eastAsia="Times New Roman" w:hAnsi="Times New Roman" w:cs="Times New Roman"/>
                <w:b/>
                <w:bCs/>
                <w:sz w:val="24"/>
                <w:szCs w:val="24"/>
                <w:lang w:eastAsia="lv-LV"/>
              </w:rPr>
              <w:t>Izvirzītā prasība</w:t>
            </w:r>
          </w:p>
        </w:tc>
        <w:tc>
          <w:tcPr>
            <w:tcW w:w="4148" w:type="dxa"/>
            <w:tcBorders>
              <w:top w:val="single" w:sz="4" w:space="0" w:color="auto"/>
              <w:left w:val="single" w:sz="4" w:space="0" w:color="auto"/>
              <w:bottom w:val="single" w:sz="4" w:space="0" w:color="auto"/>
              <w:right w:val="single" w:sz="4" w:space="0" w:color="auto"/>
            </w:tcBorders>
            <w:hideMark/>
          </w:tcPr>
          <w:p w14:paraId="1A2E73DA" w14:textId="77777777" w:rsidR="00916F9A" w:rsidRPr="00B20F06" w:rsidRDefault="00916F9A" w:rsidP="0090194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B20F06">
              <w:rPr>
                <w:rFonts w:ascii="Times New Roman" w:eastAsia="Times New Roman" w:hAnsi="Times New Roman" w:cs="Times New Roman"/>
                <w:b/>
                <w:bCs/>
                <w:color w:val="000000"/>
                <w:sz w:val="24"/>
                <w:szCs w:val="24"/>
                <w:lang w:eastAsia="lv-LV"/>
              </w:rPr>
              <w:t>Iesniedzamais/-</w:t>
            </w:r>
            <w:proofErr w:type="spellStart"/>
            <w:r w:rsidRPr="00B20F06">
              <w:rPr>
                <w:rFonts w:ascii="Times New Roman" w:eastAsia="Times New Roman" w:hAnsi="Times New Roman" w:cs="Times New Roman"/>
                <w:b/>
                <w:bCs/>
                <w:color w:val="000000"/>
                <w:sz w:val="24"/>
                <w:szCs w:val="24"/>
                <w:lang w:eastAsia="lv-LV"/>
              </w:rPr>
              <w:t>ie</w:t>
            </w:r>
            <w:proofErr w:type="spellEnd"/>
            <w:r w:rsidRPr="00B20F06">
              <w:rPr>
                <w:rFonts w:ascii="Times New Roman" w:eastAsia="Times New Roman" w:hAnsi="Times New Roman" w:cs="Times New Roman"/>
                <w:b/>
                <w:bCs/>
                <w:color w:val="000000"/>
                <w:sz w:val="24"/>
                <w:szCs w:val="24"/>
                <w:lang w:eastAsia="lv-LV"/>
              </w:rPr>
              <w:t xml:space="preserve"> dokuments/-i</w:t>
            </w:r>
          </w:p>
        </w:tc>
      </w:tr>
      <w:tr w:rsidR="003F6C9D" w:rsidRPr="00B20F06" w14:paraId="34278DD7" w14:textId="77777777" w:rsidTr="00A92963">
        <w:tc>
          <w:tcPr>
            <w:tcW w:w="1555" w:type="dxa"/>
            <w:tcBorders>
              <w:top w:val="single" w:sz="4" w:space="0" w:color="auto"/>
              <w:left w:val="single" w:sz="4" w:space="0" w:color="auto"/>
              <w:bottom w:val="single" w:sz="4" w:space="0" w:color="auto"/>
              <w:right w:val="single" w:sz="4" w:space="0" w:color="auto"/>
            </w:tcBorders>
            <w:hideMark/>
          </w:tcPr>
          <w:p w14:paraId="5FFA465E" w14:textId="73971943" w:rsidR="003F6C9D" w:rsidRPr="00B20F06" w:rsidRDefault="003F6C9D" w:rsidP="003F6C9D">
            <w:pPr>
              <w:autoSpaceDE w:val="0"/>
              <w:autoSpaceDN w:val="0"/>
              <w:adjustRightInd w:val="0"/>
              <w:spacing w:after="0" w:line="240" w:lineRule="auto"/>
              <w:ind w:right="432"/>
              <w:jc w:val="center"/>
              <w:rPr>
                <w:rFonts w:ascii="Times New Roman" w:eastAsia="Times New Roman" w:hAnsi="Times New Roman" w:cs="Times New Roman"/>
                <w:color w:val="000000"/>
                <w:sz w:val="24"/>
                <w:szCs w:val="24"/>
                <w:lang w:eastAsia="lv-LV"/>
              </w:rPr>
            </w:pPr>
            <w:r w:rsidRPr="00B20F06">
              <w:rPr>
                <w:rFonts w:ascii="Times New Roman" w:eastAsia="Times New Roman" w:hAnsi="Times New Roman" w:cs="Times New Roman"/>
                <w:color w:val="000000"/>
                <w:sz w:val="24"/>
                <w:szCs w:val="24"/>
                <w:lang w:eastAsia="lv-LV"/>
              </w:rPr>
              <w:t>7.2.1.</w:t>
            </w:r>
          </w:p>
        </w:tc>
        <w:tc>
          <w:tcPr>
            <w:tcW w:w="3925" w:type="dxa"/>
            <w:tcBorders>
              <w:top w:val="single" w:sz="4" w:space="0" w:color="auto"/>
              <w:left w:val="single" w:sz="4" w:space="0" w:color="auto"/>
              <w:bottom w:val="single" w:sz="4" w:space="0" w:color="auto"/>
              <w:right w:val="single" w:sz="4" w:space="0" w:color="auto"/>
            </w:tcBorders>
          </w:tcPr>
          <w:p w14:paraId="1F6A6184" w14:textId="00D36FE8" w:rsidR="003F6C9D" w:rsidRPr="00A92963" w:rsidRDefault="00A92963" w:rsidP="00A92963">
            <w:pPr>
              <w:spacing w:after="0" w:line="240" w:lineRule="auto"/>
              <w:jc w:val="both"/>
              <w:rPr>
                <w:rFonts w:ascii="Times New Roman" w:eastAsia="Times New Roman" w:hAnsi="Times New Roman" w:cs="Times New Roman"/>
                <w:sz w:val="24"/>
                <w:szCs w:val="24"/>
                <w:lang w:eastAsia="lv-LV"/>
              </w:rPr>
            </w:pPr>
            <w:r w:rsidRPr="00A92963">
              <w:rPr>
                <w:rFonts w:ascii="Times New Roman" w:eastAsia="Times New Roman" w:hAnsi="Times New Roman" w:cs="Times New Roman"/>
                <w:sz w:val="24"/>
                <w:szCs w:val="24"/>
                <w:lang w:eastAsia="lv-LV"/>
              </w:rPr>
              <w:t>Pretendents ir apdrošinātājs — apdrošināšanas sabiedrība vai Latvijas Republikā reģistrēta dalībvalsts vai ārvalsts apdrošinātāja filiāle, kurai saskaņā ar Apdrošināšanas un pārapdrošināšanas likumu ir tiesības veikt apdrošināšanu.</w:t>
            </w:r>
          </w:p>
        </w:tc>
        <w:tc>
          <w:tcPr>
            <w:tcW w:w="4148" w:type="dxa"/>
            <w:tcBorders>
              <w:top w:val="single" w:sz="4" w:space="0" w:color="auto"/>
              <w:left w:val="single" w:sz="4" w:space="0" w:color="auto"/>
              <w:bottom w:val="single" w:sz="4" w:space="0" w:color="auto"/>
              <w:right w:val="single" w:sz="4" w:space="0" w:color="auto"/>
            </w:tcBorders>
            <w:hideMark/>
          </w:tcPr>
          <w:p w14:paraId="3F3D5ED4" w14:textId="0709E08D" w:rsidR="003F6C9D" w:rsidRPr="00B20F06" w:rsidRDefault="003F6C9D" w:rsidP="003F6C9D">
            <w:pPr>
              <w:autoSpaceDE w:val="0"/>
              <w:autoSpaceDN w:val="0"/>
              <w:adjustRightInd w:val="0"/>
              <w:spacing w:after="0" w:line="240" w:lineRule="auto"/>
              <w:jc w:val="both"/>
              <w:rPr>
                <w:rFonts w:ascii="Times New Roman" w:hAnsi="Times New Roman" w:cs="Times New Roman"/>
                <w:color w:val="000000"/>
                <w:sz w:val="24"/>
                <w:szCs w:val="26"/>
                <w:lang w:eastAsia="lv-LV"/>
              </w:rPr>
            </w:pPr>
            <w:r w:rsidRPr="00F5163A">
              <w:rPr>
                <w:rFonts w:ascii="Times New Roman" w:hAnsi="Times New Roman" w:cs="Times New Roman"/>
                <w:color w:val="000000"/>
                <w:sz w:val="24"/>
                <w:szCs w:val="26"/>
                <w:lang w:eastAsia="lv-LV"/>
              </w:rPr>
              <w:t xml:space="preserve">Pretendents aizpilda Nolikuma </w:t>
            </w:r>
            <w:r w:rsidR="000A4AEB" w:rsidRPr="00F5163A">
              <w:rPr>
                <w:rFonts w:ascii="Times New Roman" w:hAnsi="Times New Roman" w:cs="Times New Roman"/>
                <w:color w:val="000000"/>
                <w:sz w:val="24"/>
                <w:szCs w:val="26"/>
                <w:lang w:eastAsia="lv-LV"/>
              </w:rPr>
              <w:t>2</w:t>
            </w:r>
            <w:r w:rsidRPr="00F5163A">
              <w:rPr>
                <w:rFonts w:ascii="Times New Roman" w:hAnsi="Times New Roman" w:cs="Times New Roman"/>
                <w:color w:val="000000"/>
                <w:sz w:val="24"/>
                <w:szCs w:val="26"/>
                <w:lang w:eastAsia="lv-LV"/>
              </w:rPr>
              <w:t>.pielikumu “Pieteikums”.</w:t>
            </w:r>
          </w:p>
          <w:p w14:paraId="306BC994" w14:textId="77777777" w:rsidR="003F6C9D" w:rsidRPr="00B20F06" w:rsidRDefault="003F6C9D" w:rsidP="003F6C9D">
            <w:pPr>
              <w:autoSpaceDE w:val="0"/>
              <w:autoSpaceDN w:val="0"/>
              <w:adjustRightInd w:val="0"/>
              <w:spacing w:after="0" w:line="240" w:lineRule="auto"/>
              <w:jc w:val="both"/>
              <w:rPr>
                <w:rFonts w:ascii="Times New Roman" w:hAnsi="Times New Roman" w:cs="Times New Roman"/>
                <w:color w:val="000000"/>
                <w:sz w:val="24"/>
                <w:szCs w:val="26"/>
                <w:lang w:eastAsia="lv-LV"/>
              </w:rPr>
            </w:pPr>
          </w:p>
          <w:p w14:paraId="3220EF16" w14:textId="0C839428" w:rsidR="003F6C9D" w:rsidRPr="00B20F06" w:rsidRDefault="003F6C9D" w:rsidP="003F6C9D">
            <w:pPr>
              <w:autoSpaceDE w:val="0"/>
              <w:autoSpaceDN w:val="0"/>
              <w:adjustRightInd w:val="0"/>
              <w:spacing w:after="0" w:line="240" w:lineRule="auto"/>
              <w:jc w:val="both"/>
              <w:rPr>
                <w:rFonts w:ascii="Times New Roman" w:hAnsi="Times New Roman"/>
                <w:sz w:val="24"/>
              </w:rPr>
            </w:pPr>
            <w:r w:rsidRPr="00B20F06">
              <w:rPr>
                <w:rFonts w:ascii="Times New Roman" w:hAnsi="Times New Roman" w:cs="Times New Roman"/>
                <w:color w:val="000000"/>
                <w:sz w:val="24"/>
                <w:szCs w:val="26"/>
                <w:lang w:eastAsia="lv-LV"/>
              </w:rPr>
              <w:t>Informāciju, kas apliecina reģistrācijas faktu</w:t>
            </w:r>
            <w:r w:rsidR="00524CFB" w:rsidRPr="00B20F06">
              <w:rPr>
                <w:rFonts w:ascii="Times New Roman" w:hAnsi="Times New Roman" w:cs="Times New Roman"/>
                <w:color w:val="000000"/>
                <w:sz w:val="24"/>
                <w:szCs w:val="26"/>
                <w:lang w:eastAsia="lv-LV"/>
              </w:rPr>
              <w:t xml:space="preserve"> Latvijas Republikā</w:t>
            </w:r>
            <w:r w:rsidRPr="00B20F06">
              <w:rPr>
                <w:rFonts w:ascii="Times New Roman" w:hAnsi="Times New Roman" w:cs="Times New Roman"/>
                <w:color w:val="000000"/>
                <w:sz w:val="24"/>
                <w:szCs w:val="26"/>
                <w:lang w:eastAsia="lv-LV"/>
              </w:rPr>
              <w:t>, Pasūtītājs pārbaudīs Valsts ieņēmumu dienesta informācijas sistēmā un/vai Uzņēmumu reģistra</w:t>
            </w:r>
            <w:r w:rsidRPr="00B20F06">
              <w:rPr>
                <w:rFonts w:ascii="Times New Roman" w:hAnsi="Times New Roman"/>
                <w:sz w:val="24"/>
              </w:rPr>
              <w:t xml:space="preserve"> interneta mājaslapā </w:t>
            </w:r>
            <w:r w:rsidRPr="00B20F06">
              <w:rPr>
                <w:rFonts w:ascii="Times New Roman" w:hAnsi="Times New Roman"/>
                <w:sz w:val="24"/>
              </w:rPr>
              <w:lastRenderedPageBreak/>
              <w:t>(</w:t>
            </w:r>
            <w:hyperlink r:id="rId11" w:history="1">
              <w:r w:rsidRPr="00B20F06">
                <w:rPr>
                  <w:rStyle w:val="Hipersaite"/>
                  <w:rFonts w:ascii="Times New Roman" w:hAnsi="Times New Roman"/>
                  <w:sz w:val="24"/>
                </w:rPr>
                <w:t>www.ur.gov.lv</w:t>
              </w:r>
            </w:hyperlink>
            <w:r w:rsidRPr="00B20F06">
              <w:rPr>
                <w:rFonts w:ascii="Times New Roman" w:hAnsi="Times New Roman"/>
                <w:sz w:val="24"/>
              </w:rPr>
              <w:t>).</w:t>
            </w:r>
          </w:p>
          <w:p w14:paraId="3480DAF0" w14:textId="77777777" w:rsidR="003F6C9D" w:rsidRPr="00B20F06" w:rsidRDefault="003F6C9D" w:rsidP="003F6C9D">
            <w:pPr>
              <w:autoSpaceDE w:val="0"/>
              <w:autoSpaceDN w:val="0"/>
              <w:adjustRightInd w:val="0"/>
              <w:spacing w:after="0" w:line="240" w:lineRule="auto"/>
              <w:jc w:val="both"/>
              <w:rPr>
                <w:rFonts w:ascii="Times New Roman" w:hAnsi="Times New Roman" w:cs="Times New Roman"/>
                <w:color w:val="000000"/>
                <w:sz w:val="24"/>
                <w:szCs w:val="26"/>
                <w:lang w:eastAsia="lv-LV"/>
              </w:rPr>
            </w:pPr>
          </w:p>
          <w:p w14:paraId="4E5BE8A7" w14:textId="77777777" w:rsidR="003F6C9D" w:rsidRPr="00B20F06" w:rsidRDefault="003F6C9D" w:rsidP="003F6C9D">
            <w:pPr>
              <w:autoSpaceDE w:val="0"/>
              <w:autoSpaceDN w:val="0"/>
              <w:adjustRightInd w:val="0"/>
              <w:spacing w:after="0" w:line="240" w:lineRule="auto"/>
              <w:jc w:val="both"/>
              <w:rPr>
                <w:rFonts w:ascii="Times New Roman" w:hAnsi="Times New Roman" w:cs="Times New Roman"/>
                <w:color w:val="000000"/>
                <w:sz w:val="24"/>
                <w:szCs w:val="26"/>
                <w:lang w:eastAsia="lv-LV"/>
              </w:rPr>
            </w:pPr>
            <w:r w:rsidRPr="00B20F06">
              <w:rPr>
                <w:rFonts w:ascii="Times New Roman" w:hAnsi="Times New Roman" w:cs="Times New Roman"/>
                <w:color w:val="000000"/>
                <w:sz w:val="24"/>
                <w:szCs w:val="26"/>
                <w:lang w:eastAsia="lv-LV"/>
              </w:rPr>
              <w:t xml:space="preserve">Ārvalstīs reģistrētajiem pretendentiem jāiesniedz reģistrācijas faktu apliecinošs dokuments - reģistrējošas iestādes ārvalstīs izdotu reģistrācijas apliecību kopiju, ja attiecīgās valsts normatīvie tiesību akti paredz reģistrācijas dokumentu izsniegšanu. </w:t>
            </w:r>
          </w:p>
          <w:p w14:paraId="39A96F82" w14:textId="0EC88FB2" w:rsidR="003F6C9D" w:rsidRPr="00B20F06" w:rsidRDefault="003F6C9D" w:rsidP="003F6C9D">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tc>
      </w:tr>
      <w:tr w:rsidR="00916F9A" w:rsidRPr="00B20F06" w14:paraId="562B0BA3" w14:textId="77777777" w:rsidTr="003F6C9D">
        <w:tc>
          <w:tcPr>
            <w:tcW w:w="1555" w:type="dxa"/>
            <w:tcBorders>
              <w:top w:val="single" w:sz="4" w:space="0" w:color="auto"/>
              <w:left w:val="single" w:sz="4" w:space="0" w:color="auto"/>
              <w:bottom w:val="single" w:sz="4" w:space="0" w:color="auto"/>
              <w:right w:val="single" w:sz="4" w:space="0" w:color="auto"/>
            </w:tcBorders>
            <w:hideMark/>
          </w:tcPr>
          <w:p w14:paraId="6C79531C" w14:textId="52D1F7BA" w:rsidR="00916F9A" w:rsidRPr="00B20F06" w:rsidRDefault="00916F9A" w:rsidP="003F6C9D">
            <w:pPr>
              <w:autoSpaceDE w:val="0"/>
              <w:autoSpaceDN w:val="0"/>
              <w:adjustRightInd w:val="0"/>
              <w:spacing w:after="0" w:line="240" w:lineRule="auto"/>
              <w:ind w:right="432"/>
              <w:jc w:val="center"/>
              <w:rPr>
                <w:rFonts w:ascii="Times New Roman" w:eastAsia="Times New Roman" w:hAnsi="Times New Roman" w:cs="Times New Roman"/>
                <w:color w:val="000000"/>
                <w:sz w:val="24"/>
                <w:szCs w:val="24"/>
                <w:lang w:eastAsia="lv-LV"/>
              </w:rPr>
            </w:pPr>
            <w:r w:rsidRPr="00B20F06">
              <w:rPr>
                <w:rFonts w:ascii="Times New Roman" w:eastAsia="Times New Roman" w:hAnsi="Times New Roman" w:cs="Times New Roman"/>
                <w:color w:val="000000"/>
                <w:sz w:val="24"/>
                <w:szCs w:val="24"/>
                <w:lang w:eastAsia="lv-LV"/>
              </w:rPr>
              <w:lastRenderedPageBreak/>
              <w:t>7.</w:t>
            </w:r>
            <w:r w:rsidR="007B5079" w:rsidRPr="00B20F06">
              <w:rPr>
                <w:rFonts w:ascii="Times New Roman" w:eastAsia="Times New Roman" w:hAnsi="Times New Roman" w:cs="Times New Roman"/>
                <w:color w:val="000000"/>
                <w:sz w:val="24"/>
                <w:szCs w:val="24"/>
                <w:lang w:eastAsia="lv-LV"/>
              </w:rPr>
              <w:t>2</w:t>
            </w:r>
            <w:r w:rsidRPr="00B20F06">
              <w:rPr>
                <w:rFonts w:ascii="Times New Roman" w:eastAsia="Times New Roman" w:hAnsi="Times New Roman" w:cs="Times New Roman"/>
                <w:color w:val="000000"/>
                <w:sz w:val="24"/>
                <w:szCs w:val="24"/>
                <w:lang w:eastAsia="lv-LV"/>
              </w:rPr>
              <w:t>.2.</w:t>
            </w:r>
          </w:p>
        </w:tc>
        <w:tc>
          <w:tcPr>
            <w:tcW w:w="3925" w:type="dxa"/>
            <w:tcBorders>
              <w:top w:val="single" w:sz="4" w:space="0" w:color="auto"/>
              <w:left w:val="single" w:sz="4" w:space="0" w:color="auto"/>
              <w:bottom w:val="single" w:sz="4" w:space="0" w:color="auto"/>
              <w:right w:val="single" w:sz="4" w:space="0" w:color="auto"/>
            </w:tcBorders>
          </w:tcPr>
          <w:p w14:paraId="1602DC0D" w14:textId="23A8FE5A" w:rsidR="001F501C" w:rsidRPr="00B20F06" w:rsidRDefault="00935283" w:rsidP="00901947">
            <w:pPr>
              <w:spacing w:after="0" w:line="240" w:lineRule="auto"/>
              <w:jc w:val="both"/>
              <w:rPr>
                <w:rFonts w:ascii="Times New Roman" w:eastAsia="Times New Roman" w:hAnsi="Times New Roman" w:cs="Times New Roman"/>
                <w:b/>
                <w:bCs/>
                <w:i/>
                <w:sz w:val="24"/>
                <w:szCs w:val="24"/>
                <w:shd w:val="clear" w:color="auto" w:fill="FFFFFF"/>
                <w:lang w:eastAsia="lv-LV"/>
              </w:rPr>
            </w:pPr>
            <w:r>
              <w:rPr>
                <w:rFonts w:ascii="Times New Roman" w:eastAsia="Times New Roman" w:hAnsi="Times New Roman" w:cs="Times New Roman"/>
                <w:sz w:val="24"/>
                <w:szCs w:val="24"/>
                <w:lang w:eastAsia="lv-LV"/>
              </w:rPr>
              <w:t>Pretendents - a</w:t>
            </w:r>
            <w:r w:rsidR="001F501C" w:rsidRPr="001F501C">
              <w:rPr>
                <w:rFonts w:ascii="Times New Roman" w:eastAsia="Times New Roman" w:hAnsi="Times New Roman" w:cs="Times New Roman"/>
                <w:sz w:val="24"/>
                <w:szCs w:val="24"/>
                <w:lang w:eastAsia="lv-LV"/>
              </w:rPr>
              <w:t>pdrošināšanas komersants vai ārvalsts apdrošinātāja filiāle</w:t>
            </w:r>
            <w:r w:rsidR="001F501C">
              <w:rPr>
                <w:rFonts w:ascii="Times New Roman" w:eastAsia="Times New Roman" w:hAnsi="Times New Roman" w:cs="Times New Roman"/>
                <w:sz w:val="24"/>
                <w:szCs w:val="24"/>
                <w:lang w:eastAsia="lv-LV"/>
              </w:rPr>
              <w:t xml:space="preserve"> ir </w:t>
            </w:r>
            <w:r w:rsidR="001F501C" w:rsidRPr="001F501C">
              <w:rPr>
                <w:rFonts w:ascii="Times New Roman" w:eastAsia="Times New Roman" w:hAnsi="Times New Roman" w:cs="Times New Roman"/>
                <w:sz w:val="24"/>
                <w:szCs w:val="24"/>
                <w:lang w:eastAsia="lv-LV"/>
              </w:rPr>
              <w:t>saņēmusi apdrošināšanas licenci saskaņā ar Apdrošināšanas un pārapdrošināšanas likum</w:t>
            </w:r>
            <w:r w:rsidR="001F501C">
              <w:rPr>
                <w:rFonts w:ascii="Times New Roman" w:eastAsia="Times New Roman" w:hAnsi="Times New Roman" w:cs="Times New Roman"/>
                <w:sz w:val="24"/>
                <w:szCs w:val="24"/>
                <w:lang w:eastAsia="lv-LV"/>
              </w:rPr>
              <w:t xml:space="preserve">u un </w:t>
            </w:r>
            <w:r w:rsidR="001F501C" w:rsidRPr="001F501C">
              <w:rPr>
                <w:rFonts w:ascii="Times New Roman" w:eastAsia="Times New Roman" w:hAnsi="Times New Roman" w:cs="Times New Roman"/>
                <w:sz w:val="24"/>
                <w:szCs w:val="24"/>
                <w:lang w:eastAsia="lv-LV"/>
              </w:rPr>
              <w:t>var uzsākt apdrošināšanas vai pārapdrošināšanas izplatīšanu.</w:t>
            </w:r>
            <w:r w:rsidR="001F501C">
              <w:rPr>
                <w:rFonts w:ascii="Times New Roman" w:eastAsia="Times New Roman" w:hAnsi="Times New Roman" w:cs="Times New Roman"/>
                <w:sz w:val="24"/>
                <w:szCs w:val="24"/>
                <w:lang w:eastAsia="lv-LV"/>
              </w:rPr>
              <w:t xml:space="preserve"> </w:t>
            </w:r>
          </w:p>
        </w:tc>
        <w:tc>
          <w:tcPr>
            <w:tcW w:w="4148" w:type="dxa"/>
            <w:tcBorders>
              <w:top w:val="single" w:sz="4" w:space="0" w:color="auto"/>
              <w:left w:val="single" w:sz="4" w:space="0" w:color="auto"/>
              <w:bottom w:val="single" w:sz="4" w:space="0" w:color="auto"/>
              <w:right w:val="single" w:sz="4" w:space="0" w:color="auto"/>
            </w:tcBorders>
            <w:hideMark/>
          </w:tcPr>
          <w:p w14:paraId="603135EA" w14:textId="218D3BD2" w:rsidR="001F501C" w:rsidRDefault="00A00DF9" w:rsidP="004F6DA4">
            <w:pPr>
              <w:widowControl w:val="0"/>
              <w:tabs>
                <w:tab w:val="left" w:pos="1134"/>
              </w:tabs>
              <w:spacing w:after="0" w:line="240" w:lineRule="auto"/>
              <w:jc w:val="both"/>
              <w:rPr>
                <w:rFonts w:ascii="Times New Roman" w:hAnsi="Times New Roman" w:cs="Times New Roman"/>
                <w:sz w:val="24"/>
                <w:szCs w:val="24"/>
              </w:rPr>
            </w:pPr>
            <w:r w:rsidRPr="00A00DF9">
              <w:rPr>
                <w:rFonts w:ascii="Times New Roman" w:eastAsia="Times New Roman" w:hAnsi="Times New Roman" w:cs="Times New Roman"/>
                <w:sz w:val="24"/>
                <w:szCs w:val="24"/>
                <w:lang w:eastAsia="lv-LV"/>
              </w:rPr>
              <w:t>Pretendenta</w:t>
            </w:r>
            <w:r w:rsidR="005224C1">
              <w:rPr>
                <w:rFonts w:ascii="Times New Roman" w:eastAsia="Times New Roman" w:hAnsi="Times New Roman" w:cs="Times New Roman"/>
                <w:sz w:val="24"/>
                <w:szCs w:val="24"/>
                <w:lang w:eastAsia="lv-LV"/>
              </w:rPr>
              <w:t>, t.sk ārvalstīs reģistrēta pretendenta,</w:t>
            </w:r>
            <w:r w:rsidRPr="00A00DF9">
              <w:rPr>
                <w:rFonts w:ascii="Times New Roman" w:eastAsia="Times New Roman" w:hAnsi="Times New Roman" w:cs="Times New Roman"/>
                <w:sz w:val="24"/>
                <w:szCs w:val="24"/>
                <w:lang w:eastAsia="lv-LV"/>
              </w:rPr>
              <w:t xml:space="preserve"> atbilstību noteiktajai prasībai iepirkuma komisija pārbauda Latvijas </w:t>
            </w:r>
            <w:r w:rsidR="005224C1">
              <w:rPr>
                <w:rFonts w:ascii="Times New Roman" w:eastAsia="Times New Roman" w:hAnsi="Times New Roman" w:cs="Times New Roman"/>
                <w:sz w:val="24"/>
                <w:szCs w:val="24"/>
                <w:lang w:eastAsia="lv-LV"/>
              </w:rPr>
              <w:t>Bankas</w:t>
            </w:r>
            <w:r w:rsidRPr="00A00DF9">
              <w:rPr>
                <w:rFonts w:ascii="Times New Roman" w:eastAsia="Times New Roman" w:hAnsi="Times New Roman" w:cs="Times New Roman"/>
                <w:sz w:val="24"/>
                <w:szCs w:val="24"/>
                <w:lang w:eastAsia="lv-LV"/>
              </w:rPr>
              <w:t xml:space="preserve"> mājaslapā internetā </w:t>
            </w:r>
            <w:hyperlink r:id="rId12" w:history="1">
              <w:r w:rsidR="001F501C" w:rsidRPr="001F501C">
                <w:rPr>
                  <w:rStyle w:val="Hipersaite"/>
                  <w:rFonts w:ascii="Times New Roman" w:hAnsi="Times New Roman" w:cs="Times New Roman"/>
                  <w:sz w:val="24"/>
                  <w:szCs w:val="24"/>
                </w:rPr>
                <w:t>https://uzraudziba.bank.lv/tirgus-dalibnieki/apdrosinasanas-sabiedribas/</w:t>
              </w:r>
            </w:hyperlink>
            <w:r w:rsidR="001F501C">
              <w:rPr>
                <w:rFonts w:ascii="Times New Roman" w:hAnsi="Times New Roman" w:cs="Times New Roman"/>
                <w:sz w:val="24"/>
                <w:szCs w:val="24"/>
              </w:rPr>
              <w:t xml:space="preserve"> </w:t>
            </w:r>
          </w:p>
          <w:p w14:paraId="423CB896" w14:textId="2E822F68" w:rsidR="001F501C" w:rsidRDefault="001F501C" w:rsidP="004F6DA4">
            <w:pPr>
              <w:widowControl w:val="0"/>
              <w:tabs>
                <w:tab w:val="left" w:pos="1134"/>
              </w:tabs>
              <w:spacing w:after="0" w:line="240" w:lineRule="auto"/>
              <w:jc w:val="both"/>
              <w:rPr>
                <w:rFonts w:ascii="Times New Roman" w:hAnsi="Times New Roman" w:cs="Times New Roman"/>
                <w:sz w:val="24"/>
                <w:szCs w:val="24"/>
              </w:rPr>
            </w:pPr>
          </w:p>
          <w:p w14:paraId="42551C4A" w14:textId="1F95C781" w:rsidR="00916F9A" w:rsidRPr="00B20F06" w:rsidRDefault="00526FB3" w:rsidP="004F6DA4">
            <w:pPr>
              <w:widowControl w:val="0"/>
              <w:tabs>
                <w:tab w:val="left" w:pos="1134"/>
              </w:tabs>
              <w:spacing w:after="0" w:line="240" w:lineRule="auto"/>
              <w:jc w:val="both"/>
              <w:rPr>
                <w:rFonts w:ascii="Times New Roman" w:eastAsia="Times New Roman" w:hAnsi="Times New Roman" w:cs="Times New Roman"/>
                <w:sz w:val="24"/>
                <w:szCs w:val="24"/>
                <w:lang w:eastAsia="lv-LV"/>
              </w:rPr>
            </w:pPr>
            <w:r w:rsidRPr="00526FB3">
              <w:rPr>
                <w:rFonts w:ascii="Times New Roman" w:eastAsia="Times New Roman" w:hAnsi="Times New Roman" w:cs="Times New Roman"/>
                <w:sz w:val="24"/>
                <w:szCs w:val="24"/>
                <w:lang w:eastAsia="lv-LV"/>
              </w:rPr>
              <w:t xml:space="preserve">Sadaļas: “Tirgus dalībnieki”, </w:t>
            </w:r>
            <w:r w:rsidR="001F501C" w:rsidRPr="00526FB3">
              <w:rPr>
                <w:rFonts w:ascii="Times New Roman" w:eastAsia="Times New Roman" w:hAnsi="Times New Roman" w:cs="Times New Roman"/>
                <w:sz w:val="24"/>
                <w:szCs w:val="24"/>
                <w:lang w:eastAsia="lv-LV"/>
              </w:rPr>
              <w:t>“NEDZĪVĪBAS APDROŠINĀŠANAS SABIEDRĪBAS”</w:t>
            </w:r>
            <w:r w:rsidR="00724AB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vai</w:t>
            </w:r>
            <w:r w:rsidRPr="00526FB3">
              <w:rPr>
                <w:rFonts w:ascii="Times New Roman" w:eastAsia="Times New Roman" w:hAnsi="Times New Roman" w:cs="Times New Roman"/>
                <w:sz w:val="24"/>
                <w:szCs w:val="24"/>
                <w:lang w:eastAsia="lv-LV"/>
              </w:rPr>
              <w:t xml:space="preserve"> “PAKALPOJUMU SNIEDZĒJI NO EEZ”</w:t>
            </w:r>
            <w:r>
              <w:rPr>
                <w:rFonts w:ascii="Times New Roman" w:eastAsia="Times New Roman" w:hAnsi="Times New Roman" w:cs="Times New Roman"/>
                <w:sz w:val="24"/>
                <w:szCs w:val="24"/>
                <w:lang w:eastAsia="lv-LV"/>
              </w:rPr>
              <w:t>.</w:t>
            </w:r>
          </w:p>
        </w:tc>
      </w:tr>
      <w:tr w:rsidR="00EF0490" w:rsidRPr="00B20F06" w14:paraId="21A1F58A" w14:textId="77777777" w:rsidTr="003F6C9D">
        <w:tc>
          <w:tcPr>
            <w:tcW w:w="1555" w:type="dxa"/>
            <w:tcBorders>
              <w:top w:val="single" w:sz="4" w:space="0" w:color="auto"/>
              <w:left w:val="single" w:sz="4" w:space="0" w:color="auto"/>
              <w:bottom w:val="single" w:sz="4" w:space="0" w:color="auto"/>
              <w:right w:val="single" w:sz="4" w:space="0" w:color="auto"/>
            </w:tcBorders>
          </w:tcPr>
          <w:p w14:paraId="3AE31102" w14:textId="3E51914E" w:rsidR="00EF0490" w:rsidRPr="00B20F06" w:rsidRDefault="00EF0490" w:rsidP="00EF0490">
            <w:pPr>
              <w:autoSpaceDE w:val="0"/>
              <w:autoSpaceDN w:val="0"/>
              <w:adjustRightInd w:val="0"/>
              <w:spacing w:after="0" w:line="240" w:lineRule="auto"/>
              <w:ind w:right="432"/>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7.2.3.</w:t>
            </w:r>
          </w:p>
        </w:tc>
        <w:tc>
          <w:tcPr>
            <w:tcW w:w="3925" w:type="dxa"/>
            <w:tcBorders>
              <w:top w:val="single" w:sz="4" w:space="0" w:color="auto"/>
              <w:left w:val="single" w:sz="4" w:space="0" w:color="auto"/>
              <w:bottom w:val="single" w:sz="4" w:space="0" w:color="auto"/>
              <w:right w:val="single" w:sz="4" w:space="0" w:color="auto"/>
            </w:tcBorders>
          </w:tcPr>
          <w:p w14:paraId="6AEA7767" w14:textId="77777777" w:rsidR="00EF0490" w:rsidRPr="00EF0490" w:rsidRDefault="00EF0490" w:rsidP="00EF0490">
            <w:pPr>
              <w:tabs>
                <w:tab w:val="left" w:pos="541"/>
              </w:tabs>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lv-LV"/>
              </w:rPr>
            </w:pPr>
            <w:r w:rsidRPr="00EF0490">
              <w:rPr>
                <w:rFonts w:ascii="Times New Roman" w:eastAsia="Times New Roman" w:hAnsi="Times New Roman" w:cs="Times New Roman"/>
                <w:color w:val="000000"/>
                <w:sz w:val="24"/>
                <w:szCs w:val="24"/>
                <w:lang w:eastAsia="lv-LV"/>
              </w:rPr>
              <w:t>Pretendents var balstīties uz citu personu saimnieciskajām un finansiālajām iespējām, ja tas ir nepieciešams Līguma izpildei, neatkarīgi no savstarpējo attiecību tiesiskā rakstura.</w:t>
            </w:r>
          </w:p>
          <w:p w14:paraId="3FF39ABC" w14:textId="77777777" w:rsidR="00EF0490" w:rsidRPr="00EF0490" w:rsidRDefault="00EF0490" w:rsidP="00EF0490">
            <w:pPr>
              <w:tabs>
                <w:tab w:val="left" w:pos="541"/>
              </w:tabs>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lv-LV"/>
              </w:rPr>
            </w:pPr>
          </w:p>
          <w:p w14:paraId="7F8402EC" w14:textId="77777777" w:rsidR="00EF0490" w:rsidRPr="00EF0490" w:rsidRDefault="00EF0490" w:rsidP="00EF0490">
            <w:pPr>
              <w:tabs>
                <w:tab w:val="left" w:pos="541"/>
              </w:tabs>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lv-LV"/>
              </w:rPr>
            </w:pPr>
            <w:r w:rsidRPr="00EF0490">
              <w:rPr>
                <w:rFonts w:ascii="Times New Roman" w:eastAsia="Times New Roman" w:hAnsi="Times New Roman" w:cs="Times New Roman"/>
                <w:color w:val="000000"/>
                <w:sz w:val="24"/>
                <w:szCs w:val="24"/>
                <w:lang w:eastAsia="lv-LV"/>
              </w:rPr>
              <w:t>Ja piedāvājumu iesniedz fizisko un/vai juridisko personu apvienība jebkurā to kombinācijā, piedāvājumā norāda personu, kura pārstāv personu apvienību Konkursā, kā arī katras personas atbildības apjomu.</w:t>
            </w:r>
          </w:p>
          <w:p w14:paraId="341059DC" w14:textId="77777777" w:rsidR="00EF0490" w:rsidRPr="00EF0490" w:rsidRDefault="00EF0490" w:rsidP="00EF0490">
            <w:pPr>
              <w:spacing w:after="0" w:line="240" w:lineRule="auto"/>
              <w:jc w:val="both"/>
              <w:rPr>
                <w:rFonts w:ascii="Times New Roman" w:eastAsia="Times New Roman" w:hAnsi="Times New Roman" w:cs="Times New Roman"/>
                <w:sz w:val="24"/>
                <w:szCs w:val="24"/>
                <w:lang w:eastAsia="lv-LV"/>
              </w:rPr>
            </w:pPr>
          </w:p>
        </w:tc>
        <w:tc>
          <w:tcPr>
            <w:tcW w:w="4148" w:type="dxa"/>
            <w:tcBorders>
              <w:top w:val="single" w:sz="4" w:space="0" w:color="auto"/>
              <w:left w:val="single" w:sz="4" w:space="0" w:color="auto"/>
              <w:bottom w:val="single" w:sz="4" w:space="0" w:color="auto"/>
              <w:right w:val="single" w:sz="4" w:space="0" w:color="auto"/>
            </w:tcBorders>
          </w:tcPr>
          <w:p w14:paraId="067115C5" w14:textId="77777777" w:rsidR="00EF0490" w:rsidRPr="00EF0490" w:rsidRDefault="00EF0490" w:rsidP="00EF0490">
            <w:pPr>
              <w:tabs>
                <w:tab w:val="left" w:pos="541"/>
              </w:tabs>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lv-LV"/>
              </w:rPr>
            </w:pPr>
            <w:r w:rsidRPr="00EF0490">
              <w:rPr>
                <w:rFonts w:ascii="Times New Roman" w:eastAsia="Times New Roman" w:hAnsi="Times New Roman" w:cs="Times New Roman"/>
                <w:color w:val="000000"/>
                <w:sz w:val="24"/>
                <w:szCs w:val="24"/>
                <w:lang w:eastAsia="lv-LV"/>
              </w:rPr>
              <w:t>Pretendents pierāda pasūtītājam, ka viņa rīcībā būs nepieciešamie resursi, iesniedzot apvienībā iekļauto personu parakstītu vienošanos vai sabiedrības līgumu (oriģināls vai apliecināta kopija) par sadarbību konkrētā līguma izpildei, kurā norādīts:</w:t>
            </w:r>
          </w:p>
          <w:p w14:paraId="3B5CC7C3" w14:textId="77777777" w:rsidR="00EF0490" w:rsidRPr="00EF0490" w:rsidRDefault="00EF0490" w:rsidP="00EF0490">
            <w:pPr>
              <w:pStyle w:val="Sarakstarindkopa"/>
              <w:numPr>
                <w:ilvl w:val="0"/>
                <w:numId w:val="61"/>
              </w:numPr>
              <w:tabs>
                <w:tab w:val="left" w:pos="541"/>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F0490">
              <w:rPr>
                <w:rFonts w:ascii="Times New Roman" w:eastAsia="Times New Roman" w:hAnsi="Times New Roman" w:cs="Times New Roman"/>
                <w:color w:val="000000"/>
                <w:sz w:val="24"/>
                <w:szCs w:val="24"/>
                <w:lang w:eastAsia="lv-LV"/>
              </w:rPr>
              <w:t>katras personas kompetences apjoms un veicamo darbu uzskaitījums konkrētā Līguma izpildē;</w:t>
            </w:r>
          </w:p>
          <w:p w14:paraId="71684939" w14:textId="77777777" w:rsidR="00EF0490" w:rsidRPr="00EF0490" w:rsidRDefault="00EF0490" w:rsidP="00EF0490">
            <w:pPr>
              <w:pStyle w:val="Sarakstarindkopa"/>
              <w:numPr>
                <w:ilvl w:val="0"/>
                <w:numId w:val="61"/>
              </w:numPr>
              <w:tabs>
                <w:tab w:val="left" w:pos="541"/>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F0490">
              <w:rPr>
                <w:rFonts w:ascii="Times New Roman" w:eastAsia="Times New Roman" w:hAnsi="Times New Roman" w:cs="Times New Roman"/>
                <w:color w:val="000000"/>
                <w:sz w:val="24"/>
                <w:szCs w:val="24"/>
                <w:lang w:eastAsia="lv-LV"/>
              </w:rPr>
              <w:t>apliecinājums, ka pretendents un persona, uz kuras saimnieciskajām un finansiālajām iespējām tas balstās, būs solidāri atbildīgi par iepirkuma līguma izpildi;</w:t>
            </w:r>
          </w:p>
          <w:p w14:paraId="48CDF130" w14:textId="77777777" w:rsidR="00EF0490" w:rsidRPr="00EF0490" w:rsidRDefault="00EF0490" w:rsidP="00EF0490">
            <w:pPr>
              <w:pStyle w:val="Sarakstarindkopa"/>
              <w:numPr>
                <w:ilvl w:val="0"/>
                <w:numId w:val="61"/>
              </w:numPr>
              <w:tabs>
                <w:tab w:val="left" w:pos="541"/>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EF0490">
              <w:rPr>
                <w:rFonts w:ascii="Times New Roman" w:eastAsia="Times New Roman" w:hAnsi="Times New Roman" w:cs="Times New Roman"/>
                <w:color w:val="000000"/>
                <w:sz w:val="24"/>
                <w:szCs w:val="24"/>
                <w:lang w:eastAsia="lv-LV"/>
              </w:rPr>
              <w:t>apliecinājums, ka pēc Līguma tiesību piešķiršanas un līdz Līguma noslēgšanai izveidotā personālsabiedrība tiks ierakstīta komercreģistrā.</w:t>
            </w:r>
          </w:p>
          <w:p w14:paraId="1FAAA46B" w14:textId="77777777" w:rsidR="00EF0490" w:rsidRPr="00EF0490" w:rsidRDefault="00EF0490" w:rsidP="00EF0490">
            <w:pPr>
              <w:tabs>
                <w:tab w:val="left" w:pos="541"/>
              </w:tabs>
              <w:autoSpaceDE w:val="0"/>
              <w:autoSpaceDN w:val="0"/>
              <w:adjustRightInd w:val="0"/>
              <w:spacing w:after="0" w:line="240" w:lineRule="auto"/>
              <w:ind w:left="34"/>
              <w:jc w:val="both"/>
              <w:rPr>
                <w:rFonts w:ascii="Times New Roman" w:eastAsia="Times New Roman" w:hAnsi="Times New Roman" w:cs="Times New Roman"/>
                <w:color w:val="000000"/>
                <w:sz w:val="24"/>
                <w:szCs w:val="24"/>
                <w:lang w:eastAsia="lv-LV"/>
              </w:rPr>
            </w:pPr>
          </w:p>
          <w:p w14:paraId="7254287B" w14:textId="70725883" w:rsidR="00EF0490" w:rsidRPr="00EF0490" w:rsidRDefault="00EF0490" w:rsidP="00EF0490">
            <w:pPr>
              <w:widowControl w:val="0"/>
              <w:tabs>
                <w:tab w:val="left" w:pos="1134"/>
              </w:tabs>
              <w:spacing w:after="0" w:line="240" w:lineRule="auto"/>
              <w:jc w:val="both"/>
              <w:rPr>
                <w:rFonts w:ascii="Times New Roman" w:eastAsia="Times New Roman" w:hAnsi="Times New Roman" w:cs="Times New Roman"/>
                <w:sz w:val="24"/>
                <w:szCs w:val="24"/>
                <w:lang w:eastAsia="lv-LV"/>
              </w:rPr>
            </w:pPr>
            <w:r w:rsidRPr="00EF0490">
              <w:rPr>
                <w:rFonts w:ascii="Times New Roman" w:eastAsia="Times New Roman" w:hAnsi="Times New Roman" w:cs="Times New Roman"/>
                <w:color w:val="000000"/>
                <w:sz w:val="24"/>
                <w:szCs w:val="24"/>
                <w:lang w:eastAsia="lv-LV"/>
              </w:rPr>
              <w:t>Piegādātājs, kas pamatotu iemeslu dēļ nespēj iesniegt pasūtītāja pieprasītos dokumentus, ir tiesīgs apliecināt savu saimniecisko vai finansiālo stāvokli ar jebkuriem citiem dokumentiem, ja pasūtītājs uzskata tos par piemērotiem.</w:t>
            </w:r>
          </w:p>
        </w:tc>
      </w:tr>
      <w:tr w:rsidR="00EF0490" w:rsidRPr="00B20F06" w14:paraId="17E41291" w14:textId="77777777" w:rsidTr="003F6C9D">
        <w:tc>
          <w:tcPr>
            <w:tcW w:w="1555" w:type="dxa"/>
            <w:tcBorders>
              <w:top w:val="single" w:sz="4" w:space="0" w:color="auto"/>
              <w:left w:val="single" w:sz="4" w:space="0" w:color="auto"/>
              <w:bottom w:val="single" w:sz="4" w:space="0" w:color="auto"/>
              <w:right w:val="single" w:sz="4" w:space="0" w:color="auto"/>
            </w:tcBorders>
          </w:tcPr>
          <w:p w14:paraId="61C15E95" w14:textId="76F5DE9D" w:rsidR="00EF0490" w:rsidRPr="00B20F06" w:rsidRDefault="00EF0490" w:rsidP="00EF0490">
            <w:pPr>
              <w:autoSpaceDE w:val="0"/>
              <w:autoSpaceDN w:val="0"/>
              <w:adjustRightInd w:val="0"/>
              <w:spacing w:after="0" w:line="240" w:lineRule="auto"/>
              <w:ind w:right="432"/>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7.2.4.</w:t>
            </w:r>
          </w:p>
        </w:tc>
        <w:tc>
          <w:tcPr>
            <w:tcW w:w="3925" w:type="dxa"/>
            <w:tcBorders>
              <w:top w:val="single" w:sz="4" w:space="0" w:color="auto"/>
              <w:left w:val="single" w:sz="4" w:space="0" w:color="auto"/>
              <w:bottom w:val="single" w:sz="4" w:space="0" w:color="auto"/>
              <w:right w:val="single" w:sz="4" w:space="0" w:color="auto"/>
            </w:tcBorders>
          </w:tcPr>
          <w:p w14:paraId="74380920" w14:textId="0656E49F" w:rsidR="00EF0490" w:rsidRPr="00AF50C2" w:rsidRDefault="00EF0490" w:rsidP="00EF0490">
            <w:pPr>
              <w:spacing w:after="0" w:line="240" w:lineRule="auto"/>
              <w:jc w:val="both"/>
              <w:rPr>
                <w:rFonts w:ascii="Times New Roman" w:eastAsia="Times New Roman" w:hAnsi="Times New Roman" w:cs="Times New Roman"/>
                <w:sz w:val="24"/>
                <w:szCs w:val="24"/>
                <w:lang w:eastAsia="lv-LV"/>
              </w:rPr>
            </w:pPr>
            <w:r w:rsidRPr="00AF50C2">
              <w:rPr>
                <w:rFonts w:ascii="Times New Roman" w:eastAsia="Times New Roman" w:hAnsi="Times New Roman" w:cs="Times New Roman"/>
                <w:sz w:val="24"/>
                <w:szCs w:val="24"/>
                <w:lang w:eastAsia="lv-LV"/>
              </w:rPr>
              <w:t xml:space="preserve">Ja pretendents Līguma izpildē plāno iesaistīt apakšuzņēmēju, pretendents </w:t>
            </w:r>
            <w:r w:rsidRPr="00AF50C2">
              <w:rPr>
                <w:rFonts w:ascii="Times New Roman" w:eastAsia="Times New Roman" w:hAnsi="Times New Roman" w:cs="Times New Roman"/>
                <w:sz w:val="24"/>
                <w:szCs w:val="24"/>
                <w:lang w:eastAsia="lv-LV"/>
              </w:rPr>
              <w:lastRenderedPageBreak/>
              <w:t>Nolikuma 2.pielikumā “Pieteikums” norāda visus paredzamos apakšuzņēmējus, t. sk. tos, kuru sniedzamo pakalpojumu vērtība ir 10</w:t>
            </w:r>
            <w:r w:rsidR="009C3E0F">
              <w:rPr>
                <w:rFonts w:ascii="Times New Roman" w:eastAsia="Times New Roman" w:hAnsi="Times New Roman" w:cs="Times New Roman"/>
                <w:sz w:val="24"/>
                <w:szCs w:val="24"/>
                <w:lang w:eastAsia="lv-LV"/>
              </w:rPr>
              <w:t> </w:t>
            </w:r>
            <w:r w:rsidRPr="00AF50C2">
              <w:rPr>
                <w:rFonts w:ascii="Times New Roman" w:eastAsia="Times New Roman" w:hAnsi="Times New Roman" w:cs="Times New Roman"/>
                <w:sz w:val="24"/>
                <w:szCs w:val="24"/>
                <w:lang w:eastAsia="lv-LV"/>
              </w:rPr>
              <w:t>000 EUR (desmit tūkstoši) un vairāk no kopējās iepirkuma Līguma vērtības, un katram šādam apakšuzņēmējam izpildei nododamo iepirkuma Līguma daļu.</w:t>
            </w:r>
          </w:p>
          <w:p w14:paraId="52565C36" w14:textId="57F47D99" w:rsidR="00EF0490" w:rsidRDefault="00EF0490" w:rsidP="00456469">
            <w:pPr>
              <w:spacing w:after="0" w:line="240" w:lineRule="auto"/>
              <w:jc w:val="both"/>
              <w:rPr>
                <w:rFonts w:ascii="Times New Roman" w:eastAsia="Times New Roman" w:hAnsi="Times New Roman" w:cs="Times New Roman"/>
                <w:sz w:val="24"/>
                <w:szCs w:val="24"/>
                <w:lang w:eastAsia="lv-LV"/>
              </w:rPr>
            </w:pPr>
            <w:r w:rsidRPr="00AF50C2">
              <w:rPr>
                <w:rFonts w:ascii="Times New Roman" w:eastAsia="Times New Roman" w:hAnsi="Times New Roman" w:cs="Times New Roman"/>
                <w:sz w:val="24"/>
                <w:szCs w:val="24"/>
                <w:lang w:eastAsia="lv-LV"/>
              </w:rPr>
              <w:tab/>
            </w:r>
          </w:p>
        </w:tc>
        <w:tc>
          <w:tcPr>
            <w:tcW w:w="4148" w:type="dxa"/>
            <w:tcBorders>
              <w:top w:val="single" w:sz="4" w:space="0" w:color="auto"/>
              <w:left w:val="single" w:sz="4" w:space="0" w:color="auto"/>
              <w:bottom w:val="single" w:sz="4" w:space="0" w:color="auto"/>
              <w:right w:val="single" w:sz="4" w:space="0" w:color="auto"/>
            </w:tcBorders>
          </w:tcPr>
          <w:p w14:paraId="561C548A" w14:textId="5C868A53" w:rsidR="00EF0490" w:rsidRPr="00A00DF9" w:rsidRDefault="00EF0490" w:rsidP="00EF0490">
            <w:pPr>
              <w:widowControl w:val="0"/>
              <w:tabs>
                <w:tab w:val="left" w:pos="1134"/>
              </w:tabs>
              <w:spacing w:after="0" w:line="240" w:lineRule="auto"/>
              <w:jc w:val="both"/>
              <w:rPr>
                <w:rFonts w:ascii="Times New Roman" w:eastAsia="Times New Roman" w:hAnsi="Times New Roman" w:cs="Times New Roman"/>
                <w:sz w:val="24"/>
                <w:szCs w:val="24"/>
                <w:lang w:eastAsia="lv-LV"/>
              </w:rPr>
            </w:pPr>
            <w:r w:rsidRPr="00AF50C2">
              <w:rPr>
                <w:rFonts w:ascii="Times New Roman" w:eastAsia="Times New Roman" w:hAnsi="Times New Roman" w:cs="Times New Roman"/>
                <w:sz w:val="24"/>
                <w:szCs w:val="24"/>
                <w:lang w:eastAsia="lv-LV"/>
              </w:rPr>
              <w:lastRenderedPageBreak/>
              <w:t>Pretendents sniedz informāciju atbilstoši Nolikuma 2.pielikumam “Pieteikums”.</w:t>
            </w:r>
          </w:p>
        </w:tc>
      </w:tr>
    </w:tbl>
    <w:p w14:paraId="72C8132F" w14:textId="77777777" w:rsidR="00B20F06" w:rsidRDefault="00B20F06" w:rsidP="00901947">
      <w:pPr>
        <w:autoSpaceDE w:val="0"/>
        <w:autoSpaceDN w:val="0"/>
        <w:adjustRightInd w:val="0"/>
        <w:spacing w:after="0" w:line="240" w:lineRule="auto"/>
        <w:jc w:val="both"/>
        <w:rPr>
          <w:rFonts w:ascii="Times New Roman" w:eastAsia="Times New Roman" w:hAnsi="Times New Roman" w:cs="Times New Roman"/>
          <w:i/>
          <w:sz w:val="24"/>
          <w:lang w:val="lt-LT" w:eastAsia="lt-LT"/>
        </w:rPr>
      </w:pPr>
    </w:p>
    <w:p w14:paraId="6C5EC821" w14:textId="69C35253" w:rsidR="00B20F06" w:rsidRDefault="00B20F06" w:rsidP="004C4822">
      <w:pPr>
        <w:numPr>
          <w:ilvl w:val="1"/>
          <w:numId w:val="18"/>
        </w:numPr>
        <w:spacing w:after="0" w:line="240" w:lineRule="auto"/>
        <w:ind w:left="567" w:hanging="567"/>
        <w:jc w:val="both"/>
        <w:rPr>
          <w:rFonts w:ascii="Times New Roman" w:eastAsia="Times New Roman" w:hAnsi="Times New Roman" w:cs="Times New Roman"/>
          <w:sz w:val="24"/>
          <w:szCs w:val="24"/>
          <w:lang w:eastAsia="lv-LV"/>
        </w:rPr>
      </w:pPr>
      <w:r w:rsidRPr="00B20F06">
        <w:rPr>
          <w:rFonts w:ascii="Times New Roman" w:eastAsia="Times New Roman" w:hAnsi="Times New Roman" w:cs="Times New Roman"/>
          <w:sz w:val="24"/>
          <w:szCs w:val="24"/>
          <w:lang w:eastAsia="lv-LV"/>
        </w:rPr>
        <w:t>Pretende</w:t>
      </w:r>
      <w:r w:rsidR="001B4AC7">
        <w:rPr>
          <w:rFonts w:ascii="Times New Roman" w:eastAsia="Times New Roman" w:hAnsi="Times New Roman" w:cs="Times New Roman"/>
          <w:sz w:val="24"/>
          <w:szCs w:val="24"/>
          <w:lang w:eastAsia="lv-LV"/>
        </w:rPr>
        <w:t>n</w:t>
      </w:r>
      <w:r w:rsidRPr="00B20F06">
        <w:rPr>
          <w:rFonts w:ascii="Times New Roman" w:eastAsia="Times New Roman" w:hAnsi="Times New Roman" w:cs="Times New Roman"/>
          <w:sz w:val="24"/>
          <w:szCs w:val="24"/>
          <w:lang w:eastAsia="lv-LV"/>
        </w:rPr>
        <w:t>tam ir tiesības, bet ne pienākums iesniegt Vienoto dokumentu kā sākotnējo pierādījumu atbilstībai paziņojumā par līgumu vai Konkursa dokumentos noteiktajām pretendentu atlases prasībām.</w:t>
      </w:r>
      <w:r w:rsidR="004C4822">
        <w:rPr>
          <w:rFonts w:ascii="Times New Roman" w:eastAsia="Times New Roman" w:hAnsi="Times New Roman" w:cs="Times New Roman"/>
          <w:sz w:val="24"/>
          <w:szCs w:val="24"/>
          <w:lang w:eastAsia="lv-LV"/>
        </w:rPr>
        <w:t xml:space="preserve"> </w:t>
      </w:r>
      <w:r w:rsidRPr="004C4822">
        <w:rPr>
          <w:rFonts w:ascii="Times New Roman" w:eastAsia="Times New Roman" w:hAnsi="Times New Roman" w:cs="Times New Roman"/>
          <w:sz w:val="24"/>
          <w:szCs w:val="24"/>
          <w:lang w:eastAsia="lv-LV"/>
        </w:rPr>
        <w:t xml:space="preserve">Pasūtītājs pieņem Vienoto dokumentu kā sākotnējo pierādījumu atbilstībai paziņojumā par līgumu vai Konkursa dokumentos noteiktajām pretendentu atlases prasībām. Vienotā dokumenta veidlapu, kas ir vienāda visās Eiropas Savienības dalībvalstīs, nosaka Eiropas Komisijas 2016. gada 5. janvāra īstenošanas regula Nr. 2016/7, ar ko nosaka standarta veidlapu Eiropas vienotajam iepirkuma procedūras dokumentam (Dokuments attiecas uz EEZ) (regulas 2. pielikums). Vienotā dokumenta teksta datne ir pieejama: </w:t>
      </w:r>
      <w:hyperlink r:id="rId13" w:history="1">
        <w:r w:rsidR="004C4822" w:rsidRPr="00284207">
          <w:rPr>
            <w:rStyle w:val="Hipersaite"/>
            <w:rFonts w:ascii="Times New Roman" w:eastAsia="Times New Roman" w:hAnsi="Times New Roman" w:cs="Times New Roman"/>
            <w:sz w:val="24"/>
            <w:szCs w:val="24"/>
            <w:lang w:eastAsia="lv-LV"/>
          </w:rPr>
          <w:t>http://espd.eis.gov.lv/</w:t>
        </w:r>
      </w:hyperlink>
      <w:r w:rsidRPr="004C4822">
        <w:rPr>
          <w:rFonts w:ascii="Times New Roman" w:eastAsia="Times New Roman" w:hAnsi="Times New Roman" w:cs="Times New Roman"/>
          <w:sz w:val="24"/>
          <w:szCs w:val="24"/>
          <w:lang w:eastAsia="lv-LV"/>
        </w:rPr>
        <w:t>.</w:t>
      </w:r>
      <w:r w:rsidR="004C4822">
        <w:rPr>
          <w:rFonts w:ascii="Times New Roman" w:eastAsia="Times New Roman" w:hAnsi="Times New Roman" w:cs="Times New Roman"/>
          <w:sz w:val="24"/>
          <w:szCs w:val="24"/>
          <w:lang w:eastAsia="lv-LV"/>
        </w:rPr>
        <w:t xml:space="preserve"> </w:t>
      </w:r>
      <w:r w:rsidRPr="004C4822">
        <w:rPr>
          <w:rFonts w:ascii="Times New Roman" w:eastAsia="Times New Roman" w:hAnsi="Times New Roman" w:cs="Times New Roman"/>
          <w:sz w:val="24"/>
          <w:szCs w:val="24"/>
          <w:lang w:eastAsia="lv-LV"/>
        </w:rPr>
        <w:t>Piegādātājs var iesniegt Vienoto dokumentu, kas ir bijis iesniegts citā iepirkuma procedūrā, ja apliecina, ka tajā iekļautā informācija ir pareiza.</w:t>
      </w:r>
      <w:r w:rsidR="004C4822">
        <w:rPr>
          <w:rFonts w:ascii="Times New Roman" w:eastAsia="Times New Roman" w:hAnsi="Times New Roman" w:cs="Times New Roman"/>
          <w:sz w:val="24"/>
          <w:szCs w:val="24"/>
          <w:lang w:eastAsia="lv-LV"/>
        </w:rPr>
        <w:t xml:space="preserve"> </w:t>
      </w:r>
      <w:r w:rsidRPr="004C4822">
        <w:rPr>
          <w:rFonts w:ascii="Times New Roman" w:eastAsia="Times New Roman" w:hAnsi="Times New Roman" w:cs="Times New Roman"/>
          <w:sz w:val="24"/>
          <w:szCs w:val="24"/>
          <w:lang w:eastAsia="lv-LV"/>
        </w:rPr>
        <w:t>Pasūtītājam jebkurā Konkursa stadijā ir tiesības prasīt, lai pretendents iesniedz visus vai daļu no dokumentiem, kas apliecina atbilstību paziņojumā par līgumu vai Konkursa dokumentos noteiktajām pretendentu atlases prasībām. Pasūtītājs nepieprasa tādus dokumentus un informāciju, kas ir tā rīcībā vai ir pieejama publiskās datubāzēs.</w:t>
      </w:r>
    </w:p>
    <w:p w14:paraId="518F3040" w14:textId="77777777" w:rsidR="004C4822" w:rsidRPr="004C4822" w:rsidRDefault="004C4822" w:rsidP="004C4822">
      <w:pPr>
        <w:spacing w:after="0" w:line="240" w:lineRule="auto"/>
        <w:ind w:left="567"/>
        <w:jc w:val="both"/>
        <w:rPr>
          <w:rFonts w:ascii="Times New Roman" w:eastAsia="Times New Roman" w:hAnsi="Times New Roman" w:cs="Times New Roman"/>
          <w:sz w:val="24"/>
          <w:szCs w:val="24"/>
          <w:lang w:eastAsia="lv-LV"/>
        </w:rPr>
      </w:pPr>
    </w:p>
    <w:p w14:paraId="7AC6BF6F" w14:textId="04635455" w:rsidR="00916F9A" w:rsidRPr="00B20F06" w:rsidRDefault="00916F9A" w:rsidP="00901947">
      <w:pPr>
        <w:widowControl w:val="0"/>
        <w:numPr>
          <w:ilvl w:val="0"/>
          <w:numId w:val="18"/>
        </w:numPr>
        <w:tabs>
          <w:tab w:val="left" w:pos="993"/>
        </w:tabs>
        <w:overflowPunct w:val="0"/>
        <w:autoSpaceDE w:val="0"/>
        <w:autoSpaceDN w:val="0"/>
        <w:adjustRightInd w:val="0"/>
        <w:spacing w:after="0" w:line="240" w:lineRule="auto"/>
        <w:ind w:left="357" w:hanging="357"/>
        <w:jc w:val="center"/>
        <w:rPr>
          <w:rFonts w:ascii="Times New Roman" w:eastAsia="Times New Roman" w:hAnsi="Times New Roman" w:cs="Times New Roman"/>
          <w:b/>
          <w:caps/>
          <w:color w:val="000000"/>
          <w:sz w:val="24"/>
          <w:szCs w:val="24"/>
          <w:lang w:eastAsia="lv-LV"/>
        </w:rPr>
      </w:pPr>
      <w:r w:rsidRPr="00B20F06">
        <w:rPr>
          <w:rFonts w:ascii="Times New Roman" w:eastAsia="Times New Roman" w:hAnsi="Times New Roman" w:cs="Times New Roman"/>
          <w:b/>
          <w:caps/>
          <w:color w:val="000000"/>
          <w:sz w:val="24"/>
          <w:szCs w:val="24"/>
          <w:lang w:eastAsia="lv-LV"/>
        </w:rPr>
        <w:t>Prasības attiecībā uz piedāvājuma sagatavošanu</w:t>
      </w:r>
    </w:p>
    <w:p w14:paraId="44FD922E" w14:textId="3A9B1AB1" w:rsidR="00492FA5" w:rsidRPr="00183E1C" w:rsidRDefault="000A4AEB" w:rsidP="00BB69B3">
      <w:pPr>
        <w:numPr>
          <w:ilvl w:val="1"/>
          <w:numId w:val="18"/>
        </w:numPr>
        <w:spacing w:after="0" w:line="240" w:lineRule="auto"/>
        <w:ind w:left="567" w:hanging="567"/>
        <w:jc w:val="both"/>
        <w:rPr>
          <w:rFonts w:ascii="Times New Roman" w:eastAsia="Times New Roman" w:hAnsi="Times New Roman" w:cs="Times New Roman"/>
          <w:sz w:val="24"/>
          <w:szCs w:val="24"/>
          <w:lang w:eastAsia="lv-LV"/>
        </w:rPr>
      </w:pPr>
      <w:r w:rsidRPr="00F66CAA">
        <w:rPr>
          <w:rFonts w:ascii="Times New Roman" w:eastAsia="Times New Roman" w:hAnsi="Times New Roman" w:cs="Times New Roman"/>
          <w:sz w:val="24"/>
          <w:szCs w:val="24"/>
          <w:lang w:eastAsia="lv-LV"/>
        </w:rPr>
        <w:t>Parakstot pieteikumu</w:t>
      </w:r>
      <w:r w:rsidR="00D41692" w:rsidRPr="00F66CAA">
        <w:rPr>
          <w:rFonts w:ascii="Times New Roman" w:eastAsia="Times New Roman" w:hAnsi="Times New Roman" w:cs="Times New Roman"/>
          <w:sz w:val="24"/>
          <w:szCs w:val="24"/>
          <w:lang w:eastAsia="lv-LV"/>
        </w:rPr>
        <w:t xml:space="preserve"> (</w:t>
      </w:r>
      <w:r w:rsidR="00EF3449" w:rsidRPr="00F66CAA">
        <w:rPr>
          <w:rFonts w:ascii="Times New Roman" w:eastAsia="Times New Roman" w:hAnsi="Times New Roman" w:cs="Times New Roman"/>
          <w:sz w:val="24"/>
          <w:szCs w:val="24"/>
          <w:lang w:eastAsia="lv-LV"/>
        </w:rPr>
        <w:t xml:space="preserve">Nolikuma </w:t>
      </w:r>
      <w:r w:rsidR="00D41692" w:rsidRPr="00F66CAA">
        <w:rPr>
          <w:rFonts w:ascii="Times New Roman" w:eastAsia="Times New Roman" w:hAnsi="Times New Roman" w:cs="Times New Roman"/>
          <w:sz w:val="24"/>
          <w:szCs w:val="24"/>
          <w:lang w:eastAsia="lv-LV"/>
        </w:rPr>
        <w:t>2. pielikums)</w:t>
      </w:r>
      <w:r w:rsidR="00573D65">
        <w:rPr>
          <w:rFonts w:ascii="Times New Roman" w:eastAsia="Times New Roman" w:hAnsi="Times New Roman" w:cs="Times New Roman"/>
          <w:sz w:val="24"/>
          <w:szCs w:val="24"/>
          <w:lang w:eastAsia="lv-LV"/>
        </w:rPr>
        <w:t xml:space="preserve"> un tehnisko specifikāciju </w:t>
      </w:r>
      <w:r w:rsidR="00573D65" w:rsidRPr="00573D65">
        <w:rPr>
          <w:rFonts w:ascii="Times New Roman" w:eastAsia="Times New Roman" w:hAnsi="Times New Roman" w:cs="Times New Roman"/>
          <w:sz w:val="24"/>
          <w:szCs w:val="24"/>
          <w:lang w:eastAsia="lv-LV"/>
        </w:rPr>
        <w:t xml:space="preserve">(Nolikuma </w:t>
      </w:r>
      <w:r w:rsidR="00573D65">
        <w:rPr>
          <w:rFonts w:ascii="Times New Roman" w:eastAsia="Times New Roman" w:hAnsi="Times New Roman" w:cs="Times New Roman"/>
          <w:sz w:val="24"/>
          <w:szCs w:val="24"/>
          <w:lang w:eastAsia="lv-LV"/>
        </w:rPr>
        <w:t>1</w:t>
      </w:r>
      <w:r w:rsidR="00573D65" w:rsidRPr="00573D65">
        <w:rPr>
          <w:rFonts w:ascii="Times New Roman" w:eastAsia="Times New Roman" w:hAnsi="Times New Roman" w:cs="Times New Roman"/>
          <w:sz w:val="24"/>
          <w:szCs w:val="24"/>
          <w:lang w:eastAsia="lv-LV"/>
        </w:rPr>
        <w:t>.</w:t>
      </w:r>
      <w:r w:rsidR="00573D65">
        <w:rPr>
          <w:rFonts w:ascii="Times New Roman" w:eastAsia="Times New Roman" w:hAnsi="Times New Roman" w:cs="Times New Roman"/>
          <w:sz w:val="24"/>
          <w:szCs w:val="24"/>
          <w:lang w:eastAsia="lv-LV"/>
        </w:rPr>
        <w:t> </w:t>
      </w:r>
      <w:r w:rsidR="00573D65" w:rsidRPr="00573D65">
        <w:rPr>
          <w:rFonts w:ascii="Times New Roman" w:eastAsia="Times New Roman" w:hAnsi="Times New Roman" w:cs="Times New Roman"/>
          <w:sz w:val="24"/>
          <w:szCs w:val="24"/>
          <w:lang w:eastAsia="lv-LV"/>
        </w:rPr>
        <w:t>pielikums)</w:t>
      </w:r>
      <w:r w:rsidRPr="00F66CAA">
        <w:rPr>
          <w:rFonts w:ascii="Times New Roman" w:eastAsia="Times New Roman" w:hAnsi="Times New Roman" w:cs="Times New Roman"/>
          <w:sz w:val="24"/>
          <w:szCs w:val="24"/>
          <w:lang w:eastAsia="lv-LV"/>
        </w:rPr>
        <w:t xml:space="preserve">, </w:t>
      </w:r>
      <w:bookmarkStart w:id="15" w:name="_Hlk128472816"/>
      <w:r w:rsidRPr="00F66CAA">
        <w:rPr>
          <w:rFonts w:ascii="Times New Roman" w:eastAsia="Times New Roman" w:hAnsi="Times New Roman" w:cs="Times New Roman"/>
          <w:sz w:val="24"/>
          <w:szCs w:val="24"/>
          <w:lang w:eastAsia="lv-LV"/>
        </w:rPr>
        <w:t xml:space="preserve">pretendents apliecina, ka piekrīt nodrošināt </w:t>
      </w:r>
      <w:r w:rsidR="00B54640">
        <w:rPr>
          <w:rFonts w:ascii="Times New Roman" w:eastAsia="Times New Roman" w:hAnsi="Times New Roman" w:cs="Times New Roman"/>
          <w:sz w:val="24"/>
          <w:szCs w:val="24"/>
          <w:lang w:eastAsia="lv-LV"/>
        </w:rPr>
        <w:t>pakalpojumu</w:t>
      </w:r>
      <w:r w:rsidR="00B54640" w:rsidRPr="00F66CAA">
        <w:rPr>
          <w:rFonts w:ascii="Times New Roman" w:eastAsia="Times New Roman" w:hAnsi="Times New Roman" w:cs="Times New Roman"/>
          <w:sz w:val="24"/>
          <w:szCs w:val="24"/>
          <w:lang w:eastAsia="lv-LV"/>
        </w:rPr>
        <w:t xml:space="preserve"> </w:t>
      </w:r>
      <w:r w:rsidRPr="00F66CAA">
        <w:rPr>
          <w:rFonts w:ascii="Times New Roman" w:eastAsia="Times New Roman" w:hAnsi="Times New Roman" w:cs="Times New Roman"/>
          <w:sz w:val="24"/>
          <w:szCs w:val="24"/>
          <w:lang w:eastAsia="lv-LV"/>
        </w:rPr>
        <w:t xml:space="preserve">atbilstoši Nolikuma 1. pielikumā </w:t>
      </w:r>
      <w:r w:rsidR="00BB13F0" w:rsidRPr="00F66CAA">
        <w:rPr>
          <w:rFonts w:ascii="Times New Roman" w:eastAsia="Times New Roman" w:hAnsi="Times New Roman" w:cs="Times New Roman"/>
          <w:sz w:val="24"/>
          <w:szCs w:val="24"/>
          <w:lang w:eastAsia="lv-LV"/>
        </w:rPr>
        <w:t xml:space="preserve">“Tehniskās specifikācija” </w:t>
      </w:r>
      <w:r w:rsidRPr="00F66CAA">
        <w:rPr>
          <w:rFonts w:ascii="Times New Roman" w:eastAsia="Times New Roman" w:hAnsi="Times New Roman" w:cs="Times New Roman"/>
          <w:sz w:val="24"/>
          <w:szCs w:val="24"/>
          <w:lang w:eastAsia="lv-LV"/>
        </w:rPr>
        <w:t>noteiktajām prasībām</w:t>
      </w:r>
      <w:r w:rsidRPr="00183E1C">
        <w:rPr>
          <w:rFonts w:ascii="Times New Roman" w:eastAsia="Times New Roman" w:hAnsi="Times New Roman" w:cs="Times New Roman"/>
          <w:sz w:val="24"/>
          <w:szCs w:val="24"/>
          <w:lang w:eastAsia="lv-LV"/>
        </w:rPr>
        <w:t xml:space="preserve">, </w:t>
      </w:r>
      <w:r w:rsidRPr="00183E1C">
        <w:rPr>
          <w:rFonts w:ascii="Times New Roman" w:eastAsia="Times New Roman" w:hAnsi="Times New Roman" w:cs="Times New Roman"/>
          <w:sz w:val="24"/>
          <w:szCs w:val="24"/>
          <w:u w:val="single"/>
          <w:lang w:eastAsia="lv-LV"/>
        </w:rPr>
        <w:t>kas ir Pasūtītāja noteiktais minimālais prasību līmenis.</w:t>
      </w:r>
      <w:bookmarkEnd w:id="15"/>
      <w:r w:rsidRPr="00183E1C">
        <w:rPr>
          <w:rFonts w:ascii="Times New Roman" w:eastAsia="Times New Roman" w:hAnsi="Times New Roman" w:cs="Times New Roman"/>
          <w:sz w:val="24"/>
          <w:szCs w:val="24"/>
          <w:lang w:eastAsia="lv-LV"/>
        </w:rPr>
        <w:t xml:space="preserve"> </w:t>
      </w:r>
    </w:p>
    <w:p w14:paraId="711840E4" w14:textId="5F57B142" w:rsidR="00492FA5" w:rsidRPr="00F66CAA" w:rsidRDefault="00492FA5" w:rsidP="00492FA5">
      <w:pPr>
        <w:numPr>
          <w:ilvl w:val="1"/>
          <w:numId w:val="18"/>
        </w:numPr>
        <w:spacing w:after="0" w:line="240" w:lineRule="auto"/>
        <w:ind w:left="567" w:hanging="567"/>
        <w:jc w:val="both"/>
        <w:rPr>
          <w:rFonts w:ascii="Times New Roman" w:eastAsia="Times New Roman" w:hAnsi="Times New Roman" w:cs="Times New Roman"/>
          <w:sz w:val="24"/>
          <w:szCs w:val="24"/>
          <w:lang w:eastAsia="lv-LV"/>
        </w:rPr>
      </w:pPr>
      <w:r w:rsidRPr="00183E1C">
        <w:rPr>
          <w:rFonts w:ascii="Times New Roman" w:eastAsia="Times New Roman" w:hAnsi="Times New Roman" w:cs="Times New Roman"/>
          <w:sz w:val="24"/>
          <w:szCs w:val="24"/>
          <w:lang w:eastAsia="lv-LV"/>
        </w:rPr>
        <w:t>Pretendents, iesniedz finanšu piedāvājumu, kas sagatavots saskaņā ar Nolikuma 3. pielikumu</w:t>
      </w:r>
      <w:r w:rsidRPr="00F66CAA">
        <w:rPr>
          <w:rFonts w:ascii="Times New Roman" w:eastAsia="Times New Roman" w:hAnsi="Times New Roman" w:cs="Times New Roman"/>
          <w:sz w:val="24"/>
          <w:szCs w:val="24"/>
          <w:lang w:eastAsia="lv-LV"/>
        </w:rPr>
        <w:t xml:space="preserve"> “Finanšu piedāvājums”.</w:t>
      </w:r>
    </w:p>
    <w:p w14:paraId="43ADE01D" w14:textId="3FDB4A16" w:rsidR="00101C25" w:rsidRPr="0029589D" w:rsidRDefault="00492FA5" w:rsidP="008B1D9A">
      <w:pPr>
        <w:numPr>
          <w:ilvl w:val="1"/>
          <w:numId w:val="18"/>
        </w:numPr>
        <w:spacing w:after="0" w:line="240" w:lineRule="auto"/>
        <w:ind w:left="567" w:hanging="567"/>
        <w:jc w:val="both"/>
        <w:rPr>
          <w:rFonts w:eastAsia="Times New Roman"/>
          <w:lang w:eastAsia="lv-LV"/>
        </w:rPr>
      </w:pPr>
      <w:r w:rsidRPr="00F66CAA">
        <w:rPr>
          <w:rFonts w:ascii="Times New Roman" w:eastAsia="Times New Roman" w:hAnsi="Times New Roman" w:cs="Times New Roman"/>
          <w:sz w:val="24"/>
          <w:szCs w:val="24"/>
          <w:lang w:eastAsia="lv-LV"/>
        </w:rPr>
        <w:t xml:space="preserve">Finanšu piedāvājumā cenas jānorāda </w:t>
      </w:r>
      <w:proofErr w:type="spellStart"/>
      <w:r w:rsidRPr="00F66CAA">
        <w:rPr>
          <w:rFonts w:ascii="Times New Roman" w:eastAsia="Times New Roman" w:hAnsi="Times New Roman" w:cs="Times New Roman"/>
          <w:sz w:val="24"/>
          <w:szCs w:val="24"/>
          <w:lang w:eastAsia="lv-LV"/>
        </w:rPr>
        <w:t>euro</w:t>
      </w:r>
      <w:proofErr w:type="spellEnd"/>
      <w:r w:rsidRPr="00F66CAA">
        <w:rPr>
          <w:rFonts w:ascii="Times New Roman" w:eastAsia="Times New Roman" w:hAnsi="Times New Roman" w:cs="Times New Roman"/>
          <w:sz w:val="24"/>
          <w:szCs w:val="24"/>
          <w:lang w:eastAsia="lv-LV"/>
        </w:rPr>
        <w:t xml:space="preserve"> (ar precizitāti ne vairāk kā 2 (divas) zīmes aiz komata) </w:t>
      </w:r>
      <w:r w:rsidRPr="00E04C28">
        <w:rPr>
          <w:rFonts w:ascii="Times New Roman" w:eastAsia="Times New Roman" w:hAnsi="Times New Roman" w:cs="Times New Roman"/>
          <w:sz w:val="24"/>
          <w:szCs w:val="24"/>
          <w:lang w:eastAsia="lv-LV"/>
        </w:rPr>
        <w:t>bez PVN</w:t>
      </w:r>
      <w:r w:rsidR="00E04C28">
        <w:rPr>
          <w:rFonts w:ascii="Times New Roman" w:eastAsia="Times New Roman" w:hAnsi="Times New Roman" w:cs="Times New Roman"/>
          <w:sz w:val="24"/>
          <w:szCs w:val="24"/>
          <w:lang w:eastAsia="lv-LV"/>
        </w:rPr>
        <w:t xml:space="preserve">. </w:t>
      </w:r>
      <w:r w:rsidR="00EF3449" w:rsidRPr="00F66CAA">
        <w:rPr>
          <w:rFonts w:ascii="Times New Roman" w:eastAsia="Times New Roman" w:hAnsi="Times New Roman" w:cs="Times New Roman"/>
          <w:sz w:val="24"/>
          <w:szCs w:val="24"/>
          <w:lang w:eastAsia="lv-LV"/>
        </w:rPr>
        <w:t xml:space="preserve">Cenā jāietver visas pretendenta izmaksas, kas saistītas ar </w:t>
      </w:r>
      <w:r w:rsidRPr="00F66CAA">
        <w:rPr>
          <w:rFonts w:ascii="Times New Roman" w:eastAsia="Times New Roman" w:hAnsi="Times New Roman" w:cs="Times New Roman"/>
          <w:sz w:val="24"/>
          <w:szCs w:val="24"/>
          <w:lang w:eastAsia="lv-LV"/>
        </w:rPr>
        <w:t xml:space="preserve">pakalpojuma </w:t>
      </w:r>
      <w:r w:rsidR="00EF3449" w:rsidRPr="00F66CAA">
        <w:rPr>
          <w:rFonts w:ascii="Times New Roman" w:eastAsia="Times New Roman" w:hAnsi="Times New Roman" w:cs="Times New Roman"/>
          <w:sz w:val="24"/>
          <w:szCs w:val="24"/>
          <w:lang w:eastAsia="lv-LV"/>
        </w:rPr>
        <w:t>sniegšanu</w:t>
      </w:r>
      <w:r w:rsidR="00C80055" w:rsidRPr="00F66CAA">
        <w:rPr>
          <w:rFonts w:ascii="Times New Roman" w:eastAsia="Times New Roman" w:hAnsi="Times New Roman" w:cs="Times New Roman"/>
          <w:sz w:val="24"/>
          <w:szCs w:val="24"/>
          <w:lang w:eastAsia="lv-LV"/>
        </w:rPr>
        <w:t>. Pretendenta finanšu piedāvājumā norādītajai cenai jābūt nemainīgai visa līguma darbības laikā.</w:t>
      </w:r>
    </w:p>
    <w:p w14:paraId="13237937" w14:textId="77777777" w:rsidR="000B1211" w:rsidRPr="0029589D" w:rsidRDefault="000B1211" w:rsidP="0029589D">
      <w:pPr>
        <w:numPr>
          <w:ilvl w:val="1"/>
          <w:numId w:val="18"/>
        </w:numPr>
        <w:spacing w:after="0" w:line="240" w:lineRule="auto"/>
        <w:ind w:left="567" w:hanging="567"/>
        <w:jc w:val="both"/>
        <w:rPr>
          <w:rFonts w:ascii="Times New Roman" w:eastAsia="Times New Roman" w:hAnsi="Times New Roman" w:cs="Times New Roman"/>
          <w:sz w:val="24"/>
          <w:szCs w:val="24"/>
          <w:lang w:eastAsia="lv-LV"/>
        </w:rPr>
      </w:pPr>
      <w:r w:rsidRPr="0029589D">
        <w:rPr>
          <w:rFonts w:ascii="Times New Roman" w:eastAsia="Times New Roman" w:hAnsi="Times New Roman" w:cs="Times New Roman"/>
          <w:sz w:val="24"/>
          <w:szCs w:val="24"/>
          <w:lang w:eastAsia="lv-LV"/>
        </w:rPr>
        <w:t xml:space="preserve">Ja </w:t>
      </w:r>
      <w:bookmarkStart w:id="16" w:name="_Hlk2261699"/>
      <w:r w:rsidRPr="0029589D">
        <w:rPr>
          <w:rFonts w:ascii="Times New Roman" w:eastAsia="Times New Roman" w:hAnsi="Times New Roman" w:cs="Times New Roman"/>
          <w:sz w:val="24"/>
          <w:szCs w:val="24"/>
          <w:lang w:eastAsia="lv-LV"/>
        </w:rPr>
        <w:t xml:space="preserve">pretendenta finanšu piedāvājums pārsniegs </w:t>
      </w:r>
      <w:bookmarkEnd w:id="16"/>
      <w:r w:rsidRPr="0029589D">
        <w:rPr>
          <w:rFonts w:ascii="Times New Roman" w:eastAsia="Times New Roman" w:hAnsi="Times New Roman" w:cs="Times New Roman"/>
          <w:sz w:val="24"/>
          <w:szCs w:val="24"/>
          <w:lang w:eastAsia="lv-LV"/>
        </w:rPr>
        <w:t>Nolikuma 3.3. apakšpunktā norādīto līgumcenu, tas tiks noraidīts, ievērojot PIL 41. panta vienpadsmitās daļas 1. punktā noteikto.</w:t>
      </w:r>
    </w:p>
    <w:p w14:paraId="5AB60369" w14:textId="77777777" w:rsidR="000B1211" w:rsidRPr="00F66CAA" w:rsidRDefault="000B1211" w:rsidP="0029589D">
      <w:pPr>
        <w:spacing w:after="0" w:line="240" w:lineRule="auto"/>
        <w:jc w:val="both"/>
        <w:rPr>
          <w:rFonts w:eastAsia="Times New Roman"/>
          <w:lang w:eastAsia="lv-LV"/>
        </w:rPr>
      </w:pPr>
    </w:p>
    <w:p w14:paraId="346E14D3" w14:textId="77777777" w:rsidR="00C80055" w:rsidRPr="00C80055" w:rsidRDefault="00C80055" w:rsidP="00C80055">
      <w:pPr>
        <w:spacing w:after="0" w:line="240" w:lineRule="auto"/>
        <w:ind w:left="567"/>
        <w:jc w:val="both"/>
        <w:rPr>
          <w:rFonts w:eastAsia="Times New Roman"/>
          <w:lang w:eastAsia="lv-LV"/>
        </w:rPr>
      </w:pPr>
    </w:p>
    <w:p w14:paraId="102BDCE8" w14:textId="209D367E" w:rsidR="00916F9A" w:rsidRPr="00B20F06" w:rsidRDefault="00916F9A" w:rsidP="00901947">
      <w:pPr>
        <w:numPr>
          <w:ilvl w:val="0"/>
          <w:numId w:val="18"/>
        </w:numPr>
        <w:tabs>
          <w:tab w:val="left" w:pos="709"/>
        </w:tabs>
        <w:spacing w:after="0" w:line="240" w:lineRule="auto"/>
        <w:jc w:val="center"/>
        <w:rPr>
          <w:rFonts w:ascii="Times New Roman" w:eastAsia="Times New Roman" w:hAnsi="Times New Roman" w:cs="Times New Roman"/>
          <w:b/>
          <w:color w:val="000000"/>
          <w:sz w:val="24"/>
          <w:szCs w:val="20"/>
          <w:lang w:eastAsia="lv-LV"/>
        </w:rPr>
      </w:pPr>
      <w:r w:rsidRPr="00B20F06">
        <w:rPr>
          <w:rFonts w:ascii="Times New Roman" w:eastAsia="Times New Roman" w:hAnsi="Times New Roman" w:cs="Times New Roman"/>
          <w:b/>
          <w:color w:val="000000"/>
          <w:sz w:val="24"/>
          <w:szCs w:val="24"/>
          <w:lang w:eastAsia="lv-LV"/>
        </w:rPr>
        <w:t>PRETENDENTU IZSLĒGŠANAS NOTEIKUMI UN UZTICAMĪBAS</w:t>
      </w:r>
      <w:r w:rsidR="004F7ED7">
        <w:rPr>
          <w:rFonts w:ascii="Times New Roman" w:eastAsia="Times New Roman" w:hAnsi="Times New Roman" w:cs="Times New Roman"/>
          <w:b/>
          <w:color w:val="000000"/>
          <w:sz w:val="24"/>
          <w:szCs w:val="24"/>
          <w:lang w:eastAsia="lv-LV"/>
        </w:rPr>
        <w:t xml:space="preserve"> </w:t>
      </w:r>
      <w:r w:rsidRPr="00B20F06">
        <w:rPr>
          <w:rFonts w:ascii="Times New Roman" w:eastAsia="Times New Roman" w:hAnsi="Times New Roman" w:cs="Times New Roman"/>
          <w:b/>
          <w:color w:val="000000"/>
          <w:sz w:val="24"/>
          <w:szCs w:val="24"/>
          <w:lang w:eastAsia="lv-LV"/>
        </w:rPr>
        <w:t>NODROŠINĀŠANAI IESNIEGTO PIERĀDĪJUMU VĒRTĒŠANA</w:t>
      </w:r>
    </w:p>
    <w:p w14:paraId="7DC66780" w14:textId="3C5F96B9" w:rsidR="00916F9A" w:rsidRPr="00B20F06" w:rsidRDefault="00916F9A" w:rsidP="00901947">
      <w:pPr>
        <w:numPr>
          <w:ilvl w:val="1"/>
          <w:numId w:val="18"/>
        </w:numPr>
        <w:spacing w:after="0" w:line="240" w:lineRule="auto"/>
        <w:ind w:left="567" w:hanging="567"/>
        <w:jc w:val="both"/>
        <w:rPr>
          <w:rFonts w:ascii="Times New Roman" w:eastAsia="TimesNewRoman,Bold" w:hAnsi="Times New Roman" w:cs="Times New Roman"/>
          <w:bCs/>
          <w:color w:val="000000"/>
          <w:sz w:val="24"/>
          <w:szCs w:val="24"/>
          <w:lang w:eastAsia="lv-LV"/>
        </w:rPr>
      </w:pPr>
      <w:r w:rsidRPr="00B20F06">
        <w:rPr>
          <w:rFonts w:ascii="Times New Roman" w:eastAsia="TimesNewRoman,Bold" w:hAnsi="Times New Roman" w:cs="Times New Roman"/>
          <w:bCs/>
          <w:color w:val="000000"/>
          <w:sz w:val="24"/>
          <w:szCs w:val="24"/>
          <w:lang w:eastAsia="lv-LV"/>
        </w:rPr>
        <w:t xml:space="preserve">Pasūtītājs izslēdz pretendentu no dalības </w:t>
      </w:r>
      <w:r w:rsidR="00454159" w:rsidRPr="00B20F06">
        <w:rPr>
          <w:rFonts w:ascii="Times New Roman" w:eastAsia="TimesNewRoman,Bold" w:hAnsi="Times New Roman" w:cs="Times New Roman"/>
          <w:bCs/>
          <w:color w:val="000000"/>
          <w:sz w:val="24"/>
          <w:szCs w:val="24"/>
          <w:lang w:eastAsia="lv-LV"/>
        </w:rPr>
        <w:t>Konkurs</w:t>
      </w:r>
      <w:r w:rsidR="00326D98" w:rsidRPr="00B20F06">
        <w:rPr>
          <w:rFonts w:ascii="Times New Roman" w:eastAsia="TimesNewRoman,Bold" w:hAnsi="Times New Roman" w:cs="Times New Roman"/>
          <w:bCs/>
          <w:color w:val="000000"/>
          <w:sz w:val="24"/>
          <w:szCs w:val="24"/>
          <w:lang w:eastAsia="lv-LV"/>
        </w:rPr>
        <w:t xml:space="preserve">ā </w:t>
      </w:r>
      <w:r w:rsidRPr="00B20F06">
        <w:rPr>
          <w:rFonts w:ascii="Times New Roman" w:eastAsia="TimesNewRoman,Bold" w:hAnsi="Times New Roman" w:cs="Times New Roman"/>
          <w:bCs/>
          <w:color w:val="000000"/>
          <w:sz w:val="24"/>
          <w:szCs w:val="24"/>
          <w:lang w:eastAsia="lv-LV"/>
        </w:rPr>
        <w:t>jebkurā no PIL 42. panta otr</w:t>
      </w:r>
      <w:r w:rsidR="00EA1E88" w:rsidRPr="00B20F06">
        <w:rPr>
          <w:rFonts w:ascii="Times New Roman" w:eastAsia="TimesNewRoman,Bold" w:hAnsi="Times New Roman" w:cs="Times New Roman"/>
          <w:bCs/>
          <w:color w:val="000000"/>
          <w:sz w:val="24"/>
          <w:szCs w:val="24"/>
          <w:lang w:eastAsia="lv-LV"/>
        </w:rPr>
        <w:t>aj</w:t>
      </w:r>
      <w:r w:rsidRPr="00B20F06">
        <w:rPr>
          <w:rFonts w:ascii="Times New Roman" w:eastAsia="TimesNewRoman,Bold" w:hAnsi="Times New Roman" w:cs="Times New Roman"/>
          <w:bCs/>
          <w:color w:val="000000"/>
          <w:sz w:val="24"/>
          <w:szCs w:val="24"/>
          <w:lang w:eastAsia="lv-LV"/>
        </w:rPr>
        <w:t>ā daļā minētajiem obligātajiem izslēgšanas gadījumiem (42. panta otrās daļas 1., 2., 3., 4., 5., 6., 7., 10., 11., 12., 13. un 14. punktā minētie izslēgšanas iemesli).</w:t>
      </w:r>
    </w:p>
    <w:p w14:paraId="3F7D94AF" w14:textId="1F1FE4EF" w:rsidR="00916F9A" w:rsidRPr="00B20F06" w:rsidRDefault="00916F9A" w:rsidP="00901947">
      <w:pPr>
        <w:numPr>
          <w:ilvl w:val="1"/>
          <w:numId w:val="18"/>
        </w:numPr>
        <w:spacing w:after="0" w:line="240" w:lineRule="auto"/>
        <w:ind w:left="567" w:hanging="567"/>
        <w:jc w:val="both"/>
        <w:rPr>
          <w:rFonts w:ascii="Times New Roman" w:eastAsia="TimesNewRoman,Bold" w:hAnsi="Times New Roman" w:cs="Times New Roman"/>
          <w:bCs/>
          <w:color w:val="000000"/>
          <w:sz w:val="24"/>
          <w:szCs w:val="24"/>
          <w:lang w:eastAsia="lv-LV"/>
        </w:rPr>
      </w:pPr>
      <w:r w:rsidRPr="00B20F06">
        <w:rPr>
          <w:rFonts w:ascii="Times New Roman" w:eastAsia="TimesNewRoman,Bold" w:hAnsi="Times New Roman" w:cs="Times New Roman"/>
          <w:bCs/>
          <w:color w:val="000000"/>
          <w:sz w:val="24"/>
          <w:szCs w:val="24"/>
          <w:lang w:eastAsia="lv-LV"/>
        </w:rPr>
        <w:t>Pasūtītājs informāciju par izslēgšanas esamību iegūst un pārbauda PIL 42. pant</w:t>
      </w:r>
      <w:r w:rsidR="00EA1E88" w:rsidRPr="00B20F06">
        <w:rPr>
          <w:rFonts w:ascii="Times New Roman" w:eastAsia="TimesNewRoman,Bold" w:hAnsi="Times New Roman" w:cs="Times New Roman"/>
          <w:bCs/>
          <w:color w:val="000000"/>
          <w:sz w:val="24"/>
          <w:szCs w:val="24"/>
          <w:lang w:eastAsia="lv-LV"/>
        </w:rPr>
        <w:t>ā</w:t>
      </w:r>
      <w:r w:rsidRPr="00B20F06">
        <w:rPr>
          <w:rFonts w:ascii="Times New Roman" w:eastAsia="TimesNewRoman,Bold" w:hAnsi="Times New Roman" w:cs="Times New Roman"/>
          <w:bCs/>
          <w:color w:val="000000"/>
          <w:sz w:val="24"/>
          <w:szCs w:val="24"/>
          <w:lang w:eastAsia="lv-LV"/>
        </w:rPr>
        <w:t xml:space="preserve"> noteiktajā kārtībā.</w:t>
      </w:r>
    </w:p>
    <w:p w14:paraId="4FBDC8BA" w14:textId="2139BDBF" w:rsidR="00916F9A" w:rsidRPr="00B20F06" w:rsidRDefault="00916F9A" w:rsidP="00901947">
      <w:pPr>
        <w:numPr>
          <w:ilvl w:val="1"/>
          <w:numId w:val="18"/>
        </w:numPr>
        <w:spacing w:after="0" w:line="240" w:lineRule="auto"/>
        <w:ind w:left="567" w:hanging="567"/>
        <w:jc w:val="both"/>
        <w:rPr>
          <w:rFonts w:ascii="Times New Roman" w:eastAsia="TimesNewRoman,Bold" w:hAnsi="Times New Roman" w:cs="Times New Roman"/>
          <w:bCs/>
          <w:color w:val="000000"/>
          <w:sz w:val="24"/>
          <w:szCs w:val="24"/>
          <w:lang w:eastAsia="lv-LV"/>
        </w:rPr>
      </w:pPr>
      <w:r w:rsidRPr="00B20F06">
        <w:rPr>
          <w:rFonts w:ascii="Times New Roman" w:eastAsia="TimesNewRoman,Bold" w:hAnsi="Times New Roman" w:cs="Times New Roman"/>
          <w:bCs/>
          <w:color w:val="000000"/>
          <w:sz w:val="24"/>
          <w:szCs w:val="24"/>
          <w:lang w:eastAsia="lv-LV"/>
        </w:rPr>
        <w:t>42.</w:t>
      </w:r>
      <w:r w:rsidR="00B01D25" w:rsidRPr="00B20F06">
        <w:rPr>
          <w:rFonts w:ascii="Times New Roman" w:eastAsia="TimesNewRoman,Bold" w:hAnsi="Times New Roman" w:cs="Times New Roman"/>
          <w:bCs/>
          <w:color w:val="000000"/>
          <w:sz w:val="24"/>
          <w:szCs w:val="24"/>
          <w:lang w:eastAsia="lv-LV"/>
        </w:rPr>
        <w:t> </w:t>
      </w:r>
      <w:r w:rsidRPr="00B20F06">
        <w:rPr>
          <w:rFonts w:ascii="Times New Roman" w:eastAsia="TimesNewRoman,Bold" w:hAnsi="Times New Roman" w:cs="Times New Roman"/>
          <w:bCs/>
          <w:color w:val="000000"/>
          <w:sz w:val="24"/>
          <w:szCs w:val="24"/>
          <w:lang w:eastAsia="lv-LV"/>
        </w:rPr>
        <w:t>panta otrās daļas izslēgšanas iemesli attiecas uz jebkuru no personām, kuras ir norādītas PIL 42.</w:t>
      </w:r>
      <w:r w:rsidR="00B01D25" w:rsidRPr="00B20F06">
        <w:rPr>
          <w:rFonts w:ascii="Times New Roman" w:eastAsia="TimesNewRoman,Bold" w:hAnsi="Times New Roman" w:cs="Times New Roman"/>
          <w:bCs/>
          <w:color w:val="000000"/>
          <w:sz w:val="24"/>
          <w:szCs w:val="24"/>
          <w:lang w:eastAsia="lv-LV"/>
        </w:rPr>
        <w:t> </w:t>
      </w:r>
      <w:r w:rsidRPr="00B20F06">
        <w:rPr>
          <w:rFonts w:ascii="Times New Roman" w:eastAsia="TimesNewRoman,Bold" w:hAnsi="Times New Roman" w:cs="Times New Roman"/>
          <w:bCs/>
          <w:color w:val="000000"/>
          <w:sz w:val="24"/>
          <w:szCs w:val="24"/>
          <w:lang w:eastAsia="lv-LV"/>
        </w:rPr>
        <w:t>panta trešajā daļā.</w:t>
      </w:r>
    </w:p>
    <w:p w14:paraId="3ECA6887" w14:textId="3F31144A" w:rsidR="00916F9A" w:rsidRPr="00B20F06" w:rsidRDefault="00916F9A" w:rsidP="00901947">
      <w:pPr>
        <w:numPr>
          <w:ilvl w:val="1"/>
          <w:numId w:val="18"/>
        </w:numPr>
        <w:spacing w:after="0" w:line="240" w:lineRule="auto"/>
        <w:ind w:left="567" w:hanging="567"/>
        <w:jc w:val="both"/>
        <w:rPr>
          <w:rFonts w:ascii="Times New Roman" w:eastAsia="TimesNewRoman,Bold" w:hAnsi="Times New Roman" w:cs="Times New Roman"/>
          <w:bCs/>
          <w:color w:val="000000"/>
          <w:sz w:val="24"/>
          <w:szCs w:val="24"/>
          <w:lang w:eastAsia="lv-LV"/>
        </w:rPr>
      </w:pPr>
      <w:r w:rsidRPr="00B20F06">
        <w:rPr>
          <w:rFonts w:ascii="Times New Roman" w:eastAsia="TimesNewRoman,Bold" w:hAnsi="Times New Roman" w:cs="Times New Roman"/>
          <w:bCs/>
          <w:color w:val="000000"/>
          <w:sz w:val="24"/>
          <w:szCs w:val="24"/>
          <w:lang w:eastAsia="lv-LV"/>
        </w:rPr>
        <w:t>Pasūtītājs veic uzticamības nodrošināšanas pārbaudi pretendentam PIL 43.</w:t>
      </w:r>
      <w:r w:rsidR="00B01D25" w:rsidRPr="00B20F06">
        <w:rPr>
          <w:rFonts w:ascii="Times New Roman" w:eastAsia="TimesNewRoman,Bold" w:hAnsi="Times New Roman" w:cs="Times New Roman"/>
          <w:bCs/>
          <w:color w:val="000000"/>
          <w:sz w:val="24"/>
          <w:szCs w:val="24"/>
          <w:lang w:eastAsia="lv-LV"/>
        </w:rPr>
        <w:t> </w:t>
      </w:r>
      <w:r w:rsidRPr="00B20F06">
        <w:rPr>
          <w:rFonts w:ascii="Times New Roman" w:eastAsia="TimesNewRoman,Bold" w:hAnsi="Times New Roman" w:cs="Times New Roman"/>
          <w:bCs/>
          <w:color w:val="000000"/>
          <w:sz w:val="24"/>
          <w:szCs w:val="24"/>
          <w:lang w:eastAsia="lv-LV"/>
        </w:rPr>
        <w:t>pantā noteiktajā kārtībā.</w:t>
      </w:r>
    </w:p>
    <w:p w14:paraId="7618DE87" w14:textId="047CC3B5" w:rsidR="00916F9A" w:rsidRPr="004C4822" w:rsidRDefault="00916F9A" w:rsidP="00901947">
      <w:pPr>
        <w:numPr>
          <w:ilvl w:val="1"/>
          <w:numId w:val="18"/>
        </w:numPr>
        <w:spacing w:after="0" w:line="240" w:lineRule="auto"/>
        <w:ind w:left="567" w:hanging="567"/>
        <w:jc w:val="both"/>
        <w:rPr>
          <w:rFonts w:ascii="Times New Roman" w:eastAsia="TimesNewRoman,Bold" w:hAnsi="Times New Roman" w:cs="Times New Roman"/>
          <w:color w:val="000000"/>
          <w:sz w:val="24"/>
          <w:szCs w:val="24"/>
          <w:lang w:eastAsia="lv-LV"/>
        </w:rPr>
      </w:pPr>
      <w:r w:rsidRPr="00B20F06">
        <w:rPr>
          <w:rFonts w:ascii="Times New Roman" w:eastAsia="TimesNewRoman,Bold" w:hAnsi="Times New Roman" w:cs="Times New Roman"/>
          <w:bCs/>
          <w:color w:val="000000"/>
          <w:sz w:val="24"/>
          <w:szCs w:val="24"/>
          <w:lang w:eastAsia="lv-LV"/>
        </w:rPr>
        <w:lastRenderedPageBreak/>
        <w:t xml:space="preserve">Uz pretendentu nedrīkst attiekties </w:t>
      </w:r>
      <w:bookmarkStart w:id="17" w:name="_Hlk521577947"/>
      <w:r w:rsidRPr="00B20F06">
        <w:rPr>
          <w:rFonts w:ascii="Times New Roman" w:eastAsia="TimesNewRoman,Bold" w:hAnsi="Times New Roman" w:cs="Times New Roman"/>
          <w:bCs/>
          <w:color w:val="000000"/>
          <w:sz w:val="24"/>
          <w:szCs w:val="24"/>
          <w:lang w:eastAsia="lv-LV"/>
        </w:rPr>
        <w:t>Starptautisko un Latvijas Republikas nacionālo sankciju likuma 11.</w:t>
      </w:r>
      <w:r w:rsidRPr="00B20F06">
        <w:rPr>
          <w:rFonts w:ascii="Times New Roman" w:eastAsia="TimesNewRoman,Bold" w:hAnsi="Times New Roman" w:cs="Times New Roman"/>
          <w:bCs/>
          <w:color w:val="000000"/>
          <w:sz w:val="24"/>
          <w:szCs w:val="24"/>
          <w:vertAlign w:val="superscript"/>
          <w:lang w:eastAsia="lv-LV"/>
        </w:rPr>
        <w:t>1</w:t>
      </w:r>
      <w:r w:rsidRPr="00B20F06">
        <w:rPr>
          <w:rFonts w:ascii="Times New Roman" w:eastAsia="TimesNewRoman,Bold" w:hAnsi="Times New Roman" w:cs="Times New Roman"/>
          <w:bCs/>
          <w:color w:val="000000"/>
          <w:sz w:val="24"/>
          <w:szCs w:val="24"/>
          <w:lang w:eastAsia="lv-LV"/>
        </w:rPr>
        <w:t xml:space="preserve"> panta </w:t>
      </w:r>
      <w:bookmarkEnd w:id="17"/>
      <w:r w:rsidRPr="00B20F06">
        <w:rPr>
          <w:rFonts w:ascii="Times New Roman" w:eastAsia="TimesNewRoman,Bold" w:hAnsi="Times New Roman" w:cs="Times New Roman"/>
          <w:bCs/>
          <w:color w:val="000000"/>
          <w:sz w:val="24"/>
          <w:szCs w:val="24"/>
          <w:lang w:eastAsia="lv-LV"/>
        </w:rPr>
        <w:t>pirmajā un otrajā daļā noteiktie izslēgšanas nosacījumi.</w:t>
      </w:r>
    </w:p>
    <w:p w14:paraId="416CABCE" w14:textId="77777777" w:rsidR="004C4822" w:rsidRPr="00EF3449" w:rsidRDefault="004C4822" w:rsidP="004C4822">
      <w:pPr>
        <w:spacing w:after="0" w:line="240" w:lineRule="auto"/>
        <w:ind w:left="567"/>
        <w:jc w:val="both"/>
        <w:rPr>
          <w:rFonts w:ascii="Times New Roman" w:eastAsia="TimesNewRoman,Bold" w:hAnsi="Times New Roman" w:cs="Times New Roman"/>
          <w:color w:val="FF0000"/>
          <w:sz w:val="24"/>
          <w:szCs w:val="24"/>
          <w:lang w:eastAsia="lv-LV"/>
        </w:rPr>
      </w:pPr>
    </w:p>
    <w:p w14:paraId="331DD8EE" w14:textId="77777777" w:rsidR="00916F9A" w:rsidRPr="002527A1" w:rsidRDefault="00916F9A" w:rsidP="00901947">
      <w:pPr>
        <w:numPr>
          <w:ilvl w:val="0"/>
          <w:numId w:val="18"/>
        </w:numPr>
        <w:spacing w:after="0" w:line="240" w:lineRule="auto"/>
        <w:ind w:left="584" w:hanging="584"/>
        <w:jc w:val="center"/>
        <w:rPr>
          <w:rFonts w:ascii="Times New Roman" w:eastAsia="Times New Roman" w:hAnsi="Times New Roman" w:cs="Times New Roman"/>
          <w:b/>
          <w:sz w:val="24"/>
          <w:szCs w:val="20"/>
          <w:lang w:eastAsia="lv-LV"/>
        </w:rPr>
      </w:pPr>
      <w:r w:rsidRPr="002527A1">
        <w:rPr>
          <w:rFonts w:ascii="Times New Roman" w:eastAsia="Times New Roman" w:hAnsi="Times New Roman" w:cs="Times New Roman"/>
          <w:b/>
          <w:bCs/>
          <w:sz w:val="24"/>
          <w:szCs w:val="24"/>
          <w:lang w:eastAsia="ar-SA"/>
        </w:rPr>
        <w:t xml:space="preserve">PRETENDENTU ATLASE, PIEDĀVĀJUMU ATBILSTĪBAS PĀRBAUDE UN IZVĒLE </w:t>
      </w:r>
    </w:p>
    <w:p w14:paraId="704854CB" w14:textId="3C24EA73" w:rsidR="004C4822" w:rsidRPr="002527A1" w:rsidRDefault="004C4822" w:rsidP="004C4822">
      <w:pPr>
        <w:numPr>
          <w:ilvl w:val="1"/>
          <w:numId w:val="18"/>
        </w:numPr>
        <w:spacing w:after="0" w:line="240" w:lineRule="auto"/>
        <w:ind w:left="567" w:hanging="567"/>
        <w:jc w:val="both"/>
        <w:rPr>
          <w:rFonts w:ascii="Times New Roman" w:eastAsia="TimesNewRoman,Bold" w:hAnsi="Times New Roman" w:cs="Times New Roman"/>
          <w:bCs/>
          <w:sz w:val="24"/>
          <w:szCs w:val="24"/>
          <w:lang w:eastAsia="lv-LV"/>
        </w:rPr>
      </w:pPr>
      <w:bookmarkStart w:id="18" w:name="_Hlk47423532"/>
      <w:r w:rsidRPr="002527A1">
        <w:rPr>
          <w:rFonts w:ascii="Times New Roman" w:eastAsia="Times New Roman" w:hAnsi="Times New Roman" w:cs="Times New Roman"/>
          <w:sz w:val="24"/>
          <w:szCs w:val="24"/>
          <w:lang w:eastAsia="ar-SA"/>
        </w:rPr>
        <w:t xml:space="preserve">Komisija veic piedāvājumu noformējuma pārbaudi, pretendentu un piedāvājumu </w:t>
      </w:r>
      <w:r w:rsidRPr="002527A1">
        <w:rPr>
          <w:rFonts w:ascii="Times New Roman" w:eastAsia="TimesNewRoman,Bold" w:hAnsi="Times New Roman" w:cs="Times New Roman"/>
          <w:bCs/>
          <w:sz w:val="24"/>
          <w:szCs w:val="24"/>
          <w:lang w:eastAsia="lv-LV"/>
        </w:rPr>
        <w:t>atbilstības pārbaudi un izvēli slēgtā sēdē, ievērojot PIL un Nolikumā izvirzītās prasības. Ņemot vērā procesuālās ekonomijas apsvērumus, Komisija ir tiesīga pretendentu kvalifikācijas atbilstības pārbaudi veikt tikai tam pretendentam, kuram būtu piešķiramas Līguma slēgšanas tiesības.</w:t>
      </w:r>
    </w:p>
    <w:p w14:paraId="21E9F186" w14:textId="16DAF544" w:rsidR="004C4822" w:rsidRPr="002527A1" w:rsidRDefault="004C4822" w:rsidP="004C4822">
      <w:pPr>
        <w:numPr>
          <w:ilvl w:val="1"/>
          <w:numId w:val="18"/>
        </w:numPr>
        <w:spacing w:after="0" w:line="240" w:lineRule="auto"/>
        <w:ind w:left="567" w:hanging="567"/>
        <w:jc w:val="both"/>
        <w:rPr>
          <w:rFonts w:ascii="Times New Roman" w:eastAsia="TimesNewRoman,Bold" w:hAnsi="Times New Roman" w:cs="Times New Roman"/>
          <w:bCs/>
          <w:sz w:val="24"/>
          <w:szCs w:val="24"/>
          <w:lang w:eastAsia="lv-LV"/>
        </w:rPr>
      </w:pPr>
      <w:r w:rsidRPr="002527A1">
        <w:rPr>
          <w:rFonts w:ascii="Times New Roman" w:eastAsia="TimesNewRoman,Bold" w:hAnsi="Times New Roman" w:cs="Times New Roman"/>
          <w:b/>
          <w:sz w:val="24"/>
          <w:szCs w:val="24"/>
          <w:lang w:eastAsia="lv-LV"/>
        </w:rPr>
        <w:t>Piedāvājuma noformējuma pārbaude</w:t>
      </w:r>
      <w:r w:rsidRPr="002527A1">
        <w:rPr>
          <w:rFonts w:ascii="Times New Roman" w:eastAsia="TimesNewRoman,Bold" w:hAnsi="Times New Roman" w:cs="Times New Roman"/>
          <w:bCs/>
          <w:sz w:val="24"/>
          <w:szCs w:val="24"/>
          <w:lang w:eastAsia="lv-LV"/>
        </w:rPr>
        <w:t xml:space="preserve">: Komisija pārbauda, vai piedāvājums sagatavots un noformēts atbilstoši </w:t>
      </w:r>
      <w:r w:rsidR="004F7ED7" w:rsidRPr="002527A1">
        <w:rPr>
          <w:rFonts w:ascii="Times New Roman" w:eastAsia="TimesNewRoman,Bold" w:hAnsi="Times New Roman" w:cs="Times New Roman"/>
          <w:bCs/>
          <w:sz w:val="24"/>
          <w:szCs w:val="24"/>
          <w:lang w:eastAsia="lv-LV"/>
        </w:rPr>
        <w:t>Nolikum</w:t>
      </w:r>
      <w:r w:rsidRPr="002527A1">
        <w:rPr>
          <w:rFonts w:ascii="Times New Roman" w:eastAsia="TimesNewRoman,Bold" w:hAnsi="Times New Roman" w:cs="Times New Roman"/>
          <w:bCs/>
          <w:sz w:val="24"/>
          <w:szCs w:val="24"/>
          <w:lang w:eastAsia="lv-LV"/>
        </w:rPr>
        <w:t xml:space="preserve">a 6. sadaļā norādītajām noformēšanas prasībām. Ja Komisija konstatē piedāvājuma noformējuma neatbilstību, Komisija vērtē tā būtiskumu un ietekmi uz iespēju izvērtēt piedāvājumu pēc būtības. Piedāvājuma noformējuma neatbilstība </w:t>
      </w:r>
      <w:r w:rsidR="004F7ED7" w:rsidRPr="002527A1">
        <w:rPr>
          <w:rFonts w:ascii="Times New Roman" w:eastAsia="TimesNewRoman,Bold" w:hAnsi="Times New Roman" w:cs="Times New Roman"/>
          <w:bCs/>
          <w:sz w:val="24"/>
          <w:szCs w:val="24"/>
          <w:lang w:eastAsia="lv-LV"/>
        </w:rPr>
        <w:t>Nolikum</w:t>
      </w:r>
      <w:r w:rsidRPr="002527A1">
        <w:rPr>
          <w:rFonts w:ascii="Times New Roman" w:eastAsia="TimesNewRoman,Bold" w:hAnsi="Times New Roman" w:cs="Times New Roman"/>
          <w:bCs/>
          <w:sz w:val="24"/>
          <w:szCs w:val="24"/>
          <w:lang w:eastAsia="lv-LV"/>
        </w:rPr>
        <w:t>a prasībām var būt par pamatu piedāvājuma noraidīšanai, ja neatbilstība ir būtiska.</w:t>
      </w:r>
    </w:p>
    <w:p w14:paraId="26E36C3C" w14:textId="47F8FC31" w:rsidR="004C4822" w:rsidRPr="00042087" w:rsidRDefault="004C4822" w:rsidP="004C4822">
      <w:pPr>
        <w:numPr>
          <w:ilvl w:val="1"/>
          <w:numId w:val="18"/>
        </w:numPr>
        <w:spacing w:after="0" w:line="240" w:lineRule="auto"/>
        <w:ind w:left="567" w:hanging="567"/>
        <w:jc w:val="both"/>
        <w:rPr>
          <w:rFonts w:ascii="Times New Roman" w:eastAsia="TimesNewRoman,Bold" w:hAnsi="Times New Roman" w:cs="Times New Roman"/>
          <w:bCs/>
          <w:sz w:val="24"/>
          <w:szCs w:val="24"/>
          <w:lang w:eastAsia="lv-LV"/>
        </w:rPr>
      </w:pPr>
      <w:r w:rsidRPr="00042087">
        <w:rPr>
          <w:rFonts w:ascii="Times New Roman" w:eastAsia="TimesNewRoman,Bold" w:hAnsi="Times New Roman" w:cs="Times New Roman"/>
          <w:b/>
          <w:sz w:val="24"/>
          <w:szCs w:val="24"/>
          <w:lang w:eastAsia="lv-LV"/>
        </w:rPr>
        <w:t>Pretendentu un piedāvājumu atbilstības pārbaude</w:t>
      </w:r>
      <w:r w:rsidRPr="00042087">
        <w:rPr>
          <w:rFonts w:ascii="Times New Roman" w:eastAsia="TimesNewRoman,Bold" w:hAnsi="Times New Roman" w:cs="Times New Roman"/>
          <w:bCs/>
          <w:sz w:val="24"/>
          <w:szCs w:val="24"/>
          <w:lang w:eastAsia="lv-LV"/>
        </w:rPr>
        <w:t xml:space="preserve">: Komisija pārbauda un izvērtē pretendenta un tā iesniegtā piedāvājuma atbilstību </w:t>
      </w:r>
      <w:r w:rsidR="004F7ED7" w:rsidRPr="00042087">
        <w:rPr>
          <w:rFonts w:ascii="Times New Roman" w:eastAsia="TimesNewRoman,Bold" w:hAnsi="Times New Roman" w:cs="Times New Roman"/>
          <w:bCs/>
          <w:sz w:val="24"/>
          <w:szCs w:val="24"/>
          <w:lang w:eastAsia="lv-LV"/>
        </w:rPr>
        <w:t>Nolikum</w:t>
      </w:r>
      <w:r w:rsidRPr="00042087">
        <w:rPr>
          <w:rFonts w:ascii="Times New Roman" w:eastAsia="TimesNewRoman,Bold" w:hAnsi="Times New Roman" w:cs="Times New Roman"/>
          <w:bCs/>
          <w:sz w:val="24"/>
          <w:szCs w:val="24"/>
          <w:lang w:eastAsia="lv-LV"/>
        </w:rPr>
        <w:t xml:space="preserve">ā izvirzītajām prasībām. Ja Komisija konstatē, ka pretendenta piedāvājumā ietvertā vai pretendenta iesniegtā informācija vai dokuments ir neskaidrs vai nepilnīgs, Komisija pieprasa, lai pretendents, vai kompetenta institūcija izskaidro vai papildina minēto informāciju vai dokumentu, vai iesniedz trūkstošo dokumentu un nosaka termiņu nepieciešamās informācijas vai dokumenta iesniegšanai. Ja Komisija ir pieprasījusi izskaidrot vai papildināt piedāvājumā ietverto vai iesniegto informāciju vai dokumentu, bet pretendents to nav izdarījis atbilstoši Komisijas noteiktajām prasībām, Komisija piedāvājumu vērtē pēc tās rīcībā esošās informācijas. Pretendenta vai tā piedāvājuma neatbilstība kādai no </w:t>
      </w:r>
      <w:r w:rsidR="004F7ED7" w:rsidRPr="00042087">
        <w:rPr>
          <w:rFonts w:ascii="Times New Roman" w:eastAsia="TimesNewRoman,Bold" w:hAnsi="Times New Roman" w:cs="Times New Roman"/>
          <w:bCs/>
          <w:sz w:val="24"/>
          <w:szCs w:val="24"/>
          <w:lang w:eastAsia="lv-LV"/>
        </w:rPr>
        <w:t>Nolikum</w:t>
      </w:r>
      <w:r w:rsidRPr="00042087">
        <w:rPr>
          <w:rFonts w:ascii="Times New Roman" w:eastAsia="TimesNewRoman,Bold" w:hAnsi="Times New Roman" w:cs="Times New Roman"/>
          <w:bCs/>
          <w:sz w:val="24"/>
          <w:szCs w:val="24"/>
          <w:lang w:eastAsia="lv-LV"/>
        </w:rPr>
        <w:t>ā izvirzītajām prasībām vai pieprasītas informācijas vai dokumenta neiesniegšana var būt par pamatu piedāvājuma noraidīšanai.</w:t>
      </w:r>
    </w:p>
    <w:p w14:paraId="7DBC095E" w14:textId="77777777" w:rsidR="004C4822" w:rsidRPr="00042087" w:rsidRDefault="004C4822" w:rsidP="004C4822">
      <w:pPr>
        <w:numPr>
          <w:ilvl w:val="1"/>
          <w:numId w:val="18"/>
        </w:numPr>
        <w:spacing w:after="0" w:line="240" w:lineRule="auto"/>
        <w:ind w:left="567" w:hanging="567"/>
        <w:jc w:val="both"/>
        <w:rPr>
          <w:rFonts w:ascii="Times New Roman" w:eastAsia="TimesNewRoman,Bold" w:hAnsi="Times New Roman" w:cs="Times New Roman"/>
          <w:bCs/>
          <w:sz w:val="24"/>
          <w:szCs w:val="24"/>
          <w:lang w:eastAsia="lv-LV"/>
        </w:rPr>
      </w:pPr>
      <w:r w:rsidRPr="00042087">
        <w:rPr>
          <w:rFonts w:ascii="Times New Roman" w:eastAsia="TimesNewRoman,Bold" w:hAnsi="Times New Roman" w:cs="Times New Roman"/>
          <w:bCs/>
          <w:sz w:val="24"/>
          <w:szCs w:val="24"/>
          <w:lang w:eastAsia="lv-LV"/>
        </w:rPr>
        <w:t>Piedāvājumu vērtēšanas laikā 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 Gadījumā, ja Komisija konstatē pretrunas starp skaitliskās vērtības apzīmējumiem ciparos un vārdos, tā vadās no skaitliskās vērtības apzīmējuma vārdos.</w:t>
      </w:r>
    </w:p>
    <w:p w14:paraId="31C0579B" w14:textId="77777777" w:rsidR="004C4822" w:rsidRPr="00042087" w:rsidRDefault="004C4822" w:rsidP="004C4822">
      <w:pPr>
        <w:numPr>
          <w:ilvl w:val="1"/>
          <w:numId w:val="18"/>
        </w:numPr>
        <w:spacing w:after="0" w:line="240" w:lineRule="auto"/>
        <w:ind w:left="567" w:hanging="567"/>
        <w:jc w:val="both"/>
        <w:rPr>
          <w:rFonts w:ascii="Times New Roman" w:eastAsia="TimesNewRoman,Bold" w:hAnsi="Times New Roman" w:cs="Times New Roman"/>
          <w:bCs/>
          <w:sz w:val="24"/>
          <w:szCs w:val="24"/>
          <w:lang w:eastAsia="lv-LV"/>
        </w:rPr>
      </w:pPr>
      <w:r w:rsidRPr="00042087">
        <w:rPr>
          <w:rFonts w:ascii="Times New Roman" w:eastAsia="TimesNewRoman,Bold" w:hAnsi="Times New Roman" w:cs="Times New Roman"/>
          <w:bCs/>
          <w:sz w:val="24"/>
          <w:szCs w:val="24"/>
          <w:lang w:eastAsia="lv-LV"/>
        </w:rPr>
        <w:t xml:space="preserve">Attiecībā uz katru pretendentu, kuram būtu piešķiramas līguma slēgšanas tiesības, pirms tiek pieņemts lēmums par līguma slēgšanas tiesību piešķiršanu, Komisija izvērtē, vai piedāvājums nav nepamatoti lēts. Ja piedāvājums ir nepamatoti lēts, Komisija pirms šā piedāvājuma iespējamās noraidīšanas </w:t>
      </w:r>
      <w:proofErr w:type="spellStart"/>
      <w:r w:rsidRPr="00042087">
        <w:rPr>
          <w:rFonts w:ascii="Times New Roman" w:eastAsia="TimesNewRoman,Bold" w:hAnsi="Times New Roman" w:cs="Times New Roman"/>
          <w:bCs/>
          <w:sz w:val="24"/>
          <w:szCs w:val="24"/>
          <w:lang w:eastAsia="lv-LV"/>
        </w:rPr>
        <w:t>rakstveidā</w:t>
      </w:r>
      <w:proofErr w:type="spellEnd"/>
      <w:r w:rsidRPr="00042087">
        <w:rPr>
          <w:rFonts w:ascii="Times New Roman" w:eastAsia="TimesNewRoman,Bold" w:hAnsi="Times New Roman" w:cs="Times New Roman"/>
          <w:bCs/>
          <w:sz w:val="24"/>
          <w:szCs w:val="24"/>
          <w:lang w:eastAsia="lv-LV"/>
        </w:rPr>
        <w:t xml:space="preserve"> pieprasa pretendentam detalizētu paskaidrojumu par būtiskajiem piedāvājuma nosacījumiem. Komisija, konsultējoties ar pretendentu, izvērtē visus detalizētajā paskaidrojumā minētos faktorus un pieņem lēmumu, vai piedāvājums ir noraidāms.</w:t>
      </w:r>
    </w:p>
    <w:p w14:paraId="290169B5" w14:textId="5D8FA335" w:rsidR="004F7ED7" w:rsidRPr="00F34588" w:rsidRDefault="004C4822" w:rsidP="004C4822">
      <w:pPr>
        <w:numPr>
          <w:ilvl w:val="1"/>
          <w:numId w:val="18"/>
        </w:numPr>
        <w:spacing w:after="0" w:line="240" w:lineRule="auto"/>
        <w:ind w:left="567" w:hanging="567"/>
        <w:jc w:val="both"/>
        <w:rPr>
          <w:rFonts w:ascii="Times New Roman" w:eastAsia="TimesNewRoman,Bold" w:hAnsi="Times New Roman" w:cs="Times New Roman"/>
          <w:bCs/>
          <w:sz w:val="24"/>
          <w:szCs w:val="24"/>
          <w:lang w:eastAsia="lv-LV"/>
        </w:rPr>
      </w:pPr>
      <w:r w:rsidRPr="003E0457">
        <w:rPr>
          <w:rFonts w:ascii="Times New Roman" w:eastAsia="TimesNewRoman,Bold" w:hAnsi="Times New Roman" w:cs="Times New Roman"/>
          <w:b/>
          <w:sz w:val="24"/>
          <w:szCs w:val="24"/>
          <w:lang w:eastAsia="lv-LV"/>
        </w:rPr>
        <w:t>Izslēgšanas noteikumu pārbaude un lēmuma pieņemšana:</w:t>
      </w:r>
      <w:r w:rsidRPr="00F34588">
        <w:rPr>
          <w:rFonts w:ascii="Times New Roman" w:eastAsia="TimesNewRoman,Bold" w:hAnsi="Times New Roman" w:cs="Times New Roman"/>
          <w:bCs/>
          <w:sz w:val="24"/>
          <w:szCs w:val="24"/>
          <w:lang w:eastAsia="lv-LV"/>
        </w:rPr>
        <w:t xml:space="preserve"> Komisija izslēgšanas noteikumu pārbaudi veic pretendentam, kuram būtu piešķiramas Līguma</w:t>
      </w:r>
      <w:r w:rsidR="0049703E">
        <w:rPr>
          <w:rFonts w:ascii="Times New Roman" w:eastAsia="TimesNewRoman,Bold" w:hAnsi="Times New Roman" w:cs="Times New Roman"/>
          <w:bCs/>
          <w:sz w:val="24"/>
          <w:szCs w:val="24"/>
          <w:lang w:eastAsia="lv-LV"/>
        </w:rPr>
        <w:t xml:space="preserve"> slēgšanas</w:t>
      </w:r>
      <w:r w:rsidRPr="00F34588">
        <w:rPr>
          <w:rFonts w:ascii="Times New Roman" w:eastAsia="TimesNewRoman,Bold" w:hAnsi="Times New Roman" w:cs="Times New Roman"/>
          <w:bCs/>
          <w:sz w:val="24"/>
          <w:szCs w:val="24"/>
          <w:lang w:eastAsia="lv-LV"/>
        </w:rPr>
        <w:t xml:space="preserve"> tiesības. </w:t>
      </w:r>
    </w:p>
    <w:p w14:paraId="0E17FF2B" w14:textId="59834912" w:rsidR="00624DFD" w:rsidRDefault="003E0457" w:rsidP="00624DFD">
      <w:pPr>
        <w:numPr>
          <w:ilvl w:val="1"/>
          <w:numId w:val="17"/>
        </w:numPr>
        <w:tabs>
          <w:tab w:val="clear" w:pos="4685"/>
          <w:tab w:val="num" w:pos="4118"/>
        </w:tabs>
        <w:spacing w:after="0" w:line="240" w:lineRule="auto"/>
        <w:ind w:left="567" w:hanging="567"/>
        <w:jc w:val="both"/>
        <w:rPr>
          <w:rFonts w:ascii="Times New Roman" w:eastAsia="TimesNewRoman,Bold" w:hAnsi="Times New Roman" w:cs="Times New Roman"/>
          <w:bCs/>
          <w:sz w:val="24"/>
          <w:szCs w:val="24"/>
          <w:lang w:eastAsia="lv-LV"/>
        </w:rPr>
      </w:pPr>
      <w:r w:rsidRPr="00624DFD">
        <w:rPr>
          <w:rFonts w:ascii="Times New Roman" w:eastAsia="TimesNewRoman,Bold" w:hAnsi="Times New Roman" w:cs="Times New Roman"/>
          <w:b/>
          <w:sz w:val="24"/>
          <w:szCs w:val="24"/>
          <w:lang w:eastAsia="lv-LV"/>
        </w:rPr>
        <w:t xml:space="preserve">Piedāvājuma izvēle: </w:t>
      </w:r>
      <w:r w:rsidRPr="00E35191">
        <w:rPr>
          <w:rFonts w:ascii="Times New Roman" w:eastAsia="TimesNewRoman,Bold" w:hAnsi="Times New Roman" w:cs="Times New Roman"/>
          <w:bCs/>
          <w:sz w:val="24"/>
          <w:szCs w:val="24"/>
          <w:lang w:eastAsia="lv-LV"/>
        </w:rPr>
        <w:t xml:space="preserve">Komisija no visiem Nolikuma prasībām atbilstošiem piedāvājumiem </w:t>
      </w:r>
      <w:r w:rsidR="00624DFD" w:rsidRPr="00E35191">
        <w:rPr>
          <w:rFonts w:ascii="Times New Roman" w:eastAsia="TimesNewRoman,Bold" w:hAnsi="Times New Roman" w:cs="Times New Roman"/>
          <w:bCs/>
          <w:sz w:val="24"/>
          <w:szCs w:val="24"/>
          <w:lang w:eastAsia="lv-LV"/>
        </w:rPr>
        <w:t>piešķir iepirkuma līguma slēgšanas tiesības saimnieciski visizdevīgākajam piedāvājumam, kuru nosaka saskaņā ar šādiem kritērijiem:</w:t>
      </w:r>
    </w:p>
    <w:p w14:paraId="1C97265C" w14:textId="2A16063F" w:rsidR="00456469" w:rsidRDefault="00456469">
      <w:pPr>
        <w:rPr>
          <w:rFonts w:ascii="Times New Roman" w:eastAsia="TimesNewRoman,Bold" w:hAnsi="Times New Roman" w:cs="Times New Roman"/>
          <w:b/>
          <w:sz w:val="28"/>
          <w:szCs w:val="20"/>
          <w:lang w:eastAsia="lv-LV"/>
        </w:rPr>
      </w:pPr>
      <w:r>
        <w:rPr>
          <w:rFonts w:eastAsia="TimesNewRoman,Bold"/>
          <w:lang w:eastAsia="lv-LV"/>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7253"/>
        <w:gridCol w:w="1762"/>
      </w:tblGrid>
      <w:tr w:rsidR="00624DFD" w:rsidRPr="00AE3E71" w14:paraId="570B3979" w14:textId="77777777" w:rsidTr="00350646">
        <w:trPr>
          <w:cantSplit/>
          <w:trHeight w:val="356"/>
        </w:trPr>
        <w:tc>
          <w:tcPr>
            <w:tcW w:w="426" w:type="pct"/>
            <w:tcBorders>
              <w:top w:val="single" w:sz="4" w:space="0" w:color="auto"/>
              <w:left w:val="single" w:sz="4" w:space="0" w:color="auto"/>
              <w:bottom w:val="single" w:sz="4" w:space="0" w:color="auto"/>
              <w:right w:val="single" w:sz="4" w:space="0" w:color="auto"/>
            </w:tcBorders>
            <w:shd w:val="clear" w:color="auto" w:fill="auto"/>
            <w:vAlign w:val="center"/>
          </w:tcPr>
          <w:p w14:paraId="1CEE08C4" w14:textId="77777777" w:rsidR="00624DFD" w:rsidRPr="00AE3E71" w:rsidRDefault="00624DFD" w:rsidP="00350646">
            <w:pPr>
              <w:spacing w:after="0" w:line="240" w:lineRule="auto"/>
              <w:jc w:val="center"/>
              <w:rPr>
                <w:rFonts w:ascii="Times New Roman" w:eastAsia="Calibri" w:hAnsi="Times New Roman" w:cs="Times New Roman"/>
                <w:color w:val="000000"/>
                <w:sz w:val="24"/>
                <w:szCs w:val="26"/>
                <w:lang w:eastAsia="lv-LV"/>
              </w:rPr>
            </w:pPr>
            <w:bookmarkStart w:id="19" w:name="_Hlk128136228"/>
            <w:r w:rsidRPr="00AE3E71">
              <w:rPr>
                <w:rFonts w:ascii="Times New Roman" w:eastAsia="Calibri" w:hAnsi="Times New Roman" w:cs="Times New Roman"/>
                <w:color w:val="000000"/>
                <w:sz w:val="24"/>
                <w:szCs w:val="26"/>
                <w:lang w:eastAsia="lv-LV"/>
              </w:rPr>
              <w:lastRenderedPageBreak/>
              <w:t>Nr.</w:t>
            </w:r>
          </w:p>
        </w:tc>
        <w:tc>
          <w:tcPr>
            <w:tcW w:w="3680" w:type="pct"/>
            <w:tcBorders>
              <w:top w:val="single" w:sz="4" w:space="0" w:color="auto"/>
              <w:left w:val="single" w:sz="4" w:space="0" w:color="auto"/>
              <w:bottom w:val="single" w:sz="4" w:space="0" w:color="auto"/>
              <w:right w:val="single" w:sz="4" w:space="0" w:color="auto"/>
            </w:tcBorders>
            <w:shd w:val="clear" w:color="auto" w:fill="auto"/>
            <w:vAlign w:val="center"/>
          </w:tcPr>
          <w:p w14:paraId="72D3161A" w14:textId="77777777" w:rsidR="00624DFD" w:rsidRPr="00AE3E71" w:rsidRDefault="00624DFD" w:rsidP="00350646">
            <w:pPr>
              <w:jc w:val="center"/>
              <w:rPr>
                <w:rFonts w:ascii="Times New Roman" w:eastAsia="Calibri" w:hAnsi="Times New Roman" w:cs="Times New Roman"/>
                <w:b/>
                <w:bCs/>
                <w:sz w:val="24"/>
                <w:szCs w:val="24"/>
              </w:rPr>
            </w:pPr>
            <w:r w:rsidRPr="00AE3E71">
              <w:rPr>
                <w:rFonts w:ascii="Times New Roman" w:eastAsia="Calibri" w:hAnsi="Times New Roman" w:cs="Times New Roman"/>
                <w:b/>
                <w:bCs/>
                <w:sz w:val="24"/>
                <w:szCs w:val="24"/>
              </w:rPr>
              <w:t>Kritērija nosaukums</w:t>
            </w:r>
          </w:p>
        </w:tc>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14:paraId="2703C78D" w14:textId="77777777" w:rsidR="00624DFD" w:rsidRPr="00AE3E71" w:rsidRDefault="00624DFD" w:rsidP="00350646">
            <w:pPr>
              <w:jc w:val="center"/>
              <w:rPr>
                <w:rFonts w:ascii="Times New Roman" w:eastAsia="Calibri" w:hAnsi="Times New Roman" w:cs="Times New Roman"/>
                <w:b/>
                <w:bCs/>
                <w:sz w:val="24"/>
                <w:szCs w:val="24"/>
              </w:rPr>
            </w:pPr>
            <w:r w:rsidRPr="00AE3E71">
              <w:rPr>
                <w:rFonts w:ascii="Times New Roman" w:eastAsia="Calibri" w:hAnsi="Times New Roman" w:cs="Times New Roman"/>
                <w:b/>
                <w:bCs/>
                <w:sz w:val="24"/>
                <w:szCs w:val="24"/>
              </w:rPr>
              <w:t>Maksimālais punktu skaits</w:t>
            </w:r>
          </w:p>
        </w:tc>
      </w:tr>
      <w:tr w:rsidR="00624DFD" w:rsidRPr="00AE3E71" w14:paraId="1391CE85" w14:textId="77777777" w:rsidTr="00350646">
        <w:trPr>
          <w:cantSplit/>
          <w:trHeight w:val="50"/>
        </w:trPr>
        <w:tc>
          <w:tcPr>
            <w:tcW w:w="426" w:type="pct"/>
            <w:tcBorders>
              <w:top w:val="single" w:sz="4" w:space="0" w:color="auto"/>
              <w:left w:val="single" w:sz="4" w:space="0" w:color="auto"/>
              <w:bottom w:val="single" w:sz="4" w:space="0" w:color="auto"/>
              <w:right w:val="single" w:sz="4" w:space="0" w:color="auto"/>
            </w:tcBorders>
            <w:vAlign w:val="center"/>
          </w:tcPr>
          <w:p w14:paraId="64A8BB36" w14:textId="77777777" w:rsidR="00624DFD" w:rsidRPr="00AE3E71" w:rsidRDefault="00624DFD" w:rsidP="00350646">
            <w:pPr>
              <w:spacing w:after="0" w:line="240" w:lineRule="auto"/>
              <w:ind w:left="178" w:right="152"/>
              <w:jc w:val="center"/>
              <w:rPr>
                <w:rFonts w:ascii="Times New Roman" w:eastAsia="Calibri" w:hAnsi="Times New Roman" w:cs="Times New Roman"/>
                <w:b/>
                <w:bCs/>
                <w:color w:val="000000"/>
                <w:sz w:val="24"/>
                <w:szCs w:val="26"/>
                <w:lang w:eastAsia="lv-LV"/>
              </w:rPr>
            </w:pPr>
            <w:r>
              <w:rPr>
                <w:rFonts w:ascii="Times New Roman" w:eastAsia="Calibri" w:hAnsi="Times New Roman" w:cs="Times New Roman"/>
                <w:color w:val="000000"/>
                <w:sz w:val="24"/>
                <w:szCs w:val="26"/>
                <w:lang w:eastAsia="lv-LV"/>
              </w:rPr>
              <w:t>1.</w:t>
            </w:r>
          </w:p>
        </w:tc>
        <w:tc>
          <w:tcPr>
            <w:tcW w:w="3680" w:type="pct"/>
            <w:tcBorders>
              <w:top w:val="single" w:sz="4" w:space="0" w:color="auto"/>
              <w:left w:val="single" w:sz="4" w:space="0" w:color="auto"/>
              <w:bottom w:val="single" w:sz="4" w:space="0" w:color="auto"/>
              <w:right w:val="single" w:sz="4" w:space="0" w:color="auto"/>
            </w:tcBorders>
          </w:tcPr>
          <w:p w14:paraId="3822E1CE" w14:textId="77777777" w:rsidR="00624DFD" w:rsidRPr="00AE3E71" w:rsidRDefault="00624DFD" w:rsidP="00350646">
            <w:pPr>
              <w:spacing w:after="0" w:line="240" w:lineRule="auto"/>
              <w:jc w:val="both"/>
              <w:rPr>
                <w:rFonts w:ascii="Times New Roman" w:eastAsia="Calibri" w:hAnsi="Times New Roman" w:cs="Times New Roman"/>
                <w:b/>
                <w:sz w:val="24"/>
                <w:szCs w:val="24"/>
                <w:lang w:eastAsia="ar-SA"/>
              </w:rPr>
            </w:pPr>
            <w:r w:rsidRPr="00AE3E71">
              <w:rPr>
                <w:rFonts w:ascii="Times New Roman" w:eastAsia="Calibri" w:hAnsi="Times New Roman" w:cs="Times New Roman"/>
                <w:b/>
                <w:sz w:val="24"/>
                <w:szCs w:val="24"/>
                <w:lang w:eastAsia="ar-SA"/>
              </w:rPr>
              <w:t xml:space="preserve">Pašriska apmērs (P) </w:t>
            </w:r>
          </w:p>
          <w:p w14:paraId="2D3D77D9" w14:textId="5C1432BF" w:rsidR="00624DFD" w:rsidRDefault="00624DFD" w:rsidP="00350646">
            <w:pPr>
              <w:spacing w:after="0" w:line="240" w:lineRule="auto"/>
              <w:jc w:val="both"/>
              <w:rPr>
                <w:rFonts w:ascii="Times New Roman" w:eastAsia="Calibri" w:hAnsi="Times New Roman" w:cs="Times New Roman"/>
                <w:bCs/>
                <w:sz w:val="24"/>
                <w:szCs w:val="24"/>
                <w:lang w:eastAsia="ar-SA"/>
              </w:rPr>
            </w:pPr>
            <w:r w:rsidRPr="00AE3E71">
              <w:rPr>
                <w:rFonts w:ascii="Times New Roman" w:eastAsia="Calibri" w:hAnsi="Times New Roman" w:cs="Times New Roman"/>
                <w:bCs/>
                <w:sz w:val="24"/>
                <w:szCs w:val="24"/>
                <w:lang w:eastAsia="ar-SA"/>
              </w:rPr>
              <w:t xml:space="preserve">Maksimālais pašrisks līdz </w:t>
            </w:r>
            <w:r>
              <w:rPr>
                <w:rFonts w:ascii="Times New Roman" w:eastAsia="Calibri" w:hAnsi="Times New Roman" w:cs="Times New Roman"/>
                <w:bCs/>
                <w:sz w:val="24"/>
                <w:szCs w:val="24"/>
                <w:lang w:eastAsia="ar-SA"/>
              </w:rPr>
              <w:t>10</w:t>
            </w:r>
            <w:r w:rsidRPr="00AE3E71">
              <w:rPr>
                <w:rFonts w:ascii="Times New Roman" w:eastAsia="Calibri" w:hAnsi="Times New Roman" w:cs="Times New Roman"/>
                <w:bCs/>
                <w:sz w:val="24"/>
                <w:szCs w:val="24"/>
                <w:lang w:eastAsia="ar-SA"/>
              </w:rPr>
              <w:t>0,00 EUR (ieskaitot) apmērā par katru apdrošināšanas gadījumu</w:t>
            </w:r>
            <w:r w:rsidR="00E35191">
              <w:rPr>
                <w:rFonts w:ascii="Times New Roman" w:eastAsia="Calibri" w:hAnsi="Times New Roman" w:cs="Times New Roman"/>
                <w:bCs/>
                <w:sz w:val="24"/>
                <w:szCs w:val="24"/>
                <w:lang w:eastAsia="ar-SA"/>
              </w:rPr>
              <w:t>.</w:t>
            </w:r>
          </w:p>
          <w:p w14:paraId="0DEBAD92" w14:textId="77214BB5" w:rsidR="00DC4FAC" w:rsidRPr="00AE3E71" w:rsidRDefault="00DC4FAC" w:rsidP="00DC4FAC">
            <w:pPr>
              <w:autoSpaceDE w:val="0"/>
              <w:autoSpaceDN w:val="0"/>
              <w:adjustRightInd w:val="0"/>
              <w:spacing w:after="0" w:line="240" w:lineRule="auto"/>
              <w:jc w:val="both"/>
              <w:rPr>
                <w:rFonts w:ascii="Times New Roman" w:eastAsia="Calibri" w:hAnsi="Times New Roman" w:cs="Times New Roman"/>
                <w:bCs/>
                <w:sz w:val="24"/>
                <w:szCs w:val="24"/>
                <w:lang w:eastAsia="ar-SA"/>
              </w:rPr>
            </w:pPr>
            <w:r w:rsidRPr="00AE3E71">
              <w:rPr>
                <w:rFonts w:ascii="Times New Roman" w:eastAsia="Calibri" w:hAnsi="Times New Roman" w:cs="Times New Roman"/>
                <w:sz w:val="24"/>
                <w:szCs w:val="24"/>
                <w:lang w:eastAsia="ar-SA"/>
              </w:rPr>
              <w:t>Maksimālais punktu skaits (</w:t>
            </w:r>
            <w:r>
              <w:rPr>
                <w:rFonts w:ascii="Times New Roman" w:eastAsia="Calibri" w:hAnsi="Times New Roman" w:cs="Times New Roman"/>
                <w:sz w:val="24"/>
                <w:szCs w:val="24"/>
                <w:lang w:eastAsia="ar-SA"/>
              </w:rPr>
              <w:t>3</w:t>
            </w:r>
            <w:r w:rsidRPr="00AE3E71">
              <w:rPr>
                <w:rFonts w:ascii="Times New Roman" w:eastAsia="Calibri" w:hAnsi="Times New Roman" w:cs="Times New Roman"/>
                <w:sz w:val="24"/>
                <w:szCs w:val="24"/>
                <w:lang w:eastAsia="ar-SA"/>
              </w:rPr>
              <w:t xml:space="preserve">0) tiek piešķirts pretendentam, kurš piedāvājis zemāko </w:t>
            </w:r>
            <w:r>
              <w:rPr>
                <w:rFonts w:ascii="Times New Roman" w:eastAsia="Calibri" w:hAnsi="Times New Roman" w:cs="Times New Roman"/>
                <w:sz w:val="24"/>
                <w:szCs w:val="24"/>
                <w:lang w:eastAsia="ar-SA"/>
              </w:rPr>
              <w:t>pašrisku</w:t>
            </w:r>
            <w:r w:rsidRPr="00AE3E71">
              <w:rPr>
                <w:rFonts w:ascii="Times New Roman" w:eastAsia="Calibri" w:hAnsi="Times New Roman" w:cs="Times New Roman"/>
                <w:sz w:val="24"/>
                <w:szCs w:val="24"/>
                <w:lang w:eastAsia="ar-SA"/>
              </w:rPr>
              <w:t xml:space="preserve"> finanšu piedāvājum</w:t>
            </w:r>
            <w:r>
              <w:rPr>
                <w:rFonts w:ascii="Times New Roman" w:eastAsia="Calibri" w:hAnsi="Times New Roman" w:cs="Times New Roman"/>
                <w:sz w:val="24"/>
                <w:szCs w:val="24"/>
                <w:lang w:eastAsia="ar-SA"/>
              </w:rPr>
              <w:t xml:space="preserve">a </w:t>
            </w:r>
            <w:r w:rsidR="00B71BDE">
              <w:rPr>
                <w:rFonts w:ascii="Times New Roman" w:eastAsia="Calibri" w:hAnsi="Times New Roman" w:cs="Times New Roman"/>
                <w:sz w:val="24"/>
                <w:szCs w:val="24"/>
                <w:lang w:eastAsia="ar-SA"/>
              </w:rPr>
              <w:t>2.</w:t>
            </w:r>
            <w:r>
              <w:rPr>
                <w:rFonts w:ascii="Times New Roman" w:eastAsia="Calibri" w:hAnsi="Times New Roman" w:cs="Times New Roman"/>
                <w:sz w:val="24"/>
                <w:szCs w:val="24"/>
                <w:lang w:eastAsia="ar-SA"/>
              </w:rPr>
              <w:t xml:space="preserve">tabulā </w:t>
            </w:r>
            <w:r w:rsidRPr="00AE3E71">
              <w:rPr>
                <w:rFonts w:ascii="Times New Roman" w:eastAsia="Calibri" w:hAnsi="Times New Roman" w:cs="Times New Roman"/>
                <w:sz w:val="24"/>
                <w:szCs w:val="24"/>
                <w:lang w:eastAsia="ar-SA"/>
              </w:rPr>
              <w:t>“</w:t>
            </w:r>
            <w:r w:rsidRPr="00DC4FAC">
              <w:rPr>
                <w:rFonts w:ascii="Times New Roman" w:eastAsia="Calibri" w:hAnsi="Times New Roman" w:cs="Times New Roman"/>
                <w:sz w:val="24"/>
                <w:szCs w:val="24"/>
                <w:lang w:eastAsia="ar-SA"/>
              </w:rPr>
              <w:t>Pretendenta piedāvātā pašriska summa</w:t>
            </w:r>
            <w:r w:rsidRPr="00AE3E71">
              <w:rPr>
                <w:rFonts w:ascii="Times New Roman" w:eastAsia="Calibri" w:hAnsi="Times New Roman" w:cs="Times New Roman"/>
                <w:sz w:val="24"/>
                <w:szCs w:val="24"/>
                <w:lang w:eastAsia="ar-SA"/>
              </w:rPr>
              <w:t>”. Pārējiem pretendentiem punkti tiek piešķirti, ievērojot proporcionalitātes principu, punktu skaitu aprēķinot pēc formulas:</w:t>
            </w:r>
          </w:p>
          <w:p w14:paraId="2A2B9BC5" w14:textId="77777777" w:rsidR="00624DFD" w:rsidRPr="00AE3E71" w:rsidRDefault="00624DFD" w:rsidP="00350646">
            <w:pPr>
              <w:spacing w:after="0" w:line="240" w:lineRule="auto"/>
              <w:jc w:val="both"/>
              <w:rPr>
                <w:rFonts w:ascii="Times New Roman" w:eastAsia="Calibri" w:hAnsi="Times New Roman" w:cs="Times New Roman"/>
                <w:bCs/>
                <w:sz w:val="24"/>
                <w:szCs w:val="24"/>
                <w:lang w:eastAsia="ar-SA"/>
              </w:rPr>
            </w:pPr>
            <w:r w:rsidRPr="00AE3E71">
              <w:rPr>
                <w:rFonts w:ascii="Times New Roman" w:eastAsia="Calibri" w:hAnsi="Times New Roman" w:cs="Times New Roman"/>
                <w:bCs/>
                <w:sz w:val="24"/>
                <w:szCs w:val="24"/>
                <w:lang w:eastAsia="ar-SA"/>
              </w:rPr>
              <w:t xml:space="preserve">P = </w:t>
            </w:r>
            <w:proofErr w:type="spellStart"/>
            <w:r w:rsidRPr="00AE3E71">
              <w:rPr>
                <w:rFonts w:ascii="Times New Roman" w:eastAsia="Calibri" w:hAnsi="Times New Roman" w:cs="Times New Roman"/>
                <w:bCs/>
                <w:sz w:val="24"/>
                <w:szCs w:val="24"/>
                <w:lang w:eastAsia="ar-SA"/>
              </w:rPr>
              <w:t>P</w:t>
            </w:r>
            <w:r w:rsidRPr="00E35191">
              <w:rPr>
                <w:rFonts w:ascii="Times New Roman" w:eastAsia="Calibri" w:hAnsi="Times New Roman" w:cs="Times New Roman"/>
                <w:sz w:val="24"/>
                <w:szCs w:val="24"/>
                <w:vertAlign w:val="subscript"/>
                <w:lang w:eastAsia="ar-SA"/>
              </w:rPr>
              <w:t>zem</w:t>
            </w:r>
            <w:proofErr w:type="spellEnd"/>
            <w:r w:rsidRPr="00AE3E71">
              <w:rPr>
                <w:rFonts w:ascii="Times New Roman" w:eastAsia="Calibri" w:hAnsi="Times New Roman" w:cs="Times New Roman"/>
                <w:bCs/>
                <w:sz w:val="24"/>
                <w:szCs w:val="24"/>
                <w:lang w:eastAsia="ar-SA"/>
              </w:rPr>
              <w:t>/</w:t>
            </w:r>
            <w:proofErr w:type="spellStart"/>
            <w:r w:rsidRPr="00AE3E71">
              <w:rPr>
                <w:rFonts w:ascii="Times New Roman" w:eastAsia="Calibri" w:hAnsi="Times New Roman" w:cs="Times New Roman"/>
                <w:bCs/>
                <w:sz w:val="24"/>
                <w:szCs w:val="24"/>
                <w:lang w:eastAsia="ar-SA"/>
              </w:rPr>
              <w:t>P</w:t>
            </w:r>
            <w:r w:rsidRPr="00E35191">
              <w:rPr>
                <w:rFonts w:ascii="Times New Roman" w:eastAsia="Calibri" w:hAnsi="Times New Roman" w:cs="Times New Roman"/>
                <w:bCs/>
                <w:sz w:val="24"/>
                <w:szCs w:val="24"/>
                <w:vertAlign w:val="subscript"/>
                <w:lang w:eastAsia="ar-SA"/>
              </w:rPr>
              <w:t>ver</w:t>
            </w:r>
            <w:proofErr w:type="spellEnd"/>
            <w:r w:rsidRPr="00AE3E71">
              <w:rPr>
                <w:rFonts w:ascii="Times New Roman" w:eastAsia="Calibri" w:hAnsi="Times New Roman" w:cs="Times New Roman"/>
                <w:bCs/>
                <w:sz w:val="24"/>
                <w:szCs w:val="24"/>
                <w:lang w:eastAsia="ar-SA"/>
              </w:rPr>
              <w:t xml:space="preserve"> x 30, kur:</w:t>
            </w:r>
          </w:p>
          <w:p w14:paraId="6603A988" w14:textId="77777777" w:rsidR="00624DFD" w:rsidRPr="00AE3E71" w:rsidRDefault="00624DFD" w:rsidP="00350646">
            <w:pPr>
              <w:spacing w:after="0" w:line="240" w:lineRule="auto"/>
              <w:jc w:val="both"/>
              <w:rPr>
                <w:rFonts w:ascii="Times New Roman" w:eastAsia="Calibri" w:hAnsi="Times New Roman" w:cs="Times New Roman"/>
                <w:sz w:val="24"/>
                <w:szCs w:val="24"/>
                <w:lang w:eastAsia="ar-SA"/>
              </w:rPr>
            </w:pPr>
            <w:r w:rsidRPr="00AE3E71">
              <w:rPr>
                <w:rFonts w:ascii="Times New Roman" w:eastAsia="Calibri" w:hAnsi="Times New Roman" w:cs="Times New Roman"/>
                <w:sz w:val="24"/>
                <w:szCs w:val="24"/>
                <w:lang w:eastAsia="ar-SA"/>
              </w:rPr>
              <w:t>P - pretendenta iegūtais punktu skaits ar precizitāti līdz 2 (diviem) cipariem aiz komata</w:t>
            </w:r>
          </w:p>
          <w:p w14:paraId="358BC5DC" w14:textId="77777777" w:rsidR="00624DFD" w:rsidRPr="00AE3E71" w:rsidRDefault="00624DFD" w:rsidP="00350646">
            <w:pPr>
              <w:spacing w:after="0" w:line="240" w:lineRule="auto"/>
              <w:jc w:val="both"/>
              <w:rPr>
                <w:rFonts w:ascii="Times New Roman" w:eastAsia="Calibri" w:hAnsi="Times New Roman" w:cs="Times New Roman"/>
                <w:sz w:val="24"/>
                <w:szCs w:val="24"/>
                <w:lang w:eastAsia="ar-SA"/>
              </w:rPr>
            </w:pPr>
            <w:proofErr w:type="spellStart"/>
            <w:r w:rsidRPr="00AE3E71">
              <w:rPr>
                <w:rFonts w:ascii="Times New Roman" w:eastAsia="Calibri" w:hAnsi="Times New Roman" w:cs="Times New Roman"/>
                <w:sz w:val="24"/>
                <w:szCs w:val="24"/>
                <w:lang w:eastAsia="ar-SA"/>
              </w:rPr>
              <w:t>P</w:t>
            </w:r>
            <w:r w:rsidRPr="00E35191">
              <w:rPr>
                <w:rFonts w:ascii="Times New Roman" w:eastAsia="Calibri" w:hAnsi="Times New Roman" w:cs="Times New Roman"/>
                <w:sz w:val="24"/>
                <w:szCs w:val="24"/>
                <w:vertAlign w:val="subscript"/>
                <w:lang w:eastAsia="ar-SA"/>
              </w:rPr>
              <w:t>zem</w:t>
            </w:r>
            <w:proofErr w:type="spellEnd"/>
            <w:r w:rsidRPr="00AE3E71">
              <w:rPr>
                <w:rFonts w:ascii="Times New Roman" w:eastAsia="Calibri" w:hAnsi="Times New Roman" w:cs="Times New Roman"/>
                <w:sz w:val="24"/>
                <w:szCs w:val="24"/>
                <w:lang w:eastAsia="ar-SA"/>
              </w:rPr>
              <w:t xml:space="preserve"> - </w:t>
            </w:r>
            <w:r w:rsidRPr="007B1203">
              <w:rPr>
                <w:rFonts w:ascii="Times New Roman" w:eastAsia="Calibri" w:hAnsi="Times New Roman" w:cs="Times New Roman"/>
                <w:sz w:val="24"/>
                <w:szCs w:val="24"/>
                <w:lang w:eastAsia="ar-SA"/>
              </w:rPr>
              <w:t>zemāk</w:t>
            </w:r>
            <w:r>
              <w:rPr>
                <w:rFonts w:ascii="Times New Roman" w:eastAsia="Calibri" w:hAnsi="Times New Roman" w:cs="Times New Roman"/>
                <w:sz w:val="24"/>
                <w:szCs w:val="24"/>
                <w:lang w:eastAsia="ar-SA"/>
              </w:rPr>
              <w:t>ais</w:t>
            </w:r>
            <w:r w:rsidRPr="007B1203">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pašrisks (EUR)</w:t>
            </w:r>
            <w:r w:rsidRPr="007B1203">
              <w:rPr>
                <w:rFonts w:ascii="Times New Roman" w:eastAsia="Calibri" w:hAnsi="Times New Roman" w:cs="Times New Roman"/>
                <w:sz w:val="24"/>
                <w:szCs w:val="24"/>
                <w:lang w:eastAsia="ar-SA"/>
              </w:rPr>
              <w:t>, kuru piedāvā kāds no pretendentiem;</w:t>
            </w:r>
          </w:p>
          <w:p w14:paraId="4E3261A3" w14:textId="012BAAFD" w:rsidR="00624DFD" w:rsidRPr="00AE3E71" w:rsidRDefault="00624DFD" w:rsidP="00350646">
            <w:pPr>
              <w:spacing w:after="0" w:line="240" w:lineRule="auto"/>
              <w:jc w:val="both"/>
              <w:rPr>
                <w:rFonts w:ascii="Times New Roman" w:eastAsia="Calibri" w:hAnsi="Times New Roman" w:cs="Times New Roman"/>
                <w:sz w:val="24"/>
                <w:szCs w:val="24"/>
                <w:lang w:eastAsia="ar-SA"/>
              </w:rPr>
            </w:pPr>
            <w:proofErr w:type="spellStart"/>
            <w:r w:rsidRPr="00AE3E71">
              <w:rPr>
                <w:rFonts w:ascii="Times New Roman" w:eastAsia="Calibri" w:hAnsi="Times New Roman" w:cs="Times New Roman"/>
                <w:sz w:val="24"/>
                <w:szCs w:val="24"/>
                <w:lang w:eastAsia="ar-SA"/>
              </w:rPr>
              <w:t>P</w:t>
            </w:r>
            <w:r w:rsidRPr="00E35191">
              <w:rPr>
                <w:rFonts w:ascii="Times New Roman" w:eastAsia="Calibri" w:hAnsi="Times New Roman" w:cs="Times New Roman"/>
                <w:sz w:val="24"/>
                <w:szCs w:val="24"/>
                <w:vertAlign w:val="subscript"/>
                <w:lang w:eastAsia="ar-SA"/>
              </w:rPr>
              <w:t>ver</w:t>
            </w:r>
            <w:proofErr w:type="spellEnd"/>
            <w:r w:rsidRPr="00AE3E71">
              <w:rPr>
                <w:rFonts w:ascii="Times New Roman" w:eastAsia="Calibri" w:hAnsi="Times New Roman" w:cs="Times New Roman"/>
                <w:sz w:val="24"/>
                <w:szCs w:val="24"/>
                <w:lang w:eastAsia="ar-SA"/>
              </w:rPr>
              <w:t xml:space="preserve"> - vērtējamā pretendenta </w:t>
            </w:r>
            <w:r w:rsidR="00DC4FAC">
              <w:rPr>
                <w:rFonts w:ascii="Times New Roman" w:eastAsia="Calibri" w:hAnsi="Times New Roman" w:cs="Times New Roman"/>
                <w:sz w:val="24"/>
                <w:szCs w:val="24"/>
                <w:lang w:eastAsia="ar-SA"/>
              </w:rPr>
              <w:t xml:space="preserve">piedāvātais </w:t>
            </w:r>
            <w:r>
              <w:rPr>
                <w:rFonts w:ascii="Times New Roman" w:eastAsia="Calibri" w:hAnsi="Times New Roman" w:cs="Times New Roman"/>
                <w:sz w:val="24"/>
                <w:szCs w:val="24"/>
                <w:lang w:eastAsia="ar-SA"/>
              </w:rPr>
              <w:t>pašrisks (EUR)</w:t>
            </w:r>
            <w:r w:rsidRPr="00AE3E71">
              <w:rPr>
                <w:rFonts w:ascii="Times New Roman" w:eastAsia="Calibri" w:hAnsi="Times New Roman" w:cs="Times New Roman"/>
                <w:sz w:val="24"/>
                <w:szCs w:val="24"/>
                <w:lang w:eastAsia="ar-SA"/>
              </w:rPr>
              <w:t>;</w:t>
            </w:r>
          </w:p>
          <w:p w14:paraId="7DD88673" w14:textId="77777777" w:rsidR="00624DFD" w:rsidRPr="00AE3E71" w:rsidRDefault="00624DFD" w:rsidP="00350646">
            <w:pPr>
              <w:spacing w:after="0" w:line="240" w:lineRule="auto"/>
              <w:jc w:val="both"/>
              <w:rPr>
                <w:rFonts w:ascii="Times New Roman" w:eastAsia="Calibri" w:hAnsi="Times New Roman" w:cs="Times New Roman"/>
                <w:b/>
                <w:sz w:val="24"/>
                <w:szCs w:val="24"/>
                <w:lang w:eastAsia="ar-SA"/>
              </w:rPr>
            </w:pPr>
            <w:r>
              <w:rPr>
                <w:rFonts w:ascii="Times New Roman" w:eastAsia="Calibri" w:hAnsi="Times New Roman" w:cs="Times New Roman"/>
                <w:sz w:val="24"/>
                <w:szCs w:val="24"/>
                <w:lang w:eastAsia="ar-SA"/>
              </w:rPr>
              <w:t>3</w:t>
            </w:r>
            <w:r w:rsidRPr="00AE3E71">
              <w:rPr>
                <w:rFonts w:ascii="Times New Roman" w:eastAsia="Calibri" w:hAnsi="Times New Roman" w:cs="Times New Roman"/>
                <w:sz w:val="24"/>
                <w:szCs w:val="24"/>
                <w:lang w:eastAsia="ar-SA"/>
              </w:rPr>
              <w:t>0 – maksimālais punktu skaits šajā kritērijā.</w:t>
            </w:r>
          </w:p>
        </w:tc>
        <w:tc>
          <w:tcPr>
            <w:tcW w:w="894" w:type="pct"/>
            <w:tcBorders>
              <w:top w:val="single" w:sz="4" w:space="0" w:color="auto"/>
              <w:left w:val="single" w:sz="4" w:space="0" w:color="auto"/>
              <w:bottom w:val="single" w:sz="4" w:space="0" w:color="auto"/>
              <w:right w:val="single" w:sz="4" w:space="0" w:color="auto"/>
            </w:tcBorders>
            <w:vAlign w:val="center"/>
          </w:tcPr>
          <w:p w14:paraId="76AADA9E" w14:textId="77777777" w:rsidR="00624DFD" w:rsidRPr="00AE3E71" w:rsidRDefault="00624DFD" w:rsidP="00350646">
            <w:pPr>
              <w:jc w:val="center"/>
              <w:rPr>
                <w:rFonts w:ascii="Times New Roman" w:eastAsia="Calibri" w:hAnsi="Times New Roman" w:cs="Times New Roman"/>
                <w:bCs/>
                <w:sz w:val="24"/>
                <w:szCs w:val="24"/>
              </w:rPr>
            </w:pPr>
            <w:r w:rsidRPr="00AE3E71">
              <w:rPr>
                <w:rFonts w:ascii="Times New Roman" w:eastAsia="Calibri" w:hAnsi="Times New Roman" w:cs="Times New Roman"/>
                <w:bCs/>
                <w:sz w:val="24"/>
                <w:szCs w:val="24"/>
              </w:rPr>
              <w:t>30</w:t>
            </w:r>
          </w:p>
        </w:tc>
      </w:tr>
      <w:tr w:rsidR="00624DFD" w:rsidRPr="00AE3E71" w14:paraId="182281AF" w14:textId="77777777" w:rsidTr="00350646">
        <w:trPr>
          <w:cantSplit/>
          <w:trHeight w:val="50"/>
        </w:trPr>
        <w:tc>
          <w:tcPr>
            <w:tcW w:w="426" w:type="pct"/>
            <w:tcBorders>
              <w:top w:val="single" w:sz="4" w:space="0" w:color="auto"/>
              <w:left w:val="single" w:sz="4" w:space="0" w:color="auto"/>
              <w:bottom w:val="single" w:sz="4" w:space="0" w:color="auto"/>
              <w:right w:val="single" w:sz="4" w:space="0" w:color="auto"/>
            </w:tcBorders>
            <w:vAlign w:val="center"/>
          </w:tcPr>
          <w:p w14:paraId="5BAC862D" w14:textId="77777777" w:rsidR="00624DFD" w:rsidRPr="00AE3E71" w:rsidRDefault="00624DFD" w:rsidP="00350646">
            <w:pPr>
              <w:spacing w:after="0" w:line="240" w:lineRule="auto"/>
              <w:ind w:left="178" w:right="152"/>
              <w:jc w:val="center"/>
              <w:rPr>
                <w:rFonts w:ascii="Times New Roman" w:eastAsia="Calibri" w:hAnsi="Times New Roman" w:cs="Times New Roman"/>
                <w:color w:val="000000"/>
                <w:sz w:val="24"/>
                <w:szCs w:val="26"/>
                <w:lang w:eastAsia="lv-LV"/>
              </w:rPr>
            </w:pPr>
            <w:r>
              <w:rPr>
                <w:rFonts w:ascii="Times New Roman" w:eastAsia="Calibri" w:hAnsi="Times New Roman" w:cs="Times New Roman"/>
                <w:color w:val="000000"/>
                <w:sz w:val="24"/>
                <w:szCs w:val="26"/>
                <w:lang w:eastAsia="lv-LV"/>
              </w:rPr>
              <w:t>2</w:t>
            </w:r>
            <w:r w:rsidRPr="00AE3E71">
              <w:rPr>
                <w:rFonts w:ascii="Times New Roman" w:eastAsia="Calibri" w:hAnsi="Times New Roman" w:cs="Times New Roman"/>
                <w:color w:val="000000"/>
                <w:sz w:val="24"/>
                <w:szCs w:val="26"/>
                <w:lang w:eastAsia="lv-LV"/>
              </w:rPr>
              <w:t>.</w:t>
            </w:r>
          </w:p>
          <w:p w14:paraId="04A45F97" w14:textId="77777777" w:rsidR="00624DFD" w:rsidRPr="00AE3E71" w:rsidRDefault="00624DFD" w:rsidP="00350646">
            <w:pPr>
              <w:spacing w:after="0" w:line="240" w:lineRule="auto"/>
              <w:ind w:left="178" w:right="152"/>
              <w:jc w:val="center"/>
              <w:rPr>
                <w:rFonts w:ascii="Times New Roman" w:eastAsia="Calibri" w:hAnsi="Times New Roman" w:cs="Times New Roman"/>
                <w:color w:val="000000"/>
                <w:sz w:val="24"/>
                <w:szCs w:val="26"/>
                <w:lang w:eastAsia="lv-LV"/>
              </w:rPr>
            </w:pPr>
          </w:p>
        </w:tc>
        <w:tc>
          <w:tcPr>
            <w:tcW w:w="3680" w:type="pct"/>
            <w:tcBorders>
              <w:top w:val="single" w:sz="4" w:space="0" w:color="auto"/>
              <w:left w:val="single" w:sz="4" w:space="0" w:color="auto"/>
              <w:bottom w:val="single" w:sz="4" w:space="0" w:color="auto"/>
              <w:right w:val="single" w:sz="4" w:space="0" w:color="auto"/>
            </w:tcBorders>
          </w:tcPr>
          <w:p w14:paraId="30F3E545" w14:textId="77777777" w:rsidR="00624DFD" w:rsidRPr="00AE3E71" w:rsidRDefault="00624DFD" w:rsidP="00350646">
            <w:pPr>
              <w:spacing w:after="0" w:line="240" w:lineRule="auto"/>
              <w:jc w:val="both"/>
              <w:rPr>
                <w:rFonts w:ascii="Times New Roman" w:eastAsia="Calibri" w:hAnsi="Times New Roman" w:cs="Times New Roman"/>
                <w:b/>
                <w:sz w:val="24"/>
                <w:szCs w:val="24"/>
                <w:lang w:eastAsia="ar-SA"/>
              </w:rPr>
            </w:pPr>
            <w:bookmarkStart w:id="20" w:name="_Hlk116038501"/>
            <w:r w:rsidRPr="00AE3E71">
              <w:rPr>
                <w:rFonts w:ascii="Times New Roman" w:eastAsia="Calibri" w:hAnsi="Times New Roman" w:cs="Times New Roman"/>
                <w:b/>
                <w:sz w:val="24"/>
                <w:szCs w:val="24"/>
                <w:lang w:eastAsia="ar-SA"/>
              </w:rPr>
              <w:t>Cena (C)</w:t>
            </w:r>
          </w:p>
          <w:bookmarkEnd w:id="20"/>
          <w:p w14:paraId="17AF5180" w14:textId="77777777" w:rsidR="00624DFD" w:rsidRPr="00AE3E71" w:rsidRDefault="00624DFD" w:rsidP="00350646">
            <w:pPr>
              <w:autoSpaceDE w:val="0"/>
              <w:autoSpaceDN w:val="0"/>
              <w:adjustRightInd w:val="0"/>
              <w:spacing w:after="0" w:line="240" w:lineRule="auto"/>
              <w:jc w:val="both"/>
              <w:rPr>
                <w:rFonts w:ascii="Times New Roman" w:eastAsia="Calibri" w:hAnsi="Times New Roman" w:cs="Times New Roman"/>
                <w:sz w:val="24"/>
                <w:szCs w:val="24"/>
                <w:lang w:eastAsia="ar-SA"/>
              </w:rPr>
            </w:pPr>
            <w:r w:rsidRPr="00AE3E71">
              <w:rPr>
                <w:rFonts w:ascii="Times New Roman" w:eastAsia="Calibri" w:hAnsi="Times New Roman" w:cs="Times New Roman"/>
                <w:color w:val="000000"/>
                <w:sz w:val="24"/>
                <w:szCs w:val="26"/>
                <w:lang w:eastAsia="lv-LV"/>
              </w:rPr>
              <w:t>Finanšu piedāvājumā</w:t>
            </w:r>
            <w:r w:rsidRPr="00AE3E71">
              <w:rPr>
                <w:rFonts w:ascii="Times New Roman" w:eastAsia="Calibri" w:hAnsi="Times New Roman" w:cs="Times New Roman"/>
                <w:sz w:val="24"/>
                <w:szCs w:val="24"/>
                <w:lang w:eastAsia="ar-SA"/>
              </w:rPr>
              <w:t xml:space="preserve"> pretendents norāda kopējo līgumcenu </w:t>
            </w:r>
            <w:r>
              <w:rPr>
                <w:rFonts w:ascii="Times New Roman" w:eastAsia="Calibri" w:hAnsi="Times New Roman" w:cs="Times New Roman"/>
                <w:sz w:val="24"/>
                <w:szCs w:val="24"/>
                <w:lang w:eastAsia="ar-SA"/>
              </w:rPr>
              <w:t xml:space="preserve"> 48 (četrdesmit astoņiem) mēnešiem EUR </w:t>
            </w:r>
            <w:r w:rsidRPr="00AE3E71">
              <w:rPr>
                <w:rFonts w:ascii="Times New Roman" w:eastAsia="Calibri" w:hAnsi="Times New Roman" w:cs="Times New Roman"/>
                <w:sz w:val="24"/>
                <w:szCs w:val="24"/>
                <w:lang w:eastAsia="ar-SA"/>
              </w:rPr>
              <w:t xml:space="preserve">bez PVN. </w:t>
            </w:r>
          </w:p>
          <w:p w14:paraId="3BD64F47" w14:textId="0D36FCB9" w:rsidR="00624DFD" w:rsidRPr="00AE3E71" w:rsidRDefault="00624DFD" w:rsidP="00350646">
            <w:pPr>
              <w:autoSpaceDE w:val="0"/>
              <w:autoSpaceDN w:val="0"/>
              <w:adjustRightInd w:val="0"/>
              <w:spacing w:after="0" w:line="240" w:lineRule="auto"/>
              <w:jc w:val="both"/>
              <w:rPr>
                <w:rFonts w:ascii="Times New Roman" w:eastAsia="Calibri" w:hAnsi="Times New Roman" w:cs="Times New Roman"/>
                <w:sz w:val="24"/>
                <w:szCs w:val="24"/>
                <w:lang w:eastAsia="ar-SA"/>
              </w:rPr>
            </w:pPr>
            <w:r w:rsidRPr="00AE3E71">
              <w:rPr>
                <w:rFonts w:ascii="Times New Roman" w:eastAsia="Calibri" w:hAnsi="Times New Roman" w:cs="Times New Roman"/>
                <w:sz w:val="24"/>
                <w:szCs w:val="24"/>
                <w:lang w:eastAsia="ar-SA"/>
              </w:rPr>
              <w:t>Maksimālais punktu skaits (</w:t>
            </w:r>
            <w:r>
              <w:rPr>
                <w:rFonts w:ascii="Times New Roman" w:eastAsia="Calibri" w:hAnsi="Times New Roman" w:cs="Times New Roman"/>
                <w:sz w:val="24"/>
                <w:szCs w:val="24"/>
                <w:lang w:eastAsia="ar-SA"/>
              </w:rPr>
              <w:t>7</w:t>
            </w:r>
            <w:r w:rsidRPr="00AE3E71">
              <w:rPr>
                <w:rFonts w:ascii="Times New Roman" w:eastAsia="Calibri" w:hAnsi="Times New Roman" w:cs="Times New Roman"/>
                <w:sz w:val="24"/>
                <w:szCs w:val="24"/>
                <w:lang w:eastAsia="ar-SA"/>
              </w:rPr>
              <w:t>0) tiek piešķirts pretendentam, kurš piedāvājis zemāko cenu finanšu piedāvājum</w:t>
            </w:r>
            <w:r>
              <w:rPr>
                <w:rFonts w:ascii="Times New Roman" w:eastAsia="Calibri" w:hAnsi="Times New Roman" w:cs="Times New Roman"/>
                <w:sz w:val="24"/>
                <w:szCs w:val="24"/>
                <w:lang w:eastAsia="ar-SA"/>
              </w:rPr>
              <w:t xml:space="preserve">a </w:t>
            </w:r>
            <w:r w:rsidR="00B71BDE">
              <w:rPr>
                <w:rFonts w:ascii="Times New Roman" w:eastAsia="Calibri" w:hAnsi="Times New Roman" w:cs="Times New Roman"/>
                <w:sz w:val="24"/>
                <w:szCs w:val="24"/>
                <w:lang w:eastAsia="ar-SA"/>
              </w:rPr>
              <w:t>1.</w:t>
            </w:r>
            <w:r>
              <w:rPr>
                <w:rFonts w:ascii="Times New Roman" w:eastAsia="Calibri" w:hAnsi="Times New Roman" w:cs="Times New Roman"/>
                <w:sz w:val="24"/>
                <w:szCs w:val="24"/>
                <w:lang w:eastAsia="ar-SA"/>
              </w:rPr>
              <w:t>tabul</w:t>
            </w:r>
            <w:r w:rsidR="00B71BDE">
              <w:rPr>
                <w:rFonts w:ascii="Times New Roman" w:eastAsia="Calibri" w:hAnsi="Times New Roman" w:cs="Times New Roman"/>
                <w:sz w:val="24"/>
                <w:szCs w:val="24"/>
                <w:lang w:eastAsia="ar-SA"/>
              </w:rPr>
              <w:t>as</w:t>
            </w:r>
            <w:r>
              <w:rPr>
                <w:rFonts w:ascii="Times New Roman" w:eastAsia="Calibri" w:hAnsi="Times New Roman" w:cs="Times New Roman"/>
                <w:sz w:val="24"/>
                <w:szCs w:val="24"/>
                <w:lang w:eastAsia="ar-SA"/>
              </w:rPr>
              <w:t xml:space="preserve"> kolonnā </w:t>
            </w:r>
            <w:r w:rsidRPr="00AE3E71">
              <w:rPr>
                <w:rFonts w:ascii="Times New Roman" w:eastAsia="Calibri" w:hAnsi="Times New Roman" w:cs="Times New Roman"/>
                <w:sz w:val="24"/>
                <w:szCs w:val="24"/>
                <w:lang w:eastAsia="ar-SA"/>
              </w:rPr>
              <w:t>“</w:t>
            </w:r>
            <w:r w:rsidRPr="002E2618">
              <w:rPr>
                <w:rFonts w:ascii="Times New Roman" w:eastAsia="Calibri" w:hAnsi="Times New Roman" w:cs="Times New Roman"/>
                <w:sz w:val="24"/>
                <w:szCs w:val="24"/>
                <w:lang w:eastAsia="ar-SA"/>
              </w:rPr>
              <w:t>Līgumcena (apdrošināšanas prēmija) 48 mēnešu periodam EUR</w:t>
            </w:r>
            <w:r w:rsidRPr="00AE3E71">
              <w:rPr>
                <w:rFonts w:ascii="Times New Roman" w:eastAsia="Calibri" w:hAnsi="Times New Roman" w:cs="Times New Roman"/>
                <w:sz w:val="24"/>
                <w:szCs w:val="24"/>
                <w:lang w:eastAsia="ar-SA"/>
              </w:rPr>
              <w:t>”. Pārējiem pretendentiem punkti tiek piešķirti, ievērojot proporcionalitātes principu, punktu skaitu aprēķinot pēc formulas:</w:t>
            </w:r>
          </w:p>
          <w:p w14:paraId="27AC1DFA" w14:textId="77777777" w:rsidR="00624DFD" w:rsidRPr="00AE3E71" w:rsidRDefault="00624DFD" w:rsidP="00350646">
            <w:pPr>
              <w:autoSpaceDE w:val="0"/>
              <w:autoSpaceDN w:val="0"/>
              <w:adjustRightInd w:val="0"/>
              <w:spacing w:after="0" w:line="240" w:lineRule="auto"/>
              <w:jc w:val="both"/>
              <w:rPr>
                <w:rFonts w:ascii="Times New Roman" w:eastAsia="Calibri" w:hAnsi="Times New Roman" w:cs="Times New Roman"/>
                <w:sz w:val="24"/>
                <w:szCs w:val="24"/>
                <w:lang w:eastAsia="ar-SA"/>
              </w:rPr>
            </w:pPr>
            <w:r w:rsidRPr="00AE3E71">
              <w:rPr>
                <w:rFonts w:ascii="Times New Roman" w:eastAsia="Calibri" w:hAnsi="Times New Roman" w:cs="Times New Roman"/>
                <w:sz w:val="24"/>
                <w:szCs w:val="24"/>
                <w:lang w:eastAsia="ar-SA"/>
              </w:rPr>
              <w:t xml:space="preserve">C = </w:t>
            </w:r>
            <w:proofErr w:type="spellStart"/>
            <w:r w:rsidRPr="00AE3E71">
              <w:rPr>
                <w:rFonts w:ascii="Times New Roman" w:eastAsia="Calibri" w:hAnsi="Times New Roman" w:cs="Times New Roman"/>
                <w:sz w:val="24"/>
                <w:szCs w:val="24"/>
                <w:lang w:eastAsia="ar-SA"/>
              </w:rPr>
              <w:t>C</w:t>
            </w:r>
            <w:r w:rsidRPr="00E35191">
              <w:rPr>
                <w:rFonts w:ascii="Times New Roman" w:eastAsia="Calibri" w:hAnsi="Times New Roman" w:cs="Times New Roman"/>
                <w:sz w:val="24"/>
                <w:szCs w:val="24"/>
                <w:vertAlign w:val="subscript"/>
                <w:lang w:eastAsia="ar-SA"/>
              </w:rPr>
              <w:t>zem</w:t>
            </w:r>
            <w:proofErr w:type="spellEnd"/>
            <w:r w:rsidRPr="00AE3E71">
              <w:rPr>
                <w:rFonts w:ascii="Times New Roman" w:eastAsia="Calibri" w:hAnsi="Times New Roman" w:cs="Times New Roman"/>
                <w:sz w:val="24"/>
                <w:szCs w:val="24"/>
                <w:lang w:eastAsia="ar-SA"/>
              </w:rPr>
              <w:t>/</w:t>
            </w:r>
            <w:proofErr w:type="spellStart"/>
            <w:r w:rsidRPr="00AE3E71">
              <w:rPr>
                <w:rFonts w:ascii="Times New Roman" w:eastAsia="Calibri" w:hAnsi="Times New Roman" w:cs="Times New Roman"/>
                <w:sz w:val="24"/>
                <w:szCs w:val="24"/>
                <w:lang w:eastAsia="ar-SA"/>
              </w:rPr>
              <w:t>C</w:t>
            </w:r>
            <w:r w:rsidRPr="00E35191">
              <w:rPr>
                <w:rFonts w:ascii="Times New Roman" w:eastAsia="Calibri" w:hAnsi="Times New Roman" w:cs="Times New Roman"/>
                <w:sz w:val="24"/>
                <w:szCs w:val="24"/>
                <w:vertAlign w:val="subscript"/>
                <w:lang w:eastAsia="ar-SA"/>
              </w:rPr>
              <w:t>ver</w:t>
            </w:r>
            <w:proofErr w:type="spellEnd"/>
            <w:r w:rsidRPr="00AE3E71">
              <w:rPr>
                <w:rFonts w:ascii="Times New Roman" w:eastAsia="Calibri" w:hAnsi="Times New Roman" w:cs="Times New Roman"/>
                <w:sz w:val="24"/>
                <w:szCs w:val="24"/>
                <w:lang w:eastAsia="ar-SA"/>
              </w:rPr>
              <w:t xml:space="preserve"> x </w:t>
            </w:r>
            <w:r>
              <w:rPr>
                <w:rFonts w:ascii="Times New Roman" w:eastAsia="Calibri" w:hAnsi="Times New Roman" w:cs="Times New Roman"/>
                <w:sz w:val="24"/>
                <w:szCs w:val="24"/>
                <w:lang w:eastAsia="ar-SA"/>
              </w:rPr>
              <w:t>7</w:t>
            </w:r>
            <w:r w:rsidRPr="00AE3E71">
              <w:rPr>
                <w:rFonts w:ascii="Times New Roman" w:eastAsia="Calibri" w:hAnsi="Times New Roman" w:cs="Times New Roman"/>
                <w:sz w:val="24"/>
                <w:szCs w:val="24"/>
                <w:lang w:eastAsia="ar-SA"/>
              </w:rPr>
              <w:t>0, kur:</w:t>
            </w:r>
          </w:p>
          <w:p w14:paraId="1106C8BB" w14:textId="77777777" w:rsidR="00624DFD" w:rsidRPr="00AE3E71" w:rsidRDefault="00624DFD" w:rsidP="00350646">
            <w:pPr>
              <w:autoSpaceDE w:val="0"/>
              <w:autoSpaceDN w:val="0"/>
              <w:adjustRightInd w:val="0"/>
              <w:spacing w:after="0" w:line="240" w:lineRule="auto"/>
              <w:jc w:val="both"/>
              <w:rPr>
                <w:rFonts w:ascii="Times New Roman" w:eastAsia="Calibri" w:hAnsi="Times New Roman" w:cs="Times New Roman"/>
                <w:sz w:val="24"/>
                <w:szCs w:val="24"/>
                <w:lang w:eastAsia="ar-SA"/>
              </w:rPr>
            </w:pPr>
            <w:r w:rsidRPr="00AE3E71">
              <w:rPr>
                <w:rFonts w:ascii="Times New Roman" w:eastAsia="Calibri" w:hAnsi="Times New Roman" w:cs="Times New Roman"/>
                <w:sz w:val="24"/>
                <w:szCs w:val="24"/>
                <w:lang w:eastAsia="ar-SA"/>
              </w:rPr>
              <w:t>C – pretendenta iegūtais punktu skaits ar precizitāti līdz 2 (diviem) cipariem aiz komata;</w:t>
            </w:r>
          </w:p>
          <w:p w14:paraId="4C4F574B" w14:textId="77777777" w:rsidR="00624DFD" w:rsidRPr="00AE3E71" w:rsidRDefault="00624DFD" w:rsidP="00350646">
            <w:pPr>
              <w:autoSpaceDE w:val="0"/>
              <w:autoSpaceDN w:val="0"/>
              <w:adjustRightInd w:val="0"/>
              <w:spacing w:after="0" w:line="240" w:lineRule="auto"/>
              <w:jc w:val="both"/>
              <w:rPr>
                <w:rFonts w:ascii="Times New Roman" w:eastAsia="Calibri" w:hAnsi="Times New Roman" w:cs="Times New Roman"/>
                <w:sz w:val="24"/>
                <w:szCs w:val="24"/>
                <w:lang w:eastAsia="ar-SA"/>
              </w:rPr>
            </w:pPr>
            <w:proofErr w:type="spellStart"/>
            <w:r w:rsidRPr="00AE3E71">
              <w:rPr>
                <w:rFonts w:ascii="Times New Roman" w:eastAsia="Calibri" w:hAnsi="Times New Roman" w:cs="Times New Roman"/>
                <w:sz w:val="24"/>
                <w:szCs w:val="24"/>
                <w:lang w:eastAsia="ar-SA"/>
              </w:rPr>
              <w:t>C</w:t>
            </w:r>
            <w:r w:rsidRPr="00E35191">
              <w:rPr>
                <w:rFonts w:ascii="Times New Roman" w:eastAsia="Calibri" w:hAnsi="Times New Roman" w:cs="Times New Roman"/>
                <w:sz w:val="24"/>
                <w:szCs w:val="24"/>
                <w:vertAlign w:val="subscript"/>
                <w:lang w:eastAsia="ar-SA"/>
              </w:rPr>
              <w:t>zem</w:t>
            </w:r>
            <w:proofErr w:type="spellEnd"/>
            <w:r w:rsidRPr="00AE3E71">
              <w:rPr>
                <w:rFonts w:ascii="Times New Roman" w:eastAsia="Calibri" w:hAnsi="Times New Roman" w:cs="Times New Roman"/>
                <w:sz w:val="24"/>
                <w:szCs w:val="24"/>
                <w:lang w:eastAsia="ar-SA"/>
              </w:rPr>
              <w:t xml:space="preserve"> – zemākā cena</w:t>
            </w:r>
            <w:r>
              <w:rPr>
                <w:rFonts w:ascii="Times New Roman" w:eastAsia="Calibri" w:hAnsi="Times New Roman" w:cs="Times New Roman"/>
                <w:sz w:val="24"/>
                <w:szCs w:val="24"/>
                <w:lang w:eastAsia="ar-SA"/>
              </w:rPr>
              <w:t xml:space="preserve"> (EUR)</w:t>
            </w:r>
            <w:r w:rsidRPr="00AE3E71">
              <w:rPr>
                <w:rFonts w:ascii="Times New Roman" w:eastAsia="Calibri" w:hAnsi="Times New Roman" w:cs="Times New Roman"/>
                <w:sz w:val="24"/>
                <w:szCs w:val="24"/>
                <w:lang w:eastAsia="ar-SA"/>
              </w:rPr>
              <w:t>, kuru piedāvā kāds no pretendentiem;</w:t>
            </w:r>
          </w:p>
          <w:p w14:paraId="1AD4BC47" w14:textId="77777777" w:rsidR="00624DFD" w:rsidRPr="00AE3E71" w:rsidRDefault="00624DFD" w:rsidP="00350646">
            <w:pPr>
              <w:autoSpaceDE w:val="0"/>
              <w:autoSpaceDN w:val="0"/>
              <w:adjustRightInd w:val="0"/>
              <w:spacing w:after="0" w:line="240" w:lineRule="auto"/>
              <w:jc w:val="both"/>
              <w:rPr>
                <w:rFonts w:ascii="Times New Roman" w:eastAsia="Calibri" w:hAnsi="Times New Roman" w:cs="Times New Roman"/>
                <w:sz w:val="24"/>
                <w:szCs w:val="24"/>
                <w:lang w:eastAsia="ar-SA"/>
              </w:rPr>
            </w:pPr>
            <w:proofErr w:type="spellStart"/>
            <w:r w:rsidRPr="00AE3E71">
              <w:rPr>
                <w:rFonts w:ascii="Times New Roman" w:eastAsia="Calibri" w:hAnsi="Times New Roman" w:cs="Times New Roman"/>
                <w:sz w:val="24"/>
                <w:szCs w:val="24"/>
                <w:lang w:eastAsia="ar-SA"/>
              </w:rPr>
              <w:t>C</w:t>
            </w:r>
            <w:r w:rsidRPr="00E35191">
              <w:rPr>
                <w:rFonts w:ascii="Times New Roman" w:eastAsia="Calibri" w:hAnsi="Times New Roman" w:cs="Times New Roman"/>
                <w:sz w:val="24"/>
                <w:szCs w:val="24"/>
                <w:vertAlign w:val="subscript"/>
                <w:lang w:eastAsia="ar-SA"/>
              </w:rPr>
              <w:t>ver</w:t>
            </w:r>
            <w:proofErr w:type="spellEnd"/>
            <w:r w:rsidRPr="00AE3E71">
              <w:rPr>
                <w:rFonts w:ascii="Times New Roman" w:eastAsia="Calibri" w:hAnsi="Times New Roman" w:cs="Times New Roman"/>
                <w:sz w:val="24"/>
                <w:szCs w:val="24"/>
                <w:lang w:eastAsia="ar-SA"/>
              </w:rPr>
              <w:t xml:space="preserve"> – vērtējamā pretendenta piedāvātā cena</w:t>
            </w:r>
            <w:r>
              <w:rPr>
                <w:rFonts w:ascii="Times New Roman" w:eastAsia="Calibri" w:hAnsi="Times New Roman" w:cs="Times New Roman"/>
                <w:sz w:val="24"/>
                <w:szCs w:val="24"/>
                <w:lang w:eastAsia="ar-SA"/>
              </w:rPr>
              <w:t xml:space="preserve"> (EUR)</w:t>
            </w:r>
            <w:r w:rsidRPr="00AE3E71">
              <w:rPr>
                <w:rFonts w:ascii="Times New Roman" w:eastAsia="Calibri" w:hAnsi="Times New Roman" w:cs="Times New Roman"/>
                <w:sz w:val="24"/>
                <w:szCs w:val="24"/>
                <w:lang w:eastAsia="ar-SA"/>
              </w:rPr>
              <w:t>;</w:t>
            </w:r>
          </w:p>
          <w:p w14:paraId="6E47B613" w14:textId="77777777" w:rsidR="00624DFD" w:rsidRPr="00AE3E71" w:rsidRDefault="00624DFD" w:rsidP="00350646">
            <w:pPr>
              <w:rPr>
                <w:rFonts w:ascii="Times New Roman" w:eastAsia="Calibri" w:hAnsi="Times New Roman" w:cs="Times New Roman"/>
                <w:bCs/>
                <w:sz w:val="24"/>
                <w:szCs w:val="24"/>
              </w:rPr>
            </w:pPr>
            <w:r>
              <w:rPr>
                <w:rFonts w:ascii="Times New Roman" w:eastAsia="Calibri" w:hAnsi="Times New Roman" w:cs="Times New Roman"/>
                <w:sz w:val="24"/>
                <w:szCs w:val="24"/>
                <w:lang w:eastAsia="ar-SA"/>
              </w:rPr>
              <w:t>7</w:t>
            </w:r>
            <w:r w:rsidRPr="00AE3E71">
              <w:rPr>
                <w:rFonts w:ascii="Times New Roman" w:eastAsia="Calibri" w:hAnsi="Times New Roman" w:cs="Times New Roman"/>
                <w:sz w:val="24"/>
                <w:szCs w:val="24"/>
                <w:lang w:eastAsia="ar-SA"/>
              </w:rPr>
              <w:t>0 – maksimālais punktu skaits šajā kritērijā.</w:t>
            </w:r>
          </w:p>
        </w:tc>
        <w:tc>
          <w:tcPr>
            <w:tcW w:w="894" w:type="pct"/>
            <w:tcBorders>
              <w:top w:val="single" w:sz="4" w:space="0" w:color="auto"/>
              <w:left w:val="single" w:sz="4" w:space="0" w:color="auto"/>
              <w:bottom w:val="single" w:sz="4" w:space="0" w:color="auto"/>
              <w:right w:val="single" w:sz="4" w:space="0" w:color="auto"/>
            </w:tcBorders>
            <w:vAlign w:val="center"/>
          </w:tcPr>
          <w:p w14:paraId="5020DF47" w14:textId="77777777" w:rsidR="00624DFD" w:rsidRPr="00AE3E71" w:rsidRDefault="00624DFD" w:rsidP="00350646">
            <w:pPr>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7</w:t>
            </w:r>
            <w:r w:rsidRPr="00AE3E71">
              <w:rPr>
                <w:rFonts w:ascii="Times New Roman" w:eastAsia="Calibri" w:hAnsi="Times New Roman" w:cs="Times New Roman"/>
                <w:bCs/>
                <w:sz w:val="24"/>
                <w:szCs w:val="24"/>
              </w:rPr>
              <w:t>0</w:t>
            </w:r>
          </w:p>
        </w:tc>
      </w:tr>
      <w:tr w:rsidR="00624DFD" w:rsidRPr="00AE3E71" w14:paraId="0F0AB1AE" w14:textId="77777777" w:rsidTr="00350646">
        <w:trPr>
          <w:cantSplit/>
        </w:trPr>
        <w:tc>
          <w:tcPr>
            <w:tcW w:w="4106" w:type="pct"/>
            <w:gridSpan w:val="2"/>
            <w:tcBorders>
              <w:top w:val="single" w:sz="4" w:space="0" w:color="auto"/>
              <w:left w:val="single" w:sz="4" w:space="0" w:color="auto"/>
              <w:bottom w:val="single" w:sz="4" w:space="0" w:color="auto"/>
              <w:right w:val="single" w:sz="4" w:space="0" w:color="auto"/>
            </w:tcBorders>
            <w:vAlign w:val="center"/>
          </w:tcPr>
          <w:p w14:paraId="7ED5D6B6" w14:textId="77777777" w:rsidR="00624DFD" w:rsidRPr="00AE3E71" w:rsidRDefault="00624DFD" w:rsidP="00350646">
            <w:pPr>
              <w:jc w:val="right"/>
              <w:rPr>
                <w:rFonts w:ascii="Times New Roman" w:eastAsia="Calibri" w:hAnsi="Times New Roman" w:cs="Times New Roman"/>
                <w:b/>
                <w:bCs/>
                <w:sz w:val="24"/>
                <w:szCs w:val="24"/>
              </w:rPr>
            </w:pPr>
            <w:r w:rsidRPr="00AE3E71">
              <w:rPr>
                <w:rFonts w:ascii="Times New Roman" w:eastAsia="Calibri" w:hAnsi="Times New Roman" w:cs="Times New Roman"/>
                <w:b/>
                <w:bCs/>
                <w:sz w:val="24"/>
                <w:szCs w:val="24"/>
              </w:rPr>
              <w:t>Kopā (V):</w:t>
            </w:r>
          </w:p>
        </w:tc>
        <w:tc>
          <w:tcPr>
            <w:tcW w:w="894" w:type="pct"/>
            <w:tcBorders>
              <w:top w:val="single" w:sz="4" w:space="0" w:color="auto"/>
              <w:left w:val="single" w:sz="4" w:space="0" w:color="auto"/>
              <w:bottom w:val="single" w:sz="4" w:space="0" w:color="auto"/>
              <w:right w:val="single" w:sz="4" w:space="0" w:color="auto"/>
            </w:tcBorders>
            <w:vAlign w:val="center"/>
          </w:tcPr>
          <w:p w14:paraId="6C9AF089" w14:textId="77777777" w:rsidR="00624DFD" w:rsidRPr="00AE3E71" w:rsidRDefault="00624DFD" w:rsidP="00350646">
            <w:pPr>
              <w:jc w:val="center"/>
              <w:rPr>
                <w:rFonts w:ascii="Times New Roman" w:eastAsia="Calibri" w:hAnsi="Times New Roman" w:cs="Times New Roman"/>
                <w:b/>
                <w:bCs/>
                <w:sz w:val="24"/>
                <w:szCs w:val="24"/>
              </w:rPr>
            </w:pPr>
            <w:r w:rsidRPr="00AE3E71">
              <w:rPr>
                <w:rFonts w:ascii="Times New Roman" w:eastAsia="Calibri" w:hAnsi="Times New Roman" w:cs="Times New Roman"/>
                <w:b/>
                <w:bCs/>
                <w:sz w:val="24"/>
                <w:szCs w:val="24"/>
              </w:rPr>
              <w:t>100</w:t>
            </w:r>
          </w:p>
        </w:tc>
      </w:tr>
    </w:tbl>
    <w:bookmarkEnd w:id="19"/>
    <w:p w14:paraId="6E6EC411" w14:textId="191EE7F3" w:rsidR="00624DFD" w:rsidRPr="0029589D" w:rsidRDefault="00624DFD" w:rsidP="00624DFD">
      <w:pPr>
        <w:numPr>
          <w:ilvl w:val="1"/>
          <w:numId w:val="17"/>
        </w:numPr>
        <w:tabs>
          <w:tab w:val="clear" w:pos="4685"/>
          <w:tab w:val="num" w:pos="4118"/>
        </w:tabs>
        <w:spacing w:after="0" w:line="240" w:lineRule="auto"/>
        <w:ind w:left="567" w:hanging="567"/>
        <w:jc w:val="both"/>
        <w:rPr>
          <w:rFonts w:ascii="Times New Roman" w:eastAsia="TimesNewRoman,Bold" w:hAnsi="Times New Roman" w:cs="Times New Roman"/>
          <w:bCs/>
          <w:sz w:val="24"/>
          <w:szCs w:val="24"/>
          <w:lang w:eastAsia="lv-LV"/>
        </w:rPr>
      </w:pPr>
      <w:r w:rsidRPr="0029589D">
        <w:rPr>
          <w:rFonts w:ascii="Times New Roman" w:eastAsia="TimesNewRoman,Bold" w:hAnsi="Times New Roman" w:cs="Times New Roman"/>
          <w:bCs/>
          <w:sz w:val="24"/>
          <w:szCs w:val="24"/>
          <w:lang w:eastAsia="lv-LV"/>
        </w:rPr>
        <w:t xml:space="preserve">Par saimnieciski visizdevīgāko piedāvājumu tiek atzīts piedāvājums, kurš </w:t>
      </w:r>
      <w:r w:rsidR="00EA2618">
        <w:rPr>
          <w:rFonts w:ascii="Times New Roman" w:eastAsia="TimesNewRoman,Bold" w:hAnsi="Times New Roman" w:cs="Times New Roman"/>
          <w:bCs/>
          <w:sz w:val="24"/>
          <w:szCs w:val="24"/>
          <w:lang w:eastAsia="lv-LV"/>
        </w:rPr>
        <w:t xml:space="preserve">kopvērtējumā (V) </w:t>
      </w:r>
      <w:r w:rsidR="00EA2618" w:rsidRPr="00EA2618">
        <w:rPr>
          <w:rFonts w:ascii="Times New Roman" w:eastAsia="TimesNewRoman,Bold" w:hAnsi="Times New Roman" w:cs="Times New Roman"/>
          <w:bCs/>
          <w:sz w:val="24"/>
          <w:szCs w:val="24"/>
          <w:lang w:eastAsia="lv-LV"/>
        </w:rPr>
        <w:t>ieguvis visvairāk punktu</w:t>
      </w:r>
      <w:r w:rsidRPr="0029589D">
        <w:rPr>
          <w:rFonts w:ascii="Times New Roman" w:eastAsia="TimesNewRoman,Bold" w:hAnsi="Times New Roman" w:cs="Times New Roman"/>
          <w:bCs/>
          <w:sz w:val="24"/>
          <w:szCs w:val="24"/>
          <w:lang w:eastAsia="lv-LV"/>
        </w:rPr>
        <w:t xml:space="preserve">, </w:t>
      </w:r>
      <w:r w:rsidR="00EA2618" w:rsidRPr="00EA2618">
        <w:rPr>
          <w:rFonts w:ascii="Times New Roman" w:eastAsia="TimesNewRoman,Bold" w:hAnsi="Times New Roman" w:cs="Times New Roman"/>
          <w:bCs/>
          <w:sz w:val="24"/>
          <w:szCs w:val="24"/>
          <w:lang w:eastAsia="lv-LV"/>
        </w:rPr>
        <w:t>saskaitot visos kritērijos iegūtos punktus</w:t>
      </w:r>
      <w:r w:rsidR="00EA2618">
        <w:rPr>
          <w:rFonts w:ascii="Times New Roman" w:eastAsia="TimesNewRoman,Bold" w:hAnsi="Times New Roman" w:cs="Times New Roman"/>
          <w:bCs/>
          <w:sz w:val="24"/>
          <w:szCs w:val="24"/>
          <w:lang w:eastAsia="lv-LV"/>
        </w:rPr>
        <w:t xml:space="preserve"> saskaņā ar </w:t>
      </w:r>
      <w:r w:rsidRPr="0029589D">
        <w:rPr>
          <w:rFonts w:ascii="Times New Roman" w:eastAsia="TimesNewRoman,Bold" w:hAnsi="Times New Roman" w:cs="Times New Roman"/>
          <w:bCs/>
          <w:sz w:val="24"/>
          <w:szCs w:val="24"/>
          <w:lang w:eastAsia="lv-LV"/>
        </w:rPr>
        <w:t>formul</w:t>
      </w:r>
      <w:r w:rsidR="00EA2618">
        <w:rPr>
          <w:rFonts w:ascii="Times New Roman" w:eastAsia="TimesNewRoman,Bold" w:hAnsi="Times New Roman" w:cs="Times New Roman"/>
          <w:bCs/>
          <w:sz w:val="24"/>
          <w:szCs w:val="24"/>
          <w:lang w:eastAsia="lv-LV"/>
        </w:rPr>
        <w:t>u</w:t>
      </w:r>
      <w:r w:rsidRPr="0029589D">
        <w:rPr>
          <w:rFonts w:ascii="Times New Roman" w:eastAsia="TimesNewRoman,Bold" w:hAnsi="Times New Roman" w:cs="Times New Roman"/>
          <w:bCs/>
          <w:sz w:val="24"/>
          <w:szCs w:val="24"/>
          <w:lang w:eastAsia="lv-LV"/>
        </w:rPr>
        <w:t xml:space="preserve">: </w:t>
      </w:r>
      <w:r w:rsidRPr="0029589D">
        <w:rPr>
          <w:rFonts w:ascii="Times New Roman" w:eastAsia="TimesNewRoman,Bold" w:hAnsi="Times New Roman" w:cs="Times New Roman"/>
          <w:b/>
          <w:sz w:val="24"/>
          <w:szCs w:val="24"/>
          <w:lang w:eastAsia="lv-LV"/>
        </w:rPr>
        <w:t>V = P+C</w:t>
      </w:r>
      <w:r w:rsidRPr="0029589D">
        <w:rPr>
          <w:rFonts w:ascii="Times New Roman" w:eastAsia="TimesNewRoman,Bold" w:hAnsi="Times New Roman" w:cs="Times New Roman"/>
          <w:bCs/>
          <w:sz w:val="24"/>
          <w:szCs w:val="24"/>
          <w:lang w:eastAsia="lv-LV"/>
        </w:rPr>
        <w:t>.</w:t>
      </w:r>
    </w:p>
    <w:bookmarkEnd w:id="18"/>
    <w:p w14:paraId="3246AFDE" w14:textId="58BC1277" w:rsidR="0017246F" w:rsidRDefault="00145407" w:rsidP="00145407">
      <w:pPr>
        <w:numPr>
          <w:ilvl w:val="1"/>
          <w:numId w:val="18"/>
        </w:numPr>
        <w:spacing w:after="0" w:line="240" w:lineRule="auto"/>
        <w:ind w:left="567" w:hanging="709"/>
        <w:jc w:val="both"/>
        <w:rPr>
          <w:rFonts w:ascii="Times New Roman" w:eastAsia="Times New Roman" w:hAnsi="Times New Roman" w:cs="Times New Roman"/>
          <w:sz w:val="24"/>
          <w:szCs w:val="24"/>
          <w:lang w:eastAsia="ar-SA"/>
        </w:rPr>
      </w:pPr>
      <w:r w:rsidRPr="00B73192">
        <w:rPr>
          <w:rFonts w:ascii="Times New Roman" w:eastAsia="Times New Roman" w:hAnsi="Times New Roman" w:cs="Times New Roman"/>
          <w:sz w:val="24"/>
          <w:szCs w:val="24"/>
          <w:lang w:eastAsia="ar-SA"/>
        </w:rPr>
        <w:t xml:space="preserve">Ja piedāvājuma vērtēšanas rezultātā vismaz divu piedāvājumu novērtējums ir vienāds, </w:t>
      </w:r>
      <w:r w:rsidR="00D63121" w:rsidRPr="00D63121">
        <w:rPr>
          <w:rFonts w:ascii="Times New Roman" w:eastAsia="Times New Roman" w:hAnsi="Times New Roman" w:cs="Times New Roman"/>
          <w:sz w:val="24"/>
          <w:szCs w:val="24"/>
          <w:lang w:eastAsia="ar-SA"/>
        </w:rPr>
        <w:t>tad Komisija līguma slēgšanas tiesības piešķir pretendentam, kur</w:t>
      </w:r>
      <w:r w:rsidR="00D63121">
        <w:rPr>
          <w:rFonts w:ascii="Times New Roman" w:eastAsia="Times New Roman" w:hAnsi="Times New Roman" w:cs="Times New Roman"/>
          <w:sz w:val="24"/>
          <w:szCs w:val="24"/>
          <w:lang w:eastAsia="ar-SA"/>
        </w:rPr>
        <w:t>š ir saņēmis visvairāk punktu 10.7. apakšpunkta 2. kritērijā “</w:t>
      </w:r>
      <w:r w:rsidR="00D63121" w:rsidRPr="00D63121">
        <w:rPr>
          <w:rFonts w:ascii="Times New Roman" w:eastAsia="Times New Roman" w:hAnsi="Times New Roman" w:cs="Times New Roman"/>
          <w:sz w:val="24"/>
          <w:szCs w:val="24"/>
          <w:lang w:eastAsia="ar-SA"/>
        </w:rPr>
        <w:t>Cena (C)</w:t>
      </w:r>
      <w:r w:rsidR="00D63121">
        <w:rPr>
          <w:rFonts w:ascii="Times New Roman" w:eastAsia="Times New Roman" w:hAnsi="Times New Roman" w:cs="Times New Roman"/>
          <w:sz w:val="24"/>
          <w:szCs w:val="24"/>
          <w:lang w:eastAsia="ar-SA"/>
        </w:rPr>
        <w:t>”;</w:t>
      </w:r>
    </w:p>
    <w:p w14:paraId="447A9534" w14:textId="34685268" w:rsidR="00145407" w:rsidRPr="00B73192" w:rsidRDefault="00D63121" w:rsidP="0017246F">
      <w:pPr>
        <w:numPr>
          <w:ilvl w:val="1"/>
          <w:numId w:val="18"/>
        </w:numPr>
        <w:tabs>
          <w:tab w:val="clear" w:pos="4685"/>
        </w:tabs>
        <w:spacing w:after="0" w:line="240" w:lineRule="auto"/>
        <w:ind w:left="567" w:hanging="709"/>
        <w:jc w:val="both"/>
        <w:rPr>
          <w:rFonts w:ascii="Times New Roman" w:eastAsia="Times New Roman" w:hAnsi="Times New Roman" w:cs="Times New Roman"/>
          <w:sz w:val="24"/>
          <w:szCs w:val="24"/>
          <w:lang w:eastAsia="ar-SA"/>
        </w:rPr>
      </w:pPr>
      <w:r w:rsidRPr="00D63121">
        <w:rPr>
          <w:rFonts w:ascii="Times New Roman" w:eastAsia="Times New Roman" w:hAnsi="Times New Roman" w:cs="Times New Roman"/>
          <w:sz w:val="24"/>
          <w:szCs w:val="24"/>
          <w:lang w:eastAsia="ar-SA"/>
        </w:rPr>
        <w:t xml:space="preserve">Ja Nolikuma </w:t>
      </w:r>
      <w:r>
        <w:rPr>
          <w:rFonts w:ascii="Times New Roman" w:eastAsia="Times New Roman" w:hAnsi="Times New Roman" w:cs="Times New Roman"/>
          <w:sz w:val="24"/>
          <w:szCs w:val="24"/>
          <w:lang w:eastAsia="ar-SA"/>
        </w:rPr>
        <w:t>10.9</w:t>
      </w:r>
      <w:r w:rsidRPr="00D6312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apakš</w:t>
      </w:r>
      <w:r w:rsidRPr="00D63121">
        <w:rPr>
          <w:rFonts w:ascii="Times New Roman" w:eastAsia="Times New Roman" w:hAnsi="Times New Roman" w:cs="Times New Roman"/>
          <w:sz w:val="24"/>
          <w:szCs w:val="24"/>
          <w:lang w:eastAsia="ar-SA"/>
        </w:rPr>
        <w:t xml:space="preserve">punktā noteiktais nosacījums neizpildās, un divu piedāvājumu vērtējums aizvien ir vienāds, tad </w:t>
      </w:r>
      <w:r w:rsidR="00145407" w:rsidRPr="00B73192">
        <w:rPr>
          <w:rFonts w:ascii="Times New Roman" w:eastAsia="Times New Roman" w:hAnsi="Times New Roman" w:cs="Times New Roman"/>
          <w:sz w:val="24"/>
          <w:szCs w:val="24"/>
          <w:lang w:eastAsia="ar-SA"/>
        </w:rPr>
        <w:t>tiek veikta atklāta izloze par Iepirkuma līguma slēgšanas tiesību piešķiršanu, ievērojot šādu izlozes kārtību.</w:t>
      </w:r>
    </w:p>
    <w:p w14:paraId="2DBABBEA" w14:textId="77777777" w:rsidR="00145407" w:rsidRPr="00B73192" w:rsidRDefault="00145407" w:rsidP="0017246F">
      <w:pPr>
        <w:numPr>
          <w:ilvl w:val="1"/>
          <w:numId w:val="18"/>
        </w:numPr>
        <w:tabs>
          <w:tab w:val="clear" w:pos="4685"/>
        </w:tabs>
        <w:spacing w:after="0" w:line="240" w:lineRule="auto"/>
        <w:ind w:left="567" w:hanging="709"/>
        <w:jc w:val="both"/>
        <w:rPr>
          <w:rFonts w:ascii="Times New Roman" w:eastAsia="Times New Roman" w:hAnsi="Times New Roman" w:cs="Times New Roman"/>
          <w:sz w:val="24"/>
          <w:szCs w:val="24"/>
          <w:lang w:eastAsia="ar-SA"/>
        </w:rPr>
      </w:pPr>
      <w:r w:rsidRPr="00B73192">
        <w:rPr>
          <w:rFonts w:ascii="Times New Roman" w:eastAsia="Times New Roman" w:hAnsi="Times New Roman" w:cs="Times New Roman"/>
          <w:sz w:val="24"/>
          <w:szCs w:val="24"/>
          <w:lang w:eastAsia="ar-SA"/>
        </w:rPr>
        <w:t>Atklātā izlozē piedalās vismaz trīs Komisijas locekļi un var piedalīties visi interesenti;</w:t>
      </w:r>
    </w:p>
    <w:p w14:paraId="6FC7D98B" w14:textId="77777777" w:rsidR="00145407" w:rsidRPr="00B73192" w:rsidRDefault="00145407" w:rsidP="0017246F">
      <w:pPr>
        <w:numPr>
          <w:ilvl w:val="1"/>
          <w:numId w:val="18"/>
        </w:numPr>
        <w:tabs>
          <w:tab w:val="clear" w:pos="4685"/>
        </w:tabs>
        <w:spacing w:after="0" w:line="240" w:lineRule="auto"/>
        <w:ind w:left="567" w:hanging="709"/>
        <w:jc w:val="both"/>
        <w:rPr>
          <w:rFonts w:ascii="Times New Roman" w:eastAsia="Times New Roman" w:hAnsi="Times New Roman" w:cs="Times New Roman"/>
          <w:sz w:val="24"/>
          <w:szCs w:val="24"/>
          <w:lang w:eastAsia="ar-SA"/>
        </w:rPr>
      </w:pPr>
      <w:r w:rsidRPr="00B73192">
        <w:rPr>
          <w:rFonts w:ascii="Times New Roman" w:eastAsia="Times New Roman" w:hAnsi="Times New Roman" w:cs="Times New Roman"/>
          <w:sz w:val="24"/>
          <w:szCs w:val="24"/>
          <w:lang w:eastAsia="ar-SA"/>
        </w:rPr>
        <w:t>Izlozes gaitu protokolē;</w:t>
      </w:r>
    </w:p>
    <w:p w14:paraId="60F1AC05" w14:textId="77777777" w:rsidR="00145407" w:rsidRPr="00B73192" w:rsidRDefault="00145407" w:rsidP="0017246F">
      <w:pPr>
        <w:numPr>
          <w:ilvl w:val="1"/>
          <w:numId w:val="18"/>
        </w:numPr>
        <w:tabs>
          <w:tab w:val="clear" w:pos="4685"/>
        </w:tabs>
        <w:spacing w:after="0" w:line="240" w:lineRule="auto"/>
        <w:ind w:left="567" w:hanging="709"/>
        <w:jc w:val="both"/>
        <w:rPr>
          <w:rFonts w:ascii="Times New Roman" w:eastAsia="Times New Roman" w:hAnsi="Times New Roman" w:cs="Times New Roman"/>
          <w:sz w:val="24"/>
          <w:szCs w:val="24"/>
          <w:lang w:eastAsia="ar-SA"/>
        </w:rPr>
      </w:pPr>
      <w:r w:rsidRPr="00B73192">
        <w:rPr>
          <w:rFonts w:ascii="Times New Roman" w:eastAsia="Times New Roman" w:hAnsi="Times New Roman" w:cs="Times New Roman"/>
          <w:sz w:val="24"/>
          <w:szCs w:val="24"/>
          <w:lang w:eastAsia="ar-SA"/>
        </w:rPr>
        <w:t>Iepirkuma līguma slēgšanas tiesības piešķir pretendentam, kurš izlozējis aizvērtu aploksni, kurā iekļauta norāde, ka līguma slēgšanas tiek piešķirtas;</w:t>
      </w:r>
    </w:p>
    <w:p w14:paraId="326125D7" w14:textId="6EC998CF" w:rsidR="00145407" w:rsidRPr="00B73192" w:rsidRDefault="00145407" w:rsidP="0017246F">
      <w:pPr>
        <w:numPr>
          <w:ilvl w:val="1"/>
          <w:numId w:val="18"/>
        </w:numPr>
        <w:tabs>
          <w:tab w:val="clear" w:pos="4685"/>
        </w:tabs>
        <w:spacing w:after="0" w:line="240" w:lineRule="auto"/>
        <w:ind w:left="567" w:hanging="709"/>
        <w:jc w:val="both"/>
        <w:rPr>
          <w:rFonts w:ascii="Times New Roman" w:eastAsia="Times New Roman" w:hAnsi="Times New Roman" w:cs="Times New Roman"/>
          <w:sz w:val="24"/>
          <w:szCs w:val="24"/>
          <w:lang w:eastAsia="ar-SA"/>
        </w:rPr>
      </w:pPr>
      <w:r w:rsidRPr="00B73192">
        <w:rPr>
          <w:rFonts w:ascii="Times New Roman" w:eastAsia="Times New Roman" w:hAnsi="Times New Roman" w:cs="Times New Roman"/>
          <w:sz w:val="24"/>
          <w:szCs w:val="24"/>
          <w:lang w:eastAsia="ar-SA"/>
        </w:rPr>
        <w:t xml:space="preserve">Par Komisijas pieņemto lēmumu Pasūtītājs informēs visus pretendentus 3 (trīs) darba dienu laikā, nosūtot lēmumu uz Nolikuma </w:t>
      </w:r>
      <w:r w:rsidR="00B73192" w:rsidRPr="00B73192">
        <w:rPr>
          <w:rFonts w:ascii="Times New Roman" w:eastAsia="Times New Roman" w:hAnsi="Times New Roman" w:cs="Times New Roman"/>
          <w:sz w:val="24"/>
          <w:szCs w:val="24"/>
          <w:lang w:eastAsia="ar-SA"/>
        </w:rPr>
        <w:t>2</w:t>
      </w:r>
      <w:r w:rsidRPr="00B73192">
        <w:rPr>
          <w:rFonts w:ascii="Times New Roman" w:eastAsia="Times New Roman" w:hAnsi="Times New Roman" w:cs="Times New Roman"/>
          <w:sz w:val="24"/>
          <w:szCs w:val="24"/>
          <w:lang w:eastAsia="ar-SA"/>
        </w:rPr>
        <w:t>.pielikumā pretendenta norādīto elektronisko pasta adresi (E-pastu).</w:t>
      </w:r>
    </w:p>
    <w:p w14:paraId="2F732CD3" w14:textId="4350F478" w:rsidR="00916F9A" w:rsidRPr="00042087" w:rsidRDefault="004C4822" w:rsidP="0017246F">
      <w:pPr>
        <w:numPr>
          <w:ilvl w:val="1"/>
          <w:numId w:val="18"/>
        </w:numPr>
        <w:tabs>
          <w:tab w:val="clear" w:pos="4685"/>
        </w:tabs>
        <w:spacing w:after="0" w:line="240" w:lineRule="auto"/>
        <w:ind w:left="567" w:hanging="709"/>
        <w:jc w:val="both"/>
        <w:rPr>
          <w:rFonts w:ascii="Times New Roman" w:eastAsia="Times New Roman" w:hAnsi="Times New Roman" w:cs="Times New Roman"/>
          <w:sz w:val="24"/>
          <w:szCs w:val="24"/>
          <w:lang w:eastAsia="ar-SA"/>
        </w:rPr>
      </w:pPr>
      <w:r w:rsidRPr="00042087">
        <w:rPr>
          <w:rFonts w:ascii="Times New Roman" w:eastAsia="Times New Roman" w:hAnsi="Times New Roman" w:cs="Times New Roman"/>
          <w:sz w:val="24"/>
          <w:szCs w:val="24"/>
          <w:lang w:eastAsia="ar-SA"/>
        </w:rPr>
        <w:t>Komisij</w:t>
      </w:r>
      <w:r w:rsidR="00916F9A" w:rsidRPr="00042087">
        <w:rPr>
          <w:rFonts w:ascii="Times New Roman" w:eastAsia="Times New Roman" w:hAnsi="Times New Roman" w:cs="Times New Roman"/>
          <w:sz w:val="24"/>
          <w:szCs w:val="24"/>
          <w:lang w:eastAsia="ar-SA"/>
        </w:rPr>
        <w:t xml:space="preserve">a var pieņemt lēmumu </w:t>
      </w:r>
      <w:r w:rsidR="00506905" w:rsidRPr="00042087">
        <w:rPr>
          <w:rFonts w:ascii="Times New Roman" w:eastAsia="Times New Roman" w:hAnsi="Times New Roman" w:cs="Times New Roman"/>
          <w:bCs/>
          <w:sz w:val="24"/>
          <w:szCs w:val="24"/>
          <w:lang w:eastAsia="lv-LV"/>
        </w:rPr>
        <w:t>pārtraukt</w:t>
      </w:r>
      <w:r w:rsidR="00506905">
        <w:rPr>
          <w:rFonts w:ascii="Times New Roman" w:eastAsia="Times New Roman" w:hAnsi="Times New Roman" w:cs="Times New Roman"/>
          <w:sz w:val="24"/>
          <w:szCs w:val="24"/>
          <w:lang w:eastAsia="ar-SA"/>
        </w:rPr>
        <w:t xml:space="preserve"> vai izbeigt </w:t>
      </w:r>
      <w:r w:rsidR="004F7ED7" w:rsidRPr="00042087">
        <w:rPr>
          <w:rFonts w:ascii="Times New Roman" w:eastAsia="Times New Roman" w:hAnsi="Times New Roman" w:cs="Times New Roman"/>
          <w:bCs/>
          <w:sz w:val="24"/>
          <w:szCs w:val="24"/>
          <w:lang w:eastAsia="lv-LV"/>
        </w:rPr>
        <w:t>K</w:t>
      </w:r>
      <w:r w:rsidR="00916F9A" w:rsidRPr="00042087">
        <w:rPr>
          <w:rFonts w:ascii="Times New Roman" w:eastAsia="Times New Roman" w:hAnsi="Times New Roman" w:cs="Times New Roman"/>
          <w:bCs/>
          <w:sz w:val="24"/>
          <w:szCs w:val="24"/>
          <w:lang w:eastAsia="lv-LV"/>
        </w:rPr>
        <w:t>onkurs</w:t>
      </w:r>
      <w:r w:rsidR="00B01D25" w:rsidRPr="00042087">
        <w:rPr>
          <w:rFonts w:ascii="Times New Roman" w:eastAsia="Times New Roman" w:hAnsi="Times New Roman" w:cs="Times New Roman"/>
          <w:bCs/>
          <w:sz w:val="24"/>
          <w:szCs w:val="24"/>
          <w:lang w:eastAsia="lv-LV"/>
        </w:rPr>
        <w:t>u</w:t>
      </w:r>
      <w:r w:rsidR="00916F9A" w:rsidRPr="00042087">
        <w:rPr>
          <w:rFonts w:ascii="Times New Roman" w:eastAsia="Times New Roman" w:hAnsi="Times New Roman" w:cs="Times New Roman"/>
          <w:sz w:val="24"/>
          <w:szCs w:val="24"/>
          <w:lang w:eastAsia="ar-SA"/>
        </w:rPr>
        <w:t xml:space="preserve"> bez rezultāta šādos gadījumos: </w:t>
      </w:r>
    </w:p>
    <w:p w14:paraId="6F88F023" w14:textId="27AB9A63" w:rsidR="00785031" w:rsidRDefault="00916F9A" w:rsidP="007B5538">
      <w:pPr>
        <w:numPr>
          <w:ilvl w:val="2"/>
          <w:numId w:val="18"/>
        </w:numPr>
        <w:spacing w:after="0" w:line="240" w:lineRule="auto"/>
        <w:ind w:left="1418" w:hanging="929"/>
        <w:jc w:val="both"/>
        <w:rPr>
          <w:rFonts w:ascii="Times New Roman" w:eastAsia="Times New Roman" w:hAnsi="Times New Roman" w:cs="Times New Roman"/>
          <w:sz w:val="24"/>
          <w:szCs w:val="24"/>
          <w:lang w:eastAsia="lv-LV"/>
        </w:rPr>
      </w:pPr>
      <w:r w:rsidRPr="00506905">
        <w:rPr>
          <w:rFonts w:ascii="Times New Roman" w:eastAsia="TimesNewRoman" w:hAnsi="Times New Roman" w:cs="Times New Roman"/>
          <w:sz w:val="24"/>
          <w:szCs w:val="24"/>
          <w:lang w:eastAsia="ar-SA"/>
        </w:rPr>
        <w:t xml:space="preserve">ja nav </w:t>
      </w:r>
      <w:r w:rsidRPr="00506905">
        <w:rPr>
          <w:rFonts w:ascii="Times New Roman" w:eastAsia="Times New Roman" w:hAnsi="Times New Roman" w:cs="Times New Roman"/>
          <w:sz w:val="24"/>
          <w:szCs w:val="24"/>
          <w:lang w:eastAsia="lv-LV"/>
        </w:rPr>
        <w:t>saņemts neviens piedāvājums</w:t>
      </w:r>
      <w:r w:rsidR="00785031">
        <w:rPr>
          <w:rFonts w:ascii="Times New Roman" w:eastAsia="Times New Roman" w:hAnsi="Times New Roman" w:cs="Times New Roman"/>
          <w:sz w:val="24"/>
          <w:szCs w:val="24"/>
          <w:lang w:eastAsia="lv-LV"/>
        </w:rPr>
        <w:t>;</w:t>
      </w:r>
    </w:p>
    <w:p w14:paraId="708B73F7" w14:textId="4FA7B2F3" w:rsidR="00916F9A" w:rsidRPr="00506905" w:rsidRDefault="00F94528" w:rsidP="007B5538">
      <w:pPr>
        <w:numPr>
          <w:ilvl w:val="2"/>
          <w:numId w:val="18"/>
        </w:numPr>
        <w:spacing w:after="0" w:line="240" w:lineRule="auto"/>
        <w:ind w:left="1418" w:hanging="929"/>
        <w:jc w:val="both"/>
        <w:rPr>
          <w:rFonts w:ascii="Times New Roman" w:eastAsia="Times New Roman" w:hAnsi="Times New Roman" w:cs="Times New Roman"/>
          <w:sz w:val="24"/>
          <w:szCs w:val="24"/>
          <w:lang w:eastAsia="lv-LV"/>
        </w:rPr>
      </w:pPr>
      <w:r w:rsidRPr="00506905">
        <w:rPr>
          <w:rFonts w:ascii="Times New Roman" w:eastAsia="Times New Roman" w:hAnsi="Times New Roman" w:cs="Times New Roman"/>
          <w:sz w:val="24"/>
          <w:szCs w:val="24"/>
          <w:lang w:eastAsia="lv-LV"/>
        </w:rPr>
        <w:t>piedāvājumu iesniedzis tikai viens pretendents</w:t>
      </w:r>
      <w:r w:rsidR="00916F9A" w:rsidRPr="00506905">
        <w:rPr>
          <w:rFonts w:ascii="Times New Roman" w:eastAsia="Times New Roman" w:hAnsi="Times New Roman" w:cs="Times New Roman"/>
          <w:sz w:val="24"/>
          <w:szCs w:val="24"/>
          <w:lang w:eastAsia="lv-LV"/>
        </w:rPr>
        <w:t>;</w:t>
      </w:r>
    </w:p>
    <w:p w14:paraId="30ECCF5B" w14:textId="41B80A2E" w:rsidR="00916F9A" w:rsidRPr="00042087" w:rsidRDefault="00916F9A" w:rsidP="007B5538">
      <w:pPr>
        <w:numPr>
          <w:ilvl w:val="2"/>
          <w:numId w:val="18"/>
        </w:numPr>
        <w:spacing w:after="0" w:line="240" w:lineRule="auto"/>
        <w:ind w:left="1418" w:hanging="929"/>
        <w:jc w:val="both"/>
        <w:rPr>
          <w:rFonts w:ascii="Times New Roman" w:eastAsia="Times New Roman" w:hAnsi="Times New Roman" w:cs="Times New Roman"/>
          <w:sz w:val="24"/>
          <w:szCs w:val="24"/>
          <w:lang w:eastAsia="lv-LV"/>
        </w:rPr>
      </w:pPr>
      <w:r w:rsidRPr="00506905">
        <w:rPr>
          <w:rFonts w:ascii="Times New Roman" w:eastAsia="Times New Roman" w:hAnsi="Times New Roman" w:cs="Times New Roman"/>
          <w:sz w:val="24"/>
          <w:szCs w:val="24"/>
          <w:lang w:eastAsia="lv-LV"/>
        </w:rPr>
        <w:lastRenderedPageBreak/>
        <w:t>nav saņemts neviens</w:t>
      </w:r>
      <w:r w:rsidRPr="00042087">
        <w:rPr>
          <w:rFonts w:ascii="Times New Roman" w:eastAsia="Times New Roman" w:hAnsi="Times New Roman" w:cs="Times New Roman"/>
          <w:sz w:val="24"/>
          <w:szCs w:val="24"/>
          <w:lang w:eastAsia="lv-LV"/>
        </w:rPr>
        <w:t xml:space="preserve"> </w:t>
      </w:r>
      <w:r w:rsidR="004F7ED7" w:rsidRPr="00042087">
        <w:rPr>
          <w:rFonts w:ascii="Times New Roman" w:eastAsia="Times New Roman" w:hAnsi="Times New Roman" w:cs="Times New Roman"/>
          <w:sz w:val="24"/>
          <w:szCs w:val="24"/>
          <w:lang w:eastAsia="lv-LV"/>
        </w:rPr>
        <w:t>Nolikum</w:t>
      </w:r>
      <w:r w:rsidRPr="00042087">
        <w:rPr>
          <w:rFonts w:ascii="Times New Roman" w:eastAsia="Times New Roman" w:hAnsi="Times New Roman" w:cs="Times New Roman"/>
          <w:sz w:val="24"/>
          <w:szCs w:val="24"/>
          <w:lang w:eastAsia="lv-LV"/>
        </w:rPr>
        <w:t>a prasībām atbilstošs piedāvājums;</w:t>
      </w:r>
    </w:p>
    <w:p w14:paraId="07DB9D05" w14:textId="3C9054F8" w:rsidR="00916F9A" w:rsidRDefault="00916F9A" w:rsidP="007B5538">
      <w:pPr>
        <w:numPr>
          <w:ilvl w:val="2"/>
          <w:numId w:val="18"/>
        </w:numPr>
        <w:spacing w:after="0" w:line="240" w:lineRule="auto"/>
        <w:ind w:left="1418" w:hanging="929"/>
        <w:jc w:val="both"/>
        <w:rPr>
          <w:rFonts w:ascii="Times New Roman" w:eastAsia="TimesNewRoman" w:hAnsi="Times New Roman" w:cs="Times New Roman"/>
          <w:color w:val="000000"/>
          <w:sz w:val="24"/>
          <w:szCs w:val="24"/>
          <w:lang w:eastAsia="ar-SA"/>
        </w:rPr>
      </w:pPr>
      <w:r w:rsidRPr="004F7ED7">
        <w:rPr>
          <w:rFonts w:ascii="Times New Roman" w:eastAsia="Times New Roman" w:hAnsi="Times New Roman" w:cs="Times New Roman"/>
          <w:color w:val="000000"/>
          <w:sz w:val="24"/>
          <w:szCs w:val="24"/>
          <w:lang w:eastAsia="lv-LV"/>
        </w:rPr>
        <w:t>ja tam ir cits</w:t>
      </w:r>
      <w:r w:rsidRPr="00B20F06">
        <w:rPr>
          <w:rFonts w:ascii="Times New Roman" w:eastAsia="TimesNewRoman" w:hAnsi="Times New Roman" w:cs="Times New Roman"/>
          <w:color w:val="000000"/>
          <w:sz w:val="24"/>
          <w:szCs w:val="24"/>
          <w:lang w:eastAsia="ar-SA"/>
        </w:rPr>
        <w:t xml:space="preserve"> objektīvs pamatojums.</w:t>
      </w:r>
    </w:p>
    <w:p w14:paraId="156FB376" w14:textId="50CC6AAB" w:rsidR="00992413" w:rsidRDefault="00992413" w:rsidP="004F7ED7">
      <w:pPr>
        <w:tabs>
          <w:tab w:val="left" w:pos="567"/>
          <w:tab w:val="left" w:pos="1134"/>
        </w:tabs>
        <w:autoSpaceDE w:val="0"/>
        <w:autoSpaceDN w:val="0"/>
        <w:adjustRightInd w:val="0"/>
        <w:spacing w:after="0" w:line="240" w:lineRule="auto"/>
        <w:ind w:left="965"/>
        <w:jc w:val="both"/>
        <w:rPr>
          <w:rFonts w:ascii="Times New Roman" w:eastAsia="TimesNewRoman" w:hAnsi="Times New Roman" w:cs="Times New Roman"/>
          <w:color w:val="000000"/>
          <w:sz w:val="24"/>
          <w:szCs w:val="24"/>
          <w:lang w:eastAsia="ar-SA"/>
        </w:rPr>
      </w:pPr>
    </w:p>
    <w:p w14:paraId="4D2511B0" w14:textId="77777777" w:rsidR="00EF41D9" w:rsidRPr="00B20F06" w:rsidRDefault="00EF41D9" w:rsidP="004F7ED7">
      <w:pPr>
        <w:tabs>
          <w:tab w:val="left" w:pos="567"/>
          <w:tab w:val="left" w:pos="1134"/>
        </w:tabs>
        <w:autoSpaceDE w:val="0"/>
        <w:autoSpaceDN w:val="0"/>
        <w:adjustRightInd w:val="0"/>
        <w:spacing w:after="0" w:line="240" w:lineRule="auto"/>
        <w:ind w:left="965"/>
        <w:jc w:val="both"/>
        <w:rPr>
          <w:rFonts w:ascii="Times New Roman" w:eastAsia="TimesNewRoman" w:hAnsi="Times New Roman" w:cs="Times New Roman"/>
          <w:color w:val="000000"/>
          <w:sz w:val="24"/>
          <w:szCs w:val="24"/>
          <w:lang w:eastAsia="ar-SA"/>
        </w:rPr>
      </w:pPr>
    </w:p>
    <w:p w14:paraId="0F237CD2" w14:textId="77777777" w:rsidR="00916F9A" w:rsidRPr="00B20F06" w:rsidRDefault="00916F9A" w:rsidP="00901947">
      <w:pPr>
        <w:numPr>
          <w:ilvl w:val="0"/>
          <w:numId w:val="18"/>
        </w:numPr>
        <w:spacing w:after="0" w:line="240" w:lineRule="auto"/>
        <w:ind w:left="584" w:hanging="584"/>
        <w:jc w:val="center"/>
        <w:rPr>
          <w:rFonts w:ascii="Times New Roman" w:eastAsia="Times New Roman" w:hAnsi="Times New Roman" w:cs="Times New Roman"/>
          <w:b/>
          <w:bCs/>
          <w:color w:val="000000"/>
          <w:sz w:val="24"/>
          <w:szCs w:val="24"/>
          <w:lang w:eastAsia="ar-SA"/>
        </w:rPr>
      </w:pPr>
      <w:r w:rsidRPr="00B20F06">
        <w:rPr>
          <w:rFonts w:ascii="Times New Roman" w:eastAsia="Times New Roman" w:hAnsi="Times New Roman" w:cs="Times New Roman"/>
          <w:b/>
          <w:bCs/>
          <w:color w:val="000000"/>
          <w:sz w:val="24"/>
          <w:szCs w:val="24"/>
          <w:lang w:eastAsia="ar-SA"/>
        </w:rPr>
        <w:t>LĪGUMA NOSLĒGŠANA</w:t>
      </w:r>
    </w:p>
    <w:p w14:paraId="5F783A03" w14:textId="1FE342EB" w:rsidR="00916F9A" w:rsidRPr="00B20F06" w:rsidRDefault="00916F9A" w:rsidP="00901947">
      <w:pPr>
        <w:numPr>
          <w:ilvl w:val="1"/>
          <w:numId w:val="18"/>
        </w:numPr>
        <w:spacing w:after="0" w:line="240" w:lineRule="auto"/>
        <w:ind w:left="567" w:hanging="709"/>
        <w:jc w:val="both"/>
        <w:rPr>
          <w:rFonts w:ascii="Times New Roman" w:eastAsia="Times New Roman" w:hAnsi="Times New Roman" w:cs="Times New Roman"/>
          <w:color w:val="000000"/>
          <w:sz w:val="24"/>
          <w:szCs w:val="24"/>
          <w:lang w:eastAsia="ar-SA"/>
        </w:rPr>
      </w:pPr>
      <w:r w:rsidRPr="00B20F06">
        <w:rPr>
          <w:rFonts w:ascii="Times New Roman" w:eastAsia="Times New Roman" w:hAnsi="Times New Roman" w:cs="Times New Roman"/>
          <w:color w:val="000000"/>
          <w:sz w:val="24"/>
          <w:szCs w:val="24"/>
          <w:lang w:eastAsia="ar-SA"/>
        </w:rPr>
        <w:t xml:space="preserve">Pasūtītājs PIL 37. pantā noteiktajā kārtībā informē visus pretendentus par </w:t>
      </w:r>
      <w:r w:rsidR="004F7ED7">
        <w:rPr>
          <w:rFonts w:ascii="Times New Roman" w:eastAsia="Times New Roman" w:hAnsi="Times New Roman" w:cs="Times New Roman"/>
          <w:color w:val="000000"/>
          <w:sz w:val="24"/>
          <w:szCs w:val="24"/>
          <w:lang w:eastAsia="ar-SA"/>
        </w:rPr>
        <w:t>K</w:t>
      </w:r>
      <w:r w:rsidR="00326D98" w:rsidRPr="00B20F06">
        <w:rPr>
          <w:rFonts w:ascii="Times New Roman" w:eastAsia="Times New Roman" w:hAnsi="Times New Roman" w:cs="Times New Roman"/>
          <w:color w:val="000000"/>
          <w:sz w:val="24"/>
          <w:szCs w:val="24"/>
          <w:lang w:eastAsia="ar-SA"/>
        </w:rPr>
        <w:t xml:space="preserve">onkursa </w:t>
      </w:r>
      <w:r w:rsidRPr="00B20F06">
        <w:rPr>
          <w:rFonts w:ascii="Times New Roman" w:eastAsia="Times New Roman" w:hAnsi="Times New Roman" w:cs="Times New Roman"/>
          <w:color w:val="000000"/>
          <w:sz w:val="24"/>
          <w:szCs w:val="24"/>
          <w:lang w:eastAsia="ar-SA"/>
        </w:rPr>
        <w:t>rezultātā pieņemto lēmumu.</w:t>
      </w:r>
    </w:p>
    <w:p w14:paraId="225667FF" w14:textId="42DA9D25" w:rsidR="00916F9A" w:rsidRPr="004F7ED7" w:rsidRDefault="00916F9A" w:rsidP="00901947">
      <w:pPr>
        <w:numPr>
          <w:ilvl w:val="1"/>
          <w:numId w:val="18"/>
        </w:numPr>
        <w:spacing w:after="0" w:line="240" w:lineRule="auto"/>
        <w:ind w:left="567" w:hanging="709"/>
        <w:jc w:val="both"/>
        <w:rPr>
          <w:rFonts w:ascii="Times New Roman" w:eastAsia="Times New Roman" w:hAnsi="Times New Roman" w:cs="Times New Roman"/>
          <w:color w:val="000000"/>
          <w:sz w:val="24"/>
          <w:szCs w:val="24"/>
          <w:lang w:eastAsia="ar-SA"/>
        </w:rPr>
      </w:pPr>
      <w:r w:rsidRPr="00B20F06">
        <w:rPr>
          <w:rFonts w:ascii="Times New Roman" w:eastAsia="Times New Roman" w:hAnsi="Times New Roman" w:cs="Times New Roman"/>
          <w:color w:val="000000"/>
          <w:sz w:val="24"/>
          <w:szCs w:val="24"/>
          <w:lang w:eastAsia="ar-SA"/>
        </w:rPr>
        <w:t xml:space="preserve">Pretendentam, kuram piešķirtas Līguma slēgšanas tiesības, Līgums jāparaksta Pasūtītāja norādītajā termiņā, ja </w:t>
      </w:r>
      <w:r w:rsidR="00326D98" w:rsidRPr="004F7ED7">
        <w:rPr>
          <w:rFonts w:ascii="Times New Roman" w:eastAsia="Times New Roman" w:hAnsi="Times New Roman" w:cs="Times New Roman"/>
          <w:color w:val="000000"/>
          <w:sz w:val="24"/>
          <w:szCs w:val="24"/>
          <w:lang w:eastAsia="ar-SA"/>
        </w:rPr>
        <w:t>p</w:t>
      </w:r>
      <w:r w:rsidRPr="004F7ED7">
        <w:rPr>
          <w:rFonts w:ascii="Times New Roman" w:eastAsia="Times New Roman" w:hAnsi="Times New Roman" w:cs="Times New Roman"/>
          <w:color w:val="000000"/>
          <w:sz w:val="24"/>
          <w:szCs w:val="24"/>
          <w:lang w:eastAsia="ar-SA"/>
        </w:rPr>
        <w:t>uses nav vienojušās citādāk. Ja norādītajā termiņā izraudzītais pretendents neparaksta Līgumu, tas tiek uzskatīts par atteikumu no Līguma slēgšanas tiesībām.</w:t>
      </w:r>
    </w:p>
    <w:p w14:paraId="67E0727B" w14:textId="69493137" w:rsidR="00916F9A" w:rsidRPr="00F66CAA" w:rsidRDefault="00916F9A" w:rsidP="00901947">
      <w:pPr>
        <w:numPr>
          <w:ilvl w:val="1"/>
          <w:numId w:val="18"/>
        </w:numPr>
        <w:spacing w:after="0" w:line="240" w:lineRule="auto"/>
        <w:ind w:left="567" w:hanging="709"/>
        <w:jc w:val="both"/>
        <w:rPr>
          <w:rFonts w:ascii="Times New Roman" w:eastAsia="Times New Roman" w:hAnsi="Times New Roman" w:cs="Times New Roman"/>
          <w:color w:val="000000"/>
          <w:sz w:val="24"/>
          <w:szCs w:val="24"/>
          <w:lang w:eastAsia="ar-SA"/>
        </w:rPr>
      </w:pPr>
      <w:r w:rsidRPr="00F66CAA">
        <w:rPr>
          <w:rFonts w:ascii="Times New Roman" w:eastAsia="Times New Roman" w:hAnsi="Times New Roman" w:cs="Times New Roman"/>
          <w:color w:val="000000"/>
          <w:sz w:val="24"/>
          <w:szCs w:val="24"/>
          <w:lang w:eastAsia="ar-SA"/>
        </w:rPr>
        <w:t xml:space="preserve">Līgums tiek slēgts PIL 60. panta noteiktajā kārtībā un saskaņā ar </w:t>
      </w:r>
      <w:r w:rsidR="00326D98" w:rsidRPr="00F66CAA">
        <w:rPr>
          <w:rFonts w:ascii="Times New Roman" w:eastAsia="Times New Roman" w:hAnsi="Times New Roman" w:cs="Times New Roman"/>
          <w:color w:val="000000"/>
          <w:sz w:val="24"/>
          <w:szCs w:val="24"/>
          <w:lang w:eastAsia="ar-SA"/>
        </w:rPr>
        <w:t>N</w:t>
      </w:r>
      <w:r w:rsidRPr="00F66CAA">
        <w:rPr>
          <w:rFonts w:ascii="Times New Roman" w:eastAsia="Times New Roman" w:hAnsi="Times New Roman" w:cs="Times New Roman"/>
          <w:color w:val="000000"/>
          <w:sz w:val="24"/>
          <w:szCs w:val="24"/>
          <w:lang w:eastAsia="ar-SA"/>
        </w:rPr>
        <w:t xml:space="preserve">olikuma </w:t>
      </w:r>
      <w:r w:rsidR="00F67615" w:rsidRPr="00F66CAA">
        <w:rPr>
          <w:rFonts w:ascii="Times New Roman" w:eastAsia="Times New Roman" w:hAnsi="Times New Roman" w:cs="Times New Roman"/>
          <w:color w:val="000000"/>
          <w:sz w:val="24"/>
          <w:szCs w:val="24"/>
          <w:lang w:eastAsia="ar-SA"/>
        </w:rPr>
        <w:t>4</w:t>
      </w:r>
      <w:r w:rsidRPr="00F66CAA">
        <w:rPr>
          <w:rFonts w:ascii="Times New Roman" w:eastAsia="Times New Roman" w:hAnsi="Times New Roman" w:cs="Times New Roman"/>
          <w:color w:val="000000"/>
          <w:sz w:val="24"/>
          <w:szCs w:val="24"/>
          <w:lang w:eastAsia="ar-SA"/>
        </w:rPr>
        <w:t>.</w:t>
      </w:r>
      <w:r w:rsidR="00B01D25" w:rsidRPr="00F66CAA">
        <w:rPr>
          <w:rFonts w:ascii="Times New Roman" w:eastAsia="Times New Roman" w:hAnsi="Times New Roman" w:cs="Times New Roman"/>
          <w:color w:val="000000"/>
          <w:sz w:val="24"/>
          <w:szCs w:val="24"/>
          <w:lang w:eastAsia="ar-SA"/>
        </w:rPr>
        <w:t> </w:t>
      </w:r>
      <w:r w:rsidRPr="00F66CAA">
        <w:rPr>
          <w:rFonts w:ascii="Times New Roman" w:eastAsia="Times New Roman" w:hAnsi="Times New Roman" w:cs="Times New Roman"/>
          <w:color w:val="000000"/>
          <w:sz w:val="24"/>
          <w:szCs w:val="24"/>
          <w:lang w:eastAsia="ar-SA"/>
        </w:rPr>
        <w:t>pielikumā pievienoto Līguma projektu.</w:t>
      </w:r>
    </w:p>
    <w:p w14:paraId="403C9F26" w14:textId="70B23B03" w:rsidR="00BE1CAA" w:rsidRPr="00B20F06" w:rsidRDefault="00BE1CAA" w:rsidP="00901947">
      <w:pPr>
        <w:spacing w:after="0" w:line="240" w:lineRule="auto"/>
        <w:ind w:left="567"/>
        <w:jc w:val="both"/>
        <w:rPr>
          <w:rFonts w:ascii="Times New Roman" w:eastAsia="Times New Roman" w:hAnsi="Times New Roman" w:cs="Times New Roman"/>
          <w:color w:val="000000"/>
          <w:sz w:val="24"/>
          <w:szCs w:val="24"/>
          <w:lang w:eastAsia="ar-SA"/>
        </w:rPr>
      </w:pPr>
    </w:p>
    <w:p w14:paraId="008EC380" w14:textId="77777777" w:rsidR="00BE1CAA" w:rsidRPr="00B20F06" w:rsidRDefault="00BE1CAA" w:rsidP="00901947">
      <w:pPr>
        <w:spacing w:after="0" w:line="240" w:lineRule="auto"/>
        <w:ind w:left="567"/>
        <w:jc w:val="both"/>
        <w:rPr>
          <w:rFonts w:ascii="Times New Roman" w:eastAsia="Times New Roman" w:hAnsi="Times New Roman" w:cs="Times New Roman"/>
          <w:color w:val="000000"/>
          <w:sz w:val="24"/>
          <w:szCs w:val="24"/>
          <w:lang w:eastAsia="ar-SA"/>
        </w:rPr>
      </w:pPr>
    </w:p>
    <w:p w14:paraId="2894D883" w14:textId="0EE04576" w:rsidR="00916F9A" w:rsidRPr="00B20F06" w:rsidRDefault="00916F9A" w:rsidP="00901947">
      <w:pPr>
        <w:numPr>
          <w:ilvl w:val="0"/>
          <w:numId w:val="18"/>
        </w:numPr>
        <w:spacing w:after="0" w:line="240" w:lineRule="auto"/>
        <w:ind w:left="584" w:hanging="584"/>
        <w:jc w:val="center"/>
        <w:rPr>
          <w:rFonts w:ascii="Times New Roman" w:eastAsia="Times New Roman" w:hAnsi="Times New Roman" w:cs="Times New Roman"/>
          <w:b/>
          <w:bCs/>
          <w:caps/>
          <w:color w:val="000000"/>
          <w:sz w:val="24"/>
          <w:szCs w:val="24"/>
          <w:lang w:eastAsia="ar-SA"/>
        </w:rPr>
      </w:pPr>
      <w:r w:rsidRPr="00B20F06">
        <w:rPr>
          <w:rFonts w:ascii="Times New Roman" w:eastAsia="Times New Roman" w:hAnsi="Times New Roman" w:cs="Times New Roman"/>
          <w:b/>
          <w:bCs/>
          <w:caps/>
          <w:color w:val="000000"/>
          <w:sz w:val="24"/>
          <w:szCs w:val="24"/>
          <w:lang w:eastAsia="ar-SA"/>
        </w:rPr>
        <w:t>Līguma grozījumi</w:t>
      </w:r>
    </w:p>
    <w:p w14:paraId="7142EEC8" w14:textId="3EC14B8E" w:rsidR="00916F9A" w:rsidRPr="004F7ED7" w:rsidRDefault="00916F9A" w:rsidP="00901947">
      <w:pPr>
        <w:numPr>
          <w:ilvl w:val="1"/>
          <w:numId w:val="18"/>
        </w:numPr>
        <w:spacing w:after="0" w:line="240" w:lineRule="auto"/>
        <w:ind w:left="567" w:hanging="709"/>
        <w:jc w:val="both"/>
        <w:rPr>
          <w:rFonts w:ascii="Times New Roman" w:eastAsia="Times New Roman" w:hAnsi="Times New Roman" w:cs="Times New Roman"/>
          <w:color w:val="000000"/>
          <w:sz w:val="24"/>
          <w:szCs w:val="24"/>
          <w:lang w:eastAsia="ar-SA"/>
        </w:rPr>
      </w:pPr>
      <w:r w:rsidRPr="004F7ED7">
        <w:rPr>
          <w:rFonts w:ascii="Times New Roman" w:eastAsia="Times New Roman" w:hAnsi="Times New Roman" w:cs="Times New Roman"/>
          <w:color w:val="000000"/>
          <w:sz w:val="24"/>
          <w:szCs w:val="24"/>
          <w:lang w:eastAsia="ar-SA"/>
        </w:rPr>
        <w:t xml:space="preserve">Pasūtītājs </w:t>
      </w:r>
      <w:r w:rsidR="00454159" w:rsidRPr="004F7ED7">
        <w:rPr>
          <w:rFonts w:ascii="Times New Roman" w:eastAsia="Times New Roman" w:hAnsi="Times New Roman" w:cs="Times New Roman"/>
          <w:color w:val="000000"/>
          <w:sz w:val="24"/>
          <w:szCs w:val="24"/>
          <w:lang w:eastAsia="ar-SA"/>
        </w:rPr>
        <w:t>Konkurs</w:t>
      </w:r>
      <w:r w:rsidRPr="004F7ED7">
        <w:rPr>
          <w:rFonts w:ascii="Times New Roman" w:eastAsia="Times New Roman" w:hAnsi="Times New Roman" w:cs="Times New Roman"/>
          <w:color w:val="000000"/>
          <w:sz w:val="24"/>
          <w:szCs w:val="24"/>
          <w:lang w:eastAsia="ar-SA"/>
        </w:rPr>
        <w:t xml:space="preserve">a </w:t>
      </w:r>
      <w:r w:rsidR="00326D98" w:rsidRPr="004F7ED7">
        <w:rPr>
          <w:rFonts w:ascii="Times New Roman" w:eastAsia="Times New Roman" w:hAnsi="Times New Roman" w:cs="Times New Roman"/>
          <w:color w:val="000000"/>
          <w:sz w:val="24"/>
          <w:szCs w:val="24"/>
          <w:lang w:eastAsia="ar-SA"/>
        </w:rPr>
        <w:t>L</w:t>
      </w:r>
      <w:r w:rsidRPr="004F7ED7">
        <w:rPr>
          <w:rFonts w:ascii="Times New Roman" w:eastAsia="Times New Roman" w:hAnsi="Times New Roman" w:cs="Times New Roman"/>
          <w:color w:val="000000"/>
          <w:sz w:val="24"/>
          <w:szCs w:val="24"/>
          <w:lang w:eastAsia="ar-SA"/>
        </w:rPr>
        <w:t xml:space="preserve">īguma ietvaros nav saistīts ar konkrētu pasūtījuma apjomu un veic pasūtījumus atbilstoši vajadzībai un savām finanšu iespējām. </w:t>
      </w:r>
    </w:p>
    <w:p w14:paraId="2FCF5CA7" w14:textId="4632F06D" w:rsidR="00916F9A" w:rsidRPr="00F623B6" w:rsidRDefault="00916F9A" w:rsidP="00901947">
      <w:pPr>
        <w:numPr>
          <w:ilvl w:val="1"/>
          <w:numId w:val="18"/>
        </w:numPr>
        <w:spacing w:after="0" w:line="240" w:lineRule="auto"/>
        <w:ind w:left="567" w:hanging="709"/>
        <w:jc w:val="both"/>
        <w:rPr>
          <w:rFonts w:ascii="Times New Roman" w:eastAsia="Times New Roman" w:hAnsi="Times New Roman" w:cs="Times New Roman"/>
          <w:color w:val="000000"/>
          <w:sz w:val="24"/>
          <w:szCs w:val="24"/>
          <w:lang w:eastAsia="ar-SA"/>
        </w:rPr>
      </w:pPr>
      <w:r w:rsidRPr="00F623B6">
        <w:rPr>
          <w:rFonts w:ascii="Times New Roman" w:eastAsia="Times New Roman" w:hAnsi="Times New Roman" w:cs="Times New Roman"/>
          <w:color w:val="000000"/>
          <w:sz w:val="24"/>
          <w:szCs w:val="24"/>
          <w:lang w:eastAsia="ar-SA"/>
        </w:rPr>
        <w:t xml:space="preserve">Saskaņā ar PIL 61. pantā noteikto </w:t>
      </w:r>
      <w:r w:rsidR="0035229A" w:rsidRPr="00F623B6">
        <w:rPr>
          <w:rFonts w:ascii="Times New Roman" w:eastAsia="Times New Roman" w:hAnsi="Times New Roman" w:cs="Times New Roman"/>
          <w:color w:val="000000"/>
          <w:sz w:val="24"/>
          <w:szCs w:val="24"/>
          <w:lang w:eastAsia="ar-SA"/>
        </w:rPr>
        <w:t>L</w:t>
      </w:r>
      <w:r w:rsidRPr="00F623B6">
        <w:rPr>
          <w:rFonts w:ascii="Times New Roman" w:eastAsia="Times New Roman" w:hAnsi="Times New Roman" w:cs="Times New Roman"/>
          <w:color w:val="000000"/>
          <w:sz w:val="24"/>
          <w:szCs w:val="24"/>
          <w:lang w:eastAsia="ar-SA"/>
        </w:rPr>
        <w:t xml:space="preserve">īguma grozījumi ir pieļaujami, ja tie nemaina </w:t>
      </w:r>
      <w:r w:rsidR="0035229A" w:rsidRPr="00F623B6">
        <w:rPr>
          <w:rFonts w:ascii="Times New Roman" w:eastAsia="Times New Roman" w:hAnsi="Times New Roman" w:cs="Times New Roman"/>
          <w:color w:val="000000"/>
          <w:sz w:val="24"/>
          <w:szCs w:val="24"/>
          <w:lang w:eastAsia="ar-SA"/>
        </w:rPr>
        <w:t>L</w:t>
      </w:r>
      <w:r w:rsidRPr="00F623B6">
        <w:rPr>
          <w:rFonts w:ascii="Times New Roman" w:eastAsia="Times New Roman" w:hAnsi="Times New Roman" w:cs="Times New Roman"/>
          <w:color w:val="000000"/>
          <w:sz w:val="24"/>
          <w:szCs w:val="24"/>
          <w:lang w:eastAsia="ar-SA"/>
        </w:rPr>
        <w:t xml:space="preserve">īguma vispārējo raksturu (veidu un Iepirkuma dokumentos noteikto mērķi). </w:t>
      </w:r>
      <w:r w:rsidR="0035229A" w:rsidRPr="00F623B6">
        <w:rPr>
          <w:rFonts w:ascii="Times New Roman" w:eastAsia="Times New Roman" w:hAnsi="Times New Roman" w:cs="Times New Roman"/>
          <w:color w:val="000000"/>
          <w:sz w:val="24"/>
          <w:szCs w:val="24"/>
          <w:lang w:eastAsia="ar-SA"/>
        </w:rPr>
        <w:t>Līguma grozījumi var attiekties uz līgumcenas pārskatīšanu</w:t>
      </w:r>
      <w:r w:rsidR="00F623B6" w:rsidRPr="00F623B6">
        <w:rPr>
          <w:rFonts w:ascii="Times New Roman" w:eastAsia="Times New Roman" w:hAnsi="Times New Roman" w:cs="Times New Roman"/>
          <w:color w:val="000000"/>
          <w:sz w:val="24"/>
          <w:szCs w:val="24"/>
          <w:lang w:eastAsia="ar-SA"/>
        </w:rPr>
        <w:t xml:space="preserve">, </w:t>
      </w:r>
      <w:r w:rsidR="001B3F57" w:rsidRPr="00F623B6">
        <w:rPr>
          <w:rFonts w:ascii="Times New Roman" w:eastAsia="Times New Roman" w:hAnsi="Times New Roman" w:cs="Times New Roman"/>
          <w:color w:val="000000"/>
          <w:sz w:val="24"/>
          <w:szCs w:val="24"/>
          <w:lang w:eastAsia="ar-SA"/>
        </w:rPr>
        <w:t xml:space="preserve">kas saistīta ar datoru skaita </w:t>
      </w:r>
      <w:r w:rsidR="00155E45" w:rsidRPr="00F623B6">
        <w:rPr>
          <w:rFonts w:ascii="Times New Roman" w:eastAsia="Times New Roman" w:hAnsi="Times New Roman" w:cs="Times New Roman"/>
          <w:color w:val="000000"/>
          <w:sz w:val="24"/>
          <w:szCs w:val="24"/>
          <w:lang w:eastAsia="ar-SA"/>
        </w:rPr>
        <w:t>izmaiņām</w:t>
      </w:r>
      <w:r w:rsidR="001B3F57" w:rsidRPr="00F623B6">
        <w:rPr>
          <w:rFonts w:ascii="Times New Roman" w:eastAsia="Times New Roman" w:hAnsi="Times New Roman" w:cs="Times New Roman"/>
          <w:color w:val="000000"/>
          <w:sz w:val="24"/>
          <w:szCs w:val="24"/>
          <w:lang w:eastAsia="ar-SA"/>
        </w:rPr>
        <w:t>.</w:t>
      </w:r>
    </w:p>
    <w:p w14:paraId="198D781D" w14:textId="7BEA8EF5" w:rsidR="001B3F57" w:rsidRPr="007D6569" w:rsidRDefault="001B3F57" w:rsidP="001B3F57">
      <w:pPr>
        <w:numPr>
          <w:ilvl w:val="1"/>
          <w:numId w:val="18"/>
        </w:numPr>
        <w:tabs>
          <w:tab w:val="clear" w:pos="4685"/>
        </w:tabs>
        <w:spacing w:after="0" w:line="240" w:lineRule="auto"/>
        <w:ind w:left="567" w:hanging="709"/>
        <w:jc w:val="both"/>
        <w:rPr>
          <w:rFonts w:ascii="Times New Roman" w:eastAsia="Times New Roman" w:hAnsi="Times New Roman" w:cs="Times New Roman"/>
          <w:sz w:val="24"/>
          <w:szCs w:val="24"/>
          <w:lang w:eastAsia="ar-SA"/>
        </w:rPr>
      </w:pPr>
      <w:r w:rsidRPr="007A70A5">
        <w:rPr>
          <w:rFonts w:ascii="Times New Roman" w:eastAsia="Times New Roman" w:hAnsi="Times New Roman" w:cs="Times New Roman"/>
          <w:sz w:val="24"/>
          <w:szCs w:val="24"/>
          <w:lang w:eastAsia="ar-SA"/>
        </w:rPr>
        <w:t>Būtisku Līguma grozījumu gadījumā Līgumcenas pieaugums, ko noteic kā visu secīgi veikto grozījumu naudas vērtības summu, nevar pārsniegt</w:t>
      </w:r>
      <w:r w:rsidR="00533DAE" w:rsidRPr="007A70A5">
        <w:rPr>
          <w:rFonts w:ascii="Times New Roman" w:eastAsia="Times New Roman" w:hAnsi="Times New Roman" w:cs="Times New Roman"/>
          <w:sz w:val="24"/>
          <w:szCs w:val="24"/>
          <w:lang w:eastAsia="ar-SA"/>
        </w:rPr>
        <w:t xml:space="preserve"> Eiropas Savienības (ES) noteikto līgumcenu </w:t>
      </w:r>
      <w:r w:rsidR="007A70A5" w:rsidRPr="007A70A5">
        <w:rPr>
          <w:rFonts w:ascii="Times New Roman" w:eastAsia="Times New Roman" w:hAnsi="Times New Roman" w:cs="Times New Roman"/>
          <w:sz w:val="24"/>
          <w:szCs w:val="24"/>
          <w:lang w:eastAsia="ar-SA"/>
        </w:rPr>
        <w:t xml:space="preserve">robežvērtību. </w:t>
      </w:r>
      <w:bookmarkStart w:id="21" w:name="_Hlk128482295"/>
      <w:r w:rsidRPr="007D6569">
        <w:rPr>
          <w:rFonts w:ascii="Times New Roman" w:eastAsia="Times New Roman" w:hAnsi="Times New Roman" w:cs="Times New Roman"/>
          <w:sz w:val="24"/>
          <w:szCs w:val="24"/>
          <w:lang w:eastAsia="ar-SA"/>
        </w:rPr>
        <w:t xml:space="preserve">Par iespējamām izmaiņām Pasūtītājs informē </w:t>
      </w:r>
      <w:r w:rsidR="0083470C" w:rsidRPr="007D6569">
        <w:rPr>
          <w:rFonts w:ascii="Times New Roman" w:eastAsia="Times New Roman" w:hAnsi="Times New Roman" w:cs="Times New Roman"/>
          <w:sz w:val="24"/>
          <w:szCs w:val="24"/>
          <w:lang w:eastAsia="ar-SA"/>
        </w:rPr>
        <w:t>Izpildītāju</w:t>
      </w:r>
      <w:r w:rsidRPr="007D6569">
        <w:rPr>
          <w:rFonts w:ascii="Times New Roman" w:eastAsia="Times New Roman" w:hAnsi="Times New Roman" w:cs="Times New Roman"/>
          <w:sz w:val="24"/>
          <w:szCs w:val="24"/>
          <w:lang w:eastAsia="ar-SA"/>
        </w:rPr>
        <w:t xml:space="preserve"> ne vēlāk kā 10 (desmit) darba dienas pirms </w:t>
      </w:r>
      <w:r w:rsidR="00051099" w:rsidRPr="007D6569">
        <w:rPr>
          <w:rFonts w:ascii="Times New Roman" w:eastAsia="Times New Roman" w:hAnsi="Times New Roman" w:cs="Times New Roman"/>
          <w:sz w:val="24"/>
          <w:szCs w:val="24"/>
          <w:lang w:eastAsia="ar-SA"/>
        </w:rPr>
        <w:t>apdrošināšanas polises spēkā stāšanās dienas.</w:t>
      </w:r>
    </w:p>
    <w:p w14:paraId="04583A3F" w14:textId="77777777" w:rsidR="001B3F57" w:rsidRPr="007D6569" w:rsidRDefault="001B3F57" w:rsidP="001B3F57">
      <w:pPr>
        <w:numPr>
          <w:ilvl w:val="1"/>
          <w:numId w:val="18"/>
        </w:numPr>
        <w:tabs>
          <w:tab w:val="clear" w:pos="4685"/>
        </w:tabs>
        <w:spacing w:after="0" w:line="240" w:lineRule="auto"/>
        <w:ind w:left="567" w:hanging="709"/>
        <w:jc w:val="both"/>
        <w:rPr>
          <w:rFonts w:ascii="Times New Roman" w:eastAsia="Times New Roman" w:hAnsi="Times New Roman" w:cs="Times New Roman"/>
          <w:sz w:val="24"/>
          <w:szCs w:val="24"/>
          <w:lang w:eastAsia="ar-SA"/>
        </w:rPr>
      </w:pPr>
      <w:bookmarkStart w:id="22" w:name="_Hlk128488092"/>
      <w:bookmarkEnd w:id="21"/>
      <w:r w:rsidRPr="007D6569">
        <w:rPr>
          <w:rFonts w:ascii="Times New Roman" w:eastAsia="Times New Roman" w:hAnsi="Times New Roman" w:cs="Times New Roman"/>
          <w:sz w:val="24"/>
          <w:szCs w:val="24"/>
          <w:lang w:eastAsia="ar-SA"/>
        </w:rPr>
        <w:t>Citi Līguma grozījumi var tikt veikti PIL 61. pantā noteiktajā kārtībā.</w:t>
      </w:r>
    </w:p>
    <w:bookmarkEnd w:id="22"/>
    <w:p w14:paraId="47BF286D" w14:textId="2B093E8A" w:rsidR="001B3F57" w:rsidRPr="007D6569" w:rsidRDefault="001B3F57" w:rsidP="001B3F57">
      <w:pPr>
        <w:numPr>
          <w:ilvl w:val="1"/>
          <w:numId w:val="18"/>
        </w:numPr>
        <w:tabs>
          <w:tab w:val="clear" w:pos="4685"/>
        </w:tabs>
        <w:spacing w:after="0" w:line="240" w:lineRule="auto"/>
        <w:ind w:left="567" w:hanging="709"/>
        <w:jc w:val="both"/>
        <w:rPr>
          <w:rFonts w:ascii="Times New Roman" w:eastAsia="Times New Roman" w:hAnsi="Times New Roman" w:cs="Times New Roman"/>
          <w:sz w:val="24"/>
          <w:szCs w:val="24"/>
          <w:lang w:eastAsia="ar-SA"/>
        </w:rPr>
      </w:pPr>
      <w:r w:rsidRPr="007D6569">
        <w:rPr>
          <w:rFonts w:ascii="Times New Roman" w:eastAsia="Times New Roman" w:hAnsi="Times New Roman" w:cs="Times New Roman"/>
          <w:sz w:val="24"/>
          <w:szCs w:val="24"/>
          <w:lang w:eastAsia="ar-SA"/>
        </w:rPr>
        <w:t xml:space="preserve">Norēķini tiek veikti par </w:t>
      </w:r>
      <w:r w:rsidR="007D6569" w:rsidRPr="007D6569">
        <w:rPr>
          <w:rFonts w:ascii="Times New Roman" w:eastAsia="Times New Roman" w:hAnsi="Times New Roman" w:cs="Times New Roman"/>
          <w:sz w:val="24"/>
          <w:szCs w:val="24"/>
          <w:lang w:eastAsia="ar-SA"/>
        </w:rPr>
        <w:t>faktiski sniegto pakalpojumu</w:t>
      </w:r>
      <w:r w:rsidRPr="007D6569">
        <w:rPr>
          <w:rFonts w:ascii="Times New Roman" w:eastAsia="Times New Roman" w:hAnsi="Times New Roman" w:cs="Times New Roman"/>
          <w:sz w:val="24"/>
          <w:szCs w:val="24"/>
          <w:lang w:eastAsia="ar-SA"/>
        </w:rPr>
        <w:t xml:space="preserve">, finanšu piedāvājumā norādīto </w:t>
      </w:r>
      <w:r w:rsidR="007D6569" w:rsidRPr="007D6569">
        <w:rPr>
          <w:rFonts w:ascii="Times New Roman" w:eastAsia="Times New Roman" w:hAnsi="Times New Roman" w:cs="Times New Roman"/>
          <w:sz w:val="24"/>
          <w:szCs w:val="24"/>
          <w:lang w:eastAsia="ar-SA"/>
        </w:rPr>
        <w:t>pakalpojuma</w:t>
      </w:r>
      <w:r w:rsidRPr="007D6569">
        <w:rPr>
          <w:rFonts w:ascii="Times New Roman" w:eastAsia="Times New Roman" w:hAnsi="Times New Roman" w:cs="Times New Roman"/>
          <w:sz w:val="24"/>
          <w:szCs w:val="24"/>
          <w:lang w:eastAsia="ar-SA"/>
        </w:rPr>
        <w:t xml:space="preserve"> cenu reizinot ar </w:t>
      </w:r>
      <w:r w:rsidR="007D6569" w:rsidRPr="007D6569">
        <w:rPr>
          <w:rFonts w:ascii="Times New Roman" w:eastAsia="Times New Roman" w:hAnsi="Times New Roman" w:cs="Times New Roman"/>
          <w:sz w:val="24"/>
          <w:szCs w:val="24"/>
          <w:lang w:eastAsia="ar-SA"/>
        </w:rPr>
        <w:t xml:space="preserve">apdrošināmo </w:t>
      </w:r>
      <w:r w:rsidRPr="007D6569">
        <w:rPr>
          <w:rFonts w:ascii="Times New Roman" w:eastAsia="Times New Roman" w:hAnsi="Times New Roman" w:cs="Times New Roman"/>
          <w:sz w:val="24"/>
          <w:szCs w:val="24"/>
          <w:lang w:eastAsia="ar-SA"/>
        </w:rPr>
        <w:t>vienību daudzumu.</w:t>
      </w:r>
    </w:p>
    <w:p w14:paraId="0B7EB784" w14:textId="77777777" w:rsidR="001B3F57" w:rsidRPr="007D6569" w:rsidRDefault="001B3F57" w:rsidP="001B3F57">
      <w:pPr>
        <w:numPr>
          <w:ilvl w:val="1"/>
          <w:numId w:val="18"/>
        </w:numPr>
        <w:tabs>
          <w:tab w:val="clear" w:pos="4685"/>
        </w:tabs>
        <w:spacing w:after="0" w:line="240" w:lineRule="auto"/>
        <w:ind w:left="567" w:hanging="709"/>
        <w:jc w:val="both"/>
        <w:rPr>
          <w:rFonts w:ascii="Times New Roman" w:eastAsia="Times New Roman" w:hAnsi="Times New Roman" w:cs="Times New Roman"/>
          <w:sz w:val="24"/>
          <w:szCs w:val="24"/>
          <w:lang w:eastAsia="ar-SA"/>
        </w:rPr>
      </w:pPr>
      <w:r w:rsidRPr="007D6569">
        <w:rPr>
          <w:rFonts w:ascii="Times New Roman" w:eastAsia="Times New Roman" w:hAnsi="Times New Roman" w:cs="Times New Roman"/>
          <w:sz w:val="24"/>
          <w:szCs w:val="24"/>
          <w:lang w:eastAsia="ar-SA"/>
        </w:rPr>
        <w:t>Ja piegādātājs nav izpildījis Līgumu pilnībā vai daļēji, Pasūtītājs nepieņem izpildi vai Līgumam neatbilstošu izpildes daļu.</w:t>
      </w:r>
    </w:p>
    <w:p w14:paraId="2AF5426A" w14:textId="77777777" w:rsidR="004F7ED7" w:rsidRPr="004F7ED7" w:rsidRDefault="004F7ED7" w:rsidP="004F7ED7">
      <w:pPr>
        <w:spacing w:after="0" w:line="240" w:lineRule="auto"/>
        <w:ind w:left="567"/>
        <w:jc w:val="both"/>
        <w:rPr>
          <w:rFonts w:ascii="Times New Roman" w:eastAsia="Times New Roman" w:hAnsi="Times New Roman" w:cs="Times New Roman"/>
          <w:color w:val="000000"/>
          <w:sz w:val="24"/>
          <w:szCs w:val="24"/>
          <w:lang w:eastAsia="ar-SA"/>
        </w:rPr>
      </w:pPr>
    </w:p>
    <w:p w14:paraId="7245A469" w14:textId="77777777" w:rsidR="00916F9A" w:rsidRPr="00B20F06" w:rsidRDefault="00916F9A" w:rsidP="00901947">
      <w:pPr>
        <w:numPr>
          <w:ilvl w:val="0"/>
          <w:numId w:val="18"/>
        </w:numPr>
        <w:autoSpaceDE w:val="0"/>
        <w:autoSpaceDN w:val="0"/>
        <w:adjustRightInd w:val="0"/>
        <w:spacing w:after="0" w:line="240" w:lineRule="auto"/>
        <w:jc w:val="center"/>
        <w:rPr>
          <w:rFonts w:ascii="Times New Roman" w:eastAsia="Times New Roman" w:hAnsi="Times New Roman" w:cs="Times New Roman"/>
          <w:b/>
          <w:sz w:val="24"/>
          <w:szCs w:val="24"/>
          <w:lang w:val="en-GB" w:eastAsia="ar-SA"/>
        </w:rPr>
      </w:pPr>
      <w:r w:rsidRPr="00B20F06">
        <w:rPr>
          <w:rFonts w:ascii="Times New Roman" w:eastAsia="Times New Roman" w:hAnsi="Times New Roman" w:cs="Times New Roman"/>
          <w:b/>
          <w:sz w:val="24"/>
          <w:szCs w:val="24"/>
          <w:lang w:val="en-GB" w:eastAsia="lv-LV"/>
        </w:rPr>
        <w:t>PIELIKUMI</w:t>
      </w:r>
    </w:p>
    <w:p w14:paraId="74C13632" w14:textId="4B7B5464" w:rsidR="00916F9A" w:rsidRPr="004F7824" w:rsidRDefault="004F7ED7" w:rsidP="00901947">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Nolikum</w:t>
      </w:r>
      <w:r w:rsidR="00916F9A" w:rsidRPr="00B20F06">
        <w:rPr>
          <w:rFonts w:ascii="Times New Roman" w:eastAsia="Times New Roman" w:hAnsi="Times New Roman" w:cs="Times New Roman"/>
          <w:bCs/>
          <w:sz w:val="24"/>
          <w:szCs w:val="24"/>
          <w:lang w:eastAsia="lv-LV"/>
        </w:rPr>
        <w:t xml:space="preserve">am ir pievienoti </w:t>
      </w:r>
      <w:r w:rsidR="00FB2659" w:rsidRPr="00B20F06">
        <w:rPr>
          <w:rFonts w:ascii="Times New Roman" w:eastAsia="Times New Roman" w:hAnsi="Times New Roman" w:cs="Times New Roman"/>
          <w:bCs/>
          <w:sz w:val="24"/>
          <w:szCs w:val="24"/>
          <w:lang w:eastAsia="lv-LV"/>
        </w:rPr>
        <w:t xml:space="preserve">4 </w:t>
      </w:r>
      <w:r w:rsidR="00916F9A" w:rsidRPr="00B20F06">
        <w:rPr>
          <w:rFonts w:ascii="Times New Roman" w:eastAsia="Times New Roman" w:hAnsi="Times New Roman" w:cs="Times New Roman"/>
          <w:bCs/>
          <w:sz w:val="24"/>
          <w:szCs w:val="24"/>
          <w:lang w:eastAsia="lv-LV"/>
        </w:rPr>
        <w:t>(</w:t>
      </w:r>
      <w:r w:rsidR="00FB2659" w:rsidRPr="00B20F06">
        <w:rPr>
          <w:rFonts w:ascii="Times New Roman" w:eastAsia="Times New Roman" w:hAnsi="Times New Roman" w:cs="Times New Roman"/>
          <w:bCs/>
          <w:sz w:val="24"/>
          <w:szCs w:val="24"/>
          <w:lang w:eastAsia="lv-LV"/>
        </w:rPr>
        <w:t>četri</w:t>
      </w:r>
      <w:r w:rsidR="00916F9A" w:rsidRPr="00B20F06">
        <w:rPr>
          <w:rFonts w:ascii="Times New Roman" w:eastAsia="Times New Roman" w:hAnsi="Times New Roman" w:cs="Times New Roman"/>
          <w:bCs/>
          <w:sz w:val="24"/>
          <w:szCs w:val="24"/>
          <w:lang w:eastAsia="lv-LV"/>
        </w:rPr>
        <w:t xml:space="preserve">) </w:t>
      </w:r>
      <w:r w:rsidR="00916F9A" w:rsidRPr="004F7824">
        <w:rPr>
          <w:rFonts w:ascii="Times New Roman" w:eastAsia="Times New Roman" w:hAnsi="Times New Roman" w:cs="Times New Roman"/>
          <w:bCs/>
          <w:sz w:val="24"/>
          <w:szCs w:val="24"/>
          <w:lang w:eastAsia="lv-LV"/>
        </w:rPr>
        <w:t>pielikumi, kas ir tā neatņemamas sastāvdaļas:</w:t>
      </w:r>
    </w:p>
    <w:p w14:paraId="3349054A" w14:textId="0FD216A4" w:rsidR="00916F9A" w:rsidRPr="004F7824" w:rsidRDefault="00916F9A" w:rsidP="00F34588">
      <w:pPr>
        <w:numPr>
          <w:ilvl w:val="1"/>
          <w:numId w:val="18"/>
        </w:numPr>
        <w:tabs>
          <w:tab w:val="left" w:pos="567"/>
        </w:tabs>
        <w:spacing w:after="0" w:line="240" w:lineRule="auto"/>
        <w:ind w:left="993" w:hanging="719"/>
        <w:jc w:val="both"/>
        <w:rPr>
          <w:rFonts w:ascii="Times New Roman" w:eastAsia="Times New Roman" w:hAnsi="Times New Roman" w:cs="Times New Roman"/>
          <w:color w:val="000000"/>
          <w:sz w:val="24"/>
          <w:szCs w:val="24"/>
          <w:lang w:eastAsia="lv-LV"/>
        </w:rPr>
      </w:pPr>
      <w:r w:rsidRPr="004F7824">
        <w:rPr>
          <w:rFonts w:ascii="Times New Roman" w:eastAsia="Times New Roman" w:hAnsi="Times New Roman" w:cs="Times New Roman"/>
          <w:bCs/>
          <w:sz w:val="24"/>
          <w:szCs w:val="24"/>
          <w:lang w:eastAsia="lv-LV"/>
        </w:rPr>
        <w:t xml:space="preserve">1. </w:t>
      </w:r>
      <w:r w:rsidRPr="004F7824">
        <w:rPr>
          <w:rFonts w:ascii="Times New Roman" w:eastAsia="Times New Roman" w:hAnsi="Times New Roman" w:cs="Times New Roman"/>
          <w:sz w:val="24"/>
          <w:szCs w:val="24"/>
          <w:lang w:eastAsia="lv-LV"/>
        </w:rPr>
        <w:t xml:space="preserve">pielikums </w:t>
      </w:r>
      <w:r w:rsidR="00326D98" w:rsidRPr="004F7824">
        <w:rPr>
          <w:rFonts w:ascii="Times New Roman" w:eastAsia="Times New Roman" w:hAnsi="Times New Roman" w:cs="Times New Roman"/>
          <w:sz w:val="24"/>
          <w:szCs w:val="24"/>
          <w:lang w:eastAsia="lv-LV"/>
        </w:rPr>
        <w:t>“</w:t>
      </w:r>
      <w:bookmarkStart w:id="23" w:name="_Hlk128038603"/>
      <w:r w:rsidR="001A7D72" w:rsidRPr="004F7824">
        <w:rPr>
          <w:rFonts w:ascii="Times New Roman" w:eastAsia="Times New Roman" w:hAnsi="Times New Roman" w:cs="Times New Roman"/>
          <w:sz w:val="24"/>
          <w:szCs w:val="24"/>
          <w:lang w:eastAsia="lv-LV"/>
        </w:rPr>
        <w:t>Tehniskās specifikācija</w:t>
      </w:r>
      <w:bookmarkEnd w:id="23"/>
      <w:r w:rsidRPr="004F7824">
        <w:rPr>
          <w:rFonts w:ascii="Times New Roman" w:eastAsia="Times New Roman" w:hAnsi="Times New Roman" w:cs="Times New Roman"/>
          <w:sz w:val="24"/>
          <w:szCs w:val="24"/>
          <w:lang w:eastAsia="lv-LV"/>
        </w:rPr>
        <w:t>”</w:t>
      </w:r>
      <w:r w:rsidR="00ED64E2" w:rsidRPr="004F7824">
        <w:rPr>
          <w:rFonts w:ascii="Times New Roman" w:eastAsia="Times New Roman" w:hAnsi="Times New Roman" w:cs="Times New Roman"/>
          <w:sz w:val="24"/>
          <w:szCs w:val="24"/>
          <w:lang w:eastAsia="lv-LV"/>
        </w:rPr>
        <w:t xml:space="preserve"> uz </w:t>
      </w:r>
      <w:r w:rsidR="00090137" w:rsidRPr="004F7824">
        <w:rPr>
          <w:rFonts w:ascii="Times New Roman" w:eastAsia="Times New Roman" w:hAnsi="Times New Roman" w:cs="Times New Roman"/>
          <w:sz w:val="24"/>
          <w:szCs w:val="24"/>
          <w:lang w:eastAsia="lv-LV"/>
        </w:rPr>
        <w:t>7</w:t>
      </w:r>
      <w:r w:rsidR="00ED64E2" w:rsidRPr="004F7824">
        <w:rPr>
          <w:rFonts w:ascii="Times New Roman" w:eastAsia="Times New Roman" w:hAnsi="Times New Roman" w:cs="Times New Roman"/>
          <w:sz w:val="24"/>
          <w:szCs w:val="24"/>
          <w:lang w:eastAsia="lv-LV"/>
        </w:rPr>
        <w:t xml:space="preserve"> </w:t>
      </w:r>
      <w:proofErr w:type="spellStart"/>
      <w:r w:rsidR="00ED64E2" w:rsidRPr="004F7824">
        <w:rPr>
          <w:rFonts w:ascii="Times New Roman" w:eastAsia="Times New Roman" w:hAnsi="Times New Roman" w:cs="Times New Roman"/>
          <w:sz w:val="24"/>
          <w:szCs w:val="24"/>
          <w:lang w:eastAsia="lv-LV"/>
        </w:rPr>
        <w:t>lp</w:t>
      </w:r>
      <w:proofErr w:type="spellEnd"/>
      <w:r w:rsidR="00ED64E2" w:rsidRPr="004F7824">
        <w:rPr>
          <w:rFonts w:ascii="Times New Roman" w:eastAsia="Times New Roman" w:hAnsi="Times New Roman" w:cs="Times New Roman"/>
          <w:sz w:val="24"/>
          <w:szCs w:val="24"/>
          <w:lang w:eastAsia="lv-LV"/>
        </w:rPr>
        <w:t>.</w:t>
      </w:r>
      <w:r w:rsidRPr="004F7824">
        <w:rPr>
          <w:rFonts w:ascii="Times New Roman" w:eastAsia="Times New Roman" w:hAnsi="Times New Roman" w:cs="Times New Roman"/>
          <w:sz w:val="24"/>
          <w:szCs w:val="24"/>
          <w:lang w:eastAsia="lv-LV"/>
        </w:rPr>
        <w:t>;</w:t>
      </w:r>
    </w:p>
    <w:p w14:paraId="2144B59C" w14:textId="1FCD79FD" w:rsidR="004F7ED7" w:rsidRPr="004F7824" w:rsidRDefault="004F7ED7" w:rsidP="00F34588">
      <w:pPr>
        <w:numPr>
          <w:ilvl w:val="1"/>
          <w:numId w:val="18"/>
        </w:numPr>
        <w:tabs>
          <w:tab w:val="left" w:pos="567"/>
        </w:tabs>
        <w:spacing w:after="0" w:line="240" w:lineRule="auto"/>
        <w:ind w:left="993" w:hanging="719"/>
        <w:jc w:val="both"/>
        <w:rPr>
          <w:rFonts w:ascii="Times New Roman" w:eastAsia="Times New Roman" w:hAnsi="Times New Roman" w:cs="Times New Roman"/>
          <w:sz w:val="24"/>
          <w:szCs w:val="24"/>
          <w:lang w:eastAsia="lv-LV"/>
        </w:rPr>
      </w:pPr>
      <w:r w:rsidRPr="004F7824">
        <w:rPr>
          <w:rFonts w:ascii="Times New Roman" w:eastAsia="Times New Roman" w:hAnsi="Times New Roman" w:cs="Times New Roman"/>
          <w:sz w:val="24"/>
          <w:szCs w:val="24"/>
          <w:lang w:eastAsia="lv-LV"/>
        </w:rPr>
        <w:t>2.</w:t>
      </w:r>
      <w:r w:rsidR="000A4AEB" w:rsidRPr="004F7824">
        <w:rPr>
          <w:rFonts w:ascii="Times New Roman" w:eastAsia="Times New Roman" w:hAnsi="Times New Roman" w:cs="Times New Roman"/>
          <w:sz w:val="24"/>
          <w:szCs w:val="24"/>
          <w:lang w:eastAsia="lv-LV"/>
        </w:rPr>
        <w:t xml:space="preserve"> </w:t>
      </w:r>
      <w:r w:rsidRPr="004F7824">
        <w:rPr>
          <w:rFonts w:ascii="Times New Roman" w:eastAsia="Times New Roman" w:hAnsi="Times New Roman" w:cs="Times New Roman"/>
          <w:sz w:val="24"/>
          <w:szCs w:val="24"/>
          <w:lang w:eastAsia="lv-LV"/>
        </w:rPr>
        <w:t>pielikums “Pieteikums”</w:t>
      </w:r>
      <w:r w:rsidR="001C02D9" w:rsidRPr="004F7824">
        <w:rPr>
          <w:rFonts w:ascii="Times New Roman" w:eastAsia="Times New Roman" w:hAnsi="Times New Roman" w:cs="Times New Roman"/>
          <w:sz w:val="24"/>
          <w:szCs w:val="24"/>
          <w:lang w:eastAsia="lv-LV"/>
        </w:rPr>
        <w:t xml:space="preserve"> uz 2 </w:t>
      </w:r>
      <w:proofErr w:type="spellStart"/>
      <w:r w:rsidR="001C02D9" w:rsidRPr="004F7824">
        <w:rPr>
          <w:rFonts w:ascii="Times New Roman" w:eastAsia="Times New Roman" w:hAnsi="Times New Roman" w:cs="Times New Roman"/>
          <w:sz w:val="24"/>
          <w:szCs w:val="24"/>
          <w:lang w:eastAsia="lv-LV"/>
        </w:rPr>
        <w:t>lp</w:t>
      </w:r>
      <w:proofErr w:type="spellEnd"/>
      <w:r w:rsidR="001C02D9" w:rsidRPr="004F7824">
        <w:rPr>
          <w:rFonts w:ascii="Times New Roman" w:eastAsia="Times New Roman" w:hAnsi="Times New Roman" w:cs="Times New Roman"/>
          <w:sz w:val="24"/>
          <w:szCs w:val="24"/>
          <w:lang w:eastAsia="lv-LV"/>
        </w:rPr>
        <w:t>.</w:t>
      </w:r>
      <w:r w:rsidRPr="004F7824">
        <w:rPr>
          <w:rFonts w:ascii="Times New Roman" w:eastAsia="Times New Roman" w:hAnsi="Times New Roman" w:cs="Times New Roman"/>
          <w:sz w:val="24"/>
          <w:szCs w:val="24"/>
          <w:lang w:eastAsia="lv-LV"/>
        </w:rPr>
        <w:t>;</w:t>
      </w:r>
    </w:p>
    <w:p w14:paraId="72BE8D3E" w14:textId="13A34A9E" w:rsidR="00FB3FE1" w:rsidRPr="004F7824" w:rsidRDefault="00613589" w:rsidP="00F34588">
      <w:pPr>
        <w:numPr>
          <w:ilvl w:val="1"/>
          <w:numId w:val="18"/>
        </w:numPr>
        <w:tabs>
          <w:tab w:val="left" w:pos="567"/>
        </w:tabs>
        <w:spacing w:after="0" w:line="240" w:lineRule="auto"/>
        <w:ind w:left="993" w:hanging="719"/>
        <w:jc w:val="both"/>
        <w:rPr>
          <w:rFonts w:ascii="Times New Roman" w:eastAsia="Times New Roman" w:hAnsi="Times New Roman" w:cs="Times New Roman"/>
          <w:color w:val="000000"/>
          <w:sz w:val="24"/>
          <w:szCs w:val="24"/>
          <w:lang w:eastAsia="lv-LV"/>
        </w:rPr>
      </w:pPr>
      <w:r w:rsidRPr="004F7824">
        <w:rPr>
          <w:rFonts w:ascii="Times New Roman" w:eastAsia="Times New Roman" w:hAnsi="Times New Roman" w:cs="Times New Roman"/>
          <w:sz w:val="24"/>
          <w:szCs w:val="24"/>
          <w:lang w:eastAsia="lv-LV"/>
        </w:rPr>
        <w:t>3</w:t>
      </w:r>
      <w:r w:rsidR="00FB3FE1" w:rsidRPr="004F7824">
        <w:rPr>
          <w:rFonts w:ascii="Times New Roman" w:eastAsia="Times New Roman" w:hAnsi="Times New Roman" w:cs="Times New Roman"/>
          <w:sz w:val="24"/>
          <w:szCs w:val="24"/>
          <w:lang w:eastAsia="lv-LV"/>
        </w:rPr>
        <w:t>. pielikums “Finanšu piedāvājums”</w:t>
      </w:r>
      <w:r w:rsidR="00F703BF" w:rsidRPr="004F7824">
        <w:rPr>
          <w:rFonts w:ascii="Times New Roman" w:eastAsia="Times New Roman" w:hAnsi="Times New Roman" w:cs="Times New Roman"/>
          <w:sz w:val="24"/>
          <w:szCs w:val="24"/>
          <w:lang w:eastAsia="lv-LV"/>
        </w:rPr>
        <w:t xml:space="preserve"> </w:t>
      </w:r>
      <w:r w:rsidR="00090137" w:rsidRPr="004F7824">
        <w:rPr>
          <w:rFonts w:ascii="Times New Roman" w:eastAsia="Times New Roman" w:hAnsi="Times New Roman" w:cs="Times New Roman"/>
          <w:sz w:val="24"/>
          <w:szCs w:val="24"/>
          <w:lang w:eastAsia="lv-LV"/>
        </w:rPr>
        <w:t>2</w:t>
      </w:r>
      <w:r w:rsidR="00F703BF" w:rsidRPr="004F7824">
        <w:rPr>
          <w:rFonts w:ascii="Times New Roman" w:eastAsia="Times New Roman" w:hAnsi="Times New Roman" w:cs="Times New Roman"/>
          <w:sz w:val="24"/>
          <w:szCs w:val="24"/>
          <w:lang w:eastAsia="lv-LV"/>
        </w:rPr>
        <w:t xml:space="preserve"> </w:t>
      </w:r>
      <w:proofErr w:type="spellStart"/>
      <w:r w:rsidR="00F703BF" w:rsidRPr="004F7824">
        <w:rPr>
          <w:rFonts w:ascii="Times New Roman" w:eastAsia="Times New Roman" w:hAnsi="Times New Roman" w:cs="Times New Roman"/>
          <w:sz w:val="24"/>
          <w:szCs w:val="24"/>
          <w:lang w:eastAsia="lv-LV"/>
        </w:rPr>
        <w:t>lp</w:t>
      </w:r>
      <w:proofErr w:type="spellEnd"/>
      <w:r w:rsidR="00F703BF" w:rsidRPr="004F7824">
        <w:rPr>
          <w:rFonts w:ascii="Times New Roman" w:eastAsia="Times New Roman" w:hAnsi="Times New Roman" w:cs="Times New Roman"/>
          <w:sz w:val="24"/>
          <w:szCs w:val="24"/>
          <w:lang w:eastAsia="lv-LV"/>
        </w:rPr>
        <w:t>.</w:t>
      </w:r>
      <w:r w:rsidR="000A4AEB" w:rsidRPr="004F7824">
        <w:rPr>
          <w:rFonts w:ascii="Times New Roman" w:eastAsia="Times New Roman" w:hAnsi="Times New Roman" w:cs="Times New Roman"/>
          <w:sz w:val="24"/>
          <w:szCs w:val="24"/>
          <w:lang w:eastAsia="lv-LV"/>
        </w:rPr>
        <w:t>;</w:t>
      </w:r>
    </w:p>
    <w:p w14:paraId="7DF77BFD" w14:textId="08CFBC59" w:rsidR="00916F9A" w:rsidRPr="004F7824" w:rsidRDefault="00613589" w:rsidP="00F34588">
      <w:pPr>
        <w:numPr>
          <w:ilvl w:val="1"/>
          <w:numId w:val="18"/>
        </w:numPr>
        <w:tabs>
          <w:tab w:val="left" w:pos="567"/>
        </w:tabs>
        <w:spacing w:after="0" w:line="240" w:lineRule="auto"/>
        <w:ind w:left="993" w:hanging="719"/>
        <w:jc w:val="both"/>
        <w:rPr>
          <w:rFonts w:ascii="Times New Roman" w:eastAsia="Times New Roman" w:hAnsi="Times New Roman" w:cs="Times New Roman"/>
          <w:sz w:val="24"/>
          <w:szCs w:val="24"/>
          <w:lang w:eastAsia="lv-LV"/>
        </w:rPr>
      </w:pPr>
      <w:r w:rsidRPr="004F7824">
        <w:rPr>
          <w:rFonts w:ascii="Times New Roman" w:eastAsia="Times New Roman" w:hAnsi="Times New Roman" w:cs="Times New Roman"/>
          <w:sz w:val="24"/>
          <w:szCs w:val="24"/>
          <w:lang w:eastAsia="lv-LV"/>
        </w:rPr>
        <w:t>4</w:t>
      </w:r>
      <w:r w:rsidR="00916F9A" w:rsidRPr="004F7824">
        <w:rPr>
          <w:rFonts w:ascii="Times New Roman" w:eastAsia="Times New Roman" w:hAnsi="Times New Roman" w:cs="Times New Roman"/>
          <w:sz w:val="24"/>
          <w:szCs w:val="24"/>
          <w:lang w:eastAsia="lv-LV"/>
        </w:rPr>
        <w:t xml:space="preserve">. pielikums </w:t>
      </w:r>
      <w:r w:rsidR="00326D98" w:rsidRPr="004F7824">
        <w:rPr>
          <w:rFonts w:ascii="Times New Roman" w:eastAsia="Times New Roman" w:hAnsi="Times New Roman" w:cs="Times New Roman"/>
          <w:sz w:val="24"/>
          <w:szCs w:val="24"/>
          <w:lang w:eastAsia="lv-LV"/>
        </w:rPr>
        <w:t>“</w:t>
      </w:r>
      <w:r w:rsidR="00916F9A" w:rsidRPr="004F7824">
        <w:rPr>
          <w:rFonts w:ascii="Times New Roman" w:eastAsia="Times New Roman" w:hAnsi="Times New Roman" w:cs="Times New Roman"/>
          <w:sz w:val="24"/>
          <w:szCs w:val="24"/>
          <w:lang w:eastAsia="lv-LV"/>
        </w:rPr>
        <w:t>Līguma projekts</w:t>
      </w:r>
      <w:r w:rsidR="000A4AEB" w:rsidRPr="004F7824">
        <w:rPr>
          <w:rFonts w:ascii="Times New Roman" w:eastAsia="Times New Roman" w:hAnsi="Times New Roman" w:cs="Times New Roman"/>
          <w:sz w:val="24"/>
          <w:szCs w:val="24"/>
          <w:lang w:eastAsia="lv-LV"/>
        </w:rPr>
        <w:t>”</w:t>
      </w:r>
      <w:r w:rsidR="003733D5" w:rsidRPr="004F7824">
        <w:rPr>
          <w:rFonts w:ascii="Times New Roman" w:eastAsia="Times New Roman" w:hAnsi="Times New Roman" w:cs="Times New Roman"/>
          <w:sz w:val="24"/>
          <w:szCs w:val="24"/>
          <w:lang w:eastAsia="lv-LV"/>
        </w:rPr>
        <w:t xml:space="preserve"> uz 6 </w:t>
      </w:r>
      <w:proofErr w:type="spellStart"/>
      <w:r w:rsidR="003733D5" w:rsidRPr="004F7824">
        <w:rPr>
          <w:rFonts w:ascii="Times New Roman" w:eastAsia="Times New Roman" w:hAnsi="Times New Roman" w:cs="Times New Roman"/>
          <w:sz w:val="24"/>
          <w:szCs w:val="24"/>
          <w:lang w:eastAsia="lv-LV"/>
        </w:rPr>
        <w:t>lp</w:t>
      </w:r>
      <w:proofErr w:type="spellEnd"/>
      <w:r w:rsidR="00916F9A" w:rsidRPr="004F7824">
        <w:rPr>
          <w:rFonts w:ascii="Times New Roman" w:eastAsia="Times New Roman" w:hAnsi="Times New Roman" w:cs="Times New Roman"/>
          <w:sz w:val="24"/>
          <w:szCs w:val="24"/>
          <w:lang w:eastAsia="lv-LV"/>
        </w:rPr>
        <w:t>.</w:t>
      </w:r>
    </w:p>
    <w:p w14:paraId="3944D8EC" w14:textId="77777777" w:rsidR="000A4AEB" w:rsidRPr="00B20F06" w:rsidRDefault="000A4AEB" w:rsidP="000A4AEB">
      <w:pPr>
        <w:tabs>
          <w:tab w:val="left" w:pos="567"/>
        </w:tabs>
        <w:spacing w:after="0" w:line="240" w:lineRule="auto"/>
        <w:ind w:left="703"/>
        <w:jc w:val="both"/>
        <w:rPr>
          <w:rFonts w:ascii="Times New Roman" w:eastAsia="Times New Roman" w:hAnsi="Times New Roman" w:cs="Times New Roman"/>
          <w:sz w:val="24"/>
          <w:szCs w:val="24"/>
          <w:lang w:eastAsia="lv-LV"/>
        </w:rPr>
      </w:pPr>
    </w:p>
    <w:tbl>
      <w:tblPr>
        <w:tblW w:w="0" w:type="auto"/>
        <w:tblLook w:val="04A0" w:firstRow="1" w:lastRow="0" w:firstColumn="1" w:lastColumn="0" w:noHBand="0" w:noVBand="1"/>
      </w:tblPr>
      <w:tblGrid>
        <w:gridCol w:w="4917"/>
        <w:gridCol w:w="4937"/>
      </w:tblGrid>
      <w:tr w:rsidR="00916F9A" w:rsidRPr="00B20F06" w14:paraId="07EC16D4" w14:textId="77777777" w:rsidTr="00916F9A">
        <w:tc>
          <w:tcPr>
            <w:tcW w:w="5058" w:type="dxa"/>
            <w:hideMark/>
          </w:tcPr>
          <w:p w14:paraId="1A5C9837" w14:textId="0805BF77" w:rsidR="00916F9A" w:rsidRPr="00B20F06" w:rsidRDefault="004C4822" w:rsidP="00901947">
            <w:pPr>
              <w:suppressAutoHyphens/>
              <w:spacing w:after="0" w:line="240" w:lineRule="auto"/>
              <w:jc w:val="both"/>
              <w:rPr>
                <w:rFonts w:ascii="Times New Roman" w:eastAsia="Times New Roman" w:hAnsi="Times New Roman" w:cs="Times New Roman"/>
                <w:color w:val="000000"/>
                <w:sz w:val="24"/>
                <w:szCs w:val="20"/>
                <w:lang w:eastAsia="ar-SA"/>
              </w:rPr>
            </w:pPr>
            <w:bookmarkStart w:id="24" w:name="_Hlk125484017"/>
            <w:r>
              <w:rPr>
                <w:rFonts w:ascii="Times New Roman" w:eastAsia="Times New Roman" w:hAnsi="Times New Roman" w:cs="Times New Roman"/>
                <w:sz w:val="24"/>
                <w:szCs w:val="24"/>
                <w:lang w:eastAsia="ar-SA"/>
              </w:rPr>
              <w:t>Komisij</w:t>
            </w:r>
            <w:r w:rsidR="00916F9A" w:rsidRPr="00B20F06">
              <w:rPr>
                <w:rFonts w:ascii="Times New Roman" w:eastAsia="Times New Roman" w:hAnsi="Times New Roman" w:cs="Times New Roman"/>
                <w:sz w:val="24"/>
                <w:szCs w:val="24"/>
                <w:lang w:eastAsia="ar-SA"/>
              </w:rPr>
              <w:t>as priekšsēdētāja</w:t>
            </w:r>
            <w:r w:rsidR="008607DB">
              <w:rPr>
                <w:rFonts w:ascii="Times New Roman" w:eastAsia="Times New Roman" w:hAnsi="Times New Roman" w:cs="Times New Roman"/>
                <w:sz w:val="24"/>
                <w:szCs w:val="24"/>
                <w:lang w:eastAsia="ar-SA"/>
              </w:rPr>
              <w:t xml:space="preserve"> vietniece</w:t>
            </w:r>
          </w:p>
        </w:tc>
        <w:tc>
          <w:tcPr>
            <w:tcW w:w="5058" w:type="dxa"/>
            <w:hideMark/>
          </w:tcPr>
          <w:p w14:paraId="6D4840D5" w14:textId="296B24E2" w:rsidR="00916F9A" w:rsidRPr="008607DB" w:rsidRDefault="008607DB" w:rsidP="008607DB">
            <w:pPr>
              <w:pStyle w:val="Sarakstarindkopa"/>
              <w:numPr>
                <w:ilvl w:val="0"/>
                <w:numId w:val="66"/>
              </w:numPr>
              <w:suppressAutoHyphens/>
              <w:spacing w:after="0" w:line="240" w:lineRule="auto"/>
              <w:jc w:val="right"/>
              <w:rPr>
                <w:rFonts w:ascii="Times New Roman" w:eastAsia="Times New Roman" w:hAnsi="Times New Roman" w:cs="Times New Roman"/>
                <w:sz w:val="24"/>
                <w:szCs w:val="24"/>
                <w:lang w:eastAsia="ar-SA"/>
              </w:rPr>
            </w:pPr>
            <w:r w:rsidRPr="008607DB">
              <w:rPr>
                <w:rFonts w:ascii="Times New Roman" w:eastAsia="Times New Roman" w:hAnsi="Times New Roman" w:cs="Times New Roman"/>
                <w:color w:val="000000"/>
                <w:sz w:val="24"/>
                <w:szCs w:val="24"/>
                <w:lang w:val="en-GB" w:eastAsia="ar-SA"/>
              </w:rPr>
              <w:t>Forande</w:t>
            </w:r>
          </w:p>
        </w:tc>
      </w:tr>
      <w:tr w:rsidR="00916F9A" w:rsidRPr="00B20F06" w14:paraId="2D5C6D8A" w14:textId="77777777" w:rsidTr="00916F9A">
        <w:trPr>
          <w:trHeight w:val="851"/>
        </w:trPr>
        <w:tc>
          <w:tcPr>
            <w:tcW w:w="5058" w:type="dxa"/>
          </w:tcPr>
          <w:p w14:paraId="073488C7" w14:textId="77777777" w:rsidR="00916F9A" w:rsidRPr="00B20F06" w:rsidRDefault="00916F9A" w:rsidP="00901947">
            <w:pPr>
              <w:spacing w:after="0" w:line="240" w:lineRule="auto"/>
              <w:jc w:val="both"/>
              <w:rPr>
                <w:rFonts w:ascii="Times New Roman" w:eastAsia="Times New Roman" w:hAnsi="Times New Roman" w:cs="Times New Roman"/>
                <w:sz w:val="24"/>
                <w:szCs w:val="24"/>
              </w:rPr>
            </w:pPr>
          </w:p>
          <w:p w14:paraId="056FF1E5" w14:textId="32FEF3F5" w:rsidR="00916F9A" w:rsidRPr="00B20F06" w:rsidRDefault="002768FE" w:rsidP="009019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Forande</w:t>
            </w:r>
            <w:r w:rsidR="00916F9A" w:rsidRPr="00B20F06">
              <w:rPr>
                <w:rFonts w:ascii="Times New Roman" w:eastAsia="Times New Roman" w:hAnsi="Times New Roman" w:cs="Times New Roman"/>
                <w:sz w:val="24"/>
                <w:szCs w:val="24"/>
              </w:rPr>
              <w:t xml:space="preserve"> 67026870</w:t>
            </w:r>
          </w:p>
        </w:tc>
        <w:tc>
          <w:tcPr>
            <w:tcW w:w="5058" w:type="dxa"/>
          </w:tcPr>
          <w:p w14:paraId="329F8920" w14:textId="77777777" w:rsidR="00916F9A" w:rsidRPr="00B20F06" w:rsidRDefault="00916F9A" w:rsidP="00901947">
            <w:pPr>
              <w:suppressAutoHyphens/>
              <w:spacing w:after="0" w:line="240" w:lineRule="auto"/>
              <w:jc w:val="both"/>
              <w:rPr>
                <w:rFonts w:ascii="Times New Roman" w:eastAsia="Times New Roman" w:hAnsi="Times New Roman" w:cs="Times New Roman"/>
                <w:sz w:val="24"/>
                <w:szCs w:val="24"/>
                <w:lang w:eastAsia="ar-SA"/>
              </w:rPr>
            </w:pPr>
          </w:p>
        </w:tc>
      </w:tr>
    </w:tbl>
    <w:p w14:paraId="3E527DC1" w14:textId="228E7B17" w:rsidR="00916F9A" w:rsidRPr="00B20F06" w:rsidRDefault="00916F9A" w:rsidP="00901947">
      <w:pPr>
        <w:spacing w:after="0" w:line="240" w:lineRule="auto"/>
        <w:rPr>
          <w:rFonts w:ascii="Times New Roman" w:eastAsia="Times New Roman" w:hAnsi="Times New Roman" w:cs="Times New Roman"/>
          <w:bCs/>
          <w:sz w:val="24"/>
          <w:szCs w:val="20"/>
          <w:lang w:eastAsia="lv-LV"/>
        </w:rPr>
      </w:pPr>
      <w:bookmarkStart w:id="25" w:name="_1._pielikums_1"/>
      <w:bookmarkStart w:id="26" w:name="_2._pielikums"/>
      <w:bookmarkEnd w:id="24"/>
      <w:bookmarkEnd w:id="25"/>
      <w:bookmarkEnd w:id="26"/>
    </w:p>
    <w:sectPr w:rsidR="00916F9A" w:rsidRPr="00B20F06" w:rsidSect="008F5240">
      <w:foot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63534" w14:textId="77777777" w:rsidR="00A314B5" w:rsidRDefault="00A314B5" w:rsidP="00916F9A">
      <w:pPr>
        <w:spacing w:after="0" w:line="240" w:lineRule="auto"/>
      </w:pPr>
      <w:r>
        <w:separator/>
      </w:r>
    </w:p>
  </w:endnote>
  <w:endnote w:type="continuationSeparator" w:id="0">
    <w:p w14:paraId="7F885CD6" w14:textId="77777777" w:rsidR="00A314B5" w:rsidRDefault="00A314B5" w:rsidP="00916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BaltCenturyOldStyleRegular">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BA"/>
    <w:family w:val="swiss"/>
    <w:pitch w:val="variable"/>
    <w:sig w:usb0="A00002AF" w:usb1="400078FB" w:usb2="00000000" w:usb3="00000000" w:csb0="0000009F" w:csb1="00000000"/>
  </w:font>
  <w:font w:name="Helvetica Neue">
    <w:altName w:val="Times New Roman"/>
    <w:panose1 w:val="020B0604020202020204"/>
    <w:charset w:val="00"/>
    <w:family w:val="auto"/>
    <w:pitch w:val="variable"/>
    <w:sig w:usb0="E50002FF" w:usb1="500079DB" w:usb2="00000010" w:usb3="00000000" w:csb0="00000001"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Meiry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814431"/>
      <w:docPartObj>
        <w:docPartGallery w:val="Page Numbers (Bottom of Page)"/>
        <w:docPartUnique/>
      </w:docPartObj>
    </w:sdtPr>
    <w:sdtEndPr/>
    <w:sdtContent>
      <w:p w14:paraId="7FAD9655" w14:textId="3313AEAE" w:rsidR="00A45B4B" w:rsidRDefault="00A45B4B">
        <w:pPr>
          <w:pStyle w:val="Kjene"/>
          <w:jc w:val="center"/>
        </w:pPr>
        <w:r>
          <w:fldChar w:fldCharType="begin"/>
        </w:r>
        <w:r>
          <w:instrText>PAGE   \* MERGEFORMAT</w:instrText>
        </w:r>
        <w:r>
          <w:fldChar w:fldCharType="separate"/>
        </w:r>
        <w:r>
          <w:rPr>
            <w:lang w:val="lv-LV"/>
          </w:rPr>
          <w:t>2</w:t>
        </w:r>
        <w:r>
          <w:fldChar w:fldCharType="end"/>
        </w:r>
      </w:p>
    </w:sdtContent>
  </w:sdt>
  <w:p w14:paraId="75B00152" w14:textId="77777777" w:rsidR="00A45B4B" w:rsidRDefault="00A45B4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D7931" w14:textId="77777777" w:rsidR="00A314B5" w:rsidRDefault="00A314B5" w:rsidP="00916F9A">
      <w:pPr>
        <w:spacing w:after="0" w:line="240" w:lineRule="auto"/>
      </w:pPr>
      <w:r>
        <w:separator/>
      </w:r>
    </w:p>
  </w:footnote>
  <w:footnote w:type="continuationSeparator" w:id="0">
    <w:p w14:paraId="2335D3D8" w14:textId="77777777" w:rsidR="00A314B5" w:rsidRDefault="00A314B5" w:rsidP="00916F9A">
      <w:pPr>
        <w:spacing w:after="0" w:line="240" w:lineRule="auto"/>
      </w:pPr>
      <w:r>
        <w:continuationSeparator/>
      </w:r>
    </w:p>
  </w:footnote>
  <w:footnote w:id="1">
    <w:p w14:paraId="4CA621DC" w14:textId="11B621D7" w:rsidR="00916F9A" w:rsidRDefault="00916F9A" w:rsidP="00916F9A">
      <w:pPr>
        <w:pStyle w:val="Vresteksts"/>
        <w:ind w:left="426" w:hanging="284"/>
        <w:jc w:val="both"/>
        <w:rPr>
          <w:rFonts w:ascii="Times New Roman" w:hAnsi="Times New Roman"/>
          <w:sz w:val="20"/>
          <w:szCs w:val="20"/>
        </w:rPr>
      </w:pPr>
      <w:r>
        <w:rPr>
          <w:rStyle w:val="Vresatsauce"/>
          <w:rFonts w:ascii="Times New Roman" w:hAnsi="Times New Roman"/>
        </w:rPr>
        <w:footnoteRef/>
      </w:r>
      <w:r>
        <w:rPr>
          <w:rFonts w:ascii="Times New Roman" w:hAnsi="Times New Roman"/>
          <w:lang w:val="lv-LV"/>
        </w:rPr>
        <w:t xml:space="preserve"> </w:t>
      </w:r>
      <w:r>
        <w:rPr>
          <w:rFonts w:ascii="Times New Roman" w:hAnsi="Times New Roman"/>
        </w:rPr>
        <w:t>Informācij</w:t>
      </w:r>
      <w:r>
        <w:rPr>
          <w:rFonts w:ascii="Times New Roman" w:hAnsi="Times New Roman"/>
          <w:lang w:val="lv-LV"/>
        </w:rPr>
        <w:t>a</w:t>
      </w:r>
      <w:r>
        <w:rPr>
          <w:rFonts w:ascii="Times New Roman" w:hAnsi="Times New Roman"/>
        </w:rPr>
        <w:t xml:space="preserve"> par to</w:t>
      </w:r>
      <w:r>
        <w:rPr>
          <w:rFonts w:ascii="Times New Roman" w:hAnsi="Times New Roman"/>
          <w:lang w:val="lv-LV"/>
        </w:rPr>
        <w:t>,</w:t>
      </w:r>
      <w:r>
        <w:rPr>
          <w:rFonts w:ascii="Times New Roman" w:hAnsi="Times New Roman"/>
        </w:rPr>
        <w:t xml:space="preserve"> kā ieinteresētais p</w:t>
      </w:r>
      <w:r>
        <w:rPr>
          <w:rFonts w:ascii="Times New Roman" w:hAnsi="Times New Roman"/>
          <w:lang w:val="lv-LV"/>
        </w:rPr>
        <w:t>retendents</w:t>
      </w:r>
      <w:r>
        <w:rPr>
          <w:rFonts w:ascii="Times New Roman" w:hAnsi="Times New Roman"/>
        </w:rPr>
        <w:t xml:space="preserve"> var reģistrēties par </w:t>
      </w:r>
      <w:r w:rsidR="004F7ED7">
        <w:rPr>
          <w:rFonts w:ascii="Times New Roman" w:hAnsi="Times New Roman"/>
          <w:lang w:val="lv-LV"/>
        </w:rPr>
        <w:t>Nolikum</w:t>
      </w:r>
      <w:r>
        <w:rPr>
          <w:rFonts w:ascii="Times New Roman" w:hAnsi="Times New Roman"/>
          <w:lang w:val="lv-LV"/>
        </w:rPr>
        <w:t>a saņēmēju, pieejama</w:t>
      </w:r>
      <w:r>
        <w:rPr>
          <w:rFonts w:ascii="Times New Roman" w:hAnsi="Times New Roman"/>
        </w:rPr>
        <w:t>:</w:t>
      </w:r>
      <w:r>
        <w:rPr>
          <w:rFonts w:ascii="Times New Roman" w:hAnsi="Times New Roman"/>
          <w:lang w:val="lv-LV"/>
        </w:rPr>
        <w:t xml:space="preserve"> </w:t>
      </w:r>
      <w:r>
        <w:rPr>
          <w:rFonts w:ascii="Times New Roman" w:hAnsi="Times New Roman"/>
        </w:rPr>
        <w:t>https://www.eis.gov.lv/EIS/Publications/PublicationView.aspx?PublicationId=883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2835"/>
        </w:tabs>
        <w:ind w:left="2835"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6004EC4"/>
    <w:multiLevelType w:val="multilevel"/>
    <w:tmpl w:val="4214538C"/>
    <w:lvl w:ilvl="0">
      <w:start w:val="1"/>
      <w:numFmt w:val="decimal"/>
      <w:lvlText w:val="%1."/>
      <w:lvlJc w:val="left"/>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abulai"/>
      <w:lvlText w:val="%1.%2.%3."/>
      <w:lvlJc w:val="left"/>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337F0E"/>
    <w:multiLevelType w:val="hybridMultilevel"/>
    <w:tmpl w:val="155A8A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E3824DE"/>
    <w:multiLevelType w:val="hybridMultilevel"/>
    <w:tmpl w:val="4764268C"/>
    <w:lvl w:ilvl="0" w:tplc="04260011">
      <w:start w:val="1"/>
      <w:numFmt w:val="decimal"/>
      <w:lvlText w:val="%1)"/>
      <w:lvlJc w:val="left"/>
      <w:pPr>
        <w:tabs>
          <w:tab w:val="num" w:pos="1440"/>
        </w:tabs>
        <w:ind w:left="1440" w:hanging="360"/>
      </w:pPr>
    </w:lvl>
    <w:lvl w:ilvl="1" w:tplc="04260019">
      <w:start w:val="1"/>
      <w:numFmt w:val="lowerLetter"/>
      <w:lvlText w:val="%2."/>
      <w:lvlJc w:val="left"/>
      <w:pPr>
        <w:tabs>
          <w:tab w:val="num" w:pos="2160"/>
        </w:tabs>
        <w:ind w:left="2160" w:hanging="360"/>
      </w:pPr>
    </w:lvl>
    <w:lvl w:ilvl="2" w:tplc="0426001B">
      <w:start w:val="1"/>
      <w:numFmt w:val="lowerRoman"/>
      <w:lvlText w:val="%3."/>
      <w:lvlJc w:val="right"/>
      <w:pPr>
        <w:tabs>
          <w:tab w:val="num" w:pos="2880"/>
        </w:tabs>
        <w:ind w:left="2880" w:hanging="180"/>
      </w:pPr>
    </w:lvl>
    <w:lvl w:ilvl="3" w:tplc="0426000F">
      <w:start w:val="1"/>
      <w:numFmt w:val="decimal"/>
      <w:lvlText w:val="%4."/>
      <w:lvlJc w:val="left"/>
      <w:pPr>
        <w:tabs>
          <w:tab w:val="num" w:pos="3600"/>
        </w:tabs>
        <w:ind w:left="3600" w:hanging="360"/>
      </w:pPr>
    </w:lvl>
    <w:lvl w:ilvl="4" w:tplc="04260019">
      <w:start w:val="1"/>
      <w:numFmt w:val="lowerLetter"/>
      <w:lvlText w:val="%5."/>
      <w:lvlJc w:val="left"/>
      <w:pPr>
        <w:tabs>
          <w:tab w:val="num" w:pos="4320"/>
        </w:tabs>
        <w:ind w:left="4320" w:hanging="360"/>
      </w:pPr>
    </w:lvl>
    <w:lvl w:ilvl="5" w:tplc="0426001B">
      <w:start w:val="1"/>
      <w:numFmt w:val="lowerRoman"/>
      <w:lvlText w:val="%6."/>
      <w:lvlJc w:val="right"/>
      <w:pPr>
        <w:tabs>
          <w:tab w:val="num" w:pos="5040"/>
        </w:tabs>
        <w:ind w:left="5040" w:hanging="180"/>
      </w:pPr>
    </w:lvl>
    <w:lvl w:ilvl="6" w:tplc="0426000F">
      <w:start w:val="1"/>
      <w:numFmt w:val="decimal"/>
      <w:lvlText w:val="%7."/>
      <w:lvlJc w:val="left"/>
      <w:pPr>
        <w:tabs>
          <w:tab w:val="num" w:pos="5760"/>
        </w:tabs>
        <w:ind w:left="5760" w:hanging="360"/>
      </w:pPr>
    </w:lvl>
    <w:lvl w:ilvl="7" w:tplc="04260019">
      <w:start w:val="1"/>
      <w:numFmt w:val="lowerLetter"/>
      <w:lvlText w:val="%8."/>
      <w:lvlJc w:val="left"/>
      <w:pPr>
        <w:tabs>
          <w:tab w:val="num" w:pos="6480"/>
        </w:tabs>
        <w:ind w:left="6480" w:hanging="360"/>
      </w:pPr>
    </w:lvl>
    <w:lvl w:ilvl="8" w:tplc="0426001B">
      <w:start w:val="1"/>
      <w:numFmt w:val="lowerRoman"/>
      <w:lvlText w:val="%9."/>
      <w:lvlJc w:val="right"/>
      <w:pPr>
        <w:tabs>
          <w:tab w:val="num" w:pos="7200"/>
        </w:tabs>
        <w:ind w:left="7200" w:hanging="180"/>
      </w:pPr>
    </w:lvl>
  </w:abstractNum>
  <w:abstractNum w:abstractNumId="4" w15:restartNumberingAfterBreak="0">
    <w:nsid w:val="0E5C1189"/>
    <w:multiLevelType w:val="multilevel"/>
    <w:tmpl w:val="1B9693BA"/>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snapToGrid w:val="0"/>
        <w:ind w:left="851" w:hanging="851"/>
      </w:pPr>
      <w:rPr>
        <w:rFonts w:ascii="Cambria" w:hAnsi="Cambria" w:cs="Cambria"/>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 w15:restartNumberingAfterBreak="0">
    <w:nsid w:val="0E6C00BC"/>
    <w:multiLevelType w:val="hybridMultilevel"/>
    <w:tmpl w:val="B4DAB1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0792C47"/>
    <w:multiLevelType w:val="multilevel"/>
    <w:tmpl w:val="5E52D192"/>
    <w:lvl w:ilvl="0">
      <w:start w:val="1"/>
      <w:numFmt w:val="decimal"/>
      <w:pStyle w:val="STyleoutline"/>
      <w:suff w:val="space"/>
      <w:lvlText w:val="%1."/>
      <w:lvlJc w:val="left"/>
      <w:pPr>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14053C8E"/>
    <w:multiLevelType w:val="multilevel"/>
    <w:tmpl w:val="1152EFE8"/>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481512C"/>
    <w:multiLevelType w:val="hybridMultilevel"/>
    <w:tmpl w:val="5962809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BE67D8"/>
    <w:multiLevelType w:val="multilevel"/>
    <w:tmpl w:val="74C2BB3C"/>
    <w:lvl w:ilvl="0">
      <w:start w:val="4"/>
      <w:numFmt w:val="decimal"/>
      <w:pStyle w:val="Virsraksts1"/>
      <w:lvlText w:val="%1."/>
      <w:lvlJc w:val="left"/>
      <w:pPr>
        <w:tabs>
          <w:tab w:val="num" w:pos="360"/>
        </w:tabs>
        <w:ind w:left="360" w:hanging="360"/>
      </w:pPr>
      <w:rPr>
        <w:rFonts w:ascii="Times New Roman" w:hAnsi="Times New Roman" w:cs="Times New Roman" w:hint="default"/>
        <w:b/>
        <w:color w:val="auto"/>
        <w:sz w:val="28"/>
        <w:szCs w:val="28"/>
      </w:rPr>
    </w:lvl>
    <w:lvl w:ilvl="1">
      <w:start w:val="1"/>
      <w:numFmt w:val="decimal"/>
      <w:lvlText w:val="%1.%2."/>
      <w:lvlJc w:val="left"/>
      <w:pPr>
        <w:tabs>
          <w:tab w:val="num" w:pos="360"/>
        </w:tabs>
        <w:ind w:left="360" w:hanging="360"/>
      </w:pPr>
      <w:rPr>
        <w:rFonts w:ascii="Times New Roman" w:hAnsi="Times New Roman" w:cs="Times New Roman" w:hint="default"/>
        <w:b/>
        <w:color w:val="auto"/>
        <w:sz w:val="24"/>
        <w:szCs w:val="24"/>
      </w:rPr>
    </w:lvl>
    <w:lvl w:ilvl="2">
      <w:start w:val="1"/>
      <w:numFmt w:val="decimal"/>
      <w:pStyle w:val="Style1"/>
      <w:lvlText w:val="%1.%2.%3."/>
      <w:lvlJc w:val="left"/>
      <w:pPr>
        <w:tabs>
          <w:tab w:val="num" w:pos="4264"/>
        </w:tabs>
        <w:ind w:left="4264" w:hanging="720"/>
      </w:pPr>
      <w:rPr>
        <w:rFonts w:ascii="Times New Roman" w:hAnsi="Times New Roman" w:cs="Times New Roman" w:hint="default"/>
        <w:b/>
        <w:i w:val="0"/>
        <w:color w:val="auto"/>
        <w:sz w:val="24"/>
        <w:szCs w:val="24"/>
        <w:lang w:val="lv-LV"/>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10" w15:restartNumberingAfterBreak="0">
    <w:nsid w:val="1B722104"/>
    <w:multiLevelType w:val="hybridMultilevel"/>
    <w:tmpl w:val="A8EAA2D6"/>
    <w:lvl w:ilvl="0" w:tplc="0BE818E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C924A41"/>
    <w:multiLevelType w:val="hybridMultilevel"/>
    <w:tmpl w:val="AC12B734"/>
    <w:lvl w:ilvl="0" w:tplc="04260011">
      <w:start w:val="1"/>
      <w:numFmt w:val="decimal"/>
      <w:lvlText w:val="%1)"/>
      <w:lvlJc w:val="left"/>
      <w:pPr>
        <w:tabs>
          <w:tab w:val="num" w:pos="1440"/>
        </w:tabs>
        <w:ind w:left="1440" w:hanging="360"/>
      </w:pPr>
    </w:lvl>
    <w:lvl w:ilvl="1" w:tplc="04260019">
      <w:start w:val="1"/>
      <w:numFmt w:val="lowerLetter"/>
      <w:lvlText w:val="%2."/>
      <w:lvlJc w:val="left"/>
      <w:pPr>
        <w:tabs>
          <w:tab w:val="num" w:pos="2160"/>
        </w:tabs>
        <w:ind w:left="2160" w:hanging="360"/>
      </w:pPr>
    </w:lvl>
    <w:lvl w:ilvl="2" w:tplc="0426001B">
      <w:start w:val="1"/>
      <w:numFmt w:val="lowerRoman"/>
      <w:lvlText w:val="%3."/>
      <w:lvlJc w:val="right"/>
      <w:pPr>
        <w:tabs>
          <w:tab w:val="num" w:pos="2880"/>
        </w:tabs>
        <w:ind w:left="2880" w:hanging="180"/>
      </w:pPr>
    </w:lvl>
    <w:lvl w:ilvl="3" w:tplc="0426000F">
      <w:start w:val="1"/>
      <w:numFmt w:val="decimal"/>
      <w:lvlText w:val="%4."/>
      <w:lvlJc w:val="left"/>
      <w:pPr>
        <w:tabs>
          <w:tab w:val="num" w:pos="3600"/>
        </w:tabs>
        <w:ind w:left="3600" w:hanging="360"/>
      </w:pPr>
    </w:lvl>
    <w:lvl w:ilvl="4" w:tplc="04260019">
      <w:start w:val="1"/>
      <w:numFmt w:val="lowerLetter"/>
      <w:lvlText w:val="%5."/>
      <w:lvlJc w:val="left"/>
      <w:pPr>
        <w:tabs>
          <w:tab w:val="num" w:pos="4320"/>
        </w:tabs>
        <w:ind w:left="4320" w:hanging="360"/>
      </w:pPr>
    </w:lvl>
    <w:lvl w:ilvl="5" w:tplc="0426001B">
      <w:start w:val="1"/>
      <w:numFmt w:val="lowerRoman"/>
      <w:lvlText w:val="%6."/>
      <w:lvlJc w:val="right"/>
      <w:pPr>
        <w:tabs>
          <w:tab w:val="num" w:pos="5040"/>
        </w:tabs>
        <w:ind w:left="5040" w:hanging="180"/>
      </w:pPr>
    </w:lvl>
    <w:lvl w:ilvl="6" w:tplc="0426000F">
      <w:start w:val="1"/>
      <w:numFmt w:val="decimal"/>
      <w:lvlText w:val="%7."/>
      <w:lvlJc w:val="left"/>
      <w:pPr>
        <w:tabs>
          <w:tab w:val="num" w:pos="5760"/>
        </w:tabs>
        <w:ind w:left="5760" w:hanging="360"/>
      </w:pPr>
    </w:lvl>
    <w:lvl w:ilvl="7" w:tplc="04260019">
      <w:start w:val="1"/>
      <w:numFmt w:val="lowerLetter"/>
      <w:lvlText w:val="%8."/>
      <w:lvlJc w:val="left"/>
      <w:pPr>
        <w:tabs>
          <w:tab w:val="num" w:pos="6480"/>
        </w:tabs>
        <w:ind w:left="6480" w:hanging="360"/>
      </w:pPr>
    </w:lvl>
    <w:lvl w:ilvl="8" w:tplc="0426001B">
      <w:start w:val="1"/>
      <w:numFmt w:val="lowerRoman"/>
      <w:lvlText w:val="%9."/>
      <w:lvlJc w:val="right"/>
      <w:pPr>
        <w:tabs>
          <w:tab w:val="num" w:pos="7200"/>
        </w:tabs>
        <w:ind w:left="7200" w:hanging="180"/>
      </w:pPr>
    </w:lvl>
  </w:abstractNum>
  <w:abstractNum w:abstractNumId="12" w15:restartNumberingAfterBreak="0">
    <w:nsid w:val="27F10CCF"/>
    <w:multiLevelType w:val="multilevel"/>
    <w:tmpl w:val="1152EFE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8A74D65"/>
    <w:multiLevelType w:val="hybridMultilevel"/>
    <w:tmpl w:val="AD4A9252"/>
    <w:styleLink w:val="ImportedStyle1"/>
    <w:lvl w:ilvl="0" w:tplc="F13893B6">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0CAD96">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94AC94">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109DEA">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764D3E">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681AEE">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9670DC">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F432A6">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6E89D6">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9880C72"/>
    <w:multiLevelType w:val="multilevel"/>
    <w:tmpl w:val="1152EFE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F3E2338"/>
    <w:multiLevelType w:val="hybridMultilevel"/>
    <w:tmpl w:val="9DD8DC5A"/>
    <w:lvl w:ilvl="0" w:tplc="04260011">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16" w15:restartNumberingAfterBreak="0">
    <w:nsid w:val="2F8A0153"/>
    <w:multiLevelType w:val="hybridMultilevel"/>
    <w:tmpl w:val="E0A4B84C"/>
    <w:lvl w:ilvl="0" w:tplc="3B24255C">
      <w:start w:val="1"/>
      <w:numFmt w:val="decimal"/>
      <w:lvlText w:val="1.8.%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213BAA"/>
    <w:multiLevelType w:val="hybridMultilevel"/>
    <w:tmpl w:val="C14C25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3DD12993"/>
    <w:multiLevelType w:val="multilevel"/>
    <w:tmpl w:val="7E283E42"/>
    <w:lvl w:ilvl="0">
      <w:start w:val="1"/>
      <w:numFmt w:val="decimal"/>
      <w:pStyle w:val="Numeracija"/>
      <w:suff w:val="space"/>
      <w:lvlText w:val="%1."/>
      <w:lvlJc w:val="left"/>
      <w:pPr>
        <w:ind w:left="360" w:hanging="360"/>
      </w:pPr>
      <w:rPr>
        <w:b/>
        <w:i w:val="0"/>
      </w:rPr>
    </w:lvl>
    <w:lvl w:ilvl="1">
      <w:start w:val="1"/>
      <w:numFmt w:val="none"/>
      <w:lvlText w:val="2.1."/>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907"/>
        </w:tabs>
        <w:ind w:left="907" w:hanging="907"/>
      </w:pPr>
      <w:rPr>
        <w:b w:val="0"/>
        <w:i w:val="0"/>
        <w:sz w:val="26"/>
        <w:szCs w:val="26"/>
      </w:rPr>
    </w:lvl>
    <w:lvl w:ilvl="4">
      <w:start w:val="1"/>
      <w:numFmt w:val="decimal"/>
      <w:lvlText w:val="%1.%2.%3.%4.%5."/>
      <w:lvlJc w:val="left"/>
      <w:pPr>
        <w:tabs>
          <w:tab w:val="num" w:pos="1134"/>
        </w:tabs>
        <w:ind w:left="1134" w:hanging="1134"/>
      </w:pPr>
    </w:lvl>
    <w:lvl w:ilvl="5">
      <w:start w:val="1"/>
      <w:numFmt w:val="decimal"/>
      <w:lvlText w:val="%1.%2.%3.%4.%5.%6."/>
      <w:lvlJc w:val="left"/>
      <w:pPr>
        <w:tabs>
          <w:tab w:val="num" w:pos="4320"/>
        </w:tabs>
        <w:ind w:left="2736" w:hanging="936"/>
      </w:pPr>
      <w:rPr>
        <w:b w:val="0"/>
      </w:r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9" w15:restartNumberingAfterBreak="0">
    <w:nsid w:val="3F987D95"/>
    <w:multiLevelType w:val="hybridMultilevel"/>
    <w:tmpl w:val="00E6C5EE"/>
    <w:lvl w:ilvl="0" w:tplc="9A006B26">
      <w:start w:val="1"/>
      <w:numFmt w:val="upperLetter"/>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69116C"/>
    <w:multiLevelType w:val="multilevel"/>
    <w:tmpl w:val="00B8C986"/>
    <w:lvl w:ilvl="0">
      <w:start w:val="1"/>
      <w:numFmt w:val="decimal"/>
      <w:lvlText w:val="%1."/>
      <w:lvlJc w:val="left"/>
      <w:pPr>
        <w:tabs>
          <w:tab w:val="num" w:pos="360"/>
        </w:tabs>
        <w:ind w:left="360" w:hanging="360"/>
      </w:pPr>
      <w:rPr>
        <w:rFonts w:ascii="Times New Roman" w:eastAsia="Times New Roman" w:hAnsi="Times New Roman" w:cs="Times New Roman" w:hint="default"/>
        <w:b/>
        <w:bCs w:val="0"/>
      </w:rPr>
    </w:lvl>
    <w:lvl w:ilvl="1">
      <w:start w:val="8"/>
      <w:numFmt w:val="decimal"/>
      <w:lvlText w:val="1.8.%2"/>
      <w:lvlJc w:val="left"/>
      <w:pPr>
        <w:ind w:left="749" w:hanging="360"/>
      </w:pPr>
      <w:rPr>
        <w:rFonts w:hint="default"/>
        <w:b w:val="0"/>
        <w:i w:val="0"/>
      </w:rPr>
    </w:lvl>
    <w:lvl w:ilvl="2">
      <w:start w:val="1"/>
      <w:numFmt w:val="decimal"/>
      <w:lvlText w:val="%1.%2.%3."/>
      <w:lvlJc w:val="left"/>
      <w:pPr>
        <w:tabs>
          <w:tab w:val="num" w:pos="1429"/>
        </w:tabs>
        <w:ind w:left="1213" w:hanging="504"/>
      </w:pPr>
      <w:rPr>
        <w:rFonts w:hint="default"/>
        <w:b w:val="0"/>
        <w:bCs/>
        <w:color w:val="000000"/>
        <w:sz w:val="24"/>
        <w:szCs w:val="24"/>
      </w:rPr>
    </w:lvl>
    <w:lvl w:ilvl="3">
      <w:start w:val="1"/>
      <w:numFmt w:val="decimal"/>
      <w:lvlText w:val="%1.%2.%3.%4."/>
      <w:lvlJc w:val="left"/>
      <w:pPr>
        <w:tabs>
          <w:tab w:val="num" w:pos="1571"/>
        </w:tabs>
        <w:ind w:left="1499" w:hanging="648"/>
      </w:pPr>
      <w:rPr>
        <w:rFonts w:hint="default"/>
        <w:b w:val="0"/>
        <w:color w:val="000000"/>
        <w:sz w:val="24"/>
        <w:szCs w:val="24"/>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26A14F5"/>
    <w:multiLevelType w:val="hybridMultilevel"/>
    <w:tmpl w:val="A8C63304"/>
    <w:lvl w:ilvl="0" w:tplc="C9B006C8">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2" w15:restartNumberingAfterBreak="0">
    <w:nsid w:val="42D238B6"/>
    <w:multiLevelType w:val="hybridMultilevel"/>
    <w:tmpl w:val="F91081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6531294"/>
    <w:multiLevelType w:val="multilevel"/>
    <w:tmpl w:val="C06A5468"/>
    <w:lvl w:ilvl="0">
      <w:start w:val="3"/>
      <w:numFmt w:val="decimal"/>
      <w:lvlText w:val="%1."/>
      <w:lvlJc w:val="left"/>
      <w:pPr>
        <w:ind w:left="360" w:hanging="360"/>
      </w:pPr>
    </w:lvl>
    <w:lvl w:ilvl="1">
      <w:start w:val="4"/>
      <w:numFmt w:val="decimal"/>
      <w:lvlText w:val="%1.%2."/>
      <w:lvlJc w:val="left"/>
      <w:pPr>
        <w:ind w:left="749" w:hanging="360"/>
      </w:pPr>
    </w:lvl>
    <w:lvl w:ilvl="2">
      <w:start w:val="1"/>
      <w:numFmt w:val="decimal"/>
      <w:lvlText w:val="%1.%2.%3."/>
      <w:lvlJc w:val="left"/>
      <w:pPr>
        <w:ind w:left="1498" w:hanging="720"/>
      </w:pPr>
    </w:lvl>
    <w:lvl w:ilvl="3">
      <w:start w:val="1"/>
      <w:numFmt w:val="decimal"/>
      <w:lvlText w:val="%1.%2.%3.%4."/>
      <w:lvlJc w:val="left"/>
      <w:pPr>
        <w:ind w:left="1887" w:hanging="720"/>
      </w:pPr>
    </w:lvl>
    <w:lvl w:ilvl="4">
      <w:start w:val="1"/>
      <w:numFmt w:val="decimal"/>
      <w:lvlText w:val="%1.%2.%3.%4.%5."/>
      <w:lvlJc w:val="left"/>
      <w:pPr>
        <w:ind w:left="2636" w:hanging="1080"/>
      </w:pPr>
    </w:lvl>
    <w:lvl w:ilvl="5">
      <w:start w:val="1"/>
      <w:numFmt w:val="decimal"/>
      <w:lvlText w:val="%1.%2.%3.%4.%5.%6."/>
      <w:lvlJc w:val="left"/>
      <w:pPr>
        <w:ind w:left="3025" w:hanging="1080"/>
      </w:pPr>
    </w:lvl>
    <w:lvl w:ilvl="6">
      <w:start w:val="1"/>
      <w:numFmt w:val="decimal"/>
      <w:lvlText w:val="%1.%2.%3.%4.%5.%6.%7."/>
      <w:lvlJc w:val="left"/>
      <w:pPr>
        <w:ind w:left="3774" w:hanging="1440"/>
      </w:pPr>
    </w:lvl>
    <w:lvl w:ilvl="7">
      <w:start w:val="1"/>
      <w:numFmt w:val="decimal"/>
      <w:lvlText w:val="%1.%2.%3.%4.%5.%6.%7.%8."/>
      <w:lvlJc w:val="left"/>
      <w:pPr>
        <w:ind w:left="4163" w:hanging="1440"/>
      </w:pPr>
    </w:lvl>
    <w:lvl w:ilvl="8">
      <w:start w:val="1"/>
      <w:numFmt w:val="decimal"/>
      <w:lvlText w:val="%1.%2.%3.%4.%5.%6.%7.%8.%9."/>
      <w:lvlJc w:val="left"/>
      <w:pPr>
        <w:ind w:left="4912" w:hanging="1800"/>
      </w:pPr>
    </w:lvl>
  </w:abstractNum>
  <w:abstractNum w:abstractNumId="24" w15:restartNumberingAfterBreak="0">
    <w:nsid w:val="48FD4327"/>
    <w:multiLevelType w:val="hybridMultilevel"/>
    <w:tmpl w:val="799CECBA"/>
    <w:lvl w:ilvl="0" w:tplc="0426000F">
      <w:start w:val="1"/>
      <w:numFmt w:val="decimal"/>
      <w:lvlText w:val="%1."/>
      <w:lvlJc w:val="left"/>
      <w:pPr>
        <w:ind w:left="785"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4B845CF5"/>
    <w:multiLevelType w:val="multilevel"/>
    <w:tmpl w:val="1152EFE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3077AE3"/>
    <w:multiLevelType w:val="multilevel"/>
    <w:tmpl w:val="471A407C"/>
    <w:lvl w:ilvl="0">
      <w:start w:val="1"/>
      <w:numFmt w:val="decimal"/>
      <w:pStyle w:val="VIRSRAKSTS"/>
      <w:lvlText w:val="%1."/>
      <w:lvlJc w:val="left"/>
      <w:pPr>
        <w:ind w:left="360" w:hanging="360"/>
      </w:pPr>
      <w:rPr>
        <w:rFonts w:ascii="Times New Roman" w:hAnsi="Times New Roman" w:cs="Times New Roman"/>
        <w:b/>
        <w:bCs w:val="0"/>
        <w:i w:val="0"/>
        <w:iCs w:val="0"/>
        <w:caps w:val="0"/>
        <w:smallCaps w:val="0"/>
        <w:strike w:val="0"/>
        <w:dstrike w:val="0"/>
        <w:noProof w:val="0"/>
        <w:vanish w:val="0"/>
        <w:webHidden w:val="0"/>
        <w:color w:val="000000"/>
        <w:spacing w:val="0"/>
        <w:kern w:val="0"/>
        <w:position w:val="0"/>
        <w:sz w:val="26"/>
        <w:szCs w:val="26"/>
        <w:u w:val="none"/>
        <w:effect w:val="none"/>
        <w:vertAlign w:val="baseline"/>
        <w:em w:val="none"/>
        <w:specVanish w:val="0"/>
      </w:rPr>
    </w:lvl>
    <w:lvl w:ilvl="1">
      <w:start w:val="1"/>
      <w:numFmt w:val="decimal"/>
      <w:pStyle w:val="2limenis"/>
      <w:isLgl/>
      <w:lvlText w:val="%1.%2."/>
      <w:lvlJc w:val="left"/>
      <w:pPr>
        <w:ind w:left="9226" w:hanging="720"/>
      </w:pPr>
      <w:rPr>
        <w:rFonts w:ascii="Times New Roman" w:hAnsi="Times New Roman" w:cs="Times New Roman"/>
        <w:b/>
        <w:bCs w:val="0"/>
        <w:i w:val="0"/>
        <w:iCs w:val="0"/>
        <w:caps w:val="0"/>
        <w:smallCaps w:val="0"/>
        <w:strike w:val="0"/>
        <w:dstrike w:val="0"/>
        <w:noProof w:val="0"/>
        <w:vanish w:val="0"/>
        <w:webHidden w:val="0"/>
        <w:color w:val="000000"/>
        <w:spacing w:val="0"/>
        <w:kern w:val="0"/>
        <w:position w:val="0"/>
        <w:sz w:val="26"/>
        <w:szCs w:val="26"/>
        <w:u w:val="none"/>
        <w:effect w:val="none"/>
        <w:vertAlign w:val="baseline"/>
        <w:em w:val="none"/>
        <w:specVanish w:val="0"/>
      </w:rPr>
    </w:lvl>
    <w:lvl w:ilvl="2">
      <w:start w:val="1"/>
      <w:numFmt w:val="decimal"/>
      <w:isLgl/>
      <w:lvlText w:val="%1.%2.%3."/>
      <w:lvlJc w:val="left"/>
      <w:pPr>
        <w:ind w:left="2355" w:hanging="1080"/>
      </w:pPr>
      <w:rPr>
        <w:b w:val="0"/>
        <w:i w:val="0"/>
        <w:strike w:val="0"/>
        <w:dstrike w:val="0"/>
        <w:color w:val="auto"/>
        <w:sz w:val="26"/>
        <w:szCs w:val="26"/>
        <w:u w:val="none"/>
        <w:effect w:val="none"/>
      </w:rPr>
    </w:lvl>
    <w:lvl w:ilvl="3">
      <w:start w:val="1"/>
      <w:numFmt w:val="decimal"/>
      <w:isLgl/>
      <w:lvlText w:val="%1.%2.%3.%4."/>
      <w:lvlJc w:val="left"/>
      <w:pPr>
        <w:ind w:left="1080" w:hanging="1080"/>
      </w:pPr>
      <w:rPr>
        <w:b w:val="0"/>
        <w:color w:val="auto"/>
        <w:sz w:val="26"/>
        <w:szCs w:val="26"/>
      </w:rPr>
    </w:lvl>
    <w:lvl w:ilvl="4">
      <w:start w:val="1"/>
      <w:numFmt w:val="decimal"/>
      <w:isLgl/>
      <w:lvlText w:val="%1.%2.%3.%4.%5."/>
      <w:lvlJc w:val="left"/>
      <w:pPr>
        <w:ind w:left="1800" w:hanging="1440"/>
      </w:pPr>
      <w:rPr>
        <w:sz w:val="24"/>
      </w:rPr>
    </w:lvl>
    <w:lvl w:ilvl="5">
      <w:start w:val="1"/>
      <w:numFmt w:val="decimal"/>
      <w:isLgl/>
      <w:lvlText w:val="%1.%2.%3.%4.%5.%6."/>
      <w:lvlJc w:val="left"/>
      <w:pPr>
        <w:ind w:left="2160" w:hanging="1800"/>
      </w:pPr>
      <w:rPr>
        <w:sz w:val="24"/>
      </w:rPr>
    </w:lvl>
    <w:lvl w:ilvl="6">
      <w:start w:val="1"/>
      <w:numFmt w:val="decimal"/>
      <w:isLgl/>
      <w:lvlText w:val="%1.%2.%3.%4.%5.%6.%7."/>
      <w:lvlJc w:val="left"/>
      <w:pPr>
        <w:ind w:left="2520" w:hanging="2160"/>
      </w:pPr>
      <w:rPr>
        <w:sz w:val="24"/>
      </w:rPr>
    </w:lvl>
    <w:lvl w:ilvl="7">
      <w:start w:val="1"/>
      <w:numFmt w:val="decimal"/>
      <w:isLgl/>
      <w:lvlText w:val="%1.%2.%3.%4.%5.%6.%7.%8."/>
      <w:lvlJc w:val="left"/>
      <w:pPr>
        <w:ind w:left="2520" w:hanging="2160"/>
      </w:pPr>
      <w:rPr>
        <w:sz w:val="24"/>
      </w:rPr>
    </w:lvl>
    <w:lvl w:ilvl="8">
      <w:start w:val="1"/>
      <w:numFmt w:val="decimal"/>
      <w:isLgl/>
      <w:lvlText w:val="%1.%2.%3.%4.%5.%6.%7.%8.%9."/>
      <w:lvlJc w:val="left"/>
      <w:pPr>
        <w:ind w:left="2880" w:hanging="2520"/>
      </w:pPr>
      <w:rPr>
        <w:sz w:val="24"/>
      </w:rPr>
    </w:lvl>
  </w:abstractNum>
  <w:abstractNum w:abstractNumId="27" w15:restartNumberingAfterBreak="0">
    <w:nsid w:val="586D0C23"/>
    <w:multiLevelType w:val="hybridMultilevel"/>
    <w:tmpl w:val="9992051C"/>
    <w:styleLink w:val="ImportedStyle10"/>
    <w:lvl w:ilvl="0" w:tplc="48508C40">
      <w:start w:val="1"/>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D06C7C">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406968">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D42172">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B4E76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8A5D32">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1A6280">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C4B41A">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8FB3A">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F6A28F2"/>
    <w:multiLevelType w:val="hybridMultilevel"/>
    <w:tmpl w:val="F45621B4"/>
    <w:lvl w:ilvl="0" w:tplc="04260011">
      <w:start w:val="1"/>
      <w:numFmt w:val="decimal"/>
      <w:lvlText w:val="%1)"/>
      <w:lvlJc w:val="left"/>
      <w:pPr>
        <w:ind w:left="754" w:hanging="360"/>
      </w:pPr>
    </w:lvl>
    <w:lvl w:ilvl="1" w:tplc="04260019">
      <w:start w:val="1"/>
      <w:numFmt w:val="lowerLetter"/>
      <w:lvlText w:val="%2."/>
      <w:lvlJc w:val="left"/>
      <w:pPr>
        <w:ind w:left="1474" w:hanging="360"/>
      </w:pPr>
    </w:lvl>
    <w:lvl w:ilvl="2" w:tplc="0426001B">
      <w:start w:val="1"/>
      <w:numFmt w:val="lowerRoman"/>
      <w:lvlText w:val="%3."/>
      <w:lvlJc w:val="right"/>
      <w:pPr>
        <w:ind w:left="2194" w:hanging="180"/>
      </w:pPr>
    </w:lvl>
    <w:lvl w:ilvl="3" w:tplc="0426000F">
      <w:start w:val="1"/>
      <w:numFmt w:val="decimal"/>
      <w:lvlText w:val="%4."/>
      <w:lvlJc w:val="left"/>
      <w:pPr>
        <w:ind w:left="2914" w:hanging="360"/>
      </w:pPr>
    </w:lvl>
    <w:lvl w:ilvl="4" w:tplc="04260019">
      <w:start w:val="1"/>
      <w:numFmt w:val="lowerLetter"/>
      <w:lvlText w:val="%5."/>
      <w:lvlJc w:val="left"/>
      <w:pPr>
        <w:ind w:left="3634" w:hanging="360"/>
      </w:pPr>
    </w:lvl>
    <w:lvl w:ilvl="5" w:tplc="0426001B">
      <w:start w:val="1"/>
      <w:numFmt w:val="lowerRoman"/>
      <w:lvlText w:val="%6."/>
      <w:lvlJc w:val="right"/>
      <w:pPr>
        <w:ind w:left="4354" w:hanging="180"/>
      </w:pPr>
    </w:lvl>
    <w:lvl w:ilvl="6" w:tplc="0426000F">
      <w:start w:val="1"/>
      <w:numFmt w:val="decimal"/>
      <w:lvlText w:val="%7."/>
      <w:lvlJc w:val="left"/>
      <w:pPr>
        <w:ind w:left="5074" w:hanging="360"/>
      </w:pPr>
    </w:lvl>
    <w:lvl w:ilvl="7" w:tplc="04260019">
      <w:start w:val="1"/>
      <w:numFmt w:val="lowerLetter"/>
      <w:lvlText w:val="%8."/>
      <w:lvlJc w:val="left"/>
      <w:pPr>
        <w:ind w:left="5794" w:hanging="360"/>
      </w:pPr>
    </w:lvl>
    <w:lvl w:ilvl="8" w:tplc="0426001B">
      <w:start w:val="1"/>
      <w:numFmt w:val="lowerRoman"/>
      <w:lvlText w:val="%9."/>
      <w:lvlJc w:val="right"/>
      <w:pPr>
        <w:ind w:left="6514" w:hanging="180"/>
      </w:pPr>
    </w:lvl>
  </w:abstractNum>
  <w:abstractNum w:abstractNumId="29" w15:restartNumberingAfterBreak="0">
    <w:nsid w:val="69F527B4"/>
    <w:multiLevelType w:val="hybridMultilevel"/>
    <w:tmpl w:val="818C42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6C7478F9"/>
    <w:multiLevelType w:val="hybridMultilevel"/>
    <w:tmpl w:val="155A8A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1AE61F0"/>
    <w:multiLevelType w:val="hybridMultilevel"/>
    <w:tmpl w:val="CC6267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38F0A8F"/>
    <w:multiLevelType w:val="multilevel"/>
    <w:tmpl w:val="6E90EDCA"/>
    <w:lvl w:ilvl="0">
      <w:start w:val="1"/>
      <w:numFmt w:val="decimal"/>
      <w:pStyle w:val="Nodaa"/>
      <w:lvlText w:val="%1."/>
      <w:lvlJc w:val="left"/>
      <w:pPr>
        <w:tabs>
          <w:tab w:val="num" w:pos="360"/>
        </w:tabs>
        <w:ind w:left="360" w:hanging="360"/>
      </w:pPr>
      <w:rPr>
        <w:rFonts w:ascii="Times New Roman" w:eastAsia="Times New Roman" w:hAnsi="Times New Roman" w:cs="Times New Roman"/>
        <w:b/>
        <w:bCs w:val="0"/>
      </w:rPr>
    </w:lvl>
    <w:lvl w:ilvl="1">
      <w:start w:val="1"/>
      <w:numFmt w:val="decimal"/>
      <w:lvlText w:val="%1.%2."/>
      <w:lvlJc w:val="left"/>
      <w:pPr>
        <w:tabs>
          <w:tab w:val="num" w:pos="4685"/>
        </w:tabs>
        <w:ind w:left="4685" w:hanging="432"/>
      </w:pPr>
      <w:rPr>
        <w:rFonts w:ascii="Times New Roman" w:hAnsi="Times New Roman" w:cs="Times New Roman" w:hint="default"/>
        <w:b w:val="0"/>
        <w:bCs w:val="0"/>
        <w:i w:val="0"/>
        <w:color w:val="000000"/>
        <w:sz w:val="24"/>
        <w:szCs w:val="24"/>
      </w:rPr>
    </w:lvl>
    <w:lvl w:ilvl="2">
      <w:start w:val="1"/>
      <w:numFmt w:val="decimal"/>
      <w:lvlText w:val="%1.%2.%3."/>
      <w:lvlJc w:val="left"/>
      <w:pPr>
        <w:tabs>
          <w:tab w:val="num" w:pos="1429"/>
        </w:tabs>
        <w:ind w:left="1213" w:hanging="504"/>
      </w:pPr>
      <w:rPr>
        <w:b w:val="0"/>
        <w:bCs/>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5244440"/>
    <w:multiLevelType w:val="multilevel"/>
    <w:tmpl w:val="55028AC6"/>
    <w:lvl w:ilvl="0">
      <w:start w:val="1"/>
      <w:numFmt w:val="decimal"/>
      <w:isLgl/>
      <w:lvlText w:val="%1."/>
      <w:lvlJc w:val="left"/>
      <w:pPr>
        <w:tabs>
          <w:tab w:val="num" w:pos="360"/>
        </w:tabs>
        <w:ind w:left="0" w:firstLine="0"/>
      </w:pPr>
      <w:rPr>
        <w:rFonts w:ascii="Times New Roman Bold" w:hAnsi="Times New Roman Bold" w:hint="default"/>
        <w:b/>
        <w:i w:val="0"/>
        <w:sz w:val="32"/>
        <w:szCs w:val="32"/>
      </w:rPr>
    </w:lvl>
    <w:lvl w:ilvl="1">
      <w:start w:val="1"/>
      <w:numFmt w:val="decimal"/>
      <w:pStyle w:val="Virsraksts2"/>
      <w:isLgl/>
      <w:lvlText w:val="%1.%2."/>
      <w:lvlJc w:val="left"/>
      <w:pPr>
        <w:tabs>
          <w:tab w:val="num" w:pos="851"/>
        </w:tabs>
        <w:ind w:left="851" w:hanging="851"/>
      </w:pPr>
      <w:rPr>
        <w:rFonts w:ascii="Times New Roman Bold" w:hAnsi="Times New Roman Bold" w:hint="default"/>
        <w:b/>
        <w:i w:val="0"/>
        <w:sz w:val="24"/>
      </w:rPr>
    </w:lvl>
    <w:lvl w:ilvl="2">
      <w:start w:val="1"/>
      <w:numFmt w:val="decimal"/>
      <w:pStyle w:val="Virsraksts3"/>
      <w:isLgl/>
      <w:lvlText w:val="%1.%2.%3."/>
      <w:lvlJc w:val="left"/>
      <w:pPr>
        <w:tabs>
          <w:tab w:val="num" w:pos="1225"/>
        </w:tabs>
        <w:ind w:left="1225" w:hanging="851"/>
      </w:pPr>
      <w:rPr>
        <w:rFonts w:ascii="Times New Roman" w:hAnsi="Times New Roman" w:cs="Times New Roman" w:hint="default"/>
        <w:b w:val="0"/>
        <w:i w:val="0"/>
        <w:sz w:val="24"/>
      </w:rPr>
    </w:lvl>
    <w:lvl w:ilvl="3">
      <w:start w:val="1"/>
      <w:numFmt w:val="decimal"/>
      <w:lvlText w:val="%1.%2.%3.%4."/>
      <w:lvlJc w:val="left"/>
      <w:pPr>
        <w:tabs>
          <w:tab w:val="num" w:pos="1080"/>
        </w:tabs>
        <w:ind w:left="648" w:hanging="648"/>
      </w:pPr>
    </w:lvl>
    <w:lvl w:ilvl="4">
      <w:start w:val="1"/>
      <w:numFmt w:val="decimal"/>
      <w:lvlText w:val="%1.%2.%3.%4.%5."/>
      <w:lvlJc w:val="left"/>
      <w:pPr>
        <w:tabs>
          <w:tab w:val="num" w:pos="2084"/>
        </w:tabs>
        <w:ind w:left="1796" w:hanging="792"/>
      </w:pPr>
    </w:lvl>
    <w:lvl w:ilvl="5">
      <w:start w:val="1"/>
      <w:numFmt w:val="decimal"/>
      <w:lvlText w:val="%1.%2.%3.%4.%5.%6."/>
      <w:lvlJc w:val="left"/>
      <w:pPr>
        <w:tabs>
          <w:tab w:val="num" w:pos="2804"/>
        </w:tabs>
        <w:ind w:left="2300" w:hanging="936"/>
      </w:pPr>
    </w:lvl>
    <w:lvl w:ilvl="6">
      <w:start w:val="1"/>
      <w:numFmt w:val="decimal"/>
      <w:lvlText w:val="%1.%2.%3.%4.%5.%6.%7."/>
      <w:lvlJc w:val="left"/>
      <w:pPr>
        <w:tabs>
          <w:tab w:val="num" w:pos="3164"/>
        </w:tabs>
        <w:ind w:left="2804" w:hanging="1080"/>
      </w:pPr>
    </w:lvl>
    <w:lvl w:ilvl="7">
      <w:start w:val="1"/>
      <w:numFmt w:val="decimal"/>
      <w:lvlText w:val="%1.%2.%3.%4.%5.%6.%7.%8."/>
      <w:lvlJc w:val="left"/>
      <w:pPr>
        <w:tabs>
          <w:tab w:val="num" w:pos="3884"/>
        </w:tabs>
        <w:ind w:left="3308" w:hanging="1224"/>
      </w:pPr>
    </w:lvl>
    <w:lvl w:ilvl="8">
      <w:start w:val="1"/>
      <w:numFmt w:val="decimal"/>
      <w:lvlText w:val="%1.%2.%3.%4.%5.%6.%7.%8.%9."/>
      <w:lvlJc w:val="left"/>
      <w:pPr>
        <w:tabs>
          <w:tab w:val="num" w:pos="4244"/>
        </w:tabs>
        <w:ind w:left="3884" w:hanging="1440"/>
      </w:pPr>
    </w:lvl>
  </w:abstractNum>
  <w:abstractNum w:abstractNumId="34" w15:restartNumberingAfterBreak="0">
    <w:nsid w:val="760851EB"/>
    <w:multiLevelType w:val="multilevel"/>
    <w:tmpl w:val="E1BEDB3C"/>
    <w:lvl w:ilvl="0">
      <w:start w:val="1"/>
      <w:numFmt w:val="decimal"/>
      <w:pStyle w:val="Nodala1"/>
      <w:lvlText w:val="%1."/>
      <w:lvlJc w:val="left"/>
      <w:pPr>
        <w:ind w:left="720" w:hanging="360"/>
      </w:pPr>
      <w:rPr>
        <w:b/>
      </w:rPr>
    </w:lvl>
    <w:lvl w:ilvl="1">
      <w:start w:val="1"/>
      <w:numFmt w:val="decimal"/>
      <w:pStyle w:val="Nodala11"/>
      <w:isLgl/>
      <w:lvlText w:val="%1.%2."/>
      <w:lvlJc w:val="left"/>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Tabulaiiiiii"/>
      <w:isLgl/>
      <w:lvlText w:val="%1.%2.%3."/>
      <w:lvlJc w:val="left"/>
      <w:pPr>
        <w:ind w:left="1430" w:hanging="720"/>
      </w:pPr>
    </w:lvl>
    <w:lvl w:ilvl="3">
      <w:start w:val="1"/>
      <w:numFmt w:val="decimal"/>
      <w:pStyle w:val="1111Tabulaiiiii"/>
      <w:isLgl/>
      <w:lvlText w:val="%1.%2.%3.%4."/>
      <w:lvlJc w:val="left"/>
      <w:pPr>
        <w:ind w:left="720" w:hanging="720"/>
      </w:pPr>
      <w:rPr>
        <w:b w:val="0"/>
        <w:i w:val="0"/>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35" w15:restartNumberingAfterBreak="0">
    <w:nsid w:val="79075EE1"/>
    <w:multiLevelType w:val="hybridMultilevel"/>
    <w:tmpl w:val="46E4F45C"/>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BCA3653"/>
    <w:multiLevelType w:val="multilevel"/>
    <w:tmpl w:val="69CAEEAC"/>
    <w:lvl w:ilvl="0">
      <w:start w:val="1"/>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7C6E6B43"/>
    <w:multiLevelType w:val="hybridMultilevel"/>
    <w:tmpl w:val="9EFA59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CA51175"/>
    <w:multiLevelType w:val="hybridMultilevel"/>
    <w:tmpl w:val="E570A4EA"/>
    <w:lvl w:ilvl="0" w:tplc="C7A0DF38">
      <w:start w:val="2"/>
      <w:numFmt w:val="decimal"/>
      <w:lvlText w:val="1.8.%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96871141">
    <w:abstractNumId w:val="9"/>
  </w:num>
  <w:num w:numId="2" w16cid:durableId="140694872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3560595">
    <w:abstractNumId w:val="33"/>
  </w:num>
  <w:num w:numId="4" w16cid:durableId="3817110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4408531">
    <w:abstractNumId w:val="4"/>
  </w:num>
  <w:num w:numId="6" w16cid:durableId="12118395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0550515">
    <w:abstractNumId w:val="0"/>
  </w:num>
  <w:num w:numId="8" w16cid:durableId="1138688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6431174">
    <w:abstractNumId w:val="18"/>
  </w:num>
  <w:num w:numId="10" w16cid:durableId="8032381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7382753">
    <w:abstractNumId w:val="26"/>
  </w:num>
  <w:num w:numId="12" w16cid:durableId="4901036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2491891">
    <w:abstractNumId w:val="34"/>
  </w:num>
  <w:num w:numId="14" w16cid:durableId="255225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1227753">
    <w:abstractNumId w:val="6"/>
  </w:num>
  <w:num w:numId="16" w16cid:durableId="809537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0604214">
    <w:abstractNumId w:val="32"/>
  </w:num>
  <w:num w:numId="18" w16cid:durableId="236016254">
    <w:abstractNumId w:val="32"/>
  </w:num>
  <w:num w:numId="19" w16cid:durableId="1913813845">
    <w:abstractNumId w:val="1"/>
  </w:num>
  <w:num w:numId="20" w16cid:durableId="1162225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6217236">
    <w:abstractNumId w:val="23"/>
  </w:num>
  <w:num w:numId="22" w16cid:durableId="1624267022">
    <w:abstractNumId w:val="2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9662545">
    <w:abstractNumId w:val="17"/>
  </w:num>
  <w:num w:numId="24" w16cid:durableId="4776970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64723866">
    <w:abstractNumId w:val="28"/>
  </w:num>
  <w:num w:numId="26" w16cid:durableId="14621866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3549632">
    <w:abstractNumId w:val="15"/>
  </w:num>
  <w:num w:numId="28" w16cid:durableId="21007573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6086880">
    <w:abstractNumId w:val="36"/>
  </w:num>
  <w:num w:numId="30" w16cid:durableId="6852495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9799165">
    <w:abstractNumId w:val="12"/>
  </w:num>
  <w:num w:numId="32" w16cid:durableId="142063818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18184871">
    <w:abstractNumId w:val="7"/>
  </w:num>
  <w:num w:numId="34" w16cid:durableId="176745806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70654333">
    <w:abstractNumId w:val="25"/>
  </w:num>
  <w:num w:numId="36" w16cid:durableId="1710571591">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37751150">
    <w:abstractNumId w:val="2"/>
  </w:num>
  <w:num w:numId="38" w16cid:durableId="11795437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51373624">
    <w:abstractNumId w:val="5"/>
  </w:num>
  <w:num w:numId="40" w16cid:durableId="14271955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80082792">
    <w:abstractNumId w:val="24"/>
  </w:num>
  <w:num w:numId="42" w16cid:durableId="20050125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8565813">
    <w:abstractNumId w:val="37"/>
  </w:num>
  <w:num w:numId="44" w16cid:durableId="13421223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5348278">
    <w:abstractNumId w:val="35"/>
  </w:num>
  <w:num w:numId="46" w16cid:durableId="4006404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91135072">
    <w:abstractNumId w:val="29"/>
  </w:num>
  <w:num w:numId="48" w16cid:durableId="6993618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95426116">
    <w:abstractNumId w:val="11"/>
  </w:num>
  <w:num w:numId="50" w16cid:durableId="3753993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5780589">
    <w:abstractNumId w:val="14"/>
  </w:num>
  <w:num w:numId="52" w16cid:durableId="184975730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04366248">
    <w:abstractNumId w:val="3"/>
  </w:num>
  <w:num w:numId="54" w16cid:durableId="1458141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63455149">
    <w:abstractNumId w:val="13"/>
  </w:num>
  <w:num w:numId="56" w16cid:durableId="1018240246">
    <w:abstractNumId w:val="27"/>
  </w:num>
  <w:num w:numId="57" w16cid:durableId="1077436861">
    <w:abstractNumId w:val="30"/>
  </w:num>
  <w:num w:numId="58" w16cid:durableId="728042235">
    <w:abstractNumId w:val="10"/>
  </w:num>
  <w:num w:numId="59" w16cid:durableId="1053314275">
    <w:abstractNumId w:val="8"/>
  </w:num>
  <w:num w:numId="60" w16cid:durableId="1355571155">
    <w:abstractNumId w:val="31"/>
  </w:num>
  <w:num w:numId="61" w16cid:durableId="1228541154">
    <w:abstractNumId w:val="21"/>
  </w:num>
  <w:num w:numId="62" w16cid:durableId="244338850">
    <w:abstractNumId w:val="16"/>
  </w:num>
  <w:num w:numId="63" w16cid:durableId="1905020745">
    <w:abstractNumId w:val="38"/>
  </w:num>
  <w:num w:numId="64" w16cid:durableId="559438138">
    <w:abstractNumId w:val="20"/>
  </w:num>
  <w:num w:numId="65" w16cid:durableId="568004558">
    <w:abstractNumId w:val="22"/>
  </w:num>
  <w:num w:numId="66" w16cid:durableId="1328483617">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6F9A"/>
    <w:rsid w:val="00001991"/>
    <w:rsid w:val="0000306E"/>
    <w:rsid w:val="00006404"/>
    <w:rsid w:val="00035E76"/>
    <w:rsid w:val="00042087"/>
    <w:rsid w:val="00043181"/>
    <w:rsid w:val="00051099"/>
    <w:rsid w:val="00053E12"/>
    <w:rsid w:val="00057FE7"/>
    <w:rsid w:val="000641E0"/>
    <w:rsid w:val="00065317"/>
    <w:rsid w:val="00076779"/>
    <w:rsid w:val="000824B6"/>
    <w:rsid w:val="00083734"/>
    <w:rsid w:val="00090137"/>
    <w:rsid w:val="000A4AEB"/>
    <w:rsid w:val="000A7F0C"/>
    <w:rsid w:val="000B1211"/>
    <w:rsid w:val="000D0E62"/>
    <w:rsid w:val="000D5F58"/>
    <w:rsid w:val="00101C25"/>
    <w:rsid w:val="00112349"/>
    <w:rsid w:val="001137C4"/>
    <w:rsid w:val="00125268"/>
    <w:rsid w:val="00126A22"/>
    <w:rsid w:val="00131403"/>
    <w:rsid w:val="0013309F"/>
    <w:rsid w:val="00145407"/>
    <w:rsid w:val="001538A5"/>
    <w:rsid w:val="00155E45"/>
    <w:rsid w:val="0017246F"/>
    <w:rsid w:val="00176155"/>
    <w:rsid w:val="001776DB"/>
    <w:rsid w:val="00180B14"/>
    <w:rsid w:val="00183E1C"/>
    <w:rsid w:val="00191759"/>
    <w:rsid w:val="00191B14"/>
    <w:rsid w:val="001A004A"/>
    <w:rsid w:val="001A1B98"/>
    <w:rsid w:val="001A7D72"/>
    <w:rsid w:val="001B0FA0"/>
    <w:rsid w:val="001B3F57"/>
    <w:rsid w:val="001B4AC7"/>
    <w:rsid w:val="001B67E1"/>
    <w:rsid w:val="001B7B8A"/>
    <w:rsid w:val="001C02D9"/>
    <w:rsid w:val="001F463A"/>
    <w:rsid w:val="001F501C"/>
    <w:rsid w:val="00224CC9"/>
    <w:rsid w:val="002322D7"/>
    <w:rsid w:val="00236356"/>
    <w:rsid w:val="00244396"/>
    <w:rsid w:val="00244C31"/>
    <w:rsid w:val="00245B5B"/>
    <w:rsid w:val="002521E3"/>
    <w:rsid w:val="002527A1"/>
    <w:rsid w:val="00257060"/>
    <w:rsid w:val="002631E8"/>
    <w:rsid w:val="00265759"/>
    <w:rsid w:val="00266134"/>
    <w:rsid w:val="00266639"/>
    <w:rsid w:val="002768FE"/>
    <w:rsid w:val="00283ED0"/>
    <w:rsid w:val="00287EDB"/>
    <w:rsid w:val="0029589D"/>
    <w:rsid w:val="00296BCE"/>
    <w:rsid w:val="002D576A"/>
    <w:rsid w:val="002F39E8"/>
    <w:rsid w:val="002F5A43"/>
    <w:rsid w:val="00305ADB"/>
    <w:rsid w:val="0031720A"/>
    <w:rsid w:val="00326D98"/>
    <w:rsid w:val="00334368"/>
    <w:rsid w:val="00337639"/>
    <w:rsid w:val="0034771B"/>
    <w:rsid w:val="0035229A"/>
    <w:rsid w:val="00355359"/>
    <w:rsid w:val="00364B1D"/>
    <w:rsid w:val="003733D5"/>
    <w:rsid w:val="00373C35"/>
    <w:rsid w:val="00373C56"/>
    <w:rsid w:val="0038476D"/>
    <w:rsid w:val="00386CFB"/>
    <w:rsid w:val="003A33BC"/>
    <w:rsid w:val="003A3F9A"/>
    <w:rsid w:val="003B03B2"/>
    <w:rsid w:val="003B6574"/>
    <w:rsid w:val="003E0457"/>
    <w:rsid w:val="003E2703"/>
    <w:rsid w:val="003E6943"/>
    <w:rsid w:val="003F6C9D"/>
    <w:rsid w:val="00407EAD"/>
    <w:rsid w:val="00437FE1"/>
    <w:rsid w:val="00454159"/>
    <w:rsid w:val="00456469"/>
    <w:rsid w:val="004610D0"/>
    <w:rsid w:val="0047081D"/>
    <w:rsid w:val="004778F3"/>
    <w:rsid w:val="004871FD"/>
    <w:rsid w:val="0048788C"/>
    <w:rsid w:val="00492FA5"/>
    <w:rsid w:val="00492FD3"/>
    <w:rsid w:val="0049703E"/>
    <w:rsid w:val="004A419F"/>
    <w:rsid w:val="004C44F2"/>
    <w:rsid w:val="004C4822"/>
    <w:rsid w:val="004D23ED"/>
    <w:rsid w:val="004E08EF"/>
    <w:rsid w:val="004E0B37"/>
    <w:rsid w:val="004E1CD7"/>
    <w:rsid w:val="004F00FB"/>
    <w:rsid w:val="004F24BC"/>
    <w:rsid w:val="004F5505"/>
    <w:rsid w:val="004F6DA4"/>
    <w:rsid w:val="004F7824"/>
    <w:rsid w:val="004F7ED7"/>
    <w:rsid w:val="004F7FEA"/>
    <w:rsid w:val="00506905"/>
    <w:rsid w:val="005151C4"/>
    <w:rsid w:val="005224C1"/>
    <w:rsid w:val="00524CFB"/>
    <w:rsid w:val="00526FB3"/>
    <w:rsid w:val="00533DAE"/>
    <w:rsid w:val="005410A3"/>
    <w:rsid w:val="005517A6"/>
    <w:rsid w:val="005728B9"/>
    <w:rsid w:val="00573D65"/>
    <w:rsid w:val="00597021"/>
    <w:rsid w:val="005A1A84"/>
    <w:rsid w:val="00606111"/>
    <w:rsid w:val="00613589"/>
    <w:rsid w:val="00624DFD"/>
    <w:rsid w:val="0062581C"/>
    <w:rsid w:val="0064786F"/>
    <w:rsid w:val="00660401"/>
    <w:rsid w:val="0066415B"/>
    <w:rsid w:val="0067320B"/>
    <w:rsid w:val="00673729"/>
    <w:rsid w:val="00675EC9"/>
    <w:rsid w:val="00690B3F"/>
    <w:rsid w:val="00691C1E"/>
    <w:rsid w:val="006A2961"/>
    <w:rsid w:val="006A49B8"/>
    <w:rsid w:val="006A6839"/>
    <w:rsid w:val="006C59BB"/>
    <w:rsid w:val="006D2A12"/>
    <w:rsid w:val="006D648F"/>
    <w:rsid w:val="00724AB2"/>
    <w:rsid w:val="007272A7"/>
    <w:rsid w:val="007278A7"/>
    <w:rsid w:val="00736518"/>
    <w:rsid w:val="0075413D"/>
    <w:rsid w:val="0076218B"/>
    <w:rsid w:val="0076496E"/>
    <w:rsid w:val="00764CA0"/>
    <w:rsid w:val="00776581"/>
    <w:rsid w:val="00785031"/>
    <w:rsid w:val="00795BEC"/>
    <w:rsid w:val="00796628"/>
    <w:rsid w:val="007A014E"/>
    <w:rsid w:val="007A5E2A"/>
    <w:rsid w:val="007A70A5"/>
    <w:rsid w:val="007B5079"/>
    <w:rsid w:val="007B5538"/>
    <w:rsid w:val="007C2BA8"/>
    <w:rsid w:val="007D6569"/>
    <w:rsid w:val="007E5217"/>
    <w:rsid w:val="007E54FC"/>
    <w:rsid w:val="00810C3F"/>
    <w:rsid w:val="0083470C"/>
    <w:rsid w:val="008534B7"/>
    <w:rsid w:val="00854C42"/>
    <w:rsid w:val="008607DB"/>
    <w:rsid w:val="008822C8"/>
    <w:rsid w:val="0089481B"/>
    <w:rsid w:val="00896BFB"/>
    <w:rsid w:val="008A3D38"/>
    <w:rsid w:val="008B4A63"/>
    <w:rsid w:val="008F3FBA"/>
    <w:rsid w:val="008F5240"/>
    <w:rsid w:val="008F74FC"/>
    <w:rsid w:val="00901947"/>
    <w:rsid w:val="00904AC0"/>
    <w:rsid w:val="00906D29"/>
    <w:rsid w:val="00916F9A"/>
    <w:rsid w:val="00925F77"/>
    <w:rsid w:val="00935283"/>
    <w:rsid w:val="009414DA"/>
    <w:rsid w:val="00956C9F"/>
    <w:rsid w:val="00963E82"/>
    <w:rsid w:val="00986BE0"/>
    <w:rsid w:val="00992413"/>
    <w:rsid w:val="009B1A89"/>
    <w:rsid w:val="009B363C"/>
    <w:rsid w:val="009C08A3"/>
    <w:rsid w:val="009C3E0F"/>
    <w:rsid w:val="009C5EDB"/>
    <w:rsid w:val="009C7F4E"/>
    <w:rsid w:val="00A00DF9"/>
    <w:rsid w:val="00A0150F"/>
    <w:rsid w:val="00A11324"/>
    <w:rsid w:val="00A314B5"/>
    <w:rsid w:val="00A3370B"/>
    <w:rsid w:val="00A45B4B"/>
    <w:rsid w:val="00A5164A"/>
    <w:rsid w:val="00A577AC"/>
    <w:rsid w:val="00A6109F"/>
    <w:rsid w:val="00A66C95"/>
    <w:rsid w:val="00A67E8F"/>
    <w:rsid w:val="00A74B11"/>
    <w:rsid w:val="00A76180"/>
    <w:rsid w:val="00A768B7"/>
    <w:rsid w:val="00A8171F"/>
    <w:rsid w:val="00A85F25"/>
    <w:rsid w:val="00A92963"/>
    <w:rsid w:val="00AA3EF8"/>
    <w:rsid w:val="00AA6882"/>
    <w:rsid w:val="00AB474E"/>
    <w:rsid w:val="00AB6643"/>
    <w:rsid w:val="00AD05F7"/>
    <w:rsid w:val="00AE3E71"/>
    <w:rsid w:val="00AF50C2"/>
    <w:rsid w:val="00AF5F2C"/>
    <w:rsid w:val="00B01D25"/>
    <w:rsid w:val="00B20F06"/>
    <w:rsid w:val="00B233E0"/>
    <w:rsid w:val="00B3043C"/>
    <w:rsid w:val="00B54640"/>
    <w:rsid w:val="00B62D25"/>
    <w:rsid w:val="00B63C02"/>
    <w:rsid w:val="00B71BDE"/>
    <w:rsid w:val="00B73192"/>
    <w:rsid w:val="00B8114F"/>
    <w:rsid w:val="00B824D2"/>
    <w:rsid w:val="00B948B9"/>
    <w:rsid w:val="00BA3B74"/>
    <w:rsid w:val="00BA5F6E"/>
    <w:rsid w:val="00BB0B11"/>
    <w:rsid w:val="00BB13F0"/>
    <w:rsid w:val="00BB69B3"/>
    <w:rsid w:val="00BC03F3"/>
    <w:rsid w:val="00BC3270"/>
    <w:rsid w:val="00BD6F85"/>
    <w:rsid w:val="00BE1CAA"/>
    <w:rsid w:val="00BF7E80"/>
    <w:rsid w:val="00C16EAA"/>
    <w:rsid w:val="00C35888"/>
    <w:rsid w:val="00C41D44"/>
    <w:rsid w:val="00C42353"/>
    <w:rsid w:val="00C44FAA"/>
    <w:rsid w:val="00C476AD"/>
    <w:rsid w:val="00C50CE2"/>
    <w:rsid w:val="00C56992"/>
    <w:rsid w:val="00C80055"/>
    <w:rsid w:val="00C82CCC"/>
    <w:rsid w:val="00C869A4"/>
    <w:rsid w:val="00CB6033"/>
    <w:rsid w:val="00CD0721"/>
    <w:rsid w:val="00CD3BAE"/>
    <w:rsid w:val="00CD4993"/>
    <w:rsid w:val="00CE5CAB"/>
    <w:rsid w:val="00D07934"/>
    <w:rsid w:val="00D178B5"/>
    <w:rsid w:val="00D31436"/>
    <w:rsid w:val="00D41692"/>
    <w:rsid w:val="00D417A9"/>
    <w:rsid w:val="00D42BA3"/>
    <w:rsid w:val="00D47796"/>
    <w:rsid w:val="00D529F9"/>
    <w:rsid w:val="00D63121"/>
    <w:rsid w:val="00DB42B5"/>
    <w:rsid w:val="00DC178D"/>
    <w:rsid w:val="00DC378C"/>
    <w:rsid w:val="00DC4FAC"/>
    <w:rsid w:val="00DE4A94"/>
    <w:rsid w:val="00DF07B6"/>
    <w:rsid w:val="00E04C28"/>
    <w:rsid w:val="00E13177"/>
    <w:rsid w:val="00E16A2B"/>
    <w:rsid w:val="00E17B18"/>
    <w:rsid w:val="00E31C1C"/>
    <w:rsid w:val="00E333DB"/>
    <w:rsid w:val="00E35191"/>
    <w:rsid w:val="00E61022"/>
    <w:rsid w:val="00E610DF"/>
    <w:rsid w:val="00E661A1"/>
    <w:rsid w:val="00E977A5"/>
    <w:rsid w:val="00EA1E88"/>
    <w:rsid w:val="00EA2618"/>
    <w:rsid w:val="00EB6BD6"/>
    <w:rsid w:val="00ED64E2"/>
    <w:rsid w:val="00EE0439"/>
    <w:rsid w:val="00EE1D71"/>
    <w:rsid w:val="00EE3650"/>
    <w:rsid w:val="00EF0490"/>
    <w:rsid w:val="00EF3449"/>
    <w:rsid w:val="00EF41D9"/>
    <w:rsid w:val="00F00E74"/>
    <w:rsid w:val="00F10AB3"/>
    <w:rsid w:val="00F14816"/>
    <w:rsid w:val="00F16875"/>
    <w:rsid w:val="00F208D9"/>
    <w:rsid w:val="00F2504A"/>
    <w:rsid w:val="00F34588"/>
    <w:rsid w:val="00F430C7"/>
    <w:rsid w:val="00F5163A"/>
    <w:rsid w:val="00F51FAC"/>
    <w:rsid w:val="00F623B6"/>
    <w:rsid w:val="00F66CAA"/>
    <w:rsid w:val="00F67615"/>
    <w:rsid w:val="00F703BF"/>
    <w:rsid w:val="00F748CC"/>
    <w:rsid w:val="00F74C05"/>
    <w:rsid w:val="00F94528"/>
    <w:rsid w:val="00FB2659"/>
    <w:rsid w:val="00FB3FE1"/>
    <w:rsid w:val="00FB7946"/>
    <w:rsid w:val="00FD125F"/>
    <w:rsid w:val="00FD4023"/>
    <w:rsid w:val="00FE42D2"/>
    <w:rsid w:val="00FE65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640D0"/>
  <w15:docId w15:val="{3F1ECA75-51A0-4B22-BAE5-0131059B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aliases w:val="H1"/>
    <w:basedOn w:val="Parasts"/>
    <w:next w:val="Parasts"/>
    <w:link w:val="Virsraksts1Rakstz"/>
    <w:autoRedefine/>
    <w:qFormat/>
    <w:rsid w:val="00916F9A"/>
    <w:pPr>
      <w:keepNext/>
      <w:numPr>
        <w:numId w:val="1"/>
      </w:numPr>
      <w:spacing w:after="0" w:line="240" w:lineRule="auto"/>
      <w:jc w:val="both"/>
      <w:outlineLvl w:val="0"/>
    </w:pPr>
    <w:rPr>
      <w:rFonts w:ascii="Times New Roman" w:eastAsia="Times New Roman" w:hAnsi="Times New Roman" w:cs="Times New Roman"/>
      <w:b/>
      <w:bCs/>
      <w:noProof/>
      <w:color w:val="000000"/>
      <w:sz w:val="28"/>
      <w:szCs w:val="28"/>
    </w:rPr>
  </w:style>
  <w:style w:type="paragraph" w:styleId="Virsraksts2">
    <w:name w:val="heading 2"/>
    <w:basedOn w:val="Parasts"/>
    <w:next w:val="Parasts"/>
    <w:link w:val="Virsraksts2Rakstz"/>
    <w:uiPriority w:val="9"/>
    <w:semiHidden/>
    <w:unhideWhenUsed/>
    <w:qFormat/>
    <w:rsid w:val="00916F9A"/>
    <w:pPr>
      <w:keepNext/>
      <w:widowControl w:val="0"/>
      <w:numPr>
        <w:ilvl w:val="1"/>
        <w:numId w:val="3"/>
      </w:numPr>
      <w:spacing w:before="240" w:after="120" w:line="240" w:lineRule="auto"/>
      <w:outlineLvl w:val="1"/>
    </w:pPr>
    <w:rPr>
      <w:rFonts w:ascii="Times New Roman Bold" w:eastAsia="Times New Roman" w:hAnsi="Times New Roman Bold" w:cs="Arial"/>
      <w:b/>
      <w:bCs/>
      <w:iCs/>
      <w:color w:val="000000"/>
      <w:sz w:val="20"/>
      <w:szCs w:val="28"/>
    </w:rPr>
  </w:style>
  <w:style w:type="paragraph" w:styleId="Virsraksts3">
    <w:name w:val="heading 3"/>
    <w:basedOn w:val="Parasts"/>
    <w:next w:val="Parasts"/>
    <w:link w:val="Virsraksts3Rakstz"/>
    <w:semiHidden/>
    <w:unhideWhenUsed/>
    <w:qFormat/>
    <w:rsid w:val="00916F9A"/>
    <w:pPr>
      <w:widowControl w:val="0"/>
      <w:numPr>
        <w:ilvl w:val="2"/>
        <w:numId w:val="3"/>
      </w:numPr>
      <w:spacing w:before="120" w:after="60" w:line="240" w:lineRule="auto"/>
      <w:jc w:val="both"/>
      <w:outlineLvl w:val="2"/>
    </w:pPr>
    <w:rPr>
      <w:rFonts w:ascii="Times New Roman" w:eastAsia="Times New Roman" w:hAnsi="Times New Roman" w:cs="Arial"/>
      <w:color w:val="000000"/>
      <w:sz w:val="20"/>
      <w:szCs w:val="26"/>
    </w:rPr>
  </w:style>
  <w:style w:type="paragraph" w:styleId="Virsraksts4">
    <w:name w:val="heading 4"/>
    <w:basedOn w:val="Parasts"/>
    <w:next w:val="Parasts"/>
    <w:link w:val="Virsraksts4Rakstz"/>
    <w:uiPriority w:val="9"/>
    <w:semiHidden/>
    <w:unhideWhenUsed/>
    <w:qFormat/>
    <w:rsid w:val="00916F9A"/>
    <w:pPr>
      <w:keepNext/>
      <w:widowControl w:val="0"/>
      <w:spacing w:after="0" w:line="240" w:lineRule="auto"/>
      <w:jc w:val="both"/>
      <w:outlineLvl w:val="3"/>
    </w:pPr>
    <w:rPr>
      <w:rFonts w:ascii="Arial" w:eastAsia="Times New Roman" w:hAnsi="Arial" w:cs="Times New Roman"/>
      <w:b/>
      <w:sz w:val="24"/>
      <w:szCs w:val="20"/>
      <w:lang w:val="x-none"/>
    </w:rPr>
  </w:style>
  <w:style w:type="paragraph" w:styleId="Virsraksts5">
    <w:name w:val="heading 5"/>
    <w:basedOn w:val="Parasts"/>
    <w:next w:val="Parasts"/>
    <w:link w:val="Virsraksts5Rakstz"/>
    <w:semiHidden/>
    <w:unhideWhenUsed/>
    <w:qFormat/>
    <w:rsid w:val="00916F9A"/>
    <w:pPr>
      <w:spacing w:before="240" w:after="60" w:line="240" w:lineRule="auto"/>
      <w:outlineLvl w:val="4"/>
    </w:pPr>
    <w:rPr>
      <w:rFonts w:ascii="Times New Roman" w:eastAsia="Times New Roman" w:hAnsi="Times New Roman" w:cs="Times New Roman"/>
      <w:b/>
      <w:bCs/>
      <w:i/>
      <w:iCs/>
      <w:color w:val="000000"/>
      <w:sz w:val="26"/>
      <w:szCs w:val="26"/>
      <w:lang w:eastAsia="lv-LV"/>
    </w:rPr>
  </w:style>
  <w:style w:type="paragraph" w:styleId="Virsraksts6">
    <w:name w:val="heading 6"/>
    <w:basedOn w:val="Parasts"/>
    <w:next w:val="Parasts"/>
    <w:link w:val="Virsraksts6Rakstz"/>
    <w:semiHidden/>
    <w:unhideWhenUsed/>
    <w:qFormat/>
    <w:rsid w:val="00916F9A"/>
    <w:pPr>
      <w:keepNext/>
      <w:spacing w:after="0" w:line="240" w:lineRule="auto"/>
      <w:jc w:val="both"/>
      <w:outlineLvl w:val="5"/>
    </w:pPr>
    <w:rPr>
      <w:rFonts w:ascii="Times New Roman" w:eastAsia="Times New Roman" w:hAnsi="Times New Roman" w:cs="Times New Roman"/>
      <w:b/>
      <w:sz w:val="28"/>
      <w:szCs w:val="20"/>
      <w:lang w:val="x-none"/>
    </w:rPr>
  </w:style>
  <w:style w:type="paragraph" w:styleId="Virsraksts7">
    <w:name w:val="heading 7"/>
    <w:basedOn w:val="Parasts"/>
    <w:next w:val="Parasts"/>
    <w:link w:val="Virsraksts7Rakstz"/>
    <w:semiHidden/>
    <w:unhideWhenUsed/>
    <w:qFormat/>
    <w:rsid w:val="00916F9A"/>
    <w:pPr>
      <w:keepNext/>
      <w:spacing w:after="0" w:line="240" w:lineRule="auto"/>
      <w:outlineLvl w:val="6"/>
    </w:pPr>
    <w:rPr>
      <w:rFonts w:ascii="Times New Roman" w:eastAsia="Times New Roman" w:hAnsi="Times New Roman" w:cs="Times New Roman"/>
      <w:b/>
      <w:i/>
      <w:sz w:val="24"/>
      <w:szCs w:val="20"/>
      <w:lang w:val="x-none"/>
    </w:rPr>
  </w:style>
  <w:style w:type="paragraph" w:styleId="Virsraksts8">
    <w:name w:val="heading 8"/>
    <w:basedOn w:val="Parasts"/>
    <w:next w:val="Parasts"/>
    <w:link w:val="Virsraksts8Rakstz"/>
    <w:semiHidden/>
    <w:unhideWhenUsed/>
    <w:qFormat/>
    <w:rsid w:val="00916F9A"/>
    <w:pPr>
      <w:keepNext/>
      <w:spacing w:after="0" w:line="240" w:lineRule="auto"/>
      <w:jc w:val="right"/>
      <w:outlineLvl w:val="7"/>
    </w:pPr>
    <w:rPr>
      <w:rFonts w:ascii="Times New Roman" w:eastAsia="Times New Roman" w:hAnsi="Times New Roman" w:cs="Times New Roman"/>
      <w:b/>
      <w:sz w:val="28"/>
      <w:szCs w:val="20"/>
      <w:lang w:val="x-none"/>
    </w:rPr>
  </w:style>
  <w:style w:type="paragraph" w:styleId="Virsraksts9">
    <w:name w:val="heading 9"/>
    <w:basedOn w:val="Parasts"/>
    <w:next w:val="Parasts"/>
    <w:link w:val="Virsraksts9Rakstz"/>
    <w:semiHidden/>
    <w:unhideWhenUsed/>
    <w:qFormat/>
    <w:rsid w:val="00916F9A"/>
    <w:pPr>
      <w:keepNext/>
      <w:spacing w:after="0" w:line="240" w:lineRule="auto"/>
      <w:ind w:right="-58"/>
      <w:jc w:val="center"/>
      <w:outlineLvl w:val="8"/>
    </w:pPr>
    <w:rPr>
      <w:rFonts w:ascii="Times New Roman" w:eastAsia="Times New Roman" w:hAnsi="Times New Roman" w:cs="Times New Roman"/>
      <w:b/>
      <w:sz w:val="28"/>
      <w:szCs w:val="20"/>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1"/>
    <w:basedOn w:val="Noklusjumarindkopasfonts"/>
    <w:link w:val="Virsraksts1"/>
    <w:rsid w:val="00916F9A"/>
    <w:rPr>
      <w:rFonts w:ascii="Times New Roman" w:eastAsia="Times New Roman" w:hAnsi="Times New Roman" w:cs="Times New Roman"/>
      <w:b/>
      <w:bCs/>
      <w:noProof/>
      <w:color w:val="000000"/>
      <w:sz w:val="28"/>
      <w:szCs w:val="28"/>
    </w:rPr>
  </w:style>
  <w:style w:type="character" w:customStyle="1" w:styleId="Virsraksts2Rakstz">
    <w:name w:val="Virsraksts 2 Rakstz."/>
    <w:basedOn w:val="Noklusjumarindkopasfonts"/>
    <w:link w:val="Virsraksts2"/>
    <w:uiPriority w:val="9"/>
    <w:semiHidden/>
    <w:rsid w:val="00916F9A"/>
    <w:rPr>
      <w:rFonts w:ascii="Times New Roman Bold" w:eastAsia="Times New Roman" w:hAnsi="Times New Roman Bold" w:cs="Arial"/>
      <w:b/>
      <w:bCs/>
      <w:iCs/>
      <w:color w:val="000000"/>
      <w:sz w:val="20"/>
      <w:szCs w:val="28"/>
    </w:rPr>
  </w:style>
  <w:style w:type="character" w:customStyle="1" w:styleId="Virsraksts3Rakstz">
    <w:name w:val="Virsraksts 3 Rakstz."/>
    <w:basedOn w:val="Noklusjumarindkopasfonts"/>
    <w:link w:val="Virsraksts3"/>
    <w:semiHidden/>
    <w:rsid w:val="00916F9A"/>
    <w:rPr>
      <w:rFonts w:ascii="Times New Roman" w:eastAsia="Times New Roman" w:hAnsi="Times New Roman" w:cs="Arial"/>
      <w:color w:val="000000"/>
      <w:sz w:val="20"/>
      <w:szCs w:val="26"/>
    </w:rPr>
  </w:style>
  <w:style w:type="character" w:customStyle="1" w:styleId="Virsraksts4Rakstz">
    <w:name w:val="Virsraksts 4 Rakstz."/>
    <w:basedOn w:val="Noklusjumarindkopasfonts"/>
    <w:link w:val="Virsraksts4"/>
    <w:uiPriority w:val="9"/>
    <w:semiHidden/>
    <w:rsid w:val="00916F9A"/>
    <w:rPr>
      <w:rFonts w:ascii="Arial" w:eastAsia="Times New Roman" w:hAnsi="Arial" w:cs="Times New Roman"/>
      <w:b/>
      <w:sz w:val="24"/>
      <w:szCs w:val="20"/>
      <w:lang w:val="x-none"/>
    </w:rPr>
  </w:style>
  <w:style w:type="character" w:customStyle="1" w:styleId="Virsraksts5Rakstz">
    <w:name w:val="Virsraksts 5 Rakstz."/>
    <w:basedOn w:val="Noklusjumarindkopasfonts"/>
    <w:link w:val="Virsraksts5"/>
    <w:semiHidden/>
    <w:rsid w:val="00916F9A"/>
    <w:rPr>
      <w:rFonts w:ascii="Times New Roman" w:eastAsia="Times New Roman" w:hAnsi="Times New Roman" w:cs="Times New Roman"/>
      <w:b/>
      <w:bCs/>
      <w:i/>
      <w:iCs/>
      <w:color w:val="000000"/>
      <w:sz w:val="26"/>
      <w:szCs w:val="26"/>
      <w:lang w:eastAsia="lv-LV"/>
    </w:rPr>
  </w:style>
  <w:style w:type="character" w:customStyle="1" w:styleId="Virsraksts6Rakstz">
    <w:name w:val="Virsraksts 6 Rakstz."/>
    <w:basedOn w:val="Noklusjumarindkopasfonts"/>
    <w:link w:val="Virsraksts6"/>
    <w:semiHidden/>
    <w:rsid w:val="00916F9A"/>
    <w:rPr>
      <w:rFonts w:ascii="Times New Roman" w:eastAsia="Times New Roman" w:hAnsi="Times New Roman" w:cs="Times New Roman"/>
      <w:b/>
      <w:sz w:val="28"/>
      <w:szCs w:val="20"/>
      <w:lang w:val="x-none"/>
    </w:rPr>
  </w:style>
  <w:style w:type="character" w:customStyle="1" w:styleId="Virsraksts7Rakstz">
    <w:name w:val="Virsraksts 7 Rakstz."/>
    <w:basedOn w:val="Noklusjumarindkopasfonts"/>
    <w:link w:val="Virsraksts7"/>
    <w:semiHidden/>
    <w:rsid w:val="00916F9A"/>
    <w:rPr>
      <w:rFonts w:ascii="Times New Roman" w:eastAsia="Times New Roman" w:hAnsi="Times New Roman" w:cs="Times New Roman"/>
      <w:b/>
      <w:i/>
      <w:sz w:val="24"/>
      <w:szCs w:val="20"/>
      <w:lang w:val="x-none"/>
    </w:rPr>
  </w:style>
  <w:style w:type="character" w:customStyle="1" w:styleId="Virsraksts8Rakstz">
    <w:name w:val="Virsraksts 8 Rakstz."/>
    <w:basedOn w:val="Noklusjumarindkopasfonts"/>
    <w:link w:val="Virsraksts8"/>
    <w:semiHidden/>
    <w:rsid w:val="00916F9A"/>
    <w:rPr>
      <w:rFonts w:ascii="Times New Roman" w:eastAsia="Times New Roman" w:hAnsi="Times New Roman" w:cs="Times New Roman"/>
      <w:b/>
      <w:sz w:val="28"/>
      <w:szCs w:val="20"/>
      <w:lang w:val="x-none"/>
    </w:rPr>
  </w:style>
  <w:style w:type="character" w:customStyle="1" w:styleId="Virsraksts9Rakstz">
    <w:name w:val="Virsraksts 9 Rakstz."/>
    <w:basedOn w:val="Noklusjumarindkopasfonts"/>
    <w:link w:val="Virsraksts9"/>
    <w:semiHidden/>
    <w:rsid w:val="00916F9A"/>
    <w:rPr>
      <w:rFonts w:ascii="Times New Roman" w:eastAsia="Times New Roman" w:hAnsi="Times New Roman" w:cs="Times New Roman"/>
      <w:b/>
      <w:sz w:val="28"/>
      <w:szCs w:val="20"/>
      <w:lang w:val="x-none"/>
    </w:rPr>
  </w:style>
  <w:style w:type="character" w:styleId="Hipersaite">
    <w:name w:val="Hyperlink"/>
    <w:uiPriority w:val="99"/>
    <w:unhideWhenUsed/>
    <w:rsid w:val="00916F9A"/>
    <w:rPr>
      <w:color w:val="0000FF"/>
      <w:u w:val="single"/>
    </w:rPr>
  </w:style>
  <w:style w:type="character" w:styleId="Izmantotahipersaite">
    <w:name w:val="FollowedHyperlink"/>
    <w:uiPriority w:val="99"/>
    <w:semiHidden/>
    <w:unhideWhenUsed/>
    <w:rsid w:val="00916F9A"/>
    <w:rPr>
      <w:color w:val="800080"/>
      <w:u w:val="single"/>
    </w:rPr>
  </w:style>
  <w:style w:type="character" w:styleId="Izclums">
    <w:name w:val="Emphasis"/>
    <w:qFormat/>
    <w:rsid w:val="00916F9A"/>
    <w:rPr>
      <w:rFonts w:ascii="Times New Roman" w:hAnsi="Times New Roman" w:cs="Times New Roman" w:hint="default"/>
      <w:i/>
      <w:iCs w:val="0"/>
    </w:rPr>
  </w:style>
  <w:style w:type="character" w:customStyle="1" w:styleId="Virsraksts1Rakstz1">
    <w:name w:val="Virsraksts 1 Rakstz.1"/>
    <w:aliases w:val="H1 Rakstz."/>
    <w:basedOn w:val="Noklusjumarindkopasfonts"/>
    <w:rsid w:val="00916F9A"/>
    <w:rPr>
      <w:rFonts w:asciiTheme="majorHAnsi" w:eastAsiaTheme="majorEastAsia" w:hAnsiTheme="majorHAnsi" w:cstheme="majorBidi"/>
      <w:color w:val="2F5496" w:themeColor="accent1" w:themeShade="BF"/>
      <w:sz w:val="32"/>
      <w:szCs w:val="32"/>
    </w:rPr>
  </w:style>
  <w:style w:type="paragraph" w:customStyle="1" w:styleId="msonormal0">
    <w:name w:val="msonormal"/>
    <w:basedOn w:val="Parasts"/>
    <w:rsid w:val="00916F9A"/>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styleId="Paraststmeklis">
    <w:name w:val="Normal (Web)"/>
    <w:basedOn w:val="Parasts"/>
    <w:unhideWhenUsed/>
    <w:rsid w:val="00916F9A"/>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styleId="Alfabtiskaisrdtjs1">
    <w:name w:val="index 1"/>
    <w:basedOn w:val="Parasts"/>
    <w:next w:val="Parasts"/>
    <w:autoRedefine/>
    <w:semiHidden/>
    <w:unhideWhenUsed/>
    <w:rsid w:val="00916F9A"/>
    <w:pPr>
      <w:spacing w:after="0" w:line="240" w:lineRule="auto"/>
      <w:jc w:val="center"/>
    </w:pPr>
    <w:rPr>
      <w:rFonts w:ascii="Times New Roman" w:eastAsia="Times New Roman" w:hAnsi="Times New Roman" w:cs="Times New Roman"/>
      <w:b/>
      <w:bCs/>
      <w:color w:val="000000"/>
      <w:sz w:val="20"/>
      <w:szCs w:val="20"/>
      <w:lang w:eastAsia="lv-LV"/>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
    <w:basedOn w:val="Noklusjumarindkopasfonts"/>
    <w:link w:val="Vresteksts"/>
    <w:semiHidden/>
    <w:qFormat/>
    <w:locked/>
    <w:rsid w:val="00916F9A"/>
    <w:rPr>
      <w:rFonts w:ascii="Calibri" w:eastAsia="Calibri" w:hAnsi="Calibri" w:cs="Calibri"/>
      <w:lang w:val="x-none"/>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
    <w:basedOn w:val="Parasts"/>
    <w:link w:val="VrestekstsRakstz"/>
    <w:semiHidden/>
    <w:unhideWhenUsed/>
    <w:qFormat/>
    <w:rsid w:val="00916F9A"/>
    <w:pPr>
      <w:spacing w:after="0" w:line="240" w:lineRule="auto"/>
    </w:pPr>
    <w:rPr>
      <w:rFonts w:ascii="Calibri" w:eastAsia="Calibri" w:hAnsi="Calibri" w:cs="Calibri"/>
      <w:lang w:val="x-none"/>
    </w:rPr>
  </w:style>
  <w:style w:type="character" w:customStyle="1" w:styleId="VrestekstsRakstz1">
    <w:name w:val="Vēres teksts Rakstz.1"/>
    <w:aliases w:val="fn Rakstz.1,FT Rakstz.1,ft Rakstz.1,SD Footnote Text Rakstz.1,Footnote Text AG Rakstz.1,Footnote Rakstz.1,Fußnote Rakstz.1,Fußnote Char Char Rakstz.1,Fußnote Char Char Char Char Char Char Rakstz.1,Char10 Rakstz.1"/>
    <w:basedOn w:val="Noklusjumarindkopasfonts"/>
    <w:semiHidden/>
    <w:rsid w:val="00916F9A"/>
    <w:rPr>
      <w:sz w:val="20"/>
      <w:szCs w:val="20"/>
    </w:rPr>
  </w:style>
  <w:style w:type="paragraph" w:styleId="Komentrateksts">
    <w:name w:val="annotation text"/>
    <w:basedOn w:val="Parasts"/>
    <w:link w:val="KomentratekstsRakstz"/>
    <w:uiPriority w:val="99"/>
    <w:semiHidden/>
    <w:unhideWhenUsed/>
    <w:rsid w:val="00916F9A"/>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KomentratekstsRakstz">
    <w:name w:val="Komentāra teksts Rakstz."/>
    <w:basedOn w:val="Noklusjumarindkopasfonts"/>
    <w:link w:val="Komentrateksts"/>
    <w:uiPriority w:val="99"/>
    <w:semiHidden/>
    <w:rsid w:val="00916F9A"/>
    <w:rPr>
      <w:rFonts w:ascii="Times New Roman" w:eastAsia="Times New Roman" w:hAnsi="Times New Roman" w:cs="Times New Roman"/>
      <w:color w:val="000000"/>
      <w:sz w:val="20"/>
      <w:szCs w:val="20"/>
      <w:lang w:val="x-none" w:eastAsia="x-none"/>
    </w:rPr>
  </w:style>
  <w:style w:type="paragraph" w:styleId="Galvene">
    <w:name w:val="header"/>
    <w:basedOn w:val="Parasts"/>
    <w:link w:val="GalveneRakstz"/>
    <w:unhideWhenUsed/>
    <w:rsid w:val="00916F9A"/>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GalveneRakstz">
    <w:name w:val="Galvene Rakstz."/>
    <w:basedOn w:val="Noklusjumarindkopasfonts"/>
    <w:link w:val="Galvene"/>
    <w:rsid w:val="00916F9A"/>
    <w:rPr>
      <w:rFonts w:ascii="Times New Roman" w:eastAsia="Times New Roman" w:hAnsi="Times New Roman" w:cs="Times New Roman"/>
      <w:sz w:val="24"/>
      <w:szCs w:val="24"/>
      <w:lang w:val="lt-LT" w:eastAsia="lt-LT"/>
    </w:rPr>
  </w:style>
  <w:style w:type="paragraph" w:styleId="Kjene">
    <w:name w:val="footer"/>
    <w:basedOn w:val="Parasts"/>
    <w:link w:val="KjeneRakstz"/>
    <w:uiPriority w:val="99"/>
    <w:unhideWhenUsed/>
    <w:rsid w:val="00916F9A"/>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KjeneRakstz">
    <w:name w:val="Kājene Rakstz."/>
    <w:basedOn w:val="Noklusjumarindkopasfonts"/>
    <w:link w:val="Kjene"/>
    <w:uiPriority w:val="99"/>
    <w:rsid w:val="00916F9A"/>
    <w:rPr>
      <w:rFonts w:ascii="Times New Roman" w:eastAsia="Times New Roman" w:hAnsi="Times New Roman" w:cs="Times New Roman"/>
      <w:sz w:val="24"/>
      <w:szCs w:val="24"/>
      <w:lang w:val="lt-LT" w:eastAsia="lt-LT"/>
    </w:rPr>
  </w:style>
  <w:style w:type="paragraph" w:styleId="Parakstszemobjekta">
    <w:name w:val="caption"/>
    <w:basedOn w:val="Parasts"/>
    <w:next w:val="Parasts"/>
    <w:uiPriority w:val="99"/>
    <w:semiHidden/>
    <w:unhideWhenUsed/>
    <w:qFormat/>
    <w:rsid w:val="00916F9A"/>
    <w:pPr>
      <w:spacing w:after="0" w:line="240" w:lineRule="auto"/>
      <w:jc w:val="center"/>
    </w:pPr>
    <w:rPr>
      <w:rFonts w:ascii="Times New Roman" w:eastAsia="Times New Roman" w:hAnsi="Times New Roman" w:cs="Times New Roman"/>
      <w:sz w:val="40"/>
      <w:szCs w:val="40"/>
    </w:rPr>
  </w:style>
  <w:style w:type="paragraph" w:styleId="Beiguvresteksts">
    <w:name w:val="endnote text"/>
    <w:basedOn w:val="Parasts"/>
    <w:link w:val="BeiguvrestekstsRakstz"/>
    <w:uiPriority w:val="99"/>
    <w:semiHidden/>
    <w:unhideWhenUsed/>
    <w:rsid w:val="00916F9A"/>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BeiguvrestekstsRakstz">
    <w:name w:val="Beigu vēres teksts Rakstz."/>
    <w:basedOn w:val="Noklusjumarindkopasfonts"/>
    <w:link w:val="Beiguvresteksts"/>
    <w:uiPriority w:val="99"/>
    <w:semiHidden/>
    <w:rsid w:val="00916F9A"/>
    <w:rPr>
      <w:rFonts w:ascii="Times New Roman" w:eastAsia="Times New Roman" w:hAnsi="Times New Roman" w:cs="Times New Roman"/>
      <w:color w:val="000000"/>
      <w:sz w:val="20"/>
      <w:szCs w:val="20"/>
      <w:lang w:val="x-none" w:eastAsia="x-none"/>
    </w:rPr>
  </w:style>
  <w:style w:type="paragraph" w:styleId="Nosaukums">
    <w:name w:val="Title"/>
    <w:basedOn w:val="Parasts"/>
    <w:link w:val="NosaukumsRakstz"/>
    <w:qFormat/>
    <w:rsid w:val="00916F9A"/>
    <w:pPr>
      <w:spacing w:after="0" w:line="240" w:lineRule="auto"/>
      <w:jc w:val="center"/>
    </w:pPr>
    <w:rPr>
      <w:rFonts w:ascii="Times New Roman" w:eastAsia="Times New Roman" w:hAnsi="Times New Roman" w:cs="Times New Roman"/>
      <w:b/>
      <w:sz w:val="28"/>
      <w:szCs w:val="20"/>
      <w:lang w:val="lt-LT" w:eastAsia="lt-LT"/>
    </w:rPr>
  </w:style>
  <w:style w:type="character" w:customStyle="1" w:styleId="NosaukumsRakstz">
    <w:name w:val="Nosaukums Rakstz."/>
    <w:basedOn w:val="Noklusjumarindkopasfonts"/>
    <w:link w:val="Nosaukums"/>
    <w:rsid w:val="00916F9A"/>
    <w:rPr>
      <w:rFonts w:ascii="Times New Roman" w:eastAsia="Times New Roman" w:hAnsi="Times New Roman" w:cs="Times New Roman"/>
      <w:b/>
      <w:sz w:val="28"/>
      <w:szCs w:val="20"/>
      <w:lang w:val="lt-LT" w:eastAsia="lt-LT"/>
    </w:rPr>
  </w:style>
  <w:style w:type="character" w:customStyle="1" w:styleId="PamattekstsRakstz">
    <w:name w:val="Pamatteksts Rakstz."/>
    <w:aliases w:val="Body Text1 Rakstz."/>
    <w:basedOn w:val="Noklusjumarindkopasfonts"/>
    <w:link w:val="Pamatteksts"/>
    <w:semiHidden/>
    <w:qFormat/>
    <w:locked/>
    <w:rsid w:val="00916F9A"/>
    <w:rPr>
      <w:color w:val="000000"/>
    </w:rPr>
  </w:style>
  <w:style w:type="paragraph" w:styleId="Pamatteksts">
    <w:name w:val="Body Text"/>
    <w:aliases w:val="Body Text1"/>
    <w:basedOn w:val="Parasts"/>
    <w:link w:val="PamattekstsRakstz"/>
    <w:semiHidden/>
    <w:unhideWhenUsed/>
    <w:rsid w:val="00916F9A"/>
    <w:pPr>
      <w:spacing w:after="120" w:line="240" w:lineRule="auto"/>
    </w:pPr>
    <w:rPr>
      <w:color w:val="000000"/>
    </w:rPr>
  </w:style>
  <w:style w:type="character" w:customStyle="1" w:styleId="PamattekstsRakstz1">
    <w:name w:val="Pamatteksts Rakstz.1"/>
    <w:aliases w:val="Body Text1 Rakstz.1"/>
    <w:basedOn w:val="Noklusjumarindkopasfonts"/>
    <w:semiHidden/>
    <w:rsid w:val="00916F9A"/>
  </w:style>
  <w:style w:type="paragraph" w:styleId="Pamattekstsaratkpi">
    <w:name w:val="Body Text Indent"/>
    <w:basedOn w:val="Parasts"/>
    <w:link w:val="PamattekstsaratkpiRakstz"/>
    <w:semiHidden/>
    <w:unhideWhenUsed/>
    <w:rsid w:val="00916F9A"/>
    <w:pPr>
      <w:spacing w:after="120" w:line="240" w:lineRule="auto"/>
      <w:ind w:left="283"/>
    </w:pPr>
    <w:rPr>
      <w:rFonts w:ascii="Times New Roman" w:eastAsia="Times New Roman" w:hAnsi="Times New Roman" w:cs="Times New Roman"/>
      <w:color w:val="000000"/>
      <w:sz w:val="20"/>
      <w:szCs w:val="20"/>
      <w:lang w:eastAsia="lv-LV"/>
    </w:rPr>
  </w:style>
  <w:style w:type="character" w:customStyle="1" w:styleId="PamattekstsaratkpiRakstz">
    <w:name w:val="Pamatteksts ar atkāpi Rakstz."/>
    <w:basedOn w:val="Noklusjumarindkopasfonts"/>
    <w:link w:val="Pamattekstsaratkpi"/>
    <w:semiHidden/>
    <w:rsid w:val="00916F9A"/>
    <w:rPr>
      <w:rFonts w:ascii="Times New Roman" w:eastAsia="Times New Roman" w:hAnsi="Times New Roman" w:cs="Times New Roman"/>
      <w:color w:val="000000"/>
      <w:sz w:val="20"/>
      <w:szCs w:val="20"/>
      <w:lang w:eastAsia="lv-LV"/>
    </w:rPr>
  </w:style>
  <w:style w:type="paragraph" w:styleId="Apakvirsraksts">
    <w:name w:val="Subtitle"/>
    <w:basedOn w:val="Parasts"/>
    <w:next w:val="Parasts"/>
    <w:link w:val="ApakvirsrakstsRakstz"/>
    <w:qFormat/>
    <w:rsid w:val="00916F9A"/>
    <w:pPr>
      <w:spacing w:after="60" w:line="240" w:lineRule="auto"/>
      <w:jc w:val="center"/>
      <w:outlineLvl w:val="1"/>
    </w:pPr>
    <w:rPr>
      <w:rFonts w:ascii="Cambria" w:eastAsia="Times New Roman" w:hAnsi="Cambria" w:cs="Times New Roman"/>
      <w:sz w:val="24"/>
      <w:szCs w:val="24"/>
      <w:lang w:eastAsia="lv-LV"/>
    </w:rPr>
  </w:style>
  <w:style w:type="character" w:customStyle="1" w:styleId="ApakvirsrakstsRakstz">
    <w:name w:val="Apakšvirsraksts Rakstz."/>
    <w:basedOn w:val="Noklusjumarindkopasfonts"/>
    <w:link w:val="Apakvirsraksts"/>
    <w:rsid w:val="00916F9A"/>
    <w:rPr>
      <w:rFonts w:ascii="Cambria" w:eastAsia="Times New Roman" w:hAnsi="Cambria" w:cs="Times New Roman"/>
      <w:sz w:val="24"/>
      <w:szCs w:val="24"/>
      <w:lang w:eastAsia="lv-LV"/>
    </w:rPr>
  </w:style>
  <w:style w:type="paragraph" w:styleId="Pamatteksts2">
    <w:name w:val="Body Text 2"/>
    <w:basedOn w:val="Parasts"/>
    <w:link w:val="Pamatteksts2Rakstz"/>
    <w:semiHidden/>
    <w:unhideWhenUsed/>
    <w:rsid w:val="00916F9A"/>
    <w:pPr>
      <w:widowControl w:val="0"/>
      <w:spacing w:after="0" w:line="240" w:lineRule="auto"/>
    </w:pPr>
    <w:rPr>
      <w:rFonts w:ascii="Times New Roman" w:eastAsia="Times New Roman" w:hAnsi="Times New Roman" w:cs="Times New Roman"/>
      <w:color w:val="000000"/>
      <w:sz w:val="28"/>
      <w:szCs w:val="20"/>
    </w:rPr>
  </w:style>
  <w:style w:type="character" w:customStyle="1" w:styleId="Pamatteksts2Rakstz">
    <w:name w:val="Pamatteksts 2 Rakstz."/>
    <w:basedOn w:val="Noklusjumarindkopasfonts"/>
    <w:link w:val="Pamatteksts2"/>
    <w:semiHidden/>
    <w:rsid w:val="00916F9A"/>
    <w:rPr>
      <w:rFonts w:ascii="Times New Roman" w:eastAsia="Times New Roman" w:hAnsi="Times New Roman" w:cs="Times New Roman"/>
      <w:color w:val="000000"/>
      <w:sz w:val="28"/>
      <w:szCs w:val="20"/>
    </w:rPr>
  </w:style>
  <w:style w:type="paragraph" w:styleId="Pamatteksts3">
    <w:name w:val="Body Text 3"/>
    <w:basedOn w:val="Parasts"/>
    <w:link w:val="Pamatteksts3Rakstz"/>
    <w:uiPriority w:val="99"/>
    <w:semiHidden/>
    <w:unhideWhenUsed/>
    <w:rsid w:val="00916F9A"/>
    <w:pPr>
      <w:spacing w:after="120" w:line="240" w:lineRule="auto"/>
    </w:pPr>
    <w:rPr>
      <w:rFonts w:ascii="Times New Roman" w:eastAsia="Times New Roman" w:hAnsi="Times New Roman" w:cs="Times New Roman"/>
      <w:color w:val="000000"/>
      <w:sz w:val="16"/>
      <w:szCs w:val="16"/>
      <w:lang w:eastAsia="lv-LV"/>
    </w:rPr>
  </w:style>
  <w:style w:type="character" w:customStyle="1" w:styleId="Pamatteksts3Rakstz">
    <w:name w:val="Pamatteksts 3 Rakstz."/>
    <w:basedOn w:val="Noklusjumarindkopasfonts"/>
    <w:link w:val="Pamatteksts3"/>
    <w:uiPriority w:val="99"/>
    <w:semiHidden/>
    <w:rsid w:val="00916F9A"/>
    <w:rPr>
      <w:rFonts w:ascii="Times New Roman" w:eastAsia="Times New Roman" w:hAnsi="Times New Roman" w:cs="Times New Roman"/>
      <w:color w:val="000000"/>
      <w:sz w:val="16"/>
      <w:szCs w:val="16"/>
      <w:lang w:eastAsia="lv-LV"/>
    </w:rPr>
  </w:style>
  <w:style w:type="paragraph" w:styleId="Pamattekstaatkpe2">
    <w:name w:val="Body Text Indent 2"/>
    <w:basedOn w:val="Parasts"/>
    <w:link w:val="Pamattekstaatkpe2Rakstz"/>
    <w:semiHidden/>
    <w:unhideWhenUsed/>
    <w:rsid w:val="00916F9A"/>
    <w:pPr>
      <w:spacing w:after="120" w:line="480" w:lineRule="auto"/>
      <w:ind w:left="283"/>
    </w:pPr>
    <w:rPr>
      <w:rFonts w:ascii="Cambria" w:eastAsia="Cambria" w:hAnsi="Cambria" w:cs="Times New Roman"/>
      <w:kern w:val="56"/>
      <w:sz w:val="28"/>
      <w:szCs w:val="24"/>
      <w:lang w:val="x-none"/>
    </w:rPr>
  </w:style>
  <w:style w:type="character" w:customStyle="1" w:styleId="Pamattekstaatkpe2Rakstz">
    <w:name w:val="Pamatteksta atkāpe 2 Rakstz."/>
    <w:basedOn w:val="Noklusjumarindkopasfonts"/>
    <w:link w:val="Pamattekstaatkpe2"/>
    <w:semiHidden/>
    <w:rsid w:val="00916F9A"/>
    <w:rPr>
      <w:rFonts w:ascii="Cambria" w:eastAsia="Cambria" w:hAnsi="Cambria" w:cs="Times New Roman"/>
      <w:kern w:val="56"/>
      <w:sz w:val="28"/>
      <w:szCs w:val="24"/>
      <w:lang w:val="x-none"/>
    </w:rPr>
  </w:style>
  <w:style w:type="paragraph" w:styleId="Pamattekstaatkpe3">
    <w:name w:val="Body Text Indent 3"/>
    <w:basedOn w:val="Parasts"/>
    <w:link w:val="Pamattekstaatkpe3Rakstz"/>
    <w:semiHidden/>
    <w:unhideWhenUsed/>
    <w:rsid w:val="00916F9A"/>
    <w:pPr>
      <w:spacing w:after="120" w:line="240" w:lineRule="auto"/>
      <w:ind w:left="283"/>
    </w:pPr>
    <w:rPr>
      <w:rFonts w:ascii="Times New Roman" w:eastAsia="Times New Roman" w:hAnsi="Times New Roman" w:cs="Times New Roman"/>
      <w:color w:val="000000"/>
      <w:sz w:val="16"/>
      <w:szCs w:val="16"/>
      <w:lang w:eastAsia="lv-LV"/>
    </w:rPr>
  </w:style>
  <w:style w:type="character" w:customStyle="1" w:styleId="Pamattekstaatkpe3Rakstz">
    <w:name w:val="Pamatteksta atkāpe 3 Rakstz."/>
    <w:basedOn w:val="Noklusjumarindkopasfonts"/>
    <w:link w:val="Pamattekstaatkpe3"/>
    <w:semiHidden/>
    <w:rsid w:val="00916F9A"/>
    <w:rPr>
      <w:rFonts w:ascii="Times New Roman" w:eastAsia="Times New Roman" w:hAnsi="Times New Roman" w:cs="Times New Roman"/>
      <w:color w:val="000000"/>
      <w:sz w:val="16"/>
      <w:szCs w:val="16"/>
      <w:lang w:eastAsia="lv-LV"/>
    </w:rPr>
  </w:style>
  <w:style w:type="paragraph" w:styleId="Dokumentakarte">
    <w:name w:val="Document Map"/>
    <w:basedOn w:val="Parasts"/>
    <w:link w:val="DokumentakarteRakstz"/>
    <w:semiHidden/>
    <w:unhideWhenUsed/>
    <w:rsid w:val="00916F9A"/>
    <w:pPr>
      <w:shd w:val="clear" w:color="auto" w:fill="000080"/>
      <w:spacing w:after="0" w:line="240" w:lineRule="auto"/>
    </w:pPr>
    <w:rPr>
      <w:rFonts w:ascii="Tahoma" w:eastAsia="Times New Roman" w:hAnsi="Tahoma" w:cs="Tahoma"/>
      <w:sz w:val="20"/>
      <w:szCs w:val="20"/>
      <w:lang w:eastAsia="lv-LV"/>
    </w:rPr>
  </w:style>
  <w:style w:type="character" w:customStyle="1" w:styleId="DokumentakarteRakstz">
    <w:name w:val="Dokumenta karte Rakstz."/>
    <w:basedOn w:val="Noklusjumarindkopasfonts"/>
    <w:link w:val="Dokumentakarte"/>
    <w:semiHidden/>
    <w:rsid w:val="00916F9A"/>
    <w:rPr>
      <w:rFonts w:ascii="Tahoma" w:eastAsia="Times New Roman" w:hAnsi="Tahoma" w:cs="Tahoma"/>
      <w:sz w:val="20"/>
      <w:szCs w:val="20"/>
      <w:shd w:val="clear" w:color="auto" w:fill="000080"/>
      <w:lang w:eastAsia="lv-LV"/>
    </w:rPr>
  </w:style>
  <w:style w:type="paragraph" w:styleId="Vienkrsteksts">
    <w:name w:val="Plain Text"/>
    <w:basedOn w:val="Parasts"/>
    <w:link w:val="VienkrstekstsRakstz"/>
    <w:semiHidden/>
    <w:unhideWhenUsed/>
    <w:rsid w:val="00916F9A"/>
    <w:pPr>
      <w:spacing w:after="0" w:line="240" w:lineRule="auto"/>
    </w:pPr>
    <w:rPr>
      <w:rFonts w:ascii="Courier New" w:eastAsia="Times New Roman" w:hAnsi="Courier New" w:cs="Times New Roman"/>
      <w:sz w:val="20"/>
      <w:szCs w:val="20"/>
    </w:rPr>
  </w:style>
  <w:style w:type="character" w:customStyle="1" w:styleId="VienkrstekstsRakstz">
    <w:name w:val="Vienkāršs teksts Rakstz."/>
    <w:basedOn w:val="Noklusjumarindkopasfonts"/>
    <w:link w:val="Vienkrsteksts"/>
    <w:semiHidden/>
    <w:rsid w:val="00916F9A"/>
    <w:rPr>
      <w:rFonts w:ascii="Courier New" w:eastAsia="Times New Roman" w:hAnsi="Courier New" w:cs="Times New Roman"/>
      <w:sz w:val="20"/>
      <w:szCs w:val="20"/>
    </w:rPr>
  </w:style>
  <w:style w:type="paragraph" w:styleId="Komentratma">
    <w:name w:val="annotation subject"/>
    <w:basedOn w:val="Komentrateksts"/>
    <w:next w:val="Komentrateksts"/>
    <w:link w:val="KomentratmaRakstz"/>
    <w:uiPriority w:val="99"/>
    <w:semiHidden/>
    <w:unhideWhenUsed/>
    <w:rsid w:val="00916F9A"/>
    <w:rPr>
      <w:b/>
      <w:bCs/>
    </w:rPr>
  </w:style>
  <w:style w:type="character" w:customStyle="1" w:styleId="KomentratmaRakstz">
    <w:name w:val="Komentāra tēma Rakstz."/>
    <w:basedOn w:val="KomentratekstsRakstz"/>
    <w:link w:val="Komentratma"/>
    <w:uiPriority w:val="99"/>
    <w:semiHidden/>
    <w:rsid w:val="00916F9A"/>
    <w:rPr>
      <w:rFonts w:ascii="Times New Roman" w:eastAsia="Times New Roman" w:hAnsi="Times New Roman" w:cs="Times New Roman"/>
      <w:b/>
      <w:bCs/>
      <w:color w:val="000000"/>
      <w:sz w:val="20"/>
      <w:szCs w:val="20"/>
      <w:lang w:val="x-none" w:eastAsia="x-none"/>
    </w:rPr>
  </w:style>
  <w:style w:type="paragraph" w:styleId="Balonteksts">
    <w:name w:val="Balloon Text"/>
    <w:basedOn w:val="Parasts"/>
    <w:link w:val="BalontekstsRakstz"/>
    <w:uiPriority w:val="99"/>
    <w:semiHidden/>
    <w:unhideWhenUsed/>
    <w:rsid w:val="00916F9A"/>
    <w:pPr>
      <w:spacing w:after="0" w:line="240" w:lineRule="auto"/>
    </w:pPr>
    <w:rPr>
      <w:rFonts w:ascii="Tahoma" w:eastAsia="Times New Roman" w:hAnsi="Tahoma" w:cs="Tahoma"/>
      <w:color w:val="000000"/>
      <w:sz w:val="16"/>
      <w:szCs w:val="16"/>
      <w:lang w:eastAsia="lv-LV"/>
    </w:rPr>
  </w:style>
  <w:style w:type="character" w:customStyle="1" w:styleId="BalontekstsRakstz">
    <w:name w:val="Balonteksts Rakstz."/>
    <w:basedOn w:val="Noklusjumarindkopasfonts"/>
    <w:link w:val="Balonteksts"/>
    <w:uiPriority w:val="99"/>
    <w:semiHidden/>
    <w:rsid w:val="00916F9A"/>
    <w:rPr>
      <w:rFonts w:ascii="Tahoma" w:eastAsia="Times New Roman" w:hAnsi="Tahoma" w:cs="Tahoma"/>
      <w:color w:val="000000"/>
      <w:sz w:val="16"/>
      <w:szCs w:val="16"/>
      <w:lang w:eastAsia="lv-LV"/>
    </w:rPr>
  </w:style>
  <w:style w:type="paragraph" w:styleId="Bezatstarpm">
    <w:name w:val="No Spacing"/>
    <w:uiPriority w:val="1"/>
    <w:qFormat/>
    <w:rsid w:val="00916F9A"/>
    <w:pPr>
      <w:suppressAutoHyphens/>
      <w:autoSpaceDN w:val="0"/>
      <w:spacing w:after="0" w:line="240" w:lineRule="auto"/>
    </w:pPr>
    <w:rPr>
      <w:rFonts w:ascii="Calibri" w:eastAsia="Times New Roman" w:hAnsi="Calibri" w:cs="Calibri"/>
      <w:color w:val="000000"/>
    </w:rPr>
  </w:style>
  <w:style w:type="paragraph" w:styleId="Prskatjums">
    <w:name w:val="Revision"/>
    <w:uiPriority w:val="99"/>
    <w:semiHidden/>
    <w:rsid w:val="00916F9A"/>
    <w:pPr>
      <w:spacing w:after="0" w:line="240" w:lineRule="auto"/>
    </w:pPr>
    <w:rPr>
      <w:rFonts w:ascii="Times New Roman" w:eastAsia="Times New Roman" w:hAnsi="Times New Roman" w:cs="Times New Roman"/>
      <w:color w:val="000000"/>
      <w:sz w:val="20"/>
      <w:szCs w:val="20"/>
      <w:lang w:eastAsia="lv-LV"/>
    </w:rPr>
  </w:style>
  <w:style w:type="character" w:customStyle="1" w:styleId="SarakstarindkopaRakstz">
    <w:name w:val="Saraksta rindkopa Rakstz."/>
    <w:aliases w:val="Saistīto dokumentu saraksts Rakstz.1,Strip Rakstz.1,H&amp;P List Paragraph Rakstz.1,Syle 1 Rakstz.,Normal bullet 2 Rakstz.,Bullet list Rakstz.,List Paragraph,Grafika nosaukums Rakstz.,2 Rakstz."/>
    <w:uiPriority w:val="34"/>
    <w:qFormat/>
    <w:locked/>
    <w:rsid w:val="00916F9A"/>
    <w:rPr>
      <w:rFonts w:ascii="Cambria" w:eastAsia="Cambria" w:hAnsi="Cambria" w:hint="default"/>
      <w:kern w:val="56"/>
      <w:sz w:val="28"/>
      <w:szCs w:val="24"/>
      <w:lang w:val="x-none" w:eastAsia="en-US"/>
    </w:rPr>
  </w:style>
  <w:style w:type="paragraph" w:customStyle="1" w:styleId="Sarakstarindkopa1">
    <w:name w:val="Saraksta rindkopa1"/>
    <w:aliases w:val="Saistīto dokumentu saraksts,Strip,H&amp;P List Paragraph,Syle 1,Normal bullet 2,Bullet list,Grafika nosaukums,2,PPS_Bullet,Numbered Para 1,Dot pt,No Spacing1,List Paragraph Char Char Char,Indicator Text"/>
    <w:basedOn w:val="Parasts"/>
    <w:qFormat/>
    <w:rsid w:val="00916F9A"/>
    <w:pPr>
      <w:spacing w:after="0" w:line="240" w:lineRule="auto"/>
      <w:ind w:left="720"/>
    </w:pPr>
    <w:rPr>
      <w:rFonts w:ascii="Cambria" w:eastAsia="Cambria" w:hAnsi="Cambria" w:cs="Times New Roman"/>
      <w:kern w:val="56"/>
      <w:sz w:val="28"/>
      <w:szCs w:val="24"/>
      <w:lang w:val="x-none"/>
    </w:rPr>
  </w:style>
  <w:style w:type="paragraph" w:customStyle="1" w:styleId="Default">
    <w:name w:val="Default"/>
    <w:rsid w:val="00916F9A"/>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paragraph" w:customStyle="1" w:styleId="Style6">
    <w:name w:val="Style6"/>
    <w:basedOn w:val="Parasts"/>
    <w:rsid w:val="00916F9A"/>
    <w:pPr>
      <w:widowControl w:val="0"/>
      <w:autoSpaceDE w:val="0"/>
      <w:autoSpaceDN w:val="0"/>
      <w:adjustRightInd w:val="0"/>
      <w:spacing w:after="0" w:line="379" w:lineRule="exact"/>
      <w:jc w:val="both"/>
    </w:pPr>
    <w:rPr>
      <w:rFonts w:ascii="Arial Narrow" w:eastAsia="Times New Roman" w:hAnsi="Arial Narrow" w:cs="Times New Roman"/>
      <w:color w:val="000000"/>
      <w:sz w:val="20"/>
      <w:szCs w:val="20"/>
      <w:lang w:eastAsia="lv-LV"/>
    </w:rPr>
  </w:style>
  <w:style w:type="paragraph" w:customStyle="1" w:styleId="ListParagraph1">
    <w:name w:val="List Paragraph1"/>
    <w:basedOn w:val="Parasts"/>
    <w:rsid w:val="00916F9A"/>
    <w:pPr>
      <w:spacing w:after="0" w:line="240" w:lineRule="auto"/>
      <w:ind w:left="720"/>
      <w:contextualSpacing/>
    </w:pPr>
    <w:rPr>
      <w:rFonts w:ascii="Times New Roman" w:eastAsia="Times New Roman" w:hAnsi="Times New Roman" w:cs="Times New Roman"/>
      <w:color w:val="000000"/>
      <w:sz w:val="20"/>
      <w:szCs w:val="20"/>
      <w:lang w:eastAsia="lv-LV"/>
    </w:rPr>
  </w:style>
  <w:style w:type="paragraph" w:customStyle="1" w:styleId="Apakpunkts">
    <w:name w:val="Apakšpunkts"/>
    <w:basedOn w:val="Parasts"/>
    <w:link w:val="ApakpunktsChar"/>
    <w:rsid w:val="00916F9A"/>
    <w:pPr>
      <w:numPr>
        <w:ilvl w:val="1"/>
        <w:numId w:val="5"/>
      </w:numPr>
      <w:spacing w:after="0" w:line="240" w:lineRule="auto"/>
    </w:pPr>
    <w:rPr>
      <w:rFonts w:ascii="Cambria" w:eastAsia="Cambria" w:hAnsi="Cambria" w:cs="Times New Roman"/>
      <w:b/>
      <w:color w:val="000000"/>
      <w:sz w:val="20"/>
      <w:szCs w:val="20"/>
      <w:lang w:val="x-none" w:eastAsia="x-none"/>
    </w:rPr>
  </w:style>
  <w:style w:type="paragraph" w:customStyle="1" w:styleId="Punkts">
    <w:name w:val="Punkts"/>
    <w:basedOn w:val="Parasts"/>
    <w:next w:val="Apakpunkts"/>
    <w:uiPriority w:val="99"/>
    <w:rsid w:val="00916F9A"/>
    <w:pPr>
      <w:numPr>
        <w:numId w:val="5"/>
      </w:numPr>
      <w:spacing w:after="0" w:line="240" w:lineRule="auto"/>
    </w:pPr>
    <w:rPr>
      <w:rFonts w:ascii="Cambria" w:eastAsia="Cambria" w:hAnsi="Cambria" w:cs="Cambria"/>
      <w:b/>
      <w:color w:val="000000"/>
      <w:sz w:val="20"/>
      <w:szCs w:val="20"/>
      <w:lang w:eastAsia="lv-LV"/>
    </w:rPr>
  </w:style>
  <w:style w:type="character" w:customStyle="1" w:styleId="ApakpunktsChar">
    <w:name w:val="Apakšpunkts Char"/>
    <w:link w:val="Apakpunkts"/>
    <w:locked/>
    <w:rsid w:val="00916F9A"/>
    <w:rPr>
      <w:rFonts w:ascii="Cambria" w:eastAsia="Cambria" w:hAnsi="Cambria" w:cs="Times New Roman"/>
      <w:b/>
      <w:color w:val="000000"/>
      <w:sz w:val="20"/>
      <w:szCs w:val="20"/>
      <w:lang w:val="x-none" w:eastAsia="x-none"/>
    </w:rPr>
  </w:style>
  <w:style w:type="paragraph" w:customStyle="1" w:styleId="Paragrfs">
    <w:name w:val="Paragrāfs"/>
    <w:basedOn w:val="Parasts"/>
    <w:next w:val="Parasts"/>
    <w:uiPriority w:val="99"/>
    <w:rsid w:val="00916F9A"/>
    <w:pPr>
      <w:numPr>
        <w:ilvl w:val="2"/>
        <w:numId w:val="5"/>
      </w:numPr>
      <w:spacing w:after="0" w:line="240" w:lineRule="auto"/>
      <w:jc w:val="both"/>
    </w:pPr>
    <w:rPr>
      <w:rFonts w:ascii="Cambria" w:eastAsia="Cambria" w:hAnsi="Cambria" w:cs="Cambria"/>
      <w:color w:val="000000"/>
      <w:sz w:val="20"/>
      <w:szCs w:val="20"/>
      <w:lang w:eastAsia="lv-LV"/>
    </w:rPr>
  </w:style>
  <w:style w:type="paragraph" w:customStyle="1" w:styleId="Style1">
    <w:name w:val="Style1"/>
    <w:autoRedefine/>
    <w:rsid w:val="00916F9A"/>
    <w:pPr>
      <w:numPr>
        <w:ilvl w:val="2"/>
        <w:numId w:val="1"/>
      </w:numPr>
      <w:spacing w:after="0" w:line="240" w:lineRule="auto"/>
      <w:ind w:left="709" w:hanging="709"/>
      <w:jc w:val="both"/>
    </w:pPr>
    <w:rPr>
      <w:rFonts w:ascii="Times New Roman" w:eastAsia="Cambria" w:hAnsi="Times New Roman" w:cs="Times New Roman"/>
      <w:color w:val="000000"/>
      <w:sz w:val="24"/>
      <w:szCs w:val="24"/>
    </w:rPr>
  </w:style>
  <w:style w:type="paragraph" w:customStyle="1" w:styleId="StyleStyle2Justified">
    <w:name w:val="Style Style2 + Justified"/>
    <w:basedOn w:val="Parasts"/>
    <w:rsid w:val="00916F9A"/>
    <w:pPr>
      <w:numPr>
        <w:numId w:val="7"/>
      </w:numPr>
      <w:spacing w:before="240" w:after="120" w:line="240" w:lineRule="auto"/>
      <w:jc w:val="both"/>
    </w:pPr>
    <w:rPr>
      <w:rFonts w:ascii="Cambria" w:eastAsia="Cambria" w:hAnsi="Cambria" w:cs="Cambria"/>
      <w:b/>
      <w:bCs/>
      <w:color w:val="000000"/>
      <w:sz w:val="20"/>
      <w:szCs w:val="20"/>
    </w:rPr>
  </w:style>
  <w:style w:type="paragraph" w:customStyle="1" w:styleId="StyleStyle1Justified">
    <w:name w:val="Style Style1 + Justified"/>
    <w:basedOn w:val="Style1"/>
    <w:rsid w:val="00916F9A"/>
    <w:pPr>
      <w:spacing w:before="40" w:after="40"/>
    </w:pPr>
    <w:rPr>
      <w:szCs w:val="20"/>
    </w:rPr>
  </w:style>
  <w:style w:type="paragraph" w:customStyle="1" w:styleId="Text1">
    <w:name w:val="Text 1"/>
    <w:basedOn w:val="Parasts"/>
    <w:rsid w:val="00916F9A"/>
    <w:pPr>
      <w:spacing w:before="240" w:after="0" w:line="240" w:lineRule="exact"/>
      <w:ind w:left="567"/>
      <w:jc w:val="both"/>
    </w:pPr>
    <w:rPr>
      <w:rFonts w:ascii="Cambria" w:eastAsia="Cambria" w:hAnsi="Cambria" w:cs="Cambria"/>
      <w:color w:val="000000"/>
      <w:sz w:val="20"/>
      <w:szCs w:val="20"/>
      <w:lang w:val="en-GB"/>
    </w:rPr>
  </w:style>
  <w:style w:type="paragraph" w:customStyle="1" w:styleId="ListParagraph2">
    <w:name w:val="List Paragraph2"/>
    <w:basedOn w:val="Parasts"/>
    <w:uiPriority w:val="99"/>
    <w:rsid w:val="00916F9A"/>
    <w:pPr>
      <w:suppressAutoHyphens/>
      <w:spacing w:after="0" w:line="240" w:lineRule="auto"/>
      <w:ind w:left="720"/>
    </w:pPr>
    <w:rPr>
      <w:rFonts w:ascii="Times New Roman" w:eastAsia="Times New Roman" w:hAnsi="Times New Roman" w:cs="Times New Roman"/>
      <w:color w:val="000000"/>
      <w:sz w:val="20"/>
      <w:szCs w:val="20"/>
      <w:lang w:val="en-GB" w:eastAsia="ar-SA"/>
    </w:rPr>
  </w:style>
  <w:style w:type="paragraph" w:customStyle="1" w:styleId="Bezatstarpm1">
    <w:name w:val="Bez atstarpēm1"/>
    <w:qFormat/>
    <w:rsid w:val="00916F9A"/>
    <w:pPr>
      <w:suppressAutoHyphens/>
      <w:autoSpaceDN w:val="0"/>
      <w:spacing w:after="0" w:line="240" w:lineRule="auto"/>
    </w:pPr>
    <w:rPr>
      <w:rFonts w:ascii="Calibri" w:eastAsia="Calibri" w:hAnsi="Calibri" w:cs="Calibri"/>
      <w:color w:val="000000"/>
    </w:rPr>
  </w:style>
  <w:style w:type="paragraph" w:customStyle="1" w:styleId="Angebotstext">
    <w:name w:val="Angebotstext"/>
    <w:basedOn w:val="Parasts"/>
    <w:next w:val="Parasts"/>
    <w:rsid w:val="00916F9A"/>
    <w:pPr>
      <w:spacing w:before="60" w:after="60" w:line="240" w:lineRule="auto"/>
      <w:ind w:right="2268"/>
    </w:pPr>
    <w:rPr>
      <w:rFonts w:ascii="Times New Roman" w:eastAsia="Times New Roman" w:hAnsi="Times New Roman" w:cs="Times New Roman"/>
      <w:color w:val="000000"/>
      <w:sz w:val="20"/>
      <w:szCs w:val="20"/>
    </w:rPr>
  </w:style>
  <w:style w:type="paragraph" w:customStyle="1" w:styleId="Angebotsberschrift">
    <w:name w:val="Angebotsüberschrift"/>
    <w:next w:val="Angebotstext"/>
    <w:rsid w:val="00916F9A"/>
    <w:pPr>
      <w:spacing w:before="120" w:after="0" w:line="240" w:lineRule="auto"/>
    </w:pPr>
    <w:rPr>
      <w:rFonts w:ascii="Times New Roman" w:eastAsia="Times New Roman" w:hAnsi="Times New Roman" w:cs="Times New Roman"/>
      <w:noProof/>
      <w:color w:val="000000"/>
      <w:sz w:val="20"/>
      <w:szCs w:val="20"/>
      <w:u w:val="single"/>
      <w:lang w:val="en-GB"/>
    </w:rPr>
  </w:style>
  <w:style w:type="paragraph" w:customStyle="1" w:styleId="tv213">
    <w:name w:val="tv213"/>
    <w:basedOn w:val="Parasts"/>
    <w:rsid w:val="00916F9A"/>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tv213limenis2">
    <w:name w:val="tv213 limenis2"/>
    <w:basedOn w:val="Parasts"/>
    <w:rsid w:val="00916F9A"/>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Numeracija">
    <w:name w:val="Numeracija"/>
    <w:basedOn w:val="Parasts"/>
    <w:rsid w:val="00916F9A"/>
    <w:pPr>
      <w:numPr>
        <w:numId w:val="9"/>
      </w:numPr>
      <w:spacing w:after="0" w:line="240" w:lineRule="auto"/>
      <w:jc w:val="both"/>
    </w:pPr>
    <w:rPr>
      <w:rFonts w:ascii="Times New Roman" w:eastAsia="Times New Roman" w:hAnsi="Times New Roman" w:cs="Times New Roman"/>
      <w:color w:val="000000"/>
      <w:sz w:val="26"/>
      <w:szCs w:val="20"/>
      <w:lang w:val="en-US"/>
    </w:rPr>
  </w:style>
  <w:style w:type="paragraph" w:customStyle="1" w:styleId="Krsainssarakstsizclums11">
    <w:name w:val="Krāsains saraksts — izcēlums 11"/>
    <w:basedOn w:val="Parasts"/>
    <w:rsid w:val="00916F9A"/>
    <w:pPr>
      <w:suppressAutoHyphens/>
      <w:spacing w:after="200" w:line="276" w:lineRule="auto"/>
      <w:ind w:left="720"/>
    </w:pPr>
    <w:rPr>
      <w:rFonts w:ascii="Times New Roman" w:eastAsia="Times New Roman" w:hAnsi="Times New Roman" w:cs="Times New Roman"/>
      <w:color w:val="000000"/>
      <w:kern w:val="22"/>
      <w:lang w:eastAsia="ar-SA"/>
    </w:rPr>
  </w:style>
  <w:style w:type="paragraph" w:customStyle="1" w:styleId="naisf">
    <w:name w:val="naisf"/>
    <w:basedOn w:val="Parasts"/>
    <w:rsid w:val="00916F9A"/>
    <w:pPr>
      <w:spacing w:before="75" w:after="75" w:line="240" w:lineRule="auto"/>
      <w:ind w:firstLine="375"/>
      <w:jc w:val="both"/>
    </w:pPr>
    <w:rPr>
      <w:rFonts w:ascii="Times New Roman" w:eastAsia="Times New Roman" w:hAnsi="Times New Roman" w:cs="Times New Roman"/>
      <w:color w:val="000000"/>
      <w:sz w:val="20"/>
      <w:szCs w:val="20"/>
      <w:lang w:eastAsia="lv-LV"/>
    </w:rPr>
  </w:style>
  <w:style w:type="paragraph" w:customStyle="1" w:styleId="Normal11pt">
    <w:name w:val="Normal + 11 pt"/>
    <w:aliases w:val="Black,Condensed by  0,4 pt + Not Bold,..."/>
    <w:basedOn w:val="Nosaukums"/>
    <w:rsid w:val="00916F9A"/>
    <w:pPr>
      <w:spacing w:after="200" w:line="276" w:lineRule="auto"/>
    </w:pPr>
    <w:rPr>
      <w:rFonts w:ascii="Calibri" w:eastAsia="Calibri" w:hAnsi="Calibri"/>
      <w:bCs/>
      <w:sz w:val="22"/>
      <w:szCs w:val="22"/>
      <w:lang w:eastAsia="en-US"/>
    </w:rPr>
  </w:style>
  <w:style w:type="paragraph" w:customStyle="1" w:styleId="Bodynosaukumsbig">
    <w:name w:val="Body nosaukums big"/>
    <w:basedOn w:val="Pamatteksts"/>
    <w:autoRedefine/>
    <w:uiPriority w:val="99"/>
    <w:rsid w:val="00916F9A"/>
    <w:pPr>
      <w:spacing w:after="0"/>
      <w:jc w:val="both"/>
    </w:pPr>
    <w:rPr>
      <w:rFonts w:eastAsia="Calibri"/>
      <w:bCs/>
      <w:i/>
      <w:sz w:val="26"/>
      <w:szCs w:val="26"/>
      <w:lang w:eastAsia="ru-RU"/>
    </w:rPr>
  </w:style>
  <w:style w:type="paragraph" w:customStyle="1" w:styleId="00HeaderLogoAddress">
    <w:name w:val="00_Header_Logo_Address"/>
    <w:basedOn w:val="Parasts"/>
    <w:rsid w:val="00916F9A"/>
    <w:pPr>
      <w:spacing w:after="530" w:line="240" w:lineRule="auto"/>
      <w:jc w:val="center"/>
    </w:pPr>
    <w:rPr>
      <w:rFonts w:ascii="Times New Roman" w:eastAsia="Times New Roman" w:hAnsi="Times New Roman" w:cs="Times New Roman"/>
      <w:sz w:val="24"/>
      <w:szCs w:val="24"/>
    </w:rPr>
  </w:style>
  <w:style w:type="paragraph" w:customStyle="1" w:styleId="tv2132">
    <w:name w:val="tv2132"/>
    <w:basedOn w:val="Parasts"/>
    <w:rsid w:val="00916F9A"/>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normal11pt0">
    <w:name w:val="normal11pt"/>
    <w:basedOn w:val="Parasts"/>
    <w:rsid w:val="00916F9A"/>
    <w:pPr>
      <w:spacing w:after="0" w:line="240" w:lineRule="auto"/>
      <w:jc w:val="center"/>
    </w:pPr>
    <w:rPr>
      <w:rFonts w:ascii="Times New Roman" w:eastAsia="Times New Roman" w:hAnsi="Times New Roman" w:cs="Times New Roman"/>
      <w:b/>
      <w:bCs/>
      <w:sz w:val="24"/>
      <w:szCs w:val="24"/>
      <w:lang w:eastAsia="lv-LV"/>
    </w:rPr>
  </w:style>
  <w:style w:type="paragraph" w:customStyle="1" w:styleId="doc-ti2">
    <w:name w:val="doc-ti2"/>
    <w:basedOn w:val="Parasts"/>
    <w:rsid w:val="00916F9A"/>
    <w:pPr>
      <w:spacing w:before="240" w:after="120" w:line="312" w:lineRule="atLeast"/>
      <w:jc w:val="center"/>
    </w:pPr>
    <w:rPr>
      <w:rFonts w:ascii="Times New Roman" w:eastAsia="Times New Roman" w:hAnsi="Times New Roman" w:cs="Times New Roman"/>
      <w:b/>
      <w:bCs/>
      <w:sz w:val="24"/>
      <w:szCs w:val="24"/>
      <w:lang w:eastAsia="lv-LV"/>
    </w:rPr>
  </w:style>
  <w:style w:type="paragraph" w:customStyle="1" w:styleId="2limenis">
    <w:name w:val="2 limenis"/>
    <w:basedOn w:val="Virsraksts2"/>
    <w:qFormat/>
    <w:rsid w:val="00916F9A"/>
    <w:pPr>
      <w:keepNext w:val="0"/>
      <w:widowControl/>
      <w:numPr>
        <w:numId w:val="11"/>
      </w:numPr>
      <w:spacing w:before="0" w:after="0"/>
      <w:jc w:val="both"/>
    </w:pPr>
    <w:rPr>
      <w:rFonts w:ascii="Times New Roman" w:eastAsia="Calibri" w:hAnsi="Times New Roman" w:cs="Times New Roman"/>
      <w:iCs w:val="0"/>
      <w:color w:val="auto"/>
      <w:sz w:val="24"/>
      <w:szCs w:val="24"/>
      <w:lang w:val="x-none" w:eastAsia="x-none"/>
    </w:rPr>
  </w:style>
  <w:style w:type="paragraph" w:customStyle="1" w:styleId="VIRSRAKSTS">
    <w:name w:val="VIRSRAKSTS"/>
    <w:basedOn w:val="Parasts"/>
    <w:qFormat/>
    <w:rsid w:val="00916F9A"/>
    <w:pPr>
      <w:numPr>
        <w:numId w:val="11"/>
      </w:numPr>
      <w:spacing w:before="120" w:after="120" w:line="240" w:lineRule="auto"/>
      <w:jc w:val="center"/>
      <w:outlineLvl w:val="0"/>
    </w:pPr>
    <w:rPr>
      <w:rFonts w:ascii="Times New Roman" w:eastAsia="Times New Roman" w:hAnsi="Times New Roman" w:cs="Times New Roman"/>
      <w:b/>
      <w:bCs/>
      <w:kern w:val="32"/>
      <w:sz w:val="24"/>
      <w:szCs w:val="24"/>
      <w:lang w:val="x-none" w:eastAsia="x-none"/>
    </w:rPr>
  </w:style>
  <w:style w:type="paragraph" w:customStyle="1" w:styleId="111Tabulaiiiiii">
    <w:name w:val="1.1.1. Tabulaiiiiii"/>
    <w:basedOn w:val="Parasts"/>
    <w:qFormat/>
    <w:rsid w:val="00916F9A"/>
    <w:pPr>
      <w:numPr>
        <w:ilvl w:val="2"/>
        <w:numId w:val="13"/>
      </w:numPr>
      <w:spacing w:after="0" w:line="240" w:lineRule="auto"/>
      <w:jc w:val="both"/>
    </w:pPr>
    <w:rPr>
      <w:rFonts w:ascii="Times New Roman" w:eastAsia="Times New Roman" w:hAnsi="Times New Roman" w:cs="Times New Roman"/>
      <w:color w:val="000000"/>
      <w:lang w:val="x-none" w:eastAsia="x-none"/>
    </w:rPr>
  </w:style>
  <w:style w:type="paragraph" w:customStyle="1" w:styleId="1111Tabulaiiiii">
    <w:name w:val="1.1.1.1.Tabulaiiiii"/>
    <w:basedOn w:val="111Tabulaiiiiii"/>
    <w:qFormat/>
    <w:rsid w:val="00916F9A"/>
    <w:pPr>
      <w:numPr>
        <w:ilvl w:val="3"/>
      </w:numPr>
    </w:pPr>
    <w:rPr>
      <w:sz w:val="24"/>
    </w:rPr>
  </w:style>
  <w:style w:type="paragraph" w:customStyle="1" w:styleId="Nodala1">
    <w:name w:val="Nodala 1"/>
    <w:basedOn w:val="Parasts"/>
    <w:qFormat/>
    <w:rsid w:val="00916F9A"/>
    <w:pPr>
      <w:numPr>
        <w:numId w:val="13"/>
      </w:numPr>
      <w:shd w:val="clear" w:color="auto" w:fill="D9D9D9"/>
      <w:suppressAutoHyphens/>
      <w:spacing w:before="120" w:after="120" w:line="240" w:lineRule="auto"/>
      <w:jc w:val="center"/>
    </w:pPr>
    <w:rPr>
      <w:rFonts w:ascii="Times New Roman" w:eastAsia="Calibri" w:hAnsi="Times New Roman" w:cs="Times New Roman"/>
      <w:b/>
      <w:sz w:val="24"/>
      <w:szCs w:val="24"/>
      <w:lang w:eastAsia="ar-SA"/>
    </w:rPr>
  </w:style>
  <w:style w:type="character" w:customStyle="1" w:styleId="Nodala11Char">
    <w:name w:val="Nodala 1.1 Char"/>
    <w:link w:val="Nodala11"/>
    <w:locked/>
    <w:rsid w:val="00916F9A"/>
    <w:rPr>
      <w:bCs/>
      <w:sz w:val="24"/>
      <w:szCs w:val="24"/>
      <w:lang w:val="x-none" w:eastAsia="ar-SA"/>
    </w:rPr>
  </w:style>
  <w:style w:type="paragraph" w:customStyle="1" w:styleId="Nodala11">
    <w:name w:val="Nodala 1.1"/>
    <w:basedOn w:val="Parasts"/>
    <w:link w:val="Nodala11Char"/>
    <w:qFormat/>
    <w:rsid w:val="00916F9A"/>
    <w:pPr>
      <w:numPr>
        <w:ilvl w:val="1"/>
        <w:numId w:val="13"/>
      </w:numPr>
      <w:suppressAutoHyphens/>
      <w:spacing w:before="60" w:after="60" w:line="240" w:lineRule="auto"/>
      <w:jc w:val="both"/>
    </w:pPr>
    <w:rPr>
      <w:bCs/>
      <w:sz w:val="24"/>
      <w:szCs w:val="24"/>
      <w:lang w:val="x-none" w:eastAsia="ar-SA"/>
    </w:rPr>
  </w:style>
  <w:style w:type="character" w:customStyle="1" w:styleId="Nodala111Char">
    <w:name w:val="Nodala 1.1.1 Char"/>
    <w:link w:val="Nodala111"/>
    <w:locked/>
    <w:rsid w:val="00916F9A"/>
    <w:rPr>
      <w:color w:val="000000"/>
      <w:sz w:val="24"/>
      <w:lang w:val="x-none" w:eastAsia="x-none"/>
    </w:rPr>
  </w:style>
  <w:style w:type="paragraph" w:customStyle="1" w:styleId="Nodala111">
    <w:name w:val="Nodala 1.1.1"/>
    <w:basedOn w:val="111Tabulaiiiiii"/>
    <w:link w:val="Nodala111Char"/>
    <w:qFormat/>
    <w:rsid w:val="00916F9A"/>
    <w:pPr>
      <w:ind w:left="1560" w:hanging="862"/>
    </w:pPr>
    <w:rPr>
      <w:rFonts w:asciiTheme="minorHAnsi" w:eastAsiaTheme="minorHAnsi" w:hAnsiTheme="minorHAnsi" w:cstheme="minorBidi"/>
      <w:sz w:val="24"/>
    </w:rPr>
  </w:style>
  <w:style w:type="paragraph" w:customStyle="1" w:styleId="STyleoutline">
    <w:name w:val="STyle outline @@"/>
    <w:basedOn w:val="Parasts"/>
    <w:rsid w:val="00916F9A"/>
    <w:pPr>
      <w:numPr>
        <w:numId w:val="15"/>
      </w:numPr>
      <w:spacing w:before="120" w:after="120" w:line="240" w:lineRule="auto"/>
      <w:jc w:val="both"/>
    </w:pPr>
    <w:rPr>
      <w:rFonts w:ascii="Times New Roman" w:eastAsia="Times New Roman" w:hAnsi="Times New Roman" w:cs="Times New Roman"/>
      <w:sz w:val="24"/>
      <w:szCs w:val="24"/>
    </w:rPr>
  </w:style>
  <w:style w:type="paragraph" w:customStyle="1" w:styleId="Nodaa">
    <w:name w:val="Nodaļa"/>
    <w:basedOn w:val="Parasts"/>
    <w:rsid w:val="00916F9A"/>
    <w:pPr>
      <w:keepNext/>
      <w:numPr>
        <w:numId w:val="18"/>
      </w:numPr>
      <w:spacing w:before="240" w:after="240" w:line="240" w:lineRule="auto"/>
      <w:jc w:val="center"/>
    </w:pPr>
    <w:rPr>
      <w:rFonts w:ascii="Times New Roman" w:eastAsia="Times New Roman" w:hAnsi="Times New Roman" w:cs="Times New Roman"/>
      <w:b/>
      <w:sz w:val="28"/>
      <w:szCs w:val="20"/>
    </w:rPr>
  </w:style>
  <w:style w:type="paragraph" w:customStyle="1" w:styleId="Normal1">
    <w:name w:val="Normal1"/>
    <w:basedOn w:val="Parasts"/>
    <w:rsid w:val="00916F9A"/>
    <w:pPr>
      <w:spacing w:after="0" w:line="240" w:lineRule="auto"/>
      <w:jc w:val="both"/>
    </w:pPr>
    <w:rPr>
      <w:rFonts w:ascii="BaltCenturyOldStyleRegular" w:eastAsia="Times New Roman" w:hAnsi="BaltCenturyOldStyleRegular" w:cs="Times New Roman"/>
      <w:noProof/>
      <w:sz w:val="24"/>
      <w:szCs w:val="24"/>
      <w:lang w:val="en-GB"/>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nhideWhenUsed/>
    <w:qFormat/>
    <w:rsid w:val="00916F9A"/>
    <w:rPr>
      <w:vertAlign w:val="superscript"/>
    </w:rPr>
  </w:style>
  <w:style w:type="paragraph" w:customStyle="1" w:styleId="Char2">
    <w:name w:val="Char2"/>
    <w:basedOn w:val="Parasts"/>
    <w:next w:val="Parasts"/>
    <w:link w:val="Vresatsauce"/>
    <w:rsid w:val="00916F9A"/>
    <w:pPr>
      <w:spacing w:after="0" w:line="240" w:lineRule="exact"/>
      <w:ind w:firstLine="567"/>
      <w:jc w:val="both"/>
    </w:pPr>
    <w:rPr>
      <w:vertAlign w:val="superscript"/>
    </w:rPr>
  </w:style>
  <w:style w:type="paragraph" w:customStyle="1" w:styleId="Pielikumslabel">
    <w:name w:val="Pielikums label"/>
    <w:basedOn w:val="Parasts"/>
    <w:next w:val="Apakvirsraksts"/>
    <w:rsid w:val="00916F9A"/>
    <w:pPr>
      <w:keepNext/>
      <w:keepLines/>
      <w:suppressAutoHyphens/>
      <w:spacing w:before="400" w:after="720" w:line="240" w:lineRule="atLeast"/>
      <w:jc w:val="center"/>
    </w:pPr>
    <w:rPr>
      <w:rFonts w:ascii="Arial Black" w:eastAsia="Times New Roman" w:hAnsi="Arial Black" w:cs="Times New Roman"/>
      <w:spacing w:val="-5"/>
      <w:kern w:val="2"/>
      <w:sz w:val="44"/>
      <w:szCs w:val="20"/>
      <w:lang w:val="en-US" w:eastAsia="lv-LV"/>
    </w:rPr>
  </w:style>
  <w:style w:type="paragraph" w:customStyle="1" w:styleId="Rindkopa">
    <w:name w:val="Rindkopa"/>
    <w:basedOn w:val="Parasts"/>
    <w:next w:val="Punkts"/>
    <w:uiPriority w:val="99"/>
    <w:rsid w:val="00916F9A"/>
    <w:pPr>
      <w:spacing w:after="0" w:line="240" w:lineRule="auto"/>
      <w:ind w:left="851"/>
      <w:jc w:val="both"/>
    </w:pPr>
    <w:rPr>
      <w:rFonts w:ascii="Arial" w:eastAsia="Times New Roman" w:hAnsi="Arial" w:cs="Times New Roman"/>
      <w:sz w:val="20"/>
      <w:szCs w:val="24"/>
      <w:lang w:eastAsia="lv-LV"/>
    </w:rPr>
  </w:style>
  <w:style w:type="paragraph" w:customStyle="1" w:styleId="RakstzRakstz5RakstzRakstz">
    <w:name w:val="Rakstz. Rakstz.5 Rakstz. Rakstz."/>
    <w:basedOn w:val="Parasts"/>
    <w:rsid w:val="00916F9A"/>
    <w:pPr>
      <w:spacing w:before="120" w:line="240" w:lineRule="exact"/>
      <w:ind w:firstLine="720"/>
      <w:jc w:val="both"/>
    </w:pPr>
    <w:rPr>
      <w:rFonts w:ascii="Arial" w:eastAsia="Times New Roman" w:hAnsi="Arial" w:cs="Times New Roman"/>
      <w:sz w:val="20"/>
      <w:szCs w:val="20"/>
      <w:lang w:eastAsia="lv-LV"/>
    </w:rPr>
  </w:style>
  <w:style w:type="paragraph" w:customStyle="1" w:styleId="Style7">
    <w:name w:val="Style7"/>
    <w:basedOn w:val="Parasts"/>
    <w:uiPriority w:val="99"/>
    <w:rsid w:val="00916F9A"/>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lv-LV"/>
    </w:rPr>
  </w:style>
  <w:style w:type="paragraph" w:customStyle="1" w:styleId="Formas">
    <w:name w:val="Formas"/>
    <w:basedOn w:val="Parasts"/>
    <w:next w:val="Parasts"/>
    <w:qFormat/>
    <w:rsid w:val="00916F9A"/>
    <w:pPr>
      <w:spacing w:after="120" w:line="240" w:lineRule="auto"/>
      <w:jc w:val="center"/>
    </w:pPr>
    <w:rPr>
      <w:rFonts w:ascii="Times New Roman Bold" w:eastAsia="Times New Roman" w:hAnsi="Times New Roman Bold" w:cs="Times New Roman"/>
      <w:b/>
      <w:bCs/>
      <w:caps/>
      <w:sz w:val="28"/>
      <w:szCs w:val="20"/>
    </w:rPr>
  </w:style>
  <w:style w:type="paragraph" w:customStyle="1" w:styleId="punkts0">
    <w:name w:val="punkts"/>
    <w:basedOn w:val="Parasts"/>
    <w:rsid w:val="00916F9A"/>
    <w:pPr>
      <w:spacing w:after="0" w:line="240" w:lineRule="auto"/>
      <w:ind w:left="851" w:hanging="851"/>
    </w:pPr>
    <w:rPr>
      <w:rFonts w:ascii="Arial" w:eastAsia="Times New Roman" w:hAnsi="Arial" w:cs="Arial"/>
      <w:b/>
      <w:bCs/>
      <w:sz w:val="20"/>
      <w:szCs w:val="20"/>
      <w:lang w:eastAsia="lv-LV"/>
    </w:rPr>
  </w:style>
  <w:style w:type="paragraph" w:customStyle="1" w:styleId="RakstzRakstz15CharCharRakstzRakstzRakstzRakstzRakstzRakstzRakstzRakstzRakstzRakstzCharCharRakstzRakstzCharCharRakstzRakstzRakstzRakstzRakstzRakstzRakstzRakstz">
    <w:name w:val="Rakstz. Rakstz.15 Char Char Rakstz. Rakstz. Rakstz. Rakstz. Rakstz. Rakstz. Rakstz. Rakstz. Rakstz. Rakstz. Char Char Rakstz. Rakstz. Char Char Rakstz. Rakstz. Rakstz. Rakstz. Rakstz. Rakstz. Rakstz. Rakstz."/>
    <w:basedOn w:val="Parasts"/>
    <w:rsid w:val="00916F9A"/>
    <w:pPr>
      <w:spacing w:before="120" w:line="240" w:lineRule="exact"/>
      <w:ind w:firstLine="720"/>
      <w:jc w:val="both"/>
    </w:pPr>
    <w:rPr>
      <w:rFonts w:ascii="Arial" w:eastAsia="Times New Roman" w:hAnsi="Arial" w:cs="Times New Roman"/>
      <w:sz w:val="20"/>
      <w:szCs w:val="20"/>
      <w:lang w:eastAsia="lv-LV"/>
    </w:rPr>
  </w:style>
  <w:style w:type="character" w:customStyle="1" w:styleId="tabulaiChar">
    <w:name w:val="tabulai Char"/>
    <w:link w:val="tabulai"/>
    <w:locked/>
    <w:rsid w:val="00916F9A"/>
    <w:rPr>
      <w:bCs/>
      <w:sz w:val="24"/>
      <w:szCs w:val="24"/>
      <w:lang w:val="x-none"/>
    </w:rPr>
  </w:style>
  <w:style w:type="paragraph" w:customStyle="1" w:styleId="tabulai">
    <w:name w:val="tabulai"/>
    <w:basedOn w:val="Parasts"/>
    <w:link w:val="tabulaiChar"/>
    <w:qFormat/>
    <w:rsid w:val="00916F9A"/>
    <w:pPr>
      <w:numPr>
        <w:ilvl w:val="2"/>
        <w:numId w:val="19"/>
      </w:numPr>
      <w:spacing w:after="0" w:line="240" w:lineRule="auto"/>
      <w:ind w:left="709" w:hanging="709"/>
      <w:jc w:val="both"/>
    </w:pPr>
    <w:rPr>
      <w:bCs/>
      <w:sz w:val="24"/>
      <w:szCs w:val="24"/>
      <w:lang w:val="x-none"/>
    </w:rPr>
  </w:style>
  <w:style w:type="character" w:customStyle="1" w:styleId="tabulai2Char">
    <w:name w:val="tabulai2 Char"/>
    <w:link w:val="tabulai2"/>
    <w:locked/>
    <w:rsid w:val="00916F9A"/>
    <w:rPr>
      <w:sz w:val="24"/>
      <w:lang w:val="x-none"/>
    </w:rPr>
  </w:style>
  <w:style w:type="paragraph" w:customStyle="1" w:styleId="tabulai2">
    <w:name w:val="tabulai2"/>
    <w:basedOn w:val="Parasts"/>
    <w:link w:val="tabulai2Char"/>
    <w:qFormat/>
    <w:rsid w:val="00916F9A"/>
    <w:pPr>
      <w:numPr>
        <w:ilvl w:val="3"/>
        <w:numId w:val="19"/>
      </w:numPr>
      <w:spacing w:after="0" w:line="240" w:lineRule="auto"/>
      <w:jc w:val="both"/>
    </w:pPr>
    <w:rPr>
      <w:sz w:val="24"/>
      <w:lang w:val="x-none"/>
    </w:rPr>
  </w:style>
  <w:style w:type="paragraph" w:customStyle="1" w:styleId="Parastais">
    <w:name w:val="Parastais"/>
    <w:rsid w:val="00916F9A"/>
    <w:pPr>
      <w:spacing w:after="0" w:line="240" w:lineRule="auto"/>
    </w:pPr>
    <w:rPr>
      <w:rFonts w:ascii="Times New Roman" w:eastAsia="Arial Unicode MS" w:hAnsi="Times New Roman" w:cs="Arial Unicode MS"/>
      <w:color w:val="000000"/>
      <w:sz w:val="24"/>
      <w:szCs w:val="24"/>
      <w:u w:color="000000"/>
      <w:lang w:eastAsia="lv-LV"/>
    </w:rPr>
  </w:style>
  <w:style w:type="paragraph" w:customStyle="1" w:styleId="Body">
    <w:name w:val="Body"/>
    <w:rsid w:val="00916F9A"/>
    <w:pPr>
      <w:spacing w:after="0" w:line="240" w:lineRule="auto"/>
    </w:pPr>
    <w:rPr>
      <w:rFonts w:ascii="Helvetica Neue" w:eastAsia="Helvetica Neue" w:hAnsi="Helvetica Neue" w:cs="Helvetica Neue"/>
      <w:color w:val="000000"/>
      <w:lang w:eastAsia="lv-LV"/>
    </w:rPr>
  </w:style>
  <w:style w:type="character" w:styleId="Komentraatsauce">
    <w:name w:val="annotation reference"/>
    <w:uiPriority w:val="99"/>
    <w:semiHidden/>
    <w:unhideWhenUsed/>
    <w:rsid w:val="00916F9A"/>
    <w:rPr>
      <w:sz w:val="16"/>
      <w:szCs w:val="16"/>
    </w:rPr>
  </w:style>
  <w:style w:type="character" w:styleId="Beiguvresatsauce">
    <w:name w:val="endnote reference"/>
    <w:uiPriority w:val="99"/>
    <w:semiHidden/>
    <w:unhideWhenUsed/>
    <w:rsid w:val="00916F9A"/>
    <w:rPr>
      <w:vertAlign w:val="superscript"/>
    </w:rPr>
  </w:style>
  <w:style w:type="character" w:customStyle="1" w:styleId="FontStyle24">
    <w:name w:val="Font Style24"/>
    <w:rsid w:val="00916F9A"/>
    <w:rPr>
      <w:rFonts w:ascii="Times New Roman" w:hAnsi="Times New Roman" w:cs="Times New Roman" w:hint="default"/>
      <w:b/>
      <w:bCs/>
      <w:color w:val="000000"/>
      <w:sz w:val="20"/>
      <w:szCs w:val="20"/>
    </w:rPr>
  </w:style>
  <w:style w:type="character" w:customStyle="1" w:styleId="FontStyle25">
    <w:name w:val="Font Style25"/>
    <w:rsid w:val="00916F9A"/>
    <w:rPr>
      <w:rFonts w:ascii="Times New Roman" w:hAnsi="Times New Roman" w:cs="Times New Roman" w:hint="default"/>
      <w:color w:val="000000"/>
      <w:sz w:val="20"/>
      <w:szCs w:val="20"/>
    </w:rPr>
  </w:style>
  <w:style w:type="character" w:customStyle="1" w:styleId="apple-style-span">
    <w:name w:val="apple-style-span"/>
    <w:rsid w:val="00916F9A"/>
  </w:style>
  <w:style w:type="character" w:customStyle="1" w:styleId="Heading31">
    <w:name w:val="Heading 31"/>
    <w:rsid w:val="00916F9A"/>
    <w:rPr>
      <w:rFonts w:ascii="Cambria" w:hAnsi="Cambria" w:hint="default"/>
      <w:b/>
      <w:bCs/>
      <w:sz w:val="24"/>
    </w:rPr>
  </w:style>
  <w:style w:type="character" w:customStyle="1" w:styleId="Rakstz9">
    <w:name w:val="Rakstz.9"/>
    <w:rsid w:val="00916F9A"/>
    <w:rPr>
      <w:rFonts w:ascii="Cambria" w:eastAsia="Cambria" w:hAnsi="Cambria" w:cs="Cambria" w:hint="default"/>
      <w:kern w:val="56"/>
      <w:sz w:val="28"/>
      <w:szCs w:val="24"/>
      <w:lang w:eastAsia="en-US"/>
    </w:rPr>
  </w:style>
  <w:style w:type="character" w:customStyle="1" w:styleId="Rakstz4">
    <w:name w:val="Rakstz.4"/>
    <w:rsid w:val="00916F9A"/>
    <w:rPr>
      <w:rFonts w:ascii="Cambria" w:eastAsia="Cambria" w:hAnsi="Cambria" w:hint="default"/>
      <w:kern w:val="56"/>
      <w:sz w:val="28"/>
      <w:szCs w:val="24"/>
      <w:lang w:val="x-none" w:eastAsia="en-US"/>
    </w:rPr>
  </w:style>
  <w:style w:type="character" w:customStyle="1" w:styleId="Rakstz6">
    <w:name w:val="Rakstz.6"/>
    <w:rsid w:val="00916F9A"/>
    <w:rPr>
      <w:rFonts w:ascii="Cambria" w:eastAsia="Cambria" w:hAnsi="Cambria" w:cs="Cambria" w:hint="default"/>
      <w:kern w:val="56"/>
      <w:sz w:val="28"/>
      <w:szCs w:val="24"/>
      <w:lang w:eastAsia="en-US"/>
    </w:rPr>
  </w:style>
  <w:style w:type="character" w:customStyle="1" w:styleId="apple-converted-space">
    <w:name w:val="apple-converted-space"/>
    <w:rsid w:val="00916F9A"/>
  </w:style>
  <w:style w:type="character" w:customStyle="1" w:styleId="c2">
    <w:name w:val="c2"/>
    <w:basedOn w:val="Noklusjumarindkopasfonts"/>
    <w:rsid w:val="00916F9A"/>
  </w:style>
  <w:style w:type="character" w:customStyle="1" w:styleId="c1">
    <w:name w:val="c1"/>
    <w:basedOn w:val="Noklusjumarindkopasfonts"/>
    <w:rsid w:val="00916F9A"/>
  </w:style>
  <w:style w:type="character" w:customStyle="1" w:styleId="SarakstarindkopaRakstz1">
    <w:name w:val="Saraksta rindkopa Rakstz.1"/>
    <w:aliases w:val="Saistīto dokumentu saraksts Rakstz.,Strip Rakstz.,H&amp;P List Paragraph Rakstz."/>
    <w:uiPriority w:val="34"/>
    <w:locked/>
    <w:rsid w:val="00916F9A"/>
    <w:rPr>
      <w:rFonts w:ascii="Times New Roman" w:eastAsia="Times New Roman" w:hAnsi="Times New Roman" w:cs="Times New Roman" w:hint="default"/>
      <w:sz w:val="28"/>
      <w:szCs w:val="28"/>
      <w:lang w:eastAsia="lv-LV"/>
    </w:rPr>
  </w:style>
  <w:style w:type="character" w:customStyle="1" w:styleId="FontStyle54">
    <w:name w:val="Font Style54"/>
    <w:uiPriority w:val="99"/>
    <w:rsid w:val="00916F9A"/>
    <w:rPr>
      <w:rFonts w:ascii="Times New Roman" w:hAnsi="Times New Roman" w:cs="Times New Roman" w:hint="default"/>
      <w:sz w:val="22"/>
      <w:szCs w:val="22"/>
    </w:rPr>
  </w:style>
  <w:style w:type="character" w:customStyle="1" w:styleId="Heading1Char1">
    <w:name w:val="Heading 1 Char1"/>
    <w:rsid w:val="00916F9A"/>
    <w:rPr>
      <w:rFonts w:ascii="Cambria" w:eastAsia="Times New Roman" w:hAnsi="Cambria" w:cs="Times New Roman" w:hint="default"/>
      <w:b/>
      <w:bCs/>
      <w:kern w:val="32"/>
      <w:sz w:val="32"/>
      <w:szCs w:val="32"/>
      <w:lang w:eastAsia="en-US"/>
    </w:rPr>
  </w:style>
  <w:style w:type="character" w:customStyle="1" w:styleId="Heading3Char1">
    <w:name w:val="Heading 3 Char1"/>
    <w:semiHidden/>
    <w:rsid w:val="00916F9A"/>
    <w:rPr>
      <w:rFonts w:ascii="Cambria" w:eastAsia="Times New Roman" w:hAnsi="Cambria" w:cs="Times New Roman" w:hint="default"/>
      <w:b/>
      <w:bCs/>
      <w:sz w:val="26"/>
      <w:szCs w:val="26"/>
      <w:lang w:eastAsia="en-US"/>
    </w:rPr>
  </w:style>
  <w:style w:type="character" w:customStyle="1" w:styleId="User">
    <w:name w:val="User"/>
    <w:semiHidden/>
    <w:rsid w:val="00916F9A"/>
    <w:rPr>
      <w:rFonts w:ascii="Arial" w:hAnsi="Arial" w:cs="Arial" w:hint="default"/>
      <w:color w:val="000080"/>
      <w:sz w:val="20"/>
      <w:szCs w:val="20"/>
    </w:rPr>
  </w:style>
  <w:style w:type="paragraph" w:styleId="Veidlapasz-auga">
    <w:name w:val="HTML Top of Form"/>
    <w:basedOn w:val="Parasts"/>
    <w:next w:val="Parasts"/>
    <w:link w:val="Veidlapasz-augaRakstz"/>
    <w:hidden/>
    <w:uiPriority w:val="99"/>
    <w:semiHidden/>
    <w:unhideWhenUsed/>
    <w:rsid w:val="00916F9A"/>
    <w:pPr>
      <w:pBdr>
        <w:bottom w:val="single" w:sz="6" w:space="1" w:color="auto"/>
      </w:pBdr>
      <w:spacing w:after="0" w:line="240" w:lineRule="auto"/>
      <w:jc w:val="center"/>
    </w:pPr>
    <w:rPr>
      <w:rFonts w:ascii="Arial" w:eastAsia="Times New Roman" w:hAnsi="Arial" w:cs="Arial"/>
      <w:vanish/>
      <w:color w:val="000000"/>
      <w:sz w:val="16"/>
      <w:szCs w:val="16"/>
      <w:lang w:eastAsia="lv-LV"/>
    </w:rPr>
  </w:style>
  <w:style w:type="character" w:customStyle="1" w:styleId="Veidlapasz-augaRakstz">
    <w:name w:val="Veidlapas z-augša Rakstz."/>
    <w:basedOn w:val="Noklusjumarindkopasfonts"/>
    <w:link w:val="Veidlapasz-auga"/>
    <w:uiPriority w:val="99"/>
    <w:semiHidden/>
    <w:rsid w:val="00916F9A"/>
    <w:rPr>
      <w:rFonts w:ascii="Arial" w:eastAsia="Times New Roman" w:hAnsi="Arial" w:cs="Arial"/>
      <w:vanish/>
      <w:color w:val="000000"/>
      <w:sz w:val="16"/>
      <w:szCs w:val="16"/>
      <w:lang w:eastAsia="lv-LV"/>
    </w:rPr>
  </w:style>
  <w:style w:type="character" w:customStyle="1" w:styleId="Veidlapasz-augaRakstz1">
    <w:name w:val="Veidlapas z-augša Rakstz.1"/>
    <w:basedOn w:val="Noklusjumarindkopasfonts"/>
    <w:rsid w:val="00916F9A"/>
    <w:rPr>
      <w:rFonts w:ascii="Arial" w:hAnsi="Arial" w:cs="Arial" w:hint="default"/>
      <w:vanish/>
      <w:webHidden w:val="0"/>
      <w:color w:val="000000"/>
      <w:sz w:val="16"/>
      <w:szCs w:val="16"/>
      <w:specVanish w:val="0"/>
    </w:rPr>
  </w:style>
  <w:style w:type="character" w:customStyle="1" w:styleId="z-TopofFormChar1">
    <w:name w:val="z-Top of Form Char1"/>
    <w:rsid w:val="00916F9A"/>
    <w:rPr>
      <w:rFonts w:ascii="Arial" w:hAnsi="Arial" w:cs="Arial" w:hint="default"/>
      <w:vanish/>
      <w:webHidden w:val="0"/>
      <w:sz w:val="16"/>
      <w:szCs w:val="16"/>
      <w:lang w:val="en-GB"/>
      <w:specVanish w:val="0"/>
    </w:rPr>
  </w:style>
  <w:style w:type="paragraph" w:styleId="Veidlapasz-apaka">
    <w:name w:val="HTML Bottom of Form"/>
    <w:basedOn w:val="Parasts"/>
    <w:next w:val="Parasts"/>
    <w:link w:val="Veidlapasz-apakaRakstz"/>
    <w:hidden/>
    <w:uiPriority w:val="99"/>
    <w:semiHidden/>
    <w:unhideWhenUsed/>
    <w:rsid w:val="00916F9A"/>
    <w:pPr>
      <w:pBdr>
        <w:top w:val="single" w:sz="6" w:space="1" w:color="auto"/>
      </w:pBdr>
      <w:spacing w:after="0" w:line="240" w:lineRule="auto"/>
      <w:jc w:val="center"/>
    </w:pPr>
    <w:rPr>
      <w:rFonts w:ascii="Arial" w:eastAsia="Times New Roman" w:hAnsi="Arial" w:cs="Arial"/>
      <w:vanish/>
      <w:color w:val="000000"/>
      <w:sz w:val="16"/>
      <w:szCs w:val="16"/>
      <w:lang w:eastAsia="lv-LV"/>
    </w:rPr>
  </w:style>
  <w:style w:type="character" w:customStyle="1" w:styleId="Veidlapasz-apakaRakstz">
    <w:name w:val="Veidlapas z-apakša Rakstz."/>
    <w:basedOn w:val="Noklusjumarindkopasfonts"/>
    <w:link w:val="Veidlapasz-apaka"/>
    <w:uiPriority w:val="99"/>
    <w:semiHidden/>
    <w:rsid w:val="00916F9A"/>
    <w:rPr>
      <w:rFonts w:ascii="Arial" w:eastAsia="Times New Roman" w:hAnsi="Arial" w:cs="Arial"/>
      <w:vanish/>
      <w:color w:val="000000"/>
      <w:sz w:val="16"/>
      <w:szCs w:val="16"/>
      <w:lang w:eastAsia="lv-LV"/>
    </w:rPr>
  </w:style>
  <w:style w:type="character" w:customStyle="1" w:styleId="Veidlapasz-apakaRakstz1">
    <w:name w:val="Veidlapas z-apakša Rakstz.1"/>
    <w:basedOn w:val="Noklusjumarindkopasfonts"/>
    <w:rsid w:val="00916F9A"/>
    <w:rPr>
      <w:rFonts w:ascii="Arial" w:hAnsi="Arial" w:cs="Arial" w:hint="default"/>
      <w:vanish/>
      <w:webHidden w:val="0"/>
      <w:color w:val="000000"/>
      <w:sz w:val="16"/>
      <w:szCs w:val="16"/>
      <w:specVanish w:val="0"/>
    </w:rPr>
  </w:style>
  <w:style w:type="character" w:customStyle="1" w:styleId="z-BottomofFormChar1">
    <w:name w:val="z-Bottom of Form Char1"/>
    <w:rsid w:val="00916F9A"/>
    <w:rPr>
      <w:rFonts w:ascii="Arial" w:hAnsi="Arial" w:cs="Arial" w:hint="default"/>
      <w:vanish/>
      <w:webHidden w:val="0"/>
      <w:sz w:val="16"/>
      <w:szCs w:val="16"/>
      <w:lang w:val="en-GB"/>
      <w:specVanish w:val="0"/>
    </w:rPr>
  </w:style>
  <w:style w:type="character" w:customStyle="1" w:styleId="st1">
    <w:name w:val="st1"/>
    <w:rsid w:val="00916F9A"/>
  </w:style>
  <w:style w:type="character" w:customStyle="1" w:styleId="FontStyle42">
    <w:name w:val="Font Style42"/>
    <w:rsid w:val="00916F9A"/>
    <w:rPr>
      <w:rFonts w:ascii="Times New Roman" w:hAnsi="Times New Roman" w:cs="Times New Roman" w:hint="default"/>
      <w:sz w:val="20"/>
      <w:szCs w:val="20"/>
    </w:rPr>
  </w:style>
  <w:style w:type="character" w:customStyle="1" w:styleId="Neatrisintapieminana1">
    <w:name w:val="Neatrisināta pieminēšana1"/>
    <w:uiPriority w:val="99"/>
    <w:semiHidden/>
    <w:rsid w:val="00916F9A"/>
    <w:rPr>
      <w:color w:val="808080"/>
      <w:shd w:val="clear" w:color="auto" w:fill="E6E6E6"/>
    </w:rPr>
  </w:style>
  <w:style w:type="table" w:styleId="Reatabula">
    <w:name w:val="Table Grid"/>
    <w:basedOn w:val="Parastatabula"/>
    <w:rsid w:val="00916F9A"/>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16F9A"/>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table" w:customStyle="1" w:styleId="Reatabula1">
    <w:name w:val="Režģa tabula1"/>
    <w:basedOn w:val="Parastatabula"/>
    <w:rsid w:val="00916F9A"/>
    <w:pPr>
      <w:spacing w:after="0" w:line="240" w:lineRule="auto"/>
    </w:pPr>
    <w:rPr>
      <w:rFonts w:ascii="Times New Roman" w:eastAsia="Times New Roman" w:hAnsi="Times New Roman" w:cs="Times New Roman"/>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11">
    <w:name w:val="Režģa tabula11"/>
    <w:basedOn w:val="Parastatabula"/>
    <w:rsid w:val="00916F9A"/>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rsid w:val="00916F9A"/>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16F9A"/>
    <w:pPr>
      <w:spacing w:after="0" w:line="240" w:lineRule="auto"/>
    </w:pPr>
    <w:rPr>
      <w:rFonts w:ascii="Times New Roman" w:eastAsia="Arial Unicode MS" w:hAnsi="Times New Roman" w:cs="Times New Roman"/>
      <w:sz w:val="20"/>
      <w:szCs w:val="20"/>
      <w:lang w:eastAsia="lv-LV"/>
    </w:rPr>
    <w:tblPr>
      <w:tblCellMar>
        <w:top w:w="0" w:type="dxa"/>
        <w:left w:w="0" w:type="dxa"/>
        <w:bottom w:w="0" w:type="dxa"/>
        <w:right w:w="0" w:type="dxa"/>
      </w:tblCellMar>
    </w:tblPr>
  </w:style>
  <w:style w:type="table" w:customStyle="1" w:styleId="TableNormal11">
    <w:name w:val="Table Normal11"/>
    <w:rsid w:val="00916F9A"/>
    <w:pPr>
      <w:spacing w:after="0" w:line="240" w:lineRule="auto"/>
    </w:pPr>
    <w:rPr>
      <w:rFonts w:ascii="Times New Roman" w:eastAsia="Arial Unicode MS" w:hAnsi="Times New Roman" w:cs="Times New Roman"/>
      <w:sz w:val="20"/>
      <w:szCs w:val="20"/>
      <w:lang w:eastAsia="lv-LV"/>
    </w:rPr>
    <w:tblPr>
      <w:tblCellMar>
        <w:top w:w="0" w:type="dxa"/>
        <w:left w:w="0" w:type="dxa"/>
        <w:bottom w:w="0" w:type="dxa"/>
        <w:right w:w="0" w:type="dxa"/>
      </w:tblCellMar>
    </w:tblPr>
  </w:style>
  <w:style w:type="character" w:styleId="Izteiksmgs">
    <w:name w:val="Strong"/>
    <w:basedOn w:val="Noklusjumarindkopasfonts"/>
    <w:qFormat/>
    <w:rsid w:val="00916F9A"/>
    <w:rPr>
      <w:b/>
      <w:bCs/>
    </w:rPr>
  </w:style>
  <w:style w:type="numbering" w:customStyle="1" w:styleId="ImportedStyle1">
    <w:name w:val="Imported Style 1"/>
    <w:rsid w:val="00916F9A"/>
    <w:pPr>
      <w:numPr>
        <w:numId w:val="55"/>
      </w:numPr>
    </w:pPr>
  </w:style>
  <w:style w:type="numbering" w:customStyle="1" w:styleId="ImportedStyle10">
    <w:name w:val="Imported Style 1.0"/>
    <w:rsid w:val="00916F9A"/>
    <w:pPr>
      <w:numPr>
        <w:numId w:val="56"/>
      </w:numPr>
    </w:pPr>
  </w:style>
  <w:style w:type="table" w:customStyle="1" w:styleId="TableNormal12">
    <w:name w:val="Table Normal12"/>
    <w:rsid w:val="00BE1CA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lv-LV"/>
    </w:rPr>
    <w:tblPr>
      <w:tblInd w:w="0" w:type="dxa"/>
      <w:tblCellMar>
        <w:top w:w="0" w:type="dxa"/>
        <w:left w:w="0" w:type="dxa"/>
        <w:bottom w:w="0" w:type="dxa"/>
        <w:right w:w="0" w:type="dxa"/>
      </w:tblCellMar>
    </w:tblPr>
  </w:style>
  <w:style w:type="character" w:styleId="Neatrisintapieminana">
    <w:name w:val="Unresolved Mention"/>
    <w:basedOn w:val="Noklusjumarindkopasfonts"/>
    <w:uiPriority w:val="99"/>
    <w:semiHidden/>
    <w:unhideWhenUsed/>
    <w:rsid w:val="00810C3F"/>
    <w:rPr>
      <w:color w:val="605E5C"/>
      <w:shd w:val="clear" w:color="auto" w:fill="E1DFDD"/>
    </w:rPr>
  </w:style>
  <w:style w:type="paragraph" w:styleId="Sarakstarindkopa">
    <w:name w:val="List Paragraph"/>
    <w:aliases w:val="List Paragraph;Grafika nosaukums,Virsraksti,Numurets"/>
    <w:basedOn w:val="Parasts"/>
    <w:uiPriority w:val="34"/>
    <w:qFormat/>
    <w:rsid w:val="00551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132343">
      <w:bodyDiv w:val="1"/>
      <w:marLeft w:val="0"/>
      <w:marRight w:val="0"/>
      <w:marTop w:val="0"/>
      <w:marBottom w:val="0"/>
      <w:divBdr>
        <w:top w:val="none" w:sz="0" w:space="0" w:color="auto"/>
        <w:left w:val="none" w:sz="0" w:space="0" w:color="auto"/>
        <w:bottom w:val="none" w:sz="0" w:space="0" w:color="auto"/>
        <w:right w:val="none" w:sz="0" w:space="0" w:color="auto"/>
      </w:divBdr>
    </w:div>
    <w:div w:id="1389956446">
      <w:bodyDiv w:val="1"/>
      <w:marLeft w:val="0"/>
      <w:marRight w:val="0"/>
      <w:marTop w:val="0"/>
      <w:marBottom w:val="0"/>
      <w:divBdr>
        <w:top w:val="none" w:sz="0" w:space="0" w:color="auto"/>
        <w:left w:val="none" w:sz="0" w:space="0" w:color="auto"/>
        <w:bottom w:val="none" w:sz="0" w:space="0" w:color="auto"/>
        <w:right w:val="none" w:sz="0" w:space="0" w:color="auto"/>
      </w:divBdr>
    </w:div>
    <w:div w:id="2094355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ksd@riga.lv" TargetMode="External"/><Relationship Id="rId13" Type="http://schemas.openxmlformats.org/officeDocument/2006/relationships/hyperlink" Target="http://espd.e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zraudziba.bank.lv/tirgus-dalibnieki/apdrosinasanas-sabiedrib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luta.adama@riga.lv" TargetMode="External"/><Relationship Id="rId4" Type="http://schemas.openxmlformats.org/officeDocument/2006/relationships/settings" Target="settings.xml"/><Relationship Id="rId9" Type="http://schemas.openxmlformats.org/officeDocument/2006/relationships/hyperlink" Target="http://www.iksd.rig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BDDE7-9F51-474F-88E5-B3484150B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9</Pages>
  <Words>15759</Words>
  <Characters>8983</Characters>
  <Application>Microsoft Office Word</Application>
  <DocSecurity>0</DocSecurity>
  <Lines>74</Lines>
  <Paragraphs>49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Agita Forande</cp:lastModifiedBy>
  <cp:revision>33</cp:revision>
  <cp:lastPrinted>2023-04-18T06:09:00Z</cp:lastPrinted>
  <dcterms:created xsi:type="dcterms:W3CDTF">2023-04-17T08:20:00Z</dcterms:created>
  <dcterms:modified xsi:type="dcterms:W3CDTF">2023-04-19T12:10:00Z</dcterms:modified>
</cp:coreProperties>
</file>