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42B6FBCA" w:rsidR="00117D5A" w:rsidRPr="005556E7" w:rsidRDefault="008F4D38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50C03292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A74E1C" w:rsidRP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Jāņu svinību pasākumu organizēšana Dzegužkalna un Grīziņkalna parkos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0A25CE93" w:rsidR="00AB4ECE" w:rsidRP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51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2"/>
        <w:gridCol w:w="1594"/>
        <w:gridCol w:w="1368"/>
        <w:gridCol w:w="1575"/>
      </w:tblGrid>
      <w:tr w:rsidR="00A74E1C" w:rsidRPr="00AB4ECE" w14:paraId="06E724EF" w14:textId="1963E56F" w:rsidTr="00D83A0D">
        <w:tc>
          <w:tcPr>
            <w:tcW w:w="1250" w:type="pct"/>
            <w:shd w:val="pct10" w:color="auto" w:fill="auto"/>
          </w:tcPr>
          <w:p w14:paraId="1451E495" w14:textId="45D47141" w:rsidR="00A74E1C" w:rsidRPr="00AB4ECE" w:rsidRDefault="00A74E1C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Iepirkuma daļa</w:t>
            </w:r>
          </w:p>
        </w:tc>
        <w:tc>
          <w:tcPr>
            <w:tcW w:w="1083" w:type="pct"/>
            <w:shd w:val="pct10" w:color="auto" w:fill="auto"/>
          </w:tcPr>
          <w:p w14:paraId="35E72B8D" w14:textId="10011366" w:rsidR="00A74E1C" w:rsidRPr="00AB4ECE" w:rsidRDefault="00A74E1C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Pretendents</w:t>
            </w:r>
          </w:p>
        </w:tc>
        <w:tc>
          <w:tcPr>
            <w:tcW w:w="937" w:type="pct"/>
            <w:shd w:val="pct10" w:color="auto" w:fill="auto"/>
          </w:tcPr>
          <w:p w14:paraId="007E8E14" w14:textId="77777777" w:rsidR="00A74E1C" w:rsidRPr="00AB4ECE" w:rsidRDefault="00A74E1C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Iesniegšanas datums un laiks</w:t>
            </w:r>
          </w:p>
        </w:tc>
        <w:tc>
          <w:tcPr>
            <w:tcW w:w="804" w:type="pct"/>
            <w:shd w:val="pct10" w:color="auto" w:fill="auto"/>
          </w:tcPr>
          <w:p w14:paraId="121D3E2E" w14:textId="77777777" w:rsidR="00A74E1C" w:rsidRPr="00AB4ECE" w:rsidRDefault="00A74E1C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Finanšu piedāvājums</w:t>
            </w:r>
          </w:p>
        </w:tc>
        <w:tc>
          <w:tcPr>
            <w:tcW w:w="926" w:type="pct"/>
            <w:shd w:val="pct10" w:color="auto" w:fill="auto"/>
          </w:tcPr>
          <w:p w14:paraId="28659BC8" w14:textId="49CFFADA" w:rsidR="00A74E1C" w:rsidRPr="00AB4ECE" w:rsidRDefault="00A74E1C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Piešķirtais punktu skaits</w:t>
            </w:r>
            <w:r>
              <w:t xml:space="preserve"> </w:t>
            </w: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saskaņā ar Iepirkuma nolikuma 10.6. punktā noteiktajiem kritērijiem</w:t>
            </w:r>
          </w:p>
        </w:tc>
      </w:tr>
      <w:tr w:rsidR="00A74E1C" w:rsidRPr="00AB4ECE" w14:paraId="42EC6F00" w14:textId="5D1613EF" w:rsidTr="00D83A0D">
        <w:tc>
          <w:tcPr>
            <w:tcW w:w="1250" w:type="pct"/>
          </w:tcPr>
          <w:p w14:paraId="316D6520" w14:textId="5A7181A4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</w:rPr>
              <w:t>1.daļa “Jāņu svinību pasākuma organizēšana Dzegužkalna parkā”</w:t>
            </w:r>
          </w:p>
        </w:tc>
        <w:tc>
          <w:tcPr>
            <w:tcW w:w="1083" w:type="pct"/>
            <w:shd w:val="clear" w:color="auto" w:fill="auto"/>
          </w:tcPr>
          <w:p w14:paraId="6C80A8F8" w14:textId="5C5D4418" w:rsidR="00A74E1C" w:rsidRPr="00AB4ECE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Biedrība “Austras biedrība”</w:t>
            </w:r>
          </w:p>
        </w:tc>
        <w:tc>
          <w:tcPr>
            <w:tcW w:w="937" w:type="pct"/>
            <w:shd w:val="clear" w:color="auto" w:fill="auto"/>
          </w:tcPr>
          <w:p w14:paraId="1EDF26DF" w14:textId="1C2B1CD7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05.04.2023 plkst. 00:51</w:t>
            </w:r>
          </w:p>
        </w:tc>
        <w:tc>
          <w:tcPr>
            <w:tcW w:w="804" w:type="pct"/>
            <w:shd w:val="clear" w:color="auto" w:fill="auto"/>
          </w:tcPr>
          <w:p w14:paraId="2CFB6207" w14:textId="001BB87B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69421.49</w:t>
            </w:r>
          </w:p>
        </w:tc>
        <w:tc>
          <w:tcPr>
            <w:tcW w:w="926" w:type="pct"/>
          </w:tcPr>
          <w:p w14:paraId="33078E38" w14:textId="63170BC3" w:rsidR="00A74E1C" w:rsidRPr="00AB4ECE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100.00</w:t>
            </w:r>
          </w:p>
        </w:tc>
      </w:tr>
      <w:tr w:rsidR="00A74E1C" w:rsidRPr="00AB4ECE" w14:paraId="08862571" w14:textId="43E7BE61" w:rsidTr="00D83A0D">
        <w:trPr>
          <w:trHeight w:val="1108"/>
        </w:trPr>
        <w:tc>
          <w:tcPr>
            <w:tcW w:w="1250" w:type="pct"/>
            <w:vMerge w:val="restart"/>
          </w:tcPr>
          <w:p w14:paraId="410D7BE6" w14:textId="77777777" w:rsidR="00A74E1C" w:rsidRDefault="00A74E1C" w:rsidP="00A74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6A37E" w14:textId="77777777" w:rsidR="00A74E1C" w:rsidRDefault="00A74E1C" w:rsidP="00A74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68FE4" w14:textId="3D56F7A1" w:rsidR="00A74E1C" w:rsidRPr="008A57A2" w:rsidRDefault="00A74E1C" w:rsidP="00A74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2.daļa “</w:t>
            </w: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</w:rPr>
              <w:t>Jāņu svinību pasākuma organizēšana Grīziņkalna parkā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83" w:type="pct"/>
            <w:shd w:val="clear" w:color="auto" w:fill="auto"/>
          </w:tcPr>
          <w:p w14:paraId="036B1F48" w14:textId="38FF71E6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Hlk131598285"/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 “IDEJU INSTITŪTS”</w:t>
            </w:r>
            <w:bookmarkEnd w:id="0"/>
          </w:p>
        </w:tc>
        <w:tc>
          <w:tcPr>
            <w:tcW w:w="937" w:type="pct"/>
            <w:shd w:val="clear" w:color="auto" w:fill="auto"/>
          </w:tcPr>
          <w:p w14:paraId="3F9BBD30" w14:textId="3AC14BE3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04.04.2023 plkst. 20:21</w:t>
            </w:r>
          </w:p>
        </w:tc>
        <w:tc>
          <w:tcPr>
            <w:tcW w:w="804" w:type="pct"/>
            <w:shd w:val="clear" w:color="auto" w:fill="auto"/>
          </w:tcPr>
          <w:p w14:paraId="24891A4F" w14:textId="77777777" w:rsidR="00A74E1C" w:rsidRPr="00A74E1C" w:rsidRDefault="00A74E1C" w:rsidP="00A74E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69154.11</w:t>
            </w:r>
          </w:p>
          <w:p w14:paraId="568D5F19" w14:textId="77777777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6" w:type="pct"/>
          </w:tcPr>
          <w:p w14:paraId="2C7F6662" w14:textId="008C829E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100.00</w:t>
            </w:r>
          </w:p>
        </w:tc>
      </w:tr>
      <w:tr w:rsidR="00A74E1C" w:rsidRPr="00AB4ECE" w14:paraId="7EBF0A07" w14:textId="77777777" w:rsidTr="00D83A0D">
        <w:trPr>
          <w:trHeight w:val="1208"/>
        </w:trPr>
        <w:tc>
          <w:tcPr>
            <w:tcW w:w="1250" w:type="pct"/>
            <w:vMerge/>
          </w:tcPr>
          <w:p w14:paraId="68E42D2B" w14:textId="77777777" w:rsidR="00A74E1C" w:rsidRPr="008A57A2" w:rsidRDefault="00A74E1C" w:rsidP="00A74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auto"/>
          </w:tcPr>
          <w:p w14:paraId="14A5B8C5" w14:textId="3AC3102E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1" w:name="_Hlk131598301"/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SIA “Global Technology Group” </w:t>
            </w:r>
            <w:bookmarkEnd w:id="1"/>
          </w:p>
        </w:tc>
        <w:tc>
          <w:tcPr>
            <w:tcW w:w="937" w:type="pct"/>
            <w:shd w:val="clear" w:color="auto" w:fill="auto"/>
          </w:tcPr>
          <w:p w14:paraId="34AE117E" w14:textId="6850997D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04.04.2023 plkst. 12:03</w:t>
            </w:r>
          </w:p>
        </w:tc>
        <w:tc>
          <w:tcPr>
            <w:tcW w:w="804" w:type="pct"/>
            <w:shd w:val="clear" w:color="auto" w:fill="auto"/>
          </w:tcPr>
          <w:p w14:paraId="771D3603" w14:textId="77777777" w:rsidR="00A74E1C" w:rsidRPr="00A74E1C" w:rsidRDefault="00A74E1C" w:rsidP="00A74E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4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69421.49</w:t>
            </w:r>
          </w:p>
          <w:p w14:paraId="14E1E3E5" w14:textId="77777777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6" w:type="pct"/>
          </w:tcPr>
          <w:p w14:paraId="38F088DB" w14:textId="2957312C" w:rsidR="00A74E1C" w:rsidRPr="00A74E1C" w:rsidRDefault="00A74E1C" w:rsidP="00A7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99.92</w:t>
            </w:r>
          </w:p>
        </w:tc>
      </w:tr>
    </w:tbl>
    <w:p w14:paraId="73B7A462" w14:textId="2083225A" w:rsidR="00A74E1C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13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.0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 sēdē (protokols Nr. 3) pieņēma lēmumu piešķirt</w:t>
      </w:r>
      <w:r w:rsidR="00A506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līguma slēgšanas tiesības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pretendentiem,</w:t>
      </w:r>
      <w:r w:rsidR="00A74E1C" w:rsidRPr="00A74E1C">
        <w:t xml:space="preserve"> </w:t>
      </w:r>
      <w:r w:rsidR="00A74E1C" w:rsidRP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kur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 w:rsidR="00A74E1C" w:rsidRP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piedāvājum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Iepirkuma 1. un 2. daļā</w:t>
      </w:r>
      <w:r w:rsidR="00A74E1C" w:rsidRP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ir saimnieciski visizdevīgāk</w:t>
      </w:r>
      <w:r w:rsid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ie</w:t>
      </w:r>
      <w:r w:rsidR="00A74E1C" w:rsidRP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, jo vērtēšanas rezultātā ieguv</w:t>
      </w:r>
      <w:r w:rsid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uši</w:t>
      </w:r>
      <w:r w:rsidR="00A74E1C" w:rsidRP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visvairāk punktu (</w:t>
      </w:r>
      <w:r w:rsid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100</w:t>
      </w:r>
      <w:r w:rsidR="00A74E1C" w:rsidRP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) Iepirkuma nolikuma 10.6. apakšpunktā noteiktajos vērtēšanas kritērijos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E6AC56E" w14:textId="02B42E2E" w:rsidR="00A74E1C" w:rsidRPr="0040534E" w:rsidRDefault="00A74E1C" w:rsidP="0040534E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_Hlk132285877"/>
      <w:r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1.daļā “Jāņu svinību pasākuma organizēšana Dzegužkalna parkā” </w:t>
      </w:r>
      <w:r w:rsidR="0040534E"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biedrība</w:t>
      </w:r>
      <w:r w:rsidR="0040534E"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“Austras biedrība” (reģistrācijas Nr. 50008125791) ar līgumcenu EUR 69 421.49 bez PVN;</w:t>
      </w:r>
    </w:p>
    <w:bookmarkEnd w:id="2"/>
    <w:p w14:paraId="15CDB149" w14:textId="40ABCC11" w:rsidR="00EF2403" w:rsidRPr="0040534E" w:rsidRDefault="00A74E1C" w:rsidP="0040534E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2.daļā “Jāņu svinību pasākuma organizēšana Grīziņkalna parkā” SIA “IDEJU INSTITŪTS” (reģistrācijas Nr. 40003575995) ar līgumcenu EUR 69 154.11 bez PVN</w:t>
      </w:r>
      <w:r w:rsidR="0040534E" w:rsidRPr="0040534E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sectPr w:rsidR="00EF2403" w:rsidRPr="00405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60E6F"/>
    <w:rsid w:val="00386E75"/>
    <w:rsid w:val="0040534E"/>
    <w:rsid w:val="0043122B"/>
    <w:rsid w:val="00442D97"/>
    <w:rsid w:val="005556E7"/>
    <w:rsid w:val="0064604B"/>
    <w:rsid w:val="0078360F"/>
    <w:rsid w:val="008626AD"/>
    <w:rsid w:val="00872AA5"/>
    <w:rsid w:val="00895A71"/>
    <w:rsid w:val="008A57A2"/>
    <w:rsid w:val="008F4D38"/>
    <w:rsid w:val="00970E46"/>
    <w:rsid w:val="009D6B4B"/>
    <w:rsid w:val="00A5062F"/>
    <w:rsid w:val="00A74E1C"/>
    <w:rsid w:val="00AB4ECE"/>
    <w:rsid w:val="00B37E10"/>
    <w:rsid w:val="00CF4D34"/>
    <w:rsid w:val="00D70070"/>
    <w:rsid w:val="00D83A0D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28</cp:revision>
  <dcterms:created xsi:type="dcterms:W3CDTF">2022-06-01T17:30:00Z</dcterms:created>
  <dcterms:modified xsi:type="dcterms:W3CDTF">2023-04-17T17:44:00Z</dcterms:modified>
</cp:coreProperties>
</file>