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092E5" w14:textId="187671DA" w:rsidR="0060212A" w:rsidRPr="00C701C3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C701C3">
        <w:rPr>
          <w:b/>
          <w:color w:val="auto"/>
          <w:sz w:val="26"/>
          <w:szCs w:val="26"/>
          <w:lang w:eastAsia="en-US"/>
        </w:rPr>
        <w:t>VIENOŠANĀS Nr.</w:t>
      </w:r>
      <w:r w:rsidR="00C11FE7" w:rsidRPr="00C701C3">
        <w:rPr>
          <w:b/>
          <w:color w:val="auto"/>
          <w:sz w:val="26"/>
          <w:szCs w:val="26"/>
          <w:lang w:eastAsia="en-US"/>
        </w:rPr>
        <w:t xml:space="preserve"> </w:t>
      </w:r>
      <w:r w:rsidRPr="00C701C3">
        <w:rPr>
          <w:b/>
          <w:color w:val="auto"/>
          <w:sz w:val="26"/>
          <w:szCs w:val="26"/>
          <w:lang w:eastAsia="en-US"/>
        </w:rPr>
        <w:t>DIKS-2</w:t>
      </w:r>
      <w:r w:rsidR="00A0624A" w:rsidRPr="00C701C3">
        <w:rPr>
          <w:b/>
          <w:color w:val="auto"/>
          <w:sz w:val="26"/>
          <w:szCs w:val="26"/>
          <w:lang w:eastAsia="en-US"/>
        </w:rPr>
        <w:t>3</w:t>
      </w:r>
      <w:r w:rsidRPr="00C701C3">
        <w:rPr>
          <w:b/>
          <w:color w:val="auto"/>
          <w:sz w:val="26"/>
          <w:szCs w:val="26"/>
          <w:lang w:eastAsia="en-US"/>
        </w:rPr>
        <w:t>-</w:t>
      </w:r>
      <w:r w:rsidR="00A0624A" w:rsidRPr="00C701C3">
        <w:rPr>
          <w:b/>
          <w:color w:val="auto"/>
          <w:sz w:val="26"/>
          <w:szCs w:val="26"/>
          <w:lang w:eastAsia="en-US"/>
        </w:rPr>
        <w:t>423</w:t>
      </w:r>
      <w:r w:rsidRPr="00C701C3">
        <w:rPr>
          <w:b/>
          <w:color w:val="auto"/>
          <w:sz w:val="26"/>
          <w:szCs w:val="26"/>
          <w:lang w:eastAsia="en-US"/>
        </w:rPr>
        <w:t>-lī/</w:t>
      </w:r>
      <w:r w:rsidR="00A0624A" w:rsidRPr="00C701C3">
        <w:rPr>
          <w:b/>
          <w:color w:val="auto"/>
          <w:sz w:val="26"/>
          <w:szCs w:val="26"/>
          <w:lang w:eastAsia="en-US"/>
        </w:rPr>
        <w:t>1</w:t>
      </w:r>
    </w:p>
    <w:p w14:paraId="3D4017E2" w14:textId="38B9026E" w:rsidR="0060212A" w:rsidRPr="00C701C3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C701C3">
        <w:rPr>
          <w:b/>
          <w:color w:val="auto"/>
          <w:sz w:val="26"/>
          <w:szCs w:val="26"/>
          <w:lang w:eastAsia="en-US"/>
        </w:rPr>
        <w:t xml:space="preserve">par grozījumiem </w:t>
      </w:r>
      <w:r w:rsidR="00A0624A" w:rsidRPr="00C701C3">
        <w:rPr>
          <w:b/>
          <w:color w:val="auto"/>
          <w:sz w:val="26"/>
          <w:szCs w:val="26"/>
          <w:lang w:eastAsia="en-US"/>
        </w:rPr>
        <w:t>18</w:t>
      </w:r>
      <w:r w:rsidRPr="00C701C3">
        <w:rPr>
          <w:b/>
          <w:color w:val="auto"/>
          <w:sz w:val="26"/>
          <w:szCs w:val="26"/>
          <w:lang w:eastAsia="en-US"/>
        </w:rPr>
        <w:t>.0</w:t>
      </w:r>
      <w:r w:rsidR="004F10D4" w:rsidRPr="00C701C3">
        <w:rPr>
          <w:b/>
          <w:color w:val="auto"/>
          <w:sz w:val="26"/>
          <w:szCs w:val="26"/>
          <w:lang w:eastAsia="en-US"/>
        </w:rPr>
        <w:t>4</w:t>
      </w:r>
      <w:r w:rsidRPr="00C701C3">
        <w:rPr>
          <w:b/>
          <w:color w:val="auto"/>
          <w:sz w:val="26"/>
          <w:szCs w:val="26"/>
          <w:lang w:eastAsia="en-US"/>
        </w:rPr>
        <w:t>.202</w:t>
      </w:r>
      <w:r w:rsidR="00A0624A" w:rsidRPr="00C701C3">
        <w:rPr>
          <w:b/>
          <w:color w:val="auto"/>
          <w:sz w:val="26"/>
          <w:szCs w:val="26"/>
          <w:lang w:eastAsia="en-US"/>
        </w:rPr>
        <w:t>3</w:t>
      </w:r>
      <w:r w:rsidRPr="00C701C3">
        <w:rPr>
          <w:b/>
          <w:color w:val="auto"/>
          <w:sz w:val="26"/>
          <w:szCs w:val="26"/>
          <w:lang w:eastAsia="en-US"/>
        </w:rPr>
        <w:t xml:space="preserve">. </w:t>
      </w:r>
      <w:r w:rsidR="00273156" w:rsidRPr="00C701C3">
        <w:rPr>
          <w:b/>
          <w:color w:val="auto"/>
          <w:sz w:val="26"/>
          <w:szCs w:val="26"/>
          <w:lang w:eastAsia="en-US"/>
        </w:rPr>
        <w:t>pakalpojumu</w:t>
      </w:r>
      <w:r w:rsidRPr="00C701C3">
        <w:rPr>
          <w:b/>
          <w:color w:val="auto"/>
          <w:sz w:val="26"/>
          <w:szCs w:val="26"/>
          <w:lang w:eastAsia="en-US"/>
        </w:rPr>
        <w:t xml:space="preserve"> līgumā Nr. DIKS-</w:t>
      </w:r>
      <w:r w:rsidR="0066601D" w:rsidRPr="00C701C3">
        <w:rPr>
          <w:b/>
          <w:color w:val="auto"/>
          <w:sz w:val="26"/>
          <w:szCs w:val="26"/>
          <w:lang w:eastAsia="en-US"/>
        </w:rPr>
        <w:t>2</w:t>
      </w:r>
      <w:r w:rsidR="00A0624A" w:rsidRPr="00C701C3">
        <w:rPr>
          <w:b/>
          <w:color w:val="auto"/>
          <w:sz w:val="26"/>
          <w:szCs w:val="26"/>
          <w:lang w:eastAsia="en-US"/>
        </w:rPr>
        <w:t>3</w:t>
      </w:r>
      <w:r w:rsidRPr="00C701C3">
        <w:rPr>
          <w:b/>
          <w:color w:val="auto"/>
          <w:sz w:val="26"/>
          <w:szCs w:val="26"/>
          <w:lang w:eastAsia="en-US"/>
        </w:rPr>
        <w:t>-</w:t>
      </w:r>
      <w:r w:rsidR="00A0624A" w:rsidRPr="00C701C3">
        <w:rPr>
          <w:b/>
          <w:color w:val="auto"/>
          <w:sz w:val="26"/>
          <w:szCs w:val="26"/>
          <w:lang w:eastAsia="en-US"/>
        </w:rPr>
        <w:t>423</w:t>
      </w:r>
      <w:r w:rsidRPr="00C701C3">
        <w:rPr>
          <w:b/>
          <w:color w:val="auto"/>
          <w:sz w:val="26"/>
          <w:szCs w:val="26"/>
          <w:lang w:eastAsia="en-US"/>
        </w:rPr>
        <w:t>-lī</w:t>
      </w:r>
    </w:p>
    <w:p w14:paraId="5EE117E2" w14:textId="77777777" w:rsidR="0060212A" w:rsidRPr="00C701C3" w:rsidRDefault="0060212A" w:rsidP="0060212A">
      <w:pPr>
        <w:jc w:val="center"/>
        <w:rPr>
          <w:bCs/>
          <w:color w:val="auto"/>
          <w:sz w:val="26"/>
          <w:szCs w:val="26"/>
          <w:lang w:eastAsia="en-US"/>
        </w:rPr>
      </w:pPr>
      <w:r w:rsidRPr="00C701C3">
        <w:rPr>
          <w:bCs/>
          <w:color w:val="auto"/>
          <w:sz w:val="26"/>
          <w:szCs w:val="26"/>
          <w:lang w:eastAsia="en-US"/>
        </w:rPr>
        <w:t>Rīgā</w:t>
      </w:r>
    </w:p>
    <w:p w14:paraId="7C5E30AF" w14:textId="77777777" w:rsidR="0060212A" w:rsidRPr="00C701C3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C701C3">
        <w:rPr>
          <w:rFonts w:eastAsia="Arial Unicode MS"/>
          <w:color w:val="auto"/>
          <w:sz w:val="22"/>
          <w:szCs w:val="22"/>
          <w:lang w:eastAsia="en-US"/>
        </w:rPr>
        <w:t xml:space="preserve">Dokumenta parakstīšanas datums </w:t>
      </w:r>
    </w:p>
    <w:p w14:paraId="447EA5E1" w14:textId="77777777" w:rsidR="0060212A" w:rsidRPr="00C701C3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C701C3">
        <w:rPr>
          <w:rFonts w:eastAsia="Arial Unicode MS"/>
          <w:color w:val="auto"/>
          <w:sz w:val="22"/>
          <w:szCs w:val="22"/>
          <w:lang w:eastAsia="en-US"/>
        </w:rPr>
        <w:t xml:space="preserve">ir pēdējā pievienotā droša elektroniskā paraksts </w:t>
      </w:r>
    </w:p>
    <w:p w14:paraId="49AE8FC4" w14:textId="77777777" w:rsidR="0060212A" w:rsidRPr="00C701C3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C701C3">
        <w:rPr>
          <w:rFonts w:eastAsia="Arial Unicode MS"/>
          <w:color w:val="auto"/>
          <w:sz w:val="22"/>
          <w:szCs w:val="22"/>
          <w:lang w:eastAsia="en-US"/>
        </w:rPr>
        <w:t>un tā laika zīmoga datums</w:t>
      </w:r>
    </w:p>
    <w:p w14:paraId="48CE22AD" w14:textId="77777777" w:rsidR="0060212A" w:rsidRPr="00C701C3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</w:p>
    <w:p w14:paraId="657CA05F" w14:textId="1503E8C6" w:rsidR="001646F6" w:rsidRDefault="001646F6" w:rsidP="001646F6">
      <w:pPr>
        <w:tabs>
          <w:tab w:val="left" w:pos="567"/>
        </w:tabs>
        <w:ind w:firstLine="567"/>
        <w:jc w:val="both"/>
        <w:rPr>
          <w:b/>
          <w:sz w:val="26"/>
          <w:szCs w:val="26"/>
        </w:rPr>
      </w:pPr>
      <w:r w:rsidRPr="001646F6">
        <w:rPr>
          <w:b/>
          <w:bCs/>
          <w:sz w:val="24"/>
          <w:szCs w:val="24"/>
        </w:rPr>
        <w:t>Rīgas domes Izglītības, kultūras un sporta departaments,</w:t>
      </w:r>
      <w:r w:rsidRPr="001646F6">
        <w:rPr>
          <w:rFonts w:eastAsia="Calibri"/>
          <w:bCs/>
          <w:color w:val="auto"/>
          <w:sz w:val="24"/>
          <w:szCs w:val="26"/>
          <w:lang w:eastAsia="en-US"/>
        </w:rPr>
        <w:t xml:space="preserve"> turpmāk – Departaments vai Pasūtītājs, </w:t>
      </w:r>
      <w:r w:rsidRPr="001646F6">
        <w:rPr>
          <w:sz w:val="24"/>
          <w:szCs w:val="24"/>
        </w:rPr>
        <w:t xml:space="preserve">tā direktora </w:t>
      </w:r>
      <w:proofErr w:type="spellStart"/>
      <w:r w:rsidRPr="001646F6">
        <w:rPr>
          <w:sz w:val="24"/>
          <w:szCs w:val="24"/>
        </w:rPr>
        <w:t>p.i</w:t>
      </w:r>
      <w:proofErr w:type="spellEnd"/>
      <w:r w:rsidRPr="001646F6">
        <w:rPr>
          <w:sz w:val="24"/>
          <w:szCs w:val="24"/>
        </w:rPr>
        <w:t xml:space="preserve">. Ivara </w:t>
      </w:r>
      <w:proofErr w:type="spellStart"/>
      <w:r w:rsidRPr="001646F6">
        <w:rPr>
          <w:sz w:val="24"/>
          <w:szCs w:val="24"/>
        </w:rPr>
        <w:t>Balamovska</w:t>
      </w:r>
      <w:proofErr w:type="spellEnd"/>
      <w:r w:rsidRPr="001646F6">
        <w:rPr>
          <w:sz w:val="24"/>
          <w:szCs w:val="24"/>
        </w:rPr>
        <w:t xml:space="preserve"> personā, kurš </w:t>
      </w:r>
      <w:r w:rsidRPr="001646F6">
        <w:rPr>
          <w:rFonts w:eastAsia="Calibri"/>
          <w:bCs/>
          <w:color w:val="auto"/>
          <w:sz w:val="24"/>
          <w:szCs w:val="26"/>
          <w:lang w:eastAsia="en-US"/>
        </w:rPr>
        <w:t xml:space="preserve">rīkojas saskaņā ar Rīgas domes 01.03.2011. saistošo noteikumu Nr.114 “Rīgas </w:t>
      </w:r>
      <w:proofErr w:type="spellStart"/>
      <w:r w:rsidRPr="001646F6">
        <w:rPr>
          <w:rFonts w:eastAsia="Calibri"/>
          <w:bCs/>
          <w:color w:val="auto"/>
          <w:sz w:val="24"/>
          <w:szCs w:val="26"/>
          <w:lang w:eastAsia="en-US"/>
        </w:rPr>
        <w:t>valstspilsētas</w:t>
      </w:r>
      <w:proofErr w:type="spellEnd"/>
      <w:r w:rsidRPr="001646F6">
        <w:rPr>
          <w:rFonts w:eastAsia="Calibri"/>
          <w:bCs/>
          <w:color w:val="auto"/>
          <w:sz w:val="24"/>
          <w:szCs w:val="26"/>
          <w:lang w:eastAsia="en-US"/>
        </w:rPr>
        <w:t xml:space="preserve"> pašvaldības nolikums” 110.punktu un Rīgas domes 17.12.2009. nolikuma Nr. 36 “Rīgas domes Izglītības, kultūras un sporta departamenta nolikums” 12.2. apakšpunktu, </w:t>
      </w:r>
    </w:p>
    <w:p w14:paraId="0BAB2A1B" w14:textId="3544B719" w:rsidR="002474FF" w:rsidRPr="00C701C3" w:rsidRDefault="002474FF" w:rsidP="002474FF">
      <w:pPr>
        <w:ind w:firstLine="720"/>
        <w:jc w:val="both"/>
        <w:rPr>
          <w:color w:val="FF0000"/>
          <w:sz w:val="26"/>
          <w:szCs w:val="26"/>
        </w:rPr>
      </w:pPr>
      <w:r w:rsidRPr="00C701C3">
        <w:rPr>
          <w:b/>
          <w:sz w:val="26"/>
          <w:szCs w:val="26"/>
        </w:rPr>
        <w:t>SIA</w:t>
      </w:r>
      <w:r w:rsidR="001646F6">
        <w:rPr>
          <w:b/>
          <w:sz w:val="26"/>
          <w:szCs w:val="26"/>
        </w:rPr>
        <w:t xml:space="preserve"> </w:t>
      </w:r>
      <w:r w:rsidRPr="00C701C3">
        <w:rPr>
          <w:b/>
          <w:sz w:val="26"/>
          <w:szCs w:val="26"/>
        </w:rPr>
        <w:t>“</w:t>
      </w:r>
      <w:r w:rsidRPr="00C701C3">
        <w:rPr>
          <w:rFonts w:eastAsia="Arial Unicode MS"/>
          <w:b/>
          <w:sz w:val="26"/>
          <w:szCs w:val="26"/>
        </w:rPr>
        <w:t>Abi2</w:t>
      </w:r>
      <w:r w:rsidRPr="00C701C3">
        <w:rPr>
          <w:b/>
          <w:sz w:val="26"/>
          <w:szCs w:val="26"/>
        </w:rPr>
        <w:t>”</w:t>
      </w:r>
      <w:r w:rsidRPr="00C701C3">
        <w:rPr>
          <w:sz w:val="26"/>
          <w:szCs w:val="26"/>
        </w:rPr>
        <w:t xml:space="preserve">, reģistrācijas Nr. 40003265778, turpmāk – Izpildītājs, valdes priekšsēdētāja Raivo </w:t>
      </w:r>
      <w:proofErr w:type="spellStart"/>
      <w:r w:rsidRPr="00C701C3">
        <w:rPr>
          <w:sz w:val="26"/>
          <w:szCs w:val="26"/>
        </w:rPr>
        <w:t>Milbreta</w:t>
      </w:r>
      <w:proofErr w:type="spellEnd"/>
      <w:r w:rsidRPr="00C701C3">
        <w:rPr>
          <w:sz w:val="26"/>
          <w:szCs w:val="26"/>
        </w:rPr>
        <w:t xml:space="preserve"> personā, kurš rīkojas saskaņā ar statūtiem, no otras puses, kopā sauktas – Puses, </w:t>
      </w:r>
      <w:r w:rsidRPr="00C701C3">
        <w:rPr>
          <w:color w:val="000000" w:themeColor="text1"/>
          <w:sz w:val="26"/>
          <w:szCs w:val="26"/>
        </w:rPr>
        <w:t>pamatojoties uz Publisko iepirkumu likuma  61. panta piekto daļu,</w:t>
      </w:r>
      <w:r w:rsidRPr="00C701C3">
        <w:rPr>
          <w:color w:val="FF0000"/>
          <w:sz w:val="26"/>
          <w:szCs w:val="26"/>
        </w:rPr>
        <w:t xml:space="preserve"> </w:t>
      </w:r>
      <w:r w:rsidRPr="00C701C3">
        <w:rPr>
          <w:sz w:val="26"/>
          <w:szCs w:val="26"/>
        </w:rPr>
        <w:t xml:space="preserve">kā arī Pušu </w:t>
      </w:r>
      <w:r w:rsidR="00F121D3" w:rsidRPr="00C701C3">
        <w:rPr>
          <w:sz w:val="26"/>
          <w:szCs w:val="26"/>
        </w:rPr>
        <w:t>18</w:t>
      </w:r>
      <w:r w:rsidRPr="00C701C3">
        <w:rPr>
          <w:sz w:val="26"/>
          <w:szCs w:val="26"/>
        </w:rPr>
        <w:t>.04.202</w:t>
      </w:r>
      <w:r w:rsidR="00F121D3" w:rsidRPr="00C701C3">
        <w:rPr>
          <w:sz w:val="26"/>
          <w:szCs w:val="26"/>
        </w:rPr>
        <w:t>3</w:t>
      </w:r>
      <w:r w:rsidRPr="00C701C3">
        <w:rPr>
          <w:sz w:val="26"/>
          <w:szCs w:val="26"/>
        </w:rPr>
        <w:t>. pakalpojumu līguma Nr. DIKS-2</w:t>
      </w:r>
      <w:r w:rsidR="00F121D3" w:rsidRPr="00C701C3">
        <w:rPr>
          <w:sz w:val="26"/>
          <w:szCs w:val="26"/>
        </w:rPr>
        <w:t>3</w:t>
      </w:r>
      <w:r w:rsidRPr="00C701C3">
        <w:rPr>
          <w:sz w:val="26"/>
          <w:szCs w:val="26"/>
        </w:rPr>
        <w:t>-</w:t>
      </w:r>
      <w:r w:rsidR="00F121D3" w:rsidRPr="00C701C3">
        <w:rPr>
          <w:sz w:val="26"/>
          <w:szCs w:val="26"/>
        </w:rPr>
        <w:t>423</w:t>
      </w:r>
      <w:r w:rsidRPr="00C701C3">
        <w:rPr>
          <w:sz w:val="26"/>
          <w:szCs w:val="26"/>
        </w:rPr>
        <w:t xml:space="preserve">-lī (turpmāk – Līgums) </w:t>
      </w:r>
      <w:r w:rsidRPr="00C701C3">
        <w:rPr>
          <w:color w:val="000000" w:themeColor="text1"/>
          <w:sz w:val="26"/>
          <w:szCs w:val="26"/>
        </w:rPr>
        <w:t>8.</w:t>
      </w:r>
      <w:r w:rsidR="004F1C13" w:rsidRPr="003A3479">
        <w:rPr>
          <w:color w:val="000000" w:themeColor="text1"/>
          <w:sz w:val="26"/>
          <w:szCs w:val="26"/>
        </w:rPr>
        <w:t>3.</w:t>
      </w:r>
      <w:r w:rsidRPr="00C701C3">
        <w:rPr>
          <w:color w:val="000000" w:themeColor="text1"/>
          <w:sz w:val="26"/>
          <w:szCs w:val="26"/>
        </w:rPr>
        <w:t xml:space="preserve"> un 8.</w:t>
      </w:r>
      <w:r w:rsidR="004F1C13" w:rsidRPr="003A3479">
        <w:rPr>
          <w:color w:val="000000" w:themeColor="text1"/>
          <w:sz w:val="26"/>
          <w:szCs w:val="26"/>
        </w:rPr>
        <w:t>6</w:t>
      </w:r>
      <w:r w:rsidRPr="00C701C3">
        <w:rPr>
          <w:color w:val="000000" w:themeColor="text1"/>
          <w:sz w:val="26"/>
          <w:szCs w:val="26"/>
        </w:rPr>
        <w:t>.punktu, noslēdz šādu vienošanos par grozījumiem Līgumā (turpmāk – Vienošanās):</w:t>
      </w:r>
    </w:p>
    <w:p w14:paraId="407B0C00" w14:textId="2A3D3B07" w:rsidR="002474FF" w:rsidRPr="00C701C3" w:rsidRDefault="002474FF" w:rsidP="002474FF">
      <w:pPr>
        <w:pStyle w:val="Sarakstarindkopa"/>
        <w:ind w:left="0" w:firstLine="720"/>
        <w:jc w:val="both"/>
        <w:rPr>
          <w:sz w:val="26"/>
          <w:szCs w:val="26"/>
        </w:rPr>
      </w:pPr>
      <w:r w:rsidRPr="00C701C3">
        <w:rPr>
          <w:sz w:val="26"/>
          <w:szCs w:val="26"/>
        </w:rPr>
        <w:t>1</w:t>
      </w:r>
      <w:r w:rsidRPr="00C701C3">
        <w:rPr>
          <w:b/>
          <w:bCs/>
          <w:sz w:val="26"/>
          <w:szCs w:val="26"/>
        </w:rPr>
        <w:t>. </w:t>
      </w:r>
      <w:r w:rsidRPr="00C701C3">
        <w:rPr>
          <w:sz w:val="26"/>
          <w:szCs w:val="26"/>
        </w:rPr>
        <w:t xml:space="preserve">Izteikt Līguma 1. pielikuma „Tehniskā specifikācija”, 2. piegādes posma “Karogu un vertikālo </w:t>
      </w:r>
      <w:proofErr w:type="spellStart"/>
      <w:r w:rsidRPr="00C701C3">
        <w:rPr>
          <w:sz w:val="26"/>
          <w:szCs w:val="26"/>
        </w:rPr>
        <w:t>karoglentu</w:t>
      </w:r>
      <w:proofErr w:type="spellEnd"/>
      <w:r w:rsidRPr="00C701C3">
        <w:rPr>
          <w:sz w:val="26"/>
          <w:szCs w:val="26"/>
        </w:rPr>
        <w:t xml:space="preserve"> ar svētku dizainu izgatavošana un piegāde projekta “</w:t>
      </w:r>
      <w:r w:rsidR="00B35A95" w:rsidRPr="00C701C3">
        <w:rPr>
          <w:sz w:val="26"/>
          <w:szCs w:val="26"/>
        </w:rPr>
        <w:t>2023. gada pasaules čempionāta hokejā vīriešiem</w:t>
      </w:r>
      <w:r w:rsidRPr="00C701C3">
        <w:rPr>
          <w:sz w:val="26"/>
          <w:szCs w:val="26"/>
        </w:rPr>
        <w:t>”</w:t>
      </w:r>
      <w:r w:rsidR="00777A8A" w:rsidRPr="00C701C3">
        <w:rPr>
          <w:sz w:val="26"/>
          <w:szCs w:val="26"/>
        </w:rPr>
        <w:t xml:space="preserve"> (turpmāk- 2.</w:t>
      </w:r>
      <w:r w:rsidR="00C36CE7" w:rsidRPr="00C701C3">
        <w:rPr>
          <w:sz w:val="26"/>
          <w:szCs w:val="26"/>
        </w:rPr>
        <w:t> </w:t>
      </w:r>
      <w:r w:rsidR="00777A8A" w:rsidRPr="00C701C3">
        <w:rPr>
          <w:sz w:val="26"/>
          <w:szCs w:val="26"/>
        </w:rPr>
        <w:t>piegādes posms)</w:t>
      </w:r>
      <w:r w:rsidRPr="00C701C3">
        <w:rPr>
          <w:sz w:val="26"/>
          <w:szCs w:val="26"/>
        </w:rPr>
        <w:t xml:space="preserve"> noformējuma realizēšanai” sadaļas 1. punkta “Vispārējās prasības”  1.2. un 1.5. apakšpunktu jaunā redakcijā:</w:t>
      </w:r>
    </w:p>
    <w:p w14:paraId="4B882CB3" w14:textId="24CC0B92" w:rsidR="002474FF" w:rsidRPr="00C701C3" w:rsidRDefault="002474FF" w:rsidP="002474FF">
      <w:pPr>
        <w:pStyle w:val="Sarakstarindkopa"/>
        <w:ind w:left="0"/>
        <w:jc w:val="both"/>
        <w:rPr>
          <w:sz w:val="26"/>
          <w:szCs w:val="26"/>
        </w:rPr>
      </w:pPr>
      <w:r w:rsidRPr="00C701C3">
        <w:rPr>
          <w:sz w:val="26"/>
          <w:szCs w:val="26"/>
        </w:rPr>
        <w:t xml:space="preserve"> “1.2. </w:t>
      </w:r>
      <w:r w:rsidRPr="00C701C3">
        <w:rPr>
          <w:rFonts w:eastAsia="Calibri"/>
          <w:color w:val="auto"/>
          <w:sz w:val="26"/>
          <w:szCs w:val="26"/>
          <w:lang w:eastAsia="en-US"/>
        </w:rPr>
        <w:t xml:space="preserve">Izgatavot un piegādāt Pasūtītājam līdz </w:t>
      </w:r>
      <w:r w:rsidR="00036FA2" w:rsidRPr="00C701C3">
        <w:rPr>
          <w:rFonts w:eastAsia="Calibri"/>
          <w:b/>
          <w:color w:val="auto"/>
          <w:sz w:val="26"/>
          <w:szCs w:val="26"/>
          <w:lang w:eastAsia="en-US"/>
        </w:rPr>
        <w:t>08</w:t>
      </w:r>
      <w:r w:rsidRPr="00C701C3">
        <w:rPr>
          <w:rFonts w:eastAsia="Calibri"/>
          <w:b/>
          <w:color w:val="auto"/>
          <w:sz w:val="26"/>
          <w:szCs w:val="26"/>
          <w:lang w:eastAsia="en-US"/>
        </w:rPr>
        <w:t>.0</w:t>
      </w:r>
      <w:r w:rsidR="00036FA2" w:rsidRPr="00C701C3">
        <w:rPr>
          <w:rFonts w:eastAsia="Calibri"/>
          <w:b/>
          <w:color w:val="auto"/>
          <w:sz w:val="26"/>
          <w:szCs w:val="26"/>
          <w:lang w:eastAsia="en-US"/>
        </w:rPr>
        <w:t>5</w:t>
      </w:r>
      <w:r w:rsidRPr="00C701C3">
        <w:rPr>
          <w:rFonts w:eastAsia="Calibri"/>
          <w:b/>
          <w:sz w:val="26"/>
          <w:szCs w:val="26"/>
          <w:lang w:eastAsia="en-US"/>
        </w:rPr>
        <w:t>.202</w:t>
      </w:r>
      <w:r w:rsidR="00036FA2" w:rsidRPr="00C701C3">
        <w:rPr>
          <w:rFonts w:eastAsia="Calibri"/>
          <w:b/>
          <w:sz w:val="26"/>
          <w:szCs w:val="26"/>
          <w:lang w:eastAsia="en-US"/>
        </w:rPr>
        <w:t>3</w:t>
      </w:r>
      <w:r w:rsidRPr="00C701C3">
        <w:rPr>
          <w:rFonts w:eastAsia="Calibri"/>
          <w:b/>
          <w:sz w:val="26"/>
          <w:szCs w:val="26"/>
          <w:lang w:eastAsia="en-US"/>
        </w:rPr>
        <w:t>.:</w:t>
      </w:r>
      <w:r w:rsidRPr="00C701C3">
        <w:rPr>
          <w:rFonts w:eastAsia="Calibri"/>
          <w:bCs/>
          <w:sz w:val="26"/>
          <w:szCs w:val="26"/>
          <w:lang w:eastAsia="en-US"/>
        </w:rPr>
        <w:t>”;</w:t>
      </w:r>
    </w:p>
    <w:p w14:paraId="42279A8E" w14:textId="41D0CC36" w:rsidR="002474FF" w:rsidRPr="00C701C3" w:rsidRDefault="002474FF" w:rsidP="002474FF">
      <w:pPr>
        <w:pStyle w:val="Sarakstarindkopa"/>
        <w:ind w:left="0"/>
        <w:jc w:val="both"/>
        <w:rPr>
          <w:rFonts w:eastAsia="Calibri"/>
          <w:bCs/>
          <w:sz w:val="26"/>
          <w:szCs w:val="26"/>
          <w:lang w:eastAsia="en-US"/>
        </w:rPr>
      </w:pPr>
      <w:r w:rsidRPr="00C701C3">
        <w:rPr>
          <w:sz w:val="26"/>
          <w:szCs w:val="26"/>
        </w:rPr>
        <w:t xml:space="preserve"> “1.5. Izgatavot un piegādāt līdz </w:t>
      </w:r>
      <w:r w:rsidR="00036FA2" w:rsidRPr="00C701C3">
        <w:rPr>
          <w:rFonts w:eastAsia="Calibri"/>
          <w:b/>
          <w:color w:val="auto"/>
          <w:sz w:val="26"/>
          <w:szCs w:val="26"/>
          <w:lang w:eastAsia="en-US"/>
        </w:rPr>
        <w:t>08.05.2023</w:t>
      </w:r>
      <w:r w:rsidRPr="00C701C3">
        <w:rPr>
          <w:rFonts w:eastAsia="Calibri"/>
          <w:b/>
          <w:sz w:val="26"/>
          <w:szCs w:val="26"/>
          <w:lang w:eastAsia="en-US"/>
        </w:rPr>
        <w:t>.:</w:t>
      </w:r>
      <w:r w:rsidRPr="00C701C3">
        <w:rPr>
          <w:rFonts w:eastAsia="Calibri"/>
          <w:bCs/>
          <w:sz w:val="26"/>
          <w:szCs w:val="26"/>
          <w:lang w:eastAsia="en-US"/>
        </w:rPr>
        <w:t>”.</w:t>
      </w:r>
    </w:p>
    <w:p w14:paraId="7E240ACD" w14:textId="118C28FB" w:rsidR="00571579" w:rsidRPr="00C701C3" w:rsidRDefault="002474FF" w:rsidP="004B6BE8">
      <w:pPr>
        <w:ind w:firstLine="720"/>
        <w:jc w:val="both"/>
        <w:rPr>
          <w:sz w:val="26"/>
          <w:szCs w:val="26"/>
        </w:rPr>
      </w:pPr>
      <w:r w:rsidRPr="00C701C3">
        <w:rPr>
          <w:sz w:val="26"/>
          <w:szCs w:val="26"/>
        </w:rPr>
        <w:t>2. Puses vienojas, ka Pasūtījuma 2.</w:t>
      </w:r>
      <w:r w:rsidR="00777A8A" w:rsidRPr="00C701C3">
        <w:rPr>
          <w:sz w:val="26"/>
          <w:szCs w:val="26"/>
        </w:rPr>
        <w:t xml:space="preserve">piegādes </w:t>
      </w:r>
      <w:r w:rsidRPr="00C701C3">
        <w:rPr>
          <w:sz w:val="26"/>
          <w:szCs w:val="26"/>
        </w:rPr>
        <w:t>posmu</w:t>
      </w:r>
      <w:r w:rsidRPr="00C701C3">
        <w:rPr>
          <w:rFonts w:eastAsia="Cambria"/>
          <w:color w:val="auto"/>
          <w:kern w:val="56"/>
          <w:sz w:val="26"/>
          <w:szCs w:val="26"/>
          <w:lang w:eastAsia="en-US"/>
        </w:rPr>
        <w:t xml:space="preserve"> veic saskaņā ar precizējumiem, kas ietverti Vienošanās pielikumā „</w:t>
      </w:r>
      <w:r w:rsidR="001E7941" w:rsidRPr="00C701C3">
        <w:rPr>
          <w:rFonts w:eastAsia="Cambria"/>
          <w:color w:val="auto"/>
          <w:kern w:val="56"/>
          <w:sz w:val="26"/>
          <w:szCs w:val="26"/>
          <w:lang w:eastAsia="en-US"/>
        </w:rPr>
        <w:t>Finanšu piedāvājums</w:t>
      </w:r>
      <w:r w:rsidRPr="00C701C3">
        <w:rPr>
          <w:rFonts w:eastAsia="Cambria"/>
          <w:color w:val="auto"/>
          <w:kern w:val="56"/>
          <w:sz w:val="26"/>
          <w:szCs w:val="26"/>
          <w:lang w:eastAsia="en-US"/>
        </w:rPr>
        <w:t>”. Līguma grozījumi attiecībā uz Pasūtījuma 2.</w:t>
      </w:r>
      <w:r w:rsidR="00C96723" w:rsidRPr="00C701C3">
        <w:rPr>
          <w:rFonts w:eastAsia="Cambria"/>
          <w:color w:val="auto"/>
          <w:kern w:val="56"/>
          <w:sz w:val="26"/>
          <w:szCs w:val="26"/>
          <w:lang w:eastAsia="en-US"/>
        </w:rPr>
        <w:t> </w:t>
      </w:r>
      <w:r w:rsidRPr="00C701C3">
        <w:rPr>
          <w:rFonts w:eastAsia="Cambria"/>
          <w:color w:val="auto"/>
          <w:kern w:val="56"/>
          <w:sz w:val="26"/>
          <w:szCs w:val="26"/>
          <w:lang w:eastAsia="en-US"/>
        </w:rPr>
        <w:t xml:space="preserve">posma izpildi saistīti ar karogu krāsu sadalījuma precizējumiem, </w:t>
      </w:r>
      <w:r w:rsidR="00B35A95" w:rsidRPr="00C701C3">
        <w:rPr>
          <w:rFonts w:eastAsia="Cambria"/>
          <w:color w:val="auto"/>
          <w:kern w:val="56"/>
          <w:sz w:val="26"/>
          <w:szCs w:val="26"/>
          <w:lang w:eastAsia="en-US"/>
        </w:rPr>
        <w:t>samazinājumu</w:t>
      </w:r>
      <w:r w:rsidRPr="00C701C3">
        <w:rPr>
          <w:rFonts w:eastAsia="Cambria"/>
          <w:color w:val="auto"/>
          <w:kern w:val="56"/>
          <w:sz w:val="26"/>
          <w:szCs w:val="26"/>
          <w:lang w:eastAsia="en-US"/>
        </w:rPr>
        <w:t>, jo</w:t>
      </w:r>
      <w:r w:rsidR="00B35A95" w:rsidRPr="00C701C3">
        <w:rPr>
          <w:rFonts w:eastAsia="Cambria"/>
          <w:color w:val="auto"/>
          <w:kern w:val="56"/>
          <w:sz w:val="26"/>
          <w:szCs w:val="26"/>
          <w:lang w:eastAsia="en-US"/>
        </w:rPr>
        <w:t xml:space="preserve"> projekta “</w:t>
      </w:r>
      <w:r w:rsidR="00B35A95" w:rsidRPr="00C701C3">
        <w:rPr>
          <w:sz w:val="26"/>
          <w:szCs w:val="26"/>
        </w:rPr>
        <w:t>2023. gada pasaules čempionāts hokejā vīriešiem”</w:t>
      </w:r>
      <w:r w:rsidRPr="00C701C3">
        <w:rPr>
          <w:sz w:val="26"/>
          <w:szCs w:val="26"/>
        </w:rPr>
        <w:t xml:space="preserve"> </w:t>
      </w:r>
      <w:r w:rsidR="00B35A95" w:rsidRPr="00C701C3">
        <w:rPr>
          <w:sz w:val="26"/>
          <w:szCs w:val="26"/>
        </w:rPr>
        <w:t xml:space="preserve">realizēšanas </w:t>
      </w:r>
      <w:r w:rsidRPr="00C701C3">
        <w:rPr>
          <w:sz w:val="26"/>
          <w:szCs w:val="26"/>
        </w:rPr>
        <w:t xml:space="preserve">ietvaros tika precizētas </w:t>
      </w:r>
      <w:proofErr w:type="spellStart"/>
      <w:r w:rsidRPr="00C701C3">
        <w:rPr>
          <w:sz w:val="26"/>
          <w:szCs w:val="26"/>
        </w:rPr>
        <w:t>karoglentu</w:t>
      </w:r>
      <w:proofErr w:type="spellEnd"/>
      <w:r w:rsidRPr="00C701C3">
        <w:rPr>
          <w:sz w:val="26"/>
          <w:szCs w:val="26"/>
        </w:rPr>
        <w:t xml:space="preserve"> izvietošanas vietas pilsētvidē.</w:t>
      </w:r>
    </w:p>
    <w:p w14:paraId="286EB4C8" w14:textId="7915A553" w:rsidR="00B35A95" w:rsidRPr="00C701C3" w:rsidRDefault="004B6BE8" w:rsidP="00B37690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 w:firstLine="709"/>
        <w:jc w:val="both"/>
        <w:textAlignment w:val="baseline"/>
        <w:rPr>
          <w:sz w:val="26"/>
          <w:szCs w:val="26"/>
        </w:rPr>
      </w:pPr>
      <w:r w:rsidRPr="00C701C3">
        <w:rPr>
          <w:sz w:val="26"/>
          <w:szCs w:val="26"/>
        </w:rPr>
        <w:t>3</w:t>
      </w:r>
      <w:r w:rsidR="006B4572" w:rsidRPr="00C701C3">
        <w:rPr>
          <w:sz w:val="26"/>
          <w:szCs w:val="26"/>
        </w:rPr>
        <w:t xml:space="preserve">. Pasūtītājs uzdod, bet Piegādātājs apņemas līdz </w:t>
      </w:r>
      <w:r w:rsidR="00B35A95" w:rsidRPr="00C701C3">
        <w:rPr>
          <w:sz w:val="26"/>
          <w:szCs w:val="26"/>
        </w:rPr>
        <w:t>08</w:t>
      </w:r>
      <w:r w:rsidR="006B4572" w:rsidRPr="00C701C3">
        <w:rPr>
          <w:sz w:val="26"/>
          <w:szCs w:val="26"/>
        </w:rPr>
        <w:t>.0</w:t>
      </w:r>
      <w:r w:rsidR="00B35A95" w:rsidRPr="00C701C3">
        <w:rPr>
          <w:sz w:val="26"/>
          <w:szCs w:val="26"/>
        </w:rPr>
        <w:t>5</w:t>
      </w:r>
      <w:r w:rsidR="006B4572" w:rsidRPr="00C701C3">
        <w:rPr>
          <w:sz w:val="26"/>
          <w:szCs w:val="26"/>
        </w:rPr>
        <w:t>.202</w:t>
      </w:r>
      <w:r w:rsidR="00B35A95" w:rsidRPr="00C701C3">
        <w:rPr>
          <w:sz w:val="26"/>
          <w:szCs w:val="26"/>
        </w:rPr>
        <w:t>3</w:t>
      </w:r>
      <w:r w:rsidR="006B4572" w:rsidRPr="00C701C3">
        <w:rPr>
          <w:sz w:val="26"/>
          <w:szCs w:val="26"/>
        </w:rPr>
        <w:t xml:space="preserve">. veikt </w:t>
      </w:r>
      <w:r w:rsidR="00B35A95" w:rsidRPr="00C701C3">
        <w:rPr>
          <w:sz w:val="26"/>
          <w:szCs w:val="26"/>
        </w:rPr>
        <w:t xml:space="preserve">vertikālo </w:t>
      </w:r>
      <w:proofErr w:type="spellStart"/>
      <w:r w:rsidR="00B35A95" w:rsidRPr="00C701C3">
        <w:rPr>
          <w:sz w:val="26"/>
          <w:szCs w:val="26"/>
        </w:rPr>
        <w:t>karoglentu</w:t>
      </w:r>
      <w:proofErr w:type="spellEnd"/>
      <w:r w:rsidR="00B35A95" w:rsidRPr="00C701C3">
        <w:rPr>
          <w:sz w:val="26"/>
          <w:szCs w:val="26"/>
        </w:rPr>
        <w:t xml:space="preserve"> un karogu izgatavošanu un piegādi ar projekta “2023. gada pasaules čempionāta hokejā vīriešiem</w:t>
      </w:r>
      <w:r w:rsidR="005D5205" w:rsidRPr="00C701C3">
        <w:rPr>
          <w:sz w:val="26"/>
          <w:szCs w:val="26"/>
        </w:rPr>
        <w:t>”</w:t>
      </w:r>
      <w:r w:rsidR="00B35A95" w:rsidRPr="00C701C3">
        <w:rPr>
          <w:sz w:val="26"/>
          <w:szCs w:val="26"/>
        </w:rPr>
        <w:t xml:space="preserve"> (turpmāk – Čempionāts vai PČH) dizain</w:t>
      </w:r>
      <w:r w:rsidR="00A91EB2" w:rsidRPr="00C701C3">
        <w:rPr>
          <w:sz w:val="26"/>
          <w:szCs w:val="26"/>
        </w:rPr>
        <w:t>a</w:t>
      </w:r>
      <w:r w:rsidR="00B35A95" w:rsidRPr="00C701C3">
        <w:rPr>
          <w:sz w:val="26"/>
          <w:szCs w:val="26"/>
        </w:rPr>
        <w:t xml:space="preserve"> izgatavošan</w:t>
      </w:r>
      <w:r w:rsidR="00A91EB2" w:rsidRPr="00C701C3">
        <w:rPr>
          <w:sz w:val="26"/>
          <w:szCs w:val="26"/>
        </w:rPr>
        <w:t>u</w:t>
      </w:r>
      <w:r w:rsidR="00B35A95" w:rsidRPr="00C701C3">
        <w:rPr>
          <w:sz w:val="26"/>
          <w:szCs w:val="26"/>
        </w:rPr>
        <w:t xml:space="preserve"> un piegād</w:t>
      </w:r>
      <w:r w:rsidR="00A91EB2" w:rsidRPr="00C701C3">
        <w:rPr>
          <w:sz w:val="26"/>
          <w:szCs w:val="26"/>
        </w:rPr>
        <w:t>i</w:t>
      </w:r>
      <w:r w:rsidR="00B35A95" w:rsidRPr="00C701C3">
        <w:rPr>
          <w:sz w:val="26"/>
          <w:szCs w:val="26"/>
        </w:rPr>
        <w:t xml:space="preserve"> saskaņā ar grafiskā dizaina mākslinieka iesniegtajiem drukas failiem saskaņā ar Vienošanās 1. pielikumu „Tehniskā specifikācija” un Vienošanās 2. pielikumu „</w:t>
      </w:r>
      <w:r w:rsidR="001E7941" w:rsidRPr="00C701C3">
        <w:rPr>
          <w:rFonts w:eastAsia="Cambria"/>
          <w:color w:val="auto"/>
          <w:kern w:val="56"/>
          <w:sz w:val="26"/>
          <w:szCs w:val="26"/>
          <w:lang w:eastAsia="en-US"/>
        </w:rPr>
        <w:t>Finanšu piedāvājums</w:t>
      </w:r>
      <w:r w:rsidR="00B35A95" w:rsidRPr="00C701C3">
        <w:rPr>
          <w:sz w:val="26"/>
          <w:szCs w:val="26"/>
        </w:rPr>
        <w:t>”.</w:t>
      </w:r>
    </w:p>
    <w:p w14:paraId="43D81060" w14:textId="14600ACD" w:rsidR="00D5664D" w:rsidRPr="00C701C3" w:rsidRDefault="004B6BE8" w:rsidP="004B6BE8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 w:firstLine="709"/>
        <w:jc w:val="both"/>
        <w:textAlignment w:val="baseline"/>
        <w:rPr>
          <w:rFonts w:eastAsia="Cambria"/>
          <w:color w:val="auto"/>
          <w:kern w:val="56"/>
          <w:sz w:val="26"/>
          <w:szCs w:val="26"/>
          <w:lang w:eastAsia="en-US"/>
        </w:rPr>
      </w:pPr>
      <w:r w:rsidRPr="00C701C3">
        <w:rPr>
          <w:rFonts w:eastAsia="Cambria"/>
          <w:color w:val="auto"/>
          <w:kern w:val="56"/>
          <w:sz w:val="26"/>
          <w:szCs w:val="26"/>
          <w:lang w:eastAsia="en-US"/>
        </w:rPr>
        <w:t>4</w:t>
      </w:r>
      <w:r w:rsidR="00D5664D" w:rsidRPr="00C701C3">
        <w:rPr>
          <w:rFonts w:eastAsia="Cambria"/>
          <w:color w:val="auto"/>
          <w:kern w:val="56"/>
          <w:sz w:val="26"/>
          <w:szCs w:val="26"/>
          <w:lang w:eastAsia="en-US"/>
        </w:rPr>
        <w:t xml:space="preserve">. </w:t>
      </w:r>
      <w:r w:rsidR="006B4572" w:rsidRPr="00C701C3">
        <w:rPr>
          <w:rFonts w:eastAsia="Cambria"/>
          <w:color w:val="auto"/>
          <w:kern w:val="56"/>
          <w:sz w:val="26"/>
          <w:szCs w:val="26"/>
          <w:lang w:eastAsia="en-US"/>
        </w:rPr>
        <w:t xml:space="preserve"> </w:t>
      </w:r>
      <w:r w:rsidR="00D5664D" w:rsidRPr="00C701C3">
        <w:rPr>
          <w:rFonts w:eastAsia="Cambria"/>
          <w:color w:val="auto"/>
          <w:kern w:val="56"/>
          <w:sz w:val="26"/>
          <w:szCs w:val="26"/>
          <w:lang w:eastAsia="en-US"/>
        </w:rPr>
        <w:t>Izteikt Līguma 2.1. apakšpunktu šādā redakcijā:</w:t>
      </w:r>
    </w:p>
    <w:p w14:paraId="63DC6265" w14:textId="56FD3D21" w:rsidR="00425155" w:rsidRPr="00C701C3" w:rsidRDefault="00EE274E" w:rsidP="00EE274E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color w:val="auto"/>
          <w:sz w:val="26"/>
          <w:szCs w:val="26"/>
        </w:rPr>
      </w:pPr>
      <w:r w:rsidRPr="00C701C3">
        <w:rPr>
          <w:sz w:val="26"/>
          <w:szCs w:val="26"/>
        </w:rPr>
        <w:t>“</w:t>
      </w:r>
      <w:r w:rsidR="00425155" w:rsidRPr="00C701C3">
        <w:rPr>
          <w:sz w:val="26"/>
          <w:szCs w:val="26"/>
        </w:rPr>
        <w:t>2.1.</w:t>
      </w:r>
      <w:r w:rsidR="00425155" w:rsidRPr="00C701C3">
        <w:rPr>
          <w:sz w:val="26"/>
          <w:szCs w:val="26"/>
        </w:rPr>
        <w:tab/>
        <w:t xml:space="preserve">Līguma kopējā summa par Pasūtījumu, kas noteikta ņemot vērā jebkuru izvēles iespēju un jebkurus Līguma papildinājumus, ir līdz EUR 110 000.00 (viens simts desmit tūkstoši </w:t>
      </w:r>
      <w:proofErr w:type="spellStart"/>
      <w:r w:rsidR="00425155" w:rsidRPr="00C701C3">
        <w:rPr>
          <w:sz w:val="26"/>
          <w:szCs w:val="26"/>
        </w:rPr>
        <w:t>euro</w:t>
      </w:r>
      <w:proofErr w:type="spellEnd"/>
      <w:r w:rsidR="00425155" w:rsidRPr="00C701C3">
        <w:rPr>
          <w:sz w:val="26"/>
          <w:szCs w:val="26"/>
        </w:rPr>
        <w:t xml:space="preserve">, 0 centi) bez pievienotās vērtības nodokļa (turpmāk – PVN), kura ietver Līguma kopējo summu par 6 Pakalpojuma izpildes posmu izpildi, tiek noteikta saskaņā ar Finanšu piedāvājumu EUR </w:t>
      </w:r>
      <w:r w:rsidR="00E7487E" w:rsidRPr="00C701C3">
        <w:rPr>
          <w:sz w:val="26"/>
          <w:szCs w:val="26"/>
        </w:rPr>
        <w:t>61858.84</w:t>
      </w:r>
      <w:r w:rsidR="00425155" w:rsidRPr="00C701C3">
        <w:rPr>
          <w:sz w:val="26"/>
          <w:szCs w:val="26"/>
        </w:rPr>
        <w:t xml:space="preserve"> (sešdesmit </w:t>
      </w:r>
      <w:r w:rsidR="00316BAC" w:rsidRPr="00C701C3">
        <w:rPr>
          <w:sz w:val="26"/>
          <w:szCs w:val="26"/>
        </w:rPr>
        <w:t xml:space="preserve">viens </w:t>
      </w:r>
      <w:r w:rsidR="00425155" w:rsidRPr="00C701C3">
        <w:rPr>
          <w:sz w:val="26"/>
          <w:szCs w:val="26"/>
        </w:rPr>
        <w:t>tūkst</w:t>
      </w:r>
      <w:r w:rsidR="00316BAC" w:rsidRPr="00C701C3">
        <w:rPr>
          <w:sz w:val="26"/>
          <w:szCs w:val="26"/>
        </w:rPr>
        <w:t>otis</w:t>
      </w:r>
      <w:r w:rsidR="00425155" w:rsidRPr="00C701C3">
        <w:rPr>
          <w:sz w:val="26"/>
          <w:szCs w:val="26"/>
        </w:rPr>
        <w:t xml:space="preserve"> </w:t>
      </w:r>
      <w:r w:rsidR="00316BAC" w:rsidRPr="00C701C3">
        <w:rPr>
          <w:sz w:val="26"/>
          <w:szCs w:val="26"/>
        </w:rPr>
        <w:t xml:space="preserve">astoņi simti </w:t>
      </w:r>
      <w:r w:rsidR="009023D0" w:rsidRPr="00C701C3">
        <w:rPr>
          <w:sz w:val="26"/>
          <w:szCs w:val="26"/>
        </w:rPr>
        <w:t xml:space="preserve">piecdesmit </w:t>
      </w:r>
      <w:r w:rsidR="00316BAC" w:rsidRPr="00C701C3">
        <w:rPr>
          <w:sz w:val="26"/>
          <w:szCs w:val="26"/>
        </w:rPr>
        <w:t>astoņi</w:t>
      </w:r>
      <w:r w:rsidR="00425155" w:rsidRPr="00C701C3">
        <w:rPr>
          <w:sz w:val="26"/>
          <w:szCs w:val="26"/>
        </w:rPr>
        <w:t xml:space="preserve"> </w:t>
      </w:r>
      <w:proofErr w:type="spellStart"/>
      <w:r w:rsidR="00425155" w:rsidRPr="00C701C3">
        <w:rPr>
          <w:sz w:val="26"/>
          <w:szCs w:val="26"/>
        </w:rPr>
        <w:t>euro</w:t>
      </w:r>
      <w:proofErr w:type="spellEnd"/>
      <w:r w:rsidR="00425155" w:rsidRPr="00C701C3">
        <w:rPr>
          <w:sz w:val="26"/>
          <w:szCs w:val="26"/>
        </w:rPr>
        <w:t xml:space="preserve">, </w:t>
      </w:r>
      <w:r w:rsidR="00316BAC" w:rsidRPr="00C701C3">
        <w:rPr>
          <w:sz w:val="26"/>
          <w:szCs w:val="26"/>
        </w:rPr>
        <w:t>8</w:t>
      </w:r>
      <w:r w:rsidR="00425155" w:rsidRPr="00C701C3">
        <w:rPr>
          <w:sz w:val="26"/>
          <w:szCs w:val="26"/>
        </w:rPr>
        <w:t>4 centi) bez PVN. PVN tiek aprēķināts saskaņā ar spēkā esošajiem normatīvajiem aktiem. Maksa par transportu iekļauta Līguma kopējā summā</w:t>
      </w:r>
      <w:r w:rsidRPr="00C701C3">
        <w:rPr>
          <w:color w:val="auto"/>
          <w:sz w:val="26"/>
          <w:szCs w:val="26"/>
        </w:rPr>
        <w:t>.”</w:t>
      </w:r>
    </w:p>
    <w:p w14:paraId="2FBA9C63" w14:textId="5C0A85AB" w:rsidR="00EE274E" w:rsidRPr="00C701C3" w:rsidRDefault="00EE274E" w:rsidP="00EE274E">
      <w:pPr>
        <w:tabs>
          <w:tab w:val="left" w:pos="709"/>
        </w:tabs>
        <w:overflowPunct w:val="0"/>
        <w:autoSpaceDE w:val="0"/>
        <w:autoSpaceDN w:val="0"/>
        <w:adjustRightInd w:val="0"/>
        <w:ind w:right="-25" w:firstLine="709"/>
        <w:jc w:val="both"/>
        <w:textAlignment w:val="baseline"/>
        <w:rPr>
          <w:sz w:val="26"/>
          <w:szCs w:val="26"/>
        </w:rPr>
      </w:pPr>
      <w:r w:rsidRPr="00C701C3">
        <w:rPr>
          <w:sz w:val="26"/>
          <w:szCs w:val="26"/>
        </w:rPr>
        <w:t xml:space="preserve">5. Sākotnējā Līguma kopējā summa par 2. </w:t>
      </w:r>
      <w:r w:rsidR="00A509A5" w:rsidRPr="00C701C3">
        <w:rPr>
          <w:sz w:val="26"/>
          <w:szCs w:val="26"/>
        </w:rPr>
        <w:t xml:space="preserve">piegādes </w:t>
      </w:r>
      <w:r w:rsidRPr="00C701C3">
        <w:rPr>
          <w:sz w:val="26"/>
          <w:szCs w:val="26"/>
        </w:rPr>
        <w:t>posm</w:t>
      </w:r>
      <w:r w:rsidR="00A509A5" w:rsidRPr="00C701C3">
        <w:rPr>
          <w:sz w:val="26"/>
          <w:szCs w:val="26"/>
        </w:rPr>
        <w:t>a</w:t>
      </w:r>
      <w:r w:rsidRPr="00C701C3">
        <w:rPr>
          <w:sz w:val="26"/>
          <w:szCs w:val="26"/>
        </w:rPr>
        <w:t xml:space="preserve"> izpildi </w:t>
      </w:r>
      <w:r w:rsidR="00DA4AF5" w:rsidRPr="00C701C3">
        <w:rPr>
          <w:color w:val="auto"/>
          <w:sz w:val="26"/>
          <w:szCs w:val="26"/>
        </w:rPr>
        <w:t>6848.60</w:t>
      </w:r>
      <w:r w:rsidRPr="00C701C3">
        <w:rPr>
          <w:color w:val="auto"/>
          <w:sz w:val="26"/>
          <w:szCs w:val="26"/>
        </w:rPr>
        <w:t xml:space="preserve"> </w:t>
      </w:r>
      <w:r w:rsidRPr="00C701C3">
        <w:rPr>
          <w:sz w:val="26"/>
          <w:szCs w:val="26"/>
        </w:rPr>
        <w:t xml:space="preserve">EUR bez PVN Vienošanās rezultātā samazināta uz </w:t>
      </w:r>
      <w:r w:rsidR="00CC5668" w:rsidRPr="00C701C3">
        <w:rPr>
          <w:sz w:val="26"/>
          <w:szCs w:val="26"/>
        </w:rPr>
        <w:t>4658</w:t>
      </w:r>
      <w:r w:rsidRPr="00C701C3">
        <w:rPr>
          <w:sz w:val="26"/>
          <w:szCs w:val="26"/>
        </w:rPr>
        <w:t xml:space="preserve"> EUR bez PVN</w:t>
      </w:r>
      <w:r w:rsidR="00D508AC" w:rsidRPr="00C701C3">
        <w:rPr>
          <w:sz w:val="26"/>
          <w:szCs w:val="26"/>
        </w:rPr>
        <w:t>.</w:t>
      </w:r>
    </w:p>
    <w:p w14:paraId="5FA1CF18" w14:textId="0C56E006" w:rsidR="00425155" w:rsidRPr="00C701C3" w:rsidRDefault="00D508AC" w:rsidP="003A3479">
      <w:pPr>
        <w:tabs>
          <w:tab w:val="left" w:pos="709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  <w:r w:rsidRPr="00C701C3">
        <w:rPr>
          <w:sz w:val="26"/>
          <w:szCs w:val="26"/>
        </w:rPr>
        <w:tab/>
      </w:r>
      <w:r w:rsidR="00EE274E" w:rsidRPr="00C701C3">
        <w:rPr>
          <w:sz w:val="26"/>
          <w:szCs w:val="26"/>
        </w:rPr>
        <w:t>6</w:t>
      </w:r>
      <w:r w:rsidR="00960E23" w:rsidRPr="00C701C3">
        <w:rPr>
          <w:sz w:val="26"/>
          <w:szCs w:val="26"/>
        </w:rPr>
        <w:t xml:space="preserve">. </w:t>
      </w:r>
      <w:r w:rsidRPr="00C701C3">
        <w:rPr>
          <w:sz w:val="26"/>
          <w:szCs w:val="26"/>
        </w:rPr>
        <w:t>S</w:t>
      </w:r>
      <w:r w:rsidR="00410FA7" w:rsidRPr="00C701C3">
        <w:rPr>
          <w:sz w:val="26"/>
          <w:szCs w:val="26"/>
        </w:rPr>
        <w:t>ākotnējā p</w:t>
      </w:r>
      <w:r w:rsidR="00960E23" w:rsidRPr="00C701C3">
        <w:rPr>
          <w:sz w:val="26"/>
          <w:szCs w:val="26"/>
        </w:rPr>
        <w:t xml:space="preserve">amatsumma par </w:t>
      </w:r>
      <w:r w:rsidR="007F453A" w:rsidRPr="00C701C3">
        <w:rPr>
          <w:sz w:val="26"/>
          <w:szCs w:val="26"/>
        </w:rPr>
        <w:t xml:space="preserve">Pasūtījumu </w:t>
      </w:r>
      <w:r w:rsidR="00960E23" w:rsidRPr="00C701C3">
        <w:rPr>
          <w:sz w:val="26"/>
          <w:szCs w:val="26"/>
        </w:rPr>
        <w:t xml:space="preserve">1. – </w:t>
      </w:r>
      <w:r w:rsidR="00B00541" w:rsidRPr="00C701C3">
        <w:rPr>
          <w:sz w:val="26"/>
          <w:szCs w:val="26"/>
        </w:rPr>
        <w:t>6</w:t>
      </w:r>
      <w:r w:rsidR="00960E23" w:rsidRPr="00C701C3">
        <w:rPr>
          <w:sz w:val="26"/>
          <w:szCs w:val="26"/>
        </w:rPr>
        <w:t xml:space="preserve">. posmiem </w:t>
      </w:r>
      <w:r w:rsidR="00410FA7" w:rsidRPr="00C701C3">
        <w:rPr>
          <w:color w:val="auto"/>
          <w:sz w:val="26"/>
          <w:szCs w:val="26"/>
        </w:rPr>
        <w:t>64049.44</w:t>
      </w:r>
      <w:r w:rsidR="00960E23" w:rsidRPr="00C701C3">
        <w:rPr>
          <w:color w:val="auto"/>
          <w:sz w:val="26"/>
          <w:szCs w:val="26"/>
        </w:rPr>
        <w:t xml:space="preserve"> EUR (</w:t>
      </w:r>
      <w:r w:rsidR="00410FA7" w:rsidRPr="003A3479">
        <w:rPr>
          <w:sz w:val="26"/>
          <w:szCs w:val="26"/>
        </w:rPr>
        <w:t xml:space="preserve">sešdesmit četri tūkstoši </w:t>
      </w:r>
      <w:r w:rsidR="00D445BE" w:rsidRPr="003A3479">
        <w:rPr>
          <w:sz w:val="26"/>
          <w:szCs w:val="26"/>
        </w:rPr>
        <w:t>četrdesmit deviņi</w:t>
      </w:r>
      <w:r w:rsidR="00410FA7" w:rsidRPr="003A3479">
        <w:rPr>
          <w:sz w:val="26"/>
          <w:szCs w:val="26"/>
        </w:rPr>
        <w:t xml:space="preserve"> </w:t>
      </w:r>
      <w:proofErr w:type="spellStart"/>
      <w:r w:rsidR="00410FA7" w:rsidRPr="003A3479">
        <w:rPr>
          <w:sz w:val="26"/>
          <w:szCs w:val="26"/>
        </w:rPr>
        <w:t>euro</w:t>
      </w:r>
      <w:proofErr w:type="spellEnd"/>
      <w:r w:rsidR="00410FA7" w:rsidRPr="003A3479">
        <w:rPr>
          <w:sz w:val="26"/>
          <w:szCs w:val="26"/>
        </w:rPr>
        <w:t xml:space="preserve">, </w:t>
      </w:r>
      <w:r w:rsidR="00D445BE" w:rsidRPr="003A3479">
        <w:rPr>
          <w:sz w:val="26"/>
          <w:szCs w:val="26"/>
        </w:rPr>
        <w:t>4</w:t>
      </w:r>
      <w:r w:rsidR="00410FA7" w:rsidRPr="003A3479">
        <w:rPr>
          <w:sz w:val="26"/>
          <w:szCs w:val="26"/>
        </w:rPr>
        <w:t>4 centi</w:t>
      </w:r>
      <w:r w:rsidR="00410FA7" w:rsidRPr="00C701C3" w:rsidDel="00410FA7">
        <w:rPr>
          <w:color w:val="auto"/>
          <w:sz w:val="26"/>
          <w:szCs w:val="26"/>
        </w:rPr>
        <w:t xml:space="preserve"> </w:t>
      </w:r>
      <w:r w:rsidR="00960E23" w:rsidRPr="00C701C3">
        <w:rPr>
          <w:color w:val="auto"/>
          <w:sz w:val="26"/>
          <w:szCs w:val="26"/>
        </w:rPr>
        <w:t xml:space="preserve">) bez PVN, </w:t>
      </w:r>
      <w:r w:rsidR="00960E23" w:rsidRPr="00C701C3">
        <w:rPr>
          <w:sz w:val="26"/>
          <w:szCs w:val="26"/>
        </w:rPr>
        <w:t xml:space="preserve">pēc </w:t>
      </w:r>
      <w:r w:rsidR="00D445BE" w:rsidRPr="003A3479">
        <w:rPr>
          <w:sz w:val="26"/>
          <w:szCs w:val="26"/>
        </w:rPr>
        <w:t>21.04.2023</w:t>
      </w:r>
      <w:r w:rsidR="00D445BE" w:rsidRPr="00C701C3">
        <w:rPr>
          <w:sz w:val="26"/>
          <w:szCs w:val="26"/>
        </w:rPr>
        <w:t xml:space="preserve">. </w:t>
      </w:r>
      <w:r w:rsidR="00A55CCB" w:rsidRPr="00C701C3">
        <w:rPr>
          <w:color w:val="auto"/>
          <w:sz w:val="26"/>
          <w:szCs w:val="26"/>
          <w:lang w:eastAsia="en-US"/>
        </w:rPr>
        <w:t>Vienošanās</w:t>
      </w:r>
      <w:r w:rsidR="00A55CCB" w:rsidRPr="00C701C3">
        <w:rPr>
          <w:sz w:val="26"/>
          <w:szCs w:val="26"/>
        </w:rPr>
        <w:t xml:space="preserve"> </w:t>
      </w:r>
      <w:r w:rsidR="00960E23" w:rsidRPr="00C701C3">
        <w:rPr>
          <w:sz w:val="26"/>
          <w:szCs w:val="26"/>
        </w:rPr>
        <w:t xml:space="preserve">grozījumiem </w:t>
      </w:r>
      <w:r w:rsidR="007F453A" w:rsidRPr="00C701C3">
        <w:rPr>
          <w:color w:val="auto"/>
          <w:sz w:val="26"/>
          <w:szCs w:val="26"/>
          <w:lang w:eastAsia="en-US"/>
        </w:rPr>
        <w:t xml:space="preserve"> summa ir </w:t>
      </w:r>
      <w:r w:rsidR="004C4932" w:rsidRPr="00C701C3">
        <w:rPr>
          <w:color w:val="auto"/>
          <w:sz w:val="26"/>
          <w:szCs w:val="26"/>
        </w:rPr>
        <w:t>61858.84</w:t>
      </w:r>
      <w:r w:rsidR="00574F29" w:rsidRPr="00C701C3">
        <w:rPr>
          <w:color w:val="auto"/>
          <w:sz w:val="26"/>
          <w:szCs w:val="26"/>
        </w:rPr>
        <w:t xml:space="preserve"> </w:t>
      </w:r>
      <w:r w:rsidR="00960E23" w:rsidRPr="00C701C3">
        <w:rPr>
          <w:sz w:val="26"/>
          <w:szCs w:val="26"/>
        </w:rPr>
        <w:t>EUR</w:t>
      </w:r>
      <w:r w:rsidR="00A55CCB" w:rsidRPr="003A3479">
        <w:rPr>
          <w:sz w:val="26"/>
          <w:szCs w:val="26"/>
        </w:rPr>
        <w:t xml:space="preserve"> </w:t>
      </w:r>
      <w:r w:rsidR="0011741E" w:rsidRPr="00C701C3">
        <w:rPr>
          <w:sz w:val="26"/>
          <w:szCs w:val="26"/>
        </w:rPr>
        <w:t xml:space="preserve">(sešdesmit viens tūkstotis astoņi simti piecdesmit astoņi </w:t>
      </w:r>
      <w:proofErr w:type="spellStart"/>
      <w:r w:rsidR="0011741E" w:rsidRPr="00C701C3">
        <w:rPr>
          <w:sz w:val="26"/>
          <w:szCs w:val="26"/>
        </w:rPr>
        <w:t>euro</w:t>
      </w:r>
      <w:proofErr w:type="spellEnd"/>
      <w:r w:rsidR="0011741E" w:rsidRPr="00C701C3">
        <w:rPr>
          <w:sz w:val="26"/>
          <w:szCs w:val="26"/>
        </w:rPr>
        <w:t xml:space="preserve">, 84 centi) </w:t>
      </w:r>
      <w:r w:rsidR="00F5528E" w:rsidRPr="00C701C3">
        <w:rPr>
          <w:color w:val="auto"/>
          <w:sz w:val="26"/>
          <w:szCs w:val="26"/>
        </w:rPr>
        <w:t xml:space="preserve">(samazinājums) </w:t>
      </w:r>
      <w:r w:rsidR="00AC5260" w:rsidRPr="00C701C3">
        <w:rPr>
          <w:color w:val="auto"/>
          <w:sz w:val="26"/>
          <w:szCs w:val="26"/>
        </w:rPr>
        <w:t>-</w:t>
      </w:r>
      <w:r w:rsidR="00AC5260" w:rsidRPr="003A3479">
        <w:rPr>
          <w:color w:val="auto"/>
          <w:sz w:val="26"/>
          <w:szCs w:val="26"/>
        </w:rPr>
        <w:t xml:space="preserve">3.42 </w:t>
      </w:r>
      <w:r w:rsidR="00756890" w:rsidRPr="003A3479">
        <w:rPr>
          <w:color w:val="auto"/>
          <w:sz w:val="26"/>
          <w:szCs w:val="26"/>
        </w:rPr>
        <w:t>%</w:t>
      </w:r>
      <w:r w:rsidR="000A783A" w:rsidRPr="003A3479">
        <w:rPr>
          <w:sz w:val="26"/>
          <w:szCs w:val="26"/>
        </w:rPr>
        <w:t>,</w:t>
      </w:r>
      <w:r w:rsidR="000A783A" w:rsidRPr="00C701C3">
        <w:rPr>
          <w:sz w:val="26"/>
          <w:szCs w:val="26"/>
        </w:rPr>
        <w:t xml:space="preserve"> kas nepārsniedz Līguma kopēju summu līdz </w:t>
      </w:r>
      <w:r w:rsidR="00CB73CD" w:rsidRPr="00C701C3">
        <w:rPr>
          <w:sz w:val="26"/>
          <w:szCs w:val="26"/>
        </w:rPr>
        <w:t>110</w:t>
      </w:r>
      <w:r w:rsidR="000A783A" w:rsidRPr="00C701C3">
        <w:rPr>
          <w:sz w:val="26"/>
          <w:szCs w:val="26"/>
        </w:rPr>
        <w:t xml:space="preserve"> 000,00 EUR bez PVN, kas noteikta, ņemot vērā jebkuru izvēles iespēju un jebkurus Līguma papildinājumus.</w:t>
      </w:r>
    </w:p>
    <w:p w14:paraId="28102388" w14:textId="664E801E" w:rsidR="000A783A" w:rsidRPr="00C701C3" w:rsidRDefault="00F81B8F" w:rsidP="00EE274E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 w:firstLine="709"/>
        <w:jc w:val="both"/>
        <w:textAlignment w:val="baseline"/>
        <w:rPr>
          <w:sz w:val="26"/>
          <w:szCs w:val="26"/>
        </w:rPr>
      </w:pPr>
      <w:r w:rsidRPr="00C701C3">
        <w:rPr>
          <w:sz w:val="26"/>
          <w:szCs w:val="26"/>
        </w:rPr>
        <w:t>7</w:t>
      </w:r>
      <w:r w:rsidR="000A783A" w:rsidRPr="00C701C3">
        <w:rPr>
          <w:sz w:val="26"/>
          <w:szCs w:val="26"/>
        </w:rPr>
        <w:t xml:space="preserve">. Vienošanās pielikumos </w:t>
      </w:r>
      <w:r w:rsidR="00763EB1" w:rsidRPr="00C701C3">
        <w:rPr>
          <w:sz w:val="26"/>
          <w:szCs w:val="26"/>
        </w:rPr>
        <w:t>2</w:t>
      </w:r>
      <w:r w:rsidR="000A783A" w:rsidRPr="00C701C3">
        <w:rPr>
          <w:sz w:val="26"/>
          <w:szCs w:val="26"/>
        </w:rPr>
        <w:t>.</w:t>
      </w:r>
      <w:r w:rsidR="00352D7B" w:rsidRPr="00C701C3">
        <w:rPr>
          <w:sz w:val="26"/>
          <w:szCs w:val="26"/>
        </w:rPr>
        <w:t xml:space="preserve"> </w:t>
      </w:r>
      <w:r w:rsidR="0057687F" w:rsidRPr="00C701C3">
        <w:rPr>
          <w:sz w:val="26"/>
          <w:szCs w:val="26"/>
        </w:rPr>
        <w:t xml:space="preserve">piegādes </w:t>
      </w:r>
      <w:r w:rsidR="000A783A" w:rsidRPr="00C701C3">
        <w:rPr>
          <w:sz w:val="26"/>
          <w:szCs w:val="26"/>
        </w:rPr>
        <w:t xml:space="preserve">posma Tehniskā specifikācija un </w:t>
      </w:r>
      <w:r w:rsidR="00017EB2" w:rsidRPr="00C701C3">
        <w:rPr>
          <w:rFonts w:eastAsia="Cambria"/>
          <w:color w:val="auto"/>
          <w:kern w:val="56"/>
          <w:sz w:val="26"/>
          <w:szCs w:val="26"/>
          <w:lang w:eastAsia="en-US"/>
        </w:rPr>
        <w:t>Finanšu piedāvājums</w:t>
      </w:r>
      <w:r w:rsidR="000A783A" w:rsidRPr="00C701C3">
        <w:rPr>
          <w:sz w:val="26"/>
          <w:szCs w:val="26"/>
        </w:rPr>
        <w:t>.</w:t>
      </w:r>
    </w:p>
    <w:p w14:paraId="0E2FE7FC" w14:textId="5FEA4256" w:rsidR="000A783A" w:rsidRPr="00C701C3" w:rsidRDefault="00352D7B" w:rsidP="00352D7B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 w:firstLine="709"/>
        <w:jc w:val="both"/>
        <w:textAlignment w:val="baseline"/>
        <w:rPr>
          <w:sz w:val="26"/>
          <w:szCs w:val="26"/>
        </w:rPr>
      </w:pPr>
      <w:r w:rsidRPr="00C701C3">
        <w:rPr>
          <w:sz w:val="26"/>
          <w:szCs w:val="26"/>
        </w:rPr>
        <w:lastRenderedPageBreak/>
        <w:t>8</w:t>
      </w:r>
      <w:r w:rsidR="000A783A" w:rsidRPr="00C701C3">
        <w:rPr>
          <w:sz w:val="26"/>
          <w:szCs w:val="26"/>
        </w:rPr>
        <w:t>. Pārējā daļā Līguma noteikumi ar šo vienošanos netiek grozīti.</w:t>
      </w:r>
    </w:p>
    <w:p w14:paraId="3180F7DB" w14:textId="4D690828" w:rsidR="000A783A" w:rsidRPr="00C701C3" w:rsidRDefault="00352D7B" w:rsidP="00352D7B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 w:firstLine="709"/>
        <w:jc w:val="both"/>
        <w:textAlignment w:val="baseline"/>
        <w:rPr>
          <w:sz w:val="26"/>
          <w:szCs w:val="26"/>
        </w:rPr>
      </w:pPr>
      <w:r w:rsidRPr="00C701C3">
        <w:rPr>
          <w:sz w:val="26"/>
          <w:szCs w:val="26"/>
        </w:rPr>
        <w:t>9</w:t>
      </w:r>
      <w:r w:rsidR="000A783A" w:rsidRPr="00C701C3">
        <w:rPr>
          <w:sz w:val="26"/>
          <w:szCs w:val="26"/>
        </w:rPr>
        <w:t xml:space="preserve">. Šī </w:t>
      </w:r>
      <w:r w:rsidR="009C13C7" w:rsidRPr="00C701C3">
        <w:rPr>
          <w:sz w:val="26"/>
          <w:szCs w:val="26"/>
        </w:rPr>
        <w:t>V</w:t>
      </w:r>
      <w:r w:rsidR="000A783A" w:rsidRPr="00C701C3">
        <w:rPr>
          <w:sz w:val="26"/>
          <w:szCs w:val="26"/>
        </w:rPr>
        <w:t xml:space="preserve">ienošanās ir sastādīta uz 2 (divām) lapām ar 2 (diviem) pielikumiem uz </w:t>
      </w:r>
      <w:r w:rsidR="00F53C9E" w:rsidRPr="00C701C3">
        <w:rPr>
          <w:sz w:val="26"/>
          <w:szCs w:val="26"/>
        </w:rPr>
        <w:t>3</w:t>
      </w:r>
      <w:r w:rsidR="000A783A" w:rsidRPr="00C701C3">
        <w:rPr>
          <w:sz w:val="26"/>
          <w:szCs w:val="26"/>
        </w:rPr>
        <w:t xml:space="preserve"> (</w:t>
      </w:r>
      <w:r w:rsidR="00F53C9E" w:rsidRPr="00C701C3">
        <w:rPr>
          <w:sz w:val="26"/>
          <w:szCs w:val="26"/>
        </w:rPr>
        <w:t>trīs</w:t>
      </w:r>
      <w:r w:rsidR="000A783A" w:rsidRPr="00C701C3">
        <w:rPr>
          <w:sz w:val="26"/>
          <w:szCs w:val="26"/>
        </w:rPr>
        <w:t>) lapām un parakstīta ar drošu elektronisko parakstu.</w:t>
      </w:r>
    </w:p>
    <w:p w14:paraId="3BB16A98" w14:textId="669950AD" w:rsidR="000A783A" w:rsidRPr="00C701C3" w:rsidRDefault="00A1097A" w:rsidP="00352D7B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 w:firstLine="709"/>
        <w:jc w:val="both"/>
        <w:textAlignment w:val="baseline"/>
        <w:rPr>
          <w:sz w:val="26"/>
          <w:szCs w:val="26"/>
        </w:rPr>
      </w:pPr>
      <w:r w:rsidRPr="00C701C3">
        <w:rPr>
          <w:sz w:val="26"/>
          <w:szCs w:val="26"/>
        </w:rPr>
        <w:t>1</w:t>
      </w:r>
      <w:r w:rsidR="00352D7B" w:rsidRPr="00C701C3">
        <w:rPr>
          <w:sz w:val="26"/>
          <w:szCs w:val="26"/>
        </w:rPr>
        <w:t>0</w:t>
      </w:r>
      <w:r w:rsidR="000A783A" w:rsidRPr="00C701C3">
        <w:rPr>
          <w:sz w:val="26"/>
          <w:szCs w:val="26"/>
        </w:rPr>
        <w:t xml:space="preserve">. Šī </w:t>
      </w:r>
      <w:r w:rsidR="009C13C7" w:rsidRPr="00C701C3">
        <w:rPr>
          <w:sz w:val="26"/>
          <w:szCs w:val="26"/>
        </w:rPr>
        <w:t>V</w:t>
      </w:r>
      <w:r w:rsidR="000A783A" w:rsidRPr="00C701C3">
        <w:rPr>
          <w:sz w:val="26"/>
          <w:szCs w:val="26"/>
        </w:rPr>
        <w:t>ienošanās stājas spēkā no abpusēja parakstīšanas brīža.</w:t>
      </w:r>
    </w:p>
    <w:p w14:paraId="75CFC945" w14:textId="3F6956F3" w:rsidR="003C3E13" w:rsidRPr="00C701C3" w:rsidRDefault="003C3E13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</w:p>
    <w:p w14:paraId="47397DEC" w14:textId="77777777" w:rsidR="003C3E13" w:rsidRPr="00C701C3" w:rsidRDefault="003C3E13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</w:p>
    <w:tbl>
      <w:tblPr>
        <w:tblW w:w="9036" w:type="dxa"/>
        <w:tblInd w:w="-72" w:type="dxa"/>
        <w:tblLook w:val="04A0" w:firstRow="1" w:lastRow="0" w:firstColumn="1" w:lastColumn="0" w:noHBand="0" w:noVBand="1"/>
      </w:tblPr>
      <w:tblGrid>
        <w:gridCol w:w="4500"/>
        <w:gridCol w:w="4536"/>
      </w:tblGrid>
      <w:tr w:rsidR="000A783A" w:rsidRPr="00C701C3" w14:paraId="64CEF417" w14:textId="77777777" w:rsidTr="00BC155C">
        <w:trPr>
          <w:trHeight w:val="285"/>
        </w:trPr>
        <w:tc>
          <w:tcPr>
            <w:tcW w:w="4500" w:type="dxa"/>
          </w:tcPr>
          <w:p w14:paraId="2053217D" w14:textId="77777777" w:rsidR="000A783A" w:rsidRPr="00C701C3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</w:rPr>
            </w:pPr>
            <w:r w:rsidRPr="00C701C3">
              <w:rPr>
                <w:rFonts w:ascii="Times New Roman" w:hAnsi="Times New Roman"/>
                <w:bCs w:val="0"/>
                <w:iCs/>
                <w:sz w:val="26"/>
                <w:szCs w:val="26"/>
              </w:rPr>
              <w:t>Pasūtītājs</w:t>
            </w:r>
          </w:p>
          <w:p w14:paraId="30386AD7" w14:textId="77777777" w:rsidR="000A783A" w:rsidRPr="00C701C3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</w:rPr>
            </w:pPr>
            <w:r w:rsidRPr="00C701C3">
              <w:rPr>
                <w:rFonts w:ascii="Times New Roman" w:hAnsi="Times New Roman"/>
                <w:bCs w:val="0"/>
                <w:iCs/>
                <w:sz w:val="26"/>
                <w:szCs w:val="26"/>
              </w:rPr>
              <w:t>Rīgas domes Izglītības, kultūras un</w:t>
            </w:r>
          </w:p>
          <w:p w14:paraId="7F6776F2" w14:textId="77777777" w:rsidR="000A783A" w:rsidRPr="00C701C3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</w:rPr>
            </w:pPr>
            <w:r w:rsidRPr="00C701C3">
              <w:rPr>
                <w:rFonts w:ascii="Times New Roman" w:hAnsi="Times New Roman"/>
                <w:bCs w:val="0"/>
                <w:iCs/>
                <w:sz w:val="26"/>
                <w:szCs w:val="26"/>
              </w:rPr>
              <w:t xml:space="preserve">sporta departaments </w:t>
            </w:r>
          </w:p>
          <w:p w14:paraId="3F4B0EA3" w14:textId="77777777" w:rsidR="000A783A" w:rsidRPr="00C701C3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C701C3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Juridiskā adrese: Krišjāņa Valdemāra </w:t>
            </w:r>
          </w:p>
          <w:p w14:paraId="3D7D4C45" w14:textId="77777777" w:rsidR="000A783A" w:rsidRPr="00C701C3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C701C3">
              <w:rPr>
                <w:rFonts w:ascii="Times New Roman" w:hAnsi="Times New Roman"/>
                <w:b w:val="0"/>
                <w:iCs/>
                <w:sz w:val="26"/>
                <w:szCs w:val="26"/>
              </w:rPr>
              <w:t>iela 5, Rīga, LV-1010</w:t>
            </w:r>
          </w:p>
          <w:p w14:paraId="0AE3D0BB" w14:textId="77777777" w:rsidR="000A783A" w:rsidRPr="00C701C3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C701C3">
              <w:rPr>
                <w:rFonts w:ascii="Times New Roman" w:hAnsi="Times New Roman"/>
                <w:b w:val="0"/>
                <w:iCs/>
                <w:sz w:val="26"/>
                <w:szCs w:val="26"/>
              </w:rPr>
              <w:t>Tālrunis: 67026816</w:t>
            </w:r>
          </w:p>
          <w:p w14:paraId="60CB4B5B" w14:textId="77777777" w:rsidR="000A783A" w:rsidRPr="00C701C3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C701C3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e-pasts: </w:t>
            </w:r>
            <w:hyperlink r:id="rId6" w:history="1">
              <w:r w:rsidRPr="00C701C3">
                <w:rPr>
                  <w:rStyle w:val="Hipersaite"/>
                  <w:rFonts w:ascii="Times New Roman" w:hAnsi="Times New Roman"/>
                  <w:b w:val="0"/>
                  <w:sz w:val="26"/>
                  <w:szCs w:val="26"/>
                </w:rPr>
                <w:t>iksd@riga.lv</w:t>
              </w:r>
            </w:hyperlink>
          </w:p>
          <w:p w14:paraId="7216CF73" w14:textId="77777777" w:rsidR="000A783A" w:rsidRPr="00C701C3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C701C3">
              <w:rPr>
                <w:rFonts w:ascii="Times New Roman" w:hAnsi="Times New Roman"/>
                <w:b w:val="0"/>
                <w:iCs/>
                <w:sz w:val="26"/>
                <w:szCs w:val="26"/>
              </w:rPr>
              <w:t>Norēķinu rekvizīti:</w:t>
            </w:r>
          </w:p>
          <w:p w14:paraId="70217678" w14:textId="77777777" w:rsidR="000A783A" w:rsidRPr="00C701C3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C701C3">
              <w:rPr>
                <w:rFonts w:ascii="Times New Roman" w:hAnsi="Times New Roman"/>
                <w:b w:val="0"/>
                <w:iCs/>
                <w:sz w:val="26"/>
                <w:szCs w:val="26"/>
              </w:rPr>
              <w:t>Rīgas valstspilsētas pašvaldība</w:t>
            </w:r>
          </w:p>
          <w:p w14:paraId="4ECAD7FF" w14:textId="77777777" w:rsidR="000A783A" w:rsidRPr="00C701C3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C701C3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Juridiskā adrese: Rātslaukums 1, Rīga, </w:t>
            </w:r>
          </w:p>
          <w:p w14:paraId="56CD3BF5" w14:textId="77777777" w:rsidR="000A783A" w:rsidRPr="00C701C3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C701C3">
              <w:rPr>
                <w:rFonts w:ascii="Times New Roman" w:hAnsi="Times New Roman"/>
                <w:b w:val="0"/>
                <w:iCs/>
                <w:sz w:val="26"/>
                <w:szCs w:val="26"/>
              </w:rPr>
              <w:t>LV-1050</w:t>
            </w:r>
          </w:p>
          <w:p w14:paraId="1A821C8B" w14:textId="77777777" w:rsidR="000A783A" w:rsidRPr="00C701C3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C701C3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NMR kods: 90011524360 </w:t>
            </w:r>
          </w:p>
          <w:p w14:paraId="0C8DC19D" w14:textId="77777777" w:rsidR="000A783A" w:rsidRPr="00C701C3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C701C3">
              <w:rPr>
                <w:rFonts w:ascii="Times New Roman" w:hAnsi="Times New Roman"/>
                <w:b w:val="0"/>
                <w:iCs/>
                <w:sz w:val="26"/>
                <w:szCs w:val="26"/>
              </w:rPr>
              <w:t>PVN. reģ. Nr.: LV90011524360</w:t>
            </w:r>
          </w:p>
          <w:p w14:paraId="35495198" w14:textId="77777777" w:rsidR="000A783A" w:rsidRPr="00C701C3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C701C3">
              <w:rPr>
                <w:rFonts w:ascii="Times New Roman" w:hAnsi="Times New Roman"/>
                <w:b w:val="0"/>
                <w:iCs/>
                <w:sz w:val="26"/>
                <w:szCs w:val="26"/>
              </w:rPr>
              <w:t>Banka: Luminor Bank, AS filiāle</w:t>
            </w:r>
          </w:p>
          <w:p w14:paraId="58CBF87A" w14:textId="77777777" w:rsidR="000A783A" w:rsidRPr="00C701C3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C701C3">
              <w:rPr>
                <w:rFonts w:ascii="Times New Roman" w:hAnsi="Times New Roman"/>
                <w:b w:val="0"/>
                <w:iCs/>
                <w:sz w:val="26"/>
                <w:szCs w:val="26"/>
              </w:rPr>
              <w:t>Kods: RIKOLV2X</w:t>
            </w:r>
          </w:p>
          <w:p w14:paraId="24084C5E" w14:textId="77777777" w:rsidR="000A783A" w:rsidRPr="00C701C3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C701C3">
              <w:rPr>
                <w:rFonts w:ascii="Times New Roman" w:hAnsi="Times New Roman"/>
                <w:b w:val="0"/>
                <w:iCs/>
                <w:sz w:val="26"/>
                <w:szCs w:val="26"/>
              </w:rPr>
              <w:t>Konts: LV62RIKO0021000016220</w:t>
            </w:r>
          </w:p>
          <w:p w14:paraId="6D668923" w14:textId="77777777" w:rsidR="000A783A" w:rsidRPr="00C701C3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C701C3">
              <w:rPr>
                <w:rFonts w:ascii="Times New Roman" w:hAnsi="Times New Roman"/>
                <w:b w:val="0"/>
                <w:iCs/>
                <w:sz w:val="26"/>
                <w:szCs w:val="26"/>
              </w:rPr>
              <w:t>RD iestādes kods: 210</w:t>
            </w:r>
          </w:p>
          <w:p w14:paraId="11A7FF80" w14:textId="77777777" w:rsidR="000A783A" w:rsidRPr="00C701C3" w:rsidRDefault="000A783A" w:rsidP="00BC155C">
            <w:pPr>
              <w:jc w:val="both"/>
              <w:rPr>
                <w:rFonts w:eastAsia="Arial Unicode MS"/>
                <w:color w:val="auto"/>
                <w:sz w:val="26"/>
                <w:szCs w:val="26"/>
                <w:lang w:eastAsia="en-US"/>
              </w:rPr>
            </w:pPr>
          </w:p>
          <w:p w14:paraId="56BEB7D6" w14:textId="4F2F96D9" w:rsidR="000A783A" w:rsidRPr="00C701C3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</w:pPr>
          </w:p>
          <w:p w14:paraId="6FBAEE80" w14:textId="715CA560" w:rsidR="009C13C7" w:rsidRPr="00C701C3" w:rsidRDefault="009C13C7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</w:pPr>
          </w:p>
          <w:p w14:paraId="0A413DE7" w14:textId="77777777" w:rsidR="009C13C7" w:rsidRPr="00C701C3" w:rsidRDefault="009C13C7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</w:pPr>
          </w:p>
          <w:p w14:paraId="6D9F6B60" w14:textId="77777777" w:rsidR="000A783A" w:rsidRPr="00C701C3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</w:pPr>
            <w:proofErr w:type="spellStart"/>
            <w:r w:rsidRPr="00C701C3"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>Dokumentu</w:t>
            </w:r>
            <w:proofErr w:type="spellEnd"/>
            <w:r w:rsidRPr="00C701C3"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 xml:space="preserve"> </w:t>
            </w:r>
            <w:proofErr w:type="spellStart"/>
            <w:r w:rsidRPr="00C701C3"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>ar</w:t>
            </w:r>
            <w:proofErr w:type="spellEnd"/>
            <w:r w:rsidRPr="00C701C3"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 xml:space="preserve"> </w:t>
            </w:r>
            <w:proofErr w:type="spellStart"/>
            <w:r w:rsidRPr="00C701C3"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>drošu</w:t>
            </w:r>
            <w:proofErr w:type="spellEnd"/>
            <w:r w:rsidRPr="00C701C3"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 xml:space="preserve"> </w:t>
            </w:r>
            <w:proofErr w:type="spellStart"/>
            <w:r w:rsidRPr="00C701C3"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>elektronisko</w:t>
            </w:r>
            <w:proofErr w:type="spellEnd"/>
          </w:p>
          <w:p w14:paraId="17E72B87" w14:textId="0D0E29AF" w:rsidR="000A783A" w:rsidRPr="00C701C3" w:rsidRDefault="000A783A" w:rsidP="00BC155C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C701C3"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>parakstu</w:t>
            </w:r>
            <w:proofErr w:type="spellEnd"/>
            <w:r w:rsidRPr="00C701C3"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 xml:space="preserve"> </w:t>
            </w:r>
            <w:proofErr w:type="spellStart"/>
            <w:r w:rsidRPr="00C701C3"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>parakstīja</w:t>
            </w:r>
            <w:proofErr w:type="spellEnd"/>
            <w:r w:rsidRPr="00C701C3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 </w:t>
            </w:r>
            <w:r w:rsidR="002301B9">
              <w:rPr>
                <w:bCs/>
                <w:iCs/>
                <w:color w:val="auto"/>
                <w:sz w:val="26"/>
                <w:szCs w:val="26"/>
                <w:lang w:eastAsia="en-US"/>
              </w:rPr>
              <w:t>I</w:t>
            </w:r>
            <w:r w:rsidRPr="00C701C3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. </w:t>
            </w:r>
            <w:r w:rsidR="002301B9">
              <w:rPr>
                <w:bCs/>
                <w:iCs/>
                <w:color w:val="auto"/>
                <w:sz w:val="26"/>
                <w:szCs w:val="26"/>
                <w:lang w:eastAsia="en-US"/>
              </w:rPr>
              <w:t>Balamovskis</w:t>
            </w:r>
            <w:r w:rsidRPr="00C701C3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                        </w:t>
            </w:r>
          </w:p>
          <w:p w14:paraId="1A7D9204" w14:textId="77777777" w:rsidR="000A783A" w:rsidRPr="00C701C3" w:rsidRDefault="000A783A" w:rsidP="00BC155C">
            <w:pPr>
              <w:rPr>
                <w:i/>
                <w:sz w:val="26"/>
                <w:szCs w:val="26"/>
              </w:rPr>
            </w:pPr>
          </w:p>
          <w:p w14:paraId="5E57713A" w14:textId="77777777" w:rsidR="000A783A" w:rsidRPr="00C701C3" w:rsidRDefault="000A783A" w:rsidP="00BC155C">
            <w:pPr>
              <w:rPr>
                <w:i/>
                <w:sz w:val="26"/>
                <w:szCs w:val="26"/>
              </w:rPr>
            </w:pPr>
          </w:p>
          <w:p w14:paraId="5B9FACBD" w14:textId="77777777" w:rsidR="000A783A" w:rsidRPr="00C701C3" w:rsidRDefault="000A783A" w:rsidP="00BC155C">
            <w:pPr>
              <w:rPr>
                <w:color w:val="auto"/>
                <w:lang w:eastAsia="en-US"/>
              </w:rPr>
            </w:pPr>
            <w:r w:rsidRPr="00C701C3">
              <w:rPr>
                <w:color w:val="auto"/>
                <w:lang w:eastAsia="en-US"/>
              </w:rPr>
              <w:t>Štrauhs 67037589</w:t>
            </w:r>
          </w:p>
          <w:p w14:paraId="17B2B35E" w14:textId="77777777" w:rsidR="000A783A" w:rsidRPr="00C701C3" w:rsidRDefault="000A783A" w:rsidP="00BC155C">
            <w:pPr>
              <w:rPr>
                <w:iCs/>
                <w:sz w:val="26"/>
                <w:szCs w:val="26"/>
              </w:rPr>
            </w:pPr>
          </w:p>
        </w:tc>
        <w:tc>
          <w:tcPr>
            <w:tcW w:w="4536" w:type="dxa"/>
            <w:noWrap/>
          </w:tcPr>
          <w:p w14:paraId="3D97D56C" w14:textId="77777777" w:rsidR="000A783A" w:rsidRPr="00C701C3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701C3">
              <w:rPr>
                <w:rFonts w:ascii="Times New Roman" w:hAnsi="Times New Roman"/>
                <w:sz w:val="26"/>
                <w:szCs w:val="26"/>
              </w:rPr>
              <w:t>Izpildītājs</w:t>
            </w:r>
          </w:p>
          <w:p w14:paraId="04E35386" w14:textId="77777777" w:rsidR="000A783A" w:rsidRPr="00C701C3" w:rsidRDefault="000A783A" w:rsidP="00BC155C">
            <w:pPr>
              <w:rPr>
                <w:rFonts w:eastAsia="Arial Unicode MS"/>
                <w:b/>
                <w:color w:val="auto"/>
                <w:sz w:val="26"/>
                <w:szCs w:val="26"/>
                <w:lang w:eastAsia="en-US"/>
              </w:rPr>
            </w:pPr>
            <w:r w:rsidRPr="00C701C3">
              <w:rPr>
                <w:rFonts w:eastAsia="Arial Unicode MS"/>
                <w:b/>
                <w:color w:val="auto"/>
                <w:sz w:val="26"/>
                <w:szCs w:val="26"/>
                <w:lang w:eastAsia="en-US"/>
              </w:rPr>
              <w:t>Sabiedrība ar ierobežotu atbildību</w:t>
            </w:r>
          </w:p>
          <w:p w14:paraId="2007F381" w14:textId="77777777" w:rsidR="000A783A" w:rsidRPr="00C701C3" w:rsidRDefault="000A783A" w:rsidP="00BC155C">
            <w:pPr>
              <w:rPr>
                <w:rFonts w:eastAsia="Arial Unicode MS"/>
                <w:b/>
                <w:color w:val="auto"/>
                <w:sz w:val="26"/>
                <w:szCs w:val="26"/>
                <w:lang w:eastAsia="en-US"/>
              </w:rPr>
            </w:pPr>
            <w:r w:rsidRPr="00C701C3">
              <w:rPr>
                <w:rFonts w:eastAsia="Arial Unicode MS"/>
                <w:b/>
                <w:color w:val="auto"/>
                <w:sz w:val="26"/>
                <w:szCs w:val="26"/>
                <w:lang w:eastAsia="en-US"/>
              </w:rPr>
              <w:t>“Abi2”</w:t>
            </w:r>
          </w:p>
          <w:p w14:paraId="6C155BB3" w14:textId="77777777" w:rsidR="000A783A" w:rsidRPr="00C701C3" w:rsidRDefault="000A783A" w:rsidP="00BC155C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C701C3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Reģistrācijas Nr. </w:t>
            </w:r>
            <w:r w:rsidRPr="00C701C3"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  <w:t>LV</w:t>
            </w:r>
            <w:r w:rsidRPr="00C701C3">
              <w:rPr>
                <w:color w:val="auto"/>
                <w:sz w:val="26"/>
                <w:szCs w:val="26"/>
                <w:lang w:eastAsia="en-US"/>
              </w:rPr>
              <w:t xml:space="preserve"> 40003265778</w:t>
            </w:r>
          </w:p>
          <w:p w14:paraId="0A6BD8F1" w14:textId="77777777" w:rsidR="000A783A" w:rsidRPr="00C701C3" w:rsidRDefault="000A783A" w:rsidP="00BC155C">
            <w:pPr>
              <w:tabs>
                <w:tab w:val="left" w:pos="-3240"/>
              </w:tabs>
              <w:rPr>
                <w:rFonts w:eastAsia="Arial Unicode MS"/>
                <w:color w:val="auto"/>
                <w:sz w:val="26"/>
                <w:szCs w:val="26"/>
                <w:lang w:eastAsia="en-US"/>
              </w:rPr>
            </w:pPr>
            <w:r w:rsidRPr="00C701C3">
              <w:rPr>
                <w:iCs/>
                <w:color w:val="auto"/>
                <w:sz w:val="26"/>
                <w:szCs w:val="26"/>
                <w:lang w:eastAsia="en-US"/>
              </w:rPr>
              <w:t>Juridiskā adrese:</w:t>
            </w:r>
            <w:r w:rsidRPr="00C701C3">
              <w:rPr>
                <w:b/>
                <w:iCs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C701C3">
              <w:rPr>
                <w:rFonts w:eastAsia="Arial Unicode MS"/>
                <w:color w:val="auto"/>
                <w:sz w:val="26"/>
                <w:szCs w:val="26"/>
                <w:lang w:eastAsia="en-US"/>
              </w:rPr>
              <w:t>Matīsa iela 8, Rīga,</w:t>
            </w:r>
          </w:p>
          <w:p w14:paraId="666E5337" w14:textId="77777777" w:rsidR="000A783A" w:rsidRPr="00C701C3" w:rsidRDefault="000A783A" w:rsidP="00BC155C">
            <w:pPr>
              <w:tabs>
                <w:tab w:val="left" w:pos="-3240"/>
              </w:tabs>
              <w:rPr>
                <w:rFonts w:eastAsia="Arial Unicode MS"/>
                <w:color w:val="auto"/>
                <w:sz w:val="26"/>
                <w:szCs w:val="26"/>
                <w:lang w:eastAsia="en-US"/>
              </w:rPr>
            </w:pPr>
            <w:r w:rsidRPr="00C701C3">
              <w:rPr>
                <w:rFonts w:eastAsia="Arial Unicode MS"/>
                <w:color w:val="auto"/>
                <w:sz w:val="26"/>
                <w:szCs w:val="26"/>
                <w:lang w:eastAsia="en-US"/>
              </w:rPr>
              <w:t>LV-1001</w:t>
            </w:r>
          </w:p>
          <w:p w14:paraId="317B51A1" w14:textId="77777777" w:rsidR="000A783A" w:rsidRPr="00C701C3" w:rsidRDefault="000A783A" w:rsidP="00BC155C">
            <w:pPr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</w:pPr>
            <w:r w:rsidRPr="00C701C3"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  <w:t>Tālrunis: 67296689,</w:t>
            </w:r>
          </w:p>
          <w:p w14:paraId="62F74F80" w14:textId="77777777" w:rsidR="000A783A" w:rsidRPr="00C701C3" w:rsidRDefault="000A783A" w:rsidP="00BC155C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C701C3"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  <w:t>mob. Tālr.:</w:t>
            </w:r>
            <w:r w:rsidRPr="00C701C3">
              <w:t xml:space="preserve"> </w:t>
            </w:r>
            <w:r w:rsidRPr="00C701C3"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  <w:t>26661113</w:t>
            </w:r>
          </w:p>
          <w:p w14:paraId="44B1BC50" w14:textId="77777777" w:rsidR="000A783A" w:rsidRPr="00C701C3" w:rsidRDefault="000A783A" w:rsidP="00BC155C">
            <w:pPr>
              <w:rPr>
                <w:bCs/>
                <w:color w:val="auto"/>
                <w:sz w:val="26"/>
                <w:szCs w:val="26"/>
                <w:lang w:eastAsia="en-US"/>
              </w:rPr>
            </w:pPr>
            <w:r w:rsidRPr="00C701C3">
              <w:rPr>
                <w:bCs/>
                <w:iCs/>
                <w:color w:val="auto"/>
                <w:sz w:val="26"/>
                <w:szCs w:val="26"/>
                <w:lang w:eastAsia="en-US"/>
              </w:rPr>
              <w:t>E-pasts:</w:t>
            </w:r>
            <w:r w:rsidRPr="00C701C3">
              <w:rPr>
                <w:b/>
                <w:bCs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C701C3">
              <w:rPr>
                <w:bCs/>
                <w:color w:val="0000FF"/>
                <w:sz w:val="26"/>
                <w:szCs w:val="26"/>
                <w:u w:val="single"/>
                <w:lang w:eastAsia="en-US"/>
              </w:rPr>
              <w:t>kristine@abi2.lv</w:t>
            </w:r>
          </w:p>
          <w:p w14:paraId="71922898" w14:textId="77777777" w:rsidR="000A783A" w:rsidRPr="00C701C3" w:rsidRDefault="000A783A" w:rsidP="00BC155C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C701C3">
              <w:rPr>
                <w:bCs/>
                <w:iCs/>
                <w:color w:val="auto"/>
                <w:sz w:val="26"/>
                <w:szCs w:val="26"/>
                <w:lang w:eastAsia="en-US"/>
              </w:rPr>
              <w:t>Banka:</w:t>
            </w:r>
            <w:r w:rsidRPr="00C701C3">
              <w:rPr>
                <w:rFonts w:eastAsia="Arial Unicode MS"/>
                <w:b/>
                <w:bCs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C701C3"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  <w:t>SEB Banka</w:t>
            </w:r>
          </w:p>
          <w:p w14:paraId="0F2C3FC4" w14:textId="77777777" w:rsidR="000A783A" w:rsidRPr="00C701C3" w:rsidRDefault="000A783A" w:rsidP="00BC155C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C701C3">
              <w:rPr>
                <w:bCs/>
                <w:iCs/>
                <w:color w:val="auto"/>
                <w:sz w:val="26"/>
                <w:szCs w:val="26"/>
                <w:lang w:eastAsia="en-US"/>
              </w:rPr>
              <w:t>Kods: UNLALV2X</w:t>
            </w:r>
          </w:p>
          <w:p w14:paraId="2F96EF16" w14:textId="77777777" w:rsidR="000A783A" w:rsidRPr="00C701C3" w:rsidRDefault="000A783A" w:rsidP="00BC155C">
            <w:pPr>
              <w:ind w:right="-108"/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</w:pPr>
            <w:r w:rsidRPr="00C701C3">
              <w:rPr>
                <w:iCs/>
                <w:color w:val="auto"/>
                <w:sz w:val="26"/>
                <w:szCs w:val="26"/>
                <w:lang w:eastAsia="en-US"/>
              </w:rPr>
              <w:t>Konts: LV23UNLA0002060467601</w:t>
            </w:r>
          </w:p>
          <w:p w14:paraId="4C5EF143" w14:textId="77777777" w:rsidR="000A783A" w:rsidRPr="00C701C3" w:rsidRDefault="000A783A" w:rsidP="00BC155C">
            <w:pPr>
              <w:rPr>
                <w:iCs/>
                <w:color w:val="auto"/>
                <w:sz w:val="26"/>
                <w:szCs w:val="26"/>
                <w:lang w:val="pt-BR" w:eastAsia="en-US"/>
              </w:rPr>
            </w:pPr>
            <w:r w:rsidRPr="00C701C3">
              <w:rPr>
                <w:iCs/>
                <w:color w:val="auto"/>
                <w:sz w:val="26"/>
                <w:szCs w:val="26"/>
                <w:lang w:val="pt-BR" w:eastAsia="en-US"/>
              </w:rPr>
              <w:t>Sabiedrība ar ierobežotu atbildību</w:t>
            </w:r>
          </w:p>
          <w:p w14:paraId="715A821C" w14:textId="77777777" w:rsidR="000A783A" w:rsidRPr="00C701C3" w:rsidRDefault="000A783A" w:rsidP="00BC155C">
            <w:pPr>
              <w:rPr>
                <w:rFonts w:eastAsia="Arial Unicode MS"/>
                <w:bCs/>
                <w:color w:val="auto"/>
                <w:sz w:val="26"/>
                <w:szCs w:val="26"/>
              </w:rPr>
            </w:pPr>
            <w:r w:rsidRPr="00C701C3">
              <w:rPr>
                <w:color w:val="auto"/>
                <w:sz w:val="26"/>
                <w:szCs w:val="26"/>
              </w:rPr>
              <w:t>„Abi2”</w:t>
            </w:r>
            <w:r w:rsidRPr="00C701C3">
              <w:rPr>
                <w:rFonts w:eastAsia="Arial Unicode MS"/>
                <w:bCs/>
                <w:color w:val="auto"/>
                <w:sz w:val="26"/>
                <w:szCs w:val="26"/>
              </w:rPr>
              <w:t xml:space="preserve"> </w:t>
            </w:r>
          </w:p>
          <w:p w14:paraId="383E6628" w14:textId="77777777" w:rsidR="000A783A" w:rsidRPr="00C701C3" w:rsidRDefault="000A783A" w:rsidP="00BC155C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C701C3"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  <w:t>valdes priekšsēdētājs</w:t>
            </w:r>
            <w:r w:rsidRPr="00C701C3">
              <w:rPr>
                <w:rFonts w:eastAsia="Arial Unicode MS"/>
                <w:bCs/>
                <w:iCs/>
                <w:color w:val="auto"/>
                <w:sz w:val="26"/>
                <w:szCs w:val="26"/>
                <w:lang w:eastAsia="en-US"/>
              </w:rPr>
              <w:t xml:space="preserve"> </w:t>
            </w:r>
          </w:p>
          <w:p w14:paraId="4CE1DB48" w14:textId="77777777" w:rsidR="000A783A" w:rsidRPr="00C701C3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0FA62F54" w14:textId="77777777" w:rsidR="000A783A" w:rsidRPr="00C701C3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757258A5" w14:textId="77777777" w:rsidR="000A783A" w:rsidRPr="00C701C3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3EBF9572" w14:textId="77777777" w:rsidR="000A783A" w:rsidRPr="00C701C3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56D518A5" w14:textId="77777777" w:rsidR="000A783A" w:rsidRPr="00C701C3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481F50CD" w14:textId="77777777" w:rsidR="000A783A" w:rsidRPr="00C701C3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746BA0A9" w14:textId="77777777" w:rsidR="000A783A" w:rsidRPr="00C701C3" w:rsidRDefault="000A783A" w:rsidP="00BC155C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  <w:r w:rsidRPr="00C701C3"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  <w:t xml:space="preserve">Dokumentu ar drošu elektronisko </w:t>
            </w:r>
          </w:p>
          <w:p w14:paraId="5FFF6B94" w14:textId="77777777" w:rsidR="000A783A" w:rsidRPr="00C701C3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/>
                <w:iCs/>
                <w:color w:val="000000"/>
                <w:sz w:val="26"/>
                <w:szCs w:val="26"/>
                <w:lang w:val="lv-LV"/>
              </w:rPr>
            </w:pPr>
            <w:r w:rsidRPr="00C701C3">
              <w:rPr>
                <w:rFonts w:ascii="Times New Roman" w:hAnsi="Times New Roman"/>
                <w:b w:val="0"/>
                <w:iCs/>
                <w:snapToGrid w:val="0"/>
                <w:sz w:val="26"/>
                <w:szCs w:val="26"/>
              </w:rPr>
              <w:t>parakstu parakstīja</w:t>
            </w:r>
            <w:r w:rsidRPr="00C701C3" w:rsidDel="004A0394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 </w:t>
            </w:r>
            <w:r w:rsidRPr="00C701C3">
              <w:rPr>
                <w:rFonts w:ascii="Times New Roman" w:hAnsi="Times New Roman"/>
                <w:b w:val="0"/>
                <w:iCs/>
                <w:sz w:val="26"/>
                <w:szCs w:val="26"/>
              </w:rPr>
              <w:t>R. Milbrets</w:t>
            </w:r>
            <w:r w:rsidRPr="00C701C3">
              <w:rPr>
                <w:iCs/>
                <w:sz w:val="26"/>
                <w:szCs w:val="26"/>
              </w:rPr>
              <w:t xml:space="preserve">                   </w:t>
            </w:r>
          </w:p>
        </w:tc>
      </w:tr>
    </w:tbl>
    <w:p w14:paraId="491A1541" w14:textId="202705E7" w:rsidR="00960E23" w:rsidRPr="00C701C3" w:rsidRDefault="00960E23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141A26F8" w14:textId="4A55A679" w:rsidR="00276A1D" w:rsidRPr="00C701C3" w:rsidRDefault="00276A1D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52E05A81" w14:textId="03FCEBF2" w:rsidR="00276A1D" w:rsidRPr="00C701C3" w:rsidRDefault="00276A1D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18F457AB" w14:textId="70D3E9CC" w:rsidR="00276A1D" w:rsidRPr="00C701C3" w:rsidRDefault="00276A1D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0CBD3D89" w14:textId="52EE5F26" w:rsidR="00276A1D" w:rsidRPr="00C701C3" w:rsidRDefault="00276A1D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1DC51F5B" w14:textId="63143AC4" w:rsidR="00276A1D" w:rsidRPr="00C701C3" w:rsidRDefault="00276A1D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1A1F6F2A" w14:textId="42F84F56" w:rsidR="00D74012" w:rsidRPr="00C701C3" w:rsidRDefault="00D74012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4B086F1B" w14:textId="77777777" w:rsidR="00D74012" w:rsidRPr="00C701C3" w:rsidRDefault="00D74012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0C60BB3A" w14:textId="77777777" w:rsidR="00933841" w:rsidRPr="00C701C3" w:rsidRDefault="0093384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262A608F" w14:textId="77777777" w:rsidR="00933841" w:rsidRPr="00C701C3" w:rsidRDefault="0093384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420ED6B7" w14:textId="77777777" w:rsidR="00F53C9E" w:rsidRPr="00C701C3" w:rsidRDefault="00F53C9E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4E937891" w14:textId="77777777" w:rsidR="00F53C9E" w:rsidRPr="00C701C3" w:rsidRDefault="00F53C9E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14541289" w14:textId="77777777" w:rsidR="00F53C9E" w:rsidRPr="00C701C3" w:rsidRDefault="00F53C9E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1177FB86" w14:textId="77777777" w:rsidR="00F53C9E" w:rsidRPr="00C701C3" w:rsidRDefault="00F53C9E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6CD86688" w14:textId="77777777" w:rsidR="00F53C9E" w:rsidRPr="00C701C3" w:rsidRDefault="00F53C9E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750E3A6B" w14:textId="77777777" w:rsidR="00F53C9E" w:rsidRPr="00C701C3" w:rsidRDefault="00F53C9E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66CE1B0A" w14:textId="77777777" w:rsidR="00276A1D" w:rsidRPr="00C701C3" w:rsidRDefault="00276A1D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3BE3ADFA" w14:textId="39B63622" w:rsidR="007C2EEF" w:rsidRPr="00C701C3" w:rsidRDefault="007C2EEF" w:rsidP="00D4682E">
      <w:pPr>
        <w:tabs>
          <w:tab w:val="left" w:pos="709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  <w:r w:rsidRPr="00C701C3">
        <w:rPr>
          <w:sz w:val="26"/>
          <w:szCs w:val="26"/>
        </w:rPr>
        <w:tab/>
      </w:r>
      <w:bookmarkStart w:id="0" w:name="_Hlk104460504"/>
    </w:p>
    <w:bookmarkEnd w:id="0"/>
    <w:sectPr w:rsidR="007C2EEF" w:rsidRPr="00C701C3" w:rsidSect="00B53605">
      <w:pgSz w:w="11906" w:h="16838"/>
      <w:pgMar w:top="709" w:right="707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2B66C2"/>
    <w:multiLevelType w:val="multilevel"/>
    <w:tmpl w:val="785E2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77BE77B1"/>
    <w:multiLevelType w:val="hybridMultilevel"/>
    <w:tmpl w:val="1804A114"/>
    <w:lvl w:ilvl="0" w:tplc="6DA26EC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60111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8751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1173691">
    <w:abstractNumId w:val="0"/>
  </w:num>
  <w:num w:numId="4" w16cid:durableId="1922830260">
    <w:abstractNumId w:val="1"/>
  </w:num>
  <w:num w:numId="5" w16cid:durableId="89012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2A"/>
    <w:rsid w:val="0000516C"/>
    <w:rsid w:val="0000685F"/>
    <w:rsid w:val="00017EB2"/>
    <w:rsid w:val="00036955"/>
    <w:rsid w:val="00036FA2"/>
    <w:rsid w:val="00055689"/>
    <w:rsid w:val="00070910"/>
    <w:rsid w:val="00073A7F"/>
    <w:rsid w:val="00081BDC"/>
    <w:rsid w:val="00085668"/>
    <w:rsid w:val="000A783A"/>
    <w:rsid w:val="000B25DF"/>
    <w:rsid w:val="000B64AF"/>
    <w:rsid w:val="000D0FA4"/>
    <w:rsid w:val="000D142F"/>
    <w:rsid w:val="000D69E2"/>
    <w:rsid w:val="000D7B2C"/>
    <w:rsid w:val="000E7E25"/>
    <w:rsid w:val="000F2733"/>
    <w:rsid w:val="000F534F"/>
    <w:rsid w:val="000F7A30"/>
    <w:rsid w:val="001032C1"/>
    <w:rsid w:val="00104EC4"/>
    <w:rsid w:val="00104F91"/>
    <w:rsid w:val="0010631B"/>
    <w:rsid w:val="00115CC8"/>
    <w:rsid w:val="0011741E"/>
    <w:rsid w:val="00117C3F"/>
    <w:rsid w:val="001369E4"/>
    <w:rsid w:val="00153CFD"/>
    <w:rsid w:val="001646F6"/>
    <w:rsid w:val="001667C3"/>
    <w:rsid w:val="0016754C"/>
    <w:rsid w:val="00171F5E"/>
    <w:rsid w:val="00173648"/>
    <w:rsid w:val="00182B83"/>
    <w:rsid w:val="001A5EEE"/>
    <w:rsid w:val="001B2771"/>
    <w:rsid w:val="001D522D"/>
    <w:rsid w:val="001E7941"/>
    <w:rsid w:val="00201226"/>
    <w:rsid w:val="0020309E"/>
    <w:rsid w:val="002276D7"/>
    <w:rsid w:val="002301B9"/>
    <w:rsid w:val="002304A2"/>
    <w:rsid w:val="002329B5"/>
    <w:rsid w:val="00234136"/>
    <w:rsid w:val="002474FF"/>
    <w:rsid w:val="0025036D"/>
    <w:rsid w:val="00252CB9"/>
    <w:rsid w:val="002568D2"/>
    <w:rsid w:val="002635B4"/>
    <w:rsid w:val="00273156"/>
    <w:rsid w:val="00276A1D"/>
    <w:rsid w:val="00277074"/>
    <w:rsid w:val="0027781A"/>
    <w:rsid w:val="0028581E"/>
    <w:rsid w:val="00293507"/>
    <w:rsid w:val="00296698"/>
    <w:rsid w:val="002A558F"/>
    <w:rsid w:val="002D5B1E"/>
    <w:rsid w:val="002D5B5A"/>
    <w:rsid w:val="002E3D80"/>
    <w:rsid w:val="002F4AB1"/>
    <w:rsid w:val="003148DF"/>
    <w:rsid w:val="00316BAC"/>
    <w:rsid w:val="00321161"/>
    <w:rsid w:val="00325559"/>
    <w:rsid w:val="003340CC"/>
    <w:rsid w:val="00337008"/>
    <w:rsid w:val="00351BA6"/>
    <w:rsid w:val="00352D7B"/>
    <w:rsid w:val="003563F2"/>
    <w:rsid w:val="003619B7"/>
    <w:rsid w:val="00363523"/>
    <w:rsid w:val="003778CD"/>
    <w:rsid w:val="0039026C"/>
    <w:rsid w:val="0039277E"/>
    <w:rsid w:val="003962E5"/>
    <w:rsid w:val="003A3479"/>
    <w:rsid w:val="003A3F90"/>
    <w:rsid w:val="003A7D9F"/>
    <w:rsid w:val="003C0D4E"/>
    <w:rsid w:val="003C1550"/>
    <w:rsid w:val="003C3E13"/>
    <w:rsid w:val="003C4825"/>
    <w:rsid w:val="003D5DE5"/>
    <w:rsid w:val="003E441D"/>
    <w:rsid w:val="003F340B"/>
    <w:rsid w:val="00401209"/>
    <w:rsid w:val="00410FA7"/>
    <w:rsid w:val="00416B75"/>
    <w:rsid w:val="00425155"/>
    <w:rsid w:val="004273DA"/>
    <w:rsid w:val="004414B8"/>
    <w:rsid w:val="00444058"/>
    <w:rsid w:val="00453D3A"/>
    <w:rsid w:val="00467168"/>
    <w:rsid w:val="00472E3F"/>
    <w:rsid w:val="00473EC7"/>
    <w:rsid w:val="004817D6"/>
    <w:rsid w:val="004A2CD6"/>
    <w:rsid w:val="004B0737"/>
    <w:rsid w:val="004B4178"/>
    <w:rsid w:val="004B6BE8"/>
    <w:rsid w:val="004C4912"/>
    <w:rsid w:val="004C4932"/>
    <w:rsid w:val="004C5965"/>
    <w:rsid w:val="004D05F4"/>
    <w:rsid w:val="004D2D18"/>
    <w:rsid w:val="004D5468"/>
    <w:rsid w:val="004E460E"/>
    <w:rsid w:val="004F10D4"/>
    <w:rsid w:val="004F1C13"/>
    <w:rsid w:val="004F1C41"/>
    <w:rsid w:val="005019B5"/>
    <w:rsid w:val="005129A7"/>
    <w:rsid w:val="0051622B"/>
    <w:rsid w:val="0052173C"/>
    <w:rsid w:val="00524BF4"/>
    <w:rsid w:val="0055173D"/>
    <w:rsid w:val="00571579"/>
    <w:rsid w:val="00572322"/>
    <w:rsid w:val="00574F29"/>
    <w:rsid w:val="0057687F"/>
    <w:rsid w:val="00581175"/>
    <w:rsid w:val="00591895"/>
    <w:rsid w:val="005D5205"/>
    <w:rsid w:val="005D733B"/>
    <w:rsid w:val="005E1134"/>
    <w:rsid w:val="005E2AFE"/>
    <w:rsid w:val="005F1E36"/>
    <w:rsid w:val="0060212A"/>
    <w:rsid w:val="00612410"/>
    <w:rsid w:val="00616FC6"/>
    <w:rsid w:val="00653738"/>
    <w:rsid w:val="006609B0"/>
    <w:rsid w:val="00662CD0"/>
    <w:rsid w:val="0066601D"/>
    <w:rsid w:val="00673F69"/>
    <w:rsid w:val="00676618"/>
    <w:rsid w:val="006815CE"/>
    <w:rsid w:val="00691641"/>
    <w:rsid w:val="006A0DE2"/>
    <w:rsid w:val="006A290A"/>
    <w:rsid w:val="006A29F4"/>
    <w:rsid w:val="006A3465"/>
    <w:rsid w:val="006A65C4"/>
    <w:rsid w:val="006B1E17"/>
    <w:rsid w:val="006B30B2"/>
    <w:rsid w:val="006B4572"/>
    <w:rsid w:val="006B765E"/>
    <w:rsid w:val="006C3DE8"/>
    <w:rsid w:val="006C531E"/>
    <w:rsid w:val="006F0A44"/>
    <w:rsid w:val="00703540"/>
    <w:rsid w:val="0071317D"/>
    <w:rsid w:val="00713EFA"/>
    <w:rsid w:val="00722D6C"/>
    <w:rsid w:val="00731AA4"/>
    <w:rsid w:val="0073377C"/>
    <w:rsid w:val="00751FB6"/>
    <w:rsid w:val="00756890"/>
    <w:rsid w:val="00757A67"/>
    <w:rsid w:val="00763EB1"/>
    <w:rsid w:val="00777A8A"/>
    <w:rsid w:val="00794DF4"/>
    <w:rsid w:val="0079558B"/>
    <w:rsid w:val="007977F3"/>
    <w:rsid w:val="007A0BBF"/>
    <w:rsid w:val="007A4004"/>
    <w:rsid w:val="007B3D27"/>
    <w:rsid w:val="007C0D53"/>
    <w:rsid w:val="007C2EEF"/>
    <w:rsid w:val="007C3EF7"/>
    <w:rsid w:val="007D09A4"/>
    <w:rsid w:val="007D152F"/>
    <w:rsid w:val="007E6C27"/>
    <w:rsid w:val="007F453A"/>
    <w:rsid w:val="0080028C"/>
    <w:rsid w:val="008048AF"/>
    <w:rsid w:val="00810BA2"/>
    <w:rsid w:val="008274ED"/>
    <w:rsid w:val="00845D24"/>
    <w:rsid w:val="00850078"/>
    <w:rsid w:val="008620FB"/>
    <w:rsid w:val="00865A06"/>
    <w:rsid w:val="00877764"/>
    <w:rsid w:val="00883FBC"/>
    <w:rsid w:val="00895231"/>
    <w:rsid w:val="008C04F1"/>
    <w:rsid w:val="008E226B"/>
    <w:rsid w:val="008F52E4"/>
    <w:rsid w:val="008F6674"/>
    <w:rsid w:val="008F6EFF"/>
    <w:rsid w:val="009023D0"/>
    <w:rsid w:val="00922EAA"/>
    <w:rsid w:val="00926C25"/>
    <w:rsid w:val="00933841"/>
    <w:rsid w:val="00934B0A"/>
    <w:rsid w:val="009473AE"/>
    <w:rsid w:val="00952C65"/>
    <w:rsid w:val="00952C97"/>
    <w:rsid w:val="0095610F"/>
    <w:rsid w:val="00960E23"/>
    <w:rsid w:val="00990C6B"/>
    <w:rsid w:val="009B1DE9"/>
    <w:rsid w:val="009B36F8"/>
    <w:rsid w:val="009B5814"/>
    <w:rsid w:val="009C13C7"/>
    <w:rsid w:val="009D2DD5"/>
    <w:rsid w:val="009E7933"/>
    <w:rsid w:val="009F28A8"/>
    <w:rsid w:val="009F3F7B"/>
    <w:rsid w:val="00A0624A"/>
    <w:rsid w:val="00A0631F"/>
    <w:rsid w:val="00A1097A"/>
    <w:rsid w:val="00A1686A"/>
    <w:rsid w:val="00A17D7D"/>
    <w:rsid w:val="00A21D70"/>
    <w:rsid w:val="00A435F5"/>
    <w:rsid w:val="00A509A5"/>
    <w:rsid w:val="00A50BEE"/>
    <w:rsid w:val="00A52030"/>
    <w:rsid w:val="00A55CCB"/>
    <w:rsid w:val="00A9020D"/>
    <w:rsid w:val="00A90A44"/>
    <w:rsid w:val="00A91EB2"/>
    <w:rsid w:val="00A93F84"/>
    <w:rsid w:val="00AC5260"/>
    <w:rsid w:val="00AF519C"/>
    <w:rsid w:val="00B00541"/>
    <w:rsid w:val="00B0326D"/>
    <w:rsid w:val="00B108A9"/>
    <w:rsid w:val="00B127AA"/>
    <w:rsid w:val="00B20DB6"/>
    <w:rsid w:val="00B27EED"/>
    <w:rsid w:val="00B33C2E"/>
    <w:rsid w:val="00B35A95"/>
    <w:rsid w:val="00B37690"/>
    <w:rsid w:val="00B4600B"/>
    <w:rsid w:val="00B50EF3"/>
    <w:rsid w:val="00B53605"/>
    <w:rsid w:val="00B81E06"/>
    <w:rsid w:val="00B909D2"/>
    <w:rsid w:val="00B9578F"/>
    <w:rsid w:val="00B96998"/>
    <w:rsid w:val="00BA027D"/>
    <w:rsid w:val="00BB60EF"/>
    <w:rsid w:val="00BD791C"/>
    <w:rsid w:val="00BE14BA"/>
    <w:rsid w:val="00BE4E54"/>
    <w:rsid w:val="00C02459"/>
    <w:rsid w:val="00C10605"/>
    <w:rsid w:val="00C11FE7"/>
    <w:rsid w:val="00C2139F"/>
    <w:rsid w:val="00C25596"/>
    <w:rsid w:val="00C30C36"/>
    <w:rsid w:val="00C36CE7"/>
    <w:rsid w:val="00C45309"/>
    <w:rsid w:val="00C528C9"/>
    <w:rsid w:val="00C60FEC"/>
    <w:rsid w:val="00C701C3"/>
    <w:rsid w:val="00C74750"/>
    <w:rsid w:val="00C77F4F"/>
    <w:rsid w:val="00C93436"/>
    <w:rsid w:val="00C934DD"/>
    <w:rsid w:val="00C96723"/>
    <w:rsid w:val="00CA76ED"/>
    <w:rsid w:val="00CB73CD"/>
    <w:rsid w:val="00CC01DB"/>
    <w:rsid w:val="00CC5668"/>
    <w:rsid w:val="00CD4C88"/>
    <w:rsid w:val="00CF0196"/>
    <w:rsid w:val="00D00B04"/>
    <w:rsid w:val="00D1504A"/>
    <w:rsid w:val="00D30F0E"/>
    <w:rsid w:val="00D32ACD"/>
    <w:rsid w:val="00D445BE"/>
    <w:rsid w:val="00D4682E"/>
    <w:rsid w:val="00D508AC"/>
    <w:rsid w:val="00D5664D"/>
    <w:rsid w:val="00D74012"/>
    <w:rsid w:val="00D872CA"/>
    <w:rsid w:val="00D90816"/>
    <w:rsid w:val="00D91D99"/>
    <w:rsid w:val="00D93AA5"/>
    <w:rsid w:val="00DA0437"/>
    <w:rsid w:val="00DA1959"/>
    <w:rsid w:val="00DA4AF5"/>
    <w:rsid w:val="00DD428F"/>
    <w:rsid w:val="00DF2DE7"/>
    <w:rsid w:val="00DF5369"/>
    <w:rsid w:val="00DF69CF"/>
    <w:rsid w:val="00E00D57"/>
    <w:rsid w:val="00E25516"/>
    <w:rsid w:val="00E367FB"/>
    <w:rsid w:val="00E558D4"/>
    <w:rsid w:val="00E64B63"/>
    <w:rsid w:val="00E64E55"/>
    <w:rsid w:val="00E653AB"/>
    <w:rsid w:val="00E7487E"/>
    <w:rsid w:val="00E808EE"/>
    <w:rsid w:val="00E9308A"/>
    <w:rsid w:val="00E94122"/>
    <w:rsid w:val="00E95654"/>
    <w:rsid w:val="00EA1371"/>
    <w:rsid w:val="00EA2D45"/>
    <w:rsid w:val="00EA586F"/>
    <w:rsid w:val="00EB0C96"/>
    <w:rsid w:val="00EC38DC"/>
    <w:rsid w:val="00ED2545"/>
    <w:rsid w:val="00ED4F73"/>
    <w:rsid w:val="00ED506D"/>
    <w:rsid w:val="00EE274E"/>
    <w:rsid w:val="00EE49E6"/>
    <w:rsid w:val="00EE7C40"/>
    <w:rsid w:val="00EF08BD"/>
    <w:rsid w:val="00EF0DC4"/>
    <w:rsid w:val="00EF50E0"/>
    <w:rsid w:val="00EF5521"/>
    <w:rsid w:val="00F052B6"/>
    <w:rsid w:val="00F121D3"/>
    <w:rsid w:val="00F17426"/>
    <w:rsid w:val="00F31B86"/>
    <w:rsid w:val="00F50D4C"/>
    <w:rsid w:val="00F53C9E"/>
    <w:rsid w:val="00F5528E"/>
    <w:rsid w:val="00F57174"/>
    <w:rsid w:val="00F72343"/>
    <w:rsid w:val="00F81B8F"/>
    <w:rsid w:val="00F81F0C"/>
    <w:rsid w:val="00F84C43"/>
    <w:rsid w:val="00FA1063"/>
    <w:rsid w:val="00FB4056"/>
    <w:rsid w:val="00FC1932"/>
    <w:rsid w:val="00FC3EFA"/>
    <w:rsid w:val="00FC69CE"/>
    <w:rsid w:val="00FD1194"/>
    <w:rsid w:val="00FD1430"/>
    <w:rsid w:val="00FD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682B6"/>
  <w15:chartTrackingRefBased/>
  <w15:docId w15:val="{EC3EB0EE-9CA9-41D6-9933-B50E4F1C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60212A"/>
    <w:pPr>
      <w:spacing w:after="200" w:line="276" w:lineRule="auto"/>
      <w:contextualSpacing w:val="0"/>
      <w:jc w:val="center"/>
    </w:pPr>
    <w:rPr>
      <w:rFonts w:ascii="Calibri" w:eastAsia="Calibri" w:hAnsi="Calibri" w:cs="Times New Roman"/>
      <w:b/>
      <w:bCs/>
      <w:spacing w:val="0"/>
      <w:kern w:val="0"/>
      <w:sz w:val="22"/>
      <w:szCs w:val="22"/>
      <w:lang w:val="lt-LT" w:eastAsia="en-US"/>
    </w:rPr>
  </w:style>
  <w:style w:type="character" w:styleId="Hipersaite">
    <w:name w:val="Hyperlink"/>
    <w:basedOn w:val="Noklusjumarindkopasfonts"/>
    <w:uiPriority w:val="99"/>
    <w:semiHidden/>
    <w:unhideWhenUsed/>
    <w:rsid w:val="0060212A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0212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212A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81F0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81F0C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81F0C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81F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81F0C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1F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1F0C"/>
    <w:rPr>
      <w:rFonts w:ascii="Segoe UI" w:eastAsia="Times New Roman" w:hAnsi="Segoe UI" w:cs="Segoe UI"/>
      <w:color w:val="000000"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2304A2"/>
    <w:pPr>
      <w:ind w:left="720"/>
      <w:contextualSpacing/>
    </w:pPr>
  </w:style>
  <w:style w:type="paragraph" w:styleId="Prskatjums">
    <w:name w:val="Revision"/>
    <w:hidden/>
    <w:uiPriority w:val="99"/>
    <w:semiHidden/>
    <w:rsid w:val="002E3D8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ksd@riga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130A8-C58C-4B26-803B-E29731E98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3122</Words>
  <Characters>1781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3</cp:revision>
  <cp:lastPrinted>2023-05-03T05:45:00Z</cp:lastPrinted>
  <dcterms:created xsi:type="dcterms:W3CDTF">2023-05-03T05:45:00Z</dcterms:created>
  <dcterms:modified xsi:type="dcterms:W3CDTF">2023-05-03T05:46:00Z</dcterms:modified>
</cp:coreProperties>
</file>