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2B85" w14:textId="77777777" w:rsidR="00916F9A" w:rsidRPr="00B20F06" w:rsidRDefault="00916F9A" w:rsidP="00901947">
      <w:pPr>
        <w:spacing w:after="0" w:line="240" w:lineRule="auto"/>
        <w:ind w:left="1134" w:right="74"/>
        <w:jc w:val="right"/>
        <w:rPr>
          <w:rFonts w:ascii="Times New Roman" w:eastAsia="Times New Roman" w:hAnsi="Times New Roman" w:cs="Times New Roman"/>
          <w:b/>
          <w:sz w:val="24"/>
          <w:szCs w:val="24"/>
          <w:lang w:eastAsia="lv-LV"/>
        </w:rPr>
      </w:pPr>
      <w:r w:rsidRPr="00B20F06">
        <w:rPr>
          <w:rFonts w:ascii="Times New Roman" w:eastAsia="Times New Roman" w:hAnsi="Times New Roman" w:cs="Times New Roman"/>
          <w:b/>
          <w:sz w:val="24"/>
          <w:szCs w:val="24"/>
          <w:lang w:eastAsia="lv-LV"/>
        </w:rPr>
        <w:t>APSTIPRINĀTS</w:t>
      </w:r>
    </w:p>
    <w:p w14:paraId="5AD950FA" w14:textId="77777777" w:rsidR="00916F9A" w:rsidRPr="00B20F06"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 xml:space="preserve"> ar Rīgas domes Izglītības, kultūras un sporta</w:t>
      </w:r>
    </w:p>
    <w:p w14:paraId="5E04617B" w14:textId="6C18937A" w:rsidR="00916F9A" w:rsidRPr="00660401"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2F5A43">
        <w:rPr>
          <w:rFonts w:ascii="Times New Roman" w:eastAsia="Times New Roman" w:hAnsi="Times New Roman" w:cs="Times New Roman"/>
          <w:sz w:val="24"/>
          <w:szCs w:val="24"/>
          <w:lang w:eastAsia="lv-LV"/>
        </w:rPr>
        <w:t xml:space="preserve">departamenta </w:t>
      </w:r>
      <w:r w:rsidR="00F208D9" w:rsidRPr="00660401">
        <w:rPr>
          <w:rFonts w:ascii="Times New Roman" w:eastAsia="Times New Roman" w:hAnsi="Times New Roman" w:cs="Times New Roman"/>
          <w:sz w:val="24"/>
          <w:szCs w:val="24"/>
          <w:lang w:eastAsia="lv-LV"/>
        </w:rPr>
        <w:t>1</w:t>
      </w:r>
      <w:r w:rsidR="00355359" w:rsidRPr="00660401">
        <w:rPr>
          <w:rFonts w:ascii="Times New Roman" w:eastAsia="Times New Roman" w:hAnsi="Times New Roman" w:cs="Times New Roman"/>
          <w:sz w:val="24"/>
          <w:szCs w:val="24"/>
          <w:lang w:eastAsia="lv-LV"/>
        </w:rPr>
        <w:t>9</w:t>
      </w:r>
      <w:r w:rsidR="00043181" w:rsidRPr="00660401">
        <w:rPr>
          <w:rFonts w:ascii="Times New Roman" w:eastAsia="Times New Roman" w:hAnsi="Times New Roman" w:cs="Times New Roman"/>
          <w:sz w:val="24"/>
          <w:szCs w:val="24"/>
          <w:lang w:eastAsia="lv-LV"/>
        </w:rPr>
        <w:t>.</w:t>
      </w:r>
      <w:r w:rsidRPr="00660401">
        <w:rPr>
          <w:rFonts w:ascii="Times New Roman" w:eastAsia="Times New Roman" w:hAnsi="Times New Roman" w:cs="Times New Roman"/>
          <w:sz w:val="24"/>
          <w:szCs w:val="24"/>
          <w:lang w:eastAsia="lv-LV"/>
        </w:rPr>
        <w:t>0</w:t>
      </w:r>
      <w:r w:rsidR="00053E12" w:rsidRPr="00660401">
        <w:rPr>
          <w:rFonts w:ascii="Times New Roman" w:eastAsia="Times New Roman" w:hAnsi="Times New Roman" w:cs="Times New Roman"/>
          <w:sz w:val="24"/>
          <w:szCs w:val="24"/>
          <w:lang w:eastAsia="lv-LV"/>
        </w:rPr>
        <w:t>4</w:t>
      </w:r>
      <w:r w:rsidRPr="00660401">
        <w:rPr>
          <w:rFonts w:ascii="Times New Roman" w:eastAsia="Times New Roman" w:hAnsi="Times New Roman" w:cs="Times New Roman"/>
          <w:sz w:val="24"/>
          <w:szCs w:val="24"/>
          <w:lang w:eastAsia="lv-LV"/>
        </w:rPr>
        <w:t>.2023.</w:t>
      </w:r>
    </w:p>
    <w:p w14:paraId="691CA3A4" w14:textId="04244988" w:rsidR="00916F9A" w:rsidRPr="00660401" w:rsidRDefault="004C4822" w:rsidP="00901947">
      <w:pPr>
        <w:spacing w:after="0" w:line="240" w:lineRule="auto"/>
        <w:ind w:left="3888" w:right="74"/>
        <w:jc w:val="right"/>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Komisij</w:t>
      </w:r>
      <w:r w:rsidR="00916F9A" w:rsidRPr="00660401">
        <w:rPr>
          <w:rFonts w:ascii="Times New Roman" w:eastAsia="Times New Roman" w:hAnsi="Times New Roman" w:cs="Times New Roman"/>
          <w:sz w:val="24"/>
          <w:szCs w:val="24"/>
          <w:lang w:eastAsia="lv-LV"/>
        </w:rPr>
        <w:t>as sēdes lēmumu</w:t>
      </w:r>
    </w:p>
    <w:p w14:paraId="0ABEC35E" w14:textId="77777777" w:rsidR="00916F9A" w:rsidRPr="00660401"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protokols Nr. 1</w:t>
      </w:r>
    </w:p>
    <w:p w14:paraId="53599921" w14:textId="77777777" w:rsidR="00916F9A" w:rsidRPr="00660401" w:rsidRDefault="00916F9A" w:rsidP="00901947">
      <w:pPr>
        <w:spacing w:after="0" w:line="240" w:lineRule="auto"/>
        <w:ind w:left="3888" w:right="74"/>
        <w:jc w:val="right"/>
        <w:rPr>
          <w:rFonts w:ascii="Times New Roman" w:eastAsia="Times New Roman" w:hAnsi="Times New Roman" w:cs="Times New Roman"/>
          <w:sz w:val="24"/>
          <w:szCs w:val="24"/>
          <w:lang w:eastAsia="lv-LV"/>
        </w:rPr>
      </w:pPr>
    </w:p>
    <w:p w14:paraId="0037D815" w14:textId="77777777" w:rsidR="00901947" w:rsidRPr="00660401" w:rsidRDefault="00901947" w:rsidP="00901947">
      <w:pPr>
        <w:spacing w:after="0" w:line="240" w:lineRule="auto"/>
        <w:jc w:val="center"/>
        <w:rPr>
          <w:rFonts w:ascii="Times New Roman" w:eastAsia="Times New Roman" w:hAnsi="Times New Roman" w:cs="Times New Roman"/>
          <w:sz w:val="24"/>
          <w:szCs w:val="24"/>
          <w:lang w:eastAsia="lv-LV"/>
        </w:rPr>
      </w:pPr>
    </w:p>
    <w:p w14:paraId="55DB2731" w14:textId="77777777" w:rsidR="00901947" w:rsidRPr="00660401" w:rsidRDefault="00901947" w:rsidP="00901947">
      <w:pPr>
        <w:spacing w:after="0" w:line="240" w:lineRule="auto"/>
        <w:jc w:val="center"/>
        <w:rPr>
          <w:rFonts w:ascii="Times New Roman" w:eastAsia="Times New Roman" w:hAnsi="Times New Roman" w:cs="Times New Roman"/>
          <w:sz w:val="24"/>
          <w:szCs w:val="24"/>
          <w:lang w:eastAsia="lv-LV"/>
        </w:rPr>
      </w:pPr>
    </w:p>
    <w:p w14:paraId="3FD44348" w14:textId="77777777" w:rsidR="00901947" w:rsidRPr="00660401" w:rsidRDefault="00901947" w:rsidP="00901947">
      <w:pPr>
        <w:spacing w:after="0" w:line="240" w:lineRule="auto"/>
        <w:jc w:val="center"/>
        <w:rPr>
          <w:rFonts w:ascii="Times New Roman" w:eastAsia="Times New Roman" w:hAnsi="Times New Roman" w:cs="Times New Roman"/>
          <w:sz w:val="24"/>
          <w:szCs w:val="24"/>
          <w:lang w:eastAsia="lv-LV"/>
        </w:rPr>
      </w:pPr>
    </w:p>
    <w:p w14:paraId="475400B4" w14:textId="77777777" w:rsidR="00901947" w:rsidRPr="00660401" w:rsidRDefault="00901947" w:rsidP="00901947">
      <w:pPr>
        <w:spacing w:after="0" w:line="240" w:lineRule="auto"/>
        <w:jc w:val="center"/>
        <w:rPr>
          <w:rFonts w:ascii="Times New Roman" w:eastAsia="Times New Roman" w:hAnsi="Times New Roman" w:cs="Times New Roman"/>
          <w:sz w:val="24"/>
          <w:szCs w:val="24"/>
          <w:lang w:eastAsia="lv-LV"/>
        </w:rPr>
      </w:pPr>
    </w:p>
    <w:p w14:paraId="2F5478BB" w14:textId="4D2609D5"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bookmarkStart w:id="0" w:name="_Hlk125473600"/>
      <w:r w:rsidRPr="00660401">
        <w:rPr>
          <w:rFonts w:ascii="Times New Roman" w:eastAsia="Times New Roman" w:hAnsi="Times New Roman" w:cs="Times New Roman"/>
          <w:sz w:val="24"/>
          <w:szCs w:val="24"/>
          <w:lang w:eastAsia="lv-LV"/>
        </w:rPr>
        <w:t>RĪGAS DOMES IZGLĪTĪBAS, KULTŪRAS UN SPORTA DEPARTAMENTA</w:t>
      </w:r>
    </w:p>
    <w:p w14:paraId="56A86D6E" w14:textId="191D86B3"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ATKLĀTA KONKURSA</w:t>
      </w:r>
    </w:p>
    <w:p w14:paraId="167B0A74" w14:textId="1A29A0B0" w:rsidR="00916F9A" w:rsidRPr="00660401" w:rsidRDefault="00D529F9" w:rsidP="00901947">
      <w:pPr>
        <w:spacing w:after="0" w:line="240" w:lineRule="auto"/>
        <w:jc w:val="center"/>
        <w:rPr>
          <w:rFonts w:ascii="Times New Roman" w:eastAsia="Times New Roman" w:hAnsi="Times New Roman" w:cs="Times New Roman"/>
          <w:b/>
          <w:sz w:val="24"/>
          <w:szCs w:val="24"/>
          <w:lang w:eastAsia="lv-LV"/>
        </w:rPr>
      </w:pPr>
      <w:bookmarkStart w:id="1" w:name="_Hlk34744774"/>
      <w:bookmarkStart w:id="2" w:name="_Hlk47364433"/>
      <w:bookmarkStart w:id="3" w:name="_Hlk127885644"/>
      <w:r w:rsidRPr="00660401">
        <w:rPr>
          <w:rFonts w:ascii="Times New Roman" w:eastAsia="Times New Roman" w:hAnsi="Times New Roman" w:cs="Times New Roman"/>
          <w:b/>
          <w:sz w:val="24"/>
          <w:szCs w:val="24"/>
          <w:lang w:eastAsia="lv-LV"/>
        </w:rPr>
        <w:t>“</w:t>
      </w:r>
      <w:bookmarkStart w:id="4" w:name="_Hlk127870899"/>
      <w:bookmarkEnd w:id="1"/>
      <w:bookmarkEnd w:id="2"/>
      <w:r w:rsidR="008F5240" w:rsidRPr="00660401">
        <w:rPr>
          <w:rFonts w:ascii="Times New Roman" w:eastAsia="Times New Roman" w:hAnsi="Times New Roman" w:cs="Times New Roman"/>
          <w:b/>
          <w:sz w:val="24"/>
          <w:szCs w:val="24"/>
          <w:lang w:eastAsia="lv-LV"/>
        </w:rPr>
        <w:t>Portatīvo datoru apdrošināšanas pakalpojumi Rīgas domes Izglītības, kultūras un sporta departamenta padotībā esošo skolu vajadzībām</w:t>
      </w:r>
      <w:bookmarkEnd w:id="4"/>
      <w:r w:rsidR="00916F9A" w:rsidRPr="00660401">
        <w:rPr>
          <w:rFonts w:ascii="Times New Roman" w:eastAsia="Times New Roman" w:hAnsi="Times New Roman" w:cs="Times New Roman"/>
          <w:b/>
          <w:sz w:val="24"/>
          <w:szCs w:val="24"/>
          <w:lang w:eastAsia="lv-LV"/>
        </w:rPr>
        <w:t>”</w:t>
      </w:r>
    </w:p>
    <w:bookmarkEnd w:id="3"/>
    <w:p w14:paraId="094CB06D" w14:textId="77777777"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NOLIKUMS</w:t>
      </w:r>
    </w:p>
    <w:p w14:paraId="5E19067C" w14:textId="77777777" w:rsidR="00916F9A" w:rsidRPr="00660401" w:rsidRDefault="00916F9A" w:rsidP="00901947">
      <w:pPr>
        <w:spacing w:after="0" w:line="240" w:lineRule="auto"/>
        <w:ind w:hanging="142"/>
        <w:jc w:val="center"/>
        <w:rPr>
          <w:rFonts w:ascii="Times New Roman" w:eastAsia="Times New Roman" w:hAnsi="Times New Roman" w:cs="Times New Roman"/>
          <w:sz w:val="24"/>
          <w:szCs w:val="24"/>
          <w:lang w:eastAsia="lv-LV"/>
        </w:rPr>
      </w:pPr>
    </w:p>
    <w:p w14:paraId="011AA86E" w14:textId="77777777"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p>
    <w:p w14:paraId="76BC2E38" w14:textId="77777777" w:rsidR="00916F9A" w:rsidRPr="00660401" w:rsidRDefault="00916F9A" w:rsidP="00901947">
      <w:pPr>
        <w:spacing w:after="0" w:line="240" w:lineRule="auto"/>
        <w:rPr>
          <w:rFonts w:ascii="Times New Roman" w:eastAsia="Times New Roman" w:hAnsi="Times New Roman" w:cs="Times New Roman"/>
          <w:sz w:val="24"/>
          <w:szCs w:val="24"/>
          <w:lang w:eastAsia="lv-LV"/>
        </w:rPr>
      </w:pPr>
    </w:p>
    <w:p w14:paraId="2C460545" w14:textId="77777777"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Iepirkuma identifikācijas numurs</w:t>
      </w:r>
    </w:p>
    <w:p w14:paraId="1544EEE0" w14:textId="60DEBA81"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bookmarkStart w:id="5" w:name="_Hlk45102424"/>
      <w:r w:rsidRPr="00660401">
        <w:rPr>
          <w:rFonts w:ascii="Times New Roman" w:eastAsia="Times New Roman" w:hAnsi="Times New Roman" w:cs="Times New Roman"/>
          <w:sz w:val="24"/>
          <w:szCs w:val="24"/>
          <w:lang w:eastAsia="lv-LV"/>
        </w:rPr>
        <w:t>RD IKSD 2023/</w:t>
      </w:r>
      <w:bookmarkEnd w:id="0"/>
      <w:r w:rsidR="00053E12" w:rsidRPr="00660401">
        <w:rPr>
          <w:rFonts w:ascii="Times New Roman" w:eastAsia="Times New Roman" w:hAnsi="Times New Roman" w:cs="Times New Roman"/>
          <w:sz w:val="24"/>
          <w:szCs w:val="24"/>
          <w:lang w:eastAsia="lv-LV"/>
        </w:rPr>
        <w:t>7</w:t>
      </w:r>
    </w:p>
    <w:bookmarkEnd w:id="5"/>
    <w:p w14:paraId="108CD3CE" w14:textId="77777777" w:rsidR="00916F9A" w:rsidRPr="00660401" w:rsidRDefault="00916F9A" w:rsidP="00901947">
      <w:pPr>
        <w:spacing w:after="0" w:line="240" w:lineRule="auto"/>
        <w:jc w:val="center"/>
        <w:rPr>
          <w:rFonts w:ascii="Times New Roman" w:eastAsia="Times New Roman" w:hAnsi="Times New Roman" w:cs="Times New Roman"/>
          <w:sz w:val="24"/>
          <w:szCs w:val="28"/>
          <w:lang w:eastAsia="lv-LV"/>
        </w:rPr>
      </w:pPr>
    </w:p>
    <w:p w14:paraId="05A643CE" w14:textId="77777777"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p>
    <w:p w14:paraId="5683F1A1"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1ED98562"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19DEB68D"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100E10AC"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06A25AF9"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D88B6AF"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20D52234"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2B8DFB6F"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00F3A34D"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DCC6983"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45F88455"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69F989A1"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2521D86E"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E78BFDE"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9655B34" w14:textId="77777777" w:rsidR="00916F9A" w:rsidRPr="00660401"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60688C2A" w14:textId="77777777" w:rsidR="00916F9A" w:rsidRPr="00660401" w:rsidRDefault="00916F9A" w:rsidP="00901947">
      <w:pPr>
        <w:spacing w:after="0" w:line="240" w:lineRule="auto"/>
        <w:rPr>
          <w:rFonts w:ascii="Times New Roman" w:eastAsia="Times New Roman" w:hAnsi="Times New Roman" w:cs="Times New Roman"/>
          <w:color w:val="808080"/>
          <w:sz w:val="24"/>
          <w:szCs w:val="24"/>
          <w:lang w:eastAsia="lv-LV"/>
        </w:rPr>
      </w:pPr>
    </w:p>
    <w:p w14:paraId="25D622E4" w14:textId="77777777" w:rsidR="00916F9A" w:rsidRPr="00660401" w:rsidRDefault="00916F9A" w:rsidP="00901947">
      <w:pPr>
        <w:spacing w:after="0" w:line="240" w:lineRule="auto"/>
        <w:jc w:val="center"/>
        <w:rPr>
          <w:rFonts w:ascii="Times New Roman" w:eastAsia="Times New Roman" w:hAnsi="Times New Roman" w:cs="Times New Roman"/>
          <w:sz w:val="24"/>
          <w:szCs w:val="24"/>
          <w:lang w:eastAsia="lv-LV"/>
        </w:rPr>
      </w:pPr>
      <w:r w:rsidRPr="00660401">
        <w:rPr>
          <w:rFonts w:ascii="Times New Roman" w:eastAsia="Times New Roman" w:hAnsi="Times New Roman" w:cs="Times New Roman"/>
          <w:sz w:val="24"/>
          <w:szCs w:val="24"/>
          <w:lang w:eastAsia="lv-LV"/>
        </w:rPr>
        <w:t>Rīga, 2023</w:t>
      </w:r>
    </w:p>
    <w:p w14:paraId="2305536E" w14:textId="77777777" w:rsidR="00916F9A" w:rsidRPr="00660401"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660401">
        <w:rPr>
          <w:rFonts w:ascii="Times New Roman" w:eastAsia="Times New Roman" w:hAnsi="Times New Roman" w:cs="Times New Roman"/>
          <w:sz w:val="24"/>
          <w:szCs w:val="24"/>
          <w:lang w:eastAsia="lv-LV"/>
        </w:rPr>
        <w:br w:type="page"/>
      </w:r>
      <w:r w:rsidRPr="00660401">
        <w:rPr>
          <w:rFonts w:ascii="Times New Roman" w:eastAsia="Times New Roman" w:hAnsi="Times New Roman" w:cs="Times New Roman"/>
          <w:b/>
          <w:bCs/>
          <w:sz w:val="24"/>
          <w:szCs w:val="24"/>
          <w:lang w:eastAsia="lv-LV"/>
        </w:rPr>
        <w:lastRenderedPageBreak/>
        <w:t>VISPĀRĪGA INFORMĀCIJA</w:t>
      </w:r>
    </w:p>
    <w:p w14:paraId="1E5E6B32" w14:textId="77777777"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660401">
        <w:rPr>
          <w:rFonts w:ascii="Times New Roman" w:eastAsia="Times New Roman" w:hAnsi="Times New Roman" w:cs="Times New Roman"/>
          <w:b/>
          <w:sz w:val="24"/>
          <w:szCs w:val="24"/>
          <w:lang w:eastAsia="lv-LV"/>
        </w:rPr>
        <w:t>Pasūtītājs</w:t>
      </w:r>
      <w:r w:rsidRPr="00660401">
        <w:rPr>
          <w:rFonts w:ascii="Times New Roman" w:eastAsia="Times New Roman" w:hAnsi="Times New Roman" w:cs="Times New Roman"/>
          <w:b/>
          <w:sz w:val="24"/>
          <w:szCs w:val="24"/>
          <w:lang w:eastAsia="ar-SA"/>
        </w:rPr>
        <w:t>:</w:t>
      </w:r>
      <w:r w:rsidRPr="00660401">
        <w:rPr>
          <w:rFonts w:ascii="Times New Roman" w:eastAsia="Times New Roman" w:hAnsi="Times New Roman" w:cs="Times New Roman"/>
          <w:sz w:val="24"/>
          <w:szCs w:val="24"/>
          <w:lang w:eastAsia="ar-SA"/>
        </w:rPr>
        <w:t xml:space="preserve"> </w:t>
      </w:r>
      <w:bookmarkStart w:id="6" w:name="_Hlk45113147"/>
      <w:r w:rsidRPr="00660401">
        <w:rPr>
          <w:rFonts w:ascii="Times New Roman" w:eastAsia="Times New Roman" w:hAnsi="Times New Roman" w:cs="Times New Roman"/>
          <w:sz w:val="24"/>
          <w:szCs w:val="24"/>
          <w:lang w:eastAsia="ar-SA"/>
        </w:rPr>
        <w:t>Rīgas domes Izglītības, kultūras un sporta departaments (turpmāk – Departaments</w:t>
      </w:r>
      <w:r w:rsidRPr="00B20F06">
        <w:rPr>
          <w:rFonts w:ascii="Times New Roman" w:eastAsia="Times New Roman" w:hAnsi="Times New Roman" w:cs="Times New Roman"/>
          <w:sz w:val="24"/>
          <w:szCs w:val="24"/>
          <w:lang w:eastAsia="ar-SA"/>
        </w:rPr>
        <w:t xml:space="preserve"> vai Pasūtītājs), reģistrācijas Nr. 90011524360, Krišjāņa Valdemāra iela 5, Rīga, LV-1010, tālrunis: 67026816, e-pasts: </w:t>
      </w:r>
      <w:hyperlink r:id="rId8" w:history="1">
        <w:r w:rsidRPr="00B20F06">
          <w:rPr>
            <w:rFonts w:ascii="Times New Roman" w:eastAsia="Times New Roman" w:hAnsi="Times New Roman" w:cs="Times New Roman"/>
            <w:sz w:val="24"/>
            <w:szCs w:val="24"/>
            <w:lang w:eastAsia="ar-SA"/>
          </w:rPr>
          <w:t>iksd@riga.lv</w:t>
        </w:r>
      </w:hyperlink>
      <w:r w:rsidRPr="00B20F06">
        <w:rPr>
          <w:rFonts w:ascii="Times New Roman" w:eastAsia="Times New Roman" w:hAnsi="Times New Roman" w:cs="Times New Roman"/>
          <w:sz w:val="24"/>
          <w:szCs w:val="24"/>
          <w:lang w:eastAsia="ar-SA"/>
        </w:rPr>
        <w:t xml:space="preserve">, Pasūtītāja tīmekļa vietne </w:t>
      </w:r>
      <w:hyperlink r:id="rId9" w:history="1">
        <w:r w:rsidRPr="00B20F06">
          <w:rPr>
            <w:rFonts w:ascii="Times New Roman" w:eastAsia="Times New Roman" w:hAnsi="Times New Roman" w:cs="Times New Roman"/>
            <w:sz w:val="24"/>
            <w:szCs w:val="24"/>
            <w:lang w:eastAsia="lv-LV"/>
          </w:rPr>
          <w:t>www.iksd.riga.lv</w:t>
        </w:r>
      </w:hyperlink>
      <w:r w:rsidRPr="00B20F06">
        <w:rPr>
          <w:rFonts w:ascii="Times New Roman" w:eastAsia="Times New Roman" w:hAnsi="Times New Roman" w:cs="Times New Roman"/>
          <w:sz w:val="24"/>
          <w:szCs w:val="24"/>
          <w:lang w:eastAsia="ar-SA"/>
        </w:rPr>
        <w:t>.</w:t>
      </w:r>
    </w:p>
    <w:p w14:paraId="2743148A" w14:textId="77777777"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ar-SA"/>
        </w:rPr>
      </w:pPr>
      <w:r w:rsidRPr="00B20F06">
        <w:rPr>
          <w:rFonts w:ascii="Times New Roman" w:eastAsia="Times New Roman" w:hAnsi="Times New Roman" w:cs="Times New Roman"/>
          <w:b/>
          <w:bCs/>
          <w:sz w:val="24"/>
          <w:szCs w:val="24"/>
          <w:lang w:eastAsia="ar-SA"/>
        </w:rPr>
        <w:t>Pasūtītāja pircēja profils</w:t>
      </w:r>
      <w:r w:rsidRPr="00B20F06">
        <w:rPr>
          <w:rFonts w:ascii="Times New Roman" w:eastAsia="Times New Roman" w:hAnsi="Times New Roman" w:cs="Times New Roman"/>
          <w:sz w:val="24"/>
          <w:szCs w:val="24"/>
          <w:lang w:eastAsia="ar-SA"/>
        </w:rPr>
        <w:t xml:space="preserve"> https://www.eis.gov.lv/EKEIS/Supplier/Organizer/268.</w:t>
      </w:r>
    </w:p>
    <w:bookmarkEnd w:id="6"/>
    <w:p w14:paraId="5377AE86" w14:textId="4D185440"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sz w:val="24"/>
          <w:szCs w:val="24"/>
          <w:lang w:eastAsia="lv-LV"/>
        </w:rPr>
        <w:t>Iepirkuma procedūras veids:</w:t>
      </w:r>
      <w:r w:rsidRPr="00B20F06">
        <w:rPr>
          <w:rFonts w:ascii="Times New Roman" w:eastAsia="Times New Roman" w:hAnsi="Times New Roman" w:cs="Times New Roman"/>
          <w:sz w:val="24"/>
          <w:szCs w:val="24"/>
          <w:lang w:eastAsia="lv-LV"/>
        </w:rPr>
        <w:t xml:space="preserve"> atklāts konkurss </w:t>
      </w:r>
      <w:r w:rsidR="00D529F9" w:rsidRPr="00B20F06">
        <w:rPr>
          <w:rFonts w:ascii="Times New Roman" w:eastAsia="Times New Roman" w:hAnsi="Times New Roman" w:cs="Times New Roman"/>
          <w:sz w:val="24"/>
          <w:szCs w:val="24"/>
          <w:lang w:eastAsia="lv-LV"/>
        </w:rPr>
        <w:t>“</w:t>
      </w:r>
      <w:r w:rsidR="008F5240">
        <w:rPr>
          <w:rFonts w:ascii="Times New Roman" w:eastAsia="Times New Roman" w:hAnsi="Times New Roman" w:cs="Times New Roman"/>
          <w:sz w:val="24"/>
          <w:szCs w:val="24"/>
          <w:lang w:eastAsia="lv-LV"/>
        </w:rPr>
        <w:t>Portatīvo datoru apdrošināšanas pakalpojumi Rīgas domes Izglītības, kultūras un sporta departamenta padotībā esošo skolu vajadzībām</w:t>
      </w:r>
      <w:r w:rsidRPr="00B20F06">
        <w:rPr>
          <w:rFonts w:ascii="Times New Roman" w:eastAsia="Times New Roman" w:hAnsi="Times New Roman" w:cs="Times New Roman"/>
          <w:sz w:val="24"/>
          <w:szCs w:val="24"/>
          <w:lang w:eastAsia="lv-LV"/>
        </w:rPr>
        <w:t xml:space="preserve">” (turpmāk – </w:t>
      </w:r>
      <w:r w:rsidR="00454159" w:rsidRPr="00B20F06">
        <w:rPr>
          <w:rFonts w:ascii="Times New Roman" w:eastAsia="Times New Roman" w:hAnsi="Times New Roman" w:cs="Times New Roman"/>
          <w:sz w:val="24"/>
          <w:szCs w:val="24"/>
          <w:lang w:eastAsia="lv-LV"/>
        </w:rPr>
        <w:t>K</w:t>
      </w:r>
      <w:r w:rsidRPr="00B20F06">
        <w:rPr>
          <w:rFonts w:ascii="Times New Roman" w:eastAsia="Times New Roman" w:hAnsi="Times New Roman" w:cs="Times New Roman"/>
          <w:sz w:val="24"/>
          <w:szCs w:val="24"/>
          <w:lang w:eastAsia="lv-LV"/>
        </w:rPr>
        <w:t>onkurss) tiek veikts saskaņā ar Publisko iepirkumu likuma (turpmāk – PIL) un Ministru kabineta 28.02.2017. noteikumu Nr.</w:t>
      </w:r>
      <w:r w:rsidR="00EE1D71" w:rsidRPr="00B20F06">
        <w:rPr>
          <w:rFonts w:ascii="Times New Roman" w:eastAsia="Times New Roman" w:hAnsi="Times New Roman" w:cs="Times New Roman"/>
          <w:sz w:val="24"/>
          <w:szCs w:val="24"/>
          <w:lang w:eastAsia="lv-LV"/>
        </w:rPr>
        <w:t> </w:t>
      </w:r>
      <w:r w:rsidRPr="00B20F06">
        <w:rPr>
          <w:rFonts w:ascii="Times New Roman" w:eastAsia="Times New Roman" w:hAnsi="Times New Roman" w:cs="Times New Roman"/>
          <w:sz w:val="24"/>
          <w:szCs w:val="24"/>
          <w:lang w:eastAsia="lv-LV"/>
        </w:rPr>
        <w:t>107</w:t>
      </w:r>
      <w:r w:rsidR="00D529F9" w:rsidRPr="00B20F06">
        <w:rPr>
          <w:rFonts w:ascii="Times New Roman" w:eastAsia="Times New Roman" w:hAnsi="Times New Roman" w:cs="Times New Roman"/>
          <w:sz w:val="24"/>
          <w:szCs w:val="24"/>
          <w:lang w:eastAsia="lv-LV"/>
        </w:rPr>
        <w:t xml:space="preserve"> ”</w:t>
      </w:r>
      <w:r w:rsidRPr="00B20F06">
        <w:rPr>
          <w:rFonts w:ascii="Times New Roman" w:eastAsia="Times New Roman" w:hAnsi="Times New Roman" w:cs="Times New Roman"/>
          <w:sz w:val="24"/>
          <w:szCs w:val="24"/>
          <w:lang w:eastAsia="lv-LV"/>
        </w:rPr>
        <w:t>Iepirkuma procedūru un metu konkursu norises kārtība” regulējumu.</w:t>
      </w:r>
    </w:p>
    <w:p w14:paraId="316F33F5" w14:textId="562A4986"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sz w:val="24"/>
          <w:szCs w:val="24"/>
          <w:lang w:eastAsia="lv-LV"/>
        </w:rPr>
        <w:t>Iepirkuma identifikācijas numurs:</w:t>
      </w:r>
      <w:r w:rsidRPr="00B20F06">
        <w:rPr>
          <w:rFonts w:ascii="Times New Roman" w:eastAsia="Times New Roman" w:hAnsi="Times New Roman" w:cs="Times New Roman"/>
          <w:b/>
          <w:bCs/>
          <w:sz w:val="24"/>
          <w:szCs w:val="24"/>
          <w:lang w:eastAsia="lv-LV"/>
        </w:rPr>
        <w:t xml:space="preserve"> </w:t>
      </w:r>
      <w:r w:rsidR="002631E8">
        <w:rPr>
          <w:rFonts w:ascii="Times New Roman" w:eastAsia="Times New Roman" w:hAnsi="Times New Roman" w:cs="Times New Roman"/>
          <w:sz w:val="24"/>
          <w:szCs w:val="24"/>
          <w:lang w:eastAsia="lv-LV"/>
        </w:rPr>
        <w:t>RD IKSD 2023/</w:t>
      </w:r>
      <w:r w:rsidR="008B4A63">
        <w:rPr>
          <w:rFonts w:ascii="Times New Roman" w:eastAsia="Times New Roman" w:hAnsi="Times New Roman" w:cs="Times New Roman"/>
          <w:sz w:val="24"/>
          <w:szCs w:val="24"/>
          <w:lang w:eastAsia="lv-LV"/>
        </w:rPr>
        <w:t>7</w:t>
      </w:r>
      <w:r w:rsidRPr="00B20F06">
        <w:rPr>
          <w:rFonts w:ascii="Times New Roman" w:eastAsia="Times New Roman" w:hAnsi="Times New Roman" w:cs="Times New Roman"/>
          <w:sz w:val="24"/>
          <w:szCs w:val="24"/>
          <w:lang w:eastAsia="lv-LV"/>
        </w:rPr>
        <w:t>.</w:t>
      </w:r>
    </w:p>
    <w:p w14:paraId="1228F95A" w14:textId="217BF770" w:rsidR="00916F9A" w:rsidRPr="00C42353" w:rsidRDefault="004C4822"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C42353">
        <w:rPr>
          <w:rFonts w:ascii="Times New Roman" w:eastAsia="Times New Roman" w:hAnsi="Times New Roman" w:cs="Times New Roman"/>
          <w:sz w:val="24"/>
          <w:szCs w:val="24"/>
          <w:lang w:eastAsia="lv-LV"/>
        </w:rPr>
        <w:t>Iepirkuma komisij</w:t>
      </w:r>
      <w:r w:rsidR="00916F9A" w:rsidRPr="00C42353">
        <w:rPr>
          <w:rFonts w:ascii="Times New Roman" w:eastAsia="Times New Roman" w:hAnsi="Times New Roman" w:cs="Times New Roman"/>
          <w:sz w:val="24"/>
          <w:szCs w:val="24"/>
          <w:lang w:eastAsia="lv-LV"/>
        </w:rPr>
        <w:t xml:space="preserve">a izveidota ar Departamenta </w:t>
      </w:r>
      <w:r w:rsidR="005A1A84" w:rsidRPr="00C42353">
        <w:rPr>
          <w:rFonts w:ascii="Times New Roman" w:eastAsia="Times New Roman" w:hAnsi="Times New Roman" w:cs="Times New Roman"/>
          <w:sz w:val="24"/>
          <w:szCs w:val="24"/>
          <w:lang w:eastAsia="lv-LV"/>
        </w:rPr>
        <w:t>12.04.2023.</w:t>
      </w:r>
      <w:r w:rsidR="00916F9A" w:rsidRPr="00C42353">
        <w:rPr>
          <w:rFonts w:ascii="Times New Roman" w:eastAsia="Times New Roman" w:hAnsi="Times New Roman" w:cs="Times New Roman"/>
          <w:sz w:val="24"/>
          <w:szCs w:val="24"/>
          <w:lang w:eastAsia="lv-LV"/>
        </w:rPr>
        <w:t xml:space="preserve"> rīkojumu </w:t>
      </w:r>
      <w:r w:rsidR="00FD125F" w:rsidRPr="00C42353">
        <w:rPr>
          <w:rFonts w:ascii="Times New Roman" w:eastAsia="Times New Roman" w:hAnsi="Times New Roman" w:cs="Times New Roman"/>
          <w:sz w:val="24"/>
          <w:szCs w:val="24"/>
          <w:lang w:eastAsia="lv-LV"/>
        </w:rPr>
        <w:t>Nr. DIKS-</w:t>
      </w:r>
      <w:r w:rsidR="005A1A84" w:rsidRPr="00C42353">
        <w:rPr>
          <w:rFonts w:ascii="Times New Roman" w:eastAsia="Times New Roman" w:hAnsi="Times New Roman" w:cs="Times New Roman"/>
          <w:sz w:val="24"/>
          <w:szCs w:val="24"/>
          <w:lang w:eastAsia="lv-LV"/>
        </w:rPr>
        <w:t>DIKS-23-428-rs</w:t>
      </w:r>
      <w:r w:rsidR="00C42353" w:rsidRPr="00C42353">
        <w:rPr>
          <w:rFonts w:ascii="Times New Roman" w:eastAsia="Times New Roman" w:hAnsi="Times New Roman" w:cs="Times New Roman"/>
          <w:sz w:val="24"/>
          <w:szCs w:val="24"/>
          <w:lang w:eastAsia="lv-LV"/>
        </w:rPr>
        <w:t xml:space="preserve"> </w:t>
      </w:r>
      <w:r w:rsidR="00287EDB" w:rsidRPr="00C42353">
        <w:rPr>
          <w:rFonts w:ascii="Times New Roman" w:eastAsia="Times New Roman" w:hAnsi="Times New Roman" w:cs="Times New Roman"/>
          <w:sz w:val="24"/>
          <w:szCs w:val="24"/>
          <w:lang w:eastAsia="lv-LV"/>
        </w:rPr>
        <w:t xml:space="preserve">un </w:t>
      </w:r>
      <w:r w:rsidR="00C42353" w:rsidRPr="00C42353">
        <w:rPr>
          <w:rFonts w:ascii="Times New Roman" w:eastAsia="Times New Roman" w:hAnsi="Times New Roman" w:cs="Times New Roman"/>
          <w:sz w:val="24"/>
          <w:szCs w:val="24"/>
          <w:lang w:eastAsia="lv-LV"/>
        </w:rPr>
        <w:t>17</w:t>
      </w:r>
      <w:r w:rsidR="00287EDB" w:rsidRPr="00C42353">
        <w:rPr>
          <w:rFonts w:ascii="Times New Roman" w:eastAsia="Times New Roman" w:hAnsi="Times New Roman" w:cs="Times New Roman"/>
          <w:sz w:val="24"/>
          <w:szCs w:val="24"/>
          <w:lang w:eastAsia="lv-LV"/>
        </w:rPr>
        <w:t>.0</w:t>
      </w:r>
      <w:r w:rsidR="005A1A84" w:rsidRPr="00C42353">
        <w:rPr>
          <w:rFonts w:ascii="Times New Roman" w:eastAsia="Times New Roman" w:hAnsi="Times New Roman" w:cs="Times New Roman"/>
          <w:sz w:val="24"/>
          <w:szCs w:val="24"/>
          <w:lang w:eastAsia="lv-LV"/>
        </w:rPr>
        <w:t>4</w:t>
      </w:r>
      <w:r w:rsidR="00287EDB" w:rsidRPr="00C42353">
        <w:rPr>
          <w:rFonts w:ascii="Times New Roman" w:eastAsia="Times New Roman" w:hAnsi="Times New Roman" w:cs="Times New Roman"/>
          <w:sz w:val="24"/>
          <w:szCs w:val="24"/>
          <w:lang w:eastAsia="lv-LV"/>
        </w:rPr>
        <w:t>.2023. rīkojum</w:t>
      </w:r>
      <w:r w:rsidR="006C59BB" w:rsidRPr="00C42353">
        <w:rPr>
          <w:rFonts w:ascii="Times New Roman" w:eastAsia="Times New Roman" w:hAnsi="Times New Roman" w:cs="Times New Roman"/>
          <w:sz w:val="24"/>
          <w:szCs w:val="24"/>
          <w:lang w:eastAsia="lv-LV"/>
        </w:rPr>
        <w:t>a grozījumiem</w:t>
      </w:r>
      <w:r w:rsidR="00287EDB" w:rsidRPr="00C42353">
        <w:rPr>
          <w:rFonts w:ascii="Times New Roman" w:eastAsia="Times New Roman" w:hAnsi="Times New Roman" w:cs="Times New Roman"/>
          <w:sz w:val="24"/>
          <w:szCs w:val="24"/>
          <w:lang w:eastAsia="lv-LV"/>
        </w:rPr>
        <w:t xml:space="preserve"> </w:t>
      </w:r>
      <w:r w:rsidR="0000306E" w:rsidRPr="00C42353">
        <w:rPr>
          <w:rFonts w:ascii="Times New Roman" w:eastAsia="Times New Roman" w:hAnsi="Times New Roman" w:cs="Times New Roman"/>
          <w:sz w:val="24"/>
          <w:szCs w:val="24"/>
          <w:lang w:eastAsia="lv-LV"/>
        </w:rPr>
        <w:t>Nr. DIKS-23-</w:t>
      </w:r>
      <w:r w:rsidR="00C42353" w:rsidRPr="00C42353">
        <w:rPr>
          <w:rFonts w:ascii="Times New Roman" w:eastAsia="Times New Roman" w:hAnsi="Times New Roman" w:cs="Times New Roman"/>
          <w:sz w:val="24"/>
          <w:szCs w:val="24"/>
          <w:lang w:eastAsia="lv-LV"/>
        </w:rPr>
        <w:t>437</w:t>
      </w:r>
      <w:r w:rsidR="0000306E" w:rsidRPr="00C42353">
        <w:rPr>
          <w:rFonts w:ascii="Times New Roman" w:eastAsia="Times New Roman" w:hAnsi="Times New Roman" w:cs="Times New Roman"/>
          <w:sz w:val="24"/>
          <w:szCs w:val="24"/>
          <w:lang w:eastAsia="lv-LV"/>
        </w:rPr>
        <w:t xml:space="preserve">-rs </w:t>
      </w:r>
      <w:r w:rsidRPr="00C42353">
        <w:rPr>
          <w:rFonts w:ascii="Times New Roman" w:eastAsia="Times New Roman" w:hAnsi="Times New Roman" w:cs="Times New Roman"/>
          <w:sz w:val="24"/>
          <w:szCs w:val="24"/>
          <w:lang w:eastAsia="lv-LV"/>
        </w:rPr>
        <w:t>(turpmāk – Komisija)</w:t>
      </w:r>
      <w:r w:rsidR="00916F9A" w:rsidRPr="00C42353">
        <w:rPr>
          <w:rFonts w:ascii="Times New Roman" w:eastAsia="Times New Roman" w:hAnsi="Times New Roman" w:cs="Times New Roman"/>
          <w:sz w:val="24"/>
          <w:szCs w:val="24"/>
          <w:lang w:eastAsia="lv-LV"/>
        </w:rPr>
        <w:t>.</w:t>
      </w:r>
    </w:p>
    <w:p w14:paraId="48F29FC7" w14:textId="0F99D627" w:rsidR="00916F9A" w:rsidRPr="00F66CAA" w:rsidRDefault="00454159"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Konkurs</w:t>
      </w:r>
      <w:r w:rsidR="00D529F9" w:rsidRPr="00B20F06">
        <w:rPr>
          <w:rFonts w:ascii="Times New Roman" w:eastAsia="Times New Roman" w:hAnsi="Times New Roman" w:cs="Times New Roman"/>
          <w:sz w:val="24"/>
          <w:szCs w:val="24"/>
          <w:lang w:eastAsia="lv-LV"/>
        </w:rPr>
        <w:t xml:space="preserve">a </w:t>
      </w:r>
      <w:r w:rsidR="00916F9A" w:rsidRPr="00B20F06">
        <w:rPr>
          <w:rFonts w:ascii="Times New Roman" w:eastAsia="Times New Roman" w:hAnsi="Times New Roman" w:cs="Times New Roman"/>
          <w:sz w:val="24"/>
          <w:szCs w:val="24"/>
          <w:lang w:eastAsia="lv-LV"/>
        </w:rPr>
        <w:t>rezultātā tiks slēgts pakalpojum</w:t>
      </w:r>
      <w:r w:rsidR="000641E0" w:rsidRPr="00B20F06">
        <w:rPr>
          <w:rFonts w:ascii="Times New Roman" w:eastAsia="Times New Roman" w:hAnsi="Times New Roman" w:cs="Times New Roman"/>
          <w:sz w:val="24"/>
          <w:szCs w:val="24"/>
          <w:lang w:eastAsia="lv-LV"/>
        </w:rPr>
        <w:t>a</w:t>
      </w:r>
      <w:r w:rsidR="00916F9A" w:rsidRPr="00B20F06">
        <w:rPr>
          <w:rFonts w:ascii="Times New Roman" w:eastAsia="Times New Roman" w:hAnsi="Times New Roman" w:cs="Times New Roman"/>
          <w:sz w:val="24"/>
          <w:szCs w:val="24"/>
          <w:lang w:eastAsia="lv-LV"/>
        </w:rPr>
        <w:t xml:space="preserve"> līgums</w:t>
      </w:r>
      <w:r w:rsidR="00916F9A" w:rsidRPr="00B20F06">
        <w:rPr>
          <w:rFonts w:ascii="Times New Roman" w:eastAsia="Times New Roman" w:hAnsi="Times New Roman" w:cs="Times New Roman"/>
          <w:bCs/>
          <w:sz w:val="24"/>
          <w:szCs w:val="24"/>
          <w:lang w:eastAsia="lv-LV"/>
        </w:rPr>
        <w:t xml:space="preserve"> saskaņā ar </w:t>
      </w:r>
      <w:r w:rsidRPr="00B20F06">
        <w:rPr>
          <w:rFonts w:ascii="Times New Roman" w:eastAsia="Times New Roman" w:hAnsi="Times New Roman" w:cs="Times New Roman"/>
          <w:bCs/>
          <w:sz w:val="24"/>
          <w:szCs w:val="24"/>
          <w:lang w:eastAsia="lv-LV"/>
        </w:rPr>
        <w:t>Konkurs</w:t>
      </w:r>
      <w:r w:rsidR="00D529F9" w:rsidRPr="00B20F06">
        <w:rPr>
          <w:rFonts w:ascii="Times New Roman" w:eastAsia="Times New Roman" w:hAnsi="Times New Roman" w:cs="Times New Roman"/>
          <w:bCs/>
          <w:sz w:val="24"/>
          <w:szCs w:val="24"/>
          <w:lang w:eastAsia="lv-LV"/>
        </w:rPr>
        <w:t>a n</w:t>
      </w:r>
      <w:r w:rsidR="00916F9A" w:rsidRPr="00B20F06">
        <w:rPr>
          <w:rFonts w:ascii="Times New Roman" w:eastAsia="Times New Roman" w:hAnsi="Times New Roman" w:cs="Times New Roman"/>
          <w:bCs/>
          <w:sz w:val="24"/>
          <w:szCs w:val="24"/>
          <w:lang w:eastAsia="lv-LV"/>
        </w:rPr>
        <w:t>olikuma</w:t>
      </w:r>
      <w:r w:rsidR="00D529F9" w:rsidRPr="00B20F06">
        <w:rPr>
          <w:rFonts w:ascii="Times New Roman" w:eastAsia="Times New Roman" w:hAnsi="Times New Roman" w:cs="Times New Roman"/>
          <w:bCs/>
          <w:sz w:val="24"/>
          <w:szCs w:val="24"/>
          <w:lang w:eastAsia="lv-LV"/>
        </w:rPr>
        <w:t xml:space="preserve"> (turpmāk- </w:t>
      </w:r>
      <w:r w:rsidR="00D529F9" w:rsidRPr="00F66CAA">
        <w:rPr>
          <w:rFonts w:ascii="Times New Roman" w:eastAsia="Times New Roman" w:hAnsi="Times New Roman" w:cs="Times New Roman"/>
          <w:bCs/>
          <w:sz w:val="24"/>
          <w:szCs w:val="24"/>
          <w:lang w:eastAsia="lv-LV"/>
        </w:rPr>
        <w:t>Nolikums)</w:t>
      </w:r>
      <w:r w:rsidR="00916F9A" w:rsidRPr="00F66CAA">
        <w:rPr>
          <w:rFonts w:ascii="Times New Roman" w:eastAsia="Times New Roman" w:hAnsi="Times New Roman" w:cs="Times New Roman"/>
          <w:bCs/>
          <w:sz w:val="24"/>
          <w:szCs w:val="24"/>
          <w:lang w:eastAsia="lv-LV"/>
        </w:rPr>
        <w:t xml:space="preserve"> </w:t>
      </w:r>
      <w:r w:rsidR="00CD3BAE" w:rsidRPr="00F66CAA">
        <w:rPr>
          <w:rFonts w:ascii="Times New Roman" w:eastAsia="Times New Roman" w:hAnsi="Times New Roman" w:cs="Times New Roman"/>
          <w:bCs/>
          <w:sz w:val="24"/>
          <w:szCs w:val="24"/>
          <w:lang w:eastAsia="lv-LV"/>
        </w:rPr>
        <w:t>4</w:t>
      </w:r>
      <w:r w:rsidR="00916F9A" w:rsidRPr="00F66CAA">
        <w:rPr>
          <w:rFonts w:ascii="Times New Roman" w:eastAsia="Times New Roman" w:hAnsi="Times New Roman" w:cs="Times New Roman"/>
          <w:bCs/>
          <w:sz w:val="24"/>
          <w:szCs w:val="24"/>
          <w:lang w:eastAsia="lv-LV"/>
        </w:rPr>
        <w:t>.</w:t>
      </w:r>
      <w:r w:rsidR="00EE1D71" w:rsidRPr="00F66CAA">
        <w:rPr>
          <w:rFonts w:ascii="Times New Roman" w:eastAsia="Times New Roman" w:hAnsi="Times New Roman" w:cs="Times New Roman"/>
          <w:bCs/>
          <w:sz w:val="24"/>
          <w:szCs w:val="24"/>
          <w:lang w:eastAsia="lv-LV"/>
        </w:rPr>
        <w:t> </w:t>
      </w:r>
      <w:r w:rsidR="00916F9A" w:rsidRPr="00F66CAA">
        <w:rPr>
          <w:rFonts w:ascii="Times New Roman" w:eastAsia="Times New Roman" w:hAnsi="Times New Roman" w:cs="Times New Roman"/>
          <w:bCs/>
          <w:sz w:val="24"/>
          <w:szCs w:val="24"/>
          <w:lang w:eastAsia="lv-LV"/>
        </w:rPr>
        <w:t>pielikum</w:t>
      </w:r>
      <w:r w:rsidR="000A4AEB" w:rsidRPr="00F66CAA">
        <w:rPr>
          <w:rFonts w:ascii="Times New Roman" w:eastAsia="Times New Roman" w:hAnsi="Times New Roman" w:cs="Times New Roman"/>
          <w:bCs/>
          <w:sz w:val="24"/>
          <w:szCs w:val="24"/>
          <w:lang w:eastAsia="lv-LV"/>
        </w:rPr>
        <w:t>u “Līguma projekts” (turpmāk – Līgums)</w:t>
      </w:r>
      <w:r w:rsidR="00B824D2" w:rsidRPr="00F66CAA">
        <w:rPr>
          <w:rFonts w:ascii="Times New Roman" w:eastAsia="Times New Roman" w:hAnsi="Times New Roman" w:cs="Times New Roman"/>
          <w:bCs/>
          <w:sz w:val="24"/>
          <w:szCs w:val="24"/>
          <w:lang w:eastAsia="lv-LV"/>
        </w:rPr>
        <w:t>.</w:t>
      </w:r>
      <w:r w:rsidR="00916F9A" w:rsidRPr="00F66CAA">
        <w:rPr>
          <w:rFonts w:ascii="Times New Roman" w:eastAsia="Times New Roman" w:hAnsi="Times New Roman" w:cs="Times New Roman"/>
          <w:color w:val="000000"/>
          <w:sz w:val="24"/>
          <w:szCs w:val="26"/>
          <w:lang w:eastAsia="lv-LV"/>
        </w:rPr>
        <w:t xml:space="preserve"> </w:t>
      </w:r>
    </w:p>
    <w:p w14:paraId="7EA5ADA8" w14:textId="5B9D3162" w:rsidR="00CD3BAE" w:rsidRPr="0029589D" w:rsidRDefault="00CD3BAE" w:rsidP="00D93CF1">
      <w:pPr>
        <w:numPr>
          <w:ilvl w:val="1"/>
          <w:numId w:val="18"/>
        </w:numPr>
        <w:tabs>
          <w:tab w:val="clear" w:pos="4685"/>
          <w:tab w:val="num" w:pos="567"/>
        </w:tabs>
        <w:spacing w:after="0" w:line="240" w:lineRule="auto"/>
        <w:ind w:left="567" w:hanging="567"/>
        <w:jc w:val="both"/>
        <w:rPr>
          <w:rFonts w:ascii="Times New Roman" w:eastAsia="Times New Roman" w:hAnsi="Times New Roman" w:cs="Times New Roman"/>
          <w:sz w:val="24"/>
          <w:szCs w:val="24"/>
          <w:lang w:eastAsia="lv-LV"/>
        </w:rPr>
      </w:pPr>
      <w:r w:rsidRPr="0029589D">
        <w:rPr>
          <w:rFonts w:ascii="Times New Roman" w:hAnsi="Times New Roman" w:cs="Times New Roman"/>
          <w:b/>
          <w:bCs/>
          <w:sz w:val="24"/>
          <w:szCs w:val="24"/>
        </w:rPr>
        <w:t>Piedāvājuma izvēles kritērijs</w:t>
      </w:r>
      <w:r w:rsidRPr="0029589D">
        <w:rPr>
          <w:rFonts w:ascii="Times New Roman" w:hAnsi="Times New Roman" w:cs="Times New Roman"/>
          <w:sz w:val="24"/>
          <w:szCs w:val="24"/>
        </w:rPr>
        <w:t xml:space="preserve"> – </w:t>
      </w:r>
      <w:r w:rsidR="008A3D38" w:rsidRPr="0029589D">
        <w:rPr>
          <w:rFonts w:ascii="Times New Roman" w:hAnsi="Times New Roman" w:cs="Times New Roman"/>
          <w:sz w:val="24"/>
          <w:szCs w:val="24"/>
        </w:rPr>
        <w:t>Komisija no visiem Nolikuma prasībām atbilstošiem piedāvājumiem izvēlas saimnieciski visizdevīgāko piedāvājumu</w:t>
      </w:r>
      <w:r w:rsidR="00364B1D">
        <w:rPr>
          <w:rFonts w:ascii="Times New Roman" w:hAnsi="Times New Roman" w:cs="Times New Roman"/>
          <w:sz w:val="24"/>
          <w:szCs w:val="24"/>
        </w:rPr>
        <w:t xml:space="preserve"> saskaņā ar Nolikuma 10.7. un 10.8. </w:t>
      </w:r>
      <w:r w:rsidR="007A014E">
        <w:rPr>
          <w:rFonts w:ascii="Times New Roman" w:hAnsi="Times New Roman" w:cs="Times New Roman"/>
          <w:sz w:val="24"/>
          <w:szCs w:val="24"/>
        </w:rPr>
        <w:t>apakš</w:t>
      </w:r>
      <w:r w:rsidR="00364B1D">
        <w:rPr>
          <w:rFonts w:ascii="Times New Roman" w:hAnsi="Times New Roman" w:cs="Times New Roman"/>
          <w:sz w:val="24"/>
          <w:szCs w:val="24"/>
        </w:rPr>
        <w:t>punktā noteiktajiem vērtēšanas kritērijiem un nosacījumiem</w:t>
      </w:r>
      <w:r w:rsidR="00E333DB">
        <w:rPr>
          <w:rFonts w:ascii="Times New Roman" w:hAnsi="Times New Roman" w:cs="Times New Roman"/>
          <w:sz w:val="24"/>
          <w:szCs w:val="24"/>
        </w:rPr>
        <w:t>.</w:t>
      </w:r>
    </w:p>
    <w:p w14:paraId="1B693883" w14:textId="40F7D4A6" w:rsidR="00C869A4" w:rsidRPr="00CD3BAE" w:rsidRDefault="00916F9A" w:rsidP="00D93CF1">
      <w:pPr>
        <w:numPr>
          <w:ilvl w:val="1"/>
          <w:numId w:val="18"/>
        </w:numPr>
        <w:tabs>
          <w:tab w:val="clear" w:pos="4685"/>
          <w:tab w:val="num" w:pos="567"/>
        </w:tabs>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b/>
          <w:bCs/>
          <w:sz w:val="24"/>
          <w:szCs w:val="24"/>
          <w:lang w:eastAsia="lv-LV"/>
        </w:rPr>
        <w:t>Pasūtītāja kontaktpersona:</w:t>
      </w:r>
      <w:r w:rsidRPr="00F66CAA">
        <w:rPr>
          <w:rFonts w:ascii="Times New Roman" w:eastAsia="Times New Roman" w:hAnsi="Times New Roman" w:cs="Times New Roman"/>
          <w:sz w:val="24"/>
          <w:szCs w:val="24"/>
          <w:lang w:eastAsia="lv-LV"/>
        </w:rPr>
        <w:t xml:space="preserve"> galvenā eksperte iepirkumu</w:t>
      </w:r>
      <w:r w:rsidRPr="00CD3BAE">
        <w:rPr>
          <w:rFonts w:ascii="Times New Roman" w:eastAsia="Times New Roman" w:hAnsi="Times New Roman" w:cs="Times New Roman"/>
          <w:sz w:val="24"/>
          <w:szCs w:val="24"/>
          <w:lang w:eastAsia="lv-LV"/>
        </w:rPr>
        <w:t xml:space="preserve"> jautājumos par </w:t>
      </w:r>
      <w:r w:rsidR="00454159" w:rsidRPr="00CD3BAE">
        <w:rPr>
          <w:rFonts w:ascii="Times New Roman" w:eastAsia="Times New Roman" w:hAnsi="Times New Roman" w:cs="Times New Roman"/>
          <w:sz w:val="24"/>
          <w:szCs w:val="24"/>
          <w:lang w:eastAsia="lv-LV"/>
        </w:rPr>
        <w:t>Konkurs</w:t>
      </w:r>
      <w:r w:rsidRPr="00CD3BAE">
        <w:rPr>
          <w:rFonts w:ascii="Times New Roman" w:eastAsia="Times New Roman" w:hAnsi="Times New Roman" w:cs="Times New Roman"/>
          <w:sz w:val="24"/>
          <w:szCs w:val="24"/>
          <w:lang w:eastAsia="lv-LV"/>
        </w:rPr>
        <w:t xml:space="preserve">a dokumentāciju, piedāvājumu sagatavošanu un iesniegšanu – </w:t>
      </w:r>
      <w:r w:rsidR="00C869A4" w:rsidRPr="00CD3BAE">
        <w:rPr>
          <w:rFonts w:ascii="Times New Roman" w:eastAsia="Times New Roman" w:hAnsi="Times New Roman" w:cs="Times New Roman"/>
          <w:sz w:val="24"/>
          <w:szCs w:val="24"/>
          <w:lang w:eastAsia="lv-LV"/>
        </w:rPr>
        <w:t>Agita Forande</w:t>
      </w:r>
      <w:r w:rsidRPr="00CD3BAE">
        <w:rPr>
          <w:rFonts w:ascii="Times New Roman" w:eastAsia="Times New Roman" w:hAnsi="Times New Roman" w:cs="Times New Roman"/>
          <w:sz w:val="24"/>
          <w:szCs w:val="24"/>
          <w:lang w:eastAsia="lv-LV"/>
        </w:rPr>
        <w:t xml:space="preserve">, e-pasts: </w:t>
      </w:r>
      <w:r w:rsidR="00C869A4" w:rsidRPr="00CD3BAE">
        <w:rPr>
          <w:rFonts w:ascii="Times New Roman" w:eastAsia="Times New Roman" w:hAnsi="Times New Roman" w:cs="Times New Roman"/>
          <w:sz w:val="24"/>
          <w:szCs w:val="24"/>
          <w:lang w:eastAsia="lv-LV"/>
        </w:rPr>
        <w:t>agita.forande</w:t>
      </w:r>
      <w:r w:rsidRPr="00CD3BAE">
        <w:rPr>
          <w:rFonts w:ascii="Times New Roman" w:eastAsia="Times New Roman" w:hAnsi="Times New Roman" w:cs="Times New Roman"/>
          <w:sz w:val="24"/>
          <w:szCs w:val="24"/>
          <w:lang w:eastAsia="lv-LV"/>
        </w:rPr>
        <w:t xml:space="preserve">@riga.lv, jautājumos par </w:t>
      </w:r>
      <w:r w:rsidR="00D529F9" w:rsidRPr="00CD3BAE">
        <w:rPr>
          <w:rFonts w:ascii="Times New Roman" w:eastAsia="Times New Roman" w:hAnsi="Times New Roman" w:cs="Times New Roman"/>
          <w:sz w:val="24"/>
          <w:szCs w:val="24"/>
          <w:lang w:eastAsia="lv-LV"/>
        </w:rPr>
        <w:t>t</w:t>
      </w:r>
      <w:r w:rsidRPr="00CD3BAE">
        <w:rPr>
          <w:rFonts w:ascii="Times New Roman" w:eastAsia="Times New Roman" w:hAnsi="Times New Roman" w:cs="Times New Roman"/>
          <w:sz w:val="24"/>
          <w:szCs w:val="24"/>
          <w:lang w:eastAsia="lv-LV"/>
        </w:rPr>
        <w:t xml:space="preserve">ehnisko specifikāciju – </w:t>
      </w:r>
      <w:r w:rsidR="00C869A4" w:rsidRPr="00CD3BAE">
        <w:rPr>
          <w:rFonts w:ascii="Times New Roman" w:eastAsia="Times New Roman" w:hAnsi="Times New Roman" w:cs="Times New Roman"/>
          <w:sz w:val="24"/>
          <w:szCs w:val="24"/>
          <w:lang w:eastAsia="lv-LV"/>
        </w:rPr>
        <w:t>Iluta Ādama</w:t>
      </w:r>
      <w:r w:rsidRPr="00CD3BAE">
        <w:rPr>
          <w:rFonts w:ascii="Times New Roman" w:eastAsia="Times New Roman" w:hAnsi="Times New Roman" w:cs="Times New Roman"/>
          <w:sz w:val="24"/>
          <w:szCs w:val="24"/>
          <w:lang w:eastAsia="lv-LV"/>
        </w:rPr>
        <w:t xml:space="preserve">, e-pasts: </w:t>
      </w:r>
      <w:hyperlink r:id="rId10" w:history="1">
        <w:r w:rsidR="00C869A4" w:rsidRPr="00CD3BAE">
          <w:rPr>
            <w:rStyle w:val="Hipersaite"/>
            <w:rFonts w:ascii="Times New Roman" w:eastAsia="Times New Roman" w:hAnsi="Times New Roman" w:cs="Times New Roman"/>
            <w:color w:val="auto"/>
            <w:sz w:val="24"/>
            <w:szCs w:val="24"/>
            <w:u w:val="none"/>
            <w:lang w:eastAsia="lv-LV"/>
          </w:rPr>
          <w:t>iluta.adama@riga.lv</w:t>
        </w:r>
      </w:hyperlink>
      <w:r w:rsidR="00C869A4" w:rsidRPr="00CD3BAE">
        <w:rPr>
          <w:rFonts w:ascii="Times New Roman" w:eastAsia="Times New Roman" w:hAnsi="Times New Roman" w:cs="Times New Roman"/>
          <w:sz w:val="24"/>
          <w:szCs w:val="24"/>
          <w:lang w:eastAsia="lv-LV"/>
        </w:rPr>
        <w:t xml:space="preserve">. </w:t>
      </w:r>
    </w:p>
    <w:p w14:paraId="04BFC595" w14:textId="77777777" w:rsidR="00675EC9" w:rsidRPr="00B20F06" w:rsidRDefault="00675EC9" w:rsidP="00675EC9">
      <w:pPr>
        <w:tabs>
          <w:tab w:val="num" w:pos="821"/>
        </w:tabs>
        <w:spacing w:after="0" w:line="240" w:lineRule="auto"/>
        <w:ind w:left="567"/>
        <w:jc w:val="both"/>
        <w:rPr>
          <w:rFonts w:ascii="Times New Roman" w:eastAsia="Times New Roman" w:hAnsi="Times New Roman" w:cs="Times New Roman"/>
          <w:sz w:val="24"/>
          <w:szCs w:val="24"/>
          <w:lang w:eastAsia="lv-LV"/>
        </w:rPr>
      </w:pPr>
    </w:p>
    <w:p w14:paraId="19C246DD" w14:textId="77777777" w:rsidR="00916F9A" w:rsidRPr="00B20F06" w:rsidRDefault="00916F9A" w:rsidP="00901947">
      <w:pPr>
        <w:numPr>
          <w:ilvl w:val="0"/>
          <w:numId w:val="18"/>
        </w:numPr>
        <w:tabs>
          <w:tab w:val="num" w:pos="821"/>
        </w:tabs>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sz w:val="24"/>
          <w:szCs w:val="24"/>
          <w:lang w:eastAsia="lv-LV"/>
        </w:rPr>
        <w:t>INFORMĀCIJA PAR IEPIRKUMA PRIEKŠMETU</w:t>
      </w:r>
    </w:p>
    <w:p w14:paraId="38735F14" w14:textId="7FBBDA7B" w:rsidR="00265759" w:rsidRPr="00F66CAA" w:rsidRDefault="00265759" w:rsidP="0076218B">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76218B">
        <w:rPr>
          <w:rFonts w:ascii="Times New Roman" w:eastAsia="Times New Roman" w:hAnsi="Times New Roman" w:cs="Times New Roman"/>
          <w:sz w:val="24"/>
          <w:szCs w:val="24"/>
          <w:lang w:eastAsia="lv-LV"/>
        </w:rPr>
        <w:t>Iepirkuma priekšmets</w:t>
      </w:r>
      <w:r w:rsidRPr="00265759">
        <w:rPr>
          <w:rFonts w:ascii="Times New Roman" w:eastAsia="Times New Roman" w:hAnsi="Times New Roman" w:cs="Times New Roman"/>
          <w:sz w:val="24"/>
          <w:szCs w:val="24"/>
          <w:lang w:eastAsia="lv-LV"/>
        </w:rPr>
        <w:t xml:space="preserve"> ir portatīvo datoru apdrošināšanas pakalpojumi </w:t>
      </w:r>
      <w:bookmarkStart w:id="7" w:name="_Hlk128129640"/>
      <w:r w:rsidR="00AA6882">
        <w:rPr>
          <w:rFonts w:ascii="Times New Roman" w:eastAsia="Times New Roman" w:hAnsi="Times New Roman" w:cs="Times New Roman"/>
          <w:sz w:val="24"/>
          <w:szCs w:val="24"/>
          <w:lang w:eastAsia="lv-LV"/>
        </w:rPr>
        <w:t>D</w:t>
      </w:r>
      <w:r w:rsidRPr="00265759">
        <w:rPr>
          <w:rFonts w:ascii="Times New Roman" w:eastAsia="Times New Roman" w:hAnsi="Times New Roman" w:cs="Times New Roman"/>
          <w:sz w:val="24"/>
          <w:szCs w:val="24"/>
          <w:lang w:eastAsia="lv-LV"/>
        </w:rPr>
        <w:t xml:space="preserve">epartamenta padotībā </w:t>
      </w:r>
      <w:r w:rsidRPr="00F66CAA">
        <w:rPr>
          <w:rFonts w:ascii="Times New Roman" w:eastAsia="Times New Roman" w:hAnsi="Times New Roman" w:cs="Times New Roman"/>
          <w:sz w:val="24"/>
          <w:szCs w:val="24"/>
          <w:lang w:eastAsia="lv-LV"/>
        </w:rPr>
        <w:t>esošo skolu</w:t>
      </w:r>
      <w:bookmarkEnd w:id="7"/>
      <w:r w:rsidRPr="00F66CAA">
        <w:rPr>
          <w:rFonts w:ascii="Times New Roman" w:eastAsia="Times New Roman" w:hAnsi="Times New Roman" w:cs="Times New Roman"/>
          <w:sz w:val="24"/>
          <w:szCs w:val="24"/>
          <w:lang w:eastAsia="lv-LV"/>
        </w:rPr>
        <w:t xml:space="preserve"> vajadzībām</w:t>
      </w:r>
      <w:r w:rsidR="00AA6882" w:rsidRPr="00F66CAA">
        <w:rPr>
          <w:rFonts w:ascii="Times New Roman" w:eastAsia="Times New Roman" w:hAnsi="Times New Roman" w:cs="Times New Roman"/>
          <w:sz w:val="24"/>
          <w:szCs w:val="24"/>
          <w:lang w:eastAsia="lv-LV"/>
        </w:rPr>
        <w:t xml:space="preserve"> (turpmāk – Iestāde vai Iestādes)</w:t>
      </w:r>
      <w:r w:rsidRPr="00F66CAA">
        <w:rPr>
          <w:rFonts w:ascii="Times New Roman" w:eastAsia="Times New Roman" w:hAnsi="Times New Roman" w:cs="Times New Roman"/>
          <w:sz w:val="24"/>
          <w:szCs w:val="24"/>
          <w:lang w:eastAsia="lv-LV"/>
        </w:rPr>
        <w:t>, saskaņā ar tehnisko specifikāciju (</w:t>
      </w:r>
      <w:r w:rsidR="0067320B" w:rsidRPr="00F66CAA">
        <w:rPr>
          <w:rFonts w:ascii="Times New Roman" w:eastAsia="Times New Roman" w:hAnsi="Times New Roman" w:cs="Times New Roman"/>
          <w:sz w:val="24"/>
          <w:szCs w:val="24"/>
          <w:lang w:eastAsia="lv-LV"/>
        </w:rPr>
        <w:t>1</w:t>
      </w:r>
      <w:r w:rsidRPr="00F66CAA">
        <w:rPr>
          <w:rFonts w:ascii="Times New Roman" w:eastAsia="Times New Roman" w:hAnsi="Times New Roman" w:cs="Times New Roman"/>
          <w:sz w:val="24"/>
          <w:szCs w:val="24"/>
          <w:lang w:eastAsia="lv-LV"/>
        </w:rPr>
        <w:t>.</w:t>
      </w:r>
      <w:r w:rsidR="00613589" w:rsidRPr="00F66CAA">
        <w:rPr>
          <w:rFonts w:ascii="Times New Roman" w:eastAsia="Times New Roman" w:hAnsi="Times New Roman" w:cs="Times New Roman"/>
          <w:sz w:val="24"/>
          <w:szCs w:val="24"/>
          <w:lang w:eastAsia="lv-LV"/>
        </w:rPr>
        <w:t> </w:t>
      </w:r>
      <w:r w:rsidRPr="00F66CAA">
        <w:rPr>
          <w:rFonts w:ascii="Times New Roman" w:eastAsia="Times New Roman" w:hAnsi="Times New Roman" w:cs="Times New Roman"/>
          <w:sz w:val="24"/>
          <w:szCs w:val="24"/>
          <w:lang w:eastAsia="lv-LV"/>
        </w:rPr>
        <w:t>pielikums).</w:t>
      </w:r>
    </w:p>
    <w:p w14:paraId="7788417E" w14:textId="64B9AB4D" w:rsidR="001137C4" w:rsidRPr="00F66CAA" w:rsidRDefault="00265759" w:rsidP="00BB69B3">
      <w:pPr>
        <w:pStyle w:val="Sarakstarindkopa"/>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 xml:space="preserve">Iepirkuma priekšmets nav sadalīts iepirkuma priekšmeta daļās. </w:t>
      </w:r>
      <w:r w:rsidR="001137C4" w:rsidRPr="00F66CAA">
        <w:rPr>
          <w:rFonts w:ascii="Times New Roman" w:eastAsia="Times New Roman" w:hAnsi="Times New Roman" w:cs="Times New Roman"/>
          <w:sz w:val="24"/>
          <w:szCs w:val="24"/>
          <w:lang w:eastAsia="lv-LV"/>
        </w:rPr>
        <w:t xml:space="preserve">Pretendents nedrīkst iesniegt piedāvājuma variantus. Šādus piedāvājumus Pasūtītājs neizskatīs. </w:t>
      </w:r>
    </w:p>
    <w:p w14:paraId="2AB781C1" w14:textId="3D54F3D1" w:rsidR="00265759" w:rsidRPr="00F66CAA" w:rsidRDefault="00265759" w:rsidP="00BB69B3">
      <w:pPr>
        <w:pStyle w:val="Sarakstarindkopa"/>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 xml:space="preserve">Iepirkuma CPV kods - </w:t>
      </w:r>
      <w:bookmarkStart w:id="8" w:name="_Hlk128128807"/>
      <w:r w:rsidRPr="00F66CAA">
        <w:rPr>
          <w:rFonts w:ascii="Times New Roman" w:eastAsia="Times New Roman" w:hAnsi="Times New Roman" w:cs="Times New Roman"/>
          <w:sz w:val="24"/>
          <w:szCs w:val="24"/>
          <w:lang w:eastAsia="lv-LV"/>
        </w:rPr>
        <w:t>66510000-8 (apdrošināšanas pakalpojumi)</w:t>
      </w:r>
      <w:bookmarkEnd w:id="8"/>
      <w:r w:rsidR="0076218B" w:rsidRPr="00F66CAA">
        <w:rPr>
          <w:rFonts w:ascii="Times New Roman" w:eastAsia="Times New Roman" w:hAnsi="Times New Roman" w:cs="Times New Roman"/>
          <w:sz w:val="24"/>
          <w:szCs w:val="24"/>
          <w:lang w:eastAsia="lv-LV"/>
        </w:rPr>
        <w:t>.</w:t>
      </w:r>
    </w:p>
    <w:p w14:paraId="7F1A7EE6" w14:textId="1B4C2436" w:rsidR="00287EDB" w:rsidRPr="00F66CAA" w:rsidRDefault="00287EDB" w:rsidP="00BB69B3">
      <w:pPr>
        <w:pStyle w:val="Sarakstarindkopa"/>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 xml:space="preserve">Finansējuma avots projekts “Izglītības iestāžu </w:t>
      </w:r>
      <w:proofErr w:type="spellStart"/>
      <w:r w:rsidRPr="00F66CAA">
        <w:rPr>
          <w:rFonts w:ascii="Times New Roman" w:eastAsia="Times New Roman" w:hAnsi="Times New Roman" w:cs="Times New Roman"/>
          <w:sz w:val="24"/>
          <w:szCs w:val="24"/>
          <w:lang w:eastAsia="lv-LV"/>
        </w:rPr>
        <w:t>digitalizācija</w:t>
      </w:r>
      <w:proofErr w:type="spellEnd"/>
      <w:r w:rsidRPr="00F66CAA">
        <w:rPr>
          <w:rFonts w:ascii="Times New Roman" w:eastAsia="Times New Roman" w:hAnsi="Times New Roman" w:cs="Times New Roman"/>
          <w:sz w:val="24"/>
          <w:szCs w:val="24"/>
          <w:lang w:eastAsia="lv-LV"/>
        </w:rPr>
        <w:t xml:space="preserve"> 7.-9. klasēm” (PVM ID APS1169).</w:t>
      </w:r>
    </w:p>
    <w:p w14:paraId="72BF516D" w14:textId="77777777" w:rsidR="00675EC9" w:rsidRPr="00F66CAA" w:rsidRDefault="00675EC9" w:rsidP="00675EC9">
      <w:pPr>
        <w:tabs>
          <w:tab w:val="num" w:pos="821"/>
        </w:tabs>
        <w:spacing w:after="0" w:line="240" w:lineRule="auto"/>
        <w:jc w:val="both"/>
        <w:rPr>
          <w:rFonts w:ascii="Times New Roman" w:eastAsia="Times New Roman" w:hAnsi="Times New Roman" w:cs="Times New Roman"/>
          <w:sz w:val="24"/>
          <w:szCs w:val="24"/>
          <w:lang w:eastAsia="lv-LV"/>
        </w:rPr>
      </w:pPr>
    </w:p>
    <w:p w14:paraId="3C67AB8D" w14:textId="77777777" w:rsidR="00916F9A" w:rsidRPr="00F66CAA"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F66CAA">
        <w:rPr>
          <w:rFonts w:ascii="Times New Roman" w:eastAsia="Times New Roman" w:hAnsi="Times New Roman" w:cs="Times New Roman"/>
          <w:b/>
          <w:bCs/>
          <w:color w:val="000000"/>
          <w:sz w:val="24"/>
          <w:szCs w:val="24"/>
          <w:lang w:eastAsia="lv-LV"/>
        </w:rPr>
        <w:t>LĪGUMA IZPILDES LAIKS, VIETA UN PAREDZAMĀ LĪGUMCENA</w:t>
      </w:r>
    </w:p>
    <w:p w14:paraId="3ADF9E6F" w14:textId="562524F6" w:rsidR="0066415B" w:rsidRPr="00F66CAA" w:rsidRDefault="0076218B" w:rsidP="00BB69B3">
      <w:pPr>
        <w:pStyle w:val="Sarakstarindkopa"/>
        <w:numPr>
          <w:ilvl w:val="1"/>
          <w:numId w:val="18"/>
        </w:numPr>
        <w:tabs>
          <w:tab w:val="num" w:pos="567"/>
        </w:tabs>
        <w:spacing w:after="0" w:line="240" w:lineRule="auto"/>
        <w:ind w:left="561" w:hanging="561"/>
        <w:jc w:val="both"/>
        <w:rPr>
          <w:rFonts w:ascii="Times New Roman" w:eastAsia="Times New Roman" w:hAnsi="Times New Roman" w:cs="Times New Roman"/>
          <w:sz w:val="24"/>
          <w:szCs w:val="24"/>
          <w:lang w:eastAsia="lv-LV"/>
        </w:rPr>
      </w:pPr>
      <w:bookmarkStart w:id="9" w:name="_Hlk128130735"/>
      <w:r w:rsidRPr="00F66CAA">
        <w:rPr>
          <w:rFonts w:ascii="Times New Roman" w:eastAsia="Times New Roman" w:hAnsi="Times New Roman" w:cs="Times New Roman"/>
          <w:bCs/>
          <w:sz w:val="24"/>
          <w:szCs w:val="24"/>
          <w:lang w:eastAsia="lv-LV"/>
        </w:rPr>
        <w:t xml:space="preserve">Iepirkums tiek veikts uz </w:t>
      </w:r>
      <w:r w:rsidR="0031720A" w:rsidRPr="00F66CAA">
        <w:rPr>
          <w:rFonts w:ascii="Times New Roman" w:eastAsia="Times New Roman" w:hAnsi="Times New Roman" w:cs="Times New Roman"/>
          <w:bCs/>
          <w:sz w:val="24"/>
          <w:szCs w:val="24"/>
          <w:lang w:eastAsia="lv-LV"/>
        </w:rPr>
        <w:t xml:space="preserve">48 (četrdesmit astoņiem) </w:t>
      </w:r>
      <w:r w:rsidRPr="00F66CAA">
        <w:rPr>
          <w:rFonts w:ascii="Times New Roman" w:eastAsia="Times New Roman" w:hAnsi="Times New Roman" w:cs="Times New Roman"/>
          <w:bCs/>
          <w:sz w:val="24"/>
          <w:szCs w:val="24"/>
          <w:lang w:eastAsia="lv-LV"/>
        </w:rPr>
        <w:t>mēnešiem. Līgums tiek slēgts uz 12</w:t>
      </w:r>
      <w:r w:rsidR="0013309F" w:rsidRPr="00F66CAA">
        <w:rPr>
          <w:rFonts w:ascii="Times New Roman" w:eastAsia="Times New Roman" w:hAnsi="Times New Roman" w:cs="Times New Roman"/>
          <w:bCs/>
          <w:sz w:val="24"/>
          <w:szCs w:val="24"/>
          <w:lang w:eastAsia="lv-LV"/>
        </w:rPr>
        <w:t> </w:t>
      </w:r>
      <w:r w:rsidRPr="00F66CAA">
        <w:rPr>
          <w:rFonts w:ascii="Times New Roman" w:eastAsia="Times New Roman" w:hAnsi="Times New Roman" w:cs="Times New Roman"/>
          <w:bCs/>
          <w:sz w:val="24"/>
          <w:szCs w:val="24"/>
          <w:lang w:eastAsia="lv-LV"/>
        </w:rPr>
        <w:t>(divpadsmit) mēnešiem no Līguma spēkā stāšanās brīža ar Pasūtītāja tiesībām pagarināt tā darbību uz nākamo 12 (divpadsmit) mēnešu termiņu, kas kopā Līguma darbības laikā nepārsniedz</w:t>
      </w:r>
      <w:r w:rsidR="0031720A" w:rsidRPr="00F66CAA">
        <w:rPr>
          <w:rFonts w:ascii="Times New Roman" w:eastAsia="Times New Roman" w:hAnsi="Times New Roman" w:cs="Times New Roman"/>
          <w:bCs/>
          <w:sz w:val="24"/>
          <w:szCs w:val="24"/>
          <w:lang w:eastAsia="lv-LV"/>
        </w:rPr>
        <w:t xml:space="preserve"> 48 (četrdesmit astoņ</w:t>
      </w:r>
      <w:r w:rsidR="006A2961" w:rsidRPr="00F66CAA">
        <w:rPr>
          <w:rFonts w:ascii="Times New Roman" w:eastAsia="Times New Roman" w:hAnsi="Times New Roman" w:cs="Times New Roman"/>
          <w:bCs/>
          <w:sz w:val="24"/>
          <w:szCs w:val="24"/>
          <w:lang w:eastAsia="lv-LV"/>
        </w:rPr>
        <w:t>u</w:t>
      </w:r>
      <w:r w:rsidR="0031720A" w:rsidRPr="00F66CAA">
        <w:rPr>
          <w:rFonts w:ascii="Times New Roman" w:eastAsia="Times New Roman" w:hAnsi="Times New Roman" w:cs="Times New Roman"/>
          <w:bCs/>
          <w:sz w:val="24"/>
          <w:szCs w:val="24"/>
          <w:lang w:eastAsia="lv-LV"/>
        </w:rPr>
        <w:t>)</w:t>
      </w:r>
      <w:r w:rsidRPr="00F66CAA">
        <w:rPr>
          <w:rFonts w:ascii="Times New Roman" w:eastAsia="Times New Roman" w:hAnsi="Times New Roman" w:cs="Times New Roman"/>
          <w:bCs/>
          <w:sz w:val="24"/>
          <w:szCs w:val="24"/>
          <w:lang w:eastAsia="lv-LV"/>
        </w:rPr>
        <w:t xml:space="preserve"> mēnešu periodu, vai līdz noteiktās paredzamās līgumcenas (bez PVN) sasniegšanai. Līgums tiek izbeigts ar Līgumā noteiktās līgumcenas sasniegšanu vai termiņa izbeigšanos, atkarībā no tā, kurš nosacījums iestājas ātrāk.</w:t>
      </w:r>
    </w:p>
    <w:p w14:paraId="1A28FB39" w14:textId="4FF9B4A6" w:rsidR="0066415B" w:rsidRPr="00F66CAA" w:rsidRDefault="0066415B" w:rsidP="00BB69B3">
      <w:pPr>
        <w:pStyle w:val="Sarakstarindkopa"/>
        <w:numPr>
          <w:ilvl w:val="1"/>
          <w:numId w:val="18"/>
        </w:numPr>
        <w:tabs>
          <w:tab w:val="num" w:pos="567"/>
        </w:tabs>
        <w:spacing w:after="0" w:line="240" w:lineRule="auto"/>
        <w:ind w:left="561" w:hanging="561"/>
        <w:jc w:val="both"/>
        <w:rPr>
          <w:rFonts w:ascii="Times New Roman" w:eastAsia="Times New Roman" w:hAnsi="Times New Roman" w:cs="Times New Roman"/>
          <w:sz w:val="24"/>
          <w:szCs w:val="24"/>
          <w:lang w:eastAsia="lv-LV"/>
        </w:rPr>
      </w:pPr>
      <w:bookmarkStart w:id="10" w:name="_Hlk128130816"/>
      <w:bookmarkEnd w:id="9"/>
      <w:r w:rsidRPr="00F66CAA">
        <w:rPr>
          <w:rFonts w:ascii="Times New Roman" w:eastAsia="Times New Roman" w:hAnsi="Times New Roman" w:cs="Times New Roman"/>
          <w:sz w:val="24"/>
          <w:szCs w:val="24"/>
          <w:lang w:eastAsia="lv-LV"/>
        </w:rPr>
        <w:t>Pakalpojuma izpildes vieta</w:t>
      </w:r>
      <w:r w:rsidR="00AA6882" w:rsidRPr="00F66CAA">
        <w:rPr>
          <w:rFonts w:ascii="Times New Roman" w:eastAsia="Times New Roman" w:hAnsi="Times New Roman" w:cs="Times New Roman"/>
          <w:sz w:val="24"/>
          <w:szCs w:val="24"/>
          <w:lang w:eastAsia="lv-LV"/>
        </w:rPr>
        <w:t xml:space="preserve"> – </w:t>
      </w:r>
      <w:bookmarkStart w:id="11" w:name="_Hlk128129147"/>
      <w:r w:rsidR="00AA6882" w:rsidRPr="00F66CAA">
        <w:rPr>
          <w:rFonts w:ascii="Times New Roman" w:eastAsia="Times New Roman" w:hAnsi="Times New Roman" w:cs="Times New Roman"/>
          <w:sz w:val="24"/>
          <w:szCs w:val="24"/>
          <w:lang w:eastAsia="lv-LV"/>
        </w:rPr>
        <w:t>Eiropas Savienības</w:t>
      </w:r>
      <w:r w:rsidR="00691C1E" w:rsidRPr="00F66CAA">
        <w:rPr>
          <w:rFonts w:ascii="Times New Roman" w:eastAsia="Times New Roman" w:hAnsi="Times New Roman" w:cs="Times New Roman"/>
          <w:sz w:val="24"/>
          <w:szCs w:val="24"/>
          <w:lang w:eastAsia="lv-LV"/>
        </w:rPr>
        <w:t xml:space="preserve"> </w:t>
      </w:r>
      <w:bookmarkStart w:id="12" w:name="_Hlk128129375"/>
      <w:r w:rsidR="00691C1E" w:rsidRPr="00F66CAA">
        <w:rPr>
          <w:rFonts w:ascii="Times New Roman" w:eastAsia="Times New Roman" w:hAnsi="Times New Roman" w:cs="Times New Roman"/>
          <w:sz w:val="24"/>
          <w:szCs w:val="24"/>
          <w:lang w:eastAsia="lv-LV"/>
        </w:rPr>
        <w:t>teritorij</w:t>
      </w:r>
      <w:r w:rsidR="001137C4" w:rsidRPr="00F66CAA">
        <w:rPr>
          <w:rFonts w:ascii="Times New Roman" w:eastAsia="Times New Roman" w:hAnsi="Times New Roman" w:cs="Times New Roman"/>
          <w:sz w:val="24"/>
          <w:szCs w:val="24"/>
          <w:lang w:eastAsia="lv-LV"/>
        </w:rPr>
        <w:t>a</w:t>
      </w:r>
      <w:bookmarkEnd w:id="12"/>
      <w:r w:rsidR="00AA6882" w:rsidRPr="00F66CAA">
        <w:rPr>
          <w:rFonts w:ascii="Times New Roman" w:eastAsia="Times New Roman" w:hAnsi="Times New Roman" w:cs="Times New Roman"/>
          <w:sz w:val="24"/>
          <w:szCs w:val="24"/>
          <w:lang w:eastAsia="lv-LV"/>
        </w:rPr>
        <w:t>, tai skaitā</w:t>
      </w:r>
      <w:r w:rsidR="00691C1E" w:rsidRPr="00F66CAA">
        <w:rPr>
          <w:rFonts w:ascii="Times New Roman" w:eastAsia="Times New Roman" w:hAnsi="Times New Roman" w:cs="Times New Roman"/>
          <w:sz w:val="24"/>
          <w:szCs w:val="24"/>
          <w:lang w:eastAsia="lv-LV"/>
        </w:rPr>
        <w:t xml:space="preserve"> </w:t>
      </w:r>
      <w:r w:rsidR="00AA6882" w:rsidRPr="00F66CAA">
        <w:rPr>
          <w:rFonts w:ascii="Times New Roman" w:eastAsia="Times New Roman" w:hAnsi="Times New Roman" w:cs="Times New Roman"/>
          <w:sz w:val="24"/>
          <w:szCs w:val="24"/>
          <w:lang w:eastAsia="lv-LV"/>
        </w:rPr>
        <w:t>I</w:t>
      </w:r>
      <w:r w:rsidR="00691C1E" w:rsidRPr="00F66CAA">
        <w:rPr>
          <w:rFonts w:ascii="Times New Roman" w:eastAsia="Times New Roman" w:hAnsi="Times New Roman" w:cs="Times New Roman"/>
          <w:sz w:val="24"/>
          <w:szCs w:val="24"/>
          <w:lang w:eastAsia="lv-LV"/>
        </w:rPr>
        <w:t>estāžu</w:t>
      </w:r>
      <w:r w:rsidR="00AA6882" w:rsidRPr="00F66CAA">
        <w:rPr>
          <w:rFonts w:ascii="Times New Roman" w:eastAsia="Times New Roman" w:hAnsi="Times New Roman" w:cs="Times New Roman"/>
          <w:sz w:val="24"/>
          <w:szCs w:val="24"/>
          <w:lang w:eastAsia="lv-LV"/>
        </w:rPr>
        <w:t xml:space="preserve"> </w:t>
      </w:r>
      <w:r w:rsidR="00691C1E" w:rsidRPr="00F66CAA">
        <w:rPr>
          <w:rFonts w:ascii="Times New Roman" w:eastAsia="Times New Roman" w:hAnsi="Times New Roman" w:cs="Times New Roman"/>
          <w:sz w:val="24"/>
          <w:szCs w:val="24"/>
          <w:lang w:eastAsia="lv-LV"/>
        </w:rPr>
        <w:t>adres</w:t>
      </w:r>
      <w:r w:rsidR="00AA6882" w:rsidRPr="00F66CAA">
        <w:rPr>
          <w:rFonts w:ascii="Times New Roman" w:eastAsia="Times New Roman" w:hAnsi="Times New Roman" w:cs="Times New Roman"/>
          <w:sz w:val="24"/>
          <w:szCs w:val="24"/>
          <w:lang w:eastAsia="lv-LV"/>
        </w:rPr>
        <w:t>es</w:t>
      </w:r>
      <w:r w:rsidR="00691C1E" w:rsidRPr="00F66CAA">
        <w:rPr>
          <w:rFonts w:ascii="Times New Roman" w:eastAsia="Times New Roman" w:hAnsi="Times New Roman" w:cs="Times New Roman"/>
          <w:sz w:val="24"/>
          <w:szCs w:val="24"/>
          <w:lang w:eastAsia="lv-LV"/>
        </w:rPr>
        <w:t xml:space="preserve"> </w:t>
      </w:r>
      <w:r w:rsidRPr="00F66CAA">
        <w:rPr>
          <w:rFonts w:ascii="Times New Roman" w:eastAsia="Times New Roman" w:hAnsi="Times New Roman" w:cs="Times New Roman"/>
          <w:sz w:val="24"/>
          <w:szCs w:val="24"/>
          <w:lang w:eastAsia="lv-LV"/>
        </w:rPr>
        <w:t xml:space="preserve">saskaņā ar </w:t>
      </w:r>
      <w:r w:rsidR="00691C1E" w:rsidRPr="00F66CAA">
        <w:rPr>
          <w:rFonts w:ascii="Times New Roman" w:eastAsia="Times New Roman" w:hAnsi="Times New Roman" w:cs="Times New Roman"/>
          <w:sz w:val="24"/>
          <w:szCs w:val="24"/>
          <w:lang w:eastAsia="lv-LV"/>
        </w:rPr>
        <w:t xml:space="preserve">tehnisko specifikāciju </w:t>
      </w:r>
      <w:r w:rsidR="00AA6882" w:rsidRPr="00F66CAA">
        <w:rPr>
          <w:rFonts w:ascii="Times New Roman" w:eastAsia="Times New Roman" w:hAnsi="Times New Roman" w:cs="Times New Roman"/>
          <w:sz w:val="24"/>
          <w:szCs w:val="24"/>
          <w:lang w:eastAsia="lv-LV"/>
        </w:rPr>
        <w:t xml:space="preserve">vai ārpus tām </w:t>
      </w:r>
      <w:bookmarkEnd w:id="11"/>
      <w:r w:rsidR="00691C1E" w:rsidRPr="00F66CAA">
        <w:rPr>
          <w:rFonts w:ascii="Times New Roman" w:eastAsia="Times New Roman" w:hAnsi="Times New Roman" w:cs="Times New Roman"/>
          <w:sz w:val="24"/>
          <w:szCs w:val="24"/>
          <w:lang w:eastAsia="lv-LV"/>
        </w:rPr>
        <w:t>(</w:t>
      </w:r>
      <w:r w:rsidR="0067320B" w:rsidRPr="00F66CAA">
        <w:rPr>
          <w:rFonts w:ascii="Times New Roman" w:eastAsia="Times New Roman" w:hAnsi="Times New Roman" w:cs="Times New Roman"/>
          <w:sz w:val="24"/>
          <w:szCs w:val="24"/>
          <w:lang w:eastAsia="lv-LV"/>
        </w:rPr>
        <w:t>1</w:t>
      </w:r>
      <w:r w:rsidR="00691C1E" w:rsidRPr="00F66CAA">
        <w:rPr>
          <w:rFonts w:ascii="Times New Roman" w:eastAsia="Times New Roman" w:hAnsi="Times New Roman" w:cs="Times New Roman"/>
          <w:sz w:val="24"/>
          <w:szCs w:val="24"/>
          <w:lang w:eastAsia="lv-LV"/>
        </w:rPr>
        <w:t>. pielikums)</w:t>
      </w:r>
      <w:r w:rsidRPr="00F66CAA">
        <w:rPr>
          <w:rFonts w:ascii="Times New Roman" w:eastAsia="Times New Roman" w:hAnsi="Times New Roman" w:cs="Times New Roman"/>
          <w:sz w:val="24"/>
          <w:szCs w:val="24"/>
          <w:lang w:eastAsia="lv-LV"/>
        </w:rPr>
        <w:t>.</w:t>
      </w:r>
    </w:p>
    <w:p w14:paraId="4CA2FFDC" w14:textId="525AFDB3" w:rsidR="0047081D" w:rsidRPr="00F66CAA" w:rsidRDefault="00C44FAA" w:rsidP="00C44FAA">
      <w:pPr>
        <w:pStyle w:val="Sarakstarindkopa"/>
        <w:numPr>
          <w:ilvl w:val="1"/>
          <w:numId w:val="18"/>
        </w:numPr>
        <w:tabs>
          <w:tab w:val="num" w:pos="567"/>
        </w:tabs>
        <w:spacing w:after="0" w:line="240" w:lineRule="auto"/>
        <w:ind w:left="567" w:hanging="567"/>
        <w:jc w:val="both"/>
        <w:rPr>
          <w:bCs/>
          <w:sz w:val="24"/>
          <w:szCs w:val="24"/>
          <w:lang w:eastAsia="lv-LV"/>
        </w:rPr>
      </w:pPr>
      <w:bookmarkStart w:id="13" w:name="_Hlk128130793"/>
      <w:bookmarkEnd w:id="10"/>
      <w:r w:rsidRPr="00F66CAA">
        <w:rPr>
          <w:rFonts w:ascii="Times New Roman" w:eastAsia="Times New Roman" w:hAnsi="Times New Roman" w:cs="Times New Roman"/>
          <w:sz w:val="24"/>
          <w:szCs w:val="24"/>
          <w:lang w:eastAsia="lv-LV"/>
        </w:rPr>
        <w:t>Paredzamā līgumcena</w:t>
      </w:r>
      <w:r w:rsidR="0031720A" w:rsidRPr="00F66CAA">
        <w:rPr>
          <w:rFonts w:ascii="Times New Roman" w:eastAsia="Times New Roman" w:hAnsi="Times New Roman" w:cs="Times New Roman"/>
          <w:sz w:val="24"/>
          <w:szCs w:val="24"/>
          <w:lang w:eastAsia="lv-LV"/>
        </w:rPr>
        <w:t xml:space="preserve"> 48 (četrdesmit astoņ</w:t>
      </w:r>
      <w:r w:rsidR="006A2961" w:rsidRPr="00F66CAA">
        <w:rPr>
          <w:rFonts w:ascii="Times New Roman" w:eastAsia="Times New Roman" w:hAnsi="Times New Roman" w:cs="Times New Roman"/>
          <w:sz w:val="24"/>
          <w:szCs w:val="24"/>
          <w:lang w:eastAsia="lv-LV"/>
        </w:rPr>
        <w:t>u</w:t>
      </w:r>
      <w:r w:rsidR="0031720A" w:rsidRPr="00F66CAA">
        <w:rPr>
          <w:rFonts w:ascii="Times New Roman" w:eastAsia="Times New Roman" w:hAnsi="Times New Roman" w:cs="Times New Roman"/>
          <w:sz w:val="24"/>
          <w:szCs w:val="24"/>
          <w:lang w:eastAsia="lv-LV"/>
        </w:rPr>
        <w:t>)</w:t>
      </w:r>
      <w:r w:rsidR="004E08EF" w:rsidRPr="00F66CAA">
        <w:rPr>
          <w:rFonts w:ascii="Times New Roman" w:eastAsia="Times New Roman" w:hAnsi="Times New Roman" w:cs="Times New Roman"/>
          <w:sz w:val="24"/>
          <w:szCs w:val="24"/>
          <w:lang w:eastAsia="lv-LV"/>
        </w:rPr>
        <w:t xml:space="preserve"> </w:t>
      </w:r>
      <w:r w:rsidR="00B824D2" w:rsidRPr="00F66CAA">
        <w:rPr>
          <w:rFonts w:ascii="Times New Roman" w:eastAsia="Times New Roman" w:hAnsi="Times New Roman" w:cs="Times New Roman"/>
          <w:sz w:val="24"/>
          <w:szCs w:val="24"/>
          <w:lang w:eastAsia="lv-LV"/>
        </w:rPr>
        <w:t xml:space="preserve">mēnešu periodam </w:t>
      </w:r>
      <w:r w:rsidR="004E08EF" w:rsidRPr="00F66CAA">
        <w:rPr>
          <w:rFonts w:ascii="Times New Roman" w:eastAsia="Times New Roman" w:hAnsi="Times New Roman" w:cs="Times New Roman"/>
          <w:sz w:val="24"/>
          <w:szCs w:val="24"/>
          <w:lang w:eastAsia="lv-LV"/>
        </w:rPr>
        <w:t xml:space="preserve">nepārsniedz </w:t>
      </w:r>
      <w:r w:rsidRPr="00F66CAA">
        <w:rPr>
          <w:rFonts w:ascii="Times New Roman" w:eastAsia="Times New Roman" w:hAnsi="Times New Roman" w:cs="Times New Roman"/>
          <w:sz w:val="24"/>
          <w:szCs w:val="24"/>
          <w:lang w:eastAsia="lv-LV"/>
        </w:rPr>
        <w:t>102</w:t>
      </w:r>
      <w:r w:rsidR="0013309F" w:rsidRPr="00F66CAA">
        <w:rPr>
          <w:rFonts w:ascii="Times New Roman" w:eastAsia="Times New Roman" w:hAnsi="Times New Roman" w:cs="Times New Roman"/>
          <w:sz w:val="24"/>
          <w:szCs w:val="24"/>
          <w:lang w:eastAsia="lv-LV"/>
        </w:rPr>
        <w:t> </w:t>
      </w:r>
      <w:r w:rsidRPr="00F66CAA">
        <w:rPr>
          <w:rFonts w:ascii="Times New Roman" w:eastAsia="Times New Roman" w:hAnsi="Times New Roman" w:cs="Times New Roman"/>
          <w:sz w:val="24"/>
          <w:szCs w:val="24"/>
          <w:lang w:eastAsia="lv-LV"/>
        </w:rPr>
        <w:t>842</w:t>
      </w:r>
      <w:r w:rsidR="0013309F" w:rsidRPr="00F66CAA">
        <w:rPr>
          <w:rFonts w:ascii="Times New Roman" w:eastAsia="Times New Roman" w:hAnsi="Times New Roman" w:cs="Times New Roman"/>
          <w:sz w:val="24"/>
          <w:szCs w:val="24"/>
          <w:lang w:eastAsia="lv-LV"/>
        </w:rPr>
        <w:t>,00</w:t>
      </w:r>
      <w:r w:rsidRPr="00F66CAA">
        <w:rPr>
          <w:rFonts w:ascii="Times New Roman" w:eastAsia="Times New Roman" w:hAnsi="Times New Roman" w:cs="Times New Roman"/>
          <w:sz w:val="24"/>
          <w:szCs w:val="24"/>
          <w:lang w:eastAsia="lv-LV"/>
        </w:rPr>
        <w:t xml:space="preserve"> (viens simts divi tūkstoši astoņi simti četrdesmit divi </w:t>
      </w:r>
      <w:proofErr w:type="spellStart"/>
      <w:r w:rsidRPr="00F66CAA">
        <w:rPr>
          <w:rFonts w:ascii="Times New Roman" w:eastAsia="Times New Roman" w:hAnsi="Times New Roman" w:cs="Times New Roman"/>
          <w:i/>
          <w:iCs/>
          <w:sz w:val="24"/>
          <w:szCs w:val="24"/>
          <w:lang w:eastAsia="lv-LV"/>
        </w:rPr>
        <w:t>euro</w:t>
      </w:r>
      <w:proofErr w:type="spellEnd"/>
      <w:r w:rsidRPr="00F66CAA">
        <w:rPr>
          <w:rFonts w:ascii="Times New Roman" w:eastAsia="Times New Roman" w:hAnsi="Times New Roman" w:cs="Times New Roman"/>
          <w:sz w:val="24"/>
          <w:szCs w:val="24"/>
          <w:lang w:eastAsia="lv-LV"/>
        </w:rPr>
        <w:t>, 0</w:t>
      </w:r>
      <w:r w:rsidR="0013309F" w:rsidRPr="00F66CAA">
        <w:rPr>
          <w:rFonts w:ascii="Times New Roman" w:eastAsia="Times New Roman" w:hAnsi="Times New Roman" w:cs="Times New Roman"/>
          <w:sz w:val="24"/>
          <w:szCs w:val="24"/>
          <w:lang w:eastAsia="lv-LV"/>
        </w:rPr>
        <w:t xml:space="preserve">0 </w:t>
      </w:r>
      <w:r w:rsidRPr="00F66CAA">
        <w:rPr>
          <w:rFonts w:ascii="Times New Roman" w:eastAsia="Times New Roman" w:hAnsi="Times New Roman" w:cs="Times New Roman"/>
          <w:sz w:val="24"/>
          <w:szCs w:val="24"/>
          <w:lang w:eastAsia="lv-LV"/>
        </w:rPr>
        <w:t>centi)</w:t>
      </w:r>
      <w:r w:rsidR="0047081D" w:rsidRPr="00F66CAA">
        <w:rPr>
          <w:rFonts w:ascii="Times New Roman" w:eastAsia="Times New Roman" w:hAnsi="Times New Roman" w:cs="Times New Roman"/>
          <w:sz w:val="24"/>
          <w:szCs w:val="24"/>
          <w:lang w:eastAsia="lv-LV"/>
        </w:rPr>
        <w:t xml:space="preserve"> bez pievienotās vērtības nodokļa (turpmāk – PVN)</w:t>
      </w:r>
      <w:r w:rsidR="000B1211">
        <w:rPr>
          <w:rFonts w:ascii="Times New Roman" w:eastAsia="Times New Roman" w:hAnsi="Times New Roman" w:cs="Times New Roman"/>
          <w:sz w:val="24"/>
          <w:szCs w:val="24"/>
          <w:lang w:eastAsia="lv-LV"/>
        </w:rPr>
        <w:t xml:space="preserve">, </w:t>
      </w:r>
      <w:r w:rsidR="000B1211" w:rsidRPr="000B1211">
        <w:rPr>
          <w:rFonts w:ascii="Times New Roman" w:eastAsia="Times New Roman" w:hAnsi="Times New Roman" w:cs="Times New Roman"/>
          <w:sz w:val="24"/>
          <w:szCs w:val="24"/>
          <w:lang w:eastAsia="lv-LV"/>
        </w:rPr>
        <w:t>kas noteikta kā piedāvājuma atbilstības prasīb</w:t>
      </w:r>
      <w:r w:rsidR="007278A7">
        <w:rPr>
          <w:rFonts w:ascii="Times New Roman" w:eastAsia="Times New Roman" w:hAnsi="Times New Roman" w:cs="Times New Roman"/>
          <w:sz w:val="24"/>
          <w:szCs w:val="24"/>
          <w:lang w:eastAsia="lv-LV"/>
        </w:rPr>
        <w:t>a.</w:t>
      </w:r>
      <w:r w:rsidR="00986BE0" w:rsidRPr="00F66CAA">
        <w:rPr>
          <w:rFonts w:ascii="Times New Roman" w:eastAsia="Times New Roman" w:hAnsi="Times New Roman" w:cs="Times New Roman"/>
          <w:sz w:val="24"/>
          <w:szCs w:val="24"/>
          <w:lang w:eastAsia="lv-LV"/>
        </w:rPr>
        <w:t xml:space="preserve"> Līgumcenas izmaiņas var būt saistītas ar datoru skaita </w:t>
      </w:r>
      <w:r w:rsidR="00F66CAA" w:rsidRPr="00F66CAA">
        <w:rPr>
          <w:rFonts w:ascii="Times New Roman" w:eastAsia="Times New Roman" w:hAnsi="Times New Roman" w:cs="Times New Roman"/>
          <w:sz w:val="24"/>
          <w:szCs w:val="24"/>
          <w:lang w:eastAsia="lv-LV"/>
        </w:rPr>
        <w:t>izmaiņām</w:t>
      </w:r>
      <w:r w:rsidR="00986BE0" w:rsidRPr="00F66CAA">
        <w:rPr>
          <w:rFonts w:ascii="Times New Roman" w:eastAsia="Times New Roman" w:hAnsi="Times New Roman" w:cs="Times New Roman"/>
          <w:sz w:val="24"/>
          <w:szCs w:val="24"/>
          <w:lang w:eastAsia="lv-LV"/>
        </w:rPr>
        <w:t>.</w:t>
      </w:r>
    </w:p>
    <w:bookmarkEnd w:id="13"/>
    <w:p w14:paraId="488A28C9" w14:textId="7A170F98" w:rsidR="00AA6882" w:rsidRPr="00F66CAA" w:rsidRDefault="00AA6882" w:rsidP="00C44FAA">
      <w:pPr>
        <w:pStyle w:val="Sarakstarindkopa"/>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Saskaņā ar Pievienotās vērtības nodokļa likuma 52. panta pirmās daļas 20) punktu ar nodokli neapliek apdrošināšanas un pārapdrošināšanas pakalpojumus, tostarp saistītus pakalpojumus, ko sniedz apdrošināšanas vai pārapdrošināšanas starpnieks vai apdrošināšanas papildpakalpojuma starpnieks.</w:t>
      </w:r>
    </w:p>
    <w:p w14:paraId="27595652" w14:textId="46119A3C"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Paredzamā līgumcena ir noteikta saskaņā ar PIL 11.</w:t>
      </w:r>
      <w:r w:rsidR="0033436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panta otro daļu kā </w:t>
      </w:r>
      <w:r w:rsidR="00334368" w:rsidRPr="00B20F06">
        <w:rPr>
          <w:rFonts w:ascii="Times New Roman" w:eastAsia="Times New Roman" w:hAnsi="Times New Roman" w:cs="Times New Roman"/>
          <w:color w:val="000000"/>
          <w:sz w:val="24"/>
          <w:szCs w:val="24"/>
          <w:lang w:eastAsia="lv-LV"/>
        </w:rPr>
        <w:t>P</w:t>
      </w:r>
      <w:r w:rsidRPr="00B20F06">
        <w:rPr>
          <w:rFonts w:ascii="Times New Roman" w:eastAsia="Times New Roman" w:hAnsi="Times New Roman" w:cs="Times New Roman"/>
          <w:color w:val="000000"/>
          <w:sz w:val="24"/>
          <w:szCs w:val="24"/>
          <w:lang w:eastAsia="lv-LV"/>
        </w:rPr>
        <w:t xml:space="preserve">asūtītāja plānotā kopējā samaksa par </w:t>
      </w:r>
      <w:r w:rsidR="00334368"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īguma izpildi, ko piegādātājs var saņemt no Pasūtītāja. Pasūtītājs, </w:t>
      </w:r>
      <w:r w:rsidRPr="00B20F06">
        <w:rPr>
          <w:rFonts w:ascii="Times New Roman" w:eastAsia="Times New Roman" w:hAnsi="Times New Roman" w:cs="Times New Roman"/>
          <w:color w:val="000000"/>
          <w:sz w:val="24"/>
          <w:szCs w:val="24"/>
          <w:lang w:eastAsia="lv-LV"/>
        </w:rPr>
        <w:lastRenderedPageBreak/>
        <w:t xml:space="preserve">plānojot kopējo samaksu, ņēmis vērā jebkuru izvēles iespēju un jebkurus </w:t>
      </w:r>
      <w:r w:rsidR="00901947"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īguma papildinājumus, visus saistībā ar </w:t>
      </w:r>
      <w:r w:rsidR="00334368"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īgumu maksājamos nodokļus (izņemot PVN</w:t>
      </w:r>
      <w:r w:rsidR="00901947"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 xml:space="preserve">. Pasūtītājs </w:t>
      </w:r>
      <w:r w:rsidR="00673729"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īguma ietvaros nav saistīts ar konkrētu pasūtījuma apjomu un veic pasūtījumus atbilstoši vajadzībai un savām finanšu iespējām.</w:t>
      </w:r>
    </w:p>
    <w:p w14:paraId="29513CB1" w14:textId="56090C1F"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tiks pieņemti valsts vai Pašvaldības lēmumi, kuru rezultātā Pasūtītājs nevarēs turpināt </w:t>
      </w:r>
      <w:r w:rsidR="00901947" w:rsidRPr="00B20F06">
        <w:rPr>
          <w:rFonts w:ascii="Times New Roman" w:eastAsia="Times New Roman" w:hAnsi="Times New Roman" w:cs="Times New Roman"/>
          <w:color w:val="000000"/>
          <w:sz w:val="24"/>
          <w:szCs w:val="24"/>
          <w:lang w:eastAsia="lv-LV"/>
        </w:rPr>
        <w:t>Līgumu</w:t>
      </w:r>
      <w:r w:rsidRPr="00B20F06">
        <w:rPr>
          <w:rFonts w:ascii="Times New Roman" w:eastAsia="Times New Roman" w:hAnsi="Times New Roman" w:cs="Times New Roman"/>
          <w:color w:val="000000"/>
          <w:sz w:val="24"/>
          <w:szCs w:val="24"/>
          <w:lang w:eastAsia="lv-LV"/>
        </w:rPr>
        <w:t xml:space="preserve">, Pasūtītājs patur tiesības izbeigt </w:t>
      </w:r>
      <w:r w:rsidR="00764CA0"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īgumu pirms 3.</w:t>
      </w:r>
      <w:r w:rsidR="00F51FAC" w:rsidRPr="00B20F06">
        <w:rPr>
          <w:rFonts w:ascii="Times New Roman" w:eastAsia="Times New Roman" w:hAnsi="Times New Roman" w:cs="Times New Roman"/>
          <w:color w:val="000000"/>
          <w:sz w:val="24"/>
          <w:szCs w:val="24"/>
          <w:lang w:eastAsia="lv-LV"/>
        </w:rPr>
        <w:t>1</w:t>
      </w:r>
      <w:r w:rsidRPr="00B20F06">
        <w:rPr>
          <w:rFonts w:ascii="Times New Roman" w:eastAsia="Times New Roman" w:hAnsi="Times New Roman" w:cs="Times New Roman"/>
          <w:color w:val="000000"/>
          <w:sz w:val="24"/>
          <w:szCs w:val="24"/>
          <w:lang w:eastAsia="lv-LV"/>
        </w:rPr>
        <w:t>.</w:t>
      </w:r>
      <w:r w:rsidR="00673729" w:rsidRPr="00B20F06">
        <w:rPr>
          <w:rFonts w:ascii="Times New Roman" w:eastAsia="Times New Roman" w:hAnsi="Times New Roman" w:cs="Times New Roman"/>
          <w:color w:val="000000"/>
          <w:sz w:val="24"/>
          <w:szCs w:val="24"/>
          <w:lang w:eastAsia="lv-LV"/>
        </w:rPr>
        <w:t> apakš</w:t>
      </w:r>
      <w:r w:rsidRPr="00B20F06">
        <w:rPr>
          <w:rFonts w:ascii="Times New Roman" w:eastAsia="Times New Roman" w:hAnsi="Times New Roman" w:cs="Times New Roman"/>
          <w:color w:val="000000"/>
          <w:sz w:val="24"/>
          <w:szCs w:val="24"/>
          <w:lang w:eastAsia="lv-LV"/>
        </w:rPr>
        <w:t>punktā norādītā termiņa.</w:t>
      </w:r>
    </w:p>
    <w:p w14:paraId="3422E571" w14:textId="77777777" w:rsidR="00675EC9" w:rsidRPr="00B20F06" w:rsidRDefault="00675EC9" w:rsidP="00675EC9">
      <w:pPr>
        <w:tabs>
          <w:tab w:val="num" w:pos="821"/>
        </w:tabs>
        <w:spacing w:after="0" w:line="240" w:lineRule="auto"/>
        <w:ind w:left="567"/>
        <w:jc w:val="both"/>
        <w:rPr>
          <w:rFonts w:ascii="Times New Roman" w:eastAsia="Times New Roman" w:hAnsi="Times New Roman" w:cs="Times New Roman"/>
          <w:color w:val="000000"/>
          <w:sz w:val="24"/>
          <w:szCs w:val="24"/>
          <w:lang w:eastAsia="lv-LV"/>
        </w:rPr>
      </w:pPr>
    </w:p>
    <w:p w14:paraId="2C920EEB"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7A53252F" w14:textId="79A0B150"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Pasūtītājs savā pircēja profilā nodrošina brīvu un tiešu elektronisku piekļuvi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 xml:space="preserve">olikumam un visiem papildus nepieciešamajiem dokumentiem sākot ar </w:t>
      </w:r>
      <w:r w:rsidR="00454159" w:rsidRPr="00B20F06">
        <w:rPr>
          <w:rFonts w:ascii="Times New Roman" w:eastAsia="Times New Roman" w:hAnsi="Times New Roman" w:cs="Times New Roman"/>
          <w:color w:val="000000"/>
          <w:sz w:val="24"/>
          <w:szCs w:val="24"/>
          <w:lang w:eastAsia="lv-LV"/>
        </w:rPr>
        <w:t>Konkurs</w:t>
      </w:r>
      <w:r w:rsidRPr="00B20F06">
        <w:rPr>
          <w:rFonts w:ascii="Times New Roman" w:eastAsia="Times New Roman" w:hAnsi="Times New Roman" w:cs="Times New Roman"/>
          <w:color w:val="000000"/>
          <w:sz w:val="24"/>
          <w:szCs w:val="24"/>
          <w:lang w:eastAsia="lv-LV"/>
        </w:rPr>
        <w:t>a izsludināšanas brīdi.</w:t>
      </w:r>
    </w:p>
    <w:p w14:paraId="62C677C7" w14:textId="198B1676"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ieinteresētais pretendents ir laikus pieprasījis papildu informāciju par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 xml:space="preserve">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w:t>
      </w:r>
      <w:r w:rsidR="00764CA0"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 xml:space="preserve">Informācijas pieprasījums </w:t>
      </w:r>
      <w:r w:rsidR="00BF7E80" w:rsidRPr="00B20F06">
        <w:rPr>
          <w:rFonts w:ascii="Times New Roman" w:eastAsia="Times New Roman" w:hAnsi="Times New Roman" w:cs="Times New Roman"/>
          <w:color w:val="000000"/>
          <w:sz w:val="24"/>
          <w:szCs w:val="24"/>
          <w:lang w:eastAsia="lv-LV"/>
        </w:rPr>
        <w:t>K</w:t>
      </w:r>
      <w:r w:rsidR="00F10AB3" w:rsidRPr="00B20F06">
        <w:rPr>
          <w:rFonts w:ascii="Times New Roman" w:eastAsia="Times New Roman" w:hAnsi="Times New Roman" w:cs="Times New Roman"/>
          <w:color w:val="000000"/>
          <w:sz w:val="24"/>
          <w:szCs w:val="24"/>
          <w:lang w:eastAsia="lv-LV"/>
        </w:rPr>
        <w:t>onkursā</w:t>
      </w:r>
      <w:r w:rsidRPr="00B20F06">
        <w:rPr>
          <w:rFonts w:ascii="Times New Roman" w:eastAsia="Times New Roman" w:hAnsi="Times New Roman" w:cs="Times New Roman"/>
          <w:color w:val="000000"/>
          <w:sz w:val="24"/>
          <w:szCs w:val="24"/>
          <w:lang w:eastAsia="lv-LV"/>
        </w:rPr>
        <w:t xml:space="preserve"> Nr. </w:t>
      </w:r>
      <w:r w:rsidR="002631E8">
        <w:rPr>
          <w:rFonts w:ascii="Times New Roman" w:eastAsia="Times New Roman" w:hAnsi="Times New Roman" w:cs="Times New Roman"/>
          <w:color w:val="000000"/>
          <w:sz w:val="24"/>
          <w:szCs w:val="24"/>
          <w:lang w:eastAsia="lv-LV"/>
        </w:rPr>
        <w:t>RD IKSD 2023/</w:t>
      </w:r>
      <w:r w:rsidR="00E333DB">
        <w:rPr>
          <w:rFonts w:ascii="Times New Roman" w:eastAsia="Times New Roman" w:hAnsi="Times New Roman" w:cs="Times New Roman"/>
          <w:color w:val="000000"/>
          <w:sz w:val="24"/>
          <w:szCs w:val="24"/>
          <w:lang w:eastAsia="lv-LV"/>
        </w:rPr>
        <w:t>7</w:t>
      </w:r>
      <w:r w:rsidRPr="00B20F06">
        <w:rPr>
          <w:rFonts w:ascii="Times New Roman" w:eastAsia="Times New Roman" w:hAnsi="Times New Roman" w:cs="Times New Roman"/>
          <w:color w:val="000000"/>
          <w:sz w:val="24"/>
          <w:szCs w:val="24"/>
          <w:lang w:eastAsia="lv-LV"/>
        </w:rPr>
        <w:t>”.</w:t>
      </w:r>
    </w:p>
    <w:p w14:paraId="72EE094C" w14:textId="77777777"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Pasūtītājs pieprasīto papildu informāciju </w:t>
      </w:r>
      <w:proofErr w:type="spellStart"/>
      <w:r w:rsidRPr="00B20F06">
        <w:rPr>
          <w:rFonts w:ascii="Times New Roman" w:eastAsia="Times New Roman" w:hAnsi="Times New Roman" w:cs="Times New Roman"/>
          <w:color w:val="000000"/>
          <w:sz w:val="24"/>
          <w:szCs w:val="24"/>
          <w:lang w:eastAsia="lv-LV"/>
        </w:rPr>
        <w:t>nosūta</w:t>
      </w:r>
      <w:proofErr w:type="spellEnd"/>
      <w:r w:rsidRPr="00B20F06">
        <w:rPr>
          <w:rFonts w:ascii="Times New Roman" w:eastAsia="Times New Roman" w:hAnsi="Times New Roman" w:cs="Times New Roman"/>
          <w:color w:val="000000"/>
          <w:sz w:val="24"/>
          <w:szCs w:val="24"/>
          <w:lang w:eastAsia="lv-LV"/>
        </w:rPr>
        <w:t xml:space="preserve"> ieinteresētajam pretendentam, kurš uzdevis jautājumu, vienlaikus ievieto šo informāciju Pasūtītāja pircēja profilā, norādot arī uzdoto jautājumu.</w:t>
      </w:r>
    </w:p>
    <w:p w14:paraId="30E79A0D" w14:textId="7C0033E9"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Pasūtītājs izdarījis grozījumus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olikumā, tas ievieto informāciju par grozījumiem pircēja profilā, kur ir pieejami visi dokumenti, ne vēlāk kā 1 (vienu) dienu pēc tam, kad paziņojums par grozījumiem iesniegts Iepirkumu uzraudzības birojam publicēšanai.</w:t>
      </w:r>
    </w:p>
    <w:p w14:paraId="400DBEDD" w14:textId="2922EC82"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Ieinteresētajam pretendentam ir pienākums sekot līdzi informācijai, kas tiek publicēta Pasūtītāja pircēja profilā </w:t>
      </w:r>
      <w:r w:rsidR="00454159" w:rsidRPr="00B20F06">
        <w:rPr>
          <w:rFonts w:ascii="Times New Roman" w:eastAsia="Times New Roman" w:hAnsi="Times New Roman" w:cs="Times New Roman"/>
          <w:color w:val="000000"/>
          <w:sz w:val="24"/>
          <w:szCs w:val="24"/>
          <w:lang w:eastAsia="lv-LV"/>
        </w:rPr>
        <w:t>Konkurs</w:t>
      </w:r>
      <w:r w:rsidRPr="00B20F06">
        <w:rPr>
          <w:rFonts w:ascii="Times New Roman" w:eastAsia="Times New Roman" w:hAnsi="Times New Roman" w:cs="Times New Roman"/>
          <w:color w:val="000000"/>
          <w:sz w:val="24"/>
          <w:szCs w:val="24"/>
          <w:lang w:eastAsia="lv-LV"/>
        </w:rPr>
        <w:t xml:space="preserve">a sadaļā, kur ir brīvi un bez maksas pieejama visa informācija par </w:t>
      </w:r>
      <w:r w:rsidR="00BF7E80" w:rsidRPr="00B20F06">
        <w:rPr>
          <w:rFonts w:ascii="Times New Roman" w:eastAsia="Times New Roman" w:hAnsi="Times New Roman" w:cs="Times New Roman"/>
          <w:color w:val="000000"/>
          <w:sz w:val="24"/>
          <w:szCs w:val="24"/>
          <w:lang w:eastAsia="lv-LV"/>
        </w:rPr>
        <w:t>K</w:t>
      </w:r>
      <w:r w:rsidRPr="00B20F06">
        <w:rPr>
          <w:rFonts w:ascii="Times New Roman" w:eastAsia="Times New Roman" w:hAnsi="Times New Roman" w:cs="Times New Roman"/>
          <w:color w:val="000000"/>
          <w:sz w:val="24"/>
          <w:szCs w:val="24"/>
          <w:lang w:eastAsia="lv-LV"/>
        </w:rPr>
        <w:t>onkursu, t.</w:t>
      </w:r>
      <w:r w:rsidR="00283ED0"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sk.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olikums, tā grozījumi un atbildes uz ieinteresēto pretendentu jautājumiem.</w:t>
      </w:r>
    </w:p>
    <w:p w14:paraId="6A5FEB77" w14:textId="6608E4EA"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Ieinteresētais pretendents EIS e-konkursu apakšsistēmā var reģistrēties kā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olikuma saņēmējs, ja tas ir reģistrēts EIS kā piegādātājs</w:t>
      </w:r>
      <w:r w:rsidRPr="00B20F06">
        <w:rPr>
          <w:rFonts w:ascii="Times New Roman" w:eastAsia="Times New Roman" w:hAnsi="Times New Roman" w:cs="Times New Roman"/>
          <w:color w:val="000000"/>
          <w:sz w:val="24"/>
          <w:szCs w:val="24"/>
          <w:vertAlign w:val="superscript"/>
          <w:lang w:eastAsia="lv-LV"/>
        </w:rPr>
        <w:footnoteReference w:id="1"/>
      </w:r>
      <w:r w:rsidRPr="00B20F06">
        <w:rPr>
          <w:rFonts w:ascii="Times New Roman" w:eastAsia="Times New Roman" w:hAnsi="Times New Roman" w:cs="Times New Roman"/>
          <w:color w:val="000000"/>
          <w:sz w:val="24"/>
          <w:szCs w:val="24"/>
          <w:lang w:eastAsia="lv-LV"/>
        </w:rPr>
        <w:t>.</w:t>
      </w:r>
    </w:p>
    <w:p w14:paraId="7CD9237F" w14:textId="39C8F445"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6D4FDB32" w14:textId="77777777" w:rsidR="00675EC9" w:rsidRPr="00B20F06" w:rsidRDefault="00675EC9" w:rsidP="00675EC9">
      <w:pPr>
        <w:tabs>
          <w:tab w:val="num" w:pos="821"/>
        </w:tabs>
        <w:spacing w:after="0" w:line="240" w:lineRule="auto"/>
        <w:ind w:left="561"/>
        <w:jc w:val="both"/>
        <w:rPr>
          <w:rFonts w:ascii="Times New Roman" w:eastAsia="Times New Roman" w:hAnsi="Times New Roman" w:cs="Times New Roman"/>
          <w:color w:val="000000"/>
          <w:sz w:val="24"/>
          <w:szCs w:val="24"/>
          <w:lang w:eastAsia="lv-LV"/>
        </w:rPr>
      </w:pPr>
    </w:p>
    <w:p w14:paraId="3133B53A"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PIEDĀVĀJUMU IESNIEGŠANAS, SAŅEMŠANAS UN ATVĒRŠANAS KĀRTĪBA</w:t>
      </w:r>
    </w:p>
    <w:p w14:paraId="27BC2FBD" w14:textId="35D42D79" w:rsidR="00916F9A" w:rsidRPr="00D417A9"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w:t>
      </w:r>
      <w:r w:rsidR="00236356" w:rsidRPr="00B20F06">
        <w:rPr>
          <w:rFonts w:ascii="Times New Roman" w:eastAsia="Times New Roman" w:hAnsi="Times New Roman" w:cs="Times New Roman"/>
          <w:color w:val="000000"/>
          <w:sz w:val="24"/>
          <w:szCs w:val="24"/>
          <w:lang w:eastAsia="lv-LV"/>
        </w:rPr>
        <w:t>s</w:t>
      </w:r>
      <w:r w:rsidRPr="00B20F06">
        <w:rPr>
          <w:rFonts w:ascii="Times New Roman" w:eastAsia="Times New Roman" w:hAnsi="Times New Roman" w:cs="Times New Roman"/>
          <w:color w:val="000000"/>
          <w:sz w:val="24"/>
          <w:szCs w:val="24"/>
          <w:lang w:eastAsia="lv-LV"/>
        </w:rPr>
        <w:t xml:space="preserve"> iesniedz piedāvājumu, izmantojot </w:t>
      </w:r>
      <w:r w:rsidR="00AB474E" w:rsidRPr="00B20F06">
        <w:rPr>
          <w:rFonts w:ascii="Times New Roman" w:eastAsia="Times New Roman" w:hAnsi="Times New Roman" w:cs="Times New Roman"/>
          <w:color w:val="000000"/>
          <w:sz w:val="24"/>
          <w:szCs w:val="24"/>
          <w:lang w:eastAsia="lv-LV"/>
        </w:rPr>
        <w:t xml:space="preserve">Valsts reģionālās attīstības aģentūras pārziņā esošu valsts informācijas sistēmas e-konkursu apakšsistēmu tīmekļvietnē www.eis.gov.lv </w:t>
      </w:r>
      <w:r w:rsidR="00AB474E" w:rsidRPr="00D417A9">
        <w:rPr>
          <w:rFonts w:ascii="Times New Roman" w:eastAsia="Times New Roman" w:hAnsi="Times New Roman" w:cs="Times New Roman"/>
          <w:color w:val="000000"/>
          <w:sz w:val="24"/>
          <w:szCs w:val="24"/>
          <w:lang w:eastAsia="lv-LV"/>
        </w:rPr>
        <w:t>(turpmāk - E-iepirkumu sistēma) saskaņā ar Ministru kabineta 28.02.2017. noteikumiem Nr.</w:t>
      </w:r>
      <w:r w:rsidR="009C3E0F">
        <w:rPr>
          <w:rFonts w:ascii="Times New Roman" w:eastAsia="Times New Roman" w:hAnsi="Times New Roman" w:cs="Times New Roman"/>
          <w:color w:val="000000"/>
          <w:sz w:val="24"/>
          <w:szCs w:val="24"/>
          <w:lang w:eastAsia="lv-LV"/>
        </w:rPr>
        <w:t> </w:t>
      </w:r>
      <w:r w:rsidR="00AB474E" w:rsidRPr="00D417A9">
        <w:rPr>
          <w:rFonts w:ascii="Times New Roman" w:eastAsia="Times New Roman" w:hAnsi="Times New Roman" w:cs="Times New Roman"/>
          <w:color w:val="000000"/>
          <w:sz w:val="24"/>
          <w:szCs w:val="24"/>
          <w:lang w:eastAsia="lv-LV"/>
        </w:rPr>
        <w:t>108 “Publisko elektronisko iepirkumu noteikumi”.</w:t>
      </w:r>
    </w:p>
    <w:p w14:paraId="1BAFA65B" w14:textId="4399F093" w:rsidR="00675EC9" w:rsidRPr="00D417A9"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17A9">
        <w:rPr>
          <w:rFonts w:ascii="Times New Roman" w:eastAsia="Times New Roman" w:hAnsi="Times New Roman" w:cs="Times New Roman"/>
          <w:color w:val="000000"/>
          <w:sz w:val="24"/>
          <w:szCs w:val="24"/>
          <w:lang w:eastAsia="lv-LV"/>
        </w:rPr>
        <w:t xml:space="preserve">Pretendents piedāvājumu iesniedz </w:t>
      </w:r>
      <w:r w:rsidR="004E08EF" w:rsidRPr="00D417A9">
        <w:rPr>
          <w:rFonts w:ascii="Times New Roman" w:eastAsia="Times New Roman" w:hAnsi="Times New Roman" w:cs="Times New Roman"/>
          <w:color w:val="000000"/>
          <w:sz w:val="24"/>
          <w:szCs w:val="24"/>
          <w:lang w:eastAsia="lv-LV"/>
        </w:rPr>
        <w:t xml:space="preserve">tikai </w:t>
      </w:r>
      <w:r w:rsidRPr="00D417A9">
        <w:rPr>
          <w:rFonts w:ascii="Times New Roman" w:eastAsia="Times New Roman" w:hAnsi="Times New Roman" w:cs="Times New Roman"/>
          <w:color w:val="000000"/>
          <w:sz w:val="24"/>
          <w:szCs w:val="24"/>
          <w:lang w:eastAsia="lv-LV"/>
        </w:rPr>
        <w:t xml:space="preserve">EIS e-konkursu apakšsistēmā līdz </w:t>
      </w:r>
      <w:r w:rsidR="00E610DF" w:rsidRPr="00B948B9">
        <w:rPr>
          <w:rFonts w:ascii="Times New Roman" w:eastAsia="Times New Roman" w:hAnsi="Times New Roman" w:cs="Times New Roman"/>
          <w:sz w:val="24"/>
          <w:szCs w:val="24"/>
          <w:lang w:eastAsia="lv-LV"/>
        </w:rPr>
        <w:t>10</w:t>
      </w:r>
      <w:r w:rsidRPr="00B948B9">
        <w:rPr>
          <w:rFonts w:ascii="Times New Roman" w:eastAsia="Times New Roman" w:hAnsi="Times New Roman" w:cs="Times New Roman"/>
          <w:sz w:val="24"/>
          <w:szCs w:val="24"/>
          <w:lang w:eastAsia="lv-LV"/>
        </w:rPr>
        <w:t>.</w:t>
      </w:r>
      <w:r w:rsidR="00F430C7" w:rsidRPr="00B948B9">
        <w:rPr>
          <w:rFonts w:ascii="Times New Roman" w:eastAsia="Times New Roman" w:hAnsi="Times New Roman" w:cs="Times New Roman"/>
          <w:sz w:val="24"/>
          <w:szCs w:val="24"/>
          <w:lang w:eastAsia="lv-LV"/>
        </w:rPr>
        <w:t>0</w:t>
      </w:r>
      <w:r w:rsidR="00E610DF" w:rsidRPr="00B948B9">
        <w:rPr>
          <w:rFonts w:ascii="Times New Roman" w:eastAsia="Times New Roman" w:hAnsi="Times New Roman" w:cs="Times New Roman"/>
          <w:sz w:val="24"/>
          <w:szCs w:val="24"/>
          <w:lang w:eastAsia="lv-LV"/>
        </w:rPr>
        <w:t>5</w:t>
      </w:r>
      <w:r w:rsidRPr="00B948B9">
        <w:rPr>
          <w:rFonts w:ascii="Times New Roman" w:eastAsia="Times New Roman" w:hAnsi="Times New Roman" w:cs="Times New Roman"/>
          <w:sz w:val="24"/>
          <w:szCs w:val="24"/>
          <w:lang w:eastAsia="lv-LV"/>
        </w:rPr>
        <w:t>.2023.</w:t>
      </w:r>
      <w:r w:rsidRPr="00D417A9">
        <w:rPr>
          <w:rFonts w:ascii="Times New Roman" w:eastAsia="Times New Roman" w:hAnsi="Times New Roman" w:cs="Times New Roman"/>
          <w:color w:val="000000"/>
          <w:sz w:val="24"/>
          <w:szCs w:val="24"/>
          <w:lang w:eastAsia="lv-LV"/>
        </w:rPr>
        <w:t xml:space="preserve"> plkst. </w:t>
      </w:r>
      <w:r w:rsidR="00F208D9">
        <w:rPr>
          <w:rFonts w:ascii="Times New Roman" w:eastAsia="Times New Roman" w:hAnsi="Times New Roman" w:cs="Times New Roman"/>
          <w:color w:val="000000"/>
          <w:sz w:val="24"/>
          <w:szCs w:val="24"/>
          <w:lang w:eastAsia="lv-LV"/>
        </w:rPr>
        <w:t>9</w:t>
      </w:r>
      <w:r w:rsidRPr="00D417A9">
        <w:rPr>
          <w:rFonts w:ascii="Times New Roman" w:eastAsia="Times New Roman" w:hAnsi="Times New Roman" w:cs="Times New Roman"/>
          <w:color w:val="000000"/>
          <w:sz w:val="24"/>
          <w:szCs w:val="24"/>
          <w:lang w:eastAsia="lv-LV"/>
        </w:rPr>
        <w:t>.00.</w:t>
      </w:r>
    </w:p>
    <w:p w14:paraId="792264D9" w14:textId="0C8C5D13" w:rsidR="00AB474E" w:rsidRPr="00D417A9"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17A9">
        <w:rPr>
          <w:rFonts w:ascii="Times New Roman" w:eastAsia="Times New Roman" w:hAnsi="Times New Roman" w:cs="Times New Roman"/>
          <w:color w:val="000000"/>
          <w:sz w:val="24"/>
          <w:szCs w:val="24"/>
          <w:lang w:eastAsia="lv-LV"/>
        </w:rPr>
        <w:t>Ārpus E-iepirkumu sistēmas vai pēc Nolikumā noteiktā piedāvājumu iesniegšanas termiņa beigām iesniegtie piedāvājumi tiks atzīti par neatbilstošiem Nolikuma prasībām un tiks noraidīti.</w:t>
      </w:r>
    </w:p>
    <w:p w14:paraId="131E8ACA" w14:textId="45204A41" w:rsidR="00AB474E" w:rsidRPr="00D417A9"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17A9">
        <w:rPr>
          <w:rFonts w:ascii="Times New Roman" w:eastAsia="Times New Roman" w:hAnsi="Times New Roman" w:cs="Times New Roman"/>
          <w:color w:val="000000"/>
          <w:sz w:val="24"/>
          <w:szCs w:val="24"/>
          <w:lang w:eastAsia="lv-LV"/>
        </w:rPr>
        <w:t>Pretendents var iesniegt tikai vienu piedāvājuma variantu.</w:t>
      </w:r>
    </w:p>
    <w:p w14:paraId="26CAC6E8" w14:textId="6B414B35" w:rsidR="00675EC9" w:rsidRPr="00B948B9"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17A9">
        <w:rPr>
          <w:rFonts w:ascii="Times New Roman" w:eastAsia="Times New Roman" w:hAnsi="Times New Roman" w:cs="Times New Roman"/>
          <w:color w:val="000000"/>
          <w:sz w:val="24"/>
          <w:szCs w:val="24"/>
          <w:lang w:eastAsia="lv-LV"/>
        </w:rPr>
        <w:t>Piedāvājum</w:t>
      </w:r>
      <w:r w:rsidR="005517A6" w:rsidRPr="00D417A9">
        <w:rPr>
          <w:rFonts w:ascii="Times New Roman" w:eastAsia="Times New Roman" w:hAnsi="Times New Roman" w:cs="Times New Roman"/>
          <w:color w:val="000000"/>
          <w:sz w:val="24"/>
          <w:szCs w:val="24"/>
          <w:lang w:eastAsia="lv-LV"/>
        </w:rPr>
        <w:t>u</w:t>
      </w:r>
      <w:r w:rsidRPr="00D417A9">
        <w:rPr>
          <w:rFonts w:ascii="Times New Roman" w:eastAsia="Times New Roman" w:hAnsi="Times New Roman" w:cs="Times New Roman"/>
          <w:color w:val="000000"/>
          <w:sz w:val="24"/>
          <w:szCs w:val="24"/>
          <w:lang w:eastAsia="lv-LV"/>
        </w:rPr>
        <w:t xml:space="preserve"> </w:t>
      </w:r>
      <w:r w:rsidR="005517A6" w:rsidRPr="00D417A9">
        <w:rPr>
          <w:rFonts w:ascii="Times New Roman" w:eastAsia="Times New Roman" w:hAnsi="Times New Roman" w:cs="Times New Roman"/>
          <w:color w:val="000000"/>
          <w:sz w:val="24"/>
          <w:szCs w:val="24"/>
          <w:lang w:eastAsia="lv-LV"/>
        </w:rPr>
        <w:t xml:space="preserve">atvēršana notiek EIS konkursa apakšsistēmā 4 (četras) stundas pēc piedāvājumu iesniegšanas termiņa beigām, kas norādīts </w:t>
      </w:r>
      <w:r w:rsidR="00A0150F" w:rsidRPr="00D417A9">
        <w:rPr>
          <w:rFonts w:ascii="Times New Roman" w:eastAsia="Times New Roman" w:hAnsi="Times New Roman" w:cs="Times New Roman"/>
          <w:color w:val="000000"/>
          <w:sz w:val="24"/>
          <w:szCs w:val="24"/>
          <w:lang w:eastAsia="lv-LV"/>
        </w:rPr>
        <w:t>N</w:t>
      </w:r>
      <w:r w:rsidR="005517A6" w:rsidRPr="00D417A9">
        <w:rPr>
          <w:rFonts w:ascii="Times New Roman" w:eastAsia="Times New Roman" w:hAnsi="Times New Roman" w:cs="Times New Roman"/>
          <w:color w:val="000000"/>
          <w:sz w:val="24"/>
          <w:szCs w:val="24"/>
          <w:lang w:eastAsia="lv-LV"/>
        </w:rPr>
        <w:t>olikuma 5.2.</w:t>
      </w:r>
      <w:r w:rsidR="00675EC9" w:rsidRPr="00D417A9">
        <w:rPr>
          <w:rFonts w:ascii="Times New Roman" w:eastAsia="Times New Roman" w:hAnsi="Times New Roman" w:cs="Times New Roman"/>
          <w:color w:val="000000"/>
          <w:sz w:val="24"/>
          <w:szCs w:val="24"/>
          <w:lang w:eastAsia="lv-LV"/>
        </w:rPr>
        <w:t xml:space="preserve"> </w:t>
      </w:r>
      <w:r w:rsidR="005517A6" w:rsidRPr="00D417A9">
        <w:rPr>
          <w:rFonts w:ascii="Times New Roman" w:eastAsia="Times New Roman" w:hAnsi="Times New Roman" w:cs="Times New Roman"/>
          <w:color w:val="000000"/>
          <w:sz w:val="24"/>
          <w:szCs w:val="24"/>
          <w:lang w:eastAsia="lv-LV"/>
        </w:rPr>
        <w:t xml:space="preserve">apakšpunktā, tas ir, </w:t>
      </w:r>
      <w:r w:rsidR="00E610DF" w:rsidRPr="00B948B9">
        <w:rPr>
          <w:rFonts w:ascii="Times New Roman" w:eastAsia="Times New Roman" w:hAnsi="Times New Roman" w:cs="Times New Roman"/>
          <w:sz w:val="24"/>
          <w:szCs w:val="24"/>
          <w:lang w:eastAsia="lv-LV"/>
        </w:rPr>
        <w:t>10</w:t>
      </w:r>
      <w:r w:rsidR="0029589D" w:rsidRPr="00B948B9">
        <w:rPr>
          <w:rFonts w:ascii="Times New Roman" w:eastAsia="Times New Roman" w:hAnsi="Times New Roman" w:cs="Times New Roman"/>
          <w:sz w:val="24"/>
          <w:szCs w:val="24"/>
          <w:lang w:eastAsia="lv-LV"/>
        </w:rPr>
        <w:t>.0</w:t>
      </w:r>
      <w:r w:rsidR="00E610DF" w:rsidRPr="00B948B9">
        <w:rPr>
          <w:rFonts w:ascii="Times New Roman" w:eastAsia="Times New Roman" w:hAnsi="Times New Roman" w:cs="Times New Roman"/>
          <w:sz w:val="24"/>
          <w:szCs w:val="24"/>
          <w:lang w:eastAsia="lv-LV"/>
        </w:rPr>
        <w:t>5</w:t>
      </w:r>
      <w:r w:rsidR="0029589D" w:rsidRPr="00B948B9">
        <w:rPr>
          <w:rFonts w:ascii="Times New Roman" w:eastAsia="Times New Roman" w:hAnsi="Times New Roman" w:cs="Times New Roman"/>
          <w:sz w:val="24"/>
          <w:szCs w:val="24"/>
          <w:lang w:eastAsia="lv-LV"/>
        </w:rPr>
        <w:t>.2023.</w:t>
      </w:r>
      <w:r w:rsidR="005517A6" w:rsidRPr="00B948B9">
        <w:rPr>
          <w:rFonts w:ascii="Times New Roman" w:eastAsia="Times New Roman" w:hAnsi="Times New Roman" w:cs="Times New Roman"/>
          <w:sz w:val="24"/>
          <w:szCs w:val="24"/>
          <w:lang w:eastAsia="lv-LV"/>
        </w:rPr>
        <w:t xml:space="preserve"> </w:t>
      </w:r>
      <w:r w:rsidR="005517A6" w:rsidRPr="00B948B9">
        <w:rPr>
          <w:rFonts w:ascii="Times New Roman" w:eastAsia="Times New Roman" w:hAnsi="Times New Roman" w:cs="Times New Roman"/>
          <w:color w:val="000000"/>
          <w:sz w:val="24"/>
          <w:szCs w:val="24"/>
          <w:lang w:eastAsia="lv-LV"/>
        </w:rPr>
        <w:t xml:space="preserve">plkst. </w:t>
      </w:r>
      <w:r w:rsidR="0029589D" w:rsidRPr="00B948B9">
        <w:rPr>
          <w:rFonts w:ascii="Times New Roman" w:eastAsia="Times New Roman" w:hAnsi="Times New Roman" w:cs="Times New Roman"/>
          <w:color w:val="000000"/>
          <w:sz w:val="24"/>
          <w:szCs w:val="24"/>
          <w:lang w:eastAsia="lv-LV"/>
        </w:rPr>
        <w:t>1</w:t>
      </w:r>
      <w:r w:rsidR="00F208D9" w:rsidRPr="00B948B9">
        <w:rPr>
          <w:rFonts w:ascii="Times New Roman" w:eastAsia="Times New Roman" w:hAnsi="Times New Roman" w:cs="Times New Roman"/>
          <w:color w:val="000000"/>
          <w:sz w:val="24"/>
          <w:szCs w:val="24"/>
          <w:lang w:eastAsia="lv-LV"/>
        </w:rPr>
        <w:t>3</w:t>
      </w:r>
      <w:r w:rsidR="005517A6" w:rsidRPr="00B948B9">
        <w:rPr>
          <w:rFonts w:ascii="Times New Roman" w:eastAsia="Times New Roman" w:hAnsi="Times New Roman" w:cs="Times New Roman"/>
          <w:color w:val="000000"/>
          <w:sz w:val="24"/>
          <w:szCs w:val="24"/>
          <w:lang w:eastAsia="lv-LV"/>
        </w:rPr>
        <w:t>.00</w:t>
      </w:r>
      <w:r w:rsidR="00675EC9" w:rsidRPr="00B948B9">
        <w:rPr>
          <w:rFonts w:ascii="Times New Roman" w:eastAsia="Times New Roman" w:hAnsi="Times New Roman" w:cs="Times New Roman"/>
          <w:color w:val="000000"/>
          <w:sz w:val="24"/>
          <w:szCs w:val="24"/>
          <w:lang w:eastAsia="lv-LV"/>
        </w:rPr>
        <w:t xml:space="preserve">. </w:t>
      </w:r>
    </w:p>
    <w:p w14:paraId="02DA77A0" w14:textId="3A388ECB" w:rsidR="00236356" w:rsidRPr="00B20F0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E-iepirkumu sistēmā reģistrētie sēdes dalībnieki tiešsaistes režīmā var sekot līdzi piedāvājumu atvēršanas procesam (E-iepirkumu sistēmā tiek atspoguļots atvēršanas laiks, slēgšanas laiks, cik piedāvājumi ir iesniegti), pēc atvēršanas sanāksmes finanšu piedāvājumu apkopojums tiek publicēts E-iepirkumu sistēmā.</w:t>
      </w:r>
    </w:p>
    <w:p w14:paraId="3E98D504" w14:textId="12A2BC52" w:rsidR="00675EC9" w:rsidRPr="00B20F06" w:rsidRDefault="00236356" w:rsidP="00675EC9">
      <w:pPr>
        <w:numPr>
          <w:ilvl w:val="1"/>
          <w:numId w:val="18"/>
        </w:numPr>
        <w:tabs>
          <w:tab w:val="num" w:pos="567"/>
        </w:tabs>
        <w:spacing w:after="0" w:line="240" w:lineRule="auto"/>
        <w:ind w:left="561" w:hanging="561"/>
        <w:jc w:val="both"/>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color w:val="000000"/>
          <w:sz w:val="24"/>
          <w:szCs w:val="24"/>
          <w:lang w:eastAsia="lv-LV"/>
        </w:rPr>
        <w:lastRenderedPageBreak/>
        <w:t xml:space="preserve">PIL 39. panta ceturtā daļa nosaka kārtību gadījumā, ja tiek konstatēti </w:t>
      </w:r>
      <w:r w:rsidR="00675EC9" w:rsidRPr="00B20F06">
        <w:rPr>
          <w:rFonts w:ascii="Times New Roman" w:eastAsia="Times New Roman" w:hAnsi="Times New Roman" w:cs="Times New Roman"/>
          <w:color w:val="000000"/>
          <w:sz w:val="24"/>
          <w:szCs w:val="24"/>
          <w:lang w:eastAsia="lv-LV"/>
        </w:rPr>
        <w:t>E-iepirkumu sistēmas</w:t>
      </w:r>
      <w:r w:rsidRPr="00B20F06">
        <w:rPr>
          <w:rFonts w:ascii="Times New Roman" w:eastAsia="Times New Roman" w:hAnsi="Times New Roman" w:cs="Times New Roman"/>
          <w:color w:val="000000"/>
          <w:sz w:val="24"/>
          <w:szCs w:val="24"/>
          <w:lang w:eastAsia="lv-LV"/>
        </w:rPr>
        <w:t xml:space="preserve"> darbības traucējumi, kuru dēļ nav iespējams iesniegt piedāvājumus</w:t>
      </w:r>
      <w:r w:rsidR="00675EC9" w:rsidRPr="00B20F06">
        <w:rPr>
          <w:rFonts w:ascii="Times New Roman" w:eastAsia="Times New Roman" w:hAnsi="Times New Roman" w:cs="Times New Roman"/>
          <w:color w:val="000000"/>
          <w:sz w:val="24"/>
          <w:szCs w:val="24"/>
          <w:lang w:eastAsia="lv-LV"/>
        </w:rPr>
        <w:t>.</w:t>
      </w:r>
    </w:p>
    <w:p w14:paraId="081F44B3" w14:textId="6487A7F6" w:rsidR="00675EC9" w:rsidRDefault="00675EC9" w:rsidP="00675EC9">
      <w:pPr>
        <w:tabs>
          <w:tab w:val="num" w:pos="821"/>
        </w:tabs>
        <w:spacing w:after="0" w:line="240" w:lineRule="auto"/>
        <w:ind w:left="561"/>
        <w:jc w:val="both"/>
        <w:rPr>
          <w:rFonts w:ascii="Times New Roman" w:eastAsia="Times New Roman" w:hAnsi="Times New Roman" w:cs="Times New Roman"/>
          <w:b/>
          <w:bCs/>
          <w:color w:val="000000"/>
          <w:sz w:val="24"/>
          <w:szCs w:val="24"/>
          <w:lang w:eastAsia="lv-LV"/>
        </w:rPr>
      </w:pPr>
    </w:p>
    <w:p w14:paraId="434379BC" w14:textId="77777777" w:rsidR="003E2703" w:rsidRPr="00B20F06" w:rsidRDefault="003E2703" w:rsidP="00675EC9">
      <w:pPr>
        <w:tabs>
          <w:tab w:val="num" w:pos="821"/>
        </w:tabs>
        <w:spacing w:after="0" w:line="240" w:lineRule="auto"/>
        <w:ind w:left="561"/>
        <w:jc w:val="both"/>
        <w:rPr>
          <w:rFonts w:ascii="Times New Roman" w:eastAsia="Times New Roman" w:hAnsi="Times New Roman" w:cs="Times New Roman"/>
          <w:b/>
          <w:bCs/>
          <w:color w:val="000000"/>
          <w:sz w:val="24"/>
          <w:szCs w:val="24"/>
          <w:lang w:eastAsia="lv-LV"/>
        </w:rPr>
      </w:pPr>
    </w:p>
    <w:p w14:paraId="60FF940C" w14:textId="30A82B7B" w:rsidR="00916F9A" w:rsidRPr="00B20F06" w:rsidRDefault="00916F9A" w:rsidP="00675EC9">
      <w:pPr>
        <w:numPr>
          <w:ilvl w:val="0"/>
          <w:numId w:val="18"/>
        </w:numPr>
        <w:tabs>
          <w:tab w:val="num" w:pos="567"/>
        </w:tabs>
        <w:spacing w:after="0" w:line="240" w:lineRule="auto"/>
        <w:ind w:left="357" w:hanging="357"/>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PIEDĀVĀJUMU NOFORMĒŠANAS UN IESNIEGŠANAS PRASĪBAS</w:t>
      </w:r>
    </w:p>
    <w:p w14:paraId="4E5F1B0C" w14:textId="77777777" w:rsidR="009B363C" w:rsidRPr="00F430C7" w:rsidRDefault="009B363C" w:rsidP="009B363C">
      <w:pPr>
        <w:numPr>
          <w:ilvl w:val="1"/>
          <w:numId w:val="18"/>
        </w:numPr>
        <w:tabs>
          <w:tab w:val="clear" w:pos="4685"/>
          <w:tab w:val="num" w:pos="567"/>
          <w:tab w:val="num" w:pos="821"/>
        </w:tabs>
        <w:spacing w:after="0" w:line="240" w:lineRule="auto"/>
        <w:ind w:left="561" w:hanging="561"/>
        <w:jc w:val="both"/>
        <w:rPr>
          <w:rFonts w:ascii="Times New Roman" w:eastAsia="Times New Roman" w:hAnsi="Times New Roman" w:cs="Times New Roman"/>
          <w:color w:val="000000"/>
          <w:sz w:val="24"/>
          <w:szCs w:val="24"/>
          <w:lang w:eastAsia="lv-LV"/>
        </w:rPr>
      </w:pPr>
      <w:r w:rsidRPr="00F430C7">
        <w:rPr>
          <w:rFonts w:ascii="Times New Roman" w:eastAsia="Times New Roman" w:hAnsi="Times New Roman" w:cs="Times New Roman"/>
          <w:color w:val="000000"/>
          <w:sz w:val="24"/>
          <w:szCs w:val="24"/>
          <w:lang w:eastAsia="lv-LV"/>
        </w:rPr>
        <w:t>Piedāvājums Nolikuma izpratnē ir dokumentu kopums, kas sastāv no:</w:t>
      </w:r>
    </w:p>
    <w:p w14:paraId="319D7340" w14:textId="59BFB711" w:rsidR="009B363C" w:rsidRPr="00F430C7" w:rsidRDefault="00F430C7" w:rsidP="009B363C">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F430C7">
        <w:rPr>
          <w:rFonts w:ascii="Times New Roman" w:eastAsia="Times New Roman" w:hAnsi="Times New Roman" w:cs="Times New Roman"/>
          <w:color w:val="000000"/>
          <w:sz w:val="24"/>
          <w:szCs w:val="24"/>
          <w:lang w:eastAsia="lv-LV"/>
        </w:rPr>
        <w:t>tehniskās specifikācijas</w:t>
      </w:r>
      <w:r w:rsidR="009B363C" w:rsidRPr="00F430C7">
        <w:rPr>
          <w:rFonts w:ascii="Times New Roman" w:eastAsia="Times New Roman" w:hAnsi="Times New Roman" w:cs="Times New Roman"/>
          <w:color w:val="000000"/>
          <w:sz w:val="24"/>
          <w:szCs w:val="24"/>
          <w:lang w:eastAsia="lv-LV"/>
        </w:rPr>
        <w:t xml:space="preserve"> saskaņā ar Nolikuma </w:t>
      </w:r>
      <w:r w:rsidRPr="00F430C7">
        <w:rPr>
          <w:rFonts w:ascii="Times New Roman" w:eastAsia="Times New Roman" w:hAnsi="Times New Roman" w:cs="Times New Roman"/>
          <w:color w:val="000000"/>
          <w:sz w:val="24"/>
          <w:szCs w:val="24"/>
          <w:lang w:eastAsia="lv-LV"/>
        </w:rPr>
        <w:t>1</w:t>
      </w:r>
      <w:r w:rsidR="009B363C" w:rsidRPr="00F430C7">
        <w:rPr>
          <w:rFonts w:ascii="Times New Roman" w:eastAsia="Times New Roman" w:hAnsi="Times New Roman" w:cs="Times New Roman"/>
          <w:color w:val="000000"/>
          <w:sz w:val="24"/>
          <w:szCs w:val="24"/>
          <w:lang w:eastAsia="lv-LV"/>
        </w:rPr>
        <w:t>.pielikumu;</w:t>
      </w:r>
    </w:p>
    <w:p w14:paraId="4C6B1B5D" w14:textId="4990F03F" w:rsidR="00F430C7" w:rsidRPr="00F430C7" w:rsidRDefault="00F430C7" w:rsidP="009B363C">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F430C7">
        <w:rPr>
          <w:rFonts w:ascii="Times New Roman" w:eastAsia="Times New Roman" w:hAnsi="Times New Roman" w:cs="Times New Roman"/>
          <w:color w:val="000000"/>
          <w:sz w:val="24"/>
          <w:szCs w:val="24"/>
          <w:lang w:eastAsia="lv-LV"/>
        </w:rPr>
        <w:tab/>
        <w:t>pieteikuma saskaņā ar Nolikuma 2.pielikumu</w:t>
      </w:r>
    </w:p>
    <w:p w14:paraId="46E277C2" w14:textId="37EBEC6D" w:rsidR="009B363C" w:rsidRPr="00F430C7" w:rsidRDefault="009B363C" w:rsidP="009B363C">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F430C7">
        <w:rPr>
          <w:rFonts w:ascii="Times New Roman" w:eastAsia="Times New Roman" w:hAnsi="Times New Roman" w:cs="Times New Roman"/>
          <w:color w:val="000000"/>
          <w:sz w:val="24"/>
          <w:szCs w:val="24"/>
          <w:lang w:eastAsia="lv-LV"/>
        </w:rPr>
        <w:t>finanšu piedāvājuma saskaņā ar Nolikuma 3. pielikumu.</w:t>
      </w:r>
    </w:p>
    <w:p w14:paraId="6BD3CEA5" w14:textId="2551CAD8" w:rsidR="00AB474E" w:rsidRPr="00B20F06"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F430C7">
        <w:rPr>
          <w:rFonts w:ascii="Times New Roman" w:eastAsia="Times New Roman" w:hAnsi="Times New Roman" w:cs="Times New Roman"/>
          <w:color w:val="000000"/>
          <w:sz w:val="24"/>
          <w:szCs w:val="24"/>
          <w:lang w:eastAsia="lv-LV"/>
        </w:rPr>
        <w:t>P</w:t>
      </w:r>
      <w:r w:rsidR="00AB474E" w:rsidRPr="00F430C7">
        <w:rPr>
          <w:rFonts w:ascii="Times New Roman" w:eastAsia="Times New Roman" w:hAnsi="Times New Roman" w:cs="Times New Roman"/>
          <w:color w:val="000000"/>
          <w:sz w:val="24"/>
          <w:szCs w:val="24"/>
          <w:lang w:eastAsia="lv-LV"/>
        </w:rPr>
        <w:t>iedāvājuma dokumentu kopumu sagatavo, aizpildot formas E-iepirkumu</w:t>
      </w:r>
      <w:r w:rsidR="00AB474E" w:rsidRPr="00B20F06">
        <w:rPr>
          <w:rFonts w:ascii="Times New Roman" w:eastAsia="Times New Roman" w:hAnsi="Times New Roman" w:cs="Times New Roman"/>
          <w:color w:val="000000"/>
          <w:sz w:val="24"/>
          <w:szCs w:val="24"/>
          <w:lang w:eastAsia="lv-LV"/>
        </w:rPr>
        <w:t xml:space="preserve"> sistēmas </w:t>
      </w:r>
      <w:r w:rsidRPr="00B20F06">
        <w:rPr>
          <w:rFonts w:ascii="Times New Roman" w:eastAsia="Times New Roman" w:hAnsi="Times New Roman" w:cs="Times New Roman"/>
          <w:color w:val="000000"/>
          <w:sz w:val="24"/>
          <w:szCs w:val="24"/>
          <w:lang w:eastAsia="lv-LV"/>
        </w:rPr>
        <w:t>Konkursa</w:t>
      </w:r>
      <w:r w:rsidR="00AB474E" w:rsidRPr="00B20F06">
        <w:rPr>
          <w:rFonts w:ascii="Times New Roman" w:eastAsia="Times New Roman" w:hAnsi="Times New Roman" w:cs="Times New Roman"/>
          <w:color w:val="000000"/>
          <w:sz w:val="24"/>
          <w:szCs w:val="24"/>
          <w:lang w:eastAsia="lv-LV"/>
        </w:rPr>
        <w:t xml:space="preserve"> sadaļā, noformējot dokumentus atbilstoši normatīvo aktu prasībām, skaidri salasāmus, bez neatrunātiem labojumiem vai svītrojumiem, ar Microsoft Office 2010 (vai vēlākas programmatūras versijas) rīkiem lasāmā formātā, ar dokumentu saturu atspoguļojošiem failu nosaukumiem, izmantojot Nolikumā noteiktās dokumentu formas, ievadot informāciju vai pievienojot dokumentu atbilstošā E-iepirkumu sistēmas sadaļā; ārpus E-iepirkumu sistēmas šifrētus piedāvājumus Komisija nepieņem, jo visa informācijas aprite tiek šifrēta un Pasūtītājs pirms norādītā atvēršanas laika piedāvājumam nevar piekļūt</w:t>
      </w:r>
      <w:r w:rsidRPr="00B20F06">
        <w:rPr>
          <w:rFonts w:ascii="Times New Roman" w:eastAsia="Times New Roman" w:hAnsi="Times New Roman" w:cs="Times New Roman"/>
          <w:color w:val="000000"/>
          <w:sz w:val="24"/>
          <w:szCs w:val="24"/>
          <w:lang w:eastAsia="lv-LV"/>
        </w:rPr>
        <w:t>.</w:t>
      </w:r>
    </w:p>
    <w:p w14:paraId="37AB92D8" w14:textId="3F384492" w:rsidR="00AB474E" w:rsidRPr="00B20F0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E-iepirkumu sistēma paredz piedāvājuma iesniedzēja autorizāciju</w:t>
      </w:r>
      <w:r w:rsidR="00675EC9" w:rsidRPr="00B20F06">
        <w:rPr>
          <w:rFonts w:ascii="Times New Roman" w:eastAsia="Times New Roman" w:hAnsi="Times New Roman" w:cs="Times New Roman"/>
          <w:color w:val="000000"/>
          <w:sz w:val="24"/>
          <w:szCs w:val="24"/>
          <w:lang w:eastAsia="lv-LV"/>
        </w:rPr>
        <w:t>.</w:t>
      </w:r>
    </w:p>
    <w:p w14:paraId="54060F88" w14:textId="77777777" w:rsidR="003F6C9D" w:rsidRPr="00B20F06" w:rsidRDefault="003F6C9D" w:rsidP="003F6C9D">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Iesniedzot piedāvājumu, </w:t>
      </w:r>
      <w:bookmarkStart w:id="14" w:name="_Hlk49179241"/>
      <w:r w:rsidRPr="00B20F06">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14"/>
    </w:p>
    <w:p w14:paraId="72C20A88" w14:textId="2A2D0014" w:rsidR="003F6C9D" w:rsidRPr="00F66CAA" w:rsidRDefault="003F6C9D" w:rsidP="009A6FEA">
      <w:pPr>
        <w:numPr>
          <w:ilvl w:val="1"/>
          <w:numId w:val="18"/>
        </w:numPr>
        <w:tabs>
          <w:tab w:val="num" w:pos="567"/>
        </w:tabs>
        <w:spacing w:after="0" w:line="240" w:lineRule="auto"/>
        <w:ind w:left="561" w:hanging="561"/>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color w:val="000000"/>
          <w:sz w:val="24"/>
          <w:szCs w:val="24"/>
          <w:lang w:eastAsia="lv-LV"/>
        </w:rPr>
        <w:t xml:space="preserve">Pretendents, parakstot pieteikumu (Nolikuma 2. pielikums), apliecina visu iesniegto dokumentu atvasinājumu un tulkojumu pareizību; ja Komisijai rodas šaubas par iesniegtā dokumenta autentiskumu, tā pieprasa, lai pretendents uzrāda dokumenta oriģinālu vai iesniedz </w:t>
      </w:r>
      <w:r w:rsidRPr="00F66CAA">
        <w:rPr>
          <w:rFonts w:ascii="Times New Roman" w:eastAsia="Times New Roman" w:hAnsi="Times New Roman" w:cs="Times New Roman"/>
          <w:sz w:val="24"/>
          <w:szCs w:val="24"/>
          <w:lang w:eastAsia="lv-LV"/>
        </w:rPr>
        <w:t>dokumentu atvasinājumu un tulkojumu pareizības apliecinājumu papīra formātā.</w:t>
      </w:r>
    </w:p>
    <w:p w14:paraId="7B78CEDB" w14:textId="3B00A126" w:rsidR="00AB474E" w:rsidRPr="00F66CAA"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P</w:t>
      </w:r>
      <w:r w:rsidR="00AB474E" w:rsidRPr="00F66CAA">
        <w:rPr>
          <w:rFonts w:ascii="Times New Roman" w:eastAsia="Times New Roman" w:hAnsi="Times New Roman" w:cs="Times New Roman"/>
          <w:sz w:val="24"/>
          <w:szCs w:val="24"/>
          <w:lang w:eastAsia="lv-LV"/>
        </w:rPr>
        <w:t xml:space="preserve">iedāvājumu iesniedz valsts valodā, pievienotos dokumentus var iesniegt citā valodā, ja šiem dokumentiem ir pievienots </w:t>
      </w:r>
      <w:r w:rsidR="00A5164A" w:rsidRPr="00F66CAA">
        <w:rPr>
          <w:rFonts w:ascii="Times New Roman" w:eastAsia="Times New Roman" w:hAnsi="Times New Roman" w:cs="Times New Roman"/>
          <w:sz w:val="24"/>
          <w:szCs w:val="24"/>
          <w:lang w:eastAsia="lv-LV"/>
        </w:rPr>
        <w:t xml:space="preserve">pretendenta apliecināts </w:t>
      </w:r>
      <w:r w:rsidR="00AB474E" w:rsidRPr="00F66CAA">
        <w:rPr>
          <w:rFonts w:ascii="Times New Roman" w:eastAsia="Times New Roman" w:hAnsi="Times New Roman" w:cs="Times New Roman"/>
          <w:sz w:val="24"/>
          <w:szCs w:val="24"/>
          <w:lang w:eastAsia="lv-LV"/>
        </w:rPr>
        <w:t xml:space="preserve">tulkojums latviešu valodā (E-iepirkumu sistēmas </w:t>
      </w:r>
      <w:r w:rsidRPr="00F66CAA">
        <w:rPr>
          <w:rFonts w:ascii="Times New Roman" w:eastAsia="Times New Roman" w:hAnsi="Times New Roman" w:cs="Times New Roman"/>
          <w:sz w:val="24"/>
          <w:szCs w:val="24"/>
          <w:lang w:eastAsia="lv-LV"/>
        </w:rPr>
        <w:t>Konkursa</w:t>
      </w:r>
      <w:r w:rsidR="00AB474E" w:rsidRPr="00F66CAA">
        <w:rPr>
          <w:rFonts w:ascii="Times New Roman" w:eastAsia="Times New Roman" w:hAnsi="Times New Roman" w:cs="Times New Roman"/>
          <w:sz w:val="24"/>
          <w:szCs w:val="24"/>
          <w:lang w:eastAsia="lv-LV"/>
        </w:rPr>
        <w:t xml:space="preserve"> sadaļā dokumenta un tā tulkojuma failu pievieno vienkopus)</w:t>
      </w:r>
      <w:r w:rsidRPr="00F66CAA">
        <w:rPr>
          <w:rFonts w:ascii="Times New Roman" w:eastAsia="Times New Roman" w:hAnsi="Times New Roman" w:cs="Times New Roman"/>
          <w:sz w:val="24"/>
          <w:szCs w:val="24"/>
          <w:lang w:eastAsia="lv-LV"/>
        </w:rPr>
        <w:t>.</w:t>
      </w:r>
    </w:p>
    <w:p w14:paraId="3DE98B04" w14:textId="77777777" w:rsidR="00916F9A" w:rsidRPr="00F66CAA"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F66CAA">
        <w:rPr>
          <w:rFonts w:ascii="Times New Roman" w:eastAsia="Times New Roman" w:hAnsi="Times New Roman" w:cs="Times New Roman"/>
          <w:sz w:val="24"/>
          <w:szCs w:val="24"/>
          <w:lang w:eastAsia="lv-LV"/>
        </w:rPr>
        <w:t>Pretendents pirms piedāvājumu iesniegšanas termiņa beigām var grozīt vai atsaukt iesniegto</w:t>
      </w:r>
      <w:r w:rsidRPr="00F66CAA">
        <w:rPr>
          <w:rFonts w:ascii="Times New Roman" w:eastAsia="Times New Roman" w:hAnsi="Times New Roman" w:cs="Times New Roman"/>
          <w:color w:val="000000"/>
          <w:sz w:val="24"/>
          <w:szCs w:val="24"/>
          <w:lang w:eastAsia="lv-LV"/>
        </w:rPr>
        <w:t xml:space="preserve"> piedāvājumu. Grozījumi vai atsaukums ir iesniedzami tikai elektroniski, izmantojot EIS e-konkursu apakšsistēmu.</w:t>
      </w:r>
    </w:p>
    <w:p w14:paraId="2BFD38BD" w14:textId="0762647E" w:rsidR="00916F9A" w:rsidRPr="00B20F06"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F66CAA">
        <w:rPr>
          <w:rFonts w:ascii="Times New Roman" w:eastAsia="Times New Roman" w:hAnsi="Times New Roman" w:cs="Times New Roman"/>
          <w:color w:val="000000"/>
          <w:sz w:val="24"/>
          <w:szCs w:val="24"/>
          <w:lang w:eastAsia="lv-LV"/>
        </w:rPr>
        <w:t>Piedāvājuma iesniegšana ir pretendenta brīvas gribas izpausme, tāpēc</w:t>
      </w:r>
      <w:r w:rsidR="000824B6" w:rsidRPr="00F66CAA">
        <w:rPr>
          <w:rFonts w:ascii="Times New Roman" w:eastAsia="Times New Roman" w:hAnsi="Times New Roman" w:cs="Times New Roman"/>
          <w:color w:val="000000"/>
          <w:sz w:val="24"/>
          <w:szCs w:val="24"/>
          <w:lang w:eastAsia="lv-LV"/>
        </w:rPr>
        <w:t>,</w:t>
      </w:r>
      <w:r w:rsidRPr="00F66CAA">
        <w:rPr>
          <w:rFonts w:ascii="Times New Roman" w:eastAsia="Times New Roman" w:hAnsi="Times New Roman" w:cs="Times New Roman"/>
          <w:color w:val="000000"/>
          <w:sz w:val="24"/>
          <w:szCs w:val="24"/>
          <w:lang w:eastAsia="lv-LV"/>
        </w:rPr>
        <w:t xml:space="preserve"> neatkarīgi</w:t>
      </w:r>
      <w:r w:rsidRPr="00B20F06">
        <w:rPr>
          <w:rFonts w:ascii="Times New Roman" w:eastAsia="Times New Roman" w:hAnsi="Times New Roman" w:cs="Times New Roman"/>
          <w:color w:val="000000"/>
          <w:sz w:val="24"/>
          <w:szCs w:val="24"/>
          <w:lang w:eastAsia="lv-LV"/>
        </w:rPr>
        <w:t xml:space="preserve"> no </w:t>
      </w:r>
      <w:r w:rsidR="003F6C9D" w:rsidRPr="00B20F06">
        <w:rPr>
          <w:rFonts w:ascii="Times New Roman" w:eastAsia="Times New Roman" w:hAnsi="Times New Roman" w:cs="Times New Roman"/>
          <w:color w:val="000000"/>
          <w:sz w:val="24"/>
          <w:szCs w:val="24"/>
          <w:lang w:eastAsia="lv-LV"/>
        </w:rPr>
        <w:t>K</w:t>
      </w:r>
      <w:r w:rsidRPr="00B20F06">
        <w:rPr>
          <w:rFonts w:ascii="Times New Roman" w:eastAsia="Times New Roman" w:hAnsi="Times New Roman" w:cs="Times New Roman"/>
          <w:color w:val="000000"/>
          <w:sz w:val="24"/>
          <w:szCs w:val="24"/>
          <w:lang w:eastAsia="lv-LV"/>
        </w:rPr>
        <w:t>onkursa rezultātiem, Pasūtītājs neuzņemas atbildību par pretendenta izdevumiem, kas saistīti ar piedāvājuma sagatavošanu un iesniegšanu.</w:t>
      </w:r>
    </w:p>
    <w:p w14:paraId="64B5E161" w14:textId="77777777" w:rsidR="003F6C9D" w:rsidRPr="00B20F06" w:rsidRDefault="003F6C9D" w:rsidP="003F6C9D">
      <w:pPr>
        <w:spacing w:after="0" w:line="240" w:lineRule="auto"/>
        <w:ind w:left="561"/>
        <w:jc w:val="both"/>
        <w:rPr>
          <w:rFonts w:ascii="Times New Roman" w:eastAsia="Times New Roman" w:hAnsi="Times New Roman" w:cs="Times New Roman"/>
          <w:color w:val="000000"/>
          <w:sz w:val="24"/>
          <w:szCs w:val="24"/>
          <w:lang w:eastAsia="lv-LV"/>
        </w:rPr>
      </w:pPr>
    </w:p>
    <w:p w14:paraId="2C768506" w14:textId="77777777" w:rsidR="00916F9A" w:rsidRPr="00B20F06" w:rsidRDefault="00916F9A" w:rsidP="003F6C9D">
      <w:pPr>
        <w:numPr>
          <w:ilvl w:val="0"/>
          <w:numId w:val="18"/>
        </w:numPr>
        <w:tabs>
          <w:tab w:val="num" w:pos="567"/>
        </w:tabs>
        <w:spacing w:after="0" w:line="240" w:lineRule="auto"/>
        <w:ind w:left="357" w:hanging="357"/>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bCs/>
          <w:color w:val="000000"/>
          <w:sz w:val="24"/>
          <w:szCs w:val="24"/>
          <w:lang w:eastAsia="lv-LV"/>
        </w:rPr>
        <w:t>PRETENDENTA</w:t>
      </w:r>
      <w:r w:rsidRPr="00B20F06">
        <w:rPr>
          <w:rFonts w:ascii="Times New Roman" w:eastAsia="Times New Roman" w:hAnsi="Times New Roman" w:cs="Times New Roman"/>
          <w:b/>
          <w:sz w:val="24"/>
          <w:szCs w:val="24"/>
          <w:lang w:eastAsia="lv-LV"/>
        </w:rPr>
        <w:t xml:space="preserve"> KVALIFIKĀCIJAS PRASĪBAS UN IESNIEDZAMIE DOKUMENTI</w:t>
      </w:r>
    </w:p>
    <w:p w14:paraId="59DA1344" w14:textId="40DD0E19" w:rsidR="00916F9A" w:rsidRPr="00B20F06" w:rsidRDefault="003F6C9D" w:rsidP="00901947">
      <w:pPr>
        <w:numPr>
          <w:ilvl w:val="1"/>
          <w:numId w:val="18"/>
        </w:numPr>
        <w:spacing w:after="0" w:line="240" w:lineRule="auto"/>
        <w:ind w:left="567" w:hanging="567"/>
        <w:jc w:val="both"/>
        <w:rPr>
          <w:rFonts w:ascii="Times New Roman" w:eastAsia="Times New Roman" w:hAnsi="Times New Roman" w:cs="Times New Roman"/>
          <w:bCs/>
          <w:color w:val="000000"/>
          <w:sz w:val="24"/>
          <w:szCs w:val="24"/>
          <w:lang w:eastAsia="lv-LV"/>
        </w:rPr>
      </w:pPr>
      <w:r w:rsidRPr="00B20F06">
        <w:rPr>
          <w:rFonts w:ascii="Times New Roman" w:eastAsia="Times New Roman" w:hAnsi="Times New Roman" w:cs="Times New Roman"/>
          <w:bCs/>
          <w:sz w:val="24"/>
          <w:szCs w:val="24"/>
          <w:lang w:eastAsia="lv-LV"/>
        </w:rPr>
        <w:t>K</w:t>
      </w:r>
      <w:r w:rsidR="00916F9A" w:rsidRPr="00B20F06">
        <w:rPr>
          <w:rFonts w:ascii="Times New Roman" w:eastAsia="Times New Roman" w:hAnsi="Times New Roman" w:cs="Times New Roman"/>
          <w:bCs/>
          <w:sz w:val="24"/>
          <w:szCs w:val="24"/>
          <w:lang w:eastAsia="lv-LV"/>
        </w:rPr>
        <w:t xml:space="preserve">onkursa kvalifikācijas prasības ir obligātas visiem pretendentiem, kuri vēlas iegūt tiesības slēgt Līgumu </w:t>
      </w:r>
      <w:r w:rsidR="00454159" w:rsidRPr="00B20F06">
        <w:rPr>
          <w:rFonts w:ascii="Times New Roman" w:eastAsia="Times New Roman" w:hAnsi="Times New Roman" w:cs="Times New Roman"/>
          <w:bCs/>
          <w:sz w:val="24"/>
          <w:szCs w:val="24"/>
          <w:lang w:eastAsia="lv-LV"/>
        </w:rPr>
        <w:t>Konkurs</w:t>
      </w:r>
      <w:r w:rsidR="00916F9A" w:rsidRPr="00B20F06">
        <w:rPr>
          <w:rFonts w:ascii="Times New Roman" w:eastAsia="Times New Roman" w:hAnsi="Times New Roman" w:cs="Times New Roman"/>
          <w:bCs/>
          <w:sz w:val="24"/>
          <w:szCs w:val="24"/>
          <w:lang w:eastAsia="lv-LV"/>
        </w:rPr>
        <w:t>a rezultātā.</w:t>
      </w:r>
    </w:p>
    <w:p w14:paraId="7AB7C291" w14:textId="310C9CF1" w:rsidR="00916F9A" w:rsidRPr="00B20F06" w:rsidRDefault="00916F9A" w:rsidP="003F6C9D">
      <w:pPr>
        <w:numPr>
          <w:ilvl w:val="1"/>
          <w:numId w:val="18"/>
        </w:numPr>
        <w:spacing w:after="0" w:line="240" w:lineRule="auto"/>
        <w:ind w:left="567" w:hanging="567"/>
        <w:jc w:val="both"/>
        <w:rPr>
          <w:rFonts w:ascii="Times New Roman" w:eastAsia="Times New Roman" w:hAnsi="Times New Roman" w:cs="Times New Roman"/>
          <w:bCs/>
          <w:color w:val="000000"/>
          <w:sz w:val="24"/>
          <w:szCs w:val="24"/>
          <w:lang w:eastAsia="lv-LV"/>
        </w:rPr>
      </w:pPr>
      <w:r w:rsidRPr="00B20F06">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25"/>
        <w:gridCol w:w="4148"/>
      </w:tblGrid>
      <w:tr w:rsidR="00916F9A" w:rsidRPr="00B20F06" w14:paraId="031F39D5" w14:textId="77777777" w:rsidTr="003F6C9D">
        <w:tc>
          <w:tcPr>
            <w:tcW w:w="1555" w:type="dxa"/>
            <w:tcBorders>
              <w:top w:val="single" w:sz="4" w:space="0" w:color="auto"/>
              <w:left w:val="single" w:sz="4" w:space="0" w:color="auto"/>
              <w:bottom w:val="single" w:sz="4" w:space="0" w:color="auto"/>
              <w:right w:val="single" w:sz="4" w:space="0" w:color="auto"/>
            </w:tcBorders>
            <w:hideMark/>
          </w:tcPr>
          <w:p w14:paraId="18980386" w14:textId="2FC56399" w:rsidR="00916F9A" w:rsidRPr="00B20F06" w:rsidRDefault="00916F9A" w:rsidP="003F6C9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Nr.</w:t>
            </w:r>
            <w:r w:rsidR="000824B6" w:rsidRPr="00B20F06">
              <w:rPr>
                <w:rFonts w:ascii="Times New Roman" w:eastAsia="Times New Roman" w:hAnsi="Times New Roman" w:cs="Times New Roman"/>
                <w:b/>
                <w:bCs/>
                <w:color w:val="000000"/>
                <w:sz w:val="24"/>
                <w:szCs w:val="24"/>
                <w:lang w:eastAsia="lv-LV"/>
              </w:rPr>
              <w:t> </w:t>
            </w:r>
            <w:r w:rsidRPr="00B20F06">
              <w:rPr>
                <w:rFonts w:ascii="Times New Roman" w:eastAsia="Times New Roman" w:hAnsi="Times New Roman" w:cs="Times New Roman"/>
                <w:b/>
                <w:bCs/>
                <w:color w:val="000000"/>
                <w:sz w:val="24"/>
                <w:szCs w:val="24"/>
                <w:lang w:eastAsia="lv-LV"/>
              </w:rPr>
              <w:t>p.</w:t>
            </w:r>
            <w:r w:rsidR="000824B6" w:rsidRPr="00B20F06">
              <w:rPr>
                <w:rFonts w:ascii="Times New Roman" w:eastAsia="Times New Roman" w:hAnsi="Times New Roman" w:cs="Times New Roman"/>
                <w:b/>
                <w:bCs/>
                <w:color w:val="000000"/>
                <w:sz w:val="24"/>
                <w:szCs w:val="24"/>
                <w:lang w:eastAsia="lv-LV"/>
              </w:rPr>
              <w:t> </w:t>
            </w:r>
            <w:r w:rsidRPr="00B20F06">
              <w:rPr>
                <w:rFonts w:ascii="Times New Roman" w:eastAsia="Times New Roman" w:hAnsi="Times New Roman" w:cs="Times New Roman"/>
                <w:b/>
                <w:bCs/>
                <w:color w:val="000000"/>
                <w:sz w:val="24"/>
                <w:szCs w:val="24"/>
                <w:lang w:eastAsia="lv-LV"/>
              </w:rPr>
              <w:t>k.</w:t>
            </w:r>
          </w:p>
        </w:tc>
        <w:tc>
          <w:tcPr>
            <w:tcW w:w="3925" w:type="dxa"/>
            <w:tcBorders>
              <w:top w:val="single" w:sz="4" w:space="0" w:color="auto"/>
              <w:left w:val="single" w:sz="4" w:space="0" w:color="auto"/>
              <w:bottom w:val="single" w:sz="4" w:space="0" w:color="auto"/>
              <w:right w:val="single" w:sz="4" w:space="0" w:color="auto"/>
            </w:tcBorders>
            <w:hideMark/>
          </w:tcPr>
          <w:p w14:paraId="1ACBDEC9" w14:textId="77777777" w:rsidR="00916F9A" w:rsidRPr="00B20F06" w:rsidRDefault="00916F9A" w:rsidP="00901947">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sz w:val="24"/>
                <w:szCs w:val="24"/>
                <w:lang w:eastAsia="lv-LV"/>
              </w:rPr>
              <w:t>Izvirzītā prasība</w:t>
            </w:r>
          </w:p>
        </w:tc>
        <w:tc>
          <w:tcPr>
            <w:tcW w:w="4148" w:type="dxa"/>
            <w:tcBorders>
              <w:top w:val="single" w:sz="4" w:space="0" w:color="auto"/>
              <w:left w:val="single" w:sz="4" w:space="0" w:color="auto"/>
              <w:bottom w:val="single" w:sz="4" w:space="0" w:color="auto"/>
              <w:right w:val="single" w:sz="4" w:space="0" w:color="auto"/>
            </w:tcBorders>
            <w:hideMark/>
          </w:tcPr>
          <w:p w14:paraId="1A2E73DA" w14:textId="77777777" w:rsidR="00916F9A" w:rsidRPr="00B20F06" w:rsidRDefault="00916F9A" w:rsidP="0090194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Iesniedzamais/-</w:t>
            </w:r>
            <w:proofErr w:type="spellStart"/>
            <w:r w:rsidRPr="00B20F06">
              <w:rPr>
                <w:rFonts w:ascii="Times New Roman" w:eastAsia="Times New Roman" w:hAnsi="Times New Roman" w:cs="Times New Roman"/>
                <w:b/>
                <w:bCs/>
                <w:color w:val="000000"/>
                <w:sz w:val="24"/>
                <w:szCs w:val="24"/>
                <w:lang w:eastAsia="lv-LV"/>
              </w:rPr>
              <w:t>ie</w:t>
            </w:r>
            <w:proofErr w:type="spellEnd"/>
            <w:r w:rsidRPr="00B20F06">
              <w:rPr>
                <w:rFonts w:ascii="Times New Roman" w:eastAsia="Times New Roman" w:hAnsi="Times New Roman" w:cs="Times New Roman"/>
                <w:b/>
                <w:bCs/>
                <w:color w:val="000000"/>
                <w:sz w:val="24"/>
                <w:szCs w:val="24"/>
                <w:lang w:eastAsia="lv-LV"/>
              </w:rPr>
              <w:t xml:space="preserve"> dokuments/-i</w:t>
            </w:r>
          </w:p>
        </w:tc>
      </w:tr>
      <w:tr w:rsidR="003F6C9D" w:rsidRPr="00B20F06" w14:paraId="34278DD7" w14:textId="77777777" w:rsidTr="00A92963">
        <w:tc>
          <w:tcPr>
            <w:tcW w:w="1555" w:type="dxa"/>
            <w:tcBorders>
              <w:top w:val="single" w:sz="4" w:space="0" w:color="auto"/>
              <w:left w:val="single" w:sz="4" w:space="0" w:color="auto"/>
              <w:bottom w:val="single" w:sz="4" w:space="0" w:color="auto"/>
              <w:right w:val="single" w:sz="4" w:space="0" w:color="auto"/>
            </w:tcBorders>
            <w:hideMark/>
          </w:tcPr>
          <w:p w14:paraId="5FFA465E" w14:textId="73971943" w:rsidR="003F6C9D" w:rsidRPr="00B20F06" w:rsidRDefault="003F6C9D"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7.2.1.</w:t>
            </w:r>
          </w:p>
        </w:tc>
        <w:tc>
          <w:tcPr>
            <w:tcW w:w="3925" w:type="dxa"/>
            <w:tcBorders>
              <w:top w:val="single" w:sz="4" w:space="0" w:color="auto"/>
              <w:left w:val="single" w:sz="4" w:space="0" w:color="auto"/>
              <w:bottom w:val="single" w:sz="4" w:space="0" w:color="auto"/>
              <w:right w:val="single" w:sz="4" w:space="0" w:color="auto"/>
            </w:tcBorders>
          </w:tcPr>
          <w:p w14:paraId="1F6A6184" w14:textId="00D36FE8" w:rsidR="003F6C9D" w:rsidRPr="00A92963" w:rsidRDefault="00A92963" w:rsidP="00A92963">
            <w:pPr>
              <w:spacing w:after="0" w:line="240" w:lineRule="auto"/>
              <w:jc w:val="both"/>
              <w:rPr>
                <w:rFonts w:ascii="Times New Roman" w:eastAsia="Times New Roman" w:hAnsi="Times New Roman" w:cs="Times New Roman"/>
                <w:sz w:val="24"/>
                <w:szCs w:val="24"/>
                <w:lang w:eastAsia="lv-LV"/>
              </w:rPr>
            </w:pPr>
            <w:r w:rsidRPr="00A92963">
              <w:rPr>
                <w:rFonts w:ascii="Times New Roman" w:eastAsia="Times New Roman" w:hAnsi="Times New Roman" w:cs="Times New Roman"/>
                <w:sz w:val="24"/>
                <w:szCs w:val="24"/>
                <w:lang w:eastAsia="lv-LV"/>
              </w:rPr>
              <w:t>Pretendents ir apdrošinātājs — apdrošināšanas sabiedrība vai Latvijas Republikā reģistrēta dalībvalsts vai ārvalsts apdrošinātāja filiāle, kurai saskaņā ar Apdrošināšanas un pārapdrošināšanas likumu ir tiesības veikt apdrošināšanu.</w:t>
            </w:r>
          </w:p>
        </w:tc>
        <w:tc>
          <w:tcPr>
            <w:tcW w:w="4148" w:type="dxa"/>
            <w:tcBorders>
              <w:top w:val="single" w:sz="4" w:space="0" w:color="auto"/>
              <w:left w:val="single" w:sz="4" w:space="0" w:color="auto"/>
              <w:bottom w:val="single" w:sz="4" w:space="0" w:color="auto"/>
              <w:right w:val="single" w:sz="4" w:space="0" w:color="auto"/>
            </w:tcBorders>
            <w:hideMark/>
          </w:tcPr>
          <w:p w14:paraId="3F3D5ED4" w14:textId="0709E08D"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F5163A">
              <w:rPr>
                <w:rFonts w:ascii="Times New Roman" w:hAnsi="Times New Roman" w:cs="Times New Roman"/>
                <w:color w:val="000000"/>
                <w:sz w:val="24"/>
                <w:szCs w:val="26"/>
                <w:lang w:eastAsia="lv-LV"/>
              </w:rPr>
              <w:t xml:space="preserve">Pretendents aizpilda Nolikuma </w:t>
            </w:r>
            <w:r w:rsidR="000A4AEB" w:rsidRPr="00F5163A">
              <w:rPr>
                <w:rFonts w:ascii="Times New Roman" w:hAnsi="Times New Roman" w:cs="Times New Roman"/>
                <w:color w:val="000000"/>
                <w:sz w:val="24"/>
                <w:szCs w:val="26"/>
                <w:lang w:eastAsia="lv-LV"/>
              </w:rPr>
              <w:t>2</w:t>
            </w:r>
            <w:r w:rsidRPr="00F5163A">
              <w:rPr>
                <w:rFonts w:ascii="Times New Roman" w:hAnsi="Times New Roman" w:cs="Times New Roman"/>
                <w:color w:val="000000"/>
                <w:sz w:val="24"/>
                <w:szCs w:val="26"/>
                <w:lang w:eastAsia="lv-LV"/>
              </w:rPr>
              <w:t>.pielikumu “Pieteikums”.</w:t>
            </w:r>
          </w:p>
          <w:p w14:paraId="306BC994" w14:textId="77777777"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220EF16" w14:textId="0C839428" w:rsidR="003F6C9D" w:rsidRPr="00B20F06" w:rsidRDefault="003F6C9D" w:rsidP="003F6C9D">
            <w:pPr>
              <w:autoSpaceDE w:val="0"/>
              <w:autoSpaceDN w:val="0"/>
              <w:adjustRightInd w:val="0"/>
              <w:spacing w:after="0" w:line="240" w:lineRule="auto"/>
              <w:jc w:val="both"/>
              <w:rPr>
                <w:rFonts w:ascii="Times New Roman" w:hAnsi="Times New Roman"/>
                <w:sz w:val="24"/>
              </w:rPr>
            </w:pPr>
            <w:r w:rsidRPr="00B20F06">
              <w:rPr>
                <w:rFonts w:ascii="Times New Roman" w:hAnsi="Times New Roman" w:cs="Times New Roman"/>
                <w:color w:val="000000"/>
                <w:sz w:val="24"/>
                <w:szCs w:val="26"/>
                <w:lang w:eastAsia="lv-LV"/>
              </w:rPr>
              <w:t>Informāciju, kas apliecina reģistrācijas faktu</w:t>
            </w:r>
            <w:r w:rsidR="00524CFB" w:rsidRPr="00B20F06">
              <w:rPr>
                <w:rFonts w:ascii="Times New Roman" w:hAnsi="Times New Roman" w:cs="Times New Roman"/>
                <w:color w:val="000000"/>
                <w:sz w:val="24"/>
                <w:szCs w:val="26"/>
                <w:lang w:eastAsia="lv-LV"/>
              </w:rPr>
              <w:t xml:space="preserve"> Latvijas Republikā</w:t>
            </w:r>
            <w:r w:rsidRPr="00B20F06">
              <w:rPr>
                <w:rFonts w:ascii="Times New Roman" w:hAnsi="Times New Roman" w:cs="Times New Roman"/>
                <w:color w:val="000000"/>
                <w:sz w:val="24"/>
                <w:szCs w:val="26"/>
                <w:lang w:eastAsia="lv-LV"/>
              </w:rPr>
              <w:t>, Pasūtītājs pārbaudīs Valsts ieņēmumu dienesta informācijas sistēmā un/vai Uzņēmumu reģistra</w:t>
            </w:r>
            <w:r w:rsidRPr="00B20F06">
              <w:rPr>
                <w:rFonts w:ascii="Times New Roman" w:hAnsi="Times New Roman"/>
                <w:sz w:val="24"/>
              </w:rPr>
              <w:t xml:space="preserve"> interneta mājaslapā </w:t>
            </w:r>
            <w:r w:rsidRPr="00B20F06">
              <w:rPr>
                <w:rFonts w:ascii="Times New Roman" w:hAnsi="Times New Roman"/>
                <w:sz w:val="24"/>
              </w:rPr>
              <w:lastRenderedPageBreak/>
              <w:t>(</w:t>
            </w:r>
            <w:hyperlink r:id="rId11" w:history="1">
              <w:r w:rsidRPr="00B20F06">
                <w:rPr>
                  <w:rStyle w:val="Hipersaite"/>
                  <w:rFonts w:ascii="Times New Roman" w:hAnsi="Times New Roman"/>
                  <w:sz w:val="24"/>
                </w:rPr>
                <w:t>www.ur.gov.lv</w:t>
              </w:r>
            </w:hyperlink>
            <w:r w:rsidRPr="00B20F06">
              <w:rPr>
                <w:rFonts w:ascii="Times New Roman" w:hAnsi="Times New Roman"/>
                <w:sz w:val="24"/>
              </w:rPr>
              <w:t>).</w:t>
            </w:r>
          </w:p>
          <w:p w14:paraId="3480DAF0" w14:textId="77777777"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4E5BE8A7" w14:textId="77777777"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B20F06">
              <w:rPr>
                <w:rFonts w:ascii="Times New Roman" w:hAnsi="Times New Roman" w:cs="Times New Roman"/>
                <w:color w:val="000000"/>
                <w:sz w:val="24"/>
                <w:szCs w:val="26"/>
                <w:lang w:eastAsia="lv-LV"/>
              </w:rPr>
              <w:t xml:space="preserve">Ārvalstīs reģistrētajiem pretendentiem jāiesniedz reģistrācijas faktu apliecinošs dokuments - reģistrējošas iestādes ārvalstīs izdotu reģistrācijas apliecību kopiju, ja attiecīgās valsts normatīvie tiesību akti paredz reģistrācijas dokumentu izsniegšanu. </w:t>
            </w:r>
          </w:p>
          <w:p w14:paraId="39A96F82" w14:textId="0EC88FB2" w:rsidR="003F6C9D" w:rsidRPr="00B20F06" w:rsidRDefault="003F6C9D" w:rsidP="003F6C9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tc>
      </w:tr>
      <w:tr w:rsidR="00916F9A" w:rsidRPr="00B20F06" w14:paraId="562B0BA3" w14:textId="77777777" w:rsidTr="003F6C9D">
        <w:tc>
          <w:tcPr>
            <w:tcW w:w="1555" w:type="dxa"/>
            <w:tcBorders>
              <w:top w:val="single" w:sz="4" w:space="0" w:color="auto"/>
              <w:left w:val="single" w:sz="4" w:space="0" w:color="auto"/>
              <w:bottom w:val="single" w:sz="4" w:space="0" w:color="auto"/>
              <w:right w:val="single" w:sz="4" w:space="0" w:color="auto"/>
            </w:tcBorders>
            <w:hideMark/>
          </w:tcPr>
          <w:p w14:paraId="6C79531C" w14:textId="52D1F7BA" w:rsidR="00916F9A" w:rsidRPr="00B20F06" w:rsidRDefault="00916F9A"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lastRenderedPageBreak/>
              <w:t>7.</w:t>
            </w:r>
            <w:r w:rsidR="007B5079" w:rsidRPr="00B20F06">
              <w:rPr>
                <w:rFonts w:ascii="Times New Roman" w:eastAsia="Times New Roman" w:hAnsi="Times New Roman" w:cs="Times New Roman"/>
                <w:color w:val="000000"/>
                <w:sz w:val="24"/>
                <w:szCs w:val="24"/>
                <w:lang w:eastAsia="lv-LV"/>
              </w:rPr>
              <w:t>2</w:t>
            </w:r>
            <w:r w:rsidRPr="00B20F06">
              <w:rPr>
                <w:rFonts w:ascii="Times New Roman" w:eastAsia="Times New Roman" w:hAnsi="Times New Roman" w:cs="Times New Roman"/>
                <w:color w:val="000000"/>
                <w:sz w:val="24"/>
                <w:szCs w:val="24"/>
                <w:lang w:eastAsia="lv-LV"/>
              </w:rPr>
              <w:t>.2.</w:t>
            </w:r>
          </w:p>
        </w:tc>
        <w:tc>
          <w:tcPr>
            <w:tcW w:w="3925" w:type="dxa"/>
            <w:tcBorders>
              <w:top w:val="single" w:sz="4" w:space="0" w:color="auto"/>
              <w:left w:val="single" w:sz="4" w:space="0" w:color="auto"/>
              <w:bottom w:val="single" w:sz="4" w:space="0" w:color="auto"/>
              <w:right w:val="single" w:sz="4" w:space="0" w:color="auto"/>
            </w:tcBorders>
          </w:tcPr>
          <w:p w14:paraId="1602DC0D" w14:textId="23A8FE5A" w:rsidR="001F501C" w:rsidRPr="00B20F06" w:rsidRDefault="00935283" w:rsidP="00901947">
            <w:pPr>
              <w:spacing w:after="0" w:line="240" w:lineRule="auto"/>
              <w:jc w:val="both"/>
              <w:rPr>
                <w:rFonts w:ascii="Times New Roman" w:eastAsia="Times New Roman" w:hAnsi="Times New Roman" w:cs="Times New Roman"/>
                <w:b/>
                <w:bCs/>
                <w:i/>
                <w:sz w:val="24"/>
                <w:szCs w:val="24"/>
                <w:shd w:val="clear" w:color="auto" w:fill="FFFFFF"/>
                <w:lang w:eastAsia="lv-LV"/>
              </w:rPr>
            </w:pPr>
            <w:r>
              <w:rPr>
                <w:rFonts w:ascii="Times New Roman" w:eastAsia="Times New Roman" w:hAnsi="Times New Roman" w:cs="Times New Roman"/>
                <w:sz w:val="24"/>
                <w:szCs w:val="24"/>
                <w:lang w:eastAsia="lv-LV"/>
              </w:rPr>
              <w:t>Pretendents - a</w:t>
            </w:r>
            <w:r w:rsidR="001F501C" w:rsidRPr="001F501C">
              <w:rPr>
                <w:rFonts w:ascii="Times New Roman" w:eastAsia="Times New Roman" w:hAnsi="Times New Roman" w:cs="Times New Roman"/>
                <w:sz w:val="24"/>
                <w:szCs w:val="24"/>
                <w:lang w:eastAsia="lv-LV"/>
              </w:rPr>
              <w:t>pdrošināšanas komersants vai ārvalsts apdrošinātāja filiāle</w:t>
            </w:r>
            <w:r w:rsidR="001F501C">
              <w:rPr>
                <w:rFonts w:ascii="Times New Roman" w:eastAsia="Times New Roman" w:hAnsi="Times New Roman" w:cs="Times New Roman"/>
                <w:sz w:val="24"/>
                <w:szCs w:val="24"/>
                <w:lang w:eastAsia="lv-LV"/>
              </w:rPr>
              <w:t xml:space="preserve"> ir </w:t>
            </w:r>
            <w:r w:rsidR="001F501C" w:rsidRPr="001F501C">
              <w:rPr>
                <w:rFonts w:ascii="Times New Roman" w:eastAsia="Times New Roman" w:hAnsi="Times New Roman" w:cs="Times New Roman"/>
                <w:sz w:val="24"/>
                <w:szCs w:val="24"/>
                <w:lang w:eastAsia="lv-LV"/>
              </w:rPr>
              <w:t>saņēmusi apdrošināšanas licenci saskaņā ar Apdrošināšanas un pārapdrošināšanas likum</w:t>
            </w:r>
            <w:r w:rsidR="001F501C">
              <w:rPr>
                <w:rFonts w:ascii="Times New Roman" w:eastAsia="Times New Roman" w:hAnsi="Times New Roman" w:cs="Times New Roman"/>
                <w:sz w:val="24"/>
                <w:szCs w:val="24"/>
                <w:lang w:eastAsia="lv-LV"/>
              </w:rPr>
              <w:t xml:space="preserve">u un </w:t>
            </w:r>
            <w:r w:rsidR="001F501C" w:rsidRPr="001F501C">
              <w:rPr>
                <w:rFonts w:ascii="Times New Roman" w:eastAsia="Times New Roman" w:hAnsi="Times New Roman" w:cs="Times New Roman"/>
                <w:sz w:val="24"/>
                <w:szCs w:val="24"/>
                <w:lang w:eastAsia="lv-LV"/>
              </w:rPr>
              <w:t>var uzsākt apdrošināšanas vai pārapdrošināšanas izplatīšanu.</w:t>
            </w:r>
            <w:r w:rsidR="001F501C">
              <w:rPr>
                <w:rFonts w:ascii="Times New Roman" w:eastAsia="Times New Roman" w:hAnsi="Times New Roman" w:cs="Times New Roman"/>
                <w:sz w:val="24"/>
                <w:szCs w:val="24"/>
                <w:lang w:eastAsia="lv-LV"/>
              </w:rPr>
              <w:t xml:space="preserve"> </w:t>
            </w:r>
          </w:p>
        </w:tc>
        <w:tc>
          <w:tcPr>
            <w:tcW w:w="4148" w:type="dxa"/>
            <w:tcBorders>
              <w:top w:val="single" w:sz="4" w:space="0" w:color="auto"/>
              <w:left w:val="single" w:sz="4" w:space="0" w:color="auto"/>
              <w:bottom w:val="single" w:sz="4" w:space="0" w:color="auto"/>
              <w:right w:val="single" w:sz="4" w:space="0" w:color="auto"/>
            </w:tcBorders>
            <w:hideMark/>
          </w:tcPr>
          <w:p w14:paraId="603135EA" w14:textId="218D3BD2" w:rsidR="001F501C" w:rsidRDefault="00A00DF9" w:rsidP="004F6DA4">
            <w:pPr>
              <w:widowControl w:val="0"/>
              <w:tabs>
                <w:tab w:val="left" w:pos="1134"/>
              </w:tabs>
              <w:spacing w:after="0" w:line="240" w:lineRule="auto"/>
              <w:jc w:val="both"/>
              <w:rPr>
                <w:rFonts w:ascii="Times New Roman" w:hAnsi="Times New Roman" w:cs="Times New Roman"/>
                <w:sz w:val="24"/>
                <w:szCs w:val="24"/>
              </w:rPr>
            </w:pPr>
            <w:r w:rsidRPr="00A00DF9">
              <w:rPr>
                <w:rFonts w:ascii="Times New Roman" w:eastAsia="Times New Roman" w:hAnsi="Times New Roman" w:cs="Times New Roman"/>
                <w:sz w:val="24"/>
                <w:szCs w:val="24"/>
                <w:lang w:eastAsia="lv-LV"/>
              </w:rPr>
              <w:t>Pretendenta</w:t>
            </w:r>
            <w:r w:rsidR="005224C1">
              <w:rPr>
                <w:rFonts w:ascii="Times New Roman" w:eastAsia="Times New Roman" w:hAnsi="Times New Roman" w:cs="Times New Roman"/>
                <w:sz w:val="24"/>
                <w:szCs w:val="24"/>
                <w:lang w:eastAsia="lv-LV"/>
              </w:rPr>
              <w:t>, t.sk ārvalstīs reģistrēta pretendenta,</w:t>
            </w:r>
            <w:r w:rsidRPr="00A00DF9">
              <w:rPr>
                <w:rFonts w:ascii="Times New Roman" w:eastAsia="Times New Roman" w:hAnsi="Times New Roman" w:cs="Times New Roman"/>
                <w:sz w:val="24"/>
                <w:szCs w:val="24"/>
                <w:lang w:eastAsia="lv-LV"/>
              </w:rPr>
              <w:t xml:space="preserve"> atbilstību noteiktajai prasībai iepirkuma komisija pārbauda Latvijas </w:t>
            </w:r>
            <w:r w:rsidR="005224C1">
              <w:rPr>
                <w:rFonts w:ascii="Times New Roman" w:eastAsia="Times New Roman" w:hAnsi="Times New Roman" w:cs="Times New Roman"/>
                <w:sz w:val="24"/>
                <w:szCs w:val="24"/>
                <w:lang w:eastAsia="lv-LV"/>
              </w:rPr>
              <w:t>Bankas</w:t>
            </w:r>
            <w:r w:rsidRPr="00A00DF9">
              <w:rPr>
                <w:rFonts w:ascii="Times New Roman" w:eastAsia="Times New Roman" w:hAnsi="Times New Roman" w:cs="Times New Roman"/>
                <w:sz w:val="24"/>
                <w:szCs w:val="24"/>
                <w:lang w:eastAsia="lv-LV"/>
              </w:rPr>
              <w:t xml:space="preserve"> mājaslapā internetā </w:t>
            </w:r>
            <w:hyperlink r:id="rId12" w:history="1">
              <w:r w:rsidR="001F501C" w:rsidRPr="001F501C">
                <w:rPr>
                  <w:rStyle w:val="Hipersaite"/>
                  <w:rFonts w:ascii="Times New Roman" w:hAnsi="Times New Roman" w:cs="Times New Roman"/>
                  <w:sz w:val="24"/>
                  <w:szCs w:val="24"/>
                </w:rPr>
                <w:t>https://uzraudziba.bank.lv/tirgus-dalibnieki/apdrosinasanas-sabiedribas/</w:t>
              </w:r>
            </w:hyperlink>
            <w:r w:rsidR="001F501C">
              <w:rPr>
                <w:rFonts w:ascii="Times New Roman" w:hAnsi="Times New Roman" w:cs="Times New Roman"/>
                <w:sz w:val="24"/>
                <w:szCs w:val="24"/>
              </w:rPr>
              <w:t xml:space="preserve"> </w:t>
            </w:r>
          </w:p>
          <w:p w14:paraId="423CB896" w14:textId="2E822F68" w:rsidR="001F501C" w:rsidRDefault="001F501C" w:rsidP="004F6DA4">
            <w:pPr>
              <w:widowControl w:val="0"/>
              <w:tabs>
                <w:tab w:val="left" w:pos="1134"/>
              </w:tabs>
              <w:spacing w:after="0" w:line="240" w:lineRule="auto"/>
              <w:jc w:val="both"/>
              <w:rPr>
                <w:rFonts w:ascii="Times New Roman" w:hAnsi="Times New Roman" w:cs="Times New Roman"/>
                <w:sz w:val="24"/>
                <w:szCs w:val="24"/>
              </w:rPr>
            </w:pPr>
          </w:p>
          <w:p w14:paraId="42551C4A" w14:textId="1F95C781" w:rsidR="00916F9A" w:rsidRPr="00B20F06" w:rsidRDefault="00526FB3" w:rsidP="004F6DA4">
            <w:pPr>
              <w:widowControl w:val="0"/>
              <w:tabs>
                <w:tab w:val="left" w:pos="1134"/>
              </w:tabs>
              <w:spacing w:after="0" w:line="240" w:lineRule="auto"/>
              <w:jc w:val="both"/>
              <w:rPr>
                <w:rFonts w:ascii="Times New Roman" w:eastAsia="Times New Roman" w:hAnsi="Times New Roman" w:cs="Times New Roman"/>
                <w:sz w:val="24"/>
                <w:szCs w:val="24"/>
                <w:lang w:eastAsia="lv-LV"/>
              </w:rPr>
            </w:pPr>
            <w:r w:rsidRPr="00526FB3">
              <w:rPr>
                <w:rFonts w:ascii="Times New Roman" w:eastAsia="Times New Roman" w:hAnsi="Times New Roman" w:cs="Times New Roman"/>
                <w:sz w:val="24"/>
                <w:szCs w:val="24"/>
                <w:lang w:eastAsia="lv-LV"/>
              </w:rPr>
              <w:t xml:space="preserve">Sadaļas: “Tirgus dalībnieki”, </w:t>
            </w:r>
            <w:r w:rsidR="001F501C" w:rsidRPr="00526FB3">
              <w:rPr>
                <w:rFonts w:ascii="Times New Roman" w:eastAsia="Times New Roman" w:hAnsi="Times New Roman" w:cs="Times New Roman"/>
                <w:sz w:val="24"/>
                <w:szCs w:val="24"/>
                <w:lang w:eastAsia="lv-LV"/>
              </w:rPr>
              <w:t>“NEDZĪVĪBAS APDROŠINĀŠANAS SABIEDRĪBAS”</w:t>
            </w:r>
            <w:r w:rsidR="00724AB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vai</w:t>
            </w:r>
            <w:r w:rsidRPr="00526FB3">
              <w:rPr>
                <w:rFonts w:ascii="Times New Roman" w:eastAsia="Times New Roman" w:hAnsi="Times New Roman" w:cs="Times New Roman"/>
                <w:sz w:val="24"/>
                <w:szCs w:val="24"/>
                <w:lang w:eastAsia="lv-LV"/>
              </w:rPr>
              <w:t xml:space="preserve"> “PAKALPOJUMU SNIEDZĒJI NO EEZ”</w:t>
            </w:r>
            <w:r>
              <w:rPr>
                <w:rFonts w:ascii="Times New Roman" w:eastAsia="Times New Roman" w:hAnsi="Times New Roman" w:cs="Times New Roman"/>
                <w:sz w:val="24"/>
                <w:szCs w:val="24"/>
                <w:lang w:eastAsia="lv-LV"/>
              </w:rPr>
              <w:t>.</w:t>
            </w:r>
          </w:p>
        </w:tc>
      </w:tr>
      <w:tr w:rsidR="00EF0490" w:rsidRPr="00B20F06" w14:paraId="21A1F58A" w14:textId="77777777" w:rsidTr="003F6C9D">
        <w:tc>
          <w:tcPr>
            <w:tcW w:w="1555" w:type="dxa"/>
            <w:tcBorders>
              <w:top w:val="single" w:sz="4" w:space="0" w:color="auto"/>
              <w:left w:val="single" w:sz="4" w:space="0" w:color="auto"/>
              <w:bottom w:val="single" w:sz="4" w:space="0" w:color="auto"/>
              <w:right w:val="single" w:sz="4" w:space="0" w:color="auto"/>
            </w:tcBorders>
          </w:tcPr>
          <w:p w14:paraId="3AE31102" w14:textId="3E51914E" w:rsidR="00EF0490" w:rsidRPr="00B20F06" w:rsidRDefault="00EF0490" w:rsidP="00EF0490">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7.2.3.</w:t>
            </w:r>
          </w:p>
        </w:tc>
        <w:tc>
          <w:tcPr>
            <w:tcW w:w="3925" w:type="dxa"/>
            <w:tcBorders>
              <w:top w:val="single" w:sz="4" w:space="0" w:color="auto"/>
              <w:left w:val="single" w:sz="4" w:space="0" w:color="auto"/>
              <w:bottom w:val="single" w:sz="4" w:space="0" w:color="auto"/>
              <w:right w:val="single" w:sz="4" w:space="0" w:color="auto"/>
            </w:tcBorders>
          </w:tcPr>
          <w:p w14:paraId="6AEA7767" w14:textId="77777777" w:rsidR="00EF0490" w:rsidRPr="00EF0490" w:rsidRDefault="00EF0490" w:rsidP="00EF0490">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Pretendents var balstīties uz citu personu saimnieciskajām un finansiālajām iespējām, ja tas ir nepieciešams Līguma izpildei, neatkarīgi no savstarpējo attiecību tiesiskā rakstura.</w:t>
            </w:r>
          </w:p>
          <w:p w14:paraId="3FF39ABC" w14:textId="77777777" w:rsidR="00EF0490" w:rsidRPr="00EF0490" w:rsidRDefault="00EF0490" w:rsidP="00EF0490">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p>
          <w:p w14:paraId="7F8402EC" w14:textId="77777777" w:rsidR="00EF0490" w:rsidRPr="00EF0490" w:rsidRDefault="00EF0490" w:rsidP="00EF0490">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Ja piedāvājumu iesniedz fizisko un/vai juridisko personu apvienība jebkurā to kombinācijā, piedāvājumā norāda personu, kura pārstāv personu apvienību Konkursā, kā arī katras personas atbildības apjomu.</w:t>
            </w:r>
          </w:p>
          <w:p w14:paraId="341059DC" w14:textId="77777777" w:rsidR="00EF0490" w:rsidRPr="00EF0490" w:rsidRDefault="00EF0490" w:rsidP="00EF0490">
            <w:pPr>
              <w:spacing w:after="0" w:line="240" w:lineRule="auto"/>
              <w:jc w:val="both"/>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67115C5" w14:textId="77777777" w:rsidR="00EF0490" w:rsidRPr="00EF0490" w:rsidRDefault="00EF0490" w:rsidP="00EF0490">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Pretendents pierāda pasūtītājam, ka viņa rīcībā būs nepieciešamie resursi, iesniedzot apvienībā iekļauto personu parakstītu vienošanos vai sabiedrības līgumu (oriģināls vai apliecināta kopija) par sadarbību konkrētā līguma izpildei, kurā norādīts:</w:t>
            </w:r>
          </w:p>
          <w:p w14:paraId="3B5CC7C3" w14:textId="77777777" w:rsidR="00EF0490" w:rsidRPr="00EF0490" w:rsidRDefault="00EF0490" w:rsidP="00EF0490">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katras personas kompetences apjoms un veicamo darbu uzskaitījums konkrētā Līguma izpildē;</w:t>
            </w:r>
          </w:p>
          <w:p w14:paraId="71684939" w14:textId="77777777" w:rsidR="00EF0490" w:rsidRPr="00EF0490" w:rsidRDefault="00EF0490" w:rsidP="00EF0490">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apliecinājums, ka pretendents un persona, uz kuras saimnieciskajām un finansiālajām iespējām tas balstās, būs solidāri atbildīgi par iepirkuma līguma izpildi;</w:t>
            </w:r>
          </w:p>
          <w:p w14:paraId="48CDF130" w14:textId="77777777" w:rsidR="00EF0490" w:rsidRPr="00EF0490" w:rsidRDefault="00EF0490" w:rsidP="00EF0490">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F0490">
              <w:rPr>
                <w:rFonts w:ascii="Times New Roman" w:eastAsia="Times New Roman" w:hAnsi="Times New Roman" w:cs="Times New Roman"/>
                <w:color w:val="000000"/>
                <w:sz w:val="24"/>
                <w:szCs w:val="24"/>
                <w:lang w:eastAsia="lv-LV"/>
              </w:rPr>
              <w:t>apliecinājums, ka pēc Līguma tiesību piešķiršanas un līdz Līguma noslēgšanai izveidotā personālsabiedrība tiks ierakstīta komercreģistrā.</w:t>
            </w:r>
          </w:p>
          <w:p w14:paraId="1FAAA46B" w14:textId="77777777" w:rsidR="00EF0490" w:rsidRPr="00EF0490" w:rsidRDefault="00EF0490" w:rsidP="00EF0490">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p>
          <w:p w14:paraId="7254287B" w14:textId="70725883" w:rsidR="00EF0490" w:rsidRPr="00EF0490" w:rsidRDefault="00EF0490" w:rsidP="00EF0490">
            <w:pPr>
              <w:widowControl w:val="0"/>
              <w:tabs>
                <w:tab w:val="left" w:pos="1134"/>
              </w:tabs>
              <w:spacing w:after="0" w:line="240" w:lineRule="auto"/>
              <w:jc w:val="both"/>
              <w:rPr>
                <w:rFonts w:ascii="Times New Roman" w:eastAsia="Times New Roman" w:hAnsi="Times New Roman" w:cs="Times New Roman"/>
                <w:sz w:val="24"/>
                <w:szCs w:val="24"/>
                <w:lang w:eastAsia="lv-LV"/>
              </w:rPr>
            </w:pPr>
            <w:r w:rsidRPr="00EF0490">
              <w:rPr>
                <w:rFonts w:ascii="Times New Roman" w:eastAsia="Times New Roman" w:hAnsi="Times New Roman" w:cs="Times New Roman"/>
                <w:color w:val="000000"/>
                <w:sz w:val="24"/>
                <w:szCs w:val="24"/>
                <w:lang w:eastAsia="lv-LV"/>
              </w:rPr>
              <w:t>Piegādātājs, kas pamatotu iemeslu dēļ nespēj iesniegt pasūtītāja pieprasītos dokumentus, ir tiesīgs apliecināt savu saimniecisko vai finansiālo stāvokli ar jebkuriem citiem dokumentiem, ja pasūtītājs uzskata tos par piemērotiem.</w:t>
            </w:r>
          </w:p>
        </w:tc>
      </w:tr>
      <w:tr w:rsidR="00EF0490" w:rsidRPr="00B20F06" w14:paraId="17E41291" w14:textId="77777777" w:rsidTr="003F6C9D">
        <w:tc>
          <w:tcPr>
            <w:tcW w:w="1555" w:type="dxa"/>
            <w:tcBorders>
              <w:top w:val="single" w:sz="4" w:space="0" w:color="auto"/>
              <w:left w:val="single" w:sz="4" w:space="0" w:color="auto"/>
              <w:bottom w:val="single" w:sz="4" w:space="0" w:color="auto"/>
              <w:right w:val="single" w:sz="4" w:space="0" w:color="auto"/>
            </w:tcBorders>
          </w:tcPr>
          <w:p w14:paraId="61C15E95" w14:textId="76F5DE9D" w:rsidR="00EF0490" w:rsidRPr="00B20F06" w:rsidRDefault="00EF0490" w:rsidP="00EF0490">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7.2.4.</w:t>
            </w:r>
          </w:p>
        </w:tc>
        <w:tc>
          <w:tcPr>
            <w:tcW w:w="3925" w:type="dxa"/>
            <w:tcBorders>
              <w:top w:val="single" w:sz="4" w:space="0" w:color="auto"/>
              <w:left w:val="single" w:sz="4" w:space="0" w:color="auto"/>
              <w:bottom w:val="single" w:sz="4" w:space="0" w:color="auto"/>
              <w:right w:val="single" w:sz="4" w:space="0" w:color="auto"/>
            </w:tcBorders>
          </w:tcPr>
          <w:p w14:paraId="74380920" w14:textId="0656E49F" w:rsidR="00EF0490" w:rsidRPr="00AF50C2" w:rsidRDefault="00EF0490" w:rsidP="00EF0490">
            <w:pPr>
              <w:spacing w:after="0" w:line="240" w:lineRule="auto"/>
              <w:jc w:val="both"/>
              <w:rPr>
                <w:rFonts w:ascii="Times New Roman" w:eastAsia="Times New Roman" w:hAnsi="Times New Roman" w:cs="Times New Roman"/>
                <w:sz w:val="24"/>
                <w:szCs w:val="24"/>
                <w:lang w:eastAsia="lv-LV"/>
              </w:rPr>
            </w:pPr>
            <w:r w:rsidRPr="00AF50C2">
              <w:rPr>
                <w:rFonts w:ascii="Times New Roman" w:eastAsia="Times New Roman" w:hAnsi="Times New Roman" w:cs="Times New Roman"/>
                <w:sz w:val="24"/>
                <w:szCs w:val="24"/>
                <w:lang w:eastAsia="lv-LV"/>
              </w:rPr>
              <w:t xml:space="preserve">Ja pretendents Līguma izpildē plāno iesaistīt apakšuzņēmēju, pretendents </w:t>
            </w:r>
            <w:r w:rsidRPr="00AF50C2">
              <w:rPr>
                <w:rFonts w:ascii="Times New Roman" w:eastAsia="Times New Roman" w:hAnsi="Times New Roman" w:cs="Times New Roman"/>
                <w:sz w:val="24"/>
                <w:szCs w:val="24"/>
                <w:lang w:eastAsia="lv-LV"/>
              </w:rPr>
              <w:lastRenderedPageBreak/>
              <w:t>Nolikuma 2.pielikumā “Pieteikums” norāda visus paredzamos apakšuzņēmējus, t. sk. tos, kuru sniedzamo pakalpojumu vērtība ir 10</w:t>
            </w:r>
            <w:r w:rsidR="009C3E0F">
              <w:rPr>
                <w:rFonts w:ascii="Times New Roman" w:eastAsia="Times New Roman" w:hAnsi="Times New Roman" w:cs="Times New Roman"/>
                <w:sz w:val="24"/>
                <w:szCs w:val="24"/>
                <w:lang w:eastAsia="lv-LV"/>
              </w:rPr>
              <w:t> </w:t>
            </w:r>
            <w:r w:rsidRPr="00AF50C2">
              <w:rPr>
                <w:rFonts w:ascii="Times New Roman" w:eastAsia="Times New Roman" w:hAnsi="Times New Roman" w:cs="Times New Roman"/>
                <w:sz w:val="24"/>
                <w:szCs w:val="24"/>
                <w:lang w:eastAsia="lv-LV"/>
              </w:rPr>
              <w:t>000 EUR (desmit tūkstoši) un vairāk no kopējās iepirkuma Līguma vērtības, un katram šādam apakšuzņēmējam izpildei nododamo iepirkuma Līguma daļu.</w:t>
            </w:r>
          </w:p>
          <w:p w14:paraId="52565C36" w14:textId="57F47D99" w:rsidR="00EF0490" w:rsidRDefault="00EF0490" w:rsidP="00456469">
            <w:pPr>
              <w:spacing w:after="0" w:line="240" w:lineRule="auto"/>
              <w:jc w:val="both"/>
              <w:rPr>
                <w:rFonts w:ascii="Times New Roman" w:eastAsia="Times New Roman" w:hAnsi="Times New Roman" w:cs="Times New Roman"/>
                <w:sz w:val="24"/>
                <w:szCs w:val="24"/>
                <w:lang w:eastAsia="lv-LV"/>
              </w:rPr>
            </w:pPr>
            <w:r w:rsidRPr="00AF50C2">
              <w:rPr>
                <w:rFonts w:ascii="Times New Roman" w:eastAsia="Times New Roman" w:hAnsi="Times New Roman" w:cs="Times New Roman"/>
                <w:sz w:val="24"/>
                <w:szCs w:val="24"/>
                <w:lang w:eastAsia="lv-LV"/>
              </w:rPr>
              <w:tab/>
            </w:r>
          </w:p>
        </w:tc>
        <w:tc>
          <w:tcPr>
            <w:tcW w:w="4148" w:type="dxa"/>
            <w:tcBorders>
              <w:top w:val="single" w:sz="4" w:space="0" w:color="auto"/>
              <w:left w:val="single" w:sz="4" w:space="0" w:color="auto"/>
              <w:bottom w:val="single" w:sz="4" w:space="0" w:color="auto"/>
              <w:right w:val="single" w:sz="4" w:space="0" w:color="auto"/>
            </w:tcBorders>
          </w:tcPr>
          <w:p w14:paraId="561C548A" w14:textId="5C868A53" w:rsidR="00EF0490" w:rsidRPr="00A00DF9" w:rsidRDefault="00EF0490" w:rsidP="00EF0490">
            <w:pPr>
              <w:widowControl w:val="0"/>
              <w:tabs>
                <w:tab w:val="left" w:pos="1134"/>
              </w:tabs>
              <w:spacing w:after="0" w:line="240" w:lineRule="auto"/>
              <w:jc w:val="both"/>
              <w:rPr>
                <w:rFonts w:ascii="Times New Roman" w:eastAsia="Times New Roman" w:hAnsi="Times New Roman" w:cs="Times New Roman"/>
                <w:sz w:val="24"/>
                <w:szCs w:val="24"/>
                <w:lang w:eastAsia="lv-LV"/>
              </w:rPr>
            </w:pPr>
            <w:r w:rsidRPr="00AF50C2">
              <w:rPr>
                <w:rFonts w:ascii="Times New Roman" w:eastAsia="Times New Roman" w:hAnsi="Times New Roman" w:cs="Times New Roman"/>
                <w:sz w:val="24"/>
                <w:szCs w:val="24"/>
                <w:lang w:eastAsia="lv-LV"/>
              </w:rPr>
              <w:lastRenderedPageBreak/>
              <w:t>Pretendents sniedz informāciju atbilstoši Nolikuma 2.pielikumam “Pieteikums”.</w:t>
            </w:r>
          </w:p>
        </w:tc>
      </w:tr>
    </w:tbl>
    <w:p w14:paraId="72C8132F" w14:textId="77777777" w:rsidR="00B20F06" w:rsidRDefault="00B20F06" w:rsidP="00901947">
      <w:pPr>
        <w:autoSpaceDE w:val="0"/>
        <w:autoSpaceDN w:val="0"/>
        <w:adjustRightInd w:val="0"/>
        <w:spacing w:after="0" w:line="240" w:lineRule="auto"/>
        <w:jc w:val="both"/>
        <w:rPr>
          <w:rFonts w:ascii="Times New Roman" w:eastAsia="Times New Roman" w:hAnsi="Times New Roman" w:cs="Times New Roman"/>
          <w:i/>
          <w:sz w:val="24"/>
          <w:lang w:val="lt-LT" w:eastAsia="lt-LT"/>
        </w:rPr>
      </w:pPr>
    </w:p>
    <w:p w14:paraId="6C5EC821" w14:textId="69C35253" w:rsidR="00B20F06" w:rsidRDefault="00B20F06" w:rsidP="004C4822">
      <w:pPr>
        <w:numPr>
          <w:ilvl w:val="1"/>
          <w:numId w:val="18"/>
        </w:numPr>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Pretende</w:t>
      </w:r>
      <w:r w:rsidR="001B4AC7">
        <w:rPr>
          <w:rFonts w:ascii="Times New Roman" w:eastAsia="Times New Roman" w:hAnsi="Times New Roman" w:cs="Times New Roman"/>
          <w:sz w:val="24"/>
          <w:szCs w:val="24"/>
          <w:lang w:eastAsia="lv-LV"/>
        </w:rPr>
        <w:t>n</w:t>
      </w:r>
      <w:r w:rsidRPr="00B20F06">
        <w:rPr>
          <w:rFonts w:ascii="Times New Roman" w:eastAsia="Times New Roman" w:hAnsi="Times New Roman" w:cs="Times New Roman"/>
          <w:sz w:val="24"/>
          <w:szCs w:val="24"/>
          <w:lang w:eastAsia="lv-LV"/>
        </w:rPr>
        <w:t>tam ir tiesības, bet ne pienākums iesniegt Vienoto dokumentu kā sākotnējo pierādījumu atbilstībai paziņojumā par līgumu vai Konkursa dokumentos noteiktajām pretendentu atlases prasībām.</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 xml:space="preserve">Pasūtītājs pieņem Vienoto dokumentu kā sākotnējo pierādījumu atbilstībai paziņojumā par līgumu vai Konkursa dokumentos noteiktajām pretendentu atlases prasībām. Vienotā dokumenta veidlapu, kas ir vienāda visās Eiropas Savienības dalībvalstīs, nosaka Eiropas Komisijas 2016. gada 5. janvāra īstenošanas regula Nr. 2016/7, ar ko nosaka standarta veidlapu Eiropas vienotajam iepirkuma procedūras dokumentam (Dokuments attiecas uz EEZ) (regulas 2. pielikums). Vienotā dokumenta teksta datne ir pieejama: </w:t>
      </w:r>
      <w:hyperlink r:id="rId13" w:history="1">
        <w:r w:rsidR="004C4822" w:rsidRPr="00284207">
          <w:rPr>
            <w:rStyle w:val="Hipersaite"/>
            <w:rFonts w:ascii="Times New Roman" w:eastAsia="Times New Roman" w:hAnsi="Times New Roman" w:cs="Times New Roman"/>
            <w:sz w:val="24"/>
            <w:szCs w:val="24"/>
            <w:lang w:eastAsia="lv-LV"/>
          </w:rPr>
          <w:t>http://espd.eis.gov.lv/</w:t>
        </w:r>
      </w:hyperlink>
      <w:r w:rsidRPr="004C4822">
        <w:rPr>
          <w:rFonts w:ascii="Times New Roman" w:eastAsia="Times New Roman" w:hAnsi="Times New Roman" w:cs="Times New Roman"/>
          <w:sz w:val="24"/>
          <w:szCs w:val="24"/>
          <w:lang w:eastAsia="lv-LV"/>
        </w:rPr>
        <w:t>.</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Piegādātājs var iesniegt Vienoto dokumentu, kas ir bijis iesniegts citā iepirkuma procedūrā, ja apliecina, ka tajā iekļautā informācija ir pareiza.</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Pasūtītājam jebkurā Konkursa stadijā ir tiesības prasīt, lai pretendents iesniedz visus vai daļu no dokumentiem, kas apliecina atbilstību paziņojumā par līgumu vai Konkursa dokumentos noteiktajām pretendentu atlases prasībām. Pasūtītājs nepieprasa tādus dokumentus un informāciju, kas ir tā rīcībā vai ir pieejama publiskās datubāzēs.</w:t>
      </w:r>
    </w:p>
    <w:p w14:paraId="518F3040" w14:textId="77777777" w:rsidR="004C4822" w:rsidRPr="004C4822" w:rsidRDefault="004C4822" w:rsidP="004C4822">
      <w:pPr>
        <w:spacing w:after="0" w:line="240" w:lineRule="auto"/>
        <w:ind w:left="567"/>
        <w:jc w:val="both"/>
        <w:rPr>
          <w:rFonts w:ascii="Times New Roman" w:eastAsia="Times New Roman" w:hAnsi="Times New Roman" w:cs="Times New Roman"/>
          <w:sz w:val="24"/>
          <w:szCs w:val="24"/>
          <w:lang w:eastAsia="lv-LV"/>
        </w:rPr>
      </w:pPr>
    </w:p>
    <w:p w14:paraId="7AC6BF6F" w14:textId="04635455" w:rsidR="00916F9A" w:rsidRPr="00B20F06" w:rsidRDefault="00916F9A" w:rsidP="00901947">
      <w:pPr>
        <w:widowControl w:val="0"/>
        <w:numPr>
          <w:ilvl w:val="0"/>
          <w:numId w:val="18"/>
        </w:numPr>
        <w:tabs>
          <w:tab w:val="left" w:pos="993"/>
        </w:tabs>
        <w:overflowPunct w:val="0"/>
        <w:autoSpaceDE w:val="0"/>
        <w:autoSpaceDN w:val="0"/>
        <w:adjustRightInd w:val="0"/>
        <w:spacing w:after="0" w:line="240" w:lineRule="auto"/>
        <w:ind w:left="357" w:hanging="357"/>
        <w:jc w:val="center"/>
        <w:rPr>
          <w:rFonts w:ascii="Times New Roman" w:eastAsia="Times New Roman" w:hAnsi="Times New Roman" w:cs="Times New Roman"/>
          <w:b/>
          <w:caps/>
          <w:color w:val="000000"/>
          <w:sz w:val="24"/>
          <w:szCs w:val="24"/>
          <w:lang w:eastAsia="lv-LV"/>
        </w:rPr>
      </w:pPr>
      <w:r w:rsidRPr="00B20F06">
        <w:rPr>
          <w:rFonts w:ascii="Times New Roman" w:eastAsia="Times New Roman" w:hAnsi="Times New Roman" w:cs="Times New Roman"/>
          <w:b/>
          <w:caps/>
          <w:color w:val="000000"/>
          <w:sz w:val="24"/>
          <w:szCs w:val="24"/>
          <w:lang w:eastAsia="lv-LV"/>
        </w:rPr>
        <w:t>Prasības attiecībā uz piedāvājuma sagatavošanu</w:t>
      </w:r>
    </w:p>
    <w:p w14:paraId="44FD922E" w14:textId="3A9B1AB1" w:rsidR="00492FA5" w:rsidRPr="00183E1C" w:rsidRDefault="000A4AEB" w:rsidP="00BB69B3">
      <w:pPr>
        <w:numPr>
          <w:ilvl w:val="1"/>
          <w:numId w:val="18"/>
        </w:numPr>
        <w:spacing w:after="0" w:line="240" w:lineRule="auto"/>
        <w:ind w:left="567" w:hanging="567"/>
        <w:jc w:val="both"/>
        <w:rPr>
          <w:rFonts w:ascii="Times New Roman" w:eastAsia="Times New Roman" w:hAnsi="Times New Roman" w:cs="Times New Roman"/>
          <w:sz w:val="24"/>
          <w:szCs w:val="24"/>
          <w:lang w:eastAsia="lv-LV"/>
        </w:rPr>
      </w:pPr>
      <w:r w:rsidRPr="00F66CAA">
        <w:rPr>
          <w:rFonts w:ascii="Times New Roman" w:eastAsia="Times New Roman" w:hAnsi="Times New Roman" w:cs="Times New Roman"/>
          <w:sz w:val="24"/>
          <w:szCs w:val="24"/>
          <w:lang w:eastAsia="lv-LV"/>
        </w:rPr>
        <w:t>Parakstot pieteikumu</w:t>
      </w:r>
      <w:r w:rsidR="00D41692" w:rsidRPr="00F66CAA">
        <w:rPr>
          <w:rFonts w:ascii="Times New Roman" w:eastAsia="Times New Roman" w:hAnsi="Times New Roman" w:cs="Times New Roman"/>
          <w:sz w:val="24"/>
          <w:szCs w:val="24"/>
          <w:lang w:eastAsia="lv-LV"/>
        </w:rPr>
        <w:t xml:space="preserve"> (</w:t>
      </w:r>
      <w:r w:rsidR="00EF3449" w:rsidRPr="00F66CAA">
        <w:rPr>
          <w:rFonts w:ascii="Times New Roman" w:eastAsia="Times New Roman" w:hAnsi="Times New Roman" w:cs="Times New Roman"/>
          <w:sz w:val="24"/>
          <w:szCs w:val="24"/>
          <w:lang w:eastAsia="lv-LV"/>
        </w:rPr>
        <w:t xml:space="preserve">Nolikuma </w:t>
      </w:r>
      <w:r w:rsidR="00D41692" w:rsidRPr="00F66CAA">
        <w:rPr>
          <w:rFonts w:ascii="Times New Roman" w:eastAsia="Times New Roman" w:hAnsi="Times New Roman" w:cs="Times New Roman"/>
          <w:sz w:val="24"/>
          <w:szCs w:val="24"/>
          <w:lang w:eastAsia="lv-LV"/>
        </w:rPr>
        <w:t>2. pielikums)</w:t>
      </w:r>
      <w:r w:rsidR="00573D65">
        <w:rPr>
          <w:rFonts w:ascii="Times New Roman" w:eastAsia="Times New Roman" w:hAnsi="Times New Roman" w:cs="Times New Roman"/>
          <w:sz w:val="24"/>
          <w:szCs w:val="24"/>
          <w:lang w:eastAsia="lv-LV"/>
        </w:rPr>
        <w:t xml:space="preserve"> un tehnisko specifikāciju </w:t>
      </w:r>
      <w:r w:rsidR="00573D65" w:rsidRPr="00573D65">
        <w:rPr>
          <w:rFonts w:ascii="Times New Roman" w:eastAsia="Times New Roman" w:hAnsi="Times New Roman" w:cs="Times New Roman"/>
          <w:sz w:val="24"/>
          <w:szCs w:val="24"/>
          <w:lang w:eastAsia="lv-LV"/>
        </w:rPr>
        <w:t xml:space="preserve">(Nolikuma </w:t>
      </w:r>
      <w:r w:rsidR="00573D65">
        <w:rPr>
          <w:rFonts w:ascii="Times New Roman" w:eastAsia="Times New Roman" w:hAnsi="Times New Roman" w:cs="Times New Roman"/>
          <w:sz w:val="24"/>
          <w:szCs w:val="24"/>
          <w:lang w:eastAsia="lv-LV"/>
        </w:rPr>
        <w:t>1</w:t>
      </w:r>
      <w:r w:rsidR="00573D65" w:rsidRPr="00573D65">
        <w:rPr>
          <w:rFonts w:ascii="Times New Roman" w:eastAsia="Times New Roman" w:hAnsi="Times New Roman" w:cs="Times New Roman"/>
          <w:sz w:val="24"/>
          <w:szCs w:val="24"/>
          <w:lang w:eastAsia="lv-LV"/>
        </w:rPr>
        <w:t>.</w:t>
      </w:r>
      <w:r w:rsidR="00573D65">
        <w:rPr>
          <w:rFonts w:ascii="Times New Roman" w:eastAsia="Times New Roman" w:hAnsi="Times New Roman" w:cs="Times New Roman"/>
          <w:sz w:val="24"/>
          <w:szCs w:val="24"/>
          <w:lang w:eastAsia="lv-LV"/>
        </w:rPr>
        <w:t> </w:t>
      </w:r>
      <w:r w:rsidR="00573D65" w:rsidRPr="00573D65">
        <w:rPr>
          <w:rFonts w:ascii="Times New Roman" w:eastAsia="Times New Roman" w:hAnsi="Times New Roman" w:cs="Times New Roman"/>
          <w:sz w:val="24"/>
          <w:szCs w:val="24"/>
          <w:lang w:eastAsia="lv-LV"/>
        </w:rPr>
        <w:t>pielikums)</w:t>
      </w:r>
      <w:r w:rsidRPr="00F66CAA">
        <w:rPr>
          <w:rFonts w:ascii="Times New Roman" w:eastAsia="Times New Roman" w:hAnsi="Times New Roman" w:cs="Times New Roman"/>
          <w:sz w:val="24"/>
          <w:szCs w:val="24"/>
          <w:lang w:eastAsia="lv-LV"/>
        </w:rPr>
        <w:t xml:space="preserve">, </w:t>
      </w:r>
      <w:bookmarkStart w:id="15" w:name="_Hlk128472816"/>
      <w:r w:rsidRPr="00F66CAA">
        <w:rPr>
          <w:rFonts w:ascii="Times New Roman" w:eastAsia="Times New Roman" w:hAnsi="Times New Roman" w:cs="Times New Roman"/>
          <w:sz w:val="24"/>
          <w:szCs w:val="24"/>
          <w:lang w:eastAsia="lv-LV"/>
        </w:rPr>
        <w:t xml:space="preserve">pretendents apliecina, ka piekrīt nodrošināt </w:t>
      </w:r>
      <w:r w:rsidR="00B54640">
        <w:rPr>
          <w:rFonts w:ascii="Times New Roman" w:eastAsia="Times New Roman" w:hAnsi="Times New Roman" w:cs="Times New Roman"/>
          <w:sz w:val="24"/>
          <w:szCs w:val="24"/>
          <w:lang w:eastAsia="lv-LV"/>
        </w:rPr>
        <w:t>pakalpojumu</w:t>
      </w:r>
      <w:r w:rsidR="00B54640" w:rsidRPr="00F66CAA">
        <w:rPr>
          <w:rFonts w:ascii="Times New Roman" w:eastAsia="Times New Roman" w:hAnsi="Times New Roman" w:cs="Times New Roman"/>
          <w:sz w:val="24"/>
          <w:szCs w:val="24"/>
          <w:lang w:eastAsia="lv-LV"/>
        </w:rPr>
        <w:t xml:space="preserve"> </w:t>
      </w:r>
      <w:r w:rsidRPr="00F66CAA">
        <w:rPr>
          <w:rFonts w:ascii="Times New Roman" w:eastAsia="Times New Roman" w:hAnsi="Times New Roman" w:cs="Times New Roman"/>
          <w:sz w:val="24"/>
          <w:szCs w:val="24"/>
          <w:lang w:eastAsia="lv-LV"/>
        </w:rPr>
        <w:t xml:space="preserve">atbilstoši Nolikuma 1. pielikumā </w:t>
      </w:r>
      <w:r w:rsidR="00BB13F0" w:rsidRPr="00F66CAA">
        <w:rPr>
          <w:rFonts w:ascii="Times New Roman" w:eastAsia="Times New Roman" w:hAnsi="Times New Roman" w:cs="Times New Roman"/>
          <w:sz w:val="24"/>
          <w:szCs w:val="24"/>
          <w:lang w:eastAsia="lv-LV"/>
        </w:rPr>
        <w:t xml:space="preserve">“Tehniskās specifikācija” </w:t>
      </w:r>
      <w:r w:rsidRPr="00F66CAA">
        <w:rPr>
          <w:rFonts w:ascii="Times New Roman" w:eastAsia="Times New Roman" w:hAnsi="Times New Roman" w:cs="Times New Roman"/>
          <w:sz w:val="24"/>
          <w:szCs w:val="24"/>
          <w:lang w:eastAsia="lv-LV"/>
        </w:rPr>
        <w:t>noteiktajām prasībām</w:t>
      </w:r>
      <w:r w:rsidRPr="00183E1C">
        <w:rPr>
          <w:rFonts w:ascii="Times New Roman" w:eastAsia="Times New Roman" w:hAnsi="Times New Roman" w:cs="Times New Roman"/>
          <w:sz w:val="24"/>
          <w:szCs w:val="24"/>
          <w:lang w:eastAsia="lv-LV"/>
        </w:rPr>
        <w:t xml:space="preserve">, </w:t>
      </w:r>
      <w:r w:rsidRPr="00183E1C">
        <w:rPr>
          <w:rFonts w:ascii="Times New Roman" w:eastAsia="Times New Roman" w:hAnsi="Times New Roman" w:cs="Times New Roman"/>
          <w:sz w:val="24"/>
          <w:szCs w:val="24"/>
          <w:u w:val="single"/>
          <w:lang w:eastAsia="lv-LV"/>
        </w:rPr>
        <w:t>kas ir Pasūtītāja noteiktais minimālais prasību līmenis.</w:t>
      </w:r>
      <w:bookmarkEnd w:id="15"/>
      <w:r w:rsidRPr="00183E1C">
        <w:rPr>
          <w:rFonts w:ascii="Times New Roman" w:eastAsia="Times New Roman" w:hAnsi="Times New Roman" w:cs="Times New Roman"/>
          <w:sz w:val="24"/>
          <w:szCs w:val="24"/>
          <w:lang w:eastAsia="lv-LV"/>
        </w:rPr>
        <w:t xml:space="preserve"> </w:t>
      </w:r>
    </w:p>
    <w:p w14:paraId="711840E4" w14:textId="5F57B142" w:rsidR="00492FA5" w:rsidRPr="00F66CAA" w:rsidRDefault="00492FA5" w:rsidP="00492FA5">
      <w:pPr>
        <w:numPr>
          <w:ilvl w:val="1"/>
          <w:numId w:val="18"/>
        </w:numPr>
        <w:spacing w:after="0" w:line="240" w:lineRule="auto"/>
        <w:ind w:left="567" w:hanging="567"/>
        <w:jc w:val="both"/>
        <w:rPr>
          <w:rFonts w:ascii="Times New Roman" w:eastAsia="Times New Roman" w:hAnsi="Times New Roman" w:cs="Times New Roman"/>
          <w:sz w:val="24"/>
          <w:szCs w:val="24"/>
          <w:lang w:eastAsia="lv-LV"/>
        </w:rPr>
      </w:pPr>
      <w:r w:rsidRPr="00183E1C">
        <w:rPr>
          <w:rFonts w:ascii="Times New Roman" w:eastAsia="Times New Roman" w:hAnsi="Times New Roman" w:cs="Times New Roman"/>
          <w:sz w:val="24"/>
          <w:szCs w:val="24"/>
          <w:lang w:eastAsia="lv-LV"/>
        </w:rPr>
        <w:t>Pretendents, iesniedz finanšu piedāvājumu, kas sagatavots saskaņā ar Nolikuma 3. pielikumu</w:t>
      </w:r>
      <w:r w:rsidRPr="00F66CAA">
        <w:rPr>
          <w:rFonts w:ascii="Times New Roman" w:eastAsia="Times New Roman" w:hAnsi="Times New Roman" w:cs="Times New Roman"/>
          <w:sz w:val="24"/>
          <w:szCs w:val="24"/>
          <w:lang w:eastAsia="lv-LV"/>
        </w:rPr>
        <w:t xml:space="preserve"> “Finanšu piedāvājums”.</w:t>
      </w:r>
    </w:p>
    <w:p w14:paraId="43ADE01D" w14:textId="3FDB4A16" w:rsidR="00101C25" w:rsidRPr="0029589D" w:rsidRDefault="00492FA5" w:rsidP="008B1D9A">
      <w:pPr>
        <w:numPr>
          <w:ilvl w:val="1"/>
          <w:numId w:val="18"/>
        </w:numPr>
        <w:spacing w:after="0" w:line="240" w:lineRule="auto"/>
        <w:ind w:left="567" w:hanging="567"/>
        <w:jc w:val="both"/>
        <w:rPr>
          <w:rFonts w:eastAsia="Times New Roman"/>
          <w:lang w:eastAsia="lv-LV"/>
        </w:rPr>
      </w:pPr>
      <w:r w:rsidRPr="00F66CAA">
        <w:rPr>
          <w:rFonts w:ascii="Times New Roman" w:eastAsia="Times New Roman" w:hAnsi="Times New Roman" w:cs="Times New Roman"/>
          <w:sz w:val="24"/>
          <w:szCs w:val="24"/>
          <w:lang w:eastAsia="lv-LV"/>
        </w:rPr>
        <w:t xml:space="preserve">Finanšu piedāvājumā cenas jānorāda </w:t>
      </w:r>
      <w:proofErr w:type="spellStart"/>
      <w:r w:rsidRPr="00F66CAA">
        <w:rPr>
          <w:rFonts w:ascii="Times New Roman" w:eastAsia="Times New Roman" w:hAnsi="Times New Roman" w:cs="Times New Roman"/>
          <w:sz w:val="24"/>
          <w:szCs w:val="24"/>
          <w:lang w:eastAsia="lv-LV"/>
        </w:rPr>
        <w:t>euro</w:t>
      </w:r>
      <w:proofErr w:type="spellEnd"/>
      <w:r w:rsidRPr="00F66CAA">
        <w:rPr>
          <w:rFonts w:ascii="Times New Roman" w:eastAsia="Times New Roman" w:hAnsi="Times New Roman" w:cs="Times New Roman"/>
          <w:sz w:val="24"/>
          <w:szCs w:val="24"/>
          <w:lang w:eastAsia="lv-LV"/>
        </w:rPr>
        <w:t xml:space="preserve"> (ar precizitāti ne vairāk kā 2 (divas) zīmes aiz komata) </w:t>
      </w:r>
      <w:r w:rsidRPr="00E04C28">
        <w:rPr>
          <w:rFonts w:ascii="Times New Roman" w:eastAsia="Times New Roman" w:hAnsi="Times New Roman" w:cs="Times New Roman"/>
          <w:sz w:val="24"/>
          <w:szCs w:val="24"/>
          <w:lang w:eastAsia="lv-LV"/>
        </w:rPr>
        <w:t>bez PVN</w:t>
      </w:r>
      <w:r w:rsidR="00E04C28">
        <w:rPr>
          <w:rFonts w:ascii="Times New Roman" w:eastAsia="Times New Roman" w:hAnsi="Times New Roman" w:cs="Times New Roman"/>
          <w:sz w:val="24"/>
          <w:szCs w:val="24"/>
          <w:lang w:eastAsia="lv-LV"/>
        </w:rPr>
        <w:t xml:space="preserve">. </w:t>
      </w:r>
      <w:r w:rsidR="00EF3449" w:rsidRPr="00F66CAA">
        <w:rPr>
          <w:rFonts w:ascii="Times New Roman" w:eastAsia="Times New Roman" w:hAnsi="Times New Roman" w:cs="Times New Roman"/>
          <w:sz w:val="24"/>
          <w:szCs w:val="24"/>
          <w:lang w:eastAsia="lv-LV"/>
        </w:rPr>
        <w:t xml:space="preserve">Cenā jāietver visas pretendenta izmaksas, kas saistītas ar </w:t>
      </w:r>
      <w:r w:rsidRPr="00F66CAA">
        <w:rPr>
          <w:rFonts w:ascii="Times New Roman" w:eastAsia="Times New Roman" w:hAnsi="Times New Roman" w:cs="Times New Roman"/>
          <w:sz w:val="24"/>
          <w:szCs w:val="24"/>
          <w:lang w:eastAsia="lv-LV"/>
        </w:rPr>
        <w:t xml:space="preserve">pakalpojuma </w:t>
      </w:r>
      <w:r w:rsidR="00EF3449" w:rsidRPr="00F66CAA">
        <w:rPr>
          <w:rFonts w:ascii="Times New Roman" w:eastAsia="Times New Roman" w:hAnsi="Times New Roman" w:cs="Times New Roman"/>
          <w:sz w:val="24"/>
          <w:szCs w:val="24"/>
          <w:lang w:eastAsia="lv-LV"/>
        </w:rPr>
        <w:t>sniegšanu</w:t>
      </w:r>
      <w:r w:rsidR="00C80055" w:rsidRPr="00F66CAA">
        <w:rPr>
          <w:rFonts w:ascii="Times New Roman" w:eastAsia="Times New Roman" w:hAnsi="Times New Roman" w:cs="Times New Roman"/>
          <w:sz w:val="24"/>
          <w:szCs w:val="24"/>
          <w:lang w:eastAsia="lv-LV"/>
        </w:rPr>
        <w:t>. Pretendenta finanšu piedāvājumā norādītajai cenai jābūt nemainīgai visa līguma darbības laikā.</w:t>
      </w:r>
    </w:p>
    <w:p w14:paraId="13237937" w14:textId="77777777" w:rsidR="000B1211" w:rsidRPr="0029589D" w:rsidRDefault="000B1211" w:rsidP="0029589D">
      <w:pPr>
        <w:numPr>
          <w:ilvl w:val="1"/>
          <w:numId w:val="18"/>
        </w:numPr>
        <w:spacing w:after="0" w:line="240" w:lineRule="auto"/>
        <w:ind w:left="567" w:hanging="567"/>
        <w:jc w:val="both"/>
        <w:rPr>
          <w:rFonts w:ascii="Times New Roman" w:eastAsia="Times New Roman" w:hAnsi="Times New Roman" w:cs="Times New Roman"/>
          <w:sz w:val="24"/>
          <w:szCs w:val="24"/>
          <w:lang w:eastAsia="lv-LV"/>
        </w:rPr>
      </w:pPr>
      <w:r w:rsidRPr="0029589D">
        <w:rPr>
          <w:rFonts w:ascii="Times New Roman" w:eastAsia="Times New Roman" w:hAnsi="Times New Roman" w:cs="Times New Roman"/>
          <w:sz w:val="24"/>
          <w:szCs w:val="24"/>
          <w:lang w:eastAsia="lv-LV"/>
        </w:rPr>
        <w:t xml:space="preserve">Ja </w:t>
      </w:r>
      <w:bookmarkStart w:id="16" w:name="_Hlk2261699"/>
      <w:r w:rsidRPr="0029589D">
        <w:rPr>
          <w:rFonts w:ascii="Times New Roman" w:eastAsia="Times New Roman" w:hAnsi="Times New Roman" w:cs="Times New Roman"/>
          <w:sz w:val="24"/>
          <w:szCs w:val="24"/>
          <w:lang w:eastAsia="lv-LV"/>
        </w:rPr>
        <w:t xml:space="preserve">pretendenta finanšu piedāvājums pārsniegs </w:t>
      </w:r>
      <w:bookmarkEnd w:id="16"/>
      <w:r w:rsidRPr="0029589D">
        <w:rPr>
          <w:rFonts w:ascii="Times New Roman" w:eastAsia="Times New Roman" w:hAnsi="Times New Roman" w:cs="Times New Roman"/>
          <w:sz w:val="24"/>
          <w:szCs w:val="24"/>
          <w:lang w:eastAsia="lv-LV"/>
        </w:rPr>
        <w:t>Nolikuma 3.3. apakšpunktā norādīto līgumcenu, tas tiks noraidīts, ievērojot PIL 41. panta vienpadsmitās daļas 1. punktā noteikto.</w:t>
      </w:r>
    </w:p>
    <w:p w14:paraId="5AB60369" w14:textId="77777777" w:rsidR="000B1211" w:rsidRPr="00F66CAA" w:rsidRDefault="000B1211" w:rsidP="0029589D">
      <w:pPr>
        <w:spacing w:after="0" w:line="240" w:lineRule="auto"/>
        <w:jc w:val="both"/>
        <w:rPr>
          <w:rFonts w:eastAsia="Times New Roman"/>
          <w:lang w:eastAsia="lv-LV"/>
        </w:rPr>
      </w:pPr>
    </w:p>
    <w:p w14:paraId="346E14D3" w14:textId="77777777" w:rsidR="00C80055" w:rsidRPr="00C80055" w:rsidRDefault="00C80055" w:rsidP="00C80055">
      <w:pPr>
        <w:spacing w:after="0" w:line="240" w:lineRule="auto"/>
        <w:ind w:left="567"/>
        <w:jc w:val="both"/>
        <w:rPr>
          <w:rFonts w:eastAsia="Times New Roman"/>
          <w:lang w:eastAsia="lv-LV"/>
        </w:rPr>
      </w:pPr>
    </w:p>
    <w:p w14:paraId="102BDCE8" w14:textId="209D367E" w:rsidR="00916F9A" w:rsidRPr="00B20F06" w:rsidRDefault="00916F9A" w:rsidP="00901947">
      <w:pPr>
        <w:numPr>
          <w:ilvl w:val="0"/>
          <w:numId w:val="18"/>
        </w:numPr>
        <w:tabs>
          <w:tab w:val="left" w:pos="709"/>
        </w:tabs>
        <w:spacing w:after="0" w:line="240" w:lineRule="auto"/>
        <w:jc w:val="center"/>
        <w:rPr>
          <w:rFonts w:ascii="Times New Roman" w:eastAsia="Times New Roman" w:hAnsi="Times New Roman" w:cs="Times New Roman"/>
          <w:b/>
          <w:color w:val="000000"/>
          <w:sz w:val="24"/>
          <w:szCs w:val="20"/>
          <w:lang w:eastAsia="lv-LV"/>
        </w:rPr>
      </w:pPr>
      <w:r w:rsidRPr="00B20F06">
        <w:rPr>
          <w:rFonts w:ascii="Times New Roman" w:eastAsia="Times New Roman" w:hAnsi="Times New Roman" w:cs="Times New Roman"/>
          <w:b/>
          <w:color w:val="000000"/>
          <w:sz w:val="24"/>
          <w:szCs w:val="24"/>
          <w:lang w:eastAsia="lv-LV"/>
        </w:rPr>
        <w:t>PRETENDENTU IZSLĒGŠANAS NOTEIKUMI UN UZTICAMĪBAS</w:t>
      </w:r>
      <w:r w:rsidR="004F7ED7">
        <w:rPr>
          <w:rFonts w:ascii="Times New Roman" w:eastAsia="Times New Roman" w:hAnsi="Times New Roman" w:cs="Times New Roman"/>
          <w:b/>
          <w:color w:val="000000"/>
          <w:sz w:val="24"/>
          <w:szCs w:val="24"/>
          <w:lang w:eastAsia="lv-LV"/>
        </w:rPr>
        <w:t xml:space="preserve"> </w:t>
      </w:r>
      <w:r w:rsidRPr="00B20F06">
        <w:rPr>
          <w:rFonts w:ascii="Times New Roman" w:eastAsia="Times New Roman" w:hAnsi="Times New Roman" w:cs="Times New Roman"/>
          <w:b/>
          <w:color w:val="000000"/>
          <w:sz w:val="24"/>
          <w:szCs w:val="24"/>
          <w:lang w:eastAsia="lv-LV"/>
        </w:rPr>
        <w:t>NODROŠINĀŠANAI IESNIEGTO PIERĀDĪJUMU VĒRTĒŠANA</w:t>
      </w:r>
    </w:p>
    <w:p w14:paraId="7DC66780" w14:textId="3C5F96B9"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 xml:space="preserve">Pasūtītājs izslēdz pretendentu no dalības </w:t>
      </w:r>
      <w:r w:rsidR="00454159" w:rsidRPr="00B20F06">
        <w:rPr>
          <w:rFonts w:ascii="Times New Roman" w:eastAsia="TimesNewRoman,Bold" w:hAnsi="Times New Roman" w:cs="Times New Roman"/>
          <w:bCs/>
          <w:color w:val="000000"/>
          <w:sz w:val="24"/>
          <w:szCs w:val="24"/>
          <w:lang w:eastAsia="lv-LV"/>
        </w:rPr>
        <w:t>Konkurs</w:t>
      </w:r>
      <w:r w:rsidR="00326D98" w:rsidRPr="00B20F06">
        <w:rPr>
          <w:rFonts w:ascii="Times New Roman" w:eastAsia="TimesNewRoman,Bold" w:hAnsi="Times New Roman" w:cs="Times New Roman"/>
          <w:bCs/>
          <w:color w:val="000000"/>
          <w:sz w:val="24"/>
          <w:szCs w:val="24"/>
          <w:lang w:eastAsia="lv-LV"/>
        </w:rPr>
        <w:t xml:space="preserve">ā </w:t>
      </w:r>
      <w:r w:rsidRPr="00B20F06">
        <w:rPr>
          <w:rFonts w:ascii="Times New Roman" w:eastAsia="TimesNewRoman,Bold" w:hAnsi="Times New Roman" w:cs="Times New Roman"/>
          <w:bCs/>
          <w:color w:val="000000"/>
          <w:sz w:val="24"/>
          <w:szCs w:val="24"/>
          <w:lang w:eastAsia="lv-LV"/>
        </w:rPr>
        <w:t>jebkurā no PIL 42. panta otr</w:t>
      </w:r>
      <w:r w:rsidR="00EA1E88" w:rsidRPr="00B20F06">
        <w:rPr>
          <w:rFonts w:ascii="Times New Roman" w:eastAsia="TimesNewRoman,Bold" w:hAnsi="Times New Roman" w:cs="Times New Roman"/>
          <w:bCs/>
          <w:color w:val="000000"/>
          <w:sz w:val="24"/>
          <w:szCs w:val="24"/>
          <w:lang w:eastAsia="lv-LV"/>
        </w:rPr>
        <w:t>aj</w:t>
      </w:r>
      <w:r w:rsidRPr="00B20F06">
        <w:rPr>
          <w:rFonts w:ascii="Times New Roman" w:eastAsia="TimesNewRoman,Bold" w:hAnsi="Times New Roman" w:cs="Times New Roman"/>
          <w:bCs/>
          <w:color w:val="000000"/>
          <w:sz w:val="24"/>
          <w:szCs w:val="24"/>
          <w:lang w:eastAsia="lv-LV"/>
        </w:rPr>
        <w:t>ā daļā minētajiem obligātajiem izslēgšanas gadījumiem (42. panta otrās daļas 1., 2., 3., 4., 5., 6., 7., 10., 11., 12., 13. un 14. punktā minētie izslēgšanas iemesli).</w:t>
      </w:r>
    </w:p>
    <w:p w14:paraId="3F7D94AF" w14:textId="1F1FE4EF"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Pasūtītājs informāciju par izslēgšanas esamību iegūst un pārbauda PIL 42. pant</w:t>
      </w:r>
      <w:r w:rsidR="00EA1E88" w:rsidRPr="00B20F06">
        <w:rPr>
          <w:rFonts w:ascii="Times New Roman" w:eastAsia="TimesNewRoman,Bold" w:hAnsi="Times New Roman" w:cs="Times New Roman"/>
          <w:bCs/>
          <w:color w:val="000000"/>
          <w:sz w:val="24"/>
          <w:szCs w:val="24"/>
          <w:lang w:eastAsia="lv-LV"/>
        </w:rPr>
        <w:t>ā</w:t>
      </w:r>
      <w:r w:rsidRPr="00B20F06">
        <w:rPr>
          <w:rFonts w:ascii="Times New Roman" w:eastAsia="TimesNewRoman,Bold" w:hAnsi="Times New Roman" w:cs="Times New Roman"/>
          <w:bCs/>
          <w:color w:val="000000"/>
          <w:sz w:val="24"/>
          <w:szCs w:val="24"/>
          <w:lang w:eastAsia="lv-LV"/>
        </w:rPr>
        <w:t xml:space="preserve"> noteiktajā kārtībā.</w:t>
      </w:r>
    </w:p>
    <w:p w14:paraId="4FBDC8BA" w14:textId="2139BDBF"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42.</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panta otrās daļas izslēgšanas iemesli attiecas uz jebkuru no personām, kuras ir norādītas PIL 42.</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panta trešajā daļā.</w:t>
      </w:r>
    </w:p>
    <w:p w14:paraId="3ECA6887" w14:textId="3F31144A"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Pasūtītājs veic uzticamības nodrošināšanas pārbaudi pretendentam PIL 43.</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pantā noteiktajā kārtībā.</w:t>
      </w:r>
    </w:p>
    <w:p w14:paraId="7618DE87" w14:textId="047CC3B5" w:rsidR="00916F9A" w:rsidRPr="004C4822" w:rsidRDefault="00916F9A" w:rsidP="00901947">
      <w:pPr>
        <w:numPr>
          <w:ilvl w:val="1"/>
          <w:numId w:val="18"/>
        </w:numPr>
        <w:spacing w:after="0" w:line="240" w:lineRule="auto"/>
        <w:ind w:left="567" w:hanging="567"/>
        <w:jc w:val="both"/>
        <w:rPr>
          <w:rFonts w:ascii="Times New Roman" w:eastAsia="TimesNewRoman,Bold" w:hAnsi="Times New Roman" w:cs="Times New Roman"/>
          <w:color w:val="000000"/>
          <w:sz w:val="24"/>
          <w:szCs w:val="24"/>
          <w:lang w:eastAsia="lv-LV"/>
        </w:rPr>
      </w:pPr>
      <w:r w:rsidRPr="00B20F06">
        <w:rPr>
          <w:rFonts w:ascii="Times New Roman" w:eastAsia="TimesNewRoman,Bold" w:hAnsi="Times New Roman" w:cs="Times New Roman"/>
          <w:bCs/>
          <w:color w:val="000000"/>
          <w:sz w:val="24"/>
          <w:szCs w:val="24"/>
          <w:lang w:eastAsia="lv-LV"/>
        </w:rPr>
        <w:lastRenderedPageBreak/>
        <w:t xml:space="preserve">Uz pretendentu nedrīkst attiekties </w:t>
      </w:r>
      <w:bookmarkStart w:id="17" w:name="_Hlk521577947"/>
      <w:r w:rsidRPr="00B20F06">
        <w:rPr>
          <w:rFonts w:ascii="Times New Roman" w:eastAsia="TimesNewRoman,Bold" w:hAnsi="Times New Roman" w:cs="Times New Roman"/>
          <w:bCs/>
          <w:color w:val="000000"/>
          <w:sz w:val="24"/>
          <w:szCs w:val="24"/>
          <w:lang w:eastAsia="lv-LV"/>
        </w:rPr>
        <w:t>Starptautisko un Latvijas Republikas nacionālo sankciju likuma 11.</w:t>
      </w:r>
      <w:r w:rsidRPr="00B20F06">
        <w:rPr>
          <w:rFonts w:ascii="Times New Roman" w:eastAsia="TimesNewRoman,Bold" w:hAnsi="Times New Roman" w:cs="Times New Roman"/>
          <w:bCs/>
          <w:color w:val="000000"/>
          <w:sz w:val="24"/>
          <w:szCs w:val="24"/>
          <w:vertAlign w:val="superscript"/>
          <w:lang w:eastAsia="lv-LV"/>
        </w:rPr>
        <w:t>1</w:t>
      </w:r>
      <w:r w:rsidRPr="00B20F06">
        <w:rPr>
          <w:rFonts w:ascii="Times New Roman" w:eastAsia="TimesNewRoman,Bold" w:hAnsi="Times New Roman" w:cs="Times New Roman"/>
          <w:bCs/>
          <w:color w:val="000000"/>
          <w:sz w:val="24"/>
          <w:szCs w:val="24"/>
          <w:lang w:eastAsia="lv-LV"/>
        </w:rPr>
        <w:t xml:space="preserve"> panta </w:t>
      </w:r>
      <w:bookmarkEnd w:id="17"/>
      <w:r w:rsidRPr="00B20F06">
        <w:rPr>
          <w:rFonts w:ascii="Times New Roman" w:eastAsia="TimesNewRoman,Bold" w:hAnsi="Times New Roman" w:cs="Times New Roman"/>
          <w:bCs/>
          <w:color w:val="000000"/>
          <w:sz w:val="24"/>
          <w:szCs w:val="24"/>
          <w:lang w:eastAsia="lv-LV"/>
        </w:rPr>
        <w:t>pirmajā un otrajā daļā noteiktie izslēgšanas nosacījumi.</w:t>
      </w:r>
    </w:p>
    <w:p w14:paraId="416CABCE" w14:textId="77777777" w:rsidR="004C4822" w:rsidRPr="00EF3449" w:rsidRDefault="004C4822" w:rsidP="004C4822">
      <w:pPr>
        <w:spacing w:after="0" w:line="240" w:lineRule="auto"/>
        <w:ind w:left="567"/>
        <w:jc w:val="both"/>
        <w:rPr>
          <w:rFonts w:ascii="Times New Roman" w:eastAsia="TimesNewRoman,Bold" w:hAnsi="Times New Roman" w:cs="Times New Roman"/>
          <w:color w:val="FF0000"/>
          <w:sz w:val="24"/>
          <w:szCs w:val="24"/>
          <w:lang w:eastAsia="lv-LV"/>
        </w:rPr>
      </w:pPr>
    </w:p>
    <w:p w14:paraId="331DD8EE" w14:textId="77777777" w:rsidR="00916F9A" w:rsidRPr="002527A1" w:rsidRDefault="00916F9A" w:rsidP="00901947">
      <w:pPr>
        <w:numPr>
          <w:ilvl w:val="0"/>
          <w:numId w:val="18"/>
        </w:numPr>
        <w:spacing w:after="0" w:line="240" w:lineRule="auto"/>
        <w:ind w:left="584" w:hanging="584"/>
        <w:jc w:val="center"/>
        <w:rPr>
          <w:rFonts w:ascii="Times New Roman" w:eastAsia="Times New Roman" w:hAnsi="Times New Roman" w:cs="Times New Roman"/>
          <w:b/>
          <w:sz w:val="24"/>
          <w:szCs w:val="20"/>
          <w:lang w:eastAsia="lv-LV"/>
        </w:rPr>
      </w:pPr>
      <w:r w:rsidRPr="002527A1">
        <w:rPr>
          <w:rFonts w:ascii="Times New Roman" w:eastAsia="Times New Roman" w:hAnsi="Times New Roman" w:cs="Times New Roman"/>
          <w:b/>
          <w:bCs/>
          <w:sz w:val="24"/>
          <w:szCs w:val="24"/>
          <w:lang w:eastAsia="ar-SA"/>
        </w:rPr>
        <w:t xml:space="preserve">PRETENDENTU ATLASE, PIEDĀVĀJUMU ATBILSTĪBAS PĀRBAUDE UN IZVĒLE </w:t>
      </w:r>
    </w:p>
    <w:p w14:paraId="704854CB" w14:textId="3C24EA73" w:rsidR="004C4822" w:rsidRPr="002527A1"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bookmarkStart w:id="18" w:name="_Hlk47423532"/>
      <w:r w:rsidRPr="002527A1">
        <w:rPr>
          <w:rFonts w:ascii="Times New Roman" w:eastAsia="Times New Roman" w:hAnsi="Times New Roman" w:cs="Times New Roman"/>
          <w:sz w:val="24"/>
          <w:szCs w:val="24"/>
          <w:lang w:eastAsia="ar-SA"/>
        </w:rPr>
        <w:t xml:space="preserve">Komisija veic piedāvājumu noformējuma pārbaudi, pretendentu un piedāvājumu </w:t>
      </w:r>
      <w:r w:rsidRPr="002527A1">
        <w:rPr>
          <w:rFonts w:ascii="Times New Roman" w:eastAsia="TimesNewRoman,Bold" w:hAnsi="Times New Roman" w:cs="Times New Roman"/>
          <w:bCs/>
          <w:sz w:val="24"/>
          <w:szCs w:val="24"/>
          <w:lang w:eastAsia="lv-LV"/>
        </w:rPr>
        <w:t>atbilstības pārbaudi un izvēli slēgtā sēdē, ievērojot PIL un Nolikumā izvirzītās prasības. Ņemot vērā procesuālās ekonomijas apsvērumus, Komisija ir tiesīga pretendentu kvalifikācijas atbilstības pārbaudi veikt tikai tam pretendentam, kuram būtu piešķiramas Līguma slēgšanas tiesības.</w:t>
      </w:r>
    </w:p>
    <w:p w14:paraId="21E9F186" w14:textId="16DAF544" w:rsidR="004C4822" w:rsidRPr="002527A1"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r w:rsidRPr="002527A1">
        <w:rPr>
          <w:rFonts w:ascii="Times New Roman" w:eastAsia="TimesNewRoman,Bold" w:hAnsi="Times New Roman" w:cs="Times New Roman"/>
          <w:b/>
          <w:sz w:val="24"/>
          <w:szCs w:val="24"/>
          <w:lang w:eastAsia="lv-LV"/>
        </w:rPr>
        <w:t>Piedāvājuma noformējuma pārbaude</w:t>
      </w:r>
      <w:r w:rsidRPr="002527A1">
        <w:rPr>
          <w:rFonts w:ascii="Times New Roman" w:eastAsia="TimesNewRoman,Bold" w:hAnsi="Times New Roman" w:cs="Times New Roman"/>
          <w:bCs/>
          <w:sz w:val="24"/>
          <w:szCs w:val="24"/>
          <w:lang w:eastAsia="lv-LV"/>
        </w:rPr>
        <w:t xml:space="preserve">: Komisija pārbauda, vai piedāvājums sagatavots un noformēts atbilstoši </w:t>
      </w:r>
      <w:r w:rsidR="004F7ED7" w:rsidRPr="002527A1">
        <w:rPr>
          <w:rFonts w:ascii="Times New Roman" w:eastAsia="TimesNewRoman,Bold" w:hAnsi="Times New Roman" w:cs="Times New Roman"/>
          <w:bCs/>
          <w:sz w:val="24"/>
          <w:szCs w:val="24"/>
          <w:lang w:eastAsia="lv-LV"/>
        </w:rPr>
        <w:t>Nolikum</w:t>
      </w:r>
      <w:r w:rsidRPr="002527A1">
        <w:rPr>
          <w:rFonts w:ascii="Times New Roman" w:eastAsia="TimesNewRoman,Bold" w:hAnsi="Times New Roman" w:cs="Times New Roman"/>
          <w:bCs/>
          <w:sz w:val="24"/>
          <w:szCs w:val="24"/>
          <w:lang w:eastAsia="lv-LV"/>
        </w:rPr>
        <w:t xml:space="preserve">a 6. sadaļā norādītajām noformēšanas prasībām. Ja Komisija konstatē piedāvājuma noformējuma neatbilstību, Komisija vērtē tā būtiskumu un ietekmi uz iespēju izvērtēt piedāvājumu pēc būtības. Piedāvājuma noformējuma neatbilstība </w:t>
      </w:r>
      <w:r w:rsidR="004F7ED7" w:rsidRPr="002527A1">
        <w:rPr>
          <w:rFonts w:ascii="Times New Roman" w:eastAsia="TimesNewRoman,Bold" w:hAnsi="Times New Roman" w:cs="Times New Roman"/>
          <w:bCs/>
          <w:sz w:val="24"/>
          <w:szCs w:val="24"/>
          <w:lang w:eastAsia="lv-LV"/>
        </w:rPr>
        <w:t>Nolikum</w:t>
      </w:r>
      <w:r w:rsidRPr="002527A1">
        <w:rPr>
          <w:rFonts w:ascii="Times New Roman" w:eastAsia="TimesNewRoman,Bold" w:hAnsi="Times New Roman" w:cs="Times New Roman"/>
          <w:bCs/>
          <w:sz w:val="24"/>
          <w:szCs w:val="24"/>
          <w:lang w:eastAsia="lv-LV"/>
        </w:rPr>
        <w:t>a prasībām var būt par pamatu piedāvājuma noraidīšanai, ja neatbilstība ir būtiska.</w:t>
      </w:r>
    </w:p>
    <w:p w14:paraId="26E36C3C" w14:textId="47F8FC31" w:rsidR="004C4822" w:rsidRPr="00042087"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r w:rsidRPr="00042087">
        <w:rPr>
          <w:rFonts w:ascii="Times New Roman" w:eastAsia="TimesNewRoman,Bold" w:hAnsi="Times New Roman" w:cs="Times New Roman"/>
          <w:b/>
          <w:sz w:val="24"/>
          <w:szCs w:val="24"/>
          <w:lang w:eastAsia="lv-LV"/>
        </w:rPr>
        <w:t>Pretendentu un piedāvājumu atbilstības pārbaude</w:t>
      </w:r>
      <w:r w:rsidRPr="00042087">
        <w:rPr>
          <w:rFonts w:ascii="Times New Roman" w:eastAsia="TimesNewRoman,Bold" w:hAnsi="Times New Roman" w:cs="Times New Roman"/>
          <w:bCs/>
          <w:sz w:val="24"/>
          <w:szCs w:val="24"/>
          <w:lang w:eastAsia="lv-LV"/>
        </w:rPr>
        <w:t xml:space="preserve">: Komisija pārbauda un izvērtē pretendenta un tā iesniegtā piedāvājuma atbilstību </w:t>
      </w:r>
      <w:r w:rsidR="004F7ED7" w:rsidRPr="00042087">
        <w:rPr>
          <w:rFonts w:ascii="Times New Roman" w:eastAsia="TimesNewRoman,Bold" w:hAnsi="Times New Roman" w:cs="Times New Roman"/>
          <w:bCs/>
          <w:sz w:val="24"/>
          <w:szCs w:val="24"/>
          <w:lang w:eastAsia="lv-LV"/>
        </w:rPr>
        <w:t>Nolikum</w:t>
      </w:r>
      <w:r w:rsidRPr="00042087">
        <w:rPr>
          <w:rFonts w:ascii="Times New Roman" w:eastAsia="TimesNewRoman,Bold" w:hAnsi="Times New Roman" w:cs="Times New Roman"/>
          <w:bCs/>
          <w:sz w:val="24"/>
          <w:szCs w:val="24"/>
          <w:lang w:eastAsia="lv-LV"/>
        </w:rPr>
        <w:t xml:space="preserve">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w:t>
      </w:r>
      <w:r w:rsidR="004F7ED7" w:rsidRPr="00042087">
        <w:rPr>
          <w:rFonts w:ascii="Times New Roman" w:eastAsia="TimesNewRoman,Bold" w:hAnsi="Times New Roman" w:cs="Times New Roman"/>
          <w:bCs/>
          <w:sz w:val="24"/>
          <w:szCs w:val="24"/>
          <w:lang w:eastAsia="lv-LV"/>
        </w:rPr>
        <w:t>Nolikum</w:t>
      </w:r>
      <w:r w:rsidRPr="00042087">
        <w:rPr>
          <w:rFonts w:ascii="Times New Roman" w:eastAsia="TimesNewRoman,Bold" w:hAnsi="Times New Roman" w:cs="Times New Roman"/>
          <w:bCs/>
          <w:sz w:val="24"/>
          <w:szCs w:val="24"/>
          <w:lang w:eastAsia="lv-LV"/>
        </w:rPr>
        <w:t>ā izvirzītajām prasībām vai pieprasītas informācijas vai dokumenta neiesniegšana var būt par pamatu piedāvājuma noraidīšanai.</w:t>
      </w:r>
    </w:p>
    <w:p w14:paraId="7DBC095E" w14:textId="77777777" w:rsidR="004C4822" w:rsidRPr="00042087"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r w:rsidRPr="00042087">
        <w:rPr>
          <w:rFonts w:ascii="Times New Roman" w:eastAsia="TimesNewRoman,Bold" w:hAnsi="Times New Roman" w:cs="Times New Roman"/>
          <w:bCs/>
          <w:sz w:val="24"/>
          <w:szCs w:val="24"/>
          <w:lang w:eastAsia="lv-LV"/>
        </w:rPr>
        <w:t>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pretrunas starp skaitliskās vērtības apzīmējumiem ciparos un vārdos, tā vadās no skaitliskās vērtības apzīmējuma vārdos.</w:t>
      </w:r>
    </w:p>
    <w:p w14:paraId="31C0579B" w14:textId="77777777" w:rsidR="004C4822" w:rsidRPr="00042087"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r w:rsidRPr="00042087">
        <w:rPr>
          <w:rFonts w:ascii="Times New Roman" w:eastAsia="TimesNewRoman,Bold" w:hAnsi="Times New Roman" w:cs="Times New Roman"/>
          <w:bCs/>
          <w:sz w:val="24"/>
          <w:szCs w:val="24"/>
          <w:lang w:eastAsia="lv-LV"/>
        </w:rPr>
        <w:t xml:space="preserve">Attiecībā uz katru pretendentu, kuram būtu piešķiramas līguma slēgšanas tiesības, pirms tiek pieņemts lēmums par līguma slēgšanas tiesību piešķiršanu, Komisija izvērtē, vai piedāvājums nav nepamatoti lēts. Ja piedāvājums ir nepamatoti lēts, Komisija pirms šā piedāvājuma iespējamās noraidīšanas </w:t>
      </w:r>
      <w:proofErr w:type="spellStart"/>
      <w:r w:rsidRPr="00042087">
        <w:rPr>
          <w:rFonts w:ascii="Times New Roman" w:eastAsia="TimesNewRoman,Bold" w:hAnsi="Times New Roman" w:cs="Times New Roman"/>
          <w:bCs/>
          <w:sz w:val="24"/>
          <w:szCs w:val="24"/>
          <w:lang w:eastAsia="lv-LV"/>
        </w:rPr>
        <w:t>rakstveidā</w:t>
      </w:r>
      <w:proofErr w:type="spellEnd"/>
      <w:r w:rsidRPr="00042087">
        <w:rPr>
          <w:rFonts w:ascii="Times New Roman" w:eastAsia="TimesNewRoman,Bold" w:hAnsi="Times New Roman" w:cs="Times New Roman"/>
          <w:bCs/>
          <w:sz w:val="24"/>
          <w:szCs w:val="24"/>
          <w:lang w:eastAsia="lv-LV"/>
        </w:rPr>
        <w:t xml:space="preserve"> pieprasa pretendentam detalizētu paskaidrojumu par būtiskajiem piedāvājuma nosacījumiem. Komisija, konsultējoties ar pretendentu, izvērtē visus detalizētajā paskaidrojumā minētos faktorus un pieņem lēmumu, vai piedāvājums ir noraidāms.</w:t>
      </w:r>
    </w:p>
    <w:p w14:paraId="290169B5" w14:textId="5D8FA335" w:rsidR="004F7ED7" w:rsidRPr="00F34588" w:rsidRDefault="004C4822" w:rsidP="004C4822">
      <w:pPr>
        <w:numPr>
          <w:ilvl w:val="1"/>
          <w:numId w:val="18"/>
        </w:numPr>
        <w:spacing w:after="0" w:line="240" w:lineRule="auto"/>
        <w:ind w:left="567" w:hanging="567"/>
        <w:jc w:val="both"/>
        <w:rPr>
          <w:rFonts w:ascii="Times New Roman" w:eastAsia="TimesNewRoman,Bold" w:hAnsi="Times New Roman" w:cs="Times New Roman"/>
          <w:bCs/>
          <w:sz w:val="24"/>
          <w:szCs w:val="24"/>
          <w:lang w:eastAsia="lv-LV"/>
        </w:rPr>
      </w:pPr>
      <w:r w:rsidRPr="003E0457">
        <w:rPr>
          <w:rFonts w:ascii="Times New Roman" w:eastAsia="TimesNewRoman,Bold" w:hAnsi="Times New Roman" w:cs="Times New Roman"/>
          <w:b/>
          <w:sz w:val="24"/>
          <w:szCs w:val="24"/>
          <w:lang w:eastAsia="lv-LV"/>
        </w:rPr>
        <w:t>Izslēgšanas noteikumu pārbaude un lēmuma pieņemšana:</w:t>
      </w:r>
      <w:r w:rsidRPr="00F34588">
        <w:rPr>
          <w:rFonts w:ascii="Times New Roman" w:eastAsia="TimesNewRoman,Bold" w:hAnsi="Times New Roman" w:cs="Times New Roman"/>
          <w:bCs/>
          <w:sz w:val="24"/>
          <w:szCs w:val="24"/>
          <w:lang w:eastAsia="lv-LV"/>
        </w:rPr>
        <w:t xml:space="preserve"> Komisija izslēgšanas noteikumu pārbaudi veic pretendentam, kuram būtu piešķiramas Līguma</w:t>
      </w:r>
      <w:r w:rsidR="0049703E">
        <w:rPr>
          <w:rFonts w:ascii="Times New Roman" w:eastAsia="TimesNewRoman,Bold" w:hAnsi="Times New Roman" w:cs="Times New Roman"/>
          <w:bCs/>
          <w:sz w:val="24"/>
          <w:szCs w:val="24"/>
          <w:lang w:eastAsia="lv-LV"/>
        </w:rPr>
        <w:t xml:space="preserve"> slēgšanas</w:t>
      </w:r>
      <w:r w:rsidRPr="00F34588">
        <w:rPr>
          <w:rFonts w:ascii="Times New Roman" w:eastAsia="TimesNewRoman,Bold" w:hAnsi="Times New Roman" w:cs="Times New Roman"/>
          <w:bCs/>
          <w:sz w:val="24"/>
          <w:szCs w:val="24"/>
          <w:lang w:eastAsia="lv-LV"/>
        </w:rPr>
        <w:t xml:space="preserve"> tiesības. </w:t>
      </w:r>
    </w:p>
    <w:p w14:paraId="0E17FF2B" w14:textId="59834912" w:rsidR="00624DFD" w:rsidRDefault="003E0457" w:rsidP="00624DFD">
      <w:pPr>
        <w:numPr>
          <w:ilvl w:val="1"/>
          <w:numId w:val="17"/>
        </w:numPr>
        <w:tabs>
          <w:tab w:val="clear" w:pos="4685"/>
          <w:tab w:val="num" w:pos="4118"/>
        </w:tabs>
        <w:spacing w:after="0" w:line="240" w:lineRule="auto"/>
        <w:ind w:left="567" w:hanging="567"/>
        <w:jc w:val="both"/>
        <w:rPr>
          <w:rFonts w:ascii="Times New Roman" w:eastAsia="TimesNewRoman,Bold" w:hAnsi="Times New Roman" w:cs="Times New Roman"/>
          <w:bCs/>
          <w:sz w:val="24"/>
          <w:szCs w:val="24"/>
          <w:lang w:eastAsia="lv-LV"/>
        </w:rPr>
      </w:pPr>
      <w:r w:rsidRPr="00624DFD">
        <w:rPr>
          <w:rFonts w:ascii="Times New Roman" w:eastAsia="TimesNewRoman,Bold" w:hAnsi="Times New Roman" w:cs="Times New Roman"/>
          <w:b/>
          <w:sz w:val="24"/>
          <w:szCs w:val="24"/>
          <w:lang w:eastAsia="lv-LV"/>
        </w:rPr>
        <w:t xml:space="preserve">Piedāvājuma izvēle: </w:t>
      </w:r>
      <w:r w:rsidRPr="00E35191">
        <w:rPr>
          <w:rFonts w:ascii="Times New Roman" w:eastAsia="TimesNewRoman,Bold" w:hAnsi="Times New Roman" w:cs="Times New Roman"/>
          <w:bCs/>
          <w:sz w:val="24"/>
          <w:szCs w:val="24"/>
          <w:lang w:eastAsia="lv-LV"/>
        </w:rPr>
        <w:t xml:space="preserve">Komisija no visiem Nolikuma prasībām atbilstošiem piedāvājumiem </w:t>
      </w:r>
      <w:r w:rsidR="00624DFD" w:rsidRPr="00E35191">
        <w:rPr>
          <w:rFonts w:ascii="Times New Roman" w:eastAsia="TimesNewRoman,Bold" w:hAnsi="Times New Roman" w:cs="Times New Roman"/>
          <w:bCs/>
          <w:sz w:val="24"/>
          <w:szCs w:val="24"/>
          <w:lang w:eastAsia="lv-LV"/>
        </w:rPr>
        <w:t>piešķir iepirkuma līguma slēgšanas tiesības saimnieciski visizdevīgākajam piedāvājumam, kuru nosaka saskaņā ar šādiem kritērijiem:</w:t>
      </w:r>
    </w:p>
    <w:p w14:paraId="1C97265C" w14:textId="2A16063F" w:rsidR="00456469" w:rsidRDefault="00456469">
      <w:pPr>
        <w:rPr>
          <w:rFonts w:ascii="Times New Roman" w:eastAsia="TimesNewRoman,Bold" w:hAnsi="Times New Roman" w:cs="Times New Roman"/>
          <w:b/>
          <w:sz w:val="28"/>
          <w:szCs w:val="20"/>
          <w:lang w:eastAsia="lv-LV"/>
        </w:rPr>
      </w:pPr>
      <w:r>
        <w:rPr>
          <w:rFonts w:eastAsia="TimesNewRoman,Bold"/>
          <w:lang w:eastAsia="lv-LV"/>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7253"/>
        <w:gridCol w:w="1762"/>
      </w:tblGrid>
      <w:tr w:rsidR="00624DFD" w:rsidRPr="00AE3E71" w14:paraId="570B3979" w14:textId="77777777" w:rsidTr="00350646">
        <w:trPr>
          <w:cantSplit/>
          <w:trHeight w:val="356"/>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CEE08C4" w14:textId="77777777" w:rsidR="00624DFD" w:rsidRPr="00AE3E71" w:rsidRDefault="00624DFD" w:rsidP="00350646">
            <w:pPr>
              <w:spacing w:after="0" w:line="240" w:lineRule="auto"/>
              <w:jc w:val="center"/>
              <w:rPr>
                <w:rFonts w:ascii="Times New Roman" w:eastAsia="Calibri" w:hAnsi="Times New Roman" w:cs="Times New Roman"/>
                <w:color w:val="000000"/>
                <w:sz w:val="24"/>
                <w:szCs w:val="26"/>
                <w:lang w:eastAsia="lv-LV"/>
              </w:rPr>
            </w:pPr>
            <w:bookmarkStart w:id="19" w:name="_Hlk128136228"/>
            <w:r w:rsidRPr="00AE3E71">
              <w:rPr>
                <w:rFonts w:ascii="Times New Roman" w:eastAsia="Calibri" w:hAnsi="Times New Roman" w:cs="Times New Roman"/>
                <w:color w:val="000000"/>
                <w:sz w:val="24"/>
                <w:szCs w:val="26"/>
                <w:lang w:eastAsia="lv-LV"/>
              </w:rPr>
              <w:lastRenderedPageBreak/>
              <w:t>Nr.</w:t>
            </w:r>
          </w:p>
        </w:tc>
        <w:tc>
          <w:tcPr>
            <w:tcW w:w="3680" w:type="pct"/>
            <w:tcBorders>
              <w:top w:val="single" w:sz="4" w:space="0" w:color="auto"/>
              <w:left w:val="single" w:sz="4" w:space="0" w:color="auto"/>
              <w:bottom w:val="single" w:sz="4" w:space="0" w:color="auto"/>
              <w:right w:val="single" w:sz="4" w:space="0" w:color="auto"/>
            </w:tcBorders>
            <w:shd w:val="clear" w:color="auto" w:fill="auto"/>
            <w:vAlign w:val="center"/>
          </w:tcPr>
          <w:p w14:paraId="72D3161A" w14:textId="77777777" w:rsidR="00624DFD" w:rsidRPr="00AE3E71" w:rsidRDefault="00624DFD" w:rsidP="00350646">
            <w:pPr>
              <w:jc w:val="center"/>
              <w:rPr>
                <w:rFonts w:ascii="Times New Roman" w:eastAsia="Calibri" w:hAnsi="Times New Roman" w:cs="Times New Roman"/>
                <w:b/>
                <w:bCs/>
                <w:sz w:val="24"/>
                <w:szCs w:val="24"/>
              </w:rPr>
            </w:pPr>
            <w:r w:rsidRPr="00AE3E71">
              <w:rPr>
                <w:rFonts w:ascii="Times New Roman" w:eastAsia="Calibri" w:hAnsi="Times New Roman" w:cs="Times New Roman"/>
                <w:b/>
                <w:bCs/>
                <w:sz w:val="24"/>
                <w:szCs w:val="24"/>
              </w:rPr>
              <w:t>Kritērija nosaukums</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14:paraId="2703C78D" w14:textId="77777777" w:rsidR="00624DFD" w:rsidRPr="00AE3E71" w:rsidRDefault="00624DFD" w:rsidP="00350646">
            <w:pPr>
              <w:jc w:val="center"/>
              <w:rPr>
                <w:rFonts w:ascii="Times New Roman" w:eastAsia="Calibri" w:hAnsi="Times New Roman" w:cs="Times New Roman"/>
                <w:b/>
                <w:bCs/>
                <w:sz w:val="24"/>
                <w:szCs w:val="24"/>
              </w:rPr>
            </w:pPr>
            <w:r w:rsidRPr="00AE3E71">
              <w:rPr>
                <w:rFonts w:ascii="Times New Roman" w:eastAsia="Calibri" w:hAnsi="Times New Roman" w:cs="Times New Roman"/>
                <w:b/>
                <w:bCs/>
                <w:sz w:val="24"/>
                <w:szCs w:val="24"/>
              </w:rPr>
              <w:t>Maksimālais punktu skaits</w:t>
            </w:r>
          </w:p>
        </w:tc>
      </w:tr>
      <w:tr w:rsidR="00624DFD" w:rsidRPr="00AE3E71" w14:paraId="1391CE85" w14:textId="77777777" w:rsidTr="00350646">
        <w:trPr>
          <w:cantSplit/>
          <w:trHeight w:val="50"/>
        </w:trPr>
        <w:tc>
          <w:tcPr>
            <w:tcW w:w="426" w:type="pct"/>
            <w:tcBorders>
              <w:top w:val="single" w:sz="4" w:space="0" w:color="auto"/>
              <w:left w:val="single" w:sz="4" w:space="0" w:color="auto"/>
              <w:bottom w:val="single" w:sz="4" w:space="0" w:color="auto"/>
              <w:right w:val="single" w:sz="4" w:space="0" w:color="auto"/>
            </w:tcBorders>
            <w:vAlign w:val="center"/>
          </w:tcPr>
          <w:p w14:paraId="64A8BB36" w14:textId="77777777" w:rsidR="00624DFD" w:rsidRPr="00AE3E71" w:rsidRDefault="00624DFD" w:rsidP="00350646">
            <w:pPr>
              <w:spacing w:after="0" w:line="240" w:lineRule="auto"/>
              <w:ind w:left="178" w:right="152"/>
              <w:jc w:val="center"/>
              <w:rPr>
                <w:rFonts w:ascii="Times New Roman" w:eastAsia="Calibri" w:hAnsi="Times New Roman" w:cs="Times New Roman"/>
                <w:b/>
                <w:bCs/>
                <w:color w:val="000000"/>
                <w:sz w:val="24"/>
                <w:szCs w:val="26"/>
                <w:lang w:eastAsia="lv-LV"/>
              </w:rPr>
            </w:pPr>
            <w:r>
              <w:rPr>
                <w:rFonts w:ascii="Times New Roman" w:eastAsia="Calibri" w:hAnsi="Times New Roman" w:cs="Times New Roman"/>
                <w:color w:val="000000"/>
                <w:sz w:val="24"/>
                <w:szCs w:val="26"/>
                <w:lang w:eastAsia="lv-LV"/>
              </w:rPr>
              <w:t>1.</w:t>
            </w:r>
          </w:p>
        </w:tc>
        <w:tc>
          <w:tcPr>
            <w:tcW w:w="3680" w:type="pct"/>
            <w:tcBorders>
              <w:top w:val="single" w:sz="4" w:space="0" w:color="auto"/>
              <w:left w:val="single" w:sz="4" w:space="0" w:color="auto"/>
              <w:bottom w:val="single" w:sz="4" w:space="0" w:color="auto"/>
              <w:right w:val="single" w:sz="4" w:space="0" w:color="auto"/>
            </w:tcBorders>
          </w:tcPr>
          <w:p w14:paraId="3822E1CE" w14:textId="77777777" w:rsidR="00624DFD" w:rsidRPr="00AE3E71" w:rsidRDefault="00624DFD" w:rsidP="00350646">
            <w:pPr>
              <w:spacing w:after="0" w:line="240" w:lineRule="auto"/>
              <w:jc w:val="both"/>
              <w:rPr>
                <w:rFonts w:ascii="Times New Roman" w:eastAsia="Calibri" w:hAnsi="Times New Roman" w:cs="Times New Roman"/>
                <w:b/>
                <w:sz w:val="24"/>
                <w:szCs w:val="24"/>
                <w:lang w:eastAsia="ar-SA"/>
              </w:rPr>
            </w:pPr>
            <w:r w:rsidRPr="00AE3E71">
              <w:rPr>
                <w:rFonts w:ascii="Times New Roman" w:eastAsia="Calibri" w:hAnsi="Times New Roman" w:cs="Times New Roman"/>
                <w:b/>
                <w:sz w:val="24"/>
                <w:szCs w:val="24"/>
                <w:lang w:eastAsia="ar-SA"/>
              </w:rPr>
              <w:t xml:space="preserve">Pašriska apmērs (P) </w:t>
            </w:r>
          </w:p>
          <w:p w14:paraId="2D3D77D9" w14:textId="5C1432BF" w:rsidR="00624DFD" w:rsidRDefault="00624DFD" w:rsidP="00350646">
            <w:pPr>
              <w:spacing w:after="0" w:line="240" w:lineRule="auto"/>
              <w:jc w:val="both"/>
              <w:rPr>
                <w:rFonts w:ascii="Times New Roman" w:eastAsia="Calibri" w:hAnsi="Times New Roman" w:cs="Times New Roman"/>
                <w:bCs/>
                <w:sz w:val="24"/>
                <w:szCs w:val="24"/>
                <w:lang w:eastAsia="ar-SA"/>
              </w:rPr>
            </w:pPr>
            <w:r w:rsidRPr="00AE3E71">
              <w:rPr>
                <w:rFonts w:ascii="Times New Roman" w:eastAsia="Calibri" w:hAnsi="Times New Roman" w:cs="Times New Roman"/>
                <w:bCs/>
                <w:sz w:val="24"/>
                <w:szCs w:val="24"/>
                <w:lang w:eastAsia="ar-SA"/>
              </w:rPr>
              <w:t xml:space="preserve">Maksimālais pašrisks līdz </w:t>
            </w:r>
            <w:r>
              <w:rPr>
                <w:rFonts w:ascii="Times New Roman" w:eastAsia="Calibri" w:hAnsi="Times New Roman" w:cs="Times New Roman"/>
                <w:bCs/>
                <w:sz w:val="24"/>
                <w:szCs w:val="24"/>
                <w:lang w:eastAsia="ar-SA"/>
              </w:rPr>
              <w:t>10</w:t>
            </w:r>
            <w:r w:rsidRPr="00AE3E71">
              <w:rPr>
                <w:rFonts w:ascii="Times New Roman" w:eastAsia="Calibri" w:hAnsi="Times New Roman" w:cs="Times New Roman"/>
                <w:bCs/>
                <w:sz w:val="24"/>
                <w:szCs w:val="24"/>
                <w:lang w:eastAsia="ar-SA"/>
              </w:rPr>
              <w:t>0,00 EUR (ieskaitot) apmērā par katru apdrošināšanas gadījumu</w:t>
            </w:r>
            <w:r w:rsidR="00E35191">
              <w:rPr>
                <w:rFonts w:ascii="Times New Roman" w:eastAsia="Calibri" w:hAnsi="Times New Roman" w:cs="Times New Roman"/>
                <w:bCs/>
                <w:sz w:val="24"/>
                <w:szCs w:val="24"/>
                <w:lang w:eastAsia="ar-SA"/>
              </w:rPr>
              <w:t>.</w:t>
            </w:r>
          </w:p>
          <w:p w14:paraId="0DEBAD92" w14:textId="77214BB5" w:rsidR="00DC4FAC" w:rsidRPr="00AE3E71" w:rsidRDefault="00DC4FAC" w:rsidP="00DC4FAC">
            <w:pPr>
              <w:autoSpaceDE w:val="0"/>
              <w:autoSpaceDN w:val="0"/>
              <w:adjustRightInd w:val="0"/>
              <w:spacing w:after="0" w:line="240" w:lineRule="auto"/>
              <w:jc w:val="both"/>
              <w:rPr>
                <w:rFonts w:ascii="Times New Roman" w:eastAsia="Calibri" w:hAnsi="Times New Roman" w:cs="Times New Roman"/>
                <w:bCs/>
                <w:sz w:val="24"/>
                <w:szCs w:val="24"/>
                <w:lang w:eastAsia="ar-SA"/>
              </w:rPr>
            </w:pPr>
            <w:r w:rsidRPr="00AE3E71">
              <w:rPr>
                <w:rFonts w:ascii="Times New Roman" w:eastAsia="Calibri" w:hAnsi="Times New Roman" w:cs="Times New Roman"/>
                <w:sz w:val="24"/>
                <w:szCs w:val="24"/>
                <w:lang w:eastAsia="ar-SA"/>
              </w:rPr>
              <w:t>Maksimālais punktu skaits (</w:t>
            </w:r>
            <w:r>
              <w:rPr>
                <w:rFonts w:ascii="Times New Roman" w:eastAsia="Calibri" w:hAnsi="Times New Roman" w:cs="Times New Roman"/>
                <w:sz w:val="24"/>
                <w:szCs w:val="24"/>
                <w:lang w:eastAsia="ar-SA"/>
              </w:rPr>
              <w:t>3</w:t>
            </w:r>
            <w:r w:rsidRPr="00AE3E71">
              <w:rPr>
                <w:rFonts w:ascii="Times New Roman" w:eastAsia="Calibri" w:hAnsi="Times New Roman" w:cs="Times New Roman"/>
                <w:sz w:val="24"/>
                <w:szCs w:val="24"/>
                <w:lang w:eastAsia="ar-SA"/>
              </w:rPr>
              <w:t xml:space="preserve">0) tiek piešķirts pretendentam, kurš piedāvājis zemāko </w:t>
            </w:r>
            <w:r>
              <w:rPr>
                <w:rFonts w:ascii="Times New Roman" w:eastAsia="Calibri" w:hAnsi="Times New Roman" w:cs="Times New Roman"/>
                <w:sz w:val="24"/>
                <w:szCs w:val="24"/>
                <w:lang w:eastAsia="ar-SA"/>
              </w:rPr>
              <w:t>pašrisku</w:t>
            </w:r>
            <w:r w:rsidRPr="00AE3E71">
              <w:rPr>
                <w:rFonts w:ascii="Times New Roman" w:eastAsia="Calibri" w:hAnsi="Times New Roman" w:cs="Times New Roman"/>
                <w:sz w:val="24"/>
                <w:szCs w:val="24"/>
                <w:lang w:eastAsia="ar-SA"/>
              </w:rPr>
              <w:t xml:space="preserve"> finanšu piedāvājum</w:t>
            </w:r>
            <w:r>
              <w:rPr>
                <w:rFonts w:ascii="Times New Roman" w:eastAsia="Calibri" w:hAnsi="Times New Roman" w:cs="Times New Roman"/>
                <w:sz w:val="24"/>
                <w:szCs w:val="24"/>
                <w:lang w:eastAsia="ar-SA"/>
              </w:rPr>
              <w:t xml:space="preserve">a </w:t>
            </w:r>
            <w:r w:rsidR="00B71BDE">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 xml:space="preserve">tabulā </w:t>
            </w:r>
            <w:r w:rsidRPr="00AE3E71">
              <w:rPr>
                <w:rFonts w:ascii="Times New Roman" w:eastAsia="Calibri" w:hAnsi="Times New Roman" w:cs="Times New Roman"/>
                <w:sz w:val="24"/>
                <w:szCs w:val="24"/>
                <w:lang w:eastAsia="ar-SA"/>
              </w:rPr>
              <w:t>“</w:t>
            </w:r>
            <w:r w:rsidRPr="00DC4FAC">
              <w:rPr>
                <w:rFonts w:ascii="Times New Roman" w:eastAsia="Calibri" w:hAnsi="Times New Roman" w:cs="Times New Roman"/>
                <w:sz w:val="24"/>
                <w:szCs w:val="24"/>
                <w:lang w:eastAsia="ar-SA"/>
              </w:rPr>
              <w:t>Pretendenta piedāvātā pašriska summa</w:t>
            </w:r>
            <w:r w:rsidRPr="00AE3E71">
              <w:rPr>
                <w:rFonts w:ascii="Times New Roman" w:eastAsia="Calibri" w:hAnsi="Times New Roman" w:cs="Times New Roman"/>
                <w:sz w:val="24"/>
                <w:szCs w:val="24"/>
                <w:lang w:eastAsia="ar-SA"/>
              </w:rPr>
              <w:t>”. Pārējiem pretendentiem punkti tiek piešķirti, ievērojot proporcionalitātes principu, punktu skaitu aprēķinot pēc formulas:</w:t>
            </w:r>
          </w:p>
          <w:p w14:paraId="2A2B9BC5" w14:textId="77777777" w:rsidR="00624DFD" w:rsidRPr="00AE3E71" w:rsidRDefault="00624DFD" w:rsidP="00350646">
            <w:pPr>
              <w:spacing w:after="0" w:line="240" w:lineRule="auto"/>
              <w:jc w:val="both"/>
              <w:rPr>
                <w:rFonts w:ascii="Times New Roman" w:eastAsia="Calibri" w:hAnsi="Times New Roman" w:cs="Times New Roman"/>
                <w:bCs/>
                <w:sz w:val="24"/>
                <w:szCs w:val="24"/>
                <w:lang w:eastAsia="ar-SA"/>
              </w:rPr>
            </w:pPr>
            <w:r w:rsidRPr="00AE3E71">
              <w:rPr>
                <w:rFonts w:ascii="Times New Roman" w:eastAsia="Calibri" w:hAnsi="Times New Roman" w:cs="Times New Roman"/>
                <w:bCs/>
                <w:sz w:val="24"/>
                <w:szCs w:val="24"/>
                <w:lang w:eastAsia="ar-SA"/>
              </w:rPr>
              <w:t xml:space="preserve">P = </w:t>
            </w:r>
            <w:proofErr w:type="spellStart"/>
            <w:r w:rsidRPr="00AE3E71">
              <w:rPr>
                <w:rFonts w:ascii="Times New Roman" w:eastAsia="Calibri" w:hAnsi="Times New Roman" w:cs="Times New Roman"/>
                <w:bCs/>
                <w:sz w:val="24"/>
                <w:szCs w:val="24"/>
                <w:lang w:eastAsia="ar-SA"/>
              </w:rPr>
              <w:t>P</w:t>
            </w:r>
            <w:r w:rsidRPr="00E35191">
              <w:rPr>
                <w:rFonts w:ascii="Times New Roman" w:eastAsia="Calibri" w:hAnsi="Times New Roman" w:cs="Times New Roman"/>
                <w:sz w:val="24"/>
                <w:szCs w:val="24"/>
                <w:vertAlign w:val="subscript"/>
                <w:lang w:eastAsia="ar-SA"/>
              </w:rPr>
              <w:t>zem</w:t>
            </w:r>
            <w:proofErr w:type="spellEnd"/>
            <w:r w:rsidRPr="00AE3E71">
              <w:rPr>
                <w:rFonts w:ascii="Times New Roman" w:eastAsia="Calibri" w:hAnsi="Times New Roman" w:cs="Times New Roman"/>
                <w:bCs/>
                <w:sz w:val="24"/>
                <w:szCs w:val="24"/>
                <w:lang w:eastAsia="ar-SA"/>
              </w:rPr>
              <w:t>/</w:t>
            </w:r>
            <w:proofErr w:type="spellStart"/>
            <w:r w:rsidRPr="00AE3E71">
              <w:rPr>
                <w:rFonts w:ascii="Times New Roman" w:eastAsia="Calibri" w:hAnsi="Times New Roman" w:cs="Times New Roman"/>
                <w:bCs/>
                <w:sz w:val="24"/>
                <w:szCs w:val="24"/>
                <w:lang w:eastAsia="ar-SA"/>
              </w:rPr>
              <w:t>P</w:t>
            </w:r>
            <w:r w:rsidRPr="00E35191">
              <w:rPr>
                <w:rFonts w:ascii="Times New Roman" w:eastAsia="Calibri" w:hAnsi="Times New Roman" w:cs="Times New Roman"/>
                <w:bCs/>
                <w:sz w:val="24"/>
                <w:szCs w:val="24"/>
                <w:vertAlign w:val="subscript"/>
                <w:lang w:eastAsia="ar-SA"/>
              </w:rPr>
              <w:t>ver</w:t>
            </w:r>
            <w:proofErr w:type="spellEnd"/>
            <w:r w:rsidRPr="00AE3E71">
              <w:rPr>
                <w:rFonts w:ascii="Times New Roman" w:eastAsia="Calibri" w:hAnsi="Times New Roman" w:cs="Times New Roman"/>
                <w:bCs/>
                <w:sz w:val="24"/>
                <w:szCs w:val="24"/>
                <w:lang w:eastAsia="ar-SA"/>
              </w:rPr>
              <w:t xml:space="preserve"> x 30, kur:</w:t>
            </w:r>
          </w:p>
          <w:p w14:paraId="6603A988" w14:textId="77777777" w:rsidR="00624DFD" w:rsidRPr="00AE3E71" w:rsidRDefault="00624DFD" w:rsidP="00350646">
            <w:pPr>
              <w:spacing w:after="0" w:line="240" w:lineRule="auto"/>
              <w:jc w:val="both"/>
              <w:rPr>
                <w:rFonts w:ascii="Times New Roman" w:eastAsia="Calibri" w:hAnsi="Times New Roman" w:cs="Times New Roman"/>
                <w:sz w:val="24"/>
                <w:szCs w:val="24"/>
                <w:lang w:eastAsia="ar-SA"/>
              </w:rPr>
            </w:pPr>
            <w:r w:rsidRPr="00AE3E71">
              <w:rPr>
                <w:rFonts w:ascii="Times New Roman" w:eastAsia="Calibri" w:hAnsi="Times New Roman" w:cs="Times New Roman"/>
                <w:sz w:val="24"/>
                <w:szCs w:val="24"/>
                <w:lang w:eastAsia="ar-SA"/>
              </w:rPr>
              <w:t>P - pretendenta iegūtais punktu skaits ar precizitāti līdz 2 (diviem) cipariem aiz komata</w:t>
            </w:r>
          </w:p>
          <w:p w14:paraId="358BC5DC" w14:textId="77777777" w:rsidR="00624DFD" w:rsidRPr="00AE3E71" w:rsidRDefault="00624DFD" w:rsidP="00350646">
            <w:pPr>
              <w:spacing w:after="0" w:line="240" w:lineRule="auto"/>
              <w:jc w:val="both"/>
              <w:rPr>
                <w:rFonts w:ascii="Times New Roman" w:eastAsia="Calibri" w:hAnsi="Times New Roman" w:cs="Times New Roman"/>
                <w:sz w:val="24"/>
                <w:szCs w:val="24"/>
                <w:lang w:eastAsia="ar-SA"/>
              </w:rPr>
            </w:pPr>
            <w:proofErr w:type="spellStart"/>
            <w:r w:rsidRPr="00AE3E71">
              <w:rPr>
                <w:rFonts w:ascii="Times New Roman" w:eastAsia="Calibri" w:hAnsi="Times New Roman" w:cs="Times New Roman"/>
                <w:sz w:val="24"/>
                <w:szCs w:val="24"/>
                <w:lang w:eastAsia="ar-SA"/>
              </w:rPr>
              <w:t>P</w:t>
            </w:r>
            <w:r w:rsidRPr="00E35191">
              <w:rPr>
                <w:rFonts w:ascii="Times New Roman" w:eastAsia="Calibri" w:hAnsi="Times New Roman" w:cs="Times New Roman"/>
                <w:sz w:val="24"/>
                <w:szCs w:val="24"/>
                <w:vertAlign w:val="subscript"/>
                <w:lang w:eastAsia="ar-SA"/>
              </w:rPr>
              <w:t>zem</w:t>
            </w:r>
            <w:proofErr w:type="spellEnd"/>
            <w:r w:rsidRPr="00AE3E71">
              <w:rPr>
                <w:rFonts w:ascii="Times New Roman" w:eastAsia="Calibri" w:hAnsi="Times New Roman" w:cs="Times New Roman"/>
                <w:sz w:val="24"/>
                <w:szCs w:val="24"/>
                <w:lang w:eastAsia="ar-SA"/>
              </w:rPr>
              <w:t xml:space="preserve"> - </w:t>
            </w:r>
            <w:r w:rsidRPr="007B1203">
              <w:rPr>
                <w:rFonts w:ascii="Times New Roman" w:eastAsia="Calibri" w:hAnsi="Times New Roman" w:cs="Times New Roman"/>
                <w:sz w:val="24"/>
                <w:szCs w:val="24"/>
                <w:lang w:eastAsia="ar-SA"/>
              </w:rPr>
              <w:t>zemāk</w:t>
            </w:r>
            <w:r>
              <w:rPr>
                <w:rFonts w:ascii="Times New Roman" w:eastAsia="Calibri" w:hAnsi="Times New Roman" w:cs="Times New Roman"/>
                <w:sz w:val="24"/>
                <w:szCs w:val="24"/>
                <w:lang w:eastAsia="ar-SA"/>
              </w:rPr>
              <w:t>ais</w:t>
            </w:r>
            <w:r w:rsidRPr="007B1203">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pašrisks (EUR)</w:t>
            </w:r>
            <w:r w:rsidRPr="007B1203">
              <w:rPr>
                <w:rFonts w:ascii="Times New Roman" w:eastAsia="Calibri" w:hAnsi="Times New Roman" w:cs="Times New Roman"/>
                <w:sz w:val="24"/>
                <w:szCs w:val="24"/>
                <w:lang w:eastAsia="ar-SA"/>
              </w:rPr>
              <w:t>, kuru piedāvā kāds no pretendentiem;</w:t>
            </w:r>
          </w:p>
          <w:p w14:paraId="4E3261A3" w14:textId="012BAAFD" w:rsidR="00624DFD" w:rsidRPr="00AE3E71" w:rsidRDefault="00624DFD" w:rsidP="00350646">
            <w:pPr>
              <w:spacing w:after="0" w:line="240" w:lineRule="auto"/>
              <w:jc w:val="both"/>
              <w:rPr>
                <w:rFonts w:ascii="Times New Roman" w:eastAsia="Calibri" w:hAnsi="Times New Roman" w:cs="Times New Roman"/>
                <w:sz w:val="24"/>
                <w:szCs w:val="24"/>
                <w:lang w:eastAsia="ar-SA"/>
              </w:rPr>
            </w:pPr>
            <w:proofErr w:type="spellStart"/>
            <w:r w:rsidRPr="00AE3E71">
              <w:rPr>
                <w:rFonts w:ascii="Times New Roman" w:eastAsia="Calibri" w:hAnsi="Times New Roman" w:cs="Times New Roman"/>
                <w:sz w:val="24"/>
                <w:szCs w:val="24"/>
                <w:lang w:eastAsia="ar-SA"/>
              </w:rPr>
              <w:t>P</w:t>
            </w:r>
            <w:r w:rsidRPr="00E35191">
              <w:rPr>
                <w:rFonts w:ascii="Times New Roman" w:eastAsia="Calibri" w:hAnsi="Times New Roman" w:cs="Times New Roman"/>
                <w:sz w:val="24"/>
                <w:szCs w:val="24"/>
                <w:vertAlign w:val="subscript"/>
                <w:lang w:eastAsia="ar-SA"/>
              </w:rPr>
              <w:t>ver</w:t>
            </w:r>
            <w:proofErr w:type="spellEnd"/>
            <w:r w:rsidRPr="00AE3E71">
              <w:rPr>
                <w:rFonts w:ascii="Times New Roman" w:eastAsia="Calibri" w:hAnsi="Times New Roman" w:cs="Times New Roman"/>
                <w:sz w:val="24"/>
                <w:szCs w:val="24"/>
                <w:lang w:eastAsia="ar-SA"/>
              </w:rPr>
              <w:t xml:space="preserve"> - vērtējamā pretendenta </w:t>
            </w:r>
            <w:r w:rsidR="00DC4FAC">
              <w:rPr>
                <w:rFonts w:ascii="Times New Roman" w:eastAsia="Calibri" w:hAnsi="Times New Roman" w:cs="Times New Roman"/>
                <w:sz w:val="24"/>
                <w:szCs w:val="24"/>
                <w:lang w:eastAsia="ar-SA"/>
              </w:rPr>
              <w:t xml:space="preserve">piedāvātais </w:t>
            </w:r>
            <w:r>
              <w:rPr>
                <w:rFonts w:ascii="Times New Roman" w:eastAsia="Calibri" w:hAnsi="Times New Roman" w:cs="Times New Roman"/>
                <w:sz w:val="24"/>
                <w:szCs w:val="24"/>
                <w:lang w:eastAsia="ar-SA"/>
              </w:rPr>
              <w:t>pašrisks (EUR)</w:t>
            </w:r>
            <w:r w:rsidRPr="00AE3E71">
              <w:rPr>
                <w:rFonts w:ascii="Times New Roman" w:eastAsia="Calibri" w:hAnsi="Times New Roman" w:cs="Times New Roman"/>
                <w:sz w:val="24"/>
                <w:szCs w:val="24"/>
                <w:lang w:eastAsia="ar-SA"/>
              </w:rPr>
              <w:t>;</w:t>
            </w:r>
          </w:p>
          <w:p w14:paraId="7DD88673" w14:textId="77777777" w:rsidR="00624DFD" w:rsidRPr="00AE3E71" w:rsidRDefault="00624DFD" w:rsidP="00350646">
            <w:pPr>
              <w:spacing w:after="0" w:line="240" w:lineRule="auto"/>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3</w:t>
            </w:r>
            <w:r w:rsidRPr="00AE3E71">
              <w:rPr>
                <w:rFonts w:ascii="Times New Roman" w:eastAsia="Calibri" w:hAnsi="Times New Roman" w:cs="Times New Roman"/>
                <w:sz w:val="24"/>
                <w:szCs w:val="24"/>
                <w:lang w:eastAsia="ar-SA"/>
              </w:rPr>
              <w:t>0 – maksimālais punktu skaits šajā kritērijā.</w:t>
            </w:r>
          </w:p>
        </w:tc>
        <w:tc>
          <w:tcPr>
            <w:tcW w:w="894" w:type="pct"/>
            <w:tcBorders>
              <w:top w:val="single" w:sz="4" w:space="0" w:color="auto"/>
              <w:left w:val="single" w:sz="4" w:space="0" w:color="auto"/>
              <w:bottom w:val="single" w:sz="4" w:space="0" w:color="auto"/>
              <w:right w:val="single" w:sz="4" w:space="0" w:color="auto"/>
            </w:tcBorders>
            <w:vAlign w:val="center"/>
          </w:tcPr>
          <w:p w14:paraId="76AADA9E" w14:textId="77777777" w:rsidR="00624DFD" w:rsidRPr="00AE3E71" w:rsidRDefault="00624DFD" w:rsidP="00350646">
            <w:pPr>
              <w:jc w:val="center"/>
              <w:rPr>
                <w:rFonts w:ascii="Times New Roman" w:eastAsia="Calibri" w:hAnsi="Times New Roman" w:cs="Times New Roman"/>
                <w:bCs/>
                <w:sz w:val="24"/>
                <w:szCs w:val="24"/>
              </w:rPr>
            </w:pPr>
            <w:r w:rsidRPr="00AE3E71">
              <w:rPr>
                <w:rFonts w:ascii="Times New Roman" w:eastAsia="Calibri" w:hAnsi="Times New Roman" w:cs="Times New Roman"/>
                <w:bCs/>
                <w:sz w:val="24"/>
                <w:szCs w:val="24"/>
              </w:rPr>
              <w:t>30</w:t>
            </w:r>
          </w:p>
        </w:tc>
      </w:tr>
      <w:tr w:rsidR="00624DFD" w:rsidRPr="00AE3E71" w14:paraId="182281AF" w14:textId="77777777" w:rsidTr="00350646">
        <w:trPr>
          <w:cantSplit/>
          <w:trHeight w:val="50"/>
        </w:trPr>
        <w:tc>
          <w:tcPr>
            <w:tcW w:w="426" w:type="pct"/>
            <w:tcBorders>
              <w:top w:val="single" w:sz="4" w:space="0" w:color="auto"/>
              <w:left w:val="single" w:sz="4" w:space="0" w:color="auto"/>
              <w:bottom w:val="single" w:sz="4" w:space="0" w:color="auto"/>
              <w:right w:val="single" w:sz="4" w:space="0" w:color="auto"/>
            </w:tcBorders>
            <w:vAlign w:val="center"/>
          </w:tcPr>
          <w:p w14:paraId="5BAC862D" w14:textId="77777777" w:rsidR="00624DFD" w:rsidRPr="00AE3E71" w:rsidRDefault="00624DFD" w:rsidP="00350646">
            <w:pPr>
              <w:spacing w:after="0" w:line="240" w:lineRule="auto"/>
              <w:ind w:left="178" w:right="152"/>
              <w:jc w:val="center"/>
              <w:rPr>
                <w:rFonts w:ascii="Times New Roman" w:eastAsia="Calibri" w:hAnsi="Times New Roman" w:cs="Times New Roman"/>
                <w:color w:val="000000"/>
                <w:sz w:val="24"/>
                <w:szCs w:val="26"/>
                <w:lang w:eastAsia="lv-LV"/>
              </w:rPr>
            </w:pPr>
            <w:r>
              <w:rPr>
                <w:rFonts w:ascii="Times New Roman" w:eastAsia="Calibri" w:hAnsi="Times New Roman" w:cs="Times New Roman"/>
                <w:color w:val="000000"/>
                <w:sz w:val="24"/>
                <w:szCs w:val="26"/>
                <w:lang w:eastAsia="lv-LV"/>
              </w:rPr>
              <w:t>2</w:t>
            </w:r>
            <w:r w:rsidRPr="00AE3E71">
              <w:rPr>
                <w:rFonts w:ascii="Times New Roman" w:eastAsia="Calibri" w:hAnsi="Times New Roman" w:cs="Times New Roman"/>
                <w:color w:val="000000"/>
                <w:sz w:val="24"/>
                <w:szCs w:val="26"/>
                <w:lang w:eastAsia="lv-LV"/>
              </w:rPr>
              <w:t>.</w:t>
            </w:r>
          </w:p>
          <w:p w14:paraId="04A45F97" w14:textId="77777777" w:rsidR="00624DFD" w:rsidRPr="00AE3E71" w:rsidRDefault="00624DFD" w:rsidP="00350646">
            <w:pPr>
              <w:spacing w:after="0" w:line="240" w:lineRule="auto"/>
              <w:ind w:left="178" w:right="152"/>
              <w:jc w:val="center"/>
              <w:rPr>
                <w:rFonts w:ascii="Times New Roman" w:eastAsia="Calibri" w:hAnsi="Times New Roman" w:cs="Times New Roman"/>
                <w:color w:val="000000"/>
                <w:sz w:val="24"/>
                <w:szCs w:val="26"/>
                <w:lang w:eastAsia="lv-LV"/>
              </w:rPr>
            </w:pPr>
          </w:p>
        </w:tc>
        <w:tc>
          <w:tcPr>
            <w:tcW w:w="3680" w:type="pct"/>
            <w:tcBorders>
              <w:top w:val="single" w:sz="4" w:space="0" w:color="auto"/>
              <w:left w:val="single" w:sz="4" w:space="0" w:color="auto"/>
              <w:bottom w:val="single" w:sz="4" w:space="0" w:color="auto"/>
              <w:right w:val="single" w:sz="4" w:space="0" w:color="auto"/>
            </w:tcBorders>
          </w:tcPr>
          <w:p w14:paraId="30F3E545" w14:textId="77777777" w:rsidR="00624DFD" w:rsidRPr="00AE3E71" w:rsidRDefault="00624DFD" w:rsidP="00350646">
            <w:pPr>
              <w:spacing w:after="0" w:line="240" w:lineRule="auto"/>
              <w:jc w:val="both"/>
              <w:rPr>
                <w:rFonts w:ascii="Times New Roman" w:eastAsia="Calibri" w:hAnsi="Times New Roman" w:cs="Times New Roman"/>
                <w:b/>
                <w:sz w:val="24"/>
                <w:szCs w:val="24"/>
                <w:lang w:eastAsia="ar-SA"/>
              </w:rPr>
            </w:pPr>
            <w:bookmarkStart w:id="20" w:name="_Hlk116038501"/>
            <w:r w:rsidRPr="00AE3E71">
              <w:rPr>
                <w:rFonts w:ascii="Times New Roman" w:eastAsia="Calibri" w:hAnsi="Times New Roman" w:cs="Times New Roman"/>
                <w:b/>
                <w:sz w:val="24"/>
                <w:szCs w:val="24"/>
                <w:lang w:eastAsia="ar-SA"/>
              </w:rPr>
              <w:t>Cena (C)</w:t>
            </w:r>
          </w:p>
          <w:bookmarkEnd w:id="20"/>
          <w:p w14:paraId="17AF5180" w14:textId="77777777"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r w:rsidRPr="00AE3E71">
              <w:rPr>
                <w:rFonts w:ascii="Times New Roman" w:eastAsia="Calibri" w:hAnsi="Times New Roman" w:cs="Times New Roman"/>
                <w:color w:val="000000"/>
                <w:sz w:val="24"/>
                <w:szCs w:val="26"/>
                <w:lang w:eastAsia="lv-LV"/>
              </w:rPr>
              <w:t>Finanšu piedāvājumā</w:t>
            </w:r>
            <w:r w:rsidRPr="00AE3E71">
              <w:rPr>
                <w:rFonts w:ascii="Times New Roman" w:eastAsia="Calibri" w:hAnsi="Times New Roman" w:cs="Times New Roman"/>
                <w:sz w:val="24"/>
                <w:szCs w:val="24"/>
                <w:lang w:eastAsia="ar-SA"/>
              </w:rPr>
              <w:t xml:space="preserve"> pretendents norāda kopējo līgumcenu </w:t>
            </w:r>
            <w:r>
              <w:rPr>
                <w:rFonts w:ascii="Times New Roman" w:eastAsia="Calibri" w:hAnsi="Times New Roman" w:cs="Times New Roman"/>
                <w:sz w:val="24"/>
                <w:szCs w:val="24"/>
                <w:lang w:eastAsia="ar-SA"/>
              </w:rPr>
              <w:t xml:space="preserve"> 48 (četrdesmit astoņiem) mēnešiem EUR </w:t>
            </w:r>
            <w:r w:rsidRPr="00AE3E71">
              <w:rPr>
                <w:rFonts w:ascii="Times New Roman" w:eastAsia="Calibri" w:hAnsi="Times New Roman" w:cs="Times New Roman"/>
                <w:sz w:val="24"/>
                <w:szCs w:val="24"/>
                <w:lang w:eastAsia="ar-SA"/>
              </w:rPr>
              <w:t xml:space="preserve">bez PVN. </w:t>
            </w:r>
          </w:p>
          <w:p w14:paraId="3BD64F47" w14:textId="0D36FCB9"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r w:rsidRPr="00AE3E71">
              <w:rPr>
                <w:rFonts w:ascii="Times New Roman" w:eastAsia="Calibri" w:hAnsi="Times New Roman" w:cs="Times New Roman"/>
                <w:sz w:val="24"/>
                <w:szCs w:val="24"/>
                <w:lang w:eastAsia="ar-SA"/>
              </w:rPr>
              <w:t>Maksimālais punktu skaits (</w:t>
            </w:r>
            <w:r>
              <w:rPr>
                <w:rFonts w:ascii="Times New Roman" w:eastAsia="Calibri" w:hAnsi="Times New Roman" w:cs="Times New Roman"/>
                <w:sz w:val="24"/>
                <w:szCs w:val="24"/>
                <w:lang w:eastAsia="ar-SA"/>
              </w:rPr>
              <w:t>7</w:t>
            </w:r>
            <w:r w:rsidRPr="00AE3E71">
              <w:rPr>
                <w:rFonts w:ascii="Times New Roman" w:eastAsia="Calibri" w:hAnsi="Times New Roman" w:cs="Times New Roman"/>
                <w:sz w:val="24"/>
                <w:szCs w:val="24"/>
                <w:lang w:eastAsia="ar-SA"/>
              </w:rPr>
              <w:t>0) tiek piešķirts pretendentam, kurš piedāvājis zemāko cenu finanšu piedāvājum</w:t>
            </w:r>
            <w:r>
              <w:rPr>
                <w:rFonts w:ascii="Times New Roman" w:eastAsia="Calibri" w:hAnsi="Times New Roman" w:cs="Times New Roman"/>
                <w:sz w:val="24"/>
                <w:szCs w:val="24"/>
                <w:lang w:eastAsia="ar-SA"/>
              </w:rPr>
              <w:t xml:space="preserve">a </w:t>
            </w:r>
            <w:r w:rsidR="00B71BDE">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tabul</w:t>
            </w:r>
            <w:r w:rsidR="00B71BDE">
              <w:rPr>
                <w:rFonts w:ascii="Times New Roman" w:eastAsia="Calibri" w:hAnsi="Times New Roman" w:cs="Times New Roman"/>
                <w:sz w:val="24"/>
                <w:szCs w:val="24"/>
                <w:lang w:eastAsia="ar-SA"/>
              </w:rPr>
              <w:t>as</w:t>
            </w:r>
            <w:r>
              <w:rPr>
                <w:rFonts w:ascii="Times New Roman" w:eastAsia="Calibri" w:hAnsi="Times New Roman" w:cs="Times New Roman"/>
                <w:sz w:val="24"/>
                <w:szCs w:val="24"/>
                <w:lang w:eastAsia="ar-SA"/>
              </w:rPr>
              <w:t xml:space="preserve"> kolonnā </w:t>
            </w:r>
            <w:r w:rsidRPr="00AE3E71">
              <w:rPr>
                <w:rFonts w:ascii="Times New Roman" w:eastAsia="Calibri" w:hAnsi="Times New Roman" w:cs="Times New Roman"/>
                <w:sz w:val="24"/>
                <w:szCs w:val="24"/>
                <w:lang w:eastAsia="ar-SA"/>
              </w:rPr>
              <w:t>“</w:t>
            </w:r>
            <w:r w:rsidRPr="002E2618">
              <w:rPr>
                <w:rFonts w:ascii="Times New Roman" w:eastAsia="Calibri" w:hAnsi="Times New Roman" w:cs="Times New Roman"/>
                <w:sz w:val="24"/>
                <w:szCs w:val="24"/>
                <w:lang w:eastAsia="ar-SA"/>
              </w:rPr>
              <w:t>Līgumcena (apdrošināšanas prēmija) 48 mēnešu periodam EUR</w:t>
            </w:r>
            <w:r w:rsidRPr="00AE3E71">
              <w:rPr>
                <w:rFonts w:ascii="Times New Roman" w:eastAsia="Calibri" w:hAnsi="Times New Roman" w:cs="Times New Roman"/>
                <w:sz w:val="24"/>
                <w:szCs w:val="24"/>
                <w:lang w:eastAsia="ar-SA"/>
              </w:rPr>
              <w:t>”. Pārējiem pretendentiem punkti tiek piešķirti, ievērojot proporcionalitātes principu, punktu skaitu aprēķinot pēc formulas:</w:t>
            </w:r>
          </w:p>
          <w:p w14:paraId="27AC1DFA" w14:textId="77777777"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r w:rsidRPr="00AE3E71">
              <w:rPr>
                <w:rFonts w:ascii="Times New Roman" w:eastAsia="Calibri" w:hAnsi="Times New Roman" w:cs="Times New Roman"/>
                <w:sz w:val="24"/>
                <w:szCs w:val="24"/>
                <w:lang w:eastAsia="ar-SA"/>
              </w:rPr>
              <w:t xml:space="preserve">C = </w:t>
            </w:r>
            <w:proofErr w:type="spellStart"/>
            <w:r w:rsidRPr="00AE3E71">
              <w:rPr>
                <w:rFonts w:ascii="Times New Roman" w:eastAsia="Calibri" w:hAnsi="Times New Roman" w:cs="Times New Roman"/>
                <w:sz w:val="24"/>
                <w:szCs w:val="24"/>
                <w:lang w:eastAsia="ar-SA"/>
              </w:rPr>
              <w:t>C</w:t>
            </w:r>
            <w:r w:rsidRPr="00E35191">
              <w:rPr>
                <w:rFonts w:ascii="Times New Roman" w:eastAsia="Calibri" w:hAnsi="Times New Roman" w:cs="Times New Roman"/>
                <w:sz w:val="24"/>
                <w:szCs w:val="24"/>
                <w:vertAlign w:val="subscript"/>
                <w:lang w:eastAsia="ar-SA"/>
              </w:rPr>
              <w:t>zem</w:t>
            </w:r>
            <w:proofErr w:type="spellEnd"/>
            <w:r w:rsidRPr="00AE3E71">
              <w:rPr>
                <w:rFonts w:ascii="Times New Roman" w:eastAsia="Calibri" w:hAnsi="Times New Roman" w:cs="Times New Roman"/>
                <w:sz w:val="24"/>
                <w:szCs w:val="24"/>
                <w:lang w:eastAsia="ar-SA"/>
              </w:rPr>
              <w:t>/</w:t>
            </w:r>
            <w:proofErr w:type="spellStart"/>
            <w:r w:rsidRPr="00AE3E71">
              <w:rPr>
                <w:rFonts w:ascii="Times New Roman" w:eastAsia="Calibri" w:hAnsi="Times New Roman" w:cs="Times New Roman"/>
                <w:sz w:val="24"/>
                <w:szCs w:val="24"/>
                <w:lang w:eastAsia="ar-SA"/>
              </w:rPr>
              <w:t>C</w:t>
            </w:r>
            <w:r w:rsidRPr="00E35191">
              <w:rPr>
                <w:rFonts w:ascii="Times New Roman" w:eastAsia="Calibri" w:hAnsi="Times New Roman" w:cs="Times New Roman"/>
                <w:sz w:val="24"/>
                <w:szCs w:val="24"/>
                <w:vertAlign w:val="subscript"/>
                <w:lang w:eastAsia="ar-SA"/>
              </w:rPr>
              <w:t>ver</w:t>
            </w:r>
            <w:proofErr w:type="spellEnd"/>
            <w:r w:rsidRPr="00AE3E71">
              <w:rPr>
                <w:rFonts w:ascii="Times New Roman" w:eastAsia="Calibri" w:hAnsi="Times New Roman" w:cs="Times New Roman"/>
                <w:sz w:val="24"/>
                <w:szCs w:val="24"/>
                <w:lang w:eastAsia="ar-SA"/>
              </w:rPr>
              <w:t xml:space="preserve"> x </w:t>
            </w:r>
            <w:r>
              <w:rPr>
                <w:rFonts w:ascii="Times New Roman" w:eastAsia="Calibri" w:hAnsi="Times New Roman" w:cs="Times New Roman"/>
                <w:sz w:val="24"/>
                <w:szCs w:val="24"/>
                <w:lang w:eastAsia="ar-SA"/>
              </w:rPr>
              <w:t>7</w:t>
            </w:r>
            <w:r w:rsidRPr="00AE3E71">
              <w:rPr>
                <w:rFonts w:ascii="Times New Roman" w:eastAsia="Calibri" w:hAnsi="Times New Roman" w:cs="Times New Roman"/>
                <w:sz w:val="24"/>
                <w:szCs w:val="24"/>
                <w:lang w:eastAsia="ar-SA"/>
              </w:rPr>
              <w:t>0, kur:</w:t>
            </w:r>
          </w:p>
          <w:p w14:paraId="1106C8BB" w14:textId="77777777"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r w:rsidRPr="00AE3E71">
              <w:rPr>
                <w:rFonts w:ascii="Times New Roman" w:eastAsia="Calibri" w:hAnsi="Times New Roman" w:cs="Times New Roman"/>
                <w:sz w:val="24"/>
                <w:szCs w:val="24"/>
                <w:lang w:eastAsia="ar-SA"/>
              </w:rPr>
              <w:t>C – pretendenta iegūtais punktu skaits ar precizitāti līdz 2 (diviem) cipariem aiz komata;</w:t>
            </w:r>
          </w:p>
          <w:p w14:paraId="4C4F574B" w14:textId="77777777"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proofErr w:type="spellStart"/>
            <w:r w:rsidRPr="00AE3E71">
              <w:rPr>
                <w:rFonts w:ascii="Times New Roman" w:eastAsia="Calibri" w:hAnsi="Times New Roman" w:cs="Times New Roman"/>
                <w:sz w:val="24"/>
                <w:szCs w:val="24"/>
                <w:lang w:eastAsia="ar-SA"/>
              </w:rPr>
              <w:t>C</w:t>
            </w:r>
            <w:r w:rsidRPr="00E35191">
              <w:rPr>
                <w:rFonts w:ascii="Times New Roman" w:eastAsia="Calibri" w:hAnsi="Times New Roman" w:cs="Times New Roman"/>
                <w:sz w:val="24"/>
                <w:szCs w:val="24"/>
                <w:vertAlign w:val="subscript"/>
                <w:lang w:eastAsia="ar-SA"/>
              </w:rPr>
              <w:t>zem</w:t>
            </w:r>
            <w:proofErr w:type="spellEnd"/>
            <w:r w:rsidRPr="00AE3E71">
              <w:rPr>
                <w:rFonts w:ascii="Times New Roman" w:eastAsia="Calibri" w:hAnsi="Times New Roman" w:cs="Times New Roman"/>
                <w:sz w:val="24"/>
                <w:szCs w:val="24"/>
                <w:lang w:eastAsia="ar-SA"/>
              </w:rPr>
              <w:t xml:space="preserve"> – zemākā cena</w:t>
            </w:r>
            <w:r>
              <w:rPr>
                <w:rFonts w:ascii="Times New Roman" w:eastAsia="Calibri" w:hAnsi="Times New Roman" w:cs="Times New Roman"/>
                <w:sz w:val="24"/>
                <w:szCs w:val="24"/>
                <w:lang w:eastAsia="ar-SA"/>
              </w:rPr>
              <w:t xml:space="preserve"> (EUR)</w:t>
            </w:r>
            <w:r w:rsidRPr="00AE3E71">
              <w:rPr>
                <w:rFonts w:ascii="Times New Roman" w:eastAsia="Calibri" w:hAnsi="Times New Roman" w:cs="Times New Roman"/>
                <w:sz w:val="24"/>
                <w:szCs w:val="24"/>
                <w:lang w:eastAsia="ar-SA"/>
              </w:rPr>
              <w:t>, kuru piedāvā kāds no pretendentiem;</w:t>
            </w:r>
          </w:p>
          <w:p w14:paraId="1AD4BC47" w14:textId="77777777" w:rsidR="00624DFD" w:rsidRPr="00AE3E71" w:rsidRDefault="00624DFD" w:rsidP="00350646">
            <w:pPr>
              <w:autoSpaceDE w:val="0"/>
              <w:autoSpaceDN w:val="0"/>
              <w:adjustRightInd w:val="0"/>
              <w:spacing w:after="0" w:line="240" w:lineRule="auto"/>
              <w:jc w:val="both"/>
              <w:rPr>
                <w:rFonts w:ascii="Times New Roman" w:eastAsia="Calibri" w:hAnsi="Times New Roman" w:cs="Times New Roman"/>
                <w:sz w:val="24"/>
                <w:szCs w:val="24"/>
                <w:lang w:eastAsia="ar-SA"/>
              </w:rPr>
            </w:pPr>
            <w:proofErr w:type="spellStart"/>
            <w:r w:rsidRPr="00AE3E71">
              <w:rPr>
                <w:rFonts w:ascii="Times New Roman" w:eastAsia="Calibri" w:hAnsi="Times New Roman" w:cs="Times New Roman"/>
                <w:sz w:val="24"/>
                <w:szCs w:val="24"/>
                <w:lang w:eastAsia="ar-SA"/>
              </w:rPr>
              <w:t>C</w:t>
            </w:r>
            <w:r w:rsidRPr="00E35191">
              <w:rPr>
                <w:rFonts w:ascii="Times New Roman" w:eastAsia="Calibri" w:hAnsi="Times New Roman" w:cs="Times New Roman"/>
                <w:sz w:val="24"/>
                <w:szCs w:val="24"/>
                <w:vertAlign w:val="subscript"/>
                <w:lang w:eastAsia="ar-SA"/>
              </w:rPr>
              <w:t>ver</w:t>
            </w:r>
            <w:proofErr w:type="spellEnd"/>
            <w:r w:rsidRPr="00AE3E71">
              <w:rPr>
                <w:rFonts w:ascii="Times New Roman" w:eastAsia="Calibri" w:hAnsi="Times New Roman" w:cs="Times New Roman"/>
                <w:sz w:val="24"/>
                <w:szCs w:val="24"/>
                <w:lang w:eastAsia="ar-SA"/>
              </w:rPr>
              <w:t xml:space="preserve"> – vērtējamā pretendenta piedāvātā cena</w:t>
            </w:r>
            <w:r>
              <w:rPr>
                <w:rFonts w:ascii="Times New Roman" w:eastAsia="Calibri" w:hAnsi="Times New Roman" w:cs="Times New Roman"/>
                <w:sz w:val="24"/>
                <w:szCs w:val="24"/>
                <w:lang w:eastAsia="ar-SA"/>
              </w:rPr>
              <w:t xml:space="preserve"> (EUR)</w:t>
            </w:r>
            <w:r w:rsidRPr="00AE3E71">
              <w:rPr>
                <w:rFonts w:ascii="Times New Roman" w:eastAsia="Calibri" w:hAnsi="Times New Roman" w:cs="Times New Roman"/>
                <w:sz w:val="24"/>
                <w:szCs w:val="24"/>
                <w:lang w:eastAsia="ar-SA"/>
              </w:rPr>
              <w:t>;</w:t>
            </w:r>
          </w:p>
          <w:p w14:paraId="6E47B613" w14:textId="77777777" w:rsidR="00624DFD" w:rsidRPr="00AE3E71" w:rsidRDefault="00624DFD" w:rsidP="00350646">
            <w:pPr>
              <w:rPr>
                <w:rFonts w:ascii="Times New Roman" w:eastAsia="Calibri" w:hAnsi="Times New Roman" w:cs="Times New Roman"/>
                <w:bCs/>
                <w:sz w:val="24"/>
                <w:szCs w:val="24"/>
              </w:rPr>
            </w:pPr>
            <w:r>
              <w:rPr>
                <w:rFonts w:ascii="Times New Roman" w:eastAsia="Calibri" w:hAnsi="Times New Roman" w:cs="Times New Roman"/>
                <w:sz w:val="24"/>
                <w:szCs w:val="24"/>
                <w:lang w:eastAsia="ar-SA"/>
              </w:rPr>
              <w:t>7</w:t>
            </w:r>
            <w:r w:rsidRPr="00AE3E71">
              <w:rPr>
                <w:rFonts w:ascii="Times New Roman" w:eastAsia="Calibri" w:hAnsi="Times New Roman" w:cs="Times New Roman"/>
                <w:sz w:val="24"/>
                <w:szCs w:val="24"/>
                <w:lang w:eastAsia="ar-SA"/>
              </w:rPr>
              <w:t>0 – maksimālais punktu skaits šajā kritērijā.</w:t>
            </w:r>
          </w:p>
        </w:tc>
        <w:tc>
          <w:tcPr>
            <w:tcW w:w="894" w:type="pct"/>
            <w:tcBorders>
              <w:top w:val="single" w:sz="4" w:space="0" w:color="auto"/>
              <w:left w:val="single" w:sz="4" w:space="0" w:color="auto"/>
              <w:bottom w:val="single" w:sz="4" w:space="0" w:color="auto"/>
              <w:right w:val="single" w:sz="4" w:space="0" w:color="auto"/>
            </w:tcBorders>
            <w:vAlign w:val="center"/>
          </w:tcPr>
          <w:p w14:paraId="5020DF47" w14:textId="77777777" w:rsidR="00624DFD" w:rsidRPr="00AE3E71" w:rsidRDefault="00624DFD" w:rsidP="00350646">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Pr="00AE3E71">
              <w:rPr>
                <w:rFonts w:ascii="Times New Roman" w:eastAsia="Calibri" w:hAnsi="Times New Roman" w:cs="Times New Roman"/>
                <w:bCs/>
                <w:sz w:val="24"/>
                <w:szCs w:val="24"/>
              </w:rPr>
              <w:t>0</w:t>
            </w:r>
          </w:p>
        </w:tc>
      </w:tr>
      <w:tr w:rsidR="00624DFD" w:rsidRPr="00AE3E71" w14:paraId="0F0AB1AE" w14:textId="77777777" w:rsidTr="00350646">
        <w:trPr>
          <w:cantSplit/>
        </w:trPr>
        <w:tc>
          <w:tcPr>
            <w:tcW w:w="4106" w:type="pct"/>
            <w:gridSpan w:val="2"/>
            <w:tcBorders>
              <w:top w:val="single" w:sz="4" w:space="0" w:color="auto"/>
              <w:left w:val="single" w:sz="4" w:space="0" w:color="auto"/>
              <w:bottom w:val="single" w:sz="4" w:space="0" w:color="auto"/>
              <w:right w:val="single" w:sz="4" w:space="0" w:color="auto"/>
            </w:tcBorders>
            <w:vAlign w:val="center"/>
          </w:tcPr>
          <w:p w14:paraId="7ED5D6B6" w14:textId="77777777" w:rsidR="00624DFD" w:rsidRPr="00AE3E71" w:rsidRDefault="00624DFD" w:rsidP="00350646">
            <w:pPr>
              <w:jc w:val="right"/>
              <w:rPr>
                <w:rFonts w:ascii="Times New Roman" w:eastAsia="Calibri" w:hAnsi="Times New Roman" w:cs="Times New Roman"/>
                <w:b/>
                <w:bCs/>
                <w:sz w:val="24"/>
                <w:szCs w:val="24"/>
              </w:rPr>
            </w:pPr>
            <w:r w:rsidRPr="00AE3E71">
              <w:rPr>
                <w:rFonts w:ascii="Times New Roman" w:eastAsia="Calibri" w:hAnsi="Times New Roman" w:cs="Times New Roman"/>
                <w:b/>
                <w:bCs/>
                <w:sz w:val="24"/>
                <w:szCs w:val="24"/>
              </w:rPr>
              <w:t>Kopā (V):</w:t>
            </w:r>
          </w:p>
        </w:tc>
        <w:tc>
          <w:tcPr>
            <w:tcW w:w="894" w:type="pct"/>
            <w:tcBorders>
              <w:top w:val="single" w:sz="4" w:space="0" w:color="auto"/>
              <w:left w:val="single" w:sz="4" w:space="0" w:color="auto"/>
              <w:bottom w:val="single" w:sz="4" w:space="0" w:color="auto"/>
              <w:right w:val="single" w:sz="4" w:space="0" w:color="auto"/>
            </w:tcBorders>
            <w:vAlign w:val="center"/>
          </w:tcPr>
          <w:p w14:paraId="6C9AF089" w14:textId="77777777" w:rsidR="00624DFD" w:rsidRPr="00AE3E71" w:rsidRDefault="00624DFD" w:rsidP="00350646">
            <w:pPr>
              <w:jc w:val="center"/>
              <w:rPr>
                <w:rFonts w:ascii="Times New Roman" w:eastAsia="Calibri" w:hAnsi="Times New Roman" w:cs="Times New Roman"/>
                <w:b/>
                <w:bCs/>
                <w:sz w:val="24"/>
                <w:szCs w:val="24"/>
              </w:rPr>
            </w:pPr>
            <w:r w:rsidRPr="00AE3E71">
              <w:rPr>
                <w:rFonts w:ascii="Times New Roman" w:eastAsia="Calibri" w:hAnsi="Times New Roman" w:cs="Times New Roman"/>
                <w:b/>
                <w:bCs/>
                <w:sz w:val="24"/>
                <w:szCs w:val="24"/>
              </w:rPr>
              <w:t>100</w:t>
            </w:r>
          </w:p>
        </w:tc>
      </w:tr>
    </w:tbl>
    <w:bookmarkEnd w:id="19"/>
    <w:p w14:paraId="6E6EC411" w14:textId="191EE7F3" w:rsidR="00624DFD" w:rsidRPr="0029589D" w:rsidRDefault="00624DFD" w:rsidP="00624DFD">
      <w:pPr>
        <w:numPr>
          <w:ilvl w:val="1"/>
          <w:numId w:val="17"/>
        </w:numPr>
        <w:tabs>
          <w:tab w:val="clear" w:pos="4685"/>
          <w:tab w:val="num" w:pos="4118"/>
        </w:tabs>
        <w:spacing w:after="0" w:line="240" w:lineRule="auto"/>
        <w:ind w:left="567" w:hanging="567"/>
        <w:jc w:val="both"/>
        <w:rPr>
          <w:rFonts w:ascii="Times New Roman" w:eastAsia="TimesNewRoman,Bold" w:hAnsi="Times New Roman" w:cs="Times New Roman"/>
          <w:bCs/>
          <w:sz w:val="24"/>
          <w:szCs w:val="24"/>
          <w:lang w:eastAsia="lv-LV"/>
        </w:rPr>
      </w:pPr>
      <w:r w:rsidRPr="0029589D">
        <w:rPr>
          <w:rFonts w:ascii="Times New Roman" w:eastAsia="TimesNewRoman,Bold" w:hAnsi="Times New Roman" w:cs="Times New Roman"/>
          <w:bCs/>
          <w:sz w:val="24"/>
          <w:szCs w:val="24"/>
          <w:lang w:eastAsia="lv-LV"/>
        </w:rPr>
        <w:t xml:space="preserve">Par saimnieciski visizdevīgāko piedāvājumu tiek atzīts piedāvājums, kurš </w:t>
      </w:r>
      <w:r w:rsidR="00EA2618">
        <w:rPr>
          <w:rFonts w:ascii="Times New Roman" w:eastAsia="TimesNewRoman,Bold" w:hAnsi="Times New Roman" w:cs="Times New Roman"/>
          <w:bCs/>
          <w:sz w:val="24"/>
          <w:szCs w:val="24"/>
          <w:lang w:eastAsia="lv-LV"/>
        </w:rPr>
        <w:t xml:space="preserve">kopvērtējumā (V) </w:t>
      </w:r>
      <w:r w:rsidR="00EA2618" w:rsidRPr="00EA2618">
        <w:rPr>
          <w:rFonts w:ascii="Times New Roman" w:eastAsia="TimesNewRoman,Bold" w:hAnsi="Times New Roman" w:cs="Times New Roman"/>
          <w:bCs/>
          <w:sz w:val="24"/>
          <w:szCs w:val="24"/>
          <w:lang w:eastAsia="lv-LV"/>
        </w:rPr>
        <w:t>ieguvis visvairāk punktu</w:t>
      </w:r>
      <w:r w:rsidRPr="0029589D">
        <w:rPr>
          <w:rFonts w:ascii="Times New Roman" w:eastAsia="TimesNewRoman,Bold" w:hAnsi="Times New Roman" w:cs="Times New Roman"/>
          <w:bCs/>
          <w:sz w:val="24"/>
          <w:szCs w:val="24"/>
          <w:lang w:eastAsia="lv-LV"/>
        </w:rPr>
        <w:t xml:space="preserve">, </w:t>
      </w:r>
      <w:r w:rsidR="00EA2618" w:rsidRPr="00EA2618">
        <w:rPr>
          <w:rFonts w:ascii="Times New Roman" w:eastAsia="TimesNewRoman,Bold" w:hAnsi="Times New Roman" w:cs="Times New Roman"/>
          <w:bCs/>
          <w:sz w:val="24"/>
          <w:szCs w:val="24"/>
          <w:lang w:eastAsia="lv-LV"/>
        </w:rPr>
        <w:t>saskaitot visos kritērijos iegūtos punktus</w:t>
      </w:r>
      <w:r w:rsidR="00EA2618">
        <w:rPr>
          <w:rFonts w:ascii="Times New Roman" w:eastAsia="TimesNewRoman,Bold" w:hAnsi="Times New Roman" w:cs="Times New Roman"/>
          <w:bCs/>
          <w:sz w:val="24"/>
          <w:szCs w:val="24"/>
          <w:lang w:eastAsia="lv-LV"/>
        </w:rPr>
        <w:t xml:space="preserve"> saskaņā ar </w:t>
      </w:r>
      <w:r w:rsidRPr="0029589D">
        <w:rPr>
          <w:rFonts w:ascii="Times New Roman" w:eastAsia="TimesNewRoman,Bold" w:hAnsi="Times New Roman" w:cs="Times New Roman"/>
          <w:bCs/>
          <w:sz w:val="24"/>
          <w:szCs w:val="24"/>
          <w:lang w:eastAsia="lv-LV"/>
        </w:rPr>
        <w:t>formul</w:t>
      </w:r>
      <w:r w:rsidR="00EA2618">
        <w:rPr>
          <w:rFonts w:ascii="Times New Roman" w:eastAsia="TimesNewRoman,Bold" w:hAnsi="Times New Roman" w:cs="Times New Roman"/>
          <w:bCs/>
          <w:sz w:val="24"/>
          <w:szCs w:val="24"/>
          <w:lang w:eastAsia="lv-LV"/>
        </w:rPr>
        <w:t>u</w:t>
      </w:r>
      <w:r w:rsidRPr="0029589D">
        <w:rPr>
          <w:rFonts w:ascii="Times New Roman" w:eastAsia="TimesNewRoman,Bold" w:hAnsi="Times New Roman" w:cs="Times New Roman"/>
          <w:bCs/>
          <w:sz w:val="24"/>
          <w:szCs w:val="24"/>
          <w:lang w:eastAsia="lv-LV"/>
        </w:rPr>
        <w:t xml:space="preserve">: </w:t>
      </w:r>
      <w:r w:rsidRPr="0029589D">
        <w:rPr>
          <w:rFonts w:ascii="Times New Roman" w:eastAsia="TimesNewRoman,Bold" w:hAnsi="Times New Roman" w:cs="Times New Roman"/>
          <w:b/>
          <w:sz w:val="24"/>
          <w:szCs w:val="24"/>
          <w:lang w:eastAsia="lv-LV"/>
        </w:rPr>
        <w:t>V = P+C</w:t>
      </w:r>
      <w:r w:rsidRPr="0029589D">
        <w:rPr>
          <w:rFonts w:ascii="Times New Roman" w:eastAsia="TimesNewRoman,Bold" w:hAnsi="Times New Roman" w:cs="Times New Roman"/>
          <w:bCs/>
          <w:sz w:val="24"/>
          <w:szCs w:val="24"/>
          <w:lang w:eastAsia="lv-LV"/>
        </w:rPr>
        <w:t>.</w:t>
      </w:r>
    </w:p>
    <w:bookmarkEnd w:id="18"/>
    <w:p w14:paraId="3246AFDE" w14:textId="58BC1277" w:rsidR="0017246F" w:rsidRDefault="00145407" w:rsidP="00145407">
      <w:pPr>
        <w:numPr>
          <w:ilvl w:val="1"/>
          <w:numId w:val="18"/>
        </w:numPr>
        <w:spacing w:after="0" w:line="240" w:lineRule="auto"/>
        <w:ind w:left="567" w:hanging="709"/>
        <w:jc w:val="both"/>
        <w:rPr>
          <w:rFonts w:ascii="Times New Roman" w:eastAsia="Times New Roman" w:hAnsi="Times New Roman" w:cs="Times New Roman"/>
          <w:sz w:val="24"/>
          <w:szCs w:val="24"/>
          <w:lang w:eastAsia="ar-SA"/>
        </w:rPr>
      </w:pPr>
      <w:r w:rsidRPr="00B73192">
        <w:rPr>
          <w:rFonts w:ascii="Times New Roman" w:eastAsia="Times New Roman" w:hAnsi="Times New Roman" w:cs="Times New Roman"/>
          <w:sz w:val="24"/>
          <w:szCs w:val="24"/>
          <w:lang w:eastAsia="ar-SA"/>
        </w:rPr>
        <w:t xml:space="preserve">Ja piedāvājuma vērtēšanas rezultātā vismaz divu piedāvājumu novērtējums ir vienāds, </w:t>
      </w:r>
      <w:r w:rsidR="00D63121" w:rsidRPr="00D63121">
        <w:rPr>
          <w:rFonts w:ascii="Times New Roman" w:eastAsia="Times New Roman" w:hAnsi="Times New Roman" w:cs="Times New Roman"/>
          <w:sz w:val="24"/>
          <w:szCs w:val="24"/>
          <w:lang w:eastAsia="ar-SA"/>
        </w:rPr>
        <w:t>tad Komisija līguma slēgšanas tiesības piešķir pretendentam, kur</w:t>
      </w:r>
      <w:r w:rsidR="00D63121">
        <w:rPr>
          <w:rFonts w:ascii="Times New Roman" w:eastAsia="Times New Roman" w:hAnsi="Times New Roman" w:cs="Times New Roman"/>
          <w:sz w:val="24"/>
          <w:szCs w:val="24"/>
          <w:lang w:eastAsia="ar-SA"/>
        </w:rPr>
        <w:t>š ir saņēmis visvairāk punktu 10.7. apakšpunkta 2. kritērijā “</w:t>
      </w:r>
      <w:r w:rsidR="00D63121" w:rsidRPr="00D63121">
        <w:rPr>
          <w:rFonts w:ascii="Times New Roman" w:eastAsia="Times New Roman" w:hAnsi="Times New Roman" w:cs="Times New Roman"/>
          <w:sz w:val="24"/>
          <w:szCs w:val="24"/>
          <w:lang w:eastAsia="ar-SA"/>
        </w:rPr>
        <w:t>Cena (C)</w:t>
      </w:r>
      <w:r w:rsidR="00D63121">
        <w:rPr>
          <w:rFonts w:ascii="Times New Roman" w:eastAsia="Times New Roman" w:hAnsi="Times New Roman" w:cs="Times New Roman"/>
          <w:sz w:val="24"/>
          <w:szCs w:val="24"/>
          <w:lang w:eastAsia="ar-SA"/>
        </w:rPr>
        <w:t>”;</w:t>
      </w:r>
    </w:p>
    <w:p w14:paraId="447A9534" w14:textId="34685268" w:rsidR="00145407" w:rsidRPr="00B73192" w:rsidRDefault="00D63121"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D63121">
        <w:rPr>
          <w:rFonts w:ascii="Times New Roman" w:eastAsia="Times New Roman" w:hAnsi="Times New Roman" w:cs="Times New Roman"/>
          <w:sz w:val="24"/>
          <w:szCs w:val="24"/>
          <w:lang w:eastAsia="ar-SA"/>
        </w:rPr>
        <w:t xml:space="preserve">Ja Nolikuma </w:t>
      </w:r>
      <w:r>
        <w:rPr>
          <w:rFonts w:ascii="Times New Roman" w:eastAsia="Times New Roman" w:hAnsi="Times New Roman" w:cs="Times New Roman"/>
          <w:sz w:val="24"/>
          <w:szCs w:val="24"/>
          <w:lang w:eastAsia="ar-SA"/>
        </w:rPr>
        <w:t>10.9</w:t>
      </w:r>
      <w:r w:rsidRPr="00D6312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apakš</w:t>
      </w:r>
      <w:r w:rsidRPr="00D63121">
        <w:rPr>
          <w:rFonts w:ascii="Times New Roman" w:eastAsia="Times New Roman" w:hAnsi="Times New Roman" w:cs="Times New Roman"/>
          <w:sz w:val="24"/>
          <w:szCs w:val="24"/>
          <w:lang w:eastAsia="ar-SA"/>
        </w:rPr>
        <w:t xml:space="preserve">punktā noteiktais nosacījums neizpildās, un divu piedāvājumu vērtējums aizvien ir vienāds, tad </w:t>
      </w:r>
      <w:r w:rsidR="00145407" w:rsidRPr="00B73192">
        <w:rPr>
          <w:rFonts w:ascii="Times New Roman" w:eastAsia="Times New Roman" w:hAnsi="Times New Roman" w:cs="Times New Roman"/>
          <w:sz w:val="24"/>
          <w:szCs w:val="24"/>
          <w:lang w:eastAsia="ar-SA"/>
        </w:rPr>
        <w:t>tiek veikta atklāta izloze par Iepirkuma līguma slēgšanas tiesību piešķiršanu, ievērojot šādu izlozes kārtību.</w:t>
      </w:r>
    </w:p>
    <w:p w14:paraId="2DBABBEA" w14:textId="77777777" w:rsidR="00145407" w:rsidRPr="00B73192" w:rsidRDefault="00145407"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B73192">
        <w:rPr>
          <w:rFonts w:ascii="Times New Roman" w:eastAsia="Times New Roman" w:hAnsi="Times New Roman" w:cs="Times New Roman"/>
          <w:sz w:val="24"/>
          <w:szCs w:val="24"/>
          <w:lang w:eastAsia="ar-SA"/>
        </w:rPr>
        <w:t>Atklātā izlozē piedalās vismaz trīs Komisijas locekļi un var piedalīties visi interesenti;</w:t>
      </w:r>
    </w:p>
    <w:p w14:paraId="6FC7D98B" w14:textId="77777777" w:rsidR="00145407" w:rsidRPr="00B73192" w:rsidRDefault="00145407"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B73192">
        <w:rPr>
          <w:rFonts w:ascii="Times New Roman" w:eastAsia="Times New Roman" w:hAnsi="Times New Roman" w:cs="Times New Roman"/>
          <w:sz w:val="24"/>
          <w:szCs w:val="24"/>
          <w:lang w:eastAsia="ar-SA"/>
        </w:rPr>
        <w:t>Izlozes gaitu protokolē;</w:t>
      </w:r>
    </w:p>
    <w:p w14:paraId="60F1AC05" w14:textId="77777777" w:rsidR="00145407" w:rsidRPr="00B73192" w:rsidRDefault="00145407"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B73192">
        <w:rPr>
          <w:rFonts w:ascii="Times New Roman" w:eastAsia="Times New Roman" w:hAnsi="Times New Roman" w:cs="Times New Roman"/>
          <w:sz w:val="24"/>
          <w:szCs w:val="24"/>
          <w:lang w:eastAsia="ar-SA"/>
        </w:rPr>
        <w:t>Iepirkuma līguma slēgšanas tiesības piešķir pretendentam, kurš izlozējis aizvērtu aploksni, kurā iekļauta norāde, ka līguma slēgšanas tiek piešķirtas;</w:t>
      </w:r>
    </w:p>
    <w:p w14:paraId="326125D7" w14:textId="6EC998CF" w:rsidR="00145407" w:rsidRPr="00B73192" w:rsidRDefault="00145407"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B73192">
        <w:rPr>
          <w:rFonts w:ascii="Times New Roman" w:eastAsia="Times New Roman" w:hAnsi="Times New Roman" w:cs="Times New Roman"/>
          <w:sz w:val="24"/>
          <w:szCs w:val="24"/>
          <w:lang w:eastAsia="ar-SA"/>
        </w:rPr>
        <w:t xml:space="preserve">Par Komisijas pieņemto lēmumu Pasūtītājs informēs visus pretendentus 3 (trīs) darba dienu laikā, nosūtot lēmumu uz Nolikuma </w:t>
      </w:r>
      <w:r w:rsidR="00B73192" w:rsidRPr="00B73192">
        <w:rPr>
          <w:rFonts w:ascii="Times New Roman" w:eastAsia="Times New Roman" w:hAnsi="Times New Roman" w:cs="Times New Roman"/>
          <w:sz w:val="24"/>
          <w:szCs w:val="24"/>
          <w:lang w:eastAsia="ar-SA"/>
        </w:rPr>
        <w:t>2</w:t>
      </w:r>
      <w:r w:rsidRPr="00B73192">
        <w:rPr>
          <w:rFonts w:ascii="Times New Roman" w:eastAsia="Times New Roman" w:hAnsi="Times New Roman" w:cs="Times New Roman"/>
          <w:sz w:val="24"/>
          <w:szCs w:val="24"/>
          <w:lang w:eastAsia="ar-SA"/>
        </w:rPr>
        <w:t>.pielikumā pretendenta norādīto elektronisko pasta adresi (E-pastu).</w:t>
      </w:r>
    </w:p>
    <w:p w14:paraId="2F732CD3" w14:textId="4350F478" w:rsidR="00916F9A" w:rsidRPr="00042087" w:rsidRDefault="004C4822" w:rsidP="0017246F">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042087">
        <w:rPr>
          <w:rFonts w:ascii="Times New Roman" w:eastAsia="Times New Roman" w:hAnsi="Times New Roman" w:cs="Times New Roman"/>
          <w:sz w:val="24"/>
          <w:szCs w:val="24"/>
          <w:lang w:eastAsia="ar-SA"/>
        </w:rPr>
        <w:t>Komisij</w:t>
      </w:r>
      <w:r w:rsidR="00916F9A" w:rsidRPr="00042087">
        <w:rPr>
          <w:rFonts w:ascii="Times New Roman" w:eastAsia="Times New Roman" w:hAnsi="Times New Roman" w:cs="Times New Roman"/>
          <w:sz w:val="24"/>
          <w:szCs w:val="24"/>
          <w:lang w:eastAsia="ar-SA"/>
        </w:rPr>
        <w:t xml:space="preserve">a var pieņemt lēmumu </w:t>
      </w:r>
      <w:r w:rsidR="00506905" w:rsidRPr="00042087">
        <w:rPr>
          <w:rFonts w:ascii="Times New Roman" w:eastAsia="Times New Roman" w:hAnsi="Times New Roman" w:cs="Times New Roman"/>
          <w:bCs/>
          <w:sz w:val="24"/>
          <w:szCs w:val="24"/>
          <w:lang w:eastAsia="lv-LV"/>
        </w:rPr>
        <w:t>pārtraukt</w:t>
      </w:r>
      <w:r w:rsidR="00506905">
        <w:rPr>
          <w:rFonts w:ascii="Times New Roman" w:eastAsia="Times New Roman" w:hAnsi="Times New Roman" w:cs="Times New Roman"/>
          <w:sz w:val="24"/>
          <w:szCs w:val="24"/>
          <w:lang w:eastAsia="ar-SA"/>
        </w:rPr>
        <w:t xml:space="preserve"> vai izbeigt </w:t>
      </w:r>
      <w:r w:rsidR="004F7ED7" w:rsidRPr="00042087">
        <w:rPr>
          <w:rFonts w:ascii="Times New Roman" w:eastAsia="Times New Roman" w:hAnsi="Times New Roman" w:cs="Times New Roman"/>
          <w:bCs/>
          <w:sz w:val="24"/>
          <w:szCs w:val="24"/>
          <w:lang w:eastAsia="lv-LV"/>
        </w:rPr>
        <w:t>K</w:t>
      </w:r>
      <w:r w:rsidR="00916F9A" w:rsidRPr="00042087">
        <w:rPr>
          <w:rFonts w:ascii="Times New Roman" w:eastAsia="Times New Roman" w:hAnsi="Times New Roman" w:cs="Times New Roman"/>
          <w:bCs/>
          <w:sz w:val="24"/>
          <w:szCs w:val="24"/>
          <w:lang w:eastAsia="lv-LV"/>
        </w:rPr>
        <w:t>onkurs</w:t>
      </w:r>
      <w:r w:rsidR="00B01D25" w:rsidRPr="00042087">
        <w:rPr>
          <w:rFonts w:ascii="Times New Roman" w:eastAsia="Times New Roman" w:hAnsi="Times New Roman" w:cs="Times New Roman"/>
          <w:bCs/>
          <w:sz w:val="24"/>
          <w:szCs w:val="24"/>
          <w:lang w:eastAsia="lv-LV"/>
        </w:rPr>
        <w:t>u</w:t>
      </w:r>
      <w:r w:rsidR="00916F9A" w:rsidRPr="00042087">
        <w:rPr>
          <w:rFonts w:ascii="Times New Roman" w:eastAsia="Times New Roman" w:hAnsi="Times New Roman" w:cs="Times New Roman"/>
          <w:sz w:val="24"/>
          <w:szCs w:val="24"/>
          <w:lang w:eastAsia="ar-SA"/>
        </w:rPr>
        <w:t xml:space="preserve"> bez rezultāta šādos gadījumos: </w:t>
      </w:r>
    </w:p>
    <w:p w14:paraId="6F88F023" w14:textId="27AB9A63" w:rsidR="00785031" w:rsidRDefault="00916F9A" w:rsidP="007B5538">
      <w:pPr>
        <w:numPr>
          <w:ilvl w:val="2"/>
          <w:numId w:val="18"/>
        </w:numPr>
        <w:spacing w:after="0" w:line="240" w:lineRule="auto"/>
        <w:ind w:left="1418" w:hanging="929"/>
        <w:jc w:val="both"/>
        <w:rPr>
          <w:rFonts w:ascii="Times New Roman" w:eastAsia="Times New Roman" w:hAnsi="Times New Roman" w:cs="Times New Roman"/>
          <w:sz w:val="24"/>
          <w:szCs w:val="24"/>
          <w:lang w:eastAsia="lv-LV"/>
        </w:rPr>
      </w:pPr>
      <w:r w:rsidRPr="00506905">
        <w:rPr>
          <w:rFonts w:ascii="Times New Roman" w:eastAsia="TimesNewRoman" w:hAnsi="Times New Roman" w:cs="Times New Roman"/>
          <w:sz w:val="24"/>
          <w:szCs w:val="24"/>
          <w:lang w:eastAsia="ar-SA"/>
        </w:rPr>
        <w:t xml:space="preserve">ja nav </w:t>
      </w:r>
      <w:r w:rsidRPr="00506905">
        <w:rPr>
          <w:rFonts w:ascii="Times New Roman" w:eastAsia="Times New Roman" w:hAnsi="Times New Roman" w:cs="Times New Roman"/>
          <w:sz w:val="24"/>
          <w:szCs w:val="24"/>
          <w:lang w:eastAsia="lv-LV"/>
        </w:rPr>
        <w:t>saņemts neviens piedāvājums</w:t>
      </w:r>
      <w:r w:rsidR="00785031">
        <w:rPr>
          <w:rFonts w:ascii="Times New Roman" w:eastAsia="Times New Roman" w:hAnsi="Times New Roman" w:cs="Times New Roman"/>
          <w:sz w:val="24"/>
          <w:szCs w:val="24"/>
          <w:lang w:eastAsia="lv-LV"/>
        </w:rPr>
        <w:t>;</w:t>
      </w:r>
    </w:p>
    <w:p w14:paraId="708B73F7" w14:textId="4FA7B2F3" w:rsidR="00916F9A" w:rsidRPr="00506905" w:rsidRDefault="00F94528" w:rsidP="007B5538">
      <w:pPr>
        <w:numPr>
          <w:ilvl w:val="2"/>
          <w:numId w:val="18"/>
        </w:numPr>
        <w:spacing w:after="0" w:line="240" w:lineRule="auto"/>
        <w:ind w:left="1418" w:hanging="929"/>
        <w:jc w:val="both"/>
        <w:rPr>
          <w:rFonts w:ascii="Times New Roman" w:eastAsia="Times New Roman" w:hAnsi="Times New Roman" w:cs="Times New Roman"/>
          <w:sz w:val="24"/>
          <w:szCs w:val="24"/>
          <w:lang w:eastAsia="lv-LV"/>
        </w:rPr>
      </w:pPr>
      <w:r w:rsidRPr="00506905">
        <w:rPr>
          <w:rFonts w:ascii="Times New Roman" w:eastAsia="Times New Roman" w:hAnsi="Times New Roman" w:cs="Times New Roman"/>
          <w:sz w:val="24"/>
          <w:szCs w:val="24"/>
          <w:lang w:eastAsia="lv-LV"/>
        </w:rPr>
        <w:t>piedāvājumu iesniedzis tikai viens pretendents</w:t>
      </w:r>
      <w:r w:rsidR="00916F9A" w:rsidRPr="00506905">
        <w:rPr>
          <w:rFonts w:ascii="Times New Roman" w:eastAsia="Times New Roman" w:hAnsi="Times New Roman" w:cs="Times New Roman"/>
          <w:sz w:val="24"/>
          <w:szCs w:val="24"/>
          <w:lang w:eastAsia="lv-LV"/>
        </w:rPr>
        <w:t>;</w:t>
      </w:r>
    </w:p>
    <w:p w14:paraId="30ECCF5B" w14:textId="41B80A2E" w:rsidR="00916F9A" w:rsidRPr="00042087" w:rsidRDefault="00916F9A" w:rsidP="007B5538">
      <w:pPr>
        <w:numPr>
          <w:ilvl w:val="2"/>
          <w:numId w:val="18"/>
        </w:numPr>
        <w:spacing w:after="0" w:line="240" w:lineRule="auto"/>
        <w:ind w:left="1418" w:hanging="929"/>
        <w:jc w:val="both"/>
        <w:rPr>
          <w:rFonts w:ascii="Times New Roman" w:eastAsia="Times New Roman" w:hAnsi="Times New Roman" w:cs="Times New Roman"/>
          <w:sz w:val="24"/>
          <w:szCs w:val="24"/>
          <w:lang w:eastAsia="lv-LV"/>
        </w:rPr>
      </w:pPr>
      <w:r w:rsidRPr="00506905">
        <w:rPr>
          <w:rFonts w:ascii="Times New Roman" w:eastAsia="Times New Roman" w:hAnsi="Times New Roman" w:cs="Times New Roman"/>
          <w:sz w:val="24"/>
          <w:szCs w:val="24"/>
          <w:lang w:eastAsia="lv-LV"/>
        </w:rPr>
        <w:lastRenderedPageBreak/>
        <w:t>nav saņemts neviens</w:t>
      </w:r>
      <w:r w:rsidRPr="00042087">
        <w:rPr>
          <w:rFonts w:ascii="Times New Roman" w:eastAsia="Times New Roman" w:hAnsi="Times New Roman" w:cs="Times New Roman"/>
          <w:sz w:val="24"/>
          <w:szCs w:val="24"/>
          <w:lang w:eastAsia="lv-LV"/>
        </w:rPr>
        <w:t xml:space="preserve"> </w:t>
      </w:r>
      <w:r w:rsidR="004F7ED7" w:rsidRPr="00042087">
        <w:rPr>
          <w:rFonts w:ascii="Times New Roman" w:eastAsia="Times New Roman" w:hAnsi="Times New Roman" w:cs="Times New Roman"/>
          <w:sz w:val="24"/>
          <w:szCs w:val="24"/>
          <w:lang w:eastAsia="lv-LV"/>
        </w:rPr>
        <w:t>Nolikum</w:t>
      </w:r>
      <w:r w:rsidRPr="00042087">
        <w:rPr>
          <w:rFonts w:ascii="Times New Roman" w:eastAsia="Times New Roman" w:hAnsi="Times New Roman" w:cs="Times New Roman"/>
          <w:sz w:val="24"/>
          <w:szCs w:val="24"/>
          <w:lang w:eastAsia="lv-LV"/>
        </w:rPr>
        <w:t>a prasībām atbilstošs piedāvājums;</w:t>
      </w:r>
    </w:p>
    <w:p w14:paraId="07DB9D05" w14:textId="3C9054F8" w:rsidR="00916F9A" w:rsidRDefault="00916F9A" w:rsidP="007B5538">
      <w:pPr>
        <w:numPr>
          <w:ilvl w:val="2"/>
          <w:numId w:val="18"/>
        </w:numPr>
        <w:spacing w:after="0" w:line="240" w:lineRule="auto"/>
        <w:ind w:left="1418" w:hanging="929"/>
        <w:jc w:val="both"/>
        <w:rPr>
          <w:rFonts w:ascii="Times New Roman" w:eastAsia="TimesNew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lv-LV"/>
        </w:rPr>
        <w:t>ja tam ir cits</w:t>
      </w:r>
      <w:r w:rsidRPr="00B20F06">
        <w:rPr>
          <w:rFonts w:ascii="Times New Roman" w:eastAsia="TimesNewRoman" w:hAnsi="Times New Roman" w:cs="Times New Roman"/>
          <w:color w:val="000000"/>
          <w:sz w:val="24"/>
          <w:szCs w:val="24"/>
          <w:lang w:eastAsia="ar-SA"/>
        </w:rPr>
        <w:t xml:space="preserve"> objektīvs pamatojums.</w:t>
      </w:r>
    </w:p>
    <w:p w14:paraId="156FB376" w14:textId="50CC6AAB" w:rsidR="00992413" w:rsidRDefault="00992413" w:rsidP="004F7ED7">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color w:val="000000"/>
          <w:sz w:val="24"/>
          <w:szCs w:val="24"/>
          <w:lang w:eastAsia="ar-SA"/>
        </w:rPr>
      </w:pPr>
    </w:p>
    <w:p w14:paraId="4D2511B0" w14:textId="77777777" w:rsidR="00EF41D9" w:rsidRPr="00B20F06" w:rsidRDefault="00EF41D9" w:rsidP="004F7ED7">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color w:val="000000"/>
          <w:sz w:val="24"/>
          <w:szCs w:val="24"/>
          <w:lang w:eastAsia="ar-SA"/>
        </w:rPr>
      </w:pPr>
    </w:p>
    <w:p w14:paraId="0F237CD2" w14:textId="77777777" w:rsidR="00916F9A" w:rsidRPr="00B20F06" w:rsidRDefault="00916F9A" w:rsidP="00901947">
      <w:pPr>
        <w:numPr>
          <w:ilvl w:val="0"/>
          <w:numId w:val="18"/>
        </w:numPr>
        <w:spacing w:after="0" w:line="240" w:lineRule="auto"/>
        <w:ind w:left="584" w:hanging="584"/>
        <w:jc w:val="center"/>
        <w:rPr>
          <w:rFonts w:ascii="Times New Roman" w:eastAsia="Times New Roman" w:hAnsi="Times New Roman" w:cs="Times New Roman"/>
          <w:b/>
          <w:bCs/>
          <w:color w:val="000000"/>
          <w:sz w:val="24"/>
          <w:szCs w:val="24"/>
          <w:lang w:eastAsia="ar-SA"/>
        </w:rPr>
      </w:pPr>
      <w:r w:rsidRPr="00B20F06">
        <w:rPr>
          <w:rFonts w:ascii="Times New Roman" w:eastAsia="Times New Roman" w:hAnsi="Times New Roman" w:cs="Times New Roman"/>
          <w:b/>
          <w:bCs/>
          <w:color w:val="000000"/>
          <w:sz w:val="24"/>
          <w:szCs w:val="24"/>
          <w:lang w:eastAsia="ar-SA"/>
        </w:rPr>
        <w:t>LĪGUMA NOSLĒGŠANA</w:t>
      </w:r>
    </w:p>
    <w:p w14:paraId="5F783A03" w14:textId="1FE342EB" w:rsidR="00916F9A" w:rsidRPr="00B20F06"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color w:val="000000"/>
          <w:sz w:val="24"/>
          <w:szCs w:val="24"/>
          <w:lang w:eastAsia="ar-SA"/>
        </w:rPr>
        <w:t xml:space="preserve">Pasūtītājs PIL 37. pantā noteiktajā kārtībā informē visus pretendentus par </w:t>
      </w:r>
      <w:r w:rsidR="004F7ED7">
        <w:rPr>
          <w:rFonts w:ascii="Times New Roman" w:eastAsia="Times New Roman" w:hAnsi="Times New Roman" w:cs="Times New Roman"/>
          <w:color w:val="000000"/>
          <w:sz w:val="24"/>
          <w:szCs w:val="24"/>
          <w:lang w:eastAsia="ar-SA"/>
        </w:rPr>
        <w:t>K</w:t>
      </w:r>
      <w:r w:rsidR="00326D98" w:rsidRPr="00B20F06">
        <w:rPr>
          <w:rFonts w:ascii="Times New Roman" w:eastAsia="Times New Roman" w:hAnsi="Times New Roman" w:cs="Times New Roman"/>
          <w:color w:val="000000"/>
          <w:sz w:val="24"/>
          <w:szCs w:val="24"/>
          <w:lang w:eastAsia="ar-SA"/>
        </w:rPr>
        <w:t xml:space="preserve">onkursa </w:t>
      </w:r>
      <w:r w:rsidRPr="00B20F06">
        <w:rPr>
          <w:rFonts w:ascii="Times New Roman" w:eastAsia="Times New Roman" w:hAnsi="Times New Roman" w:cs="Times New Roman"/>
          <w:color w:val="000000"/>
          <w:sz w:val="24"/>
          <w:szCs w:val="24"/>
          <w:lang w:eastAsia="ar-SA"/>
        </w:rPr>
        <w:t>rezultātā pieņemto lēmumu.</w:t>
      </w:r>
    </w:p>
    <w:p w14:paraId="225667FF" w14:textId="42DA9D25"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color w:val="000000"/>
          <w:sz w:val="24"/>
          <w:szCs w:val="24"/>
          <w:lang w:eastAsia="ar-SA"/>
        </w:rPr>
        <w:t xml:space="preserve">Pretendentam, kuram piešķirtas Līguma slēgšanas tiesības, Līgums jāparaksta Pasūtītāja norādītajā termiņā, ja </w:t>
      </w:r>
      <w:r w:rsidR="00326D98" w:rsidRPr="004F7ED7">
        <w:rPr>
          <w:rFonts w:ascii="Times New Roman" w:eastAsia="Times New Roman" w:hAnsi="Times New Roman" w:cs="Times New Roman"/>
          <w:color w:val="000000"/>
          <w:sz w:val="24"/>
          <w:szCs w:val="24"/>
          <w:lang w:eastAsia="ar-SA"/>
        </w:rPr>
        <w:t>p</w:t>
      </w:r>
      <w:r w:rsidRPr="004F7ED7">
        <w:rPr>
          <w:rFonts w:ascii="Times New Roman" w:eastAsia="Times New Roman" w:hAnsi="Times New Roman" w:cs="Times New Roman"/>
          <w:color w:val="000000"/>
          <w:sz w:val="24"/>
          <w:szCs w:val="24"/>
          <w:lang w:eastAsia="ar-SA"/>
        </w:rPr>
        <w:t>uses nav vienojušās citādāk. Ja norādītajā termiņā izraudzītais pretendents neparaksta Līgumu, tas tiek uzskatīts par atteikumu no Līguma slēgšanas tiesībām.</w:t>
      </w:r>
    </w:p>
    <w:p w14:paraId="67E0727B" w14:textId="69493137" w:rsidR="00916F9A" w:rsidRPr="00F66CAA"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F66CAA">
        <w:rPr>
          <w:rFonts w:ascii="Times New Roman" w:eastAsia="Times New Roman" w:hAnsi="Times New Roman" w:cs="Times New Roman"/>
          <w:color w:val="000000"/>
          <w:sz w:val="24"/>
          <w:szCs w:val="24"/>
          <w:lang w:eastAsia="ar-SA"/>
        </w:rPr>
        <w:t xml:space="preserve">Līgums tiek slēgts PIL 60. panta noteiktajā kārtībā un saskaņā ar </w:t>
      </w:r>
      <w:r w:rsidR="00326D98" w:rsidRPr="00F66CAA">
        <w:rPr>
          <w:rFonts w:ascii="Times New Roman" w:eastAsia="Times New Roman" w:hAnsi="Times New Roman" w:cs="Times New Roman"/>
          <w:color w:val="000000"/>
          <w:sz w:val="24"/>
          <w:szCs w:val="24"/>
          <w:lang w:eastAsia="ar-SA"/>
        </w:rPr>
        <w:t>N</w:t>
      </w:r>
      <w:r w:rsidRPr="00F66CAA">
        <w:rPr>
          <w:rFonts w:ascii="Times New Roman" w:eastAsia="Times New Roman" w:hAnsi="Times New Roman" w:cs="Times New Roman"/>
          <w:color w:val="000000"/>
          <w:sz w:val="24"/>
          <w:szCs w:val="24"/>
          <w:lang w:eastAsia="ar-SA"/>
        </w:rPr>
        <w:t xml:space="preserve">olikuma </w:t>
      </w:r>
      <w:r w:rsidR="00F67615" w:rsidRPr="00F66CAA">
        <w:rPr>
          <w:rFonts w:ascii="Times New Roman" w:eastAsia="Times New Roman" w:hAnsi="Times New Roman" w:cs="Times New Roman"/>
          <w:color w:val="000000"/>
          <w:sz w:val="24"/>
          <w:szCs w:val="24"/>
          <w:lang w:eastAsia="ar-SA"/>
        </w:rPr>
        <w:t>4</w:t>
      </w:r>
      <w:r w:rsidRPr="00F66CAA">
        <w:rPr>
          <w:rFonts w:ascii="Times New Roman" w:eastAsia="Times New Roman" w:hAnsi="Times New Roman" w:cs="Times New Roman"/>
          <w:color w:val="000000"/>
          <w:sz w:val="24"/>
          <w:szCs w:val="24"/>
          <w:lang w:eastAsia="ar-SA"/>
        </w:rPr>
        <w:t>.</w:t>
      </w:r>
      <w:r w:rsidR="00B01D25" w:rsidRPr="00F66CAA">
        <w:rPr>
          <w:rFonts w:ascii="Times New Roman" w:eastAsia="Times New Roman" w:hAnsi="Times New Roman" w:cs="Times New Roman"/>
          <w:color w:val="000000"/>
          <w:sz w:val="24"/>
          <w:szCs w:val="24"/>
          <w:lang w:eastAsia="ar-SA"/>
        </w:rPr>
        <w:t> </w:t>
      </w:r>
      <w:r w:rsidRPr="00F66CAA">
        <w:rPr>
          <w:rFonts w:ascii="Times New Roman" w:eastAsia="Times New Roman" w:hAnsi="Times New Roman" w:cs="Times New Roman"/>
          <w:color w:val="000000"/>
          <w:sz w:val="24"/>
          <w:szCs w:val="24"/>
          <w:lang w:eastAsia="ar-SA"/>
        </w:rPr>
        <w:t>pielikumā pievienoto Līguma projektu.</w:t>
      </w:r>
    </w:p>
    <w:p w14:paraId="403C9F26" w14:textId="70B23B03" w:rsidR="00BE1CAA" w:rsidRPr="00B20F06" w:rsidRDefault="00BE1CAA" w:rsidP="00901947">
      <w:pPr>
        <w:spacing w:after="0" w:line="240" w:lineRule="auto"/>
        <w:ind w:left="567"/>
        <w:jc w:val="both"/>
        <w:rPr>
          <w:rFonts w:ascii="Times New Roman" w:eastAsia="Times New Roman" w:hAnsi="Times New Roman" w:cs="Times New Roman"/>
          <w:color w:val="000000"/>
          <w:sz w:val="24"/>
          <w:szCs w:val="24"/>
          <w:lang w:eastAsia="ar-SA"/>
        </w:rPr>
      </w:pPr>
    </w:p>
    <w:p w14:paraId="008EC380" w14:textId="77777777" w:rsidR="00BE1CAA" w:rsidRPr="00B20F06" w:rsidRDefault="00BE1CAA" w:rsidP="00901947">
      <w:pPr>
        <w:spacing w:after="0" w:line="240" w:lineRule="auto"/>
        <w:ind w:left="567"/>
        <w:jc w:val="both"/>
        <w:rPr>
          <w:rFonts w:ascii="Times New Roman" w:eastAsia="Times New Roman" w:hAnsi="Times New Roman" w:cs="Times New Roman"/>
          <w:color w:val="000000"/>
          <w:sz w:val="24"/>
          <w:szCs w:val="24"/>
          <w:lang w:eastAsia="ar-SA"/>
        </w:rPr>
      </w:pPr>
    </w:p>
    <w:p w14:paraId="2894D883" w14:textId="0EE04576" w:rsidR="00916F9A" w:rsidRPr="00B20F06" w:rsidRDefault="00916F9A" w:rsidP="00901947">
      <w:pPr>
        <w:numPr>
          <w:ilvl w:val="0"/>
          <w:numId w:val="18"/>
        </w:numPr>
        <w:spacing w:after="0" w:line="240" w:lineRule="auto"/>
        <w:ind w:left="584" w:hanging="584"/>
        <w:jc w:val="center"/>
        <w:rPr>
          <w:rFonts w:ascii="Times New Roman" w:eastAsia="Times New Roman" w:hAnsi="Times New Roman" w:cs="Times New Roman"/>
          <w:b/>
          <w:bCs/>
          <w:caps/>
          <w:color w:val="000000"/>
          <w:sz w:val="24"/>
          <w:szCs w:val="24"/>
          <w:lang w:eastAsia="ar-SA"/>
        </w:rPr>
      </w:pPr>
      <w:r w:rsidRPr="00B20F06">
        <w:rPr>
          <w:rFonts w:ascii="Times New Roman" w:eastAsia="Times New Roman" w:hAnsi="Times New Roman" w:cs="Times New Roman"/>
          <w:b/>
          <w:bCs/>
          <w:caps/>
          <w:color w:val="000000"/>
          <w:sz w:val="24"/>
          <w:szCs w:val="24"/>
          <w:lang w:eastAsia="ar-SA"/>
        </w:rPr>
        <w:t>Līguma grozījumi</w:t>
      </w:r>
    </w:p>
    <w:p w14:paraId="7142EEC8" w14:textId="3EC14B8E"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t xml:space="preserve">Pasūtītājs </w:t>
      </w:r>
      <w:r w:rsidR="00454159" w:rsidRPr="004F7ED7">
        <w:rPr>
          <w:rFonts w:ascii="Times New Roman" w:eastAsia="Times New Roman" w:hAnsi="Times New Roman" w:cs="Times New Roman"/>
          <w:color w:val="000000"/>
          <w:sz w:val="24"/>
          <w:szCs w:val="24"/>
          <w:lang w:eastAsia="ar-SA"/>
        </w:rPr>
        <w:t>Konkurs</w:t>
      </w:r>
      <w:r w:rsidRPr="004F7ED7">
        <w:rPr>
          <w:rFonts w:ascii="Times New Roman" w:eastAsia="Times New Roman" w:hAnsi="Times New Roman" w:cs="Times New Roman"/>
          <w:color w:val="000000"/>
          <w:sz w:val="24"/>
          <w:szCs w:val="24"/>
          <w:lang w:eastAsia="ar-SA"/>
        </w:rPr>
        <w:t xml:space="preserve">a </w:t>
      </w:r>
      <w:r w:rsidR="00326D98" w:rsidRPr="004F7ED7">
        <w:rPr>
          <w:rFonts w:ascii="Times New Roman" w:eastAsia="Times New Roman" w:hAnsi="Times New Roman" w:cs="Times New Roman"/>
          <w:color w:val="000000"/>
          <w:sz w:val="24"/>
          <w:szCs w:val="24"/>
          <w:lang w:eastAsia="ar-SA"/>
        </w:rPr>
        <w:t>L</w:t>
      </w:r>
      <w:r w:rsidRPr="004F7ED7">
        <w:rPr>
          <w:rFonts w:ascii="Times New Roman" w:eastAsia="Times New Roman" w:hAnsi="Times New Roman" w:cs="Times New Roman"/>
          <w:color w:val="000000"/>
          <w:sz w:val="24"/>
          <w:szCs w:val="24"/>
          <w:lang w:eastAsia="ar-SA"/>
        </w:rPr>
        <w:t xml:space="preserve">īguma ietvaros nav saistīts ar konkrētu pasūtījuma apjomu un veic pasūtījumus atbilstoši vajadzībai un savām finanšu iespējām. </w:t>
      </w:r>
    </w:p>
    <w:p w14:paraId="2FCF5CA7" w14:textId="4632F06D" w:rsidR="00916F9A" w:rsidRPr="00F623B6"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F623B6">
        <w:rPr>
          <w:rFonts w:ascii="Times New Roman" w:eastAsia="Times New Roman" w:hAnsi="Times New Roman" w:cs="Times New Roman"/>
          <w:color w:val="000000"/>
          <w:sz w:val="24"/>
          <w:szCs w:val="24"/>
          <w:lang w:eastAsia="ar-SA"/>
        </w:rPr>
        <w:t xml:space="preserve">Saskaņā ar PIL 61. pantā noteikto </w:t>
      </w:r>
      <w:r w:rsidR="0035229A" w:rsidRPr="00F623B6">
        <w:rPr>
          <w:rFonts w:ascii="Times New Roman" w:eastAsia="Times New Roman" w:hAnsi="Times New Roman" w:cs="Times New Roman"/>
          <w:color w:val="000000"/>
          <w:sz w:val="24"/>
          <w:szCs w:val="24"/>
          <w:lang w:eastAsia="ar-SA"/>
        </w:rPr>
        <w:t>L</w:t>
      </w:r>
      <w:r w:rsidRPr="00F623B6">
        <w:rPr>
          <w:rFonts w:ascii="Times New Roman" w:eastAsia="Times New Roman" w:hAnsi="Times New Roman" w:cs="Times New Roman"/>
          <w:color w:val="000000"/>
          <w:sz w:val="24"/>
          <w:szCs w:val="24"/>
          <w:lang w:eastAsia="ar-SA"/>
        </w:rPr>
        <w:t xml:space="preserve">īguma grozījumi ir pieļaujami, ja tie nemaina </w:t>
      </w:r>
      <w:r w:rsidR="0035229A" w:rsidRPr="00F623B6">
        <w:rPr>
          <w:rFonts w:ascii="Times New Roman" w:eastAsia="Times New Roman" w:hAnsi="Times New Roman" w:cs="Times New Roman"/>
          <w:color w:val="000000"/>
          <w:sz w:val="24"/>
          <w:szCs w:val="24"/>
          <w:lang w:eastAsia="ar-SA"/>
        </w:rPr>
        <w:t>L</w:t>
      </w:r>
      <w:r w:rsidRPr="00F623B6">
        <w:rPr>
          <w:rFonts w:ascii="Times New Roman" w:eastAsia="Times New Roman" w:hAnsi="Times New Roman" w:cs="Times New Roman"/>
          <w:color w:val="000000"/>
          <w:sz w:val="24"/>
          <w:szCs w:val="24"/>
          <w:lang w:eastAsia="ar-SA"/>
        </w:rPr>
        <w:t xml:space="preserve">īguma vispārējo raksturu (veidu un Iepirkuma dokumentos noteikto mērķi). </w:t>
      </w:r>
      <w:r w:rsidR="0035229A" w:rsidRPr="00F623B6">
        <w:rPr>
          <w:rFonts w:ascii="Times New Roman" w:eastAsia="Times New Roman" w:hAnsi="Times New Roman" w:cs="Times New Roman"/>
          <w:color w:val="000000"/>
          <w:sz w:val="24"/>
          <w:szCs w:val="24"/>
          <w:lang w:eastAsia="ar-SA"/>
        </w:rPr>
        <w:t>Līguma grozījumi var attiekties uz līgumcenas pārskatīšanu</w:t>
      </w:r>
      <w:r w:rsidR="00F623B6" w:rsidRPr="00F623B6">
        <w:rPr>
          <w:rFonts w:ascii="Times New Roman" w:eastAsia="Times New Roman" w:hAnsi="Times New Roman" w:cs="Times New Roman"/>
          <w:color w:val="000000"/>
          <w:sz w:val="24"/>
          <w:szCs w:val="24"/>
          <w:lang w:eastAsia="ar-SA"/>
        </w:rPr>
        <w:t xml:space="preserve">, </w:t>
      </w:r>
      <w:r w:rsidR="001B3F57" w:rsidRPr="00F623B6">
        <w:rPr>
          <w:rFonts w:ascii="Times New Roman" w:eastAsia="Times New Roman" w:hAnsi="Times New Roman" w:cs="Times New Roman"/>
          <w:color w:val="000000"/>
          <w:sz w:val="24"/>
          <w:szCs w:val="24"/>
          <w:lang w:eastAsia="ar-SA"/>
        </w:rPr>
        <w:t xml:space="preserve">kas saistīta ar datoru skaita </w:t>
      </w:r>
      <w:r w:rsidR="00155E45" w:rsidRPr="00F623B6">
        <w:rPr>
          <w:rFonts w:ascii="Times New Roman" w:eastAsia="Times New Roman" w:hAnsi="Times New Roman" w:cs="Times New Roman"/>
          <w:color w:val="000000"/>
          <w:sz w:val="24"/>
          <w:szCs w:val="24"/>
          <w:lang w:eastAsia="ar-SA"/>
        </w:rPr>
        <w:t>izmaiņām</w:t>
      </w:r>
      <w:r w:rsidR="001B3F57" w:rsidRPr="00F623B6">
        <w:rPr>
          <w:rFonts w:ascii="Times New Roman" w:eastAsia="Times New Roman" w:hAnsi="Times New Roman" w:cs="Times New Roman"/>
          <w:color w:val="000000"/>
          <w:sz w:val="24"/>
          <w:szCs w:val="24"/>
          <w:lang w:eastAsia="ar-SA"/>
        </w:rPr>
        <w:t>.</w:t>
      </w:r>
    </w:p>
    <w:p w14:paraId="198D781D" w14:textId="7BEA8EF5" w:rsidR="001B3F57" w:rsidRPr="007D6569" w:rsidRDefault="001B3F57" w:rsidP="001B3F57">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7A70A5">
        <w:rPr>
          <w:rFonts w:ascii="Times New Roman" w:eastAsia="Times New Roman" w:hAnsi="Times New Roman" w:cs="Times New Roman"/>
          <w:sz w:val="24"/>
          <w:szCs w:val="24"/>
          <w:lang w:eastAsia="ar-SA"/>
        </w:rPr>
        <w:t>Būtisku Līguma grozījumu gadījumā Līgumcenas pieaugums, ko noteic kā visu secīgi veikto grozījumu naudas vērtības summu, nevar pārsniegt</w:t>
      </w:r>
      <w:r w:rsidR="00533DAE" w:rsidRPr="007A70A5">
        <w:rPr>
          <w:rFonts w:ascii="Times New Roman" w:eastAsia="Times New Roman" w:hAnsi="Times New Roman" w:cs="Times New Roman"/>
          <w:sz w:val="24"/>
          <w:szCs w:val="24"/>
          <w:lang w:eastAsia="ar-SA"/>
        </w:rPr>
        <w:t xml:space="preserve"> Eiropas Savienības (ES) noteikto līgumcenu </w:t>
      </w:r>
      <w:r w:rsidR="007A70A5" w:rsidRPr="007A70A5">
        <w:rPr>
          <w:rFonts w:ascii="Times New Roman" w:eastAsia="Times New Roman" w:hAnsi="Times New Roman" w:cs="Times New Roman"/>
          <w:sz w:val="24"/>
          <w:szCs w:val="24"/>
          <w:lang w:eastAsia="ar-SA"/>
        </w:rPr>
        <w:t xml:space="preserve">robežvērtību. </w:t>
      </w:r>
      <w:bookmarkStart w:id="21" w:name="_Hlk128482295"/>
      <w:r w:rsidRPr="007D6569">
        <w:rPr>
          <w:rFonts w:ascii="Times New Roman" w:eastAsia="Times New Roman" w:hAnsi="Times New Roman" w:cs="Times New Roman"/>
          <w:sz w:val="24"/>
          <w:szCs w:val="24"/>
          <w:lang w:eastAsia="ar-SA"/>
        </w:rPr>
        <w:t xml:space="preserve">Par iespējamām izmaiņām Pasūtītājs informē </w:t>
      </w:r>
      <w:r w:rsidR="0083470C" w:rsidRPr="007D6569">
        <w:rPr>
          <w:rFonts w:ascii="Times New Roman" w:eastAsia="Times New Roman" w:hAnsi="Times New Roman" w:cs="Times New Roman"/>
          <w:sz w:val="24"/>
          <w:szCs w:val="24"/>
          <w:lang w:eastAsia="ar-SA"/>
        </w:rPr>
        <w:t>Izpildītāju</w:t>
      </w:r>
      <w:r w:rsidRPr="007D6569">
        <w:rPr>
          <w:rFonts w:ascii="Times New Roman" w:eastAsia="Times New Roman" w:hAnsi="Times New Roman" w:cs="Times New Roman"/>
          <w:sz w:val="24"/>
          <w:szCs w:val="24"/>
          <w:lang w:eastAsia="ar-SA"/>
        </w:rPr>
        <w:t xml:space="preserve"> ne vēlāk kā 10 (desmit) darba dienas pirms </w:t>
      </w:r>
      <w:r w:rsidR="00051099" w:rsidRPr="007D6569">
        <w:rPr>
          <w:rFonts w:ascii="Times New Roman" w:eastAsia="Times New Roman" w:hAnsi="Times New Roman" w:cs="Times New Roman"/>
          <w:sz w:val="24"/>
          <w:szCs w:val="24"/>
          <w:lang w:eastAsia="ar-SA"/>
        </w:rPr>
        <w:t>apdrošināšanas polises spēkā stāšanās dienas.</w:t>
      </w:r>
    </w:p>
    <w:p w14:paraId="04583A3F" w14:textId="77777777" w:rsidR="001B3F57" w:rsidRPr="007D6569" w:rsidRDefault="001B3F57" w:rsidP="001B3F57">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bookmarkStart w:id="22" w:name="_Hlk128488092"/>
      <w:bookmarkEnd w:id="21"/>
      <w:r w:rsidRPr="007D6569">
        <w:rPr>
          <w:rFonts w:ascii="Times New Roman" w:eastAsia="Times New Roman" w:hAnsi="Times New Roman" w:cs="Times New Roman"/>
          <w:sz w:val="24"/>
          <w:szCs w:val="24"/>
          <w:lang w:eastAsia="ar-SA"/>
        </w:rPr>
        <w:t>Citi Līguma grozījumi var tikt veikti PIL 61. pantā noteiktajā kārtībā.</w:t>
      </w:r>
    </w:p>
    <w:bookmarkEnd w:id="22"/>
    <w:p w14:paraId="47BF286D" w14:textId="2B093E8A" w:rsidR="001B3F57" w:rsidRPr="007D6569" w:rsidRDefault="001B3F57" w:rsidP="001B3F57">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7D6569">
        <w:rPr>
          <w:rFonts w:ascii="Times New Roman" w:eastAsia="Times New Roman" w:hAnsi="Times New Roman" w:cs="Times New Roman"/>
          <w:sz w:val="24"/>
          <w:szCs w:val="24"/>
          <w:lang w:eastAsia="ar-SA"/>
        </w:rPr>
        <w:t xml:space="preserve">Norēķini tiek veikti par </w:t>
      </w:r>
      <w:r w:rsidR="007D6569" w:rsidRPr="007D6569">
        <w:rPr>
          <w:rFonts w:ascii="Times New Roman" w:eastAsia="Times New Roman" w:hAnsi="Times New Roman" w:cs="Times New Roman"/>
          <w:sz w:val="24"/>
          <w:szCs w:val="24"/>
          <w:lang w:eastAsia="ar-SA"/>
        </w:rPr>
        <w:t>faktiski sniegto pakalpojumu</w:t>
      </w:r>
      <w:r w:rsidRPr="007D6569">
        <w:rPr>
          <w:rFonts w:ascii="Times New Roman" w:eastAsia="Times New Roman" w:hAnsi="Times New Roman" w:cs="Times New Roman"/>
          <w:sz w:val="24"/>
          <w:szCs w:val="24"/>
          <w:lang w:eastAsia="ar-SA"/>
        </w:rPr>
        <w:t xml:space="preserve">, finanšu piedāvājumā norādīto </w:t>
      </w:r>
      <w:r w:rsidR="007D6569" w:rsidRPr="007D6569">
        <w:rPr>
          <w:rFonts w:ascii="Times New Roman" w:eastAsia="Times New Roman" w:hAnsi="Times New Roman" w:cs="Times New Roman"/>
          <w:sz w:val="24"/>
          <w:szCs w:val="24"/>
          <w:lang w:eastAsia="ar-SA"/>
        </w:rPr>
        <w:t>pakalpojuma</w:t>
      </w:r>
      <w:r w:rsidRPr="007D6569">
        <w:rPr>
          <w:rFonts w:ascii="Times New Roman" w:eastAsia="Times New Roman" w:hAnsi="Times New Roman" w:cs="Times New Roman"/>
          <w:sz w:val="24"/>
          <w:szCs w:val="24"/>
          <w:lang w:eastAsia="ar-SA"/>
        </w:rPr>
        <w:t xml:space="preserve"> cenu reizinot ar </w:t>
      </w:r>
      <w:r w:rsidR="007D6569" w:rsidRPr="007D6569">
        <w:rPr>
          <w:rFonts w:ascii="Times New Roman" w:eastAsia="Times New Roman" w:hAnsi="Times New Roman" w:cs="Times New Roman"/>
          <w:sz w:val="24"/>
          <w:szCs w:val="24"/>
          <w:lang w:eastAsia="ar-SA"/>
        </w:rPr>
        <w:t xml:space="preserve">apdrošināmo </w:t>
      </w:r>
      <w:r w:rsidRPr="007D6569">
        <w:rPr>
          <w:rFonts w:ascii="Times New Roman" w:eastAsia="Times New Roman" w:hAnsi="Times New Roman" w:cs="Times New Roman"/>
          <w:sz w:val="24"/>
          <w:szCs w:val="24"/>
          <w:lang w:eastAsia="ar-SA"/>
        </w:rPr>
        <w:t>vienību daudzumu.</w:t>
      </w:r>
    </w:p>
    <w:p w14:paraId="0B7EB784" w14:textId="77777777" w:rsidR="001B3F57" w:rsidRPr="007D6569" w:rsidRDefault="001B3F57" w:rsidP="001B3F57">
      <w:pPr>
        <w:numPr>
          <w:ilvl w:val="1"/>
          <w:numId w:val="18"/>
        </w:numPr>
        <w:tabs>
          <w:tab w:val="clear" w:pos="4685"/>
        </w:tabs>
        <w:spacing w:after="0" w:line="240" w:lineRule="auto"/>
        <w:ind w:left="567" w:hanging="709"/>
        <w:jc w:val="both"/>
        <w:rPr>
          <w:rFonts w:ascii="Times New Roman" w:eastAsia="Times New Roman" w:hAnsi="Times New Roman" w:cs="Times New Roman"/>
          <w:sz w:val="24"/>
          <w:szCs w:val="24"/>
          <w:lang w:eastAsia="ar-SA"/>
        </w:rPr>
      </w:pPr>
      <w:r w:rsidRPr="007D6569">
        <w:rPr>
          <w:rFonts w:ascii="Times New Roman" w:eastAsia="Times New Roman" w:hAnsi="Times New Roman" w:cs="Times New Roman"/>
          <w:sz w:val="24"/>
          <w:szCs w:val="24"/>
          <w:lang w:eastAsia="ar-SA"/>
        </w:rPr>
        <w:t>Ja piegādātājs nav izpildījis Līgumu pilnībā vai daļēji, Pasūtītājs nepieņem izpildi vai Līgumam neatbilstošu izpildes daļu.</w:t>
      </w:r>
    </w:p>
    <w:p w14:paraId="2AF5426A" w14:textId="77777777" w:rsidR="004F7ED7" w:rsidRPr="004F7ED7" w:rsidRDefault="004F7ED7" w:rsidP="004F7ED7">
      <w:pPr>
        <w:spacing w:after="0" w:line="240" w:lineRule="auto"/>
        <w:ind w:left="567"/>
        <w:jc w:val="both"/>
        <w:rPr>
          <w:rFonts w:ascii="Times New Roman" w:eastAsia="Times New Roman" w:hAnsi="Times New Roman" w:cs="Times New Roman"/>
          <w:color w:val="000000"/>
          <w:sz w:val="24"/>
          <w:szCs w:val="24"/>
          <w:lang w:eastAsia="ar-SA"/>
        </w:rPr>
      </w:pPr>
    </w:p>
    <w:p w14:paraId="7245A469" w14:textId="77777777" w:rsidR="00916F9A" w:rsidRPr="00B20F06" w:rsidRDefault="00916F9A" w:rsidP="00901947">
      <w:pPr>
        <w:numPr>
          <w:ilvl w:val="0"/>
          <w:numId w:val="18"/>
        </w:numPr>
        <w:autoSpaceDE w:val="0"/>
        <w:autoSpaceDN w:val="0"/>
        <w:adjustRightInd w:val="0"/>
        <w:spacing w:after="0" w:line="240" w:lineRule="auto"/>
        <w:jc w:val="center"/>
        <w:rPr>
          <w:rFonts w:ascii="Times New Roman" w:eastAsia="Times New Roman" w:hAnsi="Times New Roman" w:cs="Times New Roman"/>
          <w:b/>
          <w:sz w:val="24"/>
          <w:szCs w:val="24"/>
          <w:lang w:val="en-GB" w:eastAsia="ar-SA"/>
        </w:rPr>
      </w:pPr>
      <w:r w:rsidRPr="00B20F06">
        <w:rPr>
          <w:rFonts w:ascii="Times New Roman" w:eastAsia="Times New Roman" w:hAnsi="Times New Roman" w:cs="Times New Roman"/>
          <w:b/>
          <w:sz w:val="24"/>
          <w:szCs w:val="24"/>
          <w:lang w:val="en-GB" w:eastAsia="lv-LV"/>
        </w:rPr>
        <w:t>PIELIKUMI</w:t>
      </w:r>
    </w:p>
    <w:p w14:paraId="74C13632" w14:textId="4B7B5464" w:rsidR="00916F9A" w:rsidRPr="004F7824" w:rsidRDefault="004F7ED7" w:rsidP="00901947">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Nolikum</w:t>
      </w:r>
      <w:r w:rsidR="00916F9A" w:rsidRPr="00B20F06">
        <w:rPr>
          <w:rFonts w:ascii="Times New Roman" w:eastAsia="Times New Roman" w:hAnsi="Times New Roman" w:cs="Times New Roman"/>
          <w:bCs/>
          <w:sz w:val="24"/>
          <w:szCs w:val="24"/>
          <w:lang w:eastAsia="lv-LV"/>
        </w:rPr>
        <w:t xml:space="preserve">am ir pievienoti </w:t>
      </w:r>
      <w:r w:rsidR="00FB2659" w:rsidRPr="00B20F06">
        <w:rPr>
          <w:rFonts w:ascii="Times New Roman" w:eastAsia="Times New Roman" w:hAnsi="Times New Roman" w:cs="Times New Roman"/>
          <w:bCs/>
          <w:sz w:val="24"/>
          <w:szCs w:val="24"/>
          <w:lang w:eastAsia="lv-LV"/>
        </w:rPr>
        <w:t xml:space="preserve">4 </w:t>
      </w:r>
      <w:r w:rsidR="00916F9A" w:rsidRPr="00B20F06">
        <w:rPr>
          <w:rFonts w:ascii="Times New Roman" w:eastAsia="Times New Roman" w:hAnsi="Times New Roman" w:cs="Times New Roman"/>
          <w:bCs/>
          <w:sz w:val="24"/>
          <w:szCs w:val="24"/>
          <w:lang w:eastAsia="lv-LV"/>
        </w:rPr>
        <w:t>(</w:t>
      </w:r>
      <w:r w:rsidR="00FB2659" w:rsidRPr="00B20F06">
        <w:rPr>
          <w:rFonts w:ascii="Times New Roman" w:eastAsia="Times New Roman" w:hAnsi="Times New Roman" w:cs="Times New Roman"/>
          <w:bCs/>
          <w:sz w:val="24"/>
          <w:szCs w:val="24"/>
          <w:lang w:eastAsia="lv-LV"/>
        </w:rPr>
        <w:t>četri</w:t>
      </w:r>
      <w:r w:rsidR="00916F9A" w:rsidRPr="00B20F06">
        <w:rPr>
          <w:rFonts w:ascii="Times New Roman" w:eastAsia="Times New Roman" w:hAnsi="Times New Roman" w:cs="Times New Roman"/>
          <w:bCs/>
          <w:sz w:val="24"/>
          <w:szCs w:val="24"/>
          <w:lang w:eastAsia="lv-LV"/>
        </w:rPr>
        <w:t xml:space="preserve">) </w:t>
      </w:r>
      <w:r w:rsidR="00916F9A" w:rsidRPr="004F7824">
        <w:rPr>
          <w:rFonts w:ascii="Times New Roman" w:eastAsia="Times New Roman" w:hAnsi="Times New Roman" w:cs="Times New Roman"/>
          <w:bCs/>
          <w:sz w:val="24"/>
          <w:szCs w:val="24"/>
          <w:lang w:eastAsia="lv-LV"/>
        </w:rPr>
        <w:t>pielikumi, kas ir tā neatņemamas sastāvdaļas:</w:t>
      </w:r>
    </w:p>
    <w:p w14:paraId="3349054A" w14:textId="0FD216A4" w:rsidR="00916F9A" w:rsidRPr="004F7824" w:rsidRDefault="00916F9A" w:rsidP="00F34588">
      <w:pPr>
        <w:numPr>
          <w:ilvl w:val="1"/>
          <w:numId w:val="18"/>
        </w:numPr>
        <w:tabs>
          <w:tab w:val="left" w:pos="567"/>
        </w:tabs>
        <w:spacing w:after="0" w:line="240" w:lineRule="auto"/>
        <w:ind w:left="993" w:hanging="719"/>
        <w:jc w:val="both"/>
        <w:rPr>
          <w:rFonts w:ascii="Times New Roman" w:eastAsia="Times New Roman" w:hAnsi="Times New Roman" w:cs="Times New Roman"/>
          <w:color w:val="000000"/>
          <w:sz w:val="24"/>
          <w:szCs w:val="24"/>
          <w:lang w:eastAsia="lv-LV"/>
        </w:rPr>
      </w:pPr>
      <w:r w:rsidRPr="004F7824">
        <w:rPr>
          <w:rFonts w:ascii="Times New Roman" w:eastAsia="Times New Roman" w:hAnsi="Times New Roman" w:cs="Times New Roman"/>
          <w:bCs/>
          <w:sz w:val="24"/>
          <w:szCs w:val="24"/>
          <w:lang w:eastAsia="lv-LV"/>
        </w:rPr>
        <w:t xml:space="preserve">1. </w:t>
      </w:r>
      <w:r w:rsidRPr="004F7824">
        <w:rPr>
          <w:rFonts w:ascii="Times New Roman" w:eastAsia="Times New Roman" w:hAnsi="Times New Roman" w:cs="Times New Roman"/>
          <w:sz w:val="24"/>
          <w:szCs w:val="24"/>
          <w:lang w:eastAsia="lv-LV"/>
        </w:rPr>
        <w:t xml:space="preserve">pielikums </w:t>
      </w:r>
      <w:r w:rsidR="00326D98" w:rsidRPr="004F7824">
        <w:rPr>
          <w:rFonts w:ascii="Times New Roman" w:eastAsia="Times New Roman" w:hAnsi="Times New Roman" w:cs="Times New Roman"/>
          <w:sz w:val="24"/>
          <w:szCs w:val="24"/>
          <w:lang w:eastAsia="lv-LV"/>
        </w:rPr>
        <w:t>“</w:t>
      </w:r>
      <w:bookmarkStart w:id="23" w:name="_Hlk128038603"/>
      <w:r w:rsidR="001A7D72" w:rsidRPr="004F7824">
        <w:rPr>
          <w:rFonts w:ascii="Times New Roman" w:eastAsia="Times New Roman" w:hAnsi="Times New Roman" w:cs="Times New Roman"/>
          <w:sz w:val="24"/>
          <w:szCs w:val="24"/>
          <w:lang w:eastAsia="lv-LV"/>
        </w:rPr>
        <w:t>Tehniskās specifikācija</w:t>
      </w:r>
      <w:bookmarkEnd w:id="23"/>
      <w:r w:rsidRPr="004F7824">
        <w:rPr>
          <w:rFonts w:ascii="Times New Roman" w:eastAsia="Times New Roman" w:hAnsi="Times New Roman" w:cs="Times New Roman"/>
          <w:sz w:val="24"/>
          <w:szCs w:val="24"/>
          <w:lang w:eastAsia="lv-LV"/>
        </w:rPr>
        <w:t>”</w:t>
      </w:r>
      <w:r w:rsidR="00ED64E2" w:rsidRPr="004F7824">
        <w:rPr>
          <w:rFonts w:ascii="Times New Roman" w:eastAsia="Times New Roman" w:hAnsi="Times New Roman" w:cs="Times New Roman"/>
          <w:sz w:val="24"/>
          <w:szCs w:val="24"/>
          <w:lang w:eastAsia="lv-LV"/>
        </w:rPr>
        <w:t xml:space="preserve"> uz </w:t>
      </w:r>
      <w:r w:rsidR="00090137" w:rsidRPr="004F7824">
        <w:rPr>
          <w:rFonts w:ascii="Times New Roman" w:eastAsia="Times New Roman" w:hAnsi="Times New Roman" w:cs="Times New Roman"/>
          <w:sz w:val="24"/>
          <w:szCs w:val="24"/>
          <w:lang w:eastAsia="lv-LV"/>
        </w:rPr>
        <w:t>7</w:t>
      </w:r>
      <w:r w:rsidR="00ED64E2" w:rsidRPr="004F7824">
        <w:rPr>
          <w:rFonts w:ascii="Times New Roman" w:eastAsia="Times New Roman" w:hAnsi="Times New Roman" w:cs="Times New Roman"/>
          <w:sz w:val="24"/>
          <w:szCs w:val="24"/>
          <w:lang w:eastAsia="lv-LV"/>
        </w:rPr>
        <w:t xml:space="preserve"> </w:t>
      </w:r>
      <w:proofErr w:type="spellStart"/>
      <w:r w:rsidR="00ED64E2" w:rsidRPr="004F7824">
        <w:rPr>
          <w:rFonts w:ascii="Times New Roman" w:eastAsia="Times New Roman" w:hAnsi="Times New Roman" w:cs="Times New Roman"/>
          <w:sz w:val="24"/>
          <w:szCs w:val="24"/>
          <w:lang w:eastAsia="lv-LV"/>
        </w:rPr>
        <w:t>lp</w:t>
      </w:r>
      <w:proofErr w:type="spellEnd"/>
      <w:r w:rsidR="00ED64E2" w:rsidRPr="004F7824">
        <w:rPr>
          <w:rFonts w:ascii="Times New Roman" w:eastAsia="Times New Roman" w:hAnsi="Times New Roman" w:cs="Times New Roman"/>
          <w:sz w:val="24"/>
          <w:szCs w:val="24"/>
          <w:lang w:eastAsia="lv-LV"/>
        </w:rPr>
        <w:t>.</w:t>
      </w:r>
      <w:r w:rsidRPr="004F7824">
        <w:rPr>
          <w:rFonts w:ascii="Times New Roman" w:eastAsia="Times New Roman" w:hAnsi="Times New Roman" w:cs="Times New Roman"/>
          <w:sz w:val="24"/>
          <w:szCs w:val="24"/>
          <w:lang w:eastAsia="lv-LV"/>
        </w:rPr>
        <w:t>;</w:t>
      </w:r>
    </w:p>
    <w:p w14:paraId="2144B59C" w14:textId="1FCD79FD" w:rsidR="004F7ED7" w:rsidRPr="004F7824" w:rsidRDefault="004F7ED7" w:rsidP="00F34588">
      <w:pPr>
        <w:numPr>
          <w:ilvl w:val="1"/>
          <w:numId w:val="18"/>
        </w:numPr>
        <w:tabs>
          <w:tab w:val="left" w:pos="567"/>
        </w:tabs>
        <w:spacing w:after="0" w:line="240" w:lineRule="auto"/>
        <w:ind w:left="993" w:hanging="719"/>
        <w:jc w:val="both"/>
        <w:rPr>
          <w:rFonts w:ascii="Times New Roman" w:eastAsia="Times New Roman" w:hAnsi="Times New Roman" w:cs="Times New Roman"/>
          <w:sz w:val="24"/>
          <w:szCs w:val="24"/>
          <w:lang w:eastAsia="lv-LV"/>
        </w:rPr>
      </w:pPr>
      <w:r w:rsidRPr="004F7824">
        <w:rPr>
          <w:rFonts w:ascii="Times New Roman" w:eastAsia="Times New Roman" w:hAnsi="Times New Roman" w:cs="Times New Roman"/>
          <w:sz w:val="24"/>
          <w:szCs w:val="24"/>
          <w:lang w:eastAsia="lv-LV"/>
        </w:rPr>
        <w:t>2.</w:t>
      </w:r>
      <w:r w:rsidR="000A4AEB" w:rsidRPr="004F7824">
        <w:rPr>
          <w:rFonts w:ascii="Times New Roman" w:eastAsia="Times New Roman" w:hAnsi="Times New Roman" w:cs="Times New Roman"/>
          <w:sz w:val="24"/>
          <w:szCs w:val="24"/>
          <w:lang w:eastAsia="lv-LV"/>
        </w:rPr>
        <w:t xml:space="preserve"> </w:t>
      </w:r>
      <w:r w:rsidRPr="004F7824">
        <w:rPr>
          <w:rFonts w:ascii="Times New Roman" w:eastAsia="Times New Roman" w:hAnsi="Times New Roman" w:cs="Times New Roman"/>
          <w:sz w:val="24"/>
          <w:szCs w:val="24"/>
          <w:lang w:eastAsia="lv-LV"/>
        </w:rPr>
        <w:t>pielikums “Pieteikums”</w:t>
      </w:r>
      <w:r w:rsidR="001C02D9" w:rsidRPr="004F7824">
        <w:rPr>
          <w:rFonts w:ascii="Times New Roman" w:eastAsia="Times New Roman" w:hAnsi="Times New Roman" w:cs="Times New Roman"/>
          <w:sz w:val="24"/>
          <w:szCs w:val="24"/>
          <w:lang w:eastAsia="lv-LV"/>
        </w:rPr>
        <w:t xml:space="preserve"> uz 2 </w:t>
      </w:r>
      <w:proofErr w:type="spellStart"/>
      <w:r w:rsidR="001C02D9" w:rsidRPr="004F7824">
        <w:rPr>
          <w:rFonts w:ascii="Times New Roman" w:eastAsia="Times New Roman" w:hAnsi="Times New Roman" w:cs="Times New Roman"/>
          <w:sz w:val="24"/>
          <w:szCs w:val="24"/>
          <w:lang w:eastAsia="lv-LV"/>
        </w:rPr>
        <w:t>lp</w:t>
      </w:r>
      <w:proofErr w:type="spellEnd"/>
      <w:r w:rsidR="001C02D9" w:rsidRPr="004F7824">
        <w:rPr>
          <w:rFonts w:ascii="Times New Roman" w:eastAsia="Times New Roman" w:hAnsi="Times New Roman" w:cs="Times New Roman"/>
          <w:sz w:val="24"/>
          <w:szCs w:val="24"/>
          <w:lang w:eastAsia="lv-LV"/>
        </w:rPr>
        <w:t>.</w:t>
      </w:r>
      <w:r w:rsidRPr="004F7824">
        <w:rPr>
          <w:rFonts w:ascii="Times New Roman" w:eastAsia="Times New Roman" w:hAnsi="Times New Roman" w:cs="Times New Roman"/>
          <w:sz w:val="24"/>
          <w:szCs w:val="24"/>
          <w:lang w:eastAsia="lv-LV"/>
        </w:rPr>
        <w:t>;</w:t>
      </w:r>
    </w:p>
    <w:p w14:paraId="72BE8D3E" w14:textId="13A34A9E" w:rsidR="00FB3FE1" w:rsidRPr="004F7824" w:rsidRDefault="00613589" w:rsidP="00F34588">
      <w:pPr>
        <w:numPr>
          <w:ilvl w:val="1"/>
          <w:numId w:val="18"/>
        </w:numPr>
        <w:tabs>
          <w:tab w:val="left" w:pos="567"/>
        </w:tabs>
        <w:spacing w:after="0" w:line="240" w:lineRule="auto"/>
        <w:ind w:left="993" w:hanging="719"/>
        <w:jc w:val="both"/>
        <w:rPr>
          <w:rFonts w:ascii="Times New Roman" w:eastAsia="Times New Roman" w:hAnsi="Times New Roman" w:cs="Times New Roman"/>
          <w:color w:val="000000"/>
          <w:sz w:val="24"/>
          <w:szCs w:val="24"/>
          <w:lang w:eastAsia="lv-LV"/>
        </w:rPr>
      </w:pPr>
      <w:r w:rsidRPr="004F7824">
        <w:rPr>
          <w:rFonts w:ascii="Times New Roman" w:eastAsia="Times New Roman" w:hAnsi="Times New Roman" w:cs="Times New Roman"/>
          <w:sz w:val="24"/>
          <w:szCs w:val="24"/>
          <w:lang w:eastAsia="lv-LV"/>
        </w:rPr>
        <w:t>3</w:t>
      </w:r>
      <w:r w:rsidR="00FB3FE1" w:rsidRPr="004F7824">
        <w:rPr>
          <w:rFonts w:ascii="Times New Roman" w:eastAsia="Times New Roman" w:hAnsi="Times New Roman" w:cs="Times New Roman"/>
          <w:sz w:val="24"/>
          <w:szCs w:val="24"/>
          <w:lang w:eastAsia="lv-LV"/>
        </w:rPr>
        <w:t>. pielikums “Finanšu piedāvājums”</w:t>
      </w:r>
      <w:r w:rsidR="00F703BF" w:rsidRPr="004F7824">
        <w:rPr>
          <w:rFonts w:ascii="Times New Roman" w:eastAsia="Times New Roman" w:hAnsi="Times New Roman" w:cs="Times New Roman"/>
          <w:sz w:val="24"/>
          <w:szCs w:val="24"/>
          <w:lang w:eastAsia="lv-LV"/>
        </w:rPr>
        <w:t xml:space="preserve"> </w:t>
      </w:r>
      <w:r w:rsidR="00090137" w:rsidRPr="004F7824">
        <w:rPr>
          <w:rFonts w:ascii="Times New Roman" w:eastAsia="Times New Roman" w:hAnsi="Times New Roman" w:cs="Times New Roman"/>
          <w:sz w:val="24"/>
          <w:szCs w:val="24"/>
          <w:lang w:eastAsia="lv-LV"/>
        </w:rPr>
        <w:t>2</w:t>
      </w:r>
      <w:r w:rsidR="00F703BF" w:rsidRPr="004F7824">
        <w:rPr>
          <w:rFonts w:ascii="Times New Roman" w:eastAsia="Times New Roman" w:hAnsi="Times New Roman" w:cs="Times New Roman"/>
          <w:sz w:val="24"/>
          <w:szCs w:val="24"/>
          <w:lang w:eastAsia="lv-LV"/>
        </w:rPr>
        <w:t xml:space="preserve"> </w:t>
      </w:r>
      <w:proofErr w:type="spellStart"/>
      <w:r w:rsidR="00F703BF" w:rsidRPr="004F7824">
        <w:rPr>
          <w:rFonts w:ascii="Times New Roman" w:eastAsia="Times New Roman" w:hAnsi="Times New Roman" w:cs="Times New Roman"/>
          <w:sz w:val="24"/>
          <w:szCs w:val="24"/>
          <w:lang w:eastAsia="lv-LV"/>
        </w:rPr>
        <w:t>lp</w:t>
      </w:r>
      <w:proofErr w:type="spellEnd"/>
      <w:r w:rsidR="00F703BF" w:rsidRPr="004F7824">
        <w:rPr>
          <w:rFonts w:ascii="Times New Roman" w:eastAsia="Times New Roman" w:hAnsi="Times New Roman" w:cs="Times New Roman"/>
          <w:sz w:val="24"/>
          <w:szCs w:val="24"/>
          <w:lang w:eastAsia="lv-LV"/>
        </w:rPr>
        <w:t>.</w:t>
      </w:r>
      <w:r w:rsidR="000A4AEB" w:rsidRPr="004F7824">
        <w:rPr>
          <w:rFonts w:ascii="Times New Roman" w:eastAsia="Times New Roman" w:hAnsi="Times New Roman" w:cs="Times New Roman"/>
          <w:sz w:val="24"/>
          <w:szCs w:val="24"/>
          <w:lang w:eastAsia="lv-LV"/>
        </w:rPr>
        <w:t>;</w:t>
      </w:r>
    </w:p>
    <w:p w14:paraId="7DF77BFD" w14:textId="08CFBC59" w:rsidR="00916F9A" w:rsidRPr="004F7824" w:rsidRDefault="00613589" w:rsidP="00F34588">
      <w:pPr>
        <w:numPr>
          <w:ilvl w:val="1"/>
          <w:numId w:val="18"/>
        </w:numPr>
        <w:tabs>
          <w:tab w:val="left" w:pos="567"/>
        </w:tabs>
        <w:spacing w:after="0" w:line="240" w:lineRule="auto"/>
        <w:ind w:left="993" w:hanging="719"/>
        <w:jc w:val="both"/>
        <w:rPr>
          <w:rFonts w:ascii="Times New Roman" w:eastAsia="Times New Roman" w:hAnsi="Times New Roman" w:cs="Times New Roman"/>
          <w:sz w:val="24"/>
          <w:szCs w:val="24"/>
          <w:lang w:eastAsia="lv-LV"/>
        </w:rPr>
      </w:pPr>
      <w:r w:rsidRPr="004F7824">
        <w:rPr>
          <w:rFonts w:ascii="Times New Roman" w:eastAsia="Times New Roman" w:hAnsi="Times New Roman" w:cs="Times New Roman"/>
          <w:sz w:val="24"/>
          <w:szCs w:val="24"/>
          <w:lang w:eastAsia="lv-LV"/>
        </w:rPr>
        <w:t>4</w:t>
      </w:r>
      <w:r w:rsidR="00916F9A" w:rsidRPr="004F7824">
        <w:rPr>
          <w:rFonts w:ascii="Times New Roman" w:eastAsia="Times New Roman" w:hAnsi="Times New Roman" w:cs="Times New Roman"/>
          <w:sz w:val="24"/>
          <w:szCs w:val="24"/>
          <w:lang w:eastAsia="lv-LV"/>
        </w:rPr>
        <w:t xml:space="preserve">. pielikums </w:t>
      </w:r>
      <w:r w:rsidR="00326D98" w:rsidRPr="004F7824">
        <w:rPr>
          <w:rFonts w:ascii="Times New Roman" w:eastAsia="Times New Roman" w:hAnsi="Times New Roman" w:cs="Times New Roman"/>
          <w:sz w:val="24"/>
          <w:szCs w:val="24"/>
          <w:lang w:eastAsia="lv-LV"/>
        </w:rPr>
        <w:t>“</w:t>
      </w:r>
      <w:r w:rsidR="00916F9A" w:rsidRPr="004F7824">
        <w:rPr>
          <w:rFonts w:ascii="Times New Roman" w:eastAsia="Times New Roman" w:hAnsi="Times New Roman" w:cs="Times New Roman"/>
          <w:sz w:val="24"/>
          <w:szCs w:val="24"/>
          <w:lang w:eastAsia="lv-LV"/>
        </w:rPr>
        <w:t>Līguma projekts</w:t>
      </w:r>
      <w:r w:rsidR="000A4AEB" w:rsidRPr="004F7824">
        <w:rPr>
          <w:rFonts w:ascii="Times New Roman" w:eastAsia="Times New Roman" w:hAnsi="Times New Roman" w:cs="Times New Roman"/>
          <w:sz w:val="24"/>
          <w:szCs w:val="24"/>
          <w:lang w:eastAsia="lv-LV"/>
        </w:rPr>
        <w:t>”</w:t>
      </w:r>
      <w:r w:rsidR="003733D5" w:rsidRPr="004F7824">
        <w:rPr>
          <w:rFonts w:ascii="Times New Roman" w:eastAsia="Times New Roman" w:hAnsi="Times New Roman" w:cs="Times New Roman"/>
          <w:sz w:val="24"/>
          <w:szCs w:val="24"/>
          <w:lang w:eastAsia="lv-LV"/>
        </w:rPr>
        <w:t xml:space="preserve"> uz 6 </w:t>
      </w:r>
      <w:proofErr w:type="spellStart"/>
      <w:r w:rsidR="003733D5" w:rsidRPr="004F7824">
        <w:rPr>
          <w:rFonts w:ascii="Times New Roman" w:eastAsia="Times New Roman" w:hAnsi="Times New Roman" w:cs="Times New Roman"/>
          <w:sz w:val="24"/>
          <w:szCs w:val="24"/>
          <w:lang w:eastAsia="lv-LV"/>
        </w:rPr>
        <w:t>lp</w:t>
      </w:r>
      <w:proofErr w:type="spellEnd"/>
      <w:r w:rsidR="00916F9A" w:rsidRPr="004F7824">
        <w:rPr>
          <w:rFonts w:ascii="Times New Roman" w:eastAsia="Times New Roman" w:hAnsi="Times New Roman" w:cs="Times New Roman"/>
          <w:sz w:val="24"/>
          <w:szCs w:val="24"/>
          <w:lang w:eastAsia="lv-LV"/>
        </w:rPr>
        <w:t>.</w:t>
      </w:r>
    </w:p>
    <w:p w14:paraId="3944D8EC" w14:textId="77777777" w:rsidR="000A4AEB" w:rsidRPr="00B20F06" w:rsidRDefault="000A4AEB" w:rsidP="000A4AEB">
      <w:pPr>
        <w:tabs>
          <w:tab w:val="left" w:pos="567"/>
        </w:tabs>
        <w:spacing w:after="0" w:line="240" w:lineRule="auto"/>
        <w:ind w:left="703"/>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917"/>
        <w:gridCol w:w="4937"/>
      </w:tblGrid>
      <w:tr w:rsidR="00916F9A" w:rsidRPr="00B20F06" w14:paraId="07EC16D4" w14:textId="77777777" w:rsidTr="00916F9A">
        <w:tc>
          <w:tcPr>
            <w:tcW w:w="5058" w:type="dxa"/>
            <w:hideMark/>
          </w:tcPr>
          <w:p w14:paraId="1A5C9837" w14:textId="0805BF77" w:rsidR="00916F9A" w:rsidRPr="00B20F06" w:rsidRDefault="004C4822" w:rsidP="00901947">
            <w:pPr>
              <w:suppressAutoHyphens/>
              <w:spacing w:after="0" w:line="240" w:lineRule="auto"/>
              <w:jc w:val="both"/>
              <w:rPr>
                <w:rFonts w:ascii="Times New Roman" w:eastAsia="Times New Roman" w:hAnsi="Times New Roman" w:cs="Times New Roman"/>
                <w:color w:val="000000"/>
                <w:sz w:val="24"/>
                <w:szCs w:val="20"/>
                <w:lang w:eastAsia="ar-SA"/>
              </w:rPr>
            </w:pPr>
            <w:bookmarkStart w:id="24" w:name="_Hlk125484017"/>
            <w:r>
              <w:rPr>
                <w:rFonts w:ascii="Times New Roman" w:eastAsia="Times New Roman" w:hAnsi="Times New Roman" w:cs="Times New Roman"/>
                <w:sz w:val="24"/>
                <w:szCs w:val="24"/>
                <w:lang w:eastAsia="ar-SA"/>
              </w:rPr>
              <w:t>Komisij</w:t>
            </w:r>
            <w:r w:rsidR="00916F9A" w:rsidRPr="00B20F06">
              <w:rPr>
                <w:rFonts w:ascii="Times New Roman" w:eastAsia="Times New Roman" w:hAnsi="Times New Roman" w:cs="Times New Roman"/>
                <w:sz w:val="24"/>
                <w:szCs w:val="24"/>
                <w:lang w:eastAsia="ar-SA"/>
              </w:rPr>
              <w:t>as priekšsēdētāja</w:t>
            </w:r>
            <w:r w:rsidR="008607DB">
              <w:rPr>
                <w:rFonts w:ascii="Times New Roman" w:eastAsia="Times New Roman" w:hAnsi="Times New Roman" w:cs="Times New Roman"/>
                <w:sz w:val="24"/>
                <w:szCs w:val="24"/>
                <w:lang w:eastAsia="ar-SA"/>
              </w:rPr>
              <w:t xml:space="preserve"> vietniece</w:t>
            </w:r>
          </w:p>
        </w:tc>
        <w:tc>
          <w:tcPr>
            <w:tcW w:w="5058" w:type="dxa"/>
            <w:hideMark/>
          </w:tcPr>
          <w:p w14:paraId="6D4840D5" w14:textId="296B24E2" w:rsidR="00916F9A" w:rsidRPr="008607DB" w:rsidRDefault="008607DB" w:rsidP="008607DB">
            <w:pPr>
              <w:pStyle w:val="Sarakstarindkopa"/>
              <w:numPr>
                <w:ilvl w:val="0"/>
                <w:numId w:val="66"/>
              </w:numPr>
              <w:suppressAutoHyphens/>
              <w:spacing w:after="0" w:line="240" w:lineRule="auto"/>
              <w:jc w:val="right"/>
              <w:rPr>
                <w:rFonts w:ascii="Times New Roman" w:eastAsia="Times New Roman" w:hAnsi="Times New Roman" w:cs="Times New Roman"/>
                <w:sz w:val="24"/>
                <w:szCs w:val="24"/>
                <w:lang w:eastAsia="ar-SA"/>
              </w:rPr>
            </w:pPr>
            <w:r w:rsidRPr="008607DB">
              <w:rPr>
                <w:rFonts w:ascii="Times New Roman" w:eastAsia="Times New Roman" w:hAnsi="Times New Roman" w:cs="Times New Roman"/>
                <w:color w:val="000000"/>
                <w:sz w:val="24"/>
                <w:szCs w:val="24"/>
                <w:lang w:val="en-GB" w:eastAsia="ar-SA"/>
              </w:rPr>
              <w:t>Forande</w:t>
            </w:r>
          </w:p>
        </w:tc>
      </w:tr>
      <w:tr w:rsidR="00916F9A" w:rsidRPr="00B20F06" w14:paraId="2D5C6D8A" w14:textId="77777777" w:rsidTr="00916F9A">
        <w:trPr>
          <w:trHeight w:val="851"/>
        </w:trPr>
        <w:tc>
          <w:tcPr>
            <w:tcW w:w="5058" w:type="dxa"/>
          </w:tcPr>
          <w:p w14:paraId="073488C7" w14:textId="77777777" w:rsidR="00916F9A" w:rsidRPr="00B20F06" w:rsidRDefault="00916F9A" w:rsidP="00901947">
            <w:pPr>
              <w:spacing w:after="0" w:line="240" w:lineRule="auto"/>
              <w:jc w:val="both"/>
              <w:rPr>
                <w:rFonts w:ascii="Times New Roman" w:eastAsia="Times New Roman" w:hAnsi="Times New Roman" w:cs="Times New Roman"/>
                <w:sz w:val="24"/>
                <w:szCs w:val="24"/>
              </w:rPr>
            </w:pPr>
          </w:p>
          <w:p w14:paraId="056FF1E5" w14:textId="32FEF3F5" w:rsidR="00916F9A" w:rsidRPr="00B20F06" w:rsidRDefault="002768FE" w:rsidP="009019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Forande</w:t>
            </w:r>
            <w:r w:rsidR="00916F9A" w:rsidRPr="00B20F06">
              <w:rPr>
                <w:rFonts w:ascii="Times New Roman" w:eastAsia="Times New Roman" w:hAnsi="Times New Roman" w:cs="Times New Roman"/>
                <w:sz w:val="24"/>
                <w:szCs w:val="24"/>
              </w:rPr>
              <w:t xml:space="preserve"> 67026870</w:t>
            </w:r>
          </w:p>
        </w:tc>
        <w:tc>
          <w:tcPr>
            <w:tcW w:w="5058" w:type="dxa"/>
          </w:tcPr>
          <w:p w14:paraId="329F8920" w14:textId="77777777" w:rsidR="00916F9A" w:rsidRPr="00B20F06" w:rsidRDefault="00916F9A" w:rsidP="00901947">
            <w:pPr>
              <w:suppressAutoHyphens/>
              <w:spacing w:after="0" w:line="240" w:lineRule="auto"/>
              <w:jc w:val="both"/>
              <w:rPr>
                <w:rFonts w:ascii="Times New Roman" w:eastAsia="Times New Roman" w:hAnsi="Times New Roman" w:cs="Times New Roman"/>
                <w:sz w:val="24"/>
                <w:szCs w:val="24"/>
                <w:lang w:eastAsia="ar-SA"/>
              </w:rPr>
            </w:pPr>
          </w:p>
        </w:tc>
      </w:tr>
    </w:tbl>
    <w:p w14:paraId="3E527DC1" w14:textId="228E7B17" w:rsidR="00916F9A" w:rsidRPr="00B20F06" w:rsidRDefault="00916F9A" w:rsidP="00901947">
      <w:pPr>
        <w:spacing w:after="0" w:line="240" w:lineRule="auto"/>
        <w:rPr>
          <w:rFonts w:ascii="Times New Roman" w:eastAsia="Times New Roman" w:hAnsi="Times New Roman" w:cs="Times New Roman"/>
          <w:bCs/>
          <w:sz w:val="24"/>
          <w:szCs w:val="20"/>
          <w:lang w:eastAsia="lv-LV"/>
        </w:rPr>
      </w:pPr>
      <w:bookmarkStart w:id="25" w:name="_1._pielikums_1"/>
      <w:bookmarkStart w:id="26" w:name="_2._pielikums"/>
      <w:bookmarkEnd w:id="24"/>
      <w:bookmarkEnd w:id="25"/>
      <w:bookmarkEnd w:id="26"/>
    </w:p>
    <w:sectPr w:rsidR="00916F9A" w:rsidRPr="00B20F06" w:rsidSect="008F5240">
      <w:foot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63534" w14:textId="77777777" w:rsidR="00A314B5" w:rsidRDefault="00A314B5" w:rsidP="00916F9A">
      <w:pPr>
        <w:spacing w:after="0" w:line="240" w:lineRule="auto"/>
      </w:pPr>
      <w:r>
        <w:separator/>
      </w:r>
    </w:p>
  </w:endnote>
  <w:endnote w:type="continuationSeparator" w:id="0">
    <w:p w14:paraId="7F885CD6" w14:textId="77777777" w:rsidR="00A314B5" w:rsidRDefault="00A314B5"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panose1 w:val="020B0604020202020204"/>
    <w:charset w:val="00"/>
    <w:family w:val="auto"/>
    <w:pitch w:val="variable"/>
    <w:sig w:usb0="E50002FF" w:usb1="500079DB" w:usb2="00000010" w:usb3="00000000" w:csb0="00000001"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eiry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814431"/>
      <w:docPartObj>
        <w:docPartGallery w:val="Page Numbers (Bottom of Page)"/>
        <w:docPartUnique/>
      </w:docPartObj>
    </w:sdtPr>
    <w:sdtEndPr/>
    <w:sdtContent>
      <w:p w14:paraId="7FAD9655" w14:textId="3313AEAE" w:rsidR="00A45B4B" w:rsidRDefault="00A45B4B">
        <w:pPr>
          <w:pStyle w:val="Kjene"/>
          <w:jc w:val="center"/>
        </w:pPr>
        <w:r>
          <w:fldChar w:fldCharType="begin"/>
        </w:r>
        <w:r>
          <w:instrText>PAGE   \* MERGEFORMAT</w:instrText>
        </w:r>
        <w:r>
          <w:fldChar w:fldCharType="separate"/>
        </w:r>
        <w:r>
          <w:rPr>
            <w:lang w:val="lv-LV"/>
          </w:rPr>
          <w:t>2</w:t>
        </w:r>
        <w:r>
          <w:fldChar w:fldCharType="end"/>
        </w:r>
      </w:p>
    </w:sdtContent>
  </w:sdt>
  <w:p w14:paraId="75B00152" w14:textId="77777777" w:rsidR="00A45B4B" w:rsidRDefault="00A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D7931" w14:textId="77777777" w:rsidR="00A314B5" w:rsidRDefault="00A314B5" w:rsidP="00916F9A">
      <w:pPr>
        <w:spacing w:after="0" w:line="240" w:lineRule="auto"/>
      </w:pPr>
      <w:r>
        <w:separator/>
      </w:r>
    </w:p>
  </w:footnote>
  <w:footnote w:type="continuationSeparator" w:id="0">
    <w:p w14:paraId="2335D3D8" w14:textId="77777777" w:rsidR="00A314B5" w:rsidRDefault="00A314B5" w:rsidP="00916F9A">
      <w:pPr>
        <w:spacing w:after="0" w:line="240" w:lineRule="auto"/>
      </w:pPr>
      <w:r>
        <w:continuationSeparator/>
      </w:r>
    </w:p>
  </w:footnote>
  <w:footnote w:id="1">
    <w:p w14:paraId="4CA621DC" w14:textId="11B621D7" w:rsidR="00916F9A" w:rsidRDefault="00916F9A" w:rsidP="00916F9A">
      <w:pPr>
        <w:pStyle w:val="Vresteksts"/>
        <w:ind w:left="426" w:hanging="284"/>
        <w:jc w:val="both"/>
        <w:rPr>
          <w:rFonts w:ascii="Times New Roman" w:hAnsi="Times New Roman"/>
          <w:sz w:val="20"/>
          <w:szCs w:val="20"/>
        </w:rPr>
      </w:pPr>
      <w:r>
        <w:rPr>
          <w:rStyle w:val="Vresatsauce"/>
          <w:rFonts w:ascii="Times New Roman" w:hAnsi="Times New Roman"/>
        </w:rPr>
        <w:footnoteRef/>
      </w:r>
      <w:r>
        <w:rPr>
          <w:rFonts w:ascii="Times New Roman" w:hAnsi="Times New Roman"/>
          <w:lang w:val="lv-LV"/>
        </w:rPr>
        <w:t xml:space="preserve"> </w:t>
      </w:r>
      <w:r>
        <w:rPr>
          <w:rFonts w:ascii="Times New Roman" w:hAnsi="Times New Roman"/>
        </w:rPr>
        <w:t>Informācij</w:t>
      </w:r>
      <w:r>
        <w:rPr>
          <w:rFonts w:ascii="Times New Roman" w:hAnsi="Times New Roman"/>
          <w:lang w:val="lv-LV"/>
        </w:rPr>
        <w:t>a</w:t>
      </w:r>
      <w:r>
        <w:rPr>
          <w:rFonts w:ascii="Times New Roman" w:hAnsi="Times New Roman"/>
        </w:rPr>
        <w:t xml:space="preserve"> par to</w:t>
      </w:r>
      <w:r>
        <w:rPr>
          <w:rFonts w:ascii="Times New Roman" w:hAnsi="Times New Roman"/>
          <w:lang w:val="lv-LV"/>
        </w:rPr>
        <w:t>,</w:t>
      </w:r>
      <w:r>
        <w:rPr>
          <w:rFonts w:ascii="Times New Roman" w:hAnsi="Times New Roman"/>
        </w:rPr>
        <w:t xml:space="preserve"> kā ieinteresētais p</w:t>
      </w:r>
      <w:r>
        <w:rPr>
          <w:rFonts w:ascii="Times New Roman" w:hAnsi="Times New Roman"/>
          <w:lang w:val="lv-LV"/>
        </w:rPr>
        <w:t>retendents</w:t>
      </w:r>
      <w:r>
        <w:rPr>
          <w:rFonts w:ascii="Times New Roman" w:hAnsi="Times New Roman"/>
        </w:rPr>
        <w:t xml:space="preserve"> var reģistrēties par </w:t>
      </w:r>
      <w:r w:rsidR="004F7ED7">
        <w:rPr>
          <w:rFonts w:ascii="Times New Roman" w:hAnsi="Times New Roman"/>
          <w:lang w:val="lv-LV"/>
        </w:rPr>
        <w:t>Nolikum</w:t>
      </w:r>
      <w:r>
        <w:rPr>
          <w:rFonts w:ascii="Times New Roman" w:hAnsi="Times New Roman"/>
          <w:lang w:val="lv-LV"/>
        </w:rPr>
        <w:t>a saņēmēju, pieejama</w:t>
      </w:r>
      <w:r>
        <w:rPr>
          <w:rFonts w:ascii="Times New Roman" w:hAnsi="Times New Roman"/>
        </w:rPr>
        <w:t>:</w:t>
      </w:r>
      <w:r>
        <w:rPr>
          <w:rFonts w:ascii="Times New Roman" w:hAnsi="Times New Roman"/>
          <w:lang w:val="lv-LV"/>
        </w:rPr>
        <w:t xml:space="preserve"> </w:t>
      </w:r>
      <w:r>
        <w:rPr>
          <w:rFonts w:ascii="Times New Roman" w:hAnsi="Times New Roman"/>
        </w:rPr>
        <w:t>https://www.eis.gov.lv/EIS/Publications/PublicationView.aspx?PublicationId=883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81512C"/>
    <w:multiLevelType w:val="hybridMultilevel"/>
    <w:tmpl w:val="596280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0"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2"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6" w15:restartNumberingAfterBreak="0">
    <w:nsid w:val="2F8A0153"/>
    <w:multiLevelType w:val="hybridMultilevel"/>
    <w:tmpl w:val="E0A4B84C"/>
    <w:lvl w:ilvl="0" w:tplc="3B24255C">
      <w:start w:val="1"/>
      <w:numFmt w:val="decimal"/>
      <w:lvlText w:val="1.8.%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3F987D95"/>
    <w:multiLevelType w:val="hybridMultilevel"/>
    <w:tmpl w:val="00E6C5EE"/>
    <w:lvl w:ilvl="0" w:tplc="9A006B26">
      <w:start w:val="1"/>
      <w:numFmt w:val="upp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69116C"/>
    <w:multiLevelType w:val="multilevel"/>
    <w:tmpl w:val="00B8C986"/>
    <w:lvl w:ilvl="0">
      <w:start w:val="1"/>
      <w:numFmt w:val="decimal"/>
      <w:lvlText w:val="%1."/>
      <w:lvlJc w:val="left"/>
      <w:pPr>
        <w:tabs>
          <w:tab w:val="num" w:pos="360"/>
        </w:tabs>
        <w:ind w:left="360" w:hanging="360"/>
      </w:pPr>
      <w:rPr>
        <w:rFonts w:ascii="Times New Roman" w:eastAsia="Times New Roman" w:hAnsi="Times New Roman" w:cs="Times New Roman" w:hint="default"/>
        <w:b/>
        <w:bCs w:val="0"/>
      </w:rPr>
    </w:lvl>
    <w:lvl w:ilvl="1">
      <w:start w:val="8"/>
      <w:numFmt w:val="decimal"/>
      <w:lvlText w:val="1.8.%2"/>
      <w:lvlJc w:val="left"/>
      <w:pPr>
        <w:ind w:left="749" w:hanging="360"/>
      </w:pPr>
      <w:rPr>
        <w:rFonts w:hint="default"/>
        <w:b w:val="0"/>
        <w:i w:val="0"/>
      </w:rPr>
    </w:lvl>
    <w:lvl w:ilvl="2">
      <w:start w:val="1"/>
      <w:numFmt w:val="decimal"/>
      <w:lvlText w:val="%1.%2.%3."/>
      <w:lvlJc w:val="left"/>
      <w:pPr>
        <w:tabs>
          <w:tab w:val="num" w:pos="1429"/>
        </w:tabs>
        <w:ind w:left="1213" w:hanging="504"/>
      </w:pPr>
      <w:rPr>
        <w:rFonts w:hint="default"/>
        <w:b w:val="0"/>
        <w:bCs/>
        <w:color w:val="000000"/>
        <w:sz w:val="24"/>
        <w:szCs w:val="24"/>
      </w:rPr>
    </w:lvl>
    <w:lvl w:ilvl="3">
      <w:start w:val="1"/>
      <w:numFmt w:val="decimal"/>
      <w:lvlText w:val="%1.%2.%3.%4."/>
      <w:lvlJc w:val="left"/>
      <w:pPr>
        <w:tabs>
          <w:tab w:val="num" w:pos="1571"/>
        </w:tabs>
        <w:ind w:left="1499" w:hanging="648"/>
      </w:pPr>
      <w:rPr>
        <w:rFonts w:hint="default"/>
        <w:b w:val="0"/>
        <w:color w:val="000000"/>
        <w:sz w:val="24"/>
        <w:szCs w:val="24"/>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6A14F5"/>
    <w:multiLevelType w:val="hybridMultilevel"/>
    <w:tmpl w:val="A8C63304"/>
    <w:lvl w:ilvl="0" w:tplc="C9B006C8">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2" w15:restartNumberingAfterBreak="0">
    <w:nsid w:val="42D238B6"/>
    <w:multiLevelType w:val="hybridMultilevel"/>
    <w:tmpl w:val="F91081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24"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7"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9"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8F0A8F"/>
    <w:multiLevelType w:val="multilevel"/>
    <w:tmpl w:val="6E90EDCA"/>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4685"/>
        </w:tabs>
        <w:ind w:left="4685"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4" w15:restartNumberingAfterBreak="0">
    <w:nsid w:val="760851EB"/>
    <w:multiLevelType w:val="multilevel"/>
    <w:tmpl w:val="E1BEDB3C"/>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5"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CA51175"/>
    <w:multiLevelType w:val="hybridMultilevel"/>
    <w:tmpl w:val="E570A4EA"/>
    <w:lvl w:ilvl="0" w:tplc="C7A0DF38">
      <w:start w:val="2"/>
      <w:numFmt w:val="decimal"/>
      <w:lvlText w:val="1.8.%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6871141">
    <w:abstractNumId w:val="9"/>
  </w:num>
  <w:num w:numId="2" w16cid:durableId="14069487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3560595">
    <w:abstractNumId w:val="33"/>
  </w:num>
  <w:num w:numId="4" w16cid:durableId="3817110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4408531">
    <w:abstractNumId w:val="4"/>
  </w:num>
  <w:num w:numId="6" w16cid:durableId="1211839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0550515">
    <w:abstractNumId w:val="0"/>
  </w:num>
  <w:num w:numId="8" w16cid:durableId="1138688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6431174">
    <w:abstractNumId w:val="18"/>
  </w:num>
  <w:num w:numId="10" w16cid:durableId="8032381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7382753">
    <w:abstractNumId w:val="26"/>
  </w:num>
  <w:num w:numId="12" w16cid:durableId="4901036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891">
    <w:abstractNumId w:val="34"/>
  </w:num>
  <w:num w:numId="14" w16cid:durableId="255225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1227753">
    <w:abstractNumId w:val="6"/>
  </w:num>
  <w:num w:numId="16" w16cid:durableId="80953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0604214">
    <w:abstractNumId w:val="32"/>
  </w:num>
  <w:num w:numId="18" w16cid:durableId="236016254">
    <w:abstractNumId w:val="32"/>
  </w:num>
  <w:num w:numId="19" w16cid:durableId="1913813845">
    <w:abstractNumId w:val="1"/>
  </w:num>
  <w:num w:numId="20" w16cid:durableId="116222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6217236">
    <w:abstractNumId w:val="23"/>
  </w:num>
  <w:num w:numId="22" w16cid:durableId="1624267022">
    <w:abstractNumId w:val="2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9662545">
    <w:abstractNumId w:val="17"/>
  </w:num>
  <w:num w:numId="24" w16cid:durableId="4776970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4723866">
    <w:abstractNumId w:val="28"/>
  </w:num>
  <w:num w:numId="26" w16cid:durableId="14621866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3549632">
    <w:abstractNumId w:val="15"/>
  </w:num>
  <w:num w:numId="28" w16cid:durableId="2100757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6086880">
    <w:abstractNumId w:val="36"/>
  </w:num>
  <w:num w:numId="30" w16cid:durableId="6852495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9799165">
    <w:abstractNumId w:val="12"/>
  </w:num>
  <w:num w:numId="32" w16cid:durableId="142063818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8184871">
    <w:abstractNumId w:val="7"/>
  </w:num>
  <w:num w:numId="34" w16cid:durableId="176745806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0654333">
    <w:abstractNumId w:val="25"/>
  </w:num>
  <w:num w:numId="36" w16cid:durableId="1710571591">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7751150">
    <w:abstractNumId w:val="2"/>
  </w:num>
  <w:num w:numId="38" w16cid:durableId="1179543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1373624">
    <w:abstractNumId w:val="5"/>
  </w:num>
  <w:num w:numId="40" w16cid:durableId="1427195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0082792">
    <w:abstractNumId w:val="24"/>
  </w:num>
  <w:num w:numId="42" w16cid:durableId="20050125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8565813">
    <w:abstractNumId w:val="37"/>
  </w:num>
  <w:num w:numId="44" w16cid:durableId="13421223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348278">
    <w:abstractNumId w:val="35"/>
  </w:num>
  <w:num w:numId="46" w16cid:durableId="4006404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91135072">
    <w:abstractNumId w:val="29"/>
  </w:num>
  <w:num w:numId="48" w16cid:durableId="6993618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95426116">
    <w:abstractNumId w:val="11"/>
  </w:num>
  <w:num w:numId="50" w16cid:durableId="375399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5780589">
    <w:abstractNumId w:val="14"/>
  </w:num>
  <w:num w:numId="52" w16cid:durableId="184975730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4366248">
    <w:abstractNumId w:val="3"/>
  </w:num>
  <w:num w:numId="54" w16cid:durableId="1458141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63455149">
    <w:abstractNumId w:val="13"/>
  </w:num>
  <w:num w:numId="56" w16cid:durableId="1018240246">
    <w:abstractNumId w:val="27"/>
  </w:num>
  <w:num w:numId="57" w16cid:durableId="1077436861">
    <w:abstractNumId w:val="30"/>
  </w:num>
  <w:num w:numId="58" w16cid:durableId="728042235">
    <w:abstractNumId w:val="10"/>
  </w:num>
  <w:num w:numId="59" w16cid:durableId="1053314275">
    <w:abstractNumId w:val="8"/>
  </w:num>
  <w:num w:numId="60" w16cid:durableId="1355571155">
    <w:abstractNumId w:val="31"/>
  </w:num>
  <w:num w:numId="61" w16cid:durableId="1228541154">
    <w:abstractNumId w:val="21"/>
  </w:num>
  <w:num w:numId="62" w16cid:durableId="244338850">
    <w:abstractNumId w:val="16"/>
  </w:num>
  <w:num w:numId="63" w16cid:durableId="1905020745">
    <w:abstractNumId w:val="38"/>
  </w:num>
  <w:num w:numId="64" w16cid:durableId="559438138">
    <w:abstractNumId w:val="20"/>
  </w:num>
  <w:num w:numId="65" w16cid:durableId="568004558">
    <w:abstractNumId w:val="22"/>
  </w:num>
  <w:num w:numId="66" w16cid:durableId="1328483617">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6F9A"/>
    <w:rsid w:val="00001991"/>
    <w:rsid w:val="0000306E"/>
    <w:rsid w:val="00006404"/>
    <w:rsid w:val="00035E76"/>
    <w:rsid w:val="00042087"/>
    <w:rsid w:val="00043181"/>
    <w:rsid w:val="00051099"/>
    <w:rsid w:val="00053E12"/>
    <w:rsid w:val="00057FE7"/>
    <w:rsid w:val="000641E0"/>
    <w:rsid w:val="00065317"/>
    <w:rsid w:val="00076779"/>
    <w:rsid w:val="000824B6"/>
    <w:rsid w:val="00083734"/>
    <w:rsid w:val="00090137"/>
    <w:rsid w:val="000A4AEB"/>
    <w:rsid w:val="000A7F0C"/>
    <w:rsid w:val="000B1211"/>
    <w:rsid w:val="000D0E62"/>
    <w:rsid w:val="000D5F58"/>
    <w:rsid w:val="00101C25"/>
    <w:rsid w:val="00112349"/>
    <w:rsid w:val="001137C4"/>
    <w:rsid w:val="00125268"/>
    <w:rsid w:val="00126A22"/>
    <w:rsid w:val="00131403"/>
    <w:rsid w:val="0013309F"/>
    <w:rsid w:val="00145407"/>
    <w:rsid w:val="001538A5"/>
    <w:rsid w:val="00155E45"/>
    <w:rsid w:val="0017246F"/>
    <w:rsid w:val="00176155"/>
    <w:rsid w:val="001776DB"/>
    <w:rsid w:val="00180B14"/>
    <w:rsid w:val="00183E1C"/>
    <w:rsid w:val="00191759"/>
    <w:rsid w:val="00191B14"/>
    <w:rsid w:val="001A004A"/>
    <w:rsid w:val="001A1B98"/>
    <w:rsid w:val="001A7D72"/>
    <w:rsid w:val="001B0FA0"/>
    <w:rsid w:val="001B3F57"/>
    <w:rsid w:val="001B4AC7"/>
    <w:rsid w:val="001B67E1"/>
    <w:rsid w:val="001B7B8A"/>
    <w:rsid w:val="001C02D9"/>
    <w:rsid w:val="001F463A"/>
    <w:rsid w:val="001F501C"/>
    <w:rsid w:val="00224CC9"/>
    <w:rsid w:val="002322D7"/>
    <w:rsid w:val="00236356"/>
    <w:rsid w:val="00244396"/>
    <w:rsid w:val="00244C31"/>
    <w:rsid w:val="00245B5B"/>
    <w:rsid w:val="002521E3"/>
    <w:rsid w:val="002527A1"/>
    <w:rsid w:val="00257060"/>
    <w:rsid w:val="002631E8"/>
    <w:rsid w:val="00265759"/>
    <w:rsid w:val="00266134"/>
    <w:rsid w:val="00266639"/>
    <w:rsid w:val="002768FE"/>
    <w:rsid w:val="00283ED0"/>
    <w:rsid w:val="00287EDB"/>
    <w:rsid w:val="0029589D"/>
    <w:rsid w:val="00296BCE"/>
    <w:rsid w:val="002D576A"/>
    <w:rsid w:val="002F39E8"/>
    <w:rsid w:val="002F5A43"/>
    <w:rsid w:val="00305ADB"/>
    <w:rsid w:val="0031720A"/>
    <w:rsid w:val="00326D98"/>
    <w:rsid w:val="00334368"/>
    <w:rsid w:val="00337639"/>
    <w:rsid w:val="0034771B"/>
    <w:rsid w:val="0035229A"/>
    <w:rsid w:val="00355359"/>
    <w:rsid w:val="00364B1D"/>
    <w:rsid w:val="003733D5"/>
    <w:rsid w:val="00373C35"/>
    <w:rsid w:val="00373C56"/>
    <w:rsid w:val="0038476D"/>
    <w:rsid w:val="00386CFB"/>
    <w:rsid w:val="003A33BC"/>
    <w:rsid w:val="003A3F9A"/>
    <w:rsid w:val="003B03B2"/>
    <w:rsid w:val="003B6574"/>
    <w:rsid w:val="003E0457"/>
    <w:rsid w:val="003E2703"/>
    <w:rsid w:val="003E6943"/>
    <w:rsid w:val="003F6C9D"/>
    <w:rsid w:val="00407EAD"/>
    <w:rsid w:val="00437FE1"/>
    <w:rsid w:val="00454159"/>
    <w:rsid w:val="00456469"/>
    <w:rsid w:val="004610D0"/>
    <w:rsid w:val="0047081D"/>
    <w:rsid w:val="004778F3"/>
    <w:rsid w:val="004871FD"/>
    <w:rsid w:val="0048788C"/>
    <w:rsid w:val="00492FA5"/>
    <w:rsid w:val="00492FD3"/>
    <w:rsid w:val="0049703E"/>
    <w:rsid w:val="004A419F"/>
    <w:rsid w:val="004C44F2"/>
    <w:rsid w:val="004C4822"/>
    <w:rsid w:val="004D23ED"/>
    <w:rsid w:val="004E08EF"/>
    <w:rsid w:val="004E0B37"/>
    <w:rsid w:val="004E1CD7"/>
    <w:rsid w:val="004F00FB"/>
    <w:rsid w:val="004F24BC"/>
    <w:rsid w:val="004F5505"/>
    <w:rsid w:val="004F6DA4"/>
    <w:rsid w:val="004F7824"/>
    <w:rsid w:val="004F7ED7"/>
    <w:rsid w:val="004F7FEA"/>
    <w:rsid w:val="00506905"/>
    <w:rsid w:val="005151C4"/>
    <w:rsid w:val="005224C1"/>
    <w:rsid w:val="00524CFB"/>
    <w:rsid w:val="00526FB3"/>
    <w:rsid w:val="00533DAE"/>
    <w:rsid w:val="005410A3"/>
    <w:rsid w:val="005517A6"/>
    <w:rsid w:val="005728B9"/>
    <w:rsid w:val="00573D65"/>
    <w:rsid w:val="00597021"/>
    <w:rsid w:val="005A1A84"/>
    <w:rsid w:val="00606111"/>
    <w:rsid w:val="00613589"/>
    <w:rsid w:val="00624DFD"/>
    <w:rsid w:val="0062581C"/>
    <w:rsid w:val="0064786F"/>
    <w:rsid w:val="00660401"/>
    <w:rsid w:val="0066415B"/>
    <w:rsid w:val="0067320B"/>
    <w:rsid w:val="00673729"/>
    <w:rsid w:val="00675EC9"/>
    <w:rsid w:val="00690B3F"/>
    <w:rsid w:val="00691C1E"/>
    <w:rsid w:val="006A2961"/>
    <w:rsid w:val="006A49B8"/>
    <w:rsid w:val="006A6839"/>
    <w:rsid w:val="006C59BB"/>
    <w:rsid w:val="006D2A12"/>
    <w:rsid w:val="006D648F"/>
    <w:rsid w:val="00724AB2"/>
    <w:rsid w:val="007272A7"/>
    <w:rsid w:val="007278A7"/>
    <w:rsid w:val="00736518"/>
    <w:rsid w:val="0075413D"/>
    <w:rsid w:val="0076218B"/>
    <w:rsid w:val="0076496E"/>
    <w:rsid w:val="00764CA0"/>
    <w:rsid w:val="00776581"/>
    <w:rsid w:val="00785031"/>
    <w:rsid w:val="00795BEC"/>
    <w:rsid w:val="00796628"/>
    <w:rsid w:val="007A014E"/>
    <w:rsid w:val="007A5E2A"/>
    <w:rsid w:val="007A70A5"/>
    <w:rsid w:val="007B5079"/>
    <w:rsid w:val="007B5538"/>
    <w:rsid w:val="007C2BA8"/>
    <w:rsid w:val="007D6569"/>
    <w:rsid w:val="007E5217"/>
    <w:rsid w:val="007E54FC"/>
    <w:rsid w:val="00810C3F"/>
    <w:rsid w:val="0083470C"/>
    <w:rsid w:val="008534B7"/>
    <w:rsid w:val="00854C42"/>
    <w:rsid w:val="008607DB"/>
    <w:rsid w:val="008822C8"/>
    <w:rsid w:val="0089481B"/>
    <w:rsid w:val="00896BFB"/>
    <w:rsid w:val="008A3D38"/>
    <w:rsid w:val="008B4A63"/>
    <w:rsid w:val="008F3FBA"/>
    <w:rsid w:val="008F5240"/>
    <w:rsid w:val="008F74FC"/>
    <w:rsid w:val="00901947"/>
    <w:rsid w:val="00904AC0"/>
    <w:rsid w:val="00906D29"/>
    <w:rsid w:val="00916F9A"/>
    <w:rsid w:val="00925F77"/>
    <w:rsid w:val="00935283"/>
    <w:rsid w:val="009414DA"/>
    <w:rsid w:val="00956C9F"/>
    <w:rsid w:val="00963E82"/>
    <w:rsid w:val="00986BE0"/>
    <w:rsid w:val="00992413"/>
    <w:rsid w:val="009B1A89"/>
    <w:rsid w:val="009B363C"/>
    <w:rsid w:val="009C08A3"/>
    <w:rsid w:val="009C3E0F"/>
    <w:rsid w:val="009C5EDB"/>
    <w:rsid w:val="009C7F4E"/>
    <w:rsid w:val="00A00DF9"/>
    <w:rsid w:val="00A0150F"/>
    <w:rsid w:val="00A11324"/>
    <w:rsid w:val="00A314B5"/>
    <w:rsid w:val="00A3370B"/>
    <w:rsid w:val="00A45B4B"/>
    <w:rsid w:val="00A5164A"/>
    <w:rsid w:val="00A577AC"/>
    <w:rsid w:val="00A6109F"/>
    <w:rsid w:val="00A66C95"/>
    <w:rsid w:val="00A67E8F"/>
    <w:rsid w:val="00A74B11"/>
    <w:rsid w:val="00A76180"/>
    <w:rsid w:val="00A768B7"/>
    <w:rsid w:val="00A8171F"/>
    <w:rsid w:val="00A85F25"/>
    <w:rsid w:val="00A92963"/>
    <w:rsid w:val="00AA3EF8"/>
    <w:rsid w:val="00AA6882"/>
    <w:rsid w:val="00AB474E"/>
    <w:rsid w:val="00AB6643"/>
    <w:rsid w:val="00AD05F7"/>
    <w:rsid w:val="00AE3E71"/>
    <w:rsid w:val="00AF50C2"/>
    <w:rsid w:val="00AF5F2C"/>
    <w:rsid w:val="00B01D25"/>
    <w:rsid w:val="00B20F06"/>
    <w:rsid w:val="00B233E0"/>
    <w:rsid w:val="00B3043C"/>
    <w:rsid w:val="00B54640"/>
    <w:rsid w:val="00B62D25"/>
    <w:rsid w:val="00B63C02"/>
    <w:rsid w:val="00B71BDE"/>
    <w:rsid w:val="00B73192"/>
    <w:rsid w:val="00B8114F"/>
    <w:rsid w:val="00B824D2"/>
    <w:rsid w:val="00B948B9"/>
    <w:rsid w:val="00BA3B74"/>
    <w:rsid w:val="00BA5F6E"/>
    <w:rsid w:val="00BB0B11"/>
    <w:rsid w:val="00BB13F0"/>
    <w:rsid w:val="00BB69B3"/>
    <w:rsid w:val="00BC03F3"/>
    <w:rsid w:val="00BC3270"/>
    <w:rsid w:val="00BD6F85"/>
    <w:rsid w:val="00BE1CAA"/>
    <w:rsid w:val="00BF7E80"/>
    <w:rsid w:val="00C16EAA"/>
    <w:rsid w:val="00C35888"/>
    <w:rsid w:val="00C41D44"/>
    <w:rsid w:val="00C42353"/>
    <w:rsid w:val="00C44FAA"/>
    <w:rsid w:val="00C476AD"/>
    <w:rsid w:val="00C50CE2"/>
    <w:rsid w:val="00C56992"/>
    <w:rsid w:val="00C80055"/>
    <w:rsid w:val="00C82CCC"/>
    <w:rsid w:val="00C869A4"/>
    <w:rsid w:val="00CB6033"/>
    <w:rsid w:val="00CD0721"/>
    <w:rsid w:val="00CD3BAE"/>
    <w:rsid w:val="00CD4993"/>
    <w:rsid w:val="00CE5CAB"/>
    <w:rsid w:val="00D07934"/>
    <w:rsid w:val="00D178B5"/>
    <w:rsid w:val="00D31436"/>
    <w:rsid w:val="00D41692"/>
    <w:rsid w:val="00D417A9"/>
    <w:rsid w:val="00D42BA3"/>
    <w:rsid w:val="00D47796"/>
    <w:rsid w:val="00D529F9"/>
    <w:rsid w:val="00D63121"/>
    <w:rsid w:val="00DB42B5"/>
    <w:rsid w:val="00DC178D"/>
    <w:rsid w:val="00DC378C"/>
    <w:rsid w:val="00DC4FAC"/>
    <w:rsid w:val="00DE4A94"/>
    <w:rsid w:val="00DF07B6"/>
    <w:rsid w:val="00E04C28"/>
    <w:rsid w:val="00E13177"/>
    <w:rsid w:val="00E16A2B"/>
    <w:rsid w:val="00E17B18"/>
    <w:rsid w:val="00E31C1C"/>
    <w:rsid w:val="00E333DB"/>
    <w:rsid w:val="00E35191"/>
    <w:rsid w:val="00E61022"/>
    <w:rsid w:val="00E610DF"/>
    <w:rsid w:val="00E661A1"/>
    <w:rsid w:val="00E977A5"/>
    <w:rsid w:val="00EA1E88"/>
    <w:rsid w:val="00EA2618"/>
    <w:rsid w:val="00EB6BD6"/>
    <w:rsid w:val="00ED64E2"/>
    <w:rsid w:val="00EE0439"/>
    <w:rsid w:val="00EE1D71"/>
    <w:rsid w:val="00EE3650"/>
    <w:rsid w:val="00EF0490"/>
    <w:rsid w:val="00EF3449"/>
    <w:rsid w:val="00EF41D9"/>
    <w:rsid w:val="00F00E74"/>
    <w:rsid w:val="00F10AB3"/>
    <w:rsid w:val="00F14816"/>
    <w:rsid w:val="00F16875"/>
    <w:rsid w:val="00F208D9"/>
    <w:rsid w:val="00F2504A"/>
    <w:rsid w:val="00F34588"/>
    <w:rsid w:val="00F430C7"/>
    <w:rsid w:val="00F5163A"/>
    <w:rsid w:val="00F51FAC"/>
    <w:rsid w:val="00F623B6"/>
    <w:rsid w:val="00F66CAA"/>
    <w:rsid w:val="00F67615"/>
    <w:rsid w:val="00F703BF"/>
    <w:rsid w:val="00F748CC"/>
    <w:rsid w:val="00F74C05"/>
    <w:rsid w:val="00F94528"/>
    <w:rsid w:val="00FB2659"/>
    <w:rsid w:val="00FB3FE1"/>
    <w:rsid w:val="00FB7946"/>
    <w:rsid w:val="00FD125F"/>
    <w:rsid w:val="00FD4023"/>
    <w:rsid w:val="00FE42D2"/>
    <w:rsid w:val="00FE6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docId w15:val="{3F1ECA75-51A0-4B22-BAE5-0131059B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character" w:styleId="Hipersaite">
    <w:name w:val="Hyperlink"/>
    <w:uiPriority w:val="99"/>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semiHidden/>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semiHidden/>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semiHidden/>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2 Rakstz."/>
    <w:uiPriority w:val="34"/>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suppressAutoHyphens/>
      <w:spacing w:before="120" w:after="120" w:line="240" w:lineRule="auto"/>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BE1C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810C3F"/>
    <w:rPr>
      <w:color w:val="605E5C"/>
      <w:shd w:val="clear" w:color="auto" w:fill="E1DFDD"/>
    </w:rPr>
  </w:style>
  <w:style w:type="paragraph" w:styleId="Sarakstarindkopa">
    <w:name w:val="List Paragraph"/>
    <w:aliases w:val="List Paragraph;Grafika nosaukums,Virsraksti,Numurets"/>
    <w:basedOn w:val="Parasts"/>
    <w:uiPriority w:val="34"/>
    <w:qFormat/>
    <w:rsid w:val="00551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 w:id="1389956446">
      <w:bodyDiv w:val="1"/>
      <w:marLeft w:val="0"/>
      <w:marRight w:val="0"/>
      <w:marTop w:val="0"/>
      <w:marBottom w:val="0"/>
      <w:divBdr>
        <w:top w:val="none" w:sz="0" w:space="0" w:color="auto"/>
        <w:left w:val="none" w:sz="0" w:space="0" w:color="auto"/>
        <w:bottom w:val="none" w:sz="0" w:space="0" w:color="auto"/>
        <w:right w:val="none" w:sz="0" w:space="0" w:color="auto"/>
      </w:divBdr>
    </w:div>
    <w:div w:id="2094355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zraudziba.bank.lv/tirgus-dalibnieki/apdrosinasanas-sabiedrib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uta.adama@riga.lv" TargetMode="Externa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BDDE7-9F51-474F-88E5-B3484150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9</Pages>
  <Words>15759</Words>
  <Characters>8983</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Agita Forande</cp:lastModifiedBy>
  <cp:revision>33</cp:revision>
  <cp:lastPrinted>2023-04-18T06:09:00Z</cp:lastPrinted>
  <dcterms:created xsi:type="dcterms:W3CDTF">2023-04-17T08:20:00Z</dcterms:created>
  <dcterms:modified xsi:type="dcterms:W3CDTF">2023-04-19T12:10:00Z</dcterms:modified>
</cp:coreProperties>
</file>