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7F0D" w14:textId="3C41BFD9" w:rsidR="00E91CAF" w:rsidRPr="00D27F26" w:rsidRDefault="00E91CAF" w:rsidP="00E91CAF">
      <w:pPr>
        <w:jc w:val="center"/>
        <w:rPr>
          <w:b/>
          <w:sz w:val="22"/>
          <w:szCs w:val="22"/>
          <w:lang w:val="lv-LV"/>
        </w:rPr>
      </w:pPr>
      <w:r w:rsidRPr="00D27F26">
        <w:rPr>
          <w:b/>
          <w:sz w:val="22"/>
          <w:szCs w:val="22"/>
          <w:lang w:val="lv-LV"/>
        </w:rPr>
        <w:t>Iepirkum</w:t>
      </w:r>
      <w:r w:rsidR="00F67FEA" w:rsidRPr="00D27F26">
        <w:rPr>
          <w:b/>
          <w:sz w:val="22"/>
          <w:szCs w:val="22"/>
          <w:lang w:val="lv-LV"/>
        </w:rPr>
        <w:t>s</w:t>
      </w:r>
      <w:r w:rsidRPr="00D27F26">
        <w:rPr>
          <w:b/>
          <w:sz w:val="22"/>
          <w:szCs w:val="22"/>
          <w:lang w:val="lv-LV"/>
        </w:rPr>
        <w:t xml:space="preserve"> Publisko iepirkumu likuma 10. panta kārtībā</w:t>
      </w:r>
    </w:p>
    <w:p w14:paraId="41A4EF43" w14:textId="4B299EBE" w:rsidR="00E91CAF" w:rsidRPr="00D27F26" w:rsidRDefault="00E91CAF" w:rsidP="00E91CAF">
      <w:pPr>
        <w:jc w:val="center"/>
        <w:rPr>
          <w:b/>
          <w:sz w:val="22"/>
          <w:szCs w:val="22"/>
          <w:lang w:val="lv-LV"/>
        </w:rPr>
      </w:pPr>
      <w:r w:rsidRPr="00D27F26">
        <w:rPr>
          <w:b/>
          <w:sz w:val="22"/>
          <w:szCs w:val="22"/>
          <w:lang w:val="lv-LV"/>
        </w:rPr>
        <w:t>“</w:t>
      </w:r>
      <w:r w:rsidR="000A191F" w:rsidRPr="000A191F">
        <w:rPr>
          <w:b/>
          <w:sz w:val="22"/>
          <w:szCs w:val="22"/>
          <w:lang w:val="lv-LV"/>
        </w:rPr>
        <w:t>2024. gada Rīgas vasaras kultūras programmas pasākumu saturiskā izstrāde un realizēšana</w:t>
      </w:r>
      <w:r w:rsidRPr="00D27F26">
        <w:rPr>
          <w:b/>
          <w:sz w:val="22"/>
          <w:szCs w:val="22"/>
          <w:lang w:val="lv-LV"/>
        </w:rPr>
        <w:t>”</w:t>
      </w:r>
    </w:p>
    <w:p w14:paraId="29B334EE" w14:textId="34934F10" w:rsidR="00492249" w:rsidRPr="00D27F26" w:rsidRDefault="00E91CAF" w:rsidP="00E91CAF">
      <w:pPr>
        <w:jc w:val="center"/>
        <w:rPr>
          <w:b/>
          <w:sz w:val="22"/>
          <w:szCs w:val="22"/>
          <w:lang w:val="lv-LV"/>
        </w:rPr>
      </w:pPr>
      <w:r w:rsidRPr="00D27F26">
        <w:rPr>
          <w:b/>
          <w:sz w:val="22"/>
          <w:szCs w:val="22"/>
          <w:lang w:val="lv-LV"/>
        </w:rPr>
        <w:t xml:space="preserve">ID Nr. </w:t>
      </w:r>
      <w:r w:rsidR="001A36BC" w:rsidRPr="001A36BC">
        <w:rPr>
          <w:b/>
          <w:sz w:val="22"/>
          <w:szCs w:val="22"/>
          <w:lang w:val="lv-LV"/>
        </w:rPr>
        <w:t>RVPIKSD  2024/9</w:t>
      </w:r>
    </w:p>
    <w:p w14:paraId="7750806F" w14:textId="46B1AFD4" w:rsidR="009534E5" w:rsidRPr="00D27F26" w:rsidRDefault="009534E5" w:rsidP="00E91CAF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ZIŅOJUMS</w:t>
      </w:r>
    </w:p>
    <w:p w14:paraId="635F664C" w14:textId="6519F4F0" w:rsidR="0002763F" w:rsidRPr="00D27F26" w:rsidRDefault="0002763F" w:rsidP="001E0B8E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par iepirkuma rezultātiem</w:t>
      </w:r>
    </w:p>
    <w:p w14:paraId="665C20BA" w14:textId="77777777" w:rsidR="009534E5" w:rsidRPr="00D27F26" w:rsidRDefault="009534E5" w:rsidP="001E0B8E">
      <w:pPr>
        <w:jc w:val="center"/>
        <w:rPr>
          <w:b/>
          <w:bCs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9534E5" w:rsidRPr="00D27F26" w14:paraId="39574569" w14:textId="77777777" w:rsidTr="008B421C">
        <w:tc>
          <w:tcPr>
            <w:tcW w:w="2500" w:type="pct"/>
            <w:shd w:val="clear" w:color="auto" w:fill="auto"/>
          </w:tcPr>
          <w:p w14:paraId="776069E4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Rīgā</w:t>
            </w:r>
          </w:p>
        </w:tc>
        <w:tc>
          <w:tcPr>
            <w:tcW w:w="2500" w:type="pct"/>
            <w:shd w:val="clear" w:color="auto" w:fill="auto"/>
          </w:tcPr>
          <w:p w14:paraId="48CB465D" w14:textId="53204A86" w:rsidR="009534E5" w:rsidRPr="00D27F26" w:rsidRDefault="009534E5" w:rsidP="001E0B8E">
            <w:pPr>
              <w:jc w:val="right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20</w:t>
            </w:r>
            <w:r w:rsidR="00C814FA" w:rsidRPr="00D27F26">
              <w:rPr>
                <w:sz w:val="22"/>
                <w:szCs w:val="22"/>
                <w:lang w:val="lv-LV"/>
              </w:rPr>
              <w:t>2</w:t>
            </w:r>
            <w:r w:rsidR="001A36BC">
              <w:rPr>
                <w:sz w:val="22"/>
                <w:szCs w:val="22"/>
                <w:lang w:val="lv-LV"/>
              </w:rPr>
              <w:t>4</w:t>
            </w:r>
            <w:r w:rsidRPr="00D27F26">
              <w:rPr>
                <w:sz w:val="22"/>
                <w:szCs w:val="22"/>
                <w:lang w:val="lv-LV"/>
              </w:rPr>
              <w:t xml:space="preserve">. gada </w:t>
            </w:r>
            <w:r w:rsidR="00D27F26" w:rsidRPr="00D27F26">
              <w:rPr>
                <w:sz w:val="22"/>
                <w:szCs w:val="22"/>
                <w:lang w:val="lv-LV"/>
              </w:rPr>
              <w:t>24</w:t>
            </w:r>
            <w:r w:rsidR="00E91CAF" w:rsidRPr="00D27F26">
              <w:rPr>
                <w:sz w:val="22"/>
                <w:szCs w:val="22"/>
                <w:lang w:val="lv-LV"/>
              </w:rPr>
              <w:t>. maijā</w:t>
            </w:r>
            <w:r w:rsidR="003D670C" w:rsidRPr="00D27F26">
              <w:rPr>
                <w:sz w:val="22"/>
                <w:szCs w:val="22"/>
                <w:lang w:val="lv-LV"/>
              </w:rPr>
              <w:t xml:space="preserve"> </w:t>
            </w:r>
            <w:r w:rsidR="00DB108F" w:rsidRPr="00D27F26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640EAF00" w14:textId="77777777" w:rsidR="009534E5" w:rsidRPr="00D27F26" w:rsidRDefault="009534E5" w:rsidP="001E0B8E">
      <w:pPr>
        <w:jc w:val="both"/>
        <w:rPr>
          <w:b/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0378D7" w14:paraId="0F84E439" w14:textId="77777777" w:rsidTr="00C36CA4">
        <w:tc>
          <w:tcPr>
            <w:tcW w:w="2518" w:type="dxa"/>
            <w:shd w:val="clear" w:color="auto" w:fill="EAF1DD" w:themeFill="accent3" w:themeFillTint="33"/>
            <w:vAlign w:val="center"/>
          </w:tcPr>
          <w:p w14:paraId="225C7562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Pasūtītāja nosaukums un adrese</w:t>
            </w:r>
            <w:r w:rsidR="00B510B7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052" w:type="dxa"/>
          </w:tcPr>
          <w:p w14:paraId="500FF709" w14:textId="0828E1A6" w:rsidR="00BA059E" w:rsidRPr="00D27F26" w:rsidRDefault="00F65783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65783">
              <w:rPr>
                <w:rFonts w:eastAsia="Calibri"/>
                <w:lang w:val="lv-LV" w:eastAsia="ar-SA"/>
              </w:rPr>
              <w:t>Rīgas valstspilsētas pašvaldības Izglītības, kultūras un sporta departaments (turpmāk – Departaments vai Pasūtītājs), reģistrācijas Nr. 90011524360, Krišjāņa Valdemāra iela 5, Rīga, LV-1010, tālrunis: 67026816, e-pasts: iksd@riga.lv, Pasūtītāja tīmekļa vietne www.iksd.riga.lv.</w:t>
            </w:r>
          </w:p>
        </w:tc>
      </w:tr>
    </w:tbl>
    <w:p w14:paraId="78340AE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5776"/>
      </w:tblGrid>
      <w:tr w:rsidR="00BA059E" w:rsidRPr="00D27F26" w14:paraId="4E3BCACB" w14:textId="77777777" w:rsidTr="004A64CD">
        <w:tc>
          <w:tcPr>
            <w:tcW w:w="3794" w:type="dxa"/>
            <w:shd w:val="clear" w:color="auto" w:fill="EAF1DD" w:themeFill="accent3" w:themeFillTint="33"/>
            <w:vAlign w:val="center"/>
          </w:tcPr>
          <w:p w14:paraId="7F93934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identifikācijas numurs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776" w:type="dxa"/>
          </w:tcPr>
          <w:p w14:paraId="5B866775" w14:textId="39AB45F6" w:rsidR="00BA059E" w:rsidRPr="00D27F26" w:rsidRDefault="00E51F18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51F18">
              <w:rPr>
                <w:sz w:val="22"/>
                <w:szCs w:val="22"/>
                <w:lang w:val="lv-LV"/>
              </w:rPr>
              <w:t>Nr. RVPIKSD  2024/9</w:t>
            </w:r>
          </w:p>
        </w:tc>
      </w:tr>
    </w:tbl>
    <w:p w14:paraId="66DFBF0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0378D7" w14:paraId="4468C0FF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30B0AEB0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veids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A576E" w14:textId="7F0D1A72" w:rsidR="00BA059E" w:rsidRPr="00D27F26" w:rsidRDefault="0004334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Iepirkum</w:t>
            </w:r>
            <w:r w:rsidR="00F67FEA" w:rsidRPr="00D27F26">
              <w:rPr>
                <w:sz w:val="22"/>
                <w:szCs w:val="22"/>
                <w:lang w:val="lv-LV"/>
              </w:rPr>
              <w:t>s</w:t>
            </w:r>
            <w:r w:rsidRPr="00D27F26">
              <w:rPr>
                <w:sz w:val="22"/>
                <w:szCs w:val="22"/>
                <w:lang w:val="lv-LV"/>
              </w:rPr>
              <w:t xml:space="preserve"> Publisko iepirkumu likuma 10. panta kārtībā </w:t>
            </w:r>
            <w:r w:rsidR="00BA059E" w:rsidRPr="00D27F26">
              <w:rPr>
                <w:sz w:val="22"/>
                <w:szCs w:val="22"/>
                <w:lang w:val="lv-LV"/>
              </w:rPr>
              <w:t xml:space="preserve">(turpmāk – </w:t>
            </w:r>
            <w:r w:rsidRPr="00D27F26">
              <w:rPr>
                <w:sz w:val="22"/>
                <w:szCs w:val="22"/>
                <w:lang w:val="lv-LV"/>
              </w:rPr>
              <w:t>Iepirkums</w:t>
            </w:r>
            <w:r w:rsidR="00BA059E" w:rsidRPr="00D27F26">
              <w:rPr>
                <w:sz w:val="22"/>
                <w:szCs w:val="22"/>
                <w:lang w:val="lv-LV"/>
              </w:rPr>
              <w:t>)</w:t>
            </w:r>
            <w:r w:rsidR="005A2B3D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1C0CCA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D27F26" w14:paraId="662ABAA5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5C781096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līguma vai vispārīgās vienošanās priekšmets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1363F" w14:textId="3821FCB0" w:rsidR="00BA059E" w:rsidRPr="00D27F26" w:rsidRDefault="00043349" w:rsidP="001E0B8E">
            <w:pPr>
              <w:jc w:val="both"/>
              <w:rPr>
                <w:sz w:val="22"/>
                <w:szCs w:val="22"/>
                <w:highlight w:val="yellow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Kultūras pasākumu organizēšanas pakalpojumi 202</w:t>
            </w:r>
            <w:r w:rsidR="00E72702">
              <w:rPr>
                <w:color w:val="000000"/>
                <w:sz w:val="22"/>
                <w:szCs w:val="22"/>
                <w:lang w:val="lv-LV"/>
              </w:rPr>
              <w:t>4</w:t>
            </w:r>
            <w:r w:rsidRPr="00D27F26">
              <w:rPr>
                <w:color w:val="000000"/>
                <w:sz w:val="22"/>
                <w:szCs w:val="22"/>
                <w:lang w:val="lv-LV"/>
              </w:rPr>
              <w:t>.</w:t>
            </w:r>
            <w:r w:rsidR="00F67FEA" w:rsidRPr="00D27F26">
              <w:rPr>
                <w:color w:val="000000"/>
                <w:sz w:val="22"/>
                <w:szCs w:val="22"/>
                <w:lang w:val="lv-LV"/>
              </w:rPr>
              <w:t> </w:t>
            </w:r>
            <w:r w:rsidRPr="00D27F26">
              <w:rPr>
                <w:color w:val="000000"/>
                <w:sz w:val="22"/>
                <w:szCs w:val="22"/>
                <w:lang w:val="lv-LV"/>
              </w:rPr>
              <w:t>gada Rīgas vasaras kultūras programmas īstenošanai</w:t>
            </w:r>
          </w:p>
        </w:tc>
      </w:tr>
    </w:tbl>
    <w:p w14:paraId="104728C8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D27F26" w14:paraId="44D9C09E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14F43628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CPV kods:</w:t>
            </w:r>
          </w:p>
        </w:tc>
        <w:tc>
          <w:tcPr>
            <w:tcW w:w="7052" w:type="dxa"/>
          </w:tcPr>
          <w:p w14:paraId="77CE6A87" w14:textId="5D0ED519" w:rsidR="00BA059E" w:rsidRPr="00D27F26" w:rsidRDefault="00043349" w:rsidP="001E0B8E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79952100-3 Kultūras pasākumu organizēšanas pakalpojumi</w:t>
            </w:r>
          </w:p>
        </w:tc>
      </w:tr>
      <w:tr w:rsidR="00911365" w:rsidRPr="00D27F26" w14:paraId="33B1B8E3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5CF96B80" w14:textId="6FE65EC9" w:rsidR="00911365" w:rsidRPr="00D27F26" w:rsidRDefault="00A311EA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daļas:</w:t>
            </w:r>
          </w:p>
        </w:tc>
        <w:tc>
          <w:tcPr>
            <w:tcW w:w="7052" w:type="dxa"/>
          </w:tcPr>
          <w:p w14:paraId="7270AEAA" w14:textId="04646D6F" w:rsidR="00BB7EC0" w:rsidRPr="00D27F26" w:rsidRDefault="00043349" w:rsidP="00BB7EC0">
            <w:pPr>
              <w:jc w:val="both"/>
              <w:rPr>
                <w:sz w:val="22"/>
                <w:szCs w:val="22"/>
                <w:lang w:val="lv-LV"/>
              </w:rPr>
            </w:pPr>
            <w:r w:rsidRPr="00753308">
              <w:rPr>
                <w:b/>
                <w:bCs/>
                <w:sz w:val="22"/>
                <w:szCs w:val="22"/>
                <w:lang w:val="lv-LV"/>
              </w:rPr>
              <w:t>1. daļa</w:t>
            </w:r>
            <w:r w:rsidRPr="00D27F26">
              <w:rPr>
                <w:sz w:val="22"/>
                <w:szCs w:val="22"/>
                <w:lang w:val="lv-LV"/>
              </w:rPr>
              <w:t xml:space="preserve"> - </w:t>
            </w:r>
            <w:r w:rsidR="00BB7EC0" w:rsidRPr="00BB7EC0">
              <w:rPr>
                <w:sz w:val="22"/>
                <w:szCs w:val="22"/>
                <w:lang w:val="lv-LV"/>
              </w:rPr>
              <w:t>Apkaimju svētki Nordeķu parkā: (Iļģuciems, Dzirciems, Imanta) 24.</w:t>
            </w:r>
            <w:r w:rsidR="00BB7EC0">
              <w:rPr>
                <w:sz w:val="22"/>
                <w:szCs w:val="22"/>
                <w:lang w:val="lv-LV"/>
              </w:rPr>
              <w:t> </w:t>
            </w:r>
            <w:r w:rsidR="00BB7EC0" w:rsidRPr="00BB7EC0">
              <w:rPr>
                <w:sz w:val="22"/>
                <w:szCs w:val="22"/>
                <w:lang w:val="lv-LV"/>
              </w:rPr>
              <w:t>augusts</w:t>
            </w:r>
          </w:p>
          <w:p w14:paraId="3DD2E943" w14:textId="77777777" w:rsidR="00205A81" w:rsidRPr="00D27F26" w:rsidRDefault="00205A81" w:rsidP="00205A81">
            <w:pPr>
              <w:jc w:val="both"/>
              <w:rPr>
                <w:sz w:val="22"/>
                <w:szCs w:val="22"/>
                <w:lang w:val="lv-LV"/>
              </w:rPr>
            </w:pPr>
            <w:r w:rsidRPr="00753308">
              <w:rPr>
                <w:b/>
                <w:bCs/>
                <w:sz w:val="22"/>
                <w:szCs w:val="22"/>
                <w:lang w:val="lv-LV"/>
              </w:rPr>
              <w:t>2. daļa</w:t>
            </w:r>
            <w:r w:rsidRPr="00D27F26">
              <w:rPr>
                <w:sz w:val="22"/>
                <w:szCs w:val="22"/>
                <w:lang w:val="lv-LV"/>
              </w:rPr>
              <w:t xml:space="preserve"> - </w:t>
            </w:r>
            <w:r w:rsidRPr="00205A81">
              <w:rPr>
                <w:sz w:val="22"/>
                <w:szCs w:val="22"/>
                <w:lang w:val="lv-LV"/>
              </w:rPr>
              <w:t>Apkaimju svētki Dreiliņkalna parkā: (Pļavnieki, Purvciems, Dreiliņi, Mežciems, Dārzciems) 24. augusts</w:t>
            </w:r>
          </w:p>
          <w:p w14:paraId="4C2EF482" w14:textId="77777777" w:rsidR="006B1B65" w:rsidRPr="00D27F26" w:rsidRDefault="006B1B65" w:rsidP="006B1B65">
            <w:pPr>
              <w:jc w:val="both"/>
              <w:rPr>
                <w:sz w:val="22"/>
                <w:szCs w:val="22"/>
                <w:lang w:val="lv-LV"/>
              </w:rPr>
            </w:pPr>
            <w:r w:rsidRPr="00753308">
              <w:rPr>
                <w:b/>
                <w:bCs/>
                <w:sz w:val="22"/>
                <w:szCs w:val="22"/>
                <w:lang w:val="lv-LV"/>
              </w:rPr>
              <w:t>3. daļa</w:t>
            </w:r>
            <w:r w:rsidRPr="00D27F26">
              <w:rPr>
                <w:sz w:val="22"/>
                <w:szCs w:val="22"/>
                <w:lang w:val="lv-LV"/>
              </w:rPr>
              <w:t xml:space="preserve"> - </w:t>
            </w:r>
            <w:r w:rsidRPr="006B1B65">
              <w:rPr>
                <w:sz w:val="22"/>
                <w:szCs w:val="22"/>
                <w:lang w:val="lv-LV"/>
              </w:rPr>
              <w:t>Muzikālo parku programmas: Vērmanes dārza programma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6B1B65">
              <w:rPr>
                <w:sz w:val="22"/>
                <w:szCs w:val="22"/>
                <w:lang w:val="lv-LV"/>
              </w:rPr>
              <w:t>1.</w:t>
            </w:r>
            <w:r>
              <w:rPr>
                <w:sz w:val="22"/>
                <w:szCs w:val="22"/>
                <w:lang w:val="lv-LV"/>
              </w:rPr>
              <w:t> </w:t>
            </w:r>
            <w:r w:rsidRPr="006B1B65">
              <w:rPr>
                <w:sz w:val="22"/>
                <w:szCs w:val="22"/>
                <w:lang w:val="lv-LV"/>
              </w:rPr>
              <w:t>augusts – 29. augusts</w:t>
            </w:r>
          </w:p>
          <w:p w14:paraId="762D8396" w14:textId="26529E27" w:rsidR="004C0B01" w:rsidRPr="004C0B01" w:rsidRDefault="004C0B01" w:rsidP="004C0B01">
            <w:pPr>
              <w:jc w:val="both"/>
              <w:rPr>
                <w:sz w:val="22"/>
                <w:szCs w:val="22"/>
                <w:lang w:val="lv-LV"/>
              </w:rPr>
            </w:pPr>
            <w:r w:rsidRPr="00753308">
              <w:rPr>
                <w:b/>
                <w:bCs/>
                <w:sz w:val="22"/>
                <w:szCs w:val="22"/>
                <w:lang w:val="lv-LV"/>
              </w:rPr>
              <w:t>4. daļa</w:t>
            </w:r>
            <w:r w:rsidRPr="00D27F26">
              <w:rPr>
                <w:sz w:val="22"/>
                <w:szCs w:val="22"/>
                <w:lang w:val="lv-LV"/>
              </w:rPr>
              <w:t xml:space="preserve"> - </w:t>
            </w:r>
            <w:r w:rsidRPr="004C0B01">
              <w:rPr>
                <w:sz w:val="22"/>
                <w:szCs w:val="22"/>
                <w:lang w:val="lv-LV"/>
              </w:rPr>
              <w:t>Muzikālo parku programmas</w:t>
            </w:r>
            <w:r>
              <w:rPr>
                <w:sz w:val="22"/>
                <w:szCs w:val="22"/>
                <w:lang w:val="lv-LV"/>
              </w:rPr>
              <w:t>:</w:t>
            </w:r>
            <w:r w:rsidRPr="004C0B01">
              <w:rPr>
                <w:sz w:val="22"/>
                <w:szCs w:val="22"/>
                <w:lang w:val="lv-LV"/>
              </w:rPr>
              <w:t xml:space="preserve"> Dzegužkalna parka programma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4C0B01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 </w:t>
            </w:r>
            <w:r w:rsidRPr="004C0B01">
              <w:rPr>
                <w:sz w:val="22"/>
                <w:szCs w:val="22"/>
                <w:lang w:val="lv-LV"/>
              </w:rPr>
              <w:t>augusts- 28. augusts</w:t>
            </w:r>
          </w:p>
          <w:p w14:paraId="20E1A634" w14:textId="77777777" w:rsidR="00FF5D00" w:rsidRPr="00D27F26" w:rsidRDefault="00FF5D00" w:rsidP="00FF5D00">
            <w:pPr>
              <w:jc w:val="both"/>
              <w:rPr>
                <w:sz w:val="22"/>
                <w:szCs w:val="22"/>
                <w:lang w:val="lv-LV"/>
              </w:rPr>
            </w:pPr>
            <w:r w:rsidRPr="00753308">
              <w:rPr>
                <w:b/>
                <w:bCs/>
                <w:sz w:val="22"/>
                <w:szCs w:val="22"/>
                <w:lang w:val="lv-LV"/>
              </w:rPr>
              <w:t>5. daļa</w:t>
            </w:r>
            <w:r w:rsidRPr="00D27F26">
              <w:rPr>
                <w:sz w:val="22"/>
                <w:szCs w:val="22"/>
                <w:lang w:val="lv-LV"/>
              </w:rPr>
              <w:t xml:space="preserve"> - </w:t>
            </w:r>
            <w:r w:rsidRPr="0024338D">
              <w:rPr>
                <w:sz w:val="22"/>
                <w:szCs w:val="22"/>
                <w:lang w:val="lv-LV"/>
              </w:rPr>
              <w:t>Senās uguns nakts pasākums: Daugavgrīvas pludmale</w:t>
            </w:r>
            <w:r>
              <w:rPr>
                <w:sz w:val="22"/>
                <w:szCs w:val="22"/>
                <w:lang w:val="lv-LV"/>
              </w:rPr>
              <w:t xml:space="preserve">  </w:t>
            </w:r>
            <w:r w:rsidRPr="00FF5D00">
              <w:rPr>
                <w:sz w:val="22"/>
                <w:szCs w:val="22"/>
                <w:lang w:val="lv-LV"/>
              </w:rPr>
              <w:t>31.augusts</w:t>
            </w:r>
          </w:p>
          <w:p w14:paraId="34766446" w14:textId="77777777" w:rsidR="00753308" w:rsidRPr="00D27F26" w:rsidRDefault="00753308" w:rsidP="00753308">
            <w:pPr>
              <w:jc w:val="both"/>
              <w:rPr>
                <w:sz w:val="22"/>
                <w:szCs w:val="22"/>
                <w:lang w:val="lv-LV"/>
              </w:rPr>
            </w:pPr>
            <w:r w:rsidRPr="00753308">
              <w:rPr>
                <w:b/>
                <w:bCs/>
                <w:sz w:val="22"/>
                <w:szCs w:val="22"/>
                <w:lang w:val="lv-LV"/>
              </w:rPr>
              <w:t>6. daļa</w:t>
            </w:r>
            <w:r w:rsidRPr="00D27F26">
              <w:rPr>
                <w:sz w:val="22"/>
                <w:szCs w:val="22"/>
                <w:lang w:val="lv-LV"/>
              </w:rPr>
              <w:t xml:space="preserve"> - </w:t>
            </w:r>
            <w:r w:rsidRPr="00753308">
              <w:rPr>
                <w:sz w:val="22"/>
                <w:szCs w:val="22"/>
                <w:lang w:val="lv-LV"/>
              </w:rPr>
              <w:t>Senās uguns nakts pasākums: Vecāķu pludmale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53308">
              <w:rPr>
                <w:sz w:val="22"/>
                <w:szCs w:val="22"/>
                <w:lang w:val="lv-LV"/>
              </w:rPr>
              <w:t>31.augusts</w:t>
            </w:r>
          </w:p>
          <w:p w14:paraId="19992E62" w14:textId="67E9AE76" w:rsidR="00BB7EC0" w:rsidRPr="00BB7EC0" w:rsidRDefault="00BB7EC0" w:rsidP="00BB7EC0">
            <w:pPr>
              <w:jc w:val="both"/>
              <w:rPr>
                <w:sz w:val="22"/>
                <w:szCs w:val="22"/>
                <w:lang w:val="lv-LV"/>
              </w:rPr>
            </w:pPr>
          </w:p>
          <w:p w14:paraId="11577EA5" w14:textId="24951F39" w:rsidR="00BB7EC0" w:rsidRPr="00BB7EC0" w:rsidRDefault="00BB7EC0" w:rsidP="00BB7EC0">
            <w:pPr>
              <w:jc w:val="both"/>
              <w:rPr>
                <w:sz w:val="22"/>
                <w:szCs w:val="22"/>
                <w:lang w:val="lv-LV"/>
              </w:rPr>
            </w:pPr>
          </w:p>
          <w:p w14:paraId="26854F86" w14:textId="77777777" w:rsidR="00F84B25" w:rsidRPr="004C0B01" w:rsidRDefault="00F84B25" w:rsidP="00F84B25">
            <w:pPr>
              <w:jc w:val="both"/>
              <w:rPr>
                <w:sz w:val="22"/>
                <w:szCs w:val="22"/>
                <w:lang w:val="lv-LV"/>
              </w:rPr>
            </w:pPr>
            <w:bookmarkStart w:id="0" w:name="_Hlk134783363"/>
          </w:p>
          <w:p w14:paraId="46C478A7" w14:textId="4C5A4E30" w:rsidR="00205A81" w:rsidRPr="00205A81" w:rsidRDefault="00205A81" w:rsidP="00205A81">
            <w:pPr>
              <w:jc w:val="both"/>
              <w:rPr>
                <w:sz w:val="22"/>
                <w:szCs w:val="22"/>
                <w:lang w:val="lv-LV"/>
              </w:rPr>
            </w:pPr>
          </w:p>
          <w:p w14:paraId="2911C6FD" w14:textId="7A558923" w:rsidR="00205A81" w:rsidRPr="00205A81" w:rsidRDefault="00205A81" w:rsidP="00205A81">
            <w:pPr>
              <w:jc w:val="both"/>
              <w:rPr>
                <w:sz w:val="22"/>
                <w:szCs w:val="22"/>
                <w:lang w:val="lv-LV"/>
              </w:rPr>
            </w:pPr>
          </w:p>
          <w:p w14:paraId="38061A24" w14:textId="4021AE46" w:rsidR="006B1B65" w:rsidRPr="006B1B65" w:rsidRDefault="006B1B65" w:rsidP="006B1B65">
            <w:pPr>
              <w:jc w:val="both"/>
              <w:rPr>
                <w:sz w:val="22"/>
                <w:szCs w:val="22"/>
                <w:lang w:val="lv-LV"/>
              </w:rPr>
            </w:pPr>
          </w:p>
          <w:p w14:paraId="091AF9B7" w14:textId="5D25B410" w:rsidR="006B1B65" w:rsidRPr="006B1B65" w:rsidRDefault="006B1B65" w:rsidP="006B1B65">
            <w:pPr>
              <w:jc w:val="both"/>
              <w:rPr>
                <w:sz w:val="22"/>
                <w:szCs w:val="22"/>
                <w:lang w:val="lv-LV"/>
              </w:rPr>
            </w:pPr>
          </w:p>
          <w:p w14:paraId="3E5FD8D8" w14:textId="15A05FED" w:rsidR="00753308" w:rsidRPr="00753308" w:rsidRDefault="00753308" w:rsidP="00753308">
            <w:pPr>
              <w:jc w:val="both"/>
              <w:rPr>
                <w:sz w:val="22"/>
                <w:szCs w:val="22"/>
                <w:lang w:val="lv-LV"/>
              </w:rPr>
            </w:pPr>
          </w:p>
          <w:bookmarkEnd w:id="0"/>
          <w:p w14:paraId="679E01A3" w14:textId="0DAFA441" w:rsidR="00911365" w:rsidRPr="00D27F26" w:rsidRDefault="00911365" w:rsidP="00043349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70BF45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0378D7" w14:paraId="6C1984A4" w14:textId="77777777" w:rsidTr="00733E14">
        <w:tc>
          <w:tcPr>
            <w:tcW w:w="4077" w:type="dxa"/>
            <w:shd w:val="clear" w:color="auto" w:fill="EAF1DD" w:themeFill="accent3" w:themeFillTint="33"/>
            <w:vAlign w:val="center"/>
          </w:tcPr>
          <w:p w14:paraId="74E3436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Datums, kad paziņojums par līgumu un iepriekšējais informatīvais paziņojums, ja tāds ir izmantots, publicēts Eiropas Savienības Oficiālajā Vēstnesī un Iepirkumu uzraudzības biroja tīmekļvietnē:</w:t>
            </w:r>
          </w:p>
        </w:tc>
        <w:tc>
          <w:tcPr>
            <w:tcW w:w="5493" w:type="dxa"/>
          </w:tcPr>
          <w:p w14:paraId="3845E2C5" w14:textId="704E286D" w:rsidR="00BA059E" w:rsidRPr="00D27F26" w:rsidRDefault="00014014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  <w:r w:rsidR="007F3E95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A02890E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752"/>
        <w:gridCol w:w="7818"/>
      </w:tblGrid>
      <w:tr w:rsidR="00F34069" w:rsidRPr="000378D7" w14:paraId="1DD325E4" w14:textId="77777777" w:rsidTr="00733E14">
        <w:tc>
          <w:tcPr>
            <w:tcW w:w="1752" w:type="dxa"/>
            <w:shd w:val="clear" w:color="auto" w:fill="EAF1DD" w:themeFill="accent3" w:themeFillTint="33"/>
            <w:vAlign w:val="center"/>
          </w:tcPr>
          <w:p w14:paraId="3E50B321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komisijas sastāvs un tās izveidošanas pamatojums:</w:t>
            </w:r>
          </w:p>
        </w:tc>
        <w:tc>
          <w:tcPr>
            <w:tcW w:w="7818" w:type="dxa"/>
            <w:vMerge w:val="restart"/>
          </w:tcPr>
          <w:p w14:paraId="6BA44279" w14:textId="13C9AA11" w:rsidR="0002763F" w:rsidRDefault="00014014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 xml:space="preserve">Iepirkuma komisija (turpmāk – Komisija) izveidota 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Departamenta 28.03.2024. rīkojumu Nr. DIKS-24-281-rs </w:t>
            </w:r>
            <w:r w:rsidR="006F1401">
              <w:rPr>
                <w:sz w:val="22"/>
                <w:szCs w:val="22"/>
                <w:lang w:val="lv-LV"/>
              </w:rPr>
              <w:t>šādā sastāvā:</w:t>
            </w:r>
          </w:p>
          <w:p w14:paraId="76048846" w14:textId="691FF89F" w:rsidR="006F1401" w:rsidRPr="00D27F26" w:rsidRDefault="001B60AF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1B60AF">
              <w:rPr>
                <w:sz w:val="22"/>
                <w:szCs w:val="22"/>
                <w:lang w:val="lv-LV"/>
              </w:rPr>
              <w:t>I. Krūmiņa – Komisijas priekšsēdētāja, I. Liepa – Komisijas priekšsēdētājas vietniece; Komisijas sastāvā: A. Goļatkina, I. Zalāne L. Levite, Dz. Oga-Vasule, B. Šmite, M. Meirupska.</w:t>
            </w:r>
          </w:p>
          <w:p w14:paraId="27EF2E62" w14:textId="20737FA3" w:rsidR="00575201" w:rsidRPr="00D27F26" w:rsidRDefault="00575201" w:rsidP="009609B6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34069" w:rsidRPr="000378D7" w14:paraId="42D14A72" w14:textId="77777777" w:rsidTr="00B31CCB">
        <w:trPr>
          <w:trHeight w:val="1420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0A8370D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818" w:type="dxa"/>
            <w:vMerge/>
          </w:tcPr>
          <w:p w14:paraId="3054DDE4" w14:textId="7316FF84" w:rsidR="00F34069" w:rsidRPr="00D27F26" w:rsidRDefault="00F3406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48616FD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0378D7" w14:paraId="62B2B01F" w14:textId="77777777" w:rsidTr="009A615E">
        <w:tc>
          <w:tcPr>
            <w:tcW w:w="2802" w:type="dxa"/>
            <w:shd w:val="clear" w:color="auto" w:fill="EAF1DD" w:themeFill="accent3" w:themeFillTint="33"/>
            <w:vAlign w:val="center"/>
          </w:tcPr>
          <w:p w14:paraId="5D0BBCE1" w14:textId="48AF3271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dokumentu sagatavotāj</w:t>
            </w:r>
            <w:r w:rsidR="008E3355" w:rsidRPr="00D27F26">
              <w:rPr>
                <w:b/>
                <w:sz w:val="22"/>
                <w:szCs w:val="22"/>
                <w:lang w:val="lv-LV"/>
              </w:rPr>
              <w:t>i</w:t>
            </w:r>
            <w:r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6768" w:type="dxa"/>
          </w:tcPr>
          <w:p w14:paraId="2659EBAA" w14:textId="16D2A909" w:rsidR="00BA059E" w:rsidRPr="00D27F26" w:rsidRDefault="00F4111E" w:rsidP="001E0B8E">
            <w:pPr>
              <w:ind w:firstLine="12"/>
              <w:jc w:val="both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>, Rīgas domes Izglītības, kultūras un sporta departamenta Tiesiskā nodrošinājuma pārvaldes Iepirkumu nodaļas galvenā eksperte</w:t>
            </w:r>
            <w:r>
              <w:rPr>
                <w:noProof/>
                <w:sz w:val="22"/>
                <w:szCs w:val="22"/>
                <w:lang w:val="lv-LV"/>
              </w:rPr>
              <w:t>- juriskonsulte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iepirkumu jautājumos</w:t>
            </w:r>
          </w:p>
        </w:tc>
      </w:tr>
    </w:tbl>
    <w:p w14:paraId="7C1B8D85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610736" w14:paraId="36F7E96F" w14:textId="77777777" w:rsidTr="00733E14">
        <w:tc>
          <w:tcPr>
            <w:tcW w:w="2802" w:type="dxa"/>
            <w:shd w:val="clear" w:color="auto" w:fill="EAF1DD" w:themeFill="accent3" w:themeFillTint="33"/>
            <w:vAlign w:val="center"/>
          </w:tcPr>
          <w:p w14:paraId="4811159C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Eksperti:</w:t>
            </w:r>
          </w:p>
        </w:tc>
        <w:tc>
          <w:tcPr>
            <w:tcW w:w="6768" w:type="dxa"/>
          </w:tcPr>
          <w:p w14:paraId="5276E9E5" w14:textId="7C815BAD" w:rsidR="00BA059E" w:rsidRPr="00D27F26" w:rsidRDefault="00610736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>askaņā ar Departamenta noslēgto pakalpojuma līgumu Nr. DIKS-24-213-li, piedāvājumu izvērtēšanā un viedokļu sniegšanā piesaist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īts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ekspert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Madar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a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Gruntman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e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>-Dujan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a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bez balsstiesībām</w:t>
            </w:r>
          </w:p>
        </w:tc>
      </w:tr>
    </w:tbl>
    <w:p w14:paraId="5FC308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0378D7" w14:paraId="41558F52" w14:textId="77777777" w:rsidTr="00C36CA4">
        <w:tc>
          <w:tcPr>
            <w:tcW w:w="4077" w:type="dxa"/>
            <w:shd w:val="clear" w:color="auto" w:fill="EAF1DD" w:themeFill="accent3" w:themeFillTint="33"/>
            <w:vAlign w:val="center"/>
          </w:tcPr>
          <w:p w14:paraId="58330417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iesniegšanas termiņš, kā arī pamatojums termiņa saīsinājumam:</w:t>
            </w:r>
          </w:p>
        </w:tc>
        <w:tc>
          <w:tcPr>
            <w:tcW w:w="5493" w:type="dxa"/>
          </w:tcPr>
          <w:p w14:paraId="3830C07F" w14:textId="500866E0" w:rsidR="00BA059E" w:rsidRPr="00D27F26" w:rsidRDefault="009946DD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L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>īdz 20</w:t>
            </w:r>
            <w:r w:rsidR="00F34069" w:rsidRPr="00D27F26">
              <w:rPr>
                <w:bCs/>
                <w:color w:val="000000"/>
                <w:sz w:val="22"/>
                <w:szCs w:val="22"/>
                <w:lang w:val="lv-LV"/>
              </w:rPr>
              <w:t>2</w:t>
            </w:r>
            <w:r w:rsidR="001E2B50">
              <w:rPr>
                <w:bCs/>
                <w:color w:val="000000"/>
                <w:sz w:val="22"/>
                <w:szCs w:val="22"/>
                <w:lang w:val="lv-LV"/>
              </w:rPr>
              <w:t>4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. gada </w:t>
            </w:r>
            <w:r w:rsidR="001E2B50">
              <w:rPr>
                <w:bCs/>
                <w:color w:val="000000"/>
                <w:sz w:val="22"/>
                <w:szCs w:val="22"/>
                <w:lang w:val="lv-LV"/>
              </w:rPr>
              <w:t>07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. </w:t>
            </w:r>
            <w:r w:rsidR="008865A6">
              <w:rPr>
                <w:bCs/>
                <w:color w:val="000000"/>
                <w:sz w:val="22"/>
                <w:szCs w:val="22"/>
                <w:lang w:val="lv-LV"/>
              </w:rPr>
              <w:t>maija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 plkst. 1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0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:00. 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Piedāvājumu saņemšanai tika izmantota elektroniskās informācijas sistēma </w:t>
            </w:r>
            <w:hyperlink r:id="rId8" w:history="1">
              <w:r w:rsidR="00EF0747" w:rsidRPr="00D27F26">
                <w:rPr>
                  <w:rStyle w:val="Hipersaite"/>
                  <w:bCs/>
                  <w:sz w:val="22"/>
                  <w:szCs w:val="22"/>
                  <w:lang w:val="lv-LV"/>
                </w:rPr>
                <w:t>www.eis.gov.lv</w:t>
              </w:r>
            </w:hyperlink>
            <w:r w:rsidR="00EF0747" w:rsidRPr="00D27F26">
              <w:rPr>
                <w:rStyle w:val="Hipersaite"/>
                <w:bCs/>
                <w:sz w:val="22"/>
                <w:szCs w:val="22"/>
                <w:lang w:val="lv-LV"/>
              </w:rPr>
              <w:t xml:space="preserve"> (turpmāk – EIS)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>.</w:t>
            </w:r>
          </w:p>
        </w:tc>
      </w:tr>
    </w:tbl>
    <w:p w14:paraId="0A6805B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54" w:type="dxa"/>
        <w:tblLayout w:type="fixed"/>
        <w:tblLook w:val="04A0" w:firstRow="1" w:lastRow="0" w:firstColumn="1" w:lastColumn="0" w:noHBand="0" w:noVBand="1"/>
      </w:tblPr>
      <w:tblGrid>
        <w:gridCol w:w="2802"/>
        <w:gridCol w:w="6752"/>
      </w:tblGrid>
      <w:tr w:rsidR="00001A03" w:rsidRPr="00D27F26" w14:paraId="2537A6EC" w14:textId="77777777" w:rsidTr="00D27F26">
        <w:trPr>
          <w:trHeight w:val="3649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53AF4D63" w14:textId="77777777" w:rsidR="00001A03" w:rsidRPr="00D27F26" w:rsidRDefault="00001A03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bCs/>
                <w:sz w:val="22"/>
                <w:szCs w:val="22"/>
                <w:lang w:val="lv-LV"/>
              </w:rPr>
              <w:t xml:space="preserve">To </w:t>
            </w:r>
            <w:r w:rsidRPr="00D27F26">
              <w:rPr>
                <w:b/>
                <w:sz w:val="22"/>
                <w:szCs w:val="22"/>
                <w:lang w:val="lv-LV"/>
              </w:rPr>
              <w:t>piegādātāju nosaukumi, kuri ir iesnieguši piedāvājumus, kā arī piedāvātās cenas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6752" w:type="dxa"/>
            <w:vAlign w:val="center"/>
          </w:tcPr>
          <w:p w14:paraId="45630828" w14:textId="71859753" w:rsidR="00AD07FD" w:rsidRPr="00AD07FD" w:rsidRDefault="00D27F26" w:rsidP="00AD07FD">
            <w:pPr>
              <w:rPr>
                <w:bCs/>
                <w:szCs w:val="26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1.</w:t>
            </w:r>
            <w:r w:rsidR="00AD07FD" w:rsidRPr="00AD07FD">
              <w:rPr>
                <w:b/>
                <w:lang w:val="lv-LV"/>
              </w:rPr>
              <w:t xml:space="preserve"> Daļai Nr. 1 - Apkaimju svētki Nordeķu parkā : (Iļģuciems, Dzirciems, Imanta)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AD07FD" w:rsidRPr="00AD07FD" w14:paraId="13B94FB5" w14:textId="77777777" w:rsidTr="006A7780">
              <w:tc>
                <w:tcPr>
                  <w:tcW w:w="1203" w:type="pct"/>
                  <w:shd w:val="pct10" w:color="auto" w:fill="auto"/>
                </w:tcPr>
                <w:p w14:paraId="033CC193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4CDACC1D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00D558B9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lang w:val="lv-LV"/>
                    </w:rPr>
                    <w:t>Finanšu piedāvājums iepirkuma 1.daļai</w:t>
                  </w:r>
                </w:p>
              </w:tc>
            </w:tr>
            <w:tr w:rsidR="00AD07FD" w:rsidRPr="00AD07FD" w14:paraId="656CCD48" w14:textId="77777777" w:rsidTr="006A7780">
              <w:tc>
                <w:tcPr>
                  <w:tcW w:w="1203" w:type="pct"/>
                  <w:shd w:val="clear" w:color="auto" w:fill="auto"/>
                </w:tcPr>
                <w:p w14:paraId="47338375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"BLACKSOWHAT"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E470765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07.05.2024 plkst. 01:17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5F36E6E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56541.7</w:t>
                  </w:r>
                </w:p>
                <w:p w14:paraId="06E04968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1A0C2D55" w14:textId="77777777" w:rsidR="00AD07FD" w:rsidRPr="00AD07FD" w:rsidRDefault="00AD07FD" w:rsidP="00AD07FD">
            <w:pPr>
              <w:rPr>
                <w:lang w:val="lv-LV"/>
              </w:rPr>
            </w:pPr>
          </w:p>
          <w:p w14:paraId="6033D81D" w14:textId="77777777" w:rsidR="00AD07FD" w:rsidRPr="00AD07FD" w:rsidRDefault="00AD07FD" w:rsidP="00AD07FD">
            <w:pPr>
              <w:rPr>
                <w:bCs/>
                <w:szCs w:val="26"/>
                <w:lang w:val="lv-LV"/>
              </w:rPr>
            </w:pPr>
            <w:r w:rsidRPr="00AD07FD">
              <w:rPr>
                <w:b/>
                <w:lang w:val="lv-LV"/>
              </w:rPr>
              <w:t>Daļai Nr. 2 - Apkaimju svētki Dreiliņkalna parkā : (Pļavnieki, Purvciems, Dreiliņi, Mežciems, Dārzciems)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AD07FD" w:rsidRPr="00AD07FD" w14:paraId="7B450AC1" w14:textId="77777777" w:rsidTr="006A7780">
              <w:tc>
                <w:tcPr>
                  <w:tcW w:w="1203" w:type="pct"/>
                  <w:shd w:val="pct10" w:color="auto" w:fill="auto"/>
                </w:tcPr>
                <w:p w14:paraId="3FF6C041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83A50C8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7039FA52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lang w:val="lv-LV"/>
                    </w:rPr>
                    <w:t>Finanšu piedāvājums iepirkuma 2.daļai</w:t>
                  </w:r>
                </w:p>
              </w:tc>
            </w:tr>
            <w:tr w:rsidR="00AD07FD" w:rsidRPr="00AD07FD" w14:paraId="3F96723E" w14:textId="77777777" w:rsidTr="006A7780">
              <w:tc>
                <w:tcPr>
                  <w:tcW w:w="1203" w:type="pct"/>
                  <w:shd w:val="clear" w:color="auto" w:fill="auto"/>
                </w:tcPr>
                <w:p w14:paraId="22BA8EC4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""</w:t>
                  </w:r>
                  <w:bookmarkStart w:id="1" w:name="_Hlk166051507"/>
                  <w:r w:rsidRPr="00AD07FD">
                    <w:rPr>
                      <w:lang w:val="lv-LV"/>
                    </w:rPr>
                    <w:t>Rīgas Mazjumprava</w:t>
                  </w:r>
                  <w:bookmarkEnd w:id="1"/>
                  <w:r w:rsidRPr="00AD07FD">
                    <w:rPr>
                      <w:lang w:val="lv-LV"/>
                    </w:rPr>
                    <w:t>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A03CA65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07.05.2024 plkst. 00:41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E7872B0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73725.0</w:t>
                  </w:r>
                </w:p>
                <w:p w14:paraId="5DD4964A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AD07FD" w:rsidRPr="00AD07FD" w14:paraId="3A749AE1" w14:textId="77777777" w:rsidTr="006A7780">
              <w:tc>
                <w:tcPr>
                  <w:tcW w:w="1203" w:type="pct"/>
                  <w:shd w:val="clear" w:color="auto" w:fill="auto"/>
                </w:tcPr>
                <w:p w14:paraId="09A99ACE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bookmarkStart w:id="2" w:name="_Hlk166051528"/>
                  <w:r w:rsidRPr="00AD07FD">
                    <w:rPr>
                      <w:lang w:val="lv-LV"/>
                    </w:rPr>
                    <w:t>Biedrība "Kultūras inovāciju darbnīca"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  <w:bookmarkEnd w:id="2"/>
                </w:p>
              </w:tc>
              <w:tc>
                <w:tcPr>
                  <w:tcW w:w="1145" w:type="pct"/>
                  <w:shd w:val="clear" w:color="auto" w:fill="auto"/>
                </w:tcPr>
                <w:p w14:paraId="4AA481FD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05.05.2024 plkst. 21:26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41BA6BF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72808.0</w:t>
                  </w:r>
                </w:p>
                <w:p w14:paraId="53D8AD13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6666F93" w14:textId="77777777" w:rsidR="00AD07FD" w:rsidRPr="00AD07FD" w:rsidRDefault="00AD07FD" w:rsidP="00AD07FD">
            <w:pPr>
              <w:rPr>
                <w:lang w:val="lv-LV"/>
              </w:rPr>
            </w:pPr>
          </w:p>
          <w:p w14:paraId="42D318F8" w14:textId="77777777" w:rsidR="00AD07FD" w:rsidRPr="00AD07FD" w:rsidRDefault="00AD07FD" w:rsidP="00AD07FD">
            <w:pPr>
              <w:rPr>
                <w:bCs/>
                <w:szCs w:val="26"/>
                <w:lang w:val="lv-LV"/>
              </w:rPr>
            </w:pPr>
            <w:r w:rsidRPr="00AD07FD">
              <w:rPr>
                <w:b/>
                <w:lang w:val="lv-LV"/>
              </w:rPr>
              <w:t>Daļai Nr. 3 - Muzikālo parku programmas : Vērmanes dārza programma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AD07FD" w:rsidRPr="00AD07FD" w14:paraId="32D4AD00" w14:textId="77777777" w:rsidTr="006A7780">
              <w:tc>
                <w:tcPr>
                  <w:tcW w:w="1203" w:type="pct"/>
                  <w:shd w:val="pct10" w:color="auto" w:fill="auto"/>
                </w:tcPr>
                <w:p w14:paraId="3771AF45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F5DC75B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BB5A700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lang w:val="lv-LV"/>
                    </w:rPr>
                    <w:t>Finanšu piedāvājums iepirkuma 3.daļai</w:t>
                  </w:r>
                </w:p>
              </w:tc>
            </w:tr>
            <w:tr w:rsidR="00AD07FD" w:rsidRPr="00AD07FD" w14:paraId="7B87C144" w14:textId="77777777" w:rsidTr="006A7780">
              <w:tc>
                <w:tcPr>
                  <w:tcW w:w="1203" w:type="pct"/>
                  <w:shd w:val="clear" w:color="auto" w:fill="auto"/>
                </w:tcPr>
                <w:p w14:paraId="23FDB889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bookmarkStart w:id="3" w:name="_Hlk166051550"/>
                  <w:r w:rsidRPr="00AD07FD">
                    <w:rPr>
                      <w:lang w:val="lv-LV"/>
                    </w:rPr>
                    <w:t>SIA "Piens Fest"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  <w:bookmarkEnd w:id="3"/>
                </w:p>
              </w:tc>
              <w:tc>
                <w:tcPr>
                  <w:tcW w:w="1145" w:type="pct"/>
                  <w:shd w:val="clear" w:color="auto" w:fill="auto"/>
                </w:tcPr>
                <w:p w14:paraId="579D29F3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07.05.2024 plkst. 03:22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435F225F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74202.0</w:t>
                  </w:r>
                </w:p>
                <w:p w14:paraId="33B68136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20E46F0" w14:textId="77777777" w:rsidR="00AD07FD" w:rsidRPr="00AD07FD" w:rsidRDefault="00AD07FD" w:rsidP="00AD07FD">
            <w:pPr>
              <w:rPr>
                <w:lang w:val="lv-LV"/>
              </w:rPr>
            </w:pPr>
          </w:p>
          <w:p w14:paraId="18C43B22" w14:textId="77777777" w:rsidR="00AD07FD" w:rsidRPr="00AD07FD" w:rsidRDefault="00AD07FD" w:rsidP="00AD07FD">
            <w:pPr>
              <w:rPr>
                <w:bCs/>
                <w:szCs w:val="26"/>
                <w:lang w:val="lv-LV"/>
              </w:rPr>
            </w:pPr>
            <w:r w:rsidRPr="00AD07FD">
              <w:rPr>
                <w:b/>
                <w:lang w:val="lv-LV"/>
              </w:rPr>
              <w:t>Daļai Nr. 4 - Muzikālo parku programmas : Dzegužkalna parka programma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AD07FD" w:rsidRPr="00AD07FD" w14:paraId="019BD53B" w14:textId="77777777" w:rsidTr="006A7780">
              <w:tc>
                <w:tcPr>
                  <w:tcW w:w="1203" w:type="pct"/>
                  <w:shd w:val="pct10" w:color="auto" w:fill="auto"/>
                </w:tcPr>
                <w:p w14:paraId="3B1D47F1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6D5DB20E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3E84A432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lang w:val="lv-LV"/>
                    </w:rPr>
                    <w:t>Finanšu piedāvājums iepirkuma 4.daļai</w:t>
                  </w:r>
                </w:p>
              </w:tc>
            </w:tr>
            <w:tr w:rsidR="00AD07FD" w:rsidRPr="00AD07FD" w14:paraId="745A03A4" w14:textId="77777777" w:rsidTr="006A7780">
              <w:tc>
                <w:tcPr>
                  <w:tcW w:w="1203" w:type="pct"/>
                  <w:shd w:val="clear" w:color="auto" w:fill="auto"/>
                </w:tcPr>
                <w:p w14:paraId="524FDB59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"</w:t>
                  </w:r>
                  <w:bookmarkStart w:id="4" w:name="_Hlk166051595"/>
                  <w:r w:rsidRPr="00AD07FD">
                    <w:rPr>
                      <w:lang w:val="lv-LV"/>
                    </w:rPr>
                    <w:t>Mākslas birojs</w:t>
                  </w:r>
                  <w:bookmarkEnd w:id="4"/>
                  <w:r w:rsidRPr="00AD07FD">
                    <w:rPr>
                      <w:lang w:val="lv-LV"/>
                    </w:rPr>
                    <w:t>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5C9ED7E6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07.05.2024 plkst. 01:27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4CD6D71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74379.88</w:t>
                  </w:r>
                </w:p>
                <w:p w14:paraId="67EC6E8D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AD07FD" w:rsidRPr="00AD07FD" w14:paraId="34315206" w14:textId="77777777" w:rsidTr="006A7780">
              <w:tc>
                <w:tcPr>
                  <w:tcW w:w="1203" w:type="pct"/>
                  <w:shd w:val="clear" w:color="auto" w:fill="auto"/>
                </w:tcPr>
                <w:p w14:paraId="3C4AA469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bookmarkStart w:id="5" w:name="_Hlk166051610"/>
                  <w:r w:rsidRPr="00AD07FD">
                    <w:rPr>
                      <w:lang w:val="lv-LV"/>
                    </w:rPr>
                    <w:lastRenderedPageBreak/>
                    <w:t>Nodibinājums "Pārdaugavas Radošais centrs"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  <w:bookmarkEnd w:id="5"/>
                </w:p>
              </w:tc>
              <w:tc>
                <w:tcPr>
                  <w:tcW w:w="1145" w:type="pct"/>
                  <w:shd w:val="clear" w:color="auto" w:fill="auto"/>
                </w:tcPr>
                <w:p w14:paraId="16923779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07.05.2024 plkst. 09:55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266E2F2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73975.0</w:t>
                  </w:r>
                </w:p>
                <w:p w14:paraId="401D040E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AD07FD" w:rsidRPr="00AD07FD" w14:paraId="2433A5CD" w14:textId="77777777" w:rsidTr="006A7780">
              <w:tc>
                <w:tcPr>
                  <w:tcW w:w="1203" w:type="pct"/>
                  <w:shd w:val="clear" w:color="auto" w:fill="auto"/>
                </w:tcPr>
                <w:p w14:paraId="63247EDA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bookmarkStart w:id="6" w:name="_Hlk166051634"/>
                  <w:r w:rsidRPr="00AD07FD">
                    <w:rPr>
                      <w:lang w:val="lv-LV"/>
                    </w:rPr>
                    <w:t>SIA Shine Event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  <w:bookmarkEnd w:id="6"/>
                </w:p>
              </w:tc>
              <w:tc>
                <w:tcPr>
                  <w:tcW w:w="1145" w:type="pct"/>
                  <w:shd w:val="clear" w:color="auto" w:fill="auto"/>
                </w:tcPr>
                <w:p w14:paraId="0A2366C3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06.05.2024 plkst. 14:52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B29FA18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73291.08</w:t>
                  </w:r>
                </w:p>
                <w:p w14:paraId="646C277C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6C6C7692" w14:textId="77777777" w:rsidR="00AD07FD" w:rsidRPr="00AD07FD" w:rsidRDefault="00AD07FD" w:rsidP="00AD07FD">
            <w:pPr>
              <w:rPr>
                <w:lang w:val="lv-LV"/>
              </w:rPr>
            </w:pPr>
          </w:p>
          <w:p w14:paraId="180DBBB9" w14:textId="77777777" w:rsidR="00AD07FD" w:rsidRPr="00AD07FD" w:rsidRDefault="00AD07FD" w:rsidP="00AD07FD">
            <w:pPr>
              <w:rPr>
                <w:bCs/>
                <w:szCs w:val="26"/>
                <w:lang w:val="lv-LV"/>
              </w:rPr>
            </w:pPr>
            <w:r w:rsidRPr="00AD07FD">
              <w:rPr>
                <w:b/>
                <w:lang w:val="lv-LV"/>
              </w:rPr>
              <w:t>Daļai Nr. 5 - Senās uguns nakts pasākums : Daugavgrīvas pludmale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AD07FD" w:rsidRPr="00AD07FD" w14:paraId="6AB7D7F8" w14:textId="77777777" w:rsidTr="006A7780">
              <w:tc>
                <w:tcPr>
                  <w:tcW w:w="1203" w:type="pct"/>
                  <w:shd w:val="pct10" w:color="auto" w:fill="auto"/>
                </w:tcPr>
                <w:p w14:paraId="61E76546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052509B2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78F1AE47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lang w:val="lv-LV"/>
                    </w:rPr>
                    <w:t>Finanšu piedāvājums iepirkuma 5.daļai</w:t>
                  </w:r>
                </w:p>
              </w:tc>
            </w:tr>
            <w:tr w:rsidR="00AD07FD" w:rsidRPr="00AD07FD" w14:paraId="7530FB9A" w14:textId="77777777" w:rsidTr="006A7780">
              <w:tc>
                <w:tcPr>
                  <w:tcW w:w="1203" w:type="pct"/>
                  <w:shd w:val="clear" w:color="auto" w:fill="auto"/>
                </w:tcPr>
                <w:p w14:paraId="29E540CD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bookmarkStart w:id="7" w:name="_Hlk166051685"/>
                  <w:r w:rsidRPr="00AD07FD">
                    <w:rPr>
                      <w:lang w:val="lv-LV"/>
                    </w:rPr>
                    <w:t>"Artistic" SIA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  <w:bookmarkEnd w:id="7"/>
                </w:p>
              </w:tc>
              <w:tc>
                <w:tcPr>
                  <w:tcW w:w="1145" w:type="pct"/>
                  <w:shd w:val="clear" w:color="auto" w:fill="auto"/>
                </w:tcPr>
                <w:p w14:paraId="5AF3CE0A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06.05.2024 plkst. 12:29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634401B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41077.0</w:t>
                  </w:r>
                </w:p>
                <w:p w14:paraId="2D8C29EC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AD07FD" w:rsidRPr="00AD07FD" w14:paraId="30D5688F" w14:textId="77777777" w:rsidTr="006A7780">
              <w:tc>
                <w:tcPr>
                  <w:tcW w:w="1203" w:type="pct"/>
                  <w:shd w:val="clear" w:color="auto" w:fill="auto"/>
                </w:tcPr>
                <w:p w14:paraId="73313DFA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"</w:t>
                  </w:r>
                  <w:bookmarkStart w:id="8" w:name="_Hlk166051849"/>
                  <w:r w:rsidRPr="00AD07FD">
                    <w:rPr>
                      <w:lang w:val="lv-LV"/>
                    </w:rPr>
                    <w:t>SAVIENOJUM</w:t>
                  </w:r>
                  <w:bookmarkEnd w:id="8"/>
                  <w:r w:rsidRPr="00AD07FD">
                    <w:rPr>
                      <w:lang w:val="lv-LV"/>
                    </w:rPr>
                    <w:t>S"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323838D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06.05.2024 plkst. 23:43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447A8912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41322.31</w:t>
                  </w:r>
                </w:p>
                <w:p w14:paraId="2BE95101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618FD96" w14:textId="77777777" w:rsidR="00AD07FD" w:rsidRPr="00AD07FD" w:rsidRDefault="00AD07FD" w:rsidP="00AD07FD">
            <w:pPr>
              <w:rPr>
                <w:lang w:val="lv-LV"/>
              </w:rPr>
            </w:pPr>
          </w:p>
          <w:p w14:paraId="07C5097C" w14:textId="77777777" w:rsidR="00AD07FD" w:rsidRPr="00AD07FD" w:rsidRDefault="00AD07FD" w:rsidP="00AD07FD">
            <w:pPr>
              <w:rPr>
                <w:bCs/>
                <w:szCs w:val="26"/>
                <w:lang w:val="lv-LV"/>
              </w:rPr>
            </w:pPr>
            <w:r w:rsidRPr="00AD07FD">
              <w:rPr>
                <w:b/>
                <w:lang w:val="lv-LV"/>
              </w:rPr>
              <w:t>Daļai Nr. 6 - Senās uguns nakts pasākum s: Vecāķu pludmale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AD07FD" w:rsidRPr="00AD07FD" w14:paraId="366268C0" w14:textId="77777777" w:rsidTr="006A7780">
              <w:tc>
                <w:tcPr>
                  <w:tcW w:w="1203" w:type="pct"/>
                  <w:shd w:val="pct10" w:color="auto" w:fill="auto"/>
                </w:tcPr>
                <w:p w14:paraId="2D09910C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630E3945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33B809F2" w14:textId="77777777" w:rsidR="00AD07FD" w:rsidRPr="00AD07FD" w:rsidRDefault="00AD07FD" w:rsidP="00AD07FD">
                  <w:pPr>
                    <w:rPr>
                      <w:b/>
                      <w:bCs/>
                      <w:lang w:val="lv-LV"/>
                    </w:rPr>
                  </w:pPr>
                  <w:r w:rsidRPr="00AD07FD">
                    <w:rPr>
                      <w:b/>
                      <w:lang w:val="lv-LV"/>
                    </w:rPr>
                    <w:t>Finanšu piedāvājums iepirkuma 6.daļai</w:t>
                  </w:r>
                </w:p>
              </w:tc>
            </w:tr>
            <w:tr w:rsidR="00AD07FD" w:rsidRPr="00AD07FD" w14:paraId="25607017" w14:textId="77777777" w:rsidTr="006A7780">
              <w:tc>
                <w:tcPr>
                  <w:tcW w:w="1203" w:type="pct"/>
                  <w:shd w:val="clear" w:color="auto" w:fill="auto"/>
                </w:tcPr>
                <w:p w14:paraId="78594D70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Sabiedrība ar ierobežotu atbildību "Story Hub"</w:t>
                  </w:r>
                  <w:r w:rsidRPr="00AD07FD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4FCAAAA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  <w:r w:rsidRPr="00AD07FD">
                    <w:rPr>
                      <w:lang w:val="lv-LV"/>
                    </w:rPr>
                    <w:t>07.05.2024 plkst. 00:07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C2C01AB" w14:textId="77777777" w:rsidR="00AD07FD" w:rsidRPr="00AD07FD" w:rsidRDefault="00AD07FD" w:rsidP="00AD07FD">
                  <w:pPr>
                    <w:rPr>
                      <w:lang w:val="lv-LV"/>
                    </w:rPr>
                  </w:pPr>
                  <w:r w:rsidRPr="00AD07FD">
                    <w:rPr>
                      <w:lang w:val="lv-LV"/>
                    </w:rPr>
                    <w:t>EUR 41248.0</w:t>
                  </w:r>
                </w:p>
                <w:p w14:paraId="7F48C2A7" w14:textId="77777777" w:rsidR="00AD07FD" w:rsidRPr="00AD07FD" w:rsidRDefault="00AD07FD" w:rsidP="00AD07FD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738B2FF" w14:textId="7FB8D9B9" w:rsidR="00D27F26" w:rsidRPr="00D27F26" w:rsidRDefault="00D27F26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630B6DB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CD2C6B" w:rsidRPr="00D27F26" w14:paraId="291F0EFE" w14:textId="77777777" w:rsidTr="004D4EC7">
        <w:tc>
          <w:tcPr>
            <w:tcW w:w="4928" w:type="dxa"/>
            <w:shd w:val="clear" w:color="auto" w:fill="EAF1DD" w:themeFill="accent3" w:themeFillTint="33"/>
            <w:vAlign w:val="center"/>
          </w:tcPr>
          <w:p w14:paraId="487E1333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atvēršanas vieta, datums, laiks:</w:t>
            </w:r>
          </w:p>
        </w:tc>
        <w:tc>
          <w:tcPr>
            <w:tcW w:w="4678" w:type="dxa"/>
          </w:tcPr>
          <w:p w14:paraId="27B36B10" w14:textId="13CBDE5A" w:rsidR="00CD2C6B" w:rsidRPr="00D27F26" w:rsidRDefault="00F3406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>EIS, 202</w:t>
            </w:r>
            <w:r w:rsidR="00332E3E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. gada  plkst. 1</w:t>
            </w:r>
            <w:r w:rsidR="00DF3EF3" w:rsidRPr="00D27F26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:</w:t>
            </w:r>
            <w:r w:rsidR="00C2428E" w:rsidRPr="00D27F26">
              <w:rPr>
                <w:bCs/>
                <w:sz w:val="22"/>
                <w:szCs w:val="22"/>
                <w:lang w:val="lv-LV"/>
              </w:rPr>
              <w:t>0</w:t>
            </w:r>
            <w:r w:rsidR="00EF05BA" w:rsidRPr="00D27F26">
              <w:rPr>
                <w:bCs/>
                <w:sz w:val="22"/>
                <w:szCs w:val="22"/>
                <w:lang w:val="lv-LV"/>
              </w:rPr>
              <w:t>0</w:t>
            </w:r>
          </w:p>
        </w:tc>
      </w:tr>
    </w:tbl>
    <w:p w14:paraId="56742414" w14:textId="77777777" w:rsidR="00BC621A" w:rsidRDefault="00BC621A" w:rsidP="003E073B">
      <w:pPr>
        <w:ind w:right="-427"/>
        <w:contextualSpacing/>
        <w:rPr>
          <w:lang w:val="lv-LV"/>
        </w:rPr>
      </w:pPr>
    </w:p>
    <w:p w14:paraId="6DDEE38E" w14:textId="73992D84" w:rsidR="00DB4F40" w:rsidRPr="00DB4F40" w:rsidRDefault="00DB4F40" w:rsidP="003E073B">
      <w:pPr>
        <w:ind w:right="-427"/>
        <w:contextualSpacing/>
        <w:rPr>
          <w:lang w:val="lv-LV"/>
        </w:rPr>
      </w:pPr>
      <w:r w:rsidRPr="00DB4F40">
        <w:rPr>
          <w:lang w:val="lv-LV"/>
        </w:rPr>
        <w:t xml:space="preserve">SIA </w:t>
      </w:r>
      <w:r w:rsidRPr="00DB4F40">
        <w:rPr>
          <w:b/>
          <w:bCs/>
          <w:lang w:val="lv-LV"/>
        </w:rPr>
        <w:t>“</w:t>
      </w:r>
      <w:r w:rsidRPr="00DB4F40">
        <w:rPr>
          <w:lang w:val="lv-LV"/>
        </w:rPr>
        <w:t>Story Hub</w:t>
      </w:r>
      <w:r w:rsidRPr="00DB4F40">
        <w:rPr>
          <w:b/>
          <w:bCs/>
          <w:lang w:val="lv-LV"/>
        </w:rPr>
        <w:t>”</w:t>
      </w:r>
      <w:r w:rsidRPr="00DB4F40">
        <w:rPr>
          <w:lang w:val="lv-LV"/>
        </w:rPr>
        <w:t xml:space="preserve"> finanšu piedāvājumā ir pieļautas šādas aritmētiskās kļūdas:</w:t>
      </w:r>
    </w:p>
    <w:p w14:paraId="1ACCA1B8" w14:textId="77777777" w:rsidR="00DB4F40" w:rsidRPr="00DB4F40" w:rsidRDefault="00DB4F40" w:rsidP="009D6BC1">
      <w:pPr>
        <w:pStyle w:val="Pamatteksts"/>
      </w:pPr>
      <w:r w:rsidRPr="00DB4F40">
        <w:t>5.1. punktā, reizinot daudzumu ar “Cena EUR bez PVN par vienību”, sadaļā “Summa EUR bez PVN” norādīts 1458, bet jābūt 1440;</w:t>
      </w:r>
    </w:p>
    <w:p w14:paraId="3764CF4F" w14:textId="77777777" w:rsidR="00DB4F40" w:rsidRPr="00DB4F40" w:rsidRDefault="00DB4F40" w:rsidP="003E073B">
      <w:pPr>
        <w:ind w:right="-427" w:firstLine="992"/>
        <w:rPr>
          <w:lang w:val="lv-LV"/>
        </w:rPr>
      </w:pPr>
      <w:r w:rsidRPr="00DB4F40">
        <w:rPr>
          <w:lang w:val="lv-LV"/>
        </w:rPr>
        <w:t>Komisija veic aritmētisko kļūdu labojumus, līdz ar to pretendenta kopējā piedāvājuma summa ir šāda: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001"/>
        <w:gridCol w:w="696"/>
        <w:gridCol w:w="4407"/>
        <w:gridCol w:w="1536"/>
      </w:tblGrid>
      <w:tr w:rsidR="00DB4F40" w:rsidRPr="00DB4F40" w14:paraId="31EED3F8" w14:textId="77777777" w:rsidTr="003E073B">
        <w:trPr>
          <w:trHeight w:val="320"/>
        </w:trPr>
        <w:tc>
          <w:tcPr>
            <w:tcW w:w="3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DDC5" w14:textId="77777777" w:rsidR="00DB4F40" w:rsidRPr="00DB4F40" w:rsidRDefault="00DB4F40" w:rsidP="00DB4F40">
            <w:pPr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5A0C2" w14:textId="77777777" w:rsidR="00DB4F40" w:rsidRPr="00DB4F40" w:rsidRDefault="00DB4F40" w:rsidP="00DB4F40">
            <w:pPr>
              <w:jc w:val="right"/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53CA6" w14:textId="77777777" w:rsidR="00DB4F40" w:rsidRPr="00DB4F40" w:rsidRDefault="00DB4F40" w:rsidP="00DB4F40">
            <w:pPr>
              <w:jc w:val="right"/>
              <w:rPr>
                <w:lang w:val="lv-LV" w:eastAsia="lv-LV"/>
              </w:rPr>
            </w:pPr>
            <w:r w:rsidRPr="00DB4F40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45DAF" w14:textId="77777777" w:rsidR="00DB4F40" w:rsidRPr="00DB4F40" w:rsidRDefault="00DB4F40" w:rsidP="00DB4F40">
            <w:pPr>
              <w:rPr>
                <w:b/>
                <w:bCs/>
                <w:strike/>
                <w:color w:val="FF0000"/>
                <w:lang w:val="lv-LV" w:eastAsia="lv-LV"/>
              </w:rPr>
            </w:pPr>
            <w:r w:rsidRPr="00DB4F40"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  <w:t>41248,00</w:t>
            </w:r>
          </w:p>
          <w:p w14:paraId="78BAD0F2" w14:textId="77777777" w:rsidR="00DB4F40" w:rsidRPr="00DB4F40" w:rsidRDefault="00DB4F40" w:rsidP="00DB4F40">
            <w:pPr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 xml:space="preserve">41 230,00 </w:t>
            </w:r>
          </w:p>
        </w:tc>
      </w:tr>
      <w:tr w:rsidR="00DB4F40" w:rsidRPr="00DB4F40" w14:paraId="0650E1C7" w14:textId="77777777" w:rsidTr="003E073B">
        <w:trPr>
          <w:trHeight w:val="29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694E8" w14:textId="77777777" w:rsidR="00DB4F40" w:rsidRPr="00DB4F40" w:rsidRDefault="00DB4F40" w:rsidP="00DB4F40">
            <w:pPr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CB4A84" w14:textId="77777777" w:rsidR="00DB4F40" w:rsidRPr="00DB4F40" w:rsidRDefault="00DB4F40" w:rsidP="00DB4F40">
            <w:pPr>
              <w:jc w:val="right"/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699AD" w14:textId="77777777" w:rsidR="00DB4F40" w:rsidRPr="00DB4F40" w:rsidRDefault="00DB4F40" w:rsidP="00DB4F40">
            <w:pPr>
              <w:jc w:val="right"/>
              <w:rPr>
                <w:lang w:val="lv-LV" w:eastAsia="lv-LV"/>
              </w:rPr>
            </w:pPr>
            <w:r w:rsidRPr="00DB4F40">
              <w:rPr>
                <w:sz w:val="22"/>
                <w:szCs w:val="22"/>
                <w:lang w:val="lv-LV" w:eastAsia="lv-LV"/>
              </w:rPr>
              <w:t>PVN 21 %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22EA7" w14:textId="77777777" w:rsidR="00DB4F40" w:rsidRPr="00DB4F40" w:rsidRDefault="00DB4F40" w:rsidP="00DB4F40">
            <w:pPr>
              <w:rPr>
                <w:b/>
                <w:bCs/>
                <w:strike/>
                <w:color w:val="FF0000"/>
                <w:lang w:val="lv-LV" w:eastAsia="lv-LV"/>
              </w:rPr>
            </w:pPr>
            <w:r w:rsidRPr="00DB4F40"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  <w:t>8662,08</w:t>
            </w:r>
          </w:p>
          <w:p w14:paraId="3B74AE56" w14:textId="77777777" w:rsidR="00DB4F40" w:rsidRPr="00DB4F40" w:rsidRDefault="00DB4F40" w:rsidP="00DB4F40">
            <w:pPr>
              <w:rPr>
                <w:b/>
                <w:bCs/>
                <w:color w:val="FF0000"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 xml:space="preserve">  8 658,30</w:t>
            </w:r>
          </w:p>
        </w:tc>
      </w:tr>
      <w:tr w:rsidR="00DB4F40" w:rsidRPr="00DB4F40" w14:paraId="056B719F" w14:textId="77777777" w:rsidTr="003E073B">
        <w:trPr>
          <w:trHeight w:val="29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3C2C" w14:textId="77777777" w:rsidR="00DB4F40" w:rsidRPr="00DB4F40" w:rsidRDefault="00DB4F40" w:rsidP="00DB4F40">
            <w:pPr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B5C9E" w14:textId="77777777" w:rsidR="00DB4F40" w:rsidRPr="00DB4F40" w:rsidRDefault="00DB4F40" w:rsidP="00DB4F40">
            <w:pPr>
              <w:jc w:val="right"/>
              <w:rPr>
                <w:b/>
                <w:bCs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D042D" w14:textId="77777777" w:rsidR="00DB4F40" w:rsidRPr="00DB4F40" w:rsidRDefault="00DB4F40" w:rsidP="00DB4F40">
            <w:pPr>
              <w:jc w:val="right"/>
              <w:rPr>
                <w:lang w:val="lv-LV" w:eastAsia="lv-LV"/>
              </w:rPr>
            </w:pPr>
            <w:r w:rsidRPr="00DB4F40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5DF9B" w14:textId="77777777" w:rsidR="00DB4F40" w:rsidRPr="00DB4F40" w:rsidRDefault="00DB4F40" w:rsidP="00DB4F40">
            <w:pPr>
              <w:rPr>
                <w:b/>
                <w:bCs/>
                <w:strike/>
                <w:color w:val="FF0000"/>
                <w:lang w:val="lv-LV" w:eastAsia="lv-LV"/>
              </w:rPr>
            </w:pPr>
            <w:r w:rsidRPr="00DB4F40"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  <w:t>49910,08</w:t>
            </w:r>
          </w:p>
          <w:p w14:paraId="61D00C0E" w14:textId="77777777" w:rsidR="00DB4F40" w:rsidRPr="00DB4F40" w:rsidRDefault="00DB4F40" w:rsidP="00DB4F40">
            <w:pPr>
              <w:rPr>
                <w:b/>
                <w:bCs/>
                <w:color w:val="FF0000"/>
                <w:lang w:val="lv-LV" w:eastAsia="lv-LV"/>
              </w:rPr>
            </w:pPr>
            <w:r w:rsidRPr="00DB4F40">
              <w:rPr>
                <w:b/>
                <w:bCs/>
                <w:sz w:val="22"/>
                <w:szCs w:val="22"/>
                <w:lang w:val="lv-LV" w:eastAsia="lv-LV"/>
              </w:rPr>
              <w:t>49 888,30</w:t>
            </w:r>
          </w:p>
        </w:tc>
      </w:tr>
    </w:tbl>
    <w:p w14:paraId="05F28FE5" w14:textId="77777777" w:rsidR="00DB4F40" w:rsidRPr="00DB4F40" w:rsidRDefault="00DB4F40" w:rsidP="00DB4F40">
      <w:pPr>
        <w:ind w:left="709" w:firstLine="992"/>
        <w:rPr>
          <w:lang w:val="lv-LV"/>
        </w:rPr>
      </w:pPr>
    </w:p>
    <w:p w14:paraId="278EF95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CD2C6B" w:rsidRPr="004E78BA" w14:paraId="1F21B1EB" w14:textId="77777777" w:rsidTr="00D27F26">
        <w:trPr>
          <w:trHeight w:val="680"/>
        </w:trPr>
        <w:tc>
          <w:tcPr>
            <w:tcW w:w="4928" w:type="dxa"/>
            <w:shd w:val="clear" w:color="auto" w:fill="EAF1DD" w:themeFill="accent3" w:themeFillTint="33"/>
            <w:vAlign w:val="center"/>
          </w:tcPr>
          <w:p w14:paraId="330175D9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Tā pretendenta (vai pretendentu) nosaukums, kuram (vai kuriem) piešķirtas iepirkuma līguma slēgšanas tiesības, piedāvātā līgumcena</w:t>
            </w:r>
            <w:r w:rsidR="009946DD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4642" w:type="dxa"/>
          </w:tcPr>
          <w:p w14:paraId="1F55C1BA" w14:textId="1D05B464" w:rsidR="00787B68" w:rsidRPr="001332DF" w:rsidRDefault="004E78BA" w:rsidP="00787B68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v-LV"/>
              </w:rPr>
            </w:pPr>
            <w:r w:rsidRPr="001332DF">
              <w:rPr>
                <w:rFonts w:ascii="Times New Roman" w:hAnsi="Times New Roman" w:cs="Times New Roman"/>
                <w:lang w:val="lv-LV" w:eastAsia="lv-LV"/>
              </w:rPr>
              <w:t>daļā “</w:t>
            </w:r>
            <w:r w:rsidRPr="001332DF">
              <w:rPr>
                <w:rFonts w:ascii="Times New Roman" w:hAnsi="Times New Roman" w:cs="Times New Roman"/>
                <w:lang w:val="lv-LV"/>
              </w:rPr>
              <w:t>Apkaimju svētki Nordeķu parkā”</w:t>
            </w:r>
            <w:r w:rsidRPr="001332DF">
              <w:rPr>
                <w:rFonts w:ascii="Times New Roman" w:hAnsi="Times New Roman" w:cs="Times New Roman"/>
                <w:lang w:val="lv-LV" w:eastAsia="lv-LV"/>
              </w:rPr>
              <w:t xml:space="preserve"> biedrībai “</w:t>
            </w:r>
            <w:r w:rsidRPr="001332DF">
              <w:rPr>
                <w:rFonts w:ascii="Times New Roman" w:hAnsi="Times New Roman" w:cs="Times New Roman"/>
                <w:lang w:val="lv-LV"/>
              </w:rPr>
              <w:t xml:space="preserve">BLACKSOWHAT”, reģistrācijas Nr. 400008298262, par līguma kopējo summu – </w:t>
            </w:r>
            <w:r w:rsidRPr="001332DF">
              <w:rPr>
                <w:rFonts w:ascii="Times New Roman" w:hAnsi="Times New Roman" w:cs="Times New Roman"/>
                <w:b/>
                <w:bCs/>
                <w:lang w:val="lv-LV"/>
              </w:rPr>
              <w:t>56 541,70 EUR</w:t>
            </w:r>
            <w:r w:rsidRPr="001332DF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33A1E105" w14:textId="7167CB3D" w:rsidR="004E78BA" w:rsidRPr="001332DF" w:rsidRDefault="00787B68" w:rsidP="00787B68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v-LV"/>
              </w:rPr>
            </w:pPr>
            <w:r w:rsidRPr="001332DF">
              <w:rPr>
                <w:rFonts w:ascii="Times New Roman" w:eastAsia="Times New Roman" w:hAnsi="Times New Roman" w:cs="Times New Roman"/>
                <w:lang w:val="lv-LV" w:eastAsia="lv-LV"/>
              </w:rPr>
              <w:t>daļā “</w:t>
            </w:r>
            <w:r w:rsidRPr="001332DF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Apkaimju svētki Dreiliņkalna parkā</w:t>
            </w:r>
            <w:r w:rsidRPr="001332DF">
              <w:rPr>
                <w:rFonts w:ascii="Times New Roman" w:eastAsia="Times New Roman" w:hAnsi="Times New Roman" w:cs="Times New Roman"/>
                <w:lang w:val="lv-LV"/>
              </w:rPr>
              <w:t>”</w:t>
            </w:r>
            <w:r w:rsidRPr="001332DF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biedrībai “</w:t>
            </w:r>
            <w:r w:rsidRPr="001332DF">
              <w:rPr>
                <w:rFonts w:ascii="Times New Roman" w:eastAsia="Times New Roman" w:hAnsi="Times New Roman" w:cs="Times New Roman"/>
                <w:lang w:val="lv-LV"/>
              </w:rPr>
              <w:t xml:space="preserve">Rīgas Mazjumprava”, reģistrācijas Nr. 40008294237, par līguma kopējo summu – </w:t>
            </w:r>
            <w:r w:rsidRPr="001332DF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73 725,00</w:t>
            </w:r>
            <w:r w:rsidR="001332DF" w:rsidRPr="001332DF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1332DF" w:rsidRPr="001332DF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EUR;</w:t>
            </w:r>
          </w:p>
          <w:p w14:paraId="4FEE1A52" w14:textId="77777777" w:rsidR="001332DF" w:rsidRPr="009C6163" w:rsidRDefault="009C6163" w:rsidP="00787B68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  <w:r w:rsidRPr="009C6163">
              <w:rPr>
                <w:rFonts w:ascii="Times New Roman" w:eastAsia="Times New Roman" w:hAnsi="Times New Roman" w:cs="Times New Roman"/>
                <w:lang w:val="lv-LV"/>
              </w:rPr>
              <w:t>daļā “</w:t>
            </w:r>
            <w:r w:rsidRPr="009C6163">
              <w:rPr>
                <w:rFonts w:ascii="Times New Roman" w:eastAsia="Times New Roman" w:hAnsi="Times New Roman" w:cs="Times New Roman"/>
                <w:lang w:val="lv-LV" w:eastAsia="lv-LV"/>
              </w:rPr>
              <w:t xml:space="preserve">Muzikālo parku programmas </w:t>
            </w:r>
            <w:r w:rsidRPr="009C6163">
              <w:rPr>
                <w:rFonts w:ascii="Times New Roman" w:eastAsia="Times New Roman" w:hAnsi="Times New Roman" w:cs="Times New Roman"/>
                <w:lang w:val="lv-LV"/>
              </w:rPr>
              <w:t>–</w:t>
            </w:r>
            <w:r w:rsidRPr="009C6163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9C6163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Vērmanes dārza programma</w:t>
            </w:r>
            <w:r w:rsidRPr="009C6163">
              <w:rPr>
                <w:rFonts w:ascii="Times New Roman" w:eastAsia="Times New Roman" w:hAnsi="Times New Roman" w:cs="Times New Roman"/>
                <w:lang w:val="lv-LV" w:eastAsia="lv-LV"/>
              </w:rPr>
              <w:t xml:space="preserve">” </w:t>
            </w:r>
            <w:r w:rsidRPr="009C6163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SIA “Piens Fest”, reģistrācijas Nr. 40103719801, par līguma kopējo summu – </w:t>
            </w:r>
            <w:r w:rsidRPr="009C616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74 202,00 EUR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;</w:t>
            </w:r>
          </w:p>
          <w:p w14:paraId="7C22A085" w14:textId="77777777" w:rsidR="009C6163" w:rsidRPr="00373F59" w:rsidRDefault="00373F59" w:rsidP="00787B68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>daļā “</w:t>
            </w:r>
            <w:bookmarkStart w:id="9" w:name="_Hlk167366273"/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 xml:space="preserve">Muzikālo parku programmas </w:t>
            </w:r>
            <w:r w:rsidRPr="00373F59">
              <w:rPr>
                <w:rFonts w:ascii="Times New Roman" w:eastAsia="Times New Roman" w:hAnsi="Times New Roman" w:cs="Times New Roman"/>
                <w:lang w:val="lv-LV"/>
              </w:rPr>
              <w:t>–</w:t>
            </w:r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373F59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Dzegužkalna parka programma</w:t>
            </w:r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 xml:space="preserve">” </w:t>
            </w:r>
            <w:bookmarkEnd w:id="9"/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>biedrībai “Mākslas birojs”,</w:t>
            </w:r>
            <w:r w:rsidRPr="00373F59">
              <w:rPr>
                <w:rFonts w:ascii="Times New Roman" w:eastAsia="Times New Roman" w:hAnsi="Times New Roman" w:cs="Times New Roman"/>
                <w:lang w:val="lv-LV"/>
              </w:rPr>
              <w:t xml:space="preserve"> reģistrācijas Nr</w:t>
            </w:r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>. 40008306108,</w:t>
            </w:r>
            <w:r w:rsidRPr="00373F59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373F59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par līguma kopējo summu – </w:t>
            </w:r>
            <w:r w:rsidRPr="00373F59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74 379,88 EUR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;</w:t>
            </w:r>
          </w:p>
          <w:p w14:paraId="57EBD8C4" w14:textId="77777777" w:rsidR="00373F59" w:rsidRPr="009C6357" w:rsidRDefault="009C6357" w:rsidP="00787B68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  <w:r w:rsidRPr="009C6357">
              <w:rPr>
                <w:rFonts w:ascii="Times New Roman" w:eastAsia="Times New Roman" w:hAnsi="Times New Roman" w:cs="Times New Roman"/>
                <w:lang w:val="lv-LV" w:eastAsia="lv-LV"/>
              </w:rPr>
              <w:t>daļā “</w:t>
            </w:r>
            <w:r w:rsidRPr="009C635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Senās uguns nakts pasākums: Daugavgrīvas pludmale</w:t>
            </w:r>
            <w:r w:rsidRPr="009C6357">
              <w:rPr>
                <w:rFonts w:ascii="Times New Roman" w:eastAsia="Times New Roman" w:hAnsi="Times New Roman" w:cs="Times New Roman"/>
                <w:lang w:val="lv-LV"/>
              </w:rPr>
              <w:t>”</w:t>
            </w:r>
            <w:r w:rsidRPr="009C6357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SIA “</w:t>
            </w:r>
            <w:r w:rsidRPr="009C6357">
              <w:rPr>
                <w:rFonts w:ascii="Times New Roman" w:eastAsia="Times New Roman" w:hAnsi="Times New Roman" w:cs="Times New Roman"/>
                <w:lang w:val="lv-LV"/>
              </w:rPr>
              <w:t xml:space="preserve">Artistic”, reģistrācijas Nr. 41203052330, par līguma kopējo summu – </w:t>
            </w:r>
            <w:r w:rsidRPr="009C6357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41 077,00 </w:t>
            </w:r>
            <w:r w:rsidRPr="009C6357">
              <w:rPr>
                <w:rFonts w:ascii="Times New Roman" w:eastAsia="Times New Roman" w:hAnsi="Times New Roman" w:cs="Times New Roman"/>
                <w:lang w:val="lv-LV"/>
              </w:rPr>
              <w:t>EUR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;</w:t>
            </w:r>
          </w:p>
          <w:p w14:paraId="5A12D27B" w14:textId="02137A60" w:rsidR="009C6357" w:rsidRPr="00787B68" w:rsidRDefault="00EF625D" w:rsidP="00787B68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  <w:r w:rsidRPr="00EF625D">
              <w:rPr>
                <w:rFonts w:ascii="Times New Roman" w:eastAsia="Times New Roman" w:hAnsi="Times New Roman" w:cs="Times New Roman"/>
                <w:lang w:val="lv-LV" w:eastAsia="lv-LV"/>
              </w:rPr>
              <w:t xml:space="preserve">daļā “Senās uguns nakts pasākums: Vecāķu pludmale” SIA “Story Hub”, reģistrācijas Nr. 40103989603, par līguma kopējo summu – </w:t>
            </w:r>
            <w:r w:rsidRPr="00EF625D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41 230,00 EUR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</w:p>
        </w:tc>
      </w:tr>
    </w:tbl>
    <w:p w14:paraId="6AB35A2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809"/>
        <w:gridCol w:w="7761"/>
      </w:tblGrid>
      <w:tr w:rsidR="00CD2C6B" w:rsidRPr="00D27F26" w14:paraId="09B157C9" w14:textId="77777777" w:rsidTr="00B22031">
        <w:tc>
          <w:tcPr>
            <w:tcW w:w="1809" w:type="dxa"/>
            <w:shd w:val="clear" w:color="auto" w:fill="EAF1DD" w:themeFill="accent3" w:themeFillTint="33"/>
            <w:vAlign w:val="center"/>
          </w:tcPr>
          <w:p w14:paraId="7D96D645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izvērtēšanas kopsavilkums:</w:t>
            </w:r>
          </w:p>
        </w:tc>
        <w:tc>
          <w:tcPr>
            <w:tcW w:w="7761" w:type="dxa"/>
          </w:tcPr>
          <w:p w14:paraId="1EA70D2E" w14:textId="1E930A25" w:rsidR="00B22031" w:rsidRPr="00D27F26" w:rsidRDefault="00F01892" w:rsidP="001E0B8E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F01892">
              <w:rPr>
                <w:noProof/>
                <w:sz w:val="22"/>
                <w:szCs w:val="22"/>
              </w:rPr>
              <w:drawing>
                <wp:inline distT="0" distB="0" distL="0" distR="0" wp14:anchorId="09F8FDD8" wp14:editId="61FA42D1">
                  <wp:extent cx="4876800" cy="3079762"/>
                  <wp:effectExtent l="0" t="0" r="0" b="635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535" cy="309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164B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235"/>
        <w:gridCol w:w="7335"/>
      </w:tblGrid>
      <w:tr w:rsidR="00CD2C6B" w:rsidRPr="000378D7" w14:paraId="670ECF3A" w14:textId="77777777" w:rsidTr="00C36CA4">
        <w:tc>
          <w:tcPr>
            <w:tcW w:w="2235" w:type="dxa"/>
            <w:shd w:val="clear" w:color="auto" w:fill="EAF1DD" w:themeFill="accent3" w:themeFillTint="33"/>
            <w:vAlign w:val="center"/>
          </w:tcPr>
          <w:p w14:paraId="460221F1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pacing w:val="-3"/>
                <w:sz w:val="22"/>
                <w:szCs w:val="22"/>
                <w:lang w:val="lv-LV"/>
              </w:rPr>
              <w:t>Piedāvājuma izvēles pamatojums:</w:t>
            </w:r>
          </w:p>
        </w:tc>
        <w:tc>
          <w:tcPr>
            <w:tcW w:w="7335" w:type="dxa"/>
          </w:tcPr>
          <w:p w14:paraId="5ADCE374" w14:textId="1CFAC676" w:rsidR="00CD2C6B" w:rsidRPr="00D27F26" w:rsidRDefault="00C2428E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 xml:space="preserve">Līguma slēgšanas tiesības piešķirtas saskaņā ar piedāvājuma izvērtēšanas kritēriju – saimnieciski visizdevīgākais piedāvājums, kuru nosaka, ņemot </w:t>
            </w:r>
            <w:r w:rsidR="000A094F" w:rsidRPr="00D27F26">
              <w:rPr>
                <w:bCs/>
                <w:sz w:val="22"/>
                <w:szCs w:val="22"/>
                <w:lang w:val="lv-LV"/>
              </w:rPr>
              <w:t>Iepirkuma nolikuma 10.6. punktā noteiktos kritērijus</w:t>
            </w:r>
            <w:r w:rsidRPr="00D27F26"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</w:tbl>
    <w:p w14:paraId="3E30C81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CD2C6B" w:rsidRPr="000378D7" w14:paraId="551494CD" w14:textId="77777777" w:rsidTr="00D27F26">
        <w:tc>
          <w:tcPr>
            <w:tcW w:w="5070" w:type="dxa"/>
            <w:shd w:val="clear" w:color="auto" w:fill="EAF1DD" w:themeFill="accent3" w:themeFillTint="33"/>
            <w:vAlign w:val="center"/>
          </w:tcPr>
          <w:p w14:paraId="707953BA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Informācija par to iepirkuma līguma vai vispārīgās vienošanās daļu, kuru izraudzītais pretendents plānojis nodot apakšuzņēmējiem, kā arī apakšuzņēmēju nosaukumi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4500" w:type="dxa"/>
          </w:tcPr>
          <w:p w14:paraId="798DEEF1" w14:textId="5FDB8694" w:rsidR="00492249" w:rsidRPr="00D27F26" w:rsidRDefault="00E94C64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SIA “Euroshow audio”</w:t>
            </w:r>
            <w:r w:rsidR="00C41A5E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, </w:t>
            </w:r>
            <w:r w:rsidR="00C35EF2">
              <w:rPr>
                <w:rFonts w:eastAsia="TimesNewRoman,Bold"/>
                <w:bCs/>
                <w:sz w:val="22"/>
                <w:szCs w:val="22"/>
                <w:lang w:val="lv-LV"/>
              </w:rPr>
              <w:t>SIA “Pro Sound”</w:t>
            </w:r>
          </w:p>
        </w:tc>
      </w:tr>
    </w:tbl>
    <w:p w14:paraId="119D630D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937E3A" w:rsidRPr="00FE7C14" w14:paraId="2E4BADA2" w14:textId="77777777" w:rsidTr="00CE0607">
        <w:tc>
          <w:tcPr>
            <w:tcW w:w="6062" w:type="dxa"/>
            <w:shd w:val="clear" w:color="auto" w:fill="EAF1DD" w:themeFill="accent3" w:themeFillTint="33"/>
          </w:tcPr>
          <w:p w14:paraId="5DEDB6BF" w14:textId="77777777" w:rsidR="00937E3A" w:rsidRPr="00D27F26" w:rsidRDefault="00621FC6" w:rsidP="001E0B8E">
            <w:pPr>
              <w:pStyle w:val="Default"/>
              <w:rPr>
                <w:bCs/>
                <w:i/>
                <w:sz w:val="22"/>
                <w:szCs w:val="22"/>
                <w:lang w:eastAsia="en-US"/>
              </w:rPr>
            </w:pPr>
            <w:r w:rsidRPr="00D27F26">
              <w:rPr>
                <w:b/>
                <w:sz w:val="22"/>
                <w:szCs w:val="22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3544" w:type="dxa"/>
          </w:tcPr>
          <w:p w14:paraId="0388B31A" w14:textId="29505C5D" w:rsidR="00937E3A" w:rsidRPr="00D27F26" w:rsidRDefault="0038737F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17.05.2024. protokol</w:t>
            </w:r>
            <w:r w:rsidR="00A80B12">
              <w:rPr>
                <w:bCs/>
                <w:sz w:val="22"/>
                <w:szCs w:val="22"/>
                <w:lang w:eastAsia="en-US"/>
              </w:rPr>
              <w:t>s Nr.3,</w:t>
            </w:r>
            <w:r w:rsidR="00E14169">
              <w:rPr>
                <w:bCs/>
                <w:sz w:val="22"/>
                <w:szCs w:val="22"/>
                <w:lang w:eastAsia="en-US"/>
              </w:rPr>
              <w:t xml:space="preserve"> Iepirkumu komisija noraidīja</w:t>
            </w:r>
            <w:r w:rsidR="00A80B12">
              <w:rPr>
                <w:bCs/>
                <w:sz w:val="22"/>
                <w:szCs w:val="22"/>
                <w:lang w:eastAsia="en-US"/>
              </w:rPr>
              <w:t xml:space="preserve"> pretendent</w:t>
            </w:r>
            <w:r w:rsidR="00E96D5E">
              <w:rPr>
                <w:bCs/>
                <w:sz w:val="22"/>
                <w:szCs w:val="22"/>
                <w:lang w:eastAsia="en-US"/>
              </w:rPr>
              <w:t>u</w:t>
            </w:r>
            <w:r w:rsidR="00A80B1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02482" w:rsidRPr="00102482">
              <w:rPr>
                <w:bCs/>
                <w:sz w:val="22"/>
                <w:szCs w:val="22"/>
                <w:lang w:eastAsia="en-US"/>
              </w:rPr>
              <w:t>biedrību “Kultūras inovāciju darbnīca</w:t>
            </w:r>
            <w:r w:rsidR="00102482">
              <w:rPr>
                <w:bCs/>
                <w:sz w:val="22"/>
                <w:szCs w:val="22"/>
                <w:lang w:eastAsia="en-US"/>
              </w:rPr>
              <w:t>, jo</w:t>
            </w:r>
            <w:r w:rsidR="00FE7C14">
              <w:t xml:space="preserve"> </w:t>
            </w:r>
            <w:r w:rsidR="00E96D5E">
              <w:t xml:space="preserve">pretendents </w:t>
            </w:r>
            <w:r w:rsidR="00FE7C14" w:rsidRPr="00FE7C14">
              <w:rPr>
                <w:bCs/>
                <w:sz w:val="22"/>
                <w:szCs w:val="22"/>
                <w:lang w:eastAsia="en-US"/>
              </w:rPr>
              <w:t>neatbil</w:t>
            </w:r>
            <w:r w:rsidR="00E96D5E">
              <w:rPr>
                <w:bCs/>
                <w:sz w:val="22"/>
                <w:szCs w:val="22"/>
                <w:lang w:eastAsia="en-US"/>
              </w:rPr>
              <w:t>da</w:t>
            </w:r>
            <w:r w:rsidR="00FE7C14" w:rsidRPr="00FE7C14">
              <w:rPr>
                <w:bCs/>
                <w:sz w:val="22"/>
                <w:szCs w:val="22"/>
                <w:lang w:eastAsia="en-US"/>
              </w:rPr>
              <w:t xml:space="preserve"> iepirkuma nolikuma 7.2.2.2.1. apakšpunkta noteiktajām kvalifikācijas prasībām</w:t>
            </w:r>
            <w:r w:rsidR="00FE7C14">
              <w:rPr>
                <w:bCs/>
                <w:sz w:val="22"/>
                <w:szCs w:val="22"/>
                <w:lang w:eastAsia="en-US"/>
              </w:rPr>
              <w:t>.</w:t>
            </w:r>
            <w:r w:rsidR="0010248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850FAB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7B6F37" w:rsidRPr="00D27F26" w14:paraId="71FDBCD9" w14:textId="77777777" w:rsidTr="00272242">
        <w:tc>
          <w:tcPr>
            <w:tcW w:w="3227" w:type="dxa"/>
            <w:shd w:val="clear" w:color="auto" w:fill="EAF1DD" w:themeFill="accent3" w:themeFillTint="33"/>
            <w:vAlign w:val="center"/>
          </w:tcPr>
          <w:p w14:paraId="45B00B2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lastRenderedPageBreak/>
              <w:t>Ja piedāvājumu iesniedzis tikai viens piegādātājs – pamatojums iepirkuma procedūras nepārtraukšanai:</w:t>
            </w:r>
          </w:p>
        </w:tc>
        <w:tc>
          <w:tcPr>
            <w:tcW w:w="6379" w:type="dxa"/>
          </w:tcPr>
          <w:p w14:paraId="66B2BCB1" w14:textId="4EB7CD20" w:rsidR="007B6F37" w:rsidRPr="00D27F26" w:rsidRDefault="00492249" w:rsidP="001E0B8E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2E42B5E9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B925943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504986D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Lēmuma pamatojums, ja Komisija pieņēmusi lēmumu pārtraukt vai izbeigt iepirkuma procedūru:</w:t>
            </w:r>
          </w:p>
        </w:tc>
        <w:tc>
          <w:tcPr>
            <w:tcW w:w="3544" w:type="dxa"/>
          </w:tcPr>
          <w:p w14:paraId="2FC67564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E03CC2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CE427EA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45DE51B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Piedāvājuma noraidīšanas pamatojums, ja iepirkuma komisija atzinusi piedāvājumu par nepamatoti lētu:</w:t>
            </w:r>
          </w:p>
        </w:tc>
        <w:tc>
          <w:tcPr>
            <w:tcW w:w="3544" w:type="dxa"/>
          </w:tcPr>
          <w:p w14:paraId="7CF20CDB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7DC2DA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23783B36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24D10E7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3544" w:type="dxa"/>
          </w:tcPr>
          <w:p w14:paraId="0324525C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="00621FC6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56844B6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7B6F37" w:rsidRPr="00D27F26" w14:paraId="0E3A7958" w14:textId="77777777" w:rsidTr="00CE0607">
        <w:tc>
          <w:tcPr>
            <w:tcW w:w="6204" w:type="dxa"/>
            <w:shd w:val="clear" w:color="auto" w:fill="EAF1DD" w:themeFill="accent3" w:themeFillTint="33"/>
            <w:vAlign w:val="center"/>
          </w:tcPr>
          <w:p w14:paraId="2C4D958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Konstatētie interešu konflikti un pasākumi, kas veikti to novēršanai:</w:t>
            </w:r>
          </w:p>
        </w:tc>
        <w:tc>
          <w:tcPr>
            <w:tcW w:w="3402" w:type="dxa"/>
          </w:tcPr>
          <w:p w14:paraId="376DE6C2" w14:textId="77777777" w:rsidR="007B6F37" w:rsidRPr="00D27F26" w:rsidRDefault="007B6F37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Interešu konflikti netika konstatēti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744DE8C7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p w14:paraId="6BE802E4" w14:textId="77777777" w:rsidR="0083223D" w:rsidRPr="00D27F26" w:rsidRDefault="0083223D" w:rsidP="001E0B8E">
      <w:pPr>
        <w:jc w:val="both"/>
        <w:rPr>
          <w:b/>
          <w:sz w:val="22"/>
          <w:szCs w:val="22"/>
          <w:lang w:val="lv-LV"/>
        </w:rPr>
      </w:pPr>
    </w:p>
    <w:p w14:paraId="3EC3D48C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5355"/>
      </w:tblGrid>
      <w:tr w:rsidR="009534E5" w:rsidRPr="00D27F26" w14:paraId="59387230" w14:textId="77777777" w:rsidTr="00E66D7F">
        <w:tc>
          <w:tcPr>
            <w:tcW w:w="2202" w:type="pct"/>
            <w:shd w:val="clear" w:color="auto" w:fill="auto"/>
          </w:tcPr>
          <w:p w14:paraId="79BDD21A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Komisijas priekšsēdētāj</w:t>
            </w:r>
            <w:r w:rsidR="00E66D7F" w:rsidRPr="00D27F26">
              <w:rPr>
                <w:sz w:val="22"/>
                <w:szCs w:val="22"/>
                <w:lang w:val="lv-LV"/>
              </w:rPr>
              <w:t>a</w:t>
            </w:r>
            <w:r w:rsidRPr="00D27F26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798" w:type="pct"/>
            <w:tcBorders>
              <w:bottom w:val="single" w:sz="4" w:space="0" w:color="auto"/>
            </w:tcBorders>
            <w:shd w:val="clear" w:color="auto" w:fill="auto"/>
          </w:tcPr>
          <w:p w14:paraId="02322815" w14:textId="2F94ADCA" w:rsidR="009534E5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Ilze Krūmiņa</w:t>
            </w:r>
          </w:p>
        </w:tc>
      </w:tr>
      <w:tr w:rsidR="00E66D7F" w:rsidRPr="00D27F26" w14:paraId="28CF73EC" w14:textId="77777777" w:rsidTr="00E66D7F">
        <w:tc>
          <w:tcPr>
            <w:tcW w:w="2202" w:type="pct"/>
            <w:shd w:val="clear" w:color="auto" w:fill="auto"/>
          </w:tcPr>
          <w:p w14:paraId="65817CFF" w14:textId="7777777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</w:p>
          <w:p w14:paraId="54C87967" w14:textId="77777777" w:rsidR="004D4EC7" w:rsidRPr="00D27F26" w:rsidRDefault="004D4EC7" w:rsidP="001E0B8E">
            <w:pPr>
              <w:rPr>
                <w:sz w:val="22"/>
                <w:szCs w:val="22"/>
                <w:lang w:val="lv-LV"/>
              </w:rPr>
            </w:pPr>
          </w:p>
          <w:p w14:paraId="33A52026" w14:textId="06826E2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Sagatavoja:</w:t>
            </w:r>
          </w:p>
        </w:tc>
        <w:tc>
          <w:tcPr>
            <w:tcW w:w="2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F1FA7" w14:textId="77777777" w:rsidR="00E66D7F" w:rsidRPr="00D27F26" w:rsidRDefault="00E66D7F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7FD2A873" w14:textId="77777777" w:rsidR="004D4EC7" w:rsidRPr="00D27F26" w:rsidRDefault="004D4EC7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04FE3F4F" w14:textId="6594395C" w:rsidR="00E66D7F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</w:p>
        </w:tc>
      </w:tr>
    </w:tbl>
    <w:p w14:paraId="399EDD62" w14:textId="77777777" w:rsidR="00A23141" w:rsidRPr="00DF3EF3" w:rsidRDefault="00A23141" w:rsidP="001E0B8E">
      <w:pPr>
        <w:rPr>
          <w:lang w:val="lv-LV"/>
        </w:rPr>
      </w:pPr>
    </w:p>
    <w:sectPr w:rsidR="00A23141" w:rsidRPr="00DF3EF3" w:rsidSect="00733E14">
      <w:headerReference w:type="even" r:id="rId10"/>
      <w:foot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FE24" w14:textId="77777777" w:rsidR="00314378" w:rsidRDefault="00314378" w:rsidP="003D4667">
      <w:r>
        <w:separator/>
      </w:r>
    </w:p>
  </w:endnote>
  <w:endnote w:type="continuationSeparator" w:id="0">
    <w:p w14:paraId="5FC57651" w14:textId="77777777" w:rsidR="00314378" w:rsidRDefault="00314378" w:rsidP="003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37403"/>
      <w:docPartObj>
        <w:docPartGallery w:val="Page Numbers (Bottom of Page)"/>
        <w:docPartUnique/>
      </w:docPartObj>
    </w:sdtPr>
    <w:sdtEndPr/>
    <w:sdtContent>
      <w:p w14:paraId="6C060803" w14:textId="27B48065" w:rsidR="00C36CA4" w:rsidRDefault="00C36CA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72A4782" w14:textId="77777777" w:rsidR="00C36CA4" w:rsidRDefault="00C36CA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CDEF" w14:textId="77777777" w:rsidR="00314378" w:rsidRDefault="00314378" w:rsidP="003D4667">
      <w:r>
        <w:separator/>
      </w:r>
    </w:p>
  </w:footnote>
  <w:footnote w:type="continuationSeparator" w:id="0">
    <w:p w14:paraId="0E8A80D3" w14:textId="77777777" w:rsidR="00314378" w:rsidRDefault="00314378" w:rsidP="003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56C2" w14:textId="77777777" w:rsidR="000462D2" w:rsidRDefault="00B24293" w:rsidP="008B42B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00F890" w14:textId="77777777" w:rsidR="000462D2" w:rsidRDefault="000462D2" w:rsidP="008B42B1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A7886"/>
    <w:multiLevelType w:val="hybridMultilevel"/>
    <w:tmpl w:val="C9AA3894"/>
    <w:lvl w:ilvl="0" w:tplc="ECAC34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42D4"/>
    <w:multiLevelType w:val="hybridMultilevel"/>
    <w:tmpl w:val="926E1746"/>
    <w:lvl w:ilvl="0" w:tplc="FFFFFFFF">
      <w:start w:val="5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3D95"/>
    <w:multiLevelType w:val="hybridMultilevel"/>
    <w:tmpl w:val="C48E20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3291"/>
    <w:multiLevelType w:val="hybridMultilevel"/>
    <w:tmpl w:val="852212C6"/>
    <w:lvl w:ilvl="0" w:tplc="96083F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3548830">
    <w:abstractNumId w:val="1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101192">
    <w:abstractNumId w:val="2"/>
  </w:num>
  <w:num w:numId="3" w16cid:durableId="665671129">
    <w:abstractNumId w:val="3"/>
  </w:num>
  <w:num w:numId="4" w16cid:durableId="87589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67"/>
    <w:rsid w:val="00001A03"/>
    <w:rsid w:val="00004CA5"/>
    <w:rsid w:val="00005B59"/>
    <w:rsid w:val="000134A2"/>
    <w:rsid w:val="00014014"/>
    <w:rsid w:val="000141FD"/>
    <w:rsid w:val="0002763F"/>
    <w:rsid w:val="000378D7"/>
    <w:rsid w:val="00043349"/>
    <w:rsid w:val="000462D2"/>
    <w:rsid w:val="0006180A"/>
    <w:rsid w:val="00061DA5"/>
    <w:rsid w:val="00084C4E"/>
    <w:rsid w:val="000948CB"/>
    <w:rsid w:val="000A094F"/>
    <w:rsid w:val="000A191F"/>
    <w:rsid w:val="000A6553"/>
    <w:rsid w:val="000C34EA"/>
    <w:rsid w:val="000C74F1"/>
    <w:rsid w:val="000C7914"/>
    <w:rsid w:val="000E4503"/>
    <w:rsid w:val="000F3FF6"/>
    <w:rsid w:val="000F5B42"/>
    <w:rsid w:val="00102482"/>
    <w:rsid w:val="0011511A"/>
    <w:rsid w:val="00121B65"/>
    <w:rsid w:val="001332DF"/>
    <w:rsid w:val="00180BB7"/>
    <w:rsid w:val="00182DB1"/>
    <w:rsid w:val="001A36BC"/>
    <w:rsid w:val="001A3725"/>
    <w:rsid w:val="001B5FEB"/>
    <w:rsid w:val="001B60AF"/>
    <w:rsid w:val="001E0B8E"/>
    <w:rsid w:val="001E18AE"/>
    <w:rsid w:val="001E2B50"/>
    <w:rsid w:val="00205A81"/>
    <w:rsid w:val="002222D1"/>
    <w:rsid w:val="002233F7"/>
    <w:rsid w:val="0023744A"/>
    <w:rsid w:val="0024338D"/>
    <w:rsid w:val="00272242"/>
    <w:rsid w:val="00281B99"/>
    <w:rsid w:val="002B659C"/>
    <w:rsid w:val="002C739E"/>
    <w:rsid w:val="002F6EE3"/>
    <w:rsid w:val="00314378"/>
    <w:rsid w:val="003156A8"/>
    <w:rsid w:val="00332E3E"/>
    <w:rsid w:val="00342603"/>
    <w:rsid w:val="00343304"/>
    <w:rsid w:val="00344FEA"/>
    <w:rsid w:val="0035113B"/>
    <w:rsid w:val="00354824"/>
    <w:rsid w:val="00360FF3"/>
    <w:rsid w:val="00361A39"/>
    <w:rsid w:val="003726BC"/>
    <w:rsid w:val="00373F59"/>
    <w:rsid w:val="003767BE"/>
    <w:rsid w:val="0038737F"/>
    <w:rsid w:val="003C2217"/>
    <w:rsid w:val="003D4667"/>
    <w:rsid w:val="003D670C"/>
    <w:rsid w:val="003D682E"/>
    <w:rsid w:val="003E073B"/>
    <w:rsid w:val="003F471B"/>
    <w:rsid w:val="003F5559"/>
    <w:rsid w:val="00423EAE"/>
    <w:rsid w:val="00461C0C"/>
    <w:rsid w:val="00461CFB"/>
    <w:rsid w:val="00492249"/>
    <w:rsid w:val="004A557F"/>
    <w:rsid w:val="004A64CD"/>
    <w:rsid w:val="004C0B01"/>
    <w:rsid w:val="004C151C"/>
    <w:rsid w:val="004D4EC7"/>
    <w:rsid w:val="004E1975"/>
    <w:rsid w:val="004E65BC"/>
    <w:rsid w:val="004E78BA"/>
    <w:rsid w:val="004F16C6"/>
    <w:rsid w:val="00513B47"/>
    <w:rsid w:val="00527FBD"/>
    <w:rsid w:val="00544737"/>
    <w:rsid w:val="00575201"/>
    <w:rsid w:val="00575816"/>
    <w:rsid w:val="0059635B"/>
    <w:rsid w:val="005A2B3D"/>
    <w:rsid w:val="005A5516"/>
    <w:rsid w:val="005D57B6"/>
    <w:rsid w:val="005E75A9"/>
    <w:rsid w:val="00610736"/>
    <w:rsid w:val="00621FC6"/>
    <w:rsid w:val="00622702"/>
    <w:rsid w:val="006A17B9"/>
    <w:rsid w:val="006A6E22"/>
    <w:rsid w:val="006B1B65"/>
    <w:rsid w:val="006F1401"/>
    <w:rsid w:val="007012E1"/>
    <w:rsid w:val="007061FA"/>
    <w:rsid w:val="007114E2"/>
    <w:rsid w:val="007207D6"/>
    <w:rsid w:val="00732625"/>
    <w:rsid w:val="00733C20"/>
    <w:rsid w:val="00733E14"/>
    <w:rsid w:val="00734C6C"/>
    <w:rsid w:val="00753308"/>
    <w:rsid w:val="00785782"/>
    <w:rsid w:val="00787B68"/>
    <w:rsid w:val="007917AB"/>
    <w:rsid w:val="007A4702"/>
    <w:rsid w:val="007A6360"/>
    <w:rsid w:val="007B6F37"/>
    <w:rsid w:val="007C50CB"/>
    <w:rsid w:val="007C5151"/>
    <w:rsid w:val="007D6332"/>
    <w:rsid w:val="007F3E95"/>
    <w:rsid w:val="00801D30"/>
    <w:rsid w:val="00806E3E"/>
    <w:rsid w:val="008124F6"/>
    <w:rsid w:val="00812FEE"/>
    <w:rsid w:val="00814B84"/>
    <w:rsid w:val="0083223D"/>
    <w:rsid w:val="00865B61"/>
    <w:rsid w:val="00876702"/>
    <w:rsid w:val="00877006"/>
    <w:rsid w:val="008774B0"/>
    <w:rsid w:val="008865A6"/>
    <w:rsid w:val="00894578"/>
    <w:rsid w:val="008960FA"/>
    <w:rsid w:val="008E207B"/>
    <w:rsid w:val="008E3355"/>
    <w:rsid w:val="00903BDD"/>
    <w:rsid w:val="00911365"/>
    <w:rsid w:val="009221DF"/>
    <w:rsid w:val="00932211"/>
    <w:rsid w:val="00937E3A"/>
    <w:rsid w:val="009507F6"/>
    <w:rsid w:val="009534E5"/>
    <w:rsid w:val="00955C7D"/>
    <w:rsid w:val="009609B6"/>
    <w:rsid w:val="00980E78"/>
    <w:rsid w:val="0098212A"/>
    <w:rsid w:val="00985952"/>
    <w:rsid w:val="009946DD"/>
    <w:rsid w:val="009A4D93"/>
    <w:rsid w:val="009A615E"/>
    <w:rsid w:val="009B0000"/>
    <w:rsid w:val="009B26D4"/>
    <w:rsid w:val="009C6163"/>
    <w:rsid w:val="009C6357"/>
    <w:rsid w:val="009D6BC1"/>
    <w:rsid w:val="009E1CF4"/>
    <w:rsid w:val="00A1262C"/>
    <w:rsid w:val="00A16B89"/>
    <w:rsid w:val="00A23141"/>
    <w:rsid w:val="00A2556C"/>
    <w:rsid w:val="00A311EA"/>
    <w:rsid w:val="00A56E8E"/>
    <w:rsid w:val="00A66B23"/>
    <w:rsid w:val="00A80B12"/>
    <w:rsid w:val="00A82BA9"/>
    <w:rsid w:val="00AA483F"/>
    <w:rsid w:val="00AB2D6E"/>
    <w:rsid w:val="00AB46D1"/>
    <w:rsid w:val="00AD07FD"/>
    <w:rsid w:val="00AE4E10"/>
    <w:rsid w:val="00AF7D86"/>
    <w:rsid w:val="00B1433D"/>
    <w:rsid w:val="00B21BB7"/>
    <w:rsid w:val="00B22031"/>
    <w:rsid w:val="00B24293"/>
    <w:rsid w:val="00B245A8"/>
    <w:rsid w:val="00B510B7"/>
    <w:rsid w:val="00B72153"/>
    <w:rsid w:val="00B766AC"/>
    <w:rsid w:val="00B81EEE"/>
    <w:rsid w:val="00BA059E"/>
    <w:rsid w:val="00BB7EC0"/>
    <w:rsid w:val="00BC621A"/>
    <w:rsid w:val="00BE018E"/>
    <w:rsid w:val="00BE3D37"/>
    <w:rsid w:val="00BF3B50"/>
    <w:rsid w:val="00BF59BA"/>
    <w:rsid w:val="00C2117E"/>
    <w:rsid w:val="00C241E9"/>
    <w:rsid w:val="00C2428E"/>
    <w:rsid w:val="00C32C55"/>
    <w:rsid w:val="00C334AE"/>
    <w:rsid w:val="00C35EF2"/>
    <w:rsid w:val="00C36CA4"/>
    <w:rsid w:val="00C41A5E"/>
    <w:rsid w:val="00C65C80"/>
    <w:rsid w:val="00C71AEF"/>
    <w:rsid w:val="00C73B02"/>
    <w:rsid w:val="00C814FA"/>
    <w:rsid w:val="00C87CE3"/>
    <w:rsid w:val="00CD2C6B"/>
    <w:rsid w:val="00CD7452"/>
    <w:rsid w:val="00CE0607"/>
    <w:rsid w:val="00CE39C1"/>
    <w:rsid w:val="00CF3F40"/>
    <w:rsid w:val="00CF43D3"/>
    <w:rsid w:val="00CF4446"/>
    <w:rsid w:val="00CF73F0"/>
    <w:rsid w:val="00D15FD4"/>
    <w:rsid w:val="00D27F26"/>
    <w:rsid w:val="00D647CE"/>
    <w:rsid w:val="00D6487D"/>
    <w:rsid w:val="00D677FB"/>
    <w:rsid w:val="00D73E09"/>
    <w:rsid w:val="00D837F8"/>
    <w:rsid w:val="00D85786"/>
    <w:rsid w:val="00D93F2E"/>
    <w:rsid w:val="00D97413"/>
    <w:rsid w:val="00DB108F"/>
    <w:rsid w:val="00DB4F40"/>
    <w:rsid w:val="00DD0CBC"/>
    <w:rsid w:val="00DE72F8"/>
    <w:rsid w:val="00DF3EF3"/>
    <w:rsid w:val="00E101AB"/>
    <w:rsid w:val="00E14169"/>
    <w:rsid w:val="00E17D97"/>
    <w:rsid w:val="00E30A29"/>
    <w:rsid w:val="00E30BFF"/>
    <w:rsid w:val="00E33FE5"/>
    <w:rsid w:val="00E453BB"/>
    <w:rsid w:val="00E51F18"/>
    <w:rsid w:val="00E65818"/>
    <w:rsid w:val="00E66D7F"/>
    <w:rsid w:val="00E72702"/>
    <w:rsid w:val="00E74C35"/>
    <w:rsid w:val="00E86131"/>
    <w:rsid w:val="00E91CAF"/>
    <w:rsid w:val="00E94C64"/>
    <w:rsid w:val="00E96D5E"/>
    <w:rsid w:val="00EB1573"/>
    <w:rsid w:val="00EC2096"/>
    <w:rsid w:val="00EC5B7B"/>
    <w:rsid w:val="00ED05A2"/>
    <w:rsid w:val="00EF05BA"/>
    <w:rsid w:val="00EF0747"/>
    <w:rsid w:val="00EF625D"/>
    <w:rsid w:val="00F01892"/>
    <w:rsid w:val="00F25344"/>
    <w:rsid w:val="00F34069"/>
    <w:rsid w:val="00F34B19"/>
    <w:rsid w:val="00F4111E"/>
    <w:rsid w:val="00F5285B"/>
    <w:rsid w:val="00F65783"/>
    <w:rsid w:val="00F67FEA"/>
    <w:rsid w:val="00F84B25"/>
    <w:rsid w:val="00F93425"/>
    <w:rsid w:val="00FA622F"/>
    <w:rsid w:val="00FB2404"/>
    <w:rsid w:val="00FD0231"/>
    <w:rsid w:val="00FE7C14"/>
    <w:rsid w:val="00FF249E"/>
    <w:rsid w:val="00FF2608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FD4CF"/>
  <w15:docId w15:val="{EC7D6A19-EE09-4F3E-9C02-191423C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3D4667"/>
    <w:rPr>
      <w:sz w:val="24"/>
      <w:szCs w:val="24"/>
      <w:lang w:val="en-US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6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6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6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6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64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rsid w:val="00575201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5752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ndhit">
    <w:name w:val="findhit"/>
    <w:basedOn w:val="Noklusjumarindkopasfonts"/>
    <w:rsid w:val="00575201"/>
  </w:style>
  <w:style w:type="paragraph" w:styleId="Pamatteksts">
    <w:name w:val="Body Text"/>
    <w:basedOn w:val="Parasts"/>
    <w:link w:val="PamattekstsRakstz"/>
    <w:uiPriority w:val="99"/>
    <w:unhideWhenUsed/>
    <w:rsid w:val="009D6BC1"/>
    <w:pPr>
      <w:ind w:right="-427"/>
      <w:contextualSpacing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9D6B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8EDB-8714-4BD5-AC58-BB33E30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4733</Words>
  <Characters>2698</Characters>
  <Application>Microsoft Office Word</Application>
  <DocSecurity>4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Andrejs Beļajevs</dc:creator>
  <cp:lastModifiedBy>Inese Liepa</cp:lastModifiedBy>
  <cp:revision>2</cp:revision>
  <cp:lastPrinted>2023-05-24T08:06:00Z</cp:lastPrinted>
  <dcterms:created xsi:type="dcterms:W3CDTF">2024-05-27T07:03:00Z</dcterms:created>
  <dcterms:modified xsi:type="dcterms:W3CDTF">2024-05-27T07:03:00Z</dcterms:modified>
</cp:coreProperties>
</file>