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DC1E8E">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3672B21C"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w:t>
      </w:r>
      <w:proofErr w:type="spellStart"/>
      <w:r w:rsidR="00EF6B70">
        <w:rPr>
          <w:rFonts w:ascii="Times New Roman" w:eastAsia="Times New Roman" w:hAnsi="Times New Roman" w:cs="Times New Roman"/>
          <w:sz w:val="24"/>
          <w:szCs w:val="24"/>
          <w:lang w:eastAsia="lv-LV"/>
        </w:rPr>
        <w:t>valstspilsētas</w:t>
      </w:r>
      <w:proofErr w:type="spellEnd"/>
      <w:r w:rsidR="00EF6B70">
        <w:rPr>
          <w:rFonts w:ascii="Times New Roman" w:eastAsia="Times New Roman" w:hAnsi="Times New Roman" w:cs="Times New Roman"/>
          <w:sz w:val="24"/>
          <w:szCs w:val="24"/>
          <w:lang w:eastAsia="lv-LV"/>
        </w:rPr>
        <w:t xml:space="preserve"> pašvaldības</w:t>
      </w:r>
      <w:r w:rsidRPr="00F03002">
        <w:rPr>
          <w:rFonts w:ascii="Times New Roman" w:eastAsia="Times New Roman" w:hAnsi="Times New Roman" w:cs="Times New Roman"/>
          <w:sz w:val="24"/>
          <w:szCs w:val="24"/>
          <w:lang w:eastAsia="lv-LV"/>
        </w:rPr>
        <w:t xml:space="preserve"> Izglītības, kultūras un sporta</w:t>
      </w:r>
    </w:p>
    <w:p w14:paraId="33C02143" w14:textId="0BD39210"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A20835">
        <w:rPr>
          <w:rFonts w:ascii="Times New Roman" w:eastAsia="Times New Roman" w:hAnsi="Times New Roman" w:cs="Times New Roman"/>
          <w:sz w:val="24"/>
          <w:szCs w:val="24"/>
          <w:lang w:eastAsia="lv-LV"/>
        </w:rPr>
        <w:t xml:space="preserve">departamenta </w:t>
      </w:r>
      <w:r w:rsidR="00556BB5" w:rsidRPr="00A20835">
        <w:rPr>
          <w:rFonts w:ascii="Times New Roman" w:eastAsia="Times New Roman" w:hAnsi="Times New Roman" w:cs="Times New Roman"/>
          <w:sz w:val="24"/>
          <w:szCs w:val="24"/>
          <w:lang w:eastAsia="lv-LV"/>
        </w:rPr>
        <w:t>01.07</w:t>
      </w:r>
      <w:r w:rsidR="005E0834" w:rsidRPr="00A20835">
        <w:rPr>
          <w:rFonts w:ascii="Times New Roman" w:eastAsia="Times New Roman" w:hAnsi="Times New Roman" w:cs="Times New Roman"/>
          <w:sz w:val="24"/>
          <w:szCs w:val="24"/>
          <w:lang w:eastAsia="lv-LV"/>
        </w:rPr>
        <w:t>.</w:t>
      </w:r>
      <w:r w:rsidRPr="00A20835">
        <w:rPr>
          <w:rFonts w:ascii="Times New Roman" w:eastAsia="Times New Roman" w:hAnsi="Times New Roman" w:cs="Times New Roman"/>
          <w:sz w:val="24"/>
          <w:szCs w:val="24"/>
          <w:lang w:eastAsia="lv-LV"/>
        </w:rPr>
        <w:t>202</w:t>
      </w:r>
      <w:r w:rsidR="00BD62A8" w:rsidRPr="00A20835">
        <w:rPr>
          <w:rFonts w:ascii="Times New Roman" w:eastAsia="Times New Roman" w:hAnsi="Times New Roman" w:cs="Times New Roman"/>
          <w:sz w:val="24"/>
          <w:szCs w:val="24"/>
          <w:lang w:eastAsia="lv-LV"/>
        </w:rPr>
        <w:t>4</w:t>
      </w:r>
      <w:r w:rsidRPr="00A20835">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08593C40"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74FB6AD8"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3F6CA434"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670DD16" w14:textId="77777777" w:rsidR="00BD62A8"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w:t>
      </w:r>
      <w:r w:rsidR="00BD62A8" w:rsidRPr="00BD62A8">
        <w:rPr>
          <w:rFonts w:ascii="Times New Roman" w:eastAsia="Times New Roman" w:hAnsi="Times New Roman" w:cs="Times New Roman"/>
          <w:sz w:val="24"/>
          <w:szCs w:val="24"/>
          <w:lang w:eastAsia="lv-LV"/>
        </w:rPr>
        <w:t>VALSTSPILSĒTAS PAŠVALDĪBAS</w:t>
      </w:r>
      <w:r w:rsidR="00BD62A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IZGLĪTĪBAS, </w:t>
      </w:r>
    </w:p>
    <w:p w14:paraId="3EFC6C3A" w14:textId="311890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099F3C7B" w14:textId="1A26F35C" w:rsidR="00C8765C" w:rsidRPr="00F03002" w:rsidRDefault="00C8765C" w:rsidP="00F03002">
      <w:pPr>
        <w:spacing w:after="0" w:line="240" w:lineRule="auto"/>
        <w:jc w:val="center"/>
        <w:rPr>
          <w:rFonts w:ascii="Times New Roman" w:eastAsia="Times New Roman" w:hAnsi="Times New Roman" w:cs="Times New Roman"/>
          <w:b/>
          <w:sz w:val="24"/>
          <w:szCs w:val="24"/>
          <w:lang w:eastAsia="lv-LV"/>
        </w:rPr>
      </w:pPr>
      <w:bookmarkStart w:id="0" w:name="_Hlk34744774"/>
      <w:bookmarkStart w:id="1" w:name="_Hlk47364433"/>
      <w:bookmarkStart w:id="2" w:name="_Hlk138143120"/>
      <w:r w:rsidRPr="00F03002">
        <w:rPr>
          <w:rFonts w:ascii="Times New Roman" w:eastAsia="Times New Roman" w:hAnsi="Times New Roman" w:cs="Times New Roman"/>
          <w:b/>
          <w:sz w:val="24"/>
          <w:szCs w:val="24"/>
          <w:lang w:eastAsia="lv-LV"/>
        </w:rPr>
        <w:t>„</w:t>
      </w:r>
      <w:bookmarkStart w:id="3" w:name="_Hlk138146222"/>
      <w:bookmarkEnd w:id="0"/>
      <w:bookmarkEnd w:id="1"/>
      <w:proofErr w:type="spellStart"/>
      <w:r w:rsidR="00C4189B" w:rsidRPr="00C4189B">
        <w:rPr>
          <w:rFonts w:ascii="Times New Roman" w:eastAsia="Times New Roman" w:hAnsi="Times New Roman" w:cs="Times New Roman"/>
          <w:b/>
          <w:sz w:val="24"/>
          <w:szCs w:val="24"/>
          <w:lang w:eastAsia="lv-LV"/>
        </w:rPr>
        <w:t>Peldētapmācības</w:t>
      </w:r>
      <w:proofErr w:type="spellEnd"/>
      <w:r w:rsidR="00C4189B" w:rsidRPr="00C4189B">
        <w:rPr>
          <w:rFonts w:ascii="Times New Roman" w:eastAsia="Times New Roman" w:hAnsi="Times New Roman" w:cs="Times New Roman"/>
          <w:b/>
          <w:sz w:val="24"/>
          <w:szCs w:val="24"/>
          <w:lang w:eastAsia="lv-LV"/>
        </w:rPr>
        <w:t xml:space="preserve"> pakalpojumi Rīgas </w:t>
      </w:r>
      <w:proofErr w:type="spellStart"/>
      <w:r w:rsidR="00BD62A8" w:rsidRPr="00BD62A8">
        <w:rPr>
          <w:rFonts w:ascii="Times New Roman" w:eastAsia="Times New Roman" w:hAnsi="Times New Roman" w:cs="Times New Roman"/>
          <w:b/>
          <w:sz w:val="24"/>
          <w:szCs w:val="24"/>
          <w:lang w:eastAsia="lv-LV"/>
        </w:rPr>
        <w:t>valstspilsētas</w:t>
      </w:r>
      <w:proofErr w:type="spellEnd"/>
      <w:r w:rsidR="00BD62A8" w:rsidRPr="00BD62A8">
        <w:rPr>
          <w:rFonts w:ascii="Times New Roman" w:eastAsia="Times New Roman" w:hAnsi="Times New Roman" w:cs="Times New Roman"/>
          <w:b/>
          <w:sz w:val="24"/>
          <w:szCs w:val="24"/>
          <w:lang w:eastAsia="lv-LV"/>
        </w:rPr>
        <w:t xml:space="preserve"> pašvaldības</w:t>
      </w:r>
      <w:r w:rsidR="00C4189B" w:rsidRPr="00C4189B">
        <w:rPr>
          <w:rFonts w:ascii="Times New Roman" w:eastAsia="Times New Roman" w:hAnsi="Times New Roman" w:cs="Times New Roman"/>
          <w:b/>
          <w:sz w:val="24"/>
          <w:szCs w:val="24"/>
          <w:lang w:eastAsia="lv-LV"/>
        </w:rPr>
        <w:t xml:space="preserve"> Izglītības, kultūras un sporta departamenta padotībā esošo skolu 2. klašu izglītojamo vajadzībām</w:t>
      </w:r>
      <w:bookmarkEnd w:id="3"/>
      <w:r w:rsidRPr="00F03002">
        <w:rPr>
          <w:rFonts w:ascii="Times New Roman" w:eastAsia="Times New Roman" w:hAnsi="Times New Roman" w:cs="Times New Roman"/>
          <w:b/>
          <w:sz w:val="24"/>
          <w:szCs w:val="24"/>
          <w:lang w:eastAsia="lv-LV"/>
        </w:rPr>
        <w:t>”</w:t>
      </w:r>
    </w:p>
    <w:bookmarkEnd w:id="2"/>
    <w:p w14:paraId="3CE00131"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2D030C2F" w:rsidR="00C8765C" w:rsidRPr="00F03002" w:rsidRDefault="00BD62A8" w:rsidP="00F03002">
      <w:pPr>
        <w:spacing w:after="0" w:line="240" w:lineRule="auto"/>
        <w:jc w:val="center"/>
        <w:rPr>
          <w:rFonts w:ascii="Times New Roman" w:eastAsia="Times New Roman" w:hAnsi="Times New Roman" w:cs="Times New Roman"/>
          <w:sz w:val="24"/>
          <w:szCs w:val="24"/>
          <w:lang w:eastAsia="lv-LV"/>
        </w:rPr>
      </w:pPr>
      <w:bookmarkStart w:id="4" w:name="_Hlk45102424"/>
      <w:r w:rsidRPr="00BD62A8">
        <w:rPr>
          <w:rFonts w:ascii="Times New Roman" w:eastAsia="Times New Roman" w:hAnsi="Times New Roman" w:cs="Times New Roman"/>
          <w:sz w:val="24"/>
          <w:szCs w:val="24"/>
          <w:lang w:eastAsia="lv-LV"/>
        </w:rPr>
        <w:t>RVPIKSD</w:t>
      </w:r>
      <w:r w:rsidR="00C8765C" w:rsidRPr="00F03002">
        <w:rPr>
          <w:rFonts w:ascii="Times New Roman" w:eastAsia="Times New Roman" w:hAnsi="Times New Roman" w:cs="Times New Roman"/>
          <w:sz w:val="24"/>
          <w:szCs w:val="24"/>
          <w:lang w:eastAsia="lv-LV"/>
        </w:rPr>
        <w:t xml:space="preserve"> 202</w:t>
      </w:r>
      <w:r>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w:t>
      </w:r>
    </w:p>
    <w:bookmarkEnd w:id="4"/>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244CD83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BD62A8">
        <w:rPr>
          <w:rFonts w:ascii="Times New Roman" w:eastAsia="Times New Roman" w:hAnsi="Times New Roman" w:cs="Times New Roman"/>
          <w:sz w:val="24"/>
          <w:szCs w:val="24"/>
          <w:lang w:eastAsia="lv-LV"/>
        </w:rPr>
        <w:t>4</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38D599A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w:t>
      </w:r>
      <w:proofErr w:type="spellStart"/>
      <w:r w:rsidR="00BD62A8" w:rsidRPr="00BD62A8">
        <w:rPr>
          <w:rFonts w:ascii="Times New Roman" w:eastAsia="Times New Roman" w:hAnsi="Times New Roman" w:cs="Times New Roman"/>
          <w:b/>
          <w:sz w:val="24"/>
          <w:szCs w:val="24"/>
          <w:lang w:eastAsia="lv-LV"/>
        </w:rPr>
        <w:t>valstspilsētas</w:t>
      </w:r>
      <w:proofErr w:type="spellEnd"/>
      <w:r w:rsidR="00BD62A8" w:rsidRPr="00BD62A8">
        <w:rPr>
          <w:rFonts w:ascii="Times New Roman" w:eastAsia="Times New Roman" w:hAnsi="Times New Roman" w:cs="Times New Roman"/>
          <w:b/>
          <w:sz w:val="24"/>
          <w:szCs w:val="24"/>
          <w:lang w:eastAsia="lv-LV"/>
        </w:rPr>
        <w:t xml:space="preserve"> pašvaldības</w:t>
      </w:r>
      <w:r w:rsidRPr="00F03002">
        <w:rPr>
          <w:rFonts w:ascii="Times New Roman" w:eastAsia="Times New Roman" w:hAnsi="Times New Roman" w:cs="Times New Roman"/>
          <w:b/>
          <w:sz w:val="24"/>
          <w:szCs w:val="24"/>
          <w:lang w:eastAsia="lv-LV"/>
        </w:rPr>
        <w:t xml:space="preserve"> Izglītības, kultūras un sporta departaments </w:t>
      </w:r>
      <w:r w:rsidRPr="00F03002">
        <w:rPr>
          <w:rFonts w:ascii="Times New Roman" w:eastAsia="Times New Roman" w:hAnsi="Times New Roman" w:cs="Times New Roman"/>
          <w:sz w:val="24"/>
          <w:szCs w:val="24"/>
          <w:lang w:eastAsia="lv-LV"/>
        </w:rPr>
        <w:t xml:space="preserve">(turpmāk– Departaments vai Pasūtītājs) kā centralizēta iepirkumu institūcija veic </w:t>
      </w:r>
      <w:proofErr w:type="spellStart"/>
      <w:r w:rsidR="00E92749"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iepirkumu </w:t>
      </w:r>
      <w:bookmarkStart w:id="5" w:name="_Hlk110351123"/>
      <w:r w:rsidRPr="00F03002">
        <w:rPr>
          <w:rFonts w:ascii="Times New Roman" w:eastAsia="Times New Roman" w:hAnsi="Times New Roman" w:cs="Times New Roman"/>
          <w:sz w:val="24"/>
          <w:szCs w:val="24"/>
          <w:lang w:eastAsia="lv-LV"/>
        </w:rPr>
        <w:t xml:space="preserve">padotībā esošo izglītības iestāžu </w:t>
      </w:r>
      <w:bookmarkEnd w:id="5"/>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09BB820E"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w:t>
      </w:r>
      <w:proofErr w:type="spellStart"/>
      <w:r w:rsidR="00BD62A8" w:rsidRPr="00BD62A8">
        <w:rPr>
          <w:rFonts w:ascii="Times New Roman" w:eastAsia="Times New Roman" w:hAnsi="Times New Roman" w:cs="Times New Roman"/>
          <w:sz w:val="24"/>
          <w:szCs w:val="24"/>
          <w:lang w:eastAsia="lv-LV"/>
        </w:rPr>
        <w:t>valstspilsētas</w:t>
      </w:r>
      <w:proofErr w:type="spellEnd"/>
      <w:r w:rsidR="00BD62A8" w:rsidRPr="00BD62A8">
        <w:rPr>
          <w:rFonts w:ascii="Times New Roman" w:eastAsia="Times New Roman" w:hAnsi="Times New Roman" w:cs="Times New Roman"/>
          <w:sz w:val="24"/>
          <w:szCs w:val="24"/>
          <w:lang w:eastAsia="lv-LV"/>
        </w:rPr>
        <w:t xml:space="preserve"> pašvaldības</w:t>
      </w:r>
      <w:r w:rsidRPr="00F03002">
        <w:rPr>
          <w:rFonts w:ascii="Times New Roman" w:eastAsia="Times New Roman" w:hAnsi="Times New Roman" w:cs="Times New Roman"/>
          <w:sz w:val="24"/>
          <w:szCs w:val="24"/>
          <w:lang w:eastAsia="lv-LV"/>
        </w:rPr>
        <w:t xml:space="preserve"> Izglītības, kultūras un sporta departaments (adrese: Krišjāņa Valdemāra ielā 5, Rīgā, LV-1010, RD iestādes kods: 210) ir Rīgas </w:t>
      </w:r>
      <w:proofErr w:type="spellStart"/>
      <w:r w:rsidRPr="00F03002">
        <w:rPr>
          <w:rFonts w:ascii="Times New Roman" w:eastAsia="Times New Roman" w:hAnsi="Times New Roman" w:cs="Times New Roman"/>
          <w:sz w:val="24"/>
          <w:szCs w:val="24"/>
          <w:lang w:eastAsia="lv-LV"/>
        </w:rPr>
        <w:t>valstspilsētas</w:t>
      </w:r>
      <w:proofErr w:type="spellEnd"/>
      <w:r w:rsidRPr="00F03002">
        <w:rPr>
          <w:rFonts w:ascii="Times New Roman" w:eastAsia="Times New Roman" w:hAnsi="Times New Roman" w:cs="Times New Roman"/>
          <w:sz w:val="24"/>
          <w:szCs w:val="24"/>
          <w:lang w:eastAsia="lv-LV"/>
        </w:rPr>
        <w:t xml:space="preserve">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proofErr w:type="spellStart"/>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proofErr w:type="spellEnd"/>
      <w:r w:rsidRPr="00F03002">
        <w:rPr>
          <w:rFonts w:ascii="Times New Roman" w:eastAsia="Times New Roman" w:hAnsi="Times New Roman" w:cs="Times New Roman"/>
          <w:sz w:val="24"/>
          <w:szCs w:val="24"/>
          <w:lang w:eastAsia="lv-LV"/>
        </w:rPr>
        <w:t>.</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16701BA9"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w:t>
      </w:r>
      <w:r w:rsidR="00BD62A8" w:rsidRPr="00BD62A8">
        <w:rPr>
          <w:rFonts w:ascii="Times New Roman" w:eastAsia="Times New Roman" w:hAnsi="Times New Roman" w:cs="Times New Roman"/>
          <w:sz w:val="24"/>
          <w:szCs w:val="24"/>
          <w:lang w:eastAsia="lv-LV"/>
        </w:rPr>
        <w:t>https://www.eis.gov.lv/EKEIS/Supplier/Organizer/23926</w:t>
      </w:r>
      <w:r w:rsidRPr="00F03002">
        <w:rPr>
          <w:rFonts w:ascii="Times New Roman" w:eastAsia="Times New Roman" w:hAnsi="Times New Roman" w:cs="Times New Roman"/>
          <w:sz w:val="24"/>
          <w:szCs w:val="24"/>
          <w:lang w:eastAsia="lv-LV"/>
        </w:rPr>
        <w:t xml:space="preserve">;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6E4F3654"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proofErr w:type="spellStart"/>
      <w:r w:rsidR="00B362BE" w:rsidRPr="00B362BE">
        <w:rPr>
          <w:rFonts w:ascii="Times New Roman" w:eastAsia="Times New Roman" w:hAnsi="Times New Roman"/>
          <w:sz w:val="24"/>
          <w:lang w:val="lv-LV" w:eastAsia="lv-LV"/>
        </w:rPr>
        <w:t>Peldētapmācības</w:t>
      </w:r>
      <w:proofErr w:type="spellEnd"/>
      <w:r w:rsidR="00B362BE" w:rsidRPr="00B362BE">
        <w:rPr>
          <w:rFonts w:ascii="Times New Roman" w:eastAsia="Times New Roman" w:hAnsi="Times New Roman"/>
          <w:sz w:val="24"/>
          <w:lang w:val="lv-LV" w:eastAsia="lv-LV"/>
        </w:rPr>
        <w:t xml:space="preserve"> pakalpojumi Rīgas </w:t>
      </w:r>
      <w:proofErr w:type="spellStart"/>
      <w:r w:rsidR="00BD62A8" w:rsidRPr="00BD62A8">
        <w:rPr>
          <w:rFonts w:ascii="Times New Roman" w:eastAsia="Times New Roman" w:hAnsi="Times New Roman"/>
          <w:sz w:val="24"/>
          <w:lang w:val="lv-LV" w:eastAsia="lv-LV"/>
        </w:rPr>
        <w:t>valstspilsētas</w:t>
      </w:r>
      <w:proofErr w:type="spellEnd"/>
      <w:r w:rsidR="00BD62A8" w:rsidRPr="00BD62A8">
        <w:rPr>
          <w:rFonts w:ascii="Times New Roman" w:eastAsia="Times New Roman" w:hAnsi="Times New Roman"/>
          <w:sz w:val="24"/>
          <w:lang w:val="lv-LV" w:eastAsia="lv-LV"/>
        </w:rPr>
        <w:t xml:space="preserve"> pašvaldības</w:t>
      </w:r>
      <w:r w:rsidR="00B362BE" w:rsidRPr="00B362BE">
        <w:rPr>
          <w:rFonts w:ascii="Times New Roman" w:eastAsia="Times New Roman" w:hAnsi="Times New Roman"/>
          <w:sz w:val="24"/>
          <w:lang w:val="lv-LV" w:eastAsia="lv-LV"/>
        </w:rPr>
        <w:t xml:space="preserve"> Izglītības, kultūras un sporta departamenta padotībā esošo skolu 2. klašu izglītojamo vajadzībām</w:t>
      </w:r>
      <w:r w:rsidRPr="00F03002">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tiek veikts atbilstoši Publisko iepirkumu likuma (turpmāk – PIL) 10.</w:t>
      </w:r>
      <w:r w:rsidR="00BD62A8">
        <w:rPr>
          <w:rFonts w:ascii="Times New Roman" w:eastAsia="Times New Roman" w:hAnsi="Times New Roman"/>
          <w:kern w:val="0"/>
          <w:sz w:val="24"/>
          <w:lang w:val="lv-LV" w:eastAsia="lv-LV"/>
        </w:rPr>
        <w:t> </w:t>
      </w:r>
      <w:r w:rsidR="00C91273" w:rsidRPr="00F03002">
        <w:rPr>
          <w:rFonts w:ascii="Times New Roman" w:eastAsia="Times New Roman" w:hAnsi="Times New Roman"/>
          <w:kern w:val="0"/>
          <w:sz w:val="24"/>
          <w:lang w:val="lv-LV" w:eastAsia="lv-LV"/>
        </w:rPr>
        <w:t>panta pirmajai daļai par PIL 2.pielikuma pakalpojumiem (turpmāk – Iepirkums)</w:t>
      </w:r>
      <w:r w:rsidRPr="00F03002">
        <w:rPr>
          <w:rFonts w:ascii="Times New Roman" w:eastAsia="Times New Roman" w:hAnsi="Times New Roman"/>
          <w:sz w:val="24"/>
          <w:lang w:val="lv-LV" w:eastAsia="lv-LV"/>
        </w:rPr>
        <w:t>.</w:t>
      </w:r>
    </w:p>
    <w:p w14:paraId="05AD0BEA" w14:textId="1B3B4E64" w:rsidR="00C8765C" w:rsidRPr="00A45371"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sz w:val="24"/>
          <w:szCs w:val="24"/>
          <w:lang w:eastAsia="lv-LV"/>
        </w:rPr>
        <w:t>Iepirkuma identifikācijas numurs:</w:t>
      </w:r>
      <w:r w:rsidRPr="00A45371">
        <w:rPr>
          <w:rFonts w:ascii="Times New Roman" w:eastAsia="Times New Roman" w:hAnsi="Times New Roman" w:cs="Times New Roman"/>
          <w:b/>
          <w:bCs/>
          <w:sz w:val="24"/>
          <w:szCs w:val="24"/>
          <w:lang w:eastAsia="lv-LV"/>
        </w:rPr>
        <w:t xml:space="preserve"> </w:t>
      </w:r>
      <w:r w:rsidR="00BD62A8" w:rsidRPr="00A45371">
        <w:rPr>
          <w:rFonts w:ascii="Times New Roman" w:eastAsia="Times New Roman" w:hAnsi="Times New Roman" w:cs="Times New Roman"/>
          <w:sz w:val="24"/>
          <w:szCs w:val="24"/>
          <w:lang w:eastAsia="lv-LV"/>
        </w:rPr>
        <w:t>RVPIKSD 2024/16</w:t>
      </w:r>
      <w:r w:rsidRPr="00A45371">
        <w:rPr>
          <w:rFonts w:ascii="Times New Roman" w:eastAsia="Times New Roman" w:hAnsi="Times New Roman" w:cs="Times New Roman"/>
          <w:sz w:val="24"/>
          <w:szCs w:val="24"/>
          <w:lang w:eastAsia="lv-LV"/>
        </w:rPr>
        <w:t>.</w:t>
      </w:r>
    </w:p>
    <w:p w14:paraId="5AAED431" w14:textId="2DE07F16"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bCs/>
          <w:sz w:val="24"/>
          <w:szCs w:val="24"/>
          <w:lang w:eastAsia="lv-LV"/>
        </w:rPr>
        <w:t>Iepirkuma komisija</w:t>
      </w:r>
      <w:r w:rsidRPr="00A45371">
        <w:rPr>
          <w:rFonts w:ascii="Times New Roman" w:eastAsia="Times New Roman" w:hAnsi="Times New Roman" w:cs="Times New Roman"/>
          <w:sz w:val="24"/>
          <w:szCs w:val="24"/>
          <w:lang w:eastAsia="lv-LV"/>
        </w:rPr>
        <w:t xml:space="preserve"> izveidota ar Departamenta </w:t>
      </w:r>
      <w:r w:rsidR="00405489" w:rsidRPr="00A45371">
        <w:rPr>
          <w:rFonts w:ascii="Times New Roman" w:eastAsia="Times New Roman" w:hAnsi="Times New Roman" w:cs="Times New Roman"/>
          <w:sz w:val="24"/>
          <w:szCs w:val="24"/>
          <w:lang w:eastAsia="lv-LV"/>
        </w:rPr>
        <w:t>21.06.2024.</w:t>
      </w:r>
      <w:r w:rsidRPr="00A45371">
        <w:rPr>
          <w:rFonts w:ascii="Times New Roman" w:eastAsia="Times New Roman" w:hAnsi="Times New Roman" w:cs="Times New Roman"/>
          <w:sz w:val="24"/>
          <w:szCs w:val="24"/>
          <w:lang w:eastAsia="lv-LV"/>
        </w:rPr>
        <w:t xml:space="preserve"> rīkojumu Nr. </w:t>
      </w:r>
      <w:r w:rsidR="00405489" w:rsidRPr="00A45371">
        <w:rPr>
          <w:rFonts w:ascii="Times New Roman" w:eastAsia="Times New Roman" w:hAnsi="Times New Roman" w:cs="Times New Roman"/>
          <w:sz w:val="24"/>
          <w:szCs w:val="24"/>
          <w:lang w:eastAsia="lv-LV"/>
        </w:rPr>
        <w:t>DIKS-24-552-rs</w:t>
      </w:r>
      <w:r w:rsidR="00405489" w:rsidRPr="00405489">
        <w:rPr>
          <w:rFonts w:ascii="Times New Roman" w:eastAsia="Times New Roman" w:hAnsi="Times New Roman" w:cs="Times New Roman"/>
          <w:sz w:val="24"/>
          <w:szCs w:val="24"/>
          <w:lang w:eastAsia="lv-LV"/>
        </w:rPr>
        <w:t xml:space="preserve"> </w:t>
      </w:r>
      <w:r w:rsidR="0061686A" w:rsidRPr="00F03002">
        <w:rPr>
          <w:rFonts w:ascii="Times New Roman" w:eastAsia="Times New Roman" w:hAnsi="Times New Roman" w:cs="Times New Roman"/>
          <w:sz w:val="24"/>
          <w:szCs w:val="24"/>
          <w:lang w:eastAsia="lv-LV"/>
        </w:rPr>
        <w:t>(turpmāk – Komisija)</w:t>
      </w:r>
      <w:r w:rsidRPr="00F03002">
        <w:rPr>
          <w:rFonts w:ascii="Times New Roman" w:eastAsia="Times New Roman" w:hAnsi="Times New Roman" w:cs="Times New Roman"/>
          <w:sz w:val="24"/>
          <w:szCs w:val="24"/>
          <w:lang w:eastAsia="lv-LV"/>
        </w:rPr>
        <w:t>.</w:t>
      </w:r>
    </w:p>
    <w:p w14:paraId="000F40E2" w14:textId="573A471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85826C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BD62A8">
        <w:rPr>
          <w:rFonts w:ascii="Times New Roman" w:eastAsia="Times New Roman" w:hAnsi="Times New Roman" w:cs="Times New Roman"/>
          <w:sz w:val="24"/>
          <w:szCs w:val="24"/>
          <w:lang w:eastAsia="lv-LV"/>
        </w:rPr>
        <w:t xml:space="preserve">Agita Forande vai </w:t>
      </w:r>
      <w:r w:rsidR="00B362BE">
        <w:rPr>
          <w:rFonts w:ascii="Times New Roman" w:eastAsia="Times New Roman" w:hAnsi="Times New Roman" w:cs="Times New Roman"/>
          <w:sz w:val="24"/>
          <w:szCs w:val="24"/>
          <w:lang w:eastAsia="lv-LV"/>
        </w:rPr>
        <w:t>Anastasija Goļatkina</w:t>
      </w:r>
      <w:r w:rsidRPr="00F03002">
        <w:rPr>
          <w:rFonts w:ascii="Times New Roman" w:eastAsia="Times New Roman" w:hAnsi="Times New Roman" w:cs="Times New Roman"/>
          <w:sz w:val="24"/>
          <w:szCs w:val="24"/>
          <w:lang w:eastAsia="lv-LV"/>
        </w:rPr>
        <w:t xml:space="preserve">, e-pasts: </w:t>
      </w:r>
      <w:hyperlink r:id="rId9" w:history="1">
        <w:r w:rsidR="00BD62A8" w:rsidRPr="00AD2153">
          <w:rPr>
            <w:rStyle w:val="Hipersaite"/>
            <w:rFonts w:ascii="Times New Roman" w:eastAsia="Times New Roman" w:hAnsi="Times New Roman" w:cs="Times New Roman"/>
            <w:sz w:val="24"/>
            <w:szCs w:val="24"/>
            <w:lang w:eastAsia="lv-LV"/>
          </w:rPr>
          <w:t>Agita.Forande@riga.lv</w:t>
        </w:r>
      </w:hyperlink>
      <w:r w:rsidR="00BD62A8">
        <w:rPr>
          <w:rFonts w:ascii="Times New Roman" w:eastAsia="Times New Roman" w:hAnsi="Times New Roman" w:cs="Times New Roman"/>
          <w:sz w:val="24"/>
          <w:szCs w:val="24"/>
          <w:lang w:eastAsia="lv-LV"/>
        </w:rPr>
        <w:t xml:space="preserve">, </w:t>
      </w:r>
      <w:hyperlink r:id="rId10" w:history="1">
        <w:r w:rsidR="00B362BE" w:rsidRPr="007541BF">
          <w:rPr>
            <w:rStyle w:val="Hipersaite"/>
            <w:rFonts w:ascii="Times New Roman" w:eastAsia="Times New Roman" w:hAnsi="Times New Roman" w:cs="Times New Roman"/>
            <w:sz w:val="24"/>
            <w:szCs w:val="24"/>
            <w:lang w:eastAsia="lv-LV"/>
          </w:rPr>
          <w:t>Anastasija.Golatkina@riga.lv</w:t>
        </w:r>
      </w:hyperlink>
      <w:r w:rsidRPr="00F03002">
        <w:rPr>
          <w:rFonts w:ascii="Times New Roman" w:eastAsia="Times New Roman" w:hAnsi="Times New Roman" w:cs="Times New Roman"/>
          <w:sz w:val="24"/>
          <w:szCs w:val="24"/>
          <w:lang w:eastAsia="lv-LV"/>
        </w:rPr>
        <w:t xml:space="preserve">, 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Aiva Dasmane</w:t>
      </w:r>
      <w:r w:rsidRPr="00F03002">
        <w:rPr>
          <w:rFonts w:ascii="Times New Roman" w:eastAsia="Times New Roman" w:hAnsi="Times New Roman" w:cs="Times New Roman"/>
          <w:sz w:val="24"/>
          <w:szCs w:val="24"/>
          <w:lang w:eastAsia="lv-LV"/>
        </w:rPr>
        <w:t xml:space="preserve">, e-pasts: </w:t>
      </w:r>
      <w:hyperlink r:id="rId11" w:history="1">
        <w:r w:rsidR="00F216CA" w:rsidRPr="00F03002">
          <w:rPr>
            <w:rStyle w:val="Hipersaite"/>
            <w:rFonts w:ascii="Times New Roman" w:eastAsia="Times New Roman" w:hAnsi="Times New Roman" w:cs="Times New Roman"/>
            <w:sz w:val="24"/>
            <w:szCs w:val="24"/>
            <w:lang w:eastAsia="lv-LV"/>
          </w:rPr>
          <w:t>Aiva.Dasmane@riga.lv</w:t>
        </w:r>
      </w:hyperlink>
      <w:r w:rsidRPr="00F03002">
        <w:rPr>
          <w:rFonts w:ascii="Times New Roman" w:eastAsia="Times New Roman" w:hAnsi="Times New Roman" w:cs="Times New Roman"/>
          <w:sz w:val="24"/>
          <w:szCs w:val="24"/>
          <w:lang w:eastAsia="lv-LV"/>
        </w:rPr>
        <w:t>.</w:t>
      </w: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53CD4EFE"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 xml:space="preserve">Rīgas </w:t>
      </w:r>
      <w:proofErr w:type="spellStart"/>
      <w:r w:rsidR="00F216CA" w:rsidRPr="00F03002">
        <w:rPr>
          <w:rFonts w:ascii="Times New Roman" w:eastAsia="Times New Roman" w:hAnsi="Times New Roman" w:cs="Times New Roman"/>
          <w:sz w:val="24"/>
          <w:szCs w:val="24"/>
          <w:lang w:eastAsia="lv-LV"/>
        </w:rPr>
        <w:t>valstspilsētas</w:t>
      </w:r>
      <w:proofErr w:type="spellEnd"/>
      <w:r w:rsidR="00F216CA" w:rsidRPr="00F03002">
        <w:rPr>
          <w:rFonts w:ascii="Times New Roman" w:eastAsia="Times New Roman" w:hAnsi="Times New Roman" w:cs="Times New Roman"/>
          <w:sz w:val="24"/>
          <w:szCs w:val="24"/>
          <w:lang w:eastAsia="lv-LV"/>
        </w:rPr>
        <w:t xml:space="preserve"> pašvaldības dibināto vispārējās izglītības iestāžu 2.klašu izglītojamo </w:t>
      </w:r>
      <w:proofErr w:type="spellStart"/>
      <w:r w:rsidR="00F216CA" w:rsidRPr="00F03002">
        <w:rPr>
          <w:rFonts w:ascii="Times New Roman" w:eastAsia="Times New Roman" w:hAnsi="Times New Roman" w:cs="Times New Roman"/>
          <w:sz w:val="24"/>
          <w:szCs w:val="24"/>
          <w:lang w:eastAsia="lv-LV"/>
        </w:rPr>
        <w:t>peldētapmācības</w:t>
      </w:r>
      <w:proofErr w:type="spellEnd"/>
      <w:r w:rsidR="00F216CA" w:rsidRPr="00F03002">
        <w:rPr>
          <w:rFonts w:ascii="Times New Roman" w:eastAsia="Times New Roman" w:hAnsi="Times New Roman" w:cs="Times New Roman"/>
          <w:sz w:val="24"/>
          <w:szCs w:val="24"/>
          <w:lang w:eastAsia="lv-LV"/>
        </w:rPr>
        <w:t xml:space="preserve"> nodrošināšana</w:t>
      </w:r>
      <w:r w:rsidR="00AD5463" w:rsidRPr="00F03002">
        <w:rPr>
          <w:rFonts w:ascii="Times New Roman" w:eastAsia="Times New Roman" w:hAnsi="Times New Roman" w:cs="Times New Roman"/>
          <w:sz w:val="24"/>
          <w:szCs w:val="24"/>
          <w:lang w:eastAsia="lv-LV"/>
        </w:rPr>
        <w:t xml:space="preserve"> </w:t>
      </w:r>
      <w:r w:rsidR="00AD5463" w:rsidRPr="00F03002">
        <w:rPr>
          <w:rFonts w:ascii="Times New Roman" w:eastAsia="Times New Roman" w:hAnsi="Times New Roman" w:cs="Times New Roman"/>
          <w:color w:val="000000"/>
          <w:sz w:val="24"/>
          <w:szCs w:val="24"/>
          <w:lang w:eastAsia="ar-SA"/>
        </w:rPr>
        <w:t>(</w:t>
      </w:r>
      <w:r w:rsidR="00417EBE" w:rsidRPr="00F03002">
        <w:rPr>
          <w:rFonts w:ascii="Times New Roman" w:eastAsia="Times New Roman" w:hAnsi="Times New Roman" w:cs="Times New Roman"/>
          <w:color w:val="000000"/>
          <w:sz w:val="24"/>
          <w:szCs w:val="24"/>
          <w:lang w:eastAsia="ar-SA"/>
        </w:rPr>
        <w:t>Iestāžu</w:t>
      </w:r>
      <w:r w:rsidR="00AD5463" w:rsidRPr="00F03002">
        <w:rPr>
          <w:rFonts w:ascii="Times New Roman" w:eastAsia="Times New Roman" w:hAnsi="Times New Roman" w:cs="Times New Roman"/>
          <w:color w:val="000000"/>
          <w:sz w:val="24"/>
          <w:szCs w:val="24"/>
          <w:lang w:eastAsia="ar-SA"/>
        </w:rPr>
        <w:t xml:space="preserve"> nosaukumi</w:t>
      </w:r>
      <w:r w:rsidR="00A960AA" w:rsidRPr="00F03002">
        <w:rPr>
          <w:rFonts w:ascii="Times New Roman" w:eastAsia="Times New Roman" w:hAnsi="Times New Roman" w:cs="Times New Roman"/>
          <w:color w:val="000000"/>
          <w:sz w:val="24"/>
          <w:szCs w:val="24"/>
          <w:lang w:eastAsia="ar-SA"/>
        </w:rPr>
        <w:t xml:space="preserve"> un adreses</w:t>
      </w:r>
      <w:r w:rsidR="00013975" w:rsidRPr="00F03002">
        <w:rPr>
          <w:rFonts w:ascii="Times New Roman" w:eastAsia="Times New Roman" w:hAnsi="Times New Roman" w:cs="Times New Roman"/>
          <w:color w:val="000000"/>
          <w:sz w:val="24"/>
          <w:szCs w:val="24"/>
          <w:lang w:eastAsia="ar-SA"/>
        </w:rPr>
        <w:t xml:space="preserve">  norādītas</w:t>
      </w:r>
      <w:r w:rsidR="00AD5463" w:rsidRPr="00F03002">
        <w:rPr>
          <w:rFonts w:ascii="Times New Roman" w:eastAsia="Times New Roman" w:hAnsi="Times New Roman" w:cs="Times New Roman"/>
          <w:color w:val="000000"/>
          <w:sz w:val="24"/>
          <w:szCs w:val="24"/>
          <w:lang w:eastAsia="ar-SA"/>
        </w:rPr>
        <w:t xml:space="preserve"> Nolikuma 1. pielikumā “Tehniskā specifikācija” (tu</w:t>
      </w:r>
      <w:r w:rsidR="00A960AA" w:rsidRPr="00F03002">
        <w:rPr>
          <w:rFonts w:ascii="Times New Roman" w:eastAsia="Times New Roman" w:hAnsi="Times New Roman" w:cs="Times New Roman"/>
          <w:color w:val="000000"/>
          <w:sz w:val="24"/>
          <w:szCs w:val="24"/>
          <w:lang w:eastAsia="ar-SA"/>
        </w:rPr>
        <w:t>rpmāk – Tehniskā specifikācija).</w:t>
      </w:r>
    </w:p>
    <w:p w14:paraId="024789E7" w14:textId="77777777"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 xml:space="preserve">Iepirkuma priekšmets </w:t>
      </w:r>
      <w:r w:rsidRPr="00A45371">
        <w:rPr>
          <w:rFonts w:ascii="Times New Roman" w:eastAsia="Times New Roman" w:hAnsi="Times New Roman" w:cs="Times New Roman"/>
          <w:sz w:val="24"/>
          <w:szCs w:val="24"/>
          <w:lang w:eastAsia="lv-LV"/>
        </w:rPr>
        <w:t>nav sadalīts daļās.</w:t>
      </w:r>
    </w:p>
    <w:p w14:paraId="0D822156" w14:textId="25091759"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sz w:val="24"/>
          <w:szCs w:val="24"/>
          <w:lang w:eastAsia="lv-LV"/>
        </w:rPr>
        <w:t xml:space="preserve">Iepirkuma nomenklatūra (CPV): </w:t>
      </w:r>
      <w:r w:rsidR="00F216CA" w:rsidRPr="00A45371">
        <w:rPr>
          <w:rFonts w:ascii="Times New Roman" w:eastAsia="Times New Roman" w:hAnsi="Times New Roman" w:cs="Times New Roman"/>
          <w:sz w:val="24"/>
          <w:szCs w:val="24"/>
          <w:lang w:eastAsia="lv-LV"/>
        </w:rPr>
        <w:t>80000000</w:t>
      </w:r>
      <w:r w:rsidRPr="00A45371">
        <w:rPr>
          <w:rFonts w:ascii="Times New Roman" w:eastAsia="Times New Roman" w:hAnsi="Times New Roman" w:cs="Times New Roman"/>
          <w:sz w:val="24"/>
          <w:szCs w:val="24"/>
          <w:lang w:eastAsia="lv-LV"/>
        </w:rPr>
        <w:t>-</w:t>
      </w:r>
      <w:r w:rsidR="00F216CA" w:rsidRPr="00A45371">
        <w:rPr>
          <w:rFonts w:ascii="Times New Roman" w:eastAsia="Times New Roman" w:hAnsi="Times New Roman" w:cs="Times New Roman"/>
          <w:sz w:val="24"/>
          <w:szCs w:val="24"/>
          <w:lang w:eastAsia="lv-LV"/>
        </w:rPr>
        <w:t>4</w:t>
      </w:r>
      <w:r w:rsidRPr="00A45371">
        <w:rPr>
          <w:rFonts w:ascii="Times New Roman" w:eastAsia="Times New Roman" w:hAnsi="Times New Roman" w:cs="Times New Roman"/>
          <w:sz w:val="24"/>
          <w:szCs w:val="24"/>
          <w:lang w:eastAsia="lv-LV"/>
        </w:rPr>
        <w:t xml:space="preserve"> “</w:t>
      </w:r>
      <w:r w:rsidR="00F216CA" w:rsidRPr="00A45371">
        <w:rPr>
          <w:rFonts w:ascii="Times New Roman" w:eastAsia="Times New Roman" w:hAnsi="Times New Roman" w:cs="Times New Roman"/>
          <w:sz w:val="24"/>
          <w:szCs w:val="24"/>
          <w:lang w:eastAsia="lv-LV"/>
        </w:rPr>
        <w:t>Izglītības un mācību</w:t>
      </w:r>
      <w:r w:rsidRPr="00A45371">
        <w:rPr>
          <w:rFonts w:ascii="Times New Roman" w:eastAsia="Times New Roman" w:hAnsi="Times New Roman" w:cs="Times New Roman"/>
          <w:sz w:val="24"/>
          <w:szCs w:val="24"/>
          <w:lang w:eastAsia="lv-LV"/>
        </w:rPr>
        <w:t xml:space="preserve"> pakalpojumi”.</w:t>
      </w:r>
    </w:p>
    <w:p w14:paraId="54459F7C" w14:textId="77777777" w:rsidR="00C8765C" w:rsidRPr="00A45371"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A45371">
        <w:rPr>
          <w:rFonts w:ascii="Times New Roman" w:eastAsia="Times New Roman" w:hAnsi="Times New Roman" w:cs="Times New Roman"/>
          <w:b/>
          <w:bCs/>
          <w:color w:val="000000"/>
          <w:sz w:val="24"/>
          <w:szCs w:val="24"/>
          <w:lang w:eastAsia="lv-LV"/>
        </w:rPr>
        <w:t>LĪGUMA IZPILDES LAIKS, VIETA UN PAREDZAMĀ LĪGUMCENA</w:t>
      </w:r>
    </w:p>
    <w:p w14:paraId="0E042E38" w14:textId="2B814A01"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A45371">
        <w:rPr>
          <w:rFonts w:ascii="Times New Roman" w:eastAsia="Times New Roman" w:hAnsi="Times New Roman" w:cs="Times New Roman"/>
          <w:bCs/>
          <w:sz w:val="24"/>
          <w:szCs w:val="24"/>
          <w:lang w:eastAsia="lv-LV"/>
        </w:rPr>
        <w:t xml:space="preserve">Paredzamais līguma </w:t>
      </w:r>
      <w:r w:rsidR="00CC5A17" w:rsidRPr="00A45371">
        <w:rPr>
          <w:rFonts w:ascii="Times New Roman" w:eastAsia="Times New Roman" w:hAnsi="Times New Roman" w:cs="Times New Roman"/>
          <w:bCs/>
          <w:sz w:val="24"/>
          <w:szCs w:val="24"/>
          <w:lang w:eastAsia="lv-LV"/>
        </w:rPr>
        <w:t>izpildes</w:t>
      </w:r>
      <w:r w:rsidRPr="00A45371">
        <w:rPr>
          <w:rFonts w:ascii="Times New Roman" w:eastAsia="Times New Roman" w:hAnsi="Times New Roman" w:cs="Times New Roman"/>
          <w:bCs/>
          <w:sz w:val="24"/>
          <w:szCs w:val="24"/>
          <w:lang w:eastAsia="lv-LV"/>
        </w:rPr>
        <w:t xml:space="preserve"> termiņš </w:t>
      </w:r>
      <w:r w:rsidR="00F216CA" w:rsidRPr="00A45371">
        <w:rPr>
          <w:rFonts w:ascii="Times New Roman" w:eastAsia="Times New Roman" w:hAnsi="Times New Roman" w:cs="Times New Roman"/>
          <w:bCs/>
          <w:sz w:val="24"/>
          <w:szCs w:val="24"/>
          <w:lang w:eastAsia="lv-LV"/>
        </w:rPr>
        <w:t>no</w:t>
      </w:r>
      <w:r w:rsidR="00B362BE" w:rsidRPr="00A45371">
        <w:rPr>
          <w:rFonts w:ascii="Times New Roman" w:eastAsia="Times New Roman" w:hAnsi="Times New Roman" w:cs="Times New Roman"/>
          <w:bCs/>
          <w:sz w:val="24"/>
          <w:szCs w:val="24"/>
          <w:lang w:eastAsia="lv-LV"/>
        </w:rPr>
        <w:t xml:space="preserve"> 202</w:t>
      </w:r>
      <w:r w:rsidR="00BD62A8" w:rsidRPr="00A45371">
        <w:rPr>
          <w:rFonts w:ascii="Times New Roman" w:eastAsia="Times New Roman" w:hAnsi="Times New Roman" w:cs="Times New Roman"/>
          <w:bCs/>
          <w:sz w:val="24"/>
          <w:szCs w:val="24"/>
          <w:lang w:eastAsia="lv-LV"/>
        </w:rPr>
        <w:t>4</w:t>
      </w:r>
      <w:r w:rsidR="00B362BE" w:rsidRPr="00A45371">
        <w:rPr>
          <w:rFonts w:ascii="Times New Roman" w:eastAsia="Times New Roman" w:hAnsi="Times New Roman" w:cs="Times New Roman"/>
          <w:bCs/>
          <w:sz w:val="24"/>
          <w:szCs w:val="24"/>
          <w:lang w:eastAsia="lv-LV"/>
        </w:rPr>
        <w:t>.gada 1</w:t>
      </w:r>
      <w:r w:rsidR="00BD62A8" w:rsidRPr="00A45371">
        <w:rPr>
          <w:rFonts w:ascii="Times New Roman" w:eastAsia="Times New Roman" w:hAnsi="Times New Roman" w:cs="Times New Roman"/>
          <w:bCs/>
          <w:sz w:val="24"/>
          <w:szCs w:val="24"/>
          <w:lang w:eastAsia="lv-LV"/>
        </w:rPr>
        <w:t>6</w:t>
      </w:r>
      <w:r w:rsidR="00B362BE" w:rsidRPr="00A45371">
        <w:rPr>
          <w:rFonts w:ascii="Times New Roman" w:eastAsia="Times New Roman" w:hAnsi="Times New Roman" w:cs="Times New Roman"/>
          <w:bCs/>
          <w:sz w:val="24"/>
          <w:szCs w:val="24"/>
          <w:lang w:eastAsia="lv-LV"/>
        </w:rPr>
        <w:t>.septembra līdz 202</w:t>
      </w:r>
      <w:r w:rsidR="00BD62A8" w:rsidRPr="00A45371">
        <w:rPr>
          <w:rFonts w:ascii="Times New Roman" w:eastAsia="Times New Roman" w:hAnsi="Times New Roman" w:cs="Times New Roman"/>
          <w:bCs/>
          <w:sz w:val="24"/>
          <w:szCs w:val="24"/>
          <w:lang w:eastAsia="lv-LV"/>
        </w:rPr>
        <w:t>5</w:t>
      </w:r>
      <w:r w:rsidR="00B362BE" w:rsidRPr="00A45371">
        <w:rPr>
          <w:rFonts w:ascii="Times New Roman" w:eastAsia="Times New Roman" w:hAnsi="Times New Roman" w:cs="Times New Roman"/>
          <w:bCs/>
          <w:sz w:val="24"/>
          <w:szCs w:val="24"/>
          <w:lang w:eastAsia="lv-LV"/>
        </w:rPr>
        <w:t xml:space="preserve">.gada </w:t>
      </w:r>
      <w:r w:rsidR="00BD62A8" w:rsidRPr="00A45371">
        <w:rPr>
          <w:rFonts w:ascii="Times New Roman" w:eastAsia="Times New Roman" w:hAnsi="Times New Roman" w:cs="Times New Roman"/>
          <w:bCs/>
          <w:sz w:val="24"/>
          <w:szCs w:val="24"/>
          <w:lang w:eastAsia="lv-LV"/>
        </w:rPr>
        <w:t>25</w:t>
      </w:r>
      <w:r w:rsidR="00B362BE" w:rsidRPr="00A45371">
        <w:rPr>
          <w:rFonts w:ascii="Times New Roman" w:eastAsia="Times New Roman" w:hAnsi="Times New Roman" w:cs="Times New Roman"/>
          <w:bCs/>
          <w:sz w:val="24"/>
          <w:szCs w:val="24"/>
          <w:lang w:eastAsia="lv-LV"/>
        </w:rPr>
        <w:t>.maijam</w:t>
      </w:r>
      <w:r w:rsidR="00F216CA" w:rsidRPr="00A45371">
        <w:rPr>
          <w:rFonts w:ascii="Times New Roman" w:eastAsia="Times New Roman" w:hAnsi="Times New Roman" w:cs="Times New Roman"/>
          <w:bCs/>
          <w:sz w:val="24"/>
          <w:szCs w:val="24"/>
          <w:lang w:eastAsia="lv-LV"/>
        </w:rPr>
        <w:t>.</w:t>
      </w:r>
      <w:r w:rsidR="00D96886" w:rsidRPr="00A45371">
        <w:rPr>
          <w:rFonts w:ascii="Times New Roman" w:eastAsia="Times New Roman" w:hAnsi="Times New Roman" w:cs="Times New Roman"/>
          <w:bCs/>
          <w:sz w:val="24"/>
          <w:szCs w:val="24"/>
          <w:lang w:eastAsia="lv-LV"/>
        </w:rPr>
        <w:t xml:space="preserve"> </w:t>
      </w:r>
    </w:p>
    <w:p w14:paraId="516DC979" w14:textId="45018A33"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Cs/>
          <w:sz w:val="24"/>
          <w:szCs w:val="24"/>
          <w:lang w:eastAsia="lv-LV"/>
        </w:rPr>
        <w:t>Līguma izpildes vieta</w:t>
      </w:r>
      <w:r w:rsidRPr="00A45371">
        <w:rPr>
          <w:rFonts w:ascii="Times New Roman" w:eastAsia="Times New Roman" w:hAnsi="Times New Roman" w:cs="Times New Roman"/>
          <w:color w:val="000000"/>
          <w:sz w:val="24"/>
          <w:szCs w:val="24"/>
          <w:lang w:eastAsia="ar-SA"/>
        </w:rPr>
        <w:t xml:space="preserve"> ir Rīgas </w:t>
      </w:r>
      <w:proofErr w:type="spellStart"/>
      <w:r w:rsidRPr="00A45371">
        <w:rPr>
          <w:rFonts w:ascii="Times New Roman" w:eastAsia="Times New Roman" w:hAnsi="Times New Roman" w:cs="Times New Roman"/>
          <w:color w:val="000000"/>
          <w:sz w:val="24"/>
          <w:szCs w:val="24"/>
          <w:lang w:eastAsia="ar-SA"/>
        </w:rPr>
        <w:t>valstspilsētas</w:t>
      </w:r>
      <w:proofErr w:type="spellEnd"/>
      <w:r w:rsidRPr="00A45371">
        <w:rPr>
          <w:rFonts w:ascii="Times New Roman" w:eastAsia="Times New Roman" w:hAnsi="Times New Roman" w:cs="Times New Roman"/>
          <w:color w:val="000000"/>
          <w:sz w:val="24"/>
          <w:szCs w:val="24"/>
          <w:lang w:eastAsia="ar-SA"/>
        </w:rPr>
        <w:t xml:space="preserve"> pašvaldības administratīvā teritorija</w:t>
      </w:r>
      <w:r w:rsidR="008F485F" w:rsidRPr="00A45371">
        <w:rPr>
          <w:rFonts w:ascii="Times New Roman" w:eastAsia="Times New Roman" w:hAnsi="Times New Roman" w:cs="Times New Roman"/>
          <w:color w:val="000000"/>
          <w:sz w:val="24"/>
          <w:szCs w:val="24"/>
          <w:lang w:eastAsia="ar-SA"/>
        </w:rPr>
        <w:t>.</w:t>
      </w:r>
    </w:p>
    <w:p w14:paraId="7BD70A75" w14:textId="7B6EC2D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color w:val="000000"/>
          <w:sz w:val="24"/>
          <w:szCs w:val="24"/>
          <w:lang w:eastAsia="lv-LV"/>
        </w:rPr>
        <w:t>Iepirkuma paredzamā līgumcena, kas noteikta, ņemot vērā jebkuru</w:t>
      </w:r>
      <w:r w:rsidRPr="00A917E8">
        <w:rPr>
          <w:rFonts w:ascii="Times New Roman" w:eastAsia="Times New Roman" w:hAnsi="Times New Roman" w:cs="Times New Roman"/>
          <w:color w:val="000000"/>
          <w:sz w:val="24"/>
          <w:szCs w:val="24"/>
          <w:lang w:eastAsia="lv-LV"/>
        </w:rPr>
        <w:t xml:space="preserve"> izvēles iespēju un jebkurus iepirkuma līguma papildinājumus, ir līdz </w:t>
      </w:r>
      <w:r w:rsidR="00BD62A8" w:rsidRPr="00BD62A8">
        <w:rPr>
          <w:rFonts w:ascii="Times New Roman" w:eastAsia="Times New Roman" w:hAnsi="Times New Roman" w:cs="Times New Roman"/>
          <w:b/>
          <w:bCs/>
          <w:sz w:val="24"/>
          <w:szCs w:val="24"/>
          <w:lang w:eastAsia="lv-LV"/>
        </w:rPr>
        <w:t>106</w:t>
      </w:r>
      <w:r w:rsidR="00BD62A8">
        <w:rPr>
          <w:rFonts w:ascii="Times New Roman" w:eastAsia="Times New Roman" w:hAnsi="Times New Roman" w:cs="Times New Roman"/>
          <w:b/>
          <w:bCs/>
          <w:sz w:val="24"/>
          <w:szCs w:val="24"/>
          <w:lang w:eastAsia="lv-LV"/>
        </w:rPr>
        <w:t> </w:t>
      </w:r>
      <w:r w:rsidR="00BD62A8" w:rsidRPr="00BD62A8">
        <w:rPr>
          <w:rFonts w:ascii="Times New Roman" w:eastAsia="Times New Roman" w:hAnsi="Times New Roman" w:cs="Times New Roman"/>
          <w:b/>
          <w:bCs/>
          <w:sz w:val="24"/>
          <w:szCs w:val="24"/>
          <w:lang w:eastAsia="lv-LV"/>
        </w:rPr>
        <w:t>020.00</w:t>
      </w:r>
      <w:r w:rsidR="00E814B4" w:rsidRPr="00A917E8">
        <w:rPr>
          <w:rFonts w:ascii="Times New Roman" w:eastAsia="Times New Roman" w:hAnsi="Times New Roman" w:cs="Times New Roman"/>
          <w:b/>
          <w:bCs/>
          <w:sz w:val="24"/>
          <w:szCs w:val="24"/>
          <w:lang w:eastAsia="lv-LV"/>
        </w:rPr>
        <w:t> </w:t>
      </w:r>
      <w:r w:rsidRPr="00A917E8">
        <w:rPr>
          <w:rFonts w:ascii="Times New Roman" w:eastAsia="Times New Roman" w:hAnsi="Times New Roman" w:cs="Times New Roman"/>
          <w:b/>
          <w:bCs/>
          <w:sz w:val="24"/>
          <w:szCs w:val="24"/>
          <w:lang w:eastAsia="lv-LV"/>
        </w:rPr>
        <w:t>EUR</w:t>
      </w:r>
      <w:r w:rsidRPr="00A917E8">
        <w:rPr>
          <w:rFonts w:ascii="Times New Roman" w:eastAsia="Times New Roman" w:hAnsi="Times New Roman" w:cs="Times New Roman"/>
          <w:sz w:val="24"/>
          <w:szCs w:val="24"/>
          <w:lang w:eastAsia="lv-LV"/>
        </w:rPr>
        <w:t xml:space="preserve"> </w:t>
      </w:r>
      <w:r w:rsidRPr="00A917E8">
        <w:rPr>
          <w:rFonts w:ascii="Times New Roman" w:eastAsia="Times New Roman" w:hAnsi="Times New Roman" w:cs="Times New Roman"/>
          <w:color w:val="000000"/>
          <w:sz w:val="24"/>
          <w:szCs w:val="24"/>
          <w:lang w:eastAsia="lv-LV"/>
        </w:rPr>
        <w:t>(</w:t>
      </w:r>
      <w:r w:rsidR="00BD62A8">
        <w:rPr>
          <w:rFonts w:ascii="Times New Roman" w:eastAsia="Times New Roman" w:hAnsi="Times New Roman" w:cs="Times New Roman"/>
          <w:color w:val="000000"/>
          <w:sz w:val="24"/>
          <w:szCs w:val="24"/>
          <w:lang w:eastAsia="lv-LV"/>
        </w:rPr>
        <w:t>viens simts seši tūkstoši divdesmit</w:t>
      </w:r>
      <w:r w:rsidRPr="00A917E8">
        <w:rPr>
          <w:rFonts w:ascii="Times New Roman" w:eastAsia="Times New Roman" w:hAnsi="Times New Roman" w:cs="Times New Roman"/>
          <w:color w:val="000000"/>
          <w:sz w:val="24"/>
          <w:szCs w:val="24"/>
          <w:lang w:eastAsia="lv-LV"/>
        </w:rPr>
        <w:t xml:space="preserve"> </w:t>
      </w:r>
      <w:proofErr w:type="spellStart"/>
      <w:r w:rsidRPr="00A917E8">
        <w:rPr>
          <w:rFonts w:ascii="Times New Roman" w:eastAsia="Times New Roman" w:hAnsi="Times New Roman" w:cs="Times New Roman"/>
          <w:i/>
          <w:color w:val="000000"/>
          <w:sz w:val="24"/>
          <w:szCs w:val="24"/>
          <w:lang w:eastAsia="lv-LV"/>
        </w:rPr>
        <w:t>euro</w:t>
      </w:r>
      <w:proofErr w:type="spellEnd"/>
      <w:r w:rsidRPr="00A917E8">
        <w:rPr>
          <w:rFonts w:ascii="Times New Roman" w:eastAsia="Times New Roman" w:hAnsi="Times New Roman" w:cs="Times New Roman"/>
          <w:color w:val="000000"/>
          <w:sz w:val="24"/>
          <w:szCs w:val="24"/>
          <w:lang w:eastAsia="lv-LV"/>
        </w:rPr>
        <w:t xml:space="preserve">, </w:t>
      </w:r>
      <w:r w:rsidR="00E814B4" w:rsidRPr="00A917E8">
        <w:rPr>
          <w:rFonts w:ascii="Times New Roman" w:eastAsia="Times New Roman" w:hAnsi="Times New Roman" w:cs="Times New Roman"/>
          <w:color w:val="000000"/>
          <w:sz w:val="24"/>
          <w:szCs w:val="24"/>
          <w:lang w:eastAsia="lv-LV"/>
        </w:rPr>
        <w:t>0</w:t>
      </w:r>
      <w:r w:rsidR="00842110" w:rsidRPr="00A917E8">
        <w:rPr>
          <w:rFonts w:ascii="Times New Roman" w:eastAsia="Times New Roman" w:hAnsi="Times New Roman" w:cs="Times New Roman"/>
          <w:color w:val="000000"/>
          <w:sz w:val="24"/>
          <w:szCs w:val="24"/>
          <w:lang w:eastAsia="lv-LV"/>
        </w:rPr>
        <w:t>0</w:t>
      </w:r>
      <w:r w:rsidRPr="00A917E8">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 –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6"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671F8DC8" w:rsidR="00DD6537" w:rsidRPr="00F03002"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bookmarkEnd w:id="6"/>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Pasūtītājs savā pircēja profilā nodrošina brīvu un tiešu elektronisku piekļuvi Iepirkuma nolikumam un visiem papildus nepieciešamajiem dokumentiem, sākot ar Iepirkuma izsludināšanas brīdi.</w:t>
      </w:r>
    </w:p>
    <w:p w14:paraId="3BDCDD25" w14:textId="1A28D6D7" w:rsidR="00DD2C7E" w:rsidRPr="00DB78A7"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 xml:space="preserve">Ja ieinteresētais pretendents ir laikus pieprasījis papildu informāciju par Nolikumā iekļautajām prasībām, Pasūtītājs to sniedz </w:t>
      </w:r>
      <w:r w:rsidRPr="00610EAB">
        <w:rPr>
          <w:rFonts w:ascii="Times New Roman" w:hAnsi="Times New Roman" w:cs="Times New Roman"/>
          <w:sz w:val="24"/>
          <w:szCs w:val="24"/>
        </w:rPr>
        <w:t xml:space="preserve">3 (triju) darba dienu laikā, bet ne vēlāk kā 2 (divas) dienas </w:t>
      </w:r>
      <w:r>
        <w:rPr>
          <w:rFonts w:ascii="Times New Roman" w:hAnsi="Times New Roman" w:cs="Times New Roman"/>
          <w:sz w:val="24"/>
          <w:szCs w:val="24"/>
        </w:rPr>
        <w:t>pirms</w:t>
      </w:r>
      <w:r w:rsidRPr="00DB78A7">
        <w:rPr>
          <w:rFonts w:ascii="Times New Roman" w:hAnsi="Times New Roman" w:cs="Times New Roman"/>
          <w:sz w:val="24"/>
          <w:szCs w:val="24"/>
        </w:rPr>
        <w:t xml:space="preserve"> piedāvājumu iesniegšanas termiņa beigām, ievērojot nosacījumu, ka ieinteresētā pretendenta informācijas pieprasījums rakstiski iesniegts Pasūtītāja kontaktpersonai ar norādi: „Informācijas pieprasījums Iepirkumā Nr. R</w:t>
      </w:r>
      <w:r>
        <w:rPr>
          <w:rFonts w:ascii="Times New Roman" w:hAnsi="Times New Roman" w:cs="Times New Roman"/>
          <w:sz w:val="24"/>
          <w:szCs w:val="24"/>
        </w:rPr>
        <w:t>VP</w:t>
      </w:r>
      <w:r w:rsidRPr="00DB78A7">
        <w:rPr>
          <w:rFonts w:ascii="Times New Roman" w:hAnsi="Times New Roman" w:cs="Times New Roman"/>
          <w:sz w:val="24"/>
          <w:szCs w:val="24"/>
        </w:rPr>
        <w:t xml:space="preserve">IKSD </w:t>
      </w:r>
      <w:r w:rsidRPr="005158BD">
        <w:rPr>
          <w:rFonts w:ascii="Times New Roman" w:eastAsia="Times New Roman" w:hAnsi="Times New Roman" w:cs="Times New Roman"/>
          <w:iCs/>
          <w:sz w:val="24"/>
          <w:szCs w:val="26"/>
        </w:rPr>
        <w:t>202</w:t>
      </w:r>
      <w:r>
        <w:rPr>
          <w:rFonts w:ascii="Times New Roman" w:eastAsia="Times New Roman" w:hAnsi="Times New Roman" w:cs="Times New Roman"/>
          <w:iCs/>
          <w:sz w:val="24"/>
          <w:szCs w:val="26"/>
        </w:rPr>
        <w:t>4</w:t>
      </w:r>
      <w:r w:rsidRPr="005158BD">
        <w:rPr>
          <w:rFonts w:ascii="Times New Roman" w:eastAsia="Times New Roman" w:hAnsi="Times New Roman" w:cs="Times New Roman"/>
          <w:iCs/>
          <w:sz w:val="24"/>
          <w:szCs w:val="26"/>
        </w:rPr>
        <w:t>/</w:t>
      </w:r>
      <w:r>
        <w:rPr>
          <w:rFonts w:ascii="Times New Roman" w:eastAsia="Times New Roman" w:hAnsi="Times New Roman" w:cs="Times New Roman"/>
          <w:iCs/>
          <w:sz w:val="24"/>
          <w:szCs w:val="26"/>
        </w:rPr>
        <w:t>16</w:t>
      </w:r>
      <w:r w:rsidRPr="005158BD">
        <w:rPr>
          <w:rFonts w:ascii="Times New Roman" w:hAnsi="Times New Roman" w:cs="Times New Roman"/>
          <w:iCs/>
          <w:sz w:val="24"/>
          <w:szCs w:val="24"/>
        </w:rPr>
        <w:t>”.</w:t>
      </w:r>
      <w:r w:rsidRPr="00DB78A7">
        <w:rPr>
          <w:rFonts w:ascii="Times New Roman" w:hAnsi="Times New Roman" w:cs="Times New Roman"/>
          <w:sz w:val="24"/>
          <w:szCs w:val="24"/>
        </w:rPr>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20B44275" w14:textId="18C47B54" w:rsidR="00DD2C7E" w:rsidRPr="00DD2C7E"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 xml:space="preserve">Pasūtītājs pieprasīto papildu informāciju </w:t>
      </w:r>
      <w:proofErr w:type="spellStart"/>
      <w:r w:rsidRPr="00DB78A7">
        <w:rPr>
          <w:rFonts w:ascii="Times New Roman" w:hAnsi="Times New Roman" w:cs="Times New Roman"/>
          <w:sz w:val="24"/>
          <w:szCs w:val="24"/>
        </w:rPr>
        <w:t>nosūta</w:t>
      </w:r>
      <w:proofErr w:type="spellEnd"/>
      <w:r w:rsidRPr="00DB78A7">
        <w:rPr>
          <w:rFonts w:ascii="Times New Roman" w:hAnsi="Times New Roman" w:cs="Times New Roman"/>
          <w:sz w:val="24"/>
          <w:szCs w:val="24"/>
        </w:rPr>
        <w:t xml:space="preserve"> ieinteresētajam pretendentam, kurš uzdevis jautājumu, vienlaikus ievieto šo informāciju Pasūtītāja pircēja profilā, norādot arī uzdoto jautājumu.</w:t>
      </w:r>
    </w:p>
    <w:p w14:paraId="29CA69EA" w14:textId="7C7B4934" w:rsidR="00D2277C" w:rsidRDefault="00D2277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D2277C">
        <w:rPr>
          <w:rFonts w:ascii="Times New Roman" w:eastAsia="Times New Roman" w:hAnsi="Times New Roman" w:cs="Times New Roman"/>
          <w:color w:val="000000"/>
          <w:sz w:val="24"/>
          <w:szCs w:val="24"/>
          <w:lang w:eastAsia="lv-LV"/>
        </w:rPr>
        <w:t xml:space="preserve">Ja pasūtītājs izdarījis grozījumus iepirkuma procedūras dokumentos, tas ievieto informāciju par grozījumiem pircēja profilā, kur ir pieejami šie dokumenti, ne vēlāk kā dienā, kad atkārtoti publicēts paziņojums, ar kuru izsludināta iepirkuma procedūra. </w:t>
      </w:r>
    </w:p>
    <w:p w14:paraId="3D7F48BD" w14:textId="473DD2BD"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3D71966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Ieinteresētais pretendents EIS e-konkursu apakšsistēmā </w:t>
      </w:r>
      <w:r w:rsidR="00572B58" w:rsidRPr="00572B58">
        <w:rPr>
          <w:rFonts w:ascii="Times New Roman" w:eastAsia="Times New Roman" w:hAnsi="Times New Roman" w:cs="Times New Roman"/>
          <w:color w:val="000000"/>
          <w:sz w:val="24"/>
          <w:szCs w:val="24"/>
          <w:lang w:eastAsia="lv-LV"/>
        </w:rPr>
        <w:t>(turpmāk – Apakšsistēma)</w:t>
      </w:r>
      <w:r w:rsidR="00572B58">
        <w:rPr>
          <w:rFonts w:ascii="Times New Roman" w:eastAsia="Times New Roman" w:hAnsi="Times New Roman" w:cs="Times New Roman"/>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0B518DC8"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Pretendenti iesniedz piedāvājumus, izmantojot EIS e-konkursu apakšsistēmu saskaņā ar Ministru kabineta </w:t>
      </w:r>
      <w:r w:rsidR="00206ABE">
        <w:rPr>
          <w:rFonts w:ascii="Times New Roman" w:eastAsia="Times New Roman" w:hAnsi="Times New Roman" w:cs="Times New Roman"/>
          <w:color w:val="000000"/>
          <w:sz w:val="24"/>
          <w:szCs w:val="24"/>
          <w:lang w:eastAsia="lv-LV"/>
        </w:rPr>
        <w:t>20.12</w:t>
      </w:r>
      <w:r w:rsidRPr="00F03002">
        <w:rPr>
          <w:rFonts w:ascii="Times New Roman" w:eastAsia="Times New Roman" w:hAnsi="Times New Roman" w:cs="Times New Roman"/>
          <w:color w:val="000000"/>
          <w:sz w:val="24"/>
          <w:szCs w:val="24"/>
          <w:lang w:eastAsia="lv-LV"/>
        </w:rPr>
        <w:t>.20</w:t>
      </w:r>
      <w:r w:rsidR="00206ABE">
        <w:rPr>
          <w:rFonts w:ascii="Times New Roman" w:eastAsia="Times New Roman" w:hAnsi="Times New Roman" w:cs="Times New Roman"/>
          <w:color w:val="000000"/>
          <w:sz w:val="24"/>
          <w:szCs w:val="24"/>
          <w:lang w:eastAsia="lv-LV"/>
        </w:rPr>
        <w:t>22</w:t>
      </w:r>
      <w:r w:rsidRPr="00F03002">
        <w:rPr>
          <w:rFonts w:ascii="Times New Roman" w:eastAsia="Times New Roman" w:hAnsi="Times New Roman" w:cs="Times New Roman"/>
          <w:color w:val="000000"/>
          <w:sz w:val="24"/>
          <w:szCs w:val="24"/>
          <w:lang w:eastAsia="lv-LV"/>
        </w:rPr>
        <w:t xml:space="preserve">. noteikumiem Nr. </w:t>
      </w:r>
      <w:r w:rsidR="00206ABE">
        <w:rPr>
          <w:rFonts w:ascii="Times New Roman" w:eastAsia="Times New Roman" w:hAnsi="Times New Roman" w:cs="Times New Roman"/>
          <w:color w:val="000000"/>
          <w:sz w:val="24"/>
          <w:szCs w:val="24"/>
          <w:lang w:eastAsia="lv-LV"/>
        </w:rPr>
        <w:t>816</w:t>
      </w:r>
      <w:r w:rsidRPr="00F03002">
        <w:rPr>
          <w:rFonts w:ascii="Times New Roman" w:eastAsia="Times New Roman" w:hAnsi="Times New Roman" w:cs="Times New Roman"/>
          <w:color w:val="000000"/>
          <w:sz w:val="24"/>
          <w:szCs w:val="24"/>
          <w:lang w:eastAsia="lv-LV"/>
        </w:rPr>
        <w:t xml:space="preserve"> „Publisko elektronisko iepirkumu noteikumi”.</w:t>
      </w:r>
    </w:p>
    <w:p w14:paraId="4F821B9C" w14:textId="77777777" w:rsidR="00572B58" w:rsidRPr="00572B58" w:rsidRDefault="00572B58" w:rsidP="00572B58">
      <w:pPr>
        <w:numPr>
          <w:ilvl w:val="1"/>
          <w:numId w:val="1"/>
        </w:numPr>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3F4EE635" w14:textId="77777777" w:rsidR="00572B58" w:rsidRPr="00572B58" w:rsidRDefault="00572B58" w:rsidP="00572B58">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Piedāvājumu atvēršana: IUB un EIS publikācijā norādītā datuma plkst. 14:00 Apakšsistēmā.</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 xml:space="preserve">Pretendenta piedāvājums sastāv no šādiem dokumentiem: </w:t>
      </w:r>
    </w:p>
    <w:p w14:paraId="05D9CBB6" w14:textId="443BECEB"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 pielikumam);</w:t>
      </w:r>
    </w:p>
    <w:p w14:paraId="7CC778CB" w14:textId="5C55B5B1"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 kurā iekļauj</w:t>
      </w:r>
      <w:r w:rsidR="00CC5A17" w:rsidRPr="00F03002">
        <w:rPr>
          <w:rFonts w:ascii="Times New Roman" w:eastAsia="Times New Roman" w:hAnsi="Times New Roman" w:cs="Times New Roman"/>
          <w:color w:val="000000"/>
          <w:sz w:val="24"/>
          <w:szCs w:val="24"/>
          <w:lang w:eastAsia="lv-LV"/>
        </w:rPr>
        <w:t xml:space="preserve"> </w:t>
      </w:r>
      <w:proofErr w:type="spellStart"/>
      <w:r w:rsidR="00CC5A17" w:rsidRPr="00F03002">
        <w:rPr>
          <w:rFonts w:ascii="Times New Roman" w:eastAsia="Times New Roman" w:hAnsi="Times New Roman" w:cs="Times New Roman"/>
          <w:color w:val="000000"/>
          <w:sz w:val="24"/>
          <w:szCs w:val="24"/>
          <w:lang w:eastAsia="lv-LV"/>
        </w:rPr>
        <w:t>p</w:t>
      </w:r>
      <w:r w:rsidR="00D35D5F" w:rsidRPr="00F03002">
        <w:rPr>
          <w:rFonts w:ascii="Times New Roman" w:eastAsia="Times New Roman" w:hAnsi="Times New Roman" w:cs="Times New Roman"/>
          <w:color w:val="000000"/>
          <w:sz w:val="24"/>
          <w:szCs w:val="24"/>
          <w:lang w:eastAsia="lv-LV"/>
        </w:rPr>
        <w:t>eld</w:t>
      </w:r>
      <w:r w:rsidR="00ED0C95" w:rsidRPr="00F03002">
        <w:rPr>
          <w:rFonts w:ascii="Times New Roman" w:eastAsia="Times New Roman" w:hAnsi="Times New Roman" w:cs="Times New Roman"/>
          <w:color w:val="000000"/>
          <w:sz w:val="24"/>
          <w:szCs w:val="24"/>
          <w:lang w:eastAsia="lv-LV"/>
        </w:rPr>
        <w:t>ēt</w:t>
      </w:r>
      <w:r w:rsidR="00D35D5F" w:rsidRPr="00F03002">
        <w:rPr>
          <w:rFonts w:ascii="Times New Roman" w:eastAsia="Times New Roman" w:hAnsi="Times New Roman" w:cs="Times New Roman"/>
          <w:color w:val="000000"/>
          <w:sz w:val="24"/>
          <w:szCs w:val="24"/>
          <w:lang w:eastAsia="lv-LV"/>
        </w:rPr>
        <w:t>apmācības</w:t>
      </w:r>
      <w:proofErr w:type="spellEnd"/>
      <w:r w:rsidR="00D35D5F" w:rsidRPr="00F03002">
        <w:rPr>
          <w:rFonts w:ascii="Times New Roman" w:eastAsia="Times New Roman" w:hAnsi="Times New Roman" w:cs="Times New Roman"/>
          <w:color w:val="000000"/>
          <w:sz w:val="24"/>
          <w:szCs w:val="24"/>
          <w:lang w:eastAsia="lv-LV"/>
        </w:rPr>
        <w:t xml:space="preserve"> nodarbības aprakst</w:t>
      </w:r>
      <w:r w:rsidR="00FF1DDD">
        <w:rPr>
          <w:rFonts w:ascii="Times New Roman" w:eastAsia="Times New Roman" w:hAnsi="Times New Roman" w:cs="Times New Roman"/>
          <w:color w:val="000000"/>
          <w:sz w:val="24"/>
          <w:szCs w:val="24"/>
          <w:lang w:eastAsia="lv-LV"/>
        </w:rPr>
        <w:t>u</w:t>
      </w:r>
      <w:r w:rsidR="00CC5A17" w:rsidRPr="00F03002">
        <w:rPr>
          <w:rFonts w:ascii="Times New Roman" w:eastAsia="Times New Roman" w:hAnsi="Times New Roman" w:cs="Times New Roman"/>
          <w:color w:val="000000"/>
          <w:sz w:val="24"/>
          <w:szCs w:val="24"/>
          <w:lang w:eastAsia="lv-LV"/>
        </w:rPr>
        <w:t xml:space="preserve"> un pakalpojuma izpildē piesaistīto speciālistu sarakstu.</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Pretendents ir atbildīgs par iesniegto dokumentu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7"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7"/>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lastRenderedPageBreak/>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4620E8">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F03002">
              <w:rPr>
                <w:rFonts w:ascii="Times New Roman" w:eastAsia="Times New Roman" w:hAnsi="Times New Roman" w:cs="Times New Roman"/>
                <w:b/>
                <w:bCs/>
                <w:color w:val="000000"/>
                <w:sz w:val="24"/>
                <w:szCs w:val="24"/>
                <w:lang w:eastAsia="lv-LV"/>
              </w:rPr>
              <w:t>Nr.p.k</w:t>
            </w:r>
            <w:proofErr w:type="spellEnd"/>
            <w:r w:rsidRPr="00F03002">
              <w:rPr>
                <w:rFonts w:ascii="Times New Roman" w:eastAsia="Times New Roman" w:hAnsi="Times New Roman" w:cs="Times New Roman"/>
                <w:b/>
                <w:bCs/>
                <w:color w:val="000000"/>
                <w:sz w:val="24"/>
                <w:szCs w:val="24"/>
                <w:lang w:eastAsia="lv-LV"/>
              </w:rPr>
              <w:t>.</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5"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w:t>
            </w:r>
            <w:proofErr w:type="spellStart"/>
            <w:r w:rsidRPr="00F03002">
              <w:rPr>
                <w:rFonts w:ascii="Times New Roman" w:eastAsia="Times New Roman" w:hAnsi="Times New Roman" w:cs="Times New Roman"/>
                <w:b/>
                <w:bCs/>
                <w:color w:val="000000"/>
                <w:sz w:val="24"/>
                <w:szCs w:val="24"/>
                <w:lang w:eastAsia="lv-LV"/>
              </w:rPr>
              <w:t>ie</w:t>
            </w:r>
            <w:proofErr w:type="spellEnd"/>
            <w:r w:rsidRPr="00F03002">
              <w:rPr>
                <w:rFonts w:ascii="Times New Roman" w:eastAsia="Times New Roman" w:hAnsi="Times New Roman" w:cs="Times New Roman"/>
                <w:b/>
                <w:bCs/>
                <w:color w:val="000000"/>
                <w:sz w:val="24"/>
                <w:szCs w:val="24"/>
                <w:lang w:eastAsia="lv-LV"/>
              </w:rPr>
              <w:t xml:space="preserve"> dokuments/-i</w:t>
            </w:r>
          </w:p>
        </w:tc>
      </w:tr>
      <w:tr w:rsidR="00C8765C" w:rsidRPr="00F03002" w14:paraId="5374A0FA" w14:textId="77777777" w:rsidTr="004620E8">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4E200E11" w14:textId="77777777" w:rsidR="00DD6537" w:rsidRPr="005165FC"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5165FC">
              <w:rPr>
                <w:rFonts w:ascii="Times New Roman" w:eastAsia="Times New Roman" w:hAnsi="Times New Roman" w:cs="Times New Roman"/>
                <w:color w:val="000000"/>
                <w:sz w:val="24"/>
                <w:szCs w:val="24"/>
                <w:lang w:eastAsia="lv-LV"/>
              </w:rPr>
              <w:t xml:space="preserve">Ja piedāvājumu iesniedz </w:t>
            </w:r>
            <w:r w:rsidR="00816A2D"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 xml:space="preserve">pvienība, šī prasība attiecināma uz katru </w:t>
            </w:r>
            <w:r w:rsidR="009C1CEA"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pvienības dalībnieku.</w:t>
            </w:r>
          </w:p>
          <w:p w14:paraId="59286B64" w14:textId="2E6A4B93" w:rsidR="00A42577" w:rsidRPr="00A42577" w:rsidRDefault="00A42577" w:rsidP="00A42577">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lv-LV"/>
              </w:rPr>
            </w:pPr>
          </w:p>
        </w:tc>
        <w:tc>
          <w:tcPr>
            <w:tcW w:w="4525" w:type="dxa"/>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C8765C" w:rsidRPr="00F03002" w14:paraId="24C22808" w14:textId="77777777" w:rsidTr="004620E8">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F03002"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529D32" w14:textId="23AEE8D8" w:rsidR="00C8765C" w:rsidRPr="00F03002"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Pretendentam iepriekšējo 3 (trīs) gadu laikā (</w:t>
            </w:r>
            <w:r w:rsidR="00E814B4" w:rsidRPr="00F03002">
              <w:rPr>
                <w:rFonts w:ascii="Times New Roman" w:eastAsia="Times New Roman" w:hAnsi="Times New Roman" w:cs="Times New Roman"/>
                <w:sz w:val="24"/>
                <w:szCs w:val="24"/>
                <w:shd w:val="clear" w:color="auto" w:fill="FFFFFF"/>
              </w:rPr>
              <w:t>202</w:t>
            </w:r>
            <w:r w:rsidR="00E814B4">
              <w:rPr>
                <w:rFonts w:ascii="Times New Roman" w:eastAsia="Times New Roman" w:hAnsi="Times New Roman" w:cs="Times New Roman"/>
                <w:sz w:val="24"/>
                <w:szCs w:val="24"/>
                <w:shd w:val="clear" w:color="auto" w:fill="FFFFFF"/>
              </w:rPr>
              <w:t>1</w:t>
            </w:r>
            <w:r w:rsidR="00E814B4" w:rsidRPr="00F03002">
              <w:rPr>
                <w:rFonts w:ascii="Times New Roman" w:eastAsia="Times New Roman" w:hAnsi="Times New Roman" w:cs="Times New Roman"/>
                <w:sz w:val="24"/>
                <w:szCs w:val="24"/>
                <w:shd w:val="clear" w:color="auto" w:fill="FFFFFF"/>
              </w:rPr>
              <w:t>.</w:t>
            </w:r>
            <w:r w:rsidR="00E814B4">
              <w:rPr>
                <w:rFonts w:ascii="Times New Roman" w:eastAsia="Times New Roman" w:hAnsi="Times New Roman" w:cs="Times New Roman"/>
                <w:sz w:val="24"/>
                <w:szCs w:val="24"/>
                <w:shd w:val="clear" w:color="auto" w:fill="FFFFFF"/>
              </w:rPr>
              <w:t>, 2022.</w:t>
            </w:r>
            <w:r w:rsidR="00E62AD9">
              <w:rPr>
                <w:rFonts w:ascii="Times New Roman" w:eastAsia="Times New Roman" w:hAnsi="Times New Roman" w:cs="Times New Roman"/>
                <w:sz w:val="24"/>
                <w:szCs w:val="24"/>
                <w:shd w:val="clear" w:color="auto" w:fill="FFFFFF"/>
              </w:rPr>
              <w:t xml:space="preserve">, </w:t>
            </w:r>
            <w:r w:rsidR="00E814B4" w:rsidRPr="00F03002">
              <w:rPr>
                <w:rFonts w:ascii="Times New Roman" w:eastAsia="Times New Roman" w:hAnsi="Times New Roman" w:cs="Times New Roman"/>
                <w:sz w:val="24"/>
                <w:szCs w:val="24"/>
                <w:shd w:val="clear" w:color="auto" w:fill="FFFFFF"/>
              </w:rPr>
              <w:t>202</w:t>
            </w:r>
            <w:r w:rsidR="00E814B4">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lang w:eastAsia="lv-LV"/>
              </w:rPr>
              <w:t>.</w:t>
            </w:r>
            <w:r w:rsidR="00E62AD9">
              <w:rPr>
                <w:rFonts w:ascii="Times New Roman" w:eastAsia="Times New Roman" w:hAnsi="Times New Roman" w:cs="Times New Roman"/>
                <w:sz w:val="24"/>
                <w:szCs w:val="24"/>
                <w:lang w:eastAsia="lv-LV"/>
              </w:rPr>
              <w:t xml:space="preserve"> un 2024. </w:t>
            </w:r>
            <w:r w:rsidRPr="00F03002">
              <w:rPr>
                <w:rFonts w:ascii="Times New Roman" w:eastAsia="Times New Roman" w:hAnsi="Times New Roman" w:cs="Times New Roman"/>
                <w:sz w:val="24"/>
                <w:szCs w:val="24"/>
                <w:lang w:eastAsia="lv-LV"/>
              </w:rPr>
              <w:t xml:space="preserve">gadā līdz piedāvājuma iesniegšanas brīdim) ir līdzvērtīga pieredze </w:t>
            </w: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sniegšanā bērniem</w:t>
            </w:r>
            <w:r w:rsidR="009C1CEA" w:rsidRPr="00F03002">
              <w:rPr>
                <w:rFonts w:ascii="Times New Roman" w:eastAsia="Times New Roman" w:hAnsi="Times New Roman" w:cs="Times New Roman"/>
                <w:sz w:val="24"/>
                <w:szCs w:val="24"/>
                <w:lang w:eastAsia="lv-LV"/>
              </w:rPr>
              <w:t xml:space="preserve"> līdz 18 gadu vecumam</w:t>
            </w:r>
            <w:r w:rsidRPr="00F03002">
              <w:rPr>
                <w:rFonts w:ascii="Times New Roman" w:eastAsia="Times New Roman" w:hAnsi="Times New Roman" w:cs="Times New Roman"/>
                <w:sz w:val="24"/>
                <w:szCs w:val="24"/>
                <w:lang w:eastAsia="lv-LV"/>
              </w:rPr>
              <w:t>, kur 12 (divpadsmit) mēnešu periodā vismaz 1 (vien</w:t>
            </w:r>
            <w:r w:rsidR="00156DAD"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līgum</w:t>
            </w:r>
            <w:r w:rsidR="00156DAD"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apjoms naudas izteiksmē ir bijis ne mazāks par 10 000,00 (desmit tūkstoši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00 centi) EUR bez PVN.</w:t>
            </w:r>
          </w:p>
          <w:p w14:paraId="7FCD90DE" w14:textId="77777777" w:rsidR="002F622D"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Pozitīvu atsauksmi no klienta (pasūtītāja) par pieredzes sarakstā norādītajiem pakalpojumiem.</w:t>
            </w:r>
          </w:p>
          <w:p w14:paraId="669ECBEF" w14:textId="77777777" w:rsidR="00A42577" w:rsidRDefault="00A42577" w:rsidP="00F03002">
            <w:pPr>
              <w:spacing w:after="0" w:line="240" w:lineRule="auto"/>
              <w:jc w:val="both"/>
              <w:rPr>
                <w:rFonts w:ascii="Times New Roman" w:eastAsia="Times New Roman" w:hAnsi="Times New Roman" w:cs="Times New Roman"/>
                <w:sz w:val="24"/>
                <w:szCs w:val="24"/>
                <w:lang w:eastAsia="lv-LV"/>
              </w:rPr>
            </w:pPr>
          </w:p>
          <w:p w14:paraId="7890EBF0" w14:textId="3EE210F5" w:rsidR="00A42577" w:rsidRPr="00A42577" w:rsidRDefault="00A42577" w:rsidP="00F03002">
            <w:pPr>
              <w:spacing w:after="0" w:line="240" w:lineRule="auto"/>
              <w:jc w:val="both"/>
              <w:rPr>
                <w:rFonts w:ascii="Times New Roman" w:eastAsia="Times New Roman" w:hAnsi="Times New Roman" w:cs="Times New Roman"/>
                <w:i/>
                <w:iCs/>
                <w:sz w:val="24"/>
                <w:szCs w:val="24"/>
                <w:shd w:val="clear" w:color="auto" w:fill="FFFFFF"/>
                <w:lang w:eastAsia="lv-LV"/>
              </w:rPr>
            </w:pPr>
          </w:p>
        </w:tc>
        <w:tc>
          <w:tcPr>
            <w:tcW w:w="4525" w:type="dxa"/>
            <w:tcBorders>
              <w:top w:val="single" w:sz="4" w:space="0" w:color="auto"/>
              <w:left w:val="single" w:sz="4" w:space="0" w:color="auto"/>
              <w:bottom w:val="single" w:sz="4" w:space="0" w:color="auto"/>
              <w:right w:val="single" w:sz="4" w:space="0" w:color="auto"/>
            </w:tcBorders>
          </w:tcPr>
          <w:p w14:paraId="59A0EE00" w14:textId="52304B5D" w:rsidR="00FF5B92"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Pieredzes apliecinājums (Nolikum</w:t>
            </w:r>
            <w:r w:rsidR="0088611C"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w:t>
            </w:r>
            <w:r w:rsidR="0088611C" w:rsidRPr="00F03002">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 xml:space="preserve"> pielikums), kur norāda informāciju par Nolikuma 7.2.2. punkta prasības izpildi.</w:t>
            </w:r>
          </w:p>
          <w:p w14:paraId="4C3E0495" w14:textId="59C3C6B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w:t>
            </w:r>
            <w:r w:rsidR="00BF08F6"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atsauksm</w:t>
            </w:r>
            <w:r w:rsidR="00BF08F6" w:rsidRPr="00F03002">
              <w:rPr>
                <w:rFonts w:ascii="Times New Roman" w:eastAsia="Times New Roman" w:hAnsi="Times New Roman" w:cs="Times New Roman"/>
                <w:sz w:val="24"/>
                <w:szCs w:val="24"/>
                <w:lang w:eastAsia="lv-LV"/>
              </w:rPr>
              <w:t>e</w:t>
            </w:r>
            <w:r w:rsidRPr="00F03002">
              <w:rPr>
                <w:rFonts w:ascii="Times New Roman" w:eastAsia="Times New Roman" w:hAnsi="Times New Roman" w:cs="Times New Roman"/>
                <w:sz w:val="24"/>
                <w:szCs w:val="24"/>
                <w:lang w:eastAsia="lv-LV"/>
              </w:rPr>
              <w:t xml:space="preserve"> no klienta (pasūtītāja) par pieredzes sarakstā norādītajiem pakalpojumiem.</w:t>
            </w:r>
          </w:p>
          <w:p w14:paraId="61696E87" w14:textId="6AF7D00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Atsauksm</w:t>
            </w:r>
            <w:r w:rsidR="00BF08F6" w:rsidRPr="00F03002">
              <w:rPr>
                <w:rFonts w:ascii="Times New Roman" w:eastAsia="Times New Roman" w:hAnsi="Times New Roman" w:cs="Times New Roman"/>
                <w:sz w:val="24"/>
                <w:szCs w:val="24"/>
                <w:lang w:eastAsia="lv-LV"/>
              </w:rPr>
              <w:t>ē</w:t>
            </w:r>
            <w:r w:rsidRPr="00F03002">
              <w:rPr>
                <w:rFonts w:ascii="Times New Roman" w:eastAsia="Times New Roman" w:hAnsi="Times New Roman" w:cs="Times New Roman"/>
                <w:sz w:val="24"/>
                <w:szCs w:val="24"/>
                <w:lang w:eastAsia="lv-LV"/>
              </w:rPr>
              <w:t xml:space="preserve"> jābūt iekļautai informācijai, kas pierāda nolikuma 7.2.2.</w:t>
            </w:r>
            <w:r w:rsidR="00156DAD" w:rsidRPr="00F03002">
              <w:rPr>
                <w:rFonts w:ascii="Times New Roman" w:eastAsia="Times New Roman" w:hAnsi="Times New Roman" w:cs="Times New Roman"/>
                <w:sz w:val="24"/>
                <w:szCs w:val="24"/>
                <w:lang w:eastAsia="lv-LV"/>
              </w:rPr>
              <w:t xml:space="preserve"> prasības izpildi, tai skaitā, informācija par līguma summu un pakalpojuma sniegšanas periodu</w:t>
            </w:r>
            <w:r w:rsidR="00E62AD9">
              <w:rPr>
                <w:rFonts w:ascii="Times New Roman" w:eastAsia="Times New Roman" w:hAnsi="Times New Roman" w:cs="Times New Roman"/>
                <w:sz w:val="24"/>
                <w:szCs w:val="24"/>
                <w:lang w:eastAsia="lv-LV"/>
              </w:rPr>
              <w:t>. J</w:t>
            </w:r>
            <w:r w:rsidR="00981F75" w:rsidRPr="00981F75">
              <w:rPr>
                <w:rFonts w:ascii="Times New Roman" w:eastAsia="Times New Roman" w:hAnsi="Times New Roman" w:cs="Times New Roman"/>
                <w:sz w:val="24"/>
                <w:szCs w:val="24"/>
                <w:lang w:eastAsia="lv-LV"/>
              </w:rPr>
              <w:t xml:space="preserve">a pretendents objektīvu iemeslu dēļ nevar iesniegt pasūtītāja izziņu, atsauksmi, tad ir jāiesniedz citi dokumenti (piemēram, līgumu un darbu nodošanas-pieņemšanas aktu kopijas, finanšu dokumenti), kas apliecina pretendenta pieredzes atbilstību Nolikuma </w:t>
            </w:r>
            <w:r w:rsidR="00981F75">
              <w:rPr>
                <w:rFonts w:ascii="Times New Roman" w:eastAsia="Times New Roman" w:hAnsi="Times New Roman" w:cs="Times New Roman"/>
                <w:sz w:val="24"/>
                <w:szCs w:val="24"/>
                <w:lang w:eastAsia="lv-LV"/>
              </w:rPr>
              <w:t>7.2.2</w:t>
            </w:r>
            <w:r w:rsidR="00981F75" w:rsidRPr="00981F75">
              <w:rPr>
                <w:rFonts w:ascii="Times New Roman" w:eastAsia="Times New Roman" w:hAnsi="Times New Roman" w:cs="Times New Roman"/>
                <w:sz w:val="24"/>
                <w:szCs w:val="24"/>
                <w:lang w:eastAsia="lv-LV"/>
              </w:rPr>
              <w:t>.apakšpunkta prasībām.</w:t>
            </w:r>
          </w:p>
        </w:tc>
      </w:tr>
      <w:tr w:rsidR="0045255C" w:rsidRPr="00F03002" w14:paraId="4F7BBC4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47867F77"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5D42B243" w14:textId="79F8389B" w:rsidR="00BF08F6" w:rsidRPr="00F03002" w:rsidRDefault="00BF08F6"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8" w:name="_Hlk110347174"/>
            <w:r w:rsidRPr="00F03002">
              <w:rPr>
                <w:rFonts w:ascii="Times New Roman" w:eastAsia="Times New Roman" w:hAnsi="Times New Roman" w:cs="Times New Roman"/>
                <w:sz w:val="24"/>
                <w:szCs w:val="24"/>
                <w:lang w:eastAsia="lv-LV"/>
              </w:rPr>
              <w:t xml:space="preserve">Pretendents pakalpojumu sniegšanā ir piesaistījis vai plāno piesaistīt speciālistus, kuri atbilst šādām prasībām: </w:t>
            </w:r>
          </w:p>
          <w:p w14:paraId="6E5E4C6A" w14:textId="135EC9FB" w:rsidR="00BF08F6" w:rsidRPr="00F03002" w:rsidRDefault="000717C8"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profesionālā </w:t>
            </w:r>
            <w:r w:rsidR="00BF08F6" w:rsidRPr="00F03002">
              <w:rPr>
                <w:rFonts w:ascii="Times New Roman" w:eastAsia="Times New Roman" w:hAnsi="Times New Roman"/>
                <w:sz w:val="24"/>
                <w:lang w:val="lv-LV" w:eastAsia="lv-LV"/>
              </w:rPr>
              <w:t>kvalifikācij</w:t>
            </w:r>
            <w:r w:rsidR="008F485F" w:rsidRPr="00F03002">
              <w:rPr>
                <w:rFonts w:ascii="Times New Roman" w:eastAsia="Times New Roman" w:hAnsi="Times New Roman"/>
                <w:sz w:val="24"/>
                <w:lang w:val="lv-LV" w:eastAsia="lv-LV"/>
              </w:rPr>
              <w:t xml:space="preserve">u </w:t>
            </w:r>
            <w:r w:rsidRPr="00F03002">
              <w:rPr>
                <w:rFonts w:ascii="Times New Roman" w:eastAsia="Times New Roman" w:hAnsi="Times New Roman"/>
                <w:sz w:val="24"/>
                <w:lang w:val="lv-LV" w:eastAsia="lv-LV"/>
              </w:rPr>
              <w:t>vai</w:t>
            </w:r>
            <w:r w:rsidR="00BF08F6" w:rsidRPr="00F03002">
              <w:rPr>
                <w:rFonts w:ascii="Times New Roman" w:eastAsia="Times New Roman" w:hAnsi="Times New Roman"/>
                <w:sz w:val="24"/>
                <w:lang w:val="lv-LV" w:eastAsia="lv-LV"/>
              </w:rPr>
              <w:t xml:space="preserve"> sertifikāt</w:t>
            </w:r>
            <w:r w:rsidRPr="00F03002">
              <w:rPr>
                <w:rFonts w:ascii="Times New Roman" w:eastAsia="Times New Roman" w:hAnsi="Times New Roman"/>
                <w:sz w:val="24"/>
                <w:lang w:val="lv-LV" w:eastAsia="lv-LV"/>
              </w:rPr>
              <w:t>s</w:t>
            </w:r>
            <w:r w:rsidR="00BF08F6"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 </w:t>
            </w:r>
            <w:r w:rsidR="00BF08F6" w:rsidRPr="00F03002">
              <w:rPr>
                <w:rFonts w:ascii="Times New Roman" w:eastAsia="Times New Roman" w:hAnsi="Times New Roman"/>
                <w:sz w:val="24"/>
                <w:lang w:val="lv-LV" w:eastAsia="lv-LV"/>
              </w:rPr>
              <w:t>saskaņā ar Ministru k</w:t>
            </w:r>
            <w:r w:rsidR="00013975" w:rsidRPr="00F03002">
              <w:rPr>
                <w:rFonts w:ascii="Times New Roman" w:eastAsia="Times New Roman" w:hAnsi="Times New Roman"/>
                <w:sz w:val="24"/>
                <w:lang w:val="lv-LV" w:eastAsia="lv-LV"/>
              </w:rPr>
              <w:t>abineta 11.09.2018. noteikumiem Nr.569</w:t>
            </w:r>
            <w:r w:rsidR="00BF08F6" w:rsidRPr="00F03002">
              <w:rPr>
                <w:rFonts w:ascii="Times New Roman" w:eastAsia="Times New Roman" w:hAnsi="Times New Roman"/>
                <w:sz w:val="24"/>
                <w:lang w:val="lv-LV" w:eastAsia="lv-LV"/>
              </w:rPr>
              <w:t xml:space="preserve"> “Noteikumi par </w:t>
            </w:r>
            <w:r w:rsidR="00013975" w:rsidRPr="00F03002">
              <w:rPr>
                <w:rFonts w:ascii="Times New Roman" w:eastAsia="Times New Roman" w:hAnsi="Times New Roman"/>
                <w:sz w:val="24"/>
                <w:lang w:val="lv-LV" w:eastAsia="lv-LV"/>
              </w:rPr>
              <w:t>pedagogiem nepieciešamo izglītību un profesionālo kvalifikāciju un pedagogu profesionālās kompetences pilnveides kārtību</w:t>
            </w:r>
            <w:r w:rsidR="00BF08F6" w:rsidRPr="00F03002">
              <w:rPr>
                <w:rFonts w:ascii="Times New Roman" w:eastAsia="Times New Roman" w:hAnsi="Times New Roman"/>
                <w:sz w:val="24"/>
                <w:lang w:val="lv-LV" w:eastAsia="lv-LV"/>
              </w:rPr>
              <w:t>”;</w:t>
            </w:r>
          </w:p>
          <w:p w14:paraId="3520C5E0" w14:textId="3677628C" w:rsidR="00BF08F6" w:rsidRPr="00F03002" w:rsidRDefault="00BF08F6"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sporta trenera darba pieredz</w:t>
            </w:r>
            <w:r w:rsidR="000717C8" w:rsidRPr="00F03002">
              <w:rPr>
                <w:rFonts w:ascii="Times New Roman" w:eastAsia="Times New Roman" w:hAnsi="Times New Roman"/>
                <w:sz w:val="24"/>
                <w:lang w:val="lv-LV" w:eastAsia="lv-LV"/>
              </w:rPr>
              <w:t>e</w:t>
            </w:r>
            <w:r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w:t>
            </w:r>
            <w:bookmarkEnd w:id="8"/>
            <w:r w:rsidR="004D51C1" w:rsidRPr="00F03002">
              <w:rPr>
                <w:rFonts w:ascii="Times New Roman" w:eastAsia="Times New Roman" w:hAnsi="Times New Roman"/>
                <w:sz w:val="24"/>
                <w:lang w:val="lv-LV" w:eastAsia="lv-LV"/>
              </w:rPr>
              <w:t>;</w:t>
            </w:r>
          </w:p>
          <w:p w14:paraId="2D6F2F1D" w14:textId="1A90FB9A" w:rsidR="004D51C1" w:rsidRPr="00F03002" w:rsidRDefault="004D51C1"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atbilst Bērnu tiesību aizsardzības likuma 72.panta prasībām</w:t>
            </w:r>
            <w:r w:rsidR="00A42577">
              <w:rPr>
                <w:rFonts w:ascii="Times New Roman" w:eastAsia="Times New Roman" w:hAnsi="Times New Roman"/>
                <w:sz w:val="24"/>
                <w:lang w:val="lv-LV" w:eastAsia="lv-LV"/>
              </w:rPr>
              <w:t>.</w:t>
            </w:r>
          </w:p>
          <w:p w14:paraId="0DD4D9CA" w14:textId="6A23440C" w:rsidR="00D07F9A" w:rsidRPr="00F03002" w:rsidRDefault="00D07F9A" w:rsidP="00A917E8">
            <w:pPr>
              <w:pStyle w:val="Sarakstarindkopa"/>
              <w:autoSpaceDE w:val="0"/>
              <w:autoSpaceDN w:val="0"/>
              <w:adjustRightInd w:val="0"/>
              <w:ind w:left="0"/>
              <w:jc w:val="both"/>
              <w:rPr>
                <w:rFonts w:ascii="Times New Roman" w:eastAsia="Times New Roman" w:hAnsi="Times New Roman"/>
                <w:sz w:val="24"/>
                <w:lang w:val="lv-LV" w:eastAsia="lv-LV"/>
              </w:rPr>
            </w:pPr>
          </w:p>
        </w:tc>
        <w:tc>
          <w:tcPr>
            <w:tcW w:w="4525" w:type="dxa"/>
            <w:tcBorders>
              <w:top w:val="single" w:sz="4" w:space="0" w:color="auto"/>
              <w:left w:val="single" w:sz="4" w:space="0" w:color="auto"/>
              <w:bottom w:val="single" w:sz="4" w:space="0" w:color="auto"/>
              <w:right w:val="single" w:sz="4" w:space="0" w:color="auto"/>
            </w:tcBorders>
          </w:tcPr>
          <w:p w14:paraId="47AC60FC" w14:textId="7E5FB3AE" w:rsidR="00C8765C" w:rsidRPr="00F03002" w:rsidRDefault="00156DAD"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Lai pārliecinātos par Pretendenta piesaistīto treneru profesionālo kvalifikāciju, tam jāiesniedz:</w:t>
            </w:r>
          </w:p>
          <w:p w14:paraId="387D1FA9" w14:textId="4E942C5D" w:rsidR="00156DAD"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treneru/ pedagogu saraksts;</w:t>
            </w:r>
          </w:p>
          <w:p w14:paraId="2576D43D" w14:textId="07800BDF"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CV (brīvā formā), kurus piesaistīt pakalpojumu sniegšanā, norādot:</w:t>
            </w:r>
          </w:p>
          <w:p w14:paraId="6F5E1607" w14:textId="6273AE8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Vārdu. Uzvārdu, amatu;</w:t>
            </w:r>
          </w:p>
          <w:p w14:paraId="0AFC06E1" w14:textId="4BAA617F"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Iegūtās izglītības līmeni;</w:t>
            </w:r>
          </w:p>
          <w:p w14:paraId="626B2AAA" w14:textId="3C3A42F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Profesionālo kvalifikāciju</w:t>
            </w:r>
            <w:r w:rsidR="000717C8" w:rsidRPr="00F03002">
              <w:rPr>
                <w:rFonts w:ascii="Times New Roman" w:eastAsia="Times New Roman" w:hAnsi="Times New Roman"/>
                <w:sz w:val="24"/>
                <w:lang w:val="lv-LV" w:eastAsia="lv-LV"/>
              </w:rPr>
              <w:t xml:space="preserve"> vai sertifikātu</w:t>
            </w:r>
            <w:r w:rsidRPr="00F03002">
              <w:rPr>
                <w:rFonts w:ascii="Times New Roman" w:eastAsia="Times New Roman" w:hAnsi="Times New Roman"/>
                <w:sz w:val="24"/>
                <w:lang w:val="lv-LV" w:eastAsia="lv-LV"/>
              </w:rPr>
              <w:t>;</w:t>
            </w:r>
          </w:p>
          <w:p w14:paraId="70DDE265" w14:textId="09430554"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Iestādes nosaukumu, kurā piesaistītais treneris/ pedagogs apņemas veikt pienākumus;</w:t>
            </w:r>
          </w:p>
          <w:p w14:paraId="6B301D03" w14:textId="383D0E68"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Pašrocīgi parakstīts trenera/ pedagoga apliecinājums nodrošināt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Iepirkuma rezultātā </w:t>
            </w:r>
            <w:r w:rsidRPr="00F03002">
              <w:rPr>
                <w:rFonts w:ascii="Times New Roman" w:eastAsia="Times New Roman" w:hAnsi="Times New Roman"/>
                <w:sz w:val="24"/>
                <w:lang w:val="lv-LV" w:eastAsia="lv-LV"/>
              </w:rPr>
              <w:lastRenderedPageBreak/>
              <w:t>noslēgtā Pakalpojuma līguma nodrošināšanai attiecīgajā iestādē;</w:t>
            </w:r>
          </w:p>
          <w:p w14:paraId="554AA7B4" w14:textId="3D34D66A" w:rsidR="004D51C1"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Treneru/ pedagogu izglītību vai profesionālo kvalifikāciju </w:t>
            </w:r>
            <w:r w:rsidR="000717C8" w:rsidRPr="00F03002">
              <w:rPr>
                <w:rFonts w:ascii="Times New Roman" w:eastAsia="Times New Roman" w:hAnsi="Times New Roman"/>
                <w:sz w:val="24"/>
                <w:lang w:val="lv-LV" w:eastAsia="lv-LV"/>
              </w:rPr>
              <w:t xml:space="preserve">vai sertifikātu </w:t>
            </w:r>
            <w:r w:rsidRPr="00F03002">
              <w:rPr>
                <w:rFonts w:ascii="Times New Roman" w:eastAsia="Times New Roman" w:hAnsi="Times New Roman"/>
                <w:sz w:val="24"/>
                <w:lang w:val="lv-LV" w:eastAsia="lv-LV"/>
              </w:rPr>
              <w:t>apliecinoši dokumentu kopijas</w:t>
            </w:r>
            <w:r w:rsidR="004D51C1" w:rsidRPr="00F03002">
              <w:rPr>
                <w:rFonts w:ascii="Times New Roman" w:eastAsia="Times New Roman" w:hAnsi="Times New Roman"/>
                <w:sz w:val="24"/>
                <w:lang w:val="lv-LV" w:eastAsia="lv-LV"/>
              </w:rPr>
              <w:t>;</w:t>
            </w:r>
          </w:p>
          <w:p w14:paraId="195E7DC1" w14:textId="74C6D0FE" w:rsidR="00502FE0" w:rsidRPr="00F03002" w:rsidRDefault="004D51C1"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saskaņā ar Bērnu tiesību aizsardzības likuma 72.pantu no </w:t>
            </w:r>
            <w:proofErr w:type="spellStart"/>
            <w:r w:rsidRPr="00F03002">
              <w:rPr>
                <w:rFonts w:ascii="Times New Roman" w:eastAsia="Times New Roman" w:hAnsi="Times New Roman"/>
                <w:sz w:val="24"/>
                <w:lang w:val="lv-LV" w:eastAsia="lv-LV"/>
              </w:rPr>
              <w:t>Iekšlietu</w:t>
            </w:r>
            <w:proofErr w:type="spellEnd"/>
            <w:r w:rsidRPr="00F03002">
              <w:rPr>
                <w:rFonts w:ascii="Times New Roman" w:eastAsia="Times New Roman" w:hAnsi="Times New Roman"/>
                <w:sz w:val="24"/>
                <w:lang w:val="lv-LV" w:eastAsia="lv-LV"/>
              </w:rPr>
              <w:t xml:space="preserve"> ministrijas Informācijas centra Sodu reģistra ziņas par personām (darbiniekiem), kuras strādā/-</w:t>
            </w:r>
            <w:proofErr w:type="spellStart"/>
            <w:r w:rsidRPr="00F03002">
              <w:rPr>
                <w:rFonts w:ascii="Times New Roman" w:eastAsia="Times New Roman" w:hAnsi="Times New Roman"/>
                <w:sz w:val="24"/>
                <w:lang w:val="lv-LV" w:eastAsia="lv-LV"/>
              </w:rPr>
              <w:t>ās</w:t>
            </w:r>
            <w:proofErr w:type="spellEnd"/>
            <w:r w:rsidRPr="00F03002">
              <w:rPr>
                <w:rFonts w:ascii="Times New Roman" w:eastAsia="Times New Roman" w:hAnsi="Times New Roman"/>
                <w:sz w:val="24"/>
                <w:lang w:val="lv-LV" w:eastAsia="lv-LV"/>
              </w:rPr>
              <w:t xml:space="preserve"> un sniegs </w:t>
            </w:r>
            <w:proofErr w:type="spellStart"/>
            <w:r w:rsidRPr="00F03002">
              <w:rPr>
                <w:rFonts w:ascii="Times New Roman" w:eastAsia="Times New Roman" w:hAnsi="Times New Roman"/>
                <w:sz w:val="24"/>
                <w:lang w:val="lv-LV" w:eastAsia="lv-LV"/>
              </w:rPr>
              <w:t>peldētapmācības</w:t>
            </w:r>
            <w:proofErr w:type="spellEnd"/>
            <w:r w:rsidR="00D3198A" w:rsidRPr="00F03002">
              <w:rPr>
                <w:rFonts w:ascii="Times New Roman" w:eastAsia="Times New Roman" w:hAnsi="Times New Roman"/>
                <w:sz w:val="24"/>
                <w:lang w:val="lv-LV" w:eastAsia="lv-LV"/>
              </w:rPr>
              <w:t xml:space="preserve"> pakalpojumus</w:t>
            </w:r>
            <w:r w:rsidR="00A42577">
              <w:rPr>
                <w:rFonts w:ascii="Times New Roman" w:eastAsia="Times New Roman" w:hAnsi="Times New Roman"/>
                <w:sz w:val="24"/>
                <w:lang w:val="lv-LV" w:eastAsia="lv-LV"/>
              </w:rPr>
              <w:t>.</w:t>
            </w:r>
          </w:p>
          <w:p w14:paraId="35C486FF" w14:textId="37D51DDB" w:rsidR="00156DAD" w:rsidRPr="00F03002" w:rsidDel="00F114D0" w:rsidRDefault="00156DAD" w:rsidP="00A917E8">
            <w:pPr>
              <w:pStyle w:val="Sarakstarindkopa"/>
              <w:autoSpaceDE w:val="0"/>
              <w:autoSpaceDN w:val="0"/>
              <w:adjustRightInd w:val="0"/>
              <w:ind w:left="386"/>
              <w:jc w:val="both"/>
              <w:rPr>
                <w:rFonts w:ascii="Times New Roman" w:eastAsia="Times New Roman" w:hAnsi="Times New Roman"/>
                <w:sz w:val="24"/>
                <w:lang w:val="lv-LV" w:eastAsia="lv-LV"/>
              </w:rPr>
            </w:pPr>
          </w:p>
        </w:tc>
      </w:tr>
      <w:tr w:rsidR="00502FE0" w:rsidRPr="00F03002" w14:paraId="42C96BB0"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5"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w:t>
            </w:r>
            <w:r w:rsidR="00AC6455" w:rsidRPr="00AC6455">
              <w:rPr>
                <w:rFonts w:ascii="Times New Roman" w:eastAsia="Times New Roman" w:hAnsi="Times New Roman" w:cs="Times New Roman"/>
                <w:sz w:val="24"/>
                <w:szCs w:val="24"/>
                <w:lang w:eastAsia="lv-LV"/>
              </w:rPr>
              <w:lastRenderedPageBreak/>
              <w:t xml:space="preserve">paredzamos apakšuzņēmējus, t.sk. tos, kuru sniedzamo pakalpojumu vērtība ir vismaz 10 000 </w:t>
            </w:r>
            <w:proofErr w:type="spellStart"/>
            <w:r w:rsidR="00AC6455" w:rsidRPr="00A42577">
              <w:rPr>
                <w:rFonts w:ascii="Times New Roman" w:eastAsia="Times New Roman" w:hAnsi="Times New Roman" w:cs="Times New Roman"/>
                <w:i/>
                <w:iCs/>
                <w:sz w:val="24"/>
                <w:szCs w:val="24"/>
                <w:lang w:eastAsia="lv-LV"/>
              </w:rPr>
              <w:t>euro</w:t>
            </w:r>
            <w:proofErr w:type="spellEnd"/>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5"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lastRenderedPageBreak/>
              <w:t xml:space="preserve">Ja pretendents (arī apvienība) plāno piesaistīt Konkursa priekšmetā ietilpstošo darbu izpildei apakšuzņēmēju, kura veicamo darbu vērtība ir vismaz 10 000 </w:t>
            </w:r>
            <w:proofErr w:type="spellStart"/>
            <w:r w:rsidRPr="00A42577">
              <w:rPr>
                <w:rFonts w:ascii="Times New Roman" w:eastAsia="Times New Roman" w:hAnsi="Times New Roman" w:cs="Times New Roman"/>
                <w:i/>
                <w:iCs/>
                <w:sz w:val="24"/>
                <w:szCs w:val="24"/>
                <w:lang w:eastAsia="lv-LV"/>
              </w:rPr>
              <w:t>euro</w:t>
            </w:r>
            <w:proofErr w:type="spellEnd"/>
            <w:r w:rsidRPr="00AC6455">
              <w:rPr>
                <w:rFonts w:ascii="Times New Roman" w:eastAsia="Times New Roman" w:hAnsi="Times New Roman" w:cs="Times New Roman"/>
                <w:sz w:val="24"/>
                <w:szCs w:val="24"/>
                <w:lang w:eastAsia="lv-LV"/>
              </w:rPr>
              <w:t xml:space="preserve">, jābūt </w:t>
            </w:r>
            <w:r w:rsidRPr="00AC6455">
              <w:rPr>
                <w:rFonts w:ascii="Times New Roman" w:eastAsia="Times New Roman" w:hAnsi="Times New Roman" w:cs="Times New Roman"/>
                <w:sz w:val="24"/>
                <w:szCs w:val="24"/>
                <w:lang w:eastAsia="lv-LV"/>
              </w:rPr>
              <w:lastRenderedPageBreak/>
              <w:t>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5"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74BF1BF3" w:rsidR="00C8765C" w:rsidRPr="002B627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prasībām</w:t>
      </w:r>
      <w:r w:rsidR="001547C3" w:rsidRPr="00F03002">
        <w:rPr>
          <w:rFonts w:ascii="Times New Roman" w:eastAsia="Times New Roman" w:hAnsi="Times New Roman" w:cs="Times New Roman"/>
          <w:sz w:val="24"/>
          <w:szCs w:val="24"/>
          <w:lang w:eastAsia="lv-LV"/>
        </w:rPr>
        <w:t xml:space="preserve"> atbilstoši Iepirkuma nolikuma 4. pielikum</w:t>
      </w:r>
      <w:r w:rsidR="002B627E">
        <w:rPr>
          <w:rFonts w:ascii="Times New Roman" w:eastAsia="Times New Roman" w:hAnsi="Times New Roman" w:cs="Times New Roman"/>
          <w:sz w:val="24"/>
          <w:szCs w:val="24"/>
          <w:lang w:eastAsia="lv-LV"/>
        </w:rPr>
        <w:t>ā noteiktajam</w:t>
      </w:r>
      <w:r w:rsidRPr="00F03002">
        <w:rPr>
          <w:rFonts w:ascii="Times New Roman" w:eastAsia="Times New Roman" w:hAnsi="Times New Roman" w:cs="Times New Roman"/>
          <w:b/>
          <w:bCs/>
          <w:sz w:val="24"/>
          <w:szCs w:val="24"/>
          <w:lang w:eastAsia="lv-LV"/>
        </w:rPr>
        <w:t xml:space="preserve">, iekļaujot tajā Iepirkuma nolikuma </w:t>
      </w:r>
      <w:r w:rsidRPr="002B627E">
        <w:rPr>
          <w:rFonts w:ascii="Times New Roman" w:eastAsia="Times New Roman" w:hAnsi="Times New Roman" w:cs="Times New Roman"/>
          <w:b/>
          <w:bCs/>
          <w:sz w:val="24"/>
          <w:szCs w:val="24"/>
          <w:lang w:eastAsia="lv-LV"/>
        </w:rPr>
        <w:t xml:space="preserve">6.1.2. </w:t>
      </w:r>
      <w:r w:rsidR="002B627E" w:rsidRPr="002B627E">
        <w:rPr>
          <w:rFonts w:ascii="Times New Roman" w:eastAsia="Times New Roman" w:hAnsi="Times New Roman" w:cs="Times New Roman"/>
          <w:b/>
          <w:bCs/>
          <w:sz w:val="24"/>
          <w:szCs w:val="24"/>
          <w:lang w:eastAsia="lv-LV"/>
        </w:rPr>
        <w:t>apakš</w:t>
      </w:r>
      <w:r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Pr="002B627E">
        <w:rPr>
          <w:rFonts w:ascii="Times New Roman" w:eastAsia="Times New Roman" w:hAnsi="Times New Roman" w:cs="Times New Roman"/>
          <w:b/>
          <w:bCs/>
          <w:sz w:val="24"/>
          <w:szCs w:val="24"/>
          <w:lang w:eastAsia="lv-LV"/>
        </w:rPr>
        <w:t xml:space="preserve"> informāciju</w:t>
      </w:r>
      <w:r w:rsidRPr="002B627E">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36153F5F"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 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044BE519" w14:textId="5B18857E" w:rsidR="00B362BE" w:rsidRPr="00F11E32" w:rsidRDefault="00B362BE" w:rsidP="007138F0">
      <w:pPr>
        <w:pStyle w:val="ListParagraph2"/>
        <w:numPr>
          <w:ilvl w:val="1"/>
          <w:numId w:val="1"/>
        </w:numPr>
        <w:tabs>
          <w:tab w:val="clear" w:pos="821"/>
          <w:tab w:val="num" w:pos="142"/>
        </w:tabs>
        <w:ind w:left="0" w:firstLine="0"/>
        <w:jc w:val="both"/>
        <w:rPr>
          <w:rFonts w:eastAsia="TimesNewRoman,Bold"/>
          <w:bCs/>
          <w:sz w:val="24"/>
          <w:lang w:val="lv-LV" w:eastAsia="lv-LV"/>
        </w:rPr>
      </w:pPr>
      <w:r w:rsidRPr="00F11E32">
        <w:rPr>
          <w:rFonts w:eastAsia="TimesNewRoman,Bold"/>
          <w:bCs/>
          <w:sz w:val="24"/>
          <w:lang w:val="lv-LV" w:eastAsia="lv-LV"/>
        </w:rPr>
        <w:t xml:space="preserve">Pasūtītājs pārbaudi par pretendentu izslēgšanas gadījumu esamību (Nolikuma </w:t>
      </w:r>
      <w:r w:rsidR="007138F0" w:rsidRPr="00F11E32">
        <w:rPr>
          <w:rFonts w:eastAsia="TimesNewRoman,Bold"/>
          <w:bCs/>
          <w:sz w:val="24"/>
          <w:lang w:val="lv-LV" w:eastAsia="lv-LV"/>
        </w:rPr>
        <w:t>9</w:t>
      </w:r>
      <w:r w:rsidRPr="00F11E32">
        <w:rPr>
          <w:rFonts w:eastAsia="TimesNewRoman,Bold"/>
          <w:bCs/>
          <w:sz w:val="24"/>
          <w:lang w:val="lv-LV" w:eastAsia="lv-LV"/>
        </w:rPr>
        <w:t xml:space="preserve">.1.1. un </w:t>
      </w:r>
      <w:r w:rsidR="002B627E" w:rsidRPr="00F11E32">
        <w:rPr>
          <w:rFonts w:eastAsia="TimesNewRoman,Bold"/>
          <w:bCs/>
          <w:sz w:val="24"/>
          <w:lang w:val="lv-LV" w:eastAsia="lv-LV"/>
        </w:rPr>
        <w:t>9</w:t>
      </w:r>
      <w:r w:rsidRPr="00F11E32">
        <w:rPr>
          <w:rFonts w:eastAsia="TimesNewRoman,Bold"/>
          <w:bCs/>
          <w:sz w:val="24"/>
          <w:lang w:val="lv-LV" w:eastAsia="lv-LV"/>
        </w:rPr>
        <w:t>.</w:t>
      </w:r>
      <w:r w:rsidR="007138F0" w:rsidRPr="00F11E32">
        <w:rPr>
          <w:rFonts w:eastAsia="TimesNewRoman,Bold"/>
          <w:bCs/>
          <w:sz w:val="24"/>
          <w:lang w:val="lv-LV" w:eastAsia="lv-LV"/>
        </w:rPr>
        <w:t>1</w:t>
      </w:r>
      <w:r w:rsidRPr="00F11E32">
        <w:rPr>
          <w:rFonts w:eastAsia="TimesNewRoman,Bold"/>
          <w:bCs/>
          <w:sz w:val="24"/>
          <w:lang w:val="lv-LV" w:eastAsia="lv-LV"/>
        </w:rPr>
        <w:t>.</w:t>
      </w:r>
      <w:r w:rsidR="007138F0" w:rsidRPr="00F11E32">
        <w:rPr>
          <w:rFonts w:eastAsia="TimesNewRoman,Bold"/>
          <w:bCs/>
          <w:sz w:val="24"/>
          <w:lang w:val="lv-LV" w:eastAsia="lv-LV"/>
        </w:rPr>
        <w:t>2</w:t>
      </w:r>
      <w:r w:rsidRPr="00F11E32">
        <w:rPr>
          <w:rFonts w:eastAsia="TimesNewRoman,Bold"/>
          <w:bCs/>
          <w:sz w:val="24"/>
          <w:lang w:val="lv-LV" w:eastAsia="lv-LV"/>
        </w:rPr>
        <w:t xml:space="preserve">. apakšpunkts) </w:t>
      </w:r>
      <w:r w:rsidR="00411532" w:rsidRPr="00F11E32">
        <w:rPr>
          <w:rFonts w:eastAsia="TimesNewRoman,Bold"/>
          <w:bCs/>
          <w:sz w:val="24"/>
          <w:szCs w:val="24"/>
          <w:lang w:val="lv-LV" w:eastAsia="lv-LV"/>
        </w:rPr>
        <w:t xml:space="preserve">veic attiecībā uz katru pretendentu, kuram atbilstoši Iepirkuma dokumentos noteiktajām prasībām un izraudzītajam piedāvājuma izvēles kritērijam būtu piešķiramas Vispārīgās vienošanās slēgšanas tiesības, kā arī Publisko iepirkumu likuma 42. panta trešās daļas </w:t>
      </w:r>
      <w:r w:rsidR="00411532" w:rsidRPr="00F11E32">
        <w:rPr>
          <w:rFonts w:eastAsia="TimesNewRoman,Bold"/>
          <w:bCs/>
          <w:sz w:val="24"/>
          <w:szCs w:val="24"/>
          <w:lang w:val="lv-LV" w:eastAsia="lv-LV"/>
        </w:rPr>
        <w:lastRenderedPageBreak/>
        <w:t xml:space="preserve">3.punktā minētajām personām (pretendenta norādītais apakšuzņēmējs, kura sniedzamo pakalpojumu vērtība ir vismaz 10 000 </w:t>
      </w:r>
      <w:proofErr w:type="spellStart"/>
      <w:r w:rsidR="00411532" w:rsidRPr="00F11E32">
        <w:rPr>
          <w:rFonts w:eastAsia="TimesNewRoman,Bold"/>
          <w:bCs/>
          <w:i/>
          <w:iCs/>
          <w:sz w:val="24"/>
          <w:szCs w:val="24"/>
          <w:lang w:val="lv-LV" w:eastAsia="lv-LV"/>
        </w:rPr>
        <w:t>euro</w:t>
      </w:r>
      <w:proofErr w:type="spellEnd"/>
      <w:r w:rsidR="00411532" w:rsidRPr="00F11E32">
        <w:rPr>
          <w:rFonts w:eastAsia="TimesNewRoman,Bold"/>
          <w:bCs/>
          <w:sz w:val="24"/>
          <w:szCs w:val="24"/>
          <w:lang w:val="lv-LV" w:eastAsia="lv-LV"/>
        </w:rPr>
        <w:t>).</w:t>
      </w:r>
    </w:p>
    <w:p w14:paraId="6EA096F8" w14:textId="2449B582"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F11E32">
        <w:rPr>
          <w:rFonts w:ascii="Times New Roman" w:eastAsia="TimesNewRoman,Bold" w:hAnsi="Times New Roman"/>
          <w:bCs/>
          <w:color w:val="000000"/>
          <w:sz w:val="24"/>
          <w:lang w:val="lv-LV" w:eastAsia="lv-LV"/>
        </w:rPr>
        <w:t>Ja Pasūtītājs konstatē, ka apakšuzņēmējs, kura</w:t>
      </w:r>
      <w:r w:rsidRPr="007138F0">
        <w:rPr>
          <w:rFonts w:ascii="Times New Roman" w:eastAsia="TimesNewRoman,Bold" w:hAnsi="Times New Roman"/>
          <w:bCs/>
          <w:color w:val="000000"/>
          <w:sz w:val="24"/>
          <w:lang w:eastAsia="lv-LV"/>
        </w:rPr>
        <w:t xml:space="preserve"> sniedzamo pakalpojumu vērtība ir vismaz 10 000 </w:t>
      </w:r>
      <w:proofErr w:type="spellStart"/>
      <w:r w:rsidRPr="00A42577">
        <w:rPr>
          <w:rFonts w:ascii="Times New Roman" w:eastAsia="TimesNewRoman,Bold" w:hAnsi="Times New Roman"/>
          <w:bCs/>
          <w:i/>
          <w:iCs/>
          <w:color w:val="000000"/>
          <w:sz w:val="24"/>
          <w:lang w:eastAsia="lv-LV"/>
        </w:rPr>
        <w:t>euro</w:t>
      </w:r>
      <w:proofErr w:type="spellEnd"/>
      <w:r w:rsidRPr="007138F0">
        <w:rPr>
          <w:rFonts w:ascii="Times New Roman" w:eastAsia="TimesNewRoman,Bold" w:hAnsi="Times New Roman"/>
          <w:bCs/>
          <w:color w:val="000000"/>
          <w:sz w:val="24"/>
          <w:lang w:eastAsia="lv-LV"/>
        </w:rPr>
        <w:t xml:space="preserve"> no kopējās publiska pakalpojuma Līguma vērtības</w:t>
      </w:r>
      <w:r w:rsidRPr="00411532">
        <w:rPr>
          <w:rFonts w:ascii="Times New Roman" w:eastAsia="TimesNewRoman,Bold" w:hAnsi="Times New Roman"/>
          <w:bCs/>
          <w:color w:val="000000"/>
          <w:sz w:val="24"/>
          <w:lang w:eastAsia="lv-LV"/>
        </w:rPr>
        <w:t xml:space="preserve">, </w:t>
      </w:r>
      <w:r w:rsidRPr="007138F0">
        <w:rPr>
          <w:rFonts w:ascii="Times New Roman" w:eastAsia="TimesNewRoman,Bold" w:hAnsi="Times New Roman"/>
          <w:bCs/>
          <w:color w:val="000000"/>
          <w:sz w:val="24"/>
          <w:lang w:eastAsia="lv-LV"/>
        </w:rPr>
        <w:t>atbilst Nolikuma 9.1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w:t>
      </w:r>
      <w:r w:rsidR="00411532">
        <w:rPr>
          <w:rFonts w:ascii="Times New Roman" w:eastAsia="TimesNewRoman,Bold" w:hAnsi="Times New Roman"/>
          <w:bCs/>
          <w:color w:val="000000"/>
          <w:sz w:val="24"/>
          <w:lang w:val="lv-LV" w:eastAsia="lv-LV"/>
        </w:rPr>
        <w:t>,</w:t>
      </w:r>
      <w:r w:rsidRPr="007138F0">
        <w:rPr>
          <w:rFonts w:ascii="Times New Roman" w:eastAsia="TimesNewRoman,Bold" w:hAnsi="Times New Roman"/>
          <w:bCs/>
          <w:color w:val="000000"/>
          <w:sz w:val="24"/>
          <w:lang w:eastAsia="lv-LV"/>
        </w:rPr>
        <w:t xml:space="preserve"> Pasūtītājs izslēdz pretendentu no dalības Iepirkumā.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9"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9"/>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10"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 pantā noteiktajā kārtībā.</w:t>
      </w:r>
      <w:r w:rsidRPr="00F03002">
        <w:rPr>
          <w:rFonts w:ascii="Times New Roman" w:eastAsia="Times New Roman" w:hAnsi="Times New Roman"/>
          <w:b/>
          <w:color w:val="000000"/>
          <w:kern w:val="0"/>
          <w:sz w:val="24"/>
          <w:lang w:val="lv-LV" w:eastAsia="ar-SA"/>
        </w:rPr>
        <w:t xml:space="preserve"> </w:t>
      </w:r>
    </w:p>
    <w:bookmarkEnd w:id="10"/>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5FAE181A"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(piedāvātā cena EUR bez PVN par nodarbību)</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(202</w:t>
      </w:r>
      <w:r w:rsidR="004A2061">
        <w:rPr>
          <w:rFonts w:ascii="Times New Roman" w:eastAsia="Times New Roman" w:hAnsi="Times New Roman"/>
          <w:color w:val="000000"/>
          <w:kern w:val="0"/>
          <w:sz w:val="24"/>
          <w:lang w:val="lv-LV" w:eastAsia="ar-SA"/>
        </w:rPr>
        <w:t>1</w:t>
      </w:r>
      <w:r w:rsidRPr="00F03002">
        <w:rPr>
          <w:rFonts w:ascii="Times New Roman" w:eastAsia="Times New Roman" w:hAnsi="Times New Roman"/>
          <w:color w:val="000000"/>
          <w:kern w:val="0"/>
          <w:sz w:val="24"/>
          <w:lang w:val="lv-LV" w:eastAsia="ar-SA"/>
        </w:rPr>
        <w:t>., 202</w:t>
      </w:r>
      <w:r w:rsidR="004A2061">
        <w:rPr>
          <w:rFonts w:ascii="Times New Roman" w:eastAsia="Times New Roman" w:hAnsi="Times New Roman"/>
          <w:color w:val="000000"/>
          <w:kern w:val="0"/>
          <w:sz w:val="24"/>
          <w:lang w:val="lv-LV" w:eastAsia="ar-SA"/>
        </w:rPr>
        <w:t>2</w:t>
      </w:r>
      <w:r w:rsidRPr="00F03002">
        <w:rPr>
          <w:rFonts w:ascii="Times New Roman" w:eastAsia="Times New Roman" w:hAnsi="Times New Roman"/>
          <w:color w:val="000000"/>
          <w:kern w:val="0"/>
          <w:sz w:val="24"/>
          <w:lang w:val="lv-LV" w:eastAsia="ar-SA"/>
        </w:rPr>
        <w:t>.</w:t>
      </w:r>
      <w:r w:rsidR="00DC6C3D">
        <w:rPr>
          <w:rFonts w:ascii="Times New Roman" w:eastAsia="Times New Roman" w:hAnsi="Times New Roman"/>
          <w:color w:val="000000"/>
          <w:kern w:val="0"/>
          <w:sz w:val="24"/>
          <w:lang w:val="lv-LV" w:eastAsia="ar-SA"/>
        </w:rPr>
        <w:t xml:space="preserve">, 2023. </w:t>
      </w:r>
      <w:r w:rsidRPr="00F03002">
        <w:rPr>
          <w:rFonts w:ascii="Times New Roman" w:eastAsia="Times New Roman" w:hAnsi="Times New Roman"/>
          <w:color w:val="000000"/>
          <w:kern w:val="0"/>
          <w:sz w:val="24"/>
          <w:lang w:val="lv-LV" w:eastAsia="ar-SA"/>
        </w:rPr>
        <w:t>un 202</w:t>
      </w:r>
      <w:r w:rsidR="00DC6C3D">
        <w:rPr>
          <w:rFonts w:ascii="Times New Roman" w:eastAsia="Times New Roman" w:hAnsi="Times New Roman"/>
          <w:color w:val="000000"/>
          <w:kern w:val="0"/>
          <w:sz w:val="24"/>
          <w:lang w:val="lv-LV" w:eastAsia="ar-SA"/>
        </w:rPr>
        <w:t>4</w:t>
      </w:r>
      <w:r w:rsidRPr="00F03002">
        <w:rPr>
          <w:rFonts w:ascii="Times New Roman" w:eastAsia="Times New Roman" w:hAnsi="Times New Roman"/>
          <w:color w:val="000000"/>
          <w:kern w:val="0"/>
          <w:sz w:val="24"/>
          <w:lang w:val="lv-LV" w:eastAsia="ar-SA"/>
        </w:rPr>
        <w:t>.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lastRenderedPageBreak/>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4372FC52"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 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11"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5078FE13" w:rsidR="00A0131B" w:rsidRPr="00F03002" w:rsidRDefault="00DC6C3D" w:rsidP="00F030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Forande</w:t>
            </w:r>
            <w:r w:rsidR="00A0131B">
              <w:rPr>
                <w:rFonts w:ascii="Times New Roman" w:eastAsia="Times New Roman" w:hAnsi="Times New Roman" w:cs="Times New Roman"/>
                <w:sz w:val="24"/>
                <w:szCs w:val="24"/>
              </w:rPr>
              <w:t xml:space="preserve"> </w:t>
            </w:r>
            <w:r w:rsidR="00A0131B" w:rsidRPr="00A0131B">
              <w:rPr>
                <w:rFonts w:ascii="Times New Roman" w:eastAsia="Times New Roman" w:hAnsi="Times New Roman" w:cs="Times New Roman"/>
                <w:sz w:val="24"/>
                <w:szCs w:val="24"/>
              </w:rPr>
              <w:t>67</w:t>
            </w:r>
            <w:r>
              <w:rPr>
                <w:rFonts w:ascii="Times New Roman" w:eastAsia="Times New Roman" w:hAnsi="Times New Roman" w:cs="Times New Roman"/>
                <w:sz w:val="24"/>
                <w:szCs w:val="24"/>
              </w:rPr>
              <w:t>037956</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11"/>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0950D4CE"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RVPIKSD 2024/16</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2" w:name="_Hlk138152178"/>
      <w:r w:rsidRPr="00F03002">
        <w:rPr>
          <w:rFonts w:ascii="Times New Roman" w:eastAsia="Times New Roman" w:hAnsi="Times New Roman" w:cs="Times New Roman"/>
          <w:b/>
          <w:color w:val="000000"/>
          <w:sz w:val="24"/>
          <w:szCs w:val="24"/>
          <w:lang w:eastAsia="lv-LV"/>
        </w:rPr>
        <w:t>TEHNISKĀ SPECIFIKĀCIJA</w:t>
      </w:r>
    </w:p>
    <w:p w14:paraId="2FB2921C" w14:textId="6B10D9BF" w:rsidR="003030B9" w:rsidRPr="00F03002" w:rsidRDefault="003030B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w:t>
      </w:r>
      <w:r w:rsidR="00FF1DDD">
        <w:rPr>
          <w:rFonts w:ascii="Times New Roman" w:eastAsia="Times New Roman" w:hAnsi="Times New Roman" w:cs="Times New Roman"/>
          <w:b/>
          <w:color w:val="000000"/>
          <w:sz w:val="24"/>
          <w:szCs w:val="24"/>
          <w:lang w:eastAsia="lv-LV"/>
        </w:rPr>
        <w:t xml:space="preserve">sagatavota un </w:t>
      </w:r>
      <w:r>
        <w:rPr>
          <w:rFonts w:ascii="Times New Roman" w:eastAsia="Times New Roman" w:hAnsi="Times New Roman" w:cs="Times New Roman"/>
          <w:b/>
          <w:color w:val="000000"/>
          <w:sz w:val="24"/>
          <w:szCs w:val="24"/>
          <w:lang w:eastAsia="lv-LV"/>
        </w:rPr>
        <w:t xml:space="preserve">aktualizēta </w:t>
      </w:r>
      <w:r w:rsidR="006F3539">
        <w:rPr>
          <w:rFonts w:ascii="Times New Roman" w:eastAsia="Times New Roman" w:hAnsi="Times New Roman" w:cs="Times New Roman"/>
          <w:b/>
          <w:color w:val="000000"/>
          <w:sz w:val="24"/>
          <w:szCs w:val="24"/>
          <w:lang w:eastAsia="lv-LV"/>
        </w:rPr>
        <w:t>18</w:t>
      </w:r>
      <w:r>
        <w:rPr>
          <w:rFonts w:ascii="Times New Roman" w:eastAsia="Times New Roman" w:hAnsi="Times New Roman" w:cs="Times New Roman"/>
          <w:b/>
          <w:color w:val="000000"/>
          <w:sz w:val="24"/>
          <w:szCs w:val="24"/>
          <w:lang w:eastAsia="lv-LV"/>
        </w:rPr>
        <w:t>.06.202</w:t>
      </w:r>
      <w:r w:rsidR="006F3539">
        <w:rPr>
          <w:rFonts w:ascii="Times New Roman" w:eastAsia="Times New Roman" w:hAnsi="Times New Roman" w:cs="Times New Roman"/>
          <w:b/>
          <w:color w:val="000000"/>
          <w:sz w:val="24"/>
          <w:szCs w:val="24"/>
          <w:lang w:eastAsia="lv-LV"/>
        </w:rPr>
        <w:t>4</w:t>
      </w:r>
      <w:r>
        <w:rPr>
          <w:rFonts w:ascii="Times New Roman" w:eastAsia="Times New Roman" w:hAnsi="Times New Roman" w:cs="Times New Roman"/>
          <w:b/>
          <w:color w:val="000000"/>
          <w:sz w:val="24"/>
          <w:szCs w:val="24"/>
          <w:lang w:eastAsia="lv-LV"/>
        </w:rPr>
        <w:t>.)</w:t>
      </w:r>
    </w:p>
    <w:p w14:paraId="284D9C4B" w14:textId="262830F7" w:rsidR="00AE41CC" w:rsidRPr="00F03002" w:rsidRDefault="008214B1"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bookmarkStart w:id="13" w:name="_Hlk109987996"/>
      <w:r w:rsidRPr="008214B1">
        <w:rPr>
          <w:rFonts w:ascii="Times New Roman" w:eastAsia="Times New Roman" w:hAnsi="Times New Roman" w:cs="Times New Roman"/>
          <w:b/>
          <w:bCs/>
          <w:color w:val="000000"/>
          <w:sz w:val="24"/>
          <w:szCs w:val="24"/>
          <w:lang w:eastAsia="lv-LV"/>
        </w:rPr>
        <w:t xml:space="preserve">„ </w:t>
      </w:r>
      <w:bookmarkStart w:id="14" w:name="_Hlk138149002"/>
      <w:proofErr w:type="spellStart"/>
      <w:r w:rsidRPr="008214B1">
        <w:rPr>
          <w:rFonts w:ascii="Times New Roman" w:eastAsia="Times New Roman" w:hAnsi="Times New Roman" w:cs="Times New Roman"/>
          <w:b/>
          <w:bCs/>
          <w:color w:val="000000"/>
          <w:sz w:val="24"/>
          <w:szCs w:val="24"/>
          <w:lang w:eastAsia="lv-LV"/>
        </w:rPr>
        <w:t>Peldētapmācības</w:t>
      </w:r>
      <w:proofErr w:type="spellEnd"/>
      <w:r w:rsidRPr="008214B1">
        <w:rPr>
          <w:rFonts w:ascii="Times New Roman" w:eastAsia="Times New Roman" w:hAnsi="Times New Roman" w:cs="Times New Roman"/>
          <w:b/>
          <w:bCs/>
          <w:color w:val="000000"/>
          <w:sz w:val="24"/>
          <w:szCs w:val="24"/>
          <w:lang w:eastAsia="lv-LV"/>
        </w:rPr>
        <w:t xml:space="preserve"> pakalpojumi Rīgas </w:t>
      </w:r>
      <w:proofErr w:type="spellStart"/>
      <w:r w:rsidR="00EF6B70">
        <w:rPr>
          <w:rFonts w:ascii="Times New Roman" w:eastAsia="Times New Roman" w:hAnsi="Times New Roman" w:cs="Times New Roman"/>
          <w:b/>
          <w:bCs/>
          <w:color w:val="000000"/>
          <w:sz w:val="24"/>
          <w:szCs w:val="24"/>
          <w:lang w:eastAsia="lv-LV"/>
        </w:rPr>
        <w:t>valstspilsētas</w:t>
      </w:r>
      <w:proofErr w:type="spellEnd"/>
      <w:r w:rsidR="00EF6B70">
        <w:rPr>
          <w:rFonts w:ascii="Times New Roman" w:eastAsia="Times New Roman" w:hAnsi="Times New Roman" w:cs="Times New Roman"/>
          <w:b/>
          <w:bCs/>
          <w:color w:val="000000"/>
          <w:sz w:val="24"/>
          <w:szCs w:val="24"/>
          <w:lang w:eastAsia="lv-LV"/>
        </w:rPr>
        <w:t xml:space="preserve"> pašvaldības</w:t>
      </w:r>
      <w:r w:rsidRPr="008214B1">
        <w:rPr>
          <w:rFonts w:ascii="Times New Roman" w:eastAsia="Times New Roman" w:hAnsi="Times New Roman" w:cs="Times New Roman"/>
          <w:b/>
          <w:bCs/>
          <w:color w:val="000000"/>
          <w:sz w:val="24"/>
          <w:szCs w:val="24"/>
          <w:lang w:eastAsia="lv-LV"/>
        </w:rPr>
        <w:t xml:space="preserve"> Izglītības, kultūras un sporta departamenta padotībā esošo skolu 2. klašu izglītojamo vajadzībām</w:t>
      </w:r>
      <w:bookmarkEnd w:id="14"/>
      <w:r w:rsidRPr="008214B1">
        <w:rPr>
          <w:rFonts w:ascii="Times New Roman" w:eastAsia="Times New Roman" w:hAnsi="Times New Roman" w:cs="Times New Roman"/>
          <w:b/>
          <w:bCs/>
          <w:color w:val="000000"/>
          <w:sz w:val="24"/>
          <w:szCs w:val="24"/>
          <w:lang w:eastAsia="lv-LV"/>
        </w:rPr>
        <w:t>”</w:t>
      </w:r>
      <w:r w:rsidR="00C8765C" w:rsidRPr="00F03002">
        <w:rPr>
          <w:rFonts w:ascii="Times New Roman" w:eastAsia="Times New Roman" w:hAnsi="Times New Roman" w:cs="Times New Roman"/>
          <w:b/>
          <w:bCs/>
          <w:color w:val="000000"/>
          <w:sz w:val="24"/>
          <w:szCs w:val="24"/>
          <w:lang w:eastAsia="lv-LV"/>
        </w:rPr>
        <w:t xml:space="preserve">, </w:t>
      </w:r>
    </w:p>
    <w:p w14:paraId="3F9461AB" w14:textId="1959FAD5"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EF6B70">
        <w:rPr>
          <w:rFonts w:ascii="Times New Roman" w:eastAsia="Times New Roman" w:hAnsi="Times New Roman" w:cs="Times New Roman"/>
          <w:b/>
          <w:color w:val="000000"/>
          <w:sz w:val="24"/>
          <w:szCs w:val="24"/>
          <w:lang w:eastAsia="lv-LV"/>
        </w:rPr>
        <w:t>RVPIKSD 2024/16</w:t>
      </w:r>
    </w:p>
    <w:bookmarkEnd w:id="13"/>
    <w:p w14:paraId="66A68643" w14:textId="77777777" w:rsidR="00E71FB7" w:rsidRPr="00E71FB7" w:rsidRDefault="00E71FB7" w:rsidP="00E71FB7">
      <w:pPr>
        <w:spacing w:after="0" w:line="240" w:lineRule="auto"/>
        <w:rPr>
          <w:rFonts w:ascii="Times New Roman" w:hAnsi="Times New Roman" w:cs="Times New Roman"/>
          <w:sz w:val="24"/>
          <w:szCs w:val="24"/>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E71FB7" w:rsidRPr="00A45371" w14:paraId="0C37C685" w14:textId="77777777" w:rsidTr="000A7698">
        <w:trPr>
          <w:jc w:val="center"/>
        </w:trPr>
        <w:tc>
          <w:tcPr>
            <w:tcW w:w="3854" w:type="dxa"/>
            <w:shd w:val="clear" w:color="auto" w:fill="C0C0C0"/>
          </w:tcPr>
          <w:p w14:paraId="1D79981A" w14:textId="77777777" w:rsidR="00E71FB7" w:rsidRPr="00A45371" w:rsidRDefault="00E71FB7" w:rsidP="00E71FB7">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Pakalpojuma nosaukums</w:t>
            </w:r>
          </w:p>
        </w:tc>
        <w:tc>
          <w:tcPr>
            <w:tcW w:w="1958" w:type="dxa"/>
            <w:shd w:val="clear" w:color="auto" w:fill="C0C0C0"/>
          </w:tcPr>
          <w:p w14:paraId="5CCCD62A" w14:textId="77777777" w:rsidR="00E71FB7" w:rsidRPr="00A45371" w:rsidRDefault="00E71FB7" w:rsidP="00E71FB7">
            <w:pPr>
              <w:spacing w:after="0" w:line="240" w:lineRule="auto"/>
              <w:jc w:val="center"/>
              <w:rPr>
                <w:rFonts w:ascii="Times New Roman" w:hAnsi="Times New Roman" w:cs="Times New Roman"/>
                <w:b/>
                <w:bCs/>
                <w:sz w:val="24"/>
                <w:szCs w:val="24"/>
              </w:rPr>
            </w:pPr>
            <w:r w:rsidRPr="00A45371">
              <w:rPr>
                <w:rFonts w:ascii="Times New Roman" w:hAnsi="Times New Roman" w:cs="Times New Roman"/>
                <w:b/>
                <w:bCs/>
                <w:sz w:val="24"/>
                <w:szCs w:val="24"/>
              </w:rPr>
              <w:t>Vienību skaits</w:t>
            </w:r>
          </w:p>
        </w:tc>
        <w:tc>
          <w:tcPr>
            <w:tcW w:w="3381" w:type="dxa"/>
            <w:shd w:val="clear" w:color="auto" w:fill="C0C0C0"/>
          </w:tcPr>
          <w:p w14:paraId="3940F65B" w14:textId="77777777" w:rsidR="00E71FB7" w:rsidRPr="00A45371" w:rsidRDefault="00E71FB7" w:rsidP="00E71FB7">
            <w:pPr>
              <w:tabs>
                <w:tab w:val="center" w:pos="1703"/>
                <w:tab w:val="right" w:pos="3406"/>
              </w:tabs>
              <w:spacing w:after="0" w:line="240" w:lineRule="auto"/>
              <w:rPr>
                <w:rFonts w:ascii="Times New Roman" w:hAnsi="Times New Roman" w:cs="Times New Roman"/>
                <w:b/>
                <w:bCs/>
                <w:sz w:val="24"/>
                <w:szCs w:val="24"/>
              </w:rPr>
            </w:pPr>
            <w:r w:rsidRPr="00A45371">
              <w:rPr>
                <w:rFonts w:ascii="Times New Roman" w:hAnsi="Times New Roman" w:cs="Times New Roman"/>
                <w:b/>
                <w:bCs/>
                <w:sz w:val="24"/>
                <w:szCs w:val="24"/>
              </w:rPr>
              <w:tab/>
              <w:t>Prasības</w:t>
            </w:r>
            <w:r w:rsidRPr="00A45371">
              <w:rPr>
                <w:rFonts w:ascii="Times New Roman" w:hAnsi="Times New Roman" w:cs="Times New Roman"/>
                <w:b/>
                <w:bCs/>
                <w:sz w:val="24"/>
                <w:szCs w:val="24"/>
              </w:rPr>
              <w:tab/>
            </w:r>
          </w:p>
        </w:tc>
      </w:tr>
      <w:tr w:rsidR="00E71FB7" w:rsidRPr="00E71FB7" w14:paraId="67DBBA1A" w14:textId="77777777" w:rsidTr="000A7698">
        <w:trPr>
          <w:jc w:val="center"/>
        </w:trPr>
        <w:tc>
          <w:tcPr>
            <w:tcW w:w="3854" w:type="dxa"/>
          </w:tcPr>
          <w:p w14:paraId="52C79E67" w14:textId="53CC6E8E" w:rsidR="00E71FB7" w:rsidRPr="00A45371" w:rsidRDefault="00E71FB7" w:rsidP="00E71FB7">
            <w:pPr>
              <w:spacing w:after="0" w:line="240" w:lineRule="auto"/>
              <w:rPr>
                <w:rFonts w:ascii="Times New Roman" w:hAnsi="Times New Roman" w:cs="Times New Roman"/>
                <w:sz w:val="24"/>
                <w:szCs w:val="24"/>
              </w:rPr>
            </w:pPr>
            <w:proofErr w:type="spellStart"/>
            <w:r w:rsidRPr="00A45371">
              <w:rPr>
                <w:rFonts w:ascii="Times New Roman" w:hAnsi="Times New Roman" w:cs="Times New Roman"/>
                <w:sz w:val="24"/>
                <w:szCs w:val="24"/>
              </w:rPr>
              <w:t>Peldētapmācības</w:t>
            </w:r>
            <w:proofErr w:type="spellEnd"/>
            <w:r w:rsidRPr="00A45371">
              <w:rPr>
                <w:rFonts w:ascii="Times New Roman" w:hAnsi="Times New Roman" w:cs="Times New Roman"/>
                <w:sz w:val="24"/>
                <w:szCs w:val="24"/>
              </w:rPr>
              <w:t xml:space="preserve"> pakalpojumi Rīgas </w:t>
            </w:r>
            <w:proofErr w:type="spellStart"/>
            <w:r w:rsidR="00EF6B70" w:rsidRPr="00A45371">
              <w:rPr>
                <w:rFonts w:ascii="Times New Roman" w:hAnsi="Times New Roman" w:cs="Times New Roman"/>
                <w:sz w:val="24"/>
                <w:szCs w:val="24"/>
              </w:rPr>
              <w:t>valstspilsētas</w:t>
            </w:r>
            <w:proofErr w:type="spellEnd"/>
            <w:r w:rsidR="00EF6B70" w:rsidRPr="00A45371">
              <w:rPr>
                <w:rFonts w:ascii="Times New Roman" w:hAnsi="Times New Roman" w:cs="Times New Roman"/>
                <w:sz w:val="24"/>
                <w:szCs w:val="24"/>
              </w:rPr>
              <w:t xml:space="preserve"> pašvaldības</w:t>
            </w:r>
            <w:r w:rsidRPr="00A45371">
              <w:rPr>
                <w:rFonts w:ascii="Times New Roman" w:hAnsi="Times New Roman" w:cs="Times New Roman"/>
                <w:sz w:val="24"/>
                <w:szCs w:val="24"/>
              </w:rPr>
              <w:t xml:space="preserve"> Izglītības, kultūras un sporta departamenta padotībā esošo skolu 2. klašu izglītojamo vajadzībām</w:t>
            </w:r>
          </w:p>
        </w:tc>
        <w:tc>
          <w:tcPr>
            <w:tcW w:w="1958" w:type="dxa"/>
          </w:tcPr>
          <w:p w14:paraId="4F14B733" w14:textId="2E8FACD3" w:rsidR="00E71FB7" w:rsidRPr="00A45371" w:rsidRDefault="00EF6B70" w:rsidP="00E71FB7">
            <w:pPr>
              <w:spacing w:after="0" w:line="240" w:lineRule="auto"/>
              <w:rPr>
                <w:rFonts w:ascii="Times New Roman" w:hAnsi="Times New Roman" w:cs="Times New Roman"/>
                <w:sz w:val="24"/>
                <w:szCs w:val="24"/>
              </w:rPr>
            </w:pPr>
            <w:r w:rsidRPr="00A45371">
              <w:rPr>
                <w:rFonts w:ascii="Times New Roman" w:hAnsi="Times New Roman" w:cs="Times New Roman"/>
                <w:sz w:val="24"/>
                <w:szCs w:val="24"/>
              </w:rPr>
              <w:t>60</w:t>
            </w:r>
            <w:r w:rsidR="00E71FB7" w:rsidRPr="00A45371">
              <w:rPr>
                <w:rFonts w:ascii="Times New Roman" w:hAnsi="Times New Roman" w:cs="Times New Roman"/>
                <w:sz w:val="24"/>
                <w:szCs w:val="24"/>
              </w:rPr>
              <w:t xml:space="preserve"> nodarbības </w:t>
            </w:r>
            <w:r w:rsidR="002C38FD">
              <w:rPr>
                <w:rFonts w:ascii="Times New Roman" w:hAnsi="Times New Roman" w:cs="Times New Roman"/>
                <w:sz w:val="24"/>
                <w:szCs w:val="24"/>
              </w:rPr>
              <w:t xml:space="preserve">nedēļā </w:t>
            </w:r>
            <w:r w:rsidR="00E71FB7" w:rsidRPr="00A45371">
              <w:rPr>
                <w:rFonts w:ascii="Times New Roman" w:hAnsi="Times New Roman" w:cs="Times New Roman"/>
                <w:sz w:val="24"/>
                <w:szCs w:val="24"/>
              </w:rPr>
              <w:t>laika periodā no 1</w:t>
            </w:r>
            <w:r w:rsidRPr="00A45371">
              <w:rPr>
                <w:rFonts w:ascii="Times New Roman" w:hAnsi="Times New Roman" w:cs="Times New Roman"/>
                <w:sz w:val="24"/>
                <w:szCs w:val="24"/>
              </w:rPr>
              <w:t>6</w:t>
            </w:r>
            <w:r w:rsidR="00E71FB7" w:rsidRPr="00A45371">
              <w:rPr>
                <w:rFonts w:ascii="Times New Roman" w:hAnsi="Times New Roman" w:cs="Times New Roman"/>
                <w:sz w:val="24"/>
                <w:szCs w:val="24"/>
              </w:rPr>
              <w:t>.09.202</w:t>
            </w:r>
            <w:r w:rsidRPr="00A45371">
              <w:rPr>
                <w:rFonts w:ascii="Times New Roman" w:hAnsi="Times New Roman" w:cs="Times New Roman"/>
                <w:sz w:val="24"/>
                <w:szCs w:val="24"/>
              </w:rPr>
              <w:t>4</w:t>
            </w:r>
            <w:r w:rsidR="00E71FB7" w:rsidRPr="00A45371">
              <w:rPr>
                <w:rFonts w:ascii="Times New Roman" w:hAnsi="Times New Roman" w:cs="Times New Roman"/>
                <w:sz w:val="24"/>
                <w:szCs w:val="24"/>
              </w:rPr>
              <w:t xml:space="preserve">. līdz </w:t>
            </w:r>
            <w:r w:rsidRPr="00A45371">
              <w:rPr>
                <w:rFonts w:ascii="Times New Roman" w:hAnsi="Times New Roman" w:cs="Times New Roman"/>
                <w:sz w:val="24"/>
                <w:szCs w:val="24"/>
              </w:rPr>
              <w:t>23</w:t>
            </w:r>
            <w:r w:rsidR="00E71FB7" w:rsidRPr="00A45371">
              <w:rPr>
                <w:rFonts w:ascii="Times New Roman" w:hAnsi="Times New Roman" w:cs="Times New Roman"/>
                <w:sz w:val="24"/>
                <w:szCs w:val="24"/>
              </w:rPr>
              <w:t>.05.202</w:t>
            </w:r>
            <w:r w:rsidRPr="00A45371">
              <w:rPr>
                <w:rFonts w:ascii="Times New Roman" w:hAnsi="Times New Roman" w:cs="Times New Roman"/>
                <w:sz w:val="24"/>
                <w:szCs w:val="24"/>
              </w:rPr>
              <w:t>5</w:t>
            </w:r>
            <w:r w:rsidR="00E71FB7" w:rsidRPr="00A45371">
              <w:rPr>
                <w:rFonts w:ascii="Times New Roman" w:hAnsi="Times New Roman" w:cs="Times New Roman"/>
                <w:sz w:val="24"/>
                <w:szCs w:val="24"/>
              </w:rPr>
              <w:t>.</w:t>
            </w:r>
          </w:p>
        </w:tc>
        <w:tc>
          <w:tcPr>
            <w:tcW w:w="3381" w:type="dxa"/>
          </w:tcPr>
          <w:p w14:paraId="68C4FAF0" w14:textId="77777777" w:rsidR="00E71FB7" w:rsidRPr="00A917E8" w:rsidRDefault="00E71FB7" w:rsidP="00E71FB7">
            <w:pPr>
              <w:spacing w:after="0" w:line="240" w:lineRule="auto"/>
              <w:ind w:left="360"/>
              <w:rPr>
                <w:rFonts w:ascii="Times New Roman" w:hAnsi="Times New Roman" w:cs="Times New Roman"/>
                <w:sz w:val="24"/>
                <w:szCs w:val="24"/>
              </w:rPr>
            </w:pPr>
            <w:r w:rsidRPr="00A45371">
              <w:rPr>
                <w:rFonts w:ascii="Times New Roman" w:hAnsi="Times New Roman" w:cs="Times New Roman"/>
                <w:sz w:val="24"/>
                <w:szCs w:val="24"/>
              </w:rPr>
              <w:t xml:space="preserve">Atbilstoši </w:t>
            </w:r>
            <w:proofErr w:type="spellStart"/>
            <w:r w:rsidRPr="00A45371">
              <w:rPr>
                <w:rFonts w:ascii="Times New Roman" w:hAnsi="Times New Roman" w:cs="Times New Roman"/>
                <w:sz w:val="24"/>
                <w:szCs w:val="24"/>
              </w:rPr>
              <w:t>peldētapmācības</w:t>
            </w:r>
            <w:proofErr w:type="spellEnd"/>
            <w:r w:rsidRPr="00A45371">
              <w:rPr>
                <w:rFonts w:ascii="Times New Roman" w:hAnsi="Times New Roman" w:cs="Times New Roman"/>
                <w:sz w:val="24"/>
                <w:szCs w:val="24"/>
              </w:rPr>
              <w:t xml:space="preserve"> programmai 2. klašu skolēniem</w:t>
            </w:r>
          </w:p>
        </w:tc>
      </w:tr>
    </w:tbl>
    <w:p w14:paraId="3A73B1F1" w14:textId="77777777" w:rsidR="00C8765C" w:rsidRPr="0022522D" w:rsidRDefault="00C8765C" w:rsidP="00F03002">
      <w:pPr>
        <w:spacing w:after="0" w:line="240" w:lineRule="auto"/>
        <w:contextualSpacing/>
        <w:jc w:val="center"/>
        <w:rPr>
          <w:rFonts w:ascii="Times New Roman" w:eastAsia="Calibri" w:hAnsi="Times New Roman" w:cs="Times New Roman"/>
          <w:b/>
          <w:bCs/>
          <w:sz w:val="16"/>
          <w:szCs w:val="16"/>
          <w:highlight w:val="yellow"/>
        </w:rPr>
      </w:pPr>
    </w:p>
    <w:bookmarkEnd w:id="12"/>
    <w:p w14:paraId="6867E3F4" w14:textId="77777777" w:rsidR="00EF6B70" w:rsidRPr="00EF6B70" w:rsidRDefault="00EF6B70" w:rsidP="00EF6B70">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b/>
          <w:sz w:val="26"/>
          <w:szCs w:val="26"/>
        </w:rPr>
      </w:pPr>
      <w:r w:rsidRPr="00EF6B70">
        <w:rPr>
          <w:rFonts w:ascii="Times New Roman" w:eastAsia="Times New Roman" w:hAnsi="Times New Roman" w:cs="Times New Roman"/>
          <w:b/>
          <w:sz w:val="26"/>
          <w:szCs w:val="26"/>
        </w:rPr>
        <w:t>Pakalpojums</w:t>
      </w:r>
    </w:p>
    <w:p w14:paraId="74A0FF13"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Pretendentam ir jānodrošina kompleksa pakalpojuma sniegšana Rīgas </w:t>
      </w:r>
      <w:proofErr w:type="spellStart"/>
      <w:r w:rsidRPr="00EF6B70">
        <w:rPr>
          <w:rFonts w:ascii="Times New Roman" w:eastAsia="Times New Roman" w:hAnsi="Times New Roman" w:cs="Times New Roman"/>
          <w:sz w:val="26"/>
          <w:szCs w:val="26"/>
        </w:rPr>
        <w:t>valstspilsētas</w:t>
      </w:r>
      <w:proofErr w:type="spellEnd"/>
      <w:r w:rsidRPr="00EF6B70">
        <w:rPr>
          <w:rFonts w:ascii="Times New Roman" w:eastAsia="Times New Roman" w:hAnsi="Times New Roman" w:cs="Times New Roman"/>
          <w:sz w:val="26"/>
          <w:szCs w:val="26"/>
        </w:rPr>
        <w:t xml:space="preserve"> pašvaldības dibināto vispārējās izglītības iestāžu (turpmāk – Iestāde) 2. klašu izglītojamo (turpmāk – Izglītojamie)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nodrošināšanai.</w:t>
      </w:r>
    </w:p>
    <w:p w14:paraId="5F666A45"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05.12.2023. noteikumos Nr. 698 ,,</w:t>
      </w:r>
      <w:r w:rsidRPr="00EF6B70">
        <w:rPr>
          <w:rFonts w:ascii="Times New Roman" w:eastAsia="Calibri" w:hAnsi="Times New Roman" w:cs="Times New Roman"/>
          <w:bCs/>
          <w:sz w:val="26"/>
          <w:szCs w:val="26"/>
        </w:rPr>
        <w:t xml:space="preserve">Noteikumi par 2024./2025. mācību gada un mācību semestru sākuma un beigu laiku un brīvdienu laiku” noteiktajiem mācību semestriem, izņemot Izglītojamo brīvdienas. </w:t>
      </w:r>
    </w:p>
    <w:p w14:paraId="7707C855"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Vienas nodarbības ilgums ir 40 minūtes, dalībnieku skaits nodarbībā 15-20 Izglītojamie. </w:t>
      </w:r>
    </w:p>
    <w:p w14:paraId="009D5AF8"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Iepirkuma līgumcenā ir iekļauti pilnīgi visi izdevumi, kas var rasties Iestādei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pakalpojuma saņemšanas laikā.</w:t>
      </w:r>
    </w:p>
    <w:p w14:paraId="2FB799C3"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31929420" w14:textId="77777777" w:rsidR="00EF6B70" w:rsidRPr="00EF6B70" w:rsidRDefault="00EF6B70" w:rsidP="00EF6B70">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peldbaseins, kura garums ir 10 metri un vairāk;</w:t>
      </w:r>
    </w:p>
    <w:p w14:paraId="5F495D23" w14:textId="77777777" w:rsidR="00EF6B70" w:rsidRPr="00EF6B70" w:rsidRDefault="00EF6B70" w:rsidP="00EF6B70">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garderobes, ģērbtuves ar skapīšiem katram Izglītojamajam, dušas telpu, tualešu izmantošana;</w:t>
      </w:r>
    </w:p>
    <w:p w14:paraId="1C86F12E" w14:textId="77777777" w:rsidR="00EF6B70" w:rsidRPr="00EF6B70" w:rsidRDefault="00EF6B70" w:rsidP="00EF6B70">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siltais ūdens, apgaismojums un apkure telpās jānodrošina atbilstoši normatīvo aktu prasībām.</w:t>
      </w:r>
    </w:p>
    <w:p w14:paraId="7FDF2B41" w14:textId="77777777" w:rsidR="00EF6B70" w:rsidRPr="00EF6B70" w:rsidRDefault="00EF6B70" w:rsidP="00EF6B70">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EF6B70">
        <w:rPr>
          <w:rFonts w:ascii="Times New Roman" w:eastAsia="Times New Roman" w:hAnsi="Times New Roman" w:cs="Times New Roman"/>
          <w:b/>
          <w:sz w:val="26"/>
          <w:szCs w:val="26"/>
        </w:rPr>
        <w:t>Pretendentam papildus jānodrošina:</w:t>
      </w:r>
    </w:p>
    <w:p w14:paraId="2F8B49A3"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0D94B0C9"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EF6B70">
        <w:rPr>
          <w:rFonts w:ascii="Times New Roman" w:eastAsia="Calibri" w:hAnsi="Times New Roman" w:cs="Times New Roman"/>
          <w:sz w:val="26"/>
          <w:szCs w:val="26"/>
        </w:rPr>
        <w:t>peldētapmācības</w:t>
      </w:r>
      <w:proofErr w:type="spellEnd"/>
      <w:r w:rsidRPr="00EF6B70">
        <w:rPr>
          <w:rFonts w:ascii="Times New Roman" w:eastAsia="Calibri" w:hAnsi="Times New Roman" w:cs="Times New Roman"/>
          <w:sz w:val="26"/>
          <w:szCs w:val="26"/>
        </w:rPr>
        <w:t xml:space="preserve"> sniegšana atbilstoši Pretendenta izstrādātai un ar </w:t>
      </w:r>
      <w:r w:rsidRPr="00EF6B70">
        <w:rPr>
          <w:rFonts w:ascii="Times New Roman" w:eastAsia="Calibri" w:hAnsi="Times New Roman" w:cs="Times New Roman"/>
          <w:color w:val="000000"/>
          <w:sz w:val="26"/>
          <w:szCs w:val="26"/>
        </w:rPr>
        <w:t xml:space="preserve">Rīgas </w:t>
      </w:r>
      <w:proofErr w:type="spellStart"/>
      <w:r w:rsidRPr="00EF6B70">
        <w:rPr>
          <w:rFonts w:ascii="Times New Roman" w:eastAsia="Calibri" w:hAnsi="Times New Roman" w:cs="Times New Roman"/>
          <w:color w:val="000000"/>
          <w:sz w:val="26"/>
          <w:szCs w:val="26"/>
        </w:rPr>
        <w:t>valstspilsētas</w:t>
      </w:r>
      <w:proofErr w:type="spellEnd"/>
      <w:r w:rsidRPr="00EF6B70">
        <w:rPr>
          <w:rFonts w:ascii="Times New Roman" w:eastAsia="Calibri" w:hAnsi="Times New Roman" w:cs="Times New Roman"/>
          <w:color w:val="000000"/>
          <w:sz w:val="26"/>
          <w:szCs w:val="26"/>
        </w:rPr>
        <w:t xml:space="preserve"> pašvaldības Izglītības, kultūras un sporta departamentu</w:t>
      </w:r>
      <w:r w:rsidRPr="00EF6B70">
        <w:rPr>
          <w:rFonts w:ascii="Times New Roman" w:eastAsia="Calibri" w:hAnsi="Times New Roman" w:cs="Times New Roman"/>
          <w:color w:val="FF0000"/>
          <w:sz w:val="26"/>
          <w:szCs w:val="26"/>
        </w:rPr>
        <w:t xml:space="preserve"> </w:t>
      </w:r>
      <w:r w:rsidRPr="00EF6B70">
        <w:rPr>
          <w:rFonts w:ascii="Times New Roman" w:eastAsia="Calibri" w:hAnsi="Times New Roman" w:cs="Times New Roman"/>
          <w:sz w:val="26"/>
          <w:szCs w:val="26"/>
        </w:rPr>
        <w:t xml:space="preserve">saskaņotajai </w:t>
      </w:r>
      <w:proofErr w:type="spellStart"/>
      <w:r w:rsidRPr="00EF6B70">
        <w:rPr>
          <w:rFonts w:ascii="Times New Roman" w:eastAsia="Calibri" w:hAnsi="Times New Roman" w:cs="Times New Roman"/>
          <w:sz w:val="26"/>
          <w:szCs w:val="26"/>
        </w:rPr>
        <w:t>peldētapmācības</w:t>
      </w:r>
      <w:proofErr w:type="spellEnd"/>
      <w:r w:rsidRPr="00EF6B70">
        <w:rPr>
          <w:rFonts w:ascii="Times New Roman" w:eastAsia="Calibri" w:hAnsi="Times New Roman" w:cs="Times New Roman"/>
          <w:sz w:val="26"/>
          <w:szCs w:val="26"/>
        </w:rPr>
        <w:t xml:space="preserve"> programmai;</w:t>
      </w:r>
    </w:p>
    <w:p w14:paraId="1C4EB5D6" w14:textId="77777777" w:rsidR="00EF6B70" w:rsidRPr="00EF6B70" w:rsidRDefault="00EF6B70" w:rsidP="00EF6B70">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EF6B70">
        <w:rPr>
          <w:rFonts w:ascii="Times New Roman" w:eastAsia="Times New Roman" w:hAnsi="Times New Roman" w:cs="Times New Roman"/>
          <w:sz w:val="26"/>
          <w:szCs w:val="26"/>
        </w:rPr>
        <w:t>peldētapmācībai</w:t>
      </w:r>
      <w:proofErr w:type="spellEnd"/>
      <w:r w:rsidRPr="00EF6B70">
        <w:rPr>
          <w:rFonts w:ascii="Times New Roman" w:eastAsia="Times New Roman" w:hAnsi="Times New Roman" w:cs="Times New Roman"/>
          <w:sz w:val="26"/>
          <w:szCs w:val="26"/>
        </w:rPr>
        <w:t xml:space="preserve"> nepieciešamais aprīkojums;</w:t>
      </w:r>
    </w:p>
    <w:p w14:paraId="12A289AB" w14:textId="77777777" w:rsidR="00EF6B70" w:rsidRPr="00EF6B70" w:rsidRDefault="00EF6B70" w:rsidP="00EF6B70">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Izglītojamo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instruktāža un Izglītojamo un Iestāžu pavadošā personāla iepazīstināšana ar telpu iekšējās kārtības noteikumiem;</w:t>
      </w:r>
    </w:p>
    <w:p w14:paraId="00881E12" w14:textId="77777777" w:rsidR="00EF6B70" w:rsidRPr="00EF6B70" w:rsidRDefault="00EF6B70" w:rsidP="00EF6B70">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proofErr w:type="spellStart"/>
      <w:r w:rsidRPr="00EF6B70">
        <w:rPr>
          <w:rFonts w:ascii="Times New Roman" w:eastAsia="Times New Roman" w:hAnsi="Times New Roman" w:cs="Times New Roman"/>
          <w:sz w:val="26"/>
          <w:szCs w:val="26"/>
        </w:rPr>
        <w:lastRenderedPageBreak/>
        <w:t>peldētapmācības</w:t>
      </w:r>
      <w:proofErr w:type="spellEnd"/>
      <w:r w:rsidRPr="00EF6B70">
        <w:rPr>
          <w:rFonts w:ascii="Times New Roman" w:eastAsia="Times New Roman" w:hAnsi="Times New Roman" w:cs="Times New Roman"/>
          <w:sz w:val="26"/>
          <w:szCs w:val="26"/>
        </w:rPr>
        <w:t xml:space="preserve"> procesa uzraudzība un kontrole;</w:t>
      </w:r>
    </w:p>
    <w:p w14:paraId="00F64DD1" w14:textId="77777777" w:rsidR="00EF6B70" w:rsidRPr="00EF6B70" w:rsidRDefault="00EF6B70" w:rsidP="00EF6B70">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neatliekamās medicīniskās palīdzības sniegšana;</w:t>
      </w:r>
    </w:p>
    <w:p w14:paraId="04140407" w14:textId="77777777" w:rsidR="00EF6B70" w:rsidRPr="00EF6B70" w:rsidRDefault="00EF6B70" w:rsidP="00EF6B70">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iespēja izmantot matu žāvēšanas ierīces un pieslēgt privātās matu žāvēšanas ierīces papildus jau esošajām.</w:t>
      </w:r>
    </w:p>
    <w:p w14:paraId="0EEB28E5" w14:textId="77777777" w:rsidR="00EF6B70" w:rsidRPr="00EF6B70" w:rsidRDefault="00EF6B70" w:rsidP="00EF6B70">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EF6B70">
        <w:rPr>
          <w:rFonts w:ascii="Times New Roman" w:eastAsia="Times New Roman" w:hAnsi="Times New Roman" w:cs="Times New Roman"/>
          <w:b/>
          <w:sz w:val="26"/>
          <w:szCs w:val="26"/>
        </w:rPr>
        <w:t xml:space="preserve">Iepirkuma priekšmets </w:t>
      </w:r>
    </w:p>
    <w:p w14:paraId="6E8C81B2"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u w:val="single"/>
        </w:rPr>
      </w:pPr>
      <w:r w:rsidRPr="00EF6B70">
        <w:rPr>
          <w:rFonts w:ascii="Times New Roman" w:eastAsia="Times New Roman" w:hAnsi="Times New Roman" w:cs="Times New Roman"/>
          <w:sz w:val="26"/>
          <w:szCs w:val="26"/>
        </w:rPr>
        <w:tab/>
      </w:r>
      <w:r w:rsidRPr="00EF6B70">
        <w:rPr>
          <w:rFonts w:ascii="Times New Roman" w:eastAsia="Times New Roman" w:hAnsi="Times New Roman" w:cs="Times New Roman"/>
          <w:sz w:val="26"/>
          <w:szCs w:val="26"/>
          <w:u w:val="single"/>
        </w:rPr>
        <w:t xml:space="preserve">Piedāvātajai pakalpojumu sniegšanas vietai jābūt saistītai ar konkrētajā daļā apkalpojamo izglītības iestāžu dislokāciju Rīgas </w:t>
      </w:r>
      <w:proofErr w:type="spellStart"/>
      <w:r w:rsidRPr="00EF6B70">
        <w:rPr>
          <w:rFonts w:ascii="Times New Roman" w:eastAsia="Times New Roman" w:hAnsi="Times New Roman" w:cs="Times New Roman"/>
          <w:sz w:val="26"/>
          <w:szCs w:val="26"/>
          <w:u w:val="single"/>
        </w:rPr>
        <w:t>valstspilsētas</w:t>
      </w:r>
      <w:proofErr w:type="spellEnd"/>
      <w:r w:rsidRPr="00EF6B70">
        <w:rPr>
          <w:rFonts w:ascii="Times New Roman" w:eastAsia="Times New Roman" w:hAnsi="Times New Roman" w:cs="Times New Roman"/>
          <w:sz w:val="26"/>
          <w:szCs w:val="26"/>
          <w:u w:val="single"/>
        </w:rPr>
        <w:t xml:space="preserve"> pašvaldības administratīvajā teritorijā (Daugavas labajā krastā).</w:t>
      </w:r>
      <w:r w:rsidRPr="00EF6B70">
        <w:rPr>
          <w:rFonts w:ascii="Times New Roman" w:eastAsia="Times New Roman" w:hAnsi="Times New Roman" w:cs="Times New Roman"/>
          <w:b/>
          <w:sz w:val="26"/>
          <w:szCs w:val="26"/>
        </w:rPr>
        <w:t xml:space="preserve"> </w:t>
      </w:r>
    </w:p>
    <w:p w14:paraId="231B167C"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rPr>
      </w:pPr>
    </w:p>
    <w:tbl>
      <w:tblPr>
        <w:tblW w:w="9498" w:type="dxa"/>
        <w:tblInd w:w="108" w:type="dxa"/>
        <w:tblLook w:val="04A0" w:firstRow="1" w:lastRow="0" w:firstColumn="1" w:lastColumn="0" w:noHBand="0" w:noVBand="1"/>
      </w:tblPr>
      <w:tblGrid>
        <w:gridCol w:w="5667"/>
        <w:gridCol w:w="3831"/>
      </w:tblGrid>
      <w:tr w:rsidR="00EF6B70" w:rsidRPr="00EF6B70" w14:paraId="1431AE89" w14:textId="77777777" w:rsidTr="00744E81">
        <w:trPr>
          <w:trHeight w:val="447"/>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49E5" w14:textId="77777777" w:rsidR="00EF6B70" w:rsidRPr="00EF6B70" w:rsidRDefault="00EF6B70" w:rsidP="00EF6B70">
            <w:pPr>
              <w:spacing w:after="0" w:line="240" w:lineRule="auto"/>
              <w:ind w:left="34"/>
              <w:jc w:val="center"/>
              <w:rPr>
                <w:rFonts w:ascii="Arial" w:eastAsia="Times New Roman" w:hAnsi="Arial" w:cs="Arial"/>
                <w:b/>
                <w:bCs/>
                <w:sz w:val="26"/>
                <w:szCs w:val="26"/>
                <w:lang w:eastAsia="lv-LV"/>
              </w:rPr>
            </w:pPr>
            <w:r w:rsidRPr="00EF6B70">
              <w:rPr>
                <w:rFonts w:ascii="Times New Roman" w:eastAsia="Times New Roman" w:hAnsi="Times New Roman" w:cs="Times New Roman"/>
                <w:sz w:val="26"/>
                <w:szCs w:val="26"/>
              </w:rPr>
              <w:t>pakalpojumu sniegšana Daugavas</w:t>
            </w:r>
            <w:r w:rsidRPr="00EF6B70">
              <w:rPr>
                <w:rFonts w:ascii="Times New Roman" w:eastAsia="Times New Roman" w:hAnsi="Times New Roman" w:cs="Times New Roman"/>
                <w:b/>
                <w:sz w:val="26"/>
                <w:szCs w:val="26"/>
              </w:rPr>
              <w:t xml:space="preserve"> labajā</w:t>
            </w:r>
            <w:r w:rsidRPr="00EF6B70">
              <w:rPr>
                <w:rFonts w:ascii="Times New Roman" w:eastAsia="Times New Roman" w:hAnsi="Times New Roman" w:cs="Times New Roman"/>
                <w:sz w:val="26"/>
                <w:szCs w:val="26"/>
              </w:rPr>
              <w:t xml:space="preserve"> krastā, Rīgā</w:t>
            </w:r>
          </w:p>
        </w:tc>
      </w:tr>
      <w:tr w:rsidR="00EF6B70" w:rsidRPr="00EF6B70" w14:paraId="414DA7B4" w14:textId="77777777" w:rsidTr="00744E81">
        <w:trPr>
          <w:trHeight w:val="431"/>
        </w:trPr>
        <w:tc>
          <w:tcPr>
            <w:tcW w:w="5667" w:type="dxa"/>
            <w:tcBorders>
              <w:top w:val="nil"/>
              <w:left w:val="single" w:sz="4" w:space="0" w:color="auto"/>
              <w:bottom w:val="single" w:sz="4" w:space="0" w:color="auto"/>
              <w:right w:val="single" w:sz="4" w:space="0" w:color="auto"/>
            </w:tcBorders>
            <w:shd w:val="clear" w:color="auto" w:fill="auto"/>
            <w:noWrap/>
            <w:vAlign w:val="center"/>
            <w:hideMark/>
          </w:tcPr>
          <w:p w14:paraId="5101772A" w14:textId="77777777" w:rsidR="00EF6B70" w:rsidRPr="00EF6B70" w:rsidRDefault="00EF6B70" w:rsidP="00EF6B70">
            <w:pPr>
              <w:spacing w:after="0" w:line="240" w:lineRule="auto"/>
              <w:ind w:left="34"/>
              <w:jc w:val="center"/>
              <w:rPr>
                <w:rFonts w:ascii="Times New Roman" w:eastAsia="Times New Roman" w:hAnsi="Times New Roman" w:cs="Times New Roman"/>
                <w:b/>
                <w:bCs/>
                <w:sz w:val="26"/>
                <w:szCs w:val="26"/>
                <w:lang w:eastAsia="lv-LV"/>
              </w:rPr>
            </w:pPr>
            <w:r w:rsidRPr="00EF6B70">
              <w:rPr>
                <w:rFonts w:ascii="Times New Roman" w:eastAsia="Times New Roman" w:hAnsi="Times New Roman" w:cs="Times New Roman"/>
                <w:b/>
                <w:bCs/>
                <w:sz w:val="26"/>
                <w:szCs w:val="26"/>
                <w:lang w:eastAsia="lv-LV"/>
              </w:rPr>
              <w:t>Iestāde</w:t>
            </w:r>
          </w:p>
        </w:tc>
        <w:tc>
          <w:tcPr>
            <w:tcW w:w="3831" w:type="dxa"/>
            <w:tcBorders>
              <w:top w:val="nil"/>
              <w:left w:val="nil"/>
              <w:bottom w:val="single" w:sz="4" w:space="0" w:color="auto"/>
              <w:right w:val="single" w:sz="4" w:space="0" w:color="auto"/>
            </w:tcBorders>
            <w:shd w:val="clear" w:color="auto" w:fill="auto"/>
            <w:noWrap/>
            <w:vAlign w:val="center"/>
            <w:hideMark/>
          </w:tcPr>
          <w:p w14:paraId="40456558" w14:textId="77777777" w:rsidR="00EF6B70" w:rsidRPr="00EF6B70" w:rsidRDefault="00EF6B70" w:rsidP="00EF6B70">
            <w:pPr>
              <w:spacing w:after="0" w:line="240" w:lineRule="auto"/>
              <w:ind w:left="34"/>
              <w:jc w:val="center"/>
              <w:rPr>
                <w:rFonts w:ascii="Times New Roman" w:eastAsia="Times New Roman" w:hAnsi="Times New Roman" w:cs="Times New Roman"/>
                <w:b/>
                <w:bCs/>
                <w:sz w:val="26"/>
                <w:szCs w:val="26"/>
                <w:lang w:eastAsia="lv-LV"/>
              </w:rPr>
            </w:pPr>
            <w:r w:rsidRPr="00EF6B70">
              <w:rPr>
                <w:rFonts w:ascii="Times New Roman" w:eastAsia="Times New Roman" w:hAnsi="Times New Roman" w:cs="Times New Roman"/>
                <w:b/>
                <w:bCs/>
                <w:sz w:val="26"/>
                <w:szCs w:val="26"/>
                <w:lang w:eastAsia="lv-LV"/>
              </w:rPr>
              <w:t>Nodarbību skaits nedēļā 2024./2025. mācību gadā</w:t>
            </w:r>
          </w:p>
        </w:tc>
      </w:tr>
      <w:tr w:rsidR="00EF6B70" w:rsidRPr="00EF6B70" w14:paraId="3A3CB5F0" w14:textId="77777777" w:rsidTr="00744E81">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hideMark/>
          </w:tcPr>
          <w:p w14:paraId="5B2769D9"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Jaunciema pamatskola</w:t>
            </w:r>
          </w:p>
        </w:tc>
        <w:tc>
          <w:tcPr>
            <w:tcW w:w="3831" w:type="dxa"/>
            <w:tcBorders>
              <w:top w:val="nil"/>
              <w:left w:val="nil"/>
              <w:bottom w:val="single" w:sz="4" w:space="0" w:color="auto"/>
              <w:right w:val="single" w:sz="4" w:space="0" w:color="auto"/>
            </w:tcBorders>
            <w:shd w:val="clear" w:color="auto" w:fill="auto"/>
            <w:noWrap/>
            <w:vAlign w:val="bottom"/>
            <w:hideMark/>
          </w:tcPr>
          <w:p w14:paraId="12149249"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EF6B70" w:rsidRPr="00EF6B70" w14:paraId="1C120F14" w14:textId="77777777" w:rsidTr="00744E81">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61C939A"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Mežciema pamatskola</w:t>
            </w:r>
          </w:p>
        </w:tc>
        <w:tc>
          <w:tcPr>
            <w:tcW w:w="3831" w:type="dxa"/>
            <w:tcBorders>
              <w:top w:val="nil"/>
              <w:left w:val="nil"/>
              <w:bottom w:val="single" w:sz="4" w:space="0" w:color="auto"/>
              <w:right w:val="single" w:sz="4" w:space="0" w:color="auto"/>
            </w:tcBorders>
            <w:shd w:val="clear" w:color="auto" w:fill="auto"/>
            <w:noWrap/>
            <w:vAlign w:val="bottom"/>
          </w:tcPr>
          <w:p w14:paraId="51574580"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EF6B70" w:rsidRPr="00EF6B70" w14:paraId="3931C685" w14:textId="77777777" w:rsidTr="00744E81">
        <w:trPr>
          <w:trHeight w:val="45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BD921FE"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 xml:space="preserve">Rīgas </w:t>
            </w:r>
            <w:proofErr w:type="spellStart"/>
            <w:r w:rsidRPr="00EF6B70">
              <w:rPr>
                <w:rFonts w:ascii="Times New Roman" w:eastAsia="Times New Roman" w:hAnsi="Times New Roman" w:cs="Times New Roman"/>
                <w:sz w:val="26"/>
                <w:szCs w:val="26"/>
                <w:lang w:eastAsia="lv-LV"/>
              </w:rPr>
              <w:t>Broces</w:t>
            </w:r>
            <w:proofErr w:type="spellEnd"/>
            <w:r w:rsidRPr="00EF6B70">
              <w:rPr>
                <w:rFonts w:ascii="Times New Roman" w:eastAsia="Times New Roman" w:hAnsi="Times New Roman" w:cs="Times New Roman"/>
                <w:sz w:val="26"/>
                <w:szCs w:val="26"/>
                <w:lang w:eastAsia="lv-LV"/>
              </w:rPr>
              <w:t xml:space="preserve"> licejs</w:t>
            </w:r>
          </w:p>
        </w:tc>
        <w:tc>
          <w:tcPr>
            <w:tcW w:w="3831" w:type="dxa"/>
            <w:tcBorders>
              <w:top w:val="nil"/>
              <w:left w:val="nil"/>
              <w:bottom w:val="single" w:sz="4" w:space="0" w:color="auto"/>
              <w:right w:val="single" w:sz="4" w:space="0" w:color="auto"/>
            </w:tcBorders>
            <w:shd w:val="clear" w:color="auto" w:fill="auto"/>
            <w:noWrap/>
            <w:vAlign w:val="bottom"/>
          </w:tcPr>
          <w:p w14:paraId="53FA0229"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EF6B70" w:rsidRPr="00EF6B70" w14:paraId="3E465C95"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599BE2C"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31. vidusskola</w:t>
            </w:r>
          </w:p>
        </w:tc>
        <w:tc>
          <w:tcPr>
            <w:tcW w:w="3831" w:type="dxa"/>
            <w:tcBorders>
              <w:top w:val="nil"/>
              <w:left w:val="nil"/>
              <w:bottom w:val="single" w:sz="4" w:space="0" w:color="auto"/>
              <w:right w:val="single" w:sz="4" w:space="0" w:color="auto"/>
            </w:tcBorders>
            <w:shd w:val="clear" w:color="auto" w:fill="auto"/>
            <w:noWrap/>
            <w:vAlign w:val="bottom"/>
          </w:tcPr>
          <w:p w14:paraId="3621805E"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8</w:t>
            </w:r>
          </w:p>
        </w:tc>
      </w:tr>
      <w:tr w:rsidR="00EF6B70" w:rsidRPr="00EF6B70" w14:paraId="685CEF06"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C5A9014"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 xml:space="preserve">Rīgas Jāņa </w:t>
            </w:r>
            <w:proofErr w:type="spellStart"/>
            <w:r w:rsidRPr="00EF6B70">
              <w:rPr>
                <w:rFonts w:ascii="Times New Roman" w:eastAsia="Times New Roman" w:hAnsi="Times New Roman" w:cs="Times New Roman"/>
                <w:sz w:val="26"/>
                <w:szCs w:val="26"/>
                <w:lang w:eastAsia="lv-LV"/>
              </w:rPr>
              <w:t>Šteinhauera</w:t>
            </w:r>
            <w:proofErr w:type="spellEnd"/>
            <w:r w:rsidRPr="00EF6B70">
              <w:rPr>
                <w:rFonts w:ascii="Times New Roman" w:eastAsia="Times New Roman" w:hAnsi="Times New Roman" w:cs="Times New Roman"/>
                <w:sz w:val="26"/>
                <w:szCs w:val="26"/>
                <w:lang w:eastAsia="lv-LV"/>
              </w:rPr>
              <w:t xml:space="preserve"> vidusskola</w:t>
            </w:r>
          </w:p>
        </w:tc>
        <w:tc>
          <w:tcPr>
            <w:tcW w:w="3831" w:type="dxa"/>
            <w:tcBorders>
              <w:top w:val="nil"/>
              <w:left w:val="nil"/>
              <w:bottom w:val="single" w:sz="4" w:space="0" w:color="auto"/>
              <w:right w:val="single" w:sz="4" w:space="0" w:color="auto"/>
            </w:tcBorders>
            <w:shd w:val="clear" w:color="auto" w:fill="auto"/>
            <w:noWrap/>
            <w:vAlign w:val="bottom"/>
          </w:tcPr>
          <w:p w14:paraId="295621D7"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EF6B70" w:rsidRPr="00EF6B70" w14:paraId="40241FF3"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504AA2AE"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46. pamatskola</w:t>
            </w:r>
          </w:p>
        </w:tc>
        <w:tc>
          <w:tcPr>
            <w:tcW w:w="3831" w:type="dxa"/>
            <w:tcBorders>
              <w:top w:val="nil"/>
              <w:left w:val="nil"/>
              <w:bottom w:val="single" w:sz="4" w:space="0" w:color="auto"/>
              <w:right w:val="single" w:sz="4" w:space="0" w:color="auto"/>
            </w:tcBorders>
            <w:shd w:val="clear" w:color="auto" w:fill="auto"/>
            <w:noWrap/>
            <w:vAlign w:val="bottom"/>
          </w:tcPr>
          <w:p w14:paraId="5A4FBD75"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EF6B70" w:rsidRPr="00EF6B70" w14:paraId="44405C14"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4EA7D13" w14:textId="77777777" w:rsidR="00EF6B70" w:rsidRPr="00EF6B70" w:rsidRDefault="00EF6B70" w:rsidP="00EF6B70">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5. pamatskola – attīstības centrs</w:t>
            </w:r>
          </w:p>
        </w:tc>
        <w:tc>
          <w:tcPr>
            <w:tcW w:w="3831" w:type="dxa"/>
            <w:tcBorders>
              <w:top w:val="nil"/>
              <w:left w:val="nil"/>
              <w:bottom w:val="single" w:sz="4" w:space="0" w:color="auto"/>
              <w:right w:val="single" w:sz="4" w:space="0" w:color="auto"/>
            </w:tcBorders>
            <w:shd w:val="clear" w:color="auto" w:fill="auto"/>
            <w:noWrap/>
            <w:vAlign w:val="bottom"/>
          </w:tcPr>
          <w:p w14:paraId="72CD2CE6"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w:t>
            </w:r>
          </w:p>
        </w:tc>
      </w:tr>
      <w:tr w:rsidR="00EF6B70" w:rsidRPr="00EF6B70" w14:paraId="62D8785B"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4195416"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64.vidusskola</w:t>
            </w:r>
          </w:p>
        </w:tc>
        <w:tc>
          <w:tcPr>
            <w:tcW w:w="3831" w:type="dxa"/>
            <w:tcBorders>
              <w:top w:val="nil"/>
              <w:left w:val="nil"/>
              <w:bottom w:val="single" w:sz="4" w:space="0" w:color="auto"/>
              <w:right w:val="single" w:sz="4" w:space="0" w:color="auto"/>
            </w:tcBorders>
            <w:shd w:val="clear" w:color="auto" w:fill="auto"/>
            <w:noWrap/>
            <w:vAlign w:val="bottom"/>
          </w:tcPr>
          <w:p w14:paraId="0ABBD49E"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10</w:t>
            </w:r>
          </w:p>
        </w:tc>
      </w:tr>
      <w:tr w:rsidR="00EF6B70" w:rsidRPr="00EF6B70" w14:paraId="5157A8B2"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58E156D"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66. vidusskola</w:t>
            </w:r>
          </w:p>
        </w:tc>
        <w:tc>
          <w:tcPr>
            <w:tcW w:w="3831" w:type="dxa"/>
            <w:tcBorders>
              <w:top w:val="nil"/>
              <w:left w:val="nil"/>
              <w:bottom w:val="single" w:sz="4" w:space="0" w:color="auto"/>
              <w:right w:val="single" w:sz="4" w:space="0" w:color="auto"/>
            </w:tcBorders>
            <w:shd w:val="clear" w:color="auto" w:fill="auto"/>
            <w:noWrap/>
            <w:vAlign w:val="bottom"/>
          </w:tcPr>
          <w:p w14:paraId="56D8AC52"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w:t>
            </w:r>
          </w:p>
        </w:tc>
      </w:tr>
      <w:tr w:rsidR="00EF6B70" w:rsidRPr="00EF6B70" w14:paraId="0E5E0A48"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AEF8583"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89. vidusskola</w:t>
            </w:r>
          </w:p>
        </w:tc>
        <w:tc>
          <w:tcPr>
            <w:tcW w:w="3831" w:type="dxa"/>
            <w:tcBorders>
              <w:top w:val="nil"/>
              <w:left w:val="nil"/>
              <w:bottom w:val="single" w:sz="4" w:space="0" w:color="auto"/>
              <w:right w:val="single" w:sz="4" w:space="0" w:color="auto"/>
            </w:tcBorders>
            <w:shd w:val="clear" w:color="auto" w:fill="auto"/>
            <w:noWrap/>
            <w:vAlign w:val="bottom"/>
          </w:tcPr>
          <w:p w14:paraId="41E1CC0E"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EF6B70" w:rsidRPr="00EF6B70" w14:paraId="368841A9"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8BD33CA"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Rīnūžu vidusskola</w:t>
            </w:r>
          </w:p>
        </w:tc>
        <w:tc>
          <w:tcPr>
            <w:tcW w:w="3831" w:type="dxa"/>
            <w:tcBorders>
              <w:top w:val="nil"/>
              <w:left w:val="nil"/>
              <w:bottom w:val="single" w:sz="4" w:space="0" w:color="auto"/>
              <w:right w:val="single" w:sz="4" w:space="0" w:color="auto"/>
            </w:tcBorders>
            <w:shd w:val="clear" w:color="auto" w:fill="auto"/>
            <w:noWrap/>
            <w:vAlign w:val="bottom"/>
          </w:tcPr>
          <w:p w14:paraId="1D7898BD"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8</w:t>
            </w:r>
          </w:p>
        </w:tc>
      </w:tr>
      <w:tr w:rsidR="00EF6B70" w:rsidRPr="00EF6B70" w14:paraId="4D3D83D0"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44BB04F"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Sarkandaugavas pamatskola</w:t>
            </w:r>
          </w:p>
        </w:tc>
        <w:tc>
          <w:tcPr>
            <w:tcW w:w="3831" w:type="dxa"/>
            <w:tcBorders>
              <w:top w:val="nil"/>
              <w:left w:val="nil"/>
              <w:bottom w:val="single" w:sz="4" w:space="0" w:color="auto"/>
              <w:right w:val="single" w:sz="4" w:space="0" w:color="auto"/>
            </w:tcBorders>
            <w:shd w:val="clear" w:color="auto" w:fill="auto"/>
            <w:noWrap/>
            <w:vAlign w:val="bottom"/>
          </w:tcPr>
          <w:p w14:paraId="06B79E38"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EF6B70" w:rsidRPr="00EF6B70" w14:paraId="769BD0EC"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BF6A89D" w14:textId="77777777" w:rsidR="00EF6B70" w:rsidRPr="00EF6B70" w:rsidRDefault="00EF6B70" w:rsidP="00EF6B70">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Teikas vidusskola</w:t>
            </w:r>
          </w:p>
        </w:tc>
        <w:tc>
          <w:tcPr>
            <w:tcW w:w="3831" w:type="dxa"/>
            <w:tcBorders>
              <w:top w:val="nil"/>
              <w:left w:val="nil"/>
              <w:bottom w:val="single" w:sz="4" w:space="0" w:color="auto"/>
              <w:right w:val="single" w:sz="4" w:space="0" w:color="auto"/>
            </w:tcBorders>
            <w:shd w:val="clear" w:color="auto" w:fill="auto"/>
            <w:noWrap/>
            <w:vAlign w:val="bottom"/>
          </w:tcPr>
          <w:p w14:paraId="50AF7802" w14:textId="77777777" w:rsidR="00EF6B70" w:rsidRPr="00EF6B70" w:rsidRDefault="00EF6B70" w:rsidP="00EF6B70">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EF6B70" w:rsidRPr="00EF6B70" w14:paraId="59A7DDFB" w14:textId="77777777" w:rsidTr="00744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667" w:type="dxa"/>
            <w:shd w:val="clear" w:color="auto" w:fill="auto"/>
            <w:noWrap/>
            <w:vAlign w:val="bottom"/>
            <w:hideMark/>
          </w:tcPr>
          <w:p w14:paraId="52AAD2A9" w14:textId="77777777" w:rsidR="00EF6B70" w:rsidRPr="00EF6B70" w:rsidRDefault="00EF6B70" w:rsidP="00EF6B70">
            <w:pPr>
              <w:spacing w:after="0" w:line="240" w:lineRule="auto"/>
              <w:jc w:val="right"/>
              <w:rPr>
                <w:rFonts w:ascii="Times New Roman" w:eastAsia="Times New Roman" w:hAnsi="Times New Roman" w:cs="Times New Roman"/>
                <w:b/>
                <w:sz w:val="26"/>
                <w:szCs w:val="26"/>
                <w:lang w:eastAsia="lv-LV"/>
              </w:rPr>
            </w:pPr>
            <w:r w:rsidRPr="00EF6B70">
              <w:rPr>
                <w:rFonts w:ascii="Times New Roman" w:eastAsia="Times New Roman" w:hAnsi="Times New Roman" w:cs="Times New Roman"/>
                <w:b/>
                <w:sz w:val="26"/>
                <w:szCs w:val="26"/>
                <w:lang w:eastAsia="lv-LV"/>
              </w:rPr>
              <w:t>Kopā</w:t>
            </w:r>
          </w:p>
        </w:tc>
        <w:tc>
          <w:tcPr>
            <w:tcW w:w="3831" w:type="dxa"/>
            <w:shd w:val="clear" w:color="auto" w:fill="auto"/>
            <w:noWrap/>
            <w:vAlign w:val="bottom"/>
            <w:hideMark/>
          </w:tcPr>
          <w:p w14:paraId="7E609101" w14:textId="77777777" w:rsidR="00EF6B70" w:rsidRPr="00EF6B70" w:rsidRDefault="00EF6B70" w:rsidP="00EF6B70">
            <w:pPr>
              <w:spacing w:after="0" w:line="240" w:lineRule="auto"/>
              <w:jc w:val="center"/>
              <w:rPr>
                <w:rFonts w:ascii="Times New Roman" w:eastAsia="Times New Roman" w:hAnsi="Times New Roman" w:cs="Times New Roman"/>
                <w:b/>
                <w:sz w:val="26"/>
                <w:szCs w:val="26"/>
                <w:lang w:eastAsia="lv-LV"/>
              </w:rPr>
            </w:pPr>
            <w:r w:rsidRPr="0056072C">
              <w:rPr>
                <w:rFonts w:ascii="Times New Roman" w:eastAsia="Times New Roman" w:hAnsi="Times New Roman" w:cs="Times New Roman"/>
                <w:b/>
                <w:sz w:val="26"/>
                <w:szCs w:val="26"/>
                <w:lang w:eastAsia="lv-LV"/>
              </w:rPr>
              <w:t>60</w:t>
            </w:r>
          </w:p>
        </w:tc>
      </w:tr>
    </w:tbl>
    <w:p w14:paraId="4B04EFC6"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9107"/>
        <w:gridCol w:w="247"/>
      </w:tblGrid>
      <w:tr w:rsidR="00EF6B70" w:rsidRPr="00EF6B70" w14:paraId="07BDB36D" w14:textId="77777777" w:rsidTr="00744E81">
        <w:tc>
          <w:tcPr>
            <w:tcW w:w="9322" w:type="dxa"/>
            <w:shd w:val="clear" w:color="auto" w:fill="auto"/>
          </w:tcPr>
          <w:p w14:paraId="176F50FB"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domes Izglītības, kultūras un sporta departamenta</w:t>
            </w:r>
          </w:p>
          <w:p w14:paraId="24825CB1"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Sporta un jaunatnes pārvaldes</w:t>
            </w:r>
          </w:p>
          <w:p w14:paraId="382AABEC"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Interešu un sporta izglītības nodaļas</w:t>
            </w:r>
          </w:p>
          <w:p w14:paraId="58124A5C" w14:textId="77777777"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Galvenā speciāliste - eksperte</w:t>
            </w:r>
          </w:p>
          <w:p w14:paraId="50BB8C27" w14:textId="34767EB1" w:rsidR="00EF6B70" w:rsidRPr="00EF6B70" w:rsidRDefault="00EF6B70" w:rsidP="00EF6B70">
            <w:pPr>
              <w:tabs>
                <w:tab w:val="left" w:pos="851"/>
              </w:tabs>
              <w:spacing w:after="0" w:line="240" w:lineRule="auto"/>
              <w:jc w:val="both"/>
              <w:rPr>
                <w:rFonts w:ascii="Times New Roman" w:eastAsia="Times New Roman" w:hAnsi="Times New Roman" w:cs="Times New Roman"/>
                <w:sz w:val="26"/>
                <w:szCs w:val="26"/>
              </w:rPr>
            </w:pPr>
            <w:proofErr w:type="spellStart"/>
            <w:r w:rsidRPr="00EF6B70">
              <w:rPr>
                <w:rFonts w:ascii="Times New Roman" w:eastAsia="Times New Roman" w:hAnsi="Times New Roman" w:cs="Times New Roman"/>
                <w:sz w:val="26"/>
                <w:szCs w:val="26"/>
              </w:rPr>
              <w:t>A.Dasmane</w:t>
            </w:r>
            <w:proofErr w:type="spellEnd"/>
          </w:p>
        </w:tc>
        <w:tc>
          <w:tcPr>
            <w:tcW w:w="248" w:type="dxa"/>
            <w:shd w:val="clear" w:color="auto" w:fill="auto"/>
          </w:tcPr>
          <w:p w14:paraId="45FCA11D" w14:textId="77777777" w:rsidR="00EF6B70" w:rsidRPr="00EF6B70" w:rsidRDefault="00EF6B70" w:rsidP="00EF6B70">
            <w:pPr>
              <w:tabs>
                <w:tab w:val="left" w:pos="851"/>
              </w:tabs>
              <w:spacing w:after="0" w:line="240" w:lineRule="auto"/>
              <w:jc w:val="right"/>
              <w:rPr>
                <w:rFonts w:ascii="Times New Roman" w:eastAsia="Times New Roman" w:hAnsi="Times New Roman" w:cs="Times New Roman"/>
                <w:sz w:val="26"/>
                <w:szCs w:val="26"/>
              </w:rPr>
            </w:pPr>
          </w:p>
        </w:tc>
      </w:tr>
    </w:tbl>
    <w:p w14:paraId="02B73EA1" w14:textId="77777777" w:rsidR="00BB4C1E" w:rsidRPr="00EF6B70" w:rsidRDefault="00BB4C1E" w:rsidP="00F03002">
      <w:pPr>
        <w:tabs>
          <w:tab w:val="left" w:pos="851"/>
        </w:tabs>
        <w:spacing w:after="0" w:line="240" w:lineRule="auto"/>
        <w:jc w:val="both"/>
        <w:rPr>
          <w:rFonts w:ascii="Times New Roman" w:eastAsia="Times New Roman" w:hAnsi="Times New Roman" w:cs="Times New Roman"/>
          <w:sz w:val="24"/>
          <w:szCs w:val="24"/>
          <w:lang w:val="en-US"/>
        </w:rPr>
      </w:pPr>
    </w:p>
    <w:tbl>
      <w:tblPr>
        <w:tblW w:w="0" w:type="auto"/>
        <w:tblLook w:val="04A0" w:firstRow="1" w:lastRow="0" w:firstColumn="1" w:lastColumn="0" w:noHBand="0" w:noVBand="1"/>
      </w:tblPr>
      <w:tblGrid>
        <w:gridCol w:w="4712"/>
        <w:gridCol w:w="4642"/>
      </w:tblGrid>
      <w:tr w:rsidR="00F03002" w:rsidRPr="00F03002" w14:paraId="08B12B75" w14:textId="77777777" w:rsidTr="00D63045">
        <w:tc>
          <w:tcPr>
            <w:tcW w:w="5058" w:type="dxa"/>
          </w:tcPr>
          <w:p w14:paraId="017F4895" w14:textId="77777777" w:rsidR="00F03002" w:rsidRPr="00CF2C23" w:rsidRDefault="00F03002" w:rsidP="00D63045">
            <w:pPr>
              <w:suppressAutoHyphens/>
              <w:spacing w:after="0" w:line="240" w:lineRule="auto"/>
              <w:jc w:val="both"/>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Iepirkuma komisijas priekšsēdētāja</w:t>
            </w:r>
          </w:p>
        </w:tc>
        <w:tc>
          <w:tcPr>
            <w:tcW w:w="5058" w:type="dxa"/>
          </w:tcPr>
          <w:p w14:paraId="0B103AEC" w14:textId="4F53347B" w:rsidR="00F03002" w:rsidRPr="00CF2C23" w:rsidRDefault="008214B1" w:rsidP="00D63045">
            <w:pPr>
              <w:suppressAutoHyphens/>
              <w:spacing w:after="0" w:line="240" w:lineRule="auto"/>
              <w:ind w:hanging="360"/>
              <w:jc w:val="right"/>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 Krūmiņa</w:t>
            </w:r>
          </w:p>
        </w:tc>
      </w:tr>
      <w:tr w:rsidR="00F03002" w:rsidRPr="00F03002" w14:paraId="233B6980" w14:textId="77777777" w:rsidTr="00D63045">
        <w:trPr>
          <w:trHeight w:val="851"/>
        </w:trPr>
        <w:tc>
          <w:tcPr>
            <w:tcW w:w="5058" w:type="dxa"/>
          </w:tcPr>
          <w:p w14:paraId="272CCC65" w14:textId="3D3538BE" w:rsidR="00F03002" w:rsidRPr="00F03002" w:rsidRDefault="00F03002" w:rsidP="00D63045">
            <w:pPr>
              <w:spacing w:after="0" w:line="240" w:lineRule="auto"/>
              <w:jc w:val="both"/>
              <w:rPr>
                <w:rFonts w:ascii="Times New Roman" w:eastAsia="Times New Roman" w:hAnsi="Times New Roman" w:cs="Times New Roman"/>
                <w:sz w:val="24"/>
                <w:szCs w:val="24"/>
              </w:rPr>
            </w:pPr>
          </w:p>
        </w:tc>
        <w:tc>
          <w:tcPr>
            <w:tcW w:w="5058" w:type="dxa"/>
          </w:tcPr>
          <w:p w14:paraId="7CAA102C" w14:textId="77777777" w:rsidR="00F03002" w:rsidRPr="00F03002" w:rsidRDefault="00F03002" w:rsidP="00D63045">
            <w:pPr>
              <w:suppressAutoHyphens/>
              <w:spacing w:after="0" w:line="240" w:lineRule="auto"/>
              <w:jc w:val="both"/>
              <w:rPr>
                <w:rFonts w:ascii="Times New Roman" w:eastAsia="Times New Roman" w:hAnsi="Times New Roman" w:cs="Times New Roman"/>
                <w:sz w:val="24"/>
                <w:szCs w:val="24"/>
                <w:lang w:eastAsia="ar-SA"/>
              </w:rPr>
            </w:pPr>
          </w:p>
        </w:tc>
      </w:tr>
    </w:tbl>
    <w:p w14:paraId="7ECB7BE4" w14:textId="77777777" w:rsidR="00C8765C" w:rsidRPr="00F03002" w:rsidRDefault="00C8765C" w:rsidP="00F03002">
      <w:pPr>
        <w:spacing w:after="0" w:line="240" w:lineRule="auto"/>
        <w:jc w:val="both"/>
        <w:rPr>
          <w:rFonts w:ascii="Times New Roman" w:eastAsia="Times New Roman" w:hAnsi="Times New Roman" w:cs="Times New Roman"/>
          <w:color w:val="000000"/>
          <w:sz w:val="24"/>
          <w:szCs w:val="24"/>
          <w:highlight w:val="yellow"/>
          <w:lang w:eastAsia="lv-LV"/>
        </w:rPr>
      </w:pPr>
    </w:p>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5"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2F6BB08B"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RVPIKSD 2024/16</w:t>
      </w:r>
      <w:r w:rsidRPr="00F03002">
        <w:rPr>
          <w:rFonts w:ascii="Times New Roman" w:eastAsia="Times New Roman" w:hAnsi="Times New Roman" w:cs="Times New Roman"/>
          <w:color w:val="000000"/>
          <w:sz w:val="24"/>
          <w:szCs w:val="24"/>
          <w:lang w:eastAsia="lv-LV"/>
        </w:rPr>
        <w:t xml:space="preserve"> nolikuma</w:t>
      </w:r>
    </w:p>
    <w:bookmarkEnd w:id="15"/>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6" w:name="_Hlk109987778"/>
      <w:r w:rsidRPr="00F03002">
        <w:rPr>
          <w:rFonts w:ascii="Times New Roman" w:eastAsia="Times New Roman" w:hAnsi="Times New Roman" w:cs="Times New Roman"/>
          <w:sz w:val="24"/>
          <w:szCs w:val="24"/>
          <w:lang w:eastAsia="ar-SA"/>
        </w:rPr>
        <w:t>dalībai iepirkumā</w:t>
      </w:r>
    </w:p>
    <w:p w14:paraId="4B2324E5" w14:textId="4773F546" w:rsidR="00C8765C" w:rsidRPr="00F03002" w:rsidRDefault="00C8765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7" w:name="_Hlk109988035"/>
      <w:r w:rsidRPr="00F03002">
        <w:rPr>
          <w:rFonts w:ascii="Times New Roman" w:eastAsia="Times New Roman" w:hAnsi="Times New Roman" w:cs="Times New Roman"/>
          <w:b/>
          <w:bCs/>
          <w:sz w:val="24"/>
          <w:szCs w:val="24"/>
          <w:lang w:eastAsia="ar-SA"/>
        </w:rPr>
        <w:t>„</w:t>
      </w:r>
      <w:r w:rsidR="00741F51" w:rsidRPr="00741F51">
        <w:t xml:space="preserve"> </w:t>
      </w:r>
      <w:bookmarkStart w:id="18" w:name="_Hlk138150007"/>
      <w:proofErr w:type="spellStart"/>
      <w:r w:rsidR="00741F51" w:rsidRPr="00741F51">
        <w:rPr>
          <w:rFonts w:ascii="Times New Roman" w:eastAsia="Times New Roman" w:hAnsi="Times New Roman" w:cs="Times New Roman"/>
          <w:b/>
          <w:bCs/>
          <w:sz w:val="24"/>
          <w:szCs w:val="24"/>
          <w:lang w:eastAsia="ar-SA"/>
        </w:rPr>
        <w:t>Peldētapmācības</w:t>
      </w:r>
      <w:proofErr w:type="spellEnd"/>
      <w:r w:rsidR="00741F51" w:rsidRPr="00741F51">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00741F51" w:rsidRPr="00741F51">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bookmarkEnd w:id="18"/>
      <w:r w:rsidRPr="00F03002">
        <w:rPr>
          <w:rFonts w:ascii="Times New Roman" w:eastAsia="Times New Roman" w:hAnsi="Times New Roman" w:cs="Times New Roman"/>
          <w:b/>
          <w:bCs/>
          <w:sz w:val="24"/>
          <w:szCs w:val="24"/>
          <w:lang w:eastAsia="ar-SA"/>
        </w:rPr>
        <w:t>”</w:t>
      </w:r>
    </w:p>
    <w:p w14:paraId="1E4B4F38" w14:textId="227DFE6B" w:rsidR="00C8765C"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RVPIKSD 2024/16</w:t>
      </w:r>
      <w:r w:rsidRPr="00F03002">
        <w:rPr>
          <w:rFonts w:ascii="Times New Roman" w:eastAsia="Times New Roman" w:hAnsi="Times New Roman" w:cs="Times New Roman"/>
          <w:sz w:val="24"/>
          <w:szCs w:val="24"/>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DE1A20" w:rsidRPr="00DE1A20" w14:paraId="53C681F0" w14:textId="77777777" w:rsidTr="00644CB5">
        <w:tc>
          <w:tcPr>
            <w:tcW w:w="4174" w:type="dxa"/>
          </w:tcPr>
          <w:p w14:paraId="109116B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Nosaukums:</w:t>
            </w:r>
          </w:p>
        </w:tc>
        <w:tc>
          <w:tcPr>
            <w:tcW w:w="5170" w:type="dxa"/>
          </w:tcPr>
          <w:p w14:paraId="2920360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FF8FAE" w14:textId="77777777" w:rsidTr="00644CB5">
        <w:tc>
          <w:tcPr>
            <w:tcW w:w="4174" w:type="dxa"/>
          </w:tcPr>
          <w:p w14:paraId="0173BFA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Reģistrācijas numurs:</w:t>
            </w:r>
          </w:p>
        </w:tc>
        <w:tc>
          <w:tcPr>
            <w:tcW w:w="5170" w:type="dxa"/>
          </w:tcPr>
          <w:p w14:paraId="508B95D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6F7E9C6" w14:textId="77777777" w:rsidTr="00644CB5">
        <w:tc>
          <w:tcPr>
            <w:tcW w:w="4174" w:type="dxa"/>
          </w:tcPr>
          <w:p w14:paraId="0837C4DB"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Juridiskā adrese:</w:t>
            </w:r>
          </w:p>
        </w:tc>
        <w:tc>
          <w:tcPr>
            <w:tcW w:w="5170" w:type="dxa"/>
          </w:tcPr>
          <w:p w14:paraId="5E87B35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50E00" w14:textId="77777777" w:rsidTr="00644CB5">
        <w:tc>
          <w:tcPr>
            <w:tcW w:w="4174" w:type="dxa"/>
          </w:tcPr>
          <w:p w14:paraId="3FD00A40"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Biroja adrese:</w:t>
            </w:r>
          </w:p>
        </w:tc>
        <w:tc>
          <w:tcPr>
            <w:tcW w:w="5170" w:type="dxa"/>
          </w:tcPr>
          <w:p w14:paraId="2B26115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A0A8BBB" w14:textId="77777777" w:rsidTr="00644CB5">
        <w:tc>
          <w:tcPr>
            <w:tcW w:w="4174" w:type="dxa"/>
          </w:tcPr>
          <w:p w14:paraId="1BA7017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w:t>
            </w:r>
          </w:p>
        </w:tc>
        <w:tc>
          <w:tcPr>
            <w:tcW w:w="5170" w:type="dxa"/>
          </w:tcPr>
          <w:p w14:paraId="70EF5E88"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09D9D0BC" w14:textId="77777777" w:rsidTr="00644CB5">
        <w:tc>
          <w:tcPr>
            <w:tcW w:w="4174" w:type="dxa"/>
          </w:tcPr>
          <w:p w14:paraId="719F566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E-pasts:</w:t>
            </w:r>
          </w:p>
        </w:tc>
        <w:tc>
          <w:tcPr>
            <w:tcW w:w="5170" w:type="dxa"/>
          </w:tcPr>
          <w:p w14:paraId="08C1B21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1EF7532" w14:textId="77777777" w:rsidTr="00644CB5">
        <w:tc>
          <w:tcPr>
            <w:tcW w:w="4174" w:type="dxa"/>
          </w:tcPr>
          <w:p w14:paraId="04296E8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Banka </w:t>
            </w:r>
            <w:r w:rsidRPr="00DE1A20">
              <w:rPr>
                <w:rFonts w:ascii="Times New Roman" w:eastAsia="Calibri" w:hAnsi="Times New Roman" w:cs="Times New Roman"/>
                <w:i/>
                <w:iCs/>
                <w:sz w:val="24"/>
                <w:szCs w:val="24"/>
                <w:lang w:val="en-GB" w:eastAsia="ar-SA"/>
              </w:rPr>
              <w:t>(</w:t>
            </w:r>
            <w:proofErr w:type="spellStart"/>
            <w:r w:rsidRPr="00DE1A20">
              <w:rPr>
                <w:rFonts w:ascii="Times New Roman" w:eastAsia="Calibri" w:hAnsi="Times New Roman" w:cs="Times New Roman"/>
                <w:i/>
                <w:iCs/>
                <w:sz w:val="24"/>
                <w:szCs w:val="24"/>
                <w:lang w:val="en-GB" w:eastAsia="ar-SA"/>
              </w:rPr>
              <w:t>informācija</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bankas</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rekvizītiem</w:t>
            </w:r>
            <w:proofErr w:type="spellEnd"/>
            <w:r w:rsidRPr="00DE1A20">
              <w:rPr>
                <w:rFonts w:ascii="Times New Roman" w:eastAsia="Calibri" w:hAnsi="Times New Roman" w:cs="Times New Roman"/>
                <w:i/>
                <w:iCs/>
                <w:sz w:val="24"/>
                <w:szCs w:val="24"/>
                <w:lang w:val="en-GB" w:eastAsia="ar-SA"/>
              </w:rPr>
              <w:t>)</w:t>
            </w:r>
            <w:r w:rsidRPr="00DE1A20">
              <w:rPr>
                <w:rFonts w:ascii="Times New Roman" w:eastAsia="Calibri" w:hAnsi="Times New Roman" w:cs="Times New Roman"/>
                <w:sz w:val="24"/>
                <w:szCs w:val="24"/>
                <w:lang w:val="en-GB" w:eastAsia="ar-SA"/>
              </w:rPr>
              <w:t>:</w:t>
            </w:r>
          </w:p>
        </w:tc>
        <w:tc>
          <w:tcPr>
            <w:tcW w:w="5170" w:type="dxa"/>
          </w:tcPr>
          <w:p w14:paraId="4480F2CD"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97660D" w14:textId="77777777" w:rsidTr="00644CB5">
        <w:tc>
          <w:tcPr>
            <w:tcW w:w="4174" w:type="dxa"/>
          </w:tcPr>
          <w:p w14:paraId="7A6FC70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roofErr w:type="spellStart"/>
            <w:r w:rsidRPr="00DE1A20">
              <w:rPr>
                <w:rFonts w:ascii="Times New Roman" w:eastAsia="Calibri" w:hAnsi="Times New Roman" w:cs="Times New Roman"/>
                <w:sz w:val="24"/>
                <w:szCs w:val="24"/>
                <w:lang w:val="en-GB" w:eastAsia="ar-SA"/>
              </w:rPr>
              <w:t>Kods</w:t>
            </w:r>
            <w:proofErr w:type="spellEnd"/>
            <w:r w:rsidRPr="00DE1A20">
              <w:rPr>
                <w:rFonts w:ascii="Times New Roman" w:eastAsia="Calibri" w:hAnsi="Times New Roman" w:cs="Times New Roman"/>
                <w:sz w:val="24"/>
                <w:szCs w:val="24"/>
                <w:lang w:val="en-GB" w:eastAsia="ar-SA"/>
              </w:rPr>
              <w:t xml:space="preserve"> </w:t>
            </w:r>
            <w:r w:rsidRPr="00DE1A20">
              <w:rPr>
                <w:rFonts w:ascii="Times New Roman" w:eastAsia="Calibri" w:hAnsi="Times New Roman" w:cs="Times New Roman"/>
                <w:i/>
                <w:iCs/>
                <w:sz w:val="24"/>
                <w:szCs w:val="24"/>
                <w:lang w:val="en-GB" w:eastAsia="ar-SA"/>
              </w:rPr>
              <w:t>(</w:t>
            </w:r>
            <w:proofErr w:type="spellStart"/>
            <w:r w:rsidRPr="00DE1A20">
              <w:rPr>
                <w:rFonts w:ascii="Times New Roman" w:eastAsia="Calibri" w:hAnsi="Times New Roman" w:cs="Times New Roman"/>
                <w:i/>
                <w:iCs/>
                <w:sz w:val="24"/>
                <w:szCs w:val="24"/>
                <w:lang w:val="en-GB" w:eastAsia="ar-SA"/>
              </w:rPr>
              <w:t>informācija</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bankas</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rekvizītiem</w:t>
            </w:r>
            <w:proofErr w:type="spellEnd"/>
            <w:r w:rsidRPr="00DE1A20">
              <w:rPr>
                <w:rFonts w:ascii="Times New Roman" w:eastAsia="Calibri" w:hAnsi="Times New Roman" w:cs="Times New Roman"/>
                <w:i/>
                <w:iCs/>
                <w:sz w:val="24"/>
                <w:szCs w:val="24"/>
                <w:lang w:val="en-GB" w:eastAsia="ar-SA"/>
              </w:rPr>
              <w:t>)</w:t>
            </w:r>
            <w:r w:rsidRPr="00DE1A20">
              <w:rPr>
                <w:rFonts w:ascii="Times New Roman" w:eastAsia="Calibri" w:hAnsi="Times New Roman" w:cs="Times New Roman"/>
                <w:sz w:val="24"/>
                <w:szCs w:val="24"/>
                <w:lang w:val="en-GB" w:eastAsia="ar-SA"/>
              </w:rPr>
              <w:t>:</w:t>
            </w:r>
          </w:p>
        </w:tc>
        <w:tc>
          <w:tcPr>
            <w:tcW w:w="5170" w:type="dxa"/>
          </w:tcPr>
          <w:p w14:paraId="2D32EC1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0AC7DDE" w14:textId="77777777" w:rsidTr="00644CB5">
        <w:tc>
          <w:tcPr>
            <w:tcW w:w="4174" w:type="dxa"/>
          </w:tcPr>
          <w:p w14:paraId="6C32CFB2"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roofErr w:type="spellStart"/>
            <w:r w:rsidRPr="00DE1A20">
              <w:rPr>
                <w:rFonts w:ascii="Times New Roman" w:eastAsia="Calibri" w:hAnsi="Times New Roman" w:cs="Times New Roman"/>
                <w:sz w:val="24"/>
                <w:szCs w:val="24"/>
                <w:lang w:val="en-GB" w:eastAsia="ar-SA"/>
              </w:rPr>
              <w:t>Konts</w:t>
            </w:r>
            <w:proofErr w:type="spellEnd"/>
            <w:r w:rsidRPr="00DE1A20">
              <w:rPr>
                <w:rFonts w:ascii="Times New Roman" w:eastAsia="Calibri" w:hAnsi="Times New Roman" w:cs="Times New Roman"/>
                <w:sz w:val="24"/>
                <w:szCs w:val="24"/>
                <w:lang w:val="en-GB" w:eastAsia="ar-SA"/>
              </w:rPr>
              <w:t xml:space="preserve"> </w:t>
            </w:r>
            <w:r w:rsidRPr="00DE1A20">
              <w:rPr>
                <w:rFonts w:ascii="Times New Roman" w:eastAsia="Calibri" w:hAnsi="Times New Roman" w:cs="Times New Roman"/>
                <w:i/>
                <w:iCs/>
                <w:sz w:val="24"/>
                <w:szCs w:val="24"/>
                <w:lang w:val="en-GB" w:eastAsia="ar-SA"/>
              </w:rPr>
              <w:t>(</w:t>
            </w:r>
            <w:proofErr w:type="spellStart"/>
            <w:r w:rsidRPr="00DE1A20">
              <w:rPr>
                <w:rFonts w:ascii="Times New Roman" w:eastAsia="Calibri" w:hAnsi="Times New Roman" w:cs="Times New Roman"/>
                <w:i/>
                <w:iCs/>
                <w:sz w:val="24"/>
                <w:szCs w:val="24"/>
                <w:lang w:val="en-GB" w:eastAsia="ar-SA"/>
              </w:rPr>
              <w:t>informācija</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bankas</w:t>
            </w:r>
            <w:proofErr w:type="spellEnd"/>
            <w:r w:rsidRPr="00DE1A20">
              <w:rPr>
                <w:rFonts w:ascii="Times New Roman" w:eastAsia="Calibri" w:hAnsi="Times New Roman" w:cs="Times New Roman"/>
                <w:i/>
                <w:iCs/>
                <w:sz w:val="24"/>
                <w:szCs w:val="24"/>
                <w:lang w:val="en-GB" w:eastAsia="ar-SA"/>
              </w:rPr>
              <w:t xml:space="preserve"> </w:t>
            </w:r>
            <w:proofErr w:type="spellStart"/>
            <w:r w:rsidRPr="00DE1A20">
              <w:rPr>
                <w:rFonts w:ascii="Times New Roman" w:eastAsia="Calibri" w:hAnsi="Times New Roman" w:cs="Times New Roman"/>
                <w:i/>
                <w:iCs/>
                <w:sz w:val="24"/>
                <w:szCs w:val="24"/>
                <w:lang w:val="en-GB" w:eastAsia="ar-SA"/>
              </w:rPr>
              <w:t>rekvizītiem</w:t>
            </w:r>
            <w:proofErr w:type="spellEnd"/>
            <w:r w:rsidRPr="00DE1A20">
              <w:rPr>
                <w:rFonts w:ascii="Times New Roman" w:eastAsia="Calibri" w:hAnsi="Times New Roman" w:cs="Times New Roman"/>
                <w:i/>
                <w:iCs/>
                <w:sz w:val="24"/>
                <w:szCs w:val="24"/>
                <w:lang w:val="en-GB" w:eastAsia="ar-SA"/>
              </w:rPr>
              <w:t>)</w:t>
            </w:r>
            <w:r w:rsidRPr="00DE1A20">
              <w:rPr>
                <w:rFonts w:ascii="Times New Roman" w:eastAsia="Calibri" w:hAnsi="Times New Roman" w:cs="Times New Roman"/>
                <w:sz w:val="24"/>
                <w:szCs w:val="24"/>
                <w:lang w:val="en-GB" w:eastAsia="ar-SA"/>
              </w:rPr>
              <w:t>:</w:t>
            </w:r>
          </w:p>
        </w:tc>
        <w:tc>
          <w:tcPr>
            <w:tcW w:w="5170" w:type="dxa"/>
          </w:tcPr>
          <w:p w14:paraId="7456CAB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8E0F9" w14:textId="77777777" w:rsidTr="00644CB5">
        <w:tc>
          <w:tcPr>
            <w:tcW w:w="4174" w:type="dxa"/>
          </w:tcPr>
          <w:p w14:paraId="346572F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Kontaktpersona:</w:t>
            </w:r>
          </w:p>
        </w:tc>
        <w:tc>
          <w:tcPr>
            <w:tcW w:w="5170" w:type="dxa"/>
          </w:tcPr>
          <w:p w14:paraId="32F7FB8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562531B" w14:textId="77777777" w:rsidTr="00644CB5">
        <w:tc>
          <w:tcPr>
            <w:tcW w:w="4174" w:type="dxa"/>
          </w:tcPr>
          <w:p w14:paraId="2E5BB17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e-pasta adrese: </w:t>
            </w:r>
          </w:p>
        </w:tc>
        <w:tc>
          <w:tcPr>
            <w:tcW w:w="5170" w:type="dxa"/>
          </w:tcPr>
          <w:p w14:paraId="0EB4B3C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bl>
    <w:bookmarkEnd w:id="16"/>
    <w:bookmarkEnd w:id="17"/>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71237FD4"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9" w:name="_Hlk47713389"/>
      <w:r w:rsidRPr="00F03002">
        <w:rPr>
          <w:rFonts w:ascii="Times New Roman" w:eastAsia="Times New Roman" w:hAnsi="Times New Roman" w:cs="Times New Roman"/>
          <w:sz w:val="24"/>
          <w:szCs w:val="24"/>
          <w:lang w:eastAsia="lv-LV"/>
        </w:rPr>
        <w:t xml:space="preserve">piesaka dalību Rīgas </w:t>
      </w:r>
      <w:proofErr w:type="spellStart"/>
      <w:r w:rsidR="00EF6B70">
        <w:rPr>
          <w:rFonts w:ascii="Times New Roman" w:eastAsia="Times New Roman" w:hAnsi="Times New Roman" w:cs="Times New Roman"/>
          <w:sz w:val="24"/>
          <w:szCs w:val="24"/>
          <w:lang w:eastAsia="lv-LV"/>
        </w:rPr>
        <w:t>valstspilsētas</w:t>
      </w:r>
      <w:proofErr w:type="spellEnd"/>
      <w:r w:rsidR="00EF6B70">
        <w:rPr>
          <w:rFonts w:ascii="Times New Roman" w:eastAsia="Times New Roman" w:hAnsi="Times New Roman" w:cs="Times New Roman"/>
          <w:sz w:val="24"/>
          <w:szCs w:val="24"/>
          <w:lang w:eastAsia="lv-LV"/>
        </w:rPr>
        <w:t xml:space="preserve"> pašvaldības</w:t>
      </w:r>
      <w:r w:rsidRPr="00F03002">
        <w:rPr>
          <w:rFonts w:ascii="Times New Roman" w:eastAsia="Times New Roman" w:hAnsi="Times New Roman" w:cs="Times New Roman"/>
          <w:sz w:val="24"/>
          <w:szCs w:val="24"/>
          <w:lang w:eastAsia="lv-LV"/>
        </w:rPr>
        <w:t xml:space="preserve"> Izglītības, kultūras un sporta departamenta iepirkumā „</w:t>
      </w:r>
      <w:proofErr w:type="spellStart"/>
      <w:r w:rsidR="00741F51" w:rsidRPr="00741F51">
        <w:rPr>
          <w:rFonts w:ascii="Times New Roman" w:eastAsia="Times New Roman" w:hAnsi="Times New Roman" w:cs="Times New Roman"/>
          <w:sz w:val="24"/>
          <w:szCs w:val="24"/>
          <w:lang w:eastAsia="lv-LV"/>
        </w:rPr>
        <w:t>Peldētapmācības</w:t>
      </w:r>
      <w:proofErr w:type="spellEnd"/>
      <w:r w:rsidR="00741F51" w:rsidRPr="00741F51">
        <w:rPr>
          <w:rFonts w:ascii="Times New Roman" w:eastAsia="Times New Roman" w:hAnsi="Times New Roman" w:cs="Times New Roman"/>
          <w:sz w:val="24"/>
          <w:szCs w:val="24"/>
          <w:lang w:eastAsia="lv-LV"/>
        </w:rPr>
        <w:t xml:space="preserve"> pakalpojumi Rīgas </w:t>
      </w:r>
      <w:proofErr w:type="spellStart"/>
      <w:r w:rsidR="00EF6B70">
        <w:rPr>
          <w:rFonts w:ascii="Times New Roman" w:eastAsia="Times New Roman" w:hAnsi="Times New Roman" w:cs="Times New Roman"/>
          <w:sz w:val="24"/>
          <w:szCs w:val="24"/>
          <w:lang w:eastAsia="lv-LV"/>
        </w:rPr>
        <w:t>valstspilsētas</w:t>
      </w:r>
      <w:proofErr w:type="spellEnd"/>
      <w:r w:rsidR="00EF6B70">
        <w:rPr>
          <w:rFonts w:ascii="Times New Roman" w:eastAsia="Times New Roman" w:hAnsi="Times New Roman" w:cs="Times New Roman"/>
          <w:sz w:val="24"/>
          <w:szCs w:val="24"/>
          <w:lang w:eastAsia="lv-LV"/>
        </w:rPr>
        <w:t xml:space="preserve"> pašvaldības</w:t>
      </w:r>
      <w:r w:rsidR="00741F51" w:rsidRPr="00741F51">
        <w:rPr>
          <w:rFonts w:ascii="Times New Roman" w:eastAsia="Times New Roman" w:hAnsi="Times New Roman" w:cs="Times New Roman"/>
          <w:sz w:val="24"/>
          <w:szCs w:val="24"/>
          <w:lang w:eastAsia="lv-LV"/>
        </w:rPr>
        <w:t xml:space="preserve"> Izglītības, kultūras un sporta departamenta padotībā esošo skolu 2. klašu izglītojamo vajadzībām</w:t>
      </w:r>
      <w:r w:rsidRPr="00F03002">
        <w:rPr>
          <w:rFonts w:ascii="Times New Roman" w:eastAsia="Times New Roman" w:hAnsi="Times New Roman" w:cs="Times New Roman"/>
          <w:sz w:val="24"/>
          <w:szCs w:val="24"/>
          <w:lang w:eastAsia="lv-LV"/>
        </w:rPr>
        <w:t xml:space="preserve">” (iepirkuma identifikācijas numurs </w:t>
      </w:r>
      <w:r w:rsidR="00EF6B70">
        <w:rPr>
          <w:rFonts w:ascii="Times New Roman" w:eastAsia="Times New Roman" w:hAnsi="Times New Roman" w:cs="Times New Roman"/>
          <w:sz w:val="24"/>
          <w:szCs w:val="24"/>
          <w:lang w:eastAsia="lv-LV"/>
        </w:rPr>
        <w:t>RVPIKSD 2024/16</w:t>
      </w:r>
      <w:r w:rsidRPr="00F03002">
        <w:rPr>
          <w:rFonts w:ascii="Times New Roman" w:eastAsia="Times New Roman" w:hAnsi="Times New Roman" w:cs="Times New Roman"/>
          <w:sz w:val="24"/>
          <w:szCs w:val="24"/>
          <w:lang w:eastAsia="lv-LV"/>
        </w:rPr>
        <w:t>) (turpmāk – Iepirkums);</w:t>
      </w:r>
    </w:p>
    <w:bookmarkEnd w:id="19"/>
    <w:p w14:paraId="45CCDB51"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 –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3438601F" w14:textId="77777777" w:rsidR="00DE1A20" w:rsidRPr="00DE1A20" w:rsidRDefault="00DE1A20" w:rsidP="00F03002">
      <w:pPr>
        <w:pStyle w:val="Sarakstarindkopa"/>
        <w:numPr>
          <w:ilvl w:val="0"/>
          <w:numId w:val="11"/>
        </w:numPr>
        <w:jc w:val="both"/>
        <w:rPr>
          <w:rFonts w:ascii="Times New Roman" w:eastAsia="Times New Roman" w:hAnsi="Times New Roman"/>
          <w:sz w:val="24"/>
          <w:lang w:eastAsia="lv-LV"/>
        </w:rPr>
      </w:pPr>
      <w:r w:rsidRPr="00DE1A20">
        <w:rPr>
          <w:rFonts w:ascii="Times New Roman" w:eastAsia="Times New Roman" w:hAnsi="Times New Roman"/>
          <w:kern w:val="0"/>
          <w:sz w:val="24"/>
          <w:lang w:val="lv-LV" w:eastAsia="lv-LV"/>
        </w:rPr>
        <w:t xml:space="preserve">atbilst </w:t>
      </w:r>
      <w:r w:rsidRPr="00DE1A20">
        <w:rPr>
          <w:rFonts w:ascii="Times New Roman" w:eastAsia="Times New Roman" w:hAnsi="Times New Roman"/>
          <w:i/>
          <w:iCs/>
          <w:kern w:val="0"/>
          <w:sz w:val="24"/>
          <w:lang w:val="lv-LV" w:eastAsia="lv-LV"/>
        </w:rPr>
        <w:t>mikro, mazā, vidējā</w:t>
      </w:r>
      <w:r w:rsidRPr="00DE1A20">
        <w:rPr>
          <w:rFonts w:ascii="Times New Roman" w:eastAsia="Times New Roman" w:hAnsi="Times New Roman"/>
          <w:kern w:val="0"/>
          <w:sz w:val="24"/>
          <w:lang w:val="lv-LV" w:eastAsia="lv-LV"/>
        </w:rPr>
        <w:t xml:space="preserve"> vai </w:t>
      </w:r>
      <w:r w:rsidRPr="005F60C4">
        <w:rPr>
          <w:rFonts w:ascii="Times New Roman" w:eastAsia="Times New Roman" w:hAnsi="Times New Roman"/>
          <w:i/>
          <w:iCs/>
          <w:kern w:val="0"/>
          <w:sz w:val="24"/>
          <w:lang w:val="lv-LV" w:eastAsia="lv-LV"/>
        </w:rPr>
        <w:t>lielā</w:t>
      </w:r>
      <w:r w:rsidRPr="00DE1A20">
        <w:rPr>
          <w:rFonts w:ascii="Times New Roman" w:eastAsia="Times New Roman" w:hAnsi="Times New Roman"/>
          <w:kern w:val="0"/>
          <w:sz w:val="24"/>
          <w:lang w:val="lv-LV" w:eastAsia="lv-LV"/>
        </w:rPr>
        <w:t xml:space="preserve"> uzņēmuma statusam</w:t>
      </w:r>
      <w:r w:rsidR="00C8765C" w:rsidRPr="00F03002">
        <w:rPr>
          <w:rFonts w:ascii="Times New Roman" w:eastAsia="Times New Roman" w:hAnsi="Times New Roman"/>
          <w:i/>
          <w:sz w:val="24"/>
          <w:vertAlign w:val="superscript"/>
          <w:lang w:eastAsia="lv-LV"/>
        </w:rPr>
        <w:footnoteReference w:id="2"/>
      </w:r>
      <w:r w:rsidR="00C8765C" w:rsidRPr="00DE1A20">
        <w:rPr>
          <w:rFonts w:ascii="Times New Roman" w:eastAsia="Times New Roman" w:hAnsi="Times New Roman"/>
          <w:i/>
          <w:sz w:val="24"/>
          <w:lang w:eastAsia="lv-LV"/>
        </w:rPr>
        <w:t xml:space="preserve"> </w:t>
      </w:r>
      <w:r w:rsidRPr="00DE1A20">
        <w:rPr>
          <w:rFonts w:ascii="Times New Roman" w:eastAsia="Times New Roman" w:hAnsi="Times New Roman"/>
          <w:i/>
          <w:color w:val="FF0000"/>
          <w:sz w:val="24"/>
          <w:lang w:eastAsia="lv-LV"/>
        </w:rPr>
        <w:t>(</w:t>
      </w:r>
      <w:r w:rsidRPr="00DE1A20">
        <w:rPr>
          <w:rFonts w:ascii="Times New Roman" w:eastAsia="Times New Roman" w:hAnsi="Times New Roman"/>
          <w:i/>
          <w:iCs/>
          <w:color w:val="FF0000"/>
          <w:sz w:val="24"/>
          <w:lang w:eastAsia="lv-LV"/>
        </w:rPr>
        <w:t>lieko dzēst</w:t>
      </w:r>
      <w:r w:rsidRPr="00DE1A20">
        <w:rPr>
          <w:rFonts w:ascii="Times New Roman" w:eastAsia="Times New Roman" w:hAnsi="Times New Roman"/>
          <w:color w:val="FF0000"/>
          <w:sz w:val="24"/>
          <w:lang w:eastAsia="lv-LV"/>
        </w:rPr>
        <w:t>)</w:t>
      </w: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5C2605E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B01800">
        <w:rPr>
          <w:rFonts w:ascii="Times New Roman" w:eastAsia="Times New Roman" w:hAnsi="Times New Roman" w:cs="Times New Roman"/>
          <w:i/>
          <w:iCs/>
          <w:sz w:val="24"/>
          <w:szCs w:val="24"/>
          <w:lang w:eastAsia="lv-LV"/>
        </w:rPr>
        <w:t>: Jā  Nē</w:t>
      </w:r>
      <w:r w:rsidRPr="00B01800">
        <w:rPr>
          <w:rFonts w:ascii="Times New Roman" w:eastAsia="Times New Roman" w:hAnsi="Times New Roman" w:cs="Times New Roman"/>
          <w:sz w:val="24"/>
          <w:szCs w:val="24"/>
          <w:lang w:eastAsia="lv-LV"/>
        </w:rPr>
        <w:t xml:space="preserve"> </w:t>
      </w:r>
      <w:r w:rsidRPr="00C8216E">
        <w:rPr>
          <w:rFonts w:ascii="Times New Roman" w:eastAsia="Times New Roman" w:hAnsi="Times New Roman" w:cs="Times New Roman"/>
          <w:i/>
          <w:iCs/>
          <w:color w:val="FF0000"/>
          <w:sz w:val="24"/>
          <w:szCs w:val="24"/>
          <w:lang w:eastAsia="lv-LV"/>
        </w:rPr>
        <w:t>(lieko dzēst</w:t>
      </w:r>
      <w:r w:rsidRPr="00B01800">
        <w:rPr>
          <w:rFonts w:ascii="Times New Roman" w:eastAsia="Times New Roman" w:hAnsi="Times New Roman" w:cs="Times New Roman"/>
          <w:i/>
          <w:iCs/>
          <w:sz w:val="24"/>
          <w:szCs w:val="24"/>
          <w:lang w:eastAsia="lv-LV"/>
        </w:rPr>
        <w:t>)</w:t>
      </w:r>
    </w:p>
    <w:p w14:paraId="39BDF7B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7D4FE2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5127BDE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7CACC0D8"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0A6F29B0"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659F0B4B" w14:textId="678F6490" w:rsidR="00B01800" w:rsidRPr="00B01800" w:rsidRDefault="00CC134C" w:rsidP="00B01800">
      <w:pPr>
        <w:numPr>
          <w:ilvl w:val="0"/>
          <w:numId w:val="1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w:t>
      </w:r>
      <w:r w:rsidR="00B01800" w:rsidRPr="00B01800">
        <w:rPr>
          <w:rFonts w:ascii="Times New Roman" w:eastAsia="Times New Roman" w:hAnsi="Times New Roman" w:cs="Times New Roman"/>
          <w:sz w:val="24"/>
          <w:szCs w:val="24"/>
          <w:lang w:eastAsia="lv-LV"/>
        </w:rPr>
        <w:t xml:space="preserve"> izpildē iesaistīs apakšuzņēmēju/-s, kura/-u sniedzamo pakalpojumu vērtība ir vismaz 10 000 EUR no Līguma vērtības: </w:t>
      </w:r>
      <w:r w:rsidR="00B01800" w:rsidRPr="00B01800">
        <w:rPr>
          <w:rFonts w:ascii="Times New Roman" w:eastAsia="Times New Roman" w:hAnsi="Times New Roman" w:cs="Times New Roman"/>
          <w:i/>
          <w:iCs/>
          <w:sz w:val="24"/>
          <w:szCs w:val="24"/>
          <w:lang w:eastAsia="lv-LV"/>
        </w:rPr>
        <w:t xml:space="preserve">Jā  Nē </w:t>
      </w:r>
      <w:r w:rsidR="00B01800" w:rsidRPr="00C8216E">
        <w:rPr>
          <w:rFonts w:ascii="Times New Roman" w:eastAsia="Times New Roman" w:hAnsi="Times New Roman" w:cs="Times New Roman"/>
          <w:i/>
          <w:iCs/>
          <w:color w:val="FF0000"/>
          <w:sz w:val="24"/>
          <w:szCs w:val="24"/>
          <w:lang w:eastAsia="lv-LV"/>
        </w:rPr>
        <w:t>(lieko dzēst)</w:t>
      </w:r>
    </w:p>
    <w:p w14:paraId="21812B9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lastRenderedPageBreak/>
        <w:t xml:space="preserve">Ja atbilde ir „Jā", informācija par apakšuzņēmējiem, kuri tiks iesaistīti Līguma izpildē (aizpilda par katru iesaistāmo apakšuzņēmēju): </w:t>
      </w:r>
    </w:p>
    <w:p w14:paraId="7372168B"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7AD7D8C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45A3C439"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36ABA3A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71B1716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Izpildei nododamā daļa un apjoms:</w:t>
      </w:r>
    </w:p>
    <w:p w14:paraId="3F57E69D" w14:textId="10AFA8A3" w:rsidR="00B01800" w:rsidRPr="00C8216E" w:rsidRDefault="00B01800" w:rsidP="00B01800">
      <w:pPr>
        <w:spacing w:after="0" w:line="240" w:lineRule="auto"/>
        <w:ind w:left="709"/>
        <w:jc w:val="both"/>
        <w:rPr>
          <w:rFonts w:ascii="Times New Roman" w:eastAsia="Times New Roman" w:hAnsi="Times New Roman" w:cs="Times New Roman"/>
          <w:color w:val="FF0000"/>
          <w:sz w:val="24"/>
          <w:szCs w:val="24"/>
          <w:lang w:eastAsia="lv-LV"/>
        </w:rPr>
      </w:pPr>
      <w:r w:rsidRPr="00B01800">
        <w:rPr>
          <w:rFonts w:ascii="Times New Roman" w:eastAsia="Times New Roman" w:hAnsi="Times New Roman" w:cs="Times New Roman"/>
          <w:sz w:val="24"/>
          <w:szCs w:val="24"/>
          <w:lang w:eastAsia="lv-LV"/>
        </w:rPr>
        <w:t xml:space="preserve">Pretendenta piesaistītais apakšuzņēmējs atbilst šādam uzņēmēja statusam </w:t>
      </w:r>
      <w:r w:rsidRPr="00B01800">
        <w:rPr>
          <w:rFonts w:ascii="Times New Roman" w:eastAsia="Times New Roman" w:hAnsi="Times New Roman" w:cs="Times New Roman"/>
          <w:i/>
          <w:iCs/>
          <w:sz w:val="24"/>
          <w:szCs w:val="24"/>
          <w:lang w:eastAsia="lv-LV"/>
        </w:rPr>
        <w:t>(atzīmēt atbilstošo par katru apakšuzņēmēju)</w:t>
      </w:r>
      <w:r w:rsidRPr="00B01800">
        <w:rPr>
          <w:rFonts w:ascii="Times New Roman" w:eastAsia="Times New Roman" w:hAnsi="Times New Roman" w:cs="Times New Roman"/>
          <w:sz w:val="24"/>
          <w:szCs w:val="24"/>
          <w:lang w:eastAsia="lv-LV"/>
        </w:rPr>
        <w:t xml:space="preserve"> </w:t>
      </w:r>
      <w:r w:rsidRPr="00E8402F">
        <w:rPr>
          <w:rFonts w:ascii="Times New Roman" w:eastAsia="Times New Roman" w:hAnsi="Times New Roman" w:cs="Times New Roman"/>
          <w:sz w:val="24"/>
          <w:szCs w:val="24"/>
          <w:lang w:eastAsia="lv-LV"/>
        </w:rPr>
        <w:t xml:space="preserve">atbilst </w:t>
      </w:r>
      <w:r w:rsidR="00E8402F" w:rsidRPr="00E8402F">
        <w:rPr>
          <w:rFonts w:ascii="Times New Roman" w:eastAsia="Times New Roman" w:hAnsi="Times New Roman" w:cs="Times New Roman"/>
          <w:i/>
          <w:iCs/>
          <w:sz w:val="24"/>
          <w:szCs w:val="24"/>
          <w:lang w:eastAsia="lv-LV"/>
        </w:rPr>
        <w:t>mi</w:t>
      </w:r>
      <w:r w:rsidR="00B14690">
        <w:rPr>
          <w:rFonts w:ascii="Times New Roman" w:eastAsia="Times New Roman" w:hAnsi="Times New Roman" w:cs="Times New Roman"/>
          <w:i/>
          <w:iCs/>
          <w:sz w:val="24"/>
          <w:szCs w:val="24"/>
          <w:lang w:eastAsia="lv-LV"/>
        </w:rPr>
        <w:t>kro</w:t>
      </w:r>
      <w:r w:rsidR="00E8402F" w:rsidRPr="00E8402F">
        <w:rPr>
          <w:rFonts w:ascii="Times New Roman" w:eastAsia="Times New Roman" w:hAnsi="Times New Roman" w:cs="Times New Roman"/>
          <w:i/>
          <w:iCs/>
          <w:sz w:val="24"/>
          <w:szCs w:val="24"/>
          <w:lang w:eastAsia="lv-LV"/>
        </w:rPr>
        <w:t xml:space="preserve">, mazā, vidējā </w:t>
      </w:r>
      <w:r w:rsidR="00E8402F" w:rsidRPr="005F60C4">
        <w:rPr>
          <w:rFonts w:ascii="Times New Roman" w:eastAsia="Times New Roman" w:hAnsi="Times New Roman" w:cs="Times New Roman"/>
          <w:sz w:val="24"/>
          <w:szCs w:val="24"/>
          <w:lang w:eastAsia="lv-LV"/>
        </w:rPr>
        <w:t>vai</w:t>
      </w:r>
      <w:r w:rsidR="00E8402F" w:rsidRPr="00E8402F">
        <w:rPr>
          <w:rFonts w:ascii="Times New Roman" w:eastAsia="Times New Roman" w:hAnsi="Times New Roman" w:cs="Times New Roman"/>
          <w:i/>
          <w:iCs/>
          <w:sz w:val="24"/>
          <w:szCs w:val="24"/>
          <w:lang w:eastAsia="lv-LV"/>
        </w:rPr>
        <w:t xml:space="preserve"> lielā </w:t>
      </w:r>
      <w:r w:rsidRPr="00E8402F">
        <w:rPr>
          <w:rFonts w:ascii="Times New Roman" w:eastAsia="Times New Roman" w:hAnsi="Times New Roman" w:cs="Times New Roman"/>
          <w:sz w:val="24"/>
          <w:szCs w:val="24"/>
          <w:lang w:eastAsia="lv-LV"/>
        </w:rPr>
        <w:t>uzņēmuma</w:t>
      </w:r>
      <w:r w:rsidRPr="00B01800">
        <w:rPr>
          <w:rFonts w:ascii="Times New Roman" w:eastAsia="Times New Roman" w:hAnsi="Times New Roman" w:cs="Times New Roman"/>
          <w:sz w:val="24"/>
          <w:szCs w:val="24"/>
          <w:lang w:eastAsia="lv-LV"/>
        </w:rPr>
        <w:t xml:space="preserve"> statusam </w:t>
      </w:r>
      <w:r w:rsidRPr="00C8216E">
        <w:rPr>
          <w:rFonts w:ascii="Times New Roman" w:eastAsia="Times New Roman" w:hAnsi="Times New Roman" w:cs="Times New Roman"/>
          <w:i/>
          <w:iCs/>
          <w:color w:val="FF0000"/>
          <w:sz w:val="24"/>
          <w:szCs w:val="24"/>
          <w:lang w:eastAsia="lv-LV"/>
        </w:rPr>
        <w:t>(lieko dzēst)</w:t>
      </w:r>
      <w:r w:rsidRPr="00C8216E">
        <w:rPr>
          <w:rFonts w:ascii="Times New Roman" w:eastAsia="Times New Roman" w:hAnsi="Times New Roman" w:cs="Times New Roman"/>
          <w:color w:val="FF0000"/>
          <w:sz w:val="24"/>
          <w:szCs w:val="24"/>
          <w:lang w:eastAsia="lv-LV"/>
        </w:rPr>
        <w:t>.</w:t>
      </w:r>
    </w:p>
    <w:p w14:paraId="2A36F46C" w14:textId="04BA0E99"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w:t>
      </w:r>
      <w:proofErr w:type="spellStart"/>
      <w:r w:rsidRPr="00B01800">
        <w:rPr>
          <w:rFonts w:ascii="Times New Roman" w:eastAsia="Times New Roman" w:hAnsi="Times New Roman" w:cs="Times New Roman"/>
          <w:sz w:val="24"/>
          <w:szCs w:val="24"/>
          <w:lang w:eastAsia="lv-LV"/>
        </w:rPr>
        <w:t>pa</w:t>
      </w:r>
      <w:r w:rsidR="00EF6B70">
        <w:rPr>
          <w:rFonts w:ascii="Times New Roman" w:eastAsia="Times New Roman" w:hAnsi="Times New Roman" w:cs="Times New Roman"/>
          <w:sz w:val="24"/>
          <w:szCs w:val="24"/>
          <w:lang w:eastAsia="lv-LV"/>
        </w:rPr>
        <w:t>valstspilsētas</w:t>
      </w:r>
      <w:proofErr w:type="spellEnd"/>
      <w:r w:rsidR="00EF6B70">
        <w:rPr>
          <w:rFonts w:ascii="Times New Roman" w:eastAsia="Times New Roman" w:hAnsi="Times New Roman" w:cs="Times New Roman"/>
          <w:sz w:val="24"/>
          <w:szCs w:val="24"/>
          <w:lang w:eastAsia="lv-LV"/>
        </w:rPr>
        <w:t xml:space="preserve"> pašvaldības</w:t>
      </w:r>
      <w:r w:rsidRPr="00B01800">
        <w:rPr>
          <w:rFonts w:ascii="Times New Roman" w:eastAsia="Times New Roman" w:hAnsi="Times New Roman" w:cs="Times New Roman"/>
          <w:sz w:val="24"/>
          <w:szCs w:val="24"/>
          <w:lang w:eastAsia="lv-LV"/>
        </w:rPr>
        <w:t xml:space="preserve"> locekli, </w:t>
      </w:r>
      <w:proofErr w:type="spellStart"/>
      <w:r w:rsidRPr="00B01800">
        <w:rPr>
          <w:rFonts w:ascii="Times New Roman" w:eastAsia="Times New Roman" w:hAnsi="Times New Roman" w:cs="Times New Roman"/>
          <w:sz w:val="24"/>
          <w:szCs w:val="24"/>
          <w:lang w:eastAsia="lv-LV"/>
        </w:rPr>
        <w:t>pārstāvēttiesīgo</w:t>
      </w:r>
      <w:proofErr w:type="spellEnd"/>
      <w:r w:rsidRPr="00B01800">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B01800">
        <w:rPr>
          <w:rFonts w:ascii="Times New Roman" w:eastAsia="Times New Roman" w:hAnsi="Times New Roman" w:cs="Times New Roman"/>
          <w:i/>
          <w:iCs/>
          <w:color w:val="FF0000"/>
          <w:sz w:val="24"/>
          <w:szCs w:val="24"/>
          <w:lang w:eastAsia="lv-LV"/>
        </w:rPr>
        <w:t xml:space="preserve"> (ja attiecināms).</w:t>
      </w:r>
    </w:p>
    <w:p w14:paraId="194B8F7B"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B01800">
        <w:rPr>
          <w:rFonts w:ascii="Times New Roman" w:eastAsia="Calibri" w:hAnsi="Times New Roman" w:cs="Times New Roman"/>
          <w:i/>
          <w:iCs/>
          <w:color w:val="FF0000"/>
          <w:sz w:val="24"/>
        </w:rPr>
        <w:t xml:space="preserve"> </w:t>
      </w:r>
      <w:r w:rsidRPr="00B01800">
        <w:rPr>
          <w:rFonts w:ascii="Times New Roman" w:eastAsia="Times New Roman" w:hAnsi="Times New Roman" w:cs="Times New Roman"/>
          <w:i/>
          <w:iCs/>
          <w:color w:val="FF0000"/>
          <w:sz w:val="24"/>
          <w:szCs w:val="24"/>
          <w:lang w:eastAsia="lv-LV"/>
        </w:rPr>
        <w:t>(ja attiecināms).</w:t>
      </w:r>
    </w:p>
    <w:p w14:paraId="02CC16A9" w14:textId="77777777" w:rsidR="00B01800" w:rsidRPr="00B01800"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5A723BA6"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i/>
          <w:sz w:val="24"/>
          <w:szCs w:val="24"/>
          <w:lang w:eastAsia="lv-LV"/>
        </w:rPr>
        <w:t>atbilst</w:t>
      </w:r>
      <w:r w:rsidRPr="00B01800">
        <w:rPr>
          <w:rFonts w:ascii="Times New Roman" w:eastAsia="Times New Roman" w:hAnsi="Times New Roman" w:cs="Times New Roman"/>
          <w:i/>
          <w:sz w:val="24"/>
          <w:szCs w:val="24"/>
          <w:vertAlign w:val="superscript"/>
          <w:lang w:eastAsia="lv-LV"/>
        </w:rPr>
        <w:footnoteReference w:id="3"/>
      </w:r>
      <w:r w:rsidRPr="00B01800">
        <w:rPr>
          <w:rFonts w:ascii="Times New Roman" w:eastAsia="Times New Roman" w:hAnsi="Times New Roman" w:cs="Times New Roman"/>
          <w:i/>
          <w:sz w:val="24"/>
          <w:szCs w:val="24"/>
          <w:lang w:eastAsia="lv-LV"/>
        </w:rPr>
        <w:t xml:space="preserve"> vai neatbilst</w:t>
      </w:r>
      <w:r w:rsidRPr="00B01800">
        <w:rPr>
          <w:rFonts w:ascii="Times New Roman" w:eastAsia="Times New Roman" w:hAnsi="Times New Roman" w:cs="Times New Roman"/>
          <w:sz w:val="24"/>
          <w:szCs w:val="24"/>
          <w:lang w:eastAsia="lv-LV"/>
        </w:rPr>
        <w:t xml:space="preserve"> </w:t>
      </w:r>
      <w:r w:rsidR="00CC134C" w:rsidRPr="00CC134C">
        <w:rPr>
          <w:rFonts w:ascii="Times New Roman" w:eastAsia="Times New Roman" w:hAnsi="Times New Roman" w:cs="Times New Roman"/>
          <w:sz w:val="24"/>
          <w:szCs w:val="24"/>
          <w:lang w:eastAsia="lv-LV"/>
        </w:rPr>
        <w:t>Iepirkuma nolikuma 9.punktā minētajiem izslēgšanas noteikumiem (</w:t>
      </w:r>
      <w:r w:rsidR="00CC134C" w:rsidRPr="00CC134C">
        <w:rPr>
          <w:rFonts w:ascii="Times New Roman" w:eastAsia="Times New Roman" w:hAnsi="Times New Roman" w:cs="Times New Roman"/>
          <w:i/>
          <w:iCs/>
          <w:sz w:val="24"/>
          <w:szCs w:val="24"/>
          <w:lang w:eastAsia="lv-LV"/>
        </w:rPr>
        <w:t>ja atbilst, tad norādīt kādam tieši izslēgšanas noteikumam</w:t>
      </w:r>
      <w:r w:rsidR="00CC134C">
        <w:rPr>
          <w:rFonts w:ascii="Times New Roman" w:eastAsia="Times New Roman" w:hAnsi="Times New Roman" w:cs="Times New Roman"/>
          <w:sz w:val="24"/>
          <w:szCs w:val="24"/>
          <w:lang w:eastAsia="lv-LV"/>
        </w:rPr>
        <w:t>)</w:t>
      </w:r>
      <w:r w:rsidRPr="00B01800">
        <w:rPr>
          <w:rFonts w:ascii="Times New Roman" w:eastAsia="Times New Roman" w:hAnsi="Times New Roman" w:cs="Times New Roman"/>
          <w:sz w:val="24"/>
          <w:szCs w:val="24"/>
          <w:lang w:eastAsia="lv-LV"/>
        </w:rPr>
        <w:t>;</w:t>
      </w:r>
    </w:p>
    <w:p w14:paraId="67C7B4E1" w14:textId="0E3E1289"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ja piedāvājums tiks akceptēts, par </w:t>
      </w:r>
      <w:r w:rsidR="00CC134C">
        <w:rPr>
          <w:rFonts w:ascii="Times New Roman" w:eastAsia="Times New Roman" w:hAnsi="Times New Roman" w:cs="Times New Roman"/>
          <w:sz w:val="24"/>
          <w:szCs w:val="24"/>
          <w:lang w:eastAsia="lv-LV"/>
        </w:rPr>
        <w:t>Līguma</w:t>
      </w:r>
      <w:r w:rsidRPr="00B01800">
        <w:rPr>
          <w:rFonts w:ascii="Times New Roman" w:eastAsia="Times New Roman" w:hAnsi="Times New Roman" w:cs="Times New Roman"/>
          <w:sz w:val="24"/>
          <w:szCs w:val="24"/>
          <w:lang w:eastAsia="lv-LV"/>
        </w:rPr>
        <w:t xml:space="preserve"> izpildi koordinējošā persona būs (</w:t>
      </w:r>
      <w:r w:rsidRPr="00B01800">
        <w:rPr>
          <w:rFonts w:ascii="Times New Roman" w:eastAsia="Times New Roman" w:hAnsi="Times New Roman" w:cs="Times New Roman"/>
          <w:i/>
          <w:iCs/>
          <w:sz w:val="24"/>
          <w:szCs w:val="24"/>
          <w:lang w:eastAsia="lv-LV"/>
        </w:rPr>
        <w:t>aizpilda, ja atšķiras no pretendenta kontaktpersonas)</w:t>
      </w:r>
      <w:r w:rsidRPr="00B01800">
        <w:rPr>
          <w:rFonts w:ascii="Times New Roman" w:eastAsia="Times New Roman" w:hAnsi="Times New Roman" w:cs="Times New Roman"/>
          <w:sz w:val="24"/>
          <w:szCs w:val="24"/>
          <w:lang w:eastAsia="lv-LV"/>
        </w:rPr>
        <w:t xml:space="preserve">: </w:t>
      </w:r>
    </w:p>
    <w:p w14:paraId="73730875"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Vārds, uzvārds:</w:t>
      </w:r>
    </w:p>
    <w:p w14:paraId="1F185FDA"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Amats:</w:t>
      </w:r>
    </w:p>
    <w:p w14:paraId="0521DEAE"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Tālruņa numurs:</w:t>
      </w:r>
    </w:p>
    <w:p w14:paraId="7F685A53"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615E2D4B" w14:textId="77777777" w:rsidR="00B01800" w:rsidRPr="00B01800" w:rsidRDefault="00B01800" w:rsidP="00B01800">
            <w:pPr>
              <w:spacing w:after="0" w:line="240" w:lineRule="auto"/>
              <w:jc w:val="center"/>
              <w:rPr>
                <w:rFonts w:ascii="Times New Roman" w:eastAsia="Calibri" w:hAnsi="Times New Roman" w:cs="Times New Roman"/>
                <w:sz w:val="24"/>
              </w:rPr>
            </w:pPr>
          </w:p>
          <w:p w14:paraId="4E5F9822" w14:textId="77777777" w:rsidR="00CC134C" w:rsidRPr="00CC134C" w:rsidRDefault="00CC134C" w:rsidP="00CC134C">
            <w:pPr>
              <w:spacing w:after="0" w:line="240" w:lineRule="auto"/>
              <w:ind w:firstLine="567"/>
              <w:jc w:val="both"/>
              <w:outlineLvl w:val="0"/>
              <w:rPr>
                <w:rFonts w:ascii="Times New Roman" w:eastAsia="Times New Roman" w:hAnsi="Times New Roman" w:cs="Times New Roman"/>
                <w:bCs/>
                <w:color w:val="000000"/>
                <w:sz w:val="24"/>
                <w:szCs w:val="26"/>
                <w:lang w:eastAsia="lv-LV"/>
              </w:rPr>
            </w:pPr>
            <w:r w:rsidRPr="00CC134C">
              <w:rPr>
                <w:rFonts w:ascii="Times New Roman" w:eastAsia="Times New Roman" w:hAnsi="Times New Roman" w:cs="Times New Roman"/>
                <w:sz w:val="24"/>
                <w:szCs w:val="24"/>
                <w:lang w:eastAsia="lv-LV"/>
              </w:rPr>
              <w:t>&lt;</w:t>
            </w:r>
            <w:r w:rsidRPr="00CC134C">
              <w:rPr>
                <w:rFonts w:ascii="Times New Roman" w:eastAsia="Times New Roman" w:hAnsi="Times New Roman" w:cs="Times New Roman"/>
                <w:i/>
                <w:iCs/>
                <w:sz w:val="24"/>
                <w:szCs w:val="24"/>
                <w:lang w:eastAsia="lv-LV"/>
              </w:rPr>
              <w:t>pretendenta nosaukums</w:t>
            </w:r>
            <w:r w:rsidRPr="00CC134C">
              <w:rPr>
                <w:rFonts w:ascii="Times New Roman" w:eastAsia="Times New Roman" w:hAnsi="Times New Roman" w:cs="Times New Roman"/>
                <w:sz w:val="24"/>
                <w:szCs w:val="24"/>
                <w:lang w:eastAsia="lv-LV"/>
              </w:rPr>
              <w:t>&gt;</w:t>
            </w:r>
            <w:r w:rsidRPr="00CC134C">
              <w:rPr>
                <w:rFonts w:ascii="Times New Roman" w:eastAsia="Times New Roman" w:hAnsi="Times New Roman" w:cs="Times New Roman"/>
                <w:bCs/>
                <w:color w:val="000000"/>
                <w:sz w:val="24"/>
                <w:szCs w:val="26"/>
                <w:lang w:eastAsia="lv-LV"/>
              </w:rPr>
              <w:t xml:space="preserve"> apliecina, ka piedāvātajā cenā iekļauti visi nodokļi (izņemot PVN) un nodevas, un citas izmaksas, kas saistītas ar pakalpojuma izpildi.</w:t>
            </w:r>
          </w:p>
          <w:p w14:paraId="74FC7BEC" w14:textId="77777777" w:rsidR="00B01800" w:rsidRPr="00B01800" w:rsidRDefault="00B01800" w:rsidP="00B01800">
            <w:pPr>
              <w:spacing w:after="0" w:line="240" w:lineRule="auto"/>
              <w:jc w:val="center"/>
              <w:rPr>
                <w:rFonts w:ascii="Times New Roman" w:eastAsia="Calibri" w:hAnsi="Times New Roman" w:cs="Times New Roman"/>
                <w:sz w:val="24"/>
              </w:rPr>
            </w:pPr>
          </w:p>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20"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20"/>
    <w:tbl>
      <w:tblPr>
        <w:tblW w:w="4560" w:type="dxa"/>
        <w:tblInd w:w="2" w:type="dxa"/>
        <w:tblLook w:val="0000" w:firstRow="0" w:lastRow="0" w:firstColumn="0" w:lastColumn="0" w:noHBand="0" w:noVBand="0"/>
      </w:tblPr>
      <w:tblGrid>
        <w:gridCol w:w="4560"/>
      </w:tblGrid>
      <w:tr w:rsidR="00B01800" w:rsidRPr="00F03002" w14:paraId="4658B50B" w14:textId="77777777" w:rsidTr="00B01800">
        <w:tc>
          <w:tcPr>
            <w:tcW w:w="4560" w:type="dxa"/>
            <w:tcBorders>
              <w:bottom w:val="dotted" w:sz="4" w:space="0" w:color="auto"/>
            </w:tcBorders>
          </w:tcPr>
          <w:p w14:paraId="5721CA3F" w14:textId="77777777" w:rsidR="00B01800" w:rsidRPr="00F03002" w:rsidRDefault="00B01800" w:rsidP="00F03002">
            <w:pPr>
              <w:pStyle w:val="Galvene"/>
              <w:jc w:val="both"/>
              <w:rPr>
                <w:color w:val="000000"/>
                <w:lang w:val="lv-LV"/>
              </w:rPr>
            </w:pPr>
          </w:p>
        </w:tc>
      </w:tr>
      <w:tr w:rsidR="00B01800" w:rsidRPr="00F03002" w14:paraId="003EB1BF" w14:textId="77777777" w:rsidTr="00B01800">
        <w:trPr>
          <w:trHeight w:val="665"/>
        </w:trPr>
        <w:tc>
          <w:tcPr>
            <w:tcW w:w="4560" w:type="dxa"/>
            <w:tcBorders>
              <w:top w:val="dotted" w:sz="4" w:space="0" w:color="auto"/>
              <w:bottom w:val="dotted" w:sz="4" w:space="0" w:color="auto"/>
            </w:tcBorders>
            <w:vAlign w:val="bottom"/>
          </w:tcPr>
          <w:p w14:paraId="5A4766C6" w14:textId="77777777" w:rsidR="00B01800" w:rsidRPr="00F03002" w:rsidRDefault="00B01800"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15861EC3"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Nr. </w:t>
      </w:r>
      <w:r w:rsidR="00EF6B70">
        <w:rPr>
          <w:rFonts w:ascii="Times New Roman" w:eastAsia="Times New Roman" w:hAnsi="Times New Roman" w:cs="Times New Roman"/>
          <w:sz w:val="24"/>
          <w:szCs w:val="24"/>
          <w:lang w:eastAsia="lv-LV"/>
        </w:rPr>
        <w:t>RVPIKSD 2024/16</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21" w:name="_Hlk41561456"/>
      <w:r w:rsidRPr="00F03002">
        <w:rPr>
          <w:rFonts w:ascii="Times New Roman" w:eastAsia="Times New Roman" w:hAnsi="Times New Roman" w:cs="Times New Roman"/>
          <w:b/>
          <w:bCs/>
          <w:sz w:val="24"/>
          <w:szCs w:val="24"/>
          <w:lang w:eastAsia="lv-LV"/>
        </w:rPr>
        <w:t>RETENDENTA PIEREDZES APLIECINĀJUMS</w:t>
      </w:r>
      <w:bookmarkStart w:id="22" w:name="_Hlk41562044"/>
      <w:bookmarkEnd w:id="21"/>
    </w:p>
    <w:p w14:paraId="1194B353" w14:textId="438880AF"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23" w:name="_Hlk110350936"/>
      <w:r w:rsidRPr="00F03002">
        <w:rPr>
          <w:rFonts w:ascii="Times New Roman" w:eastAsia="Times New Roman" w:hAnsi="Times New Roman" w:cs="Times New Roman"/>
          <w:bCs/>
          <w:sz w:val="24"/>
          <w:szCs w:val="24"/>
        </w:rPr>
        <w:t xml:space="preserve">Rīgas </w:t>
      </w:r>
      <w:proofErr w:type="spellStart"/>
      <w:r w:rsidR="00EF6B70">
        <w:rPr>
          <w:rFonts w:ascii="Times New Roman" w:eastAsia="Times New Roman" w:hAnsi="Times New Roman" w:cs="Times New Roman"/>
          <w:bCs/>
          <w:sz w:val="24"/>
          <w:szCs w:val="24"/>
        </w:rPr>
        <w:t>valstspilsētas</w:t>
      </w:r>
      <w:proofErr w:type="spellEnd"/>
      <w:r w:rsidR="00EF6B70">
        <w:rPr>
          <w:rFonts w:ascii="Times New Roman" w:eastAsia="Times New Roman" w:hAnsi="Times New Roman" w:cs="Times New Roman"/>
          <w:bCs/>
          <w:sz w:val="24"/>
          <w:szCs w:val="24"/>
        </w:rPr>
        <w:t xml:space="preserve"> pašvaldības</w:t>
      </w:r>
      <w:r w:rsidRPr="00F03002">
        <w:rPr>
          <w:rFonts w:ascii="Times New Roman" w:eastAsia="Times New Roman" w:hAnsi="Times New Roman" w:cs="Times New Roman"/>
          <w:bCs/>
          <w:sz w:val="24"/>
          <w:szCs w:val="24"/>
        </w:rPr>
        <w:t xml:space="preserve"> Izglītības, kultūras un sporta departamenta </w:t>
      </w:r>
      <w:r w:rsidR="00B01800">
        <w:rPr>
          <w:rFonts w:ascii="Times New Roman" w:eastAsia="Times New Roman" w:hAnsi="Times New Roman" w:cs="Times New Roman"/>
          <w:bCs/>
          <w:sz w:val="24"/>
          <w:szCs w:val="24"/>
          <w:lang w:eastAsia="ar-SA"/>
        </w:rPr>
        <w:t>Iepirkumā</w:t>
      </w:r>
    </w:p>
    <w:p w14:paraId="10B0205E" w14:textId="12349687" w:rsidR="00B63178" w:rsidRPr="00F03002" w:rsidRDefault="00B01800" w:rsidP="00F0300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sidRPr="00741F51">
        <w:rPr>
          <w:rFonts w:ascii="Times New Roman" w:eastAsia="Times New Roman" w:hAnsi="Times New Roman" w:cs="Times New Roman"/>
          <w:b/>
          <w:bCs/>
          <w:sz w:val="24"/>
          <w:szCs w:val="24"/>
          <w:lang w:eastAsia="ar-SA"/>
        </w:rPr>
        <w:t>Peldētapmācības</w:t>
      </w:r>
      <w:proofErr w:type="spellEnd"/>
      <w:r w:rsidRPr="00741F51">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Pr="00741F51">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r>
        <w:rPr>
          <w:rFonts w:ascii="Times New Roman" w:eastAsia="Times New Roman" w:hAnsi="Times New Roman" w:cs="Times New Roman"/>
          <w:b/>
          <w:bCs/>
          <w:sz w:val="24"/>
          <w:szCs w:val="24"/>
          <w:lang w:eastAsia="ar-SA"/>
        </w:rPr>
        <w:t>”</w:t>
      </w:r>
    </w:p>
    <w:p w14:paraId="4FD665E1" w14:textId="00506DC6"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w:t>
      </w:r>
      <w:r w:rsidR="00EF6B70">
        <w:rPr>
          <w:rFonts w:ascii="Times New Roman" w:eastAsia="Times New Roman" w:hAnsi="Times New Roman" w:cs="Times New Roman"/>
          <w:bCs/>
          <w:sz w:val="24"/>
          <w:szCs w:val="24"/>
        </w:rPr>
        <w:t>RVPIKSD 2024/16</w:t>
      </w:r>
    </w:p>
    <w:bookmarkEnd w:id="23"/>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7D259144"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202</w:t>
      </w:r>
      <w:r w:rsidR="008214B1">
        <w:rPr>
          <w:rFonts w:ascii="Times New Roman" w:eastAsia="Times New Roman" w:hAnsi="Times New Roman" w:cs="Times New Roman"/>
          <w:sz w:val="24"/>
          <w:szCs w:val="24"/>
          <w:shd w:val="clear" w:color="auto" w:fill="FFFFFF"/>
        </w:rPr>
        <w:t>1</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2022.</w:t>
      </w:r>
      <w:r w:rsidR="0022522D">
        <w:rPr>
          <w:rFonts w:ascii="Times New Roman" w:eastAsia="Times New Roman" w:hAnsi="Times New Roman" w:cs="Times New Roman"/>
          <w:sz w:val="24"/>
          <w:szCs w:val="24"/>
          <w:shd w:val="clear" w:color="auto" w:fill="FFFFFF"/>
        </w:rPr>
        <w:t xml:space="preserve">, 2023. </w:t>
      </w:r>
      <w:r w:rsidRPr="00F03002">
        <w:rPr>
          <w:rFonts w:ascii="Times New Roman" w:eastAsia="Times New Roman" w:hAnsi="Times New Roman" w:cs="Times New Roman"/>
          <w:sz w:val="24"/>
          <w:szCs w:val="24"/>
          <w:shd w:val="clear" w:color="auto" w:fill="FFFFFF"/>
        </w:rPr>
        <w:t>un 202</w:t>
      </w:r>
      <w:r w:rsidR="0022522D">
        <w:rPr>
          <w:rFonts w:ascii="Times New Roman" w:eastAsia="Times New Roman" w:hAnsi="Times New Roman" w:cs="Times New Roman"/>
          <w:sz w:val="24"/>
          <w:szCs w:val="24"/>
          <w:shd w:val="clear" w:color="auto" w:fill="FFFFFF"/>
        </w:rPr>
        <w:t>4</w:t>
      </w:r>
      <w:r w:rsidRPr="00F03002">
        <w:rPr>
          <w:rFonts w:ascii="Times New Roman" w:eastAsia="Times New Roman" w:hAnsi="Times New Roman" w:cs="Times New Roman"/>
          <w:sz w:val="24"/>
          <w:szCs w:val="24"/>
          <w:shd w:val="clear" w:color="auto" w:fill="FFFFFF"/>
        </w:rPr>
        <w:t xml:space="preserve">. gadā līdz piedāvājuma iesniegšanas brīdim) ir pieredze </w:t>
      </w:r>
      <w:proofErr w:type="spellStart"/>
      <w:r w:rsidR="00E81B4E" w:rsidRPr="00F03002">
        <w:rPr>
          <w:rFonts w:ascii="Times New Roman" w:eastAsia="Times New Roman" w:hAnsi="Times New Roman" w:cs="Times New Roman"/>
          <w:color w:val="000000"/>
          <w:sz w:val="24"/>
          <w:szCs w:val="24"/>
          <w:lang w:eastAsia="lv-LV"/>
        </w:rPr>
        <w:t>peldētapmācības</w:t>
      </w:r>
      <w:proofErr w:type="spellEnd"/>
      <w:r w:rsidR="00E81B4E" w:rsidRPr="00F03002">
        <w:rPr>
          <w:rFonts w:ascii="Times New Roman" w:eastAsia="Times New Roman" w:hAnsi="Times New Roman" w:cs="Times New Roman"/>
          <w:color w:val="000000"/>
          <w:sz w:val="24"/>
          <w:szCs w:val="24"/>
          <w:lang w:eastAsia="lv-LV"/>
        </w:rPr>
        <w:t xml:space="preserve"> nodrošinājuma pakalpojuma sniegšanā</w:t>
      </w:r>
      <w:r w:rsidRPr="00F03002">
        <w:rPr>
          <w:rFonts w:ascii="Times New Roman" w:eastAsia="Times New Roman" w:hAnsi="Times New Roman" w:cs="Times New Roman"/>
          <w:sz w:val="24"/>
          <w:szCs w:val="24"/>
          <w:lang w:eastAsia="lv-LV"/>
        </w:rPr>
        <w:t>, kur vismaz 1 (viena) līguma cena nav mazāka par 10</w:t>
      </w:r>
      <w:r w:rsidR="0022522D">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000</w:t>
      </w:r>
      <w:r w:rsidR="0022522D">
        <w:rPr>
          <w:rFonts w:ascii="Times New Roman" w:eastAsia="Times New Roman" w:hAnsi="Times New Roman" w:cs="Times New Roman"/>
          <w:sz w:val="24"/>
          <w:szCs w:val="24"/>
          <w:lang w:eastAsia="lv-LV"/>
        </w:rPr>
        <w:t>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i/>
          <w:iCs/>
          <w:sz w:val="24"/>
          <w:szCs w:val="24"/>
          <w:lang w:eastAsia="lv-LV"/>
        </w:rPr>
        <w:t xml:space="preserve"> </w:t>
      </w:r>
      <w:r w:rsidRPr="00F03002">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09"/>
        <w:gridCol w:w="2046"/>
        <w:gridCol w:w="1515"/>
        <w:gridCol w:w="2068"/>
      </w:tblGrid>
      <w:tr w:rsidR="00B63178" w:rsidRPr="00F03002" w14:paraId="548DB82F" w14:textId="77777777" w:rsidTr="00B63178">
        <w:trPr>
          <w:cantSplit/>
          <w:trHeight w:val="1208"/>
        </w:trPr>
        <w:tc>
          <w:tcPr>
            <w:tcW w:w="267" w:type="pct"/>
            <w:shd w:val="clear" w:color="auto" w:fill="auto"/>
            <w:textDirection w:val="btLr"/>
          </w:tcPr>
          <w:bookmarkEnd w:id="22"/>
          <w:p w14:paraId="51DAA1A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Nr.p.k</w:t>
            </w:r>
            <w:proofErr w:type="spellEnd"/>
            <w:r w:rsidRPr="00F03002">
              <w:rPr>
                <w:rFonts w:ascii="Times New Roman" w:eastAsia="Times New Roman" w:hAnsi="Times New Roman" w:cs="Times New Roman"/>
                <w:sz w:val="24"/>
                <w:szCs w:val="24"/>
                <w:lang w:eastAsia="lv-LV"/>
              </w:rPr>
              <w:t>.</w:t>
            </w:r>
          </w:p>
        </w:tc>
        <w:tc>
          <w:tcPr>
            <w:tcW w:w="1718" w:type="pct"/>
            <w:shd w:val="clear" w:color="auto" w:fill="auto"/>
          </w:tcPr>
          <w:p w14:paraId="4B78B9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1096" w:type="pct"/>
          </w:tcPr>
          <w:p w14:paraId="717A96B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B63178" w:rsidRPr="00F03002"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107" w:type="pct"/>
            <w:shd w:val="clear" w:color="auto" w:fill="auto"/>
          </w:tcPr>
          <w:p w14:paraId="2BE39311" w14:textId="77777777" w:rsidR="00B63178" w:rsidRPr="00F03002"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B63178" w:rsidRPr="00F03002" w14:paraId="2ECAA2B3" w14:textId="77777777" w:rsidTr="00B63178">
        <w:trPr>
          <w:trHeight w:val="215"/>
        </w:trPr>
        <w:tc>
          <w:tcPr>
            <w:tcW w:w="267" w:type="pct"/>
            <w:shd w:val="clear" w:color="auto" w:fill="auto"/>
          </w:tcPr>
          <w:p w14:paraId="5BDFC814"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718" w:type="pct"/>
            <w:shd w:val="clear" w:color="auto" w:fill="auto"/>
          </w:tcPr>
          <w:p w14:paraId="330B7B6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04DD09B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9B17373" w14:textId="77777777" w:rsidTr="00B63178">
        <w:trPr>
          <w:trHeight w:val="70"/>
        </w:trPr>
        <w:tc>
          <w:tcPr>
            <w:tcW w:w="267" w:type="pct"/>
            <w:shd w:val="clear" w:color="auto" w:fill="auto"/>
          </w:tcPr>
          <w:p w14:paraId="2ED0721D"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718" w:type="pct"/>
            <w:shd w:val="clear" w:color="auto" w:fill="auto"/>
          </w:tcPr>
          <w:p w14:paraId="0DB6882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2D8CB2B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771CFED4" w14:textId="77777777" w:rsidTr="00B63178">
        <w:tc>
          <w:tcPr>
            <w:tcW w:w="267" w:type="pct"/>
            <w:shd w:val="clear" w:color="auto" w:fill="auto"/>
          </w:tcPr>
          <w:p w14:paraId="77A6A92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718" w:type="pct"/>
            <w:shd w:val="clear" w:color="auto" w:fill="auto"/>
          </w:tcPr>
          <w:p w14:paraId="4FB3A3E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49B67115"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16223DB" w14:textId="77777777" w:rsidTr="00B63178">
        <w:tc>
          <w:tcPr>
            <w:tcW w:w="267" w:type="pct"/>
            <w:shd w:val="clear" w:color="auto" w:fill="auto"/>
          </w:tcPr>
          <w:p w14:paraId="2E6900C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718" w:type="pct"/>
            <w:shd w:val="clear" w:color="auto" w:fill="auto"/>
          </w:tcPr>
          <w:p w14:paraId="0D50A6F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71450F20"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77777777"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Pr="00F03002">
        <w:rPr>
          <w:rFonts w:ascii="Times New Roman" w:eastAsia="Times New Roman" w:hAnsi="Times New Roman" w:cs="Times New Roman"/>
          <w:b/>
          <w:bCs/>
          <w:sz w:val="24"/>
          <w:szCs w:val="24"/>
          <w:lang w:eastAsia="lv-LV"/>
        </w:rPr>
        <w:t>1 (vienu) atsauksmi</w:t>
      </w:r>
      <w:r w:rsidRPr="00F03002">
        <w:rPr>
          <w:rFonts w:ascii="Times New Roman" w:eastAsia="Times New Roman" w:hAnsi="Times New Roman" w:cs="Times New Roman"/>
          <w:sz w:val="24"/>
          <w:szCs w:val="24"/>
          <w:lang w:eastAsia="lv-LV"/>
        </w:rPr>
        <w:t xml:space="preserve"> no klienta (pasūtītāja) (no </w:t>
      </w:r>
      <w:r w:rsidRPr="00F03002">
        <w:rPr>
          <w:rFonts w:ascii="Times New Roman" w:eastAsia="Times New Roman" w:hAnsi="Times New Roman" w:cs="Times New Roman"/>
          <w:color w:val="000000"/>
          <w:sz w:val="24"/>
          <w:szCs w:val="24"/>
          <w:lang w:eastAsia="lv-LV"/>
        </w:rPr>
        <w:t xml:space="preserve">norādītā preces saņēmēja), kas </w:t>
      </w:r>
      <w:r w:rsidRPr="00F03002">
        <w:rPr>
          <w:rFonts w:ascii="Times New Roman" w:eastAsia="Times New Roman" w:hAnsi="Times New Roman" w:cs="Times New Roman"/>
          <w:sz w:val="24"/>
          <w:szCs w:val="24"/>
          <w:lang w:eastAsia="lv-LV"/>
        </w:rPr>
        <w:t>apliecina, ka preču piegāde veikta kvalitatīvi un atbilstoši pasūtītāja prasībām</w:t>
      </w:r>
      <w:r w:rsidRPr="00F03002">
        <w:rPr>
          <w:rFonts w:ascii="Times New Roman" w:eastAsia="Times New Roman" w:hAnsi="Times New Roman" w:cs="Times New Roman"/>
          <w:color w:val="000000"/>
          <w:sz w:val="24"/>
          <w:szCs w:val="24"/>
          <w:lang w:eastAsia="lv-LV"/>
        </w:rPr>
        <w:t>.</w:t>
      </w:r>
    </w:p>
    <w:p w14:paraId="20279554" w14:textId="5A484DD8"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Ja atsauksmē nav iekļauta informācija</w:t>
      </w:r>
      <w:r w:rsidRPr="00F03002">
        <w:rPr>
          <w:rFonts w:ascii="Times New Roman" w:eastAsia="Times New Roman" w:hAnsi="Times New Roman" w:cs="Times New Roman"/>
          <w:color w:val="000000"/>
          <w:sz w:val="24"/>
          <w:szCs w:val="24"/>
          <w:lang w:eastAsia="lv-LV"/>
        </w:rPr>
        <w:t xml:space="preserve">, ka līguma summa ir bijusi ne mazāka par 10 000 </w:t>
      </w:r>
      <w:proofErr w:type="spellStart"/>
      <w:r w:rsidRPr="00F03002">
        <w:rPr>
          <w:rFonts w:ascii="Times New Roman" w:eastAsia="Times New Roman" w:hAnsi="Times New Roman" w:cs="Times New Roman"/>
          <w:i/>
          <w:iCs/>
          <w:color w:val="000000"/>
          <w:sz w:val="24"/>
          <w:szCs w:val="24"/>
          <w:lang w:eastAsia="lv-LV"/>
        </w:rPr>
        <w:t>euro</w:t>
      </w:r>
      <w:proofErr w:type="spellEnd"/>
      <w:r w:rsidRPr="00F03002">
        <w:rPr>
          <w:rFonts w:ascii="Times New Roman" w:eastAsia="Times New Roman" w:hAnsi="Times New Roman" w:cs="Times New Roman"/>
          <w:color w:val="000000"/>
          <w:sz w:val="24"/>
          <w:szCs w:val="24"/>
          <w:lang w:eastAsia="lv-LV"/>
        </w:rPr>
        <w:t xml:space="preserve"> bez PVN</w:t>
      </w:r>
      <w:r w:rsidRPr="00F03002">
        <w:rPr>
          <w:rFonts w:ascii="Times New Roman" w:eastAsia="Times New Roman" w:hAnsi="Times New Roman" w:cs="Times New Roman"/>
          <w:sz w:val="24"/>
          <w:szCs w:val="24"/>
          <w:lang w:eastAsia="lv-LV"/>
        </w:rPr>
        <w:t xml:space="preserve">, pretendentam ir jāiesniedz </w:t>
      </w:r>
      <w:r w:rsidRPr="00F03002">
        <w:rPr>
          <w:rFonts w:ascii="Times New Roman" w:eastAsia="Times New Roman" w:hAnsi="Times New Roman" w:cs="Times New Roman"/>
          <w:color w:val="000000"/>
          <w:sz w:val="24"/>
          <w:szCs w:val="24"/>
          <w:lang w:eastAsia="lv-LV"/>
        </w:rPr>
        <w:t>dokuments, kas apliecina pakalpojumu sniegšanas faktu</w:t>
      </w:r>
      <w:r w:rsidRPr="00F03002">
        <w:rPr>
          <w:rFonts w:ascii="Times New Roman" w:eastAsia="Times New Roman" w:hAnsi="Times New Roman" w:cs="Times New Roman"/>
          <w:color w:val="000000"/>
          <w:sz w:val="24"/>
          <w:szCs w:val="24"/>
          <w:shd w:val="clear" w:color="auto" w:fill="FFFFFF"/>
          <w:lang w:eastAsia="lv-LV"/>
        </w:rPr>
        <w:t xml:space="preserve"> un tā apjomu naudas izteiksmē, </w:t>
      </w:r>
      <w:r w:rsidRPr="00F03002">
        <w:rPr>
          <w:rFonts w:ascii="Times New Roman" w:eastAsia="Times New Roman" w:hAnsi="Times New Roman" w:cs="Times New Roman"/>
          <w:color w:val="000000"/>
          <w:sz w:val="24"/>
          <w:szCs w:val="24"/>
          <w:lang w:eastAsia="lv-LV"/>
        </w:rPr>
        <w:t>piemēram, iepriekš veiktā piegādes līgumu, darbu nodošanas – pieņemšanas aktu kopijas, fina</w:t>
      </w:r>
      <w:r w:rsidR="00E44C13" w:rsidRPr="00F03002">
        <w:rPr>
          <w:rFonts w:ascii="Times New Roman" w:eastAsia="Times New Roman" w:hAnsi="Times New Roman" w:cs="Times New Roman"/>
          <w:color w:val="000000"/>
          <w:sz w:val="24"/>
          <w:szCs w:val="24"/>
          <w:lang w:eastAsia="lv-LV"/>
        </w:rPr>
        <w:t>nšu dokumentus u.c. dokumentus.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1078E858"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22522D">
        <w:rPr>
          <w:rFonts w:ascii="Times New Roman" w:eastAsia="Times New Roman" w:hAnsi="Times New Roman" w:cs="Times New Roman"/>
          <w:color w:val="000000"/>
          <w:sz w:val="24"/>
          <w:szCs w:val="24"/>
          <w:lang w:eastAsia="lv-LV"/>
        </w:rPr>
        <w:t>4</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24" w:name="_Hlk33436343"/>
      <w:r w:rsidRPr="00F03002">
        <w:rPr>
          <w:rFonts w:ascii="Times New Roman" w:eastAsia="Times New Roman" w:hAnsi="Times New Roman" w:cs="Times New Roman"/>
          <w:b/>
          <w:bCs/>
          <w:color w:val="000000"/>
          <w:sz w:val="24"/>
          <w:szCs w:val="24"/>
          <w:lang w:eastAsia="lv-LV"/>
        </w:rPr>
        <w:br w:type="page"/>
      </w: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37EEAA6F"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RVPIKSD 2024/16</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381F11E2" w14:textId="346968D0" w:rsidR="001C3CAC" w:rsidRPr="00F03002" w:rsidRDefault="001C3CA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5" w:name="_Hlk109988114"/>
      <w:r w:rsidRPr="00F03002">
        <w:rPr>
          <w:rFonts w:ascii="Times New Roman" w:eastAsia="Times New Roman" w:hAnsi="Times New Roman" w:cs="Times New Roman"/>
          <w:b/>
          <w:bCs/>
          <w:sz w:val="24"/>
          <w:szCs w:val="24"/>
          <w:lang w:eastAsia="ar-SA"/>
        </w:rPr>
        <w:t>„</w:t>
      </w:r>
      <w:r w:rsidR="00952546" w:rsidRPr="00952546">
        <w:t xml:space="preserve"> </w:t>
      </w:r>
      <w:proofErr w:type="spellStart"/>
      <w:r w:rsidR="00952546" w:rsidRPr="00952546">
        <w:rPr>
          <w:rFonts w:ascii="Times New Roman" w:eastAsia="Times New Roman" w:hAnsi="Times New Roman" w:cs="Times New Roman"/>
          <w:b/>
          <w:bCs/>
          <w:sz w:val="24"/>
          <w:szCs w:val="24"/>
          <w:lang w:eastAsia="ar-SA"/>
        </w:rPr>
        <w:t>Peldētapmācības</w:t>
      </w:r>
      <w:proofErr w:type="spellEnd"/>
      <w:r w:rsidR="00952546" w:rsidRPr="00952546">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00952546" w:rsidRPr="00952546">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r w:rsidRPr="00F03002">
        <w:rPr>
          <w:rFonts w:ascii="Times New Roman" w:eastAsia="Times New Roman" w:hAnsi="Times New Roman" w:cs="Times New Roman"/>
          <w:b/>
          <w:bCs/>
          <w:sz w:val="24"/>
          <w:szCs w:val="24"/>
          <w:lang w:eastAsia="ar-SA"/>
        </w:rPr>
        <w:t>”</w:t>
      </w:r>
    </w:p>
    <w:p w14:paraId="1AFDE073" w14:textId="4705BABA" w:rsidR="001C3CAC" w:rsidRPr="00F03002"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RVPIKSD 2024/16</w:t>
      </w:r>
      <w:r w:rsidRPr="00F03002">
        <w:rPr>
          <w:rFonts w:ascii="Times New Roman" w:eastAsia="Times New Roman" w:hAnsi="Times New Roman" w:cs="Times New Roman"/>
          <w:sz w:val="24"/>
          <w:szCs w:val="24"/>
          <w:lang w:eastAsia="ar-SA"/>
        </w:rPr>
        <w:t>)</w:t>
      </w:r>
    </w:p>
    <w:bookmarkEnd w:id="25"/>
    <w:p w14:paraId="56F08C7F" w14:textId="77777777" w:rsidR="0011018C"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p>
    <w:p w14:paraId="5AC28EBF" w14:textId="77777777" w:rsidR="003C48F6" w:rsidRPr="00F03002" w:rsidRDefault="003C48F6" w:rsidP="00F03002">
      <w:pPr>
        <w:spacing w:after="0" w:line="240" w:lineRule="auto"/>
        <w:jc w:val="center"/>
        <w:rPr>
          <w:rFonts w:ascii="Times New Roman" w:eastAsia="Times New Roman" w:hAnsi="Times New Roman" w:cs="Times New Roman"/>
          <w:b/>
          <w:bCs/>
          <w:color w:val="000000"/>
          <w:sz w:val="24"/>
          <w:szCs w:val="24"/>
          <w:lang w:eastAsia="lv-LV"/>
        </w:rPr>
      </w:pPr>
    </w:p>
    <w:p w14:paraId="708A8023" w14:textId="566D7033" w:rsidR="00C83C79" w:rsidRDefault="00C83C79" w:rsidP="00F03002">
      <w:pPr>
        <w:spacing w:after="0" w:line="240" w:lineRule="auto"/>
        <w:rPr>
          <w:rFonts w:ascii="Times New Roman" w:eastAsia="Calibri" w:hAnsi="Times New Roman" w:cs="Times New Roman"/>
          <w:b/>
          <w:sz w:val="24"/>
          <w:szCs w:val="24"/>
          <w:lang w:eastAsia="lv-LV"/>
        </w:rPr>
      </w:pPr>
      <w:r w:rsidRPr="00F03002">
        <w:rPr>
          <w:rFonts w:ascii="Times New Roman" w:eastAsia="Calibri" w:hAnsi="Times New Roman" w:cs="Times New Roman"/>
          <w:b/>
          <w:sz w:val="24"/>
          <w:szCs w:val="24"/>
          <w:lang w:eastAsia="lv-LV"/>
        </w:rPr>
        <w:t>PELDĒTAPMĀCĪBAS NODARBĪBU APRAKSTS</w:t>
      </w:r>
    </w:p>
    <w:p w14:paraId="20A448DA" w14:textId="77777777" w:rsidR="003C48F6" w:rsidRPr="00F03002" w:rsidRDefault="003C48F6" w:rsidP="00F03002">
      <w:pPr>
        <w:spacing w:after="0" w:line="240" w:lineRule="auto"/>
        <w:rPr>
          <w:rFonts w:ascii="Times New Roman" w:eastAsia="Times New Roman" w:hAnsi="Times New Roman" w:cs="Times New Roman"/>
          <w:b/>
          <w:bCs/>
          <w:sz w:val="24"/>
          <w:szCs w:val="24"/>
        </w:rPr>
      </w:pPr>
    </w:p>
    <w:p w14:paraId="1F2FD13B" w14:textId="77777777" w:rsidR="00E44C13" w:rsidRPr="00F03002" w:rsidRDefault="00E44C13" w:rsidP="00F03002">
      <w:pPr>
        <w:spacing w:after="0" w:line="240" w:lineRule="auto"/>
        <w:rPr>
          <w:rFonts w:ascii="Times New Roman" w:eastAsia="Times New Roman" w:hAnsi="Times New Roman" w:cs="Times New Roman"/>
          <w:b/>
          <w:sz w:val="24"/>
          <w:szCs w:val="24"/>
          <w:lang w:eastAsia="lv-LV"/>
        </w:rPr>
      </w:pPr>
    </w:p>
    <w:p w14:paraId="0A9432C4" w14:textId="3B646525" w:rsidR="0011018C" w:rsidRPr="00F03002" w:rsidRDefault="0061686A" w:rsidP="00F03002">
      <w:pPr>
        <w:spacing w:after="0" w:line="240" w:lineRule="auto"/>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PAKALPOJUMA IZPILDĒ PIESAISTĪTO SPECIĀLISTU SARAKSTS</w:t>
      </w:r>
    </w:p>
    <w:p w14:paraId="514A0200" w14:textId="77777777" w:rsidR="00E44C13" w:rsidRPr="00F03002" w:rsidRDefault="00E44C13" w:rsidP="00F03002">
      <w:pPr>
        <w:spacing w:after="0" w:line="240" w:lineRule="auto"/>
        <w:jc w:val="center"/>
        <w:rPr>
          <w:rFonts w:ascii="Times New Roman" w:eastAsia="Times New Roman" w:hAnsi="Times New Roman" w:cs="Times New Roman"/>
          <w:b/>
          <w:sz w:val="24"/>
          <w:szCs w:val="24"/>
          <w:lang w:eastAsia="lv-LV"/>
        </w:rPr>
      </w:pPr>
    </w:p>
    <w:p w14:paraId="695066A9" w14:textId="77777777" w:rsidR="00B3599E" w:rsidRPr="00F03002" w:rsidRDefault="00B3599E" w:rsidP="00F03002">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_____________________(</w:t>
      </w:r>
      <w:r w:rsidRPr="00F03002">
        <w:rPr>
          <w:rFonts w:ascii="Times New Roman" w:eastAsia="Times New Roman" w:hAnsi="Times New Roman" w:cs="Times New Roman"/>
          <w:i/>
          <w:sz w:val="24"/>
          <w:szCs w:val="24"/>
          <w:lang w:eastAsia="ar-SA"/>
        </w:rPr>
        <w:t>pretendenta nosaukums</w:t>
      </w:r>
      <w:r w:rsidRPr="00F03002">
        <w:rPr>
          <w:rFonts w:ascii="Times New Roman" w:eastAsia="Times New Roman" w:hAnsi="Times New Roman" w:cs="Times New Roman"/>
          <w:sz w:val="24"/>
          <w:szCs w:val="24"/>
          <w:lang w:eastAsia="ar-SA"/>
        </w:rPr>
        <w:t xml:space="preserve">) apliecina, ka skolēnu </w:t>
      </w:r>
      <w:proofErr w:type="spellStart"/>
      <w:r w:rsidRPr="00F03002">
        <w:rPr>
          <w:rFonts w:ascii="Times New Roman" w:eastAsia="Times New Roman" w:hAnsi="Times New Roman" w:cs="Times New Roman"/>
          <w:sz w:val="24"/>
          <w:szCs w:val="24"/>
          <w:lang w:eastAsia="ar-SA"/>
        </w:rPr>
        <w:t>peldētapmācības</w:t>
      </w:r>
      <w:proofErr w:type="spellEnd"/>
      <w:r w:rsidRPr="00F03002">
        <w:rPr>
          <w:rFonts w:ascii="Times New Roman" w:eastAsia="Times New Roman" w:hAnsi="Times New Roman" w:cs="Times New Roman"/>
          <w:sz w:val="24"/>
          <w:szCs w:val="24"/>
          <w:lang w:eastAsia="ar-SA"/>
        </w:rPr>
        <w:t xml:space="preserve"> nodrošināšanai nodrošinās šādu speciālistu (</w:t>
      </w:r>
      <w:r w:rsidRPr="00F03002">
        <w:rPr>
          <w:rFonts w:ascii="Times New Roman" w:eastAsia="Times New Roman" w:hAnsi="Times New Roman" w:cs="Times New Roman"/>
          <w:i/>
          <w:sz w:val="24"/>
          <w:szCs w:val="24"/>
          <w:lang w:eastAsia="ar-SA"/>
        </w:rPr>
        <w:t>atbilstoši iepirkuma nolikuma prasībām</w:t>
      </w:r>
      <w:r w:rsidRPr="00F03002">
        <w:rPr>
          <w:rFonts w:ascii="Times New Roman" w:eastAsia="Times New Roman" w:hAnsi="Times New Roman" w:cs="Times New Roman"/>
          <w:sz w:val="24"/>
          <w:szCs w:val="24"/>
          <w:lang w:eastAsia="ar-SA"/>
        </w:rPr>
        <w:t>) piesaisti:</w:t>
      </w:r>
    </w:p>
    <w:tbl>
      <w:tblPr>
        <w:tblW w:w="9157" w:type="dxa"/>
        <w:tblInd w:w="108" w:type="dxa"/>
        <w:tblLayout w:type="fixed"/>
        <w:tblLook w:val="0000" w:firstRow="0" w:lastRow="0" w:firstColumn="0" w:lastColumn="0" w:noHBand="0" w:noVBand="0"/>
      </w:tblPr>
      <w:tblGrid>
        <w:gridCol w:w="567"/>
        <w:gridCol w:w="1985"/>
        <w:gridCol w:w="2126"/>
        <w:gridCol w:w="1329"/>
        <w:gridCol w:w="1276"/>
        <w:gridCol w:w="1874"/>
      </w:tblGrid>
      <w:tr w:rsidR="00B3599E" w:rsidRPr="00F03002" w14:paraId="16EB8174" w14:textId="77777777" w:rsidTr="00E44C13">
        <w:tc>
          <w:tcPr>
            <w:tcW w:w="567" w:type="dxa"/>
            <w:tcBorders>
              <w:top w:val="single" w:sz="4" w:space="0" w:color="000000"/>
              <w:left w:val="single" w:sz="4" w:space="0" w:color="000000"/>
              <w:bottom w:val="single" w:sz="4" w:space="0" w:color="000000"/>
            </w:tcBorders>
            <w:shd w:val="clear" w:color="auto" w:fill="CCCCCC"/>
            <w:vAlign w:val="center"/>
          </w:tcPr>
          <w:p w14:paraId="4C7F52B0"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Nr.</w:t>
            </w:r>
          </w:p>
        </w:tc>
        <w:tc>
          <w:tcPr>
            <w:tcW w:w="1985" w:type="dxa"/>
            <w:tcBorders>
              <w:top w:val="single" w:sz="4" w:space="0" w:color="000000"/>
              <w:left w:val="single" w:sz="4" w:space="0" w:color="000000"/>
              <w:bottom w:val="single" w:sz="4" w:space="0" w:color="000000"/>
            </w:tcBorders>
            <w:shd w:val="clear" w:color="auto" w:fill="CCCCCC"/>
            <w:vAlign w:val="center"/>
          </w:tcPr>
          <w:p w14:paraId="4B93F5FD"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Speciālista vārds, uzvārds</w:t>
            </w:r>
          </w:p>
        </w:tc>
        <w:tc>
          <w:tcPr>
            <w:tcW w:w="2126" w:type="dxa"/>
            <w:tcBorders>
              <w:top w:val="single" w:sz="4" w:space="0" w:color="000000"/>
              <w:left w:val="single" w:sz="4" w:space="0" w:color="000000"/>
              <w:bottom w:val="single" w:sz="4" w:space="0" w:color="000000"/>
            </w:tcBorders>
            <w:shd w:val="clear" w:color="auto" w:fill="CCCCCC"/>
            <w:vAlign w:val="center"/>
          </w:tcPr>
          <w:p w14:paraId="0650D2C4"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Izglītības iestāde, kurā iegūta augstākā izglītība sporta zinātnē </w:t>
            </w:r>
          </w:p>
        </w:tc>
        <w:tc>
          <w:tcPr>
            <w:tcW w:w="1329" w:type="dxa"/>
            <w:tcBorders>
              <w:top w:val="single" w:sz="4" w:space="0" w:color="000000"/>
              <w:left w:val="single" w:sz="4" w:space="0" w:color="000000"/>
              <w:bottom w:val="single" w:sz="4" w:space="0" w:color="000000"/>
            </w:tcBorders>
            <w:shd w:val="clear" w:color="auto" w:fill="CCCCCC"/>
            <w:vAlign w:val="center"/>
          </w:tcPr>
          <w:p w14:paraId="65B2533C"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Sertifikāta Nr. (*) </w:t>
            </w:r>
          </w:p>
        </w:tc>
        <w:tc>
          <w:tcPr>
            <w:tcW w:w="1276" w:type="dxa"/>
            <w:tcBorders>
              <w:top w:val="single" w:sz="4" w:space="0" w:color="000000"/>
              <w:left w:val="single" w:sz="4" w:space="0" w:color="000000"/>
              <w:bottom w:val="single" w:sz="4" w:space="0" w:color="000000"/>
            </w:tcBorders>
            <w:shd w:val="clear" w:color="auto" w:fill="CCCCCC"/>
            <w:vAlign w:val="center"/>
          </w:tcPr>
          <w:p w14:paraId="0530212F"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Persona, kuru pārstāv **</w:t>
            </w:r>
          </w:p>
        </w:tc>
        <w:tc>
          <w:tcPr>
            <w:tcW w:w="18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75A945"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Līgumattiecību pamats ***</w:t>
            </w:r>
          </w:p>
        </w:tc>
      </w:tr>
      <w:tr w:rsidR="00B3599E" w:rsidRPr="00F03002" w14:paraId="7ED1894C" w14:textId="77777777" w:rsidTr="00E44C13">
        <w:tc>
          <w:tcPr>
            <w:tcW w:w="567" w:type="dxa"/>
            <w:tcBorders>
              <w:left w:val="single" w:sz="4" w:space="0" w:color="000000"/>
              <w:bottom w:val="single" w:sz="4" w:space="0" w:color="000000"/>
            </w:tcBorders>
          </w:tcPr>
          <w:p w14:paraId="63D1FA42"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1.</w:t>
            </w:r>
          </w:p>
        </w:tc>
        <w:tc>
          <w:tcPr>
            <w:tcW w:w="1985" w:type="dxa"/>
            <w:tcBorders>
              <w:left w:val="single" w:sz="4" w:space="0" w:color="000000"/>
              <w:bottom w:val="single" w:sz="4" w:space="0" w:color="000000"/>
            </w:tcBorders>
          </w:tcPr>
          <w:p w14:paraId="097A9BE2"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3FBAE1C7"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7F745D5D"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2E2EC354"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530841CF"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r w:rsidR="00B3599E" w:rsidRPr="00F03002" w14:paraId="21EC8C49" w14:textId="77777777" w:rsidTr="00E44C13">
        <w:tc>
          <w:tcPr>
            <w:tcW w:w="567" w:type="dxa"/>
            <w:tcBorders>
              <w:left w:val="single" w:sz="4" w:space="0" w:color="000000"/>
              <w:bottom w:val="single" w:sz="4" w:space="0" w:color="000000"/>
            </w:tcBorders>
          </w:tcPr>
          <w:p w14:paraId="478D266A"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2.</w:t>
            </w:r>
          </w:p>
        </w:tc>
        <w:tc>
          <w:tcPr>
            <w:tcW w:w="1985" w:type="dxa"/>
            <w:tcBorders>
              <w:left w:val="single" w:sz="4" w:space="0" w:color="000000"/>
              <w:bottom w:val="single" w:sz="4" w:space="0" w:color="000000"/>
            </w:tcBorders>
          </w:tcPr>
          <w:p w14:paraId="0D078973"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7530CB8E"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6BFDEB1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072FB4FC"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4C3ED7E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bl>
    <w:p w14:paraId="0ACE932E" w14:textId="77777777" w:rsidR="00B3599E" w:rsidRPr="00F03002" w:rsidRDefault="00B3599E" w:rsidP="00F03002">
      <w:pPr>
        <w:suppressAutoHyphens/>
        <w:spacing w:after="0" w:line="240" w:lineRule="auto"/>
        <w:rPr>
          <w:rFonts w:ascii="Times New Roman" w:eastAsia="Times New Roman" w:hAnsi="Times New Roman" w:cs="Calibri"/>
          <w:sz w:val="24"/>
          <w:szCs w:val="24"/>
          <w:lang w:eastAsia="ar-SA"/>
        </w:rPr>
      </w:pPr>
    </w:p>
    <w:p w14:paraId="31F10A34" w14:textId="77777777" w:rsidR="00B3599E" w:rsidRPr="00F03002" w:rsidRDefault="00B3599E" w:rsidP="00F03002">
      <w:pPr>
        <w:suppressAutoHyphens/>
        <w:spacing w:after="0" w:line="240" w:lineRule="auto"/>
        <w:contextualSpacing/>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vai piesaistītais speciālists ir: A pretendenta (personu apvienības) resurss; B apakšuzņēmēja – komersanta resurss; C apakšuzņēmējs – persona, kurai ir pastāvīgās prakses tiesības un kas tiks piesaistīta uz atsevišķa līguma pamata konkrētā līguma izpildē</w:t>
      </w:r>
    </w:p>
    <w:p w14:paraId="0721331A" w14:textId="77777777" w:rsidR="00B3599E" w:rsidRPr="00F03002" w:rsidRDefault="00B3599E" w:rsidP="00F03002">
      <w:pPr>
        <w:suppressAutoHyphens/>
        <w:spacing w:after="0" w:line="240" w:lineRule="auto"/>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uz kāda līguma pamata speciālists ir piesaistīts personai, kuru pārstāv D darba līgums; E uzņēmuma līgums; F cits (norādīt, kāds)</w:t>
      </w:r>
    </w:p>
    <w:p w14:paraId="726C5268" w14:textId="77777777" w:rsidR="0011018C" w:rsidRPr="00F03002" w:rsidRDefault="0011018C" w:rsidP="00F03002">
      <w:pPr>
        <w:spacing w:after="0" w:line="240" w:lineRule="auto"/>
        <w:jc w:val="center"/>
        <w:rPr>
          <w:rFonts w:ascii="Times New Roman" w:eastAsia="Times New Roman" w:hAnsi="Times New Roman" w:cs="Times New Roman"/>
          <w:sz w:val="24"/>
          <w:szCs w:val="24"/>
          <w:lang w:eastAsia="lv-LV"/>
        </w:rPr>
      </w:pPr>
    </w:p>
    <w:p w14:paraId="4B586435"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19091594"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14E0AC6D"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Pr="00F03002">
        <w:rPr>
          <w:rFonts w:ascii="Times New Roman" w:eastAsia="Times New Roman" w:hAnsi="Times New Roman" w:cs="Times New Roman"/>
          <w:color w:val="000000"/>
          <w:sz w:val="24"/>
          <w:szCs w:val="24"/>
          <w:u w:val="single"/>
          <w:lang w:eastAsia="lv-LV"/>
        </w:rPr>
        <w:t xml:space="preserve"> </w:t>
      </w:r>
      <w:r w:rsidRPr="00F03002">
        <w:rPr>
          <w:rFonts w:ascii="Times New Roman" w:eastAsia="Times New Roman" w:hAnsi="Times New Roman" w:cs="Times New Roman"/>
          <w:color w:val="000000"/>
          <w:sz w:val="24"/>
          <w:szCs w:val="24"/>
          <w:lang w:eastAsia="lv-LV"/>
        </w:rPr>
        <w:t xml:space="preserve">  202</w:t>
      </w:r>
      <w:r w:rsidR="0022522D">
        <w:rPr>
          <w:rFonts w:ascii="Times New Roman" w:eastAsia="Times New Roman" w:hAnsi="Times New Roman" w:cs="Times New Roman"/>
          <w:color w:val="000000"/>
          <w:sz w:val="24"/>
          <w:szCs w:val="24"/>
          <w:lang w:eastAsia="lv-LV"/>
        </w:rPr>
        <w:t>4</w:t>
      </w:r>
      <w:r w:rsidRPr="00F03002">
        <w:rPr>
          <w:rFonts w:ascii="Times New Roman" w:eastAsia="Times New Roman" w:hAnsi="Times New Roman" w:cs="Times New Roman"/>
          <w:color w:val="000000"/>
          <w:sz w:val="24"/>
          <w:szCs w:val="24"/>
          <w:lang w:eastAsia="lv-LV"/>
        </w:rPr>
        <w:t>. gada 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78B97C72" w14:textId="1B759921"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r w:rsidRPr="00F03002">
        <w:rPr>
          <w:rFonts w:ascii="Times New Roman" w:eastAsia="Times New Roman" w:hAnsi="Times New Roman" w:cs="Times New Roman"/>
          <w:b/>
          <w:bCs/>
          <w:color w:val="000000"/>
          <w:sz w:val="24"/>
          <w:szCs w:val="24"/>
          <w:lang w:eastAsia="lv-LV"/>
        </w:rPr>
        <w:br w:type="page"/>
      </w: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46C49D1D"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RVPIKSD 2024/16</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578C6BF0" w14:textId="0F8BA653" w:rsidR="00C83C79" w:rsidRPr="00F03002" w:rsidRDefault="00C83C79" w:rsidP="00F03002">
      <w:pPr>
        <w:suppressAutoHyphens/>
        <w:spacing w:after="0" w:line="240" w:lineRule="auto"/>
        <w:ind w:left="-284"/>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w:t>
      </w:r>
      <w:bookmarkStart w:id="26" w:name="_Hlk138151802"/>
      <w:proofErr w:type="spellStart"/>
      <w:r w:rsidR="00B21AC0" w:rsidRPr="00B21AC0">
        <w:rPr>
          <w:rFonts w:ascii="Times New Roman" w:eastAsia="Times New Roman" w:hAnsi="Times New Roman" w:cs="Times New Roman"/>
          <w:b/>
          <w:bCs/>
          <w:sz w:val="24"/>
          <w:szCs w:val="24"/>
          <w:lang w:eastAsia="ar-SA"/>
        </w:rPr>
        <w:t>Peldētapmācības</w:t>
      </w:r>
      <w:proofErr w:type="spellEnd"/>
      <w:r w:rsidR="00B21AC0" w:rsidRPr="00B21AC0">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00B21AC0" w:rsidRPr="00B21AC0">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bookmarkEnd w:id="26"/>
      <w:r w:rsidRPr="00F03002">
        <w:rPr>
          <w:rFonts w:ascii="Times New Roman" w:eastAsia="Times New Roman" w:hAnsi="Times New Roman" w:cs="Times New Roman"/>
          <w:b/>
          <w:bCs/>
          <w:sz w:val="24"/>
          <w:szCs w:val="24"/>
          <w:lang w:eastAsia="ar-SA"/>
        </w:rPr>
        <w:t>”</w:t>
      </w:r>
    </w:p>
    <w:p w14:paraId="4115BA4B" w14:textId="5651431A"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RVPIKSD 2024/16</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bl>
    <w:p w14:paraId="0E30F6D3" w14:textId="2080338A" w:rsidR="00816A2D" w:rsidRPr="00F03002" w:rsidRDefault="00816A2D"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5C9431DB" w14:textId="77777777" w:rsidTr="00343173">
        <w:tc>
          <w:tcPr>
            <w:tcW w:w="5524" w:type="dxa"/>
          </w:tcPr>
          <w:p w14:paraId="4337DBB7" w14:textId="602686DB"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bez PVN par nodarbību</w:t>
            </w:r>
          </w:p>
        </w:tc>
        <w:tc>
          <w:tcPr>
            <w:tcW w:w="3820" w:type="dxa"/>
          </w:tcPr>
          <w:p w14:paraId="50F4DB77" w14:textId="77777777" w:rsidR="00343173" w:rsidRPr="00F03002" w:rsidRDefault="00343173" w:rsidP="00F03002">
            <w:pPr>
              <w:jc w:val="both"/>
              <w:rPr>
                <w:sz w:val="24"/>
                <w:szCs w:val="24"/>
              </w:rPr>
            </w:pPr>
          </w:p>
        </w:tc>
      </w:tr>
      <w:tr w:rsidR="00343173" w:rsidRPr="00F03002" w14:paraId="5CCF70E6" w14:textId="77777777" w:rsidTr="00343173">
        <w:tc>
          <w:tcPr>
            <w:tcW w:w="5524" w:type="dxa"/>
          </w:tcPr>
          <w:p w14:paraId="3C497F4B" w14:textId="45EE72DE"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AA526D4" w14:textId="77777777" w:rsidR="00343173" w:rsidRPr="00F03002" w:rsidRDefault="00343173" w:rsidP="00F03002">
            <w:pPr>
              <w:jc w:val="both"/>
              <w:rPr>
                <w:sz w:val="24"/>
                <w:szCs w:val="24"/>
              </w:rPr>
            </w:pPr>
          </w:p>
        </w:tc>
      </w:tr>
      <w:tr w:rsidR="00343173" w:rsidRPr="00F03002" w14:paraId="61DF5ED3" w14:textId="77777777" w:rsidTr="00343173">
        <w:trPr>
          <w:trHeight w:val="70"/>
        </w:trPr>
        <w:tc>
          <w:tcPr>
            <w:tcW w:w="5524" w:type="dxa"/>
          </w:tcPr>
          <w:p w14:paraId="1D2B1840" w14:textId="4110768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ar PVN par nodarbību</w:t>
            </w:r>
          </w:p>
        </w:tc>
        <w:tc>
          <w:tcPr>
            <w:tcW w:w="3820" w:type="dxa"/>
          </w:tcPr>
          <w:p w14:paraId="194E09EC" w14:textId="77777777" w:rsidR="00343173" w:rsidRPr="00F03002" w:rsidRDefault="00343173" w:rsidP="00F03002">
            <w:pPr>
              <w:jc w:val="both"/>
              <w:rPr>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10E6DD17" w14:textId="77777777" w:rsidTr="00D63045">
        <w:tc>
          <w:tcPr>
            <w:tcW w:w="5524" w:type="dxa"/>
          </w:tcPr>
          <w:p w14:paraId="42B208B0" w14:textId="416CCA5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Kopējā līgumcena EUR bez PVN </w:t>
            </w:r>
          </w:p>
        </w:tc>
        <w:tc>
          <w:tcPr>
            <w:tcW w:w="3820" w:type="dxa"/>
          </w:tcPr>
          <w:p w14:paraId="43042406" w14:textId="77777777" w:rsidR="00343173" w:rsidRPr="00F03002" w:rsidRDefault="00343173" w:rsidP="00F03002">
            <w:pPr>
              <w:jc w:val="both"/>
              <w:rPr>
                <w:sz w:val="24"/>
                <w:szCs w:val="24"/>
              </w:rPr>
            </w:pPr>
          </w:p>
        </w:tc>
      </w:tr>
      <w:tr w:rsidR="00343173" w:rsidRPr="00F03002" w14:paraId="0B84303C" w14:textId="77777777" w:rsidTr="00D63045">
        <w:tc>
          <w:tcPr>
            <w:tcW w:w="5524" w:type="dxa"/>
          </w:tcPr>
          <w:p w14:paraId="03BC65D8" w14:textId="77777777"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D9BC291" w14:textId="77777777" w:rsidR="00343173" w:rsidRPr="00F03002" w:rsidRDefault="00343173" w:rsidP="00F03002">
            <w:pPr>
              <w:jc w:val="both"/>
              <w:rPr>
                <w:sz w:val="24"/>
                <w:szCs w:val="24"/>
              </w:rPr>
            </w:pPr>
          </w:p>
        </w:tc>
      </w:tr>
      <w:tr w:rsidR="00343173" w:rsidRPr="00F03002" w14:paraId="1C500951" w14:textId="77777777" w:rsidTr="00D63045">
        <w:trPr>
          <w:trHeight w:val="70"/>
        </w:trPr>
        <w:tc>
          <w:tcPr>
            <w:tcW w:w="5524" w:type="dxa"/>
          </w:tcPr>
          <w:p w14:paraId="693B3580" w14:textId="059C0AE2"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Kopējā līgumcena EUR ar PVN </w:t>
            </w:r>
          </w:p>
        </w:tc>
        <w:tc>
          <w:tcPr>
            <w:tcW w:w="3820" w:type="dxa"/>
          </w:tcPr>
          <w:p w14:paraId="1F806930" w14:textId="77777777" w:rsidR="00343173" w:rsidRPr="00F03002" w:rsidRDefault="00343173" w:rsidP="00F03002">
            <w:pPr>
              <w:jc w:val="both"/>
              <w:rPr>
                <w:sz w:val="24"/>
                <w:szCs w:val="24"/>
              </w:rPr>
            </w:pPr>
          </w:p>
        </w:tc>
      </w:tr>
    </w:tbl>
    <w:p w14:paraId="7799720C" w14:textId="056F98C5" w:rsidR="00CC5A17" w:rsidRPr="00F03002" w:rsidRDefault="00CC5A17"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Kopējo </w:t>
      </w:r>
      <w:r w:rsidR="00343173" w:rsidRPr="00F03002">
        <w:rPr>
          <w:rFonts w:ascii="Times New Roman" w:eastAsia="Times New Roman" w:hAnsi="Times New Roman" w:cs="Times New Roman"/>
          <w:sz w:val="24"/>
          <w:szCs w:val="24"/>
          <w:lang w:eastAsia="lv-LV"/>
        </w:rPr>
        <w:t>līgumcenu aprēķina saskaņā ar šādu formulu:</w:t>
      </w:r>
    </w:p>
    <w:p w14:paraId="25446C2C" w14:textId="10CFE590" w:rsidR="00343173" w:rsidRPr="0056072C" w:rsidRDefault="00343173" w:rsidP="00F03002">
      <w:pPr>
        <w:spacing w:after="0" w:line="240" w:lineRule="auto"/>
        <w:jc w:val="both"/>
        <w:outlineLvl w:val="0"/>
        <w:rPr>
          <w:rFonts w:ascii="Times New Roman" w:eastAsia="Times New Roman" w:hAnsi="Times New Roman" w:cs="Times New Roman"/>
          <w:sz w:val="24"/>
          <w:szCs w:val="24"/>
          <w:lang w:eastAsia="lv-LV"/>
        </w:rPr>
      </w:pPr>
      <w:bookmarkStart w:id="27" w:name="_Hlk170224085"/>
      <w:r w:rsidRPr="0056072C">
        <w:rPr>
          <w:rFonts w:ascii="Times New Roman" w:eastAsia="Times New Roman" w:hAnsi="Times New Roman" w:cs="Times New Roman"/>
          <w:b/>
          <w:bCs/>
          <w:sz w:val="24"/>
          <w:szCs w:val="24"/>
          <w:lang w:eastAsia="lv-LV"/>
        </w:rPr>
        <w:t xml:space="preserve">K = A x </w:t>
      </w:r>
      <w:r w:rsidR="00A41FA5" w:rsidRPr="0056072C">
        <w:rPr>
          <w:rFonts w:ascii="Times New Roman" w:eastAsia="Times New Roman" w:hAnsi="Times New Roman" w:cs="Times New Roman"/>
          <w:b/>
          <w:bCs/>
          <w:sz w:val="24"/>
          <w:szCs w:val="24"/>
          <w:lang w:eastAsia="lv-LV"/>
        </w:rPr>
        <w:t>60</w:t>
      </w:r>
      <w:r w:rsidRPr="0056072C">
        <w:rPr>
          <w:rFonts w:ascii="Times New Roman" w:eastAsia="Times New Roman" w:hAnsi="Times New Roman" w:cs="Times New Roman"/>
          <w:b/>
          <w:bCs/>
          <w:sz w:val="24"/>
          <w:szCs w:val="24"/>
          <w:lang w:eastAsia="lv-LV"/>
        </w:rPr>
        <w:t xml:space="preserve"> x 3</w:t>
      </w:r>
      <w:r w:rsidR="00FA7F0A" w:rsidRPr="0056072C">
        <w:rPr>
          <w:rFonts w:ascii="Times New Roman" w:eastAsia="Times New Roman" w:hAnsi="Times New Roman" w:cs="Times New Roman"/>
          <w:b/>
          <w:bCs/>
          <w:sz w:val="24"/>
          <w:szCs w:val="24"/>
          <w:lang w:eastAsia="lv-LV"/>
        </w:rPr>
        <w:t>1</w:t>
      </w:r>
      <w:r w:rsidR="00E912C3" w:rsidRPr="0056072C">
        <w:rPr>
          <w:rFonts w:ascii="Times New Roman" w:eastAsia="Times New Roman" w:hAnsi="Times New Roman" w:cs="Times New Roman"/>
          <w:sz w:val="24"/>
          <w:szCs w:val="24"/>
          <w:lang w:eastAsia="lv-LV"/>
        </w:rPr>
        <w:t xml:space="preserve"> </w:t>
      </w:r>
      <w:r w:rsidRPr="0056072C">
        <w:rPr>
          <w:rFonts w:ascii="Times New Roman" w:eastAsia="Times New Roman" w:hAnsi="Times New Roman" w:cs="Times New Roman"/>
          <w:sz w:val="24"/>
          <w:szCs w:val="24"/>
          <w:lang w:eastAsia="lv-LV"/>
        </w:rPr>
        <w:t>kur:</w:t>
      </w:r>
    </w:p>
    <w:p w14:paraId="5FBBD9B2" w14:textId="55174510" w:rsidR="00343173" w:rsidRPr="0056072C"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5A275D">
        <w:rPr>
          <w:rFonts w:ascii="Times New Roman" w:eastAsia="Times New Roman" w:hAnsi="Times New Roman" w:cs="Times New Roman"/>
          <w:b/>
          <w:bCs/>
          <w:sz w:val="24"/>
          <w:szCs w:val="24"/>
          <w:lang w:eastAsia="lv-LV"/>
        </w:rPr>
        <w:t>A</w:t>
      </w:r>
      <w:r w:rsidRPr="0056072C">
        <w:rPr>
          <w:rFonts w:ascii="Times New Roman" w:eastAsia="Times New Roman" w:hAnsi="Times New Roman" w:cs="Times New Roman"/>
          <w:sz w:val="24"/>
          <w:szCs w:val="24"/>
          <w:lang w:eastAsia="lv-LV"/>
        </w:rPr>
        <w:t xml:space="preserve"> – vienas nodarbības cena bez PVN;</w:t>
      </w:r>
    </w:p>
    <w:p w14:paraId="78C15EBC" w14:textId="2D9D79B7" w:rsidR="00343173" w:rsidRPr="0056072C" w:rsidRDefault="00A41FA5" w:rsidP="00F03002">
      <w:pPr>
        <w:spacing w:after="0" w:line="240" w:lineRule="auto"/>
        <w:jc w:val="both"/>
        <w:outlineLvl w:val="0"/>
        <w:rPr>
          <w:rFonts w:ascii="Times New Roman" w:eastAsia="Times New Roman" w:hAnsi="Times New Roman" w:cs="Times New Roman"/>
          <w:sz w:val="24"/>
          <w:szCs w:val="24"/>
          <w:lang w:eastAsia="lv-LV"/>
        </w:rPr>
      </w:pPr>
      <w:r w:rsidRPr="0056072C">
        <w:rPr>
          <w:rFonts w:ascii="Times New Roman" w:eastAsia="Times New Roman" w:hAnsi="Times New Roman" w:cs="Times New Roman"/>
          <w:b/>
          <w:bCs/>
          <w:sz w:val="24"/>
          <w:szCs w:val="24"/>
          <w:lang w:eastAsia="lv-LV"/>
        </w:rPr>
        <w:t>60</w:t>
      </w:r>
      <w:r w:rsidR="00343173" w:rsidRPr="0056072C">
        <w:rPr>
          <w:rFonts w:ascii="Times New Roman" w:eastAsia="Times New Roman" w:hAnsi="Times New Roman" w:cs="Times New Roman"/>
          <w:sz w:val="24"/>
          <w:szCs w:val="24"/>
          <w:lang w:eastAsia="lv-LV"/>
        </w:rPr>
        <w:t xml:space="preserve"> – nodarbību skaits nedēļā;</w:t>
      </w:r>
    </w:p>
    <w:p w14:paraId="75C782CC" w14:textId="184177A2" w:rsidR="006862F0" w:rsidRPr="0056072C" w:rsidRDefault="00343173" w:rsidP="006862F0">
      <w:pPr>
        <w:spacing w:after="0" w:line="240" w:lineRule="auto"/>
        <w:jc w:val="both"/>
        <w:outlineLvl w:val="0"/>
        <w:rPr>
          <w:rFonts w:ascii="Times New Roman" w:eastAsia="Times New Roman" w:hAnsi="Times New Roman" w:cs="Times New Roman"/>
          <w:sz w:val="24"/>
          <w:szCs w:val="24"/>
          <w:lang w:eastAsia="lv-LV"/>
        </w:rPr>
      </w:pPr>
      <w:r w:rsidRPr="0056072C">
        <w:rPr>
          <w:rFonts w:ascii="Times New Roman" w:eastAsia="Times New Roman" w:hAnsi="Times New Roman" w:cs="Times New Roman"/>
          <w:b/>
          <w:bCs/>
          <w:sz w:val="24"/>
          <w:szCs w:val="24"/>
          <w:lang w:eastAsia="lv-LV"/>
        </w:rPr>
        <w:t>3</w:t>
      </w:r>
      <w:r w:rsidR="00FA7F0A" w:rsidRPr="0056072C">
        <w:rPr>
          <w:rFonts w:ascii="Times New Roman" w:eastAsia="Times New Roman" w:hAnsi="Times New Roman" w:cs="Times New Roman"/>
          <w:b/>
          <w:bCs/>
          <w:sz w:val="24"/>
          <w:szCs w:val="24"/>
          <w:lang w:eastAsia="lv-LV"/>
        </w:rPr>
        <w:t>1</w:t>
      </w:r>
      <w:r w:rsidRPr="0056072C">
        <w:rPr>
          <w:rFonts w:ascii="Times New Roman" w:eastAsia="Times New Roman" w:hAnsi="Times New Roman" w:cs="Times New Roman"/>
          <w:sz w:val="24"/>
          <w:szCs w:val="24"/>
          <w:lang w:eastAsia="lv-LV"/>
        </w:rPr>
        <w:t xml:space="preserve"> – </w:t>
      </w:r>
      <w:r w:rsidR="00632986" w:rsidRPr="0056072C">
        <w:rPr>
          <w:rFonts w:ascii="Times New Roman" w:eastAsia="Times New Roman" w:hAnsi="Times New Roman" w:cs="Times New Roman"/>
          <w:sz w:val="24"/>
          <w:szCs w:val="24"/>
          <w:lang w:eastAsia="lv-LV"/>
        </w:rPr>
        <w:t xml:space="preserve">pilnu </w:t>
      </w:r>
      <w:r w:rsidRPr="0056072C">
        <w:rPr>
          <w:rFonts w:ascii="Times New Roman" w:eastAsia="Times New Roman" w:hAnsi="Times New Roman" w:cs="Times New Roman"/>
          <w:sz w:val="24"/>
          <w:szCs w:val="24"/>
          <w:lang w:eastAsia="lv-LV"/>
        </w:rPr>
        <w:t xml:space="preserve">nedēļu skaits periodā no </w:t>
      </w:r>
      <w:bookmarkEnd w:id="27"/>
      <w:r w:rsidR="006862F0" w:rsidRPr="0056072C">
        <w:rPr>
          <w:rFonts w:ascii="Times New Roman" w:eastAsia="Times New Roman" w:hAnsi="Times New Roman" w:cs="Times New Roman"/>
          <w:sz w:val="24"/>
          <w:szCs w:val="24"/>
          <w:lang w:eastAsia="lv-LV"/>
        </w:rPr>
        <w:t>16.09.2024. līdz 13.12.2024. (12 nedēļas) un no 06.01.2025. līdz 23.05.2025. (19 nedēļas).</w:t>
      </w:r>
    </w:p>
    <w:p w14:paraId="496404B6" w14:textId="7039D5AF" w:rsidR="00816A2D" w:rsidRPr="00F03002" w:rsidRDefault="00816A2D" w:rsidP="006862F0">
      <w:pPr>
        <w:spacing w:after="0" w:line="240" w:lineRule="auto"/>
        <w:jc w:val="both"/>
        <w:outlineLvl w:val="0"/>
        <w:rPr>
          <w:rFonts w:ascii="Times New Roman" w:eastAsia="Times New Roman" w:hAnsi="Times New Roman" w:cs="Times New Roman"/>
          <w:sz w:val="24"/>
          <w:szCs w:val="24"/>
          <w:lang w:eastAsia="lv-LV"/>
        </w:rPr>
      </w:pPr>
      <w:r w:rsidRPr="0056072C">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BC0279B" w:rsidR="0081070E"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p w14:paraId="393A3976" w14:textId="77777777" w:rsidR="0022522D" w:rsidRDefault="002252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E3B45EF" w14:textId="77777777" w:rsidR="0022522D" w:rsidRPr="00F03002" w:rsidRDefault="002252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tbl>
      <w:tblPr>
        <w:tblW w:w="9036" w:type="dxa"/>
        <w:tblInd w:w="-72" w:type="dxa"/>
        <w:tblLook w:val="0000" w:firstRow="0" w:lastRow="0" w:firstColumn="0" w:lastColumn="0" w:noHBand="0" w:noVBand="0"/>
      </w:tblPr>
      <w:tblGrid>
        <w:gridCol w:w="4500"/>
        <w:gridCol w:w="4536"/>
      </w:tblGrid>
      <w:tr w:rsidR="00C83C79" w:rsidRPr="00F03002" w14:paraId="228BA603" w14:textId="77777777" w:rsidTr="00B63178">
        <w:trPr>
          <w:trHeight w:val="285"/>
        </w:trPr>
        <w:tc>
          <w:tcPr>
            <w:tcW w:w="4500" w:type="dxa"/>
          </w:tcPr>
          <w:p w14:paraId="0EAA0706" w14:textId="77777777" w:rsidR="00C83C79" w:rsidRPr="00F03002" w:rsidRDefault="00C83C79" w:rsidP="00F03002">
            <w:pPr>
              <w:spacing w:after="0" w:line="240" w:lineRule="auto"/>
              <w:rPr>
                <w:rFonts w:ascii="Times New Roman" w:eastAsia="Calibri" w:hAnsi="Times New Roman" w:cs="Times New Roman"/>
                <w:b/>
                <w:bCs/>
                <w:color w:val="000000"/>
                <w:sz w:val="24"/>
                <w:szCs w:val="24"/>
              </w:rPr>
            </w:pPr>
            <w:r w:rsidRPr="00F03002">
              <w:rPr>
                <w:rFonts w:ascii="Times New Roman" w:eastAsia="Calibri" w:hAnsi="Times New Roman" w:cs="Times New Roman"/>
                <w:b/>
                <w:bCs/>
                <w:color w:val="000000"/>
                <w:sz w:val="24"/>
                <w:szCs w:val="24"/>
              </w:rPr>
              <w:t xml:space="preserve">Pasūtītājs </w:t>
            </w:r>
          </w:p>
          <w:p w14:paraId="3B20288B" w14:textId="77777777" w:rsidR="00C83C79" w:rsidRPr="00F03002" w:rsidRDefault="00C83C79" w:rsidP="00F03002">
            <w:pPr>
              <w:spacing w:after="0" w:line="240" w:lineRule="auto"/>
              <w:rPr>
                <w:rFonts w:ascii="Times New Roman" w:eastAsia="Calibri" w:hAnsi="Times New Roman" w:cs="Times New Roman"/>
                <w:bCs/>
                <w:iCs/>
                <w:snapToGrid w:val="0"/>
                <w:color w:val="000000"/>
                <w:sz w:val="24"/>
                <w:szCs w:val="24"/>
              </w:rPr>
            </w:pPr>
          </w:p>
          <w:p w14:paraId="5BC03523" w14:textId="77777777" w:rsidR="00C83C79" w:rsidRPr="00F03002" w:rsidRDefault="00C83C79" w:rsidP="00F03002">
            <w:pPr>
              <w:spacing w:after="0" w:line="240" w:lineRule="auto"/>
              <w:rPr>
                <w:rFonts w:ascii="Times New Roman" w:eastAsia="Times New Roman" w:hAnsi="Times New Roman" w:cs="Times New Roman"/>
                <w:i/>
                <w:color w:val="000000"/>
                <w:sz w:val="24"/>
                <w:szCs w:val="24"/>
                <w:lang w:eastAsia="lv-LV"/>
              </w:rPr>
            </w:pPr>
            <w:r w:rsidRPr="00F03002">
              <w:rPr>
                <w:rFonts w:ascii="Times New Roman" w:eastAsia="Calibri" w:hAnsi="Times New Roman" w:cs="Times New Roman"/>
                <w:bCs/>
                <w:iCs/>
                <w:color w:val="000000"/>
                <w:sz w:val="24"/>
                <w:szCs w:val="24"/>
              </w:rPr>
              <w:t>Dokumentu ar drošu elektronisko parakstu parakstīja ___________</w:t>
            </w:r>
          </w:p>
        </w:tc>
        <w:tc>
          <w:tcPr>
            <w:tcW w:w="4536" w:type="dxa"/>
            <w:noWrap/>
          </w:tcPr>
          <w:p w14:paraId="77C354FB" w14:textId="77777777" w:rsidR="00C83C79" w:rsidRPr="00F03002" w:rsidRDefault="00C83C79" w:rsidP="00F03002">
            <w:pPr>
              <w:spacing w:after="0" w:line="240" w:lineRule="auto"/>
              <w:rPr>
                <w:rFonts w:ascii="Times New Roman" w:eastAsia="Calibri" w:hAnsi="Times New Roman" w:cs="Times New Roman"/>
                <w:b/>
                <w:bCs/>
                <w:sz w:val="24"/>
                <w:szCs w:val="24"/>
              </w:rPr>
            </w:pPr>
            <w:r w:rsidRPr="00F03002">
              <w:rPr>
                <w:rFonts w:ascii="Times New Roman" w:eastAsia="Calibri" w:hAnsi="Times New Roman" w:cs="Times New Roman"/>
                <w:b/>
                <w:bCs/>
                <w:sz w:val="24"/>
                <w:szCs w:val="24"/>
              </w:rPr>
              <w:t>Izpildītājs</w:t>
            </w:r>
          </w:p>
          <w:p w14:paraId="677E781C" w14:textId="77777777" w:rsidR="00C83C79" w:rsidRPr="00F03002" w:rsidRDefault="00C83C79" w:rsidP="00F03002">
            <w:pPr>
              <w:spacing w:after="0" w:line="240" w:lineRule="auto"/>
              <w:rPr>
                <w:rFonts w:ascii="Times New Roman" w:eastAsia="Calibri" w:hAnsi="Times New Roman" w:cs="Times New Roman"/>
                <w:b/>
                <w:bCs/>
                <w:sz w:val="24"/>
                <w:szCs w:val="24"/>
              </w:rPr>
            </w:pPr>
          </w:p>
          <w:p w14:paraId="79D2AEDF" w14:textId="77777777" w:rsidR="00C83C79" w:rsidRPr="00F03002" w:rsidRDefault="00C83C79" w:rsidP="00F03002">
            <w:pPr>
              <w:spacing w:after="0" w:line="240" w:lineRule="auto"/>
              <w:rPr>
                <w:rFonts w:ascii="Times New Roman" w:eastAsia="Calibri" w:hAnsi="Times New Roman" w:cs="Times New Roman"/>
                <w:bCs/>
                <w:i/>
                <w:iCs/>
                <w:color w:val="000000"/>
                <w:sz w:val="24"/>
                <w:szCs w:val="24"/>
              </w:rPr>
            </w:pPr>
            <w:r w:rsidRPr="00F03002">
              <w:rPr>
                <w:rFonts w:ascii="Times New Roman" w:eastAsia="Calibri" w:hAnsi="Times New Roman" w:cs="Times New Roman"/>
                <w:bCs/>
                <w:iCs/>
                <w:sz w:val="24"/>
                <w:szCs w:val="24"/>
              </w:rPr>
              <w:t>Dokumentu ar drošu elektronisko parakstu parakstīja ___________</w:t>
            </w:r>
          </w:p>
        </w:tc>
      </w:tr>
    </w:tbl>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F03002">
        <w:rPr>
          <w:rFonts w:ascii="Times New Roman" w:eastAsia="Times New Roman" w:hAnsi="Times New Roman" w:cs="Times New Roman"/>
          <w:b/>
          <w:bCs/>
          <w:color w:val="000000"/>
          <w:sz w:val="24"/>
          <w:szCs w:val="24"/>
          <w:lang w:eastAsia="lv-LV"/>
        </w:rPr>
        <w:lastRenderedPageBreak/>
        <w:t>6</w:t>
      </w:r>
      <w:r w:rsidRPr="00F03002">
        <w:rPr>
          <w:rFonts w:ascii="Times New Roman" w:eastAsia="Times New Roman" w:hAnsi="Times New Roman" w:cs="Times New Roman"/>
          <w:b/>
          <w:bCs/>
          <w:color w:val="000000"/>
          <w:sz w:val="24"/>
          <w:szCs w:val="24"/>
          <w:lang w:eastAsia="lv-LV"/>
        </w:rPr>
        <w:t>.pielikums</w:t>
      </w:r>
      <w:r w:rsidRPr="00F03002">
        <w:rPr>
          <w:rFonts w:ascii="Times New Roman" w:eastAsia="Times New Roman" w:hAnsi="Times New Roman" w:cs="Times New Roman"/>
          <w:color w:val="000000"/>
          <w:sz w:val="24"/>
          <w:szCs w:val="24"/>
          <w:lang w:eastAsia="lv-LV"/>
        </w:rPr>
        <w:t xml:space="preserve"> pie iepirkuma</w:t>
      </w:r>
    </w:p>
    <w:p w14:paraId="66C2DF77" w14:textId="2EF6B2BE"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RVPIKSD 2024/16</w:t>
      </w:r>
      <w:r w:rsidRPr="00F03002">
        <w:rPr>
          <w:rFonts w:ascii="Times New Roman" w:eastAsia="Times New Roman" w:hAnsi="Times New Roman" w:cs="Times New Roman"/>
          <w:color w:val="000000"/>
          <w:sz w:val="24"/>
          <w:szCs w:val="24"/>
          <w:lang w:eastAsia="lv-LV"/>
        </w:rPr>
        <w:t xml:space="preserve"> nolikum</w:t>
      </w:r>
      <w:r w:rsidR="009A1EE9" w:rsidRPr="00F03002">
        <w:rPr>
          <w:rFonts w:ascii="Times New Roman" w:eastAsia="Times New Roman" w:hAnsi="Times New Roman" w:cs="Times New Roman"/>
          <w:color w:val="000000"/>
          <w:sz w:val="24"/>
          <w:szCs w:val="24"/>
          <w:lang w:eastAsia="lv-LV"/>
        </w:rPr>
        <w:t>a</w:t>
      </w:r>
    </w:p>
    <w:p w14:paraId="0BEE000C" w14:textId="77777777"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Nr.____________</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6050149F" w14:textId="168B08C5" w:rsidR="00242B1A" w:rsidRPr="0056072C" w:rsidRDefault="00242B1A" w:rsidP="00F03002">
      <w:pPr>
        <w:spacing w:after="0" w:line="240" w:lineRule="auto"/>
        <w:jc w:val="both"/>
        <w:rPr>
          <w:rFonts w:ascii="Times New Roman" w:hAnsi="Times New Roman" w:cs="Times New Roman"/>
          <w:bCs/>
          <w:sz w:val="24"/>
          <w:szCs w:val="24"/>
        </w:rPr>
      </w:pPr>
      <w:r w:rsidRPr="0056072C">
        <w:rPr>
          <w:rFonts w:ascii="Times New Roman" w:hAnsi="Times New Roman" w:cs="Times New Roman"/>
          <w:b/>
          <w:sz w:val="24"/>
          <w:szCs w:val="24"/>
        </w:rPr>
        <w:t xml:space="preserve">Rīgas </w:t>
      </w:r>
      <w:proofErr w:type="spellStart"/>
      <w:r w:rsidRPr="0056072C">
        <w:rPr>
          <w:rFonts w:ascii="Times New Roman" w:hAnsi="Times New Roman" w:cs="Times New Roman"/>
          <w:b/>
          <w:sz w:val="24"/>
          <w:szCs w:val="24"/>
        </w:rPr>
        <w:t>valstspilsētas</w:t>
      </w:r>
      <w:proofErr w:type="spellEnd"/>
      <w:r w:rsidRPr="0056072C">
        <w:rPr>
          <w:rFonts w:ascii="Times New Roman" w:hAnsi="Times New Roman" w:cs="Times New Roman"/>
          <w:b/>
          <w:sz w:val="24"/>
          <w:szCs w:val="24"/>
        </w:rPr>
        <w:t xml:space="preserve"> pašvaldības Izglītības, kultūras un sporta departaments</w:t>
      </w:r>
      <w:r w:rsidRPr="0056072C">
        <w:rPr>
          <w:rFonts w:ascii="Times New Roman" w:hAnsi="Times New Roman" w:cs="Times New Roman"/>
          <w:bCs/>
          <w:sz w:val="24"/>
          <w:szCs w:val="24"/>
        </w:rPr>
        <w:t xml:space="preserve">, turpmāk – Departaments vai Pasūtītājs, direktora p. i. Ivara </w:t>
      </w:r>
      <w:proofErr w:type="spellStart"/>
      <w:r w:rsidRPr="0056072C">
        <w:rPr>
          <w:rFonts w:ascii="Times New Roman" w:hAnsi="Times New Roman" w:cs="Times New Roman"/>
          <w:bCs/>
          <w:sz w:val="24"/>
          <w:szCs w:val="24"/>
        </w:rPr>
        <w:t>Balamovska</w:t>
      </w:r>
      <w:proofErr w:type="spellEnd"/>
      <w:r w:rsidRPr="0056072C">
        <w:rPr>
          <w:rFonts w:ascii="Times New Roman" w:hAnsi="Times New Roman" w:cs="Times New Roman"/>
          <w:bCs/>
          <w:sz w:val="24"/>
          <w:szCs w:val="24"/>
        </w:rPr>
        <w:t xml:space="preserve"> personā, </w:t>
      </w:r>
      <w:r w:rsidR="0070059E" w:rsidRPr="0056072C">
        <w:rPr>
          <w:rFonts w:ascii="Times New Roman" w:hAnsi="Times New Roman" w:cs="Times New Roman"/>
          <w:bCs/>
          <w:sz w:val="24"/>
          <w:szCs w:val="24"/>
        </w:rPr>
        <w:t xml:space="preserve">kurš rīkojas saskaņā ar Rīgas domes 30.08.2023. iekšējo noteikumu Nr.RD-23-26-nt “Rīgas </w:t>
      </w:r>
      <w:proofErr w:type="spellStart"/>
      <w:r w:rsidR="0070059E" w:rsidRPr="0056072C">
        <w:rPr>
          <w:rFonts w:ascii="Times New Roman" w:hAnsi="Times New Roman" w:cs="Times New Roman"/>
          <w:bCs/>
          <w:sz w:val="24"/>
          <w:szCs w:val="24"/>
        </w:rPr>
        <w:t>valstspilsētas</w:t>
      </w:r>
      <w:proofErr w:type="spellEnd"/>
      <w:r w:rsidR="0070059E" w:rsidRPr="0056072C">
        <w:rPr>
          <w:rFonts w:ascii="Times New Roman" w:hAnsi="Times New Roman" w:cs="Times New Roman"/>
          <w:bCs/>
          <w:sz w:val="24"/>
          <w:szCs w:val="24"/>
        </w:rPr>
        <w:t xml:space="preserve"> pašvaldības darba reglaments” 130.punktu un Rīgas domes 17.12.2009. nolikuma Nr.36 “Rīgas </w:t>
      </w:r>
      <w:proofErr w:type="spellStart"/>
      <w:r w:rsidR="0070059E" w:rsidRPr="0056072C">
        <w:rPr>
          <w:rFonts w:ascii="Times New Roman" w:hAnsi="Times New Roman" w:cs="Times New Roman"/>
          <w:bCs/>
          <w:sz w:val="24"/>
          <w:szCs w:val="24"/>
        </w:rPr>
        <w:t>valstspilsētas</w:t>
      </w:r>
      <w:proofErr w:type="spellEnd"/>
      <w:r w:rsidR="0070059E" w:rsidRPr="0056072C">
        <w:rPr>
          <w:rFonts w:ascii="Times New Roman" w:hAnsi="Times New Roman" w:cs="Times New Roman"/>
          <w:bCs/>
          <w:sz w:val="24"/>
          <w:szCs w:val="24"/>
        </w:rPr>
        <w:t xml:space="preserve"> pašvaldības Izglītības, kultūras un sporta departamenta nolikums” 15.3.6.apakšpunktu,  no vienas puses, un</w:t>
      </w:r>
    </w:p>
    <w:p w14:paraId="710D815F" w14:textId="4C5E7F8D"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bCs/>
          <w:sz w:val="24"/>
          <w:szCs w:val="24"/>
        </w:rPr>
        <w:t>_</w:t>
      </w:r>
      <w:r w:rsidRPr="0056072C">
        <w:rPr>
          <w:rFonts w:ascii="Times New Roman" w:hAnsi="Times New Roman" w:cs="Times New Roman"/>
          <w:b/>
          <w:sz w:val="24"/>
          <w:szCs w:val="24"/>
        </w:rPr>
        <w:t>__________</w:t>
      </w:r>
      <w:r w:rsidRPr="0056072C">
        <w:rPr>
          <w:rFonts w:ascii="Times New Roman" w:hAnsi="Times New Roman" w:cs="Times New Roman"/>
          <w:sz w:val="24"/>
          <w:szCs w:val="24"/>
        </w:rPr>
        <w:t xml:space="preserve">, reģistrācijas Nr. ______________, turpmāk – Izpildītājs, valdes </w:t>
      </w:r>
      <w:r w:rsidRPr="0056072C">
        <w:rPr>
          <w:rFonts w:ascii="Times New Roman" w:hAnsi="Times New Roman" w:cs="Times New Roman"/>
          <w:i/>
          <w:sz w:val="24"/>
          <w:szCs w:val="24"/>
        </w:rPr>
        <w:t>priekšsēdētāja/locekļa</w:t>
      </w:r>
      <w:r w:rsidRPr="0056072C">
        <w:rPr>
          <w:rFonts w:ascii="Times New Roman" w:hAnsi="Times New Roman" w:cs="Times New Roman"/>
          <w:sz w:val="24"/>
          <w:szCs w:val="24"/>
        </w:rPr>
        <w:t xml:space="preserve"> __________ personā, kurš rīkojas saskaņā ar statūtiem, no otras puses, kopā sauktas – Puses, </w:t>
      </w:r>
    </w:p>
    <w:p w14:paraId="2E291C0A" w14:textId="696A481D"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sz w:val="24"/>
          <w:szCs w:val="24"/>
        </w:rPr>
        <w:t>Departamenta atklātā konkursa „</w:t>
      </w:r>
      <w:r w:rsidR="00617BBC" w:rsidRPr="0056072C">
        <w:t xml:space="preserve"> </w:t>
      </w:r>
      <w:proofErr w:type="spellStart"/>
      <w:r w:rsidR="00617BBC" w:rsidRPr="0056072C">
        <w:rPr>
          <w:rFonts w:ascii="Times New Roman" w:hAnsi="Times New Roman" w:cs="Times New Roman"/>
          <w:sz w:val="24"/>
          <w:szCs w:val="24"/>
        </w:rPr>
        <w:t>Peldētapmācības</w:t>
      </w:r>
      <w:proofErr w:type="spellEnd"/>
      <w:r w:rsidR="00617BBC" w:rsidRPr="0056072C">
        <w:rPr>
          <w:rFonts w:ascii="Times New Roman" w:hAnsi="Times New Roman" w:cs="Times New Roman"/>
          <w:sz w:val="24"/>
          <w:szCs w:val="24"/>
        </w:rPr>
        <w:t xml:space="preserve"> pakalpojumi Rīgas </w:t>
      </w:r>
      <w:proofErr w:type="spellStart"/>
      <w:r w:rsidR="00EF6B70" w:rsidRPr="0056072C">
        <w:rPr>
          <w:rFonts w:ascii="Times New Roman" w:hAnsi="Times New Roman" w:cs="Times New Roman"/>
          <w:sz w:val="24"/>
          <w:szCs w:val="24"/>
        </w:rPr>
        <w:t>valstspilsētas</w:t>
      </w:r>
      <w:proofErr w:type="spellEnd"/>
      <w:r w:rsidR="00EF6B70" w:rsidRPr="0056072C">
        <w:rPr>
          <w:rFonts w:ascii="Times New Roman" w:hAnsi="Times New Roman" w:cs="Times New Roman"/>
          <w:sz w:val="24"/>
          <w:szCs w:val="24"/>
        </w:rPr>
        <w:t xml:space="preserve"> pašvaldības</w:t>
      </w:r>
      <w:r w:rsidR="00617BBC" w:rsidRPr="0056072C">
        <w:rPr>
          <w:rFonts w:ascii="Times New Roman" w:hAnsi="Times New Roman" w:cs="Times New Roman"/>
          <w:sz w:val="24"/>
          <w:szCs w:val="24"/>
        </w:rPr>
        <w:t xml:space="preserve"> Izglītības, kultūras un sporta departamenta padotībā esošo skolu 2. klašu izglītojamo vajadzībām</w:t>
      </w:r>
      <w:r w:rsidRPr="0056072C">
        <w:rPr>
          <w:rFonts w:ascii="Times New Roman" w:hAnsi="Times New Roman" w:cs="Times New Roman"/>
          <w:sz w:val="24"/>
          <w:szCs w:val="24"/>
        </w:rPr>
        <w:t xml:space="preserve">” (identifikācijas Nr. </w:t>
      </w:r>
      <w:r w:rsidR="00EF6B70" w:rsidRPr="0056072C">
        <w:rPr>
          <w:rFonts w:ascii="Times New Roman" w:hAnsi="Times New Roman" w:cs="Times New Roman"/>
          <w:sz w:val="24"/>
          <w:szCs w:val="24"/>
        </w:rPr>
        <w:t>RVPIKSD 2024/16</w:t>
      </w:r>
      <w:r w:rsidRPr="0056072C">
        <w:rPr>
          <w:rFonts w:ascii="Times New Roman" w:hAnsi="Times New Roman" w:cs="Times New Roman"/>
          <w:sz w:val="24"/>
          <w:szCs w:val="24"/>
        </w:rPr>
        <w:t>), turpmāk – Iepirkums, rezultātā noslēdza šādu pakalpojumu līgumu, turpmāk – Līgums.</w:t>
      </w:r>
    </w:p>
    <w:p w14:paraId="092B6AEA" w14:textId="77777777" w:rsidR="00594FC0" w:rsidRPr="0056072C"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56072C">
        <w:rPr>
          <w:rFonts w:ascii="Times New Roman" w:hAnsi="Times New Roman" w:cs="Times New Roman"/>
          <w:b/>
          <w:sz w:val="24"/>
          <w:szCs w:val="24"/>
        </w:rPr>
        <w:t>Līguma priekšmets</w:t>
      </w:r>
    </w:p>
    <w:p w14:paraId="67B362AF" w14:textId="33F27F2F"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Pasūtītājs uzdod Izpildītājam un Izpildītājs apņemas sniegt Departamenta padotībā esošo izglītības iestāžu 2.klašu izglītojamo </w:t>
      </w:r>
      <w:proofErr w:type="spellStart"/>
      <w:r w:rsidRPr="0056072C">
        <w:rPr>
          <w:rFonts w:ascii="Times New Roman" w:hAnsi="Times New Roman" w:cs="Times New Roman"/>
          <w:sz w:val="24"/>
          <w:szCs w:val="24"/>
        </w:rPr>
        <w:t>peldētapmācības</w:t>
      </w:r>
      <w:proofErr w:type="spellEnd"/>
      <w:r w:rsidRPr="0056072C">
        <w:rPr>
          <w:rFonts w:ascii="Times New Roman" w:hAnsi="Times New Roman" w:cs="Times New Roman"/>
          <w:sz w:val="24"/>
          <w:szCs w:val="24"/>
        </w:rPr>
        <w:t xml:space="preserve"> pakalpojumus, turpmāk – Pakalpojums, saskaņā ar Līguma 1.pielikumu “</w:t>
      </w:r>
      <w:r w:rsidR="00617BBC" w:rsidRPr="0056072C">
        <w:rPr>
          <w:rFonts w:ascii="Times New Roman" w:hAnsi="Times New Roman" w:cs="Times New Roman"/>
          <w:sz w:val="24"/>
          <w:szCs w:val="24"/>
        </w:rPr>
        <w:t>Tehniskā specifikācija</w:t>
      </w:r>
      <w:r w:rsidRPr="0056072C">
        <w:rPr>
          <w:rFonts w:ascii="Times New Roman" w:hAnsi="Times New Roman" w:cs="Times New Roman"/>
          <w:sz w:val="24"/>
          <w:szCs w:val="24"/>
        </w:rPr>
        <w:t>”</w:t>
      </w:r>
      <w:r w:rsidR="00F66754" w:rsidRPr="0056072C">
        <w:rPr>
          <w:rFonts w:ascii="Times New Roman" w:hAnsi="Times New Roman" w:cs="Times New Roman"/>
          <w:sz w:val="24"/>
          <w:szCs w:val="24"/>
        </w:rPr>
        <w:t>, 2.pielikumu “Tehniskais piedāvājums”, 3.pielikumu “Finanšu piedāvājums”</w:t>
      </w:r>
      <w:r w:rsidRPr="0056072C">
        <w:rPr>
          <w:rFonts w:ascii="Times New Roman" w:hAnsi="Times New Roman" w:cs="Times New Roman"/>
          <w:sz w:val="24"/>
          <w:szCs w:val="24"/>
        </w:rPr>
        <w:t xml:space="preserve"> un šā Līguma nosacījumiem.</w:t>
      </w:r>
    </w:p>
    <w:p w14:paraId="67DDC40A"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Izpildītājs veic Pakalpojumu, izmantojot savus resursus, iekārtas un materiālus. </w:t>
      </w:r>
    </w:p>
    <w:p w14:paraId="41B6A620"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Pakalpojuma sniegšanas vieta  ________( adrese).</w:t>
      </w:r>
    </w:p>
    <w:p w14:paraId="170FE215" w14:textId="3575ECF1"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Līguma izpildes termiņš no </w:t>
      </w:r>
      <w:r w:rsidR="00242B1A" w:rsidRPr="0056072C">
        <w:rPr>
          <w:rFonts w:ascii="Times New Roman" w:hAnsi="Times New Roman" w:cs="Times New Roman"/>
          <w:sz w:val="24"/>
          <w:szCs w:val="24"/>
        </w:rPr>
        <w:t>16.09.2024. līdz 23.05.2025.</w:t>
      </w:r>
      <w:r w:rsidRPr="0056072C">
        <w:rPr>
          <w:rFonts w:ascii="Times New Roman" w:hAnsi="Times New Roman" w:cs="Times New Roman"/>
          <w:sz w:val="24"/>
          <w:szCs w:val="24"/>
        </w:rPr>
        <w:t xml:space="preserve"> (</w:t>
      </w:r>
      <w:proofErr w:type="spellStart"/>
      <w:r w:rsidRPr="0056072C">
        <w:rPr>
          <w:rFonts w:ascii="Times New Roman" w:hAnsi="Times New Roman" w:cs="Times New Roman"/>
          <w:sz w:val="24"/>
          <w:szCs w:val="24"/>
        </w:rPr>
        <w:t>peldētapmācības</w:t>
      </w:r>
      <w:proofErr w:type="spellEnd"/>
      <w:r w:rsidRPr="0056072C">
        <w:rPr>
          <w:rFonts w:ascii="Times New Roman" w:hAnsi="Times New Roman" w:cs="Times New Roman"/>
          <w:sz w:val="24"/>
          <w:szCs w:val="24"/>
        </w:rPr>
        <w:t xml:space="preserve"> nodrošināšana līdz </w:t>
      </w:r>
      <w:r w:rsidR="00242B1A" w:rsidRPr="0056072C">
        <w:rPr>
          <w:rFonts w:ascii="Times New Roman" w:hAnsi="Times New Roman" w:cs="Times New Roman"/>
          <w:sz w:val="24"/>
          <w:szCs w:val="24"/>
        </w:rPr>
        <w:t>23.05.2025.</w:t>
      </w:r>
      <w:r w:rsidRPr="0056072C">
        <w:rPr>
          <w:rFonts w:ascii="Times New Roman" w:hAnsi="Times New Roman" w:cs="Times New Roman"/>
          <w:sz w:val="24"/>
          <w:szCs w:val="24"/>
        </w:rPr>
        <w:t xml:space="preserve">) vai līdz Līguma 2.2. punktā noteiktās summas sasniegšanai (atkarībā, kurš nosacījums iestājas pirmais). Ja tiks pieņemti valsts vai Rīgas </w:t>
      </w:r>
      <w:proofErr w:type="spellStart"/>
      <w:r w:rsidRPr="0056072C">
        <w:rPr>
          <w:rFonts w:ascii="Times New Roman" w:hAnsi="Times New Roman" w:cs="Times New Roman"/>
          <w:sz w:val="24"/>
          <w:szCs w:val="24"/>
        </w:rPr>
        <w:t>valstspilsētas</w:t>
      </w:r>
      <w:proofErr w:type="spellEnd"/>
      <w:r w:rsidRPr="0056072C">
        <w:rPr>
          <w:rFonts w:ascii="Times New Roman" w:hAnsi="Times New Roman" w:cs="Times New Roman"/>
          <w:sz w:val="24"/>
          <w:szCs w:val="24"/>
        </w:rPr>
        <w:t xml:space="preserve"> pašvaldības lēmumi, kuru rezultātā Pasūtītājs nevarēs turpināt Pakalpojuma izveidi, Pasūtītājs</w:t>
      </w:r>
      <w:r w:rsidRPr="00F03002">
        <w:rPr>
          <w:rFonts w:ascii="Times New Roman" w:hAnsi="Times New Roman" w:cs="Times New Roman"/>
          <w:sz w:val="24"/>
          <w:szCs w:val="24"/>
        </w:rPr>
        <w:t xml:space="preserve"> patur tiesības izbeigt Līgumu pirms norādītā termiņa.</w:t>
      </w: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75BC46D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EUR ____ (summa vārdiem) bez pievienotās vērtības nodokļa (turpmāk – PVN) saskaņā ar tāmi (2.pielikums), kas ir Līguma neatņemama sastāvdaļa. PVN tiek aprēķināts saskaņā ar spēkā esošajiem normatīvajiem aktiem. </w:t>
      </w:r>
    </w:p>
    <w:p w14:paraId="52F77928" w14:textId="6D82A076" w:rsidR="00343173" w:rsidRPr="00F03002"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Pr="00F03002">
        <w:rPr>
          <w:rFonts w:ascii="Times New Roman" w:hAnsi="Times New Roman" w:cs="Times New Roman"/>
          <w:sz w:val="24"/>
          <w:szCs w:val="24"/>
        </w:rPr>
        <w:t>EUR ____ (summa vārdiem) bez PVN</w:t>
      </w:r>
      <w:r w:rsidR="00143B31" w:rsidRPr="00F03002">
        <w:rPr>
          <w:rFonts w:ascii="Times New Roman" w:hAnsi="Times New Roman" w:cs="Times New Roman"/>
          <w:sz w:val="24"/>
          <w:szCs w:val="24"/>
        </w:rPr>
        <w:t>.</w:t>
      </w:r>
    </w:p>
    <w:p w14:paraId="52C890E5" w14:textId="0B48C5B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w:t>
      </w:r>
      <w:r w:rsidRPr="00F03002">
        <w:rPr>
          <w:rFonts w:ascii="Times New Roman" w:hAnsi="Times New Roman" w:cs="Times New Roman"/>
          <w:sz w:val="24"/>
          <w:szCs w:val="24"/>
        </w:rPr>
        <w:lastRenderedPageBreak/>
        <w:t xml:space="preserve">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066E198D" w:rsidR="00594FC0" w:rsidRPr="00F03002" w:rsidRDefault="00594FC0" w:rsidP="00F66754">
      <w:pPr>
        <w:pStyle w:val="Pamatteksts2"/>
        <w:tabs>
          <w:tab w:val="left" w:pos="1134"/>
        </w:tabs>
        <w:jc w:val="both"/>
        <w:rPr>
          <w:iCs/>
          <w:sz w:val="24"/>
          <w:szCs w:val="24"/>
        </w:rPr>
      </w:pPr>
      <w:r w:rsidRPr="00F03002">
        <w:rPr>
          <w:iCs/>
          <w:sz w:val="24"/>
          <w:szCs w:val="24"/>
        </w:rPr>
        <w:t>3.1.</w:t>
      </w:r>
      <w:r w:rsidR="00F66754">
        <w:rPr>
          <w:iCs/>
          <w:sz w:val="24"/>
          <w:szCs w:val="24"/>
        </w:rPr>
        <w:t xml:space="preserve">           </w:t>
      </w:r>
      <w:r w:rsidRPr="00F03002">
        <w:rPr>
          <w:iCs/>
          <w:sz w:val="24"/>
          <w:szCs w:val="24"/>
        </w:rPr>
        <w:t xml:space="preserve">Izpildītājs sagatavo un iesniedz Departamentam apmaksai rēķinu elektroniskā formātā atbilstoši Rīgas pilsētas pašvaldības portālā </w:t>
      </w:r>
      <w:hyperlink r:id="rId12"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B495FED" w:rsidR="00594FC0" w:rsidRPr="00F03002" w:rsidRDefault="00594FC0" w:rsidP="00F66754">
      <w:pPr>
        <w:pStyle w:val="Pamatteksts2"/>
        <w:tabs>
          <w:tab w:val="left" w:pos="284"/>
          <w:tab w:val="left" w:pos="1134"/>
        </w:tabs>
        <w:jc w:val="both"/>
        <w:rPr>
          <w:iCs/>
          <w:sz w:val="24"/>
          <w:szCs w:val="24"/>
        </w:rPr>
      </w:pPr>
      <w:r w:rsidRPr="00F03002">
        <w:rPr>
          <w:iCs/>
          <w:sz w:val="24"/>
          <w:szCs w:val="24"/>
        </w:rPr>
        <w:t>3.2.</w:t>
      </w:r>
      <w:r w:rsidR="00F66754">
        <w:rPr>
          <w:iCs/>
          <w:sz w:val="24"/>
          <w:szCs w:val="24"/>
        </w:rPr>
        <w:t xml:space="preserve">              </w:t>
      </w:r>
      <w:r w:rsidRPr="00F03002">
        <w:rPr>
          <w:iCs/>
          <w:sz w:val="24"/>
          <w:szCs w:val="24"/>
        </w:rPr>
        <w:t xml:space="preserve">Izpildītājam ir pienākums pašvaldības portālā </w:t>
      </w:r>
      <w:hyperlink r:id="rId13"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3BCA7987" w:rsidR="00594FC0" w:rsidRPr="00F03002" w:rsidRDefault="00594FC0" w:rsidP="00F66754">
      <w:pPr>
        <w:tabs>
          <w:tab w:val="left" w:pos="284"/>
          <w:tab w:val="left" w:pos="993"/>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 xml:space="preserve">3.3. </w:t>
      </w:r>
      <w:r w:rsidR="00F66754">
        <w:rPr>
          <w:rFonts w:ascii="Times New Roman" w:hAnsi="Times New Roman" w:cs="Times New Roman"/>
          <w:iCs/>
          <w:sz w:val="24"/>
          <w:szCs w:val="24"/>
        </w:rPr>
        <w:t xml:space="preserve">              </w:t>
      </w:r>
      <w:r w:rsidRPr="00F03002">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Pakalpojuma izpildes nodošanas un pieņemšanas kārtība</w:t>
      </w:r>
    </w:p>
    <w:p w14:paraId="475F26AC"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Pakalpojumi tiek nodoti Pasūtītājam ar Pakalpojuma pieņemšanas – nodošanas aktu, kura projektu sastāda Izpildītājs, norādot laika periodu, izglītības iestādes nosaukumu, faktiski sniegto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nodarbību datumu, laiku un skaitu.</w:t>
      </w:r>
    </w:p>
    <w:p w14:paraId="285B5F1D"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F03002">
        <w:rPr>
          <w:rFonts w:ascii="Times New Roman" w:hAnsi="Times New Roman" w:cs="Times New Roman"/>
          <w:i/>
          <w:sz w:val="24"/>
          <w:szCs w:val="24"/>
        </w:rPr>
        <w:t xml:space="preserve"> </w:t>
      </w:r>
      <w:r w:rsidRPr="00F03002">
        <w:rPr>
          <w:rFonts w:ascii="Times New Roman" w:hAnsi="Times New Roman" w:cs="Times New Roman"/>
          <w:sz w:val="24"/>
          <w:szCs w:val="24"/>
        </w:rPr>
        <w:t xml:space="preserve">aktu. </w:t>
      </w:r>
    </w:p>
    <w:p w14:paraId="545CB214"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Izpildītājs novērš aktā norādītos Pakalpojuma trūkumus par saviem līdzekļiem ne vēlāk kā 10 (desmit) darba dienu laikā.</w:t>
      </w:r>
    </w:p>
    <w:p w14:paraId="40B52870" w14:textId="77777777" w:rsidR="00F03002" w:rsidRPr="00F03002"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F03002"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atbildība</w:t>
      </w:r>
    </w:p>
    <w:p w14:paraId="4581574B"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Pakalpojums Izpildītājam jāveic Līgumā noteiktajā termiņā.</w:t>
      </w:r>
    </w:p>
    <w:p w14:paraId="0DFEB443"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6779D93D" w:rsidR="00594FC0" w:rsidRPr="00F03002" w:rsidRDefault="00F66754"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9194A4D" w14:textId="77777777" w:rsidR="00F03002" w:rsidRPr="00F03002"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Nepārvarama vara</w:t>
      </w:r>
    </w:p>
    <w:p w14:paraId="0873E24A"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F03002">
        <w:rPr>
          <w:rFonts w:ascii="Times New Roman" w:hAnsi="Times New Roman" w:cs="Times New Roman"/>
          <w:iCs/>
          <w:sz w:val="24"/>
          <w:szCs w:val="24"/>
        </w:rPr>
        <w:t>Force</w:t>
      </w:r>
      <w:proofErr w:type="spellEnd"/>
      <w:r w:rsidRPr="00F03002">
        <w:rPr>
          <w:rFonts w:ascii="Times New Roman" w:hAnsi="Times New Roman" w:cs="Times New Roman"/>
          <w:iCs/>
          <w:sz w:val="24"/>
          <w:szCs w:val="24"/>
        </w:rPr>
        <w:t xml:space="preserve"> </w:t>
      </w:r>
      <w:proofErr w:type="spellStart"/>
      <w:r w:rsidRPr="00F03002">
        <w:rPr>
          <w:rFonts w:ascii="Times New Roman" w:hAnsi="Times New Roman" w:cs="Times New Roman"/>
          <w:iCs/>
          <w:sz w:val="24"/>
          <w:szCs w:val="24"/>
        </w:rPr>
        <w:t>Majeure</w:t>
      </w:r>
      <w:proofErr w:type="spellEnd"/>
      <w:r w:rsidRPr="00F03002">
        <w:rPr>
          <w:rFonts w:ascii="Times New Roman" w:hAnsi="Times New Roman" w:cs="Times New Roman"/>
          <w:iCs/>
          <w:sz w:val="24"/>
          <w:szCs w:val="24"/>
        </w:rPr>
        <w:t>) apstākļi,</w:t>
      </w:r>
      <w:r w:rsidRPr="00F03002">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w:t>
      </w:r>
      <w:r w:rsidRPr="00F03002">
        <w:rPr>
          <w:rFonts w:ascii="Times New Roman" w:hAnsi="Times New Roman" w:cs="Times New Roman"/>
          <w:sz w:val="24"/>
          <w:szCs w:val="24"/>
        </w:rPr>
        <w:lastRenderedPageBreak/>
        <w:t>valsts vai pašvaldību institūciju izdoti normatīvie akti, kuru rezultātā nav iespējama līguma saistību izpilde.</w:t>
      </w:r>
    </w:p>
    <w:p w14:paraId="60BCE362" w14:textId="6BD56C5D"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0F37D43A"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EB3B156"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405E3385"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03002">
        <w:rPr>
          <w:rFonts w:ascii="Times New Roman" w:hAnsi="Times New Roman" w:cs="Times New Roman"/>
          <w:sz w:val="24"/>
          <w:szCs w:val="24"/>
        </w:rPr>
        <w:t>rakstveidā</w:t>
      </w:r>
      <w:proofErr w:type="spellEnd"/>
      <w:r w:rsidRPr="00F03002">
        <w:rPr>
          <w:rFonts w:ascii="Times New Roman" w:hAnsi="Times New Roman" w:cs="Times New Roman"/>
          <w:sz w:val="24"/>
          <w:szCs w:val="24"/>
        </w:rPr>
        <w:t>.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F03002"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Pušu kontaktpersona savstarpēji sadarbības koordinēšanai Līguma ietvaros: </w:t>
      </w:r>
    </w:p>
    <w:p w14:paraId="5983638F"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Pasūtītāja kontaktpersona: _______________, tālr. ______________,        e-pasts ___________________;</w:t>
      </w:r>
    </w:p>
    <w:p w14:paraId="208F45FC"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 kontaktpersona: _______________, tālr. ______________,       e-pasts ___________________.</w:t>
      </w:r>
    </w:p>
    <w:p w14:paraId="337C90A4"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 xml:space="preserve">ja tās iesniegtas personīgi, tad dienā, kad tās nogādātas adresātam, saņemot apliecinājumu par saņemšanas faktu. </w:t>
      </w:r>
    </w:p>
    <w:p w14:paraId="51BA8508"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6571FE0" w14:textId="1F33E0E1" w:rsidR="00E71FB7" w:rsidRDefault="00E71FB7" w:rsidP="00F66754">
      <w:pPr>
        <w:spacing w:after="0" w:line="240" w:lineRule="auto"/>
        <w:jc w:val="center"/>
        <w:rPr>
          <w:rFonts w:ascii="Times New Roman" w:hAnsi="Times New Roman" w:cs="Times New Roman"/>
          <w:b/>
          <w:sz w:val="24"/>
          <w:szCs w:val="24"/>
        </w:rPr>
      </w:pPr>
    </w:p>
    <w:p w14:paraId="2446E01F" w14:textId="77777777" w:rsidR="00F66754" w:rsidRPr="00F03002"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652DD8" w14:paraId="689649C9" w14:textId="77777777" w:rsidTr="00652DD8">
        <w:trPr>
          <w:trHeight w:val="285"/>
        </w:trPr>
        <w:tc>
          <w:tcPr>
            <w:tcW w:w="5529" w:type="dxa"/>
          </w:tcPr>
          <w:p w14:paraId="4E83391F" w14:textId="77777777" w:rsidR="00652DD8" w:rsidRPr="00652DD8" w:rsidRDefault="00652DD8" w:rsidP="00652DD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1B33324E" w14:textId="68FBEF93"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Rīgas </w:t>
            </w:r>
            <w:proofErr w:type="spellStart"/>
            <w:r w:rsidR="00EF6B70">
              <w:rPr>
                <w:rFonts w:ascii="Times New Roman" w:eastAsia="Times New Roman" w:hAnsi="Times New Roman" w:cs="Times New Roman"/>
                <w:b/>
                <w:sz w:val="26"/>
                <w:szCs w:val="26"/>
              </w:rPr>
              <w:t>valstspilsētas</w:t>
            </w:r>
            <w:proofErr w:type="spellEnd"/>
            <w:r w:rsidR="00EF6B70">
              <w:rPr>
                <w:rFonts w:ascii="Times New Roman" w:eastAsia="Times New Roman" w:hAnsi="Times New Roman" w:cs="Times New Roman"/>
                <w:b/>
                <w:sz w:val="26"/>
                <w:szCs w:val="26"/>
              </w:rPr>
              <w:t xml:space="preserve"> pašvaldības</w:t>
            </w:r>
            <w:r w:rsidRPr="00652DD8">
              <w:rPr>
                <w:rFonts w:ascii="Times New Roman" w:eastAsia="Times New Roman" w:hAnsi="Times New Roman" w:cs="Times New Roman"/>
                <w:b/>
                <w:sz w:val="26"/>
                <w:szCs w:val="26"/>
              </w:rPr>
              <w:t xml:space="preserve"> Izglītības, kultūras un</w:t>
            </w:r>
          </w:p>
          <w:p w14:paraId="161D9E39"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sporta departaments </w:t>
            </w:r>
          </w:p>
          <w:p w14:paraId="094BB9EA" w14:textId="77777777" w:rsidR="00652DD8" w:rsidRPr="00652DD8"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9280B3E" w14:textId="77777777" w:rsidR="00652DD8" w:rsidRPr="00652DD8"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50441D11"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Tālrunis: 67026816</w:t>
            </w:r>
          </w:p>
          <w:p w14:paraId="601C0352"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14" w:history="1">
              <w:r w:rsidRPr="00652DD8">
                <w:rPr>
                  <w:rFonts w:ascii="Times New Roman" w:eastAsia="Times New Roman" w:hAnsi="Times New Roman" w:cs="Times New Roman"/>
                  <w:bCs/>
                  <w:iCs/>
                  <w:snapToGrid w:val="0"/>
                  <w:color w:val="000000"/>
                  <w:sz w:val="26"/>
                  <w:szCs w:val="26"/>
                  <w:u w:val="single"/>
                </w:rPr>
                <w:t>iksd@riga.lv</w:t>
              </w:r>
            </w:hyperlink>
          </w:p>
          <w:p w14:paraId="2DB83B14"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FBF436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Rīgas </w:t>
            </w:r>
            <w:proofErr w:type="spellStart"/>
            <w:r w:rsidRPr="00652DD8">
              <w:rPr>
                <w:rFonts w:ascii="Times New Roman" w:eastAsia="Calibri" w:hAnsi="Times New Roman" w:cs="Times New Roman"/>
                <w:sz w:val="26"/>
                <w:szCs w:val="26"/>
              </w:rPr>
              <w:t>valstspilsētas</w:t>
            </w:r>
            <w:proofErr w:type="spellEnd"/>
            <w:r w:rsidRPr="00652DD8">
              <w:rPr>
                <w:rFonts w:ascii="Times New Roman" w:eastAsia="Calibri" w:hAnsi="Times New Roman" w:cs="Times New Roman"/>
                <w:sz w:val="26"/>
                <w:szCs w:val="26"/>
              </w:rPr>
              <w:t xml:space="preserve"> pašvaldība</w:t>
            </w:r>
          </w:p>
          <w:p w14:paraId="3788EDA1"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Juridiskā adrese: Rātslaukums 1, Rīga, LV-1050</w:t>
            </w:r>
          </w:p>
          <w:p w14:paraId="1B1109F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NMR kods: 90011524360</w:t>
            </w:r>
          </w:p>
          <w:p w14:paraId="77B7FF5A"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PVN. </w:t>
            </w:r>
            <w:proofErr w:type="spellStart"/>
            <w:r w:rsidRPr="00652DD8">
              <w:rPr>
                <w:rFonts w:ascii="Times New Roman" w:eastAsia="Calibri" w:hAnsi="Times New Roman" w:cs="Times New Roman"/>
                <w:sz w:val="26"/>
                <w:szCs w:val="26"/>
              </w:rPr>
              <w:t>reģ</w:t>
            </w:r>
            <w:proofErr w:type="spellEnd"/>
            <w:r w:rsidRPr="00652DD8">
              <w:rPr>
                <w:rFonts w:ascii="Times New Roman" w:eastAsia="Calibri" w:hAnsi="Times New Roman" w:cs="Times New Roman"/>
                <w:sz w:val="26"/>
                <w:szCs w:val="26"/>
              </w:rPr>
              <w:t>. Nr.: LV90011524360</w:t>
            </w:r>
          </w:p>
          <w:p w14:paraId="68CC097E"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Banka: </w:t>
            </w:r>
            <w:proofErr w:type="spellStart"/>
            <w:r w:rsidRPr="00652DD8">
              <w:rPr>
                <w:rFonts w:ascii="Times New Roman" w:eastAsia="Calibri" w:hAnsi="Times New Roman" w:cs="Times New Roman"/>
                <w:sz w:val="26"/>
                <w:szCs w:val="26"/>
              </w:rPr>
              <w:t>Luminor</w:t>
            </w:r>
            <w:proofErr w:type="spellEnd"/>
            <w:r w:rsidRPr="00652DD8">
              <w:rPr>
                <w:rFonts w:ascii="Times New Roman" w:eastAsia="Calibri" w:hAnsi="Times New Roman" w:cs="Times New Roman"/>
                <w:sz w:val="26"/>
                <w:szCs w:val="26"/>
              </w:rPr>
              <w:t xml:space="preserve"> </w:t>
            </w:r>
            <w:proofErr w:type="spellStart"/>
            <w:r w:rsidRPr="00652DD8">
              <w:rPr>
                <w:rFonts w:ascii="Times New Roman" w:eastAsia="Calibri" w:hAnsi="Times New Roman" w:cs="Times New Roman"/>
                <w:sz w:val="26"/>
                <w:szCs w:val="26"/>
              </w:rPr>
              <w:t>Bank</w:t>
            </w:r>
            <w:proofErr w:type="spellEnd"/>
            <w:r w:rsidRPr="00652DD8">
              <w:rPr>
                <w:rFonts w:ascii="Times New Roman" w:eastAsia="Calibri" w:hAnsi="Times New Roman" w:cs="Times New Roman"/>
                <w:sz w:val="26"/>
                <w:szCs w:val="26"/>
              </w:rPr>
              <w:t xml:space="preserve"> AS</w:t>
            </w:r>
          </w:p>
          <w:p w14:paraId="769512E4"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Latvijas filiāle</w:t>
            </w:r>
          </w:p>
          <w:p w14:paraId="5002B92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Kods: RIKOLV2X</w:t>
            </w:r>
          </w:p>
          <w:p w14:paraId="1385DE9E" w14:textId="35F07E15"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Konts: LV</w:t>
            </w:r>
            <w:r>
              <w:rPr>
                <w:rFonts w:ascii="Times New Roman" w:eastAsia="Calibri" w:hAnsi="Times New Roman" w:cs="Times New Roman"/>
                <w:sz w:val="26"/>
                <w:szCs w:val="26"/>
              </w:rPr>
              <w:t>_____________________</w:t>
            </w:r>
          </w:p>
          <w:p w14:paraId="11BA17E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RD iestādes kods: 210 (</w:t>
            </w:r>
            <w:r w:rsidRPr="00652DD8">
              <w:rPr>
                <w:rFonts w:ascii="Times New Roman" w:eastAsia="Calibri" w:hAnsi="Times New Roman" w:cs="Times New Roman"/>
                <w:sz w:val="26"/>
                <w:szCs w:val="26"/>
                <w:lang w:eastAsia="lv-LV"/>
              </w:rPr>
              <w:t>Izglītības, kultūras un sporta departaments</w:t>
            </w:r>
            <w:r w:rsidRPr="00652DD8">
              <w:rPr>
                <w:rFonts w:ascii="Times New Roman" w:eastAsia="Calibri" w:hAnsi="Times New Roman" w:cs="Times New Roman"/>
                <w:sz w:val="26"/>
                <w:szCs w:val="26"/>
              </w:rPr>
              <w:t>)</w:t>
            </w:r>
          </w:p>
          <w:p w14:paraId="2B3313B1"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618737ED"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1B797C01" w14:textId="77777777" w:rsidR="00652DD8" w:rsidRPr="00652DD8" w:rsidRDefault="00652DD8" w:rsidP="00652DD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E970456" w14:textId="77777777" w:rsidR="00652DD8" w:rsidRPr="00652DD8" w:rsidRDefault="00652DD8" w:rsidP="00652DD8">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proofErr w:type="spellStart"/>
            <w:r w:rsidRPr="00652DD8">
              <w:rPr>
                <w:rFonts w:ascii="Times New Roman" w:eastAsia="Times New Roman" w:hAnsi="Times New Roman" w:cs="Times New Roman"/>
                <w:bCs/>
                <w:i/>
                <w:sz w:val="26"/>
                <w:szCs w:val="26"/>
              </w:rPr>
              <w:t>V.Uzvārds</w:t>
            </w:r>
            <w:proofErr w:type="spellEnd"/>
            <w:r w:rsidRPr="00652DD8">
              <w:rPr>
                <w:rFonts w:ascii="Times New Roman" w:eastAsia="Times New Roman" w:hAnsi="Times New Roman" w:cs="Times New Roman"/>
                <w:bCs/>
                <w:iCs/>
                <w:color w:val="000000"/>
                <w:sz w:val="26"/>
                <w:szCs w:val="26"/>
              </w:rPr>
              <w:t xml:space="preserve"> </w:t>
            </w:r>
          </w:p>
        </w:tc>
        <w:tc>
          <w:tcPr>
            <w:tcW w:w="4536" w:type="dxa"/>
            <w:noWrap/>
          </w:tcPr>
          <w:p w14:paraId="228E2625"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t>Izpildītājs</w:t>
            </w:r>
          </w:p>
          <w:p w14:paraId="425A172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5383354"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Cs/>
                <w:iCs/>
                <w:sz w:val="26"/>
                <w:szCs w:val="26"/>
              </w:rPr>
              <w:t>________________________________</w:t>
            </w:r>
          </w:p>
          <w:p w14:paraId="2815DB68"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Reģistrācijas Nr.  </w:t>
            </w:r>
          </w:p>
          <w:p w14:paraId="698EFFF7"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Juridiskā adrese: </w:t>
            </w:r>
          </w:p>
          <w:p w14:paraId="2DFEA91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DAA4CB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p>
          <w:p w14:paraId="294F105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p>
          <w:p w14:paraId="59334C2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Banka:</w:t>
            </w:r>
          </w:p>
          <w:p w14:paraId="1FFD268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Kods: </w:t>
            </w:r>
          </w:p>
          <w:p w14:paraId="4DBB988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Konts: </w:t>
            </w:r>
          </w:p>
          <w:p w14:paraId="30D84A11"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69E8BDFC"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20CD675B"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652DD8" w:rsidRDefault="00F66754" w:rsidP="00F66754">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FDAE780" w14:textId="0B86B10E" w:rsidR="00652DD8" w:rsidRPr="00652DD8" w:rsidRDefault="00F66754" w:rsidP="00F66754">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proofErr w:type="spellStart"/>
            <w:r w:rsidRPr="00652DD8">
              <w:rPr>
                <w:rFonts w:ascii="Times New Roman" w:eastAsia="Times New Roman" w:hAnsi="Times New Roman" w:cs="Times New Roman"/>
                <w:bCs/>
                <w:i/>
                <w:sz w:val="26"/>
                <w:szCs w:val="26"/>
              </w:rPr>
              <w:t>V.Uzvārds</w:t>
            </w:r>
            <w:proofErr w:type="spellEnd"/>
          </w:p>
          <w:p w14:paraId="298EDBE3" w14:textId="18BA8CA2" w:rsidR="00652DD8" w:rsidRPr="00652DD8" w:rsidRDefault="00652DD8" w:rsidP="00652DD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28"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28"/>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D3B2B67" w14:textId="77777777" w:rsidR="00594FC0" w:rsidRPr="00F03002" w:rsidRDefault="00594FC0" w:rsidP="00F03002">
      <w:pPr>
        <w:spacing w:after="0" w:line="240" w:lineRule="auto"/>
        <w:jc w:val="center"/>
        <w:rPr>
          <w:rFonts w:ascii="Times New Roman" w:hAnsi="Times New Roman" w:cs="Times New Roman"/>
          <w:b/>
          <w:bCs/>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29" w:name="_Hlk138153335"/>
      <w:bookmarkStart w:id="30" w:name="_Hlk138153287"/>
    </w:p>
    <w:bookmarkEnd w:id="29"/>
    <w:bookmarkEnd w:id="30"/>
    <w:p w14:paraId="4C071B6B" w14:textId="77777777" w:rsidR="00617BBC" w:rsidRPr="00F03002" w:rsidRDefault="00617BBC" w:rsidP="00617B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47B3BB00" w14:textId="67B64327" w:rsidR="00617BBC" w:rsidRPr="00F03002" w:rsidRDefault="00617BBC"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8214B1">
        <w:rPr>
          <w:rFonts w:ascii="Times New Roman" w:eastAsia="Times New Roman" w:hAnsi="Times New Roman" w:cs="Times New Roman"/>
          <w:b/>
          <w:bCs/>
          <w:color w:val="000000"/>
          <w:sz w:val="24"/>
          <w:szCs w:val="24"/>
          <w:lang w:eastAsia="lv-LV"/>
        </w:rPr>
        <w:t>„</w:t>
      </w:r>
      <w:bookmarkStart w:id="31" w:name="_Hlk138152349"/>
      <w:proofErr w:type="spellStart"/>
      <w:r w:rsidRPr="008214B1">
        <w:rPr>
          <w:rFonts w:ascii="Times New Roman" w:eastAsia="Times New Roman" w:hAnsi="Times New Roman" w:cs="Times New Roman"/>
          <w:b/>
          <w:bCs/>
          <w:color w:val="000000"/>
          <w:sz w:val="24"/>
          <w:szCs w:val="24"/>
          <w:lang w:eastAsia="lv-LV"/>
        </w:rPr>
        <w:t>Peldētapmācības</w:t>
      </w:r>
      <w:proofErr w:type="spellEnd"/>
      <w:r w:rsidRPr="008214B1">
        <w:rPr>
          <w:rFonts w:ascii="Times New Roman" w:eastAsia="Times New Roman" w:hAnsi="Times New Roman" w:cs="Times New Roman"/>
          <w:b/>
          <w:bCs/>
          <w:color w:val="000000"/>
          <w:sz w:val="24"/>
          <w:szCs w:val="24"/>
          <w:lang w:eastAsia="lv-LV"/>
        </w:rPr>
        <w:t xml:space="preserve"> pakalpojumi Rīgas </w:t>
      </w:r>
      <w:proofErr w:type="spellStart"/>
      <w:r w:rsidR="00EF6B70">
        <w:rPr>
          <w:rFonts w:ascii="Times New Roman" w:eastAsia="Times New Roman" w:hAnsi="Times New Roman" w:cs="Times New Roman"/>
          <w:b/>
          <w:bCs/>
          <w:color w:val="000000"/>
          <w:sz w:val="24"/>
          <w:szCs w:val="24"/>
          <w:lang w:eastAsia="lv-LV"/>
        </w:rPr>
        <w:t>valstspilsētas</w:t>
      </w:r>
      <w:proofErr w:type="spellEnd"/>
      <w:r w:rsidR="00EF6B70">
        <w:rPr>
          <w:rFonts w:ascii="Times New Roman" w:eastAsia="Times New Roman" w:hAnsi="Times New Roman" w:cs="Times New Roman"/>
          <w:b/>
          <w:bCs/>
          <w:color w:val="000000"/>
          <w:sz w:val="24"/>
          <w:szCs w:val="24"/>
          <w:lang w:eastAsia="lv-LV"/>
        </w:rPr>
        <w:t xml:space="preserve"> pašvaldības</w:t>
      </w:r>
      <w:r w:rsidRPr="008214B1">
        <w:rPr>
          <w:rFonts w:ascii="Times New Roman" w:eastAsia="Times New Roman" w:hAnsi="Times New Roman" w:cs="Times New Roman"/>
          <w:b/>
          <w:bCs/>
          <w:color w:val="000000"/>
          <w:sz w:val="24"/>
          <w:szCs w:val="24"/>
          <w:lang w:eastAsia="lv-LV"/>
        </w:rPr>
        <w:t xml:space="preserve"> Izglītības, kultūras un sporta departamenta padotībā esošo skolu 2. klašu izglītojamo vajadzībām</w:t>
      </w:r>
      <w:bookmarkEnd w:id="31"/>
      <w:r w:rsidRPr="008214B1">
        <w:rPr>
          <w:rFonts w:ascii="Times New Roman" w:eastAsia="Times New Roman" w:hAnsi="Times New Roman" w:cs="Times New Roman"/>
          <w:b/>
          <w:bCs/>
          <w:color w:val="000000"/>
          <w:sz w:val="24"/>
          <w:szCs w:val="24"/>
          <w:lang w:eastAsia="lv-LV"/>
        </w:rPr>
        <w:t>”</w:t>
      </w:r>
      <w:r w:rsidRPr="00F03002">
        <w:rPr>
          <w:rFonts w:ascii="Times New Roman" w:eastAsia="Times New Roman" w:hAnsi="Times New Roman" w:cs="Times New Roman"/>
          <w:b/>
          <w:bCs/>
          <w:color w:val="000000"/>
          <w:sz w:val="24"/>
          <w:szCs w:val="24"/>
          <w:lang w:eastAsia="lv-LV"/>
        </w:rPr>
        <w:t xml:space="preserve">, </w:t>
      </w:r>
    </w:p>
    <w:p w14:paraId="5519D4C0" w14:textId="71DF60DB" w:rsidR="00617BBC" w:rsidRPr="00F03002" w:rsidRDefault="00617BBC"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EF6B70">
        <w:rPr>
          <w:rFonts w:ascii="Times New Roman" w:eastAsia="Times New Roman" w:hAnsi="Times New Roman" w:cs="Times New Roman"/>
          <w:b/>
          <w:color w:val="000000"/>
          <w:sz w:val="24"/>
          <w:szCs w:val="24"/>
          <w:lang w:eastAsia="lv-LV"/>
        </w:rPr>
        <w:t>RVPIKSD 2024/16</w:t>
      </w:r>
    </w:p>
    <w:p w14:paraId="02732E5F" w14:textId="77777777" w:rsidR="0070059E" w:rsidRPr="00E71FB7" w:rsidRDefault="0070059E" w:rsidP="0070059E">
      <w:pPr>
        <w:spacing w:after="0" w:line="240" w:lineRule="auto"/>
        <w:rPr>
          <w:rFonts w:ascii="Times New Roman" w:hAnsi="Times New Roman" w:cs="Times New Roman"/>
          <w:sz w:val="24"/>
          <w:szCs w:val="24"/>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70059E" w:rsidRPr="00E71FB7" w14:paraId="4C04A392" w14:textId="77777777" w:rsidTr="00744E81">
        <w:trPr>
          <w:jc w:val="center"/>
        </w:trPr>
        <w:tc>
          <w:tcPr>
            <w:tcW w:w="3854" w:type="dxa"/>
            <w:shd w:val="clear" w:color="auto" w:fill="C0C0C0"/>
          </w:tcPr>
          <w:p w14:paraId="17C6A996" w14:textId="77777777" w:rsidR="0070059E" w:rsidRPr="00A917E8" w:rsidRDefault="0070059E" w:rsidP="00744E81">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1958" w:type="dxa"/>
            <w:shd w:val="clear" w:color="auto" w:fill="C0C0C0"/>
          </w:tcPr>
          <w:p w14:paraId="3B64A661" w14:textId="77777777" w:rsidR="0070059E" w:rsidRPr="00A917E8" w:rsidRDefault="0070059E" w:rsidP="00744E81">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Vienību skaits</w:t>
            </w:r>
          </w:p>
        </w:tc>
        <w:tc>
          <w:tcPr>
            <w:tcW w:w="3381" w:type="dxa"/>
            <w:shd w:val="clear" w:color="auto" w:fill="C0C0C0"/>
          </w:tcPr>
          <w:p w14:paraId="1F4F9B47" w14:textId="77777777" w:rsidR="0070059E" w:rsidRPr="00A917E8" w:rsidRDefault="0070059E" w:rsidP="00744E81">
            <w:pPr>
              <w:tabs>
                <w:tab w:val="center" w:pos="1703"/>
                <w:tab w:val="right" w:pos="3406"/>
              </w:tabs>
              <w:spacing w:after="0" w:line="240" w:lineRule="auto"/>
              <w:rPr>
                <w:rFonts w:ascii="Times New Roman" w:hAnsi="Times New Roman" w:cs="Times New Roman"/>
                <w:b/>
                <w:bCs/>
                <w:sz w:val="24"/>
                <w:szCs w:val="24"/>
              </w:rPr>
            </w:pPr>
            <w:r w:rsidRPr="00A917E8">
              <w:rPr>
                <w:rFonts w:ascii="Times New Roman" w:hAnsi="Times New Roman" w:cs="Times New Roman"/>
                <w:b/>
                <w:bCs/>
                <w:sz w:val="24"/>
                <w:szCs w:val="24"/>
              </w:rPr>
              <w:tab/>
              <w:t>Prasības</w:t>
            </w:r>
            <w:r w:rsidRPr="00A917E8">
              <w:rPr>
                <w:rFonts w:ascii="Times New Roman" w:hAnsi="Times New Roman" w:cs="Times New Roman"/>
                <w:b/>
                <w:bCs/>
                <w:sz w:val="24"/>
                <w:szCs w:val="24"/>
              </w:rPr>
              <w:tab/>
            </w:r>
          </w:p>
        </w:tc>
      </w:tr>
      <w:tr w:rsidR="0070059E" w:rsidRPr="00E71FB7" w14:paraId="038786C0" w14:textId="77777777" w:rsidTr="00744E81">
        <w:trPr>
          <w:jc w:val="center"/>
        </w:trPr>
        <w:tc>
          <w:tcPr>
            <w:tcW w:w="3854" w:type="dxa"/>
          </w:tcPr>
          <w:p w14:paraId="6903FB64" w14:textId="77777777" w:rsidR="0070059E" w:rsidRPr="00A917E8" w:rsidRDefault="0070059E" w:rsidP="00744E81">
            <w:pPr>
              <w:spacing w:after="0" w:line="240" w:lineRule="auto"/>
              <w:rPr>
                <w:rFonts w:ascii="Times New Roman" w:hAnsi="Times New Roman" w:cs="Times New Roman"/>
                <w:sz w:val="24"/>
                <w:szCs w:val="24"/>
              </w:rPr>
            </w:pP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pakalpojumi Rīgas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pašvaldības</w:t>
            </w:r>
            <w:r w:rsidRPr="00A917E8">
              <w:rPr>
                <w:rFonts w:ascii="Times New Roman" w:hAnsi="Times New Roman" w:cs="Times New Roman"/>
                <w:sz w:val="24"/>
                <w:szCs w:val="24"/>
              </w:rPr>
              <w:t xml:space="preserve"> Izglītības, kultūras un sporta departamenta padotībā esošo skolu 2. klašu izglītojamo vajadzībām</w:t>
            </w:r>
          </w:p>
        </w:tc>
        <w:tc>
          <w:tcPr>
            <w:tcW w:w="1958" w:type="dxa"/>
          </w:tcPr>
          <w:p w14:paraId="58D025FC" w14:textId="37C35FA8" w:rsidR="0070059E" w:rsidRPr="0056072C" w:rsidRDefault="0070059E" w:rsidP="00744E81">
            <w:pPr>
              <w:spacing w:after="0" w:line="240" w:lineRule="auto"/>
              <w:rPr>
                <w:rFonts w:ascii="Times New Roman" w:hAnsi="Times New Roman" w:cs="Times New Roman"/>
                <w:sz w:val="24"/>
                <w:szCs w:val="24"/>
              </w:rPr>
            </w:pPr>
            <w:r w:rsidRPr="0056072C">
              <w:rPr>
                <w:rFonts w:ascii="Times New Roman" w:hAnsi="Times New Roman" w:cs="Times New Roman"/>
                <w:sz w:val="24"/>
                <w:szCs w:val="24"/>
              </w:rPr>
              <w:t xml:space="preserve">60 nodarbības </w:t>
            </w:r>
            <w:r w:rsidR="00D035BA">
              <w:rPr>
                <w:rFonts w:ascii="Times New Roman" w:hAnsi="Times New Roman" w:cs="Times New Roman"/>
                <w:sz w:val="24"/>
                <w:szCs w:val="24"/>
              </w:rPr>
              <w:t xml:space="preserve">nedēļā </w:t>
            </w:r>
            <w:r w:rsidRPr="0056072C">
              <w:rPr>
                <w:rFonts w:ascii="Times New Roman" w:hAnsi="Times New Roman" w:cs="Times New Roman"/>
                <w:sz w:val="24"/>
                <w:szCs w:val="24"/>
              </w:rPr>
              <w:t>laika periodā no 16.09.2024. līdz 23.05.2025.</w:t>
            </w:r>
          </w:p>
        </w:tc>
        <w:tc>
          <w:tcPr>
            <w:tcW w:w="3381" w:type="dxa"/>
          </w:tcPr>
          <w:p w14:paraId="444E1BA6" w14:textId="77777777" w:rsidR="0070059E" w:rsidRPr="00A917E8" w:rsidRDefault="0070059E" w:rsidP="00744E81">
            <w:pPr>
              <w:spacing w:after="0" w:line="240" w:lineRule="auto"/>
              <w:ind w:left="360"/>
              <w:rPr>
                <w:rFonts w:ascii="Times New Roman" w:hAnsi="Times New Roman" w:cs="Times New Roman"/>
                <w:sz w:val="24"/>
                <w:szCs w:val="24"/>
              </w:rPr>
            </w:pPr>
            <w:r w:rsidRPr="00A917E8">
              <w:rPr>
                <w:rFonts w:ascii="Times New Roman" w:hAnsi="Times New Roman" w:cs="Times New Roman"/>
                <w:sz w:val="24"/>
                <w:szCs w:val="24"/>
              </w:rPr>
              <w:t xml:space="preserve">Atbilstoši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programmai 2. klašu skolēniem</w:t>
            </w:r>
          </w:p>
        </w:tc>
      </w:tr>
    </w:tbl>
    <w:p w14:paraId="01492641" w14:textId="77777777" w:rsidR="0070059E" w:rsidRPr="0022522D" w:rsidRDefault="0070059E" w:rsidP="0070059E">
      <w:pPr>
        <w:spacing w:after="0" w:line="240" w:lineRule="auto"/>
        <w:contextualSpacing/>
        <w:jc w:val="center"/>
        <w:rPr>
          <w:rFonts w:ascii="Times New Roman" w:eastAsia="Calibri" w:hAnsi="Times New Roman" w:cs="Times New Roman"/>
          <w:b/>
          <w:bCs/>
          <w:sz w:val="16"/>
          <w:szCs w:val="16"/>
          <w:highlight w:val="yellow"/>
        </w:rPr>
      </w:pPr>
    </w:p>
    <w:p w14:paraId="6E4D4F6C" w14:textId="77777777" w:rsidR="0070059E" w:rsidRPr="00EF6B70" w:rsidRDefault="0070059E" w:rsidP="0070059E">
      <w:pPr>
        <w:numPr>
          <w:ilvl w:val="0"/>
          <w:numId w:val="14"/>
        </w:numPr>
        <w:tabs>
          <w:tab w:val="left" w:pos="851"/>
        </w:tabs>
        <w:spacing w:after="0" w:line="240" w:lineRule="auto"/>
        <w:contextualSpacing/>
        <w:jc w:val="both"/>
        <w:rPr>
          <w:rFonts w:ascii="Times New Roman" w:eastAsia="Times New Roman" w:hAnsi="Times New Roman" w:cs="Times New Roman"/>
          <w:b/>
          <w:sz w:val="26"/>
          <w:szCs w:val="26"/>
        </w:rPr>
      </w:pPr>
      <w:r w:rsidRPr="00EF6B70">
        <w:rPr>
          <w:rFonts w:ascii="Times New Roman" w:eastAsia="Times New Roman" w:hAnsi="Times New Roman" w:cs="Times New Roman"/>
          <w:b/>
          <w:sz w:val="26"/>
          <w:szCs w:val="26"/>
        </w:rPr>
        <w:t>Pakalpojums</w:t>
      </w:r>
    </w:p>
    <w:p w14:paraId="26ECCAD6"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Pretendentam ir jānodrošina kompleksa pakalpojuma sniegšana Rīgas </w:t>
      </w:r>
      <w:proofErr w:type="spellStart"/>
      <w:r w:rsidRPr="00EF6B70">
        <w:rPr>
          <w:rFonts w:ascii="Times New Roman" w:eastAsia="Times New Roman" w:hAnsi="Times New Roman" w:cs="Times New Roman"/>
          <w:sz w:val="26"/>
          <w:szCs w:val="26"/>
        </w:rPr>
        <w:t>valstspilsētas</w:t>
      </w:r>
      <w:proofErr w:type="spellEnd"/>
      <w:r w:rsidRPr="00EF6B70">
        <w:rPr>
          <w:rFonts w:ascii="Times New Roman" w:eastAsia="Times New Roman" w:hAnsi="Times New Roman" w:cs="Times New Roman"/>
          <w:sz w:val="26"/>
          <w:szCs w:val="26"/>
        </w:rPr>
        <w:t xml:space="preserve"> pašvaldības dibināto vispārējās izglītības iestāžu (turpmāk – Iestāde) 2. klašu izglītojamo (turpmāk – Izglītojamie)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nodrošināšanai.</w:t>
      </w:r>
    </w:p>
    <w:p w14:paraId="652E48A2"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05.12.2023. noteikumos Nr. 698 ,,</w:t>
      </w:r>
      <w:r w:rsidRPr="00EF6B70">
        <w:rPr>
          <w:rFonts w:ascii="Times New Roman" w:eastAsia="Calibri" w:hAnsi="Times New Roman" w:cs="Times New Roman"/>
          <w:bCs/>
          <w:sz w:val="26"/>
          <w:szCs w:val="26"/>
        </w:rPr>
        <w:t xml:space="preserve">Noteikumi par 2024./2025. mācību gada un mācību semestru sākuma un beigu laiku un brīvdienu laiku” noteiktajiem mācību semestriem, izņemot Izglītojamo brīvdienas. </w:t>
      </w:r>
    </w:p>
    <w:p w14:paraId="3BA56756"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Vienas nodarbības ilgums ir 40 minūtes, dalībnieku skaits nodarbībā 15-20 Izglītojamie. </w:t>
      </w:r>
    </w:p>
    <w:p w14:paraId="537A2B14"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 xml:space="preserve">Iepirkuma līgumcenā ir iekļauti pilnīgi visi izdevumi, kas var rasties Iestādei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pakalpojuma saņemšanas laikā.</w:t>
      </w:r>
    </w:p>
    <w:p w14:paraId="10D37A22"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1C0111FE" w14:textId="77777777" w:rsidR="0070059E" w:rsidRPr="00EF6B70" w:rsidRDefault="0070059E" w:rsidP="0070059E">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peldbaseins, kura garums ir 10 metri un vairāk;</w:t>
      </w:r>
    </w:p>
    <w:p w14:paraId="701BF41E" w14:textId="77777777" w:rsidR="0070059E" w:rsidRPr="00EF6B70" w:rsidRDefault="0070059E" w:rsidP="0070059E">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garderobes, ģērbtuves ar skapīšiem katram Izglītojamajam, dušas telpu, tualešu izmantošana;</w:t>
      </w:r>
    </w:p>
    <w:p w14:paraId="7B712199" w14:textId="77777777" w:rsidR="0070059E" w:rsidRPr="00EF6B70" w:rsidRDefault="0070059E" w:rsidP="0070059E">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siltais ūdens, apgaismojums un apkure telpās jānodrošina atbilstoši normatīvo aktu prasībām.</w:t>
      </w:r>
    </w:p>
    <w:p w14:paraId="3E22F0C7" w14:textId="77777777" w:rsidR="0070059E" w:rsidRPr="00EF6B70" w:rsidRDefault="0070059E" w:rsidP="0070059E">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EF6B70">
        <w:rPr>
          <w:rFonts w:ascii="Times New Roman" w:eastAsia="Times New Roman" w:hAnsi="Times New Roman" w:cs="Times New Roman"/>
          <w:b/>
          <w:sz w:val="26"/>
          <w:szCs w:val="26"/>
        </w:rPr>
        <w:t>Pretendentam papildus jānodrošina:</w:t>
      </w:r>
    </w:p>
    <w:p w14:paraId="5D7BE86B"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759040D0"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EF6B70">
        <w:rPr>
          <w:rFonts w:ascii="Times New Roman" w:eastAsia="Calibri" w:hAnsi="Times New Roman" w:cs="Times New Roman"/>
          <w:sz w:val="26"/>
          <w:szCs w:val="26"/>
        </w:rPr>
        <w:t>peldētapmācības</w:t>
      </w:r>
      <w:proofErr w:type="spellEnd"/>
      <w:r w:rsidRPr="00EF6B70">
        <w:rPr>
          <w:rFonts w:ascii="Times New Roman" w:eastAsia="Calibri" w:hAnsi="Times New Roman" w:cs="Times New Roman"/>
          <w:sz w:val="26"/>
          <w:szCs w:val="26"/>
        </w:rPr>
        <w:t xml:space="preserve"> sniegšana atbilstoši Pretendenta izstrādātai un ar </w:t>
      </w:r>
      <w:r w:rsidRPr="00EF6B70">
        <w:rPr>
          <w:rFonts w:ascii="Times New Roman" w:eastAsia="Calibri" w:hAnsi="Times New Roman" w:cs="Times New Roman"/>
          <w:color w:val="000000"/>
          <w:sz w:val="26"/>
          <w:szCs w:val="26"/>
        </w:rPr>
        <w:t xml:space="preserve">Rīgas </w:t>
      </w:r>
      <w:proofErr w:type="spellStart"/>
      <w:r w:rsidRPr="00EF6B70">
        <w:rPr>
          <w:rFonts w:ascii="Times New Roman" w:eastAsia="Calibri" w:hAnsi="Times New Roman" w:cs="Times New Roman"/>
          <w:color w:val="000000"/>
          <w:sz w:val="26"/>
          <w:szCs w:val="26"/>
        </w:rPr>
        <w:t>valstspilsētas</w:t>
      </w:r>
      <w:proofErr w:type="spellEnd"/>
      <w:r w:rsidRPr="00EF6B70">
        <w:rPr>
          <w:rFonts w:ascii="Times New Roman" w:eastAsia="Calibri" w:hAnsi="Times New Roman" w:cs="Times New Roman"/>
          <w:color w:val="000000"/>
          <w:sz w:val="26"/>
          <w:szCs w:val="26"/>
        </w:rPr>
        <w:t xml:space="preserve"> pašvaldības Izglītības, kultūras un sporta departamentu</w:t>
      </w:r>
      <w:r w:rsidRPr="00EF6B70">
        <w:rPr>
          <w:rFonts w:ascii="Times New Roman" w:eastAsia="Calibri" w:hAnsi="Times New Roman" w:cs="Times New Roman"/>
          <w:color w:val="FF0000"/>
          <w:sz w:val="26"/>
          <w:szCs w:val="26"/>
        </w:rPr>
        <w:t xml:space="preserve"> </w:t>
      </w:r>
      <w:r w:rsidRPr="00EF6B70">
        <w:rPr>
          <w:rFonts w:ascii="Times New Roman" w:eastAsia="Calibri" w:hAnsi="Times New Roman" w:cs="Times New Roman"/>
          <w:sz w:val="26"/>
          <w:szCs w:val="26"/>
        </w:rPr>
        <w:t xml:space="preserve">saskaņotajai </w:t>
      </w:r>
      <w:proofErr w:type="spellStart"/>
      <w:r w:rsidRPr="00EF6B70">
        <w:rPr>
          <w:rFonts w:ascii="Times New Roman" w:eastAsia="Calibri" w:hAnsi="Times New Roman" w:cs="Times New Roman"/>
          <w:sz w:val="26"/>
          <w:szCs w:val="26"/>
        </w:rPr>
        <w:t>peldētapmācības</w:t>
      </w:r>
      <w:proofErr w:type="spellEnd"/>
      <w:r w:rsidRPr="00EF6B70">
        <w:rPr>
          <w:rFonts w:ascii="Times New Roman" w:eastAsia="Calibri" w:hAnsi="Times New Roman" w:cs="Times New Roman"/>
          <w:sz w:val="26"/>
          <w:szCs w:val="26"/>
        </w:rPr>
        <w:t xml:space="preserve"> programmai;</w:t>
      </w:r>
    </w:p>
    <w:p w14:paraId="3A1353A3" w14:textId="77777777" w:rsidR="0070059E" w:rsidRPr="00EF6B70" w:rsidRDefault="0070059E" w:rsidP="0070059E">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EF6B70">
        <w:rPr>
          <w:rFonts w:ascii="Times New Roman" w:eastAsia="Times New Roman" w:hAnsi="Times New Roman" w:cs="Times New Roman"/>
          <w:sz w:val="26"/>
          <w:szCs w:val="26"/>
        </w:rPr>
        <w:t>peldētapmācībai</w:t>
      </w:r>
      <w:proofErr w:type="spellEnd"/>
      <w:r w:rsidRPr="00EF6B70">
        <w:rPr>
          <w:rFonts w:ascii="Times New Roman" w:eastAsia="Times New Roman" w:hAnsi="Times New Roman" w:cs="Times New Roman"/>
          <w:sz w:val="26"/>
          <w:szCs w:val="26"/>
        </w:rPr>
        <w:t xml:space="preserve"> nepieciešamais aprīkojums;</w:t>
      </w:r>
    </w:p>
    <w:p w14:paraId="127C7999" w14:textId="77777777" w:rsidR="0070059E" w:rsidRPr="00EF6B70" w:rsidRDefault="0070059E" w:rsidP="0070059E">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lastRenderedPageBreak/>
        <w:t xml:space="preserve">Izglītojamo </w:t>
      </w: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instruktāža un Izglītojamo un Iestāžu pavadošā personāla iepazīstināšana ar telpu iekšējās kārtības noteikumiem;</w:t>
      </w:r>
    </w:p>
    <w:p w14:paraId="4C518CD7" w14:textId="77777777" w:rsidR="0070059E" w:rsidRPr="00EF6B70" w:rsidRDefault="0070059E" w:rsidP="0070059E">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proofErr w:type="spellStart"/>
      <w:r w:rsidRPr="00EF6B70">
        <w:rPr>
          <w:rFonts w:ascii="Times New Roman" w:eastAsia="Times New Roman" w:hAnsi="Times New Roman" w:cs="Times New Roman"/>
          <w:sz w:val="26"/>
          <w:szCs w:val="26"/>
        </w:rPr>
        <w:t>peldētapmācības</w:t>
      </w:r>
      <w:proofErr w:type="spellEnd"/>
      <w:r w:rsidRPr="00EF6B70">
        <w:rPr>
          <w:rFonts w:ascii="Times New Roman" w:eastAsia="Times New Roman" w:hAnsi="Times New Roman" w:cs="Times New Roman"/>
          <w:sz w:val="26"/>
          <w:szCs w:val="26"/>
        </w:rPr>
        <w:t xml:space="preserve"> procesa uzraudzība un kontrole;</w:t>
      </w:r>
    </w:p>
    <w:p w14:paraId="6F94FF07" w14:textId="77777777" w:rsidR="0070059E" w:rsidRPr="00EF6B70" w:rsidRDefault="0070059E" w:rsidP="0070059E">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neatliekamās medicīniskās palīdzības sniegšana;</w:t>
      </w:r>
    </w:p>
    <w:p w14:paraId="4208911A" w14:textId="77777777" w:rsidR="0070059E" w:rsidRPr="00EF6B70" w:rsidRDefault="0070059E" w:rsidP="0070059E">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EF6B70">
        <w:rPr>
          <w:rFonts w:ascii="Times New Roman" w:eastAsia="Times New Roman" w:hAnsi="Times New Roman" w:cs="Times New Roman"/>
          <w:sz w:val="26"/>
          <w:szCs w:val="26"/>
        </w:rPr>
        <w:t>iespēja izmantot matu žāvēšanas ierīces un pieslēgt privātās matu žāvēšanas ierīces papildus jau esošajām.</w:t>
      </w:r>
    </w:p>
    <w:p w14:paraId="5DB3591A" w14:textId="77777777" w:rsidR="0070059E" w:rsidRPr="00EF6B70" w:rsidRDefault="0070059E" w:rsidP="0070059E">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EF6B70">
        <w:rPr>
          <w:rFonts w:ascii="Times New Roman" w:eastAsia="Times New Roman" w:hAnsi="Times New Roman" w:cs="Times New Roman"/>
          <w:b/>
          <w:sz w:val="26"/>
          <w:szCs w:val="26"/>
        </w:rPr>
        <w:t xml:space="preserve">Iepirkuma priekšmets </w:t>
      </w:r>
    </w:p>
    <w:p w14:paraId="446E1F4D" w14:textId="77777777" w:rsidR="0070059E" w:rsidRPr="00EF6B70" w:rsidRDefault="0070059E" w:rsidP="0070059E">
      <w:pPr>
        <w:tabs>
          <w:tab w:val="left" w:pos="851"/>
        </w:tabs>
        <w:spacing w:after="0" w:line="240" w:lineRule="auto"/>
        <w:jc w:val="both"/>
        <w:rPr>
          <w:rFonts w:ascii="Times New Roman" w:eastAsia="Times New Roman" w:hAnsi="Times New Roman" w:cs="Times New Roman"/>
          <w:sz w:val="26"/>
          <w:szCs w:val="26"/>
          <w:u w:val="single"/>
        </w:rPr>
      </w:pPr>
      <w:r w:rsidRPr="00EF6B70">
        <w:rPr>
          <w:rFonts w:ascii="Times New Roman" w:eastAsia="Times New Roman" w:hAnsi="Times New Roman" w:cs="Times New Roman"/>
          <w:sz w:val="26"/>
          <w:szCs w:val="26"/>
        </w:rPr>
        <w:tab/>
      </w:r>
      <w:r w:rsidRPr="00EF6B70">
        <w:rPr>
          <w:rFonts w:ascii="Times New Roman" w:eastAsia="Times New Roman" w:hAnsi="Times New Roman" w:cs="Times New Roman"/>
          <w:sz w:val="26"/>
          <w:szCs w:val="26"/>
          <w:u w:val="single"/>
        </w:rPr>
        <w:t xml:space="preserve">Piedāvātajai pakalpojumu sniegšanas vietai jābūt saistītai ar konkrētajā daļā apkalpojamo izglītības iestāžu dislokāciju Rīgas </w:t>
      </w:r>
      <w:proofErr w:type="spellStart"/>
      <w:r w:rsidRPr="00EF6B70">
        <w:rPr>
          <w:rFonts w:ascii="Times New Roman" w:eastAsia="Times New Roman" w:hAnsi="Times New Roman" w:cs="Times New Roman"/>
          <w:sz w:val="26"/>
          <w:szCs w:val="26"/>
          <w:u w:val="single"/>
        </w:rPr>
        <w:t>valstspilsētas</w:t>
      </w:r>
      <w:proofErr w:type="spellEnd"/>
      <w:r w:rsidRPr="00EF6B70">
        <w:rPr>
          <w:rFonts w:ascii="Times New Roman" w:eastAsia="Times New Roman" w:hAnsi="Times New Roman" w:cs="Times New Roman"/>
          <w:sz w:val="26"/>
          <w:szCs w:val="26"/>
          <w:u w:val="single"/>
        </w:rPr>
        <w:t xml:space="preserve"> pašvaldības administratīvajā teritorijā (Daugavas labajā krastā).</w:t>
      </w:r>
      <w:r w:rsidRPr="00EF6B70">
        <w:rPr>
          <w:rFonts w:ascii="Times New Roman" w:eastAsia="Times New Roman" w:hAnsi="Times New Roman" w:cs="Times New Roman"/>
          <w:b/>
          <w:sz w:val="26"/>
          <w:szCs w:val="26"/>
        </w:rPr>
        <w:t xml:space="preserve"> </w:t>
      </w:r>
    </w:p>
    <w:p w14:paraId="4FB3932E" w14:textId="77777777" w:rsidR="0070059E" w:rsidRPr="00EF6B70" w:rsidRDefault="0070059E" w:rsidP="0070059E">
      <w:pPr>
        <w:tabs>
          <w:tab w:val="left" w:pos="851"/>
        </w:tabs>
        <w:spacing w:after="0" w:line="240" w:lineRule="auto"/>
        <w:jc w:val="both"/>
        <w:rPr>
          <w:rFonts w:ascii="Times New Roman" w:eastAsia="Times New Roman" w:hAnsi="Times New Roman" w:cs="Times New Roman"/>
          <w:sz w:val="26"/>
          <w:szCs w:val="26"/>
        </w:rPr>
      </w:pPr>
    </w:p>
    <w:tbl>
      <w:tblPr>
        <w:tblW w:w="9498" w:type="dxa"/>
        <w:tblInd w:w="108" w:type="dxa"/>
        <w:tblLook w:val="04A0" w:firstRow="1" w:lastRow="0" w:firstColumn="1" w:lastColumn="0" w:noHBand="0" w:noVBand="1"/>
      </w:tblPr>
      <w:tblGrid>
        <w:gridCol w:w="5667"/>
        <w:gridCol w:w="3831"/>
      </w:tblGrid>
      <w:tr w:rsidR="0070059E" w:rsidRPr="00EF6B70" w14:paraId="3529B6D5" w14:textId="77777777" w:rsidTr="00744E81">
        <w:trPr>
          <w:trHeight w:val="447"/>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22D1E" w14:textId="77777777" w:rsidR="0070059E" w:rsidRPr="00EF6B70" w:rsidRDefault="0070059E" w:rsidP="00744E81">
            <w:pPr>
              <w:spacing w:after="0" w:line="240" w:lineRule="auto"/>
              <w:ind w:left="34"/>
              <w:jc w:val="center"/>
              <w:rPr>
                <w:rFonts w:ascii="Arial" w:eastAsia="Times New Roman" w:hAnsi="Arial" w:cs="Arial"/>
                <w:b/>
                <w:bCs/>
                <w:sz w:val="26"/>
                <w:szCs w:val="26"/>
                <w:lang w:eastAsia="lv-LV"/>
              </w:rPr>
            </w:pPr>
            <w:r w:rsidRPr="00EF6B70">
              <w:rPr>
                <w:rFonts w:ascii="Times New Roman" w:eastAsia="Times New Roman" w:hAnsi="Times New Roman" w:cs="Times New Roman"/>
                <w:sz w:val="26"/>
                <w:szCs w:val="26"/>
              </w:rPr>
              <w:t>pakalpojumu sniegšana Daugavas</w:t>
            </w:r>
            <w:r w:rsidRPr="00EF6B70">
              <w:rPr>
                <w:rFonts w:ascii="Times New Roman" w:eastAsia="Times New Roman" w:hAnsi="Times New Roman" w:cs="Times New Roman"/>
                <w:b/>
                <w:sz w:val="26"/>
                <w:szCs w:val="26"/>
              </w:rPr>
              <w:t xml:space="preserve"> labajā</w:t>
            </w:r>
            <w:r w:rsidRPr="00EF6B70">
              <w:rPr>
                <w:rFonts w:ascii="Times New Roman" w:eastAsia="Times New Roman" w:hAnsi="Times New Roman" w:cs="Times New Roman"/>
                <w:sz w:val="26"/>
                <w:szCs w:val="26"/>
              </w:rPr>
              <w:t xml:space="preserve"> krastā, Rīgā</w:t>
            </w:r>
          </w:p>
        </w:tc>
      </w:tr>
      <w:tr w:rsidR="0070059E" w:rsidRPr="00EF6B70" w14:paraId="2DE5AA15" w14:textId="77777777" w:rsidTr="00744E81">
        <w:trPr>
          <w:trHeight w:val="431"/>
        </w:trPr>
        <w:tc>
          <w:tcPr>
            <w:tcW w:w="5667" w:type="dxa"/>
            <w:tcBorders>
              <w:top w:val="nil"/>
              <w:left w:val="single" w:sz="4" w:space="0" w:color="auto"/>
              <w:bottom w:val="single" w:sz="4" w:space="0" w:color="auto"/>
              <w:right w:val="single" w:sz="4" w:space="0" w:color="auto"/>
            </w:tcBorders>
            <w:shd w:val="clear" w:color="auto" w:fill="auto"/>
            <w:noWrap/>
            <w:vAlign w:val="center"/>
            <w:hideMark/>
          </w:tcPr>
          <w:p w14:paraId="1C57E88A" w14:textId="77777777" w:rsidR="0070059E" w:rsidRPr="00EF6B70" w:rsidRDefault="0070059E" w:rsidP="00744E81">
            <w:pPr>
              <w:spacing w:after="0" w:line="240" w:lineRule="auto"/>
              <w:ind w:left="34"/>
              <w:jc w:val="center"/>
              <w:rPr>
                <w:rFonts w:ascii="Times New Roman" w:eastAsia="Times New Roman" w:hAnsi="Times New Roman" w:cs="Times New Roman"/>
                <w:b/>
                <w:bCs/>
                <w:sz w:val="26"/>
                <w:szCs w:val="26"/>
                <w:lang w:eastAsia="lv-LV"/>
              </w:rPr>
            </w:pPr>
            <w:r w:rsidRPr="00EF6B70">
              <w:rPr>
                <w:rFonts w:ascii="Times New Roman" w:eastAsia="Times New Roman" w:hAnsi="Times New Roman" w:cs="Times New Roman"/>
                <w:b/>
                <w:bCs/>
                <w:sz w:val="26"/>
                <w:szCs w:val="26"/>
                <w:lang w:eastAsia="lv-LV"/>
              </w:rPr>
              <w:t>Iestāde</w:t>
            </w:r>
          </w:p>
        </w:tc>
        <w:tc>
          <w:tcPr>
            <w:tcW w:w="3831" w:type="dxa"/>
            <w:tcBorders>
              <w:top w:val="nil"/>
              <w:left w:val="nil"/>
              <w:bottom w:val="single" w:sz="4" w:space="0" w:color="auto"/>
              <w:right w:val="single" w:sz="4" w:space="0" w:color="auto"/>
            </w:tcBorders>
            <w:shd w:val="clear" w:color="auto" w:fill="auto"/>
            <w:noWrap/>
            <w:vAlign w:val="center"/>
            <w:hideMark/>
          </w:tcPr>
          <w:p w14:paraId="7380C3D5" w14:textId="77777777" w:rsidR="0070059E" w:rsidRPr="00EF6B70" w:rsidRDefault="0070059E" w:rsidP="00744E81">
            <w:pPr>
              <w:spacing w:after="0" w:line="240" w:lineRule="auto"/>
              <w:ind w:left="34"/>
              <w:jc w:val="center"/>
              <w:rPr>
                <w:rFonts w:ascii="Times New Roman" w:eastAsia="Times New Roman" w:hAnsi="Times New Roman" w:cs="Times New Roman"/>
                <w:b/>
                <w:bCs/>
                <w:sz w:val="26"/>
                <w:szCs w:val="26"/>
                <w:lang w:eastAsia="lv-LV"/>
              </w:rPr>
            </w:pPr>
            <w:r w:rsidRPr="00EF6B70">
              <w:rPr>
                <w:rFonts w:ascii="Times New Roman" w:eastAsia="Times New Roman" w:hAnsi="Times New Roman" w:cs="Times New Roman"/>
                <w:b/>
                <w:bCs/>
                <w:sz w:val="26"/>
                <w:szCs w:val="26"/>
                <w:lang w:eastAsia="lv-LV"/>
              </w:rPr>
              <w:t>Nodarbību skaits nedēļā 2024./2025. mācību gadā</w:t>
            </w:r>
          </w:p>
        </w:tc>
      </w:tr>
      <w:tr w:rsidR="0070059E" w:rsidRPr="00EF6B70" w14:paraId="6202FE34" w14:textId="77777777" w:rsidTr="00744E81">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hideMark/>
          </w:tcPr>
          <w:p w14:paraId="5EBAAA17"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Jaunciema pamatskola</w:t>
            </w:r>
          </w:p>
        </w:tc>
        <w:tc>
          <w:tcPr>
            <w:tcW w:w="3831" w:type="dxa"/>
            <w:tcBorders>
              <w:top w:val="nil"/>
              <w:left w:val="nil"/>
              <w:bottom w:val="single" w:sz="4" w:space="0" w:color="auto"/>
              <w:right w:val="single" w:sz="4" w:space="0" w:color="auto"/>
            </w:tcBorders>
            <w:shd w:val="clear" w:color="auto" w:fill="auto"/>
            <w:noWrap/>
            <w:vAlign w:val="bottom"/>
            <w:hideMark/>
          </w:tcPr>
          <w:p w14:paraId="3A1C129E"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70059E" w:rsidRPr="00EF6B70" w14:paraId="7143A649" w14:textId="77777777" w:rsidTr="00744E81">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7DF03AF"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Mežciema pamatskola</w:t>
            </w:r>
          </w:p>
        </w:tc>
        <w:tc>
          <w:tcPr>
            <w:tcW w:w="3831" w:type="dxa"/>
            <w:tcBorders>
              <w:top w:val="nil"/>
              <w:left w:val="nil"/>
              <w:bottom w:val="single" w:sz="4" w:space="0" w:color="auto"/>
              <w:right w:val="single" w:sz="4" w:space="0" w:color="auto"/>
            </w:tcBorders>
            <w:shd w:val="clear" w:color="auto" w:fill="auto"/>
            <w:noWrap/>
            <w:vAlign w:val="bottom"/>
          </w:tcPr>
          <w:p w14:paraId="319D0E8B"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70059E" w:rsidRPr="00EF6B70" w14:paraId="2E3E7FD8" w14:textId="77777777" w:rsidTr="00744E81">
        <w:trPr>
          <w:trHeight w:val="45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B4F3CC6"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 xml:space="preserve">Rīgas </w:t>
            </w:r>
            <w:proofErr w:type="spellStart"/>
            <w:r w:rsidRPr="00EF6B70">
              <w:rPr>
                <w:rFonts w:ascii="Times New Roman" w:eastAsia="Times New Roman" w:hAnsi="Times New Roman" w:cs="Times New Roman"/>
                <w:sz w:val="26"/>
                <w:szCs w:val="26"/>
                <w:lang w:eastAsia="lv-LV"/>
              </w:rPr>
              <w:t>Broces</w:t>
            </w:r>
            <w:proofErr w:type="spellEnd"/>
            <w:r w:rsidRPr="00EF6B70">
              <w:rPr>
                <w:rFonts w:ascii="Times New Roman" w:eastAsia="Times New Roman" w:hAnsi="Times New Roman" w:cs="Times New Roman"/>
                <w:sz w:val="26"/>
                <w:szCs w:val="26"/>
                <w:lang w:eastAsia="lv-LV"/>
              </w:rPr>
              <w:t xml:space="preserve"> licejs</w:t>
            </w:r>
          </w:p>
        </w:tc>
        <w:tc>
          <w:tcPr>
            <w:tcW w:w="3831" w:type="dxa"/>
            <w:tcBorders>
              <w:top w:val="nil"/>
              <w:left w:val="nil"/>
              <w:bottom w:val="single" w:sz="4" w:space="0" w:color="auto"/>
              <w:right w:val="single" w:sz="4" w:space="0" w:color="auto"/>
            </w:tcBorders>
            <w:shd w:val="clear" w:color="auto" w:fill="auto"/>
            <w:noWrap/>
            <w:vAlign w:val="bottom"/>
          </w:tcPr>
          <w:p w14:paraId="39DB5451"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70059E" w:rsidRPr="00EF6B70" w14:paraId="0EC4EE14"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EBB41D5"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31. vidusskola</w:t>
            </w:r>
          </w:p>
        </w:tc>
        <w:tc>
          <w:tcPr>
            <w:tcW w:w="3831" w:type="dxa"/>
            <w:tcBorders>
              <w:top w:val="nil"/>
              <w:left w:val="nil"/>
              <w:bottom w:val="single" w:sz="4" w:space="0" w:color="auto"/>
              <w:right w:val="single" w:sz="4" w:space="0" w:color="auto"/>
            </w:tcBorders>
            <w:shd w:val="clear" w:color="auto" w:fill="auto"/>
            <w:noWrap/>
            <w:vAlign w:val="bottom"/>
          </w:tcPr>
          <w:p w14:paraId="60D96357"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8</w:t>
            </w:r>
          </w:p>
        </w:tc>
      </w:tr>
      <w:tr w:rsidR="0070059E" w:rsidRPr="00EF6B70" w14:paraId="2EBEA4F4"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33EE3734"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 xml:space="preserve">Rīgas Jāņa </w:t>
            </w:r>
            <w:proofErr w:type="spellStart"/>
            <w:r w:rsidRPr="00EF6B70">
              <w:rPr>
                <w:rFonts w:ascii="Times New Roman" w:eastAsia="Times New Roman" w:hAnsi="Times New Roman" w:cs="Times New Roman"/>
                <w:sz w:val="26"/>
                <w:szCs w:val="26"/>
                <w:lang w:eastAsia="lv-LV"/>
              </w:rPr>
              <w:t>Šteinhauera</w:t>
            </w:r>
            <w:proofErr w:type="spellEnd"/>
            <w:r w:rsidRPr="00EF6B70">
              <w:rPr>
                <w:rFonts w:ascii="Times New Roman" w:eastAsia="Times New Roman" w:hAnsi="Times New Roman" w:cs="Times New Roman"/>
                <w:sz w:val="26"/>
                <w:szCs w:val="26"/>
                <w:lang w:eastAsia="lv-LV"/>
              </w:rPr>
              <w:t xml:space="preserve"> vidusskola</w:t>
            </w:r>
          </w:p>
        </w:tc>
        <w:tc>
          <w:tcPr>
            <w:tcW w:w="3831" w:type="dxa"/>
            <w:tcBorders>
              <w:top w:val="nil"/>
              <w:left w:val="nil"/>
              <w:bottom w:val="single" w:sz="4" w:space="0" w:color="auto"/>
              <w:right w:val="single" w:sz="4" w:space="0" w:color="auto"/>
            </w:tcBorders>
            <w:shd w:val="clear" w:color="auto" w:fill="auto"/>
            <w:noWrap/>
            <w:vAlign w:val="bottom"/>
          </w:tcPr>
          <w:p w14:paraId="54C899BC"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70059E" w:rsidRPr="00EF6B70" w14:paraId="5AFFA5D8"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62CAEE71"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46. pamatskola</w:t>
            </w:r>
          </w:p>
        </w:tc>
        <w:tc>
          <w:tcPr>
            <w:tcW w:w="3831" w:type="dxa"/>
            <w:tcBorders>
              <w:top w:val="nil"/>
              <w:left w:val="nil"/>
              <w:bottom w:val="single" w:sz="4" w:space="0" w:color="auto"/>
              <w:right w:val="single" w:sz="4" w:space="0" w:color="auto"/>
            </w:tcBorders>
            <w:shd w:val="clear" w:color="auto" w:fill="auto"/>
            <w:noWrap/>
            <w:vAlign w:val="bottom"/>
          </w:tcPr>
          <w:p w14:paraId="1E2A6209"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70059E" w:rsidRPr="00EF6B70" w14:paraId="1349F2E7"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1C8A409D" w14:textId="77777777" w:rsidR="0070059E" w:rsidRPr="00EF6B70" w:rsidRDefault="0070059E" w:rsidP="00744E81">
            <w:pPr>
              <w:spacing w:after="0" w:line="240" w:lineRule="auto"/>
              <w:ind w:left="34"/>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5. pamatskola – attīstības centrs</w:t>
            </w:r>
          </w:p>
        </w:tc>
        <w:tc>
          <w:tcPr>
            <w:tcW w:w="3831" w:type="dxa"/>
            <w:tcBorders>
              <w:top w:val="nil"/>
              <w:left w:val="nil"/>
              <w:bottom w:val="single" w:sz="4" w:space="0" w:color="auto"/>
              <w:right w:val="single" w:sz="4" w:space="0" w:color="auto"/>
            </w:tcBorders>
            <w:shd w:val="clear" w:color="auto" w:fill="auto"/>
            <w:noWrap/>
            <w:vAlign w:val="bottom"/>
          </w:tcPr>
          <w:p w14:paraId="7EDD8526"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w:t>
            </w:r>
          </w:p>
        </w:tc>
      </w:tr>
      <w:tr w:rsidR="0070059E" w:rsidRPr="00EF6B70" w14:paraId="56877F0B"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16F83135"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64.vidusskola</w:t>
            </w:r>
          </w:p>
        </w:tc>
        <w:tc>
          <w:tcPr>
            <w:tcW w:w="3831" w:type="dxa"/>
            <w:tcBorders>
              <w:top w:val="nil"/>
              <w:left w:val="nil"/>
              <w:bottom w:val="single" w:sz="4" w:space="0" w:color="auto"/>
              <w:right w:val="single" w:sz="4" w:space="0" w:color="auto"/>
            </w:tcBorders>
            <w:shd w:val="clear" w:color="auto" w:fill="auto"/>
            <w:noWrap/>
            <w:vAlign w:val="bottom"/>
          </w:tcPr>
          <w:p w14:paraId="4A8474F4"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10</w:t>
            </w:r>
          </w:p>
        </w:tc>
      </w:tr>
      <w:tr w:rsidR="0070059E" w:rsidRPr="00EF6B70" w14:paraId="7A1B923B"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721B100"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66. vidusskola</w:t>
            </w:r>
          </w:p>
        </w:tc>
        <w:tc>
          <w:tcPr>
            <w:tcW w:w="3831" w:type="dxa"/>
            <w:tcBorders>
              <w:top w:val="nil"/>
              <w:left w:val="nil"/>
              <w:bottom w:val="single" w:sz="4" w:space="0" w:color="auto"/>
              <w:right w:val="single" w:sz="4" w:space="0" w:color="auto"/>
            </w:tcBorders>
            <w:shd w:val="clear" w:color="auto" w:fill="auto"/>
            <w:noWrap/>
            <w:vAlign w:val="bottom"/>
          </w:tcPr>
          <w:p w14:paraId="529004F8"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1</w:t>
            </w:r>
          </w:p>
        </w:tc>
      </w:tr>
      <w:tr w:rsidR="0070059E" w:rsidRPr="00EF6B70" w14:paraId="420B224F"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0EC5D01B"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89. vidusskola</w:t>
            </w:r>
          </w:p>
        </w:tc>
        <w:tc>
          <w:tcPr>
            <w:tcW w:w="3831" w:type="dxa"/>
            <w:tcBorders>
              <w:top w:val="nil"/>
              <w:left w:val="nil"/>
              <w:bottom w:val="single" w:sz="4" w:space="0" w:color="auto"/>
              <w:right w:val="single" w:sz="4" w:space="0" w:color="auto"/>
            </w:tcBorders>
            <w:shd w:val="clear" w:color="auto" w:fill="auto"/>
            <w:noWrap/>
            <w:vAlign w:val="bottom"/>
          </w:tcPr>
          <w:p w14:paraId="55CD5A39"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70059E" w:rsidRPr="00EF6B70" w14:paraId="75333C2A"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030163A"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Rīnūžu vidusskola</w:t>
            </w:r>
          </w:p>
        </w:tc>
        <w:tc>
          <w:tcPr>
            <w:tcW w:w="3831" w:type="dxa"/>
            <w:tcBorders>
              <w:top w:val="nil"/>
              <w:left w:val="nil"/>
              <w:bottom w:val="single" w:sz="4" w:space="0" w:color="auto"/>
              <w:right w:val="single" w:sz="4" w:space="0" w:color="auto"/>
            </w:tcBorders>
            <w:shd w:val="clear" w:color="auto" w:fill="auto"/>
            <w:noWrap/>
            <w:vAlign w:val="bottom"/>
          </w:tcPr>
          <w:p w14:paraId="0FD18DA2"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8</w:t>
            </w:r>
          </w:p>
        </w:tc>
      </w:tr>
      <w:tr w:rsidR="0070059E" w:rsidRPr="00EF6B70" w14:paraId="63AFD42A"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9981FED"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Sarkandaugavas pamatskola</w:t>
            </w:r>
          </w:p>
        </w:tc>
        <w:tc>
          <w:tcPr>
            <w:tcW w:w="3831" w:type="dxa"/>
            <w:tcBorders>
              <w:top w:val="nil"/>
              <w:left w:val="nil"/>
              <w:bottom w:val="single" w:sz="4" w:space="0" w:color="auto"/>
              <w:right w:val="single" w:sz="4" w:space="0" w:color="auto"/>
            </w:tcBorders>
            <w:shd w:val="clear" w:color="auto" w:fill="auto"/>
            <w:noWrap/>
            <w:vAlign w:val="bottom"/>
          </w:tcPr>
          <w:p w14:paraId="6C0DACEC"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2</w:t>
            </w:r>
          </w:p>
        </w:tc>
      </w:tr>
      <w:tr w:rsidR="0070059E" w:rsidRPr="00EF6B70" w14:paraId="6A48B19B" w14:textId="77777777" w:rsidTr="00744E81">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6B6B47F7" w14:textId="77777777" w:rsidR="0070059E" w:rsidRPr="00EF6B70" w:rsidRDefault="0070059E" w:rsidP="00744E81">
            <w:pPr>
              <w:spacing w:after="0" w:line="240" w:lineRule="auto"/>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Rīgas Teikas vidusskola</w:t>
            </w:r>
          </w:p>
        </w:tc>
        <w:tc>
          <w:tcPr>
            <w:tcW w:w="3831" w:type="dxa"/>
            <w:tcBorders>
              <w:top w:val="nil"/>
              <w:left w:val="nil"/>
              <w:bottom w:val="single" w:sz="4" w:space="0" w:color="auto"/>
              <w:right w:val="single" w:sz="4" w:space="0" w:color="auto"/>
            </w:tcBorders>
            <w:shd w:val="clear" w:color="auto" w:fill="auto"/>
            <w:noWrap/>
            <w:vAlign w:val="bottom"/>
          </w:tcPr>
          <w:p w14:paraId="0DB4C07A" w14:textId="77777777" w:rsidR="0070059E" w:rsidRPr="00EF6B70" w:rsidRDefault="0070059E" w:rsidP="00744E81">
            <w:pPr>
              <w:spacing w:after="0" w:line="240" w:lineRule="auto"/>
              <w:ind w:left="34"/>
              <w:jc w:val="center"/>
              <w:rPr>
                <w:rFonts w:ascii="Times New Roman" w:eastAsia="Times New Roman" w:hAnsi="Times New Roman" w:cs="Times New Roman"/>
                <w:sz w:val="26"/>
                <w:szCs w:val="26"/>
                <w:lang w:eastAsia="lv-LV"/>
              </w:rPr>
            </w:pPr>
            <w:r w:rsidRPr="00EF6B70">
              <w:rPr>
                <w:rFonts w:ascii="Times New Roman" w:eastAsia="Times New Roman" w:hAnsi="Times New Roman" w:cs="Times New Roman"/>
                <w:sz w:val="26"/>
                <w:szCs w:val="26"/>
                <w:lang w:eastAsia="lv-LV"/>
              </w:rPr>
              <w:t>6</w:t>
            </w:r>
          </w:p>
        </w:tc>
      </w:tr>
      <w:tr w:rsidR="0070059E" w:rsidRPr="00EF6B70" w14:paraId="54E9AB02" w14:textId="77777777" w:rsidTr="00744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667" w:type="dxa"/>
            <w:shd w:val="clear" w:color="auto" w:fill="auto"/>
            <w:noWrap/>
            <w:vAlign w:val="bottom"/>
            <w:hideMark/>
          </w:tcPr>
          <w:p w14:paraId="01D26460" w14:textId="77777777" w:rsidR="0070059E" w:rsidRPr="00EF6B70" w:rsidRDefault="0070059E" w:rsidP="00744E81">
            <w:pPr>
              <w:spacing w:after="0" w:line="240" w:lineRule="auto"/>
              <w:jc w:val="right"/>
              <w:rPr>
                <w:rFonts w:ascii="Times New Roman" w:eastAsia="Times New Roman" w:hAnsi="Times New Roman" w:cs="Times New Roman"/>
                <w:b/>
                <w:sz w:val="26"/>
                <w:szCs w:val="26"/>
                <w:lang w:eastAsia="lv-LV"/>
              </w:rPr>
            </w:pPr>
            <w:r w:rsidRPr="00EF6B70">
              <w:rPr>
                <w:rFonts w:ascii="Times New Roman" w:eastAsia="Times New Roman" w:hAnsi="Times New Roman" w:cs="Times New Roman"/>
                <w:b/>
                <w:sz w:val="26"/>
                <w:szCs w:val="26"/>
                <w:lang w:eastAsia="lv-LV"/>
              </w:rPr>
              <w:t>Kopā</w:t>
            </w:r>
          </w:p>
        </w:tc>
        <w:tc>
          <w:tcPr>
            <w:tcW w:w="3831" w:type="dxa"/>
            <w:shd w:val="clear" w:color="auto" w:fill="auto"/>
            <w:noWrap/>
            <w:vAlign w:val="bottom"/>
            <w:hideMark/>
          </w:tcPr>
          <w:p w14:paraId="7F615AE9" w14:textId="77777777" w:rsidR="0070059E" w:rsidRPr="00EF6B70" w:rsidRDefault="0070059E" w:rsidP="00744E81">
            <w:pPr>
              <w:spacing w:after="0" w:line="240" w:lineRule="auto"/>
              <w:jc w:val="center"/>
              <w:rPr>
                <w:rFonts w:ascii="Times New Roman" w:eastAsia="Times New Roman" w:hAnsi="Times New Roman" w:cs="Times New Roman"/>
                <w:b/>
                <w:sz w:val="26"/>
                <w:szCs w:val="26"/>
                <w:lang w:eastAsia="lv-LV"/>
              </w:rPr>
            </w:pPr>
            <w:r w:rsidRPr="00EF6B70">
              <w:rPr>
                <w:rFonts w:ascii="Times New Roman" w:eastAsia="Times New Roman" w:hAnsi="Times New Roman" w:cs="Times New Roman"/>
                <w:b/>
                <w:sz w:val="26"/>
                <w:szCs w:val="26"/>
                <w:lang w:eastAsia="lv-LV"/>
              </w:rPr>
              <w:t>60</w:t>
            </w:r>
          </w:p>
        </w:tc>
      </w:tr>
    </w:tbl>
    <w:p w14:paraId="742FD290" w14:textId="77777777" w:rsidR="00617BBC" w:rsidRPr="008214B1" w:rsidRDefault="00617BBC" w:rsidP="00617BBC">
      <w:pPr>
        <w:tabs>
          <w:tab w:val="left" w:pos="851"/>
        </w:tabs>
        <w:spacing w:after="0" w:line="240" w:lineRule="auto"/>
        <w:jc w:val="both"/>
        <w:rPr>
          <w:rFonts w:ascii="Times New Roman" w:eastAsia="Times New Roman" w:hAnsi="Times New Roman" w:cs="Times New Roman"/>
          <w:sz w:val="26"/>
          <w:szCs w:val="26"/>
        </w:rPr>
      </w:pPr>
    </w:p>
    <w:tbl>
      <w:tblPr>
        <w:tblW w:w="10289" w:type="dxa"/>
        <w:tblInd w:w="-72" w:type="dxa"/>
        <w:tblLook w:val="0000" w:firstRow="0" w:lastRow="0" w:firstColumn="0" w:lastColumn="0" w:noHBand="0" w:noVBand="0"/>
      </w:tblPr>
      <w:tblGrid>
        <w:gridCol w:w="5124"/>
        <w:gridCol w:w="5165"/>
      </w:tblGrid>
      <w:tr w:rsidR="00E71FB7" w:rsidRPr="00E71FB7" w14:paraId="7D30AC0D" w14:textId="77777777" w:rsidTr="000A7698">
        <w:trPr>
          <w:trHeight w:val="961"/>
        </w:trPr>
        <w:tc>
          <w:tcPr>
            <w:tcW w:w="5124" w:type="dxa"/>
          </w:tcPr>
          <w:p w14:paraId="2EB180BE"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32" w:name="_Hlk138152967"/>
            <w:r w:rsidRPr="00E71FB7">
              <w:rPr>
                <w:rFonts w:ascii="Times New Roman" w:eastAsia="Calibri" w:hAnsi="Times New Roman" w:cs="Times New Roman"/>
                <w:b/>
                <w:bCs/>
                <w:color w:val="000000"/>
                <w:sz w:val="26"/>
                <w:szCs w:val="26"/>
                <w:lang w:val="lt-LT"/>
              </w:rPr>
              <w:t xml:space="preserve">Pasūtītājs </w:t>
            </w:r>
          </w:p>
          <w:p w14:paraId="6AA4D69B" w14:textId="6D16A8D1"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5165" w:type="dxa"/>
            <w:noWrap/>
          </w:tcPr>
          <w:p w14:paraId="50C9F37D"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6E8EF3ED" w14:textId="2F9173C1"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32"/>
    </w:tbl>
    <w:p w14:paraId="3D65554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tbl>
      <w:tblPr>
        <w:tblW w:w="9036" w:type="dxa"/>
        <w:tblInd w:w="-72" w:type="dxa"/>
        <w:tblLook w:val="0000" w:firstRow="0" w:lastRow="0" w:firstColumn="0" w:lastColumn="0" w:noHBand="0" w:noVBand="0"/>
      </w:tblPr>
      <w:tblGrid>
        <w:gridCol w:w="4500"/>
        <w:gridCol w:w="4536"/>
      </w:tblGrid>
      <w:tr w:rsidR="00652DD8" w:rsidRPr="00F03002" w14:paraId="5240DC31" w14:textId="77777777" w:rsidTr="00E92749">
        <w:trPr>
          <w:trHeight w:val="285"/>
        </w:trPr>
        <w:tc>
          <w:tcPr>
            <w:tcW w:w="4500" w:type="dxa"/>
          </w:tcPr>
          <w:p w14:paraId="496C676D" w14:textId="77777777" w:rsidR="00652DD8" w:rsidRPr="00F03002" w:rsidRDefault="00652DD8" w:rsidP="00F03002">
            <w:pPr>
              <w:pStyle w:val="Normal11pt"/>
              <w:spacing w:after="0" w:line="240" w:lineRule="auto"/>
              <w:jc w:val="left"/>
              <w:rPr>
                <w:rFonts w:ascii="Times New Roman" w:hAnsi="Times New Roman"/>
                <w:color w:val="000000"/>
                <w:sz w:val="24"/>
                <w:szCs w:val="24"/>
                <w:lang w:val="lv-LV"/>
              </w:rPr>
            </w:pPr>
          </w:p>
        </w:tc>
        <w:tc>
          <w:tcPr>
            <w:tcW w:w="4536" w:type="dxa"/>
            <w:noWrap/>
          </w:tcPr>
          <w:p w14:paraId="5EC8A3CD" w14:textId="77777777" w:rsidR="00652DD8" w:rsidRPr="00F03002" w:rsidRDefault="00652DD8" w:rsidP="00F03002">
            <w:pPr>
              <w:pStyle w:val="Normal11pt"/>
              <w:spacing w:after="0" w:line="240" w:lineRule="auto"/>
              <w:jc w:val="left"/>
              <w:rPr>
                <w:rFonts w:ascii="Times New Roman" w:hAnsi="Times New Roman"/>
                <w:sz w:val="24"/>
                <w:szCs w:val="24"/>
                <w:lang w:val="lv-LV"/>
              </w:rPr>
            </w:pPr>
          </w:p>
        </w:tc>
      </w:tr>
    </w:tbl>
    <w:p w14:paraId="0F52E923" w14:textId="77777777" w:rsidR="00652DD8" w:rsidRDefault="00652DD8" w:rsidP="00652DD8">
      <w:pPr>
        <w:spacing w:after="0" w:line="240" w:lineRule="auto"/>
        <w:jc w:val="right"/>
        <w:rPr>
          <w:rFonts w:ascii="Times New Roman" w:hAnsi="Times New Roman" w:cs="Times New Roman"/>
          <w:sz w:val="24"/>
          <w:szCs w:val="24"/>
        </w:rPr>
      </w:pPr>
    </w:p>
    <w:p w14:paraId="5440BB43" w14:textId="4CC3E003"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48D10566" w14:textId="784EEC32" w:rsidR="00652DD8" w:rsidRPr="000F59B8" w:rsidRDefault="00652DD8" w:rsidP="00652DD8">
      <w:pPr>
        <w:suppressAutoHyphens/>
        <w:spacing w:after="0" w:line="240" w:lineRule="auto"/>
        <w:ind w:left="-284"/>
        <w:jc w:val="center"/>
        <w:rPr>
          <w:rFonts w:ascii="Times New Roman" w:eastAsia="Times New Roman" w:hAnsi="Times New Roman" w:cs="Times New Roman"/>
          <w:b/>
          <w:bCs/>
          <w:sz w:val="24"/>
          <w:szCs w:val="24"/>
          <w:lang w:eastAsia="ar-SA"/>
        </w:rPr>
      </w:pPr>
      <w:bookmarkStart w:id="33" w:name="_Hlk138152456"/>
      <w:r w:rsidRPr="000F59B8">
        <w:rPr>
          <w:rFonts w:ascii="Times New Roman" w:eastAsia="Times New Roman" w:hAnsi="Times New Roman" w:cs="Times New Roman"/>
          <w:b/>
          <w:bCs/>
          <w:sz w:val="24"/>
          <w:szCs w:val="24"/>
          <w:lang w:eastAsia="ar-SA"/>
        </w:rPr>
        <w:t>„</w:t>
      </w:r>
      <w:r w:rsidRPr="00652DD8">
        <w:t xml:space="preserve"> </w:t>
      </w:r>
      <w:proofErr w:type="spellStart"/>
      <w:r w:rsidRPr="00652DD8">
        <w:rPr>
          <w:rFonts w:ascii="Times New Roman" w:eastAsia="Times New Roman" w:hAnsi="Times New Roman" w:cs="Times New Roman"/>
          <w:b/>
          <w:bCs/>
          <w:sz w:val="24"/>
          <w:szCs w:val="24"/>
          <w:lang w:eastAsia="ar-SA"/>
        </w:rPr>
        <w:t>Peldētapmācības</w:t>
      </w:r>
      <w:proofErr w:type="spellEnd"/>
      <w:r w:rsidRPr="00652DD8">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Pr="00652DD8">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r w:rsidRPr="000F59B8">
        <w:rPr>
          <w:rFonts w:ascii="Times New Roman" w:eastAsia="Times New Roman" w:hAnsi="Times New Roman" w:cs="Times New Roman"/>
          <w:b/>
          <w:bCs/>
          <w:sz w:val="24"/>
          <w:szCs w:val="24"/>
          <w:lang w:eastAsia="ar-SA"/>
        </w:rPr>
        <w:t>”</w:t>
      </w:r>
    </w:p>
    <w:p w14:paraId="15C90248" w14:textId="35D8C879"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RVPIKSD 2024/16</w:t>
      </w:r>
      <w:r w:rsidRPr="000F59B8">
        <w:rPr>
          <w:rFonts w:ascii="Times New Roman" w:eastAsia="Times New Roman" w:hAnsi="Times New Roman" w:cs="Times New Roman"/>
          <w:sz w:val="24"/>
          <w:szCs w:val="24"/>
          <w:lang w:eastAsia="ar-SA"/>
        </w:rPr>
        <w:t>)</w:t>
      </w:r>
    </w:p>
    <w:bookmarkEnd w:id="33"/>
    <w:p w14:paraId="6999AFD7" w14:textId="47FBB66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10289" w:type="dxa"/>
        <w:tblInd w:w="-72" w:type="dxa"/>
        <w:tblLook w:val="0000" w:firstRow="0" w:lastRow="0" w:firstColumn="0" w:lastColumn="0" w:noHBand="0" w:noVBand="0"/>
      </w:tblPr>
      <w:tblGrid>
        <w:gridCol w:w="5124"/>
        <w:gridCol w:w="5165"/>
      </w:tblGrid>
      <w:tr w:rsidR="00E71FB7" w:rsidRPr="00E71FB7" w14:paraId="789C579C" w14:textId="77777777" w:rsidTr="000A7698">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139850A" w14:textId="06B1AB6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9083413" w14:textId="7AC2B19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A22DA66" w14:textId="462142E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510C5E8" w14:textId="6F84FFE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5C5A9B68" w14:textId="1B08D81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D56FF77" w14:textId="4D933D8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1027F0F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9737CB" w14:textId="0F57D139" w:rsidR="00652DD8" w:rsidRDefault="00652DD8" w:rsidP="00E71FB7">
      <w:pPr>
        <w:pStyle w:val="Kjene"/>
        <w:tabs>
          <w:tab w:val="clear" w:pos="4153"/>
          <w:tab w:val="clear" w:pos="8306"/>
        </w:tabs>
        <w:overflowPunct w:val="0"/>
        <w:autoSpaceDE w:val="0"/>
        <w:autoSpaceDN w:val="0"/>
        <w:adjustRightInd w:val="0"/>
        <w:textAlignment w:val="baseline"/>
        <w:rPr>
          <w:bCs/>
          <w:lang w:val="lv-LV"/>
        </w:rPr>
      </w:pPr>
    </w:p>
    <w:p w14:paraId="37023C7E" w14:textId="6BD77DD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504B485" w14:textId="608E2A5B"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8FBCF4F" w14:textId="7F4CD2E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143D384" w14:textId="6216427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0B01F049" w14:textId="7777777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6CDA81B" w14:textId="77777777" w:rsidR="00652DD8" w:rsidRPr="00F03002"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49158082" w14:textId="4680276B" w:rsidR="00652DD8" w:rsidRPr="000F59B8" w:rsidRDefault="00652DD8" w:rsidP="00652DD8">
      <w:pPr>
        <w:suppressAutoHyphens/>
        <w:spacing w:after="0" w:line="240" w:lineRule="auto"/>
        <w:ind w:left="-284"/>
        <w:jc w:val="center"/>
        <w:rPr>
          <w:rFonts w:ascii="Times New Roman" w:eastAsia="Times New Roman" w:hAnsi="Times New Roman" w:cs="Times New Roman"/>
          <w:b/>
          <w:bCs/>
          <w:sz w:val="24"/>
          <w:szCs w:val="24"/>
          <w:lang w:eastAsia="ar-SA"/>
        </w:rPr>
      </w:pPr>
      <w:r w:rsidRPr="000F59B8">
        <w:rPr>
          <w:rFonts w:ascii="Times New Roman" w:eastAsia="Times New Roman" w:hAnsi="Times New Roman" w:cs="Times New Roman"/>
          <w:b/>
          <w:bCs/>
          <w:sz w:val="24"/>
          <w:szCs w:val="24"/>
          <w:lang w:eastAsia="ar-SA"/>
        </w:rPr>
        <w:t>„</w:t>
      </w:r>
      <w:r w:rsidRPr="00652DD8">
        <w:t xml:space="preserve"> </w:t>
      </w:r>
      <w:proofErr w:type="spellStart"/>
      <w:r w:rsidRPr="00652DD8">
        <w:rPr>
          <w:rFonts w:ascii="Times New Roman" w:eastAsia="Times New Roman" w:hAnsi="Times New Roman" w:cs="Times New Roman"/>
          <w:b/>
          <w:bCs/>
          <w:sz w:val="24"/>
          <w:szCs w:val="24"/>
          <w:lang w:eastAsia="ar-SA"/>
        </w:rPr>
        <w:t>Peldētapmācības</w:t>
      </w:r>
      <w:proofErr w:type="spellEnd"/>
      <w:r w:rsidRPr="00652DD8">
        <w:rPr>
          <w:rFonts w:ascii="Times New Roman" w:eastAsia="Times New Roman" w:hAnsi="Times New Roman" w:cs="Times New Roman"/>
          <w:b/>
          <w:bCs/>
          <w:sz w:val="24"/>
          <w:szCs w:val="24"/>
          <w:lang w:eastAsia="ar-SA"/>
        </w:rPr>
        <w:t xml:space="preserve"> pakalpojumi Rīgas </w:t>
      </w:r>
      <w:proofErr w:type="spellStart"/>
      <w:r w:rsidR="00EF6B70">
        <w:rPr>
          <w:rFonts w:ascii="Times New Roman" w:eastAsia="Times New Roman" w:hAnsi="Times New Roman" w:cs="Times New Roman"/>
          <w:b/>
          <w:bCs/>
          <w:sz w:val="24"/>
          <w:szCs w:val="24"/>
          <w:lang w:eastAsia="ar-SA"/>
        </w:rPr>
        <w:t>valstspilsētas</w:t>
      </w:r>
      <w:proofErr w:type="spellEnd"/>
      <w:r w:rsidR="00EF6B70">
        <w:rPr>
          <w:rFonts w:ascii="Times New Roman" w:eastAsia="Times New Roman" w:hAnsi="Times New Roman" w:cs="Times New Roman"/>
          <w:b/>
          <w:bCs/>
          <w:sz w:val="24"/>
          <w:szCs w:val="24"/>
          <w:lang w:eastAsia="ar-SA"/>
        </w:rPr>
        <w:t xml:space="preserve"> pašvaldības</w:t>
      </w:r>
      <w:r w:rsidRPr="00652DD8">
        <w:rPr>
          <w:rFonts w:ascii="Times New Roman" w:eastAsia="Times New Roman" w:hAnsi="Times New Roman" w:cs="Times New Roman"/>
          <w:b/>
          <w:bCs/>
          <w:sz w:val="24"/>
          <w:szCs w:val="24"/>
          <w:lang w:eastAsia="ar-SA"/>
        </w:rPr>
        <w:t xml:space="preserve"> Izglītības, kultūras un sporta departamenta padotībā esošo skolu 2. klašu izglītojamo vajadzībām</w:t>
      </w:r>
      <w:r w:rsidRPr="000F59B8">
        <w:rPr>
          <w:rFonts w:ascii="Times New Roman" w:eastAsia="Times New Roman" w:hAnsi="Times New Roman" w:cs="Times New Roman"/>
          <w:b/>
          <w:bCs/>
          <w:sz w:val="24"/>
          <w:szCs w:val="24"/>
          <w:lang w:eastAsia="ar-SA"/>
        </w:rPr>
        <w:t>”</w:t>
      </w:r>
    </w:p>
    <w:p w14:paraId="58EFE83F" w14:textId="184109A8"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RVPIKSD 2024/16</w:t>
      </w:r>
      <w:r w:rsidRPr="000F59B8">
        <w:rPr>
          <w:rFonts w:ascii="Times New Roman" w:eastAsia="Times New Roman" w:hAnsi="Times New Roman" w:cs="Times New Roman"/>
          <w:sz w:val="24"/>
          <w:szCs w:val="24"/>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22A96598" w14:textId="57AB3AAE" w:rsidR="00E71FB7" w:rsidRDefault="00E71FB7" w:rsidP="00F03002">
      <w:pPr>
        <w:spacing w:after="0" w:line="240" w:lineRule="auto"/>
        <w:rPr>
          <w:rFonts w:ascii="Times New Roman" w:hAnsi="Times New Roman"/>
          <w:sz w:val="24"/>
          <w:szCs w:val="24"/>
          <w:lang w:val="lt-LT"/>
        </w:rPr>
      </w:pPr>
    </w:p>
    <w:p w14:paraId="5EF70378" w14:textId="454CFFC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008214B1">
        <w:rPr>
          <w:rFonts w:ascii="Times New Roman" w:eastAsia="Calibri" w:hAnsi="Times New Roman" w:cs="Times New Roman"/>
          <w:sz w:val="24"/>
          <w:szCs w:val="24"/>
          <w:lang w:eastAsia="ar-SA"/>
        </w:rPr>
        <w:t>I</w:t>
      </w:r>
      <w:r w:rsidRPr="00F03002">
        <w:rPr>
          <w:rFonts w:ascii="Times New Roman" w:eastAsia="Calibri" w:hAnsi="Times New Roman" w:cs="Times New Roman"/>
          <w:sz w:val="24"/>
          <w:szCs w:val="24"/>
          <w:lang w:eastAsia="ar-SA"/>
        </w:rPr>
        <w:t xml:space="preserve">. </w:t>
      </w:r>
      <w:r w:rsidR="008214B1">
        <w:rPr>
          <w:rFonts w:ascii="Times New Roman" w:eastAsia="Calibri" w:hAnsi="Times New Roman" w:cs="Times New Roman"/>
          <w:sz w:val="24"/>
          <w:szCs w:val="24"/>
          <w:lang w:eastAsia="ar-SA"/>
        </w:rPr>
        <w:t>Krūmiņa</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bookmarkEnd w:id="24"/>
    <w:p w14:paraId="307C6604" w14:textId="6DF41634" w:rsidR="00C8765C" w:rsidRPr="00F03002" w:rsidRDefault="00B97452" w:rsidP="00B97452">
      <w:pPr>
        <w:spacing w:after="0" w:line="240" w:lineRule="auto"/>
        <w:jc w:val="both"/>
        <w:rPr>
          <w:sz w:val="24"/>
          <w:szCs w:val="24"/>
        </w:rPr>
      </w:pPr>
      <w:r w:rsidRPr="00B97452">
        <w:rPr>
          <w:rFonts w:ascii="Times New Roman" w:eastAsia="PMingLiU" w:hAnsi="Times New Roman" w:cs="Times New Roman"/>
          <w:bCs/>
          <w:iCs/>
          <w:sz w:val="24"/>
          <w:szCs w:val="24"/>
          <w:lang w:eastAsia="zh-TW"/>
        </w:rPr>
        <w:t>Forande 67037956</w:t>
      </w:r>
    </w:p>
    <w:sectPr w:rsidR="00C8765C" w:rsidRPr="00F03002" w:rsidSect="000702C9">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4D26" w14:textId="77777777" w:rsidR="00714868" w:rsidRDefault="00714868" w:rsidP="00C8765C">
      <w:pPr>
        <w:spacing w:after="0" w:line="240" w:lineRule="auto"/>
      </w:pPr>
      <w:r>
        <w:separator/>
      </w:r>
    </w:p>
  </w:endnote>
  <w:endnote w:type="continuationSeparator" w:id="0">
    <w:p w14:paraId="7BEE83F0" w14:textId="77777777" w:rsidR="00714868" w:rsidRDefault="00714868"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6495" w14:textId="77777777" w:rsidR="00714868" w:rsidRDefault="00714868" w:rsidP="00C8765C">
      <w:pPr>
        <w:spacing w:after="0" w:line="240" w:lineRule="auto"/>
      </w:pPr>
      <w:r>
        <w:separator/>
      </w:r>
    </w:p>
  </w:footnote>
  <w:footnote w:type="continuationSeparator" w:id="0">
    <w:p w14:paraId="69ABCD97" w14:textId="77777777" w:rsidR="00714868" w:rsidRDefault="00714868"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0C33E64D" w:rsidR="008F485F" w:rsidRPr="00E8402F"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00CC134C" w:rsidRPr="00E8402F">
        <w:rPr>
          <w:rFonts w:ascii="Times New Roman" w:eastAsia="Times New Roman" w:hAnsi="Times New Roman"/>
          <w:i/>
          <w:lang w:val="lv-LV" w:eastAsia="lv-LV"/>
        </w:rPr>
        <w:t>Jānorāda attiecīgs statuss atbilstoši Iepirkumu uzraudzības biroja 09.03.2017. skaidrojumam “Skaidrojums par mazajiem un vidējiem uzņēmumiem”. Pieejams:</w:t>
      </w:r>
      <w:hyperlink r:id="rId2" w:history="1">
        <w:r w:rsidR="00CC134C" w:rsidRPr="00E8402F">
          <w:rPr>
            <w:rFonts w:ascii="Times New Roman" w:eastAsia="Times New Roman" w:hAnsi="Times New Roman"/>
            <w:i/>
            <w:color w:val="0000FF"/>
            <w:u w:val="single"/>
            <w:lang w:val="lv-LV" w:eastAsia="lv-LV"/>
          </w:rPr>
          <w:t>https://www.iub.gov.lv/lv/skaidrojums-mazie-un-videjie-uznemumi</w:t>
        </w:r>
      </w:hyperlink>
      <w:r w:rsidRPr="00E8402F">
        <w:rPr>
          <w:rFonts w:ascii="Times New Roman" w:hAnsi="Times New Roman"/>
          <w:i/>
          <w:lang w:eastAsia="ar-SA"/>
        </w:rPr>
        <w:t>.</w:t>
      </w:r>
    </w:p>
  </w:footnote>
  <w:footnote w:id="3">
    <w:p w14:paraId="626008ED" w14:textId="68A3FFF1" w:rsidR="00E8402F" w:rsidRPr="00E8402F" w:rsidRDefault="00B01800" w:rsidP="00E8402F">
      <w:pPr>
        <w:pStyle w:val="Vresteksts"/>
        <w:jc w:val="both"/>
        <w:rPr>
          <w:rFonts w:ascii="Times New Roman" w:hAnsi="Times New Roman"/>
          <w:lang w:val="lv-LV"/>
        </w:rPr>
      </w:pPr>
      <w:r w:rsidRPr="00E8402F">
        <w:rPr>
          <w:rStyle w:val="Vresatsauce"/>
          <w:rFonts w:ascii="Times New Roman" w:hAnsi="Times New Roman"/>
        </w:rPr>
        <w:footnoteRef/>
      </w:r>
      <w:r w:rsidRPr="00E8402F">
        <w:rPr>
          <w:rFonts w:ascii="Times New Roman" w:hAnsi="Times New Roman"/>
        </w:rPr>
        <w:t xml:space="preserve"> </w:t>
      </w:r>
      <w:r w:rsidR="0056072C" w:rsidRPr="0056072C">
        <w:rPr>
          <w:rFonts w:ascii="Times New Roman" w:hAnsi="Times New Roman"/>
          <w:i/>
          <w:iCs/>
          <w:lang w:val="lv-LV"/>
        </w:rPr>
        <w:t>Ja atbilst, pieteikumā norāda papildu informāciju par to, kuram izslēgšanas noteikumam pretendents atbilst, ja pretendents ir piegādātāju apvienība vai personālsabiedrība, tad norāda arī, kurš tās dalībnieks vai biedrs atbilst izslēgšanas noteikumam.</w:t>
      </w:r>
    </w:p>
    <w:p w14:paraId="3DE8E310" w14:textId="19436064" w:rsidR="00B01800" w:rsidRPr="00E8402F" w:rsidRDefault="00B01800" w:rsidP="00B01800">
      <w:pPr>
        <w:pStyle w:val="Vresteksts"/>
        <w:jc w:val="both"/>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D61016"/>
    <w:multiLevelType w:val="multilevel"/>
    <w:tmpl w:val="433CA42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9A1323"/>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6"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8"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1"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19"/>
  </w:num>
  <w:num w:numId="2" w16cid:durableId="821579299">
    <w:abstractNumId w:val="20"/>
  </w:num>
  <w:num w:numId="3" w16cid:durableId="1505900436">
    <w:abstractNumId w:val="4"/>
  </w:num>
  <w:num w:numId="4" w16cid:durableId="62216113">
    <w:abstractNumId w:val="2"/>
  </w:num>
  <w:num w:numId="5" w16cid:durableId="1019238812">
    <w:abstractNumId w:val="0"/>
  </w:num>
  <w:num w:numId="6" w16cid:durableId="1115759532">
    <w:abstractNumId w:val="12"/>
  </w:num>
  <w:num w:numId="7" w16cid:durableId="277762303">
    <w:abstractNumId w:val="17"/>
  </w:num>
  <w:num w:numId="8" w16cid:durableId="1617633724">
    <w:abstractNumId w:val="21"/>
  </w:num>
  <w:num w:numId="9" w16cid:durableId="720716304">
    <w:abstractNumId w:val="3"/>
  </w:num>
  <w:num w:numId="10" w16cid:durableId="847208598">
    <w:abstractNumId w:val="8"/>
  </w:num>
  <w:num w:numId="11" w16cid:durableId="800540083">
    <w:abstractNumId w:val="11"/>
  </w:num>
  <w:num w:numId="12" w16cid:durableId="886330909">
    <w:abstractNumId w:val="5"/>
  </w:num>
  <w:num w:numId="13" w16cid:durableId="288124706">
    <w:abstractNumId w:val="9"/>
  </w:num>
  <w:num w:numId="14" w16cid:durableId="1479112654">
    <w:abstractNumId w:val="10"/>
  </w:num>
  <w:num w:numId="15" w16cid:durableId="561523955">
    <w:abstractNumId w:val="15"/>
  </w:num>
  <w:num w:numId="16" w16cid:durableId="1852258617">
    <w:abstractNumId w:val="13"/>
  </w:num>
  <w:num w:numId="17" w16cid:durableId="536704960">
    <w:abstractNumId w:val="18"/>
  </w:num>
  <w:num w:numId="18" w16cid:durableId="1588269214">
    <w:abstractNumId w:val="7"/>
  </w:num>
  <w:num w:numId="19" w16cid:durableId="453252902">
    <w:abstractNumId w:val="16"/>
  </w:num>
  <w:num w:numId="20" w16cid:durableId="1559508959">
    <w:abstractNumId w:val="14"/>
  </w:num>
  <w:num w:numId="21" w16cid:durableId="567884808">
    <w:abstractNumId w:val="22"/>
  </w:num>
  <w:num w:numId="22" w16cid:durableId="954140464">
    <w:abstractNumId w:val="1"/>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3" w16cid:durableId="517698333">
    <w:abstractNumId w:val="1"/>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140"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bCs w:val="0"/>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650982402">
    <w:abstractNumId w:val="1"/>
  </w:num>
  <w:num w:numId="25" w16cid:durableId="12919816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2D58"/>
    <w:rsid w:val="00006CBF"/>
    <w:rsid w:val="00013975"/>
    <w:rsid w:val="00015452"/>
    <w:rsid w:val="00025F4E"/>
    <w:rsid w:val="000702C9"/>
    <w:rsid w:val="000717C8"/>
    <w:rsid w:val="00087A52"/>
    <w:rsid w:val="000C777C"/>
    <w:rsid w:val="000E00FA"/>
    <w:rsid w:val="000F4689"/>
    <w:rsid w:val="0011018C"/>
    <w:rsid w:val="00140B2A"/>
    <w:rsid w:val="00143B31"/>
    <w:rsid w:val="001547C3"/>
    <w:rsid w:val="00156DAD"/>
    <w:rsid w:val="001A4032"/>
    <w:rsid w:val="001B34BA"/>
    <w:rsid w:val="001C32B6"/>
    <w:rsid w:val="001C3CAC"/>
    <w:rsid w:val="001F135E"/>
    <w:rsid w:val="00204E8B"/>
    <w:rsid w:val="00206ABE"/>
    <w:rsid w:val="00215F34"/>
    <w:rsid w:val="0022522D"/>
    <w:rsid w:val="00242324"/>
    <w:rsid w:val="00242B1A"/>
    <w:rsid w:val="0025387D"/>
    <w:rsid w:val="00272138"/>
    <w:rsid w:val="00277509"/>
    <w:rsid w:val="002B019B"/>
    <w:rsid w:val="002B107E"/>
    <w:rsid w:val="002B627E"/>
    <w:rsid w:val="002C38FD"/>
    <w:rsid w:val="002D5A9B"/>
    <w:rsid w:val="002F3F2B"/>
    <w:rsid w:val="002F5481"/>
    <w:rsid w:val="002F622D"/>
    <w:rsid w:val="002F6505"/>
    <w:rsid w:val="003030B9"/>
    <w:rsid w:val="00305628"/>
    <w:rsid w:val="00331E7A"/>
    <w:rsid w:val="00336D56"/>
    <w:rsid w:val="0033791E"/>
    <w:rsid w:val="0034205E"/>
    <w:rsid w:val="00343173"/>
    <w:rsid w:val="003703B7"/>
    <w:rsid w:val="00382BF8"/>
    <w:rsid w:val="00391645"/>
    <w:rsid w:val="003C48F6"/>
    <w:rsid w:val="003E35D2"/>
    <w:rsid w:val="003E5363"/>
    <w:rsid w:val="003F00D1"/>
    <w:rsid w:val="003F5315"/>
    <w:rsid w:val="00405489"/>
    <w:rsid w:val="00411532"/>
    <w:rsid w:val="004144C1"/>
    <w:rsid w:val="00417EBE"/>
    <w:rsid w:val="00421BEA"/>
    <w:rsid w:val="00430271"/>
    <w:rsid w:val="0043651C"/>
    <w:rsid w:val="0045255C"/>
    <w:rsid w:val="00455ACA"/>
    <w:rsid w:val="00456955"/>
    <w:rsid w:val="00456E58"/>
    <w:rsid w:val="004620E8"/>
    <w:rsid w:val="00466BCF"/>
    <w:rsid w:val="00471815"/>
    <w:rsid w:val="004834B2"/>
    <w:rsid w:val="00484439"/>
    <w:rsid w:val="004A2061"/>
    <w:rsid w:val="004A76E7"/>
    <w:rsid w:val="004B0B06"/>
    <w:rsid w:val="004D51C1"/>
    <w:rsid w:val="00502FE0"/>
    <w:rsid w:val="0050574F"/>
    <w:rsid w:val="005058FC"/>
    <w:rsid w:val="005165FC"/>
    <w:rsid w:val="00524D9C"/>
    <w:rsid w:val="005301A5"/>
    <w:rsid w:val="005318FF"/>
    <w:rsid w:val="005346FB"/>
    <w:rsid w:val="00556BB5"/>
    <w:rsid w:val="0056072C"/>
    <w:rsid w:val="00572B58"/>
    <w:rsid w:val="00572D41"/>
    <w:rsid w:val="0058351E"/>
    <w:rsid w:val="005839DF"/>
    <w:rsid w:val="00594FC0"/>
    <w:rsid w:val="005A275D"/>
    <w:rsid w:val="005B4509"/>
    <w:rsid w:val="005E0834"/>
    <w:rsid w:val="005F6007"/>
    <w:rsid w:val="005F60C4"/>
    <w:rsid w:val="006158F0"/>
    <w:rsid w:val="0061686A"/>
    <w:rsid w:val="00617BBC"/>
    <w:rsid w:val="0062221B"/>
    <w:rsid w:val="00625B11"/>
    <w:rsid w:val="00632986"/>
    <w:rsid w:val="00644CB5"/>
    <w:rsid w:val="00652DD8"/>
    <w:rsid w:val="0065674E"/>
    <w:rsid w:val="0067062F"/>
    <w:rsid w:val="00680986"/>
    <w:rsid w:val="00684C6C"/>
    <w:rsid w:val="006862F0"/>
    <w:rsid w:val="00691A56"/>
    <w:rsid w:val="00691F80"/>
    <w:rsid w:val="006B0127"/>
    <w:rsid w:val="006D0C8E"/>
    <w:rsid w:val="006D63DD"/>
    <w:rsid w:val="006E5A3F"/>
    <w:rsid w:val="006F1691"/>
    <w:rsid w:val="006F3539"/>
    <w:rsid w:val="0070059E"/>
    <w:rsid w:val="007024EE"/>
    <w:rsid w:val="007138F0"/>
    <w:rsid w:val="00714868"/>
    <w:rsid w:val="00726BF5"/>
    <w:rsid w:val="00741F51"/>
    <w:rsid w:val="007437F4"/>
    <w:rsid w:val="0075163A"/>
    <w:rsid w:val="00753E94"/>
    <w:rsid w:val="0077301C"/>
    <w:rsid w:val="00794E6F"/>
    <w:rsid w:val="007B7B5C"/>
    <w:rsid w:val="0081070E"/>
    <w:rsid w:val="00816A2D"/>
    <w:rsid w:val="008214B1"/>
    <w:rsid w:val="00833EC7"/>
    <w:rsid w:val="00834752"/>
    <w:rsid w:val="00842110"/>
    <w:rsid w:val="00877B43"/>
    <w:rsid w:val="0088611C"/>
    <w:rsid w:val="00892B3B"/>
    <w:rsid w:val="008B2920"/>
    <w:rsid w:val="008C2110"/>
    <w:rsid w:val="008D0C63"/>
    <w:rsid w:val="008F485F"/>
    <w:rsid w:val="009432E2"/>
    <w:rsid w:val="00945E3A"/>
    <w:rsid w:val="00952546"/>
    <w:rsid w:val="0097363E"/>
    <w:rsid w:val="00981F75"/>
    <w:rsid w:val="009A1EE9"/>
    <w:rsid w:val="009B47E8"/>
    <w:rsid w:val="009C1CEA"/>
    <w:rsid w:val="009D3397"/>
    <w:rsid w:val="009E5CB1"/>
    <w:rsid w:val="00A0131B"/>
    <w:rsid w:val="00A20835"/>
    <w:rsid w:val="00A22032"/>
    <w:rsid w:val="00A373B0"/>
    <w:rsid w:val="00A41FA5"/>
    <w:rsid w:val="00A42577"/>
    <w:rsid w:val="00A4414B"/>
    <w:rsid w:val="00A45371"/>
    <w:rsid w:val="00A618AB"/>
    <w:rsid w:val="00A676E0"/>
    <w:rsid w:val="00A869D6"/>
    <w:rsid w:val="00A917E8"/>
    <w:rsid w:val="00A960AA"/>
    <w:rsid w:val="00AB5990"/>
    <w:rsid w:val="00AC6455"/>
    <w:rsid w:val="00AD44FA"/>
    <w:rsid w:val="00AD5463"/>
    <w:rsid w:val="00AE18E3"/>
    <w:rsid w:val="00AE28B4"/>
    <w:rsid w:val="00AE41CC"/>
    <w:rsid w:val="00AF6479"/>
    <w:rsid w:val="00B01800"/>
    <w:rsid w:val="00B045C5"/>
    <w:rsid w:val="00B14690"/>
    <w:rsid w:val="00B1695C"/>
    <w:rsid w:val="00B21AC0"/>
    <w:rsid w:val="00B27156"/>
    <w:rsid w:val="00B3599E"/>
    <w:rsid w:val="00B362BE"/>
    <w:rsid w:val="00B63178"/>
    <w:rsid w:val="00B664A2"/>
    <w:rsid w:val="00B76D21"/>
    <w:rsid w:val="00B90A7A"/>
    <w:rsid w:val="00B97452"/>
    <w:rsid w:val="00BA28D1"/>
    <w:rsid w:val="00BB4C1E"/>
    <w:rsid w:val="00BD05F8"/>
    <w:rsid w:val="00BD62A8"/>
    <w:rsid w:val="00BD6AE2"/>
    <w:rsid w:val="00BF08F6"/>
    <w:rsid w:val="00BF45F9"/>
    <w:rsid w:val="00BF670C"/>
    <w:rsid w:val="00C14A9F"/>
    <w:rsid w:val="00C4189B"/>
    <w:rsid w:val="00C76EAC"/>
    <w:rsid w:val="00C8216E"/>
    <w:rsid w:val="00C83C79"/>
    <w:rsid w:val="00C86DA3"/>
    <w:rsid w:val="00C8765C"/>
    <w:rsid w:val="00C91273"/>
    <w:rsid w:val="00C91ED2"/>
    <w:rsid w:val="00CC134C"/>
    <w:rsid w:val="00CC1B47"/>
    <w:rsid w:val="00CC5A17"/>
    <w:rsid w:val="00CD6868"/>
    <w:rsid w:val="00CF0D00"/>
    <w:rsid w:val="00CF2C23"/>
    <w:rsid w:val="00D035BA"/>
    <w:rsid w:val="00D07E87"/>
    <w:rsid w:val="00D07F9A"/>
    <w:rsid w:val="00D2277C"/>
    <w:rsid w:val="00D3198A"/>
    <w:rsid w:val="00D35D5F"/>
    <w:rsid w:val="00D54190"/>
    <w:rsid w:val="00D66069"/>
    <w:rsid w:val="00D8686E"/>
    <w:rsid w:val="00D939FE"/>
    <w:rsid w:val="00D96886"/>
    <w:rsid w:val="00DC1E8E"/>
    <w:rsid w:val="00DC4256"/>
    <w:rsid w:val="00DC6C3D"/>
    <w:rsid w:val="00DD2C7E"/>
    <w:rsid w:val="00DD6537"/>
    <w:rsid w:val="00DE1A20"/>
    <w:rsid w:val="00DF6D42"/>
    <w:rsid w:val="00E0368B"/>
    <w:rsid w:val="00E44C13"/>
    <w:rsid w:val="00E559AA"/>
    <w:rsid w:val="00E55E50"/>
    <w:rsid w:val="00E62AD9"/>
    <w:rsid w:val="00E71FB7"/>
    <w:rsid w:val="00E814B4"/>
    <w:rsid w:val="00E81B4E"/>
    <w:rsid w:val="00E81C66"/>
    <w:rsid w:val="00E82475"/>
    <w:rsid w:val="00E8402F"/>
    <w:rsid w:val="00E912C3"/>
    <w:rsid w:val="00E92749"/>
    <w:rsid w:val="00ED0C95"/>
    <w:rsid w:val="00ED4286"/>
    <w:rsid w:val="00EF6B70"/>
    <w:rsid w:val="00F02911"/>
    <w:rsid w:val="00F03002"/>
    <w:rsid w:val="00F11E32"/>
    <w:rsid w:val="00F216CA"/>
    <w:rsid w:val="00F225B8"/>
    <w:rsid w:val="00F42EEB"/>
    <w:rsid w:val="00F66754"/>
    <w:rsid w:val="00F74A54"/>
    <w:rsid w:val="00F90EBB"/>
    <w:rsid w:val="00FA6868"/>
    <w:rsid w:val="00FA7F0A"/>
    <w:rsid w:val="00FC0C55"/>
    <w:rsid w:val="00FC11FA"/>
    <w:rsid w:val="00FF1DDD"/>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059E"/>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 w:type="numbering" w:customStyle="1" w:styleId="WWOutlineListStyle511">
    <w:name w:val="WW_OutlineListStyle_511"/>
    <w:rsid w:val="00572B5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Dasmane@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astasija.Golatkina@riga.lv" TargetMode="External"/><Relationship Id="rId4" Type="http://schemas.openxmlformats.org/officeDocument/2006/relationships/settings" Target="settings.xml"/><Relationship Id="rId9" Type="http://schemas.openxmlformats.org/officeDocument/2006/relationships/hyperlink" Target="mailto:Agita.Forande@riga.lv" TargetMode="Externa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33642</Words>
  <Characters>19176</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5</cp:revision>
  <cp:lastPrinted>2024-06-26T08:10:00Z</cp:lastPrinted>
  <dcterms:created xsi:type="dcterms:W3CDTF">2024-07-01T09:18:00Z</dcterms:created>
  <dcterms:modified xsi:type="dcterms:W3CDTF">2024-07-01T12:07:00Z</dcterms:modified>
</cp:coreProperties>
</file>