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49FD" w14:textId="3C0716AB" w:rsidR="00821476" w:rsidRPr="00850533" w:rsidRDefault="00821476" w:rsidP="00821476">
      <w:pPr>
        <w:jc w:val="center"/>
        <w:rPr>
          <w:bCs/>
          <w:lang w:val="lv-LV"/>
        </w:rPr>
      </w:pPr>
      <w:r w:rsidRPr="00850533">
        <w:rPr>
          <w:bCs/>
          <w:lang w:val="lv-LV"/>
        </w:rPr>
        <w:t xml:space="preserve">Rīgas </w:t>
      </w:r>
      <w:r w:rsidR="00046084">
        <w:rPr>
          <w:bCs/>
          <w:lang w:val="lv-LV"/>
        </w:rPr>
        <w:t>valstspilsētas pašvaldības</w:t>
      </w:r>
      <w:r w:rsidRPr="00850533">
        <w:rPr>
          <w:bCs/>
          <w:lang w:val="lv-LV"/>
        </w:rPr>
        <w:t xml:space="preserve"> </w:t>
      </w:r>
      <w:r w:rsidR="00046084">
        <w:rPr>
          <w:bCs/>
          <w:lang w:val="lv-LV"/>
        </w:rPr>
        <w:t>I</w:t>
      </w:r>
      <w:r w:rsidRPr="00850533">
        <w:rPr>
          <w:bCs/>
          <w:lang w:val="lv-LV"/>
        </w:rPr>
        <w:t>zglītības, kultūras un sporta departamenta</w:t>
      </w:r>
    </w:p>
    <w:p w14:paraId="73467210" w14:textId="782CD087" w:rsidR="0013124E" w:rsidRPr="00850533" w:rsidRDefault="0013124E" w:rsidP="00937A0F">
      <w:pPr>
        <w:jc w:val="both"/>
        <w:rPr>
          <w:bCs/>
          <w:lang w:val="lv-LV"/>
        </w:rPr>
      </w:pPr>
      <w:r w:rsidRPr="00850533">
        <w:rPr>
          <w:bCs/>
          <w:lang w:val="lv-LV"/>
        </w:rPr>
        <w:t xml:space="preserve">sarunu procedūras </w:t>
      </w:r>
      <w:r w:rsidR="00E53948" w:rsidRPr="00937A0F">
        <w:rPr>
          <w:bCs/>
          <w:lang w:val="lv-LV"/>
        </w:rPr>
        <w:t>“</w:t>
      </w:r>
      <w:bookmarkStart w:id="0" w:name="_Hlk176784875"/>
      <w:r w:rsidR="00937A0F" w:rsidRPr="00937A0F">
        <w:rPr>
          <w:bCs/>
          <w:iCs/>
          <w:color w:val="000000"/>
          <w:szCs w:val="26"/>
          <w:lang w:val="lv-LV"/>
        </w:rPr>
        <w:t>Gaismas dizaina vides instalāciju projekta īstenošana Rīgas pilsētvides dekorēšanas vajadzībām</w:t>
      </w:r>
      <w:bookmarkEnd w:id="0"/>
      <w:r w:rsidR="00E53948" w:rsidRPr="00937A0F">
        <w:rPr>
          <w:bCs/>
          <w:lang w:val="lv-LV"/>
        </w:rPr>
        <w:t>”</w:t>
      </w:r>
      <w:r w:rsidR="00E53948" w:rsidRPr="00E53948">
        <w:rPr>
          <w:bCs/>
          <w:lang w:val="lv-LV"/>
        </w:rPr>
        <w:t xml:space="preserve"> </w:t>
      </w:r>
      <w:r w:rsidR="007778ED" w:rsidRPr="007778ED">
        <w:rPr>
          <w:bCs/>
          <w:lang w:val="lv-LV"/>
        </w:rPr>
        <w:t>(identifikācijas Nr. R</w:t>
      </w:r>
      <w:r w:rsidR="008F3E49">
        <w:rPr>
          <w:bCs/>
          <w:lang w:val="lv-LV"/>
        </w:rPr>
        <w:t>VP</w:t>
      </w:r>
      <w:r w:rsidR="007778ED" w:rsidRPr="007778ED">
        <w:rPr>
          <w:bCs/>
          <w:lang w:val="lv-LV"/>
        </w:rPr>
        <w:t xml:space="preserve"> IKSD 2024/</w:t>
      </w:r>
      <w:r w:rsidR="00937A0F">
        <w:rPr>
          <w:bCs/>
          <w:lang w:val="lv-LV"/>
        </w:rPr>
        <w:t>20</w:t>
      </w:r>
      <w:r w:rsidR="007778ED" w:rsidRPr="007778ED">
        <w:rPr>
          <w:bCs/>
          <w:lang w:val="lv-LV"/>
        </w:rPr>
        <w:t>)</w:t>
      </w:r>
    </w:p>
    <w:p w14:paraId="721E749C" w14:textId="77777777" w:rsidR="0013124E" w:rsidRPr="00850533" w:rsidRDefault="0013124E" w:rsidP="0013124E">
      <w:pPr>
        <w:jc w:val="center"/>
        <w:rPr>
          <w:bCs/>
          <w:lang w:val="lv-LV"/>
        </w:rPr>
      </w:pPr>
    </w:p>
    <w:p w14:paraId="7725DB8C" w14:textId="642A0D04" w:rsidR="007D4EAB" w:rsidRPr="00850533" w:rsidRDefault="0007139A" w:rsidP="00BD576B">
      <w:pPr>
        <w:jc w:val="center"/>
        <w:rPr>
          <w:b/>
          <w:bCs/>
          <w:lang w:val="lv-LV"/>
        </w:rPr>
      </w:pPr>
      <w:r w:rsidRPr="00850533">
        <w:rPr>
          <w:b/>
          <w:bCs/>
          <w:lang w:val="lv-LV"/>
        </w:rPr>
        <w:t>ZIŅOJUMS</w:t>
      </w:r>
    </w:p>
    <w:p w14:paraId="02647D54" w14:textId="66E96DFE" w:rsidR="007D4EAB" w:rsidRPr="00850533" w:rsidRDefault="007D4EAB" w:rsidP="007D4EAB">
      <w:pPr>
        <w:jc w:val="both"/>
        <w:rPr>
          <w:lang w:val="lv-LV" w:eastAsia="ar-SA"/>
        </w:rPr>
      </w:pPr>
      <w:r w:rsidRPr="00850533">
        <w:rPr>
          <w:lang w:val="lv-LV" w:eastAsia="ar-SA"/>
        </w:rPr>
        <w:t>Rīgā</w:t>
      </w:r>
      <w:r w:rsidRPr="0052347D">
        <w:rPr>
          <w:lang w:val="lv-LV" w:eastAsia="ar-SA"/>
        </w:rPr>
        <w:t xml:space="preserve">, </w:t>
      </w:r>
      <w:r w:rsidR="0096719C" w:rsidRPr="0052347D">
        <w:rPr>
          <w:lang w:val="lv-LV" w:eastAsia="ar-SA"/>
        </w:rPr>
        <w:t>1</w:t>
      </w:r>
      <w:r w:rsidR="0052347D" w:rsidRPr="0052347D">
        <w:rPr>
          <w:lang w:val="lv-LV" w:eastAsia="ar-SA"/>
        </w:rPr>
        <w:t>7</w:t>
      </w:r>
      <w:r w:rsidR="009E17C1" w:rsidRPr="0052347D">
        <w:rPr>
          <w:lang w:val="lv-LV" w:eastAsia="ar-SA"/>
        </w:rPr>
        <w:t>.</w:t>
      </w:r>
      <w:r w:rsidR="0096719C" w:rsidRPr="0052347D">
        <w:rPr>
          <w:lang w:val="lv-LV" w:eastAsia="ar-SA"/>
        </w:rPr>
        <w:t>10</w:t>
      </w:r>
      <w:r w:rsidR="009E17C1" w:rsidRPr="0052347D">
        <w:rPr>
          <w:lang w:val="lv-LV" w:eastAsia="ar-SA"/>
        </w:rPr>
        <w:t>.</w:t>
      </w:r>
      <w:r w:rsidR="0013124E" w:rsidRPr="0052347D">
        <w:rPr>
          <w:lang w:val="lv-LV" w:eastAsia="ar-SA"/>
        </w:rPr>
        <w:t>202</w:t>
      </w:r>
      <w:r w:rsidR="00FD20EF" w:rsidRPr="0052347D">
        <w:rPr>
          <w:lang w:val="lv-LV" w:eastAsia="ar-SA"/>
        </w:rPr>
        <w:t>4</w:t>
      </w:r>
      <w:r w:rsidRPr="0052347D">
        <w:rPr>
          <w:lang w:val="lv-LV" w:eastAsia="ar-SA"/>
        </w:rPr>
        <w:t>.</w:t>
      </w:r>
    </w:p>
    <w:tbl>
      <w:tblPr>
        <w:tblStyle w:val="Reatabula"/>
        <w:tblW w:w="9432" w:type="dxa"/>
        <w:tblLook w:val="04A0" w:firstRow="1" w:lastRow="0" w:firstColumn="1" w:lastColumn="0" w:noHBand="0" w:noVBand="1"/>
      </w:tblPr>
      <w:tblGrid>
        <w:gridCol w:w="3227"/>
        <w:gridCol w:w="6205"/>
      </w:tblGrid>
      <w:tr w:rsidR="007D4EAB" w:rsidRPr="00046084" w14:paraId="36C9AC56" w14:textId="77777777" w:rsidTr="00902799">
        <w:tc>
          <w:tcPr>
            <w:tcW w:w="3227" w:type="dxa"/>
          </w:tcPr>
          <w:p w14:paraId="6428AF8B" w14:textId="77777777" w:rsidR="007D4EAB" w:rsidRPr="00850533" w:rsidRDefault="00116BA7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color w:val="000000"/>
                <w:lang w:val="lv-LV" w:eastAsia="ar-SA"/>
              </w:rPr>
              <w:t>Pasūtītājs</w:t>
            </w:r>
          </w:p>
        </w:tc>
        <w:tc>
          <w:tcPr>
            <w:tcW w:w="0" w:type="auto"/>
          </w:tcPr>
          <w:p w14:paraId="07E351E6" w14:textId="25BAF71E" w:rsidR="007D4EAB" w:rsidRPr="00850533" w:rsidRDefault="00116BA7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color w:val="000000"/>
                <w:lang w:val="lv-LV" w:eastAsia="ar-SA"/>
              </w:rPr>
              <w:t xml:space="preserve">Rīgas </w:t>
            </w:r>
            <w:r w:rsidR="000F4F25">
              <w:rPr>
                <w:color w:val="000000"/>
                <w:lang w:val="lv-LV" w:eastAsia="ar-SA"/>
              </w:rPr>
              <w:t>valstspilsētas pašvaldības</w:t>
            </w:r>
            <w:r w:rsidRPr="00850533">
              <w:rPr>
                <w:color w:val="000000"/>
                <w:lang w:val="lv-LV" w:eastAsia="ar-SA"/>
              </w:rPr>
              <w:t xml:space="preserve"> Izglītības, kultūras un sporta departaments (adrese: Krišjāņa Valdemāra ielā 5, Rīgā, LV-1010, RD iestādes kods: 210) ir Rīgas </w:t>
            </w:r>
            <w:r w:rsidR="0013124E" w:rsidRPr="00850533">
              <w:rPr>
                <w:color w:val="000000"/>
                <w:lang w:val="lv-LV" w:eastAsia="ar-SA"/>
              </w:rPr>
              <w:t>valsts</w:t>
            </w:r>
            <w:r w:rsidRPr="00850533">
              <w:rPr>
                <w:color w:val="000000"/>
                <w:lang w:val="lv-LV" w:eastAsia="ar-SA"/>
              </w:rPr>
              <w:t>pilsētas pašvaldības (adrese: Rātslaukums 1, Rīga, LV-1050, NMR kods: 90011524360, PVN reģ.</w:t>
            </w:r>
            <w:r w:rsidR="0008484E">
              <w:rPr>
                <w:color w:val="000000"/>
                <w:lang w:val="lv-LV" w:eastAsia="ar-SA"/>
              </w:rPr>
              <w:t xml:space="preserve"> </w:t>
            </w:r>
            <w:r w:rsidRPr="00850533">
              <w:rPr>
                <w:color w:val="000000"/>
                <w:lang w:val="lv-LV" w:eastAsia="ar-SA"/>
              </w:rPr>
              <w:t>Nr.: LV90011524360) struktūrvienība</w:t>
            </w:r>
            <w:r w:rsidR="00555249">
              <w:rPr>
                <w:color w:val="000000"/>
                <w:lang w:val="lv-LV" w:eastAsia="ar-SA"/>
              </w:rPr>
              <w:t xml:space="preserve"> (turpmāk – Departaments)</w:t>
            </w:r>
          </w:p>
        </w:tc>
      </w:tr>
      <w:tr w:rsidR="007D4EAB" w:rsidRPr="00850533" w14:paraId="13445AB6" w14:textId="77777777" w:rsidTr="00902799">
        <w:tc>
          <w:tcPr>
            <w:tcW w:w="3227" w:type="dxa"/>
          </w:tcPr>
          <w:p w14:paraId="71E53987" w14:textId="77777777" w:rsidR="007D4EAB" w:rsidRPr="00850533" w:rsidRDefault="0007139A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rFonts w:cs="Arial"/>
                <w:lang w:val="lv-LV"/>
              </w:rPr>
              <w:t>I</w:t>
            </w:r>
            <w:r w:rsidR="00116BA7" w:rsidRPr="00850533">
              <w:rPr>
                <w:rFonts w:cs="Arial"/>
                <w:lang w:val="lv-LV"/>
              </w:rPr>
              <w:t>epirkuma identifikācijas numurs</w:t>
            </w:r>
          </w:p>
        </w:tc>
        <w:tc>
          <w:tcPr>
            <w:tcW w:w="0" w:type="auto"/>
          </w:tcPr>
          <w:p w14:paraId="01DCEB87" w14:textId="117204A8" w:rsidR="007D4EAB" w:rsidRPr="00850533" w:rsidRDefault="00FD4082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color w:val="000000"/>
                <w:lang w:val="lv-LV" w:eastAsia="ar-SA"/>
              </w:rPr>
              <w:t>R</w:t>
            </w:r>
            <w:r w:rsidR="008F3E49">
              <w:rPr>
                <w:color w:val="000000"/>
                <w:lang w:val="lv-LV" w:eastAsia="ar-SA"/>
              </w:rPr>
              <w:t>VP</w:t>
            </w:r>
            <w:r w:rsidRPr="00850533">
              <w:rPr>
                <w:color w:val="000000"/>
                <w:lang w:val="lv-LV" w:eastAsia="ar-SA"/>
              </w:rPr>
              <w:t xml:space="preserve"> IKSD 202</w:t>
            </w:r>
            <w:r w:rsidR="000F4F25">
              <w:rPr>
                <w:color w:val="000000"/>
                <w:lang w:val="lv-LV" w:eastAsia="ar-SA"/>
              </w:rPr>
              <w:t>4</w:t>
            </w:r>
            <w:r w:rsidRPr="00850533">
              <w:rPr>
                <w:color w:val="000000"/>
                <w:lang w:val="lv-LV" w:eastAsia="ar-SA"/>
              </w:rPr>
              <w:t>/</w:t>
            </w:r>
            <w:r w:rsidR="00937A0F">
              <w:rPr>
                <w:color w:val="000000"/>
                <w:lang w:val="lv-LV" w:eastAsia="ar-SA"/>
              </w:rPr>
              <w:t>20</w:t>
            </w:r>
          </w:p>
        </w:tc>
      </w:tr>
      <w:tr w:rsidR="007D4EAB" w:rsidRPr="0052347D" w14:paraId="7B9B432E" w14:textId="77777777" w:rsidTr="00902799">
        <w:tc>
          <w:tcPr>
            <w:tcW w:w="3227" w:type="dxa"/>
          </w:tcPr>
          <w:p w14:paraId="4058A23B" w14:textId="77777777" w:rsidR="007D4EAB" w:rsidRPr="00850533" w:rsidRDefault="0007139A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rFonts w:cs="Arial"/>
                <w:lang w:val="lv-LV"/>
              </w:rPr>
              <w:t>I</w:t>
            </w:r>
            <w:r w:rsidR="00116BA7" w:rsidRPr="00850533">
              <w:rPr>
                <w:rFonts w:cs="Arial"/>
                <w:lang w:val="lv-LV"/>
              </w:rPr>
              <w:t>epirkuma procedūras veids</w:t>
            </w:r>
          </w:p>
        </w:tc>
        <w:tc>
          <w:tcPr>
            <w:tcW w:w="0" w:type="auto"/>
          </w:tcPr>
          <w:p w14:paraId="23547F10" w14:textId="505A9AD2" w:rsidR="007D4EAB" w:rsidRPr="00850533" w:rsidRDefault="00116BA7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color w:val="000000"/>
                <w:lang w:val="lv-LV" w:eastAsia="ar-SA"/>
              </w:rPr>
              <w:t>Publisko iepirkumu likuma (turpmāk – PIL) 8.panta pirmās daļas 6</w:t>
            </w:r>
            <w:r w:rsidR="00821476" w:rsidRPr="00850533">
              <w:rPr>
                <w:color w:val="000000"/>
                <w:lang w:val="lv-LV" w:eastAsia="ar-SA"/>
              </w:rPr>
              <w:t>)</w:t>
            </w:r>
            <w:r w:rsidR="00FD4082" w:rsidRPr="00850533">
              <w:rPr>
                <w:color w:val="000000"/>
                <w:lang w:val="lv-LV" w:eastAsia="ar-SA"/>
              </w:rPr>
              <w:t xml:space="preserve"> </w:t>
            </w:r>
            <w:r w:rsidRPr="00850533">
              <w:rPr>
                <w:color w:val="000000"/>
                <w:lang w:val="lv-LV" w:eastAsia="ar-SA"/>
              </w:rPr>
              <w:t>punk</w:t>
            </w:r>
            <w:r w:rsidR="00821476" w:rsidRPr="00850533">
              <w:rPr>
                <w:color w:val="000000"/>
                <w:lang w:val="lv-LV" w:eastAsia="ar-SA"/>
              </w:rPr>
              <w:t>tā</w:t>
            </w:r>
            <w:r w:rsidRPr="00850533">
              <w:rPr>
                <w:color w:val="000000"/>
                <w:lang w:val="lv-LV" w:eastAsia="ar-SA"/>
              </w:rPr>
              <w:t xml:space="preserve"> noteiktā sarunu procedūra</w:t>
            </w:r>
          </w:p>
        </w:tc>
      </w:tr>
      <w:tr w:rsidR="007D4EAB" w:rsidRPr="0052347D" w14:paraId="71777AE4" w14:textId="77777777" w:rsidTr="00902799">
        <w:tc>
          <w:tcPr>
            <w:tcW w:w="3227" w:type="dxa"/>
          </w:tcPr>
          <w:p w14:paraId="0E6D28A9" w14:textId="77777777" w:rsidR="007D4EAB" w:rsidRPr="00850533" w:rsidRDefault="00116BA7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rFonts w:cs="Arial"/>
                <w:lang w:val="lv-LV"/>
              </w:rPr>
              <w:t xml:space="preserve">Sarunu procedūras izvēles pamatojums saskaņā ar </w:t>
            </w:r>
            <w:hyperlink r:id="rId7" w:tgtFrame="_blank" w:history="1">
              <w:r w:rsidRPr="00850533">
                <w:rPr>
                  <w:rFonts w:cs="Arial"/>
                  <w:lang w:val="lv-LV"/>
                </w:rPr>
                <w:t>Publisko iepirkumu likuma</w:t>
              </w:r>
            </w:hyperlink>
            <w:r w:rsidRPr="00850533">
              <w:rPr>
                <w:rFonts w:cs="Arial"/>
                <w:lang w:val="lv-LV"/>
              </w:rPr>
              <w:t xml:space="preserve"> </w:t>
            </w:r>
            <w:hyperlink r:id="rId8" w:anchor="p8" w:tgtFrame="_blank" w:history="1">
              <w:r w:rsidRPr="00850533">
                <w:rPr>
                  <w:rFonts w:cs="Arial"/>
                  <w:lang w:val="lv-LV"/>
                </w:rPr>
                <w:t>8. panta</w:t>
              </w:r>
            </w:hyperlink>
            <w:r w:rsidRPr="00850533">
              <w:rPr>
                <w:rFonts w:cs="Arial"/>
                <w:lang w:val="lv-LV"/>
              </w:rPr>
              <w:t xml:space="preserve"> septītās daļas punktu</w:t>
            </w:r>
          </w:p>
        </w:tc>
        <w:tc>
          <w:tcPr>
            <w:tcW w:w="0" w:type="auto"/>
          </w:tcPr>
          <w:p w14:paraId="5A07E265" w14:textId="4A76F4FF" w:rsidR="00E53948" w:rsidRPr="00E53948" w:rsidRDefault="00E53948" w:rsidP="00E53948">
            <w:pPr>
              <w:pStyle w:val="Pamatteksts"/>
            </w:pPr>
            <w:bookmarkStart w:id="1" w:name="_Hlk135741724"/>
            <w:r w:rsidRPr="00E53948">
              <w:t xml:space="preserve">PIL 32.panta 3.daļu, </w:t>
            </w:r>
            <w:bookmarkEnd w:id="1"/>
            <w:r w:rsidRPr="00E53948">
              <w:t xml:space="preserve">iepriekš nepublicējot paziņojumu par līgumu, </w:t>
            </w:r>
            <w:r>
              <w:t xml:space="preserve">Departaments </w:t>
            </w:r>
            <w:r w:rsidRPr="00E53948">
              <w:t>apspriežas un rīko sarunas par iepirkuma līguma noteikumiem ar paša izraudzītu pakalpojuma sniedzēju (turpmāk – Kandidāts) – piemēro, pamatojoties uz PIL 8.panta septītās daļas 8.punktu</w:t>
            </w:r>
            <w:bookmarkStart w:id="2" w:name="_Hlk135741222"/>
            <w:r w:rsidRPr="00E53948">
              <w:t>, ņemot vērā Metu konkursa “</w:t>
            </w:r>
            <w:r w:rsidR="00937A0F" w:rsidRPr="00937A0F">
              <w:t>Gaismas dizaina vides instalāciju projekts un īstenošana Rīgas pilsētvides dekorēšanas vajadzībām</w:t>
            </w:r>
            <w:r w:rsidRPr="00E53948">
              <w:t>” ID Nr. RVP</w:t>
            </w:r>
            <w:r w:rsidR="006142AD">
              <w:t xml:space="preserve"> </w:t>
            </w:r>
            <w:r w:rsidRPr="00E53948">
              <w:t>IKSD 2024/</w:t>
            </w:r>
            <w:r w:rsidR="00937A0F">
              <w:t>13</w:t>
            </w:r>
            <w:r w:rsidR="0052347D">
              <w:t xml:space="preserve"> (turpmāk- Metu konkurss)</w:t>
            </w:r>
            <w:r w:rsidRPr="00E53948">
              <w:t xml:space="preserve"> rezultātus, saskaņā ar </w:t>
            </w:r>
            <w:r w:rsidR="00937A0F">
              <w:t>16</w:t>
            </w:r>
            <w:r w:rsidRPr="00E53948">
              <w:t>.0</w:t>
            </w:r>
            <w:r w:rsidR="00937A0F">
              <w:t>8</w:t>
            </w:r>
            <w:r w:rsidRPr="00E53948">
              <w:t>.2024. žūrijas komisijas lēmuma atzinumu.</w:t>
            </w:r>
          </w:p>
          <w:bookmarkEnd w:id="2"/>
          <w:p w14:paraId="5FBFCB71" w14:textId="77777777" w:rsidR="0007139A" w:rsidRPr="00850533" w:rsidRDefault="0007139A" w:rsidP="00DF6B41">
            <w:pPr>
              <w:jc w:val="both"/>
              <w:rPr>
                <w:rFonts w:eastAsia="Calibri"/>
                <w:lang w:val="lv-LV"/>
              </w:rPr>
            </w:pPr>
          </w:p>
          <w:p w14:paraId="6539B23B" w14:textId="7EA9B2DF" w:rsidR="00E53948" w:rsidRPr="00850533" w:rsidRDefault="00E53948" w:rsidP="00E53948">
            <w:pPr>
              <w:jc w:val="both"/>
              <w:rPr>
                <w:lang w:val="lv-LV" w:eastAsia="ar-SA"/>
              </w:rPr>
            </w:pPr>
          </w:p>
        </w:tc>
      </w:tr>
      <w:tr w:rsidR="00621EF3" w:rsidRPr="0052347D" w14:paraId="38092754" w14:textId="77777777" w:rsidTr="00902799">
        <w:tc>
          <w:tcPr>
            <w:tcW w:w="3227" w:type="dxa"/>
          </w:tcPr>
          <w:p w14:paraId="0FB26787" w14:textId="77777777" w:rsidR="00116BA7" w:rsidRPr="00850533" w:rsidRDefault="00755109" w:rsidP="00116BA7">
            <w:pPr>
              <w:jc w:val="both"/>
              <w:rPr>
                <w:rFonts w:cs="Arial"/>
                <w:lang w:val="lv-LV"/>
              </w:rPr>
            </w:pPr>
            <w:r w:rsidRPr="00850533">
              <w:rPr>
                <w:rFonts w:cs="Arial"/>
                <w:lang w:val="lv-LV"/>
              </w:rPr>
              <w:t>I</w:t>
            </w:r>
            <w:r w:rsidR="00116BA7" w:rsidRPr="00850533">
              <w:rPr>
                <w:rFonts w:cs="Arial"/>
                <w:lang w:val="lv-LV"/>
              </w:rPr>
              <w:t>epirkuma līguma priekšmets</w:t>
            </w:r>
          </w:p>
        </w:tc>
        <w:tc>
          <w:tcPr>
            <w:tcW w:w="0" w:type="auto"/>
          </w:tcPr>
          <w:p w14:paraId="07DEEDAC" w14:textId="15E97ADD" w:rsidR="00505A49" w:rsidRPr="00505A49" w:rsidRDefault="00821476" w:rsidP="00505A49">
            <w:pPr>
              <w:suppressAutoHyphens/>
              <w:ind w:left="39"/>
              <w:jc w:val="both"/>
              <w:rPr>
                <w:rFonts w:eastAsia="Calibri"/>
                <w:color w:val="000000"/>
                <w:lang w:val="lv-LV" w:eastAsia="ar-SA"/>
              </w:rPr>
            </w:pPr>
            <w:r w:rsidRPr="00A570E1">
              <w:rPr>
                <w:rFonts w:eastAsia="Calibri"/>
                <w:lang w:val="lv-LV" w:eastAsia="lv-LV"/>
              </w:rPr>
              <w:t xml:space="preserve">Pakalpojuma līgums atbilst </w:t>
            </w:r>
            <w:bookmarkStart w:id="3" w:name="_Hlk167354869"/>
            <w:r w:rsidR="00505A49" w:rsidRPr="00505A49">
              <w:rPr>
                <w:rFonts w:eastAsia="Calibri"/>
                <w:color w:val="000000"/>
                <w:lang w:val="lv-LV" w:eastAsia="ar-SA"/>
              </w:rPr>
              <w:t>CPV nomenklatūras kods: 92312000-1 (mākslinieciskie pakalpojumi)</w:t>
            </w:r>
            <w:bookmarkEnd w:id="3"/>
            <w:r w:rsidR="00937A0F">
              <w:rPr>
                <w:rFonts w:eastAsia="Calibri"/>
                <w:color w:val="000000"/>
                <w:lang w:val="lv-LV" w:eastAsia="ar-SA"/>
              </w:rPr>
              <w:t>.</w:t>
            </w:r>
          </w:p>
          <w:p w14:paraId="27589023" w14:textId="0E50A47F" w:rsidR="00821476" w:rsidRPr="0084287C" w:rsidRDefault="00821476" w:rsidP="00821476">
            <w:pPr>
              <w:jc w:val="both"/>
              <w:rPr>
                <w:rFonts w:eastAsia="Calibri"/>
                <w:highlight w:val="yellow"/>
                <w:lang w:val="lv-LV" w:eastAsia="lv-LV"/>
              </w:rPr>
            </w:pPr>
          </w:p>
          <w:p w14:paraId="556DB529" w14:textId="35BABD76" w:rsidR="00621EF3" w:rsidRPr="0084287C" w:rsidRDefault="0013124E" w:rsidP="00505A49">
            <w:pPr>
              <w:jc w:val="both"/>
              <w:rPr>
                <w:highlight w:val="yellow"/>
                <w:lang w:val="lv-LV" w:eastAsia="ar-SA"/>
              </w:rPr>
            </w:pPr>
            <w:r w:rsidRPr="00564FF5">
              <w:rPr>
                <w:lang w:val="lv-LV" w:eastAsia="ar-SA"/>
              </w:rPr>
              <w:t xml:space="preserve">Iepirkuma priekšmets – </w:t>
            </w:r>
            <w:r w:rsidR="00564FF5" w:rsidRPr="00564FF5">
              <w:rPr>
                <w:lang w:val="lv-LV" w:eastAsia="ar-SA"/>
              </w:rPr>
              <w:t xml:space="preserve">nodrošināt </w:t>
            </w:r>
            <w:r w:rsidR="00937A0F">
              <w:rPr>
                <w:lang w:val="lv-LV" w:eastAsia="ar-SA"/>
              </w:rPr>
              <w:t>g</w:t>
            </w:r>
            <w:r w:rsidR="00937A0F" w:rsidRPr="00937A0F">
              <w:rPr>
                <w:lang w:val="lv-LV" w:eastAsia="ar-SA"/>
              </w:rPr>
              <w:t>aismas dizaina vides instalāciju projekta īstenošana Rīgas pilsētvides dekorēšanas vajadzībām</w:t>
            </w:r>
          </w:p>
          <w:p w14:paraId="372921E3" w14:textId="77777777" w:rsidR="0013124E" w:rsidRPr="0084287C" w:rsidRDefault="0013124E" w:rsidP="0013124E">
            <w:pPr>
              <w:jc w:val="both"/>
              <w:rPr>
                <w:highlight w:val="yellow"/>
                <w:lang w:val="lv-LV" w:eastAsia="ar-SA"/>
              </w:rPr>
            </w:pPr>
          </w:p>
          <w:p w14:paraId="326BCDB8" w14:textId="763C6158" w:rsidR="00DF6B41" w:rsidRDefault="0013124E" w:rsidP="00621EF3">
            <w:pPr>
              <w:jc w:val="both"/>
              <w:rPr>
                <w:lang w:val="lv-LV" w:eastAsia="ar-SA"/>
              </w:rPr>
            </w:pPr>
            <w:r w:rsidRPr="00E44AFC">
              <w:rPr>
                <w:lang w:val="lv-LV" w:eastAsia="ar-SA"/>
              </w:rPr>
              <w:t>Iepirkuma paredzamā līgumcena</w:t>
            </w:r>
            <w:r w:rsidR="00937A0F">
              <w:rPr>
                <w:lang w:val="lv-LV" w:eastAsia="ar-SA"/>
              </w:rPr>
              <w:t xml:space="preserve"> ir</w:t>
            </w:r>
            <w:r w:rsidR="0096719C">
              <w:rPr>
                <w:lang w:val="lv-LV" w:eastAsia="ar-SA"/>
              </w:rPr>
              <w:t xml:space="preserve"> līdz</w:t>
            </w:r>
            <w:r w:rsidR="00937A0F">
              <w:rPr>
                <w:lang w:val="lv-LV" w:eastAsia="ar-SA"/>
              </w:rPr>
              <w:t xml:space="preserve"> </w:t>
            </w:r>
            <w:r w:rsidR="00937A0F" w:rsidRPr="00937A0F">
              <w:rPr>
                <w:lang w:val="lv-LV" w:eastAsia="ar-SA"/>
              </w:rPr>
              <w:t>1</w:t>
            </w:r>
            <w:r w:rsidR="0096719C">
              <w:rPr>
                <w:lang w:val="lv-LV" w:eastAsia="ar-SA"/>
              </w:rPr>
              <w:t>30</w:t>
            </w:r>
            <w:r w:rsidR="00937A0F" w:rsidRPr="00937A0F">
              <w:rPr>
                <w:lang w:val="lv-LV" w:eastAsia="ar-SA"/>
              </w:rPr>
              <w:t xml:space="preserve"> </w:t>
            </w:r>
            <w:r w:rsidR="0096719C">
              <w:rPr>
                <w:lang w:val="lv-LV" w:eastAsia="ar-SA"/>
              </w:rPr>
              <w:t>000</w:t>
            </w:r>
            <w:r w:rsidR="00937A0F" w:rsidRPr="00937A0F">
              <w:rPr>
                <w:lang w:val="lv-LV" w:eastAsia="ar-SA"/>
              </w:rPr>
              <w:t xml:space="preserve">,00 EUR (viens simts </w:t>
            </w:r>
            <w:r w:rsidR="0096719C">
              <w:rPr>
                <w:lang w:val="lv-LV" w:eastAsia="ar-SA"/>
              </w:rPr>
              <w:t>trīsdesmit tūkstoši</w:t>
            </w:r>
            <w:r w:rsidR="00937A0F" w:rsidRPr="00937A0F">
              <w:rPr>
                <w:lang w:val="lv-LV" w:eastAsia="ar-SA"/>
              </w:rPr>
              <w:t xml:space="preserve"> euro), izņemot pievienotās vērtības nodokli (turpmā</w:t>
            </w:r>
            <w:r w:rsidR="0096719C">
              <w:rPr>
                <w:lang w:val="lv-LV" w:eastAsia="ar-SA"/>
              </w:rPr>
              <w:t>k</w:t>
            </w:r>
            <w:r w:rsidR="00937A0F" w:rsidRPr="00937A0F">
              <w:rPr>
                <w:lang w:val="lv-LV" w:eastAsia="ar-SA"/>
              </w:rPr>
              <w:t>– PVN).</w:t>
            </w:r>
          </w:p>
          <w:p w14:paraId="51620290" w14:textId="4E2BD7C3" w:rsidR="00505A49" w:rsidRPr="0084287C" w:rsidRDefault="00505A49" w:rsidP="00505A49">
            <w:pPr>
              <w:jc w:val="both"/>
              <w:rPr>
                <w:highlight w:val="yellow"/>
                <w:lang w:val="lv-LV"/>
              </w:rPr>
            </w:pPr>
          </w:p>
        </w:tc>
      </w:tr>
      <w:tr w:rsidR="00621EF3" w:rsidRPr="00937A0F" w14:paraId="5EE81373" w14:textId="77777777" w:rsidTr="00902799">
        <w:tc>
          <w:tcPr>
            <w:tcW w:w="3227" w:type="dxa"/>
          </w:tcPr>
          <w:p w14:paraId="52369343" w14:textId="77777777" w:rsidR="008045DD" w:rsidRPr="00850533" w:rsidRDefault="00755109" w:rsidP="00116BA7">
            <w:pPr>
              <w:jc w:val="both"/>
              <w:rPr>
                <w:rFonts w:cs="Arial"/>
                <w:color w:val="FF0000"/>
                <w:lang w:val="lv-LV"/>
              </w:rPr>
            </w:pPr>
            <w:r w:rsidRPr="00850533">
              <w:rPr>
                <w:rFonts w:cs="Arial"/>
                <w:lang w:val="lv-LV"/>
              </w:rPr>
              <w:t>I</w:t>
            </w:r>
            <w:r w:rsidR="008045DD" w:rsidRPr="00850533">
              <w:rPr>
                <w:rFonts w:cs="Arial"/>
                <w:lang w:val="lv-LV"/>
              </w:rPr>
              <w:t>epirkuma komisijas sastāvs un tās izveidošanas pamatojums</w:t>
            </w:r>
          </w:p>
        </w:tc>
        <w:tc>
          <w:tcPr>
            <w:tcW w:w="0" w:type="auto"/>
          </w:tcPr>
          <w:p w14:paraId="5A2D73B9" w14:textId="77777777" w:rsidR="00937A0F" w:rsidRPr="00937A0F" w:rsidRDefault="00821476" w:rsidP="00937A0F">
            <w:pPr>
              <w:jc w:val="both"/>
              <w:rPr>
                <w:lang w:val="lv-LV" w:eastAsia="ar-SA"/>
              </w:rPr>
            </w:pPr>
            <w:r w:rsidRPr="00A31B19">
              <w:rPr>
                <w:bCs/>
                <w:lang w:val="lv-LV"/>
              </w:rPr>
              <w:t xml:space="preserve">Iepirkuma komisija (turpmāk </w:t>
            </w:r>
            <w:bookmarkStart w:id="4" w:name="_Hlk504037523"/>
            <w:r w:rsidRPr="00A31B19">
              <w:rPr>
                <w:bCs/>
                <w:lang w:val="lv-LV"/>
              </w:rPr>
              <w:t>–</w:t>
            </w:r>
            <w:bookmarkEnd w:id="4"/>
            <w:r w:rsidRPr="00A31B19">
              <w:rPr>
                <w:bCs/>
                <w:lang w:val="lv-LV"/>
              </w:rPr>
              <w:t xml:space="preserve"> Komisija) izveidota </w:t>
            </w:r>
            <w:r w:rsidR="0013124E" w:rsidRPr="00A31B19">
              <w:rPr>
                <w:lang w:val="lv-LV"/>
              </w:rPr>
              <w:t xml:space="preserve">saskaņā ar </w:t>
            </w:r>
            <w:r w:rsidR="00937A0F" w:rsidRPr="00937A0F">
              <w:rPr>
                <w:lang w:val="lv-LV" w:eastAsia="ar-SA"/>
              </w:rPr>
              <w:t>Departamenta 09.09.2024. rīkojumu Nr. DIKS-24-829-rs, šādā sastāvā:</w:t>
            </w:r>
          </w:p>
          <w:p w14:paraId="1CBD75EC" w14:textId="77777777" w:rsidR="00937A0F" w:rsidRPr="00937A0F" w:rsidRDefault="00937A0F" w:rsidP="00937A0F">
            <w:pPr>
              <w:jc w:val="both"/>
              <w:rPr>
                <w:lang w:val="lv-LV" w:eastAsia="ar-SA"/>
              </w:rPr>
            </w:pPr>
            <w:r w:rsidRPr="00937A0F">
              <w:rPr>
                <w:lang w:val="lv-LV" w:eastAsia="ar-SA"/>
              </w:rPr>
              <w:t>Komisijas priekšsēdētāja - I. Krūmiņa;</w:t>
            </w:r>
          </w:p>
          <w:p w14:paraId="2B619FEC" w14:textId="77777777" w:rsidR="00937A0F" w:rsidRPr="00937A0F" w:rsidRDefault="00937A0F" w:rsidP="00937A0F">
            <w:pPr>
              <w:jc w:val="both"/>
              <w:rPr>
                <w:lang w:val="lv-LV" w:eastAsia="ar-SA"/>
              </w:rPr>
            </w:pPr>
            <w:r w:rsidRPr="00937A0F">
              <w:rPr>
                <w:lang w:val="lv-LV" w:eastAsia="ar-SA"/>
              </w:rPr>
              <w:t>Komisijas priekšsēdētājas vietniece – B. Šmite</w:t>
            </w:r>
          </w:p>
          <w:p w14:paraId="3BB6625B" w14:textId="4F5E9BC3" w:rsidR="008045DD" w:rsidRPr="0084287C" w:rsidRDefault="00937A0F" w:rsidP="00937A0F">
            <w:pPr>
              <w:jc w:val="both"/>
              <w:rPr>
                <w:color w:val="FF0000"/>
                <w:highlight w:val="yellow"/>
                <w:lang w:val="lv-LV"/>
              </w:rPr>
            </w:pPr>
            <w:r w:rsidRPr="00937A0F">
              <w:rPr>
                <w:lang w:val="lv-LV" w:eastAsia="ar-SA"/>
              </w:rPr>
              <w:t>Komisijas locekļi: J. Krievkalns, I. Gauja, I. Liepa, A.</w:t>
            </w:r>
            <w:r>
              <w:rPr>
                <w:lang w:val="lv-LV" w:eastAsia="ar-SA"/>
              </w:rPr>
              <w:t> </w:t>
            </w:r>
            <w:r w:rsidRPr="00937A0F">
              <w:rPr>
                <w:lang w:val="lv-LV" w:eastAsia="ar-SA"/>
              </w:rPr>
              <w:t>Forande.</w:t>
            </w:r>
          </w:p>
        </w:tc>
      </w:tr>
      <w:tr w:rsidR="00621EF3" w:rsidRPr="0052347D" w14:paraId="2BDED7A6" w14:textId="77777777" w:rsidTr="00902799">
        <w:tc>
          <w:tcPr>
            <w:tcW w:w="3227" w:type="dxa"/>
          </w:tcPr>
          <w:p w14:paraId="083F0D2E" w14:textId="77777777" w:rsidR="008045DD" w:rsidRPr="00850533" w:rsidRDefault="00755109" w:rsidP="00116BA7">
            <w:pPr>
              <w:jc w:val="both"/>
              <w:rPr>
                <w:rFonts w:cs="Arial"/>
                <w:lang w:val="lv-LV"/>
              </w:rPr>
            </w:pPr>
            <w:r w:rsidRPr="00850533">
              <w:rPr>
                <w:rFonts w:cs="Arial"/>
                <w:lang w:val="lv-LV"/>
              </w:rPr>
              <w:t>U</w:t>
            </w:r>
            <w:r w:rsidR="008045DD" w:rsidRPr="00850533">
              <w:rPr>
                <w:rFonts w:cs="Arial"/>
                <w:lang w:val="lv-LV"/>
              </w:rPr>
              <w:t>z sarunām uzaicināto piegādātāju nosaukumi</w:t>
            </w:r>
          </w:p>
        </w:tc>
        <w:tc>
          <w:tcPr>
            <w:tcW w:w="0" w:type="auto"/>
          </w:tcPr>
          <w:p w14:paraId="3A8A7349" w14:textId="0ABF88A1" w:rsidR="0013124E" w:rsidRPr="00D96466" w:rsidRDefault="0028398A" w:rsidP="00D134B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Pamatojoties uz </w:t>
            </w:r>
            <w:r w:rsidRPr="0028398A">
              <w:rPr>
                <w:bCs/>
                <w:lang w:val="lv-LV"/>
              </w:rPr>
              <w:t>Ministru kabinet</w:t>
            </w:r>
            <w:r>
              <w:rPr>
                <w:bCs/>
                <w:lang w:val="lv-LV"/>
              </w:rPr>
              <w:t xml:space="preserve">a </w:t>
            </w:r>
            <w:r w:rsidRPr="0028398A">
              <w:rPr>
                <w:bCs/>
                <w:lang w:val="lv-LV"/>
              </w:rPr>
              <w:t>28.02.2017.</w:t>
            </w:r>
            <w:r>
              <w:rPr>
                <w:bCs/>
                <w:lang w:val="lv-LV"/>
              </w:rPr>
              <w:t xml:space="preserve"> noteikumu</w:t>
            </w:r>
            <w:r w:rsidR="0096719C">
              <w:rPr>
                <w:bCs/>
                <w:lang w:val="lv-LV"/>
              </w:rPr>
              <w:t xml:space="preserve"> Nr.107,</w:t>
            </w:r>
            <w:r>
              <w:rPr>
                <w:bCs/>
                <w:lang w:val="lv-LV"/>
              </w:rPr>
              <w:t xml:space="preserve"> 178. punktu: “</w:t>
            </w:r>
            <w:r w:rsidRPr="004D2D49">
              <w:rPr>
                <w:bCs/>
                <w:i/>
                <w:iCs/>
                <w:lang w:val="lv-LV"/>
              </w:rPr>
              <w:t xml:space="preserve">Pasūtītājs uzaicina uz sarunām paša izraudzītus piegādātājus un ar vienu vai vairākiem no viņiem </w:t>
            </w:r>
            <w:r w:rsidRPr="004D2D49">
              <w:rPr>
                <w:bCs/>
                <w:i/>
                <w:iCs/>
                <w:lang w:val="lv-LV"/>
              </w:rPr>
              <w:lastRenderedPageBreak/>
              <w:t>rīko sarunas par iepirkuma līguma vai vispārīgās vienošanās noteikumiem</w:t>
            </w:r>
            <w:r>
              <w:rPr>
                <w:bCs/>
                <w:lang w:val="lv-LV"/>
              </w:rPr>
              <w:t>”.</w:t>
            </w:r>
          </w:p>
          <w:p w14:paraId="5012F187" w14:textId="6BB3DDBA" w:rsidR="008045DD" w:rsidRDefault="0013124E" w:rsidP="00DF427B">
            <w:pPr>
              <w:jc w:val="both"/>
              <w:rPr>
                <w:bCs/>
                <w:lang w:val="lv-LV"/>
              </w:rPr>
            </w:pPr>
            <w:r w:rsidRPr="00D96466">
              <w:rPr>
                <w:bCs/>
                <w:lang w:val="lv-LV"/>
              </w:rPr>
              <w:t>Uzaicināt</w:t>
            </w:r>
            <w:r w:rsidR="00937A0F">
              <w:rPr>
                <w:bCs/>
                <w:lang w:val="lv-LV"/>
              </w:rPr>
              <w:t>ais</w:t>
            </w:r>
            <w:r w:rsidR="00D134B4" w:rsidRPr="00D96466">
              <w:rPr>
                <w:bCs/>
                <w:lang w:val="lv-LV"/>
              </w:rPr>
              <w:t xml:space="preserve"> </w:t>
            </w:r>
            <w:r w:rsidR="00A070E1">
              <w:rPr>
                <w:bCs/>
                <w:lang w:val="lv-LV"/>
              </w:rPr>
              <w:t>kandidāt</w:t>
            </w:r>
            <w:r w:rsidR="00937A0F">
              <w:rPr>
                <w:bCs/>
                <w:lang w:val="lv-LV"/>
              </w:rPr>
              <w:t>s</w:t>
            </w:r>
            <w:r w:rsidR="00D134B4" w:rsidRPr="00D96466">
              <w:rPr>
                <w:bCs/>
                <w:lang w:val="lv-LV"/>
              </w:rPr>
              <w:t>:</w:t>
            </w:r>
            <w:r w:rsidR="00937A0F" w:rsidRPr="00937A0F">
              <w:rPr>
                <w:lang w:val="lv-LV"/>
              </w:rPr>
              <w:t xml:space="preserve"> SIA “December Design”</w:t>
            </w:r>
            <w:r w:rsidR="00937A0F" w:rsidRPr="0052347D">
              <w:rPr>
                <w:lang w:val="lv-LV"/>
              </w:rPr>
              <w:t xml:space="preserve"> </w:t>
            </w:r>
            <w:r w:rsidR="00937A0F" w:rsidRPr="00937A0F">
              <w:rPr>
                <w:lang w:val="lv-LV"/>
              </w:rPr>
              <w:t>Reģ. Nr.40203445206</w:t>
            </w:r>
            <w:r w:rsidR="0052347D">
              <w:rPr>
                <w:lang w:val="lv-LV"/>
              </w:rPr>
              <w:t>, kā Metu konkursa 1.daļas 1.godalgotās vietas uzvarētājs.</w:t>
            </w:r>
          </w:p>
          <w:p w14:paraId="1274F4C5" w14:textId="4F33552B" w:rsidR="00A070E1" w:rsidRPr="0084287C" w:rsidRDefault="00A070E1" w:rsidP="00937A0F">
            <w:pPr>
              <w:pStyle w:val="Sarakstarindkopa"/>
              <w:ind w:left="1080"/>
              <w:jc w:val="both"/>
              <w:rPr>
                <w:highlight w:val="yellow"/>
                <w:lang w:val="lv-LV"/>
              </w:rPr>
            </w:pPr>
          </w:p>
        </w:tc>
      </w:tr>
      <w:tr w:rsidR="00621EF3" w:rsidRPr="0052347D" w14:paraId="6DD99F1C" w14:textId="77777777" w:rsidTr="00902799">
        <w:trPr>
          <w:trHeight w:val="2134"/>
        </w:trPr>
        <w:tc>
          <w:tcPr>
            <w:tcW w:w="3227" w:type="dxa"/>
          </w:tcPr>
          <w:p w14:paraId="1F03C9FB" w14:textId="77777777" w:rsidR="008045DD" w:rsidRPr="00850533" w:rsidRDefault="00755109" w:rsidP="00116BA7">
            <w:pPr>
              <w:jc w:val="both"/>
              <w:rPr>
                <w:rFonts w:cs="Arial"/>
                <w:lang w:val="lv-LV"/>
              </w:rPr>
            </w:pPr>
            <w:r w:rsidRPr="00850533">
              <w:rPr>
                <w:rFonts w:cs="Arial"/>
                <w:lang w:val="lv-LV"/>
              </w:rPr>
              <w:lastRenderedPageBreak/>
              <w:t>T</w:t>
            </w:r>
            <w:r w:rsidR="008045DD" w:rsidRPr="00850533">
              <w:rPr>
                <w:rFonts w:cs="Arial"/>
                <w:lang w:val="lv-LV"/>
              </w:rPr>
              <w:t>ā piegādātāja (vai piegādātāju) nosaukums, ar kuru (vai kuriem) nolemts slēgt iepirkuma līgumu, un piedāvātā līgumcena.</w:t>
            </w:r>
          </w:p>
        </w:tc>
        <w:tc>
          <w:tcPr>
            <w:tcW w:w="0" w:type="auto"/>
          </w:tcPr>
          <w:p w14:paraId="197A07BA" w14:textId="51B48070" w:rsidR="008045DD" w:rsidRDefault="008045DD" w:rsidP="00850533">
            <w:pPr>
              <w:jc w:val="both"/>
              <w:rPr>
                <w:bCs/>
                <w:lang w:val="lv-LV"/>
              </w:rPr>
            </w:pPr>
            <w:r w:rsidRPr="000428CD">
              <w:rPr>
                <w:bCs/>
                <w:lang w:val="lv-LV"/>
              </w:rPr>
              <w:t xml:space="preserve">Iepirkuma komisijas </w:t>
            </w:r>
            <w:r w:rsidR="00902799">
              <w:rPr>
                <w:bCs/>
                <w:lang w:val="lv-LV"/>
              </w:rPr>
              <w:t>03</w:t>
            </w:r>
            <w:r w:rsidR="00B27EF1" w:rsidRPr="000428CD">
              <w:rPr>
                <w:bCs/>
                <w:lang w:val="lv-LV"/>
              </w:rPr>
              <w:t>.</w:t>
            </w:r>
            <w:r w:rsidR="00937A0F">
              <w:rPr>
                <w:bCs/>
                <w:lang w:val="lv-LV"/>
              </w:rPr>
              <w:t>10</w:t>
            </w:r>
            <w:r w:rsidR="00B27EF1" w:rsidRPr="000428CD">
              <w:rPr>
                <w:bCs/>
                <w:lang w:val="lv-LV"/>
              </w:rPr>
              <w:t>.202</w:t>
            </w:r>
            <w:r w:rsidR="000428CD" w:rsidRPr="000428CD">
              <w:rPr>
                <w:bCs/>
                <w:lang w:val="lv-LV"/>
              </w:rPr>
              <w:t>4</w:t>
            </w:r>
            <w:r w:rsidR="00B27EF1" w:rsidRPr="000428CD">
              <w:rPr>
                <w:bCs/>
                <w:lang w:val="lv-LV"/>
              </w:rPr>
              <w:t xml:space="preserve">. </w:t>
            </w:r>
            <w:r w:rsidRPr="000428CD">
              <w:rPr>
                <w:bCs/>
                <w:lang w:val="lv-LV"/>
              </w:rPr>
              <w:t>sēdē (protokols Nr.</w:t>
            </w:r>
            <w:r w:rsidR="00902799">
              <w:rPr>
                <w:bCs/>
                <w:lang w:val="lv-LV"/>
              </w:rPr>
              <w:t>4</w:t>
            </w:r>
            <w:r w:rsidRPr="000428CD">
              <w:rPr>
                <w:bCs/>
                <w:lang w:val="lv-LV"/>
              </w:rPr>
              <w:t xml:space="preserve">) pieņemts </w:t>
            </w:r>
            <w:r w:rsidR="00FC7042" w:rsidRPr="000428CD">
              <w:rPr>
                <w:bCs/>
                <w:lang w:val="lv-LV"/>
              </w:rPr>
              <w:t xml:space="preserve">lēmums </w:t>
            </w:r>
            <w:r w:rsidR="00D134B4" w:rsidRPr="000428CD">
              <w:rPr>
                <w:bCs/>
                <w:lang w:val="lv-LV"/>
              </w:rPr>
              <w:t xml:space="preserve">piešķirt </w:t>
            </w:r>
            <w:r w:rsidR="00C503E0" w:rsidRPr="000428CD">
              <w:rPr>
                <w:bCs/>
                <w:lang w:val="lv-LV"/>
              </w:rPr>
              <w:t xml:space="preserve">sarunu procedūras </w:t>
            </w:r>
            <w:r w:rsidR="00850533" w:rsidRPr="000428CD">
              <w:rPr>
                <w:bCs/>
                <w:lang w:val="lv-LV"/>
              </w:rPr>
              <w:t>“</w:t>
            </w:r>
            <w:r w:rsidR="00937A0F" w:rsidRPr="00937A0F">
              <w:rPr>
                <w:bCs/>
                <w:lang w:val="lv-LV"/>
              </w:rPr>
              <w:t>Gaismas dizaina vides instalāciju projekta īstenošana Rīgas pilsētvides dekorēšanas vajadzībām</w:t>
            </w:r>
            <w:r w:rsidR="00850533" w:rsidRPr="000428CD">
              <w:rPr>
                <w:bCs/>
                <w:lang w:val="lv-LV"/>
              </w:rPr>
              <w:t xml:space="preserve">” </w:t>
            </w:r>
            <w:r w:rsidR="00B27EF1" w:rsidRPr="000428CD">
              <w:rPr>
                <w:bCs/>
                <w:lang w:val="lv-LV"/>
              </w:rPr>
              <w:t>(Nr. R</w:t>
            </w:r>
            <w:r w:rsidR="008F3E49">
              <w:rPr>
                <w:bCs/>
                <w:lang w:val="lv-LV"/>
              </w:rPr>
              <w:t>VP</w:t>
            </w:r>
            <w:r w:rsidR="00B27EF1" w:rsidRPr="000428CD">
              <w:rPr>
                <w:bCs/>
                <w:lang w:val="lv-LV"/>
              </w:rPr>
              <w:t xml:space="preserve"> IKSD 202</w:t>
            </w:r>
            <w:r w:rsidR="000428CD" w:rsidRPr="000428CD">
              <w:rPr>
                <w:bCs/>
                <w:lang w:val="lv-LV"/>
              </w:rPr>
              <w:t>4</w:t>
            </w:r>
            <w:r w:rsidR="00B27EF1" w:rsidRPr="000428CD">
              <w:rPr>
                <w:bCs/>
                <w:lang w:val="lv-LV"/>
              </w:rPr>
              <w:t>/</w:t>
            </w:r>
            <w:r w:rsidR="00937A0F">
              <w:rPr>
                <w:bCs/>
                <w:lang w:val="lv-LV"/>
              </w:rPr>
              <w:t>20</w:t>
            </w:r>
            <w:r w:rsidR="00B27EF1" w:rsidRPr="000428CD">
              <w:rPr>
                <w:bCs/>
                <w:lang w:val="lv-LV"/>
              </w:rPr>
              <w:t>) līguma slēgšanas tiesības</w:t>
            </w:r>
            <w:r w:rsidR="00937A0F">
              <w:rPr>
                <w:bCs/>
                <w:lang w:val="lv-LV"/>
              </w:rPr>
              <w:t xml:space="preserve"> </w:t>
            </w:r>
            <w:r w:rsidR="00937A0F" w:rsidRPr="00937A0F">
              <w:rPr>
                <w:bCs/>
                <w:lang w:val="lv-LV"/>
              </w:rPr>
              <w:t>SIA “December Design”</w:t>
            </w:r>
            <w:r w:rsidR="00937A0F">
              <w:rPr>
                <w:bCs/>
                <w:lang w:val="lv-LV"/>
              </w:rPr>
              <w:t>,</w:t>
            </w:r>
            <w:r w:rsidR="00937A0F" w:rsidRPr="00937A0F">
              <w:rPr>
                <w:bCs/>
                <w:lang w:val="lv-LV"/>
              </w:rPr>
              <w:t xml:space="preserve"> Reģ. Nr.40203445206</w:t>
            </w:r>
            <w:r w:rsidR="00937A0F">
              <w:rPr>
                <w:bCs/>
                <w:lang w:val="lv-LV"/>
              </w:rPr>
              <w:t>,</w:t>
            </w:r>
            <w:r w:rsidR="00937A0F" w:rsidRPr="00937A0F">
              <w:rPr>
                <w:lang w:val="lv-LV"/>
              </w:rPr>
              <w:t xml:space="preserve"> </w:t>
            </w:r>
            <w:r w:rsidR="00937A0F" w:rsidRPr="00937A0F">
              <w:rPr>
                <w:bCs/>
                <w:lang w:val="lv-LV"/>
              </w:rPr>
              <w:t>ar piedāvāto līgumcenu 1</w:t>
            </w:r>
            <w:r w:rsidR="0096719C">
              <w:rPr>
                <w:bCs/>
                <w:lang w:val="lv-LV"/>
              </w:rPr>
              <w:t>29</w:t>
            </w:r>
            <w:r w:rsidR="00937A0F" w:rsidRPr="00937A0F">
              <w:rPr>
                <w:bCs/>
                <w:lang w:val="lv-LV"/>
              </w:rPr>
              <w:t xml:space="preserve"> </w:t>
            </w:r>
            <w:r w:rsidR="0096719C">
              <w:rPr>
                <w:bCs/>
                <w:lang w:val="lv-LV"/>
              </w:rPr>
              <w:t>99</w:t>
            </w:r>
            <w:r w:rsidR="00937A0F" w:rsidRPr="00937A0F">
              <w:rPr>
                <w:bCs/>
                <w:lang w:val="lv-LV"/>
              </w:rPr>
              <w:t>0,00</w:t>
            </w:r>
            <w:r w:rsidR="00937A0F">
              <w:rPr>
                <w:bCs/>
                <w:lang w:val="lv-LV"/>
              </w:rPr>
              <w:t xml:space="preserve"> EUR </w:t>
            </w:r>
            <w:r w:rsidR="00937A0F" w:rsidRPr="00937A0F">
              <w:rPr>
                <w:bCs/>
                <w:lang w:val="lv-LV"/>
              </w:rPr>
              <w:t>(</w:t>
            </w:r>
            <w:r w:rsidR="0096719C" w:rsidRPr="0096719C">
              <w:rPr>
                <w:bCs/>
                <w:lang w:val="lv-LV"/>
              </w:rPr>
              <w:t xml:space="preserve">viens simts divdesmit deviņi tūkstoši deviņi simti deviņdesmit </w:t>
            </w:r>
            <w:r w:rsidR="00937A0F" w:rsidRPr="00937A0F">
              <w:rPr>
                <w:bCs/>
                <w:i/>
                <w:iCs/>
                <w:lang w:val="lv-LV"/>
              </w:rPr>
              <w:t>euro</w:t>
            </w:r>
            <w:r w:rsidR="00937A0F" w:rsidRPr="00937A0F">
              <w:rPr>
                <w:bCs/>
                <w:lang w:val="lv-LV"/>
              </w:rPr>
              <w:t xml:space="preserve">), </w:t>
            </w:r>
            <w:r w:rsidR="00937A0F">
              <w:rPr>
                <w:bCs/>
                <w:lang w:val="lv-LV"/>
              </w:rPr>
              <w:t xml:space="preserve"> </w:t>
            </w:r>
            <w:r w:rsidR="00937A0F" w:rsidRPr="00937A0F">
              <w:rPr>
                <w:bCs/>
                <w:lang w:val="lv-LV"/>
              </w:rPr>
              <w:t xml:space="preserve"> (bez PVN)</w:t>
            </w:r>
          </w:p>
          <w:p w14:paraId="14D29638" w14:textId="69D524DC" w:rsidR="00902799" w:rsidRPr="00937A0F" w:rsidRDefault="00902799" w:rsidP="00937A0F">
            <w:pPr>
              <w:spacing w:after="160" w:line="259" w:lineRule="auto"/>
              <w:contextualSpacing/>
              <w:jc w:val="both"/>
              <w:rPr>
                <w:color w:val="FF0000"/>
                <w:highlight w:val="yellow"/>
                <w:lang w:val="lv-LV" w:eastAsia="ar-SA"/>
              </w:rPr>
            </w:pPr>
          </w:p>
        </w:tc>
      </w:tr>
    </w:tbl>
    <w:p w14:paraId="50B9DAEC" w14:textId="77777777" w:rsidR="007D4EAB" w:rsidRPr="00850533" w:rsidRDefault="007D4EAB" w:rsidP="007D4EAB">
      <w:pPr>
        <w:ind w:firstLine="720"/>
        <w:jc w:val="both"/>
        <w:rPr>
          <w:color w:val="FF0000"/>
          <w:lang w:val="lv-LV" w:eastAsia="ar-SA"/>
        </w:rPr>
      </w:pPr>
    </w:p>
    <w:p w14:paraId="658BD196" w14:textId="77777777" w:rsidR="007D4EAB" w:rsidRPr="00850533" w:rsidRDefault="007D4EAB" w:rsidP="00D134B4">
      <w:pPr>
        <w:jc w:val="both"/>
        <w:rPr>
          <w:rFonts w:eastAsia="Calibri"/>
          <w:lang w:val="lv-LV"/>
        </w:rPr>
      </w:pPr>
    </w:p>
    <w:p w14:paraId="3FF442AE" w14:textId="66DA3DF9" w:rsidR="000615CA" w:rsidRPr="00850533" w:rsidRDefault="00D134B4">
      <w:pPr>
        <w:rPr>
          <w:lang w:val="lv-LV"/>
        </w:rPr>
      </w:pPr>
      <w:r w:rsidRPr="00850533">
        <w:rPr>
          <w:lang w:val="lv-LV"/>
        </w:rPr>
        <w:t xml:space="preserve">Iepirkuma komisijas priekšsēdētāja </w:t>
      </w:r>
      <w:r w:rsidR="00980031" w:rsidRPr="00850533">
        <w:rPr>
          <w:lang w:val="lv-LV"/>
        </w:rPr>
        <w:t xml:space="preserve">                                 </w:t>
      </w:r>
      <w:r w:rsidR="002E0C74">
        <w:rPr>
          <w:lang w:val="lv-LV"/>
        </w:rPr>
        <w:tab/>
      </w:r>
      <w:r w:rsidR="002E0C74">
        <w:rPr>
          <w:lang w:val="lv-LV"/>
        </w:rPr>
        <w:tab/>
      </w:r>
      <w:r w:rsidR="002E0C74">
        <w:rPr>
          <w:lang w:val="lv-LV"/>
        </w:rPr>
        <w:tab/>
      </w:r>
      <w:r w:rsidR="00B27EF1" w:rsidRPr="00850533">
        <w:rPr>
          <w:lang w:val="lv-LV"/>
        </w:rPr>
        <w:t>Ilze Krūmiņa</w:t>
      </w:r>
    </w:p>
    <w:sectPr w:rsidR="000615CA" w:rsidRPr="00850533" w:rsidSect="00995309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53A7" w14:textId="77777777" w:rsidR="009B6C23" w:rsidRDefault="009B6C23" w:rsidP="00D134B4">
      <w:r>
        <w:separator/>
      </w:r>
    </w:p>
  </w:endnote>
  <w:endnote w:type="continuationSeparator" w:id="0">
    <w:p w14:paraId="00B3EFB3" w14:textId="77777777" w:rsidR="009B6C23" w:rsidRDefault="009B6C23" w:rsidP="00D1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47594"/>
      <w:docPartObj>
        <w:docPartGallery w:val="Page Numbers (Bottom of Page)"/>
        <w:docPartUnique/>
      </w:docPartObj>
    </w:sdtPr>
    <w:sdtEndPr/>
    <w:sdtContent>
      <w:p w14:paraId="77E9B503" w14:textId="2A667068" w:rsidR="00D134B4" w:rsidRDefault="00D134B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27ED58AC" w14:textId="77777777" w:rsidR="00D134B4" w:rsidRDefault="00D134B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A85C" w14:textId="77777777" w:rsidR="009B6C23" w:rsidRDefault="009B6C23" w:rsidP="00D134B4">
      <w:r>
        <w:separator/>
      </w:r>
    </w:p>
  </w:footnote>
  <w:footnote w:type="continuationSeparator" w:id="0">
    <w:p w14:paraId="17D961AB" w14:textId="77777777" w:rsidR="009B6C23" w:rsidRDefault="009B6C23" w:rsidP="00D1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CC4"/>
    <w:multiLevelType w:val="multilevel"/>
    <w:tmpl w:val="2FA651F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6B5654"/>
    <w:multiLevelType w:val="multilevel"/>
    <w:tmpl w:val="46884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 w:val="0"/>
        <w:bCs w:val="0"/>
        <w:i w:val="0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A9D1C9F"/>
    <w:multiLevelType w:val="hybridMultilevel"/>
    <w:tmpl w:val="0AF81564"/>
    <w:lvl w:ilvl="0" w:tplc="D23030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D24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885320"/>
    <w:multiLevelType w:val="hybridMultilevel"/>
    <w:tmpl w:val="C8A04B7E"/>
    <w:lvl w:ilvl="0" w:tplc="3B861076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2" w:hanging="360"/>
      </w:pPr>
    </w:lvl>
    <w:lvl w:ilvl="2" w:tplc="0426001B" w:tentative="1">
      <w:start w:val="1"/>
      <w:numFmt w:val="lowerRoman"/>
      <w:lvlText w:val="%3."/>
      <w:lvlJc w:val="right"/>
      <w:pPr>
        <w:ind w:left="2402" w:hanging="180"/>
      </w:pPr>
    </w:lvl>
    <w:lvl w:ilvl="3" w:tplc="0426000F" w:tentative="1">
      <w:start w:val="1"/>
      <w:numFmt w:val="decimal"/>
      <w:lvlText w:val="%4."/>
      <w:lvlJc w:val="left"/>
      <w:pPr>
        <w:ind w:left="3122" w:hanging="360"/>
      </w:pPr>
    </w:lvl>
    <w:lvl w:ilvl="4" w:tplc="04260019" w:tentative="1">
      <w:start w:val="1"/>
      <w:numFmt w:val="lowerLetter"/>
      <w:lvlText w:val="%5."/>
      <w:lvlJc w:val="left"/>
      <w:pPr>
        <w:ind w:left="3842" w:hanging="360"/>
      </w:pPr>
    </w:lvl>
    <w:lvl w:ilvl="5" w:tplc="0426001B" w:tentative="1">
      <w:start w:val="1"/>
      <w:numFmt w:val="lowerRoman"/>
      <w:lvlText w:val="%6."/>
      <w:lvlJc w:val="right"/>
      <w:pPr>
        <w:ind w:left="4562" w:hanging="180"/>
      </w:pPr>
    </w:lvl>
    <w:lvl w:ilvl="6" w:tplc="0426000F" w:tentative="1">
      <w:start w:val="1"/>
      <w:numFmt w:val="decimal"/>
      <w:lvlText w:val="%7."/>
      <w:lvlJc w:val="left"/>
      <w:pPr>
        <w:ind w:left="5282" w:hanging="360"/>
      </w:pPr>
    </w:lvl>
    <w:lvl w:ilvl="7" w:tplc="04260019" w:tentative="1">
      <w:start w:val="1"/>
      <w:numFmt w:val="lowerLetter"/>
      <w:lvlText w:val="%8."/>
      <w:lvlJc w:val="left"/>
      <w:pPr>
        <w:ind w:left="6002" w:hanging="360"/>
      </w:pPr>
    </w:lvl>
    <w:lvl w:ilvl="8" w:tplc="0426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8" w15:restartNumberingAfterBreak="0">
    <w:nsid w:val="602D5FA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1311566">
    <w:abstractNumId w:val="6"/>
  </w:num>
  <w:num w:numId="2" w16cid:durableId="1678773142">
    <w:abstractNumId w:val="1"/>
  </w:num>
  <w:num w:numId="3" w16cid:durableId="1273174324">
    <w:abstractNumId w:val="2"/>
  </w:num>
  <w:num w:numId="4" w16cid:durableId="253319651">
    <w:abstractNumId w:val="8"/>
  </w:num>
  <w:num w:numId="5" w16cid:durableId="1411000373">
    <w:abstractNumId w:val="5"/>
  </w:num>
  <w:num w:numId="6" w16cid:durableId="51736934">
    <w:abstractNumId w:val="3"/>
  </w:num>
  <w:num w:numId="7" w16cid:durableId="1052078044">
    <w:abstractNumId w:val="0"/>
  </w:num>
  <w:num w:numId="8" w16cid:durableId="1269123640">
    <w:abstractNumId w:val="7"/>
  </w:num>
  <w:num w:numId="9" w16cid:durableId="202875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37644"/>
    <w:rsid w:val="000428CD"/>
    <w:rsid w:val="00046084"/>
    <w:rsid w:val="000615CA"/>
    <w:rsid w:val="00067E35"/>
    <w:rsid w:val="0007139A"/>
    <w:rsid w:val="0008484E"/>
    <w:rsid w:val="000945BA"/>
    <w:rsid w:val="000D201B"/>
    <w:rsid w:val="000F4F25"/>
    <w:rsid w:val="00116BA7"/>
    <w:rsid w:val="0013124E"/>
    <w:rsid w:val="00165C04"/>
    <w:rsid w:val="001768DD"/>
    <w:rsid w:val="001E6BA3"/>
    <w:rsid w:val="001F5C30"/>
    <w:rsid w:val="00271CD1"/>
    <w:rsid w:val="0028398A"/>
    <w:rsid w:val="002B33D8"/>
    <w:rsid w:val="002E0C74"/>
    <w:rsid w:val="002E76B4"/>
    <w:rsid w:val="00356CD5"/>
    <w:rsid w:val="004D2D49"/>
    <w:rsid w:val="004D67E6"/>
    <w:rsid w:val="004E2B6F"/>
    <w:rsid w:val="00505A49"/>
    <w:rsid w:val="0052347D"/>
    <w:rsid w:val="00525C1E"/>
    <w:rsid w:val="00555249"/>
    <w:rsid w:val="00564FF5"/>
    <w:rsid w:val="005B02DF"/>
    <w:rsid w:val="00603927"/>
    <w:rsid w:val="006142AD"/>
    <w:rsid w:val="00621EF3"/>
    <w:rsid w:val="00657A50"/>
    <w:rsid w:val="0073393E"/>
    <w:rsid w:val="00736870"/>
    <w:rsid w:val="00755109"/>
    <w:rsid w:val="007778ED"/>
    <w:rsid w:val="00790877"/>
    <w:rsid w:val="007D4EAB"/>
    <w:rsid w:val="008045DD"/>
    <w:rsid w:val="00821476"/>
    <w:rsid w:val="0084287C"/>
    <w:rsid w:val="0084663E"/>
    <w:rsid w:val="00850533"/>
    <w:rsid w:val="0086418C"/>
    <w:rsid w:val="00886763"/>
    <w:rsid w:val="008C05A9"/>
    <w:rsid w:val="008F3E49"/>
    <w:rsid w:val="00902799"/>
    <w:rsid w:val="00937A0F"/>
    <w:rsid w:val="00937B10"/>
    <w:rsid w:val="00964222"/>
    <w:rsid w:val="0096719C"/>
    <w:rsid w:val="00974D64"/>
    <w:rsid w:val="00980031"/>
    <w:rsid w:val="00995309"/>
    <w:rsid w:val="00995359"/>
    <w:rsid w:val="009A3DDA"/>
    <w:rsid w:val="009B6C23"/>
    <w:rsid w:val="009B7FEA"/>
    <w:rsid w:val="009D6A24"/>
    <w:rsid w:val="009E17C1"/>
    <w:rsid w:val="00A0399D"/>
    <w:rsid w:val="00A070E1"/>
    <w:rsid w:val="00A31B19"/>
    <w:rsid w:val="00A5532F"/>
    <w:rsid w:val="00A570E1"/>
    <w:rsid w:val="00A9254A"/>
    <w:rsid w:val="00AD2789"/>
    <w:rsid w:val="00B2700E"/>
    <w:rsid w:val="00B27EF1"/>
    <w:rsid w:val="00BD576B"/>
    <w:rsid w:val="00C00267"/>
    <w:rsid w:val="00C503E0"/>
    <w:rsid w:val="00C573BC"/>
    <w:rsid w:val="00C60653"/>
    <w:rsid w:val="00C91F96"/>
    <w:rsid w:val="00CE0448"/>
    <w:rsid w:val="00CF455B"/>
    <w:rsid w:val="00CF46FA"/>
    <w:rsid w:val="00D134B4"/>
    <w:rsid w:val="00D34DBC"/>
    <w:rsid w:val="00D96466"/>
    <w:rsid w:val="00DC7BD3"/>
    <w:rsid w:val="00DF427B"/>
    <w:rsid w:val="00DF6B41"/>
    <w:rsid w:val="00E01537"/>
    <w:rsid w:val="00E44AFC"/>
    <w:rsid w:val="00E53948"/>
    <w:rsid w:val="00EF0A94"/>
    <w:rsid w:val="00F071D8"/>
    <w:rsid w:val="00F355B4"/>
    <w:rsid w:val="00FA433E"/>
    <w:rsid w:val="00FA5295"/>
    <w:rsid w:val="00FC7042"/>
    <w:rsid w:val="00FD20EF"/>
    <w:rsid w:val="00FD4082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60BA6"/>
  <w15:docId w15:val="{1A732F1E-7985-460B-BE87-AD3A391B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uiPriority w:val="39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"/>
    <w:link w:val="Sarakstarindkopa"/>
    <w:uiPriority w:val="34"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D134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134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134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134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matteksts">
    <w:name w:val="Body Text"/>
    <w:basedOn w:val="Parasts"/>
    <w:link w:val="PamattekstsRakstz"/>
    <w:uiPriority w:val="99"/>
    <w:unhideWhenUsed/>
    <w:rsid w:val="00E53948"/>
    <w:pPr>
      <w:suppressAutoHyphens/>
      <w:spacing w:after="200" w:line="276" w:lineRule="auto"/>
      <w:jc w:val="both"/>
    </w:pPr>
    <w:rPr>
      <w:rFonts w:eastAsia="Calibri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E5394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902799"/>
    <w:pPr>
      <w:spacing w:after="160" w:line="259" w:lineRule="auto"/>
      <w:ind w:left="602"/>
      <w:contextualSpacing/>
      <w:jc w:val="both"/>
    </w:pPr>
    <w:rPr>
      <w:rFonts w:eastAsia="Calibri"/>
      <w:kern w:val="2"/>
      <w:lang w:val="lv-LV"/>
      <w14:ligatures w14:val="standardContextual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902799"/>
    <w:rPr>
      <w:rFonts w:ascii="Times New Roman" w:eastAsia="Calibri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7760-publisko-iepirkumu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87760-publisko-iepirkumu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Inese Liepa</cp:lastModifiedBy>
  <cp:revision>6</cp:revision>
  <cp:lastPrinted>2023-09-05T08:38:00Z</cp:lastPrinted>
  <dcterms:created xsi:type="dcterms:W3CDTF">2024-06-06T07:18:00Z</dcterms:created>
  <dcterms:modified xsi:type="dcterms:W3CDTF">2024-10-17T06:37:00Z</dcterms:modified>
</cp:coreProperties>
</file>