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F67D5" w14:textId="4C4F0306" w:rsidR="001846BB" w:rsidRPr="00F718FE" w:rsidRDefault="002667BA" w:rsidP="00F718FE">
      <w:pPr>
        <w:pStyle w:val="Sarakstarindkopa"/>
        <w:numPr>
          <w:ilvl w:val="0"/>
          <w:numId w:val="27"/>
        </w:numPr>
        <w:tabs>
          <w:tab w:val="left" w:pos="8505"/>
          <w:tab w:val="left" w:pos="9638"/>
        </w:tabs>
        <w:suppressAutoHyphens/>
        <w:spacing w:after="0" w:line="240" w:lineRule="auto"/>
        <w:jc w:val="right"/>
        <w:rPr>
          <w:rFonts w:ascii="Times New Roman" w:hAnsi="Times New Roman" w:cs="Times New Roman"/>
          <w:color w:val="000000"/>
          <w:sz w:val="24"/>
          <w:szCs w:val="24"/>
          <w:lang w:eastAsia="ar-SA"/>
        </w:rPr>
      </w:pPr>
      <w:r w:rsidRPr="00F718FE">
        <w:rPr>
          <w:rFonts w:ascii="Times New Roman" w:hAnsi="Times New Roman" w:cs="Times New Roman"/>
          <w:bCs/>
          <w:color w:val="000000"/>
          <w:sz w:val="24"/>
          <w:szCs w:val="24"/>
          <w:lang w:eastAsia="ar-SA"/>
        </w:rPr>
        <w:t>pielikums</w:t>
      </w:r>
    </w:p>
    <w:p w14:paraId="0294DF09" w14:textId="7D0B8F0C" w:rsidR="001846BB" w:rsidRPr="00CD1080" w:rsidRDefault="002667BA" w:rsidP="00A01C6C">
      <w:pPr>
        <w:tabs>
          <w:tab w:val="left" w:pos="8505"/>
          <w:tab w:val="left" w:pos="9638"/>
        </w:tabs>
        <w:suppressAutoHyphens/>
        <w:spacing w:after="0" w:line="240" w:lineRule="auto"/>
        <w:ind w:left="2160"/>
        <w:jc w:val="right"/>
        <w:rPr>
          <w:rFonts w:ascii="Times New Roman" w:hAnsi="Times New Roman" w:cs="Times New Roman"/>
          <w:bCs/>
          <w:color w:val="000000"/>
          <w:sz w:val="24"/>
          <w:szCs w:val="24"/>
          <w:lang w:eastAsia="ar-SA"/>
        </w:rPr>
      </w:pPr>
      <w:r w:rsidRPr="00CD1080">
        <w:rPr>
          <w:rFonts w:ascii="Times New Roman" w:hAnsi="Times New Roman" w:cs="Times New Roman"/>
          <w:bCs/>
          <w:color w:val="000000"/>
          <w:sz w:val="24"/>
          <w:szCs w:val="24"/>
          <w:lang w:eastAsia="ar-SA"/>
        </w:rPr>
        <w:t>Iepirkuma  (identifikācijas Nr.</w:t>
      </w:r>
      <w:r w:rsidR="003A4373" w:rsidRPr="00CD1080">
        <w:rPr>
          <w:rFonts w:ascii="Times New Roman" w:hAnsi="Times New Roman" w:cs="Times New Roman"/>
        </w:rPr>
        <w:t xml:space="preserve"> </w:t>
      </w:r>
      <w:r w:rsidR="00FF7AA3" w:rsidRPr="00FF7AA3">
        <w:rPr>
          <w:rFonts w:ascii="Times New Roman" w:hAnsi="Times New Roman" w:cs="Times New Roman"/>
          <w:bCs/>
          <w:color w:val="000000"/>
          <w:sz w:val="24"/>
          <w:szCs w:val="24"/>
          <w:lang w:eastAsia="ar-SA"/>
        </w:rPr>
        <w:t>RVPIKSD 2024/24</w:t>
      </w:r>
      <w:r w:rsidRPr="00CD1080">
        <w:rPr>
          <w:rFonts w:ascii="Times New Roman" w:hAnsi="Times New Roman" w:cs="Times New Roman"/>
          <w:bCs/>
          <w:color w:val="000000"/>
          <w:sz w:val="24"/>
          <w:szCs w:val="24"/>
          <w:lang w:eastAsia="ar-SA"/>
        </w:rPr>
        <w:t xml:space="preserve">)  </w:t>
      </w:r>
      <w:r w:rsidR="00A01C6C">
        <w:rPr>
          <w:rFonts w:ascii="Times New Roman" w:hAnsi="Times New Roman" w:cs="Times New Roman"/>
          <w:bCs/>
          <w:color w:val="000000"/>
          <w:sz w:val="24"/>
          <w:szCs w:val="24"/>
          <w:lang w:eastAsia="ar-SA"/>
        </w:rPr>
        <w:t>n</w:t>
      </w:r>
      <w:r w:rsidR="00B72C0F" w:rsidRPr="00CD1080">
        <w:rPr>
          <w:rFonts w:ascii="Times New Roman" w:hAnsi="Times New Roman" w:cs="Times New Roman"/>
          <w:bCs/>
          <w:color w:val="000000"/>
          <w:sz w:val="24"/>
          <w:szCs w:val="24"/>
          <w:lang w:eastAsia="ar-SA"/>
        </w:rPr>
        <w:t>olikumam</w:t>
      </w:r>
      <w:r w:rsidRPr="00CD1080">
        <w:rPr>
          <w:rFonts w:ascii="Times New Roman" w:hAnsi="Times New Roman" w:cs="Times New Roman"/>
          <w:bCs/>
          <w:color w:val="000000"/>
          <w:sz w:val="24"/>
          <w:szCs w:val="24"/>
          <w:lang w:eastAsia="ar-SA"/>
        </w:rPr>
        <w:t xml:space="preserve"> </w:t>
      </w:r>
    </w:p>
    <w:p w14:paraId="243D16F1" w14:textId="372D4885" w:rsidR="001846BB" w:rsidRPr="00CD1080" w:rsidRDefault="00F57286" w:rsidP="001A5F48">
      <w:pPr>
        <w:tabs>
          <w:tab w:val="left" w:pos="8505"/>
          <w:tab w:val="left" w:pos="9638"/>
        </w:tabs>
        <w:spacing w:after="0" w:line="240" w:lineRule="auto"/>
        <w:ind w:left="360"/>
        <w:jc w:val="center"/>
        <w:rPr>
          <w:rFonts w:ascii="Times New Roman" w:hAnsi="Times New Roman" w:cs="Times New Roman"/>
          <w:b/>
          <w:bCs/>
          <w:color w:val="000000"/>
          <w:sz w:val="24"/>
          <w:szCs w:val="24"/>
          <w:lang w:eastAsia="ar-SA"/>
        </w:rPr>
      </w:pPr>
      <w:r w:rsidRPr="00CD1080">
        <w:rPr>
          <w:rFonts w:ascii="Times New Roman" w:hAnsi="Times New Roman" w:cs="Times New Roman"/>
          <w:b/>
          <w:bCs/>
          <w:color w:val="000000"/>
          <w:sz w:val="24"/>
          <w:szCs w:val="24"/>
          <w:lang w:eastAsia="ar-SA"/>
        </w:rPr>
        <w:t xml:space="preserve"> </w:t>
      </w:r>
    </w:p>
    <w:p w14:paraId="6210106C" w14:textId="3F54B50E" w:rsidR="00197DE2" w:rsidRDefault="00197DE2" w:rsidP="001A5F48">
      <w:pPr>
        <w:tabs>
          <w:tab w:val="left" w:pos="8505"/>
          <w:tab w:val="left" w:pos="9638"/>
        </w:tabs>
        <w:spacing w:after="0" w:line="240" w:lineRule="auto"/>
        <w:ind w:left="360"/>
        <w:jc w:val="center"/>
        <w:rPr>
          <w:rFonts w:ascii="Times New Roman" w:hAnsi="Times New Roman" w:cs="Times New Roman"/>
          <w:b/>
          <w:bCs/>
          <w:color w:val="000000"/>
          <w:sz w:val="24"/>
          <w:szCs w:val="24"/>
          <w:lang w:eastAsia="ar-SA"/>
        </w:rPr>
      </w:pPr>
      <w:r>
        <w:rPr>
          <w:rFonts w:ascii="Times New Roman" w:hAnsi="Times New Roman" w:cs="Times New Roman"/>
          <w:b/>
          <w:bCs/>
          <w:color w:val="000000"/>
          <w:sz w:val="24"/>
          <w:szCs w:val="24"/>
          <w:lang w:eastAsia="ar-SA"/>
        </w:rPr>
        <w:t xml:space="preserve">Iepirkuma </w:t>
      </w:r>
      <w:r w:rsidRPr="00197DE2">
        <w:rPr>
          <w:rFonts w:ascii="Times New Roman" w:hAnsi="Times New Roman" w:cs="Times New Roman"/>
          <w:b/>
          <w:bCs/>
          <w:color w:val="000000"/>
          <w:sz w:val="24"/>
          <w:szCs w:val="24"/>
          <w:lang w:eastAsia="ar-SA"/>
        </w:rPr>
        <w:t xml:space="preserve">“Ēdināšanas pakalpojumi </w:t>
      </w:r>
      <w:r w:rsidR="00FF7AA3" w:rsidRPr="00FF7AA3">
        <w:rPr>
          <w:rFonts w:ascii="Times New Roman" w:hAnsi="Times New Roman" w:cs="Times New Roman"/>
          <w:b/>
          <w:bCs/>
          <w:color w:val="000000"/>
          <w:sz w:val="24"/>
          <w:szCs w:val="24"/>
          <w:lang w:eastAsia="ar-SA"/>
        </w:rPr>
        <w:t>Rīgas Teikas vidusskolas vajadzībām 2025. gadā</w:t>
      </w:r>
      <w:r w:rsidRPr="00197DE2">
        <w:rPr>
          <w:rFonts w:ascii="Times New Roman" w:hAnsi="Times New Roman" w:cs="Times New Roman"/>
          <w:b/>
          <w:bCs/>
          <w:color w:val="000000"/>
          <w:sz w:val="24"/>
          <w:szCs w:val="24"/>
          <w:lang w:eastAsia="ar-SA"/>
        </w:rPr>
        <w:t>”</w:t>
      </w:r>
      <w:r>
        <w:rPr>
          <w:rFonts w:ascii="Times New Roman" w:hAnsi="Times New Roman" w:cs="Times New Roman"/>
          <w:b/>
          <w:bCs/>
          <w:color w:val="000000"/>
          <w:sz w:val="24"/>
          <w:szCs w:val="24"/>
          <w:lang w:eastAsia="ar-SA"/>
        </w:rPr>
        <w:t xml:space="preserve">, </w:t>
      </w:r>
      <w:r w:rsidRPr="00197DE2">
        <w:rPr>
          <w:rFonts w:ascii="Times New Roman" w:hAnsi="Times New Roman" w:cs="Times New Roman"/>
          <w:b/>
          <w:bCs/>
          <w:color w:val="000000"/>
          <w:sz w:val="24"/>
          <w:szCs w:val="24"/>
          <w:lang w:eastAsia="ar-SA"/>
        </w:rPr>
        <w:t xml:space="preserve">identifikācijas Nr. </w:t>
      </w:r>
      <w:r w:rsidR="00FF7AA3" w:rsidRPr="00FF7AA3">
        <w:rPr>
          <w:rFonts w:ascii="Times New Roman" w:hAnsi="Times New Roman" w:cs="Times New Roman"/>
          <w:b/>
          <w:bCs/>
          <w:color w:val="000000"/>
          <w:sz w:val="24"/>
          <w:szCs w:val="24"/>
          <w:lang w:eastAsia="ar-SA"/>
        </w:rPr>
        <w:t>RVPIKSD 2024/24</w:t>
      </w:r>
      <w:r>
        <w:rPr>
          <w:rFonts w:ascii="Times New Roman" w:hAnsi="Times New Roman" w:cs="Times New Roman"/>
          <w:b/>
          <w:bCs/>
          <w:color w:val="000000"/>
          <w:sz w:val="24"/>
          <w:szCs w:val="24"/>
          <w:lang w:eastAsia="ar-SA"/>
        </w:rPr>
        <w:t>,</w:t>
      </w:r>
    </w:p>
    <w:p w14:paraId="56A5D7A5" w14:textId="5F7336F4" w:rsidR="001846BB" w:rsidRPr="00CD1080" w:rsidRDefault="002667BA" w:rsidP="001A5F48">
      <w:pPr>
        <w:tabs>
          <w:tab w:val="left" w:pos="8505"/>
          <w:tab w:val="left" w:pos="9638"/>
        </w:tabs>
        <w:spacing w:after="0" w:line="240" w:lineRule="auto"/>
        <w:ind w:left="360"/>
        <w:jc w:val="center"/>
        <w:rPr>
          <w:rFonts w:ascii="Times New Roman" w:hAnsi="Times New Roman" w:cs="Times New Roman"/>
          <w:b/>
          <w:bCs/>
          <w:color w:val="000000"/>
          <w:sz w:val="24"/>
          <w:szCs w:val="24"/>
          <w:lang w:eastAsia="ar-SA"/>
        </w:rPr>
      </w:pPr>
      <w:r w:rsidRPr="00CD1080">
        <w:rPr>
          <w:rFonts w:ascii="Times New Roman" w:hAnsi="Times New Roman" w:cs="Times New Roman"/>
          <w:b/>
          <w:bCs/>
          <w:color w:val="000000"/>
          <w:sz w:val="24"/>
          <w:szCs w:val="24"/>
          <w:lang w:eastAsia="ar-SA"/>
        </w:rPr>
        <w:t>TEHNISKĀ SPECIFIKĀCIJA</w:t>
      </w:r>
    </w:p>
    <w:p w14:paraId="334EB959" w14:textId="49CF26D9" w:rsidR="00250F82" w:rsidRPr="00CD1080" w:rsidRDefault="002667BA" w:rsidP="00250F82">
      <w:pPr>
        <w:shd w:val="clear" w:color="auto" w:fill="FFFFFF"/>
        <w:spacing w:after="0" w:line="240" w:lineRule="auto"/>
        <w:ind w:right="44"/>
        <w:jc w:val="center"/>
        <w:rPr>
          <w:rFonts w:ascii="Times New Roman" w:hAnsi="Times New Roman" w:cs="Times New Roman"/>
          <w:i/>
          <w:sz w:val="24"/>
        </w:rPr>
      </w:pPr>
      <w:r w:rsidRPr="00CD1080">
        <w:rPr>
          <w:rFonts w:ascii="Times New Roman" w:hAnsi="Times New Roman" w:cs="Times New Roman"/>
          <w:i/>
          <w:sz w:val="24"/>
        </w:rPr>
        <w:t xml:space="preserve">(aktualizēta </w:t>
      </w:r>
      <w:r w:rsidR="00CC3ADD">
        <w:rPr>
          <w:rFonts w:ascii="Times New Roman" w:hAnsi="Times New Roman" w:cs="Times New Roman"/>
          <w:i/>
          <w:sz w:val="24"/>
        </w:rPr>
        <w:t>08</w:t>
      </w:r>
      <w:r w:rsidR="00CC3ADD">
        <w:rPr>
          <w:rFonts w:ascii="Times New Roman" w:hAnsi="Times New Roman" w:cs="Times New Roman"/>
          <w:i/>
          <w:sz w:val="24"/>
        </w:rPr>
        <w:t>.</w:t>
      </w:r>
      <w:r w:rsidR="00FF7AA3">
        <w:rPr>
          <w:rFonts w:ascii="Times New Roman" w:hAnsi="Times New Roman" w:cs="Times New Roman"/>
          <w:i/>
          <w:sz w:val="24"/>
        </w:rPr>
        <w:t>1</w:t>
      </w:r>
      <w:r w:rsidR="00D66C28">
        <w:rPr>
          <w:rFonts w:ascii="Times New Roman" w:hAnsi="Times New Roman" w:cs="Times New Roman"/>
          <w:i/>
          <w:sz w:val="24"/>
        </w:rPr>
        <w:t>1.2024.</w:t>
      </w:r>
      <w:r w:rsidRPr="00CD1080">
        <w:rPr>
          <w:rFonts w:ascii="Times New Roman" w:hAnsi="Times New Roman" w:cs="Times New Roman"/>
          <w:i/>
          <w:sz w:val="24"/>
        </w:rPr>
        <w:t>)</w:t>
      </w:r>
      <w:r w:rsidR="0053243F">
        <w:rPr>
          <w:rFonts w:ascii="Times New Roman" w:hAnsi="Times New Roman" w:cs="Times New Roman"/>
          <w:i/>
          <w:sz w:val="24"/>
        </w:rPr>
        <w:t xml:space="preserve"> </w:t>
      </w:r>
    </w:p>
    <w:p w14:paraId="6E294E17" w14:textId="77777777" w:rsidR="00080DC2" w:rsidRPr="00CD1080" w:rsidRDefault="00080DC2" w:rsidP="001A5F48">
      <w:pPr>
        <w:spacing w:after="0" w:line="240" w:lineRule="auto"/>
        <w:jc w:val="both"/>
        <w:rPr>
          <w:rFonts w:ascii="Times New Roman" w:hAnsi="Times New Roman" w:cs="Times New Roman"/>
          <w:bCs/>
          <w:sz w:val="24"/>
          <w:szCs w:val="24"/>
          <w:lang w:eastAsia="ar-SA"/>
        </w:rPr>
      </w:pPr>
    </w:p>
    <w:p w14:paraId="41A5C27D" w14:textId="77777777" w:rsidR="00080DC2" w:rsidRPr="00CD1080" w:rsidRDefault="002667BA" w:rsidP="001A5F48">
      <w:pPr>
        <w:spacing w:after="0" w:line="240" w:lineRule="auto"/>
        <w:jc w:val="center"/>
        <w:rPr>
          <w:rFonts w:ascii="Times New Roman" w:hAnsi="Times New Roman" w:cs="Times New Roman"/>
          <w:b/>
          <w:sz w:val="24"/>
          <w:szCs w:val="24"/>
          <w:lang w:eastAsia="ar-SA"/>
        </w:rPr>
      </w:pPr>
      <w:r w:rsidRPr="00CD1080">
        <w:rPr>
          <w:rFonts w:ascii="Times New Roman" w:hAnsi="Times New Roman" w:cs="Times New Roman"/>
          <w:b/>
          <w:sz w:val="24"/>
          <w:szCs w:val="24"/>
          <w:lang w:eastAsia="ar-SA"/>
        </w:rPr>
        <w:t>Informācija par izglītojamo skaitu Iestādēs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
        <w:gridCol w:w="2505"/>
        <w:gridCol w:w="6096"/>
        <w:gridCol w:w="850"/>
        <w:gridCol w:w="850"/>
        <w:gridCol w:w="1277"/>
        <w:gridCol w:w="3083"/>
      </w:tblGrid>
      <w:tr w:rsidR="00F441E2" w:rsidRPr="00CD1080" w14:paraId="03F83295" w14:textId="77777777" w:rsidTr="000B5F93">
        <w:trPr>
          <w:trHeight w:val="113"/>
        </w:trPr>
        <w:tc>
          <w:tcPr>
            <w:tcW w:w="154" w:type="pct"/>
            <w:shd w:val="clear" w:color="auto" w:fill="auto"/>
            <w:hideMark/>
          </w:tcPr>
          <w:p w14:paraId="0F231240" w14:textId="77777777" w:rsidR="006C7197" w:rsidRPr="00CD1080" w:rsidRDefault="002667BA" w:rsidP="001A5F48">
            <w:pPr>
              <w:spacing w:after="0" w:line="240" w:lineRule="auto"/>
              <w:jc w:val="center"/>
              <w:rPr>
                <w:rFonts w:ascii="Times New Roman" w:eastAsia="Times New Roman" w:hAnsi="Times New Roman" w:cs="Times New Roman"/>
                <w:b/>
                <w:bCs/>
                <w:sz w:val="20"/>
                <w:szCs w:val="20"/>
                <w:lang w:eastAsia="lv-LV"/>
              </w:rPr>
            </w:pPr>
            <w:r w:rsidRPr="00CD1080">
              <w:rPr>
                <w:rFonts w:ascii="Times New Roman" w:eastAsia="Times New Roman" w:hAnsi="Times New Roman" w:cs="Times New Roman"/>
                <w:b/>
                <w:bCs/>
                <w:sz w:val="20"/>
                <w:szCs w:val="20"/>
                <w:lang w:eastAsia="lv-LV"/>
              </w:rPr>
              <w:t>Daļas Nr.</w:t>
            </w:r>
          </w:p>
        </w:tc>
        <w:tc>
          <w:tcPr>
            <w:tcW w:w="828" w:type="pct"/>
            <w:tcBorders>
              <w:bottom w:val="single" w:sz="4" w:space="0" w:color="auto"/>
            </w:tcBorders>
            <w:shd w:val="clear" w:color="auto" w:fill="auto"/>
            <w:hideMark/>
          </w:tcPr>
          <w:p w14:paraId="4F7FD6C0" w14:textId="77777777" w:rsidR="006C7197" w:rsidRPr="00CD1080" w:rsidRDefault="002667BA" w:rsidP="001A5F48">
            <w:pPr>
              <w:spacing w:after="0" w:line="240" w:lineRule="auto"/>
              <w:jc w:val="center"/>
              <w:rPr>
                <w:rFonts w:ascii="Times New Roman" w:eastAsia="Times New Roman" w:hAnsi="Times New Roman" w:cs="Times New Roman"/>
                <w:b/>
                <w:bCs/>
                <w:sz w:val="20"/>
                <w:szCs w:val="20"/>
                <w:lang w:eastAsia="lv-LV"/>
              </w:rPr>
            </w:pPr>
            <w:r w:rsidRPr="00CD1080">
              <w:rPr>
                <w:rFonts w:ascii="Times New Roman" w:eastAsia="Times New Roman" w:hAnsi="Times New Roman" w:cs="Times New Roman"/>
                <w:b/>
                <w:bCs/>
                <w:sz w:val="20"/>
                <w:szCs w:val="20"/>
                <w:lang w:eastAsia="lv-LV"/>
              </w:rPr>
              <w:t>Skolas nosaukums</w:t>
            </w:r>
          </w:p>
        </w:tc>
        <w:tc>
          <w:tcPr>
            <w:tcW w:w="2015" w:type="pct"/>
            <w:tcBorders>
              <w:bottom w:val="single" w:sz="4" w:space="0" w:color="auto"/>
            </w:tcBorders>
            <w:shd w:val="clear" w:color="auto" w:fill="auto"/>
            <w:noWrap/>
            <w:hideMark/>
          </w:tcPr>
          <w:p w14:paraId="765E51BF" w14:textId="77777777" w:rsidR="006C7197" w:rsidRPr="00CD1080" w:rsidRDefault="002667BA" w:rsidP="001A5F48">
            <w:pPr>
              <w:spacing w:after="0" w:line="240" w:lineRule="auto"/>
              <w:jc w:val="center"/>
              <w:rPr>
                <w:rFonts w:ascii="Times New Roman" w:eastAsia="Times New Roman" w:hAnsi="Times New Roman" w:cs="Times New Roman"/>
                <w:b/>
                <w:bCs/>
                <w:sz w:val="20"/>
                <w:szCs w:val="20"/>
                <w:lang w:eastAsia="lv-LV"/>
              </w:rPr>
            </w:pPr>
            <w:r w:rsidRPr="00CD1080">
              <w:rPr>
                <w:rFonts w:ascii="Times New Roman" w:eastAsia="Times New Roman" w:hAnsi="Times New Roman" w:cs="Times New Roman"/>
                <w:b/>
                <w:bCs/>
                <w:sz w:val="20"/>
                <w:szCs w:val="20"/>
                <w:lang w:eastAsia="lv-LV"/>
              </w:rPr>
              <w:t>Adrese, rajons</w:t>
            </w:r>
          </w:p>
        </w:tc>
        <w:tc>
          <w:tcPr>
            <w:tcW w:w="281" w:type="pct"/>
            <w:tcBorders>
              <w:bottom w:val="single" w:sz="4" w:space="0" w:color="auto"/>
            </w:tcBorders>
            <w:shd w:val="clear" w:color="auto" w:fill="auto"/>
            <w:hideMark/>
          </w:tcPr>
          <w:p w14:paraId="1B730FF7" w14:textId="77777777" w:rsidR="006C7197" w:rsidRPr="00CD1080" w:rsidRDefault="002667BA" w:rsidP="001A5F48">
            <w:pPr>
              <w:spacing w:after="0" w:line="240" w:lineRule="auto"/>
              <w:jc w:val="right"/>
              <w:rPr>
                <w:rFonts w:ascii="Times New Roman" w:eastAsia="Times New Roman" w:hAnsi="Times New Roman" w:cs="Times New Roman"/>
                <w:b/>
                <w:bCs/>
                <w:color w:val="000000"/>
                <w:sz w:val="20"/>
                <w:szCs w:val="20"/>
                <w:lang w:eastAsia="lv-LV"/>
              </w:rPr>
            </w:pPr>
            <w:r w:rsidRPr="00CD1080">
              <w:rPr>
                <w:rFonts w:ascii="Times New Roman" w:eastAsia="Times New Roman" w:hAnsi="Times New Roman" w:cs="Times New Roman"/>
                <w:b/>
                <w:bCs/>
                <w:color w:val="000000"/>
                <w:sz w:val="20"/>
                <w:szCs w:val="20"/>
                <w:lang w:eastAsia="lv-LV"/>
              </w:rPr>
              <w:t>1.-12. klase</w:t>
            </w:r>
          </w:p>
        </w:tc>
        <w:tc>
          <w:tcPr>
            <w:tcW w:w="281" w:type="pct"/>
            <w:tcBorders>
              <w:bottom w:val="single" w:sz="4" w:space="0" w:color="auto"/>
            </w:tcBorders>
            <w:shd w:val="clear" w:color="auto" w:fill="auto"/>
            <w:hideMark/>
          </w:tcPr>
          <w:p w14:paraId="283828B6" w14:textId="173C6B05" w:rsidR="006C7197" w:rsidRPr="00CD1080" w:rsidRDefault="002667BA" w:rsidP="001A5F48">
            <w:pPr>
              <w:spacing w:after="0" w:line="240" w:lineRule="auto"/>
              <w:jc w:val="right"/>
              <w:rPr>
                <w:rFonts w:ascii="Times New Roman" w:eastAsia="Times New Roman" w:hAnsi="Times New Roman" w:cs="Times New Roman"/>
                <w:b/>
                <w:bCs/>
                <w:color w:val="000000"/>
                <w:sz w:val="20"/>
                <w:szCs w:val="20"/>
                <w:lang w:eastAsia="lv-LV"/>
              </w:rPr>
            </w:pPr>
            <w:r w:rsidRPr="00CD1080">
              <w:rPr>
                <w:rFonts w:ascii="Times New Roman" w:eastAsia="Times New Roman" w:hAnsi="Times New Roman" w:cs="Times New Roman"/>
                <w:b/>
                <w:bCs/>
                <w:color w:val="000000"/>
                <w:sz w:val="20"/>
                <w:szCs w:val="20"/>
                <w:lang w:eastAsia="lv-LV"/>
              </w:rPr>
              <w:t>Pirms</w:t>
            </w:r>
            <w:r w:rsidR="008D3311" w:rsidRPr="00CD1080">
              <w:rPr>
                <w:rFonts w:ascii="Times New Roman" w:eastAsia="Times New Roman" w:hAnsi="Times New Roman" w:cs="Times New Roman"/>
                <w:b/>
                <w:bCs/>
                <w:color w:val="000000"/>
                <w:sz w:val="20"/>
                <w:szCs w:val="20"/>
                <w:lang w:eastAsia="lv-LV"/>
              </w:rPr>
              <w:t>-</w:t>
            </w:r>
            <w:r w:rsidRPr="00CD1080">
              <w:rPr>
                <w:rFonts w:ascii="Times New Roman" w:eastAsia="Times New Roman" w:hAnsi="Times New Roman" w:cs="Times New Roman"/>
                <w:b/>
                <w:bCs/>
                <w:color w:val="000000"/>
                <w:sz w:val="20"/>
                <w:szCs w:val="20"/>
                <w:lang w:eastAsia="lv-LV"/>
              </w:rPr>
              <w:t>skolēni</w:t>
            </w:r>
          </w:p>
        </w:tc>
        <w:tc>
          <w:tcPr>
            <w:tcW w:w="422" w:type="pct"/>
            <w:tcBorders>
              <w:bottom w:val="single" w:sz="4" w:space="0" w:color="auto"/>
            </w:tcBorders>
            <w:shd w:val="clear" w:color="auto" w:fill="auto"/>
            <w:hideMark/>
          </w:tcPr>
          <w:p w14:paraId="0D7E8784" w14:textId="77777777" w:rsidR="006C7197" w:rsidRPr="00CD1080" w:rsidRDefault="002667BA" w:rsidP="001A5F48">
            <w:pPr>
              <w:spacing w:after="0" w:line="240" w:lineRule="auto"/>
              <w:jc w:val="right"/>
              <w:rPr>
                <w:rFonts w:ascii="Times New Roman" w:eastAsia="Times New Roman" w:hAnsi="Times New Roman" w:cs="Times New Roman"/>
                <w:b/>
                <w:bCs/>
                <w:color w:val="000000"/>
                <w:sz w:val="20"/>
                <w:szCs w:val="20"/>
                <w:lang w:eastAsia="lv-LV"/>
              </w:rPr>
            </w:pPr>
            <w:r w:rsidRPr="00CD1080">
              <w:rPr>
                <w:rFonts w:ascii="Times New Roman" w:eastAsia="Times New Roman" w:hAnsi="Times New Roman" w:cs="Times New Roman"/>
                <w:b/>
                <w:bCs/>
                <w:color w:val="000000"/>
                <w:sz w:val="20"/>
                <w:szCs w:val="20"/>
                <w:lang w:eastAsia="lv-LV"/>
              </w:rPr>
              <w:t>Kopā 1.-12.kl. un pirmsskola</w:t>
            </w:r>
          </w:p>
        </w:tc>
        <w:tc>
          <w:tcPr>
            <w:tcW w:w="1019" w:type="pct"/>
            <w:tcBorders>
              <w:bottom w:val="single" w:sz="4" w:space="0" w:color="auto"/>
            </w:tcBorders>
          </w:tcPr>
          <w:p w14:paraId="4A218BAC" w14:textId="77777777" w:rsidR="006C7197" w:rsidRPr="00CD1080" w:rsidRDefault="002667BA" w:rsidP="006C7197">
            <w:pPr>
              <w:spacing w:after="0" w:line="240" w:lineRule="auto"/>
              <w:rPr>
                <w:rFonts w:ascii="Times New Roman" w:eastAsia="Times New Roman" w:hAnsi="Times New Roman" w:cs="Times New Roman"/>
                <w:b/>
                <w:bCs/>
                <w:color w:val="000000"/>
                <w:sz w:val="20"/>
                <w:szCs w:val="20"/>
                <w:lang w:eastAsia="lv-LV"/>
              </w:rPr>
            </w:pPr>
            <w:r w:rsidRPr="00CD1080">
              <w:rPr>
                <w:rFonts w:ascii="Times New Roman" w:eastAsia="Times New Roman" w:hAnsi="Times New Roman" w:cs="Times New Roman"/>
                <w:b/>
                <w:bCs/>
                <w:color w:val="000000"/>
                <w:sz w:val="20"/>
                <w:szCs w:val="20"/>
                <w:lang w:eastAsia="lv-LV"/>
              </w:rPr>
              <w:t>Piezīmes</w:t>
            </w:r>
          </w:p>
        </w:tc>
      </w:tr>
      <w:tr w:rsidR="000B5F93" w:rsidRPr="00CD1080" w14:paraId="6DD3080E" w14:textId="77777777" w:rsidTr="000B5F93">
        <w:trPr>
          <w:trHeight w:val="387"/>
        </w:trPr>
        <w:tc>
          <w:tcPr>
            <w:tcW w:w="154" w:type="pct"/>
            <w:shd w:val="clear" w:color="auto" w:fill="auto"/>
          </w:tcPr>
          <w:p w14:paraId="2DA231AB" w14:textId="1FC2DF76" w:rsidR="000B5F93" w:rsidRPr="00CD1080" w:rsidRDefault="000B5F93" w:rsidP="000B5F93">
            <w:pPr>
              <w:spacing w:after="0" w:line="240" w:lineRule="auto"/>
              <w:rPr>
                <w:rFonts w:ascii="Times New Roman" w:eastAsia="Times New Roman" w:hAnsi="Times New Roman" w:cs="Times New Roman"/>
                <w:sz w:val="20"/>
                <w:szCs w:val="20"/>
                <w:lang w:eastAsia="lv-LV"/>
              </w:rPr>
            </w:pPr>
            <w:bookmarkStart w:id="0" w:name="_Hlk149725004"/>
            <w:r w:rsidRPr="00CD1080">
              <w:rPr>
                <w:rFonts w:ascii="Times New Roman" w:eastAsia="Times New Roman" w:hAnsi="Times New Roman" w:cs="Times New Roman"/>
                <w:sz w:val="20"/>
                <w:szCs w:val="20"/>
                <w:lang w:eastAsia="lv-LV"/>
              </w:rPr>
              <w:t>1</w:t>
            </w:r>
          </w:p>
        </w:tc>
        <w:tc>
          <w:tcPr>
            <w:tcW w:w="828" w:type="pct"/>
            <w:tcBorders>
              <w:top w:val="single" w:sz="4" w:space="0" w:color="auto"/>
              <w:left w:val="nil"/>
              <w:bottom w:val="single" w:sz="4" w:space="0" w:color="auto"/>
              <w:right w:val="single" w:sz="4" w:space="0" w:color="auto"/>
            </w:tcBorders>
            <w:shd w:val="clear" w:color="auto" w:fill="auto"/>
          </w:tcPr>
          <w:p w14:paraId="64520BE5" w14:textId="36EBB7CE" w:rsidR="000B5F93" w:rsidRPr="00CD1080" w:rsidRDefault="000B5F93" w:rsidP="000B5F93">
            <w:pPr>
              <w:spacing w:after="0" w:line="240" w:lineRule="auto"/>
              <w:rPr>
                <w:rFonts w:ascii="Times New Roman" w:eastAsia="Times New Roman" w:hAnsi="Times New Roman" w:cs="Times New Roman"/>
                <w:sz w:val="20"/>
                <w:szCs w:val="20"/>
                <w:lang w:eastAsia="lv-LV"/>
              </w:rPr>
            </w:pPr>
            <w:r w:rsidRPr="000B5F93">
              <w:rPr>
                <w:rFonts w:ascii="Times New Roman" w:hAnsi="Times New Roman" w:cs="Times New Roman"/>
                <w:color w:val="000000"/>
              </w:rPr>
              <w:t>Rīgas Teikas vidusskola</w:t>
            </w:r>
          </w:p>
        </w:tc>
        <w:tc>
          <w:tcPr>
            <w:tcW w:w="2015" w:type="pct"/>
            <w:tcBorders>
              <w:top w:val="single" w:sz="4" w:space="0" w:color="auto"/>
              <w:left w:val="nil"/>
              <w:bottom w:val="single" w:sz="4" w:space="0" w:color="auto"/>
              <w:right w:val="nil"/>
            </w:tcBorders>
            <w:shd w:val="clear" w:color="auto" w:fill="auto"/>
            <w:noWrap/>
            <w:vAlign w:val="bottom"/>
          </w:tcPr>
          <w:p w14:paraId="3A9F4681" w14:textId="0BF7327B" w:rsidR="000B5F93" w:rsidRPr="00CD1080" w:rsidRDefault="000B5F93" w:rsidP="000B5F93">
            <w:pPr>
              <w:spacing w:after="0" w:line="240" w:lineRule="auto"/>
              <w:rPr>
                <w:rFonts w:ascii="Times New Roman" w:eastAsia="Times New Roman" w:hAnsi="Times New Roman" w:cs="Times New Roman"/>
                <w:color w:val="000000"/>
                <w:sz w:val="20"/>
                <w:szCs w:val="20"/>
                <w:highlight w:val="yellow"/>
                <w:lang w:eastAsia="lv-LV"/>
              </w:rPr>
            </w:pPr>
            <w:r w:rsidRPr="001C596C">
              <w:rPr>
                <w:rFonts w:ascii="Times New Roman" w:hAnsi="Times New Roman" w:cs="Times New Roman"/>
                <w:color w:val="000000"/>
              </w:rPr>
              <w:t>AIZKRAUKLES IELA 14, VIDZEMES PRIEKŠPILSĒTA, RĪGA, LV-1006</w:t>
            </w:r>
          </w:p>
        </w:tc>
        <w:tc>
          <w:tcPr>
            <w:tcW w:w="281" w:type="pct"/>
            <w:tcBorders>
              <w:top w:val="single" w:sz="4" w:space="0" w:color="auto"/>
              <w:left w:val="single" w:sz="4" w:space="0" w:color="auto"/>
              <w:bottom w:val="single" w:sz="4" w:space="0" w:color="auto"/>
              <w:right w:val="single" w:sz="4" w:space="0" w:color="auto"/>
            </w:tcBorders>
            <w:shd w:val="clear" w:color="auto" w:fill="auto"/>
            <w:noWrap/>
          </w:tcPr>
          <w:p w14:paraId="16CF0EDC" w14:textId="25585E98" w:rsidR="000B5F93" w:rsidRPr="00CD1080" w:rsidRDefault="000B5F93" w:rsidP="000B5F93">
            <w:pPr>
              <w:spacing w:after="0" w:line="240" w:lineRule="auto"/>
              <w:rPr>
                <w:rFonts w:ascii="Times New Roman" w:eastAsia="Times New Roman" w:hAnsi="Times New Roman" w:cs="Times New Roman"/>
                <w:sz w:val="20"/>
                <w:szCs w:val="20"/>
                <w:lang w:eastAsia="lv-LV"/>
              </w:rPr>
            </w:pPr>
            <w:r w:rsidRPr="001C596C">
              <w:rPr>
                <w:rFonts w:ascii="Times New Roman" w:hAnsi="Times New Roman" w:cs="Times New Roman"/>
                <w:color w:val="000000"/>
              </w:rPr>
              <w:t>1060</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79DDB9" w14:textId="57C76564" w:rsidR="000B5F93" w:rsidRPr="00CD1080" w:rsidRDefault="000B5F93" w:rsidP="000B5F93">
            <w:pPr>
              <w:spacing w:after="0" w:line="240" w:lineRule="auto"/>
              <w:rPr>
                <w:rFonts w:ascii="Times New Roman" w:eastAsia="Times New Roman" w:hAnsi="Times New Roman" w:cs="Times New Roman"/>
                <w:sz w:val="20"/>
                <w:szCs w:val="20"/>
                <w:lang w:eastAsia="lv-LV"/>
              </w:rPr>
            </w:pPr>
          </w:p>
        </w:tc>
        <w:tc>
          <w:tcPr>
            <w:tcW w:w="422" w:type="pct"/>
            <w:tcBorders>
              <w:top w:val="single" w:sz="4" w:space="0" w:color="auto"/>
              <w:left w:val="nil"/>
              <w:bottom w:val="single" w:sz="4" w:space="0" w:color="auto"/>
              <w:right w:val="single" w:sz="4" w:space="0" w:color="auto"/>
            </w:tcBorders>
            <w:shd w:val="clear" w:color="auto" w:fill="auto"/>
            <w:noWrap/>
            <w:vAlign w:val="bottom"/>
          </w:tcPr>
          <w:p w14:paraId="4A31B2C0" w14:textId="77777777" w:rsidR="000B5F93" w:rsidRDefault="000B5F93" w:rsidP="000B5F93">
            <w:pPr>
              <w:spacing w:after="0" w:line="240" w:lineRule="auto"/>
              <w:jc w:val="center"/>
              <w:rPr>
                <w:rFonts w:ascii="Times New Roman" w:hAnsi="Times New Roman" w:cs="Times New Roman"/>
                <w:color w:val="000000"/>
              </w:rPr>
            </w:pPr>
            <w:r w:rsidRPr="00AF3A5A">
              <w:rPr>
                <w:rFonts w:ascii="Times New Roman" w:hAnsi="Times New Roman" w:cs="Times New Roman"/>
                <w:color w:val="000000"/>
              </w:rPr>
              <w:t>1060</w:t>
            </w:r>
          </w:p>
          <w:p w14:paraId="06B41CF7" w14:textId="1BB70855" w:rsidR="000B5F93" w:rsidRPr="00CD1080" w:rsidRDefault="000B5F93" w:rsidP="000B5F93">
            <w:pPr>
              <w:spacing w:after="0" w:line="240" w:lineRule="auto"/>
              <w:rPr>
                <w:rFonts w:ascii="Times New Roman" w:eastAsia="Times New Roman" w:hAnsi="Times New Roman" w:cs="Times New Roman"/>
                <w:sz w:val="20"/>
                <w:szCs w:val="20"/>
                <w:lang w:eastAsia="lv-LV"/>
              </w:rPr>
            </w:pPr>
          </w:p>
        </w:tc>
        <w:tc>
          <w:tcPr>
            <w:tcW w:w="1019" w:type="pct"/>
            <w:tcBorders>
              <w:top w:val="single" w:sz="4" w:space="0" w:color="auto"/>
              <w:left w:val="single" w:sz="4" w:space="0" w:color="auto"/>
              <w:bottom w:val="single" w:sz="4" w:space="0" w:color="auto"/>
              <w:right w:val="single" w:sz="4" w:space="0" w:color="auto"/>
            </w:tcBorders>
          </w:tcPr>
          <w:p w14:paraId="7B61B112" w14:textId="4F3ABED0" w:rsidR="000B5F93" w:rsidRPr="00CD1080" w:rsidRDefault="000B5F93" w:rsidP="000B5F93">
            <w:pPr>
              <w:spacing w:after="0" w:line="240" w:lineRule="auto"/>
              <w:rPr>
                <w:rFonts w:ascii="Times New Roman" w:eastAsia="Times New Roman" w:hAnsi="Times New Roman" w:cs="Times New Roman"/>
                <w:sz w:val="20"/>
                <w:szCs w:val="20"/>
                <w:highlight w:val="yellow"/>
                <w:lang w:eastAsia="lv-LV"/>
              </w:rPr>
            </w:pPr>
          </w:p>
        </w:tc>
      </w:tr>
      <w:bookmarkEnd w:id="0"/>
    </w:tbl>
    <w:p w14:paraId="25388DA6" w14:textId="77777777" w:rsidR="00B5076A" w:rsidRPr="00CD1080" w:rsidRDefault="00B5076A" w:rsidP="001A5F48">
      <w:pPr>
        <w:spacing w:after="0" w:line="240" w:lineRule="auto"/>
        <w:rPr>
          <w:rFonts w:ascii="Times New Roman" w:hAnsi="Times New Roman" w:cs="Times New Roman"/>
          <w:b/>
          <w:sz w:val="24"/>
          <w:szCs w:val="24"/>
          <w:lang w:eastAsia="ar-SA"/>
        </w:rPr>
      </w:pPr>
    </w:p>
    <w:p w14:paraId="059EE0B7" w14:textId="77777777" w:rsidR="00B5076A" w:rsidRPr="00CD1080" w:rsidRDefault="002667BA" w:rsidP="001A5F48">
      <w:pPr>
        <w:spacing w:after="0" w:line="240" w:lineRule="auto"/>
        <w:jc w:val="center"/>
        <w:rPr>
          <w:rFonts w:ascii="Times New Roman" w:hAnsi="Times New Roman" w:cs="Times New Roman"/>
          <w:b/>
          <w:sz w:val="24"/>
          <w:szCs w:val="24"/>
          <w:lang w:eastAsia="ar-SA"/>
        </w:rPr>
      </w:pPr>
      <w:r w:rsidRPr="00CD1080">
        <w:rPr>
          <w:rFonts w:ascii="Times New Roman" w:hAnsi="Times New Roman" w:cs="Times New Roman"/>
          <w:b/>
          <w:sz w:val="24"/>
          <w:szCs w:val="24"/>
          <w:lang w:eastAsia="ar-SA"/>
        </w:rPr>
        <w:t>Nomas maksa par Iestādes virtuves telpu, palīgtelpu un aprīkojuma lietošanu</w:t>
      </w:r>
    </w:p>
    <w:p w14:paraId="3B1F83EE" w14:textId="77777777" w:rsidR="00D42C96" w:rsidRPr="00CD1080" w:rsidRDefault="002667BA" w:rsidP="00D42C96">
      <w:pPr>
        <w:tabs>
          <w:tab w:val="left" w:pos="8505"/>
          <w:tab w:val="left" w:pos="9638"/>
        </w:tabs>
        <w:suppressAutoHyphens/>
        <w:spacing w:after="0" w:line="240" w:lineRule="auto"/>
        <w:jc w:val="center"/>
        <w:rPr>
          <w:rFonts w:ascii="Times New Roman" w:hAnsi="Times New Roman" w:cs="Times New Roman"/>
          <w:i/>
          <w:iCs/>
          <w:color w:val="000000"/>
          <w:sz w:val="24"/>
          <w:szCs w:val="24"/>
          <w:lang w:eastAsia="ar-SA"/>
        </w:rPr>
      </w:pPr>
      <w:r w:rsidRPr="00CD1080">
        <w:rPr>
          <w:rFonts w:ascii="Times New Roman" w:hAnsi="Times New Roman" w:cs="Times New Roman"/>
          <w:i/>
          <w:iCs/>
          <w:color w:val="000000"/>
          <w:sz w:val="24"/>
          <w:szCs w:val="24"/>
          <w:lang w:eastAsia="ar-SA"/>
        </w:rPr>
        <w:t>(</w:t>
      </w:r>
      <w:r w:rsidR="00202C94" w:rsidRPr="00CD1080">
        <w:rPr>
          <w:rFonts w:ascii="Times New Roman" w:hAnsi="Times New Roman" w:cs="Times New Roman"/>
          <w:i/>
          <w:iCs/>
          <w:color w:val="000000"/>
          <w:sz w:val="24"/>
          <w:szCs w:val="24"/>
          <w:lang w:eastAsia="ar-SA"/>
        </w:rPr>
        <w:t xml:space="preserve">informācija ir provizoriska un </w:t>
      </w:r>
      <w:r w:rsidRPr="00CD1080">
        <w:rPr>
          <w:rFonts w:ascii="Times New Roman" w:hAnsi="Times New Roman" w:cs="Times New Roman"/>
          <w:i/>
          <w:iCs/>
          <w:color w:val="000000"/>
          <w:sz w:val="24"/>
          <w:szCs w:val="24"/>
          <w:lang w:eastAsia="ar-SA"/>
        </w:rPr>
        <w:t xml:space="preserve">uz nomas līguma noslēgšanas brīdi </w:t>
      </w:r>
      <w:r w:rsidR="00012275" w:rsidRPr="00CD1080">
        <w:rPr>
          <w:rFonts w:ascii="Times New Roman" w:hAnsi="Times New Roman" w:cs="Times New Roman"/>
          <w:i/>
          <w:iCs/>
          <w:color w:val="000000"/>
          <w:sz w:val="24"/>
          <w:szCs w:val="24"/>
          <w:lang w:eastAsia="ar-SA"/>
        </w:rPr>
        <w:t xml:space="preserve">šī </w:t>
      </w:r>
      <w:r w:rsidRPr="00CD1080">
        <w:rPr>
          <w:rFonts w:ascii="Times New Roman" w:hAnsi="Times New Roman" w:cs="Times New Roman"/>
          <w:i/>
          <w:iCs/>
          <w:color w:val="000000"/>
          <w:sz w:val="24"/>
          <w:szCs w:val="24"/>
          <w:lang w:eastAsia="ar-SA"/>
        </w:rPr>
        <w:t>informācija var mainīties)</w:t>
      </w:r>
    </w:p>
    <w:p w14:paraId="431504D2" w14:textId="77777777" w:rsidR="00B5076A" w:rsidRPr="00CD1080" w:rsidRDefault="00B5076A" w:rsidP="001A5F48">
      <w:pPr>
        <w:spacing w:after="0" w:line="240" w:lineRule="auto"/>
        <w:jc w:val="center"/>
        <w:rPr>
          <w:rFonts w:ascii="Times New Roman" w:hAnsi="Times New Roman" w:cs="Times New Roman"/>
          <w:b/>
          <w:sz w:val="24"/>
          <w:szCs w:val="24"/>
          <w:lang w:eastAsia="ar-SA"/>
        </w:rPr>
      </w:pPr>
    </w:p>
    <w:tbl>
      <w:tblPr>
        <w:tblW w:w="5000" w:type="pct"/>
        <w:tblLayout w:type="fixed"/>
        <w:tblLook w:val="04A0" w:firstRow="1" w:lastRow="0" w:firstColumn="1" w:lastColumn="0" w:noHBand="0" w:noVBand="1"/>
      </w:tblPr>
      <w:tblGrid>
        <w:gridCol w:w="500"/>
        <w:gridCol w:w="2048"/>
        <w:gridCol w:w="1558"/>
        <w:gridCol w:w="1842"/>
        <w:gridCol w:w="1561"/>
        <w:gridCol w:w="2127"/>
        <w:gridCol w:w="1703"/>
        <w:gridCol w:w="1416"/>
        <w:gridCol w:w="1135"/>
        <w:gridCol w:w="1237"/>
      </w:tblGrid>
      <w:tr w:rsidR="004D11B9" w:rsidRPr="00CD1080" w14:paraId="46BD614D" w14:textId="77777777" w:rsidTr="000B5F93">
        <w:trPr>
          <w:trHeight w:val="113"/>
        </w:trPr>
        <w:tc>
          <w:tcPr>
            <w:tcW w:w="165" w:type="pct"/>
            <w:tcBorders>
              <w:top w:val="single" w:sz="4" w:space="0" w:color="auto"/>
              <w:left w:val="single" w:sz="4" w:space="0" w:color="auto"/>
              <w:bottom w:val="single" w:sz="4" w:space="0" w:color="auto"/>
              <w:right w:val="single" w:sz="4" w:space="0" w:color="auto"/>
            </w:tcBorders>
            <w:shd w:val="clear" w:color="auto" w:fill="auto"/>
            <w:hideMark/>
          </w:tcPr>
          <w:p w14:paraId="1866D172" w14:textId="77777777" w:rsidR="00696035" w:rsidRPr="00CD1080" w:rsidRDefault="002667BA" w:rsidP="001A5F48">
            <w:pPr>
              <w:spacing w:after="0" w:line="240" w:lineRule="auto"/>
              <w:jc w:val="center"/>
              <w:rPr>
                <w:rFonts w:ascii="Times New Roman" w:eastAsia="Times New Roman" w:hAnsi="Times New Roman" w:cs="Times New Roman"/>
                <w:b/>
                <w:bCs/>
                <w:sz w:val="20"/>
                <w:szCs w:val="20"/>
                <w:lang w:eastAsia="lv-LV"/>
              </w:rPr>
            </w:pPr>
            <w:r w:rsidRPr="00CD1080">
              <w:rPr>
                <w:rFonts w:ascii="Times New Roman" w:eastAsia="Times New Roman" w:hAnsi="Times New Roman" w:cs="Times New Roman"/>
                <w:b/>
                <w:bCs/>
                <w:sz w:val="20"/>
                <w:szCs w:val="20"/>
                <w:lang w:eastAsia="lv-LV"/>
              </w:rPr>
              <w:t>Nr.p.k.</w:t>
            </w:r>
          </w:p>
        </w:tc>
        <w:tc>
          <w:tcPr>
            <w:tcW w:w="677" w:type="pct"/>
            <w:tcBorders>
              <w:top w:val="single" w:sz="4" w:space="0" w:color="auto"/>
              <w:left w:val="nil"/>
              <w:bottom w:val="single" w:sz="4" w:space="0" w:color="auto"/>
              <w:right w:val="single" w:sz="4" w:space="0" w:color="auto"/>
            </w:tcBorders>
            <w:shd w:val="clear" w:color="auto" w:fill="auto"/>
            <w:hideMark/>
          </w:tcPr>
          <w:p w14:paraId="3B7DBE22" w14:textId="77777777" w:rsidR="00696035" w:rsidRPr="00CD1080" w:rsidRDefault="002667BA" w:rsidP="001A5F48">
            <w:pPr>
              <w:spacing w:after="0" w:line="240" w:lineRule="auto"/>
              <w:jc w:val="center"/>
              <w:rPr>
                <w:rFonts w:ascii="Times New Roman" w:eastAsia="Times New Roman" w:hAnsi="Times New Roman" w:cs="Times New Roman"/>
                <w:b/>
                <w:bCs/>
                <w:sz w:val="20"/>
                <w:szCs w:val="20"/>
                <w:lang w:eastAsia="lv-LV"/>
              </w:rPr>
            </w:pPr>
            <w:r w:rsidRPr="00CD1080">
              <w:rPr>
                <w:rFonts w:ascii="Times New Roman" w:eastAsia="Times New Roman" w:hAnsi="Times New Roman" w:cs="Times New Roman"/>
                <w:b/>
                <w:bCs/>
                <w:sz w:val="20"/>
                <w:szCs w:val="20"/>
                <w:lang w:eastAsia="lv-LV"/>
              </w:rPr>
              <w:t>Izglītības iestādes nosaukums</w:t>
            </w:r>
          </w:p>
        </w:tc>
        <w:tc>
          <w:tcPr>
            <w:tcW w:w="515" w:type="pct"/>
            <w:tcBorders>
              <w:top w:val="single" w:sz="4" w:space="0" w:color="auto"/>
              <w:left w:val="nil"/>
              <w:bottom w:val="single" w:sz="4" w:space="0" w:color="auto"/>
              <w:right w:val="single" w:sz="4" w:space="0" w:color="auto"/>
            </w:tcBorders>
            <w:shd w:val="clear" w:color="auto" w:fill="auto"/>
            <w:hideMark/>
          </w:tcPr>
          <w:p w14:paraId="61F3EF46" w14:textId="77777777" w:rsidR="00696035" w:rsidRPr="00CD1080" w:rsidRDefault="002667BA" w:rsidP="001A5F48">
            <w:pPr>
              <w:spacing w:after="0" w:line="240" w:lineRule="auto"/>
              <w:jc w:val="center"/>
              <w:rPr>
                <w:rFonts w:ascii="Times New Roman" w:eastAsia="Times New Roman" w:hAnsi="Times New Roman" w:cs="Times New Roman"/>
                <w:sz w:val="20"/>
                <w:szCs w:val="20"/>
                <w:lang w:eastAsia="lv-LV"/>
              </w:rPr>
            </w:pPr>
            <w:r w:rsidRPr="00CD1080">
              <w:rPr>
                <w:rFonts w:ascii="Times New Roman" w:eastAsia="Times New Roman" w:hAnsi="Times New Roman" w:cs="Times New Roman"/>
                <w:sz w:val="20"/>
                <w:szCs w:val="20"/>
                <w:lang w:eastAsia="lv-LV"/>
              </w:rPr>
              <w:t>Nomas objekta adrese (Rīgā)</w:t>
            </w:r>
          </w:p>
        </w:tc>
        <w:tc>
          <w:tcPr>
            <w:tcW w:w="609" w:type="pct"/>
            <w:tcBorders>
              <w:top w:val="single" w:sz="4" w:space="0" w:color="auto"/>
              <w:left w:val="nil"/>
              <w:bottom w:val="single" w:sz="4" w:space="0" w:color="auto"/>
              <w:right w:val="single" w:sz="4" w:space="0" w:color="auto"/>
            </w:tcBorders>
            <w:shd w:val="clear" w:color="auto" w:fill="auto"/>
            <w:hideMark/>
          </w:tcPr>
          <w:p w14:paraId="662F30DC" w14:textId="77777777" w:rsidR="00696035" w:rsidRPr="00CD1080" w:rsidRDefault="002667BA" w:rsidP="001A5F48">
            <w:pPr>
              <w:spacing w:after="0" w:line="240" w:lineRule="auto"/>
              <w:jc w:val="center"/>
              <w:rPr>
                <w:rFonts w:ascii="Times New Roman" w:eastAsia="Times New Roman" w:hAnsi="Times New Roman" w:cs="Times New Roman"/>
                <w:sz w:val="20"/>
                <w:szCs w:val="20"/>
                <w:lang w:eastAsia="lv-LV"/>
              </w:rPr>
            </w:pPr>
            <w:r w:rsidRPr="00CD1080">
              <w:rPr>
                <w:rFonts w:ascii="Times New Roman" w:eastAsia="Times New Roman" w:hAnsi="Times New Roman" w:cs="Times New Roman"/>
                <w:sz w:val="20"/>
                <w:szCs w:val="20"/>
                <w:lang w:eastAsia="lv-LV"/>
              </w:rPr>
              <w:t>IZNpl – iznomājamā platība (kvadrātmetri). Ēdināšanas organizēšanai (</w:t>
            </w:r>
            <w:r w:rsidRPr="00CD1080">
              <w:rPr>
                <w:rFonts w:ascii="Times New Roman" w:eastAsia="Times New Roman" w:hAnsi="Times New Roman" w:cs="Times New Roman"/>
                <w:b/>
                <w:bCs/>
                <w:sz w:val="20"/>
                <w:szCs w:val="20"/>
                <w:lang w:eastAsia="lv-LV"/>
              </w:rPr>
              <w:t>virtuves bloka</w:t>
            </w:r>
            <w:r w:rsidRPr="00CD1080">
              <w:rPr>
                <w:rFonts w:ascii="Times New Roman" w:eastAsia="Times New Roman" w:hAnsi="Times New Roman" w:cs="Times New Roman"/>
                <w:sz w:val="20"/>
                <w:szCs w:val="20"/>
                <w:lang w:eastAsia="lv-LV"/>
              </w:rPr>
              <w:t xml:space="preserve">) </w:t>
            </w:r>
            <w:r w:rsidRPr="00CD1080">
              <w:rPr>
                <w:rFonts w:ascii="Times New Roman" w:eastAsia="Times New Roman" w:hAnsi="Times New Roman" w:cs="Times New Roman"/>
                <w:b/>
                <w:bCs/>
                <w:sz w:val="20"/>
                <w:szCs w:val="20"/>
                <w:lang w:eastAsia="lv-LV"/>
              </w:rPr>
              <w:t>iznomātā platība, m²</w:t>
            </w:r>
          </w:p>
        </w:tc>
        <w:tc>
          <w:tcPr>
            <w:tcW w:w="516" w:type="pct"/>
            <w:tcBorders>
              <w:top w:val="single" w:sz="4" w:space="0" w:color="auto"/>
              <w:left w:val="nil"/>
              <w:bottom w:val="single" w:sz="4" w:space="0" w:color="auto"/>
              <w:right w:val="single" w:sz="4" w:space="0" w:color="auto"/>
            </w:tcBorders>
            <w:shd w:val="clear" w:color="auto" w:fill="auto"/>
            <w:hideMark/>
          </w:tcPr>
          <w:p w14:paraId="3B725F5C" w14:textId="77777777" w:rsidR="00696035" w:rsidRPr="00CD1080" w:rsidRDefault="002667BA" w:rsidP="001A5F48">
            <w:pPr>
              <w:spacing w:after="0" w:line="240" w:lineRule="auto"/>
              <w:jc w:val="center"/>
              <w:rPr>
                <w:rFonts w:ascii="Times New Roman" w:eastAsia="Times New Roman" w:hAnsi="Times New Roman" w:cs="Times New Roman"/>
                <w:sz w:val="20"/>
                <w:szCs w:val="20"/>
                <w:lang w:eastAsia="lv-LV"/>
              </w:rPr>
            </w:pPr>
            <w:r w:rsidRPr="00CD1080">
              <w:rPr>
                <w:rFonts w:ascii="Times New Roman" w:eastAsia="Times New Roman" w:hAnsi="Times New Roman" w:cs="Times New Roman"/>
                <w:b/>
                <w:bCs/>
                <w:sz w:val="20"/>
                <w:szCs w:val="20"/>
                <w:lang w:eastAsia="lv-LV"/>
              </w:rPr>
              <w:t>Nomas maksa (virtuves bloka)</w:t>
            </w:r>
            <w:r w:rsidRPr="00CD1080">
              <w:rPr>
                <w:rFonts w:ascii="Times New Roman" w:eastAsia="Times New Roman" w:hAnsi="Times New Roman" w:cs="Times New Roman"/>
                <w:sz w:val="20"/>
                <w:szCs w:val="20"/>
                <w:lang w:eastAsia="lv-LV"/>
              </w:rPr>
              <w:t xml:space="preserve"> mēnesī bez pievienotās vērtības nodokļa, EUR</w:t>
            </w:r>
          </w:p>
        </w:tc>
        <w:tc>
          <w:tcPr>
            <w:tcW w:w="703" w:type="pct"/>
            <w:tcBorders>
              <w:top w:val="single" w:sz="4" w:space="0" w:color="auto"/>
              <w:left w:val="nil"/>
              <w:bottom w:val="single" w:sz="4" w:space="0" w:color="auto"/>
              <w:right w:val="single" w:sz="4" w:space="0" w:color="auto"/>
            </w:tcBorders>
            <w:shd w:val="clear" w:color="auto" w:fill="auto"/>
            <w:hideMark/>
          </w:tcPr>
          <w:p w14:paraId="2DC1146E" w14:textId="77777777" w:rsidR="00696035" w:rsidRPr="00CD1080" w:rsidRDefault="002667BA" w:rsidP="001A5F48">
            <w:pPr>
              <w:spacing w:after="0" w:line="240" w:lineRule="auto"/>
              <w:jc w:val="center"/>
              <w:rPr>
                <w:rFonts w:ascii="Times New Roman" w:eastAsia="Times New Roman" w:hAnsi="Times New Roman" w:cs="Times New Roman"/>
                <w:sz w:val="20"/>
                <w:szCs w:val="20"/>
                <w:lang w:eastAsia="lv-LV"/>
              </w:rPr>
            </w:pPr>
            <w:r w:rsidRPr="00CD1080">
              <w:rPr>
                <w:rFonts w:ascii="Times New Roman" w:eastAsia="Times New Roman" w:hAnsi="Times New Roman" w:cs="Times New Roman"/>
                <w:sz w:val="20"/>
                <w:szCs w:val="20"/>
                <w:lang w:eastAsia="lv-LV"/>
              </w:rPr>
              <w:t>IZNpl – iznomājamā platība (kvadrātmetri). Ēdināšanas organizēšanai (</w:t>
            </w:r>
            <w:r w:rsidRPr="00CD1080">
              <w:rPr>
                <w:rFonts w:ascii="Times New Roman" w:eastAsia="Times New Roman" w:hAnsi="Times New Roman" w:cs="Times New Roman"/>
                <w:b/>
                <w:bCs/>
                <w:sz w:val="20"/>
                <w:szCs w:val="20"/>
                <w:lang w:eastAsia="lv-LV"/>
              </w:rPr>
              <w:t>virtuves palīgtelpu) iznomātā platība, m²</w:t>
            </w:r>
          </w:p>
        </w:tc>
        <w:tc>
          <w:tcPr>
            <w:tcW w:w="563" w:type="pct"/>
            <w:tcBorders>
              <w:top w:val="single" w:sz="4" w:space="0" w:color="auto"/>
              <w:left w:val="nil"/>
              <w:bottom w:val="single" w:sz="4" w:space="0" w:color="auto"/>
              <w:right w:val="single" w:sz="4" w:space="0" w:color="auto"/>
            </w:tcBorders>
            <w:shd w:val="clear" w:color="auto" w:fill="auto"/>
            <w:hideMark/>
          </w:tcPr>
          <w:p w14:paraId="633988CA" w14:textId="77777777" w:rsidR="00696035" w:rsidRPr="00CD1080" w:rsidRDefault="002667BA" w:rsidP="001A5F48">
            <w:pPr>
              <w:spacing w:after="0" w:line="240" w:lineRule="auto"/>
              <w:jc w:val="center"/>
              <w:rPr>
                <w:rFonts w:ascii="Times New Roman" w:eastAsia="Times New Roman" w:hAnsi="Times New Roman" w:cs="Times New Roman"/>
                <w:sz w:val="20"/>
                <w:szCs w:val="20"/>
                <w:lang w:eastAsia="lv-LV"/>
              </w:rPr>
            </w:pPr>
            <w:r w:rsidRPr="00CD1080">
              <w:rPr>
                <w:rFonts w:ascii="Times New Roman" w:eastAsia="Times New Roman" w:hAnsi="Times New Roman" w:cs="Times New Roman"/>
                <w:b/>
                <w:bCs/>
                <w:sz w:val="20"/>
                <w:szCs w:val="20"/>
                <w:lang w:eastAsia="lv-LV"/>
              </w:rPr>
              <w:t>Nomas maksa (virtuves palīgtelpu)</w:t>
            </w:r>
            <w:r w:rsidRPr="00CD1080">
              <w:rPr>
                <w:rFonts w:ascii="Times New Roman" w:eastAsia="Times New Roman" w:hAnsi="Times New Roman" w:cs="Times New Roman"/>
                <w:sz w:val="20"/>
                <w:szCs w:val="20"/>
                <w:lang w:eastAsia="lv-LV"/>
              </w:rPr>
              <w:t xml:space="preserve"> mēnesī bez pievienotās vērtības nodokļa, EUR</w:t>
            </w:r>
          </w:p>
        </w:tc>
        <w:tc>
          <w:tcPr>
            <w:tcW w:w="468" w:type="pct"/>
            <w:tcBorders>
              <w:top w:val="single" w:sz="4" w:space="0" w:color="auto"/>
              <w:left w:val="nil"/>
              <w:bottom w:val="single" w:sz="4" w:space="0" w:color="auto"/>
              <w:right w:val="single" w:sz="4" w:space="0" w:color="auto"/>
            </w:tcBorders>
            <w:shd w:val="clear" w:color="auto" w:fill="auto"/>
            <w:hideMark/>
          </w:tcPr>
          <w:p w14:paraId="31419C81" w14:textId="77777777" w:rsidR="00696035" w:rsidRPr="00CD1080" w:rsidRDefault="002667BA" w:rsidP="001A5F48">
            <w:pPr>
              <w:spacing w:after="0" w:line="240" w:lineRule="auto"/>
              <w:jc w:val="center"/>
              <w:rPr>
                <w:rFonts w:ascii="Times New Roman" w:eastAsia="Times New Roman" w:hAnsi="Times New Roman" w:cs="Times New Roman"/>
                <w:sz w:val="20"/>
                <w:szCs w:val="20"/>
                <w:lang w:eastAsia="lv-LV"/>
              </w:rPr>
            </w:pPr>
            <w:r w:rsidRPr="00CD1080">
              <w:rPr>
                <w:rFonts w:ascii="Times New Roman" w:eastAsia="Times New Roman" w:hAnsi="Times New Roman" w:cs="Times New Roman"/>
                <w:b/>
                <w:bCs/>
                <w:sz w:val="20"/>
                <w:szCs w:val="20"/>
                <w:lang w:eastAsia="lv-LV"/>
              </w:rPr>
              <w:t>Virtuves inventāra nomas maksa</w:t>
            </w:r>
            <w:r w:rsidRPr="00CD1080">
              <w:rPr>
                <w:rFonts w:ascii="Times New Roman" w:eastAsia="Times New Roman" w:hAnsi="Times New Roman" w:cs="Times New Roman"/>
                <w:sz w:val="20"/>
                <w:szCs w:val="20"/>
                <w:lang w:eastAsia="lv-LV"/>
              </w:rPr>
              <w:t xml:space="preserve"> mēnesī bez pievienotās vērtības nodokļa, EUR</w:t>
            </w:r>
          </w:p>
        </w:tc>
        <w:tc>
          <w:tcPr>
            <w:tcW w:w="375" w:type="pct"/>
            <w:tcBorders>
              <w:top w:val="single" w:sz="4" w:space="0" w:color="auto"/>
              <w:left w:val="nil"/>
              <w:bottom w:val="single" w:sz="4" w:space="0" w:color="auto"/>
              <w:right w:val="single" w:sz="4" w:space="0" w:color="auto"/>
            </w:tcBorders>
            <w:shd w:val="clear" w:color="auto" w:fill="auto"/>
            <w:hideMark/>
          </w:tcPr>
          <w:p w14:paraId="3D1DC2A7" w14:textId="77777777" w:rsidR="00696035" w:rsidRPr="00CD1080" w:rsidRDefault="002667BA" w:rsidP="001A5F48">
            <w:pPr>
              <w:spacing w:after="0" w:line="240" w:lineRule="auto"/>
              <w:jc w:val="center"/>
              <w:rPr>
                <w:rFonts w:ascii="Times New Roman" w:eastAsia="Times New Roman" w:hAnsi="Times New Roman" w:cs="Times New Roman"/>
                <w:sz w:val="20"/>
                <w:szCs w:val="20"/>
                <w:lang w:eastAsia="lv-LV"/>
              </w:rPr>
            </w:pPr>
            <w:r w:rsidRPr="00CD1080">
              <w:rPr>
                <w:rFonts w:ascii="Times New Roman" w:eastAsia="Times New Roman" w:hAnsi="Times New Roman" w:cs="Times New Roman"/>
                <w:b/>
                <w:bCs/>
                <w:sz w:val="20"/>
                <w:szCs w:val="20"/>
                <w:lang w:eastAsia="lv-LV"/>
              </w:rPr>
              <w:t xml:space="preserve">Zemes nomas maksa </w:t>
            </w:r>
            <w:r w:rsidRPr="00CD1080">
              <w:rPr>
                <w:rFonts w:ascii="Times New Roman" w:eastAsia="Times New Roman" w:hAnsi="Times New Roman" w:cs="Times New Roman"/>
                <w:sz w:val="20"/>
                <w:szCs w:val="20"/>
                <w:lang w:eastAsia="lv-LV"/>
              </w:rPr>
              <w:t>mēnesī bez pievienotās vērtības nodokļa, EUR *</w:t>
            </w:r>
          </w:p>
        </w:tc>
        <w:tc>
          <w:tcPr>
            <w:tcW w:w="409" w:type="pct"/>
            <w:tcBorders>
              <w:top w:val="single" w:sz="4" w:space="0" w:color="auto"/>
              <w:left w:val="nil"/>
              <w:bottom w:val="single" w:sz="4" w:space="0" w:color="auto"/>
              <w:right w:val="single" w:sz="4" w:space="0" w:color="auto"/>
            </w:tcBorders>
            <w:shd w:val="clear" w:color="auto" w:fill="auto"/>
            <w:hideMark/>
          </w:tcPr>
          <w:p w14:paraId="39C14694" w14:textId="77777777" w:rsidR="00696035" w:rsidRPr="00CD1080" w:rsidRDefault="002667BA" w:rsidP="001A5F48">
            <w:pPr>
              <w:spacing w:after="0" w:line="240" w:lineRule="auto"/>
              <w:jc w:val="center"/>
              <w:rPr>
                <w:rFonts w:ascii="Times New Roman" w:eastAsia="Times New Roman" w:hAnsi="Times New Roman" w:cs="Times New Roman"/>
                <w:sz w:val="20"/>
                <w:szCs w:val="20"/>
                <w:lang w:eastAsia="lv-LV"/>
              </w:rPr>
            </w:pPr>
            <w:r w:rsidRPr="00CD1080">
              <w:rPr>
                <w:rFonts w:ascii="Times New Roman" w:eastAsia="Times New Roman" w:hAnsi="Times New Roman" w:cs="Times New Roman"/>
                <w:b/>
                <w:bCs/>
                <w:sz w:val="20"/>
                <w:szCs w:val="20"/>
                <w:lang w:eastAsia="lv-LV"/>
              </w:rPr>
              <w:t>Nomas maksu kopsumma</w:t>
            </w:r>
            <w:r w:rsidRPr="00CD1080">
              <w:rPr>
                <w:rFonts w:ascii="Times New Roman" w:eastAsia="Times New Roman" w:hAnsi="Times New Roman" w:cs="Times New Roman"/>
                <w:sz w:val="20"/>
                <w:szCs w:val="20"/>
                <w:lang w:eastAsia="lv-LV"/>
              </w:rPr>
              <w:t>, EUR * *</w:t>
            </w:r>
          </w:p>
        </w:tc>
      </w:tr>
      <w:tr w:rsidR="000B5F93" w:rsidRPr="00CD1080" w14:paraId="088A4143" w14:textId="77777777" w:rsidTr="000B5F93">
        <w:trPr>
          <w:trHeight w:val="113"/>
        </w:trPr>
        <w:tc>
          <w:tcPr>
            <w:tcW w:w="165" w:type="pct"/>
            <w:tcBorders>
              <w:top w:val="single" w:sz="4" w:space="0" w:color="auto"/>
              <w:left w:val="single" w:sz="4" w:space="0" w:color="auto"/>
              <w:bottom w:val="single" w:sz="4" w:space="0" w:color="auto"/>
              <w:right w:val="single" w:sz="4" w:space="0" w:color="auto"/>
            </w:tcBorders>
            <w:shd w:val="clear" w:color="auto" w:fill="auto"/>
            <w:noWrap/>
          </w:tcPr>
          <w:p w14:paraId="3A210F30" w14:textId="3AF65FD6" w:rsidR="000B5F93" w:rsidRPr="00CD1080" w:rsidRDefault="000B5F93" w:rsidP="000B5F93">
            <w:pPr>
              <w:spacing w:after="0" w:line="240" w:lineRule="auto"/>
              <w:jc w:val="center"/>
              <w:rPr>
                <w:rFonts w:ascii="Times New Roman" w:eastAsia="Times New Roman" w:hAnsi="Times New Roman" w:cs="Times New Roman"/>
                <w:sz w:val="20"/>
                <w:szCs w:val="20"/>
                <w:lang w:eastAsia="lv-LV"/>
              </w:rPr>
            </w:pPr>
            <w:r w:rsidRPr="00CD1080">
              <w:rPr>
                <w:rFonts w:ascii="Times New Roman" w:eastAsia="Times New Roman" w:hAnsi="Times New Roman" w:cs="Times New Roman"/>
                <w:sz w:val="20"/>
                <w:szCs w:val="20"/>
                <w:lang w:eastAsia="lv-LV"/>
              </w:rPr>
              <w:t>1</w:t>
            </w:r>
          </w:p>
        </w:tc>
        <w:tc>
          <w:tcPr>
            <w:tcW w:w="677" w:type="pct"/>
            <w:tcBorders>
              <w:top w:val="single" w:sz="4" w:space="0" w:color="auto"/>
              <w:left w:val="nil"/>
              <w:bottom w:val="single" w:sz="4" w:space="0" w:color="auto"/>
              <w:right w:val="single" w:sz="4" w:space="0" w:color="auto"/>
            </w:tcBorders>
            <w:shd w:val="clear" w:color="auto" w:fill="auto"/>
          </w:tcPr>
          <w:p w14:paraId="215074D6" w14:textId="11F6307E" w:rsidR="000B5F93" w:rsidRPr="00CD1080" w:rsidRDefault="000B5F93" w:rsidP="000B5F93">
            <w:pPr>
              <w:spacing w:after="0" w:line="240" w:lineRule="auto"/>
              <w:rPr>
                <w:rFonts w:ascii="Times New Roman" w:hAnsi="Times New Roman" w:cs="Times New Roman"/>
              </w:rPr>
            </w:pPr>
            <w:r w:rsidRPr="001C596C">
              <w:rPr>
                <w:rFonts w:ascii="Times New Roman" w:hAnsi="Times New Roman" w:cs="Times New Roman"/>
                <w:color w:val="000000"/>
              </w:rPr>
              <w:t>Rīgas Teikas vidusskola</w:t>
            </w:r>
          </w:p>
        </w:tc>
        <w:tc>
          <w:tcPr>
            <w:tcW w:w="515" w:type="pct"/>
            <w:tcBorders>
              <w:top w:val="single" w:sz="4" w:space="0" w:color="auto"/>
              <w:left w:val="nil"/>
              <w:bottom w:val="single" w:sz="4" w:space="0" w:color="auto"/>
              <w:right w:val="single" w:sz="4" w:space="0" w:color="auto"/>
            </w:tcBorders>
            <w:shd w:val="clear" w:color="auto" w:fill="auto"/>
            <w:vAlign w:val="bottom"/>
          </w:tcPr>
          <w:p w14:paraId="269F0BC3" w14:textId="2CAF1E47" w:rsidR="000B5F93" w:rsidRPr="00CD1080" w:rsidRDefault="000B5F93" w:rsidP="000B5F93">
            <w:pPr>
              <w:spacing w:after="0" w:line="240" w:lineRule="auto"/>
              <w:rPr>
                <w:rFonts w:ascii="Times New Roman" w:hAnsi="Times New Roman" w:cs="Times New Roman"/>
              </w:rPr>
            </w:pPr>
            <w:r w:rsidRPr="001C596C">
              <w:rPr>
                <w:rFonts w:ascii="Times New Roman" w:hAnsi="Times New Roman" w:cs="Times New Roman"/>
                <w:color w:val="000000"/>
              </w:rPr>
              <w:t>AIZKRAUKLES IELA 14, VIDZEMES PRIEKŠPILSĒTA, RĪGA, LV-1006</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3E92FF66" w14:textId="55294EBA" w:rsidR="000B5F93" w:rsidRPr="00CD1080" w:rsidRDefault="000B5F93" w:rsidP="000B5F93">
            <w:pPr>
              <w:spacing w:after="0" w:line="240" w:lineRule="auto"/>
              <w:jc w:val="center"/>
              <w:rPr>
                <w:rFonts w:ascii="Times New Roman" w:hAnsi="Times New Roman" w:cs="Times New Roman"/>
              </w:rPr>
            </w:pPr>
            <w:r>
              <w:t>53.40</w:t>
            </w:r>
          </w:p>
        </w:tc>
        <w:tc>
          <w:tcPr>
            <w:tcW w:w="516" w:type="pct"/>
            <w:tcBorders>
              <w:top w:val="single" w:sz="4" w:space="0" w:color="auto"/>
              <w:left w:val="nil"/>
              <w:bottom w:val="single" w:sz="4" w:space="0" w:color="auto"/>
              <w:right w:val="single" w:sz="4" w:space="0" w:color="auto"/>
            </w:tcBorders>
            <w:shd w:val="clear" w:color="auto" w:fill="auto"/>
            <w:vAlign w:val="center"/>
          </w:tcPr>
          <w:p w14:paraId="285CB171" w14:textId="2CBE139B" w:rsidR="000B5F93" w:rsidRPr="00CD1080" w:rsidRDefault="000B5F93" w:rsidP="000B5F93">
            <w:pPr>
              <w:spacing w:after="0" w:line="240" w:lineRule="auto"/>
              <w:jc w:val="center"/>
              <w:rPr>
                <w:rFonts w:ascii="Times New Roman" w:hAnsi="Times New Roman" w:cs="Times New Roman"/>
                <w:b/>
                <w:bCs/>
              </w:rPr>
            </w:pPr>
            <w:r w:rsidRPr="00341D51">
              <w:rPr>
                <w:b/>
                <w:bCs/>
                <w:color w:val="000000"/>
              </w:rPr>
              <w:t>236.56</w:t>
            </w:r>
          </w:p>
        </w:tc>
        <w:tc>
          <w:tcPr>
            <w:tcW w:w="703" w:type="pct"/>
            <w:tcBorders>
              <w:top w:val="single" w:sz="4" w:space="0" w:color="auto"/>
              <w:left w:val="nil"/>
              <w:bottom w:val="single" w:sz="4" w:space="0" w:color="auto"/>
              <w:right w:val="single" w:sz="4" w:space="0" w:color="auto"/>
            </w:tcBorders>
            <w:shd w:val="clear" w:color="auto" w:fill="auto"/>
            <w:vAlign w:val="center"/>
          </w:tcPr>
          <w:p w14:paraId="070FF72C" w14:textId="1302F994" w:rsidR="000B5F93" w:rsidRPr="00CD1080" w:rsidRDefault="000B5F93" w:rsidP="000B5F93">
            <w:pPr>
              <w:spacing w:after="0" w:line="240" w:lineRule="auto"/>
              <w:jc w:val="center"/>
              <w:rPr>
                <w:rFonts w:ascii="Times New Roman" w:hAnsi="Times New Roman" w:cs="Times New Roman"/>
              </w:rPr>
            </w:pPr>
            <w:r w:rsidRPr="00E81D24">
              <w:t>121.8</w:t>
            </w:r>
          </w:p>
        </w:tc>
        <w:tc>
          <w:tcPr>
            <w:tcW w:w="563" w:type="pct"/>
            <w:tcBorders>
              <w:top w:val="single" w:sz="4" w:space="0" w:color="auto"/>
              <w:left w:val="nil"/>
              <w:bottom w:val="single" w:sz="4" w:space="0" w:color="auto"/>
              <w:right w:val="single" w:sz="4" w:space="0" w:color="auto"/>
            </w:tcBorders>
            <w:shd w:val="clear" w:color="auto" w:fill="auto"/>
            <w:vAlign w:val="center"/>
          </w:tcPr>
          <w:p w14:paraId="0A8A1287" w14:textId="742D5531" w:rsidR="000B5F93" w:rsidRPr="00CD1080" w:rsidRDefault="000B5F93" w:rsidP="000B5F93">
            <w:pPr>
              <w:spacing w:after="0" w:line="240" w:lineRule="auto"/>
              <w:jc w:val="center"/>
              <w:rPr>
                <w:rFonts w:ascii="Times New Roman" w:hAnsi="Times New Roman" w:cs="Times New Roman"/>
                <w:b/>
                <w:bCs/>
              </w:rPr>
            </w:pPr>
            <w:r w:rsidRPr="00341D51">
              <w:rPr>
                <w:b/>
                <w:bCs/>
                <w:color w:val="000000"/>
              </w:rPr>
              <w:t>270.4</w:t>
            </w:r>
          </w:p>
        </w:tc>
        <w:tc>
          <w:tcPr>
            <w:tcW w:w="468" w:type="pct"/>
            <w:tcBorders>
              <w:top w:val="single" w:sz="4" w:space="0" w:color="auto"/>
              <w:left w:val="nil"/>
              <w:bottom w:val="single" w:sz="4" w:space="0" w:color="auto"/>
              <w:right w:val="single" w:sz="4" w:space="0" w:color="auto"/>
            </w:tcBorders>
            <w:shd w:val="clear" w:color="auto" w:fill="auto"/>
            <w:vAlign w:val="center"/>
          </w:tcPr>
          <w:p w14:paraId="6DF579B7" w14:textId="0A2A1C02" w:rsidR="000B5F93" w:rsidRPr="00CD1080" w:rsidRDefault="000B5F93" w:rsidP="000B5F93">
            <w:pPr>
              <w:spacing w:after="0" w:line="240" w:lineRule="auto"/>
              <w:jc w:val="center"/>
              <w:rPr>
                <w:rFonts w:ascii="Times New Roman" w:hAnsi="Times New Roman" w:cs="Times New Roman"/>
                <w:b/>
                <w:bCs/>
              </w:rPr>
            </w:pPr>
            <w:r w:rsidRPr="00555686">
              <w:rPr>
                <w:b/>
                <w:bCs/>
                <w:color w:val="000000"/>
              </w:rPr>
              <w:t>112.71</w:t>
            </w:r>
          </w:p>
        </w:tc>
        <w:tc>
          <w:tcPr>
            <w:tcW w:w="375" w:type="pct"/>
            <w:tcBorders>
              <w:top w:val="single" w:sz="4" w:space="0" w:color="auto"/>
              <w:left w:val="nil"/>
              <w:bottom w:val="single" w:sz="4" w:space="0" w:color="auto"/>
              <w:right w:val="single" w:sz="4" w:space="0" w:color="auto"/>
            </w:tcBorders>
            <w:shd w:val="clear" w:color="auto" w:fill="auto"/>
            <w:vAlign w:val="center"/>
          </w:tcPr>
          <w:p w14:paraId="7D4B55EA" w14:textId="0C813F16" w:rsidR="000B5F93" w:rsidRPr="00CD1080" w:rsidRDefault="000B5F93" w:rsidP="000B5F93">
            <w:pPr>
              <w:spacing w:after="0" w:line="240" w:lineRule="auto"/>
              <w:jc w:val="center"/>
              <w:rPr>
                <w:rFonts w:ascii="Times New Roman" w:hAnsi="Times New Roman" w:cs="Times New Roman"/>
                <w:b/>
                <w:bCs/>
              </w:rPr>
            </w:pPr>
            <w:r w:rsidRPr="00555686">
              <w:rPr>
                <w:b/>
                <w:bCs/>
              </w:rPr>
              <w:t>10.28</w:t>
            </w:r>
          </w:p>
        </w:tc>
        <w:tc>
          <w:tcPr>
            <w:tcW w:w="409" w:type="pct"/>
            <w:tcBorders>
              <w:top w:val="single" w:sz="4" w:space="0" w:color="auto"/>
              <w:left w:val="nil"/>
              <w:bottom w:val="single" w:sz="4" w:space="0" w:color="auto"/>
              <w:right w:val="single" w:sz="4" w:space="0" w:color="auto"/>
            </w:tcBorders>
            <w:shd w:val="clear" w:color="auto" w:fill="auto"/>
            <w:vAlign w:val="center"/>
          </w:tcPr>
          <w:p w14:paraId="4E2BFCB3" w14:textId="555DF7F9" w:rsidR="000B5F93" w:rsidRPr="00CD1080" w:rsidRDefault="000B5F93" w:rsidP="000B5F93">
            <w:pPr>
              <w:spacing w:after="0" w:line="240" w:lineRule="auto"/>
              <w:jc w:val="center"/>
              <w:rPr>
                <w:rFonts w:ascii="Times New Roman" w:hAnsi="Times New Roman" w:cs="Times New Roman"/>
                <w:b/>
                <w:bCs/>
              </w:rPr>
            </w:pPr>
            <w:r>
              <w:rPr>
                <w:b/>
                <w:bCs/>
              </w:rPr>
              <w:t>629.95</w:t>
            </w:r>
          </w:p>
        </w:tc>
      </w:tr>
    </w:tbl>
    <w:p w14:paraId="607099F8" w14:textId="7472D146" w:rsidR="008C19D3" w:rsidRDefault="008C19D3" w:rsidP="008C19D3">
      <w:pPr>
        <w:tabs>
          <w:tab w:val="left" w:pos="8505"/>
          <w:tab w:val="left" w:pos="9638"/>
        </w:tabs>
        <w:suppressAutoHyphens/>
        <w:spacing w:after="0" w:line="240" w:lineRule="auto"/>
        <w:rPr>
          <w:rFonts w:ascii="Times New Roman" w:hAnsi="Times New Roman" w:cs="Times New Roman"/>
          <w:b/>
          <w:bCs/>
          <w:color w:val="000000"/>
          <w:sz w:val="24"/>
          <w:szCs w:val="24"/>
          <w:lang w:eastAsia="ar-SA"/>
        </w:rPr>
      </w:pPr>
    </w:p>
    <w:p w14:paraId="73D365E9" w14:textId="0FF982AD" w:rsidR="007A5541" w:rsidRDefault="007A5541" w:rsidP="008C19D3">
      <w:pPr>
        <w:tabs>
          <w:tab w:val="left" w:pos="8505"/>
          <w:tab w:val="left" w:pos="9638"/>
        </w:tabs>
        <w:suppressAutoHyphens/>
        <w:spacing w:after="0" w:line="240" w:lineRule="auto"/>
        <w:rPr>
          <w:rFonts w:ascii="Times New Roman" w:hAnsi="Times New Roman" w:cs="Times New Roman"/>
          <w:b/>
          <w:bCs/>
          <w:color w:val="000000"/>
          <w:sz w:val="24"/>
          <w:szCs w:val="24"/>
          <w:lang w:eastAsia="ar-SA"/>
        </w:rPr>
      </w:pPr>
    </w:p>
    <w:p w14:paraId="7216D108" w14:textId="705E03DC" w:rsidR="007A5541" w:rsidRDefault="007A5541" w:rsidP="008C19D3">
      <w:pPr>
        <w:tabs>
          <w:tab w:val="left" w:pos="8505"/>
          <w:tab w:val="left" w:pos="9638"/>
        </w:tabs>
        <w:suppressAutoHyphens/>
        <w:spacing w:after="0" w:line="240" w:lineRule="auto"/>
        <w:rPr>
          <w:rFonts w:ascii="Times New Roman" w:hAnsi="Times New Roman" w:cs="Times New Roman"/>
          <w:b/>
          <w:bCs/>
          <w:color w:val="000000"/>
          <w:sz w:val="24"/>
          <w:szCs w:val="24"/>
          <w:lang w:eastAsia="ar-SA"/>
        </w:rPr>
      </w:pPr>
    </w:p>
    <w:p w14:paraId="61C6F4BF" w14:textId="28A83DE5" w:rsidR="007A5541" w:rsidRDefault="007A5541" w:rsidP="008C19D3">
      <w:pPr>
        <w:tabs>
          <w:tab w:val="left" w:pos="8505"/>
          <w:tab w:val="left" w:pos="9638"/>
        </w:tabs>
        <w:suppressAutoHyphens/>
        <w:spacing w:after="0" w:line="240" w:lineRule="auto"/>
        <w:rPr>
          <w:rFonts w:ascii="Times New Roman" w:hAnsi="Times New Roman" w:cs="Times New Roman"/>
          <w:b/>
          <w:bCs/>
          <w:color w:val="000000"/>
          <w:sz w:val="24"/>
          <w:szCs w:val="24"/>
          <w:lang w:eastAsia="ar-SA"/>
        </w:rPr>
      </w:pPr>
    </w:p>
    <w:p w14:paraId="595B535B" w14:textId="1F99A9BF" w:rsidR="007A5541" w:rsidRDefault="007A5541" w:rsidP="008C19D3">
      <w:pPr>
        <w:tabs>
          <w:tab w:val="left" w:pos="8505"/>
          <w:tab w:val="left" w:pos="9638"/>
        </w:tabs>
        <w:suppressAutoHyphens/>
        <w:spacing w:after="0" w:line="240" w:lineRule="auto"/>
        <w:rPr>
          <w:rFonts w:ascii="Times New Roman" w:hAnsi="Times New Roman" w:cs="Times New Roman"/>
          <w:b/>
          <w:bCs/>
          <w:color w:val="000000"/>
          <w:sz w:val="24"/>
          <w:szCs w:val="24"/>
          <w:lang w:eastAsia="ar-SA"/>
        </w:rPr>
      </w:pPr>
    </w:p>
    <w:p w14:paraId="6511B623" w14:textId="77777777" w:rsidR="007A5541" w:rsidRPr="00CD1080" w:rsidRDefault="007A5541" w:rsidP="008C19D3">
      <w:pPr>
        <w:tabs>
          <w:tab w:val="left" w:pos="8505"/>
          <w:tab w:val="left" w:pos="9638"/>
        </w:tabs>
        <w:suppressAutoHyphens/>
        <w:spacing w:after="0" w:line="240" w:lineRule="auto"/>
        <w:rPr>
          <w:rFonts w:ascii="Times New Roman" w:hAnsi="Times New Roman" w:cs="Times New Roman"/>
          <w:b/>
          <w:bCs/>
          <w:color w:val="000000"/>
          <w:sz w:val="24"/>
          <w:szCs w:val="24"/>
          <w:lang w:eastAsia="ar-SA"/>
        </w:rPr>
      </w:pPr>
    </w:p>
    <w:p w14:paraId="5ACF963C" w14:textId="77777777" w:rsidR="003015BD" w:rsidRPr="00CD1080" w:rsidRDefault="002667BA" w:rsidP="001A5F48">
      <w:pPr>
        <w:tabs>
          <w:tab w:val="left" w:pos="8505"/>
          <w:tab w:val="left" w:pos="9638"/>
        </w:tabs>
        <w:suppressAutoHyphens/>
        <w:spacing w:after="0" w:line="240" w:lineRule="auto"/>
        <w:jc w:val="center"/>
        <w:rPr>
          <w:rFonts w:ascii="Times New Roman" w:hAnsi="Times New Roman" w:cs="Times New Roman"/>
          <w:b/>
          <w:sz w:val="24"/>
        </w:rPr>
      </w:pPr>
      <w:r w:rsidRPr="00CD1080">
        <w:rPr>
          <w:rFonts w:ascii="Times New Roman" w:hAnsi="Times New Roman" w:cs="Times New Roman"/>
          <w:b/>
          <w:sz w:val="24"/>
          <w:szCs w:val="24"/>
          <w:lang w:eastAsia="ar-SA"/>
        </w:rPr>
        <w:t>Iestādes virtuves aprīkojuma (pamatlīdzekļu) saraksts</w:t>
      </w:r>
      <w:r w:rsidR="0086790D" w:rsidRPr="00CD1080">
        <w:rPr>
          <w:rFonts w:ascii="Times New Roman" w:hAnsi="Times New Roman" w:cs="Times New Roman"/>
          <w:b/>
          <w:sz w:val="24"/>
          <w:szCs w:val="24"/>
          <w:lang w:eastAsia="ar-SA"/>
        </w:rPr>
        <w:t xml:space="preserve"> un plāns</w:t>
      </w:r>
    </w:p>
    <w:p w14:paraId="68C35F26" w14:textId="77777777" w:rsidR="00D42C96" w:rsidRPr="00CD1080" w:rsidRDefault="002667BA" w:rsidP="001A5F48">
      <w:pPr>
        <w:tabs>
          <w:tab w:val="left" w:pos="8505"/>
          <w:tab w:val="left" w:pos="9638"/>
        </w:tabs>
        <w:suppressAutoHyphens/>
        <w:spacing w:after="0" w:line="240" w:lineRule="auto"/>
        <w:jc w:val="center"/>
        <w:rPr>
          <w:rFonts w:ascii="Times New Roman" w:hAnsi="Times New Roman" w:cs="Times New Roman"/>
          <w:i/>
          <w:iCs/>
          <w:color w:val="000000"/>
          <w:sz w:val="24"/>
          <w:szCs w:val="24"/>
          <w:lang w:eastAsia="ar-SA"/>
        </w:rPr>
      </w:pPr>
      <w:r w:rsidRPr="00CD1080">
        <w:rPr>
          <w:rFonts w:ascii="Times New Roman" w:hAnsi="Times New Roman" w:cs="Times New Roman"/>
          <w:i/>
          <w:iCs/>
          <w:color w:val="000000"/>
          <w:sz w:val="24"/>
          <w:szCs w:val="24"/>
          <w:lang w:eastAsia="ar-SA"/>
        </w:rPr>
        <w:t>(uz nomas līguma noslēgšanas brīdi informācija</w:t>
      </w:r>
      <w:r w:rsidR="00BD22D4" w:rsidRPr="00CD1080">
        <w:rPr>
          <w:rFonts w:ascii="Times New Roman" w:hAnsi="Times New Roman" w:cs="Times New Roman"/>
          <w:i/>
          <w:iCs/>
          <w:color w:val="000000"/>
          <w:sz w:val="24"/>
          <w:szCs w:val="24"/>
          <w:lang w:eastAsia="ar-SA"/>
        </w:rPr>
        <w:t xml:space="preserve"> par </w:t>
      </w:r>
      <w:r w:rsidR="00601E95" w:rsidRPr="00CD1080">
        <w:rPr>
          <w:rFonts w:ascii="Times New Roman" w:hAnsi="Times New Roman" w:cs="Times New Roman"/>
          <w:i/>
          <w:iCs/>
          <w:color w:val="000000"/>
          <w:sz w:val="24"/>
          <w:szCs w:val="24"/>
          <w:lang w:eastAsia="ar-SA"/>
        </w:rPr>
        <w:t xml:space="preserve">virtuves iekārtām un </w:t>
      </w:r>
      <w:r w:rsidR="00BD22D4" w:rsidRPr="00CD1080">
        <w:rPr>
          <w:rFonts w:ascii="Times New Roman" w:hAnsi="Times New Roman" w:cs="Times New Roman"/>
          <w:i/>
          <w:iCs/>
          <w:color w:val="000000"/>
          <w:sz w:val="24"/>
          <w:szCs w:val="24"/>
          <w:lang w:eastAsia="ar-SA"/>
        </w:rPr>
        <w:t>inventāru</w:t>
      </w:r>
      <w:r w:rsidRPr="00CD1080">
        <w:rPr>
          <w:rFonts w:ascii="Times New Roman" w:hAnsi="Times New Roman" w:cs="Times New Roman"/>
          <w:i/>
          <w:iCs/>
          <w:color w:val="000000"/>
          <w:sz w:val="24"/>
          <w:szCs w:val="24"/>
          <w:lang w:eastAsia="ar-SA"/>
        </w:rPr>
        <w:t xml:space="preserve"> var mainīties)</w:t>
      </w:r>
    </w:p>
    <w:p w14:paraId="27E70841" w14:textId="77777777" w:rsidR="00655169" w:rsidRPr="00FF050A" w:rsidRDefault="00655169" w:rsidP="00655169">
      <w:pPr>
        <w:tabs>
          <w:tab w:val="left" w:pos="993"/>
        </w:tabs>
        <w:suppressAutoHyphens/>
        <w:spacing w:after="0" w:line="240" w:lineRule="auto"/>
        <w:jc w:val="both"/>
        <w:rPr>
          <w:rFonts w:ascii="Times New Roman" w:hAnsi="Times New Roman" w:cs="Times New Roman"/>
          <w:i/>
          <w:sz w:val="24"/>
          <w:szCs w:val="24"/>
          <w:highlight w:val="yellow"/>
          <w:lang w:eastAsia="ar-SA"/>
        </w:rPr>
      </w:pPr>
    </w:p>
    <w:tbl>
      <w:tblPr>
        <w:tblW w:w="0" w:type="auto"/>
        <w:tblInd w:w="-5" w:type="dxa"/>
        <w:tblLook w:val="04A0" w:firstRow="1" w:lastRow="0" w:firstColumn="1" w:lastColumn="0" w:noHBand="0" w:noVBand="1"/>
      </w:tblPr>
      <w:tblGrid>
        <w:gridCol w:w="5272"/>
        <w:gridCol w:w="8078"/>
      </w:tblGrid>
      <w:tr w:rsidR="00655169" w:rsidRPr="00FF050A" w14:paraId="58B25B7C" w14:textId="77777777" w:rsidTr="002E653B">
        <w:trPr>
          <w:trHeight w:val="645"/>
        </w:trPr>
        <w:tc>
          <w:tcPr>
            <w:tcW w:w="0" w:type="auto"/>
            <w:tcBorders>
              <w:top w:val="single" w:sz="4" w:space="0" w:color="000000"/>
              <w:left w:val="single" w:sz="4" w:space="0" w:color="auto"/>
              <w:bottom w:val="single" w:sz="8" w:space="0" w:color="auto"/>
              <w:right w:val="single" w:sz="4" w:space="0" w:color="000000"/>
            </w:tcBorders>
            <w:shd w:val="clear" w:color="auto" w:fill="auto"/>
            <w:vAlign w:val="center"/>
            <w:hideMark/>
          </w:tcPr>
          <w:p w14:paraId="6534624E" w14:textId="77777777" w:rsidR="00655169" w:rsidRPr="00E2100F" w:rsidRDefault="00655169" w:rsidP="002E653B">
            <w:pPr>
              <w:spacing w:after="0" w:line="240" w:lineRule="auto"/>
              <w:jc w:val="both"/>
              <w:rPr>
                <w:rFonts w:ascii="Times New Roman" w:hAnsi="Times New Roman" w:cs="Times New Roman"/>
                <w:b/>
                <w:sz w:val="24"/>
                <w:szCs w:val="24"/>
                <w:lang w:eastAsia="ar-SA"/>
              </w:rPr>
            </w:pPr>
            <w:r w:rsidRPr="00E2100F">
              <w:rPr>
                <w:rFonts w:ascii="Times New Roman" w:hAnsi="Times New Roman" w:cs="Times New Roman"/>
                <w:b/>
                <w:sz w:val="24"/>
                <w:szCs w:val="24"/>
                <w:lang w:eastAsia="ar-SA"/>
              </w:rPr>
              <w:t>Ēdināšanas pakalpojumi Rīgas Teikas vidusskolā</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5AC291F" w14:textId="77777777" w:rsidR="00655169" w:rsidRPr="00421762" w:rsidRDefault="00655169" w:rsidP="002E653B">
            <w:pPr>
              <w:spacing w:after="0" w:line="240" w:lineRule="auto"/>
              <w:jc w:val="both"/>
              <w:rPr>
                <w:rFonts w:ascii="Times New Roman" w:hAnsi="Times New Roman" w:cs="Times New Roman"/>
                <w:b/>
                <w:caps/>
                <w:sz w:val="24"/>
                <w:szCs w:val="24"/>
                <w:highlight w:val="yellow"/>
                <w:lang w:eastAsia="ar-SA"/>
              </w:rPr>
            </w:pPr>
            <w:r w:rsidRPr="00BA732A">
              <w:rPr>
                <w:rFonts w:ascii="Times New Roman" w:hAnsi="Times New Roman" w:cs="Times New Roman"/>
                <w:b/>
                <w:caps/>
                <w:sz w:val="24"/>
                <w:szCs w:val="24"/>
                <w:lang w:eastAsia="ar-SA"/>
              </w:rPr>
              <w:t>AIZKRAUKLES IELA 14, VIDZEMES PRIEKŠPILSĒTA, RĪGA, LV-1006</w:t>
            </w:r>
          </w:p>
        </w:tc>
      </w:tr>
    </w:tbl>
    <w:p w14:paraId="4D6C79FD" w14:textId="77777777" w:rsidR="00655169" w:rsidRPr="00FF050A" w:rsidRDefault="00655169" w:rsidP="00655169">
      <w:pPr>
        <w:tabs>
          <w:tab w:val="left" w:pos="993"/>
        </w:tabs>
        <w:spacing w:after="0" w:line="240" w:lineRule="auto"/>
        <w:jc w:val="both"/>
        <w:rPr>
          <w:rFonts w:ascii="Times New Roman" w:hAnsi="Times New Roman" w:cs="Times New Roman"/>
          <w:bCs/>
          <w:sz w:val="24"/>
          <w:szCs w:val="24"/>
          <w:highlight w:val="yellow"/>
          <w:lang w:eastAsia="ar-SA"/>
        </w:rPr>
      </w:pPr>
    </w:p>
    <w:p w14:paraId="5590C5DC" w14:textId="77777777" w:rsidR="00655169" w:rsidRPr="00A02C09" w:rsidRDefault="00655169" w:rsidP="00AC2A74">
      <w:pPr>
        <w:tabs>
          <w:tab w:val="left" w:pos="993"/>
        </w:tabs>
        <w:spacing w:after="0" w:line="240" w:lineRule="auto"/>
        <w:jc w:val="center"/>
        <w:rPr>
          <w:rFonts w:ascii="Times New Roman" w:hAnsi="Times New Roman" w:cs="Times New Roman"/>
          <w:bCs/>
          <w:sz w:val="24"/>
          <w:szCs w:val="24"/>
          <w:lang w:eastAsia="ar-SA"/>
        </w:rPr>
      </w:pPr>
      <w:r w:rsidRPr="00A02C09">
        <w:rPr>
          <w:rFonts w:ascii="Times New Roman" w:hAnsi="Times New Roman" w:cs="Times New Roman"/>
          <w:bCs/>
          <w:sz w:val="24"/>
          <w:szCs w:val="24"/>
          <w:lang w:eastAsia="ar-SA"/>
        </w:rPr>
        <w:t>Iestādes virtuves iekārtas un inventārs:</w:t>
      </w:r>
    </w:p>
    <w:p w14:paraId="2E0378CB" w14:textId="35F701E8" w:rsidR="00655169" w:rsidRDefault="00AC742D" w:rsidP="00AC2A74">
      <w:pPr>
        <w:tabs>
          <w:tab w:val="left" w:pos="993"/>
        </w:tabs>
        <w:suppressAutoHyphens/>
        <w:spacing w:after="0" w:line="240" w:lineRule="auto"/>
        <w:jc w:val="center"/>
        <w:rPr>
          <w:rFonts w:ascii="Times New Roman" w:hAnsi="Times New Roman" w:cs="Times New Roman"/>
          <w:iCs/>
          <w:sz w:val="24"/>
          <w:szCs w:val="24"/>
          <w:highlight w:val="yellow"/>
          <w:lang w:eastAsia="ar-SA"/>
        </w:rPr>
      </w:pPr>
      <w:r w:rsidRPr="00AC742D">
        <w:rPr>
          <w:rFonts w:ascii="Times New Roman" w:hAnsi="Times New Roman" w:cs="Times New Roman"/>
          <w:iCs/>
          <w:noProof/>
          <w:sz w:val="24"/>
          <w:szCs w:val="24"/>
          <w:lang w:eastAsia="ar-SA"/>
        </w:rPr>
        <w:drawing>
          <wp:inline distT="0" distB="0" distL="0" distR="0" wp14:anchorId="6010FABE" wp14:editId="1759E33C">
            <wp:extent cx="3948038" cy="4543425"/>
            <wp:effectExtent l="0" t="0" r="0" b="0"/>
            <wp:docPr id="4623702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370238" name=""/>
                    <pic:cNvPicPr/>
                  </pic:nvPicPr>
                  <pic:blipFill>
                    <a:blip r:embed="rId8"/>
                    <a:stretch>
                      <a:fillRect/>
                    </a:stretch>
                  </pic:blipFill>
                  <pic:spPr>
                    <a:xfrm>
                      <a:off x="0" y="0"/>
                      <a:ext cx="3979811" cy="4579990"/>
                    </a:xfrm>
                    <a:prstGeom prst="rect">
                      <a:avLst/>
                    </a:prstGeom>
                  </pic:spPr>
                </pic:pic>
              </a:graphicData>
            </a:graphic>
          </wp:inline>
        </w:drawing>
      </w:r>
    </w:p>
    <w:p w14:paraId="563DBE7D" w14:textId="77777777" w:rsidR="00655169" w:rsidRPr="00FF050A" w:rsidRDefault="00655169" w:rsidP="00655169">
      <w:pPr>
        <w:tabs>
          <w:tab w:val="left" w:pos="993"/>
        </w:tabs>
        <w:suppressAutoHyphens/>
        <w:spacing w:after="0" w:line="240" w:lineRule="auto"/>
        <w:jc w:val="both"/>
        <w:rPr>
          <w:rFonts w:ascii="Times New Roman" w:hAnsi="Times New Roman" w:cs="Times New Roman"/>
          <w:iCs/>
          <w:sz w:val="24"/>
          <w:szCs w:val="24"/>
          <w:highlight w:val="yellow"/>
          <w:lang w:eastAsia="ar-SA"/>
        </w:rPr>
      </w:pPr>
    </w:p>
    <w:p w14:paraId="19C1AAD6" w14:textId="550E52C3" w:rsidR="00655169" w:rsidRPr="007B6335" w:rsidRDefault="00655169" w:rsidP="00AC2A74">
      <w:pPr>
        <w:tabs>
          <w:tab w:val="left" w:pos="993"/>
        </w:tabs>
        <w:spacing w:after="0" w:line="240" w:lineRule="auto"/>
        <w:jc w:val="center"/>
        <w:rPr>
          <w:rFonts w:ascii="Times New Roman" w:hAnsi="Times New Roman" w:cs="Times New Roman"/>
          <w:sz w:val="24"/>
          <w:szCs w:val="24"/>
        </w:rPr>
      </w:pPr>
      <w:r w:rsidRPr="007B6335">
        <w:rPr>
          <w:rFonts w:ascii="Times New Roman" w:hAnsi="Times New Roman" w:cs="Times New Roman"/>
          <w:bCs/>
          <w:sz w:val="24"/>
          <w:szCs w:val="24"/>
          <w:lang w:eastAsia="ar-SA"/>
        </w:rPr>
        <w:t>Skolas</w:t>
      </w:r>
      <w:r w:rsidRPr="007B6335">
        <w:rPr>
          <w:rFonts w:ascii="Times New Roman" w:hAnsi="Times New Roman" w:cs="Times New Roman"/>
          <w:sz w:val="24"/>
          <w:szCs w:val="24"/>
        </w:rPr>
        <w:t xml:space="preserve"> virtuves telpu un palīgtelpu plāns:</w:t>
      </w:r>
    </w:p>
    <w:p w14:paraId="35C39D06" w14:textId="77777777" w:rsidR="00655169" w:rsidRDefault="00655169" w:rsidP="00AC2A74">
      <w:pPr>
        <w:tabs>
          <w:tab w:val="left" w:pos="993"/>
        </w:tabs>
        <w:suppressAutoHyphens/>
        <w:spacing w:after="0" w:line="240" w:lineRule="auto"/>
        <w:jc w:val="center"/>
        <w:rPr>
          <w:rFonts w:ascii="Times New Roman" w:hAnsi="Times New Roman" w:cs="Times New Roman"/>
          <w:iCs/>
          <w:sz w:val="24"/>
          <w:szCs w:val="24"/>
          <w:lang w:eastAsia="ar-SA"/>
        </w:rPr>
      </w:pPr>
      <w:r w:rsidRPr="00331F8D">
        <w:rPr>
          <w:rFonts w:ascii="Times New Roman" w:hAnsi="Times New Roman" w:cs="Times New Roman"/>
          <w:iCs/>
          <w:noProof/>
          <w:sz w:val="24"/>
          <w:szCs w:val="24"/>
          <w:lang w:eastAsia="ar-SA"/>
        </w:rPr>
        <w:drawing>
          <wp:inline distT="0" distB="0" distL="0" distR="0" wp14:anchorId="7C320BCA" wp14:editId="26FB51C6">
            <wp:extent cx="3550923" cy="2162175"/>
            <wp:effectExtent l="0" t="0" r="0" b="0"/>
            <wp:docPr id="3219748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74821" name=""/>
                    <pic:cNvPicPr/>
                  </pic:nvPicPr>
                  <pic:blipFill>
                    <a:blip r:embed="rId9"/>
                    <a:stretch>
                      <a:fillRect/>
                    </a:stretch>
                  </pic:blipFill>
                  <pic:spPr>
                    <a:xfrm>
                      <a:off x="0" y="0"/>
                      <a:ext cx="3560648" cy="2168097"/>
                    </a:xfrm>
                    <a:prstGeom prst="rect">
                      <a:avLst/>
                    </a:prstGeom>
                  </pic:spPr>
                </pic:pic>
              </a:graphicData>
            </a:graphic>
          </wp:inline>
        </w:drawing>
      </w:r>
    </w:p>
    <w:p w14:paraId="2C6BBB62" w14:textId="2189E8BF" w:rsidR="00655169" w:rsidRDefault="00655169" w:rsidP="00AC2A74">
      <w:pPr>
        <w:tabs>
          <w:tab w:val="left" w:pos="993"/>
        </w:tabs>
        <w:suppressAutoHyphens/>
        <w:spacing w:after="0" w:line="240" w:lineRule="auto"/>
        <w:jc w:val="center"/>
        <w:rPr>
          <w:rFonts w:ascii="Times New Roman" w:hAnsi="Times New Roman" w:cs="Times New Roman"/>
          <w:iCs/>
          <w:sz w:val="24"/>
          <w:szCs w:val="24"/>
          <w:lang w:eastAsia="ar-SA"/>
        </w:rPr>
      </w:pPr>
    </w:p>
    <w:p w14:paraId="3C006E07" w14:textId="77777777" w:rsidR="00655169" w:rsidRPr="00CA10AB" w:rsidRDefault="00655169" w:rsidP="00AC2A74">
      <w:pPr>
        <w:tabs>
          <w:tab w:val="left" w:pos="993"/>
        </w:tabs>
        <w:suppressAutoHyphens/>
        <w:spacing w:after="0" w:line="240" w:lineRule="auto"/>
        <w:jc w:val="center"/>
        <w:rPr>
          <w:rFonts w:ascii="Times New Roman" w:hAnsi="Times New Roman" w:cs="Times New Roman"/>
          <w:iCs/>
          <w:sz w:val="24"/>
          <w:szCs w:val="24"/>
          <w:lang w:eastAsia="ar-SA"/>
        </w:rPr>
      </w:pPr>
      <w:r w:rsidRPr="00331F8D">
        <w:rPr>
          <w:rFonts w:ascii="Times New Roman" w:hAnsi="Times New Roman" w:cs="Times New Roman"/>
          <w:iCs/>
          <w:noProof/>
          <w:sz w:val="24"/>
          <w:szCs w:val="24"/>
          <w:lang w:eastAsia="ar-SA"/>
        </w:rPr>
        <w:drawing>
          <wp:inline distT="0" distB="0" distL="0" distR="0" wp14:anchorId="127CE97B" wp14:editId="5D15D146">
            <wp:extent cx="3550920" cy="2271453"/>
            <wp:effectExtent l="0" t="0" r="0" b="0"/>
            <wp:docPr id="1200460137"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66756" cy="2281583"/>
                    </a:xfrm>
                    <a:prstGeom prst="rect">
                      <a:avLst/>
                    </a:prstGeom>
                    <a:noFill/>
                  </pic:spPr>
                </pic:pic>
              </a:graphicData>
            </a:graphic>
          </wp:inline>
        </w:drawing>
      </w:r>
    </w:p>
    <w:p w14:paraId="7789CAB2" w14:textId="77777777" w:rsidR="00655169" w:rsidRPr="00FF050A" w:rsidRDefault="00655169" w:rsidP="00AC2A74">
      <w:pPr>
        <w:tabs>
          <w:tab w:val="left" w:pos="993"/>
        </w:tabs>
        <w:suppressAutoHyphens/>
        <w:spacing w:after="0" w:line="240" w:lineRule="auto"/>
        <w:jc w:val="center"/>
        <w:rPr>
          <w:rFonts w:ascii="Times New Roman" w:hAnsi="Times New Roman" w:cs="Times New Roman"/>
          <w:i/>
          <w:sz w:val="24"/>
          <w:szCs w:val="24"/>
          <w:highlight w:val="yellow"/>
          <w:lang w:eastAsia="ar-SA"/>
        </w:rPr>
      </w:pPr>
    </w:p>
    <w:p w14:paraId="0E9B124C" w14:textId="77777777" w:rsidR="00655169" w:rsidRDefault="00655169" w:rsidP="004E69AC">
      <w:pPr>
        <w:spacing w:after="0" w:line="240" w:lineRule="auto"/>
        <w:rPr>
          <w:rFonts w:ascii="Times New Roman" w:hAnsi="Times New Roman" w:cs="Times New Roman"/>
          <w:b/>
          <w:sz w:val="26"/>
          <w:szCs w:val="26"/>
          <w:lang w:eastAsia="ar-SA"/>
        </w:rPr>
      </w:pPr>
    </w:p>
    <w:p w14:paraId="6513A551" w14:textId="7A21AE0A" w:rsidR="00DD7489" w:rsidRPr="00CA10AB" w:rsidRDefault="00DD7489" w:rsidP="001A5F48">
      <w:pPr>
        <w:tabs>
          <w:tab w:val="left" w:pos="993"/>
        </w:tabs>
        <w:suppressAutoHyphens/>
        <w:spacing w:after="0" w:line="240" w:lineRule="auto"/>
        <w:jc w:val="both"/>
        <w:rPr>
          <w:rFonts w:ascii="Times New Roman" w:hAnsi="Times New Roman" w:cs="Times New Roman"/>
          <w:iCs/>
          <w:sz w:val="24"/>
          <w:szCs w:val="24"/>
          <w:lang w:eastAsia="ar-SA"/>
        </w:rPr>
      </w:pPr>
    </w:p>
    <w:p w14:paraId="3CAF72A5" w14:textId="400D37C0" w:rsidR="001846BB" w:rsidRPr="00CD1080" w:rsidRDefault="002667BA" w:rsidP="001A5F48">
      <w:pPr>
        <w:tabs>
          <w:tab w:val="left" w:pos="8505"/>
          <w:tab w:val="left" w:pos="9638"/>
        </w:tabs>
        <w:suppressAutoHyphens/>
        <w:spacing w:after="0" w:line="240" w:lineRule="auto"/>
        <w:jc w:val="center"/>
        <w:rPr>
          <w:rFonts w:ascii="Times New Roman" w:hAnsi="Times New Roman" w:cs="Times New Roman"/>
          <w:b/>
          <w:bCs/>
          <w:color w:val="000000"/>
          <w:sz w:val="24"/>
          <w:szCs w:val="24"/>
          <w:lang w:eastAsia="ar-SA"/>
        </w:rPr>
      </w:pPr>
      <w:r w:rsidRPr="00CD1080">
        <w:rPr>
          <w:rFonts w:ascii="Times New Roman" w:hAnsi="Times New Roman" w:cs="Times New Roman"/>
          <w:b/>
          <w:bCs/>
          <w:color w:val="000000"/>
          <w:sz w:val="24"/>
          <w:szCs w:val="24"/>
          <w:lang w:eastAsia="ar-SA"/>
        </w:rPr>
        <w:t>VISPĀRĒJĀS PRASĪBAS</w:t>
      </w:r>
      <w:r w:rsidR="00EA40B2">
        <w:rPr>
          <w:rFonts w:ascii="Times New Roman" w:hAnsi="Times New Roman" w:cs="Times New Roman"/>
          <w:b/>
          <w:bCs/>
          <w:color w:val="000000"/>
          <w:sz w:val="24"/>
          <w:szCs w:val="24"/>
          <w:lang w:eastAsia="ar-SA"/>
        </w:rPr>
        <w:t xml:space="preserve"> </w:t>
      </w:r>
      <w:r w:rsidR="00C07A65" w:rsidRPr="00FD011B">
        <w:rPr>
          <w:rFonts w:ascii="Times New Roman" w:hAnsi="Times New Roman" w:cs="Times New Roman"/>
          <w:b/>
          <w:bCs/>
          <w:caps/>
          <w:color w:val="000000"/>
          <w:sz w:val="24"/>
          <w:szCs w:val="24"/>
          <w:lang w:eastAsia="ar-SA"/>
        </w:rPr>
        <w:t xml:space="preserve">ēdināšanas </w:t>
      </w:r>
      <w:r w:rsidR="00EA40B2" w:rsidRPr="00FD011B">
        <w:rPr>
          <w:rFonts w:ascii="Times New Roman" w:hAnsi="Times New Roman" w:cs="Times New Roman"/>
          <w:b/>
          <w:bCs/>
          <w:caps/>
          <w:color w:val="000000"/>
          <w:sz w:val="24"/>
          <w:szCs w:val="24"/>
          <w:lang w:eastAsia="ar-SA"/>
        </w:rPr>
        <w:t>pakalpojum</w:t>
      </w:r>
      <w:r w:rsidR="00C07A65" w:rsidRPr="00FD011B">
        <w:rPr>
          <w:rFonts w:ascii="Times New Roman" w:hAnsi="Times New Roman" w:cs="Times New Roman"/>
          <w:b/>
          <w:bCs/>
          <w:caps/>
          <w:color w:val="000000"/>
          <w:sz w:val="24"/>
          <w:szCs w:val="24"/>
          <w:lang w:eastAsia="ar-SA"/>
        </w:rPr>
        <w:t>u</w:t>
      </w:r>
      <w:r w:rsidR="00EA40B2" w:rsidRPr="00FD011B">
        <w:rPr>
          <w:rFonts w:ascii="Times New Roman" w:hAnsi="Times New Roman" w:cs="Times New Roman"/>
          <w:b/>
          <w:bCs/>
          <w:caps/>
          <w:color w:val="000000"/>
          <w:sz w:val="24"/>
          <w:szCs w:val="24"/>
          <w:lang w:eastAsia="ar-SA"/>
        </w:rPr>
        <w:t xml:space="preserve"> līguma izpildei</w:t>
      </w:r>
    </w:p>
    <w:p w14:paraId="7A1683E8" w14:textId="3F74BADC" w:rsidR="00057A29" w:rsidRPr="00CD1080" w:rsidRDefault="00057A29" w:rsidP="00057A29">
      <w:pPr>
        <w:pStyle w:val="Sarakstarindkopa"/>
        <w:numPr>
          <w:ilvl w:val="0"/>
          <w:numId w:val="1"/>
        </w:numPr>
        <w:ind w:hanging="928"/>
        <w:rPr>
          <w:rFonts w:ascii="Times New Roman" w:hAnsi="Times New Roman" w:cs="Times New Roman"/>
          <w:sz w:val="24"/>
          <w:szCs w:val="24"/>
          <w:lang w:eastAsia="ar-SA"/>
        </w:rPr>
      </w:pPr>
      <w:r w:rsidRPr="00CD1080">
        <w:rPr>
          <w:rFonts w:ascii="Times New Roman" w:hAnsi="Times New Roman" w:cs="Times New Roman"/>
          <w:sz w:val="24"/>
          <w:szCs w:val="24"/>
          <w:lang w:eastAsia="ar-SA"/>
        </w:rPr>
        <w:t>Organizēt izglītojamo ēdināšanu, ievērojot normatīvajos aktos noteiktās prasības un veselīga uztura principus.</w:t>
      </w:r>
    </w:p>
    <w:p w14:paraId="31CDF77D" w14:textId="44E6D90B" w:rsidR="001846BB" w:rsidRPr="00CD1080" w:rsidRDefault="002667BA" w:rsidP="00057A29">
      <w:pPr>
        <w:pStyle w:val="ListParagraph2"/>
        <w:numPr>
          <w:ilvl w:val="0"/>
          <w:numId w:val="1"/>
        </w:numPr>
        <w:tabs>
          <w:tab w:val="left" w:pos="8505"/>
          <w:tab w:val="left" w:pos="9638"/>
        </w:tabs>
        <w:suppressAutoHyphens/>
        <w:spacing w:after="0" w:line="240" w:lineRule="auto"/>
        <w:ind w:left="0" w:firstLine="0"/>
        <w:contextualSpacing/>
        <w:jc w:val="both"/>
        <w:rPr>
          <w:rFonts w:ascii="Times New Roman" w:hAnsi="Times New Roman" w:cs="Times New Roman"/>
          <w:sz w:val="24"/>
          <w:szCs w:val="24"/>
          <w:lang w:eastAsia="ar-SA"/>
        </w:rPr>
      </w:pPr>
      <w:r w:rsidRPr="00CD1080">
        <w:rPr>
          <w:rFonts w:ascii="Times New Roman" w:hAnsi="Times New Roman" w:cs="Times New Roman"/>
          <w:sz w:val="24"/>
          <w:szCs w:val="24"/>
          <w:lang w:eastAsia="ar-SA"/>
        </w:rPr>
        <w:lastRenderedPageBreak/>
        <w:t xml:space="preserve">Izstrādāt </w:t>
      </w:r>
      <w:r w:rsidR="00194909" w:rsidRPr="00CD1080">
        <w:rPr>
          <w:rFonts w:ascii="Times New Roman" w:hAnsi="Times New Roman" w:cs="Times New Roman"/>
          <w:sz w:val="24"/>
          <w:szCs w:val="24"/>
          <w:lang w:eastAsia="ar-SA"/>
        </w:rPr>
        <w:t xml:space="preserve">divu </w:t>
      </w:r>
      <w:r w:rsidRPr="00CD1080">
        <w:rPr>
          <w:rFonts w:ascii="Times New Roman" w:hAnsi="Times New Roman" w:cs="Times New Roman"/>
          <w:sz w:val="24"/>
          <w:szCs w:val="24"/>
          <w:lang w:eastAsia="ar-SA"/>
        </w:rPr>
        <w:t>nedēļ</w:t>
      </w:r>
      <w:r w:rsidR="00194909" w:rsidRPr="00CD1080">
        <w:rPr>
          <w:rFonts w:ascii="Times New Roman" w:hAnsi="Times New Roman" w:cs="Times New Roman"/>
          <w:sz w:val="24"/>
          <w:szCs w:val="24"/>
          <w:lang w:eastAsia="ar-SA"/>
        </w:rPr>
        <w:t>u</w:t>
      </w:r>
      <w:r w:rsidRPr="00CD1080">
        <w:rPr>
          <w:rFonts w:ascii="Times New Roman" w:hAnsi="Times New Roman" w:cs="Times New Roman"/>
          <w:sz w:val="24"/>
          <w:szCs w:val="24"/>
          <w:lang w:eastAsia="ar-SA"/>
        </w:rPr>
        <w:t xml:space="preserve"> ēdienkartes, kā arī tehnoloģiskās kartes, kurās ēdiena sortiments, enerģētiskā vērtība un uzturvērtība atbilst normatīvo aktu un Iestādes prasībām</w:t>
      </w:r>
      <w:r w:rsidR="00820637" w:rsidRPr="00CD1080">
        <w:rPr>
          <w:rFonts w:ascii="Times New Roman" w:hAnsi="Times New Roman" w:cs="Times New Roman"/>
          <w:sz w:val="24"/>
          <w:szCs w:val="24"/>
          <w:lang w:eastAsia="ar-SA"/>
        </w:rPr>
        <w:t>, kā arī veselīga uztura principiem.</w:t>
      </w:r>
    </w:p>
    <w:p w14:paraId="459C3E31" w14:textId="11A76590"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sz w:val="24"/>
          <w:szCs w:val="24"/>
          <w:lang w:eastAsia="ar-SA"/>
        </w:rPr>
      </w:pPr>
      <w:r w:rsidRPr="00CD1080">
        <w:rPr>
          <w:rFonts w:ascii="Times New Roman" w:hAnsi="Times New Roman" w:cs="Times New Roman"/>
          <w:sz w:val="24"/>
          <w:szCs w:val="24"/>
          <w:lang w:eastAsia="ar-SA"/>
        </w:rPr>
        <w:t>Ne vēlāk kā 3 darb</w:t>
      </w:r>
      <w:r w:rsidR="00194909" w:rsidRPr="00CD1080">
        <w:rPr>
          <w:rFonts w:ascii="Times New Roman" w:hAnsi="Times New Roman" w:cs="Times New Roman"/>
          <w:sz w:val="24"/>
          <w:szCs w:val="24"/>
          <w:lang w:eastAsia="ar-SA"/>
        </w:rPr>
        <w:t xml:space="preserve">a </w:t>
      </w:r>
      <w:r w:rsidRPr="00CD1080">
        <w:rPr>
          <w:rFonts w:ascii="Times New Roman" w:hAnsi="Times New Roman" w:cs="Times New Roman"/>
          <w:sz w:val="24"/>
          <w:szCs w:val="24"/>
          <w:lang w:eastAsia="ar-SA"/>
        </w:rPr>
        <w:t xml:space="preserve">dienas iepriekš saskaņot ar Iestādes atbildīgo personu nākamās nedēļas </w:t>
      </w:r>
      <w:r w:rsidR="00AF6B77" w:rsidRPr="00CD1080">
        <w:rPr>
          <w:rFonts w:ascii="Times New Roman" w:hAnsi="Times New Roman" w:cs="Times New Roman"/>
          <w:sz w:val="24"/>
          <w:szCs w:val="24"/>
          <w:lang w:eastAsia="ar-SA"/>
        </w:rPr>
        <w:t>ēdienkartes (tai skaitā ēdienkartes ar uztura korekciju)</w:t>
      </w:r>
      <w:r w:rsidR="00820637" w:rsidRPr="00CD1080">
        <w:rPr>
          <w:rFonts w:ascii="Times New Roman" w:hAnsi="Times New Roman" w:cs="Times New Roman"/>
          <w:sz w:val="24"/>
          <w:szCs w:val="24"/>
          <w:lang w:eastAsia="ar-SA"/>
        </w:rPr>
        <w:t xml:space="preserve">, nosūtot </w:t>
      </w:r>
      <w:r w:rsidR="00AF6B77" w:rsidRPr="00CD1080">
        <w:rPr>
          <w:rFonts w:ascii="Times New Roman" w:hAnsi="Times New Roman" w:cs="Times New Roman"/>
          <w:sz w:val="24"/>
          <w:szCs w:val="24"/>
          <w:lang w:eastAsia="ar-SA"/>
        </w:rPr>
        <w:t xml:space="preserve">ēdienkartes </w:t>
      </w:r>
      <w:r w:rsidRPr="00CD1080">
        <w:rPr>
          <w:rFonts w:ascii="Times New Roman" w:hAnsi="Times New Roman" w:cs="Times New Roman"/>
          <w:sz w:val="24"/>
          <w:szCs w:val="24"/>
          <w:lang w:eastAsia="ar-SA"/>
        </w:rPr>
        <w:t>un tai atbilstošas tehnoloģiskās kartes</w:t>
      </w:r>
      <w:r w:rsidR="00820637" w:rsidRPr="00CD1080">
        <w:rPr>
          <w:rFonts w:ascii="Times New Roman" w:hAnsi="Times New Roman" w:cs="Times New Roman"/>
          <w:sz w:val="24"/>
          <w:szCs w:val="24"/>
          <w:lang w:eastAsia="ar-SA"/>
        </w:rPr>
        <w:t xml:space="preserve"> uz Iestādi</w:t>
      </w:r>
      <w:r w:rsidRPr="00CD1080">
        <w:rPr>
          <w:rFonts w:ascii="Times New Roman" w:hAnsi="Times New Roman" w:cs="Times New Roman"/>
          <w:sz w:val="24"/>
          <w:szCs w:val="24"/>
          <w:lang w:eastAsia="ar-SA"/>
        </w:rPr>
        <w:t>.</w:t>
      </w:r>
    </w:p>
    <w:p w14:paraId="160AB818" w14:textId="4FF0401C" w:rsidR="00AF6B77" w:rsidRDefault="002667BA" w:rsidP="00AF6B77">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sz w:val="24"/>
          <w:szCs w:val="24"/>
          <w:lang w:eastAsia="ar-SA"/>
        </w:rPr>
      </w:pPr>
      <w:r w:rsidRPr="00CD1080">
        <w:rPr>
          <w:rFonts w:ascii="Times New Roman" w:hAnsi="Times New Roman" w:cs="Times New Roman"/>
          <w:sz w:val="24"/>
          <w:szCs w:val="24"/>
          <w:lang w:eastAsia="ar-SA"/>
        </w:rPr>
        <w:t xml:space="preserve">Pēc Iestādes pieprasījuma nodrošināt atbilstošu ēdināšanu gadījumos, kad izglītojamajam ir ārsta apstiprināta diagnoze (piemēram, celiakija, cukura diabēts, pārtikas alerģija), kuras dēļ ir nepieciešama uztura korekcija, izstrādājot atbilstošas ēdienkartes un tehnoloģiskās kartes.  Ēdienkartes ēdienu enerģētiskā vērtība un uzturvērtība atbilst normatīvo aktu prasībām, veselīga uztura principiem, kā arī produktu ierobežojumiem, kas noteikti izglītojamam. </w:t>
      </w:r>
    </w:p>
    <w:p w14:paraId="1040F7BA" w14:textId="77777777" w:rsidR="00717A0C" w:rsidRPr="00717A0C" w:rsidRDefault="00717A0C" w:rsidP="00717A0C">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sz w:val="24"/>
          <w:szCs w:val="24"/>
          <w:lang w:eastAsia="ar-SA"/>
        </w:rPr>
      </w:pPr>
      <w:r w:rsidRPr="00717A0C">
        <w:rPr>
          <w:rFonts w:ascii="Times New Roman" w:hAnsi="Times New Roman" w:cs="Times New Roman"/>
          <w:sz w:val="24"/>
          <w:szCs w:val="24"/>
          <w:lang w:eastAsia="ar-SA"/>
        </w:rPr>
        <w:t>Ja izglītojamam ir ārsta apstiprināta diagnoze (piemēram, fenilketonūrija, homocistonūrija, galaktozēmija, fruktozes intolerance u.c. ar uztura vielmaiņas traucējumiem saistītās diagnozes), Izpildītājs</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divu </w:t>
      </w:r>
      <w:r w:rsidRPr="00686BE5">
        <w:rPr>
          <w:rFonts w:ascii="Times New Roman" w:hAnsi="Times New Roman" w:cs="Times New Roman"/>
          <w:sz w:val="24"/>
          <w:szCs w:val="24"/>
          <w:lang w:eastAsia="ar-SA"/>
        </w:rPr>
        <w:t>nedēļ</w:t>
      </w:r>
      <w:r>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w:t>
      </w:r>
      <w:r w:rsidRPr="00717A0C">
        <w:rPr>
          <w:rFonts w:ascii="Times New Roman" w:hAnsi="Times New Roman" w:cs="Times New Roman"/>
          <w:sz w:val="24"/>
          <w:szCs w:val="24"/>
          <w:lang w:eastAsia="ar-SA"/>
        </w:rPr>
        <w:t>ēdienkartes saskaņo ar VSIA “Bērnu klīniskās universitātes slimnīca” Reto slimību koordinācijas centra uztura speciālistu un tad ar</w:t>
      </w:r>
      <w:r w:rsidRPr="00686BE5">
        <w:rPr>
          <w:rFonts w:ascii="Times New Roman" w:hAnsi="Times New Roman" w:cs="Times New Roman"/>
          <w:sz w:val="24"/>
          <w:szCs w:val="24"/>
          <w:lang w:eastAsia="ar-SA"/>
        </w:rPr>
        <w:t xml:space="preserve"> Iestādes atbildīgo personu</w:t>
      </w:r>
      <w:r w:rsidRPr="00717A0C">
        <w:rPr>
          <w:rFonts w:ascii="Times New Roman" w:hAnsi="Times New Roman" w:cs="Times New Roman"/>
          <w:sz w:val="24"/>
          <w:szCs w:val="24"/>
          <w:lang w:eastAsia="ar-SA"/>
        </w:rPr>
        <w:t xml:space="preserve"> vismaz</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10</w:t>
      </w:r>
      <w:r w:rsidRPr="00686BE5">
        <w:rPr>
          <w:rFonts w:ascii="Times New Roman" w:hAnsi="Times New Roman" w:cs="Times New Roman"/>
          <w:sz w:val="24"/>
          <w:szCs w:val="24"/>
          <w:lang w:eastAsia="ar-SA"/>
        </w:rPr>
        <w:t xml:space="preserve"> darb</w:t>
      </w:r>
      <w:r>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dienas iepriekš</w:t>
      </w:r>
      <w:r>
        <w:rPr>
          <w:rFonts w:ascii="Times New Roman" w:hAnsi="Times New Roman" w:cs="Times New Roman"/>
          <w:sz w:val="24"/>
          <w:szCs w:val="24"/>
          <w:lang w:eastAsia="ar-SA"/>
        </w:rPr>
        <w:t>.</w:t>
      </w:r>
      <w:r w:rsidRPr="00717A0C">
        <w:rPr>
          <w:rFonts w:ascii="Times New Roman" w:hAnsi="Times New Roman" w:cs="Times New Roman"/>
          <w:sz w:val="24"/>
          <w:szCs w:val="24"/>
          <w:lang w:eastAsia="ar-SA"/>
        </w:rPr>
        <w:t xml:space="preserve"> Ja šo slimību gadījumā nepieciešama izglītojamā ēdināšana jau sākot ar Pakalpojuma sniegšanas pirmo dienu, tad piemēro iepriekšējā ēdināšanas pakalpojuma sniedzēja izstrādātās ēdienkartes līdz brīdim, kamēr Izpildītājs izstrādās un saskaņos atbilstošas ēdienkartes.</w:t>
      </w:r>
    </w:p>
    <w:p w14:paraId="57CA2101" w14:textId="77777777" w:rsidR="00717A0C" w:rsidRDefault="00717A0C" w:rsidP="00717A0C">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sz w:val="24"/>
          <w:szCs w:val="24"/>
          <w:lang w:eastAsia="ar-SA"/>
        </w:rPr>
      </w:pPr>
      <w:r w:rsidRPr="00717A0C">
        <w:rPr>
          <w:rFonts w:ascii="Times New Roman" w:hAnsi="Times New Roman" w:cs="Times New Roman"/>
          <w:sz w:val="24"/>
          <w:szCs w:val="24"/>
          <w:lang w:eastAsia="ar-SA"/>
        </w:rPr>
        <w:t>Ja izglītojamam ir ārsta apstiprināta diagnoze (piemēram, fenilketonūrija, homocistonūrija, galaktozēmija, fruktozes intolerance u.c. ar uztura vielmaiņas traucējumiem saistītās diagnozes), un izglītojamo ēdināšanā nepieciešams izmantot valsts apmaksātos specializētos produktus, kuri tiek piegādāti izglītojamā vecākiem, tad:</w:t>
      </w:r>
    </w:p>
    <w:p w14:paraId="69E7DC47" w14:textId="77777777" w:rsidR="00717A0C" w:rsidRPr="00717A0C" w:rsidRDefault="00717A0C" w:rsidP="00717A0C">
      <w:pPr>
        <w:pStyle w:val="ListParagraph2"/>
        <w:numPr>
          <w:ilvl w:val="1"/>
          <w:numId w:val="1"/>
        </w:numPr>
        <w:tabs>
          <w:tab w:val="left" w:pos="8505"/>
          <w:tab w:val="left" w:pos="9638"/>
        </w:tabs>
        <w:suppressAutoHyphens/>
        <w:spacing w:after="0" w:line="240" w:lineRule="auto"/>
        <w:jc w:val="both"/>
        <w:rPr>
          <w:rFonts w:ascii="Times New Roman" w:hAnsi="Times New Roman" w:cs="Times New Roman"/>
          <w:sz w:val="24"/>
          <w:szCs w:val="24"/>
          <w:lang w:eastAsia="ar-SA"/>
        </w:rPr>
      </w:pPr>
      <w:r w:rsidRPr="00717A0C">
        <w:rPr>
          <w:rFonts w:ascii="Times New Roman" w:hAnsi="Times New Roman" w:cs="Times New Roman"/>
          <w:color w:val="000000"/>
          <w:sz w:val="24"/>
          <w:szCs w:val="24"/>
          <w:lang w:eastAsia="ar-SA"/>
        </w:rPr>
        <w:t>gadījumā, ja izglītojamā vecākam nav pienākuma slēgt ēdināšanas pakalpojuma līgumu ar Izpildītāju (</w:t>
      </w:r>
      <w:r w:rsidRPr="00717A0C">
        <w:rPr>
          <w:rFonts w:ascii="Times New Roman" w:eastAsia="Times New Roman" w:hAnsi="Times New Roman" w:cs="Times New Roman"/>
          <w:noProof/>
          <w:sz w:val="24"/>
          <w:szCs w:val="24"/>
        </w:rPr>
        <w:t>izglītojamā ēdināšanas pakalpojums pilnībā tiek segts no valsts vai pašvaldības budžeta līdzekļiem)</w:t>
      </w:r>
      <w:r w:rsidRPr="00717A0C">
        <w:rPr>
          <w:rFonts w:ascii="Times New Roman" w:hAnsi="Times New Roman" w:cs="Times New Roman"/>
          <w:color w:val="000000"/>
          <w:sz w:val="24"/>
          <w:szCs w:val="24"/>
          <w:lang w:eastAsia="ar-SA"/>
        </w:rPr>
        <w:t>, tad Izpildītājs slēdz vienošanos ar vecākiem par specializēto produktu saņemšanas kārtību;</w:t>
      </w:r>
    </w:p>
    <w:p w14:paraId="71521ED0" w14:textId="28529202" w:rsidR="00717A0C" w:rsidRPr="00717A0C" w:rsidRDefault="00717A0C" w:rsidP="00717A0C">
      <w:pPr>
        <w:pStyle w:val="ListParagraph2"/>
        <w:numPr>
          <w:ilvl w:val="1"/>
          <w:numId w:val="1"/>
        </w:numPr>
        <w:tabs>
          <w:tab w:val="left" w:pos="8505"/>
          <w:tab w:val="left" w:pos="9638"/>
        </w:tabs>
        <w:suppressAutoHyphens/>
        <w:spacing w:after="0" w:line="240" w:lineRule="auto"/>
        <w:jc w:val="both"/>
        <w:rPr>
          <w:rFonts w:ascii="Times New Roman" w:hAnsi="Times New Roman" w:cs="Times New Roman"/>
          <w:sz w:val="24"/>
          <w:szCs w:val="24"/>
          <w:lang w:eastAsia="ar-SA"/>
        </w:rPr>
      </w:pPr>
      <w:r w:rsidRPr="00717A0C">
        <w:rPr>
          <w:rFonts w:ascii="Times New Roman" w:hAnsi="Times New Roman" w:cs="Times New Roman"/>
          <w:color w:val="000000"/>
          <w:sz w:val="24"/>
          <w:szCs w:val="24"/>
          <w:lang w:eastAsia="ar-SA"/>
        </w:rPr>
        <w:t>gadījumā, ja izglītojamā vecāks slēdz ēdināšanas pakalpojuma līgumu ar Izpildītāju (</w:t>
      </w:r>
      <w:r w:rsidRPr="00717A0C">
        <w:rPr>
          <w:rFonts w:ascii="Times New Roman" w:eastAsia="Times New Roman" w:hAnsi="Times New Roman" w:cs="Times New Roman"/>
          <w:noProof/>
          <w:sz w:val="24"/>
          <w:szCs w:val="24"/>
        </w:rPr>
        <w:t>lai saņemtu pašvaldības līdzfinansējumu)</w:t>
      </w:r>
      <w:r w:rsidRPr="00717A0C">
        <w:rPr>
          <w:rFonts w:ascii="Times New Roman" w:hAnsi="Times New Roman" w:cs="Times New Roman"/>
          <w:color w:val="000000"/>
          <w:sz w:val="24"/>
          <w:szCs w:val="24"/>
          <w:lang w:eastAsia="ar-SA"/>
        </w:rPr>
        <w:t xml:space="preserve">, tad </w:t>
      </w:r>
      <w:r w:rsidR="00503E20">
        <w:rPr>
          <w:rFonts w:ascii="Times New Roman" w:hAnsi="Times New Roman" w:cs="Times New Roman"/>
          <w:color w:val="000000"/>
          <w:sz w:val="24"/>
          <w:szCs w:val="24"/>
          <w:lang w:eastAsia="ar-SA"/>
        </w:rPr>
        <w:t xml:space="preserve">šajā </w:t>
      </w:r>
      <w:r w:rsidRPr="00717A0C">
        <w:rPr>
          <w:rFonts w:ascii="Times New Roman" w:hAnsi="Times New Roman" w:cs="Times New Roman"/>
          <w:color w:val="000000"/>
          <w:sz w:val="24"/>
          <w:szCs w:val="24"/>
          <w:lang w:eastAsia="ar-SA"/>
        </w:rPr>
        <w:t>līgumā ietver arī punktu par specializēto produktu saņemšanas kārtību no vecākiem.</w:t>
      </w:r>
    </w:p>
    <w:p w14:paraId="4ED84EEF" w14:textId="77777777" w:rsidR="00717A0C" w:rsidRPr="00CD1080" w:rsidRDefault="00717A0C" w:rsidP="00717A0C">
      <w:pPr>
        <w:pStyle w:val="ListParagraph2"/>
        <w:tabs>
          <w:tab w:val="left" w:pos="8505"/>
          <w:tab w:val="left" w:pos="9638"/>
        </w:tabs>
        <w:suppressAutoHyphens/>
        <w:spacing w:after="0" w:line="240" w:lineRule="auto"/>
        <w:ind w:left="0"/>
        <w:jc w:val="both"/>
        <w:rPr>
          <w:rFonts w:ascii="Times New Roman" w:hAnsi="Times New Roman" w:cs="Times New Roman"/>
          <w:sz w:val="24"/>
          <w:szCs w:val="24"/>
          <w:lang w:eastAsia="ar-SA"/>
        </w:rPr>
      </w:pPr>
    </w:p>
    <w:p w14:paraId="5AD54BFB" w14:textId="3107A37A" w:rsidR="005A43AA"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sz w:val="24"/>
          <w:szCs w:val="24"/>
          <w:lang w:eastAsia="ar-SA"/>
        </w:rPr>
      </w:pPr>
      <w:r w:rsidRPr="00CD1080">
        <w:rPr>
          <w:rFonts w:ascii="Times New Roman" w:hAnsi="Times New Roman" w:cs="Times New Roman"/>
          <w:sz w:val="24"/>
          <w:szCs w:val="24"/>
          <w:lang w:eastAsia="ar-SA"/>
        </w:rPr>
        <w:t>Gatavot ēdienu</w:t>
      </w:r>
      <w:r w:rsidR="00094D65" w:rsidRPr="00CD1080">
        <w:rPr>
          <w:rFonts w:ascii="Times New Roman" w:hAnsi="Times New Roman" w:cs="Times New Roman"/>
          <w:sz w:val="24"/>
          <w:szCs w:val="24"/>
          <w:lang w:eastAsia="ar-SA"/>
        </w:rPr>
        <w:t>s</w:t>
      </w:r>
      <w:r w:rsidRPr="00CD1080">
        <w:rPr>
          <w:rFonts w:ascii="Times New Roman" w:hAnsi="Times New Roman" w:cs="Times New Roman"/>
          <w:sz w:val="24"/>
          <w:szCs w:val="24"/>
          <w:lang w:eastAsia="ar-SA"/>
        </w:rPr>
        <w:t xml:space="preserve"> </w:t>
      </w:r>
      <w:r w:rsidR="00094D65" w:rsidRPr="00CD1080">
        <w:rPr>
          <w:rFonts w:ascii="Times New Roman" w:hAnsi="Times New Roman" w:cs="Times New Roman"/>
          <w:sz w:val="24"/>
          <w:szCs w:val="24"/>
          <w:lang w:eastAsia="ar-SA"/>
        </w:rPr>
        <w:t xml:space="preserve">atbilstoši </w:t>
      </w:r>
      <w:r w:rsidRPr="00CD1080">
        <w:rPr>
          <w:rFonts w:ascii="Times New Roman" w:hAnsi="Times New Roman" w:cs="Times New Roman"/>
          <w:sz w:val="24"/>
          <w:szCs w:val="24"/>
          <w:lang w:eastAsia="ar-SA"/>
        </w:rPr>
        <w:t>saskaņotām ēdienkartēm</w:t>
      </w:r>
      <w:r w:rsidR="007A3791" w:rsidRPr="00CD1080">
        <w:rPr>
          <w:rFonts w:ascii="Times New Roman" w:hAnsi="Times New Roman" w:cs="Times New Roman"/>
          <w:sz w:val="24"/>
          <w:szCs w:val="24"/>
          <w:lang w:eastAsia="ar-SA"/>
        </w:rPr>
        <w:t xml:space="preserve">, tehnoloģiskām kartēm. Ja tiek mainīta ēdienkarte, Izpildītājs par to </w:t>
      </w:r>
      <w:r w:rsidR="00717A0C">
        <w:rPr>
          <w:rFonts w:ascii="Times New Roman" w:hAnsi="Times New Roman" w:cs="Times New Roman"/>
          <w:sz w:val="24"/>
          <w:szCs w:val="24"/>
          <w:lang w:eastAsia="ar-SA"/>
        </w:rPr>
        <w:t>nekavējoties</w:t>
      </w:r>
      <w:r w:rsidR="00717A0C" w:rsidRPr="00CD1080">
        <w:rPr>
          <w:rFonts w:ascii="Times New Roman" w:hAnsi="Times New Roman" w:cs="Times New Roman"/>
          <w:sz w:val="24"/>
          <w:szCs w:val="24"/>
          <w:lang w:eastAsia="ar-SA"/>
        </w:rPr>
        <w:t xml:space="preserve"> </w:t>
      </w:r>
      <w:r w:rsidR="007A3791" w:rsidRPr="00CD1080">
        <w:rPr>
          <w:rFonts w:ascii="Times New Roman" w:hAnsi="Times New Roman" w:cs="Times New Roman"/>
          <w:sz w:val="24"/>
          <w:szCs w:val="24"/>
          <w:lang w:eastAsia="ar-SA"/>
        </w:rPr>
        <w:t>informē Iestādes atbildīgo personu</w:t>
      </w:r>
      <w:r w:rsidRPr="00CD1080">
        <w:rPr>
          <w:rFonts w:ascii="Times New Roman" w:hAnsi="Times New Roman" w:cs="Times New Roman"/>
          <w:sz w:val="24"/>
          <w:szCs w:val="24"/>
          <w:lang w:eastAsia="ar-SA"/>
        </w:rPr>
        <w:t>.</w:t>
      </w:r>
    </w:p>
    <w:p w14:paraId="43D0D305" w14:textId="1DA29C04" w:rsidR="001846BB" w:rsidRPr="009A6C9B" w:rsidRDefault="005D7809"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b/>
          <w:bCs/>
          <w:color w:val="000000"/>
          <w:sz w:val="24"/>
          <w:szCs w:val="24"/>
          <w:lang w:eastAsia="ar-SA"/>
        </w:rPr>
      </w:pPr>
      <w:r w:rsidRPr="009A6C9B">
        <w:rPr>
          <w:rFonts w:ascii="Times New Roman" w:hAnsi="Times New Roman" w:cs="Times New Roman"/>
          <w:color w:val="000000"/>
          <w:sz w:val="24"/>
          <w:szCs w:val="24"/>
          <w:lang w:eastAsia="ar-SA"/>
        </w:rPr>
        <w:t>Gadījumā, j</w:t>
      </w:r>
      <w:r w:rsidR="002667BA" w:rsidRPr="009A6C9B">
        <w:rPr>
          <w:rFonts w:ascii="Times New Roman" w:hAnsi="Times New Roman" w:cs="Times New Roman"/>
          <w:color w:val="000000"/>
          <w:sz w:val="24"/>
          <w:szCs w:val="24"/>
          <w:lang w:eastAsia="ar-SA"/>
        </w:rPr>
        <w:t xml:space="preserve">a vienas Iestādes ietvaros </w:t>
      </w:r>
      <w:r w:rsidR="00852553" w:rsidRPr="009A6C9B">
        <w:rPr>
          <w:rFonts w:ascii="Times New Roman" w:hAnsi="Times New Roman" w:cs="Times New Roman"/>
          <w:color w:val="000000"/>
          <w:sz w:val="24"/>
          <w:szCs w:val="24"/>
          <w:lang w:eastAsia="ar-SA"/>
        </w:rPr>
        <w:t xml:space="preserve">(vai Iestādes filiāles ietvaros, ja Iestādei ir vairākas filiāles) </w:t>
      </w:r>
      <w:r w:rsidR="002667BA" w:rsidRPr="009A6C9B">
        <w:rPr>
          <w:rFonts w:ascii="Times New Roman" w:hAnsi="Times New Roman" w:cs="Times New Roman"/>
          <w:color w:val="000000"/>
          <w:sz w:val="24"/>
          <w:szCs w:val="24"/>
          <w:lang w:eastAsia="ar-SA"/>
        </w:rPr>
        <w:t>ēdināšana nodrošināma mazāk kā 100 izglītojamajiem laika periodā, kas ilgāks par piecām darba dienām</w:t>
      </w:r>
      <w:r w:rsidR="00852553" w:rsidRPr="009A6C9B">
        <w:rPr>
          <w:rFonts w:ascii="Times New Roman" w:hAnsi="Times New Roman" w:cs="Times New Roman"/>
          <w:color w:val="000000"/>
          <w:sz w:val="24"/>
          <w:szCs w:val="24"/>
          <w:lang w:eastAsia="ar-SA"/>
        </w:rPr>
        <w:t xml:space="preserve"> vai gadījumā, ja pavāram/(-iem) ir attaisnota prombūtne, vai gadījumā, ja ir citi objektīvi iemesli, par kuriem Izpildītājs ir saņēmis Rīgas valstspilsētas pašvaldības Izglītības, kultūras un sporta departamenta Izglītības pārvaldes saskaņojumu (t.i., vēstuli), kad ēdiena gatavošanu nav iespējams nodrošināt uz vietas Iestādē (piem., ja Iestādes telpās notiek remonts u.c. gadījumos)</w:t>
      </w:r>
      <w:r w:rsidR="002667BA" w:rsidRPr="009A6C9B">
        <w:rPr>
          <w:rFonts w:ascii="Times New Roman" w:hAnsi="Times New Roman" w:cs="Times New Roman"/>
          <w:color w:val="000000"/>
          <w:sz w:val="24"/>
          <w:szCs w:val="24"/>
          <w:lang w:eastAsia="ar-SA"/>
        </w:rPr>
        <w:t>, tad ēdiens var tikt gatavots ārpus Iestādes virtuves telpām un piegādāts uz Iestādes telpām, ievērojot šādas ēdiena piegādes pakalpojuma prasības:</w:t>
      </w:r>
    </w:p>
    <w:p w14:paraId="3D3C43CE" w14:textId="77777777" w:rsidR="001846BB" w:rsidRPr="00CD1080" w:rsidRDefault="002667BA" w:rsidP="001A5F48">
      <w:pPr>
        <w:pStyle w:val="ListParagraph2"/>
        <w:numPr>
          <w:ilvl w:val="1"/>
          <w:numId w:val="1"/>
        </w:numPr>
        <w:tabs>
          <w:tab w:val="left" w:pos="8505"/>
          <w:tab w:val="left" w:pos="9638"/>
        </w:tabs>
        <w:suppressAutoHyphens/>
        <w:spacing w:after="0" w:line="240" w:lineRule="auto"/>
        <w:ind w:left="0" w:firstLine="0"/>
        <w:jc w:val="both"/>
        <w:rPr>
          <w:rFonts w:ascii="Times New Roman" w:hAnsi="Times New Roman" w:cs="Times New Roman"/>
          <w:strike/>
          <w:color w:val="000000"/>
          <w:sz w:val="24"/>
          <w:szCs w:val="24"/>
          <w:lang w:eastAsia="ar-SA"/>
        </w:rPr>
      </w:pPr>
      <w:r w:rsidRPr="00CD1080">
        <w:rPr>
          <w:rFonts w:ascii="Times New Roman" w:hAnsi="Times New Roman" w:cs="Times New Roman"/>
          <w:color w:val="000000"/>
          <w:sz w:val="24"/>
          <w:szCs w:val="24"/>
          <w:lang w:eastAsia="ar-SA"/>
        </w:rPr>
        <w:t>ēdienu līdz izsniegšanas brīdim uzglabā temperatūrā, kas nodrošina produktu drošumu;</w:t>
      </w:r>
    </w:p>
    <w:p w14:paraId="4C01F945" w14:textId="77777777" w:rsidR="001846BB" w:rsidRPr="00CD1080" w:rsidRDefault="002667BA" w:rsidP="001A5F48">
      <w:pPr>
        <w:pStyle w:val="ListParagraph2"/>
        <w:numPr>
          <w:ilvl w:val="1"/>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maksimāli saīsina laika posmu no ēdiena sagatavošanas līdz izsniegšanas brīdim;</w:t>
      </w:r>
    </w:p>
    <w:p w14:paraId="02C4B831" w14:textId="77777777" w:rsidR="001846BB" w:rsidRPr="00CD1080" w:rsidRDefault="002667BA" w:rsidP="001A5F48">
      <w:pPr>
        <w:pStyle w:val="ListParagraph2"/>
        <w:numPr>
          <w:ilvl w:val="1"/>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nodrošina pietiekamu tehnoloģisko iekārtu daudzumu, darbinieku skaitu un aprīkotu autotransportu;</w:t>
      </w:r>
    </w:p>
    <w:p w14:paraId="4FDAE766" w14:textId="77777777" w:rsidR="001846BB" w:rsidRPr="00CD1080" w:rsidRDefault="002667BA" w:rsidP="001A5F48">
      <w:pPr>
        <w:pStyle w:val="ListParagraph2"/>
        <w:numPr>
          <w:ilvl w:val="1"/>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nodrošina ēdiena izsniegšanu Iestādes noteiktā laikā koplietošanas traukos;</w:t>
      </w:r>
    </w:p>
    <w:p w14:paraId="1BEC055B" w14:textId="77777777" w:rsidR="001846BB" w:rsidRPr="00CD1080" w:rsidRDefault="002667BA" w:rsidP="001A5F48">
      <w:pPr>
        <w:pStyle w:val="ListParagraph2"/>
        <w:numPr>
          <w:ilvl w:val="1"/>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nodrošina atkritumu savākšanu Iestādes telpās, izvešanu no Iestādes telpām un atbilstošu apsaimniekošanu.</w:t>
      </w:r>
    </w:p>
    <w:p w14:paraId="4896419C" w14:textId="77777777"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Pēc pieprasījuma iesniegt Iestādei ēdināšanas pakalpojumam izmantoto galveno pārtikas pamatproduktu sarakstu, norādot to izcelsmes valsti, produktu ražotāju, audzētāju un piegādātāju, kā arī līgumu vai apliecinājumu par sadarbību katra konkrētā pārtikas produkta piegādi.</w:t>
      </w:r>
    </w:p>
    <w:p w14:paraId="475FD770" w14:textId="77777777"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lastRenderedPageBreak/>
        <w:t>Ēdināšanas pakalpojuma nodrošināšanai izmantot pārtikas produktus, kuri atbilst bioloģiskās lauksaimniecības, nacionālās pārtikas kvalitātes shēmas vai lauksaimniecības produktu integrētās audzēšanas prasībām (turpmāk - BL, NPKS, LPIA) un ir norādīti Iepirkumā iesniegtajā tehniskajā piedāvājumā (Produktu sarakstā).  Lai pārbaudītu produktu izcelsmi un atbilstību, nodrošināt, ka preču pavadzīmēs BL, NPKS, LPIA produktu nosaukumi un to ražotāji/audzētāji ir norādīti atbilstoši Produktu sarakstā norādītajiem.</w:t>
      </w:r>
    </w:p>
    <w:p w14:paraId="42D8AE64" w14:textId="59E32B80"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 xml:space="preserve">Nepieciešamības gadījumā Izpildītājs var veikt izmaiņas, aizstājot Produktu sarakstā norādīto produktu vai ražotāju, audzētāju un piegādātāju ar ekvivalentu (piem., vienu NPKS produktu var aizstāt pret citu NPKS produktu) vai kvalitatīvi labāku (LPIA produktu vai NPKS produktu var aizstāt ar BL prasībām atbilstošu produktu). Šajā gadījumā Izpildītājs nekavējoties </w:t>
      </w:r>
      <w:r w:rsidR="007B3D44" w:rsidRPr="00CD1080">
        <w:rPr>
          <w:rFonts w:ascii="Times New Roman" w:hAnsi="Times New Roman" w:cs="Times New Roman"/>
          <w:color w:val="000000"/>
          <w:sz w:val="24"/>
          <w:szCs w:val="24"/>
          <w:lang w:eastAsia="ar-SA"/>
        </w:rPr>
        <w:t>saskaņo visas izmaiņas ar Rīgas valstspilsētas pašvaldības Izglītības, kultūras un sporta departamenta Izglītības pārvaldes Izglītības atbalsta nodaļ</w:t>
      </w:r>
      <w:r w:rsidR="00503E20">
        <w:rPr>
          <w:rFonts w:ascii="Times New Roman" w:hAnsi="Times New Roman" w:cs="Times New Roman"/>
          <w:color w:val="000000"/>
          <w:sz w:val="24"/>
          <w:szCs w:val="24"/>
          <w:lang w:eastAsia="ar-SA"/>
        </w:rPr>
        <w:t>as</w:t>
      </w:r>
      <w:r w:rsidR="00987AB4">
        <w:rPr>
          <w:rFonts w:ascii="Times New Roman" w:hAnsi="Times New Roman" w:cs="Times New Roman"/>
          <w:color w:val="000000"/>
          <w:sz w:val="24"/>
          <w:szCs w:val="24"/>
          <w:lang w:eastAsia="ar-SA"/>
        </w:rPr>
        <w:t xml:space="preserve"> (turpmāk - RVP IKSD IP IAN)</w:t>
      </w:r>
      <w:r w:rsidR="00503E20">
        <w:rPr>
          <w:rFonts w:ascii="Times New Roman" w:hAnsi="Times New Roman" w:cs="Times New Roman"/>
          <w:color w:val="000000"/>
          <w:sz w:val="24"/>
          <w:szCs w:val="24"/>
          <w:lang w:eastAsia="ar-SA"/>
        </w:rPr>
        <w:t xml:space="preserve"> speciālisti Ingrīdu Milleri (</w:t>
      </w:r>
      <w:hyperlink r:id="rId11" w:history="1">
        <w:r w:rsidR="00503E20" w:rsidRPr="00BD2972">
          <w:rPr>
            <w:rStyle w:val="Hipersaite"/>
            <w:rFonts w:ascii="Times New Roman" w:hAnsi="Times New Roman" w:cs="Times New Roman"/>
            <w:sz w:val="24"/>
            <w:szCs w:val="24"/>
            <w:lang w:eastAsia="ar-SA"/>
          </w:rPr>
          <w:t>ingrida.millere@riga.lv</w:t>
        </w:r>
      </w:hyperlink>
      <w:r w:rsidR="00503E20">
        <w:rPr>
          <w:rFonts w:ascii="Times New Roman" w:hAnsi="Times New Roman" w:cs="Times New Roman"/>
          <w:color w:val="000000"/>
          <w:sz w:val="24"/>
          <w:szCs w:val="24"/>
          <w:lang w:eastAsia="ar-SA"/>
        </w:rPr>
        <w:t xml:space="preserve">) </w:t>
      </w:r>
      <w:r w:rsidR="00987AB4" w:rsidRPr="00987AB4">
        <w:rPr>
          <w:rFonts w:ascii="Times New Roman" w:hAnsi="Times New Roman" w:cs="Times New Roman"/>
          <w:color w:val="000000"/>
          <w:sz w:val="24"/>
          <w:szCs w:val="24"/>
          <w:lang w:eastAsia="ar-SA"/>
        </w:rPr>
        <w:t xml:space="preserve">vai viņas prombūtnes laikā ar citu RVP IKSD </w:t>
      </w:r>
      <w:r w:rsidR="00987AB4">
        <w:rPr>
          <w:rFonts w:ascii="Times New Roman" w:hAnsi="Times New Roman" w:cs="Times New Roman"/>
          <w:color w:val="000000"/>
          <w:sz w:val="24"/>
          <w:szCs w:val="24"/>
          <w:lang w:eastAsia="ar-SA"/>
        </w:rPr>
        <w:t>IP</w:t>
      </w:r>
      <w:r w:rsidR="00987AB4" w:rsidRPr="00987AB4">
        <w:rPr>
          <w:rFonts w:ascii="Times New Roman" w:hAnsi="Times New Roman" w:cs="Times New Roman"/>
          <w:color w:val="000000"/>
          <w:sz w:val="24"/>
          <w:szCs w:val="24"/>
          <w:lang w:eastAsia="ar-SA"/>
        </w:rPr>
        <w:t xml:space="preserve"> IA</w:t>
      </w:r>
      <w:r w:rsidR="00987AB4">
        <w:rPr>
          <w:rFonts w:ascii="Times New Roman" w:hAnsi="Times New Roman" w:cs="Times New Roman"/>
          <w:color w:val="000000"/>
          <w:sz w:val="24"/>
          <w:szCs w:val="24"/>
          <w:lang w:eastAsia="ar-SA"/>
        </w:rPr>
        <w:t>N</w:t>
      </w:r>
      <w:r w:rsidR="00987AB4" w:rsidRPr="00987AB4">
        <w:rPr>
          <w:rFonts w:ascii="Times New Roman" w:hAnsi="Times New Roman" w:cs="Times New Roman"/>
          <w:color w:val="000000"/>
          <w:sz w:val="24"/>
          <w:szCs w:val="24"/>
          <w:lang w:eastAsia="ar-SA"/>
        </w:rPr>
        <w:t xml:space="preserve"> nozīmēto darbinieku</w:t>
      </w:r>
      <w:r w:rsidR="007B3D44" w:rsidRPr="00CD1080">
        <w:rPr>
          <w:rFonts w:ascii="Times New Roman" w:hAnsi="Times New Roman" w:cs="Times New Roman"/>
          <w:color w:val="000000"/>
          <w:sz w:val="24"/>
          <w:szCs w:val="24"/>
          <w:lang w:eastAsia="ar-SA"/>
        </w:rPr>
        <w:t>, norādot pamatojumu izmaiņu veikšanai un</w:t>
      </w:r>
      <w:r w:rsidR="00503E20">
        <w:rPr>
          <w:rFonts w:ascii="Times New Roman" w:hAnsi="Times New Roman" w:cs="Times New Roman"/>
          <w:color w:val="000000"/>
          <w:sz w:val="24"/>
          <w:szCs w:val="24"/>
          <w:lang w:eastAsia="ar-SA"/>
        </w:rPr>
        <w:t xml:space="preserve"> tad</w:t>
      </w:r>
      <w:r w:rsidR="007B3D44" w:rsidRPr="00CD1080">
        <w:rPr>
          <w:rFonts w:ascii="Times New Roman" w:hAnsi="Times New Roman" w:cs="Times New Roman"/>
          <w:color w:val="000000"/>
          <w:sz w:val="24"/>
          <w:szCs w:val="24"/>
          <w:lang w:eastAsia="ar-SA"/>
        </w:rPr>
        <w:t xml:space="preserve"> </w:t>
      </w:r>
      <w:r w:rsidRPr="00CD1080">
        <w:rPr>
          <w:rFonts w:ascii="Times New Roman" w:hAnsi="Times New Roman" w:cs="Times New Roman"/>
          <w:color w:val="000000"/>
          <w:sz w:val="24"/>
          <w:szCs w:val="24"/>
          <w:lang w:eastAsia="ar-SA"/>
        </w:rPr>
        <w:t xml:space="preserve">iesniedz Iestādei </w:t>
      </w:r>
      <w:r w:rsidR="007B3D44" w:rsidRPr="00CD1080">
        <w:rPr>
          <w:rFonts w:ascii="Times New Roman" w:hAnsi="Times New Roman" w:cs="Times New Roman"/>
          <w:color w:val="000000"/>
          <w:sz w:val="24"/>
          <w:szCs w:val="24"/>
          <w:lang w:eastAsia="ar-SA"/>
        </w:rPr>
        <w:t xml:space="preserve">šo </w:t>
      </w:r>
      <w:r w:rsidR="00503E20" w:rsidRPr="00CD1080">
        <w:rPr>
          <w:rFonts w:ascii="Times New Roman" w:hAnsi="Times New Roman" w:cs="Times New Roman"/>
          <w:color w:val="000000"/>
          <w:sz w:val="24"/>
          <w:szCs w:val="24"/>
          <w:lang w:eastAsia="ar-SA"/>
        </w:rPr>
        <w:t>saskaņot</w:t>
      </w:r>
      <w:r w:rsidR="00503E20">
        <w:rPr>
          <w:rFonts w:ascii="Times New Roman" w:hAnsi="Times New Roman" w:cs="Times New Roman"/>
          <w:color w:val="000000"/>
          <w:sz w:val="24"/>
          <w:szCs w:val="24"/>
          <w:lang w:eastAsia="ar-SA"/>
        </w:rPr>
        <w:t>o,</w:t>
      </w:r>
      <w:r w:rsidR="00503E20" w:rsidRPr="00CD1080">
        <w:rPr>
          <w:rFonts w:ascii="Times New Roman" w:hAnsi="Times New Roman" w:cs="Times New Roman"/>
          <w:color w:val="000000"/>
          <w:sz w:val="24"/>
          <w:szCs w:val="24"/>
          <w:lang w:eastAsia="ar-SA"/>
        </w:rPr>
        <w:t xml:space="preserve"> aktualizēt</w:t>
      </w:r>
      <w:r w:rsidR="00503E20">
        <w:rPr>
          <w:rFonts w:ascii="Times New Roman" w:hAnsi="Times New Roman" w:cs="Times New Roman"/>
          <w:color w:val="000000"/>
          <w:sz w:val="24"/>
          <w:szCs w:val="24"/>
          <w:lang w:eastAsia="ar-SA"/>
        </w:rPr>
        <w:t>o</w:t>
      </w:r>
      <w:r w:rsidR="00503E20" w:rsidRPr="00CD1080">
        <w:rPr>
          <w:rFonts w:ascii="Times New Roman" w:hAnsi="Times New Roman" w:cs="Times New Roman"/>
          <w:color w:val="000000"/>
          <w:sz w:val="24"/>
          <w:szCs w:val="24"/>
          <w:lang w:eastAsia="ar-SA"/>
        </w:rPr>
        <w:t xml:space="preserve"> </w:t>
      </w:r>
      <w:r w:rsidRPr="00CD1080">
        <w:rPr>
          <w:rFonts w:ascii="Times New Roman" w:hAnsi="Times New Roman" w:cs="Times New Roman"/>
          <w:color w:val="000000"/>
          <w:sz w:val="24"/>
          <w:szCs w:val="24"/>
          <w:lang w:eastAsia="ar-SA"/>
        </w:rPr>
        <w:t>Produktu sarakstu.</w:t>
      </w:r>
    </w:p>
    <w:p w14:paraId="0DA70FD8" w14:textId="5FF86036"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bookmarkStart w:id="1" w:name="_Hlk54162117"/>
      <w:bookmarkStart w:id="2" w:name="_Hlk54162302"/>
      <w:bookmarkEnd w:id="1"/>
      <w:r w:rsidRPr="00CD1080">
        <w:rPr>
          <w:rFonts w:ascii="Times New Roman" w:hAnsi="Times New Roman" w:cs="Times New Roman"/>
          <w:color w:val="000000"/>
          <w:sz w:val="24"/>
          <w:szCs w:val="24"/>
          <w:lang w:eastAsia="ar-SA"/>
        </w:rPr>
        <w:t>Produktu sarakstā</w:t>
      </w:r>
      <w:r w:rsidRPr="00CD1080">
        <w:rPr>
          <w:rFonts w:ascii="Times New Roman" w:hAnsi="Times New Roman" w:cs="Times New Roman"/>
          <w:color w:val="000000"/>
          <w:sz w:val="24"/>
          <w:szCs w:val="24"/>
          <w:lang w:eastAsia="lv-LV"/>
        </w:rPr>
        <w:t xml:space="preserve"> norādīto augļu, ogu un dārzeņu piegādes veikt, ievērojot Produktu sarakstā noteikto sezonalitāti;</w:t>
      </w:r>
      <w:r w:rsidRPr="00CD1080">
        <w:rPr>
          <w:rFonts w:ascii="Times New Roman" w:hAnsi="Times New Roman" w:cs="Times New Roman"/>
          <w:b/>
          <w:bCs/>
          <w:color w:val="000000"/>
          <w:sz w:val="24"/>
          <w:szCs w:val="24"/>
          <w:lang w:eastAsia="lv-LV"/>
        </w:rPr>
        <w:t xml:space="preserve"> </w:t>
      </w:r>
      <w:r w:rsidRPr="00CD1080">
        <w:rPr>
          <w:rFonts w:ascii="Times New Roman" w:hAnsi="Times New Roman" w:cs="Times New Roman"/>
          <w:color w:val="000000"/>
          <w:sz w:val="24"/>
          <w:szCs w:val="24"/>
          <w:lang w:eastAsia="ar-SA"/>
        </w:rPr>
        <w:t xml:space="preserve"> 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2"/>
      <w:r w:rsidRPr="00CD1080">
        <w:rPr>
          <w:rFonts w:ascii="Times New Roman" w:hAnsi="Times New Roman" w:cs="Times New Roman"/>
          <w:color w:val="000000"/>
          <w:sz w:val="24"/>
          <w:szCs w:val="24"/>
          <w:lang w:eastAsia="ar-SA"/>
        </w:rPr>
        <w:t>.</w:t>
      </w:r>
    </w:p>
    <w:p w14:paraId="5D1778F4" w14:textId="77777777"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Katra gada sezonā nodrošināt vismaz trīs piegādes no katra BL, NPKS, LPIA pārtikas produktu (dārzeņu, augļu, ogu) ražotāja/audzētāja, kas norādīti Produktu saraksta 3. tabulā. Līguma izpildes kontroles ietvaros pēc Pasūtītāja pieprasījuma iesniegt preču pavadzīmes, kur norādīti BL, NPKS, LPIA produktu nosaukumi un to ražotāji/audzētāji.</w:t>
      </w:r>
    </w:p>
    <w:p w14:paraId="68881E47" w14:textId="7B08BC51"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 xml:space="preserve">Produktu sarakstā norādīto produktu piegādi veikt ne vairāk kā </w:t>
      </w:r>
      <w:r w:rsidR="00324A27">
        <w:rPr>
          <w:rFonts w:ascii="Times New Roman" w:hAnsi="Times New Roman" w:cs="Times New Roman"/>
          <w:color w:val="000000"/>
          <w:sz w:val="24"/>
          <w:szCs w:val="24"/>
          <w:lang w:eastAsia="ar-SA"/>
        </w:rPr>
        <w:t>300</w:t>
      </w:r>
      <w:r w:rsidR="00324A27" w:rsidRPr="00CD1080">
        <w:rPr>
          <w:rFonts w:ascii="Times New Roman" w:hAnsi="Times New Roman" w:cs="Times New Roman"/>
          <w:color w:val="000000"/>
          <w:sz w:val="24"/>
          <w:szCs w:val="24"/>
          <w:lang w:eastAsia="ar-SA"/>
        </w:rPr>
        <w:t xml:space="preserve"> </w:t>
      </w:r>
      <w:r w:rsidRPr="00CD1080">
        <w:rPr>
          <w:rFonts w:ascii="Times New Roman" w:hAnsi="Times New Roman" w:cs="Times New Roman"/>
          <w:color w:val="000000"/>
          <w:sz w:val="24"/>
          <w:szCs w:val="24"/>
          <w:lang w:eastAsia="ar-SA"/>
        </w:rPr>
        <w:t>km ietvaros (izmantojot ceļa infrastruktūru) no pārtikas produktu izcelsmes (tikai audzēšanas/ražošanas) vietas līdz piegādes (Iestādes) adresei.</w:t>
      </w:r>
      <w:bookmarkStart w:id="3" w:name="_Hlk54948167"/>
      <w:bookmarkEnd w:id="3"/>
    </w:p>
    <w:p w14:paraId="48FE6A60" w14:textId="77777777"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Pārtiku un dzērienus pasniegt, lietojot atkārtoti izmantojamus galda piederumus, traukus un galdautus vai no atjaunojamām izejvielām ražotus galda piederumus, traukus vai izbraukuma ēdināšanas piederumus. Ēdiens var tikt pasniegts vienreizējos traukos atsevišķos izņēmuma gadījumos, piemēram, epidemioloģiskās drošības pasākumu dēļ.</w:t>
      </w:r>
    </w:p>
    <w:p w14:paraId="6343C3E2" w14:textId="2054FC13"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 xml:space="preserve">Sniedzot ēdināšanas pakalpojumus, </w:t>
      </w:r>
      <w:r w:rsidR="004F24B6" w:rsidRPr="00CD1080">
        <w:rPr>
          <w:rFonts w:ascii="Times New Roman" w:hAnsi="Times New Roman" w:cs="Times New Roman"/>
          <w:color w:val="000000"/>
          <w:sz w:val="24"/>
          <w:szCs w:val="24"/>
          <w:lang w:eastAsia="ar-SA"/>
        </w:rPr>
        <w:t xml:space="preserve">ieteicams </w:t>
      </w:r>
      <w:r w:rsidRPr="00CD1080">
        <w:rPr>
          <w:rFonts w:ascii="Times New Roman" w:hAnsi="Times New Roman" w:cs="Times New Roman"/>
          <w:color w:val="000000"/>
          <w:sz w:val="24"/>
          <w:szCs w:val="24"/>
          <w:lang w:eastAsia="ar-SA"/>
        </w:rPr>
        <w:t>lietot videi draudzīgus (fosfātus nesaturošus) trauku mazgāšanas līdzekļus.</w:t>
      </w:r>
    </w:p>
    <w:p w14:paraId="39BE9B3B" w14:textId="673D2C24"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 xml:space="preserve">Sniedzot ēdināšanas pakalpojumus, </w:t>
      </w:r>
      <w:r w:rsidR="004F24B6" w:rsidRPr="00CD1080">
        <w:rPr>
          <w:rFonts w:ascii="Times New Roman" w:hAnsi="Times New Roman" w:cs="Times New Roman"/>
          <w:color w:val="000000"/>
          <w:sz w:val="24"/>
          <w:szCs w:val="24"/>
          <w:lang w:eastAsia="ar-SA"/>
        </w:rPr>
        <w:t xml:space="preserve">ieteicams </w:t>
      </w:r>
      <w:r w:rsidRPr="00CD1080">
        <w:rPr>
          <w:rFonts w:ascii="Times New Roman" w:hAnsi="Times New Roman" w:cs="Times New Roman"/>
          <w:color w:val="000000"/>
          <w:sz w:val="24"/>
          <w:szCs w:val="24"/>
          <w:lang w:eastAsia="ar-SA"/>
        </w:rPr>
        <w:t>dot priekšroku videi draudzīgām virtuves iekārtām:</w:t>
      </w:r>
    </w:p>
    <w:p w14:paraId="6055F003" w14:textId="77777777" w:rsidR="001846BB" w:rsidRPr="00CD1080" w:rsidRDefault="002667BA" w:rsidP="001A5F48">
      <w:pPr>
        <w:pStyle w:val="ListParagraph2"/>
        <w:numPr>
          <w:ilvl w:val="1"/>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ledusskapjiem un saldētavām, kuros nav ozona slāni noārdošās vielas (HCFC un HFC);</w:t>
      </w:r>
    </w:p>
    <w:p w14:paraId="5BE58B2A" w14:textId="1B1DAE6E" w:rsidR="001846BB" w:rsidRPr="00CD1080" w:rsidRDefault="002667BA" w:rsidP="001A5F48">
      <w:pPr>
        <w:pStyle w:val="ListParagraph2"/>
        <w:numPr>
          <w:ilvl w:val="1"/>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 xml:space="preserve">aprīkojumam, kura energoefektivitātes marķējuma klase ir </w:t>
      </w:r>
      <w:r w:rsidR="00483754" w:rsidRPr="00CD1080">
        <w:rPr>
          <w:rFonts w:ascii="Times New Roman" w:hAnsi="Times New Roman" w:cs="Times New Roman"/>
          <w:color w:val="000000"/>
          <w:sz w:val="24"/>
          <w:szCs w:val="24"/>
          <w:lang w:eastAsia="ar-SA"/>
        </w:rPr>
        <w:t>ne mazāk kā F klase</w:t>
      </w:r>
      <w:r w:rsidRPr="00CD1080">
        <w:rPr>
          <w:rFonts w:ascii="Times New Roman" w:hAnsi="Times New Roman" w:cs="Times New Roman"/>
          <w:color w:val="000000"/>
          <w:sz w:val="24"/>
          <w:szCs w:val="24"/>
          <w:lang w:eastAsia="ar-SA"/>
        </w:rPr>
        <w:t>;</w:t>
      </w:r>
    </w:p>
    <w:p w14:paraId="1018AF90" w14:textId="77777777" w:rsidR="001846BB" w:rsidRPr="00CD1080" w:rsidRDefault="002667BA" w:rsidP="001A5F48">
      <w:pPr>
        <w:pStyle w:val="ListParagraph2"/>
        <w:numPr>
          <w:ilvl w:val="1"/>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aprīkojumam, kas ir efektīvs ūdens patēriņa ziņā.</w:t>
      </w:r>
    </w:p>
    <w:p w14:paraId="7E1022C5" w14:textId="77777777"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sz w:val="24"/>
          <w:szCs w:val="24"/>
          <w:lang w:eastAsia="ar-SA"/>
        </w:rPr>
      </w:pPr>
      <w:r w:rsidRPr="00CD1080">
        <w:rPr>
          <w:rFonts w:ascii="Times New Roman" w:hAnsi="Times New Roman" w:cs="Times New Roman"/>
          <w:sz w:val="24"/>
          <w:szCs w:val="24"/>
          <w:lang w:eastAsia="ar-SA"/>
        </w:rPr>
        <w:t>Saskaņā ar Rīgas valstspilsētas pašvaldības (turpmāk – pašvaldība)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citi sadzīves atkritumi.</w:t>
      </w:r>
    </w:p>
    <w:p w14:paraId="4C12E71C" w14:textId="77777777"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Izglītojamo ēdināšanu organizēt veidā, kas ļauj samazināt ēdienu atliekas. Pēc Pasūtītāja pieprasījuma veikt ēdienu atlieku daudzumu uzskaiti un sniegt ar to saistīto informāciju.</w:t>
      </w:r>
    </w:p>
    <w:p w14:paraId="0C390DA5" w14:textId="77777777" w:rsidR="00F139FB" w:rsidRPr="00CD1080" w:rsidRDefault="002667BA" w:rsidP="00F139FB">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Iestādēs, kurās īsteno pamatizglītības programmu un vidējās izglītības programmu, prioritārā secībā izvēlas ēdienu izsniegšanas modeli:</w:t>
      </w:r>
    </w:p>
    <w:p w14:paraId="03CD18B6" w14:textId="77777777" w:rsidR="00F139FB" w:rsidRPr="00CD1080" w:rsidRDefault="002667BA" w:rsidP="00F139FB">
      <w:pPr>
        <w:numPr>
          <w:ilvl w:val="2"/>
          <w:numId w:val="1"/>
        </w:numPr>
        <w:suppressAutoHyphens/>
        <w:spacing w:after="0" w:line="240" w:lineRule="auto"/>
        <w:ind w:hanging="862"/>
        <w:rPr>
          <w:rFonts w:ascii="Times New Roman" w:hAnsi="Times New Roman" w:cs="Times New Roman"/>
          <w:sz w:val="24"/>
          <w:szCs w:val="24"/>
          <w:lang w:eastAsia="ar-SA"/>
        </w:rPr>
      </w:pPr>
      <w:r w:rsidRPr="00CD1080">
        <w:rPr>
          <w:rFonts w:ascii="Times New Roman" w:hAnsi="Times New Roman" w:cs="Times New Roman"/>
          <w:sz w:val="24"/>
          <w:szCs w:val="24"/>
          <w:lang w:eastAsia="lv-LV"/>
        </w:rPr>
        <w:t>prioritāri izvēlēties pašapkalpošanās līnijas modeli, kurā ēdiens ir izvietots pašapkalpošanās līnijās un izglītojamais var pats uzservēt ēdienu.</w:t>
      </w:r>
    </w:p>
    <w:p w14:paraId="6E39A035" w14:textId="77777777" w:rsidR="00F139FB" w:rsidRPr="00CD1080" w:rsidRDefault="002667BA" w:rsidP="00F139FB">
      <w:pPr>
        <w:numPr>
          <w:ilvl w:val="2"/>
          <w:numId w:val="1"/>
        </w:numPr>
        <w:suppressAutoHyphens/>
        <w:spacing w:after="0" w:line="240" w:lineRule="auto"/>
        <w:ind w:hanging="862"/>
        <w:rPr>
          <w:rFonts w:ascii="Times New Roman" w:hAnsi="Times New Roman" w:cs="Times New Roman"/>
          <w:sz w:val="24"/>
          <w:szCs w:val="24"/>
          <w:lang w:eastAsia="ar-SA"/>
        </w:rPr>
      </w:pPr>
      <w:r w:rsidRPr="00CD1080">
        <w:rPr>
          <w:rFonts w:ascii="Times New Roman" w:hAnsi="Times New Roman" w:cs="Times New Roman"/>
          <w:sz w:val="24"/>
          <w:szCs w:val="24"/>
          <w:lang w:eastAsia="lv-LV"/>
        </w:rPr>
        <w:t>ja pamatoti nav iespējas izvēlēties pašapkalpošanās līnijas modeli, tad izvēlas ēdienu izsniegšanu pie ēdienu izdales līnijas.</w:t>
      </w:r>
    </w:p>
    <w:p w14:paraId="33C403E5" w14:textId="77777777" w:rsidR="00F139FB" w:rsidRPr="00CD1080" w:rsidRDefault="002667BA" w:rsidP="00F139FB">
      <w:pPr>
        <w:numPr>
          <w:ilvl w:val="2"/>
          <w:numId w:val="1"/>
        </w:numPr>
        <w:suppressAutoHyphens/>
        <w:spacing w:after="0" w:line="240" w:lineRule="auto"/>
        <w:ind w:hanging="862"/>
        <w:rPr>
          <w:rFonts w:ascii="Times New Roman" w:hAnsi="Times New Roman" w:cs="Times New Roman"/>
          <w:sz w:val="24"/>
          <w:szCs w:val="24"/>
          <w:lang w:eastAsia="ar-SA"/>
        </w:rPr>
      </w:pPr>
      <w:r w:rsidRPr="00CD1080">
        <w:rPr>
          <w:rFonts w:ascii="Times New Roman" w:hAnsi="Times New Roman" w:cs="Times New Roman"/>
          <w:sz w:val="24"/>
          <w:szCs w:val="24"/>
          <w:lang w:eastAsia="lv-LV"/>
        </w:rPr>
        <w:lastRenderedPageBreak/>
        <w:t>ja pamatoti nav iespējas izvēlēties ēdienu izsniegšanu pie ēdienu izdales līnijas, tad izvēlas kopgaldus, kuros ēdiens tiek servēts kopējos traukos (6-8 izglītojamiem) un izvietots uz galdiem;</w:t>
      </w:r>
    </w:p>
    <w:p w14:paraId="01D63EBD" w14:textId="77777777" w:rsidR="00F139FB" w:rsidRPr="00CD1080" w:rsidRDefault="002667BA" w:rsidP="00F139FB">
      <w:pPr>
        <w:numPr>
          <w:ilvl w:val="2"/>
          <w:numId w:val="1"/>
        </w:numPr>
        <w:suppressAutoHyphens/>
        <w:spacing w:after="0" w:line="240" w:lineRule="auto"/>
        <w:ind w:hanging="862"/>
        <w:rPr>
          <w:rFonts w:ascii="Times New Roman" w:hAnsi="Times New Roman" w:cs="Times New Roman"/>
          <w:sz w:val="24"/>
          <w:szCs w:val="24"/>
          <w:lang w:eastAsia="ar-SA"/>
        </w:rPr>
      </w:pPr>
      <w:r w:rsidRPr="00CD1080">
        <w:rPr>
          <w:rFonts w:ascii="Times New Roman" w:hAnsi="Times New Roman" w:cs="Times New Roman"/>
          <w:sz w:val="24"/>
          <w:szCs w:val="24"/>
          <w:lang w:eastAsia="lv-LV"/>
        </w:rPr>
        <w:t>ja pamatoti nav iespējas izvēlēties ēdienu izsniegšanu kopgaldos, tad uz galdiem izvieto porcionētu ēdienu.</w:t>
      </w:r>
    </w:p>
    <w:p w14:paraId="13318446" w14:textId="767EAF2B"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 xml:space="preserve">Iestādē, kurā īsteno pirmsskolas izglītības programmu, ēdienu </w:t>
      </w:r>
      <w:r w:rsidR="00B72C0F" w:rsidRPr="00CD1080">
        <w:rPr>
          <w:rFonts w:ascii="Times New Roman" w:hAnsi="Times New Roman" w:cs="Times New Roman"/>
          <w:color w:val="000000"/>
          <w:sz w:val="24"/>
          <w:szCs w:val="24"/>
          <w:lang w:eastAsia="ar-SA"/>
        </w:rPr>
        <w:t>servēt kopējos traukos, kurus izvieto uz galdiem</w:t>
      </w:r>
      <w:r w:rsidR="00652166" w:rsidRPr="00CD1080">
        <w:rPr>
          <w:rFonts w:ascii="Times New Roman" w:hAnsi="Times New Roman" w:cs="Times New Roman"/>
          <w:color w:val="000000"/>
          <w:sz w:val="24"/>
          <w:szCs w:val="24"/>
          <w:lang w:eastAsia="ar-SA"/>
        </w:rPr>
        <w:t xml:space="preserve">  (4-6 izglītojamiem)</w:t>
      </w:r>
      <w:r w:rsidR="00B72C0F" w:rsidRPr="00CD1080">
        <w:rPr>
          <w:rFonts w:ascii="Times New Roman" w:hAnsi="Times New Roman" w:cs="Times New Roman"/>
          <w:color w:val="000000"/>
          <w:sz w:val="24"/>
          <w:szCs w:val="24"/>
          <w:lang w:eastAsia="ar-SA"/>
        </w:rPr>
        <w:t xml:space="preserve"> vai arī izsniedz Iestādes darbiniekam, kas to nogādā uz Iestādes grupas telpām. </w:t>
      </w:r>
    </w:p>
    <w:p w14:paraId="6DAC19F7" w14:textId="77777777"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 xml:space="preserve">Par saviem līdzekļiem veikt ēdnīcas, t.sk., ēdnīcas </w:t>
      </w:r>
      <w:r w:rsidR="00652166" w:rsidRPr="00CD1080">
        <w:rPr>
          <w:rFonts w:ascii="Times New Roman" w:hAnsi="Times New Roman" w:cs="Times New Roman"/>
          <w:color w:val="000000"/>
          <w:sz w:val="24"/>
          <w:szCs w:val="24"/>
          <w:lang w:eastAsia="ar-SA"/>
        </w:rPr>
        <w:t xml:space="preserve">zāles </w:t>
      </w:r>
      <w:r w:rsidRPr="00CD1080">
        <w:rPr>
          <w:rFonts w:ascii="Times New Roman" w:hAnsi="Times New Roman" w:cs="Times New Roman"/>
          <w:color w:val="000000"/>
          <w:sz w:val="24"/>
          <w:szCs w:val="24"/>
          <w:lang w:eastAsia="ar-SA"/>
        </w:rPr>
        <w:t>grīdu ikdienas uzkopšanas darbus atbilstoši higiēnas prasībām.</w:t>
      </w:r>
    </w:p>
    <w:p w14:paraId="7E6D13D6" w14:textId="77777777"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Pēc Iestādes pieprasījuma nodrošināt dalību Latvijas Republikas un Eiropas Savienības atbalsta programmā Iestādes apgādei ar augļiem, dārzeņiem un pienu.</w:t>
      </w:r>
    </w:p>
    <w:p w14:paraId="399EE35E" w14:textId="77777777"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Pēc Iestādes pieprasījuma veikt aptaujas un citus pasākumus saistībā ar pakalpojumu kvalitātes izvērtējumu, kā arī īstenot sadarbību ar Iestādi, izglītojamajiem un izglītojamo vecākiem, lai uzlabotu pakalpojuma kvalitāti.</w:t>
      </w:r>
    </w:p>
    <w:p w14:paraId="1F8552E9" w14:textId="77777777"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Pēc Iestādes pieprasījuma piedalīties Iestādes organizētajos izglītojošos pasākumos, kuru mērķis ir izglītot audzēkņus jautājumos, kas saistīti ar veselīgu uzturu, vides zinībām u.c.</w:t>
      </w:r>
    </w:p>
    <w:p w14:paraId="58CA6C3D" w14:textId="77777777"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Ne retāk kā reizi gadā iesniegt Iestādei apliecinājumu, ka Pretendents saskaņā ar Bērnu tiesību aizsardzības likuma 72.pantu ir pieprasījis no Iekšlietu ministrijas Informācijas centra Sodu reģistra ziņas par personām (darbiniekiem), kuras strādā/-ās un sniegs ēdināšanas pakalpojumus Iestādē, kā arī apņemas pēc iestādes pieprasījuma uzrādīt Soda reģistra izziņu.</w:t>
      </w:r>
    </w:p>
    <w:p w14:paraId="68A757D2" w14:textId="77777777"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Sagatavot un iesniegt elektroniskos rēķinus ar Pasūtītāju noslēgtajos līgumos noteiktajā kārtībā.</w:t>
      </w:r>
    </w:p>
    <w:p w14:paraId="76E0F032" w14:textId="77777777"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Nodrošināt ēdināšanas pakalpojuma sniegšanai papildus nepieciešamo tehnisko aprīkojumu (inventāru un saimniecības pamatlīdzekļus) un nodrošināt virtuves tehniskā aprīkojuma apkopi par saviem līdzekļiem.</w:t>
      </w:r>
    </w:p>
    <w:p w14:paraId="2E6BB75C" w14:textId="77777777"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Līguma slēgšanas tiesību piešķiršanas gadījumā Pretendents slēgt šādus līgumus:</w:t>
      </w:r>
    </w:p>
    <w:p w14:paraId="75660E60" w14:textId="6DB4171B" w:rsidR="001846BB" w:rsidRPr="00CD1080" w:rsidRDefault="002667BA" w:rsidP="001A5F48">
      <w:pPr>
        <w:pStyle w:val="ListParagraph2"/>
        <w:numPr>
          <w:ilvl w:val="1"/>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ēdināšanas pakalpojumu līgumu (</w:t>
      </w:r>
      <w:r w:rsidR="006600B6" w:rsidRPr="00CD1080">
        <w:rPr>
          <w:rFonts w:ascii="Times New Roman" w:hAnsi="Times New Roman" w:cs="Times New Roman"/>
          <w:color w:val="000000"/>
          <w:sz w:val="24"/>
          <w:szCs w:val="24"/>
          <w:lang w:eastAsia="ar-SA"/>
        </w:rPr>
        <w:t xml:space="preserve">Iepirkuma nolikuma </w:t>
      </w:r>
      <w:r w:rsidR="00CD01CC" w:rsidRPr="00CD1080">
        <w:rPr>
          <w:rFonts w:ascii="Times New Roman" w:hAnsi="Times New Roman" w:cs="Times New Roman"/>
          <w:color w:val="000000"/>
          <w:sz w:val="24"/>
          <w:szCs w:val="24"/>
          <w:lang w:eastAsia="ar-SA"/>
        </w:rPr>
        <w:t>9</w:t>
      </w:r>
      <w:r w:rsidRPr="00CD1080">
        <w:rPr>
          <w:rFonts w:ascii="Times New Roman" w:hAnsi="Times New Roman" w:cs="Times New Roman"/>
          <w:color w:val="000000"/>
          <w:sz w:val="24"/>
          <w:szCs w:val="24"/>
          <w:lang w:eastAsia="ar-SA"/>
        </w:rPr>
        <w:t>.pielikums – līguma projekts);</w:t>
      </w:r>
    </w:p>
    <w:p w14:paraId="67425D6D" w14:textId="77777777" w:rsidR="001846BB" w:rsidRPr="00CD1080" w:rsidRDefault="002667BA" w:rsidP="001A5F48">
      <w:pPr>
        <w:pStyle w:val="ListParagraph2"/>
        <w:numPr>
          <w:ilvl w:val="1"/>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līgumu par izglītojamo ēdināšanas pakalpojumiem, kuri saskaņā ar normatīvajiem aktiem tiek segti no valsts un pašvaldības budžetā paredzētajiem līdzekļiem;</w:t>
      </w:r>
    </w:p>
    <w:p w14:paraId="780715CE" w14:textId="77777777" w:rsidR="001846BB" w:rsidRPr="00CD1080" w:rsidRDefault="002667BA" w:rsidP="001A5F48">
      <w:pPr>
        <w:pStyle w:val="ListParagraph2"/>
        <w:numPr>
          <w:ilvl w:val="1"/>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atkritumu apsaimniekošanas pakalpojumu līgumu ar attiecīgo pakalpojumu sniedzēju;</w:t>
      </w:r>
    </w:p>
    <w:p w14:paraId="42DC7FAA" w14:textId="1C46F0D1" w:rsidR="001846BB" w:rsidRPr="00CD1080" w:rsidRDefault="002667BA" w:rsidP="001A5F48">
      <w:pPr>
        <w:pStyle w:val="ListParagraph2"/>
        <w:numPr>
          <w:ilvl w:val="1"/>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virtuves telpu, palīgtelpu, iekārtu, inventāra un zemes nomas līgumu (</w:t>
      </w:r>
      <w:r w:rsidR="00CD01CC" w:rsidRPr="00CD1080">
        <w:rPr>
          <w:rFonts w:ascii="Times New Roman" w:hAnsi="Times New Roman" w:cs="Times New Roman"/>
          <w:color w:val="000000"/>
          <w:sz w:val="24"/>
          <w:szCs w:val="24"/>
          <w:lang w:eastAsia="ar-SA"/>
        </w:rPr>
        <w:t>Iepirkuma nolikuma 10</w:t>
      </w:r>
      <w:r w:rsidRPr="00CD1080">
        <w:rPr>
          <w:rFonts w:ascii="Times New Roman" w:hAnsi="Times New Roman" w:cs="Times New Roman"/>
          <w:color w:val="000000"/>
          <w:sz w:val="24"/>
          <w:szCs w:val="24"/>
          <w:lang w:eastAsia="ar-SA"/>
        </w:rPr>
        <w:t>.pielikums – līguma projekts), ja netiek veikta ēdiena piegāde</w:t>
      </w:r>
      <w:r w:rsidR="00BF649B" w:rsidRPr="00CD1080">
        <w:rPr>
          <w:rFonts w:ascii="Times New Roman" w:hAnsi="Times New Roman" w:cs="Times New Roman"/>
          <w:color w:val="000000"/>
          <w:sz w:val="24"/>
          <w:szCs w:val="24"/>
          <w:lang w:eastAsia="ar-SA"/>
        </w:rPr>
        <w:t xml:space="preserve"> </w:t>
      </w:r>
      <w:r w:rsidR="00510E39" w:rsidRPr="00CD1080">
        <w:rPr>
          <w:rFonts w:ascii="Times New Roman" w:hAnsi="Times New Roman" w:cs="Times New Roman"/>
          <w:color w:val="000000"/>
          <w:sz w:val="24"/>
          <w:szCs w:val="24"/>
          <w:lang w:eastAsia="ar-SA"/>
        </w:rPr>
        <w:t xml:space="preserve">(gadījumi, kad var veikt ēdiena piegādi, neslēdzot minēto nomas līgumu noteikti </w:t>
      </w:r>
      <w:r w:rsidR="00BF649B" w:rsidRPr="00CD1080">
        <w:rPr>
          <w:rFonts w:ascii="Times New Roman" w:hAnsi="Times New Roman" w:cs="Times New Roman"/>
          <w:color w:val="000000"/>
          <w:sz w:val="24"/>
          <w:szCs w:val="24"/>
          <w:lang w:eastAsia="ar-SA"/>
        </w:rPr>
        <w:t>šīs sadaļas</w:t>
      </w:r>
      <w:r w:rsidR="00BF649B" w:rsidRPr="00CD1080">
        <w:rPr>
          <w:rFonts w:ascii="Times New Roman" w:hAnsi="Times New Roman" w:cs="Times New Roman"/>
        </w:rPr>
        <w:t xml:space="preserve"> </w:t>
      </w:r>
      <w:r w:rsidR="00B64F11">
        <w:rPr>
          <w:rFonts w:ascii="Times New Roman" w:hAnsi="Times New Roman" w:cs="Times New Roman"/>
          <w:color w:val="000000"/>
          <w:sz w:val="24"/>
          <w:szCs w:val="24"/>
          <w:lang w:eastAsia="ar-SA"/>
        </w:rPr>
        <w:t>32</w:t>
      </w:r>
      <w:r w:rsidR="00BF649B" w:rsidRPr="00CD1080">
        <w:rPr>
          <w:rFonts w:ascii="Times New Roman" w:hAnsi="Times New Roman" w:cs="Times New Roman"/>
          <w:color w:val="000000"/>
          <w:sz w:val="24"/>
          <w:szCs w:val="24"/>
          <w:lang w:eastAsia="ar-SA"/>
        </w:rPr>
        <w:t xml:space="preserve">. </w:t>
      </w:r>
      <w:r w:rsidR="00510E39" w:rsidRPr="00CD1080">
        <w:rPr>
          <w:rFonts w:ascii="Times New Roman" w:hAnsi="Times New Roman" w:cs="Times New Roman"/>
          <w:color w:val="000000"/>
          <w:sz w:val="24"/>
          <w:szCs w:val="24"/>
          <w:lang w:eastAsia="ar-SA"/>
        </w:rPr>
        <w:t>-</w:t>
      </w:r>
      <w:r w:rsidR="00BF649B" w:rsidRPr="00CD1080">
        <w:rPr>
          <w:rFonts w:ascii="Times New Roman" w:hAnsi="Times New Roman" w:cs="Times New Roman"/>
          <w:color w:val="000000"/>
          <w:sz w:val="24"/>
          <w:szCs w:val="24"/>
          <w:lang w:eastAsia="ar-SA"/>
        </w:rPr>
        <w:t xml:space="preserve"> </w:t>
      </w:r>
      <w:r w:rsidR="001246A9" w:rsidRPr="00CD1080">
        <w:rPr>
          <w:rFonts w:ascii="Times New Roman" w:hAnsi="Times New Roman" w:cs="Times New Roman"/>
          <w:color w:val="000000"/>
          <w:sz w:val="24"/>
          <w:szCs w:val="24"/>
          <w:lang w:eastAsia="ar-SA"/>
        </w:rPr>
        <w:t>3</w:t>
      </w:r>
      <w:r w:rsidR="00B64F11">
        <w:rPr>
          <w:rFonts w:ascii="Times New Roman" w:hAnsi="Times New Roman" w:cs="Times New Roman"/>
          <w:color w:val="000000"/>
          <w:sz w:val="24"/>
          <w:szCs w:val="24"/>
          <w:lang w:eastAsia="ar-SA"/>
        </w:rPr>
        <w:t>3</w:t>
      </w:r>
      <w:r w:rsidR="00510E39" w:rsidRPr="00CD1080">
        <w:rPr>
          <w:rFonts w:ascii="Times New Roman" w:hAnsi="Times New Roman" w:cs="Times New Roman"/>
          <w:color w:val="000000"/>
          <w:sz w:val="24"/>
          <w:szCs w:val="24"/>
          <w:lang w:eastAsia="ar-SA"/>
        </w:rPr>
        <w:t>.2.3.</w:t>
      </w:r>
      <w:r w:rsidR="00BF649B" w:rsidRPr="00CD1080">
        <w:rPr>
          <w:rFonts w:ascii="Times New Roman" w:hAnsi="Times New Roman" w:cs="Times New Roman"/>
          <w:color w:val="000000"/>
          <w:sz w:val="24"/>
          <w:szCs w:val="24"/>
          <w:lang w:eastAsia="ar-SA"/>
        </w:rPr>
        <w:t xml:space="preserve"> punktos</w:t>
      </w:r>
      <w:r w:rsidR="000F11FA" w:rsidRPr="00CD1080">
        <w:rPr>
          <w:rFonts w:ascii="Times New Roman" w:hAnsi="Times New Roman" w:cs="Times New Roman"/>
          <w:color w:val="000000"/>
          <w:sz w:val="24"/>
          <w:szCs w:val="24"/>
          <w:lang w:eastAsia="ar-SA"/>
        </w:rPr>
        <w:t>)</w:t>
      </w:r>
      <w:r w:rsidRPr="00CD1080">
        <w:rPr>
          <w:rFonts w:ascii="Times New Roman" w:hAnsi="Times New Roman" w:cs="Times New Roman"/>
          <w:color w:val="000000"/>
          <w:sz w:val="24"/>
          <w:szCs w:val="24"/>
          <w:lang w:eastAsia="ar-SA"/>
        </w:rPr>
        <w:t>;</w:t>
      </w:r>
    </w:p>
    <w:p w14:paraId="201A721A" w14:textId="77777777" w:rsidR="001846BB" w:rsidRPr="00CD1080" w:rsidRDefault="002667BA" w:rsidP="001A5F48">
      <w:pPr>
        <w:pStyle w:val="ListParagraph2"/>
        <w:numPr>
          <w:ilvl w:val="1"/>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atsevišķu rakstisku vienošanos pie nomas līguma normatīvajos aktos noteiktajā kārtībā, ja nomnieks ar virtuvi tehniski saistītās (integrētas) telpas papildus Iestādes ēdināšanas pakalpojuma nodrošināšanai izmanto citas komercdarbības nodrošināšanai.</w:t>
      </w:r>
    </w:p>
    <w:p w14:paraId="31982504" w14:textId="35C14E5C"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Ja tiek slēgts nomas līgums (Iepirkuma nolikuma 1</w:t>
      </w:r>
      <w:r w:rsidR="001B7057" w:rsidRPr="00CD1080">
        <w:rPr>
          <w:rFonts w:ascii="Times New Roman" w:hAnsi="Times New Roman" w:cs="Times New Roman"/>
          <w:color w:val="000000"/>
          <w:sz w:val="24"/>
          <w:szCs w:val="24"/>
          <w:lang w:eastAsia="ar-SA"/>
        </w:rPr>
        <w:t>0</w:t>
      </w:r>
      <w:r w:rsidRPr="00CD1080">
        <w:rPr>
          <w:rFonts w:ascii="Times New Roman" w:hAnsi="Times New Roman" w:cs="Times New Roman"/>
          <w:color w:val="000000"/>
          <w:sz w:val="24"/>
          <w:szCs w:val="24"/>
          <w:lang w:eastAsia="ar-SA"/>
        </w:rPr>
        <w:t xml:space="preserve">.pielikums), pieņemt lietošanā Iestādes virtuves telpas un palīgtelpas saskaņā ar zemāk norādīto Iestādes telpu plānu, kā arī Iestādes virtuves iekārtas un inventāru  ēdināšanas pakalpojuma līguma izpildei. </w:t>
      </w:r>
    </w:p>
    <w:p w14:paraId="34D0CE90" w14:textId="77777777" w:rsidR="001846BB" w:rsidRPr="00CD1080" w:rsidRDefault="001846BB" w:rsidP="00057A29">
      <w:pPr>
        <w:pStyle w:val="ListParagraph2"/>
        <w:tabs>
          <w:tab w:val="left" w:pos="8505"/>
          <w:tab w:val="left" w:pos="9638"/>
        </w:tabs>
        <w:suppressAutoHyphens/>
        <w:spacing w:after="0" w:line="240" w:lineRule="auto"/>
        <w:ind w:left="0"/>
        <w:jc w:val="both"/>
        <w:rPr>
          <w:rFonts w:ascii="Times New Roman" w:hAnsi="Times New Roman" w:cs="Times New Roman"/>
          <w:color w:val="000000"/>
          <w:sz w:val="24"/>
          <w:szCs w:val="24"/>
          <w:lang w:eastAsia="ar-SA"/>
        </w:rPr>
      </w:pPr>
    </w:p>
    <w:p w14:paraId="4991486C" w14:textId="77777777"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Ja tiek slēgts virtuves telpu, palīgtelpu, iekārtu, inventāra un zemes nomas līgums, saskaņā ar Iestādes sagatavoto rēķinu veikt šādus maksājumus:</w:t>
      </w:r>
    </w:p>
    <w:p w14:paraId="65943677" w14:textId="77777777" w:rsidR="001846BB" w:rsidRPr="00CD1080" w:rsidRDefault="002667BA" w:rsidP="001A5F48">
      <w:pPr>
        <w:pStyle w:val="ListParagraph2"/>
        <w:numPr>
          <w:ilvl w:val="1"/>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par virtuves telpu, palīgtelpu, iekārtu, inventāra un zemes nomu;</w:t>
      </w:r>
    </w:p>
    <w:p w14:paraId="01FA6E44" w14:textId="77777777" w:rsidR="001846BB" w:rsidRPr="00CD1080" w:rsidRDefault="002667BA" w:rsidP="001A5F48">
      <w:pPr>
        <w:pStyle w:val="ListParagraph2"/>
        <w:numPr>
          <w:ilvl w:val="1"/>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par izmantoto elektroenerģiju;</w:t>
      </w:r>
    </w:p>
    <w:p w14:paraId="7F64E3EA" w14:textId="77777777" w:rsidR="001846BB" w:rsidRPr="00CD1080" w:rsidRDefault="002667BA" w:rsidP="001A5F48">
      <w:pPr>
        <w:pStyle w:val="ListParagraph2"/>
        <w:numPr>
          <w:ilvl w:val="1"/>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par apkuri;</w:t>
      </w:r>
    </w:p>
    <w:p w14:paraId="5C889792" w14:textId="77777777" w:rsidR="001846BB" w:rsidRPr="00CD1080" w:rsidRDefault="002667BA" w:rsidP="001A5F48">
      <w:pPr>
        <w:pStyle w:val="ListParagraph2"/>
        <w:numPr>
          <w:ilvl w:val="1"/>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lastRenderedPageBreak/>
        <w:t>par ūdens apgādes un kanalizācijas pakalpojumiem.</w:t>
      </w:r>
    </w:p>
    <w:p w14:paraId="51394167" w14:textId="346D3DA8" w:rsidR="00BF649B" w:rsidRPr="00CD1080" w:rsidRDefault="00677E70"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Izpildītājam nav nepieciešams slēgt nomas līgumu, ja Iestādē nav ēdināšanas pakalpojumam nepieciešamo telpu vai Iestādes virtuve nav paredzēta ēdiena gatavošanai uz vietas. Gadījumā, ja Iestādei ir vairākas filiāles, kur attiecīgajā filiālē nav ēdināšanas pakalpojumam nepieciešamo telpu vai virtuve nav paredzēta ēdiena gatavošanai uz vietas, tad nomas līgumā neiekļauj informāciju par šo filiāli.</w:t>
      </w:r>
    </w:p>
    <w:p w14:paraId="60A50B95" w14:textId="2C0D8744" w:rsidR="00510E39" w:rsidRPr="00CD1080" w:rsidRDefault="00677E70" w:rsidP="00510E39">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 xml:space="preserve">Ja kopējais izglītojamo skaits Iestādē/Iestādes filiālē (ja Iestādei ir vairākas filiāles) visu laiku vai ilgstošu periodu (vairāk nekā </w:t>
      </w:r>
      <w:r w:rsidR="005C4597" w:rsidRPr="00CD1080">
        <w:rPr>
          <w:rFonts w:ascii="Times New Roman" w:hAnsi="Times New Roman" w:cs="Times New Roman"/>
          <w:color w:val="000000"/>
          <w:sz w:val="24"/>
          <w:szCs w:val="24"/>
          <w:lang w:eastAsia="ar-SA"/>
        </w:rPr>
        <w:t>3</w:t>
      </w:r>
      <w:r w:rsidRPr="00CD1080">
        <w:rPr>
          <w:rFonts w:ascii="Times New Roman" w:hAnsi="Times New Roman" w:cs="Times New Roman"/>
          <w:color w:val="000000"/>
          <w:sz w:val="24"/>
          <w:szCs w:val="24"/>
          <w:lang w:eastAsia="ar-SA"/>
        </w:rPr>
        <w:t xml:space="preserve"> (</w:t>
      </w:r>
      <w:r w:rsidR="005C4597" w:rsidRPr="00CD1080">
        <w:rPr>
          <w:rFonts w:ascii="Times New Roman" w:hAnsi="Times New Roman" w:cs="Times New Roman"/>
          <w:color w:val="000000"/>
          <w:sz w:val="24"/>
          <w:szCs w:val="24"/>
          <w:lang w:eastAsia="ar-SA"/>
        </w:rPr>
        <w:t>trīs</w:t>
      </w:r>
      <w:r w:rsidRPr="00CD1080">
        <w:rPr>
          <w:rFonts w:ascii="Times New Roman" w:hAnsi="Times New Roman" w:cs="Times New Roman"/>
          <w:color w:val="000000"/>
          <w:sz w:val="24"/>
          <w:szCs w:val="24"/>
          <w:lang w:eastAsia="ar-SA"/>
        </w:rPr>
        <w:t>) mēnešus pēc kārtas, neieskaitot vasaras mēnešus) nesasniedz 100</w:t>
      </w:r>
      <w:r w:rsidRPr="00CD1080">
        <w:rPr>
          <w:rFonts w:ascii="Times New Roman" w:hAnsi="Times New Roman" w:cs="Times New Roman"/>
          <w:color w:val="000000"/>
          <w:vertAlign w:val="superscript"/>
        </w:rPr>
        <w:footnoteReference w:id="2"/>
      </w:r>
      <w:r w:rsidRPr="00CD1080">
        <w:rPr>
          <w:rFonts w:ascii="Times New Roman" w:hAnsi="Times New Roman" w:cs="Times New Roman"/>
          <w:color w:val="000000"/>
          <w:sz w:val="24"/>
          <w:szCs w:val="24"/>
          <w:lang w:eastAsia="ar-SA"/>
        </w:rPr>
        <w:t>, tad šajā gadījumā:</w:t>
      </w:r>
    </w:p>
    <w:p w14:paraId="245CDB14" w14:textId="77777777" w:rsidR="00510E39" w:rsidRPr="00CD1080" w:rsidRDefault="00677E70" w:rsidP="00510E39">
      <w:pPr>
        <w:pStyle w:val="ListParagraph2"/>
        <w:numPr>
          <w:ilvl w:val="1"/>
          <w:numId w:val="1"/>
        </w:numPr>
        <w:tabs>
          <w:tab w:val="left" w:pos="8505"/>
          <w:tab w:val="left" w:pos="9638"/>
        </w:tabs>
        <w:suppressAutoHyphens/>
        <w:spacing w:after="0" w:line="240" w:lineRule="auto"/>
        <w:jc w:val="both"/>
        <w:rPr>
          <w:rFonts w:ascii="Times New Roman" w:hAnsi="Times New Roman" w:cs="Times New Roman"/>
          <w:color w:val="000000"/>
          <w:sz w:val="24"/>
          <w:szCs w:val="24"/>
          <w:lang w:eastAsia="ar-SA"/>
        </w:rPr>
      </w:pPr>
      <w:r w:rsidRPr="00CD1080">
        <w:rPr>
          <w:rFonts w:ascii="Times New Roman" w:hAnsi="Times New Roman" w:cs="Times New Roman"/>
          <w:sz w:val="24"/>
          <w:szCs w:val="24"/>
          <w:lang w:eastAsia="ar-SA"/>
        </w:rPr>
        <w:t>Izpildītājs pirms Pakalpojuma sniegšanas uzsākšanas ar Iestādi vienojas, vai ēdiens tiek gatavots Iestādes/Iestādes filiāles virtuves telpās vai arī ēdiens tiek gatavots ārpus Iestādes/Iestādes filiāles virtuves telpām un atbilstoši Iestādes prasībām tiek piegādāts uz Iestādes/Iestādes filiāles telpām.</w:t>
      </w:r>
    </w:p>
    <w:p w14:paraId="2DB65625" w14:textId="540C129C" w:rsidR="00510E39" w:rsidRPr="00CD1080" w:rsidRDefault="00677E70" w:rsidP="00510E39">
      <w:pPr>
        <w:pStyle w:val="ListParagraph2"/>
        <w:numPr>
          <w:ilvl w:val="1"/>
          <w:numId w:val="1"/>
        </w:numPr>
        <w:tabs>
          <w:tab w:val="left" w:pos="8505"/>
          <w:tab w:val="left" w:pos="9638"/>
        </w:tabs>
        <w:suppressAutoHyphens/>
        <w:spacing w:after="0" w:line="240" w:lineRule="auto"/>
        <w:jc w:val="both"/>
        <w:rPr>
          <w:rFonts w:ascii="Times New Roman" w:hAnsi="Times New Roman" w:cs="Times New Roman"/>
          <w:color w:val="000000"/>
          <w:sz w:val="24"/>
          <w:szCs w:val="24"/>
          <w:lang w:eastAsia="ar-SA"/>
        </w:rPr>
      </w:pPr>
      <w:r w:rsidRPr="00CD1080">
        <w:rPr>
          <w:rFonts w:ascii="Times New Roman" w:hAnsi="Times New Roman" w:cs="Times New Roman"/>
          <w:sz w:val="24"/>
          <w:szCs w:val="24"/>
          <w:lang w:eastAsia="ar-SA"/>
        </w:rPr>
        <w:t xml:space="preserve">Ja saskaņā ar </w:t>
      </w:r>
      <w:r w:rsidR="001B7057" w:rsidRPr="00CD1080">
        <w:rPr>
          <w:rFonts w:ascii="Times New Roman" w:hAnsi="Times New Roman" w:cs="Times New Roman"/>
          <w:sz w:val="24"/>
          <w:szCs w:val="24"/>
          <w:lang w:eastAsia="ar-SA"/>
        </w:rPr>
        <w:t>3</w:t>
      </w:r>
      <w:r w:rsidR="001246A9" w:rsidRPr="00CD1080">
        <w:rPr>
          <w:rFonts w:ascii="Times New Roman" w:hAnsi="Times New Roman" w:cs="Times New Roman"/>
          <w:sz w:val="24"/>
          <w:szCs w:val="24"/>
          <w:lang w:eastAsia="ar-SA"/>
        </w:rPr>
        <w:t>1</w:t>
      </w:r>
      <w:r w:rsidR="001B7057" w:rsidRPr="00CD1080">
        <w:rPr>
          <w:rFonts w:ascii="Times New Roman" w:hAnsi="Times New Roman" w:cs="Times New Roman"/>
          <w:sz w:val="24"/>
          <w:szCs w:val="24"/>
          <w:lang w:eastAsia="ar-SA"/>
        </w:rPr>
        <w:t>.1</w:t>
      </w:r>
      <w:r w:rsidRPr="00CD1080">
        <w:rPr>
          <w:rFonts w:ascii="Times New Roman" w:hAnsi="Times New Roman" w:cs="Times New Roman"/>
          <w:sz w:val="24"/>
          <w:szCs w:val="24"/>
          <w:lang w:eastAsia="ar-SA"/>
        </w:rPr>
        <w:t>.punktu Puses vienojas, ka Iestādē/Iestādes filiālē, kur izglītojamo skaits nesasniedz 100</w:t>
      </w:r>
      <w:r w:rsidRPr="00CD1080">
        <w:rPr>
          <w:rFonts w:ascii="Times New Roman" w:hAnsi="Times New Roman" w:cs="Times New Roman"/>
          <w:sz w:val="24"/>
          <w:szCs w:val="24"/>
          <w:vertAlign w:val="superscript"/>
          <w:lang w:eastAsia="ar-SA"/>
        </w:rPr>
        <w:t>1</w:t>
      </w:r>
      <w:r w:rsidRPr="00CD1080">
        <w:rPr>
          <w:rFonts w:ascii="Times New Roman" w:hAnsi="Times New Roman" w:cs="Times New Roman"/>
          <w:sz w:val="24"/>
          <w:szCs w:val="24"/>
          <w:lang w:eastAsia="ar-SA"/>
        </w:rPr>
        <w:t xml:space="preserve"> ēdiens tiek gatavots ārpus Iestādes/Iestādes filiāles virtuves telpām un atbilstoši Iestādes prasībām tiek piegādāts uz Iestādes/Iestādes filiāles telpām, tad Izpildītājs var:</w:t>
      </w:r>
    </w:p>
    <w:p w14:paraId="4653C8DE" w14:textId="77777777" w:rsidR="00510E39" w:rsidRPr="00CD1080" w:rsidRDefault="00677E70" w:rsidP="00510E39">
      <w:pPr>
        <w:pStyle w:val="ListParagraph2"/>
        <w:numPr>
          <w:ilvl w:val="2"/>
          <w:numId w:val="1"/>
        </w:numPr>
        <w:tabs>
          <w:tab w:val="left" w:pos="8505"/>
          <w:tab w:val="left" w:pos="9638"/>
        </w:tabs>
        <w:suppressAutoHyphens/>
        <w:spacing w:after="0" w:line="240" w:lineRule="auto"/>
        <w:ind w:left="1418"/>
        <w:jc w:val="both"/>
        <w:rPr>
          <w:rFonts w:ascii="Times New Roman" w:hAnsi="Times New Roman" w:cs="Times New Roman"/>
          <w:color w:val="000000"/>
          <w:sz w:val="24"/>
          <w:szCs w:val="24"/>
          <w:lang w:eastAsia="ar-SA"/>
        </w:rPr>
      </w:pPr>
      <w:r w:rsidRPr="00CD1080">
        <w:rPr>
          <w:rFonts w:ascii="Times New Roman" w:hAnsi="Times New Roman" w:cs="Times New Roman"/>
          <w:sz w:val="24"/>
          <w:szCs w:val="24"/>
          <w:lang w:eastAsia="ar-SA"/>
        </w:rPr>
        <w:t>neslēgt nomas līgumu, uzsākot Pakalpojumu;</w:t>
      </w:r>
    </w:p>
    <w:p w14:paraId="7A599098" w14:textId="77777777" w:rsidR="00510E39" w:rsidRPr="00CD1080" w:rsidRDefault="00677E70" w:rsidP="00320C7E">
      <w:pPr>
        <w:pStyle w:val="ListParagraph2"/>
        <w:numPr>
          <w:ilvl w:val="2"/>
          <w:numId w:val="1"/>
        </w:numPr>
        <w:tabs>
          <w:tab w:val="left" w:pos="8505"/>
          <w:tab w:val="left" w:pos="9638"/>
        </w:tabs>
        <w:suppressAutoHyphens/>
        <w:spacing w:after="0" w:line="240" w:lineRule="auto"/>
        <w:ind w:left="1418"/>
        <w:jc w:val="both"/>
        <w:rPr>
          <w:rFonts w:ascii="Times New Roman" w:hAnsi="Times New Roman" w:cs="Times New Roman"/>
          <w:color w:val="000000"/>
          <w:sz w:val="24"/>
          <w:szCs w:val="24"/>
          <w:lang w:eastAsia="ar-SA"/>
        </w:rPr>
      </w:pPr>
      <w:r w:rsidRPr="00CD1080">
        <w:rPr>
          <w:rFonts w:ascii="Times New Roman" w:hAnsi="Times New Roman" w:cs="Times New Roman"/>
          <w:sz w:val="24"/>
          <w:szCs w:val="24"/>
          <w:lang w:eastAsia="ar-SA"/>
        </w:rPr>
        <w:t>vienoties ar Iestādi priekšlaicīgi izbeigt jau noslēgto nomas līgumu, ja Puses mācību gada laikā vienojās pāriet tikai uz gatavā ēdiena piegādi, nodrošinot, ka ēdiens tiek gatavots ārpus Iestādes/Iestādes filiāles virtuves telpām (izņemot gadījumus, kad gatavā ēdiena piegāde ir pagaidu risinājums, piem., ja vasaras mēnešos pirmsskolās samazinās kopējais izglītojamo skaits vai periodos, kad kopējais izglītojamo skaita samazinājums saistīts ar izglītojamo saslimšanu, vai pavāra attaisnotas prombūtnes vai Iestādes telpu remontdarbu gadījumā);</w:t>
      </w:r>
    </w:p>
    <w:p w14:paraId="5DE32A40" w14:textId="24B2CC6F" w:rsidR="00677E70" w:rsidRPr="00CD1080" w:rsidRDefault="00677E70" w:rsidP="00320C7E">
      <w:pPr>
        <w:pStyle w:val="ListParagraph2"/>
        <w:numPr>
          <w:ilvl w:val="2"/>
          <w:numId w:val="1"/>
        </w:numPr>
        <w:tabs>
          <w:tab w:val="left" w:pos="8505"/>
          <w:tab w:val="left" w:pos="9638"/>
        </w:tabs>
        <w:suppressAutoHyphens/>
        <w:spacing w:after="0" w:line="240" w:lineRule="auto"/>
        <w:ind w:left="1418"/>
        <w:jc w:val="both"/>
        <w:rPr>
          <w:rFonts w:ascii="Times New Roman" w:hAnsi="Times New Roman" w:cs="Times New Roman"/>
          <w:color w:val="000000"/>
          <w:sz w:val="24"/>
          <w:szCs w:val="24"/>
          <w:lang w:eastAsia="ar-SA"/>
        </w:rPr>
      </w:pPr>
      <w:r w:rsidRPr="00CD1080">
        <w:rPr>
          <w:rFonts w:ascii="Times New Roman" w:hAnsi="Times New Roman" w:cs="Times New Roman"/>
          <w:sz w:val="24"/>
          <w:szCs w:val="24"/>
          <w:lang w:eastAsia="ar-SA"/>
        </w:rPr>
        <w:t>ja Puses vienojas, ka gatavā ēdiena piegāde tiks nodrošināta tikai kādā no Iestādes filiālēm, kur izglītojamo skaits nesasniedz 100</w:t>
      </w:r>
      <w:r w:rsidRPr="00CD1080">
        <w:rPr>
          <w:rFonts w:ascii="Times New Roman" w:hAnsi="Times New Roman" w:cs="Times New Roman"/>
          <w:sz w:val="24"/>
          <w:szCs w:val="24"/>
          <w:vertAlign w:val="superscript"/>
          <w:lang w:eastAsia="ar-SA"/>
        </w:rPr>
        <w:t>1</w:t>
      </w:r>
      <w:r w:rsidRPr="00CD1080">
        <w:rPr>
          <w:rFonts w:ascii="Times New Roman" w:hAnsi="Times New Roman" w:cs="Times New Roman"/>
          <w:sz w:val="24"/>
          <w:szCs w:val="24"/>
          <w:lang w:eastAsia="ar-SA"/>
        </w:rPr>
        <w:t>, tad nomas līgumā neiekļau</w:t>
      </w:r>
      <w:r w:rsidR="001246A9" w:rsidRPr="00CD1080">
        <w:rPr>
          <w:rFonts w:ascii="Times New Roman" w:hAnsi="Times New Roman" w:cs="Times New Roman"/>
          <w:sz w:val="24"/>
          <w:szCs w:val="24"/>
          <w:lang w:eastAsia="ar-SA"/>
        </w:rPr>
        <w:t>t</w:t>
      </w:r>
      <w:r w:rsidRPr="00CD1080">
        <w:rPr>
          <w:rFonts w:ascii="Times New Roman" w:hAnsi="Times New Roman" w:cs="Times New Roman"/>
          <w:sz w:val="24"/>
          <w:szCs w:val="24"/>
          <w:lang w:eastAsia="ar-SA"/>
        </w:rPr>
        <w:t xml:space="preserve"> šo filiāli.</w:t>
      </w:r>
    </w:p>
    <w:p w14:paraId="7F2BADDA" w14:textId="45E7306B"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Ja tiek veikti epidemioloģiskās drošības pasākumi, ievērot šādas papildus prasības:</w:t>
      </w:r>
    </w:p>
    <w:p w14:paraId="49B98107" w14:textId="77777777" w:rsidR="001846BB" w:rsidRPr="00CD1080" w:rsidRDefault="002667BA" w:rsidP="001A5F48">
      <w:pPr>
        <w:pStyle w:val="ListParagraph2"/>
        <w:numPr>
          <w:ilvl w:val="1"/>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klātienes izglītības procesa ietvaros ievērot Iestādes noteikto kārtību un pamatprincipus attiecībā uz informēšanu, distancēšanos, higiēnas, personas veselības stāvokļa uzraudzību, tai skaitā par ēdināšanas organizēšanu, izglītojamo plūsmas organizēšanu un kontroli;</w:t>
      </w:r>
    </w:p>
    <w:p w14:paraId="6C97B4B2" w14:textId="77777777" w:rsidR="001846BB" w:rsidRPr="00CD1080" w:rsidRDefault="002667BA" w:rsidP="001A5F48">
      <w:pPr>
        <w:pStyle w:val="ListParagraph2"/>
        <w:numPr>
          <w:ilvl w:val="1"/>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izsniegt pārtikas pakas, ja saskaņā ar valsts, pašvaldības vai Iestādes lēmumu epidemioloģiskās drošības pasākumu vai citu ārkārtas apstākļu dēļ nenodrošina izglītojamo ēdināšanu klātienē izglītības iestādē.</w:t>
      </w:r>
    </w:p>
    <w:p w14:paraId="12FBF1A0" w14:textId="6146842E"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 xml:space="preserve">Ne vēlāk kā 5 darba dienu laikā pēc līguma noslēgšanas iesniegt Iestādei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visā līguma darbības laikā jābūt ne mazākam kā </w:t>
      </w:r>
      <w:r w:rsidR="001044B2">
        <w:rPr>
          <w:rFonts w:ascii="Times New Roman" w:hAnsi="Times New Roman" w:cs="Times New Roman"/>
          <w:color w:val="000000"/>
          <w:sz w:val="24"/>
          <w:szCs w:val="24"/>
          <w:lang w:eastAsia="ar-SA"/>
        </w:rPr>
        <w:t>4</w:t>
      </w:r>
      <w:r w:rsidRPr="00CD1080">
        <w:rPr>
          <w:rFonts w:ascii="Times New Roman" w:hAnsi="Times New Roman" w:cs="Times New Roman"/>
          <w:color w:val="000000"/>
          <w:sz w:val="24"/>
          <w:szCs w:val="24"/>
          <w:lang w:eastAsia="ar-SA"/>
        </w:rPr>
        <w:t>100</w:t>
      </w:r>
      <w:r w:rsidR="001044B2">
        <w:rPr>
          <w:rFonts w:ascii="Times New Roman" w:hAnsi="Times New Roman" w:cs="Times New Roman"/>
          <w:color w:val="000000"/>
          <w:sz w:val="24"/>
          <w:szCs w:val="24"/>
          <w:lang w:eastAsia="ar-SA"/>
        </w:rPr>
        <w:t>0</w:t>
      </w:r>
      <w:r w:rsidRPr="00CD1080">
        <w:rPr>
          <w:rFonts w:ascii="Times New Roman" w:hAnsi="Times New Roman" w:cs="Times New Roman"/>
          <w:color w:val="000000"/>
          <w:sz w:val="24"/>
          <w:szCs w:val="24"/>
          <w:lang w:eastAsia="ar-SA"/>
        </w:rPr>
        <w:t xml:space="preserve"> </w:t>
      </w:r>
      <w:r w:rsidRPr="00CD1080">
        <w:rPr>
          <w:rFonts w:ascii="Times New Roman" w:hAnsi="Times New Roman" w:cs="Times New Roman"/>
          <w:i/>
          <w:iCs/>
          <w:color w:val="000000"/>
          <w:sz w:val="24"/>
          <w:szCs w:val="24"/>
          <w:lang w:eastAsia="ar-SA"/>
        </w:rPr>
        <w:t>euro</w:t>
      </w:r>
      <w:r w:rsidRPr="00CD1080">
        <w:rPr>
          <w:rFonts w:ascii="Times New Roman" w:hAnsi="Times New Roman" w:cs="Times New Roman"/>
          <w:color w:val="000000"/>
          <w:sz w:val="24"/>
          <w:szCs w:val="24"/>
          <w:lang w:eastAsia="ar-SA"/>
        </w:rPr>
        <w:t>), iesniedzot apdrošināšanas polisi, kā arī dokumentu, kas apliecina apdrošināšanas prēmijas apmaksu.</w:t>
      </w:r>
    </w:p>
    <w:p w14:paraId="66713C66" w14:textId="77777777"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Sniegt ar līguma izpildi saistītos dokumentus un informāciju ne vēlāk kā trīs darba dienu laikā pēc Pasūtītāja pieprasījuma.</w:t>
      </w:r>
    </w:p>
    <w:p w14:paraId="2126F484" w14:textId="77777777" w:rsidR="00C57154" w:rsidRPr="00CD1080" w:rsidRDefault="002667BA" w:rsidP="00C57154">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lastRenderedPageBreak/>
        <w:t xml:space="preserve">Nepieciešamības gadījumā Izpildītājs veic izmaiņas pakalpojuma sniegšanā piesaistīto speciālistu (kvalificēto pārtikas tehnologu un pavāru) </w:t>
      </w:r>
      <w:r w:rsidR="00D21D7F" w:rsidRPr="00CD1080">
        <w:rPr>
          <w:rFonts w:ascii="Times New Roman" w:hAnsi="Times New Roman" w:cs="Times New Roman"/>
          <w:color w:val="000000"/>
          <w:sz w:val="24"/>
          <w:szCs w:val="24"/>
          <w:lang w:eastAsia="ar-SA"/>
        </w:rPr>
        <w:t xml:space="preserve">un apakšuzņēmēju </w:t>
      </w:r>
      <w:r w:rsidRPr="00CD1080">
        <w:rPr>
          <w:rFonts w:ascii="Times New Roman" w:hAnsi="Times New Roman" w:cs="Times New Roman"/>
          <w:color w:val="000000"/>
          <w:sz w:val="24"/>
          <w:szCs w:val="24"/>
          <w:lang w:eastAsia="ar-SA"/>
        </w:rPr>
        <w:t>sarakst</w:t>
      </w:r>
      <w:r w:rsidR="00D21D7F" w:rsidRPr="00CD1080">
        <w:rPr>
          <w:rFonts w:ascii="Times New Roman" w:hAnsi="Times New Roman" w:cs="Times New Roman"/>
          <w:color w:val="000000"/>
          <w:sz w:val="24"/>
          <w:szCs w:val="24"/>
          <w:lang w:eastAsia="ar-SA"/>
        </w:rPr>
        <w:t>os</w:t>
      </w:r>
      <w:r w:rsidRPr="00CD1080">
        <w:rPr>
          <w:rFonts w:ascii="Times New Roman" w:hAnsi="Times New Roman" w:cs="Times New Roman"/>
          <w:color w:val="000000"/>
          <w:sz w:val="24"/>
          <w:szCs w:val="24"/>
          <w:lang w:eastAsia="ar-SA"/>
        </w:rPr>
        <w:t>, ievērojot Līguma 9. punkta apakšpunktos noteikto</w:t>
      </w:r>
      <w:r w:rsidR="00D4646E" w:rsidRPr="00CD1080">
        <w:rPr>
          <w:rFonts w:ascii="Times New Roman" w:hAnsi="Times New Roman" w:cs="Times New Roman"/>
          <w:color w:val="000000"/>
          <w:sz w:val="24"/>
          <w:szCs w:val="24"/>
          <w:lang w:eastAsia="ar-SA"/>
        </w:rPr>
        <w:t>s nosacījumus</w:t>
      </w:r>
      <w:r w:rsidRPr="00CD1080">
        <w:rPr>
          <w:rFonts w:ascii="Times New Roman" w:hAnsi="Times New Roman" w:cs="Times New Roman"/>
          <w:color w:val="000000"/>
          <w:sz w:val="24"/>
          <w:szCs w:val="24"/>
          <w:lang w:eastAsia="ar-SA"/>
        </w:rPr>
        <w:t>. Pēc Iestādes pieprasījuma Izpildītājs nekavējoties iesniedz Iestādei aktualizētu</w:t>
      </w:r>
      <w:r w:rsidR="00D21D7F" w:rsidRPr="00CD1080">
        <w:rPr>
          <w:rFonts w:ascii="Times New Roman" w:hAnsi="Times New Roman" w:cs="Times New Roman"/>
          <w:color w:val="000000"/>
          <w:sz w:val="24"/>
          <w:szCs w:val="24"/>
          <w:lang w:eastAsia="ar-SA"/>
        </w:rPr>
        <w:t>s</w:t>
      </w:r>
      <w:r w:rsidRPr="00CD1080">
        <w:rPr>
          <w:rFonts w:ascii="Times New Roman" w:hAnsi="Times New Roman" w:cs="Times New Roman"/>
          <w:color w:val="000000"/>
          <w:sz w:val="24"/>
          <w:szCs w:val="24"/>
          <w:lang w:eastAsia="ar-SA"/>
        </w:rPr>
        <w:t xml:space="preserve"> sarakstu</w:t>
      </w:r>
      <w:r w:rsidR="00D21D7F" w:rsidRPr="00CD1080">
        <w:rPr>
          <w:rFonts w:ascii="Times New Roman" w:hAnsi="Times New Roman" w:cs="Times New Roman"/>
          <w:color w:val="000000"/>
          <w:sz w:val="24"/>
          <w:szCs w:val="24"/>
          <w:lang w:eastAsia="ar-SA"/>
        </w:rPr>
        <w:t>s</w:t>
      </w:r>
      <w:r w:rsidRPr="00CD1080">
        <w:rPr>
          <w:rFonts w:ascii="Times New Roman" w:hAnsi="Times New Roman" w:cs="Times New Roman"/>
          <w:color w:val="000000"/>
          <w:sz w:val="24"/>
          <w:szCs w:val="24"/>
          <w:lang w:eastAsia="ar-SA"/>
        </w:rPr>
        <w:t>.</w:t>
      </w:r>
    </w:p>
    <w:p w14:paraId="6E7F2F29" w14:textId="77777777"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Nekavējoties paziņot Pasūtītājiem par šķēršļiem, kuri var ietekmēt līguma nosacījumu izpildi.</w:t>
      </w:r>
    </w:p>
    <w:p w14:paraId="2041357A" w14:textId="77777777"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Nepieļaut nepiederošu personu uzturēšanos Iestādes telpās, kuras saistītas ar ēdināšanas pakalpojuma izpildi.</w:t>
      </w:r>
    </w:p>
    <w:p w14:paraId="00AD4D49" w14:textId="77777777"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Nodrošināt darba drošības, darba aizsardzības, sanitāro normu, drošības tehnikas, ugunsdrošības un Pasūtītāja iekšējās kārtības un apkārtējās vides aizsardzību regulējošo normatīvo aktu ievērošanu.</w:t>
      </w:r>
    </w:p>
    <w:p w14:paraId="137A9355" w14:textId="77777777"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Pildīt Pasūtītāja norādījumus un prasības, kas saistītas ar Pakalpojuma sniegšanu un nav pretrunā ar Iepirkuma tehnisko specifikāciju, Izpildītāja piedāvājumu Iepirkumā un līguma noteikumiem, kā arī normatīvajiem aktiem.</w:t>
      </w:r>
      <w:bookmarkStart w:id="4" w:name="_Hlk105630225"/>
      <w:bookmarkEnd w:id="4"/>
    </w:p>
    <w:p w14:paraId="6072E4FE" w14:textId="77777777"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Veikt visas nepieciešamās darbības, lai no savas puses nodrošinātu valsts vai pašvaldības apmaksātas ēdināšanas uzskaiti saskaņā ar pašvaldības normatīvajiem aktiem, Departamenta un Iestādes norādījumiem.</w:t>
      </w:r>
    </w:p>
    <w:p w14:paraId="32C7C3B2" w14:textId="77777777" w:rsidR="001846BB" w:rsidRPr="00CD1080" w:rsidRDefault="002667BA" w:rsidP="001A5F48">
      <w:pPr>
        <w:pStyle w:val="ListParagraph2"/>
        <w:numPr>
          <w:ilvl w:val="0"/>
          <w:numId w:val="1"/>
        </w:numPr>
        <w:tabs>
          <w:tab w:val="left" w:pos="8505"/>
          <w:tab w:val="left" w:pos="9638"/>
        </w:tabs>
        <w:suppressAutoHyphens/>
        <w:spacing w:after="0" w:line="240" w:lineRule="auto"/>
        <w:ind w:left="0" w:firstLine="0"/>
        <w:jc w:val="both"/>
        <w:rPr>
          <w:rFonts w:ascii="Times New Roman" w:hAnsi="Times New Roman" w:cs="Times New Roman"/>
          <w:color w:val="000000"/>
          <w:sz w:val="24"/>
          <w:szCs w:val="24"/>
          <w:lang w:eastAsia="ar-SA"/>
        </w:rPr>
      </w:pPr>
      <w:r w:rsidRPr="00CD1080">
        <w:rPr>
          <w:rFonts w:ascii="Times New Roman" w:hAnsi="Times New Roman" w:cs="Times New Roman"/>
          <w:color w:val="000000"/>
          <w:sz w:val="24"/>
          <w:szCs w:val="24"/>
          <w:lang w:eastAsia="ar-SA"/>
        </w:rPr>
        <w:t>Pasūtītāja noteiktajā termiņā ieviest informācijas tehnoloģiju sistēmu, metodi un nodrošināt ēdināšanas pakalpojumu līgumu un norēķinu ar izglītojamo vecākiem elektronisku apstrādi atbilstoši Pasūtītāja prasībām un Izpildītāja tehniskajam piedāvājumam Iepirkumā</w:t>
      </w:r>
      <w:r w:rsidR="00080DC2" w:rsidRPr="00CD1080">
        <w:rPr>
          <w:rFonts w:ascii="Times New Roman" w:hAnsi="Times New Roman" w:cs="Times New Roman"/>
          <w:color w:val="000000"/>
          <w:sz w:val="24"/>
          <w:szCs w:val="24"/>
          <w:lang w:eastAsia="ar-SA"/>
        </w:rPr>
        <w:t>:</w:t>
      </w:r>
    </w:p>
    <w:p w14:paraId="3FA3C13D" w14:textId="77777777" w:rsidR="00CC1F5F" w:rsidRPr="00CD1080" w:rsidRDefault="00CC1F5F" w:rsidP="0081243F">
      <w:pPr>
        <w:suppressAutoHyphens/>
        <w:spacing w:after="0" w:line="240" w:lineRule="auto"/>
        <w:rPr>
          <w:rFonts w:ascii="Times New Roman" w:hAnsi="Times New Roman" w:cs="Times New Roman"/>
          <w:b/>
          <w:color w:val="000000" w:themeColor="text1"/>
          <w:sz w:val="24"/>
        </w:rPr>
      </w:pPr>
    </w:p>
    <w:p w14:paraId="0CF94882" w14:textId="77777777" w:rsidR="00A55A1E" w:rsidRPr="00CD1080" w:rsidRDefault="00A55A1E" w:rsidP="00A55A1E">
      <w:pPr>
        <w:suppressAutoHyphens/>
        <w:spacing w:after="0" w:line="240" w:lineRule="auto"/>
        <w:jc w:val="center"/>
        <w:rPr>
          <w:rFonts w:ascii="Times New Roman" w:hAnsi="Times New Roman" w:cs="Times New Roman"/>
          <w:color w:val="000000" w:themeColor="text1"/>
          <w:sz w:val="24"/>
        </w:rPr>
      </w:pPr>
      <w:r w:rsidRPr="00CD1080">
        <w:rPr>
          <w:rFonts w:ascii="Times New Roman" w:hAnsi="Times New Roman" w:cs="Times New Roman"/>
          <w:b/>
          <w:color w:val="000000" w:themeColor="text1"/>
          <w:sz w:val="24"/>
        </w:rPr>
        <w:t>Datu apstrādes servisi</w:t>
      </w:r>
    </w:p>
    <w:p w14:paraId="525F549B" w14:textId="77777777" w:rsidR="00A55A1E" w:rsidRPr="007A0D2C" w:rsidRDefault="00A55A1E" w:rsidP="00A55A1E">
      <w:pPr>
        <w:spacing w:after="0" w:line="240" w:lineRule="auto"/>
        <w:ind w:firstLine="709"/>
        <w:jc w:val="both"/>
        <w:rPr>
          <w:rFonts w:ascii="Times New Roman" w:hAnsi="Times New Roman" w:cs="Times New Roman"/>
          <w:color w:val="000000" w:themeColor="text1"/>
          <w:szCs w:val="24"/>
        </w:rPr>
      </w:pPr>
      <w:r w:rsidRPr="007A0D2C">
        <w:rPr>
          <w:rFonts w:ascii="Times New Roman" w:hAnsi="Times New Roman" w:cs="Times New Roman"/>
          <w:color w:val="000000" w:themeColor="text1"/>
          <w:szCs w:val="24"/>
        </w:rPr>
        <w:t>Saskaņā ar Rīgas valstspilsētas pašvaldības aģentūras “Rīgas digitālā aģentūra” noteikto</w:t>
      </w:r>
      <w:hyperlink r:id="rId12" w:anchor="_ftn1" w:history="1">
        <w:r w:rsidRPr="007A0D2C">
          <w:rPr>
            <w:rStyle w:val="Hipersaite"/>
            <w:rFonts w:ascii="Times New Roman" w:hAnsi="Times New Roman" w:cs="Times New Roman"/>
            <w:szCs w:val="24"/>
            <w:vertAlign w:val="superscript"/>
          </w:rPr>
          <w:t>[1]</w:t>
        </w:r>
      </w:hyperlink>
      <w:r w:rsidRPr="007A0D2C">
        <w:rPr>
          <w:rFonts w:ascii="Times New Roman" w:hAnsi="Times New Roman" w:cs="Times New Roman"/>
          <w:color w:val="000000" w:themeColor="text1"/>
          <w:szCs w:val="24"/>
        </w:rPr>
        <w:t>, lai nodrošinātu veiksmīgu datu apriti ar ēdinātājiem, un lai Brīvpusdienu modulī tiktu saņemti ēdināšanas fakti un dati par ēdināšanas pakalpojumu saņēmējiem sākot ar 01.09.2022., un lai tiktu nodrošināta Rīgas domes 27.04.2022. lēmuma Nr.1462 “Par izglītojamo ēdināšanu” izpilde, ir izstrādāts apraksts datu apmaiņas servisam, kas jāņem vērā ēdinātājiem, kuri vēlēsies datu apmaiņu veikt automatizētā veidā ar tīmekļa pakalpes starpniecību.</w:t>
      </w:r>
    </w:p>
    <w:p w14:paraId="2E3D8CAF" w14:textId="77777777" w:rsidR="00A55A1E" w:rsidRPr="007A0D2C" w:rsidRDefault="00A55A1E" w:rsidP="00A55A1E">
      <w:pPr>
        <w:tabs>
          <w:tab w:val="left" w:pos="0"/>
          <w:tab w:val="left" w:pos="576"/>
        </w:tabs>
        <w:spacing w:line="240" w:lineRule="auto"/>
        <w:ind w:firstLine="709"/>
        <w:jc w:val="both"/>
        <w:rPr>
          <w:rFonts w:ascii="Times New Roman" w:hAnsi="Times New Roman" w:cs="Times New Roman"/>
          <w:b/>
          <w:bCs/>
          <w:color w:val="000000" w:themeColor="text1"/>
          <w:szCs w:val="24"/>
        </w:rPr>
      </w:pPr>
      <w:r w:rsidRPr="007A0D2C">
        <w:rPr>
          <w:rFonts w:ascii="Times New Roman" w:hAnsi="Times New Roman" w:cs="Times New Roman"/>
          <w:b/>
          <w:bCs/>
          <w:color w:val="000000" w:themeColor="text1"/>
          <w:szCs w:val="24"/>
        </w:rPr>
        <w:t xml:space="preserve"> </w:t>
      </w:r>
      <w:r w:rsidRPr="007A0D2C">
        <w:rPr>
          <w:rFonts w:ascii="Times New Roman" w:hAnsi="Times New Roman" w:cs="Times New Roman"/>
          <w:color w:val="000000" w:themeColor="text1"/>
          <w:szCs w:val="24"/>
        </w:rPr>
        <w:t>Datu apmaiņa papildināta, lai no 01.09.2024. atbilstu Rīgas domes 27.09.2023. saistošo noteikumu Nr.RD-23-237-sn “Kārtība, kādā Rīgas valstspilsētas pašvaldība nodrošina izglītojamo ēdināšanas pakalpojuma līdzfinansējumu” prasībām.</w:t>
      </w:r>
    </w:p>
    <w:p w14:paraId="0A4AEF44" w14:textId="77777777" w:rsidR="00A55A1E" w:rsidRPr="00CD1080" w:rsidRDefault="00A55A1E" w:rsidP="00A55A1E">
      <w:pPr>
        <w:tabs>
          <w:tab w:val="left" w:pos="0"/>
          <w:tab w:val="left" w:pos="720"/>
        </w:tabs>
        <w:ind w:firstLine="709"/>
        <w:rPr>
          <w:rFonts w:ascii="Times New Roman" w:hAnsi="Times New Roman" w:cs="Times New Roman"/>
          <w:b/>
          <w:bCs/>
          <w:color w:val="000000" w:themeColor="text1"/>
          <w:szCs w:val="24"/>
        </w:rPr>
      </w:pPr>
      <w:r w:rsidRPr="00CD1080">
        <w:rPr>
          <w:rFonts w:ascii="Times New Roman" w:hAnsi="Times New Roman" w:cs="Times New Roman"/>
          <w:b/>
          <w:bCs/>
          <w:color w:val="000000" w:themeColor="text1"/>
          <w:szCs w:val="24"/>
        </w:rPr>
        <w:t>Vispārējas prasības servisam</w:t>
      </w:r>
    </w:p>
    <w:p w14:paraId="77C9C76F" w14:textId="77777777" w:rsidR="00A55A1E" w:rsidRPr="00CD1080" w:rsidRDefault="00A55A1E" w:rsidP="00A55A1E">
      <w:pPr>
        <w:ind w:firstLine="709"/>
        <w:rPr>
          <w:rFonts w:ascii="Times New Roman" w:hAnsi="Times New Roman" w:cs="Times New Roman"/>
          <w:color w:val="000000" w:themeColor="text1"/>
          <w:szCs w:val="24"/>
          <w:u w:val="single"/>
        </w:rPr>
      </w:pPr>
      <w:r w:rsidRPr="00CD1080">
        <w:rPr>
          <w:rFonts w:ascii="Times New Roman" w:hAnsi="Times New Roman" w:cs="Times New Roman"/>
          <w:color w:val="000000" w:themeColor="text1"/>
          <w:szCs w:val="24"/>
          <w:u w:val="single"/>
        </w:rPr>
        <w:t>Apraksts:</w:t>
      </w:r>
    </w:p>
    <w:p w14:paraId="12F4F552" w14:textId="77777777" w:rsidR="00A55A1E" w:rsidRPr="00CD1080" w:rsidRDefault="00A55A1E" w:rsidP="00A55A1E">
      <w:pPr>
        <w:pStyle w:val="Sarakstarindkopa"/>
        <w:numPr>
          <w:ilvl w:val="0"/>
          <w:numId w:val="19"/>
        </w:numPr>
        <w:tabs>
          <w:tab w:val="left" w:pos="1134"/>
        </w:tabs>
        <w:spacing w:after="0" w:line="240" w:lineRule="auto"/>
        <w:ind w:left="0" w:firstLine="709"/>
        <w:jc w:val="both"/>
        <w:rPr>
          <w:rFonts w:ascii="Times New Roman" w:hAnsi="Times New Roman" w:cs="Times New Roman"/>
        </w:rPr>
      </w:pPr>
      <w:r w:rsidRPr="00CD1080">
        <w:rPr>
          <w:rFonts w:ascii="Times New Roman" w:hAnsi="Times New Roman" w:cs="Times New Roman"/>
        </w:rPr>
        <w:t>Kā pirmais solis ir jāveic autorizācijas talona izgūšanas pieprasījums izmantojot X509 sertifikātu;</w:t>
      </w:r>
    </w:p>
    <w:p w14:paraId="5A741857" w14:textId="77777777" w:rsidR="00A55A1E" w:rsidRPr="00CD1080" w:rsidRDefault="00A55A1E" w:rsidP="00A55A1E">
      <w:pPr>
        <w:pStyle w:val="Sarakstarindkopa"/>
        <w:numPr>
          <w:ilvl w:val="0"/>
          <w:numId w:val="19"/>
        </w:numPr>
        <w:tabs>
          <w:tab w:val="left" w:pos="1134"/>
        </w:tabs>
        <w:spacing w:after="0" w:line="240" w:lineRule="auto"/>
        <w:ind w:left="0" w:firstLine="709"/>
        <w:jc w:val="both"/>
        <w:rPr>
          <w:rFonts w:ascii="Times New Roman" w:hAnsi="Times New Roman" w:cs="Times New Roman"/>
        </w:rPr>
      </w:pPr>
      <w:r w:rsidRPr="00CD1080">
        <w:rPr>
          <w:rFonts w:ascii="Times New Roman" w:hAnsi="Times New Roman" w:cs="Times New Roman"/>
        </w:rPr>
        <w:t>Kā otrais solis ir konkrēta servisa metodes izsaukšana, padodot iepriekš iegūtos autorizācijas parametrus;</w:t>
      </w:r>
    </w:p>
    <w:p w14:paraId="32D69B5F" w14:textId="77777777" w:rsidR="00A55A1E" w:rsidRPr="00CD1080" w:rsidRDefault="00A55A1E" w:rsidP="00A55A1E">
      <w:pPr>
        <w:pStyle w:val="Sarakstarindkopa"/>
        <w:numPr>
          <w:ilvl w:val="0"/>
          <w:numId w:val="19"/>
        </w:numPr>
        <w:tabs>
          <w:tab w:val="left" w:pos="1134"/>
        </w:tabs>
        <w:spacing w:after="0" w:line="240" w:lineRule="auto"/>
        <w:ind w:left="0" w:firstLine="709"/>
        <w:jc w:val="both"/>
        <w:rPr>
          <w:rFonts w:ascii="Times New Roman" w:hAnsi="Times New Roman" w:cs="Times New Roman"/>
        </w:rPr>
      </w:pPr>
      <w:r w:rsidRPr="00CD1080">
        <w:rPr>
          <w:rFonts w:ascii="Times New Roman" w:hAnsi="Times New Roman" w:cs="Times New Roman"/>
          <w:color w:val="000000" w:themeColor="text1"/>
        </w:rPr>
        <w:t>Risinājums tiek realizēts docker tehnoloģijā, izmantojam PKIP projekta infrastruktūru ar Serviss - To - Serviss  OpenID autorizāciju</w:t>
      </w:r>
      <w:r w:rsidRPr="00CD1080">
        <w:rPr>
          <w:rFonts w:ascii="Times New Roman" w:hAnsi="Times New Roman" w:cs="Times New Roman"/>
        </w:rPr>
        <w:t>.</w:t>
      </w:r>
    </w:p>
    <w:p w14:paraId="6E135636" w14:textId="77777777" w:rsidR="00A55A1E" w:rsidRPr="00CD1080" w:rsidRDefault="00A55A1E" w:rsidP="00A55A1E">
      <w:pPr>
        <w:spacing w:after="0"/>
        <w:ind w:firstLine="709"/>
        <w:rPr>
          <w:rFonts w:ascii="Times New Roman" w:hAnsi="Times New Roman" w:cs="Times New Roman"/>
        </w:rPr>
      </w:pPr>
    </w:p>
    <w:p w14:paraId="76DF597D" w14:textId="77777777" w:rsidR="00A55A1E" w:rsidRPr="00CD1080" w:rsidRDefault="00A55A1E" w:rsidP="00A55A1E">
      <w:pPr>
        <w:ind w:firstLine="709"/>
        <w:rPr>
          <w:rFonts w:ascii="Times New Roman" w:hAnsi="Times New Roman" w:cs="Times New Roman"/>
          <w:szCs w:val="24"/>
        </w:rPr>
      </w:pPr>
      <w:r w:rsidRPr="00CD1080">
        <w:rPr>
          <w:rFonts w:ascii="Times New Roman" w:hAnsi="Times New Roman" w:cs="Times New Roman"/>
          <w:b/>
          <w:bCs/>
          <w:color w:val="000000" w:themeColor="text1"/>
          <w:szCs w:val="24"/>
        </w:rPr>
        <w:t xml:space="preserve">Apmeklējums un saņemtā ēdināšana </w:t>
      </w:r>
      <w:r w:rsidRPr="00CD1080">
        <w:rPr>
          <w:rFonts w:ascii="Times New Roman" w:hAnsi="Times New Roman" w:cs="Times New Roman"/>
          <w:szCs w:val="24"/>
        </w:rPr>
        <w:t>(esoša, turpina darboties)</w:t>
      </w:r>
    </w:p>
    <w:p w14:paraId="7179049F" w14:textId="77777777" w:rsidR="00A55A1E" w:rsidRPr="00CD1080" w:rsidRDefault="00A55A1E" w:rsidP="00A55A1E">
      <w:pPr>
        <w:spacing w:after="0" w:line="240" w:lineRule="auto"/>
        <w:ind w:firstLine="709"/>
        <w:jc w:val="both"/>
        <w:rPr>
          <w:rFonts w:ascii="Times New Roman" w:hAnsi="Times New Roman" w:cs="Times New Roman"/>
          <w:color w:val="000000" w:themeColor="text1"/>
          <w:szCs w:val="24"/>
          <w:u w:val="single"/>
        </w:rPr>
      </w:pPr>
      <w:r w:rsidRPr="00CD1080">
        <w:rPr>
          <w:rFonts w:ascii="Times New Roman" w:hAnsi="Times New Roman" w:cs="Times New Roman"/>
          <w:color w:val="000000" w:themeColor="text1"/>
          <w:szCs w:val="24"/>
          <w:u w:val="single"/>
        </w:rPr>
        <w:t>Mērķis</w:t>
      </w:r>
    </w:p>
    <w:p w14:paraId="4AB33D79" w14:textId="77777777" w:rsidR="00A55A1E" w:rsidRPr="00CD1080" w:rsidRDefault="00A55A1E" w:rsidP="00A55A1E">
      <w:pPr>
        <w:spacing w:after="0" w:line="240" w:lineRule="auto"/>
        <w:ind w:firstLine="709"/>
        <w:jc w:val="both"/>
        <w:rPr>
          <w:rFonts w:ascii="Times New Roman" w:hAnsi="Times New Roman" w:cs="Times New Roman"/>
        </w:rPr>
      </w:pPr>
      <w:r w:rsidRPr="00CD1080">
        <w:rPr>
          <w:rFonts w:ascii="Times New Roman" w:hAnsi="Times New Roman" w:cs="Times New Roman"/>
          <w:szCs w:val="24"/>
        </w:rPr>
        <w:t xml:space="preserve">Platforma nodod </w:t>
      </w:r>
      <w:r>
        <w:rPr>
          <w:rFonts w:ascii="Times New Roman" w:hAnsi="Times New Roman" w:cs="Times New Roman"/>
          <w:szCs w:val="24"/>
        </w:rPr>
        <w:t>B</w:t>
      </w:r>
      <w:r w:rsidRPr="00CD1080">
        <w:rPr>
          <w:rFonts w:ascii="Times New Roman" w:hAnsi="Times New Roman" w:cs="Times New Roman"/>
          <w:szCs w:val="24"/>
        </w:rPr>
        <w:t>rīvpusdienu modulim datus par notikušiem ēdināšanas faktiem, t.sk. to atcelšanām online režīmā.</w:t>
      </w:r>
    </w:p>
    <w:p w14:paraId="594A3295" w14:textId="77777777" w:rsidR="00A55A1E" w:rsidRPr="00CD1080" w:rsidRDefault="00A55A1E" w:rsidP="00A55A1E">
      <w:pPr>
        <w:spacing w:after="0" w:line="240" w:lineRule="auto"/>
        <w:ind w:firstLine="709"/>
        <w:jc w:val="both"/>
        <w:rPr>
          <w:rFonts w:ascii="Times New Roman" w:hAnsi="Times New Roman" w:cs="Times New Roman"/>
        </w:rPr>
      </w:pPr>
      <w:r w:rsidRPr="00CD1080">
        <w:rPr>
          <w:rFonts w:ascii="Times New Roman" w:hAnsi="Times New Roman" w:cs="Times New Roman"/>
          <w:szCs w:val="24"/>
        </w:rPr>
        <w:t>Komentārs: Dati tiek sūtīti par tiem pakalpojumiem, kuriem tiek iestatīta "Datu apmaiņa ar pašvaldību" (piemēram, skolu launagiem netiek sūtīta). Brīvpusdienu modulis saņem informāciju online režīmā tiklīdz ēdienreize ir notikusi. Tāpat Platforma nosūta arī korekcijas, ja Platformā ēdienreize tiek atcelta.</w:t>
      </w:r>
    </w:p>
    <w:p w14:paraId="0E835FFD" w14:textId="77777777" w:rsidR="00A55A1E" w:rsidRDefault="00A55A1E" w:rsidP="00A55A1E">
      <w:pPr>
        <w:spacing w:after="0" w:line="240" w:lineRule="auto"/>
        <w:rPr>
          <w:rFonts w:ascii="Times New Roman" w:hAnsi="Times New Roman" w:cs="Times New Roman"/>
          <w:szCs w:val="24"/>
          <w:u w:val="single"/>
        </w:rPr>
      </w:pPr>
    </w:p>
    <w:p w14:paraId="610628ED" w14:textId="77777777" w:rsidR="00A55A1E" w:rsidRPr="00CD1080" w:rsidRDefault="00A55A1E" w:rsidP="00A55A1E">
      <w:pPr>
        <w:spacing w:after="0" w:line="240" w:lineRule="auto"/>
        <w:rPr>
          <w:rFonts w:ascii="Times New Roman" w:hAnsi="Times New Roman" w:cs="Times New Roman"/>
        </w:rPr>
      </w:pPr>
      <w:r w:rsidRPr="00CD1080">
        <w:rPr>
          <w:rFonts w:ascii="Times New Roman" w:hAnsi="Times New Roman" w:cs="Times New Roman"/>
          <w:szCs w:val="24"/>
          <w:u w:val="single"/>
        </w:rPr>
        <w:t>Ievaddati</w:t>
      </w:r>
    </w:p>
    <w:tbl>
      <w:tblPr>
        <w:tblW w:w="5000" w:type="pct"/>
        <w:tblLook w:val="01E0" w:firstRow="1" w:lastRow="1" w:firstColumn="1" w:lastColumn="1" w:noHBand="0" w:noVBand="0"/>
      </w:tblPr>
      <w:tblGrid>
        <w:gridCol w:w="3510"/>
        <w:gridCol w:w="1902"/>
        <w:gridCol w:w="1902"/>
        <w:gridCol w:w="7803"/>
      </w:tblGrid>
      <w:tr w:rsidR="00A55A1E" w:rsidRPr="00CD1080" w14:paraId="13A46FFF" w14:textId="77777777" w:rsidTr="002E653B">
        <w:trPr>
          <w:trHeight w:val="300"/>
        </w:trPr>
        <w:tc>
          <w:tcPr>
            <w:tcW w:w="1161" w:type="pct"/>
            <w:tcBorders>
              <w:top w:val="single" w:sz="8" w:space="0" w:color="auto"/>
              <w:left w:val="single" w:sz="8" w:space="0" w:color="auto"/>
              <w:bottom w:val="single" w:sz="8" w:space="0" w:color="auto"/>
              <w:right w:val="single" w:sz="8" w:space="0" w:color="auto"/>
            </w:tcBorders>
            <w:tcMar>
              <w:left w:w="108" w:type="dxa"/>
              <w:right w:w="108" w:type="dxa"/>
            </w:tcMar>
          </w:tcPr>
          <w:p w14:paraId="445CF8E5"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i/>
                <w:iCs/>
                <w:szCs w:val="24"/>
              </w:rPr>
              <w:t>Lauks</w:t>
            </w:r>
          </w:p>
        </w:tc>
        <w:tc>
          <w:tcPr>
            <w:tcW w:w="629" w:type="pct"/>
            <w:tcBorders>
              <w:top w:val="single" w:sz="8" w:space="0" w:color="auto"/>
              <w:left w:val="single" w:sz="8" w:space="0" w:color="auto"/>
              <w:bottom w:val="single" w:sz="8" w:space="0" w:color="auto"/>
              <w:right w:val="single" w:sz="8" w:space="0" w:color="auto"/>
            </w:tcBorders>
            <w:tcMar>
              <w:left w:w="108" w:type="dxa"/>
              <w:right w:w="108" w:type="dxa"/>
            </w:tcMar>
          </w:tcPr>
          <w:p w14:paraId="3DC53924"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i/>
                <w:iCs/>
                <w:szCs w:val="24"/>
              </w:rPr>
              <w:t>Tips</w:t>
            </w:r>
          </w:p>
        </w:tc>
        <w:tc>
          <w:tcPr>
            <w:tcW w:w="629" w:type="pct"/>
            <w:tcBorders>
              <w:top w:val="single" w:sz="8" w:space="0" w:color="auto"/>
              <w:left w:val="single" w:sz="8" w:space="0" w:color="auto"/>
              <w:bottom w:val="single" w:sz="8" w:space="0" w:color="auto"/>
              <w:right w:val="single" w:sz="8" w:space="0" w:color="auto"/>
            </w:tcBorders>
            <w:tcMar>
              <w:left w:w="108" w:type="dxa"/>
              <w:right w:w="108" w:type="dxa"/>
            </w:tcMar>
          </w:tcPr>
          <w:p w14:paraId="522DECA6"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i/>
                <w:iCs/>
                <w:szCs w:val="24"/>
              </w:rPr>
              <w:t>Obligāts</w:t>
            </w:r>
          </w:p>
        </w:tc>
        <w:tc>
          <w:tcPr>
            <w:tcW w:w="2581" w:type="pct"/>
            <w:tcBorders>
              <w:top w:val="single" w:sz="8" w:space="0" w:color="auto"/>
              <w:left w:val="single" w:sz="8" w:space="0" w:color="auto"/>
              <w:bottom w:val="single" w:sz="8" w:space="0" w:color="auto"/>
              <w:right w:val="single" w:sz="8" w:space="0" w:color="auto"/>
            </w:tcBorders>
            <w:tcMar>
              <w:left w:w="108" w:type="dxa"/>
              <w:right w:w="108" w:type="dxa"/>
            </w:tcMar>
          </w:tcPr>
          <w:p w14:paraId="46DC7C96"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i/>
                <w:iCs/>
                <w:szCs w:val="24"/>
              </w:rPr>
              <w:t>Apraksts</w:t>
            </w:r>
          </w:p>
        </w:tc>
      </w:tr>
      <w:tr w:rsidR="00A55A1E" w:rsidRPr="00CD1080" w14:paraId="6D8A2F24" w14:textId="77777777" w:rsidTr="002E653B">
        <w:trPr>
          <w:trHeight w:val="300"/>
        </w:trPr>
        <w:tc>
          <w:tcPr>
            <w:tcW w:w="1161" w:type="pct"/>
            <w:tcBorders>
              <w:top w:val="single" w:sz="8" w:space="0" w:color="auto"/>
              <w:left w:val="single" w:sz="8" w:space="0" w:color="auto"/>
              <w:bottom w:val="single" w:sz="8" w:space="0" w:color="auto"/>
              <w:right w:val="single" w:sz="8" w:space="0" w:color="auto"/>
            </w:tcBorders>
            <w:tcMar>
              <w:left w:w="108" w:type="dxa"/>
              <w:right w:w="108" w:type="dxa"/>
            </w:tcMar>
          </w:tcPr>
          <w:p w14:paraId="26693386"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InstitutionViisId</w:t>
            </w:r>
          </w:p>
        </w:tc>
        <w:tc>
          <w:tcPr>
            <w:tcW w:w="629" w:type="pct"/>
            <w:tcBorders>
              <w:top w:val="single" w:sz="8" w:space="0" w:color="auto"/>
              <w:left w:val="single" w:sz="8" w:space="0" w:color="auto"/>
              <w:bottom w:val="single" w:sz="8" w:space="0" w:color="auto"/>
              <w:right w:val="single" w:sz="8" w:space="0" w:color="auto"/>
            </w:tcBorders>
            <w:tcMar>
              <w:left w:w="108" w:type="dxa"/>
              <w:right w:w="108" w:type="dxa"/>
            </w:tcMar>
          </w:tcPr>
          <w:p w14:paraId="2CEA63C3"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number</w:t>
            </w:r>
          </w:p>
        </w:tc>
        <w:tc>
          <w:tcPr>
            <w:tcW w:w="629" w:type="pct"/>
            <w:tcBorders>
              <w:top w:val="single" w:sz="8" w:space="0" w:color="auto"/>
              <w:left w:val="single" w:sz="8" w:space="0" w:color="auto"/>
              <w:bottom w:val="single" w:sz="8" w:space="0" w:color="auto"/>
              <w:right w:val="single" w:sz="8" w:space="0" w:color="auto"/>
            </w:tcBorders>
            <w:tcMar>
              <w:left w:w="108" w:type="dxa"/>
              <w:right w:w="108" w:type="dxa"/>
            </w:tcMar>
          </w:tcPr>
          <w:p w14:paraId="3701FFA4"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Jā</w:t>
            </w:r>
          </w:p>
        </w:tc>
        <w:tc>
          <w:tcPr>
            <w:tcW w:w="2581" w:type="pct"/>
            <w:tcBorders>
              <w:top w:val="single" w:sz="8" w:space="0" w:color="auto"/>
              <w:left w:val="single" w:sz="8" w:space="0" w:color="auto"/>
              <w:bottom w:val="single" w:sz="8" w:space="0" w:color="auto"/>
              <w:right w:val="single" w:sz="8" w:space="0" w:color="auto"/>
            </w:tcBorders>
            <w:tcMar>
              <w:left w:w="108" w:type="dxa"/>
              <w:right w:w="108" w:type="dxa"/>
            </w:tcMar>
          </w:tcPr>
          <w:p w14:paraId="62B8FB36"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Iestādes unikāls VIIS identifikators.</w:t>
            </w:r>
          </w:p>
        </w:tc>
      </w:tr>
      <w:tr w:rsidR="00A55A1E" w:rsidRPr="00CD1080" w14:paraId="6F7BC763" w14:textId="77777777" w:rsidTr="002E653B">
        <w:trPr>
          <w:trHeight w:val="300"/>
        </w:trPr>
        <w:tc>
          <w:tcPr>
            <w:tcW w:w="1161" w:type="pct"/>
            <w:tcBorders>
              <w:top w:val="single" w:sz="8" w:space="0" w:color="auto"/>
              <w:left w:val="single" w:sz="8" w:space="0" w:color="auto"/>
              <w:bottom w:val="single" w:sz="8" w:space="0" w:color="auto"/>
              <w:right w:val="single" w:sz="8" w:space="0" w:color="auto"/>
            </w:tcBorders>
            <w:tcMar>
              <w:left w:w="108" w:type="dxa"/>
              <w:right w:w="108" w:type="dxa"/>
            </w:tcMar>
          </w:tcPr>
          <w:p w14:paraId="693F60D3"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InstitutionRegNumber</w:t>
            </w:r>
          </w:p>
        </w:tc>
        <w:tc>
          <w:tcPr>
            <w:tcW w:w="629" w:type="pct"/>
            <w:tcBorders>
              <w:top w:val="single" w:sz="8" w:space="0" w:color="auto"/>
              <w:left w:val="single" w:sz="8" w:space="0" w:color="auto"/>
              <w:bottom w:val="single" w:sz="8" w:space="0" w:color="auto"/>
              <w:right w:val="single" w:sz="8" w:space="0" w:color="auto"/>
            </w:tcBorders>
            <w:tcMar>
              <w:left w:w="108" w:type="dxa"/>
              <w:right w:w="108" w:type="dxa"/>
            </w:tcMar>
          </w:tcPr>
          <w:p w14:paraId="3F727C75"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number</w:t>
            </w:r>
          </w:p>
        </w:tc>
        <w:tc>
          <w:tcPr>
            <w:tcW w:w="629" w:type="pct"/>
            <w:tcBorders>
              <w:top w:val="single" w:sz="8" w:space="0" w:color="auto"/>
              <w:left w:val="single" w:sz="8" w:space="0" w:color="auto"/>
              <w:bottom w:val="single" w:sz="8" w:space="0" w:color="auto"/>
              <w:right w:val="single" w:sz="8" w:space="0" w:color="auto"/>
            </w:tcBorders>
            <w:tcMar>
              <w:left w:w="108" w:type="dxa"/>
              <w:right w:w="108" w:type="dxa"/>
            </w:tcMar>
          </w:tcPr>
          <w:p w14:paraId="261D6D5F"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Jā</w:t>
            </w:r>
          </w:p>
        </w:tc>
        <w:tc>
          <w:tcPr>
            <w:tcW w:w="2581" w:type="pct"/>
            <w:tcBorders>
              <w:top w:val="single" w:sz="8" w:space="0" w:color="auto"/>
              <w:left w:val="single" w:sz="8" w:space="0" w:color="auto"/>
              <w:bottom w:val="single" w:sz="8" w:space="0" w:color="auto"/>
              <w:right w:val="single" w:sz="8" w:space="0" w:color="auto"/>
            </w:tcBorders>
            <w:tcMar>
              <w:left w:w="108" w:type="dxa"/>
              <w:right w:w="108" w:type="dxa"/>
            </w:tcMar>
          </w:tcPr>
          <w:p w14:paraId="51F99952"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 xml:space="preserve">Iestādes reģistrācijas numurs. Šis parametrs iestādes identificēšanai var tikt izmantots tikai gadījumos, ja nav zināms VIIS identifikators un iestāde nodrošina pakalpojumu ar identiskiem līguma nosacījumiem tikai vienā vietā. </w:t>
            </w:r>
          </w:p>
        </w:tc>
      </w:tr>
      <w:tr w:rsidR="00A55A1E" w:rsidRPr="00CD1080" w14:paraId="753134A9" w14:textId="77777777" w:rsidTr="002E653B">
        <w:trPr>
          <w:trHeight w:val="300"/>
        </w:trPr>
        <w:tc>
          <w:tcPr>
            <w:tcW w:w="1161" w:type="pct"/>
            <w:tcBorders>
              <w:top w:val="single" w:sz="8" w:space="0" w:color="auto"/>
              <w:left w:val="single" w:sz="8" w:space="0" w:color="auto"/>
              <w:bottom w:val="single" w:sz="8" w:space="0" w:color="auto"/>
              <w:right w:val="single" w:sz="8" w:space="0" w:color="auto"/>
            </w:tcBorders>
            <w:tcMar>
              <w:left w:w="108" w:type="dxa"/>
              <w:right w:w="108" w:type="dxa"/>
            </w:tcMar>
          </w:tcPr>
          <w:p w14:paraId="7A9D10AE"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InstitutionClass</w:t>
            </w:r>
          </w:p>
        </w:tc>
        <w:tc>
          <w:tcPr>
            <w:tcW w:w="629" w:type="pct"/>
            <w:tcBorders>
              <w:top w:val="single" w:sz="8" w:space="0" w:color="auto"/>
              <w:left w:val="single" w:sz="8" w:space="0" w:color="auto"/>
              <w:bottom w:val="single" w:sz="8" w:space="0" w:color="auto"/>
              <w:right w:val="single" w:sz="8" w:space="0" w:color="auto"/>
            </w:tcBorders>
            <w:tcMar>
              <w:left w:w="108" w:type="dxa"/>
              <w:right w:w="108" w:type="dxa"/>
            </w:tcMar>
          </w:tcPr>
          <w:p w14:paraId="7695DCD1"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string</w:t>
            </w:r>
          </w:p>
        </w:tc>
        <w:tc>
          <w:tcPr>
            <w:tcW w:w="629" w:type="pct"/>
            <w:tcBorders>
              <w:top w:val="single" w:sz="8" w:space="0" w:color="auto"/>
              <w:left w:val="single" w:sz="8" w:space="0" w:color="auto"/>
              <w:bottom w:val="single" w:sz="8" w:space="0" w:color="auto"/>
              <w:right w:val="single" w:sz="8" w:space="0" w:color="auto"/>
            </w:tcBorders>
            <w:tcMar>
              <w:left w:w="108" w:type="dxa"/>
              <w:right w:w="108" w:type="dxa"/>
            </w:tcMar>
          </w:tcPr>
          <w:p w14:paraId="6E4536A2"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Nē</w:t>
            </w:r>
          </w:p>
        </w:tc>
        <w:tc>
          <w:tcPr>
            <w:tcW w:w="2581" w:type="pct"/>
            <w:tcBorders>
              <w:top w:val="single" w:sz="8" w:space="0" w:color="auto"/>
              <w:left w:val="single" w:sz="8" w:space="0" w:color="auto"/>
              <w:bottom w:val="single" w:sz="8" w:space="0" w:color="auto"/>
              <w:right w:val="single" w:sz="8" w:space="0" w:color="auto"/>
            </w:tcBorders>
            <w:tcMar>
              <w:left w:w="108" w:type="dxa"/>
              <w:right w:w="108" w:type="dxa"/>
            </w:tcMar>
          </w:tcPr>
          <w:p w14:paraId="704DD6AA"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Klase vai grupiņas nosaukums, kurā mācās audzēknis. Parametrs nav obligāts, bet tiks pārbaudīts pret VIIS, ja tiks šeit padots.</w:t>
            </w:r>
          </w:p>
        </w:tc>
      </w:tr>
      <w:tr w:rsidR="00A55A1E" w:rsidRPr="00CD1080" w14:paraId="06D97D54" w14:textId="77777777" w:rsidTr="002E653B">
        <w:trPr>
          <w:trHeight w:val="300"/>
        </w:trPr>
        <w:tc>
          <w:tcPr>
            <w:tcW w:w="1161" w:type="pct"/>
            <w:tcBorders>
              <w:top w:val="single" w:sz="8" w:space="0" w:color="auto"/>
              <w:left w:val="single" w:sz="8" w:space="0" w:color="auto"/>
              <w:bottom w:val="single" w:sz="8" w:space="0" w:color="auto"/>
              <w:right w:val="single" w:sz="8" w:space="0" w:color="auto"/>
            </w:tcBorders>
            <w:tcMar>
              <w:left w:w="108" w:type="dxa"/>
              <w:right w:w="108" w:type="dxa"/>
            </w:tcMar>
          </w:tcPr>
          <w:p w14:paraId="7BBE2FCD"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Date</w:t>
            </w:r>
          </w:p>
        </w:tc>
        <w:tc>
          <w:tcPr>
            <w:tcW w:w="629" w:type="pct"/>
            <w:tcBorders>
              <w:top w:val="single" w:sz="8" w:space="0" w:color="auto"/>
              <w:left w:val="single" w:sz="8" w:space="0" w:color="auto"/>
              <w:bottom w:val="single" w:sz="8" w:space="0" w:color="auto"/>
              <w:right w:val="single" w:sz="8" w:space="0" w:color="auto"/>
            </w:tcBorders>
            <w:tcMar>
              <w:left w:w="108" w:type="dxa"/>
              <w:right w:w="108" w:type="dxa"/>
            </w:tcMar>
          </w:tcPr>
          <w:p w14:paraId="4A3CC7C7"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string</w:t>
            </w:r>
          </w:p>
        </w:tc>
        <w:tc>
          <w:tcPr>
            <w:tcW w:w="629" w:type="pct"/>
            <w:tcBorders>
              <w:top w:val="single" w:sz="8" w:space="0" w:color="auto"/>
              <w:left w:val="single" w:sz="8" w:space="0" w:color="auto"/>
              <w:bottom w:val="single" w:sz="8" w:space="0" w:color="auto"/>
              <w:right w:val="single" w:sz="8" w:space="0" w:color="auto"/>
            </w:tcBorders>
            <w:tcMar>
              <w:left w:w="108" w:type="dxa"/>
              <w:right w:w="108" w:type="dxa"/>
            </w:tcMar>
          </w:tcPr>
          <w:p w14:paraId="18C90452"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Jā</w:t>
            </w:r>
          </w:p>
        </w:tc>
        <w:tc>
          <w:tcPr>
            <w:tcW w:w="2581" w:type="pct"/>
            <w:tcBorders>
              <w:top w:val="single" w:sz="8" w:space="0" w:color="auto"/>
              <w:left w:val="single" w:sz="8" w:space="0" w:color="auto"/>
              <w:bottom w:val="single" w:sz="8" w:space="0" w:color="auto"/>
              <w:right w:val="single" w:sz="8" w:space="0" w:color="auto"/>
            </w:tcBorders>
            <w:tcMar>
              <w:left w:w="108" w:type="dxa"/>
              <w:right w:w="108" w:type="dxa"/>
            </w:tcMar>
          </w:tcPr>
          <w:p w14:paraId="72B78E42"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Datums par kuru tiek veikta datu iesūtīšana.</w:t>
            </w:r>
          </w:p>
        </w:tc>
      </w:tr>
      <w:tr w:rsidR="00A55A1E" w:rsidRPr="00CD1080" w14:paraId="10BFA238" w14:textId="77777777" w:rsidTr="002E653B">
        <w:trPr>
          <w:trHeight w:val="300"/>
        </w:trPr>
        <w:tc>
          <w:tcPr>
            <w:tcW w:w="1161" w:type="pct"/>
            <w:tcBorders>
              <w:top w:val="single" w:sz="8" w:space="0" w:color="auto"/>
              <w:left w:val="single" w:sz="8" w:space="0" w:color="auto"/>
              <w:bottom w:val="single" w:sz="8" w:space="0" w:color="auto"/>
              <w:right w:val="single" w:sz="8" w:space="0" w:color="auto"/>
            </w:tcBorders>
            <w:tcMar>
              <w:left w:w="108" w:type="dxa"/>
              <w:right w:w="108" w:type="dxa"/>
            </w:tcMar>
          </w:tcPr>
          <w:p w14:paraId="60A9C306"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Type</w:t>
            </w:r>
          </w:p>
        </w:tc>
        <w:tc>
          <w:tcPr>
            <w:tcW w:w="629" w:type="pct"/>
            <w:tcBorders>
              <w:top w:val="single" w:sz="8" w:space="0" w:color="auto"/>
              <w:left w:val="single" w:sz="8" w:space="0" w:color="auto"/>
              <w:bottom w:val="single" w:sz="8" w:space="0" w:color="auto"/>
              <w:right w:val="single" w:sz="8" w:space="0" w:color="auto"/>
            </w:tcBorders>
            <w:tcMar>
              <w:left w:w="108" w:type="dxa"/>
              <w:right w:w="108" w:type="dxa"/>
            </w:tcMar>
          </w:tcPr>
          <w:p w14:paraId="6BABB044"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string</w:t>
            </w:r>
          </w:p>
        </w:tc>
        <w:tc>
          <w:tcPr>
            <w:tcW w:w="629" w:type="pct"/>
            <w:tcBorders>
              <w:top w:val="single" w:sz="8" w:space="0" w:color="auto"/>
              <w:left w:val="single" w:sz="8" w:space="0" w:color="auto"/>
              <w:bottom w:val="single" w:sz="8" w:space="0" w:color="auto"/>
              <w:right w:val="single" w:sz="8" w:space="0" w:color="auto"/>
            </w:tcBorders>
            <w:tcMar>
              <w:left w:w="108" w:type="dxa"/>
              <w:right w:w="108" w:type="dxa"/>
            </w:tcMar>
          </w:tcPr>
          <w:p w14:paraId="349620E8"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Jā</w:t>
            </w:r>
          </w:p>
        </w:tc>
        <w:tc>
          <w:tcPr>
            <w:tcW w:w="2581" w:type="pct"/>
            <w:tcBorders>
              <w:top w:val="single" w:sz="8" w:space="0" w:color="auto"/>
              <w:left w:val="single" w:sz="8" w:space="0" w:color="auto"/>
              <w:bottom w:val="single" w:sz="8" w:space="0" w:color="auto"/>
              <w:right w:val="single" w:sz="8" w:space="0" w:color="auto"/>
            </w:tcBorders>
            <w:tcMar>
              <w:left w:w="108" w:type="dxa"/>
              <w:right w:w="108" w:type="dxa"/>
            </w:tcMar>
          </w:tcPr>
          <w:p w14:paraId="7E793606"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Aktivitātes veida apzīmējums:</w:t>
            </w:r>
          </w:p>
          <w:p w14:paraId="0B1A8AE8"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MEAL – apmeklēta iestāde un saņemta maltīte;</w:t>
            </w:r>
          </w:p>
          <w:p w14:paraId="144F8A2D"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PACKAGE – dienas maltīte iekļauta izsniedzamajā pārtikas pakā;</w:t>
            </w:r>
          </w:p>
          <w:p w14:paraId="4A74940C"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ABDICATE – apmeklēta iestādi, bet nav reģistrēta maltīte dēļ vecāku atteikuma saņemt iestādes maltīti;</w:t>
            </w:r>
          </w:p>
          <w:p w14:paraId="756076EF"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 xml:space="preserve">SKIPPED – nav apmeklēta iestāde/pieteikts kavējums/cits iemesls, kāpēc nav saņemta maltīte; </w:t>
            </w:r>
          </w:p>
        </w:tc>
      </w:tr>
      <w:tr w:rsidR="00A55A1E" w:rsidRPr="00CD1080" w14:paraId="04CD717D" w14:textId="77777777" w:rsidTr="002E653B">
        <w:trPr>
          <w:trHeight w:val="300"/>
        </w:trPr>
        <w:tc>
          <w:tcPr>
            <w:tcW w:w="1161" w:type="pct"/>
            <w:tcBorders>
              <w:top w:val="single" w:sz="8" w:space="0" w:color="auto"/>
              <w:left w:val="single" w:sz="8" w:space="0" w:color="auto"/>
              <w:bottom w:val="single" w:sz="8" w:space="0" w:color="auto"/>
              <w:right w:val="single" w:sz="8" w:space="0" w:color="auto"/>
            </w:tcBorders>
            <w:tcMar>
              <w:left w:w="108" w:type="dxa"/>
              <w:right w:w="108" w:type="dxa"/>
            </w:tcMar>
          </w:tcPr>
          <w:p w14:paraId="22BEE755"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PersonList</w:t>
            </w:r>
          </w:p>
        </w:tc>
        <w:tc>
          <w:tcPr>
            <w:tcW w:w="629" w:type="pct"/>
            <w:tcBorders>
              <w:top w:val="single" w:sz="8" w:space="0" w:color="auto"/>
              <w:left w:val="single" w:sz="8" w:space="0" w:color="auto"/>
              <w:bottom w:val="single" w:sz="8" w:space="0" w:color="auto"/>
              <w:right w:val="single" w:sz="8" w:space="0" w:color="auto"/>
            </w:tcBorders>
            <w:tcMar>
              <w:left w:w="108" w:type="dxa"/>
              <w:right w:w="108" w:type="dxa"/>
            </w:tcMar>
          </w:tcPr>
          <w:p w14:paraId="10BD6912"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array of string</w:t>
            </w:r>
          </w:p>
        </w:tc>
        <w:tc>
          <w:tcPr>
            <w:tcW w:w="629" w:type="pct"/>
            <w:tcBorders>
              <w:top w:val="single" w:sz="8" w:space="0" w:color="auto"/>
              <w:left w:val="single" w:sz="8" w:space="0" w:color="auto"/>
              <w:bottom w:val="single" w:sz="8" w:space="0" w:color="auto"/>
              <w:right w:val="single" w:sz="8" w:space="0" w:color="auto"/>
            </w:tcBorders>
            <w:tcMar>
              <w:left w:w="108" w:type="dxa"/>
              <w:right w:w="108" w:type="dxa"/>
            </w:tcMar>
          </w:tcPr>
          <w:p w14:paraId="4D748C10"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Jā</w:t>
            </w:r>
          </w:p>
        </w:tc>
        <w:tc>
          <w:tcPr>
            <w:tcW w:w="2581" w:type="pct"/>
            <w:tcBorders>
              <w:top w:val="single" w:sz="8" w:space="0" w:color="auto"/>
              <w:left w:val="single" w:sz="8" w:space="0" w:color="auto"/>
              <w:bottom w:val="single" w:sz="8" w:space="0" w:color="auto"/>
              <w:right w:val="single" w:sz="8" w:space="0" w:color="auto"/>
            </w:tcBorders>
            <w:tcMar>
              <w:left w:w="108" w:type="dxa"/>
              <w:right w:w="108" w:type="dxa"/>
            </w:tcMar>
          </w:tcPr>
          <w:p w14:paraId="0B2E2851" w14:textId="77777777" w:rsidR="00A55A1E" w:rsidRPr="00CD1080" w:rsidRDefault="00A55A1E" w:rsidP="002E653B">
            <w:pPr>
              <w:spacing w:after="0" w:line="240" w:lineRule="auto"/>
              <w:rPr>
                <w:rFonts w:ascii="Times New Roman" w:hAnsi="Times New Roman" w:cs="Times New Roman"/>
                <w:szCs w:val="24"/>
              </w:rPr>
            </w:pPr>
            <w:r w:rsidRPr="00CD1080">
              <w:rPr>
                <w:rFonts w:ascii="Times New Roman" w:hAnsi="Times New Roman" w:cs="Times New Roman"/>
                <w:szCs w:val="24"/>
              </w:rPr>
              <w:t>Saraksts ar audzēkņu personas kodiem, par kuriem tiek iesūtīta informācija.</w:t>
            </w:r>
          </w:p>
        </w:tc>
      </w:tr>
    </w:tbl>
    <w:p w14:paraId="58877584" w14:textId="77777777" w:rsidR="00A55A1E" w:rsidRPr="00CD1080" w:rsidRDefault="00A55A1E" w:rsidP="00A55A1E">
      <w:pPr>
        <w:spacing w:before="240" w:after="120"/>
        <w:ind w:firstLine="709"/>
        <w:jc w:val="both"/>
        <w:rPr>
          <w:rFonts w:ascii="Times New Roman" w:hAnsi="Times New Roman" w:cs="Times New Roman"/>
          <w:szCs w:val="24"/>
        </w:rPr>
      </w:pPr>
      <w:r w:rsidRPr="00CD1080">
        <w:rPr>
          <w:rFonts w:ascii="Times New Roman" w:hAnsi="Times New Roman" w:cs="Times New Roman"/>
          <w:szCs w:val="24"/>
          <w:u w:val="single"/>
        </w:rPr>
        <w:t>Apstrāde</w:t>
      </w:r>
    </w:p>
    <w:p w14:paraId="5FB43021" w14:textId="77777777" w:rsidR="00A55A1E" w:rsidRPr="00CD1080" w:rsidRDefault="00A55A1E" w:rsidP="00A55A1E">
      <w:pPr>
        <w:pStyle w:val="Sarakstarindkopa"/>
        <w:numPr>
          <w:ilvl w:val="0"/>
          <w:numId w:val="18"/>
        </w:numPr>
        <w:tabs>
          <w:tab w:val="left" w:pos="993"/>
        </w:tabs>
        <w:spacing w:after="0" w:line="240" w:lineRule="auto"/>
        <w:ind w:left="0" w:firstLine="709"/>
        <w:jc w:val="both"/>
        <w:rPr>
          <w:rFonts w:ascii="Times New Roman" w:hAnsi="Times New Roman" w:cs="Times New Roman"/>
          <w:szCs w:val="24"/>
        </w:rPr>
      </w:pPr>
      <w:r w:rsidRPr="00CD1080">
        <w:rPr>
          <w:rFonts w:ascii="Times New Roman" w:hAnsi="Times New Roman" w:cs="Times New Roman"/>
          <w:szCs w:val="24"/>
        </w:rPr>
        <w:t>Datus var iesūtīt par vienu vai vairākiem audzēkņiem reizē;</w:t>
      </w:r>
    </w:p>
    <w:p w14:paraId="1EA74066" w14:textId="77777777" w:rsidR="00A55A1E" w:rsidRPr="00CD1080" w:rsidRDefault="00A55A1E" w:rsidP="00A55A1E">
      <w:pPr>
        <w:pStyle w:val="Sarakstarindkopa"/>
        <w:numPr>
          <w:ilvl w:val="0"/>
          <w:numId w:val="18"/>
        </w:numPr>
        <w:tabs>
          <w:tab w:val="left" w:pos="993"/>
        </w:tabs>
        <w:spacing w:after="0" w:line="240" w:lineRule="auto"/>
        <w:ind w:left="0" w:firstLine="709"/>
        <w:jc w:val="both"/>
        <w:rPr>
          <w:rFonts w:ascii="Times New Roman" w:hAnsi="Times New Roman" w:cs="Times New Roman"/>
          <w:szCs w:val="24"/>
        </w:rPr>
      </w:pPr>
      <w:r w:rsidRPr="00CD1080">
        <w:rPr>
          <w:rFonts w:ascii="Times New Roman" w:hAnsi="Times New Roman" w:cs="Times New Roman"/>
          <w:szCs w:val="24"/>
        </w:rPr>
        <w:t>Datus var iesūtīt par vairākām dienām reizē;</w:t>
      </w:r>
    </w:p>
    <w:p w14:paraId="115E5DCD" w14:textId="77777777" w:rsidR="00A55A1E" w:rsidRPr="00CD1080" w:rsidRDefault="00A55A1E" w:rsidP="00A55A1E">
      <w:pPr>
        <w:pStyle w:val="Sarakstarindkopa"/>
        <w:numPr>
          <w:ilvl w:val="0"/>
          <w:numId w:val="18"/>
        </w:numPr>
        <w:tabs>
          <w:tab w:val="left" w:pos="993"/>
        </w:tabs>
        <w:spacing w:after="0" w:line="240" w:lineRule="auto"/>
        <w:ind w:left="0" w:firstLine="709"/>
        <w:jc w:val="both"/>
        <w:rPr>
          <w:rFonts w:ascii="Times New Roman" w:hAnsi="Times New Roman" w:cs="Times New Roman"/>
          <w:szCs w:val="24"/>
        </w:rPr>
      </w:pPr>
      <w:r w:rsidRPr="00CD1080">
        <w:rPr>
          <w:rFonts w:ascii="Times New Roman" w:hAnsi="Times New Roman" w:cs="Times New Roman"/>
          <w:szCs w:val="24"/>
        </w:rPr>
        <w:t>Pieprasījums netiek apstrādāts un tiek atgriezts kļūdas kods 400, ja netiek izturētas šādas pārbaudes:</w:t>
      </w:r>
    </w:p>
    <w:p w14:paraId="6C4145A8" w14:textId="77777777" w:rsidR="00A55A1E" w:rsidRDefault="00A55A1E" w:rsidP="00A55A1E">
      <w:pPr>
        <w:pStyle w:val="Sarakstarindkopa"/>
        <w:numPr>
          <w:ilvl w:val="1"/>
          <w:numId w:val="47"/>
        </w:numPr>
        <w:tabs>
          <w:tab w:val="left" w:pos="1134"/>
        </w:tabs>
        <w:spacing w:after="0" w:line="240" w:lineRule="auto"/>
        <w:jc w:val="both"/>
        <w:rPr>
          <w:rFonts w:ascii="Times New Roman" w:hAnsi="Times New Roman" w:cs="Times New Roman"/>
          <w:szCs w:val="24"/>
        </w:rPr>
      </w:pPr>
      <w:r w:rsidRPr="00CD1080">
        <w:rPr>
          <w:rFonts w:ascii="Times New Roman" w:hAnsi="Times New Roman" w:cs="Times New Roman"/>
          <w:szCs w:val="24"/>
        </w:rPr>
        <w:t>Norādītie dati vai datu struktūra nav korekta;</w:t>
      </w:r>
    </w:p>
    <w:p w14:paraId="1F1A231D" w14:textId="77777777" w:rsidR="00A55A1E" w:rsidRDefault="00A55A1E" w:rsidP="00A55A1E">
      <w:pPr>
        <w:pStyle w:val="Sarakstarindkopa"/>
        <w:numPr>
          <w:ilvl w:val="1"/>
          <w:numId w:val="47"/>
        </w:numPr>
        <w:tabs>
          <w:tab w:val="left" w:pos="1134"/>
        </w:tabs>
        <w:spacing w:after="0" w:line="240" w:lineRule="auto"/>
        <w:jc w:val="both"/>
        <w:rPr>
          <w:rFonts w:ascii="Times New Roman" w:hAnsi="Times New Roman" w:cs="Times New Roman"/>
          <w:szCs w:val="24"/>
        </w:rPr>
      </w:pPr>
      <w:r w:rsidRPr="007A0D2C">
        <w:rPr>
          <w:rFonts w:ascii="Times New Roman" w:hAnsi="Times New Roman" w:cs="Times New Roman"/>
          <w:szCs w:val="24"/>
        </w:rPr>
        <w:t>Tiek iesūtīti dati par vairāk kā 31 dienu reizē. Kļūdas teksts: “Vienā izsaukumā var padot ne vairāk kā 31 dienu datus”;</w:t>
      </w:r>
    </w:p>
    <w:p w14:paraId="48C1C45C" w14:textId="77777777" w:rsidR="00A55A1E" w:rsidRDefault="00A55A1E" w:rsidP="00A55A1E">
      <w:pPr>
        <w:pStyle w:val="Sarakstarindkopa"/>
        <w:numPr>
          <w:ilvl w:val="1"/>
          <w:numId w:val="47"/>
        </w:numPr>
        <w:tabs>
          <w:tab w:val="left" w:pos="1134"/>
        </w:tabs>
        <w:spacing w:after="0" w:line="240" w:lineRule="auto"/>
        <w:jc w:val="both"/>
        <w:rPr>
          <w:rFonts w:ascii="Times New Roman" w:hAnsi="Times New Roman" w:cs="Times New Roman"/>
          <w:szCs w:val="24"/>
        </w:rPr>
      </w:pPr>
      <w:r w:rsidRPr="007A0D2C">
        <w:rPr>
          <w:rFonts w:ascii="Times New Roman" w:hAnsi="Times New Roman" w:cs="Times New Roman"/>
          <w:szCs w:val="24"/>
        </w:rPr>
        <w:t xml:space="preserve">Pieprasītais datums ir vecāks par iepriekšējā mēneša 1. datumu. Kļūdas teksts: "Nav iespējams apstrādāt tik vecus datus"; </w:t>
      </w:r>
    </w:p>
    <w:p w14:paraId="4C96D96F" w14:textId="77777777" w:rsidR="00A55A1E" w:rsidRDefault="00A55A1E" w:rsidP="00A55A1E">
      <w:pPr>
        <w:pStyle w:val="Sarakstarindkopa"/>
        <w:numPr>
          <w:ilvl w:val="1"/>
          <w:numId w:val="47"/>
        </w:numPr>
        <w:tabs>
          <w:tab w:val="left" w:pos="1134"/>
        </w:tabs>
        <w:spacing w:after="0" w:line="240" w:lineRule="auto"/>
        <w:jc w:val="both"/>
        <w:rPr>
          <w:rFonts w:ascii="Times New Roman" w:hAnsi="Times New Roman" w:cs="Times New Roman"/>
          <w:szCs w:val="24"/>
        </w:rPr>
      </w:pPr>
      <w:r w:rsidRPr="007A0D2C">
        <w:rPr>
          <w:rFonts w:ascii="Times New Roman" w:hAnsi="Times New Roman" w:cs="Times New Roman"/>
          <w:szCs w:val="24"/>
        </w:rPr>
        <w:t>Nav norādīts iestādes VIIS identifikators un / vai iestādes reģistrācijas numurs. Kļūdas teksts: “Nav iespējams identificēt iestādi”;</w:t>
      </w:r>
    </w:p>
    <w:p w14:paraId="52205343" w14:textId="77777777" w:rsidR="00A55A1E" w:rsidRDefault="00A55A1E" w:rsidP="00A55A1E">
      <w:pPr>
        <w:pStyle w:val="Sarakstarindkopa"/>
        <w:numPr>
          <w:ilvl w:val="1"/>
          <w:numId w:val="47"/>
        </w:numPr>
        <w:tabs>
          <w:tab w:val="left" w:pos="1134"/>
        </w:tabs>
        <w:spacing w:after="0" w:line="240" w:lineRule="auto"/>
        <w:jc w:val="both"/>
        <w:rPr>
          <w:rFonts w:ascii="Times New Roman" w:hAnsi="Times New Roman" w:cs="Times New Roman"/>
          <w:szCs w:val="24"/>
        </w:rPr>
      </w:pPr>
      <w:r w:rsidRPr="007A0D2C">
        <w:rPr>
          <w:rFonts w:ascii="Times New Roman" w:hAnsi="Times New Roman" w:cs="Times New Roman"/>
          <w:szCs w:val="24"/>
        </w:rPr>
        <w:t>Par norādīto datumu Brīvpusdienu modulī jau ir sagatavots norēķinu akts ar iestādi. Kļūdas teksts: “Norādītajā periodā datu iesūtīšana nav iespējama”;</w:t>
      </w:r>
    </w:p>
    <w:p w14:paraId="3D27064F" w14:textId="77777777" w:rsidR="00A55A1E" w:rsidRDefault="00A55A1E" w:rsidP="00A55A1E">
      <w:pPr>
        <w:pStyle w:val="Sarakstarindkopa"/>
        <w:numPr>
          <w:ilvl w:val="1"/>
          <w:numId w:val="47"/>
        </w:numPr>
        <w:tabs>
          <w:tab w:val="left" w:pos="1134"/>
        </w:tabs>
        <w:spacing w:after="0" w:line="240" w:lineRule="auto"/>
        <w:jc w:val="both"/>
        <w:rPr>
          <w:rFonts w:ascii="Times New Roman" w:hAnsi="Times New Roman" w:cs="Times New Roman"/>
          <w:szCs w:val="24"/>
        </w:rPr>
      </w:pPr>
      <w:r w:rsidRPr="007A0D2C">
        <w:rPr>
          <w:rFonts w:ascii="Times New Roman" w:hAnsi="Times New Roman" w:cs="Times New Roman"/>
          <w:szCs w:val="24"/>
        </w:rPr>
        <w:t>Viena vai vairākas norādītās personas pēc VIIS datiem norādītajā datumā nemācās norādītajā iestādē vai klasē. Kļūdas teksts: “Viena vai vairākas personas atbilstoši VIIS datiem nemācās norādītajā iestādē vai klasē”;</w:t>
      </w:r>
    </w:p>
    <w:p w14:paraId="1D29DDCB" w14:textId="77777777" w:rsidR="00A55A1E" w:rsidRPr="007A0D2C" w:rsidRDefault="00A55A1E" w:rsidP="00A55A1E">
      <w:pPr>
        <w:pStyle w:val="Sarakstarindkopa"/>
        <w:numPr>
          <w:ilvl w:val="1"/>
          <w:numId w:val="47"/>
        </w:numPr>
        <w:tabs>
          <w:tab w:val="left" w:pos="1134"/>
        </w:tabs>
        <w:spacing w:after="0" w:line="240" w:lineRule="auto"/>
        <w:jc w:val="both"/>
        <w:rPr>
          <w:rFonts w:ascii="Times New Roman" w:hAnsi="Times New Roman" w:cs="Times New Roman"/>
          <w:szCs w:val="24"/>
        </w:rPr>
      </w:pPr>
      <w:r w:rsidRPr="007A0D2C">
        <w:rPr>
          <w:rFonts w:ascii="Times New Roman" w:hAnsi="Times New Roman" w:cs="Times New Roman"/>
          <w:szCs w:val="24"/>
        </w:rPr>
        <w:t>Viena vai vairākas norādītās personas neatbilst RD Daļēja vai Pilna līdzfinansējuma apstrādei. Kļūdas teksts: “Viena vai vairākas personas neatbilst RD līdzfinansējuma apstrādei – ēdināšanas dati nav pieņemami sistēmā!” </w:t>
      </w:r>
    </w:p>
    <w:p w14:paraId="6A2E6718" w14:textId="77777777" w:rsidR="00A55A1E" w:rsidRDefault="00A55A1E" w:rsidP="00A55A1E">
      <w:pPr>
        <w:pStyle w:val="Sarakstarindkopa"/>
        <w:numPr>
          <w:ilvl w:val="0"/>
          <w:numId w:val="18"/>
        </w:numPr>
        <w:tabs>
          <w:tab w:val="left" w:pos="993"/>
        </w:tabs>
        <w:spacing w:after="0" w:line="240" w:lineRule="auto"/>
        <w:ind w:left="0" w:firstLine="709"/>
        <w:jc w:val="both"/>
        <w:rPr>
          <w:rFonts w:ascii="Times New Roman" w:hAnsi="Times New Roman" w:cs="Times New Roman"/>
          <w:szCs w:val="24"/>
        </w:rPr>
      </w:pPr>
      <w:r w:rsidRPr="00CD1080">
        <w:rPr>
          <w:rFonts w:ascii="Times New Roman" w:hAnsi="Times New Roman" w:cs="Times New Roman"/>
          <w:szCs w:val="24"/>
        </w:rPr>
        <w:t>Balstoties uz iesūtītajiem datiem tiek aizpildīti iestādes atskaites dati. Ja konkrētā atskaites rūtiņā jau ir ievadīti dati (vai nu serviss iesūtījis datus jau iepriekš, vai arī iestādes pārstāvis tos aizpildījis manuāli), tie tiks pārrakstīti ar servisā saņemtajiem datiem (atskaitē manuāli servisa iesūtītos datus labot vairs nevarēs):</w:t>
      </w:r>
    </w:p>
    <w:p w14:paraId="11360652" w14:textId="77777777" w:rsidR="00A55A1E" w:rsidRPr="00CD1080" w:rsidRDefault="00A55A1E" w:rsidP="00A55A1E">
      <w:pPr>
        <w:pStyle w:val="Sarakstarindkopa"/>
        <w:tabs>
          <w:tab w:val="left" w:pos="993"/>
        </w:tabs>
        <w:spacing w:after="0" w:line="240" w:lineRule="auto"/>
        <w:ind w:left="709"/>
        <w:jc w:val="both"/>
        <w:rPr>
          <w:rFonts w:ascii="Times New Roman" w:hAnsi="Times New Roman" w:cs="Times New Roman"/>
          <w:szCs w:val="24"/>
        </w:rPr>
      </w:pPr>
    </w:p>
    <w:tbl>
      <w:tblPr>
        <w:tblW w:w="0" w:type="auto"/>
        <w:jc w:val="center"/>
        <w:tblLayout w:type="fixed"/>
        <w:tblLook w:val="01E0" w:firstRow="1" w:lastRow="1" w:firstColumn="1" w:lastColumn="1" w:noHBand="0" w:noVBand="0"/>
      </w:tblPr>
      <w:tblGrid>
        <w:gridCol w:w="1980"/>
        <w:gridCol w:w="2985"/>
      </w:tblGrid>
      <w:tr w:rsidR="00A55A1E" w:rsidRPr="00CD1080" w14:paraId="1459B5B3" w14:textId="77777777" w:rsidTr="002E653B">
        <w:trPr>
          <w:trHeight w:val="300"/>
          <w:jc w:val="center"/>
        </w:trPr>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609D4244" w14:textId="77777777" w:rsidR="00A55A1E" w:rsidRPr="00CD1080" w:rsidRDefault="00A55A1E" w:rsidP="002E653B">
            <w:pPr>
              <w:spacing w:after="0"/>
              <w:rPr>
                <w:rFonts w:ascii="Times New Roman" w:hAnsi="Times New Roman" w:cs="Times New Roman"/>
                <w:szCs w:val="24"/>
              </w:rPr>
            </w:pPr>
            <w:r w:rsidRPr="00CD1080">
              <w:rPr>
                <w:rFonts w:ascii="Times New Roman" w:hAnsi="Times New Roman" w:cs="Times New Roman"/>
                <w:i/>
                <w:iCs/>
                <w:szCs w:val="24"/>
              </w:rPr>
              <w:lastRenderedPageBreak/>
              <w:t>Saņemtais kods “ActivityCode”</w:t>
            </w:r>
          </w:p>
        </w:tc>
        <w:tc>
          <w:tcPr>
            <w:tcW w:w="2985" w:type="dxa"/>
            <w:tcBorders>
              <w:top w:val="single" w:sz="8" w:space="0" w:color="auto"/>
              <w:left w:val="single" w:sz="8" w:space="0" w:color="auto"/>
              <w:bottom w:val="single" w:sz="8" w:space="0" w:color="auto"/>
              <w:right w:val="single" w:sz="8" w:space="0" w:color="auto"/>
            </w:tcBorders>
            <w:tcMar>
              <w:left w:w="108" w:type="dxa"/>
              <w:right w:w="108" w:type="dxa"/>
            </w:tcMar>
          </w:tcPr>
          <w:p w14:paraId="0C0419AD" w14:textId="77777777" w:rsidR="00A55A1E" w:rsidRPr="00CD1080" w:rsidRDefault="00A55A1E" w:rsidP="002E653B">
            <w:pPr>
              <w:spacing w:after="0"/>
              <w:rPr>
                <w:rFonts w:ascii="Times New Roman" w:hAnsi="Times New Roman" w:cs="Times New Roman"/>
                <w:szCs w:val="24"/>
              </w:rPr>
            </w:pPr>
            <w:r w:rsidRPr="00CD1080">
              <w:rPr>
                <w:rFonts w:ascii="Times New Roman" w:hAnsi="Times New Roman" w:cs="Times New Roman"/>
                <w:i/>
                <w:iCs/>
                <w:szCs w:val="24"/>
              </w:rPr>
              <w:t xml:space="preserve">Atskaites aizpildījuma pazīme </w:t>
            </w:r>
            <w:r>
              <w:rPr>
                <w:rFonts w:ascii="Times New Roman" w:hAnsi="Times New Roman" w:cs="Times New Roman"/>
                <w:i/>
                <w:iCs/>
                <w:szCs w:val="24"/>
              </w:rPr>
              <w:t>B</w:t>
            </w:r>
            <w:r w:rsidRPr="00CD1080">
              <w:rPr>
                <w:rFonts w:ascii="Times New Roman" w:hAnsi="Times New Roman" w:cs="Times New Roman"/>
                <w:i/>
                <w:iCs/>
                <w:szCs w:val="24"/>
              </w:rPr>
              <w:t>rīvpusdienu modulī</w:t>
            </w:r>
          </w:p>
        </w:tc>
      </w:tr>
      <w:tr w:rsidR="00A55A1E" w:rsidRPr="00CD1080" w14:paraId="397D2F3C" w14:textId="77777777" w:rsidTr="002E653B">
        <w:trPr>
          <w:trHeight w:val="300"/>
          <w:jc w:val="center"/>
        </w:trPr>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509C622D" w14:textId="77777777" w:rsidR="00A55A1E" w:rsidRPr="00CD1080" w:rsidRDefault="00A55A1E" w:rsidP="002E653B">
            <w:pPr>
              <w:spacing w:after="0"/>
              <w:rPr>
                <w:rFonts w:ascii="Times New Roman" w:hAnsi="Times New Roman" w:cs="Times New Roman"/>
                <w:szCs w:val="24"/>
              </w:rPr>
            </w:pPr>
            <w:r w:rsidRPr="00CD1080">
              <w:rPr>
                <w:rFonts w:ascii="Times New Roman" w:hAnsi="Times New Roman" w:cs="Times New Roman"/>
                <w:szCs w:val="24"/>
              </w:rPr>
              <w:t>MEAL</w:t>
            </w:r>
          </w:p>
        </w:tc>
        <w:tc>
          <w:tcPr>
            <w:tcW w:w="2985" w:type="dxa"/>
            <w:tcBorders>
              <w:top w:val="single" w:sz="8" w:space="0" w:color="auto"/>
              <w:left w:val="single" w:sz="8" w:space="0" w:color="auto"/>
              <w:bottom w:val="single" w:sz="8" w:space="0" w:color="auto"/>
              <w:right w:val="single" w:sz="8" w:space="0" w:color="auto"/>
            </w:tcBorders>
            <w:tcMar>
              <w:left w:w="108" w:type="dxa"/>
              <w:right w:w="108" w:type="dxa"/>
            </w:tcMar>
          </w:tcPr>
          <w:p w14:paraId="1A6F437F" w14:textId="77777777" w:rsidR="00A55A1E" w:rsidRPr="00CD1080" w:rsidRDefault="00A55A1E" w:rsidP="002E653B">
            <w:pPr>
              <w:spacing w:after="0"/>
              <w:rPr>
                <w:rFonts w:ascii="Times New Roman" w:hAnsi="Times New Roman" w:cs="Times New Roman"/>
                <w:szCs w:val="24"/>
              </w:rPr>
            </w:pPr>
            <w:r w:rsidRPr="00CD1080">
              <w:rPr>
                <w:rFonts w:ascii="Times New Roman" w:hAnsi="Times New Roman" w:cs="Times New Roman"/>
                <w:szCs w:val="24"/>
              </w:rPr>
              <w:t>1</w:t>
            </w:r>
          </w:p>
        </w:tc>
      </w:tr>
      <w:tr w:rsidR="00A55A1E" w:rsidRPr="00CD1080" w14:paraId="4B6FEE1F" w14:textId="77777777" w:rsidTr="002E653B">
        <w:trPr>
          <w:trHeight w:val="300"/>
          <w:jc w:val="center"/>
        </w:trPr>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1289F14F" w14:textId="77777777" w:rsidR="00A55A1E" w:rsidRPr="00CD1080" w:rsidRDefault="00A55A1E" w:rsidP="002E653B">
            <w:pPr>
              <w:spacing w:after="0"/>
              <w:rPr>
                <w:rFonts w:ascii="Times New Roman" w:hAnsi="Times New Roman" w:cs="Times New Roman"/>
                <w:szCs w:val="24"/>
              </w:rPr>
            </w:pPr>
            <w:r w:rsidRPr="00CD1080">
              <w:rPr>
                <w:rFonts w:ascii="Times New Roman" w:hAnsi="Times New Roman" w:cs="Times New Roman"/>
                <w:szCs w:val="24"/>
              </w:rPr>
              <w:t>PACKAGE</w:t>
            </w:r>
          </w:p>
        </w:tc>
        <w:tc>
          <w:tcPr>
            <w:tcW w:w="2985" w:type="dxa"/>
            <w:tcBorders>
              <w:top w:val="single" w:sz="8" w:space="0" w:color="auto"/>
              <w:left w:val="single" w:sz="8" w:space="0" w:color="auto"/>
              <w:bottom w:val="single" w:sz="8" w:space="0" w:color="auto"/>
              <w:right w:val="single" w:sz="8" w:space="0" w:color="auto"/>
            </w:tcBorders>
            <w:tcMar>
              <w:left w:w="108" w:type="dxa"/>
              <w:right w:w="108" w:type="dxa"/>
            </w:tcMar>
          </w:tcPr>
          <w:p w14:paraId="50FB1560" w14:textId="77777777" w:rsidR="00A55A1E" w:rsidRPr="00CD1080" w:rsidRDefault="00A55A1E" w:rsidP="002E653B">
            <w:pPr>
              <w:spacing w:after="0"/>
              <w:rPr>
                <w:rFonts w:ascii="Times New Roman" w:hAnsi="Times New Roman" w:cs="Times New Roman"/>
                <w:szCs w:val="24"/>
              </w:rPr>
            </w:pPr>
            <w:r w:rsidRPr="00CD1080">
              <w:rPr>
                <w:rFonts w:ascii="Times New Roman" w:hAnsi="Times New Roman" w:cs="Times New Roman"/>
                <w:szCs w:val="24"/>
              </w:rPr>
              <w:t>P</w:t>
            </w:r>
          </w:p>
        </w:tc>
      </w:tr>
      <w:tr w:rsidR="00A55A1E" w:rsidRPr="00CD1080" w14:paraId="58B12494" w14:textId="77777777" w:rsidTr="002E653B">
        <w:trPr>
          <w:trHeight w:val="300"/>
          <w:jc w:val="center"/>
        </w:trPr>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200F0AD5" w14:textId="77777777" w:rsidR="00A55A1E" w:rsidRPr="00CD1080" w:rsidRDefault="00A55A1E" w:rsidP="002E653B">
            <w:pPr>
              <w:spacing w:after="0"/>
              <w:rPr>
                <w:rFonts w:ascii="Times New Roman" w:hAnsi="Times New Roman" w:cs="Times New Roman"/>
                <w:szCs w:val="24"/>
              </w:rPr>
            </w:pPr>
            <w:r w:rsidRPr="00CD1080">
              <w:rPr>
                <w:rFonts w:ascii="Times New Roman" w:hAnsi="Times New Roman" w:cs="Times New Roman"/>
                <w:szCs w:val="24"/>
              </w:rPr>
              <w:t>ABDICATE</w:t>
            </w:r>
          </w:p>
        </w:tc>
        <w:tc>
          <w:tcPr>
            <w:tcW w:w="2985" w:type="dxa"/>
            <w:tcBorders>
              <w:top w:val="single" w:sz="8" w:space="0" w:color="auto"/>
              <w:left w:val="single" w:sz="8" w:space="0" w:color="auto"/>
              <w:bottom w:val="single" w:sz="8" w:space="0" w:color="auto"/>
              <w:right w:val="single" w:sz="8" w:space="0" w:color="auto"/>
            </w:tcBorders>
            <w:tcMar>
              <w:left w:w="108" w:type="dxa"/>
              <w:right w:w="108" w:type="dxa"/>
            </w:tcMar>
          </w:tcPr>
          <w:p w14:paraId="7C1F529C" w14:textId="77777777" w:rsidR="00A55A1E" w:rsidRPr="00CD1080" w:rsidRDefault="00A55A1E" w:rsidP="002E653B">
            <w:pPr>
              <w:spacing w:after="0"/>
              <w:rPr>
                <w:rFonts w:ascii="Times New Roman" w:hAnsi="Times New Roman" w:cs="Times New Roman"/>
                <w:szCs w:val="24"/>
              </w:rPr>
            </w:pPr>
            <w:r w:rsidRPr="00CD1080">
              <w:rPr>
                <w:rFonts w:ascii="Times New Roman" w:hAnsi="Times New Roman" w:cs="Times New Roman"/>
                <w:szCs w:val="24"/>
              </w:rPr>
              <w:t>A</w:t>
            </w:r>
          </w:p>
        </w:tc>
      </w:tr>
      <w:tr w:rsidR="00A55A1E" w:rsidRPr="00CD1080" w14:paraId="2AFE2AD6" w14:textId="77777777" w:rsidTr="002E653B">
        <w:trPr>
          <w:trHeight w:val="300"/>
          <w:jc w:val="center"/>
        </w:trPr>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1ED52FFD" w14:textId="77777777" w:rsidR="00A55A1E" w:rsidRPr="00CD1080" w:rsidRDefault="00A55A1E" w:rsidP="002E653B">
            <w:pPr>
              <w:spacing w:after="0"/>
              <w:rPr>
                <w:rFonts w:ascii="Times New Roman" w:hAnsi="Times New Roman" w:cs="Times New Roman"/>
                <w:szCs w:val="24"/>
              </w:rPr>
            </w:pPr>
            <w:r w:rsidRPr="00CD1080">
              <w:rPr>
                <w:rFonts w:ascii="Times New Roman" w:hAnsi="Times New Roman" w:cs="Times New Roman"/>
                <w:szCs w:val="24"/>
              </w:rPr>
              <w:t>SKIPPED</w:t>
            </w:r>
          </w:p>
        </w:tc>
        <w:tc>
          <w:tcPr>
            <w:tcW w:w="2985" w:type="dxa"/>
            <w:tcBorders>
              <w:top w:val="single" w:sz="8" w:space="0" w:color="auto"/>
              <w:left w:val="single" w:sz="8" w:space="0" w:color="auto"/>
              <w:bottom w:val="single" w:sz="8" w:space="0" w:color="auto"/>
              <w:right w:val="single" w:sz="8" w:space="0" w:color="auto"/>
            </w:tcBorders>
            <w:tcMar>
              <w:left w:w="108" w:type="dxa"/>
              <w:right w:w="108" w:type="dxa"/>
            </w:tcMar>
          </w:tcPr>
          <w:p w14:paraId="739EB7CD" w14:textId="77777777" w:rsidR="00A55A1E" w:rsidRPr="00CD1080" w:rsidRDefault="00A55A1E" w:rsidP="002E653B">
            <w:pPr>
              <w:spacing w:after="0"/>
              <w:rPr>
                <w:rFonts w:ascii="Times New Roman" w:hAnsi="Times New Roman" w:cs="Times New Roman"/>
                <w:szCs w:val="24"/>
              </w:rPr>
            </w:pPr>
            <w:r w:rsidRPr="00CD1080">
              <w:rPr>
                <w:rFonts w:ascii="Times New Roman" w:hAnsi="Times New Roman" w:cs="Times New Roman"/>
                <w:szCs w:val="24"/>
              </w:rPr>
              <w:t>N</w:t>
            </w:r>
          </w:p>
        </w:tc>
      </w:tr>
    </w:tbl>
    <w:p w14:paraId="73BE14DA" w14:textId="77777777" w:rsidR="00A55A1E" w:rsidRDefault="00A55A1E" w:rsidP="00A55A1E">
      <w:pPr>
        <w:pStyle w:val="Sarakstarindkopa"/>
        <w:tabs>
          <w:tab w:val="left" w:pos="993"/>
        </w:tabs>
        <w:spacing w:after="0" w:line="240" w:lineRule="auto"/>
        <w:ind w:left="709"/>
        <w:jc w:val="both"/>
        <w:rPr>
          <w:rFonts w:ascii="Times New Roman" w:hAnsi="Times New Roman" w:cs="Times New Roman"/>
          <w:szCs w:val="24"/>
        </w:rPr>
      </w:pPr>
    </w:p>
    <w:p w14:paraId="5E32E97A" w14:textId="77777777" w:rsidR="00A55A1E" w:rsidRPr="00CD1080" w:rsidRDefault="00A55A1E" w:rsidP="00A55A1E">
      <w:pPr>
        <w:pStyle w:val="Sarakstarindkopa"/>
        <w:numPr>
          <w:ilvl w:val="0"/>
          <w:numId w:val="18"/>
        </w:numPr>
        <w:tabs>
          <w:tab w:val="left" w:pos="993"/>
        </w:tabs>
        <w:spacing w:after="0" w:line="240" w:lineRule="auto"/>
        <w:ind w:left="0" w:firstLine="709"/>
        <w:jc w:val="both"/>
        <w:rPr>
          <w:rFonts w:ascii="Times New Roman" w:hAnsi="Times New Roman" w:cs="Times New Roman"/>
          <w:szCs w:val="24"/>
        </w:rPr>
      </w:pPr>
      <w:r w:rsidRPr="00CD1080">
        <w:rPr>
          <w:rFonts w:ascii="Times New Roman" w:hAnsi="Times New Roman" w:cs="Times New Roman"/>
          <w:szCs w:val="24"/>
        </w:rPr>
        <w:t>Ja visi padotie dati ir derīgi un sekmīgi saglabāti DB, izsaucējam tiek atgriezts servisa izpildes kods 200 un teksts “Success”;</w:t>
      </w:r>
    </w:p>
    <w:p w14:paraId="6233D7F1" w14:textId="77777777" w:rsidR="00A55A1E" w:rsidRPr="00CD1080" w:rsidRDefault="00A55A1E" w:rsidP="00A55A1E">
      <w:pPr>
        <w:pStyle w:val="Sarakstarindkopa"/>
        <w:numPr>
          <w:ilvl w:val="0"/>
          <w:numId w:val="18"/>
        </w:numPr>
        <w:tabs>
          <w:tab w:val="left" w:pos="993"/>
        </w:tabs>
        <w:spacing w:after="0" w:line="240" w:lineRule="auto"/>
        <w:ind w:left="0" w:firstLine="709"/>
        <w:jc w:val="both"/>
        <w:rPr>
          <w:rFonts w:ascii="Times New Roman" w:hAnsi="Times New Roman" w:cs="Times New Roman"/>
          <w:szCs w:val="24"/>
        </w:rPr>
      </w:pPr>
      <w:r w:rsidRPr="00CD1080">
        <w:rPr>
          <w:rFonts w:ascii="Times New Roman" w:hAnsi="Times New Roman" w:cs="Times New Roman"/>
          <w:szCs w:val="24"/>
        </w:rPr>
        <w:t>Katrs datu iesūtīšanas pieprasījums un tā apstrādes statuss tiek saglabāts darbību žurnālā.</w:t>
      </w:r>
    </w:p>
    <w:p w14:paraId="79F02498" w14:textId="77777777" w:rsidR="00A55A1E" w:rsidRPr="00CD1080" w:rsidRDefault="00A55A1E" w:rsidP="00A55A1E">
      <w:pPr>
        <w:tabs>
          <w:tab w:val="left" w:pos="1134"/>
        </w:tabs>
        <w:spacing w:before="120" w:after="120"/>
        <w:ind w:firstLine="709"/>
        <w:rPr>
          <w:rFonts w:ascii="Times New Roman" w:hAnsi="Times New Roman" w:cs="Times New Roman"/>
          <w:szCs w:val="24"/>
        </w:rPr>
      </w:pPr>
      <w:r w:rsidRPr="00CD1080">
        <w:rPr>
          <w:rFonts w:ascii="Times New Roman" w:hAnsi="Times New Roman" w:cs="Times New Roman"/>
          <w:szCs w:val="24"/>
          <w:u w:val="single"/>
        </w:rPr>
        <w:t>Piemērs</w:t>
      </w:r>
    </w:p>
    <w:p w14:paraId="0CB8D894"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hAnsi="Times New Roman" w:cs="Times New Roman"/>
          <w:szCs w:val="24"/>
        </w:rPr>
        <w:t>Pieprasījums:</w:t>
      </w:r>
    </w:p>
    <w:p w14:paraId="2A5954E6"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w:t>
      </w:r>
    </w:p>
    <w:p w14:paraId="401AB8B2"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 xml:space="preserve">  </w:t>
      </w:r>
      <w:r w:rsidRPr="00CD1080">
        <w:rPr>
          <w:rFonts w:ascii="Times New Roman" w:eastAsia="Courier New" w:hAnsi="Times New Roman" w:cs="Times New Roman"/>
          <w:color w:val="A31515"/>
          <w:szCs w:val="24"/>
        </w:rPr>
        <w:t>"InstitutionViisId"</w:t>
      </w:r>
      <w:r w:rsidRPr="00CD1080">
        <w:rPr>
          <w:rFonts w:ascii="Times New Roman" w:eastAsia="Courier New" w:hAnsi="Times New Roman" w:cs="Times New Roman"/>
          <w:color w:val="000000" w:themeColor="text1"/>
          <w:szCs w:val="24"/>
        </w:rPr>
        <w:t>:</w:t>
      </w:r>
      <w:r w:rsidRPr="00CD1080">
        <w:rPr>
          <w:rFonts w:ascii="Times New Roman" w:eastAsia="Courier New" w:hAnsi="Times New Roman" w:cs="Times New Roman"/>
          <w:color w:val="098658"/>
          <w:szCs w:val="24"/>
        </w:rPr>
        <w:t>5042</w:t>
      </w:r>
      <w:r w:rsidRPr="00CD1080">
        <w:rPr>
          <w:rFonts w:ascii="Times New Roman" w:eastAsia="Courier New" w:hAnsi="Times New Roman" w:cs="Times New Roman"/>
          <w:color w:val="000000" w:themeColor="text1"/>
          <w:szCs w:val="24"/>
        </w:rPr>
        <w:t>,</w:t>
      </w:r>
    </w:p>
    <w:p w14:paraId="5C2C66E5"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 xml:space="preserve">  </w:t>
      </w:r>
      <w:r w:rsidRPr="00CD1080">
        <w:rPr>
          <w:rFonts w:ascii="Times New Roman" w:eastAsia="Courier New" w:hAnsi="Times New Roman" w:cs="Times New Roman"/>
          <w:color w:val="A31515"/>
          <w:szCs w:val="24"/>
        </w:rPr>
        <w:t>"InstitutionRegNumber"</w:t>
      </w:r>
      <w:r w:rsidRPr="00CD1080">
        <w:rPr>
          <w:rFonts w:ascii="Times New Roman" w:eastAsia="Courier New" w:hAnsi="Times New Roman" w:cs="Times New Roman"/>
          <w:color w:val="000000" w:themeColor="text1"/>
          <w:szCs w:val="24"/>
        </w:rPr>
        <w:t>:</w:t>
      </w:r>
      <w:r w:rsidRPr="00CD1080">
        <w:rPr>
          <w:rFonts w:ascii="Times New Roman" w:eastAsia="Courier New" w:hAnsi="Times New Roman" w:cs="Times New Roman"/>
          <w:color w:val="098658"/>
          <w:szCs w:val="24"/>
        </w:rPr>
        <w:t>4515802999</w:t>
      </w:r>
      <w:r w:rsidRPr="00CD1080">
        <w:rPr>
          <w:rFonts w:ascii="Times New Roman" w:eastAsia="Courier New" w:hAnsi="Times New Roman" w:cs="Times New Roman"/>
          <w:color w:val="000000" w:themeColor="text1"/>
          <w:szCs w:val="24"/>
        </w:rPr>
        <w:t>,</w:t>
      </w:r>
    </w:p>
    <w:p w14:paraId="2E743E0D"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 xml:space="preserve">  </w:t>
      </w:r>
      <w:r w:rsidRPr="00CD1080">
        <w:rPr>
          <w:rFonts w:ascii="Times New Roman" w:eastAsia="Courier New" w:hAnsi="Times New Roman" w:cs="Times New Roman"/>
          <w:color w:val="A31515"/>
          <w:szCs w:val="24"/>
        </w:rPr>
        <w:t>"InstitutionClass"</w:t>
      </w:r>
      <w:r w:rsidRPr="00CD1080">
        <w:rPr>
          <w:rFonts w:ascii="Times New Roman" w:eastAsia="Courier New" w:hAnsi="Times New Roman" w:cs="Times New Roman"/>
          <w:color w:val="000000" w:themeColor="text1"/>
          <w:szCs w:val="24"/>
        </w:rPr>
        <w:t>:</w:t>
      </w:r>
      <w:r w:rsidRPr="00CD1080">
        <w:rPr>
          <w:rFonts w:ascii="Times New Roman" w:eastAsia="Courier New" w:hAnsi="Times New Roman" w:cs="Times New Roman"/>
          <w:color w:val="0451A5"/>
          <w:szCs w:val="24"/>
        </w:rPr>
        <w:t>"6b"</w:t>
      </w:r>
      <w:r w:rsidRPr="00CD1080">
        <w:rPr>
          <w:rFonts w:ascii="Times New Roman" w:eastAsia="Courier New" w:hAnsi="Times New Roman" w:cs="Times New Roman"/>
          <w:color w:val="000000" w:themeColor="text1"/>
          <w:szCs w:val="24"/>
        </w:rPr>
        <w:t>,</w:t>
      </w:r>
    </w:p>
    <w:p w14:paraId="3C7D50EA"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 xml:space="preserve">  </w:t>
      </w:r>
      <w:r w:rsidRPr="00CD1080">
        <w:rPr>
          <w:rFonts w:ascii="Times New Roman" w:eastAsia="Courier New" w:hAnsi="Times New Roman" w:cs="Times New Roman"/>
          <w:color w:val="A31515"/>
          <w:szCs w:val="24"/>
        </w:rPr>
        <w:t>"ActivityList"</w:t>
      </w:r>
      <w:r w:rsidRPr="00CD1080">
        <w:rPr>
          <w:rFonts w:ascii="Times New Roman" w:eastAsia="Courier New" w:hAnsi="Times New Roman" w:cs="Times New Roman"/>
          <w:color w:val="000000" w:themeColor="text1"/>
          <w:szCs w:val="24"/>
        </w:rPr>
        <w:t>:[</w:t>
      </w:r>
    </w:p>
    <w:p w14:paraId="2E95F2D5"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 xml:space="preserve">    {</w:t>
      </w:r>
    </w:p>
    <w:p w14:paraId="49919657"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 xml:space="preserve">      </w:t>
      </w:r>
      <w:r w:rsidRPr="00CD1080">
        <w:rPr>
          <w:rFonts w:ascii="Times New Roman" w:eastAsia="Courier New" w:hAnsi="Times New Roman" w:cs="Times New Roman"/>
          <w:color w:val="A31515"/>
          <w:szCs w:val="24"/>
        </w:rPr>
        <w:t>"Date"</w:t>
      </w:r>
      <w:r w:rsidRPr="00CD1080">
        <w:rPr>
          <w:rFonts w:ascii="Times New Roman" w:eastAsia="Courier New" w:hAnsi="Times New Roman" w:cs="Times New Roman"/>
          <w:color w:val="000000" w:themeColor="text1"/>
          <w:szCs w:val="24"/>
        </w:rPr>
        <w:t>:</w:t>
      </w:r>
      <w:r w:rsidRPr="00CD1080">
        <w:rPr>
          <w:rFonts w:ascii="Times New Roman" w:eastAsia="Courier New" w:hAnsi="Times New Roman" w:cs="Times New Roman"/>
          <w:color w:val="0451A5"/>
          <w:szCs w:val="24"/>
        </w:rPr>
        <w:t>"01.09.2022"</w:t>
      </w:r>
      <w:r w:rsidRPr="00CD1080">
        <w:rPr>
          <w:rFonts w:ascii="Times New Roman" w:eastAsia="Courier New" w:hAnsi="Times New Roman" w:cs="Times New Roman"/>
          <w:color w:val="000000" w:themeColor="text1"/>
          <w:szCs w:val="24"/>
        </w:rPr>
        <w:t>,</w:t>
      </w:r>
    </w:p>
    <w:p w14:paraId="714173F3"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 xml:space="preserve">      </w:t>
      </w:r>
      <w:r w:rsidRPr="00CD1080">
        <w:rPr>
          <w:rFonts w:ascii="Times New Roman" w:eastAsia="Courier New" w:hAnsi="Times New Roman" w:cs="Times New Roman"/>
          <w:color w:val="A31515"/>
          <w:szCs w:val="24"/>
        </w:rPr>
        <w:t>"Type"</w:t>
      </w:r>
      <w:r w:rsidRPr="00CD1080">
        <w:rPr>
          <w:rFonts w:ascii="Times New Roman" w:eastAsia="Courier New" w:hAnsi="Times New Roman" w:cs="Times New Roman"/>
          <w:color w:val="000000" w:themeColor="text1"/>
          <w:szCs w:val="24"/>
        </w:rPr>
        <w:t>:</w:t>
      </w:r>
      <w:r w:rsidRPr="00CD1080">
        <w:rPr>
          <w:rFonts w:ascii="Times New Roman" w:eastAsia="Courier New" w:hAnsi="Times New Roman" w:cs="Times New Roman"/>
          <w:color w:val="0451A5"/>
          <w:szCs w:val="24"/>
        </w:rPr>
        <w:t>"MEAL"</w:t>
      </w:r>
      <w:r w:rsidRPr="00CD1080">
        <w:rPr>
          <w:rFonts w:ascii="Times New Roman" w:eastAsia="Courier New" w:hAnsi="Times New Roman" w:cs="Times New Roman"/>
          <w:color w:val="000000" w:themeColor="text1"/>
          <w:szCs w:val="24"/>
        </w:rPr>
        <w:t>,</w:t>
      </w:r>
    </w:p>
    <w:p w14:paraId="770A2424"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 xml:space="preserve">      </w:t>
      </w:r>
      <w:r w:rsidRPr="00CD1080">
        <w:rPr>
          <w:rFonts w:ascii="Times New Roman" w:eastAsia="Courier New" w:hAnsi="Times New Roman" w:cs="Times New Roman"/>
          <w:color w:val="A31515"/>
          <w:szCs w:val="24"/>
        </w:rPr>
        <w:t>"PersonList"</w:t>
      </w:r>
      <w:r w:rsidRPr="00CD1080">
        <w:rPr>
          <w:rFonts w:ascii="Times New Roman" w:eastAsia="Courier New" w:hAnsi="Times New Roman" w:cs="Times New Roman"/>
          <w:color w:val="000000" w:themeColor="text1"/>
          <w:szCs w:val="24"/>
        </w:rPr>
        <w:t>:[</w:t>
      </w:r>
    </w:p>
    <w:p w14:paraId="5B196473"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 xml:space="preserve">        </w:t>
      </w:r>
      <w:r w:rsidRPr="00CD1080">
        <w:rPr>
          <w:rFonts w:ascii="Times New Roman" w:eastAsia="Courier New" w:hAnsi="Times New Roman" w:cs="Times New Roman"/>
          <w:color w:val="0451A5"/>
          <w:szCs w:val="24"/>
        </w:rPr>
        <w:t>"11111199999"</w:t>
      </w:r>
      <w:r w:rsidRPr="00CD1080">
        <w:rPr>
          <w:rFonts w:ascii="Times New Roman" w:eastAsia="Courier New" w:hAnsi="Times New Roman" w:cs="Times New Roman"/>
          <w:color w:val="000000" w:themeColor="text1"/>
          <w:szCs w:val="24"/>
        </w:rPr>
        <w:t>,</w:t>
      </w:r>
    </w:p>
    <w:p w14:paraId="782F74DA"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 xml:space="preserve">        </w:t>
      </w:r>
      <w:r w:rsidRPr="00CD1080">
        <w:rPr>
          <w:rFonts w:ascii="Times New Roman" w:eastAsia="Courier New" w:hAnsi="Times New Roman" w:cs="Times New Roman"/>
          <w:color w:val="0451A5"/>
          <w:szCs w:val="24"/>
        </w:rPr>
        <w:t>"22222299999"</w:t>
      </w:r>
    </w:p>
    <w:p w14:paraId="4FA2D0AC"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 xml:space="preserve">      ]</w:t>
      </w:r>
    </w:p>
    <w:p w14:paraId="342C2B87"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 xml:space="preserve">    },</w:t>
      </w:r>
    </w:p>
    <w:p w14:paraId="1D8EBA1A"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 xml:space="preserve">    {</w:t>
      </w:r>
    </w:p>
    <w:p w14:paraId="07864C0B"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 xml:space="preserve">      </w:t>
      </w:r>
      <w:r w:rsidRPr="00CD1080">
        <w:rPr>
          <w:rFonts w:ascii="Times New Roman" w:eastAsia="Courier New" w:hAnsi="Times New Roman" w:cs="Times New Roman"/>
          <w:color w:val="A31515"/>
          <w:szCs w:val="24"/>
        </w:rPr>
        <w:t>"Date"</w:t>
      </w:r>
      <w:r w:rsidRPr="00CD1080">
        <w:rPr>
          <w:rFonts w:ascii="Times New Roman" w:eastAsia="Courier New" w:hAnsi="Times New Roman" w:cs="Times New Roman"/>
          <w:color w:val="000000" w:themeColor="text1"/>
          <w:szCs w:val="24"/>
        </w:rPr>
        <w:t>:</w:t>
      </w:r>
      <w:r w:rsidRPr="00CD1080">
        <w:rPr>
          <w:rFonts w:ascii="Times New Roman" w:eastAsia="Courier New" w:hAnsi="Times New Roman" w:cs="Times New Roman"/>
          <w:color w:val="0451A5"/>
          <w:szCs w:val="24"/>
        </w:rPr>
        <w:t>"02.09.2022"</w:t>
      </w:r>
      <w:r w:rsidRPr="00CD1080">
        <w:rPr>
          <w:rFonts w:ascii="Times New Roman" w:eastAsia="Courier New" w:hAnsi="Times New Roman" w:cs="Times New Roman"/>
          <w:color w:val="000000" w:themeColor="text1"/>
          <w:szCs w:val="24"/>
        </w:rPr>
        <w:t>,</w:t>
      </w:r>
    </w:p>
    <w:p w14:paraId="461FF83E"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 xml:space="preserve">      </w:t>
      </w:r>
      <w:r w:rsidRPr="00CD1080">
        <w:rPr>
          <w:rFonts w:ascii="Times New Roman" w:eastAsia="Courier New" w:hAnsi="Times New Roman" w:cs="Times New Roman"/>
          <w:color w:val="A31515"/>
          <w:szCs w:val="24"/>
        </w:rPr>
        <w:t>"Type"</w:t>
      </w:r>
      <w:r w:rsidRPr="00CD1080">
        <w:rPr>
          <w:rFonts w:ascii="Times New Roman" w:eastAsia="Courier New" w:hAnsi="Times New Roman" w:cs="Times New Roman"/>
          <w:color w:val="000000" w:themeColor="text1"/>
          <w:szCs w:val="24"/>
        </w:rPr>
        <w:t>:</w:t>
      </w:r>
      <w:r w:rsidRPr="00CD1080">
        <w:rPr>
          <w:rFonts w:ascii="Times New Roman" w:eastAsia="Courier New" w:hAnsi="Times New Roman" w:cs="Times New Roman"/>
          <w:color w:val="0451A5"/>
          <w:szCs w:val="24"/>
        </w:rPr>
        <w:t>"MEAL"</w:t>
      </w:r>
      <w:r w:rsidRPr="00CD1080">
        <w:rPr>
          <w:rFonts w:ascii="Times New Roman" w:eastAsia="Courier New" w:hAnsi="Times New Roman" w:cs="Times New Roman"/>
          <w:color w:val="000000" w:themeColor="text1"/>
          <w:szCs w:val="24"/>
        </w:rPr>
        <w:t>,</w:t>
      </w:r>
    </w:p>
    <w:p w14:paraId="53834FD8"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 xml:space="preserve">      </w:t>
      </w:r>
      <w:r w:rsidRPr="00CD1080">
        <w:rPr>
          <w:rFonts w:ascii="Times New Roman" w:eastAsia="Courier New" w:hAnsi="Times New Roman" w:cs="Times New Roman"/>
          <w:color w:val="A31515"/>
          <w:szCs w:val="24"/>
        </w:rPr>
        <w:t>"PersonList"</w:t>
      </w:r>
      <w:r w:rsidRPr="00CD1080">
        <w:rPr>
          <w:rFonts w:ascii="Times New Roman" w:eastAsia="Courier New" w:hAnsi="Times New Roman" w:cs="Times New Roman"/>
          <w:color w:val="000000" w:themeColor="text1"/>
          <w:szCs w:val="24"/>
        </w:rPr>
        <w:t>:[</w:t>
      </w:r>
    </w:p>
    <w:p w14:paraId="6F9AEBD4"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 xml:space="preserve">        </w:t>
      </w:r>
      <w:r w:rsidRPr="00CD1080">
        <w:rPr>
          <w:rFonts w:ascii="Times New Roman" w:eastAsia="Courier New" w:hAnsi="Times New Roman" w:cs="Times New Roman"/>
          <w:color w:val="0451A5"/>
          <w:szCs w:val="24"/>
        </w:rPr>
        <w:t>"11111199999"</w:t>
      </w:r>
      <w:r w:rsidRPr="00CD1080">
        <w:rPr>
          <w:rFonts w:ascii="Times New Roman" w:eastAsia="Courier New" w:hAnsi="Times New Roman" w:cs="Times New Roman"/>
          <w:color w:val="000000" w:themeColor="text1"/>
          <w:szCs w:val="24"/>
        </w:rPr>
        <w:t>,</w:t>
      </w:r>
    </w:p>
    <w:p w14:paraId="25562678"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 xml:space="preserve">        </w:t>
      </w:r>
      <w:r w:rsidRPr="00CD1080">
        <w:rPr>
          <w:rFonts w:ascii="Times New Roman" w:eastAsia="Courier New" w:hAnsi="Times New Roman" w:cs="Times New Roman"/>
          <w:color w:val="0451A5"/>
          <w:szCs w:val="24"/>
        </w:rPr>
        <w:t>"22222299999"</w:t>
      </w:r>
    </w:p>
    <w:p w14:paraId="750E8635"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 xml:space="preserve">      ]</w:t>
      </w:r>
    </w:p>
    <w:p w14:paraId="493F9D6F"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 xml:space="preserve">    }</w:t>
      </w:r>
    </w:p>
    <w:p w14:paraId="288780AB"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lastRenderedPageBreak/>
        <w:t xml:space="preserve">  ]</w:t>
      </w:r>
    </w:p>
    <w:p w14:paraId="715FF5B0"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w:t>
      </w:r>
    </w:p>
    <w:p w14:paraId="09614B6A" w14:textId="77777777" w:rsidR="00A55A1E" w:rsidRPr="00CD1080" w:rsidRDefault="00A55A1E" w:rsidP="00A55A1E">
      <w:pPr>
        <w:spacing w:after="0"/>
        <w:ind w:firstLine="709"/>
        <w:rPr>
          <w:rFonts w:ascii="Times New Roman" w:hAnsi="Times New Roman" w:cs="Times New Roman"/>
        </w:rPr>
      </w:pPr>
      <w:r w:rsidRPr="00CD1080">
        <w:rPr>
          <w:rFonts w:ascii="Times New Roman" w:hAnsi="Times New Roman" w:cs="Times New Roman"/>
          <w:szCs w:val="24"/>
        </w:rPr>
        <w:t xml:space="preserve"> </w:t>
      </w:r>
    </w:p>
    <w:p w14:paraId="7496D954"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hAnsi="Times New Roman" w:cs="Times New Roman"/>
          <w:szCs w:val="24"/>
        </w:rPr>
        <w:t>Atbilde:</w:t>
      </w:r>
    </w:p>
    <w:p w14:paraId="5A1C51B7"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w:t>
      </w:r>
    </w:p>
    <w:p w14:paraId="0B77D065"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 xml:space="preserve">  </w:t>
      </w:r>
      <w:r w:rsidRPr="00CD1080">
        <w:rPr>
          <w:rFonts w:ascii="Times New Roman" w:eastAsia="Courier New" w:hAnsi="Times New Roman" w:cs="Times New Roman"/>
          <w:color w:val="A31515"/>
          <w:szCs w:val="24"/>
        </w:rPr>
        <w:t>"Result"</w:t>
      </w:r>
      <w:r w:rsidRPr="00CD1080">
        <w:rPr>
          <w:rFonts w:ascii="Times New Roman" w:eastAsia="Courier New" w:hAnsi="Times New Roman" w:cs="Times New Roman"/>
          <w:color w:val="000000" w:themeColor="text1"/>
          <w:szCs w:val="24"/>
        </w:rPr>
        <w:t xml:space="preserve">: </w:t>
      </w:r>
      <w:r w:rsidRPr="00CD1080">
        <w:rPr>
          <w:rFonts w:ascii="Times New Roman" w:eastAsia="Courier New" w:hAnsi="Times New Roman" w:cs="Times New Roman"/>
          <w:color w:val="0451A5"/>
          <w:szCs w:val="24"/>
        </w:rPr>
        <w:t>"Success"</w:t>
      </w:r>
    </w:p>
    <w:p w14:paraId="0E827049" w14:textId="77777777" w:rsidR="00A55A1E" w:rsidRPr="00CD1080" w:rsidRDefault="00A55A1E" w:rsidP="00A55A1E">
      <w:pPr>
        <w:spacing w:after="0"/>
        <w:ind w:firstLine="709"/>
        <w:rPr>
          <w:rFonts w:ascii="Times New Roman" w:hAnsi="Times New Roman" w:cs="Times New Roman"/>
          <w:szCs w:val="24"/>
        </w:rPr>
      </w:pPr>
      <w:r w:rsidRPr="00CD1080">
        <w:rPr>
          <w:rFonts w:ascii="Times New Roman" w:eastAsia="Courier New" w:hAnsi="Times New Roman" w:cs="Times New Roman"/>
          <w:color w:val="000000" w:themeColor="text1"/>
          <w:szCs w:val="24"/>
        </w:rPr>
        <w:t>}</w:t>
      </w:r>
      <w:r w:rsidRPr="00CD1080">
        <w:rPr>
          <w:rStyle w:val="Hipersaite"/>
          <w:rFonts w:ascii="Times New Roman" w:hAnsi="Times New Roman" w:cs="Times New Roman"/>
          <w:szCs w:val="24"/>
          <w:vertAlign w:val="superscript"/>
        </w:rPr>
        <w:t xml:space="preserve"> </w:t>
      </w:r>
    </w:p>
    <w:p w14:paraId="3D1A5FD6" w14:textId="77777777" w:rsidR="00A55A1E" w:rsidRPr="00CD1080" w:rsidRDefault="00D36AE7" w:rsidP="00A55A1E">
      <w:pPr>
        <w:spacing w:line="264" w:lineRule="auto"/>
        <w:ind w:firstLine="709"/>
        <w:rPr>
          <w:rFonts w:ascii="Times New Roman" w:hAnsi="Times New Roman" w:cs="Times New Roman"/>
          <w:szCs w:val="24"/>
        </w:rPr>
      </w:pPr>
      <w:hyperlink r:id="rId13" w:anchor="_ftnref1" w:history="1">
        <w:r w:rsidR="00A55A1E" w:rsidRPr="00CD1080">
          <w:rPr>
            <w:rStyle w:val="Hipersaite"/>
            <w:rFonts w:ascii="Times New Roman" w:hAnsi="Times New Roman" w:cs="Times New Roman"/>
            <w:szCs w:val="24"/>
            <w:vertAlign w:val="superscript"/>
          </w:rPr>
          <w:t>[1]</w:t>
        </w:r>
      </w:hyperlink>
      <w:r w:rsidR="00A55A1E" w:rsidRPr="00CD1080">
        <w:rPr>
          <w:rFonts w:ascii="Times New Roman" w:hAnsi="Times New Roman" w:cs="Times New Roman"/>
          <w:szCs w:val="24"/>
        </w:rPr>
        <w:t xml:space="preserve"> Rīgas valstspilsētas pašvaldības aģentūras “Rīgas digitālā aģentūra” 29.07.2022. vēstule Nr. RDA-22-373-dv “PAR RDVIS lietojumprogrammas KAVIS-IZGLĪTĪBA Brīvpusdienu uzskaites modulis papildinājumiem”.</w:t>
      </w:r>
    </w:p>
    <w:p w14:paraId="37DB5AE0" w14:textId="77777777" w:rsidR="00A55A1E" w:rsidRPr="007A0D2C" w:rsidRDefault="00A55A1E" w:rsidP="00A55A1E">
      <w:pPr>
        <w:pStyle w:val="Virsraksts3"/>
        <w:keepLines/>
        <w:tabs>
          <w:tab w:val="left" w:pos="0"/>
          <w:tab w:val="left" w:pos="720"/>
        </w:tabs>
        <w:spacing w:line="266" w:lineRule="auto"/>
        <w:jc w:val="both"/>
        <w:rPr>
          <w:sz w:val="22"/>
          <w:szCs w:val="22"/>
        </w:rPr>
      </w:pPr>
      <w:r>
        <w:rPr>
          <w:b/>
          <w:sz w:val="22"/>
          <w:szCs w:val="22"/>
        </w:rPr>
        <w:tab/>
      </w:r>
      <w:r w:rsidRPr="007A0D2C">
        <w:rPr>
          <w:b/>
          <w:sz w:val="22"/>
          <w:szCs w:val="22"/>
        </w:rPr>
        <w:t>Personas datu pārbaude</w:t>
      </w:r>
      <w:r w:rsidRPr="007A0D2C">
        <w:rPr>
          <w:sz w:val="22"/>
          <w:szCs w:val="22"/>
        </w:rPr>
        <w:t xml:space="preserve"> (esoša, turpina darboties)</w:t>
      </w:r>
    </w:p>
    <w:p w14:paraId="753A1DCF" w14:textId="77777777" w:rsidR="00A55A1E" w:rsidRPr="00CD1080" w:rsidRDefault="00A55A1E" w:rsidP="00A55A1E">
      <w:pPr>
        <w:spacing w:before="240" w:after="120"/>
        <w:ind w:firstLine="709"/>
        <w:jc w:val="both"/>
        <w:rPr>
          <w:rFonts w:ascii="Times New Roman" w:hAnsi="Times New Roman" w:cs="Times New Roman"/>
        </w:rPr>
      </w:pPr>
      <w:r w:rsidRPr="00CD1080">
        <w:rPr>
          <w:rFonts w:ascii="Times New Roman" w:hAnsi="Times New Roman" w:cs="Times New Roman"/>
          <w:szCs w:val="24"/>
          <w:u w:val="single"/>
        </w:rPr>
        <w:t>Mērķis</w:t>
      </w:r>
    </w:p>
    <w:p w14:paraId="5196979E" w14:textId="77777777" w:rsidR="00A55A1E" w:rsidRDefault="00A55A1E" w:rsidP="00A55A1E">
      <w:pPr>
        <w:spacing w:after="0" w:line="240" w:lineRule="auto"/>
        <w:ind w:firstLine="709"/>
        <w:jc w:val="both"/>
        <w:rPr>
          <w:rFonts w:ascii="Times New Roman" w:hAnsi="Times New Roman" w:cs="Times New Roman"/>
          <w:szCs w:val="24"/>
        </w:rPr>
      </w:pPr>
      <w:r w:rsidRPr="00CD1080">
        <w:rPr>
          <w:rFonts w:ascii="Times New Roman" w:hAnsi="Times New Roman" w:cs="Times New Roman"/>
          <w:szCs w:val="24"/>
        </w:rPr>
        <w:t>Aizbildņi un pilngadīgie izglītojamie, veicot ēdināšanas līguma slēgšanu Platformā, vispirms pievieno izglītojamo savam ģimenes kontam. Lai par šo izglītojamo būtu iespēja noslēgt distances līgumu par ēdināšanu, Platformai ir jāsaņem no Brīvpusdienu moduļa izglītības informācija, apstiprinot, ka konkrētais izglītojamais patiešām mācās konkrētajā izglītības iestādē. Tikai pēc šīs pārbaudes aizbildnis drīkstēs noslēgt ēdināšanas distances līgumu.</w:t>
      </w:r>
    </w:p>
    <w:p w14:paraId="19436756" w14:textId="77777777" w:rsidR="00A55A1E" w:rsidRPr="00CD1080" w:rsidRDefault="00A55A1E" w:rsidP="00A55A1E">
      <w:pPr>
        <w:spacing w:after="0" w:line="240" w:lineRule="auto"/>
        <w:ind w:firstLine="709"/>
        <w:jc w:val="both"/>
        <w:rPr>
          <w:rFonts w:ascii="Times New Roman" w:hAnsi="Times New Roman" w:cs="Times New Roman"/>
        </w:rPr>
      </w:pPr>
      <w:r w:rsidRPr="00BE2D4B">
        <w:rPr>
          <w:rFonts w:ascii="Times New Roman" w:hAnsi="Times New Roman" w:cs="Times New Roman"/>
        </w:rPr>
        <w:t xml:space="preserve">Sākot no 01.09.2024. Brīvpusdienu modulis nodod informāciju </w:t>
      </w:r>
      <w:r>
        <w:rPr>
          <w:rFonts w:ascii="Times New Roman" w:hAnsi="Times New Roman" w:cs="Times New Roman"/>
        </w:rPr>
        <w:t>P</w:t>
      </w:r>
      <w:r w:rsidRPr="00BE2D4B">
        <w:rPr>
          <w:rFonts w:ascii="Times New Roman" w:hAnsi="Times New Roman" w:cs="Times New Roman"/>
        </w:rPr>
        <w:t>latformai tikai tādos gadījumos, kad bērnam deklarētā dzīvesvietas adrese ir Rīgā. </w:t>
      </w:r>
    </w:p>
    <w:p w14:paraId="49E0070A" w14:textId="77777777" w:rsidR="00A55A1E" w:rsidRPr="00CD1080" w:rsidRDefault="00A55A1E" w:rsidP="00A55A1E">
      <w:pPr>
        <w:spacing w:before="240" w:after="120"/>
        <w:ind w:firstLine="709"/>
        <w:rPr>
          <w:rFonts w:ascii="Times New Roman" w:hAnsi="Times New Roman" w:cs="Times New Roman"/>
        </w:rPr>
      </w:pPr>
      <w:r w:rsidRPr="00CD1080">
        <w:rPr>
          <w:rFonts w:ascii="Times New Roman" w:hAnsi="Times New Roman" w:cs="Times New Roman"/>
          <w:szCs w:val="24"/>
          <w:u w:val="single"/>
        </w:rPr>
        <w:t>Ievaddati</w:t>
      </w:r>
    </w:p>
    <w:p w14:paraId="327AD856" w14:textId="77777777" w:rsidR="00A55A1E" w:rsidRPr="00CD1080" w:rsidRDefault="00A55A1E" w:rsidP="00A55A1E">
      <w:pPr>
        <w:spacing w:after="0" w:line="240" w:lineRule="auto"/>
        <w:ind w:firstLine="709"/>
        <w:rPr>
          <w:rFonts w:ascii="Times New Roman" w:hAnsi="Times New Roman" w:cs="Times New Roman"/>
        </w:rPr>
      </w:pPr>
      <w:r w:rsidRPr="00CD1080">
        <w:rPr>
          <w:rFonts w:ascii="Times New Roman" w:hAnsi="Times New Roman" w:cs="Times New Roman"/>
          <w:szCs w:val="24"/>
        </w:rPr>
        <w:t>1) Audzēkņa personas kods;</w:t>
      </w:r>
    </w:p>
    <w:p w14:paraId="2DCA1C95" w14:textId="77777777" w:rsidR="00A55A1E" w:rsidRPr="00CD1080" w:rsidRDefault="00A55A1E" w:rsidP="00A55A1E">
      <w:pPr>
        <w:spacing w:after="0" w:line="240" w:lineRule="auto"/>
        <w:ind w:firstLine="709"/>
        <w:rPr>
          <w:rFonts w:ascii="Times New Roman" w:hAnsi="Times New Roman" w:cs="Times New Roman"/>
        </w:rPr>
      </w:pPr>
      <w:r w:rsidRPr="00CD1080">
        <w:rPr>
          <w:rFonts w:ascii="Times New Roman" w:hAnsi="Times New Roman" w:cs="Times New Roman"/>
          <w:szCs w:val="24"/>
        </w:rPr>
        <w:t>2) Iestādes reģistrācijas numurs;</w:t>
      </w:r>
    </w:p>
    <w:p w14:paraId="3DB74297" w14:textId="77777777" w:rsidR="00A55A1E" w:rsidRPr="00CD1080" w:rsidRDefault="00A55A1E" w:rsidP="00A55A1E">
      <w:pPr>
        <w:spacing w:after="0" w:line="240" w:lineRule="auto"/>
        <w:ind w:firstLine="709"/>
        <w:rPr>
          <w:rFonts w:ascii="Times New Roman" w:hAnsi="Times New Roman" w:cs="Times New Roman"/>
        </w:rPr>
      </w:pPr>
      <w:r w:rsidRPr="00CD1080">
        <w:rPr>
          <w:rFonts w:ascii="Times New Roman" w:hAnsi="Times New Roman" w:cs="Times New Roman"/>
          <w:szCs w:val="24"/>
        </w:rPr>
        <w:t xml:space="preserve">3) Pieprasītāja personas kods; </w:t>
      </w:r>
      <w:r w:rsidRPr="00CD1080">
        <w:rPr>
          <w:rFonts w:ascii="Times New Roman" w:hAnsi="Times New Roman" w:cs="Times New Roman"/>
          <w:i/>
          <w:iCs/>
          <w:szCs w:val="24"/>
        </w:rPr>
        <w:t>- nākotnei, kad vajadzēs, iespējams, deklarēto adresi sinhronizēt - PMLP būs jāpadod pieprasītāja personas kods auditam.</w:t>
      </w:r>
    </w:p>
    <w:p w14:paraId="3A82791E" w14:textId="77777777" w:rsidR="00A55A1E" w:rsidRPr="00CD1080" w:rsidRDefault="00A55A1E" w:rsidP="00A55A1E">
      <w:pPr>
        <w:spacing w:before="240" w:after="120"/>
        <w:ind w:firstLine="709"/>
        <w:jc w:val="both"/>
        <w:rPr>
          <w:rFonts w:ascii="Times New Roman" w:hAnsi="Times New Roman" w:cs="Times New Roman"/>
        </w:rPr>
      </w:pPr>
      <w:r w:rsidRPr="00CD1080">
        <w:rPr>
          <w:rFonts w:ascii="Times New Roman" w:hAnsi="Times New Roman" w:cs="Times New Roman"/>
          <w:szCs w:val="24"/>
          <w:u w:val="single"/>
        </w:rPr>
        <w:t>Apstrāde</w:t>
      </w:r>
    </w:p>
    <w:p w14:paraId="3A6D3AB5" w14:textId="77777777" w:rsidR="00A55A1E" w:rsidRPr="00CD1080" w:rsidRDefault="00A55A1E" w:rsidP="00A55A1E">
      <w:pPr>
        <w:pStyle w:val="Sarakstarindkopa"/>
        <w:numPr>
          <w:ilvl w:val="0"/>
          <w:numId w:val="17"/>
        </w:numPr>
        <w:tabs>
          <w:tab w:val="left" w:pos="994"/>
        </w:tabs>
        <w:spacing w:after="0" w:line="240" w:lineRule="auto"/>
        <w:ind w:left="0" w:firstLine="709"/>
        <w:jc w:val="both"/>
        <w:rPr>
          <w:rFonts w:ascii="Times New Roman" w:hAnsi="Times New Roman" w:cs="Times New Roman"/>
        </w:rPr>
      </w:pPr>
      <w:r w:rsidRPr="00CD1080">
        <w:rPr>
          <w:rFonts w:ascii="Times New Roman" w:hAnsi="Times New Roman" w:cs="Times New Roman"/>
        </w:rPr>
        <w:t>Vienā pieprasījumā datus var pieprasīt par vienu audzēkni;</w:t>
      </w:r>
    </w:p>
    <w:p w14:paraId="0B71FE2F" w14:textId="77777777" w:rsidR="00A55A1E" w:rsidRPr="00CD1080" w:rsidRDefault="00A55A1E" w:rsidP="00A55A1E">
      <w:pPr>
        <w:pStyle w:val="Sarakstarindkopa"/>
        <w:numPr>
          <w:ilvl w:val="0"/>
          <w:numId w:val="17"/>
        </w:numPr>
        <w:tabs>
          <w:tab w:val="left" w:pos="994"/>
        </w:tabs>
        <w:spacing w:after="0" w:line="240" w:lineRule="auto"/>
        <w:ind w:left="0" w:firstLine="709"/>
        <w:jc w:val="both"/>
        <w:rPr>
          <w:rFonts w:ascii="Times New Roman" w:hAnsi="Times New Roman" w:cs="Times New Roman"/>
        </w:rPr>
      </w:pPr>
      <w:r w:rsidRPr="00CD1080">
        <w:rPr>
          <w:rFonts w:ascii="Times New Roman" w:hAnsi="Times New Roman" w:cs="Times New Roman"/>
        </w:rPr>
        <w:t>Pieprasījums netiek apstrādāts un tiek atgriezts kļūdas kods 400, ja netiek izturētas šādas pārbaudes:</w:t>
      </w:r>
    </w:p>
    <w:p w14:paraId="2F310F0B" w14:textId="77777777" w:rsidR="00A55A1E" w:rsidRDefault="00A55A1E" w:rsidP="00A55A1E">
      <w:pPr>
        <w:pStyle w:val="Sarakstarindkopa"/>
        <w:numPr>
          <w:ilvl w:val="1"/>
          <w:numId w:val="48"/>
        </w:numPr>
        <w:tabs>
          <w:tab w:val="left" w:pos="994"/>
        </w:tabs>
        <w:spacing w:after="0" w:line="240" w:lineRule="auto"/>
        <w:jc w:val="both"/>
        <w:rPr>
          <w:rFonts w:ascii="Times New Roman" w:hAnsi="Times New Roman" w:cs="Times New Roman"/>
        </w:rPr>
      </w:pPr>
      <w:r w:rsidRPr="00CD1080">
        <w:rPr>
          <w:rFonts w:ascii="Times New Roman" w:hAnsi="Times New Roman" w:cs="Times New Roman"/>
        </w:rPr>
        <w:t>Norādītie dati vai datu struktūra nav korekta;</w:t>
      </w:r>
    </w:p>
    <w:p w14:paraId="081AD4CB" w14:textId="77777777" w:rsidR="00A55A1E" w:rsidRPr="00781FED" w:rsidRDefault="00A55A1E" w:rsidP="00A55A1E">
      <w:pPr>
        <w:pStyle w:val="Sarakstarindkopa"/>
        <w:numPr>
          <w:ilvl w:val="2"/>
          <w:numId w:val="48"/>
        </w:numPr>
        <w:tabs>
          <w:tab w:val="left" w:pos="994"/>
        </w:tabs>
        <w:spacing w:after="0" w:line="240" w:lineRule="auto"/>
        <w:jc w:val="both"/>
        <w:rPr>
          <w:rFonts w:ascii="Times New Roman" w:hAnsi="Times New Roman" w:cs="Times New Roman"/>
        </w:rPr>
      </w:pPr>
      <w:r w:rsidRPr="00781FED">
        <w:rPr>
          <w:rFonts w:ascii="Times New Roman" w:hAnsi="Times New Roman" w:cs="Times New Roman"/>
        </w:rPr>
        <w:t>Audzēkņa personas kods ir tukšs vai satur vairāk kā 12simbolus. Kļūdas teksts: “Nekorekts audzēkņa personas kods”;</w:t>
      </w:r>
    </w:p>
    <w:p w14:paraId="08622147" w14:textId="77777777" w:rsidR="00A55A1E" w:rsidRPr="00CD1080" w:rsidRDefault="00A55A1E" w:rsidP="00A55A1E">
      <w:pPr>
        <w:pStyle w:val="Sarakstarindkopa"/>
        <w:numPr>
          <w:ilvl w:val="2"/>
          <w:numId w:val="48"/>
        </w:numPr>
        <w:tabs>
          <w:tab w:val="left" w:pos="994"/>
          <w:tab w:val="left" w:pos="1985"/>
        </w:tabs>
        <w:spacing w:after="0" w:line="240" w:lineRule="auto"/>
        <w:jc w:val="both"/>
        <w:rPr>
          <w:rFonts w:ascii="Times New Roman" w:hAnsi="Times New Roman" w:cs="Times New Roman"/>
        </w:rPr>
      </w:pPr>
      <w:r w:rsidRPr="00CD1080">
        <w:rPr>
          <w:rFonts w:ascii="Times New Roman" w:hAnsi="Times New Roman" w:cs="Times New Roman"/>
        </w:rPr>
        <w:t>Iestādes reģistrācijas numurs ir tukšs vai satur vairāk kā 12simbolus. Kļūdas teksts: “Nekorekts iestādes reģistrācijas numurs”;</w:t>
      </w:r>
    </w:p>
    <w:p w14:paraId="37A356BE" w14:textId="77777777" w:rsidR="00A55A1E" w:rsidRPr="00931E8A" w:rsidRDefault="00A55A1E" w:rsidP="00A55A1E">
      <w:pPr>
        <w:pStyle w:val="Sarakstarindkopa"/>
        <w:numPr>
          <w:ilvl w:val="1"/>
          <w:numId w:val="48"/>
        </w:numPr>
        <w:tabs>
          <w:tab w:val="left" w:pos="994"/>
        </w:tabs>
        <w:spacing w:after="0" w:line="240" w:lineRule="auto"/>
        <w:ind w:left="0" w:firstLine="993"/>
        <w:jc w:val="both"/>
        <w:rPr>
          <w:rFonts w:ascii="Times New Roman" w:hAnsi="Times New Roman" w:cs="Times New Roman"/>
        </w:rPr>
      </w:pPr>
      <w:r w:rsidRPr="00931E8A">
        <w:rPr>
          <w:rFonts w:ascii="Times New Roman" w:hAnsi="Times New Roman" w:cs="Times New Roman"/>
        </w:rPr>
        <w:t>Ja ievaddatos norādītais audzēknis neatbilst RD līdzfinansējuma saņemšanas prasībām. Kļūdas teksts: "Persona &lt;personas_kods&gt; neatbilst RD finansējuma saņemšanas prasībām!"</w:t>
      </w:r>
    </w:p>
    <w:p w14:paraId="10438879" w14:textId="77777777" w:rsidR="00A55A1E" w:rsidRPr="00931E8A" w:rsidRDefault="00A55A1E" w:rsidP="00A55A1E">
      <w:pPr>
        <w:pStyle w:val="Sarakstarindkopa"/>
        <w:numPr>
          <w:ilvl w:val="2"/>
          <w:numId w:val="48"/>
        </w:numPr>
        <w:tabs>
          <w:tab w:val="left" w:pos="994"/>
        </w:tabs>
        <w:spacing w:after="0" w:line="240" w:lineRule="auto"/>
        <w:jc w:val="both"/>
        <w:rPr>
          <w:rFonts w:ascii="Times New Roman" w:hAnsi="Times New Roman" w:cs="Times New Roman"/>
        </w:rPr>
      </w:pPr>
      <w:r w:rsidRPr="00931E8A">
        <w:rPr>
          <w:rFonts w:ascii="Times New Roman" w:hAnsi="Times New Roman" w:cs="Times New Roman"/>
        </w:rPr>
        <w:t>Tiek pārbaudīts, bērns mācās 1.-4.klašu grupā vai tam ir aktīva “Ukrainas civiliedzīvotājs” pazīme.  </w:t>
      </w:r>
    </w:p>
    <w:p w14:paraId="09D74E72" w14:textId="77777777" w:rsidR="00A55A1E" w:rsidRPr="00931E8A" w:rsidRDefault="00A55A1E" w:rsidP="00A55A1E">
      <w:pPr>
        <w:pStyle w:val="paragraph"/>
        <w:numPr>
          <w:ilvl w:val="3"/>
          <w:numId w:val="48"/>
        </w:numPr>
        <w:spacing w:before="0" w:beforeAutospacing="0" w:after="0" w:afterAutospacing="0"/>
        <w:jc w:val="both"/>
        <w:textAlignment w:val="baseline"/>
        <w:rPr>
          <w:sz w:val="22"/>
          <w:szCs w:val="22"/>
        </w:rPr>
      </w:pPr>
      <w:r w:rsidRPr="00931E8A">
        <w:rPr>
          <w:rStyle w:val="normaltextrun"/>
          <w:color w:val="000000"/>
          <w:sz w:val="22"/>
          <w:szCs w:val="22"/>
        </w:rPr>
        <w:t>Ja nav, turpinās deklarētās dzīvesvietas adreses pārbaude.</w:t>
      </w:r>
      <w:r w:rsidRPr="00931E8A">
        <w:rPr>
          <w:rStyle w:val="eop"/>
          <w:color w:val="000000"/>
          <w:sz w:val="22"/>
          <w:szCs w:val="22"/>
        </w:rPr>
        <w:t> </w:t>
      </w:r>
    </w:p>
    <w:p w14:paraId="23E91FA4" w14:textId="77777777" w:rsidR="00A55A1E" w:rsidRPr="00931E8A" w:rsidRDefault="00A55A1E" w:rsidP="00A55A1E">
      <w:pPr>
        <w:pStyle w:val="paragraph"/>
        <w:numPr>
          <w:ilvl w:val="3"/>
          <w:numId w:val="48"/>
        </w:numPr>
        <w:spacing w:before="0" w:beforeAutospacing="0" w:after="0" w:afterAutospacing="0"/>
        <w:jc w:val="both"/>
        <w:textAlignment w:val="baseline"/>
        <w:rPr>
          <w:sz w:val="22"/>
          <w:szCs w:val="22"/>
        </w:rPr>
      </w:pPr>
      <w:r w:rsidRPr="00931E8A">
        <w:rPr>
          <w:rStyle w:val="normaltextrun"/>
          <w:color w:val="000000"/>
          <w:sz w:val="22"/>
          <w:szCs w:val="22"/>
        </w:rPr>
        <w:t xml:space="preserve">Ja ir, netiek veiktas zemāk esošās deklarētās dzīvesvietas adreses pārbaudes un tiek turpināts process kā </w:t>
      </w:r>
      <w:r>
        <w:rPr>
          <w:rStyle w:val="normaltextrun"/>
          <w:color w:val="000000"/>
          <w:sz w:val="22"/>
          <w:szCs w:val="22"/>
        </w:rPr>
        <w:t>līdz šim</w:t>
      </w:r>
      <w:r w:rsidRPr="00931E8A">
        <w:rPr>
          <w:rStyle w:val="normaltextrun"/>
          <w:color w:val="000000"/>
          <w:sz w:val="22"/>
          <w:szCs w:val="22"/>
        </w:rPr>
        <w:t>.</w:t>
      </w:r>
      <w:r w:rsidRPr="00931E8A">
        <w:rPr>
          <w:rStyle w:val="eop"/>
          <w:color w:val="000000"/>
          <w:sz w:val="22"/>
          <w:szCs w:val="22"/>
        </w:rPr>
        <w:t> </w:t>
      </w:r>
    </w:p>
    <w:p w14:paraId="416FA135" w14:textId="77777777" w:rsidR="00A55A1E" w:rsidRPr="00931E8A" w:rsidRDefault="00A55A1E" w:rsidP="00A55A1E">
      <w:pPr>
        <w:pStyle w:val="Sarakstarindkopa"/>
        <w:numPr>
          <w:ilvl w:val="2"/>
          <w:numId w:val="48"/>
        </w:numPr>
        <w:tabs>
          <w:tab w:val="left" w:pos="994"/>
        </w:tabs>
        <w:spacing w:after="0" w:line="240" w:lineRule="auto"/>
        <w:jc w:val="both"/>
        <w:rPr>
          <w:rFonts w:ascii="Times New Roman" w:hAnsi="Times New Roman" w:cs="Times New Roman"/>
        </w:rPr>
      </w:pPr>
      <w:r w:rsidRPr="00931E8A">
        <w:rPr>
          <w:rFonts w:ascii="Times New Roman" w:hAnsi="Times New Roman" w:cs="Times New Roman"/>
        </w:rPr>
        <w:t>Tiek veikts izsaukums uz FPRIS (PMLP) ar ievaddatos norādīto personas kodu, dzīvesvietas deklarācijas datu izgūšanai. </w:t>
      </w:r>
    </w:p>
    <w:p w14:paraId="728844CB" w14:textId="77777777" w:rsidR="00A55A1E" w:rsidRPr="00931E8A" w:rsidRDefault="00A55A1E" w:rsidP="00A55A1E">
      <w:pPr>
        <w:pStyle w:val="Sarakstarindkopa"/>
        <w:numPr>
          <w:ilvl w:val="3"/>
          <w:numId w:val="48"/>
        </w:numPr>
        <w:tabs>
          <w:tab w:val="left" w:pos="994"/>
        </w:tabs>
        <w:spacing w:after="0" w:line="240" w:lineRule="auto"/>
        <w:jc w:val="both"/>
        <w:rPr>
          <w:rFonts w:ascii="Times New Roman" w:hAnsi="Times New Roman" w:cs="Times New Roman"/>
        </w:rPr>
      </w:pPr>
      <w:r w:rsidRPr="00931E8A">
        <w:rPr>
          <w:rFonts w:ascii="Times New Roman" w:hAnsi="Times New Roman" w:cs="Times New Roman"/>
        </w:rPr>
        <w:lastRenderedPageBreak/>
        <w:t>Ja audzēknim nav deklarētā dzīvesvietas adrese Rīgā, tiek atgriezts augstāk, 2.</w:t>
      </w:r>
      <w:r>
        <w:rPr>
          <w:rFonts w:ascii="Times New Roman" w:hAnsi="Times New Roman" w:cs="Times New Roman"/>
        </w:rPr>
        <w:t xml:space="preserve">2. </w:t>
      </w:r>
      <w:r w:rsidRPr="00931E8A">
        <w:rPr>
          <w:rFonts w:ascii="Times New Roman" w:hAnsi="Times New Roman" w:cs="Times New Roman"/>
        </w:rPr>
        <w:t>punktā minētais kļūdas teksts.</w:t>
      </w:r>
    </w:p>
    <w:p w14:paraId="70C41814" w14:textId="77777777" w:rsidR="00A55A1E" w:rsidRPr="00931E8A" w:rsidRDefault="00A55A1E" w:rsidP="00A55A1E">
      <w:pPr>
        <w:pStyle w:val="Sarakstarindkopa"/>
        <w:numPr>
          <w:ilvl w:val="3"/>
          <w:numId w:val="48"/>
        </w:numPr>
        <w:tabs>
          <w:tab w:val="left" w:pos="994"/>
        </w:tabs>
        <w:spacing w:after="0" w:line="240" w:lineRule="auto"/>
        <w:jc w:val="both"/>
        <w:rPr>
          <w:rFonts w:ascii="Times New Roman" w:hAnsi="Times New Roman" w:cs="Times New Roman"/>
        </w:rPr>
      </w:pPr>
      <w:r w:rsidRPr="00931E8A">
        <w:rPr>
          <w:rFonts w:ascii="Times New Roman" w:hAnsi="Times New Roman" w:cs="Times New Roman"/>
        </w:rPr>
        <w:t xml:space="preserve">Ja audzēknim ir deklarētā dzīvesvietas adrese Rīgā apstrādes process tiek turpināts kā </w:t>
      </w:r>
      <w:r>
        <w:rPr>
          <w:rFonts w:ascii="Times New Roman" w:hAnsi="Times New Roman" w:cs="Times New Roman"/>
        </w:rPr>
        <w:t>līdz šim</w:t>
      </w:r>
      <w:r w:rsidRPr="00931E8A">
        <w:rPr>
          <w:rFonts w:ascii="Times New Roman" w:hAnsi="Times New Roman" w:cs="Times New Roman"/>
        </w:rPr>
        <w:t>. </w:t>
      </w:r>
    </w:p>
    <w:p w14:paraId="2DDCACAE" w14:textId="77777777" w:rsidR="00A55A1E" w:rsidRPr="00CD1080" w:rsidRDefault="00A55A1E" w:rsidP="00A55A1E">
      <w:pPr>
        <w:pStyle w:val="Sarakstarindkopa"/>
        <w:numPr>
          <w:ilvl w:val="1"/>
          <w:numId w:val="48"/>
        </w:numPr>
        <w:tabs>
          <w:tab w:val="left" w:pos="994"/>
        </w:tabs>
        <w:spacing w:after="0" w:line="240" w:lineRule="auto"/>
        <w:ind w:left="0" w:firstLine="993"/>
        <w:jc w:val="both"/>
        <w:rPr>
          <w:rFonts w:ascii="Times New Roman" w:hAnsi="Times New Roman" w:cs="Times New Roman"/>
        </w:rPr>
      </w:pPr>
      <w:r w:rsidRPr="00CD1080">
        <w:rPr>
          <w:rFonts w:ascii="Times New Roman" w:hAnsi="Times New Roman" w:cs="Times New Roman"/>
        </w:rPr>
        <w:t>Ja ievaddatos norādītajam audzēknim nav aktīva</w:t>
      </w:r>
      <w:r>
        <w:rPr>
          <w:rFonts w:ascii="Times New Roman" w:hAnsi="Times New Roman" w:cs="Times New Roman"/>
        </w:rPr>
        <w:t xml:space="preserve"> </w:t>
      </w:r>
      <w:r w:rsidRPr="00CD1080">
        <w:rPr>
          <w:rFonts w:ascii="Times New Roman" w:hAnsi="Times New Roman" w:cs="Times New Roman"/>
        </w:rPr>
        <w:t>(vai nākotnes) piederība ievaddatos norādītajā iestādē: “Personai &lt;personas_kods&gt; nav reģistrēta piederība iestādē &lt;reģistrācijas_numurs&gt;”;</w:t>
      </w:r>
    </w:p>
    <w:p w14:paraId="05D95AF8" w14:textId="77777777" w:rsidR="00A55A1E" w:rsidRPr="00CD1080" w:rsidRDefault="00A55A1E" w:rsidP="00A55A1E">
      <w:pPr>
        <w:pStyle w:val="Sarakstarindkopa"/>
        <w:numPr>
          <w:ilvl w:val="1"/>
          <w:numId w:val="48"/>
        </w:numPr>
        <w:tabs>
          <w:tab w:val="left" w:pos="994"/>
        </w:tabs>
        <w:spacing w:after="0" w:line="240" w:lineRule="auto"/>
        <w:ind w:left="0" w:firstLine="993"/>
        <w:jc w:val="both"/>
        <w:rPr>
          <w:rFonts w:ascii="Times New Roman" w:hAnsi="Times New Roman" w:cs="Times New Roman"/>
        </w:rPr>
      </w:pPr>
      <w:r w:rsidRPr="00CD1080">
        <w:rPr>
          <w:rFonts w:ascii="Times New Roman" w:hAnsi="Times New Roman" w:cs="Times New Roman"/>
        </w:rPr>
        <w:t>Ja izglītojamā personas kods nav atrasts VIIS starp aktīvām piederībām: “Persona &lt;personas_kods&gt; nav reģistrēta VIIS”;</w:t>
      </w:r>
    </w:p>
    <w:p w14:paraId="7E8381B4" w14:textId="77777777" w:rsidR="00A55A1E" w:rsidRPr="00CD1080" w:rsidRDefault="00A55A1E" w:rsidP="00A55A1E">
      <w:pPr>
        <w:pStyle w:val="Sarakstarindkopa"/>
        <w:numPr>
          <w:ilvl w:val="1"/>
          <w:numId w:val="48"/>
        </w:numPr>
        <w:tabs>
          <w:tab w:val="left" w:pos="994"/>
        </w:tabs>
        <w:spacing w:after="0" w:line="240" w:lineRule="auto"/>
        <w:ind w:left="0" w:firstLine="993"/>
        <w:jc w:val="both"/>
        <w:rPr>
          <w:rFonts w:ascii="Times New Roman" w:hAnsi="Times New Roman" w:cs="Times New Roman"/>
        </w:rPr>
      </w:pPr>
      <w:r w:rsidRPr="00CD1080">
        <w:rPr>
          <w:rFonts w:ascii="Times New Roman" w:hAnsi="Times New Roman" w:cs="Times New Roman"/>
        </w:rPr>
        <w:t>Ja pēc norādītā reģistrācijas numura nav identificēta atbilstoša izglītības iestāde VIIS: “Iestāde &lt;reģistrācijas_numurs&gt; neeksistē”;</w:t>
      </w:r>
    </w:p>
    <w:p w14:paraId="1613DDA4" w14:textId="77777777" w:rsidR="00A55A1E" w:rsidRPr="00CD1080" w:rsidRDefault="00A55A1E" w:rsidP="00A55A1E">
      <w:pPr>
        <w:pStyle w:val="Sarakstarindkopa"/>
        <w:numPr>
          <w:ilvl w:val="0"/>
          <w:numId w:val="48"/>
        </w:numPr>
        <w:tabs>
          <w:tab w:val="left" w:pos="994"/>
        </w:tabs>
        <w:spacing w:after="0" w:line="240" w:lineRule="auto"/>
        <w:ind w:left="0" w:firstLine="709"/>
        <w:jc w:val="both"/>
        <w:rPr>
          <w:rFonts w:ascii="Times New Roman" w:hAnsi="Times New Roman" w:cs="Times New Roman"/>
        </w:rPr>
      </w:pPr>
      <w:r w:rsidRPr="00CD1080">
        <w:rPr>
          <w:rFonts w:ascii="Times New Roman" w:hAnsi="Times New Roman" w:cs="Times New Roman"/>
        </w:rPr>
        <w:t>Sekmīgu pārbaužu rezultātā tiek atgriezta informācija:</w:t>
      </w:r>
    </w:p>
    <w:p w14:paraId="132A8AD0" w14:textId="77777777" w:rsidR="00A55A1E" w:rsidRPr="00CD1080" w:rsidRDefault="00A55A1E" w:rsidP="00A55A1E">
      <w:pPr>
        <w:pStyle w:val="Sarakstarindkopa"/>
        <w:numPr>
          <w:ilvl w:val="1"/>
          <w:numId w:val="48"/>
        </w:numPr>
        <w:tabs>
          <w:tab w:val="left" w:pos="994"/>
        </w:tabs>
        <w:spacing w:after="0" w:line="240" w:lineRule="auto"/>
        <w:ind w:left="0" w:firstLine="993"/>
        <w:jc w:val="both"/>
        <w:rPr>
          <w:rFonts w:ascii="Times New Roman" w:hAnsi="Times New Roman" w:cs="Times New Roman"/>
        </w:rPr>
      </w:pPr>
      <w:r w:rsidRPr="00CD1080">
        <w:rPr>
          <w:rFonts w:ascii="Times New Roman" w:hAnsi="Times New Roman" w:cs="Times New Roman"/>
        </w:rPr>
        <w:t>Par visām uz pieprasījuma brīdi aktīvām, vai ar nākotnes datumu ievadītām piederībām VIIS;</w:t>
      </w:r>
    </w:p>
    <w:p w14:paraId="621C03CF" w14:textId="77777777" w:rsidR="00A55A1E" w:rsidRPr="00CD1080" w:rsidRDefault="00A55A1E" w:rsidP="00A55A1E">
      <w:pPr>
        <w:pStyle w:val="Sarakstarindkopa"/>
        <w:numPr>
          <w:ilvl w:val="1"/>
          <w:numId w:val="48"/>
        </w:numPr>
        <w:tabs>
          <w:tab w:val="left" w:pos="994"/>
        </w:tabs>
        <w:spacing w:after="0" w:line="240" w:lineRule="auto"/>
        <w:ind w:left="0" w:firstLine="993"/>
        <w:jc w:val="both"/>
        <w:rPr>
          <w:rFonts w:ascii="Times New Roman" w:hAnsi="Times New Roman" w:cs="Times New Roman"/>
        </w:rPr>
      </w:pPr>
      <w:r w:rsidRPr="00CD1080">
        <w:rPr>
          <w:rFonts w:ascii="Times New Roman" w:hAnsi="Times New Roman" w:cs="Times New Roman"/>
        </w:rPr>
        <w:t>Par visām uz pieprasījuma brīdi aktīvām, vai ar nākotnes datumu ievadītām uztura korekcijām Brīvpusdienu modulī;</w:t>
      </w:r>
    </w:p>
    <w:p w14:paraId="67CB0984" w14:textId="77777777" w:rsidR="00A55A1E" w:rsidRPr="00CD1080" w:rsidRDefault="00A55A1E" w:rsidP="00A55A1E">
      <w:pPr>
        <w:pStyle w:val="Sarakstarindkopa"/>
        <w:numPr>
          <w:ilvl w:val="1"/>
          <w:numId w:val="48"/>
        </w:numPr>
        <w:tabs>
          <w:tab w:val="left" w:pos="994"/>
        </w:tabs>
        <w:spacing w:after="0" w:line="240" w:lineRule="auto"/>
        <w:ind w:left="0" w:firstLine="993"/>
        <w:jc w:val="both"/>
        <w:rPr>
          <w:rFonts w:ascii="Times New Roman" w:hAnsi="Times New Roman" w:cs="Times New Roman"/>
        </w:rPr>
      </w:pPr>
      <w:r w:rsidRPr="00CD1080">
        <w:rPr>
          <w:rFonts w:ascii="Times New Roman" w:hAnsi="Times New Roman" w:cs="Times New Roman"/>
        </w:rPr>
        <w:t>Par uz pieprasījuma brīdi aktīvām, vai ar nākotnes datumu ievadītiem sociāliem periodiem Brīvpusdienu modulī;</w:t>
      </w:r>
    </w:p>
    <w:p w14:paraId="73390DAD" w14:textId="77777777" w:rsidR="00A55A1E" w:rsidRPr="00CD1080" w:rsidRDefault="00A55A1E" w:rsidP="00A55A1E">
      <w:pPr>
        <w:pStyle w:val="Sarakstarindkopa"/>
        <w:numPr>
          <w:ilvl w:val="0"/>
          <w:numId w:val="48"/>
        </w:numPr>
        <w:tabs>
          <w:tab w:val="left" w:pos="994"/>
        </w:tabs>
        <w:spacing w:after="0" w:line="240" w:lineRule="auto"/>
        <w:jc w:val="both"/>
        <w:rPr>
          <w:rFonts w:ascii="Times New Roman" w:hAnsi="Times New Roman" w:cs="Times New Roman"/>
        </w:rPr>
      </w:pPr>
      <w:r w:rsidRPr="00CD1080">
        <w:rPr>
          <w:rFonts w:ascii="Times New Roman" w:hAnsi="Times New Roman" w:cs="Times New Roman"/>
        </w:rPr>
        <w:t>Ja visi padotie dati ir derīgi, izsaucējam tiek atgriezts servisa izpildes kods 200 un aizpildīta atbildes datu kopa;</w:t>
      </w:r>
    </w:p>
    <w:p w14:paraId="6ECEA84C" w14:textId="77777777" w:rsidR="00A55A1E" w:rsidRPr="00CD1080" w:rsidRDefault="00A55A1E" w:rsidP="00A55A1E">
      <w:pPr>
        <w:pStyle w:val="Sarakstarindkopa"/>
        <w:numPr>
          <w:ilvl w:val="0"/>
          <w:numId w:val="48"/>
        </w:numPr>
        <w:tabs>
          <w:tab w:val="left" w:pos="994"/>
        </w:tabs>
        <w:spacing w:after="0" w:line="240" w:lineRule="auto"/>
        <w:jc w:val="both"/>
        <w:rPr>
          <w:rFonts w:ascii="Times New Roman" w:hAnsi="Times New Roman" w:cs="Times New Roman"/>
        </w:rPr>
      </w:pPr>
      <w:r w:rsidRPr="00CD1080">
        <w:rPr>
          <w:rFonts w:ascii="Times New Roman" w:hAnsi="Times New Roman" w:cs="Times New Roman"/>
        </w:rPr>
        <w:t>Katrs datu iesūtīšanas pieprasījums un tā apstrādes statuss tiek saglabāts darbību žurnālā.</w:t>
      </w:r>
    </w:p>
    <w:p w14:paraId="091B4E98" w14:textId="77777777" w:rsidR="00A55A1E" w:rsidRPr="00CD1080" w:rsidRDefault="00A55A1E" w:rsidP="00A55A1E">
      <w:pPr>
        <w:tabs>
          <w:tab w:val="left" w:pos="994"/>
        </w:tabs>
        <w:spacing w:after="0" w:line="240" w:lineRule="auto"/>
        <w:ind w:firstLine="709"/>
        <w:rPr>
          <w:rFonts w:ascii="Times New Roman" w:hAnsi="Times New Roman" w:cs="Times New Roman"/>
        </w:rPr>
      </w:pPr>
    </w:p>
    <w:p w14:paraId="77A2CEBE" w14:textId="77777777" w:rsidR="00A55A1E" w:rsidRPr="00CD1080" w:rsidRDefault="00A55A1E" w:rsidP="00A55A1E">
      <w:pPr>
        <w:spacing w:before="240" w:after="120"/>
        <w:ind w:firstLine="709"/>
        <w:jc w:val="both"/>
        <w:rPr>
          <w:rFonts w:ascii="Times New Roman" w:hAnsi="Times New Roman" w:cs="Times New Roman"/>
        </w:rPr>
      </w:pPr>
      <w:r w:rsidRPr="00CD1080">
        <w:rPr>
          <w:rFonts w:ascii="Times New Roman" w:hAnsi="Times New Roman" w:cs="Times New Roman"/>
          <w:szCs w:val="24"/>
          <w:u w:val="single"/>
        </w:rPr>
        <w:t>Izvaddati</w:t>
      </w:r>
    </w:p>
    <w:p w14:paraId="3BE251B3" w14:textId="77777777" w:rsidR="00A55A1E" w:rsidRPr="00CD1080" w:rsidRDefault="00A55A1E" w:rsidP="00A55A1E">
      <w:pPr>
        <w:spacing w:after="0"/>
        <w:ind w:firstLine="709"/>
        <w:jc w:val="both"/>
        <w:rPr>
          <w:rFonts w:ascii="Times New Roman" w:hAnsi="Times New Roman" w:cs="Times New Roman"/>
        </w:rPr>
      </w:pPr>
      <w:r w:rsidRPr="00CD1080">
        <w:rPr>
          <w:rFonts w:ascii="Times New Roman" w:hAnsi="Times New Roman" w:cs="Times New Roman"/>
          <w:szCs w:val="24"/>
        </w:rPr>
        <w:t xml:space="preserve">1. Personas kods </w:t>
      </w:r>
    </w:p>
    <w:p w14:paraId="74651179" w14:textId="77777777" w:rsidR="00A55A1E" w:rsidRPr="00CD1080" w:rsidRDefault="00A55A1E" w:rsidP="00A55A1E">
      <w:pPr>
        <w:spacing w:after="0"/>
        <w:ind w:firstLine="709"/>
        <w:jc w:val="both"/>
        <w:rPr>
          <w:rFonts w:ascii="Times New Roman" w:hAnsi="Times New Roman" w:cs="Times New Roman"/>
        </w:rPr>
      </w:pPr>
      <w:r w:rsidRPr="00CD1080">
        <w:rPr>
          <w:rFonts w:ascii="Times New Roman" w:hAnsi="Times New Roman" w:cs="Times New Roman"/>
          <w:szCs w:val="24"/>
        </w:rPr>
        <w:t>2. Vārds, uzvārds</w:t>
      </w:r>
    </w:p>
    <w:p w14:paraId="645C39CE" w14:textId="77777777" w:rsidR="00A55A1E" w:rsidRPr="00CD1080" w:rsidRDefault="00A55A1E" w:rsidP="00A55A1E">
      <w:pPr>
        <w:spacing w:after="0"/>
        <w:ind w:firstLine="709"/>
        <w:jc w:val="both"/>
        <w:rPr>
          <w:rFonts w:ascii="Times New Roman" w:hAnsi="Times New Roman" w:cs="Times New Roman"/>
        </w:rPr>
      </w:pPr>
      <w:r w:rsidRPr="00CD1080">
        <w:rPr>
          <w:rFonts w:ascii="Times New Roman" w:hAnsi="Times New Roman" w:cs="Times New Roman"/>
          <w:szCs w:val="24"/>
        </w:rPr>
        <w:t>3. Piederība izglītības iestādēm</w:t>
      </w:r>
      <w:r>
        <w:rPr>
          <w:rFonts w:ascii="Times New Roman" w:hAnsi="Times New Roman" w:cs="Times New Roman"/>
          <w:szCs w:val="24"/>
        </w:rPr>
        <w:t xml:space="preserve"> (no VIIS)</w:t>
      </w:r>
      <w:r w:rsidRPr="00CD1080">
        <w:rPr>
          <w:rFonts w:ascii="Times New Roman" w:hAnsi="Times New Roman" w:cs="Times New Roman"/>
          <w:szCs w:val="24"/>
        </w:rPr>
        <w:t>:</w:t>
      </w:r>
    </w:p>
    <w:p w14:paraId="41226E93" w14:textId="77777777" w:rsidR="00A55A1E" w:rsidRPr="00CD1080" w:rsidRDefault="00A55A1E" w:rsidP="00A55A1E">
      <w:pPr>
        <w:spacing w:after="0"/>
        <w:ind w:firstLine="993"/>
        <w:jc w:val="both"/>
        <w:rPr>
          <w:rFonts w:ascii="Times New Roman" w:hAnsi="Times New Roman" w:cs="Times New Roman"/>
        </w:rPr>
      </w:pPr>
      <w:r w:rsidRPr="00CD1080">
        <w:rPr>
          <w:rFonts w:ascii="Times New Roman" w:hAnsi="Times New Roman" w:cs="Times New Roman"/>
          <w:szCs w:val="24"/>
        </w:rPr>
        <w:t xml:space="preserve">3.1. Perioda ID; </w:t>
      </w:r>
      <w:r w:rsidRPr="00CD1080">
        <w:rPr>
          <w:rFonts w:ascii="Times New Roman" w:hAnsi="Times New Roman" w:cs="Times New Roman"/>
          <w:i/>
          <w:iCs/>
          <w:szCs w:val="24"/>
        </w:rPr>
        <w:t>- lai perioda labošanas vai dzēšanas gadījumā varētu to identificēt</w:t>
      </w:r>
    </w:p>
    <w:p w14:paraId="60F8D5F7" w14:textId="77777777" w:rsidR="00A55A1E" w:rsidRDefault="00A55A1E" w:rsidP="00A55A1E">
      <w:pPr>
        <w:spacing w:after="0"/>
        <w:ind w:firstLine="993"/>
        <w:jc w:val="both"/>
        <w:rPr>
          <w:rFonts w:ascii="Times New Roman" w:hAnsi="Times New Roman" w:cs="Times New Roman"/>
          <w:szCs w:val="24"/>
        </w:rPr>
      </w:pPr>
      <w:r>
        <w:rPr>
          <w:rFonts w:ascii="Times New Roman" w:hAnsi="Times New Roman" w:cs="Times New Roman"/>
          <w:szCs w:val="24"/>
        </w:rPr>
        <w:t xml:space="preserve">3.2. </w:t>
      </w:r>
      <w:r w:rsidRPr="0052697A">
        <w:rPr>
          <w:rFonts w:ascii="Times New Roman" w:hAnsi="Times New Roman" w:cs="Times New Roman"/>
          <w:szCs w:val="24"/>
        </w:rPr>
        <w:t xml:space="preserve">Aktīvs; </w:t>
      </w:r>
      <w:r w:rsidRPr="0052697A">
        <w:rPr>
          <w:rFonts w:ascii="Times New Roman" w:hAnsi="Times New Roman" w:cs="Times New Roman"/>
          <w:i/>
          <w:iCs/>
          <w:szCs w:val="24"/>
        </w:rPr>
        <w:t>- 1:aktīvs, 0:dzēsts (dzēsta perioda gadījumā būs aizpildīts tikai ID un Aktīvs=0 pazīme, jaunam vai labotam būs arī klase un datumi)</w:t>
      </w:r>
    </w:p>
    <w:p w14:paraId="45355965" w14:textId="77777777" w:rsidR="00A55A1E" w:rsidRPr="00CD1080" w:rsidRDefault="00A55A1E" w:rsidP="00A55A1E">
      <w:pPr>
        <w:spacing w:after="0"/>
        <w:ind w:firstLine="993"/>
        <w:jc w:val="both"/>
        <w:rPr>
          <w:rFonts w:ascii="Times New Roman" w:hAnsi="Times New Roman" w:cs="Times New Roman"/>
        </w:rPr>
      </w:pPr>
      <w:r w:rsidRPr="00CD1080">
        <w:rPr>
          <w:rFonts w:ascii="Times New Roman" w:hAnsi="Times New Roman" w:cs="Times New Roman"/>
          <w:szCs w:val="24"/>
        </w:rPr>
        <w:t>3.</w:t>
      </w:r>
      <w:r>
        <w:rPr>
          <w:rFonts w:ascii="Times New Roman" w:hAnsi="Times New Roman" w:cs="Times New Roman"/>
          <w:szCs w:val="24"/>
        </w:rPr>
        <w:t>3</w:t>
      </w:r>
      <w:r w:rsidRPr="00CD1080">
        <w:rPr>
          <w:rFonts w:ascii="Times New Roman" w:hAnsi="Times New Roman" w:cs="Times New Roman"/>
          <w:szCs w:val="24"/>
        </w:rPr>
        <w:t xml:space="preserve">. Klases/grupas nosaukums; </w:t>
      </w:r>
      <w:r w:rsidRPr="00CD1080">
        <w:rPr>
          <w:rFonts w:ascii="Times New Roman" w:hAnsi="Times New Roman" w:cs="Times New Roman"/>
          <w:i/>
          <w:iCs/>
          <w:szCs w:val="24"/>
        </w:rPr>
        <w:t>- “Pūcītes”, “12a”, u.tml.</w:t>
      </w:r>
    </w:p>
    <w:p w14:paraId="2AB34A6A" w14:textId="77777777" w:rsidR="00A55A1E" w:rsidRPr="00CD1080" w:rsidRDefault="00A55A1E" w:rsidP="00A55A1E">
      <w:pPr>
        <w:spacing w:after="0"/>
        <w:ind w:firstLine="993"/>
        <w:jc w:val="both"/>
        <w:rPr>
          <w:rFonts w:ascii="Times New Roman" w:hAnsi="Times New Roman" w:cs="Times New Roman"/>
        </w:rPr>
      </w:pPr>
      <w:r w:rsidRPr="00CD1080">
        <w:rPr>
          <w:rFonts w:ascii="Times New Roman" w:hAnsi="Times New Roman" w:cs="Times New Roman"/>
          <w:szCs w:val="24"/>
        </w:rPr>
        <w:t>3.</w:t>
      </w:r>
      <w:r>
        <w:rPr>
          <w:rFonts w:ascii="Times New Roman" w:hAnsi="Times New Roman" w:cs="Times New Roman"/>
          <w:szCs w:val="24"/>
        </w:rPr>
        <w:t>4</w:t>
      </w:r>
      <w:r w:rsidRPr="00CD1080">
        <w:rPr>
          <w:rFonts w:ascii="Times New Roman" w:hAnsi="Times New Roman" w:cs="Times New Roman"/>
          <w:szCs w:val="24"/>
        </w:rPr>
        <w:t xml:space="preserve">. Līmenis; </w:t>
      </w:r>
      <w:r w:rsidRPr="00CD1080">
        <w:rPr>
          <w:rFonts w:ascii="Times New Roman" w:hAnsi="Times New Roman" w:cs="Times New Roman"/>
          <w:i/>
          <w:iCs/>
          <w:szCs w:val="24"/>
        </w:rPr>
        <w:t>-“0” pirmskolām, “1-12” skolām;</w:t>
      </w:r>
    </w:p>
    <w:p w14:paraId="3B3A8C5D" w14:textId="77777777" w:rsidR="00A55A1E" w:rsidRPr="00CD1080" w:rsidRDefault="00A55A1E" w:rsidP="00A55A1E">
      <w:pPr>
        <w:spacing w:after="0"/>
        <w:ind w:firstLine="993"/>
        <w:jc w:val="both"/>
        <w:rPr>
          <w:rFonts w:ascii="Times New Roman" w:hAnsi="Times New Roman" w:cs="Times New Roman"/>
        </w:rPr>
      </w:pPr>
      <w:r w:rsidRPr="00CD1080">
        <w:rPr>
          <w:rFonts w:ascii="Times New Roman" w:hAnsi="Times New Roman" w:cs="Times New Roman"/>
          <w:szCs w:val="24"/>
        </w:rPr>
        <w:t>3.</w:t>
      </w:r>
      <w:r>
        <w:rPr>
          <w:rFonts w:ascii="Times New Roman" w:hAnsi="Times New Roman" w:cs="Times New Roman"/>
          <w:szCs w:val="24"/>
        </w:rPr>
        <w:t>5</w:t>
      </w:r>
      <w:r w:rsidRPr="00CD1080">
        <w:rPr>
          <w:rFonts w:ascii="Times New Roman" w:hAnsi="Times New Roman" w:cs="Times New Roman"/>
          <w:szCs w:val="24"/>
        </w:rPr>
        <w:t>. Aktīva no;</w:t>
      </w:r>
    </w:p>
    <w:p w14:paraId="5027AD0B" w14:textId="77777777" w:rsidR="00A55A1E" w:rsidRPr="00CD1080" w:rsidRDefault="00A55A1E" w:rsidP="00A55A1E">
      <w:pPr>
        <w:spacing w:after="0"/>
        <w:ind w:firstLine="993"/>
        <w:jc w:val="both"/>
        <w:rPr>
          <w:rFonts w:ascii="Times New Roman" w:hAnsi="Times New Roman" w:cs="Times New Roman"/>
        </w:rPr>
      </w:pPr>
      <w:r w:rsidRPr="00CD1080">
        <w:rPr>
          <w:rFonts w:ascii="Times New Roman" w:hAnsi="Times New Roman" w:cs="Times New Roman"/>
          <w:szCs w:val="24"/>
        </w:rPr>
        <w:t>3.</w:t>
      </w:r>
      <w:r>
        <w:rPr>
          <w:rFonts w:ascii="Times New Roman" w:hAnsi="Times New Roman" w:cs="Times New Roman"/>
          <w:szCs w:val="24"/>
        </w:rPr>
        <w:t>6</w:t>
      </w:r>
      <w:r w:rsidRPr="00CD1080">
        <w:rPr>
          <w:rFonts w:ascii="Times New Roman" w:hAnsi="Times New Roman" w:cs="Times New Roman"/>
          <w:szCs w:val="24"/>
        </w:rPr>
        <w:t xml:space="preserve">. Aktīva līdz; </w:t>
      </w:r>
    </w:p>
    <w:p w14:paraId="1D264FFF" w14:textId="77777777" w:rsidR="00A55A1E" w:rsidRPr="00CD1080" w:rsidRDefault="00A55A1E" w:rsidP="00A55A1E">
      <w:pPr>
        <w:spacing w:after="0"/>
        <w:ind w:firstLine="709"/>
        <w:jc w:val="both"/>
        <w:rPr>
          <w:rFonts w:ascii="Times New Roman" w:hAnsi="Times New Roman" w:cs="Times New Roman"/>
        </w:rPr>
      </w:pPr>
      <w:r w:rsidRPr="00CD1080">
        <w:rPr>
          <w:rFonts w:ascii="Times New Roman" w:hAnsi="Times New Roman" w:cs="Times New Roman"/>
          <w:szCs w:val="24"/>
        </w:rPr>
        <w:t xml:space="preserve">4. Uztura korekciju periodi: </w:t>
      </w:r>
    </w:p>
    <w:p w14:paraId="61D7AAAC" w14:textId="77777777" w:rsidR="00A55A1E" w:rsidRDefault="00A55A1E" w:rsidP="00A55A1E">
      <w:pPr>
        <w:spacing w:after="0"/>
        <w:ind w:firstLine="993"/>
        <w:jc w:val="both"/>
        <w:rPr>
          <w:rFonts w:ascii="Times New Roman" w:hAnsi="Times New Roman" w:cs="Times New Roman"/>
          <w:szCs w:val="24"/>
        </w:rPr>
      </w:pPr>
      <w:r w:rsidRPr="00CD1080">
        <w:rPr>
          <w:rFonts w:ascii="Times New Roman" w:hAnsi="Times New Roman" w:cs="Times New Roman"/>
          <w:szCs w:val="24"/>
        </w:rPr>
        <w:t xml:space="preserve">4.1. Perioda ID; </w:t>
      </w:r>
    </w:p>
    <w:p w14:paraId="29BB7BCD" w14:textId="77777777" w:rsidR="00A55A1E" w:rsidRPr="00CD1080" w:rsidRDefault="00A55A1E" w:rsidP="00A55A1E">
      <w:pPr>
        <w:spacing w:after="0"/>
        <w:ind w:firstLine="993"/>
        <w:jc w:val="both"/>
        <w:rPr>
          <w:rFonts w:ascii="Times New Roman" w:hAnsi="Times New Roman" w:cs="Times New Roman"/>
        </w:rPr>
      </w:pPr>
      <w:r>
        <w:rPr>
          <w:rFonts w:ascii="Times New Roman" w:hAnsi="Times New Roman" w:cs="Times New Roman"/>
          <w:szCs w:val="24"/>
        </w:rPr>
        <w:t>4.2. Aktīvs;</w:t>
      </w:r>
    </w:p>
    <w:p w14:paraId="18892FDB" w14:textId="77777777" w:rsidR="00A55A1E" w:rsidRPr="00CD1080" w:rsidRDefault="00A55A1E" w:rsidP="00A55A1E">
      <w:pPr>
        <w:spacing w:after="0"/>
        <w:ind w:firstLine="993"/>
        <w:jc w:val="both"/>
        <w:rPr>
          <w:rFonts w:ascii="Times New Roman" w:hAnsi="Times New Roman" w:cs="Times New Roman"/>
        </w:rPr>
      </w:pPr>
      <w:r w:rsidRPr="00CD1080">
        <w:rPr>
          <w:rFonts w:ascii="Times New Roman" w:hAnsi="Times New Roman" w:cs="Times New Roman"/>
          <w:szCs w:val="24"/>
        </w:rPr>
        <w:t>4.</w:t>
      </w:r>
      <w:r>
        <w:rPr>
          <w:rFonts w:ascii="Times New Roman" w:hAnsi="Times New Roman" w:cs="Times New Roman"/>
          <w:szCs w:val="24"/>
        </w:rPr>
        <w:t>3</w:t>
      </w:r>
      <w:r w:rsidRPr="00CD1080">
        <w:rPr>
          <w:rFonts w:ascii="Times New Roman" w:hAnsi="Times New Roman" w:cs="Times New Roman"/>
          <w:szCs w:val="24"/>
        </w:rPr>
        <w:t xml:space="preserve">. Aktīva no; </w:t>
      </w:r>
    </w:p>
    <w:p w14:paraId="61FDA9DE" w14:textId="77777777" w:rsidR="00A55A1E" w:rsidRPr="00CD1080" w:rsidRDefault="00A55A1E" w:rsidP="00A55A1E">
      <w:pPr>
        <w:spacing w:after="0"/>
        <w:ind w:firstLine="993"/>
        <w:jc w:val="both"/>
        <w:rPr>
          <w:rFonts w:ascii="Times New Roman" w:hAnsi="Times New Roman" w:cs="Times New Roman"/>
        </w:rPr>
      </w:pPr>
      <w:r w:rsidRPr="00CD1080">
        <w:rPr>
          <w:rFonts w:ascii="Times New Roman" w:hAnsi="Times New Roman" w:cs="Times New Roman"/>
          <w:szCs w:val="24"/>
        </w:rPr>
        <w:t>4.</w:t>
      </w:r>
      <w:r>
        <w:rPr>
          <w:rFonts w:ascii="Times New Roman" w:hAnsi="Times New Roman" w:cs="Times New Roman"/>
          <w:szCs w:val="24"/>
        </w:rPr>
        <w:t>4</w:t>
      </w:r>
      <w:r w:rsidRPr="00CD1080">
        <w:rPr>
          <w:rFonts w:ascii="Times New Roman" w:hAnsi="Times New Roman" w:cs="Times New Roman"/>
          <w:szCs w:val="24"/>
        </w:rPr>
        <w:t>. Aktīva līdz;</w:t>
      </w:r>
    </w:p>
    <w:p w14:paraId="5B6A8429" w14:textId="77777777" w:rsidR="00A55A1E" w:rsidRPr="00CD1080" w:rsidRDefault="00A55A1E" w:rsidP="00A55A1E">
      <w:pPr>
        <w:spacing w:after="0"/>
        <w:ind w:firstLine="709"/>
        <w:jc w:val="both"/>
        <w:rPr>
          <w:rFonts w:ascii="Times New Roman" w:hAnsi="Times New Roman" w:cs="Times New Roman"/>
        </w:rPr>
      </w:pPr>
      <w:r w:rsidRPr="00CD1080">
        <w:rPr>
          <w:rFonts w:ascii="Times New Roman" w:hAnsi="Times New Roman" w:cs="Times New Roman"/>
          <w:szCs w:val="24"/>
        </w:rPr>
        <w:t xml:space="preserve">5. Līdzfinansējuma periodi: </w:t>
      </w:r>
    </w:p>
    <w:p w14:paraId="205D02EC" w14:textId="77777777" w:rsidR="00A55A1E" w:rsidRDefault="00A55A1E" w:rsidP="00A55A1E">
      <w:pPr>
        <w:spacing w:after="0"/>
        <w:ind w:firstLine="851"/>
        <w:jc w:val="both"/>
        <w:rPr>
          <w:rFonts w:ascii="Times New Roman" w:hAnsi="Times New Roman" w:cs="Times New Roman"/>
          <w:szCs w:val="24"/>
        </w:rPr>
      </w:pPr>
      <w:r w:rsidRPr="00CD1080">
        <w:rPr>
          <w:rFonts w:ascii="Times New Roman" w:hAnsi="Times New Roman" w:cs="Times New Roman"/>
          <w:szCs w:val="24"/>
        </w:rPr>
        <w:t>5.1. Perioda ID;</w:t>
      </w:r>
    </w:p>
    <w:p w14:paraId="2B45CC09" w14:textId="77777777" w:rsidR="00A55A1E" w:rsidRPr="00CD1080" w:rsidRDefault="00A55A1E" w:rsidP="00A55A1E">
      <w:pPr>
        <w:spacing w:after="0"/>
        <w:ind w:firstLine="851"/>
        <w:jc w:val="both"/>
        <w:rPr>
          <w:rFonts w:ascii="Times New Roman" w:hAnsi="Times New Roman" w:cs="Times New Roman"/>
        </w:rPr>
      </w:pPr>
      <w:r>
        <w:rPr>
          <w:rFonts w:ascii="Times New Roman" w:hAnsi="Times New Roman" w:cs="Times New Roman"/>
          <w:szCs w:val="24"/>
        </w:rPr>
        <w:t>5.2. Aktīvs;</w:t>
      </w:r>
    </w:p>
    <w:p w14:paraId="2FB146DE" w14:textId="77777777" w:rsidR="00A55A1E" w:rsidRPr="00CD1080" w:rsidRDefault="00A55A1E" w:rsidP="00A55A1E">
      <w:pPr>
        <w:spacing w:after="0"/>
        <w:ind w:firstLine="851"/>
        <w:jc w:val="both"/>
        <w:rPr>
          <w:rFonts w:ascii="Times New Roman" w:hAnsi="Times New Roman" w:cs="Times New Roman"/>
        </w:rPr>
      </w:pPr>
      <w:r w:rsidRPr="00CD1080">
        <w:rPr>
          <w:rFonts w:ascii="Times New Roman" w:hAnsi="Times New Roman" w:cs="Times New Roman"/>
          <w:szCs w:val="24"/>
        </w:rPr>
        <w:t>5.</w:t>
      </w:r>
      <w:r>
        <w:rPr>
          <w:rFonts w:ascii="Times New Roman" w:hAnsi="Times New Roman" w:cs="Times New Roman"/>
          <w:szCs w:val="24"/>
        </w:rPr>
        <w:t>3</w:t>
      </w:r>
      <w:r w:rsidRPr="00CD1080">
        <w:rPr>
          <w:rFonts w:ascii="Times New Roman" w:hAnsi="Times New Roman" w:cs="Times New Roman"/>
          <w:szCs w:val="24"/>
        </w:rPr>
        <w:t xml:space="preserve">. Līdzfinansējuma veids; </w:t>
      </w:r>
      <w:r w:rsidRPr="00CD1080">
        <w:rPr>
          <w:rFonts w:ascii="Times New Roman" w:hAnsi="Times New Roman" w:cs="Times New Roman"/>
          <w:i/>
          <w:iCs/>
          <w:szCs w:val="24"/>
        </w:rPr>
        <w:t xml:space="preserve">- </w:t>
      </w:r>
      <w:r w:rsidRPr="00143D5A">
        <w:rPr>
          <w:rFonts w:ascii="Times New Roman" w:hAnsi="Times New Roman" w:cs="Times New Roman"/>
          <w:i/>
          <w:iCs/>
          <w:szCs w:val="24"/>
        </w:rPr>
        <w:t xml:space="preserve">“pilns”, “daļējs” (daļēja līdzfinansējuma dati  netiek apstrādāti nakts procesa ietvaros, kamēr līguma informācija netiek pārņemta no </w:t>
      </w:r>
      <w:r>
        <w:rPr>
          <w:rFonts w:ascii="Times New Roman" w:hAnsi="Times New Roman" w:cs="Times New Roman"/>
          <w:i/>
          <w:iCs/>
          <w:szCs w:val="24"/>
        </w:rPr>
        <w:t>P</w:t>
      </w:r>
      <w:r w:rsidRPr="00143D5A">
        <w:rPr>
          <w:rFonts w:ascii="Times New Roman" w:hAnsi="Times New Roman" w:cs="Times New Roman"/>
          <w:i/>
          <w:iCs/>
          <w:szCs w:val="24"/>
        </w:rPr>
        <w:t>latformas uz Brīvpusdienu moduli)</w:t>
      </w:r>
    </w:p>
    <w:p w14:paraId="3EF88512" w14:textId="77777777" w:rsidR="00A55A1E" w:rsidRPr="00CD1080" w:rsidRDefault="00A55A1E" w:rsidP="00A55A1E">
      <w:pPr>
        <w:spacing w:after="0"/>
        <w:ind w:firstLine="851"/>
        <w:jc w:val="both"/>
        <w:rPr>
          <w:rFonts w:ascii="Times New Roman" w:hAnsi="Times New Roman" w:cs="Times New Roman"/>
        </w:rPr>
      </w:pPr>
      <w:r w:rsidRPr="00CD1080">
        <w:rPr>
          <w:rFonts w:ascii="Times New Roman" w:hAnsi="Times New Roman" w:cs="Times New Roman"/>
          <w:szCs w:val="24"/>
        </w:rPr>
        <w:lastRenderedPageBreak/>
        <w:t>5.4. Aktīvs no;</w:t>
      </w:r>
    </w:p>
    <w:p w14:paraId="5F15D5E2" w14:textId="77777777" w:rsidR="00A55A1E" w:rsidRPr="00CD1080" w:rsidRDefault="00A55A1E" w:rsidP="00A55A1E">
      <w:pPr>
        <w:spacing w:after="0"/>
        <w:ind w:firstLine="851"/>
        <w:jc w:val="both"/>
        <w:rPr>
          <w:rFonts w:ascii="Times New Roman" w:hAnsi="Times New Roman" w:cs="Times New Roman"/>
        </w:rPr>
      </w:pPr>
      <w:r w:rsidRPr="00CD1080">
        <w:rPr>
          <w:rFonts w:ascii="Times New Roman" w:hAnsi="Times New Roman" w:cs="Times New Roman"/>
          <w:szCs w:val="24"/>
        </w:rPr>
        <w:t>5.5. Aktīvs līdz.</w:t>
      </w:r>
    </w:p>
    <w:p w14:paraId="63BB30D7" w14:textId="77777777" w:rsidR="00A55A1E" w:rsidRPr="00CD1080" w:rsidRDefault="00A55A1E" w:rsidP="00A55A1E">
      <w:pPr>
        <w:spacing w:after="0"/>
        <w:ind w:firstLine="709"/>
        <w:rPr>
          <w:rFonts w:ascii="Times New Roman" w:hAnsi="Times New Roman" w:cs="Times New Roman"/>
          <w:szCs w:val="24"/>
        </w:rPr>
      </w:pPr>
    </w:p>
    <w:p w14:paraId="1F4D9DF8" w14:textId="77777777" w:rsidR="00A55A1E" w:rsidRPr="00781FED" w:rsidRDefault="00A55A1E" w:rsidP="00A55A1E">
      <w:pPr>
        <w:pStyle w:val="Virsraksts3"/>
        <w:keepLines/>
        <w:tabs>
          <w:tab w:val="left" w:pos="0"/>
          <w:tab w:val="left" w:pos="720"/>
        </w:tabs>
        <w:spacing w:line="266" w:lineRule="auto"/>
        <w:jc w:val="both"/>
        <w:rPr>
          <w:sz w:val="22"/>
          <w:szCs w:val="22"/>
        </w:rPr>
      </w:pPr>
      <w:r w:rsidRPr="00781FED">
        <w:rPr>
          <w:b/>
          <w:sz w:val="22"/>
          <w:szCs w:val="22"/>
        </w:rPr>
        <w:t>Ēdināšanas līgums</w:t>
      </w:r>
      <w:r w:rsidRPr="00781FED">
        <w:rPr>
          <w:sz w:val="22"/>
          <w:szCs w:val="22"/>
        </w:rPr>
        <w:t xml:space="preserve"> (esoša, turpina darboties)</w:t>
      </w:r>
    </w:p>
    <w:p w14:paraId="7FB20237" w14:textId="77777777" w:rsidR="00A55A1E" w:rsidRPr="00CD1080" w:rsidRDefault="00A55A1E" w:rsidP="00A55A1E">
      <w:pPr>
        <w:spacing w:before="240" w:after="120"/>
        <w:ind w:firstLine="709"/>
        <w:rPr>
          <w:rFonts w:ascii="Times New Roman" w:hAnsi="Times New Roman" w:cs="Times New Roman"/>
        </w:rPr>
      </w:pPr>
      <w:r w:rsidRPr="00CD1080">
        <w:rPr>
          <w:rFonts w:ascii="Times New Roman" w:hAnsi="Times New Roman" w:cs="Times New Roman"/>
          <w:szCs w:val="24"/>
          <w:u w:val="single"/>
        </w:rPr>
        <w:t>Mērķis</w:t>
      </w:r>
    </w:p>
    <w:p w14:paraId="6B0BF0FD" w14:textId="77777777" w:rsidR="00A55A1E" w:rsidRDefault="00A55A1E" w:rsidP="00A55A1E">
      <w:pPr>
        <w:spacing w:after="0" w:line="240" w:lineRule="auto"/>
        <w:ind w:firstLine="709"/>
        <w:jc w:val="both"/>
        <w:rPr>
          <w:rFonts w:ascii="Times New Roman" w:hAnsi="Times New Roman" w:cs="Times New Roman"/>
          <w:szCs w:val="24"/>
        </w:rPr>
      </w:pPr>
      <w:r w:rsidRPr="00CD1080">
        <w:rPr>
          <w:rFonts w:ascii="Times New Roman" w:hAnsi="Times New Roman" w:cs="Times New Roman"/>
          <w:szCs w:val="24"/>
        </w:rPr>
        <w:t>Brīvpusdienu moduļa informēšana par personu ēdināšanas līgumiem ar mērķi par šīm personām līguma perioda ietvaros saņemt informāciju par audzēkņa datiem.</w:t>
      </w:r>
    </w:p>
    <w:p w14:paraId="4429013D" w14:textId="77777777" w:rsidR="00A55A1E" w:rsidRPr="00CD1080" w:rsidRDefault="00A55A1E" w:rsidP="00A55A1E">
      <w:pPr>
        <w:spacing w:after="0" w:line="240" w:lineRule="auto"/>
        <w:ind w:firstLine="709"/>
        <w:jc w:val="both"/>
        <w:rPr>
          <w:rFonts w:ascii="Times New Roman" w:hAnsi="Times New Roman" w:cs="Times New Roman"/>
        </w:rPr>
      </w:pPr>
      <w:r w:rsidRPr="00154D0C">
        <w:rPr>
          <w:rFonts w:ascii="Times New Roman" w:hAnsi="Times New Roman" w:cs="Times New Roman"/>
        </w:rPr>
        <w:t>Sākot no 01.09.2024., Brīvpusdienu modulis pieņems ēdināšanas līgumu informāciju tikai tādos gadījumos, kad bērnam deklarētā dzīvesvietas adrese ir Rīgā (atbilst daļēja līdzfinansējuma saņemšanai).</w:t>
      </w:r>
    </w:p>
    <w:p w14:paraId="74214737" w14:textId="77777777" w:rsidR="00A55A1E" w:rsidRPr="00CD1080" w:rsidRDefault="00A55A1E" w:rsidP="00A55A1E">
      <w:pPr>
        <w:spacing w:before="240" w:after="120"/>
        <w:ind w:firstLine="709"/>
        <w:rPr>
          <w:rFonts w:ascii="Times New Roman" w:hAnsi="Times New Roman" w:cs="Times New Roman"/>
        </w:rPr>
      </w:pPr>
      <w:r w:rsidRPr="00CD1080">
        <w:rPr>
          <w:rFonts w:ascii="Times New Roman" w:hAnsi="Times New Roman" w:cs="Times New Roman"/>
          <w:szCs w:val="24"/>
          <w:u w:val="single"/>
        </w:rPr>
        <w:t>Ievaddati</w:t>
      </w:r>
    </w:p>
    <w:p w14:paraId="3BB602D1" w14:textId="77777777" w:rsidR="00A55A1E" w:rsidRPr="00CD1080" w:rsidRDefault="00A55A1E" w:rsidP="00A55A1E">
      <w:pPr>
        <w:spacing w:after="0" w:line="240" w:lineRule="auto"/>
        <w:ind w:firstLine="709"/>
        <w:rPr>
          <w:rFonts w:ascii="Times New Roman" w:hAnsi="Times New Roman" w:cs="Times New Roman"/>
        </w:rPr>
      </w:pPr>
      <w:r w:rsidRPr="00CD1080">
        <w:rPr>
          <w:rFonts w:ascii="Times New Roman" w:hAnsi="Times New Roman" w:cs="Times New Roman"/>
          <w:szCs w:val="24"/>
        </w:rPr>
        <w:t>Izglītojamā personas dati:</w:t>
      </w:r>
    </w:p>
    <w:p w14:paraId="5096CCE3" w14:textId="77777777" w:rsidR="00A55A1E" w:rsidRPr="00CD1080" w:rsidRDefault="00A55A1E" w:rsidP="00A55A1E">
      <w:pPr>
        <w:spacing w:after="0" w:line="240" w:lineRule="auto"/>
        <w:ind w:firstLine="709"/>
        <w:rPr>
          <w:rFonts w:ascii="Times New Roman" w:hAnsi="Times New Roman" w:cs="Times New Roman"/>
        </w:rPr>
      </w:pPr>
      <w:r w:rsidRPr="00CD1080">
        <w:rPr>
          <w:rFonts w:ascii="Times New Roman" w:hAnsi="Times New Roman" w:cs="Times New Roman"/>
          <w:szCs w:val="24"/>
        </w:rPr>
        <w:t>1. Vārds, uzvārds</w:t>
      </w:r>
    </w:p>
    <w:p w14:paraId="443F0CD0" w14:textId="77777777" w:rsidR="00A55A1E" w:rsidRPr="00CD1080" w:rsidRDefault="00A55A1E" w:rsidP="00A55A1E">
      <w:pPr>
        <w:spacing w:after="0" w:line="240" w:lineRule="auto"/>
        <w:ind w:firstLine="709"/>
        <w:rPr>
          <w:rFonts w:ascii="Times New Roman" w:hAnsi="Times New Roman" w:cs="Times New Roman"/>
        </w:rPr>
      </w:pPr>
      <w:r w:rsidRPr="00CD1080">
        <w:rPr>
          <w:rFonts w:ascii="Times New Roman" w:hAnsi="Times New Roman" w:cs="Times New Roman"/>
          <w:szCs w:val="24"/>
        </w:rPr>
        <w:t>2. Personas kods</w:t>
      </w:r>
    </w:p>
    <w:p w14:paraId="41DB5411" w14:textId="77777777" w:rsidR="00A55A1E" w:rsidRPr="00CD1080" w:rsidRDefault="00A55A1E" w:rsidP="00A55A1E">
      <w:pPr>
        <w:spacing w:after="0" w:line="240" w:lineRule="auto"/>
        <w:ind w:firstLine="709"/>
        <w:rPr>
          <w:rFonts w:ascii="Times New Roman" w:hAnsi="Times New Roman" w:cs="Times New Roman"/>
        </w:rPr>
      </w:pPr>
      <w:r w:rsidRPr="00CD1080">
        <w:rPr>
          <w:rFonts w:ascii="Times New Roman" w:hAnsi="Times New Roman" w:cs="Times New Roman"/>
          <w:szCs w:val="24"/>
        </w:rPr>
        <w:t>3. Izglītības iestāde</w:t>
      </w:r>
    </w:p>
    <w:p w14:paraId="1634D51D" w14:textId="77777777" w:rsidR="00A55A1E" w:rsidRPr="00CD1080" w:rsidRDefault="00A55A1E" w:rsidP="00A55A1E">
      <w:pPr>
        <w:spacing w:after="0" w:line="240" w:lineRule="auto"/>
        <w:ind w:firstLine="709"/>
        <w:rPr>
          <w:rFonts w:ascii="Times New Roman" w:hAnsi="Times New Roman" w:cs="Times New Roman"/>
        </w:rPr>
      </w:pPr>
      <w:r w:rsidRPr="00CD1080">
        <w:rPr>
          <w:rFonts w:ascii="Times New Roman" w:hAnsi="Times New Roman" w:cs="Times New Roman"/>
          <w:szCs w:val="24"/>
        </w:rPr>
        <w:t>4. Līguma periods</w:t>
      </w:r>
    </w:p>
    <w:p w14:paraId="03E07136" w14:textId="77777777" w:rsidR="00A55A1E" w:rsidRPr="00CD1080" w:rsidRDefault="00A55A1E" w:rsidP="00A55A1E">
      <w:pPr>
        <w:spacing w:after="0" w:line="240" w:lineRule="auto"/>
        <w:ind w:firstLine="709"/>
        <w:rPr>
          <w:rFonts w:ascii="Times New Roman" w:hAnsi="Times New Roman" w:cs="Times New Roman"/>
        </w:rPr>
      </w:pPr>
      <w:r w:rsidRPr="00CD1080">
        <w:rPr>
          <w:rFonts w:ascii="Times New Roman" w:hAnsi="Times New Roman" w:cs="Times New Roman"/>
          <w:szCs w:val="24"/>
        </w:rPr>
        <w:t>5. Līguma statuss (1/0)</w:t>
      </w:r>
    </w:p>
    <w:p w14:paraId="5463D685" w14:textId="77777777" w:rsidR="00A55A1E" w:rsidRPr="00CD1080" w:rsidRDefault="00A55A1E" w:rsidP="00A55A1E">
      <w:pPr>
        <w:rPr>
          <w:rFonts w:ascii="Times New Roman" w:hAnsi="Times New Roman" w:cs="Times New Roman"/>
        </w:rPr>
      </w:pPr>
    </w:p>
    <w:p w14:paraId="1529851C" w14:textId="77777777" w:rsidR="00A55A1E" w:rsidRPr="00781FED" w:rsidRDefault="00A55A1E" w:rsidP="00A55A1E">
      <w:pPr>
        <w:rPr>
          <w:rFonts w:ascii="Times New Roman" w:hAnsi="Times New Roman" w:cs="Times New Roman"/>
        </w:rPr>
      </w:pPr>
      <w:r w:rsidRPr="00781FED">
        <w:rPr>
          <w:rFonts w:ascii="Times New Roman" w:hAnsi="Times New Roman" w:cs="Times New Roman"/>
          <w:b/>
          <w:bCs/>
        </w:rPr>
        <w:t>Izglītojamās personas dati par pašvaldības 100% finansētām personām</w:t>
      </w:r>
      <w:r w:rsidRPr="00781FED">
        <w:rPr>
          <w:rFonts w:ascii="Times New Roman" w:hAnsi="Times New Roman" w:cs="Times New Roman"/>
        </w:rPr>
        <w:t xml:space="preserve"> (esoša, turpina darboties)</w:t>
      </w:r>
    </w:p>
    <w:p w14:paraId="74E44003" w14:textId="77777777" w:rsidR="00A55A1E" w:rsidRPr="00CD1080" w:rsidRDefault="00A55A1E" w:rsidP="00A55A1E">
      <w:pPr>
        <w:spacing w:before="240" w:after="120"/>
        <w:ind w:firstLine="709"/>
        <w:rPr>
          <w:rFonts w:ascii="Times New Roman" w:hAnsi="Times New Roman" w:cs="Times New Roman"/>
        </w:rPr>
      </w:pPr>
      <w:r w:rsidRPr="00CD1080">
        <w:rPr>
          <w:rFonts w:ascii="Times New Roman" w:hAnsi="Times New Roman" w:cs="Times New Roman"/>
          <w:szCs w:val="24"/>
          <w:u w:val="single"/>
        </w:rPr>
        <w:t>Mērķis</w:t>
      </w:r>
    </w:p>
    <w:p w14:paraId="73789FCF" w14:textId="77777777" w:rsidR="00A55A1E" w:rsidRDefault="00A55A1E" w:rsidP="00A55A1E">
      <w:pPr>
        <w:spacing w:after="0" w:line="240" w:lineRule="auto"/>
        <w:ind w:firstLine="709"/>
        <w:jc w:val="both"/>
        <w:rPr>
          <w:rFonts w:ascii="Times New Roman" w:hAnsi="Times New Roman" w:cs="Times New Roman"/>
          <w:szCs w:val="24"/>
        </w:rPr>
      </w:pPr>
      <w:r w:rsidRPr="00CD1080">
        <w:rPr>
          <w:rFonts w:ascii="Times New Roman" w:hAnsi="Times New Roman" w:cs="Times New Roman"/>
          <w:szCs w:val="24"/>
        </w:rPr>
        <w:t xml:space="preserve">Brīvpusdienu modulis automātiski nosūta Platformai izglītojamo datus attiecībā uz izglītojamajiem, kuriem pienākas </w:t>
      </w:r>
      <w:r>
        <w:rPr>
          <w:rFonts w:ascii="Times New Roman" w:hAnsi="Times New Roman" w:cs="Times New Roman"/>
          <w:szCs w:val="24"/>
        </w:rPr>
        <w:t>Pilns</w:t>
      </w:r>
      <w:r w:rsidRPr="00CD1080">
        <w:rPr>
          <w:rFonts w:ascii="Times New Roman" w:hAnsi="Times New Roman" w:cs="Times New Roman"/>
          <w:szCs w:val="24"/>
        </w:rPr>
        <w:t xml:space="preserve"> pašvaldības līdzfinansējums un kuri nav reģistrējuši atteikumu saņemt ēdināšanu Brīvpusdienu modulī</w:t>
      </w:r>
      <w:r>
        <w:rPr>
          <w:rFonts w:ascii="Times New Roman" w:hAnsi="Times New Roman" w:cs="Times New Roman"/>
          <w:szCs w:val="24"/>
        </w:rPr>
        <w:t xml:space="preserve">, </w:t>
      </w:r>
      <w:r w:rsidRPr="00F8568C">
        <w:rPr>
          <w:rFonts w:ascii="Times New Roman" w:hAnsi="Times New Roman" w:cs="Times New Roman"/>
          <w:szCs w:val="24"/>
        </w:rPr>
        <w:t>kā arī tiek nodoti dati par audzēkņiem, kuri saņem Daļēju pašvaldības līdzfinansējumu</w:t>
      </w:r>
      <w:r w:rsidRPr="00CD1080">
        <w:rPr>
          <w:rFonts w:ascii="Times New Roman" w:hAnsi="Times New Roman" w:cs="Times New Roman"/>
          <w:szCs w:val="24"/>
        </w:rPr>
        <w:t>.</w:t>
      </w:r>
    </w:p>
    <w:p w14:paraId="7597B79D" w14:textId="77777777" w:rsidR="00A55A1E" w:rsidRPr="00CD1080" w:rsidRDefault="00A55A1E" w:rsidP="00A55A1E">
      <w:pPr>
        <w:spacing w:after="0" w:line="240" w:lineRule="auto"/>
        <w:ind w:firstLine="709"/>
        <w:jc w:val="both"/>
        <w:rPr>
          <w:rFonts w:ascii="Times New Roman" w:hAnsi="Times New Roman" w:cs="Times New Roman"/>
        </w:rPr>
      </w:pPr>
      <w:r w:rsidRPr="00A802BF">
        <w:rPr>
          <w:rFonts w:ascii="Times New Roman" w:hAnsi="Times New Roman" w:cs="Times New Roman"/>
        </w:rPr>
        <w:t xml:space="preserve">Sākot no 01.09.2024., Brīvpusdienu modulis nodod informāciju </w:t>
      </w:r>
      <w:r>
        <w:rPr>
          <w:rFonts w:ascii="Times New Roman" w:hAnsi="Times New Roman" w:cs="Times New Roman"/>
        </w:rPr>
        <w:t>P</w:t>
      </w:r>
      <w:r w:rsidRPr="00A802BF">
        <w:rPr>
          <w:rFonts w:ascii="Times New Roman" w:hAnsi="Times New Roman" w:cs="Times New Roman"/>
        </w:rPr>
        <w:t>latformai tikai tādos gadījumos, kad bērnam deklarētā dzīvesvietas adrese ir Rīgā (atbilst Daļējam vai Pilnam pašvaldības līdzfinansējumam). Ja automātiskajā nakts procesā tiek identificētas deklarētās dzīvesvietas adreses izmaiņas ārpus Rīgas, tiek nosūtīta pēdējā aktuālā informācija, iekļaujot līdzfinansētā perioda izmaiņas, un turpmāka automātiskā datu apmaiņa tiek pārtraukta.  </w:t>
      </w:r>
    </w:p>
    <w:p w14:paraId="586C0622" w14:textId="77777777" w:rsidR="00A55A1E" w:rsidRPr="00CD1080" w:rsidRDefault="00A55A1E" w:rsidP="00A55A1E">
      <w:pPr>
        <w:spacing w:before="240" w:after="120"/>
        <w:ind w:firstLine="709"/>
        <w:rPr>
          <w:rFonts w:ascii="Times New Roman" w:hAnsi="Times New Roman" w:cs="Times New Roman"/>
        </w:rPr>
      </w:pPr>
      <w:r w:rsidRPr="00CD1080">
        <w:rPr>
          <w:rFonts w:ascii="Times New Roman" w:hAnsi="Times New Roman" w:cs="Times New Roman"/>
          <w:szCs w:val="24"/>
          <w:u w:val="single"/>
        </w:rPr>
        <w:t>Ievaddati</w:t>
      </w:r>
      <w:r>
        <w:rPr>
          <w:rFonts w:ascii="Times New Roman" w:hAnsi="Times New Roman" w:cs="Times New Roman"/>
          <w:szCs w:val="24"/>
          <w:u w:val="single"/>
        </w:rPr>
        <w:t xml:space="preserve"> </w:t>
      </w:r>
      <w:r w:rsidRPr="000F48E0">
        <w:rPr>
          <w:rFonts w:ascii="Times New Roman" w:hAnsi="Times New Roman" w:cs="Times New Roman"/>
          <w:szCs w:val="24"/>
          <w:u w:val="single"/>
        </w:rPr>
        <w:t xml:space="preserve">(caur PUSH metodi uz </w:t>
      </w:r>
      <w:r>
        <w:rPr>
          <w:rFonts w:ascii="Times New Roman" w:hAnsi="Times New Roman" w:cs="Times New Roman"/>
          <w:szCs w:val="24"/>
          <w:u w:val="single"/>
        </w:rPr>
        <w:t>P</w:t>
      </w:r>
      <w:r w:rsidRPr="000F48E0">
        <w:rPr>
          <w:rFonts w:ascii="Times New Roman" w:hAnsi="Times New Roman" w:cs="Times New Roman"/>
          <w:szCs w:val="24"/>
          <w:u w:val="single"/>
        </w:rPr>
        <w:t>latformu)</w:t>
      </w:r>
    </w:p>
    <w:p w14:paraId="4334292F" w14:textId="77777777" w:rsidR="00A55A1E" w:rsidRPr="00CD1080" w:rsidRDefault="00A55A1E" w:rsidP="00A55A1E">
      <w:pPr>
        <w:spacing w:after="0" w:line="240" w:lineRule="auto"/>
        <w:ind w:firstLine="709"/>
        <w:rPr>
          <w:rFonts w:ascii="Times New Roman" w:hAnsi="Times New Roman" w:cs="Times New Roman"/>
        </w:rPr>
      </w:pPr>
      <w:r w:rsidRPr="00CD1080">
        <w:rPr>
          <w:rFonts w:ascii="Times New Roman" w:hAnsi="Times New Roman" w:cs="Times New Roman"/>
          <w:szCs w:val="24"/>
        </w:rPr>
        <w:t xml:space="preserve">1. Personas kods </w:t>
      </w:r>
    </w:p>
    <w:p w14:paraId="431CB9F4" w14:textId="77777777" w:rsidR="00A55A1E" w:rsidRPr="00CD1080" w:rsidRDefault="00A55A1E" w:rsidP="00A55A1E">
      <w:pPr>
        <w:spacing w:after="0" w:line="240" w:lineRule="auto"/>
        <w:ind w:firstLine="709"/>
        <w:rPr>
          <w:rFonts w:ascii="Times New Roman" w:hAnsi="Times New Roman" w:cs="Times New Roman"/>
        </w:rPr>
      </w:pPr>
      <w:r w:rsidRPr="00CD1080">
        <w:rPr>
          <w:rFonts w:ascii="Times New Roman" w:hAnsi="Times New Roman" w:cs="Times New Roman"/>
          <w:szCs w:val="24"/>
        </w:rPr>
        <w:t>2. Vārds, uzvārds</w:t>
      </w:r>
    </w:p>
    <w:p w14:paraId="4016A33A" w14:textId="77777777" w:rsidR="00A55A1E" w:rsidRPr="00CD1080" w:rsidRDefault="00A55A1E" w:rsidP="00A55A1E">
      <w:pPr>
        <w:spacing w:after="0" w:line="240" w:lineRule="auto"/>
        <w:ind w:firstLine="709"/>
        <w:rPr>
          <w:rFonts w:ascii="Times New Roman" w:hAnsi="Times New Roman" w:cs="Times New Roman"/>
        </w:rPr>
      </w:pPr>
      <w:r w:rsidRPr="00CD1080">
        <w:rPr>
          <w:rFonts w:ascii="Times New Roman" w:hAnsi="Times New Roman" w:cs="Times New Roman"/>
          <w:szCs w:val="24"/>
        </w:rPr>
        <w:t xml:space="preserve">3. Piederība izglītības iestādēm (no VIIS): </w:t>
      </w:r>
    </w:p>
    <w:p w14:paraId="3F80BCE4" w14:textId="77777777" w:rsidR="00A55A1E" w:rsidRPr="00CD1080" w:rsidRDefault="00A55A1E" w:rsidP="00A55A1E">
      <w:pPr>
        <w:spacing w:after="0" w:line="240" w:lineRule="auto"/>
        <w:ind w:firstLine="993"/>
        <w:rPr>
          <w:rFonts w:ascii="Times New Roman" w:hAnsi="Times New Roman" w:cs="Times New Roman"/>
        </w:rPr>
      </w:pPr>
      <w:r w:rsidRPr="00CD1080">
        <w:rPr>
          <w:rFonts w:ascii="Times New Roman" w:hAnsi="Times New Roman" w:cs="Times New Roman"/>
          <w:szCs w:val="24"/>
        </w:rPr>
        <w:t>3.1. Perioda ID;</w:t>
      </w:r>
    </w:p>
    <w:p w14:paraId="48DB41FB" w14:textId="77777777" w:rsidR="00A55A1E" w:rsidRPr="00CD1080" w:rsidRDefault="00A55A1E" w:rsidP="00A55A1E">
      <w:pPr>
        <w:spacing w:after="0" w:line="240" w:lineRule="auto"/>
        <w:ind w:firstLine="993"/>
        <w:rPr>
          <w:rFonts w:ascii="Times New Roman" w:hAnsi="Times New Roman" w:cs="Times New Roman"/>
        </w:rPr>
      </w:pPr>
      <w:r w:rsidRPr="00CD1080">
        <w:rPr>
          <w:rFonts w:ascii="Times New Roman" w:hAnsi="Times New Roman" w:cs="Times New Roman"/>
          <w:szCs w:val="24"/>
        </w:rPr>
        <w:t xml:space="preserve">3.2. Aktīvs; </w:t>
      </w:r>
      <w:r w:rsidRPr="00CD1080">
        <w:rPr>
          <w:rFonts w:ascii="Times New Roman" w:hAnsi="Times New Roman" w:cs="Times New Roman"/>
          <w:i/>
          <w:iCs/>
          <w:szCs w:val="24"/>
        </w:rPr>
        <w:t>- 1:aktīvs, 0:dzēsts (dzēsta perioda gadījumā būs aizpildīts tikai ID un Aktīvs=0 pazīme, jaunam vai labotam būs arī klase un datumi)</w:t>
      </w:r>
    </w:p>
    <w:p w14:paraId="1E7F1B25" w14:textId="77777777" w:rsidR="00A55A1E" w:rsidRPr="00CD1080" w:rsidRDefault="00A55A1E" w:rsidP="00A55A1E">
      <w:pPr>
        <w:spacing w:after="0" w:line="240" w:lineRule="auto"/>
        <w:ind w:firstLine="993"/>
        <w:rPr>
          <w:rFonts w:ascii="Times New Roman" w:hAnsi="Times New Roman" w:cs="Times New Roman"/>
        </w:rPr>
      </w:pPr>
      <w:r w:rsidRPr="00CD1080">
        <w:rPr>
          <w:rFonts w:ascii="Times New Roman" w:hAnsi="Times New Roman" w:cs="Times New Roman"/>
          <w:szCs w:val="24"/>
        </w:rPr>
        <w:t xml:space="preserve">3.3. Klases/grupas nosaukums; </w:t>
      </w:r>
      <w:r w:rsidRPr="00CD1080">
        <w:rPr>
          <w:rFonts w:ascii="Times New Roman" w:hAnsi="Times New Roman" w:cs="Times New Roman"/>
          <w:i/>
          <w:iCs/>
          <w:szCs w:val="24"/>
        </w:rPr>
        <w:t>- “Pūcītes”, “12a”, u.tml.</w:t>
      </w:r>
    </w:p>
    <w:p w14:paraId="0D410F92" w14:textId="77777777" w:rsidR="00A55A1E" w:rsidRPr="00CD1080" w:rsidRDefault="00A55A1E" w:rsidP="00A55A1E">
      <w:pPr>
        <w:spacing w:after="0" w:line="240" w:lineRule="auto"/>
        <w:ind w:firstLine="993"/>
        <w:rPr>
          <w:rFonts w:ascii="Times New Roman" w:hAnsi="Times New Roman" w:cs="Times New Roman"/>
        </w:rPr>
      </w:pPr>
      <w:r w:rsidRPr="00CD1080">
        <w:rPr>
          <w:rFonts w:ascii="Times New Roman" w:hAnsi="Times New Roman" w:cs="Times New Roman"/>
          <w:szCs w:val="24"/>
        </w:rPr>
        <w:lastRenderedPageBreak/>
        <w:t xml:space="preserve">3.4. Līmenis; </w:t>
      </w:r>
      <w:r w:rsidRPr="00CD1080">
        <w:rPr>
          <w:rFonts w:ascii="Times New Roman" w:hAnsi="Times New Roman" w:cs="Times New Roman"/>
          <w:i/>
          <w:iCs/>
          <w:szCs w:val="24"/>
        </w:rPr>
        <w:t>-“0” pirmskolām, “1-12” skolām;</w:t>
      </w:r>
    </w:p>
    <w:p w14:paraId="13FEFF33" w14:textId="77777777" w:rsidR="00A55A1E" w:rsidRPr="00CD1080" w:rsidRDefault="00A55A1E" w:rsidP="00A55A1E">
      <w:pPr>
        <w:spacing w:after="0" w:line="240" w:lineRule="auto"/>
        <w:ind w:firstLine="993"/>
        <w:rPr>
          <w:rFonts w:ascii="Times New Roman" w:hAnsi="Times New Roman" w:cs="Times New Roman"/>
        </w:rPr>
      </w:pPr>
      <w:r w:rsidRPr="00CD1080">
        <w:rPr>
          <w:rFonts w:ascii="Times New Roman" w:hAnsi="Times New Roman" w:cs="Times New Roman"/>
          <w:szCs w:val="24"/>
        </w:rPr>
        <w:t>3.5. Aktīva no;</w:t>
      </w:r>
    </w:p>
    <w:p w14:paraId="389112FB" w14:textId="77777777" w:rsidR="00A55A1E" w:rsidRPr="00CD1080" w:rsidRDefault="00A55A1E" w:rsidP="00A55A1E">
      <w:pPr>
        <w:spacing w:after="0" w:line="240" w:lineRule="auto"/>
        <w:ind w:firstLine="993"/>
        <w:rPr>
          <w:rFonts w:ascii="Times New Roman" w:hAnsi="Times New Roman" w:cs="Times New Roman"/>
        </w:rPr>
      </w:pPr>
      <w:r w:rsidRPr="00CD1080">
        <w:rPr>
          <w:rFonts w:ascii="Times New Roman" w:hAnsi="Times New Roman" w:cs="Times New Roman"/>
          <w:szCs w:val="24"/>
        </w:rPr>
        <w:t xml:space="preserve">3.6. Aktīva līdz; </w:t>
      </w:r>
    </w:p>
    <w:p w14:paraId="3091FDA7" w14:textId="77777777" w:rsidR="00A55A1E" w:rsidRPr="00CD1080" w:rsidRDefault="00A55A1E" w:rsidP="00A55A1E">
      <w:pPr>
        <w:spacing w:after="0" w:line="240" w:lineRule="auto"/>
        <w:ind w:firstLine="709"/>
        <w:rPr>
          <w:rFonts w:ascii="Times New Roman" w:hAnsi="Times New Roman" w:cs="Times New Roman"/>
        </w:rPr>
      </w:pPr>
      <w:r w:rsidRPr="00CD1080">
        <w:rPr>
          <w:rFonts w:ascii="Times New Roman" w:hAnsi="Times New Roman" w:cs="Times New Roman"/>
          <w:szCs w:val="24"/>
        </w:rPr>
        <w:t>4. Reģistrētie diētu</w:t>
      </w:r>
      <w:r>
        <w:rPr>
          <w:rFonts w:ascii="Times New Roman" w:hAnsi="Times New Roman" w:cs="Times New Roman"/>
          <w:szCs w:val="24"/>
        </w:rPr>
        <w:t xml:space="preserve"> </w:t>
      </w:r>
      <w:r w:rsidRPr="0037442B">
        <w:rPr>
          <w:rFonts w:ascii="Times New Roman" w:hAnsi="Times New Roman" w:cs="Times New Roman"/>
          <w:szCs w:val="24"/>
        </w:rPr>
        <w:t>(uztura korekciju)</w:t>
      </w:r>
      <w:r w:rsidRPr="00CD1080">
        <w:rPr>
          <w:rFonts w:ascii="Times New Roman" w:hAnsi="Times New Roman" w:cs="Times New Roman"/>
          <w:szCs w:val="24"/>
        </w:rPr>
        <w:t xml:space="preserve"> periodi (no BM): </w:t>
      </w:r>
    </w:p>
    <w:p w14:paraId="6BBCBAAB" w14:textId="77777777" w:rsidR="00A55A1E" w:rsidRPr="00CD1080" w:rsidRDefault="00A55A1E" w:rsidP="00A55A1E">
      <w:pPr>
        <w:spacing w:after="0" w:line="240" w:lineRule="auto"/>
        <w:ind w:firstLine="993"/>
        <w:rPr>
          <w:rFonts w:ascii="Times New Roman" w:hAnsi="Times New Roman" w:cs="Times New Roman"/>
        </w:rPr>
      </w:pPr>
      <w:r w:rsidRPr="00CD1080">
        <w:rPr>
          <w:rFonts w:ascii="Times New Roman" w:hAnsi="Times New Roman" w:cs="Times New Roman"/>
          <w:szCs w:val="24"/>
        </w:rPr>
        <w:t>4.1. Perioda ID;</w:t>
      </w:r>
    </w:p>
    <w:p w14:paraId="42522B81" w14:textId="77777777" w:rsidR="00A55A1E" w:rsidRPr="00CD1080" w:rsidRDefault="00A55A1E" w:rsidP="00A55A1E">
      <w:pPr>
        <w:spacing w:after="0" w:line="240" w:lineRule="auto"/>
        <w:ind w:firstLine="993"/>
        <w:rPr>
          <w:rFonts w:ascii="Times New Roman" w:hAnsi="Times New Roman" w:cs="Times New Roman"/>
        </w:rPr>
      </w:pPr>
      <w:r w:rsidRPr="00CD1080">
        <w:rPr>
          <w:rFonts w:ascii="Times New Roman" w:hAnsi="Times New Roman" w:cs="Times New Roman"/>
          <w:szCs w:val="24"/>
        </w:rPr>
        <w:t xml:space="preserve">4.2. Aktīvs; </w:t>
      </w:r>
    </w:p>
    <w:p w14:paraId="655BD797" w14:textId="77777777" w:rsidR="00A55A1E" w:rsidRPr="00CD1080" w:rsidRDefault="00A55A1E" w:rsidP="00A55A1E">
      <w:pPr>
        <w:spacing w:after="0" w:line="240" w:lineRule="auto"/>
        <w:ind w:firstLine="993"/>
        <w:rPr>
          <w:rFonts w:ascii="Times New Roman" w:hAnsi="Times New Roman" w:cs="Times New Roman"/>
        </w:rPr>
      </w:pPr>
      <w:r w:rsidRPr="00CD1080">
        <w:rPr>
          <w:rFonts w:ascii="Times New Roman" w:hAnsi="Times New Roman" w:cs="Times New Roman"/>
          <w:szCs w:val="24"/>
        </w:rPr>
        <w:t>4.3. Aktīva no;</w:t>
      </w:r>
    </w:p>
    <w:p w14:paraId="0F6AB2FF" w14:textId="77777777" w:rsidR="00A55A1E" w:rsidRPr="00CD1080" w:rsidRDefault="00A55A1E" w:rsidP="00A55A1E">
      <w:pPr>
        <w:spacing w:after="0" w:line="240" w:lineRule="auto"/>
        <w:ind w:firstLine="993"/>
        <w:rPr>
          <w:rFonts w:ascii="Times New Roman" w:hAnsi="Times New Roman" w:cs="Times New Roman"/>
        </w:rPr>
      </w:pPr>
      <w:r w:rsidRPr="00CD1080">
        <w:rPr>
          <w:rFonts w:ascii="Times New Roman" w:hAnsi="Times New Roman" w:cs="Times New Roman"/>
          <w:szCs w:val="24"/>
        </w:rPr>
        <w:t>4.4. Aktīva līdz;</w:t>
      </w:r>
    </w:p>
    <w:p w14:paraId="0B618CC6" w14:textId="77777777" w:rsidR="00A55A1E" w:rsidRPr="00CD1080" w:rsidRDefault="00A55A1E" w:rsidP="00A55A1E">
      <w:pPr>
        <w:spacing w:after="0" w:line="240" w:lineRule="auto"/>
        <w:ind w:firstLine="709"/>
        <w:rPr>
          <w:rFonts w:ascii="Times New Roman" w:hAnsi="Times New Roman" w:cs="Times New Roman"/>
        </w:rPr>
      </w:pPr>
      <w:r w:rsidRPr="00CD1080">
        <w:rPr>
          <w:rFonts w:ascii="Times New Roman" w:hAnsi="Times New Roman" w:cs="Times New Roman"/>
          <w:szCs w:val="24"/>
        </w:rPr>
        <w:t xml:space="preserve">5. Līdzfinansējuma periodi (no BM): </w:t>
      </w:r>
    </w:p>
    <w:p w14:paraId="38623AE2" w14:textId="77777777" w:rsidR="00A55A1E" w:rsidRPr="00CD1080" w:rsidRDefault="00A55A1E" w:rsidP="00A55A1E">
      <w:pPr>
        <w:spacing w:after="0" w:line="240" w:lineRule="auto"/>
        <w:ind w:firstLine="993"/>
        <w:rPr>
          <w:rFonts w:ascii="Times New Roman" w:hAnsi="Times New Roman" w:cs="Times New Roman"/>
        </w:rPr>
      </w:pPr>
      <w:r w:rsidRPr="00CD1080">
        <w:rPr>
          <w:rFonts w:ascii="Times New Roman" w:hAnsi="Times New Roman" w:cs="Times New Roman"/>
          <w:szCs w:val="24"/>
        </w:rPr>
        <w:t xml:space="preserve">5.1. Perioda ID; </w:t>
      </w:r>
    </w:p>
    <w:p w14:paraId="2B79B75C" w14:textId="77777777" w:rsidR="00A55A1E" w:rsidRPr="00CD1080" w:rsidRDefault="00A55A1E" w:rsidP="00A55A1E">
      <w:pPr>
        <w:spacing w:after="0" w:line="240" w:lineRule="auto"/>
        <w:ind w:firstLine="993"/>
        <w:rPr>
          <w:rFonts w:ascii="Times New Roman" w:hAnsi="Times New Roman" w:cs="Times New Roman"/>
        </w:rPr>
      </w:pPr>
      <w:r w:rsidRPr="00CD1080">
        <w:rPr>
          <w:rFonts w:ascii="Times New Roman" w:hAnsi="Times New Roman" w:cs="Times New Roman"/>
          <w:szCs w:val="24"/>
        </w:rPr>
        <w:t>5.2. Aktīvs;</w:t>
      </w:r>
    </w:p>
    <w:p w14:paraId="777C144B" w14:textId="77777777" w:rsidR="00A55A1E" w:rsidRPr="00CD1080" w:rsidRDefault="00A55A1E" w:rsidP="00A55A1E">
      <w:pPr>
        <w:spacing w:after="0" w:line="240" w:lineRule="auto"/>
        <w:ind w:firstLine="993"/>
        <w:rPr>
          <w:rFonts w:ascii="Times New Roman" w:hAnsi="Times New Roman" w:cs="Times New Roman"/>
        </w:rPr>
      </w:pPr>
      <w:r w:rsidRPr="00CD1080">
        <w:rPr>
          <w:rFonts w:ascii="Times New Roman" w:hAnsi="Times New Roman" w:cs="Times New Roman"/>
          <w:szCs w:val="24"/>
        </w:rPr>
        <w:t>5.3. Līdzfinansējuma veids;</w:t>
      </w:r>
      <w:r w:rsidRPr="00CD1080">
        <w:rPr>
          <w:rFonts w:ascii="Times New Roman" w:hAnsi="Times New Roman" w:cs="Times New Roman"/>
          <w:i/>
          <w:iCs/>
          <w:szCs w:val="24"/>
        </w:rPr>
        <w:t xml:space="preserve"> - </w:t>
      </w:r>
      <w:r w:rsidRPr="00155B8E">
        <w:rPr>
          <w:rFonts w:ascii="Times New Roman" w:hAnsi="Times New Roman" w:cs="Times New Roman"/>
          <w:i/>
          <w:iCs/>
          <w:szCs w:val="24"/>
        </w:rPr>
        <w:t xml:space="preserve">“pilns”, “daļējs” (daļēja līdzfinansējuma dati  netiek apstrādāti nakts procesa ietvaros, kamēr līguma informācija netiek pārņemta no </w:t>
      </w:r>
      <w:r>
        <w:rPr>
          <w:rFonts w:ascii="Times New Roman" w:hAnsi="Times New Roman" w:cs="Times New Roman"/>
          <w:i/>
          <w:iCs/>
          <w:szCs w:val="24"/>
        </w:rPr>
        <w:t>P</w:t>
      </w:r>
      <w:r w:rsidRPr="00155B8E">
        <w:rPr>
          <w:rFonts w:ascii="Times New Roman" w:hAnsi="Times New Roman" w:cs="Times New Roman"/>
          <w:i/>
          <w:iCs/>
          <w:szCs w:val="24"/>
        </w:rPr>
        <w:t>latformas uz Brīvpusdienu moduli) </w:t>
      </w:r>
      <w:r w:rsidRPr="00155B8E" w:rsidDel="00155B8E">
        <w:rPr>
          <w:rFonts w:ascii="Times New Roman" w:hAnsi="Times New Roman" w:cs="Times New Roman"/>
          <w:i/>
          <w:iCs/>
          <w:szCs w:val="24"/>
        </w:rPr>
        <w:t xml:space="preserve"> </w:t>
      </w:r>
      <w:r w:rsidRPr="00CD1080">
        <w:rPr>
          <w:rFonts w:ascii="Times New Roman" w:hAnsi="Times New Roman" w:cs="Times New Roman"/>
          <w:szCs w:val="24"/>
        </w:rPr>
        <w:t>5.</w:t>
      </w:r>
      <w:r>
        <w:rPr>
          <w:rFonts w:ascii="Times New Roman" w:hAnsi="Times New Roman" w:cs="Times New Roman"/>
          <w:szCs w:val="24"/>
        </w:rPr>
        <w:t>4</w:t>
      </w:r>
      <w:r w:rsidRPr="00CD1080">
        <w:rPr>
          <w:rFonts w:ascii="Times New Roman" w:hAnsi="Times New Roman" w:cs="Times New Roman"/>
          <w:szCs w:val="24"/>
        </w:rPr>
        <w:t>. Aktīvs no;</w:t>
      </w:r>
    </w:p>
    <w:p w14:paraId="6E237336" w14:textId="77777777" w:rsidR="00A55A1E" w:rsidRPr="00CD1080" w:rsidRDefault="00A55A1E" w:rsidP="00A55A1E">
      <w:pPr>
        <w:spacing w:after="0" w:line="240" w:lineRule="auto"/>
        <w:ind w:firstLine="993"/>
        <w:rPr>
          <w:rFonts w:ascii="Times New Roman" w:hAnsi="Times New Roman" w:cs="Times New Roman"/>
        </w:rPr>
      </w:pPr>
      <w:r w:rsidRPr="00CD1080">
        <w:rPr>
          <w:rFonts w:ascii="Times New Roman" w:hAnsi="Times New Roman" w:cs="Times New Roman"/>
          <w:szCs w:val="24"/>
        </w:rPr>
        <w:t>5.</w:t>
      </w:r>
      <w:r>
        <w:rPr>
          <w:rFonts w:ascii="Times New Roman" w:hAnsi="Times New Roman" w:cs="Times New Roman"/>
          <w:szCs w:val="24"/>
        </w:rPr>
        <w:t>5</w:t>
      </w:r>
      <w:r w:rsidRPr="00CD1080">
        <w:rPr>
          <w:rFonts w:ascii="Times New Roman" w:hAnsi="Times New Roman" w:cs="Times New Roman"/>
          <w:szCs w:val="24"/>
        </w:rPr>
        <w:t>. Aktīvs līdz;</w:t>
      </w:r>
    </w:p>
    <w:p w14:paraId="6107C318" w14:textId="77777777" w:rsidR="00A55A1E" w:rsidRPr="00CD1080" w:rsidRDefault="00A55A1E" w:rsidP="00A55A1E">
      <w:pPr>
        <w:spacing w:before="240" w:after="120"/>
        <w:ind w:firstLine="709"/>
        <w:rPr>
          <w:rFonts w:ascii="Times New Roman" w:hAnsi="Times New Roman" w:cs="Times New Roman"/>
        </w:rPr>
      </w:pPr>
      <w:r w:rsidRPr="00CD1080">
        <w:rPr>
          <w:rFonts w:ascii="Times New Roman" w:hAnsi="Times New Roman" w:cs="Times New Roman"/>
          <w:szCs w:val="24"/>
          <w:u w:val="single"/>
        </w:rPr>
        <w:t>Apstrāde</w:t>
      </w:r>
    </w:p>
    <w:p w14:paraId="01D45FE4" w14:textId="77777777" w:rsidR="00A55A1E" w:rsidRDefault="00A55A1E" w:rsidP="00A55A1E">
      <w:pPr>
        <w:pStyle w:val="Sarakstarindkopa"/>
        <w:numPr>
          <w:ilvl w:val="0"/>
          <w:numId w:val="16"/>
        </w:numPr>
        <w:tabs>
          <w:tab w:val="left" w:pos="993"/>
        </w:tabs>
        <w:spacing w:after="0" w:line="240" w:lineRule="auto"/>
        <w:ind w:left="0" w:firstLine="709"/>
        <w:jc w:val="both"/>
        <w:rPr>
          <w:rFonts w:ascii="Times New Roman" w:hAnsi="Times New Roman" w:cs="Times New Roman"/>
        </w:rPr>
      </w:pPr>
      <w:r w:rsidRPr="00CD1080">
        <w:rPr>
          <w:rFonts w:ascii="Times New Roman" w:hAnsi="Times New Roman" w:cs="Times New Roman"/>
        </w:rPr>
        <w:t>Vienā pieprasījumā datus var sūtīt par vienu vai vairākie</w:t>
      </w:r>
      <w:r>
        <w:rPr>
          <w:rFonts w:ascii="Times New Roman" w:hAnsi="Times New Roman" w:cs="Times New Roman"/>
        </w:rPr>
        <w:t>m a</w:t>
      </w:r>
      <w:r w:rsidRPr="00CD1080">
        <w:rPr>
          <w:rFonts w:ascii="Times New Roman" w:hAnsi="Times New Roman" w:cs="Times New Roman"/>
        </w:rPr>
        <w:t>udzēkņiem;</w:t>
      </w:r>
    </w:p>
    <w:p w14:paraId="4B6F5E15" w14:textId="77777777" w:rsidR="00A55A1E" w:rsidRPr="00CD1080" w:rsidRDefault="00A55A1E" w:rsidP="00A55A1E">
      <w:pPr>
        <w:pStyle w:val="Sarakstarindkopa"/>
        <w:numPr>
          <w:ilvl w:val="0"/>
          <w:numId w:val="16"/>
        </w:numPr>
        <w:tabs>
          <w:tab w:val="left" w:pos="993"/>
        </w:tabs>
        <w:spacing w:after="0" w:line="240" w:lineRule="auto"/>
        <w:ind w:left="0" w:firstLine="709"/>
        <w:jc w:val="both"/>
        <w:rPr>
          <w:rFonts w:ascii="Times New Roman" w:hAnsi="Times New Roman" w:cs="Times New Roman"/>
        </w:rPr>
      </w:pPr>
      <w:r w:rsidRPr="00F50F04">
        <w:rPr>
          <w:rFonts w:ascii="Times New Roman" w:hAnsi="Times New Roman" w:cs="Times New Roman"/>
        </w:rPr>
        <w:t xml:space="preserve">Nakts procesā, identificējot datu izmaiņas audzēkņiem, kuri atbilst Pilnam vai daļējam pašvaldības līdzfinansējumam, uz </w:t>
      </w:r>
      <w:r>
        <w:rPr>
          <w:rFonts w:ascii="Times New Roman" w:hAnsi="Times New Roman" w:cs="Times New Roman"/>
        </w:rPr>
        <w:t>P</w:t>
      </w:r>
      <w:r w:rsidRPr="00F50F04">
        <w:rPr>
          <w:rFonts w:ascii="Times New Roman" w:hAnsi="Times New Roman" w:cs="Times New Roman"/>
        </w:rPr>
        <w:t>latformu tiek nodoti pēdējie aktuālie dati. </w:t>
      </w:r>
    </w:p>
    <w:p w14:paraId="0A792493" w14:textId="77777777" w:rsidR="00A55A1E" w:rsidRPr="00CD1080" w:rsidRDefault="00A55A1E" w:rsidP="00A55A1E">
      <w:pPr>
        <w:pStyle w:val="Sarakstarindkopa"/>
        <w:numPr>
          <w:ilvl w:val="0"/>
          <w:numId w:val="29"/>
        </w:numPr>
        <w:tabs>
          <w:tab w:val="left" w:pos="993"/>
        </w:tabs>
        <w:spacing w:after="0" w:line="240" w:lineRule="auto"/>
        <w:jc w:val="both"/>
        <w:rPr>
          <w:rFonts w:ascii="Times New Roman" w:hAnsi="Times New Roman" w:cs="Times New Roman"/>
        </w:rPr>
      </w:pPr>
      <w:r w:rsidRPr="00CD1080">
        <w:rPr>
          <w:rFonts w:ascii="Times New Roman" w:hAnsi="Times New Roman" w:cs="Times New Roman"/>
        </w:rPr>
        <w:t>Apstrādājamie notikumi, kuriem iestājoties, ir jāpadod pilna datu kopa uz Platformu par attiecīgo audzēkni:</w:t>
      </w:r>
    </w:p>
    <w:p w14:paraId="647CD6D2" w14:textId="77777777" w:rsidR="00A55A1E" w:rsidRPr="00CD1080" w:rsidRDefault="00A55A1E" w:rsidP="00A55A1E">
      <w:pPr>
        <w:pStyle w:val="Sarakstarindkopa"/>
        <w:numPr>
          <w:ilvl w:val="1"/>
          <w:numId w:val="29"/>
        </w:numPr>
        <w:tabs>
          <w:tab w:val="left" w:pos="1560"/>
        </w:tabs>
        <w:spacing w:after="0" w:line="240" w:lineRule="auto"/>
        <w:ind w:left="1843" w:hanging="425"/>
        <w:jc w:val="both"/>
        <w:rPr>
          <w:rFonts w:ascii="Times New Roman" w:hAnsi="Times New Roman" w:cs="Times New Roman"/>
        </w:rPr>
      </w:pPr>
      <w:r w:rsidRPr="00CD1080">
        <w:rPr>
          <w:rFonts w:ascii="Times New Roman" w:hAnsi="Times New Roman" w:cs="Times New Roman"/>
        </w:rPr>
        <w:t>Mainās VIIS piederības dati iestādei;</w:t>
      </w:r>
    </w:p>
    <w:p w14:paraId="244A11B4" w14:textId="77777777" w:rsidR="00A55A1E" w:rsidRPr="00CD1080" w:rsidRDefault="00A55A1E" w:rsidP="00A55A1E">
      <w:pPr>
        <w:pStyle w:val="Sarakstarindkopa"/>
        <w:numPr>
          <w:ilvl w:val="1"/>
          <w:numId w:val="29"/>
        </w:numPr>
        <w:tabs>
          <w:tab w:val="left" w:pos="1560"/>
        </w:tabs>
        <w:spacing w:after="0" w:line="240" w:lineRule="auto"/>
        <w:ind w:left="1843" w:hanging="425"/>
        <w:jc w:val="both"/>
        <w:rPr>
          <w:rFonts w:ascii="Times New Roman" w:hAnsi="Times New Roman" w:cs="Times New Roman"/>
        </w:rPr>
      </w:pPr>
      <w:r w:rsidRPr="00CD1080">
        <w:rPr>
          <w:rFonts w:ascii="Times New Roman" w:hAnsi="Times New Roman" w:cs="Times New Roman"/>
        </w:rPr>
        <w:t>Mainās VIIS piederības dati klasei vai grupai;</w:t>
      </w:r>
    </w:p>
    <w:p w14:paraId="4895F0F2" w14:textId="77777777" w:rsidR="00A55A1E" w:rsidRPr="00CD1080" w:rsidRDefault="00A55A1E" w:rsidP="00A55A1E">
      <w:pPr>
        <w:pStyle w:val="Sarakstarindkopa"/>
        <w:numPr>
          <w:ilvl w:val="1"/>
          <w:numId w:val="29"/>
        </w:numPr>
        <w:tabs>
          <w:tab w:val="left" w:pos="993"/>
          <w:tab w:val="left" w:pos="1560"/>
        </w:tabs>
        <w:spacing w:after="0" w:line="240" w:lineRule="auto"/>
        <w:ind w:left="1843" w:hanging="425"/>
        <w:jc w:val="both"/>
        <w:rPr>
          <w:rFonts w:ascii="Times New Roman" w:hAnsi="Times New Roman" w:cs="Times New Roman"/>
        </w:rPr>
      </w:pPr>
      <w:r w:rsidRPr="00CD1080">
        <w:rPr>
          <w:rFonts w:ascii="Times New Roman" w:hAnsi="Times New Roman" w:cs="Times New Roman"/>
        </w:rPr>
        <w:t>Mainās Brīvpusdienu modulī periods, uz kuru tiek piešķirta “Uztura korekcija”;</w:t>
      </w:r>
    </w:p>
    <w:p w14:paraId="3B49437D" w14:textId="77777777" w:rsidR="00A55A1E" w:rsidRPr="00CD1080" w:rsidRDefault="00A55A1E" w:rsidP="00A55A1E">
      <w:pPr>
        <w:pStyle w:val="Sarakstarindkopa"/>
        <w:numPr>
          <w:ilvl w:val="1"/>
          <w:numId w:val="29"/>
        </w:numPr>
        <w:tabs>
          <w:tab w:val="left" w:pos="993"/>
          <w:tab w:val="left" w:pos="1560"/>
        </w:tabs>
        <w:spacing w:after="0" w:line="240" w:lineRule="auto"/>
        <w:ind w:left="1843" w:hanging="425"/>
        <w:jc w:val="both"/>
        <w:rPr>
          <w:rFonts w:ascii="Times New Roman" w:hAnsi="Times New Roman" w:cs="Times New Roman"/>
        </w:rPr>
      </w:pPr>
      <w:r w:rsidRPr="00CD1080">
        <w:rPr>
          <w:rFonts w:ascii="Times New Roman" w:hAnsi="Times New Roman" w:cs="Times New Roman"/>
        </w:rPr>
        <w:t xml:space="preserve">Mainās Brīvpusdienu modulī līdzfinansējuma periodi vai periods tiek dzēsts un personai vairs netiks sniegts </w:t>
      </w:r>
      <w:r>
        <w:rPr>
          <w:rFonts w:ascii="Times New Roman" w:hAnsi="Times New Roman" w:cs="Times New Roman"/>
        </w:rPr>
        <w:t>Pilns</w:t>
      </w:r>
      <w:r w:rsidRPr="00CD1080">
        <w:rPr>
          <w:rFonts w:ascii="Times New Roman" w:hAnsi="Times New Roman" w:cs="Times New Roman"/>
        </w:rPr>
        <w:t xml:space="preserve"> pašvaldības līdzfinansējums;</w:t>
      </w:r>
    </w:p>
    <w:p w14:paraId="04AEE882" w14:textId="77777777" w:rsidR="00A55A1E" w:rsidRPr="00CD1080" w:rsidRDefault="00A55A1E" w:rsidP="00A55A1E">
      <w:pPr>
        <w:pStyle w:val="Sarakstarindkopa"/>
        <w:numPr>
          <w:ilvl w:val="0"/>
          <w:numId w:val="29"/>
        </w:numPr>
        <w:tabs>
          <w:tab w:val="left" w:pos="993"/>
        </w:tabs>
        <w:spacing w:after="0" w:line="240" w:lineRule="auto"/>
        <w:ind w:left="0" w:firstLine="709"/>
        <w:jc w:val="both"/>
        <w:rPr>
          <w:rFonts w:ascii="Times New Roman" w:hAnsi="Times New Roman" w:cs="Times New Roman"/>
        </w:rPr>
      </w:pPr>
      <w:r w:rsidRPr="00CD1080">
        <w:rPr>
          <w:rFonts w:ascii="Times New Roman" w:hAnsi="Times New Roman" w:cs="Times New Roman"/>
        </w:rPr>
        <w:t>Nosūtāmā informācija:</w:t>
      </w:r>
    </w:p>
    <w:p w14:paraId="451A6B63" w14:textId="77777777" w:rsidR="00A55A1E" w:rsidRPr="00CD1080" w:rsidRDefault="00A55A1E" w:rsidP="00A55A1E">
      <w:pPr>
        <w:pStyle w:val="Sarakstarindkopa"/>
        <w:numPr>
          <w:ilvl w:val="1"/>
          <w:numId w:val="29"/>
        </w:numPr>
        <w:tabs>
          <w:tab w:val="left" w:pos="993"/>
        </w:tabs>
        <w:spacing w:after="0" w:line="240" w:lineRule="auto"/>
        <w:ind w:left="0" w:firstLine="993"/>
        <w:jc w:val="both"/>
        <w:rPr>
          <w:rFonts w:ascii="Times New Roman" w:hAnsi="Times New Roman" w:cs="Times New Roman"/>
        </w:rPr>
      </w:pPr>
      <w:r w:rsidRPr="00CD1080">
        <w:rPr>
          <w:rFonts w:ascii="Times New Roman" w:hAnsi="Times New Roman" w:cs="Times New Roman"/>
        </w:rPr>
        <w:t>Par audzēkņu piederībām VIIS, kas ir:</w:t>
      </w:r>
    </w:p>
    <w:p w14:paraId="21969C98" w14:textId="77777777" w:rsidR="00A55A1E" w:rsidRPr="00CD1080" w:rsidRDefault="00A55A1E" w:rsidP="00A55A1E">
      <w:pPr>
        <w:pStyle w:val="Sarakstarindkopa"/>
        <w:numPr>
          <w:ilvl w:val="2"/>
          <w:numId w:val="29"/>
        </w:numPr>
        <w:spacing w:after="0" w:line="240" w:lineRule="auto"/>
        <w:ind w:left="1843" w:hanging="567"/>
        <w:jc w:val="both"/>
        <w:rPr>
          <w:rFonts w:ascii="Times New Roman" w:hAnsi="Times New Roman" w:cs="Times New Roman"/>
        </w:rPr>
      </w:pPr>
      <w:r w:rsidRPr="00CD1080">
        <w:rPr>
          <w:rFonts w:ascii="Times New Roman" w:hAnsi="Times New Roman" w:cs="Times New Roman"/>
        </w:rPr>
        <w:t>Ar to pašu ID, kas jau ticis nosūtīts, bet laboti dati;</w:t>
      </w:r>
    </w:p>
    <w:p w14:paraId="2A022EB7" w14:textId="77777777" w:rsidR="00A55A1E" w:rsidRPr="00CD1080" w:rsidRDefault="00A55A1E" w:rsidP="00A55A1E">
      <w:pPr>
        <w:pStyle w:val="Sarakstarindkopa"/>
        <w:numPr>
          <w:ilvl w:val="2"/>
          <w:numId w:val="29"/>
        </w:numPr>
        <w:spacing w:after="0" w:line="240" w:lineRule="auto"/>
        <w:ind w:left="1843" w:hanging="567"/>
        <w:jc w:val="both"/>
        <w:rPr>
          <w:rFonts w:ascii="Times New Roman" w:hAnsi="Times New Roman" w:cs="Times New Roman"/>
        </w:rPr>
      </w:pPr>
      <w:r w:rsidRPr="00CD1080">
        <w:rPr>
          <w:rFonts w:ascii="Times New Roman" w:hAnsi="Times New Roman" w:cs="Times New Roman"/>
        </w:rPr>
        <w:t>Ar to pašu ID, kas jau ticis nosūtīts, bet tagad ir dzēstas;</w:t>
      </w:r>
    </w:p>
    <w:p w14:paraId="30C6DE80" w14:textId="77777777" w:rsidR="00A55A1E" w:rsidRPr="00CD1080" w:rsidRDefault="00A55A1E" w:rsidP="00A55A1E">
      <w:pPr>
        <w:pStyle w:val="Sarakstarindkopa"/>
        <w:numPr>
          <w:ilvl w:val="2"/>
          <w:numId w:val="29"/>
        </w:numPr>
        <w:spacing w:after="0" w:line="240" w:lineRule="auto"/>
        <w:ind w:left="1843" w:hanging="567"/>
        <w:jc w:val="both"/>
        <w:rPr>
          <w:rFonts w:ascii="Times New Roman" w:hAnsi="Times New Roman" w:cs="Times New Roman"/>
        </w:rPr>
      </w:pPr>
      <w:r w:rsidRPr="00CD1080">
        <w:rPr>
          <w:rFonts w:ascii="Times New Roman" w:hAnsi="Times New Roman" w:cs="Times New Roman"/>
        </w:rPr>
        <w:t>Ar jaunu ID, kas uz datu apmaiņas brīdi jau ir aktīvas, vai ar nākotnes datumu;</w:t>
      </w:r>
    </w:p>
    <w:p w14:paraId="58529AEE" w14:textId="77777777" w:rsidR="00A55A1E" w:rsidRPr="00CD1080" w:rsidRDefault="00A55A1E" w:rsidP="00A55A1E">
      <w:pPr>
        <w:pStyle w:val="Sarakstarindkopa"/>
        <w:numPr>
          <w:ilvl w:val="1"/>
          <w:numId w:val="29"/>
        </w:numPr>
        <w:spacing w:after="0" w:line="240" w:lineRule="auto"/>
        <w:ind w:left="0" w:firstLine="993"/>
        <w:jc w:val="both"/>
        <w:rPr>
          <w:rFonts w:ascii="Times New Roman" w:hAnsi="Times New Roman" w:cs="Times New Roman"/>
        </w:rPr>
      </w:pPr>
      <w:r w:rsidRPr="00CD1080">
        <w:rPr>
          <w:rFonts w:ascii="Times New Roman" w:hAnsi="Times New Roman" w:cs="Times New Roman"/>
        </w:rPr>
        <w:t>Par audzēkņu uztura korekcijām Brīvpusdienu modulī, kas ir:</w:t>
      </w:r>
    </w:p>
    <w:p w14:paraId="740E92C5" w14:textId="77777777" w:rsidR="00A55A1E" w:rsidRPr="00CD1080" w:rsidRDefault="00A55A1E" w:rsidP="00A55A1E">
      <w:pPr>
        <w:pStyle w:val="Sarakstarindkopa"/>
        <w:numPr>
          <w:ilvl w:val="2"/>
          <w:numId w:val="29"/>
        </w:numPr>
        <w:spacing w:after="0" w:line="240" w:lineRule="auto"/>
        <w:ind w:left="1843" w:hanging="567"/>
        <w:jc w:val="both"/>
        <w:rPr>
          <w:rFonts w:ascii="Times New Roman" w:hAnsi="Times New Roman" w:cs="Times New Roman"/>
        </w:rPr>
      </w:pPr>
      <w:r w:rsidRPr="00CD1080">
        <w:rPr>
          <w:rFonts w:ascii="Times New Roman" w:hAnsi="Times New Roman" w:cs="Times New Roman"/>
        </w:rPr>
        <w:t>Ar to pašu ID, kas jau ticis nosūtīts, bet laboti dati;</w:t>
      </w:r>
    </w:p>
    <w:p w14:paraId="6E218880" w14:textId="77777777" w:rsidR="00A55A1E" w:rsidRPr="00CD1080" w:rsidRDefault="00A55A1E" w:rsidP="00A55A1E">
      <w:pPr>
        <w:pStyle w:val="Sarakstarindkopa"/>
        <w:numPr>
          <w:ilvl w:val="2"/>
          <w:numId w:val="29"/>
        </w:numPr>
        <w:spacing w:after="0" w:line="240" w:lineRule="auto"/>
        <w:ind w:left="1843" w:hanging="567"/>
        <w:jc w:val="both"/>
        <w:rPr>
          <w:rFonts w:ascii="Times New Roman" w:hAnsi="Times New Roman" w:cs="Times New Roman"/>
        </w:rPr>
      </w:pPr>
      <w:r w:rsidRPr="00CD1080">
        <w:rPr>
          <w:rFonts w:ascii="Times New Roman" w:hAnsi="Times New Roman" w:cs="Times New Roman"/>
        </w:rPr>
        <w:t>Ar to pašu ID, kas jau ticis nosūtīts, bet tagad ir dzēstas;</w:t>
      </w:r>
    </w:p>
    <w:p w14:paraId="177E76EF" w14:textId="77777777" w:rsidR="00A55A1E" w:rsidRPr="00CD1080" w:rsidRDefault="00A55A1E" w:rsidP="00A55A1E">
      <w:pPr>
        <w:pStyle w:val="Sarakstarindkopa"/>
        <w:numPr>
          <w:ilvl w:val="2"/>
          <w:numId w:val="29"/>
        </w:numPr>
        <w:spacing w:after="0" w:line="240" w:lineRule="auto"/>
        <w:ind w:left="1843" w:hanging="567"/>
        <w:jc w:val="both"/>
        <w:rPr>
          <w:rFonts w:ascii="Times New Roman" w:hAnsi="Times New Roman" w:cs="Times New Roman"/>
        </w:rPr>
      </w:pPr>
      <w:r w:rsidRPr="00CD1080">
        <w:rPr>
          <w:rFonts w:ascii="Times New Roman" w:hAnsi="Times New Roman" w:cs="Times New Roman"/>
        </w:rPr>
        <w:t>Ar jaunu ID, kas uz datu apmaiņas brīdi jau ir aktīvas, vai ar nākotnes datumu;</w:t>
      </w:r>
    </w:p>
    <w:p w14:paraId="69A57FF8" w14:textId="77777777" w:rsidR="00A55A1E" w:rsidRPr="00CD1080" w:rsidRDefault="00A55A1E" w:rsidP="00A55A1E">
      <w:pPr>
        <w:pStyle w:val="Sarakstarindkopa"/>
        <w:numPr>
          <w:ilvl w:val="1"/>
          <w:numId w:val="29"/>
        </w:numPr>
        <w:tabs>
          <w:tab w:val="left" w:pos="993"/>
        </w:tabs>
        <w:spacing w:after="0" w:line="240" w:lineRule="auto"/>
        <w:ind w:left="0" w:firstLine="993"/>
        <w:jc w:val="both"/>
        <w:rPr>
          <w:rFonts w:ascii="Times New Roman" w:hAnsi="Times New Roman" w:cs="Times New Roman"/>
        </w:rPr>
      </w:pPr>
      <w:r w:rsidRPr="00CD1080">
        <w:rPr>
          <w:rFonts w:ascii="Times New Roman" w:hAnsi="Times New Roman" w:cs="Times New Roman"/>
        </w:rPr>
        <w:t>Par audzēkņu sociālo statusu periodiem Brīvpusdienu modulī, kas ir:</w:t>
      </w:r>
    </w:p>
    <w:p w14:paraId="0D2B426F" w14:textId="77777777" w:rsidR="00A55A1E" w:rsidRPr="00CD1080" w:rsidRDefault="00A55A1E" w:rsidP="00A55A1E">
      <w:pPr>
        <w:pStyle w:val="Sarakstarindkopa"/>
        <w:numPr>
          <w:ilvl w:val="2"/>
          <w:numId w:val="29"/>
        </w:numPr>
        <w:tabs>
          <w:tab w:val="left" w:pos="993"/>
          <w:tab w:val="left" w:pos="1560"/>
        </w:tabs>
        <w:spacing w:after="0" w:line="240" w:lineRule="auto"/>
        <w:ind w:left="1843" w:hanging="567"/>
        <w:jc w:val="both"/>
        <w:rPr>
          <w:rFonts w:ascii="Times New Roman" w:hAnsi="Times New Roman" w:cs="Times New Roman"/>
        </w:rPr>
      </w:pPr>
      <w:r w:rsidRPr="00CD1080">
        <w:rPr>
          <w:rFonts w:ascii="Times New Roman" w:hAnsi="Times New Roman" w:cs="Times New Roman"/>
        </w:rPr>
        <w:t>Ar to pašu ID, kas jau ticis nosūtīts, bet laboti dati;</w:t>
      </w:r>
    </w:p>
    <w:p w14:paraId="4FA06108" w14:textId="77777777" w:rsidR="00A55A1E" w:rsidRPr="00CD1080" w:rsidRDefault="00A55A1E" w:rsidP="00A55A1E">
      <w:pPr>
        <w:pStyle w:val="Sarakstarindkopa"/>
        <w:numPr>
          <w:ilvl w:val="2"/>
          <w:numId w:val="29"/>
        </w:numPr>
        <w:tabs>
          <w:tab w:val="left" w:pos="993"/>
          <w:tab w:val="left" w:pos="1560"/>
        </w:tabs>
        <w:spacing w:after="0" w:line="240" w:lineRule="auto"/>
        <w:ind w:left="1843" w:hanging="567"/>
        <w:jc w:val="both"/>
        <w:rPr>
          <w:rFonts w:ascii="Times New Roman" w:hAnsi="Times New Roman" w:cs="Times New Roman"/>
        </w:rPr>
      </w:pPr>
      <w:r w:rsidRPr="00CD1080">
        <w:rPr>
          <w:rFonts w:ascii="Times New Roman" w:hAnsi="Times New Roman" w:cs="Times New Roman"/>
        </w:rPr>
        <w:t>Ar to pašu ID, kas jau ticis nosūtīts, bet tagad ir dzēsts;</w:t>
      </w:r>
    </w:p>
    <w:p w14:paraId="56B75F66" w14:textId="77777777" w:rsidR="00A55A1E" w:rsidRPr="00CD1080" w:rsidRDefault="00A55A1E" w:rsidP="00A55A1E">
      <w:pPr>
        <w:pStyle w:val="Sarakstarindkopa"/>
        <w:numPr>
          <w:ilvl w:val="2"/>
          <w:numId w:val="29"/>
        </w:numPr>
        <w:tabs>
          <w:tab w:val="left" w:pos="993"/>
          <w:tab w:val="left" w:pos="1560"/>
        </w:tabs>
        <w:spacing w:after="0" w:line="240" w:lineRule="auto"/>
        <w:ind w:left="1843" w:hanging="567"/>
        <w:jc w:val="both"/>
        <w:rPr>
          <w:rFonts w:ascii="Times New Roman" w:hAnsi="Times New Roman" w:cs="Times New Roman"/>
        </w:rPr>
      </w:pPr>
      <w:r w:rsidRPr="00CD1080">
        <w:rPr>
          <w:rFonts w:ascii="Times New Roman" w:hAnsi="Times New Roman" w:cs="Times New Roman"/>
        </w:rPr>
        <w:t>Ar jaunu ID, kas uz datu apmaiņas brīdi jau ir aktīvas, vai ar nākotnes datumu;</w:t>
      </w:r>
    </w:p>
    <w:p w14:paraId="53D3B0AF" w14:textId="77777777" w:rsidR="00A55A1E" w:rsidRPr="00CD1080" w:rsidRDefault="00A55A1E" w:rsidP="00A55A1E">
      <w:pPr>
        <w:pStyle w:val="Sarakstarindkopa"/>
        <w:numPr>
          <w:ilvl w:val="0"/>
          <w:numId w:val="29"/>
        </w:numPr>
        <w:tabs>
          <w:tab w:val="left" w:pos="993"/>
        </w:tabs>
        <w:spacing w:after="0" w:line="240" w:lineRule="auto"/>
        <w:ind w:left="0" w:firstLine="709"/>
        <w:jc w:val="both"/>
        <w:rPr>
          <w:rFonts w:ascii="Times New Roman" w:hAnsi="Times New Roman" w:cs="Times New Roman"/>
        </w:rPr>
      </w:pPr>
      <w:r w:rsidRPr="00CD1080">
        <w:rPr>
          <w:rFonts w:ascii="Times New Roman" w:hAnsi="Times New Roman" w:cs="Times New Roman"/>
        </w:rPr>
        <w:lastRenderedPageBreak/>
        <w:t>Ja tiek saņemts kļūdas paziņojums no saņēmēja servisa vai neizdodas izveidot savienojumu, datu sūtīšana tiek atzīmēta kā nesekmīga un tiks atkārtota pie nākamās datu apmaiņas;</w:t>
      </w:r>
    </w:p>
    <w:p w14:paraId="7B2E013D" w14:textId="77777777" w:rsidR="00A55A1E" w:rsidRPr="00CD1080" w:rsidRDefault="00A55A1E" w:rsidP="00A55A1E">
      <w:pPr>
        <w:pStyle w:val="Sarakstarindkopa"/>
        <w:numPr>
          <w:ilvl w:val="0"/>
          <w:numId w:val="29"/>
        </w:numPr>
        <w:tabs>
          <w:tab w:val="left" w:pos="993"/>
        </w:tabs>
        <w:spacing w:after="0" w:line="240" w:lineRule="auto"/>
        <w:ind w:left="0" w:firstLine="709"/>
        <w:jc w:val="both"/>
        <w:rPr>
          <w:rFonts w:ascii="Times New Roman" w:hAnsi="Times New Roman" w:cs="Times New Roman"/>
        </w:rPr>
      </w:pPr>
      <w:r w:rsidRPr="00CD1080">
        <w:rPr>
          <w:rFonts w:ascii="Times New Roman" w:hAnsi="Times New Roman" w:cs="Times New Roman"/>
        </w:rPr>
        <w:t>Katrs datu iesūtīšanas pieprasījums un tā apstrādes statuss tiek saglabāts darbību žurnālā.</w:t>
      </w:r>
    </w:p>
    <w:p w14:paraId="2EF26EEE" w14:textId="77777777" w:rsidR="00A55A1E" w:rsidRDefault="00A55A1E" w:rsidP="00A55A1E">
      <w:pPr>
        <w:rPr>
          <w:rFonts w:ascii="Times New Roman" w:hAnsi="Times New Roman" w:cs="Times New Roman"/>
        </w:rPr>
      </w:pPr>
    </w:p>
    <w:p w14:paraId="25967E59" w14:textId="77777777" w:rsidR="00A55A1E" w:rsidRPr="00781FED" w:rsidRDefault="00A55A1E" w:rsidP="00A55A1E">
      <w:pPr>
        <w:rPr>
          <w:rFonts w:ascii="Times New Roman" w:hAnsi="Times New Roman" w:cs="Times New Roman"/>
        </w:rPr>
      </w:pPr>
      <w:r w:rsidRPr="00781FED">
        <w:rPr>
          <w:rFonts w:ascii="Times New Roman" w:hAnsi="Times New Roman" w:cs="Times New Roman"/>
          <w:b/>
          <w:bCs/>
        </w:rPr>
        <w:t>Dati par izglītības iestādē aktīvām klašu grupām</w:t>
      </w:r>
      <w:r w:rsidRPr="00781FED">
        <w:rPr>
          <w:rFonts w:ascii="Times New Roman" w:hAnsi="Times New Roman" w:cs="Times New Roman"/>
        </w:rPr>
        <w:t>  (sākot no 01.09.2024.)</w:t>
      </w:r>
    </w:p>
    <w:p w14:paraId="1979E6AA" w14:textId="77777777" w:rsidR="00A55A1E" w:rsidRPr="00380EC9" w:rsidRDefault="00A55A1E" w:rsidP="00A55A1E">
      <w:pPr>
        <w:rPr>
          <w:rFonts w:ascii="Times New Roman" w:hAnsi="Times New Roman" w:cs="Times New Roman"/>
        </w:rPr>
      </w:pPr>
      <w:r w:rsidRPr="00380EC9">
        <w:rPr>
          <w:rFonts w:ascii="Times New Roman" w:hAnsi="Times New Roman" w:cs="Times New Roman"/>
          <w:u w:val="single"/>
        </w:rPr>
        <w:t>Mērķis</w:t>
      </w:r>
      <w:r w:rsidRPr="00380EC9">
        <w:rPr>
          <w:rFonts w:ascii="Times New Roman" w:hAnsi="Times New Roman" w:cs="Times New Roman"/>
        </w:rPr>
        <w:t> </w:t>
      </w:r>
    </w:p>
    <w:p w14:paraId="7492C26C" w14:textId="77777777" w:rsidR="00A55A1E" w:rsidRPr="00380EC9" w:rsidRDefault="00A55A1E" w:rsidP="00A55A1E">
      <w:pPr>
        <w:rPr>
          <w:rFonts w:ascii="Times New Roman" w:hAnsi="Times New Roman" w:cs="Times New Roman"/>
        </w:rPr>
      </w:pPr>
      <w:r w:rsidRPr="00380EC9">
        <w:rPr>
          <w:rFonts w:ascii="Times New Roman" w:hAnsi="Times New Roman" w:cs="Times New Roman"/>
        </w:rPr>
        <w:t xml:space="preserve">Nodrošināta iespēja </w:t>
      </w:r>
      <w:r w:rsidRPr="001C79BF">
        <w:rPr>
          <w:rFonts w:ascii="Times New Roman" w:hAnsi="Times New Roman" w:cs="Times New Roman"/>
        </w:rPr>
        <w:t>P</w:t>
      </w:r>
      <w:r w:rsidRPr="00380EC9">
        <w:rPr>
          <w:rFonts w:ascii="Times New Roman" w:hAnsi="Times New Roman" w:cs="Times New Roman"/>
        </w:rPr>
        <w:t>latformai izgūt pilnu informāciju par konkrētā skolā reģistrētām klašu grupām un pirmsskolas grupiņām.  </w:t>
      </w:r>
    </w:p>
    <w:p w14:paraId="3D39B20E" w14:textId="77777777" w:rsidR="00A55A1E" w:rsidRPr="00380EC9" w:rsidRDefault="00A55A1E" w:rsidP="00A55A1E">
      <w:pPr>
        <w:rPr>
          <w:rFonts w:ascii="Times New Roman" w:hAnsi="Times New Roman" w:cs="Times New Roman"/>
        </w:rPr>
      </w:pPr>
      <w:r w:rsidRPr="00380EC9">
        <w:rPr>
          <w:rFonts w:ascii="Times New Roman" w:hAnsi="Times New Roman" w:cs="Times New Roman"/>
          <w:u w:val="single"/>
        </w:rPr>
        <w:t>Ievaddati</w:t>
      </w:r>
      <w:r w:rsidRPr="00380EC9">
        <w:rPr>
          <w:rFonts w:ascii="Times New Roman" w:hAnsi="Times New Roman" w:cs="Times New Roma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4"/>
        <w:gridCol w:w="915"/>
        <w:gridCol w:w="1050"/>
        <w:gridCol w:w="5040"/>
      </w:tblGrid>
      <w:tr w:rsidR="00A55A1E" w:rsidRPr="00380EC9" w14:paraId="117DCEAD" w14:textId="77777777" w:rsidTr="002E653B">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697090A2" w14:textId="77777777" w:rsidR="00A55A1E" w:rsidRPr="00380EC9" w:rsidRDefault="00A55A1E" w:rsidP="002E653B">
            <w:pPr>
              <w:rPr>
                <w:rFonts w:ascii="Times New Roman" w:hAnsi="Times New Roman" w:cs="Times New Roman"/>
              </w:rPr>
            </w:pPr>
            <w:r w:rsidRPr="00380EC9">
              <w:rPr>
                <w:rFonts w:ascii="Times New Roman" w:hAnsi="Times New Roman" w:cs="Times New Roman"/>
                <w:i/>
                <w:iCs/>
              </w:rPr>
              <w:t>Lauks </w:t>
            </w:r>
            <w:r w:rsidRPr="00380EC9">
              <w:rPr>
                <w:rFonts w:ascii="Times New Roman" w:hAnsi="Times New Roman" w:cs="Times New Roman"/>
              </w:rPr>
              <w:t>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1E6996FB" w14:textId="77777777" w:rsidR="00A55A1E" w:rsidRPr="00380EC9" w:rsidRDefault="00A55A1E" w:rsidP="002E653B">
            <w:pPr>
              <w:rPr>
                <w:rFonts w:ascii="Times New Roman" w:hAnsi="Times New Roman" w:cs="Times New Roman"/>
              </w:rPr>
            </w:pPr>
            <w:r w:rsidRPr="00380EC9">
              <w:rPr>
                <w:rFonts w:ascii="Times New Roman" w:hAnsi="Times New Roman" w:cs="Times New Roman"/>
                <w:i/>
                <w:iCs/>
              </w:rPr>
              <w:t>Tips </w:t>
            </w:r>
            <w:r w:rsidRPr="00380EC9">
              <w:rPr>
                <w:rFonts w:ascii="Times New Roman" w:hAnsi="Times New Roman" w:cs="Times New Roman"/>
              </w:rPr>
              <w:t> </w:t>
            </w:r>
          </w:p>
        </w:tc>
        <w:tc>
          <w:tcPr>
            <w:tcW w:w="1050" w:type="dxa"/>
            <w:tcBorders>
              <w:top w:val="single" w:sz="6" w:space="0" w:color="auto"/>
              <w:left w:val="single" w:sz="6" w:space="0" w:color="auto"/>
              <w:bottom w:val="single" w:sz="6" w:space="0" w:color="auto"/>
              <w:right w:val="single" w:sz="6" w:space="0" w:color="auto"/>
            </w:tcBorders>
            <w:shd w:val="clear" w:color="auto" w:fill="auto"/>
            <w:hideMark/>
          </w:tcPr>
          <w:p w14:paraId="53D1E5E3" w14:textId="77777777" w:rsidR="00A55A1E" w:rsidRPr="00380EC9" w:rsidRDefault="00A55A1E" w:rsidP="002E653B">
            <w:pPr>
              <w:rPr>
                <w:rFonts w:ascii="Times New Roman" w:hAnsi="Times New Roman" w:cs="Times New Roman"/>
              </w:rPr>
            </w:pPr>
            <w:r w:rsidRPr="00380EC9">
              <w:rPr>
                <w:rFonts w:ascii="Times New Roman" w:hAnsi="Times New Roman" w:cs="Times New Roman"/>
                <w:i/>
                <w:iCs/>
              </w:rPr>
              <w:t>Obligāts </w:t>
            </w:r>
            <w:r w:rsidRPr="00380EC9">
              <w:rPr>
                <w:rFonts w:ascii="Times New Roman" w:hAnsi="Times New Roman" w:cs="Times New Roman"/>
              </w:rPr>
              <w:t> </w:t>
            </w:r>
          </w:p>
        </w:tc>
        <w:tc>
          <w:tcPr>
            <w:tcW w:w="5040" w:type="dxa"/>
            <w:tcBorders>
              <w:top w:val="single" w:sz="6" w:space="0" w:color="auto"/>
              <w:left w:val="single" w:sz="6" w:space="0" w:color="auto"/>
              <w:bottom w:val="single" w:sz="6" w:space="0" w:color="auto"/>
              <w:right w:val="single" w:sz="6" w:space="0" w:color="auto"/>
            </w:tcBorders>
            <w:shd w:val="clear" w:color="auto" w:fill="auto"/>
            <w:hideMark/>
          </w:tcPr>
          <w:p w14:paraId="366D12FA" w14:textId="77777777" w:rsidR="00A55A1E" w:rsidRPr="00380EC9" w:rsidRDefault="00A55A1E" w:rsidP="002E653B">
            <w:pPr>
              <w:rPr>
                <w:rFonts w:ascii="Times New Roman" w:hAnsi="Times New Roman" w:cs="Times New Roman"/>
              </w:rPr>
            </w:pPr>
            <w:r w:rsidRPr="00380EC9">
              <w:rPr>
                <w:rFonts w:ascii="Times New Roman" w:hAnsi="Times New Roman" w:cs="Times New Roman"/>
                <w:i/>
                <w:iCs/>
              </w:rPr>
              <w:t>Apraksts </w:t>
            </w:r>
            <w:r w:rsidRPr="00380EC9">
              <w:rPr>
                <w:rFonts w:ascii="Times New Roman" w:hAnsi="Times New Roman" w:cs="Times New Roman"/>
              </w:rPr>
              <w:t> </w:t>
            </w:r>
          </w:p>
        </w:tc>
      </w:tr>
      <w:tr w:rsidR="00A55A1E" w:rsidRPr="00380EC9" w14:paraId="4367B9EF" w14:textId="77777777" w:rsidTr="002E653B">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226E6BC3" w14:textId="77777777" w:rsidR="00A55A1E" w:rsidRPr="00380EC9" w:rsidRDefault="00A55A1E" w:rsidP="002E653B">
            <w:pPr>
              <w:rPr>
                <w:rFonts w:ascii="Times New Roman" w:hAnsi="Times New Roman" w:cs="Times New Roman"/>
              </w:rPr>
            </w:pPr>
            <w:r w:rsidRPr="00380EC9">
              <w:rPr>
                <w:rFonts w:ascii="Times New Roman" w:hAnsi="Times New Roman" w:cs="Times New Roman"/>
              </w:rPr>
              <w:t>InstitutionViisId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0128D210" w14:textId="77777777" w:rsidR="00A55A1E" w:rsidRPr="00380EC9" w:rsidRDefault="00A55A1E" w:rsidP="002E653B">
            <w:pPr>
              <w:rPr>
                <w:rFonts w:ascii="Times New Roman" w:hAnsi="Times New Roman" w:cs="Times New Roman"/>
              </w:rPr>
            </w:pPr>
            <w:r w:rsidRPr="00380EC9">
              <w:rPr>
                <w:rFonts w:ascii="Times New Roman" w:hAnsi="Times New Roman" w:cs="Times New Roman"/>
              </w:rPr>
              <w:t>number  </w:t>
            </w:r>
          </w:p>
        </w:tc>
        <w:tc>
          <w:tcPr>
            <w:tcW w:w="1050" w:type="dxa"/>
            <w:tcBorders>
              <w:top w:val="single" w:sz="6" w:space="0" w:color="auto"/>
              <w:left w:val="single" w:sz="6" w:space="0" w:color="auto"/>
              <w:bottom w:val="single" w:sz="6" w:space="0" w:color="auto"/>
              <w:right w:val="single" w:sz="6" w:space="0" w:color="auto"/>
            </w:tcBorders>
            <w:shd w:val="clear" w:color="auto" w:fill="auto"/>
            <w:hideMark/>
          </w:tcPr>
          <w:p w14:paraId="160F6876" w14:textId="77777777" w:rsidR="00A55A1E" w:rsidRPr="00380EC9" w:rsidRDefault="00A55A1E" w:rsidP="002E653B">
            <w:pPr>
              <w:rPr>
                <w:rFonts w:ascii="Times New Roman" w:hAnsi="Times New Roman" w:cs="Times New Roman"/>
              </w:rPr>
            </w:pPr>
            <w:r w:rsidRPr="00380EC9">
              <w:rPr>
                <w:rFonts w:ascii="Times New Roman" w:hAnsi="Times New Roman" w:cs="Times New Roman"/>
              </w:rPr>
              <w:t>Jā (ja nav reģ.nr) </w:t>
            </w:r>
          </w:p>
        </w:tc>
        <w:tc>
          <w:tcPr>
            <w:tcW w:w="5040" w:type="dxa"/>
            <w:tcBorders>
              <w:top w:val="single" w:sz="6" w:space="0" w:color="auto"/>
              <w:left w:val="single" w:sz="6" w:space="0" w:color="auto"/>
              <w:bottom w:val="single" w:sz="6" w:space="0" w:color="auto"/>
              <w:right w:val="single" w:sz="6" w:space="0" w:color="auto"/>
            </w:tcBorders>
            <w:shd w:val="clear" w:color="auto" w:fill="auto"/>
            <w:hideMark/>
          </w:tcPr>
          <w:p w14:paraId="682736A1" w14:textId="77777777" w:rsidR="00A55A1E" w:rsidRPr="00380EC9" w:rsidRDefault="00A55A1E" w:rsidP="002E653B">
            <w:pPr>
              <w:rPr>
                <w:rFonts w:ascii="Times New Roman" w:hAnsi="Times New Roman" w:cs="Times New Roman"/>
              </w:rPr>
            </w:pPr>
            <w:r w:rsidRPr="00380EC9">
              <w:rPr>
                <w:rFonts w:ascii="Times New Roman" w:hAnsi="Times New Roman" w:cs="Times New Roman"/>
              </w:rPr>
              <w:t>Iestādes unikāls VIIS identifikators.  </w:t>
            </w:r>
          </w:p>
        </w:tc>
      </w:tr>
      <w:tr w:rsidR="00A55A1E" w:rsidRPr="00380EC9" w14:paraId="7757E083" w14:textId="77777777" w:rsidTr="002E653B">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7D54D625" w14:textId="77777777" w:rsidR="00A55A1E" w:rsidRPr="00380EC9" w:rsidRDefault="00A55A1E" w:rsidP="002E653B">
            <w:pPr>
              <w:rPr>
                <w:rFonts w:ascii="Times New Roman" w:hAnsi="Times New Roman" w:cs="Times New Roman"/>
              </w:rPr>
            </w:pPr>
            <w:r w:rsidRPr="00380EC9">
              <w:rPr>
                <w:rFonts w:ascii="Times New Roman" w:hAnsi="Times New Roman" w:cs="Times New Roman"/>
              </w:rPr>
              <w:t>InstitutionRegNumber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3AA83EDB" w14:textId="77777777" w:rsidR="00A55A1E" w:rsidRPr="00380EC9" w:rsidRDefault="00A55A1E" w:rsidP="002E653B">
            <w:pPr>
              <w:rPr>
                <w:rFonts w:ascii="Times New Roman" w:hAnsi="Times New Roman" w:cs="Times New Roman"/>
              </w:rPr>
            </w:pPr>
            <w:r w:rsidRPr="00380EC9">
              <w:rPr>
                <w:rFonts w:ascii="Times New Roman" w:hAnsi="Times New Roman" w:cs="Times New Roman"/>
              </w:rPr>
              <w:t>String  </w:t>
            </w:r>
          </w:p>
        </w:tc>
        <w:tc>
          <w:tcPr>
            <w:tcW w:w="1050" w:type="dxa"/>
            <w:tcBorders>
              <w:top w:val="single" w:sz="6" w:space="0" w:color="auto"/>
              <w:left w:val="single" w:sz="6" w:space="0" w:color="auto"/>
              <w:bottom w:val="single" w:sz="6" w:space="0" w:color="auto"/>
              <w:right w:val="single" w:sz="6" w:space="0" w:color="auto"/>
            </w:tcBorders>
            <w:shd w:val="clear" w:color="auto" w:fill="auto"/>
            <w:hideMark/>
          </w:tcPr>
          <w:p w14:paraId="6380234F" w14:textId="77777777" w:rsidR="00A55A1E" w:rsidRPr="00380EC9" w:rsidRDefault="00A55A1E" w:rsidP="002E653B">
            <w:pPr>
              <w:rPr>
                <w:rFonts w:ascii="Times New Roman" w:hAnsi="Times New Roman" w:cs="Times New Roman"/>
              </w:rPr>
            </w:pPr>
            <w:r w:rsidRPr="00380EC9">
              <w:rPr>
                <w:rFonts w:ascii="Times New Roman" w:hAnsi="Times New Roman" w:cs="Times New Roman"/>
              </w:rPr>
              <w:t>Jā  (ja nav ViisID) </w:t>
            </w:r>
          </w:p>
        </w:tc>
        <w:tc>
          <w:tcPr>
            <w:tcW w:w="5040" w:type="dxa"/>
            <w:tcBorders>
              <w:top w:val="single" w:sz="6" w:space="0" w:color="auto"/>
              <w:left w:val="single" w:sz="6" w:space="0" w:color="auto"/>
              <w:bottom w:val="single" w:sz="6" w:space="0" w:color="auto"/>
              <w:right w:val="single" w:sz="6" w:space="0" w:color="auto"/>
            </w:tcBorders>
            <w:shd w:val="clear" w:color="auto" w:fill="auto"/>
            <w:hideMark/>
          </w:tcPr>
          <w:p w14:paraId="45D7800A" w14:textId="77777777" w:rsidR="00A55A1E" w:rsidRPr="00380EC9" w:rsidRDefault="00A55A1E" w:rsidP="002E653B">
            <w:pPr>
              <w:rPr>
                <w:rFonts w:ascii="Times New Roman" w:hAnsi="Times New Roman" w:cs="Times New Roman"/>
              </w:rPr>
            </w:pPr>
            <w:r w:rsidRPr="00380EC9">
              <w:rPr>
                <w:rFonts w:ascii="Times New Roman" w:hAnsi="Times New Roman" w:cs="Times New Roman"/>
              </w:rPr>
              <w:t>Iestādes reģistrācijas numurs. Šis parametrs iestādes identificēšanai var tikt izmantots tikai gadījumos, ja nav zināms VIIS identifikators un iestāde nodrošina pakalpojumu ar identiskiem līguma nosacījumiem tikai vienā vietā.   </w:t>
            </w:r>
          </w:p>
        </w:tc>
      </w:tr>
      <w:tr w:rsidR="00A55A1E" w:rsidRPr="00380EC9" w14:paraId="7DE8DC69" w14:textId="77777777" w:rsidTr="002E653B">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014CFC7A" w14:textId="77777777" w:rsidR="00A55A1E" w:rsidRPr="00380EC9" w:rsidRDefault="00A55A1E" w:rsidP="002E653B">
            <w:pPr>
              <w:rPr>
                <w:rFonts w:ascii="Times New Roman" w:hAnsi="Times New Roman" w:cs="Times New Roman"/>
              </w:rPr>
            </w:pPr>
            <w:r w:rsidRPr="00380EC9">
              <w:rPr>
                <w:rFonts w:ascii="Times New Roman" w:hAnsi="Times New Roman" w:cs="Times New Roman"/>
              </w:rPr>
              <w:t>AcademicYear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017E839B" w14:textId="77777777" w:rsidR="00A55A1E" w:rsidRPr="00380EC9" w:rsidRDefault="00A55A1E" w:rsidP="002E653B">
            <w:pPr>
              <w:rPr>
                <w:rFonts w:ascii="Times New Roman" w:hAnsi="Times New Roman" w:cs="Times New Roman"/>
              </w:rPr>
            </w:pPr>
            <w:r w:rsidRPr="00380EC9">
              <w:rPr>
                <w:rFonts w:ascii="Times New Roman" w:hAnsi="Times New Roman" w:cs="Times New Roman"/>
              </w:rPr>
              <w:t>number  </w:t>
            </w:r>
          </w:p>
        </w:tc>
        <w:tc>
          <w:tcPr>
            <w:tcW w:w="1050" w:type="dxa"/>
            <w:tcBorders>
              <w:top w:val="single" w:sz="6" w:space="0" w:color="auto"/>
              <w:left w:val="single" w:sz="6" w:space="0" w:color="auto"/>
              <w:bottom w:val="single" w:sz="6" w:space="0" w:color="auto"/>
              <w:right w:val="single" w:sz="6" w:space="0" w:color="auto"/>
            </w:tcBorders>
            <w:shd w:val="clear" w:color="auto" w:fill="auto"/>
            <w:hideMark/>
          </w:tcPr>
          <w:p w14:paraId="6D8B7606" w14:textId="77777777" w:rsidR="00A55A1E" w:rsidRPr="00380EC9" w:rsidRDefault="00A55A1E" w:rsidP="002E653B">
            <w:pPr>
              <w:rPr>
                <w:rFonts w:ascii="Times New Roman" w:hAnsi="Times New Roman" w:cs="Times New Roman"/>
              </w:rPr>
            </w:pPr>
            <w:r w:rsidRPr="00380EC9">
              <w:rPr>
                <w:rFonts w:ascii="Times New Roman" w:hAnsi="Times New Roman" w:cs="Times New Roman"/>
              </w:rPr>
              <w:t>Jā  </w:t>
            </w:r>
          </w:p>
        </w:tc>
        <w:tc>
          <w:tcPr>
            <w:tcW w:w="5040" w:type="dxa"/>
            <w:tcBorders>
              <w:top w:val="single" w:sz="6" w:space="0" w:color="auto"/>
              <w:left w:val="single" w:sz="6" w:space="0" w:color="auto"/>
              <w:bottom w:val="single" w:sz="6" w:space="0" w:color="auto"/>
              <w:right w:val="single" w:sz="6" w:space="0" w:color="auto"/>
            </w:tcBorders>
            <w:shd w:val="clear" w:color="auto" w:fill="auto"/>
            <w:hideMark/>
          </w:tcPr>
          <w:p w14:paraId="1A3BA9AC" w14:textId="77777777" w:rsidR="00A55A1E" w:rsidRPr="00380EC9" w:rsidRDefault="00A55A1E" w:rsidP="002E653B">
            <w:pPr>
              <w:rPr>
                <w:rFonts w:ascii="Times New Roman" w:hAnsi="Times New Roman" w:cs="Times New Roman"/>
              </w:rPr>
            </w:pPr>
            <w:r w:rsidRPr="00380EC9">
              <w:rPr>
                <w:rFonts w:ascii="Times New Roman" w:hAnsi="Times New Roman" w:cs="Times New Roman"/>
              </w:rPr>
              <w:t>Mācību sākuma gads, par kuru pieprasa datus. Piemēram, 2024./2025.m.g. gadījumā tiktu padots “2024”. </w:t>
            </w:r>
          </w:p>
        </w:tc>
      </w:tr>
    </w:tbl>
    <w:p w14:paraId="695C996F" w14:textId="77777777" w:rsidR="00A55A1E" w:rsidRPr="00380EC9" w:rsidRDefault="00A55A1E" w:rsidP="00A55A1E">
      <w:pPr>
        <w:rPr>
          <w:rFonts w:ascii="Times New Roman" w:hAnsi="Times New Roman" w:cs="Times New Roman"/>
        </w:rPr>
      </w:pPr>
      <w:r w:rsidRPr="00380EC9">
        <w:rPr>
          <w:rFonts w:ascii="Times New Roman" w:hAnsi="Times New Roman" w:cs="Times New Roman"/>
        </w:rPr>
        <w:t> </w:t>
      </w:r>
    </w:p>
    <w:p w14:paraId="207729BE" w14:textId="77777777" w:rsidR="00A55A1E" w:rsidRPr="00380EC9" w:rsidRDefault="00A55A1E" w:rsidP="00A55A1E">
      <w:pPr>
        <w:spacing w:after="0" w:line="240" w:lineRule="auto"/>
        <w:jc w:val="both"/>
        <w:rPr>
          <w:rFonts w:ascii="Times New Roman" w:hAnsi="Times New Roman" w:cs="Times New Roman"/>
        </w:rPr>
      </w:pPr>
      <w:r w:rsidRPr="00380EC9">
        <w:rPr>
          <w:rFonts w:ascii="Times New Roman" w:hAnsi="Times New Roman" w:cs="Times New Roman"/>
          <w:u w:val="single"/>
        </w:rPr>
        <w:t>Apstrāde</w:t>
      </w:r>
      <w:r w:rsidRPr="00380EC9">
        <w:rPr>
          <w:rFonts w:ascii="Times New Roman" w:hAnsi="Times New Roman" w:cs="Times New Roman"/>
        </w:rPr>
        <w:t> </w:t>
      </w:r>
    </w:p>
    <w:p w14:paraId="16891F83" w14:textId="77777777" w:rsidR="00A55A1E" w:rsidRPr="00380EC9" w:rsidRDefault="00A55A1E" w:rsidP="00A55A1E">
      <w:pPr>
        <w:numPr>
          <w:ilvl w:val="0"/>
          <w:numId w:val="30"/>
        </w:numPr>
        <w:spacing w:after="0" w:line="240" w:lineRule="auto"/>
        <w:jc w:val="both"/>
        <w:rPr>
          <w:rFonts w:ascii="Times New Roman" w:hAnsi="Times New Roman" w:cs="Times New Roman"/>
        </w:rPr>
      </w:pPr>
      <w:r w:rsidRPr="00380EC9">
        <w:rPr>
          <w:rFonts w:ascii="Times New Roman" w:hAnsi="Times New Roman" w:cs="Times New Roman"/>
        </w:rPr>
        <w:t>Tiek izveidota jauna API Servisa saskarne skolas klašu datu izgūšanai. </w:t>
      </w:r>
    </w:p>
    <w:p w14:paraId="258AB4FD" w14:textId="77777777" w:rsidR="00A55A1E" w:rsidRPr="00380EC9" w:rsidRDefault="00A55A1E" w:rsidP="00A55A1E">
      <w:pPr>
        <w:numPr>
          <w:ilvl w:val="0"/>
          <w:numId w:val="31"/>
        </w:numPr>
        <w:spacing w:after="0" w:line="240" w:lineRule="auto"/>
        <w:jc w:val="both"/>
        <w:rPr>
          <w:rFonts w:ascii="Times New Roman" w:hAnsi="Times New Roman" w:cs="Times New Roman"/>
        </w:rPr>
      </w:pPr>
      <w:r w:rsidRPr="00380EC9">
        <w:rPr>
          <w:rFonts w:ascii="Times New Roman" w:hAnsi="Times New Roman" w:cs="Times New Roman"/>
        </w:rPr>
        <w:t>Datus var pieprasīt tikai par vienu izglītības iestādi un mācību gadu reizē. </w:t>
      </w:r>
    </w:p>
    <w:p w14:paraId="554E23ED" w14:textId="77777777" w:rsidR="00A55A1E" w:rsidRDefault="00A55A1E" w:rsidP="00A55A1E">
      <w:pPr>
        <w:numPr>
          <w:ilvl w:val="0"/>
          <w:numId w:val="32"/>
        </w:numPr>
        <w:spacing w:after="0" w:line="240" w:lineRule="auto"/>
        <w:jc w:val="both"/>
        <w:rPr>
          <w:rFonts w:ascii="Times New Roman" w:hAnsi="Times New Roman" w:cs="Times New Roman"/>
        </w:rPr>
      </w:pPr>
      <w:r w:rsidRPr="00380EC9">
        <w:rPr>
          <w:rFonts w:ascii="Times New Roman" w:hAnsi="Times New Roman" w:cs="Times New Roman"/>
        </w:rPr>
        <w:t>Pieprasījums netiek apstrādāts, un tiek atgriezts kļūdas kods 400, ja netiek izturētas šādas pārbaudes: </w:t>
      </w:r>
    </w:p>
    <w:p w14:paraId="31C52905" w14:textId="77777777" w:rsidR="00A55A1E" w:rsidRPr="007A0D2C" w:rsidRDefault="00A55A1E" w:rsidP="00A55A1E">
      <w:pPr>
        <w:pStyle w:val="Sarakstarindkopa"/>
        <w:numPr>
          <w:ilvl w:val="1"/>
          <w:numId w:val="34"/>
        </w:numPr>
        <w:spacing w:line="240" w:lineRule="auto"/>
        <w:jc w:val="both"/>
        <w:rPr>
          <w:rFonts w:ascii="Times New Roman" w:hAnsi="Times New Roman" w:cs="Times New Roman"/>
        </w:rPr>
      </w:pPr>
      <w:r w:rsidRPr="007A0D2C">
        <w:rPr>
          <w:rFonts w:ascii="Times New Roman" w:hAnsi="Times New Roman" w:cs="Times New Roman"/>
        </w:rPr>
        <w:t>Norādītie dati vai datu struktūra nav korekta; </w:t>
      </w:r>
    </w:p>
    <w:p w14:paraId="73C36A32" w14:textId="77777777" w:rsidR="00A55A1E" w:rsidRPr="007A0D2C" w:rsidRDefault="00A55A1E" w:rsidP="00A55A1E">
      <w:pPr>
        <w:pStyle w:val="Sarakstarindkopa"/>
        <w:numPr>
          <w:ilvl w:val="1"/>
          <w:numId w:val="34"/>
        </w:numPr>
        <w:spacing w:line="240" w:lineRule="auto"/>
        <w:jc w:val="both"/>
        <w:rPr>
          <w:rFonts w:ascii="Times New Roman" w:hAnsi="Times New Roman" w:cs="Times New Roman"/>
        </w:rPr>
      </w:pPr>
      <w:r w:rsidRPr="007A0D2C">
        <w:rPr>
          <w:rFonts w:ascii="Times New Roman" w:hAnsi="Times New Roman" w:cs="Times New Roman"/>
        </w:rPr>
        <w:t>Nav norādīts iestādes VIIS identifikators un / vai iestādes reģistrācijas numurs. Kļūdas teksts: “Nav iespējams identificēt iestādi”; </w:t>
      </w:r>
    </w:p>
    <w:p w14:paraId="2ACE0803" w14:textId="77777777" w:rsidR="00A55A1E" w:rsidRPr="007A0D2C" w:rsidRDefault="00A55A1E" w:rsidP="00A55A1E">
      <w:pPr>
        <w:pStyle w:val="Sarakstarindkopa"/>
        <w:numPr>
          <w:ilvl w:val="1"/>
          <w:numId w:val="34"/>
        </w:numPr>
        <w:spacing w:after="0" w:line="240" w:lineRule="auto"/>
        <w:jc w:val="both"/>
        <w:rPr>
          <w:rFonts w:ascii="Times New Roman" w:hAnsi="Times New Roman" w:cs="Times New Roman"/>
        </w:rPr>
      </w:pPr>
      <w:r w:rsidRPr="007A0D2C">
        <w:rPr>
          <w:rFonts w:ascii="Times New Roman" w:hAnsi="Times New Roman" w:cs="Times New Roman"/>
        </w:rPr>
        <w:t>Padotais mācību gads ir ārpus +- 1 gads robežās no šī gada. Kļūdas teksts: “Padotais mācību gads nav atbilstošs: &lt;AcademicYear&gt;”; </w:t>
      </w:r>
    </w:p>
    <w:p w14:paraId="3D161AB4" w14:textId="77777777" w:rsidR="00A55A1E" w:rsidRPr="007A0D2C" w:rsidRDefault="00A55A1E" w:rsidP="00A55A1E">
      <w:pPr>
        <w:pStyle w:val="Sarakstarindkopa"/>
        <w:numPr>
          <w:ilvl w:val="1"/>
          <w:numId w:val="34"/>
        </w:numPr>
        <w:spacing w:after="0" w:line="240" w:lineRule="auto"/>
        <w:jc w:val="both"/>
        <w:rPr>
          <w:rFonts w:ascii="Times New Roman" w:hAnsi="Times New Roman" w:cs="Times New Roman"/>
        </w:rPr>
      </w:pPr>
      <w:r w:rsidRPr="007A0D2C">
        <w:rPr>
          <w:rFonts w:ascii="Times New Roman" w:hAnsi="Times New Roman" w:cs="Times New Roman"/>
        </w:rPr>
        <w:lastRenderedPageBreak/>
        <w:t>Padotā iestāde netiek apstrādāta BM moduļa kontekstā. Kļūdas teksts "Dati par iestādi [reģ.numurs] nav apstrādājami!" </w:t>
      </w:r>
    </w:p>
    <w:p w14:paraId="140B4D66" w14:textId="77777777" w:rsidR="00A55A1E" w:rsidRPr="007A0D2C" w:rsidRDefault="00A55A1E" w:rsidP="00A55A1E">
      <w:pPr>
        <w:pStyle w:val="Sarakstarindkopa"/>
        <w:numPr>
          <w:ilvl w:val="2"/>
          <w:numId w:val="34"/>
        </w:numPr>
        <w:spacing w:after="0" w:line="240" w:lineRule="auto"/>
        <w:jc w:val="both"/>
        <w:rPr>
          <w:rFonts w:ascii="Times New Roman" w:hAnsi="Times New Roman" w:cs="Times New Roman"/>
        </w:rPr>
      </w:pPr>
      <w:r w:rsidRPr="007A0D2C">
        <w:rPr>
          <w:rFonts w:ascii="Times New Roman" w:hAnsi="Times New Roman" w:cs="Times New Roman"/>
        </w:rPr>
        <w:t>Tiek veikta pārbaude, vai iestādei ir piesaistīts līgums BM modulī padotajā  mācību gadā vai vienu gadu iepriekš.  </w:t>
      </w:r>
    </w:p>
    <w:p w14:paraId="10A50C03" w14:textId="77777777" w:rsidR="00A55A1E" w:rsidRPr="00380EC9" w:rsidRDefault="00A55A1E" w:rsidP="00A55A1E">
      <w:pPr>
        <w:numPr>
          <w:ilvl w:val="0"/>
          <w:numId w:val="33"/>
        </w:numPr>
        <w:spacing w:after="0" w:line="240" w:lineRule="auto"/>
        <w:jc w:val="both"/>
        <w:rPr>
          <w:rFonts w:ascii="Times New Roman" w:hAnsi="Times New Roman" w:cs="Times New Roman"/>
        </w:rPr>
      </w:pPr>
      <w:r w:rsidRPr="00380EC9">
        <w:rPr>
          <w:rFonts w:ascii="Times New Roman" w:hAnsi="Times New Roman" w:cs="Times New Roman"/>
        </w:rPr>
        <w:t>Sekmīga rezultāta gadījumā tiek atgriezta informācija (izejas dati): </w:t>
      </w:r>
    </w:p>
    <w:p w14:paraId="26CA8D48" w14:textId="77777777" w:rsidR="00A55A1E" w:rsidRPr="007A0D2C" w:rsidRDefault="00A55A1E" w:rsidP="00A55A1E">
      <w:pPr>
        <w:pStyle w:val="Sarakstarindkopa"/>
        <w:numPr>
          <w:ilvl w:val="1"/>
          <w:numId w:val="35"/>
        </w:numPr>
        <w:spacing w:after="0" w:line="240" w:lineRule="auto"/>
        <w:jc w:val="both"/>
        <w:rPr>
          <w:rFonts w:ascii="Times New Roman" w:hAnsi="Times New Roman" w:cs="Times New Roman"/>
        </w:rPr>
      </w:pPr>
      <w:r w:rsidRPr="007A0D2C">
        <w:rPr>
          <w:rFonts w:ascii="Times New Roman" w:hAnsi="Times New Roman" w:cs="Times New Roman"/>
        </w:rPr>
        <w:t>"InstitutionRegNumber" – pieprasītais iestādes reģistrācijas numurs;  </w:t>
      </w:r>
    </w:p>
    <w:p w14:paraId="439AD3DB" w14:textId="77777777" w:rsidR="00A55A1E" w:rsidRPr="007A0D2C" w:rsidRDefault="00A55A1E" w:rsidP="00A55A1E">
      <w:pPr>
        <w:pStyle w:val="Sarakstarindkopa"/>
        <w:numPr>
          <w:ilvl w:val="1"/>
          <w:numId w:val="35"/>
        </w:numPr>
        <w:spacing w:after="0" w:line="240" w:lineRule="auto"/>
        <w:jc w:val="both"/>
        <w:rPr>
          <w:rFonts w:ascii="Times New Roman" w:hAnsi="Times New Roman" w:cs="Times New Roman"/>
        </w:rPr>
      </w:pPr>
      <w:r w:rsidRPr="007A0D2C">
        <w:rPr>
          <w:rFonts w:ascii="Times New Roman" w:hAnsi="Times New Roman" w:cs="Times New Roman"/>
        </w:rPr>
        <w:t>"InstitutionName" - Iestādes nosaukums;  </w:t>
      </w:r>
    </w:p>
    <w:p w14:paraId="25BE4417" w14:textId="77777777" w:rsidR="00A55A1E" w:rsidRPr="007A0D2C" w:rsidRDefault="00A55A1E" w:rsidP="00A55A1E">
      <w:pPr>
        <w:pStyle w:val="Sarakstarindkopa"/>
        <w:numPr>
          <w:ilvl w:val="1"/>
          <w:numId w:val="35"/>
        </w:numPr>
        <w:spacing w:after="0" w:line="240" w:lineRule="auto"/>
        <w:jc w:val="both"/>
        <w:rPr>
          <w:rFonts w:ascii="Times New Roman" w:hAnsi="Times New Roman" w:cs="Times New Roman"/>
        </w:rPr>
      </w:pPr>
      <w:r w:rsidRPr="007A0D2C">
        <w:rPr>
          <w:rFonts w:ascii="Times New Roman" w:hAnsi="Times New Roman" w:cs="Times New Roman"/>
        </w:rPr>
        <w:t>"AcademicYear" - gads, par kuru pieprasīja  datus.  </w:t>
      </w:r>
    </w:p>
    <w:p w14:paraId="0F46DD6E" w14:textId="77777777" w:rsidR="00A55A1E" w:rsidRPr="007A0D2C" w:rsidRDefault="00A55A1E" w:rsidP="00A55A1E">
      <w:pPr>
        <w:pStyle w:val="Sarakstarindkopa"/>
        <w:numPr>
          <w:ilvl w:val="1"/>
          <w:numId w:val="35"/>
        </w:numPr>
        <w:spacing w:after="0" w:line="240" w:lineRule="auto"/>
        <w:jc w:val="both"/>
        <w:rPr>
          <w:rFonts w:ascii="Times New Roman" w:hAnsi="Times New Roman" w:cs="Times New Roman"/>
        </w:rPr>
      </w:pPr>
      <w:r w:rsidRPr="007A0D2C">
        <w:rPr>
          <w:rFonts w:ascii="Times New Roman" w:hAnsi="Times New Roman" w:cs="Times New Roman"/>
        </w:rPr>
        <w:t>"Classes" - objektu masīvs, kas satur visu klašu datus:  </w:t>
      </w:r>
    </w:p>
    <w:p w14:paraId="2CA98BD8" w14:textId="77777777" w:rsidR="00A55A1E" w:rsidRPr="007A0D2C" w:rsidRDefault="00A55A1E" w:rsidP="00A55A1E">
      <w:pPr>
        <w:pStyle w:val="Sarakstarindkopa"/>
        <w:numPr>
          <w:ilvl w:val="2"/>
          <w:numId w:val="35"/>
        </w:numPr>
        <w:spacing w:after="0" w:line="240" w:lineRule="auto"/>
        <w:jc w:val="both"/>
        <w:rPr>
          <w:rFonts w:ascii="Times New Roman" w:hAnsi="Times New Roman" w:cs="Times New Roman"/>
        </w:rPr>
      </w:pPr>
      <w:r w:rsidRPr="007A0D2C">
        <w:rPr>
          <w:rFonts w:ascii="Times New Roman" w:hAnsi="Times New Roman" w:cs="Times New Roman"/>
        </w:rPr>
        <w:t>"Level" - apzīmē tikai klases līmeni (skaitliskā vērtība). 0 = pirmsskolas grupa, 1-12 = klases. </w:t>
      </w:r>
    </w:p>
    <w:p w14:paraId="7F66B0DC" w14:textId="77777777" w:rsidR="00A55A1E" w:rsidRPr="007A0D2C" w:rsidRDefault="00A55A1E" w:rsidP="00A55A1E">
      <w:pPr>
        <w:pStyle w:val="Sarakstarindkopa"/>
        <w:numPr>
          <w:ilvl w:val="2"/>
          <w:numId w:val="35"/>
        </w:numPr>
        <w:spacing w:after="0" w:line="240" w:lineRule="auto"/>
        <w:jc w:val="both"/>
        <w:rPr>
          <w:rFonts w:ascii="Times New Roman" w:hAnsi="Times New Roman" w:cs="Times New Roman"/>
        </w:rPr>
      </w:pPr>
      <w:r w:rsidRPr="007A0D2C">
        <w:rPr>
          <w:rFonts w:ascii="Times New Roman" w:hAnsi="Times New Roman" w:cs="Times New Roman"/>
        </w:rPr>
        <w:t>"Name" - apzīmē paralēlās klases nosaukumu kopā ar klases numuru vai tikai pirmsskolu grupiņas nosaukumu.   </w:t>
      </w:r>
    </w:p>
    <w:p w14:paraId="219BEE7F" w14:textId="77777777" w:rsidR="00A55A1E" w:rsidRPr="007A0D2C" w:rsidRDefault="00A55A1E" w:rsidP="00A55A1E">
      <w:pPr>
        <w:pStyle w:val="Sarakstarindkopa"/>
        <w:numPr>
          <w:ilvl w:val="2"/>
          <w:numId w:val="35"/>
        </w:numPr>
        <w:spacing w:after="0" w:line="240" w:lineRule="auto"/>
        <w:jc w:val="both"/>
        <w:rPr>
          <w:rFonts w:ascii="Times New Roman" w:hAnsi="Times New Roman" w:cs="Times New Roman"/>
        </w:rPr>
      </w:pPr>
      <w:r w:rsidRPr="007A0D2C">
        <w:rPr>
          <w:rFonts w:ascii="Times New Roman" w:hAnsi="Times New Roman" w:cs="Times New Roman"/>
        </w:rPr>
        <w:t>PS. Apstrāde līdzīga kā šobrīd tas notiek izmaiņu datu nodošanā (institutionMembershipList":[{"groupName":"4b","groupLevel":4]) </w:t>
      </w:r>
    </w:p>
    <w:p w14:paraId="76193A4D" w14:textId="77777777" w:rsidR="00A55A1E" w:rsidRDefault="00A55A1E" w:rsidP="00A55A1E">
      <w:pPr>
        <w:spacing w:after="0" w:line="240" w:lineRule="auto"/>
        <w:rPr>
          <w:rFonts w:ascii="Times New Roman" w:hAnsi="Times New Roman" w:cs="Times New Roman"/>
          <w:u w:val="single"/>
        </w:rPr>
      </w:pPr>
    </w:p>
    <w:p w14:paraId="40DE96B5" w14:textId="77777777" w:rsidR="00A55A1E" w:rsidRPr="00380EC9" w:rsidRDefault="00A55A1E" w:rsidP="00A55A1E">
      <w:pPr>
        <w:spacing w:after="0" w:line="240" w:lineRule="auto"/>
        <w:rPr>
          <w:rFonts w:ascii="Times New Roman" w:hAnsi="Times New Roman" w:cs="Times New Roman"/>
          <w:u w:val="single"/>
        </w:rPr>
      </w:pPr>
      <w:r w:rsidRPr="00380EC9">
        <w:rPr>
          <w:rFonts w:ascii="Times New Roman" w:hAnsi="Times New Roman" w:cs="Times New Roman"/>
          <w:u w:val="single"/>
        </w:rPr>
        <w:t>Piemērs</w:t>
      </w:r>
      <w:r w:rsidRPr="00380EC9">
        <w:rPr>
          <w:rFonts w:ascii="Times New Roman" w:hAnsi="Times New Roman" w:cs="Times New Roman"/>
        </w:rPr>
        <w:t> </w:t>
      </w:r>
    </w:p>
    <w:p w14:paraId="3648659C" w14:textId="77777777" w:rsidR="00A55A1E" w:rsidRDefault="00A55A1E" w:rsidP="00A55A1E">
      <w:pPr>
        <w:rPr>
          <w:rFonts w:ascii="Times New Roman" w:hAnsi="Times New Roman" w:cs="Times New Roman"/>
        </w:rPr>
      </w:pPr>
    </w:p>
    <w:p w14:paraId="126EF2EF" w14:textId="77777777" w:rsidR="00A55A1E" w:rsidRPr="00380EC9" w:rsidRDefault="00A55A1E" w:rsidP="00A55A1E">
      <w:pPr>
        <w:rPr>
          <w:rFonts w:ascii="Times New Roman" w:hAnsi="Times New Roman" w:cs="Times New Roman"/>
        </w:rPr>
      </w:pPr>
      <w:r w:rsidRPr="00380EC9">
        <w:rPr>
          <w:rFonts w:ascii="Times New Roman" w:hAnsi="Times New Roman" w:cs="Times New Roman"/>
        </w:rPr>
        <w:t>Pieprasījums: </w:t>
      </w:r>
    </w:p>
    <w:p w14:paraId="456A6575" w14:textId="77777777" w:rsidR="00A55A1E" w:rsidRPr="00380EC9" w:rsidRDefault="00A55A1E" w:rsidP="00A55A1E">
      <w:pPr>
        <w:rPr>
          <w:rFonts w:ascii="Times New Roman" w:hAnsi="Times New Roman" w:cs="Times New Roman"/>
        </w:rPr>
      </w:pPr>
      <w:r w:rsidRPr="00380EC9">
        <w:rPr>
          <w:rFonts w:ascii="Times New Roman" w:hAnsi="Times New Roman" w:cs="Times New Roman"/>
        </w:rPr>
        <w:t>{  </w:t>
      </w:r>
      <w:r w:rsidRPr="00380EC9">
        <w:rPr>
          <w:rFonts w:ascii="Times New Roman" w:hAnsi="Times New Roman" w:cs="Times New Roman"/>
        </w:rPr>
        <w:br/>
        <w:t> "InstitutionViisId":1234,  </w:t>
      </w:r>
      <w:r w:rsidRPr="00380EC9">
        <w:rPr>
          <w:rFonts w:ascii="Times New Roman" w:hAnsi="Times New Roman" w:cs="Times New Roman"/>
        </w:rPr>
        <w:br/>
        <w:t> "InstitutionRegNumber":”0123456789”,  </w:t>
      </w:r>
      <w:r w:rsidRPr="00380EC9">
        <w:rPr>
          <w:rFonts w:ascii="Times New Roman" w:hAnsi="Times New Roman" w:cs="Times New Roman"/>
        </w:rPr>
        <w:br/>
        <w:t> "AcademicYear":2024  </w:t>
      </w:r>
      <w:r w:rsidRPr="00380EC9">
        <w:rPr>
          <w:rFonts w:ascii="Times New Roman" w:hAnsi="Times New Roman" w:cs="Times New Roman"/>
        </w:rPr>
        <w:br/>
        <w:t>}  </w:t>
      </w:r>
    </w:p>
    <w:p w14:paraId="1DC320E8" w14:textId="77777777" w:rsidR="00A55A1E" w:rsidRPr="00380EC9" w:rsidRDefault="00A55A1E" w:rsidP="00A55A1E">
      <w:pPr>
        <w:rPr>
          <w:rFonts w:ascii="Times New Roman" w:hAnsi="Times New Roman" w:cs="Times New Roman"/>
        </w:rPr>
      </w:pPr>
      <w:r w:rsidRPr="00380EC9">
        <w:rPr>
          <w:rFonts w:ascii="Times New Roman" w:hAnsi="Times New Roman" w:cs="Times New Roman"/>
        </w:rPr>
        <w:t>Atbilde:  </w:t>
      </w:r>
    </w:p>
    <w:p w14:paraId="61D2313B" w14:textId="77777777" w:rsidR="00A55A1E" w:rsidRPr="00380EC9" w:rsidRDefault="00A55A1E" w:rsidP="00A55A1E">
      <w:pPr>
        <w:rPr>
          <w:rFonts w:ascii="Times New Roman" w:hAnsi="Times New Roman" w:cs="Times New Roman"/>
        </w:rPr>
      </w:pPr>
      <w:r w:rsidRPr="00380EC9">
        <w:rPr>
          <w:rFonts w:ascii="Times New Roman" w:hAnsi="Times New Roman" w:cs="Times New Roman"/>
        </w:rPr>
        <w:t>{  </w:t>
      </w:r>
    </w:p>
    <w:p w14:paraId="57B7932D" w14:textId="77777777" w:rsidR="00A55A1E" w:rsidRPr="00380EC9" w:rsidRDefault="00A55A1E" w:rsidP="00A55A1E">
      <w:pPr>
        <w:rPr>
          <w:rFonts w:ascii="Times New Roman" w:hAnsi="Times New Roman" w:cs="Times New Roman"/>
        </w:rPr>
      </w:pPr>
      <w:r w:rsidRPr="00380EC9">
        <w:rPr>
          <w:rFonts w:ascii="Times New Roman" w:hAnsi="Times New Roman" w:cs="Times New Roman"/>
          <w:lang w:val="en-US"/>
        </w:rPr>
        <w:t>"InstitutionRegNumber":”0123456789”,</w:t>
      </w:r>
      <w:r w:rsidRPr="00380EC9">
        <w:rPr>
          <w:rFonts w:ascii="Times New Roman" w:hAnsi="Times New Roman" w:cs="Times New Roman"/>
        </w:rPr>
        <w:t> </w:t>
      </w:r>
      <w:r w:rsidRPr="00380EC9">
        <w:rPr>
          <w:rFonts w:ascii="Times New Roman" w:hAnsi="Times New Roman" w:cs="Times New Roman"/>
        </w:rPr>
        <w:br/>
      </w:r>
      <w:r w:rsidRPr="00380EC9">
        <w:rPr>
          <w:rFonts w:ascii="Times New Roman" w:hAnsi="Times New Roman" w:cs="Times New Roman"/>
          <w:lang w:val="en-US"/>
        </w:rPr>
        <w:t>"InstitutionName":"Skola X", </w:t>
      </w:r>
      <w:r w:rsidRPr="00380EC9">
        <w:rPr>
          <w:rFonts w:ascii="Times New Roman" w:hAnsi="Times New Roman" w:cs="Times New Roman"/>
        </w:rPr>
        <w:t> </w:t>
      </w:r>
      <w:r w:rsidRPr="00380EC9">
        <w:rPr>
          <w:rFonts w:ascii="Times New Roman" w:hAnsi="Times New Roman" w:cs="Times New Roman"/>
        </w:rPr>
        <w:br/>
      </w:r>
      <w:r w:rsidRPr="00380EC9">
        <w:rPr>
          <w:rFonts w:ascii="Times New Roman" w:hAnsi="Times New Roman" w:cs="Times New Roman"/>
          <w:lang w:val="en-US"/>
        </w:rPr>
        <w:t>"AcademicYear":2024, </w:t>
      </w:r>
      <w:r w:rsidRPr="00380EC9">
        <w:rPr>
          <w:rFonts w:ascii="Times New Roman" w:hAnsi="Times New Roman" w:cs="Times New Roman"/>
        </w:rPr>
        <w:t> </w:t>
      </w:r>
      <w:r w:rsidRPr="00380EC9">
        <w:rPr>
          <w:rFonts w:ascii="Times New Roman" w:hAnsi="Times New Roman" w:cs="Times New Roman"/>
        </w:rPr>
        <w:br/>
      </w:r>
      <w:r w:rsidRPr="00380EC9">
        <w:rPr>
          <w:rFonts w:ascii="Times New Roman" w:hAnsi="Times New Roman" w:cs="Times New Roman"/>
          <w:lang w:val="en-US"/>
        </w:rPr>
        <w:t>"Classes": [{ </w:t>
      </w:r>
      <w:r w:rsidRPr="00380EC9">
        <w:rPr>
          <w:rFonts w:ascii="Times New Roman" w:hAnsi="Times New Roman" w:cs="Times New Roman"/>
        </w:rPr>
        <w:t> </w:t>
      </w:r>
      <w:r w:rsidRPr="00380EC9">
        <w:rPr>
          <w:rFonts w:ascii="Times New Roman" w:hAnsi="Times New Roman" w:cs="Times New Roman"/>
        </w:rPr>
        <w:br/>
      </w:r>
      <w:r w:rsidRPr="00380EC9">
        <w:rPr>
          <w:rFonts w:ascii="Times New Roman" w:hAnsi="Times New Roman" w:cs="Times New Roman"/>
        </w:rPr>
        <w:tab/>
      </w:r>
      <w:r w:rsidRPr="00380EC9">
        <w:rPr>
          <w:rFonts w:ascii="Times New Roman" w:hAnsi="Times New Roman" w:cs="Times New Roman"/>
          <w:lang w:val="en-US"/>
        </w:rPr>
        <w:t>"Level": 0,</w:t>
      </w:r>
      <w:r w:rsidRPr="00380EC9">
        <w:rPr>
          <w:rFonts w:ascii="Times New Roman" w:hAnsi="Times New Roman" w:cs="Times New Roman"/>
        </w:rPr>
        <w:t> </w:t>
      </w:r>
      <w:r w:rsidRPr="00380EC9">
        <w:rPr>
          <w:rFonts w:ascii="Times New Roman" w:hAnsi="Times New Roman" w:cs="Times New Roman"/>
        </w:rPr>
        <w:br/>
      </w:r>
      <w:r w:rsidRPr="00380EC9">
        <w:rPr>
          <w:rFonts w:ascii="Times New Roman" w:hAnsi="Times New Roman" w:cs="Times New Roman"/>
        </w:rPr>
        <w:tab/>
      </w:r>
      <w:r w:rsidRPr="00380EC9">
        <w:rPr>
          <w:rFonts w:ascii="Times New Roman" w:hAnsi="Times New Roman" w:cs="Times New Roman"/>
          <w:lang w:val="en-US"/>
        </w:rPr>
        <w:t>"Name": "Bitītes"</w:t>
      </w:r>
      <w:r w:rsidRPr="00380EC9">
        <w:rPr>
          <w:rFonts w:ascii="Times New Roman" w:hAnsi="Times New Roman" w:cs="Times New Roman"/>
        </w:rPr>
        <w:t> </w:t>
      </w:r>
      <w:r w:rsidRPr="00380EC9">
        <w:rPr>
          <w:rFonts w:ascii="Times New Roman" w:hAnsi="Times New Roman" w:cs="Times New Roman"/>
        </w:rPr>
        <w:br/>
        <w:t>},  </w:t>
      </w:r>
      <w:r w:rsidRPr="00380EC9">
        <w:rPr>
          <w:rFonts w:ascii="Times New Roman" w:hAnsi="Times New Roman" w:cs="Times New Roman"/>
        </w:rPr>
        <w:br/>
        <w:t>{  </w:t>
      </w:r>
      <w:r w:rsidRPr="00380EC9">
        <w:rPr>
          <w:rFonts w:ascii="Times New Roman" w:hAnsi="Times New Roman" w:cs="Times New Roman"/>
        </w:rPr>
        <w:br/>
      </w:r>
      <w:r w:rsidRPr="00380EC9">
        <w:rPr>
          <w:rFonts w:ascii="Times New Roman" w:hAnsi="Times New Roman" w:cs="Times New Roman"/>
        </w:rPr>
        <w:tab/>
        <w:t>"Level": 1, </w:t>
      </w:r>
      <w:r w:rsidRPr="00380EC9">
        <w:rPr>
          <w:rFonts w:ascii="Times New Roman" w:hAnsi="Times New Roman" w:cs="Times New Roman"/>
        </w:rPr>
        <w:br/>
      </w:r>
      <w:r w:rsidRPr="00380EC9">
        <w:rPr>
          <w:rFonts w:ascii="Times New Roman" w:hAnsi="Times New Roman" w:cs="Times New Roman"/>
        </w:rPr>
        <w:tab/>
        <w:t>"Name": "1a" </w:t>
      </w:r>
      <w:r w:rsidRPr="00380EC9">
        <w:rPr>
          <w:rFonts w:ascii="Times New Roman" w:hAnsi="Times New Roman" w:cs="Times New Roman"/>
        </w:rPr>
        <w:br/>
      </w:r>
      <w:r w:rsidRPr="00380EC9">
        <w:rPr>
          <w:rFonts w:ascii="Times New Roman" w:hAnsi="Times New Roman" w:cs="Times New Roman"/>
        </w:rPr>
        <w:lastRenderedPageBreak/>
        <w:t>}, </w:t>
      </w:r>
      <w:r w:rsidRPr="00380EC9">
        <w:rPr>
          <w:rFonts w:ascii="Times New Roman" w:hAnsi="Times New Roman" w:cs="Times New Roman"/>
        </w:rPr>
        <w:br/>
        <w:t>{  </w:t>
      </w:r>
      <w:r w:rsidRPr="00380EC9">
        <w:rPr>
          <w:rFonts w:ascii="Times New Roman" w:hAnsi="Times New Roman" w:cs="Times New Roman"/>
        </w:rPr>
        <w:br/>
      </w:r>
      <w:r w:rsidRPr="00380EC9">
        <w:rPr>
          <w:rFonts w:ascii="Times New Roman" w:hAnsi="Times New Roman" w:cs="Times New Roman"/>
        </w:rPr>
        <w:tab/>
        <w:t> "Level": 1, </w:t>
      </w:r>
      <w:r w:rsidRPr="00380EC9">
        <w:rPr>
          <w:rFonts w:ascii="Times New Roman" w:hAnsi="Times New Roman" w:cs="Times New Roman"/>
        </w:rPr>
        <w:br/>
      </w:r>
      <w:r w:rsidRPr="00380EC9">
        <w:rPr>
          <w:rFonts w:ascii="Times New Roman" w:hAnsi="Times New Roman" w:cs="Times New Roman"/>
        </w:rPr>
        <w:tab/>
        <w:t>"Name": "1b" </w:t>
      </w:r>
      <w:r w:rsidRPr="00380EC9">
        <w:rPr>
          <w:rFonts w:ascii="Times New Roman" w:hAnsi="Times New Roman" w:cs="Times New Roman"/>
        </w:rPr>
        <w:br/>
        <w:t>}] }  </w:t>
      </w:r>
    </w:p>
    <w:p w14:paraId="38961105" w14:textId="77777777" w:rsidR="00A55A1E" w:rsidRPr="002F22BB" w:rsidRDefault="00A55A1E" w:rsidP="00A55A1E">
      <w:pPr>
        <w:rPr>
          <w:rFonts w:ascii="Times New Roman" w:hAnsi="Times New Roman" w:cs="Times New Roman"/>
        </w:rPr>
      </w:pPr>
      <w:r w:rsidRPr="00380EC9">
        <w:rPr>
          <w:rFonts w:ascii="Times New Roman" w:hAnsi="Times New Roman" w:cs="Times New Roman"/>
        </w:rPr>
        <w:t> </w:t>
      </w:r>
      <w:r w:rsidRPr="00380EC9">
        <w:rPr>
          <w:rFonts w:ascii="Times New Roman" w:hAnsi="Times New Roman" w:cs="Times New Roman"/>
        </w:rPr>
        <w:br/>
      </w:r>
      <w:r w:rsidRPr="008B60F4">
        <w:rPr>
          <w:rFonts w:ascii="Times New Roman" w:hAnsi="Times New Roman" w:cs="Times New Roman"/>
          <w:b/>
          <w:bCs/>
        </w:rPr>
        <w:t xml:space="preserve">Dati par atteiktu ēdināšanas pakalpojumu konkrētam periodam </w:t>
      </w:r>
      <w:r w:rsidRPr="008B60F4">
        <w:rPr>
          <w:rFonts w:ascii="Times New Roman" w:hAnsi="Times New Roman" w:cs="Times New Roman"/>
        </w:rPr>
        <w:t>(sākot no 13.12.2024.)</w:t>
      </w:r>
    </w:p>
    <w:p w14:paraId="7017C754" w14:textId="77777777" w:rsidR="00A55A1E" w:rsidRDefault="00A55A1E" w:rsidP="00A55A1E">
      <w:pPr>
        <w:spacing w:after="0" w:line="240" w:lineRule="auto"/>
        <w:jc w:val="both"/>
        <w:rPr>
          <w:rFonts w:ascii="Times New Roman" w:hAnsi="Times New Roman" w:cs="Times New Roman"/>
        </w:rPr>
      </w:pPr>
      <w:r w:rsidRPr="002F22BB">
        <w:rPr>
          <w:rFonts w:ascii="Times New Roman" w:hAnsi="Times New Roman" w:cs="Times New Roman"/>
          <w:u w:val="single"/>
        </w:rPr>
        <w:t>Mērķis</w:t>
      </w:r>
      <w:r w:rsidRPr="002F22BB">
        <w:rPr>
          <w:rFonts w:ascii="Times New Roman" w:hAnsi="Times New Roman" w:cs="Times New Roman"/>
        </w:rPr>
        <w:t> </w:t>
      </w:r>
    </w:p>
    <w:p w14:paraId="5B46CB8A" w14:textId="77777777" w:rsidR="00A55A1E" w:rsidRPr="002F22BB" w:rsidRDefault="00A55A1E" w:rsidP="00A55A1E">
      <w:pPr>
        <w:spacing w:after="0" w:line="240" w:lineRule="auto"/>
        <w:jc w:val="both"/>
        <w:rPr>
          <w:rFonts w:ascii="Times New Roman" w:hAnsi="Times New Roman" w:cs="Times New Roman"/>
        </w:rPr>
      </w:pPr>
    </w:p>
    <w:p w14:paraId="45FB47DF" w14:textId="77777777" w:rsidR="00A55A1E" w:rsidRPr="002F22BB" w:rsidRDefault="00A55A1E" w:rsidP="00A55A1E">
      <w:pPr>
        <w:spacing w:after="0" w:line="240" w:lineRule="auto"/>
        <w:jc w:val="both"/>
        <w:rPr>
          <w:rFonts w:ascii="Times New Roman" w:hAnsi="Times New Roman" w:cs="Times New Roman"/>
        </w:rPr>
      </w:pPr>
      <w:r w:rsidRPr="002F22BB">
        <w:rPr>
          <w:rFonts w:ascii="Times New Roman" w:hAnsi="Times New Roman" w:cs="Times New Roman"/>
        </w:rPr>
        <w:t xml:space="preserve">Nodrošināt jaunu procesu, kas ļauj saņemt ēdināšanas atteikumu datus no ārējās sistēmas (E-žurnāla) un šo informāciju tālāk nodod </w:t>
      </w:r>
      <w:r>
        <w:rPr>
          <w:rFonts w:ascii="Times New Roman" w:hAnsi="Times New Roman" w:cs="Times New Roman"/>
        </w:rPr>
        <w:t>P</w:t>
      </w:r>
      <w:r w:rsidRPr="002F22BB">
        <w:rPr>
          <w:rFonts w:ascii="Times New Roman" w:hAnsi="Times New Roman" w:cs="Times New Roman"/>
        </w:rPr>
        <w:t>latformai.  </w:t>
      </w:r>
      <w:r w:rsidRPr="002F22BB">
        <w:rPr>
          <w:rFonts w:ascii="Times New Roman" w:hAnsi="Times New Roman" w:cs="Times New Roman"/>
        </w:rPr>
        <w:br/>
        <w:t>Papildus, tiek nodoti arī Brīvpusdienu modulī ievadītie ilgstošo atteikumu periodi par bērniem, kuri atbilst Pilnam pašvaldības līdzfinansējumam.</w:t>
      </w:r>
    </w:p>
    <w:p w14:paraId="54010E93" w14:textId="77777777" w:rsidR="00A55A1E" w:rsidRDefault="00A55A1E" w:rsidP="00A55A1E">
      <w:pPr>
        <w:spacing w:after="0" w:line="240" w:lineRule="auto"/>
        <w:rPr>
          <w:rFonts w:ascii="Times New Roman" w:hAnsi="Times New Roman" w:cs="Times New Roman"/>
          <w:u w:val="single"/>
        </w:rPr>
      </w:pPr>
    </w:p>
    <w:p w14:paraId="47991211" w14:textId="77777777" w:rsidR="00A55A1E" w:rsidRPr="002F22BB" w:rsidRDefault="00A55A1E" w:rsidP="00A55A1E">
      <w:pPr>
        <w:spacing w:after="0" w:line="240" w:lineRule="auto"/>
        <w:rPr>
          <w:rFonts w:ascii="Times New Roman" w:hAnsi="Times New Roman" w:cs="Times New Roman"/>
        </w:rPr>
      </w:pPr>
      <w:r w:rsidRPr="002F22BB">
        <w:rPr>
          <w:rFonts w:ascii="Times New Roman" w:hAnsi="Times New Roman" w:cs="Times New Roman"/>
          <w:u w:val="single"/>
        </w:rPr>
        <w:t>Apstrāde - E-žurnāla iesūtītie atteikumi</w:t>
      </w:r>
      <w:r w:rsidRPr="002F22BB">
        <w:rPr>
          <w:rFonts w:ascii="Times New Roman" w:hAnsi="Times New Roman" w:cs="Times New Roman"/>
        </w:rPr>
        <w:t> </w:t>
      </w:r>
    </w:p>
    <w:p w14:paraId="5656E8E5" w14:textId="77777777" w:rsidR="00A55A1E" w:rsidRPr="002F22BB" w:rsidRDefault="00A55A1E" w:rsidP="00A55A1E">
      <w:pPr>
        <w:numPr>
          <w:ilvl w:val="0"/>
          <w:numId w:val="36"/>
        </w:numPr>
        <w:spacing w:after="0" w:line="240" w:lineRule="auto"/>
        <w:rPr>
          <w:rFonts w:ascii="Times New Roman" w:hAnsi="Times New Roman" w:cs="Times New Roman"/>
        </w:rPr>
      </w:pPr>
      <w:r w:rsidRPr="002F22BB">
        <w:rPr>
          <w:rFonts w:ascii="Times New Roman" w:hAnsi="Times New Roman" w:cs="Times New Roman"/>
        </w:rPr>
        <w:t xml:space="preserve">Tiek izveidota jauna BM API Servisa saskarne datu saņemšanai un datu tālākai nosūtīšanai uz </w:t>
      </w:r>
      <w:r>
        <w:rPr>
          <w:rFonts w:ascii="Times New Roman" w:hAnsi="Times New Roman" w:cs="Times New Roman"/>
        </w:rPr>
        <w:t>P</w:t>
      </w:r>
      <w:r w:rsidRPr="002F22BB">
        <w:rPr>
          <w:rFonts w:ascii="Times New Roman" w:hAnsi="Times New Roman" w:cs="Times New Roman"/>
        </w:rPr>
        <w:t>latformu. </w:t>
      </w:r>
    </w:p>
    <w:p w14:paraId="5F318769" w14:textId="77777777" w:rsidR="00A55A1E" w:rsidRPr="002F22BB" w:rsidRDefault="00A55A1E" w:rsidP="00A55A1E">
      <w:pPr>
        <w:numPr>
          <w:ilvl w:val="0"/>
          <w:numId w:val="37"/>
        </w:numPr>
        <w:spacing w:after="0" w:line="240" w:lineRule="auto"/>
        <w:rPr>
          <w:rFonts w:ascii="Times New Roman" w:hAnsi="Times New Roman" w:cs="Times New Roman"/>
        </w:rPr>
      </w:pPr>
      <w:r w:rsidRPr="002F22BB">
        <w:rPr>
          <w:rFonts w:ascii="Times New Roman" w:hAnsi="Times New Roman" w:cs="Times New Roman"/>
        </w:rPr>
        <w:t>Datus var iesūtīt tikai par vienu audzēkni un vienu atteikuma periodu. </w:t>
      </w:r>
    </w:p>
    <w:p w14:paraId="0A24A868" w14:textId="77777777" w:rsidR="00A55A1E" w:rsidRDefault="00A55A1E" w:rsidP="00A55A1E">
      <w:pPr>
        <w:numPr>
          <w:ilvl w:val="0"/>
          <w:numId w:val="38"/>
        </w:numPr>
        <w:spacing w:after="0" w:line="240" w:lineRule="auto"/>
        <w:rPr>
          <w:rFonts w:ascii="Times New Roman" w:hAnsi="Times New Roman" w:cs="Times New Roman"/>
        </w:rPr>
      </w:pPr>
      <w:r w:rsidRPr="002F22BB">
        <w:rPr>
          <w:rFonts w:ascii="Times New Roman" w:hAnsi="Times New Roman" w:cs="Times New Roman"/>
        </w:rPr>
        <w:t xml:space="preserve">Dati tiek nosūtīti </w:t>
      </w:r>
      <w:r>
        <w:rPr>
          <w:rFonts w:ascii="Times New Roman" w:hAnsi="Times New Roman" w:cs="Times New Roman"/>
        </w:rPr>
        <w:t>Platformai</w:t>
      </w:r>
      <w:r w:rsidRPr="002F22BB">
        <w:rPr>
          <w:rFonts w:ascii="Times New Roman" w:hAnsi="Times New Roman" w:cs="Times New Roman"/>
        </w:rPr>
        <w:t xml:space="preserve"> arī tikai par vienu audzēkni un atteikuma periodu. </w:t>
      </w:r>
    </w:p>
    <w:p w14:paraId="3B5D486B" w14:textId="77777777" w:rsidR="00A55A1E" w:rsidRDefault="00A55A1E" w:rsidP="00A55A1E">
      <w:pPr>
        <w:numPr>
          <w:ilvl w:val="0"/>
          <w:numId w:val="38"/>
        </w:numPr>
        <w:spacing w:after="0" w:line="240" w:lineRule="auto"/>
        <w:rPr>
          <w:rFonts w:ascii="Times New Roman" w:hAnsi="Times New Roman" w:cs="Times New Roman"/>
        </w:rPr>
      </w:pPr>
      <w:r w:rsidRPr="002E33CA">
        <w:rPr>
          <w:rFonts w:ascii="Times New Roman" w:hAnsi="Times New Roman" w:cs="Times New Roman"/>
        </w:rPr>
        <w:t>Datu saņemšanas saskarne paredz šādu saņemto datu apstrādi no E-žurnāla platformas: </w:t>
      </w:r>
    </w:p>
    <w:p w14:paraId="04AFF1EA" w14:textId="77777777" w:rsidR="00A55A1E" w:rsidRDefault="00A55A1E" w:rsidP="00A55A1E">
      <w:pPr>
        <w:pStyle w:val="Sarakstarindkopa"/>
        <w:numPr>
          <w:ilvl w:val="1"/>
          <w:numId w:val="44"/>
        </w:numPr>
        <w:spacing w:after="0" w:line="240" w:lineRule="auto"/>
        <w:rPr>
          <w:rFonts w:ascii="Times New Roman" w:hAnsi="Times New Roman" w:cs="Times New Roman"/>
        </w:rPr>
      </w:pPr>
      <w:r w:rsidRPr="007A0D2C">
        <w:rPr>
          <w:rFonts w:ascii="Times New Roman" w:hAnsi="Times New Roman" w:cs="Times New Roman"/>
        </w:rPr>
        <w:t>Atteikuma Identifikators; </w:t>
      </w:r>
    </w:p>
    <w:p w14:paraId="6CE04498" w14:textId="77777777" w:rsidR="00A55A1E" w:rsidRDefault="00A55A1E" w:rsidP="00A55A1E">
      <w:pPr>
        <w:pStyle w:val="Sarakstarindkopa"/>
        <w:numPr>
          <w:ilvl w:val="1"/>
          <w:numId w:val="44"/>
        </w:numPr>
        <w:spacing w:after="0" w:line="240" w:lineRule="auto"/>
        <w:rPr>
          <w:rFonts w:ascii="Times New Roman" w:hAnsi="Times New Roman" w:cs="Times New Roman"/>
        </w:rPr>
      </w:pPr>
      <w:r w:rsidRPr="007A0D2C">
        <w:rPr>
          <w:rFonts w:ascii="Times New Roman" w:hAnsi="Times New Roman" w:cs="Times New Roman"/>
        </w:rPr>
        <w:t>Datums no; </w:t>
      </w:r>
    </w:p>
    <w:p w14:paraId="72B469F6" w14:textId="77777777" w:rsidR="00A55A1E" w:rsidRDefault="00A55A1E" w:rsidP="00A55A1E">
      <w:pPr>
        <w:pStyle w:val="Sarakstarindkopa"/>
        <w:numPr>
          <w:ilvl w:val="1"/>
          <w:numId w:val="44"/>
        </w:numPr>
        <w:spacing w:after="0" w:line="240" w:lineRule="auto"/>
        <w:rPr>
          <w:rFonts w:ascii="Times New Roman" w:hAnsi="Times New Roman" w:cs="Times New Roman"/>
        </w:rPr>
      </w:pPr>
      <w:r w:rsidRPr="007A0D2C">
        <w:rPr>
          <w:rFonts w:ascii="Times New Roman" w:hAnsi="Times New Roman" w:cs="Times New Roman"/>
        </w:rPr>
        <w:t>Datums līdz; </w:t>
      </w:r>
    </w:p>
    <w:p w14:paraId="0E51EE31" w14:textId="77777777" w:rsidR="00A55A1E" w:rsidRDefault="00A55A1E" w:rsidP="00A55A1E">
      <w:pPr>
        <w:pStyle w:val="Sarakstarindkopa"/>
        <w:numPr>
          <w:ilvl w:val="1"/>
          <w:numId w:val="44"/>
        </w:numPr>
        <w:spacing w:after="0" w:line="240" w:lineRule="auto"/>
        <w:rPr>
          <w:rFonts w:ascii="Times New Roman" w:hAnsi="Times New Roman" w:cs="Times New Roman"/>
        </w:rPr>
      </w:pPr>
      <w:r w:rsidRPr="007A0D2C">
        <w:rPr>
          <w:rFonts w:ascii="Times New Roman" w:hAnsi="Times New Roman" w:cs="Times New Roman"/>
        </w:rPr>
        <w:t>Bērna personas kods; </w:t>
      </w:r>
    </w:p>
    <w:p w14:paraId="782B8FF6" w14:textId="77777777" w:rsidR="00A55A1E" w:rsidRPr="007A0D2C" w:rsidRDefault="00A55A1E" w:rsidP="00A55A1E">
      <w:pPr>
        <w:pStyle w:val="Sarakstarindkopa"/>
        <w:numPr>
          <w:ilvl w:val="1"/>
          <w:numId w:val="44"/>
        </w:numPr>
        <w:spacing w:after="0" w:line="240" w:lineRule="auto"/>
        <w:rPr>
          <w:rFonts w:ascii="Times New Roman" w:hAnsi="Times New Roman" w:cs="Times New Roman"/>
        </w:rPr>
      </w:pPr>
      <w:r w:rsidRPr="007A0D2C">
        <w:rPr>
          <w:rFonts w:ascii="Times New Roman" w:hAnsi="Times New Roman" w:cs="Times New Roman"/>
        </w:rPr>
        <w:t>Jauns vai atcelts (dzēsts) pazīme.  </w:t>
      </w:r>
    </w:p>
    <w:p w14:paraId="3A3EB91E" w14:textId="77777777" w:rsidR="00A55A1E" w:rsidRPr="002F22BB" w:rsidRDefault="00A55A1E" w:rsidP="00A55A1E">
      <w:pPr>
        <w:numPr>
          <w:ilvl w:val="0"/>
          <w:numId w:val="39"/>
        </w:numPr>
        <w:spacing w:after="0" w:line="240" w:lineRule="auto"/>
        <w:rPr>
          <w:rFonts w:ascii="Times New Roman" w:hAnsi="Times New Roman" w:cs="Times New Roman"/>
        </w:rPr>
      </w:pPr>
      <w:r w:rsidRPr="002F22BB">
        <w:rPr>
          <w:rFonts w:ascii="Times New Roman" w:hAnsi="Times New Roman" w:cs="Times New Roman"/>
        </w:rPr>
        <w:t>Saņemot ēdināšanas atteikuma informāciju, tiek veikta validācija - vai iesūtītais atteikums atbilst RD līdzfinansējuma ēdināšanas kontekstā: </w:t>
      </w:r>
    </w:p>
    <w:p w14:paraId="13508B58" w14:textId="77777777" w:rsidR="00A55A1E" w:rsidRPr="007A0D2C" w:rsidRDefault="00A55A1E" w:rsidP="00A55A1E">
      <w:pPr>
        <w:pStyle w:val="Sarakstarindkopa"/>
        <w:numPr>
          <w:ilvl w:val="1"/>
          <w:numId w:val="45"/>
        </w:numPr>
        <w:spacing w:after="0" w:line="240" w:lineRule="auto"/>
        <w:rPr>
          <w:rFonts w:ascii="Times New Roman" w:hAnsi="Times New Roman" w:cs="Times New Roman"/>
        </w:rPr>
      </w:pPr>
      <w:r w:rsidRPr="007A0D2C">
        <w:rPr>
          <w:rFonts w:ascii="Times New Roman" w:hAnsi="Times New Roman" w:cs="Times New Roman"/>
        </w:rPr>
        <w:t>Tiek pārbaudīts, vai ienākošais personas kods " pupilIdentityIdentificationNumber " atbilst RD līdzfinansējuma apstrādei (ir DAĻĒJS vai PILNS pašvaldības līdzfinansējums). </w:t>
      </w:r>
    </w:p>
    <w:p w14:paraId="13FE6179" w14:textId="77777777" w:rsidR="00A55A1E" w:rsidRPr="007A0D2C" w:rsidRDefault="00A55A1E" w:rsidP="00A55A1E">
      <w:pPr>
        <w:pStyle w:val="Sarakstarindkopa"/>
        <w:numPr>
          <w:ilvl w:val="1"/>
          <w:numId w:val="45"/>
        </w:numPr>
        <w:spacing w:after="0" w:line="240" w:lineRule="auto"/>
        <w:rPr>
          <w:rFonts w:ascii="Times New Roman" w:hAnsi="Times New Roman" w:cs="Times New Roman"/>
        </w:rPr>
      </w:pPr>
      <w:r w:rsidRPr="007A0D2C">
        <w:rPr>
          <w:rFonts w:ascii="Times New Roman" w:hAnsi="Times New Roman" w:cs="Times New Roman"/>
        </w:rPr>
        <w:t>Ja neatbilst, tiek atgriezta atbilde izsaukumam RESPONSE: </w:t>
      </w:r>
    </w:p>
    <w:p w14:paraId="20EE22C5" w14:textId="77777777" w:rsidR="00A55A1E" w:rsidRPr="007A0D2C" w:rsidRDefault="00A55A1E" w:rsidP="00A55A1E">
      <w:pPr>
        <w:pStyle w:val="Sarakstarindkopa"/>
        <w:numPr>
          <w:ilvl w:val="2"/>
          <w:numId w:val="45"/>
        </w:numPr>
        <w:spacing w:after="0" w:line="240" w:lineRule="auto"/>
        <w:rPr>
          <w:rFonts w:ascii="Times New Roman" w:hAnsi="Times New Roman" w:cs="Times New Roman"/>
        </w:rPr>
      </w:pPr>
      <w:r w:rsidRPr="007A0D2C">
        <w:rPr>
          <w:rFonts w:ascii="Times New Roman" w:hAnsi="Times New Roman" w:cs="Times New Roman"/>
        </w:rPr>
        <w:t>Kods 400; </w:t>
      </w:r>
    </w:p>
    <w:p w14:paraId="6AB8A1CD" w14:textId="77777777" w:rsidR="00A55A1E" w:rsidRPr="007A0D2C" w:rsidRDefault="00A55A1E" w:rsidP="00A55A1E">
      <w:pPr>
        <w:pStyle w:val="Sarakstarindkopa"/>
        <w:numPr>
          <w:ilvl w:val="2"/>
          <w:numId w:val="45"/>
        </w:numPr>
        <w:spacing w:after="0" w:line="240" w:lineRule="auto"/>
        <w:rPr>
          <w:rFonts w:ascii="Times New Roman" w:hAnsi="Times New Roman" w:cs="Times New Roman"/>
        </w:rPr>
      </w:pPr>
      <w:r w:rsidRPr="007A0D2C">
        <w:rPr>
          <w:rFonts w:ascii="Times New Roman" w:hAnsi="Times New Roman" w:cs="Times New Roman"/>
        </w:rPr>
        <w:t>Ziņojums "Bērna [Personas-kods] atteikums netiek apstrādāts RD līdzfinansējuma ietvaros!" </w:t>
      </w:r>
    </w:p>
    <w:p w14:paraId="48242531" w14:textId="77777777" w:rsidR="00A55A1E" w:rsidRPr="002F22BB" w:rsidRDefault="00A55A1E" w:rsidP="00A55A1E">
      <w:pPr>
        <w:numPr>
          <w:ilvl w:val="0"/>
          <w:numId w:val="40"/>
        </w:numPr>
        <w:spacing w:after="0" w:line="240" w:lineRule="auto"/>
        <w:rPr>
          <w:rFonts w:ascii="Times New Roman" w:hAnsi="Times New Roman" w:cs="Times New Roman"/>
        </w:rPr>
      </w:pPr>
      <w:r w:rsidRPr="002F22BB">
        <w:rPr>
          <w:rFonts w:ascii="Times New Roman" w:hAnsi="Times New Roman" w:cs="Times New Roman"/>
        </w:rPr>
        <w:t xml:space="preserve">Ja validācijas veiksmīgas, API saskarne veic datu nodošanas izsaukumu uz </w:t>
      </w:r>
      <w:r>
        <w:rPr>
          <w:rFonts w:ascii="Times New Roman" w:hAnsi="Times New Roman" w:cs="Times New Roman"/>
        </w:rPr>
        <w:t>Platformu</w:t>
      </w:r>
      <w:r w:rsidRPr="002F22BB">
        <w:rPr>
          <w:rFonts w:ascii="Times New Roman" w:hAnsi="Times New Roman" w:cs="Times New Roman"/>
        </w:rPr>
        <w:t>. </w:t>
      </w:r>
    </w:p>
    <w:p w14:paraId="2DB39BF9" w14:textId="77777777" w:rsidR="00A55A1E" w:rsidRDefault="00A55A1E" w:rsidP="00A55A1E">
      <w:pPr>
        <w:pStyle w:val="Sarakstarindkopa"/>
        <w:numPr>
          <w:ilvl w:val="1"/>
          <w:numId w:val="29"/>
        </w:numPr>
        <w:spacing w:after="0" w:line="240" w:lineRule="auto"/>
        <w:rPr>
          <w:rFonts w:ascii="Times New Roman" w:hAnsi="Times New Roman" w:cs="Times New Roman"/>
        </w:rPr>
      </w:pPr>
      <w:r w:rsidRPr="007A0D2C">
        <w:rPr>
          <w:rFonts w:ascii="Times New Roman" w:hAnsi="Times New Roman" w:cs="Times New Roman"/>
        </w:rPr>
        <w:t>Atteikuma Identifikators; </w:t>
      </w:r>
    </w:p>
    <w:p w14:paraId="5E736AC2" w14:textId="77777777" w:rsidR="00A55A1E" w:rsidRDefault="00A55A1E" w:rsidP="00A55A1E">
      <w:pPr>
        <w:pStyle w:val="Sarakstarindkopa"/>
        <w:numPr>
          <w:ilvl w:val="1"/>
          <w:numId w:val="29"/>
        </w:numPr>
        <w:spacing w:after="0" w:line="240" w:lineRule="auto"/>
        <w:rPr>
          <w:rFonts w:ascii="Times New Roman" w:hAnsi="Times New Roman" w:cs="Times New Roman"/>
        </w:rPr>
      </w:pPr>
      <w:r w:rsidRPr="007A0D2C">
        <w:rPr>
          <w:rFonts w:ascii="Times New Roman" w:hAnsi="Times New Roman" w:cs="Times New Roman"/>
        </w:rPr>
        <w:t>Datums no; </w:t>
      </w:r>
    </w:p>
    <w:p w14:paraId="0CD38360" w14:textId="77777777" w:rsidR="00A55A1E" w:rsidRDefault="00A55A1E" w:rsidP="00A55A1E">
      <w:pPr>
        <w:pStyle w:val="Sarakstarindkopa"/>
        <w:numPr>
          <w:ilvl w:val="1"/>
          <w:numId w:val="29"/>
        </w:numPr>
        <w:spacing w:after="0" w:line="240" w:lineRule="auto"/>
        <w:rPr>
          <w:rFonts w:ascii="Times New Roman" w:hAnsi="Times New Roman" w:cs="Times New Roman"/>
        </w:rPr>
      </w:pPr>
      <w:r w:rsidRPr="007A0D2C">
        <w:rPr>
          <w:rFonts w:ascii="Times New Roman" w:hAnsi="Times New Roman" w:cs="Times New Roman"/>
        </w:rPr>
        <w:t>Datums līdz; </w:t>
      </w:r>
    </w:p>
    <w:p w14:paraId="2963A6C2" w14:textId="77777777" w:rsidR="00A55A1E" w:rsidRDefault="00A55A1E" w:rsidP="00A55A1E">
      <w:pPr>
        <w:pStyle w:val="Sarakstarindkopa"/>
        <w:numPr>
          <w:ilvl w:val="1"/>
          <w:numId w:val="29"/>
        </w:numPr>
        <w:spacing w:after="0" w:line="240" w:lineRule="auto"/>
        <w:rPr>
          <w:rFonts w:ascii="Times New Roman" w:hAnsi="Times New Roman" w:cs="Times New Roman"/>
        </w:rPr>
      </w:pPr>
      <w:r w:rsidRPr="007A0D2C">
        <w:rPr>
          <w:rFonts w:ascii="Times New Roman" w:hAnsi="Times New Roman" w:cs="Times New Roman"/>
        </w:rPr>
        <w:t>Bērna personas kods; </w:t>
      </w:r>
    </w:p>
    <w:p w14:paraId="6F0132BF" w14:textId="77777777" w:rsidR="00A55A1E" w:rsidRDefault="00A55A1E" w:rsidP="00A55A1E">
      <w:pPr>
        <w:pStyle w:val="Sarakstarindkopa"/>
        <w:numPr>
          <w:ilvl w:val="1"/>
          <w:numId w:val="29"/>
        </w:numPr>
        <w:spacing w:after="0" w:line="240" w:lineRule="auto"/>
        <w:rPr>
          <w:rFonts w:ascii="Times New Roman" w:hAnsi="Times New Roman" w:cs="Times New Roman"/>
        </w:rPr>
      </w:pPr>
      <w:r w:rsidRPr="007A0D2C">
        <w:rPr>
          <w:rFonts w:ascii="Times New Roman" w:hAnsi="Times New Roman" w:cs="Times New Roman"/>
        </w:rPr>
        <w:t>Jauns vai atcelts (dzēsts) pazīme. </w:t>
      </w:r>
    </w:p>
    <w:p w14:paraId="1C04B429" w14:textId="77777777" w:rsidR="00A55A1E" w:rsidRPr="007A0D2C" w:rsidRDefault="00A55A1E" w:rsidP="00A55A1E">
      <w:pPr>
        <w:pStyle w:val="Sarakstarindkopa"/>
        <w:numPr>
          <w:ilvl w:val="1"/>
          <w:numId w:val="29"/>
        </w:numPr>
        <w:spacing w:after="0" w:line="240" w:lineRule="auto"/>
        <w:rPr>
          <w:rFonts w:ascii="Times New Roman" w:hAnsi="Times New Roman" w:cs="Times New Roman"/>
        </w:rPr>
      </w:pPr>
      <w:r w:rsidRPr="007A0D2C">
        <w:rPr>
          <w:rFonts w:ascii="Times New Roman" w:hAnsi="Times New Roman" w:cs="Times New Roman"/>
        </w:rPr>
        <w:t>Datu avots - "E-zurnals" </w:t>
      </w:r>
    </w:p>
    <w:p w14:paraId="7B805C96" w14:textId="77777777" w:rsidR="00A55A1E" w:rsidRDefault="00A55A1E" w:rsidP="00A55A1E">
      <w:pPr>
        <w:spacing w:after="0" w:line="240" w:lineRule="auto"/>
        <w:rPr>
          <w:rFonts w:ascii="Times New Roman" w:hAnsi="Times New Roman" w:cs="Times New Roman"/>
          <w:u w:val="single"/>
        </w:rPr>
      </w:pPr>
    </w:p>
    <w:p w14:paraId="066CE294" w14:textId="77777777" w:rsidR="00A55A1E" w:rsidRDefault="00A55A1E" w:rsidP="00A55A1E">
      <w:pPr>
        <w:spacing w:after="0" w:line="240" w:lineRule="auto"/>
        <w:rPr>
          <w:rFonts w:ascii="Times New Roman" w:hAnsi="Times New Roman" w:cs="Times New Roman"/>
        </w:rPr>
      </w:pPr>
      <w:r w:rsidRPr="002F22BB">
        <w:rPr>
          <w:rFonts w:ascii="Times New Roman" w:hAnsi="Times New Roman" w:cs="Times New Roman"/>
          <w:u w:val="single"/>
        </w:rPr>
        <w:t>Apstrāde - Brīvpusdienu modulī ievadītie atteikumi</w:t>
      </w:r>
      <w:r w:rsidRPr="002F22BB">
        <w:rPr>
          <w:rFonts w:ascii="Times New Roman" w:hAnsi="Times New Roman" w:cs="Times New Roman"/>
        </w:rPr>
        <w:t> </w:t>
      </w:r>
    </w:p>
    <w:p w14:paraId="1A3CF374" w14:textId="77777777" w:rsidR="00A55A1E" w:rsidRPr="002F22BB" w:rsidRDefault="00A55A1E" w:rsidP="00A55A1E">
      <w:pPr>
        <w:spacing w:after="0" w:line="240" w:lineRule="auto"/>
        <w:rPr>
          <w:rFonts w:ascii="Times New Roman" w:hAnsi="Times New Roman" w:cs="Times New Roman"/>
        </w:rPr>
      </w:pPr>
    </w:p>
    <w:p w14:paraId="2F5458A6" w14:textId="77777777" w:rsidR="00A55A1E" w:rsidRPr="002F22BB" w:rsidRDefault="00A55A1E" w:rsidP="00A55A1E">
      <w:pPr>
        <w:numPr>
          <w:ilvl w:val="0"/>
          <w:numId w:val="41"/>
        </w:numPr>
        <w:spacing w:after="0" w:line="240" w:lineRule="auto"/>
        <w:rPr>
          <w:rFonts w:ascii="Times New Roman" w:hAnsi="Times New Roman" w:cs="Times New Roman"/>
        </w:rPr>
      </w:pPr>
      <w:r w:rsidRPr="002F22BB">
        <w:rPr>
          <w:rFonts w:ascii="Times New Roman" w:hAnsi="Times New Roman" w:cs="Times New Roman"/>
        </w:rPr>
        <w:t>Tiek saglabāta tā pati datu struktūra, kas ir E-žurnāla atteikumu datu apstrādei. </w:t>
      </w:r>
    </w:p>
    <w:p w14:paraId="51D991EC" w14:textId="77777777" w:rsidR="00A55A1E" w:rsidRPr="002F22BB" w:rsidRDefault="00A55A1E" w:rsidP="00A55A1E">
      <w:pPr>
        <w:numPr>
          <w:ilvl w:val="0"/>
          <w:numId w:val="42"/>
        </w:numPr>
        <w:spacing w:after="0" w:line="240" w:lineRule="auto"/>
        <w:rPr>
          <w:rFonts w:ascii="Times New Roman" w:hAnsi="Times New Roman" w:cs="Times New Roman"/>
        </w:rPr>
      </w:pPr>
      <w:r w:rsidRPr="002F22BB">
        <w:rPr>
          <w:rFonts w:ascii="Times New Roman" w:hAnsi="Times New Roman" w:cs="Times New Roman"/>
        </w:rPr>
        <w:t xml:space="preserve">Pēc momenta, kad tiek saglabāts atteikuma periods Brīvpusdienu modulī Pilna pašvaldības līdzfinansējuma saņēmējam, šī informācija tiek nodota </w:t>
      </w:r>
      <w:r>
        <w:rPr>
          <w:rFonts w:ascii="Times New Roman" w:hAnsi="Times New Roman" w:cs="Times New Roman"/>
        </w:rPr>
        <w:t>Platformai</w:t>
      </w:r>
      <w:r w:rsidRPr="002F22BB">
        <w:rPr>
          <w:rFonts w:ascii="Times New Roman" w:hAnsi="Times New Roman" w:cs="Times New Roman"/>
        </w:rPr>
        <w:t>.  </w:t>
      </w:r>
    </w:p>
    <w:p w14:paraId="22BFFEBA" w14:textId="77777777" w:rsidR="00A55A1E" w:rsidRPr="002F22BB" w:rsidRDefault="00A55A1E" w:rsidP="00A55A1E">
      <w:pPr>
        <w:numPr>
          <w:ilvl w:val="0"/>
          <w:numId w:val="43"/>
        </w:numPr>
        <w:spacing w:after="0" w:line="240" w:lineRule="auto"/>
        <w:rPr>
          <w:rFonts w:ascii="Times New Roman" w:hAnsi="Times New Roman" w:cs="Times New Roman"/>
        </w:rPr>
      </w:pPr>
      <w:r w:rsidRPr="002F22BB">
        <w:rPr>
          <w:rFonts w:ascii="Times New Roman" w:hAnsi="Times New Roman" w:cs="Times New Roman"/>
        </w:rPr>
        <w:t xml:space="preserve">Nododamās datu kopas </w:t>
      </w:r>
      <w:r>
        <w:rPr>
          <w:rFonts w:ascii="Times New Roman" w:hAnsi="Times New Roman" w:cs="Times New Roman"/>
        </w:rPr>
        <w:t>Platformai</w:t>
      </w:r>
      <w:r w:rsidRPr="002F22BB">
        <w:rPr>
          <w:rFonts w:ascii="Times New Roman" w:hAnsi="Times New Roman" w:cs="Times New Roman"/>
        </w:rPr>
        <w:t>: </w:t>
      </w:r>
    </w:p>
    <w:p w14:paraId="3A9BDFF1" w14:textId="77777777" w:rsidR="00A55A1E" w:rsidRDefault="00A55A1E" w:rsidP="00A55A1E">
      <w:pPr>
        <w:pStyle w:val="Sarakstarindkopa"/>
        <w:numPr>
          <w:ilvl w:val="1"/>
          <w:numId w:val="46"/>
        </w:numPr>
        <w:spacing w:after="0" w:line="240" w:lineRule="auto"/>
        <w:rPr>
          <w:rFonts w:ascii="Times New Roman" w:hAnsi="Times New Roman" w:cs="Times New Roman"/>
        </w:rPr>
      </w:pPr>
      <w:r w:rsidRPr="007A0D2C">
        <w:rPr>
          <w:rFonts w:ascii="Times New Roman" w:hAnsi="Times New Roman" w:cs="Times New Roman"/>
        </w:rPr>
        <w:t>Atteikuma Identifikators; </w:t>
      </w:r>
    </w:p>
    <w:p w14:paraId="08EAE723" w14:textId="77777777" w:rsidR="00A55A1E" w:rsidRDefault="00A55A1E" w:rsidP="00A55A1E">
      <w:pPr>
        <w:pStyle w:val="Sarakstarindkopa"/>
        <w:numPr>
          <w:ilvl w:val="1"/>
          <w:numId w:val="46"/>
        </w:numPr>
        <w:spacing w:after="0" w:line="240" w:lineRule="auto"/>
        <w:rPr>
          <w:rFonts w:ascii="Times New Roman" w:hAnsi="Times New Roman" w:cs="Times New Roman"/>
        </w:rPr>
      </w:pPr>
      <w:r w:rsidRPr="007A0D2C">
        <w:rPr>
          <w:rFonts w:ascii="Times New Roman" w:hAnsi="Times New Roman" w:cs="Times New Roman"/>
        </w:rPr>
        <w:t>Datums no; </w:t>
      </w:r>
    </w:p>
    <w:p w14:paraId="36B1E13D" w14:textId="77777777" w:rsidR="00A55A1E" w:rsidRDefault="00A55A1E" w:rsidP="00A55A1E">
      <w:pPr>
        <w:pStyle w:val="Sarakstarindkopa"/>
        <w:numPr>
          <w:ilvl w:val="1"/>
          <w:numId w:val="46"/>
        </w:numPr>
        <w:spacing w:after="0" w:line="240" w:lineRule="auto"/>
        <w:rPr>
          <w:rFonts w:ascii="Times New Roman" w:hAnsi="Times New Roman" w:cs="Times New Roman"/>
        </w:rPr>
      </w:pPr>
      <w:r w:rsidRPr="007A0D2C">
        <w:rPr>
          <w:rFonts w:ascii="Times New Roman" w:hAnsi="Times New Roman" w:cs="Times New Roman"/>
        </w:rPr>
        <w:t>Datums līdz; </w:t>
      </w:r>
    </w:p>
    <w:p w14:paraId="611AAB7D" w14:textId="77777777" w:rsidR="00A55A1E" w:rsidRDefault="00A55A1E" w:rsidP="00A55A1E">
      <w:pPr>
        <w:pStyle w:val="Sarakstarindkopa"/>
        <w:numPr>
          <w:ilvl w:val="1"/>
          <w:numId w:val="46"/>
        </w:numPr>
        <w:spacing w:after="0" w:line="240" w:lineRule="auto"/>
        <w:rPr>
          <w:rFonts w:ascii="Times New Roman" w:hAnsi="Times New Roman" w:cs="Times New Roman"/>
        </w:rPr>
      </w:pPr>
      <w:r w:rsidRPr="007A0D2C">
        <w:rPr>
          <w:rFonts w:ascii="Times New Roman" w:hAnsi="Times New Roman" w:cs="Times New Roman"/>
        </w:rPr>
        <w:t>Bērna personas kods; </w:t>
      </w:r>
    </w:p>
    <w:p w14:paraId="5731BB71" w14:textId="77777777" w:rsidR="00A55A1E" w:rsidRDefault="00A55A1E" w:rsidP="00A55A1E">
      <w:pPr>
        <w:pStyle w:val="Sarakstarindkopa"/>
        <w:numPr>
          <w:ilvl w:val="1"/>
          <w:numId w:val="46"/>
        </w:numPr>
        <w:spacing w:after="0" w:line="240" w:lineRule="auto"/>
        <w:rPr>
          <w:rFonts w:ascii="Times New Roman" w:hAnsi="Times New Roman" w:cs="Times New Roman"/>
        </w:rPr>
      </w:pPr>
      <w:r w:rsidRPr="007A0D2C">
        <w:rPr>
          <w:rFonts w:ascii="Times New Roman" w:hAnsi="Times New Roman" w:cs="Times New Roman"/>
        </w:rPr>
        <w:t>Jauns vai atcelts (dzēsts) pazīme. </w:t>
      </w:r>
    </w:p>
    <w:p w14:paraId="29F0C082" w14:textId="77777777" w:rsidR="00A55A1E" w:rsidRPr="008B60F4" w:rsidRDefault="00A55A1E" w:rsidP="00A55A1E">
      <w:pPr>
        <w:pStyle w:val="Sarakstarindkopa"/>
        <w:numPr>
          <w:ilvl w:val="1"/>
          <w:numId w:val="46"/>
        </w:numPr>
        <w:spacing w:after="0" w:line="240" w:lineRule="auto"/>
        <w:rPr>
          <w:rFonts w:ascii="Times New Roman" w:hAnsi="Times New Roman" w:cs="Times New Roman"/>
        </w:rPr>
      </w:pPr>
      <w:r w:rsidRPr="007A0D2C">
        <w:rPr>
          <w:rFonts w:ascii="Times New Roman" w:hAnsi="Times New Roman" w:cs="Times New Roman"/>
        </w:rPr>
        <w:t>Datu avots - "BM"</w:t>
      </w:r>
    </w:p>
    <w:p w14:paraId="141608A1" w14:textId="77777777" w:rsidR="00A55A1E" w:rsidRPr="00CD1080" w:rsidRDefault="00A55A1E" w:rsidP="00A55A1E">
      <w:pPr>
        <w:spacing w:after="0" w:line="240" w:lineRule="auto"/>
        <w:ind w:firstLine="709"/>
        <w:rPr>
          <w:rFonts w:ascii="Times New Roman" w:hAnsi="Times New Roman" w:cs="Times New Roman"/>
          <w:b/>
          <w:bCs/>
          <w:color w:val="000000" w:themeColor="text1"/>
          <w:szCs w:val="24"/>
        </w:rPr>
      </w:pPr>
    </w:p>
    <w:p w14:paraId="2C55D451" w14:textId="77777777" w:rsidR="00A55A1E" w:rsidRPr="00CD1080" w:rsidRDefault="00A55A1E" w:rsidP="00A55A1E">
      <w:pPr>
        <w:pStyle w:val="Sarakstarindkopa"/>
        <w:spacing w:after="0" w:line="240" w:lineRule="auto"/>
        <w:ind w:left="0"/>
        <w:rPr>
          <w:rFonts w:ascii="Times New Roman" w:hAnsi="Times New Roman" w:cs="Times New Roman"/>
          <w:b/>
          <w:caps/>
          <w:sz w:val="24"/>
          <w:szCs w:val="24"/>
          <w:lang w:eastAsia="ar-SA"/>
        </w:rPr>
      </w:pPr>
    </w:p>
    <w:p w14:paraId="73BEFA5E" w14:textId="77777777" w:rsidR="00A55A1E" w:rsidRPr="00CD1080" w:rsidRDefault="00A55A1E" w:rsidP="00A55A1E">
      <w:pPr>
        <w:spacing w:after="0" w:line="240" w:lineRule="auto"/>
        <w:jc w:val="both"/>
        <w:rPr>
          <w:rFonts w:ascii="Times New Roman" w:hAnsi="Times New Roman" w:cs="Times New Roman"/>
          <w:b/>
          <w:bCs/>
          <w:i/>
          <w:iCs/>
          <w:sz w:val="24"/>
        </w:rPr>
      </w:pPr>
      <w:r w:rsidRPr="00CD1080">
        <w:rPr>
          <w:rFonts w:ascii="Times New Roman" w:hAnsi="Times New Roman" w:cs="Times New Roman"/>
          <w:bCs/>
          <w:i/>
          <w:iCs/>
          <w:sz w:val="24"/>
        </w:rPr>
        <w:t>Pretendenta likumiskā vai pilnvarotā pārstāvja amats, vārds, uzvārds un paraksts* un datums*</w:t>
      </w:r>
    </w:p>
    <w:p w14:paraId="0097EB47" w14:textId="77777777" w:rsidR="00A55A1E" w:rsidRPr="00CD1080" w:rsidRDefault="00A55A1E" w:rsidP="00A55A1E">
      <w:pPr>
        <w:spacing w:after="0" w:line="240" w:lineRule="auto"/>
        <w:jc w:val="both"/>
        <w:rPr>
          <w:rFonts w:ascii="Times New Roman" w:hAnsi="Times New Roman" w:cs="Times New Roman"/>
          <w:bCs/>
          <w:i/>
          <w:iCs/>
          <w:sz w:val="24"/>
        </w:rPr>
      </w:pPr>
      <w:r w:rsidRPr="00CD1080">
        <w:rPr>
          <w:rFonts w:ascii="Times New Roman" w:hAnsi="Times New Roman" w:cs="Times New Roman"/>
          <w:bCs/>
          <w:i/>
          <w:iCs/>
          <w:sz w:val="24"/>
        </w:rPr>
        <w:t>*Rekvizītus “paraksts” un “datums” neaizpilda, ja dokuments parakstīts elektroniski ar drošu elektronisko parakstu un satur laika zīmogu</w:t>
      </w:r>
    </w:p>
    <w:p w14:paraId="33CAE1C9" w14:textId="247DE650" w:rsidR="001846BB" w:rsidRPr="00CD1080" w:rsidRDefault="002667BA" w:rsidP="001A5F48">
      <w:pPr>
        <w:spacing w:after="0" w:line="240" w:lineRule="auto"/>
        <w:jc w:val="both"/>
        <w:rPr>
          <w:rFonts w:ascii="Times New Roman" w:hAnsi="Times New Roman" w:cs="Times New Roman"/>
          <w:bCs/>
          <w:i/>
          <w:iCs/>
          <w:sz w:val="24"/>
        </w:rPr>
      </w:pPr>
      <w:r w:rsidRPr="00CD1080">
        <w:rPr>
          <w:rFonts w:ascii="Times New Roman" w:hAnsi="Times New Roman" w:cs="Times New Roman"/>
          <w:bCs/>
          <w:i/>
          <w:iCs/>
          <w:sz w:val="24"/>
        </w:rPr>
        <w:t>elektronisko parakstu un satur laika zīmogu</w:t>
      </w:r>
    </w:p>
    <w:sectPr w:rsidR="001846BB" w:rsidRPr="00CD1080" w:rsidSect="008C19D3">
      <w:headerReference w:type="even" r:id="rId14"/>
      <w:headerReference w:type="default" r:id="rId15"/>
      <w:footerReference w:type="even" r:id="rId16"/>
      <w:footerReference w:type="default" r:id="rId17"/>
      <w:headerReference w:type="first" r:id="rId18"/>
      <w:footerReference w:type="first" r:id="rId19"/>
      <w:pgSz w:w="16838" w:h="11906" w:orient="landscape"/>
      <w:pgMar w:top="1134" w:right="567" w:bottom="1134" w:left="1134" w:header="0"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6D20F" w14:textId="77777777" w:rsidR="00742AE2" w:rsidRDefault="00742AE2">
      <w:pPr>
        <w:spacing w:after="0" w:line="240" w:lineRule="auto"/>
      </w:pPr>
      <w:r>
        <w:separator/>
      </w:r>
    </w:p>
  </w:endnote>
  <w:endnote w:type="continuationSeparator" w:id="0">
    <w:p w14:paraId="2D2E37AB" w14:textId="77777777" w:rsidR="00742AE2" w:rsidRDefault="00742AE2">
      <w:pPr>
        <w:spacing w:after="0" w:line="240" w:lineRule="auto"/>
      </w:pPr>
      <w:r>
        <w:continuationSeparator/>
      </w:r>
    </w:p>
  </w:endnote>
  <w:endnote w:type="continuationNotice" w:id="1">
    <w:p w14:paraId="4BC7186A" w14:textId="77777777" w:rsidR="00742AE2" w:rsidRDefault="00742A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Droid Sans">
    <w:charset w:val="CC"/>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D438D" w14:textId="77777777" w:rsidR="00CB382A" w:rsidRDefault="00CB382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93165"/>
      <w:docPartObj>
        <w:docPartGallery w:val="Page Numbers (Bottom of Page)"/>
        <w:docPartUnique/>
      </w:docPartObj>
    </w:sdtPr>
    <w:sdtEndPr/>
    <w:sdtContent>
      <w:p w14:paraId="5CDB16A4" w14:textId="77777777" w:rsidR="001846BB" w:rsidRDefault="001846BB">
        <w:pPr>
          <w:pStyle w:val="Kjene"/>
        </w:pPr>
      </w:p>
      <w:p w14:paraId="5C008C62" w14:textId="77777777" w:rsidR="001846BB" w:rsidRDefault="002667BA">
        <w:pPr>
          <w:pStyle w:val="Kjene"/>
          <w:jc w:val="cente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Pr>
            <w:rFonts w:ascii="Times New Roman" w:hAnsi="Times New Roman" w:cs="Times New Roman"/>
          </w:rPr>
          <w:t>9</w:t>
        </w:r>
        <w:r>
          <w:rPr>
            <w:rFonts w:ascii="Times New Roman" w:hAnsi="Times New Roman" w:cs="Times New Roman"/>
          </w:rPr>
          <w:fldChar w:fldCharType="end"/>
        </w:r>
      </w:p>
    </w:sdtContent>
  </w:sdt>
  <w:p w14:paraId="1C1680A4" w14:textId="77777777" w:rsidR="001846BB" w:rsidRDefault="001846B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EF9E5" w14:textId="77777777" w:rsidR="001664CD" w:rsidRDefault="002667BA" w:rsidP="00E80666">
    <w:pPr>
      <w:jc w:val="center"/>
    </w:pPr>
    <w: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0FE72" w14:textId="77777777" w:rsidR="00742AE2" w:rsidRDefault="00742AE2">
      <w:pPr>
        <w:spacing w:after="0" w:line="240" w:lineRule="auto"/>
      </w:pPr>
      <w:r>
        <w:separator/>
      </w:r>
    </w:p>
  </w:footnote>
  <w:footnote w:type="continuationSeparator" w:id="0">
    <w:p w14:paraId="699BD89E" w14:textId="77777777" w:rsidR="00742AE2" w:rsidRDefault="00742AE2">
      <w:pPr>
        <w:spacing w:after="0" w:line="240" w:lineRule="auto"/>
      </w:pPr>
      <w:r>
        <w:continuationSeparator/>
      </w:r>
    </w:p>
  </w:footnote>
  <w:footnote w:type="continuationNotice" w:id="1">
    <w:p w14:paraId="071F62FB" w14:textId="77777777" w:rsidR="00742AE2" w:rsidRDefault="00742AE2">
      <w:pPr>
        <w:spacing w:after="0" w:line="240" w:lineRule="auto"/>
      </w:pPr>
    </w:p>
  </w:footnote>
  <w:footnote w:id="2">
    <w:p w14:paraId="4A1CEAC4" w14:textId="77777777" w:rsidR="00677E70" w:rsidRDefault="00677E70" w:rsidP="00677E70">
      <w:pPr>
        <w:pStyle w:val="Vresteksts"/>
        <w:spacing w:after="0"/>
        <w:rPr>
          <w:rFonts w:ascii="Times New Roman" w:hAnsi="Times New Roman"/>
        </w:rPr>
      </w:pPr>
      <w:r>
        <w:rPr>
          <w:rStyle w:val="Vresatsauce"/>
        </w:rPr>
        <w:footnoteRef/>
      </w:r>
      <w:r>
        <w:t xml:space="preserve"> </w:t>
      </w:r>
      <w:r w:rsidRPr="003A3CB0">
        <w:rPr>
          <w:rFonts w:ascii="Times New Roman" w:hAnsi="Times New Roman"/>
        </w:rPr>
        <w:t>Izglītojamo skait</w:t>
      </w:r>
      <w:r>
        <w:rPr>
          <w:rFonts w:ascii="Times New Roman" w:hAnsi="Times New Roman"/>
        </w:rPr>
        <w:t xml:space="preserve">a izvērtēšanai (vai tas sasniedz vai nesasniedz 100) </w:t>
      </w:r>
      <w:r w:rsidRPr="003A3CB0">
        <w:rPr>
          <w:rFonts w:ascii="Times New Roman" w:hAnsi="Times New Roman"/>
        </w:rPr>
        <w:t>ņem vērā</w:t>
      </w:r>
      <w:r>
        <w:rPr>
          <w:rFonts w:ascii="Times New Roman" w:hAnsi="Times New Roman"/>
        </w:rPr>
        <w:t xml:space="preserve"> šādus datus:</w:t>
      </w:r>
    </w:p>
    <w:p w14:paraId="526731C0" w14:textId="77777777" w:rsidR="00677E70" w:rsidRPr="002F42CC" w:rsidRDefault="00677E70" w:rsidP="00677E70">
      <w:pPr>
        <w:pStyle w:val="Vresteksts"/>
        <w:numPr>
          <w:ilvl w:val="0"/>
          <w:numId w:val="26"/>
        </w:numPr>
        <w:spacing w:after="0"/>
        <w:rPr>
          <w:rFonts w:ascii="Calibri" w:hAnsi="Calibri"/>
        </w:rPr>
      </w:pPr>
      <w:r w:rsidRPr="003A3CB0">
        <w:rPr>
          <w:rFonts w:ascii="Times New Roman" w:hAnsi="Times New Roman"/>
        </w:rPr>
        <w:t>Iepirkuma nolikuma 1.pielikumā “Tehniskā specifikācija” norādīto informāciju par</w:t>
      </w:r>
      <w:r>
        <w:rPr>
          <w:rFonts w:ascii="Times New Roman" w:hAnsi="Times New Roman"/>
        </w:rPr>
        <w:t xml:space="preserve"> Iestādes kopējo</w:t>
      </w:r>
      <w:r w:rsidRPr="003A3CB0">
        <w:rPr>
          <w:rFonts w:ascii="Times New Roman" w:hAnsi="Times New Roman"/>
        </w:rPr>
        <w:t xml:space="preserve"> izglītojamo skaitu</w:t>
      </w:r>
      <w:r>
        <w:rPr>
          <w:rFonts w:ascii="Times New Roman" w:hAnsi="Times New Roman"/>
        </w:rPr>
        <w:t>;</w:t>
      </w:r>
    </w:p>
    <w:p w14:paraId="5BEC76B4" w14:textId="77777777" w:rsidR="00677E70" w:rsidRPr="002F42CC" w:rsidRDefault="00677E70" w:rsidP="00677E70">
      <w:pPr>
        <w:pStyle w:val="Vresteksts"/>
        <w:numPr>
          <w:ilvl w:val="0"/>
          <w:numId w:val="26"/>
        </w:numPr>
        <w:spacing w:after="0"/>
        <w:rPr>
          <w:rFonts w:ascii="Calibri" w:hAnsi="Calibri"/>
        </w:rPr>
      </w:pPr>
      <w:r w:rsidRPr="003A3CB0">
        <w:rPr>
          <w:rFonts w:ascii="Times New Roman" w:hAnsi="Times New Roman"/>
        </w:rPr>
        <w:t>aktualizēt</w:t>
      </w:r>
      <w:r>
        <w:rPr>
          <w:rFonts w:ascii="Times New Roman" w:hAnsi="Times New Roman"/>
        </w:rPr>
        <w:t>us</w:t>
      </w:r>
      <w:r w:rsidRPr="003A3CB0">
        <w:rPr>
          <w:rFonts w:ascii="Times New Roman" w:hAnsi="Times New Roman"/>
        </w:rPr>
        <w:t xml:space="preserve"> dat</w:t>
      </w:r>
      <w:r>
        <w:rPr>
          <w:rFonts w:ascii="Times New Roman" w:hAnsi="Times New Roman"/>
        </w:rPr>
        <w:t>us par</w:t>
      </w:r>
      <w:r w:rsidRPr="007221A7">
        <w:t xml:space="preserve"> </w:t>
      </w:r>
      <w:r w:rsidRPr="007221A7">
        <w:rPr>
          <w:rFonts w:ascii="Times New Roman" w:hAnsi="Times New Roman"/>
        </w:rPr>
        <w:t>kopējo izglītojamo skaitu</w:t>
      </w:r>
      <w:r w:rsidRPr="003A3CB0">
        <w:rPr>
          <w:rFonts w:ascii="Times New Roman" w:hAnsi="Times New Roman"/>
        </w:rPr>
        <w:t xml:space="preserve"> uz kārtējā mācību gada 1.septembri</w:t>
      </w:r>
      <w:r>
        <w:rPr>
          <w:rFonts w:ascii="Times New Roman" w:hAnsi="Times New Roman"/>
        </w:rPr>
        <w:t>;</w:t>
      </w:r>
    </w:p>
    <w:p w14:paraId="1992BD12" w14:textId="574B89FF" w:rsidR="00677E70" w:rsidRDefault="00677E70" w:rsidP="00677E70">
      <w:pPr>
        <w:pStyle w:val="Vresteksts"/>
        <w:numPr>
          <w:ilvl w:val="0"/>
          <w:numId w:val="26"/>
        </w:numPr>
        <w:spacing w:after="0"/>
      </w:pPr>
      <w:r>
        <w:rPr>
          <w:rFonts w:ascii="Times New Roman" w:hAnsi="Times New Roman"/>
        </w:rPr>
        <w:t>faktisko kopējo</w:t>
      </w:r>
      <w:r w:rsidRPr="003A3CB0">
        <w:rPr>
          <w:rFonts w:ascii="Times New Roman" w:hAnsi="Times New Roman"/>
        </w:rPr>
        <w:t xml:space="preserve"> izglītojamo skait</w:t>
      </w:r>
      <w:r>
        <w:rPr>
          <w:rFonts w:ascii="Times New Roman" w:hAnsi="Times New Roman"/>
        </w:rPr>
        <w:t>u Iestādē/Iestādes filiālē, kas</w:t>
      </w:r>
      <w:r w:rsidRPr="003A3CB0">
        <w:rPr>
          <w:rFonts w:ascii="Times New Roman" w:hAnsi="Times New Roman"/>
        </w:rPr>
        <w:t xml:space="preserve"> </w:t>
      </w:r>
      <w:r>
        <w:rPr>
          <w:rFonts w:ascii="Times New Roman" w:hAnsi="Times New Roman"/>
        </w:rPr>
        <w:t>saglabājas</w:t>
      </w:r>
      <w:r w:rsidRPr="003A3CB0">
        <w:rPr>
          <w:rFonts w:ascii="Times New Roman" w:hAnsi="Times New Roman"/>
        </w:rPr>
        <w:t xml:space="preserve"> ilgstoš</w:t>
      </w:r>
      <w:r>
        <w:rPr>
          <w:rFonts w:ascii="Times New Roman" w:hAnsi="Times New Roman"/>
        </w:rPr>
        <w:t>u periodu</w:t>
      </w:r>
      <w:r w:rsidRPr="003A3CB0">
        <w:rPr>
          <w:rFonts w:ascii="Times New Roman" w:hAnsi="Times New Roman"/>
        </w:rPr>
        <w:t xml:space="preserve"> (</w:t>
      </w:r>
      <w:r>
        <w:rPr>
          <w:rFonts w:ascii="Times New Roman" w:hAnsi="Times New Roman"/>
        </w:rPr>
        <w:t xml:space="preserve">t.i., </w:t>
      </w:r>
      <w:r w:rsidRPr="003A3CB0">
        <w:rPr>
          <w:rFonts w:ascii="Times New Roman" w:hAnsi="Times New Roman"/>
        </w:rPr>
        <w:t xml:space="preserve">vairāk nekā </w:t>
      </w:r>
      <w:r w:rsidR="00C36AC8">
        <w:rPr>
          <w:rFonts w:ascii="Times New Roman" w:hAnsi="Times New Roman"/>
        </w:rPr>
        <w:t>3</w:t>
      </w:r>
      <w:r w:rsidR="005C4597">
        <w:rPr>
          <w:rFonts w:ascii="Times New Roman" w:hAnsi="Times New Roman"/>
        </w:rPr>
        <w:t xml:space="preserve"> (trīs)</w:t>
      </w:r>
      <w:r w:rsidRPr="003A3CB0">
        <w:rPr>
          <w:rFonts w:ascii="Times New Roman" w:hAnsi="Times New Roman"/>
        </w:rPr>
        <w:t xml:space="preserve"> mēnešus</w:t>
      </w:r>
      <w:r w:rsidRPr="00291834">
        <w:rPr>
          <w:rFonts w:ascii="Times New Roman" w:hAnsi="Times New Roman"/>
        </w:rPr>
        <w:t xml:space="preserve"> </w:t>
      </w:r>
      <w:r w:rsidRPr="0030797A">
        <w:rPr>
          <w:rFonts w:ascii="Times New Roman" w:hAnsi="Times New Roman"/>
        </w:rPr>
        <w:t>pēc kārtas</w:t>
      </w:r>
      <w:r>
        <w:rPr>
          <w:rFonts w:ascii="Times New Roman" w:hAnsi="Times New Roman"/>
        </w:rPr>
        <w:t>, neieskaitot vasaras mēnešus</w:t>
      </w:r>
      <w:r w:rsidRPr="003A3CB0">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BEA19" w14:textId="77777777" w:rsidR="00CB382A" w:rsidRDefault="00CB382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26A7D" w14:textId="77777777" w:rsidR="00F441E2" w:rsidRDefault="00F441E2">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9ECAE" w14:textId="77777777" w:rsidR="00CB382A" w:rsidRDefault="00CB382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170CD"/>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CFD7D3D"/>
    <w:multiLevelType w:val="hybridMultilevel"/>
    <w:tmpl w:val="B09247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F607C25"/>
    <w:multiLevelType w:val="multilevel"/>
    <w:tmpl w:val="C142B21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A151E8"/>
    <w:multiLevelType w:val="hybridMultilevel"/>
    <w:tmpl w:val="EA72AC5E"/>
    <w:lvl w:ilvl="0" w:tplc="DB0C0E20">
      <w:start w:val="1"/>
      <w:numFmt w:val="decimal"/>
      <w:lvlText w:val="%1."/>
      <w:lvlJc w:val="left"/>
      <w:pPr>
        <w:ind w:left="360" w:hanging="360"/>
      </w:pPr>
    </w:lvl>
    <w:lvl w:ilvl="1" w:tplc="6674E08E" w:tentative="1">
      <w:start w:val="1"/>
      <w:numFmt w:val="lowerLetter"/>
      <w:lvlText w:val="%2."/>
      <w:lvlJc w:val="left"/>
      <w:pPr>
        <w:ind w:left="1080" w:hanging="360"/>
      </w:pPr>
    </w:lvl>
    <w:lvl w:ilvl="2" w:tplc="2648E368" w:tentative="1">
      <w:start w:val="1"/>
      <w:numFmt w:val="lowerRoman"/>
      <w:lvlText w:val="%3."/>
      <w:lvlJc w:val="right"/>
      <w:pPr>
        <w:ind w:left="1800" w:hanging="180"/>
      </w:pPr>
    </w:lvl>
    <w:lvl w:ilvl="3" w:tplc="B142E2A0" w:tentative="1">
      <w:start w:val="1"/>
      <w:numFmt w:val="decimal"/>
      <w:lvlText w:val="%4."/>
      <w:lvlJc w:val="left"/>
      <w:pPr>
        <w:ind w:left="2520" w:hanging="360"/>
      </w:pPr>
    </w:lvl>
    <w:lvl w:ilvl="4" w:tplc="B18A7630" w:tentative="1">
      <w:start w:val="1"/>
      <w:numFmt w:val="lowerLetter"/>
      <w:lvlText w:val="%5."/>
      <w:lvlJc w:val="left"/>
      <w:pPr>
        <w:ind w:left="3240" w:hanging="360"/>
      </w:pPr>
    </w:lvl>
    <w:lvl w:ilvl="5" w:tplc="75802A96" w:tentative="1">
      <w:start w:val="1"/>
      <w:numFmt w:val="lowerRoman"/>
      <w:lvlText w:val="%6."/>
      <w:lvlJc w:val="right"/>
      <w:pPr>
        <w:ind w:left="3960" w:hanging="180"/>
      </w:pPr>
    </w:lvl>
    <w:lvl w:ilvl="6" w:tplc="3006AE36" w:tentative="1">
      <w:start w:val="1"/>
      <w:numFmt w:val="decimal"/>
      <w:lvlText w:val="%7."/>
      <w:lvlJc w:val="left"/>
      <w:pPr>
        <w:ind w:left="4680" w:hanging="360"/>
      </w:pPr>
    </w:lvl>
    <w:lvl w:ilvl="7" w:tplc="BB367F38" w:tentative="1">
      <w:start w:val="1"/>
      <w:numFmt w:val="lowerLetter"/>
      <w:lvlText w:val="%8."/>
      <w:lvlJc w:val="left"/>
      <w:pPr>
        <w:ind w:left="5400" w:hanging="360"/>
      </w:pPr>
    </w:lvl>
    <w:lvl w:ilvl="8" w:tplc="E394411E" w:tentative="1">
      <w:start w:val="1"/>
      <w:numFmt w:val="lowerRoman"/>
      <w:lvlText w:val="%9."/>
      <w:lvlJc w:val="right"/>
      <w:pPr>
        <w:ind w:left="6120" w:hanging="180"/>
      </w:pPr>
    </w:lvl>
  </w:abstractNum>
  <w:abstractNum w:abstractNumId="4" w15:restartNumberingAfterBreak="0">
    <w:nsid w:val="105115BE"/>
    <w:multiLevelType w:val="multilevel"/>
    <w:tmpl w:val="B3A42F4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19AF06E8"/>
    <w:multiLevelType w:val="multilevel"/>
    <w:tmpl w:val="3376A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E10276"/>
    <w:multiLevelType w:val="hybridMultilevel"/>
    <w:tmpl w:val="372046BC"/>
    <w:lvl w:ilvl="0" w:tplc="E502245A">
      <w:start w:val="1"/>
      <w:numFmt w:val="decimal"/>
      <w:lvlText w:val="%1."/>
      <w:lvlJc w:val="left"/>
      <w:pPr>
        <w:ind w:left="720" w:hanging="360"/>
      </w:pPr>
    </w:lvl>
    <w:lvl w:ilvl="1" w:tplc="EC04FFCC">
      <w:start w:val="1"/>
      <w:numFmt w:val="lowerLetter"/>
      <w:lvlText w:val="%2."/>
      <w:lvlJc w:val="left"/>
      <w:pPr>
        <w:ind w:left="1440" w:hanging="360"/>
      </w:pPr>
    </w:lvl>
    <w:lvl w:ilvl="2" w:tplc="C012F4EE">
      <w:start w:val="1"/>
      <w:numFmt w:val="lowerRoman"/>
      <w:lvlText w:val="%3."/>
      <w:lvlJc w:val="right"/>
      <w:pPr>
        <w:ind w:left="2160" w:hanging="180"/>
      </w:pPr>
    </w:lvl>
    <w:lvl w:ilvl="3" w:tplc="020E2B5E">
      <w:start w:val="1"/>
      <w:numFmt w:val="decimal"/>
      <w:lvlText w:val="%4."/>
      <w:lvlJc w:val="left"/>
      <w:pPr>
        <w:ind w:left="2880" w:hanging="360"/>
      </w:pPr>
    </w:lvl>
    <w:lvl w:ilvl="4" w:tplc="2924A5D8">
      <w:start w:val="1"/>
      <w:numFmt w:val="lowerLetter"/>
      <w:lvlText w:val="%5."/>
      <w:lvlJc w:val="left"/>
      <w:pPr>
        <w:ind w:left="3600" w:hanging="360"/>
      </w:pPr>
    </w:lvl>
    <w:lvl w:ilvl="5" w:tplc="005C1D6C">
      <w:start w:val="1"/>
      <w:numFmt w:val="lowerRoman"/>
      <w:lvlText w:val="%6."/>
      <w:lvlJc w:val="right"/>
      <w:pPr>
        <w:ind w:left="4320" w:hanging="180"/>
      </w:pPr>
    </w:lvl>
    <w:lvl w:ilvl="6" w:tplc="0DBA1388">
      <w:start w:val="1"/>
      <w:numFmt w:val="decimal"/>
      <w:lvlText w:val="%7."/>
      <w:lvlJc w:val="left"/>
      <w:pPr>
        <w:ind w:left="5040" w:hanging="360"/>
      </w:pPr>
    </w:lvl>
    <w:lvl w:ilvl="7" w:tplc="AA4A6440">
      <w:start w:val="1"/>
      <w:numFmt w:val="lowerLetter"/>
      <w:lvlText w:val="%8."/>
      <w:lvlJc w:val="left"/>
      <w:pPr>
        <w:ind w:left="5760" w:hanging="360"/>
      </w:pPr>
    </w:lvl>
    <w:lvl w:ilvl="8" w:tplc="512A0F66">
      <w:start w:val="1"/>
      <w:numFmt w:val="lowerRoman"/>
      <w:lvlText w:val="%9."/>
      <w:lvlJc w:val="right"/>
      <w:pPr>
        <w:ind w:left="6480" w:hanging="180"/>
      </w:pPr>
    </w:lvl>
  </w:abstractNum>
  <w:abstractNum w:abstractNumId="8" w15:restartNumberingAfterBreak="0">
    <w:nsid w:val="237A3A51"/>
    <w:multiLevelType w:val="multilevel"/>
    <w:tmpl w:val="D4AA01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1">
    <w:nsid w:val="281978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539360"/>
    <w:multiLevelType w:val="hybridMultilevel"/>
    <w:tmpl w:val="9AA668DA"/>
    <w:lvl w:ilvl="0" w:tplc="90D23990">
      <w:start w:val="1"/>
      <w:numFmt w:val="decimal"/>
      <w:lvlText w:val="%1."/>
      <w:lvlJc w:val="left"/>
      <w:pPr>
        <w:ind w:left="720" w:hanging="360"/>
      </w:pPr>
    </w:lvl>
    <w:lvl w:ilvl="1" w:tplc="B05A0852">
      <w:start w:val="1"/>
      <w:numFmt w:val="decimal"/>
      <w:lvlText w:val="%2."/>
      <w:lvlJc w:val="left"/>
      <w:pPr>
        <w:ind w:left="1440" w:hanging="360"/>
      </w:pPr>
    </w:lvl>
    <w:lvl w:ilvl="2" w:tplc="A6BE5490">
      <w:start w:val="1"/>
      <w:numFmt w:val="decimal"/>
      <w:lvlText w:val="%3."/>
      <w:lvlJc w:val="left"/>
      <w:pPr>
        <w:ind w:left="2160" w:hanging="180"/>
      </w:pPr>
    </w:lvl>
    <w:lvl w:ilvl="3" w:tplc="9294A6A0">
      <w:start w:val="1"/>
      <w:numFmt w:val="decimal"/>
      <w:lvlText w:val="%4."/>
      <w:lvlJc w:val="left"/>
      <w:pPr>
        <w:ind w:left="2880" w:hanging="360"/>
      </w:pPr>
    </w:lvl>
    <w:lvl w:ilvl="4" w:tplc="B03C678C">
      <w:start w:val="1"/>
      <w:numFmt w:val="lowerLetter"/>
      <w:lvlText w:val="%5."/>
      <w:lvlJc w:val="left"/>
      <w:pPr>
        <w:ind w:left="3600" w:hanging="360"/>
      </w:pPr>
    </w:lvl>
    <w:lvl w:ilvl="5" w:tplc="05108826">
      <w:start w:val="1"/>
      <w:numFmt w:val="lowerRoman"/>
      <w:lvlText w:val="%6."/>
      <w:lvlJc w:val="right"/>
      <w:pPr>
        <w:ind w:left="4320" w:hanging="180"/>
      </w:pPr>
    </w:lvl>
    <w:lvl w:ilvl="6" w:tplc="B46AB89C">
      <w:start w:val="1"/>
      <w:numFmt w:val="decimal"/>
      <w:lvlText w:val="%7."/>
      <w:lvlJc w:val="left"/>
      <w:pPr>
        <w:ind w:left="5040" w:hanging="360"/>
      </w:pPr>
    </w:lvl>
    <w:lvl w:ilvl="7" w:tplc="D25CB15C">
      <w:start w:val="1"/>
      <w:numFmt w:val="lowerLetter"/>
      <w:lvlText w:val="%8."/>
      <w:lvlJc w:val="left"/>
      <w:pPr>
        <w:ind w:left="5760" w:hanging="360"/>
      </w:pPr>
    </w:lvl>
    <w:lvl w:ilvl="8" w:tplc="872E962A">
      <w:start w:val="1"/>
      <w:numFmt w:val="lowerRoman"/>
      <w:lvlText w:val="%9."/>
      <w:lvlJc w:val="right"/>
      <w:pPr>
        <w:ind w:left="6480" w:hanging="180"/>
      </w:pPr>
    </w:lvl>
  </w:abstractNum>
  <w:abstractNum w:abstractNumId="11" w15:restartNumberingAfterBreak="0">
    <w:nsid w:val="2987034B"/>
    <w:multiLevelType w:val="hybridMultilevel"/>
    <w:tmpl w:val="124EBD4A"/>
    <w:lvl w:ilvl="0" w:tplc="05AE3192">
      <w:start w:val="1"/>
      <w:numFmt w:val="decimal"/>
      <w:lvlText w:val="%1."/>
      <w:lvlJc w:val="left"/>
      <w:pPr>
        <w:ind w:left="720" w:hanging="360"/>
      </w:pPr>
    </w:lvl>
    <w:lvl w:ilvl="1" w:tplc="F3E2B8D6">
      <w:start w:val="1"/>
      <w:numFmt w:val="decimal"/>
      <w:lvlText w:val="%2."/>
      <w:lvlJc w:val="left"/>
      <w:pPr>
        <w:ind w:left="1440" w:hanging="360"/>
      </w:pPr>
    </w:lvl>
    <w:lvl w:ilvl="2" w:tplc="99E0CAE4">
      <w:start w:val="1"/>
      <w:numFmt w:val="lowerRoman"/>
      <w:lvlText w:val="%3."/>
      <w:lvlJc w:val="right"/>
      <w:pPr>
        <w:ind w:left="2160" w:hanging="180"/>
      </w:pPr>
    </w:lvl>
    <w:lvl w:ilvl="3" w:tplc="3C4ED9FE">
      <w:start w:val="1"/>
      <w:numFmt w:val="decimal"/>
      <w:lvlText w:val="%4."/>
      <w:lvlJc w:val="left"/>
      <w:pPr>
        <w:ind w:left="2880" w:hanging="360"/>
      </w:pPr>
    </w:lvl>
    <w:lvl w:ilvl="4" w:tplc="612A1AB2">
      <w:start w:val="1"/>
      <w:numFmt w:val="lowerLetter"/>
      <w:lvlText w:val="%5."/>
      <w:lvlJc w:val="left"/>
      <w:pPr>
        <w:ind w:left="3600" w:hanging="360"/>
      </w:pPr>
    </w:lvl>
    <w:lvl w:ilvl="5" w:tplc="65A03CE4">
      <w:start w:val="1"/>
      <w:numFmt w:val="lowerRoman"/>
      <w:lvlText w:val="%6."/>
      <w:lvlJc w:val="right"/>
      <w:pPr>
        <w:ind w:left="4320" w:hanging="180"/>
      </w:pPr>
    </w:lvl>
    <w:lvl w:ilvl="6" w:tplc="77F20746">
      <w:start w:val="1"/>
      <w:numFmt w:val="decimal"/>
      <w:lvlText w:val="%7."/>
      <w:lvlJc w:val="left"/>
      <w:pPr>
        <w:ind w:left="5040" w:hanging="360"/>
      </w:pPr>
    </w:lvl>
    <w:lvl w:ilvl="7" w:tplc="6EE47ED6">
      <w:start w:val="1"/>
      <w:numFmt w:val="lowerLetter"/>
      <w:lvlText w:val="%8."/>
      <w:lvlJc w:val="left"/>
      <w:pPr>
        <w:ind w:left="5760" w:hanging="360"/>
      </w:pPr>
    </w:lvl>
    <w:lvl w:ilvl="8" w:tplc="7B7A54BC">
      <w:start w:val="1"/>
      <w:numFmt w:val="lowerRoman"/>
      <w:lvlText w:val="%9."/>
      <w:lvlJc w:val="right"/>
      <w:pPr>
        <w:ind w:left="6480" w:hanging="180"/>
      </w:pPr>
    </w:lvl>
  </w:abstractNum>
  <w:abstractNum w:abstractNumId="12"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CD35654"/>
    <w:multiLevelType w:val="multilevel"/>
    <w:tmpl w:val="3FFAB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083525"/>
    <w:multiLevelType w:val="hybridMultilevel"/>
    <w:tmpl w:val="2FD0A39C"/>
    <w:lvl w:ilvl="0" w:tplc="33B64A80">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24C47BC"/>
    <w:multiLevelType w:val="multilevel"/>
    <w:tmpl w:val="56AC9F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7146F4"/>
    <w:multiLevelType w:val="hybridMultilevel"/>
    <w:tmpl w:val="7D9439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4630482"/>
    <w:multiLevelType w:val="multilevel"/>
    <w:tmpl w:val="1B1A02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1">
    <w:nsid w:val="3F1C58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6915908"/>
    <w:multiLevelType w:val="hybridMultilevel"/>
    <w:tmpl w:val="7C7C2838"/>
    <w:lvl w:ilvl="0" w:tplc="91A861C8">
      <w:start w:val="1"/>
      <w:numFmt w:val="decimal"/>
      <w:lvlText w:val="%1."/>
      <w:lvlJc w:val="left"/>
      <w:pPr>
        <w:ind w:left="720" w:hanging="360"/>
      </w:pPr>
    </w:lvl>
    <w:lvl w:ilvl="1" w:tplc="D2E2A476" w:tentative="1">
      <w:start w:val="1"/>
      <w:numFmt w:val="lowerLetter"/>
      <w:lvlText w:val="%2."/>
      <w:lvlJc w:val="left"/>
      <w:pPr>
        <w:ind w:left="1440" w:hanging="360"/>
      </w:pPr>
    </w:lvl>
    <w:lvl w:ilvl="2" w:tplc="ED800CB6" w:tentative="1">
      <w:start w:val="1"/>
      <w:numFmt w:val="lowerRoman"/>
      <w:lvlText w:val="%3."/>
      <w:lvlJc w:val="right"/>
      <w:pPr>
        <w:ind w:left="2160" w:hanging="180"/>
      </w:pPr>
    </w:lvl>
    <w:lvl w:ilvl="3" w:tplc="174E8762" w:tentative="1">
      <w:start w:val="1"/>
      <w:numFmt w:val="decimal"/>
      <w:lvlText w:val="%4."/>
      <w:lvlJc w:val="left"/>
      <w:pPr>
        <w:ind w:left="2880" w:hanging="360"/>
      </w:pPr>
    </w:lvl>
    <w:lvl w:ilvl="4" w:tplc="20D266E4" w:tentative="1">
      <w:start w:val="1"/>
      <w:numFmt w:val="lowerLetter"/>
      <w:lvlText w:val="%5."/>
      <w:lvlJc w:val="left"/>
      <w:pPr>
        <w:ind w:left="3600" w:hanging="360"/>
      </w:pPr>
    </w:lvl>
    <w:lvl w:ilvl="5" w:tplc="8E1E7656" w:tentative="1">
      <w:start w:val="1"/>
      <w:numFmt w:val="lowerRoman"/>
      <w:lvlText w:val="%6."/>
      <w:lvlJc w:val="right"/>
      <w:pPr>
        <w:ind w:left="4320" w:hanging="180"/>
      </w:pPr>
    </w:lvl>
    <w:lvl w:ilvl="6" w:tplc="41584E08" w:tentative="1">
      <w:start w:val="1"/>
      <w:numFmt w:val="decimal"/>
      <w:lvlText w:val="%7."/>
      <w:lvlJc w:val="left"/>
      <w:pPr>
        <w:ind w:left="5040" w:hanging="360"/>
      </w:pPr>
    </w:lvl>
    <w:lvl w:ilvl="7" w:tplc="E91C8936" w:tentative="1">
      <w:start w:val="1"/>
      <w:numFmt w:val="lowerLetter"/>
      <w:lvlText w:val="%8."/>
      <w:lvlJc w:val="left"/>
      <w:pPr>
        <w:ind w:left="5760" w:hanging="360"/>
      </w:pPr>
    </w:lvl>
    <w:lvl w:ilvl="8" w:tplc="80E2BFF8" w:tentative="1">
      <w:start w:val="1"/>
      <w:numFmt w:val="lowerRoman"/>
      <w:lvlText w:val="%9."/>
      <w:lvlJc w:val="right"/>
      <w:pPr>
        <w:ind w:left="6480" w:hanging="180"/>
      </w:pPr>
    </w:lvl>
  </w:abstractNum>
  <w:abstractNum w:abstractNumId="20" w15:restartNumberingAfterBreak="0">
    <w:nsid w:val="48651317"/>
    <w:multiLevelType w:val="multilevel"/>
    <w:tmpl w:val="8E7A7B44"/>
    <w:lvl w:ilvl="0">
      <w:start w:val="3"/>
      <w:numFmt w:val="decimal"/>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21" w15:restartNumberingAfterBreak="0">
    <w:nsid w:val="49CA16E5"/>
    <w:multiLevelType w:val="hybridMultilevel"/>
    <w:tmpl w:val="081C82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D4A569F"/>
    <w:multiLevelType w:val="multilevel"/>
    <w:tmpl w:val="CE94A91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EA9628E"/>
    <w:multiLevelType w:val="multilevel"/>
    <w:tmpl w:val="51F4787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10451A4"/>
    <w:multiLevelType w:val="multilevel"/>
    <w:tmpl w:val="87E4A70A"/>
    <w:lvl w:ilvl="0">
      <w:start w:val="1"/>
      <w:numFmt w:val="decimal"/>
      <w:lvlText w:val="%1."/>
      <w:lvlJc w:val="left"/>
      <w:pPr>
        <w:ind w:left="540" w:hanging="360"/>
      </w:pPr>
      <w:rPr>
        <w:rFonts w:cs="Times New Roman" w:hint="default"/>
      </w:rPr>
    </w:lvl>
    <w:lvl w:ilvl="1">
      <w:start w:val="1"/>
      <w:numFmt w:val="decimal"/>
      <w:isLgl/>
      <w:suff w:val="space"/>
      <w:lvlText w:val="%1.%2."/>
      <w:lvlJc w:val="left"/>
      <w:pPr>
        <w:ind w:left="225" w:hanging="405"/>
      </w:pPr>
      <w:rPr>
        <w:rFonts w:cs="Times New Roman" w:hint="default"/>
        <w:b w:val="0"/>
        <w:bCs w:val="0"/>
        <w:i w:val="0"/>
        <w:iCs w:val="0"/>
        <w:sz w:val="24"/>
        <w:szCs w:val="24"/>
      </w:rPr>
    </w:lvl>
    <w:lvl w:ilvl="2">
      <w:start w:val="1"/>
      <w:numFmt w:val="decimal"/>
      <w:isLgl/>
      <w:suff w:val="space"/>
      <w:lvlText w:val="%1.%2.%3."/>
      <w:lvlJc w:val="left"/>
      <w:pPr>
        <w:ind w:left="1108" w:hanging="720"/>
      </w:pPr>
      <w:rPr>
        <w:rFonts w:ascii="Times New Roman" w:hAnsi="Times New Roman" w:cs="Times New Roman" w:hint="default"/>
        <w:b w:val="0"/>
        <w:bCs w:val="0"/>
        <w:sz w:val="24"/>
        <w:szCs w:val="24"/>
      </w:rPr>
    </w:lvl>
    <w:lvl w:ilvl="3">
      <w:start w:val="1"/>
      <w:numFmt w:val="decimal"/>
      <w:isLgl/>
      <w:suff w:val="space"/>
      <w:lvlText w:val="%1.%2.%3.%4."/>
      <w:lvlJc w:val="left"/>
      <w:pPr>
        <w:ind w:left="900" w:hanging="720"/>
      </w:pPr>
      <w:rPr>
        <w:rFonts w:cs="Times New Roman" w:hint="default"/>
        <w:b w:val="0"/>
        <w:bCs w:val="0"/>
      </w:rPr>
    </w:lvl>
    <w:lvl w:ilvl="4">
      <w:start w:val="1"/>
      <w:numFmt w:val="decimal"/>
      <w:isLgl/>
      <w:lvlText w:val="%1.%2.%3.%4.%5."/>
      <w:lvlJc w:val="left"/>
      <w:pPr>
        <w:ind w:left="1260" w:hanging="1080"/>
      </w:pPr>
      <w:rPr>
        <w:rFonts w:cs="Times New Roman" w:hint="default"/>
        <w:b/>
        <w:bCs/>
      </w:rPr>
    </w:lvl>
    <w:lvl w:ilvl="5">
      <w:start w:val="1"/>
      <w:numFmt w:val="decimal"/>
      <w:isLgl/>
      <w:lvlText w:val="%1.%2.%3.%4.%5.%6."/>
      <w:lvlJc w:val="left"/>
      <w:pPr>
        <w:ind w:left="1260" w:hanging="1080"/>
      </w:pPr>
      <w:rPr>
        <w:rFonts w:cs="Times New Roman" w:hint="default"/>
        <w:b/>
        <w:bCs/>
      </w:rPr>
    </w:lvl>
    <w:lvl w:ilvl="6">
      <w:start w:val="1"/>
      <w:numFmt w:val="decimal"/>
      <w:isLgl/>
      <w:lvlText w:val="%1.%2.%3.%4.%5.%6.%7."/>
      <w:lvlJc w:val="left"/>
      <w:pPr>
        <w:ind w:left="1620" w:hanging="1440"/>
      </w:pPr>
      <w:rPr>
        <w:rFonts w:cs="Times New Roman" w:hint="default"/>
        <w:b/>
        <w:bCs/>
      </w:rPr>
    </w:lvl>
    <w:lvl w:ilvl="7">
      <w:start w:val="1"/>
      <w:numFmt w:val="decimal"/>
      <w:isLgl/>
      <w:lvlText w:val="%1.%2.%3.%4.%5.%6.%7.%8."/>
      <w:lvlJc w:val="left"/>
      <w:pPr>
        <w:ind w:left="1620" w:hanging="1440"/>
      </w:pPr>
      <w:rPr>
        <w:rFonts w:cs="Times New Roman" w:hint="default"/>
        <w:b/>
        <w:bCs/>
      </w:rPr>
    </w:lvl>
    <w:lvl w:ilvl="8">
      <w:start w:val="1"/>
      <w:numFmt w:val="decimal"/>
      <w:isLgl/>
      <w:lvlText w:val="%1.%2.%3.%4.%5.%6.%7.%8.%9."/>
      <w:lvlJc w:val="left"/>
      <w:pPr>
        <w:ind w:left="1980" w:hanging="1800"/>
      </w:pPr>
      <w:rPr>
        <w:rFonts w:cs="Times New Roman" w:hint="default"/>
        <w:b/>
        <w:bCs/>
      </w:rPr>
    </w:lvl>
  </w:abstractNum>
  <w:abstractNum w:abstractNumId="25" w15:restartNumberingAfterBreak="0">
    <w:nsid w:val="54980405"/>
    <w:multiLevelType w:val="hybridMultilevel"/>
    <w:tmpl w:val="AC82A814"/>
    <w:lvl w:ilvl="0" w:tplc="1D06C33E">
      <w:start w:val="1"/>
      <w:numFmt w:val="decimal"/>
      <w:lvlText w:val="%1."/>
      <w:lvlJc w:val="left"/>
      <w:pPr>
        <w:ind w:left="360" w:hanging="360"/>
      </w:pPr>
    </w:lvl>
    <w:lvl w:ilvl="1" w:tplc="A10E40B6" w:tentative="1">
      <w:start w:val="1"/>
      <w:numFmt w:val="lowerLetter"/>
      <w:lvlText w:val="%2."/>
      <w:lvlJc w:val="left"/>
      <w:pPr>
        <w:ind w:left="1080" w:hanging="360"/>
      </w:pPr>
    </w:lvl>
    <w:lvl w:ilvl="2" w:tplc="F4B8E958" w:tentative="1">
      <w:start w:val="1"/>
      <w:numFmt w:val="lowerRoman"/>
      <w:lvlText w:val="%3."/>
      <w:lvlJc w:val="right"/>
      <w:pPr>
        <w:ind w:left="1800" w:hanging="180"/>
      </w:pPr>
    </w:lvl>
    <w:lvl w:ilvl="3" w:tplc="814E1DF4" w:tentative="1">
      <w:start w:val="1"/>
      <w:numFmt w:val="decimal"/>
      <w:lvlText w:val="%4."/>
      <w:lvlJc w:val="left"/>
      <w:pPr>
        <w:ind w:left="2520" w:hanging="360"/>
      </w:pPr>
    </w:lvl>
    <w:lvl w:ilvl="4" w:tplc="A52E836A" w:tentative="1">
      <w:start w:val="1"/>
      <w:numFmt w:val="lowerLetter"/>
      <w:lvlText w:val="%5."/>
      <w:lvlJc w:val="left"/>
      <w:pPr>
        <w:ind w:left="3240" w:hanging="360"/>
      </w:pPr>
    </w:lvl>
    <w:lvl w:ilvl="5" w:tplc="144E30FC" w:tentative="1">
      <w:start w:val="1"/>
      <w:numFmt w:val="lowerRoman"/>
      <w:lvlText w:val="%6."/>
      <w:lvlJc w:val="right"/>
      <w:pPr>
        <w:ind w:left="3960" w:hanging="180"/>
      </w:pPr>
    </w:lvl>
    <w:lvl w:ilvl="6" w:tplc="A22E2B0E" w:tentative="1">
      <w:start w:val="1"/>
      <w:numFmt w:val="decimal"/>
      <w:lvlText w:val="%7."/>
      <w:lvlJc w:val="left"/>
      <w:pPr>
        <w:ind w:left="4680" w:hanging="360"/>
      </w:pPr>
    </w:lvl>
    <w:lvl w:ilvl="7" w:tplc="11E61232" w:tentative="1">
      <w:start w:val="1"/>
      <w:numFmt w:val="lowerLetter"/>
      <w:lvlText w:val="%8."/>
      <w:lvlJc w:val="left"/>
      <w:pPr>
        <w:ind w:left="5400" w:hanging="360"/>
      </w:pPr>
    </w:lvl>
    <w:lvl w:ilvl="8" w:tplc="8834BD4A" w:tentative="1">
      <w:start w:val="1"/>
      <w:numFmt w:val="lowerRoman"/>
      <w:lvlText w:val="%9."/>
      <w:lvlJc w:val="right"/>
      <w:pPr>
        <w:ind w:left="6120" w:hanging="180"/>
      </w:pPr>
    </w:lvl>
  </w:abstractNum>
  <w:abstractNum w:abstractNumId="26" w15:restartNumberingAfterBreak="0">
    <w:nsid w:val="5AAE0A09"/>
    <w:multiLevelType w:val="multilevel"/>
    <w:tmpl w:val="739CA85E"/>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7" w15:restartNumberingAfterBreak="0">
    <w:nsid w:val="5B2A1729"/>
    <w:multiLevelType w:val="multilevel"/>
    <w:tmpl w:val="71FA1C8E"/>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8" w15:restartNumberingAfterBreak="0">
    <w:nsid w:val="5C8989C0"/>
    <w:multiLevelType w:val="hybridMultilevel"/>
    <w:tmpl w:val="FBE40A30"/>
    <w:lvl w:ilvl="0" w:tplc="0A62A348">
      <w:start w:val="1"/>
      <w:numFmt w:val="decimal"/>
      <w:lvlText w:val="%1."/>
      <w:lvlJc w:val="left"/>
      <w:pPr>
        <w:ind w:left="720" w:hanging="360"/>
      </w:pPr>
    </w:lvl>
    <w:lvl w:ilvl="1" w:tplc="999A0FEC">
      <w:start w:val="1"/>
      <w:numFmt w:val="decimal"/>
      <w:lvlText w:val="%2."/>
      <w:lvlJc w:val="left"/>
      <w:pPr>
        <w:ind w:left="1440" w:hanging="360"/>
      </w:pPr>
    </w:lvl>
    <w:lvl w:ilvl="2" w:tplc="1E90FD4E">
      <w:start w:val="1"/>
      <w:numFmt w:val="lowerRoman"/>
      <w:lvlText w:val="%3."/>
      <w:lvlJc w:val="right"/>
      <w:pPr>
        <w:ind w:left="2160" w:hanging="180"/>
      </w:pPr>
    </w:lvl>
    <w:lvl w:ilvl="3" w:tplc="3BA20D2C">
      <w:start w:val="1"/>
      <w:numFmt w:val="decimal"/>
      <w:lvlText w:val="%4."/>
      <w:lvlJc w:val="left"/>
      <w:pPr>
        <w:ind w:left="2880" w:hanging="360"/>
      </w:pPr>
    </w:lvl>
    <w:lvl w:ilvl="4" w:tplc="BB66E186">
      <w:start w:val="1"/>
      <w:numFmt w:val="lowerLetter"/>
      <w:lvlText w:val="%5."/>
      <w:lvlJc w:val="left"/>
      <w:pPr>
        <w:ind w:left="3600" w:hanging="360"/>
      </w:pPr>
    </w:lvl>
    <w:lvl w:ilvl="5" w:tplc="717C3522">
      <w:start w:val="1"/>
      <w:numFmt w:val="lowerRoman"/>
      <w:lvlText w:val="%6."/>
      <w:lvlJc w:val="right"/>
      <w:pPr>
        <w:ind w:left="4320" w:hanging="180"/>
      </w:pPr>
    </w:lvl>
    <w:lvl w:ilvl="6" w:tplc="E9EEE7D8">
      <w:start w:val="1"/>
      <w:numFmt w:val="decimal"/>
      <w:lvlText w:val="%7."/>
      <w:lvlJc w:val="left"/>
      <w:pPr>
        <w:ind w:left="5040" w:hanging="360"/>
      </w:pPr>
    </w:lvl>
    <w:lvl w:ilvl="7" w:tplc="07C0C294">
      <w:start w:val="1"/>
      <w:numFmt w:val="lowerLetter"/>
      <w:lvlText w:val="%8."/>
      <w:lvlJc w:val="left"/>
      <w:pPr>
        <w:ind w:left="5760" w:hanging="360"/>
      </w:pPr>
    </w:lvl>
    <w:lvl w:ilvl="8" w:tplc="398E5E1C">
      <w:start w:val="1"/>
      <w:numFmt w:val="lowerRoman"/>
      <w:lvlText w:val="%9."/>
      <w:lvlJc w:val="right"/>
      <w:pPr>
        <w:ind w:left="6480" w:hanging="180"/>
      </w:pPr>
    </w:lvl>
  </w:abstractNum>
  <w:abstractNum w:abstractNumId="29" w15:restartNumberingAfterBreak="0">
    <w:nsid w:val="5F337AC4"/>
    <w:multiLevelType w:val="multilevel"/>
    <w:tmpl w:val="1F4625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F6E5CB7"/>
    <w:multiLevelType w:val="multilevel"/>
    <w:tmpl w:val="632E49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2D66B2"/>
    <w:multiLevelType w:val="hybridMultilevel"/>
    <w:tmpl w:val="B6DCA1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0712810"/>
    <w:multiLevelType w:val="hybridMultilevel"/>
    <w:tmpl w:val="723830E6"/>
    <w:lvl w:ilvl="0" w:tplc="60224CD4">
      <w:start w:val="1"/>
      <w:numFmt w:val="decimal"/>
      <w:lvlText w:val="%1."/>
      <w:lvlJc w:val="left"/>
      <w:pPr>
        <w:ind w:left="720" w:hanging="360"/>
      </w:pPr>
    </w:lvl>
    <w:lvl w:ilvl="1" w:tplc="B4DAA70A" w:tentative="1">
      <w:start w:val="1"/>
      <w:numFmt w:val="lowerLetter"/>
      <w:lvlText w:val="%2."/>
      <w:lvlJc w:val="left"/>
      <w:pPr>
        <w:ind w:left="1440" w:hanging="360"/>
      </w:pPr>
    </w:lvl>
    <w:lvl w:ilvl="2" w:tplc="A5D8C922" w:tentative="1">
      <w:start w:val="1"/>
      <w:numFmt w:val="lowerRoman"/>
      <w:lvlText w:val="%3."/>
      <w:lvlJc w:val="right"/>
      <w:pPr>
        <w:ind w:left="2160" w:hanging="180"/>
      </w:pPr>
    </w:lvl>
    <w:lvl w:ilvl="3" w:tplc="B8344760" w:tentative="1">
      <w:start w:val="1"/>
      <w:numFmt w:val="decimal"/>
      <w:lvlText w:val="%4."/>
      <w:lvlJc w:val="left"/>
      <w:pPr>
        <w:ind w:left="2880" w:hanging="360"/>
      </w:pPr>
    </w:lvl>
    <w:lvl w:ilvl="4" w:tplc="A2D07DC0" w:tentative="1">
      <w:start w:val="1"/>
      <w:numFmt w:val="lowerLetter"/>
      <w:lvlText w:val="%5."/>
      <w:lvlJc w:val="left"/>
      <w:pPr>
        <w:ind w:left="3600" w:hanging="360"/>
      </w:pPr>
    </w:lvl>
    <w:lvl w:ilvl="5" w:tplc="A3D23240" w:tentative="1">
      <w:start w:val="1"/>
      <w:numFmt w:val="lowerRoman"/>
      <w:lvlText w:val="%6."/>
      <w:lvlJc w:val="right"/>
      <w:pPr>
        <w:ind w:left="4320" w:hanging="180"/>
      </w:pPr>
    </w:lvl>
    <w:lvl w:ilvl="6" w:tplc="430A2526" w:tentative="1">
      <w:start w:val="1"/>
      <w:numFmt w:val="decimal"/>
      <w:lvlText w:val="%7."/>
      <w:lvlJc w:val="left"/>
      <w:pPr>
        <w:ind w:left="5040" w:hanging="360"/>
      </w:pPr>
    </w:lvl>
    <w:lvl w:ilvl="7" w:tplc="A55056B2" w:tentative="1">
      <w:start w:val="1"/>
      <w:numFmt w:val="lowerLetter"/>
      <w:lvlText w:val="%8."/>
      <w:lvlJc w:val="left"/>
      <w:pPr>
        <w:ind w:left="5760" w:hanging="360"/>
      </w:pPr>
    </w:lvl>
    <w:lvl w:ilvl="8" w:tplc="3CEA38D8" w:tentative="1">
      <w:start w:val="1"/>
      <w:numFmt w:val="lowerRoman"/>
      <w:lvlText w:val="%9."/>
      <w:lvlJc w:val="right"/>
      <w:pPr>
        <w:ind w:left="6480" w:hanging="180"/>
      </w:pPr>
    </w:lvl>
  </w:abstractNum>
  <w:abstractNum w:abstractNumId="33" w15:restartNumberingAfterBreak="0">
    <w:nsid w:val="632832E4"/>
    <w:multiLevelType w:val="multilevel"/>
    <w:tmpl w:val="2B5CE14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6331A9C3"/>
    <w:multiLevelType w:val="hybridMultilevel"/>
    <w:tmpl w:val="78143DA2"/>
    <w:lvl w:ilvl="0" w:tplc="48E04C52">
      <w:start w:val="1"/>
      <w:numFmt w:val="decimal"/>
      <w:lvlText w:val="%1."/>
      <w:lvlJc w:val="left"/>
      <w:pPr>
        <w:ind w:left="720" w:hanging="360"/>
      </w:pPr>
    </w:lvl>
    <w:lvl w:ilvl="1" w:tplc="3AF2CA38">
      <w:start w:val="1"/>
      <w:numFmt w:val="decimal"/>
      <w:lvlText w:val="%2."/>
      <w:lvlJc w:val="left"/>
      <w:pPr>
        <w:ind w:left="1440" w:hanging="360"/>
      </w:pPr>
    </w:lvl>
    <w:lvl w:ilvl="2" w:tplc="534CF34A">
      <w:start w:val="1"/>
      <w:numFmt w:val="decimal"/>
      <w:lvlText w:val="%3."/>
      <w:lvlJc w:val="left"/>
      <w:pPr>
        <w:ind w:left="2160" w:hanging="180"/>
      </w:pPr>
    </w:lvl>
    <w:lvl w:ilvl="3" w:tplc="E7380D5C">
      <w:start w:val="1"/>
      <w:numFmt w:val="decimal"/>
      <w:lvlText w:val="%4."/>
      <w:lvlJc w:val="left"/>
      <w:pPr>
        <w:ind w:left="2880" w:hanging="360"/>
      </w:pPr>
    </w:lvl>
    <w:lvl w:ilvl="4" w:tplc="0932188E">
      <w:start w:val="1"/>
      <w:numFmt w:val="lowerLetter"/>
      <w:lvlText w:val="%5."/>
      <w:lvlJc w:val="left"/>
      <w:pPr>
        <w:ind w:left="3600" w:hanging="360"/>
      </w:pPr>
    </w:lvl>
    <w:lvl w:ilvl="5" w:tplc="5E72BB22">
      <w:start w:val="1"/>
      <w:numFmt w:val="lowerRoman"/>
      <w:lvlText w:val="%6."/>
      <w:lvlJc w:val="right"/>
      <w:pPr>
        <w:ind w:left="4320" w:hanging="180"/>
      </w:pPr>
    </w:lvl>
    <w:lvl w:ilvl="6" w:tplc="ABDC82BE">
      <w:start w:val="1"/>
      <w:numFmt w:val="decimal"/>
      <w:lvlText w:val="%7."/>
      <w:lvlJc w:val="left"/>
      <w:pPr>
        <w:ind w:left="5040" w:hanging="360"/>
      </w:pPr>
    </w:lvl>
    <w:lvl w:ilvl="7" w:tplc="53A66F18">
      <w:start w:val="1"/>
      <w:numFmt w:val="lowerLetter"/>
      <w:lvlText w:val="%8."/>
      <w:lvlJc w:val="left"/>
      <w:pPr>
        <w:ind w:left="5760" w:hanging="360"/>
      </w:pPr>
    </w:lvl>
    <w:lvl w:ilvl="8" w:tplc="724AE4D0">
      <w:start w:val="1"/>
      <w:numFmt w:val="lowerRoman"/>
      <w:lvlText w:val="%9."/>
      <w:lvlJc w:val="right"/>
      <w:pPr>
        <w:ind w:left="6480" w:hanging="180"/>
      </w:pPr>
    </w:lvl>
  </w:abstractNum>
  <w:abstractNum w:abstractNumId="35" w15:restartNumberingAfterBreak="0">
    <w:nsid w:val="64642482"/>
    <w:multiLevelType w:val="multilevel"/>
    <w:tmpl w:val="1060896A"/>
    <w:lvl w:ilvl="0">
      <w:start w:val="1"/>
      <w:numFmt w:val="decimal"/>
      <w:suff w:val="space"/>
      <w:lvlText w:val="%1."/>
      <w:lvlJc w:val="left"/>
      <w:pPr>
        <w:ind w:left="928" w:hanging="360"/>
      </w:pPr>
      <w:rPr>
        <w:rFonts w:ascii="Times New Roman" w:hAnsi="Times New Roman" w:cs="Times New Roman"/>
        <w:b w:val="0"/>
        <w:bCs w:val="0"/>
        <w:sz w:val="24"/>
      </w:rPr>
    </w:lvl>
    <w:lvl w:ilvl="1">
      <w:start w:val="1"/>
      <w:numFmt w:val="decimal"/>
      <w:suff w:val="space"/>
      <w:lvlText w:val="%1.%2."/>
      <w:lvlJc w:val="left"/>
      <w:pPr>
        <w:ind w:left="644" w:hanging="360"/>
      </w:pPr>
      <w:rPr>
        <w:rFonts w:ascii="Times New Roman" w:hAnsi="Times New Roman" w:cs="Times New Roman"/>
        <w:b w:val="0"/>
        <w:bCs w:val="0"/>
        <w:strike w:val="0"/>
        <w:dstrike w:val="0"/>
        <w:sz w:val="24"/>
      </w:rPr>
    </w:lvl>
    <w:lvl w:ilvl="2">
      <w:start w:val="1"/>
      <w:numFmt w:val="decimal"/>
      <w:suff w:val="space"/>
      <w:lvlText w:val="%1.%2.%3."/>
      <w:lvlJc w:val="left"/>
      <w:pPr>
        <w:ind w:left="862" w:hanging="720"/>
      </w:pPr>
      <w:rPr>
        <w:rFonts w:cs="Times New Roman"/>
        <w:b w:val="0"/>
        <w:bCs w:val="0"/>
      </w:rPr>
    </w:lvl>
    <w:lvl w:ilvl="3">
      <w:start w:val="1"/>
      <w:numFmt w:val="decimal"/>
      <w:lvlText w:val="%1.%2.%3.%4."/>
      <w:lvlJc w:val="left"/>
      <w:pPr>
        <w:ind w:left="1998" w:hanging="720"/>
      </w:pPr>
      <w:rPr>
        <w:rFonts w:cs="Times New Roman"/>
        <w:b w:val="0"/>
        <w:bCs w:val="0"/>
      </w:rPr>
    </w:lvl>
    <w:lvl w:ilvl="4">
      <w:start w:val="1"/>
      <w:numFmt w:val="decimal"/>
      <w:lvlText w:val="%1.%2.%3.%4.%5."/>
      <w:lvlJc w:val="left"/>
      <w:pPr>
        <w:ind w:left="2784" w:hanging="1080"/>
      </w:pPr>
      <w:rPr>
        <w:rFonts w:cs="Times New Roman"/>
        <w:b w:val="0"/>
        <w:bCs w:val="0"/>
      </w:rPr>
    </w:lvl>
    <w:lvl w:ilvl="5">
      <w:start w:val="1"/>
      <w:numFmt w:val="decimal"/>
      <w:lvlText w:val="%1.%2.%3.%4.%5.%6."/>
      <w:lvlJc w:val="left"/>
      <w:pPr>
        <w:ind w:left="3210" w:hanging="1080"/>
      </w:pPr>
      <w:rPr>
        <w:rFonts w:cs="Times New Roman"/>
        <w:b w:val="0"/>
        <w:bCs w:val="0"/>
      </w:rPr>
    </w:lvl>
    <w:lvl w:ilvl="6">
      <w:start w:val="1"/>
      <w:numFmt w:val="decimal"/>
      <w:lvlText w:val="%1.%2.%3.%4.%5.%6.%7."/>
      <w:lvlJc w:val="left"/>
      <w:pPr>
        <w:ind w:left="3996" w:hanging="1440"/>
      </w:pPr>
      <w:rPr>
        <w:rFonts w:cs="Times New Roman"/>
        <w:b w:val="0"/>
        <w:bCs w:val="0"/>
      </w:rPr>
    </w:lvl>
    <w:lvl w:ilvl="7">
      <w:start w:val="1"/>
      <w:numFmt w:val="decimal"/>
      <w:lvlText w:val="%1.%2.%3.%4.%5.%6.%7.%8."/>
      <w:lvlJc w:val="left"/>
      <w:pPr>
        <w:ind w:left="4422" w:hanging="1440"/>
      </w:pPr>
      <w:rPr>
        <w:rFonts w:cs="Times New Roman"/>
        <w:b w:val="0"/>
        <w:bCs w:val="0"/>
      </w:rPr>
    </w:lvl>
    <w:lvl w:ilvl="8">
      <w:start w:val="1"/>
      <w:numFmt w:val="decimal"/>
      <w:lvlText w:val="%1.%2.%3.%4.%5.%6.%7.%8.%9."/>
      <w:lvlJc w:val="left"/>
      <w:pPr>
        <w:ind w:left="5208" w:hanging="1800"/>
      </w:pPr>
      <w:rPr>
        <w:rFonts w:cs="Times New Roman"/>
        <w:b w:val="0"/>
        <w:bCs w:val="0"/>
      </w:rPr>
    </w:lvl>
  </w:abstractNum>
  <w:abstractNum w:abstractNumId="36" w15:restartNumberingAfterBreak="0">
    <w:nsid w:val="65570AC3"/>
    <w:multiLevelType w:val="hybridMultilevel"/>
    <w:tmpl w:val="ACC48F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6644A51"/>
    <w:multiLevelType w:val="multilevel"/>
    <w:tmpl w:val="7A58E3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1">
    <w:nsid w:val="66C96B3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D0E033C"/>
    <w:multiLevelType w:val="multilevel"/>
    <w:tmpl w:val="65C842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1">
    <w:nsid w:val="6D1E5CA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3DA48B3"/>
    <w:multiLevelType w:val="multilevel"/>
    <w:tmpl w:val="80EEC4D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73F729A1"/>
    <w:multiLevelType w:val="hybridMultilevel"/>
    <w:tmpl w:val="9064ED22"/>
    <w:lvl w:ilvl="0" w:tplc="6F4664DC">
      <w:start w:val="1"/>
      <w:numFmt w:val="decimal"/>
      <w:lvlText w:val="%1."/>
      <w:lvlJc w:val="left"/>
      <w:pPr>
        <w:ind w:left="720" w:hanging="360"/>
      </w:pPr>
    </w:lvl>
    <w:lvl w:ilvl="1" w:tplc="C53AEFBC" w:tentative="1">
      <w:start w:val="1"/>
      <w:numFmt w:val="lowerLetter"/>
      <w:lvlText w:val="%2."/>
      <w:lvlJc w:val="left"/>
      <w:pPr>
        <w:ind w:left="1440" w:hanging="360"/>
      </w:pPr>
    </w:lvl>
    <w:lvl w:ilvl="2" w:tplc="8E803BE4" w:tentative="1">
      <w:start w:val="1"/>
      <w:numFmt w:val="lowerRoman"/>
      <w:lvlText w:val="%3."/>
      <w:lvlJc w:val="right"/>
      <w:pPr>
        <w:ind w:left="2160" w:hanging="180"/>
      </w:pPr>
    </w:lvl>
    <w:lvl w:ilvl="3" w:tplc="29842C4A" w:tentative="1">
      <w:start w:val="1"/>
      <w:numFmt w:val="decimal"/>
      <w:lvlText w:val="%4."/>
      <w:lvlJc w:val="left"/>
      <w:pPr>
        <w:ind w:left="2880" w:hanging="360"/>
      </w:pPr>
    </w:lvl>
    <w:lvl w:ilvl="4" w:tplc="9D86C564" w:tentative="1">
      <w:start w:val="1"/>
      <w:numFmt w:val="lowerLetter"/>
      <w:lvlText w:val="%5."/>
      <w:lvlJc w:val="left"/>
      <w:pPr>
        <w:ind w:left="3600" w:hanging="360"/>
      </w:pPr>
    </w:lvl>
    <w:lvl w:ilvl="5" w:tplc="0B4CC49C" w:tentative="1">
      <w:start w:val="1"/>
      <w:numFmt w:val="lowerRoman"/>
      <w:lvlText w:val="%6."/>
      <w:lvlJc w:val="right"/>
      <w:pPr>
        <w:ind w:left="4320" w:hanging="180"/>
      </w:pPr>
    </w:lvl>
    <w:lvl w:ilvl="6" w:tplc="09A2EE86" w:tentative="1">
      <w:start w:val="1"/>
      <w:numFmt w:val="decimal"/>
      <w:lvlText w:val="%7."/>
      <w:lvlJc w:val="left"/>
      <w:pPr>
        <w:ind w:left="5040" w:hanging="360"/>
      </w:pPr>
    </w:lvl>
    <w:lvl w:ilvl="7" w:tplc="3D96001C" w:tentative="1">
      <w:start w:val="1"/>
      <w:numFmt w:val="lowerLetter"/>
      <w:lvlText w:val="%8."/>
      <w:lvlJc w:val="left"/>
      <w:pPr>
        <w:ind w:left="5760" w:hanging="360"/>
      </w:pPr>
    </w:lvl>
    <w:lvl w:ilvl="8" w:tplc="6FB298A4" w:tentative="1">
      <w:start w:val="1"/>
      <w:numFmt w:val="lowerRoman"/>
      <w:lvlText w:val="%9."/>
      <w:lvlJc w:val="right"/>
      <w:pPr>
        <w:ind w:left="6480" w:hanging="180"/>
      </w:pPr>
    </w:lvl>
  </w:abstractNum>
  <w:abstractNum w:abstractNumId="44" w15:restartNumberingAfterBreak="0">
    <w:nsid w:val="793D780B"/>
    <w:multiLevelType w:val="multilevel"/>
    <w:tmpl w:val="4128F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BC927F3"/>
    <w:multiLevelType w:val="multilevel"/>
    <w:tmpl w:val="B0EE1A4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BFE13C4"/>
    <w:multiLevelType w:val="hybridMultilevel"/>
    <w:tmpl w:val="F6A81B92"/>
    <w:lvl w:ilvl="0" w:tplc="4E0C8A56">
      <w:start w:val="1"/>
      <w:numFmt w:val="decimal"/>
      <w:lvlText w:val="%1."/>
      <w:lvlJc w:val="left"/>
      <w:pPr>
        <w:tabs>
          <w:tab w:val="num" w:pos="720"/>
        </w:tabs>
        <w:ind w:left="720" w:hanging="663"/>
      </w:pPr>
      <w:rPr>
        <w:rFonts w:cs="Times New Roman" w:hint="default"/>
      </w:rPr>
    </w:lvl>
    <w:lvl w:ilvl="1" w:tplc="938CEE3A" w:tentative="1">
      <w:start w:val="1"/>
      <w:numFmt w:val="lowerLetter"/>
      <w:lvlText w:val="%2."/>
      <w:lvlJc w:val="left"/>
      <w:pPr>
        <w:tabs>
          <w:tab w:val="num" w:pos="1440"/>
        </w:tabs>
        <w:ind w:left="1440" w:hanging="360"/>
      </w:pPr>
      <w:rPr>
        <w:rFonts w:cs="Times New Roman"/>
      </w:rPr>
    </w:lvl>
    <w:lvl w:ilvl="2" w:tplc="AE7EB4EA" w:tentative="1">
      <w:start w:val="1"/>
      <w:numFmt w:val="lowerRoman"/>
      <w:lvlText w:val="%3."/>
      <w:lvlJc w:val="right"/>
      <w:pPr>
        <w:tabs>
          <w:tab w:val="num" w:pos="2160"/>
        </w:tabs>
        <w:ind w:left="2160" w:hanging="180"/>
      </w:pPr>
      <w:rPr>
        <w:rFonts w:cs="Times New Roman"/>
      </w:rPr>
    </w:lvl>
    <w:lvl w:ilvl="3" w:tplc="FA8676DA" w:tentative="1">
      <w:start w:val="1"/>
      <w:numFmt w:val="decimal"/>
      <w:lvlText w:val="%4."/>
      <w:lvlJc w:val="left"/>
      <w:pPr>
        <w:tabs>
          <w:tab w:val="num" w:pos="2880"/>
        </w:tabs>
        <w:ind w:left="2880" w:hanging="360"/>
      </w:pPr>
      <w:rPr>
        <w:rFonts w:cs="Times New Roman"/>
      </w:rPr>
    </w:lvl>
    <w:lvl w:ilvl="4" w:tplc="09A8B6BC" w:tentative="1">
      <w:start w:val="1"/>
      <w:numFmt w:val="lowerLetter"/>
      <w:lvlText w:val="%5."/>
      <w:lvlJc w:val="left"/>
      <w:pPr>
        <w:tabs>
          <w:tab w:val="num" w:pos="3600"/>
        </w:tabs>
        <w:ind w:left="3600" w:hanging="360"/>
      </w:pPr>
      <w:rPr>
        <w:rFonts w:cs="Times New Roman"/>
      </w:rPr>
    </w:lvl>
    <w:lvl w:ilvl="5" w:tplc="CDF25B34" w:tentative="1">
      <w:start w:val="1"/>
      <w:numFmt w:val="lowerRoman"/>
      <w:lvlText w:val="%6."/>
      <w:lvlJc w:val="right"/>
      <w:pPr>
        <w:tabs>
          <w:tab w:val="num" w:pos="4320"/>
        </w:tabs>
        <w:ind w:left="4320" w:hanging="180"/>
      </w:pPr>
      <w:rPr>
        <w:rFonts w:cs="Times New Roman"/>
      </w:rPr>
    </w:lvl>
    <w:lvl w:ilvl="6" w:tplc="3962E24A" w:tentative="1">
      <w:start w:val="1"/>
      <w:numFmt w:val="decimal"/>
      <w:lvlText w:val="%7."/>
      <w:lvlJc w:val="left"/>
      <w:pPr>
        <w:tabs>
          <w:tab w:val="num" w:pos="5040"/>
        </w:tabs>
        <w:ind w:left="5040" w:hanging="360"/>
      </w:pPr>
      <w:rPr>
        <w:rFonts w:cs="Times New Roman"/>
      </w:rPr>
    </w:lvl>
    <w:lvl w:ilvl="7" w:tplc="AE4416B8" w:tentative="1">
      <w:start w:val="1"/>
      <w:numFmt w:val="lowerLetter"/>
      <w:lvlText w:val="%8."/>
      <w:lvlJc w:val="left"/>
      <w:pPr>
        <w:tabs>
          <w:tab w:val="num" w:pos="5760"/>
        </w:tabs>
        <w:ind w:left="5760" w:hanging="360"/>
      </w:pPr>
      <w:rPr>
        <w:rFonts w:cs="Times New Roman"/>
      </w:rPr>
    </w:lvl>
    <w:lvl w:ilvl="8" w:tplc="0B2CED62" w:tentative="1">
      <w:start w:val="1"/>
      <w:numFmt w:val="lowerRoman"/>
      <w:lvlText w:val="%9."/>
      <w:lvlJc w:val="right"/>
      <w:pPr>
        <w:tabs>
          <w:tab w:val="num" w:pos="6480"/>
        </w:tabs>
        <w:ind w:left="6480" w:hanging="180"/>
      </w:pPr>
      <w:rPr>
        <w:rFonts w:cs="Times New Roman"/>
      </w:rPr>
    </w:lvl>
  </w:abstractNum>
  <w:abstractNum w:abstractNumId="47" w15:restartNumberingAfterBreak="0">
    <w:nsid w:val="7C7D09C5"/>
    <w:multiLevelType w:val="multilevel"/>
    <w:tmpl w:val="11B6BAFE"/>
    <w:lvl w:ilvl="0">
      <w:start w:val="1"/>
      <w:numFmt w:val="decimal"/>
      <w:lvlText w:val="%1."/>
      <w:lvlJc w:val="left"/>
      <w:pPr>
        <w:ind w:left="360" w:hanging="360"/>
      </w:pPr>
      <w:rPr>
        <w:rFonts w:hint="default"/>
        <w:sz w:val="14"/>
      </w:rPr>
    </w:lvl>
    <w:lvl w:ilvl="1">
      <w:start w:val="1"/>
      <w:numFmt w:val="decimal"/>
      <w:lvlText w:val="%1.%2."/>
      <w:lvlJc w:val="left"/>
      <w:pPr>
        <w:ind w:left="1089" w:hanging="720"/>
      </w:pPr>
      <w:rPr>
        <w:rFonts w:hint="default"/>
        <w:sz w:val="14"/>
      </w:rPr>
    </w:lvl>
    <w:lvl w:ilvl="2">
      <w:start w:val="1"/>
      <w:numFmt w:val="decimal"/>
      <w:lvlText w:val="%1.%2.%3."/>
      <w:lvlJc w:val="left"/>
      <w:pPr>
        <w:ind w:left="1458" w:hanging="720"/>
      </w:pPr>
      <w:rPr>
        <w:rFonts w:hint="default"/>
        <w:sz w:val="24"/>
        <w:szCs w:val="24"/>
      </w:rPr>
    </w:lvl>
    <w:lvl w:ilvl="3">
      <w:start w:val="1"/>
      <w:numFmt w:val="decimal"/>
      <w:lvlText w:val="%1.%2.%3.%4."/>
      <w:lvlJc w:val="left"/>
      <w:pPr>
        <w:ind w:left="2187" w:hanging="1080"/>
      </w:pPr>
      <w:rPr>
        <w:rFonts w:hint="default"/>
        <w:sz w:val="14"/>
      </w:rPr>
    </w:lvl>
    <w:lvl w:ilvl="4">
      <w:start w:val="1"/>
      <w:numFmt w:val="decimal"/>
      <w:lvlText w:val="%1.%2.%3.%4.%5."/>
      <w:lvlJc w:val="left"/>
      <w:pPr>
        <w:ind w:left="2556" w:hanging="1080"/>
      </w:pPr>
      <w:rPr>
        <w:rFonts w:hint="default"/>
        <w:sz w:val="14"/>
      </w:rPr>
    </w:lvl>
    <w:lvl w:ilvl="5">
      <w:start w:val="1"/>
      <w:numFmt w:val="decimal"/>
      <w:lvlText w:val="%1.%2.%3.%4.%5.%6."/>
      <w:lvlJc w:val="left"/>
      <w:pPr>
        <w:ind w:left="3285" w:hanging="1440"/>
      </w:pPr>
      <w:rPr>
        <w:rFonts w:hint="default"/>
        <w:sz w:val="14"/>
      </w:rPr>
    </w:lvl>
    <w:lvl w:ilvl="6">
      <w:start w:val="1"/>
      <w:numFmt w:val="decimal"/>
      <w:lvlText w:val="%1.%2.%3.%4.%5.%6.%7."/>
      <w:lvlJc w:val="left"/>
      <w:pPr>
        <w:ind w:left="4014" w:hanging="1800"/>
      </w:pPr>
      <w:rPr>
        <w:rFonts w:hint="default"/>
        <w:sz w:val="14"/>
      </w:rPr>
    </w:lvl>
    <w:lvl w:ilvl="7">
      <w:start w:val="1"/>
      <w:numFmt w:val="decimal"/>
      <w:lvlText w:val="%1.%2.%3.%4.%5.%6.%7.%8."/>
      <w:lvlJc w:val="left"/>
      <w:pPr>
        <w:ind w:left="4383" w:hanging="1800"/>
      </w:pPr>
      <w:rPr>
        <w:rFonts w:hint="default"/>
        <w:sz w:val="14"/>
      </w:rPr>
    </w:lvl>
    <w:lvl w:ilvl="8">
      <w:start w:val="1"/>
      <w:numFmt w:val="decimal"/>
      <w:lvlText w:val="%1.%2.%3.%4.%5.%6.%7.%8.%9."/>
      <w:lvlJc w:val="left"/>
      <w:pPr>
        <w:ind w:left="5112" w:hanging="2160"/>
      </w:pPr>
      <w:rPr>
        <w:rFonts w:hint="default"/>
        <w:sz w:val="14"/>
      </w:rPr>
    </w:lvl>
  </w:abstractNum>
  <w:num w:numId="1" w16cid:durableId="315232875">
    <w:abstractNumId w:val="35"/>
  </w:num>
  <w:num w:numId="2" w16cid:durableId="1073117246">
    <w:abstractNumId w:val="40"/>
  </w:num>
  <w:num w:numId="3" w16cid:durableId="1188106903">
    <w:abstractNumId w:val="9"/>
  </w:num>
  <w:num w:numId="4" w16cid:durableId="22904606">
    <w:abstractNumId w:val="18"/>
  </w:num>
  <w:num w:numId="5" w16cid:durableId="338311047">
    <w:abstractNumId w:val="38"/>
  </w:num>
  <w:num w:numId="6" w16cid:durableId="1327052292">
    <w:abstractNumId w:val="5"/>
  </w:num>
  <w:num w:numId="7" w16cid:durableId="1840346923">
    <w:abstractNumId w:val="24"/>
  </w:num>
  <w:num w:numId="8" w16cid:durableId="479930154">
    <w:abstractNumId w:val="46"/>
  </w:num>
  <w:num w:numId="9" w16cid:durableId="2146385895">
    <w:abstractNumId w:val="43"/>
  </w:num>
  <w:num w:numId="10" w16cid:durableId="1375884579">
    <w:abstractNumId w:val="32"/>
  </w:num>
  <w:num w:numId="11" w16cid:durableId="1331519551">
    <w:abstractNumId w:val="25"/>
  </w:num>
  <w:num w:numId="12" w16cid:durableId="417212600">
    <w:abstractNumId w:val="19"/>
  </w:num>
  <w:num w:numId="13" w16cid:durableId="254022337">
    <w:abstractNumId w:val="12"/>
  </w:num>
  <w:num w:numId="14" w16cid:durableId="621230307">
    <w:abstractNumId w:val="3"/>
  </w:num>
  <w:num w:numId="15" w16cid:durableId="1951274801">
    <w:abstractNumId w:val="28"/>
  </w:num>
  <w:num w:numId="16" w16cid:durableId="1603340937">
    <w:abstractNumId w:val="10"/>
  </w:num>
  <w:num w:numId="17" w16cid:durableId="1465536267">
    <w:abstractNumId w:val="34"/>
  </w:num>
  <w:num w:numId="18" w16cid:durableId="744109092">
    <w:abstractNumId w:val="11"/>
  </w:num>
  <w:num w:numId="19" w16cid:durableId="2103837604">
    <w:abstractNumId w:val="7"/>
  </w:num>
  <w:num w:numId="20" w16cid:durableId="873420281">
    <w:abstractNumId w:val="47"/>
  </w:num>
  <w:num w:numId="21" w16cid:durableId="617570268">
    <w:abstractNumId w:val="41"/>
  </w:num>
  <w:num w:numId="22" w16cid:durableId="925770501">
    <w:abstractNumId w:val="14"/>
  </w:num>
  <w:num w:numId="23" w16cid:durableId="959340286">
    <w:abstractNumId w:val="16"/>
  </w:num>
  <w:num w:numId="24" w16cid:durableId="27532782">
    <w:abstractNumId w:val="21"/>
  </w:num>
  <w:num w:numId="25" w16cid:durableId="1794249670">
    <w:abstractNumId w:val="0"/>
  </w:num>
  <w:num w:numId="26" w16cid:durableId="1058089422">
    <w:abstractNumId w:val="1"/>
  </w:num>
  <w:num w:numId="27" w16cid:durableId="842550355">
    <w:abstractNumId w:val="36"/>
  </w:num>
  <w:num w:numId="28" w16cid:durableId="699816113">
    <w:abstractNumId w:val="31"/>
  </w:num>
  <w:num w:numId="29" w16cid:durableId="1363477128">
    <w:abstractNumId w:val="20"/>
  </w:num>
  <w:num w:numId="30" w16cid:durableId="946888375">
    <w:abstractNumId w:val="44"/>
  </w:num>
  <w:num w:numId="31" w16cid:durableId="2053534485">
    <w:abstractNumId w:val="17"/>
  </w:num>
  <w:num w:numId="32" w16cid:durableId="2045789232">
    <w:abstractNumId w:val="45"/>
  </w:num>
  <w:num w:numId="33" w16cid:durableId="606698238">
    <w:abstractNumId w:val="37"/>
  </w:num>
  <w:num w:numId="34" w16cid:durableId="940188706">
    <w:abstractNumId w:val="23"/>
  </w:num>
  <w:num w:numId="35" w16cid:durableId="183053345">
    <w:abstractNumId w:val="33"/>
  </w:num>
  <w:num w:numId="36" w16cid:durableId="1956867509">
    <w:abstractNumId w:val="13"/>
  </w:num>
  <w:num w:numId="37" w16cid:durableId="336659528">
    <w:abstractNumId w:val="15"/>
  </w:num>
  <w:num w:numId="38" w16cid:durableId="1248464382">
    <w:abstractNumId w:val="2"/>
  </w:num>
  <w:num w:numId="39" w16cid:durableId="916785872">
    <w:abstractNumId w:val="8"/>
  </w:num>
  <w:num w:numId="40" w16cid:durableId="1941982867">
    <w:abstractNumId w:val="39"/>
  </w:num>
  <w:num w:numId="41" w16cid:durableId="792360327">
    <w:abstractNumId w:val="6"/>
  </w:num>
  <w:num w:numId="42" w16cid:durableId="1889763175">
    <w:abstractNumId w:val="29"/>
  </w:num>
  <w:num w:numId="43" w16cid:durableId="1386103717">
    <w:abstractNumId w:val="30"/>
  </w:num>
  <w:num w:numId="44" w16cid:durableId="1035544318">
    <w:abstractNumId w:val="42"/>
  </w:num>
  <w:num w:numId="45" w16cid:durableId="1317800697">
    <w:abstractNumId w:val="4"/>
  </w:num>
  <w:num w:numId="46" w16cid:durableId="1238251175">
    <w:abstractNumId w:val="22"/>
  </w:num>
  <w:num w:numId="47" w16cid:durableId="1995527532">
    <w:abstractNumId w:val="27"/>
  </w:num>
  <w:num w:numId="48" w16cid:durableId="1587299864">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6BB"/>
    <w:rsid w:val="00000721"/>
    <w:rsid w:val="00001E63"/>
    <w:rsid w:val="00003A07"/>
    <w:rsid w:val="00010AA4"/>
    <w:rsid w:val="00012275"/>
    <w:rsid w:val="000436F9"/>
    <w:rsid w:val="00046EAC"/>
    <w:rsid w:val="000470FA"/>
    <w:rsid w:val="000473A5"/>
    <w:rsid w:val="00051644"/>
    <w:rsid w:val="000554BC"/>
    <w:rsid w:val="00056B46"/>
    <w:rsid w:val="00057A29"/>
    <w:rsid w:val="00057BE4"/>
    <w:rsid w:val="00064912"/>
    <w:rsid w:val="00066D1B"/>
    <w:rsid w:val="000760AD"/>
    <w:rsid w:val="00080DC2"/>
    <w:rsid w:val="00081779"/>
    <w:rsid w:val="00083ED0"/>
    <w:rsid w:val="000940EC"/>
    <w:rsid w:val="00094D65"/>
    <w:rsid w:val="00095E18"/>
    <w:rsid w:val="00096503"/>
    <w:rsid w:val="000A1042"/>
    <w:rsid w:val="000A4A24"/>
    <w:rsid w:val="000A68CB"/>
    <w:rsid w:val="000B5F93"/>
    <w:rsid w:val="000D1F26"/>
    <w:rsid w:val="000D29D7"/>
    <w:rsid w:val="000E1F63"/>
    <w:rsid w:val="000E4B65"/>
    <w:rsid w:val="000E585B"/>
    <w:rsid w:val="000F11FA"/>
    <w:rsid w:val="000F1C52"/>
    <w:rsid w:val="000F50E8"/>
    <w:rsid w:val="001036D6"/>
    <w:rsid w:val="001044B2"/>
    <w:rsid w:val="00104735"/>
    <w:rsid w:val="001104F8"/>
    <w:rsid w:val="001137D8"/>
    <w:rsid w:val="001246A9"/>
    <w:rsid w:val="001266F5"/>
    <w:rsid w:val="00126708"/>
    <w:rsid w:val="00126EB7"/>
    <w:rsid w:val="001306AB"/>
    <w:rsid w:val="00141C5F"/>
    <w:rsid w:val="001429F1"/>
    <w:rsid w:val="00143B72"/>
    <w:rsid w:val="00150D5A"/>
    <w:rsid w:val="00151012"/>
    <w:rsid w:val="001664CD"/>
    <w:rsid w:val="00166B85"/>
    <w:rsid w:val="00181180"/>
    <w:rsid w:val="00183B9A"/>
    <w:rsid w:val="0018412C"/>
    <w:rsid w:val="001846BB"/>
    <w:rsid w:val="001850B9"/>
    <w:rsid w:val="00194909"/>
    <w:rsid w:val="00197DE2"/>
    <w:rsid w:val="001A5F48"/>
    <w:rsid w:val="001A6221"/>
    <w:rsid w:val="001A7437"/>
    <w:rsid w:val="001B110D"/>
    <w:rsid w:val="001B2760"/>
    <w:rsid w:val="001B600D"/>
    <w:rsid w:val="001B7057"/>
    <w:rsid w:val="001B7604"/>
    <w:rsid w:val="001C52BE"/>
    <w:rsid w:val="001D434D"/>
    <w:rsid w:val="001D461A"/>
    <w:rsid w:val="001D4BC4"/>
    <w:rsid w:val="001D608E"/>
    <w:rsid w:val="001D7C47"/>
    <w:rsid w:val="001E1686"/>
    <w:rsid w:val="001E3520"/>
    <w:rsid w:val="001E4CEC"/>
    <w:rsid w:val="001E4F95"/>
    <w:rsid w:val="001E5CF1"/>
    <w:rsid w:val="00202C94"/>
    <w:rsid w:val="0020317A"/>
    <w:rsid w:val="002067AA"/>
    <w:rsid w:val="0021259C"/>
    <w:rsid w:val="00215692"/>
    <w:rsid w:val="002157E7"/>
    <w:rsid w:val="002166A7"/>
    <w:rsid w:val="00217901"/>
    <w:rsid w:val="00223CCF"/>
    <w:rsid w:val="00225B53"/>
    <w:rsid w:val="00227874"/>
    <w:rsid w:val="00235B77"/>
    <w:rsid w:val="00245CDF"/>
    <w:rsid w:val="00250F82"/>
    <w:rsid w:val="00256F9E"/>
    <w:rsid w:val="00261F89"/>
    <w:rsid w:val="00266459"/>
    <w:rsid w:val="002667BA"/>
    <w:rsid w:val="00267EF5"/>
    <w:rsid w:val="00275FB4"/>
    <w:rsid w:val="00276732"/>
    <w:rsid w:val="00283574"/>
    <w:rsid w:val="002864E0"/>
    <w:rsid w:val="00287CEC"/>
    <w:rsid w:val="00290CBE"/>
    <w:rsid w:val="00292843"/>
    <w:rsid w:val="00295DBD"/>
    <w:rsid w:val="00297767"/>
    <w:rsid w:val="002A146B"/>
    <w:rsid w:val="002A3256"/>
    <w:rsid w:val="002A5738"/>
    <w:rsid w:val="002A6E65"/>
    <w:rsid w:val="002B1BEF"/>
    <w:rsid w:val="002B6695"/>
    <w:rsid w:val="002B79B7"/>
    <w:rsid w:val="002D6237"/>
    <w:rsid w:val="002F5E65"/>
    <w:rsid w:val="002F73C5"/>
    <w:rsid w:val="002F7C01"/>
    <w:rsid w:val="00301523"/>
    <w:rsid w:val="003015BD"/>
    <w:rsid w:val="0030261A"/>
    <w:rsid w:val="00302D9D"/>
    <w:rsid w:val="00304188"/>
    <w:rsid w:val="0030478D"/>
    <w:rsid w:val="00310866"/>
    <w:rsid w:val="00315841"/>
    <w:rsid w:val="0032085B"/>
    <w:rsid w:val="00320C7E"/>
    <w:rsid w:val="00321BFB"/>
    <w:rsid w:val="00324A27"/>
    <w:rsid w:val="00330ACF"/>
    <w:rsid w:val="003356DD"/>
    <w:rsid w:val="00337E22"/>
    <w:rsid w:val="00354C1E"/>
    <w:rsid w:val="00355C76"/>
    <w:rsid w:val="00361522"/>
    <w:rsid w:val="00376120"/>
    <w:rsid w:val="00377434"/>
    <w:rsid w:val="00382E25"/>
    <w:rsid w:val="003859E2"/>
    <w:rsid w:val="003954C7"/>
    <w:rsid w:val="003A4373"/>
    <w:rsid w:val="003A4ED7"/>
    <w:rsid w:val="003A6C5D"/>
    <w:rsid w:val="003A7673"/>
    <w:rsid w:val="003B0A9C"/>
    <w:rsid w:val="003B57CC"/>
    <w:rsid w:val="003B6164"/>
    <w:rsid w:val="003B754F"/>
    <w:rsid w:val="003C7048"/>
    <w:rsid w:val="003D2032"/>
    <w:rsid w:val="003D3CFD"/>
    <w:rsid w:val="003E1876"/>
    <w:rsid w:val="003E1FFD"/>
    <w:rsid w:val="003E4F84"/>
    <w:rsid w:val="003E6DDD"/>
    <w:rsid w:val="003F4870"/>
    <w:rsid w:val="003F6031"/>
    <w:rsid w:val="003F6083"/>
    <w:rsid w:val="003F7BF5"/>
    <w:rsid w:val="00402D7F"/>
    <w:rsid w:val="00403571"/>
    <w:rsid w:val="004069BE"/>
    <w:rsid w:val="00411CD7"/>
    <w:rsid w:val="00415926"/>
    <w:rsid w:val="00416D4F"/>
    <w:rsid w:val="00435110"/>
    <w:rsid w:val="00440CA6"/>
    <w:rsid w:val="004432AF"/>
    <w:rsid w:val="0044344A"/>
    <w:rsid w:val="00444C0A"/>
    <w:rsid w:val="00450662"/>
    <w:rsid w:val="00455361"/>
    <w:rsid w:val="004565C4"/>
    <w:rsid w:val="00460221"/>
    <w:rsid w:val="00466A7A"/>
    <w:rsid w:val="004807D6"/>
    <w:rsid w:val="00480E54"/>
    <w:rsid w:val="00483754"/>
    <w:rsid w:val="004905FB"/>
    <w:rsid w:val="004950E4"/>
    <w:rsid w:val="00497F32"/>
    <w:rsid w:val="004A09BB"/>
    <w:rsid w:val="004A4844"/>
    <w:rsid w:val="004A74A8"/>
    <w:rsid w:val="004A79A4"/>
    <w:rsid w:val="004B3490"/>
    <w:rsid w:val="004B4F28"/>
    <w:rsid w:val="004B5450"/>
    <w:rsid w:val="004C2F72"/>
    <w:rsid w:val="004C781E"/>
    <w:rsid w:val="004D11B9"/>
    <w:rsid w:val="004D1B63"/>
    <w:rsid w:val="004D1C28"/>
    <w:rsid w:val="004E1F73"/>
    <w:rsid w:val="004E35F9"/>
    <w:rsid w:val="004E69AC"/>
    <w:rsid w:val="004F24B6"/>
    <w:rsid w:val="004F4675"/>
    <w:rsid w:val="004F5309"/>
    <w:rsid w:val="00500741"/>
    <w:rsid w:val="00503C4E"/>
    <w:rsid w:val="00503E20"/>
    <w:rsid w:val="005055E6"/>
    <w:rsid w:val="00510E39"/>
    <w:rsid w:val="00512055"/>
    <w:rsid w:val="0053243F"/>
    <w:rsid w:val="00532FB5"/>
    <w:rsid w:val="00536618"/>
    <w:rsid w:val="005404A1"/>
    <w:rsid w:val="005406B3"/>
    <w:rsid w:val="005429A9"/>
    <w:rsid w:val="005470B3"/>
    <w:rsid w:val="005472D6"/>
    <w:rsid w:val="005501F1"/>
    <w:rsid w:val="00551672"/>
    <w:rsid w:val="005522EC"/>
    <w:rsid w:val="00554BF3"/>
    <w:rsid w:val="0055785B"/>
    <w:rsid w:val="00565C1B"/>
    <w:rsid w:val="00567507"/>
    <w:rsid w:val="00567983"/>
    <w:rsid w:val="00570A69"/>
    <w:rsid w:val="00575F5E"/>
    <w:rsid w:val="00577D42"/>
    <w:rsid w:val="0058031F"/>
    <w:rsid w:val="005A2593"/>
    <w:rsid w:val="005A43AA"/>
    <w:rsid w:val="005A51BF"/>
    <w:rsid w:val="005C4597"/>
    <w:rsid w:val="005D767C"/>
    <w:rsid w:val="005D7809"/>
    <w:rsid w:val="005E24EB"/>
    <w:rsid w:val="005E3D39"/>
    <w:rsid w:val="005F4B0E"/>
    <w:rsid w:val="00601E95"/>
    <w:rsid w:val="00602396"/>
    <w:rsid w:val="006041D7"/>
    <w:rsid w:val="006156CC"/>
    <w:rsid w:val="00615C04"/>
    <w:rsid w:val="00616C9C"/>
    <w:rsid w:val="00624784"/>
    <w:rsid w:val="00627A78"/>
    <w:rsid w:val="00644788"/>
    <w:rsid w:val="00652166"/>
    <w:rsid w:val="006524FA"/>
    <w:rsid w:val="00655169"/>
    <w:rsid w:val="006600B6"/>
    <w:rsid w:val="006642E1"/>
    <w:rsid w:val="00677E70"/>
    <w:rsid w:val="00681664"/>
    <w:rsid w:val="00681801"/>
    <w:rsid w:val="00684D27"/>
    <w:rsid w:val="00690083"/>
    <w:rsid w:val="0069099D"/>
    <w:rsid w:val="006914F1"/>
    <w:rsid w:val="00696035"/>
    <w:rsid w:val="006A022B"/>
    <w:rsid w:val="006A589D"/>
    <w:rsid w:val="006B2728"/>
    <w:rsid w:val="006B5FFC"/>
    <w:rsid w:val="006C3E80"/>
    <w:rsid w:val="006C5A9F"/>
    <w:rsid w:val="006C666E"/>
    <w:rsid w:val="006C7197"/>
    <w:rsid w:val="006D07B6"/>
    <w:rsid w:val="006E6DC9"/>
    <w:rsid w:val="006F1309"/>
    <w:rsid w:val="006F1B8E"/>
    <w:rsid w:val="0070126F"/>
    <w:rsid w:val="007068B3"/>
    <w:rsid w:val="007100F9"/>
    <w:rsid w:val="007175CD"/>
    <w:rsid w:val="00717A0C"/>
    <w:rsid w:val="00720B09"/>
    <w:rsid w:val="00741301"/>
    <w:rsid w:val="00742AE2"/>
    <w:rsid w:val="00742DE1"/>
    <w:rsid w:val="00747379"/>
    <w:rsid w:val="00747D8F"/>
    <w:rsid w:val="007518AB"/>
    <w:rsid w:val="00755C35"/>
    <w:rsid w:val="00757FBA"/>
    <w:rsid w:val="007653A0"/>
    <w:rsid w:val="007708DD"/>
    <w:rsid w:val="00772EFC"/>
    <w:rsid w:val="00776684"/>
    <w:rsid w:val="00780607"/>
    <w:rsid w:val="0079374B"/>
    <w:rsid w:val="007974E8"/>
    <w:rsid w:val="007A26FC"/>
    <w:rsid w:val="007A31D4"/>
    <w:rsid w:val="007A3791"/>
    <w:rsid w:val="007A5541"/>
    <w:rsid w:val="007A6655"/>
    <w:rsid w:val="007B3D44"/>
    <w:rsid w:val="007C0218"/>
    <w:rsid w:val="007C53D7"/>
    <w:rsid w:val="007D3F75"/>
    <w:rsid w:val="007D705E"/>
    <w:rsid w:val="007E1215"/>
    <w:rsid w:val="007E3EE1"/>
    <w:rsid w:val="007E4039"/>
    <w:rsid w:val="007E4240"/>
    <w:rsid w:val="007E71B7"/>
    <w:rsid w:val="007F3918"/>
    <w:rsid w:val="00806E16"/>
    <w:rsid w:val="0081243F"/>
    <w:rsid w:val="00817E72"/>
    <w:rsid w:val="00820637"/>
    <w:rsid w:val="00830667"/>
    <w:rsid w:val="00830A9B"/>
    <w:rsid w:val="00830C7C"/>
    <w:rsid w:val="00830CC8"/>
    <w:rsid w:val="008328D4"/>
    <w:rsid w:val="00835CA0"/>
    <w:rsid w:val="0084563E"/>
    <w:rsid w:val="008471AB"/>
    <w:rsid w:val="00852553"/>
    <w:rsid w:val="008541B8"/>
    <w:rsid w:val="0086352D"/>
    <w:rsid w:val="00864054"/>
    <w:rsid w:val="008644C6"/>
    <w:rsid w:val="0086790D"/>
    <w:rsid w:val="008736D7"/>
    <w:rsid w:val="008764A6"/>
    <w:rsid w:val="008819CF"/>
    <w:rsid w:val="00887962"/>
    <w:rsid w:val="00887D66"/>
    <w:rsid w:val="00890C5D"/>
    <w:rsid w:val="00891751"/>
    <w:rsid w:val="00891E54"/>
    <w:rsid w:val="008A1582"/>
    <w:rsid w:val="008B66DE"/>
    <w:rsid w:val="008C19D3"/>
    <w:rsid w:val="008C26FA"/>
    <w:rsid w:val="008D3311"/>
    <w:rsid w:val="008E1DC9"/>
    <w:rsid w:val="008E698A"/>
    <w:rsid w:val="008F3669"/>
    <w:rsid w:val="008F3C63"/>
    <w:rsid w:val="00902E2E"/>
    <w:rsid w:val="00905DFE"/>
    <w:rsid w:val="00910AC6"/>
    <w:rsid w:val="009143AD"/>
    <w:rsid w:val="00927E6E"/>
    <w:rsid w:val="00945A59"/>
    <w:rsid w:val="009566C6"/>
    <w:rsid w:val="0095680F"/>
    <w:rsid w:val="00964CFE"/>
    <w:rsid w:val="00964F28"/>
    <w:rsid w:val="009702AA"/>
    <w:rsid w:val="00987AB4"/>
    <w:rsid w:val="0099323A"/>
    <w:rsid w:val="009933B7"/>
    <w:rsid w:val="00997E99"/>
    <w:rsid w:val="009A32C4"/>
    <w:rsid w:val="009A591B"/>
    <w:rsid w:val="009A6C9B"/>
    <w:rsid w:val="009B4A5B"/>
    <w:rsid w:val="009C0724"/>
    <w:rsid w:val="009C40D0"/>
    <w:rsid w:val="009C542B"/>
    <w:rsid w:val="009D1804"/>
    <w:rsid w:val="009D5D45"/>
    <w:rsid w:val="009D6D11"/>
    <w:rsid w:val="009E3A58"/>
    <w:rsid w:val="009F07E5"/>
    <w:rsid w:val="009F50F8"/>
    <w:rsid w:val="00A01C6C"/>
    <w:rsid w:val="00A02C09"/>
    <w:rsid w:val="00A041A0"/>
    <w:rsid w:val="00A057F4"/>
    <w:rsid w:val="00A13E2A"/>
    <w:rsid w:val="00A15C73"/>
    <w:rsid w:val="00A30C37"/>
    <w:rsid w:val="00A32620"/>
    <w:rsid w:val="00A45377"/>
    <w:rsid w:val="00A45504"/>
    <w:rsid w:val="00A46C8B"/>
    <w:rsid w:val="00A52C16"/>
    <w:rsid w:val="00A54800"/>
    <w:rsid w:val="00A55A1E"/>
    <w:rsid w:val="00A61D9A"/>
    <w:rsid w:val="00A654D6"/>
    <w:rsid w:val="00A66510"/>
    <w:rsid w:val="00A66F75"/>
    <w:rsid w:val="00A6750C"/>
    <w:rsid w:val="00A7082B"/>
    <w:rsid w:val="00A7207E"/>
    <w:rsid w:val="00A73B43"/>
    <w:rsid w:val="00A847A8"/>
    <w:rsid w:val="00A849B5"/>
    <w:rsid w:val="00A9048F"/>
    <w:rsid w:val="00AA611F"/>
    <w:rsid w:val="00AA64D7"/>
    <w:rsid w:val="00AA7848"/>
    <w:rsid w:val="00AC2A74"/>
    <w:rsid w:val="00AC2F94"/>
    <w:rsid w:val="00AC64DC"/>
    <w:rsid w:val="00AC742D"/>
    <w:rsid w:val="00AD2314"/>
    <w:rsid w:val="00AD6F35"/>
    <w:rsid w:val="00AE4EF4"/>
    <w:rsid w:val="00AE6192"/>
    <w:rsid w:val="00AE6375"/>
    <w:rsid w:val="00AF5E38"/>
    <w:rsid w:val="00AF6B77"/>
    <w:rsid w:val="00AF6B9C"/>
    <w:rsid w:val="00B15BC2"/>
    <w:rsid w:val="00B20BBE"/>
    <w:rsid w:val="00B265DF"/>
    <w:rsid w:val="00B5076A"/>
    <w:rsid w:val="00B51075"/>
    <w:rsid w:val="00B5468A"/>
    <w:rsid w:val="00B60326"/>
    <w:rsid w:val="00B61D15"/>
    <w:rsid w:val="00B64C75"/>
    <w:rsid w:val="00B64F11"/>
    <w:rsid w:val="00B67287"/>
    <w:rsid w:val="00B70036"/>
    <w:rsid w:val="00B72C0F"/>
    <w:rsid w:val="00B730B0"/>
    <w:rsid w:val="00B93DB5"/>
    <w:rsid w:val="00B9593C"/>
    <w:rsid w:val="00B9689D"/>
    <w:rsid w:val="00B96A94"/>
    <w:rsid w:val="00BA2814"/>
    <w:rsid w:val="00BB583F"/>
    <w:rsid w:val="00BB5EB7"/>
    <w:rsid w:val="00BB6D90"/>
    <w:rsid w:val="00BB781D"/>
    <w:rsid w:val="00BD1F84"/>
    <w:rsid w:val="00BD22D4"/>
    <w:rsid w:val="00BE3D5E"/>
    <w:rsid w:val="00BE3FCA"/>
    <w:rsid w:val="00BE586F"/>
    <w:rsid w:val="00BF23C4"/>
    <w:rsid w:val="00BF2EF2"/>
    <w:rsid w:val="00BF3B92"/>
    <w:rsid w:val="00BF56A9"/>
    <w:rsid w:val="00BF649B"/>
    <w:rsid w:val="00C03253"/>
    <w:rsid w:val="00C07A65"/>
    <w:rsid w:val="00C202FB"/>
    <w:rsid w:val="00C22ECD"/>
    <w:rsid w:val="00C240D8"/>
    <w:rsid w:val="00C348CE"/>
    <w:rsid w:val="00C35994"/>
    <w:rsid w:val="00C36AC8"/>
    <w:rsid w:val="00C41B9A"/>
    <w:rsid w:val="00C46F74"/>
    <w:rsid w:val="00C501C1"/>
    <w:rsid w:val="00C53A6F"/>
    <w:rsid w:val="00C56BD5"/>
    <w:rsid w:val="00C57154"/>
    <w:rsid w:val="00C748EE"/>
    <w:rsid w:val="00C7627A"/>
    <w:rsid w:val="00C82A3F"/>
    <w:rsid w:val="00C901C8"/>
    <w:rsid w:val="00C923EC"/>
    <w:rsid w:val="00CA00FF"/>
    <w:rsid w:val="00CA10AB"/>
    <w:rsid w:val="00CA5E82"/>
    <w:rsid w:val="00CB0B93"/>
    <w:rsid w:val="00CB2DB3"/>
    <w:rsid w:val="00CB382A"/>
    <w:rsid w:val="00CC1F5F"/>
    <w:rsid w:val="00CC3ADD"/>
    <w:rsid w:val="00CC6532"/>
    <w:rsid w:val="00CD01CC"/>
    <w:rsid w:val="00CD1080"/>
    <w:rsid w:val="00CD2B27"/>
    <w:rsid w:val="00CE1C10"/>
    <w:rsid w:val="00CF479C"/>
    <w:rsid w:val="00D071E4"/>
    <w:rsid w:val="00D07C33"/>
    <w:rsid w:val="00D121C0"/>
    <w:rsid w:val="00D14E2A"/>
    <w:rsid w:val="00D21D7F"/>
    <w:rsid w:val="00D357E2"/>
    <w:rsid w:val="00D36AE7"/>
    <w:rsid w:val="00D379A4"/>
    <w:rsid w:val="00D42C96"/>
    <w:rsid w:val="00D45809"/>
    <w:rsid w:val="00D4646E"/>
    <w:rsid w:val="00D57B46"/>
    <w:rsid w:val="00D66C28"/>
    <w:rsid w:val="00D717F8"/>
    <w:rsid w:val="00D722C7"/>
    <w:rsid w:val="00D77BF2"/>
    <w:rsid w:val="00D86460"/>
    <w:rsid w:val="00D87332"/>
    <w:rsid w:val="00D873AD"/>
    <w:rsid w:val="00D9739E"/>
    <w:rsid w:val="00DA4BD7"/>
    <w:rsid w:val="00DA6118"/>
    <w:rsid w:val="00DB595E"/>
    <w:rsid w:val="00DB7BED"/>
    <w:rsid w:val="00DC2E84"/>
    <w:rsid w:val="00DD7489"/>
    <w:rsid w:val="00DE0C3B"/>
    <w:rsid w:val="00DF1B33"/>
    <w:rsid w:val="00DF248D"/>
    <w:rsid w:val="00DF3AFC"/>
    <w:rsid w:val="00DF7799"/>
    <w:rsid w:val="00E06DB5"/>
    <w:rsid w:val="00E141AC"/>
    <w:rsid w:val="00E1525F"/>
    <w:rsid w:val="00E500FC"/>
    <w:rsid w:val="00E50BB1"/>
    <w:rsid w:val="00E60692"/>
    <w:rsid w:val="00E745CA"/>
    <w:rsid w:val="00E80666"/>
    <w:rsid w:val="00E86796"/>
    <w:rsid w:val="00E93387"/>
    <w:rsid w:val="00E95966"/>
    <w:rsid w:val="00E9729F"/>
    <w:rsid w:val="00EA105F"/>
    <w:rsid w:val="00EA38F3"/>
    <w:rsid w:val="00EA40B2"/>
    <w:rsid w:val="00EA71F4"/>
    <w:rsid w:val="00EB08A6"/>
    <w:rsid w:val="00EB1315"/>
    <w:rsid w:val="00EB2932"/>
    <w:rsid w:val="00EC150A"/>
    <w:rsid w:val="00EC6FCC"/>
    <w:rsid w:val="00EE124A"/>
    <w:rsid w:val="00EE444A"/>
    <w:rsid w:val="00F00F0C"/>
    <w:rsid w:val="00F01187"/>
    <w:rsid w:val="00F05461"/>
    <w:rsid w:val="00F139FB"/>
    <w:rsid w:val="00F30B46"/>
    <w:rsid w:val="00F3280E"/>
    <w:rsid w:val="00F3595B"/>
    <w:rsid w:val="00F41646"/>
    <w:rsid w:val="00F441E2"/>
    <w:rsid w:val="00F45C75"/>
    <w:rsid w:val="00F50ED8"/>
    <w:rsid w:val="00F57286"/>
    <w:rsid w:val="00F63209"/>
    <w:rsid w:val="00F66775"/>
    <w:rsid w:val="00F70A37"/>
    <w:rsid w:val="00F718FE"/>
    <w:rsid w:val="00F728D8"/>
    <w:rsid w:val="00F776E4"/>
    <w:rsid w:val="00F90EA3"/>
    <w:rsid w:val="00FA08D0"/>
    <w:rsid w:val="00FA0E23"/>
    <w:rsid w:val="00FC26DB"/>
    <w:rsid w:val="00FD011B"/>
    <w:rsid w:val="00FE5CEB"/>
    <w:rsid w:val="00FE76A7"/>
    <w:rsid w:val="00FF07DB"/>
    <w:rsid w:val="00FF0F62"/>
    <w:rsid w:val="00FF7AA3"/>
    <w:rsid w:val="0C0786D4"/>
    <w:rsid w:val="28F131E7"/>
    <w:rsid w:val="5E78C9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1BB98"/>
  <w15:docId w15:val="{52F55F6F-0855-4B3E-8DC8-E743606D3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qFormat="1"/>
  </w:latentStyles>
  <w:style w:type="paragraph" w:default="1" w:styleId="Parasts">
    <w:name w:val="Normal"/>
    <w:qFormat/>
    <w:rsid w:val="003B754F"/>
    <w:pPr>
      <w:spacing w:after="200" w:line="276" w:lineRule="auto"/>
    </w:pPr>
    <w:rPr>
      <w:rFonts w:cs="Calibri"/>
      <w:sz w:val="22"/>
    </w:rPr>
  </w:style>
  <w:style w:type="paragraph" w:styleId="Virsraksts1">
    <w:name w:val="heading 1"/>
    <w:basedOn w:val="Parasts"/>
    <w:next w:val="Parasts"/>
    <w:link w:val="Virsraksts1Rakstz"/>
    <w:uiPriority w:val="99"/>
    <w:qFormat/>
    <w:rsid w:val="00F335A9"/>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F335A9"/>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0D2503"/>
    <w:pPr>
      <w:keepNext/>
      <w:spacing w:after="0" w:line="240" w:lineRule="auto"/>
      <w:outlineLvl w:val="2"/>
    </w:pPr>
    <w:rPr>
      <w:rFonts w:ascii="Times New Roman" w:eastAsia="Times New Roman" w:hAnsi="Times New Roman" w:cs="Times New Roman"/>
      <w:sz w:val="28"/>
      <w:szCs w:val="20"/>
    </w:rPr>
  </w:style>
  <w:style w:type="paragraph" w:styleId="Virsraksts4">
    <w:name w:val="heading 4"/>
    <w:basedOn w:val="Parasts"/>
    <w:next w:val="Parasts"/>
    <w:link w:val="Virsraksts4Rakstz"/>
    <w:uiPriority w:val="99"/>
    <w:qFormat/>
    <w:rsid w:val="00F335A9"/>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F335A9"/>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F335A9"/>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F335A9"/>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F335A9"/>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F335A9"/>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colora">
    <w:name w:val="colora"/>
    <w:uiPriority w:val="99"/>
    <w:qFormat/>
    <w:rsid w:val="0076711D"/>
  </w:style>
  <w:style w:type="character" w:customStyle="1" w:styleId="BalontekstsRakstz">
    <w:name w:val="Balonteksts Rakstz."/>
    <w:basedOn w:val="Noklusjumarindkopasfonts"/>
    <w:link w:val="Balonteksts"/>
    <w:uiPriority w:val="99"/>
    <w:semiHidden/>
    <w:qFormat/>
    <w:rsid w:val="00F54355"/>
    <w:rPr>
      <w:rFonts w:ascii="Tahoma" w:eastAsia="Calibri" w:hAnsi="Tahoma" w:cs="Tahoma"/>
      <w:sz w:val="16"/>
      <w:szCs w:val="16"/>
    </w:rPr>
  </w:style>
  <w:style w:type="character" w:customStyle="1" w:styleId="Virsraksts3Rakstz">
    <w:name w:val="Virsraksts 3 Rakstz."/>
    <w:aliases w:val="Char1 Rakstz."/>
    <w:basedOn w:val="Noklusjumarindkopasfonts"/>
    <w:link w:val="Virsraksts3"/>
    <w:uiPriority w:val="99"/>
    <w:qFormat/>
    <w:rsid w:val="000D2503"/>
    <w:rPr>
      <w:rFonts w:ascii="Times New Roman" w:eastAsia="Times New Roman" w:hAnsi="Times New Roman" w:cs="Times New Roman"/>
      <w:sz w:val="28"/>
      <w:szCs w:val="20"/>
    </w:rPr>
  </w:style>
  <w:style w:type="character" w:customStyle="1" w:styleId="InternetLink">
    <w:name w:val="Internet Link"/>
    <w:basedOn w:val="Noklusjumarindkopasfonts"/>
    <w:uiPriority w:val="99"/>
    <w:unhideWhenUsed/>
    <w:rsid w:val="000D2503"/>
    <w:rPr>
      <w:color w:val="0000FF" w:themeColor="hyperlink"/>
      <w:u w:val="single"/>
    </w:rPr>
  </w:style>
  <w:style w:type="character" w:styleId="Izteiksmgs">
    <w:name w:val="Strong"/>
    <w:basedOn w:val="Noklusjumarindkopasfonts"/>
    <w:uiPriority w:val="22"/>
    <w:qFormat/>
    <w:rsid w:val="0054008A"/>
    <w:rPr>
      <w:b/>
      <w:bCs/>
    </w:rPr>
  </w:style>
  <w:style w:type="character" w:styleId="Izmantotahipersaite">
    <w:name w:val="FollowedHyperlink"/>
    <w:basedOn w:val="Noklusjumarindkopasfonts"/>
    <w:uiPriority w:val="99"/>
    <w:semiHidden/>
    <w:unhideWhenUsed/>
    <w:qFormat/>
    <w:rsid w:val="00713F8D"/>
    <w:rPr>
      <w:color w:val="800080" w:themeColor="followedHyperlink"/>
      <w:u w:val="single"/>
    </w:rPr>
  </w:style>
  <w:style w:type="character" w:customStyle="1" w:styleId="GalveneRakstz">
    <w:name w:val="Galvene Rakstz."/>
    <w:basedOn w:val="Noklusjumarindkopasfonts"/>
    <w:link w:val="Galvene"/>
    <w:uiPriority w:val="99"/>
    <w:qFormat/>
    <w:rsid w:val="00C47D4C"/>
    <w:rPr>
      <w:rFonts w:ascii="Calibri" w:eastAsia="Calibri" w:hAnsi="Calibri" w:cs="Calibri"/>
    </w:rPr>
  </w:style>
  <w:style w:type="character" w:customStyle="1" w:styleId="KjeneRakstz">
    <w:name w:val="Kājene Rakstz."/>
    <w:basedOn w:val="Noklusjumarindkopasfonts"/>
    <w:link w:val="Kjene"/>
    <w:uiPriority w:val="99"/>
    <w:qFormat/>
    <w:rsid w:val="00C47D4C"/>
    <w:rPr>
      <w:rFonts w:ascii="Calibri" w:eastAsia="Calibri" w:hAnsi="Calibri" w:cs="Calibri"/>
    </w:rPr>
  </w:style>
  <w:style w:type="character" w:customStyle="1" w:styleId="Virsraksts1Rakstz">
    <w:name w:val="Virsraksts 1 Rakstz."/>
    <w:basedOn w:val="Noklusjumarindkopasfonts"/>
    <w:link w:val="Virsraksts1"/>
    <w:uiPriority w:val="99"/>
    <w:qFormat/>
    <w:rsid w:val="00F335A9"/>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qFormat/>
    <w:rsid w:val="00F335A9"/>
    <w:rPr>
      <w:rFonts w:ascii="Arial" w:eastAsia="Calibri" w:hAnsi="Arial" w:cs="Arial"/>
      <w:b/>
      <w:bCs/>
      <w:i/>
      <w:iCs/>
      <w:sz w:val="28"/>
      <w:szCs w:val="28"/>
      <w:lang w:val="en-GB" w:eastAsia="ar-SA"/>
    </w:rPr>
  </w:style>
  <w:style w:type="character" w:customStyle="1" w:styleId="Virsraksts4Rakstz">
    <w:name w:val="Virsraksts 4 Rakstz."/>
    <w:basedOn w:val="Noklusjumarindkopasfonts"/>
    <w:link w:val="Virsraksts4"/>
    <w:uiPriority w:val="99"/>
    <w:qFormat/>
    <w:rsid w:val="00F335A9"/>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qFormat/>
    <w:rsid w:val="00F335A9"/>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qFormat/>
    <w:rsid w:val="00F335A9"/>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qFormat/>
    <w:rsid w:val="00F335A9"/>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qFormat/>
    <w:rsid w:val="00F335A9"/>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qFormat/>
    <w:rsid w:val="00F335A9"/>
    <w:rPr>
      <w:rFonts w:ascii="Cambria" w:eastAsia="Calibri" w:hAnsi="Cambria" w:cs="Times New Roman"/>
      <w:sz w:val="20"/>
      <w:szCs w:val="20"/>
    </w:rPr>
  </w:style>
  <w:style w:type="character" w:customStyle="1" w:styleId="Pamatteksts2Rakstz">
    <w:name w:val="Pamatteksts 2 Rakstz."/>
    <w:basedOn w:val="Noklusjumarindkopasfonts"/>
    <w:link w:val="Pamatteksts2"/>
    <w:uiPriority w:val="99"/>
    <w:qFormat/>
    <w:rsid w:val="00F335A9"/>
    <w:rPr>
      <w:rFonts w:ascii="Calibri" w:eastAsia="Calibri" w:hAnsi="Calibri" w:cs="Times New Roman"/>
      <w:szCs w:val="20"/>
    </w:rPr>
  </w:style>
  <w:style w:type="character" w:customStyle="1" w:styleId="BodyText2Char">
    <w:name w:val="Body Text 2 Char"/>
    <w:uiPriority w:val="99"/>
    <w:semiHidden/>
    <w:qFormat/>
    <w:locked/>
    <w:rsid w:val="00F335A9"/>
    <w:rPr>
      <w:rFonts w:cs="Times New Roman"/>
      <w:lang w:eastAsia="en-US"/>
    </w:rPr>
  </w:style>
  <w:style w:type="character" w:customStyle="1" w:styleId="BodyText2Char1">
    <w:name w:val="Body Text 2 Char1"/>
    <w:uiPriority w:val="99"/>
    <w:semiHidden/>
    <w:qFormat/>
    <w:rsid w:val="00F335A9"/>
    <w:rPr>
      <w:lang w:val="lv-LV"/>
    </w:rPr>
  </w:style>
  <w:style w:type="character" w:customStyle="1" w:styleId="PamattekstsRakstz">
    <w:name w:val="Pamatteksts Rakstz."/>
    <w:basedOn w:val="Noklusjumarindkopasfonts"/>
    <w:link w:val="Pamatteksts"/>
    <w:uiPriority w:val="99"/>
    <w:qFormat/>
    <w:rsid w:val="00F335A9"/>
    <w:rPr>
      <w:rFonts w:ascii="Times New Roman" w:eastAsia="Calibri" w:hAnsi="Times New Roman" w:cs="Times New Roman"/>
      <w:sz w:val="24"/>
      <w:szCs w:val="24"/>
      <w:lang w:val="en-GB" w:eastAsia="ar-SA"/>
    </w:rPr>
  </w:style>
  <w:style w:type="character" w:styleId="Lappusesnumurs">
    <w:name w:val="page number"/>
    <w:uiPriority w:val="99"/>
    <w:qFormat/>
    <w:rsid w:val="00F335A9"/>
    <w:rPr>
      <w:rFonts w:cs="Times New Roman"/>
    </w:rPr>
  </w:style>
  <w:style w:type="character" w:styleId="Komentraatsauce">
    <w:name w:val="annotation reference"/>
    <w:uiPriority w:val="99"/>
    <w:semiHidden/>
    <w:qFormat/>
    <w:rsid w:val="00F335A9"/>
    <w:rPr>
      <w:rFonts w:cs="Times New Roman"/>
      <w:sz w:val="16"/>
    </w:rPr>
  </w:style>
  <w:style w:type="character" w:customStyle="1" w:styleId="KomentratekstsRakstz">
    <w:name w:val="Komentāra teksts Rakstz."/>
    <w:basedOn w:val="Noklusjumarindkopasfonts"/>
    <w:link w:val="Komentrateksts"/>
    <w:uiPriority w:val="99"/>
    <w:semiHidden/>
    <w:qFormat/>
    <w:rsid w:val="00F335A9"/>
    <w:rPr>
      <w:rFonts w:ascii="Calibri" w:eastAsia="Calibri" w:hAnsi="Calibri" w:cs="Times New Roman"/>
      <w:sz w:val="20"/>
      <w:szCs w:val="20"/>
    </w:rPr>
  </w:style>
  <w:style w:type="character" w:customStyle="1" w:styleId="KomentratmaRakstz">
    <w:name w:val="Komentāra tēma Rakstz."/>
    <w:basedOn w:val="KomentratekstsRakstz"/>
    <w:link w:val="Komentratma"/>
    <w:uiPriority w:val="99"/>
    <w:semiHidden/>
    <w:qFormat/>
    <w:rsid w:val="00F335A9"/>
    <w:rPr>
      <w:rFonts w:ascii="Calibri" w:eastAsia="Calibri" w:hAnsi="Calibri" w:cs="Times New Roman"/>
      <w:b/>
      <w:bCs/>
      <w:sz w:val="20"/>
      <w:szCs w:val="20"/>
    </w:rPr>
  </w:style>
  <w:style w:type="character" w:customStyle="1" w:styleId="Char14">
    <w:name w:val="Char14"/>
    <w:uiPriority w:val="99"/>
    <w:semiHidden/>
    <w:qFormat/>
    <w:rsid w:val="00F335A9"/>
    <w:rPr>
      <w:rFonts w:ascii="Cambria" w:hAnsi="Cambria"/>
      <w:b/>
      <w:i/>
      <w:sz w:val="28"/>
      <w:lang w:eastAsia="en-US"/>
    </w:rPr>
  </w:style>
  <w:style w:type="character" w:customStyle="1" w:styleId="Pamattekstaatkpe3Rakstz">
    <w:name w:val="Pamatteksta atkāpe 3 Rakstz."/>
    <w:basedOn w:val="Noklusjumarindkopasfonts"/>
    <w:link w:val="Pamattekstaatkpe3"/>
    <w:uiPriority w:val="99"/>
    <w:semiHidden/>
    <w:qFormat/>
    <w:rsid w:val="00F335A9"/>
    <w:rPr>
      <w:rFonts w:ascii="Calibri" w:eastAsia="Calibri" w:hAnsi="Calibri" w:cs="Times New Roman"/>
      <w:sz w:val="16"/>
      <w:szCs w:val="16"/>
    </w:rPr>
  </w:style>
  <w:style w:type="character" w:customStyle="1" w:styleId="FootnoteCharacters">
    <w:name w:val="Footnote Characters"/>
    <w:uiPriority w:val="99"/>
    <w:qFormat/>
    <w:rsid w:val="00F335A9"/>
    <w:rPr>
      <w:rFonts w:cs="Times New Roman"/>
      <w:vertAlign w:val="superscript"/>
    </w:rPr>
  </w:style>
  <w:style w:type="character" w:customStyle="1" w:styleId="VrestekstsRakstz">
    <w:name w:val="Vēres teksts Rakstz."/>
    <w:basedOn w:val="Noklusjumarindkopasfonts"/>
    <w:link w:val="Vresteksts"/>
    <w:uiPriority w:val="99"/>
    <w:semiHidden/>
    <w:qFormat/>
    <w:rsid w:val="00F335A9"/>
    <w:rPr>
      <w:rFonts w:ascii="Calibri" w:eastAsia="Calibri" w:hAnsi="Calibri" w:cs="Times New Roman"/>
      <w:sz w:val="20"/>
      <w:szCs w:val="20"/>
    </w:rPr>
  </w:style>
  <w:style w:type="character" w:customStyle="1" w:styleId="FootnoteAnchor">
    <w:name w:val="Footnote Anchor"/>
    <w:rPr>
      <w:rFonts w:cs="Times New Roman"/>
      <w:vertAlign w:val="superscript"/>
    </w:rPr>
  </w:style>
  <w:style w:type="character" w:customStyle="1" w:styleId="apple-converted-space">
    <w:name w:val="apple-converted-space"/>
    <w:qFormat/>
    <w:rsid w:val="00F335A9"/>
    <w:rPr>
      <w:rFonts w:cs="Times New Roman"/>
    </w:rPr>
  </w:style>
  <w:style w:type="character" w:customStyle="1" w:styleId="VienkrstekstsRakstz">
    <w:name w:val="Vienkāršs teksts Rakstz."/>
    <w:basedOn w:val="Noklusjumarindkopasfonts"/>
    <w:link w:val="Vienkrsteksts"/>
    <w:uiPriority w:val="99"/>
    <w:qFormat/>
    <w:rsid w:val="00F335A9"/>
    <w:rPr>
      <w:rFonts w:ascii="Courier New" w:eastAsia="Times New Roman" w:hAnsi="Courier New" w:cs="Times New Roman"/>
      <w:sz w:val="24"/>
      <w:szCs w:val="24"/>
      <w:lang w:val="en-GB"/>
    </w:rPr>
  </w:style>
  <w:style w:type="character" w:customStyle="1" w:styleId="ApakpunktsChar">
    <w:name w:val="Apakšpunkts Char"/>
    <w:link w:val="Apakpunkts"/>
    <w:uiPriority w:val="99"/>
    <w:qFormat/>
    <w:locked/>
    <w:rsid w:val="00F335A9"/>
    <w:rPr>
      <w:rFonts w:ascii="Arial" w:eastAsia="Calibri" w:hAnsi="Arial" w:cs="Times New Roman"/>
      <w:b/>
      <w:sz w:val="20"/>
      <w:szCs w:val="20"/>
      <w:lang w:eastAsia="lv-LV"/>
    </w:rPr>
  </w:style>
  <w:style w:type="character" w:styleId="Izclums">
    <w:name w:val="Emphasis"/>
    <w:uiPriority w:val="99"/>
    <w:qFormat/>
    <w:rsid w:val="00F335A9"/>
    <w:rPr>
      <w:rFonts w:cs="Times New Roman"/>
      <w:b/>
      <w:bCs/>
    </w:rPr>
  </w:style>
  <w:style w:type="character" w:customStyle="1" w:styleId="st1">
    <w:name w:val="st1"/>
    <w:uiPriority w:val="99"/>
    <w:qFormat/>
    <w:rsid w:val="00F335A9"/>
    <w:rPr>
      <w:rFonts w:cs="Times New Roman"/>
    </w:rPr>
  </w:style>
  <w:style w:type="character" w:customStyle="1" w:styleId="Heading1Char">
    <w:name w:val="Heading 1 Char"/>
    <w:qFormat/>
    <w:locked/>
    <w:rsid w:val="00F335A9"/>
    <w:rPr>
      <w:rFonts w:ascii="Cambria" w:hAnsi="Cambria" w:cs="Times New Roman"/>
      <w:b/>
      <w:bCs/>
      <w:color w:val="365F91"/>
      <w:sz w:val="28"/>
      <w:szCs w:val="28"/>
    </w:rPr>
  </w:style>
  <w:style w:type="character" w:customStyle="1" w:styleId="tvhtmlmktable">
    <w:name w:val="tv_html mk_table"/>
    <w:basedOn w:val="Noklusjumarindkopasfonts"/>
    <w:qFormat/>
    <w:rsid w:val="00F335A9"/>
  </w:style>
  <w:style w:type="character" w:customStyle="1" w:styleId="CommentTextChar">
    <w:name w:val="Comment Text Char"/>
    <w:semiHidden/>
    <w:qFormat/>
    <w:locked/>
    <w:rsid w:val="00F335A9"/>
    <w:rPr>
      <w:rFonts w:cs="Times New Roman"/>
      <w:sz w:val="20"/>
      <w:szCs w:val="20"/>
    </w:rPr>
  </w:style>
  <w:style w:type="character" w:customStyle="1" w:styleId="BezatstarpmRakstz">
    <w:name w:val="Bez atstarpēm Rakstz."/>
    <w:link w:val="Bezatstarpm"/>
    <w:uiPriority w:val="1"/>
    <w:qFormat/>
    <w:rsid w:val="00F335A9"/>
    <w:rPr>
      <w:rFonts w:ascii="Calibri" w:eastAsia="Calibri" w:hAnsi="Calibri" w:cs="Calibri"/>
    </w:rPr>
  </w:style>
  <w:style w:type="character" w:customStyle="1" w:styleId="c3">
    <w:name w:val="c3"/>
    <w:basedOn w:val="Noklusjumarindkopasfonts"/>
    <w:qFormat/>
    <w:rsid w:val="00F335A9"/>
  </w:style>
  <w:style w:type="character" w:customStyle="1" w:styleId="NosaukumsRakstz">
    <w:name w:val="Nosaukums Rakstz."/>
    <w:basedOn w:val="Noklusjumarindkopasfonts"/>
    <w:link w:val="Nosaukums"/>
    <w:qFormat/>
    <w:rsid w:val="00F335A9"/>
    <w:rPr>
      <w:rFonts w:ascii="Cambria" w:eastAsia="Times New Roman" w:hAnsi="Cambria" w:cs="Times New Roman"/>
      <w:b/>
      <w:bCs/>
      <w:kern w:val="2"/>
      <w:sz w:val="32"/>
      <w:szCs w:val="32"/>
    </w:rPr>
  </w:style>
  <w:style w:type="character" w:customStyle="1" w:styleId="ApakvirsrakstsRakstz">
    <w:name w:val="Apakšvirsraksts Rakstz."/>
    <w:basedOn w:val="Noklusjumarindkopasfonts"/>
    <w:link w:val="Apakvirsraksts"/>
    <w:qFormat/>
    <w:rsid w:val="00F335A9"/>
    <w:rPr>
      <w:rFonts w:ascii="Cambria" w:eastAsia="Times New Roman" w:hAnsi="Cambria" w:cs="Times New Roman"/>
    </w:rPr>
  </w:style>
  <w:style w:type="character" w:customStyle="1" w:styleId="CittsRakstz">
    <w:name w:val="Citāts Rakstz."/>
    <w:basedOn w:val="Noklusjumarindkopasfonts"/>
    <w:link w:val="Citts"/>
    <w:uiPriority w:val="29"/>
    <w:qFormat/>
    <w:rsid w:val="00F335A9"/>
    <w:rPr>
      <w:rFonts w:ascii="Calibri" w:eastAsia="Calibri" w:hAnsi="Calibri" w:cs="Calibri"/>
      <w:i/>
      <w:iCs/>
      <w:color w:val="000000"/>
    </w:rPr>
  </w:style>
  <w:style w:type="character" w:customStyle="1" w:styleId="IntensvscittsRakstz">
    <w:name w:val="Intensīvs citāts Rakstz."/>
    <w:basedOn w:val="Noklusjumarindkopasfonts"/>
    <w:link w:val="Intensvscitts"/>
    <w:uiPriority w:val="30"/>
    <w:qFormat/>
    <w:rsid w:val="00F335A9"/>
    <w:rPr>
      <w:rFonts w:ascii="Calibri" w:eastAsia="Calibri" w:hAnsi="Calibri" w:cs="Calibri"/>
      <w:b/>
      <w:bCs/>
      <w:i/>
      <w:iCs/>
      <w:color w:val="4F81BD"/>
    </w:rPr>
  </w:style>
  <w:style w:type="character" w:styleId="Izsmalcintsizclums">
    <w:name w:val="Subtle Emphasis"/>
    <w:uiPriority w:val="19"/>
    <w:qFormat/>
    <w:rsid w:val="00F335A9"/>
    <w:rPr>
      <w:i/>
      <w:iCs/>
      <w:color w:val="808080"/>
    </w:rPr>
  </w:style>
  <w:style w:type="character" w:styleId="Intensvsizclums">
    <w:name w:val="Intense Emphasis"/>
    <w:uiPriority w:val="21"/>
    <w:qFormat/>
    <w:rsid w:val="00F335A9"/>
    <w:rPr>
      <w:b/>
      <w:bCs/>
      <w:i/>
      <w:iCs/>
      <w:color w:val="4F81BD"/>
    </w:rPr>
  </w:style>
  <w:style w:type="character" w:styleId="Izsmalcintaatsauce">
    <w:name w:val="Subtle Reference"/>
    <w:uiPriority w:val="31"/>
    <w:qFormat/>
    <w:rsid w:val="00F335A9"/>
    <w:rPr>
      <w:smallCaps/>
      <w:color w:val="C0504D"/>
      <w:u w:val="single"/>
    </w:rPr>
  </w:style>
  <w:style w:type="character" w:styleId="Intensvaatsauce">
    <w:name w:val="Intense Reference"/>
    <w:uiPriority w:val="32"/>
    <w:qFormat/>
    <w:rsid w:val="00F335A9"/>
    <w:rPr>
      <w:b/>
      <w:bCs/>
      <w:smallCaps/>
      <w:color w:val="C0504D"/>
      <w:spacing w:val="5"/>
      <w:u w:val="single"/>
    </w:rPr>
  </w:style>
  <w:style w:type="character" w:styleId="Grmatasnosaukums">
    <w:name w:val="Book Title"/>
    <w:uiPriority w:val="33"/>
    <w:qFormat/>
    <w:rsid w:val="00F335A9"/>
    <w:rPr>
      <w:b/>
      <w:bCs/>
      <w:smallCaps/>
      <w:spacing w:val="5"/>
    </w:rPr>
  </w:style>
  <w:style w:type="character" w:customStyle="1" w:styleId="yiv5754281663">
    <w:name w:val="yiv5754281663"/>
    <w:qFormat/>
    <w:rsid w:val="00F335A9"/>
  </w:style>
  <w:style w:type="character" w:customStyle="1" w:styleId="FontStyle21">
    <w:name w:val="Font Style21"/>
    <w:qFormat/>
    <w:rsid w:val="00F335A9"/>
    <w:rPr>
      <w:rFonts w:ascii="Times New Roman" w:hAnsi="Times New Roman" w:cs="Times New Roman"/>
      <w:sz w:val="22"/>
      <w:szCs w:val="22"/>
    </w:rPr>
  </w:style>
  <w:style w:type="character" w:customStyle="1" w:styleId="tvhtml">
    <w:name w:val="tv_html"/>
    <w:qFormat/>
    <w:rsid w:val="00F335A9"/>
  </w:style>
  <w:style w:type="character" w:customStyle="1" w:styleId="BeiguvrestekstsRakstz">
    <w:name w:val="Beigu vēres teksts Rakstz."/>
    <w:basedOn w:val="Noklusjumarindkopasfonts"/>
    <w:link w:val="Beiguvresteksts"/>
    <w:uiPriority w:val="99"/>
    <w:semiHidden/>
    <w:qFormat/>
    <w:rsid w:val="00F335A9"/>
    <w:rPr>
      <w:rFonts w:ascii="Calibri" w:eastAsia="Calibri" w:hAnsi="Calibri" w:cs="Calibri"/>
      <w:sz w:val="20"/>
      <w:szCs w:val="20"/>
    </w:rPr>
  </w:style>
  <w:style w:type="character" w:customStyle="1" w:styleId="EndnoteCharacters">
    <w:name w:val="Endnote Characters"/>
    <w:uiPriority w:val="99"/>
    <w:semiHidden/>
    <w:unhideWhenUsed/>
    <w:qFormat/>
    <w:rsid w:val="00F335A9"/>
    <w:rPr>
      <w:vertAlign w:val="superscript"/>
    </w:rPr>
  </w:style>
  <w:style w:type="character" w:customStyle="1" w:styleId="EndnoteAnchor">
    <w:name w:val="Endnote Anchor"/>
    <w:rPr>
      <w:vertAlign w:val="superscript"/>
    </w:rPr>
  </w:style>
  <w:style w:type="character" w:customStyle="1" w:styleId="c1">
    <w:name w:val="c1"/>
    <w:qFormat/>
    <w:rsid w:val="00F335A9"/>
  </w:style>
  <w:style w:type="character" w:customStyle="1" w:styleId="Pamattekstaatkpe3Rakstz1">
    <w:name w:val="Pamatteksta atkāpe 3 Rakstz.1"/>
    <w:uiPriority w:val="99"/>
    <w:semiHidden/>
    <w:qFormat/>
    <w:rsid w:val="00F335A9"/>
    <w:rPr>
      <w:rFonts w:ascii="Calibri" w:eastAsia="Calibri" w:hAnsi="Calibri" w:cs="Calibri"/>
      <w:sz w:val="16"/>
      <w:szCs w:val="16"/>
    </w:rPr>
  </w:style>
  <w:style w:type="character" w:customStyle="1" w:styleId="VrestekstsRakstz1">
    <w:name w:val="Vēres teksts Rakstz.1"/>
    <w:uiPriority w:val="99"/>
    <w:semiHidden/>
    <w:qFormat/>
    <w:rsid w:val="00F335A9"/>
    <w:rPr>
      <w:rFonts w:ascii="Calibri" w:eastAsia="Calibri" w:hAnsi="Calibri" w:cs="Calibri"/>
      <w:sz w:val="20"/>
      <w:szCs w:val="20"/>
    </w:rPr>
  </w:style>
  <w:style w:type="character" w:customStyle="1" w:styleId="KomentratekstsRakstz1">
    <w:name w:val="Komentāra teksts Rakstz.1"/>
    <w:uiPriority w:val="99"/>
    <w:semiHidden/>
    <w:qFormat/>
    <w:rsid w:val="00F335A9"/>
    <w:rPr>
      <w:rFonts w:cs="Calibri"/>
      <w:sz w:val="20"/>
      <w:szCs w:val="20"/>
      <w:lang w:eastAsia="en-US"/>
    </w:rPr>
  </w:style>
  <w:style w:type="character" w:customStyle="1" w:styleId="KomentratmaRakstz1">
    <w:name w:val="Komentāra tēma Rakstz.1"/>
    <w:uiPriority w:val="99"/>
    <w:semiHidden/>
    <w:qFormat/>
    <w:rsid w:val="00F335A9"/>
    <w:rPr>
      <w:rFonts w:cs="Calibri"/>
      <w:b/>
      <w:bCs/>
      <w:sz w:val="20"/>
      <w:szCs w:val="20"/>
      <w:lang w:eastAsia="en-US"/>
    </w:rPr>
  </w:style>
  <w:style w:type="character" w:customStyle="1" w:styleId="rwrr">
    <w:name w:val="rwrr"/>
    <w:basedOn w:val="Noklusjumarindkopasfonts"/>
    <w:qFormat/>
    <w:rsid w:val="00361315"/>
  </w:style>
  <w:style w:type="character" w:customStyle="1" w:styleId="xxhoenzb">
    <w:name w:val="x_x_hoenzb"/>
    <w:basedOn w:val="Noklusjumarindkopasfonts"/>
    <w:qFormat/>
    <w:rsid w:val="003B2A50"/>
  </w:style>
  <w:style w:type="character" w:customStyle="1" w:styleId="Neatrisintapieminana1">
    <w:name w:val="Neatrisināta pieminēšana1"/>
    <w:basedOn w:val="Noklusjumarindkopasfonts"/>
    <w:uiPriority w:val="99"/>
    <w:semiHidden/>
    <w:unhideWhenUsed/>
    <w:qFormat/>
    <w:rsid w:val="0025448F"/>
    <w:rPr>
      <w:color w:val="605E5C"/>
      <w:shd w:val="clear" w:color="auto" w:fill="E1DFDD"/>
    </w:rPr>
  </w:style>
  <w:style w:type="character" w:customStyle="1" w:styleId="markedcontent">
    <w:name w:val="markedcontent"/>
    <w:basedOn w:val="Noklusjumarindkopasfonts"/>
    <w:qFormat/>
    <w:rsid w:val="00CB6597"/>
  </w:style>
  <w:style w:type="character" w:customStyle="1" w:styleId="ListLabel1">
    <w:name w:val="ListLabel 1"/>
    <w:qFormat/>
    <w:rPr>
      <w:rFonts w:ascii="Times New Roman" w:hAnsi="Times New Roman" w:cs="Times New Roman"/>
      <w:b/>
      <w:bCs/>
      <w:sz w:val="24"/>
    </w:rPr>
  </w:style>
  <w:style w:type="character" w:customStyle="1" w:styleId="ListLabel2">
    <w:name w:val="ListLabel 2"/>
    <w:qFormat/>
    <w:rPr>
      <w:rFonts w:ascii="Times New Roman" w:hAnsi="Times New Roman" w:cs="Times New Roman"/>
      <w:b w:val="0"/>
      <w:bCs w:val="0"/>
      <w:strike w:val="0"/>
      <w:dstrike w:val="0"/>
      <w:sz w:val="24"/>
    </w:rPr>
  </w:style>
  <w:style w:type="character" w:customStyle="1" w:styleId="ListLabel3">
    <w:name w:val="ListLabel 3"/>
    <w:qFormat/>
    <w:rPr>
      <w:rFonts w:cs="Times New Roman"/>
      <w:b w:val="0"/>
      <w:bCs w:val="0"/>
    </w:rPr>
  </w:style>
  <w:style w:type="character" w:customStyle="1" w:styleId="ListLabel4">
    <w:name w:val="ListLabel 4"/>
    <w:qFormat/>
    <w:rPr>
      <w:rFonts w:cs="Times New Roman"/>
      <w:b w:val="0"/>
      <w:bCs w:val="0"/>
    </w:rPr>
  </w:style>
  <w:style w:type="character" w:customStyle="1" w:styleId="ListLabel5">
    <w:name w:val="ListLabel 5"/>
    <w:qFormat/>
    <w:rPr>
      <w:rFonts w:cs="Times New Roman"/>
      <w:b w:val="0"/>
      <w:bCs w:val="0"/>
    </w:rPr>
  </w:style>
  <w:style w:type="character" w:customStyle="1" w:styleId="ListLabel6">
    <w:name w:val="ListLabel 6"/>
    <w:qFormat/>
    <w:rPr>
      <w:rFonts w:cs="Times New Roman"/>
      <w:b w:val="0"/>
      <w:bCs w:val="0"/>
    </w:rPr>
  </w:style>
  <w:style w:type="character" w:customStyle="1" w:styleId="ListLabel7">
    <w:name w:val="ListLabel 7"/>
    <w:qFormat/>
    <w:rPr>
      <w:rFonts w:cs="Times New Roman"/>
      <w:b w:val="0"/>
      <w:bCs w:val="0"/>
    </w:rPr>
  </w:style>
  <w:style w:type="character" w:customStyle="1" w:styleId="ListLabel8">
    <w:name w:val="ListLabel 8"/>
    <w:qFormat/>
    <w:rPr>
      <w:rFonts w:cs="Times New Roman"/>
      <w:b w:val="0"/>
      <w:bCs w:val="0"/>
    </w:rPr>
  </w:style>
  <w:style w:type="character" w:customStyle="1" w:styleId="ListLabel9">
    <w:name w:val="ListLabel 9"/>
    <w:qFormat/>
    <w:rPr>
      <w:rFonts w:cs="Times New Roman"/>
      <w:b w:val="0"/>
      <w:bCs w:val="0"/>
    </w:rPr>
  </w:style>
  <w:style w:type="character" w:customStyle="1" w:styleId="ListLabel10">
    <w:name w:val="ListLabel 10"/>
    <w:qFormat/>
    <w:rPr>
      <w:rFonts w:cs="Times New Roman"/>
    </w:rPr>
  </w:style>
  <w:style w:type="character" w:customStyle="1" w:styleId="ListLabel11">
    <w:name w:val="ListLabel 11"/>
    <w:qFormat/>
    <w:rPr>
      <w:rFonts w:cs="Times New Roman"/>
      <w:b w:val="0"/>
    </w:rPr>
  </w:style>
  <w:style w:type="character" w:customStyle="1" w:styleId="ListLabel12">
    <w:name w:val="ListLabel 12"/>
    <w:qFormat/>
    <w:rPr>
      <w:rFonts w:cs="Times New Roman"/>
      <w:b w:val="0"/>
      <w:bCs w:val="0"/>
      <w:i w:val="0"/>
      <w:iCs w:val="0"/>
      <w:caps w:val="0"/>
      <w:smallCaps w:val="0"/>
      <w:strike w:val="0"/>
      <w:dstrike w:val="0"/>
      <w:vanish w:val="0"/>
      <w:color w:val="000000"/>
      <w:spacing w:val="0"/>
      <w:w w:val="100"/>
      <w:kern w:val="0"/>
      <w:position w:val="0"/>
      <w:sz w:val="22"/>
      <w:szCs w:val="22"/>
      <w:u w:val="none" w:color="000000"/>
      <w:effect w:val="none"/>
      <w:vertAlign w:val="baseline"/>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b w:val="0"/>
      <w:bCs w:val="0"/>
    </w:rPr>
  </w:style>
  <w:style w:type="character" w:customStyle="1" w:styleId="ListLabel30">
    <w:name w:val="ListLabel 30"/>
    <w:qFormat/>
    <w:rPr>
      <w:rFonts w:cs="Times New Roman"/>
      <w:b w:val="0"/>
      <w:bCs w:val="0"/>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b w:val="0"/>
      <w:bCs/>
    </w:rPr>
  </w:style>
  <w:style w:type="character" w:customStyle="1" w:styleId="ListLabel39">
    <w:name w:val="ListLabel 39"/>
    <w:qFormat/>
    <w:rPr>
      <w:rFonts w:cs="Times New Roman"/>
      <w:b w:val="0"/>
      <w:bCs w:val="0"/>
    </w:rPr>
  </w:style>
  <w:style w:type="character" w:customStyle="1" w:styleId="ListLabel40">
    <w:name w:val="ListLabel 40"/>
    <w:qFormat/>
    <w:rPr>
      <w:rFonts w:cs="Times New Roman"/>
      <w:b w:val="0"/>
      <w:bCs w:val="0"/>
    </w:rPr>
  </w:style>
  <w:style w:type="character" w:customStyle="1" w:styleId="ListLabel41">
    <w:name w:val="ListLabel 41"/>
    <w:qFormat/>
    <w:rPr>
      <w:rFonts w:cs="Times New Roman"/>
      <w:b w:val="0"/>
      <w:bCs w:val="0"/>
    </w:rPr>
  </w:style>
  <w:style w:type="character" w:customStyle="1" w:styleId="ListLabel42">
    <w:name w:val="ListLabel 42"/>
    <w:qFormat/>
    <w:rPr>
      <w:rFonts w:cs="Times New Roman"/>
      <w:b w:val="0"/>
      <w:bCs w:val="0"/>
    </w:rPr>
  </w:style>
  <w:style w:type="character" w:customStyle="1" w:styleId="ListLabel43">
    <w:name w:val="ListLabel 43"/>
    <w:qFormat/>
    <w:rPr>
      <w:rFonts w:cs="Times New Roman"/>
      <w:b w:val="0"/>
      <w:bCs w:val="0"/>
    </w:rPr>
  </w:style>
  <w:style w:type="character" w:customStyle="1" w:styleId="ListLabel44">
    <w:name w:val="ListLabel 44"/>
    <w:qFormat/>
    <w:rPr>
      <w:rFonts w:cs="Times New Roman"/>
      <w:b w:val="0"/>
      <w:bCs w:val="0"/>
    </w:rPr>
  </w:style>
  <w:style w:type="character" w:customStyle="1" w:styleId="ListLabel45">
    <w:name w:val="ListLabel 45"/>
    <w:qFormat/>
    <w:rPr>
      <w:rFonts w:cs="Times New Roman"/>
      <w:b w:val="0"/>
      <w:bCs w:val="0"/>
    </w:rPr>
  </w:style>
  <w:style w:type="character" w:customStyle="1" w:styleId="ListLabel46">
    <w:name w:val="ListLabel 46"/>
    <w:qFormat/>
    <w:rPr>
      <w:rFonts w:cs="Times New Roman"/>
      <w:b w:val="0"/>
      <w:bCs w:val="0"/>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b w:val="0"/>
      <w:i w:val="0"/>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ascii="Times New Roman" w:hAnsi="Times New Roman" w:cs="Times New Roman"/>
      <w:b/>
      <w:bCs/>
      <w:sz w:val="24"/>
    </w:rPr>
  </w:style>
  <w:style w:type="character" w:customStyle="1" w:styleId="ListLabel57">
    <w:name w:val="ListLabel 57"/>
    <w:qFormat/>
    <w:rPr>
      <w:rFonts w:ascii="Times New Roman" w:hAnsi="Times New Roman" w:cs="Times New Roman"/>
      <w:b w:val="0"/>
      <w:bCs w:val="0"/>
      <w:strike w:val="0"/>
      <w:dstrike w:val="0"/>
      <w:sz w:val="24"/>
    </w:rPr>
  </w:style>
  <w:style w:type="character" w:customStyle="1" w:styleId="ListLabel58">
    <w:name w:val="ListLabel 58"/>
    <w:qFormat/>
    <w:rPr>
      <w:rFonts w:cs="Times New Roman"/>
      <w:b w:val="0"/>
      <w:bCs w:val="0"/>
    </w:rPr>
  </w:style>
  <w:style w:type="character" w:customStyle="1" w:styleId="ListLabel59">
    <w:name w:val="ListLabel 59"/>
    <w:qFormat/>
    <w:rPr>
      <w:rFonts w:cs="Times New Roman"/>
      <w:b w:val="0"/>
      <w:bCs w:val="0"/>
    </w:rPr>
  </w:style>
  <w:style w:type="character" w:customStyle="1" w:styleId="ListLabel60">
    <w:name w:val="ListLabel 60"/>
    <w:qFormat/>
    <w:rPr>
      <w:rFonts w:cs="Times New Roman"/>
      <w:b w:val="0"/>
      <w:bCs w:val="0"/>
    </w:rPr>
  </w:style>
  <w:style w:type="character" w:customStyle="1" w:styleId="ListLabel61">
    <w:name w:val="ListLabel 61"/>
    <w:qFormat/>
    <w:rPr>
      <w:rFonts w:cs="Times New Roman"/>
      <w:b w:val="0"/>
      <w:bCs w:val="0"/>
    </w:rPr>
  </w:style>
  <w:style w:type="character" w:customStyle="1" w:styleId="ListLabel62">
    <w:name w:val="ListLabel 62"/>
    <w:qFormat/>
    <w:rPr>
      <w:rFonts w:cs="Times New Roman"/>
      <w:b w:val="0"/>
      <w:bCs w:val="0"/>
    </w:rPr>
  </w:style>
  <w:style w:type="character" w:customStyle="1" w:styleId="ListLabel63">
    <w:name w:val="ListLabel 63"/>
    <w:qFormat/>
    <w:rPr>
      <w:rFonts w:cs="Times New Roman"/>
      <w:b w:val="0"/>
      <w:bCs w:val="0"/>
    </w:rPr>
  </w:style>
  <w:style w:type="character" w:customStyle="1" w:styleId="ListLabel64">
    <w:name w:val="ListLabel 64"/>
    <w:qFormat/>
    <w:rPr>
      <w:rFonts w:cs="Times New Roman"/>
      <w:b w:val="0"/>
      <w:bCs w:val="0"/>
    </w:rPr>
  </w:style>
  <w:style w:type="character" w:customStyle="1" w:styleId="ListLabel65">
    <w:name w:val="ListLabel 65"/>
    <w:qFormat/>
    <w:rPr>
      <w:rFonts w:ascii="Times New Roman" w:hAnsi="Times New Roman" w:cs="Times New Roman"/>
      <w:b/>
      <w:bCs/>
      <w:sz w:val="24"/>
    </w:rPr>
  </w:style>
  <w:style w:type="character" w:customStyle="1" w:styleId="ListLabel66">
    <w:name w:val="ListLabel 66"/>
    <w:qFormat/>
    <w:rPr>
      <w:rFonts w:ascii="Times New Roman" w:hAnsi="Times New Roman" w:cs="Times New Roman"/>
      <w:b w:val="0"/>
      <w:bCs w:val="0"/>
      <w:strike w:val="0"/>
      <w:dstrike w:val="0"/>
      <w:sz w:val="24"/>
    </w:rPr>
  </w:style>
  <w:style w:type="character" w:customStyle="1" w:styleId="ListLabel67">
    <w:name w:val="ListLabel 67"/>
    <w:qFormat/>
    <w:rPr>
      <w:rFonts w:cs="Times New Roman"/>
      <w:b w:val="0"/>
      <w:bCs w:val="0"/>
    </w:rPr>
  </w:style>
  <w:style w:type="character" w:customStyle="1" w:styleId="ListLabel68">
    <w:name w:val="ListLabel 68"/>
    <w:qFormat/>
    <w:rPr>
      <w:rFonts w:cs="Times New Roman"/>
      <w:b w:val="0"/>
      <w:bCs w:val="0"/>
    </w:rPr>
  </w:style>
  <w:style w:type="character" w:customStyle="1" w:styleId="ListLabel69">
    <w:name w:val="ListLabel 69"/>
    <w:qFormat/>
    <w:rPr>
      <w:rFonts w:cs="Times New Roman"/>
      <w:b w:val="0"/>
      <w:bCs w:val="0"/>
    </w:rPr>
  </w:style>
  <w:style w:type="character" w:customStyle="1" w:styleId="ListLabel70">
    <w:name w:val="ListLabel 70"/>
    <w:qFormat/>
    <w:rPr>
      <w:rFonts w:cs="Times New Roman"/>
      <w:b w:val="0"/>
      <w:bCs w:val="0"/>
    </w:rPr>
  </w:style>
  <w:style w:type="character" w:customStyle="1" w:styleId="ListLabel71">
    <w:name w:val="ListLabel 71"/>
    <w:qFormat/>
    <w:rPr>
      <w:rFonts w:cs="Times New Roman"/>
      <w:b w:val="0"/>
      <w:bCs w:val="0"/>
    </w:rPr>
  </w:style>
  <w:style w:type="character" w:customStyle="1" w:styleId="ListLabel72">
    <w:name w:val="ListLabel 72"/>
    <w:qFormat/>
    <w:rPr>
      <w:rFonts w:cs="Times New Roman"/>
      <w:b w:val="0"/>
      <w:bCs w:val="0"/>
    </w:rPr>
  </w:style>
  <w:style w:type="character" w:customStyle="1" w:styleId="ListLabel73">
    <w:name w:val="ListLabel 73"/>
    <w:qFormat/>
    <w:rPr>
      <w:rFonts w:cs="Times New Roman"/>
      <w:b w:val="0"/>
      <w:bCs w:val="0"/>
    </w:rPr>
  </w:style>
  <w:style w:type="paragraph" w:customStyle="1" w:styleId="Heading">
    <w:name w:val="Heading"/>
    <w:basedOn w:val="Parasts"/>
    <w:next w:val="Pamatteksts"/>
    <w:qFormat/>
    <w:pPr>
      <w:keepNext/>
      <w:spacing w:before="240" w:after="120"/>
    </w:pPr>
    <w:rPr>
      <w:rFonts w:ascii="Liberation Sans" w:eastAsia="Noto Sans CJK SC" w:hAnsi="Liberation Sans" w:cs="Lohit Devanagari"/>
      <w:sz w:val="28"/>
      <w:szCs w:val="28"/>
    </w:rPr>
  </w:style>
  <w:style w:type="paragraph" w:styleId="Pamatteksts">
    <w:name w:val="Body Text"/>
    <w:basedOn w:val="Parasts"/>
    <w:link w:val="PamattekstsRakstz"/>
    <w:uiPriority w:val="99"/>
    <w:rsid w:val="00F335A9"/>
    <w:pPr>
      <w:suppressAutoHyphens/>
      <w:spacing w:after="120" w:line="240" w:lineRule="auto"/>
    </w:pPr>
    <w:rPr>
      <w:rFonts w:ascii="Times New Roman" w:hAnsi="Times New Roman" w:cs="Times New Roman"/>
      <w:sz w:val="24"/>
      <w:szCs w:val="24"/>
      <w:lang w:val="en-GB" w:eastAsia="ar-SA"/>
    </w:rPr>
  </w:style>
  <w:style w:type="paragraph" w:styleId="Saraksts">
    <w:name w:val="List"/>
    <w:basedOn w:val="Pamatteksts"/>
    <w:rPr>
      <w:rFonts w:cs="Lohit Devanagari"/>
    </w:rPr>
  </w:style>
  <w:style w:type="paragraph" w:styleId="Parakstszemobjekta">
    <w:name w:val="caption"/>
    <w:basedOn w:val="Parasts"/>
    <w:next w:val="Parasts"/>
    <w:qFormat/>
    <w:rsid w:val="00F335A9"/>
    <w:pPr>
      <w:spacing w:after="0" w:line="240" w:lineRule="auto"/>
      <w:jc w:val="center"/>
    </w:pPr>
    <w:rPr>
      <w:rFonts w:ascii="Times New Roman" w:eastAsia="Times New Roman" w:hAnsi="Times New Roman" w:cs="Times New Roman"/>
      <w:sz w:val="40"/>
      <w:szCs w:val="40"/>
    </w:rPr>
  </w:style>
  <w:style w:type="paragraph" w:customStyle="1" w:styleId="Index">
    <w:name w:val="Index"/>
    <w:basedOn w:val="Parasts"/>
    <w:qFormat/>
    <w:pPr>
      <w:suppressLineNumbers/>
    </w:pPr>
    <w:rPr>
      <w:rFonts w:cs="Lohit Devanagari"/>
    </w:rPr>
  </w:style>
  <w:style w:type="paragraph" w:styleId="Sarakstarindkopa">
    <w:name w:val="List Paragraph"/>
    <w:aliases w:val="2,Bullet Points,Bullet Styl,Dot pt,F5 List Paragraph,IFCL - List Paragraph,Indicator Text,List Paragraph Char Char Char,List Paragraph12,MAIN CONTENT,Numbered Para 1,OBC Bullet,Strip,Syle 1,Bullet list,Grafika nosaukums,Normal bullet 2"/>
    <w:basedOn w:val="Parasts"/>
    <w:link w:val="SarakstarindkopaRakstz"/>
    <w:uiPriority w:val="34"/>
    <w:qFormat/>
    <w:rsid w:val="00923815"/>
    <w:pPr>
      <w:ind w:left="720"/>
      <w:contextualSpacing/>
    </w:pPr>
  </w:style>
  <w:style w:type="paragraph" w:styleId="Balonteksts">
    <w:name w:val="Balloon Text"/>
    <w:basedOn w:val="Parasts"/>
    <w:link w:val="BalontekstsRakstz"/>
    <w:uiPriority w:val="99"/>
    <w:semiHidden/>
    <w:unhideWhenUsed/>
    <w:qFormat/>
    <w:rsid w:val="00F54355"/>
    <w:pPr>
      <w:spacing w:after="0" w:line="240" w:lineRule="auto"/>
    </w:pPr>
    <w:rPr>
      <w:rFonts w:ascii="Tahoma" w:hAnsi="Tahoma" w:cs="Tahoma"/>
      <w:sz w:val="16"/>
      <w:szCs w:val="16"/>
    </w:rPr>
  </w:style>
  <w:style w:type="paragraph" w:customStyle="1" w:styleId="Standard">
    <w:name w:val="Standard"/>
    <w:qFormat/>
    <w:rsid w:val="002B1E1E"/>
    <w:pPr>
      <w:suppressAutoHyphens/>
      <w:textAlignment w:val="baseline"/>
    </w:pPr>
    <w:rPr>
      <w:rFonts w:cs="Calibri"/>
      <w:kern w:val="2"/>
      <w:sz w:val="24"/>
      <w:szCs w:val="24"/>
      <w:lang w:eastAsia="zh-CN" w:bidi="hi-IN"/>
    </w:rPr>
  </w:style>
  <w:style w:type="paragraph" w:styleId="Paraststmeklis">
    <w:name w:val="Normal (Web)"/>
    <w:basedOn w:val="Parasts"/>
    <w:uiPriority w:val="99"/>
    <w:unhideWhenUsed/>
    <w:qFormat/>
    <w:rsid w:val="007C002B"/>
    <w:pPr>
      <w:spacing w:after="0" w:line="240" w:lineRule="auto"/>
    </w:pPr>
    <w:rPr>
      <w:rFonts w:ascii="Times New Roman" w:hAnsi="Times New Roman" w:cs="Times New Roman"/>
      <w:sz w:val="24"/>
      <w:szCs w:val="24"/>
      <w:lang w:eastAsia="lv-LV"/>
    </w:rPr>
  </w:style>
  <w:style w:type="paragraph" w:customStyle="1" w:styleId="ListParagraph2">
    <w:name w:val="List Paragraph2"/>
    <w:basedOn w:val="Parasts"/>
    <w:uiPriority w:val="99"/>
    <w:qFormat/>
    <w:rsid w:val="0004796D"/>
    <w:pPr>
      <w:ind w:left="720"/>
    </w:pPr>
  </w:style>
  <w:style w:type="paragraph" w:styleId="Galvene">
    <w:name w:val="header"/>
    <w:basedOn w:val="Parasts"/>
    <w:link w:val="GalveneRakstz"/>
    <w:uiPriority w:val="99"/>
    <w:unhideWhenUsed/>
    <w:rsid w:val="00C47D4C"/>
    <w:pPr>
      <w:tabs>
        <w:tab w:val="center" w:pos="4153"/>
        <w:tab w:val="right" w:pos="8306"/>
      </w:tabs>
      <w:spacing w:after="0" w:line="240" w:lineRule="auto"/>
    </w:pPr>
  </w:style>
  <w:style w:type="paragraph" w:styleId="Kjene">
    <w:name w:val="footer"/>
    <w:basedOn w:val="Parasts"/>
    <w:link w:val="KjeneRakstz"/>
    <w:uiPriority w:val="99"/>
    <w:unhideWhenUsed/>
    <w:rsid w:val="00C47D4C"/>
    <w:pPr>
      <w:tabs>
        <w:tab w:val="center" w:pos="4153"/>
        <w:tab w:val="right" w:pos="8306"/>
      </w:tabs>
      <w:spacing w:after="0" w:line="240" w:lineRule="auto"/>
    </w:pPr>
  </w:style>
  <w:style w:type="paragraph" w:customStyle="1" w:styleId="NoSpacing2">
    <w:name w:val="No Spacing2"/>
    <w:uiPriority w:val="99"/>
    <w:qFormat/>
    <w:rsid w:val="00F335A9"/>
    <w:rPr>
      <w:rFonts w:cs="Calibri"/>
      <w:sz w:val="22"/>
    </w:rPr>
  </w:style>
  <w:style w:type="paragraph" w:styleId="Pamatteksts2">
    <w:name w:val="Body Text 2"/>
    <w:basedOn w:val="Parasts"/>
    <w:link w:val="Pamatteksts2Rakstz"/>
    <w:uiPriority w:val="99"/>
    <w:qFormat/>
    <w:rsid w:val="00F335A9"/>
    <w:pPr>
      <w:spacing w:after="120"/>
      <w:ind w:left="283"/>
    </w:pPr>
    <w:rPr>
      <w:rFonts w:cs="Times New Roman"/>
      <w:szCs w:val="20"/>
    </w:rPr>
  </w:style>
  <w:style w:type="paragraph" w:customStyle="1" w:styleId="Tahoma">
    <w:name w:val="Tahoma"/>
    <w:basedOn w:val="Paraststmeklis"/>
    <w:uiPriority w:val="99"/>
    <w:qFormat/>
    <w:rsid w:val="00F335A9"/>
    <w:pPr>
      <w:spacing w:before="280" w:after="280"/>
    </w:pPr>
    <w:rPr>
      <w:rFonts w:eastAsia="Times New Roman"/>
      <w:lang w:eastAsia="ar-SA"/>
    </w:rPr>
  </w:style>
  <w:style w:type="paragraph" w:styleId="Komentrateksts">
    <w:name w:val="annotation text"/>
    <w:basedOn w:val="Parasts"/>
    <w:link w:val="KomentratekstsRakstz"/>
    <w:uiPriority w:val="99"/>
    <w:semiHidden/>
    <w:qFormat/>
    <w:rsid w:val="00F335A9"/>
    <w:rPr>
      <w:rFonts w:cs="Times New Roman"/>
      <w:sz w:val="20"/>
      <w:szCs w:val="20"/>
    </w:rPr>
  </w:style>
  <w:style w:type="paragraph" w:styleId="Komentratma">
    <w:name w:val="annotation subject"/>
    <w:basedOn w:val="Komentrateksts"/>
    <w:next w:val="Komentrateksts"/>
    <w:link w:val="KomentratmaRakstz"/>
    <w:uiPriority w:val="99"/>
    <w:semiHidden/>
    <w:qFormat/>
    <w:rsid w:val="00F335A9"/>
    <w:rPr>
      <w:b/>
      <w:bCs/>
    </w:rPr>
  </w:style>
  <w:style w:type="paragraph" w:customStyle="1" w:styleId="Bodynosaukumsbig">
    <w:name w:val="Body nosaukums big"/>
    <w:basedOn w:val="Pamatteksts"/>
    <w:autoRedefine/>
    <w:uiPriority w:val="99"/>
    <w:qFormat/>
    <w:rsid w:val="00F335A9"/>
    <w:pPr>
      <w:suppressAutoHyphens w:val="0"/>
      <w:spacing w:after="0"/>
      <w:jc w:val="both"/>
    </w:pPr>
    <w:rPr>
      <w:bCs/>
      <w:i/>
      <w:color w:val="000000"/>
      <w:sz w:val="26"/>
      <w:szCs w:val="26"/>
      <w:lang w:val="lv-LV" w:eastAsia="ru-RU"/>
    </w:rPr>
  </w:style>
  <w:style w:type="paragraph" w:styleId="Tekstabloks">
    <w:name w:val="Block Text"/>
    <w:basedOn w:val="Parasts"/>
    <w:uiPriority w:val="99"/>
    <w:qFormat/>
    <w:rsid w:val="00F335A9"/>
    <w:pPr>
      <w:spacing w:after="0" w:line="240" w:lineRule="auto"/>
      <w:ind w:left="-709" w:right="-1106" w:hanging="11"/>
      <w:jc w:val="both"/>
    </w:pPr>
    <w:rPr>
      <w:rFonts w:ascii="Times" w:eastAsia="Times New Roman" w:hAnsi="Times" w:cs="Times"/>
      <w:sz w:val="24"/>
      <w:szCs w:val="24"/>
      <w:lang w:val="en-GB"/>
    </w:rPr>
  </w:style>
  <w:style w:type="paragraph" w:styleId="Pamattekstaatkpe3">
    <w:name w:val="Body Text Indent 3"/>
    <w:basedOn w:val="Parasts"/>
    <w:link w:val="Pamattekstaatkpe3Rakstz"/>
    <w:uiPriority w:val="99"/>
    <w:semiHidden/>
    <w:qFormat/>
    <w:rsid w:val="00F335A9"/>
    <w:pPr>
      <w:spacing w:after="120" w:line="240" w:lineRule="auto"/>
      <w:ind w:left="283"/>
    </w:pPr>
    <w:rPr>
      <w:rFonts w:cs="Times New Roman"/>
      <w:sz w:val="16"/>
      <w:szCs w:val="16"/>
    </w:rPr>
  </w:style>
  <w:style w:type="paragraph" w:styleId="Vresteksts">
    <w:name w:val="footnote text"/>
    <w:basedOn w:val="Parasts"/>
    <w:link w:val="VrestekstsRakstz"/>
    <w:uiPriority w:val="99"/>
    <w:semiHidden/>
    <w:rsid w:val="00F335A9"/>
    <w:rPr>
      <w:rFonts w:cs="Times New Roman"/>
      <w:sz w:val="20"/>
      <w:szCs w:val="20"/>
    </w:rPr>
  </w:style>
  <w:style w:type="paragraph" w:customStyle="1" w:styleId="NormalWeb8">
    <w:name w:val="Normal (Web)8"/>
    <w:basedOn w:val="Parasts"/>
    <w:uiPriority w:val="99"/>
    <w:qFormat/>
    <w:rsid w:val="00F335A9"/>
    <w:pPr>
      <w:spacing w:before="75" w:after="75" w:line="240" w:lineRule="auto"/>
      <w:ind w:left="225" w:right="225"/>
    </w:pPr>
    <w:rPr>
      <w:rFonts w:ascii="Times New Roman" w:eastAsia="Times New Roman" w:hAnsi="Times New Roman" w:cs="Times New Roman"/>
      <w:lang w:eastAsia="lv-LV"/>
    </w:rPr>
  </w:style>
  <w:style w:type="paragraph" w:customStyle="1" w:styleId="Char">
    <w:name w:val="Char"/>
    <w:basedOn w:val="Parasts"/>
    <w:uiPriority w:val="99"/>
    <w:qFormat/>
    <w:rsid w:val="00F335A9"/>
    <w:pPr>
      <w:spacing w:before="120" w:after="160" w:line="240" w:lineRule="exact"/>
      <w:ind w:firstLine="720"/>
      <w:jc w:val="both"/>
    </w:pPr>
    <w:rPr>
      <w:rFonts w:ascii="Verdana" w:eastAsia="Times New Roman" w:hAnsi="Verdana" w:cs="Verdana"/>
      <w:sz w:val="20"/>
      <w:szCs w:val="20"/>
      <w:lang w:val="en-US"/>
    </w:rPr>
  </w:style>
  <w:style w:type="paragraph" w:customStyle="1" w:styleId="Revision1">
    <w:name w:val="Revision1"/>
    <w:uiPriority w:val="99"/>
    <w:semiHidden/>
    <w:qFormat/>
    <w:rsid w:val="00F335A9"/>
    <w:rPr>
      <w:rFonts w:cs="Calibri"/>
      <w:sz w:val="22"/>
    </w:rPr>
  </w:style>
  <w:style w:type="paragraph" w:customStyle="1" w:styleId="NoSpacing1">
    <w:name w:val="No Spacing1"/>
    <w:uiPriority w:val="99"/>
    <w:qFormat/>
    <w:rsid w:val="00F335A9"/>
    <w:rPr>
      <w:rFonts w:eastAsia="Times New Roman" w:cs="Calibri"/>
      <w:sz w:val="22"/>
      <w:lang w:val="en-US"/>
    </w:rPr>
  </w:style>
  <w:style w:type="paragraph" w:customStyle="1" w:styleId="naisf">
    <w:name w:val="naisf"/>
    <w:basedOn w:val="Parasts"/>
    <w:uiPriority w:val="99"/>
    <w:qFormat/>
    <w:rsid w:val="00F335A9"/>
    <w:pPr>
      <w:spacing w:beforeAutospacing="1"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qFormat/>
    <w:rsid w:val="00F335A9"/>
    <w:pPr>
      <w:spacing w:after="0" w:line="240" w:lineRule="auto"/>
    </w:pPr>
    <w:rPr>
      <w:rFonts w:ascii="Courier New" w:eastAsia="Times New Roman" w:hAnsi="Courier New" w:cs="Times New Roman"/>
      <w:sz w:val="24"/>
      <w:szCs w:val="24"/>
      <w:lang w:val="en-GB"/>
    </w:rPr>
  </w:style>
  <w:style w:type="paragraph" w:customStyle="1" w:styleId="ListParagraph1">
    <w:name w:val="List Paragraph1"/>
    <w:basedOn w:val="Parasts"/>
    <w:uiPriority w:val="99"/>
    <w:qFormat/>
    <w:rsid w:val="00F335A9"/>
    <w:p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qFormat/>
    <w:rsid w:val="00F335A9"/>
    <w:pPr>
      <w:spacing w:after="0" w:line="240" w:lineRule="auto"/>
    </w:pPr>
    <w:rPr>
      <w:rFonts w:ascii="Arial" w:hAnsi="Arial" w:cs="Times New Roman"/>
      <w:b/>
      <w:sz w:val="20"/>
      <w:szCs w:val="20"/>
      <w:lang w:eastAsia="lv-LV"/>
    </w:rPr>
  </w:style>
  <w:style w:type="paragraph" w:customStyle="1" w:styleId="Paragrfs">
    <w:name w:val="Paragrāfs"/>
    <w:basedOn w:val="Parasts"/>
    <w:next w:val="Parasts"/>
    <w:uiPriority w:val="99"/>
    <w:qFormat/>
    <w:rsid w:val="00F335A9"/>
    <w:pPr>
      <w:tabs>
        <w:tab w:val="left"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qFormat/>
    <w:rsid w:val="00F335A9"/>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qFormat/>
    <w:rsid w:val="00F335A9"/>
    <w:pPr>
      <w:ind w:left="720"/>
      <w:contextualSpacing/>
    </w:pPr>
    <w:rPr>
      <w:rFonts w:cs="Times New Roman"/>
    </w:rPr>
  </w:style>
  <w:style w:type="paragraph" w:styleId="Prskatjums">
    <w:name w:val="Revision"/>
    <w:uiPriority w:val="99"/>
    <w:qFormat/>
    <w:rsid w:val="00F335A9"/>
    <w:rPr>
      <w:rFonts w:cs="Calibri"/>
      <w:sz w:val="22"/>
    </w:rPr>
  </w:style>
  <w:style w:type="paragraph" w:customStyle="1" w:styleId="Default">
    <w:name w:val="Default"/>
    <w:qFormat/>
    <w:rsid w:val="00F335A9"/>
    <w:rPr>
      <w:rFonts w:ascii="Times New Roman" w:eastAsia="Times New Roman" w:hAnsi="Times New Roman" w:cs="Times New Roman"/>
      <w:color w:val="000000"/>
      <w:sz w:val="24"/>
      <w:szCs w:val="24"/>
      <w:lang w:eastAsia="lv-LV"/>
    </w:rPr>
  </w:style>
  <w:style w:type="paragraph" w:customStyle="1" w:styleId="ColorfulList-Accent12">
    <w:name w:val="Colorful List - Accent 12"/>
    <w:basedOn w:val="Parasts"/>
    <w:qFormat/>
    <w:rsid w:val="00F335A9"/>
    <w:pPr>
      <w:ind w:left="720"/>
      <w:contextualSpacing/>
    </w:pPr>
    <w:rPr>
      <w:rFonts w:eastAsia="Times New Roman" w:cs="Times New Roman"/>
    </w:rPr>
  </w:style>
  <w:style w:type="paragraph" w:customStyle="1" w:styleId="tv213limenis3">
    <w:name w:val="tv213 limenis3"/>
    <w:basedOn w:val="Parasts"/>
    <w:qFormat/>
    <w:rsid w:val="00F335A9"/>
    <w:pPr>
      <w:spacing w:beforeAutospacing="1"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qFormat/>
    <w:rsid w:val="00F335A9"/>
    <w:pPr>
      <w:spacing w:beforeAutospacing="1"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qFormat/>
    <w:rsid w:val="00F335A9"/>
    <w:pPr>
      <w:spacing w:beforeAutospacing="1"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qFormat/>
    <w:rsid w:val="00F335A9"/>
    <w:pPr>
      <w:spacing w:beforeAutospacing="1" w:afterAutospacing="1" w:line="240" w:lineRule="auto"/>
    </w:pPr>
    <w:rPr>
      <w:rFonts w:ascii="Times New Roman" w:eastAsia="Times New Roman" w:hAnsi="Times New Roman" w:cs="Times New Roman"/>
      <w:sz w:val="24"/>
      <w:szCs w:val="24"/>
      <w:lang w:eastAsia="lv-LV"/>
    </w:rPr>
  </w:style>
  <w:style w:type="paragraph" w:styleId="Bezatstarpm">
    <w:name w:val="No Spacing"/>
    <w:link w:val="BezatstarpmRakstz"/>
    <w:uiPriority w:val="1"/>
    <w:qFormat/>
    <w:rsid w:val="00F335A9"/>
    <w:rPr>
      <w:rFonts w:cs="Calibri"/>
      <w:sz w:val="22"/>
    </w:rPr>
  </w:style>
  <w:style w:type="paragraph" w:customStyle="1" w:styleId="c4">
    <w:name w:val="c4"/>
    <w:basedOn w:val="Parasts"/>
    <w:qFormat/>
    <w:rsid w:val="00F335A9"/>
    <w:pPr>
      <w:spacing w:beforeAutospacing="1" w:afterAutospacing="1" w:line="240" w:lineRule="auto"/>
    </w:pPr>
    <w:rPr>
      <w:rFonts w:ascii="Times New Roman" w:eastAsia="Times New Roman" w:hAnsi="Times New Roman" w:cs="Times New Roman"/>
      <w:sz w:val="24"/>
      <w:szCs w:val="24"/>
      <w:lang w:eastAsia="lv-LV"/>
    </w:rPr>
  </w:style>
  <w:style w:type="paragraph" w:customStyle="1" w:styleId="c11">
    <w:name w:val="c11"/>
    <w:basedOn w:val="Parasts"/>
    <w:qFormat/>
    <w:rsid w:val="00F335A9"/>
    <w:pPr>
      <w:spacing w:beforeAutospacing="1" w:afterAutospacing="1" w:line="240" w:lineRule="auto"/>
    </w:pPr>
    <w:rPr>
      <w:rFonts w:ascii="Times New Roman" w:eastAsia="Times New Roman" w:hAnsi="Times New Roman" w:cs="Times New Roman"/>
      <w:sz w:val="24"/>
      <w:szCs w:val="24"/>
      <w:lang w:eastAsia="lv-LV"/>
    </w:rPr>
  </w:style>
  <w:style w:type="paragraph" w:styleId="Nosaukums">
    <w:name w:val="Title"/>
    <w:basedOn w:val="Parasts"/>
    <w:next w:val="Parasts"/>
    <w:link w:val="NosaukumsRakstz"/>
    <w:qFormat/>
    <w:rsid w:val="00F335A9"/>
    <w:pPr>
      <w:spacing w:before="240" w:after="60"/>
      <w:jc w:val="center"/>
      <w:outlineLvl w:val="0"/>
    </w:pPr>
    <w:rPr>
      <w:rFonts w:ascii="Cambria" w:eastAsia="Times New Roman" w:hAnsi="Cambria" w:cs="Times New Roman"/>
      <w:b/>
      <w:bCs/>
      <w:kern w:val="2"/>
      <w:sz w:val="32"/>
      <w:szCs w:val="32"/>
    </w:rPr>
  </w:style>
  <w:style w:type="paragraph" w:styleId="Apakvirsraksts">
    <w:name w:val="Subtitle"/>
    <w:basedOn w:val="Parasts"/>
    <w:next w:val="Parasts"/>
    <w:link w:val="ApakvirsrakstsRakstz"/>
    <w:qFormat/>
    <w:rsid w:val="00F335A9"/>
    <w:pPr>
      <w:spacing w:after="60"/>
      <w:jc w:val="center"/>
      <w:outlineLvl w:val="1"/>
    </w:pPr>
    <w:rPr>
      <w:rFonts w:ascii="Cambria" w:eastAsia="Times New Roman" w:hAnsi="Cambria" w:cs="Times New Roman"/>
    </w:rPr>
  </w:style>
  <w:style w:type="paragraph" w:styleId="Citts">
    <w:name w:val="Quote"/>
    <w:basedOn w:val="Parasts"/>
    <w:next w:val="Parasts"/>
    <w:link w:val="CittsRakstz"/>
    <w:uiPriority w:val="29"/>
    <w:qFormat/>
    <w:rsid w:val="00F335A9"/>
    <w:rPr>
      <w:i/>
      <w:iCs/>
      <w:color w:val="000000"/>
    </w:rPr>
  </w:style>
  <w:style w:type="paragraph" w:styleId="Intensvscitts">
    <w:name w:val="Intense Quote"/>
    <w:basedOn w:val="Parasts"/>
    <w:next w:val="Parasts"/>
    <w:link w:val="IntensvscittsRakstz"/>
    <w:uiPriority w:val="30"/>
    <w:qFormat/>
    <w:rsid w:val="00F335A9"/>
    <w:pPr>
      <w:pBdr>
        <w:bottom w:val="single" w:sz="4" w:space="4" w:color="4F81BD"/>
      </w:pBdr>
      <w:spacing w:before="200" w:after="280"/>
      <w:ind w:left="936" w:right="936"/>
    </w:pPr>
    <w:rPr>
      <w:b/>
      <w:bCs/>
      <w:i/>
      <w:iCs/>
      <w:color w:val="4F81BD"/>
    </w:rPr>
  </w:style>
  <w:style w:type="paragraph" w:styleId="Saturardtjavirsraksts">
    <w:name w:val="TOC Heading"/>
    <w:basedOn w:val="Virsraksts1"/>
    <w:next w:val="Parasts"/>
    <w:uiPriority w:val="39"/>
    <w:semiHidden/>
    <w:unhideWhenUsed/>
    <w:qFormat/>
    <w:rsid w:val="00F335A9"/>
    <w:pPr>
      <w:keepLines w:val="0"/>
      <w:spacing w:before="240" w:after="60"/>
    </w:pPr>
    <w:rPr>
      <w:rFonts w:eastAsia="Times New Roman"/>
      <w:color w:val="auto"/>
      <w:kern w:val="2"/>
      <w:sz w:val="32"/>
      <w:szCs w:val="32"/>
      <w:lang w:eastAsia="en-US"/>
    </w:rPr>
  </w:style>
  <w:style w:type="paragraph" w:customStyle="1" w:styleId="StyleTabTexLItalic1">
    <w:name w:val="Style TabTex_L + Italic1"/>
    <w:basedOn w:val="Parasts"/>
    <w:autoRedefine/>
    <w:qFormat/>
    <w:rsid w:val="00F335A9"/>
    <w:rPr>
      <w:i/>
      <w:iCs/>
      <w:lang w:eastAsia="lv-LV"/>
    </w:rPr>
  </w:style>
  <w:style w:type="paragraph" w:customStyle="1" w:styleId="Sarakstarindkopa1">
    <w:name w:val="Saraksta rindkopa1"/>
    <w:basedOn w:val="Parasts"/>
    <w:uiPriority w:val="99"/>
    <w:qFormat/>
    <w:rsid w:val="00F335A9"/>
    <w:pPr>
      <w:suppressAutoHyphens/>
      <w:ind w:left="720"/>
      <w:contextualSpacing/>
    </w:pPr>
    <w:rPr>
      <w:lang w:eastAsia="zh-CN"/>
    </w:rPr>
  </w:style>
  <w:style w:type="paragraph" w:customStyle="1" w:styleId="tv2132">
    <w:name w:val="tv2132"/>
    <w:basedOn w:val="Parasts"/>
    <w:qFormat/>
    <w:rsid w:val="00F335A9"/>
    <w:pPr>
      <w:spacing w:after="0" w:line="360" w:lineRule="auto"/>
      <w:ind w:firstLine="300"/>
    </w:pPr>
    <w:rPr>
      <w:rFonts w:ascii="Times New Roman" w:eastAsia="Times New Roman" w:hAnsi="Times New Roman" w:cs="Times New Roman"/>
      <w:color w:val="414142"/>
      <w:sz w:val="20"/>
      <w:szCs w:val="20"/>
      <w:lang w:eastAsia="lv-LV"/>
    </w:rPr>
  </w:style>
  <w:style w:type="paragraph" w:styleId="Beiguvresteksts">
    <w:name w:val="endnote text"/>
    <w:basedOn w:val="Parasts"/>
    <w:link w:val="BeiguvrestekstsRakstz"/>
    <w:uiPriority w:val="99"/>
    <w:semiHidden/>
    <w:unhideWhenUsed/>
    <w:rsid w:val="00F335A9"/>
    <w:rPr>
      <w:sz w:val="20"/>
      <w:szCs w:val="20"/>
    </w:rPr>
  </w:style>
  <w:style w:type="paragraph" w:customStyle="1" w:styleId="listparagraph20">
    <w:name w:val="listparagraph2"/>
    <w:basedOn w:val="Parasts"/>
    <w:uiPriority w:val="99"/>
    <w:qFormat/>
    <w:rsid w:val="00F335A9"/>
    <w:pPr>
      <w:ind w:left="720"/>
    </w:pPr>
    <w:rPr>
      <w:rFonts w:eastAsia="Times New Roman" w:cs="Times New Roman"/>
      <w:lang w:eastAsia="lv-LV"/>
    </w:rPr>
  </w:style>
  <w:style w:type="paragraph" w:customStyle="1" w:styleId="Prskatjums1">
    <w:name w:val="Pārskatījums1"/>
    <w:uiPriority w:val="99"/>
    <w:qFormat/>
    <w:rsid w:val="00F335A9"/>
    <w:rPr>
      <w:rFonts w:cs="Calibri"/>
      <w:sz w:val="22"/>
    </w:rPr>
  </w:style>
  <w:style w:type="paragraph" w:customStyle="1" w:styleId="msonormal804d7de8fd46f06a46511c7c60d1535e">
    <w:name w:val="msonormal_804d7de8fd46f06a46511c7c60d1535e"/>
    <w:basedOn w:val="Parasts"/>
    <w:qFormat/>
    <w:rsid w:val="003B4A80"/>
    <w:pPr>
      <w:spacing w:beforeAutospacing="1" w:afterAutospacing="1" w:line="240" w:lineRule="auto"/>
    </w:pPr>
    <w:rPr>
      <w:lang w:eastAsia="lv-LV"/>
    </w:rPr>
  </w:style>
  <w:style w:type="paragraph" w:customStyle="1" w:styleId="msonormal0">
    <w:name w:val="msonormal"/>
    <w:basedOn w:val="Parasts"/>
    <w:qFormat/>
    <w:rsid w:val="003B00FA"/>
    <w:pPr>
      <w:spacing w:beforeAutospacing="1"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Parasts"/>
    <w:qFormat/>
    <w:rsid w:val="003B00FA"/>
    <w:pPr>
      <w:spacing w:beforeAutospacing="1"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6">
    <w:name w:val="xl66"/>
    <w:basedOn w:val="Parasts"/>
    <w:qFormat/>
    <w:rsid w:val="003B00FA"/>
    <w:pPr>
      <w:spacing w:beforeAutospacing="1"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67">
    <w:name w:val="xl67"/>
    <w:basedOn w:val="Parasts"/>
    <w:qFormat/>
    <w:rsid w:val="003B00FA"/>
    <w:pPr>
      <w:pBdr>
        <w:top w:val="single" w:sz="8" w:space="0" w:color="000000"/>
        <w:left w:val="single" w:sz="8" w:space="0" w:color="000000"/>
        <w:bottom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8">
    <w:name w:val="xl68"/>
    <w:basedOn w:val="Parasts"/>
    <w:qFormat/>
    <w:rsid w:val="003B00FA"/>
    <w:pPr>
      <w:pBdr>
        <w:top w:val="single" w:sz="8"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9">
    <w:name w:val="xl69"/>
    <w:basedOn w:val="Parasts"/>
    <w:qFormat/>
    <w:rsid w:val="003B00FA"/>
    <w:pPr>
      <w:pBdr>
        <w:top w:val="single" w:sz="8" w:space="0" w:color="000000"/>
        <w:left w:val="single" w:sz="4" w:space="0" w:color="000000"/>
        <w:bottom w:val="single" w:sz="8"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0">
    <w:name w:val="xl70"/>
    <w:basedOn w:val="Parasts"/>
    <w:qFormat/>
    <w:rsid w:val="003B00FA"/>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1">
    <w:name w:val="xl71"/>
    <w:basedOn w:val="Parasts"/>
    <w:qFormat/>
    <w:rsid w:val="003B00FA"/>
    <w:pPr>
      <w:pBdr>
        <w:left w:val="single" w:sz="8" w:space="0" w:color="000000"/>
        <w:bottom w:val="single" w:sz="4"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2">
    <w:name w:val="xl72"/>
    <w:basedOn w:val="Parasts"/>
    <w:qFormat/>
    <w:rsid w:val="003B00FA"/>
    <w:pPr>
      <w:pBdr>
        <w:top w:val="single" w:sz="4" w:space="0" w:color="000000"/>
        <w:left w:val="single" w:sz="8" w:space="0" w:color="000000"/>
        <w:bottom w:val="single" w:sz="4"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3">
    <w:name w:val="xl73"/>
    <w:basedOn w:val="Parasts"/>
    <w:qFormat/>
    <w:rsid w:val="003B00FA"/>
    <w:pPr>
      <w:pBdr>
        <w:top w:val="single" w:sz="4"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4">
    <w:name w:val="xl74"/>
    <w:basedOn w:val="Parasts"/>
    <w:qFormat/>
    <w:rsid w:val="003B00FA"/>
    <w:pPr>
      <w:spacing w:beforeAutospacing="1" w:afterAutospacing="1" w:line="240" w:lineRule="auto"/>
      <w:textAlignment w:val="center"/>
    </w:pPr>
    <w:rPr>
      <w:rFonts w:ascii="Times New Roman" w:eastAsia="Times New Roman" w:hAnsi="Times New Roman" w:cs="Times New Roman"/>
      <w:sz w:val="24"/>
      <w:szCs w:val="24"/>
      <w:lang w:eastAsia="lv-LV"/>
    </w:rPr>
  </w:style>
  <w:style w:type="paragraph" w:customStyle="1" w:styleId="xl75">
    <w:name w:val="xl75"/>
    <w:basedOn w:val="Parasts"/>
    <w:qFormat/>
    <w:rsid w:val="003B00FA"/>
    <w:pPr>
      <w:pBdr>
        <w:left w:val="single" w:sz="8"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6">
    <w:name w:val="xl76"/>
    <w:basedOn w:val="Parasts"/>
    <w:qFormat/>
    <w:rsid w:val="003B00FA"/>
    <w:pPr>
      <w:pBdr>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4"/>
      <w:szCs w:val="24"/>
      <w:lang w:eastAsia="lv-LV"/>
    </w:rPr>
  </w:style>
  <w:style w:type="paragraph" w:customStyle="1" w:styleId="xl77">
    <w:name w:val="xl77"/>
    <w:basedOn w:val="Parasts"/>
    <w:qFormat/>
    <w:rsid w:val="003B00FA"/>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8">
    <w:name w:val="xl78"/>
    <w:basedOn w:val="Parasts"/>
    <w:qFormat/>
    <w:rsid w:val="003B00FA"/>
    <w:pPr>
      <w:pBdr>
        <w:left w:val="single" w:sz="4" w:space="0" w:color="000000"/>
        <w:bottom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9">
    <w:name w:val="xl79"/>
    <w:basedOn w:val="Parasts"/>
    <w:qFormat/>
    <w:rsid w:val="003B00FA"/>
    <w:pPr>
      <w:pBdr>
        <w:top w:val="single" w:sz="4" w:space="0" w:color="000000"/>
        <w:left w:val="single" w:sz="8"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0">
    <w:name w:val="xl80"/>
    <w:basedOn w:val="Parasts"/>
    <w:qFormat/>
    <w:rsid w:val="003B00FA"/>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4"/>
      <w:szCs w:val="24"/>
      <w:lang w:eastAsia="lv-LV"/>
    </w:rPr>
  </w:style>
  <w:style w:type="paragraph" w:customStyle="1" w:styleId="xl81">
    <w:name w:val="xl81"/>
    <w:basedOn w:val="Parasts"/>
    <w:qFormat/>
    <w:rsid w:val="003B00F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2">
    <w:name w:val="xl82"/>
    <w:basedOn w:val="Parasts"/>
    <w:qFormat/>
    <w:rsid w:val="003B00FA"/>
    <w:pPr>
      <w:pBdr>
        <w:top w:val="single" w:sz="4" w:space="0" w:color="000000"/>
        <w:left w:val="single" w:sz="4" w:space="0" w:color="000000"/>
        <w:bottom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3">
    <w:name w:val="xl83"/>
    <w:basedOn w:val="Parasts"/>
    <w:qFormat/>
    <w:rsid w:val="003B00FA"/>
    <w:pPr>
      <w:pBdr>
        <w:top w:val="single" w:sz="4" w:space="0" w:color="000000"/>
        <w:left w:val="single" w:sz="8" w:space="0" w:color="000000"/>
        <w:bottom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4">
    <w:name w:val="xl84"/>
    <w:basedOn w:val="Parasts"/>
    <w:qFormat/>
    <w:rsid w:val="003B00FA"/>
    <w:pPr>
      <w:pBdr>
        <w:top w:val="single" w:sz="4" w:space="0" w:color="000000"/>
        <w:left w:val="single" w:sz="4" w:space="0" w:color="000000"/>
        <w:bottom w:val="single" w:sz="8"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4"/>
      <w:szCs w:val="24"/>
      <w:lang w:eastAsia="lv-LV"/>
    </w:rPr>
  </w:style>
  <w:style w:type="paragraph" w:customStyle="1" w:styleId="xl85">
    <w:name w:val="xl85"/>
    <w:basedOn w:val="Parasts"/>
    <w:qFormat/>
    <w:rsid w:val="003B00FA"/>
    <w:pPr>
      <w:pBdr>
        <w:top w:val="single" w:sz="4"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6">
    <w:name w:val="xl86"/>
    <w:basedOn w:val="Parasts"/>
    <w:qFormat/>
    <w:rsid w:val="003B00FA"/>
    <w:pPr>
      <w:pBdr>
        <w:top w:val="single" w:sz="4" w:space="0" w:color="000000"/>
        <w:left w:val="single" w:sz="4" w:space="0" w:color="000000"/>
        <w:bottom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TableContents">
    <w:name w:val="Table Contents"/>
    <w:basedOn w:val="Parasts"/>
    <w:qFormat/>
    <w:pPr>
      <w:suppressLineNumbers/>
    </w:pPr>
  </w:style>
  <w:style w:type="paragraph" w:customStyle="1" w:styleId="TableHeading">
    <w:name w:val="Table Heading"/>
    <w:basedOn w:val="TableContents"/>
    <w:qFormat/>
    <w:pPr>
      <w:jc w:val="center"/>
    </w:pPr>
    <w:rPr>
      <w:b/>
      <w:bCs/>
    </w:rPr>
  </w:style>
  <w:style w:type="table" w:styleId="Reatabula">
    <w:name w:val="Table Grid"/>
    <w:basedOn w:val="Parastatabula"/>
    <w:uiPriority w:val="39"/>
    <w:rsid w:val="00EF5D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rsid w:val="00F335A9"/>
    <w:tblPr>
      <w:tblCellMar>
        <w:top w:w="0" w:type="dxa"/>
        <w:left w:w="108" w:type="dxa"/>
        <w:bottom w:w="0" w:type="dxa"/>
        <w:right w:w="108" w:type="dxa"/>
      </w:tblCellMar>
    </w:tblPr>
  </w:style>
  <w:style w:type="table" w:customStyle="1" w:styleId="TableNormal10">
    <w:name w:val="Table Normal10"/>
    <w:uiPriority w:val="99"/>
    <w:semiHidden/>
    <w:rsid w:val="00F335A9"/>
    <w:tblPr>
      <w:tblCellMar>
        <w:top w:w="0" w:type="dxa"/>
        <w:left w:w="108" w:type="dxa"/>
        <w:bottom w:w="0" w:type="dxa"/>
        <w:right w:w="108" w:type="dxa"/>
      </w:tblCellMar>
    </w:tblPr>
  </w:style>
  <w:style w:type="character" w:styleId="Hipersaite">
    <w:name w:val="Hyperlink"/>
    <w:basedOn w:val="Noklusjumarindkopasfonts"/>
    <w:uiPriority w:val="99"/>
    <w:unhideWhenUsed/>
    <w:rsid w:val="00080DC2"/>
    <w:rPr>
      <w:color w:val="0000FF" w:themeColor="hyperlink"/>
      <w:u w:val="single"/>
    </w:rPr>
  </w:style>
  <w:style w:type="character" w:customStyle="1" w:styleId="SarakstarindkopaRakstz">
    <w:name w:val="Saraksta rindkopa Rakstz."/>
    <w:aliases w:val="2 Rakstz.,Bullet Points Rakstz.,Bullet Styl Rakstz.,Dot pt Rakstz.,F5 List Paragraph Rakstz.,IFCL - List Paragraph Rakstz.,Indicator Text Rakstz.,List Paragraph Char Char Char Rakstz.,List Paragraph12 Rakstz.,OBC Bullet Rakstz."/>
    <w:link w:val="Sarakstarindkopa"/>
    <w:uiPriority w:val="34"/>
    <w:qFormat/>
    <w:locked/>
    <w:rsid w:val="00080DC2"/>
    <w:rPr>
      <w:rFonts w:cs="Calibri"/>
      <w:sz w:val="22"/>
    </w:rPr>
  </w:style>
  <w:style w:type="character" w:styleId="Vresatsauce">
    <w:name w:val="footnote reference"/>
    <w:basedOn w:val="Noklusjumarindkopasfonts"/>
    <w:uiPriority w:val="99"/>
    <w:unhideWhenUsed/>
    <w:rsid w:val="00080DC2"/>
    <w:rPr>
      <w:vertAlign w:val="superscript"/>
    </w:rPr>
  </w:style>
  <w:style w:type="table" w:customStyle="1" w:styleId="NormalTable0">
    <w:name w:val="Normal Table0"/>
    <w:uiPriority w:val="99"/>
    <w:semiHidden/>
    <w:rsid w:val="0086790D"/>
    <w:pPr>
      <w:spacing w:after="200" w:line="276" w:lineRule="auto"/>
    </w:pPr>
    <w:rPr>
      <w:rFonts w:ascii="Calibri" w:eastAsia="Times New Roman" w:hAnsi="Calibri" w:cs="Times New Roman"/>
      <w:sz w:val="22"/>
    </w:rPr>
    <w:tblPr>
      <w:tblCellMar>
        <w:top w:w="0" w:type="dxa"/>
        <w:left w:w="108" w:type="dxa"/>
        <w:bottom w:w="0" w:type="dxa"/>
        <w:right w:w="108" w:type="dxa"/>
      </w:tblCellMar>
    </w:tblPr>
  </w:style>
  <w:style w:type="numbering" w:customStyle="1" w:styleId="WWNum1">
    <w:name w:val="WWNum1"/>
    <w:basedOn w:val="Bezsaraksta"/>
    <w:rsid w:val="0086790D"/>
    <w:pPr>
      <w:numPr>
        <w:numId w:val="6"/>
      </w:numPr>
    </w:pPr>
  </w:style>
  <w:style w:type="character" w:styleId="Beiguvresatsauce">
    <w:name w:val="endnote reference"/>
    <w:uiPriority w:val="99"/>
    <w:semiHidden/>
    <w:unhideWhenUsed/>
    <w:rsid w:val="0086790D"/>
    <w:rPr>
      <w:vertAlign w:val="superscript"/>
    </w:rPr>
  </w:style>
  <w:style w:type="paragraph" w:customStyle="1" w:styleId="3f3f3f3f3f3f3f">
    <w:name w:val="Б3fа3fз3fо3fв3fы3fй3f"/>
    <w:rsid w:val="0086790D"/>
    <w:pPr>
      <w:widowControl w:val="0"/>
      <w:autoSpaceDE w:val="0"/>
      <w:autoSpaceDN w:val="0"/>
      <w:adjustRightInd w:val="0"/>
    </w:pPr>
    <w:rPr>
      <w:rFonts w:ascii="Times New Roman" w:eastAsia="Times New Roman" w:hAnsi="Droid Sans" w:cs="Times New Roman"/>
      <w:kern w:val="1"/>
      <w:sz w:val="24"/>
      <w:szCs w:val="24"/>
      <w:lang w:eastAsia="zh-CN" w:bidi="hi-IN"/>
    </w:rPr>
  </w:style>
  <w:style w:type="character" w:styleId="Neatrisintapieminana">
    <w:name w:val="Unresolved Mention"/>
    <w:basedOn w:val="Noklusjumarindkopasfonts"/>
    <w:uiPriority w:val="99"/>
    <w:unhideWhenUsed/>
    <w:qFormat/>
    <w:rsid w:val="00F441E2"/>
    <w:rPr>
      <w:color w:val="605E5C"/>
      <w:shd w:val="clear" w:color="auto" w:fill="E1DFDD"/>
    </w:rPr>
  </w:style>
  <w:style w:type="table" w:customStyle="1" w:styleId="Reatabula1">
    <w:name w:val="Režģa tabula1"/>
    <w:basedOn w:val="Parastatabula"/>
    <w:next w:val="Reatabula"/>
    <w:uiPriority w:val="39"/>
    <w:rsid w:val="00DF7799"/>
    <w:rPr>
      <w:rFonts w:ascii="Times New Roman" w:eastAsia="Times New Roman" w:hAnsi="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arasts"/>
    <w:rsid w:val="00A55A1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A55A1E"/>
  </w:style>
  <w:style w:type="character" w:customStyle="1" w:styleId="eop">
    <w:name w:val="eop"/>
    <w:basedOn w:val="Noklusjumarindkopasfonts"/>
    <w:rsid w:val="00A55A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677585">
      <w:bodyDiv w:val="1"/>
      <w:marLeft w:val="0"/>
      <w:marRight w:val="0"/>
      <w:marTop w:val="0"/>
      <w:marBottom w:val="0"/>
      <w:divBdr>
        <w:top w:val="none" w:sz="0" w:space="0" w:color="auto"/>
        <w:left w:val="none" w:sz="0" w:space="0" w:color="auto"/>
        <w:bottom w:val="none" w:sz="0" w:space="0" w:color="auto"/>
        <w:right w:val="none" w:sz="0" w:space="0" w:color="auto"/>
      </w:divBdr>
    </w:div>
    <w:div w:id="1012755540">
      <w:bodyDiv w:val="1"/>
      <w:marLeft w:val="0"/>
      <w:marRight w:val="0"/>
      <w:marTop w:val="0"/>
      <w:marBottom w:val="0"/>
      <w:divBdr>
        <w:top w:val="none" w:sz="0" w:space="0" w:color="auto"/>
        <w:left w:val="none" w:sz="0" w:space="0" w:color="auto"/>
        <w:bottom w:val="none" w:sz="0" w:space="0" w:color="auto"/>
        <w:right w:val="none" w:sz="0" w:space="0" w:color="auto"/>
      </w:divBdr>
    </w:div>
    <w:div w:id="1263685705">
      <w:bodyDiv w:val="1"/>
      <w:marLeft w:val="0"/>
      <w:marRight w:val="0"/>
      <w:marTop w:val="0"/>
      <w:marBottom w:val="0"/>
      <w:divBdr>
        <w:top w:val="none" w:sz="0" w:space="0" w:color="auto"/>
        <w:left w:val="none" w:sz="0" w:space="0" w:color="auto"/>
        <w:bottom w:val="none" w:sz="0" w:space="0" w:color="auto"/>
        <w:right w:val="none" w:sz="0" w:space="0" w:color="auto"/>
      </w:divBdr>
    </w:div>
    <w:div w:id="1452624335">
      <w:bodyDiv w:val="1"/>
      <w:marLeft w:val="0"/>
      <w:marRight w:val="0"/>
      <w:marTop w:val="0"/>
      <w:marBottom w:val="0"/>
      <w:divBdr>
        <w:top w:val="none" w:sz="0" w:space="0" w:color="auto"/>
        <w:left w:val="none" w:sz="0" w:space="0" w:color="auto"/>
        <w:bottom w:val="none" w:sz="0" w:space="0" w:color="auto"/>
        <w:right w:val="none" w:sz="0" w:space="0" w:color="auto"/>
      </w:divBdr>
    </w:div>
    <w:div w:id="1485853251">
      <w:bodyDiv w:val="1"/>
      <w:marLeft w:val="0"/>
      <w:marRight w:val="0"/>
      <w:marTop w:val="0"/>
      <w:marBottom w:val="0"/>
      <w:divBdr>
        <w:top w:val="none" w:sz="0" w:space="0" w:color="auto"/>
        <w:left w:val="none" w:sz="0" w:space="0" w:color="auto"/>
        <w:bottom w:val="none" w:sz="0" w:space="0" w:color="auto"/>
        <w:right w:val="none" w:sz="0" w:space="0" w:color="auto"/>
      </w:divBdr>
    </w:div>
    <w:div w:id="1634097343">
      <w:bodyDiv w:val="1"/>
      <w:marLeft w:val="0"/>
      <w:marRight w:val="0"/>
      <w:marTop w:val="0"/>
      <w:marBottom w:val="0"/>
      <w:divBdr>
        <w:top w:val="none" w:sz="0" w:space="0" w:color="auto"/>
        <w:left w:val="none" w:sz="0" w:space="0" w:color="auto"/>
        <w:bottom w:val="none" w:sz="0" w:space="0" w:color="auto"/>
        <w:right w:val="none" w:sz="0" w:space="0" w:color="auto"/>
      </w:divBdr>
    </w:div>
    <w:div w:id="1700735175">
      <w:bodyDiv w:val="1"/>
      <w:marLeft w:val="0"/>
      <w:marRight w:val="0"/>
      <w:marTop w:val="0"/>
      <w:marBottom w:val="0"/>
      <w:divBdr>
        <w:top w:val="none" w:sz="0" w:space="0" w:color="auto"/>
        <w:left w:val="none" w:sz="0" w:space="0" w:color="auto"/>
        <w:bottom w:val="none" w:sz="0" w:space="0" w:color="auto"/>
        <w:right w:val="none" w:sz="0" w:space="0" w:color="auto"/>
      </w:divBdr>
    </w:div>
    <w:div w:id="1734307556">
      <w:bodyDiv w:val="1"/>
      <w:marLeft w:val="0"/>
      <w:marRight w:val="0"/>
      <w:marTop w:val="0"/>
      <w:marBottom w:val="0"/>
      <w:divBdr>
        <w:top w:val="none" w:sz="0" w:space="0" w:color="auto"/>
        <w:left w:val="none" w:sz="0" w:space="0" w:color="auto"/>
        <w:bottom w:val="none" w:sz="0" w:space="0" w:color="auto"/>
        <w:right w:val="none" w:sz="0" w:space="0" w:color="auto"/>
      </w:divBdr>
    </w:div>
    <w:div w:id="1892958989">
      <w:bodyDiv w:val="1"/>
      <w:marLeft w:val="0"/>
      <w:marRight w:val="0"/>
      <w:marTop w:val="0"/>
      <w:marBottom w:val="0"/>
      <w:divBdr>
        <w:top w:val="none" w:sz="0" w:space="0" w:color="auto"/>
        <w:left w:val="none" w:sz="0" w:space="0" w:color="auto"/>
        <w:bottom w:val="none" w:sz="0" w:space="0" w:color="auto"/>
        <w:right w:val="none" w:sz="0" w:space="0" w:color="auto"/>
      </w:divBdr>
      <w:divsChild>
        <w:div w:id="145438743">
          <w:marLeft w:val="0"/>
          <w:marRight w:val="0"/>
          <w:marTop w:val="0"/>
          <w:marBottom w:val="0"/>
          <w:divBdr>
            <w:top w:val="none" w:sz="0" w:space="0" w:color="auto"/>
            <w:left w:val="none" w:sz="0" w:space="0" w:color="auto"/>
            <w:bottom w:val="none" w:sz="0" w:space="0" w:color="auto"/>
            <w:right w:val="none" w:sz="0" w:space="0" w:color="auto"/>
          </w:divBdr>
          <w:divsChild>
            <w:div w:id="719204562">
              <w:marLeft w:val="0"/>
              <w:marRight w:val="0"/>
              <w:marTop w:val="0"/>
              <w:marBottom w:val="0"/>
              <w:divBdr>
                <w:top w:val="none" w:sz="0" w:space="0" w:color="auto"/>
                <w:left w:val="none" w:sz="0" w:space="0" w:color="auto"/>
                <w:bottom w:val="none" w:sz="0" w:space="0" w:color="auto"/>
                <w:right w:val="none" w:sz="0" w:space="0" w:color="auto"/>
              </w:divBdr>
            </w:div>
          </w:divsChild>
        </w:div>
        <w:div w:id="1430082727">
          <w:marLeft w:val="0"/>
          <w:marRight w:val="0"/>
          <w:marTop w:val="0"/>
          <w:marBottom w:val="0"/>
          <w:divBdr>
            <w:top w:val="none" w:sz="0" w:space="0" w:color="auto"/>
            <w:left w:val="none" w:sz="0" w:space="0" w:color="auto"/>
            <w:bottom w:val="none" w:sz="0" w:space="0" w:color="auto"/>
            <w:right w:val="none" w:sz="0" w:space="0" w:color="auto"/>
          </w:divBdr>
          <w:divsChild>
            <w:div w:id="1404716593">
              <w:marLeft w:val="0"/>
              <w:marRight w:val="0"/>
              <w:marTop w:val="0"/>
              <w:marBottom w:val="0"/>
              <w:divBdr>
                <w:top w:val="none" w:sz="0" w:space="0" w:color="auto"/>
                <w:left w:val="none" w:sz="0" w:space="0" w:color="auto"/>
                <w:bottom w:val="none" w:sz="0" w:space="0" w:color="auto"/>
                <w:right w:val="none" w:sz="0" w:space="0" w:color="auto"/>
              </w:divBdr>
            </w:div>
          </w:divsChild>
        </w:div>
        <w:div w:id="77866845">
          <w:marLeft w:val="0"/>
          <w:marRight w:val="0"/>
          <w:marTop w:val="0"/>
          <w:marBottom w:val="0"/>
          <w:divBdr>
            <w:top w:val="none" w:sz="0" w:space="0" w:color="auto"/>
            <w:left w:val="none" w:sz="0" w:space="0" w:color="auto"/>
            <w:bottom w:val="none" w:sz="0" w:space="0" w:color="auto"/>
            <w:right w:val="none" w:sz="0" w:space="0" w:color="auto"/>
          </w:divBdr>
          <w:divsChild>
            <w:div w:id="801768358">
              <w:marLeft w:val="0"/>
              <w:marRight w:val="0"/>
              <w:marTop w:val="0"/>
              <w:marBottom w:val="0"/>
              <w:divBdr>
                <w:top w:val="none" w:sz="0" w:space="0" w:color="auto"/>
                <w:left w:val="none" w:sz="0" w:space="0" w:color="auto"/>
                <w:bottom w:val="none" w:sz="0" w:space="0" w:color="auto"/>
                <w:right w:val="none" w:sz="0" w:space="0" w:color="auto"/>
              </w:divBdr>
            </w:div>
          </w:divsChild>
        </w:div>
        <w:div w:id="1743062426">
          <w:marLeft w:val="0"/>
          <w:marRight w:val="0"/>
          <w:marTop w:val="0"/>
          <w:marBottom w:val="0"/>
          <w:divBdr>
            <w:top w:val="none" w:sz="0" w:space="0" w:color="auto"/>
            <w:left w:val="none" w:sz="0" w:space="0" w:color="auto"/>
            <w:bottom w:val="none" w:sz="0" w:space="0" w:color="auto"/>
            <w:right w:val="none" w:sz="0" w:space="0" w:color="auto"/>
          </w:divBdr>
          <w:divsChild>
            <w:div w:id="577831912">
              <w:marLeft w:val="0"/>
              <w:marRight w:val="0"/>
              <w:marTop w:val="0"/>
              <w:marBottom w:val="0"/>
              <w:divBdr>
                <w:top w:val="none" w:sz="0" w:space="0" w:color="auto"/>
                <w:left w:val="none" w:sz="0" w:space="0" w:color="auto"/>
                <w:bottom w:val="none" w:sz="0" w:space="0" w:color="auto"/>
                <w:right w:val="none" w:sz="0" w:space="0" w:color="auto"/>
              </w:divBdr>
            </w:div>
          </w:divsChild>
        </w:div>
        <w:div w:id="746999490">
          <w:marLeft w:val="0"/>
          <w:marRight w:val="0"/>
          <w:marTop w:val="0"/>
          <w:marBottom w:val="0"/>
          <w:divBdr>
            <w:top w:val="none" w:sz="0" w:space="0" w:color="auto"/>
            <w:left w:val="none" w:sz="0" w:space="0" w:color="auto"/>
            <w:bottom w:val="none" w:sz="0" w:space="0" w:color="auto"/>
            <w:right w:val="none" w:sz="0" w:space="0" w:color="auto"/>
          </w:divBdr>
          <w:divsChild>
            <w:div w:id="1781100860">
              <w:marLeft w:val="0"/>
              <w:marRight w:val="0"/>
              <w:marTop w:val="0"/>
              <w:marBottom w:val="0"/>
              <w:divBdr>
                <w:top w:val="none" w:sz="0" w:space="0" w:color="auto"/>
                <w:left w:val="none" w:sz="0" w:space="0" w:color="auto"/>
                <w:bottom w:val="none" w:sz="0" w:space="0" w:color="auto"/>
                <w:right w:val="none" w:sz="0" w:space="0" w:color="auto"/>
              </w:divBdr>
            </w:div>
          </w:divsChild>
        </w:div>
        <w:div w:id="766969548">
          <w:marLeft w:val="0"/>
          <w:marRight w:val="0"/>
          <w:marTop w:val="0"/>
          <w:marBottom w:val="0"/>
          <w:divBdr>
            <w:top w:val="none" w:sz="0" w:space="0" w:color="auto"/>
            <w:left w:val="none" w:sz="0" w:space="0" w:color="auto"/>
            <w:bottom w:val="none" w:sz="0" w:space="0" w:color="auto"/>
            <w:right w:val="none" w:sz="0" w:space="0" w:color="auto"/>
          </w:divBdr>
          <w:divsChild>
            <w:div w:id="340088599">
              <w:marLeft w:val="0"/>
              <w:marRight w:val="0"/>
              <w:marTop w:val="0"/>
              <w:marBottom w:val="0"/>
              <w:divBdr>
                <w:top w:val="none" w:sz="0" w:space="0" w:color="auto"/>
                <w:left w:val="none" w:sz="0" w:space="0" w:color="auto"/>
                <w:bottom w:val="none" w:sz="0" w:space="0" w:color="auto"/>
                <w:right w:val="none" w:sz="0" w:space="0" w:color="auto"/>
              </w:divBdr>
            </w:div>
          </w:divsChild>
        </w:div>
        <w:div w:id="550458011">
          <w:marLeft w:val="0"/>
          <w:marRight w:val="0"/>
          <w:marTop w:val="0"/>
          <w:marBottom w:val="0"/>
          <w:divBdr>
            <w:top w:val="none" w:sz="0" w:space="0" w:color="auto"/>
            <w:left w:val="none" w:sz="0" w:space="0" w:color="auto"/>
            <w:bottom w:val="none" w:sz="0" w:space="0" w:color="auto"/>
            <w:right w:val="none" w:sz="0" w:space="0" w:color="auto"/>
          </w:divBdr>
          <w:divsChild>
            <w:div w:id="1296832938">
              <w:marLeft w:val="0"/>
              <w:marRight w:val="0"/>
              <w:marTop w:val="0"/>
              <w:marBottom w:val="0"/>
              <w:divBdr>
                <w:top w:val="none" w:sz="0" w:space="0" w:color="auto"/>
                <w:left w:val="none" w:sz="0" w:space="0" w:color="auto"/>
                <w:bottom w:val="none" w:sz="0" w:space="0" w:color="auto"/>
                <w:right w:val="none" w:sz="0" w:space="0" w:color="auto"/>
              </w:divBdr>
            </w:div>
          </w:divsChild>
        </w:div>
        <w:div w:id="1977640424">
          <w:marLeft w:val="0"/>
          <w:marRight w:val="0"/>
          <w:marTop w:val="0"/>
          <w:marBottom w:val="0"/>
          <w:divBdr>
            <w:top w:val="none" w:sz="0" w:space="0" w:color="auto"/>
            <w:left w:val="none" w:sz="0" w:space="0" w:color="auto"/>
            <w:bottom w:val="none" w:sz="0" w:space="0" w:color="auto"/>
            <w:right w:val="none" w:sz="0" w:space="0" w:color="auto"/>
          </w:divBdr>
          <w:divsChild>
            <w:div w:id="754741149">
              <w:marLeft w:val="0"/>
              <w:marRight w:val="0"/>
              <w:marTop w:val="0"/>
              <w:marBottom w:val="0"/>
              <w:divBdr>
                <w:top w:val="none" w:sz="0" w:space="0" w:color="auto"/>
                <w:left w:val="none" w:sz="0" w:space="0" w:color="auto"/>
                <w:bottom w:val="none" w:sz="0" w:space="0" w:color="auto"/>
                <w:right w:val="none" w:sz="0" w:space="0" w:color="auto"/>
              </w:divBdr>
            </w:div>
          </w:divsChild>
        </w:div>
        <w:div w:id="1926376811">
          <w:marLeft w:val="0"/>
          <w:marRight w:val="0"/>
          <w:marTop w:val="0"/>
          <w:marBottom w:val="0"/>
          <w:divBdr>
            <w:top w:val="none" w:sz="0" w:space="0" w:color="auto"/>
            <w:left w:val="none" w:sz="0" w:space="0" w:color="auto"/>
            <w:bottom w:val="none" w:sz="0" w:space="0" w:color="auto"/>
            <w:right w:val="none" w:sz="0" w:space="0" w:color="auto"/>
          </w:divBdr>
          <w:divsChild>
            <w:div w:id="786043458">
              <w:marLeft w:val="0"/>
              <w:marRight w:val="0"/>
              <w:marTop w:val="0"/>
              <w:marBottom w:val="0"/>
              <w:divBdr>
                <w:top w:val="none" w:sz="0" w:space="0" w:color="auto"/>
                <w:left w:val="none" w:sz="0" w:space="0" w:color="auto"/>
                <w:bottom w:val="none" w:sz="0" w:space="0" w:color="auto"/>
                <w:right w:val="none" w:sz="0" w:space="0" w:color="auto"/>
              </w:divBdr>
            </w:div>
          </w:divsChild>
        </w:div>
        <w:div w:id="511460325">
          <w:marLeft w:val="0"/>
          <w:marRight w:val="0"/>
          <w:marTop w:val="0"/>
          <w:marBottom w:val="0"/>
          <w:divBdr>
            <w:top w:val="none" w:sz="0" w:space="0" w:color="auto"/>
            <w:left w:val="none" w:sz="0" w:space="0" w:color="auto"/>
            <w:bottom w:val="none" w:sz="0" w:space="0" w:color="auto"/>
            <w:right w:val="none" w:sz="0" w:space="0" w:color="auto"/>
          </w:divBdr>
          <w:divsChild>
            <w:div w:id="1763183557">
              <w:marLeft w:val="0"/>
              <w:marRight w:val="0"/>
              <w:marTop w:val="0"/>
              <w:marBottom w:val="0"/>
              <w:divBdr>
                <w:top w:val="none" w:sz="0" w:space="0" w:color="auto"/>
                <w:left w:val="none" w:sz="0" w:space="0" w:color="auto"/>
                <w:bottom w:val="none" w:sz="0" w:space="0" w:color="auto"/>
                <w:right w:val="none" w:sz="0" w:space="0" w:color="auto"/>
              </w:divBdr>
            </w:div>
          </w:divsChild>
        </w:div>
        <w:div w:id="620183893">
          <w:marLeft w:val="0"/>
          <w:marRight w:val="0"/>
          <w:marTop w:val="0"/>
          <w:marBottom w:val="0"/>
          <w:divBdr>
            <w:top w:val="none" w:sz="0" w:space="0" w:color="auto"/>
            <w:left w:val="none" w:sz="0" w:space="0" w:color="auto"/>
            <w:bottom w:val="none" w:sz="0" w:space="0" w:color="auto"/>
            <w:right w:val="none" w:sz="0" w:space="0" w:color="auto"/>
          </w:divBdr>
          <w:divsChild>
            <w:div w:id="1347561439">
              <w:marLeft w:val="0"/>
              <w:marRight w:val="0"/>
              <w:marTop w:val="0"/>
              <w:marBottom w:val="0"/>
              <w:divBdr>
                <w:top w:val="none" w:sz="0" w:space="0" w:color="auto"/>
                <w:left w:val="none" w:sz="0" w:space="0" w:color="auto"/>
                <w:bottom w:val="none" w:sz="0" w:space="0" w:color="auto"/>
                <w:right w:val="none" w:sz="0" w:space="0" w:color="auto"/>
              </w:divBdr>
            </w:div>
          </w:divsChild>
        </w:div>
        <w:div w:id="432092020">
          <w:marLeft w:val="0"/>
          <w:marRight w:val="0"/>
          <w:marTop w:val="0"/>
          <w:marBottom w:val="0"/>
          <w:divBdr>
            <w:top w:val="none" w:sz="0" w:space="0" w:color="auto"/>
            <w:left w:val="none" w:sz="0" w:space="0" w:color="auto"/>
            <w:bottom w:val="none" w:sz="0" w:space="0" w:color="auto"/>
            <w:right w:val="none" w:sz="0" w:space="0" w:color="auto"/>
          </w:divBdr>
          <w:divsChild>
            <w:div w:id="2036152238">
              <w:marLeft w:val="0"/>
              <w:marRight w:val="0"/>
              <w:marTop w:val="0"/>
              <w:marBottom w:val="0"/>
              <w:divBdr>
                <w:top w:val="none" w:sz="0" w:space="0" w:color="auto"/>
                <w:left w:val="none" w:sz="0" w:space="0" w:color="auto"/>
                <w:bottom w:val="none" w:sz="0" w:space="0" w:color="auto"/>
                <w:right w:val="none" w:sz="0" w:space="0" w:color="auto"/>
              </w:divBdr>
            </w:div>
          </w:divsChild>
        </w:div>
        <w:div w:id="1287925764">
          <w:marLeft w:val="0"/>
          <w:marRight w:val="0"/>
          <w:marTop w:val="0"/>
          <w:marBottom w:val="0"/>
          <w:divBdr>
            <w:top w:val="none" w:sz="0" w:space="0" w:color="auto"/>
            <w:left w:val="none" w:sz="0" w:space="0" w:color="auto"/>
            <w:bottom w:val="none" w:sz="0" w:space="0" w:color="auto"/>
            <w:right w:val="none" w:sz="0" w:space="0" w:color="auto"/>
          </w:divBdr>
          <w:divsChild>
            <w:div w:id="2067485106">
              <w:marLeft w:val="0"/>
              <w:marRight w:val="0"/>
              <w:marTop w:val="0"/>
              <w:marBottom w:val="0"/>
              <w:divBdr>
                <w:top w:val="none" w:sz="0" w:space="0" w:color="auto"/>
                <w:left w:val="none" w:sz="0" w:space="0" w:color="auto"/>
                <w:bottom w:val="none" w:sz="0" w:space="0" w:color="auto"/>
                <w:right w:val="none" w:sz="0" w:space="0" w:color="auto"/>
              </w:divBdr>
            </w:div>
          </w:divsChild>
        </w:div>
        <w:div w:id="240720938">
          <w:marLeft w:val="0"/>
          <w:marRight w:val="0"/>
          <w:marTop w:val="0"/>
          <w:marBottom w:val="0"/>
          <w:divBdr>
            <w:top w:val="none" w:sz="0" w:space="0" w:color="auto"/>
            <w:left w:val="none" w:sz="0" w:space="0" w:color="auto"/>
            <w:bottom w:val="none" w:sz="0" w:space="0" w:color="auto"/>
            <w:right w:val="none" w:sz="0" w:space="0" w:color="auto"/>
          </w:divBdr>
          <w:divsChild>
            <w:div w:id="612829362">
              <w:marLeft w:val="0"/>
              <w:marRight w:val="0"/>
              <w:marTop w:val="0"/>
              <w:marBottom w:val="0"/>
              <w:divBdr>
                <w:top w:val="none" w:sz="0" w:space="0" w:color="auto"/>
                <w:left w:val="none" w:sz="0" w:space="0" w:color="auto"/>
                <w:bottom w:val="none" w:sz="0" w:space="0" w:color="auto"/>
                <w:right w:val="none" w:sz="0" w:space="0" w:color="auto"/>
              </w:divBdr>
            </w:div>
          </w:divsChild>
        </w:div>
        <w:div w:id="1676178821">
          <w:marLeft w:val="0"/>
          <w:marRight w:val="0"/>
          <w:marTop w:val="0"/>
          <w:marBottom w:val="0"/>
          <w:divBdr>
            <w:top w:val="none" w:sz="0" w:space="0" w:color="auto"/>
            <w:left w:val="none" w:sz="0" w:space="0" w:color="auto"/>
            <w:bottom w:val="none" w:sz="0" w:space="0" w:color="auto"/>
            <w:right w:val="none" w:sz="0" w:space="0" w:color="auto"/>
          </w:divBdr>
          <w:divsChild>
            <w:div w:id="390736001">
              <w:marLeft w:val="0"/>
              <w:marRight w:val="0"/>
              <w:marTop w:val="0"/>
              <w:marBottom w:val="0"/>
              <w:divBdr>
                <w:top w:val="none" w:sz="0" w:space="0" w:color="auto"/>
                <w:left w:val="none" w:sz="0" w:space="0" w:color="auto"/>
                <w:bottom w:val="none" w:sz="0" w:space="0" w:color="auto"/>
                <w:right w:val="none" w:sz="0" w:space="0" w:color="auto"/>
              </w:divBdr>
            </w:div>
          </w:divsChild>
        </w:div>
        <w:div w:id="2137751082">
          <w:marLeft w:val="0"/>
          <w:marRight w:val="0"/>
          <w:marTop w:val="0"/>
          <w:marBottom w:val="0"/>
          <w:divBdr>
            <w:top w:val="none" w:sz="0" w:space="0" w:color="auto"/>
            <w:left w:val="none" w:sz="0" w:space="0" w:color="auto"/>
            <w:bottom w:val="none" w:sz="0" w:space="0" w:color="auto"/>
            <w:right w:val="none" w:sz="0" w:space="0" w:color="auto"/>
          </w:divBdr>
          <w:divsChild>
            <w:div w:id="339745437">
              <w:marLeft w:val="0"/>
              <w:marRight w:val="0"/>
              <w:marTop w:val="0"/>
              <w:marBottom w:val="0"/>
              <w:divBdr>
                <w:top w:val="none" w:sz="0" w:space="0" w:color="auto"/>
                <w:left w:val="none" w:sz="0" w:space="0" w:color="auto"/>
                <w:bottom w:val="none" w:sz="0" w:space="0" w:color="auto"/>
                <w:right w:val="none" w:sz="0" w:space="0" w:color="auto"/>
              </w:divBdr>
            </w:div>
          </w:divsChild>
        </w:div>
        <w:div w:id="298192015">
          <w:marLeft w:val="0"/>
          <w:marRight w:val="0"/>
          <w:marTop w:val="0"/>
          <w:marBottom w:val="0"/>
          <w:divBdr>
            <w:top w:val="none" w:sz="0" w:space="0" w:color="auto"/>
            <w:left w:val="none" w:sz="0" w:space="0" w:color="auto"/>
            <w:bottom w:val="none" w:sz="0" w:space="0" w:color="auto"/>
            <w:right w:val="none" w:sz="0" w:space="0" w:color="auto"/>
          </w:divBdr>
          <w:divsChild>
            <w:div w:id="1221938502">
              <w:marLeft w:val="0"/>
              <w:marRight w:val="0"/>
              <w:marTop w:val="0"/>
              <w:marBottom w:val="0"/>
              <w:divBdr>
                <w:top w:val="none" w:sz="0" w:space="0" w:color="auto"/>
                <w:left w:val="none" w:sz="0" w:space="0" w:color="auto"/>
                <w:bottom w:val="none" w:sz="0" w:space="0" w:color="auto"/>
                <w:right w:val="none" w:sz="0" w:space="0" w:color="auto"/>
              </w:divBdr>
            </w:div>
          </w:divsChild>
        </w:div>
        <w:div w:id="502935593">
          <w:marLeft w:val="0"/>
          <w:marRight w:val="0"/>
          <w:marTop w:val="0"/>
          <w:marBottom w:val="0"/>
          <w:divBdr>
            <w:top w:val="none" w:sz="0" w:space="0" w:color="auto"/>
            <w:left w:val="none" w:sz="0" w:space="0" w:color="auto"/>
            <w:bottom w:val="none" w:sz="0" w:space="0" w:color="auto"/>
            <w:right w:val="none" w:sz="0" w:space="0" w:color="auto"/>
          </w:divBdr>
          <w:divsChild>
            <w:div w:id="1168329617">
              <w:marLeft w:val="0"/>
              <w:marRight w:val="0"/>
              <w:marTop w:val="0"/>
              <w:marBottom w:val="0"/>
              <w:divBdr>
                <w:top w:val="none" w:sz="0" w:space="0" w:color="auto"/>
                <w:left w:val="none" w:sz="0" w:space="0" w:color="auto"/>
                <w:bottom w:val="none" w:sz="0" w:space="0" w:color="auto"/>
                <w:right w:val="none" w:sz="0" w:space="0" w:color="auto"/>
              </w:divBdr>
            </w:div>
          </w:divsChild>
        </w:div>
        <w:div w:id="1316296575">
          <w:marLeft w:val="0"/>
          <w:marRight w:val="0"/>
          <w:marTop w:val="0"/>
          <w:marBottom w:val="0"/>
          <w:divBdr>
            <w:top w:val="none" w:sz="0" w:space="0" w:color="auto"/>
            <w:left w:val="none" w:sz="0" w:space="0" w:color="auto"/>
            <w:bottom w:val="none" w:sz="0" w:space="0" w:color="auto"/>
            <w:right w:val="none" w:sz="0" w:space="0" w:color="auto"/>
          </w:divBdr>
          <w:divsChild>
            <w:div w:id="883634542">
              <w:marLeft w:val="0"/>
              <w:marRight w:val="0"/>
              <w:marTop w:val="0"/>
              <w:marBottom w:val="0"/>
              <w:divBdr>
                <w:top w:val="none" w:sz="0" w:space="0" w:color="auto"/>
                <w:left w:val="none" w:sz="0" w:space="0" w:color="auto"/>
                <w:bottom w:val="none" w:sz="0" w:space="0" w:color="auto"/>
                <w:right w:val="none" w:sz="0" w:space="0" w:color="auto"/>
              </w:divBdr>
            </w:div>
          </w:divsChild>
        </w:div>
        <w:div w:id="337117659">
          <w:marLeft w:val="0"/>
          <w:marRight w:val="0"/>
          <w:marTop w:val="0"/>
          <w:marBottom w:val="0"/>
          <w:divBdr>
            <w:top w:val="none" w:sz="0" w:space="0" w:color="auto"/>
            <w:left w:val="none" w:sz="0" w:space="0" w:color="auto"/>
            <w:bottom w:val="none" w:sz="0" w:space="0" w:color="auto"/>
            <w:right w:val="none" w:sz="0" w:space="0" w:color="auto"/>
          </w:divBdr>
          <w:divsChild>
            <w:div w:id="1752117015">
              <w:marLeft w:val="0"/>
              <w:marRight w:val="0"/>
              <w:marTop w:val="0"/>
              <w:marBottom w:val="0"/>
              <w:divBdr>
                <w:top w:val="none" w:sz="0" w:space="0" w:color="auto"/>
                <w:left w:val="none" w:sz="0" w:space="0" w:color="auto"/>
                <w:bottom w:val="none" w:sz="0" w:space="0" w:color="auto"/>
                <w:right w:val="none" w:sz="0" w:space="0" w:color="auto"/>
              </w:divBdr>
            </w:div>
          </w:divsChild>
        </w:div>
        <w:div w:id="895622383">
          <w:marLeft w:val="0"/>
          <w:marRight w:val="0"/>
          <w:marTop w:val="0"/>
          <w:marBottom w:val="0"/>
          <w:divBdr>
            <w:top w:val="none" w:sz="0" w:space="0" w:color="auto"/>
            <w:left w:val="none" w:sz="0" w:space="0" w:color="auto"/>
            <w:bottom w:val="none" w:sz="0" w:space="0" w:color="auto"/>
            <w:right w:val="none" w:sz="0" w:space="0" w:color="auto"/>
          </w:divBdr>
          <w:divsChild>
            <w:div w:id="669521950">
              <w:marLeft w:val="0"/>
              <w:marRight w:val="0"/>
              <w:marTop w:val="0"/>
              <w:marBottom w:val="0"/>
              <w:divBdr>
                <w:top w:val="none" w:sz="0" w:space="0" w:color="auto"/>
                <w:left w:val="none" w:sz="0" w:space="0" w:color="auto"/>
                <w:bottom w:val="none" w:sz="0" w:space="0" w:color="auto"/>
                <w:right w:val="none" w:sz="0" w:space="0" w:color="auto"/>
              </w:divBdr>
            </w:div>
          </w:divsChild>
        </w:div>
        <w:div w:id="1647008026">
          <w:marLeft w:val="0"/>
          <w:marRight w:val="0"/>
          <w:marTop w:val="0"/>
          <w:marBottom w:val="0"/>
          <w:divBdr>
            <w:top w:val="none" w:sz="0" w:space="0" w:color="auto"/>
            <w:left w:val="none" w:sz="0" w:space="0" w:color="auto"/>
            <w:bottom w:val="none" w:sz="0" w:space="0" w:color="auto"/>
            <w:right w:val="none" w:sz="0" w:space="0" w:color="auto"/>
          </w:divBdr>
          <w:divsChild>
            <w:div w:id="264847901">
              <w:marLeft w:val="0"/>
              <w:marRight w:val="0"/>
              <w:marTop w:val="0"/>
              <w:marBottom w:val="0"/>
              <w:divBdr>
                <w:top w:val="none" w:sz="0" w:space="0" w:color="auto"/>
                <w:left w:val="none" w:sz="0" w:space="0" w:color="auto"/>
                <w:bottom w:val="none" w:sz="0" w:space="0" w:color="auto"/>
                <w:right w:val="none" w:sz="0" w:space="0" w:color="auto"/>
              </w:divBdr>
            </w:div>
          </w:divsChild>
        </w:div>
        <w:div w:id="30302568">
          <w:marLeft w:val="0"/>
          <w:marRight w:val="0"/>
          <w:marTop w:val="0"/>
          <w:marBottom w:val="0"/>
          <w:divBdr>
            <w:top w:val="none" w:sz="0" w:space="0" w:color="auto"/>
            <w:left w:val="none" w:sz="0" w:space="0" w:color="auto"/>
            <w:bottom w:val="none" w:sz="0" w:space="0" w:color="auto"/>
            <w:right w:val="none" w:sz="0" w:space="0" w:color="auto"/>
          </w:divBdr>
          <w:divsChild>
            <w:div w:id="1870801709">
              <w:marLeft w:val="0"/>
              <w:marRight w:val="0"/>
              <w:marTop w:val="0"/>
              <w:marBottom w:val="0"/>
              <w:divBdr>
                <w:top w:val="none" w:sz="0" w:space="0" w:color="auto"/>
                <w:left w:val="none" w:sz="0" w:space="0" w:color="auto"/>
                <w:bottom w:val="none" w:sz="0" w:space="0" w:color="auto"/>
                <w:right w:val="none" w:sz="0" w:space="0" w:color="auto"/>
              </w:divBdr>
            </w:div>
          </w:divsChild>
        </w:div>
        <w:div w:id="149566639">
          <w:marLeft w:val="0"/>
          <w:marRight w:val="0"/>
          <w:marTop w:val="0"/>
          <w:marBottom w:val="0"/>
          <w:divBdr>
            <w:top w:val="none" w:sz="0" w:space="0" w:color="auto"/>
            <w:left w:val="none" w:sz="0" w:space="0" w:color="auto"/>
            <w:bottom w:val="none" w:sz="0" w:space="0" w:color="auto"/>
            <w:right w:val="none" w:sz="0" w:space="0" w:color="auto"/>
          </w:divBdr>
          <w:divsChild>
            <w:div w:id="2127582281">
              <w:marLeft w:val="0"/>
              <w:marRight w:val="0"/>
              <w:marTop w:val="0"/>
              <w:marBottom w:val="0"/>
              <w:divBdr>
                <w:top w:val="none" w:sz="0" w:space="0" w:color="auto"/>
                <w:left w:val="none" w:sz="0" w:space="0" w:color="auto"/>
                <w:bottom w:val="none" w:sz="0" w:space="0" w:color="auto"/>
                <w:right w:val="none" w:sz="0" w:space="0" w:color="auto"/>
              </w:divBdr>
            </w:div>
          </w:divsChild>
        </w:div>
        <w:div w:id="1901673706">
          <w:marLeft w:val="0"/>
          <w:marRight w:val="0"/>
          <w:marTop w:val="0"/>
          <w:marBottom w:val="0"/>
          <w:divBdr>
            <w:top w:val="none" w:sz="0" w:space="0" w:color="auto"/>
            <w:left w:val="none" w:sz="0" w:space="0" w:color="auto"/>
            <w:bottom w:val="none" w:sz="0" w:space="0" w:color="auto"/>
            <w:right w:val="none" w:sz="0" w:space="0" w:color="auto"/>
          </w:divBdr>
          <w:divsChild>
            <w:div w:id="1105080043">
              <w:marLeft w:val="0"/>
              <w:marRight w:val="0"/>
              <w:marTop w:val="0"/>
              <w:marBottom w:val="0"/>
              <w:divBdr>
                <w:top w:val="none" w:sz="0" w:space="0" w:color="auto"/>
                <w:left w:val="none" w:sz="0" w:space="0" w:color="auto"/>
                <w:bottom w:val="none" w:sz="0" w:space="0" w:color="auto"/>
                <w:right w:val="none" w:sz="0" w:space="0" w:color="auto"/>
              </w:divBdr>
            </w:div>
          </w:divsChild>
        </w:div>
        <w:div w:id="1919054312">
          <w:marLeft w:val="0"/>
          <w:marRight w:val="0"/>
          <w:marTop w:val="0"/>
          <w:marBottom w:val="0"/>
          <w:divBdr>
            <w:top w:val="none" w:sz="0" w:space="0" w:color="auto"/>
            <w:left w:val="none" w:sz="0" w:space="0" w:color="auto"/>
            <w:bottom w:val="none" w:sz="0" w:space="0" w:color="auto"/>
            <w:right w:val="none" w:sz="0" w:space="0" w:color="auto"/>
          </w:divBdr>
          <w:divsChild>
            <w:div w:id="1855803123">
              <w:marLeft w:val="0"/>
              <w:marRight w:val="0"/>
              <w:marTop w:val="0"/>
              <w:marBottom w:val="0"/>
              <w:divBdr>
                <w:top w:val="none" w:sz="0" w:space="0" w:color="auto"/>
                <w:left w:val="none" w:sz="0" w:space="0" w:color="auto"/>
                <w:bottom w:val="none" w:sz="0" w:space="0" w:color="auto"/>
                <w:right w:val="none" w:sz="0" w:space="0" w:color="auto"/>
              </w:divBdr>
            </w:div>
          </w:divsChild>
        </w:div>
        <w:div w:id="912086457">
          <w:marLeft w:val="0"/>
          <w:marRight w:val="0"/>
          <w:marTop w:val="0"/>
          <w:marBottom w:val="0"/>
          <w:divBdr>
            <w:top w:val="none" w:sz="0" w:space="0" w:color="auto"/>
            <w:left w:val="none" w:sz="0" w:space="0" w:color="auto"/>
            <w:bottom w:val="none" w:sz="0" w:space="0" w:color="auto"/>
            <w:right w:val="none" w:sz="0" w:space="0" w:color="auto"/>
          </w:divBdr>
          <w:divsChild>
            <w:div w:id="12805776">
              <w:marLeft w:val="0"/>
              <w:marRight w:val="0"/>
              <w:marTop w:val="0"/>
              <w:marBottom w:val="0"/>
              <w:divBdr>
                <w:top w:val="none" w:sz="0" w:space="0" w:color="auto"/>
                <w:left w:val="none" w:sz="0" w:space="0" w:color="auto"/>
                <w:bottom w:val="none" w:sz="0" w:space="0" w:color="auto"/>
                <w:right w:val="none" w:sz="0" w:space="0" w:color="auto"/>
              </w:divBdr>
            </w:div>
          </w:divsChild>
        </w:div>
        <w:div w:id="479883934">
          <w:marLeft w:val="0"/>
          <w:marRight w:val="0"/>
          <w:marTop w:val="0"/>
          <w:marBottom w:val="0"/>
          <w:divBdr>
            <w:top w:val="none" w:sz="0" w:space="0" w:color="auto"/>
            <w:left w:val="none" w:sz="0" w:space="0" w:color="auto"/>
            <w:bottom w:val="none" w:sz="0" w:space="0" w:color="auto"/>
            <w:right w:val="none" w:sz="0" w:space="0" w:color="auto"/>
          </w:divBdr>
          <w:divsChild>
            <w:div w:id="730541006">
              <w:marLeft w:val="0"/>
              <w:marRight w:val="0"/>
              <w:marTop w:val="0"/>
              <w:marBottom w:val="0"/>
              <w:divBdr>
                <w:top w:val="none" w:sz="0" w:space="0" w:color="auto"/>
                <w:left w:val="none" w:sz="0" w:space="0" w:color="auto"/>
                <w:bottom w:val="none" w:sz="0" w:space="0" w:color="auto"/>
                <w:right w:val="none" w:sz="0" w:space="0" w:color="auto"/>
              </w:divBdr>
            </w:div>
          </w:divsChild>
        </w:div>
        <w:div w:id="1255826334">
          <w:marLeft w:val="0"/>
          <w:marRight w:val="0"/>
          <w:marTop w:val="0"/>
          <w:marBottom w:val="0"/>
          <w:divBdr>
            <w:top w:val="none" w:sz="0" w:space="0" w:color="auto"/>
            <w:left w:val="none" w:sz="0" w:space="0" w:color="auto"/>
            <w:bottom w:val="none" w:sz="0" w:space="0" w:color="auto"/>
            <w:right w:val="none" w:sz="0" w:space="0" w:color="auto"/>
          </w:divBdr>
          <w:divsChild>
            <w:div w:id="929120940">
              <w:marLeft w:val="0"/>
              <w:marRight w:val="0"/>
              <w:marTop w:val="0"/>
              <w:marBottom w:val="0"/>
              <w:divBdr>
                <w:top w:val="none" w:sz="0" w:space="0" w:color="auto"/>
                <w:left w:val="none" w:sz="0" w:space="0" w:color="auto"/>
                <w:bottom w:val="none" w:sz="0" w:space="0" w:color="auto"/>
                <w:right w:val="none" w:sz="0" w:space="0" w:color="auto"/>
              </w:divBdr>
            </w:div>
          </w:divsChild>
        </w:div>
        <w:div w:id="998391001">
          <w:marLeft w:val="0"/>
          <w:marRight w:val="0"/>
          <w:marTop w:val="0"/>
          <w:marBottom w:val="0"/>
          <w:divBdr>
            <w:top w:val="none" w:sz="0" w:space="0" w:color="auto"/>
            <w:left w:val="none" w:sz="0" w:space="0" w:color="auto"/>
            <w:bottom w:val="none" w:sz="0" w:space="0" w:color="auto"/>
            <w:right w:val="none" w:sz="0" w:space="0" w:color="auto"/>
          </w:divBdr>
          <w:divsChild>
            <w:div w:id="1413700159">
              <w:marLeft w:val="0"/>
              <w:marRight w:val="0"/>
              <w:marTop w:val="0"/>
              <w:marBottom w:val="0"/>
              <w:divBdr>
                <w:top w:val="none" w:sz="0" w:space="0" w:color="auto"/>
                <w:left w:val="none" w:sz="0" w:space="0" w:color="auto"/>
                <w:bottom w:val="none" w:sz="0" w:space="0" w:color="auto"/>
                <w:right w:val="none" w:sz="0" w:space="0" w:color="auto"/>
              </w:divBdr>
            </w:div>
          </w:divsChild>
        </w:div>
        <w:div w:id="545138872">
          <w:marLeft w:val="0"/>
          <w:marRight w:val="0"/>
          <w:marTop w:val="0"/>
          <w:marBottom w:val="0"/>
          <w:divBdr>
            <w:top w:val="none" w:sz="0" w:space="0" w:color="auto"/>
            <w:left w:val="none" w:sz="0" w:space="0" w:color="auto"/>
            <w:bottom w:val="none" w:sz="0" w:space="0" w:color="auto"/>
            <w:right w:val="none" w:sz="0" w:space="0" w:color="auto"/>
          </w:divBdr>
          <w:divsChild>
            <w:div w:id="1846507282">
              <w:marLeft w:val="0"/>
              <w:marRight w:val="0"/>
              <w:marTop w:val="0"/>
              <w:marBottom w:val="0"/>
              <w:divBdr>
                <w:top w:val="none" w:sz="0" w:space="0" w:color="auto"/>
                <w:left w:val="none" w:sz="0" w:space="0" w:color="auto"/>
                <w:bottom w:val="none" w:sz="0" w:space="0" w:color="auto"/>
                <w:right w:val="none" w:sz="0" w:space="0" w:color="auto"/>
              </w:divBdr>
            </w:div>
          </w:divsChild>
        </w:div>
        <w:div w:id="613250496">
          <w:marLeft w:val="0"/>
          <w:marRight w:val="0"/>
          <w:marTop w:val="0"/>
          <w:marBottom w:val="0"/>
          <w:divBdr>
            <w:top w:val="none" w:sz="0" w:space="0" w:color="auto"/>
            <w:left w:val="none" w:sz="0" w:space="0" w:color="auto"/>
            <w:bottom w:val="none" w:sz="0" w:space="0" w:color="auto"/>
            <w:right w:val="none" w:sz="0" w:space="0" w:color="auto"/>
          </w:divBdr>
          <w:divsChild>
            <w:div w:id="558370234">
              <w:marLeft w:val="0"/>
              <w:marRight w:val="0"/>
              <w:marTop w:val="0"/>
              <w:marBottom w:val="0"/>
              <w:divBdr>
                <w:top w:val="none" w:sz="0" w:space="0" w:color="auto"/>
                <w:left w:val="none" w:sz="0" w:space="0" w:color="auto"/>
                <w:bottom w:val="none" w:sz="0" w:space="0" w:color="auto"/>
                <w:right w:val="none" w:sz="0" w:space="0" w:color="auto"/>
              </w:divBdr>
            </w:div>
          </w:divsChild>
        </w:div>
        <w:div w:id="896286840">
          <w:marLeft w:val="0"/>
          <w:marRight w:val="0"/>
          <w:marTop w:val="0"/>
          <w:marBottom w:val="0"/>
          <w:divBdr>
            <w:top w:val="none" w:sz="0" w:space="0" w:color="auto"/>
            <w:left w:val="none" w:sz="0" w:space="0" w:color="auto"/>
            <w:bottom w:val="none" w:sz="0" w:space="0" w:color="auto"/>
            <w:right w:val="none" w:sz="0" w:space="0" w:color="auto"/>
          </w:divBdr>
          <w:divsChild>
            <w:div w:id="1924992379">
              <w:marLeft w:val="0"/>
              <w:marRight w:val="0"/>
              <w:marTop w:val="0"/>
              <w:marBottom w:val="0"/>
              <w:divBdr>
                <w:top w:val="none" w:sz="0" w:space="0" w:color="auto"/>
                <w:left w:val="none" w:sz="0" w:space="0" w:color="auto"/>
                <w:bottom w:val="none" w:sz="0" w:space="0" w:color="auto"/>
                <w:right w:val="none" w:sz="0" w:space="0" w:color="auto"/>
              </w:divBdr>
            </w:div>
          </w:divsChild>
        </w:div>
        <w:div w:id="928853113">
          <w:marLeft w:val="0"/>
          <w:marRight w:val="0"/>
          <w:marTop w:val="0"/>
          <w:marBottom w:val="0"/>
          <w:divBdr>
            <w:top w:val="none" w:sz="0" w:space="0" w:color="auto"/>
            <w:left w:val="none" w:sz="0" w:space="0" w:color="auto"/>
            <w:bottom w:val="none" w:sz="0" w:space="0" w:color="auto"/>
            <w:right w:val="none" w:sz="0" w:space="0" w:color="auto"/>
          </w:divBdr>
          <w:divsChild>
            <w:div w:id="1718816523">
              <w:marLeft w:val="0"/>
              <w:marRight w:val="0"/>
              <w:marTop w:val="0"/>
              <w:marBottom w:val="0"/>
              <w:divBdr>
                <w:top w:val="none" w:sz="0" w:space="0" w:color="auto"/>
                <w:left w:val="none" w:sz="0" w:space="0" w:color="auto"/>
                <w:bottom w:val="none" w:sz="0" w:space="0" w:color="auto"/>
                <w:right w:val="none" w:sz="0" w:space="0" w:color="auto"/>
              </w:divBdr>
            </w:div>
          </w:divsChild>
        </w:div>
        <w:div w:id="2096587754">
          <w:marLeft w:val="0"/>
          <w:marRight w:val="0"/>
          <w:marTop w:val="0"/>
          <w:marBottom w:val="0"/>
          <w:divBdr>
            <w:top w:val="none" w:sz="0" w:space="0" w:color="auto"/>
            <w:left w:val="none" w:sz="0" w:space="0" w:color="auto"/>
            <w:bottom w:val="none" w:sz="0" w:space="0" w:color="auto"/>
            <w:right w:val="none" w:sz="0" w:space="0" w:color="auto"/>
          </w:divBdr>
          <w:divsChild>
            <w:div w:id="959338415">
              <w:marLeft w:val="0"/>
              <w:marRight w:val="0"/>
              <w:marTop w:val="0"/>
              <w:marBottom w:val="0"/>
              <w:divBdr>
                <w:top w:val="none" w:sz="0" w:space="0" w:color="auto"/>
                <w:left w:val="none" w:sz="0" w:space="0" w:color="auto"/>
                <w:bottom w:val="none" w:sz="0" w:space="0" w:color="auto"/>
                <w:right w:val="none" w:sz="0" w:space="0" w:color="auto"/>
              </w:divBdr>
            </w:div>
          </w:divsChild>
        </w:div>
        <w:div w:id="66803489">
          <w:marLeft w:val="0"/>
          <w:marRight w:val="0"/>
          <w:marTop w:val="0"/>
          <w:marBottom w:val="0"/>
          <w:divBdr>
            <w:top w:val="none" w:sz="0" w:space="0" w:color="auto"/>
            <w:left w:val="none" w:sz="0" w:space="0" w:color="auto"/>
            <w:bottom w:val="none" w:sz="0" w:space="0" w:color="auto"/>
            <w:right w:val="none" w:sz="0" w:space="0" w:color="auto"/>
          </w:divBdr>
          <w:divsChild>
            <w:div w:id="1082675155">
              <w:marLeft w:val="0"/>
              <w:marRight w:val="0"/>
              <w:marTop w:val="0"/>
              <w:marBottom w:val="0"/>
              <w:divBdr>
                <w:top w:val="none" w:sz="0" w:space="0" w:color="auto"/>
                <w:left w:val="none" w:sz="0" w:space="0" w:color="auto"/>
                <w:bottom w:val="none" w:sz="0" w:space="0" w:color="auto"/>
                <w:right w:val="none" w:sz="0" w:space="0" w:color="auto"/>
              </w:divBdr>
            </w:div>
          </w:divsChild>
        </w:div>
        <w:div w:id="1875656045">
          <w:marLeft w:val="0"/>
          <w:marRight w:val="0"/>
          <w:marTop w:val="0"/>
          <w:marBottom w:val="0"/>
          <w:divBdr>
            <w:top w:val="none" w:sz="0" w:space="0" w:color="auto"/>
            <w:left w:val="none" w:sz="0" w:space="0" w:color="auto"/>
            <w:bottom w:val="none" w:sz="0" w:space="0" w:color="auto"/>
            <w:right w:val="none" w:sz="0" w:space="0" w:color="auto"/>
          </w:divBdr>
          <w:divsChild>
            <w:div w:id="865826917">
              <w:marLeft w:val="0"/>
              <w:marRight w:val="0"/>
              <w:marTop w:val="0"/>
              <w:marBottom w:val="0"/>
              <w:divBdr>
                <w:top w:val="none" w:sz="0" w:space="0" w:color="auto"/>
                <w:left w:val="none" w:sz="0" w:space="0" w:color="auto"/>
                <w:bottom w:val="none" w:sz="0" w:space="0" w:color="auto"/>
                <w:right w:val="none" w:sz="0" w:space="0" w:color="auto"/>
              </w:divBdr>
            </w:div>
          </w:divsChild>
        </w:div>
        <w:div w:id="95249870">
          <w:marLeft w:val="0"/>
          <w:marRight w:val="0"/>
          <w:marTop w:val="0"/>
          <w:marBottom w:val="0"/>
          <w:divBdr>
            <w:top w:val="none" w:sz="0" w:space="0" w:color="auto"/>
            <w:left w:val="none" w:sz="0" w:space="0" w:color="auto"/>
            <w:bottom w:val="none" w:sz="0" w:space="0" w:color="auto"/>
            <w:right w:val="none" w:sz="0" w:space="0" w:color="auto"/>
          </w:divBdr>
          <w:divsChild>
            <w:div w:id="570582844">
              <w:marLeft w:val="0"/>
              <w:marRight w:val="0"/>
              <w:marTop w:val="0"/>
              <w:marBottom w:val="0"/>
              <w:divBdr>
                <w:top w:val="none" w:sz="0" w:space="0" w:color="auto"/>
                <w:left w:val="none" w:sz="0" w:space="0" w:color="auto"/>
                <w:bottom w:val="none" w:sz="0" w:space="0" w:color="auto"/>
                <w:right w:val="none" w:sz="0" w:space="0" w:color="auto"/>
              </w:divBdr>
            </w:div>
          </w:divsChild>
        </w:div>
        <w:div w:id="1593511051">
          <w:marLeft w:val="0"/>
          <w:marRight w:val="0"/>
          <w:marTop w:val="0"/>
          <w:marBottom w:val="0"/>
          <w:divBdr>
            <w:top w:val="none" w:sz="0" w:space="0" w:color="auto"/>
            <w:left w:val="none" w:sz="0" w:space="0" w:color="auto"/>
            <w:bottom w:val="none" w:sz="0" w:space="0" w:color="auto"/>
            <w:right w:val="none" w:sz="0" w:space="0" w:color="auto"/>
          </w:divBdr>
          <w:divsChild>
            <w:div w:id="1212688663">
              <w:marLeft w:val="0"/>
              <w:marRight w:val="0"/>
              <w:marTop w:val="0"/>
              <w:marBottom w:val="0"/>
              <w:divBdr>
                <w:top w:val="none" w:sz="0" w:space="0" w:color="auto"/>
                <w:left w:val="none" w:sz="0" w:space="0" w:color="auto"/>
                <w:bottom w:val="none" w:sz="0" w:space="0" w:color="auto"/>
                <w:right w:val="none" w:sz="0" w:space="0" w:color="auto"/>
              </w:divBdr>
            </w:div>
          </w:divsChild>
        </w:div>
        <w:div w:id="1546064411">
          <w:marLeft w:val="0"/>
          <w:marRight w:val="0"/>
          <w:marTop w:val="0"/>
          <w:marBottom w:val="0"/>
          <w:divBdr>
            <w:top w:val="none" w:sz="0" w:space="0" w:color="auto"/>
            <w:left w:val="none" w:sz="0" w:space="0" w:color="auto"/>
            <w:bottom w:val="none" w:sz="0" w:space="0" w:color="auto"/>
            <w:right w:val="none" w:sz="0" w:space="0" w:color="auto"/>
          </w:divBdr>
          <w:divsChild>
            <w:div w:id="1205749417">
              <w:marLeft w:val="0"/>
              <w:marRight w:val="0"/>
              <w:marTop w:val="0"/>
              <w:marBottom w:val="0"/>
              <w:divBdr>
                <w:top w:val="none" w:sz="0" w:space="0" w:color="auto"/>
                <w:left w:val="none" w:sz="0" w:space="0" w:color="auto"/>
                <w:bottom w:val="none" w:sz="0" w:space="0" w:color="auto"/>
                <w:right w:val="none" w:sz="0" w:space="0" w:color="auto"/>
              </w:divBdr>
            </w:div>
          </w:divsChild>
        </w:div>
        <w:div w:id="440802386">
          <w:marLeft w:val="0"/>
          <w:marRight w:val="0"/>
          <w:marTop w:val="0"/>
          <w:marBottom w:val="0"/>
          <w:divBdr>
            <w:top w:val="none" w:sz="0" w:space="0" w:color="auto"/>
            <w:left w:val="none" w:sz="0" w:space="0" w:color="auto"/>
            <w:bottom w:val="none" w:sz="0" w:space="0" w:color="auto"/>
            <w:right w:val="none" w:sz="0" w:space="0" w:color="auto"/>
          </w:divBdr>
          <w:divsChild>
            <w:div w:id="351954735">
              <w:marLeft w:val="0"/>
              <w:marRight w:val="0"/>
              <w:marTop w:val="0"/>
              <w:marBottom w:val="0"/>
              <w:divBdr>
                <w:top w:val="none" w:sz="0" w:space="0" w:color="auto"/>
                <w:left w:val="none" w:sz="0" w:space="0" w:color="auto"/>
                <w:bottom w:val="none" w:sz="0" w:space="0" w:color="auto"/>
                <w:right w:val="none" w:sz="0" w:space="0" w:color="auto"/>
              </w:divBdr>
            </w:div>
          </w:divsChild>
        </w:div>
        <w:div w:id="1894464154">
          <w:marLeft w:val="0"/>
          <w:marRight w:val="0"/>
          <w:marTop w:val="0"/>
          <w:marBottom w:val="0"/>
          <w:divBdr>
            <w:top w:val="none" w:sz="0" w:space="0" w:color="auto"/>
            <w:left w:val="none" w:sz="0" w:space="0" w:color="auto"/>
            <w:bottom w:val="none" w:sz="0" w:space="0" w:color="auto"/>
            <w:right w:val="none" w:sz="0" w:space="0" w:color="auto"/>
          </w:divBdr>
          <w:divsChild>
            <w:div w:id="2126998065">
              <w:marLeft w:val="0"/>
              <w:marRight w:val="0"/>
              <w:marTop w:val="0"/>
              <w:marBottom w:val="0"/>
              <w:divBdr>
                <w:top w:val="none" w:sz="0" w:space="0" w:color="auto"/>
                <w:left w:val="none" w:sz="0" w:space="0" w:color="auto"/>
                <w:bottom w:val="none" w:sz="0" w:space="0" w:color="auto"/>
                <w:right w:val="none" w:sz="0" w:space="0" w:color="auto"/>
              </w:divBdr>
            </w:div>
          </w:divsChild>
        </w:div>
        <w:div w:id="434595713">
          <w:marLeft w:val="0"/>
          <w:marRight w:val="0"/>
          <w:marTop w:val="0"/>
          <w:marBottom w:val="0"/>
          <w:divBdr>
            <w:top w:val="none" w:sz="0" w:space="0" w:color="auto"/>
            <w:left w:val="none" w:sz="0" w:space="0" w:color="auto"/>
            <w:bottom w:val="none" w:sz="0" w:space="0" w:color="auto"/>
            <w:right w:val="none" w:sz="0" w:space="0" w:color="auto"/>
          </w:divBdr>
          <w:divsChild>
            <w:div w:id="873273930">
              <w:marLeft w:val="0"/>
              <w:marRight w:val="0"/>
              <w:marTop w:val="0"/>
              <w:marBottom w:val="0"/>
              <w:divBdr>
                <w:top w:val="none" w:sz="0" w:space="0" w:color="auto"/>
                <w:left w:val="none" w:sz="0" w:space="0" w:color="auto"/>
                <w:bottom w:val="none" w:sz="0" w:space="0" w:color="auto"/>
                <w:right w:val="none" w:sz="0" w:space="0" w:color="auto"/>
              </w:divBdr>
            </w:div>
          </w:divsChild>
        </w:div>
        <w:div w:id="848448643">
          <w:marLeft w:val="0"/>
          <w:marRight w:val="0"/>
          <w:marTop w:val="0"/>
          <w:marBottom w:val="0"/>
          <w:divBdr>
            <w:top w:val="none" w:sz="0" w:space="0" w:color="auto"/>
            <w:left w:val="none" w:sz="0" w:space="0" w:color="auto"/>
            <w:bottom w:val="none" w:sz="0" w:space="0" w:color="auto"/>
            <w:right w:val="none" w:sz="0" w:space="0" w:color="auto"/>
          </w:divBdr>
          <w:divsChild>
            <w:div w:id="1892033530">
              <w:marLeft w:val="0"/>
              <w:marRight w:val="0"/>
              <w:marTop w:val="0"/>
              <w:marBottom w:val="0"/>
              <w:divBdr>
                <w:top w:val="none" w:sz="0" w:space="0" w:color="auto"/>
                <w:left w:val="none" w:sz="0" w:space="0" w:color="auto"/>
                <w:bottom w:val="none" w:sz="0" w:space="0" w:color="auto"/>
                <w:right w:val="none" w:sz="0" w:space="0" w:color="auto"/>
              </w:divBdr>
            </w:div>
          </w:divsChild>
        </w:div>
        <w:div w:id="1330209930">
          <w:marLeft w:val="0"/>
          <w:marRight w:val="0"/>
          <w:marTop w:val="0"/>
          <w:marBottom w:val="0"/>
          <w:divBdr>
            <w:top w:val="none" w:sz="0" w:space="0" w:color="auto"/>
            <w:left w:val="none" w:sz="0" w:space="0" w:color="auto"/>
            <w:bottom w:val="none" w:sz="0" w:space="0" w:color="auto"/>
            <w:right w:val="none" w:sz="0" w:space="0" w:color="auto"/>
          </w:divBdr>
          <w:divsChild>
            <w:div w:id="1867714847">
              <w:marLeft w:val="0"/>
              <w:marRight w:val="0"/>
              <w:marTop w:val="0"/>
              <w:marBottom w:val="0"/>
              <w:divBdr>
                <w:top w:val="none" w:sz="0" w:space="0" w:color="auto"/>
                <w:left w:val="none" w:sz="0" w:space="0" w:color="auto"/>
                <w:bottom w:val="none" w:sz="0" w:space="0" w:color="auto"/>
                <w:right w:val="none" w:sz="0" w:space="0" w:color="auto"/>
              </w:divBdr>
            </w:div>
          </w:divsChild>
        </w:div>
        <w:div w:id="674040538">
          <w:marLeft w:val="0"/>
          <w:marRight w:val="0"/>
          <w:marTop w:val="0"/>
          <w:marBottom w:val="0"/>
          <w:divBdr>
            <w:top w:val="none" w:sz="0" w:space="0" w:color="auto"/>
            <w:left w:val="none" w:sz="0" w:space="0" w:color="auto"/>
            <w:bottom w:val="none" w:sz="0" w:space="0" w:color="auto"/>
            <w:right w:val="none" w:sz="0" w:space="0" w:color="auto"/>
          </w:divBdr>
          <w:divsChild>
            <w:div w:id="573664511">
              <w:marLeft w:val="0"/>
              <w:marRight w:val="0"/>
              <w:marTop w:val="0"/>
              <w:marBottom w:val="0"/>
              <w:divBdr>
                <w:top w:val="none" w:sz="0" w:space="0" w:color="auto"/>
                <w:left w:val="none" w:sz="0" w:space="0" w:color="auto"/>
                <w:bottom w:val="none" w:sz="0" w:space="0" w:color="auto"/>
                <w:right w:val="none" w:sz="0" w:space="0" w:color="auto"/>
              </w:divBdr>
            </w:div>
          </w:divsChild>
        </w:div>
        <w:div w:id="842471504">
          <w:marLeft w:val="0"/>
          <w:marRight w:val="0"/>
          <w:marTop w:val="0"/>
          <w:marBottom w:val="0"/>
          <w:divBdr>
            <w:top w:val="none" w:sz="0" w:space="0" w:color="auto"/>
            <w:left w:val="none" w:sz="0" w:space="0" w:color="auto"/>
            <w:bottom w:val="none" w:sz="0" w:space="0" w:color="auto"/>
            <w:right w:val="none" w:sz="0" w:space="0" w:color="auto"/>
          </w:divBdr>
          <w:divsChild>
            <w:div w:id="1603415728">
              <w:marLeft w:val="0"/>
              <w:marRight w:val="0"/>
              <w:marTop w:val="0"/>
              <w:marBottom w:val="0"/>
              <w:divBdr>
                <w:top w:val="none" w:sz="0" w:space="0" w:color="auto"/>
                <w:left w:val="none" w:sz="0" w:space="0" w:color="auto"/>
                <w:bottom w:val="none" w:sz="0" w:space="0" w:color="auto"/>
                <w:right w:val="none" w:sz="0" w:space="0" w:color="auto"/>
              </w:divBdr>
            </w:div>
          </w:divsChild>
        </w:div>
        <w:div w:id="1725568775">
          <w:marLeft w:val="0"/>
          <w:marRight w:val="0"/>
          <w:marTop w:val="0"/>
          <w:marBottom w:val="0"/>
          <w:divBdr>
            <w:top w:val="none" w:sz="0" w:space="0" w:color="auto"/>
            <w:left w:val="none" w:sz="0" w:space="0" w:color="auto"/>
            <w:bottom w:val="none" w:sz="0" w:space="0" w:color="auto"/>
            <w:right w:val="none" w:sz="0" w:space="0" w:color="auto"/>
          </w:divBdr>
          <w:divsChild>
            <w:div w:id="1065955688">
              <w:marLeft w:val="0"/>
              <w:marRight w:val="0"/>
              <w:marTop w:val="0"/>
              <w:marBottom w:val="0"/>
              <w:divBdr>
                <w:top w:val="none" w:sz="0" w:space="0" w:color="auto"/>
                <w:left w:val="none" w:sz="0" w:space="0" w:color="auto"/>
                <w:bottom w:val="none" w:sz="0" w:space="0" w:color="auto"/>
                <w:right w:val="none" w:sz="0" w:space="0" w:color="auto"/>
              </w:divBdr>
            </w:div>
          </w:divsChild>
        </w:div>
        <w:div w:id="300305327">
          <w:marLeft w:val="0"/>
          <w:marRight w:val="0"/>
          <w:marTop w:val="0"/>
          <w:marBottom w:val="0"/>
          <w:divBdr>
            <w:top w:val="none" w:sz="0" w:space="0" w:color="auto"/>
            <w:left w:val="none" w:sz="0" w:space="0" w:color="auto"/>
            <w:bottom w:val="none" w:sz="0" w:space="0" w:color="auto"/>
            <w:right w:val="none" w:sz="0" w:space="0" w:color="auto"/>
          </w:divBdr>
          <w:divsChild>
            <w:div w:id="52390263">
              <w:marLeft w:val="0"/>
              <w:marRight w:val="0"/>
              <w:marTop w:val="0"/>
              <w:marBottom w:val="0"/>
              <w:divBdr>
                <w:top w:val="none" w:sz="0" w:space="0" w:color="auto"/>
                <w:left w:val="none" w:sz="0" w:space="0" w:color="auto"/>
                <w:bottom w:val="none" w:sz="0" w:space="0" w:color="auto"/>
                <w:right w:val="none" w:sz="0" w:space="0" w:color="auto"/>
              </w:divBdr>
            </w:div>
          </w:divsChild>
        </w:div>
        <w:div w:id="1459952653">
          <w:marLeft w:val="0"/>
          <w:marRight w:val="0"/>
          <w:marTop w:val="0"/>
          <w:marBottom w:val="0"/>
          <w:divBdr>
            <w:top w:val="none" w:sz="0" w:space="0" w:color="auto"/>
            <w:left w:val="none" w:sz="0" w:space="0" w:color="auto"/>
            <w:bottom w:val="none" w:sz="0" w:space="0" w:color="auto"/>
            <w:right w:val="none" w:sz="0" w:space="0" w:color="auto"/>
          </w:divBdr>
          <w:divsChild>
            <w:div w:id="165948758">
              <w:marLeft w:val="0"/>
              <w:marRight w:val="0"/>
              <w:marTop w:val="0"/>
              <w:marBottom w:val="0"/>
              <w:divBdr>
                <w:top w:val="none" w:sz="0" w:space="0" w:color="auto"/>
                <w:left w:val="none" w:sz="0" w:space="0" w:color="auto"/>
                <w:bottom w:val="none" w:sz="0" w:space="0" w:color="auto"/>
                <w:right w:val="none" w:sz="0" w:space="0" w:color="auto"/>
              </w:divBdr>
            </w:div>
          </w:divsChild>
        </w:div>
        <w:div w:id="987436896">
          <w:marLeft w:val="0"/>
          <w:marRight w:val="0"/>
          <w:marTop w:val="0"/>
          <w:marBottom w:val="0"/>
          <w:divBdr>
            <w:top w:val="none" w:sz="0" w:space="0" w:color="auto"/>
            <w:left w:val="none" w:sz="0" w:space="0" w:color="auto"/>
            <w:bottom w:val="none" w:sz="0" w:space="0" w:color="auto"/>
            <w:right w:val="none" w:sz="0" w:space="0" w:color="auto"/>
          </w:divBdr>
          <w:divsChild>
            <w:div w:id="1107384498">
              <w:marLeft w:val="0"/>
              <w:marRight w:val="0"/>
              <w:marTop w:val="0"/>
              <w:marBottom w:val="0"/>
              <w:divBdr>
                <w:top w:val="none" w:sz="0" w:space="0" w:color="auto"/>
                <w:left w:val="none" w:sz="0" w:space="0" w:color="auto"/>
                <w:bottom w:val="none" w:sz="0" w:space="0" w:color="auto"/>
                <w:right w:val="none" w:sz="0" w:space="0" w:color="auto"/>
              </w:divBdr>
            </w:div>
          </w:divsChild>
        </w:div>
        <w:div w:id="1746108100">
          <w:marLeft w:val="0"/>
          <w:marRight w:val="0"/>
          <w:marTop w:val="0"/>
          <w:marBottom w:val="0"/>
          <w:divBdr>
            <w:top w:val="none" w:sz="0" w:space="0" w:color="auto"/>
            <w:left w:val="none" w:sz="0" w:space="0" w:color="auto"/>
            <w:bottom w:val="none" w:sz="0" w:space="0" w:color="auto"/>
            <w:right w:val="none" w:sz="0" w:space="0" w:color="auto"/>
          </w:divBdr>
          <w:divsChild>
            <w:div w:id="1258173893">
              <w:marLeft w:val="0"/>
              <w:marRight w:val="0"/>
              <w:marTop w:val="0"/>
              <w:marBottom w:val="0"/>
              <w:divBdr>
                <w:top w:val="none" w:sz="0" w:space="0" w:color="auto"/>
                <w:left w:val="none" w:sz="0" w:space="0" w:color="auto"/>
                <w:bottom w:val="none" w:sz="0" w:space="0" w:color="auto"/>
                <w:right w:val="none" w:sz="0" w:space="0" w:color="auto"/>
              </w:divBdr>
            </w:div>
          </w:divsChild>
        </w:div>
        <w:div w:id="614559662">
          <w:marLeft w:val="0"/>
          <w:marRight w:val="0"/>
          <w:marTop w:val="0"/>
          <w:marBottom w:val="0"/>
          <w:divBdr>
            <w:top w:val="none" w:sz="0" w:space="0" w:color="auto"/>
            <w:left w:val="none" w:sz="0" w:space="0" w:color="auto"/>
            <w:bottom w:val="none" w:sz="0" w:space="0" w:color="auto"/>
            <w:right w:val="none" w:sz="0" w:space="0" w:color="auto"/>
          </w:divBdr>
          <w:divsChild>
            <w:div w:id="1101534480">
              <w:marLeft w:val="0"/>
              <w:marRight w:val="0"/>
              <w:marTop w:val="0"/>
              <w:marBottom w:val="0"/>
              <w:divBdr>
                <w:top w:val="none" w:sz="0" w:space="0" w:color="auto"/>
                <w:left w:val="none" w:sz="0" w:space="0" w:color="auto"/>
                <w:bottom w:val="none" w:sz="0" w:space="0" w:color="auto"/>
                <w:right w:val="none" w:sz="0" w:space="0" w:color="auto"/>
              </w:divBdr>
            </w:div>
          </w:divsChild>
        </w:div>
        <w:div w:id="657921171">
          <w:marLeft w:val="0"/>
          <w:marRight w:val="0"/>
          <w:marTop w:val="0"/>
          <w:marBottom w:val="0"/>
          <w:divBdr>
            <w:top w:val="none" w:sz="0" w:space="0" w:color="auto"/>
            <w:left w:val="none" w:sz="0" w:space="0" w:color="auto"/>
            <w:bottom w:val="none" w:sz="0" w:space="0" w:color="auto"/>
            <w:right w:val="none" w:sz="0" w:space="0" w:color="auto"/>
          </w:divBdr>
          <w:divsChild>
            <w:div w:id="366834957">
              <w:marLeft w:val="0"/>
              <w:marRight w:val="0"/>
              <w:marTop w:val="0"/>
              <w:marBottom w:val="0"/>
              <w:divBdr>
                <w:top w:val="none" w:sz="0" w:space="0" w:color="auto"/>
                <w:left w:val="none" w:sz="0" w:space="0" w:color="auto"/>
                <w:bottom w:val="none" w:sz="0" w:space="0" w:color="auto"/>
                <w:right w:val="none" w:sz="0" w:space="0" w:color="auto"/>
              </w:divBdr>
            </w:div>
          </w:divsChild>
        </w:div>
        <w:div w:id="245849168">
          <w:marLeft w:val="0"/>
          <w:marRight w:val="0"/>
          <w:marTop w:val="0"/>
          <w:marBottom w:val="0"/>
          <w:divBdr>
            <w:top w:val="none" w:sz="0" w:space="0" w:color="auto"/>
            <w:left w:val="none" w:sz="0" w:space="0" w:color="auto"/>
            <w:bottom w:val="none" w:sz="0" w:space="0" w:color="auto"/>
            <w:right w:val="none" w:sz="0" w:space="0" w:color="auto"/>
          </w:divBdr>
          <w:divsChild>
            <w:div w:id="1681160251">
              <w:marLeft w:val="0"/>
              <w:marRight w:val="0"/>
              <w:marTop w:val="0"/>
              <w:marBottom w:val="0"/>
              <w:divBdr>
                <w:top w:val="none" w:sz="0" w:space="0" w:color="auto"/>
                <w:left w:val="none" w:sz="0" w:space="0" w:color="auto"/>
                <w:bottom w:val="none" w:sz="0" w:space="0" w:color="auto"/>
                <w:right w:val="none" w:sz="0" w:space="0" w:color="auto"/>
              </w:divBdr>
            </w:div>
          </w:divsChild>
        </w:div>
        <w:div w:id="295451934">
          <w:marLeft w:val="0"/>
          <w:marRight w:val="0"/>
          <w:marTop w:val="0"/>
          <w:marBottom w:val="0"/>
          <w:divBdr>
            <w:top w:val="none" w:sz="0" w:space="0" w:color="auto"/>
            <w:left w:val="none" w:sz="0" w:space="0" w:color="auto"/>
            <w:bottom w:val="none" w:sz="0" w:space="0" w:color="auto"/>
            <w:right w:val="none" w:sz="0" w:space="0" w:color="auto"/>
          </w:divBdr>
          <w:divsChild>
            <w:div w:id="200627780">
              <w:marLeft w:val="0"/>
              <w:marRight w:val="0"/>
              <w:marTop w:val="0"/>
              <w:marBottom w:val="0"/>
              <w:divBdr>
                <w:top w:val="none" w:sz="0" w:space="0" w:color="auto"/>
                <w:left w:val="none" w:sz="0" w:space="0" w:color="auto"/>
                <w:bottom w:val="none" w:sz="0" w:space="0" w:color="auto"/>
                <w:right w:val="none" w:sz="0" w:space="0" w:color="auto"/>
              </w:divBdr>
            </w:div>
          </w:divsChild>
        </w:div>
        <w:div w:id="1120879925">
          <w:marLeft w:val="0"/>
          <w:marRight w:val="0"/>
          <w:marTop w:val="0"/>
          <w:marBottom w:val="0"/>
          <w:divBdr>
            <w:top w:val="none" w:sz="0" w:space="0" w:color="auto"/>
            <w:left w:val="none" w:sz="0" w:space="0" w:color="auto"/>
            <w:bottom w:val="none" w:sz="0" w:space="0" w:color="auto"/>
            <w:right w:val="none" w:sz="0" w:space="0" w:color="auto"/>
          </w:divBdr>
          <w:divsChild>
            <w:div w:id="1183478237">
              <w:marLeft w:val="0"/>
              <w:marRight w:val="0"/>
              <w:marTop w:val="0"/>
              <w:marBottom w:val="0"/>
              <w:divBdr>
                <w:top w:val="none" w:sz="0" w:space="0" w:color="auto"/>
                <w:left w:val="none" w:sz="0" w:space="0" w:color="auto"/>
                <w:bottom w:val="none" w:sz="0" w:space="0" w:color="auto"/>
                <w:right w:val="none" w:sz="0" w:space="0" w:color="auto"/>
              </w:divBdr>
            </w:div>
          </w:divsChild>
        </w:div>
        <w:div w:id="814376065">
          <w:marLeft w:val="0"/>
          <w:marRight w:val="0"/>
          <w:marTop w:val="0"/>
          <w:marBottom w:val="0"/>
          <w:divBdr>
            <w:top w:val="none" w:sz="0" w:space="0" w:color="auto"/>
            <w:left w:val="none" w:sz="0" w:space="0" w:color="auto"/>
            <w:bottom w:val="none" w:sz="0" w:space="0" w:color="auto"/>
            <w:right w:val="none" w:sz="0" w:space="0" w:color="auto"/>
          </w:divBdr>
          <w:divsChild>
            <w:div w:id="574628884">
              <w:marLeft w:val="0"/>
              <w:marRight w:val="0"/>
              <w:marTop w:val="0"/>
              <w:marBottom w:val="0"/>
              <w:divBdr>
                <w:top w:val="none" w:sz="0" w:space="0" w:color="auto"/>
                <w:left w:val="none" w:sz="0" w:space="0" w:color="auto"/>
                <w:bottom w:val="none" w:sz="0" w:space="0" w:color="auto"/>
                <w:right w:val="none" w:sz="0" w:space="0" w:color="auto"/>
              </w:divBdr>
            </w:div>
          </w:divsChild>
        </w:div>
        <w:div w:id="360592200">
          <w:marLeft w:val="0"/>
          <w:marRight w:val="0"/>
          <w:marTop w:val="0"/>
          <w:marBottom w:val="0"/>
          <w:divBdr>
            <w:top w:val="none" w:sz="0" w:space="0" w:color="auto"/>
            <w:left w:val="none" w:sz="0" w:space="0" w:color="auto"/>
            <w:bottom w:val="none" w:sz="0" w:space="0" w:color="auto"/>
            <w:right w:val="none" w:sz="0" w:space="0" w:color="auto"/>
          </w:divBdr>
          <w:divsChild>
            <w:div w:id="1105613497">
              <w:marLeft w:val="0"/>
              <w:marRight w:val="0"/>
              <w:marTop w:val="0"/>
              <w:marBottom w:val="0"/>
              <w:divBdr>
                <w:top w:val="none" w:sz="0" w:space="0" w:color="auto"/>
                <w:left w:val="none" w:sz="0" w:space="0" w:color="auto"/>
                <w:bottom w:val="none" w:sz="0" w:space="0" w:color="auto"/>
                <w:right w:val="none" w:sz="0" w:space="0" w:color="auto"/>
              </w:divBdr>
            </w:div>
          </w:divsChild>
        </w:div>
        <w:div w:id="643315200">
          <w:marLeft w:val="0"/>
          <w:marRight w:val="0"/>
          <w:marTop w:val="0"/>
          <w:marBottom w:val="0"/>
          <w:divBdr>
            <w:top w:val="none" w:sz="0" w:space="0" w:color="auto"/>
            <w:left w:val="none" w:sz="0" w:space="0" w:color="auto"/>
            <w:bottom w:val="none" w:sz="0" w:space="0" w:color="auto"/>
            <w:right w:val="none" w:sz="0" w:space="0" w:color="auto"/>
          </w:divBdr>
          <w:divsChild>
            <w:div w:id="159397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c-word-edit.officeapps.live.com/we/wordeditorframe.aspx?new=1&amp;ui=lv-LV&amp;rs=lv-LV&amp;wdenableroaming=1&amp;wdfr=1&amp;mscc=1&amp;hid=CA96C9A0-E0E9-7000-0640-D79E52BFBDFF.0&amp;uih=sharepointcom&amp;wdlcid=lv-LV&amp;jsapi=1&amp;jsapiver=v2&amp;corrid=fde8f00a-c103-3010-0d13-9ad698321f98&amp;usid=fde8f00a-c103-3010-0d13-9ad698321f98&amp;newsession=1&amp;sftc=1&amp;uihit=docaspx&amp;muv=1&amp;cac=1&amp;sams=1&amp;mtf=1&amp;sfp=1&amp;hch=1&amp;hwfh=1&amp;wopisrc=https%3A%2F%2Friga.sharepoint.com%2FITC%2FPIN%2FKAVISIZGLITIBA%2F_vti_bin%2Fwopi.ashx%2Ffiles%2Fe4f87728f45d4437b5b91b8d9de2f8e7&amp;dchat=1&amp;sc=%7B%22pmo%22%3A%22https%3A%2F%2Friga.sharepoint.com%22%2C%22pmshare%22%3Atrue%7D&amp;ctp=LeastProtected&amp;rct=Normal&amp;wdorigin=DocLib&amp;wdhostclicktime=1690191254518&amp;wdprevioussession=fde8f00a-c103-3010-0d13-9ad698321f98&amp;wdredirectionreason=Unified_SingleFlush"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uc-word-edit.officeapps.live.com/we/wordeditorframe.aspx?new=1&amp;ui=lv-LV&amp;rs=lv-LV&amp;wdenableroaming=1&amp;wdfr=1&amp;mscc=1&amp;hid=CA96C9A0-E0E9-7000-0640-D79E52BFBDFF.0&amp;uih=sharepointcom&amp;wdlcid=lv-LV&amp;jsapi=1&amp;jsapiver=v2&amp;corrid=fde8f00a-c103-3010-0d13-9ad698321f98&amp;usid=fde8f00a-c103-3010-0d13-9ad698321f98&amp;newsession=1&amp;sftc=1&amp;uihit=docaspx&amp;muv=1&amp;cac=1&amp;sams=1&amp;mtf=1&amp;sfp=1&amp;hch=1&amp;hwfh=1&amp;wopisrc=https%3A%2F%2Friga.sharepoint.com%2FITC%2FPIN%2FKAVISIZGLITIBA%2F_vti_bin%2Fwopi.ashx%2Ffiles%2Fe4f87728f45d4437b5b91b8d9de2f8e7&amp;dchat=1&amp;sc=%7B%22pmo%22%3A%22https%3A%2F%2Friga.sharepoint.com%22%2C%22pmshare%22%3Atrue%7D&amp;ctp=LeastProtected&amp;rct=Normal&amp;wdorigin=DocLib&amp;wdhostclicktime=1690191254518&amp;wdprevioussession=fde8f00a-c103-3010-0d13-9ad698321f98&amp;wdredirectionreason=Unified_SingleFlush"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grida.millere@riga.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E44EA-0073-4602-8FEB-4F668091B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18</Pages>
  <Words>24068</Words>
  <Characters>13720</Characters>
  <Application>Microsoft Office Word</Application>
  <DocSecurity>0</DocSecurity>
  <Lines>114</Lines>
  <Paragraphs>75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37713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38</cp:revision>
  <cp:lastPrinted>2023-11-02T08:42:00Z</cp:lastPrinted>
  <dcterms:created xsi:type="dcterms:W3CDTF">2024-01-18T18:09:00Z</dcterms:created>
  <dcterms:modified xsi:type="dcterms:W3CDTF">2024-11-08T12:15:00Z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Rīgas Dome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