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73D99" w14:textId="77A6A5A4" w:rsidR="00117D5A" w:rsidRPr="005556E7" w:rsidRDefault="00117D5A" w:rsidP="00117D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5556E7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Paziņojums par lēmumu</w:t>
      </w:r>
    </w:p>
    <w:p w14:paraId="4F2D854E" w14:textId="23D3D1E9" w:rsidR="00117D5A" w:rsidRPr="005556E7" w:rsidRDefault="00AB0C02" w:rsidP="005556E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09</w:t>
      </w:r>
      <w:r w:rsidR="005556E7" w:rsidRP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12</w:t>
      </w:r>
      <w:r w:rsidR="005556E7" w:rsidRP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.202</w:t>
      </w:r>
      <w:r w:rsidR="000E7A29">
        <w:rPr>
          <w:rFonts w:ascii="Times New Roman" w:eastAsia="Times New Roman" w:hAnsi="Times New Roman" w:cs="Times New Roman"/>
          <w:sz w:val="26"/>
          <w:szCs w:val="26"/>
          <w:lang w:eastAsia="ar-SA"/>
        </w:rPr>
        <w:t>4</w:t>
      </w:r>
      <w:r w:rsidR="005556E7" w:rsidRP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14:paraId="5AB26608" w14:textId="77777777" w:rsidR="005556E7" w:rsidRDefault="005556E7" w:rsidP="00CF4D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15BA0584" w14:textId="325E8B82" w:rsidR="005556E7" w:rsidRDefault="00117D5A" w:rsidP="00CF4D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Rīgas </w:t>
      </w:r>
      <w:proofErr w:type="spellStart"/>
      <w:r w:rsidR="000E7A29" w:rsidRPr="000E7A29">
        <w:rPr>
          <w:rFonts w:ascii="Times New Roman" w:eastAsia="Times New Roman" w:hAnsi="Times New Roman" w:cs="Times New Roman"/>
          <w:sz w:val="26"/>
          <w:szCs w:val="26"/>
          <w:lang w:eastAsia="ar-SA"/>
        </w:rPr>
        <w:t>valstspilsētas</w:t>
      </w:r>
      <w:proofErr w:type="spellEnd"/>
      <w:r w:rsidR="000E7A29" w:rsidRPr="000E7A2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pašvaldības</w:t>
      </w:r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Izglītības, kultūras un sporta departamenta (turpmāk – Departaments vai Pasūtītājs) iepirkum</w:t>
      </w:r>
      <w:r w:rsid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s</w:t>
      </w:r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“</w:t>
      </w:r>
      <w:r w:rsidR="00F12F5E" w:rsidRPr="00F12F5E">
        <w:rPr>
          <w:rFonts w:ascii="Times New Roman" w:eastAsia="Times New Roman" w:hAnsi="Times New Roman" w:cs="Times New Roman"/>
          <w:sz w:val="26"/>
          <w:szCs w:val="26"/>
          <w:lang w:eastAsia="ar-SA"/>
        </w:rPr>
        <w:t>Ēdināšanas pakalpojumi Rīgas Teikas vidusskolas vajadzībām 2025. gadā</w:t>
      </w:r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” (identifikācijas Nr. </w:t>
      </w:r>
      <w:r w:rsidR="000E7A29" w:rsidRPr="000E7A29">
        <w:rPr>
          <w:rFonts w:ascii="Times New Roman" w:eastAsia="Times New Roman" w:hAnsi="Times New Roman" w:cs="Times New Roman"/>
          <w:sz w:val="26"/>
          <w:szCs w:val="26"/>
          <w:lang w:eastAsia="ar-SA"/>
        </w:rPr>
        <w:t>RVPIKSD 2024/</w:t>
      </w:r>
      <w:r w:rsidR="00F12F5E">
        <w:rPr>
          <w:rFonts w:ascii="Times New Roman" w:eastAsia="Times New Roman" w:hAnsi="Times New Roman" w:cs="Times New Roman"/>
          <w:sz w:val="26"/>
          <w:szCs w:val="26"/>
          <w:lang w:eastAsia="ar-SA"/>
        </w:rPr>
        <w:t>2</w:t>
      </w:r>
      <w:r w:rsidR="00750FE1">
        <w:rPr>
          <w:rFonts w:ascii="Times New Roman" w:eastAsia="Times New Roman" w:hAnsi="Times New Roman" w:cs="Times New Roman"/>
          <w:sz w:val="26"/>
          <w:szCs w:val="26"/>
          <w:lang w:eastAsia="ar-SA"/>
        </w:rPr>
        <w:t>4</w:t>
      </w:r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>) (turpmāk – Iepirkums)</w:t>
      </w:r>
      <w:r w:rsid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, ir noslēdzies</w:t>
      </w:r>
      <w:r w:rsidR="00B37E10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14:paraId="34748303" w14:textId="77777777" w:rsidR="00B1569C" w:rsidRDefault="00B1569C" w:rsidP="00CF4D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696CE65F" w14:textId="0F0F8E77" w:rsidR="00AB4ECE" w:rsidRDefault="00AB4ECE" w:rsidP="00AB4E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Iepirkumā </w:t>
      </w:r>
      <w:r w:rsidRPr="00AB4ECE">
        <w:rPr>
          <w:rFonts w:ascii="Times New Roman" w:eastAsia="Times New Roman" w:hAnsi="Times New Roman" w:cs="Times New Roman"/>
          <w:sz w:val="26"/>
          <w:szCs w:val="26"/>
          <w:lang w:eastAsia="ar-SA"/>
        </w:rPr>
        <w:t>saņemti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e</w:t>
      </w:r>
      <w:r w:rsidRPr="00AB4EC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piedāvājumi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2626"/>
        <w:gridCol w:w="3312"/>
      </w:tblGrid>
      <w:tr w:rsidR="00AD4BAD" w:rsidRPr="00AD4BAD" w14:paraId="417E2160" w14:textId="77777777" w:rsidTr="0009014B">
        <w:tc>
          <w:tcPr>
            <w:tcW w:w="1381" w:type="pct"/>
            <w:shd w:val="pct10" w:color="auto" w:fill="auto"/>
          </w:tcPr>
          <w:p w14:paraId="3655E3AF" w14:textId="77777777" w:rsidR="00AD4BAD" w:rsidRPr="00AD4BAD" w:rsidRDefault="00AD4BAD" w:rsidP="00AD4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4B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Pretendents</w:t>
            </w:r>
          </w:p>
        </w:tc>
        <w:tc>
          <w:tcPr>
            <w:tcW w:w="1600" w:type="pct"/>
            <w:shd w:val="pct10" w:color="auto" w:fill="auto"/>
          </w:tcPr>
          <w:p w14:paraId="180C7E94" w14:textId="77777777" w:rsidR="00AD4BAD" w:rsidRPr="00AD4BAD" w:rsidRDefault="00AD4BAD" w:rsidP="00AD4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4B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Iesniegšanas datums un laiks</w:t>
            </w:r>
          </w:p>
        </w:tc>
        <w:tc>
          <w:tcPr>
            <w:tcW w:w="2018" w:type="pct"/>
            <w:shd w:val="pct10" w:color="auto" w:fill="auto"/>
          </w:tcPr>
          <w:p w14:paraId="3260AA9D" w14:textId="77777777" w:rsidR="00AD4BAD" w:rsidRPr="00AD4BAD" w:rsidRDefault="00AD4BAD" w:rsidP="00AD4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4B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Cena bez PVN (kopā par visām personām)</w:t>
            </w:r>
          </w:p>
        </w:tc>
      </w:tr>
      <w:tr w:rsidR="0009014B" w:rsidRPr="00AD4BAD" w14:paraId="0E3B6D09" w14:textId="77777777" w:rsidTr="0009014B">
        <w:tc>
          <w:tcPr>
            <w:tcW w:w="1381" w:type="pct"/>
          </w:tcPr>
          <w:p w14:paraId="1ED33FA3" w14:textId="65439920" w:rsidR="0009014B" w:rsidRPr="0009014B" w:rsidRDefault="0009014B" w:rsidP="000901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014B">
              <w:rPr>
                <w:rFonts w:ascii="Times New Roman" w:hAnsi="Times New Roman" w:cs="Times New Roman"/>
              </w:rPr>
              <w:t>“CNC” SIA</w:t>
            </w:r>
            <w:r w:rsidRPr="0009014B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600" w:type="pct"/>
          </w:tcPr>
          <w:p w14:paraId="293D08F0" w14:textId="6D565A3B" w:rsidR="0009014B" w:rsidRPr="0009014B" w:rsidRDefault="0009014B" w:rsidP="000901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014B">
              <w:rPr>
                <w:rFonts w:ascii="Times New Roman" w:hAnsi="Times New Roman" w:cs="Times New Roman"/>
              </w:rPr>
              <w:t>19.11.2024 plkst. 16:14</w:t>
            </w:r>
          </w:p>
        </w:tc>
        <w:tc>
          <w:tcPr>
            <w:tcW w:w="2018" w:type="pct"/>
          </w:tcPr>
          <w:p w14:paraId="24D08212" w14:textId="77777777" w:rsidR="0009014B" w:rsidRPr="0009014B" w:rsidRDefault="0009014B" w:rsidP="0009014B">
            <w:pPr>
              <w:spacing w:after="0"/>
              <w:rPr>
                <w:rFonts w:ascii="Times New Roman" w:hAnsi="Times New Roman" w:cs="Times New Roman"/>
              </w:rPr>
            </w:pPr>
            <w:r w:rsidRPr="0009014B">
              <w:rPr>
                <w:rFonts w:ascii="Times New Roman" w:hAnsi="Times New Roman" w:cs="Times New Roman"/>
              </w:rPr>
              <w:t>EUR 257452.8</w:t>
            </w:r>
          </w:p>
          <w:p w14:paraId="0D018441" w14:textId="77777777" w:rsidR="0009014B" w:rsidRPr="0009014B" w:rsidRDefault="0009014B" w:rsidP="000901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9014B" w:rsidRPr="00AD4BAD" w14:paraId="2F8F2362" w14:textId="77777777" w:rsidTr="0009014B">
        <w:tc>
          <w:tcPr>
            <w:tcW w:w="1381" w:type="pct"/>
          </w:tcPr>
          <w:p w14:paraId="18D2A752" w14:textId="6E1AB119" w:rsidR="0009014B" w:rsidRPr="0009014B" w:rsidRDefault="0009014B" w:rsidP="000901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014B">
              <w:rPr>
                <w:rFonts w:ascii="Times New Roman" w:hAnsi="Times New Roman" w:cs="Times New Roman"/>
              </w:rPr>
              <w:t>“MARNIKO” SIA</w:t>
            </w:r>
            <w:r w:rsidRPr="0009014B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600" w:type="pct"/>
          </w:tcPr>
          <w:p w14:paraId="6469BF57" w14:textId="1108EDA4" w:rsidR="0009014B" w:rsidRPr="0009014B" w:rsidRDefault="0009014B" w:rsidP="000901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014B">
              <w:rPr>
                <w:rFonts w:ascii="Times New Roman" w:hAnsi="Times New Roman" w:cs="Times New Roman"/>
              </w:rPr>
              <w:t>19.11.2024 plkst. 21:14</w:t>
            </w:r>
          </w:p>
        </w:tc>
        <w:tc>
          <w:tcPr>
            <w:tcW w:w="2018" w:type="pct"/>
          </w:tcPr>
          <w:p w14:paraId="1E91733D" w14:textId="77777777" w:rsidR="0009014B" w:rsidRPr="0009014B" w:rsidRDefault="0009014B" w:rsidP="0009014B">
            <w:pPr>
              <w:spacing w:after="0"/>
              <w:rPr>
                <w:rFonts w:ascii="Times New Roman" w:hAnsi="Times New Roman" w:cs="Times New Roman"/>
                <w:strike/>
              </w:rPr>
            </w:pPr>
            <w:r w:rsidRPr="0009014B">
              <w:rPr>
                <w:rFonts w:ascii="Times New Roman" w:hAnsi="Times New Roman" w:cs="Times New Roman"/>
                <w:strike/>
              </w:rPr>
              <w:t>EUR 2.32</w:t>
            </w:r>
          </w:p>
          <w:p w14:paraId="4CFEA9A6" w14:textId="77777777" w:rsidR="0009014B" w:rsidRPr="0009014B" w:rsidRDefault="0009014B" w:rsidP="0009014B">
            <w:pPr>
              <w:spacing w:after="0"/>
              <w:rPr>
                <w:rFonts w:ascii="Times New Roman" w:hAnsi="Times New Roman" w:cs="Times New Roman"/>
              </w:rPr>
            </w:pPr>
            <w:r w:rsidRPr="0009014B">
              <w:rPr>
                <w:rFonts w:ascii="Times New Roman" w:hAnsi="Times New Roman" w:cs="Times New Roman"/>
              </w:rPr>
              <w:t>EUR 236083.2*</w:t>
            </w:r>
          </w:p>
          <w:p w14:paraId="39774497" w14:textId="77777777" w:rsidR="0009014B" w:rsidRPr="0009014B" w:rsidRDefault="0009014B" w:rsidP="000901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9014B" w:rsidRPr="00AD4BAD" w14:paraId="45DF70EC" w14:textId="77777777" w:rsidTr="0009014B">
        <w:tc>
          <w:tcPr>
            <w:tcW w:w="1381" w:type="pct"/>
          </w:tcPr>
          <w:p w14:paraId="214D27DE" w14:textId="60BF31E0" w:rsidR="0009014B" w:rsidRPr="0009014B" w:rsidRDefault="0009014B" w:rsidP="000901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014B">
              <w:rPr>
                <w:rFonts w:ascii="Times New Roman" w:hAnsi="Times New Roman" w:cs="Times New Roman"/>
              </w:rPr>
              <w:t>“Žaks-2” SIA</w:t>
            </w:r>
            <w:r w:rsidRPr="0009014B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600" w:type="pct"/>
          </w:tcPr>
          <w:p w14:paraId="27FF2B25" w14:textId="21E93FC9" w:rsidR="0009014B" w:rsidRPr="0009014B" w:rsidRDefault="0009014B" w:rsidP="000901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014B">
              <w:rPr>
                <w:rFonts w:ascii="Times New Roman" w:hAnsi="Times New Roman" w:cs="Times New Roman"/>
              </w:rPr>
              <w:t>19.11.2024 plkst. 19:00</w:t>
            </w:r>
          </w:p>
        </w:tc>
        <w:tc>
          <w:tcPr>
            <w:tcW w:w="2018" w:type="pct"/>
          </w:tcPr>
          <w:p w14:paraId="0C40BA98" w14:textId="77777777" w:rsidR="0009014B" w:rsidRPr="0009014B" w:rsidRDefault="0009014B" w:rsidP="0009014B">
            <w:pPr>
              <w:spacing w:after="0"/>
              <w:rPr>
                <w:rFonts w:ascii="Times New Roman" w:hAnsi="Times New Roman" w:cs="Times New Roman"/>
              </w:rPr>
            </w:pPr>
            <w:r w:rsidRPr="0009014B">
              <w:rPr>
                <w:rFonts w:ascii="Times New Roman" w:hAnsi="Times New Roman" w:cs="Times New Roman"/>
              </w:rPr>
              <w:t>EUR 236083.2</w:t>
            </w:r>
          </w:p>
          <w:p w14:paraId="0664034E" w14:textId="77777777" w:rsidR="0009014B" w:rsidRPr="0009014B" w:rsidRDefault="0009014B" w:rsidP="000901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24FA6F8" w14:textId="2CDDAB20" w:rsidR="0087003B" w:rsidRPr="0009014B" w:rsidRDefault="0009014B" w:rsidP="0009014B">
      <w:pPr>
        <w:spacing w:after="0" w:line="240" w:lineRule="auto"/>
        <w:ind w:left="142"/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</w:pPr>
      <w:r w:rsidRPr="0009014B"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t>*Pretendents EISā norādījis piedāvāto vienas vienības cenu (par pusdienām 1 izglītojamajam), nevis kopējo piedāvāto līgumcenu.</w:t>
      </w:r>
    </w:p>
    <w:p w14:paraId="6A16F127" w14:textId="77777777" w:rsidR="0009014B" w:rsidRDefault="0009014B" w:rsidP="00D8423F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8245EEB" w14:textId="771C6FF0" w:rsidR="00AD4BAD" w:rsidRDefault="00D8423F" w:rsidP="00AD4BAD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4F99">
        <w:rPr>
          <w:rFonts w:ascii="Times New Roman" w:eastAsia="Times New Roman" w:hAnsi="Times New Roman" w:cs="Times New Roman"/>
          <w:sz w:val="26"/>
          <w:szCs w:val="26"/>
        </w:rPr>
        <w:t xml:space="preserve">Iepirkuma komisija izvērtēja pretendentu iesniegto piedāvājumu atbilstību </w:t>
      </w:r>
      <w:r w:rsidR="009C44A8">
        <w:rPr>
          <w:rFonts w:ascii="Times New Roman" w:eastAsia="Times New Roman" w:hAnsi="Times New Roman" w:cs="Times New Roman"/>
          <w:sz w:val="26"/>
          <w:szCs w:val="26"/>
        </w:rPr>
        <w:t xml:space="preserve">Iepirkuma nolikuma (turpmāk – Nolikums) </w:t>
      </w:r>
      <w:r w:rsidRPr="00144F99">
        <w:rPr>
          <w:rFonts w:ascii="Times New Roman" w:eastAsia="Times New Roman" w:hAnsi="Times New Roman" w:cs="Times New Roman"/>
          <w:sz w:val="26"/>
          <w:szCs w:val="26"/>
        </w:rPr>
        <w:t>izvirzītajām prasībām</w:t>
      </w:r>
      <w:r w:rsidR="004F3594">
        <w:rPr>
          <w:rFonts w:ascii="Times New Roman" w:eastAsia="Times New Roman" w:hAnsi="Times New Roman" w:cs="Times New Roman"/>
          <w:sz w:val="26"/>
          <w:szCs w:val="26"/>
        </w:rPr>
        <w:t>, kā arī</w:t>
      </w:r>
      <w:r w:rsidRPr="00144F99">
        <w:rPr>
          <w:rFonts w:ascii="Times New Roman" w:eastAsia="Times New Roman" w:hAnsi="Times New Roman" w:cs="Times New Roman"/>
          <w:sz w:val="26"/>
          <w:szCs w:val="26"/>
        </w:rPr>
        <w:t xml:space="preserve"> normatīvajos aktos noteiktajam</w:t>
      </w:r>
      <w:r w:rsidR="00AD4BAD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26B7076" w14:textId="573D7573" w:rsidR="00AD4BAD" w:rsidRDefault="00AD4BAD" w:rsidP="00AD4BAD">
      <w:pPr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4BAD">
        <w:rPr>
          <w:rFonts w:ascii="Times New Roman" w:eastAsia="Times New Roman" w:hAnsi="Times New Roman" w:cs="Times New Roman"/>
          <w:sz w:val="26"/>
          <w:szCs w:val="26"/>
        </w:rPr>
        <w:t xml:space="preserve">Piedāvājumu izvērtēšanas rezultātā Komisija no </w:t>
      </w:r>
      <w:r w:rsidR="007211C2">
        <w:rPr>
          <w:rFonts w:ascii="Times New Roman" w:eastAsia="Times New Roman" w:hAnsi="Times New Roman" w:cs="Times New Roman"/>
          <w:sz w:val="26"/>
          <w:szCs w:val="26"/>
        </w:rPr>
        <w:t>visiem</w:t>
      </w:r>
      <w:r w:rsidRPr="00AD4BAD">
        <w:rPr>
          <w:rFonts w:ascii="Times New Roman" w:eastAsia="Times New Roman" w:hAnsi="Times New Roman" w:cs="Times New Roman"/>
          <w:sz w:val="26"/>
          <w:szCs w:val="26"/>
        </w:rPr>
        <w:t xml:space="preserve"> kvalifikācijas, tehniskajām un finanšu prasībām atbilstošiem piedāvājumiem izvēlējās saimnieciski visizdevīgāko piedāvājumu saskaņā ar Nolikuma </w:t>
      </w:r>
      <w:r w:rsidR="004745EA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AD4BAD">
        <w:rPr>
          <w:rFonts w:ascii="Times New Roman" w:eastAsia="Times New Roman" w:hAnsi="Times New Roman" w:cs="Times New Roman"/>
          <w:sz w:val="26"/>
          <w:szCs w:val="26"/>
        </w:rPr>
        <w:t>. punktā noteiktajiem kritērijiem:</w:t>
      </w:r>
    </w:p>
    <w:p w14:paraId="6EE7CB02" w14:textId="77777777" w:rsidR="009C44A8" w:rsidRDefault="009C44A8" w:rsidP="00AD4BAD">
      <w:pPr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9BD3D2C" w14:textId="77777777" w:rsidR="009C44A8" w:rsidRDefault="009C44A8" w:rsidP="00B51F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sectPr w:rsidR="009C44A8" w:rsidSect="00DE31F4">
          <w:pgSz w:w="11906" w:h="16838"/>
          <w:pgMar w:top="709" w:right="1800" w:bottom="1134" w:left="1800" w:header="708" w:footer="708" w:gutter="0"/>
          <w:cols w:space="708"/>
          <w:docGrid w:linePitch="360"/>
        </w:sectPr>
      </w:pPr>
    </w:p>
    <w:tbl>
      <w:tblPr>
        <w:tblW w:w="142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61"/>
        <w:gridCol w:w="1559"/>
        <w:gridCol w:w="1418"/>
        <w:gridCol w:w="1559"/>
        <w:gridCol w:w="1559"/>
        <w:gridCol w:w="1418"/>
        <w:gridCol w:w="1559"/>
        <w:gridCol w:w="1417"/>
        <w:gridCol w:w="1560"/>
      </w:tblGrid>
      <w:tr w:rsidR="009C44A8" w:rsidRPr="00B51F6F" w14:paraId="71DBF43C" w14:textId="77777777" w:rsidTr="0067567D">
        <w:trPr>
          <w:trHeight w:val="348"/>
        </w:trPr>
        <w:tc>
          <w:tcPr>
            <w:tcW w:w="967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21889" w14:textId="77777777" w:rsidR="009C44A8" w:rsidRDefault="009C44A8" w:rsidP="00B5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8AD8" w14:textId="77777777" w:rsidR="009C44A8" w:rsidRPr="009C44A8" w:rsidRDefault="009C44A8" w:rsidP="009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C44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Preču pozīciju skaits (Nolikuma 5.pielikuma 3. tabulas 2. kolonna)</w:t>
            </w:r>
          </w:p>
          <w:p w14:paraId="711C9DBB" w14:textId="0F895943" w:rsidR="009C44A8" w:rsidRDefault="009C44A8" w:rsidP="009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C44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saskaņā ar Nolikuma 7.9. punktu</w:t>
            </w:r>
          </w:p>
        </w:tc>
      </w:tr>
      <w:tr w:rsidR="0067567D" w:rsidRPr="00B51F6F" w14:paraId="3F35725A" w14:textId="29C21102" w:rsidTr="0067567D">
        <w:trPr>
          <w:trHeight w:val="348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4B714" w14:textId="77777777" w:rsidR="009C44A8" w:rsidRPr="00B51F6F" w:rsidRDefault="009C44A8" w:rsidP="009C4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51F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Pretendents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05959" w14:textId="77777777" w:rsidR="009C44A8" w:rsidRPr="00B51F6F" w:rsidRDefault="009C44A8" w:rsidP="009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51F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6.1.kritērijs (piešķirtie punkti par BL produktu skaitu)</w:t>
            </w:r>
          </w:p>
          <w:p w14:paraId="4D00986D" w14:textId="77777777" w:rsidR="009C44A8" w:rsidRPr="00B51F6F" w:rsidRDefault="009C44A8" w:rsidP="009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  <w:p w14:paraId="2AE4796C" w14:textId="77777777" w:rsidR="009C44A8" w:rsidRPr="00B51F6F" w:rsidRDefault="009C44A8" w:rsidP="009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DF174" w14:textId="3C7CFA8C" w:rsidR="009C44A8" w:rsidRPr="00B51F6F" w:rsidRDefault="009C44A8" w:rsidP="009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51F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6.2. kritērijs (piešķirtie punkti par NPKS vai LPIA produktiem)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B13C" w14:textId="77777777" w:rsidR="009C44A8" w:rsidRPr="00B51F6F" w:rsidRDefault="009C44A8" w:rsidP="009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51F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6.3. kritērijs</w:t>
            </w:r>
          </w:p>
          <w:p w14:paraId="50D04741" w14:textId="77777777" w:rsidR="009C44A8" w:rsidRPr="00B51F6F" w:rsidRDefault="009C44A8" w:rsidP="009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51F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(piešķirtie punkti par ražotāju/</w:t>
            </w:r>
          </w:p>
          <w:p w14:paraId="614A5736" w14:textId="77777777" w:rsidR="009C44A8" w:rsidRPr="00B51F6F" w:rsidRDefault="009C44A8" w:rsidP="009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51F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audzētāju skaitu)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ED41" w14:textId="205C52DA" w:rsidR="009C44A8" w:rsidRPr="00B51F6F" w:rsidRDefault="009C44A8" w:rsidP="009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6.4. kritērijs (cena)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20B3" w14:textId="2B0D2E72" w:rsidR="009C44A8" w:rsidRPr="00B51F6F" w:rsidRDefault="009C44A8" w:rsidP="009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Punktu kopsumma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331DA" w14:textId="695BB87E" w:rsidR="009C44A8" w:rsidRPr="009C44A8" w:rsidRDefault="009C44A8" w:rsidP="009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C44A8">
              <w:rPr>
                <w:rFonts w:ascii="Times New Roman" w:hAnsi="Times New Roman" w:cs="Times New Roman"/>
                <w:b/>
                <w:bCs/>
                <w:color w:val="000000"/>
              </w:rPr>
              <w:t>BL prasībām atbilstošs preču pozīciju skaits</w:t>
            </w:r>
            <w:r w:rsidRPr="009C44A8"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 w:rsidRPr="009C44A8"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 w:rsidRPr="009C44A8">
              <w:rPr>
                <w:rFonts w:ascii="Times New Roman" w:hAnsi="Times New Roman" w:cs="Times New Roman"/>
                <w:color w:val="000000"/>
              </w:rPr>
              <w:t>max</w:t>
            </w:r>
            <w:proofErr w:type="spellEnd"/>
            <w:r w:rsidRPr="009C44A8">
              <w:rPr>
                <w:rFonts w:ascii="Times New Roman" w:hAnsi="Times New Roman" w:cs="Times New Roman"/>
                <w:color w:val="000000"/>
              </w:rPr>
              <w:t xml:space="preserve"> 13 preču pozīcijas)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C2D8C" w14:textId="7EC1A91D" w:rsidR="009C44A8" w:rsidRPr="009C44A8" w:rsidRDefault="009C44A8" w:rsidP="009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C44A8">
              <w:rPr>
                <w:rFonts w:ascii="Times New Roman" w:hAnsi="Times New Roman" w:cs="Times New Roman"/>
                <w:b/>
                <w:bCs/>
                <w:color w:val="000000"/>
              </w:rPr>
              <w:t>NPKS prasībām atbilstošs preču pozīciju skaits</w:t>
            </w:r>
            <w:r w:rsidRPr="009C44A8"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 w:rsidRPr="009C44A8"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 w:rsidRPr="009C44A8">
              <w:rPr>
                <w:rFonts w:ascii="Times New Roman" w:hAnsi="Times New Roman" w:cs="Times New Roman"/>
                <w:color w:val="000000"/>
              </w:rPr>
              <w:t>max</w:t>
            </w:r>
            <w:proofErr w:type="spellEnd"/>
            <w:r w:rsidRPr="009C44A8">
              <w:rPr>
                <w:rFonts w:ascii="Times New Roman" w:hAnsi="Times New Roman" w:cs="Times New Roman"/>
                <w:color w:val="000000"/>
              </w:rPr>
              <w:t xml:space="preserve"> 13 preču pozīcijas)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C13EB" w14:textId="6681BA97" w:rsidR="009C44A8" w:rsidRPr="009C44A8" w:rsidRDefault="009C44A8" w:rsidP="009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C44A8">
              <w:rPr>
                <w:rFonts w:ascii="Times New Roman" w:hAnsi="Times New Roman" w:cs="Times New Roman"/>
                <w:b/>
                <w:bCs/>
                <w:color w:val="000000"/>
              </w:rPr>
              <w:t>LPIA prasībām atbilstošs preču pozīciju skaits</w:t>
            </w:r>
            <w:r w:rsidRPr="009C44A8"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 w:rsidRPr="009C44A8"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 w:rsidRPr="009C44A8">
              <w:rPr>
                <w:rFonts w:ascii="Times New Roman" w:hAnsi="Times New Roman" w:cs="Times New Roman"/>
                <w:color w:val="000000"/>
              </w:rPr>
              <w:t>max</w:t>
            </w:r>
            <w:proofErr w:type="spellEnd"/>
            <w:r w:rsidRPr="009C44A8">
              <w:rPr>
                <w:rFonts w:ascii="Times New Roman" w:hAnsi="Times New Roman" w:cs="Times New Roman"/>
                <w:color w:val="000000"/>
              </w:rPr>
              <w:t xml:space="preserve"> 13 preču pozīcijas)</w:t>
            </w:r>
          </w:p>
        </w:tc>
      </w:tr>
      <w:tr w:rsidR="0067567D" w:rsidRPr="00B51F6F" w14:paraId="3B10E869" w14:textId="39352A30" w:rsidTr="0067567D">
        <w:trPr>
          <w:trHeight w:val="1242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0C988" w14:textId="77777777" w:rsidR="009C44A8" w:rsidRPr="00B51F6F" w:rsidRDefault="009C44A8" w:rsidP="009C4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51F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SIA “CNC”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F009ED" w14:textId="77777777" w:rsidR="009C44A8" w:rsidRPr="00B51F6F" w:rsidRDefault="009C44A8" w:rsidP="009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1F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B98051" w14:textId="77777777" w:rsidR="009C44A8" w:rsidRPr="00B51F6F" w:rsidRDefault="009C44A8" w:rsidP="009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1F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96B716" w14:textId="77777777" w:rsidR="009C44A8" w:rsidRPr="00B51F6F" w:rsidRDefault="009C44A8" w:rsidP="009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1F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5C6B50" w14:textId="079FE6A1" w:rsidR="009C44A8" w:rsidRPr="00B51F6F" w:rsidRDefault="009C44A8" w:rsidP="009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1F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32.09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0FFBD6" w14:textId="1C5F627E" w:rsidR="009C44A8" w:rsidRPr="00B51F6F" w:rsidRDefault="009C44A8" w:rsidP="009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51F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84.09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04B2E" w14:textId="48A3A343" w:rsidR="009C44A8" w:rsidRPr="009C44A8" w:rsidRDefault="009C44A8" w:rsidP="009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0F215" w14:textId="250B96C4" w:rsidR="009C44A8" w:rsidRPr="009C44A8" w:rsidRDefault="009C44A8" w:rsidP="009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040FAE" w14:textId="12CB8720" w:rsidR="009C44A8" w:rsidRPr="009C44A8" w:rsidRDefault="009C44A8" w:rsidP="009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9C44A8" w:rsidRPr="00B51F6F" w14:paraId="41DCAD6F" w14:textId="21DA7063" w:rsidTr="0067567D">
        <w:trPr>
          <w:trHeight w:val="1242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0E747" w14:textId="77777777" w:rsidR="009C44A8" w:rsidRPr="00B51F6F" w:rsidRDefault="009C44A8" w:rsidP="009C4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51F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SIA “MARNIKO”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54E2F" w14:textId="77777777" w:rsidR="009C44A8" w:rsidRPr="00B51F6F" w:rsidRDefault="009C44A8" w:rsidP="009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v-LV"/>
              </w:rPr>
            </w:pPr>
            <w:r w:rsidRPr="00B51F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B52E2E" w14:textId="77777777" w:rsidR="009C44A8" w:rsidRPr="00B51F6F" w:rsidRDefault="009C44A8" w:rsidP="009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v-LV"/>
              </w:rPr>
            </w:pPr>
            <w:r w:rsidRPr="00B51F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723F31" w14:textId="77777777" w:rsidR="009C44A8" w:rsidRPr="00B51F6F" w:rsidRDefault="009C44A8" w:rsidP="009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1F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CA221A" w14:textId="12523180" w:rsidR="009C44A8" w:rsidRPr="00B51F6F" w:rsidRDefault="009C44A8" w:rsidP="009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1F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35.00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269ADA" w14:textId="7641B80A" w:rsidR="009C44A8" w:rsidRPr="00B51F6F" w:rsidRDefault="009C44A8" w:rsidP="009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51F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87.00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64833" w14:textId="61FBD09A" w:rsidR="009C44A8" w:rsidRPr="009C44A8" w:rsidRDefault="009C44A8" w:rsidP="009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C44A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CBC3E" w14:textId="147E892D" w:rsidR="009C44A8" w:rsidRPr="009C44A8" w:rsidRDefault="009C44A8" w:rsidP="009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C44A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2E900F" w14:textId="48BB14CF" w:rsidR="009C44A8" w:rsidRPr="009C44A8" w:rsidRDefault="009C44A8" w:rsidP="009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67567D" w:rsidRPr="00B51F6F" w14:paraId="72D693E9" w14:textId="05595AE8" w:rsidTr="0067567D">
        <w:trPr>
          <w:trHeight w:val="951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49F6620D" w14:textId="77777777" w:rsidR="009C44A8" w:rsidRPr="00B51F6F" w:rsidRDefault="009C44A8" w:rsidP="009C4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51F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SIA “Žaks-2”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C1C67B0" w14:textId="77777777" w:rsidR="009C44A8" w:rsidRPr="00B51F6F" w:rsidRDefault="009C44A8" w:rsidP="009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1F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8C2920C" w14:textId="77777777" w:rsidR="009C44A8" w:rsidRPr="00B51F6F" w:rsidRDefault="009C44A8" w:rsidP="009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1F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046F74" w14:textId="77777777" w:rsidR="009C44A8" w:rsidRPr="00B51F6F" w:rsidRDefault="009C44A8" w:rsidP="009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1F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2DC17A3" w14:textId="523E4ED8" w:rsidR="009C44A8" w:rsidRPr="00B51F6F" w:rsidRDefault="009C44A8" w:rsidP="009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1F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35.00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829418F" w14:textId="3B638E02" w:rsidR="009C44A8" w:rsidRPr="00B51F6F" w:rsidRDefault="009C44A8" w:rsidP="009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51F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87.00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012662" w14:textId="0FC89413" w:rsidR="009C44A8" w:rsidRPr="00D52611" w:rsidRDefault="009C44A8" w:rsidP="009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61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2A6EF8" w14:textId="1CE55759" w:rsidR="009C44A8" w:rsidRPr="00D52611" w:rsidRDefault="009C44A8" w:rsidP="009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61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EFF31E" w14:textId="4C1A3060" w:rsidR="009C44A8" w:rsidRPr="009C44A8" w:rsidRDefault="009C44A8" w:rsidP="009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</w:tbl>
    <w:p w14:paraId="4BE0B7F8" w14:textId="77777777" w:rsidR="009C44A8" w:rsidRDefault="009C44A8" w:rsidP="00AD4BAD">
      <w:pPr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  <w:sectPr w:rsidR="009C44A8" w:rsidSect="009C44A8">
          <w:pgSz w:w="16838" w:h="11906" w:orient="landscape"/>
          <w:pgMar w:top="1797" w:right="709" w:bottom="1797" w:left="1134" w:header="709" w:footer="709" w:gutter="0"/>
          <w:cols w:space="708"/>
          <w:docGrid w:linePitch="360"/>
        </w:sectPr>
      </w:pPr>
    </w:p>
    <w:p w14:paraId="7CC1409E" w14:textId="77777777" w:rsidR="00B51F6F" w:rsidRPr="00AD4BAD" w:rsidRDefault="00B51F6F" w:rsidP="00AD4BAD">
      <w:pPr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3BB0D8E" w14:textId="2D64FA80" w:rsidR="009C44A8" w:rsidRPr="009C44A8" w:rsidRDefault="009C44A8" w:rsidP="009C4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44A8">
        <w:rPr>
          <w:rFonts w:ascii="Times New Roman" w:eastAsia="Times New Roman" w:hAnsi="Times New Roman" w:cs="Times New Roman"/>
          <w:sz w:val="26"/>
          <w:szCs w:val="26"/>
        </w:rPr>
        <w:t>Pretendents, kuram piešķiramas Iepirkuma līguma slēgšanas tiesības saskaņā ar Nolikuma 7.9. punktu ir SIA “Žaks-2”, jo šim pretendentam ir lielāks preču pozīciju skaits, kas atbilst NPKS prasībām (Nolikuma 7.9.2. apakšpunkts).</w:t>
      </w:r>
    </w:p>
    <w:p w14:paraId="44C31242" w14:textId="77777777" w:rsidR="009C44A8" w:rsidRDefault="009C44A8" w:rsidP="009C4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5D6596D0" w14:textId="4FB097F9" w:rsidR="009C44A8" w:rsidRPr="009C44A8" w:rsidRDefault="009C44A8" w:rsidP="009C4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noProof/>
          <w:sz w:val="26"/>
          <w:szCs w:val="26"/>
        </w:rPr>
      </w:pPr>
      <w:r w:rsidRPr="009C44A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Komisija 05.12.2024. sēdē (protokols Nr. 2) pieņēma lēmumu piešķirt Iepirkuma līguma slēgšanas tiesības pretendentam </w:t>
      </w:r>
      <w:r w:rsidRPr="009C44A8">
        <w:rPr>
          <w:rFonts w:ascii="Times New Roman" w:eastAsia="Times New Roman" w:hAnsi="Times New Roman" w:cs="Times New Roman"/>
          <w:b/>
          <w:noProof/>
          <w:sz w:val="26"/>
          <w:szCs w:val="26"/>
        </w:rPr>
        <w:t>SIA “Žaks-2” (reģ. Nr. 40103137553)</w:t>
      </w:r>
      <w:r w:rsidRPr="009C44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44A8">
        <w:rPr>
          <w:rFonts w:ascii="Times New Roman" w:eastAsia="Times New Roman" w:hAnsi="Times New Roman" w:cs="Times New Roman"/>
          <w:b/>
          <w:noProof/>
          <w:sz w:val="26"/>
          <w:szCs w:val="26"/>
        </w:rPr>
        <w:t>), par līgumcenu līdz EUR 259 864.5120 bez PVN (saskaņā ar Nolikuma 9.1. punktu).</w:t>
      </w:r>
    </w:p>
    <w:p w14:paraId="3F3B5652" w14:textId="6B74080C" w:rsidR="00AD4BAD" w:rsidRPr="00AD4BAD" w:rsidRDefault="00AD4BAD" w:rsidP="009C44A8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noProof/>
          <w:sz w:val="26"/>
          <w:szCs w:val="26"/>
        </w:rPr>
      </w:pPr>
    </w:p>
    <w:sectPr w:rsidR="00AD4BAD" w:rsidRPr="00AD4BAD" w:rsidSect="00DE31F4">
      <w:pgSz w:w="11906" w:h="16838"/>
      <w:pgMar w:top="709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F20BF"/>
    <w:multiLevelType w:val="hybridMultilevel"/>
    <w:tmpl w:val="FCE0D014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F9024C"/>
    <w:multiLevelType w:val="hybridMultilevel"/>
    <w:tmpl w:val="D206CFA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04BBF"/>
    <w:multiLevelType w:val="hybridMultilevel"/>
    <w:tmpl w:val="444431F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EB3299"/>
    <w:multiLevelType w:val="hybridMultilevel"/>
    <w:tmpl w:val="9CCCE30E"/>
    <w:lvl w:ilvl="0" w:tplc="04260011">
      <w:start w:val="1"/>
      <w:numFmt w:val="decimal"/>
      <w:lvlText w:val="%1)"/>
      <w:lvlJc w:val="left"/>
      <w:pPr>
        <w:ind w:left="1512" w:hanging="360"/>
      </w:pPr>
    </w:lvl>
    <w:lvl w:ilvl="1" w:tplc="04260019" w:tentative="1">
      <w:start w:val="1"/>
      <w:numFmt w:val="lowerLetter"/>
      <w:lvlText w:val="%2."/>
      <w:lvlJc w:val="left"/>
      <w:pPr>
        <w:ind w:left="2232" w:hanging="360"/>
      </w:pPr>
    </w:lvl>
    <w:lvl w:ilvl="2" w:tplc="0426001B" w:tentative="1">
      <w:start w:val="1"/>
      <w:numFmt w:val="lowerRoman"/>
      <w:lvlText w:val="%3."/>
      <w:lvlJc w:val="right"/>
      <w:pPr>
        <w:ind w:left="2952" w:hanging="180"/>
      </w:pPr>
    </w:lvl>
    <w:lvl w:ilvl="3" w:tplc="0426000F" w:tentative="1">
      <w:start w:val="1"/>
      <w:numFmt w:val="decimal"/>
      <w:lvlText w:val="%4."/>
      <w:lvlJc w:val="left"/>
      <w:pPr>
        <w:ind w:left="3672" w:hanging="360"/>
      </w:pPr>
    </w:lvl>
    <w:lvl w:ilvl="4" w:tplc="04260019" w:tentative="1">
      <w:start w:val="1"/>
      <w:numFmt w:val="lowerLetter"/>
      <w:lvlText w:val="%5."/>
      <w:lvlJc w:val="left"/>
      <w:pPr>
        <w:ind w:left="4392" w:hanging="360"/>
      </w:pPr>
    </w:lvl>
    <w:lvl w:ilvl="5" w:tplc="0426001B" w:tentative="1">
      <w:start w:val="1"/>
      <w:numFmt w:val="lowerRoman"/>
      <w:lvlText w:val="%6."/>
      <w:lvlJc w:val="right"/>
      <w:pPr>
        <w:ind w:left="5112" w:hanging="180"/>
      </w:pPr>
    </w:lvl>
    <w:lvl w:ilvl="6" w:tplc="0426000F" w:tentative="1">
      <w:start w:val="1"/>
      <w:numFmt w:val="decimal"/>
      <w:lvlText w:val="%7."/>
      <w:lvlJc w:val="left"/>
      <w:pPr>
        <w:ind w:left="5832" w:hanging="360"/>
      </w:pPr>
    </w:lvl>
    <w:lvl w:ilvl="7" w:tplc="04260019" w:tentative="1">
      <w:start w:val="1"/>
      <w:numFmt w:val="lowerLetter"/>
      <w:lvlText w:val="%8."/>
      <w:lvlJc w:val="left"/>
      <w:pPr>
        <w:ind w:left="6552" w:hanging="360"/>
      </w:pPr>
    </w:lvl>
    <w:lvl w:ilvl="8" w:tplc="0426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" w15:restartNumberingAfterBreak="0">
    <w:nsid w:val="4ADE763C"/>
    <w:multiLevelType w:val="hybridMultilevel"/>
    <w:tmpl w:val="809E988C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5E165E2"/>
    <w:multiLevelType w:val="hybridMultilevel"/>
    <w:tmpl w:val="C3BEFE5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CF03872"/>
    <w:multiLevelType w:val="multilevel"/>
    <w:tmpl w:val="E2928CB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010579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7032347">
    <w:abstractNumId w:val="1"/>
  </w:num>
  <w:num w:numId="3" w16cid:durableId="1589538907">
    <w:abstractNumId w:val="0"/>
  </w:num>
  <w:num w:numId="4" w16cid:durableId="815026851">
    <w:abstractNumId w:val="6"/>
  </w:num>
  <w:num w:numId="5" w16cid:durableId="491408324">
    <w:abstractNumId w:val="5"/>
  </w:num>
  <w:num w:numId="6" w16cid:durableId="1895000854">
    <w:abstractNumId w:val="3"/>
  </w:num>
  <w:num w:numId="7" w16cid:durableId="4628155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D5A"/>
    <w:rsid w:val="0001568A"/>
    <w:rsid w:val="0008360E"/>
    <w:rsid w:val="0009014B"/>
    <w:rsid w:val="00096C91"/>
    <w:rsid w:val="000E7A29"/>
    <w:rsid w:val="00117D5A"/>
    <w:rsid w:val="00125838"/>
    <w:rsid w:val="00144F99"/>
    <w:rsid w:val="00152B6A"/>
    <w:rsid w:val="001C7622"/>
    <w:rsid w:val="00230A51"/>
    <w:rsid w:val="00260E6F"/>
    <w:rsid w:val="00386E75"/>
    <w:rsid w:val="00396727"/>
    <w:rsid w:val="00397D4E"/>
    <w:rsid w:val="0040534E"/>
    <w:rsid w:val="0043122B"/>
    <w:rsid w:val="00433F66"/>
    <w:rsid w:val="00442D97"/>
    <w:rsid w:val="004745EA"/>
    <w:rsid w:val="004F3594"/>
    <w:rsid w:val="004F55B8"/>
    <w:rsid w:val="005556E7"/>
    <w:rsid w:val="0064604B"/>
    <w:rsid w:val="0067567D"/>
    <w:rsid w:val="007211C2"/>
    <w:rsid w:val="00750FE1"/>
    <w:rsid w:val="0078355D"/>
    <w:rsid w:val="0078360F"/>
    <w:rsid w:val="008626AD"/>
    <w:rsid w:val="0087003B"/>
    <w:rsid w:val="00872AA5"/>
    <w:rsid w:val="00876798"/>
    <w:rsid w:val="00883CFC"/>
    <w:rsid w:val="00895A71"/>
    <w:rsid w:val="008A57A2"/>
    <w:rsid w:val="008F4D38"/>
    <w:rsid w:val="00927119"/>
    <w:rsid w:val="009523A3"/>
    <w:rsid w:val="00957884"/>
    <w:rsid w:val="00970E46"/>
    <w:rsid w:val="009C44A8"/>
    <w:rsid w:val="009D6B4B"/>
    <w:rsid w:val="00A5062F"/>
    <w:rsid w:val="00A74E1C"/>
    <w:rsid w:val="00AB0C02"/>
    <w:rsid w:val="00AB4ECE"/>
    <w:rsid w:val="00AD4BAD"/>
    <w:rsid w:val="00AF414B"/>
    <w:rsid w:val="00B1569C"/>
    <w:rsid w:val="00B37E10"/>
    <w:rsid w:val="00B51F6F"/>
    <w:rsid w:val="00C315A8"/>
    <w:rsid w:val="00CF4D34"/>
    <w:rsid w:val="00D208E6"/>
    <w:rsid w:val="00D52611"/>
    <w:rsid w:val="00D70070"/>
    <w:rsid w:val="00D75BE9"/>
    <w:rsid w:val="00D83A0D"/>
    <w:rsid w:val="00D8423F"/>
    <w:rsid w:val="00DC64A8"/>
    <w:rsid w:val="00DE31F4"/>
    <w:rsid w:val="00DE79C2"/>
    <w:rsid w:val="00E7276B"/>
    <w:rsid w:val="00EC4B7D"/>
    <w:rsid w:val="00EF2403"/>
    <w:rsid w:val="00F12F5E"/>
    <w:rsid w:val="00FE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BDDD17"/>
  <w15:chartTrackingRefBased/>
  <w15:docId w15:val="{CD259CE5-231A-4CF2-B146-0B2890C04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ListParagraph2">
    <w:name w:val="List Paragraph2"/>
    <w:basedOn w:val="Parasts"/>
    <w:uiPriority w:val="99"/>
    <w:rsid w:val="00CF4D34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styleId="Sarakstarindkopa">
    <w:name w:val="List Paragraph"/>
    <w:basedOn w:val="Parasts"/>
    <w:uiPriority w:val="34"/>
    <w:qFormat/>
    <w:rsid w:val="0040534E"/>
    <w:pPr>
      <w:ind w:left="720"/>
      <w:contextualSpacing/>
    </w:pPr>
  </w:style>
  <w:style w:type="table" w:styleId="Reatabula">
    <w:name w:val="Table Grid"/>
    <w:basedOn w:val="Parastatabula"/>
    <w:rsid w:val="000E7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1DC5C-6A84-4EB7-BF03-E7160810D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1445</Words>
  <Characters>824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Liepa</dc:creator>
  <cp:keywords/>
  <dc:description/>
  <cp:lastModifiedBy>Anastasija Goļatkina</cp:lastModifiedBy>
  <cp:revision>64</cp:revision>
  <dcterms:created xsi:type="dcterms:W3CDTF">2022-06-01T17:30:00Z</dcterms:created>
  <dcterms:modified xsi:type="dcterms:W3CDTF">2024-12-09T07:18:00Z</dcterms:modified>
</cp:coreProperties>
</file>