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622E5" w14:textId="77777777" w:rsidR="002B6E46" w:rsidRPr="00BC4852" w:rsidRDefault="0048703D" w:rsidP="00CE4264">
      <w:pPr>
        <w:pBdr>
          <w:top w:val="nil"/>
          <w:left w:val="nil"/>
          <w:bottom w:val="nil"/>
          <w:right w:val="nil"/>
          <w:between w:val="nil"/>
        </w:pBdr>
        <w:ind w:right="-6" w:hanging="2"/>
        <w:jc w:val="right"/>
        <w:rPr>
          <w:color w:val="000000"/>
          <w:sz w:val="22"/>
          <w:szCs w:val="22"/>
        </w:rPr>
      </w:pPr>
      <w:r w:rsidRPr="00BC4852">
        <w:rPr>
          <w:b/>
          <w:color w:val="000000"/>
          <w:sz w:val="22"/>
          <w:szCs w:val="22"/>
        </w:rPr>
        <w:t>APSTIPRINĀTS</w:t>
      </w:r>
    </w:p>
    <w:p w14:paraId="1B05943E" w14:textId="77777777" w:rsidR="002B6E46" w:rsidRPr="00BC4852" w:rsidRDefault="0048703D" w:rsidP="00CE4264">
      <w:pPr>
        <w:ind w:right="-6" w:hanging="2"/>
        <w:jc w:val="right"/>
        <w:rPr>
          <w:sz w:val="22"/>
          <w:szCs w:val="22"/>
        </w:rPr>
      </w:pPr>
      <w:r w:rsidRPr="00BC4852">
        <w:rPr>
          <w:sz w:val="22"/>
          <w:szCs w:val="22"/>
        </w:rPr>
        <w:t>Iepirkuma komisijas</w:t>
      </w:r>
    </w:p>
    <w:p w14:paraId="4014DB7A" w14:textId="7D52ED53" w:rsidR="002B6E46" w:rsidRPr="00BC4852" w:rsidRDefault="0048703D" w:rsidP="00CE4264">
      <w:pPr>
        <w:ind w:right="-6" w:hanging="2"/>
        <w:jc w:val="right"/>
        <w:rPr>
          <w:sz w:val="22"/>
          <w:szCs w:val="22"/>
        </w:rPr>
      </w:pPr>
      <w:r w:rsidRPr="001C4CC7">
        <w:rPr>
          <w:sz w:val="22"/>
          <w:szCs w:val="22"/>
        </w:rPr>
        <w:t>202</w:t>
      </w:r>
      <w:r w:rsidR="000F0449" w:rsidRPr="001C4CC7">
        <w:rPr>
          <w:sz w:val="22"/>
          <w:szCs w:val="22"/>
        </w:rPr>
        <w:t>5</w:t>
      </w:r>
      <w:r w:rsidRPr="001C4CC7">
        <w:rPr>
          <w:sz w:val="22"/>
          <w:szCs w:val="22"/>
        </w:rPr>
        <w:t>.gada</w:t>
      </w:r>
      <w:r w:rsidR="00946936" w:rsidRPr="001C4CC7">
        <w:rPr>
          <w:sz w:val="22"/>
          <w:szCs w:val="22"/>
        </w:rPr>
        <w:t xml:space="preserve"> </w:t>
      </w:r>
      <w:r w:rsidR="007312A1">
        <w:rPr>
          <w:sz w:val="22"/>
          <w:szCs w:val="22"/>
        </w:rPr>
        <w:t>3</w:t>
      </w:r>
      <w:r w:rsidR="00607813" w:rsidRPr="001C4CC7">
        <w:rPr>
          <w:sz w:val="22"/>
          <w:szCs w:val="22"/>
        </w:rPr>
        <w:t>.</w:t>
      </w:r>
      <w:r w:rsidR="00A2753D" w:rsidRPr="001C4CC7">
        <w:rPr>
          <w:sz w:val="22"/>
          <w:szCs w:val="22"/>
        </w:rPr>
        <w:t xml:space="preserve"> </w:t>
      </w:r>
      <w:r w:rsidR="00E923A0" w:rsidRPr="001C4CC7">
        <w:rPr>
          <w:sz w:val="22"/>
          <w:szCs w:val="22"/>
        </w:rPr>
        <w:t xml:space="preserve">jūnija </w:t>
      </w:r>
      <w:r w:rsidRPr="001C4CC7">
        <w:rPr>
          <w:sz w:val="22"/>
          <w:szCs w:val="22"/>
        </w:rPr>
        <w:t>sēdē,</w:t>
      </w:r>
    </w:p>
    <w:p w14:paraId="7B349FB3" w14:textId="77777777" w:rsidR="002B6E46" w:rsidRPr="00BC4852" w:rsidRDefault="0048703D" w:rsidP="00CE4264">
      <w:pPr>
        <w:ind w:right="-6" w:hanging="2"/>
        <w:jc w:val="right"/>
        <w:rPr>
          <w:sz w:val="22"/>
          <w:szCs w:val="22"/>
        </w:rPr>
      </w:pPr>
      <w:r w:rsidRPr="00BC4852">
        <w:rPr>
          <w:sz w:val="22"/>
          <w:szCs w:val="22"/>
        </w:rPr>
        <w:t>protokols Nr.1</w:t>
      </w:r>
    </w:p>
    <w:p w14:paraId="2CDF81B3" w14:textId="77777777" w:rsidR="002B6E46" w:rsidRPr="00BC4852" w:rsidRDefault="002B6E46" w:rsidP="006A1EB3">
      <w:pPr>
        <w:pStyle w:val="Nosaukums"/>
        <w:ind w:left="0" w:right="-1" w:hanging="2"/>
        <w:jc w:val="both"/>
        <w:rPr>
          <w:rFonts w:ascii="Times New Roman" w:hAnsi="Times New Roman"/>
          <w:b w:val="0"/>
          <w:sz w:val="22"/>
          <w:szCs w:val="22"/>
        </w:rPr>
      </w:pPr>
    </w:p>
    <w:p w14:paraId="157F8A9E" w14:textId="77777777" w:rsidR="002B6E46" w:rsidRPr="00BC4852" w:rsidRDefault="002B6E46" w:rsidP="006A1EB3">
      <w:pPr>
        <w:pStyle w:val="Nosaukums"/>
        <w:ind w:left="0" w:right="-1" w:hanging="2"/>
        <w:jc w:val="both"/>
        <w:rPr>
          <w:rFonts w:ascii="Times New Roman" w:hAnsi="Times New Roman"/>
          <w:b w:val="0"/>
          <w:sz w:val="22"/>
          <w:szCs w:val="22"/>
        </w:rPr>
      </w:pPr>
    </w:p>
    <w:p w14:paraId="58F59A07" w14:textId="77777777" w:rsidR="002B6E46" w:rsidRPr="00BC4852" w:rsidRDefault="002B6E46" w:rsidP="006A1EB3">
      <w:pPr>
        <w:pStyle w:val="Nosaukums"/>
        <w:ind w:left="0" w:right="-1" w:hanging="2"/>
        <w:jc w:val="both"/>
        <w:rPr>
          <w:rFonts w:ascii="Times New Roman" w:hAnsi="Times New Roman"/>
          <w:b w:val="0"/>
          <w:sz w:val="22"/>
          <w:szCs w:val="22"/>
        </w:rPr>
      </w:pPr>
    </w:p>
    <w:p w14:paraId="6122D515" w14:textId="77777777" w:rsidR="002B6E46" w:rsidRPr="00BC4852" w:rsidRDefault="002B6E46" w:rsidP="006A1EB3">
      <w:pPr>
        <w:pStyle w:val="Nosaukums"/>
        <w:ind w:left="0" w:right="-1" w:hanging="2"/>
        <w:jc w:val="both"/>
        <w:rPr>
          <w:rFonts w:ascii="Times New Roman" w:hAnsi="Times New Roman"/>
          <w:b w:val="0"/>
          <w:sz w:val="22"/>
          <w:szCs w:val="22"/>
        </w:rPr>
      </w:pPr>
    </w:p>
    <w:p w14:paraId="10557EF8" w14:textId="77777777" w:rsidR="002B6E46" w:rsidRPr="00BC4852" w:rsidRDefault="002B6E46" w:rsidP="006A1EB3">
      <w:pPr>
        <w:pStyle w:val="Nosaukums"/>
        <w:ind w:left="0" w:right="-1" w:hanging="2"/>
        <w:jc w:val="both"/>
        <w:rPr>
          <w:rFonts w:ascii="Times New Roman" w:hAnsi="Times New Roman"/>
          <w:b w:val="0"/>
          <w:sz w:val="22"/>
          <w:szCs w:val="22"/>
        </w:rPr>
      </w:pPr>
    </w:p>
    <w:p w14:paraId="3AF498A1" w14:textId="77777777" w:rsidR="002B6E46" w:rsidRPr="00BC4852" w:rsidRDefault="002B6E46" w:rsidP="006A1EB3">
      <w:pPr>
        <w:pStyle w:val="Nosaukums"/>
        <w:ind w:left="0" w:right="-1" w:hanging="2"/>
        <w:jc w:val="both"/>
        <w:rPr>
          <w:rFonts w:ascii="Times New Roman" w:hAnsi="Times New Roman"/>
          <w:b w:val="0"/>
          <w:sz w:val="22"/>
          <w:szCs w:val="22"/>
        </w:rPr>
      </w:pPr>
    </w:p>
    <w:p w14:paraId="54903C97" w14:textId="77777777" w:rsidR="002B6E46" w:rsidRPr="00BC4852" w:rsidRDefault="002B6E46" w:rsidP="006A1EB3">
      <w:pPr>
        <w:pStyle w:val="Nosaukums"/>
        <w:ind w:left="0" w:right="-1" w:hanging="2"/>
        <w:jc w:val="both"/>
        <w:rPr>
          <w:rFonts w:ascii="Times New Roman" w:hAnsi="Times New Roman"/>
          <w:b w:val="0"/>
          <w:sz w:val="22"/>
          <w:szCs w:val="22"/>
        </w:rPr>
      </w:pPr>
    </w:p>
    <w:p w14:paraId="185417B3" w14:textId="77777777" w:rsidR="00946936" w:rsidRPr="00B72AC1" w:rsidRDefault="00946936" w:rsidP="00946936">
      <w:pPr>
        <w:jc w:val="center"/>
        <w:rPr>
          <w:lang w:eastAsia="lv-LV"/>
        </w:rPr>
      </w:pPr>
      <w:r w:rsidRPr="00B72AC1">
        <w:rPr>
          <w:lang w:eastAsia="lv-LV"/>
        </w:rPr>
        <w:t xml:space="preserve">RĪGAS </w:t>
      </w:r>
      <w:r>
        <w:rPr>
          <w:lang w:eastAsia="lv-LV"/>
        </w:rPr>
        <w:t>VALSTSPILSĒTAS PAŠVALDĪBAS</w:t>
      </w:r>
      <w:r w:rsidRPr="00B72AC1">
        <w:rPr>
          <w:lang w:eastAsia="lv-LV"/>
        </w:rPr>
        <w:t xml:space="preserve"> IZGLĪTĪBAS, KULTŪRAS UN SPORTA DEPARTAMENTA</w:t>
      </w:r>
    </w:p>
    <w:p w14:paraId="46A16296" w14:textId="77777777" w:rsidR="00946936" w:rsidRDefault="00946936" w:rsidP="00946936">
      <w:pPr>
        <w:jc w:val="center"/>
        <w:rPr>
          <w:lang w:eastAsia="lv-LV"/>
        </w:rPr>
      </w:pPr>
    </w:p>
    <w:p w14:paraId="6D1DEF5D" w14:textId="75332863" w:rsidR="00946936" w:rsidRPr="00B72AC1" w:rsidRDefault="00946936" w:rsidP="00946936">
      <w:pPr>
        <w:jc w:val="center"/>
        <w:rPr>
          <w:lang w:eastAsia="lv-LV"/>
        </w:rPr>
      </w:pPr>
      <w:r w:rsidRPr="00B72AC1">
        <w:rPr>
          <w:lang w:eastAsia="lv-LV"/>
        </w:rPr>
        <w:t>IEPIRKUMA</w:t>
      </w:r>
    </w:p>
    <w:p w14:paraId="3C716078" w14:textId="77777777" w:rsidR="002B6E46" w:rsidRPr="00BC4852" w:rsidRDefault="002B6E46" w:rsidP="00CE4264">
      <w:pPr>
        <w:pStyle w:val="Nosaukums"/>
        <w:ind w:left="0" w:right="-1" w:hanging="2"/>
        <w:rPr>
          <w:rFonts w:ascii="Times New Roman" w:hAnsi="Times New Roman"/>
          <w:b w:val="0"/>
          <w:sz w:val="22"/>
          <w:szCs w:val="22"/>
        </w:rPr>
      </w:pPr>
    </w:p>
    <w:p w14:paraId="0A8B079D" w14:textId="0F57264A" w:rsidR="002B6E46" w:rsidRPr="00BC4852" w:rsidRDefault="00F92480" w:rsidP="00F92480">
      <w:pPr>
        <w:tabs>
          <w:tab w:val="left" w:pos="1485"/>
        </w:tabs>
        <w:ind w:right="-1" w:hanging="2"/>
        <w:rPr>
          <w:sz w:val="22"/>
          <w:szCs w:val="22"/>
        </w:rPr>
      </w:pPr>
      <w:r>
        <w:rPr>
          <w:sz w:val="22"/>
          <w:szCs w:val="22"/>
        </w:rPr>
        <w:tab/>
      </w:r>
      <w:r>
        <w:rPr>
          <w:sz w:val="22"/>
          <w:szCs w:val="22"/>
        </w:rPr>
        <w:tab/>
      </w:r>
    </w:p>
    <w:p w14:paraId="06D53989" w14:textId="147DAB80" w:rsidR="00F92480" w:rsidRPr="00754FEC" w:rsidRDefault="00F92480" w:rsidP="00F92480">
      <w:pPr>
        <w:ind w:firstLine="720"/>
        <w:jc w:val="both"/>
        <w:rPr>
          <w:sz w:val="26"/>
          <w:szCs w:val="26"/>
        </w:rPr>
      </w:pPr>
      <w:bookmarkStart w:id="0" w:name="_Hlk198839076"/>
      <w:r w:rsidRPr="005B2BC4">
        <w:rPr>
          <w:sz w:val="26"/>
          <w:szCs w:val="26"/>
        </w:rPr>
        <w:t xml:space="preserve">XIII Latvijas Skolu jaunatnes dziesmu un deju svētku Rīgas </w:t>
      </w:r>
      <w:proofErr w:type="spellStart"/>
      <w:r w:rsidRPr="005B2BC4">
        <w:rPr>
          <w:sz w:val="26"/>
          <w:szCs w:val="26"/>
        </w:rPr>
        <w:t>valstspilsētas</w:t>
      </w:r>
      <w:proofErr w:type="spellEnd"/>
      <w:r w:rsidRPr="005B2BC4">
        <w:rPr>
          <w:sz w:val="26"/>
          <w:szCs w:val="26"/>
        </w:rPr>
        <w:t xml:space="preserve"> pašvaldības dalībnieku ēdināšanas pakalpojumu nodrošināšana</w:t>
      </w:r>
      <w:r w:rsidRPr="00754FEC">
        <w:rPr>
          <w:sz w:val="26"/>
          <w:szCs w:val="26"/>
        </w:rPr>
        <w:t xml:space="preserve"> </w:t>
      </w:r>
    </w:p>
    <w:bookmarkEnd w:id="0"/>
    <w:p w14:paraId="7BBB822E" w14:textId="77777777" w:rsidR="00F92480" w:rsidRDefault="00F92480" w:rsidP="00CE4264">
      <w:pPr>
        <w:ind w:right="-1" w:hanging="2"/>
        <w:jc w:val="center"/>
        <w:rPr>
          <w:b/>
          <w:sz w:val="22"/>
          <w:szCs w:val="22"/>
        </w:rPr>
      </w:pPr>
    </w:p>
    <w:p w14:paraId="2EE6EC5E" w14:textId="77777777" w:rsidR="00946936" w:rsidRPr="00B72AC1" w:rsidRDefault="00946936" w:rsidP="00946936">
      <w:pPr>
        <w:jc w:val="center"/>
        <w:rPr>
          <w:lang w:eastAsia="lv-LV"/>
        </w:rPr>
      </w:pPr>
      <w:r w:rsidRPr="00B72AC1">
        <w:rPr>
          <w:lang w:eastAsia="lv-LV"/>
        </w:rPr>
        <w:t>NOLIKUMS</w:t>
      </w:r>
    </w:p>
    <w:p w14:paraId="6C06A072" w14:textId="77777777" w:rsidR="00946936" w:rsidRPr="00B72AC1" w:rsidRDefault="00946936" w:rsidP="00946936">
      <w:pPr>
        <w:ind w:hanging="142"/>
        <w:jc w:val="center"/>
        <w:rPr>
          <w:lang w:eastAsia="lv-LV"/>
        </w:rPr>
      </w:pPr>
    </w:p>
    <w:p w14:paraId="55462E7F" w14:textId="77777777" w:rsidR="00946936" w:rsidRPr="00B72AC1" w:rsidRDefault="00946936" w:rsidP="00946936">
      <w:pPr>
        <w:rPr>
          <w:lang w:eastAsia="lv-LV"/>
        </w:rPr>
      </w:pPr>
    </w:p>
    <w:p w14:paraId="0072AC5C" w14:textId="77777777" w:rsidR="00946936" w:rsidRPr="00B72AC1" w:rsidRDefault="00946936" w:rsidP="00946936">
      <w:pPr>
        <w:jc w:val="center"/>
        <w:rPr>
          <w:lang w:eastAsia="lv-LV"/>
        </w:rPr>
      </w:pPr>
      <w:r w:rsidRPr="00B72AC1">
        <w:rPr>
          <w:lang w:eastAsia="lv-LV"/>
        </w:rPr>
        <w:t>Iepirkuma identifikācijas numurs</w:t>
      </w:r>
    </w:p>
    <w:p w14:paraId="4A4B0051" w14:textId="6B2E374F" w:rsidR="00946936" w:rsidRPr="00B72AC1" w:rsidRDefault="00946936" w:rsidP="00946936">
      <w:pPr>
        <w:jc w:val="center"/>
        <w:rPr>
          <w:lang w:eastAsia="lv-LV"/>
        </w:rPr>
      </w:pPr>
      <w:bookmarkStart w:id="1" w:name="_Hlk45102424"/>
      <w:r w:rsidRPr="00B72AC1">
        <w:rPr>
          <w:lang w:eastAsia="lv-LV"/>
        </w:rPr>
        <w:t>R</w:t>
      </w:r>
      <w:r>
        <w:rPr>
          <w:lang w:eastAsia="lv-LV"/>
        </w:rPr>
        <w:t>VP</w:t>
      </w:r>
      <w:r w:rsidRPr="00B72AC1">
        <w:rPr>
          <w:lang w:eastAsia="lv-LV"/>
        </w:rPr>
        <w:t>IKSD 202</w:t>
      </w:r>
      <w:r>
        <w:rPr>
          <w:lang w:eastAsia="lv-LV"/>
        </w:rPr>
        <w:t>5/17</w:t>
      </w:r>
    </w:p>
    <w:bookmarkEnd w:id="1"/>
    <w:p w14:paraId="050390B3" w14:textId="77777777" w:rsidR="002B6E46" w:rsidRPr="00BC4852" w:rsidRDefault="002B6E46" w:rsidP="006A1EB3">
      <w:pPr>
        <w:ind w:right="-1" w:hanging="2"/>
        <w:jc w:val="both"/>
        <w:rPr>
          <w:sz w:val="22"/>
          <w:szCs w:val="22"/>
        </w:rPr>
      </w:pPr>
    </w:p>
    <w:p w14:paraId="74D2E449" w14:textId="77777777" w:rsidR="002B6E46" w:rsidRPr="00BC4852" w:rsidRDefault="002B6E46" w:rsidP="006A1EB3">
      <w:pPr>
        <w:pStyle w:val="Nosaukums"/>
        <w:ind w:left="0" w:right="-1" w:hanging="2"/>
        <w:jc w:val="both"/>
        <w:rPr>
          <w:rFonts w:ascii="Times New Roman" w:hAnsi="Times New Roman"/>
          <w:b w:val="0"/>
          <w:sz w:val="22"/>
          <w:szCs w:val="22"/>
        </w:rPr>
      </w:pPr>
    </w:p>
    <w:p w14:paraId="598CCCBD" w14:textId="77777777" w:rsidR="002B6E46" w:rsidRPr="00BC4852" w:rsidRDefault="002B6E46" w:rsidP="006A1EB3">
      <w:pPr>
        <w:pStyle w:val="Nosaukums"/>
        <w:ind w:left="0" w:right="-1" w:hanging="2"/>
        <w:jc w:val="both"/>
        <w:rPr>
          <w:rFonts w:ascii="Times New Roman" w:hAnsi="Times New Roman"/>
          <w:sz w:val="22"/>
          <w:szCs w:val="22"/>
        </w:rPr>
      </w:pPr>
    </w:p>
    <w:p w14:paraId="09975132" w14:textId="77777777" w:rsidR="002B6E46" w:rsidRPr="00BC4852" w:rsidRDefault="002B6E46" w:rsidP="006A1EB3">
      <w:pPr>
        <w:pStyle w:val="Nosaukums"/>
        <w:ind w:left="0" w:right="-1" w:hanging="2"/>
        <w:jc w:val="both"/>
        <w:rPr>
          <w:rFonts w:ascii="Times New Roman" w:hAnsi="Times New Roman"/>
          <w:b w:val="0"/>
          <w:sz w:val="22"/>
          <w:szCs w:val="22"/>
        </w:rPr>
      </w:pPr>
    </w:p>
    <w:p w14:paraId="0D12992C" w14:textId="77777777" w:rsidR="002B6E46" w:rsidRPr="00BC4852" w:rsidRDefault="002B6E46" w:rsidP="006A1EB3">
      <w:pPr>
        <w:pStyle w:val="Nosaukums"/>
        <w:ind w:left="0" w:right="-1" w:hanging="2"/>
        <w:jc w:val="both"/>
        <w:rPr>
          <w:rFonts w:ascii="Times New Roman" w:hAnsi="Times New Roman"/>
          <w:b w:val="0"/>
          <w:sz w:val="22"/>
          <w:szCs w:val="22"/>
        </w:rPr>
      </w:pPr>
    </w:p>
    <w:p w14:paraId="1D8AF4B1" w14:textId="77777777" w:rsidR="002B6E46" w:rsidRPr="00BC4852" w:rsidRDefault="002B6E46" w:rsidP="006A1EB3">
      <w:pPr>
        <w:pStyle w:val="Nosaukums"/>
        <w:ind w:left="0" w:right="-1" w:hanging="2"/>
        <w:jc w:val="both"/>
        <w:rPr>
          <w:rFonts w:ascii="Times New Roman" w:hAnsi="Times New Roman"/>
          <w:b w:val="0"/>
          <w:sz w:val="22"/>
          <w:szCs w:val="22"/>
        </w:rPr>
      </w:pPr>
    </w:p>
    <w:p w14:paraId="76D9FD9E" w14:textId="77777777" w:rsidR="002B6E46" w:rsidRPr="00BC4852" w:rsidRDefault="002B6E46" w:rsidP="006A1EB3">
      <w:pPr>
        <w:pStyle w:val="Nosaukums"/>
        <w:ind w:left="0" w:right="-1" w:hanging="2"/>
        <w:jc w:val="both"/>
        <w:rPr>
          <w:rFonts w:ascii="Times New Roman" w:hAnsi="Times New Roman"/>
          <w:b w:val="0"/>
          <w:sz w:val="22"/>
          <w:szCs w:val="22"/>
        </w:rPr>
      </w:pPr>
    </w:p>
    <w:p w14:paraId="23E39601" w14:textId="77777777" w:rsidR="002B6E46" w:rsidRPr="00BC4852" w:rsidRDefault="002B6E46" w:rsidP="006A1EB3">
      <w:pPr>
        <w:pStyle w:val="Nosaukums"/>
        <w:ind w:left="0" w:right="-1" w:hanging="2"/>
        <w:jc w:val="both"/>
        <w:rPr>
          <w:rFonts w:ascii="Times New Roman" w:hAnsi="Times New Roman"/>
          <w:b w:val="0"/>
          <w:sz w:val="22"/>
          <w:szCs w:val="22"/>
        </w:rPr>
      </w:pPr>
    </w:p>
    <w:p w14:paraId="6CFE64B9" w14:textId="77777777" w:rsidR="002B6E46" w:rsidRPr="00BC4852" w:rsidRDefault="002B6E46" w:rsidP="006A1EB3">
      <w:pPr>
        <w:pStyle w:val="Nosaukums"/>
        <w:ind w:left="0" w:right="-1" w:hanging="2"/>
        <w:jc w:val="both"/>
        <w:rPr>
          <w:rFonts w:ascii="Times New Roman" w:hAnsi="Times New Roman"/>
          <w:b w:val="0"/>
          <w:sz w:val="22"/>
          <w:szCs w:val="22"/>
        </w:rPr>
      </w:pPr>
    </w:p>
    <w:p w14:paraId="766B0E88" w14:textId="77777777" w:rsidR="002B6E46" w:rsidRPr="00BC4852" w:rsidRDefault="002B6E46" w:rsidP="006A1EB3">
      <w:pPr>
        <w:pStyle w:val="Nosaukums"/>
        <w:ind w:left="0" w:right="-1" w:hanging="2"/>
        <w:jc w:val="both"/>
        <w:rPr>
          <w:rFonts w:ascii="Times New Roman" w:hAnsi="Times New Roman"/>
          <w:b w:val="0"/>
          <w:sz w:val="22"/>
          <w:szCs w:val="22"/>
        </w:rPr>
      </w:pPr>
    </w:p>
    <w:p w14:paraId="04196508" w14:textId="77777777" w:rsidR="002B6E46" w:rsidRPr="00BC4852" w:rsidRDefault="002B6E46" w:rsidP="006A1EB3">
      <w:pPr>
        <w:pStyle w:val="Nosaukums"/>
        <w:ind w:left="0" w:right="-1" w:hanging="2"/>
        <w:jc w:val="both"/>
        <w:rPr>
          <w:rFonts w:ascii="Times New Roman" w:hAnsi="Times New Roman"/>
          <w:b w:val="0"/>
          <w:sz w:val="22"/>
          <w:szCs w:val="22"/>
        </w:rPr>
      </w:pPr>
    </w:p>
    <w:p w14:paraId="5D458D7D" w14:textId="77777777" w:rsidR="002B6E46" w:rsidRPr="00BC4852" w:rsidRDefault="002B6E46" w:rsidP="006A1EB3">
      <w:pPr>
        <w:pStyle w:val="Nosaukums"/>
        <w:ind w:left="0" w:right="-1" w:hanging="2"/>
        <w:jc w:val="both"/>
        <w:rPr>
          <w:rFonts w:ascii="Times New Roman" w:hAnsi="Times New Roman"/>
          <w:b w:val="0"/>
          <w:sz w:val="22"/>
          <w:szCs w:val="22"/>
        </w:rPr>
      </w:pPr>
    </w:p>
    <w:p w14:paraId="5051ED58" w14:textId="77777777" w:rsidR="002B6E46" w:rsidRPr="00BC4852" w:rsidRDefault="002B6E46" w:rsidP="006A1EB3">
      <w:pPr>
        <w:pStyle w:val="Nosaukums"/>
        <w:ind w:left="0" w:right="-1" w:hanging="2"/>
        <w:jc w:val="both"/>
        <w:rPr>
          <w:rFonts w:ascii="Times New Roman" w:hAnsi="Times New Roman"/>
          <w:b w:val="0"/>
          <w:sz w:val="22"/>
          <w:szCs w:val="22"/>
        </w:rPr>
      </w:pPr>
    </w:p>
    <w:p w14:paraId="720B2940" w14:textId="77777777" w:rsidR="002B6E46" w:rsidRPr="00BC4852" w:rsidRDefault="002B6E46" w:rsidP="006A1EB3">
      <w:pPr>
        <w:pStyle w:val="Nosaukums"/>
        <w:ind w:left="0" w:right="-1" w:hanging="2"/>
        <w:jc w:val="both"/>
        <w:rPr>
          <w:rFonts w:ascii="Times New Roman" w:hAnsi="Times New Roman"/>
          <w:b w:val="0"/>
          <w:sz w:val="22"/>
          <w:szCs w:val="22"/>
        </w:rPr>
      </w:pPr>
    </w:p>
    <w:p w14:paraId="313A65C0" w14:textId="77777777" w:rsidR="002B6E46" w:rsidRPr="00BC4852" w:rsidRDefault="002B6E46" w:rsidP="006A1EB3">
      <w:pPr>
        <w:pStyle w:val="Nosaukums"/>
        <w:ind w:left="0" w:right="-1" w:hanging="2"/>
        <w:jc w:val="both"/>
        <w:rPr>
          <w:rFonts w:ascii="Times New Roman" w:hAnsi="Times New Roman"/>
          <w:b w:val="0"/>
          <w:sz w:val="22"/>
          <w:szCs w:val="22"/>
        </w:rPr>
      </w:pPr>
    </w:p>
    <w:p w14:paraId="285E4700" w14:textId="77777777" w:rsidR="002B6E46" w:rsidRPr="00BC4852" w:rsidRDefault="002B6E46" w:rsidP="006A1EB3">
      <w:pPr>
        <w:pStyle w:val="Nosaukums"/>
        <w:ind w:left="0" w:right="-1" w:hanging="2"/>
        <w:jc w:val="both"/>
        <w:rPr>
          <w:rFonts w:ascii="Times New Roman" w:hAnsi="Times New Roman"/>
          <w:b w:val="0"/>
          <w:sz w:val="22"/>
          <w:szCs w:val="22"/>
        </w:rPr>
      </w:pPr>
    </w:p>
    <w:p w14:paraId="43D69315" w14:textId="77777777" w:rsidR="002B6E46" w:rsidRPr="00BC4852" w:rsidRDefault="002B6E46" w:rsidP="006A1EB3">
      <w:pPr>
        <w:pStyle w:val="Nosaukums"/>
        <w:ind w:left="0" w:right="-1" w:hanging="2"/>
        <w:jc w:val="both"/>
        <w:rPr>
          <w:rFonts w:ascii="Times New Roman" w:hAnsi="Times New Roman"/>
          <w:b w:val="0"/>
          <w:sz w:val="22"/>
          <w:szCs w:val="22"/>
        </w:rPr>
      </w:pPr>
    </w:p>
    <w:p w14:paraId="19D55C6E" w14:textId="77777777" w:rsidR="002B6E46" w:rsidRPr="00BC4852" w:rsidRDefault="002B6E46" w:rsidP="006A1EB3">
      <w:pPr>
        <w:pStyle w:val="Apakvirsraksts"/>
        <w:ind w:left="0" w:right="-1" w:hanging="2"/>
        <w:jc w:val="both"/>
        <w:rPr>
          <w:rFonts w:ascii="Times New Roman" w:hAnsi="Times New Roman" w:cs="Times New Roman"/>
          <w:sz w:val="22"/>
          <w:szCs w:val="22"/>
        </w:rPr>
      </w:pPr>
    </w:p>
    <w:p w14:paraId="2947AC99" w14:textId="77777777" w:rsidR="002B6E46" w:rsidRPr="00BC4852" w:rsidRDefault="002B6E46" w:rsidP="006A1EB3">
      <w:pPr>
        <w:pStyle w:val="Apakvirsraksts"/>
        <w:ind w:left="0" w:right="-1" w:hanging="2"/>
        <w:jc w:val="both"/>
        <w:rPr>
          <w:rFonts w:ascii="Times New Roman" w:hAnsi="Times New Roman" w:cs="Times New Roman"/>
          <w:sz w:val="22"/>
          <w:szCs w:val="22"/>
        </w:rPr>
      </w:pPr>
    </w:p>
    <w:p w14:paraId="3DB52BBF" w14:textId="77777777" w:rsidR="002B6E46" w:rsidRPr="00BC4852" w:rsidRDefault="002B6E46" w:rsidP="006A1EB3">
      <w:pPr>
        <w:pStyle w:val="Apakvirsraksts"/>
        <w:ind w:left="0" w:right="-1" w:hanging="2"/>
        <w:jc w:val="both"/>
        <w:rPr>
          <w:rFonts w:ascii="Times New Roman" w:hAnsi="Times New Roman" w:cs="Times New Roman"/>
          <w:sz w:val="22"/>
          <w:szCs w:val="22"/>
        </w:rPr>
      </w:pPr>
    </w:p>
    <w:p w14:paraId="6A5C00C5" w14:textId="77777777" w:rsidR="002B6E46" w:rsidRPr="00BC4852" w:rsidRDefault="002B6E46" w:rsidP="006A1EB3">
      <w:pPr>
        <w:pStyle w:val="Apakvirsraksts"/>
        <w:ind w:left="0" w:right="-1" w:hanging="2"/>
        <w:jc w:val="both"/>
        <w:rPr>
          <w:rFonts w:ascii="Times New Roman" w:hAnsi="Times New Roman" w:cs="Times New Roman"/>
          <w:sz w:val="22"/>
          <w:szCs w:val="22"/>
        </w:rPr>
      </w:pPr>
    </w:p>
    <w:p w14:paraId="66968338" w14:textId="77777777" w:rsidR="002B6E46" w:rsidRPr="00BC4852" w:rsidRDefault="002B6E46" w:rsidP="00CE4264">
      <w:pPr>
        <w:pStyle w:val="Apakvirsraksts"/>
        <w:ind w:left="0" w:right="-1" w:hanging="2"/>
        <w:rPr>
          <w:rFonts w:ascii="Times New Roman" w:hAnsi="Times New Roman" w:cs="Times New Roman"/>
          <w:sz w:val="22"/>
          <w:szCs w:val="22"/>
        </w:rPr>
      </w:pPr>
    </w:p>
    <w:p w14:paraId="0466F545" w14:textId="365E678F" w:rsidR="002B6E46" w:rsidRPr="00415E4E" w:rsidRDefault="0048703D" w:rsidP="00415E4E">
      <w:pPr>
        <w:pStyle w:val="Apakvirsraksts"/>
        <w:ind w:left="0" w:right="-1" w:hanging="2"/>
        <w:rPr>
          <w:rFonts w:ascii="Times New Roman" w:hAnsi="Times New Roman" w:cs="Times New Roman"/>
          <w:bCs/>
          <w:sz w:val="22"/>
          <w:szCs w:val="22"/>
        </w:rPr>
      </w:pPr>
      <w:r w:rsidRPr="00415E4E">
        <w:rPr>
          <w:rFonts w:ascii="Times New Roman" w:hAnsi="Times New Roman" w:cs="Times New Roman"/>
          <w:bCs/>
          <w:sz w:val="22"/>
          <w:szCs w:val="22"/>
        </w:rPr>
        <w:t>Rīga</w:t>
      </w:r>
      <w:r w:rsidR="00415E4E">
        <w:rPr>
          <w:rFonts w:ascii="Times New Roman" w:hAnsi="Times New Roman" w:cs="Times New Roman"/>
          <w:bCs/>
          <w:sz w:val="22"/>
          <w:szCs w:val="22"/>
        </w:rPr>
        <w:t>,</w:t>
      </w:r>
      <w:bookmarkStart w:id="2" w:name="_heading=h.gjdgxs" w:colFirst="0" w:colLast="0"/>
      <w:bookmarkEnd w:id="2"/>
      <w:r w:rsidR="00415E4E">
        <w:rPr>
          <w:rFonts w:ascii="Times New Roman" w:hAnsi="Times New Roman" w:cs="Times New Roman"/>
          <w:bCs/>
          <w:sz w:val="22"/>
          <w:szCs w:val="22"/>
        </w:rPr>
        <w:t xml:space="preserve"> </w:t>
      </w:r>
      <w:r w:rsidRPr="00415E4E">
        <w:rPr>
          <w:rFonts w:ascii="Times New Roman" w:hAnsi="Times New Roman" w:cs="Times New Roman"/>
          <w:bCs/>
          <w:sz w:val="22"/>
          <w:szCs w:val="22"/>
        </w:rPr>
        <w:t>202</w:t>
      </w:r>
      <w:r w:rsidR="000F0449" w:rsidRPr="00415E4E">
        <w:rPr>
          <w:rFonts w:ascii="Times New Roman" w:hAnsi="Times New Roman" w:cs="Times New Roman"/>
          <w:bCs/>
          <w:sz w:val="22"/>
          <w:szCs w:val="22"/>
        </w:rPr>
        <w:t>5</w:t>
      </w:r>
      <w:r w:rsidRPr="00BC4852">
        <w:rPr>
          <w:rFonts w:ascii="Times New Roman" w:hAnsi="Times New Roman" w:cs="Times New Roman"/>
          <w:sz w:val="22"/>
          <w:szCs w:val="22"/>
          <w:highlight w:val="yellow"/>
        </w:rPr>
        <w:br w:type="page"/>
      </w:r>
    </w:p>
    <w:p w14:paraId="7CDC198D" w14:textId="77777777" w:rsidR="002B6E46" w:rsidRPr="00D050C7" w:rsidRDefault="0048703D" w:rsidP="006A1EB3">
      <w:pPr>
        <w:pStyle w:val="Virsraksts1"/>
        <w:numPr>
          <w:ilvl w:val="0"/>
          <w:numId w:val="3"/>
        </w:numPr>
        <w:tabs>
          <w:tab w:val="clear" w:pos="567"/>
        </w:tabs>
        <w:spacing w:after="240"/>
        <w:ind w:left="0" w:right="0" w:hanging="2"/>
        <w:rPr>
          <w:sz w:val="24"/>
        </w:rPr>
      </w:pPr>
      <w:bookmarkStart w:id="3" w:name="_heading=h.30j0zll" w:colFirst="0" w:colLast="0"/>
      <w:bookmarkEnd w:id="3"/>
      <w:r w:rsidRPr="00E923A0">
        <w:rPr>
          <w:sz w:val="24"/>
        </w:rPr>
        <w:lastRenderedPageBreak/>
        <w:t xml:space="preserve">Vispārīga </w:t>
      </w:r>
      <w:r w:rsidRPr="00D050C7">
        <w:rPr>
          <w:sz w:val="24"/>
        </w:rPr>
        <w:t>informācija par publisko iepirkumu</w:t>
      </w:r>
    </w:p>
    <w:p w14:paraId="1012FE45" w14:textId="77777777" w:rsidR="00946936" w:rsidRPr="00D050C7" w:rsidRDefault="00946936" w:rsidP="00946936">
      <w:pPr>
        <w:pStyle w:val="ListParagraph2"/>
        <w:spacing w:after="0" w:line="240" w:lineRule="auto"/>
        <w:ind w:left="0" w:hanging="2"/>
        <w:jc w:val="center"/>
        <w:rPr>
          <w:rFonts w:ascii="Times New Roman" w:hAnsi="Times New Roman" w:cs="Times New Roman"/>
          <w:b/>
          <w:color w:val="000000"/>
          <w:sz w:val="24"/>
          <w:szCs w:val="24"/>
          <w:lang w:eastAsia="ar-SA"/>
        </w:rPr>
      </w:pPr>
      <w:bookmarkStart w:id="4" w:name="_Toc139176790"/>
      <w:bookmarkStart w:id="5" w:name="_Toc497742066"/>
      <w:r w:rsidRPr="00D050C7">
        <w:rPr>
          <w:rFonts w:ascii="Times New Roman" w:hAnsi="Times New Roman" w:cs="Times New Roman"/>
          <w:b/>
          <w:color w:val="000000"/>
          <w:sz w:val="24"/>
          <w:szCs w:val="24"/>
          <w:lang w:eastAsia="ar-SA"/>
        </w:rPr>
        <w:t>1. VISPĀRĪGIE JAUTĀJUMI</w:t>
      </w:r>
    </w:p>
    <w:p w14:paraId="43B144DA" w14:textId="77777777" w:rsidR="00946936" w:rsidRPr="00D050C7" w:rsidRDefault="00946936" w:rsidP="00721E09">
      <w:pPr>
        <w:pStyle w:val="ListParagraph2"/>
        <w:numPr>
          <w:ilvl w:val="1"/>
          <w:numId w:val="4"/>
        </w:numPr>
        <w:spacing w:after="0" w:line="240" w:lineRule="auto"/>
        <w:ind w:leftChars="0" w:firstLineChars="0"/>
        <w:jc w:val="both"/>
        <w:textDirection w:val="lrTb"/>
        <w:textAlignment w:val="auto"/>
        <w:outlineLvl w:val="9"/>
        <w:rPr>
          <w:rFonts w:ascii="Times New Roman" w:hAnsi="Times New Roman" w:cs="Times New Roman"/>
          <w:color w:val="000000"/>
          <w:sz w:val="24"/>
          <w:szCs w:val="24"/>
          <w:lang w:eastAsia="ar-SA"/>
        </w:rPr>
      </w:pPr>
      <w:r w:rsidRPr="00D050C7">
        <w:rPr>
          <w:rFonts w:ascii="Times New Roman" w:hAnsi="Times New Roman" w:cs="Times New Roman"/>
          <w:b/>
          <w:color w:val="000000"/>
          <w:sz w:val="24"/>
          <w:szCs w:val="24"/>
          <w:lang w:eastAsia="ar-SA"/>
        </w:rPr>
        <w:t>Pasūtītājs:</w:t>
      </w:r>
    </w:p>
    <w:p w14:paraId="004FE212" w14:textId="39CEFCBD" w:rsidR="00946936" w:rsidRPr="00D050C7" w:rsidRDefault="00946936" w:rsidP="00721E09">
      <w:pPr>
        <w:ind w:left="709" w:firstLine="11"/>
        <w:jc w:val="both"/>
        <w:rPr>
          <w:color w:val="000000"/>
          <w:lang w:eastAsia="ar-SA"/>
        </w:rPr>
      </w:pPr>
      <w:bookmarkStart w:id="6" w:name="_Hlk106014670"/>
      <w:r w:rsidRPr="00D050C7">
        <w:rPr>
          <w:color w:val="000000"/>
          <w:lang w:eastAsia="ar-SA"/>
        </w:rPr>
        <w:t xml:space="preserve">Rīgas </w:t>
      </w:r>
      <w:proofErr w:type="spellStart"/>
      <w:r w:rsidRPr="00D050C7">
        <w:rPr>
          <w:color w:val="000000"/>
          <w:lang w:eastAsia="ar-SA"/>
        </w:rPr>
        <w:t>valstspilsetas</w:t>
      </w:r>
      <w:proofErr w:type="spellEnd"/>
      <w:r w:rsidRPr="00D050C7">
        <w:rPr>
          <w:color w:val="000000"/>
          <w:lang w:eastAsia="ar-SA"/>
        </w:rPr>
        <w:t xml:space="preserve"> pašvaldības Izglītības, kultūras un sporta departaments (turpmāk –Departaments vai Pasūtītājs</w:t>
      </w:r>
      <w:bookmarkStart w:id="7" w:name="_Hlk532308196"/>
      <w:r w:rsidRPr="00D050C7">
        <w:rPr>
          <w:color w:val="000000"/>
          <w:lang w:eastAsia="ar-SA"/>
        </w:rPr>
        <w:t xml:space="preserve">) </w:t>
      </w:r>
      <w:bookmarkEnd w:id="6"/>
      <w:bookmarkEnd w:id="7"/>
      <w:r w:rsidRPr="00D050C7">
        <w:rPr>
          <w:color w:val="000000"/>
          <w:lang w:eastAsia="ar-SA"/>
        </w:rPr>
        <w:t>Pasūtītāja pircēja profils   https://www.eis.gov.lv/EKEIS/Supplier/Organizer/23926.</w:t>
      </w:r>
    </w:p>
    <w:p w14:paraId="13A086B0" w14:textId="75320F2A" w:rsidR="00946936" w:rsidRPr="00D050C7" w:rsidRDefault="00946936" w:rsidP="00721E09">
      <w:pPr>
        <w:pStyle w:val="ListParagraph2"/>
        <w:numPr>
          <w:ilvl w:val="2"/>
          <w:numId w:val="4"/>
        </w:numPr>
        <w:spacing w:after="0" w:line="240" w:lineRule="auto"/>
        <w:ind w:leftChars="0" w:firstLineChars="0"/>
        <w:jc w:val="both"/>
        <w:textDirection w:val="lrTb"/>
        <w:textAlignment w:val="auto"/>
        <w:outlineLvl w:val="9"/>
        <w:rPr>
          <w:rFonts w:ascii="Times New Roman" w:hAnsi="Times New Roman" w:cs="Times New Roman"/>
          <w:color w:val="000000"/>
          <w:sz w:val="24"/>
          <w:szCs w:val="24"/>
          <w:lang w:eastAsia="ar-SA"/>
        </w:rPr>
      </w:pPr>
      <w:r w:rsidRPr="00D050C7">
        <w:rPr>
          <w:rFonts w:ascii="Times New Roman" w:hAnsi="Times New Roman" w:cs="Times New Roman"/>
          <w:color w:val="000000"/>
          <w:sz w:val="24"/>
          <w:szCs w:val="24"/>
          <w:lang w:eastAsia="ar-SA"/>
        </w:rPr>
        <w:t xml:space="preserve">Pasūtītājs – Rīgas </w:t>
      </w:r>
      <w:proofErr w:type="spellStart"/>
      <w:r w:rsidRPr="00D050C7">
        <w:rPr>
          <w:rFonts w:ascii="Times New Roman" w:hAnsi="Times New Roman" w:cs="Times New Roman"/>
          <w:color w:val="000000"/>
          <w:sz w:val="24"/>
          <w:szCs w:val="24"/>
          <w:lang w:eastAsia="ar-SA"/>
        </w:rPr>
        <w:t>valstspilsētas</w:t>
      </w:r>
      <w:proofErr w:type="spellEnd"/>
      <w:r w:rsidRPr="00D050C7">
        <w:rPr>
          <w:rFonts w:ascii="Times New Roman" w:hAnsi="Times New Roman" w:cs="Times New Roman"/>
          <w:color w:val="000000"/>
          <w:sz w:val="24"/>
          <w:szCs w:val="24"/>
          <w:lang w:eastAsia="ar-SA"/>
        </w:rPr>
        <w:t xml:space="preserve"> pašvaldības Izglītības, kultūras un sporta departaments (adrese: Krišjāņa Valdemāra ielā 5, Rīgā, LV-1010, RD iestādes kods: 210) ir Rīgas </w:t>
      </w:r>
      <w:proofErr w:type="spellStart"/>
      <w:r w:rsidRPr="00D050C7">
        <w:rPr>
          <w:rFonts w:ascii="Times New Roman" w:hAnsi="Times New Roman" w:cs="Times New Roman"/>
          <w:color w:val="000000"/>
          <w:sz w:val="24"/>
          <w:szCs w:val="24"/>
          <w:lang w:eastAsia="ar-SA"/>
        </w:rPr>
        <w:t>valst</w:t>
      </w:r>
      <w:r w:rsidR="0019572D">
        <w:rPr>
          <w:rFonts w:ascii="Times New Roman" w:hAnsi="Times New Roman" w:cs="Times New Roman"/>
          <w:color w:val="000000"/>
          <w:sz w:val="24"/>
          <w:szCs w:val="24"/>
          <w:lang w:eastAsia="ar-SA"/>
        </w:rPr>
        <w:t>s</w:t>
      </w:r>
      <w:r w:rsidRPr="00D050C7">
        <w:rPr>
          <w:rFonts w:ascii="Times New Roman" w:hAnsi="Times New Roman" w:cs="Times New Roman"/>
          <w:color w:val="000000"/>
          <w:sz w:val="24"/>
          <w:szCs w:val="24"/>
          <w:lang w:eastAsia="ar-SA"/>
        </w:rPr>
        <w:t>pilsētas</w:t>
      </w:r>
      <w:proofErr w:type="spellEnd"/>
      <w:r w:rsidRPr="00D050C7">
        <w:rPr>
          <w:rFonts w:ascii="Times New Roman" w:hAnsi="Times New Roman" w:cs="Times New Roman"/>
          <w:color w:val="000000"/>
          <w:sz w:val="24"/>
          <w:szCs w:val="24"/>
          <w:lang w:eastAsia="ar-SA"/>
        </w:rPr>
        <w:t xml:space="preserve"> pašvaldības (adrese: Rātslaukums 1, Rīga, LV-1050, NMR kods: 90011524360, PVN </w:t>
      </w:r>
      <w:proofErr w:type="spellStart"/>
      <w:r w:rsidRPr="00D050C7">
        <w:rPr>
          <w:rFonts w:ascii="Times New Roman" w:hAnsi="Times New Roman" w:cs="Times New Roman"/>
          <w:color w:val="000000"/>
          <w:sz w:val="24"/>
          <w:szCs w:val="24"/>
          <w:lang w:eastAsia="ar-SA"/>
        </w:rPr>
        <w:t>reģ.Nr</w:t>
      </w:r>
      <w:proofErr w:type="spellEnd"/>
      <w:r w:rsidRPr="00D050C7">
        <w:rPr>
          <w:rFonts w:ascii="Times New Roman" w:hAnsi="Times New Roman" w:cs="Times New Roman"/>
          <w:color w:val="000000"/>
          <w:sz w:val="24"/>
          <w:szCs w:val="24"/>
          <w:lang w:eastAsia="ar-SA"/>
        </w:rPr>
        <w:t>.: LV90011524360) struktūrvienība;</w:t>
      </w:r>
    </w:p>
    <w:p w14:paraId="7AF19284" w14:textId="31950BE8" w:rsidR="00D050C7" w:rsidRPr="00D050C7" w:rsidRDefault="00946936" w:rsidP="00721E09">
      <w:pPr>
        <w:pStyle w:val="ListParagraph2"/>
        <w:numPr>
          <w:ilvl w:val="2"/>
          <w:numId w:val="4"/>
        </w:numPr>
        <w:spacing w:after="0" w:line="240" w:lineRule="auto"/>
        <w:ind w:leftChars="0" w:firstLineChars="0"/>
        <w:jc w:val="both"/>
        <w:textDirection w:val="lrTb"/>
        <w:textAlignment w:val="auto"/>
        <w:outlineLvl w:val="9"/>
        <w:rPr>
          <w:rFonts w:ascii="Times New Roman" w:hAnsi="Times New Roman" w:cs="Times New Roman"/>
          <w:color w:val="000000"/>
          <w:sz w:val="24"/>
          <w:szCs w:val="24"/>
          <w:lang w:eastAsia="ar-SA"/>
        </w:rPr>
      </w:pPr>
      <w:r w:rsidRPr="00D050C7">
        <w:rPr>
          <w:rFonts w:ascii="Times New Roman" w:hAnsi="Times New Roman" w:cs="Times New Roman"/>
          <w:color w:val="000000"/>
          <w:sz w:val="24"/>
          <w:szCs w:val="24"/>
          <w:lang w:eastAsia="ar-SA"/>
        </w:rPr>
        <w:t xml:space="preserve">iepirkuma informācijas mājaslapas adrese </w:t>
      </w:r>
      <w:hyperlink r:id="rId12" w:history="1">
        <w:r w:rsidR="0019572D" w:rsidRPr="00792CD3">
          <w:rPr>
            <w:rStyle w:val="Hipersaite"/>
            <w:rFonts w:ascii="Times New Roman" w:hAnsi="Times New Roman" w:cs="Times New Roman"/>
            <w:sz w:val="24"/>
            <w:szCs w:val="24"/>
            <w:lang w:eastAsia="ar-SA"/>
          </w:rPr>
          <w:t>www.iksd.riga.lv</w:t>
        </w:r>
      </w:hyperlink>
      <w:r w:rsidRPr="00D050C7">
        <w:rPr>
          <w:rFonts w:ascii="Times New Roman" w:hAnsi="Times New Roman" w:cs="Times New Roman"/>
          <w:color w:val="000000"/>
          <w:sz w:val="24"/>
          <w:szCs w:val="24"/>
          <w:lang w:eastAsia="ar-SA"/>
        </w:rPr>
        <w:t>,</w:t>
      </w:r>
      <w:r w:rsidR="0019572D">
        <w:rPr>
          <w:rFonts w:ascii="Times New Roman" w:hAnsi="Times New Roman" w:cs="Times New Roman"/>
          <w:color w:val="000000"/>
          <w:sz w:val="24"/>
          <w:szCs w:val="24"/>
          <w:lang w:eastAsia="ar-SA"/>
        </w:rPr>
        <w:t xml:space="preserve"> </w:t>
      </w:r>
      <w:r w:rsidRPr="00D050C7">
        <w:rPr>
          <w:rFonts w:ascii="Times New Roman" w:hAnsi="Times New Roman" w:cs="Times New Roman"/>
          <w:color w:val="000000"/>
          <w:sz w:val="24"/>
          <w:szCs w:val="24"/>
          <w:lang w:eastAsia="ar-SA"/>
        </w:rPr>
        <w:t xml:space="preserve">tālrunis 67026816, e-pasts </w:t>
      </w:r>
      <w:hyperlink r:id="rId13" w:history="1">
        <w:r w:rsidR="00D050C7" w:rsidRPr="00D050C7">
          <w:rPr>
            <w:rStyle w:val="Hipersaite"/>
            <w:rFonts w:ascii="Times New Roman" w:hAnsi="Times New Roman" w:cs="Times New Roman"/>
            <w:sz w:val="24"/>
            <w:szCs w:val="24"/>
            <w:lang w:eastAsia="ar-SA"/>
          </w:rPr>
          <w:t>iksd@riga.lv</w:t>
        </w:r>
      </w:hyperlink>
      <w:r w:rsidRPr="00D050C7">
        <w:rPr>
          <w:rFonts w:ascii="Times New Roman" w:hAnsi="Times New Roman" w:cs="Times New Roman"/>
          <w:color w:val="000000"/>
          <w:sz w:val="24"/>
          <w:szCs w:val="24"/>
          <w:lang w:eastAsia="ar-SA"/>
        </w:rPr>
        <w:t>.</w:t>
      </w:r>
    </w:p>
    <w:p w14:paraId="25ED4372" w14:textId="162740E7" w:rsidR="00D050C7" w:rsidRPr="00D050C7" w:rsidRDefault="00D050C7" w:rsidP="00721E09">
      <w:pPr>
        <w:pStyle w:val="ListParagraph2"/>
        <w:numPr>
          <w:ilvl w:val="2"/>
          <w:numId w:val="4"/>
        </w:numPr>
        <w:spacing w:after="0" w:line="240" w:lineRule="auto"/>
        <w:ind w:leftChars="0" w:firstLineChars="0"/>
        <w:jc w:val="both"/>
        <w:textDirection w:val="lrTb"/>
        <w:textAlignment w:val="auto"/>
        <w:outlineLvl w:val="9"/>
        <w:rPr>
          <w:rFonts w:ascii="Times New Roman" w:hAnsi="Times New Roman" w:cs="Times New Roman"/>
          <w:b/>
          <w:bCs/>
          <w:color w:val="000000"/>
          <w:sz w:val="24"/>
          <w:szCs w:val="24"/>
          <w:lang w:eastAsia="ar-SA"/>
        </w:rPr>
      </w:pPr>
      <w:r w:rsidRPr="00D050C7">
        <w:rPr>
          <w:rFonts w:ascii="Times New Roman" w:hAnsi="Times New Roman" w:cs="Times New Roman"/>
          <w:b/>
          <w:bCs/>
          <w:sz w:val="24"/>
          <w:szCs w:val="24"/>
        </w:rPr>
        <w:t>Pretendents:</w:t>
      </w:r>
    </w:p>
    <w:p w14:paraId="195DA3EE" w14:textId="11C7ACF7" w:rsidR="00D050C7" w:rsidRPr="00D050C7" w:rsidRDefault="00D050C7" w:rsidP="00721E09">
      <w:pPr>
        <w:ind w:left="709"/>
        <w:jc w:val="both"/>
        <w:rPr>
          <w:lang w:eastAsia="lv-LV"/>
        </w:rPr>
      </w:pPr>
      <w:r w:rsidRPr="00D050C7">
        <w:t>Piegādātājs, kurš ir reģistrēts Valsts reģionālās attīstības aģentūras pārziņā esošās Elektronisko iepirkumu sistēmas (turpmāk – EIS) e-konkursu apakšsistēmā</w:t>
      </w:r>
      <w:r w:rsidRPr="00D050C7">
        <w:rPr>
          <w:vertAlign w:val="superscript"/>
        </w:rPr>
        <w:footnoteReference w:id="1"/>
      </w:r>
      <w:r w:rsidRPr="00D050C7">
        <w:t xml:space="preserve"> un ir iesniedzis piedāvājumu saskaņā ar iepirkuma </w:t>
      </w:r>
      <w:r w:rsidRPr="00D050C7">
        <w:rPr>
          <w:b/>
        </w:rPr>
        <w:t xml:space="preserve">“XIII Latvijas Skolu jaunatnes dziesmu un deju svētku </w:t>
      </w:r>
      <w:r w:rsidR="004579D1" w:rsidRPr="00415E4E">
        <w:rPr>
          <w:b/>
          <w:bCs/>
        </w:rPr>
        <w:t xml:space="preserve">Rīgas </w:t>
      </w:r>
      <w:proofErr w:type="spellStart"/>
      <w:r w:rsidR="004579D1" w:rsidRPr="00415E4E">
        <w:rPr>
          <w:b/>
          <w:bCs/>
        </w:rPr>
        <w:t>valstspilsētas</w:t>
      </w:r>
      <w:proofErr w:type="spellEnd"/>
      <w:r w:rsidR="004579D1" w:rsidRPr="00415E4E">
        <w:rPr>
          <w:b/>
          <w:bCs/>
        </w:rPr>
        <w:t xml:space="preserve"> pašvaldības</w:t>
      </w:r>
      <w:r w:rsidR="004579D1" w:rsidRPr="005B2BC4">
        <w:rPr>
          <w:sz w:val="26"/>
          <w:szCs w:val="26"/>
        </w:rPr>
        <w:t xml:space="preserve"> </w:t>
      </w:r>
      <w:r w:rsidRPr="00D050C7">
        <w:rPr>
          <w:b/>
        </w:rPr>
        <w:t>dalībnieku ēdināšanas pakalpojumu nodrošināšana</w:t>
      </w:r>
      <w:r w:rsidRPr="00D050C7">
        <w:t>”</w:t>
      </w:r>
      <w:r w:rsidR="0019572D" w:rsidRPr="0019572D">
        <w:rPr>
          <w:color w:val="000000"/>
          <w:lang w:eastAsia="ar-SA"/>
        </w:rPr>
        <w:t xml:space="preserve"> </w:t>
      </w:r>
      <w:r w:rsidR="0019572D" w:rsidRPr="00D050C7">
        <w:rPr>
          <w:color w:val="000000"/>
          <w:lang w:eastAsia="ar-SA"/>
        </w:rPr>
        <w:t>(turpmāk – Iepirkums)</w:t>
      </w:r>
      <w:r w:rsidRPr="00D050C7">
        <w:t xml:space="preserve">, identifikācijas Nr. </w:t>
      </w:r>
      <w:bookmarkStart w:id="8" w:name="_Hlk198810164"/>
      <w:r w:rsidRPr="00D050C7">
        <w:rPr>
          <w:lang w:eastAsia="lv-LV"/>
        </w:rPr>
        <w:t>RVPIKSD 2025/17</w:t>
      </w:r>
      <w:bookmarkEnd w:id="8"/>
      <w:r w:rsidRPr="00D050C7">
        <w:rPr>
          <w:lang w:eastAsia="lv-LV"/>
        </w:rPr>
        <w:t>.</w:t>
      </w:r>
    </w:p>
    <w:p w14:paraId="369ED183" w14:textId="48D381F4" w:rsidR="00D050C7" w:rsidRPr="00D050C7" w:rsidRDefault="00D050C7" w:rsidP="00721E09">
      <w:pPr>
        <w:pStyle w:val="Sarakstarindkopa"/>
        <w:numPr>
          <w:ilvl w:val="2"/>
          <w:numId w:val="4"/>
        </w:numPr>
        <w:jc w:val="both"/>
        <w:rPr>
          <w:rFonts w:ascii="Times New Roman" w:hAnsi="Times New Roman"/>
          <w:sz w:val="24"/>
          <w:szCs w:val="24"/>
          <w:lang w:eastAsia="lv-LV"/>
        </w:rPr>
      </w:pPr>
      <w:r w:rsidRPr="00D050C7">
        <w:rPr>
          <w:rFonts w:ascii="Times New Roman" w:hAnsi="Times New Roman"/>
          <w:sz w:val="24"/>
          <w:szCs w:val="24"/>
        </w:rPr>
        <w:t>Pretendentam pilnībā jāsedz piedāvājuma sagatavošanas un iesniegšanas izmaksas. Pasūtītājs neuzņemas saistības par šīm izmaksām neatkarīgi no Iepirkuma rezultāta.</w:t>
      </w:r>
    </w:p>
    <w:p w14:paraId="2B683870" w14:textId="77777777" w:rsidR="00946936" w:rsidRPr="00D050C7" w:rsidRDefault="00946936" w:rsidP="00721E09">
      <w:pPr>
        <w:pStyle w:val="ListParagraph2"/>
        <w:spacing w:after="0" w:line="240" w:lineRule="auto"/>
        <w:ind w:left="0" w:hanging="2"/>
        <w:jc w:val="both"/>
        <w:rPr>
          <w:rFonts w:ascii="Times New Roman" w:hAnsi="Times New Roman" w:cs="Times New Roman"/>
          <w:color w:val="000000"/>
          <w:sz w:val="24"/>
          <w:szCs w:val="24"/>
          <w:lang w:eastAsia="ar-SA"/>
        </w:rPr>
      </w:pPr>
    </w:p>
    <w:p w14:paraId="5849F1C2" w14:textId="082BAAC9" w:rsidR="00946936" w:rsidRPr="00D050C7" w:rsidRDefault="00946936" w:rsidP="00721E09">
      <w:pPr>
        <w:pStyle w:val="ListParagraph2"/>
        <w:numPr>
          <w:ilvl w:val="1"/>
          <w:numId w:val="4"/>
        </w:numPr>
        <w:spacing w:after="0" w:line="240" w:lineRule="auto"/>
        <w:ind w:leftChars="0" w:firstLineChars="0"/>
        <w:jc w:val="both"/>
        <w:textDirection w:val="lrTb"/>
        <w:textAlignment w:val="auto"/>
        <w:outlineLvl w:val="9"/>
        <w:rPr>
          <w:rFonts w:ascii="Times New Roman" w:hAnsi="Times New Roman" w:cs="Times New Roman"/>
          <w:sz w:val="24"/>
          <w:szCs w:val="24"/>
          <w:lang w:eastAsia="ar-SA"/>
        </w:rPr>
      </w:pPr>
      <w:r w:rsidRPr="00D050C7">
        <w:rPr>
          <w:rFonts w:ascii="Times New Roman" w:hAnsi="Times New Roman" w:cs="Times New Roman"/>
          <w:b/>
          <w:color w:val="000000"/>
          <w:sz w:val="24"/>
          <w:szCs w:val="24"/>
          <w:lang w:eastAsia="ar-SA"/>
        </w:rPr>
        <w:t>Pasūtītāja kontaktpersona</w:t>
      </w:r>
      <w:r w:rsidRPr="00D050C7">
        <w:rPr>
          <w:rFonts w:ascii="Times New Roman" w:hAnsi="Times New Roman" w:cs="Times New Roman"/>
          <w:color w:val="000000"/>
          <w:sz w:val="24"/>
          <w:szCs w:val="24"/>
          <w:lang w:eastAsia="ar-SA"/>
        </w:rPr>
        <w:t xml:space="preserve"> </w:t>
      </w:r>
      <w:bookmarkStart w:id="9" w:name="_Hlk106016147"/>
      <w:r w:rsidRPr="00D050C7">
        <w:rPr>
          <w:rFonts w:ascii="Times New Roman" w:hAnsi="Times New Roman" w:cs="Times New Roman"/>
          <w:b/>
          <w:bCs/>
          <w:color w:val="000000"/>
          <w:sz w:val="24"/>
          <w:szCs w:val="24"/>
          <w:lang w:eastAsia="ar-SA"/>
        </w:rPr>
        <w:t>par Iepirkuma tehnisko specifikāciju</w:t>
      </w:r>
      <w:r w:rsidRPr="00D050C7">
        <w:rPr>
          <w:rFonts w:ascii="Times New Roman" w:hAnsi="Times New Roman" w:cs="Times New Roman"/>
          <w:color w:val="000000"/>
          <w:sz w:val="24"/>
          <w:szCs w:val="24"/>
          <w:lang w:eastAsia="ar-SA"/>
        </w:rPr>
        <w:t xml:space="preserve"> </w:t>
      </w:r>
      <w:r w:rsidRPr="00155285">
        <w:rPr>
          <w:rFonts w:ascii="Times New Roman" w:hAnsi="Times New Roman" w:cs="Times New Roman"/>
          <w:sz w:val="24"/>
          <w:szCs w:val="24"/>
          <w:lang w:eastAsia="ar-SA"/>
        </w:rPr>
        <w:t xml:space="preserve">Departamenta Sporta un jaunatnes pārvaldes Interešu un sporta izglītības nodaļas galvenā speciāliste – Aiva </w:t>
      </w:r>
      <w:proofErr w:type="spellStart"/>
      <w:r w:rsidRPr="00155285">
        <w:rPr>
          <w:rFonts w:ascii="Times New Roman" w:hAnsi="Times New Roman" w:cs="Times New Roman"/>
          <w:sz w:val="24"/>
          <w:szCs w:val="24"/>
          <w:lang w:eastAsia="ar-SA"/>
        </w:rPr>
        <w:t>Dasmane</w:t>
      </w:r>
      <w:proofErr w:type="spellEnd"/>
      <w:r w:rsidRPr="00155285">
        <w:rPr>
          <w:rFonts w:ascii="Times New Roman" w:hAnsi="Times New Roman" w:cs="Times New Roman"/>
          <w:sz w:val="24"/>
          <w:szCs w:val="24"/>
          <w:lang w:eastAsia="ar-SA"/>
        </w:rPr>
        <w:t>,</w:t>
      </w:r>
      <w:r w:rsidRPr="00D050C7">
        <w:rPr>
          <w:rFonts w:ascii="Times New Roman" w:hAnsi="Times New Roman" w:cs="Times New Roman"/>
          <w:sz w:val="24"/>
          <w:szCs w:val="24"/>
          <w:lang w:eastAsia="ar-SA"/>
        </w:rPr>
        <w:t xml:space="preserve"> tālrunis </w:t>
      </w:r>
      <w:bookmarkStart w:id="10" w:name="_Hlk198809988"/>
      <w:r w:rsidRPr="00D050C7">
        <w:rPr>
          <w:rFonts w:ascii="Times New Roman" w:hAnsi="Times New Roman" w:cs="Times New Roman"/>
          <w:sz w:val="24"/>
          <w:szCs w:val="24"/>
          <w:lang w:eastAsia="ar-SA"/>
        </w:rPr>
        <w:t>67181498</w:t>
      </w:r>
      <w:bookmarkEnd w:id="10"/>
      <w:r w:rsidRPr="00D050C7">
        <w:rPr>
          <w:rFonts w:ascii="Times New Roman" w:hAnsi="Times New Roman" w:cs="Times New Roman"/>
          <w:sz w:val="24"/>
          <w:szCs w:val="24"/>
          <w:lang w:eastAsia="ar-SA"/>
        </w:rPr>
        <w:t>, e-pasts aiva.dasmane@riga.lv</w:t>
      </w:r>
      <w:r w:rsidRPr="00D050C7">
        <w:rPr>
          <w:rFonts w:ascii="Times New Roman" w:hAnsi="Times New Roman" w:cs="Times New Roman"/>
          <w:b/>
          <w:bCs/>
          <w:sz w:val="24"/>
          <w:szCs w:val="24"/>
          <w:lang w:eastAsia="ar-SA"/>
        </w:rPr>
        <w:t>,</w:t>
      </w:r>
      <w:r w:rsidRPr="00D050C7">
        <w:rPr>
          <w:rFonts w:ascii="Times New Roman" w:hAnsi="Times New Roman" w:cs="Times New Roman"/>
          <w:sz w:val="24"/>
          <w:szCs w:val="24"/>
          <w:lang w:eastAsia="ar-SA"/>
        </w:rPr>
        <w:t xml:space="preserve"> </w:t>
      </w:r>
      <w:r w:rsidRPr="00D050C7">
        <w:rPr>
          <w:rFonts w:ascii="Times New Roman" w:hAnsi="Times New Roman" w:cs="Times New Roman"/>
          <w:b/>
          <w:bCs/>
          <w:sz w:val="24"/>
          <w:szCs w:val="24"/>
          <w:lang w:eastAsia="ar-SA"/>
        </w:rPr>
        <w:t>par Iepirkuma jautājumiem</w:t>
      </w:r>
      <w:r w:rsidRPr="00D050C7">
        <w:rPr>
          <w:rFonts w:ascii="Times New Roman" w:hAnsi="Times New Roman" w:cs="Times New Roman"/>
          <w:sz w:val="24"/>
          <w:szCs w:val="24"/>
          <w:lang w:eastAsia="ar-SA"/>
        </w:rPr>
        <w:t xml:space="preserve"> Departamenta Tiesiskā nodrošinājuma pārvaldes Iepirkumu nodaļas galvenā eksperte iepirkumu jautājumos Anastasija Goļatkina, tālrunis 67026784, e</w:t>
      </w:r>
      <w:r w:rsidR="0019572D">
        <w:rPr>
          <w:rFonts w:ascii="Times New Roman" w:hAnsi="Times New Roman" w:cs="Times New Roman"/>
          <w:sz w:val="24"/>
          <w:szCs w:val="24"/>
          <w:lang w:eastAsia="ar-SA"/>
        </w:rPr>
        <w:t>-</w:t>
      </w:r>
      <w:r w:rsidRPr="00D050C7">
        <w:rPr>
          <w:rFonts w:ascii="Times New Roman" w:hAnsi="Times New Roman" w:cs="Times New Roman"/>
          <w:sz w:val="24"/>
          <w:szCs w:val="24"/>
          <w:lang w:eastAsia="ar-SA"/>
        </w:rPr>
        <w:t>pasts anastasija.golatkina@riga.lv.</w:t>
      </w:r>
    </w:p>
    <w:p w14:paraId="27CC8DD9" w14:textId="77777777" w:rsidR="00946936" w:rsidRPr="00D050C7" w:rsidRDefault="00946936" w:rsidP="00721E09">
      <w:pPr>
        <w:pStyle w:val="ListParagraph2"/>
        <w:spacing w:after="0" w:line="240" w:lineRule="auto"/>
        <w:ind w:left="0" w:hanging="2"/>
        <w:jc w:val="both"/>
        <w:rPr>
          <w:rFonts w:ascii="Times New Roman" w:hAnsi="Times New Roman" w:cs="Times New Roman"/>
          <w:sz w:val="24"/>
          <w:szCs w:val="24"/>
          <w:lang w:eastAsia="ar-SA"/>
        </w:rPr>
      </w:pPr>
    </w:p>
    <w:bookmarkEnd w:id="9"/>
    <w:p w14:paraId="6D6A86A9" w14:textId="77777777" w:rsidR="00946936" w:rsidRPr="00D050C7" w:rsidRDefault="00946936" w:rsidP="00721E09">
      <w:pPr>
        <w:pStyle w:val="ListParagraph2"/>
        <w:numPr>
          <w:ilvl w:val="1"/>
          <w:numId w:val="4"/>
        </w:numPr>
        <w:spacing w:after="0" w:line="240" w:lineRule="auto"/>
        <w:ind w:leftChars="0" w:firstLineChars="0"/>
        <w:jc w:val="both"/>
        <w:textDirection w:val="lrTb"/>
        <w:textAlignment w:val="auto"/>
        <w:outlineLvl w:val="9"/>
        <w:rPr>
          <w:rFonts w:ascii="Times New Roman" w:hAnsi="Times New Roman" w:cs="Times New Roman"/>
          <w:b/>
          <w:sz w:val="24"/>
          <w:szCs w:val="24"/>
          <w:lang w:eastAsia="ar-SA"/>
        </w:rPr>
      </w:pPr>
      <w:r w:rsidRPr="00D050C7">
        <w:rPr>
          <w:rFonts w:ascii="Times New Roman" w:hAnsi="Times New Roman" w:cs="Times New Roman"/>
          <w:b/>
          <w:sz w:val="24"/>
          <w:szCs w:val="24"/>
          <w:lang w:eastAsia="ar-SA"/>
        </w:rPr>
        <w:t xml:space="preserve">Iepirkums un līguma izpilde: </w:t>
      </w:r>
    </w:p>
    <w:p w14:paraId="2ABCF084" w14:textId="296EB7D3" w:rsidR="00946936" w:rsidRPr="00D050C7" w:rsidRDefault="00946936" w:rsidP="00721E09">
      <w:pPr>
        <w:pStyle w:val="ListParagraph2"/>
        <w:numPr>
          <w:ilvl w:val="2"/>
          <w:numId w:val="4"/>
        </w:numPr>
        <w:spacing w:after="0" w:line="240" w:lineRule="auto"/>
        <w:ind w:leftChars="0" w:firstLineChars="0"/>
        <w:jc w:val="both"/>
        <w:textDirection w:val="lrTb"/>
        <w:textAlignment w:val="auto"/>
        <w:outlineLvl w:val="9"/>
        <w:rPr>
          <w:rFonts w:ascii="Times New Roman" w:hAnsi="Times New Roman" w:cs="Times New Roman"/>
          <w:sz w:val="24"/>
          <w:szCs w:val="24"/>
          <w:lang w:eastAsia="ar-SA"/>
        </w:rPr>
      </w:pPr>
      <w:r w:rsidRPr="00D050C7">
        <w:rPr>
          <w:rFonts w:ascii="Times New Roman" w:hAnsi="Times New Roman" w:cs="Times New Roman"/>
          <w:sz w:val="24"/>
          <w:szCs w:val="24"/>
          <w:lang w:eastAsia="ar-SA"/>
        </w:rPr>
        <w:t xml:space="preserve">Iepirkuma identifikācijas numurs RVPIKSD </w:t>
      </w:r>
      <w:r w:rsidRPr="00D050C7">
        <w:rPr>
          <w:rFonts w:ascii="Times New Roman" w:eastAsia="Times New Roman" w:hAnsi="Times New Roman" w:cs="Times New Roman"/>
          <w:iCs/>
          <w:sz w:val="24"/>
          <w:szCs w:val="24"/>
        </w:rPr>
        <w:t>2025/17</w:t>
      </w:r>
      <w:r w:rsidRPr="00D050C7">
        <w:rPr>
          <w:rFonts w:ascii="Times New Roman" w:hAnsi="Times New Roman" w:cs="Times New Roman"/>
          <w:iCs/>
          <w:sz w:val="24"/>
          <w:szCs w:val="24"/>
          <w:lang w:eastAsia="ar-SA"/>
        </w:rPr>
        <w:t>;</w:t>
      </w:r>
    </w:p>
    <w:p w14:paraId="2D63B9D1" w14:textId="60029AB2" w:rsidR="00946936" w:rsidRPr="00D050C7" w:rsidRDefault="00946936" w:rsidP="00721E09">
      <w:pPr>
        <w:pStyle w:val="ListParagraph2"/>
        <w:numPr>
          <w:ilvl w:val="2"/>
          <w:numId w:val="4"/>
        </w:numPr>
        <w:spacing w:after="0" w:line="240" w:lineRule="auto"/>
        <w:ind w:leftChars="0" w:firstLineChars="0"/>
        <w:jc w:val="both"/>
        <w:textDirection w:val="lrTb"/>
        <w:textAlignment w:val="auto"/>
        <w:outlineLvl w:val="9"/>
        <w:rPr>
          <w:rFonts w:ascii="Times New Roman" w:hAnsi="Times New Roman" w:cs="Times New Roman"/>
          <w:color w:val="000000"/>
          <w:sz w:val="24"/>
          <w:szCs w:val="24"/>
          <w:lang w:eastAsia="ar-SA"/>
        </w:rPr>
      </w:pPr>
      <w:r w:rsidRPr="00D050C7">
        <w:rPr>
          <w:rFonts w:ascii="Times New Roman" w:hAnsi="Times New Roman" w:cs="Times New Roman"/>
          <w:sz w:val="24"/>
          <w:szCs w:val="24"/>
          <w:lang w:eastAsia="ar-SA"/>
        </w:rPr>
        <w:t>Iepirkuma komisija izveidota ar Departamenta 20.05.2025. rīkojumu Nr.DIKS-25-479-rs, turpmāk – Komisija</w:t>
      </w:r>
      <w:r w:rsidR="003A0A4B" w:rsidRPr="00D050C7">
        <w:rPr>
          <w:rFonts w:ascii="Times New Roman" w:hAnsi="Times New Roman" w:cs="Times New Roman"/>
          <w:sz w:val="24"/>
          <w:szCs w:val="24"/>
          <w:lang w:eastAsia="ar-SA"/>
        </w:rPr>
        <w:t>.</w:t>
      </w:r>
    </w:p>
    <w:p w14:paraId="65DC53CD" w14:textId="2C76E08C" w:rsidR="00946936" w:rsidRPr="00D050C7" w:rsidRDefault="00946936" w:rsidP="00721E09">
      <w:pPr>
        <w:pStyle w:val="ListParagraph2"/>
        <w:numPr>
          <w:ilvl w:val="2"/>
          <w:numId w:val="4"/>
        </w:numPr>
        <w:spacing w:after="0" w:line="240" w:lineRule="auto"/>
        <w:ind w:leftChars="0" w:firstLineChars="0"/>
        <w:jc w:val="both"/>
        <w:textDirection w:val="lrTb"/>
        <w:textAlignment w:val="auto"/>
        <w:outlineLvl w:val="9"/>
        <w:rPr>
          <w:rFonts w:ascii="Times New Roman" w:hAnsi="Times New Roman" w:cs="Times New Roman"/>
          <w:sz w:val="24"/>
          <w:szCs w:val="24"/>
          <w:lang w:eastAsia="ar-SA"/>
        </w:rPr>
      </w:pPr>
      <w:r w:rsidRPr="00D050C7">
        <w:rPr>
          <w:rFonts w:ascii="Times New Roman" w:hAnsi="Times New Roman" w:cs="Times New Roman"/>
          <w:b/>
          <w:bCs/>
          <w:sz w:val="24"/>
          <w:szCs w:val="24"/>
          <w:lang w:eastAsia="ar-SA"/>
        </w:rPr>
        <w:t xml:space="preserve">Iepirkuma priekšmets – </w:t>
      </w:r>
      <w:r w:rsidRPr="00D050C7">
        <w:rPr>
          <w:rFonts w:ascii="Times New Roman" w:hAnsi="Times New Roman" w:cs="Times New Roman"/>
          <w:b/>
          <w:bCs/>
          <w:sz w:val="24"/>
          <w:szCs w:val="24"/>
        </w:rPr>
        <w:t xml:space="preserve">XIII Latvijas Skolu jaunatnes dziesmu un deju svētku Rīgas </w:t>
      </w:r>
      <w:proofErr w:type="spellStart"/>
      <w:r w:rsidRPr="00D050C7">
        <w:rPr>
          <w:rFonts w:ascii="Times New Roman" w:hAnsi="Times New Roman" w:cs="Times New Roman"/>
          <w:b/>
          <w:bCs/>
          <w:sz w:val="24"/>
          <w:szCs w:val="24"/>
        </w:rPr>
        <w:t>valstspilsētas</w:t>
      </w:r>
      <w:proofErr w:type="spellEnd"/>
      <w:r w:rsidRPr="00D050C7">
        <w:rPr>
          <w:rFonts w:ascii="Times New Roman" w:hAnsi="Times New Roman" w:cs="Times New Roman"/>
          <w:b/>
          <w:bCs/>
          <w:sz w:val="24"/>
          <w:szCs w:val="24"/>
        </w:rPr>
        <w:t xml:space="preserve"> pašvaldības dalībnieku ēdināšanas pakalpojumu nodrošināšana</w:t>
      </w:r>
      <w:r w:rsidRPr="00D050C7">
        <w:rPr>
          <w:rFonts w:ascii="Times New Roman" w:hAnsi="Times New Roman" w:cs="Times New Roman"/>
          <w:color w:val="000000"/>
          <w:sz w:val="24"/>
          <w:szCs w:val="24"/>
          <w:lang w:eastAsia="ar-SA"/>
        </w:rPr>
        <w:t xml:space="preserve"> (</w:t>
      </w:r>
      <w:r w:rsidRPr="00D050C7">
        <w:rPr>
          <w:rFonts w:ascii="Times New Roman" w:hAnsi="Times New Roman" w:cs="Times New Roman"/>
          <w:color w:val="000000"/>
          <w:sz w:val="24"/>
          <w:szCs w:val="24"/>
          <w:lang w:eastAsia="lv-LV"/>
        </w:rPr>
        <w:t>CPV kods</w:t>
      </w:r>
      <w:r w:rsidRPr="00D050C7">
        <w:rPr>
          <w:rFonts w:ascii="Times New Roman" w:hAnsi="Times New Roman" w:cs="Times New Roman"/>
          <w:color w:val="000000"/>
          <w:sz w:val="24"/>
          <w:szCs w:val="24"/>
        </w:rPr>
        <w:t xml:space="preserve"> </w:t>
      </w:r>
      <w:r w:rsidR="003A0A4B" w:rsidRPr="00D050C7">
        <w:rPr>
          <w:rFonts w:ascii="Times New Roman" w:hAnsi="Times New Roman" w:cs="Times New Roman"/>
          <w:color w:val="000000"/>
          <w:sz w:val="24"/>
          <w:szCs w:val="24"/>
        </w:rPr>
        <w:t xml:space="preserve">55521200-0 </w:t>
      </w:r>
      <w:r w:rsidR="003A0A4B" w:rsidRPr="00D050C7">
        <w:rPr>
          <w:rFonts w:ascii="Times New Roman" w:hAnsi="Times New Roman" w:cs="Times New Roman"/>
          <w:sz w:val="24"/>
          <w:szCs w:val="24"/>
        </w:rPr>
        <w:t>Ēdienu piegādes pakalpojumi</w:t>
      </w:r>
      <w:r w:rsidRPr="00D050C7">
        <w:rPr>
          <w:rFonts w:ascii="Times New Roman" w:hAnsi="Times New Roman" w:cs="Times New Roman"/>
          <w:color w:val="000000"/>
          <w:sz w:val="24"/>
          <w:szCs w:val="24"/>
          <w:lang w:eastAsia="ar-SA"/>
        </w:rPr>
        <w:t>). Iepirkums tiek veikts saskaņā ar Publisko iepirkumu likuma 10. pantu par Publisko iepirkumu likuma 2. pielikuma pakalpojumiem.</w:t>
      </w:r>
    </w:p>
    <w:p w14:paraId="01AA0D96" w14:textId="77777777" w:rsidR="00D050C7" w:rsidRPr="00D050C7" w:rsidRDefault="00D050C7" w:rsidP="00721E09">
      <w:pPr>
        <w:pStyle w:val="ListParagraph2"/>
        <w:spacing w:after="0" w:line="240" w:lineRule="auto"/>
        <w:ind w:leftChars="0" w:left="735" w:firstLineChars="0" w:firstLine="0"/>
        <w:jc w:val="both"/>
        <w:textDirection w:val="lrTb"/>
        <w:textAlignment w:val="auto"/>
        <w:outlineLvl w:val="9"/>
        <w:rPr>
          <w:rFonts w:ascii="Times New Roman" w:hAnsi="Times New Roman" w:cs="Times New Roman"/>
          <w:sz w:val="24"/>
          <w:szCs w:val="24"/>
          <w:lang w:eastAsia="ar-SA"/>
        </w:rPr>
      </w:pPr>
    </w:p>
    <w:p w14:paraId="2994653C" w14:textId="30713CA2" w:rsidR="003A0A4B" w:rsidRPr="00D050C7" w:rsidRDefault="00946936" w:rsidP="00721E09">
      <w:pPr>
        <w:pStyle w:val="ListParagraph2"/>
        <w:numPr>
          <w:ilvl w:val="2"/>
          <w:numId w:val="4"/>
        </w:numPr>
        <w:spacing w:after="0" w:line="240" w:lineRule="auto"/>
        <w:ind w:leftChars="0" w:firstLineChars="0"/>
        <w:jc w:val="both"/>
        <w:textDirection w:val="lrTb"/>
        <w:textAlignment w:val="auto"/>
        <w:outlineLvl w:val="9"/>
        <w:rPr>
          <w:rFonts w:ascii="Times New Roman" w:hAnsi="Times New Roman" w:cs="Times New Roman"/>
          <w:color w:val="000000"/>
          <w:sz w:val="24"/>
          <w:szCs w:val="24"/>
          <w:lang w:eastAsia="ar-SA"/>
        </w:rPr>
      </w:pPr>
      <w:r w:rsidRPr="00D050C7">
        <w:rPr>
          <w:rFonts w:ascii="Times New Roman" w:hAnsi="Times New Roman" w:cs="Times New Roman"/>
          <w:color w:val="000000"/>
          <w:sz w:val="24"/>
          <w:szCs w:val="24"/>
          <w:lang w:eastAsia="ar-SA"/>
        </w:rPr>
        <w:t>Iepirkuma priekšmets</w:t>
      </w:r>
      <w:r w:rsidR="003A0A4B" w:rsidRPr="00D050C7">
        <w:rPr>
          <w:rFonts w:ascii="Times New Roman" w:hAnsi="Times New Roman" w:cs="Times New Roman"/>
          <w:color w:val="000000"/>
          <w:sz w:val="24"/>
          <w:szCs w:val="24"/>
          <w:lang w:eastAsia="ar-SA"/>
        </w:rPr>
        <w:t xml:space="preserve"> ir </w:t>
      </w:r>
      <w:r w:rsidRPr="00D050C7">
        <w:rPr>
          <w:rFonts w:ascii="Times New Roman" w:hAnsi="Times New Roman" w:cs="Times New Roman"/>
          <w:color w:val="000000"/>
          <w:sz w:val="24"/>
          <w:szCs w:val="24"/>
          <w:lang w:eastAsia="ar-SA"/>
        </w:rPr>
        <w:t xml:space="preserve"> </w:t>
      </w:r>
      <w:r w:rsidR="003A0A4B" w:rsidRPr="00D050C7">
        <w:rPr>
          <w:rFonts w:ascii="Times New Roman" w:hAnsi="Times New Roman" w:cs="Times New Roman"/>
          <w:color w:val="000000"/>
          <w:sz w:val="24"/>
          <w:szCs w:val="24"/>
          <w:lang w:eastAsia="ar-SA"/>
        </w:rPr>
        <w:t>sa</w:t>
      </w:r>
      <w:r w:rsidRPr="00D050C7">
        <w:rPr>
          <w:rFonts w:ascii="Times New Roman" w:hAnsi="Times New Roman" w:cs="Times New Roman"/>
          <w:color w:val="000000"/>
          <w:sz w:val="24"/>
          <w:szCs w:val="24"/>
          <w:lang w:eastAsia="ar-SA"/>
        </w:rPr>
        <w:t>dalīts daļās.</w:t>
      </w:r>
    </w:p>
    <w:tbl>
      <w:tblPr>
        <w:tblW w:w="5063" w:type="pct"/>
        <w:tblLook w:val="04A0" w:firstRow="1" w:lastRow="0" w:firstColumn="1" w:lastColumn="0" w:noHBand="0" w:noVBand="1"/>
      </w:tblPr>
      <w:tblGrid>
        <w:gridCol w:w="650"/>
        <w:gridCol w:w="7197"/>
        <w:gridCol w:w="1329"/>
      </w:tblGrid>
      <w:tr w:rsidR="003A0A4B" w:rsidRPr="00D050C7" w14:paraId="6773846C" w14:textId="77777777" w:rsidTr="00D050C7">
        <w:tc>
          <w:tcPr>
            <w:tcW w:w="354" w:type="pct"/>
            <w:tcBorders>
              <w:top w:val="single" w:sz="4" w:space="0" w:color="auto"/>
              <w:left w:val="single" w:sz="4" w:space="0" w:color="auto"/>
              <w:bottom w:val="single" w:sz="12" w:space="0" w:color="auto"/>
              <w:right w:val="single" w:sz="12" w:space="0" w:color="auto"/>
            </w:tcBorders>
            <w:vAlign w:val="center"/>
          </w:tcPr>
          <w:p w14:paraId="3CFC7EE5" w14:textId="77777777" w:rsidR="003A0A4B" w:rsidRPr="00D050C7" w:rsidRDefault="003A0A4B" w:rsidP="00721E09">
            <w:pPr>
              <w:ind w:left="-113" w:right="-113"/>
              <w:jc w:val="center"/>
              <w:rPr>
                <w:lang w:eastAsia="en-US"/>
              </w:rPr>
            </w:pPr>
            <w:r w:rsidRPr="00D050C7">
              <w:rPr>
                <w:lang w:eastAsia="en-US"/>
              </w:rPr>
              <w:t>Daļas Nr.</w:t>
            </w:r>
          </w:p>
        </w:tc>
        <w:tc>
          <w:tcPr>
            <w:tcW w:w="3922" w:type="pct"/>
            <w:tcBorders>
              <w:top w:val="single" w:sz="4" w:space="0" w:color="auto"/>
              <w:left w:val="single" w:sz="12" w:space="0" w:color="auto"/>
              <w:bottom w:val="single" w:sz="12" w:space="0" w:color="auto"/>
              <w:right w:val="single" w:sz="12" w:space="0" w:color="auto"/>
            </w:tcBorders>
            <w:vAlign w:val="center"/>
          </w:tcPr>
          <w:p w14:paraId="3D9CF7B3" w14:textId="77777777" w:rsidR="003A0A4B" w:rsidRPr="00D050C7" w:rsidRDefault="003A0A4B" w:rsidP="00721E09">
            <w:pPr>
              <w:ind w:left="-57" w:right="-57"/>
              <w:jc w:val="center"/>
              <w:rPr>
                <w:lang w:eastAsia="en-US"/>
              </w:rPr>
            </w:pPr>
            <w:r w:rsidRPr="00D050C7">
              <w:rPr>
                <w:lang w:eastAsia="en-US"/>
              </w:rPr>
              <w:t>Iepirkuma daļas nosaukums</w:t>
            </w:r>
          </w:p>
        </w:tc>
        <w:tc>
          <w:tcPr>
            <w:tcW w:w="724" w:type="pct"/>
            <w:tcBorders>
              <w:top w:val="single" w:sz="4" w:space="0" w:color="auto"/>
              <w:left w:val="single" w:sz="12" w:space="0" w:color="auto"/>
              <w:bottom w:val="single" w:sz="12" w:space="0" w:color="auto"/>
              <w:right w:val="single" w:sz="4" w:space="0" w:color="auto"/>
            </w:tcBorders>
            <w:vAlign w:val="center"/>
          </w:tcPr>
          <w:p w14:paraId="49D76611" w14:textId="77777777" w:rsidR="003A0A4B" w:rsidRPr="00D050C7" w:rsidRDefault="003A0A4B" w:rsidP="00721E09">
            <w:pPr>
              <w:ind w:left="-57" w:right="-57"/>
              <w:jc w:val="center"/>
              <w:rPr>
                <w:lang w:eastAsia="en-US"/>
              </w:rPr>
            </w:pPr>
            <w:r w:rsidRPr="00D050C7">
              <w:rPr>
                <w:lang w:eastAsia="en-US"/>
              </w:rPr>
              <w:t>Daļas paredzamā līgumcena bez PVN, EUR</w:t>
            </w:r>
          </w:p>
        </w:tc>
      </w:tr>
      <w:tr w:rsidR="003A0A4B" w:rsidRPr="00D050C7" w14:paraId="175BDFC7" w14:textId="77777777" w:rsidTr="00D050C7">
        <w:tc>
          <w:tcPr>
            <w:tcW w:w="354" w:type="pct"/>
            <w:tcBorders>
              <w:top w:val="single" w:sz="12" w:space="0" w:color="auto"/>
              <w:left w:val="single" w:sz="4" w:space="0" w:color="auto"/>
              <w:bottom w:val="single" w:sz="4" w:space="0" w:color="auto"/>
              <w:right w:val="single" w:sz="12" w:space="0" w:color="auto"/>
            </w:tcBorders>
            <w:vAlign w:val="center"/>
          </w:tcPr>
          <w:p w14:paraId="55AC12CD" w14:textId="77777777" w:rsidR="003A0A4B" w:rsidRPr="00D050C7" w:rsidRDefault="003A0A4B" w:rsidP="00721E09">
            <w:pPr>
              <w:ind w:left="-113" w:right="-113"/>
              <w:jc w:val="center"/>
              <w:rPr>
                <w:lang w:eastAsia="en-US"/>
              </w:rPr>
            </w:pPr>
            <w:r w:rsidRPr="00D050C7">
              <w:rPr>
                <w:lang w:eastAsia="en-US"/>
              </w:rPr>
              <w:t>1.</w:t>
            </w:r>
          </w:p>
        </w:tc>
        <w:tc>
          <w:tcPr>
            <w:tcW w:w="3922" w:type="pct"/>
            <w:tcBorders>
              <w:top w:val="single" w:sz="12" w:space="0" w:color="auto"/>
              <w:left w:val="single" w:sz="12" w:space="0" w:color="auto"/>
              <w:bottom w:val="single" w:sz="4" w:space="0" w:color="auto"/>
              <w:right w:val="single" w:sz="12" w:space="0" w:color="auto"/>
            </w:tcBorders>
            <w:vAlign w:val="center"/>
          </w:tcPr>
          <w:p w14:paraId="455A2E12" w14:textId="0AF285E6" w:rsidR="003A0A4B" w:rsidRPr="00D050C7" w:rsidRDefault="003A0A4B" w:rsidP="00721E09">
            <w:pPr>
              <w:spacing w:before="40" w:after="40"/>
              <w:ind w:right="-113"/>
              <w:jc w:val="both"/>
              <w:rPr>
                <w:lang w:eastAsia="en-US"/>
              </w:rPr>
            </w:pPr>
            <w:r w:rsidRPr="00D050C7">
              <w:rPr>
                <w:position w:val="-1"/>
              </w:rPr>
              <w:t>Ēdināšanas pakalpojumu nodrošināšana -</w:t>
            </w:r>
            <w:r w:rsidRPr="00D050C7">
              <w:rPr>
                <w:rFonts w:eastAsia="Calibri"/>
                <w:color w:val="000000"/>
              </w:rPr>
              <w:t xml:space="preserve"> Rīga, Mežaparka Lielā estrāde</w:t>
            </w:r>
          </w:p>
        </w:tc>
        <w:tc>
          <w:tcPr>
            <w:tcW w:w="724" w:type="pct"/>
            <w:tcBorders>
              <w:top w:val="single" w:sz="12" w:space="0" w:color="auto"/>
              <w:left w:val="single" w:sz="12" w:space="0" w:color="auto"/>
              <w:bottom w:val="single" w:sz="4" w:space="0" w:color="auto"/>
              <w:right w:val="single" w:sz="4" w:space="0" w:color="auto"/>
            </w:tcBorders>
            <w:vAlign w:val="center"/>
          </w:tcPr>
          <w:p w14:paraId="2FA63C16" w14:textId="172EECE8" w:rsidR="003A0A4B" w:rsidRPr="00D050C7" w:rsidRDefault="00855834" w:rsidP="00721E09">
            <w:pPr>
              <w:ind w:left="-57" w:right="-57"/>
              <w:jc w:val="center"/>
              <w:rPr>
                <w:lang w:eastAsia="en-US"/>
              </w:rPr>
            </w:pPr>
            <w:r>
              <w:rPr>
                <w:rFonts w:eastAsia="Calibri"/>
                <w:color w:val="000000"/>
              </w:rPr>
              <w:t>58 445</w:t>
            </w:r>
            <w:r w:rsidR="003A0A4B" w:rsidRPr="00D050C7">
              <w:rPr>
                <w:rFonts w:eastAsia="Calibri"/>
                <w:color w:val="000000"/>
              </w:rPr>
              <w:t>.00</w:t>
            </w:r>
          </w:p>
        </w:tc>
      </w:tr>
      <w:tr w:rsidR="003A0A4B" w:rsidRPr="00D050C7" w14:paraId="1066B0AB" w14:textId="77777777" w:rsidTr="00D050C7">
        <w:tc>
          <w:tcPr>
            <w:tcW w:w="354" w:type="pct"/>
            <w:tcBorders>
              <w:top w:val="single" w:sz="4" w:space="0" w:color="auto"/>
              <w:left w:val="single" w:sz="4" w:space="0" w:color="auto"/>
              <w:bottom w:val="single" w:sz="4" w:space="0" w:color="auto"/>
              <w:right w:val="single" w:sz="12" w:space="0" w:color="auto"/>
            </w:tcBorders>
            <w:vAlign w:val="center"/>
          </w:tcPr>
          <w:p w14:paraId="3AA48938" w14:textId="77777777" w:rsidR="003A0A4B" w:rsidRPr="00D050C7" w:rsidRDefault="003A0A4B" w:rsidP="00721E09">
            <w:pPr>
              <w:ind w:left="-113" w:right="-113"/>
              <w:jc w:val="center"/>
              <w:rPr>
                <w:lang w:eastAsia="en-US"/>
              </w:rPr>
            </w:pPr>
            <w:r w:rsidRPr="00D050C7">
              <w:rPr>
                <w:lang w:eastAsia="en-US"/>
              </w:rPr>
              <w:t>2.</w:t>
            </w:r>
          </w:p>
        </w:tc>
        <w:tc>
          <w:tcPr>
            <w:tcW w:w="3922" w:type="pct"/>
            <w:tcBorders>
              <w:top w:val="single" w:sz="4" w:space="0" w:color="auto"/>
              <w:left w:val="single" w:sz="12" w:space="0" w:color="auto"/>
              <w:bottom w:val="single" w:sz="4" w:space="0" w:color="auto"/>
              <w:right w:val="single" w:sz="12" w:space="0" w:color="auto"/>
            </w:tcBorders>
            <w:vAlign w:val="center"/>
          </w:tcPr>
          <w:p w14:paraId="5530FE76" w14:textId="24A8336A" w:rsidR="003A0A4B" w:rsidRPr="00D050C7" w:rsidRDefault="003A0A4B" w:rsidP="00721E09">
            <w:pPr>
              <w:spacing w:before="40" w:after="40"/>
              <w:ind w:right="-113"/>
              <w:jc w:val="both"/>
              <w:rPr>
                <w:lang w:eastAsia="en-US"/>
              </w:rPr>
            </w:pPr>
            <w:r w:rsidRPr="00D050C7">
              <w:rPr>
                <w:position w:val="-1"/>
              </w:rPr>
              <w:t>Ēdināšanas pakalpojumu nodrošināšana</w:t>
            </w:r>
            <w:r w:rsidRPr="00D050C7">
              <w:rPr>
                <w:rFonts w:eastAsia="Calibri"/>
                <w:color w:val="000000"/>
              </w:rPr>
              <w:t xml:space="preserve"> - Rīga, Olimpiskais sporta centrs.</w:t>
            </w:r>
          </w:p>
        </w:tc>
        <w:tc>
          <w:tcPr>
            <w:tcW w:w="724" w:type="pct"/>
            <w:tcBorders>
              <w:top w:val="single" w:sz="4" w:space="0" w:color="auto"/>
              <w:left w:val="single" w:sz="12" w:space="0" w:color="auto"/>
              <w:bottom w:val="single" w:sz="4" w:space="0" w:color="auto"/>
              <w:right w:val="single" w:sz="4" w:space="0" w:color="auto"/>
            </w:tcBorders>
            <w:vAlign w:val="center"/>
          </w:tcPr>
          <w:p w14:paraId="539EDBE5" w14:textId="7E433973" w:rsidR="003A0A4B" w:rsidRPr="00D050C7" w:rsidRDefault="00855834" w:rsidP="00721E09">
            <w:pPr>
              <w:ind w:left="-57" w:right="-57"/>
              <w:jc w:val="center"/>
              <w:rPr>
                <w:lang w:eastAsia="en-US"/>
              </w:rPr>
            </w:pPr>
            <w:r>
              <w:rPr>
                <w:rFonts w:eastAsia="Calibri"/>
                <w:color w:val="000000"/>
              </w:rPr>
              <w:t>29 204</w:t>
            </w:r>
            <w:r w:rsidR="003A0A4B" w:rsidRPr="00D050C7">
              <w:rPr>
                <w:rFonts w:eastAsia="Calibri"/>
                <w:color w:val="000000"/>
              </w:rPr>
              <w:t>.00</w:t>
            </w:r>
          </w:p>
        </w:tc>
      </w:tr>
      <w:tr w:rsidR="00D050C7" w:rsidRPr="00D050C7" w14:paraId="791E1D90" w14:textId="77777777" w:rsidTr="00D050C7">
        <w:tc>
          <w:tcPr>
            <w:tcW w:w="354" w:type="pct"/>
            <w:tcBorders>
              <w:top w:val="single" w:sz="4" w:space="0" w:color="auto"/>
              <w:left w:val="single" w:sz="4" w:space="0" w:color="auto"/>
              <w:bottom w:val="single" w:sz="4" w:space="0" w:color="auto"/>
              <w:right w:val="single" w:sz="12" w:space="0" w:color="auto"/>
            </w:tcBorders>
            <w:vAlign w:val="center"/>
          </w:tcPr>
          <w:p w14:paraId="21118064" w14:textId="77777777" w:rsidR="00D050C7" w:rsidRPr="00D050C7" w:rsidRDefault="00D050C7" w:rsidP="00721E09">
            <w:pPr>
              <w:ind w:left="-113" w:right="-113"/>
              <w:jc w:val="center"/>
              <w:rPr>
                <w:lang w:eastAsia="en-US"/>
              </w:rPr>
            </w:pPr>
          </w:p>
        </w:tc>
        <w:tc>
          <w:tcPr>
            <w:tcW w:w="3922" w:type="pct"/>
            <w:tcBorders>
              <w:top w:val="single" w:sz="4" w:space="0" w:color="auto"/>
              <w:left w:val="single" w:sz="12" w:space="0" w:color="auto"/>
              <w:bottom w:val="single" w:sz="4" w:space="0" w:color="auto"/>
              <w:right w:val="single" w:sz="12" w:space="0" w:color="auto"/>
            </w:tcBorders>
            <w:vAlign w:val="center"/>
          </w:tcPr>
          <w:p w14:paraId="377749E1" w14:textId="631EBBEB" w:rsidR="00D050C7" w:rsidRPr="00D050C7" w:rsidRDefault="00D050C7" w:rsidP="003A0A4B">
            <w:pPr>
              <w:spacing w:before="40" w:after="40"/>
              <w:ind w:right="-113"/>
              <w:rPr>
                <w:position w:val="-1"/>
              </w:rPr>
            </w:pPr>
            <w:r w:rsidRPr="00D050C7">
              <w:rPr>
                <w:lang w:eastAsia="en-US"/>
              </w:rPr>
              <w:t>Iepirkuma visu daļu kopējā paredzamā līgumcena EUR (bez PVN)</w:t>
            </w:r>
          </w:p>
        </w:tc>
        <w:tc>
          <w:tcPr>
            <w:tcW w:w="724" w:type="pct"/>
            <w:tcBorders>
              <w:top w:val="single" w:sz="4" w:space="0" w:color="auto"/>
              <w:left w:val="single" w:sz="12" w:space="0" w:color="auto"/>
              <w:bottom w:val="single" w:sz="4" w:space="0" w:color="auto"/>
              <w:right w:val="single" w:sz="4" w:space="0" w:color="auto"/>
            </w:tcBorders>
            <w:vAlign w:val="center"/>
          </w:tcPr>
          <w:p w14:paraId="765A1680" w14:textId="73FFE151" w:rsidR="00D050C7" w:rsidRPr="00D050C7" w:rsidRDefault="00107166" w:rsidP="00721E09">
            <w:pPr>
              <w:ind w:left="-57" w:right="-57"/>
              <w:jc w:val="center"/>
              <w:rPr>
                <w:rFonts w:eastAsia="Calibri"/>
                <w:color w:val="000000"/>
              </w:rPr>
            </w:pPr>
            <w:r>
              <w:rPr>
                <w:rFonts w:eastAsia="Calibri"/>
                <w:color w:val="000000"/>
              </w:rPr>
              <w:t>87 649</w:t>
            </w:r>
            <w:r w:rsidR="00CE0AA0">
              <w:rPr>
                <w:rFonts w:eastAsia="Calibri"/>
                <w:color w:val="000000"/>
              </w:rPr>
              <w:t>.</w:t>
            </w:r>
            <w:r w:rsidR="00D050C7" w:rsidRPr="00D050C7">
              <w:rPr>
                <w:rFonts w:eastAsia="Calibri"/>
                <w:color w:val="000000"/>
              </w:rPr>
              <w:t>00</w:t>
            </w:r>
          </w:p>
        </w:tc>
      </w:tr>
    </w:tbl>
    <w:p w14:paraId="7ADC9E51" w14:textId="77777777" w:rsidR="00D050C7" w:rsidRPr="00D050C7" w:rsidRDefault="00D050C7" w:rsidP="003A0A4B">
      <w:pPr>
        <w:ind w:firstLine="720"/>
        <w:jc w:val="both"/>
        <w:rPr>
          <w:color w:val="000000"/>
          <w:lang w:eastAsia="ar-SA"/>
        </w:rPr>
      </w:pPr>
      <w:bookmarkStart w:id="11" w:name="_Hlk106016321"/>
    </w:p>
    <w:p w14:paraId="03F3ABAF" w14:textId="183DE731" w:rsidR="00946936" w:rsidRPr="00D050C7" w:rsidRDefault="00946936" w:rsidP="00D050C7">
      <w:pPr>
        <w:pStyle w:val="Sarakstarindkopa"/>
        <w:numPr>
          <w:ilvl w:val="2"/>
          <w:numId w:val="4"/>
        </w:numPr>
        <w:jc w:val="both"/>
        <w:rPr>
          <w:rFonts w:ascii="Times New Roman" w:hAnsi="Times New Roman"/>
          <w:sz w:val="24"/>
          <w:szCs w:val="24"/>
          <w:lang w:eastAsia="en-GB"/>
        </w:rPr>
      </w:pPr>
      <w:r w:rsidRPr="00D050C7">
        <w:rPr>
          <w:rFonts w:ascii="Times New Roman" w:hAnsi="Times New Roman"/>
          <w:color w:val="000000"/>
          <w:sz w:val="24"/>
          <w:szCs w:val="24"/>
          <w:lang w:eastAsia="ar-SA"/>
        </w:rPr>
        <w:t>Iepirkuma</w:t>
      </w:r>
      <w:bookmarkStart w:id="12" w:name="_Hlk106016356"/>
      <w:r w:rsidRPr="00D050C7">
        <w:rPr>
          <w:rFonts w:ascii="Times New Roman" w:hAnsi="Times New Roman"/>
          <w:color w:val="000000"/>
          <w:sz w:val="24"/>
          <w:szCs w:val="24"/>
          <w:lang w:eastAsia="ar-SA"/>
        </w:rPr>
        <w:t xml:space="preserve"> rezultātā tiek slēgts iepirkuma līgums (turpmāk</w:t>
      </w:r>
      <w:r w:rsidR="00721E09">
        <w:rPr>
          <w:rFonts w:ascii="Times New Roman" w:hAnsi="Times New Roman"/>
          <w:color w:val="000000"/>
          <w:sz w:val="24"/>
          <w:szCs w:val="24"/>
          <w:lang w:eastAsia="ar-SA"/>
        </w:rPr>
        <w:t xml:space="preserve"> </w:t>
      </w:r>
      <w:r w:rsidRPr="00D050C7">
        <w:rPr>
          <w:rFonts w:ascii="Times New Roman" w:hAnsi="Times New Roman"/>
          <w:color w:val="000000"/>
          <w:sz w:val="24"/>
          <w:szCs w:val="24"/>
          <w:lang w:eastAsia="ar-SA"/>
        </w:rPr>
        <w:t xml:space="preserve">- Līgums) par </w:t>
      </w:r>
      <w:r w:rsidR="003A0A4B" w:rsidRPr="00D050C7">
        <w:rPr>
          <w:rFonts w:ascii="Times New Roman" w:hAnsi="Times New Roman"/>
          <w:sz w:val="24"/>
          <w:szCs w:val="24"/>
        </w:rPr>
        <w:t xml:space="preserve">XIII Latvijas Skolu jaunatnes dziesmu un deju svētku Rīgas </w:t>
      </w:r>
      <w:proofErr w:type="spellStart"/>
      <w:r w:rsidR="003A0A4B" w:rsidRPr="00D050C7">
        <w:rPr>
          <w:rFonts w:ascii="Times New Roman" w:hAnsi="Times New Roman"/>
          <w:sz w:val="24"/>
          <w:szCs w:val="24"/>
        </w:rPr>
        <w:t>valstspilsētas</w:t>
      </w:r>
      <w:proofErr w:type="spellEnd"/>
      <w:r w:rsidR="003A0A4B" w:rsidRPr="00D050C7">
        <w:rPr>
          <w:rFonts w:ascii="Times New Roman" w:hAnsi="Times New Roman"/>
          <w:sz w:val="24"/>
          <w:szCs w:val="24"/>
        </w:rPr>
        <w:t xml:space="preserve"> pašvaldības dalībnieku ēdināšanas pakalpojumu nodrošināšanu. </w:t>
      </w:r>
    </w:p>
    <w:p w14:paraId="0C7A90BA" w14:textId="5D5AF2FB" w:rsidR="003A0A4B" w:rsidRPr="00D050C7" w:rsidRDefault="003A0A4B" w:rsidP="003A0A4B">
      <w:pPr>
        <w:pStyle w:val="Sarakstarindkopa"/>
        <w:numPr>
          <w:ilvl w:val="2"/>
          <w:numId w:val="4"/>
        </w:numPr>
        <w:rPr>
          <w:rFonts w:ascii="Times New Roman" w:hAnsi="Times New Roman"/>
          <w:color w:val="000000"/>
          <w:sz w:val="24"/>
          <w:szCs w:val="24"/>
        </w:rPr>
      </w:pPr>
      <w:bookmarkStart w:id="13" w:name="_Hlk61971937"/>
      <w:bookmarkStart w:id="14" w:name="_Hlk106042930"/>
      <w:bookmarkEnd w:id="11"/>
      <w:bookmarkEnd w:id="12"/>
      <w:r w:rsidRPr="00D050C7">
        <w:rPr>
          <w:rFonts w:ascii="Times New Roman" w:hAnsi="Times New Roman"/>
          <w:color w:val="000000"/>
          <w:sz w:val="24"/>
          <w:szCs w:val="24"/>
        </w:rPr>
        <w:t xml:space="preserve">Plānotais pakalpojuma sniegšanas laiks: </w:t>
      </w:r>
    </w:p>
    <w:p w14:paraId="550EDF39" w14:textId="76EB3ED6" w:rsidR="003A0A4B" w:rsidRPr="00D050C7" w:rsidRDefault="00D050C7" w:rsidP="00D050C7">
      <w:pPr>
        <w:ind w:left="735"/>
        <w:rPr>
          <w:rFonts w:eastAsia="Calibri"/>
          <w:color w:val="000000"/>
        </w:rPr>
      </w:pPr>
      <w:r w:rsidRPr="00D050C7">
        <w:rPr>
          <w:rFonts w:eastAsia="Calibri"/>
          <w:color w:val="000000"/>
        </w:rPr>
        <w:t xml:space="preserve">1.3.10.1. </w:t>
      </w:r>
      <w:r w:rsidR="003A0A4B" w:rsidRPr="00D050C7">
        <w:rPr>
          <w:rFonts w:eastAsia="Calibri"/>
          <w:color w:val="000000"/>
        </w:rPr>
        <w:t xml:space="preserve">no 2025.gada 9.jūlija līdz 2025.gada 11.jūlijam, Rīga, Mežaparka Lielā estrāde; </w:t>
      </w:r>
    </w:p>
    <w:p w14:paraId="360E0C5A" w14:textId="798641C3" w:rsidR="00946936" w:rsidRPr="00D050C7" w:rsidRDefault="00D050C7" w:rsidP="003A0A4B">
      <w:pPr>
        <w:pStyle w:val="ListParagraph2"/>
        <w:spacing w:after="0" w:line="240" w:lineRule="auto"/>
        <w:ind w:leftChars="0" w:left="735" w:firstLineChars="0" w:firstLine="0"/>
        <w:jc w:val="both"/>
        <w:textDirection w:val="lrTb"/>
        <w:textAlignment w:val="auto"/>
        <w:outlineLvl w:val="9"/>
        <w:rPr>
          <w:rFonts w:ascii="Times New Roman" w:hAnsi="Times New Roman" w:cs="Times New Roman"/>
          <w:sz w:val="24"/>
          <w:szCs w:val="24"/>
          <w:lang w:eastAsia="ar-SA"/>
        </w:rPr>
      </w:pPr>
      <w:r w:rsidRPr="00D050C7">
        <w:rPr>
          <w:rFonts w:ascii="Times New Roman" w:hAnsi="Times New Roman" w:cs="Times New Roman"/>
          <w:color w:val="000000"/>
          <w:sz w:val="24"/>
          <w:szCs w:val="24"/>
        </w:rPr>
        <w:t xml:space="preserve">1.3.10.2. </w:t>
      </w:r>
      <w:r w:rsidR="003A0A4B" w:rsidRPr="00D050C7">
        <w:rPr>
          <w:rFonts w:ascii="Times New Roman" w:hAnsi="Times New Roman" w:cs="Times New Roman"/>
          <w:color w:val="000000"/>
          <w:sz w:val="24"/>
          <w:szCs w:val="24"/>
        </w:rPr>
        <w:t>2025.gada 13.jūlijā, Rīga, Olimpiskais sporta centrs</w:t>
      </w:r>
      <w:bookmarkStart w:id="15" w:name="_Hlk169172592"/>
      <w:r w:rsidR="00946936" w:rsidRPr="00D050C7">
        <w:rPr>
          <w:rFonts w:ascii="Times New Roman" w:hAnsi="Times New Roman" w:cs="Times New Roman"/>
          <w:color w:val="000000"/>
          <w:sz w:val="24"/>
          <w:szCs w:val="24"/>
        </w:rPr>
        <w:t>.</w:t>
      </w:r>
      <w:bookmarkEnd w:id="15"/>
    </w:p>
    <w:p w14:paraId="53FC9FE0" w14:textId="12D40E4D" w:rsidR="00946936" w:rsidRPr="00D050C7" w:rsidRDefault="00946936" w:rsidP="00946936">
      <w:pPr>
        <w:pStyle w:val="ListParagraph2"/>
        <w:numPr>
          <w:ilvl w:val="2"/>
          <w:numId w:val="4"/>
        </w:numPr>
        <w:spacing w:after="0" w:line="240" w:lineRule="auto"/>
        <w:ind w:leftChars="0" w:firstLineChars="0"/>
        <w:jc w:val="both"/>
        <w:textDirection w:val="lrTb"/>
        <w:textAlignment w:val="auto"/>
        <w:outlineLvl w:val="9"/>
        <w:rPr>
          <w:rFonts w:ascii="Times New Roman" w:eastAsia="Times New Roman" w:hAnsi="Times New Roman" w:cs="Times New Roman"/>
          <w:sz w:val="24"/>
          <w:szCs w:val="24"/>
          <w:lang w:eastAsia="lv-LV"/>
        </w:rPr>
      </w:pPr>
      <w:r w:rsidRPr="00155285">
        <w:rPr>
          <w:rFonts w:ascii="Times New Roman" w:eastAsia="Times New Roman" w:hAnsi="Times New Roman" w:cs="Times New Roman"/>
          <w:color w:val="000000"/>
          <w:sz w:val="24"/>
          <w:szCs w:val="24"/>
          <w:lang w:eastAsia="lv-LV"/>
        </w:rPr>
        <w:t xml:space="preserve">Pasūtītājs </w:t>
      </w:r>
      <w:bookmarkStart w:id="16" w:name="_Hlk106016443"/>
      <w:r w:rsidRPr="00155285">
        <w:rPr>
          <w:rFonts w:ascii="Times New Roman" w:eastAsia="Times New Roman" w:hAnsi="Times New Roman" w:cs="Times New Roman"/>
          <w:color w:val="000000"/>
          <w:sz w:val="24"/>
          <w:szCs w:val="24"/>
          <w:lang w:eastAsia="lv-LV"/>
        </w:rPr>
        <w:t xml:space="preserve">Līguma ietvaros nav saistīts ar konkrētu pasūtījuma </w:t>
      </w:r>
      <w:r w:rsidRPr="00155285">
        <w:rPr>
          <w:rFonts w:ascii="Times New Roman" w:eastAsia="Times New Roman" w:hAnsi="Times New Roman" w:cs="Times New Roman"/>
          <w:sz w:val="24"/>
          <w:szCs w:val="24"/>
          <w:lang w:eastAsia="lv-LV"/>
        </w:rPr>
        <w:t>apjomu un veic pasūtījumus atbilstoši vajadzībai un savām finanšu iespējām, proti līdz</w:t>
      </w:r>
      <w:r w:rsidRPr="00D050C7">
        <w:rPr>
          <w:rFonts w:ascii="Times New Roman" w:eastAsia="Times New Roman" w:hAnsi="Times New Roman" w:cs="Times New Roman"/>
          <w:sz w:val="24"/>
          <w:szCs w:val="24"/>
          <w:lang w:eastAsia="lv-LV"/>
        </w:rPr>
        <w:t xml:space="preserve"> </w:t>
      </w:r>
      <w:bookmarkEnd w:id="13"/>
      <w:bookmarkEnd w:id="16"/>
      <w:r w:rsidRPr="00D050C7">
        <w:rPr>
          <w:rFonts w:ascii="Times New Roman" w:hAnsi="Times New Roman" w:cs="Times New Roman"/>
          <w:b/>
          <w:bCs/>
          <w:sz w:val="24"/>
          <w:szCs w:val="24"/>
        </w:rPr>
        <w:t xml:space="preserve">EUR </w:t>
      </w:r>
      <w:bookmarkEnd w:id="14"/>
      <w:r w:rsidR="00107166">
        <w:rPr>
          <w:rFonts w:ascii="Times New Roman" w:hAnsi="Times New Roman" w:cs="Times New Roman"/>
          <w:b/>
          <w:bCs/>
          <w:sz w:val="24"/>
          <w:szCs w:val="24"/>
        </w:rPr>
        <w:t xml:space="preserve"> 87</w:t>
      </w:r>
      <w:r w:rsidR="00F00032">
        <w:rPr>
          <w:rFonts w:ascii="Times New Roman" w:hAnsi="Times New Roman" w:cs="Times New Roman"/>
          <w:b/>
          <w:bCs/>
          <w:sz w:val="24"/>
          <w:szCs w:val="24"/>
        </w:rPr>
        <w:t> </w:t>
      </w:r>
      <w:r w:rsidR="00107166">
        <w:rPr>
          <w:rFonts w:ascii="Times New Roman" w:hAnsi="Times New Roman" w:cs="Times New Roman"/>
          <w:b/>
          <w:bCs/>
          <w:sz w:val="24"/>
          <w:szCs w:val="24"/>
        </w:rPr>
        <w:t>649</w:t>
      </w:r>
      <w:r w:rsidR="00F00032">
        <w:rPr>
          <w:rFonts w:ascii="Times New Roman" w:hAnsi="Times New Roman" w:cs="Times New Roman"/>
          <w:b/>
          <w:bCs/>
          <w:sz w:val="24"/>
          <w:szCs w:val="24"/>
        </w:rPr>
        <w:t>.00</w:t>
      </w:r>
      <w:r w:rsidR="00415E4E">
        <w:rPr>
          <w:rFonts w:ascii="Times New Roman" w:hAnsi="Times New Roman" w:cs="Times New Roman"/>
          <w:b/>
          <w:bCs/>
          <w:sz w:val="24"/>
          <w:szCs w:val="24"/>
        </w:rPr>
        <w:t xml:space="preserve"> </w:t>
      </w:r>
      <w:r w:rsidR="00721E09">
        <w:rPr>
          <w:rFonts w:ascii="Times New Roman" w:hAnsi="Times New Roman" w:cs="Times New Roman"/>
          <w:b/>
          <w:bCs/>
          <w:sz w:val="24"/>
          <w:szCs w:val="24"/>
        </w:rPr>
        <w:t>(</w:t>
      </w:r>
      <w:r w:rsidR="00F0023C">
        <w:rPr>
          <w:rFonts w:ascii="Times New Roman" w:hAnsi="Times New Roman" w:cs="Times New Roman"/>
          <w:b/>
          <w:bCs/>
          <w:sz w:val="24"/>
          <w:szCs w:val="24"/>
        </w:rPr>
        <w:t>bez PVN</w:t>
      </w:r>
      <w:r w:rsidR="00721E09">
        <w:rPr>
          <w:rFonts w:ascii="Times New Roman" w:hAnsi="Times New Roman" w:cs="Times New Roman"/>
          <w:b/>
          <w:bCs/>
          <w:sz w:val="24"/>
          <w:szCs w:val="24"/>
        </w:rPr>
        <w:t>)</w:t>
      </w:r>
      <w:r w:rsidR="00F0023C">
        <w:rPr>
          <w:rFonts w:ascii="Times New Roman" w:hAnsi="Times New Roman" w:cs="Times New Roman"/>
          <w:b/>
          <w:bCs/>
          <w:sz w:val="24"/>
          <w:szCs w:val="24"/>
        </w:rPr>
        <w:t>.</w:t>
      </w:r>
    </w:p>
    <w:p w14:paraId="271B76AB" w14:textId="77777777" w:rsidR="00D050C7" w:rsidRDefault="00D050C7" w:rsidP="00D050C7">
      <w:pPr>
        <w:pStyle w:val="ListParagraph2"/>
        <w:spacing w:after="0" w:line="240" w:lineRule="auto"/>
        <w:ind w:leftChars="0" w:left="1019" w:firstLineChars="0" w:firstLine="0"/>
        <w:jc w:val="both"/>
        <w:textDirection w:val="lrTb"/>
        <w:textAlignment w:val="auto"/>
        <w:outlineLvl w:val="9"/>
        <w:rPr>
          <w:rFonts w:ascii="Times New Roman" w:eastAsia="Times New Roman" w:hAnsi="Times New Roman" w:cs="Times New Roman"/>
          <w:b/>
          <w:bCs/>
          <w:sz w:val="24"/>
          <w:szCs w:val="24"/>
          <w:lang w:eastAsia="lv-LV"/>
        </w:rPr>
      </w:pPr>
    </w:p>
    <w:p w14:paraId="2FB30DDD" w14:textId="77777777" w:rsidR="00D050C7" w:rsidRDefault="00D050C7" w:rsidP="00D050C7">
      <w:pPr>
        <w:pStyle w:val="ListParagraph2"/>
        <w:spacing w:after="0" w:line="240" w:lineRule="auto"/>
        <w:ind w:leftChars="0" w:left="1019" w:firstLineChars="0" w:firstLine="0"/>
        <w:jc w:val="both"/>
        <w:textDirection w:val="lrTb"/>
        <w:textAlignment w:val="auto"/>
        <w:outlineLvl w:val="9"/>
        <w:rPr>
          <w:rFonts w:ascii="Times New Roman" w:eastAsia="Times New Roman" w:hAnsi="Times New Roman" w:cs="Times New Roman"/>
          <w:b/>
          <w:bCs/>
          <w:sz w:val="24"/>
          <w:szCs w:val="24"/>
          <w:lang w:eastAsia="lv-LV"/>
        </w:rPr>
      </w:pPr>
    </w:p>
    <w:p w14:paraId="769B0F52" w14:textId="361756FC" w:rsidR="00D050C7" w:rsidRPr="00D050C7" w:rsidRDefault="00D050C7" w:rsidP="00D050C7">
      <w:pPr>
        <w:pStyle w:val="Sarakstarindkopa"/>
        <w:numPr>
          <w:ilvl w:val="0"/>
          <w:numId w:val="4"/>
        </w:numPr>
        <w:jc w:val="center"/>
        <w:rPr>
          <w:rFonts w:ascii="Times New Roman" w:hAnsi="Times New Roman"/>
          <w:b/>
          <w:bCs/>
          <w:sz w:val="28"/>
          <w:szCs w:val="28"/>
        </w:rPr>
      </w:pPr>
      <w:r w:rsidRPr="00D050C7">
        <w:rPr>
          <w:rFonts w:ascii="Times New Roman" w:hAnsi="Times New Roman"/>
          <w:b/>
          <w:bCs/>
          <w:sz w:val="28"/>
          <w:szCs w:val="28"/>
        </w:rPr>
        <w:t>PIEKĻUVE IEPIRKUMA DOKUMENTIEM, TO IZSNIEGŠANA UN PAPILDU INFORMĀCIJAS SNIEGŠANA</w:t>
      </w:r>
    </w:p>
    <w:p w14:paraId="234A5B3E" w14:textId="77777777" w:rsidR="00D050C7" w:rsidRPr="00D050C7" w:rsidRDefault="00D050C7" w:rsidP="00D050C7">
      <w:pPr>
        <w:pStyle w:val="ListParagraph2"/>
        <w:spacing w:after="0" w:line="240" w:lineRule="auto"/>
        <w:ind w:leftChars="0" w:left="1019" w:firstLineChars="0" w:firstLine="0"/>
        <w:jc w:val="both"/>
        <w:textDirection w:val="lrTb"/>
        <w:textAlignment w:val="auto"/>
        <w:outlineLvl w:val="9"/>
        <w:rPr>
          <w:rFonts w:ascii="Times New Roman" w:eastAsia="Times New Roman" w:hAnsi="Times New Roman" w:cs="Times New Roman"/>
          <w:sz w:val="24"/>
          <w:szCs w:val="24"/>
          <w:lang w:eastAsia="lv-LV"/>
        </w:rPr>
      </w:pPr>
    </w:p>
    <w:p w14:paraId="16C36DAB" w14:textId="77777777" w:rsidR="00D050C7" w:rsidRDefault="00D050C7" w:rsidP="00D050C7">
      <w:pPr>
        <w:pStyle w:val="ListParagraph2"/>
        <w:spacing w:after="0" w:line="240" w:lineRule="auto"/>
        <w:ind w:leftChars="0" w:left="735" w:firstLineChars="0" w:firstLine="0"/>
        <w:jc w:val="both"/>
        <w:textDirection w:val="lrTb"/>
        <w:textAlignment w:val="auto"/>
        <w:outlineLvl w:val="9"/>
        <w:rPr>
          <w:rFonts w:ascii="Times New Roman" w:eastAsia="Times New Roman" w:hAnsi="Times New Roman" w:cs="Times New Roman"/>
          <w:sz w:val="24"/>
          <w:szCs w:val="24"/>
          <w:lang w:eastAsia="lv-LV"/>
        </w:rPr>
      </w:pPr>
    </w:p>
    <w:p w14:paraId="207A71C6" w14:textId="77777777" w:rsidR="00D050C7" w:rsidRPr="00B72AC1" w:rsidRDefault="00D050C7" w:rsidP="00D050C7">
      <w:pPr>
        <w:numPr>
          <w:ilvl w:val="1"/>
          <w:numId w:val="4"/>
        </w:numPr>
        <w:tabs>
          <w:tab w:val="left" w:pos="426"/>
        </w:tabs>
        <w:ind w:left="567" w:hanging="567"/>
        <w:jc w:val="both"/>
      </w:pPr>
      <w:r w:rsidRPr="00B72AC1">
        <w:t xml:space="preserve">Pasūtītājs savā pircēja profilā nodrošina brīvu un tiešu elektronisku piekļuvi </w:t>
      </w:r>
      <w:r>
        <w:t>Iepirkuma n</w:t>
      </w:r>
      <w:r w:rsidRPr="00B72AC1">
        <w:t>olikumam</w:t>
      </w:r>
      <w:r>
        <w:t xml:space="preserve"> (turpmāk – Nolikums)</w:t>
      </w:r>
      <w:r w:rsidRPr="00B72AC1">
        <w:t xml:space="preserve"> un visiem papildus nepieciešamajiem dokumentiem, sākot ar Iepirkuma izsludināšanas brīdi.</w:t>
      </w:r>
    </w:p>
    <w:p w14:paraId="146B7CD1" w14:textId="7B068994" w:rsidR="00D050C7" w:rsidRPr="00B72AC1" w:rsidRDefault="00D050C7" w:rsidP="00D050C7">
      <w:pPr>
        <w:numPr>
          <w:ilvl w:val="1"/>
          <w:numId w:val="4"/>
        </w:numPr>
        <w:tabs>
          <w:tab w:val="left" w:pos="426"/>
        </w:tabs>
        <w:ind w:left="567" w:hanging="567"/>
        <w:jc w:val="both"/>
      </w:pPr>
      <w:r w:rsidRPr="00B72AC1">
        <w:t xml:space="preserve">Ja ieinteresētais pretendents ir laikus pieprasījis papildu informāciju par Nolikumā iekļautajām prasībām, Pasūtītājs to sniedz </w:t>
      </w:r>
      <w:r w:rsidRPr="00D272BA">
        <w:t xml:space="preserve">3 (triju) darba dienu laikā, bet ne vēlāk kā 2 (divas) dienas </w:t>
      </w:r>
      <w:r w:rsidRPr="00B72AC1">
        <w:t xml:space="preserve">līdz piedāvājumu iesniegšanas termiņa beigām, ievērojot nosacījumu, ka ieinteresētā pretendenta informācijas pieprasījums rakstiski iesniegts Pasūtītāja kontaktpersonai ar norādi: </w:t>
      </w:r>
      <w:r w:rsidR="00721E09">
        <w:t>“</w:t>
      </w:r>
      <w:r w:rsidRPr="00B72AC1">
        <w:t>Informācijas pieprasījums Iepirkumā Nr. R</w:t>
      </w:r>
      <w:r>
        <w:t>VP</w:t>
      </w:r>
      <w:r w:rsidRPr="00B72AC1">
        <w:t xml:space="preserve">IKSD </w:t>
      </w:r>
      <w:r w:rsidRPr="00B72AC1">
        <w:rPr>
          <w:iCs/>
        </w:rPr>
        <w:t>202</w:t>
      </w:r>
      <w:r>
        <w:rPr>
          <w:iCs/>
        </w:rPr>
        <w:t>5</w:t>
      </w:r>
      <w:r w:rsidRPr="00B72AC1">
        <w:rPr>
          <w:iCs/>
        </w:rPr>
        <w:t>/</w:t>
      </w:r>
      <w:r>
        <w:rPr>
          <w:iCs/>
        </w:rPr>
        <w:t>17</w:t>
      </w:r>
      <w:r w:rsidRPr="00B72AC1">
        <w:rPr>
          <w:iCs/>
        </w:rPr>
        <w:t>”.</w:t>
      </w:r>
      <w:r w:rsidRPr="00B72AC1">
        <w:t xml:space="preserve"> Par pieprasītās informācijas izsniegšanu drukātā veidā, kas Pasūtītājam jāsniedz 3 (trīs) darba dienu laikā pēc tam, kad saņemts informācijas izsniegšanas pieprasījums, Pasūtītājs var prasīt samaksu, kas nepārsniedz faktiskos dokumentu pavairošanas un nosūtīšanas izdevumus.</w:t>
      </w:r>
    </w:p>
    <w:p w14:paraId="7AA02721" w14:textId="77777777" w:rsidR="00D050C7" w:rsidRPr="00B72AC1" w:rsidRDefault="00D050C7" w:rsidP="00D050C7">
      <w:pPr>
        <w:numPr>
          <w:ilvl w:val="1"/>
          <w:numId w:val="4"/>
        </w:numPr>
        <w:tabs>
          <w:tab w:val="left" w:pos="426"/>
        </w:tabs>
        <w:ind w:left="567" w:hanging="567"/>
        <w:jc w:val="both"/>
      </w:pPr>
      <w:r w:rsidRPr="00B72AC1">
        <w:t xml:space="preserve">Pasūtītājs pieprasīto papildu informāciju </w:t>
      </w:r>
      <w:proofErr w:type="spellStart"/>
      <w:r w:rsidRPr="00B72AC1">
        <w:t>nosūta</w:t>
      </w:r>
      <w:proofErr w:type="spellEnd"/>
      <w:r w:rsidRPr="00B72AC1">
        <w:t xml:space="preserve"> ieinteresētajam pretendentam, kurš uzdevis jautājumu, vienlaikus ievieto šo informāciju Pasūtītāja pircēja profilā, norādot arī uzdoto jautājumu.</w:t>
      </w:r>
    </w:p>
    <w:p w14:paraId="6D0A0895" w14:textId="77777777" w:rsidR="00D050C7" w:rsidRPr="00B72AC1" w:rsidRDefault="00D050C7" w:rsidP="00D050C7">
      <w:pPr>
        <w:numPr>
          <w:ilvl w:val="1"/>
          <w:numId w:val="4"/>
        </w:numPr>
        <w:tabs>
          <w:tab w:val="left" w:pos="426"/>
        </w:tabs>
        <w:ind w:left="567" w:hanging="567"/>
        <w:jc w:val="both"/>
      </w:pPr>
      <w:r w:rsidRPr="00B72AC1">
        <w:t>Ja Pasūtītājs izdarījis grozījumus Nolikumā, tas ievieto informāciju par grozījumiem pircēja profilā, kur ir pieejami visi dokumenti, ne vēlāk kā 1 (vienu) dienu pēc tam, kad paziņojums par grozījumiem iesniegts Iepirkumu uzraudzības birojam publicēšanai.</w:t>
      </w:r>
    </w:p>
    <w:p w14:paraId="34F8360A" w14:textId="77777777" w:rsidR="00D050C7" w:rsidRPr="00B72AC1" w:rsidRDefault="00D050C7" w:rsidP="00D050C7">
      <w:pPr>
        <w:numPr>
          <w:ilvl w:val="1"/>
          <w:numId w:val="4"/>
        </w:numPr>
        <w:tabs>
          <w:tab w:val="left" w:pos="426"/>
        </w:tabs>
        <w:ind w:left="567" w:hanging="567"/>
        <w:jc w:val="both"/>
      </w:pPr>
      <w:r w:rsidRPr="00B72AC1">
        <w:t>Ieinteresētajam pretendentam ir pienākums sekot līdzi informācijai, kas tiek publicēta Pasūtītāja pircēja profilā šī Iepirkuma sadaļā, kur ir brīvi un bez maksas pieejama visa informācija par Iepirkumu, t.sk. Nolikums, tā grozījumi un atbildes uz ieinteresēto pretendentu jautājumiem.</w:t>
      </w:r>
    </w:p>
    <w:p w14:paraId="313DE57E" w14:textId="77777777" w:rsidR="00D050C7" w:rsidRPr="00B72AC1" w:rsidRDefault="00D050C7" w:rsidP="00D050C7">
      <w:pPr>
        <w:numPr>
          <w:ilvl w:val="1"/>
          <w:numId w:val="4"/>
        </w:numPr>
        <w:tabs>
          <w:tab w:val="left" w:pos="426"/>
        </w:tabs>
        <w:ind w:left="567" w:hanging="567"/>
        <w:jc w:val="both"/>
      </w:pPr>
      <w:r w:rsidRPr="00B72AC1">
        <w:t>Ieinteresētais pretendents EIS e-konkursu apakšsistēmā Iepirkuma sadaļā var reģistrēties kā Nolikuma saņēmējs, ja tas ir reģistrēts EIS kā piegādātājs</w:t>
      </w:r>
      <w:r w:rsidRPr="00B72AC1">
        <w:rPr>
          <w:vertAlign w:val="superscript"/>
        </w:rPr>
        <w:footnoteReference w:id="2"/>
      </w:r>
      <w:r w:rsidRPr="00B72AC1">
        <w:t>.</w:t>
      </w:r>
    </w:p>
    <w:p w14:paraId="2E99CDAB" w14:textId="77777777" w:rsidR="00D050C7" w:rsidRPr="00B72AC1" w:rsidRDefault="00D050C7" w:rsidP="00D050C7">
      <w:pPr>
        <w:numPr>
          <w:ilvl w:val="1"/>
          <w:numId w:val="4"/>
        </w:numPr>
        <w:tabs>
          <w:tab w:val="left" w:pos="426"/>
        </w:tabs>
        <w:ind w:left="567" w:hanging="567"/>
        <w:jc w:val="both"/>
      </w:pPr>
      <w:r w:rsidRPr="00B72AC1">
        <w:t>Informācijas apmaiņa starp Pasūtītāju un pretendentu notiek elektroniski e-pastā vai EIS e-konkursa apakšsistēmā Iepirkuma sadaļā.</w:t>
      </w:r>
    </w:p>
    <w:p w14:paraId="6AA7A294" w14:textId="77777777" w:rsidR="00D050C7" w:rsidRDefault="00D050C7" w:rsidP="00D050C7">
      <w:pPr>
        <w:pStyle w:val="ListParagraph2"/>
        <w:tabs>
          <w:tab w:val="left" w:pos="426"/>
        </w:tabs>
        <w:spacing w:after="0" w:line="240" w:lineRule="auto"/>
        <w:ind w:leftChars="0" w:left="567" w:firstLineChars="0" w:hanging="567"/>
        <w:jc w:val="both"/>
        <w:textDirection w:val="lrTb"/>
        <w:textAlignment w:val="auto"/>
        <w:outlineLvl w:val="9"/>
        <w:rPr>
          <w:rFonts w:ascii="Times New Roman" w:eastAsia="Times New Roman" w:hAnsi="Times New Roman" w:cs="Times New Roman"/>
          <w:sz w:val="24"/>
          <w:szCs w:val="24"/>
          <w:lang w:eastAsia="lv-LV"/>
        </w:rPr>
      </w:pPr>
    </w:p>
    <w:p w14:paraId="2920BDB7" w14:textId="77777777" w:rsidR="00D050C7" w:rsidRDefault="00D050C7" w:rsidP="00D050C7">
      <w:pPr>
        <w:pStyle w:val="ListParagraph2"/>
        <w:spacing w:after="0" w:line="240" w:lineRule="auto"/>
        <w:ind w:leftChars="0" w:left="735" w:firstLineChars="0" w:firstLine="0"/>
        <w:jc w:val="both"/>
        <w:textDirection w:val="lrTb"/>
        <w:textAlignment w:val="auto"/>
        <w:outlineLvl w:val="9"/>
        <w:rPr>
          <w:rFonts w:ascii="Times New Roman" w:eastAsia="Times New Roman" w:hAnsi="Times New Roman" w:cs="Times New Roman"/>
          <w:sz w:val="24"/>
          <w:szCs w:val="24"/>
          <w:lang w:eastAsia="lv-LV"/>
        </w:rPr>
      </w:pPr>
    </w:p>
    <w:p w14:paraId="59BEE148" w14:textId="77777777" w:rsidR="00D050C7" w:rsidRPr="00D050C7" w:rsidRDefault="00D050C7" w:rsidP="00D050C7">
      <w:pPr>
        <w:pStyle w:val="ListParagraph2"/>
        <w:spacing w:after="0" w:line="240" w:lineRule="auto"/>
        <w:ind w:leftChars="0" w:left="735" w:firstLineChars="0" w:firstLine="0"/>
        <w:jc w:val="both"/>
        <w:textDirection w:val="lrTb"/>
        <w:textAlignment w:val="auto"/>
        <w:outlineLvl w:val="9"/>
        <w:rPr>
          <w:rFonts w:ascii="Times New Roman" w:eastAsia="Times New Roman" w:hAnsi="Times New Roman" w:cs="Times New Roman"/>
          <w:sz w:val="24"/>
          <w:szCs w:val="24"/>
          <w:lang w:eastAsia="lv-LV"/>
        </w:rPr>
      </w:pPr>
    </w:p>
    <w:p w14:paraId="3F4F8AAA" w14:textId="77777777" w:rsidR="00415A7F" w:rsidRPr="00BC4852" w:rsidRDefault="00415A7F" w:rsidP="006A1EB3">
      <w:pPr>
        <w:ind w:hanging="2"/>
        <w:jc w:val="both"/>
        <w:rPr>
          <w:sz w:val="22"/>
          <w:szCs w:val="22"/>
          <w:highlight w:val="yellow"/>
        </w:rPr>
      </w:pPr>
      <w:bookmarkStart w:id="17" w:name="_Ref288065446"/>
      <w:bookmarkEnd w:id="4"/>
      <w:bookmarkEnd w:id="5"/>
    </w:p>
    <w:p w14:paraId="4FD388B3" w14:textId="74108CAB" w:rsidR="00D050C7" w:rsidRDefault="00D050C7" w:rsidP="00AE4EA9">
      <w:pPr>
        <w:pStyle w:val="Sarakstarindkopa"/>
        <w:numPr>
          <w:ilvl w:val="0"/>
          <w:numId w:val="4"/>
        </w:numPr>
        <w:jc w:val="center"/>
        <w:rPr>
          <w:rFonts w:ascii="Times New Roman" w:hAnsi="Times New Roman"/>
          <w:b/>
          <w:bCs/>
          <w:sz w:val="24"/>
          <w:szCs w:val="24"/>
        </w:rPr>
      </w:pPr>
      <w:r w:rsidRPr="00D050C7">
        <w:rPr>
          <w:rFonts w:ascii="Times New Roman" w:hAnsi="Times New Roman"/>
          <w:b/>
          <w:bCs/>
          <w:sz w:val="24"/>
          <w:szCs w:val="24"/>
        </w:rPr>
        <w:lastRenderedPageBreak/>
        <w:t>PIEDĀVĀJUMU IESNIEGŠANAS, SAŅEMŠANAS UN ATVĒRŠANAS KĀRTĪBA</w:t>
      </w:r>
    </w:p>
    <w:p w14:paraId="46E8FA39" w14:textId="77777777" w:rsidR="00AE4EA9" w:rsidRPr="00D050C7" w:rsidRDefault="00AE4EA9" w:rsidP="00AE4EA9">
      <w:pPr>
        <w:pStyle w:val="Sarakstarindkopa"/>
        <w:ind w:left="801"/>
        <w:rPr>
          <w:rFonts w:ascii="Times New Roman" w:hAnsi="Times New Roman"/>
          <w:b/>
          <w:bCs/>
          <w:sz w:val="24"/>
          <w:szCs w:val="24"/>
        </w:rPr>
      </w:pPr>
    </w:p>
    <w:p w14:paraId="01301E89" w14:textId="68F2D518" w:rsidR="00D050C7" w:rsidRPr="00D050C7" w:rsidRDefault="00D050C7" w:rsidP="00D050C7">
      <w:pPr>
        <w:numPr>
          <w:ilvl w:val="1"/>
          <w:numId w:val="4"/>
        </w:numPr>
        <w:jc w:val="both"/>
      </w:pPr>
      <w:r w:rsidRPr="00D050C7">
        <w:t xml:space="preserve">Pretendenti iesniedz piedāvājumus, izmantojot EIS e-konkursu apakšsistēmu saskaņā ar Ministru kabineta 28.02.2017. noteikumiem Nr. 108 </w:t>
      </w:r>
      <w:r w:rsidR="00721E09">
        <w:t>“</w:t>
      </w:r>
      <w:r w:rsidRPr="00D050C7">
        <w:t>Publisko elektronisko iepirkumu noteikumi”.</w:t>
      </w:r>
    </w:p>
    <w:p w14:paraId="2E1029A3" w14:textId="77777777" w:rsidR="00D050C7" w:rsidRPr="00D050C7" w:rsidRDefault="00D050C7" w:rsidP="00D050C7">
      <w:pPr>
        <w:numPr>
          <w:ilvl w:val="1"/>
          <w:numId w:val="4"/>
        </w:numPr>
        <w:jc w:val="both"/>
        <w:rPr>
          <w:b/>
          <w:bCs/>
        </w:rPr>
      </w:pPr>
      <w:r w:rsidRPr="00D050C7">
        <w:rPr>
          <w:b/>
          <w:bCs/>
        </w:rPr>
        <w:t>Pretendenti savus piedāvājumus iesniedz EIS e-konkursu apakšsistēmā līdz Iepirkumu uzraudzības biroja (turpmāk – IUB) un EIS e-konkursu apakšsistēmas publikācijā norādītā datuma plkst. 10:00.</w:t>
      </w:r>
    </w:p>
    <w:p w14:paraId="3D1A3113" w14:textId="77777777" w:rsidR="00D050C7" w:rsidRPr="00D050C7" w:rsidRDefault="00D050C7" w:rsidP="00D050C7">
      <w:pPr>
        <w:numPr>
          <w:ilvl w:val="1"/>
          <w:numId w:val="4"/>
        </w:numPr>
        <w:spacing w:line="276" w:lineRule="auto"/>
        <w:jc w:val="both"/>
      </w:pPr>
      <w:r w:rsidRPr="00D050C7">
        <w:t xml:space="preserve">Piedāvājumu atvēršana notiek EIS konkursa apakšsistēmā 4 (četras) stundas pēc piedāvājumu iesniegšanas termiņa beigām, kas norādīts Nolikuma 3.2. apakšpunktā. </w:t>
      </w:r>
    </w:p>
    <w:p w14:paraId="30D98998" w14:textId="77777777" w:rsidR="00D050C7" w:rsidRPr="00D050C7" w:rsidRDefault="00D050C7" w:rsidP="00D050C7">
      <w:pPr>
        <w:numPr>
          <w:ilvl w:val="1"/>
          <w:numId w:val="4"/>
        </w:numPr>
        <w:jc w:val="both"/>
      </w:pPr>
      <w:r w:rsidRPr="00D050C7">
        <w:t>Piedāvājumus drīkst iesniegt tikai elektroniski EIS e-konkursu apakšsistēmā. Ārpus EIS vai pēc Nolikumā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24806CBA" w14:textId="77777777" w:rsidR="00D050C7" w:rsidRPr="00D050C7" w:rsidRDefault="00D050C7" w:rsidP="00D050C7">
      <w:pPr>
        <w:numPr>
          <w:ilvl w:val="1"/>
          <w:numId w:val="4"/>
        </w:numPr>
        <w:jc w:val="both"/>
      </w:pPr>
      <w:r w:rsidRPr="00D050C7">
        <w:t>EIS sistēmā reģistrētie dalībnieki tiešsaistes režīmā var sekot līdzi iesniegto piedāvājumu atvēršanas procesam.</w:t>
      </w:r>
    </w:p>
    <w:p w14:paraId="6DD7F39C" w14:textId="77777777" w:rsidR="00D050C7" w:rsidRDefault="00D050C7" w:rsidP="00D050C7">
      <w:pPr>
        <w:numPr>
          <w:ilvl w:val="1"/>
          <w:numId w:val="4"/>
        </w:numPr>
        <w:jc w:val="both"/>
      </w:pPr>
      <w:r w:rsidRPr="00D050C7">
        <w:t>Publisko iepirkumu likuma 39. panta ceturtā daļa nosaka kārtību gadījumā, ja tiek konstatēti E-iepirkumu sistēmas darbības traucējumi, kuru dēļ nav iespējams iesniegt piedāvājumus.</w:t>
      </w:r>
    </w:p>
    <w:p w14:paraId="4FEDBDB5" w14:textId="77777777" w:rsidR="00AE4EA9" w:rsidRDefault="00AE4EA9" w:rsidP="00AE4EA9">
      <w:pPr>
        <w:jc w:val="both"/>
      </w:pPr>
    </w:p>
    <w:p w14:paraId="047C970F" w14:textId="778AD3E2" w:rsidR="00AE4EA9" w:rsidRDefault="00AE4EA9" w:rsidP="00AE4EA9">
      <w:pPr>
        <w:pStyle w:val="ListParagraph2"/>
        <w:numPr>
          <w:ilvl w:val="0"/>
          <w:numId w:val="4"/>
        </w:numPr>
        <w:spacing w:after="0" w:line="240" w:lineRule="auto"/>
        <w:ind w:leftChars="0" w:firstLineChars="0"/>
        <w:textDirection w:val="lrTb"/>
        <w:textAlignment w:val="auto"/>
        <w:outlineLvl w:val="9"/>
        <w:rPr>
          <w:rFonts w:ascii="Times New Roman" w:hAnsi="Times New Roman" w:cs="Times New Roman"/>
          <w:b/>
          <w:color w:val="000000"/>
          <w:sz w:val="24"/>
          <w:szCs w:val="24"/>
          <w:lang w:eastAsia="ar-SA"/>
        </w:rPr>
      </w:pPr>
      <w:r w:rsidRPr="00B72AC1">
        <w:rPr>
          <w:rFonts w:ascii="Times New Roman" w:hAnsi="Times New Roman" w:cs="Times New Roman"/>
          <w:b/>
          <w:color w:val="000000"/>
          <w:sz w:val="24"/>
          <w:szCs w:val="24"/>
          <w:lang w:eastAsia="ar-SA"/>
        </w:rPr>
        <w:t>PIEDĀVĀJUMU NOFORMĒŠANAS UN IESNIEGŠANAS PRASĪBAS</w:t>
      </w:r>
    </w:p>
    <w:p w14:paraId="67C67D06" w14:textId="77777777" w:rsidR="00AE4EA9" w:rsidRPr="00B72AC1" w:rsidRDefault="00AE4EA9" w:rsidP="00AE4EA9">
      <w:pPr>
        <w:pStyle w:val="ListParagraph2"/>
        <w:spacing w:after="0" w:line="240" w:lineRule="auto"/>
        <w:ind w:leftChars="0" w:left="801" w:firstLineChars="0" w:firstLine="0"/>
        <w:textDirection w:val="lrTb"/>
        <w:textAlignment w:val="auto"/>
        <w:outlineLvl w:val="9"/>
        <w:rPr>
          <w:rFonts w:ascii="Times New Roman" w:hAnsi="Times New Roman" w:cs="Times New Roman"/>
          <w:b/>
          <w:color w:val="000000"/>
          <w:sz w:val="24"/>
          <w:szCs w:val="24"/>
          <w:lang w:eastAsia="ar-SA"/>
        </w:rPr>
      </w:pPr>
    </w:p>
    <w:p w14:paraId="2E461B3E" w14:textId="58EB8DE8" w:rsidR="00EC6F78" w:rsidRPr="00EC6F78" w:rsidRDefault="00EC6F78" w:rsidP="00AE4EA9">
      <w:pPr>
        <w:numPr>
          <w:ilvl w:val="1"/>
          <w:numId w:val="4"/>
        </w:numPr>
        <w:ind w:left="709" w:hanging="709"/>
        <w:jc w:val="both"/>
        <w:rPr>
          <w:bCs/>
          <w:color w:val="000000"/>
          <w:lang w:eastAsia="ar-SA"/>
        </w:rPr>
      </w:pPr>
      <w:r w:rsidRPr="00EC6F78">
        <w:rPr>
          <w:rStyle w:val="cf01"/>
          <w:rFonts w:ascii="Times New Roman" w:hAnsi="Times New Roman" w:cs="Times New Roman"/>
          <w:sz w:val="24"/>
          <w:szCs w:val="24"/>
        </w:rPr>
        <w:t>Pretendenta piedāvājums sastāv no dokumentiem</w:t>
      </w:r>
      <w:r>
        <w:rPr>
          <w:rStyle w:val="cf01"/>
          <w:rFonts w:ascii="Times New Roman" w:hAnsi="Times New Roman" w:cs="Times New Roman"/>
          <w:sz w:val="24"/>
          <w:szCs w:val="24"/>
        </w:rPr>
        <w:t xml:space="preserve">, kas noteikti </w:t>
      </w:r>
      <w:r w:rsidR="003812AF">
        <w:rPr>
          <w:rStyle w:val="cf01"/>
          <w:rFonts w:ascii="Times New Roman" w:hAnsi="Times New Roman" w:cs="Times New Roman"/>
          <w:sz w:val="24"/>
          <w:szCs w:val="24"/>
        </w:rPr>
        <w:t>N</w:t>
      </w:r>
      <w:r>
        <w:rPr>
          <w:rStyle w:val="cf01"/>
          <w:rFonts w:ascii="Times New Roman" w:hAnsi="Times New Roman" w:cs="Times New Roman"/>
          <w:sz w:val="24"/>
          <w:szCs w:val="24"/>
        </w:rPr>
        <w:t>olikuma 5., 6.,7. sadaļā.</w:t>
      </w:r>
    </w:p>
    <w:p w14:paraId="1DE07A76" w14:textId="353ADD3C" w:rsidR="00AE4EA9" w:rsidRPr="00B72AC1" w:rsidRDefault="00AE4EA9" w:rsidP="00AE4EA9">
      <w:pPr>
        <w:numPr>
          <w:ilvl w:val="1"/>
          <w:numId w:val="4"/>
        </w:numPr>
        <w:ind w:left="709" w:hanging="709"/>
        <w:jc w:val="both"/>
        <w:rPr>
          <w:bCs/>
          <w:color w:val="000000"/>
          <w:lang w:eastAsia="ar-SA"/>
        </w:rPr>
      </w:pPr>
      <w:r w:rsidRPr="00B72AC1">
        <w:rPr>
          <w:bCs/>
          <w:color w:val="000000"/>
          <w:lang w:eastAsia="ar-SA"/>
        </w:rPr>
        <w:t>Pretendents piedāvājuma dokumentus sagatavo elektroniski atbilstoši Latvijas Republikas normatīvo aktu prasībām, ar Microsoft Office 2010 (vai vēlākas programmatūras versijas) rīkiem lasāmā formātā, ar dokumentu saturu atspoguļojošiem failu nosaukumiem, izmantojot Nolikumā noteiktās dokumentu formas. Atsauksmes u.c. dokumentus, kas nav jāaizpilda atbilstoši EIS e-konkursu apakšsistēmas Iepirkuma sadaļā pievienotajām dokumentu formām, pretendents iesniedz .</w:t>
      </w:r>
      <w:proofErr w:type="spellStart"/>
      <w:r w:rsidRPr="00B72AC1">
        <w:rPr>
          <w:bCs/>
          <w:color w:val="000000"/>
          <w:lang w:eastAsia="ar-SA"/>
        </w:rPr>
        <w:t>pdf</w:t>
      </w:r>
      <w:proofErr w:type="spellEnd"/>
      <w:r w:rsidRPr="00B72AC1">
        <w:rPr>
          <w:bCs/>
          <w:color w:val="000000"/>
          <w:lang w:eastAsia="ar-SA"/>
        </w:rPr>
        <w:t xml:space="preserve"> vai .</w:t>
      </w:r>
      <w:proofErr w:type="spellStart"/>
      <w:r w:rsidRPr="00B72AC1">
        <w:rPr>
          <w:bCs/>
          <w:color w:val="000000"/>
          <w:lang w:eastAsia="ar-SA"/>
        </w:rPr>
        <w:t>edoc</w:t>
      </w:r>
      <w:proofErr w:type="spellEnd"/>
      <w:r w:rsidRPr="00B72AC1">
        <w:rPr>
          <w:bCs/>
          <w:color w:val="000000"/>
          <w:lang w:eastAsia="ar-SA"/>
        </w:rPr>
        <w:t xml:space="preserve"> formātā. Pretendents ir atbildīgs par iesniegto dokumentu .</w:t>
      </w:r>
      <w:proofErr w:type="spellStart"/>
      <w:r w:rsidRPr="00B72AC1">
        <w:rPr>
          <w:bCs/>
          <w:color w:val="000000"/>
          <w:lang w:eastAsia="ar-SA"/>
        </w:rPr>
        <w:t>pdf</w:t>
      </w:r>
      <w:proofErr w:type="spellEnd"/>
      <w:r w:rsidRPr="00B72AC1">
        <w:rPr>
          <w:bCs/>
          <w:color w:val="000000"/>
          <w:lang w:eastAsia="ar-SA"/>
        </w:rPr>
        <w:t xml:space="preserve"> vai .</w:t>
      </w:r>
      <w:proofErr w:type="spellStart"/>
      <w:r w:rsidRPr="00B72AC1">
        <w:rPr>
          <w:bCs/>
          <w:color w:val="000000"/>
          <w:lang w:eastAsia="ar-SA"/>
        </w:rPr>
        <w:t>edoc</w:t>
      </w:r>
      <w:proofErr w:type="spellEnd"/>
      <w:r w:rsidRPr="00B72AC1">
        <w:rPr>
          <w:bCs/>
          <w:color w:val="000000"/>
          <w:lang w:eastAsia="ar-SA"/>
        </w:rPr>
        <w:t xml:space="preserve"> formātā atbilstību Nolikuma prasībām.</w:t>
      </w:r>
    </w:p>
    <w:p w14:paraId="47C6CCB2" w14:textId="77777777" w:rsidR="00AE4EA9" w:rsidRPr="00B72AC1" w:rsidRDefault="00AE4EA9" w:rsidP="00AE4EA9">
      <w:pPr>
        <w:numPr>
          <w:ilvl w:val="1"/>
          <w:numId w:val="4"/>
        </w:numPr>
        <w:ind w:left="709" w:hanging="709"/>
        <w:jc w:val="both"/>
        <w:rPr>
          <w:bCs/>
          <w:color w:val="000000"/>
          <w:lang w:eastAsia="ar-SA"/>
        </w:rPr>
      </w:pPr>
      <w:r w:rsidRPr="00B72AC1">
        <w:rPr>
          <w:bCs/>
          <w:color w:val="000000"/>
          <w:lang w:eastAsia="ar-SA"/>
        </w:rPr>
        <w:t>Pretendents pirms piedāvājumu iesniegšanas termiņa beigām var grozīt vai atsaukt iesniegto piedāvājumu. Grozījumi vai atsaukums ir iesniedzami tikai elektroniski, izmantojot EIS e-konkursu apakšsistēmu.</w:t>
      </w:r>
    </w:p>
    <w:p w14:paraId="30A79B9C" w14:textId="77777777" w:rsidR="00AE4EA9" w:rsidRDefault="00AE4EA9" w:rsidP="00AE4EA9">
      <w:pPr>
        <w:numPr>
          <w:ilvl w:val="1"/>
          <w:numId w:val="4"/>
        </w:numPr>
        <w:ind w:left="709" w:hanging="709"/>
        <w:jc w:val="both"/>
        <w:rPr>
          <w:bCs/>
          <w:color w:val="000000"/>
          <w:lang w:eastAsia="ar-SA"/>
        </w:rPr>
      </w:pPr>
      <w:r w:rsidRPr="00B72AC1">
        <w:rPr>
          <w:bCs/>
          <w:color w:val="000000"/>
          <w:lang w:eastAsia="ar-SA"/>
        </w:rPr>
        <w:t>Iesniedzot piedāvājumu, pretendents to paraksta ar drošu elektronisko parakstu un laika zīmogu vai ar EIS sistēmas piedāvāto elektronisko parakstu. Piedāvājumu (tā sastāvdaļas, ja tās paraksta atsevišķi) paraksta pretendenta pārstāvis ar pārstāvības (paraksta) tiesībām vai pretendenta pilnvarota persona, pievienojot attiecīgu paraksta tiesīgās personas izdotu pilnvaru vai Latvijas Republikas normatīvajos aktos noteiktā kārtībā apliecinātu pilnvarojuma kopiju.</w:t>
      </w:r>
    </w:p>
    <w:p w14:paraId="29098C6F" w14:textId="3E2A984B" w:rsidR="00AE4EA9" w:rsidRDefault="00AE4EA9" w:rsidP="00415E4E">
      <w:pPr>
        <w:numPr>
          <w:ilvl w:val="1"/>
          <w:numId w:val="4"/>
        </w:numPr>
        <w:ind w:left="709" w:hanging="709"/>
        <w:jc w:val="both"/>
        <w:rPr>
          <w:bCs/>
          <w:color w:val="000000"/>
          <w:lang w:eastAsia="ar-SA"/>
        </w:rPr>
      </w:pPr>
      <w:r w:rsidRPr="00415E4E">
        <w:rPr>
          <w:bCs/>
          <w:color w:val="000000"/>
          <w:lang w:eastAsia="ar-SA"/>
        </w:rPr>
        <w:t xml:space="preserve">Ja piedāvājumu iesniedz piegādātāju apvienība, pieteikumā jānorāda persona, kura pārstāv pretendentu (apvienību) Iepirkumā, kā arī katras personas atbildības </w:t>
      </w:r>
      <w:r w:rsidR="00321A48" w:rsidRPr="00415E4E">
        <w:rPr>
          <w:bCs/>
          <w:color w:val="000000"/>
          <w:lang w:eastAsia="ar-SA"/>
        </w:rPr>
        <w:t>apjomu</w:t>
      </w:r>
      <w:r w:rsidRPr="00415E4E">
        <w:rPr>
          <w:bCs/>
          <w:color w:val="000000"/>
          <w:lang w:eastAsia="ar-SA"/>
        </w:rPr>
        <w:t>. Ja nav norādīta persona, kura pārstāv pretendentu (apvienību) Iepirkumā, tad visi pretendenta (apvienības) biedri paraksta piedāvājumā iekļautos dokumentus.</w:t>
      </w:r>
    </w:p>
    <w:p w14:paraId="6E5D5337" w14:textId="77777777" w:rsidR="00AE4EA9" w:rsidRDefault="00AE4EA9" w:rsidP="00415E4E">
      <w:pPr>
        <w:numPr>
          <w:ilvl w:val="1"/>
          <w:numId w:val="4"/>
        </w:numPr>
        <w:ind w:left="709" w:hanging="709"/>
        <w:jc w:val="both"/>
        <w:rPr>
          <w:bCs/>
          <w:color w:val="000000"/>
          <w:lang w:eastAsia="ar-SA"/>
        </w:rPr>
      </w:pPr>
      <w:r w:rsidRPr="00415E4E">
        <w:rPr>
          <w:bCs/>
          <w:color w:val="000000"/>
          <w:lang w:eastAsia="ar-SA"/>
        </w:rPr>
        <w:t xml:space="preserve">Piedāvājums jāiesniedz latviešu valodā, papildus pievienotos dokumentus var iesniegt citā valodā ar pievienotu pretendenta apliecinātu tulkojumu latviešu valodā. </w:t>
      </w:r>
    </w:p>
    <w:p w14:paraId="0D4E5D78" w14:textId="77777777" w:rsidR="00AE4EA9" w:rsidRDefault="00AE4EA9" w:rsidP="00415E4E">
      <w:pPr>
        <w:numPr>
          <w:ilvl w:val="1"/>
          <w:numId w:val="4"/>
        </w:numPr>
        <w:ind w:left="709" w:hanging="709"/>
        <w:jc w:val="both"/>
        <w:rPr>
          <w:bCs/>
          <w:color w:val="000000"/>
          <w:lang w:eastAsia="ar-SA"/>
        </w:rPr>
      </w:pPr>
      <w:r w:rsidRPr="00415E4E">
        <w:rPr>
          <w:bCs/>
          <w:color w:val="000000"/>
          <w:lang w:eastAsia="ar-SA"/>
        </w:rPr>
        <w:t xml:space="preserve">Pretendents, parakstot pieteikumu, apliecina visu iesniegto dokumentu, atvasinājumu un tulkojumu pareizību. Ja Iepirkuma komisijai rodas šaubas par iesniegtā dokumenta </w:t>
      </w:r>
      <w:r w:rsidRPr="00415E4E">
        <w:rPr>
          <w:bCs/>
          <w:color w:val="000000"/>
          <w:lang w:eastAsia="ar-SA"/>
        </w:rPr>
        <w:lastRenderedPageBreak/>
        <w:t>autentiskumu, tā pieprasa, lai pretendents uzrāda dokumenta oriģinālu vai iesniedz dokumentu, atvasinājumu un tulkojumu pareizības apliecinājumu papīra formātā.</w:t>
      </w:r>
    </w:p>
    <w:p w14:paraId="12647B12" w14:textId="77777777" w:rsidR="00AE4EA9" w:rsidRDefault="00AE4EA9" w:rsidP="00415E4E">
      <w:pPr>
        <w:numPr>
          <w:ilvl w:val="1"/>
          <w:numId w:val="4"/>
        </w:numPr>
        <w:ind w:left="709" w:hanging="709"/>
        <w:jc w:val="both"/>
        <w:rPr>
          <w:bCs/>
          <w:color w:val="000000"/>
          <w:lang w:eastAsia="ar-SA"/>
        </w:rPr>
      </w:pPr>
      <w:r w:rsidRPr="00415E4E">
        <w:rPr>
          <w:bCs/>
          <w:color w:val="000000"/>
          <w:lang w:eastAsia="ar-SA"/>
        </w:rPr>
        <w:t>Iesniedzot piedāvājumu, pretendents pilnībā piekrīt visiem Nolikumā (t.sk. tā pielikumos un formās, kuras ir ievietotas Pasūtītāja pircēja profilā Iepirkuma sadaļā) ietvertajiem nosacījumiem.</w:t>
      </w:r>
    </w:p>
    <w:p w14:paraId="33D2170A" w14:textId="77777777" w:rsidR="00AE4EA9" w:rsidRDefault="00AE4EA9" w:rsidP="00415E4E">
      <w:pPr>
        <w:numPr>
          <w:ilvl w:val="1"/>
          <w:numId w:val="4"/>
        </w:numPr>
        <w:ind w:left="709" w:hanging="709"/>
        <w:jc w:val="both"/>
        <w:rPr>
          <w:bCs/>
          <w:color w:val="000000"/>
          <w:lang w:eastAsia="ar-SA"/>
        </w:rPr>
      </w:pPr>
      <w:r w:rsidRPr="00415E4E">
        <w:rPr>
          <w:bCs/>
          <w:color w:val="000000"/>
          <w:lang w:eastAsia="ar-SA"/>
        </w:rPr>
        <w:t>Pretendents Iepirkumā var iesniegt tikai vienu piedāvājumu. Piedāvājumu variantu iesniegšana nav pieļaujama un ir par pamatu pretendenta piedāvājuma noraidīšanai.</w:t>
      </w:r>
    </w:p>
    <w:p w14:paraId="1DCAA8A3" w14:textId="77777777" w:rsidR="00AE4EA9" w:rsidRPr="00415E4E" w:rsidRDefault="00AE4EA9" w:rsidP="00415E4E">
      <w:pPr>
        <w:numPr>
          <w:ilvl w:val="1"/>
          <w:numId w:val="4"/>
        </w:numPr>
        <w:ind w:left="709" w:hanging="709"/>
        <w:jc w:val="both"/>
        <w:rPr>
          <w:bCs/>
          <w:color w:val="000000"/>
          <w:lang w:eastAsia="ar-SA"/>
        </w:rPr>
      </w:pPr>
      <w:r w:rsidRPr="00415E4E">
        <w:rPr>
          <w:bCs/>
          <w:color w:val="000000"/>
          <w:lang w:eastAsia="ar-SA"/>
        </w:rPr>
        <w:t>Piedāvājuma iesniegšana ir pretendenta brīvas gribas izpausme, tāpēc neatkarīgi no Iepirkuma rezultātiem, Pasūtītājs neuzņemas atbildību par pretendenta izdevumiem, kas saistīti ar piedāvājuma sagatavošanu un iesniegšanu.</w:t>
      </w:r>
    </w:p>
    <w:p w14:paraId="02B42C11" w14:textId="77777777" w:rsidR="00AE4EA9" w:rsidRPr="00B72AC1" w:rsidRDefault="00AE4EA9" w:rsidP="00AE4EA9">
      <w:pPr>
        <w:jc w:val="both"/>
        <w:rPr>
          <w:bCs/>
          <w:color w:val="000000"/>
          <w:lang w:eastAsia="ar-SA"/>
        </w:rPr>
      </w:pPr>
    </w:p>
    <w:bookmarkEnd w:id="17"/>
    <w:p w14:paraId="45AF43FA" w14:textId="4C534E9C" w:rsidR="00AE4EA9" w:rsidRPr="00B72AC1" w:rsidRDefault="00AE4EA9" w:rsidP="00821478">
      <w:pPr>
        <w:pStyle w:val="ListParagraph2"/>
        <w:numPr>
          <w:ilvl w:val="0"/>
          <w:numId w:val="4"/>
        </w:numPr>
        <w:spacing w:after="0" w:line="240" w:lineRule="auto"/>
        <w:ind w:leftChars="0" w:firstLineChars="0"/>
        <w:jc w:val="center"/>
        <w:textDirection w:val="lrTb"/>
        <w:textAlignment w:val="auto"/>
        <w:outlineLvl w:val="9"/>
        <w:rPr>
          <w:rFonts w:ascii="Times New Roman" w:eastAsia="Times New Roman" w:hAnsi="Times New Roman" w:cs="Times New Roman"/>
          <w:sz w:val="24"/>
          <w:szCs w:val="24"/>
          <w:lang w:eastAsia="lv-LV"/>
        </w:rPr>
      </w:pPr>
      <w:r w:rsidRPr="00415E4E">
        <w:rPr>
          <w:rFonts w:ascii="Times New Roman" w:eastAsia="Times New Roman" w:hAnsi="Times New Roman" w:cs="Times New Roman"/>
          <w:b/>
          <w:sz w:val="24"/>
          <w:szCs w:val="24"/>
          <w:lang w:eastAsia="lv-LV"/>
        </w:rPr>
        <w:t xml:space="preserve">PRETENDENTA </w:t>
      </w:r>
      <w:r w:rsidRPr="00415E4E">
        <w:rPr>
          <w:rFonts w:ascii="Times New Roman" w:hAnsi="Times New Roman" w:cs="Times New Roman"/>
          <w:b/>
          <w:color w:val="000000"/>
          <w:sz w:val="24"/>
          <w:szCs w:val="24"/>
          <w:lang w:eastAsia="ar-SA"/>
        </w:rPr>
        <w:t>KVALIFIKĀCIJAS</w:t>
      </w:r>
      <w:r w:rsidRPr="00415E4E">
        <w:rPr>
          <w:rFonts w:ascii="Times New Roman" w:eastAsia="Times New Roman" w:hAnsi="Times New Roman" w:cs="Times New Roman"/>
          <w:b/>
          <w:sz w:val="24"/>
          <w:szCs w:val="24"/>
          <w:lang w:eastAsia="lv-LV"/>
        </w:rPr>
        <w:t xml:space="preserve"> PRASĪBAS UN IESNIEDZAMIE</w:t>
      </w:r>
      <w:r w:rsidRPr="00B72AC1">
        <w:rPr>
          <w:rFonts w:ascii="Times New Roman" w:eastAsia="Times New Roman" w:hAnsi="Times New Roman" w:cs="Times New Roman"/>
          <w:b/>
          <w:sz w:val="24"/>
          <w:szCs w:val="24"/>
          <w:lang w:eastAsia="lv-LV"/>
        </w:rPr>
        <w:t xml:space="preserve"> DOKUMENTI</w:t>
      </w:r>
    </w:p>
    <w:p w14:paraId="6FCF9F31" w14:textId="12B79421" w:rsidR="00AE4EA9" w:rsidRPr="00B72AC1" w:rsidRDefault="00AE4EA9" w:rsidP="00415E4E">
      <w:pPr>
        <w:numPr>
          <w:ilvl w:val="1"/>
          <w:numId w:val="4"/>
        </w:numPr>
        <w:ind w:left="709" w:hanging="709"/>
        <w:jc w:val="both"/>
        <w:rPr>
          <w:bCs/>
          <w:color w:val="000000"/>
          <w:lang w:eastAsia="ar-SA"/>
        </w:rPr>
      </w:pPr>
      <w:r w:rsidRPr="00B72AC1">
        <w:rPr>
          <w:bCs/>
          <w:color w:val="000000"/>
          <w:lang w:eastAsia="ar-SA"/>
        </w:rPr>
        <w:t>Iepirkuma kvalifikācijas prasības ir obligātas visiem pretendentiem, kuri vēlas iegūt tiesības slēgt Līgumu Iepirkuma rezultātā.</w:t>
      </w:r>
      <w:r w:rsidR="007D5ECB">
        <w:rPr>
          <w:bCs/>
          <w:color w:val="000000"/>
          <w:lang w:eastAsia="ar-SA"/>
        </w:rPr>
        <w:t xml:space="preserve"> </w:t>
      </w:r>
      <w:r w:rsidR="007D5ECB" w:rsidRPr="007D5ECB">
        <w:rPr>
          <w:bCs/>
          <w:color w:val="000000"/>
          <w:lang w:eastAsia="ar-SA"/>
        </w:rPr>
        <w:t>Pretendentu kvalifikācijas un piedāvājumu atbilstības pārbaudei un izvēlei pretendents iesniedz šādus dokumentus:</w:t>
      </w:r>
    </w:p>
    <w:p w14:paraId="2DB02650" w14:textId="77777777" w:rsidR="00AE4EA9" w:rsidRPr="00BC4852" w:rsidRDefault="00AE4EA9" w:rsidP="00415E4E">
      <w:pPr>
        <w:pStyle w:val="Virsraksts1"/>
        <w:numPr>
          <w:ilvl w:val="0"/>
          <w:numId w:val="0"/>
        </w:numPr>
        <w:tabs>
          <w:tab w:val="clear" w:pos="567"/>
        </w:tabs>
        <w:ind w:right="-1"/>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5953"/>
      </w:tblGrid>
      <w:tr w:rsidR="00AE4EA9" w:rsidRPr="00415E4E" w14:paraId="6801A757" w14:textId="77777777" w:rsidTr="00AC3E60">
        <w:trPr>
          <w:trHeight w:val="398"/>
        </w:trPr>
        <w:tc>
          <w:tcPr>
            <w:tcW w:w="9634" w:type="dxa"/>
            <w:gridSpan w:val="2"/>
            <w:shd w:val="clear" w:color="auto" w:fill="auto"/>
          </w:tcPr>
          <w:p w14:paraId="59BAA2BA" w14:textId="77777777" w:rsidR="00AE4EA9" w:rsidRPr="00415E4E" w:rsidRDefault="00AE4EA9" w:rsidP="00AC3E60">
            <w:pPr>
              <w:pStyle w:val="Virsraksts2"/>
              <w:numPr>
                <w:ilvl w:val="0"/>
                <w:numId w:val="0"/>
              </w:numPr>
              <w:tabs>
                <w:tab w:val="clear" w:pos="567"/>
              </w:tabs>
              <w:ind w:left="735" w:right="0" w:hanging="735"/>
            </w:pPr>
            <w:r w:rsidRPr="00415E4E">
              <w:t>Vispārīgās pretendentu kvalifikācijas prasības</w:t>
            </w:r>
          </w:p>
        </w:tc>
      </w:tr>
      <w:tr w:rsidR="00AE4EA9" w:rsidRPr="00415E4E" w14:paraId="72357A96" w14:textId="77777777" w:rsidTr="00155285">
        <w:tc>
          <w:tcPr>
            <w:tcW w:w="3681" w:type="dxa"/>
            <w:shd w:val="clear" w:color="auto" w:fill="auto"/>
          </w:tcPr>
          <w:p w14:paraId="227D926B" w14:textId="77777777" w:rsidR="00AE4EA9" w:rsidRPr="00415E4E" w:rsidRDefault="00AE4EA9" w:rsidP="00AE4EA9">
            <w:pPr>
              <w:pStyle w:val="Virsraksts2"/>
              <w:numPr>
                <w:ilvl w:val="0"/>
                <w:numId w:val="0"/>
              </w:numPr>
              <w:ind w:right="0"/>
              <w:rPr>
                <w:b w:val="0"/>
              </w:rPr>
            </w:pPr>
            <w:r w:rsidRPr="00415E4E">
              <w:rPr>
                <w:b w:val="0"/>
              </w:rPr>
              <w:t>Pretendents atbilst šādām prasībām:</w:t>
            </w:r>
          </w:p>
        </w:tc>
        <w:tc>
          <w:tcPr>
            <w:tcW w:w="5953" w:type="dxa"/>
            <w:shd w:val="clear" w:color="auto" w:fill="auto"/>
          </w:tcPr>
          <w:p w14:paraId="4666D63B" w14:textId="77777777" w:rsidR="00AE4EA9" w:rsidRPr="00415E4E" w:rsidRDefault="00AE4EA9" w:rsidP="00AE4EA9">
            <w:pPr>
              <w:pStyle w:val="Virsraksts2"/>
              <w:numPr>
                <w:ilvl w:val="0"/>
                <w:numId w:val="0"/>
              </w:numPr>
              <w:tabs>
                <w:tab w:val="clear" w:pos="567"/>
              </w:tabs>
              <w:ind w:right="0"/>
              <w:rPr>
                <w:b w:val="0"/>
              </w:rPr>
            </w:pPr>
            <w:r w:rsidRPr="00415E4E">
              <w:rPr>
                <w:b w:val="0"/>
              </w:rPr>
              <w:t>Lai pierādītu atbilstību Pasūtītāja noteiktajām prasībām, pretendents iesniedz šādus</w:t>
            </w:r>
            <w:r w:rsidRPr="00415E4E">
              <w:rPr>
                <w:b w:val="0"/>
                <w:bCs/>
              </w:rPr>
              <w:t xml:space="preserve"> dokumentus:</w:t>
            </w:r>
          </w:p>
        </w:tc>
      </w:tr>
      <w:tr w:rsidR="00AE4EA9" w:rsidRPr="00415E4E" w14:paraId="74AFF4C5" w14:textId="77777777" w:rsidTr="00155285">
        <w:trPr>
          <w:trHeight w:val="60"/>
        </w:trPr>
        <w:tc>
          <w:tcPr>
            <w:tcW w:w="3681" w:type="dxa"/>
            <w:shd w:val="clear" w:color="auto" w:fill="auto"/>
          </w:tcPr>
          <w:p w14:paraId="08ACAE94" w14:textId="56EBB319" w:rsidR="00AE4EA9" w:rsidRPr="00415E4E" w:rsidRDefault="00AE4EA9" w:rsidP="00AC3E60">
            <w:pPr>
              <w:ind w:hanging="2"/>
              <w:jc w:val="both"/>
            </w:pPr>
            <w:r w:rsidRPr="00415E4E">
              <w:t>5.1.</w:t>
            </w:r>
            <w:r w:rsidR="00415E4E" w:rsidRPr="00415E4E">
              <w:t>1.</w:t>
            </w:r>
            <w:r w:rsidRPr="00415E4E">
              <w:t xml:space="preserve">  Pretendents ir iepazinies un piekrīt nolikuma noteikumiem</w:t>
            </w:r>
            <w:r w:rsidR="00321A48" w:rsidRPr="00415E4E">
              <w:t>.</w:t>
            </w:r>
          </w:p>
        </w:tc>
        <w:tc>
          <w:tcPr>
            <w:tcW w:w="5953" w:type="dxa"/>
            <w:shd w:val="clear" w:color="auto" w:fill="auto"/>
          </w:tcPr>
          <w:p w14:paraId="63B20E66" w14:textId="1CA7C982" w:rsidR="00AE4EA9" w:rsidRPr="00415E4E" w:rsidRDefault="00AE4EA9" w:rsidP="00AE4EA9">
            <w:pPr>
              <w:tabs>
                <w:tab w:val="left" w:pos="589"/>
                <w:tab w:val="left" w:pos="1440"/>
              </w:tabs>
              <w:spacing w:after="120"/>
              <w:ind w:left="-2"/>
              <w:jc w:val="both"/>
              <w:rPr>
                <w:rFonts w:eastAsia="Calibri"/>
              </w:rPr>
            </w:pPr>
            <w:r w:rsidRPr="00415E4E">
              <w:t xml:space="preserve"> Pretendenta</w:t>
            </w:r>
            <w:r w:rsidRPr="00415E4E">
              <w:rPr>
                <w:rFonts w:eastAsia="Calibri"/>
              </w:rPr>
              <w:t xml:space="preserve"> amatpersonas ar paraksta (pārstāvības) tiesībām vai pilnvarotās personas parakstīts </w:t>
            </w:r>
            <w:r w:rsidRPr="00415E4E">
              <w:rPr>
                <w:rFonts w:eastAsia="Calibri"/>
                <w:b/>
                <w:bCs/>
              </w:rPr>
              <w:t xml:space="preserve">pieteikums dalībai </w:t>
            </w:r>
            <w:r w:rsidR="00321A48" w:rsidRPr="00415E4E">
              <w:rPr>
                <w:rFonts w:eastAsia="Calibri"/>
                <w:b/>
                <w:bCs/>
              </w:rPr>
              <w:t>Iepirkumā</w:t>
            </w:r>
            <w:r w:rsidR="00321A48" w:rsidRPr="00415E4E">
              <w:rPr>
                <w:rFonts w:eastAsia="Calibri"/>
              </w:rPr>
              <w:t xml:space="preserve"> </w:t>
            </w:r>
            <w:r w:rsidRPr="00415E4E">
              <w:rPr>
                <w:rFonts w:eastAsia="Calibri"/>
              </w:rPr>
              <w:t xml:space="preserve">atbilstoši </w:t>
            </w:r>
            <w:r w:rsidRPr="000277E1">
              <w:rPr>
                <w:rFonts w:eastAsia="Calibri"/>
                <w:u w:val="single"/>
              </w:rPr>
              <w:t>nolikuma 1. pielikumam</w:t>
            </w:r>
            <w:r w:rsidR="00CE7F43">
              <w:rPr>
                <w:rFonts w:eastAsia="Calibri"/>
              </w:rPr>
              <w:t>:</w:t>
            </w:r>
          </w:p>
          <w:p w14:paraId="40DF4675" w14:textId="447AB52F" w:rsidR="00AE4EA9" w:rsidRPr="00CE7F43" w:rsidRDefault="00AE4EA9" w:rsidP="00027F53">
            <w:pPr>
              <w:pStyle w:val="Sarakstarindkopa"/>
              <w:numPr>
                <w:ilvl w:val="0"/>
                <w:numId w:val="17"/>
              </w:numPr>
              <w:tabs>
                <w:tab w:val="left" w:pos="589"/>
                <w:tab w:val="left" w:pos="1440"/>
              </w:tabs>
              <w:spacing w:after="120"/>
              <w:jc w:val="both"/>
              <w:rPr>
                <w:rFonts w:ascii="Times New Roman" w:hAnsi="Times New Roman"/>
                <w:sz w:val="24"/>
                <w:szCs w:val="24"/>
              </w:rPr>
            </w:pPr>
            <w:r w:rsidRPr="00CE7F43">
              <w:rPr>
                <w:rFonts w:ascii="Times New Roman" w:hAnsi="Times New Roman"/>
                <w:sz w:val="24"/>
                <w:szCs w:val="24"/>
              </w:rPr>
              <w:t>ja piedāvājumu paraksta pretendenta pilnvarotā persona, pievieno pretendenta amatpersonas ar paraksta (pārstāvības) tiesībām izdotu pilnvaru, vai tās apliecinātu kopiju;</w:t>
            </w:r>
          </w:p>
          <w:p w14:paraId="509EC374" w14:textId="578C2448" w:rsidR="00AE4EA9" w:rsidRPr="00CE7F43" w:rsidRDefault="00AE4EA9" w:rsidP="00027F53">
            <w:pPr>
              <w:pStyle w:val="Sarakstarindkopa"/>
              <w:numPr>
                <w:ilvl w:val="0"/>
                <w:numId w:val="17"/>
              </w:numPr>
              <w:tabs>
                <w:tab w:val="left" w:pos="589"/>
                <w:tab w:val="left" w:pos="1440"/>
              </w:tabs>
              <w:spacing w:after="120"/>
              <w:jc w:val="both"/>
              <w:rPr>
                <w:rFonts w:ascii="Times New Roman" w:hAnsi="Times New Roman"/>
                <w:sz w:val="24"/>
                <w:szCs w:val="24"/>
              </w:rPr>
            </w:pPr>
            <w:r w:rsidRPr="00CE7F43">
              <w:rPr>
                <w:rFonts w:ascii="Times New Roman" w:hAnsi="Times New Roman"/>
                <w:sz w:val="24"/>
                <w:szCs w:val="24"/>
              </w:rPr>
              <w:t>ja piedāvājumu iesniedz ārvalstīs reģistrēts pretendents, pievieno dokumentu, kas apliecina pretendenta pārstāvja, kurš paraksta piedāvājumu, paraksta (pārstāvības) tiesības;</w:t>
            </w:r>
          </w:p>
          <w:p w14:paraId="75BD27E2" w14:textId="0A5F0001" w:rsidR="00AE4EA9" w:rsidRPr="00415E4E" w:rsidRDefault="00AE4EA9" w:rsidP="00027F53">
            <w:pPr>
              <w:pStyle w:val="Sarakstarindkopa"/>
              <w:numPr>
                <w:ilvl w:val="0"/>
                <w:numId w:val="17"/>
              </w:numPr>
              <w:jc w:val="both"/>
            </w:pPr>
            <w:r w:rsidRPr="00CE7F43">
              <w:rPr>
                <w:rFonts w:ascii="Times New Roman" w:hAnsi="Times New Roman"/>
                <w:sz w:val="24"/>
                <w:szCs w:val="24"/>
              </w:rPr>
              <w:t>ja piedāvājumu iesniedz piegādātāju apvienība, pieteikumu paraksta atbilstoši piegādātāju savstarpējās vienošanās nosacījumiem. Ja Pretendents ir piegādātāju apvienība un sabiedrības līgumā nav atrunātas pārstāvības tiesības, pieteikuma oriģināls jāparaksta katras personas, kas iekļauta piegādātāju apvienībā, pārstāvim ar pārstāvības tiesībām.</w:t>
            </w:r>
          </w:p>
        </w:tc>
      </w:tr>
      <w:tr w:rsidR="00AE4EA9" w:rsidRPr="00415E4E" w14:paraId="28EAC0D2" w14:textId="77777777" w:rsidTr="00155285">
        <w:trPr>
          <w:trHeight w:val="60"/>
        </w:trPr>
        <w:tc>
          <w:tcPr>
            <w:tcW w:w="3681" w:type="dxa"/>
            <w:shd w:val="clear" w:color="auto" w:fill="auto"/>
          </w:tcPr>
          <w:p w14:paraId="40D97D44" w14:textId="77777777" w:rsidR="00AE4EA9" w:rsidRDefault="00DC2974" w:rsidP="00AC3E60">
            <w:pPr>
              <w:ind w:hanging="2"/>
              <w:jc w:val="both"/>
            </w:pPr>
            <w:r w:rsidRPr="00415E4E">
              <w:t>5.</w:t>
            </w:r>
            <w:r w:rsidR="00415E4E" w:rsidRPr="00415E4E">
              <w:t>1.</w:t>
            </w:r>
            <w:r w:rsidR="00AE4EA9" w:rsidRPr="00415E4E">
              <w:t>2. Pretendents ir reģistrēts Komercreģistrā vai līdzvērtīgā komercdarbības reģistrā ārvalstīs atbilstoši attiecīgās valsts normatīvo aktu prasībām</w:t>
            </w:r>
            <w:r w:rsidR="00321A48" w:rsidRPr="00415E4E">
              <w:t>.</w:t>
            </w:r>
          </w:p>
          <w:p w14:paraId="1DAF25AB" w14:textId="77777777" w:rsidR="00415E4E" w:rsidRDefault="00415E4E" w:rsidP="00AC3E60">
            <w:pPr>
              <w:ind w:hanging="2"/>
              <w:jc w:val="both"/>
            </w:pPr>
          </w:p>
          <w:p w14:paraId="1D4E2A85" w14:textId="6344E1AB" w:rsidR="00415E4E" w:rsidRPr="00415E4E" w:rsidRDefault="00415E4E" w:rsidP="00AC3E60">
            <w:pPr>
              <w:ind w:hanging="2"/>
              <w:jc w:val="both"/>
            </w:pPr>
            <w:r w:rsidRPr="00397CAD">
              <w:t>Ja piedāvājumu iesniedz Apvienība, šī prasība attiecināma uz katru Apvienības dalībnieku.</w:t>
            </w:r>
          </w:p>
        </w:tc>
        <w:tc>
          <w:tcPr>
            <w:tcW w:w="5953" w:type="dxa"/>
            <w:shd w:val="clear" w:color="auto" w:fill="auto"/>
          </w:tcPr>
          <w:p w14:paraId="5AC1FB05" w14:textId="07179307" w:rsidR="00AE4EA9" w:rsidRPr="00415E4E" w:rsidRDefault="00AE4EA9" w:rsidP="00AC3E60">
            <w:pPr>
              <w:widowControl w:val="0"/>
              <w:ind w:left="2" w:hanging="2"/>
              <w:jc w:val="both"/>
            </w:pPr>
            <w:r w:rsidRPr="00415E4E">
              <w:t>Pārbaudi par Latvijā reģistrētu Pretendentu Komisija veiks pēc Uzņēmumu reģistrā vai Valsts ieņēmumu dienesta saimnieciskās darbības veicēju datu bāzē norādītās informācijas.</w:t>
            </w:r>
          </w:p>
          <w:p w14:paraId="5EC7CC53" w14:textId="77777777" w:rsidR="00AE4EA9" w:rsidRPr="00415E4E" w:rsidRDefault="00AE4EA9" w:rsidP="00AC3E60">
            <w:pPr>
              <w:widowControl w:val="0"/>
              <w:tabs>
                <w:tab w:val="left" w:pos="284"/>
              </w:tabs>
              <w:ind w:left="2" w:hanging="2"/>
              <w:jc w:val="both"/>
            </w:pPr>
            <w:r w:rsidRPr="00415E4E">
              <w:t>Ārvalstu Pretendentam (komersantam) iesniedzama komercdarbību reģistrējošas iestādes ārvalstīs izdotas reģistrācijas apliecības kopija vai cits līdzvērtīgs dokuments.</w:t>
            </w:r>
          </w:p>
          <w:p w14:paraId="58A7656C" w14:textId="4C56F5AF" w:rsidR="00AE4EA9" w:rsidRPr="00CE7F43" w:rsidRDefault="00AE4EA9" w:rsidP="00AC3E60">
            <w:pPr>
              <w:pStyle w:val="Bezatstarpm"/>
              <w:tabs>
                <w:tab w:val="left" w:pos="284"/>
              </w:tabs>
              <w:ind w:left="0" w:right="0" w:hanging="2"/>
              <w:jc w:val="both"/>
              <w:rPr>
                <w:strike/>
                <w:sz w:val="24"/>
                <w:lang w:val="lv-LV"/>
              </w:rPr>
            </w:pPr>
          </w:p>
        </w:tc>
      </w:tr>
      <w:tr w:rsidR="00AE4EA9" w:rsidRPr="00415E4E" w14:paraId="5F2DB23F" w14:textId="77777777" w:rsidTr="00155285">
        <w:trPr>
          <w:trHeight w:val="60"/>
        </w:trPr>
        <w:tc>
          <w:tcPr>
            <w:tcW w:w="3681" w:type="dxa"/>
            <w:shd w:val="clear" w:color="auto" w:fill="auto"/>
          </w:tcPr>
          <w:p w14:paraId="50F3F0EF" w14:textId="3DB7C2D6" w:rsidR="00AE4EA9" w:rsidRPr="00415E4E" w:rsidRDefault="00DC2974" w:rsidP="00AC3E60">
            <w:pPr>
              <w:ind w:hanging="2"/>
              <w:jc w:val="both"/>
            </w:pPr>
            <w:r w:rsidRPr="00415E4E">
              <w:lastRenderedPageBreak/>
              <w:t>5.</w:t>
            </w:r>
            <w:r w:rsidR="00415E4E" w:rsidRPr="00415E4E">
              <w:t>1.</w:t>
            </w:r>
            <w:r w:rsidRPr="00415E4E">
              <w:t xml:space="preserve">3. </w:t>
            </w:r>
            <w:r w:rsidR="00AE4EA9" w:rsidRPr="00415E4E">
              <w:t>Pretendents, t.sk. piesaistītie apakšuzņēmēji, ja attiecināms, ir reģistrēti Pārtikas un veterinārajā dienestā (turpmāk tekstā – PVD) vai līdzvērtīgā reģistrā ārvalstīs, ja tāda tiek izsniegta, atbilstoši attiecīgās valsts normatīvo aktu prasībām.</w:t>
            </w:r>
          </w:p>
        </w:tc>
        <w:tc>
          <w:tcPr>
            <w:tcW w:w="5953" w:type="dxa"/>
            <w:shd w:val="clear" w:color="auto" w:fill="auto"/>
          </w:tcPr>
          <w:p w14:paraId="396EE6F4" w14:textId="595985A1" w:rsidR="00AE4EA9" w:rsidRPr="00415E4E" w:rsidRDefault="00AE4EA9" w:rsidP="00AC3E60">
            <w:pPr>
              <w:pStyle w:val="Bezatstarpm"/>
              <w:ind w:left="0" w:right="0" w:hanging="2"/>
              <w:jc w:val="both"/>
              <w:rPr>
                <w:rFonts w:eastAsia="Calibri"/>
                <w:sz w:val="24"/>
                <w:lang w:val="lv-LV" w:eastAsia="lv-LV"/>
              </w:rPr>
            </w:pPr>
            <w:r w:rsidRPr="00415E4E">
              <w:rPr>
                <w:sz w:val="24"/>
                <w:lang w:val="lv-LV"/>
              </w:rPr>
              <w:t>Informāciju par pretendentu Pasūtītājs pārbauda PVD mājaslapā, ja Pretendents nav iesniedzis PVD izsniegtu reģistrācijas apliecības kopiju</w:t>
            </w:r>
            <w:r w:rsidR="00CE7F43">
              <w:rPr>
                <w:sz w:val="24"/>
                <w:lang w:val="lv-LV"/>
              </w:rPr>
              <w:t>.</w:t>
            </w:r>
          </w:p>
          <w:p w14:paraId="6E9EE838" w14:textId="70FE8614" w:rsidR="00AE4EA9" w:rsidRPr="00415E4E" w:rsidRDefault="00CE7F43" w:rsidP="00AC3E60">
            <w:pPr>
              <w:pStyle w:val="Bezatstarpm"/>
              <w:ind w:left="0" w:right="0" w:hanging="2"/>
              <w:jc w:val="both"/>
              <w:rPr>
                <w:rFonts w:eastAsia="Calibri"/>
                <w:sz w:val="24"/>
                <w:lang w:val="lv-LV" w:eastAsia="lv-LV"/>
              </w:rPr>
            </w:pPr>
            <w:r>
              <w:rPr>
                <w:sz w:val="24"/>
                <w:lang w:val="lv-LV"/>
              </w:rPr>
              <w:t>Ā</w:t>
            </w:r>
            <w:r w:rsidR="00AE4EA9" w:rsidRPr="00415E4E">
              <w:rPr>
                <w:sz w:val="24"/>
                <w:lang w:val="lv-LV"/>
              </w:rPr>
              <w:t>rvalstī reģistrētam pretendentam, jāpievieno attiecīgo faktu apliecinošs dokuments (kopija), ja tāda tiek izsniegta;</w:t>
            </w:r>
          </w:p>
          <w:p w14:paraId="613F946B" w14:textId="77777777" w:rsidR="00AE4EA9" w:rsidRPr="00415E4E" w:rsidRDefault="00AE4EA9" w:rsidP="00AC3E60">
            <w:pPr>
              <w:pStyle w:val="Bezatstarpm"/>
              <w:ind w:left="0" w:right="32" w:hanging="2"/>
              <w:jc w:val="both"/>
              <w:rPr>
                <w:sz w:val="24"/>
                <w:lang w:val="lv-LV"/>
              </w:rPr>
            </w:pPr>
            <w:r w:rsidRPr="00415E4E">
              <w:rPr>
                <w:sz w:val="24"/>
                <w:lang w:val="lv-LV"/>
              </w:rPr>
              <w:t>Šī punkta prasības izpilde attiecināma arī uz pretendenta piesaistītajiem apakšuzņēmējiem, personālsabiedrības biedriem vai personām uz kuru pieredzi, resursiem tas balstās.</w:t>
            </w:r>
          </w:p>
        </w:tc>
      </w:tr>
      <w:tr w:rsidR="00AE4EA9" w:rsidRPr="00415E4E" w14:paraId="04D0A40C" w14:textId="77777777" w:rsidTr="00155285">
        <w:trPr>
          <w:trHeight w:val="60"/>
        </w:trPr>
        <w:tc>
          <w:tcPr>
            <w:tcW w:w="3681" w:type="dxa"/>
            <w:shd w:val="clear" w:color="auto" w:fill="auto"/>
          </w:tcPr>
          <w:p w14:paraId="771C11DF" w14:textId="682E42FC" w:rsidR="00AE4EA9" w:rsidRPr="00415E4E" w:rsidRDefault="00DC2974" w:rsidP="00DC2974">
            <w:pPr>
              <w:jc w:val="both"/>
            </w:pPr>
            <w:r w:rsidRPr="00415E4E">
              <w:t>5</w:t>
            </w:r>
            <w:r w:rsidR="00AE4EA9" w:rsidRPr="00415E4E">
              <w:t>.</w:t>
            </w:r>
            <w:r w:rsidR="00CE7F43">
              <w:t>1.</w:t>
            </w:r>
            <w:r w:rsidR="00AE4EA9" w:rsidRPr="00415E4E">
              <w:t>4. Pretendenta pieredze</w:t>
            </w:r>
            <w:r w:rsidR="00CE7F43">
              <w:t>.</w:t>
            </w:r>
          </w:p>
          <w:p w14:paraId="4839EC75" w14:textId="188BC41D" w:rsidR="00AE4EA9" w:rsidRPr="00415E4E" w:rsidRDefault="00AE4EA9" w:rsidP="007312A1">
            <w:pPr>
              <w:ind w:hanging="2"/>
              <w:jc w:val="both"/>
            </w:pPr>
            <w:r w:rsidRPr="00415E4E">
              <w:t xml:space="preserve">Pretendentam iepriekšējos </w:t>
            </w:r>
            <w:r w:rsidRPr="00415E4E">
              <w:rPr>
                <w:b/>
              </w:rPr>
              <w:t>3 (trīs)</w:t>
            </w:r>
            <w:r w:rsidRPr="00415E4E">
              <w:t xml:space="preserve"> gados (2022., 2023., 2024. un 2025. līdz piedāvājuma iesniegšanas brīdim) ir pieredze vismaz 2 (divu) izbraukuma pasākumu ēdināšanas pakalpojumu nodrošināšanā, kur katra pasākuma dalībnieku skaits vienā ēdienreizē ir ne mazāks kā 30% no Pasūtītāja plānotā dalībnieku skaita vienā ēdienreizē tām iepirkuma daļām, kurās pretendents iesniedz piedāvājumu</w:t>
            </w:r>
            <w:r w:rsidR="00C12FA0">
              <w:t>, t.i. 1.daļā dalībnieku skaits ne mazāks kā 1 18</w:t>
            </w:r>
            <w:r w:rsidR="00794F3E">
              <w:t>3</w:t>
            </w:r>
            <w:r w:rsidR="00C12FA0">
              <w:t xml:space="preserve"> </w:t>
            </w:r>
            <w:r w:rsidR="00316B25">
              <w:t>personas</w:t>
            </w:r>
            <w:r w:rsidRPr="00415E4E">
              <w:t xml:space="preserve">, </w:t>
            </w:r>
            <w:r w:rsidR="00C12FA0">
              <w:t>2.daļā – ne mazāks kā 1 62</w:t>
            </w:r>
            <w:r w:rsidR="00794F3E">
              <w:t>3</w:t>
            </w:r>
            <w:r w:rsidR="00C12FA0">
              <w:t xml:space="preserve"> </w:t>
            </w:r>
            <w:r w:rsidR="00316B25">
              <w:t>personas</w:t>
            </w:r>
            <w:r w:rsidR="00C12FA0">
              <w:t>.</w:t>
            </w:r>
          </w:p>
          <w:p w14:paraId="41121815" w14:textId="77777777" w:rsidR="00AE4EA9" w:rsidRPr="00415E4E" w:rsidRDefault="00AE4EA9" w:rsidP="00AC3E60">
            <w:pPr>
              <w:pStyle w:val="Pamatteksts"/>
              <w:ind w:left="0" w:right="61" w:hanging="2"/>
            </w:pPr>
          </w:p>
          <w:p w14:paraId="6E32C1BC" w14:textId="38CB064D" w:rsidR="00AE4EA9" w:rsidRPr="00415E4E" w:rsidRDefault="00AE4EA9" w:rsidP="00AC3E60">
            <w:pPr>
              <w:pStyle w:val="Pamatteksts"/>
              <w:ind w:left="0" w:right="61" w:hanging="2"/>
            </w:pPr>
          </w:p>
        </w:tc>
        <w:tc>
          <w:tcPr>
            <w:tcW w:w="5953" w:type="dxa"/>
            <w:shd w:val="clear" w:color="auto" w:fill="auto"/>
          </w:tcPr>
          <w:p w14:paraId="2C3F2D8D" w14:textId="172ED564" w:rsidR="00AE4EA9" w:rsidRPr="00415E4E" w:rsidRDefault="00321A48" w:rsidP="00027F53">
            <w:pPr>
              <w:pStyle w:val="Bezatstarpm"/>
              <w:numPr>
                <w:ilvl w:val="0"/>
                <w:numId w:val="15"/>
              </w:numPr>
              <w:ind w:leftChars="0" w:right="32" w:firstLineChars="0"/>
              <w:jc w:val="both"/>
              <w:rPr>
                <w:sz w:val="24"/>
                <w:lang w:val="lv-LV"/>
              </w:rPr>
            </w:pPr>
            <w:r w:rsidRPr="00415E4E">
              <w:rPr>
                <w:sz w:val="24"/>
                <w:lang w:val="lv-LV"/>
              </w:rPr>
              <w:t>Pr</w:t>
            </w:r>
            <w:r w:rsidR="00D72009" w:rsidRPr="00415E4E">
              <w:rPr>
                <w:sz w:val="24"/>
                <w:lang w:val="lv-LV"/>
              </w:rPr>
              <w:t>e</w:t>
            </w:r>
            <w:r w:rsidRPr="00415E4E">
              <w:rPr>
                <w:sz w:val="24"/>
                <w:lang w:val="lv-LV"/>
              </w:rPr>
              <w:t xml:space="preserve">tendents aizpilda </w:t>
            </w:r>
            <w:r w:rsidR="00D72009" w:rsidRPr="00415E4E">
              <w:rPr>
                <w:sz w:val="24"/>
                <w:lang w:val="lv-LV"/>
              </w:rPr>
              <w:t xml:space="preserve">Nolikuma </w:t>
            </w:r>
            <w:r w:rsidR="00D72009" w:rsidRPr="0066086B">
              <w:rPr>
                <w:sz w:val="24"/>
                <w:u w:val="single"/>
                <w:lang w:val="lv-LV"/>
              </w:rPr>
              <w:t>4. pielikuma  formu</w:t>
            </w:r>
            <w:r w:rsidR="00D72009" w:rsidRPr="00415E4E">
              <w:rPr>
                <w:sz w:val="24"/>
                <w:lang w:val="lv-LV"/>
              </w:rPr>
              <w:t xml:space="preserve"> </w:t>
            </w:r>
            <w:r w:rsidR="00D72009" w:rsidRPr="00CE7F43">
              <w:rPr>
                <w:sz w:val="24"/>
                <w:lang w:val="lv-LV"/>
              </w:rPr>
              <w:t>“</w:t>
            </w:r>
            <w:r w:rsidR="00DD443E" w:rsidRPr="00CE7F43">
              <w:rPr>
                <w:sz w:val="24"/>
                <w:lang w:val="lv-LV"/>
              </w:rPr>
              <w:t>Pretendenta p</w:t>
            </w:r>
            <w:r w:rsidR="00AE4EA9" w:rsidRPr="00CE7F43">
              <w:rPr>
                <w:sz w:val="24"/>
                <w:lang w:val="lv-LV"/>
              </w:rPr>
              <w:t>ieredzes apraksts</w:t>
            </w:r>
            <w:r w:rsidR="00D72009" w:rsidRPr="00CE7F43">
              <w:rPr>
                <w:sz w:val="24"/>
                <w:lang w:val="lv-LV"/>
              </w:rPr>
              <w:t>”,</w:t>
            </w:r>
            <w:r w:rsidR="00D72009" w:rsidRPr="00415E4E">
              <w:rPr>
                <w:sz w:val="24"/>
                <w:lang w:val="lv-LV"/>
              </w:rPr>
              <w:t xml:space="preserve"> kur norāda</w:t>
            </w:r>
            <w:r w:rsidR="00D72009" w:rsidRPr="00415E4E">
              <w:rPr>
                <w:b/>
                <w:bCs/>
                <w:sz w:val="24"/>
                <w:lang w:val="lv-LV"/>
              </w:rPr>
              <w:t xml:space="preserve"> </w:t>
            </w:r>
            <w:r w:rsidR="00D72009" w:rsidRPr="00415E4E">
              <w:rPr>
                <w:sz w:val="24"/>
                <w:lang w:val="lv-LV"/>
              </w:rPr>
              <w:t>pretendenta sniegtos</w:t>
            </w:r>
            <w:r w:rsidR="00AE4EA9" w:rsidRPr="00415E4E">
              <w:rPr>
                <w:sz w:val="24"/>
                <w:lang w:val="lv-LV"/>
              </w:rPr>
              <w:t xml:space="preserve">  izbraukuma ēdināšanas pakalpojumu</w:t>
            </w:r>
            <w:r w:rsidR="00D72009" w:rsidRPr="00415E4E">
              <w:rPr>
                <w:sz w:val="24"/>
                <w:lang w:val="lv-LV"/>
              </w:rPr>
              <w:t>s</w:t>
            </w:r>
            <w:r w:rsidR="001255E2">
              <w:rPr>
                <w:sz w:val="24"/>
                <w:lang w:val="lv-LV"/>
              </w:rPr>
              <w:t>.</w:t>
            </w:r>
            <w:r w:rsidR="00AE4EA9" w:rsidRPr="00415E4E">
              <w:rPr>
                <w:sz w:val="24"/>
                <w:lang w:val="lv-LV"/>
              </w:rPr>
              <w:t xml:space="preserve"> </w:t>
            </w:r>
          </w:p>
          <w:p w14:paraId="2E62640D" w14:textId="3529F077" w:rsidR="00D72009" w:rsidRPr="00415E4E" w:rsidRDefault="00CE7F43" w:rsidP="00027F53">
            <w:pPr>
              <w:pStyle w:val="Bezatstarpm"/>
              <w:numPr>
                <w:ilvl w:val="0"/>
                <w:numId w:val="15"/>
              </w:numPr>
              <w:ind w:leftChars="0" w:right="0" w:firstLineChars="0"/>
              <w:jc w:val="both"/>
              <w:rPr>
                <w:sz w:val="24"/>
                <w:lang w:val="lv-LV"/>
              </w:rPr>
            </w:pPr>
            <w:r>
              <w:rPr>
                <w:sz w:val="24"/>
                <w:lang w:val="lv-LV"/>
              </w:rPr>
              <w:t>Pretendents iesniedz v</w:t>
            </w:r>
            <w:r w:rsidR="00DC2974" w:rsidRPr="00415E4E">
              <w:rPr>
                <w:sz w:val="24"/>
                <w:lang w:val="lv-LV"/>
              </w:rPr>
              <w:t>ien</w:t>
            </w:r>
            <w:r>
              <w:rPr>
                <w:sz w:val="24"/>
                <w:lang w:val="lv-LV"/>
              </w:rPr>
              <w:t>u</w:t>
            </w:r>
            <w:r w:rsidR="00DC2974" w:rsidRPr="00415E4E">
              <w:rPr>
                <w:sz w:val="24"/>
                <w:lang w:val="lv-LV"/>
              </w:rPr>
              <w:t xml:space="preserve"> </w:t>
            </w:r>
            <w:r w:rsidR="00AE4EA9" w:rsidRPr="00415E4E">
              <w:rPr>
                <w:sz w:val="24"/>
                <w:lang w:val="lv-LV"/>
              </w:rPr>
              <w:t xml:space="preserve"> </w:t>
            </w:r>
            <w:r w:rsidR="00AE4EA9" w:rsidRPr="00415E4E">
              <w:rPr>
                <w:b/>
                <w:bCs/>
                <w:sz w:val="24"/>
                <w:lang w:val="lv-LV"/>
              </w:rPr>
              <w:t>pozitīv</w:t>
            </w:r>
            <w:r>
              <w:rPr>
                <w:b/>
                <w:bCs/>
                <w:sz w:val="24"/>
                <w:lang w:val="lv-LV"/>
              </w:rPr>
              <w:t>u</w:t>
            </w:r>
            <w:r w:rsidR="00AE4EA9" w:rsidRPr="00415E4E">
              <w:rPr>
                <w:b/>
                <w:bCs/>
                <w:sz w:val="24"/>
                <w:lang w:val="lv-LV"/>
              </w:rPr>
              <w:t xml:space="preserve"> atsauksm</w:t>
            </w:r>
            <w:r>
              <w:rPr>
                <w:b/>
                <w:bCs/>
                <w:sz w:val="24"/>
                <w:lang w:val="lv-LV"/>
              </w:rPr>
              <w:t>i</w:t>
            </w:r>
            <w:r w:rsidR="00D72009" w:rsidRPr="00415E4E">
              <w:rPr>
                <w:sz w:val="24"/>
                <w:lang w:val="lv-LV"/>
              </w:rPr>
              <w:t xml:space="preserve"> (</w:t>
            </w:r>
            <w:r>
              <w:rPr>
                <w:sz w:val="24"/>
                <w:lang w:val="lv-LV"/>
              </w:rPr>
              <w:t xml:space="preserve">brīvā formā, </w:t>
            </w:r>
            <w:r w:rsidR="00D72009" w:rsidRPr="00415E4E">
              <w:rPr>
                <w:sz w:val="24"/>
                <w:lang w:val="lv-LV"/>
              </w:rPr>
              <w:t xml:space="preserve">no pretendenta iesniegtajā sarakstā </w:t>
            </w:r>
            <w:r w:rsidR="009330E4" w:rsidRPr="009330E4">
              <w:rPr>
                <w:sz w:val="24"/>
                <w:lang w:val="lv-LV"/>
              </w:rPr>
              <w:t xml:space="preserve">vismaz viena </w:t>
            </w:r>
            <w:r w:rsidR="00D72009" w:rsidRPr="00415E4E">
              <w:rPr>
                <w:sz w:val="24"/>
                <w:lang w:val="lv-LV"/>
              </w:rPr>
              <w:t>norādītā izbraukuma ēdināšanas pakalpojuma saņēmēja), kurā iekļauta informācija par</w:t>
            </w:r>
            <w:r>
              <w:rPr>
                <w:sz w:val="24"/>
                <w:lang w:val="lv-LV"/>
              </w:rPr>
              <w:t>:</w:t>
            </w:r>
          </w:p>
          <w:p w14:paraId="6EB87ED9" w14:textId="13D1AB77" w:rsidR="00D72009" w:rsidRPr="00415E4E" w:rsidRDefault="00D72009" w:rsidP="00D72009">
            <w:pPr>
              <w:pStyle w:val="Bezatstarpm"/>
              <w:ind w:leftChars="0" w:left="418" w:right="0" w:firstLineChars="0" w:firstLine="0"/>
              <w:jc w:val="both"/>
              <w:rPr>
                <w:sz w:val="24"/>
                <w:lang w:val="lv-LV"/>
              </w:rPr>
            </w:pPr>
            <w:r w:rsidRPr="00415E4E">
              <w:rPr>
                <w:sz w:val="24"/>
                <w:lang w:val="lv-LV"/>
              </w:rPr>
              <w:t xml:space="preserve">- </w:t>
            </w:r>
            <w:r w:rsidR="00AE4EA9" w:rsidRPr="00415E4E">
              <w:rPr>
                <w:sz w:val="24"/>
                <w:lang w:val="lv-LV"/>
              </w:rPr>
              <w:t xml:space="preserve"> izbraukuma ēdināšanas </w:t>
            </w:r>
            <w:r w:rsidRPr="00415E4E">
              <w:rPr>
                <w:sz w:val="24"/>
                <w:lang w:val="lv-LV"/>
              </w:rPr>
              <w:t>pakalpojuma</w:t>
            </w:r>
            <w:r w:rsidR="00CE7F43">
              <w:rPr>
                <w:sz w:val="24"/>
                <w:lang w:val="lv-LV"/>
              </w:rPr>
              <w:t xml:space="preserve"> vietu</w:t>
            </w:r>
            <w:r w:rsidRPr="00415E4E">
              <w:rPr>
                <w:sz w:val="24"/>
                <w:lang w:val="lv-LV"/>
              </w:rPr>
              <w:t>:</w:t>
            </w:r>
          </w:p>
          <w:p w14:paraId="07DE7D9F" w14:textId="6209A380" w:rsidR="00D72009" w:rsidRPr="00415E4E" w:rsidRDefault="00D72009" w:rsidP="00D72009">
            <w:pPr>
              <w:pStyle w:val="Bezatstarpm"/>
              <w:ind w:leftChars="0" w:left="418" w:right="0" w:firstLineChars="0" w:firstLine="0"/>
              <w:jc w:val="both"/>
              <w:rPr>
                <w:sz w:val="24"/>
                <w:lang w:val="lv-LV"/>
              </w:rPr>
            </w:pPr>
            <w:r w:rsidRPr="00415E4E">
              <w:rPr>
                <w:sz w:val="24"/>
                <w:lang w:val="lv-LV"/>
              </w:rPr>
              <w:t>-  pakalpojuma sniegšanas datum</w:t>
            </w:r>
            <w:r w:rsidR="00CE7F43">
              <w:rPr>
                <w:sz w:val="24"/>
                <w:lang w:val="lv-LV"/>
              </w:rPr>
              <w:t>u;</w:t>
            </w:r>
          </w:p>
          <w:p w14:paraId="30036C96" w14:textId="5847C745" w:rsidR="00D72009" w:rsidRPr="00415E4E" w:rsidRDefault="00D72009" w:rsidP="00D72009">
            <w:pPr>
              <w:pStyle w:val="Bezatstarpm"/>
              <w:ind w:leftChars="0" w:left="418" w:right="0" w:firstLineChars="0" w:firstLine="0"/>
              <w:jc w:val="both"/>
              <w:rPr>
                <w:sz w:val="24"/>
                <w:lang w:val="lv-LV"/>
              </w:rPr>
            </w:pPr>
            <w:r w:rsidRPr="00415E4E">
              <w:rPr>
                <w:sz w:val="24"/>
                <w:lang w:val="lv-LV"/>
              </w:rPr>
              <w:t xml:space="preserve">- </w:t>
            </w:r>
            <w:r w:rsidR="00CE7F43">
              <w:rPr>
                <w:sz w:val="24"/>
                <w:lang w:val="lv-LV"/>
              </w:rPr>
              <w:t xml:space="preserve"> pakalpojuma </w:t>
            </w:r>
            <w:r w:rsidRPr="00415E4E">
              <w:rPr>
                <w:sz w:val="24"/>
                <w:lang w:val="lv-LV"/>
              </w:rPr>
              <w:t>saņēmēju skaitu;</w:t>
            </w:r>
          </w:p>
          <w:p w14:paraId="2162E9EB" w14:textId="77143A31" w:rsidR="0067022F" w:rsidRPr="00415E4E" w:rsidRDefault="0067022F" w:rsidP="00D72009">
            <w:pPr>
              <w:pStyle w:val="Bezatstarpm"/>
              <w:ind w:leftChars="0" w:left="418" w:right="0" w:firstLineChars="0" w:firstLine="0"/>
              <w:jc w:val="both"/>
              <w:rPr>
                <w:sz w:val="24"/>
                <w:lang w:val="lv-LV"/>
              </w:rPr>
            </w:pPr>
            <w:r w:rsidRPr="00415E4E">
              <w:rPr>
                <w:sz w:val="24"/>
                <w:lang w:val="lv-LV"/>
              </w:rPr>
              <w:t xml:space="preserve">- </w:t>
            </w:r>
            <w:r w:rsidR="00CE7F43">
              <w:rPr>
                <w:sz w:val="24"/>
                <w:lang w:val="lv-LV"/>
              </w:rPr>
              <w:t xml:space="preserve">sniegtā pakalpojuma </w:t>
            </w:r>
            <w:r w:rsidRPr="00415E4E">
              <w:rPr>
                <w:sz w:val="24"/>
                <w:lang w:val="lv-LV"/>
              </w:rPr>
              <w:t>kvalitāti (jāsniedz vērtējums, kā tika sniegts pakalpojums).</w:t>
            </w:r>
          </w:p>
          <w:p w14:paraId="76B638E5" w14:textId="77777777" w:rsidR="00AE4EA9" w:rsidRPr="00415E4E" w:rsidRDefault="00AE4EA9" w:rsidP="00AC3E60">
            <w:pPr>
              <w:pStyle w:val="Bezatstarpm"/>
              <w:ind w:left="0" w:right="0" w:hanging="2"/>
              <w:jc w:val="both"/>
              <w:rPr>
                <w:sz w:val="24"/>
                <w:lang w:val="lv-LV"/>
              </w:rPr>
            </w:pPr>
          </w:p>
          <w:p w14:paraId="47B1A340" w14:textId="77777777" w:rsidR="00AE4EA9" w:rsidRPr="00415E4E" w:rsidRDefault="00AE4EA9" w:rsidP="00AC3E60">
            <w:pPr>
              <w:pStyle w:val="Bezatstarpm"/>
              <w:ind w:left="0" w:right="0" w:hanging="2"/>
              <w:jc w:val="both"/>
              <w:rPr>
                <w:sz w:val="24"/>
                <w:lang w:val="lv-LV"/>
              </w:rPr>
            </w:pPr>
          </w:p>
        </w:tc>
      </w:tr>
      <w:tr w:rsidR="00AE4EA9" w:rsidRPr="00415E4E" w14:paraId="2370D07C" w14:textId="77777777" w:rsidTr="00155285">
        <w:trPr>
          <w:trHeight w:val="60"/>
        </w:trPr>
        <w:tc>
          <w:tcPr>
            <w:tcW w:w="3681" w:type="dxa"/>
            <w:shd w:val="clear" w:color="auto" w:fill="auto"/>
          </w:tcPr>
          <w:p w14:paraId="53321303" w14:textId="2A6837C9" w:rsidR="00AE4EA9" w:rsidRPr="00415E4E" w:rsidRDefault="00E16D7C" w:rsidP="00AC3E60">
            <w:pPr>
              <w:ind w:hanging="2"/>
              <w:jc w:val="both"/>
            </w:pPr>
            <w:r w:rsidRPr="00415E4E">
              <w:rPr>
                <w:color w:val="000000"/>
              </w:rPr>
              <w:t>5</w:t>
            </w:r>
            <w:r w:rsidR="00AE4EA9" w:rsidRPr="00415E4E">
              <w:rPr>
                <w:color w:val="000000"/>
              </w:rPr>
              <w:t>.</w:t>
            </w:r>
            <w:r w:rsidR="00CE7F43">
              <w:rPr>
                <w:color w:val="000000"/>
              </w:rPr>
              <w:t>1.</w:t>
            </w:r>
            <w:r w:rsidR="00AE4EA9" w:rsidRPr="00415E4E">
              <w:rPr>
                <w:color w:val="000000"/>
              </w:rPr>
              <w:t>5. Pretendents pakalpojumu sniegšanā nodrošina šādu speciālistu piesaisti: </w:t>
            </w:r>
          </w:p>
          <w:p w14:paraId="47B82B0A" w14:textId="2C320556" w:rsidR="0066086B" w:rsidRDefault="00EF557E" w:rsidP="00AC3E60">
            <w:pPr>
              <w:ind w:hanging="2"/>
              <w:jc w:val="both"/>
              <w:rPr>
                <w:color w:val="000000"/>
              </w:rPr>
            </w:pPr>
            <w:r>
              <w:rPr>
                <w:color w:val="000000"/>
              </w:rPr>
              <w:t>5.1.5.1.</w:t>
            </w:r>
            <w:r w:rsidR="00AE4EA9" w:rsidRPr="00415E4E">
              <w:rPr>
                <w:color w:val="000000"/>
              </w:rPr>
              <w:t xml:space="preserve"> vismaz </w:t>
            </w:r>
            <w:r w:rsidR="00AE4EA9" w:rsidRPr="0066086B">
              <w:rPr>
                <w:b/>
                <w:bCs/>
                <w:color w:val="000000"/>
              </w:rPr>
              <w:t>viens kvalificēts pavārs</w:t>
            </w:r>
            <w:r w:rsidR="0066086B">
              <w:rPr>
                <w:color w:val="000000"/>
              </w:rPr>
              <w:t>:</w:t>
            </w:r>
          </w:p>
          <w:p w14:paraId="18630656" w14:textId="0E386B4E" w:rsidR="0066086B" w:rsidRDefault="0066086B" w:rsidP="00AC3E60">
            <w:pPr>
              <w:ind w:hanging="2"/>
              <w:jc w:val="both"/>
              <w:rPr>
                <w:color w:val="000000"/>
              </w:rPr>
            </w:pPr>
            <w:r>
              <w:rPr>
                <w:color w:val="000000"/>
              </w:rPr>
              <w:t xml:space="preserve">- </w:t>
            </w:r>
            <w:r w:rsidR="00AE4EA9" w:rsidRPr="00415E4E">
              <w:rPr>
                <w:color w:val="000000"/>
              </w:rPr>
              <w:t xml:space="preserve">kas ieguvis profesionālo kvalifikāciju pavāra amatā, </w:t>
            </w:r>
          </w:p>
          <w:p w14:paraId="4CE5B3D1" w14:textId="7C47289B" w:rsidR="0066086B" w:rsidRDefault="0066086B" w:rsidP="00AC3E60">
            <w:pPr>
              <w:ind w:hanging="2"/>
              <w:jc w:val="both"/>
              <w:rPr>
                <w:color w:val="000000"/>
              </w:rPr>
            </w:pPr>
            <w:r>
              <w:rPr>
                <w:color w:val="000000"/>
              </w:rPr>
              <w:t xml:space="preserve">- </w:t>
            </w:r>
            <w:r w:rsidR="00AE4EA9" w:rsidRPr="00415E4E">
              <w:rPr>
                <w:color w:val="000000"/>
              </w:rPr>
              <w:t>kuram ir vismaz viena gada darba pieredze  pavāra amatā</w:t>
            </w:r>
            <w:r>
              <w:rPr>
                <w:color w:val="000000"/>
              </w:rPr>
              <w:t>.</w:t>
            </w:r>
          </w:p>
          <w:p w14:paraId="0A71A261" w14:textId="77777777" w:rsidR="0066086B" w:rsidRDefault="0066086B" w:rsidP="00AC3E60">
            <w:pPr>
              <w:ind w:hanging="2"/>
              <w:jc w:val="both"/>
              <w:rPr>
                <w:color w:val="000000"/>
              </w:rPr>
            </w:pPr>
          </w:p>
          <w:p w14:paraId="332C65C7" w14:textId="20C4F4EF" w:rsidR="0066086B" w:rsidRDefault="0066086B" w:rsidP="00AC3E60">
            <w:pPr>
              <w:ind w:hanging="2"/>
              <w:jc w:val="both"/>
              <w:rPr>
                <w:color w:val="000000"/>
              </w:rPr>
            </w:pPr>
            <w:r w:rsidRPr="006521AB">
              <w:rPr>
                <w:i/>
                <w:iCs/>
                <w:color w:val="000000"/>
                <w:lang w:eastAsia="lv-LV"/>
              </w:rPr>
              <w:t>Izsniegtajā pavāra profesionālās kvalifikācijas apliecībā</w:t>
            </w:r>
            <w:r>
              <w:rPr>
                <w:i/>
                <w:iCs/>
                <w:color w:val="000000"/>
                <w:lang w:eastAsia="lv-LV"/>
              </w:rPr>
              <w:t xml:space="preserve">, </w:t>
            </w:r>
            <w:r w:rsidRPr="006521AB">
              <w:rPr>
                <w:i/>
                <w:iCs/>
                <w:color w:val="000000"/>
                <w:lang w:eastAsia="lv-LV"/>
              </w:rPr>
              <w:t xml:space="preserve"> diplomā (atestātā) jābūt norādei, ka </w:t>
            </w:r>
            <w:r w:rsidRPr="006521AB">
              <w:rPr>
                <w:i/>
                <w:iCs/>
              </w:rPr>
              <w:t>persona</w:t>
            </w:r>
            <w:r w:rsidR="00155285">
              <w:rPr>
                <w:i/>
                <w:iCs/>
              </w:rPr>
              <w:t xml:space="preserve">i </w:t>
            </w:r>
            <w:r w:rsidR="00155285" w:rsidRPr="00154C5E">
              <w:rPr>
                <w:i/>
                <w:iCs/>
              </w:rPr>
              <w:t xml:space="preserve">ar lēmumu </w:t>
            </w:r>
            <w:r w:rsidR="00BC40EF" w:rsidRPr="00154C5E">
              <w:rPr>
                <w:i/>
                <w:iCs/>
              </w:rPr>
              <w:t>(piem., eksaminācijas/kvalifikācijas komisijas lēmumu un tml.)</w:t>
            </w:r>
            <w:r w:rsidRPr="00BC40EF">
              <w:rPr>
                <w:i/>
                <w:iCs/>
              </w:rPr>
              <w:t xml:space="preserve"> </w:t>
            </w:r>
            <w:r w:rsidR="00155285" w:rsidRPr="00154C5E">
              <w:rPr>
                <w:i/>
                <w:iCs/>
              </w:rPr>
              <w:t>piešķirta</w:t>
            </w:r>
            <w:r w:rsidRPr="00BC40EF">
              <w:rPr>
                <w:i/>
                <w:iCs/>
              </w:rPr>
              <w:t xml:space="preserve"> </w:t>
            </w:r>
            <w:r w:rsidRPr="006521AB">
              <w:rPr>
                <w:i/>
                <w:iCs/>
              </w:rPr>
              <w:t>profesionāl</w:t>
            </w:r>
            <w:r w:rsidR="00155285">
              <w:rPr>
                <w:i/>
                <w:iCs/>
              </w:rPr>
              <w:t>ā</w:t>
            </w:r>
            <w:r w:rsidRPr="006521AB">
              <w:rPr>
                <w:i/>
                <w:iCs/>
              </w:rPr>
              <w:t xml:space="preserve"> kvalifikācij</w:t>
            </w:r>
            <w:r w:rsidR="006F44EE">
              <w:rPr>
                <w:i/>
                <w:iCs/>
              </w:rPr>
              <w:t>a</w:t>
            </w:r>
            <w:r w:rsidRPr="006521AB">
              <w:rPr>
                <w:i/>
                <w:iCs/>
              </w:rPr>
              <w:t xml:space="preserve"> “Pavārs”</w:t>
            </w:r>
            <w:r>
              <w:rPr>
                <w:color w:val="000000"/>
              </w:rPr>
              <w:t>.</w:t>
            </w:r>
          </w:p>
          <w:p w14:paraId="1E13B833" w14:textId="77777777" w:rsidR="0066086B" w:rsidRDefault="0066086B" w:rsidP="00AC3E60">
            <w:pPr>
              <w:ind w:hanging="2"/>
              <w:jc w:val="both"/>
              <w:rPr>
                <w:color w:val="000000"/>
              </w:rPr>
            </w:pPr>
          </w:p>
          <w:p w14:paraId="5E6E9119" w14:textId="5FF7EE0C" w:rsidR="00AE4EA9" w:rsidRPr="00415E4E" w:rsidRDefault="00EF557E" w:rsidP="00AC3E60">
            <w:pPr>
              <w:ind w:hanging="2"/>
              <w:jc w:val="both"/>
            </w:pPr>
            <w:r>
              <w:rPr>
                <w:color w:val="000000"/>
              </w:rPr>
              <w:t>5.1.5.2.</w:t>
            </w:r>
            <w:r w:rsidR="0066086B">
              <w:rPr>
                <w:color w:val="000000"/>
              </w:rPr>
              <w:t xml:space="preserve"> </w:t>
            </w:r>
            <w:r w:rsidR="00AE4EA9" w:rsidRPr="00415E4E">
              <w:rPr>
                <w:color w:val="000000"/>
              </w:rPr>
              <w:t xml:space="preserve">vismaz </w:t>
            </w:r>
            <w:r w:rsidR="00AE4EA9" w:rsidRPr="0066086B">
              <w:rPr>
                <w:b/>
                <w:bCs/>
                <w:color w:val="000000"/>
              </w:rPr>
              <w:t>divi pavāra palīgi</w:t>
            </w:r>
            <w:r w:rsidR="00AE4EA9" w:rsidRPr="00415E4E">
              <w:rPr>
                <w:color w:val="000000"/>
              </w:rPr>
              <w:t>, kuriem ir vismaz viena gada darba pieredze</w:t>
            </w:r>
            <w:r w:rsidR="00EF5826">
              <w:rPr>
                <w:color w:val="000000"/>
              </w:rPr>
              <w:t xml:space="preserve"> vismaz</w:t>
            </w:r>
            <w:r w:rsidR="00AE4EA9" w:rsidRPr="00415E4E">
              <w:rPr>
                <w:color w:val="000000"/>
              </w:rPr>
              <w:t>  pavāra palīga amatā.</w:t>
            </w:r>
          </w:p>
          <w:p w14:paraId="52C15C8C" w14:textId="77777777" w:rsidR="00AE4EA9" w:rsidRPr="00415E4E" w:rsidRDefault="00AE4EA9" w:rsidP="00AC3E60">
            <w:pPr>
              <w:ind w:hanging="2"/>
              <w:jc w:val="both"/>
            </w:pPr>
          </w:p>
          <w:p w14:paraId="5F085959" w14:textId="77777777" w:rsidR="00AE4EA9" w:rsidRPr="0066086B" w:rsidRDefault="00AE4EA9" w:rsidP="00AC3E60">
            <w:pPr>
              <w:ind w:hanging="2"/>
              <w:jc w:val="both"/>
            </w:pPr>
            <w:r w:rsidRPr="0066086B">
              <w:rPr>
                <w:color w:val="000000"/>
              </w:rPr>
              <w:lastRenderedPageBreak/>
              <w:t>Ja pretendents iesniedz piedāvājumu vairākās iepirkuma daļās, tad katrā no tām pretendents piedāvā citu kvalificētu pavāru un citus pavāra palīgus, norādot kurai iepirkuma daļai kuri speciālisti tiek piesaistīti.</w:t>
            </w:r>
          </w:p>
        </w:tc>
        <w:tc>
          <w:tcPr>
            <w:tcW w:w="5953" w:type="dxa"/>
            <w:shd w:val="clear" w:color="auto" w:fill="auto"/>
          </w:tcPr>
          <w:p w14:paraId="5E589A26" w14:textId="5E842561" w:rsidR="00AE4EA9" w:rsidRPr="00415E4E" w:rsidRDefault="00AE4EA9" w:rsidP="00AC3E60">
            <w:pPr>
              <w:ind w:hanging="2"/>
              <w:jc w:val="both"/>
            </w:pPr>
            <w:r w:rsidRPr="00415E4E">
              <w:rPr>
                <w:color w:val="000000"/>
              </w:rPr>
              <w:lastRenderedPageBreak/>
              <w:t xml:space="preserve">Attiecībā uz </w:t>
            </w:r>
            <w:r w:rsidRPr="0066086B">
              <w:rPr>
                <w:b/>
                <w:bCs/>
                <w:color w:val="000000"/>
              </w:rPr>
              <w:t>pavāru</w:t>
            </w:r>
            <w:r w:rsidRPr="00415E4E">
              <w:rPr>
                <w:color w:val="000000"/>
              </w:rPr>
              <w:t xml:space="preserve"> Pretendents iesniedz šādus dokumentus:</w:t>
            </w:r>
          </w:p>
          <w:p w14:paraId="081E9673" w14:textId="12B27EF8" w:rsidR="00AE4EA9" w:rsidRPr="00415E4E" w:rsidRDefault="00AE4EA9" w:rsidP="00AC3E60">
            <w:pPr>
              <w:ind w:hanging="2"/>
              <w:jc w:val="both"/>
            </w:pPr>
            <w:r w:rsidRPr="00415E4E">
              <w:rPr>
                <w:color w:val="000000"/>
              </w:rPr>
              <w:t>a) profesionālo kvalifikāciju apliecinošo dokumentu kopiju;</w:t>
            </w:r>
          </w:p>
          <w:p w14:paraId="1EF082C6" w14:textId="0AA61304" w:rsidR="0066086B" w:rsidRDefault="00E16D7C" w:rsidP="00AC3E60">
            <w:pPr>
              <w:ind w:hanging="2"/>
              <w:jc w:val="both"/>
              <w:rPr>
                <w:color w:val="000000"/>
              </w:rPr>
            </w:pPr>
            <w:r w:rsidRPr="00415E4E">
              <w:rPr>
                <w:color w:val="000000"/>
              </w:rPr>
              <w:t>b</w:t>
            </w:r>
            <w:r w:rsidR="00AE4EA9" w:rsidRPr="00415E4E">
              <w:rPr>
                <w:color w:val="000000"/>
              </w:rPr>
              <w:t xml:space="preserve">) </w:t>
            </w:r>
            <w:r w:rsidR="0066086B">
              <w:rPr>
                <w:color w:val="000000"/>
              </w:rPr>
              <w:t>CV, kurā norādīta pieredze pavāra amatā;</w:t>
            </w:r>
          </w:p>
          <w:p w14:paraId="44ADEE3C" w14:textId="39029D8C" w:rsidR="00AE4EA9" w:rsidRPr="00415E4E" w:rsidRDefault="0066086B" w:rsidP="00AC3E60">
            <w:pPr>
              <w:ind w:hanging="2"/>
              <w:jc w:val="both"/>
            </w:pPr>
            <w:r>
              <w:rPr>
                <w:color w:val="000000"/>
              </w:rPr>
              <w:t xml:space="preserve">c) </w:t>
            </w:r>
            <w:r w:rsidR="00AE4EA9" w:rsidRPr="00415E4E">
              <w:rPr>
                <w:color w:val="000000"/>
              </w:rPr>
              <w:t>spēkā esošas apliecības par mācību kursa ,,Minimālās higiēnas prasības pārtikas uzņēmumā” noklausīšanos kopija.</w:t>
            </w:r>
          </w:p>
          <w:p w14:paraId="5ACAC3B8" w14:textId="77777777" w:rsidR="0066086B" w:rsidRDefault="00AE4EA9" w:rsidP="00E16D7C">
            <w:pPr>
              <w:ind w:hanging="2"/>
              <w:jc w:val="both"/>
              <w:rPr>
                <w:color w:val="000000"/>
              </w:rPr>
            </w:pPr>
            <w:r w:rsidRPr="00415E4E">
              <w:rPr>
                <w:color w:val="000000"/>
              </w:rPr>
              <w:t xml:space="preserve"> </w:t>
            </w:r>
          </w:p>
          <w:p w14:paraId="72AEEF3B" w14:textId="77777777" w:rsidR="0066086B" w:rsidRDefault="0066086B" w:rsidP="00E16D7C">
            <w:pPr>
              <w:ind w:hanging="2"/>
              <w:jc w:val="both"/>
              <w:rPr>
                <w:color w:val="000000"/>
              </w:rPr>
            </w:pPr>
          </w:p>
          <w:p w14:paraId="11A2C8B3" w14:textId="2FC34EB3" w:rsidR="0066086B" w:rsidRDefault="00AE4EA9" w:rsidP="00E16D7C">
            <w:pPr>
              <w:ind w:hanging="2"/>
              <w:jc w:val="both"/>
              <w:rPr>
                <w:color w:val="000000"/>
              </w:rPr>
            </w:pPr>
            <w:r w:rsidRPr="00415E4E">
              <w:rPr>
                <w:color w:val="000000"/>
              </w:rPr>
              <w:t xml:space="preserve">Attiecībā uz </w:t>
            </w:r>
            <w:r w:rsidRPr="0066086B">
              <w:rPr>
                <w:b/>
                <w:bCs/>
                <w:color w:val="000000"/>
              </w:rPr>
              <w:t>pavāra palīgiem</w:t>
            </w:r>
            <w:r w:rsidRPr="00415E4E">
              <w:rPr>
                <w:color w:val="000000"/>
              </w:rPr>
              <w:t xml:space="preserve"> Pretendents iesniedz</w:t>
            </w:r>
            <w:r w:rsidR="0066086B">
              <w:rPr>
                <w:color w:val="000000"/>
              </w:rPr>
              <w:t>:</w:t>
            </w:r>
          </w:p>
          <w:p w14:paraId="3D0E3F7E" w14:textId="3C1CB234" w:rsidR="0066086B" w:rsidRPr="00154C5E" w:rsidRDefault="0066086B" w:rsidP="0066086B">
            <w:pPr>
              <w:ind w:hanging="2"/>
              <w:jc w:val="both"/>
            </w:pPr>
            <w:r>
              <w:rPr>
                <w:color w:val="000000"/>
              </w:rPr>
              <w:t xml:space="preserve">- </w:t>
            </w:r>
            <w:r w:rsidR="00AE4EA9" w:rsidRPr="00415E4E">
              <w:rPr>
                <w:color w:val="000000"/>
              </w:rPr>
              <w:t xml:space="preserve"> </w:t>
            </w:r>
            <w:r w:rsidRPr="00154C5E">
              <w:t>CV, kurā norādīta pieredze pavāra palīga amatā;</w:t>
            </w:r>
          </w:p>
          <w:p w14:paraId="2D39F4CB" w14:textId="21E0560B" w:rsidR="00AE4EA9" w:rsidRPr="00415E4E" w:rsidRDefault="0066086B" w:rsidP="00E16D7C">
            <w:pPr>
              <w:ind w:hanging="2"/>
              <w:jc w:val="both"/>
            </w:pPr>
            <w:r>
              <w:rPr>
                <w:color w:val="000000"/>
              </w:rPr>
              <w:t xml:space="preserve">- </w:t>
            </w:r>
            <w:r w:rsidR="00AE4EA9" w:rsidRPr="00415E4E">
              <w:rPr>
                <w:color w:val="000000"/>
              </w:rPr>
              <w:t>spēkā esošas apliecības par mācību kursa ,,Minimālās higiēnas prasības pārtikas uzņēmumā” noklausīšanos kopij</w:t>
            </w:r>
            <w:r>
              <w:rPr>
                <w:color w:val="000000"/>
              </w:rPr>
              <w:t>as</w:t>
            </w:r>
            <w:r w:rsidR="00AE4EA9" w:rsidRPr="00415E4E">
              <w:rPr>
                <w:color w:val="000000"/>
              </w:rPr>
              <w:t>.</w:t>
            </w:r>
          </w:p>
        </w:tc>
      </w:tr>
      <w:tr w:rsidR="00AE4EA9" w:rsidRPr="00415E4E" w14:paraId="7BA4079A" w14:textId="77777777" w:rsidTr="00155285">
        <w:trPr>
          <w:trHeight w:val="60"/>
        </w:trPr>
        <w:tc>
          <w:tcPr>
            <w:tcW w:w="3681" w:type="dxa"/>
            <w:shd w:val="clear" w:color="auto" w:fill="auto"/>
          </w:tcPr>
          <w:p w14:paraId="39FAFC7D" w14:textId="3B521137" w:rsidR="00AE4EA9" w:rsidRPr="00415E4E" w:rsidRDefault="00E16D7C" w:rsidP="00AC3E60">
            <w:pPr>
              <w:ind w:hanging="2"/>
              <w:jc w:val="both"/>
            </w:pPr>
            <w:r w:rsidRPr="00415E4E">
              <w:t>5</w:t>
            </w:r>
            <w:r w:rsidR="00AE4EA9" w:rsidRPr="00415E4E">
              <w:t>.</w:t>
            </w:r>
            <w:r w:rsidR="0066086B">
              <w:t>1.</w:t>
            </w:r>
            <w:r w:rsidR="00AE4EA9" w:rsidRPr="00415E4E">
              <w:t xml:space="preserve">6. Pretendents nodrošina, ka ēdināšanas pakalpojuma nodrošināšanā saskarsmē ar bērniem </w:t>
            </w:r>
            <w:r w:rsidR="00AE4EA9" w:rsidRPr="0066086B">
              <w:rPr>
                <w:b/>
                <w:bCs/>
              </w:rPr>
              <w:t>netiks nodarbinātas</w:t>
            </w:r>
            <w:r w:rsidR="00AE4EA9" w:rsidRPr="00415E4E">
              <w:t xml:space="preserve"> tādas personas, uz kurām attiecas Bērnu tiesības aizsardzības likuma 72.panta piektajā daļā noteiktie ierobežojumi</w:t>
            </w:r>
          </w:p>
        </w:tc>
        <w:tc>
          <w:tcPr>
            <w:tcW w:w="5953" w:type="dxa"/>
            <w:shd w:val="clear" w:color="auto" w:fill="auto"/>
          </w:tcPr>
          <w:p w14:paraId="6CB52046" w14:textId="024198F7" w:rsidR="00AE4EA9" w:rsidRPr="00415E4E" w:rsidRDefault="00AE4EA9" w:rsidP="00AC3E60">
            <w:pPr>
              <w:tabs>
                <w:tab w:val="left" w:pos="589"/>
                <w:tab w:val="left" w:pos="1440"/>
              </w:tabs>
              <w:spacing w:after="120"/>
              <w:ind w:hanging="2"/>
              <w:jc w:val="both"/>
            </w:pPr>
            <w:r w:rsidRPr="00415E4E">
              <w:t xml:space="preserve"> Pretendenta apliecinājums iekļauts </w:t>
            </w:r>
            <w:r w:rsidRPr="0066086B">
              <w:rPr>
                <w:u w:val="single"/>
              </w:rPr>
              <w:t>1.pielikumā</w:t>
            </w:r>
            <w:r w:rsidRPr="00415E4E">
              <w:t xml:space="preserve"> “Pieteikums dalībai publiskajā iepirkumā”.</w:t>
            </w:r>
          </w:p>
        </w:tc>
      </w:tr>
      <w:tr w:rsidR="00AE4EA9" w:rsidRPr="00415E4E" w14:paraId="454EBBCD" w14:textId="77777777" w:rsidTr="00155285">
        <w:trPr>
          <w:trHeight w:val="60"/>
        </w:trPr>
        <w:tc>
          <w:tcPr>
            <w:tcW w:w="3681" w:type="dxa"/>
            <w:shd w:val="clear" w:color="auto" w:fill="auto"/>
          </w:tcPr>
          <w:p w14:paraId="7606055C" w14:textId="4378F7D8" w:rsidR="00AE4EA9" w:rsidRPr="00415E4E" w:rsidRDefault="00E16D7C" w:rsidP="00AC3E60">
            <w:pPr>
              <w:ind w:hanging="2"/>
              <w:jc w:val="both"/>
              <w:rPr>
                <w:rFonts w:eastAsia="Calibri"/>
                <w:bCs/>
                <w:lang w:eastAsia="ar-SA"/>
              </w:rPr>
            </w:pPr>
            <w:r w:rsidRPr="00415E4E">
              <w:t>5</w:t>
            </w:r>
            <w:r w:rsidR="00AE4EA9" w:rsidRPr="00415E4E">
              <w:t>.</w:t>
            </w:r>
            <w:r w:rsidR="0066086B">
              <w:t>1.7.</w:t>
            </w:r>
            <w:r w:rsidR="00AE4EA9" w:rsidRPr="00415E4E">
              <w:t xml:space="preserve"> Pretendentam ir apdrošināta tā civiltiesiskā atbildība par sniegtajiem pakalpojumiem un saražoto / izplatīto produkciju vai pretendents apņemas to apdrošināt līdz līguma noslēgšanai par summu ne mazāku par EUR 100</w:t>
            </w:r>
            <w:r w:rsidR="0067022F" w:rsidRPr="00415E4E">
              <w:t> </w:t>
            </w:r>
            <w:r w:rsidR="00AE4EA9" w:rsidRPr="00415E4E">
              <w:t>000</w:t>
            </w:r>
            <w:r w:rsidR="0067022F" w:rsidRPr="00415E4E">
              <w:t>,00.</w:t>
            </w:r>
          </w:p>
        </w:tc>
        <w:tc>
          <w:tcPr>
            <w:tcW w:w="5953" w:type="dxa"/>
            <w:shd w:val="clear" w:color="auto" w:fill="auto"/>
          </w:tcPr>
          <w:p w14:paraId="60089BD2" w14:textId="5612FFDD" w:rsidR="00AE4EA9" w:rsidRPr="00415E4E" w:rsidRDefault="00AE4EA9" w:rsidP="00AC3E60">
            <w:pPr>
              <w:tabs>
                <w:tab w:val="left" w:pos="589"/>
                <w:tab w:val="left" w:pos="1440"/>
              </w:tabs>
              <w:spacing w:after="120"/>
              <w:ind w:hanging="2"/>
              <w:jc w:val="both"/>
            </w:pPr>
            <w:r w:rsidRPr="00415E4E">
              <w:t xml:space="preserve">Spēkā esoša Pretendenta civiltiesiskās atbildības </w:t>
            </w:r>
            <w:r w:rsidRPr="0066086B">
              <w:rPr>
                <w:b/>
                <w:bCs/>
              </w:rPr>
              <w:t>apdrošināšanas polises kopija</w:t>
            </w:r>
            <w:r w:rsidRPr="00415E4E">
              <w:t xml:space="preserve">, atbilstoši Nolikuma </w:t>
            </w:r>
            <w:r w:rsidR="00E16D7C" w:rsidRPr="00415E4E">
              <w:t>5</w:t>
            </w:r>
            <w:r w:rsidRPr="00415E4E">
              <w:t>.</w:t>
            </w:r>
            <w:r w:rsidR="0066086B">
              <w:t>1.7</w:t>
            </w:r>
            <w:r w:rsidRPr="00415E4E">
              <w:t>.punkta prasībām vai Pretendenta apliecinājums līdz līguma noslēgšanai apdrošināt savu civiltiesisko atbildību par summu ne mazāku par EUR 100 000,00.</w:t>
            </w:r>
          </w:p>
        </w:tc>
      </w:tr>
      <w:tr w:rsidR="00AE4EA9" w:rsidRPr="00415E4E" w14:paraId="01B81BA9" w14:textId="77777777" w:rsidTr="00155285">
        <w:trPr>
          <w:trHeight w:val="60"/>
        </w:trPr>
        <w:tc>
          <w:tcPr>
            <w:tcW w:w="3681" w:type="dxa"/>
            <w:shd w:val="clear" w:color="auto" w:fill="auto"/>
          </w:tcPr>
          <w:p w14:paraId="7887929E" w14:textId="5D7E8F3E" w:rsidR="00AE4EA9" w:rsidRPr="000277E1" w:rsidRDefault="00E16D7C" w:rsidP="00AC3E60">
            <w:pPr>
              <w:widowControl w:val="0"/>
              <w:ind w:hanging="2"/>
            </w:pPr>
            <w:r w:rsidRPr="000277E1">
              <w:t>5</w:t>
            </w:r>
            <w:r w:rsidR="00AE4EA9" w:rsidRPr="000277E1">
              <w:t>.</w:t>
            </w:r>
            <w:r w:rsidR="000277E1">
              <w:t>1.8</w:t>
            </w:r>
            <w:r w:rsidR="00AE4EA9" w:rsidRPr="000277E1">
              <w:t>. Pretendents savā piedāvājumā norāda visus tos apakšuzņēmējus (t.sk. apakšuzņēmēja apakšuzņēmējus), kas sniegs pakalpojumus vismaz EUR 10 000,00 bez PVN</w:t>
            </w:r>
            <w:r w:rsidR="0066086B" w:rsidRPr="000277E1">
              <w:t>,</w:t>
            </w:r>
            <w:r w:rsidR="00AE4EA9" w:rsidRPr="000277E1">
              <w:t xml:space="preserve"> apmērā un katram apakšuzņēmējam izpildei nododamo iepirkuma līguma daļu.</w:t>
            </w:r>
          </w:p>
          <w:p w14:paraId="0EEAB182" w14:textId="5BF675AA" w:rsidR="00AE4EA9" w:rsidRPr="000277E1" w:rsidRDefault="00AE4EA9" w:rsidP="00936D50">
            <w:pPr>
              <w:ind w:left="-2"/>
              <w:rPr>
                <w:strike/>
                <w:highlight w:val="yellow"/>
              </w:rPr>
            </w:pPr>
          </w:p>
        </w:tc>
        <w:tc>
          <w:tcPr>
            <w:tcW w:w="5953" w:type="dxa"/>
            <w:shd w:val="clear" w:color="auto" w:fill="auto"/>
          </w:tcPr>
          <w:p w14:paraId="5CA880DF" w14:textId="587A84E6" w:rsidR="00AE4EA9" w:rsidRPr="00415E4E" w:rsidRDefault="00AE4EA9" w:rsidP="00AC3E60">
            <w:pPr>
              <w:widowControl w:val="0"/>
              <w:ind w:hanging="2"/>
              <w:jc w:val="both"/>
            </w:pPr>
            <w:r w:rsidRPr="00415E4E">
              <w:rPr>
                <w:b/>
                <w:bCs/>
              </w:rPr>
              <w:t>Apakšuzņēmēju saraksts</w:t>
            </w:r>
            <w:r w:rsidR="00DD443E" w:rsidRPr="00415E4E">
              <w:t xml:space="preserve"> (</w:t>
            </w:r>
            <w:r w:rsidR="00DD443E" w:rsidRPr="0066086B">
              <w:rPr>
                <w:u w:val="single"/>
              </w:rPr>
              <w:t>Iepirkuma nolikuma 5.pielikums</w:t>
            </w:r>
            <w:r w:rsidR="00DD443E" w:rsidRPr="00415E4E">
              <w:t>)</w:t>
            </w:r>
            <w:r w:rsidRPr="00415E4E">
              <w:t xml:space="preserve">, kurā Pretendents norāda un apliecina, kuru no līguma daļām plāno nodot apakšuzņēmējiem, norādot apakšuzņēmējus un tiem nododamo darbu apjomu, tajā skaitā, % </w:t>
            </w:r>
            <w:r w:rsidR="00E613A8">
              <w:t xml:space="preserve">un </w:t>
            </w:r>
            <w:r w:rsidR="00E613A8" w:rsidRPr="00E613A8">
              <w:t>vērtīb</w:t>
            </w:r>
            <w:r w:rsidR="00E613A8">
              <w:t>u</w:t>
            </w:r>
            <w:r w:rsidR="00E613A8" w:rsidRPr="00E613A8">
              <w:t xml:space="preserve"> (EUR</w:t>
            </w:r>
            <w:r w:rsidR="00E613A8">
              <w:t xml:space="preserve"> bez PVN</w:t>
            </w:r>
            <w:r w:rsidR="00E613A8" w:rsidRPr="00E613A8">
              <w:t xml:space="preserve">) </w:t>
            </w:r>
            <w:r w:rsidRPr="00415E4E">
              <w:t>no kopējā</w:t>
            </w:r>
            <w:r w:rsidR="008D424D">
              <w:t xml:space="preserve">s </w:t>
            </w:r>
            <w:r w:rsidR="00E613A8" w:rsidRPr="00E613A8">
              <w:t>iepirkuma līguma vērtības</w:t>
            </w:r>
            <w:r w:rsidR="00DD443E" w:rsidRPr="00415E4E">
              <w:t>.</w:t>
            </w:r>
            <w:r w:rsidRPr="00415E4E">
              <w:t xml:space="preserve"> </w:t>
            </w:r>
          </w:p>
          <w:p w14:paraId="4764D124" w14:textId="77777777" w:rsidR="00AE4EA9" w:rsidRPr="00415E4E" w:rsidRDefault="00AE4EA9" w:rsidP="00AC3E60">
            <w:pPr>
              <w:tabs>
                <w:tab w:val="left" w:pos="589"/>
                <w:tab w:val="left" w:pos="1440"/>
              </w:tabs>
              <w:spacing w:after="120"/>
              <w:ind w:hanging="2"/>
              <w:jc w:val="both"/>
            </w:pPr>
          </w:p>
        </w:tc>
      </w:tr>
      <w:tr w:rsidR="00AE4EA9" w:rsidRPr="00415E4E" w14:paraId="3EB20A27" w14:textId="77777777" w:rsidTr="00155285">
        <w:trPr>
          <w:trHeight w:val="60"/>
        </w:trPr>
        <w:tc>
          <w:tcPr>
            <w:tcW w:w="3681" w:type="dxa"/>
            <w:shd w:val="clear" w:color="auto" w:fill="auto"/>
          </w:tcPr>
          <w:p w14:paraId="0F09E41C" w14:textId="44095789" w:rsidR="00AE4EA9" w:rsidRPr="00415E4E" w:rsidRDefault="00E16D7C" w:rsidP="00E16D7C">
            <w:pPr>
              <w:widowControl w:val="0"/>
              <w:ind w:left="-2"/>
              <w:jc w:val="both"/>
            </w:pPr>
            <w:r w:rsidRPr="00415E4E">
              <w:t>5</w:t>
            </w:r>
            <w:r w:rsidR="00AE4EA9" w:rsidRPr="00415E4E">
              <w:t>.1</w:t>
            </w:r>
            <w:r w:rsidR="000277E1">
              <w:t>.9</w:t>
            </w:r>
            <w:r w:rsidR="00AE4EA9" w:rsidRPr="00415E4E">
              <w:t xml:space="preserve">. Ja Pretendents </w:t>
            </w:r>
            <w:r w:rsidR="00AE4EA9" w:rsidRPr="00415E4E">
              <w:rPr>
                <w:u w:val="single"/>
              </w:rPr>
              <w:t>balstās uz citu personu saimnieciskajām un finansiālajām iespējām</w:t>
            </w:r>
            <w:r w:rsidR="00AE4EA9" w:rsidRPr="00415E4E">
              <w:t>, ja tas nepieciešams konkrētā līguma izpildei, neatkarīgi no savstarpējo attiecību tiesiskā rakstura, tad Pretendents un persona, uz kuras saimnieciskajām un finansiālajām iespējām tas balstās, ir solidāri atbildīgi par iepirkuma līguma izpildi.</w:t>
            </w:r>
          </w:p>
          <w:p w14:paraId="0980C51E" w14:textId="77777777" w:rsidR="00AE4EA9" w:rsidRPr="00415E4E" w:rsidRDefault="00AE4EA9" w:rsidP="00AC3E60">
            <w:pPr>
              <w:widowControl w:val="0"/>
              <w:tabs>
                <w:tab w:val="left" w:pos="284"/>
              </w:tabs>
              <w:ind w:hanging="2"/>
              <w:jc w:val="both"/>
            </w:pPr>
            <w:r w:rsidRPr="00415E4E">
              <w:t xml:space="preserve">Ja Pretendents </w:t>
            </w:r>
            <w:r w:rsidRPr="00415E4E">
              <w:rPr>
                <w:u w:val="single"/>
              </w:rPr>
              <w:t>balstās uz citu personu tehniskajām un profesionālajām iespējām</w:t>
            </w:r>
            <w:r w:rsidRPr="00415E4E">
              <w:t xml:space="preserve">, ja tas ir nepieciešams konkrētā iepirkuma līguma izpildei, neatkarīgi no savstarpējo attiecību tiesiskā rakstura, tad Pretendents, lai apliecinātu profesionālo pieredzi vai Pasūtītāja prasībām atbilstoša </w:t>
            </w:r>
            <w:r w:rsidRPr="00415E4E">
              <w:lastRenderedPageBreak/>
              <w:t xml:space="preserve">personāla pieejamību, var balstīties uz citu personu iespējām tikai tad, </w:t>
            </w:r>
            <w:r w:rsidRPr="00415E4E">
              <w:rPr>
                <w:b/>
              </w:rPr>
              <w:t>ja šīs personas veiks sniegs pakalpojumus, kuru izpildei attiecīgās spējas ir nepieciešamas</w:t>
            </w:r>
            <w:r w:rsidRPr="00415E4E">
              <w:t>.</w:t>
            </w:r>
          </w:p>
          <w:p w14:paraId="2C16CA32" w14:textId="77777777" w:rsidR="00AE4EA9" w:rsidRPr="00415E4E" w:rsidRDefault="00AE4EA9" w:rsidP="00AC3E60">
            <w:pPr>
              <w:ind w:hanging="2"/>
              <w:jc w:val="both"/>
            </w:pPr>
          </w:p>
        </w:tc>
        <w:tc>
          <w:tcPr>
            <w:tcW w:w="5953" w:type="dxa"/>
            <w:shd w:val="clear" w:color="auto" w:fill="auto"/>
          </w:tcPr>
          <w:p w14:paraId="01579FC8" w14:textId="0A8E9FDE" w:rsidR="00AE4EA9" w:rsidRPr="00415E4E" w:rsidRDefault="00AE4EA9" w:rsidP="00AC3E60">
            <w:pPr>
              <w:widowControl w:val="0"/>
              <w:ind w:hanging="2"/>
              <w:jc w:val="both"/>
            </w:pPr>
            <w:r w:rsidRPr="00415E4E">
              <w:lastRenderedPageBreak/>
              <w:t xml:space="preserve">Pretendents </w:t>
            </w:r>
            <w:r w:rsidRPr="00415E4E">
              <w:rPr>
                <w:b/>
              </w:rPr>
              <w:t>apliecina un pierāda</w:t>
            </w:r>
            <w:r w:rsidRPr="00415E4E">
              <w:t xml:space="preserve"> Komisijai, ka viņa rīcībā būs nepieciešamie resursi, iesniedzot, piemēram, šo personu </w:t>
            </w:r>
            <w:r w:rsidRPr="00415E4E">
              <w:rPr>
                <w:u w:val="single"/>
              </w:rPr>
              <w:t>apliecinājumu vai vienošanos</w:t>
            </w:r>
            <w:r w:rsidRPr="00415E4E">
              <w:t xml:space="preserve"> par sadarbību konkrētā līguma izpildē.</w:t>
            </w:r>
          </w:p>
          <w:p w14:paraId="1999774D" w14:textId="77777777" w:rsidR="00AE4EA9" w:rsidRPr="00415E4E" w:rsidRDefault="00AE4EA9" w:rsidP="00AC3E60">
            <w:pPr>
              <w:widowControl w:val="0"/>
              <w:ind w:hanging="2"/>
              <w:jc w:val="both"/>
            </w:pPr>
            <w:r w:rsidRPr="00415E4E">
              <w:t>Pretendenta un personas, uz kuras saimnieciskajām un finansiālajām iespējām Pretendents balstās, savstarpēji parakstīts apliecinājums vai noslēgta vienošanās, kurā  norādīts, ka persona, uz kuras saimnieciskajām un finansiālajām iespējām Pretendents balstās, uzņemas solidāro atbildību par iepirkuma līguma izpildi, kā arī norādīts, kādā veidā un/vai formā šī persona ir paredzējusi uzņemties solidāro atbildību par iepirkuma līguma izpildi. Apliecinājums vai vienošanās tiek pievienota ieskanēta dokumenta veidā.</w:t>
            </w:r>
          </w:p>
          <w:p w14:paraId="2F828EEE" w14:textId="23A824F1" w:rsidR="00AE4EA9" w:rsidRPr="00415E4E" w:rsidRDefault="00AE4EA9" w:rsidP="00AC3E60">
            <w:pPr>
              <w:tabs>
                <w:tab w:val="left" w:pos="589"/>
                <w:tab w:val="left" w:pos="1440"/>
              </w:tabs>
              <w:spacing w:after="120"/>
              <w:ind w:hanging="2"/>
              <w:jc w:val="both"/>
            </w:pPr>
            <w:r w:rsidRPr="00415E4E">
              <w:t xml:space="preserve">Pretendents apliecina Komisijai, ka tā rīcībā būs nepieciešamie resursi (konkrēti norādot kādi un kādā apmērā), iesniedzot šo personu </w:t>
            </w:r>
            <w:r w:rsidRPr="00415E4E">
              <w:rPr>
                <w:u w:val="single"/>
              </w:rPr>
              <w:t>apliecinājumu vai vienošanos</w:t>
            </w:r>
            <w:r w:rsidRPr="00415E4E">
              <w:t xml:space="preserve"> par nepieciešamo resursu nodošanu piegādātāja rīcībā. Apliecinājums tiek pievienots iesk</w:t>
            </w:r>
            <w:r w:rsidR="000277E1">
              <w:t>e</w:t>
            </w:r>
            <w:r w:rsidRPr="00415E4E">
              <w:t>nēta dokumenta veidā.</w:t>
            </w:r>
          </w:p>
        </w:tc>
      </w:tr>
      <w:tr w:rsidR="000277E1" w:rsidRPr="00415E4E" w14:paraId="23FB50FF" w14:textId="77777777" w:rsidTr="00155285">
        <w:trPr>
          <w:trHeight w:val="60"/>
        </w:trPr>
        <w:tc>
          <w:tcPr>
            <w:tcW w:w="3681" w:type="dxa"/>
            <w:shd w:val="clear" w:color="auto" w:fill="auto"/>
          </w:tcPr>
          <w:p w14:paraId="1664FF21" w14:textId="4F9C93F5" w:rsidR="004C3DA6" w:rsidRPr="00966C9B" w:rsidRDefault="000277E1" w:rsidP="004C3DA6">
            <w:pPr>
              <w:widowControl w:val="0"/>
              <w:ind w:left="2" w:hanging="2"/>
              <w:jc w:val="both"/>
            </w:pPr>
            <w:r w:rsidRPr="00966C9B">
              <w:t xml:space="preserve">5.1.10. </w:t>
            </w:r>
            <w:r w:rsidR="004C3DA6" w:rsidRPr="00966C9B">
              <w:t xml:space="preserve">Ja piedāvājumu iesniedz piegādātāju apvienība, tad jāiesniedz Apvienības dalībnieku starpā noslēgta un parakstīta </w:t>
            </w:r>
            <w:r w:rsidR="004C3DA6" w:rsidRPr="00966C9B">
              <w:rPr>
                <w:u w:val="single"/>
              </w:rPr>
              <w:t>vienošanās,</w:t>
            </w:r>
            <w:r w:rsidR="004C3DA6" w:rsidRPr="00966C9B">
              <w:t xml:space="preserve"> kurā nosaukts galvenais dalībnieks, kurš ir pilnvarots parakstīt piedāvājumu un citus dokumentus, rīkoties piegādātāju apvienības dalībnieku vārdā, parakstīt Iepirkuma līgumu, un norādīts konts, uz kuru būs jāpārskaita visi ar līguma izpildi saistītie maksājumi. Vienošanās dokumentā jānorāda katra piegādātāju apvienības dalībnieka darbu veikšanas daļa procentos un katra dalībnieka atbildības apjoms.</w:t>
            </w:r>
          </w:p>
          <w:p w14:paraId="1C464AB3" w14:textId="75C14E78" w:rsidR="000277E1" w:rsidRPr="00966C9B" w:rsidRDefault="004C3DA6" w:rsidP="00E16D7C">
            <w:pPr>
              <w:widowControl w:val="0"/>
              <w:ind w:left="-2"/>
              <w:jc w:val="both"/>
            </w:pPr>
            <w:r w:rsidRPr="00966C9B">
              <w:t xml:space="preserve">Starp piegādātāju apvienības dalībniekiem noslēgtā vienošanās  parakstīta tā, ka vienošanās ir juridiski saistoša visiem apvienības dalībniekiem. </w:t>
            </w:r>
          </w:p>
        </w:tc>
        <w:tc>
          <w:tcPr>
            <w:tcW w:w="5953" w:type="dxa"/>
            <w:shd w:val="clear" w:color="auto" w:fill="auto"/>
          </w:tcPr>
          <w:p w14:paraId="6DF15B6B" w14:textId="7A458489" w:rsidR="000277E1" w:rsidRPr="000277E1" w:rsidRDefault="000277E1" w:rsidP="004C3DA6">
            <w:pPr>
              <w:widowControl w:val="0"/>
              <w:jc w:val="both"/>
            </w:pPr>
            <w:r w:rsidRPr="000277E1">
              <w:t xml:space="preserve">Ja piedāvājumu iesniedz piegādātāju apvienība, tad </w:t>
            </w:r>
            <w:r w:rsidRPr="004C3DA6">
              <w:rPr>
                <w:b/>
                <w:bCs/>
              </w:rPr>
              <w:t>iesniedzams apliecinājums</w:t>
            </w:r>
            <w:r w:rsidRPr="000277E1">
              <w:t>, ka gadījumā, ja piegādātāju apvienība tiks atzīta par Iepirkuma uzvarētāju, tā pēc savas izvēles izveidosies atbilstoši noteiktam juridiskam statusam vai noslēgs sabiedrības līgumu, vienojoties par apvienības dalībnieku atbildības sadalījumu, ne vēlāk kā 10 dienu laikā no dienas, kad saskaņā ar PIL regulējumu Pasūtītājs ir tiesīgs slēgt iepirkuma līgumu.</w:t>
            </w:r>
          </w:p>
          <w:p w14:paraId="4FAC6714" w14:textId="77777777" w:rsidR="000277E1" w:rsidRPr="00415E4E" w:rsidRDefault="000277E1" w:rsidP="009330E4">
            <w:pPr>
              <w:widowControl w:val="0"/>
              <w:ind w:left="2" w:hanging="2"/>
              <w:jc w:val="both"/>
            </w:pPr>
          </w:p>
        </w:tc>
      </w:tr>
    </w:tbl>
    <w:p w14:paraId="42622661" w14:textId="59625A91" w:rsidR="00E16D7C" w:rsidRPr="00BC4852" w:rsidRDefault="00E16D7C" w:rsidP="00E16D7C">
      <w:pPr>
        <w:ind w:left="454" w:hanging="454"/>
        <w:jc w:val="both"/>
        <w:rPr>
          <w:sz w:val="22"/>
          <w:szCs w:val="22"/>
        </w:rPr>
      </w:pPr>
    </w:p>
    <w:p w14:paraId="501FB646" w14:textId="77777777" w:rsidR="00AE4EA9" w:rsidRPr="00B72AC1" w:rsidRDefault="00AE4EA9" w:rsidP="00AE4EA9">
      <w:pPr>
        <w:jc w:val="both"/>
        <w:rPr>
          <w:bCs/>
          <w:color w:val="000000"/>
          <w:lang w:eastAsia="ar-SA"/>
        </w:rPr>
      </w:pPr>
    </w:p>
    <w:p w14:paraId="6BA070B2" w14:textId="0BB90E33" w:rsidR="00AE4EA9" w:rsidRPr="00B72AC1" w:rsidRDefault="00AE4EA9" w:rsidP="00AE4EA9">
      <w:pPr>
        <w:pStyle w:val="ListParagraph2"/>
        <w:numPr>
          <w:ilvl w:val="0"/>
          <w:numId w:val="4"/>
        </w:numPr>
        <w:tabs>
          <w:tab w:val="left" w:pos="709"/>
        </w:tabs>
        <w:spacing w:after="0" w:line="240" w:lineRule="auto"/>
        <w:ind w:leftChars="0" w:left="0" w:firstLineChars="0" w:hanging="2"/>
        <w:jc w:val="center"/>
        <w:textDirection w:val="lrTb"/>
        <w:textAlignment w:val="auto"/>
        <w:outlineLvl w:val="9"/>
        <w:rPr>
          <w:rFonts w:ascii="Times New Roman" w:eastAsia="Times New Roman" w:hAnsi="Times New Roman" w:cs="Times New Roman"/>
          <w:b/>
          <w:caps/>
          <w:sz w:val="24"/>
          <w:szCs w:val="24"/>
          <w:lang w:eastAsia="lv-LV"/>
        </w:rPr>
      </w:pPr>
      <w:r w:rsidRPr="00B72AC1">
        <w:rPr>
          <w:rFonts w:ascii="Times New Roman" w:eastAsia="Times New Roman" w:hAnsi="Times New Roman" w:cs="Times New Roman"/>
          <w:b/>
          <w:caps/>
          <w:sz w:val="24"/>
          <w:szCs w:val="24"/>
          <w:lang w:eastAsia="lv-LV"/>
        </w:rPr>
        <w:t>Tehniskais piedāvājums</w:t>
      </w:r>
    </w:p>
    <w:p w14:paraId="5E1855CB" w14:textId="299EDCBC" w:rsidR="00AE4EA9" w:rsidRDefault="00AE4EA9" w:rsidP="004C3DA6">
      <w:pPr>
        <w:numPr>
          <w:ilvl w:val="1"/>
          <w:numId w:val="4"/>
        </w:numPr>
        <w:ind w:left="567" w:hanging="567"/>
        <w:jc w:val="both"/>
        <w:rPr>
          <w:bCs/>
          <w:lang w:eastAsia="ar-SA"/>
        </w:rPr>
      </w:pPr>
      <w:r w:rsidRPr="00B72AC1">
        <w:rPr>
          <w:bCs/>
          <w:color w:val="000000"/>
          <w:lang w:eastAsia="ar-SA"/>
        </w:rPr>
        <w:t xml:space="preserve">Parakstot pieteikumu, pretendents apliecina, ka piekrīt nodrošināt Pasūtījumu atbilstoši Nolikuma </w:t>
      </w:r>
      <w:r w:rsidR="005F0867">
        <w:rPr>
          <w:bCs/>
          <w:color w:val="000000"/>
          <w:lang w:eastAsia="ar-SA"/>
        </w:rPr>
        <w:t>2</w:t>
      </w:r>
      <w:r w:rsidRPr="00B72AC1">
        <w:rPr>
          <w:bCs/>
          <w:color w:val="000000"/>
          <w:lang w:eastAsia="ar-SA"/>
        </w:rPr>
        <w:t xml:space="preserve">.pielikumā </w:t>
      </w:r>
      <w:r w:rsidR="005F0867">
        <w:rPr>
          <w:bCs/>
          <w:color w:val="000000"/>
          <w:lang w:eastAsia="ar-SA"/>
        </w:rPr>
        <w:t>“T</w:t>
      </w:r>
      <w:r w:rsidR="005F0867" w:rsidRPr="00B72AC1">
        <w:rPr>
          <w:bCs/>
          <w:color w:val="000000"/>
          <w:lang w:eastAsia="ar-SA"/>
        </w:rPr>
        <w:t>ehniskā specifikācij</w:t>
      </w:r>
      <w:r w:rsidR="005F0867">
        <w:rPr>
          <w:bCs/>
          <w:color w:val="000000"/>
          <w:lang w:eastAsia="ar-SA"/>
        </w:rPr>
        <w:t>a”</w:t>
      </w:r>
      <w:r w:rsidR="005F0867" w:rsidRPr="00B72AC1">
        <w:rPr>
          <w:bCs/>
          <w:color w:val="000000"/>
          <w:lang w:eastAsia="ar-SA"/>
        </w:rPr>
        <w:t xml:space="preserve"> </w:t>
      </w:r>
      <w:r w:rsidRPr="00B72AC1">
        <w:rPr>
          <w:bCs/>
          <w:color w:val="000000"/>
          <w:lang w:eastAsia="ar-SA"/>
        </w:rPr>
        <w:t>noteiktajām prasībām. Tehniskajā specifikācijā izvirzītās prasības ir Pasūtītāja noteiktais minimālai</w:t>
      </w:r>
      <w:r w:rsidRPr="005630BA">
        <w:rPr>
          <w:bCs/>
          <w:lang w:eastAsia="ar-SA"/>
        </w:rPr>
        <w:t>s prasību līmenis.</w:t>
      </w:r>
    </w:p>
    <w:p w14:paraId="0A38FD48" w14:textId="1E7004BE" w:rsidR="004C3DA6" w:rsidRPr="00A04EF9" w:rsidRDefault="004C3DA6" w:rsidP="004C3DA6">
      <w:pPr>
        <w:numPr>
          <w:ilvl w:val="1"/>
          <w:numId w:val="4"/>
        </w:numPr>
        <w:ind w:left="567" w:hanging="567"/>
        <w:jc w:val="both"/>
        <w:rPr>
          <w:bCs/>
          <w:lang w:eastAsia="ar-SA"/>
        </w:rPr>
      </w:pPr>
      <w:r w:rsidRPr="00A04EF9">
        <w:rPr>
          <w:bCs/>
          <w:lang w:eastAsia="ar-SA"/>
        </w:rPr>
        <w:t>Pretendents sagatavo un iesniedz tehnisko piedāvājumu, kurā iekļauj šādus dokumentus:</w:t>
      </w:r>
    </w:p>
    <w:p w14:paraId="480078A8" w14:textId="67FC34BC" w:rsidR="00290A3E" w:rsidRPr="00A04EF9" w:rsidRDefault="00290A3E" w:rsidP="00290A3E">
      <w:pPr>
        <w:ind w:left="735" w:hanging="168"/>
        <w:jc w:val="both"/>
        <w:rPr>
          <w:bCs/>
          <w:lang w:eastAsia="ar-SA"/>
        </w:rPr>
      </w:pPr>
      <w:r w:rsidRPr="00A04EF9">
        <w:rPr>
          <w:bCs/>
          <w:lang w:eastAsia="ar-SA"/>
        </w:rPr>
        <w:t>6.2.1. produktu sarakstu;</w:t>
      </w:r>
    </w:p>
    <w:p w14:paraId="380E9B4B" w14:textId="104B8EE2" w:rsidR="00290A3E" w:rsidRPr="00966C9B" w:rsidRDefault="00290A3E" w:rsidP="00290A3E">
      <w:pPr>
        <w:ind w:left="735" w:hanging="168"/>
        <w:jc w:val="both"/>
        <w:rPr>
          <w:bCs/>
          <w:lang w:eastAsia="ar-SA"/>
        </w:rPr>
      </w:pPr>
      <w:r w:rsidRPr="00A04EF9">
        <w:rPr>
          <w:bCs/>
          <w:lang w:eastAsia="ar-SA"/>
        </w:rPr>
        <w:t>6.2.2.</w:t>
      </w:r>
      <w:r w:rsidRPr="00A04EF9">
        <w:t xml:space="preserve"> apliecinājumu par </w:t>
      </w:r>
      <w:r w:rsidRPr="00A04EF9">
        <w:rPr>
          <w:lang w:eastAsia="lv-LV"/>
        </w:rPr>
        <w:t>ēdienu piegādēs izmantojamo transportlīdzekļu atbilstību.</w:t>
      </w:r>
    </w:p>
    <w:p w14:paraId="2AE79D2F" w14:textId="19C060FB" w:rsidR="007F7979" w:rsidRPr="00966C9B" w:rsidRDefault="004C3DA6" w:rsidP="006059D6">
      <w:pPr>
        <w:pStyle w:val="ListParagraph2"/>
        <w:spacing w:after="0" w:line="240" w:lineRule="auto"/>
        <w:ind w:leftChars="0" w:left="567" w:firstLineChars="0" w:hanging="567"/>
        <w:jc w:val="both"/>
        <w:textDirection w:val="lrTb"/>
        <w:textAlignment w:val="auto"/>
        <w:outlineLvl w:val="9"/>
        <w:rPr>
          <w:rFonts w:ascii="Times New Roman" w:hAnsi="Times New Roman" w:cs="Times New Roman"/>
          <w:sz w:val="24"/>
          <w:szCs w:val="24"/>
        </w:rPr>
      </w:pPr>
      <w:r w:rsidRPr="00966C9B">
        <w:rPr>
          <w:rFonts w:ascii="Times New Roman" w:hAnsi="Times New Roman" w:cs="Times New Roman"/>
          <w:bCs/>
          <w:sz w:val="24"/>
          <w:szCs w:val="24"/>
          <w:lang w:eastAsia="ar-SA"/>
        </w:rPr>
        <w:t>6.</w:t>
      </w:r>
      <w:r w:rsidR="00290A3E">
        <w:rPr>
          <w:rFonts w:ascii="Times New Roman" w:hAnsi="Times New Roman" w:cs="Times New Roman"/>
          <w:bCs/>
          <w:sz w:val="24"/>
          <w:szCs w:val="24"/>
          <w:lang w:eastAsia="ar-SA"/>
        </w:rPr>
        <w:t xml:space="preserve">3. </w:t>
      </w:r>
      <w:r w:rsidRPr="00966C9B">
        <w:rPr>
          <w:rFonts w:ascii="Times New Roman" w:hAnsi="Times New Roman" w:cs="Times New Roman"/>
          <w:bCs/>
          <w:sz w:val="24"/>
          <w:szCs w:val="24"/>
          <w:lang w:eastAsia="ar-SA"/>
        </w:rPr>
        <w:t xml:space="preserve"> </w:t>
      </w:r>
      <w:r w:rsidR="00290A3E" w:rsidRPr="00290A3E">
        <w:rPr>
          <w:rFonts w:ascii="Times New Roman" w:hAnsi="Times New Roman" w:cs="Times New Roman"/>
          <w:b/>
          <w:sz w:val="24"/>
          <w:szCs w:val="24"/>
          <w:lang w:eastAsia="ar-SA"/>
        </w:rPr>
        <w:t>P</w:t>
      </w:r>
      <w:r w:rsidRPr="00290A3E">
        <w:rPr>
          <w:rFonts w:ascii="Times New Roman" w:hAnsi="Times New Roman" w:cs="Times New Roman"/>
          <w:b/>
          <w:sz w:val="24"/>
          <w:szCs w:val="24"/>
          <w:lang w:eastAsia="ar-SA"/>
        </w:rPr>
        <w:t>roduktu sarakst</w:t>
      </w:r>
      <w:r w:rsidR="00290A3E">
        <w:rPr>
          <w:rFonts w:ascii="Times New Roman" w:hAnsi="Times New Roman" w:cs="Times New Roman"/>
          <w:b/>
          <w:sz w:val="24"/>
          <w:szCs w:val="24"/>
          <w:lang w:eastAsia="ar-SA"/>
        </w:rPr>
        <w:t>ā,</w:t>
      </w:r>
      <w:r w:rsidRPr="00290A3E">
        <w:rPr>
          <w:rFonts w:ascii="Times New Roman" w:hAnsi="Times New Roman" w:cs="Times New Roman"/>
          <w:bCs/>
          <w:sz w:val="24"/>
          <w:szCs w:val="24"/>
          <w:lang w:eastAsia="ar-SA"/>
        </w:rPr>
        <w:t xml:space="preserve"> </w:t>
      </w:r>
      <w:r w:rsidRPr="00966C9B">
        <w:rPr>
          <w:rFonts w:ascii="Times New Roman" w:hAnsi="Times New Roman" w:cs="Times New Roman"/>
          <w:bCs/>
          <w:sz w:val="24"/>
          <w:szCs w:val="24"/>
          <w:lang w:eastAsia="ar-SA"/>
        </w:rPr>
        <w:t xml:space="preserve">saskaņā ar Nolikuma </w:t>
      </w:r>
      <w:r w:rsidR="007F7979" w:rsidRPr="00966C9B">
        <w:rPr>
          <w:rFonts w:ascii="Times New Roman" w:hAnsi="Times New Roman" w:cs="Times New Roman"/>
          <w:bCs/>
          <w:sz w:val="24"/>
          <w:szCs w:val="24"/>
          <w:lang w:eastAsia="ar-SA"/>
        </w:rPr>
        <w:t>6.pielikumu (turpmāk – Produktu saraksts)</w:t>
      </w:r>
      <w:r w:rsidR="00290A3E">
        <w:rPr>
          <w:rFonts w:ascii="Times New Roman" w:hAnsi="Times New Roman" w:cs="Times New Roman"/>
          <w:bCs/>
          <w:sz w:val="24"/>
          <w:szCs w:val="24"/>
          <w:lang w:eastAsia="ar-SA"/>
        </w:rPr>
        <w:t>,</w:t>
      </w:r>
      <w:r w:rsidR="007F7979" w:rsidRPr="00966C9B">
        <w:rPr>
          <w:rFonts w:ascii="Times New Roman" w:hAnsi="Times New Roman" w:cs="Times New Roman"/>
          <w:sz w:val="24"/>
          <w:szCs w:val="24"/>
        </w:rPr>
        <w:t xml:space="preserve"> ietver informāciju par produktiem, kurus pretendents izmantos ēdināšanas pakalpojuma nodrošināšanai un kuri atbilst 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 kā arī Ministru kabineta 20.06.2017. noteikumu N.353 „Prasības zaļajam publiskajam iepirkumam un to piemērošanas kārtība” (turpmāk - MK not. Nr.353) prasībām, un kuru piegāde tiks veikta ne vairāk kā 300 km ietvaros </w:t>
      </w:r>
      <w:bookmarkStart w:id="18" w:name="_Hlk105761882"/>
      <w:r w:rsidR="007F7979" w:rsidRPr="00966C9B">
        <w:rPr>
          <w:rFonts w:ascii="Times New Roman" w:hAnsi="Times New Roman" w:cs="Times New Roman"/>
          <w:sz w:val="24"/>
          <w:szCs w:val="24"/>
        </w:rPr>
        <w:t>(izmantojot ceļa infrastruktūru)</w:t>
      </w:r>
      <w:bookmarkEnd w:id="18"/>
      <w:r w:rsidR="007F7979" w:rsidRPr="00966C9B">
        <w:rPr>
          <w:rFonts w:ascii="Times New Roman" w:hAnsi="Times New Roman" w:cs="Times New Roman"/>
          <w:sz w:val="24"/>
          <w:szCs w:val="24"/>
        </w:rPr>
        <w:t xml:space="preserve"> no pārtikas produktu izcelsmes (tikai </w:t>
      </w:r>
      <w:r w:rsidR="007F7979" w:rsidRPr="00966C9B">
        <w:rPr>
          <w:rFonts w:ascii="Times New Roman" w:hAnsi="Times New Roman" w:cs="Times New Roman"/>
          <w:sz w:val="24"/>
          <w:szCs w:val="24"/>
        </w:rPr>
        <w:lastRenderedPageBreak/>
        <w:t xml:space="preserve">audzēšanas/ražošanas) vietas līdz </w:t>
      </w:r>
      <w:r w:rsidR="006308EE" w:rsidRPr="00966C9B">
        <w:rPr>
          <w:rFonts w:ascii="Times New Roman" w:hAnsi="Times New Roman" w:cs="Times New Roman"/>
          <w:sz w:val="24"/>
          <w:szCs w:val="24"/>
        </w:rPr>
        <w:t>Ostas prospektam 11, Rīgā (Iepirkuma 1.daļā) un līdz Grostonas ielai 6b, Rīgā (Iepirkuma 2.daļā)</w:t>
      </w:r>
      <w:r w:rsidR="007F7979" w:rsidRPr="00966C9B">
        <w:rPr>
          <w:rFonts w:ascii="Times New Roman" w:hAnsi="Times New Roman" w:cs="Times New Roman"/>
          <w:sz w:val="24"/>
          <w:szCs w:val="24"/>
        </w:rPr>
        <w:t xml:space="preserve">, </w:t>
      </w:r>
      <w:r w:rsidR="007F7979" w:rsidRPr="00966C9B">
        <w:rPr>
          <w:rFonts w:ascii="Times New Roman" w:hAnsi="Times New Roman" w:cs="Times New Roman"/>
          <w:sz w:val="24"/>
          <w:szCs w:val="24"/>
          <w:lang w:eastAsia="lv-LV"/>
        </w:rPr>
        <w:t>ņemot vērā šādus norādījumus:</w:t>
      </w:r>
    </w:p>
    <w:p w14:paraId="1285F077" w14:textId="05687524" w:rsidR="007F7979" w:rsidRPr="00966C9B" w:rsidRDefault="007F7979" w:rsidP="00290A3E">
      <w:pPr>
        <w:pStyle w:val="ListParagraph2"/>
        <w:spacing w:after="0" w:line="240" w:lineRule="auto"/>
        <w:ind w:leftChars="0" w:left="1276" w:firstLineChars="0" w:hanging="709"/>
        <w:jc w:val="both"/>
        <w:textDirection w:val="lrTb"/>
        <w:textAlignment w:val="auto"/>
        <w:outlineLvl w:val="9"/>
        <w:rPr>
          <w:rFonts w:ascii="Times New Roman" w:hAnsi="Times New Roman" w:cs="Times New Roman"/>
          <w:bCs/>
          <w:sz w:val="24"/>
          <w:szCs w:val="24"/>
          <w:lang w:eastAsia="ar-SA"/>
        </w:rPr>
      </w:pPr>
      <w:r w:rsidRPr="00966C9B">
        <w:rPr>
          <w:rFonts w:ascii="Times New Roman" w:hAnsi="Times New Roman" w:cs="Times New Roman"/>
          <w:bCs/>
          <w:sz w:val="24"/>
          <w:szCs w:val="24"/>
          <w:lang w:eastAsia="ar-SA"/>
        </w:rPr>
        <w:t>6.</w:t>
      </w:r>
      <w:r w:rsidR="00290A3E">
        <w:rPr>
          <w:rFonts w:ascii="Times New Roman" w:hAnsi="Times New Roman" w:cs="Times New Roman"/>
          <w:bCs/>
          <w:sz w:val="24"/>
          <w:szCs w:val="24"/>
          <w:lang w:eastAsia="ar-SA"/>
        </w:rPr>
        <w:t>3</w:t>
      </w:r>
      <w:r w:rsidRPr="00966C9B">
        <w:rPr>
          <w:rFonts w:ascii="Times New Roman" w:hAnsi="Times New Roman" w:cs="Times New Roman"/>
          <w:bCs/>
          <w:sz w:val="24"/>
          <w:szCs w:val="24"/>
          <w:lang w:eastAsia="ar-SA"/>
        </w:rPr>
        <w:t>.</w:t>
      </w:r>
      <w:r w:rsidR="00290A3E">
        <w:rPr>
          <w:rFonts w:ascii="Times New Roman" w:hAnsi="Times New Roman" w:cs="Times New Roman"/>
          <w:bCs/>
          <w:sz w:val="24"/>
          <w:szCs w:val="24"/>
          <w:lang w:eastAsia="ar-SA"/>
        </w:rPr>
        <w:t xml:space="preserve">1. </w:t>
      </w:r>
      <w:r w:rsidRPr="00966C9B">
        <w:rPr>
          <w:rFonts w:ascii="Times New Roman" w:hAnsi="Times New Roman" w:cs="Times New Roman"/>
          <w:bCs/>
          <w:sz w:val="24"/>
          <w:szCs w:val="24"/>
          <w:lang w:eastAsia="ar-SA"/>
        </w:rPr>
        <w:t>pretendents Produktu sarakstā neveido papildus rindas (nenorāda papildus pozīcijas), tātad nepiedāvā papildus BL, NPKS, LPIA produktus, kas nav minēti 2.kolonnā;</w:t>
      </w:r>
    </w:p>
    <w:p w14:paraId="474DDDE8" w14:textId="608BFAF1" w:rsidR="00290A3E" w:rsidRPr="00290A3E" w:rsidRDefault="007F7979" w:rsidP="00290A3E">
      <w:pPr>
        <w:pStyle w:val="ListParagraph2"/>
        <w:numPr>
          <w:ilvl w:val="2"/>
          <w:numId w:val="30"/>
        </w:numPr>
        <w:spacing w:after="0" w:line="240" w:lineRule="auto"/>
        <w:ind w:leftChars="0" w:left="1276" w:firstLineChars="0" w:hanging="709"/>
        <w:jc w:val="both"/>
        <w:textDirection w:val="lrTb"/>
        <w:textAlignment w:val="auto"/>
        <w:outlineLvl w:val="9"/>
        <w:rPr>
          <w:rFonts w:ascii="Times New Roman" w:hAnsi="Times New Roman" w:cs="Times New Roman"/>
          <w:bCs/>
          <w:sz w:val="24"/>
          <w:szCs w:val="24"/>
          <w:lang w:eastAsia="ar-SA"/>
        </w:rPr>
      </w:pPr>
      <w:r w:rsidRPr="00966C9B">
        <w:rPr>
          <w:rFonts w:ascii="Times New Roman" w:hAnsi="Times New Roman" w:cs="Times New Roman"/>
          <w:bCs/>
          <w:sz w:val="24"/>
          <w:szCs w:val="24"/>
          <w:lang w:eastAsia="ar-SA"/>
        </w:rPr>
        <w:t xml:space="preserve">gadījumā, ja </w:t>
      </w:r>
      <w:r w:rsidR="006E6688" w:rsidRPr="00966C9B">
        <w:rPr>
          <w:rFonts w:ascii="Times New Roman" w:hAnsi="Times New Roman" w:cs="Times New Roman"/>
          <w:bCs/>
          <w:sz w:val="24"/>
          <w:szCs w:val="24"/>
          <w:lang w:eastAsia="ar-SA"/>
        </w:rPr>
        <w:t>vienam produktam (</w:t>
      </w:r>
      <w:r w:rsidRPr="00966C9B">
        <w:rPr>
          <w:rFonts w:ascii="Times New Roman" w:hAnsi="Times New Roman" w:cs="Times New Roman"/>
          <w:bCs/>
          <w:sz w:val="24"/>
          <w:szCs w:val="24"/>
          <w:lang w:eastAsia="ar-SA"/>
        </w:rPr>
        <w:t>vien</w:t>
      </w:r>
      <w:r w:rsidR="006E6688" w:rsidRPr="00966C9B">
        <w:rPr>
          <w:rFonts w:ascii="Times New Roman" w:hAnsi="Times New Roman" w:cs="Times New Roman"/>
          <w:bCs/>
          <w:sz w:val="24"/>
          <w:szCs w:val="24"/>
          <w:lang w:eastAsia="ar-SA"/>
        </w:rPr>
        <w:t>ā</w:t>
      </w:r>
      <w:r w:rsidRPr="00966C9B">
        <w:rPr>
          <w:rFonts w:ascii="Times New Roman" w:hAnsi="Times New Roman" w:cs="Times New Roman"/>
          <w:bCs/>
          <w:sz w:val="24"/>
          <w:szCs w:val="24"/>
          <w:lang w:eastAsia="ar-SA"/>
        </w:rPr>
        <w:t xml:space="preserve"> produkta</w:t>
      </w:r>
      <w:r w:rsidR="006E6688" w:rsidRPr="00966C9B">
        <w:rPr>
          <w:rFonts w:ascii="Times New Roman" w:hAnsi="Times New Roman" w:cs="Times New Roman"/>
          <w:bCs/>
          <w:sz w:val="24"/>
          <w:szCs w:val="24"/>
          <w:lang w:eastAsia="ar-SA"/>
        </w:rPr>
        <w:t xml:space="preserve"> pozīcijā)</w:t>
      </w:r>
      <w:r w:rsidRPr="00966C9B">
        <w:rPr>
          <w:rFonts w:ascii="Times New Roman" w:hAnsi="Times New Roman" w:cs="Times New Roman"/>
          <w:bCs/>
          <w:sz w:val="24"/>
          <w:szCs w:val="24"/>
          <w:lang w:eastAsia="ar-SA"/>
        </w:rPr>
        <w:t xml:space="preserve"> ir vairāki ražotāji (</w:t>
      </w:r>
      <w:r w:rsidRPr="00966C9B">
        <w:rPr>
          <w:rFonts w:ascii="Times New Roman" w:hAnsi="Times New Roman" w:cs="Times New Roman"/>
          <w:bCs/>
          <w:i/>
          <w:iCs/>
          <w:sz w:val="24"/>
          <w:szCs w:val="24"/>
          <w:lang w:eastAsia="ar-SA"/>
        </w:rPr>
        <w:t>Nolikuma izpratnē ar terminu “ražotājs” saprot ražotāju vai par preci atbildīgo uzņēmēju</w:t>
      </w:r>
      <w:r w:rsidRPr="00966C9B">
        <w:rPr>
          <w:rFonts w:ascii="Times New Roman" w:hAnsi="Times New Roman" w:cs="Times New Roman"/>
          <w:bCs/>
          <w:sz w:val="24"/>
          <w:szCs w:val="24"/>
          <w:lang w:eastAsia="ar-SA"/>
        </w:rPr>
        <w:t>) un/vai piegādātāji, tad pretendents visus šī produkta ražotājus un/vai piegādātājus norāda Produktu saraksta vienā rindā</w:t>
      </w:r>
      <w:r w:rsidR="006E6688" w:rsidRPr="00966C9B">
        <w:rPr>
          <w:rFonts w:ascii="Times New Roman" w:hAnsi="Times New Roman" w:cs="Times New Roman"/>
          <w:bCs/>
          <w:sz w:val="24"/>
          <w:szCs w:val="24"/>
          <w:lang w:eastAsia="ar-SA"/>
        </w:rPr>
        <w:t xml:space="preserve">, taču BL produkta ražotājus un/vai piegādātājus 4.kolonnā, NPKS produktu ražotājus un/vai piegādātājus 5.kolonnā, LPIA produktu ražotājus </w:t>
      </w:r>
      <w:r w:rsidRPr="00966C9B">
        <w:rPr>
          <w:rFonts w:ascii="Times New Roman" w:hAnsi="Times New Roman" w:cs="Times New Roman"/>
          <w:bCs/>
          <w:sz w:val="24"/>
          <w:szCs w:val="24"/>
          <w:lang w:eastAsia="ar-SA"/>
        </w:rPr>
        <w:t xml:space="preserve"> </w:t>
      </w:r>
      <w:r w:rsidR="006E6688" w:rsidRPr="00966C9B">
        <w:rPr>
          <w:rFonts w:ascii="Times New Roman" w:hAnsi="Times New Roman" w:cs="Times New Roman"/>
          <w:bCs/>
          <w:sz w:val="24"/>
          <w:szCs w:val="24"/>
          <w:lang w:eastAsia="ar-SA"/>
        </w:rPr>
        <w:t>un/vai piegādātājus – 6.kolonnā;</w:t>
      </w:r>
    </w:p>
    <w:p w14:paraId="54AA5810" w14:textId="1083B260" w:rsidR="007F7979" w:rsidRDefault="007F7979" w:rsidP="00290A3E">
      <w:pPr>
        <w:pStyle w:val="ListParagraph2"/>
        <w:numPr>
          <w:ilvl w:val="2"/>
          <w:numId w:val="30"/>
        </w:numPr>
        <w:spacing w:after="0" w:line="240" w:lineRule="auto"/>
        <w:ind w:leftChars="0" w:left="1276" w:firstLineChars="0" w:hanging="709"/>
        <w:jc w:val="both"/>
        <w:textDirection w:val="lrTb"/>
        <w:textAlignment w:val="auto"/>
        <w:outlineLvl w:val="9"/>
        <w:rPr>
          <w:rFonts w:ascii="Times New Roman" w:hAnsi="Times New Roman" w:cs="Times New Roman"/>
          <w:bCs/>
          <w:sz w:val="24"/>
          <w:szCs w:val="24"/>
          <w:lang w:eastAsia="ar-SA"/>
        </w:rPr>
      </w:pPr>
      <w:r w:rsidRPr="00966C9B">
        <w:rPr>
          <w:rFonts w:ascii="Times New Roman" w:hAnsi="Times New Roman" w:cs="Times New Roman"/>
          <w:bCs/>
          <w:sz w:val="24"/>
          <w:szCs w:val="24"/>
          <w:lang w:eastAsia="ar-SA"/>
        </w:rPr>
        <w:t>Produktu saraksta 3.kolonnā pretendents norāda produktu nosaukumus atbilstoši tam, kādi tie norādīti BL, NPKS, LPIA produktu ražotāju/audzētāju  sertifikātos un publiskajos reģistros, ar nosacījumu, ka tie pēc būtības ir atbilstoši 2.kolonnā norādītajiem produktiem;</w:t>
      </w:r>
    </w:p>
    <w:p w14:paraId="798DE111" w14:textId="65807B6D" w:rsidR="00290A3E" w:rsidRPr="00966C9B" w:rsidRDefault="00290A3E" w:rsidP="00290A3E">
      <w:pPr>
        <w:pStyle w:val="ListParagraph2"/>
        <w:numPr>
          <w:ilvl w:val="2"/>
          <w:numId w:val="31"/>
        </w:numPr>
        <w:spacing w:after="0" w:line="240" w:lineRule="auto"/>
        <w:ind w:leftChars="0" w:left="1276" w:firstLineChars="0" w:hanging="709"/>
        <w:jc w:val="both"/>
        <w:textDirection w:val="lrTb"/>
        <w:textAlignment w:val="auto"/>
        <w:outlineLvl w:val="9"/>
        <w:rPr>
          <w:rFonts w:ascii="Times New Roman" w:hAnsi="Times New Roman" w:cs="Times New Roman"/>
          <w:bCs/>
          <w:sz w:val="24"/>
          <w:szCs w:val="24"/>
          <w:lang w:eastAsia="ar-SA"/>
        </w:rPr>
      </w:pPr>
      <w:r w:rsidRPr="00966C9B">
        <w:rPr>
          <w:rFonts w:ascii="Times New Roman" w:hAnsi="Times New Roman" w:cs="Times New Roman"/>
          <w:bCs/>
          <w:sz w:val="24"/>
          <w:szCs w:val="24"/>
          <w:lang w:eastAsia="ar-SA"/>
        </w:rPr>
        <w:t>punkti netiek piešķirti par produktiem, kas nav norādīti Produktu saraksta 2.kolonnā, un saimnieciski izdevīgākā piedāvājuma vērtējumā netiek piemērots aizstāšanas princips;</w:t>
      </w:r>
    </w:p>
    <w:p w14:paraId="0CA42748" w14:textId="08622E00" w:rsidR="00290A3E" w:rsidRPr="00966C9B" w:rsidRDefault="00290A3E" w:rsidP="00290A3E">
      <w:pPr>
        <w:pStyle w:val="ListParagraph2"/>
        <w:numPr>
          <w:ilvl w:val="2"/>
          <w:numId w:val="31"/>
        </w:numPr>
        <w:spacing w:after="0" w:line="240" w:lineRule="auto"/>
        <w:ind w:leftChars="0" w:left="1276" w:firstLineChars="0" w:hanging="709"/>
        <w:jc w:val="both"/>
        <w:textDirection w:val="lrTb"/>
        <w:textAlignment w:val="auto"/>
        <w:outlineLvl w:val="9"/>
        <w:rPr>
          <w:rFonts w:ascii="Times New Roman" w:hAnsi="Times New Roman" w:cs="Times New Roman"/>
          <w:bCs/>
          <w:sz w:val="24"/>
          <w:szCs w:val="24"/>
          <w:lang w:eastAsia="ar-SA"/>
        </w:rPr>
      </w:pPr>
      <w:r w:rsidRPr="00966C9B">
        <w:rPr>
          <w:rFonts w:ascii="Times New Roman" w:hAnsi="Times New Roman" w:cs="Times New Roman"/>
          <w:bCs/>
          <w:sz w:val="24"/>
          <w:szCs w:val="24"/>
          <w:lang w:eastAsia="ar-SA"/>
        </w:rPr>
        <w:t xml:space="preserve">aizpildīto Produktu sarakstu iesniegt </w:t>
      </w:r>
      <w:r w:rsidRPr="00966C9B">
        <w:rPr>
          <w:rFonts w:ascii="Times New Roman" w:hAnsi="Times New Roman" w:cs="Times New Roman"/>
          <w:bCs/>
          <w:i/>
          <w:iCs/>
          <w:sz w:val="24"/>
          <w:szCs w:val="24"/>
          <w:lang w:eastAsia="ar-SA"/>
        </w:rPr>
        <w:t>Word</w:t>
      </w:r>
      <w:r w:rsidRPr="00966C9B">
        <w:rPr>
          <w:rFonts w:ascii="Times New Roman" w:hAnsi="Times New Roman" w:cs="Times New Roman"/>
          <w:bCs/>
          <w:sz w:val="24"/>
          <w:szCs w:val="24"/>
          <w:lang w:eastAsia="ar-SA"/>
        </w:rPr>
        <w:t xml:space="preserve"> dokumentā</w:t>
      </w:r>
      <w:r>
        <w:rPr>
          <w:rFonts w:ascii="Times New Roman" w:hAnsi="Times New Roman" w:cs="Times New Roman"/>
          <w:bCs/>
          <w:sz w:val="24"/>
          <w:szCs w:val="24"/>
          <w:lang w:eastAsia="ar-SA"/>
        </w:rPr>
        <w:t>.</w:t>
      </w:r>
    </w:p>
    <w:p w14:paraId="6AF50873" w14:textId="10689113" w:rsidR="007F7979" w:rsidRPr="00966C9B" w:rsidRDefault="00E54422" w:rsidP="00D76FE5">
      <w:pPr>
        <w:pStyle w:val="ListParagraph2"/>
        <w:numPr>
          <w:ilvl w:val="1"/>
          <w:numId w:val="31"/>
        </w:numPr>
        <w:spacing w:after="0" w:line="240" w:lineRule="auto"/>
        <w:ind w:leftChars="0" w:left="709" w:firstLineChars="0" w:hanging="709"/>
        <w:jc w:val="both"/>
        <w:textDirection w:val="lrTb"/>
        <w:textAlignment w:val="auto"/>
        <w:outlineLvl w:val="9"/>
        <w:rPr>
          <w:rFonts w:ascii="Times New Roman" w:hAnsi="Times New Roman" w:cs="Times New Roman"/>
          <w:sz w:val="24"/>
          <w:szCs w:val="24"/>
          <w:lang w:eastAsia="lv-LV"/>
        </w:rPr>
      </w:pPr>
      <w:r w:rsidRPr="00966C9B">
        <w:rPr>
          <w:rFonts w:ascii="Times New Roman" w:hAnsi="Times New Roman" w:cs="Times New Roman"/>
          <w:bCs/>
          <w:sz w:val="24"/>
          <w:szCs w:val="24"/>
        </w:rPr>
        <w:t xml:space="preserve">Produktu sarakstā 7.kolonnā pretendents norāda </w:t>
      </w:r>
      <w:r w:rsidRPr="00966C9B">
        <w:rPr>
          <w:rFonts w:ascii="Times New Roman" w:hAnsi="Times New Roman" w:cs="Times New Roman"/>
          <w:b/>
          <w:sz w:val="24"/>
          <w:szCs w:val="24"/>
        </w:rPr>
        <w:t xml:space="preserve">informāciju par produktu </w:t>
      </w:r>
      <w:r w:rsidR="007F7979" w:rsidRPr="00966C9B">
        <w:rPr>
          <w:rFonts w:ascii="Times New Roman" w:hAnsi="Times New Roman" w:cs="Times New Roman"/>
          <w:b/>
          <w:sz w:val="24"/>
          <w:szCs w:val="24"/>
        </w:rPr>
        <w:t>ražotāju</w:t>
      </w:r>
      <w:r w:rsidR="004E308F" w:rsidRPr="00966C9B">
        <w:rPr>
          <w:rFonts w:ascii="Times New Roman" w:hAnsi="Times New Roman" w:cs="Times New Roman"/>
          <w:b/>
          <w:sz w:val="24"/>
          <w:szCs w:val="24"/>
        </w:rPr>
        <w:t>, kā arī</w:t>
      </w:r>
      <w:r w:rsidRPr="00966C9B">
        <w:rPr>
          <w:rFonts w:ascii="Times New Roman" w:hAnsi="Times New Roman" w:cs="Times New Roman"/>
          <w:b/>
          <w:sz w:val="24"/>
          <w:szCs w:val="24"/>
        </w:rPr>
        <w:t xml:space="preserve"> piegādātāju (ja pretendentam produktu nepiegādā ražotājs) sadarbību ar pretendentu, norādot spēkā esošā</w:t>
      </w:r>
      <w:r w:rsidR="0002266B" w:rsidRPr="00966C9B">
        <w:rPr>
          <w:rStyle w:val="Vresatsauce"/>
          <w:rFonts w:ascii="Times New Roman" w:hAnsi="Times New Roman" w:cs="Times New Roman"/>
          <w:b/>
          <w:sz w:val="24"/>
          <w:szCs w:val="24"/>
        </w:rPr>
        <w:footnoteReference w:id="3"/>
      </w:r>
      <w:r w:rsidRPr="00966C9B">
        <w:rPr>
          <w:rFonts w:ascii="Times New Roman" w:hAnsi="Times New Roman" w:cs="Times New Roman"/>
          <w:b/>
          <w:sz w:val="24"/>
          <w:szCs w:val="24"/>
        </w:rPr>
        <w:t xml:space="preserve"> sadarbību apliecinošā dokumenta datumu un veidu</w:t>
      </w:r>
      <w:r w:rsidR="004E308F" w:rsidRPr="00966C9B">
        <w:rPr>
          <w:rFonts w:ascii="Times New Roman" w:hAnsi="Times New Roman" w:cs="Times New Roman"/>
          <w:b/>
          <w:sz w:val="24"/>
          <w:szCs w:val="24"/>
        </w:rPr>
        <w:t xml:space="preserve">. </w:t>
      </w:r>
      <w:r w:rsidR="004E308F" w:rsidRPr="00966C9B">
        <w:rPr>
          <w:rFonts w:ascii="Times New Roman" w:hAnsi="Times New Roman" w:cs="Times New Roman"/>
          <w:bCs/>
          <w:sz w:val="24"/>
          <w:szCs w:val="24"/>
        </w:rPr>
        <w:t>Ja Komisijai rodas šaubas par norādīto dokumentu, tā pieprasa, lai pretendents uzrāda dokumenta kopiju.</w:t>
      </w:r>
    </w:p>
    <w:p w14:paraId="636EF186" w14:textId="30C457A8" w:rsidR="00D76FE5" w:rsidRPr="00AA4D7A" w:rsidRDefault="00D76FE5" w:rsidP="00D76FE5">
      <w:pPr>
        <w:pStyle w:val="ListParagraph2"/>
        <w:numPr>
          <w:ilvl w:val="1"/>
          <w:numId w:val="31"/>
        </w:numPr>
        <w:spacing w:after="0" w:line="240" w:lineRule="auto"/>
        <w:ind w:leftChars="0" w:left="567" w:firstLineChars="0" w:hanging="567"/>
        <w:jc w:val="both"/>
        <w:textDirection w:val="lrTb"/>
        <w:textAlignment w:val="auto"/>
        <w:outlineLvl w:val="9"/>
        <w:rPr>
          <w:rFonts w:ascii="Times New Roman" w:hAnsi="Times New Roman" w:cs="Times New Roman"/>
          <w:bCs/>
          <w:sz w:val="24"/>
          <w:szCs w:val="24"/>
        </w:rPr>
      </w:pPr>
      <w:r w:rsidRPr="00AA4D7A">
        <w:rPr>
          <w:rFonts w:ascii="Times New Roman" w:hAnsi="Times New Roman" w:cs="Times New Roman"/>
          <w:bCs/>
          <w:sz w:val="24"/>
          <w:szCs w:val="24"/>
        </w:rPr>
        <w:t xml:space="preserve">Pasūtītājs pārbaudīs: </w:t>
      </w:r>
    </w:p>
    <w:p w14:paraId="52E65A8B" w14:textId="574C44CA" w:rsidR="007F7979" w:rsidRPr="00AA4D7A" w:rsidRDefault="00D76FE5" w:rsidP="00D76FE5">
      <w:pPr>
        <w:pStyle w:val="ListParagraph2"/>
        <w:numPr>
          <w:ilvl w:val="2"/>
          <w:numId w:val="32"/>
        </w:numPr>
        <w:spacing w:after="0" w:line="240" w:lineRule="auto"/>
        <w:ind w:leftChars="0" w:firstLineChars="0"/>
        <w:jc w:val="both"/>
        <w:textDirection w:val="lrTb"/>
        <w:textAlignment w:val="auto"/>
        <w:outlineLvl w:val="9"/>
        <w:rPr>
          <w:rFonts w:ascii="Times New Roman" w:hAnsi="Times New Roman" w:cs="Times New Roman"/>
          <w:bCs/>
          <w:sz w:val="24"/>
          <w:szCs w:val="24"/>
        </w:rPr>
      </w:pPr>
      <w:r w:rsidRPr="00AA4D7A">
        <w:rPr>
          <w:rFonts w:ascii="Times New Roman" w:hAnsi="Times New Roman" w:cs="Times New Roman"/>
          <w:bCs/>
          <w:sz w:val="24"/>
          <w:szCs w:val="24"/>
        </w:rPr>
        <w:t>i</w:t>
      </w:r>
      <w:r w:rsidR="007F7979" w:rsidRPr="00AA4D7A">
        <w:rPr>
          <w:rFonts w:ascii="Times New Roman" w:hAnsi="Times New Roman" w:cs="Times New Roman"/>
          <w:bCs/>
          <w:sz w:val="24"/>
          <w:szCs w:val="24"/>
        </w:rPr>
        <w:t>nformācij</w:t>
      </w:r>
      <w:r w:rsidRPr="00AA4D7A">
        <w:rPr>
          <w:rFonts w:ascii="Times New Roman" w:hAnsi="Times New Roman" w:cs="Times New Roman"/>
          <w:bCs/>
          <w:sz w:val="24"/>
          <w:szCs w:val="24"/>
        </w:rPr>
        <w:t>u</w:t>
      </w:r>
      <w:r w:rsidR="007F7979" w:rsidRPr="00AA4D7A">
        <w:rPr>
          <w:rFonts w:ascii="Times New Roman" w:hAnsi="Times New Roman" w:cs="Times New Roman"/>
          <w:bCs/>
          <w:sz w:val="24"/>
          <w:szCs w:val="24"/>
        </w:rPr>
        <w:t xml:space="preserve"> par </w:t>
      </w:r>
      <w:r w:rsidRPr="00AA4D7A">
        <w:rPr>
          <w:rFonts w:ascii="Times New Roman" w:hAnsi="Times New Roman" w:cs="Times New Roman"/>
          <w:bCs/>
          <w:sz w:val="24"/>
          <w:szCs w:val="24"/>
        </w:rPr>
        <w:t xml:space="preserve">Latvijā un </w:t>
      </w:r>
      <w:r w:rsidR="007F7979" w:rsidRPr="00AA4D7A">
        <w:rPr>
          <w:rFonts w:ascii="Times New Roman" w:hAnsi="Times New Roman" w:cs="Times New Roman"/>
          <w:bCs/>
          <w:sz w:val="24"/>
          <w:szCs w:val="24"/>
        </w:rPr>
        <w:t>ārvalst</w:t>
      </w:r>
      <w:r w:rsidRPr="00AA4D7A">
        <w:rPr>
          <w:rFonts w:ascii="Times New Roman" w:hAnsi="Times New Roman" w:cs="Times New Roman"/>
          <w:bCs/>
          <w:sz w:val="24"/>
          <w:szCs w:val="24"/>
        </w:rPr>
        <w:t>īs</w:t>
      </w:r>
      <w:r w:rsidR="007F7979" w:rsidRPr="00AA4D7A">
        <w:rPr>
          <w:rFonts w:ascii="Times New Roman" w:hAnsi="Times New Roman" w:cs="Times New Roman"/>
          <w:bCs/>
          <w:sz w:val="24"/>
          <w:szCs w:val="24"/>
        </w:rPr>
        <w:t xml:space="preserve"> izsniegtajiem BL ražošanas operatora sertifikātiem:</w:t>
      </w:r>
      <w:hyperlink r:id="rId14" w:history="1">
        <w:r w:rsidRPr="00AA4D7A">
          <w:rPr>
            <w:rStyle w:val="Hipersaite"/>
            <w:rFonts w:ascii="Times New Roman" w:hAnsi="Times New Roman"/>
            <w:bCs/>
            <w:sz w:val="24"/>
            <w:szCs w:val="24"/>
          </w:rPr>
          <w:t>https://webgate.ec.europa.eu/tracesnt/directory/publication/organic-operator/index</w:t>
        </w:r>
      </w:hyperlink>
      <w:r w:rsidR="007F7979" w:rsidRPr="00AA4D7A">
        <w:rPr>
          <w:rFonts w:ascii="Times New Roman" w:hAnsi="Times New Roman" w:cs="Times New Roman"/>
          <w:bCs/>
          <w:sz w:val="24"/>
          <w:szCs w:val="24"/>
        </w:rPr>
        <w:t>;</w:t>
      </w:r>
    </w:p>
    <w:p w14:paraId="23D6040C" w14:textId="56948A12" w:rsidR="00D76FE5" w:rsidRPr="00AA4D7A" w:rsidRDefault="00D76FE5" w:rsidP="00D76FE5">
      <w:pPr>
        <w:pStyle w:val="ListParagraph2"/>
        <w:numPr>
          <w:ilvl w:val="2"/>
          <w:numId w:val="32"/>
        </w:numPr>
        <w:spacing w:after="0" w:line="240" w:lineRule="auto"/>
        <w:ind w:leftChars="0" w:firstLineChars="0"/>
        <w:jc w:val="both"/>
        <w:textDirection w:val="lrTb"/>
        <w:textAlignment w:val="auto"/>
        <w:outlineLvl w:val="9"/>
        <w:rPr>
          <w:rFonts w:ascii="Times New Roman" w:hAnsi="Times New Roman" w:cs="Times New Roman"/>
          <w:bCs/>
          <w:sz w:val="24"/>
          <w:szCs w:val="24"/>
        </w:rPr>
      </w:pPr>
      <w:r w:rsidRPr="00AA4D7A">
        <w:rPr>
          <w:rFonts w:ascii="Times New Roman" w:hAnsi="Times New Roman" w:cs="Times New Roman"/>
          <w:bCs/>
          <w:sz w:val="24"/>
          <w:szCs w:val="24"/>
        </w:rPr>
        <w:t>informāciju par NPKS produktiem un to ražotājiem Pārtikas un veterinārā dienesta reģistrā “Nacionālās pārtikas kvalitātes shēmas produkti un to ražotāji”: https://registri.pvd.gov.lv/cr/e5c5314c;</w:t>
      </w:r>
    </w:p>
    <w:p w14:paraId="31362D40" w14:textId="6B81EBC4" w:rsidR="00D76FE5" w:rsidRPr="00AA4D7A" w:rsidRDefault="00D76FE5" w:rsidP="00D76FE5">
      <w:pPr>
        <w:pStyle w:val="ListParagraph2"/>
        <w:numPr>
          <w:ilvl w:val="2"/>
          <w:numId w:val="32"/>
        </w:numPr>
        <w:spacing w:after="0" w:line="240" w:lineRule="auto"/>
        <w:ind w:leftChars="0" w:firstLineChars="0"/>
        <w:jc w:val="both"/>
        <w:textDirection w:val="lrTb"/>
        <w:textAlignment w:val="auto"/>
        <w:outlineLvl w:val="9"/>
        <w:rPr>
          <w:rFonts w:ascii="Times New Roman" w:hAnsi="Times New Roman" w:cs="Times New Roman"/>
          <w:bCs/>
          <w:sz w:val="24"/>
          <w:szCs w:val="24"/>
        </w:rPr>
      </w:pPr>
      <w:r w:rsidRPr="00AA4D7A">
        <w:rPr>
          <w:rFonts w:ascii="Times New Roman" w:hAnsi="Times New Roman" w:cs="Times New Roman"/>
          <w:bCs/>
          <w:sz w:val="24"/>
          <w:szCs w:val="24"/>
        </w:rPr>
        <w:t>informāciju par LPIA produktiem Valsts augu aizsardzības dienesta lauksaimniecības produktu integrētās audzēšanas reģistrā: https://registri.vaad.gov.lv/reg/integretie.aspx;</w:t>
      </w:r>
    </w:p>
    <w:p w14:paraId="7968D830" w14:textId="0A99C80B" w:rsidR="00D76FE5" w:rsidRPr="00AA4D7A" w:rsidRDefault="00D76FE5" w:rsidP="00D76FE5">
      <w:pPr>
        <w:pStyle w:val="ListParagraph2"/>
        <w:numPr>
          <w:ilvl w:val="2"/>
          <w:numId w:val="32"/>
        </w:numPr>
        <w:tabs>
          <w:tab w:val="left" w:pos="1276"/>
        </w:tabs>
        <w:spacing w:after="0" w:line="240" w:lineRule="auto"/>
        <w:ind w:leftChars="0" w:left="1276" w:firstLineChars="0" w:hanging="709"/>
        <w:jc w:val="both"/>
        <w:textDirection w:val="lrTb"/>
        <w:textAlignment w:val="auto"/>
        <w:outlineLvl w:val="9"/>
        <w:rPr>
          <w:rFonts w:ascii="Times New Roman" w:hAnsi="Times New Roman" w:cs="Times New Roman"/>
          <w:bCs/>
          <w:sz w:val="24"/>
          <w:szCs w:val="24"/>
        </w:rPr>
      </w:pPr>
      <w:r w:rsidRPr="00AA4D7A">
        <w:rPr>
          <w:rFonts w:ascii="Times New Roman" w:hAnsi="Times New Roman" w:cs="Times New Roman"/>
          <w:bCs/>
          <w:sz w:val="24"/>
          <w:szCs w:val="24"/>
        </w:rPr>
        <w:t xml:space="preserve">informāciju par </w:t>
      </w:r>
      <w:r w:rsidRPr="00AA4D7A">
        <w:rPr>
          <w:rFonts w:ascii="Times New Roman" w:hAnsi="Times New Roman" w:cs="Times New Roman"/>
          <w:sz w:val="24"/>
          <w:szCs w:val="24"/>
        </w:rPr>
        <w:t xml:space="preserve">produktu piegādes attālumu (no ražošanas/audzēšanas vietas līdz ēdināšanas vietai, izmantojot ceļa infrastruktūru) interneta vietnē Google </w:t>
      </w:r>
      <w:proofErr w:type="spellStart"/>
      <w:r w:rsidRPr="00AA4D7A">
        <w:rPr>
          <w:rFonts w:ascii="Times New Roman" w:hAnsi="Times New Roman" w:cs="Times New Roman"/>
          <w:sz w:val="24"/>
          <w:szCs w:val="24"/>
        </w:rPr>
        <w:t>Maps</w:t>
      </w:r>
      <w:proofErr w:type="spellEnd"/>
      <w:r w:rsidRPr="00AA4D7A">
        <w:rPr>
          <w:rFonts w:ascii="Times New Roman" w:hAnsi="Times New Roman" w:cs="Times New Roman"/>
          <w:sz w:val="24"/>
          <w:szCs w:val="24"/>
        </w:rPr>
        <w:t xml:space="preserve"> (</w:t>
      </w:r>
      <w:hyperlink r:id="rId15" w:history="1">
        <w:r w:rsidRPr="00AA4D7A">
          <w:rPr>
            <w:rFonts w:ascii="Times New Roman" w:hAnsi="Times New Roman" w:cs="Times New Roman"/>
            <w:sz w:val="24"/>
            <w:szCs w:val="24"/>
          </w:rPr>
          <w:t>https://www.google.com/map</w:t>
        </w:r>
      </w:hyperlink>
      <w:r w:rsidRPr="00AA4D7A">
        <w:rPr>
          <w:rFonts w:ascii="Times New Roman" w:hAnsi="Times New Roman" w:cs="Times New Roman"/>
          <w:sz w:val="24"/>
          <w:szCs w:val="24"/>
        </w:rPr>
        <w:t>).</w:t>
      </w:r>
    </w:p>
    <w:p w14:paraId="124AA407" w14:textId="0C0221BC" w:rsidR="00785000" w:rsidRPr="00966C9B" w:rsidRDefault="00785000" w:rsidP="00D76FE5">
      <w:pPr>
        <w:pStyle w:val="ListParagraph2"/>
        <w:numPr>
          <w:ilvl w:val="1"/>
          <w:numId w:val="32"/>
        </w:numPr>
        <w:spacing w:after="0" w:line="240" w:lineRule="auto"/>
        <w:ind w:leftChars="0" w:left="567" w:firstLineChars="0" w:hanging="567"/>
        <w:jc w:val="both"/>
        <w:textDirection w:val="lrTb"/>
        <w:textAlignment w:val="auto"/>
        <w:outlineLvl w:val="9"/>
        <w:rPr>
          <w:rFonts w:ascii="Times New Roman" w:hAnsi="Times New Roman" w:cs="Times New Roman"/>
          <w:bCs/>
          <w:sz w:val="24"/>
          <w:szCs w:val="24"/>
        </w:rPr>
      </w:pPr>
      <w:r w:rsidRPr="00966C9B">
        <w:rPr>
          <w:rFonts w:ascii="Times New Roman" w:hAnsi="Times New Roman" w:cs="Times New Roman"/>
          <w:bCs/>
          <w:sz w:val="24"/>
          <w:szCs w:val="24"/>
        </w:rPr>
        <w:t>Pasūtītājs</w:t>
      </w:r>
      <w:r w:rsidRPr="00966C9B">
        <w:rPr>
          <w:rFonts w:ascii="Times New Roman" w:hAnsi="Times New Roman" w:cs="Times New Roman"/>
          <w:sz w:val="24"/>
          <w:szCs w:val="24"/>
        </w:rPr>
        <w:t xml:space="preserve"> paredz šādas zaļā publiskā iepirkuma (turpmāk – ZPI) prasības:</w:t>
      </w:r>
    </w:p>
    <w:p w14:paraId="54836A45" w14:textId="195A53BD" w:rsidR="00785000" w:rsidRDefault="00785000" w:rsidP="00D76FE5">
      <w:pPr>
        <w:pStyle w:val="ListParagraph2"/>
        <w:numPr>
          <w:ilvl w:val="2"/>
          <w:numId w:val="32"/>
        </w:numPr>
        <w:spacing w:after="0" w:line="240" w:lineRule="auto"/>
        <w:ind w:leftChars="0" w:firstLineChars="0"/>
        <w:jc w:val="both"/>
        <w:textDirection w:val="lrTb"/>
        <w:textAlignment w:val="auto"/>
        <w:outlineLvl w:val="9"/>
        <w:rPr>
          <w:rFonts w:ascii="Times New Roman" w:hAnsi="Times New Roman" w:cs="Times New Roman"/>
          <w:sz w:val="24"/>
          <w:szCs w:val="24"/>
          <w:lang w:eastAsia="lv-LV"/>
        </w:rPr>
      </w:pPr>
      <w:r w:rsidRPr="00966C9B">
        <w:rPr>
          <w:rFonts w:ascii="Times New Roman" w:hAnsi="Times New Roman" w:cs="Times New Roman"/>
          <w:sz w:val="24"/>
          <w:szCs w:val="24"/>
        </w:rPr>
        <w:t xml:space="preserve">Nolikuma </w:t>
      </w:r>
      <w:r w:rsidR="00F8169E" w:rsidRPr="00966C9B">
        <w:rPr>
          <w:rFonts w:ascii="Times New Roman" w:hAnsi="Times New Roman" w:cs="Times New Roman"/>
          <w:sz w:val="24"/>
          <w:szCs w:val="24"/>
        </w:rPr>
        <w:t>6</w:t>
      </w:r>
      <w:r w:rsidRPr="00966C9B">
        <w:rPr>
          <w:rFonts w:ascii="Times New Roman" w:hAnsi="Times New Roman" w:cs="Times New Roman"/>
          <w:sz w:val="24"/>
          <w:szCs w:val="24"/>
        </w:rPr>
        <w:t xml:space="preserve">.pielikuma (Produktu saraksta) tabulā minētajiem graudaugu pārstrādes produktiem: </w:t>
      </w:r>
      <w:r w:rsidRPr="00966C9B">
        <w:rPr>
          <w:rFonts w:ascii="Times New Roman" w:hAnsi="Times New Roman" w:cs="Times New Roman"/>
          <w:sz w:val="24"/>
          <w:szCs w:val="24"/>
          <w:u w:val="single"/>
        </w:rPr>
        <w:t>kviešu miltiem</w:t>
      </w:r>
      <w:r w:rsidRPr="00966C9B">
        <w:rPr>
          <w:rFonts w:ascii="Times New Roman" w:hAnsi="Times New Roman" w:cs="Times New Roman"/>
          <w:sz w:val="24"/>
          <w:szCs w:val="24"/>
        </w:rPr>
        <w:t xml:space="preserve">, kurus plānots izmantot Iepirkuma līguma ietvaros ēdiena gatavošanā, 100 (viens simts) procentu apmērā no visas produkta masas un vērtības jābūt ražotiem atbilstoši BL metodēm saskaņā ar Padomes 28.06.2007. Regulu (EK) Nr. </w:t>
      </w:r>
      <w:hyperlink r:id="rId16" w:tgtFrame="_blank" w:history="1">
        <w:r w:rsidRPr="00966C9B">
          <w:rPr>
            <w:rFonts w:ascii="Times New Roman" w:hAnsi="Times New Roman" w:cs="Times New Roman"/>
            <w:sz w:val="24"/>
            <w:szCs w:val="24"/>
          </w:rPr>
          <w:t>834/2007</w:t>
        </w:r>
      </w:hyperlink>
      <w:r w:rsidRPr="00966C9B">
        <w:rPr>
          <w:rFonts w:ascii="Times New Roman" w:hAnsi="Times New Roman" w:cs="Times New Roman"/>
          <w:sz w:val="24"/>
          <w:szCs w:val="24"/>
        </w:rPr>
        <w:t xml:space="preserve"> par bioloģisko ražošanu un bioloģisko produktu marķēšanu un par Regulas (EEK) Nr. </w:t>
      </w:r>
      <w:hyperlink r:id="rId17" w:tgtFrame="_blank" w:history="1">
        <w:r w:rsidRPr="00966C9B">
          <w:rPr>
            <w:rFonts w:ascii="Times New Roman" w:hAnsi="Times New Roman" w:cs="Times New Roman"/>
            <w:sz w:val="24"/>
            <w:szCs w:val="24"/>
          </w:rPr>
          <w:t>2092/91</w:t>
        </w:r>
      </w:hyperlink>
      <w:r w:rsidRPr="00966C9B">
        <w:rPr>
          <w:rFonts w:ascii="Times New Roman" w:hAnsi="Times New Roman" w:cs="Times New Roman"/>
          <w:sz w:val="24"/>
          <w:szCs w:val="24"/>
        </w:rPr>
        <w:t xml:space="preserve"> atcelšanu;</w:t>
      </w:r>
    </w:p>
    <w:p w14:paraId="5D821161" w14:textId="1F74918F" w:rsidR="00D76FE5" w:rsidRPr="00966C9B" w:rsidRDefault="00D76FE5" w:rsidP="00D76FE5">
      <w:pPr>
        <w:pStyle w:val="ListParagraph2"/>
        <w:numPr>
          <w:ilvl w:val="2"/>
          <w:numId w:val="32"/>
        </w:numPr>
        <w:spacing w:after="0" w:line="240" w:lineRule="auto"/>
        <w:ind w:leftChars="0" w:firstLineChars="0"/>
        <w:jc w:val="both"/>
        <w:textDirection w:val="lrTb"/>
        <w:textAlignment w:val="auto"/>
        <w:outlineLvl w:val="9"/>
        <w:rPr>
          <w:rFonts w:ascii="Times New Roman" w:hAnsi="Times New Roman" w:cs="Times New Roman"/>
          <w:sz w:val="24"/>
          <w:szCs w:val="24"/>
          <w:lang w:eastAsia="lv-LV"/>
        </w:rPr>
      </w:pPr>
      <w:r w:rsidRPr="00966C9B">
        <w:rPr>
          <w:rFonts w:ascii="Times New Roman" w:hAnsi="Times New Roman" w:cs="Times New Roman"/>
          <w:sz w:val="24"/>
          <w:szCs w:val="24"/>
        </w:rPr>
        <w:t xml:space="preserve">Nolikuma 6.pielikuma (Produktu saraksta) tabulā minētajiem pārtikas produktiem: </w:t>
      </w:r>
      <w:r w:rsidRPr="00966C9B">
        <w:rPr>
          <w:rFonts w:ascii="Times New Roman" w:hAnsi="Times New Roman" w:cs="Times New Roman"/>
          <w:sz w:val="24"/>
          <w:szCs w:val="24"/>
          <w:u w:val="single"/>
        </w:rPr>
        <w:t>cūkgaļai, vistas gaļai, sieram (45%), makaroniem, rudzu maizei, kliju maizei,</w:t>
      </w:r>
      <w:r w:rsidRPr="00966C9B">
        <w:rPr>
          <w:rFonts w:ascii="Times New Roman" w:hAnsi="Times New Roman" w:cs="Times New Roman"/>
          <w:sz w:val="24"/>
          <w:szCs w:val="24"/>
        </w:rPr>
        <w:t xml:space="preserve"> kurus plānots izmantot Iepirkuma līguma ietvaros ēdiena gatavošanā, 100 (viens simts)</w:t>
      </w:r>
      <w:r w:rsidRPr="00D76FE5">
        <w:rPr>
          <w:rFonts w:ascii="Times New Roman" w:hAnsi="Times New Roman" w:cs="Times New Roman"/>
          <w:sz w:val="24"/>
          <w:szCs w:val="24"/>
        </w:rPr>
        <w:t xml:space="preserve"> </w:t>
      </w:r>
      <w:r w:rsidRPr="00966C9B">
        <w:rPr>
          <w:rFonts w:ascii="Times New Roman" w:hAnsi="Times New Roman" w:cs="Times New Roman"/>
          <w:sz w:val="24"/>
          <w:szCs w:val="24"/>
        </w:rPr>
        <w:t>procentu apmērā no visas produkta masas un vērtības jāatbilst NPKS prasībām, ko apliecina Pārtikas un veterinārā dienesta izsniegts sertifikāts;</w:t>
      </w:r>
    </w:p>
    <w:p w14:paraId="138F782E" w14:textId="761E048C" w:rsidR="00D64691" w:rsidRDefault="00D64691" w:rsidP="00D64691">
      <w:pPr>
        <w:pStyle w:val="ListParagraph2"/>
        <w:numPr>
          <w:ilvl w:val="2"/>
          <w:numId w:val="32"/>
        </w:numPr>
        <w:spacing w:after="0" w:line="240" w:lineRule="auto"/>
        <w:ind w:leftChars="0" w:firstLineChars="0"/>
        <w:jc w:val="both"/>
        <w:textDirection w:val="lrTb"/>
        <w:textAlignment w:val="auto"/>
        <w:outlineLvl w:val="9"/>
        <w:rPr>
          <w:rFonts w:ascii="Times New Roman" w:hAnsi="Times New Roman" w:cs="Times New Roman"/>
          <w:sz w:val="24"/>
          <w:szCs w:val="24"/>
          <w:lang w:eastAsia="lv-LV"/>
        </w:rPr>
      </w:pPr>
      <w:r w:rsidRPr="00966C9B">
        <w:rPr>
          <w:rFonts w:ascii="Times New Roman" w:hAnsi="Times New Roman" w:cs="Times New Roman"/>
          <w:sz w:val="24"/>
          <w:szCs w:val="24"/>
        </w:rPr>
        <w:lastRenderedPageBreak/>
        <w:t xml:space="preserve">Nolikuma 6.pielikuma (Produktu saraksta) tabulā </w:t>
      </w:r>
      <w:r w:rsidRPr="00966C9B">
        <w:rPr>
          <w:rFonts w:ascii="Times New Roman" w:hAnsi="Times New Roman" w:cs="Times New Roman"/>
          <w:sz w:val="24"/>
          <w:szCs w:val="24"/>
          <w:lang w:eastAsia="lv-LV"/>
        </w:rPr>
        <w:t>pretendents norāda pēc izvēles BL, NPKS, LPIA produktus – pozīcijās: kartupeļi, baltie galviņkāposti, tomāti, gurķi.</w:t>
      </w:r>
    </w:p>
    <w:p w14:paraId="2CAD4964" w14:textId="5D2D9BF9" w:rsidR="00D64691" w:rsidRPr="00966C9B" w:rsidRDefault="00D64691" w:rsidP="00D64691">
      <w:pPr>
        <w:pStyle w:val="ListParagraph2"/>
        <w:numPr>
          <w:ilvl w:val="2"/>
          <w:numId w:val="32"/>
        </w:numPr>
        <w:spacing w:after="0" w:line="240" w:lineRule="auto"/>
        <w:ind w:leftChars="0" w:firstLineChars="0"/>
        <w:jc w:val="both"/>
        <w:textDirection w:val="lrTb"/>
        <w:textAlignment w:val="auto"/>
        <w:outlineLvl w:val="9"/>
        <w:rPr>
          <w:rFonts w:ascii="Times New Roman" w:hAnsi="Times New Roman" w:cs="Times New Roman"/>
          <w:sz w:val="24"/>
          <w:szCs w:val="24"/>
          <w:lang w:eastAsia="lv-LV"/>
        </w:rPr>
      </w:pPr>
      <w:bookmarkStart w:id="19" w:name="_Hlk52811302"/>
      <w:r w:rsidRPr="00966C9B">
        <w:rPr>
          <w:rFonts w:ascii="Times New Roman" w:hAnsi="Times New Roman" w:cs="Times New Roman"/>
          <w:sz w:val="24"/>
          <w:szCs w:val="24"/>
          <w:lang w:eastAsia="lv-LV"/>
        </w:rPr>
        <w:t xml:space="preserve">Produktu sarakstā var tikt iekļauti tikai tādi </w:t>
      </w:r>
      <w:r w:rsidRPr="00966C9B">
        <w:rPr>
          <w:rFonts w:ascii="Times New Roman" w:hAnsi="Times New Roman" w:cs="Times New Roman"/>
          <w:sz w:val="24"/>
          <w:szCs w:val="24"/>
        </w:rPr>
        <w:t xml:space="preserve">BL, NPKS, LPIA pārtikas produkti, kuru piegāde tiks veikta ne vairāk kā 300 km ietvaros (izmantojot ceļa infrastruktūru) no pārtikas produktu izcelsmes (tikai audzēšanas/ražošanas) vietas līdz ēdināšanas vietai, </w:t>
      </w:r>
      <w:bookmarkEnd w:id="19"/>
      <w:r>
        <w:rPr>
          <w:rFonts w:ascii="Times New Roman" w:hAnsi="Times New Roman" w:cs="Times New Roman"/>
          <w:sz w:val="24"/>
          <w:szCs w:val="24"/>
        </w:rPr>
        <w:t xml:space="preserve">t.i. </w:t>
      </w:r>
      <w:r w:rsidRPr="00E85D71">
        <w:rPr>
          <w:rFonts w:ascii="Times New Roman" w:hAnsi="Times New Roman" w:cs="Times New Roman"/>
          <w:sz w:val="24"/>
          <w:szCs w:val="24"/>
        </w:rPr>
        <w:t>1.daļā - līdz Ostas prospektam 11, Rīgā (Mežaparka Lielā estrāde)</w:t>
      </w:r>
      <w:r>
        <w:rPr>
          <w:rFonts w:ascii="Times New Roman" w:hAnsi="Times New Roman" w:cs="Times New Roman"/>
          <w:sz w:val="24"/>
          <w:szCs w:val="24"/>
        </w:rPr>
        <w:t>,</w:t>
      </w:r>
      <w:r w:rsidRPr="00E85D71">
        <w:rPr>
          <w:rFonts w:ascii="Times New Roman" w:hAnsi="Times New Roman" w:cs="Times New Roman"/>
          <w:sz w:val="24"/>
          <w:szCs w:val="24"/>
        </w:rPr>
        <w:t xml:space="preserve"> 2.daļā – līdz Grostonas ielai 6b, Rīgā (Olimpiskais sporta centrs)</w:t>
      </w:r>
      <w:r w:rsidRPr="00966C9B">
        <w:rPr>
          <w:rFonts w:ascii="Times New Roman" w:hAnsi="Times New Roman" w:cs="Times New Roman"/>
          <w:sz w:val="24"/>
          <w:szCs w:val="24"/>
        </w:rPr>
        <w:t>;</w:t>
      </w:r>
    </w:p>
    <w:p w14:paraId="0A16EC2D" w14:textId="3271FB9B" w:rsidR="006059D6" w:rsidRPr="00966C9B" w:rsidRDefault="00896722" w:rsidP="00D64691">
      <w:pPr>
        <w:pStyle w:val="ListParagraph2"/>
        <w:numPr>
          <w:ilvl w:val="1"/>
          <w:numId w:val="32"/>
        </w:numPr>
        <w:spacing w:after="0" w:line="240" w:lineRule="auto"/>
        <w:ind w:leftChars="0" w:firstLineChars="0"/>
        <w:jc w:val="both"/>
        <w:textDirection w:val="lrTb"/>
        <w:textAlignment w:val="auto"/>
        <w:outlineLvl w:val="9"/>
        <w:rPr>
          <w:rFonts w:ascii="Times New Roman" w:hAnsi="Times New Roman" w:cs="Times New Roman"/>
          <w:sz w:val="24"/>
          <w:szCs w:val="24"/>
          <w:lang w:eastAsia="lv-LV"/>
        </w:rPr>
      </w:pPr>
      <w:r w:rsidRPr="00D64691">
        <w:rPr>
          <w:rFonts w:ascii="Times New Roman" w:hAnsi="Times New Roman" w:cs="Times New Roman"/>
          <w:sz w:val="24"/>
          <w:szCs w:val="24"/>
        </w:rPr>
        <w:t>Pretendentam jāiesniedz</w:t>
      </w:r>
      <w:r w:rsidRPr="00D64691">
        <w:rPr>
          <w:rFonts w:ascii="Times New Roman" w:hAnsi="Times New Roman" w:cs="Times New Roman"/>
          <w:b/>
          <w:bCs/>
          <w:sz w:val="24"/>
          <w:szCs w:val="24"/>
        </w:rPr>
        <w:t xml:space="preserve"> </w:t>
      </w:r>
      <w:r w:rsidR="006059D6" w:rsidRPr="00D64691">
        <w:rPr>
          <w:rFonts w:ascii="Times New Roman" w:hAnsi="Times New Roman" w:cs="Times New Roman"/>
          <w:b/>
          <w:bCs/>
          <w:sz w:val="24"/>
          <w:szCs w:val="24"/>
        </w:rPr>
        <w:t>apliecinājums</w:t>
      </w:r>
      <w:r w:rsidR="006059D6" w:rsidRPr="00966C9B">
        <w:rPr>
          <w:rFonts w:ascii="Times New Roman" w:hAnsi="Times New Roman" w:cs="Times New Roman"/>
          <w:sz w:val="24"/>
          <w:szCs w:val="24"/>
        </w:rPr>
        <w:t xml:space="preserve"> </w:t>
      </w:r>
      <w:r w:rsidR="00AA4A56" w:rsidRPr="00966C9B">
        <w:rPr>
          <w:rFonts w:ascii="Times New Roman" w:hAnsi="Times New Roman" w:cs="Times New Roman"/>
          <w:sz w:val="24"/>
          <w:szCs w:val="24"/>
        </w:rPr>
        <w:t xml:space="preserve">ar pielikumiem </w:t>
      </w:r>
      <w:r w:rsidR="006059D6" w:rsidRPr="00966C9B">
        <w:rPr>
          <w:rFonts w:ascii="Times New Roman" w:hAnsi="Times New Roman" w:cs="Times New Roman"/>
          <w:sz w:val="24"/>
          <w:szCs w:val="24"/>
        </w:rPr>
        <w:t xml:space="preserve">(atbilstoši Nolikuma 7.pielikumam) par </w:t>
      </w:r>
      <w:r w:rsidR="006059D6" w:rsidRPr="00966C9B">
        <w:rPr>
          <w:rFonts w:ascii="Times New Roman" w:hAnsi="Times New Roman"/>
          <w:sz w:val="24"/>
          <w:szCs w:val="24"/>
          <w:lang w:eastAsia="lv-LV"/>
        </w:rPr>
        <w:t xml:space="preserve">ēdienu piegādēs izmantojamo transportlīdzekļu atbilstību, garantējot, ka Pretendenta rīcībā pietiekamā daudzumā būs speciāli aprīkoti transportlīdzekļi Iepirkumā paredzētajām pārtikas produktu piegādēm, </w:t>
      </w:r>
      <w:r w:rsidR="00521943" w:rsidRPr="00966C9B">
        <w:rPr>
          <w:rFonts w:ascii="Times New Roman" w:hAnsi="Times New Roman"/>
          <w:sz w:val="24"/>
          <w:szCs w:val="24"/>
          <w:lang w:eastAsia="lv-LV"/>
        </w:rPr>
        <w:t>kuri</w:t>
      </w:r>
      <w:r w:rsidR="006059D6" w:rsidRPr="00966C9B">
        <w:rPr>
          <w:rFonts w:ascii="Times New Roman" w:hAnsi="Times New Roman"/>
          <w:sz w:val="24"/>
          <w:szCs w:val="24"/>
          <w:lang w:eastAsia="lv-LV"/>
        </w:rPr>
        <w:t xml:space="preserve"> atbilst vismaz EURO 5 vai V atgāzu emisijas standartiem saskaņā ar Eiropas Parlamenta un Padomes 2007. gada 20. jūnija Regulas (EK) Nr. 715/2007 par tipa apstiprinājumu mehāniskiem transportlīdzekļiem attiecībā uz emisijām no vieglajiem pasažieru un komerciālajiem transportlīdzekļiem (</w:t>
      </w:r>
      <w:proofErr w:type="spellStart"/>
      <w:r w:rsidR="006059D6" w:rsidRPr="00966C9B">
        <w:rPr>
          <w:rFonts w:ascii="Times New Roman" w:hAnsi="Times New Roman"/>
          <w:sz w:val="24"/>
          <w:szCs w:val="24"/>
          <w:lang w:eastAsia="lv-LV"/>
        </w:rPr>
        <w:t>Euro</w:t>
      </w:r>
      <w:proofErr w:type="spellEnd"/>
      <w:r w:rsidR="006059D6" w:rsidRPr="00966C9B">
        <w:rPr>
          <w:rFonts w:ascii="Times New Roman" w:hAnsi="Times New Roman"/>
          <w:sz w:val="24"/>
          <w:szCs w:val="24"/>
          <w:lang w:eastAsia="lv-LV"/>
        </w:rPr>
        <w:t xml:space="preserve"> 5 un </w:t>
      </w:r>
      <w:proofErr w:type="spellStart"/>
      <w:r w:rsidR="006059D6" w:rsidRPr="00966C9B">
        <w:rPr>
          <w:rFonts w:ascii="Times New Roman" w:hAnsi="Times New Roman"/>
          <w:sz w:val="24"/>
          <w:szCs w:val="24"/>
          <w:lang w:eastAsia="lv-LV"/>
        </w:rPr>
        <w:t>Euro</w:t>
      </w:r>
      <w:proofErr w:type="spellEnd"/>
      <w:r w:rsidR="006059D6" w:rsidRPr="00966C9B">
        <w:rPr>
          <w:rFonts w:ascii="Times New Roman" w:hAnsi="Times New Roman"/>
          <w:sz w:val="24"/>
          <w:szCs w:val="24"/>
          <w:lang w:eastAsia="lv-LV"/>
        </w:rPr>
        <w:t xml:space="preserve"> 6) un pēc pieprasījuma nodrošināt piekļuvi transportlīdzekļa remonta un tehniskās apkopes informācijai, vai saskaņā ar Ministru kabineta 2009. gada 22. decembra noteikumu Nr.1494 "Mopēdu, mehānisko transportlīdzekļu, to piekabju un sastāvdaļu atbilstības novērtēšanas noteikumi" 11. pielikuma 41. iedaļā noteiktajām "EURO V" emisiju robežvērtībām.  </w:t>
      </w:r>
    </w:p>
    <w:p w14:paraId="2A95E76A" w14:textId="77777777" w:rsidR="00AE4EA9" w:rsidRPr="00B72AC1" w:rsidRDefault="00AE4EA9" w:rsidP="00AE4EA9">
      <w:pPr>
        <w:jc w:val="both"/>
        <w:rPr>
          <w:bCs/>
          <w:color w:val="000000"/>
          <w:lang w:eastAsia="ar-SA"/>
        </w:rPr>
      </w:pPr>
    </w:p>
    <w:p w14:paraId="102E9505" w14:textId="77777777" w:rsidR="00E16D7C" w:rsidRPr="00785000" w:rsidRDefault="00E16D7C" w:rsidP="00E16D7C">
      <w:pPr>
        <w:pStyle w:val="Sarakstarindkopa"/>
        <w:ind w:left="1019"/>
        <w:jc w:val="both"/>
        <w:rPr>
          <w:lang w:val="lv-LV"/>
        </w:rPr>
      </w:pPr>
      <w:bookmarkStart w:id="20" w:name="_Toc136224648"/>
      <w:bookmarkStart w:id="21" w:name="_Toc136224649"/>
      <w:bookmarkStart w:id="22" w:name="_Toc136224653"/>
      <w:bookmarkStart w:id="23" w:name="_Toc136224654"/>
      <w:bookmarkStart w:id="24" w:name="_Toc349209185"/>
      <w:bookmarkStart w:id="25" w:name="_Toc349209900"/>
      <w:bookmarkStart w:id="26" w:name="_Toc349209946"/>
      <w:bookmarkStart w:id="27" w:name="_Toc349210465"/>
      <w:bookmarkStart w:id="28" w:name="_Toc349210570"/>
      <w:bookmarkStart w:id="29" w:name="_Toc349215703"/>
      <w:bookmarkStart w:id="30" w:name="_Toc349217673"/>
      <w:bookmarkStart w:id="31" w:name="_Toc349209186"/>
      <w:bookmarkStart w:id="32" w:name="_Toc349209901"/>
      <w:bookmarkStart w:id="33" w:name="_Toc349209947"/>
      <w:bookmarkStart w:id="34" w:name="_Toc349210466"/>
      <w:bookmarkStart w:id="35" w:name="_Toc349210571"/>
      <w:bookmarkStart w:id="36" w:name="_Toc349215704"/>
      <w:bookmarkStart w:id="37" w:name="_Toc349217674"/>
      <w:bookmarkStart w:id="38" w:name="_Toc349209187"/>
      <w:bookmarkStart w:id="39" w:name="_Toc349209902"/>
      <w:bookmarkStart w:id="40" w:name="_Toc349209948"/>
      <w:bookmarkStart w:id="41" w:name="_Toc349210467"/>
      <w:bookmarkStart w:id="42" w:name="_Toc349210572"/>
      <w:bookmarkStart w:id="43" w:name="_Toc349215705"/>
      <w:bookmarkStart w:id="44" w:name="_Toc349217675"/>
      <w:bookmarkStart w:id="45" w:name="_Toc349209188"/>
      <w:bookmarkStart w:id="46" w:name="_Toc349209903"/>
      <w:bookmarkStart w:id="47" w:name="_Toc349209949"/>
      <w:bookmarkStart w:id="48" w:name="_Toc349210468"/>
      <w:bookmarkStart w:id="49" w:name="_Toc349210573"/>
      <w:bookmarkStart w:id="50" w:name="_Toc349215706"/>
      <w:bookmarkStart w:id="51" w:name="_Toc349217676"/>
      <w:bookmarkStart w:id="52" w:name="_Toc349209189"/>
      <w:bookmarkStart w:id="53" w:name="_Toc349209904"/>
      <w:bookmarkStart w:id="54" w:name="_Toc349209950"/>
      <w:bookmarkStart w:id="55" w:name="_Toc349210469"/>
      <w:bookmarkStart w:id="56" w:name="_Toc349210574"/>
      <w:bookmarkStart w:id="57" w:name="_Toc349215707"/>
      <w:bookmarkStart w:id="58" w:name="_Toc349217677"/>
      <w:bookmarkStart w:id="59" w:name="_Toc349209190"/>
      <w:bookmarkStart w:id="60" w:name="_Toc349209905"/>
      <w:bookmarkStart w:id="61" w:name="_Toc349209951"/>
      <w:bookmarkStart w:id="62" w:name="_Toc349210470"/>
      <w:bookmarkStart w:id="63" w:name="_Toc349210575"/>
      <w:bookmarkStart w:id="64" w:name="_Toc349215708"/>
      <w:bookmarkStart w:id="65" w:name="_Toc349217678"/>
      <w:bookmarkStart w:id="66" w:name="_Toc349209191"/>
      <w:bookmarkStart w:id="67" w:name="_Toc349209906"/>
      <w:bookmarkStart w:id="68" w:name="_Toc349209952"/>
      <w:bookmarkStart w:id="69" w:name="_Toc349210471"/>
      <w:bookmarkStart w:id="70" w:name="_Toc349210576"/>
      <w:bookmarkStart w:id="71" w:name="_Toc349215709"/>
      <w:bookmarkStart w:id="72" w:name="_Toc349217679"/>
      <w:bookmarkStart w:id="73" w:name="_Toc349209192"/>
      <w:bookmarkStart w:id="74" w:name="_Toc349209907"/>
      <w:bookmarkStart w:id="75" w:name="_Toc349209953"/>
      <w:bookmarkStart w:id="76" w:name="_Toc349210472"/>
      <w:bookmarkStart w:id="77" w:name="_Toc349210577"/>
      <w:bookmarkStart w:id="78" w:name="_Toc349215710"/>
      <w:bookmarkStart w:id="79" w:name="_Toc349217680"/>
      <w:bookmarkStart w:id="80" w:name="_Toc349209193"/>
      <w:bookmarkStart w:id="81" w:name="_Toc349209908"/>
      <w:bookmarkStart w:id="82" w:name="_Toc349209954"/>
      <w:bookmarkStart w:id="83" w:name="_Toc349210473"/>
      <w:bookmarkStart w:id="84" w:name="_Toc349210578"/>
      <w:bookmarkStart w:id="85" w:name="_Toc349215711"/>
      <w:bookmarkStart w:id="86" w:name="_Toc349217681"/>
      <w:bookmarkStart w:id="87" w:name="_Toc349209194"/>
      <w:bookmarkStart w:id="88" w:name="_Toc349209909"/>
      <w:bookmarkStart w:id="89" w:name="_Toc349209955"/>
      <w:bookmarkStart w:id="90" w:name="_Toc349210474"/>
      <w:bookmarkStart w:id="91" w:name="_Toc349210579"/>
      <w:bookmarkStart w:id="92" w:name="_Toc349215712"/>
      <w:bookmarkStart w:id="93" w:name="_Toc349217682"/>
      <w:bookmarkStart w:id="94" w:name="_Toc349209195"/>
      <w:bookmarkStart w:id="95" w:name="_Toc349209910"/>
      <w:bookmarkStart w:id="96" w:name="_Toc349209956"/>
      <w:bookmarkStart w:id="97" w:name="_Toc349210475"/>
      <w:bookmarkStart w:id="98" w:name="_Toc349210580"/>
      <w:bookmarkStart w:id="99" w:name="_Toc349215713"/>
      <w:bookmarkStart w:id="100" w:name="_Toc349217683"/>
      <w:bookmarkStart w:id="101" w:name="_Toc349209196"/>
      <w:bookmarkStart w:id="102" w:name="_Toc349209911"/>
      <w:bookmarkStart w:id="103" w:name="_Toc349209957"/>
      <w:bookmarkStart w:id="104" w:name="_Toc349210476"/>
      <w:bookmarkStart w:id="105" w:name="_Toc349210581"/>
      <w:bookmarkStart w:id="106" w:name="_Toc349215714"/>
      <w:bookmarkStart w:id="107" w:name="_Toc349217684"/>
      <w:bookmarkStart w:id="108" w:name="_Toc475795651"/>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69DE5791" w14:textId="67D4CE39" w:rsidR="00E16D7C" w:rsidRPr="002475AE" w:rsidRDefault="00E16D7C" w:rsidP="00D76FE5">
      <w:pPr>
        <w:pStyle w:val="ListParagraph2"/>
        <w:numPr>
          <w:ilvl w:val="0"/>
          <w:numId w:val="32"/>
        </w:numPr>
        <w:tabs>
          <w:tab w:val="left" w:pos="709"/>
        </w:tabs>
        <w:spacing w:after="0" w:line="240" w:lineRule="auto"/>
        <w:ind w:leftChars="0" w:firstLineChars="0"/>
        <w:jc w:val="center"/>
        <w:textDirection w:val="lrTb"/>
        <w:textAlignment w:val="auto"/>
        <w:outlineLvl w:val="9"/>
        <w:rPr>
          <w:rFonts w:ascii="Times New Roman" w:eastAsia="Times New Roman" w:hAnsi="Times New Roman" w:cs="Times New Roman"/>
          <w:b/>
          <w:caps/>
          <w:sz w:val="24"/>
          <w:szCs w:val="24"/>
          <w:lang w:eastAsia="lv-LV"/>
        </w:rPr>
      </w:pPr>
      <w:r w:rsidRPr="002475AE">
        <w:rPr>
          <w:rFonts w:ascii="Times New Roman" w:eastAsia="Times New Roman" w:hAnsi="Times New Roman" w:cs="Times New Roman"/>
          <w:b/>
          <w:caps/>
          <w:sz w:val="24"/>
          <w:szCs w:val="24"/>
          <w:lang w:eastAsia="lv-LV"/>
        </w:rPr>
        <w:t xml:space="preserve">FINANŠU piedāvājums </w:t>
      </w:r>
    </w:p>
    <w:p w14:paraId="11D238E2" w14:textId="2EA59CBD" w:rsidR="00E16D7C" w:rsidRPr="00D64691" w:rsidRDefault="00E16D7C" w:rsidP="00D64691">
      <w:pPr>
        <w:pStyle w:val="Sarakstarindkopa"/>
        <w:numPr>
          <w:ilvl w:val="1"/>
          <w:numId w:val="33"/>
        </w:numPr>
        <w:ind w:left="426" w:hanging="426"/>
        <w:jc w:val="both"/>
        <w:rPr>
          <w:rFonts w:ascii="Times New Roman" w:hAnsi="Times New Roman"/>
          <w:bCs/>
          <w:color w:val="000000"/>
          <w:sz w:val="24"/>
          <w:szCs w:val="24"/>
          <w:lang w:eastAsia="ar-SA"/>
        </w:rPr>
      </w:pPr>
      <w:r w:rsidRPr="00D64691">
        <w:rPr>
          <w:rFonts w:ascii="Times New Roman" w:hAnsi="Times New Roman"/>
          <w:bCs/>
          <w:color w:val="000000"/>
          <w:sz w:val="24"/>
          <w:szCs w:val="24"/>
          <w:lang w:eastAsia="ar-SA"/>
        </w:rPr>
        <w:t>Pretendents</w:t>
      </w:r>
      <w:r w:rsidR="005F0867" w:rsidRPr="00D64691">
        <w:rPr>
          <w:rFonts w:ascii="Times New Roman" w:hAnsi="Times New Roman"/>
          <w:bCs/>
          <w:color w:val="000000"/>
          <w:sz w:val="24"/>
          <w:szCs w:val="24"/>
          <w:lang w:eastAsia="ar-SA"/>
        </w:rPr>
        <w:t>,</w:t>
      </w:r>
      <w:r w:rsidRPr="00D64691">
        <w:rPr>
          <w:rFonts w:ascii="Times New Roman" w:hAnsi="Times New Roman"/>
          <w:b/>
          <w:color w:val="000000"/>
          <w:sz w:val="24"/>
          <w:szCs w:val="24"/>
          <w:lang w:eastAsia="ar-SA"/>
        </w:rPr>
        <w:t xml:space="preserve"> </w:t>
      </w:r>
      <w:r w:rsidRPr="00D64691">
        <w:rPr>
          <w:rFonts w:ascii="Times New Roman" w:hAnsi="Times New Roman"/>
          <w:bCs/>
          <w:color w:val="000000"/>
          <w:sz w:val="24"/>
          <w:szCs w:val="24"/>
          <w:lang w:eastAsia="ar-SA"/>
        </w:rPr>
        <w:t xml:space="preserve">atbilstoši Nolikuma </w:t>
      </w:r>
      <w:r w:rsidR="005F0867" w:rsidRPr="00D64691">
        <w:rPr>
          <w:rFonts w:ascii="Times New Roman" w:hAnsi="Times New Roman"/>
          <w:bCs/>
          <w:color w:val="000000"/>
          <w:sz w:val="24"/>
          <w:szCs w:val="24"/>
          <w:lang w:eastAsia="ar-SA"/>
        </w:rPr>
        <w:t>3</w:t>
      </w:r>
      <w:r w:rsidRPr="00D64691">
        <w:rPr>
          <w:rFonts w:ascii="Times New Roman" w:hAnsi="Times New Roman"/>
          <w:bCs/>
          <w:color w:val="000000"/>
          <w:sz w:val="24"/>
          <w:szCs w:val="24"/>
          <w:lang w:eastAsia="ar-SA"/>
        </w:rPr>
        <w:t>. pielikumam</w:t>
      </w:r>
      <w:r w:rsidR="005F0867" w:rsidRPr="00D64691">
        <w:rPr>
          <w:rFonts w:ascii="Times New Roman" w:hAnsi="Times New Roman"/>
          <w:bCs/>
          <w:color w:val="000000"/>
          <w:sz w:val="24"/>
          <w:szCs w:val="24"/>
          <w:lang w:eastAsia="ar-SA"/>
        </w:rPr>
        <w:t>,</w:t>
      </w:r>
      <w:r w:rsidRPr="00D64691">
        <w:rPr>
          <w:rFonts w:ascii="Times New Roman" w:hAnsi="Times New Roman"/>
          <w:b/>
          <w:color w:val="000000"/>
          <w:sz w:val="24"/>
          <w:szCs w:val="24"/>
          <w:lang w:eastAsia="ar-SA"/>
        </w:rPr>
        <w:t xml:space="preserve"> </w:t>
      </w:r>
      <w:r w:rsidRPr="00D64691">
        <w:rPr>
          <w:rFonts w:ascii="Times New Roman" w:hAnsi="Times New Roman"/>
          <w:bCs/>
          <w:color w:val="000000"/>
          <w:sz w:val="24"/>
          <w:szCs w:val="24"/>
          <w:lang w:eastAsia="ar-SA"/>
        </w:rPr>
        <w:t>aizpilda finanšu piedāvājuma sadaļu, kurā iesniedz piedāvājumu, norādot cenas, kurās iekļauti visi nodokļi un nodevas, un citas izmaksas, kas saistītas ar pakalpojuma izpildi.</w:t>
      </w:r>
    </w:p>
    <w:p w14:paraId="48DCFC76" w14:textId="6E4349EB" w:rsidR="00E16D7C" w:rsidRPr="00D64691" w:rsidRDefault="00E16D7C" w:rsidP="00D64691">
      <w:pPr>
        <w:numPr>
          <w:ilvl w:val="1"/>
          <w:numId w:val="33"/>
        </w:numPr>
        <w:ind w:left="426" w:hanging="426"/>
        <w:jc w:val="both"/>
        <w:rPr>
          <w:bCs/>
          <w:color w:val="000000"/>
          <w:lang w:eastAsia="ar-SA"/>
        </w:rPr>
      </w:pPr>
      <w:r w:rsidRPr="00D64691">
        <w:rPr>
          <w:bCs/>
          <w:color w:val="000000"/>
          <w:lang w:eastAsia="ar-SA"/>
        </w:rPr>
        <w:t xml:space="preserve">Finanšu piedāvājuma sadaļā cenas jānorāda </w:t>
      </w:r>
      <w:proofErr w:type="spellStart"/>
      <w:r w:rsidRPr="00D64691">
        <w:rPr>
          <w:bCs/>
          <w:i/>
          <w:iCs/>
          <w:color w:val="000000"/>
          <w:lang w:eastAsia="ar-SA"/>
        </w:rPr>
        <w:t>euro</w:t>
      </w:r>
      <w:proofErr w:type="spellEnd"/>
      <w:r w:rsidRPr="00D64691">
        <w:rPr>
          <w:bCs/>
          <w:color w:val="000000"/>
          <w:lang w:eastAsia="ar-SA"/>
        </w:rPr>
        <w:t xml:space="preserve"> (ar precizitāti ne vairāk kā 2 (divas) zīmes aiz komata) bez PVN.</w:t>
      </w:r>
    </w:p>
    <w:p w14:paraId="3BF6EF56" w14:textId="77777777" w:rsidR="006673AB" w:rsidRPr="00D64691" w:rsidRDefault="00521943" w:rsidP="00D64691">
      <w:pPr>
        <w:numPr>
          <w:ilvl w:val="1"/>
          <w:numId w:val="33"/>
        </w:numPr>
        <w:ind w:left="426" w:hanging="426"/>
        <w:jc w:val="both"/>
        <w:rPr>
          <w:bCs/>
          <w:lang w:eastAsia="ar-SA"/>
        </w:rPr>
      </w:pPr>
      <w:r w:rsidRPr="00D64691">
        <w:t xml:space="preserve">1 (vienas) izbraukuma pusdienu ēdienreizes vidējās porcijas izmaksa 1 (vienai) personai ar līdzņemamu uzkodu nedrīkst pārsniegt </w:t>
      </w:r>
      <w:r w:rsidRPr="00D64691">
        <w:rPr>
          <w:b/>
        </w:rPr>
        <w:t>EUR 5,40</w:t>
      </w:r>
      <w:r w:rsidRPr="00D64691">
        <w:t xml:space="preserve"> bez PVN.</w:t>
      </w:r>
    </w:p>
    <w:p w14:paraId="3E41F278" w14:textId="77777777" w:rsidR="008801DA" w:rsidRPr="00D64691" w:rsidRDefault="006673AB" w:rsidP="00D64691">
      <w:pPr>
        <w:numPr>
          <w:ilvl w:val="1"/>
          <w:numId w:val="33"/>
        </w:numPr>
        <w:ind w:left="426" w:hanging="426"/>
        <w:jc w:val="both"/>
        <w:rPr>
          <w:bCs/>
          <w:color w:val="000000"/>
          <w:lang w:eastAsia="ar-SA"/>
        </w:rPr>
      </w:pPr>
      <w:r w:rsidRPr="00D64691">
        <w:rPr>
          <w:bCs/>
          <w:color w:val="000000"/>
          <w:lang w:eastAsia="ar-SA"/>
        </w:rPr>
        <w:t xml:space="preserve">Ja Pretendenta piedāvātā 1 (vienas) izbraukuma pusdienu ēdienreizes vidējās porcijas cena 1 (vienai) personai ir vairāk nekā par </w:t>
      </w:r>
      <w:r w:rsidR="00CD1AF6" w:rsidRPr="00D64691">
        <w:rPr>
          <w:bCs/>
          <w:color w:val="000000"/>
          <w:lang w:eastAsia="ar-SA"/>
        </w:rPr>
        <w:t>15</w:t>
      </w:r>
      <w:r w:rsidRPr="00D64691">
        <w:rPr>
          <w:bCs/>
          <w:color w:val="000000"/>
          <w:lang w:eastAsia="ar-SA"/>
        </w:rPr>
        <w:t xml:space="preserve"> % mazāka par Nolikuma 7.3.punktā noteikto apmēru, tad Pasūtītājs tiesīgs pieprasīt, lai Pretendents iesniegtu skaidrojumus </w:t>
      </w:r>
      <w:r w:rsidR="008D44CA" w:rsidRPr="00D64691">
        <w:rPr>
          <w:bCs/>
          <w:color w:val="000000"/>
          <w:lang w:eastAsia="ar-SA"/>
        </w:rPr>
        <w:t>un</w:t>
      </w:r>
      <w:r w:rsidRPr="00D64691">
        <w:rPr>
          <w:bCs/>
          <w:color w:val="000000"/>
          <w:lang w:eastAsia="ar-SA"/>
        </w:rPr>
        <w:t xml:space="preserve"> izmaksu kalkulāciju, lai </w:t>
      </w:r>
      <w:r w:rsidR="008D44CA" w:rsidRPr="00D64691">
        <w:rPr>
          <w:bCs/>
          <w:color w:val="000000"/>
          <w:lang w:eastAsia="ar-SA"/>
        </w:rPr>
        <w:t>izvērtētu</w:t>
      </w:r>
      <w:r w:rsidRPr="00D64691">
        <w:rPr>
          <w:bCs/>
          <w:color w:val="000000"/>
          <w:lang w:eastAsia="ar-SA"/>
        </w:rPr>
        <w:t xml:space="preserve">, </w:t>
      </w:r>
      <w:r w:rsidR="00EC5905" w:rsidRPr="00D64691">
        <w:rPr>
          <w:bCs/>
          <w:color w:val="000000"/>
          <w:lang w:eastAsia="ar-SA"/>
        </w:rPr>
        <w:t>vai</w:t>
      </w:r>
      <w:r w:rsidRPr="00D64691">
        <w:rPr>
          <w:bCs/>
          <w:color w:val="000000"/>
          <w:lang w:eastAsia="ar-SA"/>
        </w:rPr>
        <w:t xml:space="preserve"> piedāvātā cena nav nepamatoti lēta.</w:t>
      </w:r>
    </w:p>
    <w:p w14:paraId="0D145E97" w14:textId="4A1261E2" w:rsidR="00E16D7C" w:rsidRPr="00D64691" w:rsidRDefault="00E16D7C" w:rsidP="00D64691">
      <w:pPr>
        <w:numPr>
          <w:ilvl w:val="1"/>
          <w:numId w:val="33"/>
        </w:numPr>
        <w:ind w:left="426" w:hanging="426"/>
        <w:jc w:val="both"/>
        <w:rPr>
          <w:bCs/>
          <w:color w:val="000000"/>
          <w:lang w:eastAsia="ar-SA"/>
        </w:rPr>
      </w:pPr>
      <w:r w:rsidRPr="00D64691">
        <w:rPr>
          <w:bCs/>
          <w:color w:val="000000"/>
          <w:lang w:eastAsia="ar-SA"/>
        </w:rPr>
        <w:t>Paredzamā līgumcena ir noteikta saskaņā ar PIL 11.panta otro daļu kā pasūtītāja plānotā kopējā samaksa par iepirkuma līguma izpildi, ko piegādātājs var saņemt no pasūtītāja un citām personām. Pasūtītājs, plānojot kopējo samaksu, ņēmis vērā jebkuru izvēles iespēju un jebkurus iepirkuma līguma papildinājumus, visus saistībā ar iepirkuma līgumu maksājamos nodokļus (izņemot pievienotās vērtības nodokli). Pasūtītājs Iepirkuma līguma ietvaros nav saistīts ar konkrētu pasūtījuma apjomu un veic pasūtījumus atbilstoši vajadzībai un savām finanšu iespējām.</w:t>
      </w:r>
    </w:p>
    <w:p w14:paraId="617D8D83" w14:textId="77777777" w:rsidR="00E16D7C" w:rsidRPr="00810AC0" w:rsidRDefault="00E16D7C" w:rsidP="00E16D7C">
      <w:pPr>
        <w:jc w:val="both"/>
        <w:rPr>
          <w:bCs/>
          <w:color w:val="000000"/>
          <w:lang w:eastAsia="ar-SA"/>
        </w:rPr>
      </w:pPr>
    </w:p>
    <w:p w14:paraId="2CD76F57" w14:textId="4C177A2B" w:rsidR="00671ECF" w:rsidRDefault="00671ECF" w:rsidP="00D64691">
      <w:pPr>
        <w:pStyle w:val="ListParagraph2"/>
        <w:numPr>
          <w:ilvl w:val="0"/>
          <w:numId w:val="33"/>
        </w:numPr>
        <w:spacing w:after="0" w:line="240" w:lineRule="auto"/>
        <w:ind w:leftChars="0" w:firstLineChars="0"/>
        <w:jc w:val="center"/>
        <w:textDirection w:val="lrTb"/>
        <w:textAlignment w:val="auto"/>
        <w:outlineLvl w:val="9"/>
        <w:rPr>
          <w:rFonts w:ascii="Times New Roman" w:eastAsia="Times New Roman" w:hAnsi="Times New Roman" w:cs="Times New Roman"/>
          <w:b/>
          <w:caps/>
          <w:sz w:val="24"/>
          <w:szCs w:val="24"/>
          <w:lang w:eastAsia="lv-LV"/>
        </w:rPr>
      </w:pPr>
      <w:r w:rsidRPr="007C28FD">
        <w:rPr>
          <w:rFonts w:ascii="Times New Roman" w:eastAsia="Times New Roman" w:hAnsi="Times New Roman" w:cs="Times New Roman"/>
          <w:b/>
          <w:caps/>
          <w:sz w:val="24"/>
          <w:szCs w:val="24"/>
          <w:lang w:eastAsia="lv-LV"/>
        </w:rPr>
        <w:t>PRETENDENTU IZSLĒGŠANAS NOTEIKUMI UN UZTICAMĪBAS NODROŠINĀŠANAI IESNIEGTO PIERĀDĪJUMU VĒRTĒŠANA</w:t>
      </w:r>
    </w:p>
    <w:p w14:paraId="5FD725CF" w14:textId="1BBCC6FA" w:rsidR="00671ECF" w:rsidRPr="007C28FD" w:rsidRDefault="00671ECF" w:rsidP="00D64691">
      <w:pPr>
        <w:pStyle w:val="ListParagraph2"/>
        <w:numPr>
          <w:ilvl w:val="1"/>
          <w:numId w:val="33"/>
        </w:numPr>
        <w:spacing w:after="0" w:line="240" w:lineRule="auto"/>
        <w:ind w:leftChars="0" w:left="426" w:firstLineChars="0" w:hanging="426"/>
        <w:jc w:val="both"/>
        <w:textDirection w:val="lrTb"/>
        <w:textAlignment w:val="auto"/>
        <w:outlineLvl w:val="9"/>
        <w:rPr>
          <w:rFonts w:ascii="Times New Roman" w:eastAsia="TimesNewRoman,Bold" w:hAnsi="Times New Roman" w:cs="Times New Roman"/>
          <w:bCs/>
          <w:color w:val="000000"/>
          <w:sz w:val="24"/>
          <w:szCs w:val="24"/>
          <w:lang w:eastAsia="lv-LV"/>
        </w:rPr>
      </w:pPr>
      <w:r w:rsidRPr="007C28FD">
        <w:rPr>
          <w:rFonts w:ascii="Times New Roman" w:eastAsia="TimesNewRoman,Bold" w:hAnsi="Times New Roman" w:cs="Times New Roman"/>
          <w:bCs/>
          <w:color w:val="000000"/>
          <w:sz w:val="24"/>
          <w:szCs w:val="24"/>
          <w:lang w:eastAsia="lv-LV"/>
        </w:rPr>
        <w:t>Pasūtītājs izslēdz pretendentu no dalības Iepirkumā jebkurā no šādiem gadījumiem:</w:t>
      </w:r>
    </w:p>
    <w:p w14:paraId="5BD261CB" w14:textId="68A57FCA" w:rsidR="00671ECF" w:rsidRPr="007C28FD" w:rsidRDefault="00572B3B" w:rsidP="00572B3B">
      <w:pPr>
        <w:pStyle w:val="ListParagraph2"/>
        <w:spacing w:after="0" w:line="240" w:lineRule="auto"/>
        <w:ind w:leftChars="0" w:left="851" w:firstLineChars="0" w:hanging="567"/>
        <w:jc w:val="both"/>
        <w:textDirection w:val="lrTb"/>
        <w:textAlignment w:val="auto"/>
        <w:outlineLvl w:val="9"/>
        <w:rPr>
          <w:rFonts w:ascii="Times New Roman" w:eastAsia="Times New Roman" w:hAnsi="Times New Roman" w:cs="Times New Roman"/>
          <w:b/>
          <w:caps/>
          <w:sz w:val="24"/>
          <w:szCs w:val="24"/>
          <w:lang w:eastAsia="lv-LV"/>
        </w:rPr>
      </w:pPr>
      <w:r>
        <w:rPr>
          <w:rFonts w:ascii="Times New Roman" w:eastAsia="TimesNewRoman,Bold" w:hAnsi="Times New Roman" w:cs="Times New Roman"/>
          <w:bCs/>
          <w:color w:val="000000"/>
          <w:sz w:val="24"/>
          <w:szCs w:val="24"/>
          <w:lang w:eastAsia="lv-LV"/>
        </w:rPr>
        <w:t>8</w:t>
      </w:r>
      <w:r w:rsidR="00004FD3">
        <w:rPr>
          <w:rFonts w:ascii="Times New Roman" w:eastAsia="TimesNewRoman,Bold" w:hAnsi="Times New Roman" w:cs="Times New Roman"/>
          <w:bCs/>
          <w:color w:val="000000"/>
          <w:sz w:val="24"/>
          <w:szCs w:val="24"/>
          <w:lang w:eastAsia="lv-LV"/>
        </w:rPr>
        <w:t xml:space="preserve">.1.1. </w:t>
      </w:r>
      <w:r w:rsidR="00671ECF" w:rsidRPr="007C28FD">
        <w:rPr>
          <w:rFonts w:ascii="Times New Roman" w:eastAsia="TimesNewRoman,Bold" w:hAnsi="Times New Roman" w:cs="Times New Roman"/>
          <w:bCs/>
          <w:color w:val="000000"/>
          <w:sz w:val="24"/>
          <w:szCs w:val="24"/>
          <w:lang w:eastAsia="lv-LV"/>
        </w:rPr>
        <w:t>ir pasludināts pretendenta maksātnespējas process, apturēta pretendenta saimnieciskā darbība, pretendents tiek likvidēts;</w:t>
      </w:r>
    </w:p>
    <w:p w14:paraId="30FEA2A8" w14:textId="78FB2244" w:rsidR="00671ECF" w:rsidRPr="007C28FD" w:rsidRDefault="00004FD3" w:rsidP="00572B3B">
      <w:pPr>
        <w:pStyle w:val="ListParagraph2"/>
        <w:spacing w:after="0" w:line="240" w:lineRule="auto"/>
        <w:ind w:leftChars="0" w:left="851" w:firstLineChars="0" w:hanging="567"/>
        <w:jc w:val="both"/>
        <w:textDirection w:val="lrTb"/>
        <w:textAlignment w:val="auto"/>
        <w:outlineLvl w:val="9"/>
        <w:rPr>
          <w:rFonts w:ascii="Times New Roman" w:eastAsia="Times New Roman" w:hAnsi="Times New Roman" w:cs="Times New Roman"/>
          <w:b/>
          <w:caps/>
          <w:sz w:val="24"/>
          <w:szCs w:val="24"/>
          <w:lang w:eastAsia="lv-LV"/>
        </w:rPr>
      </w:pPr>
      <w:r>
        <w:rPr>
          <w:rFonts w:ascii="Times New Roman" w:eastAsia="TimesNewRoman,Bold" w:hAnsi="Times New Roman" w:cs="Times New Roman"/>
          <w:bCs/>
          <w:color w:val="000000"/>
          <w:sz w:val="24"/>
          <w:szCs w:val="24"/>
          <w:lang w:eastAsia="lv-LV"/>
        </w:rPr>
        <w:t xml:space="preserve">8.1.2. </w:t>
      </w:r>
      <w:r w:rsidR="00671ECF" w:rsidRPr="007C28FD">
        <w:rPr>
          <w:rFonts w:ascii="Times New Roman" w:eastAsia="TimesNewRoman,Bold" w:hAnsi="Times New Roman" w:cs="Times New Roman"/>
          <w:bCs/>
          <w:color w:val="000000"/>
          <w:sz w:val="24"/>
          <w:szCs w:val="24"/>
          <w:lang w:eastAsia="lv-LV"/>
        </w:rPr>
        <w:t xml:space="preserve">pretendentam piedāvājumu iesniegšanas termiņa pēdējā dienā vai dienā, kad pieņemts lēmums par iespējamu iepirkuma līguma slēgšanas tiesību piešķiršanu, Latvijā saskaņā ar likumu “Par nodokļiem un nodevām” vai valstī, kurā tas reģistrēts vai kurā atrodas </w:t>
      </w:r>
      <w:r w:rsidR="00671ECF" w:rsidRPr="007C28FD">
        <w:rPr>
          <w:rFonts w:ascii="Times New Roman" w:eastAsia="TimesNewRoman,Bold" w:hAnsi="Times New Roman" w:cs="Times New Roman"/>
          <w:bCs/>
          <w:color w:val="000000"/>
          <w:sz w:val="24"/>
          <w:szCs w:val="24"/>
          <w:lang w:eastAsia="lv-LV"/>
        </w:rPr>
        <w:lastRenderedPageBreak/>
        <w:t>tā pastāvīgā dzīvesvieta, saskaņā ar attiecīgās ārvalsts normatīvajiem aktiem ir neizpildītas saistības nodokļu (tai skaitā valsts sociālās apdrošināšanas) jomā.</w:t>
      </w:r>
    </w:p>
    <w:p w14:paraId="33B2CED0" w14:textId="77777777" w:rsidR="00671ECF" w:rsidRPr="00EA4A98" w:rsidRDefault="00671ECF" w:rsidP="00D64691">
      <w:pPr>
        <w:numPr>
          <w:ilvl w:val="1"/>
          <w:numId w:val="33"/>
        </w:numPr>
        <w:ind w:left="426" w:hanging="426"/>
        <w:jc w:val="both"/>
        <w:rPr>
          <w:rFonts w:eastAsia="TimesNewRoman,Bold"/>
          <w:bCs/>
          <w:color w:val="000000"/>
          <w:lang w:eastAsia="lv-LV"/>
        </w:rPr>
      </w:pPr>
      <w:r w:rsidRPr="00EA4A98">
        <w:rPr>
          <w:rFonts w:eastAsia="TimesNewRoman,Bold"/>
          <w:bCs/>
          <w:color w:val="000000"/>
          <w:lang w:eastAsia="lv-LV"/>
        </w:rPr>
        <w:t xml:space="preserve">Pasūtītājs pārbaudi par pretendentu izslēgšanas gadījumu esamību (Nolikuma 8.1.1. un 8.1.2. apakšpunkts) veic attiecībā uz pretendentu, kuram atbilstoši Iepirkuma dokumentos noteiktajām prasībām un izraudzītajam piedāvājuma izvēles kritērijam būtu piešķiramas </w:t>
      </w:r>
      <w:r>
        <w:rPr>
          <w:rFonts w:eastAsia="TimesNewRoman,Bold"/>
          <w:bCs/>
          <w:color w:val="000000"/>
          <w:lang w:eastAsia="lv-LV"/>
        </w:rPr>
        <w:t>Līguma</w:t>
      </w:r>
      <w:r w:rsidRPr="00EA4A98">
        <w:rPr>
          <w:rFonts w:eastAsia="TimesNewRoman,Bold"/>
          <w:bCs/>
          <w:color w:val="000000"/>
          <w:lang w:eastAsia="lv-LV"/>
        </w:rPr>
        <w:t xml:space="preserve"> slēgšanas tiesības, kā arī Publisko iepirkumu likuma 42. panta trešās daļas 3.punktā minētajām personām (pretendenta norādītais apakšuzņēmējs, kura sniedzamo pakalpojumu vērtība ir vismaz 10 000 </w:t>
      </w:r>
      <w:proofErr w:type="spellStart"/>
      <w:r w:rsidRPr="00EA4A98">
        <w:rPr>
          <w:rFonts w:eastAsia="TimesNewRoman,Bold"/>
          <w:bCs/>
          <w:color w:val="000000"/>
          <w:lang w:eastAsia="lv-LV"/>
        </w:rPr>
        <w:t>euro</w:t>
      </w:r>
      <w:proofErr w:type="spellEnd"/>
      <w:r w:rsidRPr="00EA4A98">
        <w:rPr>
          <w:rFonts w:eastAsia="TimesNewRoman,Bold"/>
          <w:bCs/>
          <w:color w:val="000000"/>
          <w:lang w:eastAsia="lv-LV"/>
        </w:rPr>
        <w:t>).</w:t>
      </w:r>
    </w:p>
    <w:p w14:paraId="6DB4DBD9" w14:textId="77777777" w:rsidR="00671ECF" w:rsidRPr="007C28FD" w:rsidRDefault="00671ECF" w:rsidP="00D64691">
      <w:pPr>
        <w:pStyle w:val="ListParagraph2"/>
        <w:numPr>
          <w:ilvl w:val="1"/>
          <w:numId w:val="33"/>
        </w:numPr>
        <w:spacing w:after="0" w:line="240" w:lineRule="auto"/>
        <w:ind w:leftChars="0" w:left="426" w:firstLineChars="0" w:hanging="426"/>
        <w:jc w:val="both"/>
        <w:textDirection w:val="lrTb"/>
        <w:textAlignment w:val="auto"/>
        <w:outlineLvl w:val="9"/>
        <w:rPr>
          <w:rFonts w:ascii="Times New Roman" w:eastAsia="TimesNewRoman,Bold" w:hAnsi="Times New Roman" w:cs="Times New Roman"/>
          <w:bCs/>
          <w:color w:val="000000"/>
          <w:sz w:val="24"/>
          <w:szCs w:val="24"/>
          <w:lang w:eastAsia="lv-LV"/>
        </w:rPr>
      </w:pPr>
      <w:r w:rsidRPr="007C28FD">
        <w:rPr>
          <w:rFonts w:ascii="Times New Roman" w:eastAsia="TimesNewRoman,Bold" w:hAnsi="Times New Roman" w:cs="Times New Roman"/>
          <w:bCs/>
          <w:color w:val="000000"/>
          <w:sz w:val="24"/>
          <w:szCs w:val="24"/>
          <w:lang w:eastAsia="lv-LV"/>
        </w:rPr>
        <w:t xml:space="preserve">Ja Pasūtītājs konstatē, ka apakšuzņēmējs, kura sniedzamo pakalpojumu vērtība ir vismaz 10 000 </w:t>
      </w:r>
      <w:proofErr w:type="spellStart"/>
      <w:r w:rsidRPr="005A2654">
        <w:rPr>
          <w:rFonts w:ascii="Times New Roman" w:eastAsia="TimesNewRoman,Bold" w:hAnsi="Times New Roman" w:cs="Times New Roman"/>
          <w:bCs/>
          <w:i/>
          <w:iCs/>
          <w:color w:val="000000"/>
          <w:sz w:val="24"/>
          <w:szCs w:val="24"/>
          <w:lang w:eastAsia="lv-LV"/>
        </w:rPr>
        <w:t>euro</w:t>
      </w:r>
      <w:proofErr w:type="spellEnd"/>
      <w:r w:rsidRPr="007C28FD">
        <w:rPr>
          <w:rFonts w:ascii="Times New Roman" w:eastAsia="TimesNewRoman,Bold" w:hAnsi="Times New Roman" w:cs="Times New Roman"/>
          <w:bCs/>
          <w:color w:val="000000"/>
          <w:sz w:val="24"/>
          <w:szCs w:val="24"/>
          <w:lang w:eastAsia="lv-LV"/>
        </w:rPr>
        <w:t xml:space="preserve"> no kopējās publiska pakalpojuma Līguma vērtības, atbilst Nolikuma </w:t>
      </w:r>
      <w:r>
        <w:rPr>
          <w:rFonts w:ascii="Times New Roman" w:eastAsia="TimesNewRoman,Bold" w:hAnsi="Times New Roman" w:cs="Times New Roman"/>
          <w:bCs/>
          <w:color w:val="000000"/>
          <w:sz w:val="24"/>
          <w:szCs w:val="24"/>
          <w:lang w:eastAsia="lv-LV"/>
        </w:rPr>
        <w:t>8</w:t>
      </w:r>
      <w:r w:rsidRPr="007C28FD">
        <w:rPr>
          <w:rFonts w:ascii="Times New Roman" w:eastAsia="TimesNewRoman,Bold" w:hAnsi="Times New Roman" w:cs="Times New Roman"/>
          <w:bCs/>
          <w:color w:val="000000"/>
          <w:sz w:val="24"/>
          <w:szCs w:val="24"/>
          <w:lang w:eastAsia="lv-LV"/>
        </w:rPr>
        <w:t>.1 apakšpunktā minētajam izslēgšanas gadījumam, tas pieprasa, lai pretendents nomaina attiecīgo personu. Ja pretendents 10 (desmit) darbdienu laikā pēc pieprasījuma izsniegšanas vai nosūtīšanas dienas neiesniedz dokumentus par jaunu Iepirkuma dokumentos noteiktajām prasībām atbilstošu apakšuzņēmēju, Pasūtītājs izslēdz pretendentu no dalības Iepirkumā.</w:t>
      </w:r>
    </w:p>
    <w:p w14:paraId="4E630F50" w14:textId="77777777" w:rsidR="00671ECF" w:rsidRPr="007C28FD" w:rsidRDefault="00671ECF" w:rsidP="00D64691">
      <w:pPr>
        <w:pStyle w:val="ListParagraph2"/>
        <w:numPr>
          <w:ilvl w:val="1"/>
          <w:numId w:val="33"/>
        </w:numPr>
        <w:spacing w:after="0" w:line="240" w:lineRule="auto"/>
        <w:ind w:leftChars="0" w:left="426" w:firstLineChars="0" w:hanging="428"/>
        <w:jc w:val="both"/>
        <w:textDirection w:val="lrTb"/>
        <w:textAlignment w:val="auto"/>
        <w:outlineLvl w:val="9"/>
        <w:rPr>
          <w:rFonts w:ascii="Times New Roman" w:eastAsia="TimesNewRoman,Bold" w:hAnsi="Times New Roman" w:cs="Times New Roman"/>
          <w:bCs/>
          <w:color w:val="000000"/>
          <w:sz w:val="24"/>
          <w:szCs w:val="24"/>
          <w:lang w:eastAsia="lv-LV"/>
        </w:rPr>
      </w:pPr>
      <w:r>
        <w:rPr>
          <w:rFonts w:ascii="Times New Roman" w:eastAsia="TimesNewRoman,Bold" w:hAnsi="Times New Roman" w:cs="Times New Roman"/>
          <w:bCs/>
          <w:color w:val="000000"/>
          <w:sz w:val="24"/>
          <w:szCs w:val="24"/>
          <w:lang w:eastAsia="lv-LV"/>
        </w:rPr>
        <w:t>N</w:t>
      </w:r>
      <w:r w:rsidRPr="007C28FD">
        <w:rPr>
          <w:rFonts w:ascii="Times New Roman" w:eastAsia="TimesNewRoman,Bold" w:hAnsi="Times New Roman" w:cs="Times New Roman"/>
          <w:bCs/>
          <w:color w:val="000000"/>
          <w:sz w:val="24"/>
          <w:szCs w:val="24"/>
          <w:lang w:eastAsia="lv-LV"/>
        </w:rPr>
        <w:t xml:space="preserve">olikuma </w:t>
      </w:r>
      <w:r>
        <w:rPr>
          <w:rFonts w:ascii="Times New Roman" w:eastAsia="TimesNewRoman,Bold" w:hAnsi="Times New Roman" w:cs="Times New Roman"/>
          <w:bCs/>
          <w:color w:val="000000"/>
          <w:sz w:val="24"/>
          <w:szCs w:val="24"/>
          <w:lang w:eastAsia="lv-LV"/>
        </w:rPr>
        <w:t>8</w:t>
      </w:r>
      <w:r w:rsidRPr="007C28FD">
        <w:rPr>
          <w:rFonts w:ascii="Times New Roman" w:eastAsia="TimesNewRoman,Bold" w:hAnsi="Times New Roman" w:cs="Times New Roman"/>
          <w:bCs/>
          <w:color w:val="000000"/>
          <w:sz w:val="24"/>
          <w:szCs w:val="24"/>
          <w:lang w:eastAsia="lv-LV"/>
        </w:rPr>
        <w:t>.1. apakšpunkta atbilstību Pasūtītājs pārbaudīs, saskaņā ar Publisko iepirkumu likuma 42. un 43. pantā noteikto kārtību.</w:t>
      </w:r>
    </w:p>
    <w:p w14:paraId="494F5717" w14:textId="77777777" w:rsidR="00671ECF" w:rsidRPr="007C28FD" w:rsidRDefault="00671ECF" w:rsidP="00D64691">
      <w:pPr>
        <w:pStyle w:val="ListParagraph2"/>
        <w:numPr>
          <w:ilvl w:val="1"/>
          <w:numId w:val="33"/>
        </w:numPr>
        <w:spacing w:after="0" w:line="240" w:lineRule="auto"/>
        <w:ind w:leftChars="0" w:left="426" w:firstLineChars="0" w:hanging="428"/>
        <w:jc w:val="both"/>
        <w:textDirection w:val="lrTb"/>
        <w:textAlignment w:val="auto"/>
        <w:outlineLvl w:val="9"/>
        <w:rPr>
          <w:rFonts w:ascii="Times New Roman" w:eastAsia="TimesNewRoman,Bold" w:hAnsi="Times New Roman" w:cs="Times New Roman"/>
          <w:bCs/>
          <w:color w:val="000000"/>
          <w:sz w:val="24"/>
          <w:szCs w:val="24"/>
          <w:lang w:eastAsia="lv-LV"/>
        </w:rPr>
      </w:pPr>
      <w:r w:rsidRPr="007C28FD">
        <w:rPr>
          <w:rFonts w:ascii="Times New Roman" w:eastAsia="TimesNewRoman,Bold" w:hAnsi="Times New Roman" w:cs="Times New Roman"/>
          <w:bCs/>
          <w:color w:val="000000"/>
          <w:sz w:val="24"/>
          <w:szCs w:val="24"/>
          <w:lang w:eastAsia="lv-LV"/>
        </w:rPr>
        <w:t xml:space="preserve">Uz pretendentu nedrīkst attiekties </w:t>
      </w:r>
      <w:bookmarkStart w:id="109" w:name="_Hlk521577947"/>
      <w:r w:rsidRPr="007C28FD">
        <w:rPr>
          <w:rFonts w:ascii="Times New Roman" w:eastAsia="TimesNewRoman,Bold" w:hAnsi="Times New Roman" w:cs="Times New Roman"/>
          <w:bCs/>
          <w:color w:val="000000"/>
          <w:sz w:val="24"/>
          <w:szCs w:val="24"/>
          <w:lang w:eastAsia="lv-LV"/>
        </w:rPr>
        <w:t>Starptautisko un Latvijas Republikas nacionālo sankciju likuma 11.</w:t>
      </w:r>
      <w:r w:rsidRPr="007C28FD">
        <w:rPr>
          <w:rFonts w:ascii="Times New Roman" w:eastAsia="TimesNewRoman,Bold" w:hAnsi="Times New Roman" w:cs="Times New Roman"/>
          <w:bCs/>
          <w:color w:val="000000"/>
          <w:sz w:val="24"/>
          <w:szCs w:val="24"/>
          <w:vertAlign w:val="superscript"/>
          <w:lang w:eastAsia="lv-LV"/>
        </w:rPr>
        <w:t>1</w:t>
      </w:r>
      <w:r w:rsidRPr="007C28FD">
        <w:rPr>
          <w:rFonts w:ascii="Times New Roman" w:eastAsia="TimesNewRoman,Bold" w:hAnsi="Times New Roman" w:cs="Times New Roman"/>
          <w:bCs/>
          <w:color w:val="000000"/>
          <w:sz w:val="24"/>
          <w:szCs w:val="24"/>
          <w:lang w:eastAsia="lv-LV"/>
        </w:rPr>
        <w:t xml:space="preserve"> panta </w:t>
      </w:r>
      <w:bookmarkEnd w:id="109"/>
      <w:r w:rsidRPr="007C28FD">
        <w:rPr>
          <w:rFonts w:ascii="Times New Roman" w:eastAsia="TimesNewRoman,Bold" w:hAnsi="Times New Roman" w:cs="Times New Roman"/>
          <w:bCs/>
          <w:color w:val="000000"/>
          <w:sz w:val="24"/>
          <w:szCs w:val="24"/>
          <w:lang w:eastAsia="lv-LV"/>
        </w:rPr>
        <w:t>pirmajā un otrajā daļā noteiktie izslēgšanas nosacījumi.</w:t>
      </w:r>
    </w:p>
    <w:p w14:paraId="03CCDDD5" w14:textId="77777777" w:rsidR="00671ECF" w:rsidRPr="00B72AC1" w:rsidRDefault="00671ECF" w:rsidP="00671ECF">
      <w:pPr>
        <w:jc w:val="both"/>
        <w:rPr>
          <w:bCs/>
          <w:color w:val="000000"/>
          <w:lang w:eastAsia="ar-SA"/>
        </w:rPr>
      </w:pPr>
    </w:p>
    <w:p w14:paraId="6566EB00" w14:textId="77777777" w:rsidR="00671ECF" w:rsidRPr="00B72AC1" w:rsidRDefault="00671ECF" w:rsidP="00671ECF">
      <w:pPr>
        <w:jc w:val="both"/>
        <w:rPr>
          <w:bCs/>
          <w:color w:val="000000"/>
          <w:lang w:eastAsia="ar-SA"/>
        </w:rPr>
      </w:pPr>
    </w:p>
    <w:p w14:paraId="1ED7E1B4" w14:textId="77777777" w:rsidR="00671ECF" w:rsidRPr="00FA379D" w:rsidRDefault="00671ECF" w:rsidP="00D64691">
      <w:pPr>
        <w:numPr>
          <w:ilvl w:val="0"/>
          <w:numId w:val="33"/>
        </w:numPr>
        <w:jc w:val="center"/>
        <w:rPr>
          <w:b/>
          <w:lang w:eastAsia="lv-LV"/>
        </w:rPr>
      </w:pPr>
      <w:r w:rsidRPr="00FA379D">
        <w:rPr>
          <w:b/>
          <w:bCs/>
          <w:lang w:eastAsia="ar-SA"/>
        </w:rPr>
        <w:t xml:space="preserve">PRETENDENTU ATLASE, PIEDĀVĀJUMU ATBILSTĪBAS PĀRBAUDE UN IZVĒLE </w:t>
      </w:r>
    </w:p>
    <w:p w14:paraId="5AFA78ED" w14:textId="77777777" w:rsidR="00671ECF" w:rsidRPr="00FA379D" w:rsidRDefault="00671ECF" w:rsidP="00D64691">
      <w:pPr>
        <w:numPr>
          <w:ilvl w:val="1"/>
          <w:numId w:val="33"/>
        </w:numPr>
        <w:jc w:val="both"/>
        <w:rPr>
          <w:rFonts w:eastAsia="TimesNewRoman,Bold"/>
          <w:bCs/>
          <w:lang w:eastAsia="lv-LV"/>
        </w:rPr>
      </w:pPr>
      <w:r w:rsidRPr="00FA379D">
        <w:rPr>
          <w:lang w:eastAsia="ar-SA"/>
        </w:rPr>
        <w:t xml:space="preserve">Komisija veic piedāvājumu noformējuma pārbaudi, pretendentu un piedāvājumu </w:t>
      </w:r>
      <w:r w:rsidRPr="00FA379D">
        <w:rPr>
          <w:rFonts w:eastAsia="TimesNewRoman,Bold"/>
          <w:bCs/>
          <w:lang w:eastAsia="lv-LV"/>
        </w:rPr>
        <w:t>atbilstības pārbaudi un izvēli slēgtā sēdē, ievērojot PIL un Nolikumā izvirzītās prasības. Ņemot vērā procesuālās ekonomijas apsvērumus, Komisija ir tiesīga pretendentu kvalifikācijas atbilstības pārbaudi veikt tikai tam pretendentam, kuram būtu piešķiramas Līguma slēgšanas tiesības.</w:t>
      </w:r>
    </w:p>
    <w:p w14:paraId="55FE0153" w14:textId="77777777" w:rsidR="00671ECF" w:rsidRPr="00B72AC1" w:rsidRDefault="00671ECF" w:rsidP="00D64691">
      <w:pPr>
        <w:numPr>
          <w:ilvl w:val="1"/>
          <w:numId w:val="33"/>
        </w:numPr>
        <w:jc w:val="both"/>
        <w:rPr>
          <w:rFonts w:eastAsia="TimesNewRoman,Bold"/>
          <w:bCs/>
          <w:lang w:eastAsia="lv-LV"/>
        </w:rPr>
      </w:pPr>
      <w:r w:rsidRPr="00FA379D">
        <w:rPr>
          <w:rFonts w:eastAsia="TimesNewRoman,Bold"/>
          <w:b/>
          <w:lang w:eastAsia="lv-LV"/>
        </w:rPr>
        <w:t>Piedāvājuma noformējuma pārbaude</w:t>
      </w:r>
      <w:r w:rsidRPr="00FA379D">
        <w:rPr>
          <w:rFonts w:eastAsia="TimesNewRoman,Bold"/>
          <w:bCs/>
          <w:lang w:eastAsia="lv-LV"/>
        </w:rPr>
        <w:t xml:space="preserve">: Komisija pārbauda, vai piedāvājums sagatavots un noformēts atbilstoši Nolikuma </w:t>
      </w:r>
      <w:r>
        <w:rPr>
          <w:rFonts w:eastAsia="TimesNewRoman,Bold"/>
          <w:bCs/>
          <w:lang w:eastAsia="lv-LV"/>
        </w:rPr>
        <w:t>4</w:t>
      </w:r>
      <w:r w:rsidRPr="00FA379D">
        <w:rPr>
          <w:rFonts w:eastAsia="TimesNewRoman,Bold"/>
          <w:bCs/>
          <w:lang w:eastAsia="lv-LV"/>
        </w:rPr>
        <w:t>. sadaļā norādītajām noformēšanas prasībām. Ja Komisija konstatē piedāvājuma noformējuma neatbilstību, Komisija vērtē tā būtiskumu un ietekmi uz iespēju izvērtēt piedāvājumu pēc būtības. Piedāvājuma noformējuma neatbilstība Nolikuma prasībām var būt par pamatu piedāvājuma noraidīšanai, ja neatbilstība ir būtiska.</w:t>
      </w:r>
    </w:p>
    <w:p w14:paraId="0C85B635" w14:textId="77777777" w:rsidR="00671ECF" w:rsidRPr="00B72AC1" w:rsidRDefault="00671ECF" w:rsidP="00D64691">
      <w:pPr>
        <w:numPr>
          <w:ilvl w:val="1"/>
          <w:numId w:val="33"/>
        </w:numPr>
        <w:jc w:val="both"/>
        <w:rPr>
          <w:rFonts w:eastAsia="TimesNewRoman,Bold"/>
          <w:bCs/>
          <w:lang w:eastAsia="lv-LV"/>
        </w:rPr>
      </w:pPr>
      <w:r w:rsidRPr="00FA379D">
        <w:rPr>
          <w:rFonts w:eastAsia="TimesNewRoman,Bold"/>
          <w:b/>
          <w:lang w:eastAsia="lv-LV"/>
        </w:rPr>
        <w:t>Pretendentu un piedāvājumu atbilstības pārbaude</w:t>
      </w:r>
      <w:r w:rsidRPr="00FA379D">
        <w:rPr>
          <w:rFonts w:eastAsia="TimesNewRoman,Bold"/>
          <w:bCs/>
          <w:lang w:eastAsia="lv-LV"/>
        </w:rPr>
        <w:t>: Komisija pārbauda un izvērtē pretendenta un tā iesniegtā piedāvājuma atbilstību Nolikumā izvirzītajām prasībām. Ja Komisija konstatē, ka pretendenta piedāvājumā ietvertā vai pretendenta iesniegtā informācija vai dokuments ir neskaidrs vai nepilnīgs, Komisija pieprasa, lai pretendents, vai kompetenta institūcija izskaidro vai papildina minēto informāciju vai dokumentu, vai iesniedz trūkstošo dokumentu un nosaka termiņu nepieciešamās informācijas vai dokumenta iesniegšanai. Ja Komisija ir pieprasījusi izskaidrot vai papildināt piedāvājumā ietverto vai iesniegto informāciju vai dokumentu, bet pretendents to nav izdarījis atbilstoši Komisijas noteiktajām prasībām, Komisija piedāvājumu vērtē pēc tās rīcībā esošās informācijas. Pretendenta vai tā piedāvājuma neatbilstība kādai no Nolikumā izvirzītajām prasībām vai pieprasītas informācijas vai dokumenta neiesniegšana var būt par pamatu piedāvājuma noraidīšanai.</w:t>
      </w:r>
    </w:p>
    <w:p w14:paraId="00ABB5B2" w14:textId="77777777" w:rsidR="00671ECF" w:rsidRPr="00B72AC1" w:rsidRDefault="00671ECF" w:rsidP="00D64691">
      <w:pPr>
        <w:numPr>
          <w:ilvl w:val="1"/>
          <w:numId w:val="33"/>
        </w:numPr>
        <w:jc w:val="both"/>
        <w:rPr>
          <w:rFonts w:eastAsia="TimesNewRoman,Bold"/>
          <w:bCs/>
          <w:lang w:eastAsia="lv-LV"/>
        </w:rPr>
      </w:pPr>
      <w:r w:rsidRPr="00FA379D">
        <w:rPr>
          <w:rFonts w:eastAsia="TimesNewRoman,Bold"/>
          <w:bCs/>
          <w:lang w:eastAsia="lv-LV"/>
        </w:rPr>
        <w:t xml:space="preserve">Piedāvājumu vērtēšanas laikā Komisija pārbauda, vai piedāvājumā nav aritmētisku kļūdu. Ja Komisija konstatē šādas kļūdas, tā šīs kļūdas izlabo. Par kļūdu labojumu un laboto piedāvājuma summu Komisija paziņo pretendentam, kura pieļautās kļūdas labotas. Vērtējot finanšu piedāvājumu, Komisija ņem vērā labojumus. Gadījumā, ja Komisija konstatē </w:t>
      </w:r>
      <w:r w:rsidRPr="00FA379D">
        <w:rPr>
          <w:rFonts w:eastAsia="TimesNewRoman,Bold"/>
          <w:bCs/>
          <w:lang w:eastAsia="lv-LV"/>
        </w:rPr>
        <w:lastRenderedPageBreak/>
        <w:t>pretrunas starp skaitliskās vērtības apzīmējumiem ciparos un vārdos, tā vadās no skaitliskās vērtības apzīmējuma vārdos.</w:t>
      </w:r>
    </w:p>
    <w:p w14:paraId="5666281B" w14:textId="77777777" w:rsidR="00671ECF" w:rsidRPr="00B72AC1" w:rsidRDefault="00671ECF" w:rsidP="00D64691">
      <w:pPr>
        <w:numPr>
          <w:ilvl w:val="1"/>
          <w:numId w:val="33"/>
        </w:numPr>
        <w:jc w:val="both"/>
        <w:rPr>
          <w:rFonts w:eastAsia="TimesNewRoman,Bold"/>
          <w:bCs/>
          <w:lang w:eastAsia="lv-LV"/>
        </w:rPr>
      </w:pPr>
      <w:r w:rsidRPr="00FA379D">
        <w:rPr>
          <w:rFonts w:eastAsia="TimesNewRoman,Bold"/>
          <w:bCs/>
          <w:lang w:eastAsia="lv-LV"/>
        </w:rPr>
        <w:t xml:space="preserve">Attiecībā uz katru pretendentu, kuram būtu piešķiramas līguma slēgšanas tiesības, pirms tiek pieņemts lēmums par līguma slēgšanas tiesību piešķiršanu, Komisija izvērtē, vai piedāvājums nav nepamatoti lēts. Ja piedāvājums ir nepamatoti lēts, Komisija pirms šā piedāvājuma iespējamās noraidīšanas </w:t>
      </w:r>
      <w:proofErr w:type="spellStart"/>
      <w:r w:rsidRPr="00FA379D">
        <w:rPr>
          <w:rFonts w:eastAsia="TimesNewRoman,Bold"/>
          <w:bCs/>
          <w:lang w:eastAsia="lv-LV"/>
        </w:rPr>
        <w:t>rakstveidā</w:t>
      </w:r>
      <w:proofErr w:type="spellEnd"/>
      <w:r w:rsidRPr="00FA379D">
        <w:rPr>
          <w:rFonts w:eastAsia="TimesNewRoman,Bold"/>
          <w:bCs/>
          <w:lang w:eastAsia="lv-LV"/>
        </w:rPr>
        <w:t xml:space="preserve"> pieprasa pretendentam detalizētu paskaidrojumu par būtiskajiem piedāvājuma nosacījumiem. Komisija, konsultējoties ar pretendentu, izvērtē visus detalizētajā paskaidrojumā minētos faktorus un pieņem lēmumu, vai piedāvājums ir noraidāms.</w:t>
      </w:r>
    </w:p>
    <w:p w14:paraId="5448C366" w14:textId="77777777" w:rsidR="00572B3B" w:rsidRDefault="00671ECF" w:rsidP="00D64691">
      <w:pPr>
        <w:numPr>
          <w:ilvl w:val="1"/>
          <w:numId w:val="33"/>
        </w:numPr>
        <w:jc w:val="both"/>
        <w:rPr>
          <w:rFonts w:eastAsia="TimesNewRoman,Bold"/>
          <w:bCs/>
          <w:lang w:eastAsia="lv-LV"/>
        </w:rPr>
      </w:pPr>
      <w:r w:rsidRPr="00FA379D">
        <w:rPr>
          <w:rFonts w:eastAsia="TimesNewRoman,Bold"/>
          <w:b/>
          <w:lang w:eastAsia="lv-LV"/>
        </w:rPr>
        <w:t>Izslēgšanas noteikumu pārbaude un lēmuma pieņemšana:</w:t>
      </w:r>
      <w:r w:rsidRPr="00FA379D">
        <w:rPr>
          <w:rFonts w:eastAsia="TimesNewRoman,Bold"/>
          <w:bCs/>
          <w:lang w:eastAsia="lv-LV"/>
        </w:rPr>
        <w:t xml:space="preserve"> Komisija izslēgšanas noteikumu pārbaudi veic pretendentam, kuram būtu piešķiramas Līguma slēgšanas tiesības.</w:t>
      </w:r>
    </w:p>
    <w:p w14:paraId="0FECA970" w14:textId="2A93CD64" w:rsidR="00671ECF" w:rsidRPr="00572B3B" w:rsidRDefault="00671ECF" w:rsidP="00D64691">
      <w:pPr>
        <w:numPr>
          <w:ilvl w:val="1"/>
          <w:numId w:val="33"/>
        </w:numPr>
        <w:jc w:val="both"/>
        <w:rPr>
          <w:rFonts w:eastAsia="TimesNewRoman,Bold"/>
          <w:bCs/>
          <w:lang w:eastAsia="lv-LV"/>
        </w:rPr>
      </w:pPr>
      <w:r w:rsidRPr="00FA379D">
        <w:rPr>
          <w:rFonts w:eastAsia="TimesNewRoman,Bold"/>
          <w:bCs/>
          <w:lang w:eastAsia="lv-LV"/>
        </w:rPr>
        <w:t xml:space="preserve"> </w:t>
      </w:r>
      <w:r w:rsidRPr="00572B3B">
        <w:rPr>
          <w:rFonts w:eastAsia="TimesNewRoman,Bold"/>
          <w:b/>
          <w:lang w:eastAsia="lv-LV"/>
        </w:rPr>
        <w:t xml:space="preserve">Piedāvājuma izvēle: </w:t>
      </w:r>
      <w:r w:rsidRPr="00572B3B">
        <w:rPr>
          <w:rFonts w:eastAsia="TimesNewRoman,Bold"/>
          <w:bCs/>
          <w:lang w:eastAsia="lv-LV"/>
        </w:rPr>
        <w:t xml:space="preserve">Komisija no visiem Nolikuma prasībām atbilstošiem piedāvājumiem </w:t>
      </w:r>
      <w:r w:rsidR="005A7F58">
        <w:rPr>
          <w:rFonts w:eastAsia="TimesNewRoman,Bold"/>
          <w:bCs/>
          <w:lang w:eastAsia="lv-LV"/>
        </w:rPr>
        <w:t xml:space="preserve">katrā Iepirkuma daļā </w:t>
      </w:r>
      <w:r w:rsidRPr="00572B3B">
        <w:rPr>
          <w:rFonts w:eastAsia="TimesNewRoman,Bold"/>
          <w:bCs/>
          <w:lang w:eastAsia="lv-LV"/>
        </w:rPr>
        <w:t>piešķir iepirkuma līguma slēgšanas tiesības saimnieciski visizdevīgākajam piedāvājumam, kuru nosaka saskaņā ar šādiem kritērijiem:</w:t>
      </w:r>
    </w:p>
    <w:p w14:paraId="1D9EC9E4" w14:textId="77777777" w:rsidR="00572B3B" w:rsidRPr="00572B3B" w:rsidRDefault="00572B3B" w:rsidP="00572B3B">
      <w:pPr>
        <w:pStyle w:val="Sarakstarindkopa"/>
        <w:ind w:left="1098" w:right="-1"/>
        <w:jc w:val="both"/>
      </w:pPr>
    </w:p>
    <w:tbl>
      <w:tblPr>
        <w:tblW w:w="0" w:type="auto"/>
        <w:tblInd w:w="3" w:type="dxa"/>
        <w:tblCellMar>
          <w:top w:w="15" w:type="dxa"/>
          <w:left w:w="15" w:type="dxa"/>
          <w:bottom w:w="15" w:type="dxa"/>
          <w:right w:w="15" w:type="dxa"/>
        </w:tblCellMar>
        <w:tblLook w:val="04A0" w:firstRow="1" w:lastRow="0" w:firstColumn="1" w:lastColumn="0" w:noHBand="0" w:noVBand="1"/>
      </w:tblPr>
      <w:tblGrid>
        <w:gridCol w:w="7505"/>
        <w:gridCol w:w="1551"/>
      </w:tblGrid>
      <w:tr w:rsidR="00572B3B" w:rsidRPr="00572B3B" w14:paraId="34EB2EC4" w14:textId="77777777" w:rsidTr="00564049">
        <w:tc>
          <w:tcPr>
            <w:tcW w:w="7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D8A3A7C" w14:textId="77777777" w:rsidR="00572B3B" w:rsidRPr="00572B3B" w:rsidRDefault="00572B3B" w:rsidP="006A1EB3">
            <w:pPr>
              <w:ind w:right="-26" w:hanging="2"/>
              <w:jc w:val="both"/>
            </w:pPr>
            <w:r w:rsidRPr="00572B3B">
              <w:rPr>
                <w:b/>
                <w:bCs/>
                <w:color w:val="000000"/>
              </w:rPr>
              <w:t>Vērtēšanas kritēriji</w:t>
            </w:r>
          </w:p>
        </w:tc>
        <w:tc>
          <w:tcPr>
            <w:tcW w:w="1551" w:type="dxa"/>
            <w:tcBorders>
              <w:top w:val="single" w:sz="4" w:space="0" w:color="000000"/>
              <w:left w:val="single" w:sz="4" w:space="0" w:color="000000"/>
              <w:bottom w:val="single" w:sz="4" w:space="0" w:color="000000"/>
              <w:right w:val="single" w:sz="6" w:space="0" w:color="000000"/>
            </w:tcBorders>
            <w:shd w:val="clear" w:color="auto" w:fill="D9D9D9"/>
            <w:tcMar>
              <w:top w:w="0" w:type="dxa"/>
              <w:left w:w="108" w:type="dxa"/>
              <w:bottom w:w="0" w:type="dxa"/>
              <w:right w:w="108" w:type="dxa"/>
            </w:tcMar>
            <w:vAlign w:val="center"/>
            <w:hideMark/>
          </w:tcPr>
          <w:p w14:paraId="2AF28529" w14:textId="77777777" w:rsidR="00572B3B" w:rsidRPr="00572B3B" w:rsidRDefault="00572B3B" w:rsidP="00835DEE">
            <w:pPr>
              <w:ind w:hanging="2"/>
              <w:jc w:val="center"/>
            </w:pPr>
            <w:r w:rsidRPr="00572B3B">
              <w:rPr>
                <w:b/>
                <w:bCs/>
                <w:color w:val="000000"/>
              </w:rPr>
              <w:t>Maksimālais iespējamais punktu skaits (P)</w:t>
            </w:r>
          </w:p>
        </w:tc>
      </w:tr>
      <w:tr w:rsidR="00572B3B" w:rsidRPr="00572B3B" w14:paraId="1B8F461F" w14:textId="77777777" w:rsidTr="00564049">
        <w:tc>
          <w:tcPr>
            <w:tcW w:w="7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429DDA" w14:textId="77777777" w:rsidR="00D64691" w:rsidRPr="00D64691" w:rsidRDefault="00572B3B" w:rsidP="006A1EB3">
            <w:pPr>
              <w:ind w:right="-26" w:hanging="2"/>
              <w:jc w:val="both"/>
              <w:rPr>
                <w:b/>
                <w:bCs/>
                <w:color w:val="000000"/>
              </w:rPr>
            </w:pPr>
            <w:r w:rsidRPr="00D64691">
              <w:rPr>
                <w:b/>
                <w:bCs/>
                <w:color w:val="000000"/>
              </w:rPr>
              <w:t>Izmantotie sertificētie produkti</w:t>
            </w:r>
            <w:r w:rsidR="00646151" w:rsidRPr="00D64691">
              <w:rPr>
                <w:b/>
                <w:bCs/>
                <w:color w:val="000000"/>
              </w:rPr>
              <w:t xml:space="preserve"> </w:t>
            </w:r>
            <w:r w:rsidR="00D64691" w:rsidRPr="00D64691">
              <w:rPr>
                <w:b/>
                <w:bCs/>
                <w:color w:val="000000"/>
              </w:rPr>
              <w:t>(A)</w:t>
            </w:r>
          </w:p>
          <w:p w14:paraId="3CB1F398" w14:textId="59BC2E21" w:rsidR="00572B3B" w:rsidRPr="00D64691" w:rsidRDefault="009674CF" w:rsidP="006A1EB3">
            <w:pPr>
              <w:ind w:right="-26" w:hanging="2"/>
              <w:jc w:val="both"/>
            </w:pPr>
            <w:r w:rsidRPr="00D64691">
              <w:rPr>
                <w:color w:val="000000"/>
              </w:rPr>
              <w:t>pozīcijās</w:t>
            </w:r>
            <w:r w:rsidR="00646151" w:rsidRPr="00D64691">
              <w:rPr>
                <w:color w:val="000000"/>
              </w:rPr>
              <w:t xml:space="preserve"> </w:t>
            </w:r>
            <w:r w:rsidRPr="00D64691">
              <w:rPr>
                <w:color w:val="000000"/>
              </w:rPr>
              <w:t>“K</w:t>
            </w:r>
            <w:r w:rsidR="00646151" w:rsidRPr="00D64691">
              <w:rPr>
                <w:color w:val="000000"/>
              </w:rPr>
              <w:t>artupeļi</w:t>
            </w:r>
            <w:r w:rsidRPr="00D64691">
              <w:rPr>
                <w:color w:val="000000"/>
              </w:rPr>
              <w:t>”</w:t>
            </w:r>
            <w:r w:rsidR="00646151" w:rsidRPr="00D64691">
              <w:rPr>
                <w:color w:val="000000"/>
              </w:rPr>
              <w:t xml:space="preserve">, </w:t>
            </w:r>
            <w:r w:rsidRPr="00D64691">
              <w:rPr>
                <w:color w:val="000000"/>
              </w:rPr>
              <w:t>“B</w:t>
            </w:r>
            <w:r w:rsidR="00646151" w:rsidRPr="00D64691">
              <w:rPr>
                <w:color w:val="000000"/>
              </w:rPr>
              <w:t>altie galviņkāposti</w:t>
            </w:r>
            <w:r w:rsidRPr="00D64691">
              <w:rPr>
                <w:color w:val="000000"/>
              </w:rPr>
              <w:t>”</w:t>
            </w:r>
            <w:r w:rsidR="00646151" w:rsidRPr="00D64691">
              <w:rPr>
                <w:color w:val="000000"/>
              </w:rPr>
              <w:t xml:space="preserve">, </w:t>
            </w:r>
            <w:r w:rsidRPr="00D64691">
              <w:rPr>
                <w:color w:val="000000"/>
              </w:rPr>
              <w:t>“T</w:t>
            </w:r>
            <w:r w:rsidR="00646151" w:rsidRPr="00D64691">
              <w:rPr>
                <w:color w:val="000000"/>
              </w:rPr>
              <w:t>omāti</w:t>
            </w:r>
            <w:r w:rsidRPr="00D64691">
              <w:rPr>
                <w:color w:val="000000"/>
              </w:rPr>
              <w:t>”</w:t>
            </w:r>
            <w:r w:rsidR="00646151" w:rsidRPr="00D64691">
              <w:rPr>
                <w:color w:val="000000"/>
              </w:rPr>
              <w:t xml:space="preserve">, </w:t>
            </w:r>
            <w:r w:rsidRPr="00D64691">
              <w:rPr>
                <w:color w:val="000000"/>
              </w:rPr>
              <w:t>“G</w:t>
            </w:r>
            <w:r w:rsidR="00646151" w:rsidRPr="00D64691">
              <w:rPr>
                <w:color w:val="000000"/>
              </w:rPr>
              <w:t>urķi</w:t>
            </w:r>
            <w:r w:rsidRPr="00D64691">
              <w:rPr>
                <w:color w:val="000000"/>
              </w:rPr>
              <w:t>”</w:t>
            </w:r>
            <w:r w:rsidR="00572B3B" w:rsidRPr="00D64691">
              <w:rPr>
                <w:color w:val="000000"/>
              </w:rPr>
              <w:t xml:space="preserve"> </w:t>
            </w:r>
          </w:p>
          <w:p w14:paraId="557F6B45" w14:textId="77777777" w:rsidR="00572B3B" w:rsidRPr="00564049" w:rsidRDefault="00572B3B" w:rsidP="006A1EB3">
            <w:pPr>
              <w:ind w:right="-26" w:hanging="2"/>
              <w:jc w:val="both"/>
              <w:rPr>
                <w:b/>
                <w:bCs/>
                <w:color w:val="000000"/>
                <w:sz w:val="16"/>
                <w:szCs w:val="16"/>
              </w:rPr>
            </w:pPr>
          </w:p>
          <w:p w14:paraId="11DAD10F" w14:textId="3D7BAF1C" w:rsidR="00572B3B" w:rsidRPr="00572B3B" w:rsidRDefault="00572B3B" w:rsidP="006A1EB3">
            <w:pPr>
              <w:ind w:right="-26" w:hanging="2"/>
              <w:jc w:val="both"/>
              <w:rPr>
                <w:b/>
                <w:bCs/>
              </w:rPr>
            </w:pPr>
            <w:r w:rsidRPr="00572B3B">
              <w:rPr>
                <w:b/>
                <w:bCs/>
                <w:color w:val="000000"/>
              </w:rPr>
              <w:t xml:space="preserve">Produktu, kuri atbilst bioloģiskās lauksaimniecības (BL) vai </w:t>
            </w:r>
            <w:r w:rsidRPr="00572B3B">
              <w:rPr>
                <w:b/>
                <w:bCs/>
                <w:shd w:val="clear" w:color="auto" w:fill="FFFFFF"/>
              </w:rPr>
              <w:t>Nacionālās pārtikas kvalitātes shēmas (</w:t>
            </w:r>
            <w:r w:rsidRPr="00572B3B">
              <w:rPr>
                <w:b/>
                <w:bCs/>
              </w:rPr>
              <w:t xml:space="preserve">NPKS) vai </w:t>
            </w:r>
            <w:r w:rsidRPr="00572B3B">
              <w:rPr>
                <w:b/>
                <w:bCs/>
                <w:shd w:val="clear" w:color="auto" w:fill="FFFFFF"/>
              </w:rPr>
              <w:t>Lauksaimniecības produktu integrētās audzēšanas (</w:t>
            </w:r>
            <w:r w:rsidRPr="00572B3B">
              <w:rPr>
                <w:b/>
                <w:bCs/>
              </w:rPr>
              <w:t>LPIA) prasībām</w:t>
            </w:r>
            <w:r w:rsidRPr="00572B3B">
              <w:rPr>
                <w:b/>
                <w:bCs/>
                <w:color w:val="000000"/>
              </w:rPr>
              <w:t>, skaits </w:t>
            </w:r>
          </w:p>
          <w:p w14:paraId="1292E0D4" w14:textId="4DDD1CB8" w:rsidR="00572B3B" w:rsidRPr="00572B3B" w:rsidRDefault="00572B3B" w:rsidP="006A1EB3">
            <w:pPr>
              <w:ind w:right="-26" w:hanging="2"/>
              <w:jc w:val="both"/>
            </w:pPr>
            <w:r w:rsidRPr="00572B3B">
              <w:rPr>
                <w:color w:val="000000"/>
              </w:rPr>
              <w:t xml:space="preserve">Komisija vērtē pretendenta norādīto informāciju </w:t>
            </w:r>
            <w:r>
              <w:rPr>
                <w:color w:val="000000"/>
              </w:rPr>
              <w:t xml:space="preserve">Produktu sarakstā </w:t>
            </w:r>
            <w:r w:rsidRPr="00572B3B">
              <w:rPr>
                <w:color w:val="000000"/>
              </w:rPr>
              <w:t>(nolikuma 6.pielikums) par produktiem</w:t>
            </w:r>
            <w:r w:rsidR="00296A02">
              <w:rPr>
                <w:color w:val="000000"/>
              </w:rPr>
              <w:t xml:space="preserve"> </w:t>
            </w:r>
            <w:r w:rsidR="00296A02" w:rsidRPr="00296A02">
              <w:rPr>
                <w:color w:val="000000"/>
              </w:rPr>
              <w:t>(</w:t>
            </w:r>
            <w:r w:rsidR="00296A02">
              <w:rPr>
                <w:color w:val="000000"/>
              </w:rPr>
              <w:t xml:space="preserve">tikai </w:t>
            </w:r>
            <w:r w:rsidR="00646151">
              <w:rPr>
                <w:color w:val="000000"/>
              </w:rPr>
              <w:t xml:space="preserve">par </w:t>
            </w:r>
            <w:r w:rsidR="00296A02" w:rsidRPr="00296A02">
              <w:rPr>
                <w:color w:val="000000"/>
              </w:rPr>
              <w:t>kartupeļi</w:t>
            </w:r>
            <w:r w:rsidR="00646151">
              <w:rPr>
                <w:color w:val="000000"/>
              </w:rPr>
              <w:t>em</w:t>
            </w:r>
            <w:r w:rsidR="00296A02" w:rsidRPr="00296A02">
              <w:rPr>
                <w:color w:val="000000"/>
              </w:rPr>
              <w:t>, baltie</w:t>
            </w:r>
            <w:r w:rsidR="00646151">
              <w:rPr>
                <w:color w:val="000000"/>
              </w:rPr>
              <w:t>m</w:t>
            </w:r>
            <w:r w:rsidR="00296A02" w:rsidRPr="00296A02">
              <w:rPr>
                <w:color w:val="000000"/>
              </w:rPr>
              <w:t xml:space="preserve"> galviņkāposti</w:t>
            </w:r>
            <w:r w:rsidR="00646151">
              <w:rPr>
                <w:color w:val="000000"/>
              </w:rPr>
              <w:t>em</w:t>
            </w:r>
            <w:r w:rsidR="00296A02" w:rsidRPr="00296A02">
              <w:rPr>
                <w:color w:val="000000"/>
              </w:rPr>
              <w:t>, tomāti</w:t>
            </w:r>
            <w:r w:rsidR="00646151">
              <w:rPr>
                <w:color w:val="000000"/>
              </w:rPr>
              <w:t>em</w:t>
            </w:r>
            <w:r w:rsidR="00296A02" w:rsidRPr="00296A02">
              <w:rPr>
                <w:color w:val="000000"/>
              </w:rPr>
              <w:t>, gurķi</w:t>
            </w:r>
            <w:r w:rsidR="00646151">
              <w:rPr>
                <w:color w:val="000000"/>
              </w:rPr>
              <w:t>em</w:t>
            </w:r>
            <w:r w:rsidR="00296A02" w:rsidRPr="00296A02">
              <w:rPr>
                <w:color w:val="000000"/>
              </w:rPr>
              <w:t>)</w:t>
            </w:r>
            <w:r w:rsidRPr="00572B3B">
              <w:rPr>
                <w:color w:val="000000"/>
              </w:rPr>
              <w:t>, kurus pretendents izmantos ēdināšanas pakalpojuma nodrošināšanai un, kuri iekļauti</w:t>
            </w:r>
            <w:r w:rsidRPr="00572B3B">
              <w:rPr>
                <w:b/>
                <w:bCs/>
                <w:color w:val="000000"/>
              </w:rPr>
              <w:t xml:space="preserve"> </w:t>
            </w:r>
            <w:r w:rsidRPr="00572B3B">
              <w:rPr>
                <w:color w:val="000000"/>
              </w:rPr>
              <w:t xml:space="preserve">Pasūtītāja izstrādātajās </w:t>
            </w:r>
            <w:r>
              <w:rPr>
                <w:color w:val="000000"/>
              </w:rPr>
              <w:t>ēdien</w:t>
            </w:r>
            <w:r w:rsidRPr="00572B3B">
              <w:rPr>
                <w:color w:val="000000"/>
              </w:rPr>
              <w:t>kartēs, un kuri atbilst BL vai NPKS, vai LPIA prasībām.</w:t>
            </w:r>
          </w:p>
          <w:p w14:paraId="0464ABF9" w14:textId="77777777" w:rsidR="00572B3B" w:rsidRPr="00564049" w:rsidRDefault="00572B3B" w:rsidP="006A1EB3">
            <w:pPr>
              <w:ind w:right="-26" w:hanging="2"/>
              <w:jc w:val="both"/>
              <w:rPr>
                <w:color w:val="000000"/>
                <w:sz w:val="16"/>
                <w:szCs w:val="16"/>
              </w:rPr>
            </w:pPr>
            <w:bookmarkStart w:id="110" w:name="_Hlk198908609"/>
          </w:p>
          <w:p w14:paraId="27C7D738" w14:textId="2934CAD3" w:rsidR="00572B3B" w:rsidRPr="00572B3B" w:rsidRDefault="00572B3B" w:rsidP="006A1EB3">
            <w:pPr>
              <w:ind w:right="-26" w:hanging="2"/>
              <w:jc w:val="both"/>
            </w:pPr>
            <w:r w:rsidRPr="00572B3B">
              <w:rPr>
                <w:color w:val="000000"/>
              </w:rPr>
              <w:t>Maksimālais punktu skaits</w:t>
            </w:r>
            <w:r w:rsidR="005B4C09">
              <w:rPr>
                <w:color w:val="000000"/>
              </w:rPr>
              <w:t xml:space="preserve"> </w:t>
            </w:r>
            <w:r w:rsidRPr="00572B3B">
              <w:rPr>
                <w:color w:val="000000"/>
              </w:rPr>
              <w:t xml:space="preserve"> tiek piešķirts pretendentam, kas piedāvā visvairāk produktu, kuri atbilst BL vai NPKS, vai LPIA prasībām.</w:t>
            </w:r>
          </w:p>
          <w:p w14:paraId="318EE54D" w14:textId="2A48EE81" w:rsidR="00A46E3E" w:rsidRPr="00564049" w:rsidRDefault="00572B3B" w:rsidP="006A1EB3">
            <w:pPr>
              <w:ind w:right="-26" w:hanging="2"/>
              <w:jc w:val="both"/>
              <w:rPr>
                <w:strike/>
              </w:rPr>
            </w:pPr>
            <w:r w:rsidRPr="00572B3B">
              <w:rPr>
                <w:color w:val="000000"/>
              </w:rPr>
              <w:t xml:space="preserve">Vērtējot pretendentu piedāvājumus, </w:t>
            </w:r>
            <w:r w:rsidRPr="00D64691">
              <w:rPr>
                <w:color w:val="000000"/>
                <w:u w:val="single"/>
              </w:rPr>
              <w:t xml:space="preserve">par vienu produktu tiek uzskatīts produkts </w:t>
            </w:r>
            <w:r w:rsidR="009F04B1" w:rsidRPr="00D64691">
              <w:rPr>
                <w:color w:val="000000"/>
                <w:u w:val="single"/>
              </w:rPr>
              <w:t>Produktu saraksta tabulas sadaļā</w:t>
            </w:r>
            <w:r w:rsidR="00375980" w:rsidRPr="00D64691">
              <w:rPr>
                <w:color w:val="000000"/>
                <w:u w:val="single"/>
              </w:rPr>
              <w:t xml:space="preserve"> (produktu </w:t>
            </w:r>
            <w:r w:rsidR="00375980" w:rsidRPr="00D64691">
              <w:rPr>
                <w:u w:val="single"/>
              </w:rPr>
              <w:t>pozīcijas sadaļa)</w:t>
            </w:r>
            <w:r w:rsidR="009F04B1" w:rsidRPr="00D64691">
              <w:rPr>
                <w:u w:val="single"/>
              </w:rPr>
              <w:t>,</w:t>
            </w:r>
            <w:r w:rsidR="009F04B1" w:rsidRPr="00564049">
              <w:t xml:space="preserve"> kur tas ir attiecināms.</w:t>
            </w:r>
          </w:p>
          <w:p w14:paraId="17AF864F" w14:textId="60B65C5B" w:rsidR="004D4C9F" w:rsidRPr="006939EE" w:rsidRDefault="004D4C9F" w:rsidP="004D4C9F">
            <w:pPr>
              <w:ind w:right="-26" w:hanging="2"/>
              <w:jc w:val="both"/>
              <w:rPr>
                <w:strike/>
              </w:rPr>
            </w:pPr>
            <w:r w:rsidRPr="00E42A38">
              <w:t xml:space="preserve">Maksimālo punktu skaitu iegūst tas pretendents, kurš norādījis </w:t>
            </w:r>
            <w:r w:rsidR="00155285" w:rsidRPr="00E42A38">
              <w:t xml:space="preserve">vismaz vienu </w:t>
            </w:r>
            <w:r w:rsidR="00D64691" w:rsidRPr="00E42A38">
              <w:t xml:space="preserve">atbilstošu </w:t>
            </w:r>
            <w:r w:rsidR="006939EE" w:rsidRPr="00E42A38">
              <w:t xml:space="preserve">produkta </w:t>
            </w:r>
            <w:r w:rsidR="00D64691" w:rsidRPr="00E42A38">
              <w:t>(kartupeļ</w:t>
            </w:r>
            <w:r w:rsidR="006939EE" w:rsidRPr="00E42A38">
              <w:t>i</w:t>
            </w:r>
            <w:r w:rsidR="00D64691" w:rsidRPr="00E42A38">
              <w:t>,</w:t>
            </w:r>
            <w:r w:rsidR="006939EE" w:rsidRPr="00E42A38">
              <w:t xml:space="preserve"> galviņkāposti, tomāti, gurķi)</w:t>
            </w:r>
            <w:r w:rsidR="00D64691" w:rsidRPr="00E42A38">
              <w:t xml:space="preserve"> </w:t>
            </w:r>
            <w:r w:rsidRPr="00E42A38">
              <w:t xml:space="preserve">audzētāju </w:t>
            </w:r>
            <w:r w:rsidR="00D64691" w:rsidRPr="00E42A38">
              <w:t>katrā</w:t>
            </w:r>
            <w:r w:rsidRPr="00E42A38">
              <w:t xml:space="preserve"> no </w:t>
            </w:r>
            <w:r w:rsidR="00D64691" w:rsidRPr="00E42A38">
              <w:t xml:space="preserve">12 </w:t>
            </w:r>
            <w:r w:rsidR="006939EE" w:rsidRPr="00E42A38">
              <w:t xml:space="preserve">produkta pozīcijas </w:t>
            </w:r>
            <w:r w:rsidRPr="00E42A38">
              <w:t>sadaļām</w:t>
            </w:r>
            <w:r w:rsidR="00E42A38" w:rsidRPr="00E42A38">
              <w:t>.</w:t>
            </w:r>
          </w:p>
          <w:p w14:paraId="55307EE8" w14:textId="08C8DBE3" w:rsidR="00A46E3E" w:rsidRPr="004028EE" w:rsidRDefault="00A46E3E" w:rsidP="006A1EB3">
            <w:pPr>
              <w:ind w:right="-26" w:hanging="2"/>
              <w:jc w:val="both"/>
              <w:rPr>
                <w:b/>
                <w:bCs/>
              </w:rPr>
            </w:pPr>
            <w:r w:rsidRPr="004028EE">
              <w:rPr>
                <w:b/>
                <w:bCs/>
              </w:rPr>
              <w:t>Par katru atbilstošu</w:t>
            </w:r>
            <w:r w:rsidRPr="004028EE">
              <w:rPr>
                <w:rStyle w:val="Vresatsauce"/>
                <w:b/>
                <w:bCs/>
              </w:rPr>
              <w:footnoteReference w:id="4"/>
            </w:r>
            <w:r w:rsidRPr="004028EE">
              <w:rPr>
                <w:b/>
                <w:bCs/>
              </w:rPr>
              <w:t xml:space="preserve"> produkta pozīcijas sadaļu pretendents saņem 1 (vienu) punktu. </w:t>
            </w:r>
          </w:p>
          <w:p w14:paraId="38984DA5" w14:textId="1776FDA9" w:rsidR="00572B3B" w:rsidRPr="00441B8C" w:rsidRDefault="009F04B1" w:rsidP="004D4C9F">
            <w:pPr>
              <w:ind w:right="-26"/>
              <w:jc w:val="both"/>
              <w:rPr>
                <w:i/>
                <w:iCs/>
              </w:rPr>
            </w:pPr>
            <w:r w:rsidRPr="00441B8C">
              <w:rPr>
                <w:i/>
                <w:iCs/>
              </w:rPr>
              <w:t xml:space="preserve">Piemēram, </w:t>
            </w:r>
          </w:p>
          <w:bookmarkEnd w:id="110"/>
          <w:p w14:paraId="0226EF61" w14:textId="069BAE18" w:rsidR="00572B3B" w:rsidRPr="00441B8C" w:rsidRDefault="001A2529" w:rsidP="009674CF">
            <w:pPr>
              <w:ind w:right="-26"/>
              <w:jc w:val="both"/>
              <w:rPr>
                <w:i/>
                <w:iCs/>
              </w:rPr>
            </w:pPr>
            <w:r w:rsidRPr="00441B8C">
              <w:rPr>
                <w:i/>
                <w:iCs/>
              </w:rPr>
              <w:t>produkt</w:t>
            </w:r>
            <w:r w:rsidR="000E4913" w:rsidRPr="00441B8C">
              <w:rPr>
                <w:i/>
                <w:iCs/>
              </w:rPr>
              <w:t>a</w:t>
            </w:r>
            <w:r w:rsidRPr="00441B8C">
              <w:rPr>
                <w:i/>
                <w:iCs/>
              </w:rPr>
              <w:t xml:space="preserve"> </w:t>
            </w:r>
            <w:r w:rsidR="004D4C9F" w:rsidRPr="00441B8C">
              <w:rPr>
                <w:i/>
                <w:iCs/>
              </w:rPr>
              <w:t xml:space="preserve">pozīcijā “Kartupeļi” ir attiecināmi BL, NPKS un LPIA audzētāji. Ja pretendents norāda šajā </w:t>
            </w:r>
            <w:r w:rsidR="000E4913" w:rsidRPr="00441B8C">
              <w:rPr>
                <w:i/>
                <w:iCs/>
              </w:rPr>
              <w:t xml:space="preserve">produkta </w:t>
            </w:r>
            <w:r w:rsidR="004D4C9F" w:rsidRPr="00441B8C">
              <w:rPr>
                <w:i/>
                <w:iCs/>
              </w:rPr>
              <w:t xml:space="preserve">pozīcijā vismaz vienu audzētāju BL sadaļā, 1 audzētāju NPKS sadaļā un 1 audzētāju LPIA sadaļā, tad iegūst 3 </w:t>
            </w:r>
            <w:r w:rsidR="004D4C9F" w:rsidRPr="00441B8C">
              <w:rPr>
                <w:i/>
                <w:iCs/>
              </w:rPr>
              <w:lastRenderedPageBreak/>
              <w:t>punktus (attiecīgi norādot vismaz 1 audzētāju 2 sadaļās – iegūst 2 punktus vai norādot vismaz 1 audzētāju 1 sadaļā – 1 punktu).</w:t>
            </w:r>
            <w:r w:rsidR="000E4913" w:rsidRPr="00441B8C">
              <w:rPr>
                <w:i/>
                <w:iCs/>
              </w:rPr>
              <w:t xml:space="preserve"> </w:t>
            </w:r>
            <w:r w:rsidR="00D0751E" w:rsidRPr="00441B8C">
              <w:rPr>
                <w:i/>
                <w:iCs/>
              </w:rPr>
              <w:t xml:space="preserve">Ja pretendents norāda šajā produkta pozīcijā </w:t>
            </w:r>
            <w:r w:rsidR="001D1A7C" w:rsidRPr="00441B8C">
              <w:rPr>
                <w:i/>
                <w:iCs/>
              </w:rPr>
              <w:t>2</w:t>
            </w:r>
            <w:r w:rsidR="00D0751E" w:rsidRPr="00441B8C">
              <w:rPr>
                <w:i/>
                <w:iCs/>
              </w:rPr>
              <w:t xml:space="preserve"> audzētājus BL sadaļā, </w:t>
            </w:r>
            <w:r w:rsidR="001D1A7C" w:rsidRPr="00441B8C">
              <w:rPr>
                <w:i/>
                <w:iCs/>
              </w:rPr>
              <w:t>3</w:t>
            </w:r>
            <w:r w:rsidR="00D0751E" w:rsidRPr="00441B8C">
              <w:rPr>
                <w:i/>
                <w:iCs/>
              </w:rPr>
              <w:t xml:space="preserve"> audzētājus NPKS sadaļā un </w:t>
            </w:r>
            <w:r w:rsidR="001D1A7C" w:rsidRPr="00441B8C">
              <w:rPr>
                <w:i/>
                <w:iCs/>
              </w:rPr>
              <w:t>5</w:t>
            </w:r>
            <w:r w:rsidR="00D0751E" w:rsidRPr="00441B8C">
              <w:rPr>
                <w:i/>
                <w:iCs/>
              </w:rPr>
              <w:t xml:space="preserve"> audzētāju</w:t>
            </w:r>
            <w:r w:rsidR="001D1A7C" w:rsidRPr="00441B8C">
              <w:rPr>
                <w:i/>
                <w:iCs/>
              </w:rPr>
              <w:t>s</w:t>
            </w:r>
            <w:r w:rsidR="00D0751E" w:rsidRPr="00441B8C">
              <w:rPr>
                <w:i/>
                <w:iCs/>
              </w:rPr>
              <w:t xml:space="preserve"> LPIA sadaļā, tad pretendents vienalga iegūst 3 punktus.</w:t>
            </w:r>
          </w:p>
          <w:p w14:paraId="175E70AD" w14:textId="77777777" w:rsidR="006939EE" w:rsidRDefault="006939EE" w:rsidP="009674CF">
            <w:pPr>
              <w:ind w:right="-26"/>
              <w:jc w:val="both"/>
              <w:rPr>
                <w:i/>
                <w:iCs/>
                <w:color w:val="000000"/>
              </w:rPr>
            </w:pPr>
          </w:p>
          <w:p w14:paraId="76D4C4BA" w14:textId="3A8F75BA" w:rsidR="004C407A" w:rsidRPr="004D4C9F" w:rsidRDefault="004C407A" w:rsidP="009674CF">
            <w:pPr>
              <w:ind w:right="-26"/>
              <w:jc w:val="both"/>
              <w:rPr>
                <w:i/>
                <w:iCs/>
                <w:color w:val="000000"/>
              </w:rPr>
            </w:pPr>
            <w:r>
              <w:rPr>
                <w:i/>
                <w:iCs/>
                <w:color w:val="000000"/>
              </w:rPr>
              <w:t>M</w:t>
            </w:r>
            <w:r w:rsidRPr="004C407A">
              <w:rPr>
                <w:i/>
                <w:iCs/>
                <w:color w:val="000000"/>
              </w:rPr>
              <w:t>aksimāli iespējamais punktu skaits</w:t>
            </w:r>
            <w:r>
              <w:rPr>
                <w:i/>
                <w:iCs/>
                <w:color w:val="000000"/>
              </w:rPr>
              <w:t xml:space="preserve"> </w:t>
            </w:r>
            <w:r w:rsidRPr="0062283F">
              <w:rPr>
                <w:i/>
                <w:iCs/>
              </w:rPr>
              <w:t xml:space="preserve">par </w:t>
            </w:r>
            <w:r w:rsidR="006939EE" w:rsidRPr="0062283F">
              <w:rPr>
                <w:i/>
                <w:iCs/>
              </w:rPr>
              <w:t xml:space="preserve">visām </w:t>
            </w:r>
            <w:r w:rsidRPr="0062283F">
              <w:rPr>
                <w:i/>
                <w:iCs/>
              </w:rPr>
              <w:t>produktu pozīciju sadaļām ir 12 punkti, ja Pretendentam</w:t>
            </w:r>
            <w:r w:rsidR="00E368E8" w:rsidRPr="0062283F">
              <w:rPr>
                <w:i/>
                <w:iCs/>
              </w:rPr>
              <w:t xml:space="preserve"> visās </w:t>
            </w:r>
            <w:r w:rsidR="006939EE" w:rsidRPr="0062283F">
              <w:rPr>
                <w:i/>
                <w:iCs/>
              </w:rPr>
              <w:t>4 (</w:t>
            </w:r>
            <w:r w:rsidR="00E368E8" w:rsidRPr="0062283F">
              <w:rPr>
                <w:i/>
                <w:iCs/>
              </w:rPr>
              <w:t>četru</w:t>
            </w:r>
            <w:r w:rsidR="006939EE" w:rsidRPr="0062283F">
              <w:rPr>
                <w:i/>
                <w:iCs/>
              </w:rPr>
              <w:t>)</w:t>
            </w:r>
            <w:r w:rsidR="00E368E8" w:rsidRPr="0062283F">
              <w:rPr>
                <w:i/>
                <w:iCs/>
              </w:rPr>
              <w:t xml:space="preserve"> produktu </w:t>
            </w:r>
            <w:r w:rsidR="006939EE" w:rsidRPr="0062283F">
              <w:rPr>
                <w:i/>
                <w:iCs/>
              </w:rPr>
              <w:t>(kartupeļi, galviņkāposti, tomāti, gurķi)</w:t>
            </w:r>
            <w:r w:rsidR="006939EE" w:rsidRPr="0062283F">
              <w:t xml:space="preserve"> </w:t>
            </w:r>
            <w:r w:rsidR="006939EE" w:rsidRPr="0062283F">
              <w:rPr>
                <w:i/>
                <w:iCs/>
              </w:rPr>
              <w:t>pozīciju</w:t>
            </w:r>
            <w:r w:rsidR="006939EE" w:rsidRPr="0062283F">
              <w:t xml:space="preserve"> </w:t>
            </w:r>
            <w:r w:rsidR="006939EE" w:rsidRPr="0062283F">
              <w:rPr>
                <w:i/>
                <w:iCs/>
              </w:rPr>
              <w:t xml:space="preserve">trīs (3) </w:t>
            </w:r>
            <w:r w:rsidR="00E368E8" w:rsidRPr="0062283F">
              <w:rPr>
                <w:i/>
                <w:iCs/>
              </w:rPr>
              <w:t>sadaļās</w:t>
            </w:r>
            <w:r w:rsidR="006939EE" w:rsidRPr="0062283F">
              <w:rPr>
                <w:i/>
                <w:iCs/>
              </w:rPr>
              <w:t xml:space="preserve"> (BL, NPKS, LPIA) </w:t>
            </w:r>
            <w:r w:rsidR="00E368E8" w:rsidRPr="0062283F">
              <w:rPr>
                <w:i/>
                <w:iCs/>
              </w:rPr>
              <w:t xml:space="preserve"> vismaz viens produkta audzētājs atbilst attiecīgajām prasībām.</w:t>
            </w:r>
          </w:p>
          <w:p w14:paraId="15D4A67D" w14:textId="77777777" w:rsidR="004D4C9F" w:rsidRDefault="004D4C9F" w:rsidP="006A1EB3">
            <w:pPr>
              <w:ind w:right="-26" w:hanging="2"/>
              <w:jc w:val="both"/>
              <w:rPr>
                <w:color w:val="000000"/>
              </w:rPr>
            </w:pPr>
          </w:p>
          <w:p w14:paraId="45E785AA" w14:textId="02D739E5" w:rsidR="00572B3B" w:rsidRPr="00572B3B" w:rsidRDefault="00572B3B" w:rsidP="006A1EB3">
            <w:pPr>
              <w:ind w:right="-26" w:hanging="2"/>
              <w:jc w:val="both"/>
            </w:pPr>
            <w:r w:rsidRPr="00572B3B">
              <w:rPr>
                <w:color w:val="000000"/>
              </w:rPr>
              <w:t>Attiecīgi pārējiem pretendentiem punkti tiek piešķirti, ievērojot proporcionalitātes principu, punktu skaitu aprēķinot pēc šādas formulas:</w:t>
            </w:r>
          </w:p>
          <w:p w14:paraId="5DFF929D" w14:textId="77777777" w:rsidR="00572B3B" w:rsidRPr="00572B3B" w:rsidRDefault="00572B3B" w:rsidP="006A1EB3">
            <w:pPr>
              <w:ind w:right="-26" w:hanging="2"/>
              <w:jc w:val="both"/>
            </w:pPr>
            <w:r w:rsidRPr="00572B3B">
              <w:rPr>
                <w:color w:val="000000"/>
              </w:rPr>
              <w:t xml:space="preserve">K = </w:t>
            </w:r>
            <w:proofErr w:type="spellStart"/>
            <w:r w:rsidRPr="00572B3B">
              <w:rPr>
                <w:color w:val="000000"/>
              </w:rPr>
              <w:t>Kver</w:t>
            </w:r>
            <w:proofErr w:type="spellEnd"/>
            <w:r w:rsidRPr="00572B3B">
              <w:rPr>
                <w:color w:val="000000"/>
              </w:rPr>
              <w:t>/</w:t>
            </w:r>
            <w:proofErr w:type="spellStart"/>
            <w:r w:rsidRPr="00572B3B">
              <w:rPr>
                <w:color w:val="000000"/>
              </w:rPr>
              <w:t>Kmax</w:t>
            </w:r>
            <w:proofErr w:type="spellEnd"/>
            <w:r w:rsidRPr="00572B3B">
              <w:rPr>
                <w:color w:val="000000"/>
              </w:rPr>
              <w:t xml:space="preserve"> x 30, kur</w:t>
            </w:r>
          </w:p>
          <w:p w14:paraId="30A8724B" w14:textId="04FDB4DD" w:rsidR="00572B3B" w:rsidRPr="00572B3B" w:rsidRDefault="00572B3B" w:rsidP="006A1EB3">
            <w:pPr>
              <w:ind w:right="-26" w:hanging="2"/>
              <w:jc w:val="both"/>
            </w:pPr>
            <w:r w:rsidRPr="00572B3B">
              <w:rPr>
                <w:color w:val="000000"/>
              </w:rPr>
              <w:t>K – pretendenta iegūtais punktu skaits</w:t>
            </w:r>
            <w:r w:rsidR="00E5620A">
              <w:rPr>
                <w:color w:val="000000"/>
              </w:rPr>
              <w:t xml:space="preserve"> </w:t>
            </w:r>
            <w:r w:rsidR="00E5620A" w:rsidRPr="00E5620A">
              <w:rPr>
                <w:color w:val="000000"/>
              </w:rPr>
              <w:t>ar precizitāti līdz 2 (diviem) cipariem aiz komata</w:t>
            </w:r>
            <w:r w:rsidRPr="00572B3B">
              <w:rPr>
                <w:color w:val="000000"/>
              </w:rPr>
              <w:t>;</w:t>
            </w:r>
          </w:p>
          <w:p w14:paraId="4935783E" w14:textId="65E1084C" w:rsidR="00572B3B" w:rsidRPr="00572B3B" w:rsidRDefault="00572B3B" w:rsidP="006A1EB3">
            <w:pPr>
              <w:ind w:right="-26" w:hanging="2"/>
              <w:jc w:val="both"/>
            </w:pPr>
            <w:proofErr w:type="spellStart"/>
            <w:r w:rsidRPr="00572B3B">
              <w:rPr>
                <w:color w:val="000000"/>
              </w:rPr>
              <w:t>Kver</w:t>
            </w:r>
            <w:proofErr w:type="spellEnd"/>
            <w:r w:rsidRPr="00572B3B">
              <w:rPr>
                <w:color w:val="000000"/>
              </w:rPr>
              <w:t xml:space="preserve"> – vērtējamā pretendenta piedāvāto BL vai  NPKS, vai LPIA prasībām atbilstošo produktu </w:t>
            </w:r>
            <w:r w:rsidR="004C407A">
              <w:rPr>
                <w:color w:val="000000"/>
              </w:rPr>
              <w:t xml:space="preserve">pozīciju sadaļu </w:t>
            </w:r>
            <w:r w:rsidRPr="00572B3B">
              <w:rPr>
                <w:color w:val="000000"/>
              </w:rPr>
              <w:t>skaits;</w:t>
            </w:r>
          </w:p>
          <w:p w14:paraId="2352C9ED" w14:textId="47F3C258" w:rsidR="00572B3B" w:rsidRPr="00572B3B" w:rsidRDefault="00572B3B" w:rsidP="006A1EB3">
            <w:pPr>
              <w:ind w:right="-26" w:hanging="2"/>
              <w:jc w:val="both"/>
            </w:pPr>
            <w:proofErr w:type="spellStart"/>
            <w:r w:rsidRPr="00572B3B">
              <w:rPr>
                <w:color w:val="000000"/>
              </w:rPr>
              <w:t>Kmax</w:t>
            </w:r>
            <w:proofErr w:type="spellEnd"/>
            <w:r w:rsidRPr="00572B3B">
              <w:rPr>
                <w:color w:val="000000"/>
              </w:rPr>
              <w:t xml:space="preserve"> – lielākais BL vai NPKS, vai LPIA prasībām, atbilstošo produktu</w:t>
            </w:r>
            <w:r w:rsidR="004C407A">
              <w:rPr>
                <w:color w:val="000000"/>
              </w:rPr>
              <w:t xml:space="preserve"> pozīciju sadaļu</w:t>
            </w:r>
            <w:r w:rsidRPr="00572B3B">
              <w:rPr>
                <w:color w:val="000000"/>
              </w:rPr>
              <w:t xml:space="preserve"> skaits, kuru piedāvā kāds no pretendentiem.</w:t>
            </w:r>
          </w:p>
          <w:p w14:paraId="3A19560D" w14:textId="77777777" w:rsidR="00572B3B" w:rsidRPr="00572B3B" w:rsidRDefault="00572B3B" w:rsidP="006A1EB3">
            <w:pPr>
              <w:ind w:right="-26" w:hanging="2"/>
              <w:jc w:val="both"/>
            </w:pPr>
            <w:r w:rsidRPr="00572B3B">
              <w:rPr>
                <w:color w:val="000000"/>
              </w:rPr>
              <w:t>30 – maksimālais punktu skaits šajā kritērijā.</w:t>
            </w:r>
          </w:p>
        </w:tc>
        <w:tc>
          <w:tcPr>
            <w:tcW w:w="1551"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vAlign w:val="center"/>
            <w:hideMark/>
          </w:tcPr>
          <w:p w14:paraId="7906F91A" w14:textId="77777777" w:rsidR="00572B3B" w:rsidRPr="00572B3B" w:rsidRDefault="00572B3B" w:rsidP="00835DEE">
            <w:pPr>
              <w:ind w:hanging="2"/>
              <w:jc w:val="center"/>
            </w:pPr>
            <w:r w:rsidRPr="00572B3B">
              <w:rPr>
                <w:color w:val="000000"/>
              </w:rPr>
              <w:lastRenderedPageBreak/>
              <w:t>30</w:t>
            </w:r>
          </w:p>
        </w:tc>
      </w:tr>
      <w:tr w:rsidR="00572B3B" w:rsidRPr="00572B3B" w14:paraId="3F463E38" w14:textId="77777777" w:rsidTr="00564049">
        <w:tc>
          <w:tcPr>
            <w:tcW w:w="7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CED10A" w14:textId="77777777" w:rsidR="00572B3B" w:rsidRPr="00572B3B" w:rsidRDefault="00572B3B" w:rsidP="006A1EB3">
            <w:pPr>
              <w:ind w:hanging="2"/>
              <w:jc w:val="both"/>
            </w:pPr>
            <w:r w:rsidRPr="00572B3B">
              <w:rPr>
                <w:b/>
                <w:bCs/>
                <w:color w:val="000000"/>
              </w:rPr>
              <w:t>Produktu piegāde videi draudzīgā veidā (B)</w:t>
            </w:r>
          </w:p>
          <w:p w14:paraId="4AA90527" w14:textId="4DA072BA" w:rsidR="004D4C9F" w:rsidRPr="006E3964" w:rsidRDefault="00AB4D51" w:rsidP="006A1EB3">
            <w:pPr>
              <w:ind w:hanging="2"/>
              <w:jc w:val="both"/>
              <w:rPr>
                <w:i/>
                <w:iCs/>
                <w:color w:val="000000"/>
              </w:rPr>
            </w:pPr>
            <w:r w:rsidRPr="006E3964">
              <w:rPr>
                <w:i/>
                <w:iCs/>
                <w:color w:val="000000"/>
              </w:rPr>
              <w:t>(tiek vērtētas visas Produkta saraksta produktu pozīcijas</w:t>
            </w:r>
            <w:r w:rsidR="006E3964">
              <w:rPr>
                <w:i/>
                <w:iCs/>
                <w:color w:val="000000"/>
              </w:rPr>
              <w:t xml:space="preserve"> (kopā 11)</w:t>
            </w:r>
            <w:r w:rsidRPr="006E3964">
              <w:rPr>
                <w:i/>
                <w:iCs/>
                <w:color w:val="000000"/>
              </w:rPr>
              <w:t>)</w:t>
            </w:r>
          </w:p>
          <w:p w14:paraId="7C711807" w14:textId="77777777" w:rsidR="00AB4D51" w:rsidRDefault="00AB4D51" w:rsidP="006A1EB3">
            <w:pPr>
              <w:ind w:hanging="2"/>
              <w:jc w:val="both"/>
              <w:rPr>
                <w:color w:val="000000"/>
              </w:rPr>
            </w:pPr>
          </w:p>
          <w:p w14:paraId="4AF106EB" w14:textId="2759E030" w:rsidR="00C9166A" w:rsidRDefault="004D4C9F" w:rsidP="004D4C9F">
            <w:pPr>
              <w:ind w:hanging="2"/>
              <w:jc w:val="both"/>
              <w:rPr>
                <w:color w:val="000000"/>
              </w:rPr>
            </w:pPr>
            <w:r w:rsidRPr="00572B3B">
              <w:rPr>
                <w:color w:val="000000"/>
              </w:rPr>
              <w:t>Ēdināšanas pakalpojumā izmantoto pārtikas produktu piegāde veikta noteiktā Pasūtītāja paredzētā attāluma ietvaros no pārtikas produktu izcelsmes (audzēšanas / ražošanas) vietas līdz</w:t>
            </w:r>
            <w:r w:rsidR="0062559E">
              <w:t xml:space="preserve"> </w:t>
            </w:r>
            <w:r w:rsidR="0062559E" w:rsidRPr="0062559E">
              <w:rPr>
                <w:color w:val="000000"/>
              </w:rPr>
              <w:t>ēdināšanas vietas adresei</w:t>
            </w:r>
            <w:r w:rsidR="0062559E">
              <w:rPr>
                <w:color w:val="000000"/>
              </w:rPr>
              <w:t>, t.i.</w:t>
            </w:r>
            <w:r w:rsidR="00C9166A">
              <w:rPr>
                <w:color w:val="000000"/>
              </w:rPr>
              <w:t>:</w:t>
            </w:r>
          </w:p>
          <w:p w14:paraId="27F7FE82" w14:textId="1D728173" w:rsidR="00C9166A" w:rsidRDefault="00C9166A" w:rsidP="004D4C9F">
            <w:pPr>
              <w:ind w:hanging="2"/>
              <w:jc w:val="both"/>
              <w:rPr>
                <w:color w:val="000000"/>
              </w:rPr>
            </w:pPr>
            <w:r w:rsidRPr="00C9166A">
              <w:rPr>
                <w:color w:val="000000"/>
              </w:rPr>
              <w:t>1.daļā - līdz Ostas prospektam 11, Rīgā (Mežaparka Lielā estrāde);</w:t>
            </w:r>
          </w:p>
          <w:p w14:paraId="7228F932" w14:textId="4D698D39" w:rsidR="004D4C9F" w:rsidRDefault="00C9166A" w:rsidP="004D4C9F">
            <w:pPr>
              <w:ind w:hanging="2"/>
              <w:jc w:val="both"/>
              <w:rPr>
                <w:color w:val="000000"/>
              </w:rPr>
            </w:pPr>
            <w:r w:rsidRPr="00C9166A">
              <w:rPr>
                <w:color w:val="000000"/>
              </w:rPr>
              <w:t>2.daļā – līdz Grostonas ielai 6b, Rīgā (Olimpiskais sporta centrs)</w:t>
            </w:r>
            <w:r w:rsidR="004D4C9F" w:rsidRPr="00572B3B">
              <w:rPr>
                <w:color w:val="000000"/>
              </w:rPr>
              <w:t>.</w:t>
            </w:r>
          </w:p>
          <w:p w14:paraId="2D03410E" w14:textId="77777777" w:rsidR="00245F1F" w:rsidRPr="00572B3B" w:rsidRDefault="00245F1F" w:rsidP="004D4C9F">
            <w:pPr>
              <w:ind w:hanging="2"/>
              <w:jc w:val="both"/>
            </w:pPr>
          </w:p>
          <w:p w14:paraId="4436432D" w14:textId="58C1C012" w:rsidR="00572B3B" w:rsidRDefault="004D4C9F" w:rsidP="006A1EB3">
            <w:pPr>
              <w:ind w:hanging="2"/>
              <w:jc w:val="both"/>
            </w:pPr>
            <w:r>
              <w:rPr>
                <w:color w:val="000000"/>
              </w:rPr>
              <w:t>P</w:t>
            </w:r>
            <w:r w:rsidRPr="00572B3B">
              <w:rPr>
                <w:color w:val="000000"/>
              </w:rPr>
              <w:t>roduktu piegādes attālumu</w:t>
            </w:r>
            <w:r>
              <w:rPr>
                <w:color w:val="000000"/>
              </w:rPr>
              <w:t xml:space="preserve"> </w:t>
            </w:r>
            <w:r w:rsidRPr="00245F1F">
              <w:t xml:space="preserve">no pārtikas produktu izcelsmes (tikai audzēšanas/ražošanas) vietas līdz ēdināšanas vietas adresei </w:t>
            </w:r>
            <w:r w:rsidR="00572B3B" w:rsidRPr="00245F1F">
              <w:t>Komisija vērtēs</w:t>
            </w:r>
            <w:r w:rsidRPr="00245F1F">
              <w:t xml:space="preserve">, izmantojot </w:t>
            </w:r>
            <w:r w:rsidR="00572B3B" w:rsidRPr="00245F1F">
              <w:t>pretendenta norādīto informāciju</w:t>
            </w:r>
            <w:r w:rsidR="00D51626" w:rsidRPr="00245F1F">
              <w:t xml:space="preserve"> Produktu sarakstā (Nolikuma 6.pielikums) vai izmantojot publiski pieejamo informāciju</w:t>
            </w:r>
            <w:r w:rsidRPr="00245F1F">
              <w:t xml:space="preserve"> – produktu ražošanas/audzēšanas vietas adreses BL, NPKS, LPIA reģistros u.c.</w:t>
            </w:r>
            <w:r w:rsidR="00572B3B" w:rsidRPr="00245F1F">
              <w:t xml:space="preserve"> </w:t>
            </w:r>
            <w:r w:rsidR="00D51626" w:rsidRPr="00245F1F">
              <w:t xml:space="preserve">atbilstoši Nolikuma </w:t>
            </w:r>
            <w:r w:rsidR="00D51626" w:rsidRPr="00977D86">
              <w:t>6.</w:t>
            </w:r>
            <w:r w:rsidR="00B21D09" w:rsidRPr="00977D86">
              <w:t>5.4.</w:t>
            </w:r>
            <w:r w:rsidR="00D51626" w:rsidRPr="00977D86">
              <w:t>punktam.</w:t>
            </w:r>
          </w:p>
          <w:p w14:paraId="64E74AD6" w14:textId="77777777" w:rsidR="00245F1F" w:rsidRPr="00245F1F" w:rsidRDefault="00245F1F" w:rsidP="006A1EB3">
            <w:pPr>
              <w:ind w:hanging="2"/>
              <w:jc w:val="both"/>
            </w:pPr>
          </w:p>
          <w:p w14:paraId="73A603B0" w14:textId="6794CF13" w:rsidR="00572B3B" w:rsidRPr="00245F1F" w:rsidRDefault="00572B3B" w:rsidP="00411AC5">
            <w:pPr>
              <w:ind w:hanging="2"/>
              <w:jc w:val="both"/>
            </w:pPr>
            <w:r w:rsidRPr="00572B3B">
              <w:rPr>
                <w:color w:val="000000"/>
              </w:rPr>
              <w:t xml:space="preserve">Maksimālais punktu skaits tiek piešķirts Pretendentam, kurš ēdināšanas pakalpojuma nodrošināšanai piegādās visvairāk </w:t>
            </w:r>
            <w:r w:rsidR="00C15617">
              <w:rPr>
                <w:color w:val="000000"/>
              </w:rPr>
              <w:t xml:space="preserve">Produktu sarakstā norādīto </w:t>
            </w:r>
            <w:r w:rsidRPr="00572B3B">
              <w:rPr>
                <w:color w:val="000000"/>
              </w:rPr>
              <w:t>produktu</w:t>
            </w:r>
            <w:r w:rsidR="00C15617">
              <w:rPr>
                <w:color w:val="000000"/>
              </w:rPr>
              <w:t xml:space="preserve"> (Nolikuma 6.pielikuma 2.kolonna)</w:t>
            </w:r>
            <w:r w:rsidR="00CE6BA6">
              <w:t xml:space="preserve"> attiecīgajās </w:t>
            </w:r>
            <w:r w:rsidR="00CE6BA6" w:rsidRPr="00CE6BA6">
              <w:rPr>
                <w:color w:val="000000"/>
              </w:rPr>
              <w:t>produkt</w:t>
            </w:r>
            <w:r w:rsidR="00A92AD6">
              <w:rPr>
                <w:color w:val="000000"/>
              </w:rPr>
              <w:t>a</w:t>
            </w:r>
            <w:r w:rsidR="00CE6BA6" w:rsidRPr="00CE6BA6">
              <w:rPr>
                <w:color w:val="000000"/>
              </w:rPr>
              <w:t xml:space="preserve"> pozīcij</w:t>
            </w:r>
            <w:r w:rsidR="00B21D09">
              <w:rPr>
                <w:color w:val="000000"/>
              </w:rPr>
              <w:t>u</w:t>
            </w:r>
            <w:r w:rsidR="00CE6BA6" w:rsidRPr="00CE6BA6">
              <w:rPr>
                <w:color w:val="000000"/>
              </w:rPr>
              <w:t xml:space="preserve"> </w:t>
            </w:r>
            <w:r w:rsidR="00B21D09" w:rsidRPr="00D07D7C">
              <w:t xml:space="preserve">19 </w:t>
            </w:r>
            <w:r w:rsidR="00CE6BA6" w:rsidRPr="00D07D7C">
              <w:t>sadaļās</w:t>
            </w:r>
            <w:r w:rsidRPr="00D07D7C">
              <w:t xml:space="preserve"> </w:t>
            </w:r>
            <w:r w:rsidRPr="00572B3B">
              <w:rPr>
                <w:color w:val="000000"/>
              </w:rPr>
              <w:t xml:space="preserve">videi draudzīgā veidā – </w:t>
            </w:r>
            <w:r w:rsidRPr="00245F1F">
              <w:t xml:space="preserve">ne vairāk kā </w:t>
            </w:r>
            <w:r w:rsidR="00A92AD6" w:rsidRPr="00245F1F">
              <w:rPr>
                <w:b/>
                <w:bCs/>
              </w:rPr>
              <w:t xml:space="preserve">200 </w:t>
            </w:r>
            <w:r w:rsidRPr="00245F1F">
              <w:rPr>
                <w:b/>
                <w:bCs/>
              </w:rPr>
              <w:t>km</w:t>
            </w:r>
            <w:r w:rsidRPr="00245F1F">
              <w:t xml:space="preserve"> (divi simti kilometru) </w:t>
            </w:r>
            <w:r w:rsidR="004D4C9F" w:rsidRPr="00245F1F">
              <w:t>attālumā no pārtikas produktu izcelsmes (tikai audzēšanas/ražošanas) vietas līdz ēdināšanas vietas adresei</w:t>
            </w:r>
            <w:r w:rsidR="001C0A28" w:rsidRPr="00245F1F">
              <w:t>.</w:t>
            </w:r>
          </w:p>
          <w:p w14:paraId="258FF5B2" w14:textId="7F82BE4A" w:rsidR="004D4C9F" w:rsidRPr="00245F1F" w:rsidRDefault="004D4C9F" w:rsidP="004D4C9F">
            <w:pPr>
              <w:ind w:hanging="2"/>
              <w:jc w:val="both"/>
              <w:rPr>
                <w:b/>
                <w:bCs/>
              </w:rPr>
            </w:pPr>
            <w:r w:rsidRPr="00245F1F">
              <w:rPr>
                <w:b/>
                <w:bCs/>
              </w:rPr>
              <w:t xml:space="preserve">Par katru no </w:t>
            </w:r>
            <w:r w:rsidR="00C15617" w:rsidRPr="00245F1F">
              <w:rPr>
                <w:b/>
                <w:bCs/>
              </w:rPr>
              <w:t xml:space="preserve">Produktu saraksta </w:t>
            </w:r>
            <w:r w:rsidRPr="00245F1F">
              <w:rPr>
                <w:b/>
                <w:bCs/>
              </w:rPr>
              <w:t>produkt</w:t>
            </w:r>
            <w:r w:rsidR="00A92AD6" w:rsidRPr="00245F1F">
              <w:rPr>
                <w:b/>
                <w:bCs/>
              </w:rPr>
              <w:t>a</w:t>
            </w:r>
            <w:r w:rsidR="00C15617" w:rsidRPr="00245F1F">
              <w:rPr>
                <w:b/>
                <w:bCs/>
              </w:rPr>
              <w:t xml:space="preserve"> pozīcij</w:t>
            </w:r>
            <w:r w:rsidR="00A92AD6" w:rsidRPr="00245F1F">
              <w:rPr>
                <w:b/>
                <w:bCs/>
              </w:rPr>
              <w:t>as sadaļ</w:t>
            </w:r>
            <w:r w:rsidR="00B21D09">
              <w:rPr>
                <w:b/>
                <w:bCs/>
              </w:rPr>
              <w:t>ām</w:t>
            </w:r>
            <w:r w:rsidRPr="00245F1F">
              <w:rPr>
                <w:b/>
                <w:bCs/>
              </w:rPr>
              <w:t xml:space="preserve">, </w:t>
            </w:r>
            <w:r w:rsidR="00A92AD6" w:rsidRPr="00245F1F">
              <w:rPr>
                <w:b/>
                <w:bCs/>
                <w:u w:val="single"/>
              </w:rPr>
              <w:t xml:space="preserve">kurā vismaz viena ražotāja produkts </w:t>
            </w:r>
            <w:r w:rsidRPr="00245F1F">
              <w:rPr>
                <w:b/>
                <w:bCs/>
                <w:u w:val="single"/>
              </w:rPr>
              <w:t>tiks piegādāts videi draudzīgā veidā  - ne vairāk kā 2</w:t>
            </w:r>
            <w:r w:rsidR="00A92AD6" w:rsidRPr="00245F1F">
              <w:rPr>
                <w:b/>
                <w:bCs/>
                <w:u w:val="single"/>
              </w:rPr>
              <w:t>0</w:t>
            </w:r>
            <w:r w:rsidRPr="00245F1F">
              <w:rPr>
                <w:b/>
                <w:bCs/>
                <w:u w:val="single"/>
              </w:rPr>
              <w:t>0 km attālumā no pārtikas produktu izcelsmes (tikai audzēšanas/ražošanas) vietas līdz ēdināšanas vietas adresei, tiks piešķirts 1 punkts</w:t>
            </w:r>
            <w:r w:rsidRPr="00245F1F">
              <w:rPr>
                <w:u w:val="single"/>
              </w:rPr>
              <w:t>.</w:t>
            </w:r>
          </w:p>
          <w:p w14:paraId="67C25778" w14:textId="0C47F65B" w:rsidR="004D4C9F" w:rsidRPr="00B21D09" w:rsidRDefault="004D4C9F" w:rsidP="004D4C9F">
            <w:pPr>
              <w:ind w:hanging="2"/>
              <w:jc w:val="both"/>
              <w:rPr>
                <w:strike/>
              </w:rPr>
            </w:pPr>
            <w:r w:rsidRPr="00245F1F">
              <w:t xml:space="preserve">Par </w:t>
            </w:r>
            <w:r w:rsidR="00A92AD6" w:rsidRPr="00245F1F">
              <w:t>pārējām Produktu saraksta produkta pozīcijas sadaļām</w:t>
            </w:r>
            <w:r w:rsidRPr="00245F1F">
              <w:t>, kas no pārtikas produktu izcelsmes (tikai audzēšanas/ražošanas) vietas līdz ēdināšanas vietas adresei tiks piegādāt</w:t>
            </w:r>
            <w:r w:rsidR="00161B06" w:rsidRPr="00245F1F">
              <w:t>i</w:t>
            </w:r>
            <w:r w:rsidRPr="00245F1F">
              <w:t xml:space="preserve"> </w:t>
            </w:r>
            <w:r w:rsidR="00A92AD6" w:rsidRPr="00245F1F">
              <w:t xml:space="preserve">201 </w:t>
            </w:r>
            <w:r w:rsidR="00161B06" w:rsidRPr="00245F1F">
              <w:t>km un lielākā attālumā, netiks piešķirti punkti</w:t>
            </w:r>
            <w:r w:rsidR="000F31C0">
              <w:t>.</w:t>
            </w:r>
          </w:p>
          <w:p w14:paraId="360AC7BE" w14:textId="6EDC9DE9" w:rsidR="00A42633" w:rsidRPr="00162049" w:rsidRDefault="00A42633" w:rsidP="004D4C9F">
            <w:pPr>
              <w:ind w:hanging="2"/>
              <w:jc w:val="both"/>
            </w:pPr>
            <w:r w:rsidRPr="00245F1F">
              <w:lastRenderedPageBreak/>
              <w:t>Maksimāli iespējamais punktu skaits</w:t>
            </w:r>
            <w:r w:rsidR="006A6054">
              <w:t xml:space="preserve"> par produktu </w:t>
            </w:r>
            <w:r w:rsidR="00C20B29">
              <w:t xml:space="preserve">pozīciju </w:t>
            </w:r>
            <w:r w:rsidR="006A6054">
              <w:t>sadaļām</w:t>
            </w:r>
            <w:r w:rsidRPr="00245F1F">
              <w:t xml:space="preserve"> ir 1</w:t>
            </w:r>
            <w:r w:rsidR="001B429B" w:rsidRPr="00245F1F">
              <w:t>9</w:t>
            </w:r>
            <w:r w:rsidRPr="00245F1F">
              <w:t xml:space="preserve"> punkti, ja Pretendentam visās </w:t>
            </w:r>
            <w:r w:rsidR="001B429B" w:rsidRPr="00162049">
              <w:t xml:space="preserve">attiecīgajās </w:t>
            </w:r>
            <w:r w:rsidRPr="00162049">
              <w:t>11 produktu pozīcij</w:t>
            </w:r>
            <w:r w:rsidR="001B429B" w:rsidRPr="00162049">
              <w:t xml:space="preserve">u </w:t>
            </w:r>
            <w:r w:rsidR="00B21D09" w:rsidRPr="00162049">
              <w:t xml:space="preserve">19 </w:t>
            </w:r>
            <w:r w:rsidR="001B429B" w:rsidRPr="00162049">
              <w:t>sadaļās</w:t>
            </w:r>
            <w:r w:rsidRPr="00162049">
              <w:t xml:space="preserve"> </w:t>
            </w:r>
            <w:r w:rsidR="001B429B" w:rsidRPr="00162049">
              <w:t>vismaz vien</w:t>
            </w:r>
            <w:r w:rsidR="00857BD5" w:rsidRPr="00162049">
              <w:t>a</w:t>
            </w:r>
            <w:r w:rsidR="001B429B" w:rsidRPr="00162049">
              <w:t xml:space="preserve"> </w:t>
            </w:r>
            <w:r w:rsidR="003D0BE8" w:rsidRPr="00162049">
              <w:t xml:space="preserve">atbilstoša </w:t>
            </w:r>
            <w:r w:rsidR="00857BD5" w:rsidRPr="00162049">
              <w:t xml:space="preserve">ražotāja produkta </w:t>
            </w:r>
            <w:r w:rsidRPr="00162049">
              <w:t>piegāde notiks ne vairāk kā 2</w:t>
            </w:r>
            <w:r w:rsidR="00857BD5" w:rsidRPr="00162049">
              <w:t>0</w:t>
            </w:r>
            <w:r w:rsidRPr="00162049">
              <w:t>0 km</w:t>
            </w:r>
            <w:r w:rsidR="00F0392D" w:rsidRPr="00162049">
              <w:t xml:space="preserve"> attālumā</w:t>
            </w:r>
            <w:r w:rsidRPr="00162049">
              <w:t xml:space="preserve"> no pārtikas produktu izcelsmes vietas</w:t>
            </w:r>
            <w:r w:rsidR="003D0BE8" w:rsidRPr="00162049">
              <w:t xml:space="preserve"> līdz ēdināšanas vietas adresei.</w:t>
            </w:r>
          </w:p>
          <w:p w14:paraId="30DAB556" w14:textId="1ED17E7A" w:rsidR="004D4C9F" w:rsidRDefault="004D4C9F" w:rsidP="006A1EB3">
            <w:pPr>
              <w:ind w:hanging="2"/>
              <w:jc w:val="both"/>
            </w:pPr>
          </w:p>
          <w:p w14:paraId="44F2601D" w14:textId="77777777" w:rsidR="003D0BE8" w:rsidRPr="00C20B29" w:rsidRDefault="003D0BE8" w:rsidP="003D0BE8">
            <w:pPr>
              <w:ind w:right="-26"/>
              <w:jc w:val="both"/>
              <w:rPr>
                <w:i/>
                <w:iCs/>
              </w:rPr>
            </w:pPr>
            <w:r w:rsidRPr="00C20B29">
              <w:rPr>
                <w:i/>
                <w:iCs/>
              </w:rPr>
              <w:t xml:space="preserve">Piemēram, </w:t>
            </w:r>
          </w:p>
          <w:p w14:paraId="29406263" w14:textId="56CB8A8E" w:rsidR="003D0BE8" w:rsidRPr="00C20B29" w:rsidRDefault="003D0BE8" w:rsidP="003D0BE8">
            <w:pPr>
              <w:ind w:right="-26"/>
              <w:jc w:val="both"/>
              <w:rPr>
                <w:i/>
                <w:iCs/>
              </w:rPr>
            </w:pPr>
            <w:r w:rsidRPr="00C20B29">
              <w:rPr>
                <w:i/>
                <w:iCs/>
              </w:rPr>
              <w:t>produkta pozīcijā “Kartupeļi” ir attiecināmi 2 BL, 2 NPKS un 3 LPIA audzētāji. Ja viens no BL audzētājiem, 1 no NPKS audzētājiem un 2 no LPIA audzētājiem ir adresēs, kas ir ne vairāk kā 200 km attālumā līdz ēdināšanas vietas adresei, tad pretendents iegūst 3 punktus (1 BL sadaļā, 1 NPKS sadaļā un 1 LPIA sadaļā).</w:t>
            </w:r>
          </w:p>
          <w:p w14:paraId="2E1A6157" w14:textId="77777777" w:rsidR="003D0BE8" w:rsidRDefault="003D0BE8" w:rsidP="006A1EB3">
            <w:pPr>
              <w:ind w:hanging="2"/>
              <w:jc w:val="both"/>
            </w:pPr>
          </w:p>
          <w:p w14:paraId="42E85B1E" w14:textId="77777777" w:rsidR="00572B3B" w:rsidRPr="00572B3B" w:rsidRDefault="00572B3B" w:rsidP="006A1EB3">
            <w:pPr>
              <w:ind w:hanging="2"/>
              <w:jc w:val="both"/>
            </w:pPr>
            <w:r w:rsidRPr="00572B3B">
              <w:rPr>
                <w:color w:val="000000"/>
              </w:rPr>
              <w:t>Attiecīgi pārējiem Pretendentiem punkti tiek piešķirti, ievērojot proporcionalitātes principu, punktu skaitu aprēķinot pēc šādas formulas:</w:t>
            </w:r>
          </w:p>
          <w:p w14:paraId="66FC6231" w14:textId="77777777" w:rsidR="00572B3B" w:rsidRPr="00572B3B" w:rsidRDefault="00572B3B" w:rsidP="006A1EB3">
            <w:pPr>
              <w:ind w:hanging="2"/>
              <w:jc w:val="both"/>
            </w:pPr>
            <w:r w:rsidRPr="00572B3B">
              <w:rPr>
                <w:color w:val="000000"/>
              </w:rPr>
              <w:t xml:space="preserve">P = </w:t>
            </w:r>
            <w:proofErr w:type="spellStart"/>
            <w:r w:rsidRPr="00572B3B">
              <w:rPr>
                <w:color w:val="000000"/>
              </w:rPr>
              <w:t>Pvēr</w:t>
            </w:r>
            <w:proofErr w:type="spellEnd"/>
            <w:r w:rsidRPr="00572B3B">
              <w:rPr>
                <w:color w:val="000000"/>
              </w:rPr>
              <w:t>/</w:t>
            </w:r>
            <w:proofErr w:type="spellStart"/>
            <w:r w:rsidRPr="00572B3B">
              <w:rPr>
                <w:color w:val="000000"/>
              </w:rPr>
              <w:t>Pmax</w:t>
            </w:r>
            <w:proofErr w:type="spellEnd"/>
            <w:r w:rsidRPr="00572B3B">
              <w:rPr>
                <w:color w:val="000000"/>
              </w:rPr>
              <w:t xml:space="preserve"> x 20, kur</w:t>
            </w:r>
          </w:p>
          <w:p w14:paraId="7B4FD8E6" w14:textId="675EA22C" w:rsidR="00572B3B" w:rsidRPr="00572B3B" w:rsidRDefault="00572B3B" w:rsidP="006A1EB3">
            <w:pPr>
              <w:ind w:hanging="2"/>
              <w:jc w:val="both"/>
            </w:pPr>
            <w:r w:rsidRPr="00572B3B">
              <w:rPr>
                <w:color w:val="000000"/>
              </w:rPr>
              <w:t>P – Pretendenta iegūtais punktu skaits</w:t>
            </w:r>
            <w:r w:rsidR="00161B06">
              <w:rPr>
                <w:color w:val="000000"/>
              </w:rPr>
              <w:t>;</w:t>
            </w:r>
          </w:p>
          <w:p w14:paraId="4140ED5C" w14:textId="21776283" w:rsidR="00572B3B" w:rsidRPr="00245F1F" w:rsidRDefault="00572B3B" w:rsidP="006A1EB3">
            <w:pPr>
              <w:ind w:hanging="2"/>
              <w:jc w:val="both"/>
            </w:pPr>
            <w:proofErr w:type="spellStart"/>
            <w:r w:rsidRPr="00572B3B">
              <w:rPr>
                <w:color w:val="000000"/>
              </w:rPr>
              <w:t>Pvēr</w:t>
            </w:r>
            <w:proofErr w:type="spellEnd"/>
            <w:r w:rsidRPr="00572B3B">
              <w:rPr>
                <w:color w:val="000000"/>
              </w:rPr>
              <w:t xml:space="preserve"> – </w:t>
            </w:r>
            <w:r w:rsidRPr="00245F1F">
              <w:t>vērtējamā Pretendenta piedāvāto produktu</w:t>
            </w:r>
            <w:r w:rsidR="003A59E1" w:rsidRPr="00245F1F">
              <w:t xml:space="preserve"> pozīciju</w:t>
            </w:r>
            <w:r w:rsidRPr="00245F1F">
              <w:t xml:space="preserve"> </w:t>
            </w:r>
            <w:r w:rsidR="006C2311" w:rsidRPr="00245F1F">
              <w:t xml:space="preserve">sadaļu </w:t>
            </w:r>
            <w:r w:rsidRPr="00245F1F">
              <w:t>skaits, kur</w:t>
            </w:r>
            <w:r w:rsidR="006C2311" w:rsidRPr="00245F1F">
              <w:t>ās</w:t>
            </w:r>
            <w:r w:rsidRPr="00245F1F">
              <w:t xml:space="preserve"> </w:t>
            </w:r>
            <w:r w:rsidR="00CD18CB" w:rsidRPr="00245F1F">
              <w:t xml:space="preserve">vismaz viena ražotāja produkta </w:t>
            </w:r>
            <w:r w:rsidR="006C2311" w:rsidRPr="00245F1F">
              <w:t xml:space="preserve">piegāde tiks veikta </w:t>
            </w:r>
            <w:r w:rsidRPr="00245F1F">
              <w:t xml:space="preserve">videi draudzīgā veidā – ne vairāk kā </w:t>
            </w:r>
            <w:r w:rsidR="006C2311" w:rsidRPr="00245F1F">
              <w:t xml:space="preserve">200 </w:t>
            </w:r>
            <w:r w:rsidRPr="00245F1F">
              <w:t xml:space="preserve">km </w:t>
            </w:r>
            <w:r w:rsidR="00161B06" w:rsidRPr="00245F1F">
              <w:t>attālumā no pārtikas produktu izcelsmes (tikai audzēšanas/ražošanas) vietas līdz ēdināšanas vietas adresei;</w:t>
            </w:r>
            <w:r w:rsidRPr="00245F1F">
              <w:t> </w:t>
            </w:r>
          </w:p>
          <w:p w14:paraId="72DEBB5C" w14:textId="404E0631" w:rsidR="00572B3B" w:rsidRPr="00245F1F" w:rsidRDefault="00572B3B" w:rsidP="006A1EB3">
            <w:pPr>
              <w:ind w:hanging="2"/>
              <w:jc w:val="both"/>
            </w:pPr>
            <w:proofErr w:type="spellStart"/>
            <w:r w:rsidRPr="00245F1F">
              <w:t>Pmax</w:t>
            </w:r>
            <w:proofErr w:type="spellEnd"/>
            <w:r w:rsidRPr="00245F1F">
              <w:t xml:space="preserve"> – vislielākais</w:t>
            </w:r>
            <w:r w:rsidR="00161B06" w:rsidRPr="00245F1F">
              <w:t xml:space="preserve"> </w:t>
            </w:r>
            <w:r w:rsidRPr="00245F1F">
              <w:t>produktu</w:t>
            </w:r>
            <w:r w:rsidR="003A59E1" w:rsidRPr="00245F1F">
              <w:t xml:space="preserve"> pozīciju</w:t>
            </w:r>
            <w:r w:rsidRPr="00245F1F">
              <w:t xml:space="preserve"> </w:t>
            </w:r>
            <w:r w:rsidR="00CD18CB" w:rsidRPr="00245F1F">
              <w:t xml:space="preserve">sadaļu </w:t>
            </w:r>
            <w:r w:rsidRPr="00245F1F">
              <w:t>skaits, kur</w:t>
            </w:r>
            <w:r w:rsidR="00CD18CB" w:rsidRPr="00245F1F">
              <w:t>ās</w:t>
            </w:r>
            <w:r w:rsidRPr="00245F1F">
              <w:t xml:space="preserve"> </w:t>
            </w:r>
            <w:r w:rsidR="00CD18CB" w:rsidRPr="00245F1F">
              <w:t>vismaz viena ražotāja produkta piegāde tiks veikta</w:t>
            </w:r>
            <w:r w:rsidRPr="00245F1F">
              <w:t xml:space="preserve"> videi draudzīgā veidā – ne vairāk kā </w:t>
            </w:r>
            <w:r w:rsidR="00CD18CB" w:rsidRPr="00245F1F">
              <w:t xml:space="preserve">200 </w:t>
            </w:r>
            <w:r w:rsidRPr="00245F1F">
              <w:t xml:space="preserve">km </w:t>
            </w:r>
            <w:r w:rsidR="00161B06" w:rsidRPr="00245F1F">
              <w:t>attālumā no pārtikas produktu izcelsmes (tikai audzēšanas/ražošanas) vietas līdz ēdināšanas vietas adresei</w:t>
            </w:r>
            <w:r w:rsidRPr="00245F1F">
              <w:t>, kurus piedāvā kāds no Pretendentiem.</w:t>
            </w:r>
          </w:p>
          <w:p w14:paraId="65C6A990" w14:textId="21602B1B" w:rsidR="00572B3B" w:rsidRPr="00572B3B" w:rsidRDefault="00572B3B" w:rsidP="006A1EB3">
            <w:pPr>
              <w:ind w:hanging="2"/>
              <w:jc w:val="both"/>
              <w:rPr>
                <w:color w:val="000000"/>
              </w:rPr>
            </w:pPr>
            <w:r w:rsidRPr="00572B3B">
              <w:rPr>
                <w:color w:val="000000"/>
              </w:rPr>
              <w:t>20 – maksimālais punktu skaits šajā kritērijā.</w:t>
            </w:r>
          </w:p>
        </w:tc>
        <w:tc>
          <w:tcPr>
            <w:tcW w:w="1551"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vAlign w:val="center"/>
            <w:hideMark/>
          </w:tcPr>
          <w:p w14:paraId="1163DDF2" w14:textId="77777777" w:rsidR="00572B3B" w:rsidRPr="00572B3B" w:rsidRDefault="00572B3B" w:rsidP="00835DEE">
            <w:pPr>
              <w:ind w:hanging="2"/>
              <w:jc w:val="center"/>
            </w:pPr>
            <w:r w:rsidRPr="00572B3B">
              <w:rPr>
                <w:color w:val="000000"/>
              </w:rPr>
              <w:lastRenderedPageBreak/>
              <w:t>20</w:t>
            </w:r>
          </w:p>
        </w:tc>
      </w:tr>
      <w:tr w:rsidR="00572B3B" w:rsidRPr="00572B3B" w14:paraId="7D116D4B" w14:textId="77777777" w:rsidTr="00564049">
        <w:tc>
          <w:tcPr>
            <w:tcW w:w="7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28F08F" w14:textId="78DC0CB6" w:rsidR="00572B3B" w:rsidRPr="00572B3B" w:rsidRDefault="00572B3B" w:rsidP="006A1EB3">
            <w:pPr>
              <w:ind w:hanging="2"/>
              <w:jc w:val="both"/>
            </w:pPr>
            <w:r w:rsidRPr="00572B3B">
              <w:rPr>
                <w:b/>
                <w:bCs/>
                <w:color w:val="000000"/>
              </w:rPr>
              <w:t>Pakalpojuma kopējā cena EUR, bez PVN (C)</w:t>
            </w:r>
          </w:p>
          <w:p w14:paraId="57A187AC" w14:textId="4AFFC21B" w:rsidR="00572B3B" w:rsidRPr="00572B3B" w:rsidRDefault="00572B3B" w:rsidP="006A1EB3">
            <w:pPr>
              <w:ind w:hanging="2"/>
              <w:jc w:val="both"/>
            </w:pPr>
            <w:r w:rsidRPr="00572B3B">
              <w:rPr>
                <w:color w:val="000000"/>
              </w:rPr>
              <w:t>Piedāvājums ar zemāko cenu katrā Iepirkuma daļā saņem maksimāli iegūstamo punktu skaitu. Pārējie piedāvājumi tiek vērtēti, punktu skaitu aprēķinot pēc šādas formulas: viszemākā piedāvātā cena ÷ vērtējamā piedāvājuma cena x maksimālais punktu skaits.</w:t>
            </w:r>
          </w:p>
        </w:tc>
        <w:tc>
          <w:tcPr>
            <w:tcW w:w="1551"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14:paraId="6ADEB6A3" w14:textId="77777777" w:rsidR="00572B3B" w:rsidRPr="00572B3B" w:rsidRDefault="00572B3B" w:rsidP="00835DEE">
            <w:pPr>
              <w:ind w:hanging="2"/>
              <w:jc w:val="center"/>
            </w:pPr>
            <w:r w:rsidRPr="00572B3B">
              <w:rPr>
                <w:color w:val="000000"/>
              </w:rPr>
              <w:t>50</w:t>
            </w:r>
          </w:p>
        </w:tc>
      </w:tr>
      <w:tr w:rsidR="00A06725" w:rsidRPr="00572B3B" w14:paraId="1D04D136" w14:textId="77777777" w:rsidTr="00564049">
        <w:tc>
          <w:tcPr>
            <w:tcW w:w="7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C4E738" w14:textId="77777777" w:rsidR="00A06725" w:rsidRPr="00572B3B" w:rsidRDefault="00A06725" w:rsidP="006A1EB3">
            <w:pPr>
              <w:ind w:hanging="2"/>
              <w:jc w:val="both"/>
              <w:rPr>
                <w:b/>
                <w:bCs/>
                <w:color w:val="000000"/>
              </w:rPr>
            </w:pPr>
          </w:p>
        </w:tc>
        <w:tc>
          <w:tcPr>
            <w:tcW w:w="1551"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14:paraId="4AE70DAF" w14:textId="6D6A16A5" w:rsidR="00A06725" w:rsidRPr="00A06725" w:rsidRDefault="00A06725" w:rsidP="00835DEE">
            <w:pPr>
              <w:ind w:hanging="2"/>
              <w:jc w:val="center"/>
              <w:rPr>
                <w:b/>
                <w:bCs/>
                <w:color w:val="000000"/>
              </w:rPr>
            </w:pPr>
            <w:r w:rsidRPr="00A06725">
              <w:rPr>
                <w:b/>
                <w:bCs/>
                <w:color w:val="000000"/>
              </w:rPr>
              <w:t>100</w:t>
            </w:r>
          </w:p>
        </w:tc>
      </w:tr>
    </w:tbl>
    <w:p w14:paraId="0711C00D" w14:textId="37AFEA1F" w:rsidR="00EA0B22" w:rsidRPr="00161B06" w:rsidRDefault="004D6BE3" w:rsidP="006A1EB3">
      <w:pPr>
        <w:spacing w:before="120"/>
        <w:ind w:left="454" w:hanging="454"/>
        <w:jc w:val="both"/>
        <w:rPr>
          <w:b/>
        </w:rPr>
      </w:pPr>
      <w:r w:rsidRPr="00161B06">
        <w:t>9.</w:t>
      </w:r>
      <w:r w:rsidR="00161B06">
        <w:t>8</w:t>
      </w:r>
      <w:r w:rsidRPr="00161B06">
        <w:t xml:space="preserve">. </w:t>
      </w:r>
      <w:r w:rsidR="00EA0B22" w:rsidRPr="00161B06">
        <w:t xml:space="preserve">Pretendenta piedāvājuma galīgo vērtējumu aprēķina pēc formulas: </w:t>
      </w:r>
      <w:r w:rsidR="00EA0B22" w:rsidRPr="00161B06">
        <w:rPr>
          <w:b/>
        </w:rPr>
        <w:t>P=A+B+C</w:t>
      </w:r>
    </w:p>
    <w:p w14:paraId="4F017363" w14:textId="382C53DC" w:rsidR="00EA0B22" w:rsidRPr="00671ECF" w:rsidRDefault="004D6BE3" w:rsidP="006A1EB3">
      <w:pPr>
        <w:ind w:left="454" w:hanging="454"/>
        <w:jc w:val="both"/>
      </w:pPr>
      <w:r w:rsidRPr="00671ECF">
        <w:t>9.</w:t>
      </w:r>
      <w:r w:rsidR="00161B06">
        <w:t>9</w:t>
      </w:r>
      <w:r w:rsidRPr="00671ECF">
        <w:t xml:space="preserve">. </w:t>
      </w:r>
      <w:r w:rsidR="00EA0B22" w:rsidRPr="00671ECF">
        <w:t>Par saimnieciski visizdevīgāko piedāvājumu Komisija</w:t>
      </w:r>
      <w:r w:rsidR="00C5396A" w:rsidRPr="00671ECF">
        <w:t xml:space="preserve"> katrā Iepirkuma daļā</w:t>
      </w:r>
      <w:r w:rsidR="00EA0B22" w:rsidRPr="00671ECF">
        <w:t xml:space="preserve"> atzīst tā pretendenta piedāvājumu, kas saskaņā ar vērtēšanas kritērijiem saņēmis vislielāko punktu skaitu.</w:t>
      </w:r>
    </w:p>
    <w:p w14:paraId="26DD7075" w14:textId="77777777" w:rsidR="003941AF" w:rsidRDefault="004D6BE3" w:rsidP="003941AF">
      <w:pPr>
        <w:ind w:left="454" w:hanging="454"/>
        <w:jc w:val="both"/>
      </w:pPr>
      <w:r w:rsidRPr="00671ECF">
        <w:t>9.</w:t>
      </w:r>
      <w:r w:rsidR="00161B06">
        <w:t>10</w:t>
      </w:r>
      <w:r w:rsidRPr="00671ECF">
        <w:t xml:space="preserve">. </w:t>
      </w:r>
      <w:r w:rsidR="00EA0B22" w:rsidRPr="00671ECF">
        <w:t>Veicot vērtēšanu, visi matemātiskajos aprēķinos iegūtie skaitļi tiks noapaļoti līdz 2 (diviem) cipariem aiz komata.</w:t>
      </w:r>
    </w:p>
    <w:p w14:paraId="633E3C9D" w14:textId="2F7CB3A7" w:rsidR="003941AF" w:rsidRPr="00CE1E3D" w:rsidRDefault="003941AF" w:rsidP="00CE1E3D">
      <w:pPr>
        <w:pStyle w:val="Sarakstarindkopa"/>
        <w:widowControl w:val="0"/>
        <w:numPr>
          <w:ilvl w:val="1"/>
          <w:numId w:val="24"/>
        </w:numPr>
        <w:jc w:val="both"/>
        <w:rPr>
          <w:rFonts w:ascii="Times New Roman" w:hAnsi="Times New Roman"/>
          <w:color w:val="000000"/>
          <w:sz w:val="24"/>
          <w:szCs w:val="24"/>
        </w:rPr>
      </w:pPr>
      <w:r w:rsidRPr="00CE1E3D">
        <w:rPr>
          <w:rFonts w:ascii="Times New Roman" w:hAnsi="Times New Roman"/>
          <w:color w:val="000000"/>
          <w:sz w:val="24"/>
          <w:szCs w:val="24"/>
        </w:rPr>
        <w:t xml:space="preserve">Ja </w:t>
      </w:r>
      <w:r>
        <w:rPr>
          <w:rFonts w:ascii="Times New Roman" w:hAnsi="Times New Roman"/>
          <w:color w:val="000000"/>
          <w:sz w:val="24"/>
          <w:szCs w:val="24"/>
        </w:rPr>
        <w:t xml:space="preserve">Iepirkuma daļā </w:t>
      </w:r>
      <w:r w:rsidRPr="00CE1E3D">
        <w:rPr>
          <w:rFonts w:ascii="Times New Roman" w:hAnsi="Times New Roman"/>
          <w:color w:val="000000"/>
          <w:sz w:val="24"/>
          <w:szCs w:val="24"/>
        </w:rPr>
        <w:t xml:space="preserve">tiks iesniegts tikai viens Nolikuma prasībām atbilstošs piedāvājums, tas tiks atzīts par saimnieciski visizdevīgāko, neveicot </w:t>
      </w:r>
      <w:r>
        <w:rPr>
          <w:rFonts w:ascii="Times New Roman" w:hAnsi="Times New Roman"/>
          <w:color w:val="000000"/>
          <w:sz w:val="24"/>
          <w:szCs w:val="24"/>
        </w:rPr>
        <w:t>9.7.</w:t>
      </w:r>
      <w:r w:rsidRPr="00CE1E3D">
        <w:rPr>
          <w:rFonts w:ascii="Times New Roman" w:hAnsi="Times New Roman"/>
          <w:color w:val="000000"/>
          <w:sz w:val="24"/>
          <w:szCs w:val="24"/>
        </w:rPr>
        <w:t>apakšpunktā noteikto punktu piešķiršanu un aprēķinu.</w:t>
      </w:r>
    </w:p>
    <w:p w14:paraId="7321E859" w14:textId="5058C2E5" w:rsidR="00671ECF" w:rsidRPr="00CE1E3D" w:rsidRDefault="00E94AF2" w:rsidP="009A22C2">
      <w:pPr>
        <w:pStyle w:val="Sarakstarindkopa"/>
        <w:widowControl w:val="0"/>
        <w:numPr>
          <w:ilvl w:val="1"/>
          <w:numId w:val="24"/>
        </w:numPr>
        <w:jc w:val="both"/>
        <w:rPr>
          <w:rFonts w:ascii="Times New Roman" w:hAnsi="Times New Roman"/>
          <w:color w:val="0070C0"/>
          <w:sz w:val="24"/>
          <w:szCs w:val="24"/>
        </w:rPr>
      </w:pPr>
      <w:r w:rsidRPr="00A06725">
        <w:rPr>
          <w:rFonts w:ascii="Times New Roman" w:hAnsi="Times New Roman"/>
          <w:color w:val="000000"/>
          <w:sz w:val="24"/>
          <w:szCs w:val="24"/>
        </w:rPr>
        <w:t xml:space="preserve">Ja Komisija konstatēs, ka atbilstoši noteiktajam piedāvājuma izvērtēšanas kritērijam vismaz divu piedāvājumu novērtējums ir vienāds, par uzvarētāju tiek atzīts pretendents, kuram piešķirts augstāks punktu skaits kritērijā </w:t>
      </w:r>
      <w:r w:rsidRPr="00A06725">
        <w:rPr>
          <w:rFonts w:ascii="Times New Roman" w:hAnsi="Times New Roman"/>
          <w:b/>
          <w:bCs/>
          <w:color w:val="000000"/>
          <w:sz w:val="24"/>
          <w:szCs w:val="24"/>
        </w:rPr>
        <w:t>C</w:t>
      </w:r>
      <w:r w:rsidRPr="00A06725">
        <w:rPr>
          <w:rFonts w:ascii="Times New Roman" w:hAnsi="Times New Roman"/>
          <w:color w:val="000000"/>
          <w:sz w:val="24"/>
          <w:szCs w:val="24"/>
        </w:rPr>
        <w:t xml:space="preserve">. Ja arī šajā gadījumā divu piedāvājumu novērtējums ir vienāds, par uzvarētāju tiek atzīts pretendents, kuram piešķirts augstāks punktu skaits kritērijā </w:t>
      </w:r>
      <w:r w:rsidRPr="00A06725">
        <w:rPr>
          <w:rFonts w:ascii="Times New Roman" w:hAnsi="Times New Roman"/>
          <w:b/>
          <w:bCs/>
          <w:color w:val="000000"/>
          <w:sz w:val="24"/>
          <w:szCs w:val="24"/>
        </w:rPr>
        <w:t>A</w:t>
      </w:r>
      <w:r w:rsidRPr="00A06725">
        <w:rPr>
          <w:rFonts w:ascii="Times New Roman" w:hAnsi="Times New Roman"/>
          <w:color w:val="000000"/>
          <w:sz w:val="24"/>
          <w:szCs w:val="24"/>
        </w:rPr>
        <w:t xml:space="preserve">. </w:t>
      </w:r>
      <w:r w:rsidR="00161B06" w:rsidRPr="00CE1E3D">
        <w:rPr>
          <w:rFonts w:ascii="Times New Roman" w:hAnsi="Times New Roman"/>
          <w:sz w:val="24"/>
          <w:szCs w:val="24"/>
        </w:rPr>
        <w:t xml:space="preserve">Ja arī šajā gadījumā divu piedāvājumu novērtējums ir vienāds, par uzvarētāju tiek atzīts pretendents, kuram </w:t>
      </w:r>
      <w:r w:rsidR="00042789" w:rsidRPr="00CE1E3D">
        <w:rPr>
          <w:rFonts w:ascii="Times New Roman" w:hAnsi="Times New Roman"/>
          <w:sz w:val="24"/>
          <w:szCs w:val="24"/>
        </w:rPr>
        <w:t xml:space="preserve">Produktu sarakstā (Nolikuma 6.pielikums) </w:t>
      </w:r>
      <w:r w:rsidR="009A22C2" w:rsidRPr="00CE1E3D">
        <w:rPr>
          <w:rFonts w:ascii="Times New Roman" w:hAnsi="Times New Roman"/>
          <w:sz w:val="24"/>
          <w:szCs w:val="24"/>
        </w:rPr>
        <w:t xml:space="preserve">ir visvairāk produktu pozīciju sadaļu, kur vismaz viena ražotāja produkts tiks piegādāts ne vairāk </w:t>
      </w:r>
      <w:r w:rsidR="00042789" w:rsidRPr="00CE1E3D">
        <w:rPr>
          <w:rFonts w:ascii="Times New Roman" w:hAnsi="Times New Roman"/>
          <w:sz w:val="24"/>
          <w:szCs w:val="24"/>
        </w:rPr>
        <w:t xml:space="preserve">kā </w:t>
      </w:r>
      <w:r w:rsidR="00724239" w:rsidRPr="00CE1E3D">
        <w:rPr>
          <w:rFonts w:ascii="Times New Roman" w:hAnsi="Times New Roman"/>
          <w:b/>
          <w:bCs/>
          <w:sz w:val="24"/>
          <w:szCs w:val="24"/>
        </w:rPr>
        <w:t>1</w:t>
      </w:r>
      <w:r w:rsidR="00042789" w:rsidRPr="00CE1E3D">
        <w:rPr>
          <w:rFonts w:ascii="Times New Roman" w:hAnsi="Times New Roman"/>
          <w:b/>
          <w:bCs/>
          <w:sz w:val="24"/>
          <w:szCs w:val="24"/>
        </w:rPr>
        <w:t>00 km</w:t>
      </w:r>
      <w:r w:rsidR="00042789" w:rsidRPr="00CE1E3D">
        <w:rPr>
          <w:rFonts w:ascii="Times New Roman" w:hAnsi="Times New Roman"/>
          <w:sz w:val="24"/>
          <w:szCs w:val="24"/>
        </w:rPr>
        <w:t xml:space="preserve"> attālum</w:t>
      </w:r>
      <w:r w:rsidR="00BC549B">
        <w:rPr>
          <w:rFonts w:ascii="Times New Roman" w:hAnsi="Times New Roman"/>
          <w:sz w:val="24"/>
          <w:szCs w:val="24"/>
        </w:rPr>
        <w:t>ā</w:t>
      </w:r>
      <w:r w:rsidR="00042789" w:rsidRPr="00CE1E3D">
        <w:rPr>
          <w:rFonts w:ascii="Times New Roman" w:hAnsi="Times New Roman"/>
          <w:sz w:val="24"/>
          <w:szCs w:val="24"/>
        </w:rPr>
        <w:t xml:space="preserve"> no pārtikas produktu izcelsmes </w:t>
      </w:r>
      <w:r w:rsidR="009A22C2" w:rsidRPr="00CE1E3D">
        <w:rPr>
          <w:rFonts w:ascii="Times New Roman" w:hAnsi="Times New Roman"/>
          <w:sz w:val="24"/>
          <w:szCs w:val="24"/>
        </w:rPr>
        <w:t xml:space="preserve">(tikai audzēšanas/ražošanas) </w:t>
      </w:r>
      <w:r w:rsidR="00042789" w:rsidRPr="00CE1E3D">
        <w:rPr>
          <w:rFonts w:ascii="Times New Roman" w:hAnsi="Times New Roman"/>
          <w:sz w:val="24"/>
          <w:szCs w:val="24"/>
        </w:rPr>
        <w:t>vietas</w:t>
      </w:r>
      <w:r w:rsidR="009A22C2" w:rsidRPr="00CE1E3D">
        <w:rPr>
          <w:rFonts w:ascii="Times New Roman" w:hAnsi="Times New Roman"/>
          <w:sz w:val="24"/>
          <w:szCs w:val="24"/>
        </w:rPr>
        <w:t xml:space="preserve"> līdz ēdināšanas vietas adresei, t.i.: 1.daļā - līdz Ostas prospektam 11, Rīgā </w:t>
      </w:r>
      <w:r w:rsidR="009A22C2" w:rsidRPr="00CE1E3D">
        <w:rPr>
          <w:rFonts w:ascii="Times New Roman" w:hAnsi="Times New Roman"/>
          <w:sz w:val="24"/>
          <w:szCs w:val="24"/>
        </w:rPr>
        <w:lastRenderedPageBreak/>
        <w:t>(Mežaparka Lielā estrāde); 2.daļā – līdz Grostonas ielai 6b, Rīgā (Olimpiskais sporta centrs)</w:t>
      </w:r>
      <w:r w:rsidR="00161B06" w:rsidRPr="00CE1E3D">
        <w:rPr>
          <w:rFonts w:ascii="Times New Roman" w:hAnsi="Times New Roman"/>
          <w:sz w:val="24"/>
          <w:szCs w:val="24"/>
        </w:rPr>
        <w:t xml:space="preserve">. </w:t>
      </w:r>
      <w:r w:rsidR="009A22C2" w:rsidRPr="00CE1E3D">
        <w:rPr>
          <w:rFonts w:ascii="Times New Roman" w:hAnsi="Times New Roman"/>
          <w:sz w:val="24"/>
          <w:szCs w:val="24"/>
        </w:rPr>
        <w:t>J</w:t>
      </w:r>
      <w:r w:rsidRPr="00CE1E3D">
        <w:rPr>
          <w:rFonts w:ascii="Times New Roman" w:hAnsi="Times New Roman"/>
          <w:sz w:val="24"/>
          <w:szCs w:val="24"/>
        </w:rPr>
        <w:t xml:space="preserve">a arī </w:t>
      </w:r>
      <w:r w:rsidR="009A22C2" w:rsidRPr="00CE1E3D">
        <w:rPr>
          <w:rFonts w:ascii="Times New Roman" w:hAnsi="Times New Roman"/>
          <w:sz w:val="24"/>
          <w:szCs w:val="24"/>
        </w:rPr>
        <w:t xml:space="preserve">šajā gadījumā </w:t>
      </w:r>
      <w:r w:rsidRPr="005914D9">
        <w:rPr>
          <w:rFonts w:ascii="Times New Roman" w:hAnsi="Times New Roman"/>
          <w:sz w:val="24"/>
          <w:szCs w:val="24"/>
        </w:rPr>
        <w:t>vismaz divu piedāvājumu novērtējums ir vienāds, uzvarētājs tiek noteikts veicot izlozi</w:t>
      </w:r>
      <w:r w:rsidR="00671ECF" w:rsidRPr="005914D9">
        <w:rPr>
          <w:rFonts w:ascii="Times New Roman" w:hAnsi="Times New Roman"/>
          <w:sz w:val="24"/>
          <w:szCs w:val="24"/>
        </w:rPr>
        <w:t>, ievērojot šādu izlozes kārtību</w:t>
      </w:r>
      <w:r w:rsidR="009A22C2" w:rsidRPr="00CE1E3D">
        <w:rPr>
          <w:rFonts w:ascii="Times New Roman" w:hAnsi="Times New Roman"/>
          <w:sz w:val="24"/>
          <w:szCs w:val="24"/>
        </w:rPr>
        <w:t>:</w:t>
      </w:r>
    </w:p>
    <w:p w14:paraId="76DB86EE" w14:textId="7718FAB3" w:rsidR="00671ECF" w:rsidRPr="00671ECF" w:rsidRDefault="00671ECF" w:rsidP="00671ECF">
      <w:pPr>
        <w:pStyle w:val="Sarakstarindkopa"/>
        <w:ind w:left="360"/>
        <w:jc w:val="both"/>
        <w:rPr>
          <w:rFonts w:ascii="Times New Roman" w:hAnsi="Times New Roman"/>
          <w:sz w:val="24"/>
          <w:szCs w:val="24"/>
          <w:lang w:eastAsia="ar-SA"/>
        </w:rPr>
      </w:pPr>
      <w:r w:rsidRPr="00671ECF">
        <w:rPr>
          <w:rFonts w:ascii="Times New Roman" w:hAnsi="Times New Roman"/>
          <w:sz w:val="24"/>
          <w:szCs w:val="24"/>
          <w:lang w:eastAsia="ar-SA"/>
        </w:rPr>
        <w:t>9.</w:t>
      </w:r>
      <w:r w:rsidR="009A22C2">
        <w:rPr>
          <w:rFonts w:ascii="Times New Roman" w:hAnsi="Times New Roman"/>
          <w:sz w:val="24"/>
          <w:szCs w:val="24"/>
          <w:lang w:eastAsia="ar-SA"/>
        </w:rPr>
        <w:t>12</w:t>
      </w:r>
      <w:r w:rsidR="00161B06">
        <w:rPr>
          <w:rFonts w:ascii="Times New Roman" w:hAnsi="Times New Roman"/>
          <w:sz w:val="24"/>
          <w:szCs w:val="24"/>
          <w:lang w:eastAsia="ar-SA"/>
        </w:rPr>
        <w:t>.</w:t>
      </w:r>
      <w:r w:rsidR="009A22C2">
        <w:rPr>
          <w:rFonts w:ascii="Times New Roman" w:hAnsi="Times New Roman"/>
          <w:sz w:val="24"/>
          <w:szCs w:val="24"/>
          <w:lang w:eastAsia="ar-SA"/>
        </w:rPr>
        <w:t>1</w:t>
      </w:r>
      <w:r w:rsidRPr="00671ECF">
        <w:rPr>
          <w:rFonts w:ascii="Times New Roman" w:hAnsi="Times New Roman"/>
          <w:sz w:val="24"/>
          <w:szCs w:val="24"/>
          <w:lang w:eastAsia="ar-SA"/>
        </w:rPr>
        <w:t>. Atklātā izlozē piedalās vismaz trīs Komisijas locekļi un var piedalīties visi interesenti;</w:t>
      </w:r>
    </w:p>
    <w:p w14:paraId="5ED4482D" w14:textId="5A86802F" w:rsidR="00671ECF" w:rsidRPr="00671ECF" w:rsidRDefault="00671ECF" w:rsidP="00671ECF">
      <w:pPr>
        <w:pStyle w:val="Sarakstarindkopa"/>
        <w:ind w:left="360"/>
        <w:jc w:val="both"/>
        <w:rPr>
          <w:rFonts w:ascii="Times New Roman" w:hAnsi="Times New Roman"/>
          <w:sz w:val="24"/>
          <w:szCs w:val="24"/>
          <w:lang w:eastAsia="ar-SA"/>
        </w:rPr>
      </w:pPr>
      <w:r w:rsidRPr="00671ECF">
        <w:rPr>
          <w:rFonts w:ascii="Times New Roman" w:hAnsi="Times New Roman"/>
          <w:sz w:val="24"/>
          <w:szCs w:val="24"/>
          <w:lang w:eastAsia="ar-SA"/>
        </w:rPr>
        <w:t>9.</w:t>
      </w:r>
      <w:r w:rsidR="009A22C2">
        <w:rPr>
          <w:rFonts w:ascii="Times New Roman" w:hAnsi="Times New Roman"/>
          <w:sz w:val="24"/>
          <w:szCs w:val="24"/>
          <w:lang w:eastAsia="ar-SA"/>
        </w:rPr>
        <w:t>12</w:t>
      </w:r>
      <w:r w:rsidR="00161B06">
        <w:rPr>
          <w:rFonts w:ascii="Times New Roman" w:hAnsi="Times New Roman"/>
          <w:sz w:val="24"/>
          <w:szCs w:val="24"/>
          <w:lang w:eastAsia="ar-SA"/>
        </w:rPr>
        <w:t>.</w:t>
      </w:r>
      <w:r w:rsidR="009A22C2">
        <w:rPr>
          <w:rFonts w:ascii="Times New Roman" w:hAnsi="Times New Roman"/>
          <w:sz w:val="24"/>
          <w:szCs w:val="24"/>
          <w:lang w:eastAsia="ar-SA"/>
        </w:rPr>
        <w:t>2</w:t>
      </w:r>
      <w:r w:rsidR="00161B06">
        <w:rPr>
          <w:rFonts w:ascii="Times New Roman" w:hAnsi="Times New Roman"/>
          <w:sz w:val="24"/>
          <w:szCs w:val="24"/>
          <w:lang w:eastAsia="ar-SA"/>
        </w:rPr>
        <w:t>.</w:t>
      </w:r>
      <w:r w:rsidRPr="00671ECF">
        <w:rPr>
          <w:rFonts w:ascii="Times New Roman" w:hAnsi="Times New Roman"/>
          <w:sz w:val="24"/>
          <w:szCs w:val="24"/>
          <w:lang w:eastAsia="ar-SA"/>
        </w:rPr>
        <w:t xml:space="preserve"> Izlozes gaitu protokolē;</w:t>
      </w:r>
    </w:p>
    <w:p w14:paraId="551AAC79" w14:textId="2CE46699" w:rsidR="00671ECF" w:rsidRPr="00671ECF" w:rsidRDefault="00671ECF" w:rsidP="00671ECF">
      <w:pPr>
        <w:pStyle w:val="Sarakstarindkopa"/>
        <w:ind w:left="360"/>
        <w:jc w:val="both"/>
        <w:rPr>
          <w:rFonts w:ascii="Times New Roman" w:hAnsi="Times New Roman"/>
          <w:sz w:val="24"/>
          <w:szCs w:val="24"/>
          <w:lang w:eastAsia="ar-SA"/>
        </w:rPr>
      </w:pPr>
      <w:r w:rsidRPr="00671ECF">
        <w:rPr>
          <w:rFonts w:ascii="Times New Roman" w:hAnsi="Times New Roman"/>
          <w:sz w:val="24"/>
          <w:szCs w:val="24"/>
          <w:lang w:eastAsia="ar-SA"/>
        </w:rPr>
        <w:t>9.</w:t>
      </w:r>
      <w:r w:rsidR="009A22C2">
        <w:rPr>
          <w:rFonts w:ascii="Times New Roman" w:hAnsi="Times New Roman"/>
          <w:sz w:val="24"/>
          <w:szCs w:val="24"/>
          <w:lang w:eastAsia="ar-SA"/>
        </w:rPr>
        <w:t>12</w:t>
      </w:r>
      <w:r w:rsidR="00161B06">
        <w:rPr>
          <w:rFonts w:ascii="Times New Roman" w:hAnsi="Times New Roman"/>
          <w:sz w:val="24"/>
          <w:szCs w:val="24"/>
          <w:lang w:eastAsia="ar-SA"/>
        </w:rPr>
        <w:t>.</w:t>
      </w:r>
      <w:r w:rsidR="009A22C2">
        <w:rPr>
          <w:rFonts w:ascii="Times New Roman" w:hAnsi="Times New Roman"/>
          <w:sz w:val="24"/>
          <w:szCs w:val="24"/>
          <w:lang w:eastAsia="ar-SA"/>
        </w:rPr>
        <w:t>3</w:t>
      </w:r>
      <w:r w:rsidR="00161B06">
        <w:rPr>
          <w:rFonts w:ascii="Times New Roman" w:hAnsi="Times New Roman"/>
          <w:sz w:val="24"/>
          <w:szCs w:val="24"/>
          <w:lang w:eastAsia="ar-SA"/>
        </w:rPr>
        <w:t>.</w:t>
      </w:r>
      <w:r w:rsidRPr="00671ECF">
        <w:rPr>
          <w:rFonts w:ascii="Times New Roman" w:hAnsi="Times New Roman"/>
          <w:sz w:val="24"/>
          <w:szCs w:val="24"/>
          <w:lang w:eastAsia="ar-SA"/>
        </w:rPr>
        <w:t xml:space="preserve"> Iepirkuma līguma slēgšanas tiesības piešķir pretendentam, kurš izlozējis aizvērtu aploksni, kurā iekļauta norāde, ka līguma slēgšanas tiesības tiek piešķirtas. Izlozēt aploksni ar minēto norādi tiks aicināti pretendenti, kuru rezultāts pēc Nolikuma 9.</w:t>
      </w:r>
      <w:r w:rsidR="009A22C2">
        <w:rPr>
          <w:rFonts w:ascii="Times New Roman" w:hAnsi="Times New Roman"/>
          <w:sz w:val="24"/>
          <w:szCs w:val="24"/>
          <w:lang w:eastAsia="ar-SA"/>
        </w:rPr>
        <w:t>12</w:t>
      </w:r>
      <w:r w:rsidR="00161B06">
        <w:rPr>
          <w:rFonts w:ascii="Times New Roman" w:hAnsi="Times New Roman"/>
          <w:sz w:val="24"/>
          <w:szCs w:val="24"/>
          <w:lang w:eastAsia="ar-SA"/>
        </w:rPr>
        <w:t>.</w:t>
      </w:r>
      <w:r w:rsidRPr="00671ECF">
        <w:rPr>
          <w:rFonts w:ascii="Times New Roman" w:hAnsi="Times New Roman"/>
          <w:sz w:val="24"/>
          <w:szCs w:val="24"/>
          <w:lang w:eastAsia="ar-SA"/>
        </w:rPr>
        <w:t xml:space="preserve"> punktā noteiktās piedāvājumu izvērtēšanas joprojām ir vienāds. Izlozi uzsāk tas pretendents, kurš piedāvājumu </w:t>
      </w:r>
      <w:r w:rsidR="00D55587">
        <w:rPr>
          <w:rFonts w:ascii="Times New Roman" w:hAnsi="Times New Roman"/>
          <w:sz w:val="24"/>
          <w:szCs w:val="24"/>
          <w:lang w:eastAsia="ar-SA"/>
        </w:rPr>
        <w:t xml:space="preserve">attiecīgajā </w:t>
      </w:r>
      <w:r w:rsidRPr="00671ECF">
        <w:rPr>
          <w:rFonts w:ascii="Times New Roman" w:hAnsi="Times New Roman"/>
          <w:sz w:val="24"/>
          <w:szCs w:val="24"/>
          <w:lang w:eastAsia="ar-SA"/>
        </w:rPr>
        <w:t>Iepirkum</w:t>
      </w:r>
      <w:r w:rsidR="00D55587">
        <w:rPr>
          <w:rFonts w:ascii="Times New Roman" w:hAnsi="Times New Roman"/>
          <w:sz w:val="24"/>
          <w:szCs w:val="24"/>
          <w:lang w:eastAsia="ar-SA"/>
        </w:rPr>
        <w:t>a daļ</w:t>
      </w:r>
      <w:r w:rsidRPr="00671ECF">
        <w:rPr>
          <w:rFonts w:ascii="Times New Roman" w:hAnsi="Times New Roman"/>
          <w:sz w:val="24"/>
          <w:szCs w:val="24"/>
          <w:lang w:eastAsia="ar-SA"/>
        </w:rPr>
        <w:t>ā iesniedzis pirmais. Ja pretendents neierodas uz izlozi, tā norit bez pretendenta klātbūtnes un viņa vietā aploksni izlozē Iepirkuma komisijas loceklis</w:t>
      </w:r>
      <w:r w:rsidR="00161B06">
        <w:rPr>
          <w:rFonts w:ascii="Times New Roman" w:hAnsi="Times New Roman"/>
          <w:sz w:val="24"/>
          <w:szCs w:val="24"/>
          <w:lang w:eastAsia="ar-SA"/>
        </w:rPr>
        <w:t>.</w:t>
      </w:r>
    </w:p>
    <w:p w14:paraId="670B5447" w14:textId="2DCEA6DF" w:rsidR="00EA0B22" w:rsidRPr="00161B06" w:rsidRDefault="00EA0B22" w:rsidP="00027F53">
      <w:pPr>
        <w:pStyle w:val="Sarakstarindkopa"/>
        <w:widowControl w:val="0"/>
        <w:numPr>
          <w:ilvl w:val="1"/>
          <w:numId w:val="20"/>
        </w:numPr>
        <w:ind w:left="284"/>
        <w:jc w:val="both"/>
        <w:rPr>
          <w:rFonts w:ascii="Times New Roman" w:hAnsi="Times New Roman"/>
          <w:sz w:val="24"/>
          <w:szCs w:val="24"/>
        </w:rPr>
      </w:pPr>
      <w:r w:rsidRPr="00161B06">
        <w:rPr>
          <w:rFonts w:ascii="Times New Roman" w:hAnsi="Times New Roman"/>
          <w:sz w:val="24"/>
          <w:szCs w:val="24"/>
        </w:rPr>
        <w:t>Komisijas lēmums tiek paziņots pretendentiem un publicēts normatīvajos aktos noteiktajā kārtībā.</w:t>
      </w:r>
    </w:p>
    <w:p w14:paraId="12906369" w14:textId="77777777" w:rsidR="00671ECF" w:rsidRDefault="00671ECF" w:rsidP="00671ECF">
      <w:pPr>
        <w:widowControl w:val="0"/>
        <w:ind w:left="454"/>
        <w:jc w:val="both"/>
      </w:pPr>
    </w:p>
    <w:p w14:paraId="7C36F00F" w14:textId="11C05A7A" w:rsidR="00671ECF" w:rsidRPr="00415E4E" w:rsidRDefault="00671ECF" w:rsidP="00027F53">
      <w:pPr>
        <w:pStyle w:val="Sarakstarindkopa"/>
        <w:numPr>
          <w:ilvl w:val="0"/>
          <w:numId w:val="20"/>
        </w:numPr>
        <w:jc w:val="center"/>
        <w:rPr>
          <w:rFonts w:ascii="Times New Roman" w:hAnsi="Times New Roman"/>
          <w:b/>
          <w:bCs/>
          <w:color w:val="000000"/>
          <w:sz w:val="24"/>
          <w:szCs w:val="24"/>
          <w:lang w:eastAsia="ar-SA"/>
        </w:rPr>
      </w:pPr>
      <w:r w:rsidRPr="00415E4E">
        <w:rPr>
          <w:rFonts w:ascii="Times New Roman" w:hAnsi="Times New Roman"/>
          <w:b/>
          <w:bCs/>
          <w:color w:val="000000"/>
          <w:sz w:val="24"/>
          <w:szCs w:val="24"/>
          <w:lang w:eastAsia="ar-SA"/>
        </w:rPr>
        <w:t>LĪGUMA NOSLĒGŠANA</w:t>
      </w:r>
    </w:p>
    <w:p w14:paraId="0B2CB888" w14:textId="77777777" w:rsidR="00671ECF" w:rsidRPr="00671ECF" w:rsidRDefault="00671ECF" w:rsidP="00415E4E">
      <w:pPr>
        <w:pStyle w:val="Sarakstarindkopa"/>
        <w:ind w:left="360"/>
        <w:rPr>
          <w:b/>
          <w:bCs/>
          <w:color w:val="000000"/>
          <w:lang w:eastAsia="ar-SA"/>
        </w:rPr>
      </w:pPr>
    </w:p>
    <w:p w14:paraId="62A46FE0" w14:textId="51D7F021" w:rsidR="00671ECF" w:rsidRPr="00671ECF" w:rsidRDefault="00161B06" w:rsidP="00027F53">
      <w:pPr>
        <w:pStyle w:val="Sarakstarindkopa"/>
        <w:numPr>
          <w:ilvl w:val="1"/>
          <w:numId w:val="13"/>
        </w:numPr>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 </w:t>
      </w:r>
      <w:r w:rsidR="00671ECF" w:rsidRPr="00671ECF">
        <w:rPr>
          <w:rFonts w:ascii="Times New Roman" w:hAnsi="Times New Roman"/>
          <w:color w:val="000000"/>
          <w:sz w:val="24"/>
          <w:szCs w:val="24"/>
          <w:lang w:eastAsia="ar-SA"/>
        </w:rPr>
        <w:t xml:space="preserve">Pasūtītājs PIL 37. pantā noteiktajā kārtībā informē visus pretendentus par Iepirkuma </w:t>
      </w:r>
      <w:r>
        <w:rPr>
          <w:rFonts w:ascii="Times New Roman" w:hAnsi="Times New Roman"/>
          <w:color w:val="000000"/>
          <w:sz w:val="24"/>
          <w:szCs w:val="24"/>
          <w:lang w:eastAsia="ar-SA"/>
        </w:rPr>
        <w:t xml:space="preserve"> </w:t>
      </w:r>
      <w:r w:rsidR="00671ECF" w:rsidRPr="00671ECF">
        <w:rPr>
          <w:rFonts w:ascii="Times New Roman" w:hAnsi="Times New Roman"/>
          <w:color w:val="000000"/>
          <w:sz w:val="24"/>
          <w:szCs w:val="24"/>
          <w:lang w:eastAsia="ar-SA"/>
        </w:rPr>
        <w:t>rezultātā pieņemto lēmumu.</w:t>
      </w:r>
    </w:p>
    <w:p w14:paraId="5964CB1A" w14:textId="77777777" w:rsidR="00671ECF" w:rsidRPr="00671ECF" w:rsidRDefault="00671ECF" w:rsidP="00027F53">
      <w:pPr>
        <w:numPr>
          <w:ilvl w:val="1"/>
          <w:numId w:val="13"/>
        </w:numPr>
        <w:ind w:left="567" w:hanging="622"/>
        <w:jc w:val="both"/>
        <w:rPr>
          <w:color w:val="000000"/>
          <w:lang w:eastAsia="ar-SA"/>
        </w:rPr>
      </w:pPr>
      <w:r w:rsidRPr="00671ECF">
        <w:rPr>
          <w:color w:val="000000"/>
          <w:lang w:eastAsia="ar-SA"/>
        </w:rPr>
        <w:t>Pretendentam, kuram piešķirtas Līguma slēgšanas tiesības, Līgums jāparaksta Pasūtītāja norādītajā termiņā, ja puses nav vienojušās citādāk. Ja norādītajā termiņā izraudzītais pretendents neparaksta Līgumu, tas tiek uzskatīts par atteikumu no Līguma slēgšanas tiesībām.</w:t>
      </w:r>
    </w:p>
    <w:p w14:paraId="0AD07F69" w14:textId="5627272A" w:rsidR="00671ECF" w:rsidRDefault="00671ECF" w:rsidP="00027F53">
      <w:pPr>
        <w:numPr>
          <w:ilvl w:val="1"/>
          <w:numId w:val="13"/>
        </w:numPr>
        <w:ind w:left="567" w:hanging="622"/>
        <w:jc w:val="both"/>
        <w:rPr>
          <w:color w:val="000000"/>
          <w:lang w:eastAsia="ar-SA"/>
        </w:rPr>
      </w:pPr>
      <w:r w:rsidRPr="00671ECF">
        <w:rPr>
          <w:color w:val="000000"/>
          <w:lang w:eastAsia="ar-SA"/>
        </w:rPr>
        <w:t xml:space="preserve">Līgums tiek slēgts PIL 60. panta noteiktajā kārtībā un saskaņā ar Nolikuma </w:t>
      </w:r>
      <w:r w:rsidR="00161B06">
        <w:rPr>
          <w:color w:val="000000"/>
          <w:lang w:eastAsia="ar-SA"/>
        </w:rPr>
        <w:t>8</w:t>
      </w:r>
      <w:r w:rsidRPr="00671ECF">
        <w:rPr>
          <w:color w:val="000000"/>
          <w:lang w:eastAsia="ar-SA"/>
        </w:rPr>
        <w:t>. pielikumā pievienoto Līguma projektu.</w:t>
      </w:r>
    </w:p>
    <w:p w14:paraId="2D9C8ACD" w14:textId="1890C166" w:rsidR="0078269E" w:rsidRPr="00671ECF" w:rsidRDefault="0078269E" w:rsidP="00027F53">
      <w:pPr>
        <w:numPr>
          <w:ilvl w:val="1"/>
          <w:numId w:val="13"/>
        </w:numPr>
        <w:ind w:left="567" w:hanging="622"/>
        <w:jc w:val="both"/>
        <w:rPr>
          <w:color w:val="000000"/>
          <w:lang w:eastAsia="ar-SA"/>
        </w:rPr>
      </w:pPr>
      <w:r w:rsidRPr="0078269E">
        <w:rPr>
          <w:color w:val="000000"/>
          <w:lang w:eastAsia="ar-SA"/>
        </w:rPr>
        <w:t xml:space="preserve">Līgumu paredzēts slēgt par Iepirkuma nolikuma 1.3.8. punktā paredzamo līgumcenu attiecīgajā Iepirkuma daļā, norādot arī </w:t>
      </w:r>
      <w:r w:rsidR="00067956">
        <w:rPr>
          <w:color w:val="000000"/>
          <w:lang w:eastAsia="ar-SA"/>
        </w:rPr>
        <w:t xml:space="preserve">pretendenta piedāvāto </w:t>
      </w:r>
      <w:r w:rsidRPr="0078269E">
        <w:rPr>
          <w:color w:val="000000"/>
          <w:lang w:eastAsia="ar-SA"/>
        </w:rPr>
        <w:t>vienības cenu/(-</w:t>
      </w:r>
      <w:proofErr w:type="spellStart"/>
      <w:r w:rsidRPr="0078269E">
        <w:rPr>
          <w:color w:val="000000"/>
          <w:lang w:eastAsia="ar-SA"/>
        </w:rPr>
        <w:t>as</w:t>
      </w:r>
      <w:proofErr w:type="spellEnd"/>
      <w:r w:rsidRPr="0078269E">
        <w:rPr>
          <w:color w:val="000000"/>
          <w:lang w:eastAsia="ar-SA"/>
        </w:rPr>
        <w:t>), katrā dienā</w:t>
      </w:r>
      <w:r>
        <w:rPr>
          <w:color w:val="000000"/>
          <w:lang w:eastAsia="ar-SA"/>
        </w:rPr>
        <w:t>.</w:t>
      </w:r>
    </w:p>
    <w:p w14:paraId="7BB4A640" w14:textId="77777777" w:rsidR="00671ECF" w:rsidRPr="00671ECF" w:rsidRDefault="00671ECF" w:rsidP="00671ECF">
      <w:pPr>
        <w:ind w:left="567"/>
        <w:jc w:val="both"/>
        <w:rPr>
          <w:color w:val="000000"/>
          <w:lang w:eastAsia="ar-SA"/>
        </w:rPr>
      </w:pPr>
    </w:p>
    <w:p w14:paraId="5C5ACD8C" w14:textId="77777777" w:rsidR="00671ECF" w:rsidRPr="00671ECF" w:rsidRDefault="00671ECF" w:rsidP="00671ECF">
      <w:pPr>
        <w:ind w:left="567"/>
        <w:jc w:val="both"/>
        <w:rPr>
          <w:color w:val="000000"/>
          <w:lang w:eastAsia="ar-SA"/>
        </w:rPr>
      </w:pPr>
    </w:p>
    <w:p w14:paraId="228C6E12" w14:textId="77777777" w:rsidR="00671ECF" w:rsidRPr="00671ECF" w:rsidRDefault="00671ECF" w:rsidP="00027F53">
      <w:pPr>
        <w:numPr>
          <w:ilvl w:val="0"/>
          <w:numId w:val="13"/>
        </w:numPr>
        <w:tabs>
          <w:tab w:val="num" w:pos="360"/>
        </w:tabs>
        <w:ind w:left="584" w:hanging="584"/>
        <w:jc w:val="center"/>
        <w:rPr>
          <w:b/>
          <w:bCs/>
          <w:caps/>
          <w:color w:val="000000"/>
          <w:lang w:eastAsia="ar-SA"/>
        </w:rPr>
      </w:pPr>
      <w:r w:rsidRPr="00671ECF">
        <w:rPr>
          <w:b/>
          <w:bCs/>
          <w:caps/>
          <w:color w:val="000000"/>
          <w:lang w:eastAsia="ar-SA"/>
        </w:rPr>
        <w:t>Līguma grozījumi</w:t>
      </w:r>
    </w:p>
    <w:p w14:paraId="006765D6" w14:textId="77777777" w:rsidR="00671ECF" w:rsidRPr="00671ECF" w:rsidRDefault="00671ECF" w:rsidP="00027F53">
      <w:pPr>
        <w:numPr>
          <w:ilvl w:val="1"/>
          <w:numId w:val="13"/>
        </w:numPr>
        <w:tabs>
          <w:tab w:val="num" w:pos="567"/>
        </w:tabs>
        <w:ind w:left="567" w:hanging="709"/>
        <w:jc w:val="both"/>
        <w:rPr>
          <w:color w:val="000000"/>
          <w:lang w:eastAsia="ar-SA"/>
        </w:rPr>
      </w:pPr>
      <w:r w:rsidRPr="00671ECF">
        <w:rPr>
          <w:color w:val="000000"/>
          <w:lang w:eastAsia="ar-SA"/>
        </w:rPr>
        <w:t xml:space="preserve">Pasūtītājs Iepirkuma Līguma ietvaros nav saistīts ar konkrētu pasūtījuma apjomu un veic pasūtījumus atbilstoši vajadzībai un savām finanšu iespējām. </w:t>
      </w:r>
    </w:p>
    <w:p w14:paraId="19BA6630" w14:textId="175864E4" w:rsidR="00671ECF" w:rsidRPr="00671ECF" w:rsidRDefault="00671ECF" w:rsidP="00027F53">
      <w:pPr>
        <w:numPr>
          <w:ilvl w:val="1"/>
          <w:numId w:val="13"/>
        </w:numPr>
        <w:tabs>
          <w:tab w:val="num" w:pos="567"/>
        </w:tabs>
        <w:ind w:left="567" w:hanging="709"/>
        <w:jc w:val="both"/>
        <w:rPr>
          <w:color w:val="000000"/>
          <w:lang w:eastAsia="ar-SA"/>
        </w:rPr>
      </w:pPr>
      <w:bookmarkStart w:id="111" w:name="_Hlk141104050"/>
      <w:r w:rsidRPr="00671ECF">
        <w:rPr>
          <w:color w:val="000000"/>
          <w:lang w:eastAsia="ar-SA"/>
        </w:rPr>
        <w:t xml:space="preserve">Iepirkuma līguma grozījumi var attiekties uz pakalpojuma nodrošināšanas </w:t>
      </w:r>
      <w:r w:rsidR="002824A8">
        <w:rPr>
          <w:color w:val="000000"/>
          <w:lang w:eastAsia="ar-SA"/>
        </w:rPr>
        <w:t>Svētku</w:t>
      </w:r>
      <w:r w:rsidRPr="00671ECF">
        <w:rPr>
          <w:color w:val="000000"/>
          <w:lang w:eastAsia="ar-SA"/>
        </w:rPr>
        <w:t xml:space="preserve"> dalībnieku sastāvu</w:t>
      </w:r>
      <w:r w:rsidR="003470EA">
        <w:rPr>
          <w:color w:val="000000"/>
          <w:lang w:eastAsia="ar-SA"/>
        </w:rPr>
        <w:t>/skaitu</w:t>
      </w:r>
      <w:r w:rsidR="002824A8">
        <w:rPr>
          <w:color w:val="000000"/>
          <w:lang w:eastAsia="ar-SA"/>
        </w:rPr>
        <w:t>, kas rezultātā var ietekmēt</w:t>
      </w:r>
      <w:r w:rsidRPr="00671ECF">
        <w:rPr>
          <w:color w:val="000000"/>
          <w:lang w:eastAsia="ar-SA"/>
        </w:rPr>
        <w:t xml:space="preserve"> </w:t>
      </w:r>
      <w:r w:rsidR="002824A8">
        <w:rPr>
          <w:color w:val="000000"/>
          <w:lang w:eastAsia="ar-SA"/>
        </w:rPr>
        <w:t>tehnisk</w:t>
      </w:r>
      <w:r w:rsidR="003470EA">
        <w:rPr>
          <w:color w:val="000000"/>
          <w:lang w:eastAsia="ar-SA"/>
        </w:rPr>
        <w:t>ajā</w:t>
      </w:r>
      <w:r w:rsidR="002824A8">
        <w:rPr>
          <w:color w:val="000000"/>
          <w:lang w:eastAsia="ar-SA"/>
        </w:rPr>
        <w:t xml:space="preserve"> specifikācij</w:t>
      </w:r>
      <w:r w:rsidR="003470EA">
        <w:rPr>
          <w:color w:val="000000"/>
          <w:lang w:eastAsia="ar-SA"/>
        </w:rPr>
        <w:t>ā</w:t>
      </w:r>
      <w:r w:rsidR="002824A8">
        <w:rPr>
          <w:color w:val="000000"/>
          <w:lang w:eastAsia="ar-SA"/>
        </w:rPr>
        <w:t xml:space="preserve"> un </w:t>
      </w:r>
      <w:r w:rsidRPr="00671ECF">
        <w:rPr>
          <w:color w:val="000000"/>
          <w:lang w:eastAsia="ar-SA"/>
        </w:rPr>
        <w:t>finanšu piedāvājum</w:t>
      </w:r>
      <w:r w:rsidR="003470EA">
        <w:rPr>
          <w:color w:val="000000"/>
          <w:lang w:eastAsia="ar-SA"/>
        </w:rPr>
        <w:t>ā</w:t>
      </w:r>
      <w:r w:rsidRPr="00671ECF">
        <w:rPr>
          <w:color w:val="000000"/>
          <w:lang w:eastAsia="ar-SA"/>
        </w:rPr>
        <w:t xml:space="preserve"> </w:t>
      </w:r>
      <w:r w:rsidR="003470EA">
        <w:rPr>
          <w:color w:val="000000"/>
          <w:lang w:eastAsia="ar-SA"/>
        </w:rPr>
        <w:t>norādīto</w:t>
      </w:r>
      <w:r w:rsidR="003470EA" w:rsidRPr="00671ECF">
        <w:rPr>
          <w:color w:val="000000"/>
          <w:lang w:eastAsia="ar-SA"/>
        </w:rPr>
        <w:t xml:space="preserve"> </w:t>
      </w:r>
      <w:r w:rsidR="003470EA">
        <w:rPr>
          <w:color w:val="000000"/>
          <w:lang w:eastAsia="ar-SA"/>
        </w:rPr>
        <w:t>dalībnieku/</w:t>
      </w:r>
      <w:r w:rsidR="002824A8">
        <w:rPr>
          <w:color w:val="000000"/>
          <w:lang w:eastAsia="ar-SA"/>
        </w:rPr>
        <w:t>porciju</w:t>
      </w:r>
      <w:r w:rsidR="002824A8" w:rsidRPr="00671ECF">
        <w:rPr>
          <w:color w:val="000000"/>
          <w:lang w:eastAsia="ar-SA"/>
        </w:rPr>
        <w:t xml:space="preserve"> </w:t>
      </w:r>
      <w:r w:rsidRPr="00671ECF">
        <w:rPr>
          <w:color w:val="000000"/>
          <w:lang w:eastAsia="ar-SA"/>
        </w:rPr>
        <w:t>skaitu. Finanšu piedāvājumu pozīciju personu</w:t>
      </w:r>
      <w:r w:rsidR="003470EA">
        <w:rPr>
          <w:color w:val="000000"/>
          <w:lang w:eastAsia="ar-SA"/>
        </w:rPr>
        <w:t>/porciju</w:t>
      </w:r>
      <w:r w:rsidRPr="00671ECF">
        <w:rPr>
          <w:color w:val="000000"/>
          <w:lang w:eastAsia="ar-SA"/>
        </w:rPr>
        <w:t xml:space="preserve"> skaita maiņa</w:t>
      </w:r>
      <w:r w:rsidR="00FC2917">
        <w:rPr>
          <w:color w:val="000000"/>
          <w:lang w:eastAsia="ar-SA"/>
        </w:rPr>
        <w:t xml:space="preserve">, t.i. </w:t>
      </w:r>
      <w:r w:rsidR="00FC2917" w:rsidRPr="00FC2917">
        <w:rPr>
          <w:color w:val="000000"/>
          <w:lang w:eastAsia="ar-SA"/>
        </w:rPr>
        <w:t>palielināšan</w:t>
      </w:r>
      <w:r w:rsidR="00FC2917">
        <w:rPr>
          <w:color w:val="000000"/>
          <w:lang w:eastAsia="ar-SA"/>
        </w:rPr>
        <w:t>a</w:t>
      </w:r>
      <w:r w:rsidRPr="00671ECF">
        <w:rPr>
          <w:color w:val="000000"/>
          <w:lang w:eastAsia="ar-SA"/>
        </w:rPr>
        <w:t>, kas saistīta ar papildu pakalpojuma apjoma palielināšanas nepieciešamību, kuri sākotnēji nav bijuši iekļauti tehniskajā piedāvājumā</w:t>
      </w:r>
      <w:r w:rsidR="00FC2917">
        <w:rPr>
          <w:color w:val="000000"/>
          <w:lang w:eastAsia="ar-SA"/>
        </w:rPr>
        <w:t xml:space="preserve"> pie nosacījuma, ka šo izmaiņu rezultātā palielināsies arī Līguma kopējā summa</w:t>
      </w:r>
      <w:r w:rsidRPr="00671ECF">
        <w:rPr>
          <w:color w:val="000000"/>
          <w:lang w:eastAsia="ar-SA"/>
        </w:rPr>
        <w:t>, savstarpēji vienojoties, var tikt palielināta  10 % robežās.</w:t>
      </w:r>
    </w:p>
    <w:p w14:paraId="1EEEEFB2" w14:textId="6CD629CB" w:rsidR="00671ECF" w:rsidRPr="00671ECF" w:rsidRDefault="00C0546E" w:rsidP="00027F53">
      <w:pPr>
        <w:numPr>
          <w:ilvl w:val="1"/>
          <w:numId w:val="13"/>
        </w:numPr>
        <w:ind w:left="567" w:hanging="709"/>
        <w:jc w:val="both"/>
        <w:rPr>
          <w:color w:val="000000"/>
          <w:lang w:eastAsia="ar-SA"/>
        </w:rPr>
      </w:pPr>
      <w:bookmarkStart w:id="112" w:name="_Hlk169615328"/>
      <w:r w:rsidRPr="00C0546E">
        <w:rPr>
          <w:color w:val="000000"/>
          <w:lang w:eastAsia="ar-SA"/>
        </w:rPr>
        <w:t>Grozījumi, kas attiecas uz PIL 61. panta trešās daļas 1. punktu</w:t>
      </w:r>
      <w:r w:rsidR="001C3475">
        <w:rPr>
          <w:color w:val="000000"/>
          <w:lang w:eastAsia="ar-SA"/>
        </w:rPr>
        <w:t>:</w:t>
      </w:r>
      <w:r w:rsidR="00671ECF" w:rsidRPr="00671ECF">
        <w:rPr>
          <w:color w:val="000000"/>
          <w:lang w:eastAsia="ar-SA"/>
        </w:rPr>
        <w:t xml:space="preserve"> </w:t>
      </w:r>
      <w:r>
        <w:rPr>
          <w:color w:val="000000"/>
          <w:lang w:eastAsia="ar-SA"/>
        </w:rPr>
        <w:t xml:space="preserve">1) </w:t>
      </w:r>
      <w:r w:rsidR="00671ECF" w:rsidRPr="00671ECF">
        <w:rPr>
          <w:color w:val="000000"/>
          <w:lang w:eastAsia="ar-SA"/>
        </w:rPr>
        <w:t>izpildītāja piedāvājuma izmaiņ</w:t>
      </w:r>
      <w:r w:rsidR="00F0319A">
        <w:rPr>
          <w:color w:val="000000"/>
          <w:lang w:eastAsia="ar-SA"/>
        </w:rPr>
        <w:t>as</w:t>
      </w:r>
      <w:r w:rsidR="00671ECF" w:rsidRPr="00671ECF">
        <w:rPr>
          <w:color w:val="000000"/>
          <w:lang w:eastAsia="ar-SA"/>
        </w:rPr>
        <w:t xml:space="preserve"> </w:t>
      </w:r>
      <w:r w:rsidR="001C3475">
        <w:rPr>
          <w:color w:val="000000"/>
          <w:lang w:eastAsia="ar-SA"/>
        </w:rPr>
        <w:t xml:space="preserve">- </w:t>
      </w:r>
      <w:r w:rsidR="00647D6F" w:rsidRPr="00067956">
        <w:rPr>
          <w:color w:val="000000"/>
          <w:lang w:eastAsia="ar-SA"/>
        </w:rPr>
        <w:t>piedāvāt</w:t>
      </w:r>
      <w:r w:rsidR="001C3475">
        <w:rPr>
          <w:color w:val="000000"/>
          <w:lang w:eastAsia="ar-SA"/>
        </w:rPr>
        <w:t>o</w:t>
      </w:r>
      <w:r w:rsidR="00647D6F" w:rsidRPr="00067956">
        <w:rPr>
          <w:color w:val="000000"/>
          <w:lang w:eastAsia="ar-SA"/>
        </w:rPr>
        <w:t xml:space="preserve"> pr</w:t>
      </w:r>
      <w:r w:rsidR="001C3475">
        <w:rPr>
          <w:color w:val="000000"/>
          <w:lang w:eastAsia="ar-SA"/>
        </w:rPr>
        <w:t>oduktu</w:t>
      </w:r>
      <w:r w:rsidR="00647D6F" w:rsidRPr="00067956">
        <w:rPr>
          <w:color w:val="000000"/>
          <w:lang w:eastAsia="ar-SA"/>
        </w:rPr>
        <w:t xml:space="preserve">, ražotāja, </w:t>
      </w:r>
      <w:r w:rsidR="001C3475">
        <w:rPr>
          <w:color w:val="000000"/>
          <w:lang w:eastAsia="ar-SA"/>
        </w:rPr>
        <w:t>ražošanas</w:t>
      </w:r>
      <w:r w:rsidR="00647D6F" w:rsidRPr="00067956">
        <w:rPr>
          <w:color w:val="000000"/>
          <w:lang w:eastAsia="ar-SA"/>
        </w:rPr>
        <w:t xml:space="preserve"> vietas, iepakojuma</w:t>
      </w:r>
      <w:r w:rsidR="00EE31DB">
        <w:rPr>
          <w:color w:val="000000"/>
          <w:lang w:eastAsia="ar-SA"/>
        </w:rPr>
        <w:t>, pavāru, pavāru palīgu</w:t>
      </w:r>
      <w:r w:rsidR="00647D6F" w:rsidRPr="00067956">
        <w:rPr>
          <w:color w:val="000000"/>
          <w:lang w:eastAsia="ar-SA"/>
        </w:rPr>
        <w:t xml:space="preserve"> </w:t>
      </w:r>
      <w:proofErr w:type="spellStart"/>
      <w:r w:rsidR="00647D6F" w:rsidRPr="00067956">
        <w:rPr>
          <w:color w:val="000000"/>
          <w:lang w:eastAsia="ar-SA"/>
        </w:rPr>
        <w:t>utml</w:t>
      </w:r>
      <w:proofErr w:type="spellEnd"/>
      <w:r w:rsidR="00647D6F" w:rsidRPr="00067956">
        <w:rPr>
          <w:color w:val="000000"/>
          <w:lang w:eastAsia="ar-SA"/>
        </w:rPr>
        <w:t>. maiņa,</w:t>
      </w:r>
      <w:r w:rsidR="00647D6F">
        <w:rPr>
          <w:color w:val="000000"/>
          <w:lang w:eastAsia="ar-SA"/>
        </w:rPr>
        <w:t xml:space="preserve"> aizvietojot ar līdzvērtīg</w:t>
      </w:r>
      <w:r w:rsidR="001C3475">
        <w:rPr>
          <w:color w:val="000000"/>
          <w:lang w:eastAsia="ar-SA"/>
        </w:rPr>
        <w:t>ajiem</w:t>
      </w:r>
      <w:r w:rsidRPr="00067956">
        <w:rPr>
          <w:color w:val="000000"/>
          <w:lang w:eastAsia="ar-SA"/>
        </w:rPr>
        <w:t>; 2)</w:t>
      </w:r>
      <w:r>
        <w:rPr>
          <w:color w:val="000000"/>
          <w:lang w:eastAsia="ar-SA"/>
        </w:rPr>
        <w:t xml:space="preserve"> Pasūtītāja izmaiņ</w:t>
      </w:r>
      <w:r w:rsidR="00F0319A">
        <w:rPr>
          <w:color w:val="000000"/>
          <w:lang w:eastAsia="ar-SA"/>
        </w:rPr>
        <w:t>as</w:t>
      </w:r>
      <w:r>
        <w:rPr>
          <w:color w:val="000000"/>
          <w:lang w:eastAsia="ar-SA"/>
        </w:rPr>
        <w:t xml:space="preserve"> </w:t>
      </w:r>
      <w:r w:rsidR="00F0319A">
        <w:rPr>
          <w:color w:val="000000"/>
          <w:lang w:eastAsia="ar-SA"/>
        </w:rPr>
        <w:t>dalībnieku/porciju skaitā</w:t>
      </w:r>
      <w:r w:rsidR="00671ECF" w:rsidRPr="00C0546E">
        <w:rPr>
          <w:color w:val="000000"/>
          <w:lang w:eastAsia="ar-SA"/>
        </w:rPr>
        <w:t xml:space="preserve">, </w:t>
      </w:r>
      <w:r w:rsidR="00671ECF" w:rsidRPr="00671ECF">
        <w:rPr>
          <w:color w:val="000000"/>
          <w:lang w:eastAsia="ar-SA"/>
        </w:rPr>
        <w:t>ja šo izmaiņu rezultātā netiek mainīta (palielināta) izpildītāja Iepirkumā sākotnēji piedāvātā cena</w:t>
      </w:r>
      <w:r w:rsidR="00F0319A">
        <w:rPr>
          <w:color w:val="000000"/>
          <w:lang w:eastAsia="ar-SA"/>
        </w:rPr>
        <w:t xml:space="preserve"> un Līguma kopējā summa</w:t>
      </w:r>
      <w:r w:rsidR="00671ECF" w:rsidRPr="00671ECF">
        <w:rPr>
          <w:color w:val="000000"/>
          <w:lang w:eastAsia="ar-SA"/>
        </w:rPr>
        <w:t xml:space="preserve">, Puses neslēdz atsevišķu (rakstisku) vienošanos par grozījumiem, bet Līguma </w:t>
      </w:r>
      <w:r w:rsidR="00671ECF" w:rsidRPr="001C3475">
        <w:rPr>
          <w:color w:val="000000"/>
          <w:lang w:eastAsia="ar-SA"/>
        </w:rPr>
        <w:t>8.1.</w:t>
      </w:r>
      <w:r w:rsidR="00671ECF" w:rsidRPr="00671ECF">
        <w:rPr>
          <w:color w:val="000000"/>
          <w:lang w:eastAsia="ar-SA"/>
        </w:rPr>
        <w:t xml:space="preserve"> punktā noteiktās Pušu personas savstarpēji saskaņo (ar e-pastu starpniecību) minētās izmaiņas un papildinājumus.</w:t>
      </w:r>
    </w:p>
    <w:bookmarkEnd w:id="111"/>
    <w:bookmarkEnd w:id="112"/>
    <w:p w14:paraId="4F6E409C" w14:textId="2FAE2CF3" w:rsidR="00671ECF" w:rsidRPr="00671ECF" w:rsidRDefault="00671ECF" w:rsidP="00027F53">
      <w:pPr>
        <w:numPr>
          <w:ilvl w:val="1"/>
          <w:numId w:val="13"/>
        </w:numPr>
        <w:tabs>
          <w:tab w:val="num" w:pos="567"/>
        </w:tabs>
        <w:ind w:left="567" w:hanging="709"/>
        <w:jc w:val="both"/>
        <w:rPr>
          <w:color w:val="000000"/>
          <w:lang w:eastAsia="ar-SA"/>
        </w:rPr>
      </w:pPr>
      <w:r w:rsidRPr="00671ECF">
        <w:rPr>
          <w:color w:val="000000"/>
          <w:lang w:eastAsia="ar-SA"/>
        </w:rPr>
        <w:t xml:space="preserve">Saskaņā ar PIL 61. pantā noteikto Līguma grozījumi ir pieļaujami, ja tie nemaina Līguma vispārējo raksturu (veidu un Iepirkuma dokumentos noteikto mērķi). Līguma grozījumi </w:t>
      </w:r>
      <w:r w:rsidRPr="00671ECF">
        <w:rPr>
          <w:color w:val="000000"/>
          <w:lang w:eastAsia="ar-SA"/>
        </w:rPr>
        <w:lastRenderedPageBreak/>
        <w:t>var attiekties uz līgumcenas pārskatīšanu, kas saistīta ar personu skaita izmaiņām</w:t>
      </w:r>
      <w:r w:rsidR="00F14A6C">
        <w:rPr>
          <w:color w:val="000000"/>
          <w:lang w:eastAsia="ar-SA"/>
        </w:rPr>
        <w:t xml:space="preserve"> (palielināšanu)</w:t>
      </w:r>
      <w:r w:rsidRPr="00671ECF">
        <w:rPr>
          <w:color w:val="000000"/>
          <w:lang w:eastAsia="ar-SA"/>
        </w:rPr>
        <w:t>.</w:t>
      </w:r>
    </w:p>
    <w:p w14:paraId="53B16E86" w14:textId="77777777" w:rsidR="00671ECF" w:rsidRPr="00671ECF" w:rsidRDefault="00671ECF" w:rsidP="00027F53">
      <w:pPr>
        <w:numPr>
          <w:ilvl w:val="1"/>
          <w:numId w:val="13"/>
        </w:numPr>
        <w:tabs>
          <w:tab w:val="num" w:pos="567"/>
        </w:tabs>
        <w:ind w:left="567" w:hanging="709"/>
        <w:jc w:val="both"/>
        <w:rPr>
          <w:lang w:eastAsia="ar-SA"/>
        </w:rPr>
      </w:pPr>
      <w:r w:rsidRPr="00671ECF">
        <w:rPr>
          <w:lang w:eastAsia="ar-SA"/>
        </w:rPr>
        <w:t xml:space="preserve">Būtisku Līguma grozījumu gadījumā Līgumcenas pieaugums, ko noteic kā visu secīgi veikto grozījumu naudas vērtības summu, nevar pārsniegt Eiropas Savienības (ES) noteikto līgumcenu robežvērtību. </w:t>
      </w:r>
      <w:bookmarkStart w:id="113" w:name="_Hlk128482295"/>
    </w:p>
    <w:p w14:paraId="58E9D9F4" w14:textId="77777777" w:rsidR="00671ECF" w:rsidRPr="00671ECF" w:rsidRDefault="00671ECF" w:rsidP="00027F53">
      <w:pPr>
        <w:numPr>
          <w:ilvl w:val="1"/>
          <w:numId w:val="13"/>
        </w:numPr>
        <w:tabs>
          <w:tab w:val="num" w:pos="567"/>
        </w:tabs>
        <w:ind w:left="567" w:hanging="709"/>
        <w:jc w:val="both"/>
        <w:rPr>
          <w:lang w:eastAsia="ar-SA"/>
        </w:rPr>
      </w:pPr>
      <w:bookmarkStart w:id="114" w:name="_Hlk128488092"/>
      <w:bookmarkEnd w:id="113"/>
      <w:r w:rsidRPr="00671ECF">
        <w:rPr>
          <w:lang w:eastAsia="ar-SA"/>
        </w:rPr>
        <w:t>Citi Līguma grozījumi var tikt veikti PIL 61. pantā noteiktajā kārtībā.</w:t>
      </w:r>
    </w:p>
    <w:p w14:paraId="1E5B463A" w14:textId="538E8811" w:rsidR="00671ECF" w:rsidRPr="00671ECF" w:rsidRDefault="00671ECF" w:rsidP="00027F53">
      <w:pPr>
        <w:numPr>
          <w:ilvl w:val="1"/>
          <w:numId w:val="13"/>
        </w:numPr>
        <w:tabs>
          <w:tab w:val="num" w:pos="567"/>
        </w:tabs>
        <w:ind w:left="567" w:hanging="709"/>
        <w:jc w:val="both"/>
        <w:rPr>
          <w:lang w:eastAsia="ar-SA"/>
        </w:rPr>
      </w:pPr>
      <w:bookmarkStart w:id="115" w:name="_Hlk169614427"/>
      <w:bookmarkEnd w:id="114"/>
      <w:r w:rsidRPr="00671ECF">
        <w:rPr>
          <w:lang w:eastAsia="ar-SA"/>
        </w:rPr>
        <w:t xml:space="preserve">Norēķini tiek veikti par faktiski sniegto pakalpojumu, finanšu piedāvājumā norādīto </w:t>
      </w:r>
      <w:r w:rsidR="00AB7E2E" w:rsidRPr="00AB7E2E">
        <w:rPr>
          <w:lang w:eastAsia="ar-SA"/>
        </w:rPr>
        <w:t xml:space="preserve">1 (vienas) izbraukuma pusdienu ēdienreizes vidējās porcijas </w:t>
      </w:r>
      <w:r w:rsidR="00AB7E2E">
        <w:rPr>
          <w:lang w:eastAsia="ar-SA"/>
        </w:rPr>
        <w:t>cenu</w:t>
      </w:r>
      <w:r w:rsidR="00AB7E2E" w:rsidRPr="00AB7E2E">
        <w:rPr>
          <w:lang w:eastAsia="ar-SA"/>
        </w:rPr>
        <w:t xml:space="preserve"> 1 (vienai) personai ar līdzņemamu uzkodu</w:t>
      </w:r>
      <w:r w:rsidRPr="00671ECF">
        <w:rPr>
          <w:lang w:eastAsia="ar-SA"/>
        </w:rPr>
        <w:t xml:space="preserve"> reizinot ar </w:t>
      </w:r>
      <w:r w:rsidR="00AB7E2E" w:rsidRPr="00AB7E2E">
        <w:rPr>
          <w:lang w:eastAsia="ar-SA"/>
        </w:rPr>
        <w:t>pusdienu porciju skait</w:t>
      </w:r>
      <w:r w:rsidR="00AB7E2E">
        <w:rPr>
          <w:lang w:eastAsia="ar-SA"/>
        </w:rPr>
        <w:t>u attiecīgajā datumā</w:t>
      </w:r>
      <w:r w:rsidRPr="00671ECF">
        <w:rPr>
          <w:lang w:eastAsia="ar-SA"/>
        </w:rPr>
        <w:t>.</w:t>
      </w:r>
    </w:p>
    <w:bookmarkEnd w:id="115"/>
    <w:p w14:paraId="2EA1D7B8" w14:textId="77777777" w:rsidR="00671ECF" w:rsidRPr="00671ECF" w:rsidRDefault="00671ECF" w:rsidP="00027F53">
      <w:pPr>
        <w:numPr>
          <w:ilvl w:val="1"/>
          <w:numId w:val="13"/>
        </w:numPr>
        <w:tabs>
          <w:tab w:val="num" w:pos="567"/>
        </w:tabs>
        <w:ind w:left="567" w:hanging="709"/>
        <w:jc w:val="both"/>
        <w:rPr>
          <w:lang w:eastAsia="ar-SA"/>
        </w:rPr>
      </w:pPr>
      <w:r w:rsidRPr="00671ECF">
        <w:rPr>
          <w:lang w:eastAsia="ar-SA"/>
        </w:rPr>
        <w:t>Ja piegādātājs nav izpildījis Līgumu pilnībā vai daļēji, Pasūtītājs nepieņem izpildi vai Līgumam neatbilstošu izpildes daļu.</w:t>
      </w:r>
    </w:p>
    <w:p w14:paraId="11DD6D9C" w14:textId="77777777" w:rsidR="00671ECF" w:rsidRPr="00671ECF" w:rsidRDefault="00671ECF" w:rsidP="00671ECF">
      <w:pPr>
        <w:tabs>
          <w:tab w:val="num" w:pos="567"/>
        </w:tabs>
        <w:ind w:left="-142"/>
        <w:jc w:val="both"/>
        <w:rPr>
          <w:lang w:eastAsia="ar-SA"/>
        </w:rPr>
      </w:pPr>
    </w:p>
    <w:p w14:paraId="76C2C340" w14:textId="77777777" w:rsidR="00671ECF" w:rsidRPr="00671ECF" w:rsidRDefault="00671ECF" w:rsidP="00027F53">
      <w:pPr>
        <w:pStyle w:val="ListParagraph2"/>
        <w:numPr>
          <w:ilvl w:val="0"/>
          <w:numId w:val="13"/>
        </w:numPr>
        <w:tabs>
          <w:tab w:val="left" w:pos="709"/>
        </w:tabs>
        <w:spacing w:after="0" w:line="240" w:lineRule="auto"/>
        <w:ind w:leftChars="0" w:left="0" w:firstLineChars="0" w:hanging="2"/>
        <w:jc w:val="center"/>
        <w:textDirection w:val="lrTb"/>
        <w:textAlignment w:val="auto"/>
        <w:outlineLvl w:val="9"/>
        <w:rPr>
          <w:rFonts w:ascii="Times New Roman" w:hAnsi="Times New Roman" w:cs="Times New Roman"/>
          <w:b/>
          <w:bCs/>
          <w:color w:val="000000"/>
          <w:sz w:val="24"/>
          <w:szCs w:val="24"/>
          <w:lang w:eastAsia="ar-SA"/>
        </w:rPr>
      </w:pPr>
      <w:bookmarkStart w:id="116" w:name="_Hlk198820441"/>
      <w:r w:rsidRPr="00671ECF">
        <w:rPr>
          <w:rFonts w:ascii="Times New Roman" w:hAnsi="Times New Roman" w:cs="Times New Roman"/>
          <w:b/>
          <w:bCs/>
          <w:color w:val="000000"/>
          <w:sz w:val="24"/>
          <w:szCs w:val="24"/>
          <w:lang w:eastAsia="ar-SA"/>
        </w:rPr>
        <w:t>PIELIKUMI</w:t>
      </w:r>
    </w:p>
    <w:p w14:paraId="28C95654" w14:textId="77777777" w:rsidR="00671ECF" w:rsidRPr="00671ECF" w:rsidRDefault="00671ECF" w:rsidP="00671ECF">
      <w:pPr>
        <w:pStyle w:val="ListParagraph2"/>
        <w:spacing w:after="0" w:line="240" w:lineRule="auto"/>
        <w:ind w:left="0" w:hanging="2"/>
        <w:jc w:val="both"/>
        <w:rPr>
          <w:rFonts w:ascii="Times New Roman" w:hAnsi="Times New Roman" w:cs="Times New Roman"/>
          <w:color w:val="000000"/>
          <w:sz w:val="24"/>
          <w:szCs w:val="24"/>
          <w:lang w:eastAsia="ar-SA"/>
        </w:rPr>
      </w:pPr>
      <w:r w:rsidRPr="00671ECF">
        <w:rPr>
          <w:rFonts w:ascii="Times New Roman" w:hAnsi="Times New Roman" w:cs="Times New Roman"/>
          <w:color w:val="000000"/>
          <w:sz w:val="24"/>
          <w:szCs w:val="24"/>
          <w:lang w:eastAsia="ar-SA"/>
        </w:rPr>
        <w:t xml:space="preserve">Nolikuma neatņemamas sastāvdaļas ir šādi pielikumi:  </w:t>
      </w:r>
    </w:p>
    <w:p w14:paraId="7B0445C8" w14:textId="5FEFFBB5" w:rsidR="00671ECF" w:rsidRPr="007653F8" w:rsidRDefault="00671ECF" w:rsidP="00671ECF">
      <w:pPr>
        <w:ind w:hanging="2"/>
        <w:jc w:val="both"/>
      </w:pPr>
      <w:r w:rsidRPr="007653F8">
        <w:t>Nolikuma 1.pielikums – Pieteikums dalībai publiskajā iepirkumā (forma).</w:t>
      </w:r>
    </w:p>
    <w:p w14:paraId="6DF5FB18" w14:textId="77777777" w:rsidR="00671ECF" w:rsidRPr="007653F8" w:rsidRDefault="00671ECF" w:rsidP="00671ECF">
      <w:pPr>
        <w:ind w:hanging="2"/>
        <w:jc w:val="both"/>
      </w:pPr>
      <w:r w:rsidRPr="007653F8">
        <w:t>Nolikuma 2.pielikums – Tehniskā specifikācija.</w:t>
      </w:r>
    </w:p>
    <w:p w14:paraId="10AEC839" w14:textId="77777777" w:rsidR="00671ECF" w:rsidRPr="007653F8" w:rsidRDefault="00671ECF" w:rsidP="00671ECF">
      <w:pPr>
        <w:ind w:hanging="2"/>
        <w:jc w:val="both"/>
      </w:pPr>
      <w:r w:rsidRPr="007653F8">
        <w:t>Nolikuma 3.pielikums – Finanšu piedāvājums.</w:t>
      </w:r>
    </w:p>
    <w:p w14:paraId="1C43F9F7" w14:textId="77777777" w:rsidR="00671ECF" w:rsidRPr="007653F8" w:rsidRDefault="00671ECF" w:rsidP="00671ECF">
      <w:pPr>
        <w:ind w:hanging="2"/>
        <w:jc w:val="both"/>
      </w:pPr>
      <w:r w:rsidRPr="007653F8">
        <w:t>Nolikuma 4.pielikums – Pretendenta pieredzes apraksts.</w:t>
      </w:r>
    </w:p>
    <w:p w14:paraId="76D9489A" w14:textId="77777777" w:rsidR="00671ECF" w:rsidRPr="007653F8" w:rsidRDefault="00671ECF" w:rsidP="00671ECF">
      <w:pPr>
        <w:ind w:hanging="2"/>
        <w:jc w:val="both"/>
      </w:pPr>
      <w:r w:rsidRPr="007653F8">
        <w:t>Nolikuma 5.pielikums – Apakšuzņēmēju saraksts.</w:t>
      </w:r>
    </w:p>
    <w:p w14:paraId="08C32DEA" w14:textId="6B9662A0" w:rsidR="00671ECF" w:rsidRPr="007653F8" w:rsidRDefault="00671ECF" w:rsidP="00671ECF">
      <w:pPr>
        <w:keepNext/>
        <w:ind w:hanging="2"/>
        <w:jc w:val="both"/>
      </w:pPr>
      <w:r w:rsidRPr="007653F8">
        <w:t>Nolikuma 6.pielikums –</w:t>
      </w:r>
      <w:r w:rsidR="005376CA" w:rsidRPr="007653F8">
        <w:t xml:space="preserve"> </w:t>
      </w:r>
      <w:r w:rsidR="00DD443E" w:rsidRPr="007653F8">
        <w:t xml:space="preserve">Produktu </w:t>
      </w:r>
      <w:r w:rsidRPr="007653F8">
        <w:t>saraksts.</w:t>
      </w:r>
    </w:p>
    <w:p w14:paraId="42C52820" w14:textId="5202AACB" w:rsidR="00671ECF" w:rsidRPr="007653F8" w:rsidRDefault="00671ECF" w:rsidP="005376CA">
      <w:pPr>
        <w:rPr>
          <w:position w:val="-1"/>
        </w:rPr>
      </w:pPr>
      <w:r w:rsidRPr="007653F8">
        <w:t>Nolikuma 7.pielikums –</w:t>
      </w:r>
      <w:r w:rsidR="005376CA" w:rsidRPr="007653F8">
        <w:t xml:space="preserve"> </w:t>
      </w:r>
      <w:r w:rsidR="003C4816" w:rsidRPr="007653F8">
        <w:rPr>
          <w:rStyle w:val="FontStyle15"/>
          <w:sz w:val="24"/>
          <w:szCs w:val="24"/>
        </w:rPr>
        <w:t>Apliecinājums par pārtikas produktu piegādēs izmantojamo transportlīdzekļu</w:t>
      </w:r>
      <w:r w:rsidR="005376CA" w:rsidRPr="007653F8">
        <w:rPr>
          <w:rStyle w:val="FontStyle15"/>
          <w:sz w:val="24"/>
          <w:szCs w:val="24"/>
        </w:rPr>
        <w:t xml:space="preserve"> </w:t>
      </w:r>
      <w:r w:rsidR="003C4816" w:rsidRPr="007653F8">
        <w:rPr>
          <w:rStyle w:val="FontStyle15"/>
          <w:sz w:val="24"/>
          <w:szCs w:val="24"/>
        </w:rPr>
        <w:t>atbilstību.</w:t>
      </w:r>
    </w:p>
    <w:p w14:paraId="20A11D5B" w14:textId="77777777" w:rsidR="00671ECF" w:rsidRPr="007653F8" w:rsidRDefault="00671ECF" w:rsidP="00671ECF">
      <w:pPr>
        <w:ind w:hanging="2"/>
        <w:jc w:val="both"/>
      </w:pPr>
      <w:r w:rsidRPr="007653F8">
        <w:t>Nolikuma 8.pielikums – Līguma projekts.</w:t>
      </w:r>
    </w:p>
    <w:p w14:paraId="6E0ECFBA" w14:textId="0974BD88" w:rsidR="002B2C38" w:rsidRPr="007653F8" w:rsidRDefault="002B2C38" w:rsidP="00671ECF">
      <w:pPr>
        <w:ind w:hanging="2"/>
        <w:jc w:val="both"/>
      </w:pPr>
      <w:r w:rsidRPr="007653F8">
        <w:t>Nolikuma 9.pielikums – Izbraukuma pusdienu ēdienkartes.</w:t>
      </w:r>
    </w:p>
    <w:p w14:paraId="1E806D85" w14:textId="77777777" w:rsidR="00671ECF" w:rsidRDefault="00671ECF" w:rsidP="00671ECF">
      <w:pPr>
        <w:pStyle w:val="ListParagraph2"/>
        <w:spacing w:after="0" w:line="240" w:lineRule="auto"/>
        <w:ind w:left="0" w:hanging="2"/>
        <w:jc w:val="both"/>
        <w:rPr>
          <w:rFonts w:ascii="Times New Roman" w:hAnsi="Times New Roman" w:cs="Times New Roman"/>
          <w:color w:val="000000"/>
          <w:sz w:val="24"/>
          <w:szCs w:val="24"/>
          <w:lang w:eastAsia="ar-SA"/>
        </w:rPr>
      </w:pPr>
    </w:p>
    <w:bookmarkEnd w:id="116"/>
    <w:p w14:paraId="64E6C7A8" w14:textId="77777777" w:rsidR="00671ECF" w:rsidRDefault="00671ECF" w:rsidP="00671ECF">
      <w:pPr>
        <w:pStyle w:val="ListParagraph2"/>
        <w:spacing w:after="0" w:line="240" w:lineRule="auto"/>
        <w:ind w:left="0" w:hanging="2"/>
        <w:jc w:val="both"/>
        <w:rPr>
          <w:rFonts w:ascii="Times New Roman" w:hAnsi="Times New Roman" w:cs="Times New Roman"/>
          <w:color w:val="000000"/>
          <w:sz w:val="24"/>
          <w:szCs w:val="24"/>
          <w:lang w:eastAsia="ar-SA"/>
        </w:rPr>
      </w:pPr>
    </w:p>
    <w:p w14:paraId="331EC5BB" w14:textId="77777777" w:rsidR="00671ECF" w:rsidRDefault="00671ECF" w:rsidP="00671ECF">
      <w:pPr>
        <w:pStyle w:val="ListParagraph2"/>
        <w:spacing w:after="0" w:line="240" w:lineRule="auto"/>
        <w:ind w:left="0" w:hanging="2"/>
        <w:jc w:val="both"/>
        <w:rPr>
          <w:rFonts w:ascii="Times New Roman" w:hAnsi="Times New Roman" w:cs="Times New Roman"/>
          <w:color w:val="000000"/>
          <w:sz w:val="24"/>
          <w:szCs w:val="24"/>
          <w:lang w:eastAsia="ar-SA"/>
        </w:rPr>
      </w:pPr>
    </w:p>
    <w:p w14:paraId="1BCDA2BF" w14:textId="048666B4" w:rsidR="00671ECF" w:rsidRPr="00B72AC1" w:rsidRDefault="00671ECF" w:rsidP="00671ECF">
      <w:pPr>
        <w:pStyle w:val="ListParagraph2"/>
        <w:spacing w:after="0" w:line="240" w:lineRule="auto"/>
        <w:ind w:left="0" w:hanging="2"/>
        <w:jc w:val="both"/>
        <w:rPr>
          <w:rFonts w:ascii="Times New Roman" w:hAnsi="Times New Roman" w:cs="Times New Roman"/>
          <w:color w:val="000000"/>
          <w:sz w:val="24"/>
          <w:szCs w:val="24"/>
          <w:lang w:eastAsia="ar-SA"/>
        </w:rPr>
      </w:pPr>
      <w:r w:rsidRPr="00B72AC1">
        <w:rPr>
          <w:rFonts w:ascii="Times New Roman" w:hAnsi="Times New Roman" w:cs="Times New Roman"/>
          <w:color w:val="000000"/>
          <w:sz w:val="24"/>
          <w:szCs w:val="24"/>
          <w:lang w:eastAsia="ar-SA"/>
        </w:rPr>
        <w:t xml:space="preserve">Iepirkuma komisijas priekšsēdētāja </w:t>
      </w:r>
      <w:r w:rsidRPr="00B72AC1">
        <w:rPr>
          <w:rFonts w:ascii="Times New Roman" w:hAnsi="Times New Roman" w:cs="Times New Roman"/>
          <w:color w:val="000000"/>
          <w:sz w:val="24"/>
          <w:szCs w:val="24"/>
          <w:lang w:eastAsia="ar-SA"/>
        </w:rPr>
        <w:tab/>
      </w:r>
      <w:r w:rsidRPr="00B72AC1">
        <w:rPr>
          <w:rFonts w:ascii="Times New Roman" w:hAnsi="Times New Roman" w:cs="Times New Roman"/>
          <w:color w:val="000000"/>
          <w:sz w:val="24"/>
          <w:szCs w:val="24"/>
          <w:lang w:eastAsia="ar-SA"/>
        </w:rPr>
        <w:tab/>
      </w:r>
      <w:r w:rsidRPr="00B72AC1">
        <w:rPr>
          <w:rFonts w:ascii="Times New Roman" w:hAnsi="Times New Roman" w:cs="Times New Roman"/>
          <w:color w:val="000000"/>
          <w:sz w:val="24"/>
          <w:szCs w:val="24"/>
          <w:lang w:eastAsia="ar-SA"/>
        </w:rPr>
        <w:tab/>
      </w:r>
      <w:r w:rsidRPr="00B72AC1">
        <w:rPr>
          <w:rFonts w:ascii="Times New Roman" w:hAnsi="Times New Roman" w:cs="Times New Roman"/>
          <w:color w:val="000000"/>
          <w:sz w:val="24"/>
          <w:szCs w:val="24"/>
          <w:lang w:eastAsia="ar-SA"/>
        </w:rPr>
        <w:tab/>
      </w:r>
      <w:r>
        <w:rPr>
          <w:rFonts w:ascii="Times New Roman" w:hAnsi="Times New Roman" w:cs="Times New Roman"/>
          <w:color w:val="000000"/>
          <w:sz w:val="24"/>
          <w:szCs w:val="24"/>
          <w:lang w:eastAsia="ar-SA"/>
        </w:rPr>
        <w:tab/>
      </w:r>
      <w:r>
        <w:rPr>
          <w:rFonts w:ascii="Times New Roman" w:hAnsi="Times New Roman" w:cs="Times New Roman"/>
          <w:color w:val="000000"/>
          <w:sz w:val="24"/>
          <w:szCs w:val="24"/>
          <w:lang w:eastAsia="ar-SA"/>
        </w:rPr>
        <w:tab/>
      </w:r>
      <w:proofErr w:type="spellStart"/>
      <w:r>
        <w:rPr>
          <w:rFonts w:ascii="Times New Roman" w:hAnsi="Times New Roman" w:cs="Times New Roman"/>
          <w:color w:val="000000"/>
          <w:sz w:val="24"/>
          <w:szCs w:val="24"/>
          <w:lang w:eastAsia="ar-SA"/>
        </w:rPr>
        <w:t>I.Krūmiņa</w:t>
      </w:r>
      <w:proofErr w:type="spellEnd"/>
    </w:p>
    <w:p w14:paraId="3AE947D6" w14:textId="77777777" w:rsidR="00671ECF" w:rsidRPr="00B72AC1" w:rsidRDefault="00671ECF" w:rsidP="00671ECF">
      <w:pPr>
        <w:autoSpaceDE w:val="0"/>
        <w:autoSpaceDN w:val="0"/>
        <w:adjustRightInd w:val="0"/>
        <w:rPr>
          <w:lang w:eastAsia="ar-SA"/>
        </w:rPr>
      </w:pPr>
    </w:p>
    <w:p w14:paraId="0E1827A3" w14:textId="77777777" w:rsidR="00556A9B" w:rsidRDefault="00556A9B" w:rsidP="00671ECF">
      <w:pPr>
        <w:autoSpaceDE w:val="0"/>
        <w:autoSpaceDN w:val="0"/>
        <w:adjustRightInd w:val="0"/>
        <w:rPr>
          <w:lang w:eastAsia="ar-SA"/>
        </w:rPr>
      </w:pPr>
    </w:p>
    <w:p w14:paraId="67655071" w14:textId="77777777" w:rsidR="00556A9B" w:rsidRDefault="00556A9B" w:rsidP="00671ECF">
      <w:pPr>
        <w:autoSpaceDE w:val="0"/>
        <w:autoSpaceDN w:val="0"/>
        <w:adjustRightInd w:val="0"/>
        <w:rPr>
          <w:lang w:eastAsia="ar-SA"/>
        </w:rPr>
      </w:pPr>
    </w:p>
    <w:p w14:paraId="2275BD67" w14:textId="2555CB4F" w:rsidR="00671ECF" w:rsidRDefault="00671ECF" w:rsidP="00671ECF">
      <w:pPr>
        <w:autoSpaceDE w:val="0"/>
        <w:autoSpaceDN w:val="0"/>
        <w:adjustRightInd w:val="0"/>
        <w:rPr>
          <w:lang w:eastAsia="ar-SA"/>
        </w:rPr>
      </w:pPr>
      <w:proofErr w:type="spellStart"/>
      <w:r>
        <w:rPr>
          <w:lang w:eastAsia="ar-SA"/>
        </w:rPr>
        <w:t>Dasmane</w:t>
      </w:r>
      <w:proofErr w:type="spellEnd"/>
      <w:r>
        <w:rPr>
          <w:lang w:eastAsia="ar-SA"/>
        </w:rPr>
        <w:t xml:space="preserve">  </w:t>
      </w:r>
      <w:r w:rsidRPr="00D050C7">
        <w:rPr>
          <w:lang w:eastAsia="ar-SA"/>
        </w:rPr>
        <w:t>67181498</w:t>
      </w:r>
      <w:r>
        <w:rPr>
          <w:lang w:eastAsia="ar-SA"/>
        </w:rPr>
        <w:t xml:space="preserve"> </w:t>
      </w:r>
    </w:p>
    <w:p w14:paraId="19EFD809" w14:textId="77777777" w:rsidR="00671ECF" w:rsidRDefault="00671ECF" w:rsidP="00671ECF">
      <w:pPr>
        <w:autoSpaceDE w:val="0"/>
        <w:autoSpaceDN w:val="0"/>
        <w:adjustRightInd w:val="0"/>
        <w:rPr>
          <w:lang w:eastAsia="ar-SA"/>
        </w:rPr>
      </w:pPr>
      <w:r>
        <w:rPr>
          <w:lang w:eastAsia="ar-SA"/>
        </w:rPr>
        <w:t xml:space="preserve">Goļatkina </w:t>
      </w:r>
      <w:r w:rsidRPr="009C12BC">
        <w:rPr>
          <w:lang w:eastAsia="ar-SA"/>
        </w:rPr>
        <w:t>67026784</w:t>
      </w:r>
    </w:p>
    <w:p w14:paraId="770433F3" w14:textId="77777777" w:rsidR="00821478" w:rsidRDefault="00821478" w:rsidP="00671ECF">
      <w:pPr>
        <w:autoSpaceDE w:val="0"/>
        <w:autoSpaceDN w:val="0"/>
        <w:adjustRightInd w:val="0"/>
        <w:rPr>
          <w:lang w:eastAsia="ar-SA"/>
        </w:rPr>
      </w:pPr>
    </w:p>
    <w:p w14:paraId="6B7CA4F2" w14:textId="77777777" w:rsidR="00821478" w:rsidRDefault="00821478" w:rsidP="00671ECF">
      <w:pPr>
        <w:autoSpaceDE w:val="0"/>
        <w:autoSpaceDN w:val="0"/>
        <w:adjustRightInd w:val="0"/>
        <w:rPr>
          <w:lang w:eastAsia="ar-SA"/>
        </w:rPr>
      </w:pPr>
    </w:p>
    <w:p w14:paraId="120B4822" w14:textId="77777777" w:rsidR="00821478" w:rsidRDefault="00821478" w:rsidP="00671ECF">
      <w:pPr>
        <w:autoSpaceDE w:val="0"/>
        <w:autoSpaceDN w:val="0"/>
        <w:adjustRightInd w:val="0"/>
        <w:rPr>
          <w:lang w:eastAsia="ar-SA"/>
        </w:rPr>
      </w:pPr>
    </w:p>
    <w:p w14:paraId="4A4A8EE3" w14:textId="77777777" w:rsidR="00821478" w:rsidRDefault="00821478" w:rsidP="00671ECF">
      <w:pPr>
        <w:autoSpaceDE w:val="0"/>
        <w:autoSpaceDN w:val="0"/>
        <w:adjustRightInd w:val="0"/>
        <w:rPr>
          <w:lang w:eastAsia="ar-SA"/>
        </w:rPr>
      </w:pPr>
    </w:p>
    <w:p w14:paraId="4307F3C6" w14:textId="77777777" w:rsidR="00821478" w:rsidRDefault="00821478" w:rsidP="00671ECF">
      <w:pPr>
        <w:autoSpaceDE w:val="0"/>
        <w:autoSpaceDN w:val="0"/>
        <w:adjustRightInd w:val="0"/>
        <w:rPr>
          <w:lang w:eastAsia="ar-SA"/>
        </w:rPr>
      </w:pPr>
    </w:p>
    <w:p w14:paraId="15169DB7" w14:textId="77777777" w:rsidR="00821478" w:rsidRDefault="00821478" w:rsidP="00671ECF">
      <w:pPr>
        <w:autoSpaceDE w:val="0"/>
        <w:autoSpaceDN w:val="0"/>
        <w:adjustRightInd w:val="0"/>
        <w:rPr>
          <w:lang w:eastAsia="ar-SA"/>
        </w:rPr>
      </w:pPr>
    </w:p>
    <w:p w14:paraId="54FFC306" w14:textId="77777777" w:rsidR="00821478" w:rsidRDefault="00821478" w:rsidP="00671ECF">
      <w:pPr>
        <w:autoSpaceDE w:val="0"/>
        <w:autoSpaceDN w:val="0"/>
        <w:adjustRightInd w:val="0"/>
        <w:rPr>
          <w:lang w:eastAsia="ar-SA"/>
        </w:rPr>
      </w:pPr>
    </w:p>
    <w:p w14:paraId="06B807F7" w14:textId="77777777" w:rsidR="00821478" w:rsidRDefault="00821478" w:rsidP="00671ECF">
      <w:pPr>
        <w:autoSpaceDE w:val="0"/>
        <w:autoSpaceDN w:val="0"/>
        <w:adjustRightInd w:val="0"/>
        <w:rPr>
          <w:lang w:eastAsia="ar-SA"/>
        </w:rPr>
      </w:pPr>
    </w:p>
    <w:p w14:paraId="3555F19D" w14:textId="0D36F84C" w:rsidR="007653F8" w:rsidRDefault="007653F8">
      <w:pPr>
        <w:ind w:left="284" w:right="-284"/>
        <w:rPr>
          <w:lang w:eastAsia="ar-SA"/>
        </w:rPr>
      </w:pPr>
      <w:r>
        <w:rPr>
          <w:lang w:eastAsia="ar-SA"/>
        </w:rPr>
        <w:br w:type="page"/>
      </w:r>
    </w:p>
    <w:p w14:paraId="10E04378" w14:textId="77777777" w:rsidR="0056190B" w:rsidRDefault="0056190B" w:rsidP="00671ECF">
      <w:pPr>
        <w:autoSpaceDE w:val="0"/>
        <w:autoSpaceDN w:val="0"/>
        <w:adjustRightInd w:val="0"/>
        <w:rPr>
          <w:lang w:eastAsia="ar-SA"/>
        </w:rPr>
      </w:pPr>
    </w:p>
    <w:p w14:paraId="41CDE7D0" w14:textId="62E15E64" w:rsidR="00555DBB" w:rsidRPr="00415E4E" w:rsidRDefault="00555DBB" w:rsidP="00BC4852">
      <w:pPr>
        <w:pStyle w:val="Sarakstarindkopa"/>
        <w:ind w:left="357"/>
        <w:jc w:val="right"/>
        <w:rPr>
          <w:rFonts w:ascii="Times New Roman" w:hAnsi="Times New Roman"/>
          <w:b/>
          <w:bCs/>
          <w:lang w:val="lv-LV"/>
        </w:rPr>
      </w:pPr>
      <w:r w:rsidRPr="00415E4E">
        <w:rPr>
          <w:rFonts w:ascii="Times New Roman" w:hAnsi="Times New Roman"/>
          <w:b/>
          <w:bCs/>
          <w:lang w:val="lv-LV"/>
        </w:rPr>
        <w:t>1.pielikums</w:t>
      </w:r>
    </w:p>
    <w:p w14:paraId="6B482006" w14:textId="5D648DF6" w:rsidR="00555DBB" w:rsidRPr="00BC4852" w:rsidRDefault="00555DBB" w:rsidP="00555DBB">
      <w:pPr>
        <w:ind w:hanging="2"/>
        <w:jc w:val="right"/>
        <w:rPr>
          <w:sz w:val="22"/>
          <w:szCs w:val="22"/>
        </w:rPr>
      </w:pPr>
      <w:r w:rsidRPr="00BC4852">
        <w:rPr>
          <w:sz w:val="22"/>
          <w:szCs w:val="22"/>
        </w:rPr>
        <w:t>iepirkuma nolikumam</w:t>
      </w:r>
    </w:p>
    <w:p w14:paraId="49017765" w14:textId="01F53894" w:rsidR="00555DBB" w:rsidRPr="00BC4852" w:rsidRDefault="00555DBB" w:rsidP="00555DBB">
      <w:pPr>
        <w:ind w:hanging="2"/>
        <w:jc w:val="right"/>
        <w:rPr>
          <w:sz w:val="22"/>
          <w:szCs w:val="22"/>
        </w:rPr>
      </w:pPr>
      <w:r w:rsidRPr="00BC4852">
        <w:rPr>
          <w:sz w:val="22"/>
          <w:szCs w:val="22"/>
        </w:rPr>
        <w:t>„</w:t>
      </w:r>
      <w:r w:rsidRPr="00BC4852">
        <w:rPr>
          <w:color w:val="000000"/>
          <w:sz w:val="22"/>
          <w:szCs w:val="22"/>
        </w:rPr>
        <w:t>XIII Latvijas Skolu jaunatnes dziesmu un deju svētku</w:t>
      </w:r>
      <w:r w:rsidRPr="00BC4852">
        <w:rPr>
          <w:sz w:val="22"/>
          <w:szCs w:val="22"/>
        </w:rPr>
        <w:t xml:space="preserve"> </w:t>
      </w:r>
      <w:bookmarkStart w:id="117" w:name="_Hlk198839603"/>
      <w:r w:rsidR="004579D1" w:rsidRPr="00415E4E">
        <w:rPr>
          <w:sz w:val="22"/>
          <w:szCs w:val="22"/>
        </w:rPr>
        <w:t xml:space="preserve">Rīgas </w:t>
      </w:r>
      <w:proofErr w:type="spellStart"/>
      <w:r w:rsidR="004579D1" w:rsidRPr="00415E4E">
        <w:rPr>
          <w:sz w:val="22"/>
          <w:szCs w:val="22"/>
        </w:rPr>
        <w:t>valstspilsētas</w:t>
      </w:r>
      <w:proofErr w:type="spellEnd"/>
      <w:r w:rsidR="004579D1" w:rsidRPr="00415E4E">
        <w:rPr>
          <w:sz w:val="22"/>
          <w:szCs w:val="22"/>
        </w:rPr>
        <w:t xml:space="preserve"> pašvaldības</w:t>
      </w:r>
      <w:r w:rsidR="004579D1" w:rsidRPr="005B2BC4">
        <w:rPr>
          <w:sz w:val="26"/>
          <w:szCs w:val="26"/>
        </w:rPr>
        <w:t xml:space="preserve"> </w:t>
      </w:r>
      <w:bookmarkEnd w:id="117"/>
      <w:r w:rsidRPr="00BC4852">
        <w:rPr>
          <w:sz w:val="22"/>
          <w:szCs w:val="22"/>
        </w:rPr>
        <w:t>dalībnieku ēdināšanas pakalpojumu nodrošināšana”,</w:t>
      </w:r>
    </w:p>
    <w:p w14:paraId="584E4936" w14:textId="18B7C746" w:rsidR="00555DBB" w:rsidRPr="00415E4E" w:rsidRDefault="00555DBB" w:rsidP="00555DBB">
      <w:pPr>
        <w:ind w:hanging="2"/>
        <w:jc w:val="right"/>
        <w:rPr>
          <w:sz w:val="22"/>
          <w:szCs w:val="22"/>
          <w:lang w:eastAsia="lv-LV"/>
        </w:rPr>
      </w:pPr>
      <w:r w:rsidRPr="004579D1">
        <w:rPr>
          <w:sz w:val="22"/>
          <w:szCs w:val="22"/>
        </w:rPr>
        <w:t xml:space="preserve">ID Nr. </w:t>
      </w:r>
      <w:r w:rsidR="00821478" w:rsidRPr="00415E4E">
        <w:rPr>
          <w:sz w:val="22"/>
          <w:szCs w:val="22"/>
          <w:lang w:eastAsia="lv-LV"/>
        </w:rPr>
        <w:t>RVPIKSD 2025/17</w:t>
      </w:r>
    </w:p>
    <w:p w14:paraId="2395CDAF" w14:textId="77777777" w:rsidR="00821478" w:rsidRPr="00821478" w:rsidRDefault="00821478" w:rsidP="00821478">
      <w:pPr>
        <w:ind w:hanging="2"/>
        <w:jc w:val="center"/>
        <w:rPr>
          <w:b/>
          <w:bCs/>
          <w:lang w:eastAsia="lv-LV"/>
        </w:rPr>
      </w:pPr>
    </w:p>
    <w:p w14:paraId="3BA84EC6" w14:textId="6D8E43C7" w:rsidR="00821478" w:rsidRPr="00821478" w:rsidRDefault="00821478" w:rsidP="00821478">
      <w:pPr>
        <w:ind w:hanging="2"/>
        <w:jc w:val="center"/>
        <w:rPr>
          <w:b/>
          <w:bCs/>
          <w:sz w:val="22"/>
          <w:szCs w:val="22"/>
        </w:rPr>
      </w:pPr>
      <w:r w:rsidRPr="00821478">
        <w:rPr>
          <w:b/>
          <w:bCs/>
          <w:lang w:eastAsia="lv-LV"/>
        </w:rPr>
        <w:t>Iepirkuma</w:t>
      </w:r>
    </w:p>
    <w:p w14:paraId="4E5B8F8E" w14:textId="77777777" w:rsidR="00555DBB" w:rsidRPr="00821478" w:rsidRDefault="00555DBB" w:rsidP="00821478">
      <w:pPr>
        <w:ind w:hanging="2"/>
        <w:jc w:val="center"/>
        <w:rPr>
          <w:b/>
          <w:bCs/>
          <w:sz w:val="22"/>
          <w:szCs w:val="22"/>
        </w:rPr>
      </w:pPr>
    </w:p>
    <w:p w14:paraId="7EE6CBF0" w14:textId="77777777" w:rsidR="004579D1" w:rsidRDefault="00555DBB" w:rsidP="00821478">
      <w:pPr>
        <w:ind w:hanging="2"/>
        <w:jc w:val="center"/>
        <w:rPr>
          <w:b/>
          <w:bCs/>
          <w:sz w:val="22"/>
          <w:szCs w:val="22"/>
        </w:rPr>
      </w:pPr>
      <w:r w:rsidRPr="00821478">
        <w:rPr>
          <w:b/>
          <w:bCs/>
          <w:sz w:val="22"/>
          <w:szCs w:val="22"/>
        </w:rPr>
        <w:t xml:space="preserve">„XIII Latvijas Skolu jaunatnes dziesmu un deju svētku </w:t>
      </w:r>
      <w:r w:rsidR="004579D1" w:rsidRPr="00415E4E">
        <w:rPr>
          <w:b/>
          <w:bCs/>
          <w:sz w:val="22"/>
          <w:szCs w:val="22"/>
        </w:rPr>
        <w:t xml:space="preserve">Rīgas </w:t>
      </w:r>
      <w:proofErr w:type="spellStart"/>
      <w:r w:rsidR="004579D1" w:rsidRPr="00415E4E">
        <w:rPr>
          <w:b/>
          <w:bCs/>
          <w:sz w:val="22"/>
          <w:szCs w:val="22"/>
        </w:rPr>
        <w:t>valstspilsētas</w:t>
      </w:r>
      <w:proofErr w:type="spellEnd"/>
      <w:r w:rsidR="004579D1" w:rsidRPr="00415E4E">
        <w:rPr>
          <w:b/>
          <w:bCs/>
          <w:sz w:val="22"/>
          <w:szCs w:val="22"/>
        </w:rPr>
        <w:t xml:space="preserve"> pašvaldības</w:t>
      </w:r>
      <w:r w:rsidR="004579D1" w:rsidRPr="005B2BC4">
        <w:rPr>
          <w:sz w:val="26"/>
          <w:szCs w:val="26"/>
        </w:rPr>
        <w:t xml:space="preserve"> </w:t>
      </w:r>
      <w:r w:rsidRPr="00821478">
        <w:rPr>
          <w:b/>
          <w:bCs/>
          <w:sz w:val="22"/>
          <w:szCs w:val="22"/>
        </w:rPr>
        <w:t xml:space="preserve">dalībnieku ēdināšanas pakalpojumu nodrošināšana”, </w:t>
      </w:r>
    </w:p>
    <w:p w14:paraId="299F2CDA" w14:textId="5CB3F5BA" w:rsidR="00555DBB" w:rsidRPr="00415E4E" w:rsidRDefault="00555DBB" w:rsidP="00821478">
      <w:pPr>
        <w:ind w:hanging="2"/>
        <w:jc w:val="center"/>
        <w:rPr>
          <w:sz w:val="22"/>
          <w:szCs w:val="22"/>
        </w:rPr>
      </w:pPr>
      <w:r w:rsidRPr="00415E4E">
        <w:rPr>
          <w:sz w:val="22"/>
          <w:szCs w:val="22"/>
        </w:rPr>
        <w:t>identifikācijas numurs</w:t>
      </w:r>
      <w:r w:rsidR="00821478" w:rsidRPr="004579D1">
        <w:rPr>
          <w:lang w:eastAsia="lv-LV"/>
        </w:rPr>
        <w:t xml:space="preserve"> </w:t>
      </w:r>
      <w:r w:rsidR="00821478" w:rsidRPr="00415E4E">
        <w:rPr>
          <w:sz w:val="22"/>
          <w:szCs w:val="22"/>
          <w:lang w:eastAsia="lv-LV"/>
        </w:rPr>
        <w:t>RVPIKSD 2025/17</w:t>
      </w:r>
      <w:r w:rsidRPr="00415E4E">
        <w:rPr>
          <w:sz w:val="22"/>
          <w:szCs w:val="22"/>
        </w:rPr>
        <w:t xml:space="preserve"> </w:t>
      </w:r>
    </w:p>
    <w:p w14:paraId="197FEC12" w14:textId="77777777" w:rsidR="002B6E46" w:rsidRPr="00821478" w:rsidRDefault="002B6E46" w:rsidP="00821478">
      <w:pPr>
        <w:ind w:hanging="2"/>
        <w:jc w:val="center"/>
        <w:rPr>
          <w:b/>
          <w:bCs/>
          <w:sz w:val="22"/>
          <w:szCs w:val="22"/>
          <w:highlight w:val="yellow"/>
        </w:rPr>
      </w:pPr>
    </w:p>
    <w:p w14:paraId="2A75C1D1" w14:textId="77777777" w:rsidR="00470422" w:rsidRPr="00BC4852" w:rsidRDefault="00470422" w:rsidP="006A1EB3">
      <w:pPr>
        <w:ind w:hanging="2"/>
        <w:jc w:val="both"/>
        <w:rPr>
          <w:sz w:val="22"/>
          <w:szCs w:val="22"/>
          <w:highlight w:val="yellow"/>
        </w:rPr>
      </w:pPr>
    </w:p>
    <w:p w14:paraId="691B7D82" w14:textId="6AFF86CC" w:rsidR="00555DBB" w:rsidRPr="00415E4E" w:rsidRDefault="00555DBB" w:rsidP="00555DBB">
      <w:pPr>
        <w:ind w:right="-6"/>
        <w:jc w:val="center"/>
        <w:rPr>
          <w:b/>
        </w:rPr>
      </w:pPr>
      <w:r w:rsidRPr="00415E4E">
        <w:rPr>
          <w:b/>
        </w:rPr>
        <w:t xml:space="preserve">PIETEIKUMS DALĪBAI PUBLISKAJĀ IEPIRKUMĀ </w:t>
      </w:r>
    </w:p>
    <w:p w14:paraId="19DAEFD0" w14:textId="77777777" w:rsidR="00B53441" w:rsidRPr="00BC4852" w:rsidRDefault="00B53441" w:rsidP="006A1EB3">
      <w:pPr>
        <w:ind w:right="-6" w:hanging="2"/>
        <w:jc w:val="both"/>
        <w:rPr>
          <w:sz w:val="22"/>
          <w:szCs w:val="22"/>
          <w:highlight w:val="yellow"/>
        </w:rPr>
      </w:pPr>
    </w:p>
    <w:p w14:paraId="7F2EB807" w14:textId="7300BBD0" w:rsidR="00B53441" w:rsidRPr="00BC4852" w:rsidRDefault="00B53441" w:rsidP="006A1EB3">
      <w:pPr>
        <w:ind w:hanging="2"/>
        <w:jc w:val="both"/>
        <w:rPr>
          <w:b/>
          <w:sz w:val="22"/>
          <w:szCs w:val="22"/>
        </w:rPr>
      </w:pPr>
      <w:r w:rsidRPr="00BC4852">
        <w:rPr>
          <w:sz w:val="22"/>
          <w:szCs w:val="22"/>
        </w:rPr>
        <w:t xml:space="preserve">Saskaņā ar Iepirkuma </w:t>
      </w:r>
      <w:r w:rsidRPr="00BC4852">
        <w:rPr>
          <w:b/>
          <w:sz w:val="22"/>
          <w:szCs w:val="22"/>
        </w:rPr>
        <w:t>„</w:t>
      </w:r>
      <w:r w:rsidR="00555DBB" w:rsidRPr="00BC4852">
        <w:rPr>
          <w:b/>
          <w:sz w:val="22"/>
          <w:szCs w:val="22"/>
        </w:rPr>
        <w:t xml:space="preserve">XIII Latvijas Skolu jaunatnes dziesmu un deju svētku </w:t>
      </w:r>
      <w:r w:rsidR="004579D1" w:rsidRPr="00415E4E">
        <w:rPr>
          <w:b/>
          <w:bCs/>
          <w:sz w:val="22"/>
          <w:szCs w:val="22"/>
        </w:rPr>
        <w:t xml:space="preserve">Rīgas </w:t>
      </w:r>
      <w:proofErr w:type="spellStart"/>
      <w:r w:rsidR="004579D1" w:rsidRPr="00415E4E">
        <w:rPr>
          <w:b/>
          <w:bCs/>
          <w:sz w:val="22"/>
          <w:szCs w:val="22"/>
        </w:rPr>
        <w:t>valstspilsētas</w:t>
      </w:r>
      <w:proofErr w:type="spellEnd"/>
      <w:r w:rsidR="004579D1" w:rsidRPr="00415E4E">
        <w:rPr>
          <w:b/>
          <w:bCs/>
          <w:sz w:val="22"/>
          <w:szCs w:val="22"/>
        </w:rPr>
        <w:t xml:space="preserve"> pašvaldības</w:t>
      </w:r>
      <w:r w:rsidR="004579D1" w:rsidRPr="005B2BC4">
        <w:rPr>
          <w:sz w:val="26"/>
          <w:szCs w:val="26"/>
        </w:rPr>
        <w:t xml:space="preserve"> </w:t>
      </w:r>
      <w:r w:rsidR="00555DBB" w:rsidRPr="00BC4852">
        <w:rPr>
          <w:b/>
          <w:sz w:val="22"/>
          <w:szCs w:val="22"/>
        </w:rPr>
        <w:t>dalībnieku ēdināšanas pakalpojumu nodrošināšana</w:t>
      </w:r>
      <w:r w:rsidRPr="00BC4852">
        <w:rPr>
          <w:b/>
          <w:sz w:val="22"/>
          <w:szCs w:val="22"/>
        </w:rPr>
        <w:t>”</w:t>
      </w:r>
      <w:r w:rsidRPr="00BC4852">
        <w:rPr>
          <w:sz w:val="22"/>
          <w:szCs w:val="22"/>
        </w:rPr>
        <w:t xml:space="preserve">, identifikācijas </w:t>
      </w:r>
      <w:r w:rsidRPr="004579D1">
        <w:rPr>
          <w:sz w:val="22"/>
          <w:szCs w:val="22"/>
        </w:rPr>
        <w:t>Nr.</w:t>
      </w:r>
      <w:r w:rsidR="00555DBB" w:rsidRPr="004579D1">
        <w:rPr>
          <w:sz w:val="22"/>
          <w:szCs w:val="22"/>
        </w:rPr>
        <w:t xml:space="preserve"> </w:t>
      </w:r>
      <w:r w:rsidR="00821478" w:rsidRPr="00415E4E">
        <w:rPr>
          <w:sz w:val="22"/>
          <w:szCs w:val="22"/>
          <w:lang w:eastAsia="lv-LV"/>
        </w:rPr>
        <w:t>RVPIKSD 2025/17</w:t>
      </w:r>
      <w:r w:rsidR="00821478">
        <w:rPr>
          <w:lang w:eastAsia="lv-LV"/>
        </w:rPr>
        <w:t xml:space="preserve"> </w:t>
      </w:r>
      <w:r w:rsidR="00270067" w:rsidRPr="00BC4852">
        <w:rPr>
          <w:sz w:val="22"/>
          <w:szCs w:val="22"/>
        </w:rPr>
        <w:t xml:space="preserve"> </w:t>
      </w:r>
      <w:r w:rsidRPr="00BC4852">
        <w:rPr>
          <w:sz w:val="22"/>
          <w:szCs w:val="22"/>
        </w:rPr>
        <w:t xml:space="preserve">nolikumu, piesakāmies dalībai </w:t>
      </w:r>
      <w:r w:rsidR="00481F10">
        <w:rPr>
          <w:sz w:val="22"/>
          <w:szCs w:val="22"/>
        </w:rPr>
        <w:t>I</w:t>
      </w:r>
      <w:r w:rsidR="00481F10" w:rsidRPr="00BC4852">
        <w:rPr>
          <w:sz w:val="22"/>
          <w:szCs w:val="22"/>
        </w:rPr>
        <w:t xml:space="preserve">epirkumā </w:t>
      </w:r>
      <w:r w:rsidRPr="00BC4852">
        <w:rPr>
          <w:sz w:val="22"/>
          <w:szCs w:val="22"/>
        </w:rPr>
        <w:t xml:space="preserve">un piedāvājam veikt iepirkuma priekšmeta izpildi, saskaņā ar Iepirkuma nolikumu, tā pielikumiem, t.sk. Līguma noteikumu prasībām par Finanšu piedāvājumā norādīto cenu: </w:t>
      </w:r>
    </w:p>
    <w:p w14:paraId="3E56F0F6" w14:textId="77777777" w:rsidR="00B53441" w:rsidRPr="00BC4852" w:rsidRDefault="00B53441" w:rsidP="006A1EB3">
      <w:pPr>
        <w:ind w:hanging="2"/>
        <w:jc w:val="both"/>
        <w:rPr>
          <w:b/>
          <w:sz w:val="22"/>
          <w:szCs w:val="22"/>
        </w:rPr>
      </w:pPr>
    </w:p>
    <w:tbl>
      <w:tblPr>
        <w:tblW w:w="9066" w:type="dxa"/>
        <w:tblInd w:w="137" w:type="dxa"/>
        <w:tblLayout w:type="fixed"/>
        <w:tblLook w:val="0400" w:firstRow="0" w:lastRow="0" w:firstColumn="0" w:lastColumn="0" w:noHBand="0" w:noVBand="1"/>
      </w:tblPr>
      <w:tblGrid>
        <w:gridCol w:w="2448"/>
        <w:gridCol w:w="3644"/>
        <w:gridCol w:w="2974"/>
      </w:tblGrid>
      <w:tr w:rsidR="00B53441" w:rsidRPr="00BC4852" w14:paraId="7F4C7CD9" w14:textId="77777777" w:rsidTr="0038183A">
        <w:trPr>
          <w:trHeight w:val="171"/>
        </w:trPr>
        <w:tc>
          <w:tcPr>
            <w:tcW w:w="2448" w:type="dxa"/>
            <w:tcBorders>
              <w:top w:val="single" w:sz="4" w:space="0" w:color="000000"/>
              <w:left w:val="single" w:sz="4" w:space="0" w:color="000000"/>
              <w:bottom w:val="single" w:sz="4" w:space="0" w:color="000000"/>
              <w:right w:val="single" w:sz="4" w:space="0" w:color="000000"/>
            </w:tcBorders>
            <w:shd w:val="clear" w:color="auto" w:fill="DDDDDD"/>
          </w:tcPr>
          <w:p w14:paraId="0B4B55C3" w14:textId="35749542" w:rsidR="0038183A" w:rsidRPr="00BC4852" w:rsidRDefault="00B53441" w:rsidP="0038183A">
            <w:pPr>
              <w:widowControl w:val="0"/>
              <w:ind w:hanging="2"/>
              <w:jc w:val="center"/>
              <w:rPr>
                <w:b/>
                <w:sz w:val="22"/>
                <w:szCs w:val="22"/>
              </w:rPr>
            </w:pPr>
            <w:r w:rsidRPr="00BC4852">
              <w:rPr>
                <w:b/>
                <w:sz w:val="22"/>
                <w:szCs w:val="22"/>
              </w:rPr>
              <w:t>Pretendents (nosaukums)</w:t>
            </w:r>
          </w:p>
        </w:tc>
        <w:tc>
          <w:tcPr>
            <w:tcW w:w="3644" w:type="dxa"/>
            <w:tcBorders>
              <w:top w:val="single" w:sz="4" w:space="0" w:color="000000"/>
              <w:left w:val="single" w:sz="4" w:space="0" w:color="000000"/>
              <w:bottom w:val="single" w:sz="4" w:space="0" w:color="000000"/>
              <w:right w:val="single" w:sz="4" w:space="0" w:color="000000"/>
            </w:tcBorders>
            <w:shd w:val="clear" w:color="auto" w:fill="DDDDDD"/>
          </w:tcPr>
          <w:p w14:paraId="6425D029" w14:textId="77777777" w:rsidR="00B53441" w:rsidRPr="00BC4852" w:rsidRDefault="00B53441" w:rsidP="0038183A">
            <w:pPr>
              <w:widowControl w:val="0"/>
              <w:ind w:hanging="2"/>
              <w:jc w:val="center"/>
              <w:rPr>
                <w:b/>
                <w:sz w:val="22"/>
                <w:szCs w:val="22"/>
              </w:rPr>
            </w:pPr>
            <w:r w:rsidRPr="00BC4852">
              <w:rPr>
                <w:b/>
                <w:sz w:val="22"/>
                <w:szCs w:val="22"/>
              </w:rPr>
              <w:t>Reģistrācijas Nr.</w:t>
            </w:r>
          </w:p>
          <w:p w14:paraId="19AFA930" w14:textId="77777777" w:rsidR="00B53441" w:rsidRPr="00BC4852" w:rsidRDefault="00B53441" w:rsidP="0038183A">
            <w:pPr>
              <w:widowControl w:val="0"/>
              <w:ind w:hanging="2"/>
              <w:jc w:val="center"/>
              <w:rPr>
                <w:b/>
                <w:sz w:val="22"/>
                <w:szCs w:val="22"/>
              </w:rPr>
            </w:pPr>
          </w:p>
        </w:tc>
        <w:tc>
          <w:tcPr>
            <w:tcW w:w="2974" w:type="dxa"/>
            <w:tcBorders>
              <w:top w:val="single" w:sz="4" w:space="0" w:color="000000"/>
              <w:left w:val="single" w:sz="4" w:space="0" w:color="000000"/>
              <w:bottom w:val="single" w:sz="4" w:space="0" w:color="000000"/>
              <w:right w:val="single" w:sz="4" w:space="0" w:color="000000"/>
            </w:tcBorders>
            <w:shd w:val="clear" w:color="auto" w:fill="DDDDDD"/>
          </w:tcPr>
          <w:p w14:paraId="02FA4652" w14:textId="77777777" w:rsidR="00B53441" w:rsidRPr="00BC4852" w:rsidRDefault="00B53441" w:rsidP="0038183A">
            <w:pPr>
              <w:widowControl w:val="0"/>
              <w:ind w:hanging="2"/>
              <w:jc w:val="center"/>
              <w:rPr>
                <w:b/>
                <w:sz w:val="22"/>
                <w:szCs w:val="22"/>
              </w:rPr>
            </w:pPr>
            <w:r w:rsidRPr="00BC4852">
              <w:rPr>
                <w:b/>
                <w:sz w:val="22"/>
                <w:szCs w:val="22"/>
              </w:rPr>
              <w:t>Juridiskā adrese</w:t>
            </w:r>
          </w:p>
          <w:p w14:paraId="56686DE3" w14:textId="77777777" w:rsidR="00B53441" w:rsidRPr="00BC4852" w:rsidRDefault="00B53441" w:rsidP="0038183A">
            <w:pPr>
              <w:widowControl w:val="0"/>
              <w:ind w:hanging="2"/>
              <w:jc w:val="center"/>
              <w:rPr>
                <w:b/>
                <w:sz w:val="22"/>
                <w:szCs w:val="22"/>
              </w:rPr>
            </w:pPr>
          </w:p>
        </w:tc>
      </w:tr>
      <w:tr w:rsidR="00B53441" w:rsidRPr="00BC4852" w14:paraId="7FCAF0D2" w14:textId="77777777" w:rsidTr="008556FD">
        <w:trPr>
          <w:trHeight w:val="551"/>
        </w:trPr>
        <w:tc>
          <w:tcPr>
            <w:tcW w:w="2448" w:type="dxa"/>
            <w:tcBorders>
              <w:top w:val="single" w:sz="4" w:space="0" w:color="000000"/>
              <w:left w:val="single" w:sz="4" w:space="0" w:color="000000"/>
              <w:bottom w:val="single" w:sz="4" w:space="0" w:color="000000"/>
              <w:right w:val="single" w:sz="4" w:space="0" w:color="000000"/>
            </w:tcBorders>
          </w:tcPr>
          <w:p w14:paraId="345E8A71" w14:textId="77777777" w:rsidR="00B53441" w:rsidRPr="00BC4852" w:rsidRDefault="00B53441" w:rsidP="006A1EB3">
            <w:pPr>
              <w:widowControl w:val="0"/>
              <w:ind w:hanging="2"/>
              <w:jc w:val="both"/>
              <w:rPr>
                <w:sz w:val="22"/>
                <w:szCs w:val="22"/>
              </w:rPr>
            </w:pPr>
          </w:p>
        </w:tc>
        <w:tc>
          <w:tcPr>
            <w:tcW w:w="3644" w:type="dxa"/>
            <w:tcBorders>
              <w:top w:val="single" w:sz="4" w:space="0" w:color="000000"/>
              <w:left w:val="single" w:sz="4" w:space="0" w:color="000000"/>
              <w:bottom w:val="single" w:sz="4" w:space="0" w:color="000000"/>
              <w:right w:val="single" w:sz="4" w:space="0" w:color="000000"/>
            </w:tcBorders>
          </w:tcPr>
          <w:p w14:paraId="29F1E366" w14:textId="77777777" w:rsidR="00B53441" w:rsidRPr="00BC4852" w:rsidRDefault="00B53441" w:rsidP="006A1EB3">
            <w:pPr>
              <w:widowControl w:val="0"/>
              <w:ind w:hanging="2"/>
              <w:jc w:val="both"/>
              <w:rPr>
                <w:sz w:val="22"/>
                <w:szCs w:val="22"/>
              </w:rPr>
            </w:pPr>
          </w:p>
        </w:tc>
        <w:tc>
          <w:tcPr>
            <w:tcW w:w="2974" w:type="dxa"/>
            <w:tcBorders>
              <w:top w:val="single" w:sz="4" w:space="0" w:color="000000"/>
              <w:left w:val="single" w:sz="4" w:space="0" w:color="000000"/>
              <w:bottom w:val="single" w:sz="4" w:space="0" w:color="000000"/>
              <w:right w:val="single" w:sz="4" w:space="0" w:color="000000"/>
            </w:tcBorders>
          </w:tcPr>
          <w:p w14:paraId="3FAD8B6F" w14:textId="77777777" w:rsidR="00B53441" w:rsidRPr="00BC4852" w:rsidRDefault="00B53441" w:rsidP="006A1EB3">
            <w:pPr>
              <w:widowControl w:val="0"/>
              <w:ind w:hanging="2"/>
              <w:jc w:val="both"/>
              <w:rPr>
                <w:sz w:val="22"/>
                <w:szCs w:val="22"/>
              </w:rPr>
            </w:pPr>
          </w:p>
        </w:tc>
      </w:tr>
    </w:tbl>
    <w:p w14:paraId="27859DC7" w14:textId="2947D036" w:rsidR="00B53441" w:rsidRPr="00BC4852" w:rsidRDefault="00B53441" w:rsidP="006A1EB3">
      <w:pPr>
        <w:ind w:hanging="2"/>
        <w:jc w:val="both"/>
        <w:rPr>
          <w:i/>
          <w:sz w:val="22"/>
          <w:szCs w:val="22"/>
        </w:rPr>
      </w:pPr>
      <w:r w:rsidRPr="00BC4852">
        <w:rPr>
          <w:i/>
          <w:sz w:val="22"/>
          <w:szCs w:val="22"/>
        </w:rPr>
        <w:t>Aizpilda Pretendents</w:t>
      </w:r>
      <w:r w:rsidR="001E0733">
        <w:rPr>
          <w:i/>
          <w:sz w:val="22"/>
          <w:szCs w:val="22"/>
        </w:rPr>
        <w:t>,</w:t>
      </w:r>
      <w:r w:rsidRPr="00BC4852">
        <w:rPr>
          <w:i/>
          <w:sz w:val="22"/>
          <w:szCs w:val="22"/>
        </w:rPr>
        <w:t xml:space="preserve"> norādot zemāk esošajā tabulā tā atbilstību </w:t>
      </w:r>
      <w:r w:rsidR="001E0733" w:rsidRPr="001E0733">
        <w:rPr>
          <w:i/>
          <w:sz w:val="22"/>
          <w:szCs w:val="22"/>
        </w:rPr>
        <w:t>lielā, vidējā, mazā vai mikro - uzņēmuma statusam</w:t>
      </w:r>
      <w:r w:rsidRPr="00BC4852">
        <w:rPr>
          <w:i/>
          <w:sz w:val="22"/>
          <w:szCs w:val="22"/>
        </w:rPr>
        <w:t>.</w:t>
      </w:r>
    </w:p>
    <w:tbl>
      <w:tblPr>
        <w:tblW w:w="9100" w:type="dxa"/>
        <w:tblInd w:w="108" w:type="dxa"/>
        <w:tblLayout w:type="fixed"/>
        <w:tblLook w:val="0400" w:firstRow="0" w:lastRow="0" w:firstColumn="0" w:lastColumn="0" w:noHBand="0" w:noVBand="1"/>
      </w:tblPr>
      <w:tblGrid>
        <w:gridCol w:w="6377"/>
        <w:gridCol w:w="2723"/>
      </w:tblGrid>
      <w:tr w:rsidR="00B53441" w:rsidRPr="00BC4852" w14:paraId="77A52910" w14:textId="77777777" w:rsidTr="008556FD">
        <w:tc>
          <w:tcPr>
            <w:tcW w:w="6377" w:type="dxa"/>
            <w:tcBorders>
              <w:top w:val="single" w:sz="4" w:space="0" w:color="000000"/>
              <w:left w:val="single" w:sz="4" w:space="0" w:color="000000"/>
              <w:bottom w:val="single" w:sz="4" w:space="0" w:color="000000"/>
              <w:right w:val="single" w:sz="4" w:space="0" w:color="000000"/>
            </w:tcBorders>
          </w:tcPr>
          <w:p w14:paraId="4C02ADF0" w14:textId="430B80DB" w:rsidR="00B53441" w:rsidRPr="00BC4852" w:rsidRDefault="00B53441" w:rsidP="0038183A">
            <w:pPr>
              <w:widowControl w:val="0"/>
              <w:ind w:hanging="2"/>
              <w:jc w:val="both"/>
              <w:rPr>
                <w:sz w:val="22"/>
                <w:szCs w:val="22"/>
              </w:rPr>
            </w:pPr>
            <w:r w:rsidRPr="00BC4852">
              <w:rPr>
                <w:sz w:val="22"/>
                <w:szCs w:val="22"/>
              </w:rPr>
              <w:t xml:space="preserve">Pretendenta atbilstība </w:t>
            </w:r>
            <w:r w:rsidR="001E0733" w:rsidRPr="001E0733">
              <w:rPr>
                <w:sz w:val="22"/>
                <w:szCs w:val="22"/>
              </w:rPr>
              <w:t>liela</w:t>
            </w:r>
            <w:r w:rsidR="001E0733">
              <w:rPr>
                <w:sz w:val="22"/>
                <w:szCs w:val="22"/>
              </w:rPr>
              <w:t>jam</w:t>
            </w:r>
            <w:r w:rsidR="001E0733" w:rsidRPr="001E0733">
              <w:rPr>
                <w:sz w:val="22"/>
                <w:szCs w:val="22"/>
              </w:rPr>
              <w:t>, vidēj</w:t>
            </w:r>
            <w:r w:rsidR="001E0733">
              <w:rPr>
                <w:sz w:val="22"/>
                <w:szCs w:val="22"/>
              </w:rPr>
              <w:t>am</w:t>
            </w:r>
            <w:r w:rsidR="001E0733" w:rsidRPr="001E0733">
              <w:rPr>
                <w:sz w:val="22"/>
                <w:szCs w:val="22"/>
              </w:rPr>
              <w:t>, maza</w:t>
            </w:r>
            <w:r w:rsidR="001E0733">
              <w:rPr>
                <w:sz w:val="22"/>
                <w:szCs w:val="22"/>
              </w:rPr>
              <w:t>jam</w:t>
            </w:r>
            <w:r w:rsidR="001E0733" w:rsidRPr="001E0733">
              <w:rPr>
                <w:sz w:val="22"/>
                <w:szCs w:val="22"/>
              </w:rPr>
              <w:t xml:space="preserve"> vai mikro</w:t>
            </w:r>
            <w:r w:rsidRPr="00BC4852">
              <w:rPr>
                <w:sz w:val="22"/>
                <w:szCs w:val="22"/>
              </w:rPr>
              <w:t xml:space="preserve"> uzņēmuma statusam</w:t>
            </w:r>
            <w:r w:rsidR="001E0733">
              <w:rPr>
                <w:rStyle w:val="Vresatsauce"/>
                <w:i/>
                <w:sz w:val="22"/>
                <w:szCs w:val="22"/>
              </w:rPr>
              <w:footnoteReference w:id="5"/>
            </w:r>
            <w:r w:rsidRPr="00BC4852">
              <w:rPr>
                <w:sz w:val="22"/>
                <w:szCs w:val="22"/>
              </w:rPr>
              <w:t xml:space="preserve"> </w:t>
            </w:r>
            <w:r w:rsidRPr="00BC4852">
              <w:rPr>
                <w:i/>
                <w:sz w:val="22"/>
                <w:szCs w:val="22"/>
              </w:rPr>
              <w:t>(jānorāda atbilstošo)</w:t>
            </w:r>
          </w:p>
        </w:tc>
        <w:tc>
          <w:tcPr>
            <w:tcW w:w="2723" w:type="dxa"/>
            <w:tcBorders>
              <w:top w:val="single" w:sz="4" w:space="0" w:color="000000"/>
              <w:left w:val="single" w:sz="4" w:space="0" w:color="000000"/>
              <w:bottom w:val="single" w:sz="4" w:space="0" w:color="000000"/>
              <w:right w:val="single" w:sz="4" w:space="0" w:color="000000"/>
            </w:tcBorders>
          </w:tcPr>
          <w:p w14:paraId="1DD7B771" w14:textId="77777777" w:rsidR="00B53441" w:rsidRPr="00BC4852" w:rsidRDefault="00B53441" w:rsidP="006A1EB3">
            <w:pPr>
              <w:widowControl w:val="0"/>
              <w:ind w:hanging="2"/>
              <w:jc w:val="both"/>
              <w:rPr>
                <w:sz w:val="22"/>
                <w:szCs w:val="22"/>
              </w:rPr>
            </w:pPr>
          </w:p>
        </w:tc>
      </w:tr>
    </w:tbl>
    <w:p w14:paraId="51A58676" w14:textId="77777777" w:rsidR="00B53441" w:rsidRPr="00BC4852" w:rsidRDefault="00B53441" w:rsidP="006A1EB3">
      <w:pPr>
        <w:ind w:hanging="2"/>
        <w:jc w:val="both"/>
        <w:rPr>
          <w:sz w:val="22"/>
          <w:szCs w:val="22"/>
        </w:rPr>
      </w:pPr>
    </w:p>
    <w:p w14:paraId="562449BD" w14:textId="77777777" w:rsidR="00B53441" w:rsidRPr="00BC4852" w:rsidRDefault="00B53441" w:rsidP="00027F53">
      <w:pPr>
        <w:numPr>
          <w:ilvl w:val="0"/>
          <w:numId w:val="5"/>
        </w:numPr>
        <w:ind w:left="454" w:hanging="454"/>
        <w:jc w:val="both"/>
        <w:rPr>
          <w:sz w:val="22"/>
          <w:szCs w:val="22"/>
        </w:rPr>
      </w:pPr>
      <w:r w:rsidRPr="00BC4852">
        <w:rPr>
          <w:sz w:val="22"/>
          <w:szCs w:val="22"/>
        </w:rPr>
        <w:t xml:space="preserve">Ja Pretendents ir piegādātāju apvienība: </w:t>
      </w:r>
    </w:p>
    <w:tbl>
      <w:tblPr>
        <w:tblW w:w="9087" w:type="dxa"/>
        <w:tblInd w:w="122" w:type="dxa"/>
        <w:tblLayout w:type="fixed"/>
        <w:tblLook w:val="0400" w:firstRow="0" w:lastRow="0" w:firstColumn="0" w:lastColumn="0" w:noHBand="0" w:noVBand="1"/>
      </w:tblPr>
      <w:tblGrid>
        <w:gridCol w:w="927"/>
        <w:gridCol w:w="2348"/>
        <w:gridCol w:w="1843"/>
        <w:gridCol w:w="2268"/>
        <w:gridCol w:w="1701"/>
      </w:tblGrid>
      <w:tr w:rsidR="00B53441" w:rsidRPr="00BC4852" w14:paraId="24FBEAF0" w14:textId="77777777" w:rsidTr="00555DBB">
        <w:trPr>
          <w:trHeight w:val="437"/>
        </w:trPr>
        <w:tc>
          <w:tcPr>
            <w:tcW w:w="927"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92DAE94" w14:textId="77777777" w:rsidR="00B53441" w:rsidRPr="00BC4852" w:rsidRDefault="00B53441" w:rsidP="006A1EB3">
            <w:pPr>
              <w:widowControl w:val="0"/>
              <w:ind w:right="-21" w:hanging="2"/>
              <w:jc w:val="both"/>
              <w:rPr>
                <w:b/>
                <w:sz w:val="22"/>
                <w:szCs w:val="22"/>
              </w:rPr>
            </w:pPr>
            <w:proofErr w:type="spellStart"/>
            <w:r w:rsidRPr="00BC4852">
              <w:rPr>
                <w:b/>
                <w:sz w:val="22"/>
                <w:szCs w:val="22"/>
              </w:rPr>
              <w:t>Nr.p.k</w:t>
            </w:r>
            <w:proofErr w:type="spellEnd"/>
            <w:r w:rsidRPr="00BC4852">
              <w:rPr>
                <w:b/>
                <w:sz w:val="22"/>
                <w:szCs w:val="22"/>
              </w:rPr>
              <w:t>.</w:t>
            </w:r>
          </w:p>
        </w:tc>
        <w:tc>
          <w:tcPr>
            <w:tcW w:w="234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88F3236" w14:textId="77777777" w:rsidR="00B53441" w:rsidRPr="00BC4852" w:rsidRDefault="00B53441" w:rsidP="006A1EB3">
            <w:pPr>
              <w:widowControl w:val="0"/>
              <w:ind w:hanging="2"/>
              <w:jc w:val="both"/>
              <w:rPr>
                <w:b/>
                <w:sz w:val="22"/>
                <w:szCs w:val="22"/>
              </w:rPr>
            </w:pPr>
            <w:r w:rsidRPr="00BC4852">
              <w:rPr>
                <w:b/>
                <w:sz w:val="22"/>
                <w:szCs w:val="22"/>
              </w:rPr>
              <w:t>Personas, kuras veido piegādātāju apvienību</w:t>
            </w:r>
          </w:p>
        </w:tc>
        <w:tc>
          <w:tcPr>
            <w:tcW w:w="1843"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88648A4" w14:textId="77777777" w:rsidR="00B53441" w:rsidRPr="00BC4852" w:rsidRDefault="00B53441" w:rsidP="006A1EB3">
            <w:pPr>
              <w:widowControl w:val="0"/>
              <w:ind w:hanging="2"/>
              <w:jc w:val="both"/>
              <w:rPr>
                <w:b/>
                <w:sz w:val="22"/>
                <w:szCs w:val="22"/>
              </w:rPr>
            </w:pPr>
            <w:r w:rsidRPr="00BC4852">
              <w:rPr>
                <w:b/>
                <w:sz w:val="22"/>
                <w:szCs w:val="22"/>
              </w:rPr>
              <w:t>Reģistrācijas Nr.</w:t>
            </w:r>
          </w:p>
        </w:tc>
        <w:tc>
          <w:tcPr>
            <w:tcW w:w="226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29D7B58" w14:textId="77777777" w:rsidR="00B53441" w:rsidRPr="00BC4852" w:rsidRDefault="00B53441" w:rsidP="006A1EB3">
            <w:pPr>
              <w:widowControl w:val="0"/>
              <w:ind w:hanging="2"/>
              <w:jc w:val="both"/>
              <w:rPr>
                <w:b/>
                <w:sz w:val="22"/>
                <w:szCs w:val="22"/>
              </w:rPr>
            </w:pPr>
            <w:r w:rsidRPr="00BC4852">
              <w:rPr>
                <w:b/>
                <w:sz w:val="22"/>
                <w:szCs w:val="22"/>
              </w:rPr>
              <w:t>Juridiskā adrese</w:t>
            </w:r>
          </w:p>
        </w:tc>
        <w:tc>
          <w:tcPr>
            <w:tcW w:w="1701"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E91A88D" w14:textId="77777777" w:rsidR="00B53441" w:rsidRPr="00BC4852" w:rsidRDefault="00B53441" w:rsidP="006A1EB3">
            <w:pPr>
              <w:widowControl w:val="0"/>
              <w:ind w:hanging="2"/>
              <w:jc w:val="both"/>
              <w:rPr>
                <w:b/>
                <w:sz w:val="22"/>
                <w:szCs w:val="22"/>
              </w:rPr>
            </w:pPr>
            <w:r w:rsidRPr="00BC4852">
              <w:rPr>
                <w:b/>
                <w:sz w:val="22"/>
                <w:szCs w:val="22"/>
              </w:rPr>
              <w:t>Atbildības apjoms %</w:t>
            </w:r>
          </w:p>
        </w:tc>
      </w:tr>
      <w:tr w:rsidR="00B53441" w:rsidRPr="00BC4852" w14:paraId="156EF347" w14:textId="77777777" w:rsidTr="00555DBB">
        <w:trPr>
          <w:trHeight w:val="614"/>
        </w:trPr>
        <w:tc>
          <w:tcPr>
            <w:tcW w:w="927" w:type="dxa"/>
            <w:tcBorders>
              <w:top w:val="single" w:sz="4" w:space="0" w:color="000000"/>
              <w:left w:val="single" w:sz="4" w:space="0" w:color="000000"/>
              <w:bottom w:val="single" w:sz="4" w:space="0" w:color="000000"/>
              <w:right w:val="single" w:sz="4" w:space="0" w:color="000000"/>
            </w:tcBorders>
          </w:tcPr>
          <w:p w14:paraId="6F70B820" w14:textId="77777777" w:rsidR="00B53441" w:rsidRPr="00BC4852" w:rsidRDefault="00B53441" w:rsidP="006A1EB3">
            <w:pPr>
              <w:widowControl w:val="0"/>
              <w:ind w:hanging="2"/>
              <w:jc w:val="both"/>
              <w:rPr>
                <w:sz w:val="22"/>
                <w:szCs w:val="22"/>
              </w:rPr>
            </w:pPr>
          </w:p>
        </w:tc>
        <w:tc>
          <w:tcPr>
            <w:tcW w:w="2348" w:type="dxa"/>
            <w:tcBorders>
              <w:top w:val="single" w:sz="4" w:space="0" w:color="000000"/>
              <w:left w:val="single" w:sz="4" w:space="0" w:color="000000"/>
              <w:bottom w:val="single" w:sz="4" w:space="0" w:color="000000"/>
              <w:right w:val="single" w:sz="4" w:space="0" w:color="000000"/>
            </w:tcBorders>
          </w:tcPr>
          <w:p w14:paraId="525493A4" w14:textId="77777777" w:rsidR="00B53441" w:rsidRPr="00BC4852" w:rsidRDefault="00B53441" w:rsidP="006A1EB3">
            <w:pPr>
              <w:widowControl w:val="0"/>
              <w:ind w:hanging="2"/>
              <w:jc w:val="both"/>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1B0E9B3" w14:textId="77777777" w:rsidR="00B53441" w:rsidRPr="00BC4852" w:rsidRDefault="00B53441" w:rsidP="006A1EB3">
            <w:pPr>
              <w:widowControl w:val="0"/>
              <w:ind w:hanging="2"/>
              <w:jc w:val="both"/>
              <w:rPr>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4B0239D0" w14:textId="77777777" w:rsidR="00B53441" w:rsidRPr="00BC4852" w:rsidRDefault="00B53441" w:rsidP="006A1EB3">
            <w:pPr>
              <w:widowControl w:val="0"/>
              <w:ind w:hanging="2"/>
              <w:jc w:val="both"/>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F70CCD6" w14:textId="77777777" w:rsidR="00B53441" w:rsidRPr="00BC4852" w:rsidRDefault="00B53441" w:rsidP="006A1EB3">
            <w:pPr>
              <w:widowControl w:val="0"/>
              <w:ind w:hanging="2"/>
              <w:jc w:val="both"/>
              <w:rPr>
                <w:sz w:val="22"/>
                <w:szCs w:val="22"/>
              </w:rPr>
            </w:pPr>
          </w:p>
        </w:tc>
      </w:tr>
    </w:tbl>
    <w:p w14:paraId="5C77B3D9" w14:textId="29E85744" w:rsidR="00B53441" w:rsidRPr="00BC4852" w:rsidRDefault="00B53441" w:rsidP="006A1EB3">
      <w:pPr>
        <w:ind w:hanging="2"/>
        <w:jc w:val="both"/>
        <w:rPr>
          <w:i/>
          <w:sz w:val="22"/>
          <w:szCs w:val="22"/>
        </w:rPr>
      </w:pPr>
      <w:r w:rsidRPr="00BC4852">
        <w:rPr>
          <w:i/>
          <w:sz w:val="22"/>
          <w:szCs w:val="22"/>
        </w:rPr>
        <w:t xml:space="preserve">Aizpilda Pretendents norādot zemāk esošajā tabulā tā atbilstību </w:t>
      </w:r>
      <w:r w:rsidR="00AF4B31" w:rsidRPr="00AF4B31">
        <w:rPr>
          <w:i/>
          <w:sz w:val="22"/>
          <w:szCs w:val="22"/>
        </w:rPr>
        <w:t>lielajam, vidējam, mazajam vai mikro</w:t>
      </w:r>
      <w:r w:rsidRPr="00BC4852">
        <w:rPr>
          <w:i/>
          <w:sz w:val="22"/>
          <w:szCs w:val="22"/>
        </w:rPr>
        <w:t xml:space="preserve"> uzņēmumam.</w:t>
      </w:r>
    </w:p>
    <w:tbl>
      <w:tblPr>
        <w:tblW w:w="9100" w:type="dxa"/>
        <w:tblInd w:w="108" w:type="dxa"/>
        <w:tblLayout w:type="fixed"/>
        <w:tblLook w:val="0400" w:firstRow="0" w:lastRow="0" w:firstColumn="0" w:lastColumn="0" w:noHBand="0" w:noVBand="1"/>
      </w:tblPr>
      <w:tblGrid>
        <w:gridCol w:w="3006"/>
        <w:gridCol w:w="6094"/>
      </w:tblGrid>
      <w:tr w:rsidR="00B53441" w:rsidRPr="00BC4852" w14:paraId="7CE2756B" w14:textId="77777777" w:rsidTr="008556FD">
        <w:trPr>
          <w:trHeight w:val="451"/>
        </w:trPr>
        <w:tc>
          <w:tcPr>
            <w:tcW w:w="3006" w:type="dxa"/>
            <w:tcBorders>
              <w:top w:val="single" w:sz="4" w:space="0" w:color="000000"/>
              <w:left w:val="single" w:sz="4" w:space="0" w:color="000000"/>
              <w:bottom w:val="single" w:sz="4" w:space="0" w:color="000000"/>
              <w:right w:val="single" w:sz="4" w:space="0" w:color="000000"/>
            </w:tcBorders>
            <w:shd w:val="clear" w:color="auto" w:fill="DDDDDD"/>
          </w:tcPr>
          <w:p w14:paraId="773B697D" w14:textId="77777777" w:rsidR="00B53441" w:rsidRPr="00BC4852" w:rsidRDefault="00B53441" w:rsidP="006A1EB3">
            <w:pPr>
              <w:widowControl w:val="0"/>
              <w:ind w:hanging="2"/>
              <w:jc w:val="both"/>
              <w:rPr>
                <w:sz w:val="22"/>
                <w:szCs w:val="22"/>
              </w:rPr>
            </w:pPr>
            <w:r w:rsidRPr="00BC4852">
              <w:rPr>
                <w:sz w:val="22"/>
                <w:szCs w:val="22"/>
              </w:rPr>
              <w:t>Personu nosaukums</w:t>
            </w:r>
          </w:p>
        </w:tc>
        <w:tc>
          <w:tcPr>
            <w:tcW w:w="6094" w:type="dxa"/>
            <w:tcBorders>
              <w:top w:val="single" w:sz="4" w:space="0" w:color="000000"/>
              <w:left w:val="single" w:sz="4" w:space="0" w:color="000000"/>
              <w:bottom w:val="single" w:sz="4" w:space="0" w:color="000000"/>
              <w:right w:val="single" w:sz="4" w:space="0" w:color="000000"/>
            </w:tcBorders>
            <w:shd w:val="clear" w:color="auto" w:fill="DDDDDD"/>
          </w:tcPr>
          <w:p w14:paraId="3D4AE290" w14:textId="5168A312" w:rsidR="00B53441" w:rsidRPr="00BC4852" w:rsidRDefault="00B53441" w:rsidP="0038183A">
            <w:pPr>
              <w:widowControl w:val="0"/>
              <w:ind w:hanging="2"/>
              <w:jc w:val="both"/>
              <w:rPr>
                <w:i/>
                <w:sz w:val="22"/>
                <w:szCs w:val="22"/>
              </w:rPr>
            </w:pPr>
            <w:r w:rsidRPr="00BC4852">
              <w:rPr>
                <w:sz w:val="22"/>
                <w:szCs w:val="22"/>
              </w:rPr>
              <w:t xml:space="preserve">Personas atbilstība </w:t>
            </w:r>
            <w:r w:rsidR="00AF4B31" w:rsidRPr="00AF4B31">
              <w:rPr>
                <w:sz w:val="22"/>
                <w:szCs w:val="22"/>
              </w:rPr>
              <w:t>lielajam, vidējam, mazajam vai mikro</w:t>
            </w:r>
            <w:r w:rsidRPr="00BC4852">
              <w:rPr>
                <w:sz w:val="22"/>
                <w:szCs w:val="22"/>
              </w:rPr>
              <w:t xml:space="preserve"> uzņēmuma statusam</w:t>
            </w:r>
            <w:r w:rsidR="0033751B">
              <w:rPr>
                <w:sz w:val="22"/>
                <w:szCs w:val="22"/>
                <w:vertAlign w:val="superscript"/>
              </w:rPr>
              <w:t>5</w:t>
            </w:r>
            <w:r w:rsidRPr="00BC4852">
              <w:rPr>
                <w:sz w:val="22"/>
                <w:szCs w:val="22"/>
              </w:rPr>
              <w:t xml:space="preserve"> </w:t>
            </w:r>
            <w:r w:rsidRPr="00BC4852">
              <w:rPr>
                <w:i/>
                <w:sz w:val="22"/>
                <w:szCs w:val="22"/>
              </w:rPr>
              <w:t>(jānorāda atbilstošo)</w:t>
            </w:r>
          </w:p>
        </w:tc>
      </w:tr>
      <w:tr w:rsidR="00B53441" w:rsidRPr="00BC4852" w14:paraId="149709AC" w14:textId="77777777" w:rsidTr="008556FD">
        <w:trPr>
          <w:trHeight w:val="1089"/>
        </w:trPr>
        <w:tc>
          <w:tcPr>
            <w:tcW w:w="3006" w:type="dxa"/>
            <w:tcBorders>
              <w:top w:val="single" w:sz="4" w:space="0" w:color="000000"/>
              <w:left w:val="single" w:sz="4" w:space="0" w:color="000000"/>
              <w:bottom w:val="single" w:sz="4" w:space="0" w:color="000000"/>
              <w:right w:val="single" w:sz="4" w:space="0" w:color="000000"/>
            </w:tcBorders>
          </w:tcPr>
          <w:p w14:paraId="16BF722D" w14:textId="77777777" w:rsidR="00B53441" w:rsidRPr="00BC4852" w:rsidRDefault="00B53441" w:rsidP="006A1EB3">
            <w:pPr>
              <w:widowControl w:val="0"/>
              <w:ind w:hanging="2"/>
              <w:jc w:val="both"/>
              <w:rPr>
                <w:sz w:val="22"/>
                <w:szCs w:val="22"/>
              </w:rPr>
            </w:pPr>
          </w:p>
        </w:tc>
        <w:tc>
          <w:tcPr>
            <w:tcW w:w="6094" w:type="dxa"/>
            <w:tcBorders>
              <w:top w:val="single" w:sz="4" w:space="0" w:color="000000"/>
              <w:left w:val="single" w:sz="4" w:space="0" w:color="000000"/>
              <w:bottom w:val="single" w:sz="4" w:space="0" w:color="000000"/>
              <w:right w:val="single" w:sz="4" w:space="0" w:color="000000"/>
            </w:tcBorders>
          </w:tcPr>
          <w:p w14:paraId="498BD5D4" w14:textId="77777777" w:rsidR="00B53441" w:rsidRPr="00BC4852" w:rsidRDefault="00B53441" w:rsidP="006A1EB3">
            <w:pPr>
              <w:widowControl w:val="0"/>
              <w:ind w:hanging="2"/>
              <w:jc w:val="both"/>
              <w:rPr>
                <w:sz w:val="22"/>
                <w:szCs w:val="22"/>
              </w:rPr>
            </w:pPr>
          </w:p>
        </w:tc>
      </w:tr>
    </w:tbl>
    <w:p w14:paraId="0A915D72" w14:textId="77777777" w:rsidR="00B53441" w:rsidRDefault="00B53441" w:rsidP="006A1EB3">
      <w:pPr>
        <w:ind w:hanging="2"/>
        <w:jc w:val="both"/>
        <w:rPr>
          <w:sz w:val="22"/>
          <w:szCs w:val="22"/>
        </w:rPr>
      </w:pPr>
    </w:p>
    <w:p w14:paraId="446FF56A" w14:textId="77777777" w:rsidR="005376CA" w:rsidRDefault="005376CA" w:rsidP="006A1EB3">
      <w:pPr>
        <w:ind w:hanging="2"/>
        <w:jc w:val="both"/>
        <w:rPr>
          <w:sz w:val="22"/>
          <w:szCs w:val="22"/>
        </w:rPr>
      </w:pPr>
    </w:p>
    <w:p w14:paraId="6546A781" w14:textId="77777777" w:rsidR="005376CA" w:rsidRPr="00BC4852" w:rsidRDefault="005376CA" w:rsidP="006A1EB3">
      <w:pPr>
        <w:ind w:hanging="2"/>
        <w:jc w:val="both"/>
        <w:rPr>
          <w:sz w:val="22"/>
          <w:szCs w:val="22"/>
        </w:rPr>
      </w:pPr>
    </w:p>
    <w:p w14:paraId="05BA8E56" w14:textId="77777777" w:rsidR="00B53441" w:rsidRPr="00BC4852" w:rsidRDefault="00B53441" w:rsidP="00027F53">
      <w:pPr>
        <w:numPr>
          <w:ilvl w:val="0"/>
          <w:numId w:val="5"/>
        </w:numPr>
        <w:ind w:left="454" w:hanging="454"/>
        <w:jc w:val="both"/>
        <w:rPr>
          <w:sz w:val="22"/>
          <w:szCs w:val="22"/>
        </w:rPr>
      </w:pPr>
      <w:r w:rsidRPr="00BC4852">
        <w:rPr>
          <w:sz w:val="22"/>
          <w:szCs w:val="22"/>
        </w:rPr>
        <w:t>Ja Pretendents ir piesaistījis apakšuzņēmējus:</w:t>
      </w:r>
    </w:p>
    <w:tbl>
      <w:tblPr>
        <w:tblW w:w="9200" w:type="dxa"/>
        <w:tblInd w:w="122" w:type="dxa"/>
        <w:tblLayout w:type="fixed"/>
        <w:tblLook w:val="0400" w:firstRow="0" w:lastRow="0" w:firstColumn="0" w:lastColumn="0" w:noHBand="0" w:noVBand="1"/>
      </w:tblPr>
      <w:tblGrid>
        <w:gridCol w:w="874"/>
        <w:gridCol w:w="2196"/>
        <w:gridCol w:w="1805"/>
        <w:gridCol w:w="1703"/>
        <w:gridCol w:w="2622"/>
      </w:tblGrid>
      <w:tr w:rsidR="00B53441" w:rsidRPr="00BC4852" w14:paraId="3508B813" w14:textId="77777777" w:rsidTr="008556FD">
        <w:trPr>
          <w:trHeight w:val="1227"/>
        </w:trPr>
        <w:tc>
          <w:tcPr>
            <w:tcW w:w="874"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0F31FA4" w14:textId="77777777" w:rsidR="00B53441" w:rsidRPr="00BC4852" w:rsidRDefault="00B53441" w:rsidP="006A1EB3">
            <w:pPr>
              <w:widowControl w:val="0"/>
              <w:ind w:right="-71" w:hanging="2"/>
              <w:jc w:val="both"/>
              <w:rPr>
                <w:b/>
                <w:sz w:val="22"/>
                <w:szCs w:val="22"/>
              </w:rPr>
            </w:pPr>
            <w:proofErr w:type="spellStart"/>
            <w:r w:rsidRPr="00BC4852">
              <w:rPr>
                <w:b/>
                <w:sz w:val="22"/>
                <w:szCs w:val="22"/>
              </w:rPr>
              <w:lastRenderedPageBreak/>
              <w:t>Nr.p.k</w:t>
            </w:r>
            <w:proofErr w:type="spellEnd"/>
            <w:r w:rsidRPr="00BC4852">
              <w:rPr>
                <w:b/>
                <w:sz w:val="22"/>
                <w:szCs w:val="22"/>
              </w:rPr>
              <w:t>.</w:t>
            </w:r>
          </w:p>
        </w:tc>
        <w:tc>
          <w:tcPr>
            <w:tcW w:w="219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A11C715" w14:textId="77777777" w:rsidR="00B53441" w:rsidRPr="00BC4852" w:rsidRDefault="00B53441" w:rsidP="006A1EB3">
            <w:pPr>
              <w:widowControl w:val="0"/>
              <w:ind w:right="3" w:hanging="2"/>
              <w:jc w:val="both"/>
              <w:rPr>
                <w:b/>
                <w:sz w:val="22"/>
                <w:szCs w:val="22"/>
              </w:rPr>
            </w:pPr>
            <w:r w:rsidRPr="00BC4852">
              <w:rPr>
                <w:b/>
                <w:sz w:val="22"/>
                <w:szCs w:val="22"/>
              </w:rPr>
              <w:t>Apakšuzņēmēja nosaukums</w:t>
            </w:r>
          </w:p>
        </w:tc>
        <w:tc>
          <w:tcPr>
            <w:tcW w:w="180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70F5362" w14:textId="77777777" w:rsidR="00B53441" w:rsidRPr="00BC4852" w:rsidRDefault="00B53441" w:rsidP="006A1EB3">
            <w:pPr>
              <w:widowControl w:val="0"/>
              <w:ind w:right="-40" w:hanging="2"/>
              <w:jc w:val="both"/>
              <w:rPr>
                <w:b/>
                <w:sz w:val="22"/>
                <w:szCs w:val="22"/>
              </w:rPr>
            </w:pPr>
            <w:r w:rsidRPr="00BC4852">
              <w:rPr>
                <w:b/>
                <w:sz w:val="22"/>
                <w:szCs w:val="22"/>
              </w:rPr>
              <w:t>Reģistrācijas Nr.</w:t>
            </w:r>
          </w:p>
        </w:tc>
        <w:tc>
          <w:tcPr>
            <w:tcW w:w="1703"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1FEBFE1" w14:textId="77777777" w:rsidR="00B53441" w:rsidRPr="00BC4852" w:rsidRDefault="00B53441" w:rsidP="006A1EB3">
            <w:pPr>
              <w:widowControl w:val="0"/>
              <w:ind w:hanging="2"/>
              <w:jc w:val="both"/>
              <w:rPr>
                <w:b/>
                <w:sz w:val="22"/>
                <w:szCs w:val="22"/>
              </w:rPr>
            </w:pPr>
            <w:r w:rsidRPr="00BC4852">
              <w:rPr>
                <w:b/>
                <w:sz w:val="22"/>
                <w:szCs w:val="22"/>
              </w:rPr>
              <w:t>Juridiskā adrese</w:t>
            </w:r>
          </w:p>
        </w:tc>
        <w:tc>
          <w:tcPr>
            <w:tcW w:w="262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513D616" w14:textId="55829F00" w:rsidR="00B53441" w:rsidRPr="00BC4852" w:rsidRDefault="00B53441" w:rsidP="006A1EB3">
            <w:pPr>
              <w:widowControl w:val="0"/>
              <w:ind w:hanging="2"/>
              <w:jc w:val="both"/>
              <w:rPr>
                <w:b/>
                <w:sz w:val="22"/>
                <w:szCs w:val="22"/>
              </w:rPr>
            </w:pPr>
            <w:r w:rsidRPr="00BC4852">
              <w:rPr>
                <w:b/>
                <w:sz w:val="22"/>
                <w:szCs w:val="22"/>
              </w:rPr>
              <w:t xml:space="preserve">Apakšuzņēmējam nododamās līguma daļas apjoms </w:t>
            </w:r>
            <w:r w:rsidR="00EA1540">
              <w:rPr>
                <w:b/>
                <w:sz w:val="22"/>
                <w:szCs w:val="22"/>
              </w:rPr>
              <w:t>naudas izteiksmē (</w:t>
            </w:r>
            <w:r w:rsidR="00AF4FFD">
              <w:rPr>
                <w:b/>
                <w:sz w:val="22"/>
                <w:szCs w:val="22"/>
              </w:rPr>
              <w:t>EUR bez PVN</w:t>
            </w:r>
            <w:r w:rsidR="00EA1540">
              <w:rPr>
                <w:b/>
                <w:sz w:val="22"/>
                <w:szCs w:val="22"/>
              </w:rPr>
              <w:t>)</w:t>
            </w:r>
            <w:r w:rsidR="00AF4FFD" w:rsidRPr="00BC4852">
              <w:rPr>
                <w:b/>
                <w:sz w:val="22"/>
                <w:szCs w:val="22"/>
              </w:rPr>
              <w:t xml:space="preserve"> </w:t>
            </w:r>
            <w:r w:rsidRPr="00BC4852">
              <w:rPr>
                <w:b/>
                <w:sz w:val="22"/>
                <w:szCs w:val="22"/>
              </w:rPr>
              <w:t>un apraksts</w:t>
            </w:r>
          </w:p>
        </w:tc>
      </w:tr>
      <w:tr w:rsidR="00B53441" w:rsidRPr="00BC4852" w14:paraId="6520FDD7" w14:textId="77777777" w:rsidTr="008556FD">
        <w:trPr>
          <w:trHeight w:val="229"/>
        </w:trPr>
        <w:tc>
          <w:tcPr>
            <w:tcW w:w="874" w:type="dxa"/>
            <w:tcBorders>
              <w:top w:val="single" w:sz="4" w:space="0" w:color="000000"/>
              <w:left w:val="single" w:sz="4" w:space="0" w:color="000000"/>
              <w:bottom w:val="single" w:sz="4" w:space="0" w:color="000000"/>
              <w:right w:val="single" w:sz="4" w:space="0" w:color="000000"/>
            </w:tcBorders>
          </w:tcPr>
          <w:p w14:paraId="2A8A7F94" w14:textId="77777777" w:rsidR="00B53441" w:rsidRPr="00BC4852" w:rsidRDefault="00B53441" w:rsidP="006A1EB3">
            <w:pPr>
              <w:widowControl w:val="0"/>
              <w:ind w:hanging="2"/>
              <w:jc w:val="both"/>
              <w:rPr>
                <w:b/>
                <w:sz w:val="22"/>
                <w:szCs w:val="22"/>
              </w:rPr>
            </w:pPr>
          </w:p>
        </w:tc>
        <w:tc>
          <w:tcPr>
            <w:tcW w:w="2196" w:type="dxa"/>
            <w:tcBorders>
              <w:top w:val="single" w:sz="4" w:space="0" w:color="000000"/>
              <w:left w:val="single" w:sz="4" w:space="0" w:color="000000"/>
              <w:bottom w:val="single" w:sz="4" w:space="0" w:color="000000"/>
              <w:right w:val="single" w:sz="4" w:space="0" w:color="000000"/>
            </w:tcBorders>
          </w:tcPr>
          <w:p w14:paraId="1E4D1FF8" w14:textId="77777777" w:rsidR="00B53441" w:rsidRPr="00BC4852" w:rsidRDefault="00B53441" w:rsidP="006A1EB3">
            <w:pPr>
              <w:widowControl w:val="0"/>
              <w:ind w:hanging="2"/>
              <w:jc w:val="both"/>
              <w:rPr>
                <w:b/>
                <w:sz w:val="22"/>
                <w:szCs w:val="22"/>
              </w:rPr>
            </w:pPr>
          </w:p>
        </w:tc>
        <w:tc>
          <w:tcPr>
            <w:tcW w:w="1805" w:type="dxa"/>
            <w:tcBorders>
              <w:top w:val="single" w:sz="4" w:space="0" w:color="000000"/>
              <w:left w:val="single" w:sz="4" w:space="0" w:color="000000"/>
              <w:bottom w:val="single" w:sz="4" w:space="0" w:color="000000"/>
              <w:right w:val="single" w:sz="4" w:space="0" w:color="000000"/>
            </w:tcBorders>
          </w:tcPr>
          <w:p w14:paraId="0FD02059" w14:textId="77777777" w:rsidR="00B53441" w:rsidRPr="00BC4852" w:rsidRDefault="00B53441" w:rsidP="006A1EB3">
            <w:pPr>
              <w:widowControl w:val="0"/>
              <w:ind w:hanging="2"/>
              <w:jc w:val="both"/>
              <w:rPr>
                <w:b/>
                <w:sz w:val="22"/>
                <w:szCs w:val="22"/>
              </w:rPr>
            </w:pPr>
          </w:p>
        </w:tc>
        <w:tc>
          <w:tcPr>
            <w:tcW w:w="1703" w:type="dxa"/>
            <w:tcBorders>
              <w:top w:val="single" w:sz="4" w:space="0" w:color="000000"/>
              <w:left w:val="single" w:sz="4" w:space="0" w:color="000000"/>
              <w:bottom w:val="single" w:sz="4" w:space="0" w:color="000000"/>
              <w:right w:val="single" w:sz="4" w:space="0" w:color="000000"/>
            </w:tcBorders>
          </w:tcPr>
          <w:p w14:paraId="3E75B319" w14:textId="77777777" w:rsidR="00B53441" w:rsidRPr="00BC4852" w:rsidRDefault="00B53441" w:rsidP="006A1EB3">
            <w:pPr>
              <w:widowControl w:val="0"/>
              <w:ind w:hanging="2"/>
              <w:jc w:val="both"/>
              <w:rPr>
                <w:b/>
                <w:sz w:val="22"/>
                <w:szCs w:val="22"/>
              </w:rPr>
            </w:pPr>
          </w:p>
        </w:tc>
        <w:tc>
          <w:tcPr>
            <w:tcW w:w="2622" w:type="dxa"/>
            <w:tcBorders>
              <w:top w:val="single" w:sz="4" w:space="0" w:color="000000"/>
              <w:left w:val="single" w:sz="4" w:space="0" w:color="000000"/>
              <w:bottom w:val="single" w:sz="4" w:space="0" w:color="000000"/>
              <w:right w:val="single" w:sz="4" w:space="0" w:color="000000"/>
            </w:tcBorders>
          </w:tcPr>
          <w:p w14:paraId="4464ABD6" w14:textId="77777777" w:rsidR="00B53441" w:rsidRPr="00BC4852" w:rsidRDefault="00B53441" w:rsidP="006A1EB3">
            <w:pPr>
              <w:widowControl w:val="0"/>
              <w:ind w:hanging="2"/>
              <w:jc w:val="both"/>
              <w:rPr>
                <w:b/>
                <w:sz w:val="22"/>
                <w:szCs w:val="22"/>
              </w:rPr>
            </w:pPr>
          </w:p>
        </w:tc>
      </w:tr>
    </w:tbl>
    <w:p w14:paraId="3DB71DC9" w14:textId="77777777" w:rsidR="00B53441" w:rsidRPr="00BC4852" w:rsidRDefault="00B53441" w:rsidP="006A1EB3">
      <w:pPr>
        <w:ind w:hanging="2"/>
        <w:jc w:val="both"/>
        <w:rPr>
          <w:sz w:val="22"/>
          <w:szCs w:val="22"/>
        </w:rPr>
      </w:pPr>
    </w:p>
    <w:tbl>
      <w:tblPr>
        <w:tblW w:w="9213" w:type="dxa"/>
        <w:tblInd w:w="108" w:type="dxa"/>
        <w:tblLayout w:type="fixed"/>
        <w:tblLook w:val="0400" w:firstRow="0" w:lastRow="0" w:firstColumn="0" w:lastColumn="0" w:noHBand="0" w:noVBand="1"/>
      </w:tblPr>
      <w:tblGrid>
        <w:gridCol w:w="3401"/>
        <w:gridCol w:w="5812"/>
      </w:tblGrid>
      <w:tr w:rsidR="00B53441" w:rsidRPr="00BC4852" w14:paraId="29E0E09D" w14:textId="77777777" w:rsidTr="008556FD">
        <w:trPr>
          <w:trHeight w:val="451"/>
        </w:trPr>
        <w:tc>
          <w:tcPr>
            <w:tcW w:w="3401" w:type="dxa"/>
            <w:tcBorders>
              <w:top w:val="single" w:sz="4" w:space="0" w:color="000000"/>
              <w:left w:val="single" w:sz="4" w:space="0" w:color="000000"/>
              <w:bottom w:val="single" w:sz="4" w:space="0" w:color="000000"/>
              <w:right w:val="single" w:sz="4" w:space="0" w:color="000000"/>
            </w:tcBorders>
            <w:shd w:val="clear" w:color="auto" w:fill="DDDDDD"/>
          </w:tcPr>
          <w:p w14:paraId="34FE8B73" w14:textId="77777777" w:rsidR="00B53441" w:rsidRPr="00BC4852" w:rsidRDefault="00B53441" w:rsidP="006A1EB3">
            <w:pPr>
              <w:widowControl w:val="0"/>
              <w:ind w:hanging="2"/>
              <w:jc w:val="both"/>
              <w:rPr>
                <w:sz w:val="22"/>
                <w:szCs w:val="22"/>
              </w:rPr>
            </w:pPr>
            <w:r w:rsidRPr="00BC4852">
              <w:rPr>
                <w:sz w:val="22"/>
                <w:szCs w:val="22"/>
              </w:rPr>
              <w:t>Apakšuzņēmēja nosaukums</w:t>
            </w:r>
          </w:p>
        </w:tc>
        <w:tc>
          <w:tcPr>
            <w:tcW w:w="5812" w:type="dxa"/>
            <w:tcBorders>
              <w:top w:val="single" w:sz="4" w:space="0" w:color="000000"/>
              <w:left w:val="single" w:sz="4" w:space="0" w:color="000000"/>
              <w:bottom w:val="single" w:sz="4" w:space="0" w:color="000000"/>
              <w:right w:val="single" w:sz="4" w:space="0" w:color="000000"/>
            </w:tcBorders>
            <w:shd w:val="clear" w:color="auto" w:fill="DDDDDD"/>
          </w:tcPr>
          <w:p w14:paraId="2438960B" w14:textId="0F1AAAC7" w:rsidR="00B53441" w:rsidRPr="00BC4852" w:rsidRDefault="00B53441" w:rsidP="0038183A">
            <w:pPr>
              <w:widowControl w:val="0"/>
              <w:ind w:right="3" w:hanging="2"/>
              <w:jc w:val="both"/>
              <w:rPr>
                <w:i/>
                <w:sz w:val="22"/>
                <w:szCs w:val="22"/>
              </w:rPr>
            </w:pPr>
            <w:r w:rsidRPr="00BC4852">
              <w:rPr>
                <w:sz w:val="22"/>
                <w:szCs w:val="22"/>
              </w:rPr>
              <w:t xml:space="preserve">Apakšuzņēmēja atbilstība </w:t>
            </w:r>
            <w:r w:rsidR="007D444E" w:rsidRPr="007D444E">
              <w:rPr>
                <w:sz w:val="22"/>
                <w:szCs w:val="22"/>
              </w:rPr>
              <w:t>lielajam, vidējam, mazajam vai mikro</w:t>
            </w:r>
            <w:r w:rsidRPr="00BC4852">
              <w:rPr>
                <w:sz w:val="22"/>
                <w:szCs w:val="22"/>
              </w:rPr>
              <w:t xml:space="preserve"> uzņēmuma statusam</w:t>
            </w:r>
            <w:r w:rsidR="0033751B">
              <w:rPr>
                <w:sz w:val="22"/>
                <w:szCs w:val="22"/>
                <w:vertAlign w:val="superscript"/>
              </w:rPr>
              <w:t>5</w:t>
            </w:r>
            <w:r w:rsidRPr="00BC4852">
              <w:rPr>
                <w:sz w:val="22"/>
                <w:szCs w:val="22"/>
              </w:rPr>
              <w:t xml:space="preserve"> </w:t>
            </w:r>
            <w:r w:rsidRPr="00BC4852">
              <w:rPr>
                <w:i/>
                <w:sz w:val="22"/>
                <w:szCs w:val="22"/>
              </w:rPr>
              <w:t>(jānorāda atbilstošo)</w:t>
            </w:r>
          </w:p>
        </w:tc>
      </w:tr>
      <w:tr w:rsidR="00B53441" w:rsidRPr="00BC4852" w14:paraId="270131B4" w14:textId="77777777" w:rsidTr="008556FD">
        <w:trPr>
          <w:trHeight w:val="398"/>
        </w:trPr>
        <w:tc>
          <w:tcPr>
            <w:tcW w:w="3401" w:type="dxa"/>
            <w:tcBorders>
              <w:top w:val="single" w:sz="4" w:space="0" w:color="000000"/>
              <w:left w:val="single" w:sz="4" w:space="0" w:color="000000"/>
              <w:bottom w:val="single" w:sz="4" w:space="0" w:color="000000"/>
              <w:right w:val="single" w:sz="4" w:space="0" w:color="000000"/>
            </w:tcBorders>
          </w:tcPr>
          <w:p w14:paraId="3315BEDA" w14:textId="77777777" w:rsidR="00B53441" w:rsidRPr="00BC4852" w:rsidRDefault="00B53441" w:rsidP="006A1EB3">
            <w:pPr>
              <w:widowControl w:val="0"/>
              <w:ind w:hanging="2"/>
              <w:jc w:val="both"/>
              <w:rPr>
                <w:sz w:val="22"/>
                <w:szCs w:val="22"/>
              </w:rPr>
            </w:pPr>
          </w:p>
        </w:tc>
        <w:tc>
          <w:tcPr>
            <w:tcW w:w="5812" w:type="dxa"/>
            <w:tcBorders>
              <w:top w:val="single" w:sz="4" w:space="0" w:color="000000"/>
              <w:left w:val="single" w:sz="4" w:space="0" w:color="000000"/>
              <w:bottom w:val="single" w:sz="4" w:space="0" w:color="000000"/>
              <w:right w:val="single" w:sz="4" w:space="0" w:color="000000"/>
            </w:tcBorders>
          </w:tcPr>
          <w:p w14:paraId="64478689" w14:textId="77777777" w:rsidR="00B53441" w:rsidRPr="00BC4852" w:rsidRDefault="00B53441" w:rsidP="006A1EB3">
            <w:pPr>
              <w:widowControl w:val="0"/>
              <w:ind w:hanging="2"/>
              <w:jc w:val="both"/>
              <w:rPr>
                <w:sz w:val="22"/>
                <w:szCs w:val="22"/>
              </w:rPr>
            </w:pPr>
          </w:p>
        </w:tc>
      </w:tr>
    </w:tbl>
    <w:p w14:paraId="779AF5E7" w14:textId="77777777" w:rsidR="00B53441" w:rsidRPr="00BC4852" w:rsidRDefault="00B53441" w:rsidP="006A1EB3">
      <w:pPr>
        <w:ind w:hanging="2"/>
        <w:jc w:val="both"/>
        <w:rPr>
          <w:i/>
          <w:sz w:val="22"/>
          <w:szCs w:val="22"/>
        </w:rPr>
      </w:pPr>
    </w:p>
    <w:p w14:paraId="0ED89A07" w14:textId="77777777" w:rsidR="00B53441" w:rsidRPr="00BC4852" w:rsidRDefault="00B53441" w:rsidP="00027F53">
      <w:pPr>
        <w:numPr>
          <w:ilvl w:val="0"/>
          <w:numId w:val="5"/>
        </w:numPr>
        <w:ind w:left="454" w:hanging="454"/>
        <w:jc w:val="both"/>
        <w:rPr>
          <w:sz w:val="22"/>
          <w:szCs w:val="22"/>
        </w:rPr>
      </w:pPr>
      <w:r w:rsidRPr="00BC4852">
        <w:rPr>
          <w:sz w:val="22"/>
          <w:szCs w:val="22"/>
        </w:rPr>
        <w:t>Ja Pretendents balstās uz citu personu/uzņēmumu kvalifikāciju:</w:t>
      </w:r>
    </w:p>
    <w:tbl>
      <w:tblPr>
        <w:tblW w:w="9213" w:type="dxa"/>
        <w:tblInd w:w="108" w:type="dxa"/>
        <w:tblLayout w:type="fixed"/>
        <w:tblLook w:val="0400" w:firstRow="0" w:lastRow="0" w:firstColumn="0" w:lastColumn="0" w:noHBand="0" w:noVBand="1"/>
      </w:tblPr>
      <w:tblGrid>
        <w:gridCol w:w="3495"/>
        <w:gridCol w:w="5718"/>
      </w:tblGrid>
      <w:tr w:rsidR="00B53441" w:rsidRPr="00BC4852" w14:paraId="0546AB50" w14:textId="77777777" w:rsidTr="008556FD">
        <w:tc>
          <w:tcPr>
            <w:tcW w:w="3495" w:type="dxa"/>
            <w:tcBorders>
              <w:top w:val="single" w:sz="4" w:space="0" w:color="000000"/>
              <w:left w:val="single" w:sz="4" w:space="0" w:color="000000"/>
              <w:bottom w:val="single" w:sz="4" w:space="0" w:color="000000"/>
            </w:tcBorders>
            <w:shd w:val="clear" w:color="auto" w:fill="DDDDDD"/>
          </w:tcPr>
          <w:p w14:paraId="2699C2CE" w14:textId="77777777" w:rsidR="00B53441" w:rsidRPr="00BC4852" w:rsidRDefault="00B53441" w:rsidP="006A1EB3">
            <w:pPr>
              <w:widowControl w:val="0"/>
              <w:ind w:hanging="2"/>
              <w:jc w:val="both"/>
              <w:rPr>
                <w:sz w:val="22"/>
                <w:szCs w:val="22"/>
              </w:rPr>
            </w:pPr>
            <w:r w:rsidRPr="00BC4852">
              <w:rPr>
                <w:rFonts w:eastAsia="Liberation Serif"/>
                <w:color w:val="000000"/>
                <w:sz w:val="22"/>
                <w:szCs w:val="22"/>
              </w:rPr>
              <w:t>Personas, uz kuru iespējām pretendents balstās nosaukums</w:t>
            </w:r>
          </w:p>
        </w:tc>
        <w:tc>
          <w:tcPr>
            <w:tcW w:w="5718" w:type="dxa"/>
            <w:tcBorders>
              <w:top w:val="single" w:sz="4" w:space="0" w:color="000000"/>
              <w:left w:val="single" w:sz="4" w:space="0" w:color="000000"/>
              <w:bottom w:val="single" w:sz="4" w:space="0" w:color="000000"/>
              <w:right w:val="single" w:sz="4" w:space="0" w:color="000000"/>
            </w:tcBorders>
            <w:shd w:val="clear" w:color="auto" w:fill="DDDDDD"/>
          </w:tcPr>
          <w:p w14:paraId="73D31E84" w14:textId="77777777" w:rsidR="00B53441" w:rsidRPr="00BC4852" w:rsidRDefault="00B53441" w:rsidP="0038183A">
            <w:pPr>
              <w:widowControl w:val="0"/>
              <w:ind w:right="3" w:hanging="2"/>
              <w:jc w:val="both"/>
              <w:rPr>
                <w:sz w:val="22"/>
                <w:szCs w:val="22"/>
              </w:rPr>
            </w:pPr>
            <w:r w:rsidRPr="00BC4852">
              <w:rPr>
                <w:rFonts w:eastAsia="Liberation Serif"/>
                <w:color w:val="000000"/>
                <w:sz w:val="22"/>
                <w:szCs w:val="22"/>
              </w:rPr>
              <w:t>Uzņēmuma (uz kura iespējām pretendents balstās, lai izpildītu kvalifikācijas prasības) nosaukums, reģistrācijas Nr., juridiskā adrese</w:t>
            </w:r>
          </w:p>
        </w:tc>
      </w:tr>
      <w:tr w:rsidR="00B53441" w:rsidRPr="00BC4852" w14:paraId="04886493" w14:textId="77777777" w:rsidTr="008556FD">
        <w:tc>
          <w:tcPr>
            <w:tcW w:w="3495" w:type="dxa"/>
            <w:tcBorders>
              <w:left w:val="single" w:sz="4" w:space="0" w:color="000000"/>
              <w:bottom w:val="single" w:sz="4" w:space="0" w:color="000000"/>
            </w:tcBorders>
          </w:tcPr>
          <w:p w14:paraId="0326CB32" w14:textId="77777777" w:rsidR="00B53441" w:rsidRPr="00BC4852" w:rsidRDefault="00B53441" w:rsidP="006A1EB3">
            <w:pPr>
              <w:widowControl w:val="0"/>
              <w:ind w:hanging="2"/>
              <w:jc w:val="both"/>
              <w:rPr>
                <w:sz w:val="22"/>
                <w:szCs w:val="22"/>
              </w:rPr>
            </w:pPr>
          </w:p>
        </w:tc>
        <w:tc>
          <w:tcPr>
            <w:tcW w:w="5718" w:type="dxa"/>
            <w:tcBorders>
              <w:left w:val="single" w:sz="4" w:space="0" w:color="000000"/>
              <w:bottom w:val="single" w:sz="4" w:space="0" w:color="000000"/>
              <w:right w:val="single" w:sz="4" w:space="0" w:color="000000"/>
            </w:tcBorders>
          </w:tcPr>
          <w:p w14:paraId="024DFA4F" w14:textId="77777777" w:rsidR="00B53441" w:rsidRPr="00BC4852" w:rsidRDefault="00B53441" w:rsidP="006A1EB3">
            <w:pPr>
              <w:widowControl w:val="0"/>
              <w:ind w:hanging="2"/>
              <w:jc w:val="both"/>
              <w:rPr>
                <w:sz w:val="22"/>
                <w:szCs w:val="22"/>
              </w:rPr>
            </w:pPr>
          </w:p>
        </w:tc>
      </w:tr>
    </w:tbl>
    <w:p w14:paraId="7F870488" w14:textId="77777777" w:rsidR="00B53441" w:rsidRPr="00BC4852" w:rsidRDefault="00B53441" w:rsidP="006A1EB3">
      <w:pPr>
        <w:ind w:hanging="2"/>
        <w:jc w:val="both"/>
        <w:rPr>
          <w:sz w:val="22"/>
          <w:szCs w:val="22"/>
        </w:rPr>
      </w:pPr>
    </w:p>
    <w:p w14:paraId="79C5C343" w14:textId="77777777" w:rsidR="00B53441" w:rsidRPr="00BC4852" w:rsidRDefault="00B53441" w:rsidP="00027F53">
      <w:pPr>
        <w:numPr>
          <w:ilvl w:val="0"/>
          <w:numId w:val="5"/>
        </w:numPr>
        <w:ind w:left="454" w:hanging="454"/>
        <w:jc w:val="both"/>
        <w:rPr>
          <w:sz w:val="22"/>
          <w:szCs w:val="22"/>
        </w:rPr>
      </w:pPr>
      <w:r w:rsidRPr="00BC4852">
        <w:rPr>
          <w:sz w:val="22"/>
          <w:szCs w:val="22"/>
        </w:rPr>
        <w:t>Piekrītam Iepirkuma nolikumam pievienotā iepirkuma līguma projekta noteikumiem.</w:t>
      </w:r>
    </w:p>
    <w:p w14:paraId="32E0DD0C" w14:textId="77777777" w:rsidR="00B53441" w:rsidRPr="00BC4852" w:rsidRDefault="00B53441" w:rsidP="00027F53">
      <w:pPr>
        <w:numPr>
          <w:ilvl w:val="0"/>
          <w:numId w:val="5"/>
        </w:numPr>
        <w:ind w:left="454" w:hanging="454"/>
        <w:jc w:val="both"/>
        <w:rPr>
          <w:sz w:val="22"/>
          <w:szCs w:val="22"/>
        </w:rPr>
      </w:pPr>
      <w:r w:rsidRPr="00BC4852">
        <w:rPr>
          <w:sz w:val="22"/>
          <w:szCs w:val="22"/>
        </w:rPr>
        <w:t>Pretendents:</w:t>
      </w:r>
    </w:p>
    <w:p w14:paraId="778CEB00" w14:textId="77777777"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color w:val="000000"/>
          <w:sz w:val="22"/>
          <w:szCs w:val="22"/>
        </w:rPr>
        <w:t>apliecina, ka ir iepazinies ar Iepirkuma noteikumiem, tajā skaitā ar iepirkuma līguma projektu, piekrīt piedalīties Iepirkumā un garantē Iepirkuma nolikumā pasūtītāja izvirzīto prasību izpildi un gadījumā, ja tiks piešķirtas tiesības slēgt iepirkuma līgumu, apliecina gatavību uzņemties un pildīt visas iepirkuma līgumā paredzētās saistības;</w:t>
      </w:r>
    </w:p>
    <w:p w14:paraId="74205070" w14:textId="77777777"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color w:val="000000"/>
          <w:sz w:val="22"/>
          <w:szCs w:val="22"/>
        </w:rPr>
        <w:t>apliecina, ka Pretendents un/vai apakšuzņēmējs, kuru tas paredz piesaistīt iepirkuma līguma izpildē vai uz kura spējām tas balstās, nav sniedzis nepatiesu informāciju savas atbilstības pretendentu kvalifikācijas prasībām apliecināšanai un ir iesniedzis visu Pasūtītāja pieprasīto informāciju;</w:t>
      </w:r>
    </w:p>
    <w:p w14:paraId="16BAD931" w14:textId="77777777"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color w:val="000000"/>
          <w:sz w:val="22"/>
          <w:szCs w:val="22"/>
        </w:rPr>
        <w:t>apliecina, ka visa piedāvājuma dokumentācijā ietvertā informācija ir patiesa;</w:t>
      </w:r>
    </w:p>
    <w:p w14:paraId="192AF40F" w14:textId="77777777"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color w:val="000000"/>
          <w:sz w:val="22"/>
          <w:szCs w:val="22"/>
        </w:rPr>
        <w:t>atļauj Pasūtītājam iepirkuma procedūras ietvaros un tā rezultātā noslēgtā iepirkuma līguma administrēšanai, apstrādāt savā piedāvājumā norādīto fizisko personu datus saskaņā ar Fizisko personu datu aizsardzības likumu;</w:t>
      </w:r>
    </w:p>
    <w:p w14:paraId="1FE1B353" w14:textId="77777777"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color w:val="000000"/>
          <w:sz w:val="22"/>
          <w:szCs w:val="22"/>
        </w:rPr>
        <w:t>piekrīt, ka Pasūtītājam atbilstoši Publisko iepirkumu likumam ir tiesības pārbaudīt nepieciešamo informāciju kompetentā institūcijā, publiski pieejamās datubāzēs vai citos avotos, kā arī apliecinām, ka Pretendents neliks šķēršļus tās pārbaudei;</w:t>
      </w:r>
    </w:p>
    <w:p w14:paraId="30A942C2" w14:textId="77777777"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color w:val="000000"/>
          <w:sz w:val="22"/>
          <w:szCs w:val="22"/>
        </w:rPr>
        <w:t>apliecina, ka piedāvājums ir sagatavots neatkarīgi no konkurentiem</w:t>
      </w:r>
      <w:r w:rsidRPr="00BC4852">
        <w:rPr>
          <w:color w:val="000000"/>
          <w:sz w:val="22"/>
          <w:szCs w:val="22"/>
          <w:vertAlign w:val="superscript"/>
        </w:rPr>
        <w:t xml:space="preserve"> </w:t>
      </w:r>
      <w:r w:rsidRPr="00BC4852">
        <w:rPr>
          <w:color w:val="000000"/>
          <w:sz w:val="22"/>
          <w:szCs w:val="22"/>
        </w:rPr>
        <w:t>un bez konsultācijām, līgumiem vai vienošanām, vai cita veida saziņas ar konkurentiem un nav tādu apstākļu, kuri liegtu piedalīties Iepirkumā un pildīt Iepirkuma nolikumā un tehniskajā specifikācijā norādītās prasības;</w:t>
      </w:r>
    </w:p>
    <w:p w14:paraId="6872CA84" w14:textId="77777777"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color w:val="000000"/>
          <w:sz w:val="22"/>
          <w:szCs w:val="22"/>
        </w:rPr>
        <w:t>apliecina, ka Pretendents nav saistīts ar iepirkuma dokumentācijas sagatavotāju, iepirkuma komisijas locekli vai ekspertu Publisko iepirkumu likuma 25.panta pirmās un otrās daļas izpratnē;</w:t>
      </w:r>
    </w:p>
    <w:p w14:paraId="16D01315" w14:textId="77777777"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color w:val="000000"/>
          <w:sz w:val="22"/>
          <w:szCs w:val="22"/>
        </w:rPr>
        <w:t>piedāvājumā ir iekļautas visas nepieciešamās izmaksas, visi riski, kas saistīti ar cenu izmaiņām un citiem neparedzētiem apstākļiem, un tajās ietvertas visas nodevas un nodokļi, izņemot pievienotās vērtības nodokli, kas saskaņā ar Latvijas Republikas normatīvajiem aktiem jāmaksā Līguma izpildītājam;</w:t>
      </w:r>
    </w:p>
    <w:p w14:paraId="4778BA09" w14:textId="010AC37C"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color w:val="000000"/>
          <w:sz w:val="22"/>
          <w:szCs w:val="22"/>
        </w:rPr>
        <w:t>ir apzinājis darbus un riskus, un aprēķinājis to izmaksas, ievērojot izpildes termiņus</w:t>
      </w:r>
      <w:r w:rsidR="00CF6B24" w:rsidRPr="00BC4852">
        <w:rPr>
          <w:color w:val="000000"/>
          <w:sz w:val="22"/>
          <w:szCs w:val="22"/>
        </w:rPr>
        <w:t>;</w:t>
      </w:r>
    </w:p>
    <w:p w14:paraId="7D85C7F4" w14:textId="77777777"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color w:val="000000"/>
          <w:sz w:val="22"/>
          <w:szCs w:val="22"/>
        </w:rPr>
        <w:t>garantē savā piedāvājumā ietverto ziņu un piedāvāto saistību precīzu izpildīšanu;</w:t>
      </w:r>
    </w:p>
    <w:p w14:paraId="1054CFEF" w14:textId="77777777"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color w:val="000000"/>
          <w:sz w:val="22"/>
          <w:szCs w:val="22"/>
        </w:rPr>
        <w:t>apliecina, ka tā rīcībā ir pieejami iepirkuma līguma izpildei vajadzīgie materiālie, finanšu, darbaspēka un citi resursi, lai kvalitatīvi un noteiktajā termiņā pilnībā izpildītu visas saistības;</w:t>
      </w:r>
    </w:p>
    <w:p w14:paraId="20B9B3B5" w14:textId="77777777"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color w:val="000000"/>
          <w:sz w:val="22"/>
          <w:szCs w:val="22"/>
        </w:rPr>
        <w:t>piedāvātā cena nav atzīstama par komercnoslēpumu;</w:t>
      </w:r>
    </w:p>
    <w:p w14:paraId="0F2FDCDB" w14:textId="07246C5C"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color w:val="000000"/>
          <w:sz w:val="22"/>
          <w:szCs w:val="22"/>
        </w:rPr>
        <w:t>apliecina, ka piedāvātās vienību cenas līguma izpildes laikā nemainīsies;</w:t>
      </w:r>
    </w:p>
    <w:p w14:paraId="1B5DC2F1" w14:textId="45E19B59"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sz w:val="22"/>
          <w:szCs w:val="22"/>
        </w:rPr>
        <w:t>pretendents ir reģistrēts, licencēts un/vai sertificēts atbilstoši attiecīgās valsts normatīvo aktu prasībām un ir tiesīgs sniegt Pasūtītājam nepieciešamos pakalpojumus;</w:t>
      </w:r>
    </w:p>
    <w:p w14:paraId="7B118144" w14:textId="41219FAD"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sz w:val="22"/>
          <w:szCs w:val="22"/>
        </w:rPr>
        <w:t>ēdināšanas pakalpojuma nodrošināšanai iesaistītais personāls atbilst Pārtikas aprites uzraudzības likumā noteiktajām prasībām;</w:t>
      </w:r>
    </w:p>
    <w:p w14:paraId="41F781BF" w14:textId="03EBF8DD"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sz w:val="22"/>
          <w:szCs w:val="22"/>
        </w:rPr>
        <w:lastRenderedPageBreak/>
        <w:t>uz ēdināšanas pakalpojuma nodrošināšanā saskarsmē ar bērniem netiks nodarbinātas tādas personas, uz kurām attiecas Bērnu tiesības aizsardzības likuma 72.panta piektajā daļā noteiktie ierobežojumi;</w:t>
      </w:r>
    </w:p>
    <w:p w14:paraId="0EB6EA10" w14:textId="6A8F2789"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sz w:val="22"/>
          <w:szCs w:val="22"/>
        </w:rPr>
        <w:t>ēdināšanas pakalpojuma nodrošināšanai izmantotie (tehnoloģiskajās kartēs iekļautie) pārtikas produkti nesatur ģenētiski modificētos organismus (ĢMO), nesastāv no tiem un nav ražoti no tiem</w:t>
      </w:r>
      <w:r w:rsidR="00B44610" w:rsidRPr="00BC4852">
        <w:rPr>
          <w:sz w:val="22"/>
          <w:szCs w:val="22"/>
        </w:rPr>
        <w:t>.</w:t>
      </w:r>
    </w:p>
    <w:p w14:paraId="3A387694" w14:textId="77777777" w:rsidR="00B53441" w:rsidRPr="00BC4852" w:rsidRDefault="00B53441" w:rsidP="006A1EB3">
      <w:pPr>
        <w:ind w:hanging="2"/>
        <w:jc w:val="both"/>
        <w:rPr>
          <w:sz w:val="22"/>
          <w:szCs w:val="22"/>
        </w:rPr>
      </w:pPr>
    </w:p>
    <w:p w14:paraId="2329EE60" w14:textId="77777777" w:rsidR="00B53441" w:rsidRPr="00BC4852" w:rsidRDefault="00B53441" w:rsidP="006A1EB3">
      <w:pPr>
        <w:tabs>
          <w:tab w:val="right" w:pos="0"/>
          <w:tab w:val="center" w:pos="4153"/>
          <w:tab w:val="right" w:pos="8306"/>
        </w:tabs>
        <w:ind w:hanging="2"/>
        <w:jc w:val="both"/>
        <w:rPr>
          <w:sz w:val="22"/>
          <w:szCs w:val="22"/>
        </w:rPr>
      </w:pPr>
      <w:r w:rsidRPr="00BC4852">
        <w:rPr>
          <w:b/>
          <w:sz w:val="22"/>
          <w:szCs w:val="22"/>
        </w:rPr>
        <w:t xml:space="preserve">Pretendenta rekvizīti: </w:t>
      </w:r>
      <w:r w:rsidRPr="00BC4852">
        <w:rPr>
          <w:sz w:val="22"/>
          <w:szCs w:val="22"/>
        </w:rPr>
        <w:t>(Pretendents aizpilda tabulu, norādot visu pieprasīto informāciju)</w:t>
      </w:r>
    </w:p>
    <w:tbl>
      <w:tblPr>
        <w:tblW w:w="9214" w:type="dxa"/>
        <w:tblInd w:w="108" w:type="dxa"/>
        <w:tblLayout w:type="fixed"/>
        <w:tblLook w:val="0400" w:firstRow="0" w:lastRow="0" w:firstColumn="0" w:lastColumn="0" w:noHBand="0" w:noVBand="1"/>
      </w:tblPr>
      <w:tblGrid>
        <w:gridCol w:w="565"/>
        <w:gridCol w:w="3971"/>
        <w:gridCol w:w="4678"/>
      </w:tblGrid>
      <w:tr w:rsidR="00B53441" w:rsidRPr="00BC4852" w14:paraId="414C8D6A" w14:textId="77777777" w:rsidTr="008556FD">
        <w:tc>
          <w:tcPr>
            <w:tcW w:w="56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AAA8DDA" w14:textId="77777777" w:rsidR="00B53441" w:rsidRPr="00BC4852" w:rsidRDefault="00B53441" w:rsidP="006A1EB3">
            <w:pPr>
              <w:widowControl w:val="0"/>
              <w:tabs>
                <w:tab w:val="right" w:pos="0"/>
                <w:tab w:val="center" w:pos="4153"/>
                <w:tab w:val="right" w:pos="8306"/>
              </w:tabs>
              <w:ind w:hanging="2"/>
              <w:jc w:val="both"/>
              <w:rPr>
                <w:b/>
                <w:sz w:val="22"/>
                <w:szCs w:val="22"/>
              </w:rPr>
            </w:pPr>
            <w:r w:rsidRPr="00BC4852">
              <w:rPr>
                <w:b/>
                <w:sz w:val="22"/>
                <w:szCs w:val="22"/>
              </w:rPr>
              <w:t>1.</w:t>
            </w:r>
          </w:p>
        </w:tc>
        <w:tc>
          <w:tcPr>
            <w:tcW w:w="3971" w:type="dxa"/>
            <w:tcBorders>
              <w:top w:val="single" w:sz="4" w:space="0" w:color="000000"/>
              <w:left w:val="single" w:sz="4" w:space="0" w:color="000000"/>
              <w:bottom w:val="single" w:sz="4" w:space="0" w:color="000000"/>
              <w:right w:val="single" w:sz="4" w:space="0" w:color="000000"/>
            </w:tcBorders>
            <w:shd w:val="clear" w:color="auto" w:fill="DDDDDD"/>
          </w:tcPr>
          <w:p w14:paraId="1C10A7C8" w14:textId="77777777" w:rsidR="00B53441" w:rsidRPr="00BC4852" w:rsidRDefault="00B53441" w:rsidP="006A1EB3">
            <w:pPr>
              <w:widowControl w:val="0"/>
              <w:tabs>
                <w:tab w:val="right" w:pos="0"/>
                <w:tab w:val="center" w:pos="4153"/>
                <w:tab w:val="right" w:pos="8306"/>
              </w:tabs>
              <w:ind w:hanging="2"/>
              <w:jc w:val="both"/>
              <w:rPr>
                <w:sz w:val="22"/>
                <w:szCs w:val="22"/>
              </w:rPr>
            </w:pPr>
            <w:r w:rsidRPr="00BC4852">
              <w:rPr>
                <w:sz w:val="22"/>
                <w:szCs w:val="22"/>
              </w:rPr>
              <w:t>Adrese korespondences saņemšanai</w:t>
            </w:r>
          </w:p>
        </w:tc>
        <w:tc>
          <w:tcPr>
            <w:tcW w:w="4678" w:type="dxa"/>
            <w:tcBorders>
              <w:top w:val="single" w:sz="4" w:space="0" w:color="000000"/>
              <w:left w:val="single" w:sz="4" w:space="0" w:color="000000"/>
              <w:bottom w:val="single" w:sz="4" w:space="0" w:color="000000"/>
              <w:right w:val="single" w:sz="4" w:space="0" w:color="000000"/>
            </w:tcBorders>
          </w:tcPr>
          <w:p w14:paraId="4601775A" w14:textId="77777777" w:rsidR="00B53441" w:rsidRPr="00BC4852" w:rsidRDefault="00B53441" w:rsidP="006A1EB3">
            <w:pPr>
              <w:widowControl w:val="0"/>
              <w:tabs>
                <w:tab w:val="right" w:pos="0"/>
                <w:tab w:val="center" w:pos="4153"/>
                <w:tab w:val="right" w:pos="8306"/>
              </w:tabs>
              <w:ind w:hanging="2"/>
              <w:jc w:val="both"/>
              <w:rPr>
                <w:sz w:val="22"/>
                <w:szCs w:val="22"/>
              </w:rPr>
            </w:pPr>
          </w:p>
        </w:tc>
      </w:tr>
      <w:tr w:rsidR="00B53441" w:rsidRPr="00BC4852" w14:paraId="1F76F941" w14:textId="77777777" w:rsidTr="008556FD">
        <w:tc>
          <w:tcPr>
            <w:tcW w:w="56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0D9ED8E" w14:textId="77777777" w:rsidR="00B53441" w:rsidRPr="00BC4852" w:rsidRDefault="00B53441" w:rsidP="006A1EB3">
            <w:pPr>
              <w:widowControl w:val="0"/>
              <w:tabs>
                <w:tab w:val="right" w:pos="0"/>
                <w:tab w:val="center" w:pos="4153"/>
                <w:tab w:val="right" w:pos="8306"/>
              </w:tabs>
              <w:ind w:hanging="2"/>
              <w:jc w:val="both"/>
              <w:rPr>
                <w:b/>
                <w:sz w:val="22"/>
                <w:szCs w:val="22"/>
              </w:rPr>
            </w:pPr>
            <w:r w:rsidRPr="00BC4852">
              <w:rPr>
                <w:b/>
                <w:sz w:val="22"/>
                <w:szCs w:val="22"/>
              </w:rPr>
              <w:t>2.</w:t>
            </w:r>
          </w:p>
        </w:tc>
        <w:tc>
          <w:tcPr>
            <w:tcW w:w="3971" w:type="dxa"/>
            <w:tcBorders>
              <w:top w:val="single" w:sz="4" w:space="0" w:color="000000"/>
              <w:left w:val="single" w:sz="4" w:space="0" w:color="000000"/>
              <w:bottom w:val="single" w:sz="4" w:space="0" w:color="000000"/>
              <w:right w:val="single" w:sz="4" w:space="0" w:color="000000"/>
            </w:tcBorders>
            <w:shd w:val="clear" w:color="auto" w:fill="DDDDDD"/>
          </w:tcPr>
          <w:p w14:paraId="337B3674" w14:textId="77777777" w:rsidR="00B53441" w:rsidRPr="00BC4852" w:rsidRDefault="00B53441" w:rsidP="006A1EB3">
            <w:pPr>
              <w:widowControl w:val="0"/>
              <w:tabs>
                <w:tab w:val="right" w:pos="0"/>
                <w:tab w:val="center" w:pos="4153"/>
                <w:tab w:val="right" w:pos="8306"/>
              </w:tabs>
              <w:ind w:hanging="2"/>
              <w:jc w:val="both"/>
              <w:rPr>
                <w:sz w:val="22"/>
                <w:szCs w:val="22"/>
              </w:rPr>
            </w:pPr>
            <w:r w:rsidRPr="00BC4852">
              <w:rPr>
                <w:sz w:val="22"/>
                <w:szCs w:val="22"/>
              </w:rPr>
              <w:t>Kontaktpersonas vārds, uzvārds</w:t>
            </w:r>
          </w:p>
        </w:tc>
        <w:tc>
          <w:tcPr>
            <w:tcW w:w="4678" w:type="dxa"/>
            <w:tcBorders>
              <w:top w:val="single" w:sz="4" w:space="0" w:color="000000"/>
              <w:left w:val="single" w:sz="4" w:space="0" w:color="000000"/>
              <w:bottom w:val="single" w:sz="4" w:space="0" w:color="000000"/>
              <w:right w:val="single" w:sz="4" w:space="0" w:color="000000"/>
            </w:tcBorders>
          </w:tcPr>
          <w:p w14:paraId="18E4E020" w14:textId="77777777" w:rsidR="00B53441" w:rsidRPr="00BC4852" w:rsidRDefault="00B53441" w:rsidP="006A1EB3">
            <w:pPr>
              <w:widowControl w:val="0"/>
              <w:tabs>
                <w:tab w:val="right" w:pos="0"/>
                <w:tab w:val="center" w:pos="4153"/>
                <w:tab w:val="right" w:pos="8306"/>
              </w:tabs>
              <w:ind w:hanging="2"/>
              <w:jc w:val="both"/>
              <w:rPr>
                <w:sz w:val="22"/>
                <w:szCs w:val="22"/>
              </w:rPr>
            </w:pPr>
          </w:p>
        </w:tc>
      </w:tr>
      <w:tr w:rsidR="00B53441" w:rsidRPr="00BC4852" w14:paraId="0DA984B5" w14:textId="77777777" w:rsidTr="008556FD">
        <w:tc>
          <w:tcPr>
            <w:tcW w:w="56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244ECFC" w14:textId="77777777" w:rsidR="00B53441" w:rsidRPr="00BC4852" w:rsidRDefault="00B53441" w:rsidP="006A1EB3">
            <w:pPr>
              <w:widowControl w:val="0"/>
              <w:tabs>
                <w:tab w:val="right" w:pos="0"/>
                <w:tab w:val="center" w:pos="4153"/>
                <w:tab w:val="right" w:pos="8306"/>
              </w:tabs>
              <w:ind w:hanging="2"/>
              <w:jc w:val="both"/>
              <w:rPr>
                <w:b/>
                <w:sz w:val="22"/>
                <w:szCs w:val="22"/>
              </w:rPr>
            </w:pPr>
            <w:r w:rsidRPr="00BC4852">
              <w:rPr>
                <w:b/>
                <w:sz w:val="22"/>
                <w:szCs w:val="22"/>
              </w:rPr>
              <w:t>3.</w:t>
            </w:r>
          </w:p>
        </w:tc>
        <w:tc>
          <w:tcPr>
            <w:tcW w:w="3971" w:type="dxa"/>
            <w:tcBorders>
              <w:top w:val="single" w:sz="4" w:space="0" w:color="000000"/>
              <w:left w:val="single" w:sz="4" w:space="0" w:color="000000"/>
              <w:bottom w:val="single" w:sz="4" w:space="0" w:color="000000"/>
              <w:right w:val="single" w:sz="4" w:space="0" w:color="000000"/>
            </w:tcBorders>
            <w:shd w:val="clear" w:color="auto" w:fill="DDDDDD"/>
          </w:tcPr>
          <w:p w14:paraId="19444622" w14:textId="77777777" w:rsidR="00B53441" w:rsidRPr="00BC4852" w:rsidRDefault="00B53441" w:rsidP="006A1EB3">
            <w:pPr>
              <w:widowControl w:val="0"/>
              <w:tabs>
                <w:tab w:val="right" w:pos="0"/>
                <w:tab w:val="center" w:pos="4153"/>
                <w:tab w:val="right" w:pos="8306"/>
              </w:tabs>
              <w:ind w:hanging="2"/>
              <w:jc w:val="both"/>
              <w:rPr>
                <w:sz w:val="22"/>
                <w:szCs w:val="22"/>
              </w:rPr>
            </w:pPr>
            <w:r w:rsidRPr="00BC4852">
              <w:rPr>
                <w:sz w:val="22"/>
                <w:szCs w:val="22"/>
              </w:rPr>
              <w:t>Tālruņa Nr.</w:t>
            </w:r>
          </w:p>
        </w:tc>
        <w:tc>
          <w:tcPr>
            <w:tcW w:w="4678" w:type="dxa"/>
            <w:tcBorders>
              <w:top w:val="single" w:sz="4" w:space="0" w:color="000000"/>
              <w:left w:val="single" w:sz="4" w:space="0" w:color="000000"/>
              <w:bottom w:val="single" w:sz="4" w:space="0" w:color="000000"/>
              <w:right w:val="single" w:sz="4" w:space="0" w:color="000000"/>
            </w:tcBorders>
          </w:tcPr>
          <w:p w14:paraId="6B433DDF" w14:textId="77777777" w:rsidR="00B53441" w:rsidRPr="00BC4852" w:rsidRDefault="00B53441" w:rsidP="006A1EB3">
            <w:pPr>
              <w:widowControl w:val="0"/>
              <w:tabs>
                <w:tab w:val="right" w:pos="0"/>
                <w:tab w:val="center" w:pos="4153"/>
                <w:tab w:val="right" w:pos="8306"/>
              </w:tabs>
              <w:ind w:hanging="2"/>
              <w:jc w:val="both"/>
              <w:rPr>
                <w:sz w:val="22"/>
                <w:szCs w:val="22"/>
              </w:rPr>
            </w:pPr>
          </w:p>
        </w:tc>
      </w:tr>
      <w:tr w:rsidR="00B53441" w:rsidRPr="00BC4852" w14:paraId="70BA4B37" w14:textId="77777777" w:rsidTr="008556FD">
        <w:tc>
          <w:tcPr>
            <w:tcW w:w="56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B54CE6C" w14:textId="77777777" w:rsidR="00B53441" w:rsidRPr="00BC4852" w:rsidRDefault="00B53441" w:rsidP="006A1EB3">
            <w:pPr>
              <w:widowControl w:val="0"/>
              <w:tabs>
                <w:tab w:val="right" w:pos="0"/>
                <w:tab w:val="center" w:pos="4153"/>
                <w:tab w:val="right" w:pos="8306"/>
              </w:tabs>
              <w:ind w:hanging="2"/>
              <w:jc w:val="both"/>
              <w:rPr>
                <w:b/>
                <w:sz w:val="22"/>
                <w:szCs w:val="22"/>
              </w:rPr>
            </w:pPr>
            <w:r w:rsidRPr="00BC4852">
              <w:rPr>
                <w:b/>
                <w:sz w:val="22"/>
                <w:szCs w:val="22"/>
              </w:rPr>
              <w:t>4.</w:t>
            </w:r>
          </w:p>
        </w:tc>
        <w:tc>
          <w:tcPr>
            <w:tcW w:w="3971" w:type="dxa"/>
            <w:tcBorders>
              <w:top w:val="single" w:sz="4" w:space="0" w:color="000000"/>
              <w:left w:val="single" w:sz="4" w:space="0" w:color="000000"/>
              <w:bottom w:val="single" w:sz="4" w:space="0" w:color="000000"/>
              <w:right w:val="single" w:sz="4" w:space="0" w:color="000000"/>
            </w:tcBorders>
            <w:shd w:val="clear" w:color="auto" w:fill="DDDDDD"/>
          </w:tcPr>
          <w:p w14:paraId="3F7FE7B1" w14:textId="77777777" w:rsidR="00B53441" w:rsidRPr="00BC4852" w:rsidRDefault="00B53441" w:rsidP="006A1EB3">
            <w:pPr>
              <w:widowControl w:val="0"/>
              <w:tabs>
                <w:tab w:val="right" w:pos="0"/>
                <w:tab w:val="center" w:pos="4153"/>
                <w:tab w:val="right" w:pos="8306"/>
              </w:tabs>
              <w:ind w:hanging="2"/>
              <w:jc w:val="both"/>
              <w:rPr>
                <w:sz w:val="22"/>
                <w:szCs w:val="22"/>
              </w:rPr>
            </w:pPr>
            <w:r w:rsidRPr="00BC4852">
              <w:rPr>
                <w:sz w:val="22"/>
                <w:szCs w:val="22"/>
              </w:rPr>
              <w:t>Mobilā tālruņa Nr.</w:t>
            </w:r>
          </w:p>
        </w:tc>
        <w:tc>
          <w:tcPr>
            <w:tcW w:w="4678" w:type="dxa"/>
            <w:tcBorders>
              <w:top w:val="single" w:sz="4" w:space="0" w:color="000000"/>
              <w:left w:val="single" w:sz="4" w:space="0" w:color="000000"/>
              <w:bottom w:val="single" w:sz="4" w:space="0" w:color="000000"/>
              <w:right w:val="single" w:sz="4" w:space="0" w:color="000000"/>
            </w:tcBorders>
          </w:tcPr>
          <w:p w14:paraId="28E83EB4" w14:textId="77777777" w:rsidR="00B53441" w:rsidRPr="00BC4852" w:rsidRDefault="00B53441" w:rsidP="006A1EB3">
            <w:pPr>
              <w:widowControl w:val="0"/>
              <w:tabs>
                <w:tab w:val="right" w:pos="0"/>
                <w:tab w:val="center" w:pos="4153"/>
                <w:tab w:val="right" w:pos="8306"/>
              </w:tabs>
              <w:ind w:hanging="2"/>
              <w:jc w:val="both"/>
              <w:rPr>
                <w:sz w:val="22"/>
                <w:szCs w:val="22"/>
              </w:rPr>
            </w:pPr>
          </w:p>
        </w:tc>
      </w:tr>
      <w:tr w:rsidR="00B53441" w:rsidRPr="00BC4852" w14:paraId="0606FCC2" w14:textId="77777777" w:rsidTr="008556FD">
        <w:tc>
          <w:tcPr>
            <w:tcW w:w="56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5E4764A" w14:textId="77777777" w:rsidR="00B53441" w:rsidRPr="00BC4852" w:rsidRDefault="00B53441" w:rsidP="006A1EB3">
            <w:pPr>
              <w:widowControl w:val="0"/>
              <w:tabs>
                <w:tab w:val="right" w:pos="0"/>
                <w:tab w:val="center" w:pos="4153"/>
                <w:tab w:val="right" w:pos="8306"/>
              </w:tabs>
              <w:ind w:hanging="2"/>
              <w:jc w:val="both"/>
              <w:rPr>
                <w:b/>
                <w:sz w:val="22"/>
                <w:szCs w:val="22"/>
              </w:rPr>
            </w:pPr>
            <w:r w:rsidRPr="00BC4852">
              <w:rPr>
                <w:b/>
                <w:sz w:val="22"/>
                <w:szCs w:val="22"/>
              </w:rPr>
              <w:t>5.</w:t>
            </w:r>
          </w:p>
        </w:tc>
        <w:tc>
          <w:tcPr>
            <w:tcW w:w="3971" w:type="dxa"/>
            <w:tcBorders>
              <w:top w:val="single" w:sz="4" w:space="0" w:color="000000"/>
              <w:left w:val="single" w:sz="4" w:space="0" w:color="000000"/>
              <w:bottom w:val="single" w:sz="4" w:space="0" w:color="000000"/>
              <w:right w:val="single" w:sz="4" w:space="0" w:color="000000"/>
            </w:tcBorders>
            <w:shd w:val="clear" w:color="auto" w:fill="DDDDDD"/>
          </w:tcPr>
          <w:p w14:paraId="189AD1B9" w14:textId="77777777" w:rsidR="00B53441" w:rsidRPr="00BC4852" w:rsidRDefault="00B53441" w:rsidP="006A1EB3">
            <w:pPr>
              <w:widowControl w:val="0"/>
              <w:tabs>
                <w:tab w:val="right" w:pos="0"/>
                <w:tab w:val="center" w:pos="4153"/>
                <w:tab w:val="right" w:pos="8306"/>
              </w:tabs>
              <w:ind w:hanging="2"/>
              <w:jc w:val="both"/>
              <w:rPr>
                <w:sz w:val="22"/>
                <w:szCs w:val="22"/>
              </w:rPr>
            </w:pPr>
            <w:r w:rsidRPr="00BC4852">
              <w:rPr>
                <w:sz w:val="22"/>
                <w:szCs w:val="22"/>
              </w:rPr>
              <w:t>Elektroniskā pasta adrese</w:t>
            </w:r>
          </w:p>
        </w:tc>
        <w:tc>
          <w:tcPr>
            <w:tcW w:w="4678" w:type="dxa"/>
            <w:tcBorders>
              <w:top w:val="single" w:sz="4" w:space="0" w:color="000000"/>
              <w:left w:val="single" w:sz="4" w:space="0" w:color="000000"/>
              <w:bottom w:val="single" w:sz="4" w:space="0" w:color="000000"/>
              <w:right w:val="single" w:sz="4" w:space="0" w:color="000000"/>
            </w:tcBorders>
          </w:tcPr>
          <w:p w14:paraId="066C5BB6" w14:textId="77777777" w:rsidR="00B53441" w:rsidRPr="00BC4852" w:rsidRDefault="00B53441" w:rsidP="006A1EB3">
            <w:pPr>
              <w:widowControl w:val="0"/>
              <w:tabs>
                <w:tab w:val="right" w:pos="0"/>
                <w:tab w:val="center" w:pos="4153"/>
                <w:tab w:val="right" w:pos="8306"/>
              </w:tabs>
              <w:ind w:hanging="2"/>
              <w:jc w:val="both"/>
              <w:rPr>
                <w:sz w:val="22"/>
                <w:szCs w:val="22"/>
              </w:rPr>
            </w:pPr>
          </w:p>
        </w:tc>
      </w:tr>
      <w:tr w:rsidR="00B53441" w:rsidRPr="00BC4852" w14:paraId="68428E7D" w14:textId="77777777" w:rsidTr="008556FD">
        <w:tc>
          <w:tcPr>
            <w:tcW w:w="56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51B5553" w14:textId="77777777" w:rsidR="00B53441" w:rsidRPr="00BC4852" w:rsidRDefault="00B53441" w:rsidP="006A1EB3">
            <w:pPr>
              <w:widowControl w:val="0"/>
              <w:tabs>
                <w:tab w:val="right" w:pos="0"/>
                <w:tab w:val="center" w:pos="4153"/>
                <w:tab w:val="right" w:pos="8306"/>
              </w:tabs>
              <w:ind w:hanging="2"/>
              <w:jc w:val="both"/>
              <w:rPr>
                <w:b/>
                <w:sz w:val="22"/>
                <w:szCs w:val="22"/>
              </w:rPr>
            </w:pPr>
            <w:r w:rsidRPr="00BC4852">
              <w:rPr>
                <w:b/>
                <w:sz w:val="22"/>
                <w:szCs w:val="22"/>
              </w:rPr>
              <w:t>6.</w:t>
            </w:r>
          </w:p>
        </w:tc>
        <w:tc>
          <w:tcPr>
            <w:tcW w:w="3971" w:type="dxa"/>
            <w:tcBorders>
              <w:top w:val="single" w:sz="4" w:space="0" w:color="000000"/>
              <w:left w:val="single" w:sz="4" w:space="0" w:color="000000"/>
              <w:bottom w:val="single" w:sz="4" w:space="0" w:color="000000"/>
              <w:right w:val="single" w:sz="4" w:space="0" w:color="000000"/>
            </w:tcBorders>
            <w:shd w:val="clear" w:color="auto" w:fill="DDDDDD"/>
          </w:tcPr>
          <w:p w14:paraId="14A5297F" w14:textId="77777777" w:rsidR="00B53441" w:rsidRPr="00BC4852" w:rsidRDefault="00B53441" w:rsidP="006A1EB3">
            <w:pPr>
              <w:widowControl w:val="0"/>
              <w:tabs>
                <w:tab w:val="right" w:pos="0"/>
                <w:tab w:val="center" w:pos="4153"/>
                <w:tab w:val="right" w:pos="8306"/>
              </w:tabs>
              <w:ind w:hanging="2"/>
              <w:jc w:val="both"/>
              <w:rPr>
                <w:sz w:val="22"/>
                <w:szCs w:val="22"/>
              </w:rPr>
            </w:pPr>
            <w:r w:rsidRPr="00BC4852">
              <w:rPr>
                <w:sz w:val="22"/>
                <w:szCs w:val="22"/>
              </w:rPr>
              <w:t>Oficiālā elektroniskā pasta adrese</w:t>
            </w:r>
          </w:p>
        </w:tc>
        <w:tc>
          <w:tcPr>
            <w:tcW w:w="4678" w:type="dxa"/>
            <w:tcBorders>
              <w:top w:val="single" w:sz="4" w:space="0" w:color="000000"/>
              <w:left w:val="single" w:sz="4" w:space="0" w:color="000000"/>
              <w:bottom w:val="single" w:sz="4" w:space="0" w:color="000000"/>
              <w:right w:val="single" w:sz="4" w:space="0" w:color="000000"/>
            </w:tcBorders>
          </w:tcPr>
          <w:p w14:paraId="1F35A689" w14:textId="77777777" w:rsidR="00B53441" w:rsidRPr="00BC4852" w:rsidRDefault="00B53441" w:rsidP="006A1EB3">
            <w:pPr>
              <w:widowControl w:val="0"/>
              <w:tabs>
                <w:tab w:val="right" w:pos="0"/>
                <w:tab w:val="center" w:pos="4153"/>
                <w:tab w:val="right" w:pos="8306"/>
              </w:tabs>
              <w:ind w:hanging="2"/>
              <w:jc w:val="both"/>
              <w:rPr>
                <w:sz w:val="22"/>
                <w:szCs w:val="22"/>
              </w:rPr>
            </w:pPr>
          </w:p>
        </w:tc>
      </w:tr>
      <w:tr w:rsidR="00B53441" w:rsidRPr="00BC4852" w14:paraId="547E1006" w14:textId="77777777" w:rsidTr="008556FD">
        <w:trPr>
          <w:cantSplit/>
        </w:trPr>
        <w:tc>
          <w:tcPr>
            <w:tcW w:w="565" w:type="dxa"/>
            <w:tcBorders>
              <w:top w:val="single" w:sz="4" w:space="0" w:color="000000"/>
              <w:left w:val="single" w:sz="4" w:space="0" w:color="000000"/>
              <w:bottom w:val="single" w:sz="4" w:space="0" w:color="000000"/>
              <w:right w:val="single" w:sz="4" w:space="0" w:color="000000"/>
            </w:tcBorders>
            <w:shd w:val="clear" w:color="auto" w:fill="DDDDDD"/>
            <w:tcMar>
              <w:left w:w="70" w:type="dxa"/>
              <w:right w:w="70" w:type="dxa"/>
            </w:tcMar>
          </w:tcPr>
          <w:p w14:paraId="5C613E81" w14:textId="77777777" w:rsidR="00B53441" w:rsidRPr="00BC4852" w:rsidRDefault="00B53441" w:rsidP="006A1EB3">
            <w:pPr>
              <w:widowControl w:val="0"/>
              <w:ind w:hanging="2"/>
              <w:jc w:val="both"/>
              <w:rPr>
                <w:b/>
                <w:sz w:val="22"/>
                <w:szCs w:val="22"/>
              </w:rPr>
            </w:pPr>
            <w:r w:rsidRPr="00BC4852">
              <w:rPr>
                <w:b/>
                <w:sz w:val="22"/>
                <w:szCs w:val="22"/>
              </w:rPr>
              <w:t>7.</w:t>
            </w:r>
          </w:p>
        </w:tc>
        <w:tc>
          <w:tcPr>
            <w:tcW w:w="8649" w:type="dxa"/>
            <w:gridSpan w:val="2"/>
            <w:tcBorders>
              <w:top w:val="single" w:sz="4" w:space="0" w:color="000000"/>
              <w:left w:val="single" w:sz="4" w:space="0" w:color="000000"/>
              <w:bottom w:val="single" w:sz="4" w:space="0" w:color="000000"/>
              <w:right w:val="single" w:sz="4" w:space="0" w:color="000000"/>
            </w:tcBorders>
            <w:shd w:val="clear" w:color="auto" w:fill="DDDDDD"/>
            <w:tcMar>
              <w:left w:w="70" w:type="dxa"/>
              <w:right w:w="70" w:type="dxa"/>
            </w:tcMar>
          </w:tcPr>
          <w:p w14:paraId="19A7C6B0" w14:textId="77777777" w:rsidR="00B53441" w:rsidRPr="00BC4852" w:rsidRDefault="00B53441" w:rsidP="006A1EB3">
            <w:pPr>
              <w:widowControl w:val="0"/>
              <w:ind w:hanging="2"/>
              <w:jc w:val="both"/>
              <w:rPr>
                <w:sz w:val="22"/>
                <w:szCs w:val="22"/>
              </w:rPr>
            </w:pPr>
            <w:r w:rsidRPr="00BC4852">
              <w:rPr>
                <w:sz w:val="22"/>
                <w:szCs w:val="22"/>
              </w:rPr>
              <w:t>Finanšu rekvizīti: *</w:t>
            </w:r>
          </w:p>
        </w:tc>
      </w:tr>
      <w:tr w:rsidR="00B53441" w:rsidRPr="00BC4852" w14:paraId="133D2A37" w14:textId="77777777" w:rsidTr="008556FD">
        <w:tc>
          <w:tcPr>
            <w:tcW w:w="4536" w:type="dxa"/>
            <w:gridSpan w:val="2"/>
            <w:tcBorders>
              <w:top w:val="single" w:sz="4" w:space="0" w:color="000000"/>
              <w:left w:val="single" w:sz="4" w:space="0" w:color="000000"/>
              <w:bottom w:val="single" w:sz="4" w:space="0" w:color="000000"/>
              <w:right w:val="single" w:sz="4" w:space="0" w:color="000000"/>
            </w:tcBorders>
            <w:shd w:val="clear" w:color="auto" w:fill="DDDDDD"/>
          </w:tcPr>
          <w:p w14:paraId="033997F7" w14:textId="77777777" w:rsidR="00B53441" w:rsidRPr="00BC4852" w:rsidRDefault="00B53441" w:rsidP="006A1EB3">
            <w:pPr>
              <w:widowControl w:val="0"/>
              <w:ind w:hanging="2"/>
              <w:jc w:val="both"/>
              <w:rPr>
                <w:sz w:val="22"/>
                <w:szCs w:val="22"/>
              </w:rPr>
            </w:pPr>
            <w:r w:rsidRPr="00BC4852">
              <w:rPr>
                <w:b/>
                <w:sz w:val="22"/>
                <w:szCs w:val="22"/>
              </w:rPr>
              <w:t>7.1</w:t>
            </w:r>
            <w:r w:rsidRPr="00BC4852">
              <w:rPr>
                <w:sz w:val="22"/>
                <w:szCs w:val="22"/>
              </w:rPr>
              <w:t>.Bankas nosaukums:</w:t>
            </w:r>
          </w:p>
        </w:tc>
        <w:tc>
          <w:tcPr>
            <w:tcW w:w="4678" w:type="dxa"/>
            <w:tcBorders>
              <w:top w:val="single" w:sz="4" w:space="0" w:color="000000"/>
              <w:left w:val="single" w:sz="4" w:space="0" w:color="000000"/>
              <w:bottom w:val="single" w:sz="4" w:space="0" w:color="000000"/>
              <w:right w:val="single" w:sz="4" w:space="0" w:color="000000"/>
            </w:tcBorders>
          </w:tcPr>
          <w:p w14:paraId="538793C7" w14:textId="77777777" w:rsidR="00B53441" w:rsidRPr="00BC4852" w:rsidRDefault="00B53441" w:rsidP="006A1EB3">
            <w:pPr>
              <w:widowControl w:val="0"/>
              <w:ind w:hanging="2"/>
              <w:jc w:val="both"/>
              <w:rPr>
                <w:sz w:val="22"/>
                <w:szCs w:val="22"/>
              </w:rPr>
            </w:pPr>
          </w:p>
        </w:tc>
      </w:tr>
      <w:tr w:rsidR="00B53441" w:rsidRPr="00BC4852" w14:paraId="0098A627" w14:textId="77777777" w:rsidTr="008556FD">
        <w:tc>
          <w:tcPr>
            <w:tcW w:w="4536" w:type="dxa"/>
            <w:gridSpan w:val="2"/>
            <w:tcBorders>
              <w:top w:val="single" w:sz="4" w:space="0" w:color="000000"/>
              <w:left w:val="single" w:sz="4" w:space="0" w:color="000000"/>
              <w:bottom w:val="single" w:sz="4" w:space="0" w:color="000000"/>
              <w:right w:val="single" w:sz="4" w:space="0" w:color="000000"/>
            </w:tcBorders>
            <w:shd w:val="clear" w:color="auto" w:fill="DDDDDD"/>
          </w:tcPr>
          <w:p w14:paraId="2C894032" w14:textId="77777777" w:rsidR="00B53441" w:rsidRPr="00BC4852" w:rsidRDefault="00B53441" w:rsidP="006A1EB3">
            <w:pPr>
              <w:widowControl w:val="0"/>
              <w:ind w:hanging="2"/>
              <w:jc w:val="both"/>
              <w:rPr>
                <w:sz w:val="22"/>
                <w:szCs w:val="22"/>
              </w:rPr>
            </w:pPr>
            <w:r w:rsidRPr="00BC4852">
              <w:rPr>
                <w:b/>
                <w:sz w:val="22"/>
                <w:szCs w:val="22"/>
              </w:rPr>
              <w:t>7.2.</w:t>
            </w:r>
            <w:r w:rsidRPr="00BC4852">
              <w:rPr>
                <w:sz w:val="22"/>
                <w:szCs w:val="22"/>
              </w:rPr>
              <w:t>Bankas kods:</w:t>
            </w:r>
          </w:p>
        </w:tc>
        <w:tc>
          <w:tcPr>
            <w:tcW w:w="4678" w:type="dxa"/>
            <w:tcBorders>
              <w:top w:val="single" w:sz="4" w:space="0" w:color="000000"/>
              <w:left w:val="single" w:sz="4" w:space="0" w:color="000000"/>
              <w:bottom w:val="single" w:sz="4" w:space="0" w:color="000000"/>
              <w:right w:val="single" w:sz="4" w:space="0" w:color="000000"/>
            </w:tcBorders>
          </w:tcPr>
          <w:p w14:paraId="28708B31" w14:textId="77777777" w:rsidR="00B53441" w:rsidRPr="00BC4852" w:rsidRDefault="00B53441" w:rsidP="006A1EB3">
            <w:pPr>
              <w:widowControl w:val="0"/>
              <w:ind w:hanging="2"/>
              <w:jc w:val="both"/>
              <w:rPr>
                <w:sz w:val="22"/>
                <w:szCs w:val="22"/>
              </w:rPr>
            </w:pPr>
          </w:p>
        </w:tc>
      </w:tr>
      <w:tr w:rsidR="00B53441" w:rsidRPr="00BC4852" w14:paraId="1C98FE08" w14:textId="77777777" w:rsidTr="008556FD">
        <w:tc>
          <w:tcPr>
            <w:tcW w:w="4536" w:type="dxa"/>
            <w:gridSpan w:val="2"/>
            <w:tcBorders>
              <w:top w:val="single" w:sz="4" w:space="0" w:color="000000"/>
              <w:left w:val="single" w:sz="4" w:space="0" w:color="000000"/>
              <w:bottom w:val="single" w:sz="4" w:space="0" w:color="000000"/>
              <w:right w:val="single" w:sz="4" w:space="0" w:color="000000"/>
            </w:tcBorders>
            <w:shd w:val="clear" w:color="auto" w:fill="DDDDDD"/>
          </w:tcPr>
          <w:p w14:paraId="7B2AE75A" w14:textId="77777777" w:rsidR="00B53441" w:rsidRPr="00BC4852" w:rsidRDefault="00B53441" w:rsidP="006A1EB3">
            <w:pPr>
              <w:widowControl w:val="0"/>
              <w:ind w:hanging="2"/>
              <w:jc w:val="both"/>
              <w:rPr>
                <w:sz w:val="22"/>
                <w:szCs w:val="22"/>
              </w:rPr>
            </w:pPr>
            <w:r w:rsidRPr="00BC4852">
              <w:rPr>
                <w:b/>
                <w:sz w:val="22"/>
                <w:szCs w:val="22"/>
              </w:rPr>
              <w:t>7.3</w:t>
            </w:r>
            <w:r w:rsidRPr="00BC4852">
              <w:rPr>
                <w:sz w:val="22"/>
                <w:szCs w:val="22"/>
              </w:rPr>
              <w:t>.Konta numurs:</w:t>
            </w:r>
          </w:p>
        </w:tc>
        <w:tc>
          <w:tcPr>
            <w:tcW w:w="4678" w:type="dxa"/>
            <w:tcBorders>
              <w:top w:val="single" w:sz="4" w:space="0" w:color="000000"/>
              <w:left w:val="single" w:sz="4" w:space="0" w:color="000000"/>
              <w:bottom w:val="single" w:sz="4" w:space="0" w:color="000000"/>
              <w:right w:val="single" w:sz="4" w:space="0" w:color="000000"/>
            </w:tcBorders>
          </w:tcPr>
          <w:p w14:paraId="37FA68F3" w14:textId="77777777" w:rsidR="00B53441" w:rsidRPr="00BC4852" w:rsidRDefault="00B53441" w:rsidP="006A1EB3">
            <w:pPr>
              <w:widowControl w:val="0"/>
              <w:ind w:hanging="2"/>
              <w:jc w:val="both"/>
              <w:rPr>
                <w:sz w:val="22"/>
                <w:szCs w:val="22"/>
              </w:rPr>
            </w:pPr>
          </w:p>
        </w:tc>
      </w:tr>
    </w:tbl>
    <w:p w14:paraId="4143E143" w14:textId="77777777" w:rsidR="00B53441" w:rsidRPr="00BC4852" w:rsidRDefault="00B53441" w:rsidP="006A1EB3">
      <w:pPr>
        <w:ind w:hanging="2"/>
        <w:jc w:val="both"/>
        <w:rPr>
          <w:sz w:val="22"/>
          <w:szCs w:val="22"/>
        </w:rPr>
      </w:pPr>
      <w:r w:rsidRPr="00BC4852">
        <w:rPr>
          <w:sz w:val="22"/>
          <w:szCs w:val="22"/>
        </w:rPr>
        <w:t xml:space="preserve">*Nav norādāmi obligāti. </w:t>
      </w:r>
    </w:p>
    <w:p w14:paraId="122998F2" w14:textId="77777777" w:rsidR="00B53441" w:rsidRPr="00BC4852" w:rsidRDefault="00B53441" w:rsidP="006A1EB3">
      <w:pPr>
        <w:ind w:hanging="2"/>
        <w:jc w:val="both"/>
        <w:rPr>
          <w:sz w:val="22"/>
          <w:szCs w:val="22"/>
        </w:rPr>
      </w:pPr>
    </w:p>
    <w:p w14:paraId="23EDD8C8" w14:textId="77777777" w:rsidR="00B53441" w:rsidRPr="00BC4852" w:rsidRDefault="00B53441" w:rsidP="006A1EB3">
      <w:pPr>
        <w:ind w:hanging="2"/>
        <w:jc w:val="both"/>
        <w:rPr>
          <w:sz w:val="22"/>
          <w:szCs w:val="22"/>
        </w:rPr>
      </w:pPr>
    </w:p>
    <w:p w14:paraId="58AF4D31" w14:textId="77777777" w:rsidR="00C108D4" w:rsidRPr="00C108D4" w:rsidRDefault="00C108D4" w:rsidP="00C108D4">
      <w:pPr>
        <w:widowControl w:val="0"/>
        <w:tabs>
          <w:tab w:val="left" w:pos="0"/>
        </w:tabs>
        <w:autoSpaceDE w:val="0"/>
        <w:autoSpaceDN w:val="0"/>
        <w:adjustRightInd w:val="0"/>
        <w:jc w:val="both"/>
        <w:rPr>
          <w:sz w:val="22"/>
          <w:szCs w:val="22"/>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108D4" w:rsidRPr="00C108D4" w14:paraId="746562E8" w14:textId="77777777" w:rsidTr="00E20797">
        <w:tc>
          <w:tcPr>
            <w:tcW w:w="5000" w:type="pct"/>
            <w:tcBorders>
              <w:top w:val="single" w:sz="4" w:space="0" w:color="auto"/>
              <w:left w:val="nil"/>
              <w:bottom w:val="nil"/>
              <w:right w:val="nil"/>
            </w:tcBorders>
            <w:hideMark/>
          </w:tcPr>
          <w:p w14:paraId="58313FB2" w14:textId="77777777" w:rsidR="00C108D4" w:rsidRPr="00C108D4" w:rsidRDefault="00C108D4" w:rsidP="00C108D4">
            <w:pPr>
              <w:spacing w:line="259" w:lineRule="auto"/>
              <w:jc w:val="center"/>
              <w:rPr>
                <w:rFonts w:eastAsia="Calibri"/>
                <w:i/>
                <w:sz w:val="22"/>
                <w:szCs w:val="22"/>
                <w:lang w:eastAsia="en-US"/>
              </w:rPr>
            </w:pPr>
            <w:r w:rsidRPr="00C108D4">
              <w:rPr>
                <w:rFonts w:eastAsia="Calibri"/>
                <w:i/>
                <w:sz w:val="22"/>
                <w:szCs w:val="22"/>
                <w:lang w:eastAsia="en-US"/>
              </w:rPr>
              <w:t>Pretendenta likumiskā vai pilnvarotā pārstāvja amats, vārds, uzvārds un paraksts* un datums*</w:t>
            </w:r>
          </w:p>
        </w:tc>
      </w:tr>
    </w:tbl>
    <w:p w14:paraId="709056EA" w14:textId="77777777" w:rsidR="00C108D4" w:rsidRPr="00C108D4" w:rsidRDefault="00C108D4" w:rsidP="00C108D4">
      <w:pPr>
        <w:spacing w:line="259" w:lineRule="auto"/>
        <w:jc w:val="center"/>
        <w:rPr>
          <w:rFonts w:eastAsia="Calibri"/>
          <w:b/>
          <w:bCs/>
          <w:sz w:val="22"/>
          <w:szCs w:val="22"/>
          <w:lang w:eastAsia="en-US"/>
        </w:rPr>
      </w:pPr>
    </w:p>
    <w:p w14:paraId="6C6339EE" w14:textId="77777777" w:rsidR="00C108D4" w:rsidRPr="00C108D4" w:rsidRDefault="00C108D4" w:rsidP="00C108D4">
      <w:pPr>
        <w:tabs>
          <w:tab w:val="left" w:pos="426"/>
          <w:tab w:val="left" w:pos="709"/>
        </w:tabs>
        <w:spacing w:line="259" w:lineRule="auto"/>
        <w:jc w:val="both"/>
        <w:rPr>
          <w:rFonts w:eastAsia="Calibri"/>
          <w:i/>
          <w:iCs/>
          <w:sz w:val="22"/>
          <w:szCs w:val="22"/>
          <w:lang w:eastAsia="en-US"/>
        </w:rPr>
      </w:pPr>
      <w:r w:rsidRPr="00C108D4">
        <w:rPr>
          <w:rFonts w:eastAsia="Calibri"/>
          <w:i/>
          <w:iCs/>
          <w:sz w:val="22"/>
          <w:szCs w:val="22"/>
          <w:lang w:eastAsia="en-US"/>
        </w:rPr>
        <w:t>*Rekvizītus “paraksts” un “datums” neaizpilda, ja dokuments parakstīts elektroniski ar drošu elektronisko parakstu un satur laika zīmogu</w:t>
      </w:r>
    </w:p>
    <w:p w14:paraId="35B24118" w14:textId="77777777" w:rsidR="00C108D4" w:rsidRPr="00C108D4" w:rsidRDefault="00C108D4" w:rsidP="00C108D4">
      <w:pPr>
        <w:widowControl w:val="0"/>
        <w:tabs>
          <w:tab w:val="left" w:pos="0"/>
        </w:tabs>
        <w:autoSpaceDE w:val="0"/>
        <w:autoSpaceDN w:val="0"/>
        <w:adjustRightInd w:val="0"/>
        <w:jc w:val="both"/>
        <w:rPr>
          <w:lang w:eastAsia="lv-LV"/>
        </w:rPr>
      </w:pPr>
    </w:p>
    <w:p w14:paraId="4A88E87B" w14:textId="014B8FA1" w:rsidR="00B53441" w:rsidRPr="00BC4852" w:rsidRDefault="00B53441" w:rsidP="006A1EB3">
      <w:pPr>
        <w:ind w:hanging="3"/>
        <w:jc w:val="both"/>
        <w:rPr>
          <w:sz w:val="22"/>
          <w:szCs w:val="22"/>
        </w:rPr>
      </w:pPr>
    </w:p>
    <w:p w14:paraId="4AD1B7E7" w14:textId="77777777" w:rsidR="00B53441" w:rsidRPr="00BC4852" w:rsidRDefault="00B53441" w:rsidP="006A1EB3">
      <w:pPr>
        <w:ind w:hanging="3"/>
        <w:jc w:val="both"/>
        <w:rPr>
          <w:sz w:val="22"/>
          <w:szCs w:val="22"/>
        </w:rPr>
      </w:pPr>
    </w:p>
    <w:p w14:paraId="4D819468" w14:textId="52DAA009" w:rsidR="00E94AF2" w:rsidRPr="00BC4852" w:rsidRDefault="00E94AF2" w:rsidP="006A1EB3">
      <w:pPr>
        <w:ind w:hanging="2"/>
        <w:jc w:val="both"/>
        <w:rPr>
          <w:sz w:val="22"/>
          <w:szCs w:val="22"/>
        </w:rPr>
      </w:pPr>
    </w:p>
    <w:p w14:paraId="283A6D7C" w14:textId="6486FD52" w:rsidR="00B53441" w:rsidRPr="00BC4852" w:rsidRDefault="00B53441" w:rsidP="006A1EB3">
      <w:pPr>
        <w:ind w:hanging="2"/>
        <w:jc w:val="both"/>
        <w:rPr>
          <w:sz w:val="22"/>
          <w:szCs w:val="22"/>
        </w:rPr>
      </w:pPr>
    </w:p>
    <w:p w14:paraId="29B11360" w14:textId="09410286" w:rsidR="00B53441" w:rsidRPr="00BC4852" w:rsidRDefault="00B53441" w:rsidP="006A1EB3">
      <w:pPr>
        <w:ind w:hanging="2"/>
        <w:jc w:val="both"/>
        <w:rPr>
          <w:sz w:val="22"/>
          <w:szCs w:val="22"/>
        </w:rPr>
      </w:pPr>
    </w:p>
    <w:p w14:paraId="1E0A8E72" w14:textId="160774FF" w:rsidR="00B53441" w:rsidRPr="00BC4852" w:rsidRDefault="00B53441" w:rsidP="006A1EB3">
      <w:pPr>
        <w:ind w:hanging="2"/>
        <w:jc w:val="both"/>
        <w:rPr>
          <w:sz w:val="22"/>
          <w:szCs w:val="22"/>
        </w:rPr>
      </w:pPr>
    </w:p>
    <w:p w14:paraId="37201C5A" w14:textId="77777777" w:rsidR="00B53441" w:rsidRPr="00BC4852" w:rsidRDefault="00B53441" w:rsidP="006A1EB3">
      <w:pPr>
        <w:ind w:hanging="2"/>
        <w:jc w:val="both"/>
        <w:rPr>
          <w:sz w:val="22"/>
          <w:szCs w:val="22"/>
        </w:rPr>
      </w:pPr>
    </w:p>
    <w:p w14:paraId="5062DDB2" w14:textId="77777777" w:rsidR="000F0449" w:rsidRPr="00BC4852" w:rsidRDefault="000F0449" w:rsidP="006A1EB3">
      <w:pPr>
        <w:ind w:left="284"/>
        <w:jc w:val="both"/>
        <w:rPr>
          <w:sz w:val="22"/>
          <w:szCs w:val="22"/>
        </w:rPr>
      </w:pPr>
      <w:r w:rsidRPr="00BC4852">
        <w:rPr>
          <w:sz w:val="22"/>
          <w:szCs w:val="22"/>
        </w:rPr>
        <w:br w:type="page"/>
      </w:r>
    </w:p>
    <w:p w14:paraId="718928EE" w14:textId="68FD16DC" w:rsidR="00073B3F" w:rsidRPr="00415E4E" w:rsidRDefault="00954B66" w:rsidP="006A1EB3">
      <w:pPr>
        <w:jc w:val="right"/>
        <w:rPr>
          <w:b/>
          <w:bCs/>
          <w:sz w:val="22"/>
          <w:szCs w:val="22"/>
        </w:rPr>
      </w:pPr>
      <w:r w:rsidRPr="00415E4E">
        <w:rPr>
          <w:b/>
          <w:bCs/>
          <w:sz w:val="22"/>
          <w:szCs w:val="22"/>
        </w:rPr>
        <w:lastRenderedPageBreak/>
        <w:t>2. p</w:t>
      </w:r>
      <w:r w:rsidR="00073B3F" w:rsidRPr="00415E4E">
        <w:rPr>
          <w:b/>
          <w:bCs/>
          <w:sz w:val="22"/>
          <w:szCs w:val="22"/>
        </w:rPr>
        <w:t>ielikum</w:t>
      </w:r>
      <w:r w:rsidRPr="00415E4E">
        <w:rPr>
          <w:b/>
          <w:bCs/>
          <w:sz w:val="22"/>
          <w:szCs w:val="22"/>
        </w:rPr>
        <w:t>s</w:t>
      </w:r>
    </w:p>
    <w:p w14:paraId="473365EE" w14:textId="0E9A0809" w:rsidR="00B53441" w:rsidRPr="00BC4852" w:rsidRDefault="00B53441" w:rsidP="006A1EB3">
      <w:pPr>
        <w:ind w:hanging="2"/>
        <w:jc w:val="right"/>
        <w:rPr>
          <w:sz w:val="22"/>
          <w:szCs w:val="22"/>
        </w:rPr>
      </w:pPr>
      <w:r w:rsidRPr="00BC4852">
        <w:rPr>
          <w:sz w:val="22"/>
          <w:szCs w:val="22"/>
        </w:rPr>
        <w:t>iepirkuma nolikumam</w:t>
      </w:r>
    </w:p>
    <w:p w14:paraId="19DA3CCC" w14:textId="3848427D" w:rsidR="00B53441" w:rsidRPr="00BC4852" w:rsidRDefault="00B53441" w:rsidP="006A1EB3">
      <w:pPr>
        <w:ind w:hanging="2"/>
        <w:jc w:val="right"/>
        <w:rPr>
          <w:sz w:val="22"/>
          <w:szCs w:val="22"/>
        </w:rPr>
      </w:pPr>
      <w:r w:rsidRPr="00BC4852">
        <w:rPr>
          <w:sz w:val="22"/>
          <w:szCs w:val="22"/>
        </w:rPr>
        <w:t>„</w:t>
      </w:r>
      <w:r w:rsidR="00303955" w:rsidRPr="00BC4852">
        <w:rPr>
          <w:color w:val="000000"/>
          <w:sz w:val="22"/>
          <w:szCs w:val="22"/>
        </w:rPr>
        <w:t>XIII Latvijas Skolu jaunatnes dziesmu un deju svētku</w:t>
      </w:r>
      <w:r w:rsidR="00303955" w:rsidRPr="00BC4852">
        <w:rPr>
          <w:sz w:val="22"/>
          <w:szCs w:val="22"/>
        </w:rPr>
        <w:t xml:space="preserve"> </w:t>
      </w:r>
      <w:r w:rsidR="004579D1" w:rsidRPr="002B175C">
        <w:rPr>
          <w:sz w:val="22"/>
          <w:szCs w:val="22"/>
        </w:rPr>
        <w:t xml:space="preserve">Rīgas </w:t>
      </w:r>
      <w:proofErr w:type="spellStart"/>
      <w:r w:rsidR="004579D1" w:rsidRPr="002B175C">
        <w:rPr>
          <w:sz w:val="22"/>
          <w:szCs w:val="22"/>
        </w:rPr>
        <w:t>valstspilsētas</w:t>
      </w:r>
      <w:proofErr w:type="spellEnd"/>
      <w:r w:rsidR="004579D1" w:rsidRPr="002B175C">
        <w:rPr>
          <w:sz w:val="22"/>
          <w:szCs w:val="22"/>
        </w:rPr>
        <w:t xml:space="preserve"> pašvaldības</w:t>
      </w:r>
      <w:r w:rsidR="004579D1" w:rsidRPr="005B2BC4">
        <w:rPr>
          <w:sz w:val="26"/>
          <w:szCs w:val="26"/>
        </w:rPr>
        <w:t xml:space="preserve"> </w:t>
      </w:r>
      <w:r w:rsidRPr="00BC4852">
        <w:rPr>
          <w:sz w:val="22"/>
          <w:szCs w:val="22"/>
        </w:rPr>
        <w:t>dalībnieku ēdināšanas pakalpojumu nodrošināšana”,</w:t>
      </w:r>
    </w:p>
    <w:p w14:paraId="1A2045BC" w14:textId="32A27E1B" w:rsidR="00073B3F" w:rsidRPr="004579D1" w:rsidRDefault="00B53441" w:rsidP="00671ECF">
      <w:pPr>
        <w:ind w:hanging="2"/>
        <w:jc w:val="right"/>
        <w:rPr>
          <w:sz w:val="22"/>
          <w:szCs w:val="22"/>
        </w:rPr>
      </w:pPr>
      <w:r w:rsidRPr="004579D1">
        <w:rPr>
          <w:sz w:val="22"/>
          <w:szCs w:val="22"/>
        </w:rPr>
        <w:t>ID Nr.</w:t>
      </w:r>
      <w:r w:rsidR="00671ECF" w:rsidRPr="00415E4E">
        <w:rPr>
          <w:sz w:val="22"/>
          <w:szCs w:val="22"/>
          <w:lang w:eastAsia="lv-LV"/>
        </w:rPr>
        <w:t xml:space="preserve"> RVPIKSD 2025/17</w:t>
      </w:r>
      <w:r w:rsidRPr="004579D1">
        <w:rPr>
          <w:sz w:val="22"/>
          <w:szCs w:val="22"/>
        </w:rPr>
        <w:t xml:space="preserve"> </w:t>
      </w:r>
    </w:p>
    <w:p w14:paraId="012308D0" w14:textId="77777777" w:rsidR="00821478" w:rsidRDefault="00821478" w:rsidP="006A1EB3">
      <w:pPr>
        <w:ind w:hanging="2"/>
        <w:jc w:val="center"/>
        <w:rPr>
          <w:b/>
          <w:sz w:val="22"/>
          <w:szCs w:val="22"/>
        </w:rPr>
      </w:pPr>
    </w:p>
    <w:p w14:paraId="389B241F" w14:textId="07C0E83C" w:rsidR="00821478" w:rsidRDefault="00821478" w:rsidP="006A1EB3">
      <w:pPr>
        <w:ind w:hanging="2"/>
        <w:jc w:val="center"/>
        <w:rPr>
          <w:b/>
          <w:sz w:val="22"/>
          <w:szCs w:val="22"/>
        </w:rPr>
      </w:pPr>
      <w:r>
        <w:rPr>
          <w:b/>
          <w:sz w:val="22"/>
          <w:szCs w:val="22"/>
        </w:rPr>
        <w:t xml:space="preserve">Iepirkuma </w:t>
      </w:r>
    </w:p>
    <w:p w14:paraId="7EA75F56" w14:textId="7F532E8E" w:rsidR="004579D1" w:rsidRDefault="008539E9" w:rsidP="006A1EB3">
      <w:pPr>
        <w:ind w:hanging="2"/>
        <w:jc w:val="center"/>
        <w:rPr>
          <w:b/>
          <w:sz w:val="22"/>
          <w:szCs w:val="22"/>
        </w:rPr>
      </w:pPr>
      <w:r w:rsidRPr="00BC4852">
        <w:rPr>
          <w:b/>
          <w:sz w:val="22"/>
          <w:szCs w:val="22"/>
        </w:rPr>
        <w:t>„</w:t>
      </w:r>
      <w:r w:rsidR="00303955" w:rsidRPr="00BC4852">
        <w:rPr>
          <w:b/>
          <w:sz w:val="22"/>
          <w:szCs w:val="22"/>
        </w:rPr>
        <w:t xml:space="preserve">XIII Latvijas Skolu jaunatnes dziesmu un deju svētku </w:t>
      </w:r>
      <w:r w:rsidR="00D05081" w:rsidRPr="00415E4E">
        <w:rPr>
          <w:b/>
          <w:bCs/>
          <w:sz w:val="22"/>
          <w:szCs w:val="22"/>
        </w:rPr>
        <w:t xml:space="preserve">Rīgas </w:t>
      </w:r>
      <w:proofErr w:type="spellStart"/>
      <w:r w:rsidR="00D05081" w:rsidRPr="00415E4E">
        <w:rPr>
          <w:b/>
          <w:bCs/>
          <w:sz w:val="22"/>
          <w:szCs w:val="22"/>
        </w:rPr>
        <w:t>valstspilsētas</w:t>
      </w:r>
      <w:proofErr w:type="spellEnd"/>
      <w:r w:rsidR="00D05081" w:rsidRPr="00415E4E">
        <w:rPr>
          <w:b/>
          <w:bCs/>
          <w:sz w:val="22"/>
          <w:szCs w:val="22"/>
        </w:rPr>
        <w:t xml:space="preserve"> pašvaldības</w:t>
      </w:r>
      <w:r w:rsidR="00D05081" w:rsidRPr="005B2BC4">
        <w:rPr>
          <w:sz w:val="26"/>
          <w:szCs w:val="26"/>
        </w:rPr>
        <w:t xml:space="preserve"> </w:t>
      </w:r>
      <w:r w:rsidR="00303955" w:rsidRPr="00BC4852">
        <w:rPr>
          <w:b/>
          <w:sz w:val="22"/>
          <w:szCs w:val="22"/>
        </w:rPr>
        <w:t>dalībnieku ēdināšanas pakalpojumu nodrošināšana</w:t>
      </w:r>
      <w:r w:rsidR="00C16393" w:rsidRPr="00BC4852">
        <w:rPr>
          <w:b/>
          <w:sz w:val="22"/>
          <w:szCs w:val="22"/>
        </w:rPr>
        <w:t>”</w:t>
      </w:r>
      <w:r w:rsidR="00303955" w:rsidRPr="00BC4852">
        <w:rPr>
          <w:b/>
          <w:sz w:val="22"/>
          <w:szCs w:val="22"/>
        </w:rPr>
        <w:t xml:space="preserve">, </w:t>
      </w:r>
    </w:p>
    <w:p w14:paraId="688A9CFB" w14:textId="4F9E1563" w:rsidR="008539E9" w:rsidRPr="004579D1" w:rsidRDefault="008539E9" w:rsidP="006A1EB3">
      <w:pPr>
        <w:ind w:hanging="2"/>
        <w:jc w:val="center"/>
        <w:rPr>
          <w:sz w:val="22"/>
          <w:szCs w:val="22"/>
        </w:rPr>
      </w:pPr>
      <w:r w:rsidRPr="00BC4852">
        <w:rPr>
          <w:sz w:val="22"/>
          <w:szCs w:val="22"/>
        </w:rPr>
        <w:t xml:space="preserve">identifikācijas numurs </w:t>
      </w:r>
      <w:r w:rsidR="00821478" w:rsidRPr="00415E4E">
        <w:rPr>
          <w:sz w:val="22"/>
          <w:szCs w:val="22"/>
          <w:lang w:eastAsia="lv-LV"/>
        </w:rPr>
        <w:t>RVPIKSD 2025/17</w:t>
      </w:r>
    </w:p>
    <w:p w14:paraId="0AEF1D7C" w14:textId="77777777" w:rsidR="00303955" w:rsidRPr="00BC4852" w:rsidRDefault="00303955" w:rsidP="006A1EB3">
      <w:pPr>
        <w:ind w:hanging="2"/>
        <w:jc w:val="center"/>
        <w:rPr>
          <w:b/>
          <w:sz w:val="22"/>
          <w:szCs w:val="22"/>
        </w:rPr>
      </w:pPr>
    </w:p>
    <w:p w14:paraId="08E74B93" w14:textId="47DFD5BC" w:rsidR="00E94AF2" w:rsidRPr="00415E4E" w:rsidRDefault="00E94AF2" w:rsidP="006A1EB3">
      <w:pPr>
        <w:ind w:hanging="2"/>
        <w:jc w:val="center"/>
      </w:pPr>
      <w:r w:rsidRPr="00415E4E">
        <w:rPr>
          <w:b/>
          <w:bCs/>
          <w:color w:val="000000"/>
        </w:rPr>
        <w:t>TEHNISKĀ SPECIFIKĀCIJA</w:t>
      </w:r>
    </w:p>
    <w:p w14:paraId="2C4AE9B2" w14:textId="77777777" w:rsidR="00E94AF2" w:rsidRPr="00BC4852" w:rsidRDefault="00E94AF2" w:rsidP="006A1EB3">
      <w:pPr>
        <w:ind w:hanging="2"/>
        <w:jc w:val="both"/>
        <w:rPr>
          <w:sz w:val="22"/>
          <w:szCs w:val="22"/>
        </w:rPr>
      </w:pPr>
    </w:p>
    <w:p w14:paraId="048D3233" w14:textId="77777777" w:rsidR="00964392" w:rsidRPr="00964392" w:rsidRDefault="00964392" w:rsidP="00964392">
      <w:pPr>
        <w:suppressAutoHyphens/>
        <w:spacing w:line="276" w:lineRule="auto"/>
        <w:ind w:leftChars="-1" w:hangingChars="1" w:hanging="2"/>
        <w:jc w:val="both"/>
        <w:textDirection w:val="btLr"/>
        <w:textAlignment w:val="top"/>
        <w:outlineLvl w:val="0"/>
        <w:rPr>
          <w:rFonts w:eastAsia="Calibri"/>
          <w:color w:val="000000"/>
          <w:sz w:val="22"/>
          <w:szCs w:val="22"/>
          <w:lang w:eastAsia="en-US"/>
        </w:rPr>
      </w:pPr>
      <w:r w:rsidRPr="00964392">
        <w:rPr>
          <w:color w:val="000000"/>
          <w:position w:val="-1"/>
          <w:sz w:val="22"/>
          <w:szCs w:val="22"/>
          <w:lang w:eastAsia="en-US"/>
        </w:rPr>
        <w:t>No š.g. 5.-13. jūlijam Rīgā norisināsies</w:t>
      </w:r>
      <w:r w:rsidRPr="00964392">
        <w:rPr>
          <w:rFonts w:eastAsia="Calibri"/>
          <w:color w:val="000000"/>
          <w:sz w:val="22"/>
          <w:szCs w:val="22"/>
          <w:lang w:eastAsia="en-US"/>
        </w:rPr>
        <w:t xml:space="preserve"> XIII Latvijas Skolu jaunatnes dziesmu un deju svētki, turpmāk – Svētki, kas kopumā Rīgā pulcēs aptuveni 35 000 Svētku dalībnieku no visas Latvijas. Rīgu šajos svētkos pārstāvēs ap 12 000 Svētku dalībnieku (turpmāk – dalībnieki), kuri piedalīsies visdažādākajos pasākumos dažādās norises vietās visā pilsētā. </w:t>
      </w:r>
    </w:p>
    <w:p w14:paraId="37CB6EBF" w14:textId="77777777" w:rsidR="00964392" w:rsidRPr="00964392" w:rsidRDefault="00964392" w:rsidP="00964392">
      <w:pPr>
        <w:suppressAutoHyphens/>
        <w:spacing w:line="276" w:lineRule="auto"/>
        <w:ind w:leftChars="-1" w:hangingChars="1" w:hanging="2"/>
        <w:jc w:val="both"/>
        <w:textDirection w:val="btLr"/>
        <w:textAlignment w:val="top"/>
        <w:outlineLvl w:val="0"/>
        <w:rPr>
          <w:rFonts w:eastAsia="Calibri"/>
          <w:color w:val="000000"/>
          <w:sz w:val="22"/>
          <w:szCs w:val="22"/>
          <w:lang w:eastAsia="en-US"/>
        </w:rPr>
      </w:pPr>
      <w:r w:rsidRPr="00964392">
        <w:rPr>
          <w:rFonts w:eastAsia="Calibri"/>
          <w:color w:val="000000"/>
          <w:sz w:val="22"/>
          <w:szCs w:val="22"/>
          <w:lang w:eastAsia="en-US"/>
        </w:rPr>
        <w:t xml:space="preserve">Lai īstenotu Dziesmu un deju svētku likuma 9.panta 1.punktā noteikto ēdināšanas nodrošinājumu mēģinājumu un koncertu dienās, dalībnieku izbraukuma ēdināšana tiek plānota </w:t>
      </w:r>
      <w:r w:rsidRPr="00964392">
        <w:rPr>
          <w:rFonts w:eastAsia="Calibri"/>
          <w:b/>
          <w:bCs/>
          <w:color w:val="000000"/>
          <w:sz w:val="22"/>
          <w:szCs w:val="22"/>
          <w:lang w:eastAsia="en-US"/>
        </w:rPr>
        <w:t>Mežaparka Lielajā estrādē, Olimpiskajā sporta centrā</w:t>
      </w:r>
      <w:r w:rsidRPr="00964392">
        <w:rPr>
          <w:rFonts w:eastAsia="Calibri"/>
          <w:color w:val="000000"/>
          <w:sz w:val="22"/>
          <w:szCs w:val="22"/>
          <w:lang w:eastAsia="en-US"/>
        </w:rPr>
        <w:t xml:space="preserve">. </w:t>
      </w:r>
    </w:p>
    <w:p w14:paraId="12647346" w14:textId="77777777" w:rsidR="00964392" w:rsidRPr="00964392" w:rsidRDefault="00964392" w:rsidP="00964392">
      <w:pPr>
        <w:spacing w:line="276" w:lineRule="auto"/>
        <w:jc w:val="both"/>
        <w:rPr>
          <w:color w:val="000000"/>
          <w:sz w:val="22"/>
          <w:szCs w:val="22"/>
        </w:rPr>
      </w:pPr>
      <w:r w:rsidRPr="00964392">
        <w:rPr>
          <w:color w:val="000000"/>
          <w:sz w:val="22"/>
          <w:szCs w:val="22"/>
        </w:rPr>
        <w:t xml:space="preserve">Dalībnieku ēdināšanā tiek izmantotas Svētku rīkotāju Valsts izglītības attīstības aģentūras (turpmāk – Rīkotājs) Svētku ēdināšanas darba grupas izstrādātas un saskaņotas vienotas ēdienkartes. </w:t>
      </w:r>
      <w:r w:rsidRPr="00964392">
        <w:rPr>
          <w:sz w:val="22"/>
          <w:szCs w:val="22"/>
        </w:rPr>
        <w:t>Svētku d</w:t>
      </w:r>
      <w:r w:rsidRPr="00964392">
        <w:rPr>
          <w:color w:val="000000"/>
          <w:sz w:val="22"/>
          <w:szCs w:val="22"/>
        </w:rPr>
        <w:t>alībniekiem, re</w:t>
      </w:r>
      <w:r w:rsidRPr="00964392">
        <w:rPr>
          <w:sz w:val="22"/>
          <w:szCs w:val="22"/>
        </w:rPr>
        <w:t xml:space="preserve">ģistrējoties svētkiem, būs </w:t>
      </w:r>
      <w:r w:rsidRPr="00964392">
        <w:rPr>
          <w:color w:val="000000"/>
          <w:sz w:val="22"/>
          <w:szCs w:val="22"/>
        </w:rPr>
        <w:t xml:space="preserve">iespējams izvēlēties pamata vai veģetāro ēdienkarti. Dalībniekam uzrādot ārsta zīmi, tiks nodrošināta ēdināšana arī speciālo diētu gadījumos (bez </w:t>
      </w:r>
      <w:proofErr w:type="spellStart"/>
      <w:r w:rsidRPr="00964392">
        <w:rPr>
          <w:color w:val="000000"/>
          <w:sz w:val="22"/>
          <w:szCs w:val="22"/>
        </w:rPr>
        <w:t>glutēna</w:t>
      </w:r>
      <w:proofErr w:type="spellEnd"/>
      <w:r w:rsidRPr="00964392">
        <w:rPr>
          <w:color w:val="000000"/>
          <w:sz w:val="22"/>
          <w:szCs w:val="22"/>
        </w:rPr>
        <w:t xml:space="preserve"> un bez piena diētas). Precīza informācija par dalībnieku skaitu katrā no ēdienkaršu veidiem ēdinātājam būs pieejama aptuveni mēnesi pirms Svētkiem.</w:t>
      </w:r>
      <w:r w:rsidRPr="00964392">
        <w:rPr>
          <w:sz w:val="22"/>
          <w:szCs w:val="22"/>
        </w:rPr>
        <w:t xml:space="preserve"> </w:t>
      </w:r>
      <w:r w:rsidRPr="00964392">
        <w:rPr>
          <w:color w:val="000000"/>
          <w:sz w:val="22"/>
          <w:szCs w:val="22"/>
        </w:rPr>
        <w:t>Katrā Svētku norises vietā Rīkotājs dalībniekiem nodrošina dzeramo ūdeni PET pudelē vai iespēju uzpildīt dzeramo ūdeni vairākkārt lietojamā ūdens pudelē.</w:t>
      </w:r>
    </w:p>
    <w:p w14:paraId="32A70EC2" w14:textId="77777777" w:rsidR="00964392" w:rsidRPr="00964392" w:rsidRDefault="00964392" w:rsidP="00964392">
      <w:pPr>
        <w:suppressAutoHyphens/>
        <w:spacing w:line="276" w:lineRule="auto"/>
        <w:ind w:leftChars="-1" w:hangingChars="1" w:hanging="2"/>
        <w:textDirection w:val="btLr"/>
        <w:textAlignment w:val="top"/>
        <w:outlineLvl w:val="0"/>
        <w:rPr>
          <w:position w:val="-1"/>
          <w:sz w:val="22"/>
          <w:szCs w:val="22"/>
          <w:lang w:eastAsia="en-US"/>
        </w:rPr>
      </w:pPr>
    </w:p>
    <w:p w14:paraId="4DEE0982" w14:textId="47961F90" w:rsidR="00964392" w:rsidRPr="00964392" w:rsidRDefault="00964392" w:rsidP="00964392">
      <w:pPr>
        <w:suppressAutoHyphens/>
        <w:spacing w:line="276" w:lineRule="auto"/>
        <w:ind w:leftChars="-1" w:hangingChars="1" w:hanging="2"/>
        <w:jc w:val="both"/>
        <w:textDirection w:val="btLr"/>
        <w:textAlignment w:val="top"/>
        <w:outlineLvl w:val="0"/>
        <w:rPr>
          <w:b/>
          <w:bCs/>
          <w:color w:val="000000"/>
          <w:position w:val="-1"/>
          <w:sz w:val="22"/>
          <w:szCs w:val="22"/>
          <w:lang w:eastAsia="en-US"/>
        </w:rPr>
      </w:pPr>
      <w:r w:rsidRPr="00964392">
        <w:rPr>
          <w:b/>
          <w:bCs/>
          <w:color w:val="000000"/>
          <w:position w:val="-1"/>
          <w:sz w:val="22"/>
          <w:szCs w:val="22"/>
          <w:lang w:eastAsia="en-US"/>
        </w:rPr>
        <w:t>1.</w:t>
      </w:r>
      <w:r w:rsidRPr="00964392">
        <w:rPr>
          <w:b/>
          <w:bCs/>
          <w:color w:val="000000"/>
          <w:position w:val="-1"/>
          <w:sz w:val="22"/>
          <w:szCs w:val="22"/>
          <w:lang w:eastAsia="en-US"/>
        </w:rPr>
        <w:tab/>
        <w:t>IEPIRKUMA MĒRĶIS</w:t>
      </w:r>
    </w:p>
    <w:p w14:paraId="3FEFA2AF" w14:textId="77777777" w:rsidR="00964392" w:rsidRPr="00964392" w:rsidRDefault="00964392" w:rsidP="00964392">
      <w:pPr>
        <w:suppressAutoHyphens/>
        <w:spacing w:line="276" w:lineRule="auto"/>
        <w:ind w:leftChars="-1" w:hangingChars="1" w:hanging="2"/>
        <w:jc w:val="both"/>
        <w:textDirection w:val="btLr"/>
        <w:textAlignment w:val="top"/>
        <w:outlineLvl w:val="0"/>
        <w:rPr>
          <w:position w:val="-1"/>
          <w:sz w:val="22"/>
          <w:szCs w:val="22"/>
          <w:lang w:eastAsia="en-US"/>
        </w:rPr>
      </w:pPr>
      <w:r w:rsidRPr="00964392">
        <w:rPr>
          <w:color w:val="000000"/>
          <w:position w:val="-1"/>
          <w:sz w:val="22"/>
          <w:szCs w:val="22"/>
          <w:lang w:eastAsia="en-US"/>
        </w:rPr>
        <w:t xml:space="preserve">1.1. Pakalpojuma iepirkuma procedūras, kas tiek veikta Publisko iepirkumu likuma 10. panta noteiktajā kārtībā (turpmāk – iepirkums), mērķis ir izvēlēties pretendentus, kas nodrošina XIII Latvijas skolu jaunatnes dziesmu un deju svētku Rīgas </w:t>
      </w:r>
      <w:proofErr w:type="spellStart"/>
      <w:r w:rsidRPr="00964392">
        <w:rPr>
          <w:color w:val="000000"/>
          <w:position w:val="-1"/>
          <w:sz w:val="22"/>
          <w:szCs w:val="22"/>
          <w:lang w:eastAsia="en-US"/>
        </w:rPr>
        <w:t>valstspilsētas</w:t>
      </w:r>
      <w:proofErr w:type="spellEnd"/>
      <w:r w:rsidRPr="00964392">
        <w:rPr>
          <w:color w:val="000000"/>
          <w:position w:val="-1"/>
          <w:sz w:val="22"/>
          <w:szCs w:val="22"/>
          <w:lang w:eastAsia="en-US"/>
        </w:rPr>
        <w:t xml:space="preserve"> pašvaldības dalībnieku ēdināšanas pakalpojumu (turpmāk – Pakalpojums) Svētku norises laikā Rīgā  no 2025. gada 9. jūlija līdz 2025. gada 13.jūlijam.</w:t>
      </w:r>
    </w:p>
    <w:p w14:paraId="6740E0F9" w14:textId="77777777" w:rsidR="00964392" w:rsidRPr="00964392" w:rsidRDefault="00964392" w:rsidP="00964392">
      <w:pPr>
        <w:suppressAutoHyphens/>
        <w:spacing w:line="276" w:lineRule="auto"/>
        <w:ind w:leftChars="-1" w:hangingChars="1" w:hanging="2"/>
        <w:jc w:val="both"/>
        <w:textDirection w:val="btLr"/>
        <w:textAlignment w:val="top"/>
        <w:outlineLvl w:val="0"/>
        <w:rPr>
          <w:position w:val="-1"/>
          <w:sz w:val="22"/>
          <w:szCs w:val="22"/>
          <w:lang w:eastAsia="en-US"/>
        </w:rPr>
      </w:pPr>
      <w:r w:rsidRPr="00964392">
        <w:rPr>
          <w:color w:val="000000"/>
          <w:position w:val="-1"/>
          <w:sz w:val="22"/>
          <w:szCs w:val="22"/>
          <w:lang w:eastAsia="en-US"/>
        </w:rPr>
        <w:t>1.2. Pakalpojuma izpildes vieta ir Rīga, Latvija:</w:t>
      </w:r>
    </w:p>
    <w:p w14:paraId="3F03A2A6" w14:textId="77777777" w:rsidR="00964392" w:rsidRPr="00964392" w:rsidRDefault="00964392" w:rsidP="00155285">
      <w:pPr>
        <w:suppressAutoHyphens/>
        <w:spacing w:line="276" w:lineRule="auto"/>
        <w:ind w:left="2" w:firstLineChars="192" w:firstLine="422"/>
        <w:jc w:val="both"/>
        <w:textDirection w:val="btLr"/>
        <w:textAlignment w:val="top"/>
        <w:outlineLvl w:val="0"/>
        <w:rPr>
          <w:color w:val="000000"/>
          <w:position w:val="-1"/>
          <w:sz w:val="22"/>
          <w:szCs w:val="22"/>
          <w:lang w:eastAsia="en-US"/>
        </w:rPr>
      </w:pPr>
      <w:r w:rsidRPr="00964392">
        <w:rPr>
          <w:color w:val="000000"/>
          <w:position w:val="-1"/>
          <w:sz w:val="22"/>
          <w:szCs w:val="22"/>
          <w:lang w:eastAsia="en-US"/>
        </w:rPr>
        <w:t xml:space="preserve">1.2.1. Pakalpojuma nodrošināšana </w:t>
      </w:r>
      <w:r w:rsidRPr="00AC2B65">
        <w:rPr>
          <w:b/>
          <w:bCs/>
          <w:color w:val="000000"/>
          <w:position w:val="-1"/>
          <w:sz w:val="22"/>
          <w:szCs w:val="22"/>
          <w:lang w:eastAsia="en-US"/>
        </w:rPr>
        <w:t>pagaidu iekārtotā</w:t>
      </w:r>
      <w:r w:rsidRPr="00964392">
        <w:rPr>
          <w:color w:val="000000"/>
          <w:position w:val="-1"/>
          <w:sz w:val="22"/>
          <w:szCs w:val="22"/>
          <w:lang w:eastAsia="en-US"/>
        </w:rPr>
        <w:t xml:space="preserve"> infrastruktūrā Rīgā:</w:t>
      </w:r>
    </w:p>
    <w:p w14:paraId="09838D41" w14:textId="77777777" w:rsidR="00964392" w:rsidRPr="00964392" w:rsidRDefault="00964392" w:rsidP="00155285">
      <w:pPr>
        <w:suppressAutoHyphens/>
        <w:spacing w:line="276" w:lineRule="auto"/>
        <w:ind w:leftChars="-1" w:left="-2" w:firstLineChars="451" w:firstLine="992"/>
        <w:jc w:val="both"/>
        <w:textDirection w:val="btLr"/>
        <w:textAlignment w:val="top"/>
        <w:outlineLvl w:val="0"/>
        <w:rPr>
          <w:position w:val="-1"/>
          <w:sz w:val="22"/>
          <w:szCs w:val="22"/>
          <w:lang w:eastAsia="en-US"/>
        </w:rPr>
      </w:pPr>
      <w:r w:rsidRPr="00964392">
        <w:rPr>
          <w:color w:val="000000"/>
          <w:position w:val="-1"/>
          <w:sz w:val="22"/>
          <w:szCs w:val="22"/>
          <w:lang w:eastAsia="en-US"/>
        </w:rPr>
        <w:t>1.2.1.1. Mežaparka Lielajā estrādē, adrese Ostas prospekts 11</w:t>
      </w:r>
      <w:r w:rsidRPr="00964392">
        <w:rPr>
          <w:b/>
          <w:bCs/>
          <w:color w:val="000000"/>
          <w:position w:val="-1"/>
          <w:sz w:val="22"/>
          <w:szCs w:val="22"/>
          <w:lang w:eastAsia="en-US"/>
        </w:rPr>
        <w:t xml:space="preserve"> – 1.daļa;</w:t>
      </w:r>
    </w:p>
    <w:p w14:paraId="16CEAD04" w14:textId="77777777" w:rsidR="00964392" w:rsidRPr="00964392" w:rsidRDefault="00964392" w:rsidP="00155285">
      <w:pPr>
        <w:suppressAutoHyphens/>
        <w:spacing w:line="276" w:lineRule="auto"/>
        <w:ind w:leftChars="-1" w:left="-2" w:firstLineChars="451" w:firstLine="992"/>
        <w:jc w:val="both"/>
        <w:textDirection w:val="btLr"/>
        <w:textAlignment w:val="top"/>
        <w:outlineLvl w:val="0"/>
        <w:rPr>
          <w:color w:val="000000"/>
          <w:position w:val="-1"/>
          <w:sz w:val="22"/>
          <w:szCs w:val="22"/>
          <w:lang w:eastAsia="en-US"/>
        </w:rPr>
      </w:pPr>
      <w:r w:rsidRPr="00964392">
        <w:rPr>
          <w:color w:val="000000"/>
          <w:position w:val="-1"/>
          <w:sz w:val="22"/>
          <w:szCs w:val="22"/>
          <w:lang w:eastAsia="en-US"/>
        </w:rPr>
        <w:t>1.2.1.2. Olimpiskajā sporta centrā, adrese Grostonas iela 6b</w:t>
      </w:r>
      <w:r w:rsidRPr="00964392">
        <w:rPr>
          <w:b/>
          <w:bCs/>
          <w:color w:val="000000"/>
          <w:position w:val="-1"/>
          <w:sz w:val="22"/>
          <w:szCs w:val="22"/>
          <w:lang w:eastAsia="en-US"/>
        </w:rPr>
        <w:t xml:space="preserve"> – 2.daļa.</w:t>
      </w:r>
    </w:p>
    <w:p w14:paraId="11D020FD" w14:textId="3EBD19C5" w:rsidR="00964392" w:rsidRPr="00964392" w:rsidRDefault="00964392" w:rsidP="00964392">
      <w:pPr>
        <w:spacing w:line="276" w:lineRule="auto"/>
        <w:jc w:val="both"/>
        <w:rPr>
          <w:rFonts w:eastAsia="Calibri"/>
          <w:sz w:val="22"/>
          <w:szCs w:val="22"/>
          <w:lang w:eastAsia="ar-SA"/>
        </w:rPr>
      </w:pPr>
      <w:r w:rsidRPr="00964392">
        <w:rPr>
          <w:color w:val="000000"/>
          <w:position w:val="-1"/>
          <w:sz w:val="22"/>
          <w:szCs w:val="22"/>
          <w:lang w:eastAsia="en-US"/>
        </w:rPr>
        <w:t xml:space="preserve">1.3. </w:t>
      </w:r>
      <w:r w:rsidRPr="00AC2B65">
        <w:rPr>
          <w:b/>
          <w:bCs/>
          <w:color w:val="000000"/>
          <w:position w:val="-1"/>
          <w:sz w:val="22"/>
          <w:szCs w:val="22"/>
          <w:lang w:eastAsia="en-US"/>
        </w:rPr>
        <w:t>Pagaidu iekārtotā infrastruktūra</w:t>
      </w:r>
      <w:r w:rsidRPr="00964392">
        <w:rPr>
          <w:color w:val="000000"/>
          <w:position w:val="-1"/>
          <w:sz w:val="22"/>
          <w:szCs w:val="22"/>
          <w:lang w:eastAsia="en-US"/>
        </w:rPr>
        <w:t>.</w:t>
      </w:r>
      <w:r w:rsidR="00AC2B65">
        <w:rPr>
          <w:color w:val="000000"/>
          <w:position w:val="-1"/>
          <w:sz w:val="22"/>
          <w:szCs w:val="22"/>
          <w:lang w:eastAsia="en-US"/>
        </w:rPr>
        <w:t xml:space="preserve"> </w:t>
      </w:r>
      <w:r w:rsidRPr="00964392">
        <w:rPr>
          <w:color w:val="000000"/>
          <w:position w:val="-1"/>
          <w:sz w:val="22"/>
          <w:szCs w:val="22"/>
          <w:lang w:eastAsia="en-US"/>
        </w:rPr>
        <w:t xml:space="preserve">Vienai ēdiena sadales zonai paredzēts 25 </w:t>
      </w:r>
      <w:r w:rsidRPr="00964392">
        <w:rPr>
          <w:rFonts w:eastAsia="Calibri"/>
          <w:position w:val="-1"/>
          <w:sz w:val="22"/>
          <w:szCs w:val="22"/>
          <w:lang w:eastAsia="ar-SA"/>
        </w:rPr>
        <w:t>m</w:t>
      </w:r>
      <w:r w:rsidRPr="00964392">
        <w:rPr>
          <w:rFonts w:eastAsia="Calibri"/>
          <w:position w:val="-1"/>
          <w:sz w:val="22"/>
          <w:szCs w:val="22"/>
          <w:vertAlign w:val="superscript"/>
          <w:lang w:eastAsia="ar-SA"/>
        </w:rPr>
        <w:t>2</w:t>
      </w:r>
      <w:r w:rsidRPr="00964392">
        <w:rPr>
          <w:rFonts w:eastAsia="Calibri"/>
          <w:position w:val="-1"/>
          <w:sz w:val="22"/>
          <w:szCs w:val="22"/>
          <w:lang w:eastAsia="ar-SA"/>
        </w:rPr>
        <w:t xml:space="preserve"> laukums ar esošo grīdas materiālu (betons, paklājs), kuru Pretendents aprīko ar ēdiena izsniegšanai un uzglabāšanai paredzēto aprīkojumu</w:t>
      </w:r>
      <w:r w:rsidRPr="00964392">
        <w:rPr>
          <w:rFonts w:eastAsia="Calibri"/>
          <w:sz w:val="22"/>
          <w:szCs w:val="22"/>
          <w:lang w:eastAsia="ar-SA"/>
        </w:rPr>
        <w:t xml:space="preserve">. Pretendents, pilnībā iekārto ēdiena sadales zonas, nodrošinot elektrības, ūdens un citus </w:t>
      </w:r>
      <w:proofErr w:type="spellStart"/>
      <w:r w:rsidRPr="00964392">
        <w:rPr>
          <w:rFonts w:eastAsia="Calibri"/>
          <w:sz w:val="22"/>
          <w:szCs w:val="22"/>
          <w:lang w:eastAsia="ar-SA"/>
        </w:rPr>
        <w:t>pieslēgumus</w:t>
      </w:r>
      <w:proofErr w:type="spellEnd"/>
      <w:r w:rsidR="007F4B28">
        <w:rPr>
          <w:rFonts w:eastAsia="Calibri"/>
          <w:sz w:val="22"/>
          <w:szCs w:val="22"/>
          <w:lang w:eastAsia="ar-SA"/>
        </w:rPr>
        <w:t>, ja tas ir nepieciešams</w:t>
      </w:r>
      <w:r w:rsidRPr="00964392">
        <w:rPr>
          <w:rFonts w:eastAsia="Calibri"/>
          <w:sz w:val="22"/>
          <w:szCs w:val="22"/>
          <w:lang w:eastAsia="ar-SA"/>
        </w:rPr>
        <w:t xml:space="preserve">. </w:t>
      </w:r>
    </w:p>
    <w:p w14:paraId="788E35AA" w14:textId="77777777" w:rsidR="00964392" w:rsidRPr="00964392" w:rsidRDefault="00964392" w:rsidP="00964392">
      <w:pPr>
        <w:spacing w:line="276" w:lineRule="auto"/>
        <w:jc w:val="both"/>
        <w:rPr>
          <w:rFonts w:eastAsia="Calibri"/>
          <w:position w:val="-1"/>
          <w:sz w:val="22"/>
          <w:szCs w:val="22"/>
          <w:lang w:eastAsia="ar-SA"/>
        </w:rPr>
      </w:pPr>
      <w:r w:rsidRPr="00964392">
        <w:rPr>
          <w:rFonts w:eastAsia="Calibri"/>
          <w:position w:val="-1"/>
          <w:sz w:val="22"/>
          <w:szCs w:val="22"/>
          <w:lang w:eastAsia="ar-SA"/>
        </w:rPr>
        <w:t>Pasūtītājs savukārt:</w:t>
      </w:r>
    </w:p>
    <w:p w14:paraId="02ADBDF6" w14:textId="77777777" w:rsidR="00964392" w:rsidRPr="00964392" w:rsidRDefault="00964392" w:rsidP="00964392">
      <w:pPr>
        <w:spacing w:line="276" w:lineRule="auto"/>
        <w:jc w:val="both"/>
        <w:rPr>
          <w:rFonts w:eastAsia="Calibri"/>
          <w:sz w:val="22"/>
          <w:szCs w:val="22"/>
          <w:lang w:eastAsia="ar-SA"/>
        </w:rPr>
      </w:pPr>
      <w:r w:rsidRPr="00964392">
        <w:rPr>
          <w:rFonts w:eastAsia="Calibri"/>
          <w:position w:val="-1"/>
          <w:sz w:val="22"/>
          <w:szCs w:val="22"/>
          <w:lang w:eastAsia="ar-SA"/>
        </w:rPr>
        <w:t xml:space="preserve">a) aprīko </w:t>
      </w:r>
      <w:r w:rsidRPr="00964392">
        <w:rPr>
          <w:rFonts w:eastAsia="Calibri"/>
          <w:sz w:val="22"/>
          <w:szCs w:val="22"/>
          <w:lang w:eastAsia="ar-SA"/>
        </w:rPr>
        <w:t>ēdināšanas vietu ar soliem vai krēsliem un galdiem;</w:t>
      </w:r>
    </w:p>
    <w:p w14:paraId="5E5D3BF0" w14:textId="77777777" w:rsidR="00964392" w:rsidRPr="00964392" w:rsidRDefault="00964392" w:rsidP="00964392">
      <w:pPr>
        <w:spacing w:line="276" w:lineRule="auto"/>
        <w:jc w:val="both"/>
        <w:rPr>
          <w:rFonts w:eastAsia="Calibri"/>
          <w:sz w:val="22"/>
          <w:szCs w:val="22"/>
          <w:lang w:eastAsia="ar-SA"/>
        </w:rPr>
      </w:pPr>
      <w:r w:rsidRPr="00964392">
        <w:rPr>
          <w:rFonts w:eastAsia="Calibri"/>
          <w:sz w:val="22"/>
          <w:szCs w:val="22"/>
          <w:lang w:eastAsia="ar-SA"/>
        </w:rPr>
        <w:t xml:space="preserve">b) nodrošina atkritumu urnas atsevišķi pārtikas atliekām un sadzīves atkritumiem (salvetes u.c.); </w:t>
      </w:r>
    </w:p>
    <w:p w14:paraId="39D16186" w14:textId="77926139" w:rsidR="00964392" w:rsidRPr="00964392" w:rsidRDefault="00964392" w:rsidP="00964392">
      <w:pPr>
        <w:spacing w:line="276" w:lineRule="auto"/>
        <w:jc w:val="both"/>
        <w:rPr>
          <w:rFonts w:eastAsia="Calibri"/>
          <w:sz w:val="22"/>
          <w:szCs w:val="22"/>
          <w:lang w:eastAsia="ar-SA"/>
        </w:rPr>
      </w:pPr>
      <w:r w:rsidRPr="00964392">
        <w:rPr>
          <w:rFonts w:eastAsia="Calibri"/>
          <w:sz w:val="22"/>
          <w:szCs w:val="22"/>
          <w:lang w:eastAsia="ar-SA"/>
        </w:rPr>
        <w:t xml:space="preserve">c) nodrošina kastes lietotajiem depozīta traukiem; </w:t>
      </w:r>
    </w:p>
    <w:p w14:paraId="30971B69" w14:textId="542214A0" w:rsidR="00964392" w:rsidRPr="00964392" w:rsidRDefault="00964392" w:rsidP="00964392">
      <w:pPr>
        <w:spacing w:line="276" w:lineRule="auto"/>
        <w:jc w:val="both"/>
        <w:rPr>
          <w:rFonts w:eastAsia="Calibri"/>
          <w:sz w:val="22"/>
          <w:szCs w:val="22"/>
          <w:lang w:eastAsia="ar-SA"/>
        </w:rPr>
      </w:pPr>
      <w:r w:rsidRPr="00964392">
        <w:rPr>
          <w:rFonts w:eastAsia="Calibri"/>
          <w:sz w:val="22"/>
          <w:szCs w:val="22"/>
          <w:lang w:eastAsia="ar-SA"/>
        </w:rPr>
        <w:t xml:space="preserve">d) nodrošina roku mazgāšanas/ dezinfekcijas iespējas </w:t>
      </w:r>
      <w:r w:rsidR="00AC2B65">
        <w:rPr>
          <w:rFonts w:eastAsia="Calibri"/>
          <w:sz w:val="22"/>
          <w:szCs w:val="22"/>
          <w:lang w:eastAsia="ar-SA"/>
        </w:rPr>
        <w:t>d</w:t>
      </w:r>
      <w:r w:rsidR="00AC2B65" w:rsidRPr="00964392">
        <w:rPr>
          <w:rFonts w:eastAsia="Calibri"/>
          <w:sz w:val="22"/>
          <w:szCs w:val="22"/>
          <w:lang w:eastAsia="ar-SA"/>
        </w:rPr>
        <w:t xml:space="preserve">alībniekiem </w:t>
      </w:r>
      <w:r w:rsidRPr="00964392">
        <w:rPr>
          <w:rFonts w:eastAsia="Calibri"/>
          <w:sz w:val="22"/>
          <w:szCs w:val="22"/>
          <w:lang w:eastAsia="ar-SA"/>
        </w:rPr>
        <w:t xml:space="preserve">un ēdināšanas pakalpojuma sniedzējiem netālu no ēdināšanas vietas, kā arī galdu tīrīšanu un dezinficēšanu. </w:t>
      </w:r>
    </w:p>
    <w:p w14:paraId="30035ACB" w14:textId="77777777" w:rsidR="00964392" w:rsidRPr="00964392" w:rsidRDefault="00964392" w:rsidP="00964392">
      <w:pPr>
        <w:suppressAutoHyphens/>
        <w:spacing w:line="276" w:lineRule="auto"/>
        <w:ind w:leftChars="-1" w:hangingChars="1" w:hanging="2"/>
        <w:jc w:val="both"/>
        <w:textDirection w:val="btLr"/>
        <w:textAlignment w:val="top"/>
        <w:outlineLvl w:val="0"/>
        <w:rPr>
          <w:color w:val="000000"/>
          <w:position w:val="-1"/>
          <w:sz w:val="22"/>
          <w:szCs w:val="22"/>
          <w:lang w:eastAsia="en-US"/>
        </w:rPr>
      </w:pPr>
      <w:r w:rsidRPr="00964392">
        <w:rPr>
          <w:color w:val="000000"/>
          <w:position w:val="-1"/>
          <w:sz w:val="22"/>
          <w:szCs w:val="22"/>
          <w:lang w:eastAsia="en-US"/>
        </w:rPr>
        <w:t>1.4. Iepirkuma pamatuzdevums ir izvēlēties pretendentu, kurš sniedz kvalitatīvu Pakalpojumu atbilstoši iepirkuma noteikumiem un tehniskajai specifikācijai katrā iepirkuma daļā.</w:t>
      </w:r>
    </w:p>
    <w:p w14:paraId="0BBEFAD0" w14:textId="77777777" w:rsidR="00964392" w:rsidRPr="00964392" w:rsidRDefault="00964392" w:rsidP="00964392">
      <w:pPr>
        <w:suppressAutoHyphens/>
        <w:spacing w:line="276" w:lineRule="auto"/>
        <w:ind w:leftChars="-1" w:hangingChars="1" w:hanging="2"/>
        <w:jc w:val="both"/>
        <w:textDirection w:val="btLr"/>
        <w:textAlignment w:val="top"/>
        <w:outlineLvl w:val="0"/>
        <w:rPr>
          <w:position w:val="-1"/>
          <w:sz w:val="22"/>
          <w:szCs w:val="22"/>
          <w:lang w:eastAsia="en-US"/>
        </w:rPr>
      </w:pPr>
    </w:p>
    <w:p w14:paraId="38A8A19B" w14:textId="01A52769" w:rsidR="00964392" w:rsidRPr="00964392" w:rsidRDefault="00964392" w:rsidP="00964392">
      <w:pPr>
        <w:suppressAutoHyphens/>
        <w:spacing w:line="276" w:lineRule="auto"/>
        <w:ind w:leftChars="-1" w:hangingChars="1" w:hanging="2"/>
        <w:jc w:val="both"/>
        <w:textDirection w:val="btLr"/>
        <w:textAlignment w:val="top"/>
        <w:outlineLvl w:val="0"/>
        <w:rPr>
          <w:b/>
          <w:bCs/>
          <w:color w:val="000000"/>
          <w:position w:val="-1"/>
          <w:sz w:val="22"/>
          <w:szCs w:val="22"/>
          <w:lang w:eastAsia="en-US"/>
        </w:rPr>
      </w:pPr>
      <w:r w:rsidRPr="00964392">
        <w:rPr>
          <w:b/>
          <w:bCs/>
          <w:color w:val="000000"/>
          <w:position w:val="-1"/>
          <w:sz w:val="22"/>
          <w:szCs w:val="22"/>
          <w:lang w:eastAsia="en-US"/>
        </w:rPr>
        <w:lastRenderedPageBreak/>
        <w:t>2.</w:t>
      </w:r>
      <w:r w:rsidRPr="00964392">
        <w:rPr>
          <w:b/>
          <w:bCs/>
          <w:color w:val="000000"/>
          <w:position w:val="-1"/>
          <w:sz w:val="22"/>
          <w:szCs w:val="22"/>
          <w:lang w:eastAsia="en-US"/>
        </w:rPr>
        <w:tab/>
        <w:t>KOPĒJĀS PRASĪBAS, KAS ATTIECINĀMAS UZ VISĀM IEPIRKUMA PRIEKŠMETA DAĻĀM</w:t>
      </w:r>
    </w:p>
    <w:p w14:paraId="384C78F2" w14:textId="77777777" w:rsidR="00964392" w:rsidRPr="00964392" w:rsidRDefault="00964392" w:rsidP="00964392">
      <w:pPr>
        <w:suppressAutoHyphens/>
        <w:spacing w:line="276" w:lineRule="auto"/>
        <w:ind w:leftChars="-1" w:hangingChars="1" w:hanging="2"/>
        <w:jc w:val="both"/>
        <w:textDirection w:val="btLr"/>
        <w:textAlignment w:val="top"/>
        <w:outlineLvl w:val="0"/>
        <w:rPr>
          <w:b/>
          <w:bCs/>
          <w:color w:val="000000"/>
          <w:position w:val="-1"/>
          <w:sz w:val="22"/>
          <w:szCs w:val="22"/>
          <w:lang w:eastAsia="en-US"/>
        </w:rPr>
      </w:pPr>
      <w:r w:rsidRPr="00964392">
        <w:rPr>
          <w:color w:val="000000"/>
          <w:position w:val="-1"/>
          <w:sz w:val="22"/>
          <w:szCs w:val="22"/>
          <w:lang w:eastAsia="en-US"/>
        </w:rPr>
        <w:t xml:space="preserve">2.1. Pasūtītāja plānotais Pakalpojuma sniegšanas laiks dienā ir saskaņā ar Pasūtītāja izstrādāto Pakalpojuma sniegšanas grafiku un plūsmām – </w:t>
      </w:r>
      <w:proofErr w:type="spellStart"/>
      <w:r w:rsidRPr="00964392">
        <w:rPr>
          <w:color w:val="000000"/>
          <w:position w:val="-1"/>
          <w:sz w:val="22"/>
          <w:szCs w:val="22"/>
          <w:lang w:eastAsia="en-US"/>
        </w:rPr>
        <w:t>izdalēm</w:t>
      </w:r>
      <w:proofErr w:type="spellEnd"/>
      <w:r w:rsidRPr="00964392">
        <w:rPr>
          <w:color w:val="000000"/>
          <w:position w:val="-1"/>
          <w:sz w:val="22"/>
          <w:szCs w:val="22"/>
          <w:lang w:eastAsia="en-US"/>
        </w:rPr>
        <w:t>. Grafiks tiks precizēts no Pasūtītāja puses 10 dienas pirms Pakalpojuma uzsākšanas atbilstoši Svētku mēģinājumu grafikiem un pasākumu laikiem.</w:t>
      </w:r>
      <w:r w:rsidRPr="00964392">
        <w:rPr>
          <w:b/>
          <w:bCs/>
          <w:color w:val="000000"/>
          <w:position w:val="-1"/>
          <w:sz w:val="22"/>
          <w:szCs w:val="22"/>
          <w:lang w:eastAsia="en-US"/>
        </w:rPr>
        <w:t xml:space="preserve"> Pasūtītāja plānotie iepirkuma priekšmeta daļu apjomi var tikt mainīti, Pasūtītājam paturot tiesības samazināt vai palielināt iepirkuma daļām norādītos apjomus.</w:t>
      </w:r>
    </w:p>
    <w:p w14:paraId="68C8BA3F" w14:textId="77777777" w:rsidR="00964392" w:rsidRPr="00964392" w:rsidRDefault="00964392" w:rsidP="00964392">
      <w:pPr>
        <w:suppressAutoHyphens/>
        <w:spacing w:line="276" w:lineRule="auto"/>
        <w:ind w:leftChars="-1" w:hangingChars="1" w:hanging="2"/>
        <w:jc w:val="both"/>
        <w:textDirection w:val="btLr"/>
        <w:textAlignment w:val="top"/>
        <w:outlineLvl w:val="0"/>
        <w:rPr>
          <w:color w:val="000000"/>
          <w:position w:val="-1"/>
          <w:sz w:val="22"/>
          <w:szCs w:val="22"/>
          <w:lang w:eastAsia="en-US"/>
        </w:rPr>
      </w:pPr>
      <w:r w:rsidRPr="00964392">
        <w:rPr>
          <w:color w:val="000000"/>
          <w:position w:val="-1"/>
          <w:sz w:val="22"/>
          <w:szCs w:val="22"/>
          <w:lang w:eastAsia="en-US"/>
        </w:rPr>
        <w:t>2.2. Pakalpojums jānodrošina saskaņā ar Rīkotāja – Svētku ēdināšanas darba grupas izstrādātajām ēdienkartēm:</w:t>
      </w:r>
    </w:p>
    <w:p w14:paraId="779DF706" w14:textId="556F65E2" w:rsidR="00964392" w:rsidRPr="00964392" w:rsidRDefault="00964392" w:rsidP="00155285">
      <w:pPr>
        <w:suppressAutoHyphens/>
        <w:spacing w:line="276" w:lineRule="auto"/>
        <w:ind w:leftChars="-1" w:left="-2" w:firstLineChars="193" w:firstLine="425"/>
        <w:jc w:val="both"/>
        <w:textDirection w:val="btLr"/>
        <w:textAlignment w:val="top"/>
        <w:outlineLvl w:val="0"/>
        <w:rPr>
          <w:color w:val="000000"/>
          <w:position w:val="-1"/>
          <w:sz w:val="22"/>
          <w:szCs w:val="22"/>
          <w:lang w:eastAsia="en-US"/>
        </w:rPr>
      </w:pPr>
      <w:r w:rsidRPr="00964392">
        <w:rPr>
          <w:color w:val="000000"/>
          <w:position w:val="-1"/>
          <w:sz w:val="22"/>
          <w:szCs w:val="22"/>
          <w:lang w:eastAsia="en-US"/>
        </w:rPr>
        <w:t xml:space="preserve">2.2.1. </w:t>
      </w:r>
      <w:bookmarkStart w:id="118" w:name="_Hlk198821261"/>
      <w:r w:rsidRPr="00964392">
        <w:rPr>
          <w:color w:val="000000"/>
          <w:position w:val="-1"/>
          <w:sz w:val="22"/>
          <w:szCs w:val="22"/>
          <w:lang w:eastAsia="en-US"/>
        </w:rPr>
        <w:t xml:space="preserve">izbraukuma pusdienu pamata un veģetārā </w:t>
      </w:r>
      <w:r w:rsidRPr="00964392">
        <w:rPr>
          <w:color w:val="000000"/>
          <w:position w:val="-1"/>
          <w:sz w:val="22"/>
          <w:szCs w:val="22"/>
          <w:shd w:val="clear" w:color="auto" w:fill="FFFFFF" w:themeFill="background1"/>
          <w:lang w:eastAsia="en-US"/>
        </w:rPr>
        <w:t xml:space="preserve">ēdienkarte </w:t>
      </w:r>
      <w:bookmarkEnd w:id="118"/>
      <w:r w:rsidRPr="00964392">
        <w:rPr>
          <w:color w:val="000000"/>
          <w:position w:val="-1"/>
          <w:sz w:val="22"/>
          <w:szCs w:val="22"/>
          <w:shd w:val="clear" w:color="auto" w:fill="FFFFFF" w:themeFill="background1"/>
          <w:lang w:eastAsia="en-US"/>
        </w:rPr>
        <w:t>(</w:t>
      </w:r>
      <w:r w:rsidR="00AC2B65">
        <w:rPr>
          <w:color w:val="000000"/>
          <w:position w:val="-1"/>
          <w:sz w:val="22"/>
          <w:szCs w:val="22"/>
          <w:shd w:val="clear" w:color="auto" w:fill="FFFFFF" w:themeFill="background1"/>
          <w:lang w:eastAsia="en-US"/>
        </w:rPr>
        <w:t>9</w:t>
      </w:r>
      <w:r w:rsidRPr="00964392">
        <w:rPr>
          <w:color w:val="000000"/>
          <w:position w:val="-1"/>
          <w:sz w:val="22"/>
          <w:szCs w:val="22"/>
          <w:shd w:val="clear" w:color="auto" w:fill="FFFFFF" w:themeFill="background1"/>
          <w:lang w:eastAsia="en-US"/>
        </w:rPr>
        <w:t>.pielikums);</w:t>
      </w:r>
    </w:p>
    <w:p w14:paraId="021A8FDA" w14:textId="77777777" w:rsidR="00964392" w:rsidRPr="00964392" w:rsidRDefault="00964392" w:rsidP="00155285">
      <w:pPr>
        <w:suppressAutoHyphens/>
        <w:spacing w:line="276" w:lineRule="auto"/>
        <w:ind w:leftChars="-1" w:left="-2" w:firstLineChars="193" w:firstLine="425"/>
        <w:jc w:val="both"/>
        <w:textDirection w:val="btLr"/>
        <w:textAlignment w:val="top"/>
        <w:outlineLvl w:val="0"/>
        <w:rPr>
          <w:color w:val="000000"/>
          <w:position w:val="-1"/>
          <w:sz w:val="22"/>
          <w:szCs w:val="22"/>
          <w:lang w:eastAsia="en-US"/>
        </w:rPr>
      </w:pPr>
      <w:r w:rsidRPr="00964392">
        <w:rPr>
          <w:color w:val="000000"/>
          <w:position w:val="-1"/>
          <w:sz w:val="22"/>
          <w:szCs w:val="22"/>
          <w:lang w:eastAsia="en-US"/>
        </w:rPr>
        <w:t>2.2.2. Pretendents var veikt nelielas izmaiņas ēdienkartēs, nomainot piedāvātās izejvielas ar līdzvērtīgām, saskaņojot izmaiņas ar Pasūtītāju;</w:t>
      </w:r>
    </w:p>
    <w:p w14:paraId="500D5C9C" w14:textId="6A0B1CA2" w:rsidR="00964392" w:rsidRPr="00964392" w:rsidRDefault="00964392" w:rsidP="00155285">
      <w:pPr>
        <w:suppressAutoHyphens/>
        <w:spacing w:line="276" w:lineRule="auto"/>
        <w:ind w:leftChars="-1" w:left="-2" w:firstLineChars="193" w:firstLine="425"/>
        <w:jc w:val="both"/>
        <w:textDirection w:val="btLr"/>
        <w:textAlignment w:val="top"/>
        <w:outlineLvl w:val="0"/>
        <w:rPr>
          <w:color w:val="000000"/>
          <w:position w:val="-1"/>
          <w:sz w:val="22"/>
          <w:szCs w:val="22"/>
          <w:lang w:eastAsia="en-US"/>
        </w:rPr>
      </w:pPr>
      <w:r w:rsidRPr="00964392">
        <w:rPr>
          <w:color w:val="000000"/>
          <w:position w:val="-1"/>
          <w:sz w:val="22"/>
          <w:szCs w:val="22"/>
          <w:lang w:eastAsia="en-US"/>
        </w:rPr>
        <w:t xml:space="preserve">2.2.3. </w:t>
      </w:r>
      <w:r w:rsidRPr="00964392">
        <w:rPr>
          <w:color w:val="212121"/>
          <w:position w:val="-1"/>
          <w:sz w:val="22"/>
          <w:szCs w:val="22"/>
          <w:lang w:eastAsia="en-US"/>
        </w:rPr>
        <w:t xml:space="preserve">Pretendentam jāpiedāvā </w:t>
      </w:r>
      <w:r w:rsidRPr="00964392">
        <w:rPr>
          <w:color w:val="000000"/>
          <w:position w:val="-1"/>
          <w:sz w:val="22"/>
          <w:szCs w:val="22"/>
          <w:lang w:eastAsia="en-US"/>
        </w:rPr>
        <w:t xml:space="preserve">un jānodrošina no vienotās ēdienkartes </w:t>
      </w:r>
      <w:r w:rsidRPr="00964392">
        <w:rPr>
          <w:color w:val="212121"/>
          <w:position w:val="-1"/>
          <w:sz w:val="22"/>
          <w:szCs w:val="22"/>
          <w:lang w:eastAsia="en-US"/>
        </w:rPr>
        <w:t xml:space="preserve">atvasināts </w:t>
      </w:r>
      <w:r w:rsidRPr="00964392">
        <w:rPr>
          <w:color w:val="000000"/>
          <w:position w:val="-1"/>
          <w:sz w:val="22"/>
          <w:szCs w:val="22"/>
          <w:lang w:eastAsia="en-US"/>
        </w:rPr>
        <w:t xml:space="preserve">piedāvājums speciālo diētu gadījumā (bez </w:t>
      </w:r>
      <w:proofErr w:type="spellStart"/>
      <w:r w:rsidRPr="00964392">
        <w:rPr>
          <w:color w:val="000000"/>
          <w:position w:val="-1"/>
          <w:sz w:val="22"/>
          <w:szCs w:val="22"/>
          <w:lang w:eastAsia="en-US"/>
        </w:rPr>
        <w:t>glutēna</w:t>
      </w:r>
      <w:proofErr w:type="spellEnd"/>
      <w:r w:rsidRPr="00964392">
        <w:rPr>
          <w:color w:val="000000"/>
          <w:position w:val="-1"/>
          <w:sz w:val="22"/>
          <w:szCs w:val="22"/>
          <w:lang w:eastAsia="en-US"/>
        </w:rPr>
        <w:t xml:space="preserve"> un bez piena diēta).</w:t>
      </w:r>
      <w:r w:rsidRPr="00964392">
        <w:rPr>
          <w:position w:val="-1"/>
          <w:sz w:val="22"/>
          <w:szCs w:val="22"/>
          <w:lang w:eastAsia="en-US"/>
        </w:rPr>
        <w:t xml:space="preserve"> Dalībnieku ar diētām skaits tiks precizēts 2025. gada jūnij</w:t>
      </w:r>
      <w:r w:rsidR="007F4B28">
        <w:rPr>
          <w:position w:val="-1"/>
          <w:sz w:val="22"/>
          <w:szCs w:val="22"/>
          <w:lang w:eastAsia="en-US"/>
        </w:rPr>
        <w:t>a vidum</w:t>
      </w:r>
      <w:r w:rsidRPr="00964392">
        <w:rPr>
          <w:position w:val="-1"/>
          <w:sz w:val="22"/>
          <w:szCs w:val="22"/>
          <w:lang w:eastAsia="en-US"/>
        </w:rPr>
        <w:t xml:space="preserve">. Atvasināto pusdienu ēdienkartes piedāvājumu </w:t>
      </w:r>
      <w:r w:rsidRPr="00964392">
        <w:rPr>
          <w:color w:val="000000"/>
          <w:position w:val="-1"/>
          <w:sz w:val="22"/>
          <w:szCs w:val="22"/>
          <w:lang w:eastAsia="en-US"/>
        </w:rPr>
        <w:t xml:space="preserve">speciālo diētu gadījumā (bez </w:t>
      </w:r>
      <w:proofErr w:type="spellStart"/>
      <w:r w:rsidRPr="00964392">
        <w:rPr>
          <w:color w:val="000000"/>
          <w:position w:val="-1"/>
          <w:sz w:val="22"/>
          <w:szCs w:val="22"/>
          <w:lang w:eastAsia="en-US"/>
        </w:rPr>
        <w:t>glutēna</w:t>
      </w:r>
      <w:proofErr w:type="spellEnd"/>
      <w:r w:rsidRPr="00964392">
        <w:rPr>
          <w:color w:val="000000"/>
          <w:position w:val="-1"/>
          <w:sz w:val="22"/>
          <w:szCs w:val="22"/>
          <w:lang w:eastAsia="en-US"/>
        </w:rPr>
        <w:t xml:space="preserve"> un bez piena diēta) Pretendents iesniedz 10 dienu laikā pēc līguma parakstīšanas ar Pasūtītāju;</w:t>
      </w:r>
    </w:p>
    <w:p w14:paraId="2BA6B247" w14:textId="77777777" w:rsidR="00964392" w:rsidRPr="00964392" w:rsidRDefault="00964392" w:rsidP="00155285">
      <w:pPr>
        <w:suppressAutoHyphens/>
        <w:spacing w:line="276" w:lineRule="auto"/>
        <w:ind w:leftChars="-1" w:left="-2" w:firstLineChars="193" w:firstLine="425"/>
        <w:jc w:val="both"/>
        <w:textDirection w:val="btLr"/>
        <w:textAlignment w:val="top"/>
        <w:outlineLvl w:val="0"/>
        <w:rPr>
          <w:rFonts w:eastAsia="Calibri"/>
          <w:color w:val="000000"/>
          <w:position w:val="-1"/>
          <w:sz w:val="22"/>
          <w:szCs w:val="22"/>
          <w:lang w:eastAsia="en-US"/>
        </w:rPr>
      </w:pPr>
      <w:r w:rsidRPr="00964392">
        <w:rPr>
          <w:color w:val="000000"/>
          <w:position w:val="-1"/>
          <w:sz w:val="22"/>
          <w:szCs w:val="22"/>
          <w:lang w:eastAsia="en-US"/>
        </w:rPr>
        <w:t xml:space="preserve">2.2.4. </w:t>
      </w:r>
      <w:r w:rsidRPr="00964392">
        <w:rPr>
          <w:rFonts w:eastAsia="Calibri"/>
          <w:color w:val="212121"/>
          <w:position w:val="-1"/>
          <w:sz w:val="22"/>
          <w:szCs w:val="22"/>
          <w:lang w:eastAsia="en-US"/>
        </w:rPr>
        <w:t>Tehnoloģiskās kartes saskaņā ar ēdienkartēm izstrādā Pretendents, balstoties uz</w:t>
      </w:r>
      <w:r w:rsidRPr="00964392">
        <w:rPr>
          <w:rFonts w:eastAsia="Calibri"/>
          <w:color w:val="000000"/>
          <w:position w:val="-1"/>
          <w:sz w:val="22"/>
          <w:szCs w:val="22"/>
          <w:lang w:eastAsia="en-US"/>
        </w:rPr>
        <w:t xml:space="preserve"> tā rīcībā esošajiem resursiem, tehnoloģiskajām iekārtām un aprīkojumu;</w:t>
      </w:r>
    </w:p>
    <w:p w14:paraId="13FA69DD" w14:textId="3ACB5FDC" w:rsidR="00964392" w:rsidRPr="00964392" w:rsidRDefault="00964392" w:rsidP="00155285">
      <w:pPr>
        <w:suppressAutoHyphens/>
        <w:spacing w:line="276" w:lineRule="auto"/>
        <w:ind w:leftChars="-1" w:left="-2" w:firstLineChars="193" w:firstLine="425"/>
        <w:jc w:val="both"/>
        <w:textDirection w:val="btLr"/>
        <w:textAlignment w:val="top"/>
        <w:outlineLvl w:val="0"/>
        <w:rPr>
          <w:color w:val="000000"/>
          <w:position w:val="-1"/>
          <w:sz w:val="22"/>
          <w:szCs w:val="22"/>
          <w:lang w:eastAsia="en-US"/>
        </w:rPr>
      </w:pPr>
      <w:r w:rsidRPr="00964392">
        <w:rPr>
          <w:rFonts w:eastAsia="Calibri"/>
          <w:color w:val="000000"/>
          <w:position w:val="-1"/>
          <w:sz w:val="22"/>
          <w:szCs w:val="22"/>
          <w:lang w:eastAsia="en-US"/>
        </w:rPr>
        <w:t>2.2.</w:t>
      </w:r>
      <w:r w:rsidR="00155285">
        <w:rPr>
          <w:rFonts w:eastAsia="Calibri"/>
          <w:color w:val="000000"/>
          <w:position w:val="-1"/>
          <w:sz w:val="22"/>
          <w:szCs w:val="22"/>
          <w:lang w:eastAsia="en-US"/>
        </w:rPr>
        <w:t>5</w:t>
      </w:r>
      <w:r w:rsidRPr="00964392">
        <w:rPr>
          <w:rFonts w:eastAsia="Calibri"/>
          <w:color w:val="000000"/>
          <w:position w:val="-1"/>
          <w:sz w:val="22"/>
          <w:szCs w:val="22"/>
          <w:lang w:eastAsia="en-US"/>
        </w:rPr>
        <w:t>. Papildus siltai pusdienu ēdienreizei Pretendentam ēdienreizes ietvaros jānodrošina dalībniekiem uz norises vietu līdzņemama uzkoda – auglis vai</w:t>
      </w:r>
      <w:r w:rsidRPr="00964392">
        <w:rPr>
          <w:rFonts w:eastAsia="Calibri"/>
          <w:color w:val="222222"/>
          <w:position w:val="-1"/>
          <w:sz w:val="22"/>
          <w:szCs w:val="22"/>
          <w:lang w:eastAsia="en-US"/>
        </w:rPr>
        <w:t xml:space="preserve"> miltu konditorejas produkts. Rekomendēts izvēlēties tādus, kuru sastāvā ir </w:t>
      </w:r>
      <w:proofErr w:type="spellStart"/>
      <w:r w:rsidRPr="00964392">
        <w:rPr>
          <w:rFonts w:eastAsia="Calibri"/>
          <w:color w:val="222222"/>
          <w:position w:val="-1"/>
          <w:sz w:val="22"/>
          <w:szCs w:val="22"/>
          <w:lang w:eastAsia="en-US"/>
        </w:rPr>
        <w:t>pilngraudu</w:t>
      </w:r>
      <w:proofErr w:type="spellEnd"/>
      <w:r w:rsidRPr="00964392">
        <w:rPr>
          <w:rFonts w:eastAsia="Calibri"/>
          <w:color w:val="222222"/>
          <w:position w:val="-1"/>
          <w:sz w:val="22"/>
          <w:szCs w:val="22"/>
          <w:lang w:eastAsia="en-US"/>
        </w:rPr>
        <w:t xml:space="preserve"> milti, kuros cukura daudzums uz 100g produkta nepārsniedz 15 gramus, kā arī sastāvā ir augļu piedevas – ābolu, ogu </w:t>
      </w:r>
      <w:proofErr w:type="spellStart"/>
      <w:r w:rsidRPr="00964392">
        <w:rPr>
          <w:rFonts w:eastAsia="Calibri"/>
          <w:color w:val="222222"/>
          <w:position w:val="-1"/>
          <w:sz w:val="22"/>
          <w:szCs w:val="22"/>
          <w:lang w:eastAsia="en-US"/>
        </w:rPr>
        <w:t>utml</w:t>
      </w:r>
      <w:proofErr w:type="spellEnd"/>
      <w:r w:rsidRPr="00964392">
        <w:rPr>
          <w:rFonts w:eastAsia="Calibri"/>
          <w:color w:val="222222"/>
          <w:position w:val="-1"/>
          <w:sz w:val="22"/>
          <w:szCs w:val="22"/>
          <w:lang w:eastAsia="en-US"/>
        </w:rPr>
        <w:t xml:space="preserve">. </w:t>
      </w:r>
      <w:r w:rsidRPr="00964392">
        <w:rPr>
          <w:rFonts w:eastAsia="Calibri"/>
          <w:color w:val="000000"/>
          <w:position w:val="-1"/>
          <w:sz w:val="22"/>
          <w:szCs w:val="22"/>
          <w:lang w:eastAsia="en-US"/>
        </w:rPr>
        <w:t xml:space="preserve">Uzkodās paredzētajiem konditorejas izstrādājumiem jāparedz individuāls, vēlams, ilgtspējīgs iepakojums līdzņemšanai. Uzkodas līdzņemšanai </w:t>
      </w:r>
      <w:r w:rsidRPr="00AC2B65">
        <w:rPr>
          <w:rFonts w:eastAsia="Calibri"/>
          <w:b/>
          <w:bCs/>
          <w:color w:val="000000"/>
          <w:position w:val="-1"/>
          <w:sz w:val="22"/>
          <w:szCs w:val="22"/>
          <w:lang w:eastAsia="en-US"/>
        </w:rPr>
        <w:t>tiek izsniegtas pēc pusdienām</w:t>
      </w:r>
      <w:r w:rsidRPr="00964392">
        <w:rPr>
          <w:rFonts w:eastAsia="Calibri"/>
          <w:color w:val="000000"/>
          <w:position w:val="-1"/>
          <w:sz w:val="22"/>
          <w:szCs w:val="22"/>
          <w:lang w:eastAsia="en-US"/>
        </w:rPr>
        <w:t xml:space="preserve"> visam kolektīvam/grupai kopā;</w:t>
      </w:r>
    </w:p>
    <w:p w14:paraId="08BC006E" w14:textId="77777777" w:rsidR="00964392" w:rsidRPr="00964392" w:rsidRDefault="00964392" w:rsidP="00964392">
      <w:pPr>
        <w:suppressAutoHyphens/>
        <w:spacing w:line="276" w:lineRule="auto"/>
        <w:jc w:val="both"/>
        <w:textDirection w:val="btLr"/>
        <w:textAlignment w:val="top"/>
        <w:outlineLvl w:val="0"/>
        <w:rPr>
          <w:position w:val="-1"/>
          <w:sz w:val="22"/>
          <w:szCs w:val="22"/>
          <w:lang w:eastAsia="en-US"/>
        </w:rPr>
      </w:pPr>
      <w:r w:rsidRPr="00964392">
        <w:rPr>
          <w:color w:val="000000"/>
          <w:position w:val="-1"/>
          <w:sz w:val="22"/>
          <w:szCs w:val="22"/>
          <w:lang w:eastAsia="en-US"/>
        </w:rPr>
        <w:t>2.3. Pretendentam jānodrošina normatīvajos aktos noteiktās higiēniskās prasības ēdināšanas pakalpojuma nodrošināšanā, īstenojot tādas darbības, kas nodrošina patērētāju veselībai, dzīvībai un videi nekaitīgu un derīgu pārtikas produktu ražošanu un izplatīšanu.</w:t>
      </w:r>
    </w:p>
    <w:p w14:paraId="2F6937D4" w14:textId="77777777" w:rsidR="00964392" w:rsidRPr="00964392" w:rsidRDefault="00964392" w:rsidP="00964392">
      <w:pPr>
        <w:suppressAutoHyphens/>
        <w:spacing w:line="276" w:lineRule="auto"/>
        <w:ind w:leftChars="-1" w:hangingChars="1" w:hanging="2"/>
        <w:jc w:val="both"/>
        <w:textDirection w:val="btLr"/>
        <w:textAlignment w:val="top"/>
        <w:outlineLvl w:val="0"/>
        <w:rPr>
          <w:position w:val="-1"/>
          <w:sz w:val="22"/>
          <w:szCs w:val="22"/>
          <w:lang w:eastAsia="en-US"/>
        </w:rPr>
      </w:pPr>
      <w:r w:rsidRPr="00964392">
        <w:rPr>
          <w:color w:val="000000"/>
          <w:position w:val="-1"/>
          <w:sz w:val="22"/>
          <w:szCs w:val="22"/>
          <w:lang w:eastAsia="en-US"/>
        </w:rPr>
        <w:t xml:space="preserve">2.4. </w:t>
      </w:r>
      <w:r w:rsidRPr="00964392">
        <w:rPr>
          <w:position w:val="-1"/>
          <w:sz w:val="22"/>
          <w:szCs w:val="22"/>
          <w:lang w:eastAsia="en-US"/>
        </w:rPr>
        <w:t xml:space="preserve">Saskaņā ar Pretendenta tehnisko piedāvājumu Pakalpojuma nodrošināšanai jāizmanto pārtikas produkti, kuri atbilst bioloģiskās lauksaimniecības (turpmāk - BL), nacionālās pārtikas kvalitātes shēmas (turpmāk – NPKS) vai lauksaimniecības produktu integrētās audzēšanas (turpmāk – LPIA) prasībām, atbilstoši Nolikumā noteiktajām prasībām. </w:t>
      </w:r>
    </w:p>
    <w:p w14:paraId="728F9EDF" w14:textId="77777777" w:rsidR="00964392" w:rsidRPr="00964392" w:rsidRDefault="00964392" w:rsidP="00964392">
      <w:pPr>
        <w:suppressAutoHyphens/>
        <w:spacing w:line="276" w:lineRule="auto"/>
        <w:ind w:leftChars="-1" w:hangingChars="1" w:hanging="2"/>
        <w:jc w:val="both"/>
        <w:textDirection w:val="btLr"/>
        <w:textAlignment w:val="top"/>
        <w:outlineLvl w:val="0"/>
        <w:rPr>
          <w:position w:val="-1"/>
          <w:sz w:val="22"/>
          <w:szCs w:val="22"/>
          <w:lang w:eastAsia="en-US"/>
        </w:rPr>
      </w:pPr>
      <w:r w:rsidRPr="00964392">
        <w:rPr>
          <w:color w:val="000000"/>
          <w:position w:val="-1"/>
          <w:sz w:val="22"/>
          <w:szCs w:val="22"/>
          <w:lang w:eastAsia="en-US"/>
        </w:rPr>
        <w:t>2.5. Precīzi, katras iepirkuma daļas plānotais Dalībnieku skaits pa norises vietām norādīts konkrētās iepirkumu daļas tehniskās specifikācijas daļā.</w:t>
      </w:r>
    </w:p>
    <w:p w14:paraId="0ACECF92" w14:textId="77777777" w:rsidR="00964392" w:rsidRPr="00964392" w:rsidRDefault="00964392" w:rsidP="00964392">
      <w:pPr>
        <w:suppressAutoHyphens/>
        <w:spacing w:line="276" w:lineRule="auto"/>
        <w:ind w:leftChars="-1" w:hangingChars="1" w:hanging="2"/>
        <w:jc w:val="both"/>
        <w:textDirection w:val="btLr"/>
        <w:textAlignment w:val="top"/>
        <w:outlineLvl w:val="0"/>
        <w:rPr>
          <w:position w:val="-1"/>
          <w:sz w:val="22"/>
          <w:szCs w:val="22"/>
          <w:lang w:eastAsia="en-US"/>
        </w:rPr>
      </w:pPr>
      <w:r w:rsidRPr="00964392">
        <w:rPr>
          <w:color w:val="000000"/>
          <w:position w:val="-1"/>
          <w:sz w:val="22"/>
          <w:szCs w:val="22"/>
          <w:lang w:eastAsia="en-US"/>
        </w:rPr>
        <w:t xml:space="preserve">2.6. </w:t>
      </w:r>
      <w:r w:rsidRPr="00964392">
        <w:rPr>
          <w:b/>
          <w:bCs/>
          <w:color w:val="000000"/>
          <w:position w:val="-1"/>
          <w:sz w:val="22"/>
          <w:szCs w:val="22"/>
          <w:lang w:eastAsia="en-US"/>
        </w:rPr>
        <w:t>Pretendents Pakalpojuma ietvaros nodrošina:</w:t>
      </w:r>
    </w:p>
    <w:p w14:paraId="4401202A" w14:textId="2C506C3A" w:rsidR="000B6FA5" w:rsidRPr="0020422D" w:rsidRDefault="00964392" w:rsidP="00155285">
      <w:pPr>
        <w:suppressAutoHyphens/>
        <w:spacing w:line="276" w:lineRule="auto"/>
        <w:ind w:leftChars="-1" w:left="-2" w:firstLineChars="193" w:firstLine="426"/>
        <w:jc w:val="both"/>
        <w:textDirection w:val="btLr"/>
        <w:textAlignment w:val="top"/>
        <w:outlineLvl w:val="0"/>
        <w:rPr>
          <w:position w:val="-1"/>
          <w:sz w:val="22"/>
          <w:szCs w:val="22"/>
          <w:lang w:eastAsia="en-US"/>
        </w:rPr>
      </w:pPr>
      <w:r w:rsidRPr="005F7972">
        <w:rPr>
          <w:b/>
          <w:bCs/>
          <w:position w:val="-1"/>
          <w:sz w:val="22"/>
          <w:szCs w:val="22"/>
          <w:lang w:eastAsia="en-US"/>
        </w:rPr>
        <w:t xml:space="preserve">2.6.1. </w:t>
      </w:r>
      <w:r w:rsidR="000B6FA5" w:rsidRPr="005F7972">
        <w:rPr>
          <w:b/>
          <w:bCs/>
          <w:position w:val="-1"/>
          <w:sz w:val="22"/>
          <w:szCs w:val="22"/>
          <w:lang w:eastAsia="en-US"/>
        </w:rPr>
        <w:t>ēdiena sadales zonu iekārtojumu ar nepieciešam</w:t>
      </w:r>
      <w:r w:rsidR="00B85385" w:rsidRPr="005F7972">
        <w:rPr>
          <w:b/>
          <w:bCs/>
          <w:position w:val="-1"/>
          <w:sz w:val="22"/>
          <w:szCs w:val="22"/>
          <w:lang w:eastAsia="en-US"/>
        </w:rPr>
        <w:t>o inventāru</w:t>
      </w:r>
      <w:r w:rsidR="000B6FA5" w:rsidRPr="005F7972">
        <w:rPr>
          <w:b/>
          <w:bCs/>
          <w:position w:val="-1"/>
          <w:sz w:val="22"/>
          <w:szCs w:val="22"/>
          <w:lang w:eastAsia="en-US"/>
        </w:rPr>
        <w:t xml:space="preserve"> ēdiena izsniegšanai</w:t>
      </w:r>
      <w:r w:rsidR="000C7FFD" w:rsidRPr="005F7972">
        <w:rPr>
          <w:b/>
          <w:bCs/>
          <w:position w:val="-1"/>
          <w:sz w:val="22"/>
          <w:szCs w:val="22"/>
          <w:lang w:eastAsia="en-US"/>
        </w:rPr>
        <w:t>,</w:t>
      </w:r>
      <w:r w:rsidR="00CB73E8" w:rsidRPr="005F7972">
        <w:rPr>
          <w:b/>
          <w:bCs/>
          <w:position w:val="-1"/>
          <w:sz w:val="22"/>
          <w:szCs w:val="22"/>
          <w:lang w:eastAsia="en-US"/>
        </w:rPr>
        <w:t xml:space="preserve"> atbilstoši tehniskās specifikācijas 3.</w:t>
      </w:r>
      <w:r w:rsidR="00155285" w:rsidRPr="005F7972">
        <w:rPr>
          <w:b/>
          <w:bCs/>
          <w:position w:val="-1"/>
          <w:sz w:val="22"/>
          <w:szCs w:val="22"/>
          <w:lang w:eastAsia="en-US"/>
        </w:rPr>
        <w:t>1.2. un 3.2.</w:t>
      </w:r>
      <w:r w:rsidR="005F7972" w:rsidRPr="005F7972">
        <w:rPr>
          <w:b/>
          <w:bCs/>
          <w:position w:val="-1"/>
          <w:sz w:val="22"/>
          <w:szCs w:val="22"/>
          <w:lang w:eastAsia="en-US"/>
        </w:rPr>
        <w:t>2</w:t>
      </w:r>
      <w:r w:rsidR="00155285" w:rsidRPr="005F7972">
        <w:rPr>
          <w:b/>
          <w:bCs/>
          <w:position w:val="-1"/>
          <w:sz w:val="22"/>
          <w:szCs w:val="22"/>
          <w:lang w:eastAsia="en-US"/>
        </w:rPr>
        <w:t xml:space="preserve">. </w:t>
      </w:r>
      <w:r w:rsidR="00CB73E8" w:rsidRPr="005F7972">
        <w:rPr>
          <w:b/>
          <w:bCs/>
          <w:position w:val="-1"/>
          <w:sz w:val="22"/>
          <w:szCs w:val="22"/>
          <w:lang w:eastAsia="en-US"/>
        </w:rPr>
        <w:t>punkt</w:t>
      </w:r>
      <w:r w:rsidR="00155285" w:rsidRPr="005F7972">
        <w:rPr>
          <w:b/>
          <w:bCs/>
          <w:position w:val="-1"/>
          <w:sz w:val="22"/>
          <w:szCs w:val="22"/>
          <w:lang w:eastAsia="en-US"/>
        </w:rPr>
        <w:t>os</w:t>
      </w:r>
      <w:r w:rsidR="00CB73E8" w:rsidRPr="005F7972">
        <w:rPr>
          <w:b/>
          <w:bCs/>
          <w:position w:val="-1"/>
          <w:sz w:val="22"/>
          <w:szCs w:val="22"/>
          <w:lang w:eastAsia="en-US"/>
        </w:rPr>
        <w:t xml:space="preserve"> norādītajam sadales zonu skaitam</w:t>
      </w:r>
      <w:r w:rsidR="000B6FA5" w:rsidRPr="005F7972">
        <w:rPr>
          <w:b/>
          <w:bCs/>
          <w:position w:val="-1"/>
          <w:sz w:val="22"/>
          <w:szCs w:val="22"/>
          <w:lang w:eastAsia="en-US"/>
        </w:rPr>
        <w:t>;</w:t>
      </w:r>
    </w:p>
    <w:p w14:paraId="3AFDBF93" w14:textId="45D096F7" w:rsidR="00964392" w:rsidRPr="00964392" w:rsidRDefault="000B6FA5" w:rsidP="00155285">
      <w:pPr>
        <w:suppressAutoHyphens/>
        <w:spacing w:line="276" w:lineRule="auto"/>
        <w:ind w:leftChars="-1" w:left="-2" w:firstLineChars="193" w:firstLine="425"/>
        <w:jc w:val="both"/>
        <w:textDirection w:val="btLr"/>
        <w:textAlignment w:val="top"/>
        <w:outlineLvl w:val="0"/>
        <w:rPr>
          <w:position w:val="-1"/>
          <w:sz w:val="22"/>
          <w:szCs w:val="22"/>
          <w:lang w:eastAsia="en-US"/>
        </w:rPr>
      </w:pPr>
      <w:r>
        <w:rPr>
          <w:color w:val="000000"/>
          <w:position w:val="-1"/>
          <w:sz w:val="22"/>
          <w:szCs w:val="22"/>
          <w:lang w:eastAsia="en-US"/>
        </w:rPr>
        <w:t xml:space="preserve">2.6.2. </w:t>
      </w:r>
      <w:r w:rsidR="00964392" w:rsidRPr="00964392">
        <w:rPr>
          <w:color w:val="000000"/>
          <w:position w:val="-1"/>
          <w:sz w:val="22"/>
          <w:szCs w:val="22"/>
          <w:lang w:eastAsia="en-US"/>
        </w:rPr>
        <w:t>ne mazāk kā 300 (trīs simti) porciju izdali vienā stundā no vienas sadales zonas Iepirkuma 1. un 2. daļā.</w:t>
      </w:r>
    </w:p>
    <w:p w14:paraId="33AB3256" w14:textId="3946A462" w:rsidR="00964392" w:rsidRPr="00964392" w:rsidRDefault="00964392" w:rsidP="00155285">
      <w:pPr>
        <w:suppressAutoHyphens/>
        <w:spacing w:line="276" w:lineRule="auto"/>
        <w:ind w:leftChars="-1" w:left="-2" w:firstLineChars="193" w:firstLine="425"/>
        <w:jc w:val="both"/>
        <w:textDirection w:val="btLr"/>
        <w:textAlignment w:val="top"/>
        <w:outlineLvl w:val="0"/>
        <w:rPr>
          <w:position w:val="-1"/>
          <w:sz w:val="22"/>
          <w:szCs w:val="22"/>
          <w:lang w:eastAsia="en-US"/>
        </w:rPr>
      </w:pPr>
      <w:r w:rsidRPr="00964392">
        <w:rPr>
          <w:position w:val="-1"/>
          <w:sz w:val="22"/>
          <w:szCs w:val="22"/>
          <w:lang w:eastAsia="en-US"/>
        </w:rPr>
        <w:t>2.6.</w:t>
      </w:r>
      <w:r w:rsidR="00CB73E8">
        <w:rPr>
          <w:position w:val="-1"/>
          <w:sz w:val="22"/>
          <w:szCs w:val="22"/>
          <w:lang w:eastAsia="en-US"/>
        </w:rPr>
        <w:t>3</w:t>
      </w:r>
      <w:r w:rsidRPr="00964392">
        <w:rPr>
          <w:position w:val="-1"/>
          <w:sz w:val="22"/>
          <w:szCs w:val="22"/>
          <w:lang w:eastAsia="en-US"/>
        </w:rPr>
        <w:t xml:space="preserve">. </w:t>
      </w:r>
      <w:r w:rsidRPr="00964392">
        <w:rPr>
          <w:color w:val="000000"/>
          <w:position w:val="-1"/>
          <w:sz w:val="22"/>
          <w:szCs w:val="22"/>
          <w:lang w:eastAsia="en-US"/>
        </w:rPr>
        <w:t>pārtikas produktu (ēdienu) transportēšanu, nodrošinot to aizsardzību pret iespējamo piesārņojumu un ievērojot šādas prasības:</w:t>
      </w:r>
    </w:p>
    <w:p w14:paraId="49B6CF1B" w14:textId="0289F18F" w:rsidR="00964392" w:rsidRPr="00964392" w:rsidRDefault="00964392" w:rsidP="00155285">
      <w:pPr>
        <w:suppressAutoHyphens/>
        <w:spacing w:line="276" w:lineRule="auto"/>
        <w:ind w:leftChars="-1" w:left="-2" w:firstLineChars="322" w:firstLine="708"/>
        <w:jc w:val="both"/>
        <w:textDirection w:val="btLr"/>
        <w:textAlignment w:val="top"/>
        <w:outlineLvl w:val="0"/>
        <w:rPr>
          <w:position w:val="-1"/>
          <w:sz w:val="22"/>
          <w:szCs w:val="22"/>
          <w:lang w:eastAsia="en-US"/>
        </w:rPr>
      </w:pPr>
      <w:r w:rsidRPr="00964392">
        <w:rPr>
          <w:color w:val="000000"/>
          <w:position w:val="-1"/>
          <w:sz w:val="22"/>
          <w:szCs w:val="22"/>
          <w:lang w:eastAsia="en-US"/>
        </w:rPr>
        <w:tab/>
        <w:t>2.6.</w:t>
      </w:r>
      <w:r w:rsidR="00CB73E8">
        <w:rPr>
          <w:color w:val="000000"/>
          <w:position w:val="-1"/>
          <w:sz w:val="22"/>
          <w:szCs w:val="22"/>
          <w:lang w:eastAsia="en-US"/>
        </w:rPr>
        <w:t>3</w:t>
      </w:r>
      <w:r w:rsidRPr="00964392">
        <w:rPr>
          <w:color w:val="000000"/>
          <w:position w:val="-1"/>
          <w:sz w:val="22"/>
          <w:szCs w:val="22"/>
          <w:lang w:eastAsia="en-US"/>
        </w:rPr>
        <w:t>.1. produktus transportē iepakojumā vai konteineros, kas nodrošina aizsardzību pret piesārņojumu;</w:t>
      </w:r>
    </w:p>
    <w:p w14:paraId="05340BB0" w14:textId="2C11985C" w:rsidR="00964392" w:rsidRPr="00964392" w:rsidRDefault="00964392" w:rsidP="00155285">
      <w:pPr>
        <w:suppressAutoHyphens/>
        <w:spacing w:line="276" w:lineRule="auto"/>
        <w:ind w:leftChars="-1" w:left="-2" w:firstLineChars="322" w:firstLine="708"/>
        <w:jc w:val="both"/>
        <w:textDirection w:val="btLr"/>
        <w:textAlignment w:val="top"/>
        <w:outlineLvl w:val="0"/>
        <w:rPr>
          <w:position w:val="-1"/>
          <w:sz w:val="22"/>
          <w:szCs w:val="22"/>
          <w:lang w:eastAsia="en-US"/>
        </w:rPr>
      </w:pPr>
      <w:r w:rsidRPr="00964392">
        <w:rPr>
          <w:color w:val="000000"/>
          <w:position w:val="-1"/>
          <w:sz w:val="22"/>
          <w:szCs w:val="22"/>
          <w:lang w:eastAsia="en-US"/>
        </w:rPr>
        <w:tab/>
        <w:t>2.6.</w:t>
      </w:r>
      <w:r w:rsidR="00CB73E8">
        <w:rPr>
          <w:color w:val="000000"/>
          <w:position w:val="-1"/>
          <w:sz w:val="22"/>
          <w:szCs w:val="22"/>
          <w:lang w:eastAsia="en-US"/>
        </w:rPr>
        <w:t>3</w:t>
      </w:r>
      <w:r w:rsidRPr="00964392">
        <w:rPr>
          <w:color w:val="000000"/>
          <w:position w:val="-1"/>
          <w:sz w:val="22"/>
          <w:szCs w:val="22"/>
          <w:lang w:eastAsia="en-US"/>
        </w:rPr>
        <w:t>.2. transportējot un uzglabājot produktus (ēdienus), nodrošina šādas temperatūras:</w:t>
      </w:r>
    </w:p>
    <w:p w14:paraId="38B1205A" w14:textId="77777777" w:rsidR="00964392" w:rsidRPr="00964392" w:rsidRDefault="00964392" w:rsidP="00155285">
      <w:pPr>
        <w:suppressAutoHyphens/>
        <w:spacing w:line="276" w:lineRule="auto"/>
        <w:ind w:leftChars="-1" w:left="-2" w:firstLineChars="322" w:firstLine="708"/>
        <w:jc w:val="both"/>
        <w:textDirection w:val="btLr"/>
        <w:textAlignment w:val="top"/>
        <w:outlineLvl w:val="0"/>
        <w:rPr>
          <w:position w:val="-1"/>
          <w:sz w:val="22"/>
          <w:szCs w:val="22"/>
          <w:lang w:eastAsia="en-US"/>
        </w:rPr>
      </w:pPr>
      <w:r w:rsidRPr="00964392">
        <w:rPr>
          <w:color w:val="000000"/>
          <w:position w:val="-1"/>
          <w:sz w:val="22"/>
          <w:szCs w:val="22"/>
          <w:lang w:eastAsia="en-US"/>
        </w:rPr>
        <w:t>a) karstiem pārtikas produktiem temperatūru ne zemāku par +63°C;</w:t>
      </w:r>
    </w:p>
    <w:p w14:paraId="7E32E61F" w14:textId="77777777" w:rsidR="00964392" w:rsidRPr="00964392" w:rsidRDefault="00964392" w:rsidP="00155285">
      <w:pPr>
        <w:suppressAutoHyphens/>
        <w:spacing w:line="276" w:lineRule="auto"/>
        <w:ind w:leftChars="-1" w:left="-2" w:firstLineChars="322" w:firstLine="708"/>
        <w:jc w:val="both"/>
        <w:textDirection w:val="btLr"/>
        <w:textAlignment w:val="top"/>
        <w:outlineLvl w:val="0"/>
        <w:rPr>
          <w:position w:val="-1"/>
          <w:sz w:val="22"/>
          <w:szCs w:val="22"/>
          <w:lang w:eastAsia="en-US"/>
        </w:rPr>
      </w:pPr>
      <w:r w:rsidRPr="00964392">
        <w:rPr>
          <w:color w:val="000000"/>
          <w:position w:val="-1"/>
          <w:sz w:val="22"/>
          <w:szCs w:val="22"/>
          <w:lang w:eastAsia="en-US"/>
        </w:rPr>
        <w:t xml:space="preserve">b) </w:t>
      </w:r>
      <w:r w:rsidRPr="00964392">
        <w:rPr>
          <w:position w:val="-1"/>
          <w:sz w:val="22"/>
          <w:szCs w:val="22"/>
          <w:lang w:eastAsia="en-US"/>
        </w:rPr>
        <w:t>atdzesētiem pārtikas produktiem temperatūru ne augstāku par +5°C vai ja pretendents var nodrošināt derīguma termiņu ar pierādāmu dokumentāciju, tad pretendenta deklarētajā temperatūrā</w:t>
      </w:r>
      <w:r w:rsidRPr="00964392">
        <w:rPr>
          <w:color w:val="000000"/>
          <w:position w:val="-1"/>
          <w:sz w:val="22"/>
          <w:szCs w:val="22"/>
          <w:lang w:eastAsia="en-US"/>
        </w:rPr>
        <w:t>;</w:t>
      </w:r>
    </w:p>
    <w:p w14:paraId="01B333C5" w14:textId="77777777" w:rsidR="00964392" w:rsidRPr="00964392" w:rsidRDefault="00964392" w:rsidP="00155285">
      <w:pPr>
        <w:suppressAutoHyphens/>
        <w:spacing w:line="276" w:lineRule="auto"/>
        <w:ind w:leftChars="-1" w:left="-2" w:firstLineChars="322" w:firstLine="708"/>
        <w:jc w:val="both"/>
        <w:textDirection w:val="btLr"/>
        <w:textAlignment w:val="top"/>
        <w:outlineLvl w:val="0"/>
        <w:rPr>
          <w:position w:val="-1"/>
          <w:sz w:val="22"/>
          <w:szCs w:val="22"/>
          <w:lang w:eastAsia="en-US"/>
        </w:rPr>
      </w:pPr>
      <w:r w:rsidRPr="00964392">
        <w:rPr>
          <w:color w:val="000000"/>
          <w:position w:val="-1"/>
          <w:sz w:val="22"/>
          <w:szCs w:val="22"/>
          <w:lang w:eastAsia="en-US"/>
        </w:rPr>
        <w:tab/>
        <w:t xml:space="preserve">c) </w:t>
      </w:r>
      <w:r w:rsidRPr="00964392">
        <w:rPr>
          <w:position w:val="-1"/>
          <w:sz w:val="22"/>
          <w:szCs w:val="22"/>
          <w:lang w:eastAsia="en-US"/>
        </w:rPr>
        <w:t>produktu kopējais atrašanās ilgums temperatūras zonā starp +5°C un +63°C nedrīkst būt ilgāks par 4 stundām vai ja pretendents var nodrošināt derīguma termiņu ar pierādāmu dokumentāciju, tad pretendenta deklarētajā temperatūrā un uzglabāšanas ilgumā</w:t>
      </w:r>
      <w:r w:rsidRPr="00964392">
        <w:rPr>
          <w:color w:val="000000"/>
          <w:position w:val="-1"/>
          <w:sz w:val="22"/>
          <w:szCs w:val="22"/>
          <w:lang w:eastAsia="en-US"/>
        </w:rPr>
        <w:t>.</w:t>
      </w:r>
    </w:p>
    <w:p w14:paraId="52D5AD76" w14:textId="6426F239" w:rsidR="00964392" w:rsidRPr="00964392" w:rsidRDefault="00964392" w:rsidP="00155285">
      <w:pPr>
        <w:tabs>
          <w:tab w:val="left" w:pos="1134"/>
        </w:tabs>
        <w:suppressAutoHyphens/>
        <w:spacing w:line="276" w:lineRule="auto"/>
        <w:ind w:leftChars="-1" w:left="-2" w:firstLineChars="193" w:firstLine="425"/>
        <w:jc w:val="both"/>
        <w:textDirection w:val="btLr"/>
        <w:textAlignment w:val="top"/>
        <w:outlineLvl w:val="0"/>
        <w:rPr>
          <w:position w:val="-1"/>
          <w:sz w:val="22"/>
          <w:szCs w:val="22"/>
          <w:lang w:eastAsia="en-US"/>
        </w:rPr>
      </w:pPr>
      <w:r w:rsidRPr="00964392">
        <w:rPr>
          <w:color w:val="000000"/>
          <w:position w:val="-1"/>
          <w:sz w:val="22"/>
          <w:szCs w:val="22"/>
          <w:lang w:eastAsia="en-US"/>
        </w:rPr>
        <w:lastRenderedPageBreak/>
        <w:t>2.6.</w:t>
      </w:r>
      <w:r w:rsidR="00CB73E8">
        <w:rPr>
          <w:color w:val="000000"/>
          <w:position w:val="-1"/>
          <w:sz w:val="22"/>
          <w:szCs w:val="22"/>
          <w:lang w:eastAsia="en-US"/>
        </w:rPr>
        <w:t>4</w:t>
      </w:r>
      <w:r w:rsidRPr="00964392">
        <w:rPr>
          <w:color w:val="000000"/>
          <w:position w:val="-1"/>
          <w:sz w:val="22"/>
          <w:szCs w:val="22"/>
          <w:lang w:eastAsia="en-US"/>
        </w:rPr>
        <w:t>.</w:t>
      </w:r>
      <w:r w:rsidRPr="00964392">
        <w:rPr>
          <w:color w:val="000000"/>
          <w:position w:val="-1"/>
          <w:sz w:val="22"/>
          <w:szCs w:val="22"/>
          <w:lang w:eastAsia="en-US"/>
        </w:rPr>
        <w:tab/>
        <w:t>ēdiena izsniegšanu:</w:t>
      </w:r>
    </w:p>
    <w:p w14:paraId="6A6C57BE" w14:textId="77777777" w:rsidR="00964392" w:rsidRPr="00964392" w:rsidRDefault="00964392" w:rsidP="00155285">
      <w:pPr>
        <w:suppressAutoHyphens/>
        <w:spacing w:line="276" w:lineRule="auto"/>
        <w:ind w:leftChars="-1" w:left="-2" w:firstLineChars="193" w:firstLine="425"/>
        <w:jc w:val="both"/>
        <w:textDirection w:val="btLr"/>
        <w:textAlignment w:val="top"/>
        <w:outlineLvl w:val="0"/>
        <w:rPr>
          <w:position w:val="-1"/>
          <w:sz w:val="22"/>
          <w:szCs w:val="22"/>
          <w:lang w:eastAsia="en-US"/>
        </w:rPr>
      </w:pPr>
      <w:r w:rsidRPr="00964392">
        <w:rPr>
          <w:color w:val="000000"/>
          <w:position w:val="-1"/>
          <w:sz w:val="22"/>
          <w:szCs w:val="22"/>
          <w:lang w:eastAsia="en-US"/>
        </w:rPr>
        <w:t xml:space="preserve">a) galda piederumu komplektu katrai porcijai (dakša, nazis), kas paredzēts karstam ēdienam. Piederumi var būt vienreizlietojami un izgatavoti no atjaunojama resursa materiāla, kas bioloģiski noārdās, vai no atkārtoti lietojamas plastmasas. </w:t>
      </w:r>
    </w:p>
    <w:p w14:paraId="596EF6A1" w14:textId="77777777" w:rsidR="00964392" w:rsidRPr="00964392" w:rsidRDefault="00964392" w:rsidP="00155285">
      <w:pPr>
        <w:suppressAutoHyphens/>
        <w:spacing w:line="276" w:lineRule="auto"/>
        <w:ind w:leftChars="-1" w:left="-2" w:firstLineChars="193" w:firstLine="425"/>
        <w:jc w:val="both"/>
        <w:textDirection w:val="btLr"/>
        <w:textAlignment w:val="top"/>
        <w:outlineLvl w:val="0"/>
        <w:rPr>
          <w:position w:val="-1"/>
          <w:sz w:val="22"/>
          <w:szCs w:val="22"/>
          <w:lang w:eastAsia="en-US"/>
        </w:rPr>
      </w:pPr>
      <w:r w:rsidRPr="00964392">
        <w:rPr>
          <w:color w:val="000000"/>
          <w:position w:val="-1"/>
          <w:sz w:val="22"/>
          <w:szCs w:val="22"/>
          <w:lang w:eastAsia="en-US"/>
        </w:rPr>
        <w:t>b) sausās salvetes katrai porcijai;</w:t>
      </w:r>
    </w:p>
    <w:p w14:paraId="10F859D4" w14:textId="1175B198" w:rsidR="00964392" w:rsidRPr="00964392" w:rsidRDefault="00964392" w:rsidP="00155285">
      <w:pPr>
        <w:tabs>
          <w:tab w:val="left" w:pos="993"/>
        </w:tabs>
        <w:suppressAutoHyphens/>
        <w:spacing w:line="276" w:lineRule="auto"/>
        <w:ind w:leftChars="-1" w:left="-2" w:firstLineChars="193" w:firstLine="425"/>
        <w:jc w:val="both"/>
        <w:textDirection w:val="btLr"/>
        <w:textAlignment w:val="top"/>
        <w:outlineLvl w:val="0"/>
        <w:rPr>
          <w:position w:val="-1"/>
          <w:sz w:val="22"/>
          <w:szCs w:val="22"/>
          <w:lang w:eastAsia="en-US"/>
        </w:rPr>
      </w:pPr>
      <w:r w:rsidRPr="00964392">
        <w:rPr>
          <w:color w:val="000000"/>
          <w:position w:val="-1"/>
          <w:sz w:val="22"/>
          <w:szCs w:val="22"/>
          <w:lang w:eastAsia="en-US"/>
        </w:rPr>
        <w:t>2.6.</w:t>
      </w:r>
      <w:r w:rsidR="00CB73E8">
        <w:rPr>
          <w:color w:val="000000"/>
          <w:position w:val="-1"/>
          <w:sz w:val="22"/>
          <w:szCs w:val="22"/>
          <w:lang w:eastAsia="en-US"/>
        </w:rPr>
        <w:t>5</w:t>
      </w:r>
      <w:r w:rsidRPr="00964392">
        <w:rPr>
          <w:color w:val="000000"/>
          <w:position w:val="-1"/>
          <w:sz w:val="22"/>
          <w:szCs w:val="22"/>
          <w:lang w:eastAsia="en-US"/>
        </w:rPr>
        <w:t>.</w:t>
      </w:r>
      <w:r w:rsidRPr="00964392">
        <w:rPr>
          <w:color w:val="000000"/>
          <w:position w:val="-1"/>
          <w:sz w:val="22"/>
          <w:szCs w:val="22"/>
          <w:lang w:eastAsia="en-US"/>
        </w:rPr>
        <w:tab/>
        <w:t xml:space="preserve">pusdienu </w:t>
      </w:r>
      <w:proofErr w:type="spellStart"/>
      <w:r w:rsidRPr="00964392">
        <w:rPr>
          <w:color w:val="000000"/>
          <w:position w:val="-1"/>
          <w:sz w:val="22"/>
          <w:szCs w:val="22"/>
          <w:lang w:eastAsia="en-US"/>
        </w:rPr>
        <w:t>termouzturēšanu</w:t>
      </w:r>
      <w:proofErr w:type="spellEnd"/>
      <w:r w:rsidRPr="00964392">
        <w:rPr>
          <w:color w:val="000000"/>
          <w:position w:val="-1"/>
          <w:sz w:val="22"/>
          <w:szCs w:val="22"/>
          <w:lang w:eastAsia="en-US"/>
        </w:rPr>
        <w:t xml:space="preserve">, nodrošinot </w:t>
      </w:r>
      <w:proofErr w:type="spellStart"/>
      <w:r w:rsidRPr="00964392">
        <w:rPr>
          <w:color w:val="000000"/>
          <w:position w:val="-1"/>
          <w:sz w:val="22"/>
          <w:szCs w:val="22"/>
          <w:lang w:eastAsia="en-US"/>
        </w:rPr>
        <w:t>porcionēšanu</w:t>
      </w:r>
      <w:proofErr w:type="spellEnd"/>
      <w:r w:rsidRPr="00964392">
        <w:rPr>
          <w:color w:val="000000"/>
          <w:position w:val="-1"/>
          <w:sz w:val="22"/>
          <w:szCs w:val="22"/>
          <w:lang w:eastAsia="en-US"/>
        </w:rPr>
        <w:t xml:space="preserve"> un izdali uz vietas;</w:t>
      </w:r>
    </w:p>
    <w:p w14:paraId="229ADD9A" w14:textId="62C02EE5" w:rsidR="00964392" w:rsidRPr="00964392" w:rsidRDefault="00964392" w:rsidP="00155285">
      <w:pPr>
        <w:tabs>
          <w:tab w:val="left" w:pos="993"/>
        </w:tabs>
        <w:suppressAutoHyphens/>
        <w:spacing w:line="276" w:lineRule="auto"/>
        <w:ind w:leftChars="-1" w:left="-2" w:firstLineChars="193" w:firstLine="425"/>
        <w:jc w:val="both"/>
        <w:textDirection w:val="btLr"/>
        <w:textAlignment w:val="top"/>
        <w:outlineLvl w:val="0"/>
        <w:rPr>
          <w:position w:val="-1"/>
          <w:sz w:val="22"/>
          <w:szCs w:val="22"/>
          <w:lang w:eastAsia="en-US"/>
        </w:rPr>
      </w:pPr>
      <w:r w:rsidRPr="00964392">
        <w:rPr>
          <w:color w:val="000000"/>
          <w:position w:val="-1"/>
          <w:sz w:val="22"/>
          <w:szCs w:val="22"/>
          <w:lang w:eastAsia="en-US"/>
        </w:rPr>
        <w:t>2.6.</w:t>
      </w:r>
      <w:r w:rsidR="00CB73E8">
        <w:rPr>
          <w:color w:val="000000"/>
          <w:position w:val="-1"/>
          <w:sz w:val="22"/>
          <w:szCs w:val="22"/>
          <w:lang w:eastAsia="en-US"/>
        </w:rPr>
        <w:t>6</w:t>
      </w:r>
      <w:r w:rsidRPr="00964392">
        <w:rPr>
          <w:color w:val="000000"/>
          <w:position w:val="-1"/>
          <w:sz w:val="22"/>
          <w:szCs w:val="22"/>
          <w:lang w:eastAsia="en-US"/>
        </w:rPr>
        <w:t>.</w:t>
      </w:r>
      <w:r w:rsidRPr="00964392">
        <w:rPr>
          <w:color w:val="000000"/>
          <w:position w:val="-1"/>
          <w:sz w:val="22"/>
          <w:szCs w:val="22"/>
          <w:lang w:eastAsia="en-US"/>
        </w:rPr>
        <w:tab/>
        <w:t>garšvielu (minimums sāls, pipari) pieejamību Pakalpojuma sniegšanas vietā;</w:t>
      </w:r>
    </w:p>
    <w:p w14:paraId="2A3430A4" w14:textId="3BED993B" w:rsidR="00964392" w:rsidRPr="00964392" w:rsidRDefault="00964392" w:rsidP="00155285">
      <w:pPr>
        <w:tabs>
          <w:tab w:val="left" w:pos="993"/>
        </w:tabs>
        <w:suppressAutoHyphens/>
        <w:spacing w:line="276" w:lineRule="auto"/>
        <w:ind w:leftChars="-1" w:left="-2" w:firstLineChars="193" w:firstLine="425"/>
        <w:jc w:val="both"/>
        <w:textDirection w:val="btLr"/>
        <w:textAlignment w:val="top"/>
        <w:outlineLvl w:val="0"/>
        <w:rPr>
          <w:position w:val="-1"/>
          <w:sz w:val="22"/>
          <w:szCs w:val="22"/>
          <w:lang w:eastAsia="en-US"/>
        </w:rPr>
      </w:pPr>
      <w:r w:rsidRPr="00964392">
        <w:rPr>
          <w:color w:val="000000"/>
          <w:position w:val="-1"/>
          <w:sz w:val="22"/>
          <w:szCs w:val="22"/>
          <w:lang w:eastAsia="en-US"/>
        </w:rPr>
        <w:t>2.6.</w:t>
      </w:r>
      <w:r w:rsidR="00CB73E8">
        <w:rPr>
          <w:color w:val="000000"/>
          <w:position w:val="-1"/>
          <w:sz w:val="22"/>
          <w:szCs w:val="22"/>
          <w:lang w:eastAsia="en-US"/>
        </w:rPr>
        <w:t>7</w:t>
      </w:r>
      <w:r w:rsidRPr="00964392">
        <w:rPr>
          <w:color w:val="000000"/>
          <w:position w:val="-1"/>
          <w:sz w:val="22"/>
          <w:szCs w:val="22"/>
          <w:lang w:eastAsia="en-US"/>
        </w:rPr>
        <w:t>.</w:t>
      </w:r>
      <w:r w:rsidRPr="00964392">
        <w:rPr>
          <w:color w:val="000000"/>
          <w:position w:val="-1"/>
          <w:sz w:val="22"/>
          <w:szCs w:val="22"/>
          <w:lang w:eastAsia="en-US"/>
        </w:rPr>
        <w:tab/>
        <w:t>nepieciešamo tehnisko aprīkojumu ēdiena izdales nodrošināšanai;</w:t>
      </w:r>
    </w:p>
    <w:p w14:paraId="2F3AD94C" w14:textId="45B8B706" w:rsidR="00964392" w:rsidRPr="00964392" w:rsidRDefault="00964392" w:rsidP="00155285">
      <w:pPr>
        <w:tabs>
          <w:tab w:val="left" w:pos="993"/>
        </w:tabs>
        <w:suppressAutoHyphens/>
        <w:spacing w:line="276" w:lineRule="auto"/>
        <w:ind w:leftChars="-1" w:left="-2" w:firstLineChars="193" w:firstLine="425"/>
        <w:jc w:val="both"/>
        <w:textDirection w:val="btLr"/>
        <w:textAlignment w:val="top"/>
        <w:outlineLvl w:val="0"/>
        <w:rPr>
          <w:position w:val="-1"/>
          <w:sz w:val="22"/>
          <w:szCs w:val="22"/>
          <w:lang w:eastAsia="en-US"/>
        </w:rPr>
      </w:pPr>
      <w:r w:rsidRPr="00964392">
        <w:rPr>
          <w:color w:val="000000"/>
          <w:position w:val="-1"/>
          <w:sz w:val="22"/>
          <w:szCs w:val="22"/>
          <w:lang w:eastAsia="en-US"/>
        </w:rPr>
        <w:t>2.6.</w:t>
      </w:r>
      <w:r w:rsidR="00CB73E8">
        <w:rPr>
          <w:color w:val="000000"/>
          <w:position w:val="-1"/>
          <w:sz w:val="22"/>
          <w:szCs w:val="22"/>
          <w:lang w:eastAsia="en-US"/>
        </w:rPr>
        <w:t>8</w:t>
      </w:r>
      <w:r w:rsidRPr="00964392">
        <w:rPr>
          <w:color w:val="000000"/>
          <w:position w:val="-1"/>
          <w:sz w:val="22"/>
          <w:szCs w:val="22"/>
          <w:lang w:eastAsia="en-US"/>
        </w:rPr>
        <w:t>.</w:t>
      </w:r>
      <w:r w:rsidRPr="00964392">
        <w:rPr>
          <w:color w:val="000000"/>
          <w:position w:val="-1"/>
          <w:sz w:val="22"/>
          <w:szCs w:val="22"/>
          <w:lang w:eastAsia="en-US"/>
        </w:rPr>
        <w:tab/>
        <w:t>personālu ēdienu izsniegšanai;</w:t>
      </w:r>
    </w:p>
    <w:p w14:paraId="7FAF0AA7" w14:textId="1E47B0A8" w:rsidR="00964392" w:rsidRPr="00964392" w:rsidRDefault="00964392" w:rsidP="00155285">
      <w:pPr>
        <w:tabs>
          <w:tab w:val="left" w:pos="993"/>
        </w:tabs>
        <w:suppressAutoHyphens/>
        <w:spacing w:line="276" w:lineRule="auto"/>
        <w:ind w:leftChars="-1" w:left="-2" w:firstLineChars="193" w:firstLine="425"/>
        <w:jc w:val="both"/>
        <w:textDirection w:val="btLr"/>
        <w:textAlignment w:val="top"/>
        <w:outlineLvl w:val="0"/>
        <w:rPr>
          <w:position w:val="-1"/>
          <w:sz w:val="22"/>
          <w:szCs w:val="22"/>
          <w:lang w:eastAsia="en-US"/>
        </w:rPr>
      </w:pPr>
      <w:r w:rsidRPr="00964392">
        <w:rPr>
          <w:color w:val="000000"/>
          <w:position w:val="-1"/>
          <w:sz w:val="22"/>
          <w:szCs w:val="22"/>
          <w:lang w:eastAsia="en-US"/>
        </w:rPr>
        <w:t>2.6.</w:t>
      </w:r>
      <w:r w:rsidR="00CB73E8">
        <w:rPr>
          <w:color w:val="000000"/>
          <w:position w:val="-1"/>
          <w:sz w:val="22"/>
          <w:szCs w:val="22"/>
          <w:lang w:eastAsia="en-US"/>
        </w:rPr>
        <w:t>9</w:t>
      </w:r>
      <w:r w:rsidRPr="00964392">
        <w:rPr>
          <w:color w:val="000000"/>
          <w:position w:val="-1"/>
          <w:sz w:val="22"/>
          <w:szCs w:val="22"/>
          <w:lang w:eastAsia="en-US"/>
        </w:rPr>
        <w:t>.</w:t>
      </w:r>
      <w:r w:rsidRPr="00964392">
        <w:rPr>
          <w:color w:val="000000"/>
          <w:position w:val="-1"/>
          <w:sz w:val="22"/>
          <w:szCs w:val="22"/>
          <w:lang w:eastAsia="en-US"/>
        </w:rPr>
        <w:tab/>
        <w:t xml:space="preserve">nepieciešamības gadījumā – ēdiena sagatavošanas, uzglabāšanas un izdales procesa elektrības nodrošinājumu no autonoma elektrības </w:t>
      </w:r>
      <w:proofErr w:type="spellStart"/>
      <w:r w:rsidRPr="00964392">
        <w:rPr>
          <w:color w:val="000000"/>
          <w:position w:val="-1"/>
          <w:sz w:val="22"/>
          <w:szCs w:val="22"/>
          <w:lang w:eastAsia="en-US"/>
        </w:rPr>
        <w:t>pieslēguma</w:t>
      </w:r>
      <w:proofErr w:type="spellEnd"/>
      <w:r w:rsidRPr="00964392">
        <w:rPr>
          <w:color w:val="000000"/>
          <w:position w:val="-1"/>
          <w:sz w:val="22"/>
          <w:szCs w:val="22"/>
          <w:lang w:eastAsia="en-US"/>
        </w:rPr>
        <w:t>.</w:t>
      </w:r>
    </w:p>
    <w:p w14:paraId="7938A4E5" w14:textId="77777777" w:rsidR="00964392" w:rsidRPr="00964392" w:rsidRDefault="00964392" w:rsidP="00964392">
      <w:pPr>
        <w:spacing w:line="276" w:lineRule="auto"/>
        <w:jc w:val="both"/>
        <w:textAlignment w:val="baseline"/>
        <w:rPr>
          <w:color w:val="000000"/>
          <w:position w:val="-1"/>
          <w:sz w:val="22"/>
          <w:szCs w:val="22"/>
          <w:lang w:eastAsia="en-US"/>
        </w:rPr>
      </w:pPr>
      <w:r w:rsidRPr="00964392">
        <w:rPr>
          <w:color w:val="000000"/>
          <w:position w:val="-1"/>
          <w:sz w:val="22"/>
          <w:szCs w:val="22"/>
          <w:lang w:eastAsia="en-US"/>
        </w:rPr>
        <w:t>2.7. Pasūtītāja nozīmēta, atbildīgā persona kontrolēs sagatavotā ēdiena kvalitāti. Strīdus gadījumā par pagatavoto ēdienu kvalitāti, kā arī to neatbilstību tehnoloģiskajai dokumentācijai, ēdienkartē izmantojamo produktu neatbilstību Iepirkuma nolikuma prasībām, tiek izveidota komisija, kuras sastāvā ir abu pušu pārstāvji, kuri ir tiesīgi parakstīt sastādīto aktu par konstatētajiem pārkāpumiem. Ja pretendenta pārstāvis atsakās piedalīties komisijas darbā vai atsakās parakstīt aktu, tad Pasūtītājs vienpusēji sastāda aktu par to rakstiski 3 (trīs) darba dienu laikā informējot pretendentu.</w:t>
      </w:r>
    </w:p>
    <w:p w14:paraId="0D1AEBB1" w14:textId="77777777" w:rsidR="00964392" w:rsidRPr="00964392" w:rsidRDefault="00964392" w:rsidP="00964392">
      <w:pPr>
        <w:suppressAutoHyphens/>
        <w:spacing w:line="276" w:lineRule="auto"/>
        <w:ind w:leftChars="-1" w:hangingChars="1" w:hanging="2"/>
        <w:jc w:val="both"/>
        <w:textDirection w:val="btLr"/>
        <w:textAlignment w:val="top"/>
        <w:outlineLvl w:val="0"/>
        <w:rPr>
          <w:color w:val="000000"/>
          <w:position w:val="-1"/>
          <w:sz w:val="22"/>
          <w:szCs w:val="22"/>
          <w:lang w:eastAsia="en-US"/>
        </w:rPr>
      </w:pPr>
      <w:r w:rsidRPr="00964392">
        <w:rPr>
          <w:color w:val="000000"/>
          <w:position w:val="-1"/>
          <w:sz w:val="22"/>
          <w:szCs w:val="22"/>
          <w:lang w:eastAsia="en-US"/>
        </w:rPr>
        <w:t>2.8. Pretendents pēc Svētkiem ne vēlāk kā līdz 2025. gada 21. jūlijam iesniedz Pasūtītājam atskaites datus par izsniegtajām ēdiena porcijām, piegādāto pārtikas produktu saturu un apjomu. Dati tiks izmantoti CO2 pēdas aprēķinam par Svētku kopējo ietekmi uz vidi.</w:t>
      </w:r>
    </w:p>
    <w:p w14:paraId="5CD09A93" w14:textId="77777777" w:rsidR="00964392" w:rsidRPr="00964392" w:rsidRDefault="00964392" w:rsidP="00964392">
      <w:pPr>
        <w:suppressAutoHyphens/>
        <w:spacing w:line="276" w:lineRule="auto"/>
        <w:jc w:val="both"/>
        <w:textDirection w:val="btLr"/>
        <w:textAlignment w:val="top"/>
        <w:outlineLvl w:val="0"/>
        <w:rPr>
          <w:position w:val="-1"/>
          <w:sz w:val="22"/>
          <w:szCs w:val="22"/>
          <w:lang w:eastAsia="en-US"/>
        </w:rPr>
      </w:pPr>
      <w:r w:rsidRPr="00964392">
        <w:rPr>
          <w:color w:val="000000"/>
          <w:position w:val="-1"/>
          <w:sz w:val="22"/>
          <w:szCs w:val="22"/>
          <w:lang w:eastAsia="en-US"/>
        </w:rPr>
        <w:t xml:space="preserve">2.9. </w:t>
      </w:r>
      <w:r w:rsidRPr="00964392">
        <w:rPr>
          <w:b/>
          <w:bCs/>
          <w:color w:val="000000"/>
          <w:position w:val="-1"/>
          <w:sz w:val="22"/>
          <w:szCs w:val="22"/>
          <w:lang w:eastAsia="en-US"/>
        </w:rPr>
        <w:t>Pasūtītājs par saviem līdzekļiem Pakalpojuma sniegšanas vietā nodrošina:</w:t>
      </w:r>
      <w:r w:rsidRPr="00964392">
        <w:rPr>
          <w:color w:val="000000"/>
          <w:position w:val="-1"/>
          <w:sz w:val="22"/>
          <w:szCs w:val="22"/>
          <w:lang w:eastAsia="en-US"/>
        </w:rPr>
        <w:t> </w:t>
      </w:r>
    </w:p>
    <w:p w14:paraId="49C6D8DC" w14:textId="2D93E66E" w:rsidR="00964392" w:rsidRPr="00964392" w:rsidRDefault="00964392" w:rsidP="00155285">
      <w:pPr>
        <w:suppressAutoHyphens/>
        <w:spacing w:line="276" w:lineRule="auto"/>
        <w:ind w:leftChars="-1" w:left="-2" w:firstLineChars="129" w:firstLine="284"/>
        <w:jc w:val="both"/>
        <w:textDirection w:val="btLr"/>
        <w:textAlignment w:val="top"/>
        <w:outlineLvl w:val="0"/>
        <w:rPr>
          <w:position w:val="-1"/>
          <w:sz w:val="22"/>
          <w:szCs w:val="22"/>
          <w:lang w:eastAsia="en-US"/>
        </w:rPr>
      </w:pPr>
      <w:r w:rsidRPr="00964392">
        <w:rPr>
          <w:color w:val="000000"/>
          <w:position w:val="-1"/>
          <w:sz w:val="22"/>
          <w:szCs w:val="22"/>
          <w:lang w:eastAsia="en-US"/>
        </w:rPr>
        <w:t xml:space="preserve">2.9.1. vietu sadales zonas iekārtošanai pagaidu iekārtotā infrastruktūrā (katrai sadales zonai  nodrošinot zonu 25 </w:t>
      </w:r>
      <w:r w:rsidR="005F0867" w:rsidRPr="00964392">
        <w:rPr>
          <w:rFonts w:eastAsia="Calibri"/>
          <w:position w:val="-1"/>
          <w:sz w:val="22"/>
          <w:szCs w:val="22"/>
          <w:lang w:eastAsia="ar-SA"/>
        </w:rPr>
        <w:t>m</w:t>
      </w:r>
      <w:r w:rsidR="005F0867" w:rsidRPr="00964392">
        <w:rPr>
          <w:rFonts w:eastAsia="Calibri"/>
          <w:position w:val="-1"/>
          <w:sz w:val="22"/>
          <w:szCs w:val="22"/>
          <w:vertAlign w:val="superscript"/>
          <w:lang w:eastAsia="ar-SA"/>
        </w:rPr>
        <w:t>2</w:t>
      </w:r>
      <w:r w:rsidR="005F0867">
        <w:rPr>
          <w:rFonts w:eastAsia="Calibri"/>
          <w:position w:val="-1"/>
          <w:sz w:val="22"/>
          <w:szCs w:val="22"/>
          <w:vertAlign w:val="superscript"/>
          <w:lang w:eastAsia="ar-SA"/>
        </w:rPr>
        <w:t xml:space="preserve">  </w:t>
      </w:r>
      <w:r w:rsidRPr="00964392">
        <w:rPr>
          <w:color w:val="000000"/>
          <w:position w:val="-1"/>
          <w:sz w:val="22"/>
          <w:szCs w:val="22"/>
          <w:lang w:eastAsia="en-US"/>
        </w:rPr>
        <w:t>izmērā ar grīdas klājumu (betons vai paklājs), atbilstoši tehniskās specifikācijas 3.</w:t>
      </w:r>
      <w:r w:rsidR="00896093">
        <w:rPr>
          <w:color w:val="000000"/>
          <w:position w:val="-1"/>
          <w:sz w:val="22"/>
          <w:szCs w:val="22"/>
          <w:lang w:eastAsia="en-US"/>
        </w:rPr>
        <w:t xml:space="preserve">1.2. un 3.1.2. </w:t>
      </w:r>
      <w:r w:rsidRPr="00964392">
        <w:rPr>
          <w:color w:val="000000"/>
          <w:position w:val="-1"/>
          <w:sz w:val="22"/>
          <w:szCs w:val="22"/>
          <w:lang w:eastAsia="en-US"/>
        </w:rPr>
        <w:t>punkt</w:t>
      </w:r>
      <w:r w:rsidR="00896093">
        <w:rPr>
          <w:color w:val="000000"/>
          <w:position w:val="-1"/>
          <w:sz w:val="22"/>
          <w:szCs w:val="22"/>
          <w:lang w:eastAsia="en-US"/>
        </w:rPr>
        <w:t>os</w:t>
      </w:r>
      <w:r w:rsidRPr="00964392">
        <w:rPr>
          <w:color w:val="000000"/>
          <w:position w:val="-1"/>
          <w:sz w:val="22"/>
          <w:szCs w:val="22"/>
          <w:lang w:eastAsia="en-US"/>
        </w:rPr>
        <w:t xml:space="preserve"> norādītajam sadales zonu skaitam;</w:t>
      </w:r>
    </w:p>
    <w:p w14:paraId="6C7A597E" w14:textId="77777777" w:rsidR="00964392" w:rsidRPr="00964392" w:rsidRDefault="00964392" w:rsidP="00155285">
      <w:pPr>
        <w:suppressAutoHyphens/>
        <w:spacing w:line="276" w:lineRule="auto"/>
        <w:ind w:leftChars="-1" w:left="-2" w:firstLineChars="129" w:firstLine="284"/>
        <w:jc w:val="both"/>
        <w:textDirection w:val="btLr"/>
        <w:textAlignment w:val="top"/>
        <w:outlineLvl w:val="0"/>
        <w:rPr>
          <w:position w:val="-1"/>
          <w:sz w:val="22"/>
          <w:szCs w:val="22"/>
          <w:lang w:eastAsia="en-US"/>
        </w:rPr>
      </w:pPr>
      <w:r w:rsidRPr="00964392">
        <w:rPr>
          <w:color w:val="000000"/>
          <w:position w:val="-1"/>
          <w:sz w:val="22"/>
          <w:szCs w:val="22"/>
          <w:lang w:eastAsia="en-US"/>
        </w:rPr>
        <w:t>2.9.2. atkritumu izvešanu no ēdiena sadales zonas;</w:t>
      </w:r>
    </w:p>
    <w:p w14:paraId="2CC8345B" w14:textId="77777777" w:rsidR="00964392" w:rsidRPr="00964392" w:rsidRDefault="00964392" w:rsidP="00155285">
      <w:pPr>
        <w:suppressAutoHyphens/>
        <w:spacing w:line="276" w:lineRule="auto"/>
        <w:ind w:leftChars="-1" w:left="-2" w:firstLineChars="129" w:firstLine="284"/>
        <w:jc w:val="both"/>
        <w:textDirection w:val="btLr"/>
        <w:textAlignment w:val="top"/>
        <w:outlineLvl w:val="0"/>
        <w:rPr>
          <w:position w:val="-1"/>
          <w:sz w:val="22"/>
          <w:szCs w:val="22"/>
          <w:lang w:eastAsia="en-US"/>
        </w:rPr>
      </w:pPr>
      <w:r w:rsidRPr="00964392">
        <w:rPr>
          <w:color w:val="000000"/>
          <w:position w:val="-1"/>
          <w:sz w:val="22"/>
          <w:szCs w:val="22"/>
          <w:lang w:eastAsia="en-US"/>
        </w:rPr>
        <w:t>2.9.3. roku mazgāšanas un/vai dezinfekcijas iespējas Svētku dalībniekiem un ēdināšanas pakalpojuma sniedzējiem;</w:t>
      </w:r>
    </w:p>
    <w:p w14:paraId="178D4B05" w14:textId="77777777" w:rsidR="00964392" w:rsidRPr="00964392" w:rsidRDefault="00964392" w:rsidP="00155285">
      <w:pPr>
        <w:suppressAutoHyphens/>
        <w:spacing w:line="276" w:lineRule="auto"/>
        <w:ind w:leftChars="-1" w:left="-2" w:firstLineChars="129" w:firstLine="284"/>
        <w:jc w:val="both"/>
        <w:textDirection w:val="btLr"/>
        <w:textAlignment w:val="top"/>
        <w:outlineLvl w:val="0"/>
        <w:rPr>
          <w:color w:val="000000"/>
          <w:position w:val="-1"/>
          <w:sz w:val="22"/>
          <w:szCs w:val="22"/>
          <w:lang w:eastAsia="en-US"/>
        </w:rPr>
      </w:pPr>
      <w:r w:rsidRPr="00964392">
        <w:rPr>
          <w:color w:val="000000"/>
          <w:position w:val="-1"/>
          <w:sz w:val="22"/>
          <w:szCs w:val="22"/>
          <w:lang w:eastAsia="en-US"/>
        </w:rPr>
        <w:t>2.9.4. galdus, solus vai krēslus Svētku dalībniekiem ēdiena patēriņam;</w:t>
      </w:r>
    </w:p>
    <w:p w14:paraId="2283CEFE" w14:textId="4E3EF725" w:rsidR="00964392" w:rsidRPr="00964392" w:rsidRDefault="00964392" w:rsidP="00155285">
      <w:pPr>
        <w:suppressAutoHyphens/>
        <w:spacing w:line="276" w:lineRule="auto"/>
        <w:ind w:leftChars="-1" w:left="-2" w:firstLineChars="129" w:firstLine="284"/>
        <w:jc w:val="both"/>
        <w:textDirection w:val="btLr"/>
        <w:textAlignment w:val="top"/>
        <w:outlineLvl w:val="0"/>
        <w:rPr>
          <w:position w:val="-1"/>
          <w:sz w:val="22"/>
          <w:szCs w:val="22"/>
          <w:lang w:eastAsia="en-US"/>
        </w:rPr>
      </w:pPr>
      <w:r w:rsidRPr="00964392">
        <w:rPr>
          <w:color w:val="000000"/>
          <w:position w:val="-1"/>
          <w:sz w:val="22"/>
          <w:szCs w:val="22"/>
          <w:lang w:eastAsia="en-US"/>
        </w:rPr>
        <w:t>2.9.5. depozīta traukus (</w:t>
      </w:r>
      <w:r w:rsidR="005F0867" w:rsidRPr="00964392">
        <w:rPr>
          <w:color w:val="000000"/>
          <w:position w:val="-1"/>
          <w:sz w:val="22"/>
          <w:szCs w:val="22"/>
          <w:lang w:eastAsia="en-US"/>
        </w:rPr>
        <w:t>šķ</w:t>
      </w:r>
      <w:r w:rsidR="005F0867">
        <w:rPr>
          <w:color w:val="000000"/>
          <w:position w:val="-1"/>
          <w:sz w:val="22"/>
          <w:szCs w:val="22"/>
          <w:lang w:eastAsia="en-US"/>
        </w:rPr>
        <w:t>ī</w:t>
      </w:r>
      <w:r w:rsidR="005F0867" w:rsidRPr="00964392">
        <w:rPr>
          <w:color w:val="000000"/>
          <w:position w:val="-1"/>
          <w:sz w:val="22"/>
          <w:szCs w:val="22"/>
          <w:lang w:eastAsia="en-US"/>
        </w:rPr>
        <w:t>v</w:t>
      </w:r>
      <w:r w:rsidR="005F0867">
        <w:rPr>
          <w:color w:val="000000"/>
          <w:position w:val="-1"/>
          <w:sz w:val="22"/>
          <w:szCs w:val="22"/>
          <w:lang w:eastAsia="en-US"/>
        </w:rPr>
        <w:t>jus</w:t>
      </w:r>
      <w:r w:rsidRPr="00964392">
        <w:rPr>
          <w:color w:val="000000"/>
          <w:position w:val="-1"/>
          <w:sz w:val="22"/>
          <w:szCs w:val="22"/>
          <w:lang w:eastAsia="en-US"/>
        </w:rPr>
        <w:t>);</w:t>
      </w:r>
    </w:p>
    <w:p w14:paraId="35A8A763" w14:textId="77777777" w:rsidR="00964392" w:rsidRPr="00964392" w:rsidRDefault="00964392" w:rsidP="00155285">
      <w:pPr>
        <w:suppressAutoHyphens/>
        <w:spacing w:line="276" w:lineRule="auto"/>
        <w:ind w:leftChars="-1" w:left="-2" w:firstLineChars="129" w:firstLine="284"/>
        <w:jc w:val="both"/>
        <w:textDirection w:val="btLr"/>
        <w:textAlignment w:val="top"/>
        <w:outlineLvl w:val="0"/>
        <w:rPr>
          <w:color w:val="000000"/>
          <w:position w:val="-1"/>
          <w:sz w:val="22"/>
          <w:szCs w:val="22"/>
          <w:lang w:eastAsia="en-US"/>
        </w:rPr>
      </w:pPr>
      <w:r w:rsidRPr="00964392">
        <w:rPr>
          <w:color w:val="000000"/>
          <w:position w:val="-1"/>
          <w:sz w:val="22"/>
          <w:szCs w:val="22"/>
          <w:lang w:eastAsia="en-US"/>
        </w:rPr>
        <w:t xml:space="preserve">2.9.6. dalībnieku plūsmas organizāciju līdz ēdināšanas pakalpojuma saņemšanai; </w:t>
      </w:r>
    </w:p>
    <w:p w14:paraId="222A54E3" w14:textId="77777777" w:rsidR="00964392" w:rsidRPr="00964392" w:rsidRDefault="00964392" w:rsidP="00155285">
      <w:pPr>
        <w:suppressAutoHyphens/>
        <w:spacing w:line="276" w:lineRule="auto"/>
        <w:ind w:leftChars="-1" w:left="-2" w:firstLineChars="129" w:firstLine="284"/>
        <w:jc w:val="both"/>
        <w:textDirection w:val="btLr"/>
        <w:textAlignment w:val="top"/>
        <w:outlineLvl w:val="0"/>
        <w:rPr>
          <w:position w:val="-1"/>
          <w:sz w:val="22"/>
          <w:szCs w:val="22"/>
          <w:lang w:eastAsia="en-US"/>
        </w:rPr>
      </w:pPr>
      <w:r w:rsidRPr="00964392">
        <w:rPr>
          <w:color w:val="000000"/>
          <w:position w:val="-1"/>
          <w:sz w:val="22"/>
          <w:szCs w:val="22"/>
          <w:lang w:eastAsia="en-US"/>
        </w:rPr>
        <w:t xml:space="preserve">2.9.7. sadarbojoties ar Rīkotāju iespēju robežās sniegt loģistikas atbalstu Pretendenta piegādes transportam norises vietās un pie Pretendenta ražošanas vietām, nodrošinot piebraukšanas organizāciju, </w:t>
      </w:r>
      <w:r w:rsidRPr="00964392">
        <w:rPr>
          <w:position w:val="-1"/>
          <w:sz w:val="22"/>
          <w:szCs w:val="22"/>
          <w:lang w:eastAsia="en-US"/>
        </w:rPr>
        <w:t>stāvvietu un caurlaidi norises vietās, kur tas nepieciešams.</w:t>
      </w:r>
    </w:p>
    <w:p w14:paraId="4D074CB9" w14:textId="77777777" w:rsidR="00964392" w:rsidRPr="00964392" w:rsidRDefault="00964392" w:rsidP="00964392">
      <w:pPr>
        <w:suppressAutoHyphens/>
        <w:spacing w:line="276" w:lineRule="auto"/>
        <w:ind w:leftChars="-1" w:hangingChars="1" w:hanging="2"/>
        <w:jc w:val="center"/>
        <w:textDirection w:val="btLr"/>
        <w:textAlignment w:val="top"/>
        <w:outlineLvl w:val="0"/>
        <w:rPr>
          <w:position w:val="-1"/>
          <w:sz w:val="22"/>
          <w:szCs w:val="22"/>
          <w:lang w:eastAsia="en-US"/>
        </w:rPr>
      </w:pPr>
    </w:p>
    <w:p w14:paraId="2C174141" w14:textId="14B62487" w:rsidR="00964392" w:rsidRPr="00964392" w:rsidRDefault="00964392" w:rsidP="00964392">
      <w:pPr>
        <w:suppressAutoHyphens/>
        <w:spacing w:line="276" w:lineRule="auto"/>
        <w:ind w:leftChars="-1" w:hangingChars="1" w:hanging="2"/>
        <w:textDirection w:val="btLr"/>
        <w:textAlignment w:val="top"/>
        <w:outlineLvl w:val="0"/>
        <w:rPr>
          <w:b/>
          <w:bCs/>
          <w:caps/>
          <w:color w:val="000000"/>
          <w:position w:val="-1"/>
          <w:sz w:val="22"/>
          <w:szCs w:val="22"/>
          <w:lang w:eastAsia="en-US"/>
        </w:rPr>
      </w:pPr>
      <w:r w:rsidRPr="00964392">
        <w:rPr>
          <w:b/>
          <w:bCs/>
          <w:color w:val="000000"/>
          <w:position w:val="-1"/>
          <w:sz w:val="22"/>
          <w:szCs w:val="22"/>
          <w:lang w:eastAsia="en-US"/>
        </w:rPr>
        <w:t xml:space="preserve">3. </w:t>
      </w:r>
      <w:r w:rsidRPr="00964392">
        <w:rPr>
          <w:b/>
          <w:bCs/>
          <w:caps/>
          <w:color w:val="000000"/>
          <w:position w:val="-1"/>
          <w:sz w:val="22"/>
          <w:szCs w:val="22"/>
          <w:lang w:eastAsia="en-US"/>
        </w:rPr>
        <w:t>Prasības, kas attiecināmas uz katru iepirkuma priekšmeta daļu</w:t>
      </w:r>
    </w:p>
    <w:p w14:paraId="132F319C" w14:textId="77777777" w:rsidR="00964392" w:rsidRPr="00964392" w:rsidRDefault="00964392" w:rsidP="00964392">
      <w:pPr>
        <w:suppressAutoHyphens/>
        <w:spacing w:line="276" w:lineRule="auto"/>
        <w:ind w:leftChars="-1" w:hangingChars="1" w:hanging="2"/>
        <w:textDirection w:val="btLr"/>
        <w:textAlignment w:val="top"/>
        <w:outlineLvl w:val="0"/>
        <w:rPr>
          <w:position w:val="-1"/>
          <w:sz w:val="22"/>
          <w:szCs w:val="22"/>
          <w:lang w:eastAsia="en-US"/>
        </w:rPr>
      </w:pPr>
    </w:p>
    <w:tbl>
      <w:tblPr>
        <w:tblW w:w="6040" w:type="dxa"/>
        <w:jc w:val="center"/>
        <w:tblLook w:val="04A0" w:firstRow="1" w:lastRow="0" w:firstColumn="1" w:lastColumn="0" w:noHBand="0" w:noVBand="1"/>
      </w:tblPr>
      <w:tblGrid>
        <w:gridCol w:w="2200"/>
        <w:gridCol w:w="960"/>
        <w:gridCol w:w="960"/>
        <w:gridCol w:w="960"/>
        <w:gridCol w:w="960"/>
      </w:tblGrid>
      <w:tr w:rsidR="00964392" w:rsidRPr="00155285" w14:paraId="513CE1B4" w14:textId="77777777" w:rsidTr="00155285">
        <w:trPr>
          <w:trHeight w:val="863"/>
          <w:jc w:val="center"/>
        </w:trPr>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8EDCBB" w14:textId="77777777" w:rsidR="00964392" w:rsidRPr="00155285" w:rsidRDefault="00964392" w:rsidP="00964392">
            <w:pPr>
              <w:jc w:val="center"/>
              <w:rPr>
                <w:b/>
                <w:bCs/>
                <w:color w:val="000000"/>
                <w:sz w:val="22"/>
                <w:szCs w:val="22"/>
                <w:lang w:eastAsia="lv-LV"/>
              </w:rPr>
            </w:pPr>
            <w:r w:rsidRPr="00155285">
              <w:rPr>
                <w:b/>
                <w:bCs/>
                <w:color w:val="000000"/>
                <w:sz w:val="22"/>
                <w:szCs w:val="22"/>
                <w:lang w:eastAsia="lv-LV"/>
              </w:rPr>
              <w:t>Svētku norises datums</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14:paraId="47B6A81B" w14:textId="77777777" w:rsidR="00964392" w:rsidRPr="00155285" w:rsidRDefault="00964392" w:rsidP="00964392">
            <w:pPr>
              <w:jc w:val="center"/>
              <w:rPr>
                <w:b/>
                <w:bCs/>
                <w:color w:val="000000"/>
                <w:sz w:val="22"/>
                <w:szCs w:val="22"/>
                <w:lang w:eastAsia="lv-LV"/>
              </w:rPr>
            </w:pPr>
            <w:r w:rsidRPr="00155285">
              <w:rPr>
                <w:b/>
                <w:bCs/>
                <w:color w:val="000000"/>
                <w:sz w:val="22"/>
                <w:szCs w:val="22"/>
                <w:lang w:eastAsia="lv-LV"/>
              </w:rPr>
              <w:t>09.07.</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14:paraId="455BFA29" w14:textId="77777777" w:rsidR="00964392" w:rsidRPr="00155285" w:rsidRDefault="00964392" w:rsidP="00964392">
            <w:pPr>
              <w:jc w:val="center"/>
              <w:rPr>
                <w:b/>
                <w:bCs/>
                <w:color w:val="000000"/>
                <w:sz w:val="22"/>
                <w:szCs w:val="22"/>
                <w:lang w:eastAsia="lv-LV"/>
              </w:rPr>
            </w:pPr>
            <w:r w:rsidRPr="00155285">
              <w:rPr>
                <w:b/>
                <w:bCs/>
                <w:color w:val="000000"/>
                <w:sz w:val="22"/>
                <w:szCs w:val="22"/>
                <w:lang w:eastAsia="lv-LV"/>
              </w:rPr>
              <w:t>10.07.</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14:paraId="7498D560" w14:textId="77777777" w:rsidR="00964392" w:rsidRPr="00155285" w:rsidRDefault="00964392" w:rsidP="00964392">
            <w:pPr>
              <w:jc w:val="center"/>
              <w:rPr>
                <w:b/>
                <w:bCs/>
                <w:color w:val="000000"/>
                <w:sz w:val="22"/>
                <w:szCs w:val="22"/>
                <w:lang w:eastAsia="lv-LV"/>
              </w:rPr>
            </w:pPr>
            <w:r w:rsidRPr="00155285">
              <w:rPr>
                <w:b/>
                <w:bCs/>
                <w:color w:val="000000"/>
                <w:sz w:val="22"/>
                <w:szCs w:val="22"/>
                <w:lang w:eastAsia="lv-LV"/>
              </w:rPr>
              <w:t>11.07.</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14:paraId="263EC5F4" w14:textId="77777777" w:rsidR="00964392" w:rsidRPr="00155285" w:rsidRDefault="00964392" w:rsidP="00964392">
            <w:pPr>
              <w:jc w:val="center"/>
              <w:rPr>
                <w:b/>
                <w:bCs/>
                <w:color w:val="000000"/>
                <w:sz w:val="22"/>
                <w:szCs w:val="22"/>
                <w:lang w:eastAsia="lv-LV"/>
              </w:rPr>
            </w:pPr>
            <w:r w:rsidRPr="00155285">
              <w:rPr>
                <w:b/>
                <w:bCs/>
                <w:color w:val="000000"/>
                <w:sz w:val="22"/>
                <w:szCs w:val="22"/>
                <w:lang w:eastAsia="lv-LV"/>
              </w:rPr>
              <w:t>13.07.</w:t>
            </w:r>
          </w:p>
        </w:tc>
      </w:tr>
      <w:tr w:rsidR="00964392" w:rsidRPr="00155285" w14:paraId="6E20521F" w14:textId="77777777" w:rsidTr="00155285">
        <w:trPr>
          <w:trHeight w:val="252"/>
          <w:jc w:val="center"/>
        </w:trPr>
        <w:tc>
          <w:tcPr>
            <w:tcW w:w="2200" w:type="dxa"/>
            <w:tcBorders>
              <w:top w:val="nil"/>
              <w:left w:val="single" w:sz="8" w:space="0" w:color="000000"/>
              <w:bottom w:val="single" w:sz="8" w:space="0" w:color="000000"/>
              <w:right w:val="single" w:sz="8" w:space="0" w:color="000000"/>
            </w:tcBorders>
            <w:shd w:val="clear" w:color="auto" w:fill="auto"/>
            <w:vAlign w:val="center"/>
            <w:hideMark/>
          </w:tcPr>
          <w:p w14:paraId="27AB9BD8" w14:textId="77777777" w:rsidR="00964392" w:rsidRPr="00155285" w:rsidRDefault="00964392" w:rsidP="00964392">
            <w:pPr>
              <w:jc w:val="center"/>
              <w:rPr>
                <w:b/>
                <w:bCs/>
                <w:color w:val="000000"/>
                <w:sz w:val="22"/>
                <w:szCs w:val="22"/>
                <w:lang w:eastAsia="lv-LV"/>
              </w:rPr>
            </w:pPr>
            <w:r w:rsidRPr="00155285">
              <w:rPr>
                <w:b/>
                <w:bCs/>
                <w:color w:val="000000"/>
                <w:sz w:val="22"/>
                <w:szCs w:val="22"/>
                <w:lang w:eastAsia="lv-LV"/>
              </w:rPr>
              <w:t>Ēdienkarte</w:t>
            </w:r>
          </w:p>
        </w:tc>
        <w:tc>
          <w:tcPr>
            <w:tcW w:w="960" w:type="dxa"/>
            <w:tcBorders>
              <w:top w:val="nil"/>
              <w:left w:val="nil"/>
              <w:bottom w:val="single" w:sz="8" w:space="0" w:color="000000"/>
              <w:right w:val="single" w:sz="8" w:space="0" w:color="000000"/>
            </w:tcBorders>
            <w:shd w:val="clear" w:color="auto" w:fill="auto"/>
            <w:vAlign w:val="center"/>
            <w:hideMark/>
          </w:tcPr>
          <w:p w14:paraId="7D86850E" w14:textId="77777777" w:rsidR="00964392" w:rsidRPr="00155285" w:rsidRDefault="00964392" w:rsidP="00964392">
            <w:pPr>
              <w:jc w:val="center"/>
              <w:rPr>
                <w:color w:val="000000"/>
                <w:sz w:val="22"/>
                <w:szCs w:val="22"/>
                <w:lang w:eastAsia="lv-LV"/>
              </w:rPr>
            </w:pPr>
            <w:r w:rsidRPr="00155285">
              <w:rPr>
                <w:color w:val="000000"/>
                <w:sz w:val="22"/>
                <w:szCs w:val="22"/>
                <w:lang w:eastAsia="lv-LV"/>
              </w:rPr>
              <w:t>Nr.1</w:t>
            </w:r>
          </w:p>
        </w:tc>
        <w:tc>
          <w:tcPr>
            <w:tcW w:w="960" w:type="dxa"/>
            <w:tcBorders>
              <w:top w:val="nil"/>
              <w:left w:val="nil"/>
              <w:bottom w:val="single" w:sz="8" w:space="0" w:color="000000"/>
              <w:right w:val="single" w:sz="8" w:space="0" w:color="000000"/>
            </w:tcBorders>
            <w:shd w:val="clear" w:color="auto" w:fill="auto"/>
            <w:vAlign w:val="center"/>
            <w:hideMark/>
          </w:tcPr>
          <w:p w14:paraId="2CAB7741" w14:textId="77777777" w:rsidR="00964392" w:rsidRPr="00155285" w:rsidRDefault="00964392" w:rsidP="00964392">
            <w:pPr>
              <w:jc w:val="center"/>
              <w:rPr>
                <w:color w:val="000000"/>
                <w:sz w:val="22"/>
                <w:szCs w:val="22"/>
                <w:lang w:eastAsia="lv-LV"/>
              </w:rPr>
            </w:pPr>
            <w:r w:rsidRPr="00155285">
              <w:rPr>
                <w:color w:val="000000"/>
                <w:sz w:val="22"/>
                <w:szCs w:val="22"/>
                <w:lang w:eastAsia="lv-LV"/>
              </w:rPr>
              <w:t>Nr.2</w:t>
            </w:r>
          </w:p>
        </w:tc>
        <w:tc>
          <w:tcPr>
            <w:tcW w:w="960" w:type="dxa"/>
            <w:tcBorders>
              <w:top w:val="nil"/>
              <w:left w:val="nil"/>
              <w:bottom w:val="single" w:sz="8" w:space="0" w:color="000000"/>
              <w:right w:val="single" w:sz="8" w:space="0" w:color="000000"/>
            </w:tcBorders>
            <w:shd w:val="clear" w:color="auto" w:fill="auto"/>
            <w:vAlign w:val="center"/>
            <w:hideMark/>
          </w:tcPr>
          <w:p w14:paraId="490AB42E" w14:textId="77777777" w:rsidR="00964392" w:rsidRPr="00155285" w:rsidRDefault="00964392" w:rsidP="00964392">
            <w:pPr>
              <w:jc w:val="center"/>
              <w:rPr>
                <w:color w:val="000000"/>
                <w:sz w:val="22"/>
                <w:szCs w:val="22"/>
                <w:lang w:eastAsia="lv-LV"/>
              </w:rPr>
            </w:pPr>
            <w:r w:rsidRPr="00155285">
              <w:rPr>
                <w:color w:val="000000"/>
                <w:sz w:val="22"/>
                <w:szCs w:val="22"/>
                <w:lang w:eastAsia="lv-LV"/>
              </w:rPr>
              <w:t>Nr.3</w:t>
            </w:r>
          </w:p>
        </w:tc>
        <w:tc>
          <w:tcPr>
            <w:tcW w:w="960" w:type="dxa"/>
            <w:tcBorders>
              <w:top w:val="nil"/>
              <w:left w:val="nil"/>
              <w:bottom w:val="single" w:sz="8" w:space="0" w:color="000000"/>
              <w:right w:val="single" w:sz="8" w:space="0" w:color="000000"/>
            </w:tcBorders>
            <w:shd w:val="clear" w:color="auto" w:fill="auto"/>
            <w:vAlign w:val="center"/>
            <w:hideMark/>
          </w:tcPr>
          <w:p w14:paraId="3AAF3210" w14:textId="77777777" w:rsidR="00964392" w:rsidRPr="00155285" w:rsidRDefault="00964392" w:rsidP="00964392">
            <w:pPr>
              <w:jc w:val="center"/>
              <w:rPr>
                <w:color w:val="000000"/>
                <w:sz w:val="22"/>
                <w:szCs w:val="22"/>
                <w:lang w:eastAsia="lv-LV"/>
              </w:rPr>
            </w:pPr>
            <w:r w:rsidRPr="00155285">
              <w:rPr>
                <w:color w:val="000000"/>
                <w:sz w:val="22"/>
                <w:szCs w:val="22"/>
                <w:lang w:eastAsia="lv-LV"/>
              </w:rPr>
              <w:t>Nr.4</w:t>
            </w:r>
          </w:p>
        </w:tc>
      </w:tr>
      <w:tr w:rsidR="00964392" w:rsidRPr="00155285" w14:paraId="0F82EA54" w14:textId="77777777" w:rsidTr="00155285">
        <w:trPr>
          <w:trHeight w:val="360"/>
          <w:jc w:val="center"/>
        </w:trPr>
        <w:tc>
          <w:tcPr>
            <w:tcW w:w="6040"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FB65F2" w14:textId="6CA3EAF9" w:rsidR="00964392" w:rsidRPr="00155285" w:rsidRDefault="00964392" w:rsidP="00964392">
            <w:pPr>
              <w:jc w:val="center"/>
              <w:rPr>
                <w:b/>
                <w:bCs/>
                <w:color w:val="000000"/>
                <w:sz w:val="22"/>
                <w:szCs w:val="22"/>
                <w:lang w:eastAsia="lv-LV"/>
              </w:rPr>
            </w:pPr>
            <w:r w:rsidRPr="00155285">
              <w:rPr>
                <w:b/>
                <w:bCs/>
                <w:color w:val="000000"/>
                <w:sz w:val="22"/>
                <w:szCs w:val="22"/>
                <w:lang w:eastAsia="lv-LV"/>
              </w:rPr>
              <w:t>Dalībnieku skaits</w:t>
            </w:r>
            <w:r w:rsidR="002824A8">
              <w:rPr>
                <w:rStyle w:val="Vresatsauce"/>
                <w:b/>
                <w:bCs/>
                <w:color w:val="000000"/>
                <w:sz w:val="22"/>
                <w:szCs w:val="22"/>
                <w:lang w:eastAsia="lv-LV"/>
              </w:rPr>
              <w:footnoteReference w:id="6"/>
            </w:r>
          </w:p>
        </w:tc>
      </w:tr>
      <w:tr w:rsidR="00964392" w:rsidRPr="00155285" w14:paraId="1BAF41F0" w14:textId="77777777" w:rsidTr="00155285">
        <w:trPr>
          <w:trHeight w:val="176"/>
          <w:jc w:val="center"/>
        </w:trPr>
        <w:tc>
          <w:tcPr>
            <w:tcW w:w="2200" w:type="dxa"/>
            <w:tcBorders>
              <w:top w:val="nil"/>
              <w:left w:val="single" w:sz="8" w:space="0" w:color="000000"/>
              <w:bottom w:val="single" w:sz="8" w:space="0" w:color="000000"/>
              <w:right w:val="single" w:sz="8" w:space="0" w:color="000000"/>
            </w:tcBorders>
            <w:shd w:val="clear" w:color="auto" w:fill="auto"/>
            <w:vAlign w:val="center"/>
            <w:hideMark/>
          </w:tcPr>
          <w:p w14:paraId="2C646432" w14:textId="77777777" w:rsidR="00964392" w:rsidRPr="00155285" w:rsidRDefault="00964392" w:rsidP="00964392">
            <w:pPr>
              <w:jc w:val="center"/>
              <w:rPr>
                <w:b/>
                <w:bCs/>
                <w:color w:val="000000"/>
                <w:sz w:val="22"/>
                <w:szCs w:val="22"/>
                <w:lang w:eastAsia="lv-LV"/>
              </w:rPr>
            </w:pPr>
            <w:r w:rsidRPr="00155285">
              <w:rPr>
                <w:b/>
                <w:bCs/>
                <w:color w:val="000000"/>
                <w:sz w:val="22"/>
                <w:szCs w:val="22"/>
                <w:lang w:eastAsia="lv-LV"/>
              </w:rPr>
              <w:t>1.daļa</w:t>
            </w:r>
          </w:p>
        </w:tc>
        <w:tc>
          <w:tcPr>
            <w:tcW w:w="960" w:type="dxa"/>
            <w:tcBorders>
              <w:top w:val="nil"/>
              <w:left w:val="nil"/>
              <w:bottom w:val="single" w:sz="8" w:space="0" w:color="000000"/>
              <w:right w:val="single" w:sz="8" w:space="0" w:color="000000"/>
            </w:tcBorders>
            <w:shd w:val="clear" w:color="auto" w:fill="auto"/>
            <w:vAlign w:val="center"/>
            <w:hideMark/>
          </w:tcPr>
          <w:p w14:paraId="2264972D" w14:textId="2DA4850A" w:rsidR="00964392" w:rsidRPr="00155285" w:rsidRDefault="00E90B1D" w:rsidP="00964392">
            <w:pPr>
              <w:jc w:val="center"/>
              <w:rPr>
                <w:color w:val="000000"/>
                <w:sz w:val="22"/>
                <w:szCs w:val="22"/>
                <w:lang w:eastAsia="lv-LV"/>
              </w:rPr>
            </w:pPr>
            <w:r w:rsidRPr="00155285">
              <w:rPr>
                <w:color w:val="000000"/>
                <w:sz w:val="22"/>
                <w:szCs w:val="22"/>
                <w:lang w:eastAsia="lv-LV"/>
              </w:rPr>
              <w:t>3441</w:t>
            </w:r>
          </w:p>
        </w:tc>
        <w:tc>
          <w:tcPr>
            <w:tcW w:w="960" w:type="dxa"/>
            <w:tcBorders>
              <w:top w:val="nil"/>
              <w:left w:val="nil"/>
              <w:bottom w:val="single" w:sz="8" w:space="0" w:color="000000"/>
              <w:right w:val="single" w:sz="8" w:space="0" w:color="000000"/>
            </w:tcBorders>
            <w:shd w:val="clear" w:color="auto" w:fill="auto"/>
            <w:vAlign w:val="center"/>
            <w:hideMark/>
          </w:tcPr>
          <w:p w14:paraId="080857FE" w14:textId="1B90A6BA" w:rsidR="00964392" w:rsidRPr="00155285" w:rsidRDefault="00E90B1D" w:rsidP="00964392">
            <w:pPr>
              <w:jc w:val="center"/>
              <w:rPr>
                <w:color w:val="000000"/>
                <w:sz w:val="22"/>
                <w:szCs w:val="22"/>
                <w:lang w:eastAsia="lv-LV"/>
              </w:rPr>
            </w:pPr>
            <w:r w:rsidRPr="00155285">
              <w:rPr>
                <w:color w:val="000000"/>
                <w:sz w:val="22"/>
                <w:szCs w:val="22"/>
                <w:lang w:eastAsia="lv-LV"/>
              </w:rPr>
              <w:t>3441</w:t>
            </w:r>
          </w:p>
        </w:tc>
        <w:tc>
          <w:tcPr>
            <w:tcW w:w="960" w:type="dxa"/>
            <w:tcBorders>
              <w:top w:val="nil"/>
              <w:left w:val="nil"/>
              <w:bottom w:val="single" w:sz="8" w:space="0" w:color="000000"/>
              <w:right w:val="single" w:sz="8" w:space="0" w:color="000000"/>
            </w:tcBorders>
            <w:shd w:val="clear" w:color="auto" w:fill="auto"/>
            <w:vAlign w:val="center"/>
            <w:hideMark/>
          </w:tcPr>
          <w:p w14:paraId="4324590E" w14:textId="1758FC19" w:rsidR="00964392" w:rsidRPr="00155285" w:rsidRDefault="00855834" w:rsidP="00964392">
            <w:pPr>
              <w:jc w:val="center"/>
              <w:rPr>
                <w:color w:val="000000"/>
                <w:sz w:val="22"/>
                <w:szCs w:val="22"/>
                <w:lang w:eastAsia="lv-LV"/>
              </w:rPr>
            </w:pPr>
            <w:r w:rsidRPr="00155285">
              <w:rPr>
                <w:color w:val="000000"/>
                <w:sz w:val="22"/>
                <w:szCs w:val="22"/>
                <w:lang w:eastAsia="lv-LV"/>
              </w:rPr>
              <w:t>3941</w:t>
            </w:r>
          </w:p>
        </w:tc>
        <w:tc>
          <w:tcPr>
            <w:tcW w:w="960" w:type="dxa"/>
            <w:tcBorders>
              <w:top w:val="nil"/>
              <w:left w:val="nil"/>
              <w:bottom w:val="single" w:sz="8" w:space="0" w:color="000000"/>
              <w:right w:val="single" w:sz="8" w:space="0" w:color="000000"/>
            </w:tcBorders>
            <w:shd w:val="clear" w:color="auto" w:fill="auto"/>
            <w:vAlign w:val="center"/>
            <w:hideMark/>
          </w:tcPr>
          <w:p w14:paraId="64794740" w14:textId="77777777" w:rsidR="00964392" w:rsidRPr="00155285" w:rsidRDefault="00964392" w:rsidP="00964392">
            <w:pPr>
              <w:jc w:val="center"/>
              <w:rPr>
                <w:color w:val="000000"/>
                <w:sz w:val="22"/>
                <w:szCs w:val="22"/>
                <w:lang w:eastAsia="lv-LV"/>
              </w:rPr>
            </w:pPr>
            <w:r w:rsidRPr="00155285">
              <w:rPr>
                <w:color w:val="000000"/>
                <w:sz w:val="22"/>
                <w:szCs w:val="22"/>
                <w:lang w:eastAsia="lv-LV"/>
              </w:rPr>
              <w:t>0</w:t>
            </w:r>
          </w:p>
        </w:tc>
      </w:tr>
      <w:tr w:rsidR="00964392" w:rsidRPr="00155285" w14:paraId="4D08228A" w14:textId="77777777" w:rsidTr="00155285">
        <w:trPr>
          <w:trHeight w:val="207"/>
          <w:jc w:val="center"/>
        </w:trPr>
        <w:tc>
          <w:tcPr>
            <w:tcW w:w="2200" w:type="dxa"/>
            <w:tcBorders>
              <w:top w:val="nil"/>
              <w:left w:val="single" w:sz="8" w:space="0" w:color="000000"/>
              <w:bottom w:val="single" w:sz="8" w:space="0" w:color="000000"/>
              <w:right w:val="single" w:sz="8" w:space="0" w:color="000000"/>
            </w:tcBorders>
            <w:shd w:val="clear" w:color="auto" w:fill="auto"/>
            <w:vAlign w:val="center"/>
            <w:hideMark/>
          </w:tcPr>
          <w:p w14:paraId="2D8145F1" w14:textId="77777777" w:rsidR="00964392" w:rsidRPr="00155285" w:rsidRDefault="00964392" w:rsidP="00964392">
            <w:pPr>
              <w:jc w:val="center"/>
              <w:rPr>
                <w:b/>
                <w:bCs/>
                <w:color w:val="000000"/>
                <w:sz w:val="22"/>
                <w:szCs w:val="22"/>
                <w:lang w:eastAsia="lv-LV"/>
              </w:rPr>
            </w:pPr>
            <w:r w:rsidRPr="00155285">
              <w:rPr>
                <w:b/>
                <w:bCs/>
                <w:color w:val="000000"/>
                <w:sz w:val="22"/>
                <w:szCs w:val="22"/>
                <w:lang w:eastAsia="lv-LV"/>
              </w:rPr>
              <w:t>2.daļa</w:t>
            </w:r>
          </w:p>
        </w:tc>
        <w:tc>
          <w:tcPr>
            <w:tcW w:w="960" w:type="dxa"/>
            <w:tcBorders>
              <w:top w:val="nil"/>
              <w:left w:val="nil"/>
              <w:bottom w:val="single" w:sz="8" w:space="0" w:color="000000"/>
              <w:right w:val="single" w:sz="8" w:space="0" w:color="000000"/>
            </w:tcBorders>
            <w:shd w:val="clear" w:color="auto" w:fill="auto"/>
            <w:vAlign w:val="center"/>
            <w:hideMark/>
          </w:tcPr>
          <w:p w14:paraId="5364F967" w14:textId="77777777" w:rsidR="00964392" w:rsidRPr="00155285" w:rsidRDefault="00964392" w:rsidP="00964392">
            <w:pPr>
              <w:jc w:val="center"/>
              <w:rPr>
                <w:color w:val="000000"/>
                <w:sz w:val="22"/>
                <w:szCs w:val="22"/>
                <w:lang w:eastAsia="lv-LV"/>
              </w:rPr>
            </w:pPr>
            <w:r w:rsidRPr="00155285">
              <w:rPr>
                <w:color w:val="000000"/>
                <w:sz w:val="22"/>
                <w:szCs w:val="22"/>
                <w:lang w:eastAsia="lv-LV"/>
              </w:rPr>
              <w:t>0</w:t>
            </w:r>
          </w:p>
        </w:tc>
        <w:tc>
          <w:tcPr>
            <w:tcW w:w="960" w:type="dxa"/>
            <w:tcBorders>
              <w:top w:val="nil"/>
              <w:left w:val="nil"/>
              <w:bottom w:val="single" w:sz="8" w:space="0" w:color="000000"/>
              <w:right w:val="single" w:sz="8" w:space="0" w:color="000000"/>
            </w:tcBorders>
            <w:shd w:val="clear" w:color="auto" w:fill="auto"/>
            <w:vAlign w:val="center"/>
            <w:hideMark/>
          </w:tcPr>
          <w:p w14:paraId="63C0CFDD" w14:textId="77777777" w:rsidR="00964392" w:rsidRPr="00155285" w:rsidRDefault="00964392" w:rsidP="00964392">
            <w:pPr>
              <w:jc w:val="center"/>
              <w:rPr>
                <w:color w:val="000000"/>
                <w:sz w:val="22"/>
                <w:szCs w:val="22"/>
                <w:lang w:eastAsia="lv-LV"/>
              </w:rPr>
            </w:pPr>
            <w:r w:rsidRPr="00155285">
              <w:rPr>
                <w:color w:val="000000"/>
                <w:sz w:val="22"/>
                <w:szCs w:val="22"/>
                <w:lang w:eastAsia="lv-LV"/>
              </w:rPr>
              <w:t>0</w:t>
            </w:r>
          </w:p>
        </w:tc>
        <w:tc>
          <w:tcPr>
            <w:tcW w:w="960" w:type="dxa"/>
            <w:tcBorders>
              <w:top w:val="nil"/>
              <w:left w:val="nil"/>
              <w:bottom w:val="single" w:sz="8" w:space="0" w:color="000000"/>
              <w:right w:val="single" w:sz="8" w:space="0" w:color="000000"/>
            </w:tcBorders>
            <w:shd w:val="clear" w:color="auto" w:fill="auto"/>
            <w:vAlign w:val="center"/>
            <w:hideMark/>
          </w:tcPr>
          <w:p w14:paraId="76F33D41" w14:textId="77777777" w:rsidR="00964392" w:rsidRPr="00155285" w:rsidRDefault="00964392" w:rsidP="00964392">
            <w:pPr>
              <w:jc w:val="center"/>
              <w:rPr>
                <w:color w:val="000000"/>
                <w:sz w:val="22"/>
                <w:szCs w:val="22"/>
                <w:lang w:eastAsia="lv-LV"/>
              </w:rPr>
            </w:pPr>
            <w:r w:rsidRPr="00155285">
              <w:rPr>
                <w:color w:val="000000"/>
                <w:sz w:val="22"/>
                <w:szCs w:val="22"/>
                <w:lang w:eastAsia="lv-LV"/>
              </w:rPr>
              <w:t>0</w:t>
            </w:r>
          </w:p>
        </w:tc>
        <w:tc>
          <w:tcPr>
            <w:tcW w:w="960" w:type="dxa"/>
            <w:tcBorders>
              <w:top w:val="nil"/>
              <w:left w:val="nil"/>
              <w:bottom w:val="single" w:sz="8" w:space="0" w:color="000000"/>
              <w:right w:val="single" w:sz="8" w:space="0" w:color="000000"/>
            </w:tcBorders>
            <w:shd w:val="clear" w:color="auto" w:fill="auto"/>
            <w:vAlign w:val="center"/>
            <w:hideMark/>
          </w:tcPr>
          <w:p w14:paraId="6C81DCFF" w14:textId="4BCC0C58" w:rsidR="00964392" w:rsidRPr="00155285" w:rsidRDefault="00107166" w:rsidP="00964392">
            <w:pPr>
              <w:jc w:val="center"/>
              <w:rPr>
                <w:color w:val="000000"/>
                <w:sz w:val="22"/>
                <w:szCs w:val="22"/>
                <w:lang w:eastAsia="lv-LV"/>
              </w:rPr>
            </w:pPr>
            <w:r w:rsidRPr="00155285">
              <w:rPr>
                <w:color w:val="000000"/>
                <w:sz w:val="22"/>
                <w:szCs w:val="22"/>
                <w:lang w:eastAsia="lv-LV"/>
              </w:rPr>
              <w:t>5408</w:t>
            </w:r>
          </w:p>
        </w:tc>
      </w:tr>
    </w:tbl>
    <w:p w14:paraId="4C21E45E" w14:textId="77777777" w:rsidR="00964392" w:rsidRPr="00964392" w:rsidRDefault="00964392" w:rsidP="00964392">
      <w:pPr>
        <w:suppressAutoHyphens/>
        <w:spacing w:line="276" w:lineRule="auto"/>
        <w:jc w:val="both"/>
        <w:textDirection w:val="btLr"/>
        <w:textAlignment w:val="top"/>
        <w:outlineLvl w:val="0"/>
        <w:rPr>
          <w:color w:val="000000"/>
          <w:position w:val="-1"/>
          <w:sz w:val="22"/>
          <w:szCs w:val="22"/>
          <w:lang w:eastAsia="en-US"/>
        </w:rPr>
      </w:pPr>
    </w:p>
    <w:p w14:paraId="4B42DAFD" w14:textId="77777777" w:rsidR="00964392" w:rsidRPr="00964392" w:rsidRDefault="00964392" w:rsidP="00964392">
      <w:pPr>
        <w:suppressAutoHyphens/>
        <w:spacing w:line="276" w:lineRule="auto"/>
        <w:ind w:leftChars="-1" w:hangingChars="1" w:hanging="2"/>
        <w:jc w:val="both"/>
        <w:textDirection w:val="btLr"/>
        <w:textAlignment w:val="top"/>
        <w:outlineLvl w:val="0"/>
        <w:rPr>
          <w:position w:val="-1"/>
          <w:sz w:val="22"/>
          <w:szCs w:val="22"/>
          <w:lang w:eastAsia="en-US"/>
        </w:rPr>
      </w:pPr>
      <w:r w:rsidRPr="00964392">
        <w:rPr>
          <w:color w:val="000000"/>
          <w:position w:val="-1"/>
          <w:sz w:val="22"/>
          <w:szCs w:val="22"/>
          <w:lang w:eastAsia="en-US"/>
        </w:rPr>
        <w:t>3.1.</w:t>
      </w:r>
      <w:r w:rsidRPr="00964392">
        <w:rPr>
          <w:color w:val="000000"/>
          <w:position w:val="-1"/>
          <w:sz w:val="22"/>
          <w:szCs w:val="22"/>
          <w:lang w:eastAsia="en-US"/>
        </w:rPr>
        <w:tab/>
      </w:r>
      <w:r w:rsidRPr="00964392">
        <w:rPr>
          <w:b/>
          <w:bCs/>
          <w:color w:val="000000"/>
          <w:position w:val="-1"/>
          <w:sz w:val="22"/>
          <w:szCs w:val="22"/>
          <w:lang w:eastAsia="en-US"/>
        </w:rPr>
        <w:t>1.daļa: Pakalpojuma nodrošināšana Rīgā, Mežaparka Lielajā estrādē: </w:t>
      </w:r>
    </w:p>
    <w:p w14:paraId="5ED80AE1" w14:textId="77777777" w:rsidR="00964392" w:rsidRPr="00964392" w:rsidRDefault="00964392" w:rsidP="00155285">
      <w:pPr>
        <w:suppressAutoHyphens/>
        <w:spacing w:line="276" w:lineRule="auto"/>
        <w:ind w:leftChars="-1" w:left="-2" w:firstLineChars="322" w:firstLine="708"/>
        <w:jc w:val="both"/>
        <w:textDirection w:val="btLr"/>
        <w:textAlignment w:val="top"/>
        <w:outlineLvl w:val="0"/>
        <w:rPr>
          <w:position w:val="-1"/>
          <w:sz w:val="22"/>
          <w:szCs w:val="22"/>
          <w:lang w:eastAsia="en-US"/>
        </w:rPr>
      </w:pPr>
      <w:r w:rsidRPr="00964392">
        <w:rPr>
          <w:color w:val="000000"/>
          <w:position w:val="-1"/>
          <w:sz w:val="22"/>
          <w:szCs w:val="22"/>
          <w:lang w:eastAsia="en-US"/>
        </w:rPr>
        <w:tab/>
        <w:t>3.1.1. Pakalpojuma sniegšanas reizes – 3  (trīs) no 2025.gada 9. līdz 11.jūlijam;</w:t>
      </w:r>
    </w:p>
    <w:p w14:paraId="212633F4" w14:textId="005E5ED8" w:rsidR="00964392" w:rsidRPr="00964392" w:rsidRDefault="00964392" w:rsidP="00155285">
      <w:pPr>
        <w:suppressAutoHyphens/>
        <w:spacing w:line="276" w:lineRule="auto"/>
        <w:ind w:leftChars="-1" w:left="-2" w:firstLineChars="322" w:firstLine="708"/>
        <w:jc w:val="both"/>
        <w:textDirection w:val="btLr"/>
        <w:textAlignment w:val="top"/>
        <w:outlineLvl w:val="0"/>
        <w:rPr>
          <w:position w:val="-1"/>
          <w:sz w:val="22"/>
          <w:szCs w:val="22"/>
          <w:lang w:eastAsia="en-US"/>
        </w:rPr>
      </w:pPr>
      <w:r w:rsidRPr="00964392">
        <w:rPr>
          <w:color w:val="000000"/>
          <w:position w:val="-1"/>
          <w:sz w:val="22"/>
          <w:szCs w:val="22"/>
          <w:lang w:eastAsia="en-US"/>
        </w:rPr>
        <w:tab/>
        <w:t>3.1.2. Sadales zonu skaits – 1</w:t>
      </w:r>
      <w:r w:rsidR="000B6FA5">
        <w:rPr>
          <w:color w:val="000000"/>
          <w:position w:val="-1"/>
          <w:sz w:val="22"/>
          <w:szCs w:val="22"/>
          <w:lang w:eastAsia="en-US"/>
        </w:rPr>
        <w:t>0</w:t>
      </w:r>
      <w:r w:rsidRPr="00964392">
        <w:rPr>
          <w:color w:val="000000"/>
          <w:position w:val="-1"/>
          <w:sz w:val="22"/>
          <w:szCs w:val="22"/>
          <w:lang w:eastAsia="en-US"/>
        </w:rPr>
        <w:t xml:space="preserve"> (</w:t>
      </w:r>
      <w:r w:rsidR="000B6FA5">
        <w:rPr>
          <w:color w:val="000000"/>
          <w:position w:val="-1"/>
          <w:sz w:val="22"/>
          <w:szCs w:val="22"/>
          <w:lang w:eastAsia="en-US"/>
        </w:rPr>
        <w:t>desmit</w:t>
      </w:r>
      <w:r w:rsidRPr="00964392">
        <w:rPr>
          <w:color w:val="000000"/>
          <w:position w:val="-1"/>
          <w:sz w:val="22"/>
          <w:szCs w:val="22"/>
          <w:lang w:eastAsia="en-US"/>
        </w:rPr>
        <w:t>);</w:t>
      </w:r>
    </w:p>
    <w:p w14:paraId="51A3E5CA" w14:textId="77777777" w:rsidR="00964392" w:rsidRPr="00964392" w:rsidRDefault="00964392" w:rsidP="00155285">
      <w:pPr>
        <w:suppressAutoHyphens/>
        <w:spacing w:line="276" w:lineRule="auto"/>
        <w:ind w:leftChars="-1" w:left="-2" w:firstLineChars="322" w:firstLine="708"/>
        <w:jc w:val="both"/>
        <w:textDirection w:val="btLr"/>
        <w:textAlignment w:val="top"/>
        <w:outlineLvl w:val="0"/>
        <w:rPr>
          <w:position w:val="-1"/>
          <w:sz w:val="22"/>
          <w:szCs w:val="22"/>
          <w:lang w:eastAsia="en-US"/>
        </w:rPr>
      </w:pPr>
      <w:r w:rsidRPr="00964392">
        <w:rPr>
          <w:color w:val="000000"/>
          <w:position w:val="-1"/>
          <w:sz w:val="22"/>
          <w:szCs w:val="22"/>
          <w:lang w:eastAsia="en-US"/>
        </w:rPr>
        <w:lastRenderedPageBreak/>
        <w:t>3.1.3. Pakalpojuma sniegšanas plānotais laiks 12:00 – 14:00.</w:t>
      </w:r>
    </w:p>
    <w:p w14:paraId="17B36188" w14:textId="77777777" w:rsidR="00964392" w:rsidRPr="00964392" w:rsidRDefault="00964392" w:rsidP="00964392">
      <w:pPr>
        <w:suppressAutoHyphens/>
        <w:spacing w:line="276" w:lineRule="auto"/>
        <w:ind w:leftChars="-1" w:hangingChars="1" w:hanging="2"/>
        <w:jc w:val="both"/>
        <w:textDirection w:val="btLr"/>
        <w:textAlignment w:val="top"/>
        <w:outlineLvl w:val="0"/>
        <w:rPr>
          <w:position w:val="-1"/>
          <w:sz w:val="22"/>
          <w:szCs w:val="22"/>
          <w:lang w:eastAsia="en-US"/>
        </w:rPr>
      </w:pPr>
      <w:r w:rsidRPr="00964392">
        <w:rPr>
          <w:color w:val="000000"/>
          <w:position w:val="-1"/>
          <w:sz w:val="22"/>
          <w:szCs w:val="22"/>
          <w:lang w:eastAsia="en-US"/>
        </w:rPr>
        <w:t>3.2.</w:t>
      </w:r>
      <w:r w:rsidRPr="00964392">
        <w:rPr>
          <w:color w:val="000000"/>
          <w:position w:val="-1"/>
          <w:sz w:val="22"/>
          <w:szCs w:val="22"/>
          <w:lang w:eastAsia="en-US"/>
        </w:rPr>
        <w:tab/>
      </w:r>
      <w:r w:rsidRPr="00964392">
        <w:rPr>
          <w:b/>
          <w:bCs/>
          <w:color w:val="000000"/>
          <w:position w:val="-1"/>
          <w:sz w:val="22"/>
          <w:szCs w:val="22"/>
          <w:lang w:eastAsia="en-US"/>
        </w:rPr>
        <w:t>2.daļa: Pakalpojuma nodrošināšana Rīgā, Olimpiskajā sporta centrā: </w:t>
      </w:r>
    </w:p>
    <w:p w14:paraId="57B16E81" w14:textId="77777777" w:rsidR="00964392" w:rsidRPr="00964392" w:rsidRDefault="00964392" w:rsidP="00155285">
      <w:pPr>
        <w:suppressAutoHyphens/>
        <w:spacing w:line="276" w:lineRule="auto"/>
        <w:ind w:leftChars="-1" w:left="-2" w:firstLineChars="322" w:firstLine="708"/>
        <w:jc w:val="both"/>
        <w:textDirection w:val="btLr"/>
        <w:textAlignment w:val="top"/>
        <w:outlineLvl w:val="0"/>
        <w:rPr>
          <w:position w:val="-1"/>
          <w:sz w:val="22"/>
          <w:szCs w:val="22"/>
          <w:lang w:eastAsia="en-US"/>
        </w:rPr>
      </w:pPr>
      <w:r w:rsidRPr="00964392">
        <w:rPr>
          <w:color w:val="000000"/>
          <w:position w:val="-1"/>
          <w:sz w:val="22"/>
          <w:szCs w:val="22"/>
          <w:lang w:eastAsia="en-US"/>
        </w:rPr>
        <w:tab/>
        <w:t>3.2.1. Pakalpojuma sniegšanas reizes – 1 (viena) 2025.gada 13.jūlijs;</w:t>
      </w:r>
    </w:p>
    <w:p w14:paraId="4CE92B5F" w14:textId="77777777" w:rsidR="00964392" w:rsidRPr="00964392" w:rsidRDefault="00964392" w:rsidP="00155285">
      <w:pPr>
        <w:suppressAutoHyphens/>
        <w:spacing w:line="276" w:lineRule="auto"/>
        <w:ind w:leftChars="-1" w:left="-2" w:firstLineChars="322" w:firstLine="708"/>
        <w:jc w:val="both"/>
        <w:textDirection w:val="btLr"/>
        <w:textAlignment w:val="top"/>
        <w:outlineLvl w:val="0"/>
        <w:rPr>
          <w:position w:val="-1"/>
          <w:sz w:val="22"/>
          <w:szCs w:val="22"/>
          <w:lang w:eastAsia="en-US"/>
        </w:rPr>
      </w:pPr>
      <w:r w:rsidRPr="00964392">
        <w:rPr>
          <w:color w:val="000000"/>
          <w:position w:val="-1"/>
          <w:sz w:val="22"/>
          <w:szCs w:val="22"/>
          <w:lang w:eastAsia="en-US"/>
        </w:rPr>
        <w:tab/>
        <w:t>3.2.2. Sadales zonu skaits - 10 (desmit);</w:t>
      </w:r>
    </w:p>
    <w:p w14:paraId="2831B38E" w14:textId="77777777" w:rsidR="00964392" w:rsidRPr="00964392" w:rsidRDefault="00964392" w:rsidP="00155285">
      <w:pPr>
        <w:suppressAutoHyphens/>
        <w:spacing w:line="276" w:lineRule="auto"/>
        <w:ind w:leftChars="-1" w:left="-2" w:firstLineChars="322" w:firstLine="708"/>
        <w:jc w:val="both"/>
        <w:textDirection w:val="btLr"/>
        <w:textAlignment w:val="top"/>
        <w:outlineLvl w:val="0"/>
        <w:rPr>
          <w:position w:val="-1"/>
          <w:sz w:val="22"/>
          <w:szCs w:val="22"/>
          <w:lang w:eastAsia="en-US"/>
        </w:rPr>
      </w:pPr>
      <w:r w:rsidRPr="00964392">
        <w:rPr>
          <w:color w:val="000000"/>
          <w:position w:val="-1"/>
          <w:sz w:val="22"/>
          <w:szCs w:val="22"/>
          <w:lang w:eastAsia="en-US"/>
        </w:rPr>
        <w:t>3.2.3. Pakalpojuma sniegšanas plānotais laiks 11:00 – 14:00.</w:t>
      </w:r>
    </w:p>
    <w:p w14:paraId="15C21279" w14:textId="77777777" w:rsidR="00964392" w:rsidRPr="00964392" w:rsidRDefault="00964392" w:rsidP="00964392">
      <w:pPr>
        <w:suppressAutoHyphens/>
        <w:spacing w:line="1" w:lineRule="atLeast"/>
        <w:jc w:val="both"/>
        <w:textDirection w:val="btLr"/>
        <w:textAlignment w:val="top"/>
        <w:outlineLvl w:val="0"/>
        <w:rPr>
          <w:position w:val="-1"/>
          <w:sz w:val="22"/>
          <w:szCs w:val="22"/>
          <w:lang w:eastAsia="en-US"/>
        </w:rPr>
      </w:pPr>
      <w:r w:rsidRPr="00964392">
        <w:rPr>
          <w:color w:val="000000"/>
          <w:position w:val="-1"/>
          <w:sz w:val="22"/>
          <w:szCs w:val="22"/>
          <w:lang w:eastAsia="en-US"/>
        </w:rPr>
        <w:t xml:space="preserve">3.3. Pakalpojumu sniegšanas periods un laiks var tikt mainīts/precizēts pa dienām, ņemot vērā mēģinājumu un koncertu norises laikus, par ko Pasūtītājs paziņo tehniskās specifikācijas 2.1.punktā  noteiktajā kārtībā. </w:t>
      </w:r>
    </w:p>
    <w:p w14:paraId="514B7529" w14:textId="77777777" w:rsidR="00964392" w:rsidRPr="00964392" w:rsidRDefault="00964392" w:rsidP="00027F53">
      <w:pPr>
        <w:numPr>
          <w:ilvl w:val="1"/>
          <w:numId w:val="14"/>
        </w:numPr>
        <w:suppressAutoHyphens/>
        <w:spacing w:line="1" w:lineRule="atLeast"/>
        <w:ind w:leftChars="-1" w:left="0" w:right="-284" w:hangingChars="1" w:hanging="2"/>
        <w:jc w:val="both"/>
        <w:textDirection w:val="btLr"/>
        <w:textAlignment w:val="top"/>
        <w:outlineLvl w:val="0"/>
        <w:rPr>
          <w:position w:val="-1"/>
          <w:sz w:val="22"/>
          <w:szCs w:val="22"/>
          <w:lang w:eastAsia="en-US"/>
        </w:rPr>
      </w:pPr>
      <w:r w:rsidRPr="00964392">
        <w:rPr>
          <w:color w:val="000000"/>
          <w:position w:val="-1"/>
          <w:sz w:val="22"/>
          <w:szCs w:val="22"/>
          <w:lang w:eastAsia="en-US"/>
        </w:rPr>
        <w:t>Dalībnieki var tikt dalīti pa grupām un ēdināti pēc slīdošā grafika, lai mazinātu rindas.</w:t>
      </w:r>
    </w:p>
    <w:p w14:paraId="56DA917E" w14:textId="77777777" w:rsidR="00964392" w:rsidRPr="00964392" w:rsidRDefault="00964392" w:rsidP="00964392">
      <w:pPr>
        <w:suppressAutoHyphens/>
        <w:spacing w:line="276" w:lineRule="auto"/>
        <w:ind w:leftChars="-1" w:hangingChars="1" w:hanging="2"/>
        <w:jc w:val="both"/>
        <w:textDirection w:val="btLr"/>
        <w:textAlignment w:val="top"/>
        <w:outlineLvl w:val="0"/>
        <w:rPr>
          <w:position w:val="-1"/>
          <w:sz w:val="22"/>
          <w:szCs w:val="22"/>
          <w:lang w:eastAsia="en-US"/>
        </w:rPr>
      </w:pPr>
    </w:p>
    <w:p w14:paraId="101E9D0F" w14:textId="77777777" w:rsidR="00821478" w:rsidRDefault="00821478" w:rsidP="00821478">
      <w:pPr>
        <w:spacing w:line="276" w:lineRule="auto"/>
        <w:ind w:firstLine="720"/>
        <w:jc w:val="both"/>
        <w:rPr>
          <w:color w:val="000000"/>
          <w:sz w:val="22"/>
          <w:szCs w:val="22"/>
        </w:rPr>
      </w:pPr>
    </w:p>
    <w:p w14:paraId="0E5AA6EF" w14:textId="348AA224" w:rsidR="002778EB" w:rsidRDefault="002778EB" w:rsidP="002778EB">
      <w:pPr>
        <w:spacing w:line="276" w:lineRule="auto"/>
        <w:ind w:firstLine="720"/>
        <w:jc w:val="both"/>
        <w:rPr>
          <w:color w:val="000000"/>
          <w:sz w:val="22"/>
          <w:szCs w:val="22"/>
        </w:rPr>
      </w:pPr>
      <w:r w:rsidRPr="002778EB">
        <w:rPr>
          <w:color w:val="000000"/>
          <w:sz w:val="22"/>
          <w:szCs w:val="22"/>
        </w:rPr>
        <w:t>Tehniskās specifikācijas sagatavotāj</w:t>
      </w:r>
      <w:r w:rsidR="001C72EC">
        <w:rPr>
          <w:color w:val="000000"/>
          <w:sz w:val="22"/>
          <w:szCs w:val="22"/>
        </w:rPr>
        <w:t>s</w:t>
      </w:r>
      <w:r>
        <w:rPr>
          <w:color w:val="000000"/>
          <w:sz w:val="22"/>
          <w:szCs w:val="22"/>
        </w:rPr>
        <w:t>:</w:t>
      </w:r>
    </w:p>
    <w:p w14:paraId="38F8093C" w14:textId="66E8F7EE" w:rsidR="002778EB" w:rsidRDefault="002778EB" w:rsidP="002778EB">
      <w:pPr>
        <w:spacing w:line="276" w:lineRule="auto"/>
        <w:ind w:firstLine="720"/>
        <w:jc w:val="both"/>
        <w:rPr>
          <w:color w:val="000000"/>
          <w:sz w:val="22"/>
          <w:szCs w:val="22"/>
        </w:rPr>
      </w:pPr>
      <w:proofErr w:type="spellStart"/>
      <w:r>
        <w:rPr>
          <w:color w:val="000000"/>
          <w:sz w:val="22"/>
          <w:szCs w:val="22"/>
        </w:rPr>
        <w:t>A.Dasmane</w:t>
      </w:r>
      <w:proofErr w:type="spellEnd"/>
    </w:p>
    <w:p w14:paraId="46C2C81C" w14:textId="3DC79D69" w:rsidR="002778EB" w:rsidRPr="002778EB" w:rsidRDefault="002778EB" w:rsidP="002778EB">
      <w:pPr>
        <w:spacing w:line="276" w:lineRule="auto"/>
        <w:ind w:firstLine="720"/>
        <w:jc w:val="both"/>
        <w:rPr>
          <w:color w:val="000000"/>
          <w:sz w:val="22"/>
          <w:szCs w:val="22"/>
        </w:rPr>
      </w:pPr>
      <w:r w:rsidRPr="002778EB">
        <w:rPr>
          <w:color w:val="000000"/>
          <w:sz w:val="22"/>
          <w:szCs w:val="22"/>
        </w:rPr>
        <w:t xml:space="preserve">Sagatavošanas datums: </w:t>
      </w:r>
      <w:r>
        <w:rPr>
          <w:color w:val="000000"/>
          <w:sz w:val="22"/>
          <w:szCs w:val="22"/>
        </w:rPr>
        <w:t>14</w:t>
      </w:r>
      <w:r w:rsidRPr="002778EB">
        <w:rPr>
          <w:color w:val="000000"/>
          <w:sz w:val="22"/>
          <w:szCs w:val="22"/>
        </w:rPr>
        <w:t>.0</w:t>
      </w:r>
      <w:r>
        <w:rPr>
          <w:color w:val="000000"/>
          <w:sz w:val="22"/>
          <w:szCs w:val="22"/>
        </w:rPr>
        <w:t>5</w:t>
      </w:r>
      <w:r w:rsidRPr="002778EB">
        <w:rPr>
          <w:color w:val="000000"/>
          <w:sz w:val="22"/>
          <w:szCs w:val="22"/>
        </w:rPr>
        <w:t>.2025.</w:t>
      </w:r>
    </w:p>
    <w:p w14:paraId="065BBA67" w14:textId="296555DC" w:rsidR="00821478" w:rsidRDefault="002778EB" w:rsidP="00821478">
      <w:pPr>
        <w:spacing w:line="276" w:lineRule="auto"/>
        <w:ind w:firstLine="720"/>
        <w:jc w:val="both"/>
        <w:rPr>
          <w:color w:val="000000"/>
          <w:sz w:val="22"/>
          <w:szCs w:val="22"/>
        </w:rPr>
      </w:pPr>
      <w:r w:rsidRPr="002778EB">
        <w:rPr>
          <w:color w:val="000000"/>
          <w:sz w:val="22"/>
          <w:szCs w:val="22"/>
        </w:rPr>
        <w:t xml:space="preserve">Pēdējais aktualizācijas datums: </w:t>
      </w:r>
      <w:r>
        <w:rPr>
          <w:color w:val="000000"/>
          <w:sz w:val="22"/>
          <w:szCs w:val="22"/>
        </w:rPr>
        <w:t>28</w:t>
      </w:r>
      <w:r w:rsidRPr="002778EB">
        <w:rPr>
          <w:color w:val="000000"/>
          <w:sz w:val="22"/>
          <w:szCs w:val="22"/>
        </w:rPr>
        <w:t>.0</w:t>
      </w:r>
      <w:r>
        <w:rPr>
          <w:color w:val="000000"/>
          <w:sz w:val="22"/>
          <w:szCs w:val="22"/>
        </w:rPr>
        <w:t>5</w:t>
      </w:r>
      <w:r w:rsidRPr="002778EB">
        <w:rPr>
          <w:color w:val="000000"/>
          <w:sz w:val="22"/>
          <w:szCs w:val="22"/>
        </w:rPr>
        <w:t>.2025</w:t>
      </w:r>
      <w:r w:rsidR="00254ADC">
        <w:rPr>
          <w:color w:val="000000"/>
          <w:sz w:val="22"/>
          <w:szCs w:val="22"/>
        </w:rPr>
        <w:t>.</w:t>
      </w:r>
    </w:p>
    <w:p w14:paraId="1EE15A52" w14:textId="77777777" w:rsidR="00821478" w:rsidRDefault="00821478" w:rsidP="00821478">
      <w:pPr>
        <w:spacing w:line="276" w:lineRule="auto"/>
        <w:ind w:firstLine="720"/>
        <w:jc w:val="both"/>
        <w:rPr>
          <w:color w:val="000000"/>
          <w:sz w:val="22"/>
          <w:szCs w:val="22"/>
        </w:rPr>
      </w:pPr>
    </w:p>
    <w:p w14:paraId="705F0FBD" w14:textId="77777777" w:rsidR="00821478" w:rsidRDefault="00821478" w:rsidP="00821478">
      <w:pPr>
        <w:spacing w:line="276" w:lineRule="auto"/>
        <w:ind w:firstLine="720"/>
        <w:jc w:val="both"/>
        <w:rPr>
          <w:color w:val="000000"/>
          <w:sz w:val="22"/>
          <w:szCs w:val="22"/>
        </w:rPr>
      </w:pPr>
    </w:p>
    <w:p w14:paraId="3382F2EF" w14:textId="77777777" w:rsidR="00821478" w:rsidRDefault="00821478" w:rsidP="00821478">
      <w:pPr>
        <w:spacing w:line="276" w:lineRule="auto"/>
        <w:ind w:firstLine="720"/>
        <w:jc w:val="both"/>
        <w:rPr>
          <w:color w:val="000000"/>
          <w:sz w:val="22"/>
          <w:szCs w:val="22"/>
        </w:rPr>
      </w:pPr>
    </w:p>
    <w:p w14:paraId="611434BB" w14:textId="77777777" w:rsidR="00821478" w:rsidRDefault="00821478" w:rsidP="00821478">
      <w:pPr>
        <w:spacing w:line="276" w:lineRule="auto"/>
        <w:ind w:firstLine="720"/>
        <w:jc w:val="both"/>
        <w:rPr>
          <w:color w:val="000000"/>
          <w:sz w:val="22"/>
          <w:szCs w:val="22"/>
        </w:rPr>
      </w:pPr>
    </w:p>
    <w:p w14:paraId="7BA01A9B" w14:textId="77777777" w:rsidR="00821478" w:rsidRDefault="00821478" w:rsidP="00821478">
      <w:pPr>
        <w:spacing w:line="276" w:lineRule="auto"/>
        <w:ind w:firstLine="720"/>
        <w:jc w:val="both"/>
        <w:rPr>
          <w:color w:val="000000"/>
          <w:sz w:val="22"/>
          <w:szCs w:val="22"/>
        </w:rPr>
      </w:pPr>
    </w:p>
    <w:p w14:paraId="7E53B75F" w14:textId="77777777" w:rsidR="00821478" w:rsidRDefault="00821478" w:rsidP="00821478">
      <w:pPr>
        <w:spacing w:line="276" w:lineRule="auto"/>
        <w:ind w:firstLine="720"/>
        <w:jc w:val="both"/>
        <w:rPr>
          <w:color w:val="000000"/>
          <w:sz w:val="22"/>
          <w:szCs w:val="22"/>
        </w:rPr>
      </w:pPr>
    </w:p>
    <w:p w14:paraId="032CF770" w14:textId="77777777" w:rsidR="00821478" w:rsidRDefault="00821478" w:rsidP="00821478">
      <w:pPr>
        <w:spacing w:line="276" w:lineRule="auto"/>
        <w:ind w:firstLine="720"/>
        <w:jc w:val="both"/>
        <w:rPr>
          <w:color w:val="000000"/>
          <w:sz w:val="22"/>
          <w:szCs w:val="22"/>
        </w:rPr>
      </w:pPr>
    </w:p>
    <w:p w14:paraId="510D7E95" w14:textId="77777777" w:rsidR="00821478" w:rsidRDefault="00821478" w:rsidP="00821478">
      <w:pPr>
        <w:spacing w:line="276" w:lineRule="auto"/>
        <w:ind w:firstLine="720"/>
        <w:jc w:val="both"/>
        <w:rPr>
          <w:color w:val="000000"/>
          <w:sz w:val="22"/>
          <w:szCs w:val="22"/>
        </w:rPr>
      </w:pPr>
    </w:p>
    <w:p w14:paraId="4E58DF54" w14:textId="77777777" w:rsidR="00821478" w:rsidRDefault="00821478" w:rsidP="00821478">
      <w:pPr>
        <w:spacing w:line="276" w:lineRule="auto"/>
        <w:ind w:firstLine="720"/>
        <w:jc w:val="both"/>
        <w:rPr>
          <w:color w:val="000000"/>
          <w:sz w:val="22"/>
          <w:szCs w:val="22"/>
        </w:rPr>
      </w:pPr>
    </w:p>
    <w:p w14:paraId="3E929701" w14:textId="065D956E" w:rsidR="00964392" w:rsidRDefault="00964392">
      <w:pPr>
        <w:ind w:left="284" w:right="-284"/>
        <w:rPr>
          <w:sz w:val="22"/>
          <w:szCs w:val="22"/>
        </w:rPr>
      </w:pPr>
      <w:r>
        <w:rPr>
          <w:sz w:val="22"/>
          <w:szCs w:val="22"/>
        </w:rPr>
        <w:br w:type="page"/>
      </w:r>
    </w:p>
    <w:p w14:paraId="4F3A6365" w14:textId="77777777" w:rsidR="00821478" w:rsidRPr="00832A6B" w:rsidRDefault="00821478" w:rsidP="00821478">
      <w:pPr>
        <w:spacing w:line="276" w:lineRule="auto"/>
        <w:ind w:firstLine="720"/>
        <w:jc w:val="both"/>
        <w:rPr>
          <w:sz w:val="22"/>
          <w:szCs w:val="22"/>
        </w:rPr>
      </w:pPr>
    </w:p>
    <w:p w14:paraId="0A78ED3B" w14:textId="4E4B9C29" w:rsidR="00252185" w:rsidRPr="00415E4E" w:rsidRDefault="003C4FD7" w:rsidP="00252185">
      <w:pPr>
        <w:jc w:val="right"/>
        <w:rPr>
          <w:b/>
          <w:bCs/>
          <w:sz w:val="22"/>
          <w:szCs w:val="22"/>
        </w:rPr>
      </w:pPr>
      <w:r w:rsidRPr="00415E4E">
        <w:rPr>
          <w:b/>
          <w:bCs/>
          <w:sz w:val="22"/>
          <w:szCs w:val="22"/>
        </w:rPr>
        <w:t>3</w:t>
      </w:r>
      <w:r w:rsidR="00252185" w:rsidRPr="00415E4E">
        <w:rPr>
          <w:b/>
          <w:bCs/>
          <w:sz w:val="22"/>
          <w:szCs w:val="22"/>
        </w:rPr>
        <w:t>. pielikums</w:t>
      </w:r>
    </w:p>
    <w:p w14:paraId="5C319C1E" w14:textId="3A158D49" w:rsidR="00252185" w:rsidRPr="00BC4852" w:rsidRDefault="00252185" w:rsidP="00252185">
      <w:pPr>
        <w:jc w:val="right"/>
        <w:rPr>
          <w:sz w:val="22"/>
          <w:szCs w:val="22"/>
        </w:rPr>
      </w:pPr>
      <w:r w:rsidRPr="00BC4852">
        <w:rPr>
          <w:sz w:val="22"/>
          <w:szCs w:val="22"/>
        </w:rPr>
        <w:t>iepirkuma nolikumam</w:t>
      </w:r>
    </w:p>
    <w:p w14:paraId="763F00C3" w14:textId="77777777" w:rsidR="00252185" w:rsidRPr="00BC4852" w:rsidRDefault="00252185" w:rsidP="00252185">
      <w:pPr>
        <w:jc w:val="right"/>
        <w:rPr>
          <w:sz w:val="22"/>
          <w:szCs w:val="22"/>
        </w:rPr>
      </w:pPr>
      <w:r w:rsidRPr="00BC4852">
        <w:rPr>
          <w:sz w:val="22"/>
          <w:szCs w:val="22"/>
        </w:rPr>
        <w:t>„</w:t>
      </w:r>
      <w:r w:rsidRPr="00BC4852">
        <w:rPr>
          <w:color w:val="000000"/>
          <w:sz w:val="22"/>
          <w:szCs w:val="22"/>
        </w:rPr>
        <w:t>XIII Latvijas Skolu jaunatnes dziesmu un deju svētku</w:t>
      </w:r>
      <w:r w:rsidRPr="00BC4852">
        <w:rPr>
          <w:sz w:val="22"/>
          <w:szCs w:val="22"/>
        </w:rPr>
        <w:t xml:space="preserve"> dalībnieku ēdināšanas pakalpojumu nodrošināšana”,</w:t>
      </w:r>
    </w:p>
    <w:p w14:paraId="6A0D3F2F" w14:textId="72B58E00" w:rsidR="00252185" w:rsidRPr="00D05081" w:rsidRDefault="00252185" w:rsidP="00252185">
      <w:pPr>
        <w:jc w:val="right"/>
        <w:rPr>
          <w:sz w:val="22"/>
          <w:szCs w:val="22"/>
        </w:rPr>
      </w:pPr>
      <w:r w:rsidRPr="00D05081">
        <w:rPr>
          <w:sz w:val="22"/>
          <w:szCs w:val="22"/>
        </w:rPr>
        <w:t xml:space="preserve">ID Nr. </w:t>
      </w:r>
      <w:r w:rsidR="00821478" w:rsidRPr="00415E4E">
        <w:rPr>
          <w:sz w:val="22"/>
          <w:szCs w:val="22"/>
          <w:lang w:eastAsia="lv-LV"/>
        </w:rPr>
        <w:t>RVPIKSD 2025/17</w:t>
      </w:r>
    </w:p>
    <w:p w14:paraId="3D0BBC63" w14:textId="2B6DE780" w:rsidR="00821478" w:rsidRDefault="00821478" w:rsidP="00821478">
      <w:pPr>
        <w:ind w:hanging="3"/>
        <w:jc w:val="center"/>
        <w:rPr>
          <w:sz w:val="22"/>
          <w:szCs w:val="22"/>
        </w:rPr>
      </w:pPr>
    </w:p>
    <w:p w14:paraId="6A3CF644" w14:textId="77777777" w:rsidR="00821478" w:rsidRDefault="00821478" w:rsidP="00821478">
      <w:pPr>
        <w:ind w:hanging="3"/>
        <w:jc w:val="center"/>
        <w:rPr>
          <w:sz w:val="22"/>
          <w:szCs w:val="22"/>
        </w:rPr>
      </w:pPr>
    </w:p>
    <w:p w14:paraId="0C463225" w14:textId="1B5DF175" w:rsidR="00073B3F" w:rsidRPr="00415E4E" w:rsidRDefault="00821478" w:rsidP="00821478">
      <w:pPr>
        <w:ind w:hanging="3"/>
        <w:jc w:val="center"/>
        <w:rPr>
          <w:b/>
          <w:bCs/>
          <w:sz w:val="22"/>
          <w:szCs w:val="22"/>
        </w:rPr>
      </w:pPr>
      <w:r w:rsidRPr="00415E4E">
        <w:rPr>
          <w:b/>
          <w:bCs/>
          <w:sz w:val="22"/>
          <w:szCs w:val="22"/>
        </w:rPr>
        <w:t>Iepirkuma</w:t>
      </w:r>
    </w:p>
    <w:p w14:paraId="00E9E28A" w14:textId="7E46345C" w:rsidR="00D05081" w:rsidRDefault="00252185" w:rsidP="00821478">
      <w:pPr>
        <w:ind w:hanging="2"/>
        <w:jc w:val="center"/>
        <w:rPr>
          <w:bCs/>
          <w:sz w:val="22"/>
          <w:szCs w:val="22"/>
        </w:rPr>
      </w:pPr>
      <w:r w:rsidRPr="00415E4E">
        <w:rPr>
          <w:b/>
          <w:bCs/>
          <w:sz w:val="22"/>
          <w:szCs w:val="22"/>
        </w:rPr>
        <w:t xml:space="preserve">„XIII Latvijas Skolu jaunatnes dziesmu un deju svētku </w:t>
      </w:r>
      <w:r w:rsidR="00D05081" w:rsidRPr="00415E4E">
        <w:rPr>
          <w:b/>
          <w:bCs/>
          <w:sz w:val="22"/>
          <w:szCs w:val="22"/>
        </w:rPr>
        <w:t xml:space="preserve">Rīgas </w:t>
      </w:r>
      <w:proofErr w:type="spellStart"/>
      <w:r w:rsidR="00D05081" w:rsidRPr="00415E4E">
        <w:rPr>
          <w:b/>
          <w:bCs/>
          <w:sz w:val="22"/>
          <w:szCs w:val="22"/>
        </w:rPr>
        <w:t>valstspilsētas</w:t>
      </w:r>
      <w:proofErr w:type="spellEnd"/>
      <w:r w:rsidR="00D05081" w:rsidRPr="00415E4E">
        <w:rPr>
          <w:b/>
          <w:bCs/>
          <w:sz w:val="22"/>
          <w:szCs w:val="22"/>
        </w:rPr>
        <w:t xml:space="preserve"> pašvaldības</w:t>
      </w:r>
      <w:r w:rsidR="00D05081" w:rsidRPr="005B2BC4">
        <w:rPr>
          <w:sz w:val="26"/>
          <w:szCs w:val="26"/>
        </w:rPr>
        <w:t xml:space="preserve"> </w:t>
      </w:r>
      <w:r w:rsidRPr="00415E4E">
        <w:rPr>
          <w:b/>
          <w:bCs/>
          <w:sz w:val="22"/>
          <w:szCs w:val="22"/>
        </w:rPr>
        <w:t>dalībnieku ēdināšanas pakalpojumu nodrošināšana”,</w:t>
      </w:r>
      <w:r w:rsidRPr="00821478">
        <w:rPr>
          <w:bCs/>
          <w:sz w:val="22"/>
          <w:szCs w:val="22"/>
        </w:rPr>
        <w:t xml:space="preserve"> </w:t>
      </w:r>
    </w:p>
    <w:p w14:paraId="1C198E23" w14:textId="02F80BD0" w:rsidR="00252185" w:rsidRPr="00415E4E" w:rsidRDefault="00252185" w:rsidP="00821478">
      <w:pPr>
        <w:ind w:hanging="2"/>
        <w:jc w:val="center"/>
        <w:rPr>
          <w:bCs/>
          <w:sz w:val="22"/>
          <w:szCs w:val="22"/>
          <w:lang w:eastAsia="lv-LV"/>
        </w:rPr>
      </w:pPr>
      <w:r w:rsidRPr="00821478">
        <w:rPr>
          <w:bCs/>
          <w:sz w:val="22"/>
          <w:szCs w:val="22"/>
        </w:rPr>
        <w:t xml:space="preserve">identifikācijas numurs </w:t>
      </w:r>
      <w:r w:rsidR="00821478" w:rsidRPr="00821478">
        <w:rPr>
          <w:bCs/>
          <w:sz w:val="22"/>
          <w:szCs w:val="22"/>
        </w:rPr>
        <w:t xml:space="preserve"> </w:t>
      </w:r>
      <w:r w:rsidR="00821478" w:rsidRPr="00415E4E">
        <w:rPr>
          <w:bCs/>
          <w:sz w:val="22"/>
          <w:szCs w:val="22"/>
          <w:lang w:eastAsia="lv-LV"/>
        </w:rPr>
        <w:t>RVPIKSD 2025/17</w:t>
      </w:r>
    </w:p>
    <w:p w14:paraId="3A01B027" w14:textId="77777777" w:rsidR="00821478" w:rsidRPr="00821478" w:rsidRDefault="00821478" w:rsidP="00821478">
      <w:pPr>
        <w:ind w:hanging="2"/>
        <w:jc w:val="center"/>
        <w:rPr>
          <w:bCs/>
          <w:lang w:eastAsia="lv-LV"/>
        </w:rPr>
      </w:pPr>
    </w:p>
    <w:p w14:paraId="51059E38" w14:textId="77777777" w:rsidR="00821478" w:rsidRPr="00821478" w:rsidRDefault="00821478" w:rsidP="00821478">
      <w:pPr>
        <w:ind w:hanging="2"/>
        <w:jc w:val="center"/>
        <w:rPr>
          <w:sz w:val="22"/>
          <w:szCs w:val="22"/>
        </w:rPr>
      </w:pPr>
    </w:p>
    <w:p w14:paraId="7BFE72EB" w14:textId="79F4790D" w:rsidR="00073B3F" w:rsidRPr="00415E4E" w:rsidRDefault="00073B3F" w:rsidP="00252185">
      <w:pPr>
        <w:ind w:hanging="2"/>
        <w:jc w:val="center"/>
        <w:rPr>
          <w:b/>
        </w:rPr>
      </w:pPr>
      <w:r w:rsidRPr="00415E4E">
        <w:rPr>
          <w:b/>
        </w:rPr>
        <w:t>FINANŠU PIEDĀVĀJUMS</w:t>
      </w:r>
    </w:p>
    <w:p w14:paraId="6B8B8FC7" w14:textId="77777777" w:rsidR="00073B3F" w:rsidRPr="00BC4852" w:rsidRDefault="00073B3F" w:rsidP="00252185">
      <w:pPr>
        <w:ind w:leftChars="-253" w:left="-607" w:right="-426"/>
        <w:jc w:val="both"/>
        <w:rPr>
          <w:b/>
          <w:sz w:val="22"/>
          <w:szCs w:val="22"/>
        </w:rPr>
      </w:pPr>
    </w:p>
    <w:p w14:paraId="6417A4D3" w14:textId="412BFAAE" w:rsidR="00073B3F" w:rsidRPr="00BC4852" w:rsidRDefault="00073B3F" w:rsidP="00252185">
      <w:pPr>
        <w:ind w:leftChars="-253" w:left="-607" w:right="-426"/>
        <w:rPr>
          <w:sz w:val="22"/>
          <w:szCs w:val="22"/>
        </w:rPr>
      </w:pPr>
      <w:r w:rsidRPr="00BC4852">
        <w:rPr>
          <w:sz w:val="22"/>
          <w:szCs w:val="22"/>
        </w:rPr>
        <w:t xml:space="preserve">Pretendents ir iepazinies ar iepirkuma </w:t>
      </w:r>
      <w:r w:rsidR="00252185" w:rsidRPr="00BC4852">
        <w:rPr>
          <w:b/>
          <w:sz w:val="22"/>
          <w:szCs w:val="22"/>
        </w:rPr>
        <w:t xml:space="preserve">„XIII Latvijas Skolu jaunatnes dziesmu un deju svētku </w:t>
      </w:r>
      <w:r w:rsidR="00D05081" w:rsidRPr="00415E4E">
        <w:rPr>
          <w:b/>
          <w:bCs/>
          <w:sz w:val="22"/>
          <w:szCs w:val="22"/>
        </w:rPr>
        <w:t xml:space="preserve">Rīgas </w:t>
      </w:r>
      <w:proofErr w:type="spellStart"/>
      <w:r w:rsidR="00D05081" w:rsidRPr="00415E4E">
        <w:rPr>
          <w:b/>
          <w:bCs/>
          <w:sz w:val="22"/>
          <w:szCs w:val="22"/>
        </w:rPr>
        <w:t>valstspilsētas</w:t>
      </w:r>
      <w:proofErr w:type="spellEnd"/>
      <w:r w:rsidR="00D05081" w:rsidRPr="00415E4E">
        <w:rPr>
          <w:b/>
          <w:bCs/>
          <w:sz w:val="22"/>
          <w:szCs w:val="22"/>
        </w:rPr>
        <w:t xml:space="preserve"> pašvaldības</w:t>
      </w:r>
      <w:r w:rsidR="00D05081" w:rsidRPr="005B2BC4">
        <w:rPr>
          <w:sz w:val="26"/>
          <w:szCs w:val="26"/>
        </w:rPr>
        <w:t xml:space="preserve"> </w:t>
      </w:r>
      <w:r w:rsidR="00252185" w:rsidRPr="00BC4852">
        <w:rPr>
          <w:b/>
          <w:sz w:val="22"/>
          <w:szCs w:val="22"/>
        </w:rPr>
        <w:t xml:space="preserve">dalībnieku ēdināšanas pakalpojumu nodrošināšana”, </w:t>
      </w:r>
      <w:r w:rsidR="00252185" w:rsidRPr="00BC4852">
        <w:rPr>
          <w:sz w:val="22"/>
          <w:szCs w:val="22"/>
        </w:rPr>
        <w:t xml:space="preserve">identifikācijas numurs </w:t>
      </w:r>
      <w:r w:rsidR="00821478" w:rsidRPr="00D050C7">
        <w:rPr>
          <w:lang w:eastAsia="lv-LV"/>
        </w:rPr>
        <w:t>RVPIKSD 2025/17</w:t>
      </w:r>
      <w:r w:rsidR="00252185" w:rsidRPr="00BC4852">
        <w:rPr>
          <w:sz w:val="22"/>
          <w:szCs w:val="22"/>
        </w:rPr>
        <w:t>,</w:t>
      </w:r>
      <w:r w:rsidRPr="00BC4852">
        <w:rPr>
          <w:sz w:val="22"/>
          <w:szCs w:val="22"/>
        </w:rPr>
        <w:t xml:space="preserve"> nolikumu un tā pielikumu prasībām. Pretendents piedāvā sniegt Pakalpojumu saskaņā ar Tehnisko specifikāciju, iesniegto piedāvājumu (</w:t>
      </w:r>
      <w:r w:rsidRPr="00BC4852">
        <w:rPr>
          <w:i/>
          <w:sz w:val="22"/>
          <w:szCs w:val="22"/>
        </w:rPr>
        <w:t>Pretendents aizpilda</w:t>
      </w:r>
      <w:r w:rsidR="003C4FD7" w:rsidRPr="00BC4852">
        <w:rPr>
          <w:i/>
          <w:sz w:val="22"/>
          <w:szCs w:val="22"/>
        </w:rPr>
        <w:t xml:space="preserve"> tikai </w:t>
      </w:r>
      <w:r w:rsidRPr="00BC4852">
        <w:rPr>
          <w:i/>
          <w:sz w:val="22"/>
          <w:szCs w:val="22"/>
        </w:rPr>
        <w:t>tās tabulas sadaļas, kurās iesniedz piedāvājumu):</w:t>
      </w:r>
    </w:p>
    <w:p w14:paraId="7A1B2344" w14:textId="77777777" w:rsidR="00073B3F" w:rsidRDefault="00073B3F" w:rsidP="006A1EB3">
      <w:pPr>
        <w:ind w:hanging="2"/>
        <w:jc w:val="both"/>
        <w:rPr>
          <w:i/>
          <w:sz w:val="22"/>
          <w:szCs w:val="22"/>
        </w:rPr>
      </w:pPr>
    </w:p>
    <w:p w14:paraId="0AAF9090" w14:textId="77777777" w:rsidR="00802944" w:rsidRPr="00BC4852" w:rsidRDefault="00802944" w:rsidP="006A1EB3">
      <w:pPr>
        <w:ind w:hanging="2"/>
        <w:jc w:val="both"/>
        <w:rPr>
          <w:i/>
          <w:sz w:val="22"/>
          <w:szCs w:val="22"/>
        </w:rPr>
      </w:pPr>
    </w:p>
    <w:p w14:paraId="41C26D12" w14:textId="6ABEC59F" w:rsidR="00802944" w:rsidRPr="00BC4852" w:rsidRDefault="00073B3F" w:rsidP="00802944">
      <w:pPr>
        <w:ind w:hanging="2"/>
        <w:jc w:val="both"/>
        <w:rPr>
          <w:b/>
          <w:sz w:val="22"/>
          <w:szCs w:val="22"/>
        </w:rPr>
      </w:pPr>
      <w:r w:rsidRPr="00BC4852">
        <w:rPr>
          <w:b/>
          <w:sz w:val="22"/>
          <w:szCs w:val="22"/>
        </w:rPr>
        <w:t xml:space="preserve">1.daļa. Ēdināšanas pakalpojuma nodrošināšana </w:t>
      </w:r>
      <w:r w:rsidR="00821478" w:rsidRPr="00821478">
        <w:rPr>
          <w:rFonts w:eastAsia="Calibri"/>
          <w:b/>
          <w:bCs/>
          <w:color w:val="000000"/>
        </w:rPr>
        <w:t>Rīga, Mežaparka Lielā estrāde</w:t>
      </w:r>
      <w:r w:rsidR="00821478" w:rsidRPr="00BC4852">
        <w:rPr>
          <w:b/>
          <w:sz w:val="22"/>
          <w:szCs w:val="22"/>
        </w:rPr>
        <w:t xml:space="preserve"> </w:t>
      </w:r>
    </w:p>
    <w:tbl>
      <w:tblPr>
        <w:tblW w:w="7658" w:type="dxa"/>
        <w:tblCellSpacing w:w="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1"/>
        <w:gridCol w:w="1380"/>
        <w:gridCol w:w="1418"/>
        <w:gridCol w:w="1559"/>
      </w:tblGrid>
      <w:tr w:rsidR="00021225" w:rsidRPr="00021225" w14:paraId="77D29C2A" w14:textId="261A9F78" w:rsidTr="005376CA">
        <w:trPr>
          <w:trHeight w:val="303"/>
          <w:tblCellSpacing w:w="0" w:type="dxa"/>
        </w:trPr>
        <w:tc>
          <w:tcPr>
            <w:tcW w:w="3301" w:type="dxa"/>
            <w:vAlign w:val="center"/>
            <w:hideMark/>
          </w:tcPr>
          <w:p w14:paraId="68EA20B6" w14:textId="49D23B57" w:rsidR="00021225" w:rsidRPr="00021225" w:rsidRDefault="00021225" w:rsidP="00252185">
            <w:pPr>
              <w:ind w:hanging="2"/>
              <w:rPr>
                <w:bCs/>
                <w:sz w:val="22"/>
                <w:szCs w:val="22"/>
                <w:lang w:eastAsia="lv-LV"/>
              </w:rPr>
            </w:pPr>
            <w:r w:rsidRPr="00021225">
              <w:rPr>
                <w:bCs/>
                <w:color w:val="000000"/>
                <w:sz w:val="22"/>
                <w:szCs w:val="22"/>
                <w:lang w:eastAsia="lv-LV"/>
              </w:rPr>
              <w:t>Svētku norises datums, 2025</w:t>
            </w:r>
          </w:p>
        </w:tc>
        <w:tc>
          <w:tcPr>
            <w:tcW w:w="1380" w:type="dxa"/>
            <w:vAlign w:val="center"/>
            <w:hideMark/>
          </w:tcPr>
          <w:p w14:paraId="3A9A9F54" w14:textId="6D412FCF" w:rsidR="00021225" w:rsidRPr="00021225" w:rsidRDefault="00021225" w:rsidP="003C4FD7">
            <w:pPr>
              <w:ind w:hanging="2"/>
              <w:jc w:val="center"/>
              <w:rPr>
                <w:bCs/>
                <w:sz w:val="22"/>
                <w:szCs w:val="22"/>
                <w:lang w:eastAsia="lv-LV"/>
              </w:rPr>
            </w:pPr>
            <w:r w:rsidRPr="00021225">
              <w:rPr>
                <w:bCs/>
                <w:color w:val="000000"/>
                <w:sz w:val="22"/>
                <w:szCs w:val="22"/>
                <w:lang w:eastAsia="lv-LV"/>
              </w:rPr>
              <w:t>9.jūlijs</w:t>
            </w:r>
          </w:p>
        </w:tc>
        <w:tc>
          <w:tcPr>
            <w:tcW w:w="1418" w:type="dxa"/>
            <w:vAlign w:val="center"/>
            <w:hideMark/>
          </w:tcPr>
          <w:p w14:paraId="58DF35D3" w14:textId="43DB28BF" w:rsidR="00021225" w:rsidRPr="00021225" w:rsidRDefault="00021225" w:rsidP="003C4FD7">
            <w:pPr>
              <w:ind w:hanging="2"/>
              <w:jc w:val="center"/>
              <w:rPr>
                <w:bCs/>
                <w:sz w:val="22"/>
                <w:szCs w:val="22"/>
                <w:lang w:eastAsia="lv-LV"/>
              </w:rPr>
            </w:pPr>
            <w:r w:rsidRPr="00021225">
              <w:rPr>
                <w:bCs/>
                <w:color w:val="000000"/>
                <w:sz w:val="22"/>
                <w:szCs w:val="22"/>
                <w:lang w:eastAsia="lv-LV"/>
              </w:rPr>
              <w:t>10.jūlijs</w:t>
            </w:r>
          </w:p>
        </w:tc>
        <w:tc>
          <w:tcPr>
            <w:tcW w:w="1559" w:type="dxa"/>
            <w:vAlign w:val="center"/>
            <w:hideMark/>
          </w:tcPr>
          <w:p w14:paraId="0620D777" w14:textId="71BA47AD" w:rsidR="00021225" w:rsidRPr="00021225" w:rsidRDefault="00021225" w:rsidP="003C4FD7">
            <w:pPr>
              <w:ind w:hanging="2"/>
              <w:jc w:val="center"/>
              <w:rPr>
                <w:bCs/>
                <w:sz w:val="22"/>
                <w:szCs w:val="22"/>
                <w:lang w:eastAsia="lv-LV"/>
              </w:rPr>
            </w:pPr>
            <w:r w:rsidRPr="00021225">
              <w:rPr>
                <w:bCs/>
                <w:color w:val="000000"/>
                <w:sz w:val="22"/>
                <w:szCs w:val="22"/>
                <w:lang w:eastAsia="lv-LV"/>
              </w:rPr>
              <w:t>11.jūlijs</w:t>
            </w:r>
          </w:p>
        </w:tc>
      </w:tr>
      <w:tr w:rsidR="00021225" w:rsidRPr="00021225" w14:paraId="13A00C99" w14:textId="37D79E6F" w:rsidTr="005376CA">
        <w:trPr>
          <w:trHeight w:val="303"/>
          <w:tblCellSpacing w:w="0" w:type="dxa"/>
        </w:trPr>
        <w:tc>
          <w:tcPr>
            <w:tcW w:w="3301" w:type="dxa"/>
            <w:vAlign w:val="center"/>
          </w:tcPr>
          <w:p w14:paraId="65BDF429" w14:textId="77777777" w:rsidR="00021225" w:rsidRPr="00021225" w:rsidRDefault="00021225" w:rsidP="00252185">
            <w:pPr>
              <w:ind w:hanging="2"/>
              <w:rPr>
                <w:bCs/>
                <w:color w:val="000000"/>
                <w:sz w:val="22"/>
                <w:szCs w:val="22"/>
                <w:lang w:eastAsia="lv-LV"/>
              </w:rPr>
            </w:pPr>
            <w:r w:rsidRPr="00021225">
              <w:rPr>
                <w:bCs/>
                <w:color w:val="000000"/>
                <w:sz w:val="22"/>
                <w:szCs w:val="22"/>
                <w:lang w:eastAsia="lv-LV"/>
              </w:rPr>
              <w:t>Ēdienkarte</w:t>
            </w:r>
          </w:p>
        </w:tc>
        <w:tc>
          <w:tcPr>
            <w:tcW w:w="1380" w:type="dxa"/>
            <w:vAlign w:val="center"/>
          </w:tcPr>
          <w:p w14:paraId="4D38EC9A" w14:textId="4DEE74E5" w:rsidR="00021225" w:rsidRPr="00021225" w:rsidRDefault="00021225" w:rsidP="003C4FD7">
            <w:pPr>
              <w:ind w:hanging="2"/>
              <w:jc w:val="center"/>
              <w:rPr>
                <w:bCs/>
                <w:color w:val="000000"/>
                <w:sz w:val="22"/>
                <w:szCs w:val="22"/>
                <w:lang w:eastAsia="lv-LV"/>
              </w:rPr>
            </w:pPr>
            <w:r w:rsidRPr="00021225">
              <w:rPr>
                <w:bCs/>
                <w:color w:val="000000"/>
                <w:sz w:val="22"/>
                <w:szCs w:val="22"/>
                <w:lang w:eastAsia="lv-LV"/>
              </w:rPr>
              <w:t>Nr.1</w:t>
            </w:r>
          </w:p>
        </w:tc>
        <w:tc>
          <w:tcPr>
            <w:tcW w:w="1418" w:type="dxa"/>
            <w:vAlign w:val="center"/>
          </w:tcPr>
          <w:p w14:paraId="1BD9B8C6" w14:textId="696028B5" w:rsidR="00021225" w:rsidRPr="00021225" w:rsidRDefault="00021225" w:rsidP="003C4FD7">
            <w:pPr>
              <w:ind w:hanging="2"/>
              <w:jc w:val="center"/>
              <w:rPr>
                <w:bCs/>
                <w:color w:val="000000"/>
                <w:sz w:val="22"/>
                <w:szCs w:val="22"/>
                <w:lang w:eastAsia="lv-LV"/>
              </w:rPr>
            </w:pPr>
            <w:r w:rsidRPr="00021225">
              <w:rPr>
                <w:bCs/>
                <w:color w:val="000000"/>
                <w:sz w:val="22"/>
                <w:szCs w:val="22"/>
                <w:lang w:eastAsia="lv-LV"/>
              </w:rPr>
              <w:t>Nr.2</w:t>
            </w:r>
          </w:p>
        </w:tc>
        <w:tc>
          <w:tcPr>
            <w:tcW w:w="1559" w:type="dxa"/>
            <w:vAlign w:val="center"/>
          </w:tcPr>
          <w:p w14:paraId="0A923BD4" w14:textId="1C74AEBC" w:rsidR="00021225" w:rsidRPr="00021225" w:rsidRDefault="00021225" w:rsidP="003C4FD7">
            <w:pPr>
              <w:ind w:hanging="2"/>
              <w:jc w:val="center"/>
              <w:rPr>
                <w:bCs/>
                <w:color w:val="000000"/>
                <w:sz w:val="22"/>
                <w:szCs w:val="22"/>
                <w:lang w:eastAsia="lv-LV"/>
              </w:rPr>
            </w:pPr>
            <w:r w:rsidRPr="00021225">
              <w:rPr>
                <w:bCs/>
                <w:color w:val="000000"/>
                <w:sz w:val="22"/>
                <w:szCs w:val="22"/>
                <w:lang w:eastAsia="lv-LV"/>
              </w:rPr>
              <w:t>Nr.3</w:t>
            </w:r>
          </w:p>
        </w:tc>
      </w:tr>
      <w:tr w:rsidR="00021225" w:rsidRPr="00021225" w14:paraId="535D377B" w14:textId="0716AA42" w:rsidTr="005376CA">
        <w:trPr>
          <w:trHeight w:val="332"/>
          <w:tblCellSpacing w:w="0" w:type="dxa"/>
        </w:trPr>
        <w:tc>
          <w:tcPr>
            <w:tcW w:w="3301" w:type="dxa"/>
            <w:vAlign w:val="center"/>
            <w:hideMark/>
          </w:tcPr>
          <w:p w14:paraId="07EF3A98" w14:textId="57F09C1F" w:rsidR="00021225" w:rsidRPr="00021225" w:rsidRDefault="00021225" w:rsidP="003C4FD7">
            <w:pPr>
              <w:ind w:hanging="2"/>
              <w:rPr>
                <w:bCs/>
                <w:sz w:val="22"/>
                <w:szCs w:val="22"/>
                <w:lang w:eastAsia="lv-LV"/>
              </w:rPr>
            </w:pPr>
            <w:r w:rsidRPr="00021225">
              <w:rPr>
                <w:bCs/>
                <w:color w:val="000000"/>
                <w:sz w:val="22"/>
                <w:szCs w:val="22"/>
                <w:lang w:eastAsia="lv-LV"/>
              </w:rPr>
              <w:t>1.daļa – pusdienu porciju skaits</w:t>
            </w:r>
          </w:p>
        </w:tc>
        <w:tc>
          <w:tcPr>
            <w:tcW w:w="1380" w:type="dxa"/>
            <w:vAlign w:val="center"/>
          </w:tcPr>
          <w:p w14:paraId="515037E6" w14:textId="047C4773" w:rsidR="00021225" w:rsidRPr="00021225" w:rsidRDefault="000E1638" w:rsidP="003C4FD7">
            <w:pPr>
              <w:ind w:hanging="2"/>
              <w:jc w:val="center"/>
              <w:rPr>
                <w:bCs/>
                <w:sz w:val="22"/>
                <w:szCs w:val="22"/>
                <w:lang w:eastAsia="lv-LV"/>
              </w:rPr>
            </w:pPr>
            <w:r>
              <w:rPr>
                <w:bCs/>
                <w:sz w:val="22"/>
                <w:szCs w:val="22"/>
                <w:lang w:eastAsia="lv-LV"/>
              </w:rPr>
              <w:t>3441</w:t>
            </w:r>
          </w:p>
        </w:tc>
        <w:tc>
          <w:tcPr>
            <w:tcW w:w="1418" w:type="dxa"/>
            <w:vAlign w:val="center"/>
          </w:tcPr>
          <w:p w14:paraId="0D7D46C7" w14:textId="2CD38E5C" w:rsidR="00021225" w:rsidRPr="00021225" w:rsidRDefault="000E1638" w:rsidP="003C4FD7">
            <w:pPr>
              <w:jc w:val="center"/>
              <w:rPr>
                <w:bCs/>
                <w:sz w:val="22"/>
                <w:szCs w:val="22"/>
                <w:lang w:eastAsia="lv-LV"/>
              </w:rPr>
            </w:pPr>
            <w:r>
              <w:rPr>
                <w:bCs/>
                <w:sz w:val="22"/>
                <w:szCs w:val="22"/>
                <w:lang w:eastAsia="lv-LV"/>
              </w:rPr>
              <w:t>3441</w:t>
            </w:r>
          </w:p>
        </w:tc>
        <w:tc>
          <w:tcPr>
            <w:tcW w:w="1559" w:type="dxa"/>
            <w:shd w:val="clear" w:color="auto" w:fill="auto"/>
            <w:vAlign w:val="center"/>
          </w:tcPr>
          <w:p w14:paraId="1A10FA11" w14:textId="25CA7EF0" w:rsidR="00021225" w:rsidRPr="00021225" w:rsidRDefault="000E1638" w:rsidP="003C4FD7">
            <w:pPr>
              <w:ind w:hanging="2"/>
              <w:jc w:val="center"/>
              <w:rPr>
                <w:bCs/>
                <w:sz w:val="22"/>
                <w:szCs w:val="22"/>
                <w:highlight w:val="yellow"/>
                <w:lang w:eastAsia="lv-LV"/>
              </w:rPr>
            </w:pPr>
            <w:r>
              <w:rPr>
                <w:bCs/>
                <w:sz w:val="22"/>
                <w:szCs w:val="22"/>
                <w:lang w:eastAsia="lv-LV"/>
              </w:rPr>
              <w:t>3941</w:t>
            </w:r>
          </w:p>
        </w:tc>
      </w:tr>
      <w:tr w:rsidR="00021225" w:rsidRPr="00021225" w14:paraId="1C9982D5" w14:textId="6FD97F80" w:rsidTr="005376CA">
        <w:trPr>
          <w:trHeight w:val="303"/>
          <w:tblCellSpacing w:w="0" w:type="dxa"/>
        </w:trPr>
        <w:tc>
          <w:tcPr>
            <w:tcW w:w="3301" w:type="dxa"/>
            <w:vAlign w:val="center"/>
          </w:tcPr>
          <w:p w14:paraId="3A264087" w14:textId="41B891F6" w:rsidR="00021225" w:rsidRPr="00021225" w:rsidRDefault="00021225" w:rsidP="003C4FD7">
            <w:pPr>
              <w:ind w:hanging="2"/>
              <w:rPr>
                <w:bCs/>
                <w:sz w:val="22"/>
                <w:szCs w:val="22"/>
                <w:lang w:eastAsia="lv-LV"/>
              </w:rPr>
            </w:pPr>
            <w:r w:rsidRPr="00021225">
              <w:rPr>
                <w:bCs/>
                <w:sz w:val="22"/>
                <w:szCs w:val="22"/>
                <w:lang w:eastAsia="lv-LV"/>
              </w:rPr>
              <w:t xml:space="preserve">Vidējā porcijas vienības* cena, ieskaitot uzkodu,  EUR,  bez PVN </w:t>
            </w:r>
          </w:p>
        </w:tc>
        <w:tc>
          <w:tcPr>
            <w:tcW w:w="1380" w:type="dxa"/>
            <w:vAlign w:val="center"/>
          </w:tcPr>
          <w:p w14:paraId="677882CD" w14:textId="77777777" w:rsidR="00021225" w:rsidRPr="00021225" w:rsidRDefault="00021225" w:rsidP="003C4FD7">
            <w:pPr>
              <w:ind w:hanging="2"/>
              <w:jc w:val="both"/>
              <w:rPr>
                <w:bCs/>
                <w:sz w:val="22"/>
                <w:szCs w:val="22"/>
                <w:lang w:eastAsia="lv-LV"/>
              </w:rPr>
            </w:pPr>
          </w:p>
        </w:tc>
        <w:tc>
          <w:tcPr>
            <w:tcW w:w="1418" w:type="dxa"/>
            <w:vAlign w:val="center"/>
          </w:tcPr>
          <w:p w14:paraId="153EF274" w14:textId="77777777" w:rsidR="00021225" w:rsidRPr="00021225" w:rsidRDefault="00021225" w:rsidP="003C4FD7">
            <w:pPr>
              <w:ind w:hanging="2"/>
              <w:jc w:val="both"/>
              <w:rPr>
                <w:bCs/>
                <w:sz w:val="22"/>
                <w:szCs w:val="22"/>
                <w:lang w:eastAsia="lv-LV"/>
              </w:rPr>
            </w:pPr>
          </w:p>
        </w:tc>
        <w:tc>
          <w:tcPr>
            <w:tcW w:w="1559" w:type="dxa"/>
            <w:vAlign w:val="center"/>
          </w:tcPr>
          <w:p w14:paraId="2AE808E9" w14:textId="77777777" w:rsidR="00021225" w:rsidRPr="00021225" w:rsidRDefault="00021225" w:rsidP="003C4FD7">
            <w:pPr>
              <w:ind w:hanging="2"/>
              <w:jc w:val="both"/>
              <w:rPr>
                <w:bCs/>
                <w:sz w:val="22"/>
                <w:szCs w:val="22"/>
                <w:lang w:eastAsia="lv-LV"/>
              </w:rPr>
            </w:pPr>
          </w:p>
        </w:tc>
      </w:tr>
      <w:tr w:rsidR="00021225" w:rsidRPr="00021225" w14:paraId="772BB8B8" w14:textId="5DEA298A" w:rsidTr="005376CA">
        <w:trPr>
          <w:trHeight w:val="317"/>
          <w:tblCellSpacing w:w="0" w:type="dxa"/>
        </w:trPr>
        <w:tc>
          <w:tcPr>
            <w:tcW w:w="3301" w:type="dxa"/>
            <w:vAlign w:val="center"/>
          </w:tcPr>
          <w:p w14:paraId="483CE272" w14:textId="522EDE18" w:rsidR="00021225" w:rsidRPr="00021225" w:rsidRDefault="00021225" w:rsidP="003C4FD7">
            <w:pPr>
              <w:ind w:hanging="2"/>
              <w:rPr>
                <w:bCs/>
                <w:sz w:val="22"/>
                <w:szCs w:val="22"/>
                <w:lang w:eastAsia="lv-LV"/>
              </w:rPr>
            </w:pPr>
            <w:r w:rsidRPr="00021225">
              <w:rPr>
                <w:bCs/>
                <w:sz w:val="22"/>
                <w:szCs w:val="22"/>
                <w:lang w:eastAsia="lv-LV"/>
              </w:rPr>
              <w:t>Summa, EUR, bez PVN</w:t>
            </w:r>
          </w:p>
        </w:tc>
        <w:tc>
          <w:tcPr>
            <w:tcW w:w="1380" w:type="dxa"/>
            <w:vAlign w:val="center"/>
          </w:tcPr>
          <w:p w14:paraId="1FECFFDA" w14:textId="77777777" w:rsidR="00021225" w:rsidRPr="00021225" w:rsidRDefault="00021225" w:rsidP="003C4FD7">
            <w:pPr>
              <w:ind w:hanging="2"/>
              <w:jc w:val="both"/>
              <w:rPr>
                <w:bCs/>
                <w:sz w:val="22"/>
                <w:szCs w:val="22"/>
                <w:lang w:eastAsia="lv-LV"/>
              </w:rPr>
            </w:pPr>
          </w:p>
        </w:tc>
        <w:tc>
          <w:tcPr>
            <w:tcW w:w="1418" w:type="dxa"/>
            <w:vAlign w:val="center"/>
          </w:tcPr>
          <w:p w14:paraId="62201959" w14:textId="77777777" w:rsidR="00021225" w:rsidRPr="00021225" w:rsidRDefault="00021225" w:rsidP="003C4FD7">
            <w:pPr>
              <w:ind w:hanging="2"/>
              <w:jc w:val="both"/>
              <w:rPr>
                <w:bCs/>
                <w:sz w:val="22"/>
                <w:szCs w:val="22"/>
                <w:lang w:eastAsia="lv-LV"/>
              </w:rPr>
            </w:pPr>
          </w:p>
        </w:tc>
        <w:tc>
          <w:tcPr>
            <w:tcW w:w="1559" w:type="dxa"/>
            <w:vAlign w:val="center"/>
          </w:tcPr>
          <w:p w14:paraId="04794C4B" w14:textId="77777777" w:rsidR="00021225" w:rsidRPr="00021225" w:rsidRDefault="00021225" w:rsidP="003C4FD7">
            <w:pPr>
              <w:ind w:hanging="2"/>
              <w:jc w:val="both"/>
              <w:rPr>
                <w:bCs/>
                <w:sz w:val="22"/>
                <w:szCs w:val="22"/>
                <w:lang w:eastAsia="lv-LV"/>
              </w:rPr>
            </w:pPr>
          </w:p>
        </w:tc>
      </w:tr>
      <w:tr w:rsidR="00021225" w:rsidRPr="00021225" w14:paraId="6526262F" w14:textId="77777777" w:rsidTr="005376CA">
        <w:trPr>
          <w:trHeight w:val="317"/>
          <w:tblCellSpacing w:w="0" w:type="dxa"/>
        </w:trPr>
        <w:tc>
          <w:tcPr>
            <w:tcW w:w="3301" w:type="dxa"/>
            <w:vAlign w:val="center"/>
          </w:tcPr>
          <w:p w14:paraId="222F298B" w14:textId="77777777" w:rsidR="00021225" w:rsidRPr="00021225" w:rsidRDefault="00021225" w:rsidP="00021225">
            <w:pPr>
              <w:ind w:hanging="2"/>
              <w:rPr>
                <w:bCs/>
                <w:sz w:val="22"/>
                <w:szCs w:val="22"/>
                <w:lang w:eastAsia="lv-LV"/>
              </w:rPr>
            </w:pPr>
            <w:r w:rsidRPr="00021225">
              <w:rPr>
                <w:bCs/>
                <w:sz w:val="22"/>
                <w:szCs w:val="22"/>
                <w:lang w:eastAsia="lv-LV"/>
              </w:rPr>
              <w:t xml:space="preserve">Kopējā daļas summa, EUR, </w:t>
            </w:r>
          </w:p>
          <w:p w14:paraId="56605F09" w14:textId="06598E18" w:rsidR="00021225" w:rsidRPr="00021225" w:rsidRDefault="00021225" w:rsidP="00021225">
            <w:pPr>
              <w:ind w:hanging="2"/>
              <w:rPr>
                <w:bCs/>
                <w:sz w:val="22"/>
                <w:szCs w:val="22"/>
                <w:lang w:eastAsia="lv-LV"/>
              </w:rPr>
            </w:pPr>
            <w:r w:rsidRPr="00021225">
              <w:rPr>
                <w:bCs/>
                <w:sz w:val="22"/>
                <w:szCs w:val="22"/>
                <w:lang w:eastAsia="lv-LV"/>
              </w:rPr>
              <w:t>bez PVN</w:t>
            </w:r>
          </w:p>
        </w:tc>
        <w:tc>
          <w:tcPr>
            <w:tcW w:w="1380" w:type="dxa"/>
            <w:vAlign w:val="center"/>
          </w:tcPr>
          <w:p w14:paraId="4A2AD235" w14:textId="77777777" w:rsidR="00021225" w:rsidRPr="00021225" w:rsidRDefault="00021225" w:rsidP="003C4FD7">
            <w:pPr>
              <w:ind w:hanging="2"/>
              <w:jc w:val="both"/>
              <w:rPr>
                <w:bCs/>
                <w:sz w:val="22"/>
                <w:szCs w:val="22"/>
                <w:lang w:eastAsia="lv-LV"/>
              </w:rPr>
            </w:pPr>
          </w:p>
        </w:tc>
        <w:tc>
          <w:tcPr>
            <w:tcW w:w="1418" w:type="dxa"/>
            <w:vAlign w:val="center"/>
          </w:tcPr>
          <w:p w14:paraId="67CF1158" w14:textId="77777777" w:rsidR="00021225" w:rsidRPr="00021225" w:rsidRDefault="00021225" w:rsidP="003C4FD7">
            <w:pPr>
              <w:ind w:hanging="2"/>
              <w:jc w:val="both"/>
              <w:rPr>
                <w:bCs/>
                <w:sz w:val="22"/>
                <w:szCs w:val="22"/>
                <w:lang w:eastAsia="lv-LV"/>
              </w:rPr>
            </w:pPr>
          </w:p>
        </w:tc>
        <w:tc>
          <w:tcPr>
            <w:tcW w:w="1559" w:type="dxa"/>
            <w:vAlign w:val="center"/>
          </w:tcPr>
          <w:p w14:paraId="0DD951DC" w14:textId="77777777" w:rsidR="00021225" w:rsidRPr="00021225" w:rsidRDefault="00021225" w:rsidP="003C4FD7">
            <w:pPr>
              <w:ind w:hanging="2"/>
              <w:jc w:val="both"/>
              <w:rPr>
                <w:bCs/>
                <w:sz w:val="22"/>
                <w:szCs w:val="22"/>
                <w:lang w:eastAsia="lv-LV"/>
              </w:rPr>
            </w:pPr>
          </w:p>
        </w:tc>
      </w:tr>
    </w:tbl>
    <w:p w14:paraId="020A4C4D" w14:textId="77777777" w:rsidR="00073B3F" w:rsidRDefault="00073B3F" w:rsidP="006A1EB3">
      <w:pPr>
        <w:ind w:hanging="2"/>
        <w:jc w:val="both"/>
        <w:rPr>
          <w:b/>
          <w:sz w:val="22"/>
          <w:szCs w:val="22"/>
        </w:rPr>
      </w:pPr>
    </w:p>
    <w:p w14:paraId="0051FFC0" w14:textId="19875038" w:rsidR="003E7CAD" w:rsidRDefault="003E7CAD" w:rsidP="006A1EB3">
      <w:pPr>
        <w:ind w:hanging="2"/>
        <w:jc w:val="both"/>
        <w:rPr>
          <w:b/>
          <w:sz w:val="22"/>
          <w:szCs w:val="22"/>
        </w:rPr>
      </w:pPr>
      <w:r>
        <w:rPr>
          <w:b/>
          <w:sz w:val="22"/>
          <w:szCs w:val="22"/>
        </w:rPr>
        <w:t>Adrese, kur tiks gatavots ēdiens un no kuras tiks veikta ēdiena piegāde: _____________________.</w:t>
      </w:r>
    </w:p>
    <w:p w14:paraId="23534FF5" w14:textId="77777777" w:rsidR="00802944" w:rsidRPr="00BC4852" w:rsidRDefault="00802944" w:rsidP="006A1EB3">
      <w:pPr>
        <w:ind w:hanging="2"/>
        <w:jc w:val="both"/>
        <w:rPr>
          <w:b/>
          <w:sz w:val="22"/>
          <w:szCs w:val="22"/>
        </w:rPr>
      </w:pPr>
    </w:p>
    <w:p w14:paraId="0B765C82" w14:textId="0C40B648" w:rsidR="00821478" w:rsidRPr="00821478" w:rsidRDefault="00821478" w:rsidP="00821478">
      <w:pPr>
        <w:ind w:hanging="2"/>
        <w:jc w:val="both"/>
        <w:rPr>
          <w:b/>
          <w:bCs/>
          <w:sz w:val="22"/>
          <w:szCs w:val="22"/>
        </w:rPr>
      </w:pPr>
      <w:r>
        <w:rPr>
          <w:b/>
          <w:sz w:val="22"/>
          <w:szCs w:val="22"/>
        </w:rPr>
        <w:t>2</w:t>
      </w:r>
      <w:r w:rsidRPr="00BC4852">
        <w:rPr>
          <w:b/>
          <w:sz w:val="22"/>
          <w:szCs w:val="22"/>
        </w:rPr>
        <w:t xml:space="preserve">.daļa. Ēdināšanas pakalpojuma nodrošināšana </w:t>
      </w:r>
      <w:r w:rsidRPr="00821478">
        <w:rPr>
          <w:b/>
          <w:bCs/>
          <w:position w:val="-1"/>
        </w:rPr>
        <w:t>Ēdināšanas pakalpojumu nodrošināšana</w:t>
      </w:r>
      <w:r w:rsidRPr="00821478">
        <w:rPr>
          <w:rFonts w:eastAsia="Calibri"/>
          <w:b/>
          <w:bCs/>
          <w:color w:val="000000"/>
        </w:rPr>
        <w:t xml:space="preserve"> - Rīga, Olimpiskais sporta centrs</w:t>
      </w:r>
    </w:p>
    <w:tbl>
      <w:tblPr>
        <w:tblW w:w="4681" w:type="dxa"/>
        <w:tblCellSpacing w:w="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1"/>
        <w:gridCol w:w="1380"/>
      </w:tblGrid>
      <w:tr w:rsidR="00021225" w:rsidRPr="00021225" w14:paraId="09568054" w14:textId="77777777" w:rsidTr="005376CA">
        <w:trPr>
          <w:trHeight w:val="303"/>
          <w:tblCellSpacing w:w="0" w:type="dxa"/>
        </w:trPr>
        <w:tc>
          <w:tcPr>
            <w:tcW w:w="3301" w:type="dxa"/>
            <w:vAlign w:val="center"/>
            <w:hideMark/>
          </w:tcPr>
          <w:p w14:paraId="56C7989A" w14:textId="77777777" w:rsidR="00021225" w:rsidRPr="00021225" w:rsidRDefault="00021225" w:rsidP="00AC3E60">
            <w:pPr>
              <w:ind w:hanging="2"/>
              <w:rPr>
                <w:bCs/>
                <w:sz w:val="22"/>
                <w:szCs w:val="22"/>
                <w:lang w:eastAsia="lv-LV"/>
              </w:rPr>
            </w:pPr>
            <w:r w:rsidRPr="00021225">
              <w:rPr>
                <w:bCs/>
                <w:color w:val="000000"/>
                <w:sz w:val="22"/>
                <w:szCs w:val="22"/>
                <w:lang w:eastAsia="lv-LV"/>
              </w:rPr>
              <w:t>Svētku norises datums, 2025</w:t>
            </w:r>
          </w:p>
        </w:tc>
        <w:tc>
          <w:tcPr>
            <w:tcW w:w="1380" w:type="dxa"/>
            <w:vAlign w:val="center"/>
            <w:hideMark/>
          </w:tcPr>
          <w:p w14:paraId="423640AF" w14:textId="10034C34" w:rsidR="00021225" w:rsidRPr="00021225" w:rsidRDefault="00021225" w:rsidP="00AC3E60">
            <w:pPr>
              <w:ind w:hanging="2"/>
              <w:jc w:val="center"/>
              <w:rPr>
                <w:bCs/>
                <w:sz w:val="22"/>
                <w:szCs w:val="22"/>
                <w:lang w:eastAsia="lv-LV"/>
              </w:rPr>
            </w:pPr>
            <w:r w:rsidRPr="00021225">
              <w:rPr>
                <w:bCs/>
                <w:color w:val="000000"/>
                <w:sz w:val="22"/>
                <w:szCs w:val="22"/>
                <w:lang w:eastAsia="lv-LV"/>
              </w:rPr>
              <w:t>13.jūlijs</w:t>
            </w:r>
          </w:p>
        </w:tc>
      </w:tr>
      <w:tr w:rsidR="00021225" w:rsidRPr="00021225" w14:paraId="53635228" w14:textId="77777777" w:rsidTr="005376CA">
        <w:trPr>
          <w:trHeight w:val="303"/>
          <w:tblCellSpacing w:w="0" w:type="dxa"/>
        </w:trPr>
        <w:tc>
          <w:tcPr>
            <w:tcW w:w="3301" w:type="dxa"/>
            <w:vAlign w:val="center"/>
          </w:tcPr>
          <w:p w14:paraId="5685CD4A" w14:textId="77777777" w:rsidR="00021225" w:rsidRPr="00021225" w:rsidRDefault="00021225" w:rsidP="00AC3E60">
            <w:pPr>
              <w:ind w:hanging="2"/>
              <w:rPr>
                <w:bCs/>
                <w:color w:val="000000"/>
                <w:sz w:val="22"/>
                <w:szCs w:val="22"/>
                <w:lang w:eastAsia="lv-LV"/>
              </w:rPr>
            </w:pPr>
            <w:r w:rsidRPr="00021225">
              <w:rPr>
                <w:bCs/>
                <w:color w:val="000000"/>
                <w:sz w:val="22"/>
                <w:szCs w:val="22"/>
                <w:lang w:eastAsia="lv-LV"/>
              </w:rPr>
              <w:t>Ēdienkarte</w:t>
            </w:r>
          </w:p>
        </w:tc>
        <w:tc>
          <w:tcPr>
            <w:tcW w:w="1380" w:type="dxa"/>
            <w:vAlign w:val="center"/>
          </w:tcPr>
          <w:p w14:paraId="66216141" w14:textId="0D08D368" w:rsidR="00021225" w:rsidRPr="00021225" w:rsidRDefault="00021225" w:rsidP="00AC3E60">
            <w:pPr>
              <w:ind w:hanging="2"/>
              <w:jc w:val="center"/>
              <w:rPr>
                <w:bCs/>
                <w:color w:val="000000"/>
                <w:sz w:val="22"/>
                <w:szCs w:val="22"/>
                <w:lang w:eastAsia="lv-LV"/>
              </w:rPr>
            </w:pPr>
            <w:r w:rsidRPr="00021225">
              <w:rPr>
                <w:bCs/>
                <w:color w:val="000000"/>
                <w:sz w:val="22"/>
                <w:szCs w:val="22"/>
                <w:lang w:eastAsia="lv-LV"/>
              </w:rPr>
              <w:t>Nr.4</w:t>
            </w:r>
          </w:p>
        </w:tc>
      </w:tr>
      <w:tr w:rsidR="00021225" w:rsidRPr="00021225" w14:paraId="393F3913" w14:textId="77777777" w:rsidTr="005376CA">
        <w:trPr>
          <w:trHeight w:val="332"/>
          <w:tblCellSpacing w:w="0" w:type="dxa"/>
        </w:trPr>
        <w:tc>
          <w:tcPr>
            <w:tcW w:w="3301" w:type="dxa"/>
            <w:vAlign w:val="center"/>
            <w:hideMark/>
          </w:tcPr>
          <w:p w14:paraId="245398B5" w14:textId="22E2A123" w:rsidR="00021225" w:rsidRPr="00021225" w:rsidRDefault="00021225" w:rsidP="00AC3E60">
            <w:pPr>
              <w:ind w:hanging="2"/>
              <w:rPr>
                <w:bCs/>
                <w:sz w:val="22"/>
                <w:szCs w:val="22"/>
                <w:lang w:eastAsia="lv-LV"/>
              </w:rPr>
            </w:pPr>
            <w:r>
              <w:rPr>
                <w:bCs/>
                <w:color w:val="000000"/>
                <w:sz w:val="22"/>
                <w:szCs w:val="22"/>
                <w:lang w:eastAsia="lv-LV"/>
              </w:rPr>
              <w:t>2</w:t>
            </w:r>
            <w:r w:rsidRPr="00021225">
              <w:rPr>
                <w:bCs/>
                <w:color w:val="000000"/>
                <w:sz w:val="22"/>
                <w:szCs w:val="22"/>
                <w:lang w:eastAsia="lv-LV"/>
              </w:rPr>
              <w:t>.daļa – pusdienu porciju skaits</w:t>
            </w:r>
          </w:p>
        </w:tc>
        <w:tc>
          <w:tcPr>
            <w:tcW w:w="1380" w:type="dxa"/>
            <w:vAlign w:val="center"/>
          </w:tcPr>
          <w:p w14:paraId="361618DE" w14:textId="6CD9613E" w:rsidR="00021225" w:rsidRPr="00021225" w:rsidRDefault="00021225" w:rsidP="00AC3E60">
            <w:pPr>
              <w:ind w:hanging="2"/>
              <w:jc w:val="center"/>
              <w:rPr>
                <w:bCs/>
                <w:sz w:val="22"/>
                <w:szCs w:val="22"/>
                <w:lang w:eastAsia="lv-LV"/>
              </w:rPr>
            </w:pPr>
            <w:r w:rsidRPr="00021225">
              <w:rPr>
                <w:bCs/>
                <w:sz w:val="22"/>
                <w:szCs w:val="22"/>
                <w:lang w:eastAsia="lv-LV"/>
              </w:rPr>
              <w:t>5</w:t>
            </w:r>
            <w:r w:rsidR="000E1638">
              <w:rPr>
                <w:bCs/>
                <w:sz w:val="22"/>
                <w:szCs w:val="22"/>
                <w:lang w:eastAsia="lv-LV"/>
              </w:rPr>
              <w:t>408</w:t>
            </w:r>
          </w:p>
        </w:tc>
      </w:tr>
      <w:tr w:rsidR="00021225" w:rsidRPr="00021225" w14:paraId="351330C2" w14:textId="77777777" w:rsidTr="005376CA">
        <w:trPr>
          <w:trHeight w:val="303"/>
          <w:tblCellSpacing w:w="0" w:type="dxa"/>
        </w:trPr>
        <w:tc>
          <w:tcPr>
            <w:tcW w:w="3301" w:type="dxa"/>
            <w:vAlign w:val="center"/>
          </w:tcPr>
          <w:p w14:paraId="497D5B4E" w14:textId="5DB65497" w:rsidR="00021225" w:rsidRPr="00021225" w:rsidRDefault="00021225" w:rsidP="00AC3E60">
            <w:pPr>
              <w:ind w:hanging="2"/>
              <w:rPr>
                <w:bCs/>
                <w:sz w:val="22"/>
                <w:szCs w:val="22"/>
                <w:lang w:eastAsia="lv-LV"/>
              </w:rPr>
            </w:pPr>
            <w:r w:rsidRPr="00021225">
              <w:rPr>
                <w:bCs/>
                <w:sz w:val="22"/>
                <w:szCs w:val="22"/>
                <w:lang w:eastAsia="lv-LV"/>
              </w:rPr>
              <w:t xml:space="preserve">Vidējā porcijas vienības* cena, ieskaitot uzkodu,  EUR,  bez PVN </w:t>
            </w:r>
          </w:p>
        </w:tc>
        <w:tc>
          <w:tcPr>
            <w:tcW w:w="1380" w:type="dxa"/>
            <w:vAlign w:val="center"/>
          </w:tcPr>
          <w:p w14:paraId="69248B29" w14:textId="77777777" w:rsidR="00021225" w:rsidRPr="00021225" w:rsidRDefault="00021225" w:rsidP="00AC3E60">
            <w:pPr>
              <w:ind w:hanging="2"/>
              <w:jc w:val="both"/>
              <w:rPr>
                <w:bCs/>
                <w:sz w:val="22"/>
                <w:szCs w:val="22"/>
                <w:lang w:eastAsia="lv-LV"/>
              </w:rPr>
            </w:pPr>
          </w:p>
        </w:tc>
      </w:tr>
      <w:tr w:rsidR="00021225" w:rsidRPr="00021225" w14:paraId="13B20534" w14:textId="77777777" w:rsidTr="005376CA">
        <w:trPr>
          <w:trHeight w:val="317"/>
          <w:tblCellSpacing w:w="0" w:type="dxa"/>
        </w:trPr>
        <w:tc>
          <w:tcPr>
            <w:tcW w:w="3301" w:type="dxa"/>
            <w:vAlign w:val="center"/>
          </w:tcPr>
          <w:p w14:paraId="3C42507A" w14:textId="2AA69D1B" w:rsidR="00021225" w:rsidRPr="00021225" w:rsidRDefault="00021225" w:rsidP="00AC3E60">
            <w:pPr>
              <w:ind w:hanging="2"/>
              <w:rPr>
                <w:bCs/>
                <w:sz w:val="22"/>
                <w:szCs w:val="22"/>
                <w:lang w:eastAsia="lv-LV"/>
              </w:rPr>
            </w:pPr>
            <w:r w:rsidRPr="00021225">
              <w:rPr>
                <w:bCs/>
                <w:sz w:val="22"/>
                <w:szCs w:val="22"/>
                <w:lang w:eastAsia="lv-LV"/>
              </w:rPr>
              <w:t xml:space="preserve">Summa, EUR,  bez PVN </w:t>
            </w:r>
          </w:p>
        </w:tc>
        <w:tc>
          <w:tcPr>
            <w:tcW w:w="1380" w:type="dxa"/>
            <w:vAlign w:val="center"/>
          </w:tcPr>
          <w:p w14:paraId="57163588" w14:textId="77777777" w:rsidR="00021225" w:rsidRPr="00021225" w:rsidRDefault="00021225" w:rsidP="00AC3E60">
            <w:pPr>
              <w:ind w:hanging="2"/>
              <w:jc w:val="both"/>
              <w:rPr>
                <w:bCs/>
                <w:sz w:val="22"/>
                <w:szCs w:val="22"/>
                <w:lang w:eastAsia="lv-LV"/>
              </w:rPr>
            </w:pPr>
          </w:p>
        </w:tc>
      </w:tr>
      <w:tr w:rsidR="00021225" w:rsidRPr="00021225" w14:paraId="6E2CE7CE" w14:textId="77777777" w:rsidTr="005376CA">
        <w:trPr>
          <w:trHeight w:val="317"/>
          <w:tblCellSpacing w:w="0" w:type="dxa"/>
        </w:trPr>
        <w:tc>
          <w:tcPr>
            <w:tcW w:w="3301" w:type="dxa"/>
            <w:vAlign w:val="center"/>
          </w:tcPr>
          <w:p w14:paraId="22B8FB69" w14:textId="77777777" w:rsidR="00021225" w:rsidRPr="00021225" w:rsidRDefault="00021225" w:rsidP="00021225">
            <w:pPr>
              <w:ind w:hanging="2"/>
              <w:rPr>
                <w:bCs/>
                <w:sz w:val="22"/>
                <w:szCs w:val="22"/>
                <w:lang w:eastAsia="lv-LV"/>
              </w:rPr>
            </w:pPr>
            <w:r w:rsidRPr="00021225">
              <w:rPr>
                <w:bCs/>
                <w:sz w:val="22"/>
                <w:szCs w:val="22"/>
                <w:lang w:eastAsia="lv-LV"/>
              </w:rPr>
              <w:t xml:space="preserve">Kopējā daļas summa, EUR, </w:t>
            </w:r>
          </w:p>
          <w:p w14:paraId="5D408A4E" w14:textId="2D91A42B" w:rsidR="00021225" w:rsidRPr="00021225" w:rsidRDefault="00021225" w:rsidP="00021225">
            <w:pPr>
              <w:ind w:hanging="2"/>
              <w:rPr>
                <w:bCs/>
                <w:sz w:val="22"/>
                <w:szCs w:val="22"/>
                <w:lang w:eastAsia="lv-LV"/>
              </w:rPr>
            </w:pPr>
            <w:r w:rsidRPr="00021225">
              <w:rPr>
                <w:bCs/>
                <w:sz w:val="22"/>
                <w:szCs w:val="22"/>
                <w:lang w:eastAsia="lv-LV"/>
              </w:rPr>
              <w:t>bez PVN</w:t>
            </w:r>
          </w:p>
        </w:tc>
        <w:tc>
          <w:tcPr>
            <w:tcW w:w="1380" w:type="dxa"/>
            <w:vAlign w:val="center"/>
          </w:tcPr>
          <w:p w14:paraId="1006C128" w14:textId="77777777" w:rsidR="00021225" w:rsidRPr="00021225" w:rsidRDefault="00021225" w:rsidP="00AC3E60">
            <w:pPr>
              <w:ind w:hanging="2"/>
              <w:jc w:val="both"/>
              <w:rPr>
                <w:bCs/>
                <w:sz w:val="22"/>
                <w:szCs w:val="22"/>
                <w:lang w:eastAsia="lv-LV"/>
              </w:rPr>
            </w:pPr>
          </w:p>
        </w:tc>
      </w:tr>
    </w:tbl>
    <w:p w14:paraId="21B96DEE" w14:textId="77777777" w:rsidR="00821478" w:rsidRDefault="00821478" w:rsidP="00821478">
      <w:pPr>
        <w:ind w:hanging="2"/>
        <w:jc w:val="both"/>
        <w:rPr>
          <w:b/>
          <w:sz w:val="22"/>
          <w:szCs w:val="22"/>
        </w:rPr>
      </w:pPr>
    </w:p>
    <w:p w14:paraId="322F7753" w14:textId="6509C975" w:rsidR="003E7CAD" w:rsidRDefault="003E7CAD" w:rsidP="00821478">
      <w:pPr>
        <w:ind w:hanging="2"/>
        <w:jc w:val="both"/>
        <w:rPr>
          <w:b/>
          <w:sz w:val="22"/>
          <w:szCs w:val="22"/>
        </w:rPr>
      </w:pPr>
      <w:r>
        <w:rPr>
          <w:b/>
          <w:sz w:val="22"/>
          <w:szCs w:val="22"/>
        </w:rPr>
        <w:t>Adrese, kur tiks gatavots ēdiens un no kuras tiks veikta ēdiena piegāde: _____________________.</w:t>
      </w:r>
    </w:p>
    <w:p w14:paraId="3BFCEB9A" w14:textId="77777777" w:rsidR="00073B3F" w:rsidRDefault="00073B3F" w:rsidP="003C4FD7">
      <w:pPr>
        <w:jc w:val="both"/>
        <w:rPr>
          <w:b/>
          <w:sz w:val="22"/>
          <w:szCs w:val="22"/>
        </w:rPr>
      </w:pPr>
    </w:p>
    <w:p w14:paraId="1C1AC88D" w14:textId="21E9D1C3" w:rsidR="003B1969" w:rsidRPr="00DE1BB5" w:rsidRDefault="00DD443E" w:rsidP="00DE1BB5">
      <w:pPr>
        <w:ind w:leftChars="-253" w:left="-607"/>
        <w:rPr>
          <w:sz w:val="22"/>
          <w:szCs w:val="22"/>
        </w:rPr>
      </w:pPr>
      <w:r w:rsidRPr="00DD443E">
        <w:rPr>
          <w:sz w:val="22"/>
          <w:szCs w:val="22"/>
        </w:rPr>
        <w:t xml:space="preserve">* 1 (vienas) </w:t>
      </w:r>
      <w:r w:rsidRPr="00DD443E">
        <w:rPr>
          <w:b/>
          <w:bCs/>
          <w:sz w:val="22"/>
          <w:szCs w:val="22"/>
        </w:rPr>
        <w:t>izbraukuma</w:t>
      </w:r>
      <w:r w:rsidRPr="00DD443E">
        <w:rPr>
          <w:sz w:val="22"/>
          <w:szCs w:val="22"/>
        </w:rPr>
        <w:t xml:space="preserve"> </w:t>
      </w:r>
      <w:r w:rsidRPr="00DD443E">
        <w:rPr>
          <w:b/>
          <w:bCs/>
          <w:sz w:val="22"/>
          <w:szCs w:val="22"/>
        </w:rPr>
        <w:t>pusdienu ēdienreizes vidējās porcijas</w:t>
      </w:r>
      <w:r w:rsidRPr="00DD443E">
        <w:rPr>
          <w:sz w:val="22"/>
          <w:szCs w:val="22"/>
        </w:rPr>
        <w:t xml:space="preserve"> izmaksa 1 (vienai) personai ar līdzņemamu uzkodu nedrīkst pārsniegt </w:t>
      </w:r>
      <w:r w:rsidRPr="00DD443E">
        <w:rPr>
          <w:b/>
          <w:sz w:val="22"/>
          <w:szCs w:val="22"/>
        </w:rPr>
        <w:t>EUR 5,40</w:t>
      </w:r>
      <w:r w:rsidRPr="00DD443E">
        <w:rPr>
          <w:sz w:val="22"/>
          <w:szCs w:val="22"/>
        </w:rPr>
        <w:t xml:space="preserve"> bez PVN.</w:t>
      </w:r>
    </w:p>
    <w:p w14:paraId="64F6F09D" w14:textId="77777777" w:rsidR="007B71CB" w:rsidRPr="00BC4852" w:rsidRDefault="007B71CB" w:rsidP="005667E7">
      <w:pPr>
        <w:jc w:val="both"/>
        <w:rPr>
          <w:b/>
          <w:sz w:val="22"/>
          <w:szCs w:val="22"/>
        </w:rPr>
      </w:pPr>
    </w:p>
    <w:p w14:paraId="25F2326F" w14:textId="77777777" w:rsidR="005667E7" w:rsidRPr="00BC4852" w:rsidRDefault="005667E7" w:rsidP="00832919">
      <w:pPr>
        <w:jc w:val="both"/>
        <w:rPr>
          <w:sz w:val="22"/>
          <w:szCs w:val="22"/>
        </w:rPr>
      </w:pPr>
    </w:p>
    <w:p w14:paraId="3AD1040F" w14:textId="77777777" w:rsidR="00D73F37" w:rsidRPr="00BC4852" w:rsidRDefault="00073B3F" w:rsidP="0056379C">
      <w:pPr>
        <w:ind w:leftChars="-253" w:left="-607"/>
        <w:jc w:val="both"/>
        <w:rPr>
          <w:b/>
          <w:sz w:val="22"/>
          <w:szCs w:val="22"/>
        </w:rPr>
      </w:pPr>
      <w:r w:rsidRPr="00BC4852">
        <w:rPr>
          <w:b/>
          <w:sz w:val="22"/>
          <w:szCs w:val="22"/>
        </w:rPr>
        <w:t xml:space="preserve">Plānotais apjoms ir provizorisks un paredzēts iepirkuma uzvarētāja noteikšanai. </w:t>
      </w:r>
    </w:p>
    <w:p w14:paraId="2571778B" w14:textId="01A1A5FA" w:rsidR="00D73F37" w:rsidRPr="00BC4852" w:rsidRDefault="00073B3F" w:rsidP="0056379C">
      <w:pPr>
        <w:ind w:leftChars="-253" w:left="-607"/>
        <w:jc w:val="both"/>
        <w:rPr>
          <w:b/>
          <w:sz w:val="22"/>
          <w:szCs w:val="22"/>
        </w:rPr>
      </w:pPr>
      <w:r w:rsidRPr="00BC4852">
        <w:rPr>
          <w:b/>
          <w:sz w:val="22"/>
          <w:szCs w:val="22"/>
        </w:rPr>
        <w:t>Līgumu</w:t>
      </w:r>
      <w:r w:rsidR="00FA27E3">
        <w:rPr>
          <w:b/>
          <w:sz w:val="22"/>
          <w:szCs w:val="22"/>
        </w:rPr>
        <w:t>/(-</w:t>
      </w:r>
      <w:proofErr w:type="spellStart"/>
      <w:r w:rsidR="00FA27E3">
        <w:rPr>
          <w:b/>
          <w:sz w:val="22"/>
          <w:szCs w:val="22"/>
        </w:rPr>
        <w:t>u</w:t>
      </w:r>
      <w:r w:rsidRPr="00BC4852">
        <w:rPr>
          <w:b/>
          <w:sz w:val="22"/>
          <w:szCs w:val="22"/>
        </w:rPr>
        <w:t>s</w:t>
      </w:r>
      <w:proofErr w:type="spellEnd"/>
      <w:r w:rsidR="00FA27E3">
        <w:rPr>
          <w:b/>
          <w:sz w:val="22"/>
          <w:szCs w:val="22"/>
        </w:rPr>
        <w:t>)</w:t>
      </w:r>
      <w:r w:rsidRPr="00BC4852">
        <w:rPr>
          <w:b/>
          <w:sz w:val="22"/>
          <w:szCs w:val="22"/>
        </w:rPr>
        <w:t xml:space="preserve"> paredzēts slēgt par </w:t>
      </w:r>
      <w:r w:rsidR="00FA27E3" w:rsidRPr="00FA27E3">
        <w:rPr>
          <w:b/>
          <w:sz w:val="22"/>
          <w:szCs w:val="22"/>
        </w:rPr>
        <w:t>Iepirkuma nolikuma 1.</w:t>
      </w:r>
      <w:r w:rsidR="00FA27E3">
        <w:rPr>
          <w:b/>
          <w:sz w:val="22"/>
          <w:szCs w:val="22"/>
        </w:rPr>
        <w:t>3</w:t>
      </w:r>
      <w:r w:rsidR="00FA27E3" w:rsidRPr="00FA27E3">
        <w:rPr>
          <w:b/>
          <w:sz w:val="22"/>
          <w:szCs w:val="22"/>
        </w:rPr>
        <w:t>.</w:t>
      </w:r>
      <w:r w:rsidR="00FA27E3">
        <w:rPr>
          <w:b/>
          <w:sz w:val="22"/>
          <w:szCs w:val="22"/>
        </w:rPr>
        <w:t>8</w:t>
      </w:r>
      <w:r w:rsidR="00FA27E3" w:rsidRPr="00FA27E3">
        <w:rPr>
          <w:b/>
          <w:sz w:val="22"/>
          <w:szCs w:val="22"/>
        </w:rPr>
        <w:t>. punktā paredzam</w:t>
      </w:r>
      <w:r w:rsidR="00FA27E3">
        <w:rPr>
          <w:b/>
          <w:sz w:val="22"/>
          <w:szCs w:val="22"/>
        </w:rPr>
        <w:t>o</w:t>
      </w:r>
      <w:r w:rsidR="00FA27E3" w:rsidRPr="00FA27E3">
        <w:rPr>
          <w:b/>
          <w:sz w:val="22"/>
          <w:szCs w:val="22"/>
        </w:rPr>
        <w:t xml:space="preserve"> līgumcen</w:t>
      </w:r>
      <w:r w:rsidR="00FA27E3">
        <w:rPr>
          <w:b/>
          <w:sz w:val="22"/>
          <w:szCs w:val="22"/>
        </w:rPr>
        <w:t>u attiecīgajā Iepirkuma daļā, norādot arī</w:t>
      </w:r>
      <w:r w:rsidR="0086740A">
        <w:rPr>
          <w:b/>
          <w:sz w:val="22"/>
          <w:szCs w:val="22"/>
        </w:rPr>
        <w:t xml:space="preserve"> piedāvāto</w:t>
      </w:r>
      <w:r w:rsidR="00FA27E3">
        <w:rPr>
          <w:b/>
          <w:sz w:val="22"/>
          <w:szCs w:val="22"/>
        </w:rPr>
        <w:t xml:space="preserve"> </w:t>
      </w:r>
      <w:r w:rsidRPr="00BC4852">
        <w:rPr>
          <w:b/>
          <w:sz w:val="22"/>
          <w:szCs w:val="22"/>
        </w:rPr>
        <w:t>vienības cen</w:t>
      </w:r>
      <w:r w:rsidR="00FA27E3">
        <w:rPr>
          <w:b/>
          <w:sz w:val="22"/>
          <w:szCs w:val="22"/>
        </w:rPr>
        <w:t>u/(-</w:t>
      </w:r>
      <w:proofErr w:type="spellStart"/>
      <w:r w:rsidR="00FA27E3">
        <w:rPr>
          <w:b/>
          <w:sz w:val="22"/>
          <w:szCs w:val="22"/>
        </w:rPr>
        <w:t>as</w:t>
      </w:r>
      <w:proofErr w:type="spellEnd"/>
      <w:r w:rsidR="00FA27E3">
        <w:rPr>
          <w:b/>
          <w:sz w:val="22"/>
          <w:szCs w:val="22"/>
        </w:rPr>
        <w:t>)</w:t>
      </w:r>
      <w:r w:rsidRPr="00BC4852">
        <w:rPr>
          <w:b/>
          <w:sz w:val="22"/>
          <w:szCs w:val="22"/>
        </w:rPr>
        <w:t xml:space="preserve">, katrā dienā. </w:t>
      </w:r>
    </w:p>
    <w:p w14:paraId="366C0CA2" w14:textId="618401FB" w:rsidR="00073B3F" w:rsidRPr="00BC4852" w:rsidRDefault="00073B3F" w:rsidP="0056379C">
      <w:pPr>
        <w:ind w:leftChars="-253" w:left="-607"/>
        <w:jc w:val="both"/>
        <w:rPr>
          <w:sz w:val="22"/>
          <w:szCs w:val="22"/>
        </w:rPr>
      </w:pPr>
      <w:r w:rsidRPr="00BC4852">
        <w:rPr>
          <w:b/>
          <w:sz w:val="22"/>
          <w:szCs w:val="22"/>
        </w:rPr>
        <w:t>Precīzs dalībnieku skaits tiks precizēts atbilstoši Nolikuma 2.pielikuma</w:t>
      </w:r>
      <w:r w:rsidR="00021225">
        <w:rPr>
          <w:b/>
          <w:sz w:val="22"/>
          <w:szCs w:val="22"/>
        </w:rPr>
        <w:t xml:space="preserve"> “Tehniskā specifikācija”</w:t>
      </w:r>
      <w:r w:rsidRPr="00BC4852">
        <w:rPr>
          <w:b/>
          <w:sz w:val="22"/>
          <w:szCs w:val="22"/>
        </w:rPr>
        <w:t xml:space="preserve"> 2.1.punktam 10 (desmit) dienas iepriekš.</w:t>
      </w:r>
    </w:p>
    <w:p w14:paraId="6A2D628A" w14:textId="77777777" w:rsidR="00073B3F" w:rsidRPr="00BC4852" w:rsidRDefault="00073B3F" w:rsidP="0056379C">
      <w:pPr>
        <w:ind w:leftChars="-405" w:left="-547" w:rightChars="-101" w:right="-242" w:hanging="425"/>
        <w:jc w:val="both"/>
        <w:rPr>
          <w:sz w:val="22"/>
          <w:szCs w:val="22"/>
        </w:rPr>
      </w:pPr>
    </w:p>
    <w:p w14:paraId="67EE6124" w14:textId="09E23193" w:rsidR="00D73F37" w:rsidRDefault="00073B3F" w:rsidP="005376CA">
      <w:pPr>
        <w:widowControl w:val="0"/>
        <w:ind w:left="-182"/>
        <w:jc w:val="both"/>
        <w:rPr>
          <w:sz w:val="22"/>
          <w:szCs w:val="22"/>
        </w:rPr>
      </w:pPr>
      <w:r w:rsidRPr="00BC4852">
        <w:rPr>
          <w:sz w:val="22"/>
          <w:szCs w:val="22"/>
        </w:rPr>
        <w:t>Finanšu piedāvājumā ir ietvertas visas izmaksas, kas saistītas ar Pakalpojuma sniegšanas nodrošināšanu. Tajā skaitā izmaksas, kas saistītas ar personāla darba apmaksu, darba izpildei nepieciešamo līgumu slēgšanu, nodokļi un nodevas, kā arī izmaksas nepieciešamo atļauju saņemšanai no trešajām personām, produktu iegādes izmaksas, transporta pakalpojumu izmaksas, inventāra nomas maksa, komunālie maksājumi u.c. maksājumi, kas nepieciešami Pakalpojuma pilnīgai un kvalitatīvai izpildei. Tāpat finanšu piedāvājumā ir iekļautas izmaksas darbiem, materiāliem un iekārtām, kas nav tieši iekļautas tehniskajā specifikācijā, bet kuru izpildes nepieciešamība izriet no pakalpojuma rakstura vai apjoma, un kuri nepieciešami, lai kvalitatīvi sniegtu Pakalpojumu noteiktā kvalitātē, kārtībā un termiņā.</w:t>
      </w:r>
    </w:p>
    <w:p w14:paraId="19FCB680" w14:textId="77777777" w:rsidR="00073B3F" w:rsidRDefault="00073B3F" w:rsidP="0056379C">
      <w:pPr>
        <w:ind w:leftChars="-253" w:left="-607"/>
        <w:jc w:val="both"/>
        <w:rPr>
          <w:strike/>
          <w:sz w:val="22"/>
          <w:szCs w:val="22"/>
        </w:rPr>
      </w:pPr>
    </w:p>
    <w:p w14:paraId="6122CAAC" w14:textId="77777777" w:rsidR="00DE1BB5" w:rsidRPr="00BC4852" w:rsidRDefault="00DE1BB5" w:rsidP="0056379C">
      <w:pPr>
        <w:ind w:leftChars="-253" w:left="-607"/>
        <w:jc w:val="both"/>
        <w:rPr>
          <w:b/>
          <w:sz w:val="22"/>
          <w:szCs w:val="22"/>
        </w:rPr>
      </w:pPr>
    </w:p>
    <w:p w14:paraId="76857983" w14:textId="35B4BE16" w:rsidR="00073B3F" w:rsidRPr="00BC4852" w:rsidRDefault="00073B3F" w:rsidP="003B1969">
      <w:pPr>
        <w:ind w:leftChars="-253" w:left="-607"/>
        <w:jc w:val="both"/>
        <w:rPr>
          <w:sz w:val="22"/>
          <w:szCs w:val="22"/>
        </w:rPr>
      </w:pPr>
      <w:r w:rsidRPr="00BC4852">
        <w:rPr>
          <w:sz w:val="22"/>
          <w:szCs w:val="22"/>
        </w:rPr>
        <w:t>Apņemamies sniegt Pakalpojumu saskaņā ar iepirkuma nolikuma, tā pielikumos noteiktajām prasībām un spēkā esošajiem normatīvajiem aktiem.</w:t>
      </w:r>
    </w:p>
    <w:p w14:paraId="799398F6" w14:textId="77777777" w:rsidR="00073B3F" w:rsidRPr="00BC4852" w:rsidRDefault="00073B3F" w:rsidP="0056379C">
      <w:pPr>
        <w:ind w:leftChars="-253" w:left="-607"/>
        <w:jc w:val="both"/>
        <w:rPr>
          <w:sz w:val="22"/>
          <w:szCs w:val="22"/>
        </w:rPr>
      </w:pPr>
      <w:r w:rsidRPr="00BC4852">
        <w:rPr>
          <w:sz w:val="22"/>
          <w:szCs w:val="22"/>
        </w:rPr>
        <w:t xml:space="preserve">Apliecinām, ka izmaksas, kas uzrādītas mūsu piedāvājumā, ir pilnīgi pietiekamas, lai izpildītu Pasūtītāja prasības, saskaņā ar šo iepirkumu. </w:t>
      </w:r>
    </w:p>
    <w:p w14:paraId="3778D02A" w14:textId="77777777" w:rsidR="00073B3F" w:rsidRDefault="00073B3F" w:rsidP="0056379C">
      <w:pPr>
        <w:ind w:leftChars="-253" w:left="-607"/>
        <w:jc w:val="both"/>
        <w:rPr>
          <w:sz w:val="22"/>
          <w:szCs w:val="22"/>
        </w:rPr>
      </w:pPr>
    </w:p>
    <w:p w14:paraId="3AA372B3" w14:textId="77777777" w:rsidR="0096027B" w:rsidRPr="00BC4852" w:rsidRDefault="0096027B" w:rsidP="0056379C">
      <w:pPr>
        <w:ind w:leftChars="-253" w:left="-607"/>
        <w:jc w:val="both"/>
        <w:rPr>
          <w:sz w:val="22"/>
          <w:szCs w:val="22"/>
        </w:rPr>
      </w:pPr>
    </w:p>
    <w:p w14:paraId="5E2F7047" w14:textId="77777777" w:rsidR="0096027B" w:rsidRDefault="0096027B" w:rsidP="0096027B">
      <w:pPr>
        <w:widowControl w:val="0"/>
        <w:tabs>
          <w:tab w:val="left" w:pos="0"/>
        </w:tabs>
        <w:autoSpaceDE w:val="0"/>
        <w:autoSpaceDN w:val="0"/>
        <w:adjustRightInd w:val="0"/>
        <w:jc w:val="both"/>
        <w:rPr>
          <w:lang w:eastAsia="lv-LV"/>
        </w:rPr>
      </w:pPr>
    </w:p>
    <w:p w14:paraId="6F8ECACE" w14:textId="77777777" w:rsidR="0096027B" w:rsidRPr="0096027B" w:rsidRDefault="0096027B" w:rsidP="0096027B">
      <w:pPr>
        <w:widowControl w:val="0"/>
        <w:tabs>
          <w:tab w:val="left" w:pos="0"/>
        </w:tabs>
        <w:autoSpaceDE w:val="0"/>
        <w:autoSpaceDN w:val="0"/>
        <w:adjustRightInd w:val="0"/>
        <w:jc w:val="both"/>
        <w:rPr>
          <w:sz w:val="22"/>
          <w:szCs w:val="22"/>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6027B" w:rsidRPr="0096027B" w14:paraId="7BC24823" w14:textId="77777777" w:rsidTr="00E20797">
        <w:tc>
          <w:tcPr>
            <w:tcW w:w="5000" w:type="pct"/>
            <w:tcBorders>
              <w:top w:val="single" w:sz="4" w:space="0" w:color="auto"/>
              <w:left w:val="nil"/>
              <w:bottom w:val="nil"/>
              <w:right w:val="nil"/>
            </w:tcBorders>
            <w:hideMark/>
          </w:tcPr>
          <w:p w14:paraId="5CF3459C" w14:textId="77777777" w:rsidR="0096027B" w:rsidRPr="0096027B" w:rsidRDefault="0096027B" w:rsidP="0096027B">
            <w:pPr>
              <w:spacing w:line="259" w:lineRule="auto"/>
              <w:jc w:val="center"/>
              <w:rPr>
                <w:rFonts w:eastAsia="Calibri"/>
                <w:i/>
                <w:sz w:val="22"/>
                <w:szCs w:val="22"/>
                <w:lang w:eastAsia="en-US"/>
              </w:rPr>
            </w:pPr>
            <w:r w:rsidRPr="0096027B">
              <w:rPr>
                <w:rFonts w:eastAsia="Calibri"/>
                <w:i/>
                <w:sz w:val="22"/>
                <w:szCs w:val="22"/>
                <w:lang w:eastAsia="en-US"/>
              </w:rPr>
              <w:t>Pretendenta likumiskā vai pilnvarotā pārstāvja amats, vārds, uzvārds un paraksts* un datums*</w:t>
            </w:r>
          </w:p>
        </w:tc>
      </w:tr>
    </w:tbl>
    <w:p w14:paraId="67565814" w14:textId="77777777" w:rsidR="0096027B" w:rsidRPr="0096027B" w:rsidRDefault="0096027B" w:rsidP="0096027B">
      <w:pPr>
        <w:spacing w:line="259" w:lineRule="auto"/>
        <w:jc w:val="center"/>
        <w:rPr>
          <w:rFonts w:eastAsia="Calibri"/>
          <w:b/>
          <w:bCs/>
          <w:sz w:val="22"/>
          <w:szCs w:val="22"/>
          <w:lang w:eastAsia="en-US"/>
        </w:rPr>
      </w:pPr>
    </w:p>
    <w:p w14:paraId="767DF0B9" w14:textId="77777777" w:rsidR="0096027B" w:rsidRPr="0096027B" w:rsidRDefault="0096027B" w:rsidP="0096027B">
      <w:pPr>
        <w:tabs>
          <w:tab w:val="left" w:pos="426"/>
          <w:tab w:val="left" w:pos="709"/>
        </w:tabs>
        <w:spacing w:line="259" w:lineRule="auto"/>
        <w:jc w:val="both"/>
        <w:rPr>
          <w:rFonts w:eastAsia="Calibri"/>
          <w:i/>
          <w:iCs/>
          <w:sz w:val="22"/>
          <w:szCs w:val="22"/>
          <w:lang w:eastAsia="en-US"/>
        </w:rPr>
      </w:pPr>
      <w:r w:rsidRPr="0096027B">
        <w:rPr>
          <w:rFonts w:eastAsia="Calibri"/>
          <w:i/>
          <w:iCs/>
          <w:sz w:val="22"/>
          <w:szCs w:val="22"/>
          <w:lang w:eastAsia="en-US"/>
        </w:rPr>
        <w:t>*Rekvizītus “paraksts” un “datums” neaizpilda, ja dokuments parakstīts elektroniski ar drošu elektronisko parakstu un satur laika zīmogu</w:t>
      </w:r>
    </w:p>
    <w:p w14:paraId="5888D3E7" w14:textId="77777777" w:rsidR="0096027B" w:rsidRPr="0096027B" w:rsidRDefault="0096027B" w:rsidP="0096027B">
      <w:pPr>
        <w:widowControl w:val="0"/>
        <w:tabs>
          <w:tab w:val="left" w:pos="0"/>
        </w:tabs>
        <w:autoSpaceDE w:val="0"/>
        <w:autoSpaceDN w:val="0"/>
        <w:adjustRightInd w:val="0"/>
        <w:jc w:val="both"/>
        <w:rPr>
          <w:lang w:eastAsia="lv-LV"/>
        </w:rPr>
      </w:pPr>
    </w:p>
    <w:p w14:paraId="5BFD1344" w14:textId="77777777" w:rsidR="003B1969" w:rsidRPr="00DD443E" w:rsidRDefault="0056379C" w:rsidP="003B1969">
      <w:pPr>
        <w:jc w:val="right"/>
        <w:rPr>
          <w:b/>
          <w:bCs/>
          <w:sz w:val="22"/>
          <w:szCs w:val="22"/>
        </w:rPr>
      </w:pPr>
      <w:r w:rsidRPr="00BC4852">
        <w:rPr>
          <w:sz w:val="22"/>
          <w:szCs w:val="22"/>
        </w:rPr>
        <w:br w:type="page"/>
      </w:r>
      <w:r w:rsidR="003B1969" w:rsidRPr="00DD443E">
        <w:rPr>
          <w:b/>
          <w:bCs/>
          <w:sz w:val="22"/>
          <w:szCs w:val="22"/>
        </w:rPr>
        <w:lastRenderedPageBreak/>
        <w:t>4. pielikums</w:t>
      </w:r>
    </w:p>
    <w:p w14:paraId="16D8FDD5" w14:textId="32890058" w:rsidR="003B1969" w:rsidRPr="00BC4852" w:rsidRDefault="003B1969" w:rsidP="003B1969">
      <w:pPr>
        <w:jc w:val="right"/>
        <w:rPr>
          <w:sz w:val="22"/>
          <w:szCs w:val="22"/>
        </w:rPr>
      </w:pPr>
      <w:r w:rsidRPr="00BC4852">
        <w:rPr>
          <w:sz w:val="22"/>
          <w:szCs w:val="22"/>
        </w:rPr>
        <w:t>iepirkuma nolikumam</w:t>
      </w:r>
    </w:p>
    <w:p w14:paraId="1D8E9DF6" w14:textId="1008A6E2" w:rsidR="003B1969" w:rsidRPr="00BC4852" w:rsidRDefault="003B1969" w:rsidP="003B1969">
      <w:pPr>
        <w:jc w:val="right"/>
        <w:rPr>
          <w:sz w:val="22"/>
          <w:szCs w:val="22"/>
        </w:rPr>
      </w:pPr>
      <w:r w:rsidRPr="00BC4852">
        <w:rPr>
          <w:sz w:val="22"/>
          <w:szCs w:val="22"/>
        </w:rPr>
        <w:t>„</w:t>
      </w:r>
      <w:r w:rsidRPr="00BC4852">
        <w:rPr>
          <w:color w:val="000000"/>
          <w:sz w:val="22"/>
          <w:szCs w:val="22"/>
        </w:rPr>
        <w:t>XIII Latvijas Skolu jaunatnes dziesmu un deju svētku</w:t>
      </w:r>
      <w:r w:rsidRPr="00BC4852">
        <w:rPr>
          <w:sz w:val="22"/>
          <w:szCs w:val="22"/>
        </w:rPr>
        <w:t xml:space="preserve"> </w:t>
      </w:r>
      <w:r w:rsidR="00D05081" w:rsidRPr="002B175C">
        <w:rPr>
          <w:sz w:val="22"/>
          <w:szCs w:val="22"/>
        </w:rPr>
        <w:t xml:space="preserve">Rīgas </w:t>
      </w:r>
      <w:proofErr w:type="spellStart"/>
      <w:r w:rsidR="00D05081" w:rsidRPr="002B175C">
        <w:rPr>
          <w:sz w:val="22"/>
          <w:szCs w:val="22"/>
        </w:rPr>
        <w:t>valstspilsētas</w:t>
      </w:r>
      <w:proofErr w:type="spellEnd"/>
      <w:r w:rsidR="00D05081" w:rsidRPr="002B175C">
        <w:rPr>
          <w:sz w:val="22"/>
          <w:szCs w:val="22"/>
        </w:rPr>
        <w:t xml:space="preserve"> pašvaldības</w:t>
      </w:r>
      <w:r w:rsidR="00D05081" w:rsidRPr="005B2BC4">
        <w:rPr>
          <w:sz w:val="26"/>
          <w:szCs w:val="26"/>
        </w:rPr>
        <w:t xml:space="preserve"> </w:t>
      </w:r>
      <w:r w:rsidRPr="00BC4852">
        <w:rPr>
          <w:sz w:val="22"/>
          <w:szCs w:val="22"/>
        </w:rPr>
        <w:t>dalībnieku ēdināšanas pakalpojumu nodrošināšana”,</w:t>
      </w:r>
    </w:p>
    <w:p w14:paraId="034EA815" w14:textId="0E1764F7" w:rsidR="003B1969" w:rsidRPr="00D05081" w:rsidRDefault="003B1969" w:rsidP="003B1969">
      <w:pPr>
        <w:jc w:val="right"/>
        <w:rPr>
          <w:sz w:val="22"/>
          <w:szCs w:val="22"/>
        </w:rPr>
      </w:pPr>
      <w:r w:rsidRPr="00D05081">
        <w:rPr>
          <w:sz w:val="22"/>
          <w:szCs w:val="22"/>
        </w:rPr>
        <w:t xml:space="preserve">ID Nr. </w:t>
      </w:r>
      <w:r w:rsidR="00821478" w:rsidRPr="00415E4E">
        <w:rPr>
          <w:sz w:val="22"/>
          <w:szCs w:val="22"/>
          <w:lang w:eastAsia="lv-LV"/>
        </w:rPr>
        <w:t>RVPIKSD 2025/17</w:t>
      </w:r>
    </w:p>
    <w:p w14:paraId="7B92EC91" w14:textId="69BC727B" w:rsidR="003B1969" w:rsidRPr="00DD443E" w:rsidRDefault="00821478" w:rsidP="00821478">
      <w:pPr>
        <w:ind w:hanging="3"/>
        <w:jc w:val="center"/>
        <w:rPr>
          <w:sz w:val="22"/>
          <w:szCs w:val="22"/>
        </w:rPr>
      </w:pPr>
      <w:r w:rsidRPr="00DD443E">
        <w:rPr>
          <w:sz w:val="22"/>
          <w:szCs w:val="22"/>
        </w:rPr>
        <w:t>Iepirkuma</w:t>
      </w:r>
    </w:p>
    <w:p w14:paraId="2A341157" w14:textId="131C729E" w:rsidR="00821478" w:rsidRPr="00DD443E" w:rsidRDefault="003B1969" w:rsidP="00821478">
      <w:pPr>
        <w:ind w:hanging="2"/>
        <w:jc w:val="center"/>
        <w:rPr>
          <w:b/>
          <w:sz w:val="22"/>
          <w:szCs w:val="22"/>
        </w:rPr>
      </w:pPr>
      <w:r w:rsidRPr="00DD443E">
        <w:rPr>
          <w:b/>
          <w:sz w:val="22"/>
          <w:szCs w:val="22"/>
        </w:rPr>
        <w:t xml:space="preserve">„XIII Latvijas Skolu jaunatnes dziesmu un deju svētku </w:t>
      </w:r>
      <w:r w:rsidR="00D05081" w:rsidRPr="00415E4E">
        <w:rPr>
          <w:b/>
          <w:bCs/>
          <w:sz w:val="22"/>
          <w:szCs w:val="22"/>
        </w:rPr>
        <w:t xml:space="preserve">Rīgas </w:t>
      </w:r>
      <w:proofErr w:type="spellStart"/>
      <w:r w:rsidR="00D05081" w:rsidRPr="00415E4E">
        <w:rPr>
          <w:b/>
          <w:bCs/>
          <w:sz w:val="22"/>
          <w:szCs w:val="22"/>
        </w:rPr>
        <w:t>valstspilsētas</w:t>
      </w:r>
      <w:proofErr w:type="spellEnd"/>
      <w:r w:rsidR="00D05081" w:rsidRPr="00415E4E">
        <w:rPr>
          <w:b/>
          <w:bCs/>
          <w:sz w:val="22"/>
          <w:szCs w:val="22"/>
        </w:rPr>
        <w:t xml:space="preserve"> pašvaldības</w:t>
      </w:r>
      <w:r w:rsidR="00D05081" w:rsidRPr="005B2BC4">
        <w:rPr>
          <w:sz w:val="26"/>
          <w:szCs w:val="26"/>
        </w:rPr>
        <w:t xml:space="preserve"> </w:t>
      </w:r>
      <w:r w:rsidRPr="00DD443E">
        <w:rPr>
          <w:b/>
          <w:sz w:val="22"/>
          <w:szCs w:val="22"/>
        </w:rPr>
        <w:t xml:space="preserve">dalībnieku ēdināšanas pakalpojumu nodrošināšana”, </w:t>
      </w:r>
    </w:p>
    <w:p w14:paraId="4E8A66B2" w14:textId="53096352" w:rsidR="003B1969" w:rsidRPr="00DD443E" w:rsidRDefault="003B1969" w:rsidP="00821478">
      <w:pPr>
        <w:ind w:hanging="2"/>
        <w:jc w:val="center"/>
        <w:rPr>
          <w:sz w:val="22"/>
          <w:szCs w:val="22"/>
        </w:rPr>
      </w:pPr>
      <w:r w:rsidRPr="00DD443E">
        <w:rPr>
          <w:sz w:val="22"/>
          <w:szCs w:val="22"/>
        </w:rPr>
        <w:t xml:space="preserve">identifikācijas numurs </w:t>
      </w:r>
      <w:r w:rsidR="00821478" w:rsidRPr="00DD443E">
        <w:rPr>
          <w:sz w:val="22"/>
          <w:szCs w:val="22"/>
          <w:lang w:eastAsia="lv-LV"/>
        </w:rPr>
        <w:t>RVPIKSD 2025/17</w:t>
      </w:r>
    </w:p>
    <w:p w14:paraId="2E929A59" w14:textId="77777777" w:rsidR="003B1969" w:rsidRPr="00821478" w:rsidRDefault="003B1969" w:rsidP="00821478">
      <w:pPr>
        <w:ind w:hanging="2"/>
        <w:jc w:val="center"/>
        <w:rPr>
          <w:sz w:val="28"/>
          <w:szCs w:val="28"/>
        </w:rPr>
      </w:pPr>
    </w:p>
    <w:p w14:paraId="49382073" w14:textId="77777777" w:rsidR="003B1969" w:rsidRPr="00DD443E" w:rsidRDefault="003B1969" w:rsidP="003B1969">
      <w:pPr>
        <w:ind w:hanging="2"/>
        <w:jc w:val="center"/>
        <w:rPr>
          <w:b/>
        </w:rPr>
      </w:pPr>
      <w:r w:rsidRPr="00DD443E">
        <w:rPr>
          <w:b/>
        </w:rPr>
        <w:t>PRETENDENTA PIEREDZES APRAKSTS</w:t>
      </w:r>
    </w:p>
    <w:p w14:paraId="0941A6A2" w14:textId="77777777" w:rsidR="003B1969" w:rsidRPr="00BC4852" w:rsidRDefault="003B1969" w:rsidP="003B1969">
      <w:pPr>
        <w:ind w:hanging="2"/>
        <w:jc w:val="both"/>
        <w:rPr>
          <w:sz w:val="22"/>
          <w:szCs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
        <w:gridCol w:w="3074"/>
        <w:gridCol w:w="2580"/>
        <w:gridCol w:w="3260"/>
      </w:tblGrid>
      <w:tr w:rsidR="003B1969" w:rsidRPr="00BC4852" w14:paraId="11AE05C9" w14:textId="77777777" w:rsidTr="00D24DAB">
        <w:tc>
          <w:tcPr>
            <w:tcW w:w="725" w:type="dxa"/>
            <w:shd w:val="clear" w:color="auto" w:fill="D9D9D9"/>
            <w:vAlign w:val="center"/>
          </w:tcPr>
          <w:p w14:paraId="36A259F0" w14:textId="77777777" w:rsidR="003B1969" w:rsidRPr="00BC4852" w:rsidRDefault="003B1969" w:rsidP="00D24DAB">
            <w:pPr>
              <w:ind w:right="-237" w:hanging="2"/>
              <w:rPr>
                <w:sz w:val="22"/>
                <w:szCs w:val="22"/>
              </w:rPr>
            </w:pPr>
            <w:r w:rsidRPr="00BC4852">
              <w:rPr>
                <w:b/>
                <w:sz w:val="22"/>
                <w:szCs w:val="22"/>
              </w:rPr>
              <w:t>Nr.</w:t>
            </w:r>
          </w:p>
        </w:tc>
        <w:tc>
          <w:tcPr>
            <w:tcW w:w="3074" w:type="dxa"/>
            <w:shd w:val="clear" w:color="auto" w:fill="D9D9D9"/>
            <w:vAlign w:val="center"/>
          </w:tcPr>
          <w:p w14:paraId="0D6111CD" w14:textId="0BAB257A" w:rsidR="003B1969" w:rsidRPr="00BC4852" w:rsidRDefault="003B1969" w:rsidP="00D24DAB">
            <w:pPr>
              <w:ind w:hanging="2"/>
              <w:rPr>
                <w:sz w:val="22"/>
                <w:szCs w:val="22"/>
              </w:rPr>
            </w:pPr>
            <w:r w:rsidRPr="00BC4852">
              <w:rPr>
                <w:b/>
                <w:sz w:val="22"/>
                <w:szCs w:val="22"/>
              </w:rPr>
              <w:t xml:space="preserve">Sniegtā </w:t>
            </w:r>
            <w:r w:rsidR="00C20D5B">
              <w:rPr>
                <w:b/>
                <w:sz w:val="22"/>
                <w:szCs w:val="22"/>
              </w:rPr>
              <w:t xml:space="preserve">izbraukuma </w:t>
            </w:r>
            <w:r w:rsidRPr="00BC4852">
              <w:rPr>
                <w:b/>
                <w:sz w:val="22"/>
                <w:szCs w:val="22"/>
              </w:rPr>
              <w:t xml:space="preserve">ēdināšanas pakalpojuma apraksts saskaņā ar Nolikuma </w:t>
            </w:r>
            <w:r w:rsidR="00242256">
              <w:rPr>
                <w:b/>
                <w:sz w:val="22"/>
                <w:szCs w:val="22"/>
              </w:rPr>
              <w:t>5</w:t>
            </w:r>
            <w:r w:rsidRPr="00BC4852">
              <w:rPr>
                <w:b/>
                <w:sz w:val="22"/>
                <w:szCs w:val="22"/>
              </w:rPr>
              <w:t>.</w:t>
            </w:r>
            <w:r w:rsidR="005376CA">
              <w:rPr>
                <w:b/>
                <w:sz w:val="22"/>
                <w:szCs w:val="22"/>
              </w:rPr>
              <w:t>1.</w:t>
            </w:r>
            <w:r w:rsidRPr="00BC4852">
              <w:rPr>
                <w:b/>
                <w:sz w:val="22"/>
                <w:szCs w:val="22"/>
              </w:rPr>
              <w:t xml:space="preserve">4.punktu </w:t>
            </w:r>
            <w:r w:rsidRPr="00BC4852">
              <w:rPr>
                <w:sz w:val="22"/>
                <w:szCs w:val="22"/>
              </w:rPr>
              <w:t>(pasākuma nosaukums, vieta, apmeklētāju</w:t>
            </w:r>
            <w:r w:rsidR="00224D23">
              <w:rPr>
                <w:sz w:val="22"/>
                <w:szCs w:val="22"/>
              </w:rPr>
              <w:t xml:space="preserve"> </w:t>
            </w:r>
            <w:r w:rsidR="005C4637">
              <w:rPr>
                <w:sz w:val="22"/>
                <w:szCs w:val="22"/>
              </w:rPr>
              <w:t>(</w:t>
            </w:r>
            <w:r w:rsidR="00224D23">
              <w:rPr>
                <w:sz w:val="22"/>
                <w:szCs w:val="22"/>
              </w:rPr>
              <w:t>pakalpojuma saņēmēju)</w:t>
            </w:r>
            <w:r w:rsidRPr="00BC4852">
              <w:rPr>
                <w:sz w:val="22"/>
                <w:szCs w:val="22"/>
              </w:rPr>
              <w:t xml:space="preserve"> skaits u.c. informācija)</w:t>
            </w:r>
          </w:p>
        </w:tc>
        <w:tc>
          <w:tcPr>
            <w:tcW w:w="2580" w:type="dxa"/>
            <w:shd w:val="clear" w:color="auto" w:fill="D9D9D9"/>
            <w:vAlign w:val="center"/>
          </w:tcPr>
          <w:p w14:paraId="5FF48F22" w14:textId="316907BE" w:rsidR="003B1969" w:rsidRPr="00BC4852" w:rsidRDefault="00224D23" w:rsidP="00D24DAB">
            <w:pPr>
              <w:spacing w:before="120"/>
              <w:ind w:hanging="2"/>
              <w:rPr>
                <w:sz w:val="22"/>
                <w:szCs w:val="22"/>
              </w:rPr>
            </w:pPr>
            <w:r>
              <w:rPr>
                <w:b/>
                <w:sz w:val="22"/>
                <w:szCs w:val="22"/>
              </w:rPr>
              <w:t>Izbraukuma ē</w:t>
            </w:r>
            <w:r w:rsidR="003B1969" w:rsidRPr="00BC4852">
              <w:rPr>
                <w:b/>
                <w:sz w:val="22"/>
                <w:szCs w:val="22"/>
              </w:rPr>
              <w:t>dināšanas pakalpojuma sniegšanas periods</w:t>
            </w:r>
          </w:p>
        </w:tc>
        <w:tc>
          <w:tcPr>
            <w:tcW w:w="3260" w:type="dxa"/>
            <w:shd w:val="clear" w:color="auto" w:fill="D9D9D9"/>
            <w:vAlign w:val="center"/>
          </w:tcPr>
          <w:p w14:paraId="4423E4E4" w14:textId="1C9E1094" w:rsidR="003B1969" w:rsidRPr="00BC4852" w:rsidRDefault="003B1969" w:rsidP="00D24DAB">
            <w:pPr>
              <w:ind w:hanging="2"/>
              <w:rPr>
                <w:b/>
                <w:sz w:val="22"/>
                <w:szCs w:val="22"/>
              </w:rPr>
            </w:pPr>
            <w:r w:rsidRPr="00BC4852">
              <w:rPr>
                <w:b/>
                <w:sz w:val="22"/>
                <w:szCs w:val="22"/>
              </w:rPr>
              <w:t>P</w:t>
            </w:r>
            <w:r w:rsidR="00224D23">
              <w:rPr>
                <w:b/>
                <w:sz w:val="22"/>
                <w:szCs w:val="22"/>
              </w:rPr>
              <w:t>asūtītājs-p</w:t>
            </w:r>
            <w:r w:rsidRPr="00BC4852">
              <w:rPr>
                <w:b/>
                <w:sz w:val="22"/>
                <w:szCs w:val="22"/>
              </w:rPr>
              <w:t>akalpojuma saņēmējs,</w:t>
            </w:r>
          </w:p>
          <w:p w14:paraId="57FD498A" w14:textId="77777777" w:rsidR="00D05081" w:rsidRDefault="003B1969" w:rsidP="00D24DAB">
            <w:pPr>
              <w:ind w:hanging="2"/>
              <w:rPr>
                <w:b/>
                <w:sz w:val="22"/>
                <w:szCs w:val="22"/>
              </w:rPr>
            </w:pPr>
            <w:r w:rsidRPr="00BC4852">
              <w:rPr>
                <w:b/>
                <w:sz w:val="22"/>
                <w:szCs w:val="22"/>
              </w:rPr>
              <w:t xml:space="preserve">kontaktpersonas vārds, uzvārds, amats, tālruņa Nr., </w:t>
            </w:r>
          </w:p>
          <w:p w14:paraId="3010DAFE" w14:textId="64C7971E" w:rsidR="003B1969" w:rsidRPr="00BC4852" w:rsidRDefault="003B1969" w:rsidP="00D24DAB">
            <w:pPr>
              <w:ind w:hanging="2"/>
              <w:rPr>
                <w:sz w:val="22"/>
                <w:szCs w:val="22"/>
              </w:rPr>
            </w:pPr>
            <w:r w:rsidRPr="00BC4852">
              <w:rPr>
                <w:b/>
                <w:sz w:val="22"/>
                <w:szCs w:val="22"/>
              </w:rPr>
              <w:t>e-pasta adrese</w:t>
            </w:r>
          </w:p>
        </w:tc>
      </w:tr>
      <w:tr w:rsidR="003B1969" w:rsidRPr="00BC4852" w14:paraId="49DD65BC" w14:textId="77777777" w:rsidTr="00D24DAB">
        <w:tc>
          <w:tcPr>
            <w:tcW w:w="725" w:type="dxa"/>
          </w:tcPr>
          <w:p w14:paraId="5C20BCBF" w14:textId="77777777" w:rsidR="003B1969" w:rsidRPr="00BC4852" w:rsidRDefault="003B1969" w:rsidP="00D24DAB">
            <w:pPr>
              <w:ind w:right="-237" w:hanging="2"/>
              <w:jc w:val="both"/>
              <w:rPr>
                <w:sz w:val="22"/>
                <w:szCs w:val="22"/>
              </w:rPr>
            </w:pPr>
            <w:r w:rsidRPr="00BC4852">
              <w:rPr>
                <w:sz w:val="22"/>
                <w:szCs w:val="22"/>
              </w:rPr>
              <w:t>1.</w:t>
            </w:r>
          </w:p>
        </w:tc>
        <w:tc>
          <w:tcPr>
            <w:tcW w:w="3074" w:type="dxa"/>
            <w:vAlign w:val="center"/>
          </w:tcPr>
          <w:p w14:paraId="6EF5C539" w14:textId="77777777" w:rsidR="003B1969" w:rsidRPr="00BC4852" w:rsidRDefault="003B1969" w:rsidP="00D24DAB">
            <w:pPr>
              <w:ind w:hanging="2"/>
              <w:jc w:val="both"/>
              <w:rPr>
                <w:sz w:val="22"/>
                <w:szCs w:val="22"/>
              </w:rPr>
            </w:pPr>
          </w:p>
        </w:tc>
        <w:tc>
          <w:tcPr>
            <w:tcW w:w="2580" w:type="dxa"/>
            <w:vAlign w:val="center"/>
          </w:tcPr>
          <w:p w14:paraId="659C13BD" w14:textId="77777777" w:rsidR="003B1969" w:rsidRPr="00BC4852" w:rsidRDefault="003B1969" w:rsidP="00D24DAB">
            <w:pPr>
              <w:ind w:hanging="2"/>
              <w:jc w:val="both"/>
              <w:rPr>
                <w:sz w:val="22"/>
                <w:szCs w:val="22"/>
              </w:rPr>
            </w:pPr>
          </w:p>
        </w:tc>
        <w:tc>
          <w:tcPr>
            <w:tcW w:w="3260" w:type="dxa"/>
            <w:vAlign w:val="center"/>
          </w:tcPr>
          <w:p w14:paraId="2FAE396A" w14:textId="77777777" w:rsidR="003B1969" w:rsidRPr="00BC4852" w:rsidRDefault="003B1969" w:rsidP="00D24DAB">
            <w:pPr>
              <w:ind w:hanging="2"/>
              <w:jc w:val="both"/>
              <w:rPr>
                <w:sz w:val="22"/>
                <w:szCs w:val="22"/>
              </w:rPr>
            </w:pPr>
          </w:p>
        </w:tc>
      </w:tr>
      <w:tr w:rsidR="003B1969" w:rsidRPr="00BC4852" w14:paraId="2C2EBDE7" w14:textId="77777777" w:rsidTr="00D24DAB">
        <w:tc>
          <w:tcPr>
            <w:tcW w:w="725" w:type="dxa"/>
          </w:tcPr>
          <w:p w14:paraId="4D94A90D" w14:textId="77777777" w:rsidR="003B1969" w:rsidRPr="00BC4852" w:rsidRDefault="003B1969" w:rsidP="00D24DAB">
            <w:pPr>
              <w:ind w:right="-237" w:hanging="2"/>
              <w:jc w:val="both"/>
              <w:rPr>
                <w:sz w:val="22"/>
                <w:szCs w:val="22"/>
              </w:rPr>
            </w:pPr>
            <w:r w:rsidRPr="00BC4852">
              <w:rPr>
                <w:sz w:val="22"/>
                <w:szCs w:val="22"/>
              </w:rPr>
              <w:t>2.</w:t>
            </w:r>
          </w:p>
        </w:tc>
        <w:tc>
          <w:tcPr>
            <w:tcW w:w="3074" w:type="dxa"/>
            <w:vAlign w:val="center"/>
          </w:tcPr>
          <w:p w14:paraId="5B2623B3" w14:textId="77777777" w:rsidR="003B1969" w:rsidRPr="00BC4852" w:rsidRDefault="003B1969" w:rsidP="00D24DAB">
            <w:pPr>
              <w:ind w:hanging="2"/>
              <w:jc w:val="both"/>
              <w:rPr>
                <w:sz w:val="22"/>
                <w:szCs w:val="22"/>
              </w:rPr>
            </w:pPr>
          </w:p>
        </w:tc>
        <w:tc>
          <w:tcPr>
            <w:tcW w:w="2580" w:type="dxa"/>
            <w:vAlign w:val="center"/>
          </w:tcPr>
          <w:p w14:paraId="61346AE8" w14:textId="77777777" w:rsidR="003B1969" w:rsidRPr="00BC4852" w:rsidRDefault="003B1969" w:rsidP="00D24DAB">
            <w:pPr>
              <w:ind w:hanging="2"/>
              <w:jc w:val="both"/>
              <w:rPr>
                <w:sz w:val="22"/>
                <w:szCs w:val="22"/>
              </w:rPr>
            </w:pPr>
          </w:p>
        </w:tc>
        <w:tc>
          <w:tcPr>
            <w:tcW w:w="3260" w:type="dxa"/>
            <w:vAlign w:val="center"/>
          </w:tcPr>
          <w:p w14:paraId="32F6412A" w14:textId="77777777" w:rsidR="003B1969" w:rsidRPr="00BC4852" w:rsidRDefault="003B1969" w:rsidP="00D24DAB">
            <w:pPr>
              <w:ind w:hanging="2"/>
              <w:jc w:val="both"/>
              <w:rPr>
                <w:sz w:val="22"/>
                <w:szCs w:val="22"/>
              </w:rPr>
            </w:pPr>
          </w:p>
        </w:tc>
      </w:tr>
      <w:tr w:rsidR="003B1969" w:rsidRPr="00BC4852" w14:paraId="0ACF5F64" w14:textId="77777777" w:rsidTr="00D24DAB">
        <w:tc>
          <w:tcPr>
            <w:tcW w:w="725" w:type="dxa"/>
          </w:tcPr>
          <w:p w14:paraId="18381200" w14:textId="77777777" w:rsidR="003B1969" w:rsidRPr="00BC4852" w:rsidRDefault="003B1969" w:rsidP="00D24DAB">
            <w:pPr>
              <w:ind w:right="-237" w:hanging="2"/>
              <w:jc w:val="both"/>
              <w:rPr>
                <w:sz w:val="22"/>
                <w:szCs w:val="22"/>
              </w:rPr>
            </w:pPr>
          </w:p>
        </w:tc>
        <w:tc>
          <w:tcPr>
            <w:tcW w:w="3074" w:type="dxa"/>
            <w:vAlign w:val="center"/>
          </w:tcPr>
          <w:p w14:paraId="3A173DA0" w14:textId="77777777" w:rsidR="003B1969" w:rsidRPr="00BC4852" w:rsidRDefault="003B1969" w:rsidP="00D24DAB">
            <w:pPr>
              <w:ind w:hanging="2"/>
              <w:jc w:val="both"/>
              <w:rPr>
                <w:sz w:val="22"/>
                <w:szCs w:val="22"/>
              </w:rPr>
            </w:pPr>
          </w:p>
        </w:tc>
        <w:tc>
          <w:tcPr>
            <w:tcW w:w="2580" w:type="dxa"/>
            <w:vAlign w:val="center"/>
          </w:tcPr>
          <w:p w14:paraId="28A402BC" w14:textId="77777777" w:rsidR="003B1969" w:rsidRPr="00BC4852" w:rsidRDefault="003B1969" w:rsidP="00D24DAB">
            <w:pPr>
              <w:ind w:hanging="2"/>
              <w:jc w:val="both"/>
              <w:rPr>
                <w:sz w:val="22"/>
                <w:szCs w:val="22"/>
              </w:rPr>
            </w:pPr>
          </w:p>
        </w:tc>
        <w:tc>
          <w:tcPr>
            <w:tcW w:w="3260" w:type="dxa"/>
            <w:vAlign w:val="center"/>
          </w:tcPr>
          <w:p w14:paraId="3709B772" w14:textId="77777777" w:rsidR="003B1969" w:rsidRPr="00BC4852" w:rsidRDefault="003B1969" w:rsidP="00D24DAB">
            <w:pPr>
              <w:ind w:hanging="2"/>
              <w:jc w:val="both"/>
              <w:rPr>
                <w:sz w:val="22"/>
                <w:szCs w:val="22"/>
              </w:rPr>
            </w:pPr>
          </w:p>
        </w:tc>
      </w:tr>
    </w:tbl>
    <w:p w14:paraId="508B4409" w14:textId="77777777" w:rsidR="003B1969" w:rsidRPr="00BC4852" w:rsidRDefault="003B1969" w:rsidP="003B1969">
      <w:pPr>
        <w:ind w:hanging="2"/>
        <w:jc w:val="both"/>
        <w:rPr>
          <w:sz w:val="22"/>
          <w:szCs w:val="22"/>
        </w:rPr>
      </w:pPr>
    </w:p>
    <w:p w14:paraId="09BDFCC4" w14:textId="32FA9F57" w:rsidR="003B1969" w:rsidRPr="00BC4852" w:rsidRDefault="003B1969" w:rsidP="003B1969">
      <w:pPr>
        <w:ind w:hanging="2"/>
        <w:jc w:val="both"/>
        <w:rPr>
          <w:sz w:val="22"/>
          <w:szCs w:val="22"/>
        </w:rPr>
      </w:pPr>
      <w:r w:rsidRPr="00BC4852">
        <w:rPr>
          <w:sz w:val="22"/>
          <w:szCs w:val="22"/>
        </w:rPr>
        <w:t xml:space="preserve">Piedāvājumam jāpievieno </w:t>
      </w:r>
      <w:r w:rsidRPr="006B0719">
        <w:rPr>
          <w:sz w:val="22"/>
          <w:szCs w:val="22"/>
        </w:rPr>
        <w:t xml:space="preserve">vismaz </w:t>
      </w:r>
      <w:r w:rsidR="005376CA" w:rsidRPr="006B0719">
        <w:rPr>
          <w:sz w:val="22"/>
          <w:szCs w:val="22"/>
          <w:highlight w:val="lightGray"/>
        </w:rPr>
        <w:t>1 (viena)</w:t>
      </w:r>
      <w:r w:rsidRPr="006B0719">
        <w:rPr>
          <w:sz w:val="22"/>
          <w:szCs w:val="22"/>
        </w:rPr>
        <w:t xml:space="preserve"> </w:t>
      </w:r>
      <w:r w:rsidRPr="00BC4852">
        <w:rPr>
          <w:sz w:val="22"/>
          <w:szCs w:val="22"/>
        </w:rPr>
        <w:t xml:space="preserve">pozitīva atsauksme </w:t>
      </w:r>
      <w:r w:rsidR="00A812D6">
        <w:rPr>
          <w:sz w:val="22"/>
          <w:szCs w:val="22"/>
        </w:rPr>
        <w:t>(v</w:t>
      </w:r>
      <w:r w:rsidR="00A812D6" w:rsidRPr="00A812D6">
        <w:rPr>
          <w:sz w:val="22"/>
          <w:szCs w:val="22"/>
        </w:rPr>
        <w:t xml:space="preserve">ismaz no 1 </w:t>
      </w:r>
      <w:r w:rsidR="00F322A5">
        <w:rPr>
          <w:sz w:val="22"/>
          <w:szCs w:val="22"/>
        </w:rPr>
        <w:t xml:space="preserve">(viena) </w:t>
      </w:r>
      <w:r w:rsidR="00A812D6" w:rsidRPr="00A812D6">
        <w:rPr>
          <w:sz w:val="22"/>
          <w:szCs w:val="22"/>
        </w:rPr>
        <w:t xml:space="preserve">tabulā norādītā </w:t>
      </w:r>
      <w:r w:rsidR="00A812D6">
        <w:rPr>
          <w:sz w:val="22"/>
          <w:szCs w:val="22"/>
        </w:rPr>
        <w:t>pasūtītāja-</w:t>
      </w:r>
      <w:r w:rsidR="00A812D6" w:rsidRPr="00A812D6">
        <w:rPr>
          <w:sz w:val="22"/>
          <w:szCs w:val="22"/>
        </w:rPr>
        <w:t>pakalpojuma saņēmēja</w:t>
      </w:r>
      <w:r w:rsidR="00A812D6">
        <w:rPr>
          <w:sz w:val="22"/>
          <w:szCs w:val="22"/>
        </w:rPr>
        <w:t xml:space="preserve">) </w:t>
      </w:r>
      <w:r w:rsidRPr="00BC4852">
        <w:rPr>
          <w:sz w:val="22"/>
          <w:szCs w:val="22"/>
        </w:rPr>
        <w:t>par tabulā norādīto pieredzes aprakstu.</w:t>
      </w:r>
    </w:p>
    <w:p w14:paraId="5896A978" w14:textId="77777777" w:rsidR="003B1969" w:rsidRPr="00BC4852" w:rsidRDefault="003B1969" w:rsidP="003B1969">
      <w:pPr>
        <w:ind w:hanging="2"/>
        <w:jc w:val="both"/>
        <w:rPr>
          <w:sz w:val="22"/>
          <w:szCs w:val="22"/>
        </w:rPr>
      </w:pPr>
    </w:p>
    <w:p w14:paraId="26F03843" w14:textId="77777777" w:rsidR="003B1969" w:rsidRPr="00BC4852" w:rsidRDefault="003B1969" w:rsidP="003B1969">
      <w:pPr>
        <w:ind w:hanging="2"/>
        <w:jc w:val="both"/>
        <w:rPr>
          <w:sz w:val="22"/>
          <w:szCs w:val="22"/>
        </w:rPr>
      </w:pPr>
    </w:p>
    <w:p w14:paraId="68AB29BF" w14:textId="77777777" w:rsidR="003B1969" w:rsidRPr="00BC4852" w:rsidRDefault="003B1969" w:rsidP="003B1969">
      <w:pPr>
        <w:ind w:hanging="2"/>
        <w:jc w:val="both"/>
        <w:rPr>
          <w:sz w:val="22"/>
          <w:szCs w:val="22"/>
        </w:rPr>
      </w:pPr>
      <w:r w:rsidRPr="00BC4852">
        <w:rPr>
          <w:sz w:val="22"/>
          <w:szCs w:val="22"/>
        </w:rPr>
        <w:t>Ar šo apstiprinām un garantējam sniegto ziņu patiesumu un precizitāti.</w:t>
      </w:r>
    </w:p>
    <w:p w14:paraId="096D6233" w14:textId="77777777" w:rsidR="003B1969" w:rsidRPr="00BC4852" w:rsidRDefault="003B1969" w:rsidP="003B1969">
      <w:pPr>
        <w:ind w:hanging="2"/>
        <w:jc w:val="both"/>
        <w:rPr>
          <w:sz w:val="22"/>
          <w:szCs w:val="22"/>
        </w:rPr>
      </w:pPr>
    </w:p>
    <w:p w14:paraId="445D01E3" w14:textId="77777777" w:rsidR="003B1969" w:rsidRPr="00BC4852" w:rsidRDefault="003B1969" w:rsidP="003B1969">
      <w:pPr>
        <w:ind w:hanging="2"/>
        <w:jc w:val="both"/>
        <w:rPr>
          <w:sz w:val="22"/>
          <w:szCs w:val="22"/>
        </w:rPr>
      </w:pPr>
    </w:p>
    <w:p w14:paraId="5D7BFC83" w14:textId="77777777" w:rsidR="00C471BB" w:rsidRPr="00C471BB" w:rsidRDefault="00C471BB" w:rsidP="00C471BB">
      <w:pPr>
        <w:widowControl w:val="0"/>
        <w:tabs>
          <w:tab w:val="left" w:pos="0"/>
        </w:tabs>
        <w:autoSpaceDE w:val="0"/>
        <w:autoSpaceDN w:val="0"/>
        <w:adjustRightInd w:val="0"/>
        <w:jc w:val="both"/>
        <w:rPr>
          <w:sz w:val="22"/>
          <w:szCs w:val="22"/>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471BB" w:rsidRPr="00C471BB" w14:paraId="408D1F36" w14:textId="77777777" w:rsidTr="00E20797">
        <w:tc>
          <w:tcPr>
            <w:tcW w:w="5000" w:type="pct"/>
            <w:tcBorders>
              <w:top w:val="single" w:sz="4" w:space="0" w:color="auto"/>
              <w:left w:val="nil"/>
              <w:bottom w:val="nil"/>
              <w:right w:val="nil"/>
            </w:tcBorders>
            <w:hideMark/>
          </w:tcPr>
          <w:p w14:paraId="789328B2" w14:textId="77777777" w:rsidR="00C471BB" w:rsidRPr="00C471BB" w:rsidRDefault="00C471BB" w:rsidP="00C471BB">
            <w:pPr>
              <w:spacing w:line="259" w:lineRule="auto"/>
              <w:jc w:val="center"/>
              <w:rPr>
                <w:rFonts w:eastAsia="Calibri"/>
                <w:i/>
                <w:sz w:val="22"/>
                <w:szCs w:val="22"/>
                <w:lang w:eastAsia="en-US"/>
              </w:rPr>
            </w:pPr>
            <w:r w:rsidRPr="00C471BB">
              <w:rPr>
                <w:rFonts w:eastAsia="Calibri"/>
                <w:i/>
                <w:sz w:val="22"/>
                <w:szCs w:val="22"/>
                <w:lang w:eastAsia="en-US"/>
              </w:rPr>
              <w:t>Pretendenta likumiskā vai pilnvarotā pārstāvja amats, vārds, uzvārds un paraksts* un datums*</w:t>
            </w:r>
          </w:p>
        </w:tc>
      </w:tr>
    </w:tbl>
    <w:p w14:paraId="00F33FD9" w14:textId="77777777" w:rsidR="00C471BB" w:rsidRPr="00C471BB" w:rsidRDefault="00C471BB" w:rsidP="00C471BB">
      <w:pPr>
        <w:spacing w:line="259" w:lineRule="auto"/>
        <w:jc w:val="center"/>
        <w:rPr>
          <w:rFonts w:eastAsia="Calibri"/>
          <w:b/>
          <w:bCs/>
          <w:sz w:val="22"/>
          <w:szCs w:val="22"/>
          <w:lang w:eastAsia="en-US"/>
        </w:rPr>
      </w:pPr>
    </w:p>
    <w:p w14:paraId="0EE52A86" w14:textId="77777777" w:rsidR="00C471BB" w:rsidRPr="00C471BB" w:rsidRDefault="00C471BB" w:rsidP="00C471BB">
      <w:pPr>
        <w:tabs>
          <w:tab w:val="left" w:pos="426"/>
          <w:tab w:val="left" w:pos="709"/>
        </w:tabs>
        <w:spacing w:line="259" w:lineRule="auto"/>
        <w:jc w:val="both"/>
        <w:rPr>
          <w:rFonts w:eastAsia="Calibri"/>
          <w:i/>
          <w:iCs/>
          <w:sz w:val="22"/>
          <w:szCs w:val="22"/>
          <w:lang w:eastAsia="en-US"/>
        </w:rPr>
      </w:pPr>
      <w:r w:rsidRPr="00C471BB">
        <w:rPr>
          <w:rFonts w:eastAsia="Calibri"/>
          <w:i/>
          <w:iCs/>
          <w:sz w:val="22"/>
          <w:szCs w:val="22"/>
          <w:lang w:eastAsia="en-US"/>
        </w:rPr>
        <w:t>*Rekvizītus “paraksts” un “datums” neaizpilda, ja dokuments parakstīts elektroniski ar drošu elektronisko parakstu un satur laika zīmogu</w:t>
      </w:r>
    </w:p>
    <w:p w14:paraId="089CFD1F" w14:textId="77777777" w:rsidR="00C471BB" w:rsidRPr="00C471BB" w:rsidRDefault="00C471BB" w:rsidP="00C471BB">
      <w:pPr>
        <w:widowControl w:val="0"/>
        <w:tabs>
          <w:tab w:val="left" w:pos="0"/>
        </w:tabs>
        <w:autoSpaceDE w:val="0"/>
        <w:autoSpaceDN w:val="0"/>
        <w:adjustRightInd w:val="0"/>
        <w:jc w:val="both"/>
        <w:rPr>
          <w:lang w:eastAsia="lv-LV"/>
        </w:rPr>
      </w:pPr>
    </w:p>
    <w:p w14:paraId="76B98A2F" w14:textId="77777777" w:rsidR="003B1969" w:rsidRPr="00BC4852" w:rsidRDefault="003B1969" w:rsidP="003B1969">
      <w:pPr>
        <w:ind w:hanging="2"/>
        <w:jc w:val="both"/>
        <w:rPr>
          <w:sz w:val="22"/>
          <w:szCs w:val="22"/>
        </w:rPr>
      </w:pPr>
    </w:p>
    <w:p w14:paraId="46F71C31" w14:textId="77777777" w:rsidR="003B1969" w:rsidRPr="00BC4852" w:rsidRDefault="003B1969" w:rsidP="003B1969">
      <w:pPr>
        <w:ind w:hanging="2"/>
        <w:jc w:val="both"/>
        <w:rPr>
          <w:sz w:val="22"/>
          <w:szCs w:val="22"/>
        </w:rPr>
      </w:pPr>
    </w:p>
    <w:p w14:paraId="11016C07" w14:textId="77777777" w:rsidR="003B1969" w:rsidRPr="00BC4852" w:rsidRDefault="003B1969" w:rsidP="003B1969">
      <w:pPr>
        <w:ind w:hanging="2"/>
        <w:jc w:val="both"/>
        <w:rPr>
          <w:sz w:val="22"/>
          <w:szCs w:val="22"/>
        </w:rPr>
      </w:pPr>
    </w:p>
    <w:p w14:paraId="7E9A156A" w14:textId="77777777" w:rsidR="003B1969" w:rsidRPr="00BC4852" w:rsidRDefault="003B1969" w:rsidP="003B1969">
      <w:pPr>
        <w:ind w:hanging="2"/>
        <w:jc w:val="both"/>
        <w:rPr>
          <w:sz w:val="22"/>
          <w:szCs w:val="22"/>
        </w:rPr>
      </w:pPr>
      <w:r w:rsidRPr="00BC4852">
        <w:rPr>
          <w:sz w:val="22"/>
          <w:szCs w:val="22"/>
        </w:rPr>
        <w:br w:type="page"/>
      </w:r>
    </w:p>
    <w:p w14:paraId="783491A5" w14:textId="77777777" w:rsidR="003B1969" w:rsidRPr="00BC4852" w:rsidRDefault="003B1969" w:rsidP="003B1969">
      <w:pPr>
        <w:ind w:hanging="2"/>
        <w:jc w:val="both"/>
        <w:rPr>
          <w:sz w:val="22"/>
          <w:szCs w:val="22"/>
        </w:rPr>
      </w:pPr>
    </w:p>
    <w:p w14:paraId="13C456D0" w14:textId="77777777" w:rsidR="003B1969" w:rsidRPr="00415E4E" w:rsidRDefault="003B1969" w:rsidP="003B1969">
      <w:pPr>
        <w:ind w:hanging="2"/>
        <w:jc w:val="right"/>
        <w:rPr>
          <w:b/>
          <w:bCs/>
          <w:sz w:val="22"/>
          <w:szCs w:val="22"/>
        </w:rPr>
      </w:pPr>
      <w:r w:rsidRPr="00415E4E">
        <w:rPr>
          <w:b/>
          <w:bCs/>
          <w:sz w:val="22"/>
          <w:szCs w:val="22"/>
        </w:rPr>
        <w:t>5. pielikums</w:t>
      </w:r>
    </w:p>
    <w:p w14:paraId="6E432461" w14:textId="7253C4D4" w:rsidR="003B1969" w:rsidRPr="00BC4852" w:rsidRDefault="00242256" w:rsidP="003B1969">
      <w:pPr>
        <w:jc w:val="right"/>
        <w:rPr>
          <w:sz w:val="22"/>
          <w:szCs w:val="22"/>
        </w:rPr>
      </w:pPr>
      <w:r>
        <w:rPr>
          <w:sz w:val="22"/>
          <w:szCs w:val="22"/>
        </w:rPr>
        <w:t>I</w:t>
      </w:r>
      <w:r w:rsidR="003B1969" w:rsidRPr="00BC4852">
        <w:rPr>
          <w:sz w:val="22"/>
          <w:szCs w:val="22"/>
        </w:rPr>
        <w:t>epirkuma nolikumam</w:t>
      </w:r>
    </w:p>
    <w:p w14:paraId="20D78DA2" w14:textId="6DDDDA2D" w:rsidR="003B1969" w:rsidRPr="00BC4852" w:rsidRDefault="003B1969" w:rsidP="003B1969">
      <w:pPr>
        <w:jc w:val="right"/>
        <w:rPr>
          <w:sz w:val="22"/>
          <w:szCs w:val="22"/>
        </w:rPr>
      </w:pPr>
      <w:r w:rsidRPr="00BC4852">
        <w:rPr>
          <w:sz w:val="22"/>
          <w:szCs w:val="22"/>
        </w:rPr>
        <w:t>„</w:t>
      </w:r>
      <w:r w:rsidRPr="00BC4852">
        <w:rPr>
          <w:color w:val="000000"/>
          <w:sz w:val="22"/>
          <w:szCs w:val="22"/>
        </w:rPr>
        <w:t>XIII Latvijas Skolu jaunatnes dziesmu un deju svētku</w:t>
      </w:r>
      <w:r w:rsidRPr="00BC4852">
        <w:rPr>
          <w:sz w:val="22"/>
          <w:szCs w:val="22"/>
        </w:rPr>
        <w:t xml:space="preserve"> </w:t>
      </w:r>
      <w:r w:rsidR="00D05081" w:rsidRPr="002B175C">
        <w:rPr>
          <w:sz w:val="22"/>
          <w:szCs w:val="22"/>
        </w:rPr>
        <w:t xml:space="preserve">Rīgas </w:t>
      </w:r>
      <w:proofErr w:type="spellStart"/>
      <w:r w:rsidR="00D05081" w:rsidRPr="002B175C">
        <w:rPr>
          <w:sz w:val="22"/>
          <w:szCs w:val="22"/>
        </w:rPr>
        <w:t>valstspilsētas</w:t>
      </w:r>
      <w:proofErr w:type="spellEnd"/>
      <w:r w:rsidR="00D05081" w:rsidRPr="002B175C">
        <w:rPr>
          <w:sz w:val="22"/>
          <w:szCs w:val="22"/>
        </w:rPr>
        <w:t xml:space="preserve"> pašvaldības</w:t>
      </w:r>
      <w:r w:rsidR="00D05081" w:rsidRPr="005B2BC4">
        <w:rPr>
          <w:sz w:val="26"/>
          <w:szCs w:val="26"/>
        </w:rPr>
        <w:t xml:space="preserve"> </w:t>
      </w:r>
      <w:r w:rsidRPr="00BC4852">
        <w:rPr>
          <w:sz w:val="22"/>
          <w:szCs w:val="22"/>
        </w:rPr>
        <w:t>dalībnieku ēdināšanas pakalpojumu nodrošināšana”,</w:t>
      </w:r>
    </w:p>
    <w:p w14:paraId="08614504" w14:textId="778CA5EE" w:rsidR="003B1969" w:rsidRPr="00D05081" w:rsidRDefault="003B1969" w:rsidP="003B1969">
      <w:pPr>
        <w:jc w:val="right"/>
        <w:rPr>
          <w:sz w:val="22"/>
          <w:szCs w:val="22"/>
        </w:rPr>
      </w:pPr>
      <w:r w:rsidRPr="00D05081">
        <w:rPr>
          <w:sz w:val="22"/>
          <w:szCs w:val="22"/>
        </w:rPr>
        <w:t xml:space="preserve">ID Nr. </w:t>
      </w:r>
      <w:r w:rsidR="00242256" w:rsidRPr="00415E4E">
        <w:rPr>
          <w:sz w:val="22"/>
          <w:szCs w:val="22"/>
          <w:lang w:eastAsia="lv-LV"/>
        </w:rPr>
        <w:t>RVPIKSD 2025/17</w:t>
      </w:r>
    </w:p>
    <w:p w14:paraId="16A150AB" w14:textId="77777777" w:rsidR="003B1969" w:rsidRDefault="003B1969" w:rsidP="003B1969">
      <w:pPr>
        <w:ind w:hanging="3"/>
        <w:jc w:val="both"/>
        <w:rPr>
          <w:sz w:val="22"/>
          <w:szCs w:val="22"/>
        </w:rPr>
      </w:pPr>
    </w:p>
    <w:p w14:paraId="4BA700C6" w14:textId="77777777" w:rsidR="00242256" w:rsidRDefault="00242256" w:rsidP="003B1969">
      <w:pPr>
        <w:ind w:hanging="3"/>
        <w:jc w:val="both"/>
        <w:rPr>
          <w:sz w:val="22"/>
          <w:szCs w:val="22"/>
        </w:rPr>
      </w:pPr>
    </w:p>
    <w:p w14:paraId="7B9EDB0B" w14:textId="77777777" w:rsidR="00242256" w:rsidRPr="00242256" w:rsidRDefault="00242256" w:rsidP="00242256">
      <w:pPr>
        <w:ind w:hanging="3"/>
        <w:jc w:val="center"/>
        <w:rPr>
          <w:b/>
          <w:bCs/>
          <w:sz w:val="22"/>
          <w:szCs w:val="22"/>
        </w:rPr>
      </w:pPr>
    </w:p>
    <w:p w14:paraId="58A1B534" w14:textId="723DC5D5" w:rsidR="00242256" w:rsidRPr="00242256" w:rsidRDefault="00242256" w:rsidP="00242256">
      <w:pPr>
        <w:ind w:hanging="3"/>
        <w:jc w:val="center"/>
        <w:rPr>
          <w:b/>
          <w:bCs/>
          <w:sz w:val="22"/>
          <w:szCs w:val="22"/>
        </w:rPr>
      </w:pPr>
      <w:r w:rsidRPr="00242256">
        <w:rPr>
          <w:b/>
          <w:bCs/>
          <w:sz w:val="22"/>
          <w:szCs w:val="22"/>
        </w:rPr>
        <w:t>Iepirkuma</w:t>
      </w:r>
    </w:p>
    <w:p w14:paraId="7D3DEA0C" w14:textId="7B81E8C2" w:rsidR="00D05081" w:rsidRDefault="003B1969" w:rsidP="00242256">
      <w:pPr>
        <w:ind w:hanging="2"/>
        <w:jc w:val="center"/>
        <w:rPr>
          <w:b/>
          <w:bCs/>
          <w:sz w:val="22"/>
          <w:szCs w:val="22"/>
        </w:rPr>
      </w:pPr>
      <w:r w:rsidRPr="00242256">
        <w:rPr>
          <w:b/>
          <w:bCs/>
          <w:sz w:val="22"/>
          <w:szCs w:val="22"/>
        </w:rPr>
        <w:t xml:space="preserve">„XIII Latvijas Skolu jaunatnes dziesmu un deju svētku </w:t>
      </w:r>
      <w:r w:rsidR="00D05081" w:rsidRPr="00415E4E">
        <w:rPr>
          <w:b/>
          <w:bCs/>
          <w:sz w:val="22"/>
          <w:szCs w:val="22"/>
        </w:rPr>
        <w:t xml:space="preserve">Rīgas </w:t>
      </w:r>
      <w:proofErr w:type="spellStart"/>
      <w:r w:rsidR="00D05081" w:rsidRPr="00415E4E">
        <w:rPr>
          <w:b/>
          <w:bCs/>
          <w:sz w:val="22"/>
          <w:szCs w:val="22"/>
        </w:rPr>
        <w:t>valstspilsētas</w:t>
      </w:r>
      <w:proofErr w:type="spellEnd"/>
      <w:r w:rsidR="00D05081" w:rsidRPr="00415E4E">
        <w:rPr>
          <w:b/>
          <w:bCs/>
          <w:sz w:val="22"/>
          <w:szCs w:val="22"/>
        </w:rPr>
        <w:t xml:space="preserve"> pašvaldības</w:t>
      </w:r>
      <w:r w:rsidR="00D05081" w:rsidRPr="005B2BC4">
        <w:rPr>
          <w:sz w:val="26"/>
          <w:szCs w:val="26"/>
        </w:rPr>
        <w:t xml:space="preserve"> </w:t>
      </w:r>
      <w:r w:rsidRPr="00242256">
        <w:rPr>
          <w:b/>
          <w:bCs/>
          <w:sz w:val="22"/>
          <w:szCs w:val="22"/>
        </w:rPr>
        <w:t xml:space="preserve">dalībnieku ēdināšanas pakalpojumu nodrošināšana”, </w:t>
      </w:r>
    </w:p>
    <w:p w14:paraId="45A07C06" w14:textId="65515BDC" w:rsidR="003B1969" w:rsidRPr="00415E4E" w:rsidRDefault="003B1969" w:rsidP="00242256">
      <w:pPr>
        <w:ind w:hanging="2"/>
        <w:jc w:val="center"/>
        <w:rPr>
          <w:sz w:val="22"/>
          <w:szCs w:val="22"/>
        </w:rPr>
      </w:pPr>
      <w:r w:rsidRPr="00415E4E">
        <w:rPr>
          <w:sz w:val="22"/>
          <w:szCs w:val="22"/>
        </w:rPr>
        <w:t xml:space="preserve">identifikācijas numurs </w:t>
      </w:r>
      <w:r w:rsidR="00242256" w:rsidRPr="00415E4E">
        <w:rPr>
          <w:lang w:eastAsia="lv-LV"/>
        </w:rPr>
        <w:t xml:space="preserve"> </w:t>
      </w:r>
      <w:r w:rsidR="00242256" w:rsidRPr="00415E4E">
        <w:rPr>
          <w:sz w:val="22"/>
          <w:szCs w:val="22"/>
          <w:lang w:eastAsia="lv-LV"/>
        </w:rPr>
        <w:t>RVPIKSD 2025/17</w:t>
      </w:r>
    </w:p>
    <w:p w14:paraId="38C2CC18" w14:textId="77777777" w:rsidR="003B1969" w:rsidRPr="00242256" w:rsidRDefault="003B1969" w:rsidP="00242256">
      <w:pPr>
        <w:ind w:hanging="2"/>
        <w:jc w:val="center"/>
        <w:rPr>
          <w:b/>
          <w:bCs/>
          <w:sz w:val="22"/>
          <w:szCs w:val="22"/>
        </w:rPr>
      </w:pPr>
    </w:p>
    <w:p w14:paraId="241C8D5C" w14:textId="77777777" w:rsidR="003B1969" w:rsidRPr="00415E4E" w:rsidRDefault="003B1969" w:rsidP="003B1969">
      <w:pPr>
        <w:ind w:hanging="2"/>
        <w:jc w:val="center"/>
      </w:pPr>
      <w:r w:rsidRPr="00415E4E">
        <w:rPr>
          <w:b/>
        </w:rPr>
        <w:t>APAKŠUZŅĒMĒJU SARAKSTS</w:t>
      </w:r>
    </w:p>
    <w:p w14:paraId="7667D7B0" w14:textId="77777777" w:rsidR="003B1969" w:rsidRPr="00BC4852" w:rsidRDefault="003B1969" w:rsidP="003B1969">
      <w:pPr>
        <w:ind w:hanging="2"/>
        <w:jc w:val="both"/>
        <w:rPr>
          <w:sz w:val="22"/>
          <w:szCs w:val="22"/>
        </w:rPr>
      </w:pPr>
    </w:p>
    <w:p w14:paraId="08CA6FE7" w14:textId="01F288C4" w:rsidR="003B1969" w:rsidRPr="00BC4852" w:rsidRDefault="003B1969" w:rsidP="003B1969">
      <w:pPr>
        <w:ind w:hanging="2"/>
        <w:jc w:val="both"/>
        <w:rPr>
          <w:sz w:val="22"/>
          <w:szCs w:val="22"/>
        </w:rPr>
      </w:pPr>
      <w:r w:rsidRPr="00BC4852">
        <w:rPr>
          <w:sz w:val="22"/>
          <w:szCs w:val="22"/>
        </w:rPr>
        <w:t>Ar šo pretendents ___________________</w:t>
      </w:r>
      <w:r w:rsidRPr="00BC4852">
        <w:rPr>
          <w:i/>
          <w:sz w:val="22"/>
          <w:szCs w:val="22"/>
          <w:highlight w:val="lightGray"/>
        </w:rPr>
        <w:t>(nosaukums)</w:t>
      </w:r>
      <w:r w:rsidRPr="00BC4852">
        <w:rPr>
          <w:sz w:val="22"/>
          <w:szCs w:val="22"/>
        </w:rPr>
        <w:t xml:space="preserve"> informē, ka līguma saistību izpilde tiks nodota šādiem apakšuzņēmējiem</w:t>
      </w:r>
      <w:r w:rsidR="00463C61">
        <w:rPr>
          <w:sz w:val="22"/>
          <w:szCs w:val="22"/>
        </w:rPr>
        <w:t xml:space="preserve">, </w:t>
      </w:r>
      <w:r w:rsidR="00463C61" w:rsidRPr="00463C61">
        <w:rPr>
          <w:sz w:val="22"/>
          <w:szCs w:val="22"/>
        </w:rPr>
        <w:t>kuru sniedzamo pakalpojumu vērtība ir vismaz 10 000 EUR bez PVN (ja tādi tiek iesaistīti)</w:t>
      </w:r>
      <w:r w:rsidR="00463C61">
        <w:rPr>
          <w:sz w:val="22"/>
          <w:szCs w:val="22"/>
        </w:rPr>
        <w:t>,</w:t>
      </w:r>
      <w:r w:rsidRPr="00BC4852">
        <w:rPr>
          <w:sz w:val="22"/>
          <w:szCs w:val="22"/>
        </w:rPr>
        <w:t xml:space="preserve"> un apliecina, ka šo apakšuzņēmēju resursi ir atbilstoši nepieciešamā līguma saistību izpildei:</w:t>
      </w:r>
    </w:p>
    <w:p w14:paraId="5933B939" w14:textId="77777777" w:rsidR="003B1969" w:rsidRPr="00BC4852" w:rsidRDefault="003B1969" w:rsidP="003B1969">
      <w:pPr>
        <w:ind w:hanging="2"/>
        <w:jc w:val="both"/>
        <w:rPr>
          <w:sz w:val="22"/>
          <w:szCs w:val="22"/>
        </w:rPr>
      </w:pP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1984"/>
        <w:gridCol w:w="1843"/>
        <w:gridCol w:w="1985"/>
        <w:gridCol w:w="1842"/>
        <w:gridCol w:w="1701"/>
      </w:tblGrid>
      <w:tr w:rsidR="00071571" w:rsidRPr="00BC4852" w14:paraId="6471D10C" w14:textId="77777777" w:rsidTr="00C108D4">
        <w:tc>
          <w:tcPr>
            <w:tcW w:w="710" w:type="dxa"/>
            <w:shd w:val="clear" w:color="auto" w:fill="D9D9D9"/>
            <w:vAlign w:val="center"/>
          </w:tcPr>
          <w:p w14:paraId="3055A469" w14:textId="77777777" w:rsidR="00071571" w:rsidRPr="00BC4852" w:rsidRDefault="00071571" w:rsidP="00D24DAB">
            <w:pPr>
              <w:ind w:right="-237" w:hanging="2"/>
              <w:jc w:val="both"/>
              <w:rPr>
                <w:sz w:val="22"/>
                <w:szCs w:val="22"/>
              </w:rPr>
            </w:pPr>
            <w:r w:rsidRPr="00BC4852">
              <w:rPr>
                <w:b/>
                <w:sz w:val="22"/>
                <w:szCs w:val="22"/>
              </w:rPr>
              <w:t>Nr.</w:t>
            </w:r>
          </w:p>
        </w:tc>
        <w:tc>
          <w:tcPr>
            <w:tcW w:w="1984" w:type="dxa"/>
            <w:shd w:val="clear" w:color="auto" w:fill="D9D9D9"/>
            <w:vAlign w:val="center"/>
          </w:tcPr>
          <w:p w14:paraId="60912EC7" w14:textId="77777777" w:rsidR="00071571" w:rsidRPr="00BC4852" w:rsidRDefault="00071571" w:rsidP="00D24DAB">
            <w:pPr>
              <w:ind w:right="-134" w:hanging="2"/>
              <w:rPr>
                <w:sz w:val="22"/>
                <w:szCs w:val="22"/>
              </w:rPr>
            </w:pPr>
            <w:r w:rsidRPr="00BC4852">
              <w:rPr>
                <w:b/>
                <w:sz w:val="22"/>
                <w:szCs w:val="22"/>
              </w:rPr>
              <w:t>Apakšuzņēmēja nosaukums, reģistrācijas numurs</w:t>
            </w:r>
          </w:p>
        </w:tc>
        <w:tc>
          <w:tcPr>
            <w:tcW w:w="1843" w:type="dxa"/>
            <w:shd w:val="clear" w:color="auto" w:fill="D9D9D9"/>
            <w:vAlign w:val="center"/>
          </w:tcPr>
          <w:p w14:paraId="3CBC71F1" w14:textId="77777777" w:rsidR="00071571" w:rsidRPr="00BC4852" w:rsidRDefault="00071571" w:rsidP="00D24DAB">
            <w:pPr>
              <w:spacing w:before="120"/>
              <w:ind w:right="-106" w:hanging="2"/>
              <w:rPr>
                <w:sz w:val="22"/>
                <w:szCs w:val="22"/>
              </w:rPr>
            </w:pPr>
            <w:r w:rsidRPr="00BC4852">
              <w:rPr>
                <w:b/>
                <w:sz w:val="22"/>
                <w:szCs w:val="22"/>
              </w:rPr>
              <w:t>Apakšuzņēmējam nododamo pakalpojumu apraksts</w:t>
            </w:r>
          </w:p>
        </w:tc>
        <w:tc>
          <w:tcPr>
            <w:tcW w:w="1985" w:type="dxa"/>
            <w:shd w:val="clear" w:color="auto" w:fill="D9D9D9"/>
            <w:vAlign w:val="center"/>
          </w:tcPr>
          <w:p w14:paraId="246C08BD" w14:textId="77777777" w:rsidR="00071571" w:rsidRPr="00BC4852" w:rsidRDefault="00071571" w:rsidP="00D24DAB">
            <w:pPr>
              <w:ind w:hanging="2"/>
              <w:rPr>
                <w:sz w:val="22"/>
                <w:szCs w:val="22"/>
              </w:rPr>
            </w:pPr>
            <w:r w:rsidRPr="00BC4852">
              <w:rPr>
                <w:b/>
                <w:sz w:val="22"/>
                <w:szCs w:val="22"/>
              </w:rPr>
              <w:t>Līguma daļas apjoms % no kopējā pakalpojuma apjoma</w:t>
            </w:r>
          </w:p>
        </w:tc>
        <w:tc>
          <w:tcPr>
            <w:tcW w:w="1842" w:type="dxa"/>
            <w:shd w:val="clear" w:color="auto" w:fill="D9D9D9"/>
          </w:tcPr>
          <w:p w14:paraId="697BAF11" w14:textId="609B4DF1" w:rsidR="00071571" w:rsidRPr="00BC4852" w:rsidRDefault="00071571" w:rsidP="00D24DAB">
            <w:pPr>
              <w:ind w:right="-103" w:hanging="2"/>
              <w:rPr>
                <w:b/>
                <w:sz w:val="22"/>
                <w:szCs w:val="22"/>
              </w:rPr>
            </w:pPr>
            <w:r>
              <w:rPr>
                <w:b/>
                <w:sz w:val="22"/>
                <w:szCs w:val="22"/>
              </w:rPr>
              <w:t>V</w:t>
            </w:r>
            <w:r w:rsidRPr="009A7A14">
              <w:rPr>
                <w:b/>
                <w:sz w:val="22"/>
                <w:szCs w:val="22"/>
              </w:rPr>
              <w:t>ērtība (EUR</w:t>
            </w:r>
            <w:r>
              <w:rPr>
                <w:b/>
                <w:sz w:val="22"/>
                <w:szCs w:val="22"/>
              </w:rPr>
              <w:t xml:space="preserve"> bez PVN</w:t>
            </w:r>
            <w:r w:rsidRPr="009A7A14">
              <w:rPr>
                <w:b/>
                <w:sz w:val="22"/>
                <w:szCs w:val="22"/>
              </w:rPr>
              <w:t>) no kopējās iepirkuma līguma vērtības</w:t>
            </w:r>
          </w:p>
        </w:tc>
        <w:tc>
          <w:tcPr>
            <w:tcW w:w="1701" w:type="dxa"/>
            <w:shd w:val="clear" w:color="auto" w:fill="D9D9D9"/>
            <w:vAlign w:val="center"/>
          </w:tcPr>
          <w:p w14:paraId="5F97FA7F" w14:textId="69A13BB0" w:rsidR="00071571" w:rsidRPr="00BC4852" w:rsidRDefault="00071571" w:rsidP="00D24DAB">
            <w:pPr>
              <w:ind w:right="-103" w:hanging="2"/>
              <w:rPr>
                <w:b/>
                <w:sz w:val="22"/>
                <w:szCs w:val="22"/>
              </w:rPr>
            </w:pPr>
            <w:r w:rsidRPr="00BC4852">
              <w:rPr>
                <w:b/>
                <w:sz w:val="22"/>
                <w:szCs w:val="22"/>
              </w:rPr>
              <w:t>Kontaktpersona, tālruņa numurs</w:t>
            </w:r>
          </w:p>
        </w:tc>
      </w:tr>
      <w:tr w:rsidR="00071571" w:rsidRPr="00BC4852" w14:paraId="1310B1AF" w14:textId="77777777" w:rsidTr="00C108D4">
        <w:tc>
          <w:tcPr>
            <w:tcW w:w="710" w:type="dxa"/>
          </w:tcPr>
          <w:p w14:paraId="7D6D9D4F" w14:textId="77777777" w:rsidR="00071571" w:rsidRPr="00BC4852" w:rsidRDefault="00071571" w:rsidP="00D24DAB">
            <w:pPr>
              <w:ind w:right="-237" w:hanging="2"/>
              <w:jc w:val="both"/>
              <w:rPr>
                <w:sz w:val="22"/>
                <w:szCs w:val="22"/>
              </w:rPr>
            </w:pPr>
            <w:r w:rsidRPr="00BC4852">
              <w:rPr>
                <w:sz w:val="22"/>
                <w:szCs w:val="22"/>
              </w:rPr>
              <w:t>1.</w:t>
            </w:r>
          </w:p>
        </w:tc>
        <w:tc>
          <w:tcPr>
            <w:tcW w:w="1984" w:type="dxa"/>
            <w:vAlign w:val="center"/>
          </w:tcPr>
          <w:p w14:paraId="7138EBBD" w14:textId="77777777" w:rsidR="00071571" w:rsidRPr="00BC4852" w:rsidRDefault="00071571" w:rsidP="00D24DAB">
            <w:pPr>
              <w:ind w:hanging="2"/>
              <w:jc w:val="both"/>
              <w:rPr>
                <w:sz w:val="22"/>
                <w:szCs w:val="22"/>
              </w:rPr>
            </w:pPr>
          </w:p>
        </w:tc>
        <w:tc>
          <w:tcPr>
            <w:tcW w:w="1843" w:type="dxa"/>
            <w:vAlign w:val="center"/>
          </w:tcPr>
          <w:p w14:paraId="2FB89E3C" w14:textId="77777777" w:rsidR="00071571" w:rsidRPr="00BC4852" w:rsidRDefault="00071571" w:rsidP="00D24DAB">
            <w:pPr>
              <w:ind w:hanging="2"/>
              <w:jc w:val="both"/>
              <w:rPr>
                <w:sz w:val="22"/>
                <w:szCs w:val="22"/>
              </w:rPr>
            </w:pPr>
          </w:p>
        </w:tc>
        <w:tc>
          <w:tcPr>
            <w:tcW w:w="1985" w:type="dxa"/>
            <w:vAlign w:val="center"/>
          </w:tcPr>
          <w:p w14:paraId="589B1EEA" w14:textId="77777777" w:rsidR="00071571" w:rsidRPr="00BC4852" w:rsidRDefault="00071571" w:rsidP="00D24DAB">
            <w:pPr>
              <w:ind w:hanging="2"/>
              <w:jc w:val="both"/>
              <w:rPr>
                <w:sz w:val="22"/>
                <w:szCs w:val="22"/>
              </w:rPr>
            </w:pPr>
          </w:p>
        </w:tc>
        <w:tc>
          <w:tcPr>
            <w:tcW w:w="1842" w:type="dxa"/>
          </w:tcPr>
          <w:p w14:paraId="721ABAEF" w14:textId="77777777" w:rsidR="00071571" w:rsidRPr="00BC4852" w:rsidRDefault="00071571" w:rsidP="00D24DAB">
            <w:pPr>
              <w:ind w:hanging="2"/>
              <w:jc w:val="both"/>
              <w:rPr>
                <w:sz w:val="22"/>
                <w:szCs w:val="22"/>
              </w:rPr>
            </w:pPr>
          </w:p>
        </w:tc>
        <w:tc>
          <w:tcPr>
            <w:tcW w:w="1701" w:type="dxa"/>
          </w:tcPr>
          <w:p w14:paraId="51FDDCE9" w14:textId="48F8211A" w:rsidR="00071571" w:rsidRPr="00BC4852" w:rsidRDefault="00071571" w:rsidP="00D24DAB">
            <w:pPr>
              <w:ind w:hanging="2"/>
              <w:jc w:val="both"/>
              <w:rPr>
                <w:sz w:val="22"/>
                <w:szCs w:val="22"/>
              </w:rPr>
            </w:pPr>
          </w:p>
        </w:tc>
      </w:tr>
      <w:tr w:rsidR="00071571" w:rsidRPr="00BC4852" w14:paraId="08020343" w14:textId="77777777" w:rsidTr="00C108D4">
        <w:tc>
          <w:tcPr>
            <w:tcW w:w="710" w:type="dxa"/>
          </w:tcPr>
          <w:p w14:paraId="027D54A7" w14:textId="77777777" w:rsidR="00071571" w:rsidRPr="00BC4852" w:rsidRDefault="00071571" w:rsidP="00D24DAB">
            <w:pPr>
              <w:ind w:right="-237" w:hanging="2"/>
              <w:jc w:val="both"/>
              <w:rPr>
                <w:sz w:val="22"/>
                <w:szCs w:val="22"/>
              </w:rPr>
            </w:pPr>
            <w:r w:rsidRPr="00BC4852">
              <w:rPr>
                <w:sz w:val="22"/>
                <w:szCs w:val="22"/>
              </w:rPr>
              <w:t>2.</w:t>
            </w:r>
          </w:p>
        </w:tc>
        <w:tc>
          <w:tcPr>
            <w:tcW w:w="1984" w:type="dxa"/>
            <w:vAlign w:val="center"/>
          </w:tcPr>
          <w:p w14:paraId="1D25487C" w14:textId="77777777" w:rsidR="00071571" w:rsidRPr="00BC4852" w:rsidRDefault="00071571" w:rsidP="00D24DAB">
            <w:pPr>
              <w:ind w:hanging="2"/>
              <w:jc w:val="both"/>
              <w:rPr>
                <w:sz w:val="22"/>
                <w:szCs w:val="22"/>
              </w:rPr>
            </w:pPr>
          </w:p>
        </w:tc>
        <w:tc>
          <w:tcPr>
            <w:tcW w:w="1843" w:type="dxa"/>
            <w:vAlign w:val="center"/>
          </w:tcPr>
          <w:p w14:paraId="3A5A9145" w14:textId="77777777" w:rsidR="00071571" w:rsidRPr="00BC4852" w:rsidRDefault="00071571" w:rsidP="00D24DAB">
            <w:pPr>
              <w:ind w:hanging="2"/>
              <w:jc w:val="both"/>
              <w:rPr>
                <w:sz w:val="22"/>
                <w:szCs w:val="22"/>
              </w:rPr>
            </w:pPr>
          </w:p>
        </w:tc>
        <w:tc>
          <w:tcPr>
            <w:tcW w:w="1985" w:type="dxa"/>
            <w:vAlign w:val="center"/>
          </w:tcPr>
          <w:p w14:paraId="3F83D4D7" w14:textId="77777777" w:rsidR="00071571" w:rsidRPr="00BC4852" w:rsidRDefault="00071571" w:rsidP="00D24DAB">
            <w:pPr>
              <w:ind w:hanging="2"/>
              <w:jc w:val="both"/>
              <w:rPr>
                <w:sz w:val="22"/>
                <w:szCs w:val="22"/>
              </w:rPr>
            </w:pPr>
          </w:p>
        </w:tc>
        <w:tc>
          <w:tcPr>
            <w:tcW w:w="1842" w:type="dxa"/>
          </w:tcPr>
          <w:p w14:paraId="5057D528" w14:textId="77777777" w:rsidR="00071571" w:rsidRPr="00BC4852" w:rsidRDefault="00071571" w:rsidP="00D24DAB">
            <w:pPr>
              <w:ind w:hanging="2"/>
              <w:jc w:val="both"/>
              <w:rPr>
                <w:sz w:val="22"/>
                <w:szCs w:val="22"/>
              </w:rPr>
            </w:pPr>
          </w:p>
        </w:tc>
        <w:tc>
          <w:tcPr>
            <w:tcW w:w="1701" w:type="dxa"/>
          </w:tcPr>
          <w:p w14:paraId="3F890E9A" w14:textId="06825086" w:rsidR="00071571" w:rsidRPr="00BC4852" w:rsidRDefault="00071571" w:rsidP="00D24DAB">
            <w:pPr>
              <w:ind w:hanging="2"/>
              <w:jc w:val="both"/>
              <w:rPr>
                <w:sz w:val="22"/>
                <w:szCs w:val="22"/>
              </w:rPr>
            </w:pPr>
          </w:p>
        </w:tc>
      </w:tr>
      <w:tr w:rsidR="00071571" w:rsidRPr="00BC4852" w14:paraId="5CF475CB" w14:textId="77777777" w:rsidTr="00C108D4">
        <w:tc>
          <w:tcPr>
            <w:tcW w:w="710" w:type="dxa"/>
          </w:tcPr>
          <w:p w14:paraId="5043E899" w14:textId="77777777" w:rsidR="00071571" w:rsidRPr="00BC4852" w:rsidRDefault="00071571" w:rsidP="00D24DAB">
            <w:pPr>
              <w:ind w:right="-237" w:hanging="2"/>
              <w:jc w:val="both"/>
              <w:rPr>
                <w:sz w:val="22"/>
                <w:szCs w:val="22"/>
              </w:rPr>
            </w:pPr>
          </w:p>
        </w:tc>
        <w:tc>
          <w:tcPr>
            <w:tcW w:w="1984" w:type="dxa"/>
            <w:vAlign w:val="center"/>
          </w:tcPr>
          <w:p w14:paraId="583F0574" w14:textId="77777777" w:rsidR="00071571" w:rsidRPr="00BC4852" w:rsidRDefault="00071571" w:rsidP="00D24DAB">
            <w:pPr>
              <w:ind w:hanging="2"/>
              <w:jc w:val="both"/>
              <w:rPr>
                <w:sz w:val="22"/>
                <w:szCs w:val="22"/>
              </w:rPr>
            </w:pPr>
          </w:p>
        </w:tc>
        <w:tc>
          <w:tcPr>
            <w:tcW w:w="1843" w:type="dxa"/>
            <w:vAlign w:val="center"/>
          </w:tcPr>
          <w:p w14:paraId="04C1251C" w14:textId="77777777" w:rsidR="00071571" w:rsidRPr="00BC4852" w:rsidRDefault="00071571" w:rsidP="00D24DAB">
            <w:pPr>
              <w:ind w:hanging="2"/>
              <w:jc w:val="both"/>
              <w:rPr>
                <w:sz w:val="22"/>
                <w:szCs w:val="22"/>
              </w:rPr>
            </w:pPr>
          </w:p>
        </w:tc>
        <w:tc>
          <w:tcPr>
            <w:tcW w:w="1985" w:type="dxa"/>
            <w:vAlign w:val="center"/>
          </w:tcPr>
          <w:p w14:paraId="00B96137" w14:textId="77777777" w:rsidR="00071571" w:rsidRPr="00BC4852" w:rsidRDefault="00071571" w:rsidP="00D24DAB">
            <w:pPr>
              <w:ind w:hanging="2"/>
              <w:jc w:val="both"/>
              <w:rPr>
                <w:sz w:val="22"/>
                <w:szCs w:val="22"/>
              </w:rPr>
            </w:pPr>
          </w:p>
        </w:tc>
        <w:tc>
          <w:tcPr>
            <w:tcW w:w="1842" w:type="dxa"/>
          </w:tcPr>
          <w:p w14:paraId="183A40A8" w14:textId="77777777" w:rsidR="00071571" w:rsidRPr="00BC4852" w:rsidRDefault="00071571" w:rsidP="00D24DAB">
            <w:pPr>
              <w:ind w:hanging="2"/>
              <w:jc w:val="both"/>
              <w:rPr>
                <w:sz w:val="22"/>
                <w:szCs w:val="22"/>
              </w:rPr>
            </w:pPr>
          </w:p>
        </w:tc>
        <w:tc>
          <w:tcPr>
            <w:tcW w:w="1701" w:type="dxa"/>
          </w:tcPr>
          <w:p w14:paraId="62D33DBD" w14:textId="54994D60" w:rsidR="00071571" w:rsidRPr="00BC4852" w:rsidRDefault="00071571" w:rsidP="00D24DAB">
            <w:pPr>
              <w:ind w:hanging="2"/>
              <w:jc w:val="both"/>
              <w:rPr>
                <w:sz w:val="22"/>
                <w:szCs w:val="22"/>
              </w:rPr>
            </w:pPr>
          </w:p>
        </w:tc>
      </w:tr>
    </w:tbl>
    <w:p w14:paraId="2957D4E6" w14:textId="77777777" w:rsidR="003B1969" w:rsidRPr="00BC4852" w:rsidRDefault="003B1969" w:rsidP="003B1969">
      <w:pPr>
        <w:ind w:hanging="2"/>
        <w:jc w:val="both"/>
        <w:rPr>
          <w:sz w:val="22"/>
          <w:szCs w:val="22"/>
        </w:rPr>
      </w:pPr>
      <w:r w:rsidRPr="00BC4852">
        <w:rPr>
          <w:sz w:val="22"/>
          <w:szCs w:val="22"/>
        </w:rPr>
        <w:t>Apakšuzņēmēja sniedzamo pakalpojumu kopējo vērtību nosaka, ņemot vērā apakšuzņēmēja un visu attiecīgā iepirkuma ietvaros tā saistīto uzņēmumu sniedzamo pakalpojumu vērtību (PIL 63.panta trešā daļa).</w:t>
      </w:r>
    </w:p>
    <w:p w14:paraId="298F4177" w14:textId="77777777" w:rsidR="003B1969" w:rsidRPr="00BC4852" w:rsidRDefault="003B1969" w:rsidP="003B1969">
      <w:pPr>
        <w:ind w:hanging="2"/>
        <w:jc w:val="both"/>
        <w:rPr>
          <w:b/>
          <w:sz w:val="22"/>
          <w:szCs w:val="22"/>
        </w:rPr>
      </w:pPr>
    </w:p>
    <w:p w14:paraId="77CF37C3" w14:textId="77777777" w:rsidR="003B1969" w:rsidRPr="00BC4852" w:rsidRDefault="003B1969" w:rsidP="003B1969">
      <w:pPr>
        <w:ind w:hanging="2"/>
        <w:jc w:val="both"/>
        <w:rPr>
          <w:b/>
          <w:sz w:val="22"/>
          <w:szCs w:val="22"/>
        </w:rPr>
      </w:pPr>
      <w:r w:rsidRPr="00BC4852">
        <w:rPr>
          <w:b/>
          <w:sz w:val="22"/>
          <w:szCs w:val="22"/>
        </w:rPr>
        <w:t>Piedāvājumam pievieno apakšuzņēmēja apliecinājumu (brīvā formā) par piekrišanu piedalīties iepirkumā.</w:t>
      </w:r>
    </w:p>
    <w:p w14:paraId="639B2342" w14:textId="77777777" w:rsidR="003B1969" w:rsidRPr="00BC4852" w:rsidRDefault="003B1969" w:rsidP="003B1969">
      <w:pPr>
        <w:ind w:hanging="2"/>
        <w:jc w:val="both"/>
        <w:rPr>
          <w:sz w:val="22"/>
          <w:szCs w:val="22"/>
        </w:rPr>
      </w:pPr>
    </w:p>
    <w:p w14:paraId="51A478B6" w14:textId="77777777" w:rsidR="003B1969" w:rsidRPr="00BC4852" w:rsidRDefault="003B1969" w:rsidP="003B1969">
      <w:pPr>
        <w:ind w:hanging="2"/>
        <w:jc w:val="both"/>
        <w:rPr>
          <w:sz w:val="22"/>
          <w:szCs w:val="22"/>
        </w:rPr>
      </w:pPr>
    </w:p>
    <w:p w14:paraId="268C8937" w14:textId="77777777" w:rsidR="00C471BB" w:rsidRPr="00C471BB" w:rsidRDefault="00C471BB" w:rsidP="00C471BB">
      <w:pPr>
        <w:widowControl w:val="0"/>
        <w:tabs>
          <w:tab w:val="left" w:pos="0"/>
        </w:tabs>
        <w:autoSpaceDE w:val="0"/>
        <w:autoSpaceDN w:val="0"/>
        <w:adjustRightInd w:val="0"/>
        <w:jc w:val="both"/>
        <w:rPr>
          <w:sz w:val="22"/>
          <w:szCs w:val="22"/>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471BB" w:rsidRPr="00C471BB" w14:paraId="4D2153F7" w14:textId="77777777" w:rsidTr="00E20797">
        <w:tc>
          <w:tcPr>
            <w:tcW w:w="5000" w:type="pct"/>
            <w:tcBorders>
              <w:top w:val="single" w:sz="4" w:space="0" w:color="auto"/>
              <w:left w:val="nil"/>
              <w:bottom w:val="nil"/>
              <w:right w:val="nil"/>
            </w:tcBorders>
            <w:hideMark/>
          </w:tcPr>
          <w:p w14:paraId="7878CB6F" w14:textId="77777777" w:rsidR="00C471BB" w:rsidRPr="00C471BB" w:rsidRDefault="00C471BB" w:rsidP="00C471BB">
            <w:pPr>
              <w:spacing w:line="259" w:lineRule="auto"/>
              <w:jc w:val="center"/>
              <w:rPr>
                <w:rFonts w:eastAsia="Calibri"/>
                <w:i/>
                <w:sz w:val="22"/>
                <w:szCs w:val="22"/>
                <w:lang w:eastAsia="en-US"/>
              </w:rPr>
            </w:pPr>
            <w:r w:rsidRPr="00C471BB">
              <w:rPr>
                <w:rFonts w:eastAsia="Calibri"/>
                <w:i/>
                <w:sz w:val="22"/>
                <w:szCs w:val="22"/>
                <w:lang w:eastAsia="en-US"/>
              </w:rPr>
              <w:t>Pretendenta likumiskā vai pilnvarotā pārstāvja amats, vārds, uzvārds un paraksts* un datums*</w:t>
            </w:r>
          </w:p>
        </w:tc>
      </w:tr>
    </w:tbl>
    <w:p w14:paraId="129F0147" w14:textId="77777777" w:rsidR="00C471BB" w:rsidRPr="00C471BB" w:rsidRDefault="00C471BB" w:rsidP="00C471BB">
      <w:pPr>
        <w:spacing w:line="259" w:lineRule="auto"/>
        <w:jc w:val="center"/>
        <w:rPr>
          <w:rFonts w:eastAsia="Calibri"/>
          <w:b/>
          <w:bCs/>
          <w:sz w:val="22"/>
          <w:szCs w:val="22"/>
          <w:lang w:eastAsia="en-US"/>
        </w:rPr>
      </w:pPr>
    </w:p>
    <w:p w14:paraId="7900AC66" w14:textId="77777777" w:rsidR="00C471BB" w:rsidRPr="00C471BB" w:rsidRDefault="00C471BB" w:rsidP="00C471BB">
      <w:pPr>
        <w:tabs>
          <w:tab w:val="left" w:pos="426"/>
          <w:tab w:val="left" w:pos="709"/>
        </w:tabs>
        <w:spacing w:line="259" w:lineRule="auto"/>
        <w:jc w:val="both"/>
        <w:rPr>
          <w:rFonts w:eastAsia="Calibri"/>
          <w:i/>
          <w:iCs/>
          <w:sz w:val="22"/>
          <w:szCs w:val="22"/>
          <w:lang w:eastAsia="en-US"/>
        </w:rPr>
      </w:pPr>
      <w:r w:rsidRPr="00C471BB">
        <w:rPr>
          <w:rFonts w:eastAsia="Calibri"/>
          <w:i/>
          <w:iCs/>
          <w:sz w:val="22"/>
          <w:szCs w:val="22"/>
          <w:lang w:eastAsia="en-US"/>
        </w:rPr>
        <w:t>*Rekvizītus “paraksts” un “datums” neaizpilda, ja dokuments parakstīts elektroniski ar drošu elektronisko parakstu un satur laika zīmogu</w:t>
      </w:r>
    </w:p>
    <w:p w14:paraId="29E2BA52" w14:textId="77777777" w:rsidR="00C471BB" w:rsidRPr="00C471BB" w:rsidRDefault="00C471BB" w:rsidP="00C471BB">
      <w:pPr>
        <w:widowControl w:val="0"/>
        <w:tabs>
          <w:tab w:val="left" w:pos="0"/>
        </w:tabs>
        <w:autoSpaceDE w:val="0"/>
        <w:autoSpaceDN w:val="0"/>
        <w:adjustRightInd w:val="0"/>
        <w:jc w:val="both"/>
        <w:rPr>
          <w:lang w:eastAsia="lv-LV"/>
        </w:rPr>
      </w:pPr>
    </w:p>
    <w:p w14:paraId="009848B1" w14:textId="77777777" w:rsidR="003B1969" w:rsidRPr="00BC4852" w:rsidRDefault="003B1969" w:rsidP="003B1969">
      <w:pPr>
        <w:ind w:hanging="2"/>
        <w:jc w:val="both"/>
        <w:rPr>
          <w:sz w:val="22"/>
          <w:szCs w:val="22"/>
        </w:rPr>
      </w:pPr>
    </w:p>
    <w:p w14:paraId="6D29618D" w14:textId="77777777" w:rsidR="003B1969" w:rsidRPr="00BC4852" w:rsidRDefault="003B1969" w:rsidP="003B1969">
      <w:pPr>
        <w:ind w:hanging="2"/>
        <w:jc w:val="both"/>
        <w:rPr>
          <w:sz w:val="22"/>
          <w:szCs w:val="22"/>
        </w:rPr>
      </w:pPr>
    </w:p>
    <w:p w14:paraId="5B606E41" w14:textId="77777777" w:rsidR="000E1638" w:rsidRDefault="003B1969" w:rsidP="003B1969">
      <w:pPr>
        <w:spacing w:line="360" w:lineRule="auto"/>
        <w:ind w:hanging="2"/>
        <w:jc w:val="both"/>
        <w:rPr>
          <w:sz w:val="22"/>
          <w:szCs w:val="22"/>
        </w:rPr>
        <w:sectPr w:rsidR="000E1638" w:rsidSect="00BC4852">
          <w:footerReference w:type="even" r:id="rId18"/>
          <w:footerReference w:type="default" r:id="rId19"/>
          <w:headerReference w:type="first" r:id="rId20"/>
          <w:footerReference w:type="first" r:id="rId21"/>
          <w:pgSz w:w="11907" w:h="16840"/>
          <w:pgMar w:top="1134" w:right="1134" w:bottom="836" w:left="1701" w:header="0" w:footer="567" w:gutter="0"/>
          <w:pgNumType w:start="1"/>
          <w:cols w:space="720"/>
          <w:docGrid w:linePitch="381"/>
        </w:sectPr>
      </w:pPr>
      <w:r w:rsidRPr="00BC4852">
        <w:rPr>
          <w:sz w:val="22"/>
          <w:szCs w:val="22"/>
        </w:rPr>
        <w:br w:type="page"/>
      </w:r>
    </w:p>
    <w:p w14:paraId="6790415A" w14:textId="77777777" w:rsidR="003B1969" w:rsidRPr="00BC4852" w:rsidRDefault="003B1969" w:rsidP="003B1969">
      <w:pPr>
        <w:spacing w:line="360" w:lineRule="auto"/>
        <w:ind w:hanging="2"/>
        <w:jc w:val="both"/>
        <w:rPr>
          <w:sz w:val="22"/>
          <w:szCs w:val="22"/>
        </w:rPr>
      </w:pPr>
    </w:p>
    <w:p w14:paraId="24280AEA" w14:textId="77777777" w:rsidR="003B1969" w:rsidRPr="00BC4852" w:rsidRDefault="003B1969" w:rsidP="003B1969">
      <w:pPr>
        <w:ind w:hanging="2"/>
        <w:jc w:val="both"/>
        <w:rPr>
          <w:sz w:val="22"/>
          <w:szCs w:val="22"/>
        </w:rPr>
      </w:pPr>
    </w:p>
    <w:p w14:paraId="2F377818" w14:textId="77777777" w:rsidR="003B1969" w:rsidRPr="00415E4E" w:rsidRDefault="003B1969" w:rsidP="003B1969">
      <w:pPr>
        <w:ind w:hanging="2"/>
        <w:jc w:val="right"/>
        <w:rPr>
          <w:b/>
          <w:bCs/>
          <w:sz w:val="22"/>
          <w:szCs w:val="22"/>
        </w:rPr>
      </w:pPr>
      <w:r w:rsidRPr="00415E4E">
        <w:rPr>
          <w:b/>
          <w:bCs/>
          <w:sz w:val="22"/>
          <w:szCs w:val="22"/>
        </w:rPr>
        <w:t>6. pielikums</w:t>
      </w:r>
    </w:p>
    <w:p w14:paraId="7E06F653" w14:textId="293FE9CC" w:rsidR="003B1969" w:rsidRPr="00BC4852" w:rsidRDefault="00242256" w:rsidP="003B1969">
      <w:pPr>
        <w:jc w:val="right"/>
        <w:rPr>
          <w:sz w:val="22"/>
          <w:szCs w:val="22"/>
        </w:rPr>
      </w:pPr>
      <w:r>
        <w:rPr>
          <w:sz w:val="22"/>
          <w:szCs w:val="22"/>
        </w:rPr>
        <w:t>I</w:t>
      </w:r>
      <w:r w:rsidR="003B1969" w:rsidRPr="00BC4852">
        <w:rPr>
          <w:sz w:val="22"/>
          <w:szCs w:val="22"/>
        </w:rPr>
        <w:t>epirkuma nolikumam</w:t>
      </w:r>
    </w:p>
    <w:p w14:paraId="6C24C489" w14:textId="7DC480FE" w:rsidR="003B1969" w:rsidRPr="00BC4852" w:rsidRDefault="003B1969" w:rsidP="003B1969">
      <w:pPr>
        <w:jc w:val="right"/>
        <w:rPr>
          <w:sz w:val="22"/>
          <w:szCs w:val="22"/>
        </w:rPr>
      </w:pPr>
      <w:r w:rsidRPr="00BC4852">
        <w:rPr>
          <w:sz w:val="22"/>
          <w:szCs w:val="22"/>
        </w:rPr>
        <w:t>„</w:t>
      </w:r>
      <w:r w:rsidRPr="00BC4852">
        <w:rPr>
          <w:color w:val="000000"/>
          <w:sz w:val="22"/>
          <w:szCs w:val="22"/>
        </w:rPr>
        <w:t>XIII Latvijas Skolu jaunatnes dziesmu un deju svētku</w:t>
      </w:r>
      <w:r w:rsidRPr="00BC4852">
        <w:rPr>
          <w:sz w:val="22"/>
          <w:szCs w:val="22"/>
        </w:rPr>
        <w:t xml:space="preserve"> </w:t>
      </w:r>
      <w:r w:rsidR="00D05081" w:rsidRPr="002B175C">
        <w:rPr>
          <w:sz w:val="22"/>
          <w:szCs w:val="22"/>
        </w:rPr>
        <w:t xml:space="preserve">Rīgas </w:t>
      </w:r>
      <w:proofErr w:type="spellStart"/>
      <w:r w:rsidR="00D05081" w:rsidRPr="002B175C">
        <w:rPr>
          <w:sz w:val="22"/>
          <w:szCs w:val="22"/>
        </w:rPr>
        <w:t>valstspilsētas</w:t>
      </w:r>
      <w:proofErr w:type="spellEnd"/>
      <w:r w:rsidR="00D05081" w:rsidRPr="002B175C">
        <w:rPr>
          <w:sz w:val="22"/>
          <w:szCs w:val="22"/>
        </w:rPr>
        <w:t xml:space="preserve"> pašvaldības</w:t>
      </w:r>
      <w:r w:rsidR="00D05081" w:rsidRPr="005B2BC4">
        <w:rPr>
          <w:sz w:val="26"/>
          <w:szCs w:val="26"/>
        </w:rPr>
        <w:t xml:space="preserve"> </w:t>
      </w:r>
      <w:r w:rsidRPr="00BC4852">
        <w:rPr>
          <w:sz w:val="22"/>
          <w:szCs w:val="22"/>
        </w:rPr>
        <w:t>dalībnieku ēdināšanas pakalpojumu nodrošināšana”,</w:t>
      </w:r>
    </w:p>
    <w:p w14:paraId="5994BBAC" w14:textId="0A1878B4" w:rsidR="003B1969" w:rsidRPr="00D05081" w:rsidRDefault="003B1969" w:rsidP="003B1969">
      <w:pPr>
        <w:jc w:val="right"/>
        <w:rPr>
          <w:sz w:val="22"/>
          <w:szCs w:val="22"/>
        </w:rPr>
      </w:pPr>
      <w:r w:rsidRPr="00D05081">
        <w:rPr>
          <w:sz w:val="22"/>
          <w:szCs w:val="22"/>
        </w:rPr>
        <w:t xml:space="preserve">ID Nr. </w:t>
      </w:r>
      <w:r w:rsidR="00242256" w:rsidRPr="00415E4E">
        <w:rPr>
          <w:sz w:val="22"/>
          <w:szCs w:val="22"/>
          <w:lang w:eastAsia="lv-LV"/>
        </w:rPr>
        <w:t>RVPIKSD 2025/17</w:t>
      </w:r>
    </w:p>
    <w:p w14:paraId="39F091B9" w14:textId="184686C2" w:rsidR="003B1969" w:rsidRPr="00415E4E" w:rsidRDefault="00242256" w:rsidP="00242256">
      <w:pPr>
        <w:ind w:hanging="3"/>
        <w:jc w:val="center"/>
        <w:rPr>
          <w:b/>
          <w:bCs/>
          <w:sz w:val="22"/>
          <w:szCs w:val="22"/>
        </w:rPr>
      </w:pPr>
      <w:bookmarkStart w:id="119" w:name="_Hlk198908137"/>
      <w:r w:rsidRPr="00415E4E">
        <w:rPr>
          <w:b/>
          <w:bCs/>
          <w:sz w:val="22"/>
          <w:szCs w:val="22"/>
        </w:rPr>
        <w:t>Iepirkuma</w:t>
      </w:r>
    </w:p>
    <w:p w14:paraId="7F8FFD8F" w14:textId="20249744" w:rsidR="00D05081" w:rsidRDefault="003B1969" w:rsidP="00242256">
      <w:pPr>
        <w:ind w:hanging="2"/>
        <w:jc w:val="center"/>
        <w:rPr>
          <w:b/>
          <w:sz w:val="22"/>
          <w:szCs w:val="22"/>
        </w:rPr>
      </w:pPr>
      <w:r w:rsidRPr="00415E4E">
        <w:rPr>
          <w:b/>
          <w:sz w:val="22"/>
          <w:szCs w:val="22"/>
        </w:rPr>
        <w:t xml:space="preserve">„XIII Latvijas Skolu jaunatnes dziesmu un deju svētku </w:t>
      </w:r>
      <w:r w:rsidR="00D05081" w:rsidRPr="00415E4E">
        <w:rPr>
          <w:b/>
          <w:bCs/>
          <w:sz w:val="22"/>
          <w:szCs w:val="22"/>
        </w:rPr>
        <w:t xml:space="preserve">Rīgas </w:t>
      </w:r>
      <w:proofErr w:type="spellStart"/>
      <w:r w:rsidR="00D05081" w:rsidRPr="00415E4E">
        <w:rPr>
          <w:b/>
          <w:bCs/>
          <w:sz w:val="22"/>
          <w:szCs w:val="22"/>
        </w:rPr>
        <w:t>valstspilsētas</w:t>
      </w:r>
      <w:proofErr w:type="spellEnd"/>
      <w:r w:rsidR="00D05081" w:rsidRPr="00415E4E">
        <w:rPr>
          <w:b/>
          <w:bCs/>
          <w:sz w:val="22"/>
          <w:szCs w:val="22"/>
        </w:rPr>
        <w:t xml:space="preserve"> pašvaldības</w:t>
      </w:r>
      <w:r w:rsidR="00D05081" w:rsidRPr="005B2BC4">
        <w:rPr>
          <w:sz w:val="26"/>
          <w:szCs w:val="26"/>
        </w:rPr>
        <w:t xml:space="preserve"> </w:t>
      </w:r>
      <w:r w:rsidRPr="00415E4E">
        <w:rPr>
          <w:b/>
          <w:sz w:val="22"/>
          <w:szCs w:val="22"/>
        </w:rPr>
        <w:t xml:space="preserve">dalībnieku ēdināšanas pakalpojumu nodrošināšana”, </w:t>
      </w:r>
    </w:p>
    <w:p w14:paraId="5D1330AF" w14:textId="70B58A85" w:rsidR="003B1969" w:rsidRPr="00415E4E" w:rsidRDefault="003B1969" w:rsidP="00242256">
      <w:pPr>
        <w:ind w:hanging="2"/>
        <w:jc w:val="center"/>
        <w:rPr>
          <w:sz w:val="22"/>
          <w:szCs w:val="22"/>
        </w:rPr>
      </w:pPr>
      <w:r w:rsidRPr="00415E4E">
        <w:rPr>
          <w:sz w:val="22"/>
          <w:szCs w:val="22"/>
        </w:rPr>
        <w:t xml:space="preserve">identifikācijas numurs </w:t>
      </w:r>
      <w:r w:rsidR="00242256" w:rsidRPr="00415E4E">
        <w:rPr>
          <w:sz w:val="22"/>
          <w:szCs w:val="22"/>
          <w:lang w:eastAsia="lv-LV"/>
        </w:rPr>
        <w:t>RVPIKSD 2025/17</w:t>
      </w:r>
    </w:p>
    <w:bookmarkEnd w:id="119"/>
    <w:p w14:paraId="443F988B" w14:textId="77777777" w:rsidR="003B1969" w:rsidRPr="00BC4852" w:rsidRDefault="003B1969" w:rsidP="003B1969">
      <w:pPr>
        <w:ind w:hanging="2"/>
        <w:jc w:val="center"/>
        <w:rPr>
          <w:sz w:val="22"/>
          <w:szCs w:val="22"/>
        </w:rPr>
      </w:pPr>
    </w:p>
    <w:p w14:paraId="56CBE6B5" w14:textId="3A0B7E38" w:rsidR="003B1969" w:rsidRPr="00BC4852" w:rsidRDefault="003B1969" w:rsidP="005376CA">
      <w:pPr>
        <w:keepNext/>
        <w:ind w:hanging="2"/>
        <w:jc w:val="center"/>
        <w:rPr>
          <w:b/>
          <w:sz w:val="22"/>
          <w:szCs w:val="22"/>
        </w:rPr>
      </w:pPr>
      <w:r w:rsidRPr="00415E4E">
        <w:rPr>
          <w:b/>
        </w:rPr>
        <w:t>PRODUKTU SARAKSTS</w:t>
      </w:r>
    </w:p>
    <w:p w14:paraId="675EA244" w14:textId="77777777" w:rsidR="003B1969" w:rsidRPr="00BC4852" w:rsidRDefault="003B1969" w:rsidP="003B1969">
      <w:pPr>
        <w:keepNext/>
        <w:ind w:hanging="2"/>
        <w:jc w:val="both"/>
        <w:rPr>
          <w:sz w:val="22"/>
          <w:szCs w:val="22"/>
        </w:rPr>
      </w:pPr>
    </w:p>
    <w:tbl>
      <w:tblPr>
        <w:tblW w:w="1598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410"/>
        <w:gridCol w:w="2410"/>
        <w:gridCol w:w="1843"/>
        <w:gridCol w:w="1842"/>
        <w:gridCol w:w="1985"/>
        <w:gridCol w:w="2126"/>
        <w:gridCol w:w="1419"/>
        <w:gridCol w:w="1275"/>
      </w:tblGrid>
      <w:tr w:rsidR="00576077" w:rsidRPr="00BC4852" w14:paraId="4D0CFD13" w14:textId="5965A78C" w:rsidTr="004D3061">
        <w:trPr>
          <w:cantSplit/>
          <w:trHeight w:val="918"/>
        </w:trPr>
        <w:tc>
          <w:tcPr>
            <w:tcW w:w="674" w:type="dxa"/>
            <w:vMerge w:val="restart"/>
            <w:vAlign w:val="center"/>
          </w:tcPr>
          <w:p w14:paraId="3483F5DA" w14:textId="4A4CB164" w:rsidR="00576077" w:rsidRPr="000E1638" w:rsidRDefault="00576077" w:rsidP="00452E0C">
            <w:pPr>
              <w:tabs>
                <w:tab w:val="left" w:pos="1560"/>
              </w:tabs>
              <w:autoSpaceDE w:val="0"/>
              <w:autoSpaceDN w:val="0"/>
              <w:adjustRightInd w:val="0"/>
              <w:ind w:right="-250" w:hanging="2"/>
              <w:jc w:val="center"/>
              <w:rPr>
                <w:sz w:val="22"/>
                <w:szCs w:val="22"/>
              </w:rPr>
            </w:pPr>
            <w:bookmarkStart w:id="120" w:name="_Hlk198908107"/>
            <w:r w:rsidRPr="000E1638">
              <w:rPr>
                <w:sz w:val="22"/>
                <w:szCs w:val="22"/>
              </w:rPr>
              <w:t>Nr.</w:t>
            </w:r>
          </w:p>
        </w:tc>
        <w:tc>
          <w:tcPr>
            <w:tcW w:w="2410" w:type="dxa"/>
            <w:vMerge w:val="restart"/>
            <w:vAlign w:val="center"/>
          </w:tcPr>
          <w:p w14:paraId="457B7C4B" w14:textId="2712C2B3" w:rsidR="00576077" w:rsidRPr="00942164" w:rsidRDefault="00576077" w:rsidP="00D24DAB">
            <w:pPr>
              <w:autoSpaceDE w:val="0"/>
              <w:autoSpaceDN w:val="0"/>
              <w:adjustRightInd w:val="0"/>
              <w:ind w:hanging="2"/>
              <w:rPr>
                <w:b/>
                <w:sz w:val="22"/>
                <w:szCs w:val="22"/>
              </w:rPr>
            </w:pPr>
            <w:r w:rsidRPr="00942164">
              <w:rPr>
                <w:sz w:val="22"/>
                <w:szCs w:val="22"/>
              </w:rPr>
              <w:t xml:space="preserve">Ēdināšanas pakalpojumā izmantotā </w:t>
            </w:r>
            <w:r w:rsidRPr="00942164">
              <w:rPr>
                <w:b/>
                <w:bCs/>
                <w:sz w:val="22"/>
                <w:szCs w:val="22"/>
              </w:rPr>
              <w:t xml:space="preserve">produkta </w:t>
            </w:r>
            <w:r>
              <w:rPr>
                <w:b/>
                <w:bCs/>
                <w:sz w:val="22"/>
                <w:szCs w:val="22"/>
              </w:rPr>
              <w:t>(</w:t>
            </w:r>
            <w:r w:rsidR="00427173">
              <w:rPr>
                <w:b/>
                <w:bCs/>
                <w:sz w:val="22"/>
                <w:szCs w:val="22"/>
              </w:rPr>
              <w:t>t.i.</w:t>
            </w:r>
            <w:r>
              <w:rPr>
                <w:b/>
                <w:bCs/>
                <w:sz w:val="22"/>
                <w:szCs w:val="22"/>
              </w:rPr>
              <w:t xml:space="preserve"> produkta pozīcijas)      </w:t>
            </w:r>
            <w:r w:rsidRPr="00942164">
              <w:rPr>
                <w:b/>
                <w:bCs/>
                <w:sz w:val="22"/>
                <w:szCs w:val="22"/>
              </w:rPr>
              <w:t>nosaukums</w:t>
            </w:r>
          </w:p>
        </w:tc>
        <w:tc>
          <w:tcPr>
            <w:tcW w:w="2410" w:type="dxa"/>
            <w:vMerge w:val="restart"/>
            <w:shd w:val="clear" w:color="auto" w:fill="auto"/>
            <w:vAlign w:val="center"/>
          </w:tcPr>
          <w:p w14:paraId="2D5C29C1" w14:textId="33D7D5BB" w:rsidR="00576077" w:rsidRPr="000E1638" w:rsidRDefault="00576077" w:rsidP="00D24DAB">
            <w:pPr>
              <w:autoSpaceDE w:val="0"/>
              <w:autoSpaceDN w:val="0"/>
              <w:adjustRightInd w:val="0"/>
              <w:ind w:hanging="2"/>
              <w:rPr>
                <w:sz w:val="22"/>
                <w:szCs w:val="22"/>
              </w:rPr>
            </w:pPr>
            <w:r w:rsidRPr="000E1638">
              <w:rPr>
                <w:b/>
                <w:sz w:val="22"/>
                <w:szCs w:val="22"/>
              </w:rPr>
              <w:t>Produkta</w:t>
            </w:r>
            <w:r w:rsidRPr="000E1638">
              <w:rPr>
                <w:sz w:val="22"/>
                <w:szCs w:val="22"/>
              </w:rPr>
              <w:t xml:space="preserve">, kurš atbilst </w:t>
            </w:r>
            <w:r w:rsidRPr="000E1638">
              <w:rPr>
                <w:sz w:val="22"/>
                <w:szCs w:val="22"/>
                <w:lang w:eastAsia="lv-LV"/>
              </w:rPr>
              <w:t>NPKS vai</w:t>
            </w:r>
            <w:r w:rsidRPr="000E1638">
              <w:rPr>
                <w:sz w:val="22"/>
                <w:szCs w:val="22"/>
              </w:rPr>
              <w:t xml:space="preserve"> </w:t>
            </w:r>
            <w:r w:rsidRPr="000E1638">
              <w:rPr>
                <w:sz w:val="22"/>
                <w:szCs w:val="22"/>
                <w:lang w:eastAsia="lv-LV"/>
              </w:rPr>
              <w:t>BL</w:t>
            </w:r>
            <w:r w:rsidRPr="000E1638">
              <w:rPr>
                <w:sz w:val="22"/>
                <w:szCs w:val="22"/>
              </w:rPr>
              <w:t xml:space="preserve"> prasībām, vai </w:t>
            </w:r>
            <w:r w:rsidRPr="00942164">
              <w:rPr>
                <w:bCs/>
                <w:sz w:val="22"/>
                <w:szCs w:val="22"/>
              </w:rPr>
              <w:t>kultūrauga,</w:t>
            </w:r>
            <w:r w:rsidRPr="000E1638">
              <w:rPr>
                <w:sz w:val="22"/>
                <w:szCs w:val="22"/>
              </w:rPr>
              <w:t xml:space="preserve"> kurš atbilst LPIA prasībām, </w:t>
            </w:r>
            <w:r w:rsidRPr="000E1638">
              <w:rPr>
                <w:b/>
                <w:sz w:val="22"/>
                <w:szCs w:val="22"/>
              </w:rPr>
              <w:t>nosaukums</w:t>
            </w:r>
            <w:r>
              <w:rPr>
                <w:b/>
                <w:sz w:val="22"/>
                <w:szCs w:val="22"/>
              </w:rPr>
              <w:t xml:space="preserve"> </w:t>
            </w:r>
            <w:r w:rsidRPr="003B3A4D">
              <w:rPr>
                <w:bCs/>
                <w:sz w:val="22"/>
                <w:szCs w:val="22"/>
              </w:rPr>
              <w:t>(</w:t>
            </w:r>
            <w:r w:rsidRPr="003B3A4D">
              <w:rPr>
                <w:sz w:val="22"/>
                <w:szCs w:val="22"/>
              </w:rPr>
              <w:t>atbilst</w:t>
            </w:r>
            <w:r>
              <w:rPr>
                <w:sz w:val="22"/>
                <w:szCs w:val="22"/>
              </w:rPr>
              <w:t>oši</w:t>
            </w:r>
            <w:r w:rsidRPr="003B3A4D">
              <w:rPr>
                <w:sz w:val="22"/>
                <w:szCs w:val="22"/>
              </w:rPr>
              <w:t xml:space="preserve"> sertifikātā/ reģistrā norādītajam)</w:t>
            </w:r>
          </w:p>
        </w:tc>
        <w:tc>
          <w:tcPr>
            <w:tcW w:w="5670" w:type="dxa"/>
            <w:gridSpan w:val="3"/>
            <w:shd w:val="clear" w:color="auto" w:fill="auto"/>
            <w:vAlign w:val="center"/>
          </w:tcPr>
          <w:p w14:paraId="1CC8B676" w14:textId="50EC0C46" w:rsidR="00576077" w:rsidRPr="00A06725" w:rsidRDefault="00576077" w:rsidP="00A06725">
            <w:pPr>
              <w:autoSpaceDE w:val="0"/>
              <w:autoSpaceDN w:val="0"/>
              <w:adjustRightInd w:val="0"/>
              <w:ind w:hanging="2"/>
              <w:rPr>
                <w:sz w:val="22"/>
                <w:szCs w:val="22"/>
                <w:lang w:eastAsia="lv-LV"/>
              </w:rPr>
            </w:pPr>
            <w:r w:rsidRPr="00A06725">
              <w:rPr>
                <w:sz w:val="22"/>
                <w:szCs w:val="22"/>
              </w:rPr>
              <w:t xml:space="preserve">Produkta, kurš atbilst </w:t>
            </w:r>
            <w:r w:rsidRPr="00A06725">
              <w:rPr>
                <w:sz w:val="22"/>
                <w:szCs w:val="22"/>
                <w:lang w:eastAsia="lv-LV"/>
              </w:rPr>
              <w:t>NPKS vai</w:t>
            </w:r>
            <w:r w:rsidRPr="00A06725">
              <w:rPr>
                <w:sz w:val="22"/>
                <w:szCs w:val="22"/>
              </w:rPr>
              <w:t xml:space="preserve"> </w:t>
            </w:r>
            <w:r w:rsidRPr="00A06725">
              <w:rPr>
                <w:sz w:val="22"/>
                <w:szCs w:val="22"/>
                <w:lang w:eastAsia="lv-LV"/>
              </w:rPr>
              <w:t xml:space="preserve">BL </w:t>
            </w:r>
            <w:r w:rsidRPr="00A06725">
              <w:rPr>
                <w:sz w:val="22"/>
                <w:szCs w:val="22"/>
              </w:rPr>
              <w:t>prasībām, vai LPIA prasībām</w:t>
            </w:r>
            <w:r>
              <w:rPr>
                <w:sz w:val="22"/>
                <w:szCs w:val="22"/>
              </w:rPr>
              <w:t>:</w:t>
            </w:r>
          </w:p>
          <w:p w14:paraId="78A41629" w14:textId="4F4A0784" w:rsidR="00576077" w:rsidRPr="006B0719" w:rsidRDefault="00576077" w:rsidP="00027F53">
            <w:pPr>
              <w:pStyle w:val="Sarakstarindkopa"/>
              <w:numPr>
                <w:ilvl w:val="0"/>
                <w:numId w:val="25"/>
              </w:numPr>
              <w:autoSpaceDE w:val="0"/>
              <w:autoSpaceDN w:val="0"/>
              <w:adjustRightInd w:val="0"/>
              <w:rPr>
                <w:rFonts w:ascii="Times New Roman" w:hAnsi="Times New Roman"/>
                <w:bCs/>
              </w:rPr>
            </w:pPr>
            <w:r w:rsidRPr="00A06725">
              <w:rPr>
                <w:rFonts w:ascii="Times New Roman" w:hAnsi="Times New Roman"/>
                <w:b/>
                <w:lang w:eastAsia="lv-LV"/>
              </w:rPr>
              <w:t xml:space="preserve">ražotāja </w:t>
            </w:r>
            <w:r w:rsidRPr="006B0719">
              <w:rPr>
                <w:rFonts w:ascii="Times New Roman" w:hAnsi="Times New Roman"/>
                <w:b/>
                <w:lang w:eastAsia="lv-LV"/>
              </w:rPr>
              <w:t xml:space="preserve">un piegādātāja nosaukums, </w:t>
            </w:r>
            <w:r w:rsidRPr="006B0719">
              <w:rPr>
                <w:rFonts w:ascii="Times New Roman" w:hAnsi="Times New Roman"/>
                <w:bCs/>
                <w:lang w:eastAsia="lv-LV"/>
              </w:rPr>
              <w:t>ja produktu nepiegādā ražotājs (ja konkrētā ražotāja produkts (piem., kartupeļi) atbilst vienlaicīgi vairākām prasībām - gan BL, gan NPKS prasībām, tad šo ražotāju drīkst norādīt tikai vienā kolonnā);</w:t>
            </w:r>
          </w:p>
          <w:p w14:paraId="31D0E23D" w14:textId="39C08A37" w:rsidR="00576077" w:rsidRPr="00A06725" w:rsidRDefault="00576077" w:rsidP="00027F53">
            <w:pPr>
              <w:pStyle w:val="Sarakstarindkopa"/>
              <w:numPr>
                <w:ilvl w:val="0"/>
                <w:numId w:val="25"/>
              </w:numPr>
              <w:autoSpaceDE w:val="0"/>
              <w:autoSpaceDN w:val="0"/>
              <w:adjustRightInd w:val="0"/>
              <w:rPr>
                <w:rFonts w:ascii="Times New Roman" w:hAnsi="Times New Roman"/>
                <w:bCs/>
                <w:color w:val="0070C0"/>
                <w:sz w:val="24"/>
                <w:szCs w:val="24"/>
              </w:rPr>
            </w:pPr>
            <w:r w:rsidRPr="006B0719">
              <w:rPr>
                <w:rFonts w:ascii="Times New Roman" w:hAnsi="Times New Roman"/>
                <w:b/>
                <w:lang w:eastAsia="lv-LV"/>
              </w:rPr>
              <w:t xml:space="preserve">sertifikāta </w:t>
            </w:r>
            <w:r w:rsidRPr="006B0719">
              <w:rPr>
                <w:rFonts w:ascii="Times New Roman" w:hAnsi="Times New Roman"/>
                <w:bCs/>
                <w:lang w:eastAsia="lv-LV"/>
              </w:rPr>
              <w:t>(BL un NPKS produktiem)</w:t>
            </w:r>
            <w:r w:rsidRPr="006B0719">
              <w:rPr>
                <w:rFonts w:ascii="Times New Roman" w:hAnsi="Times New Roman"/>
                <w:b/>
                <w:lang w:eastAsia="lv-LV"/>
              </w:rPr>
              <w:t xml:space="preserve"> vai reģistrācijas </w:t>
            </w:r>
            <w:r w:rsidRPr="006B0719">
              <w:rPr>
                <w:rFonts w:ascii="Times New Roman" w:hAnsi="Times New Roman"/>
                <w:bCs/>
                <w:lang w:eastAsia="lv-LV"/>
              </w:rPr>
              <w:t>(LPIA produktiem)</w:t>
            </w:r>
            <w:r w:rsidRPr="006B0719">
              <w:rPr>
                <w:rFonts w:ascii="Times New Roman" w:hAnsi="Times New Roman"/>
                <w:b/>
                <w:lang w:eastAsia="lv-LV"/>
              </w:rPr>
              <w:t xml:space="preserve"> numurs</w:t>
            </w:r>
          </w:p>
        </w:tc>
        <w:tc>
          <w:tcPr>
            <w:tcW w:w="2126" w:type="dxa"/>
            <w:vMerge w:val="restart"/>
          </w:tcPr>
          <w:p w14:paraId="11DDAAED" w14:textId="5FC460B3" w:rsidR="00576077" w:rsidRDefault="00576077" w:rsidP="00FA2094">
            <w:pPr>
              <w:autoSpaceDE w:val="0"/>
              <w:autoSpaceDN w:val="0"/>
              <w:adjustRightInd w:val="0"/>
              <w:ind w:hanging="2"/>
              <w:jc w:val="center"/>
              <w:rPr>
                <w:b/>
                <w:bCs/>
                <w:sz w:val="22"/>
                <w:szCs w:val="22"/>
              </w:rPr>
            </w:pPr>
            <w:r w:rsidRPr="00241E98">
              <w:rPr>
                <w:sz w:val="22"/>
                <w:szCs w:val="22"/>
              </w:rPr>
              <w:t xml:space="preserve">Informācija par pretendenta sadarbību ar ražotāju un/vai piegādātāju, norādot: </w:t>
            </w:r>
            <w:r w:rsidR="00E54422" w:rsidRPr="003A6D6C">
              <w:rPr>
                <w:b/>
                <w:bCs/>
                <w:sz w:val="22"/>
                <w:szCs w:val="22"/>
              </w:rPr>
              <w:t>spēkā esošā</w:t>
            </w:r>
            <w:r w:rsidR="003A6D6C">
              <w:rPr>
                <w:rStyle w:val="Vresatsauce"/>
                <w:b/>
                <w:bCs/>
                <w:sz w:val="22"/>
                <w:szCs w:val="22"/>
              </w:rPr>
              <w:footnoteReference w:id="7"/>
            </w:r>
            <w:r w:rsidR="00E54422">
              <w:rPr>
                <w:sz w:val="22"/>
                <w:szCs w:val="22"/>
              </w:rPr>
              <w:t xml:space="preserve"> </w:t>
            </w:r>
            <w:r w:rsidRPr="00241E98">
              <w:rPr>
                <w:b/>
                <w:bCs/>
                <w:sz w:val="22"/>
                <w:szCs w:val="22"/>
              </w:rPr>
              <w:t>sadarbību apliecinošā dokumenta datumu un veidu</w:t>
            </w:r>
          </w:p>
          <w:p w14:paraId="3B200B40" w14:textId="4B47F888" w:rsidR="00576077" w:rsidRPr="00FA2094" w:rsidRDefault="00576077" w:rsidP="00FA2094">
            <w:pPr>
              <w:autoSpaceDE w:val="0"/>
              <w:autoSpaceDN w:val="0"/>
              <w:adjustRightInd w:val="0"/>
              <w:ind w:hanging="2"/>
              <w:jc w:val="center"/>
              <w:rPr>
                <w:i/>
                <w:iCs/>
                <w:sz w:val="22"/>
                <w:szCs w:val="22"/>
              </w:rPr>
            </w:pPr>
            <w:r w:rsidRPr="00FA2094">
              <w:rPr>
                <w:i/>
                <w:iCs/>
                <w:sz w:val="22"/>
                <w:szCs w:val="22"/>
              </w:rPr>
              <w:t>(norādīt pretī katram ražotājam un piegādātajam)</w:t>
            </w:r>
          </w:p>
        </w:tc>
        <w:tc>
          <w:tcPr>
            <w:tcW w:w="2694" w:type="dxa"/>
            <w:gridSpan w:val="2"/>
          </w:tcPr>
          <w:p w14:paraId="0A3FE7FD" w14:textId="77777777" w:rsidR="00576077" w:rsidRDefault="00576077" w:rsidP="00FA2094">
            <w:pPr>
              <w:autoSpaceDE w:val="0"/>
              <w:autoSpaceDN w:val="0"/>
              <w:adjustRightInd w:val="0"/>
              <w:rPr>
                <w:b/>
                <w:bCs/>
                <w:sz w:val="22"/>
                <w:szCs w:val="22"/>
              </w:rPr>
            </w:pPr>
          </w:p>
          <w:p w14:paraId="691D16FE" w14:textId="48831F1D" w:rsidR="00576077" w:rsidRDefault="00576077" w:rsidP="00E46B63">
            <w:pPr>
              <w:autoSpaceDE w:val="0"/>
              <w:autoSpaceDN w:val="0"/>
              <w:adjustRightInd w:val="0"/>
              <w:jc w:val="center"/>
              <w:rPr>
                <w:sz w:val="22"/>
                <w:szCs w:val="22"/>
              </w:rPr>
            </w:pPr>
            <w:r>
              <w:rPr>
                <w:b/>
                <w:bCs/>
                <w:sz w:val="22"/>
                <w:szCs w:val="22"/>
              </w:rPr>
              <w:t>P</w:t>
            </w:r>
            <w:r w:rsidRPr="00241E98">
              <w:rPr>
                <w:b/>
                <w:bCs/>
                <w:sz w:val="22"/>
                <w:szCs w:val="22"/>
              </w:rPr>
              <w:t>iegādes attālums</w:t>
            </w:r>
            <w:r>
              <w:rPr>
                <w:b/>
                <w:bCs/>
                <w:sz w:val="22"/>
                <w:szCs w:val="22"/>
              </w:rPr>
              <w:t xml:space="preserve"> (</w:t>
            </w:r>
            <w:r w:rsidRPr="00241E98">
              <w:rPr>
                <w:b/>
                <w:bCs/>
                <w:sz w:val="22"/>
                <w:szCs w:val="22"/>
              </w:rPr>
              <w:t>km</w:t>
            </w:r>
            <w:r>
              <w:rPr>
                <w:b/>
                <w:bCs/>
                <w:sz w:val="22"/>
                <w:szCs w:val="22"/>
              </w:rPr>
              <w:t xml:space="preserve">) </w:t>
            </w:r>
            <w:r w:rsidRPr="005806E4">
              <w:rPr>
                <w:sz w:val="22"/>
                <w:szCs w:val="22"/>
              </w:rPr>
              <w:t>no pārtikas produktu izcelsmes (audzēšanas/ražošana</w:t>
            </w:r>
            <w:r>
              <w:rPr>
                <w:sz w:val="22"/>
                <w:szCs w:val="22"/>
              </w:rPr>
              <w:t>s</w:t>
            </w:r>
            <w:r w:rsidRPr="005806E4">
              <w:rPr>
                <w:sz w:val="22"/>
                <w:szCs w:val="22"/>
              </w:rPr>
              <w:t>) vietas līdz</w:t>
            </w:r>
            <w:r>
              <w:rPr>
                <w:sz w:val="22"/>
                <w:szCs w:val="22"/>
              </w:rPr>
              <w:t xml:space="preserve"> zemāk norādītajai adresei:</w:t>
            </w:r>
          </w:p>
          <w:p w14:paraId="6E676AA7" w14:textId="7F7AA7EA" w:rsidR="00576077" w:rsidRPr="00FA2094" w:rsidRDefault="00576077" w:rsidP="00FA2094">
            <w:pPr>
              <w:autoSpaceDE w:val="0"/>
              <w:autoSpaceDN w:val="0"/>
              <w:adjustRightInd w:val="0"/>
              <w:jc w:val="center"/>
              <w:rPr>
                <w:b/>
                <w:bCs/>
                <w:i/>
                <w:iCs/>
                <w:sz w:val="22"/>
                <w:szCs w:val="22"/>
              </w:rPr>
            </w:pPr>
            <w:r w:rsidRPr="00FA2094">
              <w:rPr>
                <w:i/>
                <w:iCs/>
                <w:sz w:val="22"/>
                <w:szCs w:val="22"/>
              </w:rPr>
              <w:t>(norādīt pretī katram ražotājam</w:t>
            </w:r>
            <w:r w:rsidR="001E3913">
              <w:rPr>
                <w:i/>
                <w:iCs/>
                <w:sz w:val="22"/>
                <w:szCs w:val="22"/>
              </w:rPr>
              <w:t xml:space="preserve"> attiecīgās Iepirkuma daļas kolonnā</w:t>
            </w:r>
            <w:r w:rsidRPr="00FA2094">
              <w:rPr>
                <w:i/>
                <w:iCs/>
                <w:sz w:val="22"/>
                <w:szCs w:val="22"/>
              </w:rPr>
              <w:t>)</w:t>
            </w:r>
          </w:p>
          <w:p w14:paraId="2BD97F07" w14:textId="74EE46DA" w:rsidR="00576077" w:rsidRPr="00241E98" w:rsidRDefault="00576077" w:rsidP="00E46B63">
            <w:pPr>
              <w:autoSpaceDE w:val="0"/>
              <w:autoSpaceDN w:val="0"/>
              <w:adjustRightInd w:val="0"/>
              <w:ind w:hanging="2"/>
              <w:jc w:val="center"/>
              <w:rPr>
                <w:b/>
                <w:bCs/>
                <w:sz w:val="22"/>
                <w:szCs w:val="22"/>
              </w:rPr>
            </w:pPr>
          </w:p>
        </w:tc>
      </w:tr>
      <w:tr w:rsidR="00576077" w:rsidRPr="00BC4852" w14:paraId="64B68AB1" w14:textId="5CB416E4" w:rsidTr="004D3061">
        <w:trPr>
          <w:cantSplit/>
          <w:trHeight w:val="555"/>
        </w:trPr>
        <w:tc>
          <w:tcPr>
            <w:tcW w:w="674" w:type="dxa"/>
            <w:vMerge/>
            <w:vAlign w:val="center"/>
          </w:tcPr>
          <w:p w14:paraId="5DE03BDD" w14:textId="77777777" w:rsidR="00576077" w:rsidRPr="000E1638" w:rsidRDefault="00576077" w:rsidP="00452E0C">
            <w:pPr>
              <w:tabs>
                <w:tab w:val="left" w:pos="1560"/>
              </w:tabs>
              <w:autoSpaceDE w:val="0"/>
              <w:autoSpaceDN w:val="0"/>
              <w:adjustRightInd w:val="0"/>
              <w:ind w:right="-250" w:hanging="2"/>
              <w:jc w:val="center"/>
              <w:rPr>
                <w:sz w:val="22"/>
                <w:szCs w:val="22"/>
              </w:rPr>
            </w:pPr>
          </w:p>
        </w:tc>
        <w:tc>
          <w:tcPr>
            <w:tcW w:w="2410" w:type="dxa"/>
            <w:vMerge/>
            <w:vAlign w:val="center"/>
          </w:tcPr>
          <w:p w14:paraId="7E6567DF" w14:textId="77777777" w:rsidR="00576077" w:rsidRPr="00942164" w:rsidRDefault="00576077" w:rsidP="00D24DAB">
            <w:pPr>
              <w:autoSpaceDE w:val="0"/>
              <w:autoSpaceDN w:val="0"/>
              <w:adjustRightInd w:val="0"/>
              <w:ind w:hanging="2"/>
              <w:rPr>
                <w:sz w:val="22"/>
                <w:szCs w:val="22"/>
              </w:rPr>
            </w:pPr>
          </w:p>
        </w:tc>
        <w:tc>
          <w:tcPr>
            <w:tcW w:w="2410" w:type="dxa"/>
            <w:vMerge/>
            <w:shd w:val="clear" w:color="auto" w:fill="auto"/>
            <w:vAlign w:val="center"/>
          </w:tcPr>
          <w:p w14:paraId="134EC702" w14:textId="77777777" w:rsidR="00576077" w:rsidRPr="000E1638" w:rsidRDefault="00576077" w:rsidP="00D24DAB">
            <w:pPr>
              <w:autoSpaceDE w:val="0"/>
              <w:autoSpaceDN w:val="0"/>
              <w:adjustRightInd w:val="0"/>
              <w:ind w:hanging="2"/>
              <w:rPr>
                <w:b/>
                <w:sz w:val="22"/>
                <w:szCs w:val="22"/>
              </w:rPr>
            </w:pPr>
          </w:p>
        </w:tc>
        <w:tc>
          <w:tcPr>
            <w:tcW w:w="1843" w:type="dxa"/>
            <w:shd w:val="clear" w:color="auto" w:fill="auto"/>
            <w:vAlign w:val="center"/>
          </w:tcPr>
          <w:p w14:paraId="503547E8" w14:textId="6C80E223" w:rsidR="00576077" w:rsidRPr="00942164" w:rsidRDefault="00576077" w:rsidP="00942164">
            <w:pPr>
              <w:autoSpaceDE w:val="0"/>
              <w:autoSpaceDN w:val="0"/>
              <w:adjustRightInd w:val="0"/>
              <w:ind w:hanging="2"/>
              <w:jc w:val="center"/>
              <w:rPr>
                <w:b/>
                <w:bCs/>
                <w:sz w:val="22"/>
                <w:szCs w:val="22"/>
              </w:rPr>
            </w:pPr>
            <w:r w:rsidRPr="00942164">
              <w:rPr>
                <w:b/>
                <w:bCs/>
                <w:sz w:val="22"/>
                <w:szCs w:val="22"/>
              </w:rPr>
              <w:t>BL</w:t>
            </w:r>
          </w:p>
        </w:tc>
        <w:tc>
          <w:tcPr>
            <w:tcW w:w="1842" w:type="dxa"/>
            <w:shd w:val="clear" w:color="auto" w:fill="auto"/>
            <w:vAlign w:val="center"/>
          </w:tcPr>
          <w:p w14:paraId="27146141" w14:textId="42050E5A" w:rsidR="00576077" w:rsidRPr="00942164" w:rsidRDefault="00576077" w:rsidP="00942164">
            <w:pPr>
              <w:autoSpaceDE w:val="0"/>
              <w:autoSpaceDN w:val="0"/>
              <w:adjustRightInd w:val="0"/>
              <w:ind w:hanging="2"/>
              <w:jc w:val="center"/>
              <w:rPr>
                <w:b/>
                <w:bCs/>
                <w:sz w:val="22"/>
                <w:szCs w:val="22"/>
              </w:rPr>
            </w:pPr>
            <w:r w:rsidRPr="00942164">
              <w:rPr>
                <w:b/>
                <w:bCs/>
                <w:sz w:val="22"/>
                <w:szCs w:val="22"/>
              </w:rPr>
              <w:t>NPKS</w:t>
            </w:r>
          </w:p>
        </w:tc>
        <w:tc>
          <w:tcPr>
            <w:tcW w:w="1985" w:type="dxa"/>
            <w:vAlign w:val="center"/>
          </w:tcPr>
          <w:p w14:paraId="53E3C983" w14:textId="706B06A7" w:rsidR="00576077" w:rsidRPr="00942164" w:rsidRDefault="00576077" w:rsidP="00942164">
            <w:pPr>
              <w:autoSpaceDE w:val="0"/>
              <w:autoSpaceDN w:val="0"/>
              <w:adjustRightInd w:val="0"/>
              <w:ind w:hanging="2"/>
              <w:jc w:val="center"/>
              <w:rPr>
                <w:b/>
                <w:bCs/>
                <w:sz w:val="22"/>
                <w:szCs w:val="22"/>
              </w:rPr>
            </w:pPr>
            <w:r w:rsidRPr="00942164">
              <w:rPr>
                <w:b/>
                <w:bCs/>
                <w:sz w:val="22"/>
                <w:szCs w:val="22"/>
              </w:rPr>
              <w:t>LPIA</w:t>
            </w:r>
          </w:p>
        </w:tc>
        <w:tc>
          <w:tcPr>
            <w:tcW w:w="2126" w:type="dxa"/>
            <w:vMerge/>
          </w:tcPr>
          <w:p w14:paraId="0CAFFD49" w14:textId="5459652E" w:rsidR="00576077" w:rsidRPr="00942164" w:rsidRDefault="00576077" w:rsidP="00E46B63">
            <w:pPr>
              <w:autoSpaceDE w:val="0"/>
              <w:autoSpaceDN w:val="0"/>
              <w:adjustRightInd w:val="0"/>
              <w:ind w:hanging="2"/>
              <w:jc w:val="center"/>
              <w:rPr>
                <w:b/>
                <w:bCs/>
                <w:sz w:val="22"/>
                <w:szCs w:val="22"/>
              </w:rPr>
            </w:pPr>
          </w:p>
        </w:tc>
        <w:tc>
          <w:tcPr>
            <w:tcW w:w="1419" w:type="dxa"/>
          </w:tcPr>
          <w:p w14:paraId="24AFAB7B" w14:textId="0BB1D6FA" w:rsidR="00576077" w:rsidRDefault="00576077" w:rsidP="00942164">
            <w:pPr>
              <w:autoSpaceDE w:val="0"/>
              <w:autoSpaceDN w:val="0"/>
              <w:adjustRightInd w:val="0"/>
              <w:ind w:hanging="2"/>
              <w:jc w:val="center"/>
              <w:rPr>
                <w:sz w:val="22"/>
                <w:szCs w:val="22"/>
              </w:rPr>
            </w:pPr>
            <w:r>
              <w:rPr>
                <w:sz w:val="22"/>
                <w:szCs w:val="22"/>
              </w:rPr>
              <w:t>1.DAĻA</w:t>
            </w:r>
          </w:p>
          <w:p w14:paraId="4A8A1E5E" w14:textId="23802903" w:rsidR="00576077" w:rsidRPr="00FA2094" w:rsidRDefault="00576077" w:rsidP="00942164">
            <w:pPr>
              <w:autoSpaceDE w:val="0"/>
              <w:autoSpaceDN w:val="0"/>
              <w:adjustRightInd w:val="0"/>
              <w:ind w:hanging="2"/>
              <w:jc w:val="center"/>
              <w:rPr>
                <w:sz w:val="22"/>
                <w:szCs w:val="22"/>
              </w:rPr>
            </w:pPr>
            <w:r w:rsidRPr="00FA2094">
              <w:rPr>
                <w:b/>
                <w:bCs/>
                <w:sz w:val="22"/>
                <w:szCs w:val="22"/>
              </w:rPr>
              <w:t>līdz Ostas prospektam 11</w:t>
            </w:r>
            <w:r>
              <w:rPr>
                <w:sz w:val="22"/>
                <w:szCs w:val="22"/>
              </w:rPr>
              <w:t xml:space="preserve">, </w:t>
            </w:r>
            <w:r w:rsidRPr="00FA2094">
              <w:rPr>
                <w:b/>
                <w:bCs/>
                <w:sz w:val="22"/>
                <w:szCs w:val="22"/>
              </w:rPr>
              <w:t xml:space="preserve">Rīgā </w:t>
            </w:r>
            <w:r>
              <w:rPr>
                <w:sz w:val="22"/>
                <w:szCs w:val="22"/>
              </w:rPr>
              <w:t>(</w:t>
            </w:r>
            <w:r w:rsidRPr="00344F03">
              <w:rPr>
                <w:sz w:val="22"/>
                <w:szCs w:val="22"/>
              </w:rPr>
              <w:t>Mežaparka Liel</w:t>
            </w:r>
            <w:r>
              <w:rPr>
                <w:sz w:val="22"/>
                <w:szCs w:val="22"/>
              </w:rPr>
              <w:t>ā</w:t>
            </w:r>
            <w:r w:rsidRPr="00344F03">
              <w:rPr>
                <w:sz w:val="22"/>
                <w:szCs w:val="22"/>
              </w:rPr>
              <w:t xml:space="preserve"> estrād</w:t>
            </w:r>
            <w:r>
              <w:rPr>
                <w:sz w:val="22"/>
                <w:szCs w:val="22"/>
              </w:rPr>
              <w:t>e)</w:t>
            </w:r>
          </w:p>
        </w:tc>
        <w:tc>
          <w:tcPr>
            <w:tcW w:w="1275" w:type="dxa"/>
          </w:tcPr>
          <w:p w14:paraId="0E62E8D7" w14:textId="21307F8A" w:rsidR="00576077" w:rsidRDefault="00576077" w:rsidP="00E46B63">
            <w:pPr>
              <w:autoSpaceDE w:val="0"/>
              <w:autoSpaceDN w:val="0"/>
              <w:adjustRightInd w:val="0"/>
              <w:ind w:hanging="2"/>
              <w:jc w:val="center"/>
              <w:rPr>
                <w:sz w:val="22"/>
                <w:szCs w:val="22"/>
              </w:rPr>
            </w:pPr>
            <w:r>
              <w:rPr>
                <w:sz w:val="22"/>
                <w:szCs w:val="22"/>
              </w:rPr>
              <w:t>2.DAĻA</w:t>
            </w:r>
          </w:p>
          <w:p w14:paraId="29FF2B13" w14:textId="3A0C8BFB" w:rsidR="00576077" w:rsidRPr="00F70943" w:rsidRDefault="00576077" w:rsidP="00E46B63">
            <w:pPr>
              <w:autoSpaceDE w:val="0"/>
              <w:autoSpaceDN w:val="0"/>
              <w:adjustRightInd w:val="0"/>
              <w:ind w:hanging="2"/>
              <w:jc w:val="center"/>
              <w:rPr>
                <w:b/>
                <w:bCs/>
                <w:sz w:val="22"/>
                <w:szCs w:val="22"/>
              </w:rPr>
            </w:pPr>
            <w:r w:rsidRPr="00FA2094">
              <w:rPr>
                <w:b/>
                <w:bCs/>
                <w:sz w:val="22"/>
                <w:szCs w:val="22"/>
              </w:rPr>
              <w:t>līdz</w:t>
            </w:r>
          </w:p>
          <w:p w14:paraId="03DF079E" w14:textId="76F447C1" w:rsidR="00576077" w:rsidRPr="00942164" w:rsidRDefault="00576077" w:rsidP="00E46B63">
            <w:pPr>
              <w:autoSpaceDE w:val="0"/>
              <w:autoSpaceDN w:val="0"/>
              <w:adjustRightInd w:val="0"/>
              <w:ind w:hanging="2"/>
              <w:jc w:val="center"/>
              <w:rPr>
                <w:b/>
                <w:bCs/>
                <w:sz w:val="22"/>
                <w:szCs w:val="22"/>
              </w:rPr>
            </w:pPr>
            <w:r w:rsidRPr="00FA2094">
              <w:rPr>
                <w:b/>
                <w:bCs/>
                <w:color w:val="000000"/>
                <w:position w:val="-1"/>
                <w:sz w:val="22"/>
                <w:szCs w:val="22"/>
                <w:lang w:eastAsia="en-US"/>
              </w:rPr>
              <w:t>Grostonas ielai 6b, Rīgā</w:t>
            </w:r>
            <w:r>
              <w:rPr>
                <w:color w:val="000000"/>
                <w:position w:val="-1"/>
                <w:sz w:val="22"/>
                <w:szCs w:val="22"/>
                <w:lang w:eastAsia="en-US"/>
              </w:rPr>
              <w:t xml:space="preserve"> (</w:t>
            </w:r>
            <w:r w:rsidRPr="00344F03">
              <w:rPr>
                <w:color w:val="000000"/>
                <w:position w:val="-1"/>
                <w:sz w:val="22"/>
                <w:szCs w:val="22"/>
                <w:lang w:eastAsia="en-US"/>
              </w:rPr>
              <w:t>Olimpiska</w:t>
            </w:r>
            <w:r>
              <w:rPr>
                <w:color w:val="000000"/>
                <w:position w:val="-1"/>
                <w:sz w:val="22"/>
                <w:szCs w:val="22"/>
                <w:lang w:eastAsia="en-US"/>
              </w:rPr>
              <w:t>is</w:t>
            </w:r>
            <w:r w:rsidRPr="00344F03">
              <w:rPr>
                <w:color w:val="000000"/>
                <w:position w:val="-1"/>
                <w:sz w:val="22"/>
                <w:szCs w:val="22"/>
                <w:lang w:eastAsia="en-US"/>
              </w:rPr>
              <w:t xml:space="preserve"> sporta centr</w:t>
            </w:r>
            <w:r>
              <w:rPr>
                <w:color w:val="000000"/>
                <w:position w:val="-1"/>
                <w:sz w:val="22"/>
                <w:szCs w:val="22"/>
                <w:lang w:eastAsia="en-US"/>
              </w:rPr>
              <w:t>s)</w:t>
            </w:r>
          </w:p>
        </w:tc>
      </w:tr>
      <w:tr w:rsidR="00B21D09" w:rsidRPr="00B21D09" w14:paraId="2F6EC680" w14:textId="77777777" w:rsidTr="00B21D09">
        <w:trPr>
          <w:cantSplit/>
          <w:trHeight w:val="274"/>
        </w:trPr>
        <w:tc>
          <w:tcPr>
            <w:tcW w:w="674" w:type="dxa"/>
            <w:shd w:val="clear" w:color="auto" w:fill="F2F2F2" w:themeFill="background1" w:themeFillShade="F2"/>
            <w:vAlign w:val="center"/>
          </w:tcPr>
          <w:p w14:paraId="63E70F84" w14:textId="47C1E674" w:rsidR="00B21D09" w:rsidRPr="00B21D09" w:rsidRDefault="00B21D09" w:rsidP="00B21D09">
            <w:pPr>
              <w:tabs>
                <w:tab w:val="left" w:pos="1560"/>
              </w:tabs>
              <w:autoSpaceDE w:val="0"/>
              <w:autoSpaceDN w:val="0"/>
              <w:adjustRightInd w:val="0"/>
              <w:ind w:right="-250" w:hanging="2"/>
              <w:jc w:val="center"/>
              <w:rPr>
                <w:sz w:val="22"/>
                <w:szCs w:val="22"/>
              </w:rPr>
            </w:pPr>
            <w:r w:rsidRPr="00B21D09">
              <w:rPr>
                <w:sz w:val="22"/>
                <w:szCs w:val="22"/>
              </w:rPr>
              <w:t>1</w:t>
            </w:r>
          </w:p>
        </w:tc>
        <w:tc>
          <w:tcPr>
            <w:tcW w:w="2410" w:type="dxa"/>
            <w:shd w:val="clear" w:color="auto" w:fill="F2F2F2" w:themeFill="background1" w:themeFillShade="F2"/>
            <w:vAlign w:val="center"/>
          </w:tcPr>
          <w:p w14:paraId="324B1970" w14:textId="74B2D4B1" w:rsidR="00B21D09" w:rsidRPr="00B21D09" w:rsidRDefault="00B21D09" w:rsidP="00B21D09">
            <w:pPr>
              <w:autoSpaceDE w:val="0"/>
              <w:autoSpaceDN w:val="0"/>
              <w:adjustRightInd w:val="0"/>
              <w:ind w:hanging="2"/>
              <w:jc w:val="center"/>
              <w:rPr>
                <w:sz w:val="22"/>
                <w:szCs w:val="22"/>
              </w:rPr>
            </w:pPr>
            <w:r w:rsidRPr="00B21D09">
              <w:rPr>
                <w:sz w:val="22"/>
                <w:szCs w:val="22"/>
              </w:rPr>
              <w:t>2</w:t>
            </w:r>
          </w:p>
        </w:tc>
        <w:tc>
          <w:tcPr>
            <w:tcW w:w="2410" w:type="dxa"/>
            <w:shd w:val="clear" w:color="auto" w:fill="F2F2F2" w:themeFill="background1" w:themeFillShade="F2"/>
            <w:vAlign w:val="center"/>
          </w:tcPr>
          <w:p w14:paraId="061BB967" w14:textId="0B96815E" w:rsidR="00B21D09" w:rsidRPr="00B21D09" w:rsidRDefault="00B21D09" w:rsidP="00B21D09">
            <w:pPr>
              <w:autoSpaceDE w:val="0"/>
              <w:autoSpaceDN w:val="0"/>
              <w:adjustRightInd w:val="0"/>
              <w:ind w:hanging="2"/>
              <w:jc w:val="center"/>
              <w:rPr>
                <w:sz w:val="22"/>
                <w:szCs w:val="22"/>
              </w:rPr>
            </w:pPr>
            <w:r w:rsidRPr="00B21D09">
              <w:rPr>
                <w:sz w:val="22"/>
                <w:szCs w:val="22"/>
              </w:rPr>
              <w:t>3</w:t>
            </w:r>
          </w:p>
        </w:tc>
        <w:tc>
          <w:tcPr>
            <w:tcW w:w="1843" w:type="dxa"/>
            <w:shd w:val="clear" w:color="auto" w:fill="F2F2F2" w:themeFill="background1" w:themeFillShade="F2"/>
            <w:vAlign w:val="center"/>
          </w:tcPr>
          <w:p w14:paraId="70A4647B" w14:textId="27ED9864" w:rsidR="00B21D09" w:rsidRPr="00B21D09" w:rsidRDefault="00B21D09" w:rsidP="00B21D09">
            <w:pPr>
              <w:autoSpaceDE w:val="0"/>
              <w:autoSpaceDN w:val="0"/>
              <w:adjustRightInd w:val="0"/>
              <w:ind w:hanging="2"/>
              <w:jc w:val="center"/>
              <w:rPr>
                <w:sz w:val="22"/>
                <w:szCs w:val="22"/>
              </w:rPr>
            </w:pPr>
            <w:r w:rsidRPr="00B21D09">
              <w:rPr>
                <w:sz w:val="22"/>
                <w:szCs w:val="22"/>
              </w:rPr>
              <w:t>4</w:t>
            </w:r>
          </w:p>
        </w:tc>
        <w:tc>
          <w:tcPr>
            <w:tcW w:w="1842" w:type="dxa"/>
            <w:shd w:val="clear" w:color="auto" w:fill="F2F2F2" w:themeFill="background1" w:themeFillShade="F2"/>
            <w:vAlign w:val="center"/>
          </w:tcPr>
          <w:p w14:paraId="6DAFA822" w14:textId="60FBF25E" w:rsidR="00B21D09" w:rsidRPr="00B21D09" w:rsidRDefault="00B21D09" w:rsidP="00B21D09">
            <w:pPr>
              <w:autoSpaceDE w:val="0"/>
              <w:autoSpaceDN w:val="0"/>
              <w:adjustRightInd w:val="0"/>
              <w:ind w:hanging="2"/>
              <w:jc w:val="center"/>
              <w:rPr>
                <w:sz w:val="22"/>
                <w:szCs w:val="22"/>
              </w:rPr>
            </w:pPr>
            <w:r w:rsidRPr="00B21D09">
              <w:rPr>
                <w:sz w:val="22"/>
                <w:szCs w:val="22"/>
              </w:rPr>
              <w:t>5</w:t>
            </w:r>
          </w:p>
        </w:tc>
        <w:tc>
          <w:tcPr>
            <w:tcW w:w="1985" w:type="dxa"/>
            <w:shd w:val="clear" w:color="auto" w:fill="F2F2F2" w:themeFill="background1" w:themeFillShade="F2"/>
            <w:vAlign w:val="center"/>
          </w:tcPr>
          <w:p w14:paraId="06D21E76" w14:textId="3C8DE946" w:rsidR="00B21D09" w:rsidRPr="00B21D09" w:rsidRDefault="00B21D09" w:rsidP="00B21D09">
            <w:pPr>
              <w:autoSpaceDE w:val="0"/>
              <w:autoSpaceDN w:val="0"/>
              <w:adjustRightInd w:val="0"/>
              <w:ind w:hanging="2"/>
              <w:jc w:val="center"/>
              <w:rPr>
                <w:sz w:val="22"/>
                <w:szCs w:val="22"/>
              </w:rPr>
            </w:pPr>
            <w:r w:rsidRPr="00B21D09">
              <w:rPr>
                <w:sz w:val="22"/>
                <w:szCs w:val="22"/>
              </w:rPr>
              <w:t>6</w:t>
            </w:r>
          </w:p>
        </w:tc>
        <w:tc>
          <w:tcPr>
            <w:tcW w:w="2126" w:type="dxa"/>
            <w:shd w:val="clear" w:color="auto" w:fill="F2F2F2" w:themeFill="background1" w:themeFillShade="F2"/>
          </w:tcPr>
          <w:p w14:paraId="45E73CF4" w14:textId="2B3AF633" w:rsidR="00B21D09" w:rsidRPr="00B21D09" w:rsidRDefault="00B21D09" w:rsidP="00B21D09">
            <w:pPr>
              <w:autoSpaceDE w:val="0"/>
              <w:autoSpaceDN w:val="0"/>
              <w:adjustRightInd w:val="0"/>
              <w:ind w:hanging="2"/>
              <w:jc w:val="center"/>
              <w:rPr>
                <w:sz w:val="22"/>
                <w:szCs w:val="22"/>
              </w:rPr>
            </w:pPr>
            <w:r w:rsidRPr="00B21D09">
              <w:rPr>
                <w:sz w:val="22"/>
                <w:szCs w:val="22"/>
              </w:rPr>
              <w:t>7</w:t>
            </w:r>
          </w:p>
        </w:tc>
        <w:tc>
          <w:tcPr>
            <w:tcW w:w="1419" w:type="dxa"/>
            <w:shd w:val="clear" w:color="auto" w:fill="F2F2F2" w:themeFill="background1" w:themeFillShade="F2"/>
          </w:tcPr>
          <w:p w14:paraId="531A3D4C" w14:textId="1003DF38" w:rsidR="00B21D09" w:rsidRPr="00B21D09" w:rsidRDefault="00B21D09" w:rsidP="00B21D09">
            <w:pPr>
              <w:autoSpaceDE w:val="0"/>
              <w:autoSpaceDN w:val="0"/>
              <w:adjustRightInd w:val="0"/>
              <w:ind w:hanging="2"/>
              <w:jc w:val="center"/>
              <w:rPr>
                <w:sz w:val="22"/>
                <w:szCs w:val="22"/>
              </w:rPr>
            </w:pPr>
            <w:r w:rsidRPr="00B21D09">
              <w:rPr>
                <w:sz w:val="22"/>
                <w:szCs w:val="22"/>
              </w:rPr>
              <w:t>8</w:t>
            </w:r>
          </w:p>
        </w:tc>
        <w:tc>
          <w:tcPr>
            <w:tcW w:w="1275" w:type="dxa"/>
            <w:shd w:val="clear" w:color="auto" w:fill="F2F2F2" w:themeFill="background1" w:themeFillShade="F2"/>
          </w:tcPr>
          <w:p w14:paraId="30AE7297" w14:textId="7F970EE7" w:rsidR="00B21D09" w:rsidRPr="00B21D09" w:rsidRDefault="00B21D09" w:rsidP="00B21D09">
            <w:pPr>
              <w:autoSpaceDE w:val="0"/>
              <w:autoSpaceDN w:val="0"/>
              <w:adjustRightInd w:val="0"/>
              <w:ind w:hanging="2"/>
              <w:jc w:val="center"/>
              <w:rPr>
                <w:sz w:val="22"/>
                <w:szCs w:val="22"/>
              </w:rPr>
            </w:pPr>
            <w:r w:rsidRPr="00B21D09">
              <w:rPr>
                <w:sz w:val="22"/>
                <w:szCs w:val="22"/>
              </w:rPr>
              <w:t>9</w:t>
            </w:r>
          </w:p>
        </w:tc>
      </w:tr>
      <w:tr w:rsidR="00241E98" w:rsidRPr="00BC4852" w14:paraId="4156C828" w14:textId="1E33E343" w:rsidTr="00FA2094">
        <w:trPr>
          <w:cantSplit/>
          <w:trHeight w:val="573"/>
        </w:trPr>
        <w:tc>
          <w:tcPr>
            <w:tcW w:w="674" w:type="dxa"/>
            <w:vAlign w:val="center"/>
          </w:tcPr>
          <w:p w14:paraId="07DA35F3" w14:textId="0A90975A" w:rsidR="00241E98" w:rsidRPr="000E1638" w:rsidRDefault="00241E98" w:rsidP="00452E0C">
            <w:pPr>
              <w:tabs>
                <w:tab w:val="left" w:pos="1560"/>
              </w:tabs>
              <w:autoSpaceDE w:val="0"/>
              <w:autoSpaceDN w:val="0"/>
              <w:adjustRightInd w:val="0"/>
              <w:ind w:right="-250" w:hanging="2"/>
              <w:jc w:val="center"/>
              <w:rPr>
                <w:sz w:val="22"/>
                <w:szCs w:val="22"/>
              </w:rPr>
            </w:pPr>
            <w:r>
              <w:rPr>
                <w:sz w:val="22"/>
                <w:szCs w:val="22"/>
              </w:rPr>
              <w:lastRenderedPageBreak/>
              <w:t>1.</w:t>
            </w:r>
          </w:p>
        </w:tc>
        <w:tc>
          <w:tcPr>
            <w:tcW w:w="2410" w:type="dxa"/>
            <w:vAlign w:val="center"/>
          </w:tcPr>
          <w:p w14:paraId="595472D5" w14:textId="07EB8C3D" w:rsidR="00241E98" w:rsidRPr="00942164" w:rsidRDefault="00241E98" w:rsidP="00D24DAB">
            <w:pPr>
              <w:autoSpaceDE w:val="0"/>
              <w:autoSpaceDN w:val="0"/>
              <w:adjustRightInd w:val="0"/>
              <w:ind w:hanging="2"/>
              <w:rPr>
                <w:b/>
                <w:bCs/>
                <w:sz w:val="22"/>
                <w:szCs w:val="22"/>
              </w:rPr>
            </w:pPr>
            <w:r w:rsidRPr="00942164">
              <w:rPr>
                <w:b/>
                <w:bCs/>
                <w:sz w:val="22"/>
                <w:szCs w:val="22"/>
              </w:rPr>
              <w:t>Kviešu milti</w:t>
            </w:r>
          </w:p>
        </w:tc>
        <w:tc>
          <w:tcPr>
            <w:tcW w:w="2410" w:type="dxa"/>
            <w:shd w:val="clear" w:color="auto" w:fill="auto"/>
            <w:vAlign w:val="center"/>
          </w:tcPr>
          <w:p w14:paraId="17C64121" w14:textId="77777777" w:rsidR="00241E98" w:rsidRPr="000E1638" w:rsidRDefault="00241E98" w:rsidP="00D24DAB">
            <w:pPr>
              <w:autoSpaceDE w:val="0"/>
              <w:autoSpaceDN w:val="0"/>
              <w:adjustRightInd w:val="0"/>
              <w:ind w:hanging="2"/>
              <w:rPr>
                <w:b/>
                <w:sz w:val="22"/>
                <w:szCs w:val="22"/>
              </w:rPr>
            </w:pPr>
          </w:p>
        </w:tc>
        <w:tc>
          <w:tcPr>
            <w:tcW w:w="1843" w:type="dxa"/>
            <w:shd w:val="clear" w:color="auto" w:fill="auto"/>
            <w:vAlign w:val="center"/>
          </w:tcPr>
          <w:p w14:paraId="2BBD4A1C" w14:textId="74940356" w:rsidR="00241E98" w:rsidRPr="000E1638" w:rsidRDefault="00241E98" w:rsidP="00942164">
            <w:pPr>
              <w:autoSpaceDE w:val="0"/>
              <w:autoSpaceDN w:val="0"/>
              <w:adjustRightInd w:val="0"/>
              <w:ind w:hanging="2"/>
              <w:jc w:val="center"/>
              <w:rPr>
                <w:sz w:val="22"/>
                <w:szCs w:val="22"/>
              </w:rPr>
            </w:pPr>
          </w:p>
        </w:tc>
        <w:tc>
          <w:tcPr>
            <w:tcW w:w="1842" w:type="dxa"/>
            <w:shd w:val="clear" w:color="auto" w:fill="DDD9C3" w:themeFill="background2" w:themeFillShade="E6"/>
            <w:vAlign w:val="center"/>
          </w:tcPr>
          <w:p w14:paraId="17D0D3B7" w14:textId="46D41F72" w:rsidR="00241E98" w:rsidRPr="000E1638" w:rsidRDefault="00241E98" w:rsidP="00942164">
            <w:pPr>
              <w:autoSpaceDE w:val="0"/>
              <w:autoSpaceDN w:val="0"/>
              <w:adjustRightInd w:val="0"/>
              <w:ind w:hanging="2"/>
              <w:jc w:val="center"/>
              <w:rPr>
                <w:sz w:val="22"/>
                <w:szCs w:val="22"/>
              </w:rPr>
            </w:pPr>
            <w:r>
              <w:rPr>
                <w:sz w:val="22"/>
                <w:szCs w:val="22"/>
              </w:rPr>
              <w:t>neattiecināms</w:t>
            </w:r>
          </w:p>
        </w:tc>
        <w:tc>
          <w:tcPr>
            <w:tcW w:w="1985" w:type="dxa"/>
            <w:shd w:val="clear" w:color="auto" w:fill="DDD9C3" w:themeFill="background2" w:themeFillShade="E6"/>
            <w:vAlign w:val="center"/>
          </w:tcPr>
          <w:p w14:paraId="2471CE04" w14:textId="02FEA041" w:rsidR="00241E98" w:rsidRPr="000E1638" w:rsidRDefault="00241E98" w:rsidP="00942164">
            <w:pPr>
              <w:autoSpaceDE w:val="0"/>
              <w:autoSpaceDN w:val="0"/>
              <w:adjustRightInd w:val="0"/>
              <w:ind w:hanging="2"/>
              <w:jc w:val="center"/>
              <w:rPr>
                <w:sz w:val="22"/>
                <w:szCs w:val="22"/>
              </w:rPr>
            </w:pPr>
            <w:r>
              <w:rPr>
                <w:sz w:val="22"/>
                <w:szCs w:val="22"/>
              </w:rPr>
              <w:t>neattiecināms</w:t>
            </w:r>
          </w:p>
        </w:tc>
        <w:tc>
          <w:tcPr>
            <w:tcW w:w="2126" w:type="dxa"/>
            <w:shd w:val="clear" w:color="auto" w:fill="auto"/>
          </w:tcPr>
          <w:p w14:paraId="1D6A735F" w14:textId="77777777" w:rsidR="00241E98" w:rsidRDefault="00241E98" w:rsidP="00942164">
            <w:pPr>
              <w:autoSpaceDE w:val="0"/>
              <w:autoSpaceDN w:val="0"/>
              <w:adjustRightInd w:val="0"/>
              <w:ind w:hanging="2"/>
              <w:jc w:val="center"/>
              <w:rPr>
                <w:sz w:val="22"/>
                <w:szCs w:val="22"/>
              </w:rPr>
            </w:pPr>
          </w:p>
        </w:tc>
        <w:tc>
          <w:tcPr>
            <w:tcW w:w="1419" w:type="dxa"/>
            <w:shd w:val="clear" w:color="auto" w:fill="auto"/>
          </w:tcPr>
          <w:p w14:paraId="5499F63E" w14:textId="77777777" w:rsidR="00241E98" w:rsidRDefault="00241E98" w:rsidP="00942164">
            <w:pPr>
              <w:autoSpaceDE w:val="0"/>
              <w:autoSpaceDN w:val="0"/>
              <w:adjustRightInd w:val="0"/>
              <w:ind w:hanging="2"/>
              <w:jc w:val="center"/>
              <w:rPr>
                <w:sz w:val="22"/>
                <w:szCs w:val="22"/>
              </w:rPr>
            </w:pPr>
          </w:p>
        </w:tc>
        <w:tc>
          <w:tcPr>
            <w:tcW w:w="1275" w:type="dxa"/>
          </w:tcPr>
          <w:p w14:paraId="47A230EB" w14:textId="132DBF72" w:rsidR="00241E98" w:rsidRDefault="00E46B63" w:rsidP="00E46B63">
            <w:pPr>
              <w:autoSpaceDE w:val="0"/>
              <w:autoSpaceDN w:val="0"/>
              <w:adjustRightInd w:val="0"/>
              <w:ind w:hanging="2"/>
              <w:jc w:val="center"/>
              <w:rPr>
                <w:sz w:val="22"/>
                <w:szCs w:val="22"/>
              </w:rPr>
            </w:pPr>
            <w:r w:rsidRPr="00E20797">
              <w:rPr>
                <w:sz w:val="22"/>
                <w:szCs w:val="22"/>
              </w:rPr>
              <w:t xml:space="preserve"> </w:t>
            </w:r>
          </w:p>
        </w:tc>
      </w:tr>
      <w:tr w:rsidR="00241E98" w:rsidRPr="00BC4852" w14:paraId="21E69F51" w14:textId="343B8E53" w:rsidTr="00FA2094">
        <w:trPr>
          <w:cantSplit/>
          <w:trHeight w:val="1335"/>
        </w:trPr>
        <w:tc>
          <w:tcPr>
            <w:tcW w:w="674" w:type="dxa"/>
            <w:vAlign w:val="center"/>
          </w:tcPr>
          <w:p w14:paraId="732F87CB" w14:textId="783CE3D6" w:rsidR="00241E98" w:rsidRPr="000E1638" w:rsidRDefault="00241E98" w:rsidP="00452E0C">
            <w:pPr>
              <w:tabs>
                <w:tab w:val="left" w:pos="1560"/>
              </w:tabs>
              <w:autoSpaceDE w:val="0"/>
              <w:autoSpaceDN w:val="0"/>
              <w:adjustRightInd w:val="0"/>
              <w:ind w:right="-250" w:hanging="2"/>
              <w:jc w:val="center"/>
              <w:rPr>
                <w:sz w:val="22"/>
                <w:szCs w:val="22"/>
              </w:rPr>
            </w:pPr>
            <w:r>
              <w:rPr>
                <w:sz w:val="22"/>
                <w:szCs w:val="22"/>
              </w:rPr>
              <w:t>2.</w:t>
            </w:r>
          </w:p>
        </w:tc>
        <w:tc>
          <w:tcPr>
            <w:tcW w:w="2410" w:type="dxa"/>
            <w:vAlign w:val="center"/>
          </w:tcPr>
          <w:p w14:paraId="4FFF45A5" w14:textId="77777777" w:rsidR="00241E98" w:rsidRPr="00942164" w:rsidRDefault="00241E98" w:rsidP="00942164">
            <w:pPr>
              <w:pStyle w:val="ListParagraph2"/>
              <w:tabs>
                <w:tab w:val="left" w:pos="1560"/>
              </w:tabs>
              <w:autoSpaceDE w:val="0"/>
              <w:autoSpaceDN w:val="0"/>
              <w:adjustRightInd w:val="0"/>
              <w:spacing w:after="0" w:line="240" w:lineRule="auto"/>
              <w:ind w:left="0" w:hanging="2"/>
              <w:jc w:val="both"/>
              <w:rPr>
                <w:rFonts w:ascii="Times New Roman" w:hAnsi="Times New Roman" w:cs="Times New Roman"/>
                <w:b/>
                <w:bCs/>
              </w:rPr>
            </w:pPr>
            <w:r w:rsidRPr="00942164">
              <w:rPr>
                <w:rFonts w:ascii="Times New Roman" w:hAnsi="Times New Roman" w:cs="Times New Roman"/>
                <w:b/>
                <w:bCs/>
              </w:rPr>
              <w:t>Cūkgaļa</w:t>
            </w:r>
          </w:p>
          <w:p w14:paraId="01796951" w14:textId="0B8E93B8" w:rsidR="00241E98" w:rsidRPr="00452E0C" w:rsidRDefault="00241E98" w:rsidP="00452E0C">
            <w:pPr>
              <w:pStyle w:val="ListParagraph2"/>
              <w:tabs>
                <w:tab w:val="left" w:pos="1560"/>
              </w:tabs>
              <w:autoSpaceDE w:val="0"/>
              <w:autoSpaceDN w:val="0"/>
              <w:adjustRightInd w:val="0"/>
              <w:spacing w:after="0" w:line="240" w:lineRule="auto"/>
              <w:ind w:left="0" w:hanging="2"/>
              <w:jc w:val="both"/>
              <w:rPr>
                <w:rFonts w:ascii="Times New Roman" w:eastAsia="Times New Roman" w:hAnsi="Times New Roman" w:cs="Times New Roman"/>
              </w:rPr>
            </w:pPr>
            <w:r w:rsidRPr="00942164">
              <w:rPr>
                <w:rFonts w:ascii="Times New Roman" w:eastAsia="Times New Roman" w:hAnsi="Times New Roman" w:cs="Times New Roman"/>
              </w:rPr>
              <w:t>(</w:t>
            </w:r>
            <w:r w:rsidRPr="00942164">
              <w:rPr>
                <w:rFonts w:ascii="Times New Roman" w:eastAsia="Times New Roman" w:hAnsi="Times New Roman" w:cs="Times New Roman"/>
                <w:i/>
                <w:iCs/>
              </w:rPr>
              <w:t>atdzesēta sadalīta, bez kauliem, liemeņa muskuļu daļas: lāpstiņa, muguras gab., šķiņķa gab., kakla gab</w:t>
            </w:r>
            <w:r w:rsidRPr="00942164">
              <w:rPr>
                <w:rFonts w:ascii="Times New Roman" w:eastAsia="Times New Roman" w:hAnsi="Times New Roman" w:cs="Times New Roman"/>
              </w:rPr>
              <w:t>.)</w:t>
            </w:r>
          </w:p>
        </w:tc>
        <w:tc>
          <w:tcPr>
            <w:tcW w:w="2410" w:type="dxa"/>
            <w:shd w:val="clear" w:color="auto" w:fill="auto"/>
            <w:vAlign w:val="center"/>
          </w:tcPr>
          <w:p w14:paraId="29C9F190" w14:textId="77777777" w:rsidR="00241E98" w:rsidRPr="000E1638" w:rsidRDefault="00241E98" w:rsidP="00D24DAB">
            <w:pPr>
              <w:autoSpaceDE w:val="0"/>
              <w:autoSpaceDN w:val="0"/>
              <w:adjustRightInd w:val="0"/>
              <w:ind w:hanging="2"/>
              <w:rPr>
                <w:b/>
                <w:sz w:val="22"/>
                <w:szCs w:val="22"/>
              </w:rPr>
            </w:pPr>
          </w:p>
        </w:tc>
        <w:tc>
          <w:tcPr>
            <w:tcW w:w="1843" w:type="dxa"/>
            <w:shd w:val="clear" w:color="auto" w:fill="DDD9C3" w:themeFill="background2" w:themeFillShade="E6"/>
            <w:vAlign w:val="center"/>
          </w:tcPr>
          <w:p w14:paraId="4344F070" w14:textId="62DAF115" w:rsidR="00241E98" w:rsidRPr="000E1638" w:rsidRDefault="00241E98" w:rsidP="00942164">
            <w:pPr>
              <w:autoSpaceDE w:val="0"/>
              <w:autoSpaceDN w:val="0"/>
              <w:adjustRightInd w:val="0"/>
              <w:ind w:hanging="2"/>
              <w:jc w:val="center"/>
              <w:rPr>
                <w:sz w:val="22"/>
                <w:szCs w:val="22"/>
              </w:rPr>
            </w:pPr>
            <w:r>
              <w:rPr>
                <w:sz w:val="22"/>
                <w:szCs w:val="22"/>
              </w:rPr>
              <w:t>neattiecināms</w:t>
            </w:r>
          </w:p>
        </w:tc>
        <w:tc>
          <w:tcPr>
            <w:tcW w:w="1842" w:type="dxa"/>
            <w:shd w:val="clear" w:color="auto" w:fill="auto"/>
            <w:vAlign w:val="center"/>
          </w:tcPr>
          <w:p w14:paraId="46C8D6D6" w14:textId="3B4372CB" w:rsidR="00241E98" w:rsidRPr="000E1638" w:rsidRDefault="00241E98" w:rsidP="00942164">
            <w:pPr>
              <w:autoSpaceDE w:val="0"/>
              <w:autoSpaceDN w:val="0"/>
              <w:adjustRightInd w:val="0"/>
              <w:ind w:hanging="2"/>
              <w:jc w:val="center"/>
              <w:rPr>
                <w:sz w:val="22"/>
                <w:szCs w:val="22"/>
              </w:rPr>
            </w:pPr>
          </w:p>
        </w:tc>
        <w:tc>
          <w:tcPr>
            <w:tcW w:w="1985" w:type="dxa"/>
            <w:shd w:val="clear" w:color="auto" w:fill="DDD9C3" w:themeFill="background2" w:themeFillShade="E6"/>
            <w:vAlign w:val="center"/>
          </w:tcPr>
          <w:p w14:paraId="3DBDAAA0" w14:textId="6AE0EDB1" w:rsidR="00241E98" w:rsidRPr="000E1638" w:rsidRDefault="00241E98" w:rsidP="00942164">
            <w:pPr>
              <w:autoSpaceDE w:val="0"/>
              <w:autoSpaceDN w:val="0"/>
              <w:adjustRightInd w:val="0"/>
              <w:ind w:hanging="2"/>
              <w:jc w:val="center"/>
              <w:rPr>
                <w:sz w:val="22"/>
                <w:szCs w:val="22"/>
              </w:rPr>
            </w:pPr>
            <w:r>
              <w:rPr>
                <w:sz w:val="22"/>
                <w:szCs w:val="22"/>
              </w:rPr>
              <w:t>neattiecināms</w:t>
            </w:r>
          </w:p>
        </w:tc>
        <w:tc>
          <w:tcPr>
            <w:tcW w:w="2126" w:type="dxa"/>
            <w:shd w:val="clear" w:color="auto" w:fill="auto"/>
          </w:tcPr>
          <w:p w14:paraId="6F753F24" w14:textId="77777777" w:rsidR="00241E98" w:rsidRDefault="00241E98" w:rsidP="00942164">
            <w:pPr>
              <w:autoSpaceDE w:val="0"/>
              <w:autoSpaceDN w:val="0"/>
              <w:adjustRightInd w:val="0"/>
              <w:ind w:hanging="2"/>
              <w:jc w:val="center"/>
              <w:rPr>
                <w:sz w:val="22"/>
                <w:szCs w:val="22"/>
              </w:rPr>
            </w:pPr>
          </w:p>
        </w:tc>
        <w:tc>
          <w:tcPr>
            <w:tcW w:w="1419" w:type="dxa"/>
            <w:shd w:val="clear" w:color="auto" w:fill="auto"/>
          </w:tcPr>
          <w:p w14:paraId="61286B7A" w14:textId="77777777" w:rsidR="00241E98" w:rsidRDefault="00241E98" w:rsidP="00942164">
            <w:pPr>
              <w:autoSpaceDE w:val="0"/>
              <w:autoSpaceDN w:val="0"/>
              <w:adjustRightInd w:val="0"/>
              <w:ind w:hanging="2"/>
              <w:jc w:val="center"/>
              <w:rPr>
                <w:sz w:val="22"/>
                <w:szCs w:val="22"/>
              </w:rPr>
            </w:pPr>
          </w:p>
        </w:tc>
        <w:tc>
          <w:tcPr>
            <w:tcW w:w="1275" w:type="dxa"/>
          </w:tcPr>
          <w:p w14:paraId="6BCFCFA8" w14:textId="77777777" w:rsidR="00241E98" w:rsidRDefault="00241E98" w:rsidP="00942164">
            <w:pPr>
              <w:autoSpaceDE w:val="0"/>
              <w:autoSpaceDN w:val="0"/>
              <w:adjustRightInd w:val="0"/>
              <w:ind w:hanging="2"/>
              <w:jc w:val="center"/>
              <w:rPr>
                <w:sz w:val="22"/>
                <w:szCs w:val="22"/>
              </w:rPr>
            </w:pPr>
          </w:p>
        </w:tc>
      </w:tr>
      <w:tr w:rsidR="00241E98" w:rsidRPr="00BC4852" w14:paraId="2C627454" w14:textId="1E5E4124" w:rsidTr="00FA2094">
        <w:trPr>
          <w:cantSplit/>
          <w:trHeight w:val="553"/>
        </w:trPr>
        <w:tc>
          <w:tcPr>
            <w:tcW w:w="674" w:type="dxa"/>
            <w:vAlign w:val="center"/>
          </w:tcPr>
          <w:p w14:paraId="698A5261" w14:textId="6878B846" w:rsidR="00241E98" w:rsidRPr="00452E0C" w:rsidRDefault="00241E98" w:rsidP="00452E0C">
            <w:pPr>
              <w:pStyle w:val="NumPar1"/>
              <w:numPr>
                <w:ilvl w:val="0"/>
                <w:numId w:val="0"/>
              </w:numPr>
              <w:ind w:left="1" w:hanging="1"/>
              <w:jc w:val="center"/>
            </w:pPr>
            <w:r>
              <w:t>3.</w:t>
            </w:r>
          </w:p>
        </w:tc>
        <w:tc>
          <w:tcPr>
            <w:tcW w:w="2410" w:type="dxa"/>
            <w:vAlign w:val="center"/>
          </w:tcPr>
          <w:p w14:paraId="50F2175C" w14:textId="77777777" w:rsidR="00241E98" w:rsidRPr="00EF28C0" w:rsidRDefault="00241E98" w:rsidP="00452E0C">
            <w:pPr>
              <w:pStyle w:val="ListParagraph2"/>
              <w:tabs>
                <w:tab w:val="left" w:pos="1560"/>
              </w:tabs>
              <w:autoSpaceDE w:val="0"/>
              <w:autoSpaceDN w:val="0"/>
              <w:adjustRightInd w:val="0"/>
              <w:spacing w:after="0" w:line="240" w:lineRule="auto"/>
              <w:ind w:left="0" w:hanging="2"/>
              <w:jc w:val="both"/>
              <w:rPr>
                <w:rFonts w:ascii="Times New Roman" w:eastAsia="Times New Roman" w:hAnsi="Times New Roman" w:cs="Times New Roman"/>
                <w:b/>
                <w:bCs/>
              </w:rPr>
            </w:pPr>
            <w:r w:rsidRPr="002271C0">
              <w:rPr>
                <w:rFonts w:ascii="Times New Roman" w:eastAsia="Times New Roman" w:hAnsi="Times New Roman" w:cs="Times New Roman"/>
                <w:b/>
                <w:bCs/>
              </w:rPr>
              <w:t xml:space="preserve">Vistas gaļa </w:t>
            </w:r>
          </w:p>
          <w:p w14:paraId="7A874A72" w14:textId="25587D2E" w:rsidR="00241E98" w:rsidRPr="00452E0C" w:rsidRDefault="00241E98" w:rsidP="00452E0C">
            <w:pPr>
              <w:pStyle w:val="ListParagraph2"/>
              <w:tabs>
                <w:tab w:val="left" w:pos="1560"/>
              </w:tabs>
              <w:autoSpaceDE w:val="0"/>
              <w:autoSpaceDN w:val="0"/>
              <w:adjustRightInd w:val="0"/>
              <w:spacing w:after="0" w:line="240" w:lineRule="auto"/>
              <w:ind w:left="0" w:hanging="2"/>
              <w:jc w:val="both"/>
              <w:rPr>
                <w:rFonts w:ascii="Times New Roman" w:eastAsia="Times New Roman" w:hAnsi="Times New Roman" w:cs="Times New Roman"/>
              </w:rPr>
            </w:pPr>
            <w:r w:rsidRPr="00CD0E30">
              <w:rPr>
                <w:rFonts w:ascii="Times New Roman" w:eastAsia="Times New Roman" w:hAnsi="Times New Roman" w:cs="Times New Roman"/>
              </w:rPr>
              <w:t>(</w:t>
            </w:r>
            <w:r w:rsidRPr="00452E0C">
              <w:rPr>
                <w:rFonts w:ascii="Times New Roman" w:eastAsia="Times New Roman" w:hAnsi="Times New Roman" w:cs="Times New Roman"/>
                <w:i/>
                <w:iCs/>
              </w:rPr>
              <w:t>atdzesētas cāļu liemeņu daļas: šķiņķis bez kauliem un ādas, fileja</w:t>
            </w:r>
            <w:r w:rsidRPr="00CD0E30">
              <w:rPr>
                <w:rFonts w:ascii="Times New Roman" w:eastAsia="Times New Roman" w:hAnsi="Times New Roman" w:cs="Times New Roman"/>
              </w:rPr>
              <w:t>)</w:t>
            </w:r>
          </w:p>
        </w:tc>
        <w:tc>
          <w:tcPr>
            <w:tcW w:w="2410" w:type="dxa"/>
            <w:shd w:val="clear" w:color="auto" w:fill="auto"/>
            <w:vAlign w:val="center"/>
          </w:tcPr>
          <w:p w14:paraId="333FF73E" w14:textId="77777777" w:rsidR="00241E98" w:rsidRPr="000E1638" w:rsidRDefault="00241E98" w:rsidP="00D24DAB">
            <w:pPr>
              <w:autoSpaceDE w:val="0"/>
              <w:autoSpaceDN w:val="0"/>
              <w:adjustRightInd w:val="0"/>
              <w:ind w:hanging="2"/>
              <w:rPr>
                <w:b/>
                <w:sz w:val="22"/>
                <w:szCs w:val="22"/>
              </w:rPr>
            </w:pPr>
          </w:p>
        </w:tc>
        <w:tc>
          <w:tcPr>
            <w:tcW w:w="1843" w:type="dxa"/>
            <w:shd w:val="clear" w:color="auto" w:fill="DDD9C3" w:themeFill="background2" w:themeFillShade="E6"/>
            <w:vAlign w:val="center"/>
          </w:tcPr>
          <w:p w14:paraId="37FCDADE" w14:textId="045FAD11" w:rsidR="00241E98" w:rsidRPr="000E1638" w:rsidRDefault="00241E98" w:rsidP="00942164">
            <w:pPr>
              <w:autoSpaceDE w:val="0"/>
              <w:autoSpaceDN w:val="0"/>
              <w:adjustRightInd w:val="0"/>
              <w:ind w:hanging="2"/>
              <w:jc w:val="center"/>
              <w:rPr>
                <w:sz w:val="22"/>
                <w:szCs w:val="22"/>
              </w:rPr>
            </w:pPr>
            <w:r>
              <w:rPr>
                <w:sz w:val="22"/>
                <w:szCs w:val="22"/>
              </w:rPr>
              <w:t>neattiecināms</w:t>
            </w:r>
          </w:p>
        </w:tc>
        <w:tc>
          <w:tcPr>
            <w:tcW w:w="1842" w:type="dxa"/>
            <w:shd w:val="clear" w:color="auto" w:fill="auto"/>
            <w:vAlign w:val="center"/>
          </w:tcPr>
          <w:p w14:paraId="7A654C37" w14:textId="45618B04" w:rsidR="00241E98" w:rsidRPr="000E1638" w:rsidRDefault="00241E98" w:rsidP="00942164">
            <w:pPr>
              <w:autoSpaceDE w:val="0"/>
              <w:autoSpaceDN w:val="0"/>
              <w:adjustRightInd w:val="0"/>
              <w:ind w:hanging="2"/>
              <w:jc w:val="center"/>
              <w:rPr>
                <w:sz w:val="22"/>
                <w:szCs w:val="22"/>
              </w:rPr>
            </w:pPr>
          </w:p>
        </w:tc>
        <w:tc>
          <w:tcPr>
            <w:tcW w:w="1985" w:type="dxa"/>
            <w:shd w:val="clear" w:color="auto" w:fill="DDD9C3" w:themeFill="background2" w:themeFillShade="E6"/>
            <w:vAlign w:val="center"/>
          </w:tcPr>
          <w:p w14:paraId="1B29C475" w14:textId="483CEE5B" w:rsidR="00241E98" w:rsidRPr="000E1638" w:rsidRDefault="00241E98" w:rsidP="00942164">
            <w:pPr>
              <w:autoSpaceDE w:val="0"/>
              <w:autoSpaceDN w:val="0"/>
              <w:adjustRightInd w:val="0"/>
              <w:ind w:hanging="2"/>
              <w:jc w:val="center"/>
              <w:rPr>
                <w:sz w:val="22"/>
                <w:szCs w:val="22"/>
              </w:rPr>
            </w:pPr>
            <w:r>
              <w:rPr>
                <w:sz w:val="22"/>
                <w:szCs w:val="22"/>
              </w:rPr>
              <w:t>neattiecināms</w:t>
            </w:r>
          </w:p>
        </w:tc>
        <w:tc>
          <w:tcPr>
            <w:tcW w:w="2126" w:type="dxa"/>
            <w:shd w:val="clear" w:color="auto" w:fill="auto"/>
          </w:tcPr>
          <w:p w14:paraId="3D13FDF9" w14:textId="77777777" w:rsidR="00241E98" w:rsidRDefault="00241E98" w:rsidP="00942164">
            <w:pPr>
              <w:autoSpaceDE w:val="0"/>
              <w:autoSpaceDN w:val="0"/>
              <w:adjustRightInd w:val="0"/>
              <w:ind w:hanging="2"/>
              <w:jc w:val="center"/>
              <w:rPr>
                <w:sz w:val="22"/>
                <w:szCs w:val="22"/>
              </w:rPr>
            </w:pPr>
          </w:p>
        </w:tc>
        <w:tc>
          <w:tcPr>
            <w:tcW w:w="1419" w:type="dxa"/>
            <w:shd w:val="clear" w:color="auto" w:fill="auto"/>
          </w:tcPr>
          <w:p w14:paraId="09EFAAA6" w14:textId="77777777" w:rsidR="00241E98" w:rsidRDefault="00241E98" w:rsidP="00942164">
            <w:pPr>
              <w:autoSpaceDE w:val="0"/>
              <w:autoSpaceDN w:val="0"/>
              <w:adjustRightInd w:val="0"/>
              <w:ind w:hanging="2"/>
              <w:jc w:val="center"/>
              <w:rPr>
                <w:sz w:val="22"/>
                <w:szCs w:val="22"/>
              </w:rPr>
            </w:pPr>
          </w:p>
        </w:tc>
        <w:tc>
          <w:tcPr>
            <w:tcW w:w="1275" w:type="dxa"/>
          </w:tcPr>
          <w:p w14:paraId="20F5C524" w14:textId="77777777" w:rsidR="00241E98" w:rsidRDefault="00241E98" w:rsidP="00942164">
            <w:pPr>
              <w:autoSpaceDE w:val="0"/>
              <w:autoSpaceDN w:val="0"/>
              <w:adjustRightInd w:val="0"/>
              <w:ind w:hanging="2"/>
              <w:jc w:val="center"/>
              <w:rPr>
                <w:sz w:val="22"/>
                <w:szCs w:val="22"/>
              </w:rPr>
            </w:pPr>
          </w:p>
        </w:tc>
      </w:tr>
      <w:tr w:rsidR="00241E98" w:rsidRPr="00BC4852" w14:paraId="092C74C3" w14:textId="0F98BF5C" w:rsidTr="00FA2094">
        <w:trPr>
          <w:cantSplit/>
          <w:trHeight w:val="553"/>
        </w:trPr>
        <w:tc>
          <w:tcPr>
            <w:tcW w:w="674" w:type="dxa"/>
            <w:vAlign w:val="center"/>
          </w:tcPr>
          <w:p w14:paraId="74B62D0B" w14:textId="5DFD06C2" w:rsidR="00241E98" w:rsidRDefault="00241E98" w:rsidP="00452E0C">
            <w:pPr>
              <w:tabs>
                <w:tab w:val="left" w:pos="1560"/>
              </w:tabs>
              <w:autoSpaceDE w:val="0"/>
              <w:autoSpaceDN w:val="0"/>
              <w:adjustRightInd w:val="0"/>
              <w:ind w:right="-250" w:hanging="2"/>
              <w:jc w:val="center"/>
              <w:rPr>
                <w:sz w:val="22"/>
                <w:szCs w:val="22"/>
              </w:rPr>
            </w:pPr>
            <w:r>
              <w:rPr>
                <w:sz w:val="22"/>
                <w:szCs w:val="22"/>
              </w:rPr>
              <w:t>4.</w:t>
            </w:r>
          </w:p>
        </w:tc>
        <w:tc>
          <w:tcPr>
            <w:tcW w:w="2410" w:type="dxa"/>
            <w:vAlign w:val="center"/>
          </w:tcPr>
          <w:p w14:paraId="0BEAEDBE" w14:textId="7C6F8071" w:rsidR="00241E98" w:rsidRPr="00942164" w:rsidRDefault="00241E98" w:rsidP="00D24DAB">
            <w:pPr>
              <w:autoSpaceDE w:val="0"/>
              <w:autoSpaceDN w:val="0"/>
              <w:adjustRightInd w:val="0"/>
              <w:ind w:hanging="2"/>
              <w:rPr>
                <w:sz w:val="22"/>
                <w:szCs w:val="22"/>
              </w:rPr>
            </w:pPr>
            <w:r w:rsidRPr="00415E4E">
              <w:rPr>
                <w:b/>
                <w:bCs/>
              </w:rPr>
              <w:t>Siers</w:t>
            </w:r>
            <w:r w:rsidRPr="00415E4E">
              <w:t>, 45%</w:t>
            </w:r>
          </w:p>
        </w:tc>
        <w:tc>
          <w:tcPr>
            <w:tcW w:w="2410" w:type="dxa"/>
            <w:shd w:val="clear" w:color="auto" w:fill="auto"/>
            <w:vAlign w:val="center"/>
          </w:tcPr>
          <w:p w14:paraId="4EAF577B" w14:textId="77777777" w:rsidR="00241E98" w:rsidRPr="000E1638" w:rsidRDefault="00241E98" w:rsidP="00D24DAB">
            <w:pPr>
              <w:autoSpaceDE w:val="0"/>
              <w:autoSpaceDN w:val="0"/>
              <w:adjustRightInd w:val="0"/>
              <w:ind w:hanging="2"/>
              <w:rPr>
                <w:b/>
                <w:sz w:val="22"/>
                <w:szCs w:val="22"/>
              </w:rPr>
            </w:pPr>
          </w:p>
        </w:tc>
        <w:tc>
          <w:tcPr>
            <w:tcW w:w="1843" w:type="dxa"/>
            <w:shd w:val="clear" w:color="auto" w:fill="DDD9C3" w:themeFill="background2" w:themeFillShade="E6"/>
            <w:vAlign w:val="center"/>
          </w:tcPr>
          <w:p w14:paraId="37BBF222" w14:textId="657F1102" w:rsidR="00241E98" w:rsidRPr="000E1638" w:rsidRDefault="00241E98" w:rsidP="00942164">
            <w:pPr>
              <w:autoSpaceDE w:val="0"/>
              <w:autoSpaceDN w:val="0"/>
              <w:adjustRightInd w:val="0"/>
              <w:ind w:hanging="2"/>
              <w:jc w:val="center"/>
              <w:rPr>
                <w:sz w:val="22"/>
                <w:szCs w:val="22"/>
              </w:rPr>
            </w:pPr>
            <w:r>
              <w:rPr>
                <w:sz w:val="22"/>
                <w:szCs w:val="22"/>
              </w:rPr>
              <w:t>neattiecināms</w:t>
            </w:r>
          </w:p>
        </w:tc>
        <w:tc>
          <w:tcPr>
            <w:tcW w:w="1842" w:type="dxa"/>
            <w:shd w:val="clear" w:color="auto" w:fill="auto"/>
            <w:vAlign w:val="center"/>
          </w:tcPr>
          <w:p w14:paraId="4044E422" w14:textId="0AC387ED" w:rsidR="00241E98" w:rsidRPr="000E1638" w:rsidRDefault="00241E98" w:rsidP="00942164">
            <w:pPr>
              <w:autoSpaceDE w:val="0"/>
              <w:autoSpaceDN w:val="0"/>
              <w:adjustRightInd w:val="0"/>
              <w:ind w:hanging="2"/>
              <w:jc w:val="center"/>
              <w:rPr>
                <w:sz w:val="22"/>
                <w:szCs w:val="22"/>
              </w:rPr>
            </w:pPr>
          </w:p>
        </w:tc>
        <w:tc>
          <w:tcPr>
            <w:tcW w:w="1985" w:type="dxa"/>
            <w:shd w:val="clear" w:color="auto" w:fill="DDD9C3" w:themeFill="background2" w:themeFillShade="E6"/>
            <w:vAlign w:val="center"/>
          </w:tcPr>
          <w:p w14:paraId="2DF0C7C4" w14:textId="1431B12D" w:rsidR="00241E98" w:rsidRPr="000E1638" w:rsidRDefault="00241E98" w:rsidP="00942164">
            <w:pPr>
              <w:autoSpaceDE w:val="0"/>
              <w:autoSpaceDN w:val="0"/>
              <w:adjustRightInd w:val="0"/>
              <w:ind w:hanging="2"/>
              <w:jc w:val="center"/>
              <w:rPr>
                <w:sz w:val="22"/>
                <w:szCs w:val="22"/>
              </w:rPr>
            </w:pPr>
            <w:r>
              <w:rPr>
                <w:sz w:val="22"/>
                <w:szCs w:val="22"/>
              </w:rPr>
              <w:t>neattiecināms</w:t>
            </w:r>
          </w:p>
        </w:tc>
        <w:tc>
          <w:tcPr>
            <w:tcW w:w="2126" w:type="dxa"/>
            <w:shd w:val="clear" w:color="auto" w:fill="auto"/>
          </w:tcPr>
          <w:p w14:paraId="67B4CDE4" w14:textId="77777777" w:rsidR="00241E98" w:rsidRDefault="00241E98" w:rsidP="00942164">
            <w:pPr>
              <w:autoSpaceDE w:val="0"/>
              <w:autoSpaceDN w:val="0"/>
              <w:adjustRightInd w:val="0"/>
              <w:ind w:hanging="2"/>
              <w:jc w:val="center"/>
              <w:rPr>
                <w:sz w:val="22"/>
                <w:szCs w:val="22"/>
              </w:rPr>
            </w:pPr>
          </w:p>
        </w:tc>
        <w:tc>
          <w:tcPr>
            <w:tcW w:w="1419" w:type="dxa"/>
            <w:shd w:val="clear" w:color="auto" w:fill="auto"/>
          </w:tcPr>
          <w:p w14:paraId="1CE1E765" w14:textId="77777777" w:rsidR="00241E98" w:rsidRDefault="00241E98" w:rsidP="00942164">
            <w:pPr>
              <w:autoSpaceDE w:val="0"/>
              <w:autoSpaceDN w:val="0"/>
              <w:adjustRightInd w:val="0"/>
              <w:ind w:hanging="2"/>
              <w:jc w:val="center"/>
              <w:rPr>
                <w:sz w:val="22"/>
                <w:szCs w:val="22"/>
              </w:rPr>
            </w:pPr>
          </w:p>
        </w:tc>
        <w:tc>
          <w:tcPr>
            <w:tcW w:w="1275" w:type="dxa"/>
          </w:tcPr>
          <w:p w14:paraId="71F1F89F" w14:textId="77777777" w:rsidR="00241E98" w:rsidRDefault="00241E98" w:rsidP="00942164">
            <w:pPr>
              <w:autoSpaceDE w:val="0"/>
              <w:autoSpaceDN w:val="0"/>
              <w:adjustRightInd w:val="0"/>
              <w:ind w:hanging="2"/>
              <w:jc w:val="center"/>
              <w:rPr>
                <w:sz w:val="22"/>
                <w:szCs w:val="22"/>
              </w:rPr>
            </w:pPr>
          </w:p>
        </w:tc>
      </w:tr>
      <w:tr w:rsidR="00241E98" w:rsidRPr="00BC4852" w14:paraId="32F5D652" w14:textId="6ADBE18C" w:rsidTr="00FA2094">
        <w:trPr>
          <w:cantSplit/>
          <w:trHeight w:val="553"/>
        </w:trPr>
        <w:tc>
          <w:tcPr>
            <w:tcW w:w="674" w:type="dxa"/>
            <w:vAlign w:val="center"/>
          </w:tcPr>
          <w:p w14:paraId="3B52B370" w14:textId="19740856" w:rsidR="00241E98" w:rsidRPr="003B3A4D" w:rsidRDefault="00241E98" w:rsidP="003B3A4D">
            <w:pPr>
              <w:tabs>
                <w:tab w:val="left" w:pos="1560"/>
              </w:tabs>
              <w:autoSpaceDE w:val="0"/>
              <w:autoSpaceDN w:val="0"/>
              <w:adjustRightInd w:val="0"/>
              <w:ind w:right="-250"/>
              <w:jc w:val="center"/>
            </w:pPr>
            <w:r>
              <w:t>5.</w:t>
            </w:r>
          </w:p>
        </w:tc>
        <w:tc>
          <w:tcPr>
            <w:tcW w:w="2410" w:type="dxa"/>
            <w:vAlign w:val="center"/>
          </w:tcPr>
          <w:p w14:paraId="6EBAB211" w14:textId="0CC8533E" w:rsidR="00241E98" w:rsidRPr="00452E0C" w:rsidRDefault="00241E98" w:rsidP="00D24DAB">
            <w:pPr>
              <w:autoSpaceDE w:val="0"/>
              <w:autoSpaceDN w:val="0"/>
              <w:adjustRightInd w:val="0"/>
              <w:ind w:hanging="2"/>
              <w:rPr>
                <w:b/>
                <w:bCs/>
                <w:highlight w:val="yellow"/>
              </w:rPr>
            </w:pPr>
            <w:r w:rsidRPr="003B3A4D">
              <w:rPr>
                <w:b/>
                <w:bCs/>
              </w:rPr>
              <w:t>Makaroni</w:t>
            </w:r>
          </w:p>
        </w:tc>
        <w:tc>
          <w:tcPr>
            <w:tcW w:w="2410" w:type="dxa"/>
            <w:shd w:val="clear" w:color="auto" w:fill="auto"/>
            <w:vAlign w:val="center"/>
          </w:tcPr>
          <w:p w14:paraId="0B4E22FA" w14:textId="77777777" w:rsidR="00241E98" w:rsidRPr="000E1638" w:rsidRDefault="00241E98" w:rsidP="00D24DAB">
            <w:pPr>
              <w:autoSpaceDE w:val="0"/>
              <w:autoSpaceDN w:val="0"/>
              <w:adjustRightInd w:val="0"/>
              <w:ind w:hanging="2"/>
              <w:rPr>
                <w:b/>
                <w:sz w:val="22"/>
                <w:szCs w:val="22"/>
              </w:rPr>
            </w:pPr>
          </w:p>
        </w:tc>
        <w:tc>
          <w:tcPr>
            <w:tcW w:w="1843" w:type="dxa"/>
            <w:shd w:val="clear" w:color="auto" w:fill="DDD9C3" w:themeFill="background2" w:themeFillShade="E6"/>
            <w:vAlign w:val="center"/>
          </w:tcPr>
          <w:p w14:paraId="4FA07A68" w14:textId="56BC5D88" w:rsidR="00241E98" w:rsidRPr="000E1638" w:rsidRDefault="00241E98" w:rsidP="00942164">
            <w:pPr>
              <w:autoSpaceDE w:val="0"/>
              <w:autoSpaceDN w:val="0"/>
              <w:adjustRightInd w:val="0"/>
              <w:ind w:hanging="2"/>
              <w:jc w:val="center"/>
              <w:rPr>
                <w:sz w:val="22"/>
                <w:szCs w:val="22"/>
              </w:rPr>
            </w:pPr>
            <w:r>
              <w:rPr>
                <w:sz w:val="22"/>
                <w:szCs w:val="22"/>
              </w:rPr>
              <w:t>neattiecināms</w:t>
            </w:r>
          </w:p>
        </w:tc>
        <w:tc>
          <w:tcPr>
            <w:tcW w:w="1842" w:type="dxa"/>
            <w:shd w:val="clear" w:color="auto" w:fill="auto"/>
            <w:vAlign w:val="center"/>
          </w:tcPr>
          <w:p w14:paraId="5A84BA5A" w14:textId="6CA3E619" w:rsidR="00241E98" w:rsidRPr="000E1638" w:rsidRDefault="00241E98" w:rsidP="00942164">
            <w:pPr>
              <w:autoSpaceDE w:val="0"/>
              <w:autoSpaceDN w:val="0"/>
              <w:adjustRightInd w:val="0"/>
              <w:ind w:hanging="2"/>
              <w:jc w:val="center"/>
              <w:rPr>
                <w:sz w:val="22"/>
                <w:szCs w:val="22"/>
              </w:rPr>
            </w:pPr>
          </w:p>
        </w:tc>
        <w:tc>
          <w:tcPr>
            <w:tcW w:w="1985" w:type="dxa"/>
            <w:shd w:val="clear" w:color="auto" w:fill="DDD9C3" w:themeFill="background2" w:themeFillShade="E6"/>
            <w:vAlign w:val="center"/>
          </w:tcPr>
          <w:p w14:paraId="30EDEEFB" w14:textId="5B16CAE6" w:rsidR="00241E98" w:rsidRDefault="00241E98" w:rsidP="00942164">
            <w:pPr>
              <w:autoSpaceDE w:val="0"/>
              <w:autoSpaceDN w:val="0"/>
              <w:adjustRightInd w:val="0"/>
              <w:ind w:hanging="2"/>
              <w:jc w:val="center"/>
              <w:rPr>
                <w:sz w:val="22"/>
                <w:szCs w:val="22"/>
              </w:rPr>
            </w:pPr>
            <w:r>
              <w:rPr>
                <w:sz w:val="22"/>
                <w:szCs w:val="22"/>
              </w:rPr>
              <w:t>neattiecināms</w:t>
            </w:r>
          </w:p>
        </w:tc>
        <w:tc>
          <w:tcPr>
            <w:tcW w:w="2126" w:type="dxa"/>
            <w:shd w:val="clear" w:color="auto" w:fill="auto"/>
          </w:tcPr>
          <w:p w14:paraId="55316BFA" w14:textId="77777777" w:rsidR="00241E98" w:rsidRDefault="00241E98" w:rsidP="00942164">
            <w:pPr>
              <w:autoSpaceDE w:val="0"/>
              <w:autoSpaceDN w:val="0"/>
              <w:adjustRightInd w:val="0"/>
              <w:ind w:hanging="2"/>
              <w:jc w:val="center"/>
              <w:rPr>
                <w:sz w:val="22"/>
                <w:szCs w:val="22"/>
              </w:rPr>
            </w:pPr>
          </w:p>
        </w:tc>
        <w:tc>
          <w:tcPr>
            <w:tcW w:w="1419" w:type="dxa"/>
            <w:shd w:val="clear" w:color="auto" w:fill="auto"/>
          </w:tcPr>
          <w:p w14:paraId="65952C81" w14:textId="77777777" w:rsidR="00241E98" w:rsidRDefault="00241E98" w:rsidP="00942164">
            <w:pPr>
              <w:autoSpaceDE w:val="0"/>
              <w:autoSpaceDN w:val="0"/>
              <w:adjustRightInd w:val="0"/>
              <w:ind w:hanging="2"/>
              <w:jc w:val="center"/>
              <w:rPr>
                <w:sz w:val="22"/>
                <w:szCs w:val="22"/>
              </w:rPr>
            </w:pPr>
          </w:p>
        </w:tc>
        <w:tc>
          <w:tcPr>
            <w:tcW w:w="1275" w:type="dxa"/>
          </w:tcPr>
          <w:p w14:paraId="1068A662" w14:textId="77777777" w:rsidR="00241E98" w:rsidRDefault="00241E98" w:rsidP="00942164">
            <w:pPr>
              <w:autoSpaceDE w:val="0"/>
              <w:autoSpaceDN w:val="0"/>
              <w:adjustRightInd w:val="0"/>
              <w:ind w:hanging="2"/>
              <w:jc w:val="center"/>
              <w:rPr>
                <w:sz w:val="22"/>
                <w:szCs w:val="22"/>
              </w:rPr>
            </w:pPr>
          </w:p>
        </w:tc>
      </w:tr>
      <w:tr w:rsidR="00241E98" w:rsidRPr="00BC4852" w14:paraId="0F82E7CF" w14:textId="19C3AE15" w:rsidTr="00FA2094">
        <w:trPr>
          <w:cantSplit/>
          <w:trHeight w:val="553"/>
        </w:trPr>
        <w:tc>
          <w:tcPr>
            <w:tcW w:w="674" w:type="dxa"/>
            <w:vAlign w:val="center"/>
          </w:tcPr>
          <w:p w14:paraId="13415A82" w14:textId="58F3D8D9" w:rsidR="00241E98" w:rsidRDefault="00241E98" w:rsidP="00452E0C">
            <w:pPr>
              <w:tabs>
                <w:tab w:val="left" w:pos="1560"/>
              </w:tabs>
              <w:autoSpaceDE w:val="0"/>
              <w:autoSpaceDN w:val="0"/>
              <w:adjustRightInd w:val="0"/>
              <w:ind w:right="-250" w:hanging="2"/>
              <w:jc w:val="center"/>
              <w:rPr>
                <w:sz w:val="22"/>
                <w:szCs w:val="22"/>
              </w:rPr>
            </w:pPr>
            <w:r>
              <w:rPr>
                <w:sz w:val="22"/>
                <w:szCs w:val="22"/>
              </w:rPr>
              <w:t>6.</w:t>
            </w:r>
          </w:p>
        </w:tc>
        <w:tc>
          <w:tcPr>
            <w:tcW w:w="2410" w:type="dxa"/>
            <w:vAlign w:val="center"/>
          </w:tcPr>
          <w:p w14:paraId="4D39FB00" w14:textId="51AF6FFC" w:rsidR="00241E98" w:rsidRPr="00452E0C" w:rsidRDefault="00241E98" w:rsidP="00D24DAB">
            <w:pPr>
              <w:autoSpaceDE w:val="0"/>
              <w:autoSpaceDN w:val="0"/>
              <w:adjustRightInd w:val="0"/>
              <w:ind w:hanging="2"/>
              <w:rPr>
                <w:b/>
                <w:bCs/>
                <w:highlight w:val="yellow"/>
              </w:rPr>
            </w:pPr>
            <w:r w:rsidRPr="00452E0C">
              <w:rPr>
                <w:b/>
                <w:bCs/>
              </w:rPr>
              <w:t>Rudzu maize</w:t>
            </w:r>
          </w:p>
        </w:tc>
        <w:tc>
          <w:tcPr>
            <w:tcW w:w="2410" w:type="dxa"/>
            <w:shd w:val="clear" w:color="auto" w:fill="auto"/>
            <w:vAlign w:val="center"/>
          </w:tcPr>
          <w:p w14:paraId="445F1DAB" w14:textId="77777777" w:rsidR="00241E98" w:rsidRPr="000E1638" w:rsidRDefault="00241E98" w:rsidP="00D24DAB">
            <w:pPr>
              <w:autoSpaceDE w:val="0"/>
              <w:autoSpaceDN w:val="0"/>
              <w:adjustRightInd w:val="0"/>
              <w:ind w:hanging="2"/>
              <w:rPr>
                <w:b/>
                <w:sz w:val="22"/>
                <w:szCs w:val="22"/>
              </w:rPr>
            </w:pPr>
          </w:p>
        </w:tc>
        <w:tc>
          <w:tcPr>
            <w:tcW w:w="1843" w:type="dxa"/>
            <w:shd w:val="clear" w:color="auto" w:fill="DDD9C3" w:themeFill="background2" w:themeFillShade="E6"/>
            <w:vAlign w:val="center"/>
          </w:tcPr>
          <w:p w14:paraId="10020DD4" w14:textId="135D0226" w:rsidR="00241E98" w:rsidRPr="000E1638" w:rsidRDefault="00241E98" w:rsidP="00942164">
            <w:pPr>
              <w:autoSpaceDE w:val="0"/>
              <w:autoSpaceDN w:val="0"/>
              <w:adjustRightInd w:val="0"/>
              <w:ind w:hanging="2"/>
              <w:jc w:val="center"/>
              <w:rPr>
                <w:sz w:val="22"/>
                <w:szCs w:val="22"/>
              </w:rPr>
            </w:pPr>
            <w:r>
              <w:rPr>
                <w:sz w:val="22"/>
                <w:szCs w:val="22"/>
              </w:rPr>
              <w:t>neattiecināms</w:t>
            </w:r>
          </w:p>
        </w:tc>
        <w:tc>
          <w:tcPr>
            <w:tcW w:w="1842" w:type="dxa"/>
            <w:shd w:val="clear" w:color="auto" w:fill="auto"/>
            <w:vAlign w:val="center"/>
          </w:tcPr>
          <w:p w14:paraId="39D9364A" w14:textId="77777777" w:rsidR="00241E98" w:rsidRPr="000E1638" w:rsidRDefault="00241E98" w:rsidP="00942164">
            <w:pPr>
              <w:autoSpaceDE w:val="0"/>
              <w:autoSpaceDN w:val="0"/>
              <w:adjustRightInd w:val="0"/>
              <w:ind w:hanging="2"/>
              <w:jc w:val="center"/>
              <w:rPr>
                <w:sz w:val="22"/>
                <w:szCs w:val="22"/>
              </w:rPr>
            </w:pPr>
          </w:p>
        </w:tc>
        <w:tc>
          <w:tcPr>
            <w:tcW w:w="1985" w:type="dxa"/>
            <w:shd w:val="clear" w:color="auto" w:fill="DDD9C3" w:themeFill="background2" w:themeFillShade="E6"/>
            <w:vAlign w:val="center"/>
          </w:tcPr>
          <w:p w14:paraId="5D04782B" w14:textId="1E82C34F" w:rsidR="00241E98" w:rsidRDefault="00241E98" w:rsidP="00942164">
            <w:pPr>
              <w:autoSpaceDE w:val="0"/>
              <w:autoSpaceDN w:val="0"/>
              <w:adjustRightInd w:val="0"/>
              <w:ind w:hanging="2"/>
              <w:jc w:val="center"/>
              <w:rPr>
                <w:sz w:val="22"/>
                <w:szCs w:val="22"/>
              </w:rPr>
            </w:pPr>
            <w:r>
              <w:rPr>
                <w:sz w:val="22"/>
                <w:szCs w:val="22"/>
              </w:rPr>
              <w:t>neattiecināms</w:t>
            </w:r>
          </w:p>
        </w:tc>
        <w:tc>
          <w:tcPr>
            <w:tcW w:w="2126" w:type="dxa"/>
            <w:shd w:val="clear" w:color="auto" w:fill="auto"/>
          </w:tcPr>
          <w:p w14:paraId="29AEB158" w14:textId="77777777" w:rsidR="00241E98" w:rsidRDefault="00241E98" w:rsidP="00942164">
            <w:pPr>
              <w:autoSpaceDE w:val="0"/>
              <w:autoSpaceDN w:val="0"/>
              <w:adjustRightInd w:val="0"/>
              <w:ind w:hanging="2"/>
              <w:jc w:val="center"/>
              <w:rPr>
                <w:sz w:val="22"/>
                <w:szCs w:val="22"/>
              </w:rPr>
            </w:pPr>
          </w:p>
        </w:tc>
        <w:tc>
          <w:tcPr>
            <w:tcW w:w="1419" w:type="dxa"/>
            <w:shd w:val="clear" w:color="auto" w:fill="auto"/>
          </w:tcPr>
          <w:p w14:paraId="77758876" w14:textId="77777777" w:rsidR="00241E98" w:rsidRDefault="00241E98" w:rsidP="00942164">
            <w:pPr>
              <w:autoSpaceDE w:val="0"/>
              <w:autoSpaceDN w:val="0"/>
              <w:adjustRightInd w:val="0"/>
              <w:ind w:hanging="2"/>
              <w:jc w:val="center"/>
              <w:rPr>
                <w:sz w:val="22"/>
                <w:szCs w:val="22"/>
              </w:rPr>
            </w:pPr>
          </w:p>
        </w:tc>
        <w:tc>
          <w:tcPr>
            <w:tcW w:w="1275" w:type="dxa"/>
          </w:tcPr>
          <w:p w14:paraId="02FA231D" w14:textId="77777777" w:rsidR="00241E98" w:rsidRDefault="00241E98" w:rsidP="00942164">
            <w:pPr>
              <w:autoSpaceDE w:val="0"/>
              <w:autoSpaceDN w:val="0"/>
              <w:adjustRightInd w:val="0"/>
              <w:ind w:hanging="2"/>
              <w:jc w:val="center"/>
              <w:rPr>
                <w:sz w:val="22"/>
                <w:szCs w:val="22"/>
              </w:rPr>
            </w:pPr>
          </w:p>
        </w:tc>
      </w:tr>
      <w:tr w:rsidR="00241E98" w:rsidRPr="00BC4852" w14:paraId="4BF37710" w14:textId="5121CDF3" w:rsidTr="00FA2094">
        <w:trPr>
          <w:cantSplit/>
          <w:trHeight w:val="553"/>
        </w:trPr>
        <w:tc>
          <w:tcPr>
            <w:tcW w:w="674" w:type="dxa"/>
            <w:vAlign w:val="center"/>
          </w:tcPr>
          <w:p w14:paraId="61930BBF" w14:textId="6FD8F39A" w:rsidR="00241E98" w:rsidRDefault="00241E98" w:rsidP="00452E0C">
            <w:pPr>
              <w:tabs>
                <w:tab w:val="left" w:pos="1560"/>
              </w:tabs>
              <w:autoSpaceDE w:val="0"/>
              <w:autoSpaceDN w:val="0"/>
              <w:adjustRightInd w:val="0"/>
              <w:ind w:right="-250" w:hanging="2"/>
              <w:jc w:val="center"/>
              <w:rPr>
                <w:sz w:val="22"/>
                <w:szCs w:val="22"/>
              </w:rPr>
            </w:pPr>
            <w:r>
              <w:rPr>
                <w:sz w:val="22"/>
                <w:szCs w:val="22"/>
              </w:rPr>
              <w:t>7.</w:t>
            </w:r>
          </w:p>
        </w:tc>
        <w:tc>
          <w:tcPr>
            <w:tcW w:w="2410" w:type="dxa"/>
            <w:vAlign w:val="center"/>
          </w:tcPr>
          <w:p w14:paraId="61368CC1" w14:textId="136A24E6" w:rsidR="00241E98" w:rsidRPr="00452E0C" w:rsidRDefault="00241E98" w:rsidP="00D24DAB">
            <w:pPr>
              <w:autoSpaceDE w:val="0"/>
              <w:autoSpaceDN w:val="0"/>
              <w:adjustRightInd w:val="0"/>
              <w:ind w:hanging="2"/>
              <w:rPr>
                <w:b/>
                <w:bCs/>
              </w:rPr>
            </w:pPr>
            <w:r>
              <w:rPr>
                <w:b/>
                <w:bCs/>
              </w:rPr>
              <w:t>Kliju maize</w:t>
            </w:r>
          </w:p>
        </w:tc>
        <w:tc>
          <w:tcPr>
            <w:tcW w:w="2410" w:type="dxa"/>
            <w:shd w:val="clear" w:color="auto" w:fill="auto"/>
            <w:vAlign w:val="center"/>
          </w:tcPr>
          <w:p w14:paraId="04C2B750" w14:textId="77777777" w:rsidR="00241E98" w:rsidRPr="000E1638" w:rsidRDefault="00241E98" w:rsidP="00D24DAB">
            <w:pPr>
              <w:autoSpaceDE w:val="0"/>
              <w:autoSpaceDN w:val="0"/>
              <w:adjustRightInd w:val="0"/>
              <w:ind w:hanging="2"/>
              <w:rPr>
                <w:b/>
                <w:sz w:val="22"/>
                <w:szCs w:val="22"/>
              </w:rPr>
            </w:pPr>
          </w:p>
        </w:tc>
        <w:tc>
          <w:tcPr>
            <w:tcW w:w="1843" w:type="dxa"/>
            <w:shd w:val="clear" w:color="auto" w:fill="DDD9C3" w:themeFill="background2" w:themeFillShade="E6"/>
            <w:vAlign w:val="center"/>
          </w:tcPr>
          <w:p w14:paraId="3CFF1A75" w14:textId="72283A2D" w:rsidR="00241E98" w:rsidRPr="000E1638" w:rsidRDefault="00241E98" w:rsidP="00942164">
            <w:pPr>
              <w:autoSpaceDE w:val="0"/>
              <w:autoSpaceDN w:val="0"/>
              <w:adjustRightInd w:val="0"/>
              <w:ind w:hanging="2"/>
              <w:jc w:val="center"/>
              <w:rPr>
                <w:sz w:val="22"/>
                <w:szCs w:val="22"/>
              </w:rPr>
            </w:pPr>
            <w:r>
              <w:rPr>
                <w:sz w:val="22"/>
                <w:szCs w:val="22"/>
              </w:rPr>
              <w:t>neattiecināms</w:t>
            </w:r>
          </w:p>
        </w:tc>
        <w:tc>
          <w:tcPr>
            <w:tcW w:w="1842" w:type="dxa"/>
            <w:shd w:val="clear" w:color="auto" w:fill="auto"/>
            <w:vAlign w:val="center"/>
          </w:tcPr>
          <w:p w14:paraId="21A6BC4B" w14:textId="77777777" w:rsidR="00241E98" w:rsidRPr="000E1638" w:rsidRDefault="00241E98" w:rsidP="00942164">
            <w:pPr>
              <w:autoSpaceDE w:val="0"/>
              <w:autoSpaceDN w:val="0"/>
              <w:adjustRightInd w:val="0"/>
              <w:ind w:hanging="2"/>
              <w:jc w:val="center"/>
              <w:rPr>
                <w:sz w:val="22"/>
                <w:szCs w:val="22"/>
              </w:rPr>
            </w:pPr>
          </w:p>
        </w:tc>
        <w:tc>
          <w:tcPr>
            <w:tcW w:w="1985" w:type="dxa"/>
            <w:shd w:val="clear" w:color="auto" w:fill="DDD9C3" w:themeFill="background2" w:themeFillShade="E6"/>
            <w:vAlign w:val="center"/>
          </w:tcPr>
          <w:p w14:paraId="14924F28" w14:textId="35309467" w:rsidR="00241E98" w:rsidRDefault="00241E98" w:rsidP="00942164">
            <w:pPr>
              <w:autoSpaceDE w:val="0"/>
              <w:autoSpaceDN w:val="0"/>
              <w:adjustRightInd w:val="0"/>
              <w:ind w:hanging="2"/>
              <w:jc w:val="center"/>
              <w:rPr>
                <w:sz w:val="22"/>
                <w:szCs w:val="22"/>
              </w:rPr>
            </w:pPr>
            <w:r>
              <w:rPr>
                <w:sz w:val="22"/>
                <w:szCs w:val="22"/>
              </w:rPr>
              <w:t>neattiecināms</w:t>
            </w:r>
          </w:p>
        </w:tc>
        <w:tc>
          <w:tcPr>
            <w:tcW w:w="2126" w:type="dxa"/>
            <w:shd w:val="clear" w:color="auto" w:fill="auto"/>
          </w:tcPr>
          <w:p w14:paraId="0F5D7C73" w14:textId="77777777" w:rsidR="00241E98" w:rsidRDefault="00241E98" w:rsidP="00942164">
            <w:pPr>
              <w:autoSpaceDE w:val="0"/>
              <w:autoSpaceDN w:val="0"/>
              <w:adjustRightInd w:val="0"/>
              <w:ind w:hanging="2"/>
              <w:jc w:val="center"/>
              <w:rPr>
                <w:sz w:val="22"/>
                <w:szCs w:val="22"/>
              </w:rPr>
            </w:pPr>
          </w:p>
        </w:tc>
        <w:tc>
          <w:tcPr>
            <w:tcW w:w="1419" w:type="dxa"/>
            <w:shd w:val="clear" w:color="auto" w:fill="auto"/>
          </w:tcPr>
          <w:p w14:paraId="09805A81" w14:textId="77777777" w:rsidR="00241E98" w:rsidRDefault="00241E98" w:rsidP="00942164">
            <w:pPr>
              <w:autoSpaceDE w:val="0"/>
              <w:autoSpaceDN w:val="0"/>
              <w:adjustRightInd w:val="0"/>
              <w:ind w:hanging="2"/>
              <w:jc w:val="center"/>
              <w:rPr>
                <w:sz w:val="22"/>
                <w:szCs w:val="22"/>
              </w:rPr>
            </w:pPr>
          </w:p>
        </w:tc>
        <w:tc>
          <w:tcPr>
            <w:tcW w:w="1275" w:type="dxa"/>
          </w:tcPr>
          <w:p w14:paraId="18E6C8E3" w14:textId="77777777" w:rsidR="00241E98" w:rsidRDefault="00241E98" w:rsidP="00942164">
            <w:pPr>
              <w:autoSpaceDE w:val="0"/>
              <w:autoSpaceDN w:val="0"/>
              <w:adjustRightInd w:val="0"/>
              <w:ind w:hanging="2"/>
              <w:jc w:val="center"/>
              <w:rPr>
                <w:sz w:val="22"/>
                <w:szCs w:val="22"/>
              </w:rPr>
            </w:pPr>
          </w:p>
        </w:tc>
      </w:tr>
      <w:tr w:rsidR="00241E98" w:rsidRPr="00BC4852" w14:paraId="418231C7" w14:textId="68B55C44" w:rsidTr="00FA2094">
        <w:trPr>
          <w:cantSplit/>
          <w:trHeight w:val="553"/>
        </w:trPr>
        <w:tc>
          <w:tcPr>
            <w:tcW w:w="674" w:type="dxa"/>
            <w:vAlign w:val="center"/>
          </w:tcPr>
          <w:p w14:paraId="480CF396" w14:textId="1CFC4D93" w:rsidR="00241E98" w:rsidRDefault="00241E98" w:rsidP="00452E0C">
            <w:pPr>
              <w:tabs>
                <w:tab w:val="left" w:pos="1560"/>
              </w:tabs>
              <w:autoSpaceDE w:val="0"/>
              <w:autoSpaceDN w:val="0"/>
              <w:adjustRightInd w:val="0"/>
              <w:ind w:right="-250" w:hanging="2"/>
              <w:jc w:val="center"/>
              <w:rPr>
                <w:sz w:val="22"/>
                <w:szCs w:val="22"/>
              </w:rPr>
            </w:pPr>
            <w:r>
              <w:rPr>
                <w:sz w:val="22"/>
                <w:szCs w:val="22"/>
              </w:rPr>
              <w:t>8.</w:t>
            </w:r>
          </w:p>
        </w:tc>
        <w:tc>
          <w:tcPr>
            <w:tcW w:w="2410" w:type="dxa"/>
            <w:vAlign w:val="center"/>
          </w:tcPr>
          <w:p w14:paraId="33E99676" w14:textId="73D5469F" w:rsidR="00241E98" w:rsidRDefault="00241E98" w:rsidP="00D24DAB">
            <w:pPr>
              <w:autoSpaceDE w:val="0"/>
              <w:autoSpaceDN w:val="0"/>
              <w:adjustRightInd w:val="0"/>
              <w:ind w:hanging="2"/>
              <w:rPr>
                <w:b/>
                <w:bCs/>
              </w:rPr>
            </w:pPr>
            <w:r>
              <w:rPr>
                <w:b/>
                <w:bCs/>
              </w:rPr>
              <w:t>Kartupeļi</w:t>
            </w:r>
          </w:p>
        </w:tc>
        <w:tc>
          <w:tcPr>
            <w:tcW w:w="2410" w:type="dxa"/>
            <w:shd w:val="clear" w:color="auto" w:fill="auto"/>
            <w:vAlign w:val="center"/>
          </w:tcPr>
          <w:p w14:paraId="233E05F6" w14:textId="77777777" w:rsidR="00241E98" w:rsidRPr="000E1638" w:rsidRDefault="00241E98" w:rsidP="00D24DAB">
            <w:pPr>
              <w:autoSpaceDE w:val="0"/>
              <w:autoSpaceDN w:val="0"/>
              <w:adjustRightInd w:val="0"/>
              <w:ind w:hanging="2"/>
              <w:rPr>
                <w:b/>
                <w:sz w:val="22"/>
                <w:szCs w:val="22"/>
              </w:rPr>
            </w:pPr>
          </w:p>
        </w:tc>
        <w:tc>
          <w:tcPr>
            <w:tcW w:w="1843" w:type="dxa"/>
            <w:shd w:val="clear" w:color="auto" w:fill="auto"/>
            <w:vAlign w:val="center"/>
          </w:tcPr>
          <w:p w14:paraId="1D7760B9" w14:textId="77777777" w:rsidR="00241E98" w:rsidRPr="000E1638" w:rsidRDefault="00241E98" w:rsidP="00942164">
            <w:pPr>
              <w:autoSpaceDE w:val="0"/>
              <w:autoSpaceDN w:val="0"/>
              <w:adjustRightInd w:val="0"/>
              <w:ind w:hanging="2"/>
              <w:jc w:val="center"/>
              <w:rPr>
                <w:sz w:val="22"/>
                <w:szCs w:val="22"/>
              </w:rPr>
            </w:pPr>
          </w:p>
        </w:tc>
        <w:tc>
          <w:tcPr>
            <w:tcW w:w="1842" w:type="dxa"/>
            <w:shd w:val="clear" w:color="auto" w:fill="auto"/>
            <w:vAlign w:val="center"/>
          </w:tcPr>
          <w:p w14:paraId="07C64F16" w14:textId="77777777" w:rsidR="00241E98" w:rsidRPr="000E1638" w:rsidRDefault="00241E98" w:rsidP="00942164">
            <w:pPr>
              <w:autoSpaceDE w:val="0"/>
              <w:autoSpaceDN w:val="0"/>
              <w:adjustRightInd w:val="0"/>
              <w:ind w:hanging="2"/>
              <w:jc w:val="center"/>
              <w:rPr>
                <w:sz w:val="22"/>
                <w:szCs w:val="22"/>
              </w:rPr>
            </w:pPr>
          </w:p>
        </w:tc>
        <w:tc>
          <w:tcPr>
            <w:tcW w:w="1985" w:type="dxa"/>
            <w:vAlign w:val="center"/>
          </w:tcPr>
          <w:p w14:paraId="5DD4A31B" w14:textId="77777777" w:rsidR="00241E98" w:rsidRDefault="00241E98" w:rsidP="00942164">
            <w:pPr>
              <w:autoSpaceDE w:val="0"/>
              <w:autoSpaceDN w:val="0"/>
              <w:adjustRightInd w:val="0"/>
              <w:ind w:hanging="2"/>
              <w:jc w:val="center"/>
              <w:rPr>
                <w:sz w:val="22"/>
                <w:szCs w:val="22"/>
              </w:rPr>
            </w:pPr>
          </w:p>
        </w:tc>
        <w:tc>
          <w:tcPr>
            <w:tcW w:w="2126" w:type="dxa"/>
          </w:tcPr>
          <w:p w14:paraId="7E93C798" w14:textId="77777777" w:rsidR="00241E98" w:rsidRDefault="00241E98" w:rsidP="00942164">
            <w:pPr>
              <w:autoSpaceDE w:val="0"/>
              <w:autoSpaceDN w:val="0"/>
              <w:adjustRightInd w:val="0"/>
              <w:ind w:hanging="2"/>
              <w:jc w:val="center"/>
              <w:rPr>
                <w:sz w:val="22"/>
                <w:szCs w:val="22"/>
              </w:rPr>
            </w:pPr>
          </w:p>
        </w:tc>
        <w:tc>
          <w:tcPr>
            <w:tcW w:w="1419" w:type="dxa"/>
          </w:tcPr>
          <w:p w14:paraId="132B840B" w14:textId="77777777" w:rsidR="00241E98" w:rsidRDefault="00241E98" w:rsidP="00942164">
            <w:pPr>
              <w:autoSpaceDE w:val="0"/>
              <w:autoSpaceDN w:val="0"/>
              <w:adjustRightInd w:val="0"/>
              <w:ind w:hanging="2"/>
              <w:jc w:val="center"/>
              <w:rPr>
                <w:sz w:val="22"/>
                <w:szCs w:val="22"/>
              </w:rPr>
            </w:pPr>
          </w:p>
        </w:tc>
        <w:tc>
          <w:tcPr>
            <w:tcW w:w="1275" w:type="dxa"/>
          </w:tcPr>
          <w:p w14:paraId="10A19890" w14:textId="77777777" w:rsidR="00241E98" w:rsidRDefault="00241E98" w:rsidP="00942164">
            <w:pPr>
              <w:autoSpaceDE w:val="0"/>
              <w:autoSpaceDN w:val="0"/>
              <w:adjustRightInd w:val="0"/>
              <w:ind w:hanging="2"/>
              <w:jc w:val="center"/>
              <w:rPr>
                <w:sz w:val="22"/>
                <w:szCs w:val="22"/>
              </w:rPr>
            </w:pPr>
          </w:p>
        </w:tc>
      </w:tr>
      <w:tr w:rsidR="00241E98" w:rsidRPr="00BC4852" w14:paraId="4A870E5E" w14:textId="22668975" w:rsidTr="00FA2094">
        <w:trPr>
          <w:cantSplit/>
          <w:trHeight w:val="553"/>
        </w:trPr>
        <w:tc>
          <w:tcPr>
            <w:tcW w:w="674" w:type="dxa"/>
            <w:vAlign w:val="center"/>
          </w:tcPr>
          <w:p w14:paraId="588E9B5D" w14:textId="41DE51CF" w:rsidR="00241E98" w:rsidRDefault="00241E98" w:rsidP="00452E0C">
            <w:pPr>
              <w:tabs>
                <w:tab w:val="left" w:pos="1560"/>
              </w:tabs>
              <w:autoSpaceDE w:val="0"/>
              <w:autoSpaceDN w:val="0"/>
              <w:adjustRightInd w:val="0"/>
              <w:ind w:right="-250" w:hanging="2"/>
              <w:jc w:val="center"/>
              <w:rPr>
                <w:sz w:val="22"/>
                <w:szCs w:val="22"/>
              </w:rPr>
            </w:pPr>
            <w:r>
              <w:rPr>
                <w:sz w:val="22"/>
                <w:szCs w:val="22"/>
              </w:rPr>
              <w:t>9.</w:t>
            </w:r>
          </w:p>
        </w:tc>
        <w:tc>
          <w:tcPr>
            <w:tcW w:w="2410" w:type="dxa"/>
            <w:vAlign w:val="center"/>
          </w:tcPr>
          <w:p w14:paraId="71EB1A32" w14:textId="7C77DB15" w:rsidR="00241E98" w:rsidRDefault="00241E98" w:rsidP="00D24DAB">
            <w:pPr>
              <w:autoSpaceDE w:val="0"/>
              <w:autoSpaceDN w:val="0"/>
              <w:adjustRightInd w:val="0"/>
              <w:ind w:hanging="2"/>
              <w:rPr>
                <w:b/>
                <w:bCs/>
              </w:rPr>
            </w:pPr>
            <w:r>
              <w:rPr>
                <w:b/>
                <w:bCs/>
              </w:rPr>
              <w:t>Baltie galviņkāposti</w:t>
            </w:r>
          </w:p>
        </w:tc>
        <w:tc>
          <w:tcPr>
            <w:tcW w:w="2410" w:type="dxa"/>
            <w:shd w:val="clear" w:color="auto" w:fill="auto"/>
            <w:vAlign w:val="center"/>
          </w:tcPr>
          <w:p w14:paraId="6358E114" w14:textId="77777777" w:rsidR="00241E98" w:rsidRPr="000E1638" w:rsidRDefault="00241E98" w:rsidP="00D24DAB">
            <w:pPr>
              <w:autoSpaceDE w:val="0"/>
              <w:autoSpaceDN w:val="0"/>
              <w:adjustRightInd w:val="0"/>
              <w:ind w:hanging="2"/>
              <w:rPr>
                <w:b/>
                <w:sz w:val="22"/>
                <w:szCs w:val="22"/>
              </w:rPr>
            </w:pPr>
          </w:p>
        </w:tc>
        <w:tc>
          <w:tcPr>
            <w:tcW w:w="1843" w:type="dxa"/>
            <w:shd w:val="clear" w:color="auto" w:fill="auto"/>
            <w:vAlign w:val="center"/>
          </w:tcPr>
          <w:p w14:paraId="63BFB247" w14:textId="77777777" w:rsidR="00241E98" w:rsidRPr="000E1638" w:rsidRDefault="00241E98" w:rsidP="00942164">
            <w:pPr>
              <w:autoSpaceDE w:val="0"/>
              <w:autoSpaceDN w:val="0"/>
              <w:adjustRightInd w:val="0"/>
              <w:ind w:hanging="2"/>
              <w:jc w:val="center"/>
              <w:rPr>
                <w:sz w:val="22"/>
                <w:szCs w:val="22"/>
              </w:rPr>
            </w:pPr>
          </w:p>
        </w:tc>
        <w:tc>
          <w:tcPr>
            <w:tcW w:w="1842" w:type="dxa"/>
            <w:shd w:val="clear" w:color="auto" w:fill="auto"/>
            <w:vAlign w:val="center"/>
          </w:tcPr>
          <w:p w14:paraId="4C272ADA" w14:textId="77777777" w:rsidR="00241E98" w:rsidRPr="000E1638" w:rsidRDefault="00241E98" w:rsidP="00942164">
            <w:pPr>
              <w:autoSpaceDE w:val="0"/>
              <w:autoSpaceDN w:val="0"/>
              <w:adjustRightInd w:val="0"/>
              <w:ind w:hanging="2"/>
              <w:jc w:val="center"/>
              <w:rPr>
                <w:sz w:val="22"/>
                <w:szCs w:val="22"/>
              </w:rPr>
            </w:pPr>
          </w:p>
        </w:tc>
        <w:tc>
          <w:tcPr>
            <w:tcW w:w="1985" w:type="dxa"/>
            <w:vAlign w:val="center"/>
          </w:tcPr>
          <w:p w14:paraId="15A3DDF7" w14:textId="77777777" w:rsidR="00241E98" w:rsidRDefault="00241E98" w:rsidP="00942164">
            <w:pPr>
              <w:autoSpaceDE w:val="0"/>
              <w:autoSpaceDN w:val="0"/>
              <w:adjustRightInd w:val="0"/>
              <w:ind w:hanging="2"/>
              <w:jc w:val="center"/>
              <w:rPr>
                <w:sz w:val="22"/>
                <w:szCs w:val="22"/>
              </w:rPr>
            </w:pPr>
          </w:p>
        </w:tc>
        <w:tc>
          <w:tcPr>
            <w:tcW w:w="2126" w:type="dxa"/>
          </w:tcPr>
          <w:p w14:paraId="3A005D59" w14:textId="77777777" w:rsidR="00241E98" w:rsidRDefault="00241E98" w:rsidP="00942164">
            <w:pPr>
              <w:autoSpaceDE w:val="0"/>
              <w:autoSpaceDN w:val="0"/>
              <w:adjustRightInd w:val="0"/>
              <w:ind w:hanging="2"/>
              <w:jc w:val="center"/>
              <w:rPr>
                <w:sz w:val="22"/>
                <w:szCs w:val="22"/>
              </w:rPr>
            </w:pPr>
          </w:p>
        </w:tc>
        <w:tc>
          <w:tcPr>
            <w:tcW w:w="1419" w:type="dxa"/>
          </w:tcPr>
          <w:p w14:paraId="398EB39D" w14:textId="77777777" w:rsidR="00241E98" w:rsidRDefault="00241E98" w:rsidP="00942164">
            <w:pPr>
              <w:autoSpaceDE w:val="0"/>
              <w:autoSpaceDN w:val="0"/>
              <w:adjustRightInd w:val="0"/>
              <w:ind w:hanging="2"/>
              <w:jc w:val="center"/>
              <w:rPr>
                <w:sz w:val="22"/>
                <w:szCs w:val="22"/>
              </w:rPr>
            </w:pPr>
          </w:p>
        </w:tc>
        <w:tc>
          <w:tcPr>
            <w:tcW w:w="1275" w:type="dxa"/>
          </w:tcPr>
          <w:p w14:paraId="52B4095F" w14:textId="77777777" w:rsidR="00241E98" w:rsidRDefault="00241E98" w:rsidP="00942164">
            <w:pPr>
              <w:autoSpaceDE w:val="0"/>
              <w:autoSpaceDN w:val="0"/>
              <w:adjustRightInd w:val="0"/>
              <w:ind w:hanging="2"/>
              <w:jc w:val="center"/>
              <w:rPr>
                <w:sz w:val="22"/>
                <w:szCs w:val="22"/>
              </w:rPr>
            </w:pPr>
          </w:p>
        </w:tc>
      </w:tr>
      <w:tr w:rsidR="00241E98" w:rsidRPr="00BC4852" w14:paraId="695E5B26" w14:textId="5FD8605F" w:rsidTr="00FA2094">
        <w:trPr>
          <w:cantSplit/>
          <w:trHeight w:val="553"/>
        </w:trPr>
        <w:tc>
          <w:tcPr>
            <w:tcW w:w="674" w:type="dxa"/>
            <w:vAlign w:val="center"/>
          </w:tcPr>
          <w:p w14:paraId="57EBC797" w14:textId="03691DD6" w:rsidR="00241E98" w:rsidRDefault="00241E98" w:rsidP="00452E0C">
            <w:pPr>
              <w:tabs>
                <w:tab w:val="left" w:pos="1560"/>
              </w:tabs>
              <w:autoSpaceDE w:val="0"/>
              <w:autoSpaceDN w:val="0"/>
              <w:adjustRightInd w:val="0"/>
              <w:ind w:right="-250" w:hanging="2"/>
              <w:jc w:val="center"/>
              <w:rPr>
                <w:sz w:val="22"/>
                <w:szCs w:val="22"/>
              </w:rPr>
            </w:pPr>
            <w:r>
              <w:rPr>
                <w:sz w:val="22"/>
                <w:szCs w:val="22"/>
              </w:rPr>
              <w:t>10.</w:t>
            </w:r>
          </w:p>
        </w:tc>
        <w:tc>
          <w:tcPr>
            <w:tcW w:w="2410" w:type="dxa"/>
            <w:vAlign w:val="center"/>
          </w:tcPr>
          <w:p w14:paraId="0B54CC84" w14:textId="439BC02F" w:rsidR="00241E98" w:rsidRDefault="00241E98" w:rsidP="00D24DAB">
            <w:pPr>
              <w:autoSpaceDE w:val="0"/>
              <w:autoSpaceDN w:val="0"/>
              <w:adjustRightInd w:val="0"/>
              <w:ind w:hanging="2"/>
              <w:rPr>
                <w:b/>
                <w:bCs/>
              </w:rPr>
            </w:pPr>
            <w:r>
              <w:rPr>
                <w:b/>
                <w:bCs/>
              </w:rPr>
              <w:t>Tomāti</w:t>
            </w:r>
          </w:p>
        </w:tc>
        <w:tc>
          <w:tcPr>
            <w:tcW w:w="2410" w:type="dxa"/>
            <w:shd w:val="clear" w:color="auto" w:fill="auto"/>
            <w:vAlign w:val="center"/>
          </w:tcPr>
          <w:p w14:paraId="4F36A391" w14:textId="77777777" w:rsidR="00241E98" w:rsidRPr="000E1638" w:rsidRDefault="00241E98" w:rsidP="00D24DAB">
            <w:pPr>
              <w:autoSpaceDE w:val="0"/>
              <w:autoSpaceDN w:val="0"/>
              <w:adjustRightInd w:val="0"/>
              <w:ind w:hanging="2"/>
              <w:rPr>
                <w:b/>
                <w:sz w:val="22"/>
                <w:szCs w:val="22"/>
              </w:rPr>
            </w:pPr>
          </w:p>
        </w:tc>
        <w:tc>
          <w:tcPr>
            <w:tcW w:w="1843" w:type="dxa"/>
            <w:shd w:val="clear" w:color="auto" w:fill="auto"/>
            <w:vAlign w:val="center"/>
          </w:tcPr>
          <w:p w14:paraId="7E2DD3AE" w14:textId="77777777" w:rsidR="00241E98" w:rsidRPr="000E1638" w:rsidRDefault="00241E98" w:rsidP="00942164">
            <w:pPr>
              <w:autoSpaceDE w:val="0"/>
              <w:autoSpaceDN w:val="0"/>
              <w:adjustRightInd w:val="0"/>
              <w:ind w:hanging="2"/>
              <w:jc w:val="center"/>
              <w:rPr>
                <w:sz w:val="22"/>
                <w:szCs w:val="22"/>
              </w:rPr>
            </w:pPr>
          </w:p>
        </w:tc>
        <w:tc>
          <w:tcPr>
            <w:tcW w:w="1842" w:type="dxa"/>
            <w:shd w:val="clear" w:color="auto" w:fill="auto"/>
            <w:vAlign w:val="center"/>
          </w:tcPr>
          <w:p w14:paraId="3F1EAA87" w14:textId="77777777" w:rsidR="00241E98" w:rsidRPr="000E1638" w:rsidRDefault="00241E98" w:rsidP="00942164">
            <w:pPr>
              <w:autoSpaceDE w:val="0"/>
              <w:autoSpaceDN w:val="0"/>
              <w:adjustRightInd w:val="0"/>
              <w:ind w:hanging="2"/>
              <w:jc w:val="center"/>
              <w:rPr>
                <w:sz w:val="22"/>
                <w:szCs w:val="22"/>
              </w:rPr>
            </w:pPr>
          </w:p>
        </w:tc>
        <w:tc>
          <w:tcPr>
            <w:tcW w:w="1985" w:type="dxa"/>
            <w:vAlign w:val="center"/>
          </w:tcPr>
          <w:p w14:paraId="1680E1AD" w14:textId="77777777" w:rsidR="00241E98" w:rsidRDefault="00241E98" w:rsidP="00942164">
            <w:pPr>
              <w:autoSpaceDE w:val="0"/>
              <w:autoSpaceDN w:val="0"/>
              <w:adjustRightInd w:val="0"/>
              <w:ind w:hanging="2"/>
              <w:jc w:val="center"/>
              <w:rPr>
                <w:sz w:val="22"/>
                <w:szCs w:val="22"/>
              </w:rPr>
            </w:pPr>
          </w:p>
        </w:tc>
        <w:tc>
          <w:tcPr>
            <w:tcW w:w="2126" w:type="dxa"/>
          </w:tcPr>
          <w:p w14:paraId="0558E4D0" w14:textId="77777777" w:rsidR="00241E98" w:rsidRDefault="00241E98" w:rsidP="00942164">
            <w:pPr>
              <w:autoSpaceDE w:val="0"/>
              <w:autoSpaceDN w:val="0"/>
              <w:adjustRightInd w:val="0"/>
              <w:ind w:hanging="2"/>
              <w:jc w:val="center"/>
              <w:rPr>
                <w:sz w:val="22"/>
                <w:szCs w:val="22"/>
              </w:rPr>
            </w:pPr>
          </w:p>
        </w:tc>
        <w:tc>
          <w:tcPr>
            <w:tcW w:w="1419" w:type="dxa"/>
          </w:tcPr>
          <w:p w14:paraId="74A05C03" w14:textId="77777777" w:rsidR="00241E98" w:rsidRDefault="00241E98" w:rsidP="00942164">
            <w:pPr>
              <w:autoSpaceDE w:val="0"/>
              <w:autoSpaceDN w:val="0"/>
              <w:adjustRightInd w:val="0"/>
              <w:ind w:hanging="2"/>
              <w:jc w:val="center"/>
              <w:rPr>
                <w:sz w:val="22"/>
                <w:szCs w:val="22"/>
              </w:rPr>
            </w:pPr>
          </w:p>
        </w:tc>
        <w:tc>
          <w:tcPr>
            <w:tcW w:w="1275" w:type="dxa"/>
          </w:tcPr>
          <w:p w14:paraId="0AF5F4B5" w14:textId="77777777" w:rsidR="00241E98" w:rsidRDefault="00241E98" w:rsidP="00942164">
            <w:pPr>
              <w:autoSpaceDE w:val="0"/>
              <w:autoSpaceDN w:val="0"/>
              <w:adjustRightInd w:val="0"/>
              <w:ind w:hanging="2"/>
              <w:jc w:val="center"/>
              <w:rPr>
                <w:sz w:val="22"/>
                <w:szCs w:val="22"/>
              </w:rPr>
            </w:pPr>
          </w:p>
        </w:tc>
      </w:tr>
      <w:tr w:rsidR="00241E98" w:rsidRPr="00BC4852" w14:paraId="70D48FC4" w14:textId="18B96F37" w:rsidTr="00FA2094">
        <w:trPr>
          <w:cantSplit/>
          <w:trHeight w:val="553"/>
        </w:trPr>
        <w:tc>
          <w:tcPr>
            <w:tcW w:w="674" w:type="dxa"/>
            <w:vAlign w:val="center"/>
          </w:tcPr>
          <w:p w14:paraId="045BB7DF" w14:textId="035DDD27" w:rsidR="00241E98" w:rsidRDefault="00241E98" w:rsidP="00452E0C">
            <w:pPr>
              <w:tabs>
                <w:tab w:val="left" w:pos="1560"/>
              </w:tabs>
              <w:autoSpaceDE w:val="0"/>
              <w:autoSpaceDN w:val="0"/>
              <w:adjustRightInd w:val="0"/>
              <w:ind w:right="-250" w:hanging="2"/>
              <w:jc w:val="center"/>
              <w:rPr>
                <w:sz w:val="22"/>
                <w:szCs w:val="22"/>
              </w:rPr>
            </w:pPr>
            <w:r>
              <w:rPr>
                <w:sz w:val="22"/>
                <w:szCs w:val="22"/>
              </w:rPr>
              <w:t>11.</w:t>
            </w:r>
          </w:p>
        </w:tc>
        <w:tc>
          <w:tcPr>
            <w:tcW w:w="2410" w:type="dxa"/>
            <w:vAlign w:val="center"/>
          </w:tcPr>
          <w:p w14:paraId="4DA98AF3" w14:textId="72C59CC2" w:rsidR="00241E98" w:rsidRDefault="00241E98" w:rsidP="00D24DAB">
            <w:pPr>
              <w:autoSpaceDE w:val="0"/>
              <w:autoSpaceDN w:val="0"/>
              <w:adjustRightInd w:val="0"/>
              <w:ind w:hanging="2"/>
              <w:rPr>
                <w:b/>
                <w:bCs/>
              </w:rPr>
            </w:pPr>
            <w:r>
              <w:rPr>
                <w:b/>
                <w:bCs/>
              </w:rPr>
              <w:t>Gurķi</w:t>
            </w:r>
          </w:p>
        </w:tc>
        <w:tc>
          <w:tcPr>
            <w:tcW w:w="2410" w:type="dxa"/>
            <w:shd w:val="clear" w:color="auto" w:fill="auto"/>
            <w:vAlign w:val="center"/>
          </w:tcPr>
          <w:p w14:paraId="7C447B2B" w14:textId="77777777" w:rsidR="00241E98" w:rsidRPr="000E1638" w:rsidRDefault="00241E98" w:rsidP="00D24DAB">
            <w:pPr>
              <w:autoSpaceDE w:val="0"/>
              <w:autoSpaceDN w:val="0"/>
              <w:adjustRightInd w:val="0"/>
              <w:ind w:hanging="2"/>
              <w:rPr>
                <w:b/>
                <w:sz w:val="22"/>
                <w:szCs w:val="22"/>
              </w:rPr>
            </w:pPr>
          </w:p>
        </w:tc>
        <w:tc>
          <w:tcPr>
            <w:tcW w:w="1843" w:type="dxa"/>
            <w:shd w:val="clear" w:color="auto" w:fill="auto"/>
            <w:vAlign w:val="center"/>
          </w:tcPr>
          <w:p w14:paraId="6A361A3A" w14:textId="77777777" w:rsidR="00241E98" w:rsidRPr="000E1638" w:rsidRDefault="00241E98" w:rsidP="00942164">
            <w:pPr>
              <w:autoSpaceDE w:val="0"/>
              <w:autoSpaceDN w:val="0"/>
              <w:adjustRightInd w:val="0"/>
              <w:ind w:hanging="2"/>
              <w:jc w:val="center"/>
              <w:rPr>
                <w:sz w:val="22"/>
                <w:szCs w:val="22"/>
              </w:rPr>
            </w:pPr>
          </w:p>
        </w:tc>
        <w:tc>
          <w:tcPr>
            <w:tcW w:w="1842" w:type="dxa"/>
            <w:shd w:val="clear" w:color="auto" w:fill="auto"/>
            <w:vAlign w:val="center"/>
          </w:tcPr>
          <w:p w14:paraId="38991BC8" w14:textId="77777777" w:rsidR="00241E98" w:rsidRPr="000E1638" w:rsidRDefault="00241E98" w:rsidP="00942164">
            <w:pPr>
              <w:autoSpaceDE w:val="0"/>
              <w:autoSpaceDN w:val="0"/>
              <w:adjustRightInd w:val="0"/>
              <w:ind w:hanging="2"/>
              <w:jc w:val="center"/>
              <w:rPr>
                <w:sz w:val="22"/>
                <w:szCs w:val="22"/>
              </w:rPr>
            </w:pPr>
          </w:p>
        </w:tc>
        <w:tc>
          <w:tcPr>
            <w:tcW w:w="1985" w:type="dxa"/>
            <w:vAlign w:val="center"/>
          </w:tcPr>
          <w:p w14:paraId="64CB9308" w14:textId="77777777" w:rsidR="00241E98" w:rsidRDefault="00241E98" w:rsidP="00942164">
            <w:pPr>
              <w:autoSpaceDE w:val="0"/>
              <w:autoSpaceDN w:val="0"/>
              <w:adjustRightInd w:val="0"/>
              <w:ind w:hanging="2"/>
              <w:jc w:val="center"/>
              <w:rPr>
                <w:sz w:val="22"/>
                <w:szCs w:val="22"/>
              </w:rPr>
            </w:pPr>
          </w:p>
        </w:tc>
        <w:tc>
          <w:tcPr>
            <w:tcW w:w="2126" w:type="dxa"/>
          </w:tcPr>
          <w:p w14:paraId="6A5D0DA4" w14:textId="77777777" w:rsidR="00241E98" w:rsidRDefault="00241E98" w:rsidP="00942164">
            <w:pPr>
              <w:autoSpaceDE w:val="0"/>
              <w:autoSpaceDN w:val="0"/>
              <w:adjustRightInd w:val="0"/>
              <w:ind w:hanging="2"/>
              <w:jc w:val="center"/>
              <w:rPr>
                <w:sz w:val="22"/>
                <w:szCs w:val="22"/>
              </w:rPr>
            </w:pPr>
          </w:p>
        </w:tc>
        <w:tc>
          <w:tcPr>
            <w:tcW w:w="1419" w:type="dxa"/>
          </w:tcPr>
          <w:p w14:paraId="05856D28" w14:textId="77777777" w:rsidR="00241E98" w:rsidRDefault="00241E98" w:rsidP="00942164">
            <w:pPr>
              <w:autoSpaceDE w:val="0"/>
              <w:autoSpaceDN w:val="0"/>
              <w:adjustRightInd w:val="0"/>
              <w:ind w:hanging="2"/>
              <w:jc w:val="center"/>
              <w:rPr>
                <w:sz w:val="22"/>
                <w:szCs w:val="22"/>
              </w:rPr>
            </w:pPr>
          </w:p>
        </w:tc>
        <w:tc>
          <w:tcPr>
            <w:tcW w:w="1275" w:type="dxa"/>
          </w:tcPr>
          <w:p w14:paraId="1CEC51F2" w14:textId="77777777" w:rsidR="00241E98" w:rsidRDefault="00241E98" w:rsidP="00942164">
            <w:pPr>
              <w:autoSpaceDE w:val="0"/>
              <w:autoSpaceDN w:val="0"/>
              <w:adjustRightInd w:val="0"/>
              <w:ind w:hanging="2"/>
              <w:jc w:val="center"/>
              <w:rPr>
                <w:sz w:val="22"/>
                <w:szCs w:val="22"/>
              </w:rPr>
            </w:pPr>
          </w:p>
        </w:tc>
      </w:tr>
      <w:bookmarkEnd w:id="120"/>
    </w:tbl>
    <w:p w14:paraId="7F0D1C3A" w14:textId="77777777" w:rsidR="003B1969" w:rsidRPr="00BC4852" w:rsidRDefault="003B1969" w:rsidP="009C779D">
      <w:pPr>
        <w:spacing w:beforeLines="80" w:before="192" w:afterLines="80" w:after="192"/>
        <w:jc w:val="both"/>
        <w:rPr>
          <w:sz w:val="22"/>
          <w:szCs w:val="22"/>
        </w:rPr>
      </w:pPr>
    </w:p>
    <w:p w14:paraId="3500C90B" w14:textId="77777777" w:rsidR="003B1969" w:rsidRPr="00BC4852" w:rsidRDefault="003B1969" w:rsidP="003B1969">
      <w:pPr>
        <w:ind w:hanging="2"/>
        <w:jc w:val="both"/>
        <w:rPr>
          <w:sz w:val="22"/>
          <w:szCs w:val="22"/>
        </w:rPr>
      </w:pPr>
    </w:p>
    <w:p w14:paraId="2C239186" w14:textId="77777777" w:rsidR="009C779D" w:rsidRPr="00C471BB" w:rsidRDefault="009C779D" w:rsidP="009C779D">
      <w:pPr>
        <w:widowControl w:val="0"/>
        <w:tabs>
          <w:tab w:val="left" w:pos="0"/>
        </w:tabs>
        <w:autoSpaceDE w:val="0"/>
        <w:autoSpaceDN w:val="0"/>
        <w:adjustRightInd w:val="0"/>
        <w:jc w:val="both"/>
        <w:rPr>
          <w:sz w:val="22"/>
          <w:szCs w:val="22"/>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3"/>
      </w:tblGrid>
      <w:tr w:rsidR="009C779D" w:rsidRPr="00C471BB" w14:paraId="6D85929D" w14:textId="77777777" w:rsidTr="00E20797">
        <w:tc>
          <w:tcPr>
            <w:tcW w:w="5000" w:type="pct"/>
            <w:tcBorders>
              <w:top w:val="single" w:sz="4" w:space="0" w:color="auto"/>
              <w:left w:val="nil"/>
              <w:bottom w:val="nil"/>
              <w:right w:val="nil"/>
            </w:tcBorders>
            <w:hideMark/>
          </w:tcPr>
          <w:p w14:paraId="6B927B00" w14:textId="77777777" w:rsidR="009C779D" w:rsidRPr="00C471BB" w:rsidRDefault="009C779D" w:rsidP="00E20797">
            <w:pPr>
              <w:spacing w:line="259" w:lineRule="auto"/>
              <w:jc w:val="center"/>
              <w:rPr>
                <w:rFonts w:eastAsia="Calibri"/>
                <w:i/>
                <w:sz w:val="22"/>
                <w:szCs w:val="22"/>
                <w:lang w:eastAsia="en-US"/>
              </w:rPr>
            </w:pPr>
            <w:r w:rsidRPr="00C471BB">
              <w:rPr>
                <w:rFonts w:eastAsia="Calibri"/>
                <w:i/>
                <w:sz w:val="22"/>
                <w:szCs w:val="22"/>
                <w:lang w:eastAsia="en-US"/>
              </w:rPr>
              <w:lastRenderedPageBreak/>
              <w:t>Pretendenta likumiskā vai pilnvarotā pārstāvja amats, vārds, uzvārds un paraksts* un datums*</w:t>
            </w:r>
          </w:p>
        </w:tc>
      </w:tr>
    </w:tbl>
    <w:p w14:paraId="385690F0" w14:textId="77777777" w:rsidR="009C779D" w:rsidRPr="00C471BB" w:rsidRDefault="009C779D" w:rsidP="009C779D">
      <w:pPr>
        <w:spacing w:line="259" w:lineRule="auto"/>
        <w:jc w:val="center"/>
        <w:rPr>
          <w:rFonts w:eastAsia="Calibri"/>
          <w:b/>
          <w:bCs/>
          <w:sz w:val="22"/>
          <w:szCs w:val="22"/>
          <w:lang w:eastAsia="en-US"/>
        </w:rPr>
      </w:pPr>
    </w:p>
    <w:p w14:paraId="6C03236C" w14:textId="77777777" w:rsidR="009C779D" w:rsidRPr="00C471BB" w:rsidRDefault="009C779D" w:rsidP="009C779D">
      <w:pPr>
        <w:tabs>
          <w:tab w:val="left" w:pos="426"/>
          <w:tab w:val="left" w:pos="709"/>
        </w:tabs>
        <w:spacing w:line="259" w:lineRule="auto"/>
        <w:jc w:val="both"/>
        <w:rPr>
          <w:rFonts w:eastAsia="Calibri"/>
          <w:i/>
          <w:iCs/>
          <w:sz w:val="22"/>
          <w:szCs w:val="22"/>
          <w:lang w:eastAsia="en-US"/>
        </w:rPr>
      </w:pPr>
      <w:r w:rsidRPr="00C471BB">
        <w:rPr>
          <w:rFonts w:eastAsia="Calibri"/>
          <w:i/>
          <w:iCs/>
          <w:sz w:val="22"/>
          <w:szCs w:val="22"/>
          <w:lang w:eastAsia="en-US"/>
        </w:rPr>
        <w:t>*Rekvizītus “paraksts” un “datums” neaizpilda, ja dokuments parakstīts elektroniski ar drošu elektronisko parakstu un satur laika zīmogu</w:t>
      </w:r>
    </w:p>
    <w:p w14:paraId="28FB02FA" w14:textId="77777777" w:rsidR="000E1638" w:rsidRDefault="000E1638" w:rsidP="003B1969">
      <w:pPr>
        <w:ind w:hanging="2"/>
        <w:jc w:val="both"/>
        <w:rPr>
          <w:sz w:val="22"/>
          <w:szCs w:val="22"/>
        </w:rPr>
      </w:pPr>
    </w:p>
    <w:p w14:paraId="1D4EFA46" w14:textId="77777777" w:rsidR="009C779D" w:rsidRDefault="009C779D" w:rsidP="003B1969">
      <w:pPr>
        <w:ind w:hanging="2"/>
        <w:jc w:val="both"/>
        <w:rPr>
          <w:sz w:val="22"/>
          <w:szCs w:val="22"/>
        </w:rPr>
        <w:sectPr w:rsidR="009C779D" w:rsidSect="000E1638">
          <w:pgSz w:w="16840" w:h="11907" w:orient="landscape"/>
          <w:pgMar w:top="1701" w:right="1134" w:bottom="1134" w:left="833" w:header="0" w:footer="567" w:gutter="0"/>
          <w:pgNumType w:start="1"/>
          <w:cols w:space="720"/>
          <w:docGrid w:linePitch="381"/>
        </w:sectPr>
      </w:pPr>
    </w:p>
    <w:p w14:paraId="65F92D4A" w14:textId="77777777" w:rsidR="003B1969" w:rsidRPr="00BC4852" w:rsidRDefault="003B1969" w:rsidP="003B1969">
      <w:pPr>
        <w:ind w:hanging="2"/>
        <w:jc w:val="both"/>
        <w:rPr>
          <w:sz w:val="22"/>
          <w:szCs w:val="22"/>
        </w:rPr>
      </w:pPr>
    </w:p>
    <w:p w14:paraId="517416AB" w14:textId="77777777" w:rsidR="003C4816" w:rsidRPr="00415E4E" w:rsidRDefault="003C4816" w:rsidP="003C4816">
      <w:pPr>
        <w:ind w:hanging="2"/>
        <w:jc w:val="right"/>
        <w:rPr>
          <w:b/>
          <w:bCs/>
          <w:sz w:val="22"/>
          <w:szCs w:val="22"/>
        </w:rPr>
      </w:pPr>
      <w:r w:rsidRPr="00415E4E">
        <w:rPr>
          <w:b/>
          <w:bCs/>
          <w:sz w:val="22"/>
          <w:szCs w:val="22"/>
        </w:rPr>
        <w:t>7. pielikums</w:t>
      </w:r>
    </w:p>
    <w:p w14:paraId="6D96702A" w14:textId="77777777" w:rsidR="003C4816" w:rsidRPr="003C4816" w:rsidRDefault="003C4816" w:rsidP="003C4816">
      <w:pPr>
        <w:jc w:val="right"/>
        <w:rPr>
          <w:sz w:val="22"/>
          <w:szCs w:val="22"/>
        </w:rPr>
      </w:pPr>
      <w:r w:rsidRPr="003C4816">
        <w:rPr>
          <w:sz w:val="22"/>
          <w:szCs w:val="22"/>
        </w:rPr>
        <w:t>iepirkuma nolikumam</w:t>
      </w:r>
    </w:p>
    <w:p w14:paraId="3F59F77D" w14:textId="77777777" w:rsidR="003C4816" w:rsidRPr="003C4816" w:rsidRDefault="003C4816" w:rsidP="003C4816">
      <w:pPr>
        <w:jc w:val="right"/>
        <w:rPr>
          <w:sz w:val="22"/>
          <w:szCs w:val="22"/>
        </w:rPr>
      </w:pPr>
      <w:r w:rsidRPr="003C4816">
        <w:rPr>
          <w:sz w:val="22"/>
          <w:szCs w:val="22"/>
        </w:rPr>
        <w:t>„</w:t>
      </w:r>
      <w:r w:rsidRPr="003C4816">
        <w:rPr>
          <w:color w:val="000000"/>
          <w:sz w:val="22"/>
          <w:szCs w:val="22"/>
        </w:rPr>
        <w:t>XIII Latvijas Skolu jaunatnes dziesmu un deju svētku</w:t>
      </w:r>
      <w:r w:rsidRPr="003C4816">
        <w:rPr>
          <w:sz w:val="22"/>
          <w:szCs w:val="22"/>
        </w:rPr>
        <w:t xml:space="preserve"> Rīgas </w:t>
      </w:r>
      <w:proofErr w:type="spellStart"/>
      <w:r w:rsidRPr="003C4816">
        <w:rPr>
          <w:sz w:val="22"/>
          <w:szCs w:val="22"/>
        </w:rPr>
        <w:t>valstspilsētas</w:t>
      </w:r>
      <w:proofErr w:type="spellEnd"/>
      <w:r w:rsidRPr="003C4816">
        <w:rPr>
          <w:sz w:val="22"/>
          <w:szCs w:val="22"/>
        </w:rPr>
        <w:t xml:space="preserve"> pašvaldības</w:t>
      </w:r>
      <w:r w:rsidRPr="003C4816">
        <w:rPr>
          <w:sz w:val="26"/>
          <w:szCs w:val="26"/>
        </w:rPr>
        <w:t xml:space="preserve"> </w:t>
      </w:r>
      <w:r w:rsidRPr="003C4816">
        <w:rPr>
          <w:sz w:val="22"/>
          <w:szCs w:val="22"/>
        </w:rPr>
        <w:t>dalībnieku ēdināšanas pakalpojumu nodrošināšana”,</w:t>
      </w:r>
    </w:p>
    <w:p w14:paraId="7978568A" w14:textId="77777777" w:rsidR="003C4816" w:rsidRPr="003C4816" w:rsidRDefault="003C4816" w:rsidP="003C4816">
      <w:pPr>
        <w:jc w:val="right"/>
        <w:rPr>
          <w:sz w:val="22"/>
          <w:szCs w:val="22"/>
        </w:rPr>
      </w:pPr>
      <w:r w:rsidRPr="003C4816">
        <w:rPr>
          <w:sz w:val="22"/>
          <w:szCs w:val="22"/>
        </w:rPr>
        <w:t xml:space="preserve">ID Nr. </w:t>
      </w:r>
      <w:r w:rsidRPr="00415E4E">
        <w:rPr>
          <w:sz w:val="22"/>
          <w:szCs w:val="22"/>
          <w:lang w:eastAsia="lv-LV"/>
        </w:rPr>
        <w:t>RVPIKSD 2025/17</w:t>
      </w:r>
    </w:p>
    <w:p w14:paraId="189CEE10" w14:textId="77777777" w:rsidR="003C4816" w:rsidRPr="003B3A4D" w:rsidRDefault="003C4816" w:rsidP="003C4816">
      <w:pPr>
        <w:ind w:hanging="3"/>
        <w:jc w:val="both"/>
        <w:rPr>
          <w:strike/>
          <w:sz w:val="22"/>
          <w:szCs w:val="22"/>
        </w:rPr>
      </w:pPr>
    </w:p>
    <w:p w14:paraId="57658E17" w14:textId="77777777" w:rsidR="003C4816" w:rsidRPr="003C4816" w:rsidRDefault="003C4816" w:rsidP="003C4816">
      <w:pPr>
        <w:ind w:hanging="2"/>
        <w:jc w:val="center"/>
        <w:rPr>
          <w:b/>
          <w:sz w:val="22"/>
          <w:szCs w:val="22"/>
        </w:rPr>
      </w:pPr>
      <w:r w:rsidRPr="003C4816">
        <w:rPr>
          <w:b/>
          <w:sz w:val="22"/>
          <w:szCs w:val="22"/>
        </w:rPr>
        <w:t xml:space="preserve">Iepirkuma </w:t>
      </w:r>
    </w:p>
    <w:p w14:paraId="6E08DD9F" w14:textId="77777777" w:rsidR="003C4816" w:rsidRPr="003C4816" w:rsidRDefault="003C4816" w:rsidP="003C4816">
      <w:pPr>
        <w:ind w:hanging="2"/>
        <w:jc w:val="center"/>
        <w:rPr>
          <w:b/>
          <w:sz w:val="22"/>
          <w:szCs w:val="22"/>
        </w:rPr>
      </w:pPr>
      <w:r w:rsidRPr="003C4816">
        <w:rPr>
          <w:b/>
          <w:sz w:val="22"/>
          <w:szCs w:val="22"/>
        </w:rPr>
        <w:t xml:space="preserve">„XIII Latvijas Skolu jaunatnes dziesmu un deju svētku </w:t>
      </w:r>
      <w:r w:rsidRPr="00415E4E">
        <w:rPr>
          <w:b/>
          <w:bCs/>
          <w:sz w:val="22"/>
          <w:szCs w:val="22"/>
        </w:rPr>
        <w:t xml:space="preserve">Rīgas </w:t>
      </w:r>
      <w:proofErr w:type="spellStart"/>
      <w:r w:rsidRPr="00415E4E">
        <w:rPr>
          <w:b/>
          <w:bCs/>
          <w:sz w:val="22"/>
          <w:szCs w:val="22"/>
        </w:rPr>
        <w:t>valstspilsētas</w:t>
      </w:r>
      <w:proofErr w:type="spellEnd"/>
      <w:r w:rsidRPr="00415E4E">
        <w:rPr>
          <w:b/>
          <w:bCs/>
          <w:sz w:val="22"/>
          <w:szCs w:val="22"/>
        </w:rPr>
        <w:t xml:space="preserve"> pašvaldības</w:t>
      </w:r>
      <w:r w:rsidRPr="003C4816">
        <w:rPr>
          <w:sz w:val="26"/>
          <w:szCs w:val="26"/>
        </w:rPr>
        <w:t xml:space="preserve"> </w:t>
      </w:r>
      <w:r w:rsidRPr="003C4816">
        <w:rPr>
          <w:b/>
          <w:sz w:val="22"/>
          <w:szCs w:val="22"/>
        </w:rPr>
        <w:t xml:space="preserve">dalībnieku ēdināšanas pakalpojumu nodrošināšana”, </w:t>
      </w:r>
    </w:p>
    <w:p w14:paraId="652B11B9" w14:textId="77777777" w:rsidR="003C4816" w:rsidRPr="003C4816" w:rsidRDefault="003C4816" w:rsidP="003C4816">
      <w:pPr>
        <w:ind w:hanging="2"/>
        <w:jc w:val="center"/>
        <w:rPr>
          <w:sz w:val="22"/>
          <w:szCs w:val="22"/>
        </w:rPr>
      </w:pPr>
      <w:r w:rsidRPr="003C4816">
        <w:rPr>
          <w:sz w:val="22"/>
          <w:szCs w:val="22"/>
        </w:rPr>
        <w:t xml:space="preserve">identifikācijas numurs </w:t>
      </w:r>
      <w:r w:rsidRPr="00415E4E">
        <w:rPr>
          <w:sz w:val="22"/>
          <w:szCs w:val="22"/>
          <w:lang w:eastAsia="lv-LV"/>
        </w:rPr>
        <w:t>RVPIKSD 2025/17</w:t>
      </w:r>
    </w:p>
    <w:p w14:paraId="12F58A27" w14:textId="77777777" w:rsidR="003B3A4D" w:rsidRPr="00DD1A80" w:rsidRDefault="003B3A4D" w:rsidP="003B3A4D"/>
    <w:p w14:paraId="70C1B3EF" w14:textId="77777777" w:rsidR="003B3A4D" w:rsidRPr="00927DF1" w:rsidRDefault="003B3A4D" w:rsidP="003B3A4D">
      <w:pPr>
        <w:jc w:val="center"/>
        <w:rPr>
          <w:rStyle w:val="FontStyle15"/>
          <w:b/>
          <w:bCs/>
          <w:sz w:val="24"/>
          <w:szCs w:val="24"/>
        </w:rPr>
      </w:pPr>
      <w:r w:rsidRPr="00927DF1">
        <w:rPr>
          <w:rStyle w:val="FontStyle15"/>
          <w:b/>
          <w:bCs/>
          <w:sz w:val="24"/>
          <w:szCs w:val="24"/>
        </w:rPr>
        <w:t>Apliecinājums par pārtikas produktu piegādēs izmantojamo transportlīdzekļu atbilstību</w:t>
      </w:r>
    </w:p>
    <w:p w14:paraId="5220D9C0" w14:textId="77777777" w:rsidR="003B3A4D" w:rsidRPr="00927DF1" w:rsidRDefault="003B3A4D" w:rsidP="003B3A4D">
      <w:pPr>
        <w:rPr>
          <w:b/>
          <w:bCs/>
        </w:rPr>
      </w:pPr>
    </w:p>
    <w:p w14:paraId="514E7364" w14:textId="77777777" w:rsidR="003B3A4D" w:rsidRPr="00927DF1" w:rsidRDefault="003B3A4D" w:rsidP="003B3A4D"/>
    <w:p w14:paraId="49AD9899" w14:textId="77777777" w:rsidR="003B3A4D" w:rsidRPr="00927DF1" w:rsidRDefault="003B3A4D" w:rsidP="003B3A4D">
      <w:pPr>
        <w:rPr>
          <w:rStyle w:val="FontStyle17"/>
          <w:sz w:val="24"/>
          <w:szCs w:val="24"/>
        </w:rPr>
      </w:pPr>
      <w:r w:rsidRPr="00927DF1">
        <w:rPr>
          <w:rStyle w:val="FontStyle17"/>
          <w:sz w:val="24"/>
          <w:szCs w:val="24"/>
        </w:rPr>
        <w:t>Pretendents</w:t>
      </w:r>
      <w:r w:rsidRPr="00927DF1">
        <w:rPr>
          <w:rStyle w:val="FontStyle17"/>
          <w:sz w:val="24"/>
          <w:szCs w:val="24"/>
        </w:rPr>
        <w:tab/>
        <w:t>_______________________________</w:t>
      </w:r>
    </w:p>
    <w:p w14:paraId="23C3F42F" w14:textId="77777777" w:rsidR="003B3A4D" w:rsidRPr="00927DF1" w:rsidRDefault="003B3A4D" w:rsidP="003B3A4D"/>
    <w:p w14:paraId="2F7B774E" w14:textId="77777777" w:rsidR="003B3A4D" w:rsidRPr="00927DF1" w:rsidRDefault="003B3A4D" w:rsidP="003B3A4D">
      <w:pPr>
        <w:rPr>
          <w:rStyle w:val="FontStyle17"/>
          <w:sz w:val="24"/>
          <w:szCs w:val="24"/>
        </w:rPr>
      </w:pPr>
      <w:r w:rsidRPr="00927DF1">
        <w:rPr>
          <w:rStyle w:val="FontStyle17"/>
          <w:sz w:val="24"/>
          <w:szCs w:val="24"/>
        </w:rPr>
        <w:t>Reģistrācijas numurs</w:t>
      </w:r>
      <w:r w:rsidRPr="00927DF1">
        <w:rPr>
          <w:rStyle w:val="FontStyle17"/>
          <w:sz w:val="24"/>
          <w:szCs w:val="24"/>
        </w:rPr>
        <w:tab/>
        <w:t>_______________________________</w:t>
      </w:r>
    </w:p>
    <w:p w14:paraId="2E9CC913" w14:textId="77777777" w:rsidR="003B3A4D" w:rsidRPr="00927DF1" w:rsidRDefault="003B3A4D" w:rsidP="003B3A4D"/>
    <w:p w14:paraId="4FDA9A4B" w14:textId="77777777" w:rsidR="003B3A4D" w:rsidRPr="00927DF1" w:rsidRDefault="003B3A4D" w:rsidP="003B3A4D"/>
    <w:p w14:paraId="105E1886" w14:textId="77777777" w:rsidR="003B3A4D" w:rsidRPr="00927DF1" w:rsidRDefault="003B3A4D" w:rsidP="003B3A4D">
      <w:pPr>
        <w:jc w:val="both"/>
        <w:rPr>
          <w:rStyle w:val="FontStyle17"/>
          <w:b/>
          <w:bCs/>
          <w:sz w:val="24"/>
          <w:szCs w:val="24"/>
        </w:rPr>
      </w:pPr>
      <w:r w:rsidRPr="00927DF1">
        <w:rPr>
          <w:rStyle w:val="FontStyle17"/>
          <w:sz w:val="24"/>
          <w:szCs w:val="24"/>
        </w:rPr>
        <w:t xml:space="preserve">tās </w:t>
      </w:r>
      <w:r w:rsidRPr="00927DF1">
        <w:rPr>
          <w:rStyle w:val="FontStyle16"/>
          <w:sz w:val="24"/>
          <w:szCs w:val="24"/>
        </w:rPr>
        <w:t xml:space="preserve">(amats, vārds, uzvārds) </w:t>
      </w:r>
      <w:r w:rsidRPr="00927DF1">
        <w:rPr>
          <w:rStyle w:val="FontStyle17"/>
          <w:sz w:val="24"/>
          <w:szCs w:val="24"/>
        </w:rPr>
        <w:t xml:space="preserve">personā ar šī Apliecinājuma iesniegšanu apliecina, ka tā rīcībā (īpašumā vai nomā vai pamatojoties uz sadarbības līgumu) ir </w:t>
      </w:r>
      <w:r w:rsidRPr="00927DF1">
        <w:rPr>
          <w:rStyle w:val="FontStyle17"/>
          <w:b/>
          <w:bCs/>
          <w:sz w:val="24"/>
          <w:szCs w:val="24"/>
        </w:rPr>
        <w:t>transportlīdzeklis (-</w:t>
      </w:r>
      <w:proofErr w:type="spellStart"/>
      <w:r w:rsidRPr="00927DF1">
        <w:rPr>
          <w:rStyle w:val="FontStyle17"/>
          <w:b/>
          <w:bCs/>
          <w:sz w:val="24"/>
          <w:szCs w:val="24"/>
        </w:rPr>
        <w:t>ļi</w:t>
      </w:r>
      <w:proofErr w:type="spellEnd"/>
      <w:r w:rsidRPr="00927DF1">
        <w:rPr>
          <w:rStyle w:val="FontStyle17"/>
          <w:b/>
          <w:bCs/>
          <w:sz w:val="24"/>
          <w:szCs w:val="24"/>
        </w:rPr>
        <w:t xml:space="preserve">), </w:t>
      </w:r>
      <w:r w:rsidRPr="00927DF1">
        <w:rPr>
          <w:b/>
          <w:bCs/>
        </w:rPr>
        <w:t xml:space="preserve">kas </w:t>
      </w:r>
      <w:r w:rsidRPr="00927DF1">
        <w:rPr>
          <w:rStyle w:val="FontStyle17"/>
          <w:b/>
          <w:bCs/>
          <w:sz w:val="24"/>
          <w:szCs w:val="24"/>
        </w:rPr>
        <w:t xml:space="preserve">atbilst pārtikas produktu apriti reglamentējošo normatīvo aktu prasībām un </w:t>
      </w:r>
      <w:r w:rsidRPr="00927DF1">
        <w:rPr>
          <w:b/>
          <w:bCs/>
        </w:rPr>
        <w:t xml:space="preserve">atbilst </w:t>
      </w:r>
      <w:r w:rsidRPr="00927DF1">
        <w:rPr>
          <w:b/>
          <w:bCs/>
          <w:u w:val="single"/>
        </w:rPr>
        <w:t>vismaz EURO 5 vai V atgāzu emisijas standartiem</w:t>
      </w:r>
      <w:r w:rsidRPr="00927DF1">
        <w:rPr>
          <w:rStyle w:val="Vresatsauce"/>
          <w:b/>
          <w:bCs/>
        </w:rPr>
        <w:footnoteReference w:id="8"/>
      </w:r>
      <w:r w:rsidRPr="00927DF1">
        <w:t xml:space="preserve">, ko paredzēts izmantot </w:t>
      </w:r>
      <w:r w:rsidRPr="00927DF1">
        <w:rPr>
          <w:rStyle w:val="FontStyle17"/>
          <w:b/>
          <w:sz w:val="24"/>
          <w:szCs w:val="24"/>
        </w:rPr>
        <w:t>tehniskajā piedāvājumā noteikto pārtikas produktu piegādei</w:t>
      </w:r>
      <w:r w:rsidRPr="00927DF1">
        <w:t xml:space="preserve"> no pārtikas produktu izcelsmes (audzēšanas/ražošanas) vietas</w:t>
      </w:r>
      <w:r w:rsidRPr="00927DF1">
        <w:rPr>
          <w:rStyle w:val="FontStyle17"/>
          <w:sz w:val="24"/>
          <w:szCs w:val="24"/>
        </w:rPr>
        <w:t>:</w:t>
      </w:r>
    </w:p>
    <w:p w14:paraId="04DF8807" w14:textId="77777777" w:rsidR="003B3A4D" w:rsidRPr="00927DF1" w:rsidRDefault="003B3A4D" w:rsidP="003B3A4D"/>
    <w:tbl>
      <w:tblPr>
        <w:tblW w:w="5081" w:type="pct"/>
        <w:tblLayout w:type="fixed"/>
        <w:tblLook w:val="04A0" w:firstRow="1" w:lastRow="0" w:firstColumn="1" w:lastColumn="0" w:noHBand="0" w:noVBand="1"/>
      </w:tblPr>
      <w:tblGrid>
        <w:gridCol w:w="1272"/>
        <w:gridCol w:w="1136"/>
        <w:gridCol w:w="1276"/>
        <w:gridCol w:w="991"/>
        <w:gridCol w:w="1558"/>
        <w:gridCol w:w="1560"/>
        <w:gridCol w:w="1416"/>
      </w:tblGrid>
      <w:tr w:rsidR="00927DF1" w:rsidRPr="00927DF1" w14:paraId="1BCDAE4C" w14:textId="3EEDB6FE" w:rsidTr="00B80F8F">
        <w:trPr>
          <w:trHeight w:val="288"/>
        </w:trPr>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7C4AF6" w14:textId="77777777" w:rsidR="00B80F8F" w:rsidRPr="00927DF1" w:rsidRDefault="00B80F8F" w:rsidP="00BC1C49">
            <w:pPr>
              <w:jc w:val="center"/>
              <w:rPr>
                <w:lang w:eastAsia="lv-LV"/>
              </w:rPr>
            </w:pPr>
            <w:r w:rsidRPr="00927DF1">
              <w:rPr>
                <w:lang w:eastAsia="lv-LV"/>
              </w:rPr>
              <w:t>Transporta līdzekļa veids</w:t>
            </w:r>
          </w:p>
        </w:tc>
        <w:tc>
          <w:tcPr>
            <w:tcW w:w="61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D549AA2" w14:textId="77777777" w:rsidR="00B80F8F" w:rsidRPr="00927DF1" w:rsidRDefault="00B80F8F" w:rsidP="00BC1C49">
            <w:pPr>
              <w:jc w:val="center"/>
              <w:rPr>
                <w:lang w:eastAsia="lv-LV"/>
              </w:rPr>
            </w:pPr>
            <w:r w:rsidRPr="00927DF1">
              <w:rPr>
                <w:lang w:eastAsia="lv-LV"/>
              </w:rPr>
              <w:t>Marka, modelis</w:t>
            </w:r>
          </w:p>
        </w:tc>
        <w:tc>
          <w:tcPr>
            <w:tcW w:w="693"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1BCF578" w14:textId="77777777" w:rsidR="00B80F8F" w:rsidRPr="00927DF1" w:rsidRDefault="00B80F8F" w:rsidP="00BC1C49">
            <w:pPr>
              <w:jc w:val="center"/>
              <w:rPr>
                <w:lang w:eastAsia="lv-LV"/>
              </w:rPr>
            </w:pPr>
            <w:r w:rsidRPr="00927DF1">
              <w:rPr>
                <w:lang w:eastAsia="lv-LV"/>
              </w:rPr>
              <w:t>Izlaiduma gads</w:t>
            </w:r>
          </w:p>
        </w:tc>
        <w:tc>
          <w:tcPr>
            <w:tcW w:w="53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921D469" w14:textId="77777777" w:rsidR="00B80F8F" w:rsidRPr="00927DF1" w:rsidRDefault="00B80F8F" w:rsidP="00BC1C49">
            <w:pPr>
              <w:jc w:val="center"/>
              <w:rPr>
                <w:lang w:eastAsia="lv-LV"/>
              </w:rPr>
            </w:pPr>
            <w:r w:rsidRPr="00927DF1">
              <w:rPr>
                <w:lang w:eastAsia="lv-LV"/>
              </w:rPr>
              <w:t>Valsts reģistrācijas nr.</w:t>
            </w:r>
          </w:p>
        </w:tc>
        <w:tc>
          <w:tcPr>
            <w:tcW w:w="84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1DE957E" w14:textId="77777777" w:rsidR="00B80F8F" w:rsidRPr="00927DF1" w:rsidRDefault="00B80F8F" w:rsidP="00BC1C49">
            <w:pPr>
              <w:jc w:val="center"/>
              <w:rPr>
                <w:lang w:eastAsia="lv-LV"/>
              </w:rPr>
            </w:pPr>
            <w:r w:rsidRPr="00927DF1">
              <w:rPr>
                <w:lang w:eastAsia="lv-LV"/>
              </w:rPr>
              <w:t>Oglekļa dioksīda emisijas EURO klase</w:t>
            </w:r>
          </w:p>
        </w:tc>
        <w:tc>
          <w:tcPr>
            <w:tcW w:w="847"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319B1FA" w14:textId="77777777" w:rsidR="00B80F8F" w:rsidRPr="00927DF1" w:rsidRDefault="00B80F8F" w:rsidP="00BC1C49">
            <w:pPr>
              <w:jc w:val="center"/>
              <w:rPr>
                <w:lang w:eastAsia="lv-LV"/>
              </w:rPr>
            </w:pPr>
            <w:r w:rsidRPr="00927DF1">
              <w:rPr>
                <w:lang w:eastAsia="lv-LV"/>
              </w:rPr>
              <w:t>Temperatūras regulēšanas amplitūda</w:t>
            </w:r>
          </w:p>
        </w:tc>
        <w:tc>
          <w:tcPr>
            <w:tcW w:w="769" w:type="pct"/>
            <w:tcBorders>
              <w:top w:val="single" w:sz="4" w:space="0" w:color="auto"/>
              <w:left w:val="nil"/>
              <w:bottom w:val="single" w:sz="4" w:space="0" w:color="auto"/>
              <w:right w:val="single" w:sz="4" w:space="0" w:color="auto"/>
            </w:tcBorders>
            <w:shd w:val="clear" w:color="auto" w:fill="D9D9D9" w:themeFill="background1" w:themeFillShade="D9"/>
          </w:tcPr>
          <w:p w14:paraId="34674E7E" w14:textId="77777777" w:rsidR="00EE7043" w:rsidRPr="00927DF1" w:rsidRDefault="00B80F8F" w:rsidP="00BC1C49">
            <w:pPr>
              <w:jc w:val="center"/>
              <w:rPr>
                <w:lang w:eastAsia="lv-LV"/>
              </w:rPr>
            </w:pPr>
            <w:r w:rsidRPr="00927DF1">
              <w:rPr>
                <w:lang w:eastAsia="lv-LV"/>
              </w:rPr>
              <w:t>Transportlīdzeklis</w:t>
            </w:r>
          </w:p>
          <w:p w14:paraId="409205DD" w14:textId="0D489420" w:rsidR="00B80F8F" w:rsidRPr="00927DF1" w:rsidRDefault="00EE7043" w:rsidP="00BC1C49">
            <w:pPr>
              <w:jc w:val="center"/>
              <w:rPr>
                <w:lang w:eastAsia="lv-LV"/>
              </w:rPr>
            </w:pPr>
            <w:r w:rsidRPr="00927DF1">
              <w:rPr>
                <w:b/>
                <w:bCs/>
                <w:lang w:eastAsia="lv-LV"/>
              </w:rPr>
              <w:t xml:space="preserve">IR </w:t>
            </w:r>
            <w:r w:rsidRPr="00927DF1">
              <w:rPr>
                <w:i/>
                <w:iCs/>
                <w:u w:val="single"/>
                <w:lang w:eastAsia="lv-LV"/>
              </w:rPr>
              <w:t>vai</w:t>
            </w:r>
            <w:r w:rsidRPr="00927DF1">
              <w:rPr>
                <w:b/>
                <w:bCs/>
                <w:lang w:eastAsia="lv-LV"/>
              </w:rPr>
              <w:t xml:space="preserve"> NAV</w:t>
            </w:r>
            <w:r w:rsidR="00B80F8F" w:rsidRPr="00927DF1">
              <w:rPr>
                <w:lang w:eastAsia="lv-LV"/>
              </w:rPr>
              <w:t xml:space="preserve"> pretendenta īpašumā</w:t>
            </w:r>
          </w:p>
        </w:tc>
      </w:tr>
      <w:tr w:rsidR="00927DF1" w:rsidRPr="00927DF1" w14:paraId="2C6FA79E" w14:textId="3CF7D616" w:rsidTr="00B80F8F">
        <w:trPr>
          <w:trHeight w:val="288"/>
        </w:trPr>
        <w:tc>
          <w:tcPr>
            <w:tcW w:w="690"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CA4685C" w14:textId="77777777" w:rsidR="00B80F8F" w:rsidRPr="00927DF1" w:rsidRDefault="00B80F8F" w:rsidP="00BC1C49">
            <w:pPr>
              <w:jc w:val="center"/>
              <w:rPr>
                <w:iCs/>
                <w:lang w:eastAsia="lv-LV"/>
              </w:rPr>
            </w:pPr>
            <w:r w:rsidRPr="00927DF1">
              <w:rPr>
                <w:iCs/>
                <w:lang w:eastAsia="lv-LV"/>
              </w:rPr>
              <w:t>1</w:t>
            </w:r>
          </w:p>
        </w:tc>
        <w:tc>
          <w:tcPr>
            <w:tcW w:w="616" w:type="pct"/>
            <w:tcBorders>
              <w:top w:val="nil"/>
              <w:left w:val="nil"/>
              <w:bottom w:val="single" w:sz="4" w:space="0" w:color="auto"/>
              <w:right w:val="single" w:sz="4" w:space="0" w:color="auto"/>
            </w:tcBorders>
            <w:shd w:val="clear" w:color="auto" w:fill="D9D9D9" w:themeFill="background1" w:themeFillShade="D9"/>
            <w:noWrap/>
            <w:vAlign w:val="bottom"/>
            <w:hideMark/>
          </w:tcPr>
          <w:p w14:paraId="0A446798" w14:textId="77777777" w:rsidR="00B80F8F" w:rsidRPr="00927DF1" w:rsidRDefault="00B80F8F" w:rsidP="00BC1C49">
            <w:pPr>
              <w:jc w:val="center"/>
              <w:rPr>
                <w:iCs/>
                <w:lang w:eastAsia="lv-LV"/>
              </w:rPr>
            </w:pPr>
            <w:r w:rsidRPr="00927DF1">
              <w:rPr>
                <w:iCs/>
                <w:lang w:eastAsia="lv-LV"/>
              </w:rPr>
              <w:t>2</w:t>
            </w:r>
          </w:p>
        </w:tc>
        <w:tc>
          <w:tcPr>
            <w:tcW w:w="693" w:type="pct"/>
            <w:tcBorders>
              <w:top w:val="nil"/>
              <w:left w:val="nil"/>
              <w:bottom w:val="single" w:sz="4" w:space="0" w:color="auto"/>
              <w:right w:val="single" w:sz="4" w:space="0" w:color="auto"/>
            </w:tcBorders>
            <w:shd w:val="clear" w:color="auto" w:fill="D9D9D9" w:themeFill="background1" w:themeFillShade="D9"/>
            <w:noWrap/>
            <w:vAlign w:val="bottom"/>
            <w:hideMark/>
          </w:tcPr>
          <w:p w14:paraId="7D46E158" w14:textId="77777777" w:rsidR="00B80F8F" w:rsidRPr="00927DF1" w:rsidRDefault="00B80F8F" w:rsidP="00BC1C49">
            <w:pPr>
              <w:jc w:val="center"/>
              <w:rPr>
                <w:iCs/>
                <w:lang w:eastAsia="lv-LV"/>
              </w:rPr>
            </w:pPr>
            <w:r w:rsidRPr="00927DF1">
              <w:rPr>
                <w:iCs/>
                <w:lang w:eastAsia="lv-LV"/>
              </w:rPr>
              <w:t>3</w:t>
            </w:r>
          </w:p>
        </w:tc>
        <w:tc>
          <w:tcPr>
            <w:tcW w:w="538" w:type="pct"/>
            <w:tcBorders>
              <w:top w:val="nil"/>
              <w:left w:val="nil"/>
              <w:bottom w:val="single" w:sz="4" w:space="0" w:color="auto"/>
              <w:right w:val="single" w:sz="4" w:space="0" w:color="auto"/>
            </w:tcBorders>
            <w:shd w:val="clear" w:color="auto" w:fill="D9D9D9" w:themeFill="background1" w:themeFillShade="D9"/>
            <w:noWrap/>
            <w:vAlign w:val="bottom"/>
            <w:hideMark/>
          </w:tcPr>
          <w:p w14:paraId="233FF6D7" w14:textId="77777777" w:rsidR="00B80F8F" w:rsidRPr="00927DF1" w:rsidRDefault="00B80F8F" w:rsidP="00BC1C49">
            <w:pPr>
              <w:jc w:val="center"/>
              <w:rPr>
                <w:iCs/>
                <w:lang w:eastAsia="lv-LV"/>
              </w:rPr>
            </w:pPr>
            <w:r w:rsidRPr="00927DF1">
              <w:rPr>
                <w:iCs/>
                <w:lang w:eastAsia="lv-LV"/>
              </w:rPr>
              <w:t>4</w:t>
            </w:r>
          </w:p>
        </w:tc>
        <w:tc>
          <w:tcPr>
            <w:tcW w:w="846" w:type="pct"/>
            <w:tcBorders>
              <w:top w:val="nil"/>
              <w:left w:val="nil"/>
              <w:bottom w:val="single" w:sz="4" w:space="0" w:color="auto"/>
              <w:right w:val="single" w:sz="4" w:space="0" w:color="auto"/>
            </w:tcBorders>
            <w:shd w:val="clear" w:color="auto" w:fill="D9D9D9" w:themeFill="background1" w:themeFillShade="D9"/>
            <w:noWrap/>
            <w:vAlign w:val="bottom"/>
            <w:hideMark/>
          </w:tcPr>
          <w:p w14:paraId="67ED51F9" w14:textId="77777777" w:rsidR="00B80F8F" w:rsidRPr="00927DF1" w:rsidRDefault="00B80F8F" w:rsidP="00BC1C49">
            <w:pPr>
              <w:jc w:val="center"/>
              <w:rPr>
                <w:iCs/>
                <w:lang w:eastAsia="lv-LV"/>
              </w:rPr>
            </w:pPr>
            <w:r w:rsidRPr="00927DF1">
              <w:rPr>
                <w:iCs/>
                <w:lang w:eastAsia="lv-LV"/>
              </w:rPr>
              <w:t>5</w:t>
            </w:r>
          </w:p>
        </w:tc>
        <w:tc>
          <w:tcPr>
            <w:tcW w:w="847" w:type="pct"/>
            <w:tcBorders>
              <w:top w:val="nil"/>
              <w:left w:val="nil"/>
              <w:bottom w:val="single" w:sz="4" w:space="0" w:color="auto"/>
              <w:right w:val="single" w:sz="4" w:space="0" w:color="auto"/>
            </w:tcBorders>
            <w:shd w:val="clear" w:color="auto" w:fill="D9D9D9" w:themeFill="background1" w:themeFillShade="D9"/>
            <w:noWrap/>
            <w:vAlign w:val="bottom"/>
            <w:hideMark/>
          </w:tcPr>
          <w:p w14:paraId="166E9C52" w14:textId="77777777" w:rsidR="00B80F8F" w:rsidRPr="00927DF1" w:rsidRDefault="00B80F8F" w:rsidP="00BC1C49">
            <w:pPr>
              <w:jc w:val="center"/>
              <w:rPr>
                <w:iCs/>
                <w:lang w:eastAsia="lv-LV"/>
              </w:rPr>
            </w:pPr>
            <w:r w:rsidRPr="00927DF1">
              <w:rPr>
                <w:iCs/>
                <w:lang w:eastAsia="lv-LV"/>
              </w:rPr>
              <w:t>6</w:t>
            </w:r>
          </w:p>
        </w:tc>
        <w:tc>
          <w:tcPr>
            <w:tcW w:w="769" w:type="pct"/>
            <w:tcBorders>
              <w:top w:val="nil"/>
              <w:left w:val="nil"/>
              <w:bottom w:val="single" w:sz="4" w:space="0" w:color="auto"/>
              <w:right w:val="single" w:sz="4" w:space="0" w:color="auto"/>
            </w:tcBorders>
            <w:shd w:val="clear" w:color="auto" w:fill="D9D9D9" w:themeFill="background1" w:themeFillShade="D9"/>
          </w:tcPr>
          <w:p w14:paraId="0ADCEBED" w14:textId="5A2766E0" w:rsidR="00B80F8F" w:rsidRPr="00927DF1" w:rsidRDefault="00B80F8F" w:rsidP="00BC1C49">
            <w:pPr>
              <w:jc w:val="center"/>
              <w:rPr>
                <w:iCs/>
                <w:lang w:eastAsia="lv-LV"/>
              </w:rPr>
            </w:pPr>
            <w:r w:rsidRPr="00927DF1">
              <w:rPr>
                <w:iCs/>
                <w:lang w:eastAsia="lv-LV"/>
              </w:rPr>
              <w:t>7</w:t>
            </w:r>
          </w:p>
        </w:tc>
      </w:tr>
      <w:tr w:rsidR="00927DF1" w:rsidRPr="00927DF1" w14:paraId="06FC2FAE" w14:textId="5853A615" w:rsidTr="00B80F8F">
        <w:trPr>
          <w:trHeight w:val="28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527E2A38" w14:textId="77777777" w:rsidR="00B80F8F" w:rsidRPr="00927DF1" w:rsidRDefault="00B80F8F" w:rsidP="00BC1C49">
            <w:pPr>
              <w:jc w:val="center"/>
              <w:rPr>
                <w:lang w:eastAsia="lv-LV"/>
              </w:rPr>
            </w:pPr>
          </w:p>
        </w:tc>
        <w:tc>
          <w:tcPr>
            <w:tcW w:w="616" w:type="pct"/>
            <w:tcBorders>
              <w:top w:val="nil"/>
              <w:left w:val="nil"/>
              <w:bottom w:val="single" w:sz="4" w:space="0" w:color="auto"/>
              <w:right w:val="single" w:sz="4" w:space="0" w:color="auto"/>
            </w:tcBorders>
            <w:shd w:val="clear" w:color="auto" w:fill="auto"/>
            <w:noWrap/>
            <w:vAlign w:val="bottom"/>
            <w:hideMark/>
          </w:tcPr>
          <w:p w14:paraId="4D268DAB" w14:textId="77777777" w:rsidR="00B80F8F" w:rsidRPr="00927DF1" w:rsidRDefault="00B80F8F" w:rsidP="00BC1C49">
            <w:pPr>
              <w:jc w:val="center"/>
              <w:rPr>
                <w:lang w:eastAsia="lv-LV"/>
              </w:rPr>
            </w:pPr>
          </w:p>
        </w:tc>
        <w:tc>
          <w:tcPr>
            <w:tcW w:w="693" w:type="pct"/>
            <w:tcBorders>
              <w:top w:val="nil"/>
              <w:left w:val="nil"/>
              <w:bottom w:val="single" w:sz="4" w:space="0" w:color="auto"/>
              <w:right w:val="single" w:sz="4" w:space="0" w:color="auto"/>
            </w:tcBorders>
            <w:shd w:val="clear" w:color="auto" w:fill="auto"/>
            <w:noWrap/>
            <w:vAlign w:val="bottom"/>
            <w:hideMark/>
          </w:tcPr>
          <w:p w14:paraId="5B15C577" w14:textId="77777777" w:rsidR="00B80F8F" w:rsidRPr="00927DF1" w:rsidRDefault="00B80F8F" w:rsidP="00BC1C49">
            <w:pPr>
              <w:jc w:val="center"/>
              <w:rPr>
                <w:lang w:eastAsia="lv-LV"/>
              </w:rPr>
            </w:pPr>
          </w:p>
        </w:tc>
        <w:tc>
          <w:tcPr>
            <w:tcW w:w="538" w:type="pct"/>
            <w:tcBorders>
              <w:top w:val="nil"/>
              <w:left w:val="nil"/>
              <w:bottom w:val="single" w:sz="4" w:space="0" w:color="auto"/>
              <w:right w:val="single" w:sz="4" w:space="0" w:color="auto"/>
            </w:tcBorders>
            <w:shd w:val="clear" w:color="auto" w:fill="auto"/>
            <w:noWrap/>
            <w:vAlign w:val="bottom"/>
            <w:hideMark/>
          </w:tcPr>
          <w:p w14:paraId="6D455918" w14:textId="77777777" w:rsidR="00B80F8F" w:rsidRPr="00927DF1" w:rsidRDefault="00B80F8F" w:rsidP="00BC1C49">
            <w:pPr>
              <w:jc w:val="center"/>
              <w:rPr>
                <w:lang w:eastAsia="lv-LV"/>
              </w:rPr>
            </w:pPr>
          </w:p>
        </w:tc>
        <w:tc>
          <w:tcPr>
            <w:tcW w:w="846" w:type="pct"/>
            <w:tcBorders>
              <w:top w:val="nil"/>
              <w:left w:val="nil"/>
              <w:bottom w:val="single" w:sz="4" w:space="0" w:color="auto"/>
              <w:right w:val="single" w:sz="4" w:space="0" w:color="auto"/>
            </w:tcBorders>
            <w:shd w:val="clear" w:color="auto" w:fill="auto"/>
            <w:noWrap/>
            <w:vAlign w:val="bottom"/>
            <w:hideMark/>
          </w:tcPr>
          <w:p w14:paraId="1877D905" w14:textId="77777777" w:rsidR="00B80F8F" w:rsidRPr="00927DF1" w:rsidRDefault="00B80F8F" w:rsidP="00BC1C49">
            <w:pPr>
              <w:jc w:val="center"/>
              <w:rPr>
                <w:lang w:eastAsia="lv-LV"/>
              </w:rPr>
            </w:pPr>
          </w:p>
        </w:tc>
        <w:tc>
          <w:tcPr>
            <w:tcW w:w="847" w:type="pct"/>
            <w:tcBorders>
              <w:top w:val="nil"/>
              <w:left w:val="nil"/>
              <w:bottom w:val="single" w:sz="4" w:space="0" w:color="auto"/>
              <w:right w:val="single" w:sz="4" w:space="0" w:color="auto"/>
            </w:tcBorders>
            <w:shd w:val="clear" w:color="auto" w:fill="auto"/>
            <w:noWrap/>
            <w:vAlign w:val="bottom"/>
            <w:hideMark/>
          </w:tcPr>
          <w:p w14:paraId="48CD4C7D" w14:textId="77777777" w:rsidR="00B80F8F" w:rsidRPr="00927DF1" w:rsidRDefault="00B80F8F" w:rsidP="00BC1C49">
            <w:pPr>
              <w:jc w:val="center"/>
              <w:rPr>
                <w:lang w:eastAsia="lv-LV"/>
              </w:rPr>
            </w:pPr>
          </w:p>
        </w:tc>
        <w:tc>
          <w:tcPr>
            <w:tcW w:w="769" w:type="pct"/>
            <w:tcBorders>
              <w:top w:val="nil"/>
              <w:left w:val="nil"/>
              <w:bottom w:val="single" w:sz="4" w:space="0" w:color="auto"/>
              <w:right w:val="single" w:sz="4" w:space="0" w:color="auto"/>
            </w:tcBorders>
          </w:tcPr>
          <w:p w14:paraId="1C175C4E" w14:textId="77777777" w:rsidR="00B80F8F" w:rsidRPr="00927DF1" w:rsidRDefault="00B80F8F" w:rsidP="00BC1C49">
            <w:pPr>
              <w:jc w:val="center"/>
              <w:rPr>
                <w:lang w:eastAsia="lv-LV"/>
              </w:rPr>
            </w:pPr>
          </w:p>
        </w:tc>
      </w:tr>
      <w:tr w:rsidR="00927DF1" w:rsidRPr="00927DF1" w14:paraId="7AD61878" w14:textId="473CECA9" w:rsidTr="00B80F8F">
        <w:trPr>
          <w:trHeight w:val="28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13BDD8A4" w14:textId="77777777" w:rsidR="00B80F8F" w:rsidRPr="00927DF1" w:rsidRDefault="00B80F8F" w:rsidP="00BC1C49">
            <w:pPr>
              <w:jc w:val="center"/>
              <w:rPr>
                <w:lang w:eastAsia="lv-LV"/>
              </w:rPr>
            </w:pPr>
          </w:p>
        </w:tc>
        <w:tc>
          <w:tcPr>
            <w:tcW w:w="616" w:type="pct"/>
            <w:tcBorders>
              <w:top w:val="nil"/>
              <w:left w:val="nil"/>
              <w:bottom w:val="single" w:sz="4" w:space="0" w:color="auto"/>
              <w:right w:val="single" w:sz="4" w:space="0" w:color="auto"/>
            </w:tcBorders>
            <w:shd w:val="clear" w:color="auto" w:fill="auto"/>
            <w:noWrap/>
            <w:vAlign w:val="bottom"/>
            <w:hideMark/>
          </w:tcPr>
          <w:p w14:paraId="752CC86B" w14:textId="77777777" w:rsidR="00B80F8F" w:rsidRPr="00927DF1" w:rsidRDefault="00B80F8F" w:rsidP="00BC1C49">
            <w:pPr>
              <w:jc w:val="center"/>
              <w:rPr>
                <w:lang w:eastAsia="lv-LV"/>
              </w:rPr>
            </w:pPr>
          </w:p>
        </w:tc>
        <w:tc>
          <w:tcPr>
            <w:tcW w:w="693" w:type="pct"/>
            <w:tcBorders>
              <w:top w:val="nil"/>
              <w:left w:val="nil"/>
              <w:bottom w:val="single" w:sz="4" w:space="0" w:color="auto"/>
              <w:right w:val="single" w:sz="4" w:space="0" w:color="auto"/>
            </w:tcBorders>
            <w:shd w:val="clear" w:color="auto" w:fill="auto"/>
            <w:noWrap/>
            <w:vAlign w:val="bottom"/>
            <w:hideMark/>
          </w:tcPr>
          <w:p w14:paraId="52119D97" w14:textId="77777777" w:rsidR="00B80F8F" w:rsidRPr="00927DF1" w:rsidRDefault="00B80F8F" w:rsidP="00BC1C49">
            <w:pPr>
              <w:jc w:val="center"/>
              <w:rPr>
                <w:lang w:eastAsia="lv-LV"/>
              </w:rPr>
            </w:pPr>
          </w:p>
        </w:tc>
        <w:tc>
          <w:tcPr>
            <w:tcW w:w="538" w:type="pct"/>
            <w:tcBorders>
              <w:top w:val="nil"/>
              <w:left w:val="nil"/>
              <w:bottom w:val="single" w:sz="4" w:space="0" w:color="auto"/>
              <w:right w:val="single" w:sz="4" w:space="0" w:color="auto"/>
            </w:tcBorders>
            <w:shd w:val="clear" w:color="auto" w:fill="auto"/>
            <w:noWrap/>
            <w:vAlign w:val="bottom"/>
            <w:hideMark/>
          </w:tcPr>
          <w:p w14:paraId="08D79947" w14:textId="77777777" w:rsidR="00B80F8F" w:rsidRPr="00927DF1" w:rsidRDefault="00B80F8F" w:rsidP="00BC1C49">
            <w:pPr>
              <w:jc w:val="center"/>
              <w:rPr>
                <w:lang w:eastAsia="lv-LV"/>
              </w:rPr>
            </w:pPr>
          </w:p>
        </w:tc>
        <w:tc>
          <w:tcPr>
            <w:tcW w:w="846" w:type="pct"/>
            <w:tcBorders>
              <w:top w:val="nil"/>
              <w:left w:val="nil"/>
              <w:bottom w:val="single" w:sz="4" w:space="0" w:color="auto"/>
              <w:right w:val="single" w:sz="4" w:space="0" w:color="auto"/>
            </w:tcBorders>
            <w:shd w:val="clear" w:color="auto" w:fill="auto"/>
            <w:noWrap/>
            <w:vAlign w:val="bottom"/>
            <w:hideMark/>
          </w:tcPr>
          <w:p w14:paraId="521FF017" w14:textId="77777777" w:rsidR="00B80F8F" w:rsidRPr="00927DF1" w:rsidRDefault="00B80F8F" w:rsidP="00BC1C49">
            <w:pPr>
              <w:jc w:val="center"/>
              <w:rPr>
                <w:lang w:eastAsia="lv-LV"/>
              </w:rPr>
            </w:pPr>
          </w:p>
        </w:tc>
        <w:tc>
          <w:tcPr>
            <w:tcW w:w="847" w:type="pct"/>
            <w:tcBorders>
              <w:top w:val="nil"/>
              <w:left w:val="nil"/>
              <w:bottom w:val="single" w:sz="4" w:space="0" w:color="auto"/>
              <w:right w:val="single" w:sz="4" w:space="0" w:color="auto"/>
            </w:tcBorders>
            <w:shd w:val="clear" w:color="auto" w:fill="auto"/>
            <w:noWrap/>
            <w:vAlign w:val="bottom"/>
            <w:hideMark/>
          </w:tcPr>
          <w:p w14:paraId="2E4A7E25" w14:textId="77777777" w:rsidR="00B80F8F" w:rsidRPr="00927DF1" w:rsidRDefault="00B80F8F" w:rsidP="00BC1C49">
            <w:pPr>
              <w:jc w:val="center"/>
              <w:rPr>
                <w:lang w:eastAsia="lv-LV"/>
              </w:rPr>
            </w:pPr>
          </w:p>
        </w:tc>
        <w:tc>
          <w:tcPr>
            <w:tcW w:w="769" w:type="pct"/>
            <w:tcBorders>
              <w:top w:val="nil"/>
              <w:left w:val="nil"/>
              <w:bottom w:val="single" w:sz="4" w:space="0" w:color="auto"/>
              <w:right w:val="single" w:sz="4" w:space="0" w:color="auto"/>
            </w:tcBorders>
          </w:tcPr>
          <w:p w14:paraId="074FDE73" w14:textId="77777777" w:rsidR="00B80F8F" w:rsidRPr="00927DF1" w:rsidRDefault="00B80F8F" w:rsidP="00BC1C49">
            <w:pPr>
              <w:jc w:val="center"/>
              <w:rPr>
                <w:lang w:eastAsia="lv-LV"/>
              </w:rPr>
            </w:pPr>
          </w:p>
        </w:tc>
      </w:tr>
      <w:tr w:rsidR="00927DF1" w:rsidRPr="00927DF1" w14:paraId="58B527F8" w14:textId="1E158718" w:rsidTr="00B80F8F">
        <w:trPr>
          <w:trHeight w:val="28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0275BB4B" w14:textId="77777777" w:rsidR="00B80F8F" w:rsidRPr="00927DF1" w:rsidRDefault="00B80F8F" w:rsidP="00BC1C49">
            <w:pPr>
              <w:jc w:val="center"/>
              <w:rPr>
                <w:lang w:eastAsia="lv-LV"/>
              </w:rPr>
            </w:pPr>
          </w:p>
        </w:tc>
        <w:tc>
          <w:tcPr>
            <w:tcW w:w="616" w:type="pct"/>
            <w:tcBorders>
              <w:top w:val="nil"/>
              <w:left w:val="nil"/>
              <w:bottom w:val="single" w:sz="4" w:space="0" w:color="auto"/>
              <w:right w:val="single" w:sz="4" w:space="0" w:color="auto"/>
            </w:tcBorders>
            <w:shd w:val="clear" w:color="auto" w:fill="auto"/>
            <w:noWrap/>
            <w:vAlign w:val="bottom"/>
            <w:hideMark/>
          </w:tcPr>
          <w:p w14:paraId="799EDDEC" w14:textId="77777777" w:rsidR="00B80F8F" w:rsidRPr="00927DF1" w:rsidRDefault="00B80F8F" w:rsidP="00BC1C49">
            <w:pPr>
              <w:jc w:val="center"/>
              <w:rPr>
                <w:lang w:eastAsia="lv-LV"/>
              </w:rPr>
            </w:pPr>
          </w:p>
        </w:tc>
        <w:tc>
          <w:tcPr>
            <w:tcW w:w="693" w:type="pct"/>
            <w:tcBorders>
              <w:top w:val="nil"/>
              <w:left w:val="nil"/>
              <w:bottom w:val="single" w:sz="4" w:space="0" w:color="auto"/>
              <w:right w:val="single" w:sz="4" w:space="0" w:color="auto"/>
            </w:tcBorders>
            <w:shd w:val="clear" w:color="auto" w:fill="auto"/>
            <w:noWrap/>
            <w:vAlign w:val="bottom"/>
            <w:hideMark/>
          </w:tcPr>
          <w:p w14:paraId="5EB490FC" w14:textId="77777777" w:rsidR="00B80F8F" w:rsidRPr="00927DF1" w:rsidRDefault="00B80F8F" w:rsidP="00BC1C49">
            <w:pPr>
              <w:jc w:val="center"/>
              <w:rPr>
                <w:lang w:eastAsia="lv-LV"/>
              </w:rPr>
            </w:pPr>
          </w:p>
        </w:tc>
        <w:tc>
          <w:tcPr>
            <w:tcW w:w="538" w:type="pct"/>
            <w:tcBorders>
              <w:top w:val="nil"/>
              <w:left w:val="nil"/>
              <w:bottom w:val="single" w:sz="4" w:space="0" w:color="auto"/>
              <w:right w:val="single" w:sz="4" w:space="0" w:color="auto"/>
            </w:tcBorders>
            <w:shd w:val="clear" w:color="auto" w:fill="auto"/>
            <w:noWrap/>
            <w:vAlign w:val="bottom"/>
            <w:hideMark/>
          </w:tcPr>
          <w:p w14:paraId="502AF3D4" w14:textId="77777777" w:rsidR="00B80F8F" w:rsidRPr="00927DF1" w:rsidRDefault="00B80F8F" w:rsidP="00BC1C49">
            <w:pPr>
              <w:jc w:val="center"/>
              <w:rPr>
                <w:lang w:eastAsia="lv-LV"/>
              </w:rPr>
            </w:pPr>
          </w:p>
        </w:tc>
        <w:tc>
          <w:tcPr>
            <w:tcW w:w="846" w:type="pct"/>
            <w:tcBorders>
              <w:top w:val="nil"/>
              <w:left w:val="nil"/>
              <w:bottom w:val="single" w:sz="4" w:space="0" w:color="auto"/>
              <w:right w:val="single" w:sz="4" w:space="0" w:color="auto"/>
            </w:tcBorders>
            <w:shd w:val="clear" w:color="auto" w:fill="auto"/>
            <w:noWrap/>
            <w:vAlign w:val="bottom"/>
            <w:hideMark/>
          </w:tcPr>
          <w:p w14:paraId="1AD8F584" w14:textId="77777777" w:rsidR="00B80F8F" w:rsidRPr="00927DF1" w:rsidRDefault="00B80F8F" w:rsidP="00BC1C49">
            <w:pPr>
              <w:jc w:val="center"/>
              <w:rPr>
                <w:lang w:eastAsia="lv-LV"/>
              </w:rPr>
            </w:pPr>
          </w:p>
        </w:tc>
        <w:tc>
          <w:tcPr>
            <w:tcW w:w="847" w:type="pct"/>
            <w:tcBorders>
              <w:top w:val="nil"/>
              <w:left w:val="nil"/>
              <w:bottom w:val="single" w:sz="4" w:space="0" w:color="auto"/>
              <w:right w:val="single" w:sz="4" w:space="0" w:color="auto"/>
            </w:tcBorders>
            <w:shd w:val="clear" w:color="auto" w:fill="auto"/>
            <w:noWrap/>
            <w:vAlign w:val="bottom"/>
            <w:hideMark/>
          </w:tcPr>
          <w:p w14:paraId="104F9934" w14:textId="77777777" w:rsidR="00B80F8F" w:rsidRPr="00927DF1" w:rsidRDefault="00B80F8F" w:rsidP="00BC1C49">
            <w:pPr>
              <w:jc w:val="center"/>
              <w:rPr>
                <w:lang w:eastAsia="lv-LV"/>
              </w:rPr>
            </w:pPr>
          </w:p>
        </w:tc>
        <w:tc>
          <w:tcPr>
            <w:tcW w:w="769" w:type="pct"/>
            <w:tcBorders>
              <w:top w:val="nil"/>
              <w:left w:val="nil"/>
              <w:bottom w:val="single" w:sz="4" w:space="0" w:color="auto"/>
              <w:right w:val="single" w:sz="4" w:space="0" w:color="auto"/>
            </w:tcBorders>
          </w:tcPr>
          <w:p w14:paraId="3AEC68BA" w14:textId="77777777" w:rsidR="00B80F8F" w:rsidRPr="00927DF1" w:rsidRDefault="00B80F8F" w:rsidP="00BC1C49">
            <w:pPr>
              <w:jc w:val="center"/>
              <w:rPr>
                <w:lang w:eastAsia="lv-LV"/>
              </w:rPr>
            </w:pPr>
          </w:p>
        </w:tc>
      </w:tr>
      <w:tr w:rsidR="00B80F8F" w:rsidRPr="00927DF1" w14:paraId="3D2B3B9F" w14:textId="1A7A8C94" w:rsidTr="00B80F8F">
        <w:trPr>
          <w:trHeight w:val="28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38CB4B42" w14:textId="77777777" w:rsidR="00B80F8F" w:rsidRPr="00927DF1" w:rsidRDefault="00B80F8F" w:rsidP="00BC1C49">
            <w:pPr>
              <w:jc w:val="center"/>
              <w:rPr>
                <w:lang w:eastAsia="lv-LV"/>
              </w:rPr>
            </w:pPr>
          </w:p>
        </w:tc>
        <w:tc>
          <w:tcPr>
            <w:tcW w:w="616" w:type="pct"/>
            <w:tcBorders>
              <w:top w:val="nil"/>
              <w:left w:val="nil"/>
              <w:bottom w:val="single" w:sz="4" w:space="0" w:color="auto"/>
              <w:right w:val="single" w:sz="4" w:space="0" w:color="auto"/>
            </w:tcBorders>
            <w:shd w:val="clear" w:color="auto" w:fill="auto"/>
            <w:noWrap/>
            <w:vAlign w:val="bottom"/>
            <w:hideMark/>
          </w:tcPr>
          <w:p w14:paraId="6A12E79C" w14:textId="77777777" w:rsidR="00B80F8F" w:rsidRPr="00927DF1" w:rsidRDefault="00B80F8F" w:rsidP="00BC1C49">
            <w:pPr>
              <w:jc w:val="center"/>
              <w:rPr>
                <w:lang w:eastAsia="lv-LV"/>
              </w:rPr>
            </w:pPr>
          </w:p>
        </w:tc>
        <w:tc>
          <w:tcPr>
            <w:tcW w:w="693" w:type="pct"/>
            <w:tcBorders>
              <w:top w:val="nil"/>
              <w:left w:val="nil"/>
              <w:bottom w:val="single" w:sz="4" w:space="0" w:color="auto"/>
              <w:right w:val="single" w:sz="4" w:space="0" w:color="auto"/>
            </w:tcBorders>
            <w:shd w:val="clear" w:color="auto" w:fill="auto"/>
            <w:noWrap/>
            <w:vAlign w:val="bottom"/>
            <w:hideMark/>
          </w:tcPr>
          <w:p w14:paraId="724C3432" w14:textId="77777777" w:rsidR="00B80F8F" w:rsidRPr="00927DF1" w:rsidRDefault="00B80F8F" w:rsidP="00BC1C49">
            <w:pPr>
              <w:jc w:val="center"/>
              <w:rPr>
                <w:lang w:eastAsia="lv-LV"/>
              </w:rPr>
            </w:pPr>
          </w:p>
        </w:tc>
        <w:tc>
          <w:tcPr>
            <w:tcW w:w="538" w:type="pct"/>
            <w:tcBorders>
              <w:top w:val="nil"/>
              <w:left w:val="nil"/>
              <w:bottom w:val="single" w:sz="4" w:space="0" w:color="auto"/>
              <w:right w:val="single" w:sz="4" w:space="0" w:color="auto"/>
            </w:tcBorders>
            <w:shd w:val="clear" w:color="auto" w:fill="auto"/>
            <w:noWrap/>
            <w:vAlign w:val="bottom"/>
            <w:hideMark/>
          </w:tcPr>
          <w:p w14:paraId="707B4AE9" w14:textId="77777777" w:rsidR="00B80F8F" w:rsidRPr="00927DF1" w:rsidRDefault="00B80F8F" w:rsidP="00BC1C49">
            <w:pPr>
              <w:jc w:val="center"/>
              <w:rPr>
                <w:lang w:eastAsia="lv-LV"/>
              </w:rPr>
            </w:pPr>
          </w:p>
        </w:tc>
        <w:tc>
          <w:tcPr>
            <w:tcW w:w="846" w:type="pct"/>
            <w:tcBorders>
              <w:top w:val="nil"/>
              <w:left w:val="nil"/>
              <w:bottom w:val="single" w:sz="4" w:space="0" w:color="auto"/>
              <w:right w:val="single" w:sz="4" w:space="0" w:color="auto"/>
            </w:tcBorders>
            <w:shd w:val="clear" w:color="auto" w:fill="auto"/>
            <w:noWrap/>
            <w:vAlign w:val="bottom"/>
            <w:hideMark/>
          </w:tcPr>
          <w:p w14:paraId="44F5CA73" w14:textId="77777777" w:rsidR="00B80F8F" w:rsidRPr="00927DF1" w:rsidRDefault="00B80F8F" w:rsidP="00BC1C49">
            <w:pPr>
              <w:jc w:val="center"/>
              <w:rPr>
                <w:lang w:eastAsia="lv-LV"/>
              </w:rPr>
            </w:pPr>
          </w:p>
        </w:tc>
        <w:tc>
          <w:tcPr>
            <w:tcW w:w="847" w:type="pct"/>
            <w:tcBorders>
              <w:top w:val="nil"/>
              <w:left w:val="nil"/>
              <w:bottom w:val="single" w:sz="4" w:space="0" w:color="auto"/>
              <w:right w:val="single" w:sz="4" w:space="0" w:color="auto"/>
            </w:tcBorders>
            <w:shd w:val="clear" w:color="auto" w:fill="auto"/>
            <w:noWrap/>
            <w:vAlign w:val="bottom"/>
            <w:hideMark/>
          </w:tcPr>
          <w:p w14:paraId="246476B8" w14:textId="77777777" w:rsidR="00B80F8F" w:rsidRPr="00927DF1" w:rsidRDefault="00B80F8F" w:rsidP="00BC1C49">
            <w:pPr>
              <w:jc w:val="center"/>
              <w:rPr>
                <w:lang w:eastAsia="lv-LV"/>
              </w:rPr>
            </w:pPr>
          </w:p>
        </w:tc>
        <w:tc>
          <w:tcPr>
            <w:tcW w:w="769" w:type="pct"/>
            <w:tcBorders>
              <w:top w:val="nil"/>
              <w:left w:val="nil"/>
              <w:bottom w:val="single" w:sz="4" w:space="0" w:color="auto"/>
              <w:right w:val="single" w:sz="4" w:space="0" w:color="auto"/>
            </w:tcBorders>
          </w:tcPr>
          <w:p w14:paraId="6A6FB78B" w14:textId="77777777" w:rsidR="00B80F8F" w:rsidRPr="00927DF1" w:rsidRDefault="00B80F8F" w:rsidP="00BC1C49">
            <w:pPr>
              <w:jc w:val="center"/>
              <w:rPr>
                <w:lang w:eastAsia="lv-LV"/>
              </w:rPr>
            </w:pPr>
          </w:p>
        </w:tc>
      </w:tr>
    </w:tbl>
    <w:p w14:paraId="7DFA4C11" w14:textId="77777777" w:rsidR="00521943" w:rsidRPr="00927DF1" w:rsidRDefault="00521943" w:rsidP="003B3A4D">
      <w:pPr>
        <w:jc w:val="both"/>
        <w:rPr>
          <w:rStyle w:val="FontStyle17"/>
          <w:sz w:val="24"/>
          <w:szCs w:val="24"/>
        </w:rPr>
      </w:pPr>
    </w:p>
    <w:p w14:paraId="235DFF57" w14:textId="77777777" w:rsidR="00521943" w:rsidRPr="00927DF1" w:rsidRDefault="00521943" w:rsidP="003B3A4D">
      <w:pPr>
        <w:jc w:val="both"/>
        <w:rPr>
          <w:rStyle w:val="FontStyle17"/>
          <w:sz w:val="24"/>
          <w:szCs w:val="24"/>
        </w:rPr>
      </w:pPr>
    </w:p>
    <w:p w14:paraId="76C41E17" w14:textId="10C2FC84" w:rsidR="003B3A4D" w:rsidRPr="00927DF1" w:rsidRDefault="003B3A4D" w:rsidP="003B3A4D">
      <w:pPr>
        <w:jc w:val="both"/>
        <w:rPr>
          <w:rStyle w:val="FontStyle17"/>
          <w:sz w:val="24"/>
          <w:szCs w:val="24"/>
        </w:rPr>
      </w:pPr>
      <w:r w:rsidRPr="00927DF1">
        <w:rPr>
          <w:rStyle w:val="FontStyle17"/>
          <w:sz w:val="24"/>
          <w:szCs w:val="24"/>
        </w:rPr>
        <w:t>Par pārtikas produktu piegādēs izmantojamo transportlīdzekļu atbilstību apliecinājumam jāpievieno pretendenta rīcībā esošo transportlīdzekļu lietošanas tiesību apliecinoši dokumenti:</w:t>
      </w:r>
    </w:p>
    <w:p w14:paraId="5CC35A0E" w14:textId="79CD41D8" w:rsidR="003B3A4D" w:rsidRPr="00927DF1" w:rsidRDefault="003B3A4D" w:rsidP="00027F53">
      <w:pPr>
        <w:widowControl w:val="0"/>
        <w:numPr>
          <w:ilvl w:val="0"/>
          <w:numId w:val="16"/>
        </w:numPr>
        <w:tabs>
          <w:tab w:val="left" w:pos="993"/>
        </w:tabs>
        <w:autoSpaceDE w:val="0"/>
        <w:autoSpaceDN w:val="0"/>
        <w:adjustRightInd w:val="0"/>
        <w:ind w:left="0" w:firstLine="567"/>
        <w:jc w:val="both"/>
        <w:rPr>
          <w:rStyle w:val="FontStyle17"/>
          <w:sz w:val="24"/>
          <w:szCs w:val="24"/>
        </w:rPr>
      </w:pPr>
      <w:r w:rsidRPr="00927DF1">
        <w:rPr>
          <w:rStyle w:val="FontStyle17"/>
          <w:sz w:val="24"/>
          <w:szCs w:val="24"/>
        </w:rPr>
        <w:t>transportlīdzekļa tehniskā pases (transportlīdzekļa reģistrācijas apliecības) kopija</w:t>
      </w:r>
      <w:r w:rsidR="00F7093E" w:rsidRPr="00927DF1">
        <w:rPr>
          <w:rStyle w:val="Vresatsauce"/>
        </w:rPr>
        <w:footnoteReference w:id="9"/>
      </w:r>
      <w:r w:rsidRPr="00927DF1">
        <w:rPr>
          <w:rStyle w:val="FontStyle17"/>
          <w:sz w:val="24"/>
          <w:szCs w:val="24"/>
        </w:rPr>
        <w:t>, ja transportlīdzeklis ir pretendenta īpašumā;</w:t>
      </w:r>
    </w:p>
    <w:p w14:paraId="4D62B51C" w14:textId="77777777" w:rsidR="003B3A4D" w:rsidRPr="00927DF1" w:rsidRDefault="003B3A4D" w:rsidP="00027F53">
      <w:pPr>
        <w:widowControl w:val="0"/>
        <w:numPr>
          <w:ilvl w:val="0"/>
          <w:numId w:val="16"/>
        </w:numPr>
        <w:tabs>
          <w:tab w:val="left" w:pos="993"/>
        </w:tabs>
        <w:autoSpaceDE w:val="0"/>
        <w:autoSpaceDN w:val="0"/>
        <w:adjustRightInd w:val="0"/>
        <w:ind w:left="0" w:firstLine="567"/>
        <w:jc w:val="both"/>
        <w:rPr>
          <w:rStyle w:val="FontStyle17"/>
          <w:sz w:val="24"/>
          <w:szCs w:val="24"/>
        </w:rPr>
      </w:pPr>
      <w:r w:rsidRPr="00927DF1">
        <w:rPr>
          <w:rStyle w:val="FontStyle17"/>
          <w:sz w:val="24"/>
          <w:szCs w:val="24"/>
        </w:rPr>
        <w:lastRenderedPageBreak/>
        <w:t>nomas vai sadarbības līgums (kopija), ja transportlīdzeklis nav pretendenta īpašumā, bet ir tā lietošanā. Šajā līgumā ir jābūt informācijai par transportlīdzekļa tehniskajiem datiem (transportlīdzekļa veids, modelis, izlaiduma gads, valsts reģistrācijas Nr.);</w:t>
      </w:r>
    </w:p>
    <w:p w14:paraId="5ECACDD5" w14:textId="77777777" w:rsidR="003B3A4D" w:rsidRPr="00927DF1" w:rsidRDefault="003B3A4D" w:rsidP="00027F53">
      <w:pPr>
        <w:widowControl w:val="0"/>
        <w:numPr>
          <w:ilvl w:val="0"/>
          <w:numId w:val="16"/>
        </w:numPr>
        <w:tabs>
          <w:tab w:val="left" w:pos="993"/>
        </w:tabs>
        <w:autoSpaceDE w:val="0"/>
        <w:autoSpaceDN w:val="0"/>
        <w:adjustRightInd w:val="0"/>
        <w:ind w:left="0" w:firstLine="567"/>
        <w:jc w:val="both"/>
        <w:rPr>
          <w:rStyle w:val="FontStyle17"/>
          <w:sz w:val="24"/>
          <w:szCs w:val="24"/>
        </w:rPr>
      </w:pPr>
      <w:r w:rsidRPr="00927DF1">
        <w:rPr>
          <w:rStyle w:val="FontStyle17"/>
          <w:sz w:val="24"/>
          <w:szCs w:val="24"/>
        </w:rPr>
        <w:t>ja transportlīdzekļa reģistrācijas apliecība nav iesniegta vai tajā nav norādīta informācija, kādam EURO standartam atbilst transportlīdzeklis, pretendents iesniedz EURO emisijas atbilstības sertifikātu vai oficiālā dīlera izziņu par to, kādam EURO standartam atbilst transportlīdzeklis, un/vai dokumentus, kas apliecina attiecīgā transportlīdzekļa ekspluatācijas ietekmi uz enerģētiku un vidi, norādot:</w:t>
      </w:r>
    </w:p>
    <w:p w14:paraId="25475C57" w14:textId="77777777" w:rsidR="003B3A4D" w:rsidRPr="00927DF1" w:rsidRDefault="003B3A4D" w:rsidP="003B3A4D">
      <w:pPr>
        <w:tabs>
          <w:tab w:val="left" w:pos="993"/>
        </w:tabs>
        <w:ind w:left="567"/>
        <w:jc w:val="both"/>
        <w:rPr>
          <w:rStyle w:val="FontStyle17"/>
          <w:sz w:val="24"/>
          <w:szCs w:val="24"/>
        </w:rPr>
      </w:pPr>
      <w:r w:rsidRPr="00927DF1">
        <w:rPr>
          <w:rStyle w:val="FontStyle17"/>
          <w:sz w:val="24"/>
          <w:szCs w:val="24"/>
        </w:rPr>
        <w:t>a) enerģijas patēriņu;</w:t>
      </w:r>
    </w:p>
    <w:p w14:paraId="3DAE4807" w14:textId="77777777" w:rsidR="003B3A4D" w:rsidRPr="00927DF1" w:rsidRDefault="003B3A4D" w:rsidP="003B3A4D">
      <w:pPr>
        <w:tabs>
          <w:tab w:val="left" w:pos="993"/>
        </w:tabs>
        <w:ind w:left="567"/>
        <w:jc w:val="both"/>
        <w:rPr>
          <w:rStyle w:val="FontStyle17"/>
          <w:sz w:val="24"/>
          <w:szCs w:val="24"/>
        </w:rPr>
      </w:pPr>
      <w:r w:rsidRPr="00927DF1">
        <w:rPr>
          <w:rStyle w:val="FontStyle17"/>
          <w:sz w:val="24"/>
          <w:szCs w:val="24"/>
        </w:rPr>
        <w:t>b) oglekļa dioksīda (CO2) emisiju apjomu;</w:t>
      </w:r>
    </w:p>
    <w:p w14:paraId="620E06E3" w14:textId="77777777" w:rsidR="003B3A4D" w:rsidRPr="00927DF1" w:rsidRDefault="003B3A4D" w:rsidP="003B3A4D">
      <w:pPr>
        <w:tabs>
          <w:tab w:val="left" w:pos="993"/>
        </w:tabs>
        <w:ind w:left="567"/>
        <w:jc w:val="both"/>
        <w:rPr>
          <w:rStyle w:val="FontStyle17"/>
          <w:sz w:val="24"/>
          <w:szCs w:val="24"/>
        </w:rPr>
      </w:pPr>
      <w:r w:rsidRPr="00927DF1">
        <w:rPr>
          <w:rStyle w:val="FontStyle17"/>
          <w:sz w:val="24"/>
          <w:szCs w:val="24"/>
        </w:rPr>
        <w:t>c) slāpekļa oksīdu (</w:t>
      </w:r>
      <w:proofErr w:type="spellStart"/>
      <w:r w:rsidRPr="00927DF1">
        <w:rPr>
          <w:rStyle w:val="FontStyle17"/>
          <w:sz w:val="24"/>
          <w:szCs w:val="24"/>
        </w:rPr>
        <w:t>NOx</w:t>
      </w:r>
      <w:proofErr w:type="spellEnd"/>
      <w:r w:rsidRPr="00927DF1">
        <w:rPr>
          <w:rStyle w:val="FontStyle17"/>
          <w:sz w:val="24"/>
          <w:szCs w:val="24"/>
        </w:rPr>
        <w:t>) emisiju apjomu;</w:t>
      </w:r>
    </w:p>
    <w:p w14:paraId="4F2B2435" w14:textId="77777777" w:rsidR="003B3A4D" w:rsidRPr="00927DF1" w:rsidRDefault="003B3A4D" w:rsidP="003B3A4D">
      <w:pPr>
        <w:tabs>
          <w:tab w:val="left" w:pos="993"/>
        </w:tabs>
        <w:ind w:left="567"/>
        <w:jc w:val="both"/>
        <w:rPr>
          <w:rStyle w:val="FontStyle17"/>
          <w:sz w:val="24"/>
          <w:szCs w:val="24"/>
        </w:rPr>
      </w:pPr>
      <w:r w:rsidRPr="00927DF1">
        <w:rPr>
          <w:rStyle w:val="FontStyle17"/>
          <w:sz w:val="24"/>
          <w:szCs w:val="24"/>
        </w:rPr>
        <w:t>d) metānu nesaturošo ogļūdeņražu (NMHC) emisiju apjomu;</w:t>
      </w:r>
    </w:p>
    <w:p w14:paraId="4518D4C1" w14:textId="77777777" w:rsidR="003B3A4D" w:rsidRPr="00927DF1" w:rsidRDefault="003B3A4D" w:rsidP="003B3A4D">
      <w:pPr>
        <w:tabs>
          <w:tab w:val="left" w:pos="993"/>
        </w:tabs>
        <w:ind w:left="567"/>
        <w:jc w:val="both"/>
        <w:rPr>
          <w:rStyle w:val="FontStyle17"/>
          <w:sz w:val="24"/>
          <w:szCs w:val="24"/>
        </w:rPr>
      </w:pPr>
      <w:r w:rsidRPr="00927DF1">
        <w:rPr>
          <w:rStyle w:val="FontStyle17"/>
          <w:sz w:val="24"/>
          <w:szCs w:val="24"/>
        </w:rPr>
        <w:t>e) cieto daļiņu (PM) emisiju apjomu.</w:t>
      </w:r>
    </w:p>
    <w:p w14:paraId="64A6BF3C" w14:textId="77777777" w:rsidR="003B3A4D" w:rsidRPr="005376CA" w:rsidRDefault="003B3A4D" w:rsidP="003B3A4D">
      <w:pPr>
        <w:ind w:left="720"/>
      </w:pPr>
    </w:p>
    <w:p w14:paraId="164D2663" w14:textId="77777777" w:rsidR="003B3A4D" w:rsidRPr="005376CA" w:rsidRDefault="003B3A4D" w:rsidP="003B3A4D"/>
    <w:p w14:paraId="4FD1259C" w14:textId="77777777" w:rsidR="00F61549" w:rsidRPr="00C471BB" w:rsidRDefault="00F61549" w:rsidP="00F61549">
      <w:pPr>
        <w:widowControl w:val="0"/>
        <w:tabs>
          <w:tab w:val="left" w:pos="0"/>
        </w:tabs>
        <w:autoSpaceDE w:val="0"/>
        <w:autoSpaceDN w:val="0"/>
        <w:adjustRightInd w:val="0"/>
        <w:jc w:val="both"/>
        <w:rPr>
          <w:sz w:val="22"/>
          <w:szCs w:val="22"/>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F61549" w:rsidRPr="00C471BB" w14:paraId="0A240775" w14:textId="77777777" w:rsidTr="00E20797">
        <w:tc>
          <w:tcPr>
            <w:tcW w:w="5000" w:type="pct"/>
            <w:tcBorders>
              <w:top w:val="single" w:sz="4" w:space="0" w:color="auto"/>
              <w:left w:val="nil"/>
              <w:bottom w:val="nil"/>
              <w:right w:val="nil"/>
            </w:tcBorders>
            <w:hideMark/>
          </w:tcPr>
          <w:p w14:paraId="259CC450" w14:textId="77777777" w:rsidR="00F61549" w:rsidRPr="00C471BB" w:rsidRDefault="00F61549" w:rsidP="00E20797">
            <w:pPr>
              <w:spacing w:line="259" w:lineRule="auto"/>
              <w:jc w:val="center"/>
              <w:rPr>
                <w:rFonts w:eastAsia="Calibri"/>
                <w:i/>
                <w:sz w:val="22"/>
                <w:szCs w:val="22"/>
                <w:lang w:eastAsia="en-US"/>
              </w:rPr>
            </w:pPr>
            <w:r w:rsidRPr="00C471BB">
              <w:rPr>
                <w:rFonts w:eastAsia="Calibri"/>
                <w:i/>
                <w:sz w:val="22"/>
                <w:szCs w:val="22"/>
                <w:lang w:eastAsia="en-US"/>
              </w:rPr>
              <w:t>Pretendenta likumiskā vai pilnvarotā pārstāvja amats, vārds, uzvārds un paraksts* un datums*</w:t>
            </w:r>
          </w:p>
        </w:tc>
      </w:tr>
    </w:tbl>
    <w:p w14:paraId="233ED78A" w14:textId="77777777" w:rsidR="00F61549" w:rsidRPr="00C471BB" w:rsidRDefault="00F61549" w:rsidP="00F61549">
      <w:pPr>
        <w:spacing w:line="259" w:lineRule="auto"/>
        <w:jc w:val="center"/>
        <w:rPr>
          <w:rFonts w:eastAsia="Calibri"/>
          <w:b/>
          <w:bCs/>
          <w:sz w:val="22"/>
          <w:szCs w:val="22"/>
          <w:lang w:eastAsia="en-US"/>
        </w:rPr>
      </w:pPr>
    </w:p>
    <w:p w14:paraId="3CDFA046" w14:textId="77777777" w:rsidR="00F61549" w:rsidRPr="00C471BB" w:rsidRDefault="00F61549" w:rsidP="00F61549">
      <w:pPr>
        <w:tabs>
          <w:tab w:val="left" w:pos="426"/>
          <w:tab w:val="left" w:pos="709"/>
        </w:tabs>
        <w:spacing w:line="259" w:lineRule="auto"/>
        <w:jc w:val="both"/>
        <w:rPr>
          <w:rFonts w:eastAsia="Calibri"/>
          <w:i/>
          <w:iCs/>
          <w:sz w:val="22"/>
          <w:szCs w:val="22"/>
          <w:lang w:eastAsia="en-US"/>
        </w:rPr>
      </w:pPr>
      <w:r w:rsidRPr="00C471BB">
        <w:rPr>
          <w:rFonts w:eastAsia="Calibri"/>
          <w:i/>
          <w:iCs/>
          <w:sz w:val="22"/>
          <w:szCs w:val="22"/>
          <w:lang w:eastAsia="en-US"/>
        </w:rPr>
        <w:t>*Rekvizītus “paraksts” un “datums” neaizpilda, ja dokuments parakstīts elektroniski ar drošu elektronisko parakstu un satur laika zīmogu</w:t>
      </w:r>
    </w:p>
    <w:p w14:paraId="28C6659B" w14:textId="77777777" w:rsidR="003B3A4D" w:rsidRPr="005376CA" w:rsidRDefault="003B3A4D" w:rsidP="003B3A4D"/>
    <w:p w14:paraId="5E34A347" w14:textId="77777777" w:rsidR="003B3A4D" w:rsidRPr="005376CA" w:rsidRDefault="003B3A4D" w:rsidP="003B3A4D"/>
    <w:p w14:paraId="2468CEEF" w14:textId="77777777" w:rsidR="003B3A4D" w:rsidRPr="005376CA" w:rsidRDefault="003B3A4D" w:rsidP="003B3A4D"/>
    <w:p w14:paraId="63D76F21" w14:textId="77777777" w:rsidR="003B3A4D" w:rsidRPr="005376CA" w:rsidRDefault="003B3A4D" w:rsidP="003B3A4D"/>
    <w:p w14:paraId="3D77DD2C" w14:textId="77777777" w:rsidR="003B1969" w:rsidRPr="005376CA" w:rsidRDefault="003B1969" w:rsidP="003B1969">
      <w:pPr>
        <w:ind w:hanging="2"/>
        <w:jc w:val="both"/>
      </w:pPr>
    </w:p>
    <w:p w14:paraId="645AED95" w14:textId="77777777" w:rsidR="003B3A4D" w:rsidRPr="005376CA" w:rsidRDefault="003B3A4D">
      <w:pPr>
        <w:ind w:left="284" w:right="-284"/>
        <w:rPr>
          <w:b/>
          <w:bCs/>
        </w:rPr>
      </w:pPr>
      <w:r w:rsidRPr="005376CA">
        <w:rPr>
          <w:b/>
          <w:bCs/>
        </w:rPr>
        <w:br w:type="page"/>
      </w:r>
    </w:p>
    <w:p w14:paraId="3A6CB248" w14:textId="21AC26D8" w:rsidR="003B1969" w:rsidRPr="00415E4E" w:rsidRDefault="003B1969" w:rsidP="003B1969">
      <w:pPr>
        <w:ind w:hanging="2"/>
        <w:jc w:val="right"/>
        <w:rPr>
          <w:b/>
          <w:bCs/>
          <w:sz w:val="22"/>
          <w:szCs w:val="22"/>
        </w:rPr>
      </w:pPr>
      <w:r w:rsidRPr="00415E4E">
        <w:rPr>
          <w:b/>
          <w:bCs/>
          <w:sz w:val="22"/>
          <w:szCs w:val="22"/>
        </w:rPr>
        <w:lastRenderedPageBreak/>
        <w:t>8. pielikums</w:t>
      </w:r>
    </w:p>
    <w:p w14:paraId="77005110" w14:textId="35726F49" w:rsidR="003B1969" w:rsidRPr="00BC4852" w:rsidRDefault="00242256" w:rsidP="003B1969">
      <w:pPr>
        <w:jc w:val="right"/>
        <w:rPr>
          <w:sz w:val="22"/>
          <w:szCs w:val="22"/>
        </w:rPr>
      </w:pPr>
      <w:r>
        <w:rPr>
          <w:sz w:val="22"/>
          <w:szCs w:val="22"/>
        </w:rPr>
        <w:t>I</w:t>
      </w:r>
      <w:r w:rsidR="003B1969" w:rsidRPr="00BC4852">
        <w:rPr>
          <w:sz w:val="22"/>
          <w:szCs w:val="22"/>
        </w:rPr>
        <w:t>epirkuma nolikumam</w:t>
      </w:r>
    </w:p>
    <w:p w14:paraId="6232DC01" w14:textId="57279A6D" w:rsidR="003B1969" w:rsidRPr="00BC4852" w:rsidRDefault="003B1969" w:rsidP="003B1969">
      <w:pPr>
        <w:jc w:val="right"/>
        <w:rPr>
          <w:sz w:val="22"/>
          <w:szCs w:val="22"/>
        </w:rPr>
      </w:pPr>
      <w:r w:rsidRPr="00BC4852">
        <w:rPr>
          <w:sz w:val="22"/>
          <w:szCs w:val="22"/>
        </w:rPr>
        <w:t>„</w:t>
      </w:r>
      <w:r w:rsidRPr="00BC4852">
        <w:rPr>
          <w:color w:val="000000"/>
          <w:sz w:val="22"/>
          <w:szCs w:val="22"/>
        </w:rPr>
        <w:t>XIII Latvijas Skolu jaunatnes dziesmu un deju svētku</w:t>
      </w:r>
      <w:r w:rsidRPr="00BC4852">
        <w:rPr>
          <w:sz w:val="22"/>
          <w:szCs w:val="22"/>
        </w:rPr>
        <w:t xml:space="preserve"> </w:t>
      </w:r>
      <w:r w:rsidR="00D05081" w:rsidRPr="00415E4E">
        <w:rPr>
          <w:sz w:val="22"/>
          <w:szCs w:val="22"/>
        </w:rPr>
        <w:t xml:space="preserve">Rīgas </w:t>
      </w:r>
      <w:proofErr w:type="spellStart"/>
      <w:r w:rsidR="00D05081" w:rsidRPr="00415E4E">
        <w:rPr>
          <w:sz w:val="22"/>
          <w:szCs w:val="22"/>
        </w:rPr>
        <w:t>valstspilsētas</w:t>
      </w:r>
      <w:proofErr w:type="spellEnd"/>
      <w:r w:rsidR="00D05081" w:rsidRPr="00415E4E">
        <w:rPr>
          <w:sz w:val="22"/>
          <w:szCs w:val="22"/>
        </w:rPr>
        <w:t xml:space="preserve"> pašvaldības</w:t>
      </w:r>
      <w:r w:rsidR="00D05081" w:rsidRPr="005B2BC4">
        <w:rPr>
          <w:sz w:val="26"/>
          <w:szCs w:val="26"/>
        </w:rPr>
        <w:t xml:space="preserve"> </w:t>
      </w:r>
      <w:r w:rsidRPr="00BC4852">
        <w:rPr>
          <w:sz w:val="22"/>
          <w:szCs w:val="22"/>
        </w:rPr>
        <w:t>dalībnieku ēdināšanas pakalpojumu nodrošināšana”,</w:t>
      </w:r>
    </w:p>
    <w:p w14:paraId="542F02AE" w14:textId="3658065D" w:rsidR="003B1969" w:rsidRPr="004579D1" w:rsidRDefault="003B1969" w:rsidP="003B1969">
      <w:pPr>
        <w:jc w:val="right"/>
        <w:rPr>
          <w:sz w:val="22"/>
          <w:szCs w:val="22"/>
        </w:rPr>
      </w:pPr>
      <w:r w:rsidRPr="004579D1">
        <w:rPr>
          <w:sz w:val="22"/>
          <w:szCs w:val="22"/>
        </w:rPr>
        <w:t xml:space="preserve">ID Nr. </w:t>
      </w:r>
      <w:r w:rsidR="00242256" w:rsidRPr="00415E4E">
        <w:rPr>
          <w:sz w:val="22"/>
          <w:szCs w:val="22"/>
          <w:lang w:eastAsia="lv-LV"/>
        </w:rPr>
        <w:t>RVPIKSD 2025/17</w:t>
      </w:r>
    </w:p>
    <w:p w14:paraId="2A86B1C4" w14:textId="77777777" w:rsidR="003B1969" w:rsidRPr="00BC4852" w:rsidRDefault="003B1969" w:rsidP="003B1969">
      <w:pPr>
        <w:ind w:hanging="3"/>
        <w:jc w:val="both"/>
        <w:rPr>
          <w:sz w:val="22"/>
          <w:szCs w:val="22"/>
        </w:rPr>
      </w:pPr>
    </w:p>
    <w:p w14:paraId="2DFCEEAC" w14:textId="1B792572" w:rsidR="00D05081" w:rsidRDefault="00242256" w:rsidP="003B1969">
      <w:pPr>
        <w:ind w:hanging="2"/>
        <w:jc w:val="center"/>
        <w:rPr>
          <w:bCs/>
          <w:sz w:val="22"/>
          <w:szCs w:val="22"/>
        </w:rPr>
      </w:pPr>
      <w:r>
        <w:rPr>
          <w:b/>
          <w:sz w:val="22"/>
          <w:szCs w:val="22"/>
        </w:rPr>
        <w:t>Iepirkuma</w:t>
      </w:r>
      <w:r w:rsidR="00B80F8F">
        <w:rPr>
          <w:b/>
          <w:sz w:val="22"/>
          <w:szCs w:val="22"/>
        </w:rPr>
        <w:t xml:space="preserve"> </w:t>
      </w:r>
      <w:r w:rsidR="003B1969" w:rsidRPr="00242256">
        <w:rPr>
          <w:bCs/>
          <w:sz w:val="22"/>
          <w:szCs w:val="22"/>
        </w:rPr>
        <w:t>„</w:t>
      </w:r>
      <w:r w:rsidR="003B1969" w:rsidRPr="00415E4E">
        <w:rPr>
          <w:b/>
          <w:sz w:val="22"/>
          <w:szCs w:val="22"/>
        </w:rPr>
        <w:t xml:space="preserve">XIII Latvijas Skolu jaunatnes dziesmu un deju svētku </w:t>
      </w:r>
      <w:r w:rsidR="00D05081" w:rsidRPr="002B175C">
        <w:rPr>
          <w:b/>
          <w:bCs/>
          <w:sz w:val="22"/>
          <w:szCs w:val="22"/>
        </w:rPr>
        <w:t xml:space="preserve">Rīgas </w:t>
      </w:r>
      <w:proofErr w:type="spellStart"/>
      <w:r w:rsidR="00D05081" w:rsidRPr="002B175C">
        <w:rPr>
          <w:b/>
          <w:bCs/>
          <w:sz w:val="22"/>
          <w:szCs w:val="22"/>
        </w:rPr>
        <w:t>valstspilsētas</w:t>
      </w:r>
      <w:proofErr w:type="spellEnd"/>
      <w:r w:rsidR="00D05081" w:rsidRPr="002B175C">
        <w:rPr>
          <w:b/>
          <w:bCs/>
          <w:sz w:val="22"/>
          <w:szCs w:val="22"/>
        </w:rPr>
        <w:t xml:space="preserve"> pašvaldības</w:t>
      </w:r>
      <w:r w:rsidR="00D05081" w:rsidRPr="005B2BC4">
        <w:rPr>
          <w:sz w:val="26"/>
          <w:szCs w:val="26"/>
        </w:rPr>
        <w:t xml:space="preserve"> </w:t>
      </w:r>
      <w:r w:rsidR="003B1969" w:rsidRPr="00415E4E">
        <w:rPr>
          <w:b/>
          <w:sz w:val="22"/>
          <w:szCs w:val="22"/>
        </w:rPr>
        <w:t>dalībnieku ēdināšanas pakalpojumu nodrošināšana”</w:t>
      </w:r>
      <w:r w:rsidR="003B1969" w:rsidRPr="00242256">
        <w:rPr>
          <w:bCs/>
          <w:sz w:val="22"/>
          <w:szCs w:val="22"/>
        </w:rPr>
        <w:t xml:space="preserve">, </w:t>
      </w:r>
    </w:p>
    <w:p w14:paraId="0C5E7CE8" w14:textId="5A9F57EC" w:rsidR="003B1969" w:rsidRPr="004579D1" w:rsidRDefault="003B1969" w:rsidP="003B1969">
      <w:pPr>
        <w:ind w:hanging="2"/>
        <w:jc w:val="center"/>
        <w:rPr>
          <w:bCs/>
          <w:sz w:val="22"/>
          <w:szCs w:val="22"/>
        </w:rPr>
      </w:pPr>
      <w:r w:rsidRPr="00242256">
        <w:rPr>
          <w:bCs/>
          <w:sz w:val="22"/>
          <w:szCs w:val="22"/>
        </w:rPr>
        <w:t xml:space="preserve">identifikācijas numurs </w:t>
      </w:r>
      <w:r w:rsidR="00242256" w:rsidRPr="00415E4E">
        <w:rPr>
          <w:bCs/>
          <w:sz w:val="22"/>
          <w:szCs w:val="22"/>
          <w:lang w:eastAsia="lv-LV"/>
        </w:rPr>
        <w:t>RVPIKSD 2025/17</w:t>
      </w:r>
    </w:p>
    <w:p w14:paraId="1FEA7573" w14:textId="77777777" w:rsidR="003B1969" w:rsidRPr="00242256" w:rsidRDefault="003B1969" w:rsidP="003B1969">
      <w:pPr>
        <w:ind w:hanging="2"/>
        <w:jc w:val="both"/>
        <w:rPr>
          <w:bCs/>
          <w:sz w:val="22"/>
          <w:szCs w:val="22"/>
        </w:rPr>
      </w:pPr>
    </w:p>
    <w:p w14:paraId="419DCCB2" w14:textId="77777777" w:rsidR="00242256" w:rsidRDefault="00242256" w:rsidP="003B1969">
      <w:pPr>
        <w:spacing w:line="276" w:lineRule="auto"/>
        <w:jc w:val="center"/>
        <w:rPr>
          <w:b/>
          <w:sz w:val="22"/>
          <w:szCs w:val="22"/>
        </w:rPr>
      </w:pPr>
    </w:p>
    <w:p w14:paraId="00A873DB" w14:textId="5EC1887B" w:rsidR="003B1969" w:rsidRDefault="003B1969" w:rsidP="003B1969">
      <w:pPr>
        <w:spacing w:line="276" w:lineRule="auto"/>
        <w:jc w:val="center"/>
        <w:rPr>
          <w:b/>
        </w:rPr>
      </w:pPr>
      <w:r w:rsidRPr="00415E4E">
        <w:rPr>
          <w:b/>
        </w:rPr>
        <w:t>LĪGUMA PROJEKTS</w:t>
      </w:r>
    </w:p>
    <w:p w14:paraId="287BD9DC" w14:textId="77777777" w:rsidR="004579D1" w:rsidRPr="00415E4E" w:rsidRDefault="004579D1" w:rsidP="003B1969">
      <w:pPr>
        <w:spacing w:line="276" w:lineRule="auto"/>
        <w:jc w:val="center"/>
        <w:rPr>
          <w:b/>
        </w:rPr>
      </w:pPr>
    </w:p>
    <w:p w14:paraId="59713914" w14:textId="77777777" w:rsidR="003B1969" w:rsidRPr="00BC4852" w:rsidRDefault="003B1969" w:rsidP="003B1969">
      <w:pPr>
        <w:pStyle w:val="Virsraksts2"/>
        <w:numPr>
          <w:ilvl w:val="0"/>
          <w:numId w:val="0"/>
        </w:numPr>
        <w:tabs>
          <w:tab w:val="clear" w:pos="567"/>
        </w:tabs>
        <w:spacing w:line="276" w:lineRule="auto"/>
        <w:ind w:right="0"/>
        <w:jc w:val="center"/>
        <w:rPr>
          <w:b w:val="0"/>
          <w:sz w:val="22"/>
          <w:szCs w:val="22"/>
        </w:rPr>
      </w:pPr>
      <w:r w:rsidRPr="00BC4852">
        <w:rPr>
          <w:b w:val="0"/>
          <w:sz w:val="22"/>
          <w:szCs w:val="22"/>
        </w:rPr>
        <w:t>LĪGUMS NR.____________</w:t>
      </w:r>
    </w:p>
    <w:p w14:paraId="67A787A9" w14:textId="77777777" w:rsidR="003B1969" w:rsidRPr="00BC4852" w:rsidRDefault="003B1969" w:rsidP="003B1969">
      <w:pPr>
        <w:spacing w:before="120" w:line="276" w:lineRule="auto"/>
        <w:ind w:left="4320" w:hanging="4320"/>
        <w:jc w:val="both"/>
        <w:rPr>
          <w:i/>
          <w:sz w:val="22"/>
          <w:szCs w:val="22"/>
        </w:rPr>
      </w:pPr>
      <w:r w:rsidRPr="00BC4852">
        <w:rPr>
          <w:sz w:val="22"/>
          <w:szCs w:val="22"/>
        </w:rPr>
        <w:t>Rīgā,</w:t>
      </w:r>
      <w:r w:rsidRPr="00BC4852">
        <w:rPr>
          <w:sz w:val="22"/>
          <w:szCs w:val="22"/>
        </w:rPr>
        <w:tab/>
      </w:r>
      <w:r w:rsidRPr="00BC4852">
        <w:rPr>
          <w:i/>
          <w:sz w:val="22"/>
          <w:szCs w:val="22"/>
          <w:lang w:eastAsia="lv-LV"/>
        </w:rPr>
        <w:t>Dokumenta datums: Pēdējā</w:t>
      </w:r>
      <w:r w:rsidRPr="00BC4852">
        <w:rPr>
          <w:i/>
          <w:sz w:val="22"/>
          <w:szCs w:val="22"/>
        </w:rPr>
        <w:t xml:space="preserve"> </w:t>
      </w:r>
      <w:r w:rsidRPr="00BC4852">
        <w:rPr>
          <w:i/>
          <w:sz w:val="22"/>
          <w:szCs w:val="22"/>
          <w:lang w:eastAsia="lv-LV"/>
        </w:rPr>
        <w:t xml:space="preserve">pievienotā droša elektroniskā </w:t>
      </w:r>
      <w:r w:rsidRPr="00BC4852">
        <w:rPr>
          <w:i/>
          <w:sz w:val="22"/>
          <w:szCs w:val="22"/>
        </w:rPr>
        <w:t xml:space="preserve"> </w:t>
      </w:r>
      <w:r w:rsidRPr="00BC4852">
        <w:rPr>
          <w:i/>
          <w:sz w:val="22"/>
          <w:szCs w:val="22"/>
          <w:lang w:eastAsia="lv-LV"/>
        </w:rPr>
        <w:t>paraksta laika zīmoga datums</w:t>
      </w:r>
      <w:r w:rsidRPr="00BC4852">
        <w:rPr>
          <w:i/>
          <w:sz w:val="22"/>
          <w:szCs w:val="22"/>
        </w:rPr>
        <w:t>*</w:t>
      </w:r>
    </w:p>
    <w:p w14:paraId="210C4A12" w14:textId="77777777" w:rsidR="003B1969" w:rsidRPr="00BC4852" w:rsidRDefault="003B1969" w:rsidP="003B1969">
      <w:pPr>
        <w:spacing w:before="120" w:line="276" w:lineRule="auto"/>
        <w:jc w:val="both"/>
        <w:rPr>
          <w:sz w:val="22"/>
          <w:szCs w:val="22"/>
        </w:rPr>
      </w:pPr>
    </w:p>
    <w:p w14:paraId="72BF7013" w14:textId="77777777" w:rsidR="00D645AC" w:rsidRPr="00D645AC" w:rsidRDefault="00D645AC" w:rsidP="00D645AC">
      <w:pPr>
        <w:spacing w:after="200" w:line="276" w:lineRule="auto"/>
        <w:ind w:firstLine="900"/>
        <w:jc w:val="both"/>
        <w:rPr>
          <w:sz w:val="22"/>
          <w:szCs w:val="22"/>
          <w:lang w:eastAsia="en-US"/>
        </w:rPr>
      </w:pPr>
      <w:bookmarkStart w:id="121" w:name="_Hlk510529435"/>
      <w:r w:rsidRPr="00D645AC">
        <w:rPr>
          <w:b/>
          <w:bCs/>
          <w:sz w:val="22"/>
          <w:szCs w:val="22"/>
          <w:lang w:eastAsia="en-US"/>
        </w:rPr>
        <w:t xml:space="preserve">Rīgas </w:t>
      </w:r>
      <w:proofErr w:type="spellStart"/>
      <w:r w:rsidRPr="00D645AC">
        <w:rPr>
          <w:b/>
          <w:bCs/>
          <w:sz w:val="22"/>
          <w:szCs w:val="22"/>
          <w:lang w:eastAsia="en-US"/>
        </w:rPr>
        <w:t>valstspilsētas</w:t>
      </w:r>
      <w:proofErr w:type="spellEnd"/>
      <w:r w:rsidRPr="00D645AC">
        <w:rPr>
          <w:b/>
          <w:bCs/>
          <w:sz w:val="22"/>
          <w:szCs w:val="22"/>
          <w:lang w:eastAsia="en-US"/>
        </w:rPr>
        <w:t xml:space="preserve"> pašvaldības Izglītības, kultūras un sporta departaments</w:t>
      </w:r>
      <w:r w:rsidRPr="00D645AC">
        <w:rPr>
          <w:sz w:val="22"/>
          <w:szCs w:val="22"/>
          <w:lang w:eastAsia="en-US"/>
        </w:rPr>
        <w:t xml:space="preserve">, turpmāk – Departaments vai Pasūtītājs, Sporta un jaunatnes pārvaldes priekšnieka – direktora vietnieka __________ personā, kurš rīkojas saskaņā ar Rīgas domes 2023.gada 30.augusta iekšējo noteikumu Nr. RD-23-26-nt “Rīgas </w:t>
      </w:r>
      <w:proofErr w:type="spellStart"/>
      <w:r w:rsidRPr="00D645AC">
        <w:rPr>
          <w:sz w:val="22"/>
          <w:szCs w:val="22"/>
          <w:lang w:eastAsia="en-US"/>
        </w:rPr>
        <w:t>valstspilsētas</w:t>
      </w:r>
      <w:proofErr w:type="spellEnd"/>
      <w:r w:rsidRPr="00D645AC">
        <w:rPr>
          <w:sz w:val="22"/>
          <w:szCs w:val="22"/>
          <w:lang w:eastAsia="en-US"/>
        </w:rPr>
        <w:t xml:space="preserve"> pašvaldības darba reglaments” 130. punktu un Rīgas </w:t>
      </w:r>
      <w:proofErr w:type="spellStart"/>
      <w:r w:rsidRPr="00D645AC">
        <w:rPr>
          <w:sz w:val="22"/>
          <w:szCs w:val="22"/>
          <w:lang w:eastAsia="en-US"/>
        </w:rPr>
        <w:t>valstspilsētas</w:t>
      </w:r>
      <w:proofErr w:type="spellEnd"/>
      <w:r w:rsidRPr="00D645AC">
        <w:rPr>
          <w:sz w:val="22"/>
          <w:szCs w:val="22"/>
          <w:lang w:eastAsia="en-US"/>
        </w:rPr>
        <w:t xml:space="preserve"> pašvaldības Izglītības, kultūras un sporta departamenta 2024.gada 17.maija reglamenta Nr.DIKS-24-19-rgs “Rīgas </w:t>
      </w:r>
      <w:proofErr w:type="spellStart"/>
      <w:r w:rsidRPr="00D645AC">
        <w:rPr>
          <w:sz w:val="22"/>
          <w:szCs w:val="22"/>
          <w:lang w:eastAsia="en-US"/>
        </w:rPr>
        <w:t>valstspilsētas</w:t>
      </w:r>
      <w:proofErr w:type="spellEnd"/>
      <w:r w:rsidRPr="00D645AC">
        <w:rPr>
          <w:sz w:val="22"/>
          <w:szCs w:val="22"/>
          <w:lang w:eastAsia="en-US"/>
        </w:rPr>
        <w:t xml:space="preserve"> pašvaldības Izglītības, kultūras un sporta departamenta Sporta un jaunatnes pārvaldes reglaments” 10.9.apakšpunktu no vienas puses, un</w:t>
      </w:r>
    </w:p>
    <w:bookmarkEnd w:id="121"/>
    <w:p w14:paraId="742B71F5" w14:textId="6D679EB2" w:rsidR="003B1969" w:rsidRPr="00BC4852" w:rsidRDefault="00D645AC" w:rsidP="003B1969">
      <w:pPr>
        <w:spacing w:line="276" w:lineRule="auto"/>
        <w:jc w:val="both"/>
        <w:rPr>
          <w:b/>
          <w:sz w:val="22"/>
          <w:szCs w:val="22"/>
        </w:rPr>
      </w:pPr>
      <w:r w:rsidRPr="00D645AC">
        <w:rPr>
          <w:rFonts w:eastAsia="Calibri"/>
          <w:b/>
          <w:sz w:val="22"/>
          <w:szCs w:val="22"/>
          <w:lang w:eastAsia="en-US"/>
        </w:rPr>
        <w:t>Izpildītāja nosaukums</w:t>
      </w:r>
      <w:r w:rsidRPr="00D645AC">
        <w:rPr>
          <w:rFonts w:eastAsia="Calibri"/>
          <w:sz w:val="22"/>
          <w:szCs w:val="22"/>
          <w:lang w:eastAsia="en-US"/>
        </w:rPr>
        <w:t xml:space="preserve">, turpmāk – Izpildītājs, </w:t>
      </w:r>
      <w:r w:rsidRPr="00D645AC">
        <w:rPr>
          <w:rFonts w:eastAsia="Calibri"/>
          <w:i/>
          <w:iCs/>
          <w:sz w:val="22"/>
          <w:szCs w:val="22"/>
          <w:lang w:eastAsia="en-US"/>
        </w:rPr>
        <w:t>amats vārds uzvārds</w:t>
      </w:r>
      <w:r w:rsidRPr="00D645AC">
        <w:rPr>
          <w:rFonts w:eastAsia="Calibri"/>
          <w:sz w:val="22"/>
          <w:szCs w:val="22"/>
          <w:lang w:eastAsia="en-US"/>
        </w:rPr>
        <w:t xml:space="preserve"> personā, kurš rīkojas saskaņā ar statūtiem, no otras puses, kopā sauktas – Puses, Departamenta iepirkuma procedūras </w:t>
      </w:r>
      <w:r w:rsidRPr="00D645AC">
        <w:rPr>
          <w:rFonts w:eastAsia="Calibri"/>
          <w:color w:val="000000"/>
          <w:sz w:val="22"/>
          <w:szCs w:val="22"/>
          <w:lang w:eastAsia="en-US"/>
        </w:rPr>
        <w:t xml:space="preserve">“XIII Latvijas Skolu jaunatnes dziesmu un deju svētku Rīgas </w:t>
      </w:r>
      <w:proofErr w:type="spellStart"/>
      <w:r w:rsidRPr="00D645AC">
        <w:rPr>
          <w:rFonts w:eastAsia="Calibri"/>
          <w:color w:val="000000"/>
          <w:sz w:val="22"/>
          <w:szCs w:val="22"/>
          <w:lang w:eastAsia="en-US"/>
        </w:rPr>
        <w:t>valstspilsētas</w:t>
      </w:r>
      <w:proofErr w:type="spellEnd"/>
      <w:r w:rsidRPr="00D645AC">
        <w:rPr>
          <w:rFonts w:eastAsia="Calibri"/>
          <w:color w:val="000000"/>
          <w:sz w:val="22"/>
          <w:szCs w:val="22"/>
          <w:lang w:eastAsia="en-US"/>
        </w:rPr>
        <w:t xml:space="preserve"> pašvaldības dalībnieku ēdināšanas pakalpojumu nodrošināšana”</w:t>
      </w:r>
      <w:r w:rsidRPr="00D645AC">
        <w:rPr>
          <w:rFonts w:eastAsia="Calibri"/>
          <w:sz w:val="22"/>
          <w:szCs w:val="22"/>
          <w:lang w:eastAsia="en-US"/>
        </w:rPr>
        <w:t xml:space="preserve"> Nr. RVPIKSD 2025/</w:t>
      </w:r>
      <w:r>
        <w:rPr>
          <w:rFonts w:eastAsia="Calibri"/>
          <w:sz w:val="22"/>
          <w:szCs w:val="22"/>
          <w:lang w:eastAsia="en-US"/>
        </w:rPr>
        <w:t>17</w:t>
      </w:r>
      <w:r w:rsidRPr="00D645AC">
        <w:rPr>
          <w:rFonts w:eastAsia="Calibri"/>
          <w:sz w:val="22"/>
          <w:szCs w:val="22"/>
          <w:lang w:eastAsia="en-US"/>
        </w:rPr>
        <w:t>, turpmāk – Iepirkums,</w:t>
      </w:r>
      <w:r w:rsidR="00751D2B">
        <w:rPr>
          <w:rFonts w:eastAsia="Calibri"/>
          <w:sz w:val="22"/>
          <w:szCs w:val="22"/>
          <w:lang w:eastAsia="en-US"/>
        </w:rPr>
        <w:t xml:space="preserve"> __.daļas “______________________________”</w:t>
      </w:r>
      <w:r w:rsidRPr="00D645AC">
        <w:rPr>
          <w:rFonts w:eastAsia="Calibri"/>
          <w:sz w:val="22"/>
          <w:szCs w:val="22"/>
          <w:lang w:eastAsia="en-US"/>
        </w:rPr>
        <w:t xml:space="preserve"> rezultātā noslēdza šādu Līgumu</w:t>
      </w:r>
      <w:r w:rsidR="003B1969" w:rsidRPr="00BC4852">
        <w:rPr>
          <w:b/>
          <w:sz w:val="22"/>
          <w:szCs w:val="22"/>
        </w:rPr>
        <w:t>:</w:t>
      </w:r>
    </w:p>
    <w:p w14:paraId="41BFC51B" w14:textId="77777777" w:rsidR="003B1969" w:rsidRPr="00BC4852" w:rsidRDefault="003B1969" w:rsidP="003B1969">
      <w:pPr>
        <w:spacing w:line="276" w:lineRule="auto"/>
        <w:ind w:hanging="2"/>
        <w:jc w:val="both"/>
        <w:rPr>
          <w:b/>
          <w:sz w:val="22"/>
          <w:szCs w:val="22"/>
        </w:rPr>
      </w:pPr>
    </w:p>
    <w:p w14:paraId="74F97572" w14:textId="77777777" w:rsidR="003B1969" w:rsidRPr="00BC4852" w:rsidRDefault="003B1969" w:rsidP="00027F53">
      <w:pPr>
        <w:widowControl w:val="0"/>
        <w:numPr>
          <w:ilvl w:val="0"/>
          <w:numId w:val="7"/>
        </w:numPr>
        <w:tabs>
          <w:tab w:val="left" w:pos="360"/>
        </w:tabs>
        <w:spacing w:line="276" w:lineRule="auto"/>
        <w:ind w:left="-1" w:hanging="2"/>
        <w:jc w:val="both"/>
        <w:rPr>
          <w:b/>
          <w:sz w:val="22"/>
          <w:szCs w:val="22"/>
        </w:rPr>
      </w:pPr>
      <w:r w:rsidRPr="00BC4852">
        <w:rPr>
          <w:b/>
          <w:sz w:val="22"/>
          <w:szCs w:val="22"/>
        </w:rPr>
        <w:t>LĪGUMĀ LIETOTIE TERMINI</w:t>
      </w:r>
    </w:p>
    <w:p w14:paraId="211B920C"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 xml:space="preserve">Apakšuzņēmējs ‒ </w:t>
      </w:r>
      <w:r w:rsidRPr="00BC4852">
        <w:rPr>
          <w:sz w:val="22"/>
          <w:szCs w:val="22"/>
        </w:rPr>
        <w:t>apakšuzņēmējs (t.sk. Apakšuzņēmēja apakšuzņēmējs), kas Izpildītājam sniedz pakalpojumus vai veic darbus vismaz EUR 10 000,00 bez PVN apmērā no Līguma kopējā apjoma, un ko Izpildītājs norādījis Piedāvājumā;</w:t>
      </w:r>
    </w:p>
    <w:p w14:paraId="39BEA4F6"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Atbildīgā persona</w:t>
      </w:r>
      <w:r w:rsidRPr="00BC4852">
        <w:rPr>
          <w:sz w:val="22"/>
          <w:szCs w:val="22"/>
        </w:rPr>
        <w:t xml:space="preserve"> – Līdzēja Līgumā norādītā par Līguma izpildi atbildīgā persona, kura ir tiesīga pārstāvēt Līdzēja intereses Līguma ietvaros, uzraudzīt Līguma izpildi, pieprasīt informāciju no otra Līdzēja, koordinēt Pakalpojuma nodošanu un pieņemšanu, tajā skaitā arī noformēt, iesniegt, parakstīt Aktu, iesniegt un pieņemt rēķinus, pieņemt un izteikt pretenzijas par Pakalpojumu, kā arī koordinēt  trūkumu novēršanu; </w:t>
      </w:r>
    </w:p>
    <w:p w14:paraId="61CB3999"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Cena</w:t>
      </w:r>
      <w:r w:rsidRPr="00BC4852">
        <w:rPr>
          <w:sz w:val="22"/>
          <w:szCs w:val="22"/>
        </w:rPr>
        <w:t xml:space="preserve"> – Izpildītāja Piedāvājuma Finanšu piedāvājumā norādītā cena bez PVN par Pakalpojumu dienā (1 (viena) ēdienreize – pusdienas) vienam Svētku dalībniekam; </w:t>
      </w:r>
    </w:p>
    <w:p w14:paraId="4C6D8051" w14:textId="6E1DB4F9"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Iepirkums</w:t>
      </w:r>
      <w:r w:rsidRPr="00BC4852">
        <w:rPr>
          <w:sz w:val="22"/>
          <w:szCs w:val="22"/>
        </w:rPr>
        <w:t xml:space="preserve"> – Publisko iepirkumu likuma 10. panta kārtībā  Pasūtītāja organizēts iepirkums </w:t>
      </w:r>
      <w:r w:rsidRPr="00BC4852">
        <w:rPr>
          <w:i/>
          <w:sz w:val="22"/>
          <w:szCs w:val="22"/>
        </w:rPr>
        <w:t>“</w:t>
      </w:r>
      <w:r w:rsidRPr="00BC4852">
        <w:rPr>
          <w:bCs/>
          <w:i/>
          <w:iCs/>
          <w:sz w:val="22"/>
          <w:szCs w:val="22"/>
        </w:rPr>
        <w:t xml:space="preserve">XIII Latvijas Skolu jaunatnes dziesmu un deju svētku </w:t>
      </w:r>
      <w:r w:rsidR="00D05081" w:rsidRPr="00415E4E">
        <w:rPr>
          <w:i/>
          <w:iCs/>
          <w:sz w:val="22"/>
          <w:szCs w:val="22"/>
        </w:rPr>
        <w:t xml:space="preserve">Rīgas </w:t>
      </w:r>
      <w:proofErr w:type="spellStart"/>
      <w:r w:rsidR="00D05081" w:rsidRPr="00415E4E">
        <w:rPr>
          <w:i/>
          <w:iCs/>
          <w:sz w:val="22"/>
          <w:szCs w:val="22"/>
        </w:rPr>
        <w:t>valstspilsētas</w:t>
      </w:r>
      <w:proofErr w:type="spellEnd"/>
      <w:r w:rsidR="00D05081" w:rsidRPr="00415E4E">
        <w:rPr>
          <w:i/>
          <w:iCs/>
          <w:sz w:val="22"/>
          <w:szCs w:val="22"/>
        </w:rPr>
        <w:t xml:space="preserve"> pašvaldības</w:t>
      </w:r>
      <w:r w:rsidR="00D05081" w:rsidRPr="005B2BC4">
        <w:rPr>
          <w:sz w:val="26"/>
          <w:szCs w:val="26"/>
        </w:rPr>
        <w:t xml:space="preserve"> </w:t>
      </w:r>
      <w:r w:rsidRPr="00BC4852">
        <w:rPr>
          <w:bCs/>
          <w:i/>
          <w:iCs/>
          <w:sz w:val="22"/>
          <w:szCs w:val="22"/>
        </w:rPr>
        <w:t>dalībnieku ēdināšanas pakalpojumu nodrošināšana</w:t>
      </w:r>
      <w:r w:rsidRPr="00BC4852">
        <w:rPr>
          <w:i/>
          <w:sz w:val="22"/>
          <w:szCs w:val="22"/>
        </w:rPr>
        <w:t>”</w:t>
      </w:r>
      <w:r w:rsidRPr="00BC4852">
        <w:rPr>
          <w:sz w:val="22"/>
          <w:szCs w:val="22"/>
        </w:rPr>
        <w:t xml:space="preserve">, iepirkuma identifikācijas Nr. </w:t>
      </w:r>
      <w:r w:rsidR="00D80ADF" w:rsidRPr="00D80ADF">
        <w:rPr>
          <w:sz w:val="22"/>
          <w:szCs w:val="22"/>
        </w:rPr>
        <w:t>RVPIKSD 2025/17</w:t>
      </w:r>
      <w:r w:rsidRPr="00BC4852">
        <w:rPr>
          <w:sz w:val="22"/>
          <w:szCs w:val="22"/>
        </w:rPr>
        <w:t>;</w:t>
      </w:r>
    </w:p>
    <w:p w14:paraId="1FE0862F"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Līgums</w:t>
      </w:r>
      <w:r w:rsidRPr="00BC4852">
        <w:rPr>
          <w:sz w:val="22"/>
          <w:szCs w:val="22"/>
        </w:rPr>
        <w:t xml:space="preserve"> – šis Līgums ar visiem tā pielikumiem un grozījumiem;</w:t>
      </w:r>
    </w:p>
    <w:p w14:paraId="03887BFD"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Nolikums</w:t>
      </w:r>
      <w:r w:rsidRPr="00BC4852">
        <w:rPr>
          <w:sz w:val="22"/>
          <w:szCs w:val="22"/>
        </w:rPr>
        <w:t xml:space="preserve"> – Iepirkuma nolikums;</w:t>
      </w:r>
    </w:p>
    <w:p w14:paraId="26095441"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Pakalpojumi</w:t>
      </w:r>
      <w:r w:rsidRPr="00BC4852">
        <w:rPr>
          <w:sz w:val="22"/>
          <w:szCs w:val="22"/>
        </w:rPr>
        <w:t xml:space="preserve"> – Izpildītāja saskaņā ar Nolikumu, Piedāvājumu un Līgumu sniegtie ēdināšanas pakalpojumi Svētku dalībniekiem;</w:t>
      </w:r>
    </w:p>
    <w:p w14:paraId="4EF2160F"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lastRenderedPageBreak/>
        <w:t xml:space="preserve">Piedāvājums – </w:t>
      </w:r>
      <w:r w:rsidRPr="00BC4852">
        <w:rPr>
          <w:sz w:val="22"/>
          <w:szCs w:val="22"/>
        </w:rPr>
        <w:t xml:space="preserve">Izpildītāja saskaņā ar Nolikumu Pasūtītājam iesniegts piedāvājums, kas satur tostarp arī Tehnisko un Finanšu piedāvājumu; </w:t>
      </w:r>
    </w:p>
    <w:p w14:paraId="38450C20"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Speciālists</w:t>
      </w:r>
      <w:r w:rsidRPr="00BC4852">
        <w:rPr>
          <w:sz w:val="22"/>
          <w:szCs w:val="22"/>
        </w:rPr>
        <w:t xml:space="preserve"> – Izpildītāja Līguma izpildē iesaistīts speciālists, kuru Izpildītājs norādījis Piedāvājumā;</w:t>
      </w:r>
    </w:p>
    <w:p w14:paraId="4BEEF6D3"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 xml:space="preserve">Tehniskā specifikācija </w:t>
      </w:r>
      <w:r w:rsidRPr="00BC4852">
        <w:rPr>
          <w:sz w:val="22"/>
          <w:szCs w:val="22"/>
        </w:rPr>
        <w:t xml:space="preserve">– </w:t>
      </w:r>
      <w:r w:rsidRPr="00BC4852">
        <w:rPr>
          <w:color w:val="000000"/>
          <w:sz w:val="22"/>
          <w:szCs w:val="22"/>
        </w:rPr>
        <w:t xml:space="preserve">Pasūtītāja sagatavotu dokumentu kopums, kas ir pievienots </w:t>
      </w:r>
      <w:r w:rsidRPr="00BC4852">
        <w:rPr>
          <w:sz w:val="22"/>
          <w:szCs w:val="22"/>
        </w:rPr>
        <w:t>Nolikumam kā 2.pielikums;</w:t>
      </w:r>
    </w:p>
    <w:p w14:paraId="297FD645"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Trūkumi</w:t>
      </w:r>
      <w:r w:rsidRPr="00BC4852">
        <w:rPr>
          <w:sz w:val="22"/>
          <w:szCs w:val="22"/>
        </w:rPr>
        <w:t xml:space="preserve"> ‒ Pakalpojums netiek sniegts vispār, netiek sniegts pilnā apjomā, un/vai labā kvalitātē, nav izpildīts Līgumā noteiktajā termiņā, vai ir atšķirīgs no Pasūtītāja pieprasītā, nav atbilstošs (tostarp daļā) Nolikumam, Piedāvājumam, Līguma noteikumiem.</w:t>
      </w:r>
    </w:p>
    <w:p w14:paraId="284BD1D6" w14:textId="77777777" w:rsidR="003B1969" w:rsidRPr="00BC4852" w:rsidRDefault="003B1969" w:rsidP="003B1969">
      <w:pPr>
        <w:widowControl w:val="0"/>
        <w:tabs>
          <w:tab w:val="left" w:pos="540"/>
        </w:tabs>
        <w:spacing w:line="276" w:lineRule="auto"/>
        <w:jc w:val="both"/>
        <w:rPr>
          <w:sz w:val="22"/>
          <w:szCs w:val="22"/>
        </w:rPr>
      </w:pPr>
    </w:p>
    <w:p w14:paraId="7FBDBE21" w14:textId="77777777" w:rsidR="003B1969" w:rsidRPr="00BC4852" w:rsidRDefault="003B1969"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LĪGUMA NOSLĒGŠANAS PAMATOJUMS</w:t>
      </w:r>
    </w:p>
    <w:p w14:paraId="2D33EB74" w14:textId="77777777" w:rsidR="003B1969" w:rsidRPr="00BC4852" w:rsidRDefault="003B1969" w:rsidP="00027F53">
      <w:pPr>
        <w:pStyle w:val="Sarakstarindkopa"/>
        <w:widowControl w:val="0"/>
        <w:numPr>
          <w:ilvl w:val="1"/>
          <w:numId w:val="9"/>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Izpildītājs ir piedalījies Pasūtītāja rīkotajā Iepirkumā, iesniedzot Pasūtītājam Piedāvājumu.</w:t>
      </w:r>
    </w:p>
    <w:p w14:paraId="3BDC9789" w14:textId="77777777" w:rsidR="003B1969" w:rsidRPr="00BC4852" w:rsidRDefault="003B1969" w:rsidP="00027F53">
      <w:pPr>
        <w:widowControl w:val="0"/>
        <w:numPr>
          <w:ilvl w:val="1"/>
          <w:numId w:val="9"/>
        </w:numPr>
        <w:tabs>
          <w:tab w:val="left" w:pos="540"/>
        </w:tabs>
        <w:spacing w:line="276" w:lineRule="auto"/>
        <w:ind w:left="-1" w:hanging="2"/>
        <w:jc w:val="both"/>
        <w:rPr>
          <w:sz w:val="22"/>
          <w:szCs w:val="22"/>
        </w:rPr>
      </w:pPr>
      <w:r w:rsidRPr="00BC4852">
        <w:rPr>
          <w:sz w:val="22"/>
          <w:szCs w:val="22"/>
        </w:rPr>
        <w:t>Atbilstoši Iepirkuma komisijas lēmumam, Izpildītājs ir ieguvis tiesības realizēt savu iesniegto Piedāvājumu un slēgt Līgumu.</w:t>
      </w:r>
    </w:p>
    <w:p w14:paraId="18AE26CF" w14:textId="77777777" w:rsidR="003B1969" w:rsidRPr="00BC4852" w:rsidRDefault="003B1969" w:rsidP="003B1969">
      <w:pPr>
        <w:widowControl w:val="0"/>
        <w:jc w:val="both"/>
        <w:rPr>
          <w:b/>
          <w:sz w:val="22"/>
          <w:szCs w:val="22"/>
        </w:rPr>
      </w:pPr>
    </w:p>
    <w:p w14:paraId="6C1383FA" w14:textId="77777777" w:rsidR="003B1969" w:rsidRPr="00BC4852" w:rsidRDefault="003B1969"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LĪGUMA PRIEKŠMETS</w:t>
      </w:r>
    </w:p>
    <w:p w14:paraId="43BAF12D" w14:textId="77777777" w:rsidR="003B1969" w:rsidRPr="00BC4852" w:rsidRDefault="003B1969" w:rsidP="00027F53">
      <w:pPr>
        <w:pStyle w:val="Sarakstarindkopa"/>
        <w:widowControl w:val="0"/>
        <w:numPr>
          <w:ilvl w:val="0"/>
          <w:numId w:val="10"/>
        </w:numPr>
        <w:tabs>
          <w:tab w:val="left" w:pos="540"/>
        </w:tabs>
        <w:spacing w:line="276" w:lineRule="auto"/>
        <w:jc w:val="both"/>
        <w:rPr>
          <w:rFonts w:ascii="Times New Roman" w:hAnsi="Times New Roman"/>
          <w:vanish/>
          <w:lang w:val="lv-LV"/>
        </w:rPr>
      </w:pPr>
    </w:p>
    <w:p w14:paraId="75C31FA4" w14:textId="77777777" w:rsidR="003B1969" w:rsidRPr="00BC4852" w:rsidRDefault="003B1969" w:rsidP="00027F53">
      <w:pPr>
        <w:pStyle w:val="Sarakstarindkopa"/>
        <w:widowControl w:val="0"/>
        <w:numPr>
          <w:ilvl w:val="0"/>
          <w:numId w:val="10"/>
        </w:numPr>
        <w:tabs>
          <w:tab w:val="left" w:pos="540"/>
        </w:tabs>
        <w:spacing w:line="276" w:lineRule="auto"/>
        <w:jc w:val="both"/>
        <w:rPr>
          <w:rFonts w:ascii="Times New Roman" w:hAnsi="Times New Roman"/>
          <w:vanish/>
          <w:lang w:val="lv-LV"/>
        </w:rPr>
      </w:pPr>
    </w:p>
    <w:p w14:paraId="59A1BDAE" w14:textId="4A4C2C0C" w:rsidR="003B1969" w:rsidRPr="00BC4852" w:rsidRDefault="003B1969"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BC4852">
        <w:rPr>
          <w:rFonts w:ascii="Times New Roman" w:hAnsi="Times New Roman"/>
          <w:lang w:val="lv-LV"/>
        </w:rPr>
        <w:t xml:space="preserve">Izpildītājs ar savu darbaspēku, iekārtām, materiāliem un citiem līdzekļiem, </w:t>
      </w:r>
      <w:r w:rsidRPr="00BC4852">
        <w:rPr>
          <w:rFonts w:ascii="Times New Roman" w:hAnsi="Times New Roman"/>
          <w:color w:val="000000"/>
          <w:lang w:val="lv-LV"/>
        </w:rPr>
        <w:t xml:space="preserve">atbilstoši Iepirkuma Tehniskajai specifikācijai un tās pielikumiem, Piedāvājumam, Līgumam un tā pielikumiem, </w:t>
      </w:r>
      <w:r w:rsidRPr="00BC4852">
        <w:rPr>
          <w:rFonts w:ascii="Times New Roman" w:hAnsi="Times New Roman"/>
          <w:b/>
          <w:color w:val="000000"/>
          <w:lang w:val="lv-LV"/>
        </w:rPr>
        <w:t xml:space="preserve">nodrošina </w:t>
      </w:r>
      <w:r w:rsidRPr="00BC4852">
        <w:rPr>
          <w:rFonts w:ascii="Times New Roman" w:hAnsi="Times New Roman"/>
          <w:b/>
          <w:lang w:val="lv-LV"/>
        </w:rPr>
        <w:t>ēdināšanas pakalpojumu Svētku dalībniekiem</w:t>
      </w:r>
      <w:r w:rsidRPr="00BC4852">
        <w:rPr>
          <w:rFonts w:ascii="Times New Roman" w:hAnsi="Times New Roman"/>
          <w:lang w:val="lv-LV"/>
        </w:rPr>
        <w:t xml:space="preserve"> no 2025. gada _____ līdz 2025. gada _____.</w:t>
      </w:r>
    </w:p>
    <w:p w14:paraId="2CF693A7" w14:textId="3B400515" w:rsidR="003B1969" w:rsidRPr="00BC4852" w:rsidRDefault="003B1969"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BC4852">
        <w:rPr>
          <w:rFonts w:ascii="Times New Roman" w:hAnsi="Times New Roman"/>
          <w:lang w:val="lv-LV"/>
        </w:rPr>
        <w:t>Pakalpojumu sniegšanas vieta:</w:t>
      </w:r>
      <w:r w:rsidR="0087303A">
        <w:rPr>
          <w:rFonts w:ascii="Times New Roman" w:hAnsi="Times New Roman"/>
          <w:lang w:val="lv-LV"/>
        </w:rPr>
        <w:t xml:space="preserve"> ____________________.</w:t>
      </w:r>
    </w:p>
    <w:p w14:paraId="38091E81" w14:textId="77777777" w:rsidR="003B1969" w:rsidRPr="00BC4852" w:rsidRDefault="003B1969"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BC4852">
        <w:rPr>
          <w:rFonts w:ascii="Times New Roman" w:hAnsi="Times New Roman"/>
          <w:lang w:val="lv-LV"/>
        </w:rPr>
        <w:t>Izpildītājs garantē, ka ir tiesīgs slēgt šāda rakstura Līgumu par Pakalpojuma sniegšanu, kā arī Līguma slēgšanas brīdī ir saņēmis visas Latvijas Republikas normatīvajos aktos paredzētās licences un atļaujas no pilnvarotajām valsts institūcijām Pakalpojumu sniegšanai.</w:t>
      </w:r>
    </w:p>
    <w:p w14:paraId="50E40E08" w14:textId="77777777" w:rsidR="003B1969" w:rsidRPr="00BC4852" w:rsidRDefault="003B1969" w:rsidP="003B1969">
      <w:pPr>
        <w:ind w:hanging="2"/>
        <w:jc w:val="both"/>
        <w:rPr>
          <w:sz w:val="22"/>
          <w:szCs w:val="22"/>
        </w:rPr>
      </w:pPr>
    </w:p>
    <w:p w14:paraId="57FB3A92" w14:textId="77777777" w:rsidR="003B1969" w:rsidRPr="00BC4852" w:rsidRDefault="003B1969"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LĪGUMA SUMMA UN NORĒĶINU KĀRTĪBA</w:t>
      </w:r>
    </w:p>
    <w:p w14:paraId="72DF9CBA" w14:textId="0869EDCC" w:rsidR="00AA72A3" w:rsidRDefault="00AA72A3"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AA72A3">
        <w:rPr>
          <w:rFonts w:ascii="Times New Roman" w:hAnsi="Times New Roman"/>
          <w:lang w:val="lv-LV"/>
        </w:rPr>
        <w:t xml:space="preserve">Līguma kopējā summa bez pievienotās vērtības nodokļa (turpmāk – PVN) ir līdz EUR ________________(____________ </w:t>
      </w:r>
      <w:proofErr w:type="spellStart"/>
      <w:r w:rsidRPr="00AA72A3">
        <w:rPr>
          <w:rFonts w:ascii="Times New Roman" w:hAnsi="Times New Roman"/>
          <w:lang w:val="lv-LV"/>
        </w:rPr>
        <w:t>euro</w:t>
      </w:r>
      <w:proofErr w:type="spellEnd"/>
      <w:r w:rsidRPr="00AA72A3">
        <w:rPr>
          <w:rFonts w:ascii="Times New Roman" w:hAnsi="Times New Roman"/>
          <w:lang w:val="lv-LV"/>
        </w:rPr>
        <w:t xml:space="preserve"> un _____ centi). PVN summa tiek aprēķināta un norādīta elektroniskā rēķinā atbilstoši Latvijas Republikas normatīvajos aktos noteiktajām nodokļa procenta likmēm un noteikumiem.</w:t>
      </w:r>
    </w:p>
    <w:p w14:paraId="5C02E1EE" w14:textId="14CC0B71"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 xml:space="preserve">Cena, saskaņā ar Finanšu piedāvājumu, ir noteikta EUR </w:t>
      </w:r>
      <w:r w:rsidRPr="00BC4852">
        <w:rPr>
          <w:rFonts w:ascii="Times New Roman" w:hAnsi="Times New Roman"/>
          <w:u w:val="single"/>
          <w:lang w:val="lv-LV"/>
        </w:rPr>
        <w:t>_____</w:t>
      </w:r>
      <w:r w:rsidRPr="00BC4852">
        <w:rPr>
          <w:rFonts w:ascii="Times New Roman" w:hAnsi="Times New Roman"/>
          <w:lang w:val="lv-LV"/>
        </w:rPr>
        <w:t xml:space="preserve"> (______________eiro un ____ centi). </w:t>
      </w:r>
    </w:p>
    <w:p w14:paraId="75A26111" w14:textId="77777777"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Cenā iekļautas visas izmaksas un izdevumi (tehniskā aprīkojuma, personāla, transporta, administratīvās u.c. ar Pakalpojuma kvalitatīvu izpildi saistītās izmaksas), tajā skaitā visi nodokļi, nodevas un citi maksājumi, kas saistīti ar Pakalpojuma izpildi. Cena ir vienīgā un galīgā atlīdzība par Pakalpojumu un ietver atlīdzību par visiem un jebkādiem papilddarbiem, kurus Izpildītājam varētu būt jāveic un izdevumiem, kas Izpildītājam varētu rasties, lai varētu pienācīgi nodrošināt Pakalpojumu. Cena ir patiesā un atbilstošā atlīdzība par Pakalpojumu un visiem ar tā sniegšanu saistītiem izdevumiem.</w:t>
      </w:r>
    </w:p>
    <w:p w14:paraId="7172C1CF" w14:textId="77777777"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Cena paliek nemainīga visā Līguma izpildes laikā. Iespējamā inflācija, tirgus apstākļu maiņa vai jebkuri citi apstākļi nevar būt par pamatu Cenas paaugstināšanai vai Pakalpojuma satura maiņai, vai Līguma vienpusējai izbeigšanai.</w:t>
      </w:r>
    </w:p>
    <w:p w14:paraId="5A820CF9" w14:textId="5BC0110F"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Līguma summa tiks aprēķināta un maksāta par faktiski sniegtajiem Pakalpojumiem, nepārsniedzot Pasūtītāja noteikto Pakalpojuma apjomu, ja vien Pasūtītājs nav izdarījis izmaiņas tajā un Līgumā noteiktā kārtībā paziņojis Izpildītājam.</w:t>
      </w:r>
    </w:p>
    <w:p w14:paraId="52D12AE3" w14:textId="00D4B213" w:rsidR="009B1417" w:rsidRPr="00586CA1" w:rsidRDefault="009B1417" w:rsidP="00586CA1">
      <w:pPr>
        <w:widowControl w:val="0"/>
        <w:tabs>
          <w:tab w:val="left" w:pos="540"/>
        </w:tabs>
        <w:spacing w:line="276" w:lineRule="auto"/>
        <w:contextualSpacing/>
        <w:jc w:val="both"/>
      </w:pPr>
    </w:p>
    <w:p w14:paraId="74992DE2" w14:textId="3A941D2E"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bCs/>
          <w:lang w:val="lv-LV"/>
        </w:rPr>
        <w:t xml:space="preserve">Pēc Pakalpojuma sniegšanas perioda beigām, </w:t>
      </w:r>
      <w:r w:rsidRPr="00BC4852">
        <w:rPr>
          <w:rFonts w:ascii="Times New Roman" w:hAnsi="Times New Roman"/>
          <w:b/>
          <w:bCs/>
          <w:lang w:val="lv-LV"/>
        </w:rPr>
        <w:t>bet ne vēlāk kā līdz 2025. gada __. __________</w:t>
      </w:r>
      <w:r w:rsidRPr="00BC4852">
        <w:rPr>
          <w:rFonts w:ascii="Times New Roman" w:hAnsi="Times New Roman"/>
          <w:bCs/>
          <w:lang w:val="lv-LV"/>
        </w:rPr>
        <w:t xml:space="preserve">, Līdzēji sastāda un paraksta Pakalpojumu pieņemšanas – nodošanas aktu, turpmāk  – </w:t>
      </w:r>
      <w:r w:rsidRPr="00BC4852">
        <w:rPr>
          <w:rFonts w:ascii="Times New Roman" w:hAnsi="Times New Roman"/>
          <w:b/>
          <w:bCs/>
          <w:lang w:val="lv-LV"/>
        </w:rPr>
        <w:t>Akts</w:t>
      </w:r>
      <w:r w:rsidR="005C52B1">
        <w:rPr>
          <w:rFonts w:ascii="Times New Roman" w:hAnsi="Times New Roman"/>
          <w:b/>
          <w:bCs/>
          <w:lang w:val="lv-LV"/>
        </w:rPr>
        <w:t xml:space="preserve"> </w:t>
      </w:r>
      <w:r w:rsidR="005C52B1" w:rsidRPr="00415E4E">
        <w:rPr>
          <w:rFonts w:ascii="Times New Roman" w:hAnsi="Times New Roman"/>
          <w:lang w:val="lv-LV"/>
        </w:rPr>
        <w:t xml:space="preserve">(Līguma </w:t>
      </w:r>
      <w:r w:rsidR="007A71FB">
        <w:rPr>
          <w:rFonts w:ascii="Times New Roman" w:hAnsi="Times New Roman"/>
          <w:lang w:val="lv-LV"/>
        </w:rPr>
        <w:t>4</w:t>
      </w:r>
      <w:r w:rsidR="005C52B1" w:rsidRPr="00415E4E">
        <w:rPr>
          <w:rFonts w:ascii="Times New Roman" w:hAnsi="Times New Roman"/>
          <w:lang w:val="lv-LV"/>
        </w:rPr>
        <w:t>.pielikums)</w:t>
      </w:r>
      <w:r w:rsidRPr="00415E4E">
        <w:rPr>
          <w:rFonts w:ascii="Times New Roman" w:hAnsi="Times New Roman"/>
          <w:lang w:val="lv-LV"/>
        </w:rPr>
        <w:t>.</w:t>
      </w:r>
      <w:r w:rsidRPr="00BC4852">
        <w:rPr>
          <w:rFonts w:ascii="Times New Roman" w:hAnsi="Times New Roman"/>
          <w:b/>
          <w:bCs/>
          <w:lang w:val="lv-LV"/>
        </w:rPr>
        <w:t xml:space="preserve"> </w:t>
      </w:r>
      <w:r w:rsidR="00586CA1" w:rsidRPr="00586CA1">
        <w:rPr>
          <w:rFonts w:ascii="Times New Roman" w:hAnsi="Times New Roman"/>
          <w:lang w:val="lv-LV"/>
        </w:rPr>
        <w:t xml:space="preserve">Izpildītājs papildus nodošanas – pieņemšanas aktam pievieno sagatavoto Līguma </w:t>
      </w:r>
      <w:r w:rsidR="007A71FB">
        <w:rPr>
          <w:rFonts w:ascii="Times New Roman" w:hAnsi="Times New Roman"/>
          <w:lang w:val="lv-LV"/>
        </w:rPr>
        <w:lastRenderedPageBreak/>
        <w:t>5</w:t>
      </w:r>
      <w:r w:rsidR="00586CA1" w:rsidRPr="00586CA1">
        <w:rPr>
          <w:rFonts w:ascii="Times New Roman" w:hAnsi="Times New Roman"/>
          <w:lang w:val="lv-LV"/>
        </w:rPr>
        <w:t>.pielikuma veidlapu – Atskaiti par faktiski sniegto Pakalpojumu apjomu.</w:t>
      </w:r>
      <w:r w:rsidR="00586CA1">
        <w:rPr>
          <w:rFonts w:ascii="Times New Roman" w:hAnsi="Times New Roman"/>
          <w:b/>
          <w:bCs/>
          <w:lang w:val="lv-LV"/>
        </w:rPr>
        <w:t xml:space="preserve"> </w:t>
      </w:r>
      <w:r w:rsidRPr="00BC4852">
        <w:rPr>
          <w:rFonts w:ascii="Times New Roman" w:hAnsi="Times New Roman"/>
          <w:lang w:val="lv-LV"/>
        </w:rPr>
        <w:t>Tikai pēc Akta apstiprināšanas no Pasūtītāja puses Līgums uzskatāms par izpildītu un Izpildītājam ir tiesības uz Līguma summas samaksu un rēķina par Pakalpojumiem iesniegšanu apmaksai.</w:t>
      </w:r>
    </w:p>
    <w:p w14:paraId="24197933" w14:textId="5F304141" w:rsidR="00586CA1" w:rsidRPr="00586CA1" w:rsidRDefault="00586CA1" w:rsidP="003D11E1">
      <w:pPr>
        <w:pStyle w:val="Sarakstarindkopa"/>
        <w:widowControl w:val="0"/>
        <w:numPr>
          <w:ilvl w:val="1"/>
          <w:numId w:val="11"/>
        </w:numPr>
        <w:tabs>
          <w:tab w:val="left" w:pos="540"/>
        </w:tabs>
        <w:spacing w:line="276" w:lineRule="auto"/>
        <w:ind w:left="-1" w:hanging="2"/>
        <w:contextualSpacing/>
        <w:jc w:val="both"/>
        <w:rPr>
          <w:rFonts w:ascii="Times New Roman" w:hAnsi="Times New Roman"/>
          <w:bCs/>
          <w:lang w:val="lv-LV"/>
        </w:rPr>
      </w:pPr>
      <w:r w:rsidRPr="00586CA1">
        <w:rPr>
          <w:rFonts w:ascii="Times New Roman" w:hAnsi="Times New Roman"/>
          <w:bCs/>
          <w:lang w:val="lv-LV"/>
        </w:rPr>
        <w:t>Rēķina formāts un iesniegšanas kārtība:</w:t>
      </w:r>
    </w:p>
    <w:p w14:paraId="73933339" w14:textId="3A7D2B70" w:rsidR="006B0B60" w:rsidRDefault="00586CA1" w:rsidP="006B0B60">
      <w:pPr>
        <w:pStyle w:val="Sarakstarindkopa"/>
        <w:widowControl w:val="0"/>
        <w:numPr>
          <w:ilvl w:val="2"/>
          <w:numId w:val="11"/>
        </w:numPr>
        <w:tabs>
          <w:tab w:val="left" w:pos="540"/>
        </w:tabs>
        <w:spacing w:line="276" w:lineRule="auto"/>
        <w:contextualSpacing/>
        <w:jc w:val="both"/>
        <w:rPr>
          <w:rFonts w:ascii="Times New Roman" w:hAnsi="Times New Roman"/>
          <w:bCs/>
          <w:lang w:val="lv-LV"/>
        </w:rPr>
      </w:pPr>
      <w:r w:rsidRPr="006B0B60">
        <w:rPr>
          <w:rFonts w:ascii="Times New Roman" w:hAnsi="Times New Roman"/>
          <w:bCs/>
          <w:lang w:val="lv-LV"/>
        </w:rPr>
        <w:t xml:space="preserve">Izpildītājs sagatavo un iesniedz Departamentam apmaksai rēķinu elektroniskā formātā atbilstoši Rīgas </w:t>
      </w:r>
      <w:proofErr w:type="spellStart"/>
      <w:r w:rsidR="006B0B60">
        <w:rPr>
          <w:rFonts w:ascii="Times New Roman" w:hAnsi="Times New Roman"/>
          <w:bCs/>
          <w:lang w:val="lv-LV"/>
        </w:rPr>
        <w:t>valsts</w:t>
      </w:r>
      <w:r w:rsidRPr="006B0B60">
        <w:rPr>
          <w:rFonts w:ascii="Times New Roman" w:hAnsi="Times New Roman"/>
          <w:bCs/>
          <w:lang w:val="lv-LV"/>
        </w:rPr>
        <w:t>pilsētas</w:t>
      </w:r>
      <w:proofErr w:type="spellEnd"/>
      <w:r w:rsidRPr="006B0B60">
        <w:rPr>
          <w:rFonts w:ascii="Times New Roman" w:hAnsi="Times New Roman"/>
          <w:bCs/>
          <w:lang w:val="lv-LV"/>
        </w:rPr>
        <w:t xml:space="preserve"> pašvaldības portālā www.eriga.lv, sadaļā “Rēķinu iesniegšana” norādītajai informācijai par elektroniskā rēķina formātu.</w:t>
      </w:r>
    </w:p>
    <w:p w14:paraId="0AEFA416" w14:textId="77777777" w:rsidR="006B0B60" w:rsidRPr="003D11E1" w:rsidRDefault="00586CA1" w:rsidP="006B0B60">
      <w:pPr>
        <w:pStyle w:val="Sarakstarindkopa"/>
        <w:widowControl w:val="0"/>
        <w:numPr>
          <w:ilvl w:val="2"/>
          <w:numId w:val="11"/>
        </w:numPr>
        <w:tabs>
          <w:tab w:val="left" w:pos="540"/>
        </w:tabs>
        <w:spacing w:line="276" w:lineRule="auto"/>
        <w:contextualSpacing/>
        <w:jc w:val="both"/>
        <w:rPr>
          <w:rFonts w:ascii="Times New Roman" w:hAnsi="Times New Roman"/>
          <w:bCs/>
          <w:lang w:val="lv-LV"/>
        </w:rPr>
      </w:pPr>
      <w:r w:rsidRPr="003D11E1">
        <w:rPr>
          <w:rFonts w:ascii="Times New Roman" w:hAnsi="Times New Roman"/>
        </w:rPr>
        <w:t>Izpildītājam ir pienākums pašvaldības portālā www.eriga.lv sekot līdzi iesniegtā rēķina apstrādes statusam.</w:t>
      </w:r>
    </w:p>
    <w:p w14:paraId="4C7C5F07" w14:textId="66169219" w:rsidR="00586CA1" w:rsidRPr="003D11E1" w:rsidRDefault="00586CA1" w:rsidP="003D11E1">
      <w:pPr>
        <w:pStyle w:val="Sarakstarindkopa"/>
        <w:widowControl w:val="0"/>
        <w:numPr>
          <w:ilvl w:val="2"/>
          <w:numId w:val="11"/>
        </w:numPr>
        <w:tabs>
          <w:tab w:val="left" w:pos="540"/>
        </w:tabs>
        <w:spacing w:line="276" w:lineRule="auto"/>
        <w:contextualSpacing/>
        <w:jc w:val="both"/>
        <w:rPr>
          <w:rFonts w:ascii="Times New Roman" w:hAnsi="Times New Roman"/>
          <w:bCs/>
          <w:lang w:val="lv-LV"/>
        </w:rPr>
      </w:pPr>
      <w:r w:rsidRPr="003D11E1">
        <w:rPr>
          <w:rFonts w:ascii="Times New Roman" w:hAnsi="Times New Roman"/>
        </w:rPr>
        <w:t>Ja Izpildītājs ir iesniedzis nepareizi aizpildītu un/ vai Līguma nosacījumiem neatbilstošu rēķinu, Departaments šādu rēķinu apmaksai nepieņem un neakceptē. Izpildītājam ir pienākums iesniegt atkārtoti pareizi un Līguma nosacījumiem atbilstoši aizpildītu rēķinu. Šādā situācijā rēķina apmaksas termiņu skaita no dienas, kad Izpildītājs ir iesniedzis atkārtotu rēķinu.</w:t>
      </w:r>
    </w:p>
    <w:p w14:paraId="24658A89" w14:textId="64AECF3D" w:rsidR="003B1969" w:rsidRPr="006B0B60" w:rsidRDefault="003B1969" w:rsidP="00796637">
      <w:pPr>
        <w:pStyle w:val="Sarakstarindkopa"/>
        <w:widowControl w:val="0"/>
        <w:numPr>
          <w:ilvl w:val="1"/>
          <w:numId w:val="11"/>
        </w:numPr>
        <w:tabs>
          <w:tab w:val="left" w:pos="540"/>
        </w:tabs>
        <w:spacing w:line="276" w:lineRule="auto"/>
        <w:ind w:left="-1" w:hanging="2"/>
        <w:contextualSpacing/>
        <w:jc w:val="both"/>
        <w:rPr>
          <w:rFonts w:ascii="Times New Roman" w:hAnsi="Times New Roman"/>
          <w:bCs/>
          <w:lang w:val="lv-LV"/>
        </w:rPr>
      </w:pPr>
      <w:r w:rsidRPr="003D11E1">
        <w:rPr>
          <w:rFonts w:ascii="Times New Roman" w:hAnsi="Times New Roman"/>
          <w:bCs/>
          <w:lang w:val="lv-LV"/>
        </w:rPr>
        <w:t xml:space="preserve">Pasūtītājs veic Līguma summas samaksu </w:t>
      </w:r>
      <w:r w:rsidRPr="00796637">
        <w:rPr>
          <w:rFonts w:ascii="Times New Roman" w:hAnsi="Times New Roman"/>
          <w:b/>
          <w:lang w:val="lv-LV"/>
        </w:rPr>
        <w:t>15 (piecpadsmit)</w:t>
      </w:r>
      <w:r w:rsidRPr="00796637">
        <w:rPr>
          <w:rFonts w:ascii="Times New Roman" w:hAnsi="Times New Roman"/>
          <w:bCs/>
          <w:lang w:val="lv-LV"/>
        </w:rPr>
        <w:t xml:space="preserve"> </w:t>
      </w:r>
      <w:r w:rsidRPr="003D11E1">
        <w:rPr>
          <w:rFonts w:ascii="Times New Roman" w:hAnsi="Times New Roman"/>
          <w:bCs/>
          <w:lang w:val="lv-LV"/>
        </w:rPr>
        <w:t>dienu laikā pēc Akta abpusējas parakstīšanas dienas, saskaņā ar Izpildītāja izrakstīto rēķinu, uz Izpildītāja rēķinā norādīto Izpildītāja norēķinu kontu. Par samaksas brīdi uzskatāms brīdis, kad Pasūtītājs veicis maksājumu</w:t>
      </w:r>
      <w:r w:rsidRPr="006B0B60">
        <w:rPr>
          <w:rFonts w:ascii="Times New Roman" w:hAnsi="Times New Roman"/>
          <w:bCs/>
          <w:lang w:val="lv-LV"/>
        </w:rPr>
        <w:t xml:space="preserve">. </w:t>
      </w:r>
    </w:p>
    <w:p w14:paraId="66806A5B" w14:textId="77777777" w:rsidR="003B1969" w:rsidRPr="00BC4852" w:rsidRDefault="003B1969" w:rsidP="003B1969">
      <w:pPr>
        <w:pStyle w:val="Sarakstarindkopa"/>
        <w:widowControl w:val="0"/>
        <w:tabs>
          <w:tab w:val="left" w:pos="540"/>
        </w:tabs>
        <w:spacing w:line="276" w:lineRule="auto"/>
        <w:ind w:left="-1"/>
        <w:jc w:val="both"/>
        <w:rPr>
          <w:rFonts w:ascii="Times New Roman" w:hAnsi="Times New Roman"/>
          <w:lang w:val="lv-LV"/>
        </w:rPr>
      </w:pPr>
    </w:p>
    <w:p w14:paraId="677D14ED" w14:textId="77777777" w:rsidR="003B1969" w:rsidRPr="00BC4852" w:rsidRDefault="003B1969"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LĪDZĒJU TIESĪBAS, PIENĀKUMI UN ATBILDĪBA</w:t>
      </w:r>
    </w:p>
    <w:p w14:paraId="4498A934" w14:textId="77777777" w:rsidR="003B1969" w:rsidRPr="00BC4852" w:rsidRDefault="003B1969" w:rsidP="00027F53">
      <w:pPr>
        <w:widowControl w:val="0"/>
        <w:numPr>
          <w:ilvl w:val="1"/>
          <w:numId w:val="7"/>
        </w:numPr>
        <w:tabs>
          <w:tab w:val="left" w:pos="540"/>
        </w:tabs>
        <w:spacing w:line="276" w:lineRule="auto"/>
        <w:ind w:left="0" w:firstLine="0"/>
        <w:jc w:val="both"/>
        <w:rPr>
          <w:b/>
          <w:sz w:val="22"/>
          <w:szCs w:val="22"/>
        </w:rPr>
      </w:pPr>
      <w:r w:rsidRPr="00BC4852">
        <w:rPr>
          <w:b/>
          <w:sz w:val="22"/>
          <w:szCs w:val="22"/>
        </w:rPr>
        <w:t>Izpildītāja tiesības un pienākumi</w:t>
      </w:r>
      <w:r w:rsidRPr="00BC4852">
        <w:rPr>
          <w:sz w:val="22"/>
          <w:szCs w:val="22"/>
        </w:rPr>
        <w:t xml:space="preserve">: </w:t>
      </w:r>
    </w:p>
    <w:p w14:paraId="2FA01951" w14:textId="77777777" w:rsidR="003B1969" w:rsidRPr="00BC4852" w:rsidRDefault="003B1969" w:rsidP="00027F53">
      <w:pPr>
        <w:pStyle w:val="Sarakstarindkopa"/>
        <w:numPr>
          <w:ilvl w:val="2"/>
          <w:numId w:val="7"/>
        </w:numPr>
        <w:tabs>
          <w:tab w:val="left" w:pos="1276"/>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veikt Pakalpojumu izpildi Līgumā noteiktajā termiņā, apjomā un kvalitātē; </w:t>
      </w:r>
    </w:p>
    <w:p w14:paraId="2BF801B5" w14:textId="77777777"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nodrošināt Pakalpojumus atbilstoši Līguma un tā pielikumu noteikumiem, Nolikumam, Piedāvājumam un Tehniskajai specifikācijai;</w:t>
      </w:r>
    </w:p>
    <w:p w14:paraId="646648F4" w14:textId="20F4F264"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vienlaikus ar Līguma noslēgšanu, iesniegt Pasūtītājam </w:t>
      </w:r>
      <w:r w:rsidR="00DE6EB9">
        <w:rPr>
          <w:rFonts w:ascii="Times New Roman" w:hAnsi="Times New Roman"/>
          <w:lang w:val="lv-LV"/>
        </w:rPr>
        <w:t xml:space="preserve">Produktu </w:t>
      </w:r>
      <w:r w:rsidRPr="00BC4852">
        <w:rPr>
          <w:rFonts w:ascii="Times New Roman" w:hAnsi="Times New Roman"/>
          <w:lang w:val="lv-LV"/>
        </w:rPr>
        <w:t>sarakstu</w:t>
      </w:r>
      <w:r w:rsidR="00DE6EB9">
        <w:rPr>
          <w:rFonts w:ascii="Times New Roman" w:hAnsi="Times New Roman"/>
          <w:lang w:val="lv-LV"/>
        </w:rPr>
        <w:t xml:space="preserve"> (nolikuma 6.pielikums)</w:t>
      </w:r>
      <w:r w:rsidRPr="00BC4852">
        <w:rPr>
          <w:rFonts w:ascii="Times New Roman" w:hAnsi="Times New Roman"/>
          <w:lang w:val="lv-LV"/>
        </w:rPr>
        <w:t xml:space="preserve">, norādot </w:t>
      </w:r>
      <w:r w:rsidR="00DE6EB9">
        <w:rPr>
          <w:rFonts w:ascii="Times New Roman" w:hAnsi="Times New Roman"/>
          <w:lang w:val="lv-LV"/>
        </w:rPr>
        <w:t xml:space="preserve">produktu ražotāju un/vai audzētāju </w:t>
      </w:r>
      <w:r w:rsidR="00DE6EB9" w:rsidRPr="00BC4852">
        <w:rPr>
          <w:rFonts w:ascii="Times New Roman" w:hAnsi="Times New Roman"/>
          <w:lang w:val="lv-LV"/>
        </w:rPr>
        <w:t xml:space="preserve"> </w:t>
      </w:r>
      <w:r w:rsidRPr="00BC4852">
        <w:rPr>
          <w:rFonts w:ascii="Times New Roman" w:hAnsi="Times New Roman"/>
          <w:lang w:val="lv-LV"/>
        </w:rPr>
        <w:t>kontaktinformāciju</w:t>
      </w:r>
      <w:r w:rsidR="00DE6EB9">
        <w:rPr>
          <w:rFonts w:ascii="Times New Roman" w:hAnsi="Times New Roman"/>
          <w:lang w:val="lv-LV"/>
        </w:rPr>
        <w:t>,</w:t>
      </w:r>
      <w:r w:rsidRPr="00BC4852">
        <w:rPr>
          <w:rFonts w:ascii="Times New Roman" w:hAnsi="Times New Roman"/>
          <w:lang w:val="lv-LV"/>
        </w:rPr>
        <w:t xml:space="preserve"> apliecinājumu</w:t>
      </w:r>
      <w:r w:rsidR="00DE6EB9">
        <w:rPr>
          <w:rFonts w:ascii="Times New Roman" w:hAnsi="Times New Roman"/>
          <w:lang w:val="lv-LV"/>
        </w:rPr>
        <w:t>s</w:t>
      </w:r>
      <w:r w:rsidRPr="00BC4852">
        <w:rPr>
          <w:rFonts w:ascii="Times New Roman" w:hAnsi="Times New Roman"/>
          <w:lang w:val="lv-LV"/>
        </w:rPr>
        <w:t xml:space="preserve"> par sadarbību ar Izpildītāju Līguma izpildē attiecībā uz produktiem, kas tiek izmantoti Pakalpojumu sniegšanā un atbilst bioloģiskās lauksaimniecības vai nacionālās pārtikas kvalitātes shēmas vai lauksaimniecības produktu integrētās audzēšanas prasībām;</w:t>
      </w:r>
    </w:p>
    <w:p w14:paraId="4309AE6E" w14:textId="77777777"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neveikt nekādas darbības, kas tieši vai netieši var radīt zaudējumus Pasūtītājam vai kaitēt tā interesēm; </w:t>
      </w:r>
    </w:p>
    <w:p w14:paraId="65757A1D" w14:textId="77777777"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ievērot darba aizsardzības, ugunsdrošības un citas Pasūtītāja un ārējos normatīvajos aktos noteiktās prasības Līguma izpildes laikā; </w:t>
      </w:r>
    </w:p>
    <w:p w14:paraId="66DAA7AA" w14:textId="77777777"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sniegt Pasūtītāja pieprasīto informāciju par Līguma izpildi Pasūtītāja norādītajā termiņā un formātā;</w:t>
      </w:r>
    </w:p>
    <w:p w14:paraId="6D5F0BA2" w14:textId="77777777"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Līguma izpildes rezultātā tapušos jebkāda veida materiālus nenodod trešajām personām bez Pasūtītāja rakstveida piekrišanas;</w:t>
      </w:r>
    </w:p>
    <w:p w14:paraId="724E2EC0" w14:textId="58694064"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Apakšuzņēmēju nomaiņu veikt tikai ar Pasūtītāja iepriekšēju rakstisku piekrišanu. Apakšuzņēmēju nomaiņa un jaunu piesaiste notiek saskaņā ar Publisko iepirkumu likuma 62.pantu;</w:t>
      </w:r>
    </w:p>
    <w:p w14:paraId="3C6460FB" w14:textId="77777777"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ne vēlāk kā 5 darba dienu laikā pēc Līguma noslēgšanas iesniegt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iepirkuma daļā visā līguma darbības laikā jābūt ne mazākam kā 100 tūkstoši </w:t>
      </w:r>
      <w:proofErr w:type="spellStart"/>
      <w:r w:rsidRPr="00BC4852">
        <w:rPr>
          <w:rFonts w:ascii="Times New Roman" w:hAnsi="Times New Roman"/>
          <w:lang w:val="lv-LV"/>
        </w:rPr>
        <w:t>euro</w:t>
      </w:r>
      <w:proofErr w:type="spellEnd"/>
      <w:r w:rsidRPr="00BC4852">
        <w:rPr>
          <w:rFonts w:ascii="Times New Roman" w:hAnsi="Times New Roman"/>
          <w:lang w:val="lv-LV"/>
        </w:rPr>
        <w:t>), iesniedzot apdrošināšanas polisi, kā arī dokumentu, kas apliecina apdrošināšanas prēmijas apmaksu;</w:t>
      </w:r>
    </w:p>
    <w:p w14:paraId="71E93FF1" w14:textId="77777777"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pieprasīt un saņemt no Pasūtītāja visu Pakalpojumu sniegšanai nepieciešamo Pasūtītāja rīcībā esošo informāciju. Ja Izpildītājam Līguma izpildes gaitā rodas neskaidrības par prasībām, kuras tiek izvirzītas attiecībā uz Pakalpojumiem vai Līguma izpildi, Izpildītājam ir tiesības jautāt </w:t>
      </w:r>
      <w:r w:rsidRPr="00BC4852">
        <w:rPr>
          <w:rFonts w:ascii="Times New Roman" w:hAnsi="Times New Roman"/>
          <w:lang w:val="lv-LV"/>
        </w:rPr>
        <w:lastRenderedPageBreak/>
        <w:t>Pasūtītājam papildus paskaidrojumus, bet to nevar uzskatīt par attaisnojumu termiņa nokavējumam.</w:t>
      </w:r>
    </w:p>
    <w:p w14:paraId="1C46FAB0" w14:textId="77777777" w:rsidR="003B1969" w:rsidRPr="00BC4852" w:rsidRDefault="003B1969" w:rsidP="00027F53">
      <w:pPr>
        <w:widowControl w:val="0"/>
        <w:numPr>
          <w:ilvl w:val="1"/>
          <w:numId w:val="7"/>
        </w:numPr>
        <w:tabs>
          <w:tab w:val="left" w:pos="540"/>
        </w:tabs>
        <w:spacing w:line="276" w:lineRule="auto"/>
        <w:ind w:left="0" w:firstLine="0"/>
        <w:jc w:val="both"/>
        <w:rPr>
          <w:sz w:val="22"/>
          <w:szCs w:val="22"/>
        </w:rPr>
      </w:pPr>
      <w:r w:rsidRPr="00BC4852">
        <w:rPr>
          <w:b/>
          <w:sz w:val="22"/>
          <w:szCs w:val="22"/>
        </w:rPr>
        <w:t>Pasūtītāja tiesības un pienākumi:</w:t>
      </w:r>
      <w:r w:rsidRPr="00BC4852">
        <w:rPr>
          <w:sz w:val="22"/>
          <w:szCs w:val="22"/>
        </w:rPr>
        <w:t xml:space="preserve"> </w:t>
      </w:r>
    </w:p>
    <w:p w14:paraId="6A0BE842" w14:textId="77777777" w:rsidR="003B1969" w:rsidRPr="00BC4852" w:rsidRDefault="003B1969" w:rsidP="00027F53">
      <w:pPr>
        <w:widowControl w:val="0"/>
        <w:numPr>
          <w:ilvl w:val="2"/>
          <w:numId w:val="7"/>
        </w:numPr>
        <w:tabs>
          <w:tab w:val="left" w:pos="1260"/>
        </w:tabs>
        <w:spacing w:line="276" w:lineRule="auto"/>
        <w:ind w:left="567" w:firstLine="0"/>
        <w:jc w:val="both"/>
        <w:rPr>
          <w:sz w:val="22"/>
          <w:szCs w:val="22"/>
        </w:rPr>
      </w:pPr>
      <w:r w:rsidRPr="00BC4852">
        <w:rPr>
          <w:sz w:val="22"/>
          <w:szCs w:val="22"/>
        </w:rPr>
        <w:t xml:space="preserve">pieņemt Izpildītāja kvalitatīvi sniegtos Pakalpojumus, parakstot un apstiprinot Aktu; </w:t>
      </w:r>
    </w:p>
    <w:p w14:paraId="65DA2043" w14:textId="77777777" w:rsidR="003B1969" w:rsidRPr="00BC4852" w:rsidRDefault="003B1969" w:rsidP="00027F53">
      <w:pPr>
        <w:widowControl w:val="0"/>
        <w:numPr>
          <w:ilvl w:val="2"/>
          <w:numId w:val="7"/>
        </w:numPr>
        <w:tabs>
          <w:tab w:val="left" w:pos="1260"/>
        </w:tabs>
        <w:spacing w:line="276" w:lineRule="auto"/>
        <w:ind w:left="567" w:firstLine="0"/>
        <w:jc w:val="both"/>
        <w:rPr>
          <w:sz w:val="22"/>
          <w:szCs w:val="22"/>
        </w:rPr>
      </w:pPr>
      <w:r w:rsidRPr="00BC4852">
        <w:rPr>
          <w:sz w:val="22"/>
          <w:szCs w:val="22"/>
        </w:rPr>
        <w:t>sadarboties ar Izpildītāju Līguma darbības laikā un nodrošināt Izpildītāju ar Pasūtītāja rīcībā esošo Pakalpojumu izpildei nepieciešamo informāciju;</w:t>
      </w:r>
    </w:p>
    <w:p w14:paraId="7C14A6F1" w14:textId="77777777" w:rsidR="003B1969" w:rsidRPr="00BC4852" w:rsidRDefault="003B1969" w:rsidP="00027F53">
      <w:pPr>
        <w:widowControl w:val="0"/>
        <w:numPr>
          <w:ilvl w:val="2"/>
          <w:numId w:val="7"/>
        </w:numPr>
        <w:tabs>
          <w:tab w:val="left" w:pos="1260"/>
        </w:tabs>
        <w:spacing w:line="276" w:lineRule="auto"/>
        <w:ind w:left="567" w:firstLine="0"/>
        <w:jc w:val="both"/>
        <w:rPr>
          <w:sz w:val="22"/>
          <w:szCs w:val="22"/>
        </w:rPr>
      </w:pPr>
      <w:r w:rsidRPr="00BC4852">
        <w:rPr>
          <w:sz w:val="22"/>
          <w:szCs w:val="22"/>
        </w:rPr>
        <w:t>veikt samaksu par kvalitatīvi un savlaicīgi sniegtu Pakalpojumu Līgumā noteiktajā termiņā un kārtībā;</w:t>
      </w:r>
    </w:p>
    <w:p w14:paraId="3F556E60"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kontrolēt šī Līguma izpildes gaitu, veikt Pakalpojumu kvalitātes kontroles pasākumus un pieprasīt no Izpildītāja kontroles veikšanai nepieciešamo informāciju, norādot tās sniegšanas termiņu, formu;</w:t>
      </w:r>
    </w:p>
    <w:p w14:paraId="4B783842"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pārbaudot Pakalpojumu sniegšanas kvalitāti un atbilstību Līguma prasībām, pieaicināt speciālistus un ekspertus, pieprasīt no Izpildītāja ar Līguma izpildi saistītos dokumentus vai to kopijas;</w:t>
      </w:r>
    </w:p>
    <w:p w14:paraId="5E131E95"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neapmaksāt nekvalitatīvi vai nesavlaicīgi sniegtus Pakalpojumus;</w:t>
      </w:r>
    </w:p>
    <w:p w14:paraId="1E891578"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vienpusēji apturēt Līgumu uz laiku, ja ir radušies specifiski apstākļi, kas nepieļauj/aizliedz Līguma izpildi vai citu iemeslu dēļ (epidēmijas, pandēmijas, apstākļu maiņa valsts pārvaldes iestāžu izdotu normatīvo aktu dēļ, u.tml.), par to paziņojot Izpildītājam, paziņojumā norādot prognozēto apturēšanas laiku un iemeslu. Pēc apturēšanas pārtraukšanas no Pasūtītāja puses, Izpildītājam nekavējoties jāatsāk Līguma izpilde. Līdzēji apņemas neizvirzīt viens pret otru prasījumus par apturēšanas dēļ radītiem zaudējumiem;</w:t>
      </w:r>
    </w:p>
    <w:p w14:paraId="0C09602F"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piemērot vienpusēju ieskaitu, par to paziņojot Izpildītājam 1 (viena) kalendārā mēneša laikā no ieskaita veikšanas dienas, ja Izpildītājam ir pienākums maksāt Līgumā noteiktos līgumsodus, nokavējuma procentus un/vai zaudējumus, bet Pasūtītājam ir pienākums apmaksāt Līguma summu vai tās daļu.</w:t>
      </w:r>
    </w:p>
    <w:p w14:paraId="5EBB9867" w14:textId="77777777" w:rsidR="003B1969" w:rsidRPr="00BC4852" w:rsidRDefault="003B1969" w:rsidP="00027F53">
      <w:pPr>
        <w:widowControl w:val="0"/>
        <w:numPr>
          <w:ilvl w:val="1"/>
          <w:numId w:val="7"/>
        </w:numPr>
        <w:tabs>
          <w:tab w:val="left" w:pos="540"/>
        </w:tabs>
        <w:spacing w:line="276" w:lineRule="auto"/>
        <w:ind w:left="0" w:firstLine="0"/>
        <w:jc w:val="both"/>
        <w:rPr>
          <w:b/>
          <w:sz w:val="22"/>
          <w:szCs w:val="22"/>
        </w:rPr>
      </w:pPr>
      <w:r w:rsidRPr="00BC4852">
        <w:rPr>
          <w:b/>
          <w:sz w:val="22"/>
          <w:szCs w:val="22"/>
        </w:rPr>
        <w:t>Līdzēju atbildība</w:t>
      </w:r>
    </w:p>
    <w:p w14:paraId="5DD2A37F"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Līdzēji ir savstarpēji atbildīgi par otram Līdzējam nodarītajiem zaudējumiem, ja tie radušies viena Līdzēja vai tā darbinieku, kā arī šī Līdzēja Līguma izpildē iesaistīto trešo personu prettiesiskas darbības vai bezdarbības, kā arī aiz rupjas neuzmanības un ļaunā nolūkā izdarīto darbību vai nolaidības rezultātā;</w:t>
      </w:r>
    </w:p>
    <w:p w14:paraId="74D7378B"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Izpildītājs uzņemas pilnu atbildību par savu, savu darbinieku, Apakšuzņēmēju, Speciālistu citu piesaistīto personu rīcību saistībā ar Pakalpojumu sniegšanu, tai skaitā, bet ne tikai - par trešās personas dzīvībai vai veselībai nodarīto kaitējumu, trešās personas mantai nodarīto zaudējumu vai tās  bojāeju, kā arī par Pasūtītājam nodarīto zaudējumu vai Svētku norises vietai nodarīto kaitējumu, kas cēlies Izpildītāja, tā darbinieku, piesaistīto personu, Apakšuzņēmēju, Speciālistu rīcības dēļ;</w:t>
      </w:r>
    </w:p>
    <w:p w14:paraId="7F7ACBB9" w14:textId="594448C2"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 xml:space="preserve">Par savlaicīgi nesniegtiem Pakalpojumiem, kā arī par Pakalpojuma sniegšanu, Līgumā noteikto dokumentu iesniegšanu, pārkāpjot Līgumā, Tehniskajā specifikācijā vai Piedāvājumā noteiktos Pakalpojumu sniegšanas nosacījumus un/vai termiņus, Pasūtītājam ir tiesības pieprasīt no Izpildītāja līgumsodu 10% (desmit procenti) apmērā no kopējās Līguma summas (vai plānotās Līguma kopsummas) par katru pārkāpumu. </w:t>
      </w:r>
    </w:p>
    <w:p w14:paraId="24E67E8E" w14:textId="2BA814C4"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 xml:space="preserve">Ja Pasūtītājs neveic Līguma summas samaksu Līgumā noteiktajā termiņā, tad Pasūtītājs maksā Izpildītājam līgumsodu 0,5% (nulle komats pieci procenti) apmērā no savlaicīgi nesamaksātās summas par katru nokavēto maksājuma dienu, bet ne vairāk kā 10% no nesamaksātās summas. </w:t>
      </w:r>
    </w:p>
    <w:p w14:paraId="3991DB4A"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Līgumsoda samaksa neatbrīvo Līdzējus no saistību izpildes.</w:t>
      </w:r>
    </w:p>
    <w:p w14:paraId="2B966739" w14:textId="77777777" w:rsidR="003B1969" w:rsidRPr="00BC4852" w:rsidRDefault="003B1969" w:rsidP="00027F53">
      <w:pPr>
        <w:pStyle w:val="Sarakstarindkopa"/>
        <w:numPr>
          <w:ilvl w:val="1"/>
          <w:numId w:val="7"/>
        </w:numPr>
        <w:tabs>
          <w:tab w:val="left" w:pos="540"/>
        </w:tabs>
        <w:spacing w:line="276" w:lineRule="auto"/>
        <w:ind w:left="567" w:hanging="567"/>
        <w:jc w:val="both"/>
        <w:rPr>
          <w:rFonts w:ascii="Times New Roman" w:hAnsi="Times New Roman"/>
          <w:lang w:val="lv-LV"/>
        </w:rPr>
      </w:pPr>
      <w:r w:rsidRPr="00BC4852">
        <w:rPr>
          <w:rFonts w:ascii="Times New Roman" w:hAnsi="Times New Roman"/>
          <w:lang w:val="lv-LV"/>
        </w:rPr>
        <w:t xml:space="preserve">Ja Pasūtītājs konstatē Trūkumus, Pasūtītājs iesniedz Izpildītājam pretenziju </w:t>
      </w:r>
      <w:r w:rsidRPr="00BC4852">
        <w:rPr>
          <w:rFonts w:ascii="Times New Roman" w:hAnsi="Times New Roman"/>
          <w:b/>
          <w:bCs/>
          <w:lang w:val="lv-LV"/>
        </w:rPr>
        <w:t>ne vēlāk kā 24 stundas pēc fakta konstatācijas.</w:t>
      </w:r>
      <w:r w:rsidRPr="00BC4852">
        <w:rPr>
          <w:rFonts w:ascii="Times New Roman" w:hAnsi="Times New Roman"/>
          <w:lang w:val="lv-LV"/>
        </w:rPr>
        <w:t xml:space="preserve"> Šādā gadījumā Pasūtītājs ir tiesīgs pieprasīt Izpildītājam Pasūtītāja norādītā termiņā uz Izpildītāja rēķina novērst konstatētos Trūkumus.. </w:t>
      </w:r>
    </w:p>
    <w:p w14:paraId="4402B82B" w14:textId="77777777" w:rsidR="003B1969" w:rsidRPr="00BC4852" w:rsidRDefault="003B1969" w:rsidP="00027F53">
      <w:pPr>
        <w:pStyle w:val="Sarakstarindkopa"/>
        <w:numPr>
          <w:ilvl w:val="1"/>
          <w:numId w:val="7"/>
        </w:numPr>
        <w:tabs>
          <w:tab w:val="left" w:pos="540"/>
        </w:tabs>
        <w:spacing w:line="276" w:lineRule="auto"/>
        <w:ind w:left="567" w:hanging="567"/>
        <w:jc w:val="both"/>
        <w:rPr>
          <w:rFonts w:ascii="Times New Roman" w:hAnsi="Times New Roman"/>
          <w:lang w:val="lv-LV"/>
        </w:rPr>
      </w:pPr>
      <w:r w:rsidRPr="00BC4852">
        <w:rPr>
          <w:rFonts w:ascii="Times New Roman" w:hAnsi="Times New Roman"/>
          <w:lang w:val="lv-LV"/>
        </w:rPr>
        <w:lastRenderedPageBreak/>
        <w:t xml:space="preserve">Ja Pasūtītāja norādītā termiņā nav novērsti pretenzijā norādītie Trūkumi vai Pasūtītājs Trūkumu dēļ nav ieinteresēts Līgumu turpināt, Pasūtītājam pēc tā ieskatiem ir tiesības: (i) norēķināties ar Izpildītāju par faktiski sniegto Pakalpojumu daļu un šajā gadījumā Līdzēji ar aktu fiksē faktiski sniegto Pakalpojumu apjomu. Ja Izpildītājs kādu iemeslu dēļ neparaksta aktu, Pasūtītājs ir tiesīgs aktu parakstīt vienpusēji un tas ir saistošs Līdzējiem. Ņemot vērā aktā fiksēto Līguma faktisko izpildi, Pasūtītājs vienpusēji veic Līguma summas aprēķinu atbilstoši aktā fiksētajam; vai arī (ii) Pasūtītājam ir tiesības neveikt Līguma summas vai tās daļas samaksu Izpildītājam vispār, ja šāda Pakalpojumu pieņemšana daļā neatbilst Pasūtītāja interesēm. </w:t>
      </w:r>
    </w:p>
    <w:p w14:paraId="376027E2" w14:textId="6A317852" w:rsidR="003B1969" w:rsidRPr="00BC4852" w:rsidRDefault="00451C01" w:rsidP="00027F53">
      <w:pPr>
        <w:pStyle w:val="Sarakstarindkopa"/>
        <w:numPr>
          <w:ilvl w:val="1"/>
          <w:numId w:val="7"/>
        </w:numPr>
        <w:tabs>
          <w:tab w:val="left" w:pos="540"/>
        </w:tabs>
        <w:spacing w:line="276" w:lineRule="auto"/>
        <w:ind w:left="567" w:hanging="567"/>
        <w:jc w:val="both"/>
        <w:rPr>
          <w:rFonts w:ascii="Times New Roman" w:hAnsi="Times New Roman"/>
          <w:lang w:val="lv-LV"/>
        </w:rPr>
      </w:pPr>
      <w:r>
        <w:rPr>
          <w:rFonts w:ascii="Times New Roman" w:hAnsi="Times New Roman"/>
          <w:lang w:val="lv-LV"/>
        </w:rPr>
        <w:t>Par nekvalitatīvo ēdināšanas pakalpojumu, par ko sastādīts akts, Izpildītājs maksā līgumsodu 10 % apmērā no attiecīgā datuma kopējās summas par paredzēto porciju skaitu.</w:t>
      </w:r>
    </w:p>
    <w:p w14:paraId="0B9A98DF" w14:textId="77777777" w:rsidR="003B1969" w:rsidRPr="00BC4852" w:rsidRDefault="003B1969" w:rsidP="003B1969">
      <w:pPr>
        <w:ind w:hanging="2"/>
        <w:jc w:val="both"/>
        <w:rPr>
          <w:sz w:val="22"/>
          <w:szCs w:val="22"/>
        </w:rPr>
      </w:pPr>
    </w:p>
    <w:p w14:paraId="44E75EE1" w14:textId="77777777" w:rsidR="003B1969" w:rsidRPr="00BC4852" w:rsidRDefault="003B1969" w:rsidP="00027F53">
      <w:pPr>
        <w:widowControl w:val="0"/>
        <w:numPr>
          <w:ilvl w:val="0"/>
          <w:numId w:val="7"/>
        </w:numPr>
        <w:tabs>
          <w:tab w:val="left" w:pos="540"/>
        </w:tabs>
        <w:spacing w:line="276" w:lineRule="auto"/>
        <w:ind w:left="-1" w:hanging="2"/>
        <w:jc w:val="center"/>
        <w:rPr>
          <w:b/>
          <w:sz w:val="22"/>
          <w:szCs w:val="22"/>
        </w:rPr>
      </w:pPr>
      <w:r w:rsidRPr="00BC4852">
        <w:rPr>
          <w:b/>
          <w:sz w:val="22"/>
          <w:szCs w:val="22"/>
        </w:rPr>
        <w:t>PERSONAS DATU APSTRĀDE</w:t>
      </w:r>
    </w:p>
    <w:p w14:paraId="7B2FBC98"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Līgums ir konfidenciāls, un nevienam no Līdzējiem nav tiesību izpaust saskaņā ar šo Līgumu iegūto informāciju trešajām personām bez otra Līdzēja rakstveida piekrišanas, izņemot normatīvajos aktos paredzētos gadījumus. Konfidencialitātes saistībām ir beztermiņa raksturs.</w:t>
      </w:r>
    </w:p>
    <w:p w14:paraId="716311C5"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Līdzējiem ir tiesības apstrādāt no otra Līdzēja iegūtos fizisko personu datus tikai ar mērķi nodrošināt Līgumā noteikto saistību izpildi, ievērojot normatīvajos aktos noteiktās prasības šādu datu apstrādei un aizsardzībai.</w:t>
      </w:r>
    </w:p>
    <w:p w14:paraId="00ADAAD5"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Līdzējs, kurš nodod fizisko personu datus apstrādei, atbild par piekrišanu iegūšanu no attiecīgajiem datu subjektiem, ja piekrišana šādai datu apstrādei ir nepieciešama (datu apstrādei nav cita pamata).</w:t>
      </w:r>
    </w:p>
    <w:p w14:paraId="217F4F06"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ievērot konfidencialitāti un nenodot tālāk trešajām personām no otra Līdzēja iegūtos fizisko personu datus, izņemot gadījumus, kad Līgumā ir noteikts citādi, vai normatīvie akti paredz šādu datu nodošanu.</w:t>
      </w:r>
    </w:p>
    <w:p w14:paraId="2C076203"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apstrādājot personas datus, īstenot atbilstīgus tehniskus un organizatoriskus pasākumus, lai nodrošinātu tādu drošības līmeni, kas atbilst riskam.</w:t>
      </w:r>
    </w:p>
    <w:p w14:paraId="3247E159"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personas datu aizsardzības pārkāpuma gadījumā bez kavēšanās, normatīvajos aktos noteiktajā termiņā paziņot par personas datu aizsardzības pārkāpumu uzraudzības iestādei un otram Līdzējam, ja ir apdraudēti Līguma izpildes ietvaros nodotie dati.</w:t>
      </w:r>
    </w:p>
    <w:p w14:paraId="0A9CE3C5"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Ja saskaņā ar normatīvajiem aktiem Līdzējiem var rasties pienākums nodot tālāk trešajām personām no otra Līdzēja iegūtos fizisko personu datus, tā pirms šādu datu nodošanas informē par to otru Līdzēju, ja vien normatīvie akti to neaizliedz.</w:t>
      </w:r>
    </w:p>
    <w:p w14:paraId="3FDAC2E3"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iznīcināt no otra Līdzēja iegūtos fizisko personu datus tikko kā ir izbeidzies šo datu glabāšanas termiņš.</w:t>
      </w:r>
    </w:p>
    <w:p w14:paraId="46735724"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Līdzējs apņemas sniegt otram Līdzējam visu nepieciešamo informāciju, kas pierāda, ka tiek pildīti šajā Līguma nodaļā noteiktie pienākumi, kā arī atļauj otram Līdzējam veikt pārbaudes par šīs nodaļas izpildi.</w:t>
      </w:r>
    </w:p>
    <w:p w14:paraId="51E2EC0D" w14:textId="77777777" w:rsidR="003B1969" w:rsidRPr="00BC4852" w:rsidRDefault="003B1969" w:rsidP="003B1969">
      <w:pPr>
        <w:ind w:hanging="2"/>
        <w:jc w:val="both"/>
        <w:rPr>
          <w:b/>
          <w:sz w:val="22"/>
          <w:szCs w:val="22"/>
        </w:rPr>
      </w:pPr>
    </w:p>
    <w:p w14:paraId="09867EC0" w14:textId="77777777" w:rsidR="003B1969" w:rsidRPr="00BC4852" w:rsidRDefault="003B1969" w:rsidP="00027F53">
      <w:pPr>
        <w:widowControl w:val="0"/>
        <w:numPr>
          <w:ilvl w:val="0"/>
          <w:numId w:val="7"/>
        </w:numPr>
        <w:tabs>
          <w:tab w:val="left" w:pos="540"/>
        </w:tabs>
        <w:spacing w:line="276" w:lineRule="auto"/>
        <w:ind w:left="-1" w:hanging="2"/>
        <w:jc w:val="center"/>
        <w:rPr>
          <w:b/>
          <w:sz w:val="22"/>
          <w:szCs w:val="22"/>
        </w:rPr>
      </w:pPr>
      <w:r w:rsidRPr="00BC4852">
        <w:rPr>
          <w:b/>
          <w:sz w:val="22"/>
          <w:szCs w:val="22"/>
        </w:rPr>
        <w:t>GROZĪJUMI LĪGUMĀ UN LĪGUMA LAUŠANA</w:t>
      </w:r>
    </w:p>
    <w:p w14:paraId="50220597" w14:textId="571E880A" w:rsidR="00DF74F3" w:rsidRPr="00A67A12" w:rsidRDefault="003B1969" w:rsidP="00241B40">
      <w:pPr>
        <w:pStyle w:val="Sarakstarindkopa"/>
        <w:numPr>
          <w:ilvl w:val="1"/>
          <w:numId w:val="7"/>
        </w:numPr>
        <w:ind w:left="567" w:hanging="567"/>
        <w:jc w:val="both"/>
        <w:rPr>
          <w:rFonts w:ascii="Times New Roman" w:hAnsi="Times New Roman"/>
          <w:lang w:val="lv-LV"/>
        </w:rPr>
      </w:pPr>
      <w:r w:rsidRPr="00241B40">
        <w:rPr>
          <w:rFonts w:ascii="Times New Roman" w:hAnsi="Times New Roman"/>
        </w:rPr>
        <w:t>Līguma noteikumus var grozīt, ievērojot Publisko iepirkumu likuma</w:t>
      </w:r>
      <w:r w:rsidR="00241B40">
        <w:rPr>
          <w:rFonts w:ascii="Times New Roman" w:hAnsi="Times New Roman"/>
        </w:rPr>
        <w:t xml:space="preserve"> (turpmāk – PIL)</w:t>
      </w:r>
      <w:r w:rsidRPr="00241B40">
        <w:rPr>
          <w:rFonts w:ascii="Times New Roman" w:hAnsi="Times New Roman"/>
        </w:rPr>
        <w:t xml:space="preserve"> 61. panta noteikumus</w:t>
      </w:r>
      <w:r w:rsidR="00DF74F3">
        <w:rPr>
          <w:rFonts w:ascii="Times New Roman" w:hAnsi="Times New Roman"/>
        </w:rPr>
        <w:t>:</w:t>
      </w:r>
    </w:p>
    <w:p w14:paraId="750943FF" w14:textId="3B328989" w:rsidR="00DF74F3" w:rsidRPr="00A67A12" w:rsidRDefault="003B1969" w:rsidP="00E314E3">
      <w:pPr>
        <w:pStyle w:val="Sarakstarindkopa"/>
        <w:numPr>
          <w:ilvl w:val="2"/>
          <w:numId w:val="7"/>
        </w:numPr>
        <w:jc w:val="both"/>
        <w:rPr>
          <w:rFonts w:ascii="Times New Roman" w:hAnsi="Times New Roman"/>
        </w:rPr>
      </w:pPr>
      <w:r w:rsidRPr="00241B40">
        <w:rPr>
          <w:rFonts w:ascii="Times New Roman" w:hAnsi="Times New Roman"/>
        </w:rPr>
        <w:t xml:space="preserve"> </w:t>
      </w:r>
      <w:r w:rsidR="00DF74F3" w:rsidRPr="00DF74F3">
        <w:rPr>
          <w:rFonts w:ascii="Times New Roman" w:hAnsi="Times New Roman"/>
        </w:rPr>
        <w:t>Iepirkuma līguma grozījumi var attiekties uz pakalpojuma nodrošināšanas Svētku dalībnieku sastāvu/skaitu, kas rezultātā var ietekmēt tehniskajā specifikācijā un finanšu piedāvājumā norādīto dalībnieku/porciju skaitu. Finanšu piedāvājumu pozīciju personu/porciju skaita maiņa, t.i. palielināšana, kas saistīta ar papildu pakalpojuma apjoma palielināšanas nepieciešamību, kuri sākotnēji nav bijuši iekļauti tehniskajā piedāvājumā pie nosacījuma, ka šo izmaiņu rezultātā palielināsies arī Līguma kopējā summa, savstarpēji vienojoties, var tikt palielināta  10 % robežās</w:t>
      </w:r>
      <w:r w:rsidR="00E314E3">
        <w:rPr>
          <w:rFonts w:ascii="Times New Roman" w:hAnsi="Times New Roman"/>
        </w:rPr>
        <w:t>;</w:t>
      </w:r>
    </w:p>
    <w:p w14:paraId="07B93EEE" w14:textId="4955D16E" w:rsidR="003B1969" w:rsidRPr="00241B40" w:rsidRDefault="00917816" w:rsidP="00A67A12">
      <w:pPr>
        <w:pStyle w:val="Sarakstarindkopa"/>
        <w:numPr>
          <w:ilvl w:val="2"/>
          <w:numId w:val="7"/>
        </w:numPr>
        <w:jc w:val="both"/>
        <w:rPr>
          <w:rFonts w:ascii="Times New Roman" w:hAnsi="Times New Roman"/>
          <w:lang w:val="lv-LV"/>
        </w:rPr>
      </w:pPr>
      <w:r w:rsidRPr="00917816">
        <w:rPr>
          <w:rFonts w:ascii="Times New Roman" w:hAnsi="Times New Roman"/>
          <w:lang w:val="lv-LV"/>
        </w:rPr>
        <w:t>Grozījumi, kas attiecas uz PIL 61. panta trešās daļas 1. punktu:</w:t>
      </w:r>
      <w:r>
        <w:rPr>
          <w:rFonts w:ascii="Times New Roman" w:hAnsi="Times New Roman"/>
          <w:lang w:val="lv-LV"/>
        </w:rPr>
        <w:t xml:space="preserve"> </w:t>
      </w:r>
      <w:r w:rsidRPr="00917816">
        <w:rPr>
          <w:rFonts w:ascii="Times New Roman" w:hAnsi="Times New Roman"/>
          <w:lang w:val="lv-LV"/>
        </w:rPr>
        <w:t>1) izpildītāja piedāvājuma izmaiņas -</w:t>
      </w:r>
      <w:r>
        <w:rPr>
          <w:rFonts w:ascii="Times New Roman" w:hAnsi="Times New Roman"/>
          <w:lang w:val="lv-LV"/>
        </w:rPr>
        <w:t xml:space="preserve"> </w:t>
      </w:r>
      <w:r w:rsidRPr="00917816">
        <w:rPr>
          <w:rFonts w:ascii="Times New Roman" w:hAnsi="Times New Roman"/>
          <w:lang w:val="lv-LV"/>
        </w:rPr>
        <w:t xml:space="preserve">piedāvāto produktu, ražotāja, ražošanas vietas, iepakojuma, pavāru, pavāru palīgu </w:t>
      </w:r>
      <w:proofErr w:type="spellStart"/>
      <w:r w:rsidRPr="00917816">
        <w:rPr>
          <w:rFonts w:ascii="Times New Roman" w:hAnsi="Times New Roman"/>
          <w:lang w:val="lv-LV"/>
        </w:rPr>
        <w:t>utml</w:t>
      </w:r>
      <w:proofErr w:type="spellEnd"/>
      <w:r w:rsidRPr="00917816">
        <w:rPr>
          <w:rFonts w:ascii="Times New Roman" w:hAnsi="Times New Roman"/>
          <w:lang w:val="lv-LV"/>
        </w:rPr>
        <w:t xml:space="preserve">. maiņa, aizvietojot ar līdzvērtīgajiem, 2) Pasūtītāja izmaiņas dalībnieku/porciju skaitā, ja šo izmaiņu </w:t>
      </w:r>
      <w:r w:rsidRPr="00917816">
        <w:rPr>
          <w:rFonts w:ascii="Times New Roman" w:hAnsi="Times New Roman"/>
          <w:lang w:val="lv-LV"/>
        </w:rPr>
        <w:lastRenderedPageBreak/>
        <w:t>rezultātā netiek mainīta (palielināta) izpildītāja Iepirkumā sākotnēji piedāvātā cena un Līguma kopējā summa, Puses neslēdz atsevišķu (rakstisku) vienošanos par grozījumiem, bet Līguma 8.1. punktā noteiktās Pušu personas savstarpēji saskaņo (ar e-pastu starpniecību) minētās izmaiņas un papildinājumus</w:t>
      </w:r>
      <w:r w:rsidR="00241B40" w:rsidRPr="00241B40">
        <w:rPr>
          <w:rFonts w:ascii="Times New Roman" w:hAnsi="Times New Roman"/>
          <w:lang w:val="lv-LV"/>
        </w:rPr>
        <w:t>.</w:t>
      </w:r>
    </w:p>
    <w:p w14:paraId="68AFE642"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Pasūtītājam ir tiesības vienpusēji lauzt Līgumu:</w:t>
      </w:r>
    </w:p>
    <w:p w14:paraId="3F215BDA" w14:textId="77777777" w:rsidR="003B1969" w:rsidRPr="00BC4852" w:rsidRDefault="003B1969"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 xml:space="preserve"> nekavējoties, ja Pasūtītājs konstatē, ka Pakalpojumi netiek sniegti atbilstoši Līguma noteikumiem, Piedāvājumam vai Tehniskās specifikācijas prasībām;</w:t>
      </w:r>
    </w:p>
    <w:p w14:paraId="7DCD86EB" w14:textId="77777777" w:rsidR="003B1969" w:rsidRPr="00BC4852" w:rsidRDefault="003B1969"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nekavējoties, ja Līgumu nav iespējams izpildīt tādēļ, ka Izpildītājam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50BDE593" w14:textId="77777777" w:rsidR="003B1969" w:rsidRPr="00BC4852" w:rsidRDefault="003B1969"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 xml:space="preserve">to </w:t>
      </w:r>
      <w:proofErr w:type="spellStart"/>
      <w:r w:rsidRPr="00BC4852">
        <w:rPr>
          <w:rFonts w:ascii="Times New Roman" w:hAnsi="Times New Roman"/>
          <w:lang w:val="lv-LV"/>
        </w:rPr>
        <w:t>rakstveidā</w:t>
      </w:r>
      <w:proofErr w:type="spellEnd"/>
      <w:r w:rsidRPr="00BC4852">
        <w:rPr>
          <w:rFonts w:ascii="Times New Roman" w:hAnsi="Times New Roman"/>
          <w:lang w:val="lv-LV"/>
        </w:rPr>
        <w:t xml:space="preserve"> paziņojot Izpildītājam desmit darba dienas iepriekš, ja ir pasludināts Izpildītāja maksātnespējas process vai iestājas citi apstākļi, kas liedz vai liegs Izpildītājam turpināt Līguma izpildi saskaņā ar Līguma noteikumiem vai kas negatīvi ietekmē Pasūtītāja tiesības, kuras izriet no Līguma;</w:t>
      </w:r>
    </w:p>
    <w:p w14:paraId="201D0A27" w14:textId="77777777" w:rsidR="003B1969" w:rsidRPr="00BC4852" w:rsidRDefault="003B1969"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 xml:space="preserve">to </w:t>
      </w:r>
      <w:proofErr w:type="spellStart"/>
      <w:r w:rsidRPr="00BC4852">
        <w:rPr>
          <w:rFonts w:ascii="Times New Roman" w:hAnsi="Times New Roman"/>
          <w:lang w:val="lv-LV"/>
        </w:rPr>
        <w:t>rakstveidā</w:t>
      </w:r>
      <w:proofErr w:type="spellEnd"/>
      <w:r w:rsidRPr="00BC4852">
        <w:rPr>
          <w:rFonts w:ascii="Times New Roman" w:hAnsi="Times New Roman"/>
          <w:lang w:val="lv-LV"/>
        </w:rPr>
        <w:t xml:space="preserve"> paziņojot Izpildītājam desmit darba dienas iepriekš, ja Izpildītājs Līguma noslēgšanas vai Līguma izpildes laikā sniedzis nepatiesas vai nepilnīgas ziņas vai apliecinājumu;</w:t>
      </w:r>
    </w:p>
    <w:p w14:paraId="151B342A" w14:textId="77777777" w:rsidR="003B1969" w:rsidRPr="00BC4852" w:rsidRDefault="003B1969"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citos Līgumā norādītos gadījumos un kārtībā.</w:t>
      </w:r>
    </w:p>
    <w:p w14:paraId="4FACF95C"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 xml:space="preserve">Izpildītājam ir tiesības vienpusēji lauzt Līgumu normatīvajos aktos tieši noteiktos gadījumos un kārtībā. </w:t>
      </w:r>
    </w:p>
    <w:p w14:paraId="39E730EA" w14:textId="77777777" w:rsidR="003B1969" w:rsidRPr="00BC4852" w:rsidRDefault="003B1969" w:rsidP="003B1969">
      <w:pPr>
        <w:jc w:val="both"/>
        <w:rPr>
          <w:sz w:val="22"/>
          <w:szCs w:val="22"/>
        </w:rPr>
      </w:pPr>
    </w:p>
    <w:p w14:paraId="754C4976" w14:textId="77777777" w:rsidR="003B1969" w:rsidRPr="00BC4852" w:rsidRDefault="003B1969" w:rsidP="00027F53">
      <w:pPr>
        <w:widowControl w:val="0"/>
        <w:numPr>
          <w:ilvl w:val="0"/>
          <w:numId w:val="7"/>
        </w:numPr>
        <w:tabs>
          <w:tab w:val="left" w:pos="540"/>
        </w:tabs>
        <w:spacing w:line="276" w:lineRule="auto"/>
        <w:ind w:left="-1" w:hanging="2"/>
        <w:jc w:val="center"/>
        <w:rPr>
          <w:b/>
          <w:sz w:val="22"/>
          <w:szCs w:val="22"/>
        </w:rPr>
      </w:pPr>
      <w:r w:rsidRPr="00BC4852">
        <w:rPr>
          <w:b/>
          <w:sz w:val="22"/>
          <w:szCs w:val="22"/>
        </w:rPr>
        <w:t>CITI NOTEIKUMI</w:t>
      </w:r>
    </w:p>
    <w:p w14:paraId="0AAB2683"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vienojas, ka abpusēji tiek noteiktas par Līguma izpildi Atbildīgās personas, kas ir tiesīgas Līdzēja vārdā veikt Līguma izpildei nepieciešamās darbības, tai skaitā parakstīt Līgumā noteiktos aktus. Līdzēji apņemas atzīst sev par saistošām visas un jebkādas darbības ko to Atbildīgās personas ir veikušas saistībā ar šī Līguma izpildi, ciktāl tās nepārsniedz Līgumā noteikto pilnvarojuma apjomu:</w:t>
      </w:r>
    </w:p>
    <w:p w14:paraId="62F11F9E" w14:textId="77777777" w:rsidR="003B1969" w:rsidRPr="00BC4852" w:rsidRDefault="003B1969"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 xml:space="preserve">Pasūtītāja  atbildīgā persona Līguma izpildē: __________________, tālrunis ______, e-pasts: __________, </w:t>
      </w:r>
    </w:p>
    <w:p w14:paraId="5756DACC" w14:textId="77777777" w:rsidR="003B1969" w:rsidRPr="00BC4852" w:rsidRDefault="003B1969"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 xml:space="preserve">Izpildītāja atbildīgā persona Līguma izpildē: __________________, tālrunis ______, e-pasts: __________. </w:t>
      </w:r>
    </w:p>
    <w:p w14:paraId="3A149B40"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Ja tiek pieņemti jauni likumi vai izdarīti grozījumi spēkā esošajos likumos, Ministru kabineta noteikumos vai citos normatīvajos aktos, kuri ietekmē Līguma izpildi, Līdzējiem jāievēro tajos esošo normu nosacījumi, bet, ja nepieciešams, nekavējoties jāizdara attiecīgi grozījumi Līgumā.</w:t>
      </w:r>
    </w:p>
    <w:p w14:paraId="4394C99B"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Līguma attiecības tiek regulētas saskaņā ar Latvijas Republikā spēkā esošajiem normatīvajiem aktiem.</w:t>
      </w:r>
    </w:p>
    <w:p w14:paraId="3E07139A"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Papildus Līgumam, Līdzēji apņemas parakstīt arī citus nepieciešamos dokumentus un veikt visas darbības, kas ir pamatotas un nepieciešamas, lai veicinātu Līguma pienācīgu izpildi, tā mērķa sasniegšanu un Līdzēju tiesību realizēšanu.</w:t>
      </w:r>
    </w:p>
    <w:p w14:paraId="3087E20C"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 xml:space="preserve">Līdzējs 5 (piecu) darba dienu laikā no izmaiņu rašanās brīža </w:t>
      </w:r>
      <w:proofErr w:type="spellStart"/>
      <w:r w:rsidRPr="00BC4852">
        <w:rPr>
          <w:rFonts w:ascii="Times New Roman" w:hAnsi="Times New Roman"/>
          <w:lang w:val="lv-LV"/>
        </w:rPr>
        <w:t>rakstveidā</w:t>
      </w:r>
      <w:proofErr w:type="spellEnd"/>
      <w:r w:rsidRPr="00BC4852">
        <w:rPr>
          <w:rFonts w:ascii="Times New Roman" w:hAnsi="Times New Roman"/>
          <w:lang w:val="lv-LV"/>
        </w:rPr>
        <w:t xml:space="preserve"> informē otru Līdzēju par adreses, telefona numuru, elektroniskā pasta adrešu, norēķinu rekvizītu, kā arī Atbildīgo personu maiņu.</w:t>
      </w:r>
    </w:p>
    <w:p w14:paraId="67F7BDCC"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 xml:space="preserve">Līgumā paredzēto saistību nepildīšanu vai neatbilstošu pildīšanu Līdzēji neuzskata par Līguma noteikumu neievērošanu, ja tas ir noticis tādu apstākļu (nepārvarama vara) rezultātā, kuru iestāšanos Līdzēji Līguma slēgšanas brīdī neparedzēja un arī nevarēja saprātīgi paredzēt un šie apstākļi ir ārpus Līdzēju kontroles un spējas tos novērst (piemēram, stihiskas nelaimes, ugunsgrēki, kara darbība, civiliedzīvotāju nemieri, valsts pārvaldes un pašvaldības institūciju rīcība un to pieņemtie dokumenti u.c. apstākļi, kas atbilst nepārvaramas varas pazīmēm). Katrs no Līdzējiem, kuru Līguma ietvaros ietekmē nepārvaramas varas apstākļi, nekavējoties par to informē otru Līdzēju, pievienojot paziņojumam visu tās rīcībā esošo informāciju par nepārvaramas varas gadījumu un izraisītajām sekām, paredzamo nepārvaramas varas apstākļu darbības periodu. Līdzēji nepārvaramas varas apstākļu </w:t>
      </w:r>
      <w:r w:rsidRPr="00BC4852">
        <w:rPr>
          <w:rFonts w:ascii="Times New Roman" w:hAnsi="Times New Roman"/>
          <w:lang w:val="lv-LV"/>
        </w:rPr>
        <w:lastRenderedPageBreak/>
        <w:t xml:space="preserve">iestāšanās gadījumos vienojas par saistību izpildes termiņa pagarināšanu, Līguma izbeigšanu vai citu Līguma noteikumu izmaiņām. </w:t>
      </w:r>
    </w:p>
    <w:p w14:paraId="26393A57"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Pretrunu gadījumā starp Līguma vai tā pielikumu noteikumiem, tiks pieņemts, ka dokumentiem ir šāda nozīmīguma hierarhija:</w:t>
      </w:r>
    </w:p>
    <w:p w14:paraId="69FB8815" w14:textId="77777777" w:rsidR="007F3C3A" w:rsidRDefault="007F3C3A" w:rsidP="007F3C3A">
      <w:pPr>
        <w:pStyle w:val="Sarakstarindkopa"/>
        <w:tabs>
          <w:tab w:val="left" w:pos="540"/>
        </w:tabs>
        <w:spacing w:line="276" w:lineRule="auto"/>
        <w:ind w:left="567"/>
        <w:contextualSpacing/>
        <w:jc w:val="both"/>
        <w:rPr>
          <w:rFonts w:ascii="Times New Roman" w:hAnsi="Times New Roman"/>
          <w:lang w:val="lv-LV"/>
        </w:rPr>
      </w:pPr>
      <w:r>
        <w:rPr>
          <w:rFonts w:ascii="Times New Roman" w:hAnsi="Times New Roman"/>
          <w:lang w:val="lv-LV"/>
        </w:rPr>
        <w:t>8.7.1.</w:t>
      </w:r>
      <w:r w:rsidR="003B1969" w:rsidRPr="00BC4852">
        <w:rPr>
          <w:rFonts w:ascii="Times New Roman" w:hAnsi="Times New Roman"/>
          <w:lang w:val="lv-LV"/>
        </w:rPr>
        <w:t>Līgums;</w:t>
      </w:r>
    </w:p>
    <w:p w14:paraId="50AACE1B" w14:textId="42B14BC4" w:rsidR="003B1969" w:rsidRPr="007F3C3A" w:rsidRDefault="007F3C3A" w:rsidP="007F3C3A">
      <w:pPr>
        <w:pStyle w:val="Sarakstarindkopa"/>
        <w:tabs>
          <w:tab w:val="left" w:pos="540"/>
        </w:tabs>
        <w:spacing w:line="276" w:lineRule="auto"/>
        <w:ind w:left="567"/>
        <w:contextualSpacing/>
        <w:jc w:val="both"/>
        <w:rPr>
          <w:rFonts w:ascii="Times New Roman" w:hAnsi="Times New Roman"/>
          <w:lang w:val="lv-LV"/>
        </w:rPr>
      </w:pPr>
      <w:r>
        <w:rPr>
          <w:rFonts w:ascii="Times New Roman" w:hAnsi="Times New Roman"/>
          <w:lang w:val="lv-LV"/>
        </w:rPr>
        <w:t>8.7.2.</w:t>
      </w:r>
      <w:r w:rsidR="003B1969" w:rsidRPr="00BC4852">
        <w:rPr>
          <w:rFonts w:ascii="Times New Roman" w:hAnsi="Times New Roman"/>
          <w:lang w:val="lv-LV"/>
        </w:rPr>
        <w:t xml:space="preserve"> </w:t>
      </w:r>
      <w:r w:rsidR="003B1969" w:rsidRPr="007F3C3A">
        <w:rPr>
          <w:rFonts w:ascii="Times New Roman" w:hAnsi="Times New Roman"/>
          <w:lang w:val="lv-LV"/>
        </w:rPr>
        <w:t xml:space="preserve">Nolikums, tai skaitā Tehniskā specifikācija; </w:t>
      </w:r>
    </w:p>
    <w:p w14:paraId="43B1D187" w14:textId="2347DF04" w:rsidR="003B1969" w:rsidRPr="00BC4852" w:rsidRDefault="003B1969" w:rsidP="00027F53">
      <w:pPr>
        <w:pStyle w:val="Sarakstarindkopa"/>
        <w:numPr>
          <w:ilvl w:val="2"/>
          <w:numId w:val="21"/>
        </w:numPr>
        <w:tabs>
          <w:tab w:val="left" w:pos="540"/>
        </w:tabs>
        <w:spacing w:line="276" w:lineRule="auto"/>
        <w:contextualSpacing/>
        <w:jc w:val="both"/>
        <w:rPr>
          <w:rFonts w:ascii="Times New Roman" w:hAnsi="Times New Roman"/>
          <w:lang w:val="lv-LV"/>
        </w:rPr>
      </w:pPr>
      <w:r w:rsidRPr="00BC4852">
        <w:rPr>
          <w:rFonts w:ascii="Times New Roman" w:hAnsi="Times New Roman"/>
          <w:lang w:val="lv-LV"/>
        </w:rPr>
        <w:t>Piedāvājums.</w:t>
      </w:r>
    </w:p>
    <w:p w14:paraId="17BFFB37" w14:textId="77777777" w:rsidR="003B1969" w:rsidRPr="00BC4852" w:rsidRDefault="003B1969" w:rsidP="00027F53">
      <w:pPr>
        <w:pStyle w:val="Sarakstarindkopa"/>
        <w:numPr>
          <w:ilvl w:val="1"/>
          <w:numId w:val="21"/>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Līgums ir saistošs Līdzējiem, kā arī visiem to tiesību un saistību pārņēmējiem.</w:t>
      </w:r>
    </w:p>
    <w:p w14:paraId="3B153849" w14:textId="77777777" w:rsidR="003B1969" w:rsidRPr="00BC4852" w:rsidRDefault="003B1969" w:rsidP="00027F53">
      <w:pPr>
        <w:pStyle w:val="Sarakstarindkopa"/>
        <w:numPr>
          <w:ilvl w:val="1"/>
          <w:numId w:val="21"/>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Visi paziņojumi un cita veida korespondence:</w:t>
      </w:r>
    </w:p>
    <w:p w14:paraId="381D110D" w14:textId="58152367" w:rsidR="003B1969" w:rsidRPr="00BC4852" w:rsidRDefault="007F3C3A" w:rsidP="007F3C3A">
      <w:pPr>
        <w:pStyle w:val="Sarakstarindkopa"/>
        <w:tabs>
          <w:tab w:val="left" w:pos="1276"/>
        </w:tabs>
        <w:spacing w:line="276" w:lineRule="auto"/>
        <w:ind w:left="567"/>
        <w:jc w:val="both"/>
        <w:rPr>
          <w:rFonts w:ascii="Times New Roman" w:hAnsi="Times New Roman"/>
          <w:lang w:val="lv-LV"/>
        </w:rPr>
      </w:pPr>
      <w:r>
        <w:rPr>
          <w:rFonts w:ascii="Times New Roman" w:hAnsi="Times New Roman"/>
          <w:lang w:val="lv-LV"/>
        </w:rPr>
        <w:t>8.9.1.</w:t>
      </w:r>
      <w:r w:rsidR="003B1969" w:rsidRPr="00BC4852">
        <w:rPr>
          <w:rFonts w:ascii="Times New Roman" w:hAnsi="Times New Roman"/>
          <w:lang w:val="lv-LV"/>
        </w:rPr>
        <w:t>iesniedzama otram Līdzējam pret parakstu (uzskatāma par saņemtu tajā pašā dienā), vai</w:t>
      </w:r>
    </w:p>
    <w:p w14:paraId="4E23F2F8" w14:textId="69DF7E5B" w:rsidR="003B1969" w:rsidRPr="00BC4852" w:rsidRDefault="003B1969" w:rsidP="00027F53">
      <w:pPr>
        <w:pStyle w:val="Sarakstarindkopa"/>
        <w:numPr>
          <w:ilvl w:val="2"/>
          <w:numId w:val="21"/>
        </w:numPr>
        <w:tabs>
          <w:tab w:val="left" w:pos="1276"/>
        </w:tabs>
        <w:spacing w:line="276" w:lineRule="auto"/>
        <w:jc w:val="both"/>
        <w:rPr>
          <w:rFonts w:ascii="Times New Roman" w:hAnsi="Times New Roman"/>
          <w:lang w:val="lv-LV"/>
        </w:rPr>
      </w:pPr>
      <w:r w:rsidRPr="00BC4852">
        <w:rPr>
          <w:rFonts w:ascii="Times New Roman" w:hAnsi="Times New Roman"/>
          <w:lang w:val="lv-LV"/>
        </w:rPr>
        <w:t>nosūtāma ierakstītā vēstulē uz Līgumā norādīto adresi pa pastu (uzskatāma par saņemtu septītajā dienā pēc nodošanas pasta iestādē), vai</w:t>
      </w:r>
    </w:p>
    <w:p w14:paraId="542CE65D" w14:textId="77777777" w:rsidR="003B1969" w:rsidRPr="00BC4852" w:rsidRDefault="003B1969" w:rsidP="00027F53">
      <w:pPr>
        <w:pStyle w:val="Sarakstarindkopa"/>
        <w:numPr>
          <w:ilvl w:val="2"/>
          <w:numId w:val="21"/>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nosūtāma elektroniski uz Līgumā norādīto elektronisko e-pasta adresi (uzskatāma par saņemtu otrajā darba dienā pēc nosūtīšanas).</w:t>
      </w:r>
    </w:p>
    <w:p w14:paraId="598E688F" w14:textId="77777777" w:rsidR="003B1969" w:rsidRPr="00BC4852" w:rsidRDefault="003B1969" w:rsidP="00027F53">
      <w:pPr>
        <w:pStyle w:val="Sarakstarindkopa"/>
        <w:numPr>
          <w:ilvl w:val="1"/>
          <w:numId w:val="21"/>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Visas domstarpības un strīdi, kas radušies Līguma izpildes gaitā, risināmi savstarpēju pārrunu ceļā, ja neizdodas tos atrisināt, jebkurš no Līdzējiem ir tiesīgs vērsties tiesā.</w:t>
      </w:r>
    </w:p>
    <w:p w14:paraId="474E0992" w14:textId="7C505514" w:rsidR="003B1969" w:rsidRPr="00BC4852" w:rsidRDefault="003B1969" w:rsidP="00027F53">
      <w:pPr>
        <w:pStyle w:val="Sarakstarindkopa"/>
        <w:numPr>
          <w:ilvl w:val="1"/>
          <w:numId w:val="21"/>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 xml:space="preserve">Līgums sagatavots un parakstīts elektroniski. Katram no Līdzējiem ir pieejams abpusēji parakstīts Līgums elektroniskā formātā. </w:t>
      </w:r>
    </w:p>
    <w:p w14:paraId="17D1F4CB" w14:textId="77777777" w:rsidR="003B1969" w:rsidRPr="00BC4852" w:rsidRDefault="003B1969" w:rsidP="00027F53">
      <w:pPr>
        <w:pStyle w:val="Sarakstarindkopa"/>
        <w:numPr>
          <w:ilvl w:val="1"/>
          <w:numId w:val="21"/>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Kā neatņemamas Līguma sastāvdaļas ir pievienoti šādi pielikumi:</w:t>
      </w:r>
    </w:p>
    <w:p w14:paraId="6CA8BF8C" w14:textId="30DCE497" w:rsidR="003B1969" w:rsidRPr="00BC4852" w:rsidRDefault="00567597" w:rsidP="00E7745E">
      <w:pPr>
        <w:pStyle w:val="Sarakstarindkopa"/>
        <w:numPr>
          <w:ilvl w:val="2"/>
          <w:numId w:val="21"/>
        </w:numPr>
        <w:tabs>
          <w:tab w:val="left" w:pos="1276"/>
        </w:tabs>
        <w:spacing w:line="276" w:lineRule="auto"/>
        <w:jc w:val="both"/>
        <w:textDirection w:val="btLr"/>
        <w:rPr>
          <w:rFonts w:ascii="Times New Roman" w:hAnsi="Times New Roman"/>
          <w:lang w:val="lv-LV"/>
        </w:rPr>
      </w:pPr>
      <w:bookmarkStart w:id="122" w:name="_Hlk198840839"/>
      <w:r>
        <w:rPr>
          <w:rFonts w:ascii="Times New Roman" w:hAnsi="Times New Roman"/>
          <w:lang w:val="lv-LV"/>
        </w:rPr>
        <w:t>1.pielikums “</w:t>
      </w:r>
      <w:r w:rsidR="003B1969" w:rsidRPr="00BC4852">
        <w:rPr>
          <w:rFonts w:ascii="Times New Roman" w:hAnsi="Times New Roman"/>
          <w:lang w:val="lv-LV"/>
        </w:rPr>
        <w:t>Tehniskā specifikācija</w:t>
      </w:r>
      <w:r>
        <w:rPr>
          <w:rFonts w:ascii="Times New Roman" w:hAnsi="Times New Roman"/>
          <w:lang w:val="lv-LV"/>
        </w:rPr>
        <w:t>”</w:t>
      </w:r>
      <w:r w:rsidR="003B1969" w:rsidRPr="00BC4852">
        <w:rPr>
          <w:rFonts w:ascii="Times New Roman" w:hAnsi="Times New Roman"/>
          <w:lang w:val="lv-LV"/>
        </w:rPr>
        <w:t>;</w:t>
      </w:r>
    </w:p>
    <w:p w14:paraId="20C959B8" w14:textId="32253CD0" w:rsidR="003B1969" w:rsidRPr="00BC4852" w:rsidRDefault="00567597" w:rsidP="00027F53">
      <w:pPr>
        <w:pStyle w:val="Sarakstarindkopa"/>
        <w:numPr>
          <w:ilvl w:val="2"/>
          <w:numId w:val="21"/>
        </w:numPr>
        <w:tabs>
          <w:tab w:val="left" w:pos="1276"/>
        </w:tabs>
        <w:spacing w:line="276" w:lineRule="auto"/>
        <w:ind w:left="567" w:firstLine="0"/>
        <w:jc w:val="both"/>
        <w:rPr>
          <w:rFonts w:ascii="Times New Roman" w:hAnsi="Times New Roman"/>
          <w:lang w:val="lv-LV"/>
        </w:rPr>
      </w:pPr>
      <w:r>
        <w:rPr>
          <w:rFonts w:ascii="Times New Roman" w:hAnsi="Times New Roman"/>
          <w:lang w:val="lv-LV"/>
        </w:rPr>
        <w:t>2.pielikums “</w:t>
      </w:r>
      <w:r w:rsidR="003B1969" w:rsidRPr="00BC4852">
        <w:rPr>
          <w:rFonts w:ascii="Times New Roman" w:hAnsi="Times New Roman"/>
          <w:lang w:val="lv-LV"/>
        </w:rPr>
        <w:t>Finanšu piedāvājums</w:t>
      </w:r>
      <w:r>
        <w:rPr>
          <w:rFonts w:ascii="Times New Roman" w:hAnsi="Times New Roman"/>
          <w:lang w:val="lv-LV"/>
        </w:rPr>
        <w:t>”</w:t>
      </w:r>
      <w:r w:rsidR="003B1969" w:rsidRPr="00BC4852">
        <w:rPr>
          <w:rFonts w:ascii="Times New Roman" w:hAnsi="Times New Roman"/>
          <w:lang w:val="lv-LV"/>
        </w:rPr>
        <w:t>;</w:t>
      </w:r>
    </w:p>
    <w:p w14:paraId="6783A50F" w14:textId="3C33B77E" w:rsidR="003B1969" w:rsidRDefault="00567597" w:rsidP="00027F53">
      <w:pPr>
        <w:pStyle w:val="Sarakstarindkopa"/>
        <w:numPr>
          <w:ilvl w:val="2"/>
          <w:numId w:val="21"/>
        </w:numPr>
        <w:tabs>
          <w:tab w:val="left" w:pos="1276"/>
        </w:tabs>
        <w:spacing w:line="276" w:lineRule="auto"/>
        <w:ind w:left="567" w:firstLine="0"/>
        <w:jc w:val="both"/>
        <w:rPr>
          <w:rFonts w:ascii="Times New Roman" w:hAnsi="Times New Roman"/>
          <w:lang w:val="lv-LV"/>
        </w:rPr>
      </w:pPr>
      <w:r>
        <w:rPr>
          <w:rFonts w:ascii="Times New Roman" w:hAnsi="Times New Roman"/>
          <w:lang w:val="lv-LV"/>
        </w:rPr>
        <w:t>3.pielikums “</w:t>
      </w:r>
      <w:r w:rsidR="003B1969" w:rsidRPr="00BC4852">
        <w:rPr>
          <w:rFonts w:ascii="Times New Roman" w:hAnsi="Times New Roman"/>
          <w:lang w:val="lv-LV"/>
        </w:rPr>
        <w:t>Ēdienkartes</w:t>
      </w:r>
      <w:r>
        <w:rPr>
          <w:rFonts w:ascii="Times New Roman" w:hAnsi="Times New Roman"/>
          <w:lang w:val="lv-LV"/>
        </w:rPr>
        <w:t>”</w:t>
      </w:r>
      <w:r w:rsidR="003B1969" w:rsidRPr="00BC4852">
        <w:rPr>
          <w:rFonts w:ascii="Times New Roman" w:hAnsi="Times New Roman"/>
          <w:lang w:val="lv-LV"/>
        </w:rPr>
        <w:t>;</w:t>
      </w:r>
    </w:p>
    <w:p w14:paraId="149CCBF0" w14:textId="2F1C0B66" w:rsidR="00880DFE" w:rsidRPr="00BC4852" w:rsidRDefault="00880DFE" w:rsidP="00880DFE">
      <w:pPr>
        <w:pStyle w:val="Sarakstarindkopa"/>
        <w:numPr>
          <w:ilvl w:val="2"/>
          <w:numId w:val="21"/>
        </w:numPr>
        <w:tabs>
          <w:tab w:val="left" w:pos="1276"/>
        </w:tabs>
        <w:spacing w:line="276" w:lineRule="auto"/>
        <w:ind w:left="567" w:firstLine="0"/>
        <w:jc w:val="both"/>
        <w:rPr>
          <w:rFonts w:ascii="Times New Roman" w:hAnsi="Times New Roman"/>
          <w:lang w:val="lv-LV"/>
        </w:rPr>
      </w:pPr>
      <w:r>
        <w:rPr>
          <w:rFonts w:ascii="Times New Roman" w:hAnsi="Times New Roman"/>
          <w:lang w:val="lv-LV"/>
        </w:rPr>
        <w:t>4.pielikums “</w:t>
      </w:r>
      <w:r w:rsidRPr="00880DFE">
        <w:rPr>
          <w:rFonts w:ascii="Times New Roman" w:hAnsi="Times New Roman"/>
          <w:lang w:val="lv-LV"/>
        </w:rPr>
        <w:t>Pakalpojumu pieņemšanas – nodošanas akt</w:t>
      </w:r>
      <w:r>
        <w:rPr>
          <w:rFonts w:ascii="Times New Roman" w:hAnsi="Times New Roman"/>
          <w:lang w:val="lv-LV"/>
        </w:rPr>
        <w:t>s”.</w:t>
      </w:r>
    </w:p>
    <w:p w14:paraId="56E07E60" w14:textId="651C5627" w:rsidR="00880DFE" w:rsidRDefault="00880DFE" w:rsidP="00880DFE">
      <w:pPr>
        <w:pStyle w:val="Sarakstarindkopa"/>
        <w:numPr>
          <w:ilvl w:val="2"/>
          <w:numId w:val="21"/>
        </w:numPr>
        <w:tabs>
          <w:tab w:val="left" w:pos="1276"/>
        </w:tabs>
        <w:spacing w:line="276" w:lineRule="auto"/>
        <w:ind w:left="567" w:firstLine="0"/>
        <w:jc w:val="both"/>
        <w:rPr>
          <w:rFonts w:ascii="Times New Roman" w:hAnsi="Times New Roman"/>
          <w:lang w:val="lv-LV"/>
        </w:rPr>
      </w:pPr>
      <w:bookmarkStart w:id="123" w:name="_Hlk198840647"/>
      <w:r>
        <w:rPr>
          <w:rFonts w:ascii="Times New Roman" w:hAnsi="Times New Roman"/>
          <w:lang w:val="lv-LV"/>
        </w:rPr>
        <w:t>5</w:t>
      </w:r>
      <w:r w:rsidR="00567597">
        <w:rPr>
          <w:rFonts w:ascii="Times New Roman" w:hAnsi="Times New Roman"/>
          <w:lang w:val="lv-LV"/>
        </w:rPr>
        <w:t>.pielikums “</w:t>
      </w:r>
      <w:r w:rsidR="003B1969" w:rsidRPr="00BC4852">
        <w:rPr>
          <w:rFonts w:ascii="Times New Roman" w:hAnsi="Times New Roman"/>
          <w:lang w:val="lv-LV"/>
        </w:rPr>
        <w:t>Atskaite par faktiski sniegto Pakalpojumu apjomu</w:t>
      </w:r>
      <w:r w:rsidR="00567597">
        <w:rPr>
          <w:rFonts w:ascii="Times New Roman" w:hAnsi="Times New Roman"/>
          <w:lang w:val="lv-LV"/>
        </w:rPr>
        <w:t>”</w:t>
      </w:r>
      <w:r w:rsidR="00542445">
        <w:rPr>
          <w:rFonts w:ascii="Times New Roman" w:hAnsi="Times New Roman"/>
          <w:lang w:val="lv-LV"/>
        </w:rPr>
        <w:t>.</w:t>
      </w:r>
    </w:p>
    <w:bookmarkEnd w:id="122"/>
    <w:bookmarkEnd w:id="123"/>
    <w:p w14:paraId="41C4D00B" w14:textId="77777777" w:rsidR="003B1969" w:rsidRPr="00BC4852" w:rsidRDefault="003B1969" w:rsidP="003B1969">
      <w:pPr>
        <w:pStyle w:val="Sarakstarindkopa"/>
        <w:tabs>
          <w:tab w:val="left" w:pos="540"/>
        </w:tabs>
        <w:spacing w:line="276" w:lineRule="auto"/>
        <w:ind w:left="504"/>
        <w:jc w:val="both"/>
        <w:rPr>
          <w:rFonts w:ascii="Times New Roman" w:hAnsi="Times New Roman"/>
          <w:caps/>
          <w:lang w:val="lv-LV"/>
        </w:rPr>
      </w:pPr>
    </w:p>
    <w:p w14:paraId="366E0E90" w14:textId="77777777" w:rsidR="003B1969" w:rsidRPr="00BC4852" w:rsidRDefault="003B1969" w:rsidP="00027F53">
      <w:pPr>
        <w:widowControl w:val="0"/>
        <w:numPr>
          <w:ilvl w:val="0"/>
          <w:numId w:val="21"/>
        </w:numPr>
        <w:tabs>
          <w:tab w:val="left" w:pos="540"/>
        </w:tabs>
        <w:spacing w:line="276" w:lineRule="auto"/>
        <w:ind w:left="-1" w:hanging="2"/>
        <w:jc w:val="center"/>
        <w:rPr>
          <w:caps/>
          <w:sz w:val="22"/>
          <w:szCs w:val="22"/>
        </w:rPr>
      </w:pPr>
      <w:r w:rsidRPr="00BC4852">
        <w:rPr>
          <w:b/>
          <w:caps/>
          <w:sz w:val="22"/>
          <w:szCs w:val="22"/>
        </w:rPr>
        <w:t>Līdzēju rekvizīti un paraksti</w:t>
      </w:r>
    </w:p>
    <w:p w14:paraId="3731789D" w14:textId="77777777" w:rsidR="003B1969" w:rsidRPr="00BC4852" w:rsidRDefault="003B1969" w:rsidP="003B1969">
      <w:pPr>
        <w:widowControl w:val="0"/>
        <w:tabs>
          <w:tab w:val="left" w:pos="540"/>
        </w:tabs>
        <w:spacing w:line="276" w:lineRule="auto"/>
        <w:jc w:val="both"/>
        <w:rPr>
          <w:caps/>
          <w:sz w:val="22"/>
          <w:szCs w:val="22"/>
        </w:rPr>
      </w:pPr>
    </w:p>
    <w:p w14:paraId="7FECF1C1" w14:textId="77777777" w:rsidR="003B1969" w:rsidRPr="00BC4852" w:rsidRDefault="003B1969" w:rsidP="003B1969">
      <w:pPr>
        <w:tabs>
          <w:tab w:val="left" w:pos="6645"/>
        </w:tabs>
        <w:ind w:hanging="2"/>
        <w:jc w:val="both"/>
        <w:rPr>
          <w:sz w:val="22"/>
          <w:szCs w:val="22"/>
        </w:rPr>
      </w:pPr>
    </w:p>
    <w:p w14:paraId="40036755" w14:textId="77777777" w:rsidR="003B1969" w:rsidRPr="00BC4852" w:rsidRDefault="003B1969" w:rsidP="003B1969">
      <w:pPr>
        <w:ind w:hanging="2"/>
        <w:jc w:val="both"/>
        <w:rPr>
          <w:sz w:val="22"/>
          <w:szCs w:val="22"/>
        </w:rPr>
      </w:pPr>
    </w:p>
    <w:p w14:paraId="5DA00936" w14:textId="77777777" w:rsidR="003B1969" w:rsidRPr="00BC4852" w:rsidRDefault="003B1969" w:rsidP="003B1969">
      <w:pPr>
        <w:ind w:hanging="2"/>
        <w:jc w:val="both"/>
        <w:rPr>
          <w:sz w:val="22"/>
          <w:szCs w:val="22"/>
        </w:rPr>
      </w:pPr>
    </w:p>
    <w:p w14:paraId="5F8E3495" w14:textId="77777777" w:rsidR="003B1969" w:rsidRPr="00BC4852" w:rsidRDefault="003B1969" w:rsidP="003B1969">
      <w:pPr>
        <w:tabs>
          <w:tab w:val="left" w:pos="6645"/>
        </w:tabs>
        <w:ind w:hanging="2"/>
        <w:jc w:val="both"/>
        <w:rPr>
          <w:sz w:val="22"/>
          <w:szCs w:val="22"/>
        </w:rPr>
      </w:pPr>
    </w:p>
    <w:p w14:paraId="6D841B68" w14:textId="77777777" w:rsidR="003B1969" w:rsidRPr="00BC4852" w:rsidRDefault="003B1969" w:rsidP="003B1969">
      <w:pPr>
        <w:ind w:hanging="2"/>
        <w:jc w:val="center"/>
        <w:rPr>
          <w:i/>
          <w:kern w:val="1"/>
          <w:sz w:val="22"/>
          <w:szCs w:val="22"/>
          <w:lang w:eastAsia="hi-IN"/>
        </w:rPr>
      </w:pPr>
      <w:r w:rsidRPr="00BC4852">
        <w:rPr>
          <w:i/>
          <w:kern w:val="1"/>
          <w:sz w:val="22"/>
          <w:szCs w:val="22"/>
          <w:lang w:eastAsia="hi-IN"/>
        </w:rPr>
        <w:t>* Šis dokuments parakstīts ar drošiem elektroniskajiem parakstiem un satur laika zīmogus.</w:t>
      </w:r>
    </w:p>
    <w:p w14:paraId="001C587A" w14:textId="77777777" w:rsidR="003B1969" w:rsidRPr="00BC4852" w:rsidRDefault="003B1969" w:rsidP="003B1969">
      <w:pPr>
        <w:keepNext/>
        <w:spacing w:line="276" w:lineRule="auto"/>
        <w:ind w:hanging="2"/>
        <w:jc w:val="both"/>
        <w:rPr>
          <w:sz w:val="22"/>
          <w:szCs w:val="22"/>
        </w:rPr>
      </w:pPr>
    </w:p>
    <w:p w14:paraId="5A7ADED1" w14:textId="77777777" w:rsidR="003B1969" w:rsidRPr="00BC4852" w:rsidRDefault="003B1969" w:rsidP="003B1969">
      <w:pPr>
        <w:ind w:hanging="2"/>
        <w:jc w:val="both"/>
        <w:rPr>
          <w:sz w:val="22"/>
          <w:szCs w:val="22"/>
        </w:rPr>
      </w:pPr>
    </w:p>
    <w:p w14:paraId="36C2CEFF" w14:textId="77777777" w:rsidR="003B1969" w:rsidRPr="00BC4852" w:rsidRDefault="003B1969" w:rsidP="003B1969">
      <w:pPr>
        <w:tabs>
          <w:tab w:val="left" w:pos="6645"/>
        </w:tabs>
        <w:ind w:hanging="2"/>
        <w:jc w:val="both"/>
        <w:rPr>
          <w:sz w:val="22"/>
          <w:szCs w:val="22"/>
        </w:rPr>
      </w:pPr>
    </w:p>
    <w:p w14:paraId="6A8BD10B" w14:textId="77777777" w:rsidR="003B1969" w:rsidRPr="00BC4852" w:rsidRDefault="003B1969" w:rsidP="003B1969">
      <w:pPr>
        <w:tabs>
          <w:tab w:val="left" w:pos="6645"/>
          <w:tab w:val="left" w:pos="6704"/>
        </w:tabs>
        <w:ind w:hanging="2"/>
        <w:jc w:val="both"/>
        <w:rPr>
          <w:sz w:val="22"/>
          <w:szCs w:val="22"/>
        </w:rPr>
      </w:pPr>
      <w:r w:rsidRPr="00BC4852">
        <w:rPr>
          <w:sz w:val="22"/>
          <w:szCs w:val="22"/>
        </w:rPr>
        <w:tab/>
      </w:r>
      <w:r w:rsidRPr="00BC4852">
        <w:rPr>
          <w:sz w:val="22"/>
          <w:szCs w:val="22"/>
        </w:rPr>
        <w:tab/>
      </w:r>
    </w:p>
    <w:p w14:paraId="70E1A578" w14:textId="77777777" w:rsidR="00F74EDF" w:rsidRDefault="003B1969" w:rsidP="003B1969">
      <w:pPr>
        <w:tabs>
          <w:tab w:val="left" w:pos="6645"/>
        </w:tabs>
        <w:ind w:hanging="2"/>
        <w:jc w:val="right"/>
        <w:rPr>
          <w:sz w:val="22"/>
          <w:szCs w:val="22"/>
        </w:rPr>
      </w:pPr>
      <w:r w:rsidRPr="00BC4852">
        <w:rPr>
          <w:sz w:val="22"/>
          <w:szCs w:val="22"/>
        </w:rPr>
        <w:br w:type="page"/>
      </w:r>
    </w:p>
    <w:p w14:paraId="4654C8F3" w14:textId="5B9064DF" w:rsidR="00F74EDF" w:rsidRPr="00F74EDF" w:rsidRDefault="00F74EDF" w:rsidP="00F74EDF">
      <w:pPr>
        <w:tabs>
          <w:tab w:val="left" w:pos="6645"/>
        </w:tabs>
        <w:ind w:hanging="2"/>
        <w:jc w:val="right"/>
        <w:rPr>
          <w:i/>
          <w:iCs/>
          <w:sz w:val="22"/>
          <w:szCs w:val="22"/>
        </w:rPr>
      </w:pPr>
      <w:r w:rsidRPr="00F74EDF">
        <w:rPr>
          <w:i/>
          <w:iCs/>
          <w:sz w:val="22"/>
          <w:szCs w:val="22"/>
        </w:rPr>
        <w:lastRenderedPageBreak/>
        <w:t>1.pielikums</w:t>
      </w:r>
    </w:p>
    <w:p w14:paraId="3DADDF9B" w14:textId="77777777" w:rsidR="00F74EDF" w:rsidRPr="00BC4852" w:rsidRDefault="00F74EDF" w:rsidP="00F74EDF">
      <w:pPr>
        <w:ind w:hanging="2"/>
        <w:jc w:val="right"/>
        <w:rPr>
          <w:sz w:val="22"/>
          <w:szCs w:val="22"/>
        </w:rPr>
      </w:pPr>
      <w:r w:rsidRPr="00F74EDF">
        <w:rPr>
          <w:i/>
          <w:iCs/>
          <w:sz w:val="22"/>
          <w:szCs w:val="22"/>
        </w:rPr>
        <w:t>____.____.2025. līgumam Nr. _______</w:t>
      </w:r>
    </w:p>
    <w:p w14:paraId="42EE79D5" w14:textId="5268022B" w:rsidR="00F74EDF" w:rsidRDefault="00F74EDF">
      <w:pPr>
        <w:ind w:left="284" w:right="-284"/>
        <w:rPr>
          <w:sz w:val="22"/>
          <w:szCs w:val="22"/>
        </w:rPr>
      </w:pPr>
    </w:p>
    <w:p w14:paraId="29F48E88" w14:textId="77777777" w:rsidR="00F74EDF" w:rsidRDefault="00F74EDF" w:rsidP="00F74EDF">
      <w:pPr>
        <w:ind w:hanging="2"/>
        <w:jc w:val="center"/>
        <w:rPr>
          <w:b/>
          <w:sz w:val="22"/>
          <w:szCs w:val="22"/>
        </w:rPr>
      </w:pPr>
      <w:r>
        <w:rPr>
          <w:b/>
          <w:sz w:val="22"/>
          <w:szCs w:val="22"/>
        </w:rPr>
        <w:t xml:space="preserve">Iepirkuma </w:t>
      </w:r>
    </w:p>
    <w:p w14:paraId="260CD0B9" w14:textId="77777777" w:rsidR="00F74EDF" w:rsidRDefault="00F74EDF" w:rsidP="00F74EDF">
      <w:pPr>
        <w:ind w:hanging="2"/>
        <w:jc w:val="center"/>
        <w:rPr>
          <w:b/>
          <w:sz w:val="22"/>
          <w:szCs w:val="22"/>
        </w:rPr>
      </w:pPr>
      <w:r w:rsidRPr="00BC4852">
        <w:rPr>
          <w:b/>
          <w:sz w:val="22"/>
          <w:szCs w:val="22"/>
        </w:rPr>
        <w:t xml:space="preserve">„XIII Latvijas Skolu jaunatnes dziesmu un deju svētku </w:t>
      </w:r>
      <w:r w:rsidRPr="00415E4E">
        <w:rPr>
          <w:b/>
          <w:bCs/>
          <w:sz w:val="22"/>
          <w:szCs w:val="22"/>
        </w:rPr>
        <w:t xml:space="preserve">Rīgas </w:t>
      </w:r>
      <w:proofErr w:type="spellStart"/>
      <w:r w:rsidRPr="00415E4E">
        <w:rPr>
          <w:b/>
          <w:bCs/>
          <w:sz w:val="22"/>
          <w:szCs w:val="22"/>
        </w:rPr>
        <w:t>valstspilsētas</w:t>
      </w:r>
      <w:proofErr w:type="spellEnd"/>
      <w:r w:rsidRPr="00415E4E">
        <w:rPr>
          <w:b/>
          <w:bCs/>
          <w:sz w:val="22"/>
          <w:szCs w:val="22"/>
        </w:rPr>
        <w:t xml:space="preserve"> pašvaldības</w:t>
      </w:r>
      <w:r w:rsidRPr="005B2BC4">
        <w:rPr>
          <w:sz w:val="26"/>
          <w:szCs w:val="26"/>
        </w:rPr>
        <w:t xml:space="preserve"> </w:t>
      </w:r>
      <w:r w:rsidRPr="00BC4852">
        <w:rPr>
          <w:b/>
          <w:sz w:val="22"/>
          <w:szCs w:val="22"/>
        </w:rPr>
        <w:t xml:space="preserve">dalībnieku ēdināšanas pakalpojumu nodrošināšana”, </w:t>
      </w:r>
    </w:p>
    <w:p w14:paraId="54B01E4A" w14:textId="77777777" w:rsidR="00F74EDF" w:rsidRPr="004579D1" w:rsidRDefault="00F74EDF" w:rsidP="00F74EDF">
      <w:pPr>
        <w:ind w:hanging="2"/>
        <w:jc w:val="center"/>
        <w:rPr>
          <w:sz w:val="22"/>
          <w:szCs w:val="22"/>
        </w:rPr>
      </w:pPr>
      <w:r w:rsidRPr="00BC4852">
        <w:rPr>
          <w:sz w:val="22"/>
          <w:szCs w:val="22"/>
        </w:rPr>
        <w:t xml:space="preserve">identifikācijas numurs </w:t>
      </w:r>
      <w:r w:rsidRPr="00415E4E">
        <w:rPr>
          <w:sz w:val="22"/>
          <w:szCs w:val="22"/>
          <w:lang w:eastAsia="lv-LV"/>
        </w:rPr>
        <w:t>RVPIKSD 2025/17</w:t>
      </w:r>
    </w:p>
    <w:p w14:paraId="0386CD3F" w14:textId="77777777" w:rsidR="00F74EDF" w:rsidRPr="00BC4852" w:rsidRDefault="00F74EDF" w:rsidP="00F74EDF">
      <w:pPr>
        <w:ind w:hanging="2"/>
        <w:jc w:val="center"/>
        <w:rPr>
          <w:b/>
          <w:sz w:val="22"/>
          <w:szCs w:val="22"/>
        </w:rPr>
      </w:pPr>
    </w:p>
    <w:p w14:paraId="657CA946" w14:textId="77777777" w:rsidR="00F74EDF" w:rsidRPr="00415E4E" w:rsidRDefault="00F74EDF" w:rsidP="00F74EDF">
      <w:pPr>
        <w:ind w:hanging="2"/>
        <w:jc w:val="center"/>
      </w:pPr>
      <w:r w:rsidRPr="00415E4E">
        <w:rPr>
          <w:b/>
          <w:bCs/>
          <w:color w:val="000000"/>
        </w:rPr>
        <w:t>TEHNISKĀ SPECIFIKĀCIJA</w:t>
      </w:r>
    </w:p>
    <w:p w14:paraId="272273D5" w14:textId="77777777" w:rsidR="00F74EDF" w:rsidRDefault="00F74EDF" w:rsidP="00F74EDF">
      <w:pPr>
        <w:ind w:left="284" w:right="-284"/>
        <w:jc w:val="center"/>
        <w:rPr>
          <w:sz w:val="22"/>
          <w:szCs w:val="22"/>
        </w:rPr>
      </w:pPr>
    </w:p>
    <w:p w14:paraId="1A706351" w14:textId="77777777" w:rsidR="00F74EDF" w:rsidRDefault="00F74EDF">
      <w:pPr>
        <w:ind w:left="284" w:right="-284"/>
        <w:rPr>
          <w:sz w:val="22"/>
          <w:szCs w:val="22"/>
        </w:rPr>
      </w:pPr>
    </w:p>
    <w:p w14:paraId="7FB9FA21" w14:textId="3322C338" w:rsidR="00F74EDF" w:rsidRDefault="00F74EDF">
      <w:pPr>
        <w:ind w:left="284" w:right="-284"/>
        <w:rPr>
          <w:sz w:val="22"/>
          <w:szCs w:val="22"/>
        </w:rPr>
      </w:pPr>
      <w:r>
        <w:rPr>
          <w:sz w:val="22"/>
          <w:szCs w:val="22"/>
        </w:rPr>
        <w:br w:type="page"/>
      </w:r>
    </w:p>
    <w:p w14:paraId="067D08A5" w14:textId="3A151B6D" w:rsidR="00F74EDF" w:rsidRPr="00F74EDF" w:rsidRDefault="00F74EDF" w:rsidP="00F74EDF">
      <w:pPr>
        <w:tabs>
          <w:tab w:val="left" w:pos="6645"/>
        </w:tabs>
        <w:ind w:hanging="2"/>
        <w:jc w:val="right"/>
        <w:rPr>
          <w:i/>
          <w:iCs/>
          <w:sz w:val="22"/>
          <w:szCs w:val="22"/>
        </w:rPr>
      </w:pPr>
      <w:r w:rsidRPr="00F74EDF">
        <w:rPr>
          <w:i/>
          <w:iCs/>
          <w:sz w:val="22"/>
          <w:szCs w:val="22"/>
        </w:rPr>
        <w:lastRenderedPageBreak/>
        <w:t>2.pielikums</w:t>
      </w:r>
    </w:p>
    <w:p w14:paraId="05C15B7D" w14:textId="77777777" w:rsidR="00F74EDF" w:rsidRPr="00BC4852" w:rsidRDefault="00F74EDF" w:rsidP="00F74EDF">
      <w:pPr>
        <w:ind w:hanging="2"/>
        <w:jc w:val="right"/>
        <w:rPr>
          <w:sz w:val="22"/>
          <w:szCs w:val="22"/>
        </w:rPr>
      </w:pPr>
      <w:r w:rsidRPr="00F74EDF">
        <w:rPr>
          <w:i/>
          <w:iCs/>
          <w:sz w:val="22"/>
          <w:szCs w:val="22"/>
        </w:rPr>
        <w:t>____.____.2025. līgumam Nr. _______</w:t>
      </w:r>
    </w:p>
    <w:p w14:paraId="676ED0BA" w14:textId="77777777" w:rsidR="00F74EDF" w:rsidRDefault="00F74EDF" w:rsidP="00F74EDF">
      <w:pPr>
        <w:ind w:hanging="3"/>
        <w:jc w:val="right"/>
        <w:rPr>
          <w:b/>
          <w:bCs/>
          <w:sz w:val="22"/>
          <w:szCs w:val="22"/>
        </w:rPr>
      </w:pPr>
    </w:p>
    <w:p w14:paraId="36BF000A" w14:textId="77777777" w:rsidR="00F74EDF" w:rsidRDefault="00F74EDF" w:rsidP="00F74EDF">
      <w:pPr>
        <w:ind w:hanging="3"/>
        <w:jc w:val="center"/>
        <w:rPr>
          <w:b/>
          <w:bCs/>
          <w:sz w:val="22"/>
          <w:szCs w:val="22"/>
        </w:rPr>
      </w:pPr>
    </w:p>
    <w:p w14:paraId="06E33783" w14:textId="5433EF43" w:rsidR="00F74EDF" w:rsidRPr="00415E4E" w:rsidRDefault="00F74EDF" w:rsidP="00F74EDF">
      <w:pPr>
        <w:ind w:hanging="3"/>
        <w:jc w:val="center"/>
        <w:rPr>
          <w:b/>
          <w:bCs/>
          <w:sz w:val="22"/>
          <w:szCs w:val="22"/>
        </w:rPr>
      </w:pPr>
      <w:r w:rsidRPr="00415E4E">
        <w:rPr>
          <w:b/>
          <w:bCs/>
          <w:sz w:val="22"/>
          <w:szCs w:val="22"/>
        </w:rPr>
        <w:t>Iepirkuma</w:t>
      </w:r>
    </w:p>
    <w:p w14:paraId="55D55C21" w14:textId="77777777" w:rsidR="00F74EDF" w:rsidRDefault="00F74EDF" w:rsidP="00F74EDF">
      <w:pPr>
        <w:ind w:hanging="2"/>
        <w:jc w:val="center"/>
        <w:rPr>
          <w:bCs/>
          <w:sz w:val="22"/>
          <w:szCs w:val="22"/>
        </w:rPr>
      </w:pPr>
      <w:r w:rsidRPr="00415E4E">
        <w:rPr>
          <w:b/>
          <w:bCs/>
          <w:sz w:val="22"/>
          <w:szCs w:val="22"/>
        </w:rPr>
        <w:t xml:space="preserve">„XIII Latvijas Skolu jaunatnes dziesmu un deju svētku Rīgas </w:t>
      </w:r>
      <w:proofErr w:type="spellStart"/>
      <w:r w:rsidRPr="00415E4E">
        <w:rPr>
          <w:b/>
          <w:bCs/>
          <w:sz w:val="22"/>
          <w:szCs w:val="22"/>
        </w:rPr>
        <w:t>valstspilsētas</w:t>
      </w:r>
      <w:proofErr w:type="spellEnd"/>
      <w:r w:rsidRPr="00415E4E">
        <w:rPr>
          <w:b/>
          <w:bCs/>
          <w:sz w:val="22"/>
          <w:szCs w:val="22"/>
        </w:rPr>
        <w:t xml:space="preserve"> pašvaldības</w:t>
      </w:r>
      <w:r w:rsidRPr="005B2BC4">
        <w:rPr>
          <w:sz w:val="26"/>
          <w:szCs w:val="26"/>
        </w:rPr>
        <w:t xml:space="preserve"> </w:t>
      </w:r>
      <w:r w:rsidRPr="00415E4E">
        <w:rPr>
          <w:b/>
          <w:bCs/>
          <w:sz w:val="22"/>
          <w:szCs w:val="22"/>
        </w:rPr>
        <w:t>dalībnieku ēdināšanas pakalpojumu nodrošināšana”,</w:t>
      </w:r>
      <w:r w:rsidRPr="00821478">
        <w:rPr>
          <w:bCs/>
          <w:sz w:val="22"/>
          <w:szCs w:val="22"/>
        </w:rPr>
        <w:t xml:space="preserve"> </w:t>
      </w:r>
    </w:p>
    <w:p w14:paraId="753C3906" w14:textId="77777777" w:rsidR="00F74EDF" w:rsidRPr="00415E4E" w:rsidRDefault="00F74EDF" w:rsidP="00F74EDF">
      <w:pPr>
        <w:ind w:hanging="2"/>
        <w:jc w:val="center"/>
        <w:rPr>
          <w:bCs/>
          <w:sz w:val="22"/>
          <w:szCs w:val="22"/>
          <w:lang w:eastAsia="lv-LV"/>
        </w:rPr>
      </w:pPr>
      <w:r w:rsidRPr="00821478">
        <w:rPr>
          <w:bCs/>
          <w:sz w:val="22"/>
          <w:szCs w:val="22"/>
        </w:rPr>
        <w:t xml:space="preserve">identifikācijas numurs  </w:t>
      </w:r>
      <w:r w:rsidRPr="00415E4E">
        <w:rPr>
          <w:bCs/>
          <w:sz w:val="22"/>
          <w:szCs w:val="22"/>
          <w:lang w:eastAsia="lv-LV"/>
        </w:rPr>
        <w:t>RVPIKSD 2025/17</w:t>
      </w:r>
    </w:p>
    <w:p w14:paraId="22648F9F" w14:textId="77777777" w:rsidR="00F74EDF" w:rsidRPr="00821478" w:rsidRDefault="00F74EDF" w:rsidP="00F74EDF">
      <w:pPr>
        <w:ind w:hanging="2"/>
        <w:jc w:val="center"/>
        <w:rPr>
          <w:bCs/>
          <w:lang w:eastAsia="lv-LV"/>
        </w:rPr>
      </w:pPr>
    </w:p>
    <w:p w14:paraId="06E684BB" w14:textId="77777777" w:rsidR="00F74EDF" w:rsidRPr="00821478" w:rsidRDefault="00F74EDF" w:rsidP="00F74EDF">
      <w:pPr>
        <w:ind w:hanging="2"/>
        <w:jc w:val="center"/>
        <w:rPr>
          <w:sz w:val="22"/>
          <w:szCs w:val="22"/>
        </w:rPr>
      </w:pPr>
    </w:p>
    <w:p w14:paraId="547EB5BA" w14:textId="77777777" w:rsidR="00F74EDF" w:rsidRPr="00415E4E" w:rsidRDefault="00F74EDF" w:rsidP="00F74EDF">
      <w:pPr>
        <w:ind w:hanging="2"/>
        <w:jc w:val="center"/>
        <w:rPr>
          <w:b/>
        </w:rPr>
      </w:pPr>
      <w:r w:rsidRPr="00415E4E">
        <w:rPr>
          <w:b/>
        </w:rPr>
        <w:t>FINANŠU PIEDĀVĀJUMS</w:t>
      </w:r>
    </w:p>
    <w:p w14:paraId="4E8FD875" w14:textId="77777777" w:rsidR="00F74EDF" w:rsidRDefault="00F74EDF">
      <w:pPr>
        <w:ind w:left="284" w:right="-284"/>
        <w:rPr>
          <w:sz w:val="22"/>
          <w:szCs w:val="22"/>
        </w:rPr>
      </w:pPr>
    </w:p>
    <w:p w14:paraId="57A81BC6" w14:textId="75AB7AB8" w:rsidR="00F74EDF" w:rsidRDefault="00F74EDF">
      <w:pPr>
        <w:ind w:left="284" w:right="-284"/>
        <w:rPr>
          <w:sz w:val="22"/>
          <w:szCs w:val="22"/>
        </w:rPr>
      </w:pPr>
      <w:r>
        <w:rPr>
          <w:sz w:val="22"/>
          <w:szCs w:val="22"/>
        </w:rPr>
        <w:br w:type="page"/>
      </w:r>
    </w:p>
    <w:p w14:paraId="3A195B84" w14:textId="4110BBB2" w:rsidR="00542445" w:rsidRPr="00F74EDF" w:rsidRDefault="00542445" w:rsidP="00542445">
      <w:pPr>
        <w:tabs>
          <w:tab w:val="left" w:pos="6645"/>
        </w:tabs>
        <w:ind w:hanging="2"/>
        <w:jc w:val="right"/>
        <w:rPr>
          <w:i/>
          <w:iCs/>
          <w:sz w:val="22"/>
          <w:szCs w:val="22"/>
        </w:rPr>
      </w:pPr>
      <w:r>
        <w:rPr>
          <w:i/>
          <w:iCs/>
          <w:sz w:val="22"/>
          <w:szCs w:val="22"/>
        </w:rPr>
        <w:lastRenderedPageBreak/>
        <w:t>3</w:t>
      </w:r>
      <w:r w:rsidRPr="00F74EDF">
        <w:rPr>
          <w:i/>
          <w:iCs/>
          <w:sz w:val="22"/>
          <w:szCs w:val="22"/>
        </w:rPr>
        <w:t>.pielikums</w:t>
      </w:r>
    </w:p>
    <w:p w14:paraId="79D8A673" w14:textId="77777777" w:rsidR="00542445" w:rsidRPr="00BC4852" w:rsidRDefault="00542445" w:rsidP="00542445">
      <w:pPr>
        <w:ind w:hanging="2"/>
        <w:jc w:val="right"/>
        <w:rPr>
          <w:sz w:val="22"/>
          <w:szCs w:val="22"/>
        </w:rPr>
      </w:pPr>
      <w:r w:rsidRPr="00F74EDF">
        <w:rPr>
          <w:i/>
          <w:iCs/>
          <w:sz w:val="22"/>
          <w:szCs w:val="22"/>
        </w:rPr>
        <w:t>____.____.2025. līgumam Nr. _______</w:t>
      </w:r>
    </w:p>
    <w:p w14:paraId="2A1BF7DE" w14:textId="77777777" w:rsidR="00542445" w:rsidRDefault="00542445" w:rsidP="00542445">
      <w:pPr>
        <w:ind w:left="284" w:right="-284"/>
        <w:jc w:val="right"/>
        <w:rPr>
          <w:sz w:val="22"/>
          <w:szCs w:val="22"/>
        </w:rPr>
      </w:pPr>
    </w:p>
    <w:p w14:paraId="5CAFCE41" w14:textId="77777777" w:rsidR="00542445" w:rsidRDefault="00542445">
      <w:pPr>
        <w:ind w:left="284" w:right="-284"/>
        <w:rPr>
          <w:sz w:val="22"/>
          <w:szCs w:val="22"/>
        </w:rPr>
      </w:pPr>
    </w:p>
    <w:p w14:paraId="7D6E364A" w14:textId="77777777" w:rsidR="00542445" w:rsidRPr="00415E4E" w:rsidRDefault="00542445" w:rsidP="00542445">
      <w:pPr>
        <w:jc w:val="center"/>
        <w:rPr>
          <w:b/>
          <w:bCs/>
          <w:sz w:val="22"/>
          <w:szCs w:val="22"/>
        </w:rPr>
      </w:pPr>
      <w:r>
        <w:rPr>
          <w:b/>
          <w:bCs/>
          <w:sz w:val="22"/>
          <w:szCs w:val="22"/>
        </w:rPr>
        <w:t>Iepirkuma</w:t>
      </w:r>
    </w:p>
    <w:p w14:paraId="0825B65D" w14:textId="77777777" w:rsidR="00542445" w:rsidRPr="00415E4E" w:rsidRDefault="00542445" w:rsidP="00542445">
      <w:pPr>
        <w:ind w:hanging="2"/>
        <w:jc w:val="center"/>
        <w:rPr>
          <w:b/>
          <w:bCs/>
          <w:sz w:val="22"/>
          <w:szCs w:val="22"/>
        </w:rPr>
      </w:pPr>
      <w:r w:rsidRPr="00415E4E">
        <w:rPr>
          <w:b/>
          <w:bCs/>
          <w:sz w:val="22"/>
          <w:szCs w:val="22"/>
        </w:rPr>
        <w:t xml:space="preserve">„XIII Latvijas Skolu jaunatnes dziesmu un deju svētku dalībnieku ēdināšanas pakalpojumu nodrošināšana”, </w:t>
      </w:r>
    </w:p>
    <w:p w14:paraId="29D1BC78" w14:textId="77777777" w:rsidR="00542445" w:rsidRPr="00415E4E" w:rsidRDefault="00542445" w:rsidP="00542445">
      <w:pPr>
        <w:ind w:hanging="2"/>
        <w:jc w:val="center"/>
        <w:rPr>
          <w:sz w:val="22"/>
          <w:szCs w:val="22"/>
        </w:rPr>
      </w:pPr>
      <w:r w:rsidRPr="00415E4E">
        <w:rPr>
          <w:sz w:val="22"/>
          <w:szCs w:val="22"/>
        </w:rPr>
        <w:t xml:space="preserve">identifikācijas numurs </w:t>
      </w:r>
      <w:r w:rsidRPr="00415E4E">
        <w:rPr>
          <w:sz w:val="22"/>
          <w:szCs w:val="22"/>
          <w:lang w:eastAsia="lv-LV"/>
        </w:rPr>
        <w:t>RVPIKSD 2025/17</w:t>
      </w:r>
    </w:p>
    <w:p w14:paraId="6E380149" w14:textId="77777777" w:rsidR="00542445" w:rsidRPr="00415E4E" w:rsidRDefault="00542445" w:rsidP="00542445">
      <w:pPr>
        <w:keepNext/>
        <w:jc w:val="center"/>
        <w:rPr>
          <w:b/>
          <w:bCs/>
          <w:sz w:val="22"/>
          <w:szCs w:val="22"/>
        </w:rPr>
      </w:pPr>
    </w:p>
    <w:p w14:paraId="75964879" w14:textId="77777777" w:rsidR="00542445" w:rsidRPr="00415E4E" w:rsidRDefault="00542445" w:rsidP="00542445">
      <w:pPr>
        <w:keepNext/>
        <w:ind w:hanging="2"/>
        <w:jc w:val="center"/>
        <w:rPr>
          <w:b/>
          <w:sz w:val="22"/>
          <w:szCs w:val="22"/>
        </w:rPr>
      </w:pPr>
      <w:r w:rsidRPr="00415E4E">
        <w:rPr>
          <w:b/>
          <w:sz w:val="22"/>
          <w:szCs w:val="22"/>
        </w:rPr>
        <w:t>IZBRAUKUMA PUSDIENU ĒDIENKARTE</w:t>
      </w:r>
    </w:p>
    <w:p w14:paraId="59EA7064" w14:textId="77777777" w:rsidR="00542445" w:rsidRDefault="00542445">
      <w:pPr>
        <w:ind w:left="284" w:right="-284"/>
        <w:rPr>
          <w:sz w:val="22"/>
          <w:szCs w:val="22"/>
        </w:rPr>
      </w:pPr>
    </w:p>
    <w:p w14:paraId="6EA65FFB" w14:textId="77777777" w:rsidR="00542445" w:rsidRDefault="00542445">
      <w:pPr>
        <w:ind w:left="284" w:right="-284"/>
        <w:rPr>
          <w:sz w:val="22"/>
          <w:szCs w:val="22"/>
        </w:rPr>
      </w:pPr>
    </w:p>
    <w:p w14:paraId="0D184774" w14:textId="5F17AB85" w:rsidR="00542445" w:rsidRDefault="00542445">
      <w:pPr>
        <w:ind w:left="284" w:right="-284"/>
        <w:rPr>
          <w:sz w:val="22"/>
          <w:szCs w:val="22"/>
        </w:rPr>
      </w:pPr>
      <w:r>
        <w:rPr>
          <w:sz w:val="22"/>
          <w:szCs w:val="22"/>
        </w:rPr>
        <w:br w:type="page"/>
      </w:r>
    </w:p>
    <w:p w14:paraId="07797BC1" w14:textId="77777777" w:rsidR="00F74EDF" w:rsidRDefault="00F74EDF" w:rsidP="00542445">
      <w:pPr>
        <w:tabs>
          <w:tab w:val="left" w:pos="6645"/>
        </w:tabs>
        <w:rPr>
          <w:sz w:val="22"/>
          <w:szCs w:val="22"/>
        </w:rPr>
      </w:pPr>
    </w:p>
    <w:p w14:paraId="10DF8CFC" w14:textId="606CB6FE" w:rsidR="003B1969" w:rsidRPr="008F3882" w:rsidRDefault="00880DFE" w:rsidP="003B1969">
      <w:pPr>
        <w:tabs>
          <w:tab w:val="left" w:pos="6645"/>
        </w:tabs>
        <w:ind w:hanging="2"/>
        <w:jc w:val="right"/>
        <w:rPr>
          <w:i/>
          <w:iCs/>
          <w:sz w:val="22"/>
          <w:szCs w:val="22"/>
        </w:rPr>
      </w:pPr>
      <w:r w:rsidRPr="008F3882">
        <w:rPr>
          <w:i/>
          <w:iCs/>
          <w:sz w:val="22"/>
          <w:szCs w:val="22"/>
        </w:rPr>
        <w:t>4</w:t>
      </w:r>
      <w:r w:rsidR="005C52B1" w:rsidRPr="008F3882">
        <w:rPr>
          <w:i/>
          <w:iCs/>
          <w:sz w:val="22"/>
          <w:szCs w:val="22"/>
        </w:rPr>
        <w:t>.</w:t>
      </w:r>
      <w:r w:rsidR="003B1969" w:rsidRPr="008F3882">
        <w:rPr>
          <w:i/>
          <w:iCs/>
          <w:sz w:val="22"/>
          <w:szCs w:val="22"/>
        </w:rPr>
        <w:t>pielikums</w:t>
      </w:r>
    </w:p>
    <w:p w14:paraId="6B3047EE" w14:textId="77777777" w:rsidR="003B1969" w:rsidRPr="00BC4852" w:rsidRDefault="003B1969" w:rsidP="003B1969">
      <w:pPr>
        <w:ind w:hanging="2"/>
        <w:jc w:val="right"/>
        <w:rPr>
          <w:sz w:val="22"/>
          <w:szCs w:val="22"/>
        </w:rPr>
      </w:pPr>
      <w:r w:rsidRPr="008F3882">
        <w:rPr>
          <w:i/>
          <w:iCs/>
          <w:sz w:val="22"/>
          <w:szCs w:val="22"/>
        </w:rPr>
        <w:t>____.____.2025. līgumam Nr. _______</w:t>
      </w:r>
    </w:p>
    <w:p w14:paraId="364471FE" w14:textId="77777777" w:rsidR="003B1969" w:rsidRPr="00BC4852" w:rsidRDefault="003B1969" w:rsidP="003B1969">
      <w:pPr>
        <w:ind w:hanging="2"/>
        <w:jc w:val="both"/>
        <w:rPr>
          <w:b/>
          <w:bCs/>
          <w:sz w:val="22"/>
          <w:szCs w:val="22"/>
        </w:rPr>
      </w:pPr>
    </w:p>
    <w:p w14:paraId="7CCF2CB4" w14:textId="77777777" w:rsidR="003B1969" w:rsidRPr="0043047B" w:rsidRDefault="003B1969" w:rsidP="003B1969">
      <w:pPr>
        <w:ind w:hanging="2"/>
        <w:jc w:val="both"/>
        <w:rPr>
          <w:bCs/>
          <w:sz w:val="22"/>
          <w:szCs w:val="22"/>
        </w:rPr>
      </w:pPr>
    </w:p>
    <w:p w14:paraId="68AC8339" w14:textId="5E6EEE34" w:rsidR="0034796E" w:rsidRDefault="0034796E" w:rsidP="0034796E">
      <w:pPr>
        <w:ind w:left="426" w:hanging="426"/>
        <w:jc w:val="right"/>
        <w:rPr>
          <w:i/>
          <w:iCs/>
          <w:sz w:val="22"/>
          <w:szCs w:val="22"/>
          <w:lang w:eastAsia="zh-TW"/>
        </w:rPr>
      </w:pPr>
      <w:r w:rsidRPr="0034796E">
        <w:rPr>
          <w:i/>
          <w:iCs/>
          <w:sz w:val="22"/>
          <w:szCs w:val="22"/>
          <w:lang w:eastAsia="zh-TW"/>
        </w:rPr>
        <w:t>Paraugs</w:t>
      </w:r>
    </w:p>
    <w:p w14:paraId="7DEB8E24" w14:textId="77777777" w:rsidR="0034796E" w:rsidRPr="0034796E" w:rsidRDefault="0034796E" w:rsidP="0034796E">
      <w:pPr>
        <w:ind w:left="426" w:hanging="426"/>
        <w:jc w:val="right"/>
        <w:rPr>
          <w:i/>
          <w:iCs/>
          <w:sz w:val="22"/>
          <w:szCs w:val="22"/>
          <w:lang w:eastAsia="zh-TW"/>
        </w:rPr>
      </w:pPr>
    </w:p>
    <w:p w14:paraId="37E636D8" w14:textId="27970BCD" w:rsidR="0043047B" w:rsidRPr="0043047B" w:rsidRDefault="0043047B" w:rsidP="0043047B">
      <w:pPr>
        <w:ind w:left="426" w:hanging="426"/>
        <w:jc w:val="center"/>
        <w:rPr>
          <w:b/>
          <w:bCs/>
          <w:sz w:val="22"/>
          <w:szCs w:val="22"/>
          <w:lang w:eastAsia="zh-TW"/>
        </w:rPr>
      </w:pPr>
      <w:r w:rsidRPr="0043047B">
        <w:rPr>
          <w:b/>
          <w:bCs/>
          <w:sz w:val="22"/>
          <w:szCs w:val="22"/>
          <w:lang w:eastAsia="zh-TW"/>
        </w:rPr>
        <w:t>PIEŅEMŠANAS – NODOŠANAS AKTS</w:t>
      </w:r>
    </w:p>
    <w:p w14:paraId="15D2CAB3" w14:textId="77777777" w:rsidR="0043047B" w:rsidRPr="0043047B" w:rsidRDefault="0043047B" w:rsidP="0043047B">
      <w:pPr>
        <w:jc w:val="center"/>
        <w:rPr>
          <w:sz w:val="22"/>
          <w:szCs w:val="22"/>
          <w:lang w:eastAsia="zh-TW"/>
        </w:rPr>
      </w:pPr>
      <w:r w:rsidRPr="0043047B">
        <w:rPr>
          <w:sz w:val="22"/>
          <w:szCs w:val="22"/>
          <w:lang w:eastAsia="zh-TW"/>
        </w:rPr>
        <w:t>Rīgā</w:t>
      </w:r>
    </w:p>
    <w:p w14:paraId="52B6E5E1" w14:textId="77777777" w:rsidR="0043047B" w:rsidRPr="0043047B" w:rsidRDefault="0043047B" w:rsidP="0043047B">
      <w:pPr>
        <w:jc w:val="center"/>
        <w:rPr>
          <w:sz w:val="22"/>
          <w:szCs w:val="22"/>
          <w:lang w:eastAsia="zh-TW"/>
        </w:rPr>
      </w:pPr>
    </w:p>
    <w:p w14:paraId="4D9DD310" w14:textId="77777777" w:rsidR="0043047B" w:rsidRPr="0043047B" w:rsidRDefault="0043047B" w:rsidP="0043047B">
      <w:pPr>
        <w:ind w:right="5017"/>
        <w:jc w:val="both"/>
        <w:rPr>
          <w:rFonts w:eastAsia="Calibri"/>
          <w:i/>
          <w:iCs/>
          <w:sz w:val="22"/>
          <w:szCs w:val="22"/>
          <w:lang w:eastAsia="zh-TW"/>
        </w:rPr>
      </w:pPr>
      <w:r w:rsidRPr="0043047B">
        <w:rPr>
          <w:rFonts w:eastAsia="Calibri"/>
          <w:sz w:val="22"/>
          <w:szCs w:val="22"/>
          <w:lang w:eastAsia="zh-TW"/>
        </w:rPr>
        <w:t>Dokumenta parakstīšanas datums ir pēdējā pievienotā droša elektroniskā paraksta un tā laika zīmoga datums</w:t>
      </w:r>
      <w:r w:rsidRPr="0043047B">
        <w:rPr>
          <w:rFonts w:eastAsia="Calibri"/>
          <w:i/>
          <w:iCs/>
          <w:sz w:val="22"/>
          <w:szCs w:val="22"/>
          <w:lang w:eastAsia="zh-TW"/>
        </w:rPr>
        <w:t>.</w:t>
      </w:r>
    </w:p>
    <w:p w14:paraId="3AB6DCFD" w14:textId="77777777" w:rsidR="0043047B" w:rsidRPr="0043047B" w:rsidRDefault="0043047B" w:rsidP="0043047B">
      <w:pPr>
        <w:ind w:firstLine="720"/>
        <w:jc w:val="both"/>
        <w:rPr>
          <w:rFonts w:eastAsia="PMingLiU"/>
          <w:b/>
          <w:sz w:val="22"/>
          <w:szCs w:val="22"/>
          <w:lang w:eastAsia="zh-TW"/>
        </w:rPr>
      </w:pPr>
    </w:p>
    <w:p w14:paraId="022B79ED" w14:textId="0876B0F3" w:rsidR="0043047B" w:rsidRDefault="0043047B" w:rsidP="0043047B">
      <w:pPr>
        <w:tabs>
          <w:tab w:val="left" w:pos="851"/>
          <w:tab w:val="left" w:pos="8931"/>
        </w:tabs>
        <w:ind w:firstLine="567"/>
        <w:jc w:val="both"/>
        <w:rPr>
          <w:rFonts w:eastAsia="PMingLiU"/>
          <w:i/>
          <w:iCs/>
          <w:sz w:val="22"/>
          <w:szCs w:val="22"/>
          <w:lang w:eastAsia="zh-TW"/>
        </w:rPr>
      </w:pPr>
      <w:r w:rsidRPr="0043047B">
        <w:rPr>
          <w:rFonts w:eastAsia="PMingLiU"/>
          <w:b/>
          <w:iCs/>
          <w:sz w:val="22"/>
          <w:szCs w:val="22"/>
          <w:lang w:eastAsia="zh-TW"/>
        </w:rPr>
        <w:tab/>
      </w:r>
      <w:r w:rsidRPr="0043047B">
        <w:rPr>
          <w:rFonts w:eastAsia="PMingLiU"/>
          <w:b/>
          <w:sz w:val="22"/>
          <w:szCs w:val="22"/>
          <w:lang w:eastAsia="zh-TW"/>
        </w:rPr>
        <w:t xml:space="preserve">Rīgas </w:t>
      </w:r>
      <w:proofErr w:type="spellStart"/>
      <w:r w:rsidRPr="0043047B">
        <w:rPr>
          <w:rFonts w:eastAsia="PMingLiU"/>
          <w:b/>
          <w:sz w:val="22"/>
          <w:szCs w:val="22"/>
          <w:lang w:eastAsia="zh-TW"/>
        </w:rPr>
        <w:t>valstspilsētas</w:t>
      </w:r>
      <w:proofErr w:type="spellEnd"/>
      <w:r w:rsidRPr="0043047B">
        <w:rPr>
          <w:rFonts w:eastAsia="PMingLiU"/>
          <w:b/>
          <w:sz w:val="22"/>
          <w:szCs w:val="22"/>
          <w:lang w:eastAsia="zh-TW"/>
        </w:rPr>
        <w:t xml:space="preserve"> pašvaldības Izglītības, kultūras un sporta departaments,</w:t>
      </w:r>
      <w:r w:rsidRPr="0043047B">
        <w:rPr>
          <w:rFonts w:eastAsia="PMingLiU"/>
          <w:sz w:val="22"/>
          <w:szCs w:val="22"/>
          <w:lang w:eastAsia="zh-TW"/>
        </w:rPr>
        <w:t xml:space="preserve"> turpmāk – Pasūtītājs, __________ pārvaldes </w:t>
      </w:r>
      <w:r>
        <w:rPr>
          <w:rFonts w:eastAsia="PMingLiU"/>
          <w:sz w:val="22"/>
          <w:szCs w:val="22"/>
          <w:lang w:eastAsia="zh-TW"/>
        </w:rPr>
        <w:t>____________________</w:t>
      </w:r>
      <w:r w:rsidRPr="0043047B">
        <w:rPr>
          <w:rFonts w:eastAsia="PMingLiU"/>
          <w:sz w:val="22"/>
          <w:szCs w:val="22"/>
          <w:lang w:eastAsia="zh-TW"/>
        </w:rPr>
        <w:t xml:space="preserve">______ personā, kura rīkojas saskaņā ar </w:t>
      </w:r>
      <w:r w:rsidRPr="0043047B">
        <w:rPr>
          <w:rFonts w:eastAsia="PMingLiU"/>
          <w:i/>
          <w:iCs/>
          <w:sz w:val="22"/>
          <w:szCs w:val="22"/>
          <w:lang w:eastAsia="zh-TW"/>
        </w:rPr>
        <w:t xml:space="preserve">Rīgas domes 30.08.2023. iekšējo noteikumu Nr. RD-23-26-nt “Rīgas </w:t>
      </w:r>
      <w:proofErr w:type="spellStart"/>
      <w:r w:rsidRPr="0043047B">
        <w:rPr>
          <w:rFonts w:eastAsia="PMingLiU"/>
          <w:i/>
          <w:iCs/>
          <w:sz w:val="22"/>
          <w:szCs w:val="22"/>
          <w:lang w:eastAsia="zh-TW"/>
        </w:rPr>
        <w:t>valstspilsētas</w:t>
      </w:r>
      <w:proofErr w:type="spellEnd"/>
      <w:r w:rsidRPr="0043047B">
        <w:rPr>
          <w:rFonts w:eastAsia="PMingLiU"/>
          <w:i/>
          <w:iCs/>
          <w:sz w:val="22"/>
          <w:szCs w:val="22"/>
          <w:lang w:eastAsia="zh-TW"/>
        </w:rPr>
        <w:t xml:space="preserve"> pašvaldības darba reglaments” 130. punktu un Rīgas </w:t>
      </w:r>
      <w:proofErr w:type="spellStart"/>
      <w:r w:rsidRPr="0043047B">
        <w:rPr>
          <w:rFonts w:eastAsia="PMingLiU"/>
          <w:i/>
          <w:iCs/>
          <w:sz w:val="22"/>
          <w:szCs w:val="22"/>
          <w:lang w:eastAsia="zh-TW"/>
        </w:rPr>
        <w:t>valstspilsētas</w:t>
      </w:r>
      <w:proofErr w:type="spellEnd"/>
      <w:r w:rsidRPr="0043047B">
        <w:rPr>
          <w:rFonts w:eastAsia="PMingLiU"/>
          <w:i/>
          <w:iCs/>
          <w:sz w:val="22"/>
          <w:szCs w:val="22"/>
          <w:lang w:eastAsia="zh-TW"/>
        </w:rPr>
        <w:t xml:space="preserve"> pašvaldības Izglītības, kultūras un sporta departamenta 17.05.2024. reglamenta Nr. DIKS-24-19-rgs “Rīgas </w:t>
      </w:r>
      <w:proofErr w:type="spellStart"/>
      <w:r w:rsidRPr="0043047B">
        <w:rPr>
          <w:rFonts w:eastAsia="PMingLiU"/>
          <w:i/>
          <w:iCs/>
          <w:sz w:val="22"/>
          <w:szCs w:val="22"/>
          <w:lang w:eastAsia="zh-TW"/>
        </w:rPr>
        <w:t>valstspilsētas</w:t>
      </w:r>
      <w:proofErr w:type="spellEnd"/>
      <w:r w:rsidRPr="0043047B">
        <w:rPr>
          <w:rFonts w:eastAsia="PMingLiU"/>
          <w:i/>
          <w:iCs/>
          <w:sz w:val="22"/>
          <w:szCs w:val="22"/>
          <w:lang w:eastAsia="zh-TW"/>
        </w:rPr>
        <w:t xml:space="preserve"> pašvaldības Izglītības, kultūras un sporta departamenta Sporta un jaunatnes pārvaldes reglaments” 10.11. apakšpunktu</w:t>
      </w:r>
      <w:r>
        <w:rPr>
          <w:rFonts w:eastAsia="PMingLiU"/>
          <w:i/>
          <w:iCs/>
          <w:sz w:val="22"/>
          <w:szCs w:val="22"/>
          <w:lang w:eastAsia="zh-TW"/>
        </w:rPr>
        <w:t xml:space="preserve">, </w:t>
      </w:r>
      <w:r w:rsidRPr="0043047B">
        <w:rPr>
          <w:rFonts w:eastAsia="PMingLiU"/>
          <w:i/>
          <w:iCs/>
          <w:sz w:val="22"/>
          <w:szCs w:val="22"/>
          <w:lang w:eastAsia="zh-TW"/>
        </w:rPr>
        <w:t>no vienas puses, un</w:t>
      </w:r>
    </w:p>
    <w:p w14:paraId="6C070801" w14:textId="2AE3FAF9" w:rsidR="0043047B" w:rsidRPr="0043047B" w:rsidRDefault="0043047B" w:rsidP="0043047B">
      <w:pPr>
        <w:tabs>
          <w:tab w:val="left" w:pos="851"/>
          <w:tab w:val="left" w:pos="8931"/>
        </w:tabs>
        <w:ind w:firstLine="567"/>
        <w:jc w:val="center"/>
        <w:rPr>
          <w:rFonts w:eastAsia="PMingLiU"/>
          <w:i/>
          <w:iCs/>
          <w:sz w:val="22"/>
          <w:szCs w:val="22"/>
          <w:u w:val="single"/>
          <w:lang w:eastAsia="zh-TW"/>
        </w:rPr>
      </w:pPr>
      <w:r w:rsidRPr="0043047B">
        <w:rPr>
          <w:rFonts w:eastAsia="PMingLiU"/>
          <w:i/>
          <w:iCs/>
          <w:sz w:val="22"/>
          <w:szCs w:val="22"/>
          <w:u w:val="single"/>
          <w:lang w:eastAsia="zh-TW"/>
        </w:rPr>
        <w:t>vai</w:t>
      </w:r>
    </w:p>
    <w:p w14:paraId="14489707" w14:textId="01371E43" w:rsidR="0043047B" w:rsidRPr="0043047B" w:rsidRDefault="0043047B" w:rsidP="0043047B">
      <w:pPr>
        <w:tabs>
          <w:tab w:val="left" w:pos="851"/>
          <w:tab w:val="left" w:pos="8931"/>
        </w:tabs>
        <w:ind w:firstLine="567"/>
        <w:jc w:val="both"/>
        <w:rPr>
          <w:rFonts w:eastAsia="PMingLiU"/>
          <w:sz w:val="22"/>
          <w:szCs w:val="22"/>
          <w:lang w:eastAsia="zh-TW"/>
        </w:rPr>
      </w:pPr>
      <w:r w:rsidRPr="0043047B">
        <w:rPr>
          <w:rFonts w:eastAsia="PMingLiU"/>
          <w:i/>
          <w:iCs/>
          <w:sz w:val="22"/>
          <w:szCs w:val="22"/>
          <w:lang w:eastAsia="zh-TW"/>
        </w:rPr>
        <w:t>__.__.2025. noslēgtā Pakalpojuma līguma Nr. DIKS-25-__-</w:t>
      </w:r>
      <w:proofErr w:type="spellStart"/>
      <w:r w:rsidRPr="0043047B">
        <w:rPr>
          <w:rFonts w:eastAsia="PMingLiU"/>
          <w:i/>
          <w:iCs/>
          <w:sz w:val="22"/>
          <w:szCs w:val="22"/>
          <w:lang w:eastAsia="zh-TW"/>
        </w:rPr>
        <w:t>lī</w:t>
      </w:r>
      <w:proofErr w:type="spellEnd"/>
      <w:r w:rsidRPr="0043047B">
        <w:rPr>
          <w:rFonts w:eastAsia="PMingLiU"/>
          <w:i/>
          <w:iCs/>
          <w:sz w:val="22"/>
          <w:szCs w:val="22"/>
          <w:lang w:eastAsia="zh-TW"/>
        </w:rPr>
        <w:t xml:space="preserve"> (turpmāk – Līgums) 8.1.punkta 8.1.1.apakšpunktu, no vienas puses, un</w:t>
      </w:r>
      <w:r w:rsidRPr="0043047B">
        <w:rPr>
          <w:rFonts w:eastAsia="PMingLiU"/>
          <w:sz w:val="22"/>
          <w:szCs w:val="22"/>
          <w:lang w:eastAsia="zh-TW"/>
        </w:rPr>
        <w:t xml:space="preserve"> </w:t>
      </w:r>
    </w:p>
    <w:p w14:paraId="3FD6951A" w14:textId="77777777" w:rsidR="0043047B" w:rsidRPr="0043047B" w:rsidRDefault="0043047B" w:rsidP="0043047B">
      <w:pPr>
        <w:tabs>
          <w:tab w:val="left" w:pos="851"/>
          <w:tab w:val="left" w:pos="9072"/>
        </w:tabs>
        <w:ind w:firstLine="567"/>
        <w:jc w:val="both"/>
        <w:rPr>
          <w:rFonts w:eastAsia="PMingLiU"/>
          <w:sz w:val="22"/>
          <w:szCs w:val="22"/>
          <w:lang w:eastAsia="zh-TW"/>
        </w:rPr>
      </w:pPr>
    </w:p>
    <w:p w14:paraId="204CECBA" w14:textId="48BE41EF" w:rsidR="000240F2" w:rsidRDefault="0043047B" w:rsidP="0043047B">
      <w:pPr>
        <w:tabs>
          <w:tab w:val="left" w:pos="9072"/>
        </w:tabs>
        <w:ind w:right="56" w:firstLine="567"/>
        <w:jc w:val="both"/>
        <w:rPr>
          <w:rFonts w:eastAsia="PMingLiU"/>
          <w:bCs/>
          <w:sz w:val="22"/>
          <w:szCs w:val="22"/>
          <w:lang w:eastAsia="zh-CN"/>
        </w:rPr>
      </w:pPr>
      <w:r w:rsidRPr="0043047B">
        <w:rPr>
          <w:rFonts w:eastAsia="PMingLiU"/>
          <w:b/>
          <w:sz w:val="22"/>
          <w:szCs w:val="22"/>
          <w:lang w:eastAsia="zh-CN"/>
        </w:rPr>
        <w:t xml:space="preserve">Sabiedrība ar ierobežotu atbildību “______”, </w:t>
      </w:r>
      <w:r w:rsidRPr="0043047B">
        <w:rPr>
          <w:rFonts w:eastAsia="PMingLiU"/>
          <w:sz w:val="22"/>
          <w:szCs w:val="22"/>
          <w:lang w:eastAsia="zh-CN"/>
        </w:rPr>
        <w:t xml:space="preserve">reģistrācijas Nr. _______, turpmāk – Izpildītājs, tās _____________ personā, </w:t>
      </w:r>
      <w:r w:rsidRPr="0043047B">
        <w:rPr>
          <w:rFonts w:eastAsia="PMingLiU"/>
          <w:bCs/>
          <w:sz w:val="22"/>
          <w:szCs w:val="22"/>
          <w:lang w:eastAsia="zh-CN"/>
        </w:rPr>
        <w:t>kurš rīkojas saskaņā ar</w:t>
      </w:r>
      <w:r w:rsidRPr="0043047B">
        <w:rPr>
          <w:rFonts w:eastAsia="PMingLiU"/>
          <w:bCs/>
          <w:i/>
          <w:iCs/>
          <w:sz w:val="22"/>
          <w:szCs w:val="22"/>
          <w:lang w:eastAsia="zh-CN"/>
        </w:rPr>
        <w:t xml:space="preserve"> statūtiem</w:t>
      </w:r>
      <w:r w:rsidR="000240F2">
        <w:rPr>
          <w:rFonts w:eastAsia="PMingLiU"/>
          <w:bCs/>
          <w:i/>
          <w:iCs/>
          <w:sz w:val="22"/>
          <w:szCs w:val="22"/>
          <w:lang w:eastAsia="zh-CN"/>
        </w:rPr>
        <w:t>,</w:t>
      </w:r>
      <w:r w:rsidR="000240F2" w:rsidRPr="000240F2">
        <w:rPr>
          <w:i/>
          <w:iCs/>
        </w:rPr>
        <w:t xml:space="preserve"> </w:t>
      </w:r>
      <w:r w:rsidR="000240F2" w:rsidRPr="000240F2">
        <w:rPr>
          <w:rFonts w:eastAsia="PMingLiU"/>
          <w:bCs/>
          <w:i/>
          <w:iCs/>
          <w:sz w:val="22"/>
          <w:szCs w:val="22"/>
          <w:lang w:eastAsia="zh-CN"/>
        </w:rPr>
        <w:t>no otras puses,</w:t>
      </w:r>
    </w:p>
    <w:p w14:paraId="5D9CC422" w14:textId="11ABE462" w:rsidR="000240F2" w:rsidRDefault="0043047B" w:rsidP="000240F2">
      <w:pPr>
        <w:tabs>
          <w:tab w:val="left" w:pos="9072"/>
        </w:tabs>
        <w:ind w:right="56" w:firstLine="567"/>
        <w:jc w:val="center"/>
        <w:rPr>
          <w:rFonts w:eastAsia="PMingLiU"/>
          <w:bCs/>
          <w:sz w:val="22"/>
          <w:szCs w:val="22"/>
          <w:lang w:eastAsia="zh-CN"/>
        </w:rPr>
      </w:pPr>
      <w:r w:rsidRPr="0043047B">
        <w:rPr>
          <w:rFonts w:eastAsia="PMingLiU"/>
          <w:bCs/>
          <w:i/>
          <w:iCs/>
          <w:sz w:val="22"/>
          <w:szCs w:val="22"/>
          <w:u w:val="single"/>
          <w:lang w:eastAsia="zh-CN"/>
        </w:rPr>
        <w:t>vai</w:t>
      </w:r>
    </w:p>
    <w:p w14:paraId="1B27915C" w14:textId="77777777" w:rsidR="000240F2" w:rsidRPr="000240F2" w:rsidRDefault="0043047B" w:rsidP="0043047B">
      <w:pPr>
        <w:tabs>
          <w:tab w:val="left" w:pos="9072"/>
        </w:tabs>
        <w:ind w:right="56" w:firstLine="567"/>
        <w:jc w:val="both"/>
        <w:rPr>
          <w:rFonts w:eastAsia="PMingLiU"/>
          <w:i/>
          <w:iCs/>
          <w:sz w:val="22"/>
          <w:szCs w:val="22"/>
          <w:lang w:eastAsia="zh-CN"/>
        </w:rPr>
      </w:pPr>
      <w:r w:rsidRPr="000240F2">
        <w:rPr>
          <w:rFonts w:eastAsia="PMingLiU"/>
          <w:bCs/>
          <w:i/>
          <w:iCs/>
          <w:sz w:val="22"/>
          <w:szCs w:val="22"/>
          <w:lang w:eastAsia="zh-CN"/>
        </w:rPr>
        <w:t>__.__.2025. noslēgtā Pakalpojuma līguma Nr. DIKS-25-__-</w:t>
      </w:r>
      <w:proofErr w:type="spellStart"/>
      <w:r w:rsidRPr="000240F2">
        <w:rPr>
          <w:rFonts w:eastAsia="PMingLiU"/>
          <w:bCs/>
          <w:i/>
          <w:iCs/>
          <w:sz w:val="22"/>
          <w:szCs w:val="22"/>
          <w:lang w:eastAsia="zh-CN"/>
        </w:rPr>
        <w:t>lī</w:t>
      </w:r>
      <w:proofErr w:type="spellEnd"/>
      <w:r w:rsidRPr="000240F2">
        <w:rPr>
          <w:rFonts w:eastAsia="PMingLiU"/>
          <w:bCs/>
          <w:i/>
          <w:iCs/>
          <w:sz w:val="22"/>
          <w:szCs w:val="22"/>
          <w:lang w:eastAsia="zh-CN"/>
        </w:rPr>
        <w:t xml:space="preserve"> (turpmāk – Līgums) 8.1.punkta 8.1.2.apakšpunktu</w:t>
      </w:r>
      <w:r w:rsidRPr="0043047B">
        <w:rPr>
          <w:rFonts w:eastAsia="PMingLiU"/>
          <w:bCs/>
          <w:i/>
          <w:iCs/>
          <w:sz w:val="22"/>
          <w:szCs w:val="22"/>
          <w:lang w:eastAsia="zh-CN"/>
        </w:rPr>
        <w:t xml:space="preserve">, </w:t>
      </w:r>
      <w:r w:rsidRPr="0043047B">
        <w:rPr>
          <w:rFonts w:eastAsia="PMingLiU"/>
          <w:i/>
          <w:iCs/>
          <w:sz w:val="22"/>
          <w:szCs w:val="22"/>
          <w:lang w:eastAsia="zh-CN"/>
        </w:rPr>
        <w:t>no otras puses,</w:t>
      </w:r>
    </w:p>
    <w:p w14:paraId="2622CAB5" w14:textId="0882C0B5" w:rsidR="0043047B" w:rsidRPr="0043047B" w:rsidRDefault="0043047B" w:rsidP="0043047B">
      <w:pPr>
        <w:tabs>
          <w:tab w:val="left" w:pos="9072"/>
        </w:tabs>
        <w:ind w:right="56" w:firstLine="567"/>
        <w:jc w:val="both"/>
        <w:rPr>
          <w:rFonts w:eastAsia="PMingLiU"/>
          <w:bCs/>
          <w:sz w:val="22"/>
          <w:szCs w:val="22"/>
          <w:lang w:eastAsia="zh-TW"/>
        </w:rPr>
      </w:pPr>
      <w:r w:rsidRPr="0043047B">
        <w:rPr>
          <w:rFonts w:eastAsia="PMingLiU"/>
          <w:sz w:val="22"/>
          <w:szCs w:val="22"/>
          <w:lang w:eastAsia="zh-CN"/>
        </w:rPr>
        <w:t>abas kopā – Puses, katra atsevišķi – Puse</w:t>
      </w:r>
      <w:r w:rsidRPr="0043047B">
        <w:rPr>
          <w:rFonts w:eastAsia="PMingLiU"/>
          <w:sz w:val="22"/>
          <w:szCs w:val="22"/>
          <w:lang w:eastAsia="zh-TW"/>
        </w:rPr>
        <w:t>, sastādīja šo pieņemšanas - nodošanas aktu (turpmāk - Akts) par to, ka Izpildītājs saskaņā ar __.__.2025. noslēgto Pakalpojuma līgumu Nr. DIKS-25-__-</w:t>
      </w:r>
      <w:proofErr w:type="spellStart"/>
      <w:r w:rsidRPr="0043047B">
        <w:rPr>
          <w:rFonts w:eastAsia="PMingLiU"/>
          <w:sz w:val="22"/>
          <w:szCs w:val="22"/>
          <w:lang w:eastAsia="zh-TW"/>
        </w:rPr>
        <w:t>lī</w:t>
      </w:r>
      <w:proofErr w:type="spellEnd"/>
      <w:r w:rsidRPr="0043047B">
        <w:rPr>
          <w:rFonts w:eastAsia="PMingLiU"/>
          <w:sz w:val="22"/>
          <w:szCs w:val="22"/>
          <w:lang w:eastAsia="zh-TW"/>
        </w:rPr>
        <w:t xml:space="preserve"> (turpmāk – Līgums), kas noslēgts iepirkuma “XIII Latvijas Skolu jaunatnes dziesmu un deju svētku Rīgas </w:t>
      </w:r>
      <w:proofErr w:type="spellStart"/>
      <w:r w:rsidRPr="0043047B">
        <w:rPr>
          <w:rFonts w:eastAsia="PMingLiU"/>
          <w:sz w:val="22"/>
          <w:szCs w:val="22"/>
          <w:lang w:eastAsia="zh-TW"/>
        </w:rPr>
        <w:t>valstspilsētas</w:t>
      </w:r>
      <w:proofErr w:type="spellEnd"/>
      <w:r w:rsidRPr="0043047B">
        <w:rPr>
          <w:rFonts w:eastAsia="PMingLiU"/>
          <w:sz w:val="22"/>
          <w:szCs w:val="22"/>
          <w:lang w:eastAsia="zh-TW"/>
        </w:rPr>
        <w:t xml:space="preserve"> pašvaldības dalībnieku ēdināšanas pakalpojumu nodrošināšana”</w:t>
      </w:r>
      <w:r>
        <w:rPr>
          <w:rFonts w:eastAsia="PMingLiU"/>
          <w:sz w:val="22"/>
          <w:szCs w:val="22"/>
          <w:lang w:eastAsia="zh-TW"/>
        </w:rPr>
        <w:t xml:space="preserve">, </w:t>
      </w:r>
      <w:r w:rsidRPr="0043047B">
        <w:rPr>
          <w:rFonts w:eastAsia="PMingLiU"/>
          <w:sz w:val="22"/>
          <w:szCs w:val="22"/>
          <w:lang w:eastAsia="zh-TW"/>
        </w:rPr>
        <w:t>identifikācijas numurs RVPIKSD 2025/17</w:t>
      </w:r>
      <w:r>
        <w:rPr>
          <w:rFonts w:eastAsia="PMingLiU"/>
          <w:sz w:val="22"/>
          <w:szCs w:val="22"/>
          <w:lang w:eastAsia="zh-TW"/>
        </w:rPr>
        <w:t>, __.daļas “__________________________”</w:t>
      </w:r>
      <w:r w:rsidRPr="0043047B">
        <w:rPr>
          <w:rFonts w:eastAsia="PMingLiU"/>
          <w:sz w:val="22"/>
          <w:szCs w:val="22"/>
          <w:lang w:eastAsia="zh-TW"/>
        </w:rPr>
        <w:t xml:space="preserve"> ietvaros, ir veicis ___________ pakalpojumu pilnā apjomā, </w:t>
      </w:r>
      <w:r w:rsidRPr="0043047B">
        <w:rPr>
          <w:rFonts w:eastAsia="PMingLiU"/>
          <w:bCs/>
          <w:sz w:val="22"/>
          <w:szCs w:val="22"/>
          <w:lang w:eastAsia="zh-TW"/>
        </w:rPr>
        <w:t xml:space="preserve">turpmāk – Pakalpojums. </w:t>
      </w:r>
    </w:p>
    <w:p w14:paraId="1FC74771" w14:textId="77777777" w:rsidR="0043047B" w:rsidRPr="0043047B" w:rsidRDefault="0043047B" w:rsidP="0043047B">
      <w:pPr>
        <w:tabs>
          <w:tab w:val="left" w:pos="9072"/>
        </w:tabs>
        <w:ind w:firstLine="567"/>
        <w:jc w:val="both"/>
        <w:rPr>
          <w:b/>
          <w:bCs/>
          <w:sz w:val="22"/>
          <w:szCs w:val="22"/>
          <w:lang w:eastAsia="zh-TW"/>
        </w:rPr>
      </w:pPr>
    </w:p>
    <w:p w14:paraId="3B0C6AAE" w14:textId="77777777" w:rsidR="0043047B" w:rsidRPr="0043047B" w:rsidRDefault="0043047B" w:rsidP="0043047B">
      <w:pPr>
        <w:tabs>
          <w:tab w:val="left" w:pos="9072"/>
        </w:tabs>
        <w:ind w:right="56" w:firstLine="567"/>
        <w:jc w:val="both"/>
        <w:rPr>
          <w:rFonts w:eastAsia="PMingLiU"/>
          <w:sz w:val="22"/>
          <w:szCs w:val="22"/>
          <w:lang w:eastAsia="zh-TW"/>
        </w:rPr>
      </w:pPr>
      <w:r w:rsidRPr="0043047B">
        <w:rPr>
          <w:rFonts w:eastAsia="PMingLiU"/>
          <w:bCs/>
          <w:sz w:val="22"/>
          <w:szCs w:val="22"/>
          <w:lang w:eastAsia="zh-TW"/>
        </w:rPr>
        <w:t xml:space="preserve">Pakalpojums ir veikts labā kvalitātē saskaņā ar noslēgto Līgumu un noteiktajos termiņos, </w:t>
      </w:r>
      <w:r w:rsidRPr="0043047B">
        <w:rPr>
          <w:rFonts w:eastAsia="PMingLiU"/>
          <w:sz w:val="22"/>
          <w:szCs w:val="22"/>
          <w:lang w:eastAsia="zh-TW"/>
        </w:rPr>
        <w:t>un  Pusēm nav pretenziju vienai pret otru.</w:t>
      </w:r>
    </w:p>
    <w:p w14:paraId="66656AA1" w14:textId="77777777" w:rsidR="0043047B" w:rsidRPr="0043047B" w:rsidRDefault="0043047B" w:rsidP="0043047B">
      <w:pPr>
        <w:tabs>
          <w:tab w:val="left" w:pos="9072"/>
        </w:tabs>
        <w:ind w:right="56" w:firstLine="567"/>
        <w:jc w:val="both"/>
        <w:rPr>
          <w:rFonts w:eastAsia="PMingLiU"/>
          <w:sz w:val="22"/>
          <w:szCs w:val="22"/>
          <w:lang w:eastAsia="zh-TW"/>
        </w:rPr>
      </w:pPr>
    </w:p>
    <w:p w14:paraId="5BB87F06" w14:textId="0EBB5E28" w:rsidR="0043047B" w:rsidRPr="0043047B" w:rsidRDefault="0043047B" w:rsidP="0043047B">
      <w:pPr>
        <w:tabs>
          <w:tab w:val="left" w:pos="9072"/>
        </w:tabs>
        <w:ind w:right="56" w:firstLine="567"/>
        <w:jc w:val="both"/>
        <w:rPr>
          <w:rFonts w:eastAsia="PMingLiU"/>
          <w:sz w:val="22"/>
          <w:szCs w:val="22"/>
          <w:lang w:eastAsia="zh-TW"/>
        </w:rPr>
      </w:pPr>
      <w:r w:rsidRPr="0043047B">
        <w:rPr>
          <w:rFonts w:eastAsia="PMingLiU"/>
          <w:sz w:val="22"/>
          <w:szCs w:val="22"/>
          <w:lang w:eastAsia="zh-TW"/>
        </w:rPr>
        <w:t xml:space="preserve">Saskaņā ar Līguma </w:t>
      </w:r>
      <w:r w:rsidR="00472AE4">
        <w:rPr>
          <w:rFonts w:eastAsia="PMingLiU"/>
          <w:sz w:val="22"/>
          <w:szCs w:val="22"/>
          <w:lang w:eastAsia="zh-TW"/>
        </w:rPr>
        <w:t>4.5.</w:t>
      </w:r>
      <w:r w:rsidRPr="0043047B">
        <w:rPr>
          <w:rFonts w:eastAsia="PMingLiU"/>
          <w:sz w:val="22"/>
          <w:szCs w:val="22"/>
          <w:lang w:eastAsia="zh-TW"/>
        </w:rPr>
        <w:t xml:space="preserve"> punktu un Līguma </w:t>
      </w:r>
      <w:r w:rsidR="00CE2488">
        <w:rPr>
          <w:rFonts w:eastAsia="PMingLiU"/>
          <w:sz w:val="22"/>
          <w:szCs w:val="22"/>
          <w:lang w:eastAsia="zh-TW"/>
        </w:rPr>
        <w:t>2</w:t>
      </w:r>
      <w:r w:rsidRPr="0043047B">
        <w:rPr>
          <w:rFonts w:eastAsia="PMingLiU"/>
          <w:sz w:val="22"/>
          <w:szCs w:val="22"/>
          <w:lang w:eastAsia="zh-TW"/>
        </w:rPr>
        <w:t xml:space="preserve">.pielikumu “Finanšu piedāvājums”, Pakalpojums ir sniegts </w:t>
      </w:r>
      <w:r w:rsidR="00CE2488">
        <w:rPr>
          <w:rFonts w:eastAsia="PMingLiU"/>
          <w:sz w:val="22"/>
          <w:szCs w:val="22"/>
          <w:lang w:eastAsia="zh-TW"/>
        </w:rPr>
        <w:t>par faktiski sniegto Pakalpojum</w:t>
      </w:r>
      <w:r w:rsidR="00472AE4">
        <w:rPr>
          <w:rFonts w:eastAsia="PMingLiU"/>
          <w:sz w:val="22"/>
          <w:szCs w:val="22"/>
          <w:lang w:eastAsia="zh-TW"/>
        </w:rPr>
        <w:t>u</w:t>
      </w:r>
      <w:r w:rsidR="00CE2488">
        <w:rPr>
          <w:rFonts w:eastAsia="PMingLiU"/>
          <w:sz w:val="22"/>
          <w:szCs w:val="22"/>
          <w:lang w:eastAsia="zh-TW"/>
        </w:rPr>
        <w:t xml:space="preserve"> apjomu</w:t>
      </w:r>
      <w:r w:rsidRPr="0043047B">
        <w:rPr>
          <w:rFonts w:eastAsia="PMingLiU"/>
          <w:sz w:val="22"/>
          <w:szCs w:val="22"/>
          <w:lang w:eastAsia="zh-TW"/>
        </w:rPr>
        <w:t xml:space="preserve"> par summu </w:t>
      </w:r>
      <w:r w:rsidRPr="0043047B">
        <w:rPr>
          <w:rFonts w:eastAsia="PMingLiU"/>
          <w:b/>
          <w:sz w:val="22"/>
          <w:szCs w:val="22"/>
          <w:lang w:eastAsia="zh-TW"/>
        </w:rPr>
        <w:t>______</w:t>
      </w:r>
      <w:r w:rsidRPr="0043047B">
        <w:rPr>
          <w:rFonts w:eastAsia="PMingLiU"/>
          <w:sz w:val="22"/>
          <w:szCs w:val="22"/>
          <w:lang w:eastAsia="zh-TW"/>
        </w:rPr>
        <w:t xml:space="preserve"> (</w:t>
      </w:r>
      <w:r w:rsidRPr="0043047B">
        <w:rPr>
          <w:rFonts w:eastAsia="PMingLiU"/>
          <w:iCs/>
          <w:sz w:val="22"/>
          <w:szCs w:val="22"/>
          <w:lang w:eastAsia="zh-TW"/>
        </w:rPr>
        <w:t>_____</w:t>
      </w:r>
      <w:r w:rsidRPr="0043047B">
        <w:rPr>
          <w:rFonts w:eastAsia="PMingLiU"/>
          <w:i/>
          <w:sz w:val="22"/>
          <w:szCs w:val="22"/>
          <w:lang w:eastAsia="zh-TW"/>
        </w:rPr>
        <w:t xml:space="preserve"> </w:t>
      </w:r>
      <w:proofErr w:type="spellStart"/>
      <w:r w:rsidRPr="0043047B">
        <w:rPr>
          <w:rFonts w:eastAsia="PMingLiU"/>
          <w:i/>
          <w:sz w:val="22"/>
          <w:szCs w:val="22"/>
          <w:lang w:eastAsia="zh-TW"/>
        </w:rPr>
        <w:t>euro</w:t>
      </w:r>
      <w:proofErr w:type="spellEnd"/>
      <w:r w:rsidRPr="0043047B">
        <w:rPr>
          <w:rFonts w:eastAsia="PMingLiU"/>
          <w:i/>
          <w:sz w:val="22"/>
          <w:szCs w:val="22"/>
          <w:lang w:eastAsia="zh-TW"/>
        </w:rPr>
        <w:t xml:space="preserve"> </w:t>
      </w:r>
      <w:r w:rsidRPr="0043047B">
        <w:rPr>
          <w:rFonts w:eastAsia="PMingLiU"/>
          <w:iCs/>
          <w:sz w:val="22"/>
          <w:szCs w:val="22"/>
          <w:lang w:eastAsia="zh-TW"/>
        </w:rPr>
        <w:t>un __ centi</w:t>
      </w:r>
      <w:r w:rsidRPr="0043047B">
        <w:rPr>
          <w:rFonts w:eastAsia="PMingLiU"/>
          <w:sz w:val="22"/>
          <w:szCs w:val="22"/>
          <w:lang w:eastAsia="zh-TW"/>
        </w:rPr>
        <w:t xml:space="preserve">), t.sk. Līguma summa </w:t>
      </w:r>
      <w:r w:rsidRPr="0043047B">
        <w:rPr>
          <w:rFonts w:eastAsia="PMingLiU"/>
          <w:b/>
          <w:sz w:val="22"/>
          <w:szCs w:val="22"/>
          <w:lang w:eastAsia="zh-TW"/>
        </w:rPr>
        <w:t xml:space="preserve">_____ </w:t>
      </w:r>
      <w:r w:rsidRPr="0043047B">
        <w:rPr>
          <w:rFonts w:eastAsia="PMingLiU"/>
          <w:sz w:val="22"/>
          <w:szCs w:val="22"/>
          <w:lang w:eastAsia="zh-TW"/>
        </w:rPr>
        <w:t xml:space="preserve"> (</w:t>
      </w:r>
      <w:r w:rsidRPr="0043047B">
        <w:rPr>
          <w:rFonts w:eastAsia="PMingLiU"/>
          <w:iCs/>
          <w:sz w:val="22"/>
          <w:szCs w:val="22"/>
          <w:lang w:eastAsia="zh-TW"/>
        </w:rPr>
        <w:t>_____</w:t>
      </w:r>
      <w:r w:rsidRPr="0043047B">
        <w:rPr>
          <w:rFonts w:eastAsia="PMingLiU"/>
          <w:i/>
          <w:sz w:val="22"/>
          <w:szCs w:val="22"/>
          <w:lang w:eastAsia="zh-TW"/>
        </w:rPr>
        <w:t xml:space="preserve"> </w:t>
      </w:r>
      <w:proofErr w:type="spellStart"/>
      <w:r w:rsidRPr="0043047B">
        <w:rPr>
          <w:rFonts w:eastAsia="PMingLiU"/>
          <w:i/>
          <w:sz w:val="22"/>
          <w:szCs w:val="22"/>
          <w:lang w:eastAsia="zh-TW"/>
        </w:rPr>
        <w:t>euro</w:t>
      </w:r>
      <w:proofErr w:type="spellEnd"/>
      <w:r w:rsidRPr="0043047B">
        <w:rPr>
          <w:rFonts w:eastAsia="PMingLiU"/>
          <w:i/>
          <w:sz w:val="22"/>
          <w:szCs w:val="22"/>
          <w:lang w:eastAsia="zh-TW"/>
        </w:rPr>
        <w:t xml:space="preserve"> </w:t>
      </w:r>
      <w:r w:rsidRPr="0043047B">
        <w:rPr>
          <w:rFonts w:eastAsia="PMingLiU"/>
          <w:iCs/>
          <w:sz w:val="22"/>
          <w:szCs w:val="22"/>
          <w:lang w:eastAsia="zh-TW"/>
        </w:rPr>
        <w:t>un __ centi</w:t>
      </w:r>
      <w:r w:rsidRPr="0043047B">
        <w:rPr>
          <w:rFonts w:eastAsia="PMingLiU"/>
          <w:sz w:val="22"/>
          <w:szCs w:val="22"/>
          <w:lang w:eastAsia="zh-TW"/>
        </w:rPr>
        <w:t xml:space="preserve">) un PVN 21% </w:t>
      </w:r>
      <w:r w:rsidRPr="0043047B">
        <w:rPr>
          <w:rFonts w:eastAsia="PMingLiU"/>
          <w:b/>
          <w:sz w:val="22"/>
          <w:szCs w:val="22"/>
          <w:lang w:eastAsia="zh-TW"/>
        </w:rPr>
        <w:t xml:space="preserve">EUR ______ </w:t>
      </w:r>
      <w:r w:rsidRPr="0043047B">
        <w:rPr>
          <w:rFonts w:eastAsia="PMingLiU"/>
          <w:sz w:val="22"/>
          <w:szCs w:val="22"/>
          <w:lang w:eastAsia="zh-TW"/>
        </w:rPr>
        <w:t>(</w:t>
      </w:r>
      <w:r w:rsidRPr="0043047B">
        <w:rPr>
          <w:rFonts w:eastAsia="PMingLiU"/>
          <w:iCs/>
          <w:sz w:val="22"/>
          <w:szCs w:val="22"/>
          <w:lang w:eastAsia="zh-TW"/>
        </w:rPr>
        <w:t>_____</w:t>
      </w:r>
      <w:r w:rsidRPr="0043047B">
        <w:rPr>
          <w:rFonts w:eastAsia="PMingLiU"/>
          <w:i/>
          <w:sz w:val="22"/>
          <w:szCs w:val="22"/>
          <w:lang w:eastAsia="zh-TW"/>
        </w:rPr>
        <w:t xml:space="preserve"> </w:t>
      </w:r>
      <w:proofErr w:type="spellStart"/>
      <w:r w:rsidRPr="0043047B">
        <w:rPr>
          <w:rFonts w:eastAsia="PMingLiU"/>
          <w:i/>
          <w:sz w:val="22"/>
          <w:szCs w:val="22"/>
          <w:lang w:eastAsia="zh-TW"/>
        </w:rPr>
        <w:t>euro</w:t>
      </w:r>
      <w:proofErr w:type="spellEnd"/>
      <w:r w:rsidRPr="0043047B">
        <w:rPr>
          <w:rFonts w:eastAsia="PMingLiU"/>
          <w:i/>
          <w:sz w:val="22"/>
          <w:szCs w:val="22"/>
          <w:lang w:eastAsia="zh-TW"/>
        </w:rPr>
        <w:t xml:space="preserve"> </w:t>
      </w:r>
      <w:r w:rsidRPr="0043047B">
        <w:rPr>
          <w:rFonts w:eastAsia="PMingLiU"/>
          <w:iCs/>
          <w:sz w:val="22"/>
          <w:szCs w:val="22"/>
          <w:lang w:eastAsia="zh-TW"/>
        </w:rPr>
        <w:t>un __ centi</w:t>
      </w:r>
      <w:r w:rsidRPr="0043047B">
        <w:rPr>
          <w:rFonts w:eastAsia="PMingLiU"/>
          <w:sz w:val="22"/>
          <w:szCs w:val="22"/>
          <w:lang w:eastAsia="zh-TW"/>
        </w:rPr>
        <w:t>), Līguma nosacījumi ir izpildīti.</w:t>
      </w:r>
    </w:p>
    <w:p w14:paraId="4FEDEF88" w14:textId="77777777" w:rsidR="0043047B" w:rsidRPr="0043047B" w:rsidRDefault="0043047B" w:rsidP="0043047B">
      <w:pPr>
        <w:tabs>
          <w:tab w:val="left" w:pos="9072"/>
        </w:tabs>
        <w:ind w:right="56" w:firstLine="567"/>
        <w:jc w:val="both"/>
        <w:rPr>
          <w:rFonts w:eastAsia="PMingLiU"/>
          <w:sz w:val="22"/>
          <w:szCs w:val="22"/>
          <w:lang w:eastAsia="zh-TW"/>
        </w:rPr>
      </w:pPr>
    </w:p>
    <w:p w14:paraId="760B12E3" w14:textId="69869430" w:rsidR="0043047B" w:rsidRPr="0043047B" w:rsidRDefault="0043047B" w:rsidP="0043047B">
      <w:pPr>
        <w:tabs>
          <w:tab w:val="left" w:pos="9072"/>
        </w:tabs>
        <w:ind w:right="56" w:firstLine="567"/>
        <w:jc w:val="both"/>
        <w:rPr>
          <w:rFonts w:eastAsia="PMingLiU"/>
          <w:sz w:val="22"/>
          <w:szCs w:val="22"/>
          <w:lang w:eastAsia="zh-TW"/>
        </w:rPr>
      </w:pPr>
      <w:r w:rsidRPr="0043047B">
        <w:rPr>
          <w:rFonts w:eastAsia="PMingLiU"/>
          <w:sz w:val="22"/>
          <w:szCs w:val="22"/>
          <w:lang w:eastAsia="zh-TW"/>
        </w:rPr>
        <w:t xml:space="preserve">Samaksa par sniegtajiem Pakalpojumiem tiks veikta saskaņā ar Līguma </w:t>
      </w:r>
      <w:r w:rsidR="0034796E">
        <w:rPr>
          <w:rFonts w:eastAsia="PMingLiU"/>
          <w:sz w:val="22"/>
          <w:szCs w:val="22"/>
          <w:lang w:eastAsia="zh-TW"/>
        </w:rPr>
        <w:t>4.7.-4.8</w:t>
      </w:r>
      <w:r w:rsidRPr="0043047B">
        <w:rPr>
          <w:rFonts w:eastAsia="PMingLiU"/>
          <w:sz w:val="22"/>
          <w:szCs w:val="22"/>
          <w:lang w:eastAsia="zh-TW"/>
        </w:rPr>
        <w:t>.punktā noteikto kārtību.</w:t>
      </w:r>
    </w:p>
    <w:p w14:paraId="21E0908B" w14:textId="77777777" w:rsidR="0043047B" w:rsidRPr="0043047B" w:rsidRDefault="0043047B" w:rsidP="0043047B">
      <w:pPr>
        <w:tabs>
          <w:tab w:val="left" w:pos="9072"/>
        </w:tabs>
        <w:ind w:right="56" w:firstLine="567"/>
        <w:jc w:val="both"/>
        <w:rPr>
          <w:rFonts w:eastAsia="PMingLiU"/>
          <w:sz w:val="22"/>
          <w:szCs w:val="22"/>
          <w:lang w:eastAsia="zh-TW"/>
        </w:rPr>
      </w:pPr>
    </w:p>
    <w:p w14:paraId="3F15E48F" w14:textId="6E0F4B3B" w:rsidR="0043047B" w:rsidRPr="0043047B" w:rsidRDefault="0043047B" w:rsidP="0043047B">
      <w:pPr>
        <w:ind w:firstLine="567"/>
        <w:contextualSpacing/>
        <w:jc w:val="both"/>
        <w:rPr>
          <w:sz w:val="22"/>
          <w:szCs w:val="22"/>
          <w:lang w:eastAsia="zh-TW"/>
        </w:rPr>
      </w:pPr>
      <w:r w:rsidRPr="0043047B">
        <w:rPr>
          <w:sz w:val="22"/>
          <w:szCs w:val="22"/>
          <w:lang w:eastAsia="zh-TW"/>
        </w:rPr>
        <w:t xml:space="preserve">Akts sastādīts uz </w:t>
      </w:r>
      <w:r w:rsidR="00472AE4">
        <w:rPr>
          <w:sz w:val="22"/>
          <w:szCs w:val="22"/>
          <w:lang w:eastAsia="zh-TW"/>
        </w:rPr>
        <w:t>__</w:t>
      </w:r>
      <w:r w:rsidRPr="0043047B">
        <w:rPr>
          <w:sz w:val="22"/>
          <w:szCs w:val="22"/>
          <w:lang w:eastAsia="zh-TW"/>
        </w:rPr>
        <w:t> (</w:t>
      </w:r>
      <w:r w:rsidR="00472AE4">
        <w:rPr>
          <w:sz w:val="22"/>
          <w:szCs w:val="22"/>
          <w:lang w:eastAsia="zh-TW"/>
        </w:rPr>
        <w:t>______</w:t>
      </w:r>
      <w:r w:rsidRPr="0043047B">
        <w:rPr>
          <w:sz w:val="22"/>
          <w:szCs w:val="22"/>
          <w:lang w:eastAsia="zh-TW"/>
        </w:rPr>
        <w:t>) lapas</w:t>
      </w:r>
      <w:r w:rsidR="00472AE4">
        <w:rPr>
          <w:sz w:val="22"/>
          <w:szCs w:val="22"/>
          <w:lang w:eastAsia="zh-TW"/>
        </w:rPr>
        <w:t xml:space="preserve"> ar pielikumu “</w:t>
      </w:r>
      <w:r w:rsidR="00472AE4" w:rsidRPr="00472AE4">
        <w:rPr>
          <w:sz w:val="22"/>
          <w:szCs w:val="22"/>
          <w:lang w:eastAsia="zh-TW"/>
        </w:rPr>
        <w:t>Atskaite par faktiski sniegto Pakalpojumu apjomu</w:t>
      </w:r>
      <w:r w:rsidR="00472AE4">
        <w:rPr>
          <w:sz w:val="22"/>
          <w:szCs w:val="22"/>
          <w:lang w:eastAsia="zh-TW"/>
        </w:rPr>
        <w:t>”</w:t>
      </w:r>
      <w:r w:rsidRPr="0043047B">
        <w:rPr>
          <w:sz w:val="22"/>
          <w:szCs w:val="22"/>
          <w:lang w:eastAsia="zh-TW"/>
        </w:rPr>
        <w:t xml:space="preserve">. Pusēm ir pieejams abpusēji parakstīts </w:t>
      </w:r>
      <w:r w:rsidR="001B48DF">
        <w:rPr>
          <w:sz w:val="22"/>
          <w:szCs w:val="22"/>
          <w:lang w:eastAsia="zh-TW"/>
        </w:rPr>
        <w:t>A</w:t>
      </w:r>
      <w:r w:rsidRPr="0043047B">
        <w:rPr>
          <w:sz w:val="22"/>
          <w:szCs w:val="22"/>
          <w:lang w:eastAsia="zh-TW"/>
        </w:rPr>
        <w:t>kts elektroniskā formātā.</w:t>
      </w:r>
    </w:p>
    <w:tbl>
      <w:tblPr>
        <w:tblW w:w="9036" w:type="dxa"/>
        <w:tblInd w:w="-72" w:type="dxa"/>
        <w:tblLook w:val="04A0" w:firstRow="1" w:lastRow="0" w:firstColumn="1" w:lastColumn="0" w:noHBand="0" w:noVBand="1"/>
      </w:tblPr>
      <w:tblGrid>
        <w:gridCol w:w="4500"/>
        <w:gridCol w:w="72"/>
        <w:gridCol w:w="4458"/>
        <w:gridCol w:w="6"/>
      </w:tblGrid>
      <w:tr w:rsidR="0043047B" w:rsidRPr="0043047B" w14:paraId="183C25FA" w14:textId="77777777" w:rsidTr="00E20797">
        <w:trPr>
          <w:trHeight w:val="285"/>
        </w:trPr>
        <w:tc>
          <w:tcPr>
            <w:tcW w:w="4500" w:type="dxa"/>
          </w:tcPr>
          <w:p w14:paraId="45EE2767" w14:textId="77777777" w:rsidR="0043047B" w:rsidRPr="0043047B" w:rsidRDefault="0043047B" w:rsidP="0043047B">
            <w:pPr>
              <w:spacing w:line="276" w:lineRule="auto"/>
              <w:ind w:firstLine="567"/>
              <w:rPr>
                <w:rFonts w:eastAsia="PMingLiU"/>
                <w:i/>
                <w:sz w:val="26"/>
                <w:szCs w:val="26"/>
                <w:lang w:eastAsia="zh-TW"/>
              </w:rPr>
            </w:pPr>
          </w:p>
          <w:p w14:paraId="5C6A7202" w14:textId="77777777" w:rsidR="0043047B" w:rsidRPr="0043047B" w:rsidRDefault="0043047B" w:rsidP="0043047B">
            <w:pPr>
              <w:spacing w:line="276" w:lineRule="auto"/>
              <w:ind w:firstLine="567"/>
              <w:rPr>
                <w:rFonts w:eastAsia="PMingLiU"/>
                <w:i/>
                <w:sz w:val="26"/>
                <w:szCs w:val="26"/>
                <w:lang w:eastAsia="zh-TW"/>
              </w:rPr>
            </w:pPr>
          </w:p>
        </w:tc>
        <w:tc>
          <w:tcPr>
            <w:tcW w:w="4536" w:type="dxa"/>
            <w:gridSpan w:val="3"/>
            <w:noWrap/>
          </w:tcPr>
          <w:p w14:paraId="7AA49D86" w14:textId="77777777" w:rsidR="0043047B" w:rsidRPr="0043047B" w:rsidRDefault="0043047B" w:rsidP="0043047B">
            <w:pPr>
              <w:spacing w:line="276" w:lineRule="auto"/>
              <w:ind w:firstLine="567"/>
              <w:rPr>
                <w:bCs/>
                <w:i/>
                <w:iCs/>
                <w:color w:val="000000"/>
                <w:sz w:val="26"/>
                <w:szCs w:val="26"/>
                <w:lang w:eastAsia="en-US"/>
              </w:rPr>
            </w:pPr>
          </w:p>
        </w:tc>
      </w:tr>
      <w:tr w:rsidR="0043047B" w:rsidRPr="0043047B" w14:paraId="3659885E" w14:textId="77777777" w:rsidTr="00E20797">
        <w:trPr>
          <w:gridAfter w:val="1"/>
          <w:wAfter w:w="6" w:type="dxa"/>
          <w:trHeight w:val="285"/>
        </w:trPr>
        <w:tc>
          <w:tcPr>
            <w:tcW w:w="4572" w:type="dxa"/>
            <w:gridSpan w:val="2"/>
          </w:tcPr>
          <w:p w14:paraId="5689AAE1" w14:textId="77777777" w:rsidR="0043047B" w:rsidRPr="0043047B" w:rsidRDefault="0043047B" w:rsidP="0043047B">
            <w:pPr>
              <w:spacing w:line="276" w:lineRule="auto"/>
              <w:ind w:firstLine="567"/>
              <w:rPr>
                <w:b/>
                <w:bCs/>
                <w:sz w:val="26"/>
                <w:szCs w:val="26"/>
                <w:lang w:eastAsia="en-US"/>
              </w:rPr>
            </w:pPr>
            <w:r w:rsidRPr="0043047B">
              <w:rPr>
                <w:b/>
                <w:bCs/>
                <w:sz w:val="26"/>
                <w:szCs w:val="26"/>
                <w:lang w:eastAsia="en-US"/>
              </w:rPr>
              <w:t xml:space="preserve">Pasūtītājs </w:t>
            </w:r>
          </w:p>
          <w:p w14:paraId="7A6D6961" w14:textId="77777777" w:rsidR="0043047B" w:rsidRPr="0043047B" w:rsidRDefault="0043047B" w:rsidP="0043047B">
            <w:pPr>
              <w:spacing w:line="276" w:lineRule="auto"/>
              <w:ind w:firstLine="567"/>
              <w:rPr>
                <w:b/>
                <w:bCs/>
                <w:i/>
                <w:sz w:val="26"/>
                <w:szCs w:val="26"/>
                <w:lang w:eastAsia="en-US"/>
              </w:rPr>
            </w:pPr>
          </w:p>
        </w:tc>
        <w:tc>
          <w:tcPr>
            <w:tcW w:w="4458" w:type="dxa"/>
            <w:noWrap/>
          </w:tcPr>
          <w:p w14:paraId="5270A0CE" w14:textId="5404243A" w:rsidR="0043047B" w:rsidRPr="0043047B" w:rsidRDefault="0034796E" w:rsidP="0043047B">
            <w:pPr>
              <w:spacing w:line="276" w:lineRule="auto"/>
              <w:ind w:firstLine="567"/>
              <w:rPr>
                <w:b/>
                <w:bCs/>
                <w:sz w:val="26"/>
                <w:szCs w:val="26"/>
                <w:lang w:eastAsia="en-US"/>
              </w:rPr>
            </w:pPr>
            <w:r>
              <w:rPr>
                <w:b/>
                <w:bCs/>
                <w:sz w:val="26"/>
                <w:szCs w:val="26"/>
                <w:lang w:eastAsia="en-US"/>
              </w:rPr>
              <w:t>Izpildītājs</w:t>
            </w:r>
          </w:p>
          <w:p w14:paraId="45D5CE56" w14:textId="77777777" w:rsidR="0034796E" w:rsidRPr="0043047B" w:rsidRDefault="0034796E" w:rsidP="0034796E">
            <w:pPr>
              <w:spacing w:line="276" w:lineRule="auto"/>
              <w:rPr>
                <w:bCs/>
                <w:i/>
                <w:iCs/>
                <w:sz w:val="26"/>
                <w:szCs w:val="26"/>
                <w:lang w:eastAsia="en-US"/>
              </w:rPr>
            </w:pPr>
          </w:p>
        </w:tc>
      </w:tr>
    </w:tbl>
    <w:p w14:paraId="1BB59628" w14:textId="77777777" w:rsidR="0034796E" w:rsidRDefault="0034796E" w:rsidP="003B1969">
      <w:pPr>
        <w:tabs>
          <w:tab w:val="left" w:pos="6645"/>
        </w:tabs>
        <w:ind w:hanging="2"/>
        <w:jc w:val="right"/>
        <w:rPr>
          <w:i/>
          <w:iCs/>
          <w:sz w:val="22"/>
          <w:szCs w:val="22"/>
        </w:rPr>
      </w:pPr>
    </w:p>
    <w:p w14:paraId="3A486286" w14:textId="45B522DD" w:rsidR="003B1969" w:rsidRPr="007F3C3A" w:rsidRDefault="00F74EDF" w:rsidP="003B1969">
      <w:pPr>
        <w:tabs>
          <w:tab w:val="left" w:pos="6645"/>
        </w:tabs>
        <w:ind w:hanging="2"/>
        <w:jc w:val="right"/>
        <w:rPr>
          <w:i/>
          <w:iCs/>
          <w:sz w:val="22"/>
          <w:szCs w:val="22"/>
        </w:rPr>
      </w:pPr>
      <w:r>
        <w:rPr>
          <w:i/>
          <w:iCs/>
          <w:sz w:val="22"/>
          <w:szCs w:val="22"/>
        </w:rPr>
        <w:lastRenderedPageBreak/>
        <w:t>5</w:t>
      </w:r>
      <w:r w:rsidR="003B1969" w:rsidRPr="007F3C3A">
        <w:rPr>
          <w:i/>
          <w:iCs/>
          <w:sz w:val="22"/>
          <w:szCs w:val="22"/>
        </w:rPr>
        <w:t>.pielikums</w:t>
      </w:r>
    </w:p>
    <w:p w14:paraId="05F87078" w14:textId="77777777" w:rsidR="003B1969" w:rsidRPr="00BC4852" w:rsidRDefault="003B1969" w:rsidP="003B1969">
      <w:pPr>
        <w:ind w:hanging="2"/>
        <w:jc w:val="right"/>
        <w:rPr>
          <w:sz w:val="22"/>
          <w:szCs w:val="22"/>
        </w:rPr>
      </w:pPr>
      <w:r w:rsidRPr="007F3C3A">
        <w:rPr>
          <w:i/>
          <w:iCs/>
          <w:sz w:val="22"/>
          <w:szCs w:val="22"/>
        </w:rPr>
        <w:t>____.____.2025. līgumam Nr. _______</w:t>
      </w:r>
    </w:p>
    <w:p w14:paraId="26FF7181" w14:textId="77777777" w:rsidR="003B1969" w:rsidRPr="00BC4852" w:rsidRDefault="003B1969" w:rsidP="003B1969">
      <w:pPr>
        <w:ind w:hanging="2"/>
        <w:jc w:val="both"/>
        <w:rPr>
          <w:b/>
          <w:bCs/>
          <w:sz w:val="22"/>
          <w:szCs w:val="22"/>
        </w:rPr>
      </w:pPr>
    </w:p>
    <w:p w14:paraId="37884325" w14:textId="5E55B056" w:rsidR="003B4501" w:rsidRPr="00461E19" w:rsidRDefault="003B4501" w:rsidP="003B4501">
      <w:pPr>
        <w:tabs>
          <w:tab w:val="left" w:pos="1276"/>
        </w:tabs>
        <w:spacing w:line="276" w:lineRule="auto"/>
        <w:jc w:val="center"/>
      </w:pPr>
      <w:r w:rsidRPr="00461E19">
        <w:rPr>
          <w:b/>
          <w:bCs/>
        </w:rPr>
        <w:t>Atskaite par faktiski sniegto Pakalpojumu apjomu</w:t>
      </w:r>
      <w:r w:rsidRPr="00461E19">
        <w:t xml:space="preserve"> </w:t>
      </w:r>
    </w:p>
    <w:p w14:paraId="40A0EC2B" w14:textId="77777777" w:rsidR="003B4501" w:rsidRPr="00461E19" w:rsidRDefault="003B4501" w:rsidP="003B1969">
      <w:pPr>
        <w:ind w:hanging="2"/>
        <w:jc w:val="both"/>
        <w:rPr>
          <w:b/>
          <w:bCs/>
          <w:strike/>
          <w:sz w:val="22"/>
          <w:szCs w:val="22"/>
        </w:rPr>
      </w:pPr>
    </w:p>
    <w:p w14:paraId="3D9E3D1C" w14:textId="670167FF" w:rsidR="003B1969" w:rsidRPr="00461E19" w:rsidRDefault="003B1969" w:rsidP="003B4501">
      <w:pPr>
        <w:ind w:hanging="2"/>
        <w:jc w:val="center"/>
        <w:rPr>
          <w:bCs/>
          <w:sz w:val="22"/>
          <w:szCs w:val="22"/>
        </w:rPr>
      </w:pPr>
      <w:r w:rsidRPr="00461E19">
        <w:rPr>
          <w:bCs/>
          <w:sz w:val="22"/>
          <w:szCs w:val="22"/>
        </w:rPr>
        <w:t xml:space="preserve">„XIII Latvijas Skolu jaunatnes dziesmu un deju svētku </w:t>
      </w:r>
      <w:r w:rsidR="005C52B1" w:rsidRPr="00461E19">
        <w:rPr>
          <w:sz w:val="22"/>
          <w:szCs w:val="22"/>
        </w:rPr>
        <w:t xml:space="preserve">Rīgas </w:t>
      </w:r>
      <w:proofErr w:type="spellStart"/>
      <w:r w:rsidR="005C52B1" w:rsidRPr="00461E19">
        <w:rPr>
          <w:sz w:val="22"/>
          <w:szCs w:val="22"/>
        </w:rPr>
        <w:t>valstspilsētas</w:t>
      </w:r>
      <w:proofErr w:type="spellEnd"/>
      <w:r w:rsidR="005C52B1" w:rsidRPr="00461E19">
        <w:rPr>
          <w:sz w:val="22"/>
          <w:szCs w:val="22"/>
        </w:rPr>
        <w:t xml:space="preserve"> pašvaldības </w:t>
      </w:r>
      <w:r w:rsidRPr="00461E19">
        <w:rPr>
          <w:bCs/>
          <w:sz w:val="22"/>
          <w:szCs w:val="22"/>
        </w:rPr>
        <w:t>dalībnieku ēdināšanas pakalpojumu nodrošināšana”</w:t>
      </w:r>
    </w:p>
    <w:p w14:paraId="7A9B38D4" w14:textId="77777777" w:rsidR="003B1969" w:rsidRPr="00461E19" w:rsidRDefault="003B1969" w:rsidP="003B1969">
      <w:pPr>
        <w:ind w:hanging="2"/>
        <w:jc w:val="both"/>
        <w:rPr>
          <w:sz w:val="22"/>
          <w:szCs w:val="22"/>
        </w:rPr>
      </w:pPr>
      <w:r w:rsidRPr="00461E19">
        <w:rPr>
          <w:sz w:val="22"/>
          <w:szCs w:val="22"/>
        </w:rPr>
        <w:t>No 2025.gada ______ līdz _______</w:t>
      </w:r>
    </w:p>
    <w:p w14:paraId="2FE01F2B" w14:textId="77777777" w:rsidR="003B1969" w:rsidRPr="00461E19" w:rsidRDefault="003B1969" w:rsidP="003B1969">
      <w:pPr>
        <w:ind w:hanging="2"/>
        <w:jc w:val="both"/>
        <w:rPr>
          <w:strike/>
          <w:sz w:val="22"/>
          <w:szCs w:val="22"/>
        </w:rPr>
      </w:pPr>
    </w:p>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134"/>
        <w:gridCol w:w="2864"/>
        <w:gridCol w:w="1955"/>
      </w:tblGrid>
      <w:tr w:rsidR="00461E19" w:rsidRPr="00461E19" w14:paraId="75539386" w14:textId="77777777" w:rsidTr="00461E19">
        <w:tc>
          <w:tcPr>
            <w:tcW w:w="1526" w:type="dxa"/>
            <w:tcBorders>
              <w:top w:val="single" w:sz="4" w:space="0" w:color="auto"/>
              <w:left w:val="single" w:sz="4" w:space="0" w:color="auto"/>
              <w:bottom w:val="single" w:sz="4" w:space="0" w:color="auto"/>
              <w:right w:val="single" w:sz="4" w:space="0" w:color="auto"/>
            </w:tcBorders>
            <w:vAlign w:val="center"/>
            <w:hideMark/>
          </w:tcPr>
          <w:p w14:paraId="44187BBA" w14:textId="77777777" w:rsidR="00461E19" w:rsidRPr="00461E19" w:rsidRDefault="00461E19" w:rsidP="00D24DAB">
            <w:pPr>
              <w:ind w:right="-146" w:hanging="2"/>
              <w:rPr>
                <w:b/>
                <w:sz w:val="22"/>
                <w:szCs w:val="22"/>
              </w:rPr>
            </w:pPr>
            <w:r w:rsidRPr="00461E19">
              <w:rPr>
                <w:b/>
                <w:sz w:val="22"/>
                <w:szCs w:val="22"/>
              </w:rPr>
              <w:t>Datums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4F76DE" w14:textId="77777777" w:rsidR="00461E19" w:rsidRPr="00461E19" w:rsidRDefault="00461E19" w:rsidP="00D24DAB">
            <w:pPr>
              <w:ind w:hanging="2"/>
              <w:rPr>
                <w:b/>
                <w:sz w:val="22"/>
                <w:szCs w:val="22"/>
              </w:rPr>
            </w:pPr>
            <w:r w:rsidRPr="00461E19">
              <w:rPr>
                <w:b/>
                <w:sz w:val="22"/>
                <w:szCs w:val="22"/>
              </w:rPr>
              <w:t>Ēdināmo skaits</w:t>
            </w:r>
          </w:p>
        </w:tc>
        <w:tc>
          <w:tcPr>
            <w:tcW w:w="2864" w:type="dxa"/>
            <w:tcBorders>
              <w:top w:val="single" w:sz="4" w:space="0" w:color="auto"/>
              <w:left w:val="single" w:sz="4" w:space="0" w:color="auto"/>
              <w:bottom w:val="single" w:sz="4" w:space="0" w:color="auto"/>
              <w:right w:val="single" w:sz="4" w:space="0" w:color="auto"/>
            </w:tcBorders>
            <w:vAlign w:val="center"/>
          </w:tcPr>
          <w:p w14:paraId="55901CDB" w14:textId="326AEFDE" w:rsidR="00461E19" w:rsidRPr="00461E19" w:rsidRDefault="00461E19" w:rsidP="00D24DAB">
            <w:pPr>
              <w:ind w:right="-18" w:hanging="2"/>
              <w:rPr>
                <w:b/>
                <w:sz w:val="22"/>
                <w:szCs w:val="22"/>
              </w:rPr>
            </w:pPr>
            <w:r w:rsidRPr="00461E19">
              <w:rPr>
                <w:b/>
                <w:sz w:val="22"/>
                <w:szCs w:val="22"/>
              </w:rPr>
              <w:t>Pusdienu cena 1 dalībniekam (EUR)</w:t>
            </w:r>
          </w:p>
        </w:tc>
        <w:tc>
          <w:tcPr>
            <w:tcW w:w="1955" w:type="dxa"/>
            <w:tcBorders>
              <w:top w:val="single" w:sz="4" w:space="0" w:color="auto"/>
              <w:left w:val="single" w:sz="4" w:space="0" w:color="auto"/>
              <w:bottom w:val="single" w:sz="4" w:space="0" w:color="auto"/>
              <w:right w:val="single" w:sz="4" w:space="0" w:color="auto"/>
            </w:tcBorders>
            <w:vAlign w:val="center"/>
            <w:hideMark/>
          </w:tcPr>
          <w:p w14:paraId="14AFE14B" w14:textId="77777777" w:rsidR="00461E19" w:rsidRPr="00461E19" w:rsidRDefault="00461E19" w:rsidP="00D24DAB">
            <w:pPr>
              <w:ind w:right="-17" w:hanging="2"/>
              <w:rPr>
                <w:b/>
                <w:sz w:val="22"/>
                <w:szCs w:val="22"/>
              </w:rPr>
            </w:pPr>
            <w:r w:rsidRPr="00461E19">
              <w:rPr>
                <w:b/>
                <w:sz w:val="22"/>
                <w:szCs w:val="22"/>
              </w:rPr>
              <w:t>Kopējā summa (EUR)</w:t>
            </w:r>
          </w:p>
        </w:tc>
      </w:tr>
      <w:tr w:rsidR="00461E19" w:rsidRPr="00BC4852" w14:paraId="1ABBC8E4" w14:textId="77777777" w:rsidTr="00461E19">
        <w:tc>
          <w:tcPr>
            <w:tcW w:w="1526" w:type="dxa"/>
            <w:tcBorders>
              <w:top w:val="single" w:sz="4" w:space="0" w:color="auto"/>
              <w:left w:val="single" w:sz="4" w:space="0" w:color="auto"/>
              <w:bottom w:val="single" w:sz="4" w:space="0" w:color="auto"/>
              <w:right w:val="single" w:sz="4" w:space="0" w:color="auto"/>
            </w:tcBorders>
          </w:tcPr>
          <w:p w14:paraId="224F7B5C" w14:textId="77777777" w:rsidR="00461E19" w:rsidRPr="00BC4852" w:rsidRDefault="00461E19" w:rsidP="00D24DAB">
            <w:pPr>
              <w:ind w:hanging="2"/>
              <w:jc w:val="both"/>
              <w:rPr>
                <w:b/>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E3C3FAD" w14:textId="77777777" w:rsidR="00461E19" w:rsidRPr="00BC4852" w:rsidRDefault="00461E19" w:rsidP="00D24DAB">
            <w:pPr>
              <w:ind w:hanging="2"/>
              <w:jc w:val="both"/>
              <w:rPr>
                <w:b/>
                <w:sz w:val="22"/>
                <w:szCs w:val="22"/>
              </w:rPr>
            </w:pPr>
          </w:p>
        </w:tc>
        <w:tc>
          <w:tcPr>
            <w:tcW w:w="2864" w:type="dxa"/>
            <w:tcBorders>
              <w:top w:val="single" w:sz="4" w:space="0" w:color="auto"/>
              <w:left w:val="single" w:sz="4" w:space="0" w:color="auto"/>
              <w:bottom w:val="single" w:sz="4" w:space="0" w:color="auto"/>
              <w:right w:val="single" w:sz="4" w:space="0" w:color="auto"/>
            </w:tcBorders>
          </w:tcPr>
          <w:p w14:paraId="4863C616" w14:textId="77777777" w:rsidR="00461E19" w:rsidRPr="00BC4852" w:rsidRDefault="00461E19" w:rsidP="00D24DAB">
            <w:pPr>
              <w:ind w:hanging="2"/>
              <w:jc w:val="both"/>
              <w:rPr>
                <w:sz w:val="22"/>
                <w:szCs w:val="22"/>
              </w:rPr>
            </w:pPr>
          </w:p>
        </w:tc>
        <w:tc>
          <w:tcPr>
            <w:tcW w:w="1955" w:type="dxa"/>
            <w:tcBorders>
              <w:top w:val="single" w:sz="4" w:space="0" w:color="auto"/>
              <w:left w:val="single" w:sz="4" w:space="0" w:color="auto"/>
              <w:bottom w:val="single" w:sz="4" w:space="0" w:color="auto"/>
              <w:right w:val="single" w:sz="4" w:space="0" w:color="auto"/>
            </w:tcBorders>
          </w:tcPr>
          <w:p w14:paraId="36B30599" w14:textId="77777777" w:rsidR="00461E19" w:rsidRPr="00BC4852" w:rsidRDefault="00461E19" w:rsidP="00D24DAB">
            <w:pPr>
              <w:ind w:hanging="2"/>
              <w:jc w:val="both"/>
              <w:rPr>
                <w:sz w:val="22"/>
                <w:szCs w:val="22"/>
              </w:rPr>
            </w:pPr>
          </w:p>
        </w:tc>
      </w:tr>
      <w:tr w:rsidR="00461E19" w:rsidRPr="00BC4852" w14:paraId="088067CC" w14:textId="77777777" w:rsidTr="00461E19">
        <w:tc>
          <w:tcPr>
            <w:tcW w:w="1526" w:type="dxa"/>
            <w:tcBorders>
              <w:top w:val="single" w:sz="4" w:space="0" w:color="auto"/>
              <w:left w:val="single" w:sz="4" w:space="0" w:color="auto"/>
              <w:bottom w:val="single" w:sz="4" w:space="0" w:color="auto"/>
              <w:right w:val="single" w:sz="4" w:space="0" w:color="auto"/>
            </w:tcBorders>
          </w:tcPr>
          <w:p w14:paraId="3116803C" w14:textId="77777777" w:rsidR="00461E19" w:rsidRPr="00BC4852" w:rsidRDefault="00461E19" w:rsidP="00D24DAB">
            <w:pPr>
              <w:ind w:hanging="2"/>
              <w:jc w:val="both"/>
              <w:rPr>
                <w:b/>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7425A7C" w14:textId="77777777" w:rsidR="00461E19" w:rsidRPr="00BC4852" w:rsidRDefault="00461E19" w:rsidP="00D24DAB">
            <w:pPr>
              <w:ind w:hanging="2"/>
              <w:jc w:val="both"/>
              <w:rPr>
                <w:b/>
                <w:sz w:val="22"/>
                <w:szCs w:val="22"/>
              </w:rPr>
            </w:pPr>
          </w:p>
        </w:tc>
        <w:tc>
          <w:tcPr>
            <w:tcW w:w="2864" w:type="dxa"/>
            <w:tcBorders>
              <w:top w:val="single" w:sz="4" w:space="0" w:color="auto"/>
              <w:left w:val="single" w:sz="4" w:space="0" w:color="auto"/>
              <w:bottom w:val="single" w:sz="4" w:space="0" w:color="auto"/>
              <w:right w:val="single" w:sz="4" w:space="0" w:color="auto"/>
            </w:tcBorders>
          </w:tcPr>
          <w:p w14:paraId="579614F9" w14:textId="77777777" w:rsidR="00461E19" w:rsidRPr="00BC4852" w:rsidRDefault="00461E19" w:rsidP="00D24DAB">
            <w:pPr>
              <w:ind w:hanging="2"/>
              <w:jc w:val="both"/>
              <w:rPr>
                <w:sz w:val="22"/>
                <w:szCs w:val="22"/>
              </w:rPr>
            </w:pPr>
          </w:p>
        </w:tc>
        <w:tc>
          <w:tcPr>
            <w:tcW w:w="1955" w:type="dxa"/>
            <w:tcBorders>
              <w:top w:val="single" w:sz="4" w:space="0" w:color="auto"/>
              <w:left w:val="single" w:sz="4" w:space="0" w:color="auto"/>
              <w:bottom w:val="single" w:sz="4" w:space="0" w:color="auto"/>
              <w:right w:val="single" w:sz="4" w:space="0" w:color="auto"/>
            </w:tcBorders>
          </w:tcPr>
          <w:p w14:paraId="33AF6AB3" w14:textId="77777777" w:rsidR="00461E19" w:rsidRPr="00BC4852" w:rsidRDefault="00461E19" w:rsidP="00D24DAB">
            <w:pPr>
              <w:ind w:hanging="2"/>
              <w:jc w:val="both"/>
              <w:rPr>
                <w:sz w:val="22"/>
                <w:szCs w:val="22"/>
              </w:rPr>
            </w:pPr>
          </w:p>
        </w:tc>
      </w:tr>
      <w:tr w:rsidR="00461E19" w:rsidRPr="00BC4852" w14:paraId="37D66ED5" w14:textId="77777777" w:rsidTr="00461E19">
        <w:tc>
          <w:tcPr>
            <w:tcW w:w="1526" w:type="dxa"/>
            <w:tcBorders>
              <w:top w:val="single" w:sz="4" w:space="0" w:color="auto"/>
              <w:left w:val="single" w:sz="4" w:space="0" w:color="auto"/>
              <w:bottom w:val="single" w:sz="4" w:space="0" w:color="auto"/>
              <w:right w:val="single" w:sz="4" w:space="0" w:color="auto"/>
            </w:tcBorders>
          </w:tcPr>
          <w:p w14:paraId="411AB96D" w14:textId="77777777" w:rsidR="00461E19" w:rsidRPr="00BC4852" w:rsidRDefault="00461E19" w:rsidP="00D24DAB">
            <w:pPr>
              <w:ind w:hanging="2"/>
              <w:jc w:val="both"/>
              <w:rPr>
                <w:b/>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9486CE8" w14:textId="77777777" w:rsidR="00461E19" w:rsidRPr="00BC4852" w:rsidRDefault="00461E19" w:rsidP="00D24DAB">
            <w:pPr>
              <w:ind w:hanging="2"/>
              <w:jc w:val="both"/>
              <w:rPr>
                <w:b/>
                <w:sz w:val="22"/>
                <w:szCs w:val="22"/>
              </w:rPr>
            </w:pPr>
          </w:p>
        </w:tc>
        <w:tc>
          <w:tcPr>
            <w:tcW w:w="2864" w:type="dxa"/>
            <w:tcBorders>
              <w:top w:val="single" w:sz="4" w:space="0" w:color="auto"/>
              <w:left w:val="single" w:sz="4" w:space="0" w:color="auto"/>
              <w:bottom w:val="single" w:sz="4" w:space="0" w:color="auto"/>
              <w:right w:val="single" w:sz="4" w:space="0" w:color="auto"/>
            </w:tcBorders>
          </w:tcPr>
          <w:p w14:paraId="2A86BFBF" w14:textId="77777777" w:rsidR="00461E19" w:rsidRPr="00BC4852" w:rsidRDefault="00461E19" w:rsidP="00D24DAB">
            <w:pPr>
              <w:ind w:hanging="2"/>
              <w:jc w:val="both"/>
              <w:rPr>
                <w:sz w:val="22"/>
                <w:szCs w:val="22"/>
              </w:rPr>
            </w:pPr>
          </w:p>
        </w:tc>
        <w:tc>
          <w:tcPr>
            <w:tcW w:w="1955" w:type="dxa"/>
            <w:tcBorders>
              <w:top w:val="single" w:sz="4" w:space="0" w:color="auto"/>
              <w:left w:val="single" w:sz="4" w:space="0" w:color="auto"/>
              <w:bottom w:val="single" w:sz="4" w:space="0" w:color="auto"/>
              <w:right w:val="single" w:sz="4" w:space="0" w:color="auto"/>
            </w:tcBorders>
          </w:tcPr>
          <w:p w14:paraId="0E76D676" w14:textId="77777777" w:rsidR="00461E19" w:rsidRPr="00BC4852" w:rsidRDefault="00461E19" w:rsidP="00D24DAB">
            <w:pPr>
              <w:ind w:hanging="2"/>
              <w:jc w:val="both"/>
              <w:rPr>
                <w:sz w:val="22"/>
                <w:szCs w:val="22"/>
              </w:rPr>
            </w:pPr>
          </w:p>
        </w:tc>
      </w:tr>
      <w:tr w:rsidR="00461E19" w:rsidRPr="00BC4852" w14:paraId="492E33A0" w14:textId="77777777" w:rsidTr="00461E19">
        <w:tc>
          <w:tcPr>
            <w:tcW w:w="1526" w:type="dxa"/>
            <w:tcBorders>
              <w:top w:val="single" w:sz="4" w:space="0" w:color="auto"/>
              <w:left w:val="single" w:sz="4" w:space="0" w:color="auto"/>
              <w:bottom w:val="single" w:sz="4" w:space="0" w:color="auto"/>
              <w:right w:val="single" w:sz="4" w:space="0" w:color="auto"/>
            </w:tcBorders>
          </w:tcPr>
          <w:p w14:paraId="3866B91F" w14:textId="77777777" w:rsidR="00461E19" w:rsidRPr="00BC4852" w:rsidRDefault="00461E19" w:rsidP="00D24DAB">
            <w:pPr>
              <w:ind w:hanging="2"/>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7D8B646" w14:textId="77777777" w:rsidR="00461E19" w:rsidRPr="00BC4852" w:rsidRDefault="00461E19" w:rsidP="00D24DAB">
            <w:pPr>
              <w:ind w:hanging="2"/>
              <w:jc w:val="both"/>
              <w:rPr>
                <w:sz w:val="22"/>
                <w:szCs w:val="22"/>
              </w:rPr>
            </w:pPr>
          </w:p>
        </w:tc>
        <w:tc>
          <w:tcPr>
            <w:tcW w:w="2864" w:type="dxa"/>
            <w:tcBorders>
              <w:top w:val="single" w:sz="4" w:space="0" w:color="auto"/>
              <w:left w:val="single" w:sz="4" w:space="0" w:color="auto"/>
              <w:bottom w:val="single" w:sz="4" w:space="0" w:color="auto"/>
              <w:right w:val="single" w:sz="4" w:space="0" w:color="auto"/>
            </w:tcBorders>
          </w:tcPr>
          <w:p w14:paraId="2FD5775E" w14:textId="77777777" w:rsidR="00461E19" w:rsidRPr="00BC4852" w:rsidRDefault="00461E19" w:rsidP="00D24DAB">
            <w:pPr>
              <w:ind w:hanging="2"/>
              <w:jc w:val="both"/>
              <w:rPr>
                <w:sz w:val="22"/>
                <w:szCs w:val="22"/>
              </w:rPr>
            </w:pPr>
          </w:p>
        </w:tc>
        <w:tc>
          <w:tcPr>
            <w:tcW w:w="1955" w:type="dxa"/>
            <w:tcBorders>
              <w:top w:val="single" w:sz="4" w:space="0" w:color="auto"/>
              <w:left w:val="single" w:sz="4" w:space="0" w:color="auto"/>
              <w:bottom w:val="single" w:sz="4" w:space="0" w:color="auto"/>
              <w:right w:val="single" w:sz="4" w:space="0" w:color="auto"/>
            </w:tcBorders>
          </w:tcPr>
          <w:p w14:paraId="2B51261E" w14:textId="77777777" w:rsidR="00461E19" w:rsidRPr="00BC4852" w:rsidRDefault="00461E19" w:rsidP="00D24DAB">
            <w:pPr>
              <w:ind w:hanging="2"/>
              <w:jc w:val="both"/>
              <w:rPr>
                <w:sz w:val="22"/>
                <w:szCs w:val="22"/>
              </w:rPr>
            </w:pPr>
          </w:p>
        </w:tc>
      </w:tr>
      <w:tr w:rsidR="00461E19" w:rsidRPr="00BC4852" w14:paraId="0DBAECAF" w14:textId="77777777" w:rsidTr="00461E19">
        <w:tc>
          <w:tcPr>
            <w:tcW w:w="1526" w:type="dxa"/>
            <w:tcBorders>
              <w:top w:val="single" w:sz="4" w:space="0" w:color="auto"/>
              <w:left w:val="single" w:sz="4" w:space="0" w:color="auto"/>
              <w:bottom w:val="single" w:sz="4" w:space="0" w:color="auto"/>
              <w:right w:val="single" w:sz="4" w:space="0" w:color="auto"/>
            </w:tcBorders>
          </w:tcPr>
          <w:p w14:paraId="0C7F5D5D" w14:textId="77777777" w:rsidR="00461E19" w:rsidRPr="00BC4852" w:rsidRDefault="00461E19" w:rsidP="00D24DAB">
            <w:pPr>
              <w:ind w:hanging="2"/>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D2D8344" w14:textId="77777777" w:rsidR="00461E19" w:rsidRPr="00BC4852" w:rsidRDefault="00461E19" w:rsidP="00D24DAB">
            <w:pPr>
              <w:ind w:hanging="2"/>
              <w:jc w:val="both"/>
              <w:rPr>
                <w:sz w:val="22"/>
                <w:szCs w:val="22"/>
              </w:rPr>
            </w:pPr>
          </w:p>
        </w:tc>
        <w:tc>
          <w:tcPr>
            <w:tcW w:w="2864" w:type="dxa"/>
            <w:tcBorders>
              <w:top w:val="single" w:sz="4" w:space="0" w:color="auto"/>
              <w:left w:val="single" w:sz="4" w:space="0" w:color="auto"/>
              <w:bottom w:val="single" w:sz="4" w:space="0" w:color="auto"/>
              <w:right w:val="single" w:sz="4" w:space="0" w:color="auto"/>
            </w:tcBorders>
          </w:tcPr>
          <w:p w14:paraId="26119050" w14:textId="77777777" w:rsidR="00461E19" w:rsidRPr="00BC4852" w:rsidRDefault="00461E19" w:rsidP="00D24DAB">
            <w:pPr>
              <w:ind w:hanging="2"/>
              <w:jc w:val="both"/>
              <w:rPr>
                <w:sz w:val="22"/>
                <w:szCs w:val="22"/>
              </w:rPr>
            </w:pPr>
          </w:p>
        </w:tc>
        <w:tc>
          <w:tcPr>
            <w:tcW w:w="1955" w:type="dxa"/>
            <w:tcBorders>
              <w:top w:val="single" w:sz="4" w:space="0" w:color="auto"/>
              <w:left w:val="single" w:sz="4" w:space="0" w:color="auto"/>
              <w:bottom w:val="single" w:sz="4" w:space="0" w:color="auto"/>
              <w:right w:val="single" w:sz="4" w:space="0" w:color="auto"/>
            </w:tcBorders>
          </w:tcPr>
          <w:p w14:paraId="0ADA00EB" w14:textId="77777777" w:rsidR="00461E19" w:rsidRPr="00BC4852" w:rsidRDefault="00461E19" w:rsidP="00D24DAB">
            <w:pPr>
              <w:ind w:hanging="2"/>
              <w:jc w:val="both"/>
              <w:rPr>
                <w:sz w:val="22"/>
                <w:szCs w:val="22"/>
              </w:rPr>
            </w:pPr>
          </w:p>
        </w:tc>
      </w:tr>
      <w:tr w:rsidR="00461E19" w:rsidRPr="00BC4852" w14:paraId="11640835" w14:textId="77777777" w:rsidTr="00461E19">
        <w:tc>
          <w:tcPr>
            <w:tcW w:w="1526" w:type="dxa"/>
            <w:tcBorders>
              <w:top w:val="single" w:sz="4" w:space="0" w:color="auto"/>
              <w:left w:val="single" w:sz="4" w:space="0" w:color="auto"/>
              <w:bottom w:val="single" w:sz="4" w:space="0" w:color="auto"/>
              <w:right w:val="single" w:sz="4" w:space="0" w:color="auto"/>
            </w:tcBorders>
          </w:tcPr>
          <w:p w14:paraId="57169F4F" w14:textId="77777777" w:rsidR="00461E19" w:rsidRPr="00BC4852" w:rsidRDefault="00461E19" w:rsidP="00D24DAB">
            <w:pPr>
              <w:ind w:hanging="2"/>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EA7A36" w14:textId="77777777" w:rsidR="00461E19" w:rsidRPr="00BC4852" w:rsidRDefault="00461E19" w:rsidP="00D24DAB">
            <w:pPr>
              <w:ind w:hanging="2"/>
              <w:jc w:val="both"/>
              <w:rPr>
                <w:sz w:val="22"/>
                <w:szCs w:val="22"/>
              </w:rPr>
            </w:pPr>
          </w:p>
        </w:tc>
        <w:tc>
          <w:tcPr>
            <w:tcW w:w="2864" w:type="dxa"/>
            <w:tcBorders>
              <w:top w:val="single" w:sz="4" w:space="0" w:color="auto"/>
              <w:left w:val="single" w:sz="4" w:space="0" w:color="auto"/>
              <w:bottom w:val="single" w:sz="4" w:space="0" w:color="auto"/>
              <w:right w:val="single" w:sz="4" w:space="0" w:color="auto"/>
            </w:tcBorders>
          </w:tcPr>
          <w:p w14:paraId="535F1B4B" w14:textId="77777777" w:rsidR="00461E19" w:rsidRPr="00BC4852" w:rsidRDefault="00461E19" w:rsidP="00D24DAB">
            <w:pPr>
              <w:ind w:hanging="2"/>
              <w:jc w:val="both"/>
              <w:rPr>
                <w:sz w:val="22"/>
                <w:szCs w:val="22"/>
              </w:rPr>
            </w:pPr>
          </w:p>
        </w:tc>
        <w:tc>
          <w:tcPr>
            <w:tcW w:w="1955" w:type="dxa"/>
            <w:tcBorders>
              <w:top w:val="single" w:sz="4" w:space="0" w:color="auto"/>
              <w:left w:val="single" w:sz="4" w:space="0" w:color="auto"/>
              <w:bottom w:val="single" w:sz="4" w:space="0" w:color="auto"/>
              <w:right w:val="single" w:sz="4" w:space="0" w:color="auto"/>
            </w:tcBorders>
          </w:tcPr>
          <w:p w14:paraId="02A6F680" w14:textId="77777777" w:rsidR="00461E19" w:rsidRPr="00BC4852" w:rsidRDefault="00461E19" w:rsidP="00D24DAB">
            <w:pPr>
              <w:ind w:hanging="2"/>
              <w:jc w:val="both"/>
              <w:rPr>
                <w:sz w:val="22"/>
                <w:szCs w:val="22"/>
              </w:rPr>
            </w:pPr>
          </w:p>
        </w:tc>
      </w:tr>
      <w:tr w:rsidR="00461E19" w:rsidRPr="00BC4852" w14:paraId="3CE4DA43" w14:textId="77777777" w:rsidTr="00461E19">
        <w:tc>
          <w:tcPr>
            <w:tcW w:w="1526" w:type="dxa"/>
            <w:tcBorders>
              <w:top w:val="single" w:sz="4" w:space="0" w:color="auto"/>
              <w:left w:val="single" w:sz="4" w:space="0" w:color="auto"/>
              <w:bottom w:val="single" w:sz="4" w:space="0" w:color="auto"/>
              <w:right w:val="single" w:sz="4" w:space="0" w:color="auto"/>
            </w:tcBorders>
          </w:tcPr>
          <w:p w14:paraId="459B9D70" w14:textId="77777777" w:rsidR="00461E19" w:rsidRPr="00BC4852" w:rsidRDefault="00461E19" w:rsidP="00D24DAB">
            <w:pPr>
              <w:ind w:hanging="2"/>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DF3B6C3" w14:textId="77777777" w:rsidR="00461E19" w:rsidRPr="00BC4852" w:rsidRDefault="00461E19" w:rsidP="00D24DAB">
            <w:pPr>
              <w:ind w:hanging="2"/>
              <w:jc w:val="both"/>
              <w:rPr>
                <w:sz w:val="22"/>
                <w:szCs w:val="22"/>
              </w:rPr>
            </w:pPr>
          </w:p>
        </w:tc>
        <w:tc>
          <w:tcPr>
            <w:tcW w:w="2864" w:type="dxa"/>
            <w:tcBorders>
              <w:top w:val="single" w:sz="4" w:space="0" w:color="auto"/>
              <w:left w:val="single" w:sz="4" w:space="0" w:color="auto"/>
              <w:bottom w:val="single" w:sz="4" w:space="0" w:color="auto"/>
              <w:right w:val="single" w:sz="4" w:space="0" w:color="auto"/>
            </w:tcBorders>
          </w:tcPr>
          <w:p w14:paraId="09B75852" w14:textId="77777777" w:rsidR="00461E19" w:rsidRPr="00BC4852" w:rsidRDefault="00461E19" w:rsidP="00D24DAB">
            <w:pPr>
              <w:ind w:hanging="2"/>
              <w:jc w:val="both"/>
              <w:rPr>
                <w:sz w:val="22"/>
                <w:szCs w:val="22"/>
              </w:rPr>
            </w:pPr>
          </w:p>
        </w:tc>
        <w:tc>
          <w:tcPr>
            <w:tcW w:w="1955" w:type="dxa"/>
            <w:tcBorders>
              <w:top w:val="single" w:sz="4" w:space="0" w:color="auto"/>
              <w:left w:val="single" w:sz="4" w:space="0" w:color="auto"/>
              <w:bottom w:val="single" w:sz="4" w:space="0" w:color="auto"/>
              <w:right w:val="single" w:sz="4" w:space="0" w:color="auto"/>
            </w:tcBorders>
          </w:tcPr>
          <w:p w14:paraId="59C3F078" w14:textId="77777777" w:rsidR="00461E19" w:rsidRPr="00BC4852" w:rsidRDefault="00461E19" w:rsidP="00D24DAB">
            <w:pPr>
              <w:ind w:hanging="2"/>
              <w:jc w:val="both"/>
              <w:rPr>
                <w:sz w:val="22"/>
                <w:szCs w:val="22"/>
              </w:rPr>
            </w:pPr>
          </w:p>
        </w:tc>
      </w:tr>
      <w:tr w:rsidR="00461E19" w:rsidRPr="00BC4852" w14:paraId="22A3F122" w14:textId="77777777" w:rsidTr="00461E19">
        <w:tc>
          <w:tcPr>
            <w:tcW w:w="1526" w:type="dxa"/>
            <w:tcBorders>
              <w:top w:val="single" w:sz="4" w:space="0" w:color="auto"/>
              <w:left w:val="single" w:sz="4" w:space="0" w:color="auto"/>
              <w:bottom w:val="single" w:sz="4" w:space="0" w:color="auto"/>
              <w:right w:val="single" w:sz="4" w:space="0" w:color="auto"/>
            </w:tcBorders>
          </w:tcPr>
          <w:p w14:paraId="329618F4" w14:textId="77777777" w:rsidR="00461E19" w:rsidRPr="00BC4852" w:rsidRDefault="00461E19" w:rsidP="00D24DAB">
            <w:pPr>
              <w:ind w:hanging="2"/>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3480F99" w14:textId="77777777" w:rsidR="00461E19" w:rsidRPr="00BC4852" w:rsidRDefault="00461E19" w:rsidP="00D24DAB">
            <w:pPr>
              <w:ind w:hanging="2"/>
              <w:jc w:val="both"/>
              <w:rPr>
                <w:sz w:val="22"/>
                <w:szCs w:val="22"/>
              </w:rPr>
            </w:pPr>
          </w:p>
        </w:tc>
        <w:tc>
          <w:tcPr>
            <w:tcW w:w="2864" w:type="dxa"/>
            <w:tcBorders>
              <w:top w:val="single" w:sz="4" w:space="0" w:color="auto"/>
              <w:left w:val="single" w:sz="4" w:space="0" w:color="auto"/>
              <w:bottom w:val="single" w:sz="4" w:space="0" w:color="auto"/>
              <w:right w:val="single" w:sz="4" w:space="0" w:color="auto"/>
            </w:tcBorders>
          </w:tcPr>
          <w:p w14:paraId="3E8B3AF2" w14:textId="77777777" w:rsidR="00461E19" w:rsidRPr="00BC4852" w:rsidRDefault="00461E19" w:rsidP="00D24DAB">
            <w:pPr>
              <w:ind w:hanging="2"/>
              <w:jc w:val="both"/>
              <w:rPr>
                <w:sz w:val="22"/>
                <w:szCs w:val="22"/>
              </w:rPr>
            </w:pPr>
          </w:p>
        </w:tc>
        <w:tc>
          <w:tcPr>
            <w:tcW w:w="1955" w:type="dxa"/>
            <w:tcBorders>
              <w:top w:val="single" w:sz="4" w:space="0" w:color="auto"/>
              <w:left w:val="single" w:sz="4" w:space="0" w:color="auto"/>
              <w:bottom w:val="single" w:sz="4" w:space="0" w:color="auto"/>
              <w:right w:val="single" w:sz="4" w:space="0" w:color="auto"/>
            </w:tcBorders>
          </w:tcPr>
          <w:p w14:paraId="7E6131FF" w14:textId="77777777" w:rsidR="00461E19" w:rsidRPr="00BC4852" w:rsidRDefault="00461E19" w:rsidP="00D24DAB">
            <w:pPr>
              <w:ind w:hanging="2"/>
              <w:jc w:val="both"/>
              <w:rPr>
                <w:sz w:val="22"/>
                <w:szCs w:val="22"/>
              </w:rPr>
            </w:pPr>
          </w:p>
        </w:tc>
      </w:tr>
      <w:tr w:rsidR="00461E19" w:rsidRPr="00BC4852" w14:paraId="05D6D5A6" w14:textId="77777777" w:rsidTr="00461E19">
        <w:tc>
          <w:tcPr>
            <w:tcW w:w="1526" w:type="dxa"/>
            <w:tcBorders>
              <w:top w:val="single" w:sz="4" w:space="0" w:color="auto"/>
              <w:left w:val="single" w:sz="4" w:space="0" w:color="auto"/>
              <w:bottom w:val="single" w:sz="4" w:space="0" w:color="auto"/>
              <w:right w:val="single" w:sz="4" w:space="0" w:color="auto"/>
            </w:tcBorders>
          </w:tcPr>
          <w:p w14:paraId="06665888" w14:textId="77777777" w:rsidR="00461E19" w:rsidRPr="00BC4852" w:rsidRDefault="00461E19" w:rsidP="00D24DAB">
            <w:pPr>
              <w:ind w:hanging="2"/>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F5F0F35" w14:textId="77777777" w:rsidR="00461E19" w:rsidRPr="00BC4852" w:rsidRDefault="00461E19" w:rsidP="00D24DAB">
            <w:pPr>
              <w:ind w:hanging="2"/>
              <w:jc w:val="both"/>
              <w:rPr>
                <w:sz w:val="22"/>
                <w:szCs w:val="22"/>
              </w:rPr>
            </w:pPr>
          </w:p>
        </w:tc>
        <w:tc>
          <w:tcPr>
            <w:tcW w:w="2864" w:type="dxa"/>
            <w:tcBorders>
              <w:top w:val="single" w:sz="4" w:space="0" w:color="auto"/>
              <w:left w:val="single" w:sz="4" w:space="0" w:color="auto"/>
              <w:bottom w:val="single" w:sz="4" w:space="0" w:color="auto"/>
              <w:right w:val="single" w:sz="4" w:space="0" w:color="auto"/>
            </w:tcBorders>
          </w:tcPr>
          <w:p w14:paraId="1CD727C4" w14:textId="77777777" w:rsidR="00461E19" w:rsidRPr="00BC4852" w:rsidRDefault="00461E19" w:rsidP="00D24DAB">
            <w:pPr>
              <w:ind w:hanging="2"/>
              <w:jc w:val="both"/>
              <w:rPr>
                <w:sz w:val="22"/>
                <w:szCs w:val="22"/>
              </w:rPr>
            </w:pPr>
          </w:p>
        </w:tc>
        <w:tc>
          <w:tcPr>
            <w:tcW w:w="1955" w:type="dxa"/>
            <w:tcBorders>
              <w:top w:val="single" w:sz="4" w:space="0" w:color="auto"/>
              <w:left w:val="single" w:sz="4" w:space="0" w:color="auto"/>
              <w:bottom w:val="single" w:sz="4" w:space="0" w:color="auto"/>
              <w:right w:val="single" w:sz="4" w:space="0" w:color="auto"/>
            </w:tcBorders>
          </w:tcPr>
          <w:p w14:paraId="051D56EF" w14:textId="77777777" w:rsidR="00461E19" w:rsidRPr="00BC4852" w:rsidRDefault="00461E19" w:rsidP="00D24DAB">
            <w:pPr>
              <w:ind w:hanging="2"/>
              <w:jc w:val="both"/>
              <w:rPr>
                <w:sz w:val="22"/>
                <w:szCs w:val="22"/>
              </w:rPr>
            </w:pPr>
          </w:p>
        </w:tc>
      </w:tr>
    </w:tbl>
    <w:p w14:paraId="1DCEF455" w14:textId="77777777" w:rsidR="003B1969" w:rsidRPr="00BC4852" w:rsidRDefault="003B1969" w:rsidP="003B1969">
      <w:pPr>
        <w:ind w:hanging="2"/>
        <w:jc w:val="both"/>
        <w:rPr>
          <w:sz w:val="22"/>
          <w:szCs w:val="22"/>
        </w:rPr>
      </w:pPr>
    </w:p>
    <w:p w14:paraId="27802F1B" w14:textId="77777777" w:rsidR="003B1969" w:rsidRPr="00BC4852" w:rsidRDefault="003B1969" w:rsidP="003B1969">
      <w:pPr>
        <w:ind w:hanging="2"/>
        <w:jc w:val="both"/>
        <w:rPr>
          <w:sz w:val="22"/>
          <w:szCs w:val="22"/>
        </w:rPr>
      </w:pPr>
    </w:p>
    <w:p w14:paraId="7B9BEA8F" w14:textId="77777777" w:rsidR="003B1969" w:rsidRPr="00BC4852" w:rsidRDefault="003B1969" w:rsidP="003B1969">
      <w:pPr>
        <w:ind w:hanging="2"/>
        <w:jc w:val="both"/>
        <w:rPr>
          <w:sz w:val="22"/>
          <w:szCs w:val="22"/>
        </w:rPr>
      </w:pPr>
      <w:r w:rsidRPr="00BC4852">
        <w:rPr>
          <w:sz w:val="22"/>
          <w:szCs w:val="22"/>
        </w:rPr>
        <w:t>Pakalpojuma sniedzēja atbildīgais darbinieks: _________________</w:t>
      </w:r>
    </w:p>
    <w:p w14:paraId="2782624B" w14:textId="77777777" w:rsidR="003B1969" w:rsidRPr="00BC4852" w:rsidRDefault="003B1969" w:rsidP="003B1969">
      <w:pPr>
        <w:ind w:hanging="2"/>
        <w:jc w:val="both"/>
        <w:rPr>
          <w:sz w:val="22"/>
          <w:szCs w:val="22"/>
        </w:rPr>
      </w:pPr>
      <w:r w:rsidRPr="00BC4852">
        <w:rPr>
          <w:sz w:val="22"/>
          <w:szCs w:val="22"/>
        </w:rPr>
        <w:t xml:space="preserve"> </w:t>
      </w:r>
    </w:p>
    <w:p w14:paraId="500191C4" w14:textId="77777777" w:rsidR="003B1969" w:rsidRPr="00BC4852" w:rsidRDefault="003B1969" w:rsidP="003B1969">
      <w:pPr>
        <w:ind w:hanging="2"/>
        <w:jc w:val="both"/>
        <w:rPr>
          <w:sz w:val="22"/>
          <w:szCs w:val="22"/>
        </w:rPr>
      </w:pPr>
      <w:r w:rsidRPr="00BC4852">
        <w:rPr>
          <w:sz w:val="22"/>
          <w:szCs w:val="22"/>
        </w:rPr>
        <w:t>____.____.2025.</w:t>
      </w:r>
    </w:p>
    <w:p w14:paraId="6741E0B8" w14:textId="77777777" w:rsidR="003B1969" w:rsidRPr="00BC4852" w:rsidRDefault="003B1969" w:rsidP="003B1969">
      <w:pPr>
        <w:ind w:hanging="2"/>
        <w:jc w:val="both"/>
        <w:rPr>
          <w:sz w:val="22"/>
          <w:szCs w:val="22"/>
        </w:rPr>
      </w:pPr>
    </w:p>
    <w:p w14:paraId="6556EED9" w14:textId="77777777" w:rsidR="003B1969" w:rsidRPr="00BC4852" w:rsidRDefault="003B1969" w:rsidP="003B1969">
      <w:pPr>
        <w:ind w:hanging="2"/>
        <w:jc w:val="both"/>
        <w:rPr>
          <w:sz w:val="22"/>
          <w:szCs w:val="22"/>
        </w:rPr>
      </w:pPr>
      <w:r w:rsidRPr="00BC4852">
        <w:rPr>
          <w:sz w:val="22"/>
          <w:szCs w:val="22"/>
        </w:rPr>
        <w:br w:type="page"/>
      </w:r>
    </w:p>
    <w:p w14:paraId="5315EC46" w14:textId="77777777" w:rsidR="003B1969" w:rsidRPr="00415E4E" w:rsidRDefault="003B1969" w:rsidP="003B1969">
      <w:pPr>
        <w:ind w:hanging="2"/>
        <w:jc w:val="right"/>
        <w:rPr>
          <w:b/>
          <w:bCs/>
          <w:sz w:val="22"/>
          <w:szCs w:val="22"/>
        </w:rPr>
      </w:pPr>
      <w:bookmarkStart w:id="124" w:name="_Hlk511813395"/>
      <w:r w:rsidRPr="00415E4E">
        <w:rPr>
          <w:b/>
          <w:bCs/>
          <w:sz w:val="22"/>
          <w:szCs w:val="22"/>
        </w:rPr>
        <w:lastRenderedPageBreak/>
        <w:t>9.pielikums</w:t>
      </w:r>
    </w:p>
    <w:p w14:paraId="0B16136C" w14:textId="6EB22A74" w:rsidR="003B1969" w:rsidRPr="00415E4E" w:rsidRDefault="00242256" w:rsidP="003B1969">
      <w:pPr>
        <w:jc w:val="right"/>
        <w:rPr>
          <w:sz w:val="22"/>
          <w:szCs w:val="22"/>
        </w:rPr>
      </w:pPr>
      <w:r w:rsidRPr="00415E4E">
        <w:rPr>
          <w:sz w:val="22"/>
          <w:szCs w:val="22"/>
        </w:rPr>
        <w:t>I</w:t>
      </w:r>
      <w:r w:rsidR="003B1969" w:rsidRPr="00415E4E">
        <w:rPr>
          <w:sz w:val="22"/>
          <w:szCs w:val="22"/>
        </w:rPr>
        <w:t>epirkuma nolikumam</w:t>
      </w:r>
    </w:p>
    <w:p w14:paraId="68F3CF7A" w14:textId="48C25066" w:rsidR="003B1969" w:rsidRPr="00415E4E" w:rsidRDefault="003B1969" w:rsidP="003B1969">
      <w:pPr>
        <w:jc w:val="right"/>
        <w:rPr>
          <w:sz w:val="22"/>
          <w:szCs w:val="22"/>
        </w:rPr>
      </w:pPr>
      <w:r w:rsidRPr="00415E4E">
        <w:rPr>
          <w:sz w:val="22"/>
          <w:szCs w:val="22"/>
        </w:rPr>
        <w:t>„</w:t>
      </w:r>
      <w:r w:rsidRPr="00415E4E">
        <w:rPr>
          <w:color w:val="000000"/>
          <w:sz w:val="22"/>
          <w:szCs w:val="22"/>
        </w:rPr>
        <w:t>XIII Latvijas Skolu jaunatnes dziesmu un deju svētku</w:t>
      </w:r>
      <w:r w:rsidRPr="00415E4E">
        <w:rPr>
          <w:sz w:val="22"/>
          <w:szCs w:val="22"/>
        </w:rPr>
        <w:t xml:space="preserve"> </w:t>
      </w:r>
      <w:r w:rsidR="005C52B1" w:rsidRPr="00AC292E">
        <w:rPr>
          <w:sz w:val="22"/>
          <w:szCs w:val="22"/>
        </w:rPr>
        <w:t xml:space="preserve">Rīgas </w:t>
      </w:r>
      <w:proofErr w:type="spellStart"/>
      <w:r w:rsidR="005C52B1" w:rsidRPr="00AC292E">
        <w:rPr>
          <w:sz w:val="22"/>
          <w:szCs w:val="22"/>
        </w:rPr>
        <w:t>valstspilsētas</w:t>
      </w:r>
      <w:proofErr w:type="spellEnd"/>
      <w:r w:rsidR="005C52B1" w:rsidRPr="00AC292E">
        <w:rPr>
          <w:sz w:val="22"/>
          <w:szCs w:val="22"/>
        </w:rPr>
        <w:t xml:space="preserve"> pašvaldības </w:t>
      </w:r>
      <w:r w:rsidRPr="00415E4E">
        <w:rPr>
          <w:sz w:val="22"/>
          <w:szCs w:val="22"/>
        </w:rPr>
        <w:t>dalībnieku ēdināšanas pakalpojumu nodrošināšana”,</w:t>
      </w:r>
    </w:p>
    <w:p w14:paraId="7121245A" w14:textId="5AA72019" w:rsidR="003B1969" w:rsidRPr="00415E4E" w:rsidRDefault="003B1969" w:rsidP="00242256">
      <w:pPr>
        <w:jc w:val="right"/>
        <w:rPr>
          <w:sz w:val="22"/>
          <w:szCs w:val="22"/>
        </w:rPr>
      </w:pPr>
      <w:r w:rsidRPr="00415E4E">
        <w:rPr>
          <w:sz w:val="22"/>
          <w:szCs w:val="22"/>
        </w:rPr>
        <w:t xml:space="preserve">ID Nr. </w:t>
      </w:r>
      <w:r w:rsidR="00242256" w:rsidRPr="00415E4E">
        <w:rPr>
          <w:sz w:val="22"/>
          <w:szCs w:val="22"/>
          <w:lang w:eastAsia="lv-LV"/>
        </w:rPr>
        <w:t>RVPIKSD 2025/17</w:t>
      </w:r>
    </w:p>
    <w:p w14:paraId="5951685E" w14:textId="77777777" w:rsidR="00242256" w:rsidRPr="00415E4E" w:rsidRDefault="00242256" w:rsidP="00242256">
      <w:pPr>
        <w:jc w:val="right"/>
        <w:rPr>
          <w:sz w:val="22"/>
          <w:szCs w:val="22"/>
        </w:rPr>
      </w:pPr>
    </w:p>
    <w:p w14:paraId="4758E8E0" w14:textId="66D7F3AE" w:rsidR="00242256" w:rsidRPr="00415E4E" w:rsidRDefault="00AC292E" w:rsidP="00242256">
      <w:pPr>
        <w:jc w:val="center"/>
        <w:rPr>
          <w:b/>
          <w:bCs/>
          <w:sz w:val="22"/>
          <w:szCs w:val="22"/>
        </w:rPr>
      </w:pPr>
      <w:r>
        <w:rPr>
          <w:b/>
          <w:bCs/>
          <w:sz w:val="22"/>
          <w:szCs w:val="22"/>
        </w:rPr>
        <w:t>Iepirkuma</w:t>
      </w:r>
    </w:p>
    <w:p w14:paraId="23DE4B2C" w14:textId="77777777" w:rsidR="005C52B1" w:rsidRPr="00415E4E" w:rsidRDefault="003B1969" w:rsidP="00242256">
      <w:pPr>
        <w:ind w:hanging="2"/>
        <w:jc w:val="center"/>
        <w:rPr>
          <w:b/>
          <w:bCs/>
          <w:sz w:val="22"/>
          <w:szCs w:val="22"/>
        </w:rPr>
      </w:pPr>
      <w:r w:rsidRPr="00415E4E">
        <w:rPr>
          <w:b/>
          <w:bCs/>
          <w:sz w:val="22"/>
          <w:szCs w:val="22"/>
        </w:rPr>
        <w:t xml:space="preserve">„XIII Latvijas Skolu jaunatnes dziesmu un deju svētku dalībnieku ēdināšanas pakalpojumu nodrošināšana”, </w:t>
      </w:r>
    </w:p>
    <w:p w14:paraId="1F7C7BC5" w14:textId="2B1370E2" w:rsidR="003B1969" w:rsidRPr="00415E4E" w:rsidRDefault="003B1969" w:rsidP="00242256">
      <w:pPr>
        <w:ind w:hanging="2"/>
        <w:jc w:val="center"/>
        <w:rPr>
          <w:sz w:val="22"/>
          <w:szCs w:val="22"/>
        </w:rPr>
      </w:pPr>
      <w:r w:rsidRPr="00415E4E">
        <w:rPr>
          <w:sz w:val="22"/>
          <w:szCs w:val="22"/>
        </w:rPr>
        <w:t xml:space="preserve">identifikācijas numurs </w:t>
      </w:r>
      <w:r w:rsidR="00242256" w:rsidRPr="00415E4E">
        <w:rPr>
          <w:sz w:val="22"/>
          <w:szCs w:val="22"/>
          <w:lang w:eastAsia="lv-LV"/>
        </w:rPr>
        <w:t>RVPIKSD 2025/17</w:t>
      </w:r>
    </w:p>
    <w:p w14:paraId="05A4FDC6" w14:textId="77777777" w:rsidR="003B1969" w:rsidRPr="00415E4E" w:rsidRDefault="003B1969" w:rsidP="00242256">
      <w:pPr>
        <w:keepNext/>
        <w:jc w:val="center"/>
        <w:rPr>
          <w:b/>
          <w:bCs/>
          <w:sz w:val="22"/>
          <w:szCs w:val="22"/>
        </w:rPr>
      </w:pPr>
    </w:p>
    <w:p w14:paraId="25A85A2A" w14:textId="77777777" w:rsidR="003B1969" w:rsidRPr="00415E4E" w:rsidRDefault="003B1969" w:rsidP="003B1969">
      <w:pPr>
        <w:keepNext/>
        <w:ind w:hanging="2"/>
        <w:jc w:val="center"/>
        <w:rPr>
          <w:b/>
          <w:sz w:val="22"/>
          <w:szCs w:val="22"/>
        </w:rPr>
      </w:pPr>
      <w:r w:rsidRPr="00415E4E">
        <w:rPr>
          <w:b/>
          <w:sz w:val="22"/>
          <w:szCs w:val="22"/>
        </w:rPr>
        <w:t>IZBRAUKUMA PUSDIENU ĒDIENKARTE</w:t>
      </w:r>
    </w:p>
    <w:p w14:paraId="4697D0CE" w14:textId="77777777" w:rsidR="003B1969" w:rsidRPr="00415E4E" w:rsidRDefault="003B1969" w:rsidP="003B1969">
      <w:pPr>
        <w:keepNext/>
        <w:ind w:hanging="2"/>
        <w:jc w:val="center"/>
        <w:rPr>
          <w:b/>
          <w:sz w:val="22"/>
          <w:szCs w:val="22"/>
        </w:rPr>
      </w:pPr>
    </w:p>
    <w:p w14:paraId="4932369E" w14:textId="7AA2A293" w:rsidR="003B1969" w:rsidRPr="00AC292E" w:rsidRDefault="003B1969" w:rsidP="003B1969">
      <w:pPr>
        <w:ind w:leftChars="-404" w:left="-829" w:rightChars="-101" w:right="-242" w:hanging="141"/>
        <w:rPr>
          <w:b/>
          <w:bCs/>
          <w:color w:val="000000"/>
          <w:sz w:val="22"/>
          <w:szCs w:val="22"/>
        </w:rPr>
      </w:pPr>
      <w:r w:rsidRPr="00415E4E">
        <w:rPr>
          <w:b/>
          <w:bCs/>
          <w:color w:val="000000"/>
          <w:sz w:val="22"/>
          <w:szCs w:val="22"/>
        </w:rPr>
        <w:t xml:space="preserve">PAMATA ĒDIENKARTE </w:t>
      </w:r>
      <w:r w:rsidR="00AC292E" w:rsidRPr="00415E4E">
        <w:rPr>
          <w:b/>
          <w:bCs/>
          <w:color w:val="000000"/>
          <w:sz w:val="22"/>
          <w:szCs w:val="22"/>
        </w:rPr>
        <w:t>9</w:t>
      </w:r>
      <w:r w:rsidRPr="00415E4E">
        <w:rPr>
          <w:b/>
          <w:bCs/>
          <w:color w:val="000000"/>
          <w:sz w:val="22"/>
          <w:szCs w:val="22"/>
        </w:rPr>
        <w:t xml:space="preserve">.-13.07.2025. </w:t>
      </w:r>
    </w:p>
    <w:p w14:paraId="0919FD45" w14:textId="77777777" w:rsidR="00AC292E" w:rsidRDefault="00AC292E" w:rsidP="003B1969">
      <w:pPr>
        <w:ind w:leftChars="-404" w:left="-829" w:rightChars="-101" w:right="-242" w:hanging="141"/>
        <w:rPr>
          <w:b/>
          <w:bCs/>
          <w:color w:val="000000"/>
          <w:sz w:val="21"/>
          <w:szCs w:val="21"/>
        </w:rPr>
      </w:pPr>
    </w:p>
    <w:tbl>
      <w:tblPr>
        <w:tblW w:w="10558" w:type="dxa"/>
        <w:tblInd w:w="-998" w:type="dxa"/>
        <w:tblLayout w:type="fixed"/>
        <w:tblLook w:val="04A0" w:firstRow="1" w:lastRow="0" w:firstColumn="1" w:lastColumn="0" w:noHBand="0" w:noVBand="1"/>
      </w:tblPr>
      <w:tblGrid>
        <w:gridCol w:w="2411"/>
        <w:gridCol w:w="734"/>
        <w:gridCol w:w="835"/>
        <w:gridCol w:w="1008"/>
        <w:gridCol w:w="851"/>
        <w:gridCol w:w="966"/>
        <w:gridCol w:w="779"/>
        <w:gridCol w:w="861"/>
        <w:gridCol w:w="1053"/>
        <w:gridCol w:w="997"/>
        <w:gridCol w:w="63"/>
      </w:tblGrid>
      <w:tr w:rsidR="00DD732F" w:rsidRPr="00DD732F" w14:paraId="5470FEB6" w14:textId="77777777" w:rsidTr="00AC292E">
        <w:trPr>
          <w:trHeight w:val="570"/>
        </w:trPr>
        <w:tc>
          <w:tcPr>
            <w:tcW w:w="2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34B38" w14:textId="2BECA7C5" w:rsidR="00AC292E" w:rsidRPr="00DD732F" w:rsidRDefault="00AC292E" w:rsidP="002B175C">
            <w:pPr>
              <w:ind w:hanging="2"/>
              <w:jc w:val="center"/>
              <w:rPr>
                <w:b/>
                <w:bCs/>
                <w:sz w:val="18"/>
                <w:szCs w:val="18"/>
              </w:rPr>
            </w:pPr>
            <w:r w:rsidRPr="00DD732F">
              <w:rPr>
                <w:b/>
                <w:bCs/>
                <w:sz w:val="18"/>
                <w:szCs w:val="18"/>
              </w:rPr>
              <w:t>1.ēdienkarte</w:t>
            </w:r>
          </w:p>
          <w:p w14:paraId="0699A174" w14:textId="77777777" w:rsidR="00AC292E" w:rsidRPr="00DD732F" w:rsidRDefault="00AC292E" w:rsidP="002B175C">
            <w:pPr>
              <w:ind w:hanging="2"/>
              <w:jc w:val="center"/>
              <w:rPr>
                <w:b/>
                <w:bCs/>
                <w:sz w:val="18"/>
                <w:szCs w:val="18"/>
              </w:rPr>
            </w:pPr>
            <w:r w:rsidRPr="00DD732F">
              <w:rPr>
                <w:b/>
                <w:bCs/>
                <w:sz w:val="18"/>
                <w:szCs w:val="18"/>
              </w:rPr>
              <w:t>TREŠDIENA, 9. jūlijs</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4ED3873A" w14:textId="77777777" w:rsidR="00AC292E" w:rsidRPr="00DD732F" w:rsidRDefault="00AC292E" w:rsidP="002B175C">
            <w:pPr>
              <w:ind w:hanging="2"/>
              <w:jc w:val="center"/>
              <w:rPr>
                <w:b/>
                <w:bCs/>
                <w:sz w:val="18"/>
                <w:szCs w:val="18"/>
              </w:rPr>
            </w:pPr>
            <w:r w:rsidRPr="00DD732F">
              <w:rPr>
                <w:b/>
                <w:bCs/>
                <w:sz w:val="18"/>
                <w:szCs w:val="18"/>
              </w:rPr>
              <w:t>Svars, g</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23F79CBB" w14:textId="77777777" w:rsidR="00AC292E" w:rsidRPr="00DD732F" w:rsidRDefault="00AC292E" w:rsidP="002B175C">
            <w:pPr>
              <w:ind w:hanging="2"/>
              <w:jc w:val="center"/>
              <w:rPr>
                <w:b/>
                <w:bCs/>
                <w:sz w:val="18"/>
                <w:szCs w:val="18"/>
              </w:rPr>
            </w:pPr>
            <w:proofErr w:type="spellStart"/>
            <w:r w:rsidRPr="00DD732F">
              <w:rPr>
                <w:b/>
                <w:bCs/>
                <w:sz w:val="18"/>
                <w:szCs w:val="18"/>
              </w:rPr>
              <w:t>Kcal</w:t>
            </w:r>
            <w:proofErr w:type="spellEnd"/>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6D44718C" w14:textId="77777777" w:rsidR="00AC292E" w:rsidRPr="00DD732F" w:rsidRDefault="00AC292E" w:rsidP="002B175C">
            <w:pPr>
              <w:ind w:hanging="2"/>
              <w:jc w:val="center"/>
              <w:rPr>
                <w:b/>
                <w:bCs/>
                <w:sz w:val="18"/>
                <w:szCs w:val="18"/>
              </w:rPr>
            </w:pPr>
            <w:r w:rsidRPr="00DD732F">
              <w:rPr>
                <w:b/>
                <w:bCs/>
                <w:sz w:val="18"/>
                <w:szCs w:val="18"/>
              </w:rPr>
              <w:t>Olbaltum-vielas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5C4E9DD" w14:textId="77777777" w:rsidR="00AC292E" w:rsidRPr="00DD732F" w:rsidRDefault="00AC292E" w:rsidP="002B175C">
            <w:pPr>
              <w:ind w:hanging="2"/>
              <w:jc w:val="center"/>
              <w:rPr>
                <w:b/>
                <w:bCs/>
                <w:sz w:val="18"/>
                <w:szCs w:val="18"/>
              </w:rPr>
            </w:pPr>
            <w:r w:rsidRPr="00DD732F">
              <w:rPr>
                <w:b/>
                <w:bCs/>
                <w:sz w:val="18"/>
                <w:szCs w:val="18"/>
              </w:rPr>
              <w:t>Tauki</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1E4CB39B" w14:textId="77777777" w:rsidR="00AC292E" w:rsidRPr="00DD732F" w:rsidRDefault="00AC292E" w:rsidP="002B175C">
            <w:pPr>
              <w:ind w:hanging="2"/>
              <w:jc w:val="center"/>
              <w:rPr>
                <w:b/>
                <w:bCs/>
                <w:sz w:val="18"/>
                <w:szCs w:val="18"/>
              </w:rPr>
            </w:pPr>
            <w:proofErr w:type="spellStart"/>
            <w:r w:rsidRPr="00DD732F">
              <w:rPr>
                <w:b/>
                <w:bCs/>
                <w:sz w:val="18"/>
                <w:szCs w:val="18"/>
              </w:rPr>
              <w:t>Ogļ</w:t>
            </w:r>
            <w:proofErr w:type="spellEnd"/>
            <w:r w:rsidRPr="00DD732F">
              <w:rPr>
                <w:b/>
                <w:bCs/>
                <w:sz w:val="18"/>
                <w:szCs w:val="18"/>
              </w:rPr>
              <w:t>-hidrāti</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7F92FF92" w14:textId="77777777" w:rsidR="00AC292E" w:rsidRPr="00DD732F" w:rsidRDefault="00AC292E" w:rsidP="002B175C">
            <w:pPr>
              <w:ind w:hanging="2"/>
              <w:jc w:val="center"/>
              <w:rPr>
                <w:b/>
                <w:bCs/>
                <w:sz w:val="18"/>
                <w:szCs w:val="18"/>
              </w:rPr>
            </w:pPr>
            <w:r w:rsidRPr="00DD732F">
              <w:rPr>
                <w:b/>
                <w:bCs/>
                <w:sz w:val="18"/>
                <w:szCs w:val="18"/>
              </w:rPr>
              <w:t>Sāls</w:t>
            </w:r>
          </w:p>
        </w:tc>
        <w:tc>
          <w:tcPr>
            <w:tcW w:w="861" w:type="dxa"/>
            <w:tcBorders>
              <w:top w:val="single" w:sz="4" w:space="0" w:color="auto"/>
              <w:left w:val="nil"/>
              <w:bottom w:val="single" w:sz="4" w:space="0" w:color="auto"/>
              <w:right w:val="single" w:sz="4" w:space="0" w:color="auto"/>
            </w:tcBorders>
            <w:shd w:val="clear" w:color="auto" w:fill="auto"/>
            <w:vAlign w:val="center"/>
            <w:hideMark/>
          </w:tcPr>
          <w:p w14:paraId="45638212" w14:textId="77777777" w:rsidR="00AC292E" w:rsidRPr="00DD732F" w:rsidRDefault="00AC292E" w:rsidP="002B175C">
            <w:pPr>
              <w:ind w:hanging="2"/>
              <w:jc w:val="center"/>
              <w:rPr>
                <w:b/>
                <w:bCs/>
                <w:sz w:val="18"/>
                <w:szCs w:val="18"/>
              </w:rPr>
            </w:pPr>
            <w:r w:rsidRPr="00DD732F">
              <w:rPr>
                <w:b/>
                <w:bCs/>
                <w:sz w:val="18"/>
                <w:szCs w:val="18"/>
              </w:rPr>
              <w:t>Cukurs</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1581B419" w14:textId="77777777" w:rsidR="00AC292E" w:rsidRPr="00DD732F" w:rsidRDefault="00AC292E" w:rsidP="002B175C">
            <w:pPr>
              <w:ind w:hanging="2"/>
              <w:jc w:val="center"/>
              <w:rPr>
                <w:b/>
                <w:bCs/>
                <w:sz w:val="18"/>
                <w:szCs w:val="18"/>
              </w:rPr>
            </w:pPr>
            <w:proofErr w:type="spellStart"/>
            <w:r w:rsidRPr="00DD732F">
              <w:rPr>
                <w:b/>
                <w:bCs/>
                <w:sz w:val="18"/>
                <w:szCs w:val="18"/>
              </w:rPr>
              <w:t>Šķiedr</w:t>
            </w:r>
            <w:proofErr w:type="spellEnd"/>
            <w:r w:rsidRPr="00DD732F">
              <w:rPr>
                <w:b/>
                <w:bCs/>
                <w:sz w:val="18"/>
                <w:szCs w:val="18"/>
              </w:rPr>
              <w:t>-vielas</w:t>
            </w:r>
          </w:p>
        </w:tc>
        <w:tc>
          <w:tcPr>
            <w:tcW w:w="10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E6E878" w14:textId="77777777" w:rsidR="00AC292E" w:rsidRPr="00DD732F" w:rsidRDefault="00AC292E" w:rsidP="002B175C">
            <w:pPr>
              <w:ind w:hanging="2"/>
              <w:jc w:val="center"/>
              <w:rPr>
                <w:b/>
                <w:bCs/>
                <w:sz w:val="18"/>
                <w:szCs w:val="18"/>
              </w:rPr>
            </w:pPr>
            <w:r w:rsidRPr="00DD732F">
              <w:rPr>
                <w:b/>
                <w:bCs/>
                <w:sz w:val="18"/>
                <w:szCs w:val="18"/>
              </w:rPr>
              <w:t>Alergēni</w:t>
            </w:r>
          </w:p>
        </w:tc>
      </w:tr>
      <w:tr w:rsidR="00DD732F" w:rsidRPr="00DD732F" w14:paraId="725EAF9B" w14:textId="77777777" w:rsidTr="00AC292E">
        <w:trPr>
          <w:trHeight w:val="245"/>
        </w:trPr>
        <w:tc>
          <w:tcPr>
            <w:tcW w:w="2411" w:type="dxa"/>
            <w:tcBorders>
              <w:top w:val="nil"/>
              <w:left w:val="nil"/>
              <w:bottom w:val="nil"/>
              <w:right w:val="nil"/>
            </w:tcBorders>
            <w:shd w:val="clear" w:color="auto" w:fill="auto"/>
            <w:noWrap/>
            <w:vAlign w:val="bottom"/>
            <w:hideMark/>
          </w:tcPr>
          <w:p w14:paraId="0DE87206" w14:textId="77777777" w:rsidR="00AC292E" w:rsidRPr="00DD732F" w:rsidRDefault="00AC292E" w:rsidP="002B175C">
            <w:pPr>
              <w:ind w:hanging="2"/>
              <w:rPr>
                <w:b/>
                <w:bCs/>
                <w:sz w:val="21"/>
                <w:szCs w:val="21"/>
              </w:rPr>
            </w:pPr>
            <w:r w:rsidRPr="00DD732F">
              <w:rPr>
                <w:b/>
                <w:bCs/>
                <w:sz w:val="21"/>
                <w:szCs w:val="21"/>
              </w:rPr>
              <w:t>Pusdienas</w:t>
            </w:r>
          </w:p>
        </w:tc>
        <w:tc>
          <w:tcPr>
            <w:tcW w:w="734" w:type="dxa"/>
            <w:tcBorders>
              <w:top w:val="nil"/>
              <w:left w:val="nil"/>
              <w:bottom w:val="nil"/>
              <w:right w:val="nil"/>
            </w:tcBorders>
            <w:shd w:val="clear" w:color="auto" w:fill="auto"/>
            <w:noWrap/>
            <w:vAlign w:val="bottom"/>
            <w:hideMark/>
          </w:tcPr>
          <w:p w14:paraId="296B04DB" w14:textId="77777777" w:rsidR="00AC292E" w:rsidRPr="00DD732F" w:rsidRDefault="00AC292E" w:rsidP="002B175C">
            <w:pPr>
              <w:ind w:hanging="2"/>
              <w:jc w:val="center"/>
              <w:rPr>
                <w:b/>
                <w:bCs/>
                <w:sz w:val="21"/>
                <w:szCs w:val="21"/>
              </w:rPr>
            </w:pPr>
          </w:p>
        </w:tc>
        <w:tc>
          <w:tcPr>
            <w:tcW w:w="835" w:type="dxa"/>
            <w:tcBorders>
              <w:top w:val="nil"/>
              <w:left w:val="nil"/>
              <w:bottom w:val="nil"/>
              <w:right w:val="nil"/>
            </w:tcBorders>
            <w:shd w:val="clear" w:color="auto" w:fill="auto"/>
            <w:noWrap/>
            <w:vAlign w:val="bottom"/>
            <w:hideMark/>
          </w:tcPr>
          <w:p w14:paraId="09A613A3" w14:textId="77777777" w:rsidR="00AC292E" w:rsidRPr="00DD732F" w:rsidRDefault="00AC292E" w:rsidP="002B175C">
            <w:pPr>
              <w:ind w:hanging="2"/>
              <w:rPr>
                <w:sz w:val="21"/>
                <w:szCs w:val="21"/>
              </w:rPr>
            </w:pPr>
          </w:p>
        </w:tc>
        <w:tc>
          <w:tcPr>
            <w:tcW w:w="1008" w:type="dxa"/>
            <w:tcBorders>
              <w:top w:val="nil"/>
              <w:left w:val="nil"/>
              <w:bottom w:val="nil"/>
              <w:right w:val="nil"/>
            </w:tcBorders>
            <w:shd w:val="clear" w:color="auto" w:fill="auto"/>
            <w:noWrap/>
            <w:vAlign w:val="bottom"/>
            <w:hideMark/>
          </w:tcPr>
          <w:p w14:paraId="434C1208" w14:textId="77777777" w:rsidR="00AC292E" w:rsidRPr="00DD732F" w:rsidRDefault="00AC292E" w:rsidP="002B175C">
            <w:pPr>
              <w:ind w:hanging="2"/>
              <w:rPr>
                <w:sz w:val="21"/>
                <w:szCs w:val="21"/>
              </w:rPr>
            </w:pPr>
          </w:p>
        </w:tc>
        <w:tc>
          <w:tcPr>
            <w:tcW w:w="851" w:type="dxa"/>
            <w:tcBorders>
              <w:top w:val="nil"/>
              <w:left w:val="nil"/>
              <w:bottom w:val="nil"/>
              <w:right w:val="nil"/>
            </w:tcBorders>
            <w:shd w:val="clear" w:color="auto" w:fill="auto"/>
            <w:noWrap/>
            <w:vAlign w:val="bottom"/>
            <w:hideMark/>
          </w:tcPr>
          <w:p w14:paraId="585C9120" w14:textId="77777777" w:rsidR="00AC292E" w:rsidRPr="00DD732F" w:rsidRDefault="00AC292E" w:rsidP="002B175C">
            <w:pPr>
              <w:ind w:hanging="2"/>
              <w:rPr>
                <w:sz w:val="21"/>
                <w:szCs w:val="21"/>
              </w:rPr>
            </w:pPr>
          </w:p>
        </w:tc>
        <w:tc>
          <w:tcPr>
            <w:tcW w:w="966" w:type="dxa"/>
            <w:tcBorders>
              <w:top w:val="nil"/>
              <w:left w:val="nil"/>
              <w:bottom w:val="nil"/>
              <w:right w:val="nil"/>
            </w:tcBorders>
            <w:shd w:val="clear" w:color="auto" w:fill="auto"/>
            <w:noWrap/>
            <w:vAlign w:val="bottom"/>
            <w:hideMark/>
          </w:tcPr>
          <w:p w14:paraId="723858C1" w14:textId="77777777" w:rsidR="00AC292E" w:rsidRPr="00DD732F" w:rsidRDefault="00AC292E" w:rsidP="002B175C">
            <w:pPr>
              <w:ind w:hanging="2"/>
              <w:rPr>
                <w:sz w:val="21"/>
                <w:szCs w:val="21"/>
              </w:rPr>
            </w:pPr>
          </w:p>
        </w:tc>
        <w:tc>
          <w:tcPr>
            <w:tcW w:w="779" w:type="dxa"/>
            <w:tcBorders>
              <w:top w:val="nil"/>
              <w:left w:val="nil"/>
              <w:bottom w:val="nil"/>
              <w:right w:val="nil"/>
            </w:tcBorders>
            <w:shd w:val="clear" w:color="auto" w:fill="auto"/>
            <w:noWrap/>
            <w:vAlign w:val="bottom"/>
            <w:hideMark/>
          </w:tcPr>
          <w:p w14:paraId="76B1E609" w14:textId="77777777" w:rsidR="00AC292E" w:rsidRPr="00DD732F" w:rsidRDefault="00AC292E" w:rsidP="002B175C">
            <w:pPr>
              <w:ind w:hanging="2"/>
              <w:rPr>
                <w:sz w:val="21"/>
                <w:szCs w:val="21"/>
              </w:rPr>
            </w:pPr>
          </w:p>
        </w:tc>
        <w:tc>
          <w:tcPr>
            <w:tcW w:w="861" w:type="dxa"/>
            <w:tcBorders>
              <w:top w:val="nil"/>
              <w:left w:val="nil"/>
              <w:bottom w:val="nil"/>
              <w:right w:val="nil"/>
            </w:tcBorders>
            <w:shd w:val="clear" w:color="auto" w:fill="auto"/>
            <w:noWrap/>
            <w:vAlign w:val="bottom"/>
            <w:hideMark/>
          </w:tcPr>
          <w:p w14:paraId="21D2E646" w14:textId="77777777" w:rsidR="00AC292E" w:rsidRPr="00DD732F" w:rsidRDefault="00AC292E" w:rsidP="002B175C">
            <w:pPr>
              <w:ind w:hanging="2"/>
              <w:rPr>
                <w:sz w:val="21"/>
                <w:szCs w:val="21"/>
              </w:rPr>
            </w:pPr>
          </w:p>
        </w:tc>
        <w:tc>
          <w:tcPr>
            <w:tcW w:w="1053" w:type="dxa"/>
            <w:tcBorders>
              <w:top w:val="nil"/>
              <w:left w:val="nil"/>
              <w:bottom w:val="nil"/>
              <w:right w:val="nil"/>
            </w:tcBorders>
            <w:shd w:val="clear" w:color="auto" w:fill="auto"/>
            <w:noWrap/>
            <w:vAlign w:val="bottom"/>
            <w:hideMark/>
          </w:tcPr>
          <w:p w14:paraId="32D8E0C6" w14:textId="77777777" w:rsidR="00AC292E" w:rsidRPr="00DD732F" w:rsidRDefault="00AC292E" w:rsidP="002B175C">
            <w:pPr>
              <w:ind w:hanging="2"/>
              <w:rPr>
                <w:sz w:val="21"/>
                <w:szCs w:val="21"/>
              </w:rPr>
            </w:pPr>
          </w:p>
        </w:tc>
        <w:tc>
          <w:tcPr>
            <w:tcW w:w="1060" w:type="dxa"/>
            <w:gridSpan w:val="2"/>
            <w:tcBorders>
              <w:top w:val="nil"/>
              <w:left w:val="nil"/>
              <w:bottom w:val="nil"/>
              <w:right w:val="nil"/>
            </w:tcBorders>
            <w:shd w:val="clear" w:color="auto" w:fill="auto"/>
            <w:noWrap/>
            <w:vAlign w:val="bottom"/>
            <w:hideMark/>
          </w:tcPr>
          <w:p w14:paraId="4533E17F" w14:textId="77777777" w:rsidR="00AC292E" w:rsidRPr="00DD732F" w:rsidRDefault="00AC292E" w:rsidP="002B175C">
            <w:pPr>
              <w:ind w:hanging="2"/>
              <w:rPr>
                <w:sz w:val="21"/>
                <w:szCs w:val="21"/>
              </w:rPr>
            </w:pPr>
          </w:p>
        </w:tc>
      </w:tr>
      <w:tr w:rsidR="00DD732F" w:rsidRPr="00DD732F" w14:paraId="50FCBFEB" w14:textId="77777777" w:rsidTr="00AC292E">
        <w:trPr>
          <w:trHeight w:val="280"/>
        </w:trPr>
        <w:tc>
          <w:tcPr>
            <w:tcW w:w="2411" w:type="dxa"/>
            <w:tcBorders>
              <w:top w:val="single" w:sz="4" w:space="0" w:color="auto"/>
              <w:left w:val="single" w:sz="4" w:space="0" w:color="auto"/>
              <w:bottom w:val="nil"/>
              <w:right w:val="single" w:sz="4" w:space="0" w:color="auto"/>
            </w:tcBorders>
            <w:shd w:val="clear" w:color="auto" w:fill="auto"/>
            <w:vAlign w:val="bottom"/>
            <w:hideMark/>
          </w:tcPr>
          <w:p w14:paraId="3583D1C8" w14:textId="77777777" w:rsidR="00AC292E" w:rsidRPr="00DD732F" w:rsidRDefault="00AC292E" w:rsidP="002B175C">
            <w:pPr>
              <w:ind w:hanging="2"/>
              <w:rPr>
                <w:sz w:val="21"/>
                <w:szCs w:val="21"/>
              </w:rPr>
            </w:pPr>
            <w:r w:rsidRPr="00DD732F">
              <w:rPr>
                <w:sz w:val="21"/>
                <w:szCs w:val="21"/>
              </w:rPr>
              <w:t>Plovs ar cūkgaļu</w:t>
            </w:r>
          </w:p>
        </w:tc>
        <w:tc>
          <w:tcPr>
            <w:tcW w:w="734" w:type="dxa"/>
            <w:tcBorders>
              <w:top w:val="single" w:sz="4" w:space="0" w:color="auto"/>
              <w:left w:val="nil"/>
              <w:bottom w:val="nil"/>
              <w:right w:val="single" w:sz="4" w:space="0" w:color="auto"/>
            </w:tcBorders>
            <w:shd w:val="clear" w:color="auto" w:fill="auto"/>
            <w:noWrap/>
            <w:vAlign w:val="bottom"/>
            <w:hideMark/>
          </w:tcPr>
          <w:p w14:paraId="1D13C4E4" w14:textId="77777777" w:rsidR="00AC292E" w:rsidRPr="00DD732F" w:rsidRDefault="00AC292E" w:rsidP="002B175C">
            <w:pPr>
              <w:ind w:hanging="2"/>
              <w:jc w:val="center"/>
              <w:rPr>
                <w:sz w:val="21"/>
                <w:szCs w:val="21"/>
              </w:rPr>
            </w:pPr>
            <w:r w:rsidRPr="00DD732F">
              <w:rPr>
                <w:sz w:val="21"/>
                <w:szCs w:val="21"/>
              </w:rPr>
              <w:t>250</w:t>
            </w:r>
          </w:p>
        </w:tc>
        <w:tc>
          <w:tcPr>
            <w:tcW w:w="835" w:type="dxa"/>
            <w:tcBorders>
              <w:top w:val="single" w:sz="4" w:space="0" w:color="auto"/>
              <w:left w:val="nil"/>
              <w:bottom w:val="nil"/>
              <w:right w:val="single" w:sz="4" w:space="0" w:color="auto"/>
            </w:tcBorders>
            <w:shd w:val="clear" w:color="auto" w:fill="auto"/>
            <w:noWrap/>
            <w:vAlign w:val="bottom"/>
            <w:hideMark/>
          </w:tcPr>
          <w:p w14:paraId="1A753380" w14:textId="77777777" w:rsidR="00AC292E" w:rsidRPr="00DD732F" w:rsidRDefault="00AC292E" w:rsidP="002B175C">
            <w:pPr>
              <w:ind w:hanging="2"/>
              <w:jc w:val="center"/>
              <w:rPr>
                <w:sz w:val="21"/>
                <w:szCs w:val="21"/>
              </w:rPr>
            </w:pPr>
            <w:r w:rsidRPr="00DD732F">
              <w:rPr>
                <w:sz w:val="21"/>
                <w:szCs w:val="21"/>
              </w:rPr>
              <w:t>535</w:t>
            </w:r>
          </w:p>
        </w:tc>
        <w:tc>
          <w:tcPr>
            <w:tcW w:w="1008" w:type="dxa"/>
            <w:tcBorders>
              <w:top w:val="single" w:sz="4" w:space="0" w:color="auto"/>
              <w:left w:val="nil"/>
              <w:bottom w:val="nil"/>
              <w:right w:val="single" w:sz="4" w:space="0" w:color="auto"/>
            </w:tcBorders>
            <w:shd w:val="clear" w:color="auto" w:fill="auto"/>
            <w:noWrap/>
            <w:vAlign w:val="bottom"/>
            <w:hideMark/>
          </w:tcPr>
          <w:p w14:paraId="1D4572B8" w14:textId="77777777" w:rsidR="00AC292E" w:rsidRPr="00DD732F" w:rsidRDefault="00AC292E" w:rsidP="002B175C">
            <w:pPr>
              <w:ind w:hanging="2"/>
              <w:jc w:val="center"/>
              <w:rPr>
                <w:sz w:val="21"/>
                <w:szCs w:val="21"/>
              </w:rPr>
            </w:pPr>
            <w:r w:rsidRPr="00DD732F">
              <w:rPr>
                <w:sz w:val="21"/>
                <w:szCs w:val="21"/>
              </w:rPr>
              <w:t>15,21</w:t>
            </w:r>
          </w:p>
        </w:tc>
        <w:tc>
          <w:tcPr>
            <w:tcW w:w="851" w:type="dxa"/>
            <w:tcBorders>
              <w:top w:val="single" w:sz="4" w:space="0" w:color="auto"/>
              <w:left w:val="nil"/>
              <w:bottom w:val="nil"/>
              <w:right w:val="single" w:sz="4" w:space="0" w:color="auto"/>
            </w:tcBorders>
            <w:shd w:val="clear" w:color="auto" w:fill="auto"/>
            <w:noWrap/>
            <w:vAlign w:val="bottom"/>
            <w:hideMark/>
          </w:tcPr>
          <w:p w14:paraId="0C4EBFAF" w14:textId="77777777" w:rsidR="00AC292E" w:rsidRPr="00DD732F" w:rsidRDefault="00AC292E" w:rsidP="002B175C">
            <w:pPr>
              <w:ind w:hanging="2"/>
              <w:jc w:val="center"/>
              <w:rPr>
                <w:sz w:val="21"/>
                <w:szCs w:val="21"/>
              </w:rPr>
            </w:pPr>
            <w:r w:rsidRPr="00DD732F">
              <w:rPr>
                <w:sz w:val="21"/>
                <w:szCs w:val="21"/>
              </w:rPr>
              <w:t>26,22</w:t>
            </w:r>
          </w:p>
        </w:tc>
        <w:tc>
          <w:tcPr>
            <w:tcW w:w="966" w:type="dxa"/>
            <w:tcBorders>
              <w:top w:val="single" w:sz="4" w:space="0" w:color="auto"/>
              <w:left w:val="nil"/>
              <w:bottom w:val="nil"/>
              <w:right w:val="single" w:sz="4" w:space="0" w:color="auto"/>
            </w:tcBorders>
            <w:shd w:val="clear" w:color="auto" w:fill="auto"/>
            <w:noWrap/>
            <w:vAlign w:val="bottom"/>
            <w:hideMark/>
          </w:tcPr>
          <w:p w14:paraId="441C50F3" w14:textId="77777777" w:rsidR="00AC292E" w:rsidRPr="00DD732F" w:rsidRDefault="00AC292E" w:rsidP="002B175C">
            <w:pPr>
              <w:ind w:hanging="2"/>
              <w:jc w:val="center"/>
              <w:rPr>
                <w:sz w:val="21"/>
                <w:szCs w:val="21"/>
              </w:rPr>
            </w:pPr>
            <w:r w:rsidRPr="00DD732F">
              <w:rPr>
                <w:sz w:val="21"/>
                <w:szCs w:val="21"/>
              </w:rPr>
              <w:t>60,00</w:t>
            </w:r>
          </w:p>
        </w:tc>
        <w:tc>
          <w:tcPr>
            <w:tcW w:w="779" w:type="dxa"/>
            <w:tcBorders>
              <w:top w:val="single" w:sz="4" w:space="0" w:color="auto"/>
              <w:left w:val="nil"/>
              <w:bottom w:val="nil"/>
              <w:right w:val="single" w:sz="4" w:space="0" w:color="auto"/>
            </w:tcBorders>
            <w:shd w:val="clear" w:color="auto" w:fill="auto"/>
            <w:noWrap/>
            <w:vAlign w:val="bottom"/>
            <w:hideMark/>
          </w:tcPr>
          <w:p w14:paraId="0D5A52D9" w14:textId="77777777" w:rsidR="00AC292E" w:rsidRPr="00DD732F" w:rsidRDefault="00AC292E" w:rsidP="002B175C">
            <w:pPr>
              <w:ind w:hanging="2"/>
              <w:jc w:val="center"/>
              <w:rPr>
                <w:sz w:val="21"/>
                <w:szCs w:val="21"/>
              </w:rPr>
            </w:pPr>
            <w:r w:rsidRPr="00DD732F">
              <w:rPr>
                <w:sz w:val="21"/>
                <w:szCs w:val="21"/>
              </w:rPr>
              <w:t>1,0</w:t>
            </w:r>
          </w:p>
        </w:tc>
        <w:tc>
          <w:tcPr>
            <w:tcW w:w="861" w:type="dxa"/>
            <w:tcBorders>
              <w:top w:val="single" w:sz="4" w:space="0" w:color="auto"/>
              <w:left w:val="nil"/>
              <w:bottom w:val="nil"/>
              <w:right w:val="single" w:sz="4" w:space="0" w:color="auto"/>
            </w:tcBorders>
            <w:shd w:val="clear" w:color="auto" w:fill="auto"/>
            <w:noWrap/>
            <w:vAlign w:val="bottom"/>
            <w:hideMark/>
          </w:tcPr>
          <w:p w14:paraId="5D28F6C4" w14:textId="77777777" w:rsidR="00AC292E" w:rsidRPr="00DD732F" w:rsidRDefault="00AC292E" w:rsidP="002B175C">
            <w:pPr>
              <w:ind w:hanging="2"/>
              <w:jc w:val="center"/>
              <w:rPr>
                <w:sz w:val="21"/>
                <w:szCs w:val="21"/>
              </w:rPr>
            </w:pPr>
            <w:r w:rsidRPr="00DD732F">
              <w:rPr>
                <w:sz w:val="21"/>
                <w:szCs w:val="21"/>
              </w:rPr>
              <w:t> </w:t>
            </w:r>
          </w:p>
        </w:tc>
        <w:tc>
          <w:tcPr>
            <w:tcW w:w="1053" w:type="dxa"/>
            <w:tcBorders>
              <w:top w:val="single" w:sz="4" w:space="0" w:color="auto"/>
              <w:left w:val="nil"/>
              <w:bottom w:val="nil"/>
              <w:right w:val="single" w:sz="4" w:space="0" w:color="auto"/>
            </w:tcBorders>
            <w:shd w:val="clear" w:color="auto" w:fill="auto"/>
            <w:noWrap/>
            <w:vAlign w:val="bottom"/>
            <w:hideMark/>
          </w:tcPr>
          <w:p w14:paraId="078FB64A" w14:textId="77777777" w:rsidR="00AC292E" w:rsidRPr="00DD732F" w:rsidRDefault="00AC292E" w:rsidP="002B175C">
            <w:pPr>
              <w:ind w:hanging="2"/>
              <w:jc w:val="center"/>
              <w:rPr>
                <w:sz w:val="21"/>
                <w:szCs w:val="21"/>
              </w:rPr>
            </w:pPr>
            <w:r w:rsidRPr="00DD732F">
              <w:rPr>
                <w:sz w:val="21"/>
                <w:szCs w:val="21"/>
              </w:rPr>
              <w:t>2,97</w:t>
            </w:r>
          </w:p>
        </w:tc>
        <w:tc>
          <w:tcPr>
            <w:tcW w:w="1060" w:type="dxa"/>
            <w:gridSpan w:val="2"/>
            <w:tcBorders>
              <w:top w:val="single" w:sz="4" w:space="0" w:color="auto"/>
              <w:left w:val="nil"/>
              <w:bottom w:val="nil"/>
              <w:right w:val="single" w:sz="4" w:space="0" w:color="auto"/>
            </w:tcBorders>
            <w:shd w:val="clear" w:color="auto" w:fill="auto"/>
            <w:noWrap/>
            <w:vAlign w:val="bottom"/>
            <w:hideMark/>
          </w:tcPr>
          <w:p w14:paraId="2F50FCBE" w14:textId="77777777" w:rsidR="00AC292E" w:rsidRPr="00DD732F" w:rsidRDefault="00AC292E" w:rsidP="002B175C">
            <w:pPr>
              <w:ind w:hanging="2"/>
              <w:jc w:val="center"/>
              <w:rPr>
                <w:sz w:val="21"/>
                <w:szCs w:val="21"/>
              </w:rPr>
            </w:pPr>
            <w:r w:rsidRPr="00DD732F">
              <w:rPr>
                <w:sz w:val="21"/>
                <w:szCs w:val="21"/>
              </w:rPr>
              <w:t> </w:t>
            </w:r>
          </w:p>
        </w:tc>
      </w:tr>
      <w:tr w:rsidR="00DD732F" w:rsidRPr="00DD732F" w14:paraId="5CDA3042" w14:textId="77777777" w:rsidTr="00AC292E">
        <w:trPr>
          <w:trHeight w:val="280"/>
        </w:trPr>
        <w:tc>
          <w:tcPr>
            <w:tcW w:w="2411" w:type="dxa"/>
            <w:tcBorders>
              <w:top w:val="single" w:sz="4" w:space="0" w:color="auto"/>
              <w:left w:val="single" w:sz="4" w:space="0" w:color="auto"/>
              <w:bottom w:val="nil"/>
              <w:right w:val="single" w:sz="4" w:space="0" w:color="auto"/>
            </w:tcBorders>
            <w:shd w:val="clear" w:color="auto" w:fill="auto"/>
            <w:vAlign w:val="bottom"/>
            <w:hideMark/>
          </w:tcPr>
          <w:p w14:paraId="0B5B6B5F" w14:textId="77777777" w:rsidR="00AC292E" w:rsidRPr="00DD732F" w:rsidRDefault="00AC292E" w:rsidP="002B175C">
            <w:pPr>
              <w:ind w:hanging="2"/>
              <w:rPr>
                <w:sz w:val="21"/>
                <w:szCs w:val="21"/>
              </w:rPr>
            </w:pPr>
            <w:r w:rsidRPr="00DD732F">
              <w:rPr>
                <w:sz w:val="21"/>
                <w:szCs w:val="21"/>
              </w:rPr>
              <w:t>Mazsālīti gurķi</w:t>
            </w:r>
          </w:p>
        </w:tc>
        <w:tc>
          <w:tcPr>
            <w:tcW w:w="734" w:type="dxa"/>
            <w:tcBorders>
              <w:top w:val="single" w:sz="4" w:space="0" w:color="auto"/>
              <w:left w:val="nil"/>
              <w:bottom w:val="nil"/>
              <w:right w:val="single" w:sz="4" w:space="0" w:color="auto"/>
            </w:tcBorders>
            <w:shd w:val="clear" w:color="auto" w:fill="auto"/>
            <w:noWrap/>
            <w:vAlign w:val="bottom"/>
            <w:hideMark/>
          </w:tcPr>
          <w:p w14:paraId="4D32DC8D" w14:textId="77777777" w:rsidR="00AC292E" w:rsidRPr="00DD732F" w:rsidRDefault="00AC292E" w:rsidP="002B175C">
            <w:pPr>
              <w:ind w:hanging="2"/>
              <w:jc w:val="center"/>
              <w:rPr>
                <w:sz w:val="21"/>
                <w:szCs w:val="21"/>
              </w:rPr>
            </w:pPr>
            <w:r w:rsidRPr="00DD732F">
              <w:rPr>
                <w:sz w:val="21"/>
                <w:szCs w:val="21"/>
              </w:rPr>
              <w:t>1 gab.</w:t>
            </w:r>
          </w:p>
        </w:tc>
        <w:tc>
          <w:tcPr>
            <w:tcW w:w="835" w:type="dxa"/>
            <w:tcBorders>
              <w:top w:val="single" w:sz="4" w:space="0" w:color="auto"/>
              <w:left w:val="nil"/>
              <w:bottom w:val="nil"/>
              <w:right w:val="single" w:sz="4" w:space="0" w:color="auto"/>
            </w:tcBorders>
            <w:shd w:val="clear" w:color="auto" w:fill="auto"/>
            <w:noWrap/>
            <w:vAlign w:val="bottom"/>
            <w:hideMark/>
          </w:tcPr>
          <w:p w14:paraId="3343DA2D" w14:textId="77777777" w:rsidR="00AC292E" w:rsidRPr="00DD732F" w:rsidRDefault="00AC292E" w:rsidP="002B175C">
            <w:pPr>
              <w:ind w:hanging="2"/>
              <w:jc w:val="center"/>
              <w:rPr>
                <w:sz w:val="21"/>
                <w:szCs w:val="21"/>
              </w:rPr>
            </w:pPr>
            <w:r w:rsidRPr="00DD732F">
              <w:rPr>
                <w:sz w:val="21"/>
                <w:szCs w:val="21"/>
              </w:rPr>
              <w:t>14</w:t>
            </w:r>
          </w:p>
        </w:tc>
        <w:tc>
          <w:tcPr>
            <w:tcW w:w="1008" w:type="dxa"/>
            <w:tcBorders>
              <w:top w:val="single" w:sz="4" w:space="0" w:color="auto"/>
              <w:left w:val="nil"/>
              <w:bottom w:val="nil"/>
              <w:right w:val="single" w:sz="4" w:space="0" w:color="auto"/>
            </w:tcBorders>
            <w:shd w:val="clear" w:color="auto" w:fill="auto"/>
            <w:noWrap/>
            <w:vAlign w:val="bottom"/>
            <w:hideMark/>
          </w:tcPr>
          <w:p w14:paraId="4D15B8BA" w14:textId="77777777" w:rsidR="00AC292E" w:rsidRPr="00DD732F" w:rsidRDefault="00AC292E" w:rsidP="002B175C">
            <w:pPr>
              <w:ind w:hanging="2"/>
              <w:jc w:val="center"/>
              <w:rPr>
                <w:sz w:val="21"/>
                <w:szCs w:val="21"/>
              </w:rPr>
            </w:pPr>
            <w:r w:rsidRPr="00DD732F">
              <w:rPr>
                <w:sz w:val="21"/>
                <w:szCs w:val="21"/>
              </w:rPr>
              <w:t>0,47</w:t>
            </w:r>
          </w:p>
        </w:tc>
        <w:tc>
          <w:tcPr>
            <w:tcW w:w="851" w:type="dxa"/>
            <w:tcBorders>
              <w:top w:val="single" w:sz="4" w:space="0" w:color="auto"/>
              <w:left w:val="nil"/>
              <w:bottom w:val="nil"/>
              <w:right w:val="single" w:sz="4" w:space="0" w:color="auto"/>
            </w:tcBorders>
            <w:shd w:val="clear" w:color="auto" w:fill="auto"/>
            <w:noWrap/>
            <w:vAlign w:val="bottom"/>
            <w:hideMark/>
          </w:tcPr>
          <w:p w14:paraId="555CA33E" w14:textId="77777777" w:rsidR="00AC292E" w:rsidRPr="00DD732F" w:rsidRDefault="00AC292E" w:rsidP="002B175C">
            <w:pPr>
              <w:ind w:hanging="2"/>
              <w:jc w:val="center"/>
              <w:rPr>
                <w:sz w:val="21"/>
                <w:szCs w:val="21"/>
              </w:rPr>
            </w:pPr>
            <w:r w:rsidRPr="00DD732F">
              <w:rPr>
                <w:sz w:val="21"/>
                <w:szCs w:val="21"/>
              </w:rPr>
              <w:t>0,16</w:t>
            </w:r>
          </w:p>
        </w:tc>
        <w:tc>
          <w:tcPr>
            <w:tcW w:w="966" w:type="dxa"/>
            <w:tcBorders>
              <w:top w:val="single" w:sz="4" w:space="0" w:color="auto"/>
              <w:left w:val="nil"/>
              <w:bottom w:val="nil"/>
              <w:right w:val="single" w:sz="4" w:space="0" w:color="auto"/>
            </w:tcBorders>
            <w:shd w:val="clear" w:color="auto" w:fill="auto"/>
            <w:noWrap/>
            <w:vAlign w:val="bottom"/>
            <w:hideMark/>
          </w:tcPr>
          <w:p w14:paraId="5DEF5C09" w14:textId="77777777" w:rsidR="00AC292E" w:rsidRPr="00DD732F" w:rsidRDefault="00AC292E" w:rsidP="002B175C">
            <w:pPr>
              <w:ind w:hanging="2"/>
              <w:jc w:val="center"/>
              <w:rPr>
                <w:sz w:val="21"/>
                <w:szCs w:val="21"/>
              </w:rPr>
            </w:pPr>
            <w:r w:rsidRPr="00DD732F">
              <w:rPr>
                <w:sz w:val="21"/>
                <w:szCs w:val="21"/>
              </w:rPr>
              <w:t>2,62</w:t>
            </w:r>
          </w:p>
        </w:tc>
        <w:tc>
          <w:tcPr>
            <w:tcW w:w="779" w:type="dxa"/>
            <w:tcBorders>
              <w:top w:val="single" w:sz="4" w:space="0" w:color="auto"/>
              <w:left w:val="nil"/>
              <w:bottom w:val="nil"/>
              <w:right w:val="single" w:sz="4" w:space="0" w:color="auto"/>
            </w:tcBorders>
            <w:shd w:val="clear" w:color="auto" w:fill="auto"/>
            <w:noWrap/>
            <w:vAlign w:val="bottom"/>
            <w:hideMark/>
          </w:tcPr>
          <w:p w14:paraId="42AAAF4B" w14:textId="77777777" w:rsidR="00AC292E" w:rsidRPr="00DD732F" w:rsidRDefault="00AC292E" w:rsidP="002B175C">
            <w:pPr>
              <w:ind w:hanging="2"/>
              <w:jc w:val="center"/>
              <w:rPr>
                <w:sz w:val="21"/>
                <w:szCs w:val="21"/>
              </w:rPr>
            </w:pPr>
            <w:r w:rsidRPr="00DD732F">
              <w:rPr>
                <w:sz w:val="21"/>
                <w:szCs w:val="21"/>
              </w:rPr>
              <w:t>1,4</w:t>
            </w:r>
          </w:p>
        </w:tc>
        <w:tc>
          <w:tcPr>
            <w:tcW w:w="861" w:type="dxa"/>
            <w:tcBorders>
              <w:top w:val="single" w:sz="4" w:space="0" w:color="auto"/>
              <w:left w:val="nil"/>
              <w:bottom w:val="nil"/>
              <w:right w:val="single" w:sz="4" w:space="0" w:color="auto"/>
            </w:tcBorders>
            <w:shd w:val="clear" w:color="auto" w:fill="auto"/>
            <w:noWrap/>
            <w:vAlign w:val="bottom"/>
            <w:hideMark/>
          </w:tcPr>
          <w:p w14:paraId="2913AAE9" w14:textId="77777777" w:rsidR="00AC292E" w:rsidRPr="00DD732F" w:rsidRDefault="00AC292E" w:rsidP="002B175C">
            <w:pPr>
              <w:ind w:hanging="2"/>
              <w:jc w:val="center"/>
              <w:rPr>
                <w:sz w:val="21"/>
                <w:szCs w:val="21"/>
              </w:rPr>
            </w:pPr>
            <w:r w:rsidRPr="00DD732F">
              <w:rPr>
                <w:sz w:val="21"/>
                <w:szCs w:val="21"/>
              </w:rPr>
              <w:t>1,05</w:t>
            </w:r>
          </w:p>
        </w:tc>
        <w:tc>
          <w:tcPr>
            <w:tcW w:w="1053" w:type="dxa"/>
            <w:tcBorders>
              <w:top w:val="single" w:sz="4" w:space="0" w:color="auto"/>
              <w:left w:val="nil"/>
              <w:bottom w:val="nil"/>
              <w:right w:val="single" w:sz="4" w:space="0" w:color="auto"/>
            </w:tcBorders>
            <w:shd w:val="clear" w:color="auto" w:fill="auto"/>
            <w:noWrap/>
            <w:vAlign w:val="bottom"/>
            <w:hideMark/>
          </w:tcPr>
          <w:p w14:paraId="72907E3D" w14:textId="77777777" w:rsidR="00AC292E" w:rsidRPr="00DD732F" w:rsidRDefault="00AC292E" w:rsidP="002B175C">
            <w:pPr>
              <w:ind w:hanging="2"/>
              <w:jc w:val="center"/>
              <w:rPr>
                <w:sz w:val="21"/>
                <w:szCs w:val="21"/>
              </w:rPr>
            </w:pPr>
            <w:r w:rsidRPr="00DD732F">
              <w:rPr>
                <w:sz w:val="21"/>
                <w:szCs w:val="21"/>
              </w:rPr>
              <w:t>0,41</w:t>
            </w:r>
          </w:p>
        </w:tc>
        <w:tc>
          <w:tcPr>
            <w:tcW w:w="1060" w:type="dxa"/>
            <w:gridSpan w:val="2"/>
            <w:tcBorders>
              <w:top w:val="single" w:sz="4" w:space="0" w:color="auto"/>
              <w:left w:val="nil"/>
              <w:bottom w:val="nil"/>
              <w:right w:val="single" w:sz="4" w:space="0" w:color="auto"/>
            </w:tcBorders>
            <w:shd w:val="clear" w:color="auto" w:fill="auto"/>
            <w:noWrap/>
            <w:vAlign w:val="bottom"/>
            <w:hideMark/>
          </w:tcPr>
          <w:p w14:paraId="2C47E2F2" w14:textId="77777777" w:rsidR="00AC292E" w:rsidRPr="00DD732F" w:rsidRDefault="00AC292E" w:rsidP="002B175C">
            <w:pPr>
              <w:ind w:hanging="2"/>
              <w:jc w:val="center"/>
              <w:rPr>
                <w:sz w:val="21"/>
                <w:szCs w:val="21"/>
              </w:rPr>
            </w:pPr>
            <w:r w:rsidRPr="00DD732F">
              <w:rPr>
                <w:sz w:val="21"/>
                <w:szCs w:val="21"/>
              </w:rPr>
              <w:t> </w:t>
            </w:r>
          </w:p>
        </w:tc>
      </w:tr>
      <w:tr w:rsidR="00DD732F" w:rsidRPr="00DD732F" w14:paraId="5D516184" w14:textId="77777777" w:rsidTr="00AC292E">
        <w:trPr>
          <w:trHeight w:val="280"/>
        </w:trPr>
        <w:tc>
          <w:tcPr>
            <w:tcW w:w="2411" w:type="dxa"/>
            <w:tcBorders>
              <w:top w:val="single" w:sz="4" w:space="0" w:color="auto"/>
              <w:left w:val="single" w:sz="4" w:space="0" w:color="auto"/>
              <w:bottom w:val="nil"/>
              <w:right w:val="single" w:sz="4" w:space="0" w:color="auto"/>
            </w:tcBorders>
            <w:shd w:val="clear" w:color="auto" w:fill="auto"/>
            <w:vAlign w:val="bottom"/>
            <w:hideMark/>
          </w:tcPr>
          <w:p w14:paraId="397A45B8" w14:textId="77777777" w:rsidR="00AC292E" w:rsidRPr="00DD732F" w:rsidRDefault="00AC292E" w:rsidP="002B175C">
            <w:pPr>
              <w:ind w:hanging="2"/>
              <w:rPr>
                <w:sz w:val="21"/>
                <w:szCs w:val="21"/>
              </w:rPr>
            </w:pPr>
            <w:r w:rsidRPr="00DD732F">
              <w:rPr>
                <w:sz w:val="21"/>
                <w:szCs w:val="21"/>
              </w:rPr>
              <w:t>Konditorejas izstrādājums</w:t>
            </w:r>
          </w:p>
        </w:tc>
        <w:tc>
          <w:tcPr>
            <w:tcW w:w="734" w:type="dxa"/>
            <w:tcBorders>
              <w:top w:val="single" w:sz="4" w:space="0" w:color="auto"/>
              <w:left w:val="nil"/>
              <w:bottom w:val="nil"/>
              <w:right w:val="single" w:sz="4" w:space="0" w:color="auto"/>
            </w:tcBorders>
            <w:shd w:val="clear" w:color="auto" w:fill="auto"/>
            <w:noWrap/>
            <w:vAlign w:val="bottom"/>
            <w:hideMark/>
          </w:tcPr>
          <w:p w14:paraId="22D17358" w14:textId="77777777" w:rsidR="00AC292E" w:rsidRPr="00DD732F" w:rsidRDefault="00AC292E" w:rsidP="002B175C">
            <w:pPr>
              <w:ind w:hanging="2"/>
              <w:jc w:val="center"/>
              <w:rPr>
                <w:sz w:val="21"/>
                <w:szCs w:val="21"/>
              </w:rPr>
            </w:pPr>
            <w:r w:rsidRPr="00DD732F">
              <w:rPr>
                <w:sz w:val="21"/>
                <w:szCs w:val="21"/>
              </w:rPr>
              <w:t>50</w:t>
            </w:r>
          </w:p>
        </w:tc>
        <w:tc>
          <w:tcPr>
            <w:tcW w:w="835" w:type="dxa"/>
            <w:tcBorders>
              <w:top w:val="single" w:sz="4" w:space="0" w:color="auto"/>
              <w:left w:val="nil"/>
              <w:bottom w:val="nil"/>
              <w:right w:val="single" w:sz="4" w:space="0" w:color="auto"/>
            </w:tcBorders>
            <w:shd w:val="clear" w:color="auto" w:fill="auto"/>
            <w:noWrap/>
            <w:vAlign w:val="bottom"/>
            <w:hideMark/>
          </w:tcPr>
          <w:p w14:paraId="5842C618" w14:textId="77777777" w:rsidR="00AC292E" w:rsidRPr="00DD732F" w:rsidRDefault="00AC292E" w:rsidP="002B175C">
            <w:pPr>
              <w:ind w:hanging="2"/>
              <w:jc w:val="center"/>
              <w:rPr>
                <w:sz w:val="21"/>
                <w:szCs w:val="21"/>
              </w:rPr>
            </w:pPr>
            <w:r w:rsidRPr="00DD732F">
              <w:rPr>
                <w:sz w:val="21"/>
                <w:szCs w:val="21"/>
              </w:rPr>
              <w:t>226</w:t>
            </w:r>
          </w:p>
        </w:tc>
        <w:tc>
          <w:tcPr>
            <w:tcW w:w="1008" w:type="dxa"/>
            <w:tcBorders>
              <w:top w:val="single" w:sz="4" w:space="0" w:color="auto"/>
              <w:left w:val="nil"/>
              <w:bottom w:val="nil"/>
              <w:right w:val="single" w:sz="4" w:space="0" w:color="auto"/>
            </w:tcBorders>
            <w:shd w:val="clear" w:color="auto" w:fill="auto"/>
            <w:noWrap/>
            <w:vAlign w:val="bottom"/>
            <w:hideMark/>
          </w:tcPr>
          <w:p w14:paraId="14B6595E" w14:textId="77777777" w:rsidR="00AC292E" w:rsidRPr="00DD732F" w:rsidRDefault="00AC292E" w:rsidP="002B175C">
            <w:pPr>
              <w:ind w:hanging="2"/>
              <w:jc w:val="center"/>
              <w:rPr>
                <w:sz w:val="21"/>
                <w:szCs w:val="21"/>
              </w:rPr>
            </w:pPr>
            <w:r w:rsidRPr="00DD732F">
              <w:rPr>
                <w:sz w:val="21"/>
                <w:szCs w:val="21"/>
              </w:rPr>
              <w:t>2,70</w:t>
            </w:r>
          </w:p>
        </w:tc>
        <w:tc>
          <w:tcPr>
            <w:tcW w:w="851" w:type="dxa"/>
            <w:tcBorders>
              <w:top w:val="single" w:sz="4" w:space="0" w:color="auto"/>
              <w:left w:val="nil"/>
              <w:bottom w:val="nil"/>
              <w:right w:val="single" w:sz="4" w:space="0" w:color="auto"/>
            </w:tcBorders>
            <w:shd w:val="clear" w:color="auto" w:fill="auto"/>
            <w:noWrap/>
            <w:vAlign w:val="bottom"/>
            <w:hideMark/>
          </w:tcPr>
          <w:p w14:paraId="328F2C0A" w14:textId="77777777" w:rsidR="00AC292E" w:rsidRPr="00DD732F" w:rsidRDefault="00AC292E" w:rsidP="002B175C">
            <w:pPr>
              <w:ind w:hanging="2"/>
              <w:jc w:val="center"/>
              <w:rPr>
                <w:sz w:val="21"/>
                <w:szCs w:val="21"/>
              </w:rPr>
            </w:pPr>
            <w:r w:rsidRPr="00DD732F">
              <w:rPr>
                <w:sz w:val="21"/>
                <w:szCs w:val="21"/>
              </w:rPr>
              <w:t>12,50</w:t>
            </w:r>
          </w:p>
        </w:tc>
        <w:tc>
          <w:tcPr>
            <w:tcW w:w="966" w:type="dxa"/>
            <w:tcBorders>
              <w:top w:val="single" w:sz="4" w:space="0" w:color="auto"/>
              <w:left w:val="nil"/>
              <w:bottom w:val="nil"/>
              <w:right w:val="single" w:sz="4" w:space="0" w:color="auto"/>
            </w:tcBorders>
            <w:shd w:val="clear" w:color="auto" w:fill="auto"/>
            <w:noWrap/>
            <w:vAlign w:val="bottom"/>
            <w:hideMark/>
          </w:tcPr>
          <w:p w14:paraId="39993AA6" w14:textId="77777777" w:rsidR="00AC292E" w:rsidRPr="00DD732F" w:rsidRDefault="00AC292E" w:rsidP="002B175C">
            <w:pPr>
              <w:ind w:hanging="2"/>
              <w:jc w:val="center"/>
              <w:rPr>
                <w:sz w:val="21"/>
                <w:szCs w:val="21"/>
              </w:rPr>
            </w:pPr>
            <w:r w:rsidRPr="00DD732F">
              <w:rPr>
                <w:sz w:val="21"/>
                <w:szCs w:val="21"/>
              </w:rPr>
              <w:t>25,60</w:t>
            </w:r>
          </w:p>
        </w:tc>
        <w:tc>
          <w:tcPr>
            <w:tcW w:w="779" w:type="dxa"/>
            <w:tcBorders>
              <w:top w:val="single" w:sz="4" w:space="0" w:color="auto"/>
              <w:left w:val="nil"/>
              <w:bottom w:val="nil"/>
              <w:right w:val="single" w:sz="4" w:space="0" w:color="auto"/>
            </w:tcBorders>
            <w:shd w:val="clear" w:color="auto" w:fill="auto"/>
            <w:noWrap/>
            <w:vAlign w:val="bottom"/>
            <w:hideMark/>
          </w:tcPr>
          <w:p w14:paraId="466BC2ED" w14:textId="77777777" w:rsidR="00AC292E" w:rsidRPr="00DD732F" w:rsidRDefault="00AC292E" w:rsidP="002B175C">
            <w:pPr>
              <w:ind w:hanging="2"/>
              <w:jc w:val="center"/>
              <w:rPr>
                <w:sz w:val="21"/>
                <w:szCs w:val="21"/>
              </w:rPr>
            </w:pPr>
            <w:r w:rsidRPr="00DD732F">
              <w:rPr>
                <w:sz w:val="21"/>
                <w:szCs w:val="21"/>
              </w:rPr>
              <w:t> </w:t>
            </w:r>
          </w:p>
        </w:tc>
        <w:tc>
          <w:tcPr>
            <w:tcW w:w="861" w:type="dxa"/>
            <w:tcBorders>
              <w:top w:val="single" w:sz="4" w:space="0" w:color="auto"/>
              <w:left w:val="nil"/>
              <w:bottom w:val="nil"/>
              <w:right w:val="single" w:sz="4" w:space="0" w:color="auto"/>
            </w:tcBorders>
            <w:shd w:val="clear" w:color="auto" w:fill="auto"/>
            <w:noWrap/>
            <w:vAlign w:val="bottom"/>
            <w:hideMark/>
          </w:tcPr>
          <w:p w14:paraId="2F21E906" w14:textId="77777777" w:rsidR="00AC292E" w:rsidRPr="00DD732F" w:rsidRDefault="00AC292E" w:rsidP="002B175C">
            <w:pPr>
              <w:ind w:hanging="2"/>
              <w:jc w:val="center"/>
              <w:rPr>
                <w:sz w:val="21"/>
                <w:szCs w:val="21"/>
              </w:rPr>
            </w:pPr>
            <w:r w:rsidRPr="00DD732F">
              <w:rPr>
                <w:sz w:val="21"/>
                <w:szCs w:val="21"/>
              </w:rPr>
              <w:t>13,03</w:t>
            </w:r>
          </w:p>
        </w:tc>
        <w:tc>
          <w:tcPr>
            <w:tcW w:w="1053" w:type="dxa"/>
            <w:tcBorders>
              <w:top w:val="single" w:sz="4" w:space="0" w:color="auto"/>
              <w:left w:val="nil"/>
              <w:bottom w:val="nil"/>
              <w:right w:val="single" w:sz="4" w:space="0" w:color="auto"/>
            </w:tcBorders>
            <w:shd w:val="clear" w:color="auto" w:fill="auto"/>
            <w:noWrap/>
            <w:vAlign w:val="bottom"/>
            <w:hideMark/>
          </w:tcPr>
          <w:p w14:paraId="42F54660" w14:textId="77777777" w:rsidR="00AC292E" w:rsidRPr="00DD732F" w:rsidRDefault="00AC292E" w:rsidP="002B175C">
            <w:pPr>
              <w:ind w:hanging="2"/>
              <w:jc w:val="center"/>
              <w:rPr>
                <w:sz w:val="21"/>
                <w:szCs w:val="21"/>
              </w:rPr>
            </w:pPr>
            <w:r w:rsidRPr="00DD732F">
              <w:rPr>
                <w:sz w:val="21"/>
                <w:szCs w:val="21"/>
              </w:rPr>
              <w:t>0,004</w:t>
            </w:r>
          </w:p>
        </w:tc>
        <w:tc>
          <w:tcPr>
            <w:tcW w:w="1060" w:type="dxa"/>
            <w:gridSpan w:val="2"/>
            <w:tcBorders>
              <w:top w:val="single" w:sz="4" w:space="0" w:color="auto"/>
              <w:left w:val="nil"/>
              <w:bottom w:val="nil"/>
              <w:right w:val="single" w:sz="4" w:space="0" w:color="auto"/>
            </w:tcBorders>
            <w:shd w:val="clear" w:color="auto" w:fill="auto"/>
            <w:noWrap/>
            <w:vAlign w:val="bottom"/>
            <w:hideMark/>
          </w:tcPr>
          <w:p w14:paraId="56999762" w14:textId="77777777" w:rsidR="00AC292E" w:rsidRPr="00DD732F" w:rsidRDefault="00AC292E" w:rsidP="002B175C">
            <w:pPr>
              <w:ind w:hanging="2"/>
              <w:jc w:val="center"/>
              <w:rPr>
                <w:sz w:val="21"/>
                <w:szCs w:val="21"/>
              </w:rPr>
            </w:pPr>
            <w:r w:rsidRPr="00DD732F">
              <w:rPr>
                <w:sz w:val="21"/>
                <w:szCs w:val="21"/>
              </w:rPr>
              <w:t>1;3;7</w:t>
            </w:r>
          </w:p>
        </w:tc>
      </w:tr>
      <w:tr w:rsidR="00DD732F" w:rsidRPr="00DD732F" w14:paraId="79B619E1" w14:textId="77777777" w:rsidTr="00AC292E">
        <w:trPr>
          <w:trHeight w:val="280"/>
        </w:trPr>
        <w:tc>
          <w:tcPr>
            <w:tcW w:w="2411" w:type="dxa"/>
            <w:tcBorders>
              <w:top w:val="single" w:sz="4" w:space="0" w:color="auto"/>
              <w:left w:val="single" w:sz="4" w:space="0" w:color="auto"/>
              <w:bottom w:val="nil"/>
              <w:right w:val="single" w:sz="4" w:space="0" w:color="auto"/>
            </w:tcBorders>
            <w:shd w:val="clear" w:color="auto" w:fill="auto"/>
            <w:vAlign w:val="bottom"/>
            <w:hideMark/>
          </w:tcPr>
          <w:p w14:paraId="1616F9C5" w14:textId="77777777" w:rsidR="00AC292E" w:rsidRPr="00DD732F" w:rsidRDefault="00AC292E" w:rsidP="002B175C">
            <w:pPr>
              <w:ind w:hanging="2"/>
              <w:rPr>
                <w:sz w:val="21"/>
                <w:szCs w:val="21"/>
              </w:rPr>
            </w:pPr>
            <w:r w:rsidRPr="00DD732F">
              <w:rPr>
                <w:sz w:val="21"/>
                <w:szCs w:val="21"/>
              </w:rPr>
              <w:t>Kliju maize</w:t>
            </w:r>
          </w:p>
        </w:tc>
        <w:tc>
          <w:tcPr>
            <w:tcW w:w="734" w:type="dxa"/>
            <w:tcBorders>
              <w:top w:val="single" w:sz="4" w:space="0" w:color="auto"/>
              <w:left w:val="nil"/>
              <w:bottom w:val="nil"/>
              <w:right w:val="single" w:sz="4" w:space="0" w:color="auto"/>
            </w:tcBorders>
            <w:shd w:val="clear" w:color="auto" w:fill="auto"/>
            <w:noWrap/>
            <w:vAlign w:val="bottom"/>
            <w:hideMark/>
          </w:tcPr>
          <w:p w14:paraId="0A78B4DD" w14:textId="77777777" w:rsidR="00AC292E" w:rsidRPr="00DD732F" w:rsidRDefault="00AC292E" w:rsidP="002B175C">
            <w:pPr>
              <w:ind w:hanging="2"/>
              <w:jc w:val="center"/>
              <w:rPr>
                <w:sz w:val="21"/>
                <w:szCs w:val="21"/>
              </w:rPr>
            </w:pPr>
            <w:r w:rsidRPr="00DD732F">
              <w:rPr>
                <w:sz w:val="21"/>
                <w:szCs w:val="21"/>
              </w:rPr>
              <w:t>15</w:t>
            </w:r>
          </w:p>
        </w:tc>
        <w:tc>
          <w:tcPr>
            <w:tcW w:w="835" w:type="dxa"/>
            <w:tcBorders>
              <w:top w:val="single" w:sz="4" w:space="0" w:color="auto"/>
              <w:left w:val="nil"/>
              <w:bottom w:val="nil"/>
              <w:right w:val="single" w:sz="4" w:space="0" w:color="auto"/>
            </w:tcBorders>
            <w:shd w:val="clear" w:color="auto" w:fill="auto"/>
            <w:noWrap/>
            <w:vAlign w:val="bottom"/>
            <w:hideMark/>
          </w:tcPr>
          <w:p w14:paraId="53BF41E6" w14:textId="77777777" w:rsidR="00AC292E" w:rsidRPr="00DD732F" w:rsidRDefault="00AC292E" w:rsidP="002B175C">
            <w:pPr>
              <w:ind w:hanging="2"/>
              <w:jc w:val="center"/>
              <w:rPr>
                <w:sz w:val="21"/>
                <w:szCs w:val="21"/>
              </w:rPr>
            </w:pPr>
            <w:r w:rsidRPr="00DD732F">
              <w:rPr>
                <w:sz w:val="21"/>
                <w:szCs w:val="21"/>
              </w:rPr>
              <w:t>41</w:t>
            </w:r>
          </w:p>
        </w:tc>
        <w:tc>
          <w:tcPr>
            <w:tcW w:w="1008" w:type="dxa"/>
            <w:tcBorders>
              <w:top w:val="single" w:sz="4" w:space="0" w:color="auto"/>
              <w:left w:val="nil"/>
              <w:bottom w:val="nil"/>
              <w:right w:val="single" w:sz="4" w:space="0" w:color="auto"/>
            </w:tcBorders>
            <w:shd w:val="clear" w:color="auto" w:fill="auto"/>
            <w:noWrap/>
            <w:vAlign w:val="bottom"/>
            <w:hideMark/>
          </w:tcPr>
          <w:p w14:paraId="6B4FF68F" w14:textId="77777777" w:rsidR="00AC292E" w:rsidRPr="00DD732F" w:rsidRDefault="00AC292E" w:rsidP="002B175C">
            <w:pPr>
              <w:ind w:hanging="2"/>
              <w:jc w:val="center"/>
              <w:rPr>
                <w:sz w:val="21"/>
                <w:szCs w:val="21"/>
              </w:rPr>
            </w:pPr>
            <w:r w:rsidRPr="00DD732F">
              <w:rPr>
                <w:sz w:val="21"/>
                <w:szCs w:val="21"/>
              </w:rPr>
              <w:t>1,82</w:t>
            </w:r>
          </w:p>
        </w:tc>
        <w:tc>
          <w:tcPr>
            <w:tcW w:w="851" w:type="dxa"/>
            <w:tcBorders>
              <w:top w:val="single" w:sz="4" w:space="0" w:color="auto"/>
              <w:left w:val="nil"/>
              <w:bottom w:val="nil"/>
              <w:right w:val="single" w:sz="4" w:space="0" w:color="auto"/>
            </w:tcBorders>
            <w:shd w:val="clear" w:color="auto" w:fill="auto"/>
            <w:noWrap/>
            <w:vAlign w:val="bottom"/>
            <w:hideMark/>
          </w:tcPr>
          <w:p w14:paraId="75B2BC44" w14:textId="77777777" w:rsidR="00AC292E" w:rsidRPr="00DD732F" w:rsidRDefault="00AC292E" w:rsidP="002B175C">
            <w:pPr>
              <w:ind w:hanging="2"/>
              <w:jc w:val="center"/>
              <w:rPr>
                <w:sz w:val="21"/>
                <w:szCs w:val="21"/>
              </w:rPr>
            </w:pPr>
            <w:r w:rsidRPr="00DD732F">
              <w:rPr>
                <w:sz w:val="21"/>
                <w:szCs w:val="21"/>
              </w:rPr>
              <w:t>0,41</w:t>
            </w:r>
          </w:p>
        </w:tc>
        <w:tc>
          <w:tcPr>
            <w:tcW w:w="966" w:type="dxa"/>
            <w:tcBorders>
              <w:top w:val="single" w:sz="4" w:space="0" w:color="auto"/>
              <w:left w:val="nil"/>
              <w:bottom w:val="nil"/>
              <w:right w:val="single" w:sz="4" w:space="0" w:color="auto"/>
            </w:tcBorders>
            <w:shd w:val="clear" w:color="auto" w:fill="auto"/>
            <w:noWrap/>
            <w:vAlign w:val="bottom"/>
            <w:hideMark/>
          </w:tcPr>
          <w:p w14:paraId="64ED6154" w14:textId="77777777" w:rsidR="00AC292E" w:rsidRPr="00DD732F" w:rsidRDefault="00AC292E" w:rsidP="002B175C">
            <w:pPr>
              <w:ind w:hanging="2"/>
              <w:jc w:val="center"/>
              <w:rPr>
                <w:sz w:val="21"/>
                <w:szCs w:val="21"/>
              </w:rPr>
            </w:pPr>
            <w:r w:rsidRPr="00DD732F">
              <w:rPr>
                <w:sz w:val="21"/>
                <w:szCs w:val="21"/>
              </w:rPr>
              <w:t>7,10</w:t>
            </w:r>
          </w:p>
        </w:tc>
        <w:tc>
          <w:tcPr>
            <w:tcW w:w="779" w:type="dxa"/>
            <w:tcBorders>
              <w:top w:val="single" w:sz="4" w:space="0" w:color="auto"/>
              <w:left w:val="nil"/>
              <w:bottom w:val="nil"/>
              <w:right w:val="single" w:sz="4" w:space="0" w:color="auto"/>
            </w:tcBorders>
            <w:shd w:val="clear" w:color="auto" w:fill="auto"/>
            <w:noWrap/>
            <w:vAlign w:val="bottom"/>
            <w:hideMark/>
          </w:tcPr>
          <w:p w14:paraId="01BBD1A0" w14:textId="77777777" w:rsidR="00AC292E" w:rsidRPr="00DD732F" w:rsidRDefault="00AC292E" w:rsidP="002B175C">
            <w:pPr>
              <w:ind w:hanging="2"/>
              <w:jc w:val="center"/>
              <w:rPr>
                <w:sz w:val="21"/>
                <w:szCs w:val="21"/>
              </w:rPr>
            </w:pPr>
            <w:r w:rsidRPr="00DD732F">
              <w:rPr>
                <w:sz w:val="21"/>
                <w:szCs w:val="21"/>
              </w:rPr>
              <w:t> </w:t>
            </w:r>
          </w:p>
        </w:tc>
        <w:tc>
          <w:tcPr>
            <w:tcW w:w="861" w:type="dxa"/>
            <w:tcBorders>
              <w:top w:val="single" w:sz="4" w:space="0" w:color="auto"/>
              <w:left w:val="nil"/>
              <w:bottom w:val="nil"/>
              <w:right w:val="single" w:sz="4" w:space="0" w:color="auto"/>
            </w:tcBorders>
            <w:shd w:val="clear" w:color="auto" w:fill="auto"/>
            <w:noWrap/>
            <w:vAlign w:val="bottom"/>
            <w:hideMark/>
          </w:tcPr>
          <w:p w14:paraId="1D658F24" w14:textId="77777777" w:rsidR="00AC292E" w:rsidRPr="00DD732F" w:rsidRDefault="00AC292E" w:rsidP="002B175C">
            <w:pPr>
              <w:ind w:hanging="2"/>
              <w:jc w:val="center"/>
              <w:rPr>
                <w:sz w:val="21"/>
                <w:szCs w:val="21"/>
              </w:rPr>
            </w:pPr>
            <w:r w:rsidRPr="00DD732F">
              <w:rPr>
                <w:sz w:val="21"/>
                <w:szCs w:val="21"/>
              </w:rPr>
              <w:t> </w:t>
            </w:r>
          </w:p>
        </w:tc>
        <w:tc>
          <w:tcPr>
            <w:tcW w:w="1053" w:type="dxa"/>
            <w:tcBorders>
              <w:top w:val="single" w:sz="4" w:space="0" w:color="auto"/>
              <w:left w:val="nil"/>
              <w:bottom w:val="nil"/>
              <w:right w:val="single" w:sz="4" w:space="0" w:color="auto"/>
            </w:tcBorders>
            <w:shd w:val="clear" w:color="auto" w:fill="auto"/>
            <w:noWrap/>
            <w:vAlign w:val="bottom"/>
            <w:hideMark/>
          </w:tcPr>
          <w:p w14:paraId="5C310B68" w14:textId="77777777" w:rsidR="00AC292E" w:rsidRPr="00DD732F" w:rsidRDefault="00AC292E" w:rsidP="002B175C">
            <w:pPr>
              <w:ind w:hanging="2"/>
              <w:jc w:val="center"/>
              <w:rPr>
                <w:sz w:val="21"/>
                <w:szCs w:val="21"/>
              </w:rPr>
            </w:pPr>
            <w:r w:rsidRPr="00DD732F">
              <w:rPr>
                <w:sz w:val="21"/>
                <w:szCs w:val="21"/>
              </w:rPr>
              <w:t>0,87</w:t>
            </w:r>
          </w:p>
        </w:tc>
        <w:tc>
          <w:tcPr>
            <w:tcW w:w="1060" w:type="dxa"/>
            <w:gridSpan w:val="2"/>
            <w:tcBorders>
              <w:top w:val="single" w:sz="4" w:space="0" w:color="auto"/>
              <w:left w:val="nil"/>
              <w:bottom w:val="nil"/>
              <w:right w:val="single" w:sz="4" w:space="0" w:color="auto"/>
            </w:tcBorders>
            <w:shd w:val="clear" w:color="auto" w:fill="auto"/>
            <w:noWrap/>
            <w:vAlign w:val="bottom"/>
            <w:hideMark/>
          </w:tcPr>
          <w:p w14:paraId="608F6F85" w14:textId="77777777" w:rsidR="00AC292E" w:rsidRPr="00DD732F" w:rsidRDefault="00AC292E" w:rsidP="002B175C">
            <w:pPr>
              <w:ind w:hanging="2"/>
              <w:jc w:val="center"/>
              <w:rPr>
                <w:sz w:val="21"/>
                <w:szCs w:val="21"/>
              </w:rPr>
            </w:pPr>
            <w:r w:rsidRPr="00DD732F">
              <w:rPr>
                <w:sz w:val="21"/>
                <w:szCs w:val="21"/>
              </w:rPr>
              <w:t>1</w:t>
            </w:r>
          </w:p>
        </w:tc>
      </w:tr>
      <w:tr w:rsidR="00DD732F" w:rsidRPr="00DD732F" w14:paraId="14DFE408" w14:textId="77777777" w:rsidTr="00AC292E">
        <w:trPr>
          <w:trHeight w:val="280"/>
        </w:trPr>
        <w:tc>
          <w:tcPr>
            <w:tcW w:w="2411" w:type="dxa"/>
            <w:tcBorders>
              <w:top w:val="single" w:sz="4" w:space="0" w:color="auto"/>
              <w:left w:val="single" w:sz="4" w:space="0" w:color="auto"/>
              <w:bottom w:val="nil"/>
              <w:right w:val="single" w:sz="4" w:space="0" w:color="auto"/>
            </w:tcBorders>
            <w:shd w:val="clear" w:color="auto" w:fill="auto"/>
            <w:vAlign w:val="bottom"/>
            <w:hideMark/>
          </w:tcPr>
          <w:p w14:paraId="5A0BC166" w14:textId="77777777" w:rsidR="00AC292E" w:rsidRPr="00DD732F" w:rsidRDefault="00AC292E" w:rsidP="002B175C">
            <w:pPr>
              <w:ind w:hanging="2"/>
              <w:rPr>
                <w:sz w:val="21"/>
                <w:szCs w:val="21"/>
              </w:rPr>
            </w:pPr>
            <w:r w:rsidRPr="00DD732F">
              <w:rPr>
                <w:sz w:val="21"/>
                <w:szCs w:val="21"/>
              </w:rPr>
              <w:t>Rudzu maize</w:t>
            </w:r>
          </w:p>
        </w:tc>
        <w:tc>
          <w:tcPr>
            <w:tcW w:w="734" w:type="dxa"/>
            <w:tcBorders>
              <w:top w:val="single" w:sz="4" w:space="0" w:color="auto"/>
              <w:left w:val="nil"/>
              <w:bottom w:val="nil"/>
              <w:right w:val="single" w:sz="4" w:space="0" w:color="auto"/>
            </w:tcBorders>
            <w:shd w:val="clear" w:color="auto" w:fill="auto"/>
            <w:noWrap/>
            <w:vAlign w:val="bottom"/>
            <w:hideMark/>
          </w:tcPr>
          <w:p w14:paraId="10075F38" w14:textId="77777777" w:rsidR="00AC292E" w:rsidRPr="00DD732F" w:rsidRDefault="00AC292E" w:rsidP="002B175C">
            <w:pPr>
              <w:ind w:hanging="2"/>
              <w:jc w:val="center"/>
              <w:rPr>
                <w:sz w:val="21"/>
                <w:szCs w:val="21"/>
              </w:rPr>
            </w:pPr>
            <w:r w:rsidRPr="00DD732F">
              <w:rPr>
                <w:sz w:val="21"/>
                <w:szCs w:val="21"/>
              </w:rPr>
              <w:t>35</w:t>
            </w:r>
          </w:p>
        </w:tc>
        <w:tc>
          <w:tcPr>
            <w:tcW w:w="835" w:type="dxa"/>
            <w:tcBorders>
              <w:top w:val="single" w:sz="4" w:space="0" w:color="auto"/>
              <w:left w:val="nil"/>
              <w:bottom w:val="nil"/>
              <w:right w:val="single" w:sz="4" w:space="0" w:color="auto"/>
            </w:tcBorders>
            <w:shd w:val="clear" w:color="auto" w:fill="auto"/>
            <w:noWrap/>
            <w:vAlign w:val="bottom"/>
            <w:hideMark/>
          </w:tcPr>
          <w:p w14:paraId="05DC8FCF" w14:textId="77777777" w:rsidR="00AC292E" w:rsidRPr="00DD732F" w:rsidRDefault="00AC292E" w:rsidP="002B175C">
            <w:pPr>
              <w:ind w:hanging="2"/>
              <w:jc w:val="center"/>
              <w:rPr>
                <w:sz w:val="21"/>
                <w:szCs w:val="21"/>
              </w:rPr>
            </w:pPr>
            <w:r w:rsidRPr="00DD732F">
              <w:rPr>
                <w:sz w:val="21"/>
                <w:szCs w:val="21"/>
              </w:rPr>
              <w:t>91</w:t>
            </w:r>
          </w:p>
        </w:tc>
        <w:tc>
          <w:tcPr>
            <w:tcW w:w="1008" w:type="dxa"/>
            <w:tcBorders>
              <w:top w:val="single" w:sz="4" w:space="0" w:color="auto"/>
              <w:left w:val="nil"/>
              <w:bottom w:val="nil"/>
              <w:right w:val="single" w:sz="4" w:space="0" w:color="auto"/>
            </w:tcBorders>
            <w:shd w:val="clear" w:color="auto" w:fill="auto"/>
            <w:noWrap/>
            <w:vAlign w:val="bottom"/>
            <w:hideMark/>
          </w:tcPr>
          <w:p w14:paraId="7985AEF8" w14:textId="77777777" w:rsidR="00AC292E" w:rsidRPr="00DD732F" w:rsidRDefault="00AC292E" w:rsidP="002B175C">
            <w:pPr>
              <w:ind w:hanging="2"/>
              <w:jc w:val="center"/>
              <w:rPr>
                <w:sz w:val="21"/>
                <w:szCs w:val="21"/>
              </w:rPr>
            </w:pPr>
            <w:r w:rsidRPr="00DD732F">
              <w:rPr>
                <w:sz w:val="21"/>
                <w:szCs w:val="21"/>
              </w:rPr>
              <w:t>3,01</w:t>
            </w:r>
          </w:p>
        </w:tc>
        <w:tc>
          <w:tcPr>
            <w:tcW w:w="851" w:type="dxa"/>
            <w:tcBorders>
              <w:top w:val="single" w:sz="4" w:space="0" w:color="auto"/>
              <w:left w:val="nil"/>
              <w:bottom w:val="nil"/>
              <w:right w:val="single" w:sz="4" w:space="0" w:color="auto"/>
            </w:tcBorders>
            <w:shd w:val="clear" w:color="auto" w:fill="auto"/>
            <w:noWrap/>
            <w:vAlign w:val="bottom"/>
            <w:hideMark/>
          </w:tcPr>
          <w:p w14:paraId="189657D5" w14:textId="77777777" w:rsidR="00AC292E" w:rsidRPr="00DD732F" w:rsidRDefault="00AC292E" w:rsidP="002B175C">
            <w:pPr>
              <w:ind w:hanging="2"/>
              <w:jc w:val="center"/>
              <w:rPr>
                <w:sz w:val="21"/>
                <w:szCs w:val="21"/>
              </w:rPr>
            </w:pPr>
            <w:r w:rsidRPr="00DD732F">
              <w:rPr>
                <w:sz w:val="21"/>
                <w:szCs w:val="21"/>
              </w:rPr>
              <w:t>0,49</w:t>
            </w:r>
          </w:p>
        </w:tc>
        <w:tc>
          <w:tcPr>
            <w:tcW w:w="966" w:type="dxa"/>
            <w:tcBorders>
              <w:top w:val="single" w:sz="4" w:space="0" w:color="auto"/>
              <w:left w:val="nil"/>
              <w:bottom w:val="nil"/>
              <w:right w:val="single" w:sz="4" w:space="0" w:color="auto"/>
            </w:tcBorders>
            <w:shd w:val="clear" w:color="auto" w:fill="auto"/>
            <w:noWrap/>
            <w:vAlign w:val="bottom"/>
            <w:hideMark/>
          </w:tcPr>
          <w:p w14:paraId="5AB4440B" w14:textId="77777777" w:rsidR="00AC292E" w:rsidRPr="00DD732F" w:rsidRDefault="00AC292E" w:rsidP="002B175C">
            <w:pPr>
              <w:ind w:hanging="2"/>
              <w:jc w:val="center"/>
              <w:rPr>
                <w:sz w:val="21"/>
                <w:szCs w:val="21"/>
              </w:rPr>
            </w:pPr>
            <w:r w:rsidRPr="00DD732F">
              <w:rPr>
                <w:sz w:val="21"/>
                <w:szCs w:val="21"/>
              </w:rPr>
              <w:t>17,57</w:t>
            </w:r>
          </w:p>
        </w:tc>
        <w:tc>
          <w:tcPr>
            <w:tcW w:w="779" w:type="dxa"/>
            <w:tcBorders>
              <w:top w:val="single" w:sz="4" w:space="0" w:color="auto"/>
              <w:left w:val="nil"/>
              <w:bottom w:val="nil"/>
              <w:right w:val="single" w:sz="4" w:space="0" w:color="auto"/>
            </w:tcBorders>
            <w:shd w:val="clear" w:color="auto" w:fill="auto"/>
            <w:noWrap/>
            <w:vAlign w:val="bottom"/>
            <w:hideMark/>
          </w:tcPr>
          <w:p w14:paraId="50A346A4" w14:textId="77777777" w:rsidR="00AC292E" w:rsidRPr="00DD732F" w:rsidRDefault="00AC292E" w:rsidP="002B175C">
            <w:pPr>
              <w:ind w:hanging="2"/>
              <w:jc w:val="center"/>
              <w:rPr>
                <w:sz w:val="21"/>
                <w:szCs w:val="21"/>
              </w:rPr>
            </w:pPr>
            <w:r w:rsidRPr="00DD732F">
              <w:rPr>
                <w:sz w:val="21"/>
                <w:szCs w:val="21"/>
              </w:rPr>
              <w:t> </w:t>
            </w:r>
          </w:p>
        </w:tc>
        <w:tc>
          <w:tcPr>
            <w:tcW w:w="861" w:type="dxa"/>
            <w:tcBorders>
              <w:top w:val="single" w:sz="4" w:space="0" w:color="auto"/>
              <w:left w:val="nil"/>
              <w:bottom w:val="nil"/>
              <w:right w:val="single" w:sz="4" w:space="0" w:color="auto"/>
            </w:tcBorders>
            <w:shd w:val="clear" w:color="auto" w:fill="auto"/>
            <w:noWrap/>
            <w:vAlign w:val="bottom"/>
            <w:hideMark/>
          </w:tcPr>
          <w:p w14:paraId="22D9E9F5" w14:textId="77777777" w:rsidR="00AC292E" w:rsidRPr="00DD732F" w:rsidRDefault="00AC292E" w:rsidP="002B175C">
            <w:pPr>
              <w:ind w:hanging="2"/>
              <w:jc w:val="center"/>
              <w:rPr>
                <w:sz w:val="21"/>
                <w:szCs w:val="21"/>
              </w:rPr>
            </w:pPr>
            <w:r w:rsidRPr="00DD732F">
              <w:rPr>
                <w:sz w:val="21"/>
                <w:szCs w:val="21"/>
              </w:rPr>
              <w:t> </w:t>
            </w:r>
          </w:p>
        </w:tc>
        <w:tc>
          <w:tcPr>
            <w:tcW w:w="1053" w:type="dxa"/>
            <w:tcBorders>
              <w:top w:val="single" w:sz="4" w:space="0" w:color="auto"/>
              <w:left w:val="nil"/>
              <w:bottom w:val="nil"/>
              <w:right w:val="single" w:sz="4" w:space="0" w:color="auto"/>
            </w:tcBorders>
            <w:shd w:val="clear" w:color="auto" w:fill="auto"/>
            <w:noWrap/>
            <w:vAlign w:val="bottom"/>
            <w:hideMark/>
          </w:tcPr>
          <w:p w14:paraId="1CF11075" w14:textId="77777777" w:rsidR="00AC292E" w:rsidRPr="00DD732F" w:rsidRDefault="00AC292E" w:rsidP="002B175C">
            <w:pPr>
              <w:ind w:hanging="2"/>
              <w:jc w:val="center"/>
              <w:rPr>
                <w:sz w:val="21"/>
                <w:szCs w:val="21"/>
              </w:rPr>
            </w:pPr>
            <w:r w:rsidRPr="00DD732F">
              <w:rPr>
                <w:sz w:val="21"/>
                <w:szCs w:val="21"/>
              </w:rPr>
              <w:t>1,93</w:t>
            </w:r>
          </w:p>
        </w:tc>
        <w:tc>
          <w:tcPr>
            <w:tcW w:w="1060" w:type="dxa"/>
            <w:gridSpan w:val="2"/>
            <w:tcBorders>
              <w:top w:val="single" w:sz="4" w:space="0" w:color="auto"/>
              <w:left w:val="nil"/>
              <w:bottom w:val="nil"/>
              <w:right w:val="single" w:sz="4" w:space="0" w:color="auto"/>
            </w:tcBorders>
            <w:shd w:val="clear" w:color="auto" w:fill="auto"/>
            <w:noWrap/>
            <w:vAlign w:val="bottom"/>
            <w:hideMark/>
          </w:tcPr>
          <w:p w14:paraId="671111AC" w14:textId="77777777" w:rsidR="00AC292E" w:rsidRPr="00DD732F" w:rsidRDefault="00AC292E" w:rsidP="002B175C">
            <w:pPr>
              <w:ind w:hanging="2"/>
              <w:jc w:val="center"/>
              <w:rPr>
                <w:sz w:val="21"/>
                <w:szCs w:val="21"/>
              </w:rPr>
            </w:pPr>
            <w:r w:rsidRPr="00DD732F">
              <w:rPr>
                <w:sz w:val="21"/>
                <w:szCs w:val="21"/>
              </w:rPr>
              <w:t>1</w:t>
            </w:r>
          </w:p>
        </w:tc>
      </w:tr>
      <w:tr w:rsidR="00DD732F" w:rsidRPr="00DD732F" w14:paraId="3FBD4C69" w14:textId="77777777" w:rsidTr="00AC292E">
        <w:trPr>
          <w:trHeight w:val="245"/>
        </w:trPr>
        <w:tc>
          <w:tcPr>
            <w:tcW w:w="2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BB3A3" w14:textId="77777777" w:rsidR="00AC292E" w:rsidRPr="00DD732F" w:rsidRDefault="00AC292E" w:rsidP="002B175C">
            <w:pPr>
              <w:ind w:hanging="2"/>
              <w:jc w:val="center"/>
              <w:rPr>
                <w:b/>
                <w:bCs/>
                <w:sz w:val="21"/>
                <w:szCs w:val="21"/>
              </w:rPr>
            </w:pPr>
            <w:r w:rsidRPr="00DD732F">
              <w:rPr>
                <w:b/>
                <w:bCs/>
                <w:sz w:val="21"/>
                <w:szCs w:val="21"/>
              </w:rPr>
              <w:t xml:space="preserve"> kopā:</w:t>
            </w:r>
          </w:p>
        </w:tc>
        <w:tc>
          <w:tcPr>
            <w:tcW w:w="734" w:type="dxa"/>
            <w:tcBorders>
              <w:top w:val="single" w:sz="4" w:space="0" w:color="auto"/>
              <w:left w:val="nil"/>
              <w:bottom w:val="single" w:sz="4" w:space="0" w:color="auto"/>
              <w:right w:val="single" w:sz="4" w:space="0" w:color="auto"/>
            </w:tcBorders>
            <w:shd w:val="clear" w:color="auto" w:fill="auto"/>
            <w:noWrap/>
            <w:vAlign w:val="bottom"/>
            <w:hideMark/>
          </w:tcPr>
          <w:p w14:paraId="49675EEA" w14:textId="77777777" w:rsidR="00AC292E" w:rsidRPr="00DD732F" w:rsidRDefault="00AC292E" w:rsidP="002B175C">
            <w:pPr>
              <w:ind w:hanging="2"/>
              <w:jc w:val="center"/>
              <w:rPr>
                <w:b/>
                <w:bCs/>
                <w:sz w:val="21"/>
                <w:szCs w:val="21"/>
              </w:rPr>
            </w:pP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14:paraId="1DB103A9" w14:textId="77777777" w:rsidR="00AC292E" w:rsidRPr="00DD732F" w:rsidRDefault="00AC292E" w:rsidP="002B175C">
            <w:pPr>
              <w:ind w:hanging="2"/>
              <w:jc w:val="center"/>
              <w:rPr>
                <w:b/>
                <w:bCs/>
                <w:sz w:val="21"/>
                <w:szCs w:val="21"/>
              </w:rPr>
            </w:pPr>
            <w:r w:rsidRPr="00DD732F">
              <w:rPr>
                <w:b/>
                <w:bCs/>
                <w:sz w:val="21"/>
                <w:szCs w:val="21"/>
              </w:rPr>
              <w:t>906</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2AE63D44" w14:textId="77777777" w:rsidR="00AC292E" w:rsidRPr="00DD732F" w:rsidRDefault="00AC292E" w:rsidP="002B175C">
            <w:pPr>
              <w:ind w:hanging="2"/>
              <w:jc w:val="center"/>
              <w:rPr>
                <w:b/>
                <w:bCs/>
                <w:sz w:val="21"/>
                <w:szCs w:val="21"/>
              </w:rPr>
            </w:pPr>
            <w:r w:rsidRPr="00DD732F">
              <w:rPr>
                <w:b/>
                <w:bCs/>
                <w:sz w:val="21"/>
                <w:szCs w:val="21"/>
              </w:rPr>
              <w:t>23,21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DC92F7F" w14:textId="77777777" w:rsidR="00AC292E" w:rsidRPr="00DD732F" w:rsidRDefault="00AC292E" w:rsidP="002B175C">
            <w:pPr>
              <w:ind w:hanging="2"/>
              <w:jc w:val="center"/>
              <w:rPr>
                <w:b/>
                <w:bCs/>
                <w:sz w:val="21"/>
                <w:szCs w:val="21"/>
              </w:rPr>
            </w:pPr>
            <w:r w:rsidRPr="00DD732F">
              <w:rPr>
                <w:b/>
                <w:bCs/>
                <w:sz w:val="21"/>
                <w:szCs w:val="21"/>
              </w:rPr>
              <w:t>39,78</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14:paraId="0A2FF428" w14:textId="77777777" w:rsidR="00AC292E" w:rsidRPr="00DD732F" w:rsidRDefault="00AC292E" w:rsidP="002B175C">
            <w:pPr>
              <w:ind w:hanging="2"/>
              <w:jc w:val="center"/>
              <w:rPr>
                <w:b/>
                <w:bCs/>
                <w:sz w:val="21"/>
                <w:szCs w:val="21"/>
              </w:rPr>
            </w:pPr>
            <w:r w:rsidRPr="00DD732F">
              <w:rPr>
                <w:b/>
                <w:bCs/>
                <w:sz w:val="21"/>
                <w:szCs w:val="21"/>
              </w:rPr>
              <w:t>112,89</w:t>
            </w:r>
          </w:p>
        </w:tc>
        <w:tc>
          <w:tcPr>
            <w:tcW w:w="779" w:type="dxa"/>
            <w:tcBorders>
              <w:top w:val="single" w:sz="4" w:space="0" w:color="auto"/>
              <w:left w:val="nil"/>
              <w:bottom w:val="single" w:sz="4" w:space="0" w:color="auto"/>
              <w:right w:val="single" w:sz="4" w:space="0" w:color="auto"/>
            </w:tcBorders>
            <w:shd w:val="clear" w:color="auto" w:fill="auto"/>
            <w:noWrap/>
            <w:vAlign w:val="bottom"/>
            <w:hideMark/>
          </w:tcPr>
          <w:p w14:paraId="6CB64DEA" w14:textId="77777777" w:rsidR="00AC292E" w:rsidRPr="00DD732F" w:rsidRDefault="00AC292E" w:rsidP="002B175C">
            <w:pPr>
              <w:ind w:hanging="2"/>
              <w:jc w:val="center"/>
              <w:rPr>
                <w:b/>
                <w:bCs/>
                <w:sz w:val="21"/>
                <w:szCs w:val="21"/>
              </w:rPr>
            </w:pPr>
            <w:r w:rsidRPr="00DD732F">
              <w:rPr>
                <w:b/>
                <w:bCs/>
                <w:sz w:val="21"/>
                <w:szCs w:val="21"/>
              </w:rPr>
              <w:t>2,40</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14:paraId="28D7EA5E" w14:textId="77777777" w:rsidR="00AC292E" w:rsidRPr="00DD732F" w:rsidRDefault="00AC292E" w:rsidP="002B175C">
            <w:pPr>
              <w:ind w:hanging="2"/>
              <w:jc w:val="center"/>
              <w:rPr>
                <w:b/>
                <w:bCs/>
                <w:sz w:val="21"/>
                <w:szCs w:val="21"/>
              </w:rPr>
            </w:pPr>
            <w:r w:rsidRPr="00DD732F">
              <w:rPr>
                <w:b/>
                <w:bCs/>
                <w:sz w:val="21"/>
                <w:szCs w:val="21"/>
              </w:rPr>
              <w:t>14,08</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7E46E266" w14:textId="77777777" w:rsidR="00AC292E" w:rsidRPr="00DD732F" w:rsidRDefault="00AC292E" w:rsidP="002B175C">
            <w:pPr>
              <w:ind w:hanging="2"/>
              <w:jc w:val="center"/>
              <w:rPr>
                <w:b/>
                <w:bCs/>
                <w:sz w:val="21"/>
                <w:szCs w:val="21"/>
              </w:rPr>
            </w:pPr>
            <w:r w:rsidRPr="00DD732F">
              <w:rPr>
                <w:b/>
                <w:bCs/>
                <w:sz w:val="21"/>
                <w:szCs w:val="21"/>
              </w:rPr>
              <w:t>6,54</w:t>
            </w:r>
          </w:p>
        </w:tc>
        <w:tc>
          <w:tcPr>
            <w:tcW w:w="10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068637C" w14:textId="77777777" w:rsidR="00AC292E" w:rsidRPr="00DD732F" w:rsidRDefault="00AC292E" w:rsidP="002B175C">
            <w:pPr>
              <w:ind w:hanging="2"/>
              <w:jc w:val="center"/>
              <w:rPr>
                <w:b/>
                <w:bCs/>
                <w:sz w:val="21"/>
                <w:szCs w:val="21"/>
              </w:rPr>
            </w:pPr>
            <w:r w:rsidRPr="00DD732F">
              <w:rPr>
                <w:b/>
                <w:bCs/>
                <w:sz w:val="21"/>
                <w:szCs w:val="21"/>
              </w:rPr>
              <w:t> </w:t>
            </w:r>
          </w:p>
        </w:tc>
      </w:tr>
      <w:tr w:rsidR="00DD732F" w:rsidRPr="00DD732F" w14:paraId="34BCFB75" w14:textId="77777777" w:rsidTr="00AC292E">
        <w:trPr>
          <w:trHeight w:val="245"/>
        </w:trPr>
        <w:tc>
          <w:tcPr>
            <w:tcW w:w="2411" w:type="dxa"/>
            <w:tcBorders>
              <w:top w:val="nil"/>
              <w:left w:val="nil"/>
              <w:bottom w:val="nil"/>
              <w:right w:val="nil"/>
            </w:tcBorders>
            <w:shd w:val="clear" w:color="auto" w:fill="auto"/>
            <w:noWrap/>
            <w:vAlign w:val="bottom"/>
            <w:hideMark/>
          </w:tcPr>
          <w:p w14:paraId="5C29331C" w14:textId="77777777" w:rsidR="00AC292E" w:rsidRPr="00DD732F" w:rsidRDefault="00AC292E" w:rsidP="002B175C">
            <w:pPr>
              <w:ind w:hanging="2"/>
              <w:jc w:val="center"/>
              <w:rPr>
                <w:b/>
                <w:bCs/>
                <w:sz w:val="21"/>
                <w:szCs w:val="21"/>
              </w:rPr>
            </w:pPr>
          </w:p>
        </w:tc>
        <w:tc>
          <w:tcPr>
            <w:tcW w:w="734" w:type="dxa"/>
            <w:tcBorders>
              <w:top w:val="nil"/>
              <w:left w:val="nil"/>
              <w:bottom w:val="nil"/>
              <w:right w:val="nil"/>
            </w:tcBorders>
            <w:shd w:val="clear" w:color="auto" w:fill="auto"/>
            <w:noWrap/>
            <w:vAlign w:val="bottom"/>
            <w:hideMark/>
          </w:tcPr>
          <w:p w14:paraId="339A8EAB" w14:textId="77777777" w:rsidR="00AC292E" w:rsidRPr="00DD732F" w:rsidRDefault="00AC292E" w:rsidP="002B175C">
            <w:pPr>
              <w:ind w:hanging="2"/>
              <w:jc w:val="center"/>
              <w:rPr>
                <w:sz w:val="21"/>
                <w:szCs w:val="21"/>
              </w:rPr>
            </w:pPr>
          </w:p>
        </w:tc>
        <w:tc>
          <w:tcPr>
            <w:tcW w:w="835" w:type="dxa"/>
            <w:tcBorders>
              <w:top w:val="nil"/>
              <w:left w:val="nil"/>
              <w:bottom w:val="nil"/>
              <w:right w:val="nil"/>
            </w:tcBorders>
            <w:shd w:val="clear" w:color="auto" w:fill="auto"/>
            <w:noWrap/>
            <w:vAlign w:val="bottom"/>
            <w:hideMark/>
          </w:tcPr>
          <w:p w14:paraId="4B5FF343" w14:textId="77777777" w:rsidR="00AC292E" w:rsidRPr="00DD732F" w:rsidRDefault="00AC292E" w:rsidP="002B175C">
            <w:pPr>
              <w:ind w:hanging="2"/>
              <w:rPr>
                <w:sz w:val="21"/>
                <w:szCs w:val="21"/>
              </w:rPr>
            </w:pPr>
          </w:p>
        </w:tc>
        <w:tc>
          <w:tcPr>
            <w:tcW w:w="1008" w:type="dxa"/>
            <w:tcBorders>
              <w:top w:val="nil"/>
              <w:left w:val="nil"/>
              <w:bottom w:val="nil"/>
              <w:right w:val="nil"/>
            </w:tcBorders>
            <w:shd w:val="clear" w:color="auto" w:fill="auto"/>
            <w:noWrap/>
            <w:vAlign w:val="bottom"/>
            <w:hideMark/>
          </w:tcPr>
          <w:p w14:paraId="3B043392" w14:textId="77777777" w:rsidR="00AC292E" w:rsidRPr="00DD732F" w:rsidRDefault="00AC292E" w:rsidP="002B175C">
            <w:pPr>
              <w:ind w:hanging="2"/>
              <w:rPr>
                <w:sz w:val="21"/>
                <w:szCs w:val="21"/>
              </w:rPr>
            </w:pPr>
          </w:p>
        </w:tc>
        <w:tc>
          <w:tcPr>
            <w:tcW w:w="851" w:type="dxa"/>
            <w:tcBorders>
              <w:top w:val="nil"/>
              <w:left w:val="nil"/>
              <w:bottom w:val="nil"/>
              <w:right w:val="nil"/>
            </w:tcBorders>
            <w:shd w:val="clear" w:color="auto" w:fill="auto"/>
            <w:noWrap/>
            <w:vAlign w:val="bottom"/>
            <w:hideMark/>
          </w:tcPr>
          <w:p w14:paraId="2B3B46E6" w14:textId="77777777" w:rsidR="00AC292E" w:rsidRPr="00DD732F" w:rsidRDefault="00AC292E" w:rsidP="002B175C">
            <w:pPr>
              <w:ind w:hanging="2"/>
              <w:rPr>
                <w:sz w:val="21"/>
                <w:szCs w:val="21"/>
              </w:rPr>
            </w:pPr>
          </w:p>
        </w:tc>
        <w:tc>
          <w:tcPr>
            <w:tcW w:w="966" w:type="dxa"/>
            <w:tcBorders>
              <w:top w:val="nil"/>
              <w:left w:val="nil"/>
              <w:bottom w:val="nil"/>
              <w:right w:val="nil"/>
            </w:tcBorders>
            <w:shd w:val="clear" w:color="auto" w:fill="auto"/>
            <w:noWrap/>
            <w:vAlign w:val="bottom"/>
            <w:hideMark/>
          </w:tcPr>
          <w:p w14:paraId="1C1BBDBF" w14:textId="77777777" w:rsidR="00AC292E" w:rsidRPr="00DD732F" w:rsidRDefault="00AC292E" w:rsidP="002B175C">
            <w:pPr>
              <w:ind w:hanging="2"/>
              <w:rPr>
                <w:sz w:val="21"/>
                <w:szCs w:val="21"/>
              </w:rPr>
            </w:pPr>
          </w:p>
        </w:tc>
        <w:tc>
          <w:tcPr>
            <w:tcW w:w="779" w:type="dxa"/>
            <w:tcBorders>
              <w:top w:val="nil"/>
              <w:left w:val="nil"/>
              <w:bottom w:val="nil"/>
              <w:right w:val="nil"/>
            </w:tcBorders>
            <w:shd w:val="clear" w:color="auto" w:fill="auto"/>
            <w:noWrap/>
            <w:vAlign w:val="bottom"/>
            <w:hideMark/>
          </w:tcPr>
          <w:p w14:paraId="6F4B1A35" w14:textId="77777777" w:rsidR="00AC292E" w:rsidRPr="00DD732F" w:rsidRDefault="00AC292E" w:rsidP="002B175C">
            <w:pPr>
              <w:ind w:hanging="2"/>
              <w:rPr>
                <w:sz w:val="21"/>
                <w:szCs w:val="21"/>
              </w:rPr>
            </w:pPr>
          </w:p>
        </w:tc>
        <w:tc>
          <w:tcPr>
            <w:tcW w:w="861" w:type="dxa"/>
            <w:tcBorders>
              <w:top w:val="nil"/>
              <w:left w:val="nil"/>
              <w:bottom w:val="nil"/>
              <w:right w:val="nil"/>
            </w:tcBorders>
            <w:shd w:val="clear" w:color="auto" w:fill="auto"/>
            <w:noWrap/>
            <w:vAlign w:val="bottom"/>
            <w:hideMark/>
          </w:tcPr>
          <w:p w14:paraId="2F394A95" w14:textId="77777777" w:rsidR="00AC292E" w:rsidRPr="00DD732F" w:rsidRDefault="00AC292E" w:rsidP="002B175C">
            <w:pPr>
              <w:ind w:hanging="2"/>
              <w:rPr>
                <w:sz w:val="21"/>
                <w:szCs w:val="21"/>
              </w:rPr>
            </w:pPr>
          </w:p>
        </w:tc>
        <w:tc>
          <w:tcPr>
            <w:tcW w:w="1053" w:type="dxa"/>
            <w:tcBorders>
              <w:top w:val="nil"/>
              <w:left w:val="nil"/>
              <w:bottom w:val="nil"/>
              <w:right w:val="nil"/>
            </w:tcBorders>
            <w:shd w:val="clear" w:color="auto" w:fill="auto"/>
            <w:noWrap/>
            <w:vAlign w:val="bottom"/>
            <w:hideMark/>
          </w:tcPr>
          <w:p w14:paraId="43EEFC30" w14:textId="77777777" w:rsidR="00AC292E" w:rsidRPr="00DD732F" w:rsidRDefault="00AC292E" w:rsidP="002B175C">
            <w:pPr>
              <w:ind w:hanging="2"/>
              <w:rPr>
                <w:sz w:val="21"/>
                <w:szCs w:val="21"/>
              </w:rPr>
            </w:pPr>
          </w:p>
        </w:tc>
        <w:tc>
          <w:tcPr>
            <w:tcW w:w="1060" w:type="dxa"/>
            <w:gridSpan w:val="2"/>
            <w:tcBorders>
              <w:top w:val="nil"/>
              <w:left w:val="nil"/>
              <w:bottom w:val="nil"/>
              <w:right w:val="nil"/>
            </w:tcBorders>
            <w:shd w:val="clear" w:color="auto" w:fill="auto"/>
            <w:noWrap/>
            <w:vAlign w:val="bottom"/>
            <w:hideMark/>
          </w:tcPr>
          <w:p w14:paraId="424D90E8" w14:textId="77777777" w:rsidR="00AC292E" w:rsidRPr="00DD732F" w:rsidRDefault="00AC292E" w:rsidP="002B175C">
            <w:pPr>
              <w:ind w:hanging="2"/>
              <w:rPr>
                <w:sz w:val="21"/>
                <w:szCs w:val="21"/>
              </w:rPr>
            </w:pPr>
          </w:p>
        </w:tc>
      </w:tr>
      <w:tr w:rsidR="00DD732F" w:rsidRPr="00DD732F" w14:paraId="4598943D" w14:textId="77777777" w:rsidTr="00AC292E">
        <w:trPr>
          <w:gridAfter w:val="1"/>
          <w:wAfter w:w="63" w:type="dxa"/>
          <w:trHeight w:val="570"/>
        </w:trPr>
        <w:tc>
          <w:tcPr>
            <w:tcW w:w="2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795EA" w14:textId="0D7FE5C7" w:rsidR="00AC292E" w:rsidRPr="00DD732F" w:rsidRDefault="00AC292E" w:rsidP="002B175C">
            <w:pPr>
              <w:ind w:hanging="2"/>
              <w:jc w:val="center"/>
              <w:rPr>
                <w:b/>
                <w:bCs/>
                <w:sz w:val="18"/>
                <w:szCs w:val="18"/>
              </w:rPr>
            </w:pPr>
            <w:r w:rsidRPr="00DD732F">
              <w:rPr>
                <w:b/>
                <w:bCs/>
                <w:sz w:val="18"/>
                <w:szCs w:val="18"/>
              </w:rPr>
              <w:t>2.ēdienkarte</w:t>
            </w:r>
          </w:p>
          <w:p w14:paraId="2B0F06C1" w14:textId="77777777" w:rsidR="00AC292E" w:rsidRPr="00DD732F" w:rsidRDefault="00AC292E" w:rsidP="002B175C">
            <w:pPr>
              <w:ind w:hanging="2"/>
              <w:jc w:val="center"/>
              <w:rPr>
                <w:b/>
                <w:bCs/>
                <w:sz w:val="18"/>
                <w:szCs w:val="18"/>
              </w:rPr>
            </w:pPr>
            <w:r w:rsidRPr="00DD732F">
              <w:rPr>
                <w:b/>
                <w:bCs/>
                <w:sz w:val="18"/>
                <w:szCs w:val="18"/>
              </w:rPr>
              <w:t>CETURTDIENA, 10. jūlijs</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7A82DE4B" w14:textId="77777777" w:rsidR="00AC292E" w:rsidRPr="00DD732F" w:rsidRDefault="00AC292E" w:rsidP="002B175C">
            <w:pPr>
              <w:ind w:hanging="2"/>
              <w:jc w:val="center"/>
              <w:rPr>
                <w:b/>
                <w:bCs/>
                <w:sz w:val="18"/>
                <w:szCs w:val="18"/>
              </w:rPr>
            </w:pPr>
            <w:r w:rsidRPr="00DD732F">
              <w:rPr>
                <w:b/>
                <w:bCs/>
                <w:sz w:val="18"/>
                <w:szCs w:val="18"/>
              </w:rPr>
              <w:t>Svars, g</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0996EEB1" w14:textId="77777777" w:rsidR="00AC292E" w:rsidRPr="00DD732F" w:rsidRDefault="00AC292E" w:rsidP="002B175C">
            <w:pPr>
              <w:ind w:hanging="2"/>
              <w:jc w:val="center"/>
              <w:rPr>
                <w:b/>
                <w:bCs/>
                <w:sz w:val="18"/>
                <w:szCs w:val="18"/>
              </w:rPr>
            </w:pPr>
            <w:proofErr w:type="spellStart"/>
            <w:r w:rsidRPr="00DD732F">
              <w:rPr>
                <w:b/>
                <w:bCs/>
                <w:sz w:val="18"/>
                <w:szCs w:val="18"/>
              </w:rPr>
              <w:t>Kcal</w:t>
            </w:r>
            <w:proofErr w:type="spellEnd"/>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7E4FB11F" w14:textId="77777777" w:rsidR="00AC292E" w:rsidRPr="00DD732F" w:rsidRDefault="00AC292E" w:rsidP="002B175C">
            <w:pPr>
              <w:ind w:hanging="2"/>
              <w:jc w:val="center"/>
              <w:rPr>
                <w:b/>
                <w:bCs/>
                <w:sz w:val="18"/>
                <w:szCs w:val="18"/>
              </w:rPr>
            </w:pPr>
            <w:r w:rsidRPr="00DD732F">
              <w:rPr>
                <w:b/>
                <w:bCs/>
                <w:sz w:val="18"/>
                <w:szCs w:val="18"/>
              </w:rPr>
              <w:t>Olbaltum-vielas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24AF4A3" w14:textId="77777777" w:rsidR="00AC292E" w:rsidRPr="00DD732F" w:rsidRDefault="00AC292E" w:rsidP="002B175C">
            <w:pPr>
              <w:ind w:hanging="2"/>
              <w:jc w:val="center"/>
              <w:rPr>
                <w:b/>
                <w:bCs/>
                <w:sz w:val="18"/>
                <w:szCs w:val="18"/>
              </w:rPr>
            </w:pPr>
            <w:r w:rsidRPr="00DD732F">
              <w:rPr>
                <w:b/>
                <w:bCs/>
                <w:sz w:val="18"/>
                <w:szCs w:val="18"/>
              </w:rPr>
              <w:t>Tauki</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2097ED27" w14:textId="77777777" w:rsidR="00AC292E" w:rsidRPr="00DD732F" w:rsidRDefault="00AC292E" w:rsidP="002B175C">
            <w:pPr>
              <w:ind w:hanging="2"/>
              <w:jc w:val="center"/>
              <w:rPr>
                <w:b/>
                <w:bCs/>
                <w:sz w:val="18"/>
                <w:szCs w:val="18"/>
              </w:rPr>
            </w:pPr>
            <w:proofErr w:type="spellStart"/>
            <w:r w:rsidRPr="00DD732F">
              <w:rPr>
                <w:b/>
                <w:bCs/>
                <w:sz w:val="18"/>
                <w:szCs w:val="18"/>
              </w:rPr>
              <w:t>Ogļ</w:t>
            </w:r>
            <w:proofErr w:type="spellEnd"/>
            <w:r w:rsidRPr="00DD732F">
              <w:rPr>
                <w:b/>
                <w:bCs/>
                <w:sz w:val="18"/>
                <w:szCs w:val="18"/>
              </w:rPr>
              <w:t>-hidrāti</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7F71C622" w14:textId="77777777" w:rsidR="00AC292E" w:rsidRPr="00DD732F" w:rsidRDefault="00AC292E" w:rsidP="002B175C">
            <w:pPr>
              <w:ind w:hanging="2"/>
              <w:jc w:val="center"/>
              <w:rPr>
                <w:b/>
                <w:bCs/>
                <w:sz w:val="18"/>
                <w:szCs w:val="18"/>
              </w:rPr>
            </w:pPr>
            <w:r w:rsidRPr="00DD732F">
              <w:rPr>
                <w:b/>
                <w:bCs/>
                <w:sz w:val="18"/>
                <w:szCs w:val="18"/>
              </w:rPr>
              <w:t>Sāls</w:t>
            </w:r>
          </w:p>
        </w:tc>
        <w:tc>
          <w:tcPr>
            <w:tcW w:w="861" w:type="dxa"/>
            <w:tcBorders>
              <w:top w:val="single" w:sz="4" w:space="0" w:color="auto"/>
              <w:left w:val="nil"/>
              <w:bottom w:val="single" w:sz="4" w:space="0" w:color="auto"/>
              <w:right w:val="single" w:sz="4" w:space="0" w:color="auto"/>
            </w:tcBorders>
            <w:shd w:val="clear" w:color="auto" w:fill="auto"/>
            <w:vAlign w:val="center"/>
            <w:hideMark/>
          </w:tcPr>
          <w:p w14:paraId="4ACB05CE" w14:textId="77777777" w:rsidR="00AC292E" w:rsidRPr="00DD732F" w:rsidRDefault="00AC292E" w:rsidP="002B175C">
            <w:pPr>
              <w:ind w:hanging="2"/>
              <w:jc w:val="center"/>
              <w:rPr>
                <w:b/>
                <w:bCs/>
                <w:sz w:val="18"/>
                <w:szCs w:val="18"/>
              </w:rPr>
            </w:pPr>
            <w:r w:rsidRPr="00DD732F">
              <w:rPr>
                <w:b/>
                <w:bCs/>
                <w:sz w:val="18"/>
                <w:szCs w:val="18"/>
              </w:rPr>
              <w:t>Cukurs</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69AA88A0" w14:textId="77777777" w:rsidR="00AC292E" w:rsidRPr="00DD732F" w:rsidRDefault="00AC292E" w:rsidP="002B175C">
            <w:pPr>
              <w:ind w:hanging="2"/>
              <w:jc w:val="center"/>
              <w:rPr>
                <w:b/>
                <w:bCs/>
                <w:sz w:val="18"/>
                <w:szCs w:val="18"/>
              </w:rPr>
            </w:pPr>
            <w:proofErr w:type="spellStart"/>
            <w:r w:rsidRPr="00DD732F">
              <w:rPr>
                <w:b/>
                <w:bCs/>
                <w:sz w:val="18"/>
                <w:szCs w:val="18"/>
              </w:rPr>
              <w:t>Šķiedr</w:t>
            </w:r>
            <w:proofErr w:type="spellEnd"/>
            <w:r w:rsidRPr="00DD732F">
              <w:rPr>
                <w:b/>
                <w:bCs/>
                <w:sz w:val="18"/>
                <w:szCs w:val="18"/>
              </w:rPr>
              <w:t>-vielas</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4E484554" w14:textId="77777777" w:rsidR="00AC292E" w:rsidRPr="00DD732F" w:rsidRDefault="00AC292E" w:rsidP="002B175C">
            <w:pPr>
              <w:ind w:hanging="2"/>
              <w:jc w:val="center"/>
              <w:rPr>
                <w:b/>
                <w:bCs/>
                <w:sz w:val="18"/>
                <w:szCs w:val="18"/>
              </w:rPr>
            </w:pPr>
            <w:r w:rsidRPr="00DD732F">
              <w:rPr>
                <w:b/>
                <w:bCs/>
                <w:sz w:val="18"/>
                <w:szCs w:val="18"/>
              </w:rPr>
              <w:t>Alergēni</w:t>
            </w:r>
          </w:p>
        </w:tc>
      </w:tr>
      <w:tr w:rsidR="00DD732F" w:rsidRPr="00DD732F" w14:paraId="707F629B" w14:textId="77777777" w:rsidTr="00AC292E">
        <w:trPr>
          <w:gridAfter w:val="1"/>
          <w:wAfter w:w="63" w:type="dxa"/>
          <w:trHeight w:val="245"/>
        </w:trPr>
        <w:tc>
          <w:tcPr>
            <w:tcW w:w="2411" w:type="dxa"/>
            <w:tcBorders>
              <w:top w:val="nil"/>
              <w:left w:val="nil"/>
              <w:bottom w:val="nil"/>
              <w:right w:val="nil"/>
            </w:tcBorders>
            <w:shd w:val="clear" w:color="auto" w:fill="auto"/>
            <w:noWrap/>
            <w:vAlign w:val="bottom"/>
            <w:hideMark/>
          </w:tcPr>
          <w:p w14:paraId="097BB125" w14:textId="77777777" w:rsidR="00AC292E" w:rsidRPr="00DD732F" w:rsidRDefault="00AC292E" w:rsidP="002B175C">
            <w:pPr>
              <w:ind w:hanging="2"/>
              <w:rPr>
                <w:b/>
                <w:bCs/>
                <w:sz w:val="21"/>
                <w:szCs w:val="21"/>
              </w:rPr>
            </w:pPr>
            <w:r w:rsidRPr="00DD732F">
              <w:rPr>
                <w:b/>
                <w:bCs/>
                <w:sz w:val="21"/>
                <w:szCs w:val="21"/>
              </w:rPr>
              <w:t>Pusdienas</w:t>
            </w:r>
          </w:p>
        </w:tc>
        <w:tc>
          <w:tcPr>
            <w:tcW w:w="734" w:type="dxa"/>
            <w:tcBorders>
              <w:top w:val="nil"/>
              <w:left w:val="nil"/>
              <w:bottom w:val="nil"/>
              <w:right w:val="nil"/>
            </w:tcBorders>
            <w:shd w:val="clear" w:color="auto" w:fill="auto"/>
            <w:noWrap/>
            <w:vAlign w:val="bottom"/>
            <w:hideMark/>
          </w:tcPr>
          <w:p w14:paraId="694788C5" w14:textId="77777777" w:rsidR="00AC292E" w:rsidRPr="00DD732F" w:rsidRDefault="00AC292E" w:rsidP="002B175C">
            <w:pPr>
              <w:ind w:hanging="2"/>
              <w:jc w:val="center"/>
              <w:rPr>
                <w:b/>
                <w:bCs/>
                <w:sz w:val="21"/>
                <w:szCs w:val="21"/>
              </w:rPr>
            </w:pPr>
          </w:p>
        </w:tc>
        <w:tc>
          <w:tcPr>
            <w:tcW w:w="835" w:type="dxa"/>
            <w:tcBorders>
              <w:top w:val="nil"/>
              <w:left w:val="nil"/>
              <w:bottom w:val="nil"/>
              <w:right w:val="nil"/>
            </w:tcBorders>
            <w:shd w:val="clear" w:color="auto" w:fill="auto"/>
            <w:noWrap/>
            <w:vAlign w:val="bottom"/>
            <w:hideMark/>
          </w:tcPr>
          <w:p w14:paraId="7856CD79" w14:textId="77777777" w:rsidR="00AC292E" w:rsidRPr="00DD732F" w:rsidRDefault="00AC292E" w:rsidP="002B175C">
            <w:pPr>
              <w:ind w:hanging="2"/>
              <w:rPr>
                <w:sz w:val="21"/>
                <w:szCs w:val="21"/>
              </w:rPr>
            </w:pPr>
          </w:p>
        </w:tc>
        <w:tc>
          <w:tcPr>
            <w:tcW w:w="1008" w:type="dxa"/>
            <w:tcBorders>
              <w:top w:val="nil"/>
              <w:left w:val="nil"/>
              <w:bottom w:val="nil"/>
              <w:right w:val="nil"/>
            </w:tcBorders>
            <w:shd w:val="clear" w:color="auto" w:fill="auto"/>
            <w:noWrap/>
            <w:vAlign w:val="bottom"/>
            <w:hideMark/>
          </w:tcPr>
          <w:p w14:paraId="351587FB" w14:textId="77777777" w:rsidR="00AC292E" w:rsidRPr="00DD732F" w:rsidRDefault="00AC292E" w:rsidP="002B175C">
            <w:pPr>
              <w:ind w:hanging="2"/>
              <w:rPr>
                <w:sz w:val="21"/>
                <w:szCs w:val="21"/>
              </w:rPr>
            </w:pPr>
          </w:p>
        </w:tc>
        <w:tc>
          <w:tcPr>
            <w:tcW w:w="851" w:type="dxa"/>
            <w:tcBorders>
              <w:top w:val="nil"/>
              <w:left w:val="nil"/>
              <w:bottom w:val="nil"/>
              <w:right w:val="nil"/>
            </w:tcBorders>
            <w:shd w:val="clear" w:color="auto" w:fill="auto"/>
            <w:noWrap/>
            <w:vAlign w:val="bottom"/>
            <w:hideMark/>
          </w:tcPr>
          <w:p w14:paraId="160E66C0" w14:textId="77777777" w:rsidR="00AC292E" w:rsidRPr="00DD732F" w:rsidRDefault="00AC292E" w:rsidP="002B175C">
            <w:pPr>
              <w:ind w:hanging="2"/>
              <w:rPr>
                <w:sz w:val="21"/>
                <w:szCs w:val="21"/>
              </w:rPr>
            </w:pPr>
          </w:p>
        </w:tc>
        <w:tc>
          <w:tcPr>
            <w:tcW w:w="966" w:type="dxa"/>
            <w:tcBorders>
              <w:top w:val="nil"/>
              <w:left w:val="nil"/>
              <w:bottom w:val="nil"/>
              <w:right w:val="nil"/>
            </w:tcBorders>
            <w:shd w:val="clear" w:color="auto" w:fill="auto"/>
            <w:noWrap/>
            <w:vAlign w:val="bottom"/>
            <w:hideMark/>
          </w:tcPr>
          <w:p w14:paraId="4188A0ED" w14:textId="77777777" w:rsidR="00AC292E" w:rsidRPr="00DD732F" w:rsidRDefault="00AC292E" w:rsidP="002B175C">
            <w:pPr>
              <w:ind w:hanging="2"/>
              <w:rPr>
                <w:sz w:val="21"/>
                <w:szCs w:val="21"/>
              </w:rPr>
            </w:pPr>
          </w:p>
        </w:tc>
        <w:tc>
          <w:tcPr>
            <w:tcW w:w="779" w:type="dxa"/>
            <w:tcBorders>
              <w:top w:val="nil"/>
              <w:left w:val="nil"/>
              <w:bottom w:val="nil"/>
              <w:right w:val="nil"/>
            </w:tcBorders>
            <w:shd w:val="clear" w:color="auto" w:fill="auto"/>
            <w:noWrap/>
            <w:vAlign w:val="bottom"/>
            <w:hideMark/>
          </w:tcPr>
          <w:p w14:paraId="31928162" w14:textId="77777777" w:rsidR="00AC292E" w:rsidRPr="00DD732F" w:rsidRDefault="00AC292E" w:rsidP="002B175C">
            <w:pPr>
              <w:ind w:hanging="2"/>
              <w:rPr>
                <w:sz w:val="21"/>
                <w:szCs w:val="21"/>
              </w:rPr>
            </w:pPr>
          </w:p>
        </w:tc>
        <w:tc>
          <w:tcPr>
            <w:tcW w:w="861" w:type="dxa"/>
            <w:tcBorders>
              <w:top w:val="nil"/>
              <w:left w:val="nil"/>
              <w:bottom w:val="nil"/>
              <w:right w:val="nil"/>
            </w:tcBorders>
            <w:shd w:val="clear" w:color="auto" w:fill="auto"/>
            <w:noWrap/>
            <w:vAlign w:val="bottom"/>
            <w:hideMark/>
          </w:tcPr>
          <w:p w14:paraId="5C7A6BE9" w14:textId="77777777" w:rsidR="00AC292E" w:rsidRPr="00DD732F" w:rsidRDefault="00AC292E" w:rsidP="002B175C">
            <w:pPr>
              <w:ind w:hanging="2"/>
              <w:rPr>
                <w:sz w:val="21"/>
                <w:szCs w:val="21"/>
              </w:rPr>
            </w:pPr>
          </w:p>
        </w:tc>
        <w:tc>
          <w:tcPr>
            <w:tcW w:w="1053" w:type="dxa"/>
            <w:tcBorders>
              <w:top w:val="nil"/>
              <w:left w:val="nil"/>
              <w:bottom w:val="nil"/>
              <w:right w:val="nil"/>
            </w:tcBorders>
            <w:shd w:val="clear" w:color="auto" w:fill="auto"/>
            <w:noWrap/>
            <w:vAlign w:val="bottom"/>
            <w:hideMark/>
          </w:tcPr>
          <w:p w14:paraId="5F8AA548" w14:textId="77777777" w:rsidR="00AC292E" w:rsidRPr="00DD732F" w:rsidRDefault="00AC292E" w:rsidP="002B175C">
            <w:pPr>
              <w:ind w:hanging="2"/>
              <w:rPr>
                <w:sz w:val="21"/>
                <w:szCs w:val="21"/>
              </w:rPr>
            </w:pPr>
          </w:p>
        </w:tc>
        <w:tc>
          <w:tcPr>
            <w:tcW w:w="997" w:type="dxa"/>
            <w:tcBorders>
              <w:top w:val="nil"/>
              <w:left w:val="nil"/>
              <w:bottom w:val="nil"/>
              <w:right w:val="nil"/>
            </w:tcBorders>
            <w:shd w:val="clear" w:color="auto" w:fill="auto"/>
            <w:noWrap/>
            <w:vAlign w:val="bottom"/>
            <w:hideMark/>
          </w:tcPr>
          <w:p w14:paraId="64F39A9D" w14:textId="77777777" w:rsidR="00AC292E" w:rsidRPr="00DD732F" w:rsidRDefault="00AC292E" w:rsidP="002B175C">
            <w:pPr>
              <w:ind w:hanging="2"/>
              <w:rPr>
                <w:sz w:val="21"/>
                <w:szCs w:val="21"/>
              </w:rPr>
            </w:pPr>
          </w:p>
        </w:tc>
      </w:tr>
      <w:tr w:rsidR="00DD732F" w:rsidRPr="00DD732F" w14:paraId="4D5BA25A" w14:textId="77777777" w:rsidTr="00AC292E">
        <w:trPr>
          <w:gridAfter w:val="1"/>
          <w:wAfter w:w="63" w:type="dxa"/>
          <w:trHeight w:val="280"/>
        </w:trPr>
        <w:tc>
          <w:tcPr>
            <w:tcW w:w="2411" w:type="dxa"/>
            <w:tcBorders>
              <w:top w:val="single" w:sz="4" w:space="0" w:color="auto"/>
              <w:left w:val="single" w:sz="4" w:space="0" w:color="auto"/>
              <w:bottom w:val="nil"/>
              <w:right w:val="single" w:sz="4" w:space="0" w:color="auto"/>
            </w:tcBorders>
            <w:shd w:val="clear" w:color="auto" w:fill="auto"/>
            <w:vAlign w:val="bottom"/>
            <w:hideMark/>
          </w:tcPr>
          <w:p w14:paraId="61F6D1E3" w14:textId="77777777" w:rsidR="00AC292E" w:rsidRPr="00DD732F" w:rsidRDefault="00AC292E" w:rsidP="002B175C">
            <w:pPr>
              <w:ind w:hanging="2"/>
              <w:rPr>
                <w:sz w:val="21"/>
                <w:szCs w:val="21"/>
              </w:rPr>
            </w:pPr>
            <w:r w:rsidRPr="00DD732F">
              <w:rPr>
                <w:sz w:val="21"/>
                <w:szCs w:val="21"/>
              </w:rPr>
              <w:t>Krāsnī cepts vistas gaļa garšvielās</w:t>
            </w:r>
          </w:p>
        </w:tc>
        <w:tc>
          <w:tcPr>
            <w:tcW w:w="734" w:type="dxa"/>
            <w:tcBorders>
              <w:top w:val="single" w:sz="4" w:space="0" w:color="auto"/>
              <w:left w:val="nil"/>
              <w:bottom w:val="nil"/>
              <w:right w:val="single" w:sz="4" w:space="0" w:color="auto"/>
            </w:tcBorders>
            <w:shd w:val="clear" w:color="auto" w:fill="auto"/>
            <w:noWrap/>
            <w:vAlign w:val="bottom"/>
            <w:hideMark/>
          </w:tcPr>
          <w:p w14:paraId="54DEDBCA" w14:textId="77777777" w:rsidR="00AC292E" w:rsidRPr="00DD732F" w:rsidRDefault="00AC292E" w:rsidP="002B175C">
            <w:pPr>
              <w:ind w:hanging="2"/>
              <w:jc w:val="center"/>
              <w:rPr>
                <w:sz w:val="21"/>
                <w:szCs w:val="21"/>
              </w:rPr>
            </w:pPr>
            <w:r w:rsidRPr="00DD732F">
              <w:rPr>
                <w:sz w:val="21"/>
                <w:szCs w:val="21"/>
              </w:rPr>
              <w:t>100</w:t>
            </w:r>
          </w:p>
        </w:tc>
        <w:tc>
          <w:tcPr>
            <w:tcW w:w="835" w:type="dxa"/>
            <w:tcBorders>
              <w:top w:val="single" w:sz="4" w:space="0" w:color="auto"/>
              <w:left w:val="nil"/>
              <w:bottom w:val="nil"/>
              <w:right w:val="single" w:sz="4" w:space="0" w:color="auto"/>
            </w:tcBorders>
            <w:shd w:val="clear" w:color="auto" w:fill="auto"/>
            <w:noWrap/>
            <w:vAlign w:val="bottom"/>
            <w:hideMark/>
          </w:tcPr>
          <w:p w14:paraId="04A2A48F" w14:textId="77777777" w:rsidR="00AC292E" w:rsidRPr="00DD732F" w:rsidRDefault="00AC292E" w:rsidP="002B175C">
            <w:pPr>
              <w:ind w:hanging="2"/>
              <w:jc w:val="center"/>
              <w:rPr>
                <w:sz w:val="21"/>
                <w:szCs w:val="21"/>
              </w:rPr>
            </w:pPr>
            <w:r w:rsidRPr="00DD732F">
              <w:rPr>
                <w:sz w:val="21"/>
                <w:szCs w:val="21"/>
              </w:rPr>
              <w:t>414</w:t>
            </w:r>
          </w:p>
        </w:tc>
        <w:tc>
          <w:tcPr>
            <w:tcW w:w="1008" w:type="dxa"/>
            <w:tcBorders>
              <w:top w:val="single" w:sz="4" w:space="0" w:color="auto"/>
              <w:left w:val="nil"/>
              <w:bottom w:val="nil"/>
              <w:right w:val="single" w:sz="4" w:space="0" w:color="auto"/>
            </w:tcBorders>
            <w:shd w:val="clear" w:color="auto" w:fill="auto"/>
            <w:noWrap/>
            <w:vAlign w:val="bottom"/>
            <w:hideMark/>
          </w:tcPr>
          <w:p w14:paraId="6E8FC30F" w14:textId="77777777" w:rsidR="00AC292E" w:rsidRPr="00DD732F" w:rsidRDefault="00AC292E" w:rsidP="002B175C">
            <w:pPr>
              <w:ind w:hanging="2"/>
              <w:jc w:val="center"/>
              <w:rPr>
                <w:sz w:val="21"/>
                <w:szCs w:val="21"/>
              </w:rPr>
            </w:pPr>
            <w:r w:rsidRPr="00DD732F">
              <w:rPr>
                <w:sz w:val="21"/>
                <w:szCs w:val="21"/>
              </w:rPr>
              <w:t>32,22</w:t>
            </w:r>
          </w:p>
        </w:tc>
        <w:tc>
          <w:tcPr>
            <w:tcW w:w="851" w:type="dxa"/>
            <w:tcBorders>
              <w:top w:val="single" w:sz="4" w:space="0" w:color="auto"/>
              <w:left w:val="nil"/>
              <w:bottom w:val="nil"/>
              <w:right w:val="single" w:sz="4" w:space="0" w:color="auto"/>
            </w:tcBorders>
            <w:shd w:val="clear" w:color="auto" w:fill="auto"/>
            <w:noWrap/>
            <w:vAlign w:val="bottom"/>
            <w:hideMark/>
          </w:tcPr>
          <w:p w14:paraId="1C3B10BC" w14:textId="77777777" w:rsidR="00AC292E" w:rsidRPr="00DD732F" w:rsidRDefault="00AC292E" w:rsidP="002B175C">
            <w:pPr>
              <w:ind w:hanging="2"/>
              <w:jc w:val="center"/>
              <w:rPr>
                <w:sz w:val="21"/>
                <w:szCs w:val="21"/>
              </w:rPr>
            </w:pPr>
            <w:r w:rsidRPr="00DD732F">
              <w:rPr>
                <w:sz w:val="21"/>
                <w:szCs w:val="21"/>
              </w:rPr>
              <w:t>31,02</w:t>
            </w:r>
          </w:p>
        </w:tc>
        <w:tc>
          <w:tcPr>
            <w:tcW w:w="966" w:type="dxa"/>
            <w:tcBorders>
              <w:top w:val="single" w:sz="4" w:space="0" w:color="auto"/>
              <w:left w:val="nil"/>
              <w:bottom w:val="nil"/>
              <w:right w:val="single" w:sz="4" w:space="0" w:color="auto"/>
            </w:tcBorders>
            <w:shd w:val="clear" w:color="auto" w:fill="auto"/>
            <w:noWrap/>
            <w:vAlign w:val="bottom"/>
            <w:hideMark/>
          </w:tcPr>
          <w:p w14:paraId="20FDC08F" w14:textId="77777777" w:rsidR="00AC292E" w:rsidRPr="00DD732F" w:rsidRDefault="00AC292E" w:rsidP="002B175C">
            <w:pPr>
              <w:ind w:hanging="2"/>
              <w:jc w:val="center"/>
              <w:rPr>
                <w:sz w:val="21"/>
                <w:szCs w:val="21"/>
              </w:rPr>
            </w:pPr>
            <w:r w:rsidRPr="00DD732F">
              <w:rPr>
                <w:sz w:val="21"/>
                <w:szCs w:val="21"/>
              </w:rPr>
              <w:t>1,21</w:t>
            </w:r>
          </w:p>
        </w:tc>
        <w:tc>
          <w:tcPr>
            <w:tcW w:w="779" w:type="dxa"/>
            <w:tcBorders>
              <w:top w:val="single" w:sz="4" w:space="0" w:color="auto"/>
              <w:left w:val="nil"/>
              <w:bottom w:val="nil"/>
              <w:right w:val="single" w:sz="4" w:space="0" w:color="auto"/>
            </w:tcBorders>
            <w:shd w:val="clear" w:color="auto" w:fill="auto"/>
            <w:noWrap/>
            <w:vAlign w:val="bottom"/>
            <w:hideMark/>
          </w:tcPr>
          <w:p w14:paraId="41D0F3A2" w14:textId="77777777" w:rsidR="00AC292E" w:rsidRPr="00DD732F" w:rsidRDefault="00AC292E" w:rsidP="002B175C">
            <w:pPr>
              <w:ind w:hanging="2"/>
              <w:jc w:val="center"/>
              <w:rPr>
                <w:sz w:val="21"/>
                <w:szCs w:val="21"/>
              </w:rPr>
            </w:pPr>
            <w:r w:rsidRPr="00DD732F">
              <w:rPr>
                <w:sz w:val="21"/>
                <w:szCs w:val="21"/>
              </w:rPr>
              <w:t>0,70</w:t>
            </w:r>
          </w:p>
        </w:tc>
        <w:tc>
          <w:tcPr>
            <w:tcW w:w="861" w:type="dxa"/>
            <w:tcBorders>
              <w:top w:val="single" w:sz="4" w:space="0" w:color="auto"/>
              <w:left w:val="nil"/>
              <w:bottom w:val="nil"/>
              <w:right w:val="single" w:sz="4" w:space="0" w:color="auto"/>
            </w:tcBorders>
            <w:shd w:val="clear" w:color="auto" w:fill="auto"/>
            <w:noWrap/>
            <w:vAlign w:val="bottom"/>
            <w:hideMark/>
          </w:tcPr>
          <w:p w14:paraId="081F64D9" w14:textId="77777777" w:rsidR="00AC292E" w:rsidRPr="00DD732F" w:rsidRDefault="00AC292E" w:rsidP="002B175C">
            <w:pPr>
              <w:ind w:hanging="2"/>
              <w:jc w:val="center"/>
              <w:rPr>
                <w:sz w:val="21"/>
                <w:szCs w:val="21"/>
              </w:rPr>
            </w:pPr>
            <w:r w:rsidRPr="00DD732F">
              <w:rPr>
                <w:sz w:val="21"/>
                <w:szCs w:val="21"/>
              </w:rPr>
              <w:t> </w:t>
            </w:r>
          </w:p>
        </w:tc>
        <w:tc>
          <w:tcPr>
            <w:tcW w:w="1053" w:type="dxa"/>
            <w:tcBorders>
              <w:top w:val="single" w:sz="4" w:space="0" w:color="auto"/>
              <w:left w:val="nil"/>
              <w:bottom w:val="nil"/>
              <w:right w:val="single" w:sz="4" w:space="0" w:color="auto"/>
            </w:tcBorders>
            <w:shd w:val="clear" w:color="auto" w:fill="auto"/>
            <w:noWrap/>
            <w:vAlign w:val="bottom"/>
            <w:hideMark/>
          </w:tcPr>
          <w:p w14:paraId="376C87E3" w14:textId="77777777" w:rsidR="00AC292E" w:rsidRPr="00DD732F" w:rsidRDefault="00AC292E" w:rsidP="002B175C">
            <w:pPr>
              <w:ind w:hanging="2"/>
              <w:jc w:val="center"/>
              <w:rPr>
                <w:sz w:val="21"/>
                <w:szCs w:val="21"/>
              </w:rPr>
            </w:pPr>
            <w:r w:rsidRPr="00DD732F">
              <w:rPr>
                <w:sz w:val="21"/>
                <w:szCs w:val="21"/>
              </w:rPr>
              <w:t>0,07</w:t>
            </w:r>
          </w:p>
        </w:tc>
        <w:tc>
          <w:tcPr>
            <w:tcW w:w="997" w:type="dxa"/>
            <w:tcBorders>
              <w:top w:val="single" w:sz="4" w:space="0" w:color="auto"/>
              <w:left w:val="nil"/>
              <w:bottom w:val="nil"/>
              <w:right w:val="single" w:sz="4" w:space="0" w:color="auto"/>
            </w:tcBorders>
            <w:shd w:val="clear" w:color="auto" w:fill="auto"/>
            <w:noWrap/>
            <w:vAlign w:val="bottom"/>
            <w:hideMark/>
          </w:tcPr>
          <w:p w14:paraId="59A5EC00" w14:textId="77777777" w:rsidR="00AC292E" w:rsidRPr="00DD732F" w:rsidRDefault="00AC292E" w:rsidP="002B175C">
            <w:pPr>
              <w:ind w:hanging="2"/>
              <w:jc w:val="center"/>
              <w:rPr>
                <w:sz w:val="21"/>
                <w:szCs w:val="21"/>
              </w:rPr>
            </w:pPr>
            <w:r w:rsidRPr="00DD732F">
              <w:rPr>
                <w:sz w:val="21"/>
                <w:szCs w:val="21"/>
              </w:rPr>
              <w:t>10;3;7</w:t>
            </w:r>
          </w:p>
        </w:tc>
      </w:tr>
      <w:tr w:rsidR="00DD732F" w:rsidRPr="00DD732F" w14:paraId="2E80CC69" w14:textId="77777777" w:rsidTr="00AC292E">
        <w:trPr>
          <w:gridAfter w:val="1"/>
          <w:wAfter w:w="63" w:type="dxa"/>
          <w:trHeight w:val="280"/>
        </w:trPr>
        <w:tc>
          <w:tcPr>
            <w:tcW w:w="2411" w:type="dxa"/>
            <w:tcBorders>
              <w:top w:val="single" w:sz="4" w:space="0" w:color="auto"/>
              <w:left w:val="single" w:sz="4" w:space="0" w:color="auto"/>
              <w:bottom w:val="nil"/>
              <w:right w:val="single" w:sz="4" w:space="0" w:color="auto"/>
            </w:tcBorders>
            <w:shd w:val="clear" w:color="auto" w:fill="auto"/>
            <w:vAlign w:val="bottom"/>
            <w:hideMark/>
          </w:tcPr>
          <w:p w14:paraId="4F70352E" w14:textId="77777777" w:rsidR="00AC292E" w:rsidRPr="00DD732F" w:rsidRDefault="00AC292E" w:rsidP="002B175C">
            <w:pPr>
              <w:ind w:hanging="2"/>
              <w:rPr>
                <w:sz w:val="21"/>
                <w:szCs w:val="21"/>
              </w:rPr>
            </w:pPr>
            <w:r w:rsidRPr="00DD732F">
              <w:rPr>
                <w:sz w:val="21"/>
                <w:szCs w:val="21"/>
              </w:rPr>
              <w:t>Gaļas buljona mērce</w:t>
            </w:r>
          </w:p>
        </w:tc>
        <w:tc>
          <w:tcPr>
            <w:tcW w:w="734" w:type="dxa"/>
            <w:tcBorders>
              <w:top w:val="single" w:sz="4" w:space="0" w:color="auto"/>
              <w:left w:val="nil"/>
              <w:bottom w:val="nil"/>
              <w:right w:val="single" w:sz="4" w:space="0" w:color="auto"/>
            </w:tcBorders>
            <w:shd w:val="clear" w:color="auto" w:fill="auto"/>
            <w:noWrap/>
            <w:vAlign w:val="bottom"/>
            <w:hideMark/>
          </w:tcPr>
          <w:p w14:paraId="1EB5016D" w14:textId="77777777" w:rsidR="00AC292E" w:rsidRPr="00DD732F" w:rsidRDefault="00AC292E" w:rsidP="002B175C">
            <w:pPr>
              <w:ind w:hanging="2"/>
              <w:jc w:val="center"/>
              <w:rPr>
                <w:sz w:val="21"/>
                <w:szCs w:val="21"/>
              </w:rPr>
            </w:pPr>
            <w:r w:rsidRPr="00DD732F">
              <w:rPr>
                <w:sz w:val="21"/>
                <w:szCs w:val="21"/>
              </w:rPr>
              <w:t>50</w:t>
            </w:r>
          </w:p>
        </w:tc>
        <w:tc>
          <w:tcPr>
            <w:tcW w:w="835" w:type="dxa"/>
            <w:tcBorders>
              <w:top w:val="single" w:sz="4" w:space="0" w:color="auto"/>
              <w:left w:val="nil"/>
              <w:bottom w:val="nil"/>
              <w:right w:val="single" w:sz="4" w:space="0" w:color="auto"/>
            </w:tcBorders>
            <w:shd w:val="clear" w:color="auto" w:fill="auto"/>
            <w:noWrap/>
            <w:vAlign w:val="bottom"/>
            <w:hideMark/>
          </w:tcPr>
          <w:p w14:paraId="210472AA" w14:textId="77777777" w:rsidR="00AC292E" w:rsidRPr="00DD732F" w:rsidRDefault="00AC292E" w:rsidP="002B175C">
            <w:pPr>
              <w:ind w:hanging="2"/>
              <w:jc w:val="center"/>
              <w:rPr>
                <w:sz w:val="21"/>
                <w:szCs w:val="21"/>
              </w:rPr>
            </w:pPr>
            <w:r w:rsidRPr="00DD732F">
              <w:rPr>
                <w:sz w:val="21"/>
                <w:szCs w:val="21"/>
              </w:rPr>
              <w:t>45</w:t>
            </w:r>
          </w:p>
        </w:tc>
        <w:tc>
          <w:tcPr>
            <w:tcW w:w="1008" w:type="dxa"/>
            <w:tcBorders>
              <w:top w:val="single" w:sz="4" w:space="0" w:color="auto"/>
              <w:left w:val="nil"/>
              <w:bottom w:val="nil"/>
              <w:right w:val="single" w:sz="4" w:space="0" w:color="auto"/>
            </w:tcBorders>
            <w:shd w:val="clear" w:color="auto" w:fill="auto"/>
            <w:noWrap/>
            <w:vAlign w:val="bottom"/>
            <w:hideMark/>
          </w:tcPr>
          <w:p w14:paraId="42AFA2D9" w14:textId="77777777" w:rsidR="00AC292E" w:rsidRPr="00DD732F" w:rsidRDefault="00AC292E" w:rsidP="002B175C">
            <w:pPr>
              <w:ind w:hanging="2"/>
              <w:jc w:val="center"/>
              <w:rPr>
                <w:sz w:val="21"/>
                <w:szCs w:val="21"/>
              </w:rPr>
            </w:pPr>
            <w:r w:rsidRPr="00DD732F">
              <w:rPr>
                <w:sz w:val="21"/>
                <w:szCs w:val="21"/>
              </w:rPr>
              <w:t>0,54</w:t>
            </w:r>
          </w:p>
        </w:tc>
        <w:tc>
          <w:tcPr>
            <w:tcW w:w="851" w:type="dxa"/>
            <w:tcBorders>
              <w:top w:val="single" w:sz="4" w:space="0" w:color="auto"/>
              <w:left w:val="nil"/>
              <w:bottom w:val="nil"/>
              <w:right w:val="single" w:sz="4" w:space="0" w:color="auto"/>
            </w:tcBorders>
            <w:shd w:val="clear" w:color="auto" w:fill="auto"/>
            <w:noWrap/>
            <w:vAlign w:val="bottom"/>
            <w:hideMark/>
          </w:tcPr>
          <w:p w14:paraId="6707366C" w14:textId="77777777" w:rsidR="00AC292E" w:rsidRPr="00DD732F" w:rsidRDefault="00AC292E" w:rsidP="002B175C">
            <w:pPr>
              <w:ind w:hanging="2"/>
              <w:jc w:val="center"/>
              <w:rPr>
                <w:sz w:val="21"/>
                <w:szCs w:val="21"/>
              </w:rPr>
            </w:pPr>
            <w:r w:rsidRPr="00DD732F">
              <w:rPr>
                <w:sz w:val="21"/>
                <w:szCs w:val="21"/>
              </w:rPr>
              <w:t>3,43</w:t>
            </w:r>
          </w:p>
        </w:tc>
        <w:tc>
          <w:tcPr>
            <w:tcW w:w="966" w:type="dxa"/>
            <w:tcBorders>
              <w:top w:val="single" w:sz="4" w:space="0" w:color="auto"/>
              <w:left w:val="nil"/>
              <w:bottom w:val="nil"/>
              <w:right w:val="single" w:sz="4" w:space="0" w:color="auto"/>
            </w:tcBorders>
            <w:shd w:val="clear" w:color="auto" w:fill="auto"/>
            <w:noWrap/>
            <w:vAlign w:val="bottom"/>
            <w:hideMark/>
          </w:tcPr>
          <w:p w14:paraId="1ABFB40A" w14:textId="77777777" w:rsidR="00AC292E" w:rsidRPr="00DD732F" w:rsidRDefault="00AC292E" w:rsidP="002B175C">
            <w:pPr>
              <w:ind w:hanging="2"/>
              <w:jc w:val="center"/>
              <w:rPr>
                <w:sz w:val="21"/>
                <w:szCs w:val="21"/>
              </w:rPr>
            </w:pPr>
            <w:r w:rsidRPr="00DD732F">
              <w:rPr>
                <w:sz w:val="21"/>
                <w:szCs w:val="21"/>
              </w:rPr>
              <w:t>2,49</w:t>
            </w:r>
          </w:p>
        </w:tc>
        <w:tc>
          <w:tcPr>
            <w:tcW w:w="779" w:type="dxa"/>
            <w:tcBorders>
              <w:top w:val="single" w:sz="4" w:space="0" w:color="auto"/>
              <w:left w:val="nil"/>
              <w:bottom w:val="nil"/>
              <w:right w:val="single" w:sz="4" w:space="0" w:color="auto"/>
            </w:tcBorders>
            <w:shd w:val="clear" w:color="auto" w:fill="auto"/>
            <w:noWrap/>
            <w:vAlign w:val="bottom"/>
            <w:hideMark/>
          </w:tcPr>
          <w:p w14:paraId="476A9F33" w14:textId="77777777" w:rsidR="00AC292E" w:rsidRPr="00DD732F" w:rsidRDefault="00AC292E" w:rsidP="002B175C">
            <w:pPr>
              <w:ind w:hanging="2"/>
              <w:jc w:val="center"/>
              <w:rPr>
                <w:sz w:val="21"/>
                <w:szCs w:val="21"/>
              </w:rPr>
            </w:pPr>
            <w:r w:rsidRPr="00DD732F">
              <w:rPr>
                <w:sz w:val="21"/>
                <w:szCs w:val="21"/>
              </w:rPr>
              <w:t>0,03</w:t>
            </w:r>
          </w:p>
        </w:tc>
        <w:tc>
          <w:tcPr>
            <w:tcW w:w="861" w:type="dxa"/>
            <w:tcBorders>
              <w:top w:val="single" w:sz="4" w:space="0" w:color="auto"/>
              <w:left w:val="nil"/>
              <w:bottom w:val="nil"/>
              <w:right w:val="single" w:sz="4" w:space="0" w:color="auto"/>
            </w:tcBorders>
            <w:shd w:val="clear" w:color="auto" w:fill="auto"/>
            <w:noWrap/>
            <w:vAlign w:val="bottom"/>
            <w:hideMark/>
          </w:tcPr>
          <w:p w14:paraId="606A50E0" w14:textId="77777777" w:rsidR="00AC292E" w:rsidRPr="00DD732F" w:rsidRDefault="00AC292E" w:rsidP="002B175C">
            <w:pPr>
              <w:ind w:hanging="2"/>
              <w:jc w:val="center"/>
              <w:rPr>
                <w:sz w:val="21"/>
                <w:szCs w:val="21"/>
              </w:rPr>
            </w:pPr>
            <w:r w:rsidRPr="00DD732F">
              <w:rPr>
                <w:sz w:val="21"/>
                <w:szCs w:val="21"/>
              </w:rPr>
              <w:t> </w:t>
            </w:r>
          </w:p>
        </w:tc>
        <w:tc>
          <w:tcPr>
            <w:tcW w:w="1053" w:type="dxa"/>
            <w:tcBorders>
              <w:top w:val="single" w:sz="4" w:space="0" w:color="auto"/>
              <w:left w:val="nil"/>
              <w:bottom w:val="nil"/>
              <w:right w:val="single" w:sz="4" w:space="0" w:color="auto"/>
            </w:tcBorders>
            <w:shd w:val="clear" w:color="auto" w:fill="auto"/>
            <w:noWrap/>
            <w:vAlign w:val="bottom"/>
            <w:hideMark/>
          </w:tcPr>
          <w:p w14:paraId="69AD8A0C" w14:textId="77777777" w:rsidR="00AC292E" w:rsidRPr="00DD732F" w:rsidRDefault="00AC292E" w:rsidP="002B175C">
            <w:pPr>
              <w:ind w:hanging="2"/>
              <w:jc w:val="center"/>
              <w:rPr>
                <w:sz w:val="21"/>
                <w:szCs w:val="21"/>
              </w:rPr>
            </w:pPr>
            <w:r w:rsidRPr="00DD732F">
              <w:rPr>
                <w:sz w:val="21"/>
                <w:szCs w:val="21"/>
              </w:rPr>
              <w:t>0,07</w:t>
            </w:r>
          </w:p>
        </w:tc>
        <w:tc>
          <w:tcPr>
            <w:tcW w:w="997" w:type="dxa"/>
            <w:tcBorders>
              <w:top w:val="single" w:sz="4" w:space="0" w:color="auto"/>
              <w:left w:val="nil"/>
              <w:bottom w:val="nil"/>
              <w:right w:val="single" w:sz="4" w:space="0" w:color="auto"/>
            </w:tcBorders>
            <w:shd w:val="clear" w:color="auto" w:fill="auto"/>
            <w:noWrap/>
            <w:vAlign w:val="bottom"/>
            <w:hideMark/>
          </w:tcPr>
          <w:p w14:paraId="4195E50C" w14:textId="77777777" w:rsidR="00AC292E" w:rsidRPr="00DD732F" w:rsidRDefault="00AC292E" w:rsidP="002B175C">
            <w:pPr>
              <w:ind w:hanging="2"/>
              <w:jc w:val="center"/>
              <w:rPr>
                <w:sz w:val="21"/>
                <w:szCs w:val="21"/>
              </w:rPr>
            </w:pPr>
            <w:r w:rsidRPr="00DD732F">
              <w:rPr>
                <w:sz w:val="21"/>
                <w:szCs w:val="21"/>
              </w:rPr>
              <w:t>6;7</w:t>
            </w:r>
          </w:p>
        </w:tc>
      </w:tr>
      <w:tr w:rsidR="00DD732F" w:rsidRPr="00DD732F" w14:paraId="7086B8BC" w14:textId="77777777" w:rsidTr="00AC292E">
        <w:trPr>
          <w:gridAfter w:val="1"/>
          <w:wAfter w:w="63" w:type="dxa"/>
          <w:trHeight w:val="280"/>
        </w:trPr>
        <w:tc>
          <w:tcPr>
            <w:tcW w:w="2411" w:type="dxa"/>
            <w:tcBorders>
              <w:top w:val="single" w:sz="4" w:space="0" w:color="auto"/>
              <w:left w:val="single" w:sz="4" w:space="0" w:color="auto"/>
              <w:bottom w:val="nil"/>
              <w:right w:val="single" w:sz="4" w:space="0" w:color="auto"/>
            </w:tcBorders>
            <w:shd w:val="clear" w:color="auto" w:fill="auto"/>
            <w:vAlign w:val="bottom"/>
            <w:hideMark/>
          </w:tcPr>
          <w:p w14:paraId="1E2EA3D3" w14:textId="77777777" w:rsidR="00AC292E" w:rsidRPr="00DD732F" w:rsidRDefault="00AC292E" w:rsidP="002B175C">
            <w:pPr>
              <w:ind w:hanging="2"/>
              <w:rPr>
                <w:sz w:val="21"/>
                <w:szCs w:val="21"/>
              </w:rPr>
            </w:pPr>
            <w:r w:rsidRPr="00DD732F">
              <w:rPr>
                <w:sz w:val="21"/>
                <w:szCs w:val="21"/>
              </w:rPr>
              <w:t>Vārīti kartupeļi</w:t>
            </w:r>
          </w:p>
        </w:tc>
        <w:tc>
          <w:tcPr>
            <w:tcW w:w="734" w:type="dxa"/>
            <w:tcBorders>
              <w:top w:val="single" w:sz="4" w:space="0" w:color="auto"/>
              <w:left w:val="nil"/>
              <w:bottom w:val="nil"/>
              <w:right w:val="single" w:sz="4" w:space="0" w:color="auto"/>
            </w:tcBorders>
            <w:shd w:val="clear" w:color="auto" w:fill="auto"/>
            <w:noWrap/>
            <w:vAlign w:val="bottom"/>
            <w:hideMark/>
          </w:tcPr>
          <w:p w14:paraId="7E4F9AA8" w14:textId="77777777" w:rsidR="00AC292E" w:rsidRPr="00DD732F" w:rsidRDefault="00AC292E" w:rsidP="002B175C">
            <w:pPr>
              <w:ind w:hanging="2"/>
              <w:jc w:val="center"/>
              <w:rPr>
                <w:sz w:val="21"/>
                <w:szCs w:val="21"/>
              </w:rPr>
            </w:pPr>
            <w:r w:rsidRPr="00DD732F">
              <w:rPr>
                <w:sz w:val="21"/>
                <w:szCs w:val="21"/>
              </w:rPr>
              <w:t>180</w:t>
            </w:r>
          </w:p>
        </w:tc>
        <w:tc>
          <w:tcPr>
            <w:tcW w:w="835" w:type="dxa"/>
            <w:tcBorders>
              <w:top w:val="single" w:sz="4" w:space="0" w:color="auto"/>
              <w:left w:val="nil"/>
              <w:bottom w:val="nil"/>
              <w:right w:val="single" w:sz="4" w:space="0" w:color="auto"/>
            </w:tcBorders>
            <w:shd w:val="clear" w:color="auto" w:fill="auto"/>
            <w:noWrap/>
            <w:vAlign w:val="bottom"/>
            <w:hideMark/>
          </w:tcPr>
          <w:p w14:paraId="4EED2A66" w14:textId="77777777" w:rsidR="00AC292E" w:rsidRPr="00DD732F" w:rsidRDefault="00AC292E" w:rsidP="002B175C">
            <w:pPr>
              <w:ind w:hanging="2"/>
              <w:jc w:val="center"/>
              <w:rPr>
                <w:sz w:val="21"/>
                <w:szCs w:val="21"/>
              </w:rPr>
            </w:pPr>
            <w:r w:rsidRPr="00DD732F">
              <w:rPr>
                <w:sz w:val="21"/>
                <w:szCs w:val="21"/>
              </w:rPr>
              <w:t>134</w:t>
            </w:r>
          </w:p>
        </w:tc>
        <w:tc>
          <w:tcPr>
            <w:tcW w:w="1008" w:type="dxa"/>
            <w:tcBorders>
              <w:top w:val="single" w:sz="4" w:space="0" w:color="auto"/>
              <w:left w:val="nil"/>
              <w:bottom w:val="nil"/>
              <w:right w:val="single" w:sz="4" w:space="0" w:color="auto"/>
            </w:tcBorders>
            <w:shd w:val="clear" w:color="auto" w:fill="auto"/>
            <w:noWrap/>
            <w:vAlign w:val="bottom"/>
            <w:hideMark/>
          </w:tcPr>
          <w:p w14:paraId="7B805F32" w14:textId="77777777" w:rsidR="00AC292E" w:rsidRPr="00DD732F" w:rsidRDefault="00AC292E" w:rsidP="002B175C">
            <w:pPr>
              <w:ind w:hanging="2"/>
              <w:jc w:val="center"/>
              <w:rPr>
                <w:sz w:val="21"/>
                <w:szCs w:val="21"/>
              </w:rPr>
            </w:pPr>
            <w:r w:rsidRPr="00DD732F">
              <w:rPr>
                <w:sz w:val="21"/>
                <w:szCs w:val="21"/>
              </w:rPr>
              <w:t>3,82</w:t>
            </w:r>
          </w:p>
        </w:tc>
        <w:tc>
          <w:tcPr>
            <w:tcW w:w="851" w:type="dxa"/>
            <w:tcBorders>
              <w:top w:val="single" w:sz="4" w:space="0" w:color="auto"/>
              <w:left w:val="nil"/>
              <w:bottom w:val="nil"/>
              <w:right w:val="single" w:sz="4" w:space="0" w:color="auto"/>
            </w:tcBorders>
            <w:shd w:val="clear" w:color="auto" w:fill="auto"/>
            <w:noWrap/>
            <w:vAlign w:val="bottom"/>
            <w:hideMark/>
          </w:tcPr>
          <w:p w14:paraId="06D100B2" w14:textId="77777777" w:rsidR="00AC292E" w:rsidRPr="00DD732F" w:rsidRDefault="00AC292E" w:rsidP="002B175C">
            <w:pPr>
              <w:ind w:hanging="2"/>
              <w:jc w:val="center"/>
              <w:rPr>
                <w:sz w:val="21"/>
                <w:szCs w:val="21"/>
              </w:rPr>
            </w:pPr>
            <w:r w:rsidRPr="00DD732F">
              <w:rPr>
                <w:sz w:val="21"/>
                <w:szCs w:val="21"/>
              </w:rPr>
              <w:t>0,19</w:t>
            </w:r>
          </w:p>
        </w:tc>
        <w:tc>
          <w:tcPr>
            <w:tcW w:w="966" w:type="dxa"/>
            <w:tcBorders>
              <w:top w:val="single" w:sz="4" w:space="0" w:color="auto"/>
              <w:left w:val="nil"/>
              <w:bottom w:val="nil"/>
              <w:right w:val="single" w:sz="4" w:space="0" w:color="auto"/>
            </w:tcBorders>
            <w:shd w:val="clear" w:color="auto" w:fill="auto"/>
            <w:noWrap/>
            <w:vAlign w:val="bottom"/>
            <w:hideMark/>
          </w:tcPr>
          <w:p w14:paraId="1B146623" w14:textId="77777777" w:rsidR="00AC292E" w:rsidRPr="00DD732F" w:rsidRDefault="00AC292E" w:rsidP="002B175C">
            <w:pPr>
              <w:ind w:hanging="2"/>
              <w:jc w:val="center"/>
              <w:rPr>
                <w:sz w:val="21"/>
                <w:szCs w:val="21"/>
              </w:rPr>
            </w:pPr>
            <w:r w:rsidRPr="00DD732F">
              <w:rPr>
                <w:sz w:val="21"/>
                <w:szCs w:val="21"/>
              </w:rPr>
              <w:t>28,24</w:t>
            </w:r>
          </w:p>
        </w:tc>
        <w:tc>
          <w:tcPr>
            <w:tcW w:w="779" w:type="dxa"/>
            <w:tcBorders>
              <w:top w:val="single" w:sz="4" w:space="0" w:color="auto"/>
              <w:left w:val="nil"/>
              <w:bottom w:val="nil"/>
              <w:right w:val="single" w:sz="4" w:space="0" w:color="auto"/>
            </w:tcBorders>
            <w:shd w:val="clear" w:color="auto" w:fill="auto"/>
            <w:noWrap/>
            <w:vAlign w:val="bottom"/>
            <w:hideMark/>
          </w:tcPr>
          <w:p w14:paraId="789F0C67" w14:textId="77777777" w:rsidR="00AC292E" w:rsidRPr="00DD732F" w:rsidRDefault="00AC292E" w:rsidP="002B175C">
            <w:pPr>
              <w:ind w:hanging="2"/>
              <w:jc w:val="center"/>
              <w:rPr>
                <w:sz w:val="21"/>
                <w:szCs w:val="21"/>
              </w:rPr>
            </w:pPr>
            <w:r w:rsidRPr="00DD732F">
              <w:rPr>
                <w:sz w:val="21"/>
                <w:szCs w:val="21"/>
              </w:rPr>
              <w:t>0,18</w:t>
            </w:r>
          </w:p>
        </w:tc>
        <w:tc>
          <w:tcPr>
            <w:tcW w:w="861" w:type="dxa"/>
            <w:tcBorders>
              <w:top w:val="single" w:sz="4" w:space="0" w:color="auto"/>
              <w:left w:val="nil"/>
              <w:bottom w:val="nil"/>
              <w:right w:val="single" w:sz="4" w:space="0" w:color="auto"/>
            </w:tcBorders>
            <w:shd w:val="clear" w:color="auto" w:fill="auto"/>
            <w:noWrap/>
            <w:vAlign w:val="bottom"/>
            <w:hideMark/>
          </w:tcPr>
          <w:p w14:paraId="08ABB465" w14:textId="77777777" w:rsidR="00AC292E" w:rsidRPr="00DD732F" w:rsidRDefault="00AC292E" w:rsidP="002B175C">
            <w:pPr>
              <w:ind w:hanging="2"/>
              <w:jc w:val="center"/>
              <w:rPr>
                <w:sz w:val="21"/>
                <w:szCs w:val="21"/>
              </w:rPr>
            </w:pPr>
            <w:r w:rsidRPr="00DD732F">
              <w:rPr>
                <w:sz w:val="21"/>
                <w:szCs w:val="21"/>
              </w:rPr>
              <w:t> </w:t>
            </w:r>
          </w:p>
        </w:tc>
        <w:tc>
          <w:tcPr>
            <w:tcW w:w="1053" w:type="dxa"/>
            <w:tcBorders>
              <w:top w:val="single" w:sz="4" w:space="0" w:color="auto"/>
              <w:left w:val="nil"/>
              <w:bottom w:val="nil"/>
              <w:right w:val="single" w:sz="4" w:space="0" w:color="auto"/>
            </w:tcBorders>
            <w:shd w:val="clear" w:color="auto" w:fill="auto"/>
            <w:noWrap/>
            <w:vAlign w:val="bottom"/>
            <w:hideMark/>
          </w:tcPr>
          <w:p w14:paraId="3E344C9A" w14:textId="77777777" w:rsidR="00AC292E" w:rsidRPr="00DD732F" w:rsidRDefault="00AC292E" w:rsidP="002B175C">
            <w:pPr>
              <w:ind w:hanging="2"/>
              <w:jc w:val="center"/>
              <w:rPr>
                <w:sz w:val="21"/>
                <w:szCs w:val="21"/>
              </w:rPr>
            </w:pPr>
            <w:r w:rsidRPr="00DD732F">
              <w:rPr>
                <w:sz w:val="21"/>
                <w:szCs w:val="21"/>
              </w:rPr>
              <w:t>4,01</w:t>
            </w:r>
          </w:p>
        </w:tc>
        <w:tc>
          <w:tcPr>
            <w:tcW w:w="997" w:type="dxa"/>
            <w:tcBorders>
              <w:top w:val="single" w:sz="4" w:space="0" w:color="auto"/>
              <w:left w:val="nil"/>
              <w:bottom w:val="nil"/>
              <w:right w:val="single" w:sz="4" w:space="0" w:color="auto"/>
            </w:tcBorders>
            <w:shd w:val="clear" w:color="auto" w:fill="auto"/>
            <w:noWrap/>
            <w:vAlign w:val="bottom"/>
            <w:hideMark/>
          </w:tcPr>
          <w:p w14:paraId="776B757A" w14:textId="77777777" w:rsidR="00AC292E" w:rsidRPr="00DD732F" w:rsidRDefault="00AC292E" w:rsidP="002B175C">
            <w:pPr>
              <w:ind w:hanging="2"/>
              <w:jc w:val="center"/>
              <w:rPr>
                <w:sz w:val="21"/>
                <w:szCs w:val="21"/>
              </w:rPr>
            </w:pPr>
            <w:r w:rsidRPr="00DD732F">
              <w:rPr>
                <w:sz w:val="21"/>
                <w:szCs w:val="21"/>
              </w:rPr>
              <w:t> </w:t>
            </w:r>
          </w:p>
        </w:tc>
      </w:tr>
      <w:tr w:rsidR="00DD732F" w:rsidRPr="00DD732F" w14:paraId="7F7DE239" w14:textId="77777777" w:rsidTr="00AC292E">
        <w:trPr>
          <w:gridAfter w:val="1"/>
          <w:wAfter w:w="63" w:type="dxa"/>
          <w:trHeight w:val="280"/>
        </w:trPr>
        <w:tc>
          <w:tcPr>
            <w:tcW w:w="2411" w:type="dxa"/>
            <w:tcBorders>
              <w:top w:val="single" w:sz="4" w:space="0" w:color="auto"/>
              <w:left w:val="single" w:sz="4" w:space="0" w:color="auto"/>
              <w:bottom w:val="nil"/>
              <w:right w:val="single" w:sz="4" w:space="0" w:color="auto"/>
            </w:tcBorders>
            <w:shd w:val="clear" w:color="auto" w:fill="auto"/>
            <w:vAlign w:val="bottom"/>
            <w:hideMark/>
          </w:tcPr>
          <w:p w14:paraId="7B6A0864" w14:textId="77777777" w:rsidR="00AC292E" w:rsidRPr="00DD732F" w:rsidRDefault="00AC292E" w:rsidP="002B175C">
            <w:pPr>
              <w:ind w:hanging="2"/>
              <w:rPr>
                <w:sz w:val="21"/>
                <w:szCs w:val="21"/>
              </w:rPr>
            </w:pPr>
            <w:r w:rsidRPr="00DD732F">
              <w:rPr>
                <w:sz w:val="21"/>
                <w:szCs w:val="21"/>
              </w:rPr>
              <w:t>Tomāti</w:t>
            </w:r>
          </w:p>
        </w:tc>
        <w:tc>
          <w:tcPr>
            <w:tcW w:w="734" w:type="dxa"/>
            <w:tcBorders>
              <w:top w:val="single" w:sz="4" w:space="0" w:color="auto"/>
              <w:left w:val="nil"/>
              <w:bottom w:val="single" w:sz="4" w:space="0" w:color="auto"/>
              <w:right w:val="single" w:sz="4" w:space="0" w:color="auto"/>
            </w:tcBorders>
            <w:shd w:val="clear" w:color="auto" w:fill="auto"/>
            <w:noWrap/>
            <w:vAlign w:val="bottom"/>
            <w:hideMark/>
          </w:tcPr>
          <w:p w14:paraId="2DD0ED86" w14:textId="77777777" w:rsidR="00AC292E" w:rsidRPr="00DD732F" w:rsidRDefault="00AC292E" w:rsidP="002B175C">
            <w:pPr>
              <w:ind w:hanging="2"/>
              <w:jc w:val="center"/>
              <w:rPr>
                <w:sz w:val="21"/>
                <w:szCs w:val="21"/>
              </w:rPr>
            </w:pPr>
            <w:r w:rsidRPr="00DD732F">
              <w:rPr>
                <w:sz w:val="21"/>
                <w:szCs w:val="21"/>
              </w:rPr>
              <w:t>70</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14:paraId="4334F7A2" w14:textId="77777777" w:rsidR="00AC292E" w:rsidRPr="00DD732F" w:rsidRDefault="00AC292E" w:rsidP="002B175C">
            <w:pPr>
              <w:ind w:hanging="2"/>
              <w:jc w:val="center"/>
              <w:rPr>
                <w:sz w:val="21"/>
                <w:szCs w:val="21"/>
              </w:rPr>
            </w:pPr>
            <w:r w:rsidRPr="00DD732F">
              <w:rPr>
                <w:sz w:val="21"/>
                <w:szCs w:val="21"/>
              </w:rPr>
              <w:t>12</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620CE667" w14:textId="77777777" w:rsidR="00AC292E" w:rsidRPr="00DD732F" w:rsidRDefault="00AC292E" w:rsidP="002B175C">
            <w:pPr>
              <w:ind w:hanging="2"/>
              <w:jc w:val="center"/>
              <w:rPr>
                <w:sz w:val="21"/>
                <w:szCs w:val="21"/>
              </w:rPr>
            </w:pPr>
            <w:r w:rsidRPr="00DD732F">
              <w:rPr>
                <w:sz w:val="21"/>
                <w:szCs w:val="21"/>
              </w:rPr>
              <w:t>0,70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3EFF47B" w14:textId="77777777" w:rsidR="00AC292E" w:rsidRPr="00DD732F" w:rsidRDefault="00AC292E" w:rsidP="002B175C">
            <w:pPr>
              <w:ind w:hanging="2"/>
              <w:jc w:val="center"/>
              <w:rPr>
                <w:sz w:val="21"/>
                <w:szCs w:val="21"/>
              </w:rPr>
            </w:pPr>
            <w:r w:rsidRPr="00DD732F">
              <w:rPr>
                <w:sz w:val="21"/>
                <w:szCs w:val="21"/>
              </w:rPr>
              <w:t>0,14</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14:paraId="4782DE36" w14:textId="77777777" w:rsidR="00AC292E" w:rsidRPr="00DD732F" w:rsidRDefault="00AC292E" w:rsidP="002B175C">
            <w:pPr>
              <w:ind w:hanging="2"/>
              <w:jc w:val="center"/>
              <w:rPr>
                <w:sz w:val="21"/>
                <w:szCs w:val="21"/>
              </w:rPr>
            </w:pPr>
            <w:r w:rsidRPr="00DD732F">
              <w:rPr>
                <w:sz w:val="21"/>
                <w:szCs w:val="21"/>
              </w:rPr>
              <w:t>1,82</w:t>
            </w:r>
          </w:p>
        </w:tc>
        <w:tc>
          <w:tcPr>
            <w:tcW w:w="779" w:type="dxa"/>
            <w:tcBorders>
              <w:top w:val="single" w:sz="4" w:space="0" w:color="auto"/>
              <w:left w:val="nil"/>
              <w:bottom w:val="single" w:sz="4" w:space="0" w:color="auto"/>
              <w:right w:val="single" w:sz="4" w:space="0" w:color="auto"/>
            </w:tcBorders>
            <w:shd w:val="clear" w:color="auto" w:fill="auto"/>
            <w:noWrap/>
            <w:vAlign w:val="bottom"/>
            <w:hideMark/>
          </w:tcPr>
          <w:p w14:paraId="02939B0F" w14:textId="77777777" w:rsidR="00AC292E" w:rsidRPr="00DD732F" w:rsidRDefault="00AC292E" w:rsidP="002B175C">
            <w:pPr>
              <w:ind w:hanging="2"/>
              <w:jc w:val="center"/>
              <w:rPr>
                <w:sz w:val="21"/>
                <w:szCs w:val="21"/>
              </w:rPr>
            </w:pPr>
            <w:r w:rsidRPr="00DD732F">
              <w:rPr>
                <w:sz w:val="21"/>
                <w:szCs w:val="21"/>
              </w:rPr>
              <w:t> </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14:paraId="73B02EF7" w14:textId="77777777" w:rsidR="00AC292E" w:rsidRPr="00DD732F" w:rsidRDefault="00AC292E" w:rsidP="002B175C">
            <w:pPr>
              <w:ind w:hanging="2"/>
              <w:jc w:val="center"/>
              <w:rPr>
                <w:sz w:val="21"/>
                <w:szCs w:val="21"/>
              </w:rPr>
            </w:pPr>
            <w:r w:rsidRPr="00DD732F">
              <w:rPr>
                <w:sz w:val="21"/>
                <w:szCs w:val="21"/>
              </w:rPr>
              <w:t> </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4906B37E" w14:textId="77777777" w:rsidR="00AC292E" w:rsidRPr="00DD732F" w:rsidRDefault="00AC292E" w:rsidP="002B175C">
            <w:pPr>
              <w:ind w:hanging="2"/>
              <w:jc w:val="center"/>
              <w:rPr>
                <w:sz w:val="21"/>
                <w:szCs w:val="21"/>
              </w:rPr>
            </w:pPr>
            <w:r w:rsidRPr="00DD732F">
              <w:rPr>
                <w:sz w:val="21"/>
                <w:szCs w:val="21"/>
              </w:rPr>
              <w:t>0,70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2120B9A0" w14:textId="77777777" w:rsidR="00AC292E" w:rsidRPr="00DD732F" w:rsidRDefault="00AC292E" w:rsidP="002B175C">
            <w:pPr>
              <w:ind w:hanging="2"/>
              <w:jc w:val="center"/>
              <w:rPr>
                <w:sz w:val="21"/>
                <w:szCs w:val="21"/>
              </w:rPr>
            </w:pPr>
            <w:r w:rsidRPr="00DD732F">
              <w:rPr>
                <w:sz w:val="21"/>
                <w:szCs w:val="21"/>
              </w:rPr>
              <w:t> </w:t>
            </w:r>
          </w:p>
        </w:tc>
      </w:tr>
      <w:tr w:rsidR="00DD732F" w:rsidRPr="00DD732F" w14:paraId="1336C164" w14:textId="77777777" w:rsidTr="00AC292E">
        <w:trPr>
          <w:gridAfter w:val="1"/>
          <w:wAfter w:w="63" w:type="dxa"/>
          <w:trHeight w:val="280"/>
        </w:trPr>
        <w:tc>
          <w:tcPr>
            <w:tcW w:w="2411" w:type="dxa"/>
            <w:tcBorders>
              <w:top w:val="single" w:sz="4" w:space="0" w:color="auto"/>
              <w:left w:val="single" w:sz="4" w:space="0" w:color="auto"/>
              <w:bottom w:val="nil"/>
              <w:right w:val="single" w:sz="4" w:space="0" w:color="auto"/>
            </w:tcBorders>
            <w:shd w:val="clear" w:color="auto" w:fill="auto"/>
            <w:vAlign w:val="bottom"/>
            <w:hideMark/>
          </w:tcPr>
          <w:p w14:paraId="1B5CA044" w14:textId="77777777" w:rsidR="00AC292E" w:rsidRPr="00DD732F" w:rsidRDefault="00AC292E" w:rsidP="002B175C">
            <w:pPr>
              <w:ind w:hanging="2"/>
              <w:rPr>
                <w:sz w:val="21"/>
                <w:szCs w:val="21"/>
              </w:rPr>
            </w:pPr>
            <w:r w:rsidRPr="00DD732F">
              <w:rPr>
                <w:sz w:val="21"/>
                <w:szCs w:val="21"/>
              </w:rPr>
              <w:t>Rudzu maize</w:t>
            </w:r>
          </w:p>
        </w:tc>
        <w:tc>
          <w:tcPr>
            <w:tcW w:w="734" w:type="dxa"/>
            <w:tcBorders>
              <w:top w:val="nil"/>
              <w:left w:val="nil"/>
              <w:bottom w:val="nil"/>
              <w:right w:val="single" w:sz="4" w:space="0" w:color="auto"/>
            </w:tcBorders>
            <w:shd w:val="clear" w:color="auto" w:fill="auto"/>
            <w:noWrap/>
            <w:vAlign w:val="bottom"/>
            <w:hideMark/>
          </w:tcPr>
          <w:p w14:paraId="4B7D1869" w14:textId="77777777" w:rsidR="00AC292E" w:rsidRPr="00DD732F" w:rsidRDefault="00AC292E" w:rsidP="002B175C">
            <w:pPr>
              <w:ind w:hanging="2"/>
              <w:jc w:val="center"/>
              <w:rPr>
                <w:sz w:val="21"/>
                <w:szCs w:val="21"/>
              </w:rPr>
            </w:pPr>
            <w:r w:rsidRPr="00DD732F">
              <w:rPr>
                <w:sz w:val="21"/>
                <w:szCs w:val="21"/>
              </w:rPr>
              <w:t>35</w:t>
            </w:r>
          </w:p>
        </w:tc>
        <w:tc>
          <w:tcPr>
            <w:tcW w:w="835" w:type="dxa"/>
            <w:tcBorders>
              <w:top w:val="nil"/>
              <w:left w:val="nil"/>
              <w:bottom w:val="nil"/>
              <w:right w:val="single" w:sz="4" w:space="0" w:color="auto"/>
            </w:tcBorders>
            <w:shd w:val="clear" w:color="auto" w:fill="auto"/>
            <w:noWrap/>
            <w:vAlign w:val="bottom"/>
            <w:hideMark/>
          </w:tcPr>
          <w:p w14:paraId="191E4778" w14:textId="77777777" w:rsidR="00AC292E" w:rsidRPr="00DD732F" w:rsidRDefault="00AC292E" w:rsidP="002B175C">
            <w:pPr>
              <w:ind w:hanging="2"/>
              <w:jc w:val="center"/>
              <w:rPr>
                <w:sz w:val="21"/>
                <w:szCs w:val="21"/>
              </w:rPr>
            </w:pPr>
            <w:r w:rsidRPr="00DD732F">
              <w:rPr>
                <w:sz w:val="21"/>
                <w:szCs w:val="21"/>
              </w:rPr>
              <w:t>91</w:t>
            </w:r>
          </w:p>
        </w:tc>
        <w:tc>
          <w:tcPr>
            <w:tcW w:w="1008" w:type="dxa"/>
            <w:tcBorders>
              <w:top w:val="nil"/>
              <w:left w:val="nil"/>
              <w:bottom w:val="nil"/>
              <w:right w:val="single" w:sz="4" w:space="0" w:color="auto"/>
            </w:tcBorders>
            <w:shd w:val="clear" w:color="auto" w:fill="auto"/>
            <w:noWrap/>
            <w:vAlign w:val="bottom"/>
            <w:hideMark/>
          </w:tcPr>
          <w:p w14:paraId="39A87979" w14:textId="77777777" w:rsidR="00AC292E" w:rsidRPr="00DD732F" w:rsidRDefault="00AC292E" w:rsidP="002B175C">
            <w:pPr>
              <w:ind w:hanging="2"/>
              <w:jc w:val="center"/>
              <w:rPr>
                <w:sz w:val="21"/>
                <w:szCs w:val="21"/>
              </w:rPr>
            </w:pPr>
            <w:r w:rsidRPr="00DD732F">
              <w:rPr>
                <w:sz w:val="21"/>
                <w:szCs w:val="21"/>
              </w:rPr>
              <w:t>3,01</w:t>
            </w:r>
          </w:p>
        </w:tc>
        <w:tc>
          <w:tcPr>
            <w:tcW w:w="851" w:type="dxa"/>
            <w:tcBorders>
              <w:top w:val="nil"/>
              <w:left w:val="nil"/>
              <w:bottom w:val="nil"/>
              <w:right w:val="single" w:sz="4" w:space="0" w:color="auto"/>
            </w:tcBorders>
            <w:shd w:val="clear" w:color="auto" w:fill="auto"/>
            <w:noWrap/>
            <w:vAlign w:val="bottom"/>
            <w:hideMark/>
          </w:tcPr>
          <w:p w14:paraId="0F48D740" w14:textId="77777777" w:rsidR="00AC292E" w:rsidRPr="00DD732F" w:rsidRDefault="00AC292E" w:rsidP="002B175C">
            <w:pPr>
              <w:ind w:hanging="2"/>
              <w:jc w:val="center"/>
              <w:rPr>
                <w:sz w:val="21"/>
                <w:szCs w:val="21"/>
              </w:rPr>
            </w:pPr>
            <w:r w:rsidRPr="00DD732F">
              <w:rPr>
                <w:sz w:val="21"/>
                <w:szCs w:val="21"/>
              </w:rPr>
              <w:t>0,49</w:t>
            </w:r>
          </w:p>
        </w:tc>
        <w:tc>
          <w:tcPr>
            <w:tcW w:w="966" w:type="dxa"/>
            <w:tcBorders>
              <w:top w:val="nil"/>
              <w:left w:val="nil"/>
              <w:bottom w:val="nil"/>
              <w:right w:val="single" w:sz="4" w:space="0" w:color="auto"/>
            </w:tcBorders>
            <w:shd w:val="clear" w:color="auto" w:fill="auto"/>
            <w:noWrap/>
            <w:vAlign w:val="bottom"/>
            <w:hideMark/>
          </w:tcPr>
          <w:p w14:paraId="78765FE1" w14:textId="77777777" w:rsidR="00AC292E" w:rsidRPr="00DD732F" w:rsidRDefault="00AC292E" w:rsidP="002B175C">
            <w:pPr>
              <w:ind w:hanging="2"/>
              <w:jc w:val="center"/>
              <w:rPr>
                <w:sz w:val="21"/>
                <w:szCs w:val="21"/>
              </w:rPr>
            </w:pPr>
            <w:r w:rsidRPr="00DD732F">
              <w:rPr>
                <w:sz w:val="21"/>
                <w:szCs w:val="21"/>
              </w:rPr>
              <w:t>17,57</w:t>
            </w:r>
          </w:p>
        </w:tc>
        <w:tc>
          <w:tcPr>
            <w:tcW w:w="779" w:type="dxa"/>
            <w:tcBorders>
              <w:top w:val="nil"/>
              <w:left w:val="nil"/>
              <w:bottom w:val="nil"/>
              <w:right w:val="single" w:sz="4" w:space="0" w:color="auto"/>
            </w:tcBorders>
            <w:shd w:val="clear" w:color="auto" w:fill="auto"/>
            <w:noWrap/>
            <w:vAlign w:val="bottom"/>
            <w:hideMark/>
          </w:tcPr>
          <w:p w14:paraId="70492C54" w14:textId="77777777" w:rsidR="00AC292E" w:rsidRPr="00DD732F" w:rsidRDefault="00AC292E" w:rsidP="002B175C">
            <w:pPr>
              <w:ind w:hanging="2"/>
              <w:jc w:val="center"/>
              <w:rPr>
                <w:sz w:val="21"/>
                <w:szCs w:val="21"/>
              </w:rPr>
            </w:pPr>
            <w:r w:rsidRPr="00DD732F">
              <w:rPr>
                <w:sz w:val="21"/>
                <w:szCs w:val="21"/>
              </w:rPr>
              <w:t> </w:t>
            </w:r>
          </w:p>
        </w:tc>
        <w:tc>
          <w:tcPr>
            <w:tcW w:w="861" w:type="dxa"/>
            <w:tcBorders>
              <w:top w:val="nil"/>
              <w:left w:val="nil"/>
              <w:bottom w:val="nil"/>
              <w:right w:val="single" w:sz="4" w:space="0" w:color="auto"/>
            </w:tcBorders>
            <w:shd w:val="clear" w:color="auto" w:fill="auto"/>
            <w:noWrap/>
            <w:vAlign w:val="bottom"/>
            <w:hideMark/>
          </w:tcPr>
          <w:p w14:paraId="42367A71" w14:textId="77777777" w:rsidR="00AC292E" w:rsidRPr="00DD732F" w:rsidRDefault="00AC292E" w:rsidP="002B175C">
            <w:pPr>
              <w:ind w:hanging="2"/>
              <w:jc w:val="center"/>
              <w:rPr>
                <w:sz w:val="21"/>
                <w:szCs w:val="21"/>
              </w:rPr>
            </w:pPr>
            <w:r w:rsidRPr="00DD732F">
              <w:rPr>
                <w:sz w:val="21"/>
                <w:szCs w:val="21"/>
              </w:rPr>
              <w:t> </w:t>
            </w:r>
          </w:p>
        </w:tc>
        <w:tc>
          <w:tcPr>
            <w:tcW w:w="1053" w:type="dxa"/>
            <w:tcBorders>
              <w:top w:val="nil"/>
              <w:left w:val="nil"/>
              <w:bottom w:val="nil"/>
              <w:right w:val="single" w:sz="4" w:space="0" w:color="auto"/>
            </w:tcBorders>
            <w:shd w:val="clear" w:color="auto" w:fill="auto"/>
            <w:noWrap/>
            <w:vAlign w:val="bottom"/>
            <w:hideMark/>
          </w:tcPr>
          <w:p w14:paraId="3F04187E" w14:textId="77777777" w:rsidR="00AC292E" w:rsidRPr="00DD732F" w:rsidRDefault="00AC292E" w:rsidP="002B175C">
            <w:pPr>
              <w:ind w:hanging="2"/>
              <w:jc w:val="center"/>
              <w:rPr>
                <w:sz w:val="21"/>
                <w:szCs w:val="21"/>
              </w:rPr>
            </w:pPr>
            <w:r w:rsidRPr="00DD732F">
              <w:rPr>
                <w:sz w:val="21"/>
                <w:szCs w:val="21"/>
              </w:rPr>
              <w:t>1,93</w:t>
            </w:r>
          </w:p>
        </w:tc>
        <w:tc>
          <w:tcPr>
            <w:tcW w:w="997" w:type="dxa"/>
            <w:tcBorders>
              <w:top w:val="nil"/>
              <w:left w:val="nil"/>
              <w:bottom w:val="nil"/>
              <w:right w:val="single" w:sz="4" w:space="0" w:color="auto"/>
            </w:tcBorders>
            <w:shd w:val="clear" w:color="auto" w:fill="auto"/>
            <w:noWrap/>
            <w:vAlign w:val="bottom"/>
            <w:hideMark/>
          </w:tcPr>
          <w:p w14:paraId="1B2C72A4" w14:textId="77777777" w:rsidR="00AC292E" w:rsidRPr="00DD732F" w:rsidRDefault="00AC292E" w:rsidP="002B175C">
            <w:pPr>
              <w:ind w:hanging="2"/>
              <w:jc w:val="center"/>
              <w:rPr>
                <w:sz w:val="21"/>
                <w:szCs w:val="21"/>
              </w:rPr>
            </w:pPr>
            <w:r w:rsidRPr="00DD732F">
              <w:rPr>
                <w:sz w:val="21"/>
                <w:szCs w:val="21"/>
              </w:rPr>
              <w:t>1</w:t>
            </w:r>
          </w:p>
        </w:tc>
      </w:tr>
      <w:tr w:rsidR="00DD732F" w:rsidRPr="00DD732F" w14:paraId="23BE5DD6" w14:textId="77777777" w:rsidTr="00AC292E">
        <w:trPr>
          <w:gridAfter w:val="1"/>
          <w:wAfter w:w="63" w:type="dxa"/>
          <w:trHeight w:val="280"/>
        </w:trPr>
        <w:tc>
          <w:tcPr>
            <w:tcW w:w="2411" w:type="dxa"/>
            <w:tcBorders>
              <w:top w:val="single" w:sz="4" w:space="0" w:color="auto"/>
              <w:left w:val="single" w:sz="4" w:space="0" w:color="auto"/>
              <w:bottom w:val="nil"/>
              <w:right w:val="single" w:sz="4" w:space="0" w:color="auto"/>
            </w:tcBorders>
            <w:shd w:val="clear" w:color="auto" w:fill="auto"/>
            <w:vAlign w:val="bottom"/>
            <w:hideMark/>
          </w:tcPr>
          <w:p w14:paraId="36A5DB91" w14:textId="77777777" w:rsidR="00AC292E" w:rsidRPr="00DD732F" w:rsidRDefault="00AC292E" w:rsidP="002B175C">
            <w:pPr>
              <w:ind w:hanging="2"/>
              <w:rPr>
                <w:sz w:val="21"/>
                <w:szCs w:val="21"/>
              </w:rPr>
            </w:pPr>
            <w:r w:rsidRPr="00DD732F">
              <w:rPr>
                <w:sz w:val="21"/>
                <w:szCs w:val="21"/>
              </w:rPr>
              <w:t>Kliju maize</w:t>
            </w:r>
          </w:p>
        </w:tc>
        <w:tc>
          <w:tcPr>
            <w:tcW w:w="734" w:type="dxa"/>
            <w:tcBorders>
              <w:top w:val="single" w:sz="4" w:space="0" w:color="auto"/>
              <w:left w:val="nil"/>
              <w:bottom w:val="nil"/>
              <w:right w:val="single" w:sz="4" w:space="0" w:color="auto"/>
            </w:tcBorders>
            <w:shd w:val="clear" w:color="auto" w:fill="auto"/>
            <w:noWrap/>
            <w:vAlign w:val="bottom"/>
            <w:hideMark/>
          </w:tcPr>
          <w:p w14:paraId="13E51309" w14:textId="77777777" w:rsidR="00AC292E" w:rsidRPr="00DD732F" w:rsidRDefault="00AC292E" w:rsidP="002B175C">
            <w:pPr>
              <w:ind w:hanging="2"/>
              <w:jc w:val="center"/>
              <w:rPr>
                <w:sz w:val="21"/>
                <w:szCs w:val="21"/>
              </w:rPr>
            </w:pPr>
            <w:r w:rsidRPr="00DD732F">
              <w:rPr>
                <w:sz w:val="21"/>
                <w:szCs w:val="21"/>
              </w:rPr>
              <w:t>15</w:t>
            </w:r>
          </w:p>
        </w:tc>
        <w:tc>
          <w:tcPr>
            <w:tcW w:w="835" w:type="dxa"/>
            <w:tcBorders>
              <w:top w:val="single" w:sz="4" w:space="0" w:color="auto"/>
              <w:left w:val="nil"/>
              <w:bottom w:val="nil"/>
              <w:right w:val="single" w:sz="4" w:space="0" w:color="auto"/>
            </w:tcBorders>
            <w:shd w:val="clear" w:color="auto" w:fill="auto"/>
            <w:noWrap/>
            <w:vAlign w:val="bottom"/>
            <w:hideMark/>
          </w:tcPr>
          <w:p w14:paraId="5617ED13" w14:textId="77777777" w:rsidR="00AC292E" w:rsidRPr="00DD732F" w:rsidRDefault="00AC292E" w:rsidP="002B175C">
            <w:pPr>
              <w:ind w:hanging="2"/>
              <w:jc w:val="center"/>
              <w:rPr>
                <w:sz w:val="21"/>
                <w:szCs w:val="21"/>
              </w:rPr>
            </w:pPr>
            <w:r w:rsidRPr="00DD732F">
              <w:rPr>
                <w:sz w:val="21"/>
                <w:szCs w:val="21"/>
              </w:rPr>
              <w:t>41</w:t>
            </w:r>
          </w:p>
        </w:tc>
        <w:tc>
          <w:tcPr>
            <w:tcW w:w="1008" w:type="dxa"/>
            <w:tcBorders>
              <w:top w:val="single" w:sz="4" w:space="0" w:color="auto"/>
              <w:left w:val="nil"/>
              <w:bottom w:val="nil"/>
              <w:right w:val="single" w:sz="4" w:space="0" w:color="auto"/>
            </w:tcBorders>
            <w:shd w:val="clear" w:color="auto" w:fill="auto"/>
            <w:noWrap/>
            <w:vAlign w:val="bottom"/>
            <w:hideMark/>
          </w:tcPr>
          <w:p w14:paraId="6EEEE391" w14:textId="77777777" w:rsidR="00AC292E" w:rsidRPr="00DD732F" w:rsidRDefault="00AC292E" w:rsidP="002B175C">
            <w:pPr>
              <w:ind w:hanging="2"/>
              <w:jc w:val="center"/>
              <w:rPr>
                <w:sz w:val="21"/>
                <w:szCs w:val="21"/>
              </w:rPr>
            </w:pPr>
            <w:r w:rsidRPr="00DD732F">
              <w:rPr>
                <w:sz w:val="21"/>
                <w:szCs w:val="21"/>
              </w:rPr>
              <w:t>1,82</w:t>
            </w:r>
          </w:p>
        </w:tc>
        <w:tc>
          <w:tcPr>
            <w:tcW w:w="851" w:type="dxa"/>
            <w:tcBorders>
              <w:top w:val="single" w:sz="4" w:space="0" w:color="auto"/>
              <w:left w:val="nil"/>
              <w:bottom w:val="nil"/>
              <w:right w:val="single" w:sz="4" w:space="0" w:color="auto"/>
            </w:tcBorders>
            <w:shd w:val="clear" w:color="auto" w:fill="auto"/>
            <w:noWrap/>
            <w:vAlign w:val="bottom"/>
            <w:hideMark/>
          </w:tcPr>
          <w:p w14:paraId="5D9D2091" w14:textId="77777777" w:rsidR="00AC292E" w:rsidRPr="00DD732F" w:rsidRDefault="00AC292E" w:rsidP="002B175C">
            <w:pPr>
              <w:ind w:hanging="2"/>
              <w:jc w:val="center"/>
              <w:rPr>
                <w:sz w:val="21"/>
                <w:szCs w:val="21"/>
              </w:rPr>
            </w:pPr>
            <w:r w:rsidRPr="00DD732F">
              <w:rPr>
                <w:sz w:val="21"/>
                <w:szCs w:val="21"/>
              </w:rPr>
              <w:t>0,41</w:t>
            </w:r>
          </w:p>
        </w:tc>
        <w:tc>
          <w:tcPr>
            <w:tcW w:w="966" w:type="dxa"/>
            <w:tcBorders>
              <w:top w:val="single" w:sz="4" w:space="0" w:color="auto"/>
              <w:left w:val="nil"/>
              <w:bottom w:val="nil"/>
              <w:right w:val="single" w:sz="4" w:space="0" w:color="auto"/>
            </w:tcBorders>
            <w:shd w:val="clear" w:color="auto" w:fill="auto"/>
            <w:noWrap/>
            <w:vAlign w:val="bottom"/>
            <w:hideMark/>
          </w:tcPr>
          <w:p w14:paraId="6FF75448" w14:textId="77777777" w:rsidR="00AC292E" w:rsidRPr="00DD732F" w:rsidRDefault="00AC292E" w:rsidP="002B175C">
            <w:pPr>
              <w:ind w:hanging="2"/>
              <w:jc w:val="center"/>
              <w:rPr>
                <w:sz w:val="21"/>
                <w:szCs w:val="21"/>
              </w:rPr>
            </w:pPr>
            <w:r w:rsidRPr="00DD732F">
              <w:rPr>
                <w:sz w:val="21"/>
                <w:szCs w:val="21"/>
              </w:rPr>
              <w:t>7,10</w:t>
            </w:r>
          </w:p>
        </w:tc>
        <w:tc>
          <w:tcPr>
            <w:tcW w:w="779" w:type="dxa"/>
            <w:tcBorders>
              <w:top w:val="single" w:sz="4" w:space="0" w:color="auto"/>
              <w:left w:val="nil"/>
              <w:bottom w:val="nil"/>
              <w:right w:val="single" w:sz="4" w:space="0" w:color="auto"/>
            </w:tcBorders>
            <w:shd w:val="clear" w:color="auto" w:fill="auto"/>
            <w:noWrap/>
            <w:vAlign w:val="bottom"/>
            <w:hideMark/>
          </w:tcPr>
          <w:p w14:paraId="7E6946CA" w14:textId="77777777" w:rsidR="00AC292E" w:rsidRPr="00DD732F" w:rsidRDefault="00AC292E" w:rsidP="002B175C">
            <w:pPr>
              <w:ind w:hanging="2"/>
              <w:jc w:val="center"/>
              <w:rPr>
                <w:sz w:val="21"/>
                <w:szCs w:val="21"/>
              </w:rPr>
            </w:pPr>
            <w:r w:rsidRPr="00DD732F">
              <w:rPr>
                <w:sz w:val="21"/>
                <w:szCs w:val="21"/>
              </w:rPr>
              <w:t> </w:t>
            </w:r>
          </w:p>
        </w:tc>
        <w:tc>
          <w:tcPr>
            <w:tcW w:w="861" w:type="dxa"/>
            <w:tcBorders>
              <w:top w:val="single" w:sz="4" w:space="0" w:color="auto"/>
              <w:left w:val="nil"/>
              <w:bottom w:val="nil"/>
              <w:right w:val="single" w:sz="4" w:space="0" w:color="auto"/>
            </w:tcBorders>
            <w:shd w:val="clear" w:color="auto" w:fill="auto"/>
            <w:noWrap/>
            <w:vAlign w:val="bottom"/>
            <w:hideMark/>
          </w:tcPr>
          <w:p w14:paraId="27CD9E4F" w14:textId="77777777" w:rsidR="00AC292E" w:rsidRPr="00DD732F" w:rsidRDefault="00AC292E" w:rsidP="002B175C">
            <w:pPr>
              <w:ind w:hanging="2"/>
              <w:jc w:val="center"/>
              <w:rPr>
                <w:sz w:val="21"/>
                <w:szCs w:val="21"/>
              </w:rPr>
            </w:pPr>
            <w:r w:rsidRPr="00DD732F">
              <w:rPr>
                <w:sz w:val="21"/>
                <w:szCs w:val="21"/>
              </w:rPr>
              <w:t> </w:t>
            </w:r>
          </w:p>
        </w:tc>
        <w:tc>
          <w:tcPr>
            <w:tcW w:w="1053" w:type="dxa"/>
            <w:tcBorders>
              <w:top w:val="single" w:sz="4" w:space="0" w:color="auto"/>
              <w:left w:val="nil"/>
              <w:bottom w:val="nil"/>
              <w:right w:val="single" w:sz="4" w:space="0" w:color="auto"/>
            </w:tcBorders>
            <w:shd w:val="clear" w:color="auto" w:fill="auto"/>
            <w:noWrap/>
            <w:vAlign w:val="bottom"/>
            <w:hideMark/>
          </w:tcPr>
          <w:p w14:paraId="163EF7F8" w14:textId="77777777" w:rsidR="00AC292E" w:rsidRPr="00DD732F" w:rsidRDefault="00AC292E" w:rsidP="002B175C">
            <w:pPr>
              <w:ind w:hanging="2"/>
              <w:jc w:val="center"/>
              <w:rPr>
                <w:sz w:val="21"/>
                <w:szCs w:val="21"/>
              </w:rPr>
            </w:pPr>
            <w:r w:rsidRPr="00DD732F">
              <w:rPr>
                <w:sz w:val="21"/>
                <w:szCs w:val="21"/>
              </w:rPr>
              <w:t>0,87</w:t>
            </w:r>
          </w:p>
        </w:tc>
        <w:tc>
          <w:tcPr>
            <w:tcW w:w="997" w:type="dxa"/>
            <w:tcBorders>
              <w:top w:val="single" w:sz="4" w:space="0" w:color="auto"/>
              <w:left w:val="nil"/>
              <w:bottom w:val="nil"/>
              <w:right w:val="single" w:sz="4" w:space="0" w:color="auto"/>
            </w:tcBorders>
            <w:shd w:val="clear" w:color="auto" w:fill="auto"/>
            <w:noWrap/>
            <w:vAlign w:val="bottom"/>
            <w:hideMark/>
          </w:tcPr>
          <w:p w14:paraId="08BBB293" w14:textId="77777777" w:rsidR="00AC292E" w:rsidRPr="00DD732F" w:rsidRDefault="00AC292E" w:rsidP="002B175C">
            <w:pPr>
              <w:ind w:hanging="2"/>
              <w:jc w:val="center"/>
              <w:rPr>
                <w:sz w:val="21"/>
                <w:szCs w:val="21"/>
              </w:rPr>
            </w:pPr>
            <w:r w:rsidRPr="00DD732F">
              <w:rPr>
                <w:sz w:val="21"/>
                <w:szCs w:val="21"/>
              </w:rPr>
              <w:t>1</w:t>
            </w:r>
          </w:p>
        </w:tc>
      </w:tr>
      <w:tr w:rsidR="00DD732F" w:rsidRPr="00DD732F" w14:paraId="048DF8D0" w14:textId="77777777" w:rsidTr="00AC292E">
        <w:trPr>
          <w:gridAfter w:val="1"/>
          <w:wAfter w:w="63" w:type="dxa"/>
          <w:trHeight w:val="280"/>
        </w:trPr>
        <w:tc>
          <w:tcPr>
            <w:tcW w:w="2411" w:type="dxa"/>
            <w:tcBorders>
              <w:top w:val="single" w:sz="4" w:space="0" w:color="auto"/>
              <w:left w:val="single" w:sz="4" w:space="0" w:color="auto"/>
              <w:bottom w:val="nil"/>
              <w:right w:val="single" w:sz="4" w:space="0" w:color="auto"/>
            </w:tcBorders>
            <w:shd w:val="clear" w:color="auto" w:fill="auto"/>
            <w:vAlign w:val="bottom"/>
            <w:hideMark/>
          </w:tcPr>
          <w:p w14:paraId="5922A991" w14:textId="77777777" w:rsidR="00AC292E" w:rsidRPr="00DD732F" w:rsidRDefault="00AC292E" w:rsidP="002B175C">
            <w:pPr>
              <w:ind w:hanging="2"/>
              <w:rPr>
                <w:sz w:val="21"/>
                <w:szCs w:val="21"/>
              </w:rPr>
            </w:pPr>
            <w:r w:rsidRPr="00DD732F">
              <w:rPr>
                <w:sz w:val="21"/>
                <w:szCs w:val="21"/>
              </w:rPr>
              <w:t xml:space="preserve">Āboli/Bumbieri/Banāni vai citi augļi </w:t>
            </w:r>
          </w:p>
        </w:tc>
        <w:tc>
          <w:tcPr>
            <w:tcW w:w="734" w:type="dxa"/>
            <w:tcBorders>
              <w:top w:val="single" w:sz="4" w:space="0" w:color="auto"/>
              <w:left w:val="nil"/>
              <w:bottom w:val="nil"/>
              <w:right w:val="single" w:sz="4" w:space="0" w:color="auto"/>
            </w:tcBorders>
            <w:shd w:val="clear" w:color="auto" w:fill="auto"/>
            <w:noWrap/>
            <w:vAlign w:val="bottom"/>
            <w:hideMark/>
          </w:tcPr>
          <w:p w14:paraId="21CFFCD0" w14:textId="77777777" w:rsidR="00AC292E" w:rsidRPr="00DD732F" w:rsidRDefault="00AC292E" w:rsidP="002B175C">
            <w:pPr>
              <w:ind w:hanging="2"/>
              <w:jc w:val="center"/>
              <w:rPr>
                <w:sz w:val="21"/>
                <w:szCs w:val="21"/>
              </w:rPr>
            </w:pPr>
            <w:r w:rsidRPr="00DD732F">
              <w:rPr>
                <w:sz w:val="21"/>
                <w:szCs w:val="21"/>
              </w:rPr>
              <w:t>1 gab.</w:t>
            </w:r>
          </w:p>
        </w:tc>
        <w:tc>
          <w:tcPr>
            <w:tcW w:w="835" w:type="dxa"/>
            <w:tcBorders>
              <w:top w:val="single" w:sz="4" w:space="0" w:color="auto"/>
              <w:left w:val="nil"/>
              <w:bottom w:val="nil"/>
              <w:right w:val="single" w:sz="4" w:space="0" w:color="auto"/>
            </w:tcBorders>
            <w:shd w:val="clear" w:color="auto" w:fill="auto"/>
            <w:noWrap/>
            <w:vAlign w:val="bottom"/>
            <w:hideMark/>
          </w:tcPr>
          <w:p w14:paraId="432288EF" w14:textId="77777777" w:rsidR="00AC292E" w:rsidRPr="00DD732F" w:rsidRDefault="00AC292E" w:rsidP="002B175C">
            <w:pPr>
              <w:ind w:hanging="2"/>
              <w:jc w:val="center"/>
              <w:rPr>
                <w:sz w:val="21"/>
                <w:szCs w:val="21"/>
              </w:rPr>
            </w:pPr>
            <w:r w:rsidRPr="00DD732F">
              <w:rPr>
                <w:sz w:val="21"/>
                <w:szCs w:val="21"/>
              </w:rPr>
              <w:t>88</w:t>
            </w:r>
          </w:p>
        </w:tc>
        <w:tc>
          <w:tcPr>
            <w:tcW w:w="1008" w:type="dxa"/>
            <w:tcBorders>
              <w:top w:val="single" w:sz="4" w:space="0" w:color="auto"/>
              <w:left w:val="nil"/>
              <w:bottom w:val="nil"/>
              <w:right w:val="single" w:sz="4" w:space="0" w:color="auto"/>
            </w:tcBorders>
            <w:shd w:val="clear" w:color="auto" w:fill="auto"/>
            <w:noWrap/>
            <w:vAlign w:val="bottom"/>
            <w:hideMark/>
          </w:tcPr>
          <w:p w14:paraId="1EEC1CB5" w14:textId="77777777" w:rsidR="00AC292E" w:rsidRPr="00DD732F" w:rsidRDefault="00AC292E" w:rsidP="002B175C">
            <w:pPr>
              <w:ind w:hanging="2"/>
              <w:jc w:val="center"/>
              <w:rPr>
                <w:sz w:val="21"/>
                <w:szCs w:val="21"/>
              </w:rPr>
            </w:pPr>
            <w:r w:rsidRPr="00DD732F">
              <w:rPr>
                <w:sz w:val="21"/>
                <w:szCs w:val="21"/>
              </w:rPr>
              <w:t>1,2</w:t>
            </w:r>
          </w:p>
        </w:tc>
        <w:tc>
          <w:tcPr>
            <w:tcW w:w="851" w:type="dxa"/>
            <w:tcBorders>
              <w:top w:val="single" w:sz="4" w:space="0" w:color="auto"/>
              <w:left w:val="nil"/>
              <w:bottom w:val="nil"/>
              <w:right w:val="single" w:sz="4" w:space="0" w:color="auto"/>
            </w:tcBorders>
            <w:shd w:val="clear" w:color="auto" w:fill="auto"/>
            <w:noWrap/>
            <w:vAlign w:val="bottom"/>
            <w:hideMark/>
          </w:tcPr>
          <w:p w14:paraId="63160419" w14:textId="77777777" w:rsidR="00AC292E" w:rsidRPr="00DD732F" w:rsidRDefault="00AC292E" w:rsidP="002B175C">
            <w:pPr>
              <w:ind w:hanging="2"/>
              <w:jc w:val="center"/>
              <w:rPr>
                <w:sz w:val="21"/>
                <w:szCs w:val="21"/>
              </w:rPr>
            </w:pPr>
            <w:r w:rsidRPr="00DD732F">
              <w:rPr>
                <w:sz w:val="21"/>
                <w:szCs w:val="21"/>
              </w:rPr>
              <w:t>0,20</w:t>
            </w:r>
          </w:p>
        </w:tc>
        <w:tc>
          <w:tcPr>
            <w:tcW w:w="966" w:type="dxa"/>
            <w:tcBorders>
              <w:top w:val="single" w:sz="4" w:space="0" w:color="auto"/>
              <w:left w:val="nil"/>
              <w:bottom w:val="nil"/>
              <w:right w:val="single" w:sz="4" w:space="0" w:color="auto"/>
            </w:tcBorders>
            <w:shd w:val="clear" w:color="auto" w:fill="auto"/>
            <w:noWrap/>
            <w:vAlign w:val="bottom"/>
            <w:hideMark/>
          </w:tcPr>
          <w:p w14:paraId="5EA823B3" w14:textId="77777777" w:rsidR="00AC292E" w:rsidRPr="00DD732F" w:rsidRDefault="00AC292E" w:rsidP="002B175C">
            <w:pPr>
              <w:ind w:hanging="2"/>
              <w:jc w:val="center"/>
              <w:rPr>
                <w:sz w:val="21"/>
                <w:szCs w:val="21"/>
              </w:rPr>
            </w:pPr>
            <w:r w:rsidRPr="00DD732F">
              <w:rPr>
                <w:sz w:val="21"/>
                <w:szCs w:val="21"/>
              </w:rPr>
              <w:t>20,00</w:t>
            </w:r>
          </w:p>
        </w:tc>
        <w:tc>
          <w:tcPr>
            <w:tcW w:w="779" w:type="dxa"/>
            <w:tcBorders>
              <w:top w:val="single" w:sz="4" w:space="0" w:color="auto"/>
              <w:left w:val="nil"/>
              <w:bottom w:val="nil"/>
              <w:right w:val="single" w:sz="4" w:space="0" w:color="auto"/>
            </w:tcBorders>
            <w:shd w:val="clear" w:color="auto" w:fill="auto"/>
            <w:noWrap/>
            <w:vAlign w:val="bottom"/>
            <w:hideMark/>
          </w:tcPr>
          <w:p w14:paraId="736E6417" w14:textId="77777777" w:rsidR="00AC292E" w:rsidRPr="00DD732F" w:rsidRDefault="00AC292E" w:rsidP="002B175C">
            <w:pPr>
              <w:ind w:hanging="2"/>
              <w:jc w:val="center"/>
              <w:rPr>
                <w:sz w:val="21"/>
                <w:szCs w:val="21"/>
              </w:rPr>
            </w:pPr>
            <w:r w:rsidRPr="00DD732F">
              <w:rPr>
                <w:sz w:val="21"/>
                <w:szCs w:val="21"/>
              </w:rPr>
              <w:t> </w:t>
            </w:r>
          </w:p>
        </w:tc>
        <w:tc>
          <w:tcPr>
            <w:tcW w:w="861" w:type="dxa"/>
            <w:tcBorders>
              <w:top w:val="single" w:sz="4" w:space="0" w:color="auto"/>
              <w:left w:val="nil"/>
              <w:bottom w:val="nil"/>
              <w:right w:val="single" w:sz="4" w:space="0" w:color="auto"/>
            </w:tcBorders>
            <w:shd w:val="clear" w:color="auto" w:fill="auto"/>
            <w:noWrap/>
            <w:vAlign w:val="bottom"/>
            <w:hideMark/>
          </w:tcPr>
          <w:p w14:paraId="6D02ACEE" w14:textId="77777777" w:rsidR="00AC292E" w:rsidRPr="00DD732F" w:rsidRDefault="00AC292E" w:rsidP="002B175C">
            <w:pPr>
              <w:ind w:hanging="2"/>
              <w:jc w:val="center"/>
              <w:rPr>
                <w:sz w:val="21"/>
                <w:szCs w:val="21"/>
              </w:rPr>
            </w:pPr>
            <w:r w:rsidRPr="00DD732F">
              <w:rPr>
                <w:sz w:val="21"/>
                <w:szCs w:val="21"/>
              </w:rPr>
              <w:t> </w:t>
            </w:r>
          </w:p>
        </w:tc>
        <w:tc>
          <w:tcPr>
            <w:tcW w:w="1053" w:type="dxa"/>
            <w:tcBorders>
              <w:top w:val="single" w:sz="4" w:space="0" w:color="auto"/>
              <w:left w:val="nil"/>
              <w:bottom w:val="nil"/>
              <w:right w:val="single" w:sz="4" w:space="0" w:color="auto"/>
            </w:tcBorders>
            <w:shd w:val="clear" w:color="auto" w:fill="auto"/>
            <w:noWrap/>
            <w:vAlign w:val="bottom"/>
            <w:hideMark/>
          </w:tcPr>
          <w:p w14:paraId="1AB119EE" w14:textId="77777777" w:rsidR="00AC292E" w:rsidRPr="00DD732F" w:rsidRDefault="00AC292E" w:rsidP="002B175C">
            <w:pPr>
              <w:ind w:hanging="2"/>
              <w:jc w:val="center"/>
              <w:rPr>
                <w:sz w:val="21"/>
                <w:szCs w:val="21"/>
              </w:rPr>
            </w:pPr>
            <w:r w:rsidRPr="00DD732F">
              <w:rPr>
                <w:sz w:val="21"/>
                <w:szCs w:val="21"/>
              </w:rPr>
              <w:t>1,80</w:t>
            </w:r>
          </w:p>
        </w:tc>
        <w:tc>
          <w:tcPr>
            <w:tcW w:w="997" w:type="dxa"/>
            <w:tcBorders>
              <w:top w:val="single" w:sz="4" w:space="0" w:color="auto"/>
              <w:left w:val="nil"/>
              <w:bottom w:val="nil"/>
              <w:right w:val="single" w:sz="4" w:space="0" w:color="auto"/>
            </w:tcBorders>
            <w:shd w:val="clear" w:color="auto" w:fill="auto"/>
            <w:noWrap/>
            <w:vAlign w:val="bottom"/>
            <w:hideMark/>
          </w:tcPr>
          <w:p w14:paraId="173C6F7E" w14:textId="77777777" w:rsidR="00AC292E" w:rsidRPr="00DD732F" w:rsidRDefault="00AC292E" w:rsidP="002B175C">
            <w:pPr>
              <w:ind w:hanging="2"/>
              <w:jc w:val="center"/>
              <w:rPr>
                <w:sz w:val="21"/>
                <w:szCs w:val="21"/>
              </w:rPr>
            </w:pPr>
            <w:r w:rsidRPr="00DD732F">
              <w:rPr>
                <w:sz w:val="21"/>
                <w:szCs w:val="21"/>
              </w:rPr>
              <w:t> </w:t>
            </w:r>
          </w:p>
        </w:tc>
      </w:tr>
      <w:tr w:rsidR="00DD732F" w:rsidRPr="00DD732F" w14:paraId="797C97B7" w14:textId="77777777" w:rsidTr="00AC292E">
        <w:trPr>
          <w:gridAfter w:val="1"/>
          <w:wAfter w:w="63" w:type="dxa"/>
          <w:trHeight w:val="245"/>
        </w:trPr>
        <w:tc>
          <w:tcPr>
            <w:tcW w:w="2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EF457" w14:textId="77777777" w:rsidR="00AC292E" w:rsidRPr="00DD732F" w:rsidRDefault="00AC292E" w:rsidP="002B175C">
            <w:pPr>
              <w:ind w:hanging="2"/>
              <w:jc w:val="center"/>
              <w:rPr>
                <w:b/>
                <w:bCs/>
                <w:sz w:val="21"/>
                <w:szCs w:val="21"/>
              </w:rPr>
            </w:pPr>
            <w:r w:rsidRPr="00DD732F">
              <w:rPr>
                <w:b/>
                <w:bCs/>
                <w:sz w:val="21"/>
                <w:szCs w:val="21"/>
              </w:rPr>
              <w:t xml:space="preserve"> kopā:</w:t>
            </w:r>
          </w:p>
        </w:tc>
        <w:tc>
          <w:tcPr>
            <w:tcW w:w="734" w:type="dxa"/>
            <w:tcBorders>
              <w:top w:val="single" w:sz="4" w:space="0" w:color="auto"/>
              <w:left w:val="nil"/>
              <w:bottom w:val="single" w:sz="4" w:space="0" w:color="auto"/>
              <w:right w:val="single" w:sz="4" w:space="0" w:color="auto"/>
            </w:tcBorders>
            <w:shd w:val="clear" w:color="auto" w:fill="auto"/>
            <w:noWrap/>
            <w:vAlign w:val="bottom"/>
            <w:hideMark/>
          </w:tcPr>
          <w:p w14:paraId="684090F5" w14:textId="77777777" w:rsidR="00AC292E" w:rsidRPr="00DD732F" w:rsidRDefault="00AC292E" w:rsidP="002B175C">
            <w:pPr>
              <w:ind w:hanging="2"/>
              <w:jc w:val="center"/>
              <w:rPr>
                <w:b/>
                <w:bCs/>
                <w:sz w:val="21"/>
                <w:szCs w:val="21"/>
              </w:rPr>
            </w:pP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14:paraId="100601AA" w14:textId="77777777" w:rsidR="00AC292E" w:rsidRPr="00DD732F" w:rsidRDefault="00AC292E" w:rsidP="002B175C">
            <w:pPr>
              <w:ind w:hanging="2"/>
              <w:jc w:val="center"/>
              <w:rPr>
                <w:b/>
                <w:bCs/>
                <w:sz w:val="21"/>
                <w:szCs w:val="21"/>
              </w:rPr>
            </w:pPr>
            <w:r w:rsidRPr="00DD732F">
              <w:rPr>
                <w:b/>
                <w:bCs/>
                <w:sz w:val="21"/>
                <w:szCs w:val="21"/>
              </w:rPr>
              <w:t>825</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517A977F" w14:textId="77777777" w:rsidR="00AC292E" w:rsidRPr="00DD732F" w:rsidRDefault="00AC292E" w:rsidP="002B175C">
            <w:pPr>
              <w:ind w:hanging="2"/>
              <w:jc w:val="center"/>
              <w:rPr>
                <w:b/>
                <w:bCs/>
                <w:sz w:val="21"/>
                <w:szCs w:val="21"/>
              </w:rPr>
            </w:pPr>
            <w:r w:rsidRPr="00DD732F">
              <w:rPr>
                <w:b/>
                <w:bCs/>
                <w:sz w:val="21"/>
                <w:szCs w:val="21"/>
              </w:rPr>
              <w:t>43,30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712BA93" w14:textId="77777777" w:rsidR="00AC292E" w:rsidRPr="00DD732F" w:rsidRDefault="00AC292E" w:rsidP="002B175C">
            <w:pPr>
              <w:ind w:hanging="2"/>
              <w:jc w:val="center"/>
              <w:rPr>
                <w:b/>
                <w:bCs/>
                <w:sz w:val="21"/>
                <w:szCs w:val="21"/>
              </w:rPr>
            </w:pPr>
            <w:r w:rsidRPr="00DD732F">
              <w:rPr>
                <w:b/>
                <w:bCs/>
                <w:sz w:val="21"/>
                <w:szCs w:val="21"/>
              </w:rPr>
              <w:t>35,87</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14:paraId="548C98A1" w14:textId="77777777" w:rsidR="00AC292E" w:rsidRPr="00DD732F" w:rsidRDefault="00AC292E" w:rsidP="002B175C">
            <w:pPr>
              <w:ind w:hanging="2"/>
              <w:jc w:val="center"/>
              <w:rPr>
                <w:b/>
                <w:bCs/>
                <w:sz w:val="21"/>
                <w:szCs w:val="21"/>
              </w:rPr>
            </w:pPr>
            <w:r w:rsidRPr="00DD732F">
              <w:rPr>
                <w:b/>
                <w:bCs/>
                <w:sz w:val="21"/>
                <w:szCs w:val="21"/>
              </w:rPr>
              <w:t>78,42</w:t>
            </w:r>
          </w:p>
        </w:tc>
        <w:tc>
          <w:tcPr>
            <w:tcW w:w="779" w:type="dxa"/>
            <w:tcBorders>
              <w:top w:val="single" w:sz="4" w:space="0" w:color="auto"/>
              <w:left w:val="nil"/>
              <w:bottom w:val="single" w:sz="4" w:space="0" w:color="auto"/>
              <w:right w:val="single" w:sz="4" w:space="0" w:color="auto"/>
            </w:tcBorders>
            <w:shd w:val="clear" w:color="auto" w:fill="auto"/>
            <w:noWrap/>
            <w:vAlign w:val="bottom"/>
            <w:hideMark/>
          </w:tcPr>
          <w:p w14:paraId="30C842AA" w14:textId="77777777" w:rsidR="00AC292E" w:rsidRPr="00DD732F" w:rsidRDefault="00AC292E" w:rsidP="002B175C">
            <w:pPr>
              <w:ind w:hanging="2"/>
              <w:jc w:val="center"/>
              <w:rPr>
                <w:b/>
                <w:bCs/>
                <w:sz w:val="21"/>
                <w:szCs w:val="21"/>
              </w:rPr>
            </w:pPr>
            <w:r w:rsidRPr="00DD732F">
              <w:rPr>
                <w:b/>
                <w:bCs/>
                <w:sz w:val="21"/>
                <w:szCs w:val="21"/>
              </w:rPr>
              <w:t>0,91</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14:paraId="0DB235FF" w14:textId="77777777" w:rsidR="00AC292E" w:rsidRPr="00DD732F" w:rsidRDefault="00AC292E" w:rsidP="002B175C">
            <w:pPr>
              <w:ind w:hanging="2"/>
              <w:jc w:val="center"/>
              <w:rPr>
                <w:b/>
                <w:bCs/>
                <w:sz w:val="21"/>
                <w:szCs w:val="21"/>
              </w:rPr>
            </w:pPr>
            <w:r w:rsidRPr="00DD732F">
              <w:rPr>
                <w:b/>
                <w:bCs/>
                <w:sz w:val="21"/>
                <w:szCs w:val="21"/>
              </w:rPr>
              <w:t> </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08CE40FF" w14:textId="77777777" w:rsidR="00AC292E" w:rsidRPr="00DD732F" w:rsidRDefault="00AC292E" w:rsidP="002B175C">
            <w:pPr>
              <w:ind w:hanging="2"/>
              <w:jc w:val="center"/>
              <w:rPr>
                <w:b/>
                <w:bCs/>
                <w:sz w:val="21"/>
                <w:szCs w:val="21"/>
              </w:rPr>
            </w:pPr>
            <w:r w:rsidRPr="00DD732F">
              <w:rPr>
                <w:b/>
                <w:bCs/>
                <w:sz w:val="21"/>
                <w:szCs w:val="21"/>
              </w:rPr>
              <w:t>9,45</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6BA02371" w14:textId="77777777" w:rsidR="00AC292E" w:rsidRPr="00DD732F" w:rsidRDefault="00AC292E" w:rsidP="002B175C">
            <w:pPr>
              <w:ind w:hanging="2"/>
              <w:jc w:val="center"/>
              <w:rPr>
                <w:b/>
                <w:bCs/>
                <w:sz w:val="21"/>
                <w:szCs w:val="21"/>
              </w:rPr>
            </w:pPr>
            <w:r w:rsidRPr="00DD732F">
              <w:rPr>
                <w:b/>
                <w:bCs/>
                <w:sz w:val="21"/>
                <w:szCs w:val="21"/>
              </w:rPr>
              <w:t> </w:t>
            </w:r>
          </w:p>
        </w:tc>
      </w:tr>
      <w:tr w:rsidR="00DD732F" w:rsidRPr="00DD732F" w14:paraId="5315002D" w14:textId="77777777" w:rsidTr="00AC292E">
        <w:trPr>
          <w:trHeight w:val="245"/>
        </w:trPr>
        <w:tc>
          <w:tcPr>
            <w:tcW w:w="2411" w:type="dxa"/>
            <w:tcBorders>
              <w:top w:val="nil"/>
              <w:left w:val="nil"/>
              <w:bottom w:val="nil"/>
              <w:right w:val="nil"/>
            </w:tcBorders>
            <w:shd w:val="clear" w:color="auto" w:fill="auto"/>
            <w:noWrap/>
            <w:vAlign w:val="bottom"/>
            <w:hideMark/>
          </w:tcPr>
          <w:p w14:paraId="3BD53673" w14:textId="77777777" w:rsidR="00AC292E" w:rsidRPr="00DD732F" w:rsidRDefault="00AC292E" w:rsidP="002B175C">
            <w:pPr>
              <w:rPr>
                <w:b/>
                <w:bCs/>
                <w:sz w:val="21"/>
                <w:szCs w:val="21"/>
              </w:rPr>
            </w:pPr>
          </w:p>
          <w:p w14:paraId="0D760EE8" w14:textId="77777777" w:rsidR="00AC292E" w:rsidRPr="00DD732F" w:rsidRDefault="00AC292E" w:rsidP="002B175C">
            <w:pPr>
              <w:rPr>
                <w:b/>
                <w:bCs/>
                <w:sz w:val="21"/>
                <w:szCs w:val="21"/>
              </w:rPr>
            </w:pPr>
          </w:p>
          <w:p w14:paraId="052690E8" w14:textId="77777777" w:rsidR="00AC292E" w:rsidRPr="00DD732F" w:rsidRDefault="00AC292E" w:rsidP="002B175C">
            <w:pPr>
              <w:ind w:hanging="2"/>
              <w:jc w:val="center"/>
              <w:rPr>
                <w:b/>
                <w:bCs/>
                <w:sz w:val="21"/>
                <w:szCs w:val="21"/>
              </w:rPr>
            </w:pPr>
          </w:p>
        </w:tc>
        <w:tc>
          <w:tcPr>
            <w:tcW w:w="734" w:type="dxa"/>
            <w:tcBorders>
              <w:top w:val="nil"/>
              <w:left w:val="nil"/>
              <w:bottom w:val="nil"/>
              <w:right w:val="nil"/>
            </w:tcBorders>
            <w:shd w:val="clear" w:color="auto" w:fill="auto"/>
            <w:noWrap/>
            <w:vAlign w:val="bottom"/>
            <w:hideMark/>
          </w:tcPr>
          <w:p w14:paraId="3391D7B8" w14:textId="77777777" w:rsidR="00AC292E" w:rsidRPr="00DD732F" w:rsidRDefault="00AC292E" w:rsidP="002B175C">
            <w:pPr>
              <w:ind w:hanging="2"/>
              <w:jc w:val="center"/>
              <w:rPr>
                <w:sz w:val="21"/>
                <w:szCs w:val="21"/>
              </w:rPr>
            </w:pPr>
          </w:p>
        </w:tc>
        <w:tc>
          <w:tcPr>
            <w:tcW w:w="835" w:type="dxa"/>
            <w:tcBorders>
              <w:top w:val="nil"/>
              <w:left w:val="nil"/>
              <w:bottom w:val="nil"/>
              <w:right w:val="nil"/>
            </w:tcBorders>
            <w:shd w:val="clear" w:color="auto" w:fill="auto"/>
            <w:noWrap/>
            <w:vAlign w:val="bottom"/>
            <w:hideMark/>
          </w:tcPr>
          <w:p w14:paraId="7D0D7399" w14:textId="77777777" w:rsidR="00AC292E" w:rsidRPr="00DD732F" w:rsidRDefault="00AC292E" w:rsidP="002B175C">
            <w:pPr>
              <w:ind w:hanging="2"/>
              <w:rPr>
                <w:sz w:val="21"/>
                <w:szCs w:val="21"/>
              </w:rPr>
            </w:pPr>
          </w:p>
        </w:tc>
        <w:tc>
          <w:tcPr>
            <w:tcW w:w="1008" w:type="dxa"/>
            <w:tcBorders>
              <w:top w:val="nil"/>
              <w:left w:val="nil"/>
              <w:bottom w:val="nil"/>
              <w:right w:val="nil"/>
            </w:tcBorders>
            <w:shd w:val="clear" w:color="auto" w:fill="auto"/>
            <w:noWrap/>
            <w:vAlign w:val="bottom"/>
            <w:hideMark/>
          </w:tcPr>
          <w:p w14:paraId="0818B8E9" w14:textId="77777777" w:rsidR="00AC292E" w:rsidRPr="00DD732F" w:rsidRDefault="00AC292E" w:rsidP="002B175C">
            <w:pPr>
              <w:ind w:hanging="2"/>
              <w:rPr>
                <w:sz w:val="21"/>
                <w:szCs w:val="21"/>
              </w:rPr>
            </w:pPr>
          </w:p>
        </w:tc>
        <w:tc>
          <w:tcPr>
            <w:tcW w:w="851" w:type="dxa"/>
            <w:tcBorders>
              <w:top w:val="nil"/>
              <w:left w:val="nil"/>
              <w:bottom w:val="nil"/>
              <w:right w:val="nil"/>
            </w:tcBorders>
            <w:shd w:val="clear" w:color="auto" w:fill="auto"/>
            <w:noWrap/>
            <w:vAlign w:val="bottom"/>
            <w:hideMark/>
          </w:tcPr>
          <w:p w14:paraId="377A6DBB" w14:textId="77777777" w:rsidR="00AC292E" w:rsidRPr="00DD732F" w:rsidRDefault="00AC292E" w:rsidP="002B175C">
            <w:pPr>
              <w:ind w:hanging="2"/>
              <w:rPr>
                <w:sz w:val="21"/>
                <w:szCs w:val="21"/>
              </w:rPr>
            </w:pPr>
          </w:p>
        </w:tc>
        <w:tc>
          <w:tcPr>
            <w:tcW w:w="966" w:type="dxa"/>
            <w:tcBorders>
              <w:top w:val="nil"/>
              <w:left w:val="nil"/>
              <w:bottom w:val="nil"/>
              <w:right w:val="nil"/>
            </w:tcBorders>
            <w:shd w:val="clear" w:color="auto" w:fill="auto"/>
            <w:noWrap/>
            <w:vAlign w:val="bottom"/>
            <w:hideMark/>
          </w:tcPr>
          <w:p w14:paraId="6ED0636A" w14:textId="77777777" w:rsidR="00AC292E" w:rsidRPr="00DD732F" w:rsidRDefault="00AC292E" w:rsidP="002B175C">
            <w:pPr>
              <w:ind w:hanging="2"/>
              <w:rPr>
                <w:sz w:val="21"/>
                <w:szCs w:val="21"/>
              </w:rPr>
            </w:pPr>
          </w:p>
        </w:tc>
        <w:tc>
          <w:tcPr>
            <w:tcW w:w="779" w:type="dxa"/>
            <w:tcBorders>
              <w:top w:val="nil"/>
              <w:left w:val="nil"/>
              <w:bottom w:val="nil"/>
              <w:right w:val="nil"/>
            </w:tcBorders>
            <w:shd w:val="clear" w:color="auto" w:fill="auto"/>
            <w:noWrap/>
            <w:vAlign w:val="bottom"/>
            <w:hideMark/>
          </w:tcPr>
          <w:p w14:paraId="4B82DA76" w14:textId="77777777" w:rsidR="00AC292E" w:rsidRPr="00DD732F" w:rsidRDefault="00AC292E" w:rsidP="002B175C">
            <w:pPr>
              <w:ind w:hanging="2"/>
              <w:rPr>
                <w:sz w:val="21"/>
                <w:szCs w:val="21"/>
              </w:rPr>
            </w:pPr>
          </w:p>
        </w:tc>
        <w:tc>
          <w:tcPr>
            <w:tcW w:w="861" w:type="dxa"/>
            <w:tcBorders>
              <w:top w:val="nil"/>
              <w:left w:val="nil"/>
              <w:bottom w:val="nil"/>
              <w:right w:val="nil"/>
            </w:tcBorders>
            <w:shd w:val="clear" w:color="auto" w:fill="auto"/>
            <w:noWrap/>
            <w:vAlign w:val="bottom"/>
            <w:hideMark/>
          </w:tcPr>
          <w:p w14:paraId="7603AB91" w14:textId="77777777" w:rsidR="00AC292E" w:rsidRPr="00DD732F" w:rsidRDefault="00AC292E" w:rsidP="002B175C">
            <w:pPr>
              <w:ind w:hanging="2"/>
              <w:rPr>
                <w:sz w:val="21"/>
                <w:szCs w:val="21"/>
              </w:rPr>
            </w:pPr>
          </w:p>
        </w:tc>
        <w:tc>
          <w:tcPr>
            <w:tcW w:w="1053" w:type="dxa"/>
            <w:tcBorders>
              <w:top w:val="nil"/>
              <w:left w:val="nil"/>
              <w:bottom w:val="nil"/>
              <w:right w:val="nil"/>
            </w:tcBorders>
            <w:shd w:val="clear" w:color="auto" w:fill="auto"/>
            <w:noWrap/>
            <w:vAlign w:val="bottom"/>
            <w:hideMark/>
          </w:tcPr>
          <w:p w14:paraId="05D9DD8E" w14:textId="77777777" w:rsidR="00AC292E" w:rsidRPr="00DD732F" w:rsidRDefault="00AC292E" w:rsidP="002B175C">
            <w:pPr>
              <w:ind w:hanging="2"/>
              <w:rPr>
                <w:sz w:val="21"/>
                <w:szCs w:val="21"/>
              </w:rPr>
            </w:pPr>
          </w:p>
        </w:tc>
        <w:tc>
          <w:tcPr>
            <w:tcW w:w="1060" w:type="dxa"/>
            <w:gridSpan w:val="2"/>
            <w:tcBorders>
              <w:top w:val="nil"/>
              <w:left w:val="nil"/>
              <w:bottom w:val="nil"/>
              <w:right w:val="nil"/>
            </w:tcBorders>
            <w:shd w:val="clear" w:color="auto" w:fill="auto"/>
            <w:noWrap/>
            <w:vAlign w:val="bottom"/>
            <w:hideMark/>
          </w:tcPr>
          <w:p w14:paraId="12153814" w14:textId="77777777" w:rsidR="00AC292E" w:rsidRPr="00DD732F" w:rsidRDefault="00AC292E" w:rsidP="002B175C">
            <w:pPr>
              <w:ind w:hanging="2"/>
              <w:rPr>
                <w:sz w:val="21"/>
                <w:szCs w:val="21"/>
              </w:rPr>
            </w:pPr>
          </w:p>
        </w:tc>
      </w:tr>
      <w:tr w:rsidR="00DD732F" w:rsidRPr="00DD732F" w14:paraId="2061F788" w14:textId="77777777" w:rsidTr="00AC292E">
        <w:trPr>
          <w:gridAfter w:val="1"/>
          <w:wAfter w:w="63" w:type="dxa"/>
          <w:trHeight w:val="570"/>
        </w:trPr>
        <w:tc>
          <w:tcPr>
            <w:tcW w:w="2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A7BD3" w14:textId="76B87A9F" w:rsidR="00AC292E" w:rsidRPr="00DD732F" w:rsidRDefault="00AC292E" w:rsidP="002B175C">
            <w:pPr>
              <w:ind w:hanging="2"/>
              <w:jc w:val="center"/>
              <w:rPr>
                <w:b/>
                <w:bCs/>
                <w:sz w:val="18"/>
                <w:szCs w:val="18"/>
              </w:rPr>
            </w:pPr>
            <w:r w:rsidRPr="00DD732F">
              <w:rPr>
                <w:b/>
                <w:bCs/>
                <w:sz w:val="18"/>
                <w:szCs w:val="18"/>
              </w:rPr>
              <w:t>3.ēdienkarte</w:t>
            </w:r>
          </w:p>
          <w:p w14:paraId="3C9D03FA" w14:textId="77777777" w:rsidR="00AC292E" w:rsidRPr="00DD732F" w:rsidRDefault="00AC292E" w:rsidP="002B175C">
            <w:pPr>
              <w:ind w:hanging="2"/>
              <w:jc w:val="center"/>
              <w:rPr>
                <w:b/>
                <w:bCs/>
                <w:sz w:val="18"/>
                <w:szCs w:val="18"/>
              </w:rPr>
            </w:pPr>
            <w:r w:rsidRPr="00DD732F">
              <w:rPr>
                <w:b/>
                <w:bCs/>
                <w:sz w:val="18"/>
                <w:szCs w:val="18"/>
              </w:rPr>
              <w:t>PIEKTDIENA, 11. jūlijs</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6EAE5BBE" w14:textId="77777777" w:rsidR="00AC292E" w:rsidRPr="00DD732F" w:rsidRDefault="00AC292E" w:rsidP="002B175C">
            <w:pPr>
              <w:ind w:hanging="2"/>
              <w:jc w:val="center"/>
              <w:rPr>
                <w:b/>
                <w:bCs/>
                <w:sz w:val="18"/>
                <w:szCs w:val="18"/>
              </w:rPr>
            </w:pPr>
            <w:r w:rsidRPr="00DD732F">
              <w:rPr>
                <w:b/>
                <w:bCs/>
                <w:sz w:val="18"/>
                <w:szCs w:val="18"/>
              </w:rPr>
              <w:t>Svars, g</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320284A1" w14:textId="77777777" w:rsidR="00AC292E" w:rsidRPr="00DD732F" w:rsidRDefault="00AC292E" w:rsidP="002B175C">
            <w:pPr>
              <w:ind w:hanging="2"/>
              <w:jc w:val="center"/>
              <w:rPr>
                <w:b/>
                <w:bCs/>
                <w:sz w:val="18"/>
                <w:szCs w:val="18"/>
              </w:rPr>
            </w:pPr>
            <w:proofErr w:type="spellStart"/>
            <w:r w:rsidRPr="00DD732F">
              <w:rPr>
                <w:b/>
                <w:bCs/>
                <w:sz w:val="18"/>
                <w:szCs w:val="18"/>
              </w:rPr>
              <w:t>Kcal</w:t>
            </w:r>
            <w:proofErr w:type="spellEnd"/>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25A6F107" w14:textId="77777777" w:rsidR="00AC292E" w:rsidRPr="00DD732F" w:rsidRDefault="00AC292E" w:rsidP="002B175C">
            <w:pPr>
              <w:ind w:hanging="2"/>
              <w:jc w:val="center"/>
              <w:rPr>
                <w:b/>
                <w:bCs/>
                <w:sz w:val="18"/>
                <w:szCs w:val="18"/>
              </w:rPr>
            </w:pPr>
            <w:r w:rsidRPr="00DD732F">
              <w:rPr>
                <w:b/>
                <w:bCs/>
                <w:sz w:val="18"/>
                <w:szCs w:val="18"/>
              </w:rPr>
              <w:t>Olbaltum-vielas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0795989" w14:textId="77777777" w:rsidR="00AC292E" w:rsidRPr="00DD732F" w:rsidRDefault="00AC292E" w:rsidP="002B175C">
            <w:pPr>
              <w:ind w:hanging="2"/>
              <w:jc w:val="center"/>
              <w:rPr>
                <w:b/>
                <w:bCs/>
                <w:sz w:val="18"/>
                <w:szCs w:val="18"/>
              </w:rPr>
            </w:pPr>
            <w:r w:rsidRPr="00DD732F">
              <w:rPr>
                <w:b/>
                <w:bCs/>
                <w:sz w:val="18"/>
                <w:szCs w:val="18"/>
              </w:rPr>
              <w:t>Tauki</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1A6C94E5" w14:textId="77777777" w:rsidR="00AC292E" w:rsidRPr="00DD732F" w:rsidRDefault="00AC292E" w:rsidP="002B175C">
            <w:pPr>
              <w:ind w:hanging="2"/>
              <w:jc w:val="center"/>
              <w:rPr>
                <w:b/>
                <w:bCs/>
                <w:sz w:val="18"/>
                <w:szCs w:val="18"/>
              </w:rPr>
            </w:pPr>
            <w:proofErr w:type="spellStart"/>
            <w:r w:rsidRPr="00DD732F">
              <w:rPr>
                <w:b/>
                <w:bCs/>
                <w:sz w:val="18"/>
                <w:szCs w:val="18"/>
              </w:rPr>
              <w:t>Ogļ</w:t>
            </w:r>
            <w:proofErr w:type="spellEnd"/>
            <w:r w:rsidRPr="00DD732F">
              <w:rPr>
                <w:b/>
                <w:bCs/>
                <w:sz w:val="18"/>
                <w:szCs w:val="18"/>
              </w:rPr>
              <w:t>-hidrāti</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5298CA8A" w14:textId="77777777" w:rsidR="00AC292E" w:rsidRPr="00DD732F" w:rsidRDefault="00AC292E" w:rsidP="002B175C">
            <w:pPr>
              <w:ind w:hanging="2"/>
              <w:jc w:val="center"/>
              <w:rPr>
                <w:b/>
                <w:bCs/>
                <w:sz w:val="18"/>
                <w:szCs w:val="18"/>
              </w:rPr>
            </w:pPr>
            <w:r w:rsidRPr="00DD732F">
              <w:rPr>
                <w:b/>
                <w:bCs/>
                <w:sz w:val="18"/>
                <w:szCs w:val="18"/>
              </w:rPr>
              <w:t>Sāls</w:t>
            </w:r>
          </w:p>
        </w:tc>
        <w:tc>
          <w:tcPr>
            <w:tcW w:w="861" w:type="dxa"/>
            <w:tcBorders>
              <w:top w:val="single" w:sz="4" w:space="0" w:color="auto"/>
              <w:left w:val="nil"/>
              <w:bottom w:val="single" w:sz="4" w:space="0" w:color="auto"/>
              <w:right w:val="single" w:sz="4" w:space="0" w:color="auto"/>
            </w:tcBorders>
            <w:shd w:val="clear" w:color="auto" w:fill="auto"/>
            <w:vAlign w:val="center"/>
            <w:hideMark/>
          </w:tcPr>
          <w:p w14:paraId="4A9EF68F" w14:textId="77777777" w:rsidR="00AC292E" w:rsidRPr="00DD732F" w:rsidRDefault="00AC292E" w:rsidP="002B175C">
            <w:pPr>
              <w:ind w:hanging="2"/>
              <w:jc w:val="center"/>
              <w:rPr>
                <w:b/>
                <w:bCs/>
                <w:sz w:val="18"/>
                <w:szCs w:val="18"/>
              </w:rPr>
            </w:pPr>
            <w:r w:rsidRPr="00DD732F">
              <w:rPr>
                <w:b/>
                <w:bCs/>
                <w:sz w:val="18"/>
                <w:szCs w:val="18"/>
              </w:rPr>
              <w:t>Cukurs</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4F65B167" w14:textId="77777777" w:rsidR="00AC292E" w:rsidRPr="00DD732F" w:rsidRDefault="00AC292E" w:rsidP="002B175C">
            <w:pPr>
              <w:ind w:hanging="2"/>
              <w:jc w:val="center"/>
              <w:rPr>
                <w:b/>
                <w:bCs/>
                <w:sz w:val="18"/>
                <w:szCs w:val="18"/>
              </w:rPr>
            </w:pPr>
            <w:proofErr w:type="spellStart"/>
            <w:r w:rsidRPr="00DD732F">
              <w:rPr>
                <w:b/>
                <w:bCs/>
                <w:sz w:val="18"/>
                <w:szCs w:val="18"/>
              </w:rPr>
              <w:t>Šķiedr</w:t>
            </w:r>
            <w:proofErr w:type="spellEnd"/>
            <w:r w:rsidRPr="00DD732F">
              <w:rPr>
                <w:b/>
                <w:bCs/>
                <w:sz w:val="18"/>
                <w:szCs w:val="18"/>
              </w:rPr>
              <w:t>-vielas</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0B539403" w14:textId="77777777" w:rsidR="00AC292E" w:rsidRPr="00DD732F" w:rsidRDefault="00AC292E" w:rsidP="002B175C">
            <w:pPr>
              <w:ind w:hanging="2"/>
              <w:jc w:val="center"/>
              <w:rPr>
                <w:b/>
                <w:bCs/>
                <w:sz w:val="18"/>
                <w:szCs w:val="18"/>
              </w:rPr>
            </w:pPr>
            <w:r w:rsidRPr="00DD732F">
              <w:rPr>
                <w:b/>
                <w:bCs/>
                <w:sz w:val="18"/>
                <w:szCs w:val="18"/>
              </w:rPr>
              <w:t>Alergēni</w:t>
            </w:r>
          </w:p>
        </w:tc>
      </w:tr>
      <w:tr w:rsidR="00DD732F" w:rsidRPr="00DD732F" w14:paraId="72C5E9E6" w14:textId="77777777" w:rsidTr="00AC292E">
        <w:trPr>
          <w:gridAfter w:val="1"/>
          <w:wAfter w:w="63" w:type="dxa"/>
          <w:trHeight w:val="245"/>
        </w:trPr>
        <w:tc>
          <w:tcPr>
            <w:tcW w:w="2411" w:type="dxa"/>
            <w:tcBorders>
              <w:top w:val="nil"/>
              <w:left w:val="nil"/>
              <w:bottom w:val="nil"/>
              <w:right w:val="nil"/>
            </w:tcBorders>
            <w:shd w:val="clear" w:color="auto" w:fill="auto"/>
            <w:noWrap/>
            <w:vAlign w:val="bottom"/>
            <w:hideMark/>
          </w:tcPr>
          <w:p w14:paraId="6961D7F9" w14:textId="77777777" w:rsidR="00AC292E" w:rsidRPr="00DD732F" w:rsidRDefault="00AC292E" w:rsidP="002B175C">
            <w:pPr>
              <w:ind w:hanging="2"/>
              <w:rPr>
                <w:b/>
                <w:bCs/>
                <w:sz w:val="21"/>
                <w:szCs w:val="21"/>
              </w:rPr>
            </w:pPr>
            <w:r w:rsidRPr="00DD732F">
              <w:rPr>
                <w:b/>
                <w:bCs/>
                <w:sz w:val="21"/>
                <w:szCs w:val="21"/>
              </w:rPr>
              <w:t>Pusdienas</w:t>
            </w:r>
          </w:p>
        </w:tc>
        <w:tc>
          <w:tcPr>
            <w:tcW w:w="734" w:type="dxa"/>
            <w:tcBorders>
              <w:top w:val="nil"/>
              <w:left w:val="nil"/>
              <w:bottom w:val="nil"/>
              <w:right w:val="nil"/>
            </w:tcBorders>
            <w:shd w:val="clear" w:color="auto" w:fill="auto"/>
            <w:noWrap/>
            <w:vAlign w:val="bottom"/>
            <w:hideMark/>
          </w:tcPr>
          <w:p w14:paraId="69A754CE" w14:textId="77777777" w:rsidR="00AC292E" w:rsidRPr="00DD732F" w:rsidRDefault="00AC292E" w:rsidP="002B175C">
            <w:pPr>
              <w:ind w:hanging="2"/>
              <w:jc w:val="center"/>
              <w:rPr>
                <w:b/>
                <w:bCs/>
                <w:sz w:val="21"/>
                <w:szCs w:val="21"/>
              </w:rPr>
            </w:pPr>
          </w:p>
        </w:tc>
        <w:tc>
          <w:tcPr>
            <w:tcW w:w="835" w:type="dxa"/>
            <w:tcBorders>
              <w:top w:val="nil"/>
              <w:left w:val="nil"/>
              <w:bottom w:val="nil"/>
              <w:right w:val="nil"/>
            </w:tcBorders>
            <w:shd w:val="clear" w:color="auto" w:fill="auto"/>
            <w:noWrap/>
            <w:vAlign w:val="bottom"/>
            <w:hideMark/>
          </w:tcPr>
          <w:p w14:paraId="536D4B83" w14:textId="77777777" w:rsidR="00AC292E" w:rsidRPr="00DD732F" w:rsidRDefault="00AC292E" w:rsidP="002B175C">
            <w:pPr>
              <w:ind w:hanging="2"/>
              <w:rPr>
                <w:sz w:val="21"/>
                <w:szCs w:val="21"/>
              </w:rPr>
            </w:pPr>
          </w:p>
        </w:tc>
        <w:tc>
          <w:tcPr>
            <w:tcW w:w="1008" w:type="dxa"/>
            <w:tcBorders>
              <w:top w:val="nil"/>
              <w:left w:val="nil"/>
              <w:bottom w:val="nil"/>
              <w:right w:val="nil"/>
            </w:tcBorders>
            <w:shd w:val="clear" w:color="auto" w:fill="auto"/>
            <w:noWrap/>
            <w:vAlign w:val="bottom"/>
            <w:hideMark/>
          </w:tcPr>
          <w:p w14:paraId="22F6B0EA" w14:textId="77777777" w:rsidR="00AC292E" w:rsidRPr="00DD732F" w:rsidRDefault="00AC292E" w:rsidP="002B175C">
            <w:pPr>
              <w:ind w:hanging="2"/>
              <w:rPr>
                <w:sz w:val="21"/>
                <w:szCs w:val="21"/>
              </w:rPr>
            </w:pPr>
          </w:p>
        </w:tc>
        <w:tc>
          <w:tcPr>
            <w:tcW w:w="851" w:type="dxa"/>
            <w:tcBorders>
              <w:top w:val="nil"/>
              <w:left w:val="nil"/>
              <w:bottom w:val="nil"/>
              <w:right w:val="nil"/>
            </w:tcBorders>
            <w:shd w:val="clear" w:color="auto" w:fill="auto"/>
            <w:noWrap/>
            <w:vAlign w:val="bottom"/>
            <w:hideMark/>
          </w:tcPr>
          <w:p w14:paraId="6CEDD00E" w14:textId="77777777" w:rsidR="00AC292E" w:rsidRPr="00DD732F" w:rsidRDefault="00AC292E" w:rsidP="002B175C">
            <w:pPr>
              <w:ind w:hanging="2"/>
              <w:rPr>
                <w:sz w:val="21"/>
                <w:szCs w:val="21"/>
              </w:rPr>
            </w:pPr>
          </w:p>
        </w:tc>
        <w:tc>
          <w:tcPr>
            <w:tcW w:w="966" w:type="dxa"/>
            <w:tcBorders>
              <w:top w:val="nil"/>
              <w:left w:val="nil"/>
              <w:bottom w:val="nil"/>
              <w:right w:val="nil"/>
            </w:tcBorders>
            <w:shd w:val="clear" w:color="auto" w:fill="auto"/>
            <w:noWrap/>
            <w:vAlign w:val="bottom"/>
            <w:hideMark/>
          </w:tcPr>
          <w:p w14:paraId="7A539B20" w14:textId="77777777" w:rsidR="00AC292E" w:rsidRPr="00DD732F" w:rsidRDefault="00AC292E" w:rsidP="002B175C">
            <w:pPr>
              <w:ind w:hanging="2"/>
              <w:rPr>
                <w:sz w:val="21"/>
                <w:szCs w:val="21"/>
              </w:rPr>
            </w:pPr>
          </w:p>
        </w:tc>
        <w:tc>
          <w:tcPr>
            <w:tcW w:w="779" w:type="dxa"/>
            <w:tcBorders>
              <w:top w:val="nil"/>
              <w:left w:val="nil"/>
              <w:bottom w:val="nil"/>
              <w:right w:val="nil"/>
            </w:tcBorders>
            <w:shd w:val="clear" w:color="auto" w:fill="auto"/>
            <w:noWrap/>
            <w:vAlign w:val="bottom"/>
            <w:hideMark/>
          </w:tcPr>
          <w:p w14:paraId="74730625" w14:textId="77777777" w:rsidR="00AC292E" w:rsidRPr="00DD732F" w:rsidRDefault="00AC292E" w:rsidP="002B175C">
            <w:pPr>
              <w:ind w:hanging="2"/>
              <w:rPr>
                <w:sz w:val="21"/>
                <w:szCs w:val="21"/>
              </w:rPr>
            </w:pPr>
          </w:p>
        </w:tc>
        <w:tc>
          <w:tcPr>
            <w:tcW w:w="861" w:type="dxa"/>
            <w:tcBorders>
              <w:top w:val="nil"/>
              <w:left w:val="nil"/>
              <w:bottom w:val="nil"/>
              <w:right w:val="nil"/>
            </w:tcBorders>
            <w:shd w:val="clear" w:color="auto" w:fill="auto"/>
            <w:noWrap/>
            <w:vAlign w:val="bottom"/>
            <w:hideMark/>
          </w:tcPr>
          <w:p w14:paraId="7BBFAC74" w14:textId="77777777" w:rsidR="00AC292E" w:rsidRPr="00DD732F" w:rsidRDefault="00AC292E" w:rsidP="002B175C">
            <w:pPr>
              <w:ind w:hanging="2"/>
              <w:rPr>
                <w:sz w:val="21"/>
                <w:szCs w:val="21"/>
              </w:rPr>
            </w:pPr>
          </w:p>
        </w:tc>
        <w:tc>
          <w:tcPr>
            <w:tcW w:w="1053" w:type="dxa"/>
            <w:tcBorders>
              <w:top w:val="nil"/>
              <w:left w:val="nil"/>
              <w:bottom w:val="nil"/>
              <w:right w:val="nil"/>
            </w:tcBorders>
            <w:shd w:val="clear" w:color="auto" w:fill="auto"/>
            <w:noWrap/>
            <w:vAlign w:val="bottom"/>
            <w:hideMark/>
          </w:tcPr>
          <w:p w14:paraId="0347D774" w14:textId="77777777" w:rsidR="00AC292E" w:rsidRPr="00DD732F" w:rsidRDefault="00AC292E" w:rsidP="002B175C">
            <w:pPr>
              <w:ind w:hanging="2"/>
              <w:rPr>
                <w:sz w:val="21"/>
                <w:szCs w:val="21"/>
              </w:rPr>
            </w:pPr>
          </w:p>
        </w:tc>
        <w:tc>
          <w:tcPr>
            <w:tcW w:w="997" w:type="dxa"/>
            <w:tcBorders>
              <w:top w:val="nil"/>
              <w:left w:val="nil"/>
              <w:bottom w:val="nil"/>
              <w:right w:val="nil"/>
            </w:tcBorders>
            <w:shd w:val="clear" w:color="auto" w:fill="auto"/>
            <w:noWrap/>
            <w:vAlign w:val="bottom"/>
            <w:hideMark/>
          </w:tcPr>
          <w:p w14:paraId="7621339C" w14:textId="77777777" w:rsidR="00AC292E" w:rsidRPr="00DD732F" w:rsidRDefault="00AC292E" w:rsidP="002B175C">
            <w:pPr>
              <w:ind w:hanging="2"/>
              <w:rPr>
                <w:sz w:val="21"/>
                <w:szCs w:val="21"/>
              </w:rPr>
            </w:pPr>
          </w:p>
        </w:tc>
      </w:tr>
      <w:tr w:rsidR="00DD732F" w:rsidRPr="00DD732F" w14:paraId="79A11C5C" w14:textId="77777777" w:rsidTr="00AC292E">
        <w:trPr>
          <w:gridAfter w:val="1"/>
          <w:wAfter w:w="63" w:type="dxa"/>
          <w:trHeight w:val="280"/>
        </w:trPr>
        <w:tc>
          <w:tcPr>
            <w:tcW w:w="2411" w:type="dxa"/>
            <w:tcBorders>
              <w:top w:val="single" w:sz="4" w:space="0" w:color="auto"/>
              <w:left w:val="single" w:sz="4" w:space="0" w:color="auto"/>
              <w:bottom w:val="nil"/>
              <w:right w:val="single" w:sz="4" w:space="0" w:color="auto"/>
            </w:tcBorders>
            <w:shd w:val="clear" w:color="auto" w:fill="auto"/>
            <w:vAlign w:val="bottom"/>
            <w:hideMark/>
          </w:tcPr>
          <w:p w14:paraId="2DAB01A2" w14:textId="77777777" w:rsidR="00AC292E" w:rsidRPr="00DD732F" w:rsidRDefault="00AC292E" w:rsidP="002B175C">
            <w:pPr>
              <w:ind w:hanging="2"/>
              <w:rPr>
                <w:sz w:val="21"/>
                <w:szCs w:val="21"/>
              </w:rPr>
            </w:pPr>
            <w:r w:rsidRPr="00DD732F">
              <w:rPr>
                <w:sz w:val="21"/>
                <w:szCs w:val="21"/>
              </w:rPr>
              <w:t>Makaroni ar maltu cūkgaļu un dārzeņiem</w:t>
            </w:r>
          </w:p>
        </w:tc>
        <w:tc>
          <w:tcPr>
            <w:tcW w:w="734" w:type="dxa"/>
            <w:tcBorders>
              <w:top w:val="single" w:sz="4" w:space="0" w:color="auto"/>
              <w:left w:val="nil"/>
              <w:bottom w:val="nil"/>
              <w:right w:val="single" w:sz="4" w:space="0" w:color="auto"/>
            </w:tcBorders>
            <w:shd w:val="clear" w:color="auto" w:fill="auto"/>
            <w:noWrap/>
            <w:vAlign w:val="bottom"/>
            <w:hideMark/>
          </w:tcPr>
          <w:p w14:paraId="146A7F0B" w14:textId="77777777" w:rsidR="00AC292E" w:rsidRPr="00DD732F" w:rsidRDefault="00AC292E" w:rsidP="002B175C">
            <w:pPr>
              <w:ind w:hanging="2"/>
              <w:jc w:val="center"/>
              <w:rPr>
                <w:sz w:val="21"/>
                <w:szCs w:val="21"/>
              </w:rPr>
            </w:pPr>
            <w:r w:rsidRPr="00DD732F">
              <w:rPr>
                <w:sz w:val="21"/>
                <w:szCs w:val="21"/>
              </w:rPr>
              <w:t>250</w:t>
            </w:r>
          </w:p>
        </w:tc>
        <w:tc>
          <w:tcPr>
            <w:tcW w:w="835" w:type="dxa"/>
            <w:tcBorders>
              <w:top w:val="single" w:sz="4" w:space="0" w:color="auto"/>
              <w:left w:val="nil"/>
              <w:bottom w:val="nil"/>
              <w:right w:val="single" w:sz="4" w:space="0" w:color="auto"/>
            </w:tcBorders>
            <w:shd w:val="clear" w:color="auto" w:fill="auto"/>
            <w:noWrap/>
            <w:vAlign w:val="bottom"/>
            <w:hideMark/>
          </w:tcPr>
          <w:p w14:paraId="54987EA5" w14:textId="77777777" w:rsidR="00AC292E" w:rsidRPr="00DD732F" w:rsidRDefault="00AC292E" w:rsidP="002B175C">
            <w:pPr>
              <w:ind w:hanging="2"/>
              <w:jc w:val="center"/>
              <w:rPr>
                <w:sz w:val="21"/>
                <w:szCs w:val="21"/>
              </w:rPr>
            </w:pPr>
            <w:r w:rsidRPr="00DD732F">
              <w:rPr>
                <w:sz w:val="21"/>
                <w:szCs w:val="21"/>
              </w:rPr>
              <w:t>551</w:t>
            </w:r>
          </w:p>
        </w:tc>
        <w:tc>
          <w:tcPr>
            <w:tcW w:w="1008" w:type="dxa"/>
            <w:tcBorders>
              <w:top w:val="single" w:sz="4" w:space="0" w:color="auto"/>
              <w:left w:val="nil"/>
              <w:bottom w:val="nil"/>
              <w:right w:val="single" w:sz="4" w:space="0" w:color="auto"/>
            </w:tcBorders>
            <w:shd w:val="clear" w:color="auto" w:fill="auto"/>
            <w:noWrap/>
            <w:vAlign w:val="bottom"/>
            <w:hideMark/>
          </w:tcPr>
          <w:p w14:paraId="793F5BE0" w14:textId="77777777" w:rsidR="00AC292E" w:rsidRPr="00DD732F" w:rsidRDefault="00AC292E" w:rsidP="002B175C">
            <w:pPr>
              <w:ind w:hanging="2"/>
              <w:jc w:val="center"/>
              <w:rPr>
                <w:sz w:val="21"/>
                <w:szCs w:val="21"/>
              </w:rPr>
            </w:pPr>
            <w:r w:rsidRPr="00DD732F">
              <w:rPr>
                <w:sz w:val="21"/>
                <w:szCs w:val="21"/>
              </w:rPr>
              <w:t>14,90</w:t>
            </w:r>
          </w:p>
        </w:tc>
        <w:tc>
          <w:tcPr>
            <w:tcW w:w="851" w:type="dxa"/>
            <w:tcBorders>
              <w:top w:val="single" w:sz="4" w:space="0" w:color="auto"/>
              <w:left w:val="nil"/>
              <w:bottom w:val="nil"/>
              <w:right w:val="single" w:sz="4" w:space="0" w:color="auto"/>
            </w:tcBorders>
            <w:shd w:val="clear" w:color="auto" w:fill="auto"/>
            <w:noWrap/>
            <w:vAlign w:val="bottom"/>
            <w:hideMark/>
          </w:tcPr>
          <w:p w14:paraId="0EB49BB6" w14:textId="77777777" w:rsidR="00AC292E" w:rsidRPr="00DD732F" w:rsidRDefault="00AC292E" w:rsidP="002B175C">
            <w:pPr>
              <w:ind w:hanging="2"/>
              <w:jc w:val="center"/>
              <w:rPr>
                <w:sz w:val="21"/>
                <w:szCs w:val="21"/>
              </w:rPr>
            </w:pPr>
            <w:r w:rsidRPr="00DD732F">
              <w:rPr>
                <w:sz w:val="21"/>
                <w:szCs w:val="21"/>
              </w:rPr>
              <w:t>24,93</w:t>
            </w:r>
          </w:p>
        </w:tc>
        <w:tc>
          <w:tcPr>
            <w:tcW w:w="966" w:type="dxa"/>
            <w:tcBorders>
              <w:top w:val="single" w:sz="4" w:space="0" w:color="auto"/>
              <w:left w:val="nil"/>
              <w:bottom w:val="nil"/>
              <w:right w:val="single" w:sz="4" w:space="0" w:color="auto"/>
            </w:tcBorders>
            <w:shd w:val="clear" w:color="auto" w:fill="auto"/>
            <w:noWrap/>
            <w:vAlign w:val="bottom"/>
            <w:hideMark/>
          </w:tcPr>
          <w:p w14:paraId="41C647FE" w14:textId="77777777" w:rsidR="00AC292E" w:rsidRPr="00DD732F" w:rsidRDefault="00AC292E" w:rsidP="002B175C">
            <w:pPr>
              <w:ind w:hanging="2"/>
              <w:jc w:val="center"/>
              <w:rPr>
                <w:sz w:val="21"/>
                <w:szCs w:val="21"/>
              </w:rPr>
            </w:pPr>
            <w:r w:rsidRPr="00DD732F">
              <w:rPr>
                <w:sz w:val="21"/>
                <w:szCs w:val="21"/>
              </w:rPr>
              <w:t>57,68</w:t>
            </w:r>
          </w:p>
        </w:tc>
        <w:tc>
          <w:tcPr>
            <w:tcW w:w="779" w:type="dxa"/>
            <w:tcBorders>
              <w:top w:val="single" w:sz="4" w:space="0" w:color="auto"/>
              <w:left w:val="nil"/>
              <w:bottom w:val="nil"/>
              <w:right w:val="single" w:sz="4" w:space="0" w:color="auto"/>
            </w:tcBorders>
            <w:shd w:val="clear" w:color="auto" w:fill="auto"/>
            <w:noWrap/>
            <w:vAlign w:val="bottom"/>
            <w:hideMark/>
          </w:tcPr>
          <w:p w14:paraId="6EC4C1EC" w14:textId="77777777" w:rsidR="00AC292E" w:rsidRPr="00DD732F" w:rsidRDefault="00AC292E" w:rsidP="002B175C">
            <w:pPr>
              <w:ind w:hanging="2"/>
              <w:jc w:val="center"/>
              <w:rPr>
                <w:sz w:val="21"/>
                <w:szCs w:val="21"/>
              </w:rPr>
            </w:pPr>
            <w:r w:rsidRPr="00DD732F">
              <w:rPr>
                <w:sz w:val="21"/>
                <w:szCs w:val="21"/>
              </w:rPr>
              <w:t>0,85</w:t>
            </w:r>
          </w:p>
        </w:tc>
        <w:tc>
          <w:tcPr>
            <w:tcW w:w="861" w:type="dxa"/>
            <w:tcBorders>
              <w:top w:val="single" w:sz="4" w:space="0" w:color="auto"/>
              <w:left w:val="nil"/>
              <w:bottom w:val="nil"/>
              <w:right w:val="single" w:sz="4" w:space="0" w:color="auto"/>
            </w:tcBorders>
            <w:shd w:val="clear" w:color="auto" w:fill="auto"/>
            <w:noWrap/>
            <w:vAlign w:val="bottom"/>
            <w:hideMark/>
          </w:tcPr>
          <w:p w14:paraId="0D507518" w14:textId="77777777" w:rsidR="00AC292E" w:rsidRPr="00DD732F" w:rsidRDefault="00AC292E" w:rsidP="002B175C">
            <w:pPr>
              <w:ind w:hanging="2"/>
              <w:jc w:val="center"/>
              <w:rPr>
                <w:sz w:val="21"/>
                <w:szCs w:val="21"/>
              </w:rPr>
            </w:pPr>
            <w:r w:rsidRPr="00DD732F">
              <w:rPr>
                <w:sz w:val="21"/>
                <w:szCs w:val="21"/>
              </w:rPr>
              <w:t> </w:t>
            </w:r>
          </w:p>
        </w:tc>
        <w:tc>
          <w:tcPr>
            <w:tcW w:w="1053" w:type="dxa"/>
            <w:tcBorders>
              <w:top w:val="single" w:sz="4" w:space="0" w:color="auto"/>
              <w:left w:val="nil"/>
              <w:bottom w:val="nil"/>
              <w:right w:val="single" w:sz="4" w:space="0" w:color="auto"/>
            </w:tcBorders>
            <w:shd w:val="clear" w:color="auto" w:fill="auto"/>
            <w:noWrap/>
            <w:vAlign w:val="bottom"/>
            <w:hideMark/>
          </w:tcPr>
          <w:p w14:paraId="62A8E505" w14:textId="77777777" w:rsidR="00AC292E" w:rsidRPr="00DD732F" w:rsidRDefault="00AC292E" w:rsidP="002B175C">
            <w:pPr>
              <w:ind w:hanging="2"/>
              <w:jc w:val="center"/>
              <w:rPr>
                <w:sz w:val="21"/>
                <w:szCs w:val="21"/>
              </w:rPr>
            </w:pPr>
            <w:r w:rsidRPr="00DD732F">
              <w:rPr>
                <w:sz w:val="21"/>
                <w:szCs w:val="21"/>
              </w:rPr>
              <w:t>4,66</w:t>
            </w:r>
          </w:p>
        </w:tc>
        <w:tc>
          <w:tcPr>
            <w:tcW w:w="997" w:type="dxa"/>
            <w:tcBorders>
              <w:top w:val="single" w:sz="4" w:space="0" w:color="auto"/>
              <w:left w:val="nil"/>
              <w:bottom w:val="nil"/>
              <w:right w:val="single" w:sz="4" w:space="0" w:color="auto"/>
            </w:tcBorders>
            <w:shd w:val="clear" w:color="auto" w:fill="auto"/>
            <w:noWrap/>
            <w:vAlign w:val="bottom"/>
            <w:hideMark/>
          </w:tcPr>
          <w:p w14:paraId="0466DFB7" w14:textId="77777777" w:rsidR="00AC292E" w:rsidRPr="00DD732F" w:rsidRDefault="00AC292E" w:rsidP="002B175C">
            <w:pPr>
              <w:ind w:hanging="2"/>
              <w:jc w:val="center"/>
              <w:rPr>
                <w:sz w:val="21"/>
                <w:szCs w:val="21"/>
              </w:rPr>
            </w:pPr>
            <w:r w:rsidRPr="00DD732F">
              <w:rPr>
                <w:sz w:val="21"/>
                <w:szCs w:val="21"/>
              </w:rPr>
              <w:t>1;9</w:t>
            </w:r>
          </w:p>
        </w:tc>
      </w:tr>
      <w:tr w:rsidR="00DD732F" w:rsidRPr="00DD732F" w14:paraId="3F1564CB" w14:textId="77777777" w:rsidTr="00AC292E">
        <w:trPr>
          <w:gridAfter w:val="1"/>
          <w:wAfter w:w="63" w:type="dxa"/>
          <w:trHeight w:val="280"/>
        </w:trPr>
        <w:tc>
          <w:tcPr>
            <w:tcW w:w="2411" w:type="dxa"/>
            <w:tcBorders>
              <w:top w:val="single" w:sz="4" w:space="0" w:color="auto"/>
              <w:left w:val="single" w:sz="4" w:space="0" w:color="auto"/>
              <w:bottom w:val="nil"/>
              <w:right w:val="single" w:sz="4" w:space="0" w:color="auto"/>
            </w:tcBorders>
            <w:shd w:val="clear" w:color="auto" w:fill="auto"/>
            <w:vAlign w:val="bottom"/>
            <w:hideMark/>
          </w:tcPr>
          <w:p w14:paraId="34C9EE0F" w14:textId="77777777" w:rsidR="00AC292E" w:rsidRPr="00DD732F" w:rsidRDefault="00AC292E" w:rsidP="002B175C">
            <w:pPr>
              <w:ind w:hanging="2"/>
              <w:rPr>
                <w:sz w:val="21"/>
                <w:szCs w:val="21"/>
              </w:rPr>
            </w:pPr>
            <w:r w:rsidRPr="00DD732F">
              <w:rPr>
                <w:sz w:val="21"/>
                <w:szCs w:val="21"/>
              </w:rPr>
              <w:t>Mazsālīti gurķi</w:t>
            </w:r>
          </w:p>
        </w:tc>
        <w:tc>
          <w:tcPr>
            <w:tcW w:w="734" w:type="dxa"/>
            <w:tcBorders>
              <w:top w:val="single" w:sz="4" w:space="0" w:color="auto"/>
              <w:left w:val="nil"/>
              <w:bottom w:val="nil"/>
              <w:right w:val="single" w:sz="4" w:space="0" w:color="auto"/>
            </w:tcBorders>
            <w:shd w:val="clear" w:color="auto" w:fill="auto"/>
            <w:noWrap/>
            <w:vAlign w:val="bottom"/>
            <w:hideMark/>
          </w:tcPr>
          <w:p w14:paraId="41BE7A02" w14:textId="77777777" w:rsidR="00AC292E" w:rsidRPr="00DD732F" w:rsidRDefault="00AC292E" w:rsidP="002B175C">
            <w:pPr>
              <w:ind w:hanging="2"/>
              <w:jc w:val="center"/>
              <w:rPr>
                <w:sz w:val="21"/>
                <w:szCs w:val="21"/>
              </w:rPr>
            </w:pPr>
            <w:r w:rsidRPr="00DD732F">
              <w:rPr>
                <w:sz w:val="21"/>
                <w:szCs w:val="21"/>
              </w:rPr>
              <w:t>1 gab.</w:t>
            </w:r>
          </w:p>
        </w:tc>
        <w:tc>
          <w:tcPr>
            <w:tcW w:w="835" w:type="dxa"/>
            <w:tcBorders>
              <w:top w:val="single" w:sz="4" w:space="0" w:color="auto"/>
              <w:left w:val="nil"/>
              <w:bottom w:val="nil"/>
              <w:right w:val="single" w:sz="4" w:space="0" w:color="auto"/>
            </w:tcBorders>
            <w:shd w:val="clear" w:color="auto" w:fill="auto"/>
            <w:noWrap/>
            <w:vAlign w:val="bottom"/>
            <w:hideMark/>
          </w:tcPr>
          <w:p w14:paraId="435B8049" w14:textId="77777777" w:rsidR="00AC292E" w:rsidRPr="00DD732F" w:rsidRDefault="00AC292E" w:rsidP="002B175C">
            <w:pPr>
              <w:ind w:hanging="2"/>
              <w:jc w:val="center"/>
              <w:rPr>
                <w:sz w:val="21"/>
                <w:szCs w:val="21"/>
              </w:rPr>
            </w:pPr>
            <w:r w:rsidRPr="00DD732F">
              <w:rPr>
                <w:sz w:val="21"/>
                <w:szCs w:val="21"/>
              </w:rPr>
              <w:t>14</w:t>
            </w:r>
          </w:p>
        </w:tc>
        <w:tc>
          <w:tcPr>
            <w:tcW w:w="1008" w:type="dxa"/>
            <w:tcBorders>
              <w:top w:val="single" w:sz="4" w:space="0" w:color="auto"/>
              <w:left w:val="nil"/>
              <w:bottom w:val="nil"/>
              <w:right w:val="single" w:sz="4" w:space="0" w:color="auto"/>
            </w:tcBorders>
            <w:shd w:val="clear" w:color="auto" w:fill="auto"/>
            <w:noWrap/>
            <w:vAlign w:val="bottom"/>
            <w:hideMark/>
          </w:tcPr>
          <w:p w14:paraId="28553707" w14:textId="77777777" w:rsidR="00AC292E" w:rsidRPr="00DD732F" w:rsidRDefault="00AC292E" w:rsidP="002B175C">
            <w:pPr>
              <w:ind w:hanging="2"/>
              <w:jc w:val="center"/>
              <w:rPr>
                <w:sz w:val="21"/>
                <w:szCs w:val="21"/>
              </w:rPr>
            </w:pPr>
            <w:r w:rsidRPr="00DD732F">
              <w:rPr>
                <w:sz w:val="21"/>
                <w:szCs w:val="21"/>
              </w:rPr>
              <w:t>0,47</w:t>
            </w:r>
          </w:p>
        </w:tc>
        <w:tc>
          <w:tcPr>
            <w:tcW w:w="851" w:type="dxa"/>
            <w:tcBorders>
              <w:top w:val="single" w:sz="4" w:space="0" w:color="auto"/>
              <w:left w:val="nil"/>
              <w:bottom w:val="nil"/>
              <w:right w:val="single" w:sz="4" w:space="0" w:color="auto"/>
            </w:tcBorders>
            <w:shd w:val="clear" w:color="auto" w:fill="auto"/>
            <w:noWrap/>
            <w:vAlign w:val="bottom"/>
            <w:hideMark/>
          </w:tcPr>
          <w:p w14:paraId="682CDE75" w14:textId="77777777" w:rsidR="00AC292E" w:rsidRPr="00DD732F" w:rsidRDefault="00AC292E" w:rsidP="002B175C">
            <w:pPr>
              <w:ind w:hanging="2"/>
              <w:jc w:val="center"/>
              <w:rPr>
                <w:sz w:val="21"/>
                <w:szCs w:val="21"/>
              </w:rPr>
            </w:pPr>
            <w:r w:rsidRPr="00DD732F">
              <w:rPr>
                <w:sz w:val="21"/>
                <w:szCs w:val="21"/>
              </w:rPr>
              <w:t>0,16</w:t>
            </w:r>
          </w:p>
        </w:tc>
        <w:tc>
          <w:tcPr>
            <w:tcW w:w="966" w:type="dxa"/>
            <w:tcBorders>
              <w:top w:val="single" w:sz="4" w:space="0" w:color="auto"/>
              <w:left w:val="nil"/>
              <w:bottom w:val="nil"/>
              <w:right w:val="single" w:sz="4" w:space="0" w:color="auto"/>
            </w:tcBorders>
            <w:shd w:val="clear" w:color="auto" w:fill="auto"/>
            <w:noWrap/>
            <w:vAlign w:val="bottom"/>
            <w:hideMark/>
          </w:tcPr>
          <w:p w14:paraId="1C5F2352" w14:textId="77777777" w:rsidR="00AC292E" w:rsidRPr="00DD732F" w:rsidRDefault="00AC292E" w:rsidP="002B175C">
            <w:pPr>
              <w:ind w:hanging="2"/>
              <w:jc w:val="center"/>
              <w:rPr>
                <w:sz w:val="21"/>
                <w:szCs w:val="21"/>
              </w:rPr>
            </w:pPr>
            <w:r w:rsidRPr="00DD732F">
              <w:rPr>
                <w:sz w:val="21"/>
                <w:szCs w:val="21"/>
              </w:rPr>
              <w:t>2,62</w:t>
            </w:r>
          </w:p>
        </w:tc>
        <w:tc>
          <w:tcPr>
            <w:tcW w:w="779" w:type="dxa"/>
            <w:tcBorders>
              <w:top w:val="single" w:sz="4" w:space="0" w:color="auto"/>
              <w:left w:val="nil"/>
              <w:bottom w:val="nil"/>
              <w:right w:val="single" w:sz="4" w:space="0" w:color="auto"/>
            </w:tcBorders>
            <w:shd w:val="clear" w:color="auto" w:fill="auto"/>
            <w:noWrap/>
            <w:vAlign w:val="bottom"/>
            <w:hideMark/>
          </w:tcPr>
          <w:p w14:paraId="08DABB16" w14:textId="77777777" w:rsidR="00AC292E" w:rsidRPr="00DD732F" w:rsidRDefault="00AC292E" w:rsidP="002B175C">
            <w:pPr>
              <w:ind w:hanging="2"/>
              <w:jc w:val="center"/>
              <w:rPr>
                <w:sz w:val="21"/>
                <w:szCs w:val="21"/>
              </w:rPr>
            </w:pPr>
            <w:r w:rsidRPr="00DD732F">
              <w:rPr>
                <w:sz w:val="21"/>
                <w:szCs w:val="21"/>
              </w:rPr>
              <w:t>1,40</w:t>
            </w:r>
          </w:p>
        </w:tc>
        <w:tc>
          <w:tcPr>
            <w:tcW w:w="861" w:type="dxa"/>
            <w:tcBorders>
              <w:top w:val="single" w:sz="4" w:space="0" w:color="auto"/>
              <w:left w:val="nil"/>
              <w:bottom w:val="nil"/>
              <w:right w:val="single" w:sz="4" w:space="0" w:color="auto"/>
            </w:tcBorders>
            <w:shd w:val="clear" w:color="auto" w:fill="auto"/>
            <w:noWrap/>
            <w:vAlign w:val="bottom"/>
            <w:hideMark/>
          </w:tcPr>
          <w:p w14:paraId="4A47FA9B" w14:textId="77777777" w:rsidR="00AC292E" w:rsidRPr="00DD732F" w:rsidRDefault="00AC292E" w:rsidP="002B175C">
            <w:pPr>
              <w:ind w:hanging="2"/>
              <w:jc w:val="center"/>
              <w:rPr>
                <w:sz w:val="21"/>
                <w:szCs w:val="21"/>
              </w:rPr>
            </w:pPr>
            <w:r w:rsidRPr="00DD732F">
              <w:rPr>
                <w:sz w:val="21"/>
                <w:szCs w:val="21"/>
              </w:rPr>
              <w:t>1,05</w:t>
            </w:r>
          </w:p>
        </w:tc>
        <w:tc>
          <w:tcPr>
            <w:tcW w:w="1053" w:type="dxa"/>
            <w:tcBorders>
              <w:top w:val="single" w:sz="4" w:space="0" w:color="auto"/>
              <w:left w:val="nil"/>
              <w:bottom w:val="nil"/>
              <w:right w:val="single" w:sz="4" w:space="0" w:color="auto"/>
            </w:tcBorders>
            <w:shd w:val="clear" w:color="auto" w:fill="auto"/>
            <w:noWrap/>
            <w:vAlign w:val="bottom"/>
            <w:hideMark/>
          </w:tcPr>
          <w:p w14:paraId="4665EE51" w14:textId="77777777" w:rsidR="00AC292E" w:rsidRPr="00DD732F" w:rsidRDefault="00AC292E" w:rsidP="002B175C">
            <w:pPr>
              <w:ind w:hanging="2"/>
              <w:jc w:val="center"/>
              <w:rPr>
                <w:sz w:val="21"/>
                <w:szCs w:val="21"/>
              </w:rPr>
            </w:pPr>
            <w:r w:rsidRPr="00DD732F">
              <w:rPr>
                <w:sz w:val="21"/>
                <w:szCs w:val="21"/>
              </w:rPr>
              <w:t>0,41</w:t>
            </w:r>
          </w:p>
        </w:tc>
        <w:tc>
          <w:tcPr>
            <w:tcW w:w="997" w:type="dxa"/>
            <w:tcBorders>
              <w:top w:val="single" w:sz="4" w:space="0" w:color="auto"/>
              <w:left w:val="nil"/>
              <w:bottom w:val="nil"/>
              <w:right w:val="single" w:sz="4" w:space="0" w:color="auto"/>
            </w:tcBorders>
            <w:shd w:val="clear" w:color="auto" w:fill="auto"/>
            <w:noWrap/>
            <w:vAlign w:val="bottom"/>
            <w:hideMark/>
          </w:tcPr>
          <w:p w14:paraId="4F746361" w14:textId="77777777" w:rsidR="00AC292E" w:rsidRPr="00DD732F" w:rsidRDefault="00AC292E" w:rsidP="002B175C">
            <w:pPr>
              <w:ind w:hanging="2"/>
              <w:jc w:val="center"/>
              <w:rPr>
                <w:sz w:val="21"/>
                <w:szCs w:val="21"/>
              </w:rPr>
            </w:pPr>
            <w:r w:rsidRPr="00DD732F">
              <w:rPr>
                <w:sz w:val="21"/>
                <w:szCs w:val="21"/>
              </w:rPr>
              <w:t> </w:t>
            </w:r>
          </w:p>
        </w:tc>
      </w:tr>
      <w:tr w:rsidR="00DD732F" w:rsidRPr="00DD732F" w14:paraId="574E207B" w14:textId="77777777" w:rsidTr="00AC292E">
        <w:trPr>
          <w:gridAfter w:val="1"/>
          <w:wAfter w:w="63" w:type="dxa"/>
          <w:trHeight w:val="280"/>
        </w:trPr>
        <w:tc>
          <w:tcPr>
            <w:tcW w:w="2411" w:type="dxa"/>
            <w:tcBorders>
              <w:top w:val="single" w:sz="4" w:space="0" w:color="auto"/>
              <w:left w:val="single" w:sz="4" w:space="0" w:color="auto"/>
              <w:bottom w:val="nil"/>
              <w:right w:val="single" w:sz="4" w:space="0" w:color="auto"/>
            </w:tcBorders>
            <w:shd w:val="clear" w:color="auto" w:fill="auto"/>
            <w:vAlign w:val="bottom"/>
            <w:hideMark/>
          </w:tcPr>
          <w:p w14:paraId="32C89072" w14:textId="77777777" w:rsidR="00AC292E" w:rsidRPr="00DD732F" w:rsidRDefault="00AC292E" w:rsidP="002B175C">
            <w:pPr>
              <w:ind w:hanging="2"/>
              <w:rPr>
                <w:sz w:val="21"/>
                <w:szCs w:val="21"/>
              </w:rPr>
            </w:pPr>
            <w:r w:rsidRPr="00DD732F">
              <w:rPr>
                <w:sz w:val="21"/>
                <w:szCs w:val="21"/>
              </w:rPr>
              <w:t>Kliju maize</w:t>
            </w:r>
          </w:p>
        </w:tc>
        <w:tc>
          <w:tcPr>
            <w:tcW w:w="734" w:type="dxa"/>
            <w:tcBorders>
              <w:top w:val="single" w:sz="4" w:space="0" w:color="auto"/>
              <w:left w:val="nil"/>
              <w:bottom w:val="nil"/>
              <w:right w:val="single" w:sz="4" w:space="0" w:color="auto"/>
            </w:tcBorders>
            <w:shd w:val="clear" w:color="auto" w:fill="auto"/>
            <w:noWrap/>
            <w:vAlign w:val="bottom"/>
            <w:hideMark/>
          </w:tcPr>
          <w:p w14:paraId="535A30F1" w14:textId="77777777" w:rsidR="00AC292E" w:rsidRPr="00DD732F" w:rsidRDefault="00AC292E" w:rsidP="002B175C">
            <w:pPr>
              <w:ind w:hanging="2"/>
              <w:jc w:val="center"/>
              <w:rPr>
                <w:sz w:val="21"/>
                <w:szCs w:val="21"/>
              </w:rPr>
            </w:pPr>
            <w:r w:rsidRPr="00DD732F">
              <w:rPr>
                <w:sz w:val="21"/>
                <w:szCs w:val="21"/>
              </w:rPr>
              <w:t>15</w:t>
            </w:r>
          </w:p>
        </w:tc>
        <w:tc>
          <w:tcPr>
            <w:tcW w:w="835" w:type="dxa"/>
            <w:tcBorders>
              <w:top w:val="single" w:sz="4" w:space="0" w:color="auto"/>
              <w:left w:val="nil"/>
              <w:bottom w:val="nil"/>
              <w:right w:val="single" w:sz="4" w:space="0" w:color="auto"/>
            </w:tcBorders>
            <w:shd w:val="clear" w:color="auto" w:fill="auto"/>
            <w:noWrap/>
            <w:vAlign w:val="bottom"/>
            <w:hideMark/>
          </w:tcPr>
          <w:p w14:paraId="46146AFC" w14:textId="77777777" w:rsidR="00AC292E" w:rsidRPr="00DD732F" w:rsidRDefault="00AC292E" w:rsidP="002B175C">
            <w:pPr>
              <w:ind w:hanging="2"/>
              <w:jc w:val="center"/>
              <w:rPr>
                <w:sz w:val="21"/>
                <w:szCs w:val="21"/>
              </w:rPr>
            </w:pPr>
            <w:r w:rsidRPr="00DD732F">
              <w:rPr>
                <w:sz w:val="21"/>
                <w:szCs w:val="21"/>
              </w:rPr>
              <w:t>41</w:t>
            </w:r>
          </w:p>
        </w:tc>
        <w:tc>
          <w:tcPr>
            <w:tcW w:w="1008" w:type="dxa"/>
            <w:tcBorders>
              <w:top w:val="single" w:sz="4" w:space="0" w:color="auto"/>
              <w:left w:val="nil"/>
              <w:bottom w:val="nil"/>
              <w:right w:val="single" w:sz="4" w:space="0" w:color="auto"/>
            </w:tcBorders>
            <w:shd w:val="clear" w:color="auto" w:fill="auto"/>
            <w:noWrap/>
            <w:vAlign w:val="bottom"/>
            <w:hideMark/>
          </w:tcPr>
          <w:p w14:paraId="185932CC" w14:textId="77777777" w:rsidR="00AC292E" w:rsidRPr="00DD732F" w:rsidRDefault="00AC292E" w:rsidP="002B175C">
            <w:pPr>
              <w:ind w:hanging="2"/>
              <w:jc w:val="center"/>
              <w:rPr>
                <w:sz w:val="21"/>
                <w:szCs w:val="21"/>
              </w:rPr>
            </w:pPr>
            <w:r w:rsidRPr="00DD732F">
              <w:rPr>
                <w:sz w:val="21"/>
                <w:szCs w:val="21"/>
              </w:rPr>
              <w:t>1,82</w:t>
            </w:r>
          </w:p>
        </w:tc>
        <w:tc>
          <w:tcPr>
            <w:tcW w:w="851" w:type="dxa"/>
            <w:tcBorders>
              <w:top w:val="single" w:sz="4" w:space="0" w:color="auto"/>
              <w:left w:val="nil"/>
              <w:bottom w:val="nil"/>
              <w:right w:val="single" w:sz="4" w:space="0" w:color="auto"/>
            </w:tcBorders>
            <w:shd w:val="clear" w:color="auto" w:fill="auto"/>
            <w:noWrap/>
            <w:vAlign w:val="bottom"/>
            <w:hideMark/>
          </w:tcPr>
          <w:p w14:paraId="30FE6924" w14:textId="77777777" w:rsidR="00AC292E" w:rsidRPr="00DD732F" w:rsidRDefault="00AC292E" w:rsidP="002B175C">
            <w:pPr>
              <w:ind w:hanging="2"/>
              <w:jc w:val="center"/>
              <w:rPr>
                <w:sz w:val="21"/>
                <w:szCs w:val="21"/>
              </w:rPr>
            </w:pPr>
            <w:r w:rsidRPr="00DD732F">
              <w:rPr>
                <w:sz w:val="21"/>
                <w:szCs w:val="21"/>
              </w:rPr>
              <w:t>0,41</w:t>
            </w:r>
          </w:p>
        </w:tc>
        <w:tc>
          <w:tcPr>
            <w:tcW w:w="966" w:type="dxa"/>
            <w:tcBorders>
              <w:top w:val="single" w:sz="4" w:space="0" w:color="auto"/>
              <w:left w:val="nil"/>
              <w:bottom w:val="nil"/>
              <w:right w:val="single" w:sz="4" w:space="0" w:color="auto"/>
            </w:tcBorders>
            <w:shd w:val="clear" w:color="auto" w:fill="auto"/>
            <w:noWrap/>
            <w:vAlign w:val="bottom"/>
            <w:hideMark/>
          </w:tcPr>
          <w:p w14:paraId="2B146A4A" w14:textId="77777777" w:rsidR="00AC292E" w:rsidRPr="00DD732F" w:rsidRDefault="00AC292E" w:rsidP="002B175C">
            <w:pPr>
              <w:ind w:hanging="2"/>
              <w:jc w:val="center"/>
              <w:rPr>
                <w:sz w:val="21"/>
                <w:szCs w:val="21"/>
              </w:rPr>
            </w:pPr>
            <w:r w:rsidRPr="00DD732F">
              <w:rPr>
                <w:sz w:val="21"/>
                <w:szCs w:val="21"/>
              </w:rPr>
              <w:t>7,10</w:t>
            </w:r>
          </w:p>
        </w:tc>
        <w:tc>
          <w:tcPr>
            <w:tcW w:w="779" w:type="dxa"/>
            <w:tcBorders>
              <w:top w:val="single" w:sz="4" w:space="0" w:color="auto"/>
              <w:left w:val="nil"/>
              <w:bottom w:val="nil"/>
              <w:right w:val="single" w:sz="4" w:space="0" w:color="auto"/>
            </w:tcBorders>
            <w:shd w:val="clear" w:color="auto" w:fill="auto"/>
            <w:noWrap/>
            <w:vAlign w:val="bottom"/>
            <w:hideMark/>
          </w:tcPr>
          <w:p w14:paraId="493E550D" w14:textId="77777777" w:rsidR="00AC292E" w:rsidRPr="00DD732F" w:rsidRDefault="00AC292E" w:rsidP="002B175C">
            <w:pPr>
              <w:ind w:hanging="2"/>
              <w:jc w:val="center"/>
              <w:rPr>
                <w:sz w:val="21"/>
                <w:szCs w:val="21"/>
              </w:rPr>
            </w:pPr>
            <w:r w:rsidRPr="00DD732F">
              <w:rPr>
                <w:sz w:val="21"/>
                <w:szCs w:val="21"/>
              </w:rPr>
              <w:t> </w:t>
            </w:r>
          </w:p>
        </w:tc>
        <w:tc>
          <w:tcPr>
            <w:tcW w:w="861" w:type="dxa"/>
            <w:tcBorders>
              <w:top w:val="single" w:sz="4" w:space="0" w:color="auto"/>
              <w:left w:val="nil"/>
              <w:bottom w:val="nil"/>
              <w:right w:val="single" w:sz="4" w:space="0" w:color="auto"/>
            </w:tcBorders>
            <w:shd w:val="clear" w:color="auto" w:fill="auto"/>
            <w:noWrap/>
            <w:vAlign w:val="bottom"/>
            <w:hideMark/>
          </w:tcPr>
          <w:p w14:paraId="7751A817" w14:textId="77777777" w:rsidR="00AC292E" w:rsidRPr="00DD732F" w:rsidRDefault="00AC292E" w:rsidP="002B175C">
            <w:pPr>
              <w:ind w:hanging="2"/>
              <w:jc w:val="center"/>
              <w:rPr>
                <w:sz w:val="21"/>
                <w:szCs w:val="21"/>
              </w:rPr>
            </w:pPr>
            <w:r w:rsidRPr="00DD732F">
              <w:rPr>
                <w:sz w:val="21"/>
                <w:szCs w:val="21"/>
              </w:rPr>
              <w:t> </w:t>
            </w:r>
          </w:p>
        </w:tc>
        <w:tc>
          <w:tcPr>
            <w:tcW w:w="1053" w:type="dxa"/>
            <w:tcBorders>
              <w:top w:val="single" w:sz="4" w:space="0" w:color="auto"/>
              <w:left w:val="nil"/>
              <w:bottom w:val="nil"/>
              <w:right w:val="single" w:sz="4" w:space="0" w:color="auto"/>
            </w:tcBorders>
            <w:shd w:val="clear" w:color="auto" w:fill="auto"/>
            <w:noWrap/>
            <w:vAlign w:val="bottom"/>
            <w:hideMark/>
          </w:tcPr>
          <w:p w14:paraId="12AA686E" w14:textId="77777777" w:rsidR="00AC292E" w:rsidRPr="00DD732F" w:rsidRDefault="00AC292E" w:rsidP="002B175C">
            <w:pPr>
              <w:ind w:hanging="2"/>
              <w:jc w:val="center"/>
              <w:rPr>
                <w:sz w:val="21"/>
                <w:szCs w:val="21"/>
              </w:rPr>
            </w:pPr>
            <w:r w:rsidRPr="00DD732F">
              <w:rPr>
                <w:sz w:val="21"/>
                <w:szCs w:val="21"/>
              </w:rPr>
              <w:t>0,87</w:t>
            </w:r>
          </w:p>
        </w:tc>
        <w:tc>
          <w:tcPr>
            <w:tcW w:w="997" w:type="dxa"/>
            <w:tcBorders>
              <w:top w:val="single" w:sz="4" w:space="0" w:color="auto"/>
              <w:left w:val="nil"/>
              <w:bottom w:val="nil"/>
              <w:right w:val="single" w:sz="4" w:space="0" w:color="auto"/>
            </w:tcBorders>
            <w:shd w:val="clear" w:color="auto" w:fill="auto"/>
            <w:noWrap/>
            <w:vAlign w:val="bottom"/>
            <w:hideMark/>
          </w:tcPr>
          <w:p w14:paraId="2E74F0FF" w14:textId="77777777" w:rsidR="00AC292E" w:rsidRPr="00DD732F" w:rsidRDefault="00AC292E" w:rsidP="002B175C">
            <w:pPr>
              <w:ind w:hanging="2"/>
              <w:jc w:val="center"/>
              <w:rPr>
                <w:sz w:val="21"/>
                <w:szCs w:val="21"/>
              </w:rPr>
            </w:pPr>
            <w:r w:rsidRPr="00DD732F">
              <w:rPr>
                <w:sz w:val="21"/>
                <w:szCs w:val="21"/>
              </w:rPr>
              <w:t>1</w:t>
            </w:r>
          </w:p>
        </w:tc>
      </w:tr>
      <w:tr w:rsidR="00DD732F" w:rsidRPr="00DD732F" w14:paraId="448ADBFA" w14:textId="77777777" w:rsidTr="00AC292E">
        <w:trPr>
          <w:gridAfter w:val="1"/>
          <w:wAfter w:w="63" w:type="dxa"/>
          <w:trHeight w:val="280"/>
        </w:trPr>
        <w:tc>
          <w:tcPr>
            <w:tcW w:w="2411" w:type="dxa"/>
            <w:tcBorders>
              <w:top w:val="single" w:sz="4" w:space="0" w:color="auto"/>
              <w:left w:val="single" w:sz="4" w:space="0" w:color="auto"/>
              <w:bottom w:val="nil"/>
              <w:right w:val="single" w:sz="4" w:space="0" w:color="auto"/>
            </w:tcBorders>
            <w:shd w:val="clear" w:color="auto" w:fill="auto"/>
            <w:vAlign w:val="bottom"/>
            <w:hideMark/>
          </w:tcPr>
          <w:p w14:paraId="6B40F136" w14:textId="77777777" w:rsidR="00AC292E" w:rsidRPr="00DD732F" w:rsidRDefault="00AC292E" w:rsidP="002B175C">
            <w:pPr>
              <w:ind w:hanging="2"/>
              <w:rPr>
                <w:sz w:val="21"/>
                <w:szCs w:val="21"/>
              </w:rPr>
            </w:pPr>
            <w:r w:rsidRPr="00DD732F">
              <w:rPr>
                <w:sz w:val="21"/>
                <w:szCs w:val="21"/>
              </w:rPr>
              <w:t>Rudzu maize</w:t>
            </w:r>
          </w:p>
        </w:tc>
        <w:tc>
          <w:tcPr>
            <w:tcW w:w="734" w:type="dxa"/>
            <w:tcBorders>
              <w:top w:val="single" w:sz="4" w:space="0" w:color="auto"/>
              <w:left w:val="nil"/>
              <w:bottom w:val="nil"/>
              <w:right w:val="single" w:sz="4" w:space="0" w:color="auto"/>
            </w:tcBorders>
            <w:shd w:val="clear" w:color="auto" w:fill="auto"/>
            <w:noWrap/>
            <w:vAlign w:val="bottom"/>
            <w:hideMark/>
          </w:tcPr>
          <w:p w14:paraId="35729F5A" w14:textId="77777777" w:rsidR="00AC292E" w:rsidRPr="00DD732F" w:rsidRDefault="00AC292E" w:rsidP="002B175C">
            <w:pPr>
              <w:ind w:hanging="2"/>
              <w:jc w:val="center"/>
              <w:rPr>
                <w:sz w:val="21"/>
                <w:szCs w:val="21"/>
              </w:rPr>
            </w:pPr>
            <w:r w:rsidRPr="00DD732F">
              <w:rPr>
                <w:sz w:val="21"/>
                <w:szCs w:val="21"/>
              </w:rPr>
              <w:t>35</w:t>
            </w:r>
          </w:p>
        </w:tc>
        <w:tc>
          <w:tcPr>
            <w:tcW w:w="835" w:type="dxa"/>
            <w:tcBorders>
              <w:top w:val="single" w:sz="4" w:space="0" w:color="auto"/>
              <w:left w:val="nil"/>
              <w:bottom w:val="nil"/>
              <w:right w:val="single" w:sz="4" w:space="0" w:color="auto"/>
            </w:tcBorders>
            <w:shd w:val="clear" w:color="auto" w:fill="auto"/>
            <w:noWrap/>
            <w:vAlign w:val="bottom"/>
            <w:hideMark/>
          </w:tcPr>
          <w:p w14:paraId="0958078E" w14:textId="77777777" w:rsidR="00AC292E" w:rsidRPr="00DD732F" w:rsidRDefault="00AC292E" w:rsidP="002B175C">
            <w:pPr>
              <w:ind w:hanging="2"/>
              <w:jc w:val="center"/>
              <w:rPr>
                <w:sz w:val="21"/>
                <w:szCs w:val="21"/>
              </w:rPr>
            </w:pPr>
            <w:r w:rsidRPr="00DD732F">
              <w:rPr>
                <w:sz w:val="21"/>
                <w:szCs w:val="21"/>
              </w:rPr>
              <w:t>91</w:t>
            </w:r>
          </w:p>
        </w:tc>
        <w:tc>
          <w:tcPr>
            <w:tcW w:w="1008" w:type="dxa"/>
            <w:tcBorders>
              <w:top w:val="single" w:sz="4" w:space="0" w:color="auto"/>
              <w:left w:val="nil"/>
              <w:bottom w:val="nil"/>
              <w:right w:val="single" w:sz="4" w:space="0" w:color="auto"/>
            </w:tcBorders>
            <w:shd w:val="clear" w:color="auto" w:fill="auto"/>
            <w:noWrap/>
            <w:vAlign w:val="bottom"/>
            <w:hideMark/>
          </w:tcPr>
          <w:p w14:paraId="11268D7C" w14:textId="77777777" w:rsidR="00AC292E" w:rsidRPr="00DD732F" w:rsidRDefault="00AC292E" w:rsidP="002B175C">
            <w:pPr>
              <w:ind w:hanging="2"/>
              <w:jc w:val="center"/>
              <w:rPr>
                <w:sz w:val="21"/>
                <w:szCs w:val="21"/>
              </w:rPr>
            </w:pPr>
            <w:r w:rsidRPr="00DD732F">
              <w:rPr>
                <w:sz w:val="21"/>
                <w:szCs w:val="21"/>
              </w:rPr>
              <w:t>3,01</w:t>
            </w:r>
          </w:p>
        </w:tc>
        <w:tc>
          <w:tcPr>
            <w:tcW w:w="851" w:type="dxa"/>
            <w:tcBorders>
              <w:top w:val="single" w:sz="4" w:space="0" w:color="auto"/>
              <w:left w:val="nil"/>
              <w:bottom w:val="nil"/>
              <w:right w:val="single" w:sz="4" w:space="0" w:color="auto"/>
            </w:tcBorders>
            <w:shd w:val="clear" w:color="auto" w:fill="auto"/>
            <w:noWrap/>
            <w:vAlign w:val="bottom"/>
            <w:hideMark/>
          </w:tcPr>
          <w:p w14:paraId="0F0E78AF" w14:textId="77777777" w:rsidR="00AC292E" w:rsidRPr="00DD732F" w:rsidRDefault="00AC292E" w:rsidP="002B175C">
            <w:pPr>
              <w:ind w:hanging="2"/>
              <w:jc w:val="center"/>
              <w:rPr>
                <w:sz w:val="21"/>
                <w:szCs w:val="21"/>
              </w:rPr>
            </w:pPr>
            <w:r w:rsidRPr="00DD732F">
              <w:rPr>
                <w:sz w:val="21"/>
                <w:szCs w:val="21"/>
              </w:rPr>
              <w:t>0,49</w:t>
            </w:r>
          </w:p>
        </w:tc>
        <w:tc>
          <w:tcPr>
            <w:tcW w:w="966" w:type="dxa"/>
            <w:tcBorders>
              <w:top w:val="single" w:sz="4" w:space="0" w:color="auto"/>
              <w:left w:val="nil"/>
              <w:bottom w:val="nil"/>
              <w:right w:val="single" w:sz="4" w:space="0" w:color="auto"/>
            </w:tcBorders>
            <w:shd w:val="clear" w:color="auto" w:fill="auto"/>
            <w:noWrap/>
            <w:vAlign w:val="bottom"/>
            <w:hideMark/>
          </w:tcPr>
          <w:p w14:paraId="3938929D" w14:textId="77777777" w:rsidR="00AC292E" w:rsidRPr="00DD732F" w:rsidRDefault="00AC292E" w:rsidP="002B175C">
            <w:pPr>
              <w:ind w:hanging="2"/>
              <w:jc w:val="center"/>
              <w:rPr>
                <w:sz w:val="21"/>
                <w:szCs w:val="21"/>
              </w:rPr>
            </w:pPr>
            <w:r w:rsidRPr="00DD732F">
              <w:rPr>
                <w:sz w:val="21"/>
                <w:szCs w:val="21"/>
              </w:rPr>
              <w:t>17,57</w:t>
            </w:r>
          </w:p>
        </w:tc>
        <w:tc>
          <w:tcPr>
            <w:tcW w:w="779" w:type="dxa"/>
            <w:tcBorders>
              <w:top w:val="single" w:sz="4" w:space="0" w:color="auto"/>
              <w:left w:val="nil"/>
              <w:bottom w:val="nil"/>
              <w:right w:val="single" w:sz="4" w:space="0" w:color="auto"/>
            </w:tcBorders>
            <w:shd w:val="clear" w:color="auto" w:fill="auto"/>
            <w:noWrap/>
            <w:vAlign w:val="bottom"/>
            <w:hideMark/>
          </w:tcPr>
          <w:p w14:paraId="4A5D5DFC" w14:textId="77777777" w:rsidR="00AC292E" w:rsidRPr="00DD732F" w:rsidRDefault="00AC292E" w:rsidP="002B175C">
            <w:pPr>
              <w:ind w:hanging="2"/>
              <w:jc w:val="center"/>
              <w:rPr>
                <w:sz w:val="21"/>
                <w:szCs w:val="21"/>
              </w:rPr>
            </w:pPr>
            <w:r w:rsidRPr="00DD732F">
              <w:rPr>
                <w:sz w:val="21"/>
                <w:szCs w:val="21"/>
              </w:rPr>
              <w:t> </w:t>
            </w:r>
          </w:p>
        </w:tc>
        <w:tc>
          <w:tcPr>
            <w:tcW w:w="861" w:type="dxa"/>
            <w:tcBorders>
              <w:top w:val="single" w:sz="4" w:space="0" w:color="auto"/>
              <w:left w:val="nil"/>
              <w:bottom w:val="nil"/>
              <w:right w:val="single" w:sz="4" w:space="0" w:color="auto"/>
            </w:tcBorders>
            <w:shd w:val="clear" w:color="auto" w:fill="auto"/>
            <w:noWrap/>
            <w:vAlign w:val="bottom"/>
            <w:hideMark/>
          </w:tcPr>
          <w:p w14:paraId="7AEB7B4A" w14:textId="77777777" w:rsidR="00AC292E" w:rsidRPr="00DD732F" w:rsidRDefault="00AC292E" w:rsidP="002B175C">
            <w:pPr>
              <w:ind w:hanging="2"/>
              <w:jc w:val="center"/>
              <w:rPr>
                <w:sz w:val="21"/>
                <w:szCs w:val="21"/>
              </w:rPr>
            </w:pPr>
            <w:r w:rsidRPr="00DD732F">
              <w:rPr>
                <w:sz w:val="21"/>
                <w:szCs w:val="21"/>
              </w:rPr>
              <w:t> </w:t>
            </w:r>
          </w:p>
        </w:tc>
        <w:tc>
          <w:tcPr>
            <w:tcW w:w="1053" w:type="dxa"/>
            <w:tcBorders>
              <w:top w:val="single" w:sz="4" w:space="0" w:color="auto"/>
              <w:left w:val="nil"/>
              <w:bottom w:val="nil"/>
              <w:right w:val="single" w:sz="4" w:space="0" w:color="auto"/>
            </w:tcBorders>
            <w:shd w:val="clear" w:color="auto" w:fill="auto"/>
            <w:noWrap/>
            <w:vAlign w:val="bottom"/>
            <w:hideMark/>
          </w:tcPr>
          <w:p w14:paraId="36E5B18E" w14:textId="77777777" w:rsidR="00AC292E" w:rsidRPr="00DD732F" w:rsidRDefault="00AC292E" w:rsidP="002B175C">
            <w:pPr>
              <w:ind w:hanging="2"/>
              <w:jc w:val="center"/>
              <w:rPr>
                <w:sz w:val="21"/>
                <w:szCs w:val="21"/>
              </w:rPr>
            </w:pPr>
            <w:r w:rsidRPr="00DD732F">
              <w:rPr>
                <w:sz w:val="21"/>
                <w:szCs w:val="21"/>
              </w:rPr>
              <w:t>1,93</w:t>
            </w:r>
          </w:p>
        </w:tc>
        <w:tc>
          <w:tcPr>
            <w:tcW w:w="997" w:type="dxa"/>
            <w:tcBorders>
              <w:top w:val="single" w:sz="4" w:space="0" w:color="auto"/>
              <w:left w:val="nil"/>
              <w:bottom w:val="nil"/>
              <w:right w:val="single" w:sz="4" w:space="0" w:color="auto"/>
            </w:tcBorders>
            <w:shd w:val="clear" w:color="auto" w:fill="auto"/>
            <w:noWrap/>
            <w:vAlign w:val="bottom"/>
            <w:hideMark/>
          </w:tcPr>
          <w:p w14:paraId="24D96F2D" w14:textId="77777777" w:rsidR="00AC292E" w:rsidRPr="00DD732F" w:rsidRDefault="00AC292E" w:rsidP="002B175C">
            <w:pPr>
              <w:ind w:hanging="2"/>
              <w:jc w:val="center"/>
              <w:rPr>
                <w:sz w:val="21"/>
                <w:szCs w:val="21"/>
              </w:rPr>
            </w:pPr>
            <w:r w:rsidRPr="00DD732F">
              <w:rPr>
                <w:sz w:val="21"/>
                <w:szCs w:val="21"/>
              </w:rPr>
              <w:t>1</w:t>
            </w:r>
          </w:p>
        </w:tc>
      </w:tr>
      <w:tr w:rsidR="00DD732F" w:rsidRPr="00DD732F" w14:paraId="193FEBA0" w14:textId="77777777" w:rsidTr="00AC292E">
        <w:trPr>
          <w:gridAfter w:val="1"/>
          <w:wAfter w:w="63" w:type="dxa"/>
          <w:trHeight w:val="280"/>
        </w:trPr>
        <w:tc>
          <w:tcPr>
            <w:tcW w:w="2411" w:type="dxa"/>
            <w:tcBorders>
              <w:top w:val="single" w:sz="4" w:space="0" w:color="auto"/>
              <w:left w:val="single" w:sz="4" w:space="0" w:color="auto"/>
              <w:bottom w:val="nil"/>
              <w:right w:val="single" w:sz="4" w:space="0" w:color="auto"/>
            </w:tcBorders>
            <w:shd w:val="clear" w:color="auto" w:fill="auto"/>
            <w:vAlign w:val="bottom"/>
            <w:hideMark/>
          </w:tcPr>
          <w:p w14:paraId="1E25DC5D" w14:textId="77777777" w:rsidR="00AC292E" w:rsidRPr="00DD732F" w:rsidRDefault="00AC292E" w:rsidP="002B175C">
            <w:pPr>
              <w:ind w:hanging="2"/>
              <w:rPr>
                <w:sz w:val="21"/>
                <w:szCs w:val="21"/>
              </w:rPr>
            </w:pPr>
            <w:r w:rsidRPr="00DD732F">
              <w:rPr>
                <w:sz w:val="21"/>
                <w:szCs w:val="21"/>
              </w:rPr>
              <w:t xml:space="preserve">Āboli/Bumbieri/Banāni vai citi augļi </w:t>
            </w:r>
          </w:p>
        </w:tc>
        <w:tc>
          <w:tcPr>
            <w:tcW w:w="734" w:type="dxa"/>
            <w:tcBorders>
              <w:top w:val="single" w:sz="4" w:space="0" w:color="auto"/>
              <w:left w:val="nil"/>
              <w:bottom w:val="nil"/>
              <w:right w:val="single" w:sz="4" w:space="0" w:color="auto"/>
            </w:tcBorders>
            <w:shd w:val="clear" w:color="auto" w:fill="auto"/>
            <w:noWrap/>
            <w:vAlign w:val="bottom"/>
            <w:hideMark/>
          </w:tcPr>
          <w:p w14:paraId="2D83ADC2" w14:textId="77777777" w:rsidR="00AC292E" w:rsidRPr="00DD732F" w:rsidRDefault="00AC292E" w:rsidP="002B175C">
            <w:pPr>
              <w:ind w:hanging="2"/>
              <w:jc w:val="center"/>
              <w:rPr>
                <w:sz w:val="21"/>
                <w:szCs w:val="21"/>
              </w:rPr>
            </w:pPr>
            <w:r w:rsidRPr="00DD732F">
              <w:rPr>
                <w:sz w:val="21"/>
                <w:szCs w:val="21"/>
              </w:rPr>
              <w:t>1 gab.</w:t>
            </w:r>
          </w:p>
        </w:tc>
        <w:tc>
          <w:tcPr>
            <w:tcW w:w="835" w:type="dxa"/>
            <w:tcBorders>
              <w:top w:val="single" w:sz="4" w:space="0" w:color="auto"/>
              <w:left w:val="nil"/>
              <w:bottom w:val="nil"/>
              <w:right w:val="single" w:sz="4" w:space="0" w:color="auto"/>
            </w:tcBorders>
            <w:shd w:val="clear" w:color="auto" w:fill="auto"/>
            <w:noWrap/>
            <w:vAlign w:val="bottom"/>
            <w:hideMark/>
          </w:tcPr>
          <w:p w14:paraId="2FADBA61" w14:textId="77777777" w:rsidR="00AC292E" w:rsidRPr="00DD732F" w:rsidRDefault="00AC292E" w:rsidP="002B175C">
            <w:pPr>
              <w:ind w:hanging="2"/>
              <w:jc w:val="center"/>
              <w:rPr>
                <w:sz w:val="21"/>
                <w:szCs w:val="21"/>
              </w:rPr>
            </w:pPr>
            <w:r w:rsidRPr="00DD732F">
              <w:rPr>
                <w:sz w:val="21"/>
                <w:szCs w:val="21"/>
              </w:rPr>
              <w:t>88</w:t>
            </w:r>
          </w:p>
        </w:tc>
        <w:tc>
          <w:tcPr>
            <w:tcW w:w="1008" w:type="dxa"/>
            <w:tcBorders>
              <w:top w:val="single" w:sz="4" w:space="0" w:color="auto"/>
              <w:left w:val="nil"/>
              <w:bottom w:val="nil"/>
              <w:right w:val="single" w:sz="4" w:space="0" w:color="auto"/>
            </w:tcBorders>
            <w:shd w:val="clear" w:color="auto" w:fill="auto"/>
            <w:noWrap/>
            <w:vAlign w:val="bottom"/>
            <w:hideMark/>
          </w:tcPr>
          <w:p w14:paraId="36D3D8FB" w14:textId="77777777" w:rsidR="00AC292E" w:rsidRPr="00DD732F" w:rsidRDefault="00AC292E" w:rsidP="002B175C">
            <w:pPr>
              <w:ind w:hanging="2"/>
              <w:jc w:val="center"/>
              <w:rPr>
                <w:sz w:val="21"/>
                <w:szCs w:val="21"/>
              </w:rPr>
            </w:pPr>
            <w:r w:rsidRPr="00DD732F">
              <w:rPr>
                <w:sz w:val="21"/>
                <w:szCs w:val="21"/>
              </w:rPr>
              <w:t>1,20</w:t>
            </w:r>
          </w:p>
        </w:tc>
        <w:tc>
          <w:tcPr>
            <w:tcW w:w="851" w:type="dxa"/>
            <w:tcBorders>
              <w:top w:val="single" w:sz="4" w:space="0" w:color="auto"/>
              <w:left w:val="nil"/>
              <w:bottom w:val="nil"/>
              <w:right w:val="single" w:sz="4" w:space="0" w:color="auto"/>
            </w:tcBorders>
            <w:shd w:val="clear" w:color="auto" w:fill="auto"/>
            <w:noWrap/>
            <w:vAlign w:val="bottom"/>
            <w:hideMark/>
          </w:tcPr>
          <w:p w14:paraId="7837E26E" w14:textId="77777777" w:rsidR="00AC292E" w:rsidRPr="00DD732F" w:rsidRDefault="00AC292E" w:rsidP="002B175C">
            <w:pPr>
              <w:ind w:hanging="2"/>
              <w:jc w:val="center"/>
              <w:rPr>
                <w:sz w:val="21"/>
                <w:szCs w:val="21"/>
              </w:rPr>
            </w:pPr>
            <w:r w:rsidRPr="00DD732F">
              <w:rPr>
                <w:sz w:val="21"/>
                <w:szCs w:val="21"/>
              </w:rPr>
              <w:t>0,20</w:t>
            </w:r>
          </w:p>
        </w:tc>
        <w:tc>
          <w:tcPr>
            <w:tcW w:w="966" w:type="dxa"/>
            <w:tcBorders>
              <w:top w:val="single" w:sz="4" w:space="0" w:color="auto"/>
              <w:left w:val="nil"/>
              <w:bottom w:val="nil"/>
              <w:right w:val="single" w:sz="4" w:space="0" w:color="auto"/>
            </w:tcBorders>
            <w:shd w:val="clear" w:color="auto" w:fill="auto"/>
            <w:noWrap/>
            <w:vAlign w:val="bottom"/>
            <w:hideMark/>
          </w:tcPr>
          <w:p w14:paraId="12F6A095" w14:textId="77777777" w:rsidR="00AC292E" w:rsidRPr="00DD732F" w:rsidRDefault="00AC292E" w:rsidP="002B175C">
            <w:pPr>
              <w:ind w:hanging="2"/>
              <w:jc w:val="center"/>
              <w:rPr>
                <w:sz w:val="21"/>
                <w:szCs w:val="21"/>
              </w:rPr>
            </w:pPr>
            <w:r w:rsidRPr="00DD732F">
              <w:rPr>
                <w:sz w:val="21"/>
                <w:szCs w:val="21"/>
              </w:rPr>
              <w:t>20,00</w:t>
            </w:r>
          </w:p>
        </w:tc>
        <w:tc>
          <w:tcPr>
            <w:tcW w:w="779" w:type="dxa"/>
            <w:tcBorders>
              <w:top w:val="single" w:sz="4" w:space="0" w:color="auto"/>
              <w:left w:val="nil"/>
              <w:bottom w:val="nil"/>
              <w:right w:val="single" w:sz="4" w:space="0" w:color="auto"/>
            </w:tcBorders>
            <w:shd w:val="clear" w:color="auto" w:fill="auto"/>
            <w:noWrap/>
            <w:vAlign w:val="bottom"/>
            <w:hideMark/>
          </w:tcPr>
          <w:p w14:paraId="1A7B291B" w14:textId="77777777" w:rsidR="00AC292E" w:rsidRPr="00DD732F" w:rsidRDefault="00AC292E" w:rsidP="002B175C">
            <w:pPr>
              <w:ind w:hanging="2"/>
              <w:jc w:val="center"/>
              <w:rPr>
                <w:sz w:val="21"/>
                <w:szCs w:val="21"/>
              </w:rPr>
            </w:pPr>
            <w:r w:rsidRPr="00DD732F">
              <w:rPr>
                <w:sz w:val="21"/>
                <w:szCs w:val="21"/>
              </w:rPr>
              <w:t> </w:t>
            </w:r>
          </w:p>
        </w:tc>
        <w:tc>
          <w:tcPr>
            <w:tcW w:w="861" w:type="dxa"/>
            <w:tcBorders>
              <w:top w:val="single" w:sz="4" w:space="0" w:color="auto"/>
              <w:left w:val="nil"/>
              <w:bottom w:val="nil"/>
              <w:right w:val="single" w:sz="4" w:space="0" w:color="auto"/>
            </w:tcBorders>
            <w:shd w:val="clear" w:color="auto" w:fill="auto"/>
            <w:noWrap/>
            <w:vAlign w:val="bottom"/>
            <w:hideMark/>
          </w:tcPr>
          <w:p w14:paraId="01E4B466" w14:textId="77777777" w:rsidR="00AC292E" w:rsidRPr="00DD732F" w:rsidRDefault="00AC292E" w:rsidP="002B175C">
            <w:pPr>
              <w:ind w:hanging="2"/>
              <w:jc w:val="center"/>
              <w:rPr>
                <w:sz w:val="21"/>
                <w:szCs w:val="21"/>
              </w:rPr>
            </w:pPr>
            <w:r w:rsidRPr="00DD732F">
              <w:rPr>
                <w:sz w:val="21"/>
                <w:szCs w:val="21"/>
              </w:rPr>
              <w:t> </w:t>
            </w:r>
          </w:p>
        </w:tc>
        <w:tc>
          <w:tcPr>
            <w:tcW w:w="1053" w:type="dxa"/>
            <w:tcBorders>
              <w:top w:val="single" w:sz="4" w:space="0" w:color="auto"/>
              <w:left w:val="nil"/>
              <w:bottom w:val="nil"/>
              <w:right w:val="single" w:sz="4" w:space="0" w:color="auto"/>
            </w:tcBorders>
            <w:shd w:val="clear" w:color="auto" w:fill="auto"/>
            <w:noWrap/>
            <w:vAlign w:val="bottom"/>
            <w:hideMark/>
          </w:tcPr>
          <w:p w14:paraId="3DE95A63" w14:textId="77777777" w:rsidR="00AC292E" w:rsidRPr="00DD732F" w:rsidRDefault="00AC292E" w:rsidP="002B175C">
            <w:pPr>
              <w:ind w:hanging="2"/>
              <w:jc w:val="center"/>
              <w:rPr>
                <w:sz w:val="21"/>
                <w:szCs w:val="21"/>
              </w:rPr>
            </w:pPr>
            <w:r w:rsidRPr="00DD732F">
              <w:rPr>
                <w:sz w:val="21"/>
                <w:szCs w:val="21"/>
              </w:rPr>
              <w:t>1,80</w:t>
            </w:r>
          </w:p>
        </w:tc>
        <w:tc>
          <w:tcPr>
            <w:tcW w:w="997" w:type="dxa"/>
            <w:tcBorders>
              <w:top w:val="single" w:sz="4" w:space="0" w:color="auto"/>
              <w:left w:val="nil"/>
              <w:bottom w:val="nil"/>
              <w:right w:val="single" w:sz="4" w:space="0" w:color="auto"/>
            </w:tcBorders>
            <w:shd w:val="clear" w:color="auto" w:fill="auto"/>
            <w:noWrap/>
            <w:vAlign w:val="bottom"/>
            <w:hideMark/>
          </w:tcPr>
          <w:p w14:paraId="3C3D5DB0" w14:textId="77777777" w:rsidR="00AC292E" w:rsidRPr="00DD732F" w:rsidRDefault="00AC292E" w:rsidP="002B175C">
            <w:pPr>
              <w:ind w:hanging="2"/>
              <w:jc w:val="center"/>
              <w:rPr>
                <w:sz w:val="21"/>
                <w:szCs w:val="21"/>
              </w:rPr>
            </w:pPr>
            <w:r w:rsidRPr="00DD732F">
              <w:rPr>
                <w:sz w:val="21"/>
                <w:szCs w:val="21"/>
              </w:rPr>
              <w:t> </w:t>
            </w:r>
          </w:p>
        </w:tc>
      </w:tr>
      <w:tr w:rsidR="00DD732F" w:rsidRPr="00DD732F" w14:paraId="7CDAB6C5" w14:textId="77777777" w:rsidTr="00AC292E">
        <w:trPr>
          <w:gridAfter w:val="1"/>
          <w:wAfter w:w="63" w:type="dxa"/>
          <w:trHeight w:val="245"/>
        </w:trPr>
        <w:tc>
          <w:tcPr>
            <w:tcW w:w="2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F25ED" w14:textId="77777777" w:rsidR="00AC292E" w:rsidRPr="00DD732F" w:rsidRDefault="00AC292E" w:rsidP="002B175C">
            <w:pPr>
              <w:ind w:hanging="2"/>
              <w:jc w:val="center"/>
              <w:rPr>
                <w:b/>
                <w:bCs/>
                <w:sz w:val="21"/>
                <w:szCs w:val="21"/>
              </w:rPr>
            </w:pPr>
            <w:r w:rsidRPr="00DD732F">
              <w:rPr>
                <w:b/>
                <w:bCs/>
                <w:sz w:val="21"/>
                <w:szCs w:val="21"/>
              </w:rPr>
              <w:t xml:space="preserve"> kopā:</w:t>
            </w:r>
          </w:p>
        </w:tc>
        <w:tc>
          <w:tcPr>
            <w:tcW w:w="734" w:type="dxa"/>
            <w:tcBorders>
              <w:top w:val="single" w:sz="4" w:space="0" w:color="auto"/>
              <w:left w:val="nil"/>
              <w:bottom w:val="single" w:sz="4" w:space="0" w:color="auto"/>
              <w:right w:val="single" w:sz="4" w:space="0" w:color="auto"/>
            </w:tcBorders>
            <w:shd w:val="clear" w:color="auto" w:fill="auto"/>
            <w:noWrap/>
            <w:vAlign w:val="bottom"/>
            <w:hideMark/>
          </w:tcPr>
          <w:p w14:paraId="459ED5E8" w14:textId="77777777" w:rsidR="00AC292E" w:rsidRPr="00DD732F" w:rsidRDefault="00AC292E" w:rsidP="002B175C">
            <w:pPr>
              <w:ind w:hanging="2"/>
              <w:jc w:val="center"/>
              <w:rPr>
                <w:b/>
                <w:bCs/>
                <w:sz w:val="21"/>
                <w:szCs w:val="21"/>
              </w:rPr>
            </w:pP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14:paraId="7980F2D4" w14:textId="77777777" w:rsidR="00AC292E" w:rsidRPr="00DD732F" w:rsidRDefault="00AC292E" w:rsidP="002B175C">
            <w:pPr>
              <w:ind w:hanging="2"/>
              <w:jc w:val="center"/>
              <w:rPr>
                <w:b/>
                <w:bCs/>
                <w:sz w:val="21"/>
                <w:szCs w:val="21"/>
              </w:rPr>
            </w:pPr>
            <w:r w:rsidRPr="00DD732F">
              <w:rPr>
                <w:b/>
                <w:bCs/>
                <w:sz w:val="21"/>
                <w:szCs w:val="21"/>
              </w:rPr>
              <w:t>784</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62F0AF24" w14:textId="77777777" w:rsidR="00AC292E" w:rsidRPr="00DD732F" w:rsidRDefault="00AC292E" w:rsidP="002B175C">
            <w:pPr>
              <w:ind w:hanging="2"/>
              <w:jc w:val="center"/>
              <w:rPr>
                <w:b/>
                <w:bCs/>
                <w:sz w:val="21"/>
                <w:szCs w:val="21"/>
              </w:rPr>
            </w:pPr>
            <w:r w:rsidRPr="00DD732F">
              <w:rPr>
                <w:b/>
                <w:bCs/>
                <w:sz w:val="21"/>
                <w:szCs w:val="21"/>
              </w:rPr>
              <w:t>21,39</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67BE94B" w14:textId="77777777" w:rsidR="00AC292E" w:rsidRPr="00DD732F" w:rsidRDefault="00AC292E" w:rsidP="002B175C">
            <w:pPr>
              <w:ind w:hanging="2"/>
              <w:jc w:val="center"/>
              <w:rPr>
                <w:b/>
                <w:bCs/>
                <w:sz w:val="21"/>
                <w:szCs w:val="21"/>
              </w:rPr>
            </w:pPr>
            <w:r w:rsidRPr="00DD732F">
              <w:rPr>
                <w:b/>
                <w:bCs/>
                <w:sz w:val="21"/>
                <w:szCs w:val="21"/>
              </w:rPr>
              <w:t>26,19</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14:paraId="1AB1CDB2" w14:textId="77777777" w:rsidR="00AC292E" w:rsidRPr="00DD732F" w:rsidRDefault="00AC292E" w:rsidP="002B175C">
            <w:pPr>
              <w:ind w:hanging="2"/>
              <w:jc w:val="center"/>
              <w:rPr>
                <w:b/>
                <w:bCs/>
                <w:sz w:val="21"/>
                <w:szCs w:val="21"/>
              </w:rPr>
            </w:pPr>
            <w:r w:rsidRPr="00DD732F">
              <w:rPr>
                <w:b/>
                <w:bCs/>
                <w:sz w:val="21"/>
                <w:szCs w:val="21"/>
              </w:rPr>
              <w:t>104,97</w:t>
            </w:r>
          </w:p>
        </w:tc>
        <w:tc>
          <w:tcPr>
            <w:tcW w:w="779" w:type="dxa"/>
            <w:tcBorders>
              <w:top w:val="single" w:sz="4" w:space="0" w:color="auto"/>
              <w:left w:val="nil"/>
              <w:bottom w:val="single" w:sz="4" w:space="0" w:color="auto"/>
              <w:right w:val="single" w:sz="4" w:space="0" w:color="auto"/>
            </w:tcBorders>
            <w:shd w:val="clear" w:color="auto" w:fill="auto"/>
            <w:noWrap/>
            <w:vAlign w:val="bottom"/>
            <w:hideMark/>
          </w:tcPr>
          <w:p w14:paraId="322CEB46" w14:textId="77777777" w:rsidR="00AC292E" w:rsidRPr="00DD732F" w:rsidRDefault="00AC292E" w:rsidP="002B175C">
            <w:pPr>
              <w:ind w:hanging="2"/>
              <w:jc w:val="center"/>
              <w:rPr>
                <w:b/>
                <w:bCs/>
                <w:sz w:val="21"/>
                <w:szCs w:val="21"/>
              </w:rPr>
            </w:pPr>
            <w:r w:rsidRPr="00DD732F">
              <w:rPr>
                <w:b/>
                <w:bCs/>
                <w:sz w:val="21"/>
                <w:szCs w:val="21"/>
              </w:rPr>
              <w:t>2,25</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14:paraId="004AAC75" w14:textId="77777777" w:rsidR="00AC292E" w:rsidRPr="00DD732F" w:rsidRDefault="00AC292E" w:rsidP="002B175C">
            <w:pPr>
              <w:ind w:hanging="2"/>
              <w:jc w:val="center"/>
              <w:rPr>
                <w:b/>
                <w:bCs/>
                <w:sz w:val="21"/>
                <w:szCs w:val="21"/>
              </w:rPr>
            </w:pPr>
            <w:r w:rsidRPr="00DD732F">
              <w:rPr>
                <w:b/>
                <w:bCs/>
                <w:sz w:val="21"/>
                <w:szCs w:val="21"/>
              </w:rPr>
              <w:t>1,05</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4BC6B7AE" w14:textId="77777777" w:rsidR="00AC292E" w:rsidRPr="00DD732F" w:rsidRDefault="00AC292E" w:rsidP="002B175C">
            <w:pPr>
              <w:ind w:hanging="2"/>
              <w:jc w:val="center"/>
              <w:rPr>
                <w:b/>
                <w:bCs/>
                <w:sz w:val="21"/>
                <w:szCs w:val="21"/>
              </w:rPr>
            </w:pPr>
            <w:r w:rsidRPr="00DD732F">
              <w:rPr>
                <w:b/>
                <w:bCs/>
                <w:sz w:val="21"/>
                <w:szCs w:val="21"/>
              </w:rPr>
              <w:t>9,66</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21816A60" w14:textId="77777777" w:rsidR="00AC292E" w:rsidRPr="00DD732F" w:rsidRDefault="00AC292E" w:rsidP="002B175C">
            <w:pPr>
              <w:ind w:hanging="2"/>
              <w:jc w:val="center"/>
              <w:rPr>
                <w:b/>
                <w:bCs/>
                <w:sz w:val="21"/>
                <w:szCs w:val="21"/>
              </w:rPr>
            </w:pPr>
            <w:r w:rsidRPr="00DD732F">
              <w:rPr>
                <w:b/>
                <w:bCs/>
                <w:sz w:val="21"/>
                <w:szCs w:val="21"/>
              </w:rPr>
              <w:t> </w:t>
            </w:r>
          </w:p>
        </w:tc>
      </w:tr>
      <w:tr w:rsidR="00DD732F" w:rsidRPr="00DD732F" w14:paraId="453142F8" w14:textId="77777777" w:rsidTr="00AC292E">
        <w:trPr>
          <w:trHeight w:val="245"/>
        </w:trPr>
        <w:tc>
          <w:tcPr>
            <w:tcW w:w="2411" w:type="dxa"/>
            <w:tcBorders>
              <w:top w:val="nil"/>
              <w:left w:val="nil"/>
              <w:bottom w:val="nil"/>
              <w:right w:val="nil"/>
            </w:tcBorders>
            <w:shd w:val="clear" w:color="auto" w:fill="auto"/>
            <w:noWrap/>
            <w:vAlign w:val="bottom"/>
            <w:hideMark/>
          </w:tcPr>
          <w:p w14:paraId="6DA291DC" w14:textId="77777777" w:rsidR="00AC292E" w:rsidRPr="00DD732F" w:rsidRDefault="00AC292E" w:rsidP="002B175C">
            <w:pPr>
              <w:ind w:hanging="2"/>
              <w:jc w:val="center"/>
              <w:rPr>
                <w:b/>
                <w:bCs/>
                <w:sz w:val="21"/>
                <w:szCs w:val="21"/>
              </w:rPr>
            </w:pPr>
          </w:p>
        </w:tc>
        <w:tc>
          <w:tcPr>
            <w:tcW w:w="734" w:type="dxa"/>
            <w:tcBorders>
              <w:top w:val="nil"/>
              <w:left w:val="nil"/>
              <w:bottom w:val="nil"/>
              <w:right w:val="nil"/>
            </w:tcBorders>
            <w:shd w:val="clear" w:color="auto" w:fill="auto"/>
            <w:noWrap/>
            <w:vAlign w:val="bottom"/>
            <w:hideMark/>
          </w:tcPr>
          <w:p w14:paraId="10C28D26" w14:textId="77777777" w:rsidR="00AC292E" w:rsidRPr="00DD732F" w:rsidRDefault="00AC292E" w:rsidP="002B175C">
            <w:pPr>
              <w:ind w:hanging="2"/>
              <w:jc w:val="center"/>
              <w:rPr>
                <w:sz w:val="21"/>
                <w:szCs w:val="21"/>
              </w:rPr>
            </w:pPr>
          </w:p>
        </w:tc>
        <w:tc>
          <w:tcPr>
            <w:tcW w:w="835" w:type="dxa"/>
            <w:tcBorders>
              <w:top w:val="nil"/>
              <w:left w:val="nil"/>
              <w:bottom w:val="nil"/>
              <w:right w:val="nil"/>
            </w:tcBorders>
            <w:shd w:val="clear" w:color="auto" w:fill="auto"/>
            <w:noWrap/>
            <w:vAlign w:val="bottom"/>
            <w:hideMark/>
          </w:tcPr>
          <w:p w14:paraId="12ADB7C2" w14:textId="77777777" w:rsidR="00AC292E" w:rsidRPr="00DD732F" w:rsidRDefault="00AC292E" w:rsidP="002B175C">
            <w:pPr>
              <w:ind w:hanging="2"/>
              <w:rPr>
                <w:sz w:val="21"/>
                <w:szCs w:val="21"/>
              </w:rPr>
            </w:pPr>
          </w:p>
        </w:tc>
        <w:tc>
          <w:tcPr>
            <w:tcW w:w="1008" w:type="dxa"/>
            <w:tcBorders>
              <w:top w:val="nil"/>
              <w:left w:val="nil"/>
              <w:bottom w:val="nil"/>
              <w:right w:val="nil"/>
            </w:tcBorders>
            <w:shd w:val="clear" w:color="auto" w:fill="auto"/>
            <w:noWrap/>
            <w:vAlign w:val="bottom"/>
            <w:hideMark/>
          </w:tcPr>
          <w:p w14:paraId="2D6F55DC" w14:textId="77777777" w:rsidR="00AC292E" w:rsidRPr="00DD732F" w:rsidRDefault="00AC292E" w:rsidP="002B175C">
            <w:pPr>
              <w:ind w:hanging="2"/>
              <w:rPr>
                <w:sz w:val="21"/>
                <w:szCs w:val="21"/>
              </w:rPr>
            </w:pPr>
          </w:p>
        </w:tc>
        <w:tc>
          <w:tcPr>
            <w:tcW w:w="851" w:type="dxa"/>
            <w:tcBorders>
              <w:top w:val="nil"/>
              <w:left w:val="nil"/>
              <w:bottom w:val="nil"/>
              <w:right w:val="nil"/>
            </w:tcBorders>
            <w:shd w:val="clear" w:color="auto" w:fill="auto"/>
            <w:noWrap/>
            <w:vAlign w:val="bottom"/>
            <w:hideMark/>
          </w:tcPr>
          <w:p w14:paraId="233D9E3C" w14:textId="77777777" w:rsidR="00AC292E" w:rsidRPr="00DD732F" w:rsidRDefault="00AC292E" w:rsidP="002B175C">
            <w:pPr>
              <w:ind w:hanging="2"/>
              <w:rPr>
                <w:sz w:val="21"/>
                <w:szCs w:val="21"/>
              </w:rPr>
            </w:pPr>
          </w:p>
        </w:tc>
        <w:tc>
          <w:tcPr>
            <w:tcW w:w="966" w:type="dxa"/>
            <w:tcBorders>
              <w:top w:val="nil"/>
              <w:left w:val="nil"/>
              <w:bottom w:val="nil"/>
              <w:right w:val="nil"/>
            </w:tcBorders>
            <w:shd w:val="clear" w:color="auto" w:fill="auto"/>
            <w:noWrap/>
            <w:vAlign w:val="bottom"/>
            <w:hideMark/>
          </w:tcPr>
          <w:p w14:paraId="0DEC17F3" w14:textId="77777777" w:rsidR="00AC292E" w:rsidRPr="00DD732F" w:rsidRDefault="00AC292E" w:rsidP="002B175C">
            <w:pPr>
              <w:ind w:hanging="2"/>
              <w:rPr>
                <w:sz w:val="21"/>
                <w:szCs w:val="21"/>
              </w:rPr>
            </w:pPr>
          </w:p>
        </w:tc>
        <w:tc>
          <w:tcPr>
            <w:tcW w:w="779" w:type="dxa"/>
            <w:tcBorders>
              <w:top w:val="nil"/>
              <w:left w:val="nil"/>
              <w:bottom w:val="nil"/>
              <w:right w:val="nil"/>
            </w:tcBorders>
            <w:shd w:val="clear" w:color="auto" w:fill="auto"/>
            <w:noWrap/>
            <w:vAlign w:val="bottom"/>
            <w:hideMark/>
          </w:tcPr>
          <w:p w14:paraId="355F88F0" w14:textId="77777777" w:rsidR="00AC292E" w:rsidRPr="00DD732F" w:rsidRDefault="00AC292E" w:rsidP="002B175C">
            <w:pPr>
              <w:ind w:hanging="2"/>
              <w:rPr>
                <w:sz w:val="21"/>
                <w:szCs w:val="21"/>
              </w:rPr>
            </w:pPr>
          </w:p>
        </w:tc>
        <w:tc>
          <w:tcPr>
            <w:tcW w:w="861" w:type="dxa"/>
            <w:tcBorders>
              <w:top w:val="nil"/>
              <w:left w:val="nil"/>
              <w:bottom w:val="nil"/>
              <w:right w:val="nil"/>
            </w:tcBorders>
            <w:shd w:val="clear" w:color="auto" w:fill="auto"/>
            <w:noWrap/>
            <w:vAlign w:val="bottom"/>
            <w:hideMark/>
          </w:tcPr>
          <w:p w14:paraId="2D1539DA" w14:textId="77777777" w:rsidR="00AC292E" w:rsidRPr="00DD732F" w:rsidRDefault="00AC292E" w:rsidP="002B175C">
            <w:pPr>
              <w:ind w:hanging="2"/>
              <w:rPr>
                <w:sz w:val="21"/>
                <w:szCs w:val="21"/>
              </w:rPr>
            </w:pPr>
          </w:p>
        </w:tc>
        <w:tc>
          <w:tcPr>
            <w:tcW w:w="1053" w:type="dxa"/>
            <w:tcBorders>
              <w:top w:val="nil"/>
              <w:left w:val="nil"/>
              <w:bottom w:val="nil"/>
              <w:right w:val="nil"/>
            </w:tcBorders>
            <w:shd w:val="clear" w:color="auto" w:fill="auto"/>
            <w:noWrap/>
            <w:vAlign w:val="bottom"/>
            <w:hideMark/>
          </w:tcPr>
          <w:p w14:paraId="225931CB" w14:textId="77777777" w:rsidR="00AC292E" w:rsidRPr="00DD732F" w:rsidRDefault="00AC292E" w:rsidP="002B175C">
            <w:pPr>
              <w:ind w:hanging="2"/>
              <w:rPr>
                <w:sz w:val="21"/>
                <w:szCs w:val="21"/>
              </w:rPr>
            </w:pPr>
          </w:p>
        </w:tc>
        <w:tc>
          <w:tcPr>
            <w:tcW w:w="1060" w:type="dxa"/>
            <w:gridSpan w:val="2"/>
            <w:tcBorders>
              <w:top w:val="nil"/>
              <w:left w:val="nil"/>
              <w:bottom w:val="nil"/>
              <w:right w:val="nil"/>
            </w:tcBorders>
            <w:shd w:val="clear" w:color="auto" w:fill="auto"/>
            <w:noWrap/>
            <w:vAlign w:val="bottom"/>
            <w:hideMark/>
          </w:tcPr>
          <w:p w14:paraId="52D80B2B" w14:textId="77777777" w:rsidR="00AC292E" w:rsidRPr="00DD732F" w:rsidRDefault="00AC292E" w:rsidP="002B175C">
            <w:pPr>
              <w:ind w:hanging="2"/>
              <w:rPr>
                <w:sz w:val="21"/>
                <w:szCs w:val="21"/>
              </w:rPr>
            </w:pPr>
          </w:p>
        </w:tc>
      </w:tr>
      <w:tr w:rsidR="00DD732F" w:rsidRPr="00DD732F" w14:paraId="27C5BA7E" w14:textId="77777777" w:rsidTr="00AC292E">
        <w:trPr>
          <w:trHeight w:val="245"/>
        </w:trPr>
        <w:tc>
          <w:tcPr>
            <w:tcW w:w="2411" w:type="dxa"/>
            <w:tcBorders>
              <w:top w:val="nil"/>
              <w:left w:val="nil"/>
              <w:bottom w:val="nil"/>
              <w:right w:val="nil"/>
            </w:tcBorders>
            <w:shd w:val="clear" w:color="auto" w:fill="auto"/>
            <w:noWrap/>
            <w:vAlign w:val="bottom"/>
            <w:hideMark/>
          </w:tcPr>
          <w:p w14:paraId="0DE2EF7A" w14:textId="77777777" w:rsidR="00AC292E" w:rsidRPr="00DD732F" w:rsidRDefault="00AC292E" w:rsidP="002B175C">
            <w:pPr>
              <w:ind w:hanging="2"/>
              <w:jc w:val="center"/>
              <w:rPr>
                <w:b/>
                <w:bCs/>
                <w:sz w:val="21"/>
                <w:szCs w:val="21"/>
              </w:rPr>
            </w:pPr>
          </w:p>
        </w:tc>
        <w:tc>
          <w:tcPr>
            <w:tcW w:w="734" w:type="dxa"/>
            <w:tcBorders>
              <w:top w:val="nil"/>
              <w:left w:val="nil"/>
              <w:bottom w:val="nil"/>
              <w:right w:val="nil"/>
            </w:tcBorders>
            <w:shd w:val="clear" w:color="auto" w:fill="auto"/>
            <w:noWrap/>
            <w:vAlign w:val="bottom"/>
            <w:hideMark/>
          </w:tcPr>
          <w:p w14:paraId="5609C474" w14:textId="77777777" w:rsidR="00AC292E" w:rsidRPr="00DD732F" w:rsidRDefault="00AC292E" w:rsidP="002B175C">
            <w:pPr>
              <w:ind w:hanging="2"/>
              <w:jc w:val="center"/>
              <w:rPr>
                <w:sz w:val="21"/>
                <w:szCs w:val="21"/>
              </w:rPr>
            </w:pPr>
          </w:p>
        </w:tc>
        <w:tc>
          <w:tcPr>
            <w:tcW w:w="835" w:type="dxa"/>
            <w:tcBorders>
              <w:top w:val="nil"/>
              <w:left w:val="nil"/>
              <w:bottom w:val="nil"/>
              <w:right w:val="nil"/>
            </w:tcBorders>
            <w:shd w:val="clear" w:color="auto" w:fill="auto"/>
            <w:noWrap/>
            <w:vAlign w:val="bottom"/>
            <w:hideMark/>
          </w:tcPr>
          <w:p w14:paraId="4FC28BA1" w14:textId="77777777" w:rsidR="00AC292E" w:rsidRPr="00DD732F" w:rsidRDefault="00AC292E" w:rsidP="002B175C">
            <w:pPr>
              <w:ind w:hanging="2"/>
              <w:rPr>
                <w:sz w:val="21"/>
                <w:szCs w:val="21"/>
              </w:rPr>
            </w:pPr>
          </w:p>
        </w:tc>
        <w:tc>
          <w:tcPr>
            <w:tcW w:w="1008" w:type="dxa"/>
            <w:tcBorders>
              <w:top w:val="nil"/>
              <w:left w:val="nil"/>
              <w:bottom w:val="nil"/>
              <w:right w:val="nil"/>
            </w:tcBorders>
            <w:shd w:val="clear" w:color="auto" w:fill="auto"/>
            <w:noWrap/>
            <w:vAlign w:val="bottom"/>
            <w:hideMark/>
          </w:tcPr>
          <w:p w14:paraId="75737222" w14:textId="77777777" w:rsidR="00AC292E" w:rsidRPr="00DD732F" w:rsidRDefault="00AC292E" w:rsidP="002B175C">
            <w:pPr>
              <w:ind w:hanging="2"/>
              <w:rPr>
                <w:sz w:val="21"/>
                <w:szCs w:val="21"/>
              </w:rPr>
            </w:pPr>
          </w:p>
        </w:tc>
        <w:tc>
          <w:tcPr>
            <w:tcW w:w="851" w:type="dxa"/>
            <w:tcBorders>
              <w:top w:val="nil"/>
              <w:left w:val="nil"/>
              <w:bottom w:val="nil"/>
              <w:right w:val="nil"/>
            </w:tcBorders>
            <w:shd w:val="clear" w:color="auto" w:fill="auto"/>
            <w:noWrap/>
            <w:vAlign w:val="bottom"/>
            <w:hideMark/>
          </w:tcPr>
          <w:p w14:paraId="68EE699A" w14:textId="77777777" w:rsidR="00AC292E" w:rsidRPr="00DD732F" w:rsidRDefault="00AC292E" w:rsidP="002B175C">
            <w:pPr>
              <w:ind w:hanging="2"/>
              <w:rPr>
                <w:sz w:val="21"/>
                <w:szCs w:val="21"/>
              </w:rPr>
            </w:pPr>
          </w:p>
        </w:tc>
        <w:tc>
          <w:tcPr>
            <w:tcW w:w="966" w:type="dxa"/>
            <w:tcBorders>
              <w:top w:val="nil"/>
              <w:left w:val="nil"/>
              <w:bottom w:val="nil"/>
              <w:right w:val="nil"/>
            </w:tcBorders>
            <w:shd w:val="clear" w:color="auto" w:fill="auto"/>
            <w:noWrap/>
            <w:vAlign w:val="bottom"/>
            <w:hideMark/>
          </w:tcPr>
          <w:p w14:paraId="1D561E7A" w14:textId="77777777" w:rsidR="00AC292E" w:rsidRPr="00DD732F" w:rsidRDefault="00AC292E" w:rsidP="002B175C">
            <w:pPr>
              <w:ind w:hanging="2"/>
              <w:rPr>
                <w:sz w:val="21"/>
                <w:szCs w:val="21"/>
              </w:rPr>
            </w:pPr>
          </w:p>
        </w:tc>
        <w:tc>
          <w:tcPr>
            <w:tcW w:w="779" w:type="dxa"/>
            <w:tcBorders>
              <w:top w:val="nil"/>
              <w:left w:val="nil"/>
              <w:bottom w:val="nil"/>
              <w:right w:val="nil"/>
            </w:tcBorders>
            <w:shd w:val="clear" w:color="auto" w:fill="auto"/>
            <w:noWrap/>
            <w:vAlign w:val="bottom"/>
            <w:hideMark/>
          </w:tcPr>
          <w:p w14:paraId="0BDBE685" w14:textId="77777777" w:rsidR="00AC292E" w:rsidRPr="00DD732F" w:rsidRDefault="00AC292E" w:rsidP="002B175C">
            <w:pPr>
              <w:ind w:hanging="2"/>
              <w:rPr>
                <w:sz w:val="21"/>
                <w:szCs w:val="21"/>
              </w:rPr>
            </w:pPr>
          </w:p>
        </w:tc>
        <w:tc>
          <w:tcPr>
            <w:tcW w:w="861" w:type="dxa"/>
            <w:tcBorders>
              <w:top w:val="nil"/>
              <w:left w:val="nil"/>
              <w:bottom w:val="nil"/>
              <w:right w:val="nil"/>
            </w:tcBorders>
            <w:shd w:val="clear" w:color="auto" w:fill="auto"/>
            <w:noWrap/>
            <w:vAlign w:val="bottom"/>
            <w:hideMark/>
          </w:tcPr>
          <w:p w14:paraId="0E2738A3" w14:textId="77777777" w:rsidR="00AC292E" w:rsidRPr="00DD732F" w:rsidRDefault="00AC292E" w:rsidP="002B175C">
            <w:pPr>
              <w:ind w:hanging="2"/>
              <w:rPr>
                <w:sz w:val="21"/>
                <w:szCs w:val="21"/>
              </w:rPr>
            </w:pPr>
          </w:p>
        </w:tc>
        <w:tc>
          <w:tcPr>
            <w:tcW w:w="1053" w:type="dxa"/>
            <w:tcBorders>
              <w:top w:val="nil"/>
              <w:left w:val="nil"/>
              <w:bottom w:val="nil"/>
              <w:right w:val="nil"/>
            </w:tcBorders>
            <w:shd w:val="clear" w:color="auto" w:fill="auto"/>
            <w:noWrap/>
            <w:vAlign w:val="bottom"/>
            <w:hideMark/>
          </w:tcPr>
          <w:p w14:paraId="11B48129" w14:textId="77777777" w:rsidR="00AC292E" w:rsidRPr="00DD732F" w:rsidRDefault="00AC292E" w:rsidP="002B175C">
            <w:pPr>
              <w:ind w:hanging="2"/>
              <w:rPr>
                <w:sz w:val="21"/>
                <w:szCs w:val="21"/>
              </w:rPr>
            </w:pPr>
          </w:p>
        </w:tc>
        <w:tc>
          <w:tcPr>
            <w:tcW w:w="1060" w:type="dxa"/>
            <w:gridSpan w:val="2"/>
            <w:tcBorders>
              <w:top w:val="nil"/>
              <w:left w:val="nil"/>
              <w:bottom w:val="nil"/>
              <w:right w:val="nil"/>
            </w:tcBorders>
            <w:shd w:val="clear" w:color="auto" w:fill="auto"/>
            <w:noWrap/>
            <w:vAlign w:val="bottom"/>
            <w:hideMark/>
          </w:tcPr>
          <w:p w14:paraId="54CBC15C" w14:textId="77777777" w:rsidR="00AC292E" w:rsidRPr="00DD732F" w:rsidRDefault="00AC292E" w:rsidP="002B175C">
            <w:pPr>
              <w:ind w:hanging="2"/>
              <w:rPr>
                <w:sz w:val="21"/>
                <w:szCs w:val="21"/>
              </w:rPr>
            </w:pPr>
          </w:p>
        </w:tc>
      </w:tr>
      <w:tr w:rsidR="00DD732F" w:rsidRPr="00DD732F" w14:paraId="25548D25" w14:textId="77777777" w:rsidTr="00AC292E">
        <w:trPr>
          <w:gridAfter w:val="1"/>
          <w:wAfter w:w="63" w:type="dxa"/>
          <w:trHeight w:val="570"/>
        </w:trPr>
        <w:tc>
          <w:tcPr>
            <w:tcW w:w="2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045F8" w14:textId="3DFC416E" w:rsidR="00AC292E" w:rsidRPr="00DD732F" w:rsidRDefault="00AC292E" w:rsidP="002B175C">
            <w:pPr>
              <w:ind w:hanging="2"/>
              <w:jc w:val="center"/>
              <w:rPr>
                <w:b/>
                <w:bCs/>
                <w:sz w:val="18"/>
                <w:szCs w:val="18"/>
              </w:rPr>
            </w:pPr>
            <w:r w:rsidRPr="00DD732F">
              <w:rPr>
                <w:b/>
                <w:bCs/>
                <w:sz w:val="18"/>
                <w:szCs w:val="18"/>
              </w:rPr>
              <w:t>4.ēdienkarte</w:t>
            </w:r>
          </w:p>
          <w:p w14:paraId="24D91EE6" w14:textId="77777777" w:rsidR="00AC292E" w:rsidRPr="00DD732F" w:rsidRDefault="00AC292E" w:rsidP="002B175C">
            <w:pPr>
              <w:ind w:hanging="2"/>
              <w:jc w:val="center"/>
              <w:rPr>
                <w:b/>
                <w:bCs/>
                <w:sz w:val="18"/>
                <w:szCs w:val="18"/>
              </w:rPr>
            </w:pPr>
            <w:r w:rsidRPr="00DD732F">
              <w:rPr>
                <w:b/>
                <w:bCs/>
                <w:sz w:val="18"/>
                <w:szCs w:val="18"/>
              </w:rPr>
              <w:t>SVĒTDIENA, 13. jūlijs</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3883354C" w14:textId="77777777" w:rsidR="00AC292E" w:rsidRPr="00DD732F" w:rsidRDefault="00AC292E" w:rsidP="002B175C">
            <w:pPr>
              <w:ind w:hanging="2"/>
              <w:jc w:val="center"/>
              <w:rPr>
                <w:b/>
                <w:bCs/>
                <w:sz w:val="18"/>
                <w:szCs w:val="18"/>
              </w:rPr>
            </w:pPr>
            <w:r w:rsidRPr="00DD732F">
              <w:rPr>
                <w:b/>
                <w:bCs/>
                <w:sz w:val="18"/>
                <w:szCs w:val="18"/>
              </w:rPr>
              <w:t>Svars, g</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1CA072FD" w14:textId="77777777" w:rsidR="00AC292E" w:rsidRPr="00DD732F" w:rsidRDefault="00AC292E" w:rsidP="002B175C">
            <w:pPr>
              <w:ind w:hanging="2"/>
              <w:jc w:val="center"/>
              <w:rPr>
                <w:b/>
                <w:bCs/>
                <w:sz w:val="18"/>
                <w:szCs w:val="18"/>
              </w:rPr>
            </w:pPr>
            <w:proofErr w:type="spellStart"/>
            <w:r w:rsidRPr="00DD732F">
              <w:rPr>
                <w:b/>
                <w:bCs/>
                <w:sz w:val="18"/>
                <w:szCs w:val="18"/>
              </w:rPr>
              <w:t>Kcal</w:t>
            </w:r>
            <w:proofErr w:type="spellEnd"/>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5268073C" w14:textId="77777777" w:rsidR="00AC292E" w:rsidRPr="00DD732F" w:rsidRDefault="00AC292E" w:rsidP="002B175C">
            <w:pPr>
              <w:ind w:hanging="2"/>
              <w:jc w:val="center"/>
              <w:rPr>
                <w:b/>
                <w:bCs/>
                <w:sz w:val="18"/>
                <w:szCs w:val="18"/>
              </w:rPr>
            </w:pPr>
            <w:r w:rsidRPr="00DD732F">
              <w:rPr>
                <w:b/>
                <w:bCs/>
                <w:sz w:val="18"/>
                <w:szCs w:val="18"/>
              </w:rPr>
              <w:t>Olbaltum-vielas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BEA72E4" w14:textId="77777777" w:rsidR="00AC292E" w:rsidRPr="00DD732F" w:rsidRDefault="00AC292E" w:rsidP="002B175C">
            <w:pPr>
              <w:ind w:hanging="2"/>
              <w:jc w:val="center"/>
              <w:rPr>
                <w:b/>
                <w:bCs/>
                <w:sz w:val="18"/>
                <w:szCs w:val="18"/>
              </w:rPr>
            </w:pPr>
            <w:r w:rsidRPr="00DD732F">
              <w:rPr>
                <w:b/>
                <w:bCs/>
                <w:sz w:val="18"/>
                <w:szCs w:val="18"/>
              </w:rPr>
              <w:t>Tauki</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6C469CD2" w14:textId="77777777" w:rsidR="00AC292E" w:rsidRPr="00DD732F" w:rsidRDefault="00AC292E" w:rsidP="002B175C">
            <w:pPr>
              <w:ind w:hanging="2"/>
              <w:jc w:val="center"/>
              <w:rPr>
                <w:b/>
                <w:bCs/>
                <w:sz w:val="18"/>
                <w:szCs w:val="18"/>
              </w:rPr>
            </w:pPr>
            <w:proofErr w:type="spellStart"/>
            <w:r w:rsidRPr="00DD732F">
              <w:rPr>
                <w:b/>
                <w:bCs/>
                <w:sz w:val="18"/>
                <w:szCs w:val="18"/>
              </w:rPr>
              <w:t>Ogļ</w:t>
            </w:r>
            <w:proofErr w:type="spellEnd"/>
            <w:r w:rsidRPr="00DD732F">
              <w:rPr>
                <w:b/>
                <w:bCs/>
                <w:sz w:val="18"/>
                <w:szCs w:val="18"/>
              </w:rPr>
              <w:t>-hidrāti</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6BFB1833" w14:textId="77777777" w:rsidR="00AC292E" w:rsidRPr="00DD732F" w:rsidRDefault="00AC292E" w:rsidP="002B175C">
            <w:pPr>
              <w:ind w:hanging="2"/>
              <w:jc w:val="center"/>
              <w:rPr>
                <w:b/>
                <w:bCs/>
                <w:sz w:val="18"/>
                <w:szCs w:val="18"/>
              </w:rPr>
            </w:pPr>
            <w:r w:rsidRPr="00DD732F">
              <w:rPr>
                <w:b/>
                <w:bCs/>
                <w:sz w:val="18"/>
                <w:szCs w:val="18"/>
              </w:rPr>
              <w:t>Sāls</w:t>
            </w:r>
          </w:p>
        </w:tc>
        <w:tc>
          <w:tcPr>
            <w:tcW w:w="861" w:type="dxa"/>
            <w:tcBorders>
              <w:top w:val="single" w:sz="4" w:space="0" w:color="auto"/>
              <w:left w:val="nil"/>
              <w:bottom w:val="single" w:sz="4" w:space="0" w:color="auto"/>
              <w:right w:val="single" w:sz="4" w:space="0" w:color="auto"/>
            </w:tcBorders>
            <w:shd w:val="clear" w:color="auto" w:fill="auto"/>
            <w:vAlign w:val="center"/>
            <w:hideMark/>
          </w:tcPr>
          <w:p w14:paraId="1ADC5CBB" w14:textId="77777777" w:rsidR="00AC292E" w:rsidRPr="00DD732F" w:rsidRDefault="00AC292E" w:rsidP="002B175C">
            <w:pPr>
              <w:ind w:hanging="2"/>
              <w:jc w:val="center"/>
              <w:rPr>
                <w:b/>
                <w:bCs/>
                <w:sz w:val="18"/>
                <w:szCs w:val="18"/>
              </w:rPr>
            </w:pPr>
            <w:r w:rsidRPr="00DD732F">
              <w:rPr>
                <w:b/>
                <w:bCs/>
                <w:sz w:val="18"/>
                <w:szCs w:val="18"/>
              </w:rPr>
              <w:t>Cukurs</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12DE43AF" w14:textId="77777777" w:rsidR="00AC292E" w:rsidRPr="00DD732F" w:rsidRDefault="00AC292E" w:rsidP="002B175C">
            <w:pPr>
              <w:ind w:hanging="2"/>
              <w:jc w:val="center"/>
              <w:rPr>
                <w:b/>
                <w:bCs/>
                <w:sz w:val="18"/>
                <w:szCs w:val="18"/>
              </w:rPr>
            </w:pPr>
            <w:proofErr w:type="spellStart"/>
            <w:r w:rsidRPr="00DD732F">
              <w:rPr>
                <w:b/>
                <w:bCs/>
                <w:sz w:val="18"/>
                <w:szCs w:val="18"/>
              </w:rPr>
              <w:t>Šķiedr</w:t>
            </w:r>
            <w:proofErr w:type="spellEnd"/>
            <w:r w:rsidRPr="00DD732F">
              <w:rPr>
                <w:b/>
                <w:bCs/>
                <w:sz w:val="18"/>
                <w:szCs w:val="18"/>
              </w:rPr>
              <w:t>-vielas</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73D74A91" w14:textId="77777777" w:rsidR="00AC292E" w:rsidRPr="00DD732F" w:rsidRDefault="00AC292E" w:rsidP="002B175C">
            <w:pPr>
              <w:ind w:hanging="2"/>
              <w:jc w:val="center"/>
              <w:rPr>
                <w:b/>
                <w:bCs/>
                <w:sz w:val="18"/>
                <w:szCs w:val="18"/>
              </w:rPr>
            </w:pPr>
            <w:r w:rsidRPr="00DD732F">
              <w:rPr>
                <w:b/>
                <w:bCs/>
                <w:sz w:val="18"/>
                <w:szCs w:val="18"/>
              </w:rPr>
              <w:t>Alergēni</w:t>
            </w:r>
          </w:p>
        </w:tc>
      </w:tr>
      <w:tr w:rsidR="00DD732F" w:rsidRPr="00DD732F" w14:paraId="16704741" w14:textId="77777777" w:rsidTr="00AC292E">
        <w:trPr>
          <w:gridAfter w:val="1"/>
          <w:wAfter w:w="63" w:type="dxa"/>
          <w:trHeight w:val="245"/>
        </w:trPr>
        <w:tc>
          <w:tcPr>
            <w:tcW w:w="2411" w:type="dxa"/>
            <w:tcBorders>
              <w:top w:val="nil"/>
              <w:left w:val="nil"/>
              <w:bottom w:val="nil"/>
              <w:right w:val="nil"/>
            </w:tcBorders>
            <w:shd w:val="clear" w:color="auto" w:fill="auto"/>
            <w:noWrap/>
            <w:vAlign w:val="bottom"/>
            <w:hideMark/>
          </w:tcPr>
          <w:p w14:paraId="37B790A5" w14:textId="77777777" w:rsidR="00AC292E" w:rsidRPr="00DD732F" w:rsidRDefault="00AC292E" w:rsidP="002B175C">
            <w:pPr>
              <w:ind w:hanging="2"/>
              <w:rPr>
                <w:b/>
                <w:bCs/>
                <w:sz w:val="21"/>
                <w:szCs w:val="21"/>
              </w:rPr>
            </w:pPr>
            <w:r w:rsidRPr="00DD732F">
              <w:rPr>
                <w:b/>
                <w:bCs/>
                <w:sz w:val="21"/>
                <w:szCs w:val="21"/>
              </w:rPr>
              <w:t>Pusdienas</w:t>
            </w:r>
          </w:p>
        </w:tc>
        <w:tc>
          <w:tcPr>
            <w:tcW w:w="734" w:type="dxa"/>
            <w:tcBorders>
              <w:top w:val="nil"/>
              <w:left w:val="nil"/>
              <w:bottom w:val="nil"/>
              <w:right w:val="nil"/>
            </w:tcBorders>
            <w:shd w:val="clear" w:color="auto" w:fill="auto"/>
            <w:noWrap/>
            <w:vAlign w:val="bottom"/>
            <w:hideMark/>
          </w:tcPr>
          <w:p w14:paraId="1834D95E" w14:textId="77777777" w:rsidR="00AC292E" w:rsidRPr="00DD732F" w:rsidRDefault="00AC292E" w:rsidP="002B175C">
            <w:pPr>
              <w:ind w:hanging="2"/>
              <w:jc w:val="center"/>
              <w:rPr>
                <w:b/>
                <w:bCs/>
                <w:sz w:val="21"/>
                <w:szCs w:val="21"/>
              </w:rPr>
            </w:pPr>
          </w:p>
        </w:tc>
        <w:tc>
          <w:tcPr>
            <w:tcW w:w="835" w:type="dxa"/>
            <w:tcBorders>
              <w:top w:val="nil"/>
              <w:left w:val="nil"/>
              <w:bottom w:val="nil"/>
              <w:right w:val="nil"/>
            </w:tcBorders>
            <w:shd w:val="clear" w:color="auto" w:fill="auto"/>
            <w:noWrap/>
            <w:vAlign w:val="bottom"/>
            <w:hideMark/>
          </w:tcPr>
          <w:p w14:paraId="3E83B34E" w14:textId="77777777" w:rsidR="00AC292E" w:rsidRPr="00DD732F" w:rsidRDefault="00AC292E" w:rsidP="002B175C">
            <w:pPr>
              <w:ind w:hanging="2"/>
              <w:rPr>
                <w:sz w:val="21"/>
                <w:szCs w:val="21"/>
              </w:rPr>
            </w:pPr>
          </w:p>
        </w:tc>
        <w:tc>
          <w:tcPr>
            <w:tcW w:w="1008" w:type="dxa"/>
            <w:tcBorders>
              <w:top w:val="nil"/>
              <w:left w:val="nil"/>
              <w:bottom w:val="nil"/>
              <w:right w:val="nil"/>
            </w:tcBorders>
            <w:shd w:val="clear" w:color="auto" w:fill="auto"/>
            <w:noWrap/>
            <w:vAlign w:val="bottom"/>
            <w:hideMark/>
          </w:tcPr>
          <w:p w14:paraId="5D828E1A" w14:textId="77777777" w:rsidR="00AC292E" w:rsidRPr="00DD732F" w:rsidRDefault="00AC292E" w:rsidP="002B175C">
            <w:pPr>
              <w:ind w:hanging="2"/>
              <w:rPr>
                <w:sz w:val="21"/>
                <w:szCs w:val="21"/>
              </w:rPr>
            </w:pPr>
          </w:p>
        </w:tc>
        <w:tc>
          <w:tcPr>
            <w:tcW w:w="851" w:type="dxa"/>
            <w:tcBorders>
              <w:top w:val="nil"/>
              <w:left w:val="nil"/>
              <w:bottom w:val="nil"/>
              <w:right w:val="nil"/>
            </w:tcBorders>
            <w:shd w:val="clear" w:color="auto" w:fill="auto"/>
            <w:noWrap/>
            <w:vAlign w:val="bottom"/>
            <w:hideMark/>
          </w:tcPr>
          <w:p w14:paraId="74926252" w14:textId="77777777" w:rsidR="00AC292E" w:rsidRPr="00DD732F" w:rsidRDefault="00AC292E" w:rsidP="002B175C">
            <w:pPr>
              <w:ind w:hanging="2"/>
              <w:rPr>
                <w:sz w:val="21"/>
                <w:szCs w:val="21"/>
              </w:rPr>
            </w:pPr>
          </w:p>
        </w:tc>
        <w:tc>
          <w:tcPr>
            <w:tcW w:w="966" w:type="dxa"/>
            <w:tcBorders>
              <w:top w:val="nil"/>
              <w:left w:val="nil"/>
              <w:bottom w:val="nil"/>
              <w:right w:val="nil"/>
            </w:tcBorders>
            <w:shd w:val="clear" w:color="auto" w:fill="auto"/>
            <w:noWrap/>
            <w:vAlign w:val="bottom"/>
            <w:hideMark/>
          </w:tcPr>
          <w:p w14:paraId="2ED2CCB1" w14:textId="77777777" w:rsidR="00AC292E" w:rsidRPr="00DD732F" w:rsidRDefault="00AC292E" w:rsidP="002B175C">
            <w:pPr>
              <w:ind w:hanging="2"/>
              <w:rPr>
                <w:sz w:val="21"/>
                <w:szCs w:val="21"/>
              </w:rPr>
            </w:pPr>
          </w:p>
        </w:tc>
        <w:tc>
          <w:tcPr>
            <w:tcW w:w="779" w:type="dxa"/>
            <w:tcBorders>
              <w:top w:val="nil"/>
              <w:left w:val="nil"/>
              <w:bottom w:val="nil"/>
              <w:right w:val="nil"/>
            </w:tcBorders>
            <w:shd w:val="clear" w:color="auto" w:fill="auto"/>
            <w:noWrap/>
            <w:vAlign w:val="bottom"/>
            <w:hideMark/>
          </w:tcPr>
          <w:p w14:paraId="6803612A" w14:textId="77777777" w:rsidR="00AC292E" w:rsidRPr="00DD732F" w:rsidRDefault="00AC292E" w:rsidP="002B175C">
            <w:pPr>
              <w:ind w:hanging="2"/>
              <w:rPr>
                <w:sz w:val="21"/>
                <w:szCs w:val="21"/>
              </w:rPr>
            </w:pPr>
          </w:p>
        </w:tc>
        <w:tc>
          <w:tcPr>
            <w:tcW w:w="861" w:type="dxa"/>
            <w:tcBorders>
              <w:top w:val="nil"/>
              <w:left w:val="nil"/>
              <w:bottom w:val="nil"/>
              <w:right w:val="nil"/>
            </w:tcBorders>
            <w:shd w:val="clear" w:color="auto" w:fill="auto"/>
            <w:noWrap/>
            <w:vAlign w:val="bottom"/>
            <w:hideMark/>
          </w:tcPr>
          <w:p w14:paraId="64B3714E" w14:textId="77777777" w:rsidR="00AC292E" w:rsidRPr="00DD732F" w:rsidRDefault="00AC292E" w:rsidP="002B175C">
            <w:pPr>
              <w:ind w:hanging="2"/>
              <w:rPr>
                <w:sz w:val="21"/>
                <w:szCs w:val="21"/>
              </w:rPr>
            </w:pPr>
          </w:p>
        </w:tc>
        <w:tc>
          <w:tcPr>
            <w:tcW w:w="1053" w:type="dxa"/>
            <w:tcBorders>
              <w:top w:val="nil"/>
              <w:left w:val="nil"/>
              <w:bottom w:val="nil"/>
              <w:right w:val="nil"/>
            </w:tcBorders>
            <w:shd w:val="clear" w:color="auto" w:fill="auto"/>
            <w:noWrap/>
            <w:vAlign w:val="bottom"/>
            <w:hideMark/>
          </w:tcPr>
          <w:p w14:paraId="530EB080" w14:textId="77777777" w:rsidR="00AC292E" w:rsidRPr="00DD732F" w:rsidRDefault="00AC292E" w:rsidP="002B175C">
            <w:pPr>
              <w:ind w:hanging="2"/>
              <w:rPr>
                <w:sz w:val="21"/>
                <w:szCs w:val="21"/>
              </w:rPr>
            </w:pPr>
          </w:p>
        </w:tc>
        <w:tc>
          <w:tcPr>
            <w:tcW w:w="997" w:type="dxa"/>
            <w:tcBorders>
              <w:top w:val="nil"/>
              <w:left w:val="nil"/>
              <w:bottom w:val="nil"/>
              <w:right w:val="nil"/>
            </w:tcBorders>
            <w:shd w:val="clear" w:color="auto" w:fill="auto"/>
            <w:noWrap/>
            <w:vAlign w:val="bottom"/>
            <w:hideMark/>
          </w:tcPr>
          <w:p w14:paraId="7595FF4E" w14:textId="77777777" w:rsidR="00AC292E" w:rsidRPr="00DD732F" w:rsidRDefault="00AC292E" w:rsidP="002B175C">
            <w:pPr>
              <w:ind w:hanging="2"/>
              <w:rPr>
                <w:sz w:val="21"/>
                <w:szCs w:val="21"/>
              </w:rPr>
            </w:pPr>
          </w:p>
        </w:tc>
      </w:tr>
      <w:tr w:rsidR="00DD732F" w:rsidRPr="00DD732F" w14:paraId="7DEDE111" w14:textId="77777777" w:rsidTr="00AC292E">
        <w:trPr>
          <w:gridAfter w:val="1"/>
          <w:wAfter w:w="63" w:type="dxa"/>
          <w:trHeight w:val="280"/>
        </w:trPr>
        <w:tc>
          <w:tcPr>
            <w:tcW w:w="2411" w:type="dxa"/>
            <w:tcBorders>
              <w:top w:val="single" w:sz="4" w:space="0" w:color="auto"/>
              <w:left w:val="single" w:sz="4" w:space="0" w:color="auto"/>
              <w:bottom w:val="nil"/>
              <w:right w:val="single" w:sz="4" w:space="0" w:color="auto"/>
            </w:tcBorders>
            <w:shd w:val="clear" w:color="auto" w:fill="auto"/>
            <w:vAlign w:val="bottom"/>
            <w:hideMark/>
          </w:tcPr>
          <w:p w14:paraId="6C6A3C16" w14:textId="77777777" w:rsidR="00AC292E" w:rsidRPr="00DD732F" w:rsidRDefault="00AC292E" w:rsidP="002B175C">
            <w:pPr>
              <w:ind w:hanging="2"/>
              <w:rPr>
                <w:sz w:val="21"/>
                <w:szCs w:val="21"/>
              </w:rPr>
            </w:pPr>
            <w:r w:rsidRPr="00DD732F">
              <w:rPr>
                <w:sz w:val="21"/>
                <w:szCs w:val="21"/>
              </w:rPr>
              <w:t>Dārzeņu ragū</w:t>
            </w:r>
          </w:p>
        </w:tc>
        <w:tc>
          <w:tcPr>
            <w:tcW w:w="734" w:type="dxa"/>
            <w:tcBorders>
              <w:top w:val="single" w:sz="4" w:space="0" w:color="auto"/>
              <w:left w:val="nil"/>
              <w:bottom w:val="single" w:sz="4" w:space="0" w:color="auto"/>
              <w:right w:val="single" w:sz="4" w:space="0" w:color="auto"/>
            </w:tcBorders>
            <w:shd w:val="clear" w:color="auto" w:fill="auto"/>
            <w:noWrap/>
            <w:vAlign w:val="bottom"/>
            <w:hideMark/>
          </w:tcPr>
          <w:p w14:paraId="42901007" w14:textId="77777777" w:rsidR="00AC292E" w:rsidRPr="00DD732F" w:rsidRDefault="00AC292E" w:rsidP="002B175C">
            <w:pPr>
              <w:ind w:hanging="2"/>
              <w:jc w:val="center"/>
              <w:rPr>
                <w:sz w:val="21"/>
                <w:szCs w:val="21"/>
              </w:rPr>
            </w:pPr>
            <w:r w:rsidRPr="00DD732F">
              <w:rPr>
                <w:sz w:val="21"/>
                <w:szCs w:val="21"/>
              </w:rPr>
              <w:t>200</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14:paraId="2BC3B615" w14:textId="77777777" w:rsidR="00AC292E" w:rsidRPr="00DD732F" w:rsidRDefault="00AC292E" w:rsidP="002B175C">
            <w:pPr>
              <w:ind w:hanging="2"/>
              <w:jc w:val="center"/>
              <w:rPr>
                <w:sz w:val="21"/>
                <w:szCs w:val="21"/>
              </w:rPr>
            </w:pPr>
            <w:r w:rsidRPr="00DD732F">
              <w:rPr>
                <w:sz w:val="21"/>
                <w:szCs w:val="21"/>
              </w:rPr>
              <w:t>198</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0E2D1FCB" w14:textId="77777777" w:rsidR="00AC292E" w:rsidRPr="00DD732F" w:rsidRDefault="00AC292E" w:rsidP="002B175C">
            <w:pPr>
              <w:ind w:hanging="2"/>
              <w:jc w:val="center"/>
              <w:rPr>
                <w:sz w:val="21"/>
                <w:szCs w:val="21"/>
              </w:rPr>
            </w:pPr>
            <w:r w:rsidRPr="00DD732F">
              <w:rPr>
                <w:sz w:val="21"/>
                <w:szCs w:val="21"/>
              </w:rPr>
              <w:t>3,52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4297241" w14:textId="77777777" w:rsidR="00AC292E" w:rsidRPr="00DD732F" w:rsidRDefault="00AC292E" w:rsidP="002B175C">
            <w:pPr>
              <w:ind w:hanging="2"/>
              <w:jc w:val="center"/>
              <w:rPr>
                <w:sz w:val="21"/>
                <w:szCs w:val="21"/>
              </w:rPr>
            </w:pPr>
            <w:r w:rsidRPr="00DD732F">
              <w:rPr>
                <w:sz w:val="21"/>
                <w:szCs w:val="21"/>
              </w:rPr>
              <w:t>12,30</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14:paraId="75111AB3" w14:textId="77777777" w:rsidR="00AC292E" w:rsidRPr="00DD732F" w:rsidRDefault="00AC292E" w:rsidP="002B175C">
            <w:pPr>
              <w:ind w:hanging="2"/>
              <w:jc w:val="center"/>
              <w:rPr>
                <w:sz w:val="21"/>
                <w:szCs w:val="21"/>
              </w:rPr>
            </w:pPr>
            <w:r w:rsidRPr="00DD732F">
              <w:rPr>
                <w:sz w:val="21"/>
                <w:szCs w:val="21"/>
              </w:rPr>
              <w:t>18,47</w:t>
            </w:r>
          </w:p>
        </w:tc>
        <w:tc>
          <w:tcPr>
            <w:tcW w:w="779" w:type="dxa"/>
            <w:tcBorders>
              <w:top w:val="single" w:sz="4" w:space="0" w:color="auto"/>
              <w:left w:val="nil"/>
              <w:bottom w:val="single" w:sz="4" w:space="0" w:color="auto"/>
              <w:right w:val="single" w:sz="4" w:space="0" w:color="auto"/>
            </w:tcBorders>
            <w:shd w:val="clear" w:color="auto" w:fill="auto"/>
            <w:noWrap/>
            <w:vAlign w:val="bottom"/>
            <w:hideMark/>
          </w:tcPr>
          <w:p w14:paraId="2C3A453B" w14:textId="77777777" w:rsidR="00AC292E" w:rsidRPr="00DD732F" w:rsidRDefault="00AC292E" w:rsidP="002B175C">
            <w:pPr>
              <w:ind w:hanging="2"/>
              <w:jc w:val="center"/>
              <w:rPr>
                <w:sz w:val="21"/>
                <w:szCs w:val="21"/>
              </w:rPr>
            </w:pPr>
            <w:r w:rsidRPr="00DD732F">
              <w:rPr>
                <w:sz w:val="21"/>
                <w:szCs w:val="21"/>
              </w:rPr>
              <w:t>0,6</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14:paraId="527EBA2E" w14:textId="77777777" w:rsidR="00AC292E" w:rsidRPr="00DD732F" w:rsidRDefault="00AC292E" w:rsidP="002B175C">
            <w:pPr>
              <w:ind w:hanging="2"/>
              <w:jc w:val="center"/>
              <w:rPr>
                <w:sz w:val="21"/>
                <w:szCs w:val="21"/>
              </w:rPr>
            </w:pPr>
            <w:r w:rsidRPr="00DD732F">
              <w:rPr>
                <w:sz w:val="21"/>
                <w:szCs w:val="21"/>
              </w:rPr>
              <w:t>0,06</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62B95711" w14:textId="77777777" w:rsidR="00AC292E" w:rsidRPr="00DD732F" w:rsidRDefault="00AC292E" w:rsidP="002B175C">
            <w:pPr>
              <w:ind w:hanging="2"/>
              <w:jc w:val="center"/>
              <w:rPr>
                <w:sz w:val="21"/>
                <w:szCs w:val="21"/>
              </w:rPr>
            </w:pPr>
            <w:r w:rsidRPr="00DD732F">
              <w:rPr>
                <w:sz w:val="21"/>
                <w:szCs w:val="21"/>
              </w:rPr>
              <w:t>5,55</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7B4E17A4" w14:textId="77777777" w:rsidR="00AC292E" w:rsidRPr="00DD732F" w:rsidRDefault="00AC292E" w:rsidP="002B175C">
            <w:pPr>
              <w:ind w:hanging="2"/>
              <w:jc w:val="center"/>
              <w:rPr>
                <w:sz w:val="21"/>
                <w:szCs w:val="21"/>
              </w:rPr>
            </w:pPr>
            <w:r w:rsidRPr="00DD732F">
              <w:rPr>
                <w:sz w:val="21"/>
                <w:szCs w:val="21"/>
              </w:rPr>
              <w:t>9</w:t>
            </w:r>
          </w:p>
        </w:tc>
      </w:tr>
      <w:tr w:rsidR="00DD732F" w:rsidRPr="00DD732F" w14:paraId="47D8B5E5" w14:textId="77777777" w:rsidTr="00AC292E">
        <w:trPr>
          <w:gridAfter w:val="1"/>
          <w:wAfter w:w="63" w:type="dxa"/>
          <w:trHeight w:val="280"/>
        </w:trPr>
        <w:tc>
          <w:tcPr>
            <w:tcW w:w="2411" w:type="dxa"/>
            <w:tcBorders>
              <w:top w:val="single" w:sz="4" w:space="0" w:color="auto"/>
              <w:left w:val="single" w:sz="4" w:space="0" w:color="auto"/>
              <w:bottom w:val="nil"/>
              <w:right w:val="single" w:sz="4" w:space="0" w:color="auto"/>
            </w:tcBorders>
            <w:shd w:val="clear" w:color="auto" w:fill="auto"/>
            <w:vAlign w:val="bottom"/>
            <w:hideMark/>
          </w:tcPr>
          <w:p w14:paraId="29E037FF" w14:textId="77777777" w:rsidR="00AC292E" w:rsidRPr="00DD732F" w:rsidRDefault="00AC292E" w:rsidP="002B175C">
            <w:pPr>
              <w:ind w:hanging="2"/>
              <w:rPr>
                <w:sz w:val="21"/>
                <w:szCs w:val="21"/>
              </w:rPr>
            </w:pPr>
            <w:r w:rsidRPr="00DD732F">
              <w:rPr>
                <w:sz w:val="21"/>
                <w:szCs w:val="21"/>
              </w:rPr>
              <w:t>Cepti vistas stilbiņi</w:t>
            </w:r>
          </w:p>
        </w:tc>
        <w:tc>
          <w:tcPr>
            <w:tcW w:w="734" w:type="dxa"/>
            <w:tcBorders>
              <w:top w:val="nil"/>
              <w:left w:val="nil"/>
              <w:bottom w:val="single" w:sz="4" w:space="0" w:color="auto"/>
              <w:right w:val="single" w:sz="4" w:space="0" w:color="auto"/>
            </w:tcBorders>
            <w:shd w:val="clear" w:color="auto" w:fill="auto"/>
            <w:noWrap/>
            <w:vAlign w:val="bottom"/>
            <w:hideMark/>
          </w:tcPr>
          <w:p w14:paraId="19D0FDFE" w14:textId="77777777" w:rsidR="00AC292E" w:rsidRPr="00DD732F" w:rsidRDefault="00AC292E" w:rsidP="002B175C">
            <w:pPr>
              <w:ind w:hanging="2"/>
              <w:jc w:val="center"/>
              <w:rPr>
                <w:sz w:val="21"/>
                <w:szCs w:val="21"/>
              </w:rPr>
            </w:pPr>
            <w:r w:rsidRPr="00DD732F">
              <w:rPr>
                <w:sz w:val="21"/>
                <w:szCs w:val="21"/>
              </w:rPr>
              <w:t>100</w:t>
            </w:r>
          </w:p>
        </w:tc>
        <w:tc>
          <w:tcPr>
            <w:tcW w:w="835" w:type="dxa"/>
            <w:tcBorders>
              <w:top w:val="nil"/>
              <w:left w:val="nil"/>
              <w:bottom w:val="single" w:sz="4" w:space="0" w:color="auto"/>
              <w:right w:val="single" w:sz="4" w:space="0" w:color="auto"/>
            </w:tcBorders>
            <w:shd w:val="clear" w:color="auto" w:fill="auto"/>
            <w:noWrap/>
            <w:vAlign w:val="bottom"/>
            <w:hideMark/>
          </w:tcPr>
          <w:p w14:paraId="01ACB046" w14:textId="77777777" w:rsidR="00AC292E" w:rsidRPr="00DD732F" w:rsidRDefault="00AC292E" w:rsidP="002B175C">
            <w:pPr>
              <w:ind w:hanging="2"/>
              <w:jc w:val="center"/>
              <w:rPr>
                <w:sz w:val="21"/>
                <w:szCs w:val="21"/>
              </w:rPr>
            </w:pPr>
            <w:r w:rsidRPr="00DD732F">
              <w:rPr>
                <w:sz w:val="21"/>
                <w:szCs w:val="21"/>
              </w:rPr>
              <w:t>253</w:t>
            </w:r>
          </w:p>
        </w:tc>
        <w:tc>
          <w:tcPr>
            <w:tcW w:w="1008" w:type="dxa"/>
            <w:tcBorders>
              <w:top w:val="nil"/>
              <w:left w:val="nil"/>
              <w:bottom w:val="single" w:sz="4" w:space="0" w:color="auto"/>
              <w:right w:val="single" w:sz="4" w:space="0" w:color="auto"/>
            </w:tcBorders>
            <w:shd w:val="clear" w:color="auto" w:fill="auto"/>
            <w:noWrap/>
            <w:vAlign w:val="bottom"/>
            <w:hideMark/>
          </w:tcPr>
          <w:p w14:paraId="58F32D58" w14:textId="77777777" w:rsidR="00AC292E" w:rsidRPr="00DD732F" w:rsidRDefault="00AC292E" w:rsidP="002B175C">
            <w:pPr>
              <w:ind w:hanging="2"/>
              <w:jc w:val="center"/>
              <w:rPr>
                <w:sz w:val="21"/>
                <w:szCs w:val="21"/>
              </w:rPr>
            </w:pPr>
            <w:r w:rsidRPr="00DD732F">
              <w:rPr>
                <w:sz w:val="21"/>
                <w:szCs w:val="21"/>
              </w:rPr>
              <w:t>23,40</w:t>
            </w:r>
          </w:p>
        </w:tc>
        <w:tc>
          <w:tcPr>
            <w:tcW w:w="851" w:type="dxa"/>
            <w:tcBorders>
              <w:top w:val="nil"/>
              <w:left w:val="nil"/>
              <w:bottom w:val="single" w:sz="4" w:space="0" w:color="auto"/>
              <w:right w:val="single" w:sz="4" w:space="0" w:color="auto"/>
            </w:tcBorders>
            <w:shd w:val="clear" w:color="auto" w:fill="auto"/>
            <w:noWrap/>
            <w:vAlign w:val="bottom"/>
            <w:hideMark/>
          </w:tcPr>
          <w:p w14:paraId="041F607E" w14:textId="77777777" w:rsidR="00AC292E" w:rsidRPr="00DD732F" w:rsidRDefault="00AC292E" w:rsidP="002B175C">
            <w:pPr>
              <w:ind w:hanging="2"/>
              <w:jc w:val="center"/>
              <w:rPr>
                <w:sz w:val="21"/>
                <w:szCs w:val="21"/>
              </w:rPr>
            </w:pPr>
            <w:r w:rsidRPr="00DD732F">
              <w:rPr>
                <w:sz w:val="21"/>
                <w:szCs w:val="21"/>
              </w:rPr>
              <w:t>15,40</w:t>
            </w:r>
          </w:p>
        </w:tc>
        <w:tc>
          <w:tcPr>
            <w:tcW w:w="966" w:type="dxa"/>
            <w:tcBorders>
              <w:top w:val="nil"/>
              <w:left w:val="nil"/>
              <w:bottom w:val="single" w:sz="4" w:space="0" w:color="auto"/>
              <w:right w:val="single" w:sz="4" w:space="0" w:color="auto"/>
            </w:tcBorders>
            <w:shd w:val="clear" w:color="auto" w:fill="auto"/>
            <w:noWrap/>
            <w:vAlign w:val="bottom"/>
            <w:hideMark/>
          </w:tcPr>
          <w:p w14:paraId="42C56BE2" w14:textId="77777777" w:rsidR="00AC292E" w:rsidRPr="00DD732F" w:rsidRDefault="00AC292E" w:rsidP="002B175C">
            <w:pPr>
              <w:ind w:hanging="2"/>
              <w:jc w:val="center"/>
              <w:rPr>
                <w:sz w:val="21"/>
                <w:szCs w:val="21"/>
              </w:rPr>
            </w:pPr>
            <w:r w:rsidRPr="00DD732F">
              <w:rPr>
                <w:sz w:val="21"/>
                <w:szCs w:val="21"/>
              </w:rPr>
              <w:t>5,20</w:t>
            </w:r>
          </w:p>
        </w:tc>
        <w:tc>
          <w:tcPr>
            <w:tcW w:w="779" w:type="dxa"/>
            <w:tcBorders>
              <w:top w:val="nil"/>
              <w:left w:val="nil"/>
              <w:bottom w:val="single" w:sz="4" w:space="0" w:color="auto"/>
              <w:right w:val="single" w:sz="4" w:space="0" w:color="auto"/>
            </w:tcBorders>
            <w:shd w:val="clear" w:color="auto" w:fill="auto"/>
            <w:noWrap/>
            <w:vAlign w:val="bottom"/>
            <w:hideMark/>
          </w:tcPr>
          <w:p w14:paraId="2AC89A17" w14:textId="77777777" w:rsidR="00AC292E" w:rsidRPr="00DD732F" w:rsidRDefault="00AC292E" w:rsidP="002B175C">
            <w:pPr>
              <w:ind w:hanging="2"/>
              <w:jc w:val="center"/>
              <w:rPr>
                <w:sz w:val="21"/>
                <w:szCs w:val="21"/>
              </w:rPr>
            </w:pPr>
            <w:r w:rsidRPr="00DD732F">
              <w:rPr>
                <w:sz w:val="21"/>
                <w:szCs w:val="21"/>
              </w:rPr>
              <w:t>0,4</w:t>
            </w:r>
          </w:p>
        </w:tc>
        <w:tc>
          <w:tcPr>
            <w:tcW w:w="861" w:type="dxa"/>
            <w:tcBorders>
              <w:top w:val="nil"/>
              <w:left w:val="nil"/>
              <w:bottom w:val="single" w:sz="4" w:space="0" w:color="auto"/>
              <w:right w:val="single" w:sz="4" w:space="0" w:color="auto"/>
            </w:tcBorders>
            <w:shd w:val="clear" w:color="auto" w:fill="auto"/>
            <w:noWrap/>
            <w:vAlign w:val="bottom"/>
            <w:hideMark/>
          </w:tcPr>
          <w:p w14:paraId="6CCC27CA" w14:textId="77777777" w:rsidR="00AC292E" w:rsidRPr="00DD732F" w:rsidRDefault="00AC292E" w:rsidP="002B175C">
            <w:pPr>
              <w:ind w:hanging="2"/>
              <w:jc w:val="center"/>
              <w:rPr>
                <w:sz w:val="21"/>
                <w:szCs w:val="21"/>
              </w:rPr>
            </w:pPr>
            <w:r w:rsidRPr="00DD732F">
              <w:rPr>
                <w:sz w:val="21"/>
                <w:szCs w:val="21"/>
              </w:rPr>
              <w:t> </w:t>
            </w:r>
          </w:p>
        </w:tc>
        <w:tc>
          <w:tcPr>
            <w:tcW w:w="1053" w:type="dxa"/>
            <w:tcBorders>
              <w:top w:val="nil"/>
              <w:left w:val="nil"/>
              <w:bottom w:val="single" w:sz="4" w:space="0" w:color="auto"/>
              <w:right w:val="single" w:sz="4" w:space="0" w:color="auto"/>
            </w:tcBorders>
            <w:shd w:val="clear" w:color="auto" w:fill="auto"/>
            <w:noWrap/>
            <w:vAlign w:val="bottom"/>
            <w:hideMark/>
          </w:tcPr>
          <w:p w14:paraId="6F1F5C80" w14:textId="77777777" w:rsidR="00AC292E" w:rsidRPr="00DD732F" w:rsidRDefault="00AC292E" w:rsidP="002B175C">
            <w:pPr>
              <w:ind w:hanging="2"/>
              <w:jc w:val="center"/>
              <w:rPr>
                <w:sz w:val="21"/>
                <w:szCs w:val="21"/>
              </w:rPr>
            </w:pPr>
            <w:r w:rsidRPr="00DD732F">
              <w:rPr>
                <w:sz w:val="21"/>
                <w:szCs w:val="21"/>
              </w:rPr>
              <w:t>0,06</w:t>
            </w:r>
          </w:p>
        </w:tc>
        <w:tc>
          <w:tcPr>
            <w:tcW w:w="997" w:type="dxa"/>
            <w:tcBorders>
              <w:top w:val="nil"/>
              <w:left w:val="nil"/>
              <w:bottom w:val="single" w:sz="4" w:space="0" w:color="auto"/>
              <w:right w:val="single" w:sz="4" w:space="0" w:color="auto"/>
            </w:tcBorders>
            <w:shd w:val="clear" w:color="auto" w:fill="auto"/>
            <w:noWrap/>
            <w:vAlign w:val="bottom"/>
            <w:hideMark/>
          </w:tcPr>
          <w:p w14:paraId="212C9EE7" w14:textId="77777777" w:rsidR="00AC292E" w:rsidRPr="00DD732F" w:rsidRDefault="00AC292E" w:rsidP="002B175C">
            <w:pPr>
              <w:ind w:hanging="2"/>
              <w:jc w:val="center"/>
              <w:rPr>
                <w:sz w:val="21"/>
                <w:szCs w:val="21"/>
              </w:rPr>
            </w:pPr>
            <w:r w:rsidRPr="00DD732F">
              <w:rPr>
                <w:sz w:val="21"/>
                <w:szCs w:val="21"/>
              </w:rPr>
              <w:t> </w:t>
            </w:r>
          </w:p>
        </w:tc>
      </w:tr>
      <w:tr w:rsidR="00DD732F" w:rsidRPr="00DD732F" w14:paraId="6CDE299A" w14:textId="77777777" w:rsidTr="00AC292E">
        <w:trPr>
          <w:gridAfter w:val="1"/>
          <w:wAfter w:w="63" w:type="dxa"/>
          <w:trHeight w:val="280"/>
        </w:trPr>
        <w:tc>
          <w:tcPr>
            <w:tcW w:w="2411" w:type="dxa"/>
            <w:tcBorders>
              <w:top w:val="single" w:sz="4" w:space="0" w:color="auto"/>
              <w:left w:val="single" w:sz="4" w:space="0" w:color="auto"/>
              <w:bottom w:val="nil"/>
              <w:right w:val="single" w:sz="4" w:space="0" w:color="auto"/>
            </w:tcBorders>
            <w:shd w:val="clear" w:color="auto" w:fill="auto"/>
            <w:vAlign w:val="bottom"/>
            <w:hideMark/>
          </w:tcPr>
          <w:p w14:paraId="5FC6F1F3" w14:textId="77777777" w:rsidR="00AC292E" w:rsidRPr="00DD732F" w:rsidRDefault="00AC292E" w:rsidP="002B175C">
            <w:pPr>
              <w:ind w:hanging="2"/>
              <w:rPr>
                <w:sz w:val="21"/>
                <w:szCs w:val="21"/>
              </w:rPr>
            </w:pPr>
            <w:r w:rsidRPr="00DD732F">
              <w:rPr>
                <w:sz w:val="21"/>
                <w:szCs w:val="21"/>
              </w:rPr>
              <w:t>Tomāti</w:t>
            </w:r>
          </w:p>
        </w:tc>
        <w:tc>
          <w:tcPr>
            <w:tcW w:w="734" w:type="dxa"/>
            <w:tcBorders>
              <w:top w:val="nil"/>
              <w:left w:val="nil"/>
              <w:bottom w:val="single" w:sz="4" w:space="0" w:color="auto"/>
              <w:right w:val="single" w:sz="4" w:space="0" w:color="auto"/>
            </w:tcBorders>
            <w:shd w:val="clear" w:color="auto" w:fill="auto"/>
            <w:noWrap/>
            <w:vAlign w:val="bottom"/>
            <w:hideMark/>
          </w:tcPr>
          <w:p w14:paraId="6E3CD65C" w14:textId="77777777" w:rsidR="00AC292E" w:rsidRPr="00DD732F" w:rsidRDefault="00AC292E" w:rsidP="002B175C">
            <w:pPr>
              <w:ind w:hanging="2"/>
              <w:jc w:val="center"/>
              <w:rPr>
                <w:sz w:val="21"/>
                <w:szCs w:val="21"/>
              </w:rPr>
            </w:pPr>
            <w:r w:rsidRPr="00DD732F">
              <w:rPr>
                <w:sz w:val="21"/>
                <w:szCs w:val="21"/>
              </w:rPr>
              <w:t>70</w:t>
            </w:r>
          </w:p>
        </w:tc>
        <w:tc>
          <w:tcPr>
            <w:tcW w:w="835" w:type="dxa"/>
            <w:tcBorders>
              <w:top w:val="nil"/>
              <w:left w:val="nil"/>
              <w:bottom w:val="single" w:sz="4" w:space="0" w:color="auto"/>
              <w:right w:val="single" w:sz="4" w:space="0" w:color="auto"/>
            </w:tcBorders>
            <w:shd w:val="clear" w:color="auto" w:fill="auto"/>
            <w:noWrap/>
            <w:vAlign w:val="bottom"/>
            <w:hideMark/>
          </w:tcPr>
          <w:p w14:paraId="2EF87485" w14:textId="77777777" w:rsidR="00AC292E" w:rsidRPr="00DD732F" w:rsidRDefault="00AC292E" w:rsidP="002B175C">
            <w:pPr>
              <w:ind w:hanging="2"/>
              <w:jc w:val="center"/>
              <w:rPr>
                <w:sz w:val="21"/>
                <w:szCs w:val="21"/>
              </w:rPr>
            </w:pPr>
            <w:r w:rsidRPr="00DD732F">
              <w:rPr>
                <w:sz w:val="21"/>
                <w:szCs w:val="21"/>
              </w:rPr>
              <w:t>12</w:t>
            </w:r>
          </w:p>
        </w:tc>
        <w:tc>
          <w:tcPr>
            <w:tcW w:w="1008" w:type="dxa"/>
            <w:tcBorders>
              <w:top w:val="nil"/>
              <w:left w:val="nil"/>
              <w:bottom w:val="single" w:sz="4" w:space="0" w:color="auto"/>
              <w:right w:val="single" w:sz="4" w:space="0" w:color="auto"/>
            </w:tcBorders>
            <w:shd w:val="clear" w:color="auto" w:fill="auto"/>
            <w:noWrap/>
            <w:vAlign w:val="bottom"/>
            <w:hideMark/>
          </w:tcPr>
          <w:p w14:paraId="0C9AD7C7" w14:textId="77777777" w:rsidR="00AC292E" w:rsidRPr="00DD732F" w:rsidRDefault="00AC292E" w:rsidP="002B175C">
            <w:pPr>
              <w:ind w:hanging="2"/>
              <w:jc w:val="center"/>
              <w:rPr>
                <w:sz w:val="21"/>
                <w:szCs w:val="21"/>
              </w:rPr>
            </w:pPr>
            <w:r w:rsidRPr="00DD732F">
              <w:rPr>
                <w:sz w:val="21"/>
                <w:szCs w:val="21"/>
              </w:rPr>
              <w:t>0,70</w:t>
            </w:r>
          </w:p>
        </w:tc>
        <w:tc>
          <w:tcPr>
            <w:tcW w:w="851" w:type="dxa"/>
            <w:tcBorders>
              <w:top w:val="nil"/>
              <w:left w:val="nil"/>
              <w:bottom w:val="single" w:sz="4" w:space="0" w:color="auto"/>
              <w:right w:val="single" w:sz="4" w:space="0" w:color="auto"/>
            </w:tcBorders>
            <w:shd w:val="clear" w:color="auto" w:fill="auto"/>
            <w:noWrap/>
            <w:vAlign w:val="bottom"/>
            <w:hideMark/>
          </w:tcPr>
          <w:p w14:paraId="2B54AF62" w14:textId="77777777" w:rsidR="00AC292E" w:rsidRPr="00DD732F" w:rsidRDefault="00AC292E" w:rsidP="002B175C">
            <w:pPr>
              <w:ind w:hanging="2"/>
              <w:jc w:val="center"/>
              <w:rPr>
                <w:sz w:val="21"/>
                <w:szCs w:val="21"/>
              </w:rPr>
            </w:pPr>
            <w:r w:rsidRPr="00DD732F">
              <w:rPr>
                <w:sz w:val="21"/>
                <w:szCs w:val="21"/>
              </w:rPr>
              <w:t>0,14</w:t>
            </w:r>
          </w:p>
        </w:tc>
        <w:tc>
          <w:tcPr>
            <w:tcW w:w="966" w:type="dxa"/>
            <w:tcBorders>
              <w:top w:val="nil"/>
              <w:left w:val="nil"/>
              <w:bottom w:val="single" w:sz="4" w:space="0" w:color="auto"/>
              <w:right w:val="single" w:sz="4" w:space="0" w:color="auto"/>
            </w:tcBorders>
            <w:shd w:val="clear" w:color="auto" w:fill="auto"/>
            <w:noWrap/>
            <w:vAlign w:val="bottom"/>
            <w:hideMark/>
          </w:tcPr>
          <w:p w14:paraId="6AD8FE04" w14:textId="77777777" w:rsidR="00AC292E" w:rsidRPr="00DD732F" w:rsidRDefault="00AC292E" w:rsidP="002B175C">
            <w:pPr>
              <w:ind w:hanging="2"/>
              <w:jc w:val="center"/>
              <w:rPr>
                <w:sz w:val="21"/>
                <w:szCs w:val="21"/>
              </w:rPr>
            </w:pPr>
            <w:r w:rsidRPr="00DD732F">
              <w:rPr>
                <w:sz w:val="21"/>
                <w:szCs w:val="21"/>
              </w:rPr>
              <w:t>1,82</w:t>
            </w:r>
          </w:p>
        </w:tc>
        <w:tc>
          <w:tcPr>
            <w:tcW w:w="779" w:type="dxa"/>
            <w:tcBorders>
              <w:top w:val="nil"/>
              <w:left w:val="nil"/>
              <w:bottom w:val="single" w:sz="4" w:space="0" w:color="auto"/>
              <w:right w:val="single" w:sz="4" w:space="0" w:color="auto"/>
            </w:tcBorders>
            <w:shd w:val="clear" w:color="auto" w:fill="auto"/>
            <w:noWrap/>
            <w:vAlign w:val="bottom"/>
            <w:hideMark/>
          </w:tcPr>
          <w:p w14:paraId="2195E13B" w14:textId="77777777" w:rsidR="00AC292E" w:rsidRPr="00DD732F" w:rsidRDefault="00AC292E" w:rsidP="002B175C">
            <w:pPr>
              <w:ind w:hanging="2"/>
              <w:jc w:val="center"/>
              <w:rPr>
                <w:sz w:val="21"/>
                <w:szCs w:val="21"/>
              </w:rPr>
            </w:pPr>
            <w:r w:rsidRPr="00DD732F">
              <w:rPr>
                <w:sz w:val="21"/>
                <w:szCs w:val="21"/>
              </w:rPr>
              <w:t> </w:t>
            </w:r>
          </w:p>
        </w:tc>
        <w:tc>
          <w:tcPr>
            <w:tcW w:w="861" w:type="dxa"/>
            <w:tcBorders>
              <w:top w:val="nil"/>
              <w:left w:val="nil"/>
              <w:bottom w:val="single" w:sz="4" w:space="0" w:color="auto"/>
              <w:right w:val="single" w:sz="4" w:space="0" w:color="auto"/>
            </w:tcBorders>
            <w:shd w:val="clear" w:color="auto" w:fill="auto"/>
            <w:noWrap/>
            <w:vAlign w:val="bottom"/>
            <w:hideMark/>
          </w:tcPr>
          <w:p w14:paraId="0DEE5EFE" w14:textId="77777777" w:rsidR="00AC292E" w:rsidRPr="00DD732F" w:rsidRDefault="00AC292E" w:rsidP="002B175C">
            <w:pPr>
              <w:ind w:hanging="2"/>
              <w:jc w:val="center"/>
              <w:rPr>
                <w:sz w:val="21"/>
                <w:szCs w:val="21"/>
              </w:rPr>
            </w:pPr>
            <w:r w:rsidRPr="00DD732F">
              <w:rPr>
                <w:sz w:val="21"/>
                <w:szCs w:val="21"/>
              </w:rPr>
              <w:t> </w:t>
            </w:r>
          </w:p>
        </w:tc>
        <w:tc>
          <w:tcPr>
            <w:tcW w:w="1053" w:type="dxa"/>
            <w:tcBorders>
              <w:top w:val="nil"/>
              <w:left w:val="nil"/>
              <w:bottom w:val="single" w:sz="4" w:space="0" w:color="auto"/>
              <w:right w:val="single" w:sz="4" w:space="0" w:color="auto"/>
            </w:tcBorders>
            <w:shd w:val="clear" w:color="auto" w:fill="auto"/>
            <w:noWrap/>
            <w:vAlign w:val="bottom"/>
            <w:hideMark/>
          </w:tcPr>
          <w:p w14:paraId="0CBEDF7D" w14:textId="77777777" w:rsidR="00AC292E" w:rsidRPr="00DD732F" w:rsidRDefault="00AC292E" w:rsidP="002B175C">
            <w:pPr>
              <w:ind w:hanging="2"/>
              <w:jc w:val="center"/>
              <w:rPr>
                <w:sz w:val="21"/>
                <w:szCs w:val="21"/>
              </w:rPr>
            </w:pPr>
            <w:r w:rsidRPr="00DD732F">
              <w:rPr>
                <w:sz w:val="21"/>
                <w:szCs w:val="21"/>
              </w:rPr>
              <w:t>0,70</w:t>
            </w:r>
          </w:p>
        </w:tc>
        <w:tc>
          <w:tcPr>
            <w:tcW w:w="997" w:type="dxa"/>
            <w:tcBorders>
              <w:top w:val="nil"/>
              <w:left w:val="nil"/>
              <w:bottom w:val="single" w:sz="4" w:space="0" w:color="auto"/>
              <w:right w:val="single" w:sz="4" w:space="0" w:color="auto"/>
            </w:tcBorders>
            <w:shd w:val="clear" w:color="auto" w:fill="auto"/>
            <w:noWrap/>
            <w:vAlign w:val="bottom"/>
            <w:hideMark/>
          </w:tcPr>
          <w:p w14:paraId="11906E25" w14:textId="77777777" w:rsidR="00AC292E" w:rsidRPr="00DD732F" w:rsidRDefault="00AC292E" w:rsidP="002B175C">
            <w:pPr>
              <w:ind w:hanging="2"/>
              <w:jc w:val="center"/>
              <w:rPr>
                <w:sz w:val="21"/>
                <w:szCs w:val="21"/>
              </w:rPr>
            </w:pPr>
            <w:r w:rsidRPr="00DD732F">
              <w:rPr>
                <w:sz w:val="21"/>
                <w:szCs w:val="21"/>
              </w:rPr>
              <w:t> </w:t>
            </w:r>
          </w:p>
        </w:tc>
      </w:tr>
      <w:tr w:rsidR="00DD732F" w:rsidRPr="00DD732F" w14:paraId="0F0EB9C7" w14:textId="77777777" w:rsidTr="00AC292E">
        <w:trPr>
          <w:gridAfter w:val="1"/>
          <w:wAfter w:w="63" w:type="dxa"/>
          <w:trHeight w:val="280"/>
        </w:trPr>
        <w:tc>
          <w:tcPr>
            <w:tcW w:w="2411" w:type="dxa"/>
            <w:tcBorders>
              <w:top w:val="single" w:sz="4" w:space="0" w:color="auto"/>
              <w:left w:val="single" w:sz="4" w:space="0" w:color="auto"/>
              <w:bottom w:val="nil"/>
              <w:right w:val="single" w:sz="4" w:space="0" w:color="auto"/>
            </w:tcBorders>
            <w:shd w:val="clear" w:color="auto" w:fill="auto"/>
            <w:vAlign w:val="bottom"/>
            <w:hideMark/>
          </w:tcPr>
          <w:p w14:paraId="21EEE093" w14:textId="77777777" w:rsidR="00AC292E" w:rsidRPr="00DD732F" w:rsidRDefault="00AC292E" w:rsidP="002B175C">
            <w:pPr>
              <w:ind w:hanging="2"/>
              <w:rPr>
                <w:sz w:val="21"/>
                <w:szCs w:val="21"/>
              </w:rPr>
            </w:pPr>
            <w:r w:rsidRPr="00DD732F">
              <w:rPr>
                <w:sz w:val="21"/>
                <w:szCs w:val="21"/>
              </w:rPr>
              <w:t>Kliju maize</w:t>
            </w:r>
          </w:p>
        </w:tc>
        <w:tc>
          <w:tcPr>
            <w:tcW w:w="734" w:type="dxa"/>
            <w:tcBorders>
              <w:top w:val="nil"/>
              <w:left w:val="nil"/>
              <w:bottom w:val="single" w:sz="4" w:space="0" w:color="auto"/>
              <w:right w:val="single" w:sz="4" w:space="0" w:color="auto"/>
            </w:tcBorders>
            <w:shd w:val="clear" w:color="auto" w:fill="auto"/>
            <w:noWrap/>
            <w:vAlign w:val="bottom"/>
            <w:hideMark/>
          </w:tcPr>
          <w:p w14:paraId="642A22F8" w14:textId="77777777" w:rsidR="00AC292E" w:rsidRPr="00DD732F" w:rsidRDefault="00AC292E" w:rsidP="002B175C">
            <w:pPr>
              <w:ind w:hanging="2"/>
              <w:jc w:val="center"/>
              <w:rPr>
                <w:sz w:val="21"/>
                <w:szCs w:val="21"/>
              </w:rPr>
            </w:pPr>
            <w:r w:rsidRPr="00DD732F">
              <w:rPr>
                <w:sz w:val="21"/>
                <w:szCs w:val="21"/>
              </w:rPr>
              <w:t>15</w:t>
            </w:r>
          </w:p>
        </w:tc>
        <w:tc>
          <w:tcPr>
            <w:tcW w:w="835" w:type="dxa"/>
            <w:tcBorders>
              <w:top w:val="nil"/>
              <w:left w:val="nil"/>
              <w:bottom w:val="single" w:sz="4" w:space="0" w:color="auto"/>
              <w:right w:val="single" w:sz="4" w:space="0" w:color="auto"/>
            </w:tcBorders>
            <w:shd w:val="clear" w:color="auto" w:fill="auto"/>
            <w:noWrap/>
            <w:vAlign w:val="bottom"/>
            <w:hideMark/>
          </w:tcPr>
          <w:p w14:paraId="3F8C6D71" w14:textId="77777777" w:rsidR="00AC292E" w:rsidRPr="00DD732F" w:rsidRDefault="00AC292E" w:rsidP="002B175C">
            <w:pPr>
              <w:ind w:hanging="2"/>
              <w:jc w:val="center"/>
              <w:rPr>
                <w:sz w:val="21"/>
                <w:szCs w:val="21"/>
              </w:rPr>
            </w:pPr>
            <w:r w:rsidRPr="00DD732F">
              <w:rPr>
                <w:sz w:val="21"/>
                <w:szCs w:val="21"/>
              </w:rPr>
              <w:t>41</w:t>
            </w:r>
          </w:p>
        </w:tc>
        <w:tc>
          <w:tcPr>
            <w:tcW w:w="1008" w:type="dxa"/>
            <w:tcBorders>
              <w:top w:val="nil"/>
              <w:left w:val="nil"/>
              <w:bottom w:val="single" w:sz="4" w:space="0" w:color="auto"/>
              <w:right w:val="single" w:sz="4" w:space="0" w:color="auto"/>
            </w:tcBorders>
            <w:shd w:val="clear" w:color="auto" w:fill="auto"/>
            <w:noWrap/>
            <w:vAlign w:val="bottom"/>
            <w:hideMark/>
          </w:tcPr>
          <w:p w14:paraId="094F70BB" w14:textId="77777777" w:rsidR="00AC292E" w:rsidRPr="00DD732F" w:rsidRDefault="00AC292E" w:rsidP="002B175C">
            <w:pPr>
              <w:ind w:hanging="2"/>
              <w:jc w:val="center"/>
              <w:rPr>
                <w:sz w:val="21"/>
                <w:szCs w:val="21"/>
              </w:rPr>
            </w:pPr>
            <w:r w:rsidRPr="00DD732F">
              <w:rPr>
                <w:sz w:val="21"/>
                <w:szCs w:val="21"/>
              </w:rPr>
              <w:t>1,82</w:t>
            </w:r>
          </w:p>
        </w:tc>
        <w:tc>
          <w:tcPr>
            <w:tcW w:w="851" w:type="dxa"/>
            <w:tcBorders>
              <w:top w:val="nil"/>
              <w:left w:val="nil"/>
              <w:bottom w:val="single" w:sz="4" w:space="0" w:color="auto"/>
              <w:right w:val="single" w:sz="4" w:space="0" w:color="auto"/>
            </w:tcBorders>
            <w:shd w:val="clear" w:color="auto" w:fill="auto"/>
            <w:noWrap/>
            <w:vAlign w:val="bottom"/>
            <w:hideMark/>
          </w:tcPr>
          <w:p w14:paraId="47A45FE5" w14:textId="77777777" w:rsidR="00AC292E" w:rsidRPr="00DD732F" w:rsidRDefault="00AC292E" w:rsidP="002B175C">
            <w:pPr>
              <w:ind w:hanging="2"/>
              <w:jc w:val="center"/>
              <w:rPr>
                <w:sz w:val="21"/>
                <w:szCs w:val="21"/>
              </w:rPr>
            </w:pPr>
            <w:r w:rsidRPr="00DD732F">
              <w:rPr>
                <w:sz w:val="21"/>
                <w:szCs w:val="21"/>
              </w:rPr>
              <w:t>0,41</w:t>
            </w:r>
          </w:p>
        </w:tc>
        <w:tc>
          <w:tcPr>
            <w:tcW w:w="966" w:type="dxa"/>
            <w:tcBorders>
              <w:top w:val="nil"/>
              <w:left w:val="nil"/>
              <w:bottom w:val="single" w:sz="4" w:space="0" w:color="auto"/>
              <w:right w:val="single" w:sz="4" w:space="0" w:color="auto"/>
            </w:tcBorders>
            <w:shd w:val="clear" w:color="auto" w:fill="auto"/>
            <w:noWrap/>
            <w:vAlign w:val="bottom"/>
            <w:hideMark/>
          </w:tcPr>
          <w:p w14:paraId="07FFA33F" w14:textId="77777777" w:rsidR="00AC292E" w:rsidRPr="00DD732F" w:rsidRDefault="00AC292E" w:rsidP="002B175C">
            <w:pPr>
              <w:ind w:hanging="2"/>
              <w:jc w:val="center"/>
              <w:rPr>
                <w:sz w:val="21"/>
                <w:szCs w:val="21"/>
              </w:rPr>
            </w:pPr>
            <w:r w:rsidRPr="00DD732F">
              <w:rPr>
                <w:sz w:val="21"/>
                <w:szCs w:val="21"/>
              </w:rPr>
              <w:t>7,10</w:t>
            </w:r>
          </w:p>
        </w:tc>
        <w:tc>
          <w:tcPr>
            <w:tcW w:w="779" w:type="dxa"/>
            <w:tcBorders>
              <w:top w:val="nil"/>
              <w:left w:val="nil"/>
              <w:bottom w:val="single" w:sz="4" w:space="0" w:color="auto"/>
              <w:right w:val="single" w:sz="4" w:space="0" w:color="auto"/>
            </w:tcBorders>
            <w:shd w:val="clear" w:color="auto" w:fill="auto"/>
            <w:noWrap/>
            <w:vAlign w:val="bottom"/>
            <w:hideMark/>
          </w:tcPr>
          <w:p w14:paraId="75264D33" w14:textId="77777777" w:rsidR="00AC292E" w:rsidRPr="00DD732F" w:rsidRDefault="00AC292E" w:rsidP="002B175C">
            <w:pPr>
              <w:ind w:hanging="2"/>
              <w:jc w:val="center"/>
              <w:rPr>
                <w:sz w:val="21"/>
                <w:szCs w:val="21"/>
              </w:rPr>
            </w:pPr>
            <w:r w:rsidRPr="00DD732F">
              <w:rPr>
                <w:sz w:val="21"/>
                <w:szCs w:val="21"/>
              </w:rPr>
              <w:t> </w:t>
            </w:r>
          </w:p>
        </w:tc>
        <w:tc>
          <w:tcPr>
            <w:tcW w:w="861" w:type="dxa"/>
            <w:tcBorders>
              <w:top w:val="nil"/>
              <w:left w:val="nil"/>
              <w:bottom w:val="single" w:sz="4" w:space="0" w:color="auto"/>
              <w:right w:val="single" w:sz="4" w:space="0" w:color="auto"/>
            </w:tcBorders>
            <w:shd w:val="clear" w:color="auto" w:fill="auto"/>
            <w:noWrap/>
            <w:vAlign w:val="bottom"/>
            <w:hideMark/>
          </w:tcPr>
          <w:p w14:paraId="596C88E6" w14:textId="77777777" w:rsidR="00AC292E" w:rsidRPr="00DD732F" w:rsidRDefault="00AC292E" w:rsidP="002B175C">
            <w:pPr>
              <w:ind w:hanging="2"/>
              <w:jc w:val="center"/>
              <w:rPr>
                <w:sz w:val="21"/>
                <w:szCs w:val="21"/>
              </w:rPr>
            </w:pPr>
            <w:r w:rsidRPr="00DD732F">
              <w:rPr>
                <w:sz w:val="21"/>
                <w:szCs w:val="21"/>
              </w:rPr>
              <w:t> </w:t>
            </w:r>
          </w:p>
        </w:tc>
        <w:tc>
          <w:tcPr>
            <w:tcW w:w="1053" w:type="dxa"/>
            <w:tcBorders>
              <w:top w:val="nil"/>
              <w:left w:val="nil"/>
              <w:bottom w:val="single" w:sz="4" w:space="0" w:color="auto"/>
              <w:right w:val="single" w:sz="4" w:space="0" w:color="auto"/>
            </w:tcBorders>
            <w:shd w:val="clear" w:color="auto" w:fill="auto"/>
            <w:noWrap/>
            <w:vAlign w:val="bottom"/>
            <w:hideMark/>
          </w:tcPr>
          <w:p w14:paraId="33CCC4A2" w14:textId="77777777" w:rsidR="00AC292E" w:rsidRPr="00DD732F" w:rsidRDefault="00AC292E" w:rsidP="002B175C">
            <w:pPr>
              <w:ind w:hanging="2"/>
              <w:jc w:val="center"/>
              <w:rPr>
                <w:sz w:val="21"/>
                <w:szCs w:val="21"/>
              </w:rPr>
            </w:pPr>
            <w:r w:rsidRPr="00DD732F">
              <w:rPr>
                <w:sz w:val="21"/>
                <w:szCs w:val="21"/>
              </w:rPr>
              <w:t>0,87</w:t>
            </w:r>
          </w:p>
        </w:tc>
        <w:tc>
          <w:tcPr>
            <w:tcW w:w="997" w:type="dxa"/>
            <w:tcBorders>
              <w:top w:val="nil"/>
              <w:left w:val="nil"/>
              <w:bottom w:val="single" w:sz="4" w:space="0" w:color="auto"/>
              <w:right w:val="single" w:sz="4" w:space="0" w:color="auto"/>
            </w:tcBorders>
            <w:shd w:val="clear" w:color="auto" w:fill="auto"/>
            <w:noWrap/>
            <w:vAlign w:val="bottom"/>
            <w:hideMark/>
          </w:tcPr>
          <w:p w14:paraId="51A055F7" w14:textId="77777777" w:rsidR="00AC292E" w:rsidRPr="00DD732F" w:rsidRDefault="00AC292E" w:rsidP="002B175C">
            <w:pPr>
              <w:ind w:hanging="2"/>
              <w:jc w:val="center"/>
              <w:rPr>
                <w:sz w:val="21"/>
                <w:szCs w:val="21"/>
              </w:rPr>
            </w:pPr>
            <w:r w:rsidRPr="00DD732F">
              <w:rPr>
                <w:sz w:val="21"/>
                <w:szCs w:val="21"/>
              </w:rPr>
              <w:t>1</w:t>
            </w:r>
          </w:p>
        </w:tc>
      </w:tr>
      <w:tr w:rsidR="00DD732F" w:rsidRPr="00DD732F" w14:paraId="31407279" w14:textId="77777777" w:rsidTr="00AC292E">
        <w:trPr>
          <w:gridAfter w:val="1"/>
          <w:wAfter w:w="63" w:type="dxa"/>
          <w:trHeight w:val="280"/>
        </w:trPr>
        <w:tc>
          <w:tcPr>
            <w:tcW w:w="2411" w:type="dxa"/>
            <w:tcBorders>
              <w:top w:val="single" w:sz="4" w:space="0" w:color="auto"/>
              <w:left w:val="single" w:sz="4" w:space="0" w:color="auto"/>
              <w:bottom w:val="nil"/>
              <w:right w:val="single" w:sz="4" w:space="0" w:color="auto"/>
            </w:tcBorders>
            <w:shd w:val="clear" w:color="auto" w:fill="auto"/>
            <w:vAlign w:val="bottom"/>
            <w:hideMark/>
          </w:tcPr>
          <w:p w14:paraId="42F9C0FD" w14:textId="77777777" w:rsidR="00AC292E" w:rsidRPr="00DD732F" w:rsidRDefault="00AC292E" w:rsidP="002B175C">
            <w:pPr>
              <w:ind w:hanging="2"/>
              <w:rPr>
                <w:sz w:val="21"/>
                <w:szCs w:val="21"/>
              </w:rPr>
            </w:pPr>
            <w:r w:rsidRPr="00DD732F">
              <w:rPr>
                <w:sz w:val="21"/>
                <w:szCs w:val="21"/>
              </w:rPr>
              <w:t>Rudzu maize</w:t>
            </w:r>
          </w:p>
        </w:tc>
        <w:tc>
          <w:tcPr>
            <w:tcW w:w="734" w:type="dxa"/>
            <w:tcBorders>
              <w:top w:val="nil"/>
              <w:left w:val="nil"/>
              <w:bottom w:val="single" w:sz="4" w:space="0" w:color="auto"/>
              <w:right w:val="single" w:sz="4" w:space="0" w:color="auto"/>
            </w:tcBorders>
            <w:shd w:val="clear" w:color="auto" w:fill="auto"/>
            <w:noWrap/>
            <w:vAlign w:val="bottom"/>
            <w:hideMark/>
          </w:tcPr>
          <w:p w14:paraId="026D7E82" w14:textId="77777777" w:rsidR="00AC292E" w:rsidRPr="00DD732F" w:rsidRDefault="00AC292E" w:rsidP="002B175C">
            <w:pPr>
              <w:ind w:hanging="2"/>
              <w:jc w:val="center"/>
              <w:rPr>
                <w:sz w:val="21"/>
                <w:szCs w:val="21"/>
              </w:rPr>
            </w:pPr>
            <w:r w:rsidRPr="00DD732F">
              <w:rPr>
                <w:sz w:val="21"/>
                <w:szCs w:val="21"/>
              </w:rPr>
              <w:t>35</w:t>
            </w:r>
          </w:p>
        </w:tc>
        <w:tc>
          <w:tcPr>
            <w:tcW w:w="835" w:type="dxa"/>
            <w:tcBorders>
              <w:top w:val="nil"/>
              <w:left w:val="nil"/>
              <w:bottom w:val="single" w:sz="4" w:space="0" w:color="auto"/>
              <w:right w:val="single" w:sz="4" w:space="0" w:color="auto"/>
            </w:tcBorders>
            <w:shd w:val="clear" w:color="auto" w:fill="auto"/>
            <w:noWrap/>
            <w:vAlign w:val="bottom"/>
            <w:hideMark/>
          </w:tcPr>
          <w:p w14:paraId="3D9AF77A" w14:textId="77777777" w:rsidR="00AC292E" w:rsidRPr="00DD732F" w:rsidRDefault="00AC292E" w:rsidP="002B175C">
            <w:pPr>
              <w:ind w:hanging="2"/>
              <w:jc w:val="center"/>
              <w:rPr>
                <w:sz w:val="21"/>
                <w:szCs w:val="21"/>
              </w:rPr>
            </w:pPr>
            <w:r w:rsidRPr="00DD732F">
              <w:rPr>
                <w:sz w:val="21"/>
                <w:szCs w:val="21"/>
              </w:rPr>
              <w:t>91</w:t>
            </w:r>
          </w:p>
        </w:tc>
        <w:tc>
          <w:tcPr>
            <w:tcW w:w="1008" w:type="dxa"/>
            <w:tcBorders>
              <w:top w:val="nil"/>
              <w:left w:val="nil"/>
              <w:bottom w:val="single" w:sz="4" w:space="0" w:color="auto"/>
              <w:right w:val="single" w:sz="4" w:space="0" w:color="auto"/>
            </w:tcBorders>
            <w:shd w:val="clear" w:color="auto" w:fill="auto"/>
            <w:noWrap/>
            <w:vAlign w:val="bottom"/>
            <w:hideMark/>
          </w:tcPr>
          <w:p w14:paraId="7D14CA47" w14:textId="77777777" w:rsidR="00AC292E" w:rsidRPr="00DD732F" w:rsidRDefault="00AC292E" w:rsidP="002B175C">
            <w:pPr>
              <w:ind w:hanging="2"/>
              <w:jc w:val="center"/>
              <w:rPr>
                <w:sz w:val="21"/>
                <w:szCs w:val="21"/>
              </w:rPr>
            </w:pPr>
            <w:r w:rsidRPr="00DD732F">
              <w:rPr>
                <w:sz w:val="21"/>
                <w:szCs w:val="21"/>
              </w:rPr>
              <w:t>3,01</w:t>
            </w:r>
          </w:p>
        </w:tc>
        <w:tc>
          <w:tcPr>
            <w:tcW w:w="851" w:type="dxa"/>
            <w:tcBorders>
              <w:top w:val="nil"/>
              <w:left w:val="nil"/>
              <w:bottom w:val="single" w:sz="4" w:space="0" w:color="auto"/>
              <w:right w:val="single" w:sz="4" w:space="0" w:color="auto"/>
            </w:tcBorders>
            <w:shd w:val="clear" w:color="auto" w:fill="auto"/>
            <w:noWrap/>
            <w:vAlign w:val="bottom"/>
            <w:hideMark/>
          </w:tcPr>
          <w:p w14:paraId="21A0F729" w14:textId="77777777" w:rsidR="00AC292E" w:rsidRPr="00DD732F" w:rsidRDefault="00AC292E" w:rsidP="002B175C">
            <w:pPr>
              <w:ind w:hanging="2"/>
              <w:jc w:val="center"/>
              <w:rPr>
                <w:sz w:val="21"/>
                <w:szCs w:val="21"/>
              </w:rPr>
            </w:pPr>
            <w:r w:rsidRPr="00DD732F">
              <w:rPr>
                <w:sz w:val="21"/>
                <w:szCs w:val="21"/>
              </w:rPr>
              <w:t>0,49</w:t>
            </w:r>
          </w:p>
        </w:tc>
        <w:tc>
          <w:tcPr>
            <w:tcW w:w="966" w:type="dxa"/>
            <w:tcBorders>
              <w:top w:val="nil"/>
              <w:left w:val="nil"/>
              <w:bottom w:val="single" w:sz="4" w:space="0" w:color="auto"/>
              <w:right w:val="single" w:sz="4" w:space="0" w:color="auto"/>
            </w:tcBorders>
            <w:shd w:val="clear" w:color="auto" w:fill="auto"/>
            <w:noWrap/>
            <w:vAlign w:val="bottom"/>
            <w:hideMark/>
          </w:tcPr>
          <w:p w14:paraId="3736B2FE" w14:textId="77777777" w:rsidR="00AC292E" w:rsidRPr="00DD732F" w:rsidRDefault="00AC292E" w:rsidP="002B175C">
            <w:pPr>
              <w:ind w:hanging="2"/>
              <w:jc w:val="center"/>
              <w:rPr>
                <w:sz w:val="21"/>
                <w:szCs w:val="21"/>
              </w:rPr>
            </w:pPr>
            <w:r w:rsidRPr="00DD732F">
              <w:rPr>
                <w:sz w:val="21"/>
                <w:szCs w:val="21"/>
              </w:rPr>
              <w:t>17,57</w:t>
            </w:r>
          </w:p>
        </w:tc>
        <w:tc>
          <w:tcPr>
            <w:tcW w:w="779" w:type="dxa"/>
            <w:tcBorders>
              <w:top w:val="nil"/>
              <w:left w:val="nil"/>
              <w:bottom w:val="single" w:sz="4" w:space="0" w:color="auto"/>
              <w:right w:val="single" w:sz="4" w:space="0" w:color="auto"/>
            </w:tcBorders>
            <w:shd w:val="clear" w:color="auto" w:fill="auto"/>
            <w:noWrap/>
            <w:vAlign w:val="bottom"/>
            <w:hideMark/>
          </w:tcPr>
          <w:p w14:paraId="487D7E9C" w14:textId="77777777" w:rsidR="00AC292E" w:rsidRPr="00DD732F" w:rsidRDefault="00AC292E" w:rsidP="002B175C">
            <w:pPr>
              <w:ind w:hanging="2"/>
              <w:jc w:val="center"/>
              <w:rPr>
                <w:sz w:val="21"/>
                <w:szCs w:val="21"/>
              </w:rPr>
            </w:pPr>
            <w:r w:rsidRPr="00DD732F">
              <w:rPr>
                <w:sz w:val="21"/>
                <w:szCs w:val="21"/>
              </w:rPr>
              <w:t> </w:t>
            </w:r>
          </w:p>
        </w:tc>
        <w:tc>
          <w:tcPr>
            <w:tcW w:w="861" w:type="dxa"/>
            <w:tcBorders>
              <w:top w:val="nil"/>
              <w:left w:val="nil"/>
              <w:bottom w:val="single" w:sz="4" w:space="0" w:color="auto"/>
              <w:right w:val="single" w:sz="4" w:space="0" w:color="auto"/>
            </w:tcBorders>
            <w:shd w:val="clear" w:color="auto" w:fill="auto"/>
            <w:noWrap/>
            <w:vAlign w:val="bottom"/>
            <w:hideMark/>
          </w:tcPr>
          <w:p w14:paraId="116EF354" w14:textId="77777777" w:rsidR="00AC292E" w:rsidRPr="00DD732F" w:rsidRDefault="00AC292E" w:rsidP="002B175C">
            <w:pPr>
              <w:ind w:hanging="2"/>
              <w:jc w:val="center"/>
              <w:rPr>
                <w:sz w:val="21"/>
                <w:szCs w:val="21"/>
              </w:rPr>
            </w:pPr>
            <w:r w:rsidRPr="00DD732F">
              <w:rPr>
                <w:sz w:val="21"/>
                <w:szCs w:val="21"/>
              </w:rPr>
              <w:t> </w:t>
            </w:r>
          </w:p>
        </w:tc>
        <w:tc>
          <w:tcPr>
            <w:tcW w:w="1053" w:type="dxa"/>
            <w:tcBorders>
              <w:top w:val="nil"/>
              <w:left w:val="nil"/>
              <w:bottom w:val="single" w:sz="4" w:space="0" w:color="auto"/>
              <w:right w:val="single" w:sz="4" w:space="0" w:color="auto"/>
            </w:tcBorders>
            <w:shd w:val="clear" w:color="auto" w:fill="auto"/>
            <w:noWrap/>
            <w:vAlign w:val="bottom"/>
            <w:hideMark/>
          </w:tcPr>
          <w:p w14:paraId="68798A05" w14:textId="77777777" w:rsidR="00AC292E" w:rsidRPr="00DD732F" w:rsidRDefault="00AC292E" w:rsidP="002B175C">
            <w:pPr>
              <w:ind w:hanging="2"/>
              <w:jc w:val="center"/>
              <w:rPr>
                <w:sz w:val="21"/>
                <w:szCs w:val="21"/>
              </w:rPr>
            </w:pPr>
            <w:r w:rsidRPr="00DD732F">
              <w:rPr>
                <w:sz w:val="21"/>
                <w:szCs w:val="21"/>
              </w:rPr>
              <w:t>1,93</w:t>
            </w:r>
          </w:p>
        </w:tc>
        <w:tc>
          <w:tcPr>
            <w:tcW w:w="997" w:type="dxa"/>
            <w:tcBorders>
              <w:top w:val="nil"/>
              <w:left w:val="nil"/>
              <w:bottom w:val="single" w:sz="4" w:space="0" w:color="auto"/>
              <w:right w:val="single" w:sz="4" w:space="0" w:color="auto"/>
            </w:tcBorders>
            <w:shd w:val="clear" w:color="auto" w:fill="auto"/>
            <w:noWrap/>
            <w:vAlign w:val="bottom"/>
            <w:hideMark/>
          </w:tcPr>
          <w:p w14:paraId="19B0DDFA" w14:textId="77777777" w:rsidR="00AC292E" w:rsidRPr="00DD732F" w:rsidRDefault="00AC292E" w:rsidP="002B175C">
            <w:pPr>
              <w:ind w:hanging="2"/>
              <w:jc w:val="center"/>
              <w:rPr>
                <w:sz w:val="21"/>
                <w:szCs w:val="21"/>
              </w:rPr>
            </w:pPr>
            <w:r w:rsidRPr="00DD732F">
              <w:rPr>
                <w:sz w:val="21"/>
                <w:szCs w:val="21"/>
              </w:rPr>
              <w:t>1</w:t>
            </w:r>
          </w:p>
        </w:tc>
      </w:tr>
      <w:tr w:rsidR="00DD732F" w:rsidRPr="00DD732F" w14:paraId="547822D8" w14:textId="77777777" w:rsidTr="00AC292E">
        <w:trPr>
          <w:gridAfter w:val="1"/>
          <w:wAfter w:w="63" w:type="dxa"/>
          <w:trHeight w:val="280"/>
        </w:trPr>
        <w:tc>
          <w:tcPr>
            <w:tcW w:w="2411" w:type="dxa"/>
            <w:tcBorders>
              <w:top w:val="single" w:sz="4" w:space="0" w:color="auto"/>
              <w:left w:val="single" w:sz="4" w:space="0" w:color="auto"/>
              <w:bottom w:val="nil"/>
              <w:right w:val="single" w:sz="4" w:space="0" w:color="auto"/>
            </w:tcBorders>
            <w:shd w:val="clear" w:color="auto" w:fill="auto"/>
            <w:vAlign w:val="bottom"/>
            <w:hideMark/>
          </w:tcPr>
          <w:p w14:paraId="10745DB5" w14:textId="77777777" w:rsidR="00AC292E" w:rsidRPr="00DD732F" w:rsidRDefault="00AC292E" w:rsidP="002B175C">
            <w:pPr>
              <w:ind w:hanging="2"/>
              <w:rPr>
                <w:sz w:val="21"/>
                <w:szCs w:val="21"/>
              </w:rPr>
            </w:pPr>
            <w:r w:rsidRPr="00DD732F">
              <w:rPr>
                <w:sz w:val="21"/>
                <w:szCs w:val="21"/>
              </w:rPr>
              <w:t>Konditorejas izstrādājums</w:t>
            </w:r>
          </w:p>
        </w:tc>
        <w:tc>
          <w:tcPr>
            <w:tcW w:w="734" w:type="dxa"/>
            <w:tcBorders>
              <w:top w:val="nil"/>
              <w:left w:val="nil"/>
              <w:bottom w:val="single" w:sz="4" w:space="0" w:color="auto"/>
              <w:right w:val="single" w:sz="4" w:space="0" w:color="auto"/>
            </w:tcBorders>
            <w:shd w:val="clear" w:color="auto" w:fill="auto"/>
            <w:noWrap/>
            <w:vAlign w:val="bottom"/>
            <w:hideMark/>
          </w:tcPr>
          <w:p w14:paraId="5B3BA2BF" w14:textId="77777777" w:rsidR="00AC292E" w:rsidRPr="00DD732F" w:rsidRDefault="00AC292E" w:rsidP="002B175C">
            <w:pPr>
              <w:ind w:hanging="2"/>
              <w:jc w:val="center"/>
              <w:rPr>
                <w:sz w:val="21"/>
                <w:szCs w:val="21"/>
              </w:rPr>
            </w:pPr>
            <w:r w:rsidRPr="00DD732F">
              <w:rPr>
                <w:sz w:val="21"/>
                <w:szCs w:val="21"/>
              </w:rPr>
              <w:t>50</w:t>
            </w:r>
          </w:p>
        </w:tc>
        <w:tc>
          <w:tcPr>
            <w:tcW w:w="835" w:type="dxa"/>
            <w:tcBorders>
              <w:top w:val="nil"/>
              <w:left w:val="nil"/>
              <w:bottom w:val="single" w:sz="4" w:space="0" w:color="auto"/>
              <w:right w:val="single" w:sz="4" w:space="0" w:color="auto"/>
            </w:tcBorders>
            <w:shd w:val="clear" w:color="auto" w:fill="auto"/>
            <w:noWrap/>
            <w:vAlign w:val="bottom"/>
            <w:hideMark/>
          </w:tcPr>
          <w:p w14:paraId="19DF69DB" w14:textId="77777777" w:rsidR="00AC292E" w:rsidRPr="00DD732F" w:rsidRDefault="00AC292E" w:rsidP="002B175C">
            <w:pPr>
              <w:ind w:hanging="2"/>
              <w:jc w:val="center"/>
              <w:rPr>
                <w:sz w:val="21"/>
                <w:szCs w:val="21"/>
              </w:rPr>
            </w:pPr>
            <w:r w:rsidRPr="00DD732F">
              <w:rPr>
                <w:sz w:val="21"/>
                <w:szCs w:val="21"/>
              </w:rPr>
              <w:t>260</w:t>
            </w:r>
          </w:p>
        </w:tc>
        <w:tc>
          <w:tcPr>
            <w:tcW w:w="1008" w:type="dxa"/>
            <w:tcBorders>
              <w:top w:val="nil"/>
              <w:left w:val="nil"/>
              <w:bottom w:val="single" w:sz="4" w:space="0" w:color="auto"/>
              <w:right w:val="single" w:sz="4" w:space="0" w:color="auto"/>
            </w:tcBorders>
            <w:shd w:val="clear" w:color="auto" w:fill="auto"/>
            <w:noWrap/>
            <w:vAlign w:val="bottom"/>
            <w:hideMark/>
          </w:tcPr>
          <w:p w14:paraId="2AECC2B0" w14:textId="77777777" w:rsidR="00AC292E" w:rsidRPr="00DD732F" w:rsidRDefault="00AC292E" w:rsidP="002B175C">
            <w:pPr>
              <w:ind w:hanging="2"/>
              <w:jc w:val="center"/>
              <w:rPr>
                <w:sz w:val="21"/>
                <w:szCs w:val="21"/>
              </w:rPr>
            </w:pPr>
            <w:r w:rsidRPr="00DD732F">
              <w:rPr>
                <w:sz w:val="21"/>
                <w:szCs w:val="21"/>
              </w:rPr>
              <w:t>2,81</w:t>
            </w:r>
          </w:p>
        </w:tc>
        <w:tc>
          <w:tcPr>
            <w:tcW w:w="851" w:type="dxa"/>
            <w:tcBorders>
              <w:top w:val="nil"/>
              <w:left w:val="nil"/>
              <w:bottom w:val="single" w:sz="4" w:space="0" w:color="auto"/>
              <w:right w:val="single" w:sz="4" w:space="0" w:color="auto"/>
            </w:tcBorders>
            <w:shd w:val="clear" w:color="auto" w:fill="auto"/>
            <w:noWrap/>
            <w:vAlign w:val="bottom"/>
            <w:hideMark/>
          </w:tcPr>
          <w:p w14:paraId="57F5A264" w14:textId="77777777" w:rsidR="00AC292E" w:rsidRPr="00DD732F" w:rsidRDefault="00AC292E" w:rsidP="002B175C">
            <w:pPr>
              <w:ind w:hanging="2"/>
              <w:jc w:val="center"/>
              <w:rPr>
                <w:sz w:val="21"/>
                <w:szCs w:val="21"/>
              </w:rPr>
            </w:pPr>
            <w:r w:rsidRPr="00DD732F">
              <w:rPr>
                <w:sz w:val="21"/>
                <w:szCs w:val="21"/>
              </w:rPr>
              <w:t>12,40</w:t>
            </w:r>
          </w:p>
        </w:tc>
        <w:tc>
          <w:tcPr>
            <w:tcW w:w="966" w:type="dxa"/>
            <w:tcBorders>
              <w:top w:val="nil"/>
              <w:left w:val="nil"/>
              <w:bottom w:val="single" w:sz="4" w:space="0" w:color="auto"/>
              <w:right w:val="single" w:sz="4" w:space="0" w:color="auto"/>
            </w:tcBorders>
            <w:shd w:val="clear" w:color="auto" w:fill="auto"/>
            <w:noWrap/>
            <w:vAlign w:val="bottom"/>
            <w:hideMark/>
          </w:tcPr>
          <w:p w14:paraId="0563C8F9" w14:textId="77777777" w:rsidR="00AC292E" w:rsidRPr="00DD732F" w:rsidRDefault="00AC292E" w:rsidP="002B175C">
            <w:pPr>
              <w:ind w:hanging="2"/>
              <w:jc w:val="center"/>
              <w:rPr>
                <w:sz w:val="21"/>
                <w:szCs w:val="21"/>
              </w:rPr>
            </w:pPr>
            <w:r w:rsidRPr="00DD732F">
              <w:rPr>
                <w:sz w:val="21"/>
                <w:szCs w:val="21"/>
              </w:rPr>
              <w:t>33,74</w:t>
            </w:r>
          </w:p>
        </w:tc>
        <w:tc>
          <w:tcPr>
            <w:tcW w:w="779" w:type="dxa"/>
            <w:tcBorders>
              <w:top w:val="nil"/>
              <w:left w:val="nil"/>
              <w:bottom w:val="nil"/>
              <w:right w:val="single" w:sz="4" w:space="0" w:color="auto"/>
            </w:tcBorders>
            <w:shd w:val="clear" w:color="auto" w:fill="auto"/>
            <w:noWrap/>
            <w:vAlign w:val="bottom"/>
            <w:hideMark/>
          </w:tcPr>
          <w:p w14:paraId="6021A87C" w14:textId="77777777" w:rsidR="00AC292E" w:rsidRPr="00DD732F" w:rsidRDefault="00AC292E" w:rsidP="002B175C">
            <w:pPr>
              <w:ind w:hanging="2"/>
              <w:jc w:val="center"/>
              <w:rPr>
                <w:sz w:val="21"/>
                <w:szCs w:val="21"/>
              </w:rPr>
            </w:pPr>
            <w:r w:rsidRPr="00DD732F">
              <w:rPr>
                <w:sz w:val="21"/>
                <w:szCs w:val="21"/>
              </w:rPr>
              <w:t>0,005</w:t>
            </w:r>
          </w:p>
        </w:tc>
        <w:tc>
          <w:tcPr>
            <w:tcW w:w="861" w:type="dxa"/>
            <w:tcBorders>
              <w:top w:val="nil"/>
              <w:left w:val="nil"/>
              <w:bottom w:val="single" w:sz="4" w:space="0" w:color="auto"/>
              <w:right w:val="single" w:sz="4" w:space="0" w:color="auto"/>
            </w:tcBorders>
            <w:shd w:val="clear" w:color="auto" w:fill="auto"/>
            <w:noWrap/>
            <w:vAlign w:val="bottom"/>
            <w:hideMark/>
          </w:tcPr>
          <w:p w14:paraId="06498773" w14:textId="77777777" w:rsidR="00AC292E" w:rsidRPr="00DD732F" w:rsidRDefault="00AC292E" w:rsidP="002B175C">
            <w:pPr>
              <w:ind w:hanging="2"/>
              <w:jc w:val="center"/>
              <w:rPr>
                <w:sz w:val="21"/>
                <w:szCs w:val="21"/>
              </w:rPr>
            </w:pPr>
            <w:r w:rsidRPr="00DD732F">
              <w:rPr>
                <w:sz w:val="21"/>
                <w:szCs w:val="21"/>
              </w:rPr>
              <w:t>15,00</w:t>
            </w:r>
          </w:p>
        </w:tc>
        <w:tc>
          <w:tcPr>
            <w:tcW w:w="1053" w:type="dxa"/>
            <w:tcBorders>
              <w:top w:val="nil"/>
              <w:left w:val="nil"/>
              <w:bottom w:val="single" w:sz="4" w:space="0" w:color="auto"/>
              <w:right w:val="single" w:sz="4" w:space="0" w:color="auto"/>
            </w:tcBorders>
            <w:shd w:val="clear" w:color="auto" w:fill="auto"/>
            <w:noWrap/>
            <w:vAlign w:val="bottom"/>
            <w:hideMark/>
          </w:tcPr>
          <w:p w14:paraId="4DDDF78E" w14:textId="77777777" w:rsidR="00AC292E" w:rsidRPr="00DD732F" w:rsidRDefault="00AC292E" w:rsidP="002B175C">
            <w:pPr>
              <w:ind w:hanging="2"/>
              <w:jc w:val="center"/>
              <w:rPr>
                <w:sz w:val="21"/>
                <w:szCs w:val="21"/>
              </w:rPr>
            </w:pPr>
            <w:r w:rsidRPr="00DD732F">
              <w:rPr>
                <w:sz w:val="21"/>
                <w:szCs w:val="21"/>
              </w:rPr>
              <w:t>0,03</w:t>
            </w:r>
          </w:p>
        </w:tc>
        <w:tc>
          <w:tcPr>
            <w:tcW w:w="997" w:type="dxa"/>
            <w:tcBorders>
              <w:top w:val="nil"/>
              <w:left w:val="nil"/>
              <w:bottom w:val="single" w:sz="4" w:space="0" w:color="auto"/>
              <w:right w:val="single" w:sz="4" w:space="0" w:color="auto"/>
            </w:tcBorders>
            <w:shd w:val="clear" w:color="auto" w:fill="auto"/>
            <w:noWrap/>
            <w:vAlign w:val="bottom"/>
            <w:hideMark/>
          </w:tcPr>
          <w:p w14:paraId="576EE5F1" w14:textId="77777777" w:rsidR="00AC292E" w:rsidRPr="00DD732F" w:rsidRDefault="00AC292E" w:rsidP="002B175C">
            <w:pPr>
              <w:ind w:hanging="2"/>
              <w:jc w:val="center"/>
              <w:rPr>
                <w:sz w:val="21"/>
                <w:szCs w:val="21"/>
              </w:rPr>
            </w:pPr>
            <w:r w:rsidRPr="00DD732F">
              <w:rPr>
                <w:sz w:val="21"/>
                <w:szCs w:val="21"/>
              </w:rPr>
              <w:t>1</w:t>
            </w:r>
          </w:p>
        </w:tc>
      </w:tr>
      <w:tr w:rsidR="00DD732F" w:rsidRPr="00DD732F" w14:paraId="32CDD454" w14:textId="77777777" w:rsidTr="00AC292E">
        <w:trPr>
          <w:gridAfter w:val="1"/>
          <w:wAfter w:w="63" w:type="dxa"/>
          <w:trHeight w:val="245"/>
        </w:trPr>
        <w:tc>
          <w:tcPr>
            <w:tcW w:w="2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D9F93" w14:textId="77777777" w:rsidR="00AC292E" w:rsidRPr="00DD732F" w:rsidRDefault="00AC292E" w:rsidP="002B175C">
            <w:pPr>
              <w:ind w:hanging="2"/>
              <w:jc w:val="center"/>
              <w:rPr>
                <w:b/>
                <w:bCs/>
                <w:sz w:val="21"/>
                <w:szCs w:val="21"/>
              </w:rPr>
            </w:pPr>
            <w:r w:rsidRPr="00DD732F">
              <w:rPr>
                <w:b/>
                <w:bCs/>
                <w:sz w:val="21"/>
                <w:szCs w:val="21"/>
              </w:rPr>
              <w:t xml:space="preserve"> kopā:</w:t>
            </w:r>
          </w:p>
        </w:tc>
        <w:tc>
          <w:tcPr>
            <w:tcW w:w="734" w:type="dxa"/>
            <w:tcBorders>
              <w:top w:val="nil"/>
              <w:left w:val="nil"/>
              <w:bottom w:val="single" w:sz="4" w:space="0" w:color="auto"/>
              <w:right w:val="single" w:sz="4" w:space="0" w:color="auto"/>
            </w:tcBorders>
            <w:shd w:val="clear" w:color="auto" w:fill="auto"/>
            <w:noWrap/>
            <w:vAlign w:val="bottom"/>
            <w:hideMark/>
          </w:tcPr>
          <w:p w14:paraId="143F7B7C" w14:textId="77777777" w:rsidR="00AC292E" w:rsidRPr="00DD732F" w:rsidRDefault="00AC292E" w:rsidP="002B175C">
            <w:pPr>
              <w:ind w:hanging="2"/>
              <w:jc w:val="center"/>
              <w:rPr>
                <w:b/>
                <w:bCs/>
                <w:sz w:val="21"/>
                <w:szCs w:val="21"/>
              </w:rPr>
            </w:pPr>
          </w:p>
        </w:tc>
        <w:tc>
          <w:tcPr>
            <w:tcW w:w="835" w:type="dxa"/>
            <w:tcBorders>
              <w:top w:val="nil"/>
              <w:left w:val="nil"/>
              <w:bottom w:val="single" w:sz="4" w:space="0" w:color="auto"/>
              <w:right w:val="single" w:sz="4" w:space="0" w:color="auto"/>
            </w:tcBorders>
            <w:shd w:val="clear" w:color="auto" w:fill="auto"/>
            <w:noWrap/>
            <w:vAlign w:val="bottom"/>
            <w:hideMark/>
          </w:tcPr>
          <w:p w14:paraId="6270F68C" w14:textId="77777777" w:rsidR="00AC292E" w:rsidRPr="00DD732F" w:rsidRDefault="00AC292E" w:rsidP="002B175C">
            <w:pPr>
              <w:ind w:hanging="2"/>
              <w:jc w:val="center"/>
              <w:rPr>
                <w:b/>
                <w:bCs/>
                <w:sz w:val="21"/>
                <w:szCs w:val="21"/>
              </w:rPr>
            </w:pPr>
            <w:r w:rsidRPr="00DD732F">
              <w:rPr>
                <w:b/>
                <w:bCs/>
                <w:sz w:val="21"/>
                <w:szCs w:val="21"/>
              </w:rPr>
              <w:t>855</w:t>
            </w:r>
          </w:p>
        </w:tc>
        <w:tc>
          <w:tcPr>
            <w:tcW w:w="1008" w:type="dxa"/>
            <w:tcBorders>
              <w:top w:val="nil"/>
              <w:left w:val="nil"/>
              <w:bottom w:val="single" w:sz="4" w:space="0" w:color="auto"/>
              <w:right w:val="single" w:sz="4" w:space="0" w:color="auto"/>
            </w:tcBorders>
            <w:shd w:val="clear" w:color="auto" w:fill="auto"/>
            <w:noWrap/>
            <w:vAlign w:val="bottom"/>
            <w:hideMark/>
          </w:tcPr>
          <w:p w14:paraId="22AF4309" w14:textId="77777777" w:rsidR="00AC292E" w:rsidRPr="00DD732F" w:rsidRDefault="00AC292E" w:rsidP="002B175C">
            <w:pPr>
              <w:ind w:hanging="2"/>
              <w:jc w:val="center"/>
              <w:rPr>
                <w:b/>
                <w:bCs/>
                <w:sz w:val="21"/>
                <w:szCs w:val="21"/>
              </w:rPr>
            </w:pPr>
            <w:r w:rsidRPr="00DD732F">
              <w:rPr>
                <w:b/>
                <w:bCs/>
                <w:sz w:val="21"/>
                <w:szCs w:val="21"/>
              </w:rPr>
              <w:t>35,21</w:t>
            </w:r>
          </w:p>
        </w:tc>
        <w:tc>
          <w:tcPr>
            <w:tcW w:w="851" w:type="dxa"/>
            <w:tcBorders>
              <w:top w:val="nil"/>
              <w:left w:val="nil"/>
              <w:bottom w:val="single" w:sz="4" w:space="0" w:color="auto"/>
              <w:right w:val="single" w:sz="4" w:space="0" w:color="auto"/>
            </w:tcBorders>
            <w:shd w:val="clear" w:color="auto" w:fill="auto"/>
            <w:noWrap/>
            <w:vAlign w:val="bottom"/>
            <w:hideMark/>
          </w:tcPr>
          <w:p w14:paraId="38AB7282" w14:textId="77777777" w:rsidR="00AC292E" w:rsidRPr="00DD732F" w:rsidRDefault="00AC292E" w:rsidP="002B175C">
            <w:pPr>
              <w:ind w:hanging="2"/>
              <w:jc w:val="center"/>
              <w:rPr>
                <w:b/>
                <w:bCs/>
                <w:sz w:val="21"/>
                <w:szCs w:val="21"/>
              </w:rPr>
            </w:pPr>
            <w:r w:rsidRPr="00DD732F">
              <w:rPr>
                <w:b/>
                <w:bCs/>
                <w:sz w:val="21"/>
                <w:szCs w:val="21"/>
              </w:rPr>
              <w:t>41,13</w:t>
            </w:r>
          </w:p>
        </w:tc>
        <w:tc>
          <w:tcPr>
            <w:tcW w:w="966" w:type="dxa"/>
            <w:tcBorders>
              <w:top w:val="nil"/>
              <w:left w:val="nil"/>
              <w:bottom w:val="single" w:sz="4" w:space="0" w:color="auto"/>
              <w:right w:val="single" w:sz="4" w:space="0" w:color="auto"/>
            </w:tcBorders>
            <w:shd w:val="clear" w:color="auto" w:fill="auto"/>
            <w:noWrap/>
            <w:vAlign w:val="bottom"/>
            <w:hideMark/>
          </w:tcPr>
          <w:p w14:paraId="2454AE95" w14:textId="77777777" w:rsidR="00AC292E" w:rsidRPr="00DD732F" w:rsidRDefault="00AC292E" w:rsidP="002B175C">
            <w:pPr>
              <w:ind w:hanging="2"/>
              <w:jc w:val="center"/>
              <w:rPr>
                <w:b/>
                <w:bCs/>
                <w:sz w:val="21"/>
                <w:szCs w:val="21"/>
              </w:rPr>
            </w:pPr>
            <w:r w:rsidRPr="00DD732F">
              <w:rPr>
                <w:b/>
                <w:bCs/>
                <w:sz w:val="21"/>
                <w:szCs w:val="21"/>
              </w:rPr>
              <w:t>83,92</w:t>
            </w:r>
          </w:p>
        </w:tc>
        <w:tc>
          <w:tcPr>
            <w:tcW w:w="779" w:type="dxa"/>
            <w:tcBorders>
              <w:top w:val="single" w:sz="4" w:space="0" w:color="auto"/>
              <w:left w:val="nil"/>
              <w:bottom w:val="single" w:sz="4" w:space="0" w:color="auto"/>
              <w:right w:val="single" w:sz="4" w:space="0" w:color="auto"/>
            </w:tcBorders>
            <w:shd w:val="clear" w:color="auto" w:fill="auto"/>
            <w:noWrap/>
            <w:vAlign w:val="bottom"/>
            <w:hideMark/>
          </w:tcPr>
          <w:p w14:paraId="5FBA5D4C" w14:textId="77777777" w:rsidR="00AC292E" w:rsidRPr="00DD732F" w:rsidRDefault="00AC292E" w:rsidP="002B175C">
            <w:pPr>
              <w:ind w:hanging="2"/>
              <w:jc w:val="center"/>
              <w:rPr>
                <w:b/>
                <w:bCs/>
                <w:sz w:val="21"/>
                <w:szCs w:val="21"/>
              </w:rPr>
            </w:pPr>
            <w:r w:rsidRPr="00DD732F">
              <w:rPr>
                <w:b/>
                <w:bCs/>
                <w:sz w:val="21"/>
                <w:szCs w:val="21"/>
              </w:rPr>
              <w:t>1,005</w:t>
            </w:r>
          </w:p>
        </w:tc>
        <w:tc>
          <w:tcPr>
            <w:tcW w:w="861" w:type="dxa"/>
            <w:tcBorders>
              <w:top w:val="nil"/>
              <w:left w:val="nil"/>
              <w:bottom w:val="single" w:sz="4" w:space="0" w:color="auto"/>
              <w:right w:val="single" w:sz="4" w:space="0" w:color="auto"/>
            </w:tcBorders>
            <w:shd w:val="clear" w:color="auto" w:fill="auto"/>
            <w:noWrap/>
            <w:vAlign w:val="bottom"/>
            <w:hideMark/>
          </w:tcPr>
          <w:p w14:paraId="0B9A1E47" w14:textId="77777777" w:rsidR="00AC292E" w:rsidRPr="00DD732F" w:rsidRDefault="00AC292E" w:rsidP="002B175C">
            <w:pPr>
              <w:ind w:hanging="2"/>
              <w:jc w:val="center"/>
              <w:rPr>
                <w:b/>
                <w:bCs/>
                <w:sz w:val="21"/>
                <w:szCs w:val="21"/>
              </w:rPr>
            </w:pPr>
            <w:r w:rsidRPr="00DD732F">
              <w:rPr>
                <w:b/>
                <w:bCs/>
                <w:sz w:val="21"/>
                <w:szCs w:val="21"/>
              </w:rPr>
              <w:t>15,06</w:t>
            </w:r>
          </w:p>
        </w:tc>
        <w:tc>
          <w:tcPr>
            <w:tcW w:w="1053" w:type="dxa"/>
            <w:tcBorders>
              <w:top w:val="nil"/>
              <w:left w:val="nil"/>
              <w:bottom w:val="single" w:sz="4" w:space="0" w:color="auto"/>
              <w:right w:val="single" w:sz="4" w:space="0" w:color="auto"/>
            </w:tcBorders>
            <w:shd w:val="clear" w:color="auto" w:fill="auto"/>
            <w:noWrap/>
            <w:vAlign w:val="bottom"/>
            <w:hideMark/>
          </w:tcPr>
          <w:p w14:paraId="32885253" w14:textId="77777777" w:rsidR="00AC292E" w:rsidRPr="00DD732F" w:rsidRDefault="00AC292E" w:rsidP="002B175C">
            <w:pPr>
              <w:ind w:hanging="2"/>
              <w:jc w:val="center"/>
              <w:rPr>
                <w:b/>
                <w:bCs/>
                <w:sz w:val="21"/>
                <w:szCs w:val="21"/>
              </w:rPr>
            </w:pPr>
            <w:r w:rsidRPr="00DD732F">
              <w:rPr>
                <w:b/>
                <w:bCs/>
                <w:sz w:val="21"/>
                <w:szCs w:val="21"/>
              </w:rPr>
              <w:t>9,14</w:t>
            </w:r>
          </w:p>
        </w:tc>
        <w:tc>
          <w:tcPr>
            <w:tcW w:w="997" w:type="dxa"/>
            <w:tcBorders>
              <w:top w:val="nil"/>
              <w:left w:val="nil"/>
              <w:bottom w:val="single" w:sz="4" w:space="0" w:color="auto"/>
              <w:right w:val="single" w:sz="4" w:space="0" w:color="auto"/>
            </w:tcBorders>
            <w:shd w:val="clear" w:color="auto" w:fill="auto"/>
            <w:noWrap/>
            <w:vAlign w:val="bottom"/>
            <w:hideMark/>
          </w:tcPr>
          <w:p w14:paraId="32CB0D66" w14:textId="77777777" w:rsidR="00AC292E" w:rsidRPr="00DD732F" w:rsidRDefault="00AC292E" w:rsidP="002B175C">
            <w:pPr>
              <w:ind w:hanging="2"/>
              <w:jc w:val="center"/>
              <w:rPr>
                <w:b/>
                <w:bCs/>
                <w:sz w:val="21"/>
                <w:szCs w:val="21"/>
              </w:rPr>
            </w:pPr>
            <w:r w:rsidRPr="00DD732F">
              <w:rPr>
                <w:b/>
                <w:bCs/>
                <w:sz w:val="21"/>
                <w:szCs w:val="21"/>
              </w:rPr>
              <w:t> </w:t>
            </w:r>
          </w:p>
        </w:tc>
      </w:tr>
    </w:tbl>
    <w:p w14:paraId="0D817A48" w14:textId="77777777" w:rsidR="00AC292E" w:rsidRPr="00DD732F" w:rsidRDefault="00AC292E" w:rsidP="003B1969">
      <w:pPr>
        <w:ind w:leftChars="-404" w:left="-829" w:rightChars="-101" w:right="-242" w:hanging="141"/>
        <w:rPr>
          <w:b/>
          <w:bCs/>
          <w:sz w:val="21"/>
          <w:szCs w:val="21"/>
        </w:rPr>
      </w:pPr>
    </w:p>
    <w:bookmarkEnd w:id="124"/>
    <w:p w14:paraId="3533DD02" w14:textId="77777777" w:rsidR="00AC292E" w:rsidRPr="00DD732F" w:rsidRDefault="00AC292E" w:rsidP="00AC292E">
      <w:pPr>
        <w:rPr>
          <w:sz w:val="22"/>
          <w:szCs w:val="22"/>
        </w:rPr>
      </w:pPr>
      <w:r w:rsidRPr="00DD732F">
        <w:rPr>
          <w:b/>
          <w:bCs/>
          <w:sz w:val="21"/>
          <w:szCs w:val="21"/>
        </w:rPr>
        <w:t>VEĢETĀRĀ ĒDIENKARTE 9.-13.07.2025.</w:t>
      </w:r>
    </w:p>
    <w:p w14:paraId="21B263A7" w14:textId="77777777" w:rsidR="00AC292E" w:rsidRPr="00DD732F" w:rsidRDefault="00AC292E" w:rsidP="00AC292E">
      <w:pPr>
        <w:ind w:hanging="2"/>
        <w:jc w:val="center"/>
        <w:rPr>
          <w:b/>
          <w:bCs/>
          <w:sz w:val="21"/>
          <w:szCs w:val="21"/>
        </w:rPr>
      </w:pPr>
    </w:p>
    <w:tbl>
      <w:tblPr>
        <w:tblW w:w="10646" w:type="dxa"/>
        <w:tblInd w:w="-1139" w:type="dxa"/>
        <w:tblLayout w:type="fixed"/>
        <w:tblLook w:val="04A0" w:firstRow="1" w:lastRow="0" w:firstColumn="1" w:lastColumn="0" w:noHBand="0" w:noVBand="1"/>
      </w:tblPr>
      <w:tblGrid>
        <w:gridCol w:w="2548"/>
        <w:gridCol w:w="713"/>
        <w:gridCol w:w="850"/>
        <w:gridCol w:w="993"/>
        <w:gridCol w:w="714"/>
        <w:gridCol w:w="992"/>
        <w:gridCol w:w="821"/>
        <w:gridCol w:w="880"/>
        <w:gridCol w:w="1035"/>
        <w:gridCol w:w="993"/>
        <w:gridCol w:w="107"/>
      </w:tblGrid>
      <w:tr w:rsidR="00DD732F" w:rsidRPr="00DD732F" w14:paraId="34378BFB" w14:textId="77777777" w:rsidTr="002B175C">
        <w:trPr>
          <w:gridAfter w:val="1"/>
          <w:wAfter w:w="107" w:type="dxa"/>
          <w:trHeight w:val="570"/>
        </w:trPr>
        <w:tc>
          <w:tcPr>
            <w:tcW w:w="2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5D3E9" w14:textId="77777777" w:rsidR="00AC292E" w:rsidRPr="00DD732F" w:rsidRDefault="00AC292E" w:rsidP="002B175C">
            <w:pPr>
              <w:ind w:hanging="2"/>
              <w:jc w:val="center"/>
              <w:rPr>
                <w:b/>
                <w:bCs/>
                <w:sz w:val="18"/>
                <w:szCs w:val="18"/>
              </w:rPr>
            </w:pPr>
            <w:r w:rsidRPr="00DD732F">
              <w:rPr>
                <w:b/>
                <w:bCs/>
                <w:sz w:val="18"/>
                <w:szCs w:val="18"/>
              </w:rPr>
              <w:t>1.ēdienkarte</w:t>
            </w:r>
          </w:p>
          <w:p w14:paraId="1BBF6E1C" w14:textId="77777777" w:rsidR="00AC292E" w:rsidRPr="00DD732F" w:rsidRDefault="00AC292E" w:rsidP="002B175C">
            <w:pPr>
              <w:ind w:hanging="2"/>
              <w:jc w:val="center"/>
              <w:rPr>
                <w:b/>
                <w:bCs/>
                <w:sz w:val="18"/>
                <w:szCs w:val="18"/>
              </w:rPr>
            </w:pPr>
            <w:r w:rsidRPr="00DD732F">
              <w:rPr>
                <w:b/>
                <w:bCs/>
                <w:sz w:val="18"/>
                <w:szCs w:val="18"/>
              </w:rPr>
              <w:t>TREŠDIENA, 9. jūlijs</w:t>
            </w:r>
          </w:p>
        </w:tc>
        <w:tc>
          <w:tcPr>
            <w:tcW w:w="713" w:type="dxa"/>
            <w:tcBorders>
              <w:top w:val="single" w:sz="4" w:space="0" w:color="auto"/>
              <w:left w:val="nil"/>
              <w:bottom w:val="single" w:sz="4" w:space="0" w:color="auto"/>
              <w:right w:val="single" w:sz="4" w:space="0" w:color="auto"/>
            </w:tcBorders>
            <w:shd w:val="clear" w:color="auto" w:fill="auto"/>
            <w:vAlign w:val="center"/>
            <w:hideMark/>
          </w:tcPr>
          <w:p w14:paraId="19EFE132" w14:textId="77777777" w:rsidR="00AC292E" w:rsidRPr="00DD732F" w:rsidRDefault="00AC292E" w:rsidP="002B175C">
            <w:pPr>
              <w:ind w:hanging="2"/>
              <w:jc w:val="center"/>
              <w:rPr>
                <w:b/>
                <w:bCs/>
                <w:sz w:val="18"/>
                <w:szCs w:val="18"/>
              </w:rPr>
            </w:pPr>
            <w:r w:rsidRPr="00DD732F">
              <w:rPr>
                <w:b/>
                <w:bCs/>
                <w:sz w:val="18"/>
                <w:szCs w:val="18"/>
              </w:rPr>
              <w:t>Svars, 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29EF769" w14:textId="77777777" w:rsidR="00AC292E" w:rsidRPr="00DD732F" w:rsidRDefault="00AC292E" w:rsidP="002B175C">
            <w:pPr>
              <w:ind w:hanging="2"/>
              <w:jc w:val="center"/>
              <w:rPr>
                <w:b/>
                <w:bCs/>
                <w:sz w:val="18"/>
                <w:szCs w:val="18"/>
              </w:rPr>
            </w:pPr>
            <w:proofErr w:type="spellStart"/>
            <w:r w:rsidRPr="00DD732F">
              <w:rPr>
                <w:b/>
                <w:bCs/>
                <w:sz w:val="18"/>
                <w:szCs w:val="18"/>
              </w:rPr>
              <w:t>Kcal</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7862C1E" w14:textId="77777777" w:rsidR="00AC292E" w:rsidRPr="00DD732F" w:rsidRDefault="00AC292E" w:rsidP="002B175C">
            <w:pPr>
              <w:ind w:hanging="2"/>
              <w:jc w:val="center"/>
              <w:rPr>
                <w:b/>
                <w:bCs/>
                <w:sz w:val="18"/>
                <w:szCs w:val="18"/>
              </w:rPr>
            </w:pPr>
            <w:r w:rsidRPr="00DD732F">
              <w:rPr>
                <w:b/>
                <w:bCs/>
                <w:sz w:val="18"/>
                <w:szCs w:val="18"/>
              </w:rPr>
              <w:t>Olbaltum-vielas</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015764DA" w14:textId="77777777" w:rsidR="00AC292E" w:rsidRPr="00DD732F" w:rsidRDefault="00AC292E" w:rsidP="002B175C">
            <w:pPr>
              <w:ind w:hanging="2"/>
              <w:jc w:val="center"/>
              <w:rPr>
                <w:b/>
                <w:bCs/>
                <w:sz w:val="18"/>
                <w:szCs w:val="18"/>
              </w:rPr>
            </w:pPr>
            <w:r w:rsidRPr="00DD732F">
              <w:rPr>
                <w:b/>
                <w:bCs/>
                <w:sz w:val="18"/>
                <w:szCs w:val="18"/>
              </w:rPr>
              <w:t>Tauki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C4AC88" w14:textId="77777777" w:rsidR="00AC292E" w:rsidRPr="00DD732F" w:rsidRDefault="00AC292E" w:rsidP="002B175C">
            <w:pPr>
              <w:ind w:hanging="2"/>
              <w:jc w:val="center"/>
              <w:rPr>
                <w:b/>
                <w:bCs/>
                <w:sz w:val="18"/>
                <w:szCs w:val="18"/>
              </w:rPr>
            </w:pPr>
            <w:proofErr w:type="spellStart"/>
            <w:r w:rsidRPr="00DD732F">
              <w:rPr>
                <w:b/>
                <w:bCs/>
                <w:sz w:val="18"/>
                <w:szCs w:val="18"/>
              </w:rPr>
              <w:t>Ogļ</w:t>
            </w:r>
            <w:proofErr w:type="spellEnd"/>
            <w:r w:rsidRPr="00DD732F">
              <w:rPr>
                <w:b/>
                <w:bCs/>
                <w:sz w:val="18"/>
                <w:szCs w:val="18"/>
              </w:rPr>
              <w:t>-hidrāti</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641B8CC3" w14:textId="77777777" w:rsidR="00AC292E" w:rsidRPr="00DD732F" w:rsidRDefault="00AC292E" w:rsidP="002B175C">
            <w:pPr>
              <w:ind w:hanging="2"/>
              <w:jc w:val="center"/>
              <w:rPr>
                <w:b/>
                <w:bCs/>
                <w:sz w:val="18"/>
                <w:szCs w:val="18"/>
              </w:rPr>
            </w:pPr>
            <w:r w:rsidRPr="00DD732F">
              <w:rPr>
                <w:b/>
                <w:bCs/>
                <w:sz w:val="18"/>
                <w:szCs w:val="18"/>
              </w:rPr>
              <w:t>Sāls</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FF3F264" w14:textId="77777777" w:rsidR="00AC292E" w:rsidRPr="00DD732F" w:rsidRDefault="00AC292E" w:rsidP="002B175C">
            <w:pPr>
              <w:ind w:hanging="2"/>
              <w:jc w:val="center"/>
              <w:rPr>
                <w:b/>
                <w:bCs/>
                <w:sz w:val="18"/>
                <w:szCs w:val="18"/>
              </w:rPr>
            </w:pPr>
            <w:r w:rsidRPr="00DD732F">
              <w:rPr>
                <w:b/>
                <w:bCs/>
                <w:sz w:val="18"/>
                <w:szCs w:val="18"/>
              </w:rPr>
              <w:t>Cukurs</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14:paraId="1CA6A485" w14:textId="77777777" w:rsidR="00AC292E" w:rsidRPr="00DD732F" w:rsidRDefault="00AC292E" w:rsidP="002B175C">
            <w:pPr>
              <w:ind w:hanging="2"/>
              <w:jc w:val="center"/>
              <w:rPr>
                <w:b/>
                <w:bCs/>
                <w:sz w:val="18"/>
                <w:szCs w:val="18"/>
              </w:rPr>
            </w:pPr>
            <w:proofErr w:type="spellStart"/>
            <w:r w:rsidRPr="00DD732F">
              <w:rPr>
                <w:b/>
                <w:bCs/>
                <w:sz w:val="18"/>
                <w:szCs w:val="18"/>
              </w:rPr>
              <w:t>Šķiedr</w:t>
            </w:r>
            <w:proofErr w:type="spellEnd"/>
            <w:r w:rsidRPr="00DD732F">
              <w:rPr>
                <w:b/>
                <w:bCs/>
                <w:sz w:val="18"/>
                <w:szCs w:val="18"/>
              </w:rPr>
              <w:t>-vielas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0025304" w14:textId="77777777" w:rsidR="00AC292E" w:rsidRPr="00DD732F" w:rsidRDefault="00AC292E" w:rsidP="002B175C">
            <w:pPr>
              <w:ind w:hanging="2"/>
              <w:jc w:val="center"/>
              <w:rPr>
                <w:b/>
                <w:bCs/>
                <w:sz w:val="18"/>
                <w:szCs w:val="18"/>
              </w:rPr>
            </w:pPr>
            <w:r w:rsidRPr="00DD732F">
              <w:rPr>
                <w:b/>
                <w:bCs/>
                <w:sz w:val="18"/>
                <w:szCs w:val="18"/>
              </w:rPr>
              <w:t>Alergēni</w:t>
            </w:r>
          </w:p>
        </w:tc>
      </w:tr>
      <w:tr w:rsidR="00DD732F" w:rsidRPr="00DD732F" w14:paraId="7CF8181C" w14:textId="77777777" w:rsidTr="002B175C">
        <w:trPr>
          <w:gridAfter w:val="1"/>
          <w:wAfter w:w="107" w:type="dxa"/>
          <w:trHeight w:val="245"/>
        </w:trPr>
        <w:tc>
          <w:tcPr>
            <w:tcW w:w="2548" w:type="dxa"/>
            <w:tcBorders>
              <w:top w:val="nil"/>
              <w:left w:val="nil"/>
              <w:bottom w:val="nil"/>
              <w:right w:val="nil"/>
            </w:tcBorders>
            <w:shd w:val="clear" w:color="auto" w:fill="auto"/>
            <w:noWrap/>
            <w:vAlign w:val="bottom"/>
            <w:hideMark/>
          </w:tcPr>
          <w:p w14:paraId="5201F99E" w14:textId="77777777" w:rsidR="00AC292E" w:rsidRPr="00DD732F" w:rsidRDefault="00AC292E" w:rsidP="002B175C">
            <w:pPr>
              <w:ind w:hanging="2"/>
              <w:rPr>
                <w:b/>
                <w:bCs/>
                <w:sz w:val="21"/>
                <w:szCs w:val="21"/>
              </w:rPr>
            </w:pPr>
            <w:r w:rsidRPr="00DD732F">
              <w:rPr>
                <w:b/>
                <w:bCs/>
                <w:sz w:val="21"/>
                <w:szCs w:val="21"/>
              </w:rPr>
              <w:t>Pusdienas</w:t>
            </w:r>
          </w:p>
        </w:tc>
        <w:tc>
          <w:tcPr>
            <w:tcW w:w="713" w:type="dxa"/>
            <w:tcBorders>
              <w:top w:val="nil"/>
              <w:left w:val="nil"/>
              <w:bottom w:val="nil"/>
              <w:right w:val="nil"/>
            </w:tcBorders>
            <w:shd w:val="clear" w:color="auto" w:fill="auto"/>
            <w:noWrap/>
            <w:vAlign w:val="bottom"/>
            <w:hideMark/>
          </w:tcPr>
          <w:p w14:paraId="30D20FA5" w14:textId="77777777" w:rsidR="00AC292E" w:rsidRPr="00DD732F" w:rsidRDefault="00AC292E" w:rsidP="002B175C">
            <w:pPr>
              <w:ind w:hanging="2"/>
              <w:jc w:val="center"/>
              <w:rPr>
                <w:b/>
                <w:bCs/>
                <w:sz w:val="21"/>
                <w:szCs w:val="21"/>
              </w:rPr>
            </w:pPr>
          </w:p>
        </w:tc>
        <w:tc>
          <w:tcPr>
            <w:tcW w:w="850" w:type="dxa"/>
            <w:tcBorders>
              <w:top w:val="nil"/>
              <w:left w:val="nil"/>
              <w:bottom w:val="nil"/>
              <w:right w:val="nil"/>
            </w:tcBorders>
            <w:shd w:val="clear" w:color="auto" w:fill="auto"/>
            <w:noWrap/>
            <w:vAlign w:val="bottom"/>
            <w:hideMark/>
          </w:tcPr>
          <w:p w14:paraId="05AF0057" w14:textId="77777777" w:rsidR="00AC292E" w:rsidRPr="00DD732F" w:rsidRDefault="00AC292E" w:rsidP="002B175C">
            <w:pPr>
              <w:ind w:hanging="2"/>
              <w:rPr>
                <w:sz w:val="21"/>
                <w:szCs w:val="21"/>
              </w:rPr>
            </w:pPr>
          </w:p>
        </w:tc>
        <w:tc>
          <w:tcPr>
            <w:tcW w:w="993" w:type="dxa"/>
            <w:tcBorders>
              <w:top w:val="nil"/>
              <w:left w:val="nil"/>
              <w:bottom w:val="nil"/>
              <w:right w:val="nil"/>
            </w:tcBorders>
            <w:shd w:val="clear" w:color="auto" w:fill="auto"/>
            <w:noWrap/>
            <w:vAlign w:val="bottom"/>
            <w:hideMark/>
          </w:tcPr>
          <w:p w14:paraId="25ACC374" w14:textId="77777777" w:rsidR="00AC292E" w:rsidRPr="00DD732F" w:rsidRDefault="00AC292E" w:rsidP="002B175C">
            <w:pPr>
              <w:ind w:hanging="2"/>
              <w:rPr>
                <w:sz w:val="21"/>
                <w:szCs w:val="21"/>
              </w:rPr>
            </w:pPr>
          </w:p>
        </w:tc>
        <w:tc>
          <w:tcPr>
            <w:tcW w:w="714" w:type="dxa"/>
            <w:tcBorders>
              <w:top w:val="nil"/>
              <w:left w:val="nil"/>
              <w:bottom w:val="nil"/>
              <w:right w:val="nil"/>
            </w:tcBorders>
            <w:shd w:val="clear" w:color="auto" w:fill="auto"/>
            <w:noWrap/>
            <w:vAlign w:val="bottom"/>
            <w:hideMark/>
          </w:tcPr>
          <w:p w14:paraId="6FD2F54E" w14:textId="77777777" w:rsidR="00AC292E" w:rsidRPr="00DD732F" w:rsidRDefault="00AC292E" w:rsidP="002B175C">
            <w:pPr>
              <w:ind w:hanging="2"/>
              <w:rPr>
                <w:sz w:val="21"/>
                <w:szCs w:val="21"/>
              </w:rPr>
            </w:pPr>
          </w:p>
        </w:tc>
        <w:tc>
          <w:tcPr>
            <w:tcW w:w="992" w:type="dxa"/>
            <w:tcBorders>
              <w:top w:val="nil"/>
              <w:left w:val="nil"/>
              <w:bottom w:val="nil"/>
              <w:right w:val="nil"/>
            </w:tcBorders>
            <w:shd w:val="clear" w:color="auto" w:fill="auto"/>
            <w:noWrap/>
            <w:vAlign w:val="bottom"/>
            <w:hideMark/>
          </w:tcPr>
          <w:p w14:paraId="0B19AC12" w14:textId="77777777" w:rsidR="00AC292E" w:rsidRPr="00DD732F" w:rsidRDefault="00AC292E" w:rsidP="002B175C">
            <w:pPr>
              <w:ind w:hanging="2"/>
              <w:rPr>
                <w:sz w:val="21"/>
                <w:szCs w:val="21"/>
              </w:rPr>
            </w:pPr>
          </w:p>
        </w:tc>
        <w:tc>
          <w:tcPr>
            <w:tcW w:w="821" w:type="dxa"/>
            <w:tcBorders>
              <w:top w:val="nil"/>
              <w:left w:val="nil"/>
              <w:bottom w:val="nil"/>
              <w:right w:val="nil"/>
            </w:tcBorders>
            <w:shd w:val="clear" w:color="auto" w:fill="auto"/>
            <w:noWrap/>
            <w:vAlign w:val="bottom"/>
            <w:hideMark/>
          </w:tcPr>
          <w:p w14:paraId="72EAF664" w14:textId="77777777" w:rsidR="00AC292E" w:rsidRPr="00DD732F" w:rsidRDefault="00AC292E" w:rsidP="002B175C">
            <w:pPr>
              <w:ind w:hanging="2"/>
              <w:rPr>
                <w:sz w:val="21"/>
                <w:szCs w:val="21"/>
              </w:rPr>
            </w:pPr>
          </w:p>
        </w:tc>
        <w:tc>
          <w:tcPr>
            <w:tcW w:w="880" w:type="dxa"/>
            <w:tcBorders>
              <w:top w:val="nil"/>
              <w:left w:val="nil"/>
              <w:bottom w:val="nil"/>
              <w:right w:val="nil"/>
            </w:tcBorders>
            <w:shd w:val="clear" w:color="auto" w:fill="auto"/>
            <w:noWrap/>
            <w:vAlign w:val="bottom"/>
            <w:hideMark/>
          </w:tcPr>
          <w:p w14:paraId="3AFB61F3" w14:textId="77777777" w:rsidR="00AC292E" w:rsidRPr="00DD732F" w:rsidRDefault="00AC292E" w:rsidP="002B175C">
            <w:pPr>
              <w:ind w:hanging="2"/>
              <w:rPr>
                <w:sz w:val="21"/>
                <w:szCs w:val="21"/>
              </w:rPr>
            </w:pPr>
          </w:p>
        </w:tc>
        <w:tc>
          <w:tcPr>
            <w:tcW w:w="1035" w:type="dxa"/>
            <w:tcBorders>
              <w:top w:val="nil"/>
              <w:left w:val="nil"/>
              <w:bottom w:val="nil"/>
              <w:right w:val="nil"/>
            </w:tcBorders>
            <w:shd w:val="clear" w:color="auto" w:fill="auto"/>
            <w:noWrap/>
            <w:vAlign w:val="bottom"/>
            <w:hideMark/>
          </w:tcPr>
          <w:p w14:paraId="58E9786C" w14:textId="77777777" w:rsidR="00AC292E" w:rsidRPr="00DD732F" w:rsidRDefault="00AC292E" w:rsidP="002B175C">
            <w:pPr>
              <w:ind w:hanging="2"/>
              <w:rPr>
                <w:sz w:val="21"/>
                <w:szCs w:val="21"/>
              </w:rPr>
            </w:pPr>
          </w:p>
        </w:tc>
        <w:tc>
          <w:tcPr>
            <w:tcW w:w="993" w:type="dxa"/>
            <w:tcBorders>
              <w:top w:val="nil"/>
              <w:left w:val="nil"/>
              <w:bottom w:val="nil"/>
              <w:right w:val="nil"/>
            </w:tcBorders>
            <w:shd w:val="clear" w:color="auto" w:fill="auto"/>
            <w:noWrap/>
            <w:vAlign w:val="bottom"/>
            <w:hideMark/>
          </w:tcPr>
          <w:p w14:paraId="0FBDBC93" w14:textId="77777777" w:rsidR="00AC292E" w:rsidRPr="00DD732F" w:rsidRDefault="00AC292E" w:rsidP="002B175C">
            <w:pPr>
              <w:ind w:hanging="2"/>
              <w:rPr>
                <w:sz w:val="21"/>
                <w:szCs w:val="21"/>
              </w:rPr>
            </w:pPr>
          </w:p>
        </w:tc>
      </w:tr>
      <w:tr w:rsidR="00DD732F" w:rsidRPr="00DD732F" w14:paraId="54EB03D7" w14:textId="77777777" w:rsidTr="002B175C">
        <w:trPr>
          <w:gridAfter w:val="1"/>
          <w:wAfter w:w="107" w:type="dxa"/>
          <w:trHeight w:val="280"/>
        </w:trPr>
        <w:tc>
          <w:tcPr>
            <w:tcW w:w="2548" w:type="dxa"/>
            <w:tcBorders>
              <w:top w:val="single" w:sz="4" w:space="0" w:color="auto"/>
              <w:left w:val="single" w:sz="4" w:space="0" w:color="auto"/>
              <w:bottom w:val="nil"/>
              <w:right w:val="single" w:sz="4" w:space="0" w:color="auto"/>
            </w:tcBorders>
            <w:shd w:val="clear" w:color="auto" w:fill="auto"/>
            <w:vAlign w:val="bottom"/>
            <w:hideMark/>
          </w:tcPr>
          <w:p w14:paraId="54C1D9AA" w14:textId="77777777" w:rsidR="00AC292E" w:rsidRPr="00DD732F" w:rsidRDefault="00AC292E" w:rsidP="002B175C">
            <w:pPr>
              <w:ind w:hanging="2"/>
              <w:rPr>
                <w:sz w:val="21"/>
                <w:szCs w:val="21"/>
              </w:rPr>
            </w:pPr>
            <w:r w:rsidRPr="00DD732F">
              <w:rPr>
                <w:sz w:val="21"/>
                <w:szCs w:val="21"/>
              </w:rPr>
              <w:t>Dārzeņu plovs</w:t>
            </w:r>
          </w:p>
        </w:tc>
        <w:tc>
          <w:tcPr>
            <w:tcW w:w="713" w:type="dxa"/>
            <w:tcBorders>
              <w:top w:val="single" w:sz="4" w:space="0" w:color="auto"/>
              <w:left w:val="nil"/>
              <w:bottom w:val="nil"/>
              <w:right w:val="single" w:sz="4" w:space="0" w:color="auto"/>
            </w:tcBorders>
            <w:shd w:val="clear" w:color="auto" w:fill="auto"/>
            <w:noWrap/>
            <w:vAlign w:val="bottom"/>
            <w:hideMark/>
          </w:tcPr>
          <w:p w14:paraId="2BC83363" w14:textId="77777777" w:rsidR="00AC292E" w:rsidRPr="00DD732F" w:rsidRDefault="00AC292E" w:rsidP="002B175C">
            <w:pPr>
              <w:ind w:hanging="2"/>
              <w:jc w:val="center"/>
              <w:rPr>
                <w:sz w:val="21"/>
                <w:szCs w:val="21"/>
              </w:rPr>
            </w:pPr>
            <w:r w:rsidRPr="00DD732F">
              <w:rPr>
                <w:sz w:val="21"/>
                <w:szCs w:val="21"/>
              </w:rPr>
              <w:t>300</w:t>
            </w:r>
          </w:p>
        </w:tc>
        <w:tc>
          <w:tcPr>
            <w:tcW w:w="850" w:type="dxa"/>
            <w:tcBorders>
              <w:top w:val="single" w:sz="4" w:space="0" w:color="auto"/>
              <w:left w:val="nil"/>
              <w:bottom w:val="nil"/>
              <w:right w:val="single" w:sz="4" w:space="0" w:color="auto"/>
            </w:tcBorders>
            <w:shd w:val="clear" w:color="auto" w:fill="auto"/>
            <w:noWrap/>
            <w:vAlign w:val="bottom"/>
            <w:hideMark/>
          </w:tcPr>
          <w:p w14:paraId="3A6834A2" w14:textId="77777777" w:rsidR="00AC292E" w:rsidRPr="00DD732F" w:rsidRDefault="00AC292E" w:rsidP="002B175C">
            <w:pPr>
              <w:ind w:hanging="2"/>
              <w:jc w:val="center"/>
              <w:rPr>
                <w:sz w:val="21"/>
                <w:szCs w:val="21"/>
              </w:rPr>
            </w:pPr>
            <w:r w:rsidRPr="00DD732F">
              <w:rPr>
                <w:sz w:val="21"/>
                <w:szCs w:val="21"/>
              </w:rPr>
              <w:t>359</w:t>
            </w:r>
          </w:p>
        </w:tc>
        <w:tc>
          <w:tcPr>
            <w:tcW w:w="993" w:type="dxa"/>
            <w:tcBorders>
              <w:top w:val="single" w:sz="4" w:space="0" w:color="auto"/>
              <w:left w:val="nil"/>
              <w:bottom w:val="nil"/>
              <w:right w:val="single" w:sz="4" w:space="0" w:color="auto"/>
            </w:tcBorders>
            <w:shd w:val="clear" w:color="auto" w:fill="auto"/>
            <w:noWrap/>
            <w:vAlign w:val="bottom"/>
            <w:hideMark/>
          </w:tcPr>
          <w:p w14:paraId="4AB7F242" w14:textId="77777777" w:rsidR="00AC292E" w:rsidRPr="00DD732F" w:rsidRDefault="00AC292E" w:rsidP="002B175C">
            <w:pPr>
              <w:ind w:hanging="2"/>
              <w:jc w:val="center"/>
              <w:rPr>
                <w:sz w:val="21"/>
                <w:szCs w:val="21"/>
              </w:rPr>
            </w:pPr>
            <w:r w:rsidRPr="00DD732F">
              <w:rPr>
                <w:sz w:val="21"/>
                <w:szCs w:val="21"/>
              </w:rPr>
              <w:t>8,37</w:t>
            </w:r>
          </w:p>
        </w:tc>
        <w:tc>
          <w:tcPr>
            <w:tcW w:w="714" w:type="dxa"/>
            <w:tcBorders>
              <w:top w:val="single" w:sz="4" w:space="0" w:color="auto"/>
              <w:left w:val="nil"/>
              <w:bottom w:val="nil"/>
              <w:right w:val="single" w:sz="4" w:space="0" w:color="auto"/>
            </w:tcBorders>
            <w:shd w:val="clear" w:color="auto" w:fill="auto"/>
            <w:noWrap/>
            <w:vAlign w:val="bottom"/>
            <w:hideMark/>
          </w:tcPr>
          <w:p w14:paraId="0DD5ABCA" w14:textId="77777777" w:rsidR="00AC292E" w:rsidRPr="00DD732F" w:rsidRDefault="00AC292E" w:rsidP="002B175C">
            <w:pPr>
              <w:ind w:hanging="2"/>
              <w:jc w:val="center"/>
              <w:rPr>
                <w:sz w:val="21"/>
                <w:szCs w:val="21"/>
              </w:rPr>
            </w:pPr>
            <w:r w:rsidRPr="00DD732F">
              <w:rPr>
                <w:sz w:val="21"/>
                <w:szCs w:val="21"/>
              </w:rPr>
              <w:t>7,07</w:t>
            </w:r>
          </w:p>
        </w:tc>
        <w:tc>
          <w:tcPr>
            <w:tcW w:w="992" w:type="dxa"/>
            <w:tcBorders>
              <w:top w:val="single" w:sz="4" w:space="0" w:color="auto"/>
              <w:left w:val="nil"/>
              <w:bottom w:val="nil"/>
              <w:right w:val="single" w:sz="4" w:space="0" w:color="auto"/>
            </w:tcBorders>
            <w:shd w:val="clear" w:color="auto" w:fill="auto"/>
            <w:noWrap/>
            <w:vAlign w:val="bottom"/>
            <w:hideMark/>
          </w:tcPr>
          <w:p w14:paraId="592C27BE" w14:textId="77777777" w:rsidR="00AC292E" w:rsidRPr="00DD732F" w:rsidRDefault="00AC292E" w:rsidP="002B175C">
            <w:pPr>
              <w:ind w:hanging="2"/>
              <w:jc w:val="center"/>
              <w:rPr>
                <w:sz w:val="21"/>
                <w:szCs w:val="21"/>
              </w:rPr>
            </w:pPr>
            <w:r w:rsidRPr="00DD732F">
              <w:rPr>
                <w:sz w:val="21"/>
                <w:szCs w:val="21"/>
              </w:rPr>
              <w:t>65,46</w:t>
            </w:r>
          </w:p>
        </w:tc>
        <w:tc>
          <w:tcPr>
            <w:tcW w:w="821" w:type="dxa"/>
            <w:tcBorders>
              <w:top w:val="single" w:sz="4" w:space="0" w:color="auto"/>
              <w:left w:val="nil"/>
              <w:bottom w:val="nil"/>
              <w:right w:val="single" w:sz="4" w:space="0" w:color="auto"/>
            </w:tcBorders>
            <w:shd w:val="clear" w:color="auto" w:fill="auto"/>
            <w:noWrap/>
            <w:vAlign w:val="bottom"/>
            <w:hideMark/>
          </w:tcPr>
          <w:p w14:paraId="0DFD892E" w14:textId="77777777" w:rsidR="00AC292E" w:rsidRPr="00DD732F" w:rsidRDefault="00AC292E" w:rsidP="002B175C">
            <w:pPr>
              <w:ind w:hanging="2"/>
              <w:jc w:val="center"/>
              <w:rPr>
                <w:sz w:val="21"/>
                <w:szCs w:val="21"/>
              </w:rPr>
            </w:pPr>
            <w:r w:rsidRPr="00DD732F">
              <w:rPr>
                <w:sz w:val="21"/>
                <w:szCs w:val="21"/>
              </w:rPr>
              <w:t>1,20</w:t>
            </w:r>
          </w:p>
        </w:tc>
        <w:tc>
          <w:tcPr>
            <w:tcW w:w="880" w:type="dxa"/>
            <w:tcBorders>
              <w:top w:val="single" w:sz="4" w:space="0" w:color="auto"/>
              <w:left w:val="nil"/>
              <w:bottom w:val="nil"/>
              <w:right w:val="single" w:sz="4" w:space="0" w:color="auto"/>
            </w:tcBorders>
            <w:shd w:val="clear" w:color="auto" w:fill="auto"/>
            <w:noWrap/>
            <w:vAlign w:val="bottom"/>
            <w:hideMark/>
          </w:tcPr>
          <w:p w14:paraId="5284656E" w14:textId="77777777" w:rsidR="00AC292E" w:rsidRPr="00DD732F" w:rsidRDefault="00AC292E" w:rsidP="002B175C">
            <w:pPr>
              <w:ind w:hanging="2"/>
              <w:jc w:val="center"/>
              <w:rPr>
                <w:sz w:val="21"/>
                <w:szCs w:val="21"/>
              </w:rPr>
            </w:pPr>
            <w:r w:rsidRPr="00DD732F">
              <w:rPr>
                <w:sz w:val="21"/>
                <w:szCs w:val="21"/>
              </w:rPr>
              <w:t> </w:t>
            </w:r>
          </w:p>
        </w:tc>
        <w:tc>
          <w:tcPr>
            <w:tcW w:w="1035" w:type="dxa"/>
            <w:tcBorders>
              <w:top w:val="single" w:sz="4" w:space="0" w:color="auto"/>
              <w:left w:val="nil"/>
              <w:bottom w:val="nil"/>
              <w:right w:val="single" w:sz="4" w:space="0" w:color="auto"/>
            </w:tcBorders>
            <w:shd w:val="clear" w:color="auto" w:fill="auto"/>
            <w:noWrap/>
            <w:vAlign w:val="bottom"/>
            <w:hideMark/>
          </w:tcPr>
          <w:p w14:paraId="3C33FDE2" w14:textId="77777777" w:rsidR="00AC292E" w:rsidRPr="00DD732F" w:rsidRDefault="00AC292E" w:rsidP="002B175C">
            <w:pPr>
              <w:ind w:hanging="2"/>
              <w:jc w:val="center"/>
              <w:rPr>
                <w:sz w:val="21"/>
                <w:szCs w:val="21"/>
              </w:rPr>
            </w:pPr>
            <w:r w:rsidRPr="00DD732F">
              <w:rPr>
                <w:sz w:val="21"/>
                <w:szCs w:val="21"/>
              </w:rPr>
              <w:t>5,54</w:t>
            </w:r>
          </w:p>
        </w:tc>
        <w:tc>
          <w:tcPr>
            <w:tcW w:w="993" w:type="dxa"/>
            <w:tcBorders>
              <w:top w:val="single" w:sz="4" w:space="0" w:color="auto"/>
              <w:left w:val="nil"/>
              <w:bottom w:val="nil"/>
              <w:right w:val="single" w:sz="4" w:space="0" w:color="auto"/>
            </w:tcBorders>
            <w:shd w:val="clear" w:color="auto" w:fill="auto"/>
            <w:noWrap/>
            <w:vAlign w:val="bottom"/>
            <w:hideMark/>
          </w:tcPr>
          <w:p w14:paraId="319FA789" w14:textId="77777777" w:rsidR="00AC292E" w:rsidRPr="00DD732F" w:rsidRDefault="00AC292E" w:rsidP="002B175C">
            <w:pPr>
              <w:ind w:hanging="2"/>
              <w:jc w:val="center"/>
              <w:rPr>
                <w:sz w:val="21"/>
                <w:szCs w:val="21"/>
              </w:rPr>
            </w:pPr>
            <w:r w:rsidRPr="00DD732F">
              <w:rPr>
                <w:sz w:val="21"/>
                <w:szCs w:val="21"/>
              </w:rPr>
              <w:t> </w:t>
            </w:r>
          </w:p>
        </w:tc>
      </w:tr>
      <w:tr w:rsidR="00DD732F" w:rsidRPr="00DD732F" w14:paraId="7A6F969F" w14:textId="77777777" w:rsidTr="002B175C">
        <w:trPr>
          <w:gridAfter w:val="1"/>
          <w:wAfter w:w="107" w:type="dxa"/>
          <w:trHeight w:val="280"/>
        </w:trPr>
        <w:tc>
          <w:tcPr>
            <w:tcW w:w="2548" w:type="dxa"/>
            <w:tcBorders>
              <w:top w:val="single" w:sz="4" w:space="0" w:color="auto"/>
              <w:left w:val="single" w:sz="4" w:space="0" w:color="auto"/>
              <w:bottom w:val="nil"/>
              <w:right w:val="single" w:sz="4" w:space="0" w:color="auto"/>
            </w:tcBorders>
            <w:shd w:val="clear" w:color="auto" w:fill="auto"/>
            <w:vAlign w:val="bottom"/>
            <w:hideMark/>
          </w:tcPr>
          <w:p w14:paraId="56FF3D79" w14:textId="77777777" w:rsidR="00AC292E" w:rsidRPr="00DD732F" w:rsidRDefault="00AC292E" w:rsidP="002B175C">
            <w:pPr>
              <w:ind w:hanging="2"/>
              <w:rPr>
                <w:sz w:val="21"/>
                <w:szCs w:val="21"/>
              </w:rPr>
            </w:pPr>
            <w:r w:rsidRPr="00DD732F">
              <w:rPr>
                <w:sz w:val="21"/>
                <w:szCs w:val="21"/>
              </w:rPr>
              <w:t>Mazsālīti gurķi</w:t>
            </w:r>
          </w:p>
        </w:tc>
        <w:tc>
          <w:tcPr>
            <w:tcW w:w="713" w:type="dxa"/>
            <w:tcBorders>
              <w:top w:val="single" w:sz="4" w:space="0" w:color="auto"/>
              <w:left w:val="nil"/>
              <w:bottom w:val="nil"/>
              <w:right w:val="single" w:sz="4" w:space="0" w:color="auto"/>
            </w:tcBorders>
            <w:shd w:val="clear" w:color="auto" w:fill="auto"/>
            <w:noWrap/>
            <w:vAlign w:val="bottom"/>
            <w:hideMark/>
          </w:tcPr>
          <w:p w14:paraId="18E63A27" w14:textId="77777777" w:rsidR="00AC292E" w:rsidRPr="00DD732F" w:rsidRDefault="00AC292E" w:rsidP="002B175C">
            <w:pPr>
              <w:ind w:hanging="2"/>
              <w:jc w:val="center"/>
              <w:rPr>
                <w:sz w:val="21"/>
                <w:szCs w:val="21"/>
              </w:rPr>
            </w:pPr>
            <w:r w:rsidRPr="00DD732F">
              <w:rPr>
                <w:sz w:val="21"/>
                <w:szCs w:val="21"/>
              </w:rPr>
              <w:t>1 gab.</w:t>
            </w:r>
          </w:p>
        </w:tc>
        <w:tc>
          <w:tcPr>
            <w:tcW w:w="850" w:type="dxa"/>
            <w:tcBorders>
              <w:top w:val="single" w:sz="4" w:space="0" w:color="auto"/>
              <w:left w:val="nil"/>
              <w:bottom w:val="nil"/>
              <w:right w:val="single" w:sz="4" w:space="0" w:color="auto"/>
            </w:tcBorders>
            <w:shd w:val="clear" w:color="auto" w:fill="auto"/>
            <w:noWrap/>
            <w:vAlign w:val="bottom"/>
            <w:hideMark/>
          </w:tcPr>
          <w:p w14:paraId="5351B2EC" w14:textId="77777777" w:rsidR="00AC292E" w:rsidRPr="00DD732F" w:rsidRDefault="00AC292E" w:rsidP="002B175C">
            <w:pPr>
              <w:ind w:hanging="2"/>
              <w:jc w:val="center"/>
              <w:rPr>
                <w:sz w:val="21"/>
                <w:szCs w:val="21"/>
              </w:rPr>
            </w:pPr>
            <w:r w:rsidRPr="00DD732F">
              <w:rPr>
                <w:sz w:val="21"/>
                <w:szCs w:val="21"/>
              </w:rPr>
              <w:t>14</w:t>
            </w:r>
          </w:p>
        </w:tc>
        <w:tc>
          <w:tcPr>
            <w:tcW w:w="993" w:type="dxa"/>
            <w:tcBorders>
              <w:top w:val="single" w:sz="4" w:space="0" w:color="auto"/>
              <w:left w:val="nil"/>
              <w:bottom w:val="nil"/>
              <w:right w:val="single" w:sz="4" w:space="0" w:color="auto"/>
            </w:tcBorders>
            <w:shd w:val="clear" w:color="auto" w:fill="auto"/>
            <w:noWrap/>
            <w:vAlign w:val="bottom"/>
            <w:hideMark/>
          </w:tcPr>
          <w:p w14:paraId="0049EFE4" w14:textId="77777777" w:rsidR="00AC292E" w:rsidRPr="00DD732F" w:rsidRDefault="00AC292E" w:rsidP="002B175C">
            <w:pPr>
              <w:ind w:hanging="2"/>
              <w:jc w:val="center"/>
              <w:rPr>
                <w:sz w:val="21"/>
                <w:szCs w:val="21"/>
              </w:rPr>
            </w:pPr>
            <w:r w:rsidRPr="00DD732F">
              <w:rPr>
                <w:sz w:val="21"/>
                <w:szCs w:val="21"/>
              </w:rPr>
              <w:t>0,47</w:t>
            </w:r>
          </w:p>
        </w:tc>
        <w:tc>
          <w:tcPr>
            <w:tcW w:w="714" w:type="dxa"/>
            <w:tcBorders>
              <w:top w:val="single" w:sz="4" w:space="0" w:color="auto"/>
              <w:left w:val="nil"/>
              <w:bottom w:val="nil"/>
              <w:right w:val="single" w:sz="4" w:space="0" w:color="auto"/>
            </w:tcBorders>
            <w:shd w:val="clear" w:color="auto" w:fill="auto"/>
            <w:noWrap/>
            <w:vAlign w:val="bottom"/>
            <w:hideMark/>
          </w:tcPr>
          <w:p w14:paraId="2F849D60" w14:textId="77777777" w:rsidR="00AC292E" w:rsidRPr="00DD732F" w:rsidRDefault="00AC292E" w:rsidP="002B175C">
            <w:pPr>
              <w:ind w:hanging="2"/>
              <w:jc w:val="center"/>
              <w:rPr>
                <w:sz w:val="21"/>
                <w:szCs w:val="21"/>
              </w:rPr>
            </w:pPr>
            <w:r w:rsidRPr="00DD732F">
              <w:rPr>
                <w:sz w:val="21"/>
                <w:szCs w:val="21"/>
              </w:rPr>
              <w:t>0,16</w:t>
            </w:r>
          </w:p>
        </w:tc>
        <w:tc>
          <w:tcPr>
            <w:tcW w:w="992" w:type="dxa"/>
            <w:tcBorders>
              <w:top w:val="single" w:sz="4" w:space="0" w:color="auto"/>
              <w:left w:val="nil"/>
              <w:bottom w:val="nil"/>
              <w:right w:val="single" w:sz="4" w:space="0" w:color="auto"/>
            </w:tcBorders>
            <w:shd w:val="clear" w:color="auto" w:fill="auto"/>
            <w:noWrap/>
            <w:vAlign w:val="bottom"/>
            <w:hideMark/>
          </w:tcPr>
          <w:p w14:paraId="0D96316A" w14:textId="77777777" w:rsidR="00AC292E" w:rsidRPr="00DD732F" w:rsidRDefault="00AC292E" w:rsidP="002B175C">
            <w:pPr>
              <w:ind w:hanging="2"/>
              <w:jc w:val="center"/>
              <w:rPr>
                <w:sz w:val="21"/>
                <w:szCs w:val="21"/>
              </w:rPr>
            </w:pPr>
            <w:r w:rsidRPr="00DD732F">
              <w:rPr>
                <w:sz w:val="21"/>
                <w:szCs w:val="21"/>
              </w:rPr>
              <w:t>2,62</w:t>
            </w:r>
          </w:p>
        </w:tc>
        <w:tc>
          <w:tcPr>
            <w:tcW w:w="821" w:type="dxa"/>
            <w:tcBorders>
              <w:top w:val="single" w:sz="4" w:space="0" w:color="auto"/>
              <w:left w:val="nil"/>
              <w:bottom w:val="nil"/>
              <w:right w:val="single" w:sz="4" w:space="0" w:color="auto"/>
            </w:tcBorders>
            <w:shd w:val="clear" w:color="auto" w:fill="auto"/>
            <w:noWrap/>
            <w:vAlign w:val="bottom"/>
            <w:hideMark/>
          </w:tcPr>
          <w:p w14:paraId="55F26096" w14:textId="77777777" w:rsidR="00AC292E" w:rsidRPr="00DD732F" w:rsidRDefault="00AC292E" w:rsidP="002B175C">
            <w:pPr>
              <w:ind w:hanging="2"/>
              <w:jc w:val="center"/>
              <w:rPr>
                <w:sz w:val="21"/>
                <w:szCs w:val="21"/>
              </w:rPr>
            </w:pPr>
            <w:r w:rsidRPr="00DD732F">
              <w:rPr>
                <w:sz w:val="21"/>
                <w:szCs w:val="21"/>
              </w:rPr>
              <w:t>1,40</w:t>
            </w:r>
          </w:p>
        </w:tc>
        <w:tc>
          <w:tcPr>
            <w:tcW w:w="880" w:type="dxa"/>
            <w:tcBorders>
              <w:top w:val="single" w:sz="4" w:space="0" w:color="auto"/>
              <w:left w:val="nil"/>
              <w:bottom w:val="nil"/>
              <w:right w:val="single" w:sz="4" w:space="0" w:color="auto"/>
            </w:tcBorders>
            <w:shd w:val="clear" w:color="auto" w:fill="auto"/>
            <w:noWrap/>
            <w:vAlign w:val="bottom"/>
            <w:hideMark/>
          </w:tcPr>
          <w:p w14:paraId="4E70335B" w14:textId="77777777" w:rsidR="00AC292E" w:rsidRPr="00DD732F" w:rsidRDefault="00AC292E" w:rsidP="002B175C">
            <w:pPr>
              <w:ind w:hanging="2"/>
              <w:jc w:val="center"/>
              <w:rPr>
                <w:sz w:val="21"/>
                <w:szCs w:val="21"/>
              </w:rPr>
            </w:pPr>
            <w:r w:rsidRPr="00DD732F">
              <w:rPr>
                <w:sz w:val="21"/>
                <w:szCs w:val="21"/>
              </w:rPr>
              <w:t>1,05</w:t>
            </w:r>
          </w:p>
        </w:tc>
        <w:tc>
          <w:tcPr>
            <w:tcW w:w="1035" w:type="dxa"/>
            <w:tcBorders>
              <w:top w:val="single" w:sz="4" w:space="0" w:color="auto"/>
              <w:left w:val="nil"/>
              <w:bottom w:val="nil"/>
              <w:right w:val="single" w:sz="4" w:space="0" w:color="auto"/>
            </w:tcBorders>
            <w:shd w:val="clear" w:color="auto" w:fill="auto"/>
            <w:noWrap/>
            <w:vAlign w:val="bottom"/>
            <w:hideMark/>
          </w:tcPr>
          <w:p w14:paraId="416F143B" w14:textId="77777777" w:rsidR="00AC292E" w:rsidRPr="00DD732F" w:rsidRDefault="00AC292E" w:rsidP="002B175C">
            <w:pPr>
              <w:ind w:hanging="2"/>
              <w:jc w:val="center"/>
              <w:rPr>
                <w:sz w:val="21"/>
                <w:szCs w:val="21"/>
              </w:rPr>
            </w:pPr>
            <w:r w:rsidRPr="00DD732F">
              <w:rPr>
                <w:sz w:val="21"/>
                <w:szCs w:val="21"/>
              </w:rPr>
              <w:t>0,41</w:t>
            </w:r>
          </w:p>
        </w:tc>
        <w:tc>
          <w:tcPr>
            <w:tcW w:w="993" w:type="dxa"/>
            <w:tcBorders>
              <w:top w:val="single" w:sz="4" w:space="0" w:color="auto"/>
              <w:left w:val="nil"/>
              <w:bottom w:val="nil"/>
              <w:right w:val="single" w:sz="4" w:space="0" w:color="auto"/>
            </w:tcBorders>
            <w:shd w:val="clear" w:color="auto" w:fill="auto"/>
            <w:noWrap/>
            <w:vAlign w:val="bottom"/>
            <w:hideMark/>
          </w:tcPr>
          <w:p w14:paraId="5D680408" w14:textId="77777777" w:rsidR="00AC292E" w:rsidRPr="00DD732F" w:rsidRDefault="00AC292E" w:rsidP="002B175C">
            <w:pPr>
              <w:ind w:hanging="2"/>
              <w:jc w:val="center"/>
              <w:rPr>
                <w:sz w:val="21"/>
                <w:szCs w:val="21"/>
              </w:rPr>
            </w:pPr>
            <w:r w:rsidRPr="00DD732F">
              <w:rPr>
                <w:sz w:val="21"/>
                <w:szCs w:val="21"/>
              </w:rPr>
              <w:t> </w:t>
            </w:r>
          </w:p>
        </w:tc>
      </w:tr>
      <w:tr w:rsidR="00DD732F" w:rsidRPr="00DD732F" w14:paraId="41A06F71" w14:textId="77777777" w:rsidTr="002B175C">
        <w:trPr>
          <w:gridAfter w:val="1"/>
          <w:wAfter w:w="107" w:type="dxa"/>
          <w:trHeight w:val="280"/>
        </w:trPr>
        <w:tc>
          <w:tcPr>
            <w:tcW w:w="2548" w:type="dxa"/>
            <w:tcBorders>
              <w:top w:val="single" w:sz="4" w:space="0" w:color="auto"/>
              <w:left w:val="single" w:sz="4" w:space="0" w:color="auto"/>
              <w:bottom w:val="nil"/>
              <w:right w:val="single" w:sz="4" w:space="0" w:color="auto"/>
            </w:tcBorders>
            <w:shd w:val="clear" w:color="auto" w:fill="auto"/>
            <w:vAlign w:val="bottom"/>
            <w:hideMark/>
          </w:tcPr>
          <w:p w14:paraId="25F24B4C" w14:textId="77777777" w:rsidR="00AC292E" w:rsidRPr="00DD732F" w:rsidRDefault="00AC292E" w:rsidP="002B175C">
            <w:pPr>
              <w:ind w:hanging="2"/>
              <w:rPr>
                <w:sz w:val="21"/>
                <w:szCs w:val="21"/>
              </w:rPr>
            </w:pPr>
            <w:r w:rsidRPr="00DD732F">
              <w:rPr>
                <w:sz w:val="21"/>
                <w:szCs w:val="21"/>
              </w:rPr>
              <w:t>Konditorejas izstrādājums</w:t>
            </w:r>
          </w:p>
        </w:tc>
        <w:tc>
          <w:tcPr>
            <w:tcW w:w="713" w:type="dxa"/>
            <w:tcBorders>
              <w:top w:val="single" w:sz="4" w:space="0" w:color="auto"/>
              <w:left w:val="nil"/>
              <w:bottom w:val="nil"/>
              <w:right w:val="single" w:sz="4" w:space="0" w:color="auto"/>
            </w:tcBorders>
            <w:shd w:val="clear" w:color="auto" w:fill="auto"/>
            <w:noWrap/>
            <w:vAlign w:val="bottom"/>
            <w:hideMark/>
          </w:tcPr>
          <w:p w14:paraId="5B3F6E10" w14:textId="77777777" w:rsidR="00AC292E" w:rsidRPr="00DD732F" w:rsidRDefault="00AC292E" w:rsidP="002B175C">
            <w:pPr>
              <w:ind w:hanging="2"/>
              <w:jc w:val="center"/>
              <w:rPr>
                <w:sz w:val="21"/>
                <w:szCs w:val="21"/>
              </w:rPr>
            </w:pPr>
            <w:r w:rsidRPr="00DD732F">
              <w:rPr>
                <w:sz w:val="21"/>
                <w:szCs w:val="21"/>
              </w:rPr>
              <w:t>50</w:t>
            </w:r>
          </w:p>
        </w:tc>
        <w:tc>
          <w:tcPr>
            <w:tcW w:w="850" w:type="dxa"/>
            <w:tcBorders>
              <w:top w:val="single" w:sz="4" w:space="0" w:color="auto"/>
              <w:left w:val="nil"/>
              <w:bottom w:val="nil"/>
              <w:right w:val="single" w:sz="4" w:space="0" w:color="auto"/>
            </w:tcBorders>
            <w:shd w:val="clear" w:color="auto" w:fill="auto"/>
            <w:noWrap/>
            <w:vAlign w:val="bottom"/>
            <w:hideMark/>
          </w:tcPr>
          <w:p w14:paraId="2B6E3248" w14:textId="77777777" w:rsidR="00AC292E" w:rsidRPr="00DD732F" w:rsidRDefault="00AC292E" w:rsidP="002B175C">
            <w:pPr>
              <w:ind w:hanging="2"/>
              <w:jc w:val="center"/>
              <w:rPr>
                <w:sz w:val="21"/>
                <w:szCs w:val="21"/>
              </w:rPr>
            </w:pPr>
            <w:r w:rsidRPr="00DD732F">
              <w:rPr>
                <w:sz w:val="21"/>
                <w:szCs w:val="21"/>
              </w:rPr>
              <w:t>226</w:t>
            </w:r>
          </w:p>
        </w:tc>
        <w:tc>
          <w:tcPr>
            <w:tcW w:w="993" w:type="dxa"/>
            <w:tcBorders>
              <w:top w:val="single" w:sz="4" w:space="0" w:color="auto"/>
              <w:left w:val="nil"/>
              <w:bottom w:val="nil"/>
              <w:right w:val="single" w:sz="4" w:space="0" w:color="auto"/>
            </w:tcBorders>
            <w:shd w:val="clear" w:color="auto" w:fill="auto"/>
            <w:noWrap/>
            <w:vAlign w:val="bottom"/>
            <w:hideMark/>
          </w:tcPr>
          <w:p w14:paraId="3D8BBF29" w14:textId="77777777" w:rsidR="00AC292E" w:rsidRPr="00DD732F" w:rsidRDefault="00AC292E" w:rsidP="002B175C">
            <w:pPr>
              <w:ind w:hanging="2"/>
              <w:jc w:val="center"/>
              <w:rPr>
                <w:sz w:val="21"/>
                <w:szCs w:val="21"/>
              </w:rPr>
            </w:pPr>
            <w:r w:rsidRPr="00DD732F">
              <w:rPr>
                <w:sz w:val="21"/>
                <w:szCs w:val="21"/>
              </w:rPr>
              <w:t>2,70</w:t>
            </w:r>
          </w:p>
        </w:tc>
        <w:tc>
          <w:tcPr>
            <w:tcW w:w="714" w:type="dxa"/>
            <w:tcBorders>
              <w:top w:val="single" w:sz="4" w:space="0" w:color="auto"/>
              <w:left w:val="nil"/>
              <w:bottom w:val="nil"/>
              <w:right w:val="single" w:sz="4" w:space="0" w:color="auto"/>
            </w:tcBorders>
            <w:shd w:val="clear" w:color="auto" w:fill="auto"/>
            <w:noWrap/>
            <w:vAlign w:val="bottom"/>
            <w:hideMark/>
          </w:tcPr>
          <w:p w14:paraId="35315AEB" w14:textId="77777777" w:rsidR="00AC292E" w:rsidRPr="00DD732F" w:rsidRDefault="00AC292E" w:rsidP="002B175C">
            <w:pPr>
              <w:ind w:hanging="2"/>
              <w:jc w:val="center"/>
              <w:rPr>
                <w:sz w:val="21"/>
                <w:szCs w:val="21"/>
              </w:rPr>
            </w:pPr>
            <w:r w:rsidRPr="00DD732F">
              <w:rPr>
                <w:sz w:val="21"/>
                <w:szCs w:val="21"/>
              </w:rPr>
              <w:t>12,50</w:t>
            </w:r>
          </w:p>
        </w:tc>
        <w:tc>
          <w:tcPr>
            <w:tcW w:w="992" w:type="dxa"/>
            <w:tcBorders>
              <w:top w:val="single" w:sz="4" w:space="0" w:color="auto"/>
              <w:left w:val="nil"/>
              <w:bottom w:val="nil"/>
              <w:right w:val="single" w:sz="4" w:space="0" w:color="auto"/>
            </w:tcBorders>
            <w:shd w:val="clear" w:color="auto" w:fill="auto"/>
            <w:noWrap/>
            <w:vAlign w:val="bottom"/>
            <w:hideMark/>
          </w:tcPr>
          <w:p w14:paraId="4179A6BD" w14:textId="77777777" w:rsidR="00AC292E" w:rsidRPr="00DD732F" w:rsidRDefault="00AC292E" w:rsidP="002B175C">
            <w:pPr>
              <w:ind w:hanging="2"/>
              <w:jc w:val="center"/>
              <w:rPr>
                <w:sz w:val="21"/>
                <w:szCs w:val="21"/>
              </w:rPr>
            </w:pPr>
            <w:r w:rsidRPr="00DD732F">
              <w:rPr>
                <w:sz w:val="21"/>
                <w:szCs w:val="21"/>
              </w:rPr>
              <w:t>25,60</w:t>
            </w:r>
          </w:p>
        </w:tc>
        <w:tc>
          <w:tcPr>
            <w:tcW w:w="821" w:type="dxa"/>
            <w:tcBorders>
              <w:top w:val="single" w:sz="4" w:space="0" w:color="auto"/>
              <w:left w:val="nil"/>
              <w:bottom w:val="nil"/>
              <w:right w:val="single" w:sz="4" w:space="0" w:color="auto"/>
            </w:tcBorders>
            <w:shd w:val="clear" w:color="auto" w:fill="auto"/>
            <w:noWrap/>
            <w:vAlign w:val="bottom"/>
            <w:hideMark/>
          </w:tcPr>
          <w:p w14:paraId="72FE716E" w14:textId="77777777" w:rsidR="00AC292E" w:rsidRPr="00DD732F" w:rsidRDefault="00AC292E" w:rsidP="002B175C">
            <w:pPr>
              <w:ind w:hanging="2"/>
              <w:jc w:val="center"/>
              <w:rPr>
                <w:sz w:val="21"/>
                <w:szCs w:val="21"/>
              </w:rPr>
            </w:pPr>
            <w:r w:rsidRPr="00DD732F">
              <w:rPr>
                <w:sz w:val="21"/>
                <w:szCs w:val="21"/>
              </w:rPr>
              <w:t> </w:t>
            </w:r>
          </w:p>
        </w:tc>
        <w:tc>
          <w:tcPr>
            <w:tcW w:w="880" w:type="dxa"/>
            <w:tcBorders>
              <w:top w:val="single" w:sz="4" w:space="0" w:color="auto"/>
              <w:left w:val="nil"/>
              <w:bottom w:val="nil"/>
              <w:right w:val="single" w:sz="4" w:space="0" w:color="auto"/>
            </w:tcBorders>
            <w:shd w:val="clear" w:color="auto" w:fill="auto"/>
            <w:noWrap/>
            <w:vAlign w:val="bottom"/>
            <w:hideMark/>
          </w:tcPr>
          <w:p w14:paraId="265281D2" w14:textId="77777777" w:rsidR="00AC292E" w:rsidRPr="00DD732F" w:rsidRDefault="00AC292E" w:rsidP="002B175C">
            <w:pPr>
              <w:ind w:hanging="2"/>
              <w:jc w:val="center"/>
              <w:rPr>
                <w:sz w:val="21"/>
                <w:szCs w:val="21"/>
              </w:rPr>
            </w:pPr>
            <w:r w:rsidRPr="00DD732F">
              <w:rPr>
                <w:sz w:val="21"/>
                <w:szCs w:val="21"/>
              </w:rPr>
              <w:t>13,03</w:t>
            </w:r>
          </w:p>
        </w:tc>
        <w:tc>
          <w:tcPr>
            <w:tcW w:w="1035" w:type="dxa"/>
            <w:tcBorders>
              <w:top w:val="single" w:sz="4" w:space="0" w:color="auto"/>
              <w:left w:val="nil"/>
              <w:bottom w:val="nil"/>
              <w:right w:val="single" w:sz="4" w:space="0" w:color="auto"/>
            </w:tcBorders>
            <w:shd w:val="clear" w:color="auto" w:fill="auto"/>
            <w:noWrap/>
            <w:vAlign w:val="bottom"/>
            <w:hideMark/>
          </w:tcPr>
          <w:p w14:paraId="464B2EAE" w14:textId="77777777" w:rsidR="00AC292E" w:rsidRPr="00DD732F" w:rsidRDefault="00AC292E" w:rsidP="002B175C">
            <w:pPr>
              <w:ind w:hanging="2"/>
              <w:jc w:val="center"/>
              <w:rPr>
                <w:sz w:val="21"/>
                <w:szCs w:val="21"/>
              </w:rPr>
            </w:pPr>
            <w:r w:rsidRPr="00DD732F">
              <w:rPr>
                <w:sz w:val="21"/>
                <w:szCs w:val="21"/>
              </w:rPr>
              <w:t>0,004</w:t>
            </w:r>
          </w:p>
        </w:tc>
        <w:tc>
          <w:tcPr>
            <w:tcW w:w="993" w:type="dxa"/>
            <w:tcBorders>
              <w:top w:val="single" w:sz="4" w:space="0" w:color="auto"/>
              <w:left w:val="nil"/>
              <w:bottom w:val="nil"/>
              <w:right w:val="single" w:sz="4" w:space="0" w:color="auto"/>
            </w:tcBorders>
            <w:shd w:val="clear" w:color="auto" w:fill="auto"/>
            <w:noWrap/>
            <w:vAlign w:val="bottom"/>
            <w:hideMark/>
          </w:tcPr>
          <w:p w14:paraId="4D4A9770" w14:textId="77777777" w:rsidR="00AC292E" w:rsidRPr="00DD732F" w:rsidRDefault="00AC292E" w:rsidP="002B175C">
            <w:pPr>
              <w:ind w:hanging="2"/>
              <w:jc w:val="center"/>
              <w:rPr>
                <w:sz w:val="21"/>
                <w:szCs w:val="21"/>
              </w:rPr>
            </w:pPr>
            <w:r w:rsidRPr="00DD732F">
              <w:rPr>
                <w:sz w:val="21"/>
                <w:szCs w:val="21"/>
              </w:rPr>
              <w:t>1;3;7</w:t>
            </w:r>
          </w:p>
        </w:tc>
      </w:tr>
      <w:tr w:rsidR="00DD732F" w:rsidRPr="00DD732F" w14:paraId="3C4CD537" w14:textId="77777777" w:rsidTr="002B175C">
        <w:trPr>
          <w:gridAfter w:val="1"/>
          <w:wAfter w:w="107" w:type="dxa"/>
          <w:trHeight w:val="280"/>
        </w:trPr>
        <w:tc>
          <w:tcPr>
            <w:tcW w:w="2548" w:type="dxa"/>
            <w:tcBorders>
              <w:top w:val="single" w:sz="4" w:space="0" w:color="auto"/>
              <w:left w:val="single" w:sz="4" w:space="0" w:color="auto"/>
              <w:bottom w:val="nil"/>
              <w:right w:val="single" w:sz="4" w:space="0" w:color="auto"/>
            </w:tcBorders>
            <w:shd w:val="clear" w:color="auto" w:fill="auto"/>
            <w:vAlign w:val="bottom"/>
            <w:hideMark/>
          </w:tcPr>
          <w:p w14:paraId="42E00E07" w14:textId="77777777" w:rsidR="00AC292E" w:rsidRPr="00DD732F" w:rsidRDefault="00AC292E" w:rsidP="002B175C">
            <w:pPr>
              <w:ind w:hanging="2"/>
              <w:rPr>
                <w:sz w:val="21"/>
                <w:szCs w:val="21"/>
              </w:rPr>
            </w:pPr>
            <w:r w:rsidRPr="00DD732F">
              <w:rPr>
                <w:sz w:val="21"/>
                <w:szCs w:val="21"/>
              </w:rPr>
              <w:t>Kliju maize</w:t>
            </w:r>
          </w:p>
        </w:tc>
        <w:tc>
          <w:tcPr>
            <w:tcW w:w="713" w:type="dxa"/>
            <w:tcBorders>
              <w:top w:val="single" w:sz="4" w:space="0" w:color="auto"/>
              <w:left w:val="nil"/>
              <w:bottom w:val="nil"/>
              <w:right w:val="single" w:sz="4" w:space="0" w:color="auto"/>
            </w:tcBorders>
            <w:shd w:val="clear" w:color="auto" w:fill="auto"/>
            <w:noWrap/>
            <w:vAlign w:val="bottom"/>
            <w:hideMark/>
          </w:tcPr>
          <w:p w14:paraId="2887036D" w14:textId="77777777" w:rsidR="00AC292E" w:rsidRPr="00DD732F" w:rsidRDefault="00AC292E" w:rsidP="002B175C">
            <w:pPr>
              <w:ind w:hanging="2"/>
              <w:jc w:val="center"/>
              <w:rPr>
                <w:sz w:val="21"/>
                <w:szCs w:val="21"/>
              </w:rPr>
            </w:pPr>
            <w:r w:rsidRPr="00DD732F">
              <w:rPr>
                <w:sz w:val="21"/>
                <w:szCs w:val="21"/>
              </w:rPr>
              <w:t>15</w:t>
            </w:r>
          </w:p>
        </w:tc>
        <w:tc>
          <w:tcPr>
            <w:tcW w:w="850" w:type="dxa"/>
            <w:tcBorders>
              <w:top w:val="single" w:sz="4" w:space="0" w:color="auto"/>
              <w:left w:val="nil"/>
              <w:bottom w:val="nil"/>
              <w:right w:val="single" w:sz="4" w:space="0" w:color="auto"/>
            </w:tcBorders>
            <w:shd w:val="clear" w:color="auto" w:fill="auto"/>
            <w:noWrap/>
            <w:vAlign w:val="bottom"/>
            <w:hideMark/>
          </w:tcPr>
          <w:p w14:paraId="5E9B411D" w14:textId="77777777" w:rsidR="00AC292E" w:rsidRPr="00DD732F" w:rsidRDefault="00AC292E" w:rsidP="002B175C">
            <w:pPr>
              <w:ind w:hanging="2"/>
              <w:jc w:val="center"/>
              <w:rPr>
                <w:sz w:val="21"/>
                <w:szCs w:val="21"/>
              </w:rPr>
            </w:pPr>
            <w:r w:rsidRPr="00DD732F">
              <w:rPr>
                <w:sz w:val="21"/>
                <w:szCs w:val="21"/>
              </w:rPr>
              <w:t>41</w:t>
            </w:r>
          </w:p>
        </w:tc>
        <w:tc>
          <w:tcPr>
            <w:tcW w:w="993" w:type="dxa"/>
            <w:tcBorders>
              <w:top w:val="single" w:sz="4" w:space="0" w:color="auto"/>
              <w:left w:val="nil"/>
              <w:bottom w:val="nil"/>
              <w:right w:val="single" w:sz="4" w:space="0" w:color="auto"/>
            </w:tcBorders>
            <w:shd w:val="clear" w:color="auto" w:fill="auto"/>
            <w:noWrap/>
            <w:vAlign w:val="bottom"/>
            <w:hideMark/>
          </w:tcPr>
          <w:p w14:paraId="051DF18C" w14:textId="77777777" w:rsidR="00AC292E" w:rsidRPr="00DD732F" w:rsidRDefault="00AC292E" w:rsidP="002B175C">
            <w:pPr>
              <w:ind w:hanging="2"/>
              <w:jc w:val="center"/>
              <w:rPr>
                <w:sz w:val="21"/>
                <w:szCs w:val="21"/>
              </w:rPr>
            </w:pPr>
            <w:r w:rsidRPr="00DD732F">
              <w:rPr>
                <w:sz w:val="21"/>
                <w:szCs w:val="21"/>
              </w:rPr>
              <w:t>1,82</w:t>
            </w:r>
          </w:p>
        </w:tc>
        <w:tc>
          <w:tcPr>
            <w:tcW w:w="714" w:type="dxa"/>
            <w:tcBorders>
              <w:top w:val="single" w:sz="4" w:space="0" w:color="auto"/>
              <w:left w:val="nil"/>
              <w:bottom w:val="nil"/>
              <w:right w:val="single" w:sz="4" w:space="0" w:color="auto"/>
            </w:tcBorders>
            <w:shd w:val="clear" w:color="auto" w:fill="auto"/>
            <w:noWrap/>
            <w:vAlign w:val="bottom"/>
            <w:hideMark/>
          </w:tcPr>
          <w:p w14:paraId="68C82C92" w14:textId="77777777" w:rsidR="00AC292E" w:rsidRPr="00DD732F" w:rsidRDefault="00AC292E" w:rsidP="002B175C">
            <w:pPr>
              <w:ind w:hanging="2"/>
              <w:jc w:val="center"/>
              <w:rPr>
                <w:sz w:val="21"/>
                <w:szCs w:val="21"/>
              </w:rPr>
            </w:pPr>
            <w:r w:rsidRPr="00DD732F">
              <w:rPr>
                <w:sz w:val="21"/>
                <w:szCs w:val="21"/>
              </w:rPr>
              <w:t>0,41</w:t>
            </w:r>
          </w:p>
        </w:tc>
        <w:tc>
          <w:tcPr>
            <w:tcW w:w="992" w:type="dxa"/>
            <w:tcBorders>
              <w:top w:val="single" w:sz="4" w:space="0" w:color="auto"/>
              <w:left w:val="nil"/>
              <w:bottom w:val="nil"/>
              <w:right w:val="single" w:sz="4" w:space="0" w:color="auto"/>
            </w:tcBorders>
            <w:shd w:val="clear" w:color="auto" w:fill="auto"/>
            <w:noWrap/>
            <w:vAlign w:val="bottom"/>
            <w:hideMark/>
          </w:tcPr>
          <w:p w14:paraId="6262DD64" w14:textId="77777777" w:rsidR="00AC292E" w:rsidRPr="00DD732F" w:rsidRDefault="00AC292E" w:rsidP="002B175C">
            <w:pPr>
              <w:ind w:hanging="2"/>
              <w:jc w:val="center"/>
              <w:rPr>
                <w:sz w:val="21"/>
                <w:szCs w:val="21"/>
              </w:rPr>
            </w:pPr>
            <w:r w:rsidRPr="00DD732F">
              <w:rPr>
                <w:sz w:val="21"/>
                <w:szCs w:val="21"/>
              </w:rPr>
              <w:t>7,10</w:t>
            </w:r>
          </w:p>
        </w:tc>
        <w:tc>
          <w:tcPr>
            <w:tcW w:w="821" w:type="dxa"/>
            <w:tcBorders>
              <w:top w:val="single" w:sz="4" w:space="0" w:color="auto"/>
              <w:left w:val="nil"/>
              <w:bottom w:val="nil"/>
              <w:right w:val="single" w:sz="4" w:space="0" w:color="auto"/>
            </w:tcBorders>
            <w:shd w:val="clear" w:color="auto" w:fill="auto"/>
            <w:noWrap/>
            <w:vAlign w:val="bottom"/>
            <w:hideMark/>
          </w:tcPr>
          <w:p w14:paraId="05D424F1" w14:textId="77777777" w:rsidR="00AC292E" w:rsidRPr="00DD732F" w:rsidRDefault="00AC292E" w:rsidP="002B175C">
            <w:pPr>
              <w:ind w:hanging="2"/>
              <w:jc w:val="center"/>
              <w:rPr>
                <w:sz w:val="21"/>
                <w:szCs w:val="21"/>
              </w:rPr>
            </w:pPr>
            <w:r w:rsidRPr="00DD732F">
              <w:rPr>
                <w:sz w:val="21"/>
                <w:szCs w:val="21"/>
              </w:rPr>
              <w:t> </w:t>
            </w:r>
          </w:p>
        </w:tc>
        <w:tc>
          <w:tcPr>
            <w:tcW w:w="880" w:type="dxa"/>
            <w:tcBorders>
              <w:top w:val="single" w:sz="4" w:space="0" w:color="auto"/>
              <w:left w:val="nil"/>
              <w:bottom w:val="nil"/>
              <w:right w:val="single" w:sz="4" w:space="0" w:color="auto"/>
            </w:tcBorders>
            <w:shd w:val="clear" w:color="auto" w:fill="auto"/>
            <w:noWrap/>
            <w:vAlign w:val="bottom"/>
            <w:hideMark/>
          </w:tcPr>
          <w:p w14:paraId="3699DC56" w14:textId="77777777" w:rsidR="00AC292E" w:rsidRPr="00DD732F" w:rsidRDefault="00AC292E" w:rsidP="002B175C">
            <w:pPr>
              <w:ind w:hanging="2"/>
              <w:jc w:val="center"/>
              <w:rPr>
                <w:sz w:val="21"/>
                <w:szCs w:val="21"/>
              </w:rPr>
            </w:pPr>
            <w:r w:rsidRPr="00DD732F">
              <w:rPr>
                <w:sz w:val="21"/>
                <w:szCs w:val="21"/>
              </w:rPr>
              <w:t> </w:t>
            </w:r>
          </w:p>
        </w:tc>
        <w:tc>
          <w:tcPr>
            <w:tcW w:w="1035" w:type="dxa"/>
            <w:tcBorders>
              <w:top w:val="single" w:sz="4" w:space="0" w:color="auto"/>
              <w:left w:val="nil"/>
              <w:bottom w:val="nil"/>
              <w:right w:val="single" w:sz="4" w:space="0" w:color="auto"/>
            </w:tcBorders>
            <w:shd w:val="clear" w:color="auto" w:fill="auto"/>
            <w:noWrap/>
            <w:vAlign w:val="bottom"/>
            <w:hideMark/>
          </w:tcPr>
          <w:p w14:paraId="47A69E37" w14:textId="77777777" w:rsidR="00AC292E" w:rsidRPr="00DD732F" w:rsidRDefault="00AC292E" w:rsidP="002B175C">
            <w:pPr>
              <w:ind w:hanging="2"/>
              <w:jc w:val="center"/>
              <w:rPr>
                <w:sz w:val="21"/>
                <w:szCs w:val="21"/>
              </w:rPr>
            </w:pPr>
            <w:r w:rsidRPr="00DD732F">
              <w:rPr>
                <w:sz w:val="21"/>
                <w:szCs w:val="21"/>
              </w:rPr>
              <w:t>0,87</w:t>
            </w:r>
          </w:p>
        </w:tc>
        <w:tc>
          <w:tcPr>
            <w:tcW w:w="993" w:type="dxa"/>
            <w:tcBorders>
              <w:top w:val="single" w:sz="4" w:space="0" w:color="auto"/>
              <w:left w:val="nil"/>
              <w:bottom w:val="nil"/>
              <w:right w:val="single" w:sz="4" w:space="0" w:color="auto"/>
            </w:tcBorders>
            <w:shd w:val="clear" w:color="auto" w:fill="auto"/>
            <w:noWrap/>
            <w:vAlign w:val="bottom"/>
            <w:hideMark/>
          </w:tcPr>
          <w:p w14:paraId="5E108F0D" w14:textId="77777777" w:rsidR="00AC292E" w:rsidRPr="00DD732F" w:rsidRDefault="00AC292E" w:rsidP="002B175C">
            <w:pPr>
              <w:ind w:hanging="2"/>
              <w:jc w:val="center"/>
              <w:rPr>
                <w:sz w:val="21"/>
                <w:szCs w:val="21"/>
              </w:rPr>
            </w:pPr>
            <w:r w:rsidRPr="00DD732F">
              <w:rPr>
                <w:sz w:val="21"/>
                <w:szCs w:val="21"/>
              </w:rPr>
              <w:t>1</w:t>
            </w:r>
          </w:p>
        </w:tc>
      </w:tr>
      <w:tr w:rsidR="00DD732F" w:rsidRPr="00DD732F" w14:paraId="4D7882C2" w14:textId="77777777" w:rsidTr="002B175C">
        <w:trPr>
          <w:gridAfter w:val="1"/>
          <w:wAfter w:w="107" w:type="dxa"/>
          <w:trHeight w:val="280"/>
        </w:trPr>
        <w:tc>
          <w:tcPr>
            <w:tcW w:w="2548" w:type="dxa"/>
            <w:tcBorders>
              <w:top w:val="single" w:sz="4" w:space="0" w:color="auto"/>
              <w:left w:val="single" w:sz="4" w:space="0" w:color="auto"/>
              <w:bottom w:val="nil"/>
              <w:right w:val="single" w:sz="4" w:space="0" w:color="auto"/>
            </w:tcBorders>
            <w:shd w:val="clear" w:color="auto" w:fill="auto"/>
            <w:vAlign w:val="bottom"/>
            <w:hideMark/>
          </w:tcPr>
          <w:p w14:paraId="6A9C839B" w14:textId="77777777" w:rsidR="00AC292E" w:rsidRPr="00DD732F" w:rsidRDefault="00AC292E" w:rsidP="002B175C">
            <w:pPr>
              <w:ind w:hanging="2"/>
              <w:rPr>
                <w:sz w:val="21"/>
                <w:szCs w:val="21"/>
              </w:rPr>
            </w:pPr>
            <w:r w:rsidRPr="00DD732F">
              <w:rPr>
                <w:sz w:val="21"/>
                <w:szCs w:val="21"/>
              </w:rPr>
              <w:t>Rudzu maize</w:t>
            </w:r>
          </w:p>
        </w:tc>
        <w:tc>
          <w:tcPr>
            <w:tcW w:w="713" w:type="dxa"/>
            <w:tcBorders>
              <w:top w:val="single" w:sz="4" w:space="0" w:color="auto"/>
              <w:left w:val="nil"/>
              <w:bottom w:val="nil"/>
              <w:right w:val="single" w:sz="4" w:space="0" w:color="auto"/>
            </w:tcBorders>
            <w:shd w:val="clear" w:color="auto" w:fill="auto"/>
            <w:noWrap/>
            <w:vAlign w:val="bottom"/>
            <w:hideMark/>
          </w:tcPr>
          <w:p w14:paraId="1171CF57" w14:textId="77777777" w:rsidR="00AC292E" w:rsidRPr="00DD732F" w:rsidRDefault="00AC292E" w:rsidP="002B175C">
            <w:pPr>
              <w:ind w:hanging="2"/>
              <w:jc w:val="center"/>
              <w:rPr>
                <w:sz w:val="21"/>
                <w:szCs w:val="21"/>
              </w:rPr>
            </w:pPr>
            <w:r w:rsidRPr="00DD732F">
              <w:rPr>
                <w:sz w:val="21"/>
                <w:szCs w:val="21"/>
              </w:rPr>
              <w:t>35</w:t>
            </w:r>
          </w:p>
        </w:tc>
        <w:tc>
          <w:tcPr>
            <w:tcW w:w="850" w:type="dxa"/>
            <w:tcBorders>
              <w:top w:val="single" w:sz="4" w:space="0" w:color="auto"/>
              <w:left w:val="nil"/>
              <w:bottom w:val="nil"/>
              <w:right w:val="single" w:sz="4" w:space="0" w:color="auto"/>
            </w:tcBorders>
            <w:shd w:val="clear" w:color="auto" w:fill="auto"/>
            <w:noWrap/>
            <w:vAlign w:val="bottom"/>
            <w:hideMark/>
          </w:tcPr>
          <w:p w14:paraId="562C0403" w14:textId="77777777" w:rsidR="00AC292E" w:rsidRPr="00DD732F" w:rsidRDefault="00AC292E" w:rsidP="002B175C">
            <w:pPr>
              <w:ind w:hanging="2"/>
              <w:jc w:val="center"/>
              <w:rPr>
                <w:sz w:val="21"/>
                <w:szCs w:val="21"/>
              </w:rPr>
            </w:pPr>
            <w:r w:rsidRPr="00DD732F">
              <w:rPr>
                <w:sz w:val="21"/>
                <w:szCs w:val="21"/>
              </w:rPr>
              <w:t>91</w:t>
            </w:r>
          </w:p>
        </w:tc>
        <w:tc>
          <w:tcPr>
            <w:tcW w:w="993" w:type="dxa"/>
            <w:tcBorders>
              <w:top w:val="single" w:sz="4" w:space="0" w:color="auto"/>
              <w:left w:val="nil"/>
              <w:bottom w:val="nil"/>
              <w:right w:val="single" w:sz="4" w:space="0" w:color="auto"/>
            </w:tcBorders>
            <w:shd w:val="clear" w:color="auto" w:fill="auto"/>
            <w:noWrap/>
            <w:vAlign w:val="bottom"/>
            <w:hideMark/>
          </w:tcPr>
          <w:p w14:paraId="71A2C4E6" w14:textId="77777777" w:rsidR="00AC292E" w:rsidRPr="00DD732F" w:rsidRDefault="00AC292E" w:rsidP="002B175C">
            <w:pPr>
              <w:ind w:hanging="2"/>
              <w:jc w:val="center"/>
              <w:rPr>
                <w:sz w:val="21"/>
                <w:szCs w:val="21"/>
              </w:rPr>
            </w:pPr>
            <w:r w:rsidRPr="00DD732F">
              <w:rPr>
                <w:sz w:val="21"/>
                <w:szCs w:val="21"/>
              </w:rPr>
              <w:t>3,01</w:t>
            </w:r>
          </w:p>
        </w:tc>
        <w:tc>
          <w:tcPr>
            <w:tcW w:w="714" w:type="dxa"/>
            <w:tcBorders>
              <w:top w:val="single" w:sz="4" w:space="0" w:color="auto"/>
              <w:left w:val="nil"/>
              <w:bottom w:val="nil"/>
              <w:right w:val="single" w:sz="4" w:space="0" w:color="auto"/>
            </w:tcBorders>
            <w:shd w:val="clear" w:color="auto" w:fill="auto"/>
            <w:noWrap/>
            <w:vAlign w:val="bottom"/>
            <w:hideMark/>
          </w:tcPr>
          <w:p w14:paraId="0C689548" w14:textId="77777777" w:rsidR="00AC292E" w:rsidRPr="00DD732F" w:rsidRDefault="00AC292E" w:rsidP="002B175C">
            <w:pPr>
              <w:ind w:hanging="2"/>
              <w:jc w:val="center"/>
              <w:rPr>
                <w:sz w:val="21"/>
                <w:szCs w:val="21"/>
              </w:rPr>
            </w:pPr>
            <w:r w:rsidRPr="00DD732F">
              <w:rPr>
                <w:sz w:val="21"/>
                <w:szCs w:val="21"/>
              </w:rPr>
              <w:t>0,49</w:t>
            </w:r>
          </w:p>
        </w:tc>
        <w:tc>
          <w:tcPr>
            <w:tcW w:w="992" w:type="dxa"/>
            <w:tcBorders>
              <w:top w:val="single" w:sz="4" w:space="0" w:color="auto"/>
              <w:left w:val="nil"/>
              <w:bottom w:val="nil"/>
              <w:right w:val="single" w:sz="4" w:space="0" w:color="auto"/>
            </w:tcBorders>
            <w:shd w:val="clear" w:color="auto" w:fill="auto"/>
            <w:noWrap/>
            <w:vAlign w:val="bottom"/>
            <w:hideMark/>
          </w:tcPr>
          <w:p w14:paraId="2333AA06" w14:textId="77777777" w:rsidR="00AC292E" w:rsidRPr="00DD732F" w:rsidRDefault="00AC292E" w:rsidP="002B175C">
            <w:pPr>
              <w:ind w:hanging="2"/>
              <w:jc w:val="center"/>
              <w:rPr>
                <w:sz w:val="21"/>
                <w:szCs w:val="21"/>
              </w:rPr>
            </w:pPr>
            <w:r w:rsidRPr="00DD732F">
              <w:rPr>
                <w:sz w:val="21"/>
                <w:szCs w:val="21"/>
              </w:rPr>
              <w:t>17,57</w:t>
            </w:r>
          </w:p>
        </w:tc>
        <w:tc>
          <w:tcPr>
            <w:tcW w:w="821" w:type="dxa"/>
            <w:tcBorders>
              <w:top w:val="single" w:sz="4" w:space="0" w:color="auto"/>
              <w:left w:val="nil"/>
              <w:bottom w:val="nil"/>
              <w:right w:val="single" w:sz="4" w:space="0" w:color="auto"/>
            </w:tcBorders>
            <w:shd w:val="clear" w:color="auto" w:fill="auto"/>
            <w:noWrap/>
            <w:vAlign w:val="bottom"/>
            <w:hideMark/>
          </w:tcPr>
          <w:p w14:paraId="100E6ADE" w14:textId="77777777" w:rsidR="00AC292E" w:rsidRPr="00DD732F" w:rsidRDefault="00AC292E" w:rsidP="002B175C">
            <w:pPr>
              <w:ind w:hanging="2"/>
              <w:jc w:val="center"/>
              <w:rPr>
                <w:sz w:val="21"/>
                <w:szCs w:val="21"/>
              </w:rPr>
            </w:pPr>
            <w:r w:rsidRPr="00DD732F">
              <w:rPr>
                <w:sz w:val="21"/>
                <w:szCs w:val="21"/>
              </w:rPr>
              <w:t> </w:t>
            </w:r>
          </w:p>
        </w:tc>
        <w:tc>
          <w:tcPr>
            <w:tcW w:w="880" w:type="dxa"/>
            <w:tcBorders>
              <w:top w:val="single" w:sz="4" w:space="0" w:color="auto"/>
              <w:left w:val="nil"/>
              <w:bottom w:val="nil"/>
              <w:right w:val="single" w:sz="4" w:space="0" w:color="auto"/>
            </w:tcBorders>
            <w:shd w:val="clear" w:color="auto" w:fill="auto"/>
            <w:noWrap/>
            <w:vAlign w:val="bottom"/>
            <w:hideMark/>
          </w:tcPr>
          <w:p w14:paraId="14269374" w14:textId="77777777" w:rsidR="00AC292E" w:rsidRPr="00DD732F" w:rsidRDefault="00AC292E" w:rsidP="002B175C">
            <w:pPr>
              <w:ind w:hanging="2"/>
              <w:jc w:val="center"/>
              <w:rPr>
                <w:sz w:val="21"/>
                <w:szCs w:val="21"/>
              </w:rPr>
            </w:pPr>
            <w:r w:rsidRPr="00DD732F">
              <w:rPr>
                <w:sz w:val="21"/>
                <w:szCs w:val="21"/>
              </w:rPr>
              <w:t> </w:t>
            </w:r>
          </w:p>
        </w:tc>
        <w:tc>
          <w:tcPr>
            <w:tcW w:w="1035" w:type="dxa"/>
            <w:tcBorders>
              <w:top w:val="single" w:sz="4" w:space="0" w:color="auto"/>
              <w:left w:val="nil"/>
              <w:bottom w:val="nil"/>
              <w:right w:val="single" w:sz="4" w:space="0" w:color="auto"/>
            </w:tcBorders>
            <w:shd w:val="clear" w:color="auto" w:fill="auto"/>
            <w:noWrap/>
            <w:vAlign w:val="bottom"/>
            <w:hideMark/>
          </w:tcPr>
          <w:p w14:paraId="26F38396" w14:textId="77777777" w:rsidR="00AC292E" w:rsidRPr="00DD732F" w:rsidRDefault="00AC292E" w:rsidP="002B175C">
            <w:pPr>
              <w:ind w:hanging="2"/>
              <w:jc w:val="center"/>
              <w:rPr>
                <w:sz w:val="21"/>
                <w:szCs w:val="21"/>
              </w:rPr>
            </w:pPr>
            <w:r w:rsidRPr="00DD732F">
              <w:rPr>
                <w:sz w:val="21"/>
                <w:szCs w:val="21"/>
              </w:rPr>
              <w:t>1,93</w:t>
            </w:r>
          </w:p>
        </w:tc>
        <w:tc>
          <w:tcPr>
            <w:tcW w:w="993" w:type="dxa"/>
            <w:tcBorders>
              <w:top w:val="single" w:sz="4" w:space="0" w:color="auto"/>
              <w:left w:val="nil"/>
              <w:bottom w:val="nil"/>
              <w:right w:val="single" w:sz="4" w:space="0" w:color="auto"/>
            </w:tcBorders>
            <w:shd w:val="clear" w:color="auto" w:fill="auto"/>
            <w:noWrap/>
            <w:vAlign w:val="bottom"/>
            <w:hideMark/>
          </w:tcPr>
          <w:p w14:paraId="670BDF0A" w14:textId="77777777" w:rsidR="00AC292E" w:rsidRPr="00DD732F" w:rsidRDefault="00AC292E" w:rsidP="002B175C">
            <w:pPr>
              <w:ind w:hanging="2"/>
              <w:jc w:val="center"/>
              <w:rPr>
                <w:sz w:val="21"/>
                <w:szCs w:val="21"/>
              </w:rPr>
            </w:pPr>
            <w:r w:rsidRPr="00DD732F">
              <w:rPr>
                <w:sz w:val="21"/>
                <w:szCs w:val="21"/>
              </w:rPr>
              <w:t>1</w:t>
            </w:r>
          </w:p>
        </w:tc>
      </w:tr>
      <w:tr w:rsidR="00DD732F" w:rsidRPr="00DD732F" w14:paraId="466C59E3" w14:textId="77777777" w:rsidTr="002B175C">
        <w:trPr>
          <w:gridAfter w:val="1"/>
          <w:wAfter w:w="107" w:type="dxa"/>
          <w:trHeight w:val="245"/>
        </w:trPr>
        <w:tc>
          <w:tcPr>
            <w:tcW w:w="2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D3D8C" w14:textId="77777777" w:rsidR="00AC292E" w:rsidRPr="00DD732F" w:rsidRDefault="00AC292E" w:rsidP="002B175C">
            <w:pPr>
              <w:ind w:hanging="2"/>
              <w:jc w:val="center"/>
              <w:rPr>
                <w:b/>
                <w:bCs/>
                <w:sz w:val="21"/>
                <w:szCs w:val="21"/>
              </w:rPr>
            </w:pPr>
            <w:r w:rsidRPr="00DD732F">
              <w:rPr>
                <w:b/>
                <w:bCs/>
                <w:sz w:val="21"/>
                <w:szCs w:val="21"/>
              </w:rPr>
              <w:t xml:space="preserve"> kopā:</w:t>
            </w:r>
          </w:p>
        </w:tc>
        <w:tc>
          <w:tcPr>
            <w:tcW w:w="713" w:type="dxa"/>
            <w:tcBorders>
              <w:top w:val="single" w:sz="4" w:space="0" w:color="auto"/>
              <w:left w:val="nil"/>
              <w:bottom w:val="single" w:sz="4" w:space="0" w:color="auto"/>
              <w:right w:val="single" w:sz="4" w:space="0" w:color="auto"/>
            </w:tcBorders>
            <w:shd w:val="clear" w:color="auto" w:fill="auto"/>
            <w:noWrap/>
            <w:vAlign w:val="bottom"/>
            <w:hideMark/>
          </w:tcPr>
          <w:p w14:paraId="7F6EDB01" w14:textId="77777777" w:rsidR="00AC292E" w:rsidRPr="00DD732F" w:rsidRDefault="00AC292E" w:rsidP="002B175C">
            <w:pPr>
              <w:ind w:hanging="2"/>
              <w:jc w:val="center"/>
              <w:rPr>
                <w:b/>
                <w:bCs/>
                <w:sz w:val="21"/>
                <w:szCs w:val="21"/>
              </w:rPr>
            </w:pP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AD4A993" w14:textId="77777777" w:rsidR="00AC292E" w:rsidRPr="00DD732F" w:rsidRDefault="00AC292E" w:rsidP="002B175C">
            <w:pPr>
              <w:ind w:hanging="2"/>
              <w:jc w:val="center"/>
              <w:rPr>
                <w:b/>
                <w:bCs/>
                <w:sz w:val="21"/>
                <w:szCs w:val="21"/>
              </w:rPr>
            </w:pPr>
            <w:r w:rsidRPr="00DD732F">
              <w:rPr>
                <w:b/>
                <w:bCs/>
                <w:sz w:val="21"/>
                <w:szCs w:val="21"/>
              </w:rPr>
              <w:t>731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2B7A621E" w14:textId="77777777" w:rsidR="00AC292E" w:rsidRPr="00DD732F" w:rsidRDefault="00AC292E" w:rsidP="002B175C">
            <w:pPr>
              <w:ind w:hanging="2"/>
              <w:jc w:val="center"/>
              <w:rPr>
                <w:b/>
                <w:bCs/>
                <w:sz w:val="21"/>
                <w:szCs w:val="21"/>
              </w:rPr>
            </w:pPr>
            <w:r w:rsidRPr="00DD732F">
              <w:rPr>
                <w:b/>
                <w:bCs/>
                <w:sz w:val="21"/>
                <w:szCs w:val="21"/>
              </w:rPr>
              <w:t>16,37</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14:paraId="1112DA17" w14:textId="77777777" w:rsidR="00AC292E" w:rsidRPr="00DD732F" w:rsidRDefault="00AC292E" w:rsidP="002B175C">
            <w:pPr>
              <w:ind w:hanging="2"/>
              <w:jc w:val="center"/>
              <w:rPr>
                <w:b/>
                <w:bCs/>
                <w:sz w:val="21"/>
                <w:szCs w:val="21"/>
              </w:rPr>
            </w:pPr>
            <w:r w:rsidRPr="00DD732F">
              <w:rPr>
                <w:b/>
                <w:bCs/>
                <w:sz w:val="21"/>
                <w:szCs w:val="21"/>
              </w:rPr>
              <w:t>20,62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B4558E2" w14:textId="77777777" w:rsidR="00AC292E" w:rsidRPr="00DD732F" w:rsidRDefault="00AC292E" w:rsidP="002B175C">
            <w:pPr>
              <w:ind w:hanging="2"/>
              <w:jc w:val="center"/>
              <w:rPr>
                <w:b/>
                <w:bCs/>
                <w:sz w:val="21"/>
                <w:szCs w:val="21"/>
              </w:rPr>
            </w:pPr>
            <w:r w:rsidRPr="00DD732F">
              <w:rPr>
                <w:b/>
                <w:bCs/>
                <w:sz w:val="21"/>
                <w:szCs w:val="21"/>
              </w:rPr>
              <w:t>118,35</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14:paraId="4E6F963D" w14:textId="77777777" w:rsidR="00AC292E" w:rsidRPr="00DD732F" w:rsidRDefault="00AC292E" w:rsidP="002B175C">
            <w:pPr>
              <w:ind w:hanging="2"/>
              <w:jc w:val="center"/>
              <w:rPr>
                <w:b/>
                <w:bCs/>
                <w:sz w:val="21"/>
                <w:szCs w:val="21"/>
              </w:rPr>
            </w:pPr>
            <w:r w:rsidRPr="00DD732F">
              <w:rPr>
                <w:b/>
                <w:bCs/>
                <w:sz w:val="21"/>
                <w:szCs w:val="21"/>
              </w:rPr>
              <w:t>2,60</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29E38E95" w14:textId="77777777" w:rsidR="00AC292E" w:rsidRPr="00DD732F" w:rsidRDefault="00AC292E" w:rsidP="002B175C">
            <w:pPr>
              <w:ind w:hanging="2"/>
              <w:jc w:val="center"/>
              <w:rPr>
                <w:b/>
                <w:bCs/>
                <w:sz w:val="21"/>
                <w:szCs w:val="21"/>
              </w:rPr>
            </w:pPr>
            <w:r w:rsidRPr="00DD732F">
              <w:rPr>
                <w:b/>
                <w:bCs/>
                <w:sz w:val="21"/>
                <w:szCs w:val="21"/>
              </w:rPr>
              <w:t>14,08</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14:paraId="19E1BD9A" w14:textId="77777777" w:rsidR="00AC292E" w:rsidRPr="00DD732F" w:rsidRDefault="00AC292E" w:rsidP="002B175C">
            <w:pPr>
              <w:ind w:hanging="2"/>
              <w:jc w:val="center"/>
              <w:rPr>
                <w:b/>
                <w:bCs/>
                <w:sz w:val="21"/>
                <w:szCs w:val="21"/>
              </w:rPr>
            </w:pPr>
            <w:r w:rsidRPr="00DD732F">
              <w:rPr>
                <w:b/>
                <w:bCs/>
                <w:sz w:val="21"/>
                <w:szCs w:val="21"/>
              </w:rPr>
              <w:t>8,75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4337DC3" w14:textId="77777777" w:rsidR="00AC292E" w:rsidRPr="00DD732F" w:rsidRDefault="00AC292E" w:rsidP="002B175C">
            <w:pPr>
              <w:ind w:hanging="2"/>
              <w:jc w:val="center"/>
              <w:rPr>
                <w:b/>
                <w:bCs/>
                <w:sz w:val="21"/>
                <w:szCs w:val="21"/>
              </w:rPr>
            </w:pPr>
            <w:r w:rsidRPr="00DD732F">
              <w:rPr>
                <w:b/>
                <w:bCs/>
                <w:sz w:val="21"/>
                <w:szCs w:val="21"/>
              </w:rPr>
              <w:t> </w:t>
            </w:r>
          </w:p>
        </w:tc>
      </w:tr>
      <w:tr w:rsidR="00DD732F" w:rsidRPr="00DD732F" w14:paraId="38826A26" w14:textId="77777777" w:rsidTr="002B175C">
        <w:trPr>
          <w:trHeight w:val="245"/>
        </w:trPr>
        <w:tc>
          <w:tcPr>
            <w:tcW w:w="2548" w:type="dxa"/>
            <w:tcBorders>
              <w:top w:val="nil"/>
              <w:left w:val="nil"/>
              <w:bottom w:val="nil"/>
              <w:right w:val="nil"/>
            </w:tcBorders>
            <w:shd w:val="clear" w:color="auto" w:fill="auto"/>
            <w:noWrap/>
            <w:vAlign w:val="bottom"/>
            <w:hideMark/>
          </w:tcPr>
          <w:p w14:paraId="45C12E35" w14:textId="77777777" w:rsidR="00AC292E" w:rsidRPr="00DD732F" w:rsidRDefault="00AC292E" w:rsidP="002B175C">
            <w:pPr>
              <w:ind w:hanging="2"/>
              <w:jc w:val="center"/>
              <w:rPr>
                <w:b/>
                <w:bCs/>
                <w:sz w:val="21"/>
                <w:szCs w:val="21"/>
              </w:rPr>
            </w:pPr>
          </w:p>
        </w:tc>
        <w:tc>
          <w:tcPr>
            <w:tcW w:w="713" w:type="dxa"/>
            <w:tcBorders>
              <w:top w:val="nil"/>
              <w:left w:val="nil"/>
              <w:bottom w:val="nil"/>
              <w:right w:val="nil"/>
            </w:tcBorders>
            <w:shd w:val="clear" w:color="auto" w:fill="auto"/>
            <w:noWrap/>
            <w:vAlign w:val="bottom"/>
            <w:hideMark/>
          </w:tcPr>
          <w:p w14:paraId="1F1691CE" w14:textId="77777777" w:rsidR="00AC292E" w:rsidRPr="00DD732F" w:rsidRDefault="00AC292E" w:rsidP="002B175C">
            <w:pPr>
              <w:ind w:hanging="2"/>
              <w:jc w:val="center"/>
              <w:rPr>
                <w:sz w:val="21"/>
                <w:szCs w:val="21"/>
              </w:rPr>
            </w:pPr>
          </w:p>
        </w:tc>
        <w:tc>
          <w:tcPr>
            <w:tcW w:w="850" w:type="dxa"/>
            <w:tcBorders>
              <w:top w:val="nil"/>
              <w:left w:val="nil"/>
              <w:bottom w:val="nil"/>
              <w:right w:val="nil"/>
            </w:tcBorders>
            <w:shd w:val="clear" w:color="auto" w:fill="auto"/>
            <w:noWrap/>
            <w:vAlign w:val="bottom"/>
            <w:hideMark/>
          </w:tcPr>
          <w:p w14:paraId="3FE44A8D" w14:textId="77777777" w:rsidR="00AC292E" w:rsidRPr="00DD732F" w:rsidRDefault="00AC292E" w:rsidP="002B175C">
            <w:pPr>
              <w:ind w:hanging="2"/>
              <w:rPr>
                <w:sz w:val="21"/>
                <w:szCs w:val="21"/>
              </w:rPr>
            </w:pPr>
          </w:p>
        </w:tc>
        <w:tc>
          <w:tcPr>
            <w:tcW w:w="993" w:type="dxa"/>
            <w:tcBorders>
              <w:top w:val="nil"/>
              <w:left w:val="nil"/>
              <w:bottom w:val="nil"/>
              <w:right w:val="nil"/>
            </w:tcBorders>
            <w:shd w:val="clear" w:color="auto" w:fill="auto"/>
            <w:noWrap/>
            <w:vAlign w:val="bottom"/>
            <w:hideMark/>
          </w:tcPr>
          <w:p w14:paraId="340CDE56" w14:textId="77777777" w:rsidR="00AC292E" w:rsidRPr="00DD732F" w:rsidRDefault="00AC292E" w:rsidP="002B175C">
            <w:pPr>
              <w:ind w:hanging="2"/>
              <w:rPr>
                <w:sz w:val="21"/>
                <w:szCs w:val="21"/>
              </w:rPr>
            </w:pPr>
          </w:p>
        </w:tc>
        <w:tc>
          <w:tcPr>
            <w:tcW w:w="714" w:type="dxa"/>
            <w:tcBorders>
              <w:top w:val="nil"/>
              <w:left w:val="nil"/>
              <w:bottom w:val="nil"/>
              <w:right w:val="nil"/>
            </w:tcBorders>
            <w:shd w:val="clear" w:color="auto" w:fill="auto"/>
            <w:noWrap/>
            <w:vAlign w:val="bottom"/>
            <w:hideMark/>
          </w:tcPr>
          <w:p w14:paraId="6CBA5E49" w14:textId="77777777" w:rsidR="00AC292E" w:rsidRPr="00DD732F" w:rsidRDefault="00AC292E" w:rsidP="002B175C">
            <w:pPr>
              <w:ind w:hanging="2"/>
              <w:rPr>
                <w:sz w:val="21"/>
                <w:szCs w:val="21"/>
              </w:rPr>
            </w:pPr>
          </w:p>
        </w:tc>
        <w:tc>
          <w:tcPr>
            <w:tcW w:w="992" w:type="dxa"/>
            <w:tcBorders>
              <w:top w:val="nil"/>
              <w:left w:val="nil"/>
              <w:bottom w:val="nil"/>
              <w:right w:val="nil"/>
            </w:tcBorders>
            <w:shd w:val="clear" w:color="auto" w:fill="auto"/>
            <w:noWrap/>
            <w:vAlign w:val="bottom"/>
            <w:hideMark/>
          </w:tcPr>
          <w:p w14:paraId="44BFF694" w14:textId="77777777" w:rsidR="00AC292E" w:rsidRPr="00DD732F" w:rsidRDefault="00AC292E" w:rsidP="002B175C">
            <w:pPr>
              <w:ind w:hanging="2"/>
              <w:rPr>
                <w:sz w:val="21"/>
                <w:szCs w:val="21"/>
              </w:rPr>
            </w:pPr>
          </w:p>
        </w:tc>
        <w:tc>
          <w:tcPr>
            <w:tcW w:w="821" w:type="dxa"/>
            <w:tcBorders>
              <w:top w:val="nil"/>
              <w:left w:val="nil"/>
              <w:bottom w:val="nil"/>
              <w:right w:val="nil"/>
            </w:tcBorders>
            <w:shd w:val="clear" w:color="auto" w:fill="auto"/>
            <w:noWrap/>
            <w:vAlign w:val="bottom"/>
            <w:hideMark/>
          </w:tcPr>
          <w:p w14:paraId="13636083" w14:textId="77777777" w:rsidR="00AC292E" w:rsidRPr="00DD732F" w:rsidRDefault="00AC292E" w:rsidP="002B175C">
            <w:pPr>
              <w:ind w:hanging="2"/>
              <w:rPr>
                <w:sz w:val="21"/>
                <w:szCs w:val="21"/>
              </w:rPr>
            </w:pPr>
          </w:p>
        </w:tc>
        <w:tc>
          <w:tcPr>
            <w:tcW w:w="880" w:type="dxa"/>
            <w:tcBorders>
              <w:top w:val="nil"/>
              <w:left w:val="nil"/>
              <w:bottom w:val="nil"/>
              <w:right w:val="nil"/>
            </w:tcBorders>
            <w:shd w:val="clear" w:color="auto" w:fill="auto"/>
            <w:noWrap/>
            <w:vAlign w:val="bottom"/>
            <w:hideMark/>
          </w:tcPr>
          <w:p w14:paraId="667A45C6" w14:textId="77777777" w:rsidR="00AC292E" w:rsidRPr="00DD732F" w:rsidRDefault="00AC292E" w:rsidP="002B175C">
            <w:pPr>
              <w:ind w:hanging="2"/>
              <w:rPr>
                <w:sz w:val="21"/>
                <w:szCs w:val="21"/>
              </w:rPr>
            </w:pPr>
          </w:p>
        </w:tc>
        <w:tc>
          <w:tcPr>
            <w:tcW w:w="1035" w:type="dxa"/>
            <w:tcBorders>
              <w:top w:val="nil"/>
              <w:left w:val="nil"/>
              <w:bottom w:val="nil"/>
              <w:right w:val="nil"/>
            </w:tcBorders>
            <w:shd w:val="clear" w:color="auto" w:fill="auto"/>
            <w:noWrap/>
            <w:vAlign w:val="bottom"/>
            <w:hideMark/>
          </w:tcPr>
          <w:p w14:paraId="7BD3A201" w14:textId="77777777" w:rsidR="00AC292E" w:rsidRPr="00DD732F" w:rsidRDefault="00AC292E" w:rsidP="002B175C">
            <w:pPr>
              <w:ind w:hanging="2"/>
              <w:rPr>
                <w:sz w:val="21"/>
                <w:szCs w:val="21"/>
              </w:rPr>
            </w:pPr>
          </w:p>
        </w:tc>
        <w:tc>
          <w:tcPr>
            <w:tcW w:w="1100" w:type="dxa"/>
            <w:gridSpan w:val="2"/>
            <w:tcBorders>
              <w:top w:val="nil"/>
              <w:left w:val="nil"/>
              <w:bottom w:val="nil"/>
              <w:right w:val="nil"/>
            </w:tcBorders>
            <w:shd w:val="clear" w:color="auto" w:fill="auto"/>
            <w:noWrap/>
            <w:vAlign w:val="bottom"/>
            <w:hideMark/>
          </w:tcPr>
          <w:p w14:paraId="00FB01D8" w14:textId="77777777" w:rsidR="00AC292E" w:rsidRPr="00DD732F" w:rsidRDefault="00AC292E" w:rsidP="002B175C">
            <w:pPr>
              <w:ind w:hanging="2"/>
              <w:rPr>
                <w:sz w:val="21"/>
                <w:szCs w:val="21"/>
              </w:rPr>
            </w:pPr>
          </w:p>
        </w:tc>
      </w:tr>
      <w:tr w:rsidR="00DD732F" w:rsidRPr="00DD732F" w14:paraId="4A525D00" w14:textId="77777777" w:rsidTr="002B175C">
        <w:trPr>
          <w:gridAfter w:val="1"/>
          <w:wAfter w:w="107" w:type="dxa"/>
          <w:trHeight w:val="570"/>
        </w:trPr>
        <w:tc>
          <w:tcPr>
            <w:tcW w:w="2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F13DC" w14:textId="77777777" w:rsidR="00AC292E" w:rsidRPr="00DD732F" w:rsidRDefault="00AC292E" w:rsidP="002B175C">
            <w:pPr>
              <w:ind w:right="-16" w:hanging="2"/>
              <w:jc w:val="center"/>
              <w:rPr>
                <w:b/>
                <w:bCs/>
                <w:sz w:val="18"/>
                <w:szCs w:val="18"/>
              </w:rPr>
            </w:pPr>
            <w:r w:rsidRPr="00DD732F">
              <w:rPr>
                <w:b/>
                <w:bCs/>
                <w:sz w:val="18"/>
                <w:szCs w:val="18"/>
              </w:rPr>
              <w:t>2.ēdienkarte</w:t>
            </w:r>
          </w:p>
          <w:p w14:paraId="6F19E557" w14:textId="77777777" w:rsidR="00AC292E" w:rsidRPr="00DD732F" w:rsidRDefault="00AC292E" w:rsidP="002B175C">
            <w:pPr>
              <w:ind w:right="-16" w:hanging="2"/>
              <w:jc w:val="center"/>
              <w:rPr>
                <w:b/>
                <w:bCs/>
                <w:sz w:val="18"/>
                <w:szCs w:val="18"/>
              </w:rPr>
            </w:pPr>
            <w:r w:rsidRPr="00DD732F">
              <w:rPr>
                <w:b/>
                <w:bCs/>
                <w:sz w:val="18"/>
                <w:szCs w:val="18"/>
              </w:rPr>
              <w:t>CETURTDIENA, 10. jūlijs</w:t>
            </w:r>
          </w:p>
        </w:tc>
        <w:tc>
          <w:tcPr>
            <w:tcW w:w="713" w:type="dxa"/>
            <w:tcBorders>
              <w:top w:val="single" w:sz="4" w:space="0" w:color="auto"/>
              <w:left w:val="nil"/>
              <w:bottom w:val="single" w:sz="4" w:space="0" w:color="auto"/>
              <w:right w:val="single" w:sz="4" w:space="0" w:color="auto"/>
            </w:tcBorders>
            <w:shd w:val="clear" w:color="auto" w:fill="auto"/>
            <w:vAlign w:val="center"/>
            <w:hideMark/>
          </w:tcPr>
          <w:p w14:paraId="4F8035B6" w14:textId="77777777" w:rsidR="00AC292E" w:rsidRPr="00DD732F" w:rsidRDefault="00AC292E" w:rsidP="002B175C">
            <w:pPr>
              <w:ind w:right="-16" w:hanging="2"/>
              <w:jc w:val="center"/>
              <w:rPr>
                <w:b/>
                <w:bCs/>
                <w:sz w:val="18"/>
                <w:szCs w:val="18"/>
              </w:rPr>
            </w:pPr>
            <w:r w:rsidRPr="00DD732F">
              <w:rPr>
                <w:b/>
                <w:bCs/>
                <w:sz w:val="18"/>
                <w:szCs w:val="18"/>
              </w:rPr>
              <w:t>Svars, 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49971BE" w14:textId="77777777" w:rsidR="00AC292E" w:rsidRPr="00DD732F" w:rsidRDefault="00AC292E" w:rsidP="002B175C">
            <w:pPr>
              <w:ind w:right="-16" w:hanging="2"/>
              <w:jc w:val="center"/>
              <w:rPr>
                <w:b/>
                <w:bCs/>
                <w:sz w:val="18"/>
                <w:szCs w:val="18"/>
              </w:rPr>
            </w:pPr>
            <w:proofErr w:type="spellStart"/>
            <w:r w:rsidRPr="00DD732F">
              <w:rPr>
                <w:b/>
                <w:bCs/>
                <w:sz w:val="18"/>
                <w:szCs w:val="18"/>
              </w:rPr>
              <w:t>Kcal</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DAD4BB6" w14:textId="77777777" w:rsidR="00AC292E" w:rsidRPr="00DD732F" w:rsidRDefault="00AC292E" w:rsidP="002B175C">
            <w:pPr>
              <w:ind w:right="-16" w:hanging="2"/>
              <w:jc w:val="center"/>
              <w:rPr>
                <w:b/>
                <w:bCs/>
                <w:sz w:val="18"/>
                <w:szCs w:val="18"/>
              </w:rPr>
            </w:pPr>
            <w:r w:rsidRPr="00DD732F">
              <w:rPr>
                <w:b/>
                <w:bCs/>
                <w:sz w:val="18"/>
                <w:szCs w:val="18"/>
              </w:rPr>
              <w:t>Olbaltum-vielas</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4C3E35BF" w14:textId="77777777" w:rsidR="00AC292E" w:rsidRPr="00DD732F" w:rsidRDefault="00AC292E" w:rsidP="002B175C">
            <w:pPr>
              <w:ind w:right="-16" w:hanging="2"/>
              <w:jc w:val="center"/>
              <w:rPr>
                <w:b/>
                <w:bCs/>
                <w:sz w:val="18"/>
                <w:szCs w:val="18"/>
              </w:rPr>
            </w:pPr>
            <w:r w:rsidRPr="00DD732F">
              <w:rPr>
                <w:b/>
                <w:bCs/>
                <w:sz w:val="18"/>
                <w:szCs w:val="18"/>
              </w:rPr>
              <w:t>Tauki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A0B5CF" w14:textId="77777777" w:rsidR="00AC292E" w:rsidRPr="00DD732F" w:rsidRDefault="00AC292E" w:rsidP="002B175C">
            <w:pPr>
              <w:ind w:right="-16" w:hanging="2"/>
              <w:jc w:val="center"/>
              <w:rPr>
                <w:b/>
                <w:bCs/>
                <w:sz w:val="18"/>
                <w:szCs w:val="18"/>
              </w:rPr>
            </w:pPr>
            <w:proofErr w:type="spellStart"/>
            <w:r w:rsidRPr="00DD732F">
              <w:rPr>
                <w:b/>
                <w:bCs/>
                <w:sz w:val="18"/>
                <w:szCs w:val="18"/>
              </w:rPr>
              <w:t>Ogļ</w:t>
            </w:r>
            <w:proofErr w:type="spellEnd"/>
            <w:r w:rsidRPr="00DD732F">
              <w:rPr>
                <w:b/>
                <w:bCs/>
                <w:sz w:val="18"/>
                <w:szCs w:val="18"/>
              </w:rPr>
              <w:t>-hidrāti</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756B7C5F" w14:textId="77777777" w:rsidR="00AC292E" w:rsidRPr="00DD732F" w:rsidRDefault="00AC292E" w:rsidP="002B175C">
            <w:pPr>
              <w:ind w:right="-16" w:hanging="2"/>
              <w:jc w:val="center"/>
              <w:rPr>
                <w:b/>
                <w:bCs/>
                <w:sz w:val="18"/>
                <w:szCs w:val="18"/>
              </w:rPr>
            </w:pPr>
            <w:r w:rsidRPr="00DD732F">
              <w:rPr>
                <w:b/>
                <w:bCs/>
                <w:sz w:val="18"/>
                <w:szCs w:val="18"/>
              </w:rPr>
              <w:t>Sāls</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78F2EDD" w14:textId="77777777" w:rsidR="00AC292E" w:rsidRPr="00DD732F" w:rsidRDefault="00AC292E" w:rsidP="002B175C">
            <w:pPr>
              <w:ind w:right="-16" w:hanging="2"/>
              <w:jc w:val="center"/>
              <w:rPr>
                <w:b/>
                <w:bCs/>
                <w:sz w:val="18"/>
                <w:szCs w:val="18"/>
              </w:rPr>
            </w:pPr>
            <w:r w:rsidRPr="00DD732F">
              <w:rPr>
                <w:b/>
                <w:bCs/>
                <w:sz w:val="18"/>
                <w:szCs w:val="18"/>
              </w:rPr>
              <w:t>Cukurs</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14:paraId="0B05B2EC" w14:textId="77777777" w:rsidR="00AC292E" w:rsidRPr="00DD732F" w:rsidRDefault="00AC292E" w:rsidP="002B175C">
            <w:pPr>
              <w:ind w:right="-16" w:hanging="2"/>
              <w:jc w:val="center"/>
              <w:rPr>
                <w:b/>
                <w:bCs/>
                <w:sz w:val="18"/>
                <w:szCs w:val="18"/>
              </w:rPr>
            </w:pPr>
            <w:proofErr w:type="spellStart"/>
            <w:r w:rsidRPr="00DD732F">
              <w:rPr>
                <w:b/>
                <w:bCs/>
                <w:sz w:val="18"/>
                <w:szCs w:val="18"/>
              </w:rPr>
              <w:t>Šķiedr</w:t>
            </w:r>
            <w:proofErr w:type="spellEnd"/>
            <w:r w:rsidRPr="00DD732F">
              <w:rPr>
                <w:b/>
                <w:bCs/>
                <w:sz w:val="18"/>
                <w:szCs w:val="18"/>
              </w:rPr>
              <w:t>-vielas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4ADCB04" w14:textId="77777777" w:rsidR="00AC292E" w:rsidRPr="00DD732F" w:rsidRDefault="00AC292E" w:rsidP="002B175C">
            <w:pPr>
              <w:ind w:right="-16" w:hanging="2"/>
              <w:jc w:val="center"/>
              <w:rPr>
                <w:b/>
                <w:bCs/>
                <w:sz w:val="18"/>
                <w:szCs w:val="18"/>
              </w:rPr>
            </w:pPr>
            <w:r w:rsidRPr="00DD732F">
              <w:rPr>
                <w:b/>
                <w:bCs/>
                <w:sz w:val="18"/>
                <w:szCs w:val="18"/>
              </w:rPr>
              <w:t>Alergēni</w:t>
            </w:r>
          </w:p>
        </w:tc>
      </w:tr>
      <w:tr w:rsidR="00DD732F" w:rsidRPr="00DD732F" w14:paraId="7DEE313D" w14:textId="77777777" w:rsidTr="002B175C">
        <w:trPr>
          <w:gridAfter w:val="1"/>
          <w:wAfter w:w="107" w:type="dxa"/>
          <w:trHeight w:val="245"/>
        </w:trPr>
        <w:tc>
          <w:tcPr>
            <w:tcW w:w="2548" w:type="dxa"/>
            <w:tcBorders>
              <w:top w:val="nil"/>
              <w:left w:val="nil"/>
              <w:bottom w:val="nil"/>
              <w:right w:val="nil"/>
            </w:tcBorders>
            <w:shd w:val="clear" w:color="auto" w:fill="auto"/>
            <w:noWrap/>
            <w:vAlign w:val="bottom"/>
            <w:hideMark/>
          </w:tcPr>
          <w:p w14:paraId="54C6AF47" w14:textId="77777777" w:rsidR="00AC292E" w:rsidRPr="00DD732F" w:rsidRDefault="00AC292E" w:rsidP="002B175C">
            <w:pPr>
              <w:ind w:right="-16" w:hanging="2"/>
              <w:rPr>
                <w:b/>
                <w:bCs/>
                <w:sz w:val="21"/>
                <w:szCs w:val="21"/>
              </w:rPr>
            </w:pPr>
            <w:r w:rsidRPr="00DD732F">
              <w:rPr>
                <w:b/>
                <w:bCs/>
                <w:sz w:val="21"/>
                <w:szCs w:val="21"/>
              </w:rPr>
              <w:t>Pusdienas</w:t>
            </w:r>
          </w:p>
        </w:tc>
        <w:tc>
          <w:tcPr>
            <w:tcW w:w="713" w:type="dxa"/>
            <w:tcBorders>
              <w:top w:val="nil"/>
              <w:left w:val="nil"/>
              <w:bottom w:val="nil"/>
              <w:right w:val="nil"/>
            </w:tcBorders>
            <w:shd w:val="clear" w:color="auto" w:fill="auto"/>
            <w:noWrap/>
            <w:vAlign w:val="bottom"/>
            <w:hideMark/>
          </w:tcPr>
          <w:p w14:paraId="653F0E4F" w14:textId="77777777" w:rsidR="00AC292E" w:rsidRPr="00DD732F" w:rsidRDefault="00AC292E" w:rsidP="002B175C">
            <w:pPr>
              <w:ind w:right="-16" w:hanging="2"/>
              <w:jc w:val="center"/>
              <w:rPr>
                <w:b/>
                <w:bCs/>
                <w:sz w:val="21"/>
                <w:szCs w:val="21"/>
              </w:rPr>
            </w:pPr>
          </w:p>
        </w:tc>
        <w:tc>
          <w:tcPr>
            <w:tcW w:w="850" w:type="dxa"/>
            <w:tcBorders>
              <w:top w:val="nil"/>
              <w:left w:val="nil"/>
              <w:bottom w:val="nil"/>
              <w:right w:val="nil"/>
            </w:tcBorders>
            <w:shd w:val="clear" w:color="auto" w:fill="auto"/>
            <w:noWrap/>
            <w:vAlign w:val="bottom"/>
            <w:hideMark/>
          </w:tcPr>
          <w:p w14:paraId="3F14CC88" w14:textId="77777777" w:rsidR="00AC292E" w:rsidRPr="00DD732F" w:rsidRDefault="00AC292E" w:rsidP="002B175C">
            <w:pPr>
              <w:ind w:right="-16" w:hanging="2"/>
              <w:rPr>
                <w:sz w:val="21"/>
                <w:szCs w:val="21"/>
              </w:rPr>
            </w:pPr>
          </w:p>
        </w:tc>
        <w:tc>
          <w:tcPr>
            <w:tcW w:w="993" w:type="dxa"/>
            <w:tcBorders>
              <w:top w:val="nil"/>
              <w:left w:val="nil"/>
              <w:bottom w:val="nil"/>
              <w:right w:val="nil"/>
            </w:tcBorders>
            <w:shd w:val="clear" w:color="auto" w:fill="auto"/>
            <w:noWrap/>
            <w:vAlign w:val="bottom"/>
            <w:hideMark/>
          </w:tcPr>
          <w:p w14:paraId="1BF76376" w14:textId="77777777" w:rsidR="00AC292E" w:rsidRPr="00DD732F" w:rsidRDefault="00AC292E" w:rsidP="002B175C">
            <w:pPr>
              <w:ind w:right="-16" w:hanging="2"/>
              <w:rPr>
                <w:sz w:val="21"/>
                <w:szCs w:val="21"/>
              </w:rPr>
            </w:pPr>
          </w:p>
        </w:tc>
        <w:tc>
          <w:tcPr>
            <w:tcW w:w="714" w:type="dxa"/>
            <w:tcBorders>
              <w:top w:val="nil"/>
              <w:left w:val="nil"/>
              <w:bottom w:val="nil"/>
              <w:right w:val="nil"/>
            </w:tcBorders>
            <w:shd w:val="clear" w:color="auto" w:fill="auto"/>
            <w:noWrap/>
            <w:vAlign w:val="bottom"/>
            <w:hideMark/>
          </w:tcPr>
          <w:p w14:paraId="7CAF687A" w14:textId="77777777" w:rsidR="00AC292E" w:rsidRPr="00DD732F" w:rsidRDefault="00AC292E" w:rsidP="002B175C">
            <w:pPr>
              <w:ind w:right="-16" w:hanging="2"/>
              <w:rPr>
                <w:sz w:val="21"/>
                <w:szCs w:val="21"/>
              </w:rPr>
            </w:pPr>
          </w:p>
        </w:tc>
        <w:tc>
          <w:tcPr>
            <w:tcW w:w="992" w:type="dxa"/>
            <w:tcBorders>
              <w:top w:val="nil"/>
              <w:left w:val="nil"/>
              <w:bottom w:val="nil"/>
              <w:right w:val="nil"/>
            </w:tcBorders>
            <w:shd w:val="clear" w:color="auto" w:fill="auto"/>
            <w:noWrap/>
            <w:vAlign w:val="bottom"/>
            <w:hideMark/>
          </w:tcPr>
          <w:p w14:paraId="7047FC84" w14:textId="77777777" w:rsidR="00AC292E" w:rsidRPr="00DD732F" w:rsidRDefault="00AC292E" w:rsidP="002B175C">
            <w:pPr>
              <w:ind w:right="-16" w:hanging="2"/>
              <w:rPr>
                <w:sz w:val="21"/>
                <w:szCs w:val="21"/>
              </w:rPr>
            </w:pPr>
          </w:p>
        </w:tc>
        <w:tc>
          <w:tcPr>
            <w:tcW w:w="821" w:type="dxa"/>
            <w:tcBorders>
              <w:top w:val="nil"/>
              <w:left w:val="nil"/>
              <w:bottom w:val="nil"/>
              <w:right w:val="nil"/>
            </w:tcBorders>
            <w:shd w:val="clear" w:color="auto" w:fill="auto"/>
            <w:noWrap/>
            <w:vAlign w:val="bottom"/>
            <w:hideMark/>
          </w:tcPr>
          <w:p w14:paraId="14AF38E2" w14:textId="77777777" w:rsidR="00AC292E" w:rsidRPr="00DD732F" w:rsidRDefault="00AC292E" w:rsidP="002B175C">
            <w:pPr>
              <w:ind w:right="-16" w:hanging="2"/>
              <w:rPr>
                <w:sz w:val="21"/>
                <w:szCs w:val="21"/>
              </w:rPr>
            </w:pPr>
          </w:p>
        </w:tc>
        <w:tc>
          <w:tcPr>
            <w:tcW w:w="880" w:type="dxa"/>
            <w:tcBorders>
              <w:top w:val="nil"/>
              <w:left w:val="nil"/>
              <w:bottom w:val="nil"/>
              <w:right w:val="nil"/>
            </w:tcBorders>
            <w:shd w:val="clear" w:color="auto" w:fill="auto"/>
            <w:noWrap/>
            <w:vAlign w:val="bottom"/>
            <w:hideMark/>
          </w:tcPr>
          <w:p w14:paraId="2126035B" w14:textId="77777777" w:rsidR="00AC292E" w:rsidRPr="00DD732F" w:rsidRDefault="00AC292E" w:rsidP="002B175C">
            <w:pPr>
              <w:ind w:right="-16" w:hanging="2"/>
              <w:rPr>
                <w:sz w:val="21"/>
                <w:szCs w:val="21"/>
              </w:rPr>
            </w:pPr>
          </w:p>
        </w:tc>
        <w:tc>
          <w:tcPr>
            <w:tcW w:w="1035" w:type="dxa"/>
            <w:tcBorders>
              <w:top w:val="nil"/>
              <w:left w:val="nil"/>
              <w:bottom w:val="nil"/>
              <w:right w:val="nil"/>
            </w:tcBorders>
            <w:shd w:val="clear" w:color="auto" w:fill="auto"/>
            <w:noWrap/>
            <w:vAlign w:val="bottom"/>
            <w:hideMark/>
          </w:tcPr>
          <w:p w14:paraId="4A5B77F3" w14:textId="77777777" w:rsidR="00AC292E" w:rsidRPr="00DD732F" w:rsidRDefault="00AC292E" w:rsidP="002B175C">
            <w:pPr>
              <w:ind w:right="-16" w:hanging="2"/>
              <w:rPr>
                <w:sz w:val="21"/>
                <w:szCs w:val="21"/>
              </w:rPr>
            </w:pPr>
          </w:p>
        </w:tc>
        <w:tc>
          <w:tcPr>
            <w:tcW w:w="993" w:type="dxa"/>
            <w:tcBorders>
              <w:top w:val="nil"/>
              <w:left w:val="nil"/>
              <w:bottom w:val="nil"/>
              <w:right w:val="nil"/>
            </w:tcBorders>
            <w:shd w:val="clear" w:color="auto" w:fill="auto"/>
            <w:noWrap/>
            <w:vAlign w:val="bottom"/>
            <w:hideMark/>
          </w:tcPr>
          <w:p w14:paraId="32158077" w14:textId="77777777" w:rsidR="00AC292E" w:rsidRPr="00DD732F" w:rsidRDefault="00AC292E" w:rsidP="002B175C">
            <w:pPr>
              <w:ind w:right="-16" w:hanging="2"/>
              <w:rPr>
                <w:sz w:val="21"/>
                <w:szCs w:val="21"/>
              </w:rPr>
            </w:pPr>
          </w:p>
        </w:tc>
      </w:tr>
      <w:tr w:rsidR="00DD732F" w:rsidRPr="00DD732F" w14:paraId="0CEE19A2" w14:textId="77777777" w:rsidTr="002B175C">
        <w:trPr>
          <w:gridAfter w:val="1"/>
          <w:wAfter w:w="107" w:type="dxa"/>
          <w:trHeight w:val="280"/>
        </w:trPr>
        <w:tc>
          <w:tcPr>
            <w:tcW w:w="2548" w:type="dxa"/>
            <w:tcBorders>
              <w:top w:val="single" w:sz="4" w:space="0" w:color="auto"/>
              <w:left w:val="single" w:sz="4" w:space="0" w:color="auto"/>
              <w:bottom w:val="nil"/>
              <w:right w:val="single" w:sz="4" w:space="0" w:color="auto"/>
            </w:tcBorders>
            <w:shd w:val="clear" w:color="auto" w:fill="auto"/>
            <w:vAlign w:val="bottom"/>
            <w:hideMark/>
          </w:tcPr>
          <w:p w14:paraId="35E3F376" w14:textId="77777777" w:rsidR="00AC292E" w:rsidRPr="00DD732F" w:rsidRDefault="00AC292E" w:rsidP="002B175C">
            <w:pPr>
              <w:ind w:right="-16" w:hanging="2"/>
              <w:rPr>
                <w:sz w:val="21"/>
                <w:szCs w:val="21"/>
              </w:rPr>
            </w:pPr>
            <w:r w:rsidRPr="00DD732F">
              <w:rPr>
                <w:sz w:val="21"/>
                <w:szCs w:val="21"/>
              </w:rPr>
              <w:t xml:space="preserve">Pākšaugu </w:t>
            </w:r>
            <w:proofErr w:type="spellStart"/>
            <w:r w:rsidRPr="00DD732F">
              <w:rPr>
                <w:sz w:val="21"/>
                <w:szCs w:val="21"/>
              </w:rPr>
              <w:t>karijs</w:t>
            </w:r>
            <w:proofErr w:type="spellEnd"/>
          </w:p>
        </w:tc>
        <w:tc>
          <w:tcPr>
            <w:tcW w:w="713" w:type="dxa"/>
            <w:tcBorders>
              <w:top w:val="single" w:sz="4" w:space="0" w:color="auto"/>
              <w:left w:val="nil"/>
              <w:bottom w:val="nil"/>
              <w:right w:val="single" w:sz="4" w:space="0" w:color="auto"/>
            </w:tcBorders>
            <w:shd w:val="clear" w:color="auto" w:fill="auto"/>
            <w:noWrap/>
            <w:vAlign w:val="bottom"/>
            <w:hideMark/>
          </w:tcPr>
          <w:p w14:paraId="04FFCAEA" w14:textId="77777777" w:rsidR="00AC292E" w:rsidRPr="00DD732F" w:rsidRDefault="00AC292E" w:rsidP="002B175C">
            <w:pPr>
              <w:ind w:right="-16" w:hanging="2"/>
              <w:jc w:val="center"/>
              <w:rPr>
                <w:sz w:val="21"/>
                <w:szCs w:val="21"/>
              </w:rPr>
            </w:pPr>
            <w:r w:rsidRPr="00DD732F">
              <w:rPr>
                <w:sz w:val="21"/>
                <w:szCs w:val="21"/>
              </w:rPr>
              <w:t>280</w:t>
            </w:r>
          </w:p>
        </w:tc>
        <w:tc>
          <w:tcPr>
            <w:tcW w:w="850" w:type="dxa"/>
            <w:tcBorders>
              <w:top w:val="single" w:sz="4" w:space="0" w:color="auto"/>
              <w:left w:val="nil"/>
              <w:bottom w:val="nil"/>
              <w:right w:val="single" w:sz="4" w:space="0" w:color="auto"/>
            </w:tcBorders>
            <w:shd w:val="clear" w:color="auto" w:fill="auto"/>
            <w:noWrap/>
            <w:vAlign w:val="bottom"/>
            <w:hideMark/>
          </w:tcPr>
          <w:p w14:paraId="64182CB3" w14:textId="77777777" w:rsidR="00AC292E" w:rsidRPr="00DD732F" w:rsidRDefault="00AC292E" w:rsidP="002B175C">
            <w:pPr>
              <w:ind w:right="-16" w:hanging="2"/>
              <w:jc w:val="center"/>
              <w:rPr>
                <w:sz w:val="21"/>
                <w:szCs w:val="21"/>
              </w:rPr>
            </w:pPr>
            <w:r w:rsidRPr="00DD732F">
              <w:rPr>
                <w:sz w:val="21"/>
                <w:szCs w:val="21"/>
              </w:rPr>
              <w:t>328</w:t>
            </w:r>
          </w:p>
        </w:tc>
        <w:tc>
          <w:tcPr>
            <w:tcW w:w="993" w:type="dxa"/>
            <w:tcBorders>
              <w:top w:val="single" w:sz="4" w:space="0" w:color="auto"/>
              <w:left w:val="nil"/>
              <w:bottom w:val="nil"/>
              <w:right w:val="single" w:sz="4" w:space="0" w:color="auto"/>
            </w:tcBorders>
            <w:shd w:val="clear" w:color="auto" w:fill="auto"/>
            <w:noWrap/>
            <w:vAlign w:val="bottom"/>
            <w:hideMark/>
          </w:tcPr>
          <w:p w14:paraId="0E77C9FD" w14:textId="77777777" w:rsidR="00AC292E" w:rsidRPr="00DD732F" w:rsidRDefault="00AC292E" w:rsidP="002B175C">
            <w:pPr>
              <w:ind w:right="-16" w:hanging="2"/>
              <w:jc w:val="center"/>
              <w:rPr>
                <w:sz w:val="21"/>
                <w:szCs w:val="21"/>
              </w:rPr>
            </w:pPr>
            <w:r w:rsidRPr="00DD732F">
              <w:rPr>
                <w:sz w:val="21"/>
                <w:szCs w:val="21"/>
              </w:rPr>
              <w:t>16,84</w:t>
            </w:r>
          </w:p>
        </w:tc>
        <w:tc>
          <w:tcPr>
            <w:tcW w:w="714" w:type="dxa"/>
            <w:tcBorders>
              <w:top w:val="single" w:sz="4" w:space="0" w:color="auto"/>
              <w:left w:val="nil"/>
              <w:bottom w:val="nil"/>
              <w:right w:val="single" w:sz="4" w:space="0" w:color="auto"/>
            </w:tcBorders>
            <w:shd w:val="clear" w:color="auto" w:fill="auto"/>
            <w:noWrap/>
            <w:vAlign w:val="bottom"/>
            <w:hideMark/>
          </w:tcPr>
          <w:p w14:paraId="248CA529" w14:textId="77777777" w:rsidR="00AC292E" w:rsidRPr="00DD732F" w:rsidRDefault="00AC292E" w:rsidP="002B175C">
            <w:pPr>
              <w:ind w:right="-16" w:hanging="2"/>
              <w:jc w:val="center"/>
              <w:rPr>
                <w:sz w:val="21"/>
                <w:szCs w:val="21"/>
              </w:rPr>
            </w:pPr>
            <w:r w:rsidRPr="00DD732F">
              <w:rPr>
                <w:sz w:val="21"/>
                <w:szCs w:val="21"/>
              </w:rPr>
              <w:t>10,86</w:t>
            </w:r>
          </w:p>
        </w:tc>
        <w:tc>
          <w:tcPr>
            <w:tcW w:w="992" w:type="dxa"/>
            <w:tcBorders>
              <w:top w:val="single" w:sz="4" w:space="0" w:color="auto"/>
              <w:left w:val="nil"/>
              <w:bottom w:val="nil"/>
              <w:right w:val="single" w:sz="4" w:space="0" w:color="auto"/>
            </w:tcBorders>
            <w:shd w:val="clear" w:color="auto" w:fill="auto"/>
            <w:noWrap/>
            <w:vAlign w:val="bottom"/>
            <w:hideMark/>
          </w:tcPr>
          <w:p w14:paraId="42A8DCDA" w14:textId="77777777" w:rsidR="00AC292E" w:rsidRPr="00DD732F" w:rsidRDefault="00AC292E" w:rsidP="002B175C">
            <w:pPr>
              <w:ind w:right="-16" w:hanging="2"/>
              <w:jc w:val="center"/>
              <w:rPr>
                <w:sz w:val="21"/>
                <w:szCs w:val="21"/>
              </w:rPr>
            </w:pPr>
            <w:r w:rsidRPr="00DD732F">
              <w:rPr>
                <w:sz w:val="21"/>
                <w:szCs w:val="21"/>
              </w:rPr>
              <w:t>41,36</w:t>
            </w:r>
          </w:p>
        </w:tc>
        <w:tc>
          <w:tcPr>
            <w:tcW w:w="821" w:type="dxa"/>
            <w:tcBorders>
              <w:top w:val="single" w:sz="4" w:space="0" w:color="auto"/>
              <w:left w:val="nil"/>
              <w:bottom w:val="nil"/>
              <w:right w:val="single" w:sz="4" w:space="0" w:color="auto"/>
            </w:tcBorders>
            <w:shd w:val="clear" w:color="auto" w:fill="auto"/>
            <w:noWrap/>
            <w:vAlign w:val="bottom"/>
            <w:hideMark/>
          </w:tcPr>
          <w:p w14:paraId="632D718F" w14:textId="77777777" w:rsidR="00AC292E" w:rsidRPr="00DD732F" w:rsidRDefault="00AC292E" w:rsidP="002B175C">
            <w:pPr>
              <w:ind w:right="-16" w:hanging="2"/>
              <w:jc w:val="center"/>
              <w:rPr>
                <w:sz w:val="21"/>
                <w:szCs w:val="21"/>
              </w:rPr>
            </w:pPr>
            <w:r w:rsidRPr="00DD732F">
              <w:rPr>
                <w:sz w:val="21"/>
                <w:szCs w:val="21"/>
              </w:rPr>
              <w:t>1,20</w:t>
            </w:r>
          </w:p>
        </w:tc>
        <w:tc>
          <w:tcPr>
            <w:tcW w:w="880" w:type="dxa"/>
            <w:tcBorders>
              <w:top w:val="single" w:sz="4" w:space="0" w:color="auto"/>
              <w:left w:val="nil"/>
              <w:bottom w:val="nil"/>
              <w:right w:val="single" w:sz="4" w:space="0" w:color="auto"/>
            </w:tcBorders>
            <w:shd w:val="clear" w:color="auto" w:fill="auto"/>
            <w:noWrap/>
            <w:vAlign w:val="bottom"/>
            <w:hideMark/>
          </w:tcPr>
          <w:p w14:paraId="616A5709" w14:textId="77777777" w:rsidR="00AC292E" w:rsidRPr="00DD732F" w:rsidRDefault="00AC292E" w:rsidP="002B175C">
            <w:pPr>
              <w:ind w:right="-16" w:hanging="2"/>
              <w:jc w:val="center"/>
              <w:rPr>
                <w:sz w:val="21"/>
                <w:szCs w:val="21"/>
              </w:rPr>
            </w:pPr>
            <w:r w:rsidRPr="00DD732F">
              <w:rPr>
                <w:sz w:val="21"/>
                <w:szCs w:val="21"/>
              </w:rPr>
              <w:t> </w:t>
            </w:r>
          </w:p>
        </w:tc>
        <w:tc>
          <w:tcPr>
            <w:tcW w:w="1035" w:type="dxa"/>
            <w:tcBorders>
              <w:top w:val="single" w:sz="4" w:space="0" w:color="auto"/>
              <w:left w:val="nil"/>
              <w:bottom w:val="nil"/>
              <w:right w:val="single" w:sz="4" w:space="0" w:color="auto"/>
            </w:tcBorders>
            <w:shd w:val="clear" w:color="auto" w:fill="auto"/>
            <w:noWrap/>
            <w:vAlign w:val="bottom"/>
            <w:hideMark/>
          </w:tcPr>
          <w:p w14:paraId="4799D72D" w14:textId="77777777" w:rsidR="00AC292E" w:rsidRPr="00DD732F" w:rsidRDefault="00AC292E" w:rsidP="002B175C">
            <w:pPr>
              <w:ind w:right="-16" w:hanging="2"/>
              <w:jc w:val="center"/>
              <w:rPr>
                <w:sz w:val="21"/>
                <w:szCs w:val="21"/>
              </w:rPr>
            </w:pPr>
            <w:r w:rsidRPr="00DD732F">
              <w:rPr>
                <w:sz w:val="21"/>
                <w:szCs w:val="21"/>
              </w:rPr>
              <w:t>11,15</w:t>
            </w:r>
          </w:p>
        </w:tc>
        <w:tc>
          <w:tcPr>
            <w:tcW w:w="993" w:type="dxa"/>
            <w:tcBorders>
              <w:top w:val="single" w:sz="4" w:space="0" w:color="auto"/>
              <w:left w:val="nil"/>
              <w:bottom w:val="nil"/>
              <w:right w:val="single" w:sz="4" w:space="0" w:color="auto"/>
            </w:tcBorders>
            <w:shd w:val="clear" w:color="auto" w:fill="auto"/>
            <w:noWrap/>
            <w:vAlign w:val="bottom"/>
            <w:hideMark/>
          </w:tcPr>
          <w:p w14:paraId="73E0AA31" w14:textId="77777777" w:rsidR="00AC292E" w:rsidRPr="00DD732F" w:rsidRDefault="00AC292E" w:rsidP="002B175C">
            <w:pPr>
              <w:ind w:right="-16" w:hanging="2"/>
              <w:jc w:val="center"/>
              <w:rPr>
                <w:sz w:val="21"/>
                <w:szCs w:val="21"/>
              </w:rPr>
            </w:pPr>
            <w:r w:rsidRPr="00DD732F">
              <w:rPr>
                <w:sz w:val="21"/>
                <w:szCs w:val="21"/>
              </w:rPr>
              <w:t>9</w:t>
            </w:r>
          </w:p>
        </w:tc>
      </w:tr>
      <w:tr w:rsidR="00DD732F" w:rsidRPr="00DD732F" w14:paraId="20F773EC" w14:textId="77777777" w:rsidTr="002B175C">
        <w:trPr>
          <w:gridAfter w:val="1"/>
          <w:wAfter w:w="107" w:type="dxa"/>
          <w:trHeight w:val="280"/>
        </w:trPr>
        <w:tc>
          <w:tcPr>
            <w:tcW w:w="2548" w:type="dxa"/>
            <w:tcBorders>
              <w:top w:val="single" w:sz="4" w:space="0" w:color="auto"/>
              <w:left w:val="single" w:sz="4" w:space="0" w:color="auto"/>
              <w:bottom w:val="nil"/>
              <w:right w:val="single" w:sz="4" w:space="0" w:color="auto"/>
            </w:tcBorders>
            <w:shd w:val="clear" w:color="auto" w:fill="auto"/>
            <w:vAlign w:val="bottom"/>
            <w:hideMark/>
          </w:tcPr>
          <w:p w14:paraId="255A0AD5" w14:textId="77777777" w:rsidR="00AC292E" w:rsidRPr="00DD732F" w:rsidRDefault="00AC292E" w:rsidP="002B175C">
            <w:pPr>
              <w:ind w:right="-16" w:hanging="2"/>
              <w:rPr>
                <w:sz w:val="21"/>
                <w:szCs w:val="21"/>
              </w:rPr>
            </w:pPr>
            <w:r w:rsidRPr="00DD732F">
              <w:rPr>
                <w:sz w:val="21"/>
                <w:szCs w:val="21"/>
              </w:rPr>
              <w:t>Cepta siera gabaliņi</w:t>
            </w:r>
          </w:p>
        </w:tc>
        <w:tc>
          <w:tcPr>
            <w:tcW w:w="713" w:type="dxa"/>
            <w:tcBorders>
              <w:top w:val="single" w:sz="4" w:space="0" w:color="auto"/>
              <w:left w:val="nil"/>
              <w:bottom w:val="nil"/>
              <w:right w:val="single" w:sz="4" w:space="0" w:color="auto"/>
            </w:tcBorders>
            <w:shd w:val="clear" w:color="auto" w:fill="auto"/>
            <w:noWrap/>
            <w:vAlign w:val="bottom"/>
            <w:hideMark/>
          </w:tcPr>
          <w:p w14:paraId="0A5E62F3" w14:textId="77777777" w:rsidR="00AC292E" w:rsidRPr="00DD732F" w:rsidRDefault="00AC292E" w:rsidP="002B175C">
            <w:pPr>
              <w:ind w:right="-16" w:hanging="2"/>
              <w:jc w:val="center"/>
              <w:rPr>
                <w:sz w:val="21"/>
                <w:szCs w:val="21"/>
              </w:rPr>
            </w:pPr>
            <w:r w:rsidRPr="00DD732F">
              <w:rPr>
                <w:sz w:val="21"/>
                <w:szCs w:val="21"/>
              </w:rPr>
              <w:t>70</w:t>
            </w:r>
          </w:p>
        </w:tc>
        <w:tc>
          <w:tcPr>
            <w:tcW w:w="850" w:type="dxa"/>
            <w:tcBorders>
              <w:top w:val="single" w:sz="4" w:space="0" w:color="auto"/>
              <w:left w:val="nil"/>
              <w:bottom w:val="nil"/>
              <w:right w:val="single" w:sz="4" w:space="0" w:color="auto"/>
            </w:tcBorders>
            <w:shd w:val="clear" w:color="auto" w:fill="auto"/>
            <w:noWrap/>
            <w:vAlign w:val="bottom"/>
            <w:hideMark/>
          </w:tcPr>
          <w:p w14:paraId="6206C863" w14:textId="77777777" w:rsidR="00AC292E" w:rsidRPr="00DD732F" w:rsidRDefault="00AC292E" w:rsidP="002B175C">
            <w:pPr>
              <w:ind w:right="-16" w:hanging="2"/>
              <w:jc w:val="center"/>
              <w:rPr>
                <w:sz w:val="21"/>
                <w:szCs w:val="21"/>
              </w:rPr>
            </w:pPr>
            <w:r w:rsidRPr="00DD732F">
              <w:rPr>
                <w:sz w:val="21"/>
                <w:szCs w:val="21"/>
              </w:rPr>
              <w:t>181</w:t>
            </w:r>
          </w:p>
        </w:tc>
        <w:tc>
          <w:tcPr>
            <w:tcW w:w="993" w:type="dxa"/>
            <w:tcBorders>
              <w:top w:val="single" w:sz="4" w:space="0" w:color="auto"/>
              <w:left w:val="nil"/>
              <w:bottom w:val="nil"/>
              <w:right w:val="single" w:sz="4" w:space="0" w:color="auto"/>
            </w:tcBorders>
            <w:shd w:val="clear" w:color="auto" w:fill="auto"/>
            <w:noWrap/>
            <w:vAlign w:val="bottom"/>
            <w:hideMark/>
          </w:tcPr>
          <w:p w14:paraId="39425C13" w14:textId="77777777" w:rsidR="00AC292E" w:rsidRPr="00DD732F" w:rsidRDefault="00AC292E" w:rsidP="002B175C">
            <w:pPr>
              <w:ind w:right="-16" w:hanging="2"/>
              <w:jc w:val="center"/>
              <w:rPr>
                <w:sz w:val="21"/>
                <w:szCs w:val="21"/>
              </w:rPr>
            </w:pPr>
            <w:r w:rsidRPr="00DD732F">
              <w:rPr>
                <w:sz w:val="21"/>
                <w:szCs w:val="21"/>
              </w:rPr>
              <w:t>14,00</w:t>
            </w:r>
          </w:p>
        </w:tc>
        <w:tc>
          <w:tcPr>
            <w:tcW w:w="714" w:type="dxa"/>
            <w:tcBorders>
              <w:top w:val="single" w:sz="4" w:space="0" w:color="auto"/>
              <w:left w:val="nil"/>
              <w:bottom w:val="nil"/>
              <w:right w:val="single" w:sz="4" w:space="0" w:color="auto"/>
            </w:tcBorders>
            <w:shd w:val="clear" w:color="auto" w:fill="auto"/>
            <w:noWrap/>
            <w:vAlign w:val="bottom"/>
            <w:hideMark/>
          </w:tcPr>
          <w:p w14:paraId="41D32423" w14:textId="77777777" w:rsidR="00AC292E" w:rsidRPr="00DD732F" w:rsidRDefault="00AC292E" w:rsidP="002B175C">
            <w:pPr>
              <w:ind w:right="-16" w:hanging="2"/>
              <w:jc w:val="center"/>
              <w:rPr>
                <w:sz w:val="21"/>
                <w:szCs w:val="21"/>
              </w:rPr>
            </w:pPr>
            <w:r w:rsidRPr="00DD732F">
              <w:rPr>
                <w:sz w:val="21"/>
                <w:szCs w:val="21"/>
              </w:rPr>
              <w:t>13,86</w:t>
            </w:r>
          </w:p>
        </w:tc>
        <w:tc>
          <w:tcPr>
            <w:tcW w:w="992" w:type="dxa"/>
            <w:tcBorders>
              <w:top w:val="single" w:sz="4" w:space="0" w:color="auto"/>
              <w:left w:val="nil"/>
              <w:bottom w:val="nil"/>
              <w:right w:val="single" w:sz="4" w:space="0" w:color="auto"/>
            </w:tcBorders>
            <w:shd w:val="clear" w:color="auto" w:fill="auto"/>
            <w:noWrap/>
            <w:vAlign w:val="bottom"/>
            <w:hideMark/>
          </w:tcPr>
          <w:p w14:paraId="5C1E2762" w14:textId="77777777" w:rsidR="00AC292E" w:rsidRPr="00DD732F" w:rsidRDefault="00AC292E" w:rsidP="002B175C">
            <w:pPr>
              <w:ind w:right="-16" w:hanging="2"/>
              <w:rPr>
                <w:sz w:val="21"/>
                <w:szCs w:val="21"/>
              </w:rPr>
            </w:pPr>
            <w:r w:rsidRPr="00DD732F">
              <w:rPr>
                <w:sz w:val="21"/>
                <w:szCs w:val="21"/>
              </w:rPr>
              <w:t> </w:t>
            </w:r>
          </w:p>
        </w:tc>
        <w:tc>
          <w:tcPr>
            <w:tcW w:w="821" w:type="dxa"/>
            <w:tcBorders>
              <w:top w:val="single" w:sz="4" w:space="0" w:color="auto"/>
              <w:left w:val="nil"/>
              <w:bottom w:val="nil"/>
              <w:right w:val="single" w:sz="4" w:space="0" w:color="auto"/>
            </w:tcBorders>
            <w:shd w:val="clear" w:color="auto" w:fill="auto"/>
            <w:noWrap/>
            <w:vAlign w:val="bottom"/>
            <w:hideMark/>
          </w:tcPr>
          <w:p w14:paraId="0BD9BE2F" w14:textId="77777777" w:rsidR="00AC292E" w:rsidRPr="00DD732F" w:rsidRDefault="00AC292E" w:rsidP="002B175C">
            <w:pPr>
              <w:ind w:right="-16" w:hanging="2"/>
              <w:rPr>
                <w:sz w:val="21"/>
                <w:szCs w:val="21"/>
              </w:rPr>
            </w:pPr>
            <w:r w:rsidRPr="00DD732F">
              <w:rPr>
                <w:sz w:val="21"/>
                <w:szCs w:val="21"/>
              </w:rPr>
              <w:t> </w:t>
            </w:r>
          </w:p>
        </w:tc>
        <w:tc>
          <w:tcPr>
            <w:tcW w:w="880" w:type="dxa"/>
            <w:tcBorders>
              <w:top w:val="single" w:sz="4" w:space="0" w:color="auto"/>
              <w:left w:val="nil"/>
              <w:bottom w:val="nil"/>
              <w:right w:val="single" w:sz="4" w:space="0" w:color="auto"/>
            </w:tcBorders>
            <w:shd w:val="clear" w:color="auto" w:fill="auto"/>
            <w:noWrap/>
            <w:vAlign w:val="bottom"/>
            <w:hideMark/>
          </w:tcPr>
          <w:p w14:paraId="3B61D3E9" w14:textId="77777777" w:rsidR="00AC292E" w:rsidRPr="00DD732F" w:rsidRDefault="00AC292E" w:rsidP="002B175C">
            <w:pPr>
              <w:ind w:right="-16" w:hanging="2"/>
              <w:rPr>
                <w:sz w:val="21"/>
                <w:szCs w:val="21"/>
              </w:rPr>
            </w:pPr>
            <w:r w:rsidRPr="00DD732F">
              <w:rPr>
                <w:sz w:val="21"/>
                <w:szCs w:val="21"/>
              </w:rPr>
              <w:t> </w:t>
            </w:r>
          </w:p>
        </w:tc>
        <w:tc>
          <w:tcPr>
            <w:tcW w:w="1035" w:type="dxa"/>
            <w:tcBorders>
              <w:top w:val="single" w:sz="4" w:space="0" w:color="auto"/>
              <w:left w:val="nil"/>
              <w:bottom w:val="nil"/>
              <w:right w:val="single" w:sz="4" w:space="0" w:color="auto"/>
            </w:tcBorders>
            <w:shd w:val="clear" w:color="auto" w:fill="auto"/>
            <w:noWrap/>
            <w:vAlign w:val="bottom"/>
            <w:hideMark/>
          </w:tcPr>
          <w:p w14:paraId="330B6C62" w14:textId="77777777" w:rsidR="00AC292E" w:rsidRPr="00DD732F" w:rsidRDefault="00AC292E" w:rsidP="002B175C">
            <w:pPr>
              <w:ind w:right="-16" w:hanging="2"/>
              <w:rPr>
                <w:sz w:val="21"/>
                <w:szCs w:val="21"/>
              </w:rPr>
            </w:pPr>
            <w:r w:rsidRPr="00DD732F">
              <w:rPr>
                <w:sz w:val="21"/>
                <w:szCs w:val="21"/>
              </w:rPr>
              <w:t> </w:t>
            </w:r>
          </w:p>
        </w:tc>
        <w:tc>
          <w:tcPr>
            <w:tcW w:w="993" w:type="dxa"/>
            <w:tcBorders>
              <w:top w:val="single" w:sz="4" w:space="0" w:color="auto"/>
              <w:left w:val="nil"/>
              <w:bottom w:val="nil"/>
              <w:right w:val="single" w:sz="4" w:space="0" w:color="auto"/>
            </w:tcBorders>
            <w:shd w:val="clear" w:color="auto" w:fill="auto"/>
            <w:noWrap/>
            <w:vAlign w:val="bottom"/>
            <w:hideMark/>
          </w:tcPr>
          <w:p w14:paraId="5849C42A" w14:textId="77777777" w:rsidR="00AC292E" w:rsidRPr="00DD732F" w:rsidRDefault="00AC292E" w:rsidP="002B175C">
            <w:pPr>
              <w:ind w:right="-16" w:hanging="2"/>
              <w:jc w:val="center"/>
              <w:rPr>
                <w:sz w:val="21"/>
                <w:szCs w:val="21"/>
              </w:rPr>
            </w:pPr>
            <w:r w:rsidRPr="00DD732F">
              <w:rPr>
                <w:sz w:val="21"/>
                <w:szCs w:val="21"/>
              </w:rPr>
              <w:t>7</w:t>
            </w:r>
          </w:p>
        </w:tc>
      </w:tr>
      <w:tr w:rsidR="00DD732F" w:rsidRPr="00DD732F" w14:paraId="0A63A61E" w14:textId="77777777" w:rsidTr="002B175C">
        <w:trPr>
          <w:gridAfter w:val="1"/>
          <w:wAfter w:w="107" w:type="dxa"/>
          <w:trHeight w:val="280"/>
        </w:trPr>
        <w:tc>
          <w:tcPr>
            <w:tcW w:w="2548" w:type="dxa"/>
            <w:tcBorders>
              <w:top w:val="single" w:sz="4" w:space="0" w:color="auto"/>
              <w:left w:val="single" w:sz="4" w:space="0" w:color="auto"/>
              <w:bottom w:val="nil"/>
              <w:right w:val="single" w:sz="4" w:space="0" w:color="auto"/>
            </w:tcBorders>
            <w:shd w:val="clear" w:color="auto" w:fill="auto"/>
            <w:vAlign w:val="bottom"/>
            <w:hideMark/>
          </w:tcPr>
          <w:p w14:paraId="5026F774" w14:textId="77777777" w:rsidR="00AC292E" w:rsidRPr="00DD732F" w:rsidRDefault="00AC292E" w:rsidP="002B175C">
            <w:pPr>
              <w:ind w:right="-16" w:hanging="2"/>
              <w:rPr>
                <w:sz w:val="21"/>
                <w:szCs w:val="21"/>
              </w:rPr>
            </w:pPr>
            <w:r w:rsidRPr="00DD732F">
              <w:rPr>
                <w:sz w:val="21"/>
                <w:szCs w:val="21"/>
              </w:rPr>
              <w:t>Tomāti</w:t>
            </w:r>
          </w:p>
        </w:tc>
        <w:tc>
          <w:tcPr>
            <w:tcW w:w="713" w:type="dxa"/>
            <w:tcBorders>
              <w:top w:val="single" w:sz="4" w:space="0" w:color="auto"/>
              <w:left w:val="nil"/>
              <w:bottom w:val="single" w:sz="4" w:space="0" w:color="auto"/>
              <w:right w:val="single" w:sz="4" w:space="0" w:color="auto"/>
            </w:tcBorders>
            <w:shd w:val="clear" w:color="auto" w:fill="auto"/>
            <w:noWrap/>
            <w:vAlign w:val="bottom"/>
            <w:hideMark/>
          </w:tcPr>
          <w:p w14:paraId="01F00B5D" w14:textId="77777777" w:rsidR="00AC292E" w:rsidRPr="00DD732F" w:rsidRDefault="00AC292E" w:rsidP="002B175C">
            <w:pPr>
              <w:ind w:right="-16" w:hanging="2"/>
              <w:jc w:val="center"/>
              <w:rPr>
                <w:sz w:val="21"/>
                <w:szCs w:val="21"/>
              </w:rPr>
            </w:pPr>
            <w:r w:rsidRPr="00DD732F">
              <w:rPr>
                <w:sz w:val="21"/>
                <w:szCs w:val="21"/>
              </w:rPr>
              <w:t>70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0F0A9AD" w14:textId="77777777" w:rsidR="00AC292E" w:rsidRPr="00DD732F" w:rsidRDefault="00AC292E" w:rsidP="002B175C">
            <w:pPr>
              <w:ind w:right="-16" w:hanging="2"/>
              <w:jc w:val="center"/>
              <w:rPr>
                <w:sz w:val="21"/>
                <w:szCs w:val="21"/>
              </w:rPr>
            </w:pPr>
            <w:r w:rsidRPr="00DD732F">
              <w:rPr>
                <w:sz w:val="21"/>
                <w:szCs w:val="21"/>
              </w:rPr>
              <w:t>12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BAA4936" w14:textId="77777777" w:rsidR="00AC292E" w:rsidRPr="00DD732F" w:rsidRDefault="00AC292E" w:rsidP="002B175C">
            <w:pPr>
              <w:ind w:right="-16" w:hanging="2"/>
              <w:jc w:val="center"/>
              <w:rPr>
                <w:sz w:val="21"/>
                <w:szCs w:val="21"/>
              </w:rPr>
            </w:pPr>
            <w:r w:rsidRPr="00DD732F">
              <w:rPr>
                <w:sz w:val="21"/>
                <w:szCs w:val="21"/>
              </w:rPr>
              <w:t>0,70</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14:paraId="2EC774A9" w14:textId="77777777" w:rsidR="00AC292E" w:rsidRPr="00DD732F" w:rsidRDefault="00AC292E" w:rsidP="002B175C">
            <w:pPr>
              <w:ind w:right="-16" w:hanging="2"/>
              <w:jc w:val="center"/>
              <w:rPr>
                <w:sz w:val="21"/>
                <w:szCs w:val="21"/>
              </w:rPr>
            </w:pPr>
            <w:r w:rsidRPr="00DD732F">
              <w:rPr>
                <w:sz w:val="21"/>
                <w:szCs w:val="21"/>
              </w:rPr>
              <w:t>0,14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4D33B48" w14:textId="77777777" w:rsidR="00AC292E" w:rsidRPr="00DD732F" w:rsidRDefault="00AC292E" w:rsidP="002B175C">
            <w:pPr>
              <w:ind w:right="-16" w:hanging="2"/>
              <w:jc w:val="center"/>
              <w:rPr>
                <w:sz w:val="21"/>
                <w:szCs w:val="21"/>
              </w:rPr>
            </w:pPr>
            <w:r w:rsidRPr="00DD732F">
              <w:rPr>
                <w:sz w:val="21"/>
                <w:szCs w:val="21"/>
              </w:rPr>
              <w:t>1,82</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14:paraId="2696025D" w14:textId="77777777" w:rsidR="00AC292E" w:rsidRPr="00DD732F" w:rsidRDefault="00AC292E" w:rsidP="002B175C">
            <w:pPr>
              <w:ind w:right="-16" w:hanging="2"/>
              <w:jc w:val="center"/>
              <w:rPr>
                <w:sz w:val="21"/>
                <w:szCs w:val="21"/>
              </w:rPr>
            </w:pPr>
            <w:r w:rsidRPr="00DD732F">
              <w:rPr>
                <w:sz w:val="21"/>
                <w:szCs w:val="21"/>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63E56F04" w14:textId="77777777" w:rsidR="00AC292E" w:rsidRPr="00DD732F" w:rsidRDefault="00AC292E" w:rsidP="002B175C">
            <w:pPr>
              <w:ind w:right="-16" w:hanging="2"/>
              <w:jc w:val="center"/>
              <w:rPr>
                <w:sz w:val="21"/>
                <w:szCs w:val="21"/>
              </w:rPr>
            </w:pPr>
            <w:r w:rsidRPr="00DD732F">
              <w:rPr>
                <w:sz w:val="21"/>
                <w:szCs w:val="21"/>
              </w:rPr>
              <w:t> </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14:paraId="73E0E65C" w14:textId="77777777" w:rsidR="00AC292E" w:rsidRPr="00DD732F" w:rsidRDefault="00AC292E" w:rsidP="002B175C">
            <w:pPr>
              <w:ind w:right="-16" w:hanging="2"/>
              <w:jc w:val="center"/>
              <w:rPr>
                <w:sz w:val="21"/>
                <w:szCs w:val="21"/>
              </w:rPr>
            </w:pPr>
            <w:r w:rsidRPr="00DD732F">
              <w:rPr>
                <w:sz w:val="21"/>
                <w:szCs w:val="21"/>
              </w:rPr>
              <w:t>0,70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15F24592" w14:textId="77777777" w:rsidR="00AC292E" w:rsidRPr="00DD732F" w:rsidRDefault="00AC292E" w:rsidP="002B175C">
            <w:pPr>
              <w:ind w:right="-16" w:hanging="2"/>
              <w:jc w:val="center"/>
              <w:rPr>
                <w:sz w:val="21"/>
                <w:szCs w:val="21"/>
              </w:rPr>
            </w:pPr>
            <w:r w:rsidRPr="00DD732F">
              <w:rPr>
                <w:sz w:val="21"/>
                <w:szCs w:val="21"/>
              </w:rPr>
              <w:t> </w:t>
            </w:r>
          </w:p>
        </w:tc>
      </w:tr>
      <w:tr w:rsidR="00DD732F" w:rsidRPr="00DD732F" w14:paraId="4627AD56" w14:textId="77777777" w:rsidTr="002B175C">
        <w:trPr>
          <w:gridAfter w:val="1"/>
          <w:wAfter w:w="107" w:type="dxa"/>
          <w:trHeight w:val="280"/>
        </w:trPr>
        <w:tc>
          <w:tcPr>
            <w:tcW w:w="2548" w:type="dxa"/>
            <w:tcBorders>
              <w:top w:val="single" w:sz="4" w:space="0" w:color="auto"/>
              <w:left w:val="single" w:sz="4" w:space="0" w:color="auto"/>
              <w:bottom w:val="nil"/>
              <w:right w:val="single" w:sz="4" w:space="0" w:color="auto"/>
            </w:tcBorders>
            <w:shd w:val="clear" w:color="auto" w:fill="auto"/>
            <w:vAlign w:val="bottom"/>
            <w:hideMark/>
          </w:tcPr>
          <w:p w14:paraId="2BE88998" w14:textId="77777777" w:rsidR="00AC292E" w:rsidRPr="00DD732F" w:rsidRDefault="00AC292E" w:rsidP="002B175C">
            <w:pPr>
              <w:ind w:right="-16" w:hanging="2"/>
              <w:rPr>
                <w:sz w:val="21"/>
                <w:szCs w:val="21"/>
              </w:rPr>
            </w:pPr>
            <w:r w:rsidRPr="00DD732F">
              <w:rPr>
                <w:sz w:val="21"/>
                <w:szCs w:val="21"/>
              </w:rPr>
              <w:t>Rudzu maize</w:t>
            </w:r>
          </w:p>
        </w:tc>
        <w:tc>
          <w:tcPr>
            <w:tcW w:w="713" w:type="dxa"/>
            <w:tcBorders>
              <w:top w:val="nil"/>
              <w:left w:val="nil"/>
              <w:bottom w:val="nil"/>
              <w:right w:val="single" w:sz="4" w:space="0" w:color="auto"/>
            </w:tcBorders>
            <w:shd w:val="clear" w:color="auto" w:fill="auto"/>
            <w:noWrap/>
            <w:vAlign w:val="bottom"/>
            <w:hideMark/>
          </w:tcPr>
          <w:p w14:paraId="12F344A5" w14:textId="77777777" w:rsidR="00AC292E" w:rsidRPr="00DD732F" w:rsidRDefault="00AC292E" w:rsidP="002B175C">
            <w:pPr>
              <w:ind w:right="-16" w:hanging="2"/>
              <w:jc w:val="center"/>
              <w:rPr>
                <w:sz w:val="21"/>
                <w:szCs w:val="21"/>
              </w:rPr>
            </w:pPr>
            <w:r w:rsidRPr="00DD732F">
              <w:rPr>
                <w:sz w:val="21"/>
                <w:szCs w:val="21"/>
              </w:rPr>
              <w:t>35</w:t>
            </w:r>
          </w:p>
        </w:tc>
        <w:tc>
          <w:tcPr>
            <w:tcW w:w="850" w:type="dxa"/>
            <w:tcBorders>
              <w:top w:val="nil"/>
              <w:left w:val="nil"/>
              <w:bottom w:val="nil"/>
              <w:right w:val="single" w:sz="4" w:space="0" w:color="auto"/>
            </w:tcBorders>
            <w:shd w:val="clear" w:color="auto" w:fill="auto"/>
            <w:noWrap/>
            <w:vAlign w:val="bottom"/>
            <w:hideMark/>
          </w:tcPr>
          <w:p w14:paraId="199D18CE" w14:textId="77777777" w:rsidR="00AC292E" w:rsidRPr="00DD732F" w:rsidRDefault="00AC292E" w:rsidP="002B175C">
            <w:pPr>
              <w:ind w:right="-16" w:hanging="2"/>
              <w:jc w:val="center"/>
              <w:rPr>
                <w:sz w:val="21"/>
                <w:szCs w:val="21"/>
              </w:rPr>
            </w:pPr>
            <w:r w:rsidRPr="00DD732F">
              <w:rPr>
                <w:sz w:val="21"/>
                <w:szCs w:val="21"/>
              </w:rPr>
              <w:t>91</w:t>
            </w:r>
          </w:p>
        </w:tc>
        <w:tc>
          <w:tcPr>
            <w:tcW w:w="993" w:type="dxa"/>
            <w:tcBorders>
              <w:top w:val="nil"/>
              <w:left w:val="nil"/>
              <w:bottom w:val="nil"/>
              <w:right w:val="single" w:sz="4" w:space="0" w:color="auto"/>
            </w:tcBorders>
            <w:shd w:val="clear" w:color="auto" w:fill="auto"/>
            <w:noWrap/>
            <w:vAlign w:val="bottom"/>
            <w:hideMark/>
          </w:tcPr>
          <w:p w14:paraId="3ACD466B" w14:textId="77777777" w:rsidR="00AC292E" w:rsidRPr="00DD732F" w:rsidRDefault="00AC292E" w:rsidP="002B175C">
            <w:pPr>
              <w:ind w:right="-16" w:hanging="2"/>
              <w:jc w:val="center"/>
              <w:rPr>
                <w:sz w:val="21"/>
                <w:szCs w:val="21"/>
              </w:rPr>
            </w:pPr>
            <w:r w:rsidRPr="00DD732F">
              <w:rPr>
                <w:sz w:val="21"/>
                <w:szCs w:val="21"/>
              </w:rPr>
              <w:t>3,01</w:t>
            </w:r>
          </w:p>
        </w:tc>
        <w:tc>
          <w:tcPr>
            <w:tcW w:w="714" w:type="dxa"/>
            <w:tcBorders>
              <w:top w:val="nil"/>
              <w:left w:val="nil"/>
              <w:bottom w:val="nil"/>
              <w:right w:val="single" w:sz="4" w:space="0" w:color="auto"/>
            </w:tcBorders>
            <w:shd w:val="clear" w:color="auto" w:fill="auto"/>
            <w:noWrap/>
            <w:vAlign w:val="bottom"/>
            <w:hideMark/>
          </w:tcPr>
          <w:p w14:paraId="70133775" w14:textId="77777777" w:rsidR="00AC292E" w:rsidRPr="00DD732F" w:rsidRDefault="00AC292E" w:rsidP="002B175C">
            <w:pPr>
              <w:ind w:right="-16" w:hanging="2"/>
              <w:jc w:val="center"/>
              <w:rPr>
                <w:sz w:val="21"/>
                <w:szCs w:val="21"/>
              </w:rPr>
            </w:pPr>
            <w:r w:rsidRPr="00DD732F">
              <w:rPr>
                <w:sz w:val="21"/>
                <w:szCs w:val="21"/>
              </w:rPr>
              <w:t>0,49</w:t>
            </w:r>
          </w:p>
        </w:tc>
        <w:tc>
          <w:tcPr>
            <w:tcW w:w="992" w:type="dxa"/>
            <w:tcBorders>
              <w:top w:val="nil"/>
              <w:left w:val="nil"/>
              <w:bottom w:val="nil"/>
              <w:right w:val="single" w:sz="4" w:space="0" w:color="auto"/>
            </w:tcBorders>
            <w:shd w:val="clear" w:color="auto" w:fill="auto"/>
            <w:noWrap/>
            <w:vAlign w:val="bottom"/>
            <w:hideMark/>
          </w:tcPr>
          <w:p w14:paraId="2C437360" w14:textId="77777777" w:rsidR="00AC292E" w:rsidRPr="00DD732F" w:rsidRDefault="00AC292E" w:rsidP="002B175C">
            <w:pPr>
              <w:ind w:right="-16" w:hanging="2"/>
              <w:jc w:val="center"/>
              <w:rPr>
                <w:sz w:val="21"/>
                <w:szCs w:val="21"/>
              </w:rPr>
            </w:pPr>
            <w:r w:rsidRPr="00DD732F">
              <w:rPr>
                <w:sz w:val="21"/>
                <w:szCs w:val="21"/>
              </w:rPr>
              <w:t>17,57</w:t>
            </w:r>
          </w:p>
        </w:tc>
        <w:tc>
          <w:tcPr>
            <w:tcW w:w="821" w:type="dxa"/>
            <w:tcBorders>
              <w:top w:val="nil"/>
              <w:left w:val="nil"/>
              <w:bottom w:val="nil"/>
              <w:right w:val="single" w:sz="4" w:space="0" w:color="auto"/>
            </w:tcBorders>
            <w:shd w:val="clear" w:color="auto" w:fill="auto"/>
            <w:noWrap/>
            <w:vAlign w:val="bottom"/>
            <w:hideMark/>
          </w:tcPr>
          <w:p w14:paraId="32ADE4B2" w14:textId="77777777" w:rsidR="00AC292E" w:rsidRPr="00DD732F" w:rsidRDefault="00AC292E" w:rsidP="002B175C">
            <w:pPr>
              <w:ind w:right="-16" w:hanging="2"/>
              <w:jc w:val="center"/>
              <w:rPr>
                <w:sz w:val="21"/>
                <w:szCs w:val="21"/>
              </w:rPr>
            </w:pPr>
            <w:r w:rsidRPr="00DD732F">
              <w:rPr>
                <w:sz w:val="21"/>
                <w:szCs w:val="21"/>
              </w:rPr>
              <w:t> </w:t>
            </w:r>
          </w:p>
        </w:tc>
        <w:tc>
          <w:tcPr>
            <w:tcW w:w="880" w:type="dxa"/>
            <w:tcBorders>
              <w:top w:val="nil"/>
              <w:left w:val="nil"/>
              <w:bottom w:val="nil"/>
              <w:right w:val="single" w:sz="4" w:space="0" w:color="auto"/>
            </w:tcBorders>
            <w:shd w:val="clear" w:color="auto" w:fill="auto"/>
            <w:noWrap/>
            <w:vAlign w:val="bottom"/>
            <w:hideMark/>
          </w:tcPr>
          <w:p w14:paraId="542B4AB1" w14:textId="77777777" w:rsidR="00AC292E" w:rsidRPr="00DD732F" w:rsidRDefault="00AC292E" w:rsidP="002B175C">
            <w:pPr>
              <w:ind w:right="-16" w:hanging="2"/>
              <w:jc w:val="center"/>
              <w:rPr>
                <w:sz w:val="21"/>
                <w:szCs w:val="21"/>
              </w:rPr>
            </w:pPr>
            <w:r w:rsidRPr="00DD732F">
              <w:rPr>
                <w:sz w:val="21"/>
                <w:szCs w:val="21"/>
              </w:rPr>
              <w:t> </w:t>
            </w:r>
          </w:p>
        </w:tc>
        <w:tc>
          <w:tcPr>
            <w:tcW w:w="1035" w:type="dxa"/>
            <w:tcBorders>
              <w:top w:val="nil"/>
              <w:left w:val="nil"/>
              <w:bottom w:val="nil"/>
              <w:right w:val="single" w:sz="4" w:space="0" w:color="auto"/>
            </w:tcBorders>
            <w:shd w:val="clear" w:color="auto" w:fill="auto"/>
            <w:noWrap/>
            <w:vAlign w:val="bottom"/>
            <w:hideMark/>
          </w:tcPr>
          <w:p w14:paraId="1BDD53D3" w14:textId="77777777" w:rsidR="00AC292E" w:rsidRPr="00DD732F" w:rsidRDefault="00AC292E" w:rsidP="002B175C">
            <w:pPr>
              <w:ind w:right="-16" w:hanging="2"/>
              <w:jc w:val="center"/>
              <w:rPr>
                <w:sz w:val="21"/>
                <w:szCs w:val="21"/>
              </w:rPr>
            </w:pPr>
            <w:r w:rsidRPr="00DD732F">
              <w:rPr>
                <w:sz w:val="21"/>
                <w:szCs w:val="21"/>
              </w:rPr>
              <w:t>1,93</w:t>
            </w:r>
          </w:p>
        </w:tc>
        <w:tc>
          <w:tcPr>
            <w:tcW w:w="993" w:type="dxa"/>
            <w:tcBorders>
              <w:top w:val="nil"/>
              <w:left w:val="nil"/>
              <w:bottom w:val="nil"/>
              <w:right w:val="single" w:sz="4" w:space="0" w:color="auto"/>
            </w:tcBorders>
            <w:shd w:val="clear" w:color="auto" w:fill="auto"/>
            <w:noWrap/>
            <w:vAlign w:val="bottom"/>
            <w:hideMark/>
          </w:tcPr>
          <w:p w14:paraId="14E5923B" w14:textId="77777777" w:rsidR="00AC292E" w:rsidRPr="00DD732F" w:rsidRDefault="00AC292E" w:rsidP="002B175C">
            <w:pPr>
              <w:ind w:right="-16" w:hanging="2"/>
              <w:jc w:val="center"/>
              <w:rPr>
                <w:sz w:val="21"/>
                <w:szCs w:val="21"/>
              </w:rPr>
            </w:pPr>
            <w:r w:rsidRPr="00DD732F">
              <w:rPr>
                <w:sz w:val="21"/>
                <w:szCs w:val="21"/>
              </w:rPr>
              <w:t>1</w:t>
            </w:r>
          </w:p>
        </w:tc>
      </w:tr>
      <w:tr w:rsidR="00DD732F" w:rsidRPr="00DD732F" w14:paraId="4DEDD7C4" w14:textId="77777777" w:rsidTr="002B175C">
        <w:trPr>
          <w:gridAfter w:val="1"/>
          <w:wAfter w:w="107" w:type="dxa"/>
          <w:trHeight w:val="280"/>
        </w:trPr>
        <w:tc>
          <w:tcPr>
            <w:tcW w:w="2548" w:type="dxa"/>
            <w:tcBorders>
              <w:top w:val="single" w:sz="4" w:space="0" w:color="auto"/>
              <w:left w:val="single" w:sz="4" w:space="0" w:color="auto"/>
              <w:bottom w:val="nil"/>
              <w:right w:val="single" w:sz="4" w:space="0" w:color="auto"/>
            </w:tcBorders>
            <w:shd w:val="clear" w:color="auto" w:fill="auto"/>
            <w:vAlign w:val="bottom"/>
            <w:hideMark/>
          </w:tcPr>
          <w:p w14:paraId="7B319627" w14:textId="77777777" w:rsidR="00AC292E" w:rsidRPr="00DD732F" w:rsidRDefault="00AC292E" w:rsidP="002B175C">
            <w:pPr>
              <w:ind w:right="-16" w:hanging="2"/>
              <w:rPr>
                <w:sz w:val="21"/>
                <w:szCs w:val="21"/>
              </w:rPr>
            </w:pPr>
            <w:r w:rsidRPr="00DD732F">
              <w:rPr>
                <w:sz w:val="21"/>
                <w:szCs w:val="21"/>
              </w:rPr>
              <w:t>Kliju maize</w:t>
            </w:r>
          </w:p>
        </w:tc>
        <w:tc>
          <w:tcPr>
            <w:tcW w:w="713" w:type="dxa"/>
            <w:tcBorders>
              <w:top w:val="single" w:sz="4" w:space="0" w:color="auto"/>
              <w:left w:val="nil"/>
              <w:bottom w:val="nil"/>
              <w:right w:val="single" w:sz="4" w:space="0" w:color="auto"/>
            </w:tcBorders>
            <w:shd w:val="clear" w:color="auto" w:fill="auto"/>
            <w:noWrap/>
            <w:vAlign w:val="bottom"/>
            <w:hideMark/>
          </w:tcPr>
          <w:p w14:paraId="385A552C" w14:textId="77777777" w:rsidR="00AC292E" w:rsidRPr="00DD732F" w:rsidRDefault="00AC292E" w:rsidP="002B175C">
            <w:pPr>
              <w:ind w:right="-16" w:hanging="2"/>
              <w:jc w:val="center"/>
              <w:rPr>
                <w:sz w:val="21"/>
                <w:szCs w:val="21"/>
              </w:rPr>
            </w:pPr>
            <w:r w:rsidRPr="00DD732F">
              <w:rPr>
                <w:sz w:val="21"/>
                <w:szCs w:val="21"/>
              </w:rPr>
              <w:t>15</w:t>
            </w:r>
          </w:p>
        </w:tc>
        <w:tc>
          <w:tcPr>
            <w:tcW w:w="850" w:type="dxa"/>
            <w:tcBorders>
              <w:top w:val="single" w:sz="4" w:space="0" w:color="auto"/>
              <w:left w:val="nil"/>
              <w:bottom w:val="nil"/>
              <w:right w:val="single" w:sz="4" w:space="0" w:color="auto"/>
            </w:tcBorders>
            <w:shd w:val="clear" w:color="auto" w:fill="auto"/>
            <w:noWrap/>
            <w:vAlign w:val="bottom"/>
            <w:hideMark/>
          </w:tcPr>
          <w:p w14:paraId="7C824E53" w14:textId="77777777" w:rsidR="00AC292E" w:rsidRPr="00DD732F" w:rsidRDefault="00AC292E" w:rsidP="002B175C">
            <w:pPr>
              <w:ind w:right="-16" w:hanging="2"/>
              <w:jc w:val="center"/>
              <w:rPr>
                <w:sz w:val="21"/>
                <w:szCs w:val="21"/>
              </w:rPr>
            </w:pPr>
            <w:r w:rsidRPr="00DD732F">
              <w:rPr>
                <w:sz w:val="21"/>
                <w:szCs w:val="21"/>
              </w:rPr>
              <w:t>41</w:t>
            </w:r>
          </w:p>
        </w:tc>
        <w:tc>
          <w:tcPr>
            <w:tcW w:w="993" w:type="dxa"/>
            <w:tcBorders>
              <w:top w:val="single" w:sz="4" w:space="0" w:color="auto"/>
              <w:left w:val="nil"/>
              <w:bottom w:val="nil"/>
              <w:right w:val="single" w:sz="4" w:space="0" w:color="auto"/>
            </w:tcBorders>
            <w:shd w:val="clear" w:color="auto" w:fill="auto"/>
            <w:noWrap/>
            <w:vAlign w:val="bottom"/>
            <w:hideMark/>
          </w:tcPr>
          <w:p w14:paraId="2E03C216" w14:textId="77777777" w:rsidR="00AC292E" w:rsidRPr="00DD732F" w:rsidRDefault="00AC292E" w:rsidP="002B175C">
            <w:pPr>
              <w:ind w:right="-16" w:hanging="2"/>
              <w:jc w:val="center"/>
              <w:rPr>
                <w:sz w:val="21"/>
                <w:szCs w:val="21"/>
              </w:rPr>
            </w:pPr>
            <w:r w:rsidRPr="00DD732F">
              <w:rPr>
                <w:sz w:val="21"/>
                <w:szCs w:val="21"/>
              </w:rPr>
              <w:t>1,82</w:t>
            </w:r>
          </w:p>
        </w:tc>
        <w:tc>
          <w:tcPr>
            <w:tcW w:w="714" w:type="dxa"/>
            <w:tcBorders>
              <w:top w:val="single" w:sz="4" w:space="0" w:color="auto"/>
              <w:left w:val="nil"/>
              <w:bottom w:val="nil"/>
              <w:right w:val="single" w:sz="4" w:space="0" w:color="auto"/>
            </w:tcBorders>
            <w:shd w:val="clear" w:color="auto" w:fill="auto"/>
            <w:noWrap/>
            <w:vAlign w:val="bottom"/>
            <w:hideMark/>
          </w:tcPr>
          <w:p w14:paraId="61398A40" w14:textId="77777777" w:rsidR="00AC292E" w:rsidRPr="00DD732F" w:rsidRDefault="00AC292E" w:rsidP="002B175C">
            <w:pPr>
              <w:ind w:right="-16" w:hanging="2"/>
              <w:jc w:val="center"/>
              <w:rPr>
                <w:sz w:val="21"/>
                <w:szCs w:val="21"/>
              </w:rPr>
            </w:pPr>
            <w:r w:rsidRPr="00DD732F">
              <w:rPr>
                <w:sz w:val="21"/>
                <w:szCs w:val="21"/>
              </w:rPr>
              <w:t>0,41</w:t>
            </w:r>
          </w:p>
        </w:tc>
        <w:tc>
          <w:tcPr>
            <w:tcW w:w="992" w:type="dxa"/>
            <w:tcBorders>
              <w:top w:val="single" w:sz="4" w:space="0" w:color="auto"/>
              <w:left w:val="nil"/>
              <w:bottom w:val="nil"/>
              <w:right w:val="single" w:sz="4" w:space="0" w:color="auto"/>
            </w:tcBorders>
            <w:shd w:val="clear" w:color="auto" w:fill="auto"/>
            <w:noWrap/>
            <w:vAlign w:val="bottom"/>
            <w:hideMark/>
          </w:tcPr>
          <w:p w14:paraId="7779A54B" w14:textId="77777777" w:rsidR="00AC292E" w:rsidRPr="00DD732F" w:rsidRDefault="00AC292E" w:rsidP="002B175C">
            <w:pPr>
              <w:ind w:right="-16" w:hanging="2"/>
              <w:jc w:val="center"/>
              <w:rPr>
                <w:sz w:val="21"/>
                <w:szCs w:val="21"/>
              </w:rPr>
            </w:pPr>
            <w:r w:rsidRPr="00DD732F">
              <w:rPr>
                <w:sz w:val="21"/>
                <w:szCs w:val="21"/>
              </w:rPr>
              <w:t>7,10</w:t>
            </w:r>
          </w:p>
        </w:tc>
        <w:tc>
          <w:tcPr>
            <w:tcW w:w="821" w:type="dxa"/>
            <w:tcBorders>
              <w:top w:val="single" w:sz="4" w:space="0" w:color="auto"/>
              <w:left w:val="nil"/>
              <w:bottom w:val="nil"/>
              <w:right w:val="single" w:sz="4" w:space="0" w:color="auto"/>
            </w:tcBorders>
            <w:shd w:val="clear" w:color="auto" w:fill="auto"/>
            <w:noWrap/>
            <w:vAlign w:val="bottom"/>
            <w:hideMark/>
          </w:tcPr>
          <w:p w14:paraId="10C72B9B" w14:textId="77777777" w:rsidR="00AC292E" w:rsidRPr="00DD732F" w:rsidRDefault="00AC292E" w:rsidP="002B175C">
            <w:pPr>
              <w:ind w:right="-16" w:hanging="2"/>
              <w:jc w:val="center"/>
              <w:rPr>
                <w:sz w:val="21"/>
                <w:szCs w:val="21"/>
              </w:rPr>
            </w:pPr>
            <w:r w:rsidRPr="00DD732F">
              <w:rPr>
                <w:sz w:val="21"/>
                <w:szCs w:val="21"/>
              </w:rPr>
              <w:t> </w:t>
            </w:r>
          </w:p>
        </w:tc>
        <w:tc>
          <w:tcPr>
            <w:tcW w:w="880" w:type="dxa"/>
            <w:tcBorders>
              <w:top w:val="single" w:sz="4" w:space="0" w:color="auto"/>
              <w:left w:val="nil"/>
              <w:bottom w:val="nil"/>
              <w:right w:val="single" w:sz="4" w:space="0" w:color="auto"/>
            </w:tcBorders>
            <w:shd w:val="clear" w:color="auto" w:fill="auto"/>
            <w:noWrap/>
            <w:vAlign w:val="bottom"/>
            <w:hideMark/>
          </w:tcPr>
          <w:p w14:paraId="43E08870" w14:textId="77777777" w:rsidR="00AC292E" w:rsidRPr="00DD732F" w:rsidRDefault="00AC292E" w:rsidP="002B175C">
            <w:pPr>
              <w:ind w:right="-16" w:hanging="2"/>
              <w:jc w:val="center"/>
              <w:rPr>
                <w:sz w:val="21"/>
                <w:szCs w:val="21"/>
              </w:rPr>
            </w:pPr>
            <w:r w:rsidRPr="00DD732F">
              <w:rPr>
                <w:sz w:val="21"/>
                <w:szCs w:val="21"/>
              </w:rPr>
              <w:t> </w:t>
            </w:r>
          </w:p>
        </w:tc>
        <w:tc>
          <w:tcPr>
            <w:tcW w:w="1035" w:type="dxa"/>
            <w:tcBorders>
              <w:top w:val="single" w:sz="4" w:space="0" w:color="auto"/>
              <w:left w:val="nil"/>
              <w:bottom w:val="nil"/>
              <w:right w:val="single" w:sz="4" w:space="0" w:color="auto"/>
            </w:tcBorders>
            <w:shd w:val="clear" w:color="auto" w:fill="auto"/>
            <w:noWrap/>
            <w:vAlign w:val="bottom"/>
            <w:hideMark/>
          </w:tcPr>
          <w:p w14:paraId="17DF1432" w14:textId="77777777" w:rsidR="00AC292E" w:rsidRPr="00DD732F" w:rsidRDefault="00AC292E" w:rsidP="002B175C">
            <w:pPr>
              <w:ind w:right="-16" w:hanging="2"/>
              <w:jc w:val="center"/>
              <w:rPr>
                <w:sz w:val="21"/>
                <w:szCs w:val="21"/>
              </w:rPr>
            </w:pPr>
            <w:r w:rsidRPr="00DD732F">
              <w:rPr>
                <w:sz w:val="21"/>
                <w:szCs w:val="21"/>
              </w:rPr>
              <w:t>0,87</w:t>
            </w:r>
          </w:p>
        </w:tc>
        <w:tc>
          <w:tcPr>
            <w:tcW w:w="993" w:type="dxa"/>
            <w:tcBorders>
              <w:top w:val="single" w:sz="4" w:space="0" w:color="auto"/>
              <w:left w:val="nil"/>
              <w:bottom w:val="nil"/>
              <w:right w:val="single" w:sz="4" w:space="0" w:color="auto"/>
            </w:tcBorders>
            <w:shd w:val="clear" w:color="auto" w:fill="auto"/>
            <w:noWrap/>
            <w:vAlign w:val="bottom"/>
            <w:hideMark/>
          </w:tcPr>
          <w:p w14:paraId="64167E08" w14:textId="77777777" w:rsidR="00AC292E" w:rsidRPr="00DD732F" w:rsidRDefault="00AC292E" w:rsidP="002B175C">
            <w:pPr>
              <w:ind w:right="-16" w:hanging="2"/>
              <w:jc w:val="center"/>
              <w:rPr>
                <w:sz w:val="21"/>
                <w:szCs w:val="21"/>
              </w:rPr>
            </w:pPr>
            <w:r w:rsidRPr="00DD732F">
              <w:rPr>
                <w:sz w:val="21"/>
                <w:szCs w:val="21"/>
              </w:rPr>
              <w:t>1</w:t>
            </w:r>
          </w:p>
        </w:tc>
      </w:tr>
      <w:tr w:rsidR="00DD732F" w:rsidRPr="00DD732F" w14:paraId="482D3B23" w14:textId="77777777" w:rsidTr="002B175C">
        <w:trPr>
          <w:gridAfter w:val="1"/>
          <w:wAfter w:w="107" w:type="dxa"/>
          <w:trHeight w:val="280"/>
        </w:trPr>
        <w:tc>
          <w:tcPr>
            <w:tcW w:w="2548" w:type="dxa"/>
            <w:tcBorders>
              <w:top w:val="single" w:sz="4" w:space="0" w:color="auto"/>
              <w:left w:val="single" w:sz="4" w:space="0" w:color="auto"/>
              <w:bottom w:val="nil"/>
              <w:right w:val="single" w:sz="4" w:space="0" w:color="auto"/>
            </w:tcBorders>
            <w:shd w:val="clear" w:color="auto" w:fill="auto"/>
            <w:vAlign w:val="bottom"/>
            <w:hideMark/>
          </w:tcPr>
          <w:p w14:paraId="387B5265" w14:textId="77777777" w:rsidR="00AC292E" w:rsidRPr="00DD732F" w:rsidRDefault="00AC292E" w:rsidP="002B175C">
            <w:pPr>
              <w:ind w:right="-16" w:hanging="2"/>
              <w:rPr>
                <w:sz w:val="21"/>
                <w:szCs w:val="21"/>
              </w:rPr>
            </w:pPr>
            <w:r w:rsidRPr="00DD732F">
              <w:rPr>
                <w:sz w:val="21"/>
                <w:szCs w:val="21"/>
              </w:rPr>
              <w:t xml:space="preserve">Āboli/Bumbieri/Banāni vai citi augļi </w:t>
            </w:r>
          </w:p>
        </w:tc>
        <w:tc>
          <w:tcPr>
            <w:tcW w:w="713" w:type="dxa"/>
            <w:tcBorders>
              <w:top w:val="single" w:sz="4" w:space="0" w:color="auto"/>
              <w:left w:val="nil"/>
              <w:bottom w:val="nil"/>
              <w:right w:val="single" w:sz="4" w:space="0" w:color="auto"/>
            </w:tcBorders>
            <w:shd w:val="clear" w:color="auto" w:fill="auto"/>
            <w:noWrap/>
            <w:vAlign w:val="bottom"/>
            <w:hideMark/>
          </w:tcPr>
          <w:p w14:paraId="6E14BE83" w14:textId="77777777" w:rsidR="00AC292E" w:rsidRPr="00DD732F" w:rsidRDefault="00AC292E" w:rsidP="002B175C">
            <w:pPr>
              <w:ind w:right="-16" w:hanging="2"/>
              <w:jc w:val="center"/>
              <w:rPr>
                <w:sz w:val="21"/>
                <w:szCs w:val="21"/>
              </w:rPr>
            </w:pPr>
            <w:r w:rsidRPr="00DD732F">
              <w:rPr>
                <w:sz w:val="21"/>
                <w:szCs w:val="21"/>
              </w:rPr>
              <w:t>1 gab.</w:t>
            </w:r>
          </w:p>
        </w:tc>
        <w:tc>
          <w:tcPr>
            <w:tcW w:w="850" w:type="dxa"/>
            <w:tcBorders>
              <w:top w:val="single" w:sz="4" w:space="0" w:color="auto"/>
              <w:left w:val="nil"/>
              <w:bottom w:val="nil"/>
              <w:right w:val="single" w:sz="4" w:space="0" w:color="auto"/>
            </w:tcBorders>
            <w:shd w:val="clear" w:color="auto" w:fill="auto"/>
            <w:noWrap/>
            <w:vAlign w:val="bottom"/>
            <w:hideMark/>
          </w:tcPr>
          <w:p w14:paraId="2CDD8EEB" w14:textId="77777777" w:rsidR="00AC292E" w:rsidRPr="00DD732F" w:rsidRDefault="00AC292E" w:rsidP="002B175C">
            <w:pPr>
              <w:ind w:right="-16" w:hanging="2"/>
              <w:jc w:val="center"/>
              <w:rPr>
                <w:sz w:val="21"/>
                <w:szCs w:val="21"/>
              </w:rPr>
            </w:pPr>
            <w:r w:rsidRPr="00DD732F">
              <w:rPr>
                <w:sz w:val="21"/>
                <w:szCs w:val="21"/>
              </w:rPr>
              <w:t>88</w:t>
            </w:r>
          </w:p>
        </w:tc>
        <w:tc>
          <w:tcPr>
            <w:tcW w:w="993" w:type="dxa"/>
            <w:tcBorders>
              <w:top w:val="single" w:sz="4" w:space="0" w:color="auto"/>
              <w:left w:val="nil"/>
              <w:bottom w:val="nil"/>
              <w:right w:val="single" w:sz="4" w:space="0" w:color="auto"/>
            </w:tcBorders>
            <w:shd w:val="clear" w:color="auto" w:fill="auto"/>
            <w:noWrap/>
            <w:vAlign w:val="bottom"/>
            <w:hideMark/>
          </w:tcPr>
          <w:p w14:paraId="4AC0936E" w14:textId="77777777" w:rsidR="00AC292E" w:rsidRPr="00DD732F" w:rsidRDefault="00AC292E" w:rsidP="002B175C">
            <w:pPr>
              <w:ind w:right="-16" w:hanging="2"/>
              <w:jc w:val="center"/>
              <w:rPr>
                <w:sz w:val="21"/>
                <w:szCs w:val="21"/>
              </w:rPr>
            </w:pPr>
            <w:r w:rsidRPr="00DD732F">
              <w:rPr>
                <w:sz w:val="21"/>
                <w:szCs w:val="21"/>
              </w:rPr>
              <w:t>1,20</w:t>
            </w:r>
          </w:p>
        </w:tc>
        <w:tc>
          <w:tcPr>
            <w:tcW w:w="714" w:type="dxa"/>
            <w:tcBorders>
              <w:top w:val="single" w:sz="4" w:space="0" w:color="auto"/>
              <w:left w:val="nil"/>
              <w:bottom w:val="nil"/>
              <w:right w:val="single" w:sz="4" w:space="0" w:color="auto"/>
            </w:tcBorders>
            <w:shd w:val="clear" w:color="auto" w:fill="auto"/>
            <w:noWrap/>
            <w:vAlign w:val="bottom"/>
            <w:hideMark/>
          </w:tcPr>
          <w:p w14:paraId="58E4B66E" w14:textId="77777777" w:rsidR="00AC292E" w:rsidRPr="00DD732F" w:rsidRDefault="00AC292E" w:rsidP="002B175C">
            <w:pPr>
              <w:ind w:right="-16" w:hanging="2"/>
              <w:jc w:val="center"/>
              <w:rPr>
                <w:sz w:val="21"/>
                <w:szCs w:val="21"/>
              </w:rPr>
            </w:pPr>
            <w:r w:rsidRPr="00DD732F">
              <w:rPr>
                <w:sz w:val="21"/>
                <w:szCs w:val="21"/>
              </w:rPr>
              <w:t>0,20</w:t>
            </w:r>
          </w:p>
        </w:tc>
        <w:tc>
          <w:tcPr>
            <w:tcW w:w="992" w:type="dxa"/>
            <w:tcBorders>
              <w:top w:val="single" w:sz="4" w:space="0" w:color="auto"/>
              <w:left w:val="nil"/>
              <w:bottom w:val="nil"/>
              <w:right w:val="single" w:sz="4" w:space="0" w:color="auto"/>
            </w:tcBorders>
            <w:shd w:val="clear" w:color="auto" w:fill="auto"/>
            <w:noWrap/>
            <w:vAlign w:val="bottom"/>
            <w:hideMark/>
          </w:tcPr>
          <w:p w14:paraId="59378123" w14:textId="77777777" w:rsidR="00AC292E" w:rsidRPr="00DD732F" w:rsidRDefault="00AC292E" w:rsidP="002B175C">
            <w:pPr>
              <w:ind w:right="-16" w:hanging="2"/>
              <w:jc w:val="center"/>
              <w:rPr>
                <w:sz w:val="21"/>
                <w:szCs w:val="21"/>
              </w:rPr>
            </w:pPr>
            <w:r w:rsidRPr="00DD732F">
              <w:rPr>
                <w:sz w:val="21"/>
                <w:szCs w:val="21"/>
              </w:rPr>
              <w:t>20,00</w:t>
            </w:r>
          </w:p>
        </w:tc>
        <w:tc>
          <w:tcPr>
            <w:tcW w:w="821" w:type="dxa"/>
            <w:tcBorders>
              <w:top w:val="single" w:sz="4" w:space="0" w:color="auto"/>
              <w:left w:val="nil"/>
              <w:bottom w:val="nil"/>
              <w:right w:val="single" w:sz="4" w:space="0" w:color="auto"/>
            </w:tcBorders>
            <w:shd w:val="clear" w:color="auto" w:fill="auto"/>
            <w:noWrap/>
            <w:vAlign w:val="bottom"/>
            <w:hideMark/>
          </w:tcPr>
          <w:p w14:paraId="4161FA20" w14:textId="77777777" w:rsidR="00AC292E" w:rsidRPr="00DD732F" w:rsidRDefault="00AC292E" w:rsidP="002B175C">
            <w:pPr>
              <w:ind w:right="-16" w:hanging="2"/>
              <w:jc w:val="center"/>
              <w:rPr>
                <w:sz w:val="21"/>
                <w:szCs w:val="21"/>
              </w:rPr>
            </w:pPr>
            <w:r w:rsidRPr="00DD732F">
              <w:rPr>
                <w:sz w:val="21"/>
                <w:szCs w:val="21"/>
              </w:rPr>
              <w:t> </w:t>
            </w:r>
          </w:p>
        </w:tc>
        <w:tc>
          <w:tcPr>
            <w:tcW w:w="880" w:type="dxa"/>
            <w:tcBorders>
              <w:top w:val="single" w:sz="4" w:space="0" w:color="auto"/>
              <w:left w:val="nil"/>
              <w:bottom w:val="nil"/>
              <w:right w:val="single" w:sz="4" w:space="0" w:color="auto"/>
            </w:tcBorders>
            <w:shd w:val="clear" w:color="auto" w:fill="auto"/>
            <w:noWrap/>
            <w:vAlign w:val="bottom"/>
            <w:hideMark/>
          </w:tcPr>
          <w:p w14:paraId="66C5725E" w14:textId="77777777" w:rsidR="00AC292E" w:rsidRPr="00DD732F" w:rsidRDefault="00AC292E" w:rsidP="002B175C">
            <w:pPr>
              <w:ind w:right="-16" w:hanging="2"/>
              <w:jc w:val="center"/>
              <w:rPr>
                <w:sz w:val="21"/>
                <w:szCs w:val="21"/>
              </w:rPr>
            </w:pPr>
            <w:r w:rsidRPr="00DD732F">
              <w:rPr>
                <w:sz w:val="21"/>
                <w:szCs w:val="21"/>
              </w:rPr>
              <w:t> </w:t>
            </w:r>
          </w:p>
        </w:tc>
        <w:tc>
          <w:tcPr>
            <w:tcW w:w="1035" w:type="dxa"/>
            <w:tcBorders>
              <w:top w:val="single" w:sz="4" w:space="0" w:color="auto"/>
              <w:left w:val="nil"/>
              <w:bottom w:val="nil"/>
              <w:right w:val="single" w:sz="4" w:space="0" w:color="auto"/>
            </w:tcBorders>
            <w:shd w:val="clear" w:color="auto" w:fill="auto"/>
            <w:noWrap/>
            <w:vAlign w:val="bottom"/>
            <w:hideMark/>
          </w:tcPr>
          <w:p w14:paraId="3FC16AB2" w14:textId="77777777" w:rsidR="00AC292E" w:rsidRPr="00DD732F" w:rsidRDefault="00AC292E" w:rsidP="002B175C">
            <w:pPr>
              <w:ind w:right="-16" w:hanging="2"/>
              <w:jc w:val="center"/>
              <w:rPr>
                <w:sz w:val="21"/>
                <w:szCs w:val="21"/>
              </w:rPr>
            </w:pPr>
            <w:r w:rsidRPr="00DD732F">
              <w:rPr>
                <w:sz w:val="21"/>
                <w:szCs w:val="21"/>
              </w:rPr>
              <w:t>1,80</w:t>
            </w:r>
          </w:p>
        </w:tc>
        <w:tc>
          <w:tcPr>
            <w:tcW w:w="993" w:type="dxa"/>
            <w:tcBorders>
              <w:top w:val="single" w:sz="4" w:space="0" w:color="auto"/>
              <w:left w:val="nil"/>
              <w:bottom w:val="nil"/>
              <w:right w:val="single" w:sz="4" w:space="0" w:color="auto"/>
            </w:tcBorders>
            <w:shd w:val="clear" w:color="auto" w:fill="auto"/>
            <w:noWrap/>
            <w:vAlign w:val="bottom"/>
            <w:hideMark/>
          </w:tcPr>
          <w:p w14:paraId="7A2713BD" w14:textId="77777777" w:rsidR="00AC292E" w:rsidRPr="00DD732F" w:rsidRDefault="00AC292E" w:rsidP="002B175C">
            <w:pPr>
              <w:ind w:right="-16" w:hanging="2"/>
              <w:jc w:val="center"/>
              <w:rPr>
                <w:sz w:val="21"/>
                <w:szCs w:val="21"/>
              </w:rPr>
            </w:pPr>
            <w:r w:rsidRPr="00DD732F">
              <w:rPr>
                <w:sz w:val="21"/>
                <w:szCs w:val="21"/>
              </w:rPr>
              <w:t> </w:t>
            </w:r>
          </w:p>
        </w:tc>
      </w:tr>
      <w:tr w:rsidR="00DD732F" w:rsidRPr="00DD732F" w14:paraId="6A154D8E" w14:textId="77777777" w:rsidTr="002B175C">
        <w:trPr>
          <w:gridAfter w:val="1"/>
          <w:wAfter w:w="107" w:type="dxa"/>
          <w:trHeight w:val="245"/>
        </w:trPr>
        <w:tc>
          <w:tcPr>
            <w:tcW w:w="2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282C3" w14:textId="77777777" w:rsidR="00AC292E" w:rsidRPr="00DD732F" w:rsidRDefault="00AC292E" w:rsidP="002B175C">
            <w:pPr>
              <w:ind w:right="-16" w:hanging="2"/>
              <w:jc w:val="center"/>
              <w:rPr>
                <w:b/>
                <w:bCs/>
                <w:sz w:val="21"/>
                <w:szCs w:val="21"/>
              </w:rPr>
            </w:pPr>
            <w:r w:rsidRPr="00DD732F">
              <w:rPr>
                <w:b/>
                <w:bCs/>
                <w:sz w:val="21"/>
                <w:szCs w:val="21"/>
              </w:rPr>
              <w:t xml:space="preserve"> kopā:</w:t>
            </w:r>
          </w:p>
        </w:tc>
        <w:tc>
          <w:tcPr>
            <w:tcW w:w="713" w:type="dxa"/>
            <w:tcBorders>
              <w:top w:val="single" w:sz="4" w:space="0" w:color="auto"/>
              <w:left w:val="nil"/>
              <w:bottom w:val="single" w:sz="4" w:space="0" w:color="auto"/>
              <w:right w:val="single" w:sz="4" w:space="0" w:color="auto"/>
            </w:tcBorders>
            <w:shd w:val="clear" w:color="auto" w:fill="auto"/>
            <w:noWrap/>
            <w:vAlign w:val="bottom"/>
            <w:hideMark/>
          </w:tcPr>
          <w:p w14:paraId="349F2C89" w14:textId="77777777" w:rsidR="00AC292E" w:rsidRPr="00DD732F" w:rsidRDefault="00AC292E" w:rsidP="002B175C">
            <w:pPr>
              <w:ind w:right="-16" w:hanging="2"/>
              <w:jc w:val="center"/>
              <w:rPr>
                <w:b/>
                <w:bCs/>
                <w:sz w:val="21"/>
                <w:szCs w:val="21"/>
              </w:rPr>
            </w:pP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97C585D" w14:textId="77777777" w:rsidR="00AC292E" w:rsidRPr="00DD732F" w:rsidRDefault="00AC292E" w:rsidP="002B175C">
            <w:pPr>
              <w:ind w:right="-16" w:hanging="2"/>
              <w:jc w:val="center"/>
              <w:rPr>
                <w:b/>
                <w:bCs/>
                <w:sz w:val="21"/>
                <w:szCs w:val="21"/>
              </w:rPr>
            </w:pPr>
            <w:r w:rsidRPr="00DD732F">
              <w:rPr>
                <w:b/>
                <w:bCs/>
                <w:sz w:val="21"/>
                <w:szCs w:val="21"/>
              </w:rPr>
              <w:t>740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1256C466" w14:textId="77777777" w:rsidR="00AC292E" w:rsidRPr="00DD732F" w:rsidRDefault="00AC292E" w:rsidP="002B175C">
            <w:pPr>
              <w:ind w:right="-16" w:hanging="2"/>
              <w:jc w:val="center"/>
              <w:rPr>
                <w:b/>
                <w:bCs/>
                <w:sz w:val="21"/>
                <w:szCs w:val="21"/>
              </w:rPr>
            </w:pPr>
            <w:r w:rsidRPr="00DD732F">
              <w:rPr>
                <w:b/>
                <w:bCs/>
                <w:sz w:val="21"/>
                <w:szCs w:val="21"/>
              </w:rPr>
              <w:t>37,57</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14:paraId="25B94404" w14:textId="77777777" w:rsidR="00AC292E" w:rsidRPr="00DD732F" w:rsidRDefault="00AC292E" w:rsidP="002B175C">
            <w:pPr>
              <w:ind w:right="-16" w:hanging="2"/>
              <w:jc w:val="center"/>
              <w:rPr>
                <w:b/>
                <w:bCs/>
                <w:sz w:val="21"/>
                <w:szCs w:val="21"/>
              </w:rPr>
            </w:pPr>
            <w:r w:rsidRPr="00DD732F">
              <w:rPr>
                <w:b/>
                <w:bCs/>
                <w:sz w:val="21"/>
                <w:szCs w:val="21"/>
              </w:rPr>
              <w:t>25,95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F730174" w14:textId="77777777" w:rsidR="00AC292E" w:rsidRPr="00DD732F" w:rsidRDefault="00AC292E" w:rsidP="002B175C">
            <w:pPr>
              <w:ind w:right="-16" w:hanging="2"/>
              <w:jc w:val="center"/>
              <w:rPr>
                <w:b/>
                <w:bCs/>
                <w:sz w:val="21"/>
                <w:szCs w:val="21"/>
              </w:rPr>
            </w:pPr>
            <w:r w:rsidRPr="00DD732F">
              <w:rPr>
                <w:b/>
                <w:bCs/>
                <w:sz w:val="21"/>
                <w:szCs w:val="21"/>
              </w:rPr>
              <w:t>87,85</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14:paraId="0A0B9B3B" w14:textId="77777777" w:rsidR="00AC292E" w:rsidRPr="00DD732F" w:rsidRDefault="00AC292E" w:rsidP="002B175C">
            <w:pPr>
              <w:ind w:right="-16" w:hanging="2"/>
              <w:jc w:val="center"/>
              <w:rPr>
                <w:b/>
                <w:bCs/>
                <w:sz w:val="21"/>
                <w:szCs w:val="21"/>
              </w:rPr>
            </w:pPr>
            <w:r w:rsidRPr="00DD732F">
              <w:rPr>
                <w:b/>
                <w:bCs/>
                <w:sz w:val="21"/>
                <w:szCs w:val="21"/>
              </w:rPr>
              <w:t>1,20</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7A4EE2F9" w14:textId="77777777" w:rsidR="00AC292E" w:rsidRPr="00DD732F" w:rsidRDefault="00AC292E" w:rsidP="002B175C">
            <w:pPr>
              <w:ind w:right="-16" w:hanging="2"/>
              <w:jc w:val="center"/>
              <w:rPr>
                <w:b/>
                <w:bCs/>
                <w:sz w:val="21"/>
                <w:szCs w:val="21"/>
              </w:rPr>
            </w:pPr>
            <w:r w:rsidRPr="00DD732F">
              <w:rPr>
                <w:b/>
                <w:bCs/>
                <w:sz w:val="21"/>
                <w:szCs w:val="21"/>
              </w:rPr>
              <w:t> </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14:paraId="3F6661AB" w14:textId="77777777" w:rsidR="00AC292E" w:rsidRPr="00DD732F" w:rsidRDefault="00AC292E" w:rsidP="002B175C">
            <w:pPr>
              <w:ind w:right="-16" w:hanging="2"/>
              <w:jc w:val="center"/>
              <w:rPr>
                <w:b/>
                <w:bCs/>
                <w:sz w:val="21"/>
                <w:szCs w:val="21"/>
              </w:rPr>
            </w:pPr>
            <w:r w:rsidRPr="00DD732F">
              <w:rPr>
                <w:b/>
                <w:bCs/>
                <w:sz w:val="21"/>
                <w:szCs w:val="21"/>
              </w:rPr>
              <w:t>16,45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5BDB6A9" w14:textId="77777777" w:rsidR="00AC292E" w:rsidRPr="00DD732F" w:rsidRDefault="00AC292E" w:rsidP="002B175C">
            <w:pPr>
              <w:ind w:right="-16" w:hanging="2"/>
              <w:jc w:val="center"/>
              <w:rPr>
                <w:b/>
                <w:bCs/>
                <w:sz w:val="21"/>
                <w:szCs w:val="21"/>
              </w:rPr>
            </w:pPr>
            <w:r w:rsidRPr="00DD732F">
              <w:rPr>
                <w:b/>
                <w:bCs/>
                <w:sz w:val="21"/>
                <w:szCs w:val="21"/>
              </w:rPr>
              <w:t> </w:t>
            </w:r>
          </w:p>
        </w:tc>
      </w:tr>
      <w:tr w:rsidR="00DD732F" w:rsidRPr="00DD732F" w14:paraId="73EA495A" w14:textId="77777777" w:rsidTr="002B175C">
        <w:trPr>
          <w:trHeight w:val="245"/>
        </w:trPr>
        <w:tc>
          <w:tcPr>
            <w:tcW w:w="2548" w:type="dxa"/>
            <w:tcBorders>
              <w:top w:val="nil"/>
              <w:left w:val="nil"/>
              <w:bottom w:val="nil"/>
              <w:right w:val="nil"/>
            </w:tcBorders>
            <w:shd w:val="clear" w:color="auto" w:fill="auto"/>
            <w:noWrap/>
            <w:vAlign w:val="bottom"/>
            <w:hideMark/>
          </w:tcPr>
          <w:p w14:paraId="4E4D2A76" w14:textId="77777777" w:rsidR="00AC292E" w:rsidRPr="00DD732F" w:rsidRDefault="00AC292E" w:rsidP="002B175C">
            <w:pPr>
              <w:ind w:hanging="2"/>
              <w:jc w:val="center"/>
              <w:rPr>
                <w:b/>
                <w:bCs/>
                <w:sz w:val="21"/>
                <w:szCs w:val="21"/>
              </w:rPr>
            </w:pPr>
          </w:p>
          <w:p w14:paraId="0162BD99" w14:textId="77777777" w:rsidR="00AC292E" w:rsidRPr="00DD732F" w:rsidRDefault="00AC292E" w:rsidP="002B175C">
            <w:pPr>
              <w:ind w:hanging="2"/>
              <w:jc w:val="center"/>
              <w:rPr>
                <w:b/>
                <w:bCs/>
                <w:sz w:val="21"/>
                <w:szCs w:val="21"/>
              </w:rPr>
            </w:pPr>
          </w:p>
          <w:p w14:paraId="44104A0F" w14:textId="77777777" w:rsidR="00AC292E" w:rsidRPr="00DD732F" w:rsidRDefault="00AC292E" w:rsidP="002B175C">
            <w:pPr>
              <w:ind w:hanging="2"/>
              <w:jc w:val="center"/>
              <w:rPr>
                <w:b/>
                <w:bCs/>
                <w:sz w:val="21"/>
                <w:szCs w:val="21"/>
              </w:rPr>
            </w:pPr>
          </w:p>
        </w:tc>
        <w:tc>
          <w:tcPr>
            <w:tcW w:w="713" w:type="dxa"/>
            <w:tcBorders>
              <w:top w:val="nil"/>
              <w:left w:val="nil"/>
              <w:bottom w:val="nil"/>
              <w:right w:val="nil"/>
            </w:tcBorders>
            <w:shd w:val="clear" w:color="auto" w:fill="auto"/>
            <w:noWrap/>
            <w:vAlign w:val="bottom"/>
            <w:hideMark/>
          </w:tcPr>
          <w:p w14:paraId="3FF5F31F" w14:textId="77777777" w:rsidR="00AC292E" w:rsidRPr="00DD732F" w:rsidRDefault="00AC292E" w:rsidP="002B175C">
            <w:pPr>
              <w:ind w:hanging="2"/>
              <w:jc w:val="center"/>
              <w:rPr>
                <w:sz w:val="21"/>
                <w:szCs w:val="21"/>
              </w:rPr>
            </w:pPr>
          </w:p>
        </w:tc>
        <w:tc>
          <w:tcPr>
            <w:tcW w:w="850" w:type="dxa"/>
            <w:tcBorders>
              <w:top w:val="nil"/>
              <w:left w:val="nil"/>
              <w:bottom w:val="nil"/>
              <w:right w:val="nil"/>
            </w:tcBorders>
            <w:shd w:val="clear" w:color="auto" w:fill="auto"/>
            <w:noWrap/>
            <w:vAlign w:val="bottom"/>
            <w:hideMark/>
          </w:tcPr>
          <w:p w14:paraId="597CD11D" w14:textId="77777777" w:rsidR="00AC292E" w:rsidRPr="00DD732F" w:rsidRDefault="00AC292E" w:rsidP="002B175C">
            <w:pPr>
              <w:ind w:hanging="2"/>
              <w:rPr>
                <w:sz w:val="21"/>
                <w:szCs w:val="21"/>
              </w:rPr>
            </w:pPr>
          </w:p>
        </w:tc>
        <w:tc>
          <w:tcPr>
            <w:tcW w:w="993" w:type="dxa"/>
            <w:tcBorders>
              <w:top w:val="nil"/>
              <w:left w:val="nil"/>
              <w:bottom w:val="nil"/>
              <w:right w:val="nil"/>
            </w:tcBorders>
            <w:shd w:val="clear" w:color="auto" w:fill="auto"/>
            <w:noWrap/>
            <w:vAlign w:val="bottom"/>
            <w:hideMark/>
          </w:tcPr>
          <w:p w14:paraId="246F321C" w14:textId="77777777" w:rsidR="00AC292E" w:rsidRPr="00DD732F" w:rsidRDefault="00AC292E" w:rsidP="002B175C">
            <w:pPr>
              <w:ind w:hanging="2"/>
              <w:rPr>
                <w:sz w:val="21"/>
                <w:szCs w:val="21"/>
              </w:rPr>
            </w:pPr>
          </w:p>
        </w:tc>
        <w:tc>
          <w:tcPr>
            <w:tcW w:w="714" w:type="dxa"/>
            <w:tcBorders>
              <w:top w:val="nil"/>
              <w:left w:val="nil"/>
              <w:bottom w:val="nil"/>
              <w:right w:val="nil"/>
            </w:tcBorders>
            <w:shd w:val="clear" w:color="auto" w:fill="auto"/>
            <w:noWrap/>
            <w:vAlign w:val="bottom"/>
            <w:hideMark/>
          </w:tcPr>
          <w:p w14:paraId="58E21737" w14:textId="77777777" w:rsidR="00AC292E" w:rsidRPr="00DD732F" w:rsidRDefault="00AC292E" w:rsidP="002B175C">
            <w:pPr>
              <w:ind w:hanging="2"/>
              <w:rPr>
                <w:sz w:val="21"/>
                <w:szCs w:val="21"/>
              </w:rPr>
            </w:pPr>
          </w:p>
        </w:tc>
        <w:tc>
          <w:tcPr>
            <w:tcW w:w="992" w:type="dxa"/>
            <w:tcBorders>
              <w:top w:val="nil"/>
              <w:left w:val="nil"/>
              <w:bottom w:val="nil"/>
              <w:right w:val="nil"/>
            </w:tcBorders>
            <w:shd w:val="clear" w:color="auto" w:fill="auto"/>
            <w:noWrap/>
            <w:vAlign w:val="bottom"/>
            <w:hideMark/>
          </w:tcPr>
          <w:p w14:paraId="74A177E9" w14:textId="77777777" w:rsidR="00AC292E" w:rsidRPr="00DD732F" w:rsidRDefault="00AC292E" w:rsidP="002B175C">
            <w:pPr>
              <w:ind w:hanging="2"/>
              <w:rPr>
                <w:sz w:val="21"/>
                <w:szCs w:val="21"/>
              </w:rPr>
            </w:pPr>
          </w:p>
        </w:tc>
        <w:tc>
          <w:tcPr>
            <w:tcW w:w="821" w:type="dxa"/>
            <w:tcBorders>
              <w:top w:val="nil"/>
              <w:left w:val="nil"/>
              <w:bottom w:val="nil"/>
              <w:right w:val="nil"/>
            </w:tcBorders>
            <w:shd w:val="clear" w:color="auto" w:fill="auto"/>
            <w:noWrap/>
            <w:vAlign w:val="bottom"/>
            <w:hideMark/>
          </w:tcPr>
          <w:p w14:paraId="71822B2A" w14:textId="77777777" w:rsidR="00AC292E" w:rsidRPr="00DD732F" w:rsidRDefault="00AC292E" w:rsidP="002B175C">
            <w:pPr>
              <w:ind w:hanging="2"/>
              <w:rPr>
                <w:sz w:val="21"/>
                <w:szCs w:val="21"/>
              </w:rPr>
            </w:pPr>
          </w:p>
        </w:tc>
        <w:tc>
          <w:tcPr>
            <w:tcW w:w="880" w:type="dxa"/>
            <w:tcBorders>
              <w:top w:val="nil"/>
              <w:left w:val="nil"/>
              <w:bottom w:val="nil"/>
              <w:right w:val="nil"/>
            </w:tcBorders>
            <w:shd w:val="clear" w:color="auto" w:fill="auto"/>
            <w:noWrap/>
            <w:vAlign w:val="bottom"/>
            <w:hideMark/>
          </w:tcPr>
          <w:p w14:paraId="29BEDE79" w14:textId="77777777" w:rsidR="00AC292E" w:rsidRPr="00DD732F" w:rsidRDefault="00AC292E" w:rsidP="002B175C">
            <w:pPr>
              <w:ind w:hanging="2"/>
              <w:rPr>
                <w:sz w:val="21"/>
                <w:szCs w:val="21"/>
              </w:rPr>
            </w:pPr>
          </w:p>
        </w:tc>
        <w:tc>
          <w:tcPr>
            <w:tcW w:w="1035" w:type="dxa"/>
            <w:tcBorders>
              <w:top w:val="nil"/>
              <w:left w:val="nil"/>
              <w:bottom w:val="nil"/>
              <w:right w:val="nil"/>
            </w:tcBorders>
            <w:shd w:val="clear" w:color="auto" w:fill="auto"/>
            <w:noWrap/>
            <w:vAlign w:val="bottom"/>
            <w:hideMark/>
          </w:tcPr>
          <w:p w14:paraId="1A69974F" w14:textId="77777777" w:rsidR="00AC292E" w:rsidRPr="00DD732F" w:rsidRDefault="00AC292E" w:rsidP="002B175C">
            <w:pPr>
              <w:ind w:hanging="2"/>
              <w:rPr>
                <w:sz w:val="21"/>
                <w:szCs w:val="21"/>
              </w:rPr>
            </w:pPr>
          </w:p>
        </w:tc>
        <w:tc>
          <w:tcPr>
            <w:tcW w:w="1100" w:type="dxa"/>
            <w:gridSpan w:val="2"/>
            <w:tcBorders>
              <w:top w:val="nil"/>
              <w:left w:val="nil"/>
              <w:bottom w:val="nil"/>
              <w:right w:val="nil"/>
            </w:tcBorders>
            <w:shd w:val="clear" w:color="auto" w:fill="auto"/>
            <w:noWrap/>
            <w:vAlign w:val="bottom"/>
            <w:hideMark/>
          </w:tcPr>
          <w:p w14:paraId="5FDE72E3" w14:textId="77777777" w:rsidR="00AC292E" w:rsidRPr="00DD732F" w:rsidRDefault="00AC292E" w:rsidP="002B175C">
            <w:pPr>
              <w:ind w:hanging="2"/>
              <w:rPr>
                <w:sz w:val="21"/>
                <w:szCs w:val="21"/>
              </w:rPr>
            </w:pPr>
          </w:p>
        </w:tc>
      </w:tr>
      <w:tr w:rsidR="00DD732F" w:rsidRPr="00DD732F" w14:paraId="11E484A7" w14:textId="77777777" w:rsidTr="002B175C">
        <w:trPr>
          <w:gridAfter w:val="1"/>
          <w:wAfter w:w="107" w:type="dxa"/>
          <w:trHeight w:val="570"/>
        </w:trPr>
        <w:tc>
          <w:tcPr>
            <w:tcW w:w="2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CE832" w14:textId="77777777" w:rsidR="00AC292E" w:rsidRPr="00DD732F" w:rsidRDefault="00AC292E" w:rsidP="002B175C">
            <w:pPr>
              <w:ind w:right="-16" w:hanging="2"/>
              <w:jc w:val="center"/>
              <w:rPr>
                <w:b/>
                <w:bCs/>
                <w:sz w:val="18"/>
                <w:szCs w:val="18"/>
              </w:rPr>
            </w:pPr>
            <w:r w:rsidRPr="00DD732F">
              <w:rPr>
                <w:b/>
                <w:bCs/>
                <w:sz w:val="18"/>
                <w:szCs w:val="18"/>
              </w:rPr>
              <w:t>3.ēdienkarte</w:t>
            </w:r>
          </w:p>
          <w:p w14:paraId="5034B296" w14:textId="77777777" w:rsidR="00AC292E" w:rsidRPr="00DD732F" w:rsidRDefault="00AC292E" w:rsidP="002B175C">
            <w:pPr>
              <w:ind w:right="-16" w:hanging="2"/>
              <w:jc w:val="center"/>
              <w:rPr>
                <w:b/>
                <w:bCs/>
                <w:sz w:val="18"/>
                <w:szCs w:val="18"/>
              </w:rPr>
            </w:pPr>
            <w:r w:rsidRPr="00DD732F">
              <w:rPr>
                <w:b/>
                <w:bCs/>
                <w:sz w:val="18"/>
                <w:szCs w:val="18"/>
              </w:rPr>
              <w:t>PIEKTDIENA, 11. jūlijs</w:t>
            </w:r>
          </w:p>
        </w:tc>
        <w:tc>
          <w:tcPr>
            <w:tcW w:w="713" w:type="dxa"/>
            <w:tcBorders>
              <w:top w:val="single" w:sz="4" w:space="0" w:color="auto"/>
              <w:left w:val="nil"/>
              <w:bottom w:val="single" w:sz="4" w:space="0" w:color="auto"/>
              <w:right w:val="single" w:sz="4" w:space="0" w:color="auto"/>
            </w:tcBorders>
            <w:shd w:val="clear" w:color="auto" w:fill="auto"/>
            <w:vAlign w:val="center"/>
            <w:hideMark/>
          </w:tcPr>
          <w:p w14:paraId="10B3F80A" w14:textId="77777777" w:rsidR="00AC292E" w:rsidRPr="00DD732F" w:rsidRDefault="00AC292E" w:rsidP="002B175C">
            <w:pPr>
              <w:ind w:right="-16" w:hanging="2"/>
              <w:jc w:val="center"/>
              <w:rPr>
                <w:b/>
                <w:bCs/>
                <w:sz w:val="18"/>
                <w:szCs w:val="18"/>
              </w:rPr>
            </w:pPr>
            <w:r w:rsidRPr="00DD732F">
              <w:rPr>
                <w:b/>
                <w:bCs/>
                <w:sz w:val="18"/>
                <w:szCs w:val="18"/>
              </w:rPr>
              <w:t>Svars, 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33F5F6A" w14:textId="77777777" w:rsidR="00AC292E" w:rsidRPr="00DD732F" w:rsidRDefault="00AC292E" w:rsidP="002B175C">
            <w:pPr>
              <w:ind w:right="-16" w:hanging="2"/>
              <w:jc w:val="center"/>
              <w:rPr>
                <w:b/>
                <w:bCs/>
                <w:sz w:val="18"/>
                <w:szCs w:val="18"/>
              </w:rPr>
            </w:pPr>
            <w:proofErr w:type="spellStart"/>
            <w:r w:rsidRPr="00DD732F">
              <w:rPr>
                <w:b/>
                <w:bCs/>
                <w:sz w:val="18"/>
                <w:szCs w:val="18"/>
              </w:rPr>
              <w:t>Kcal</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13C3FCD" w14:textId="77777777" w:rsidR="00AC292E" w:rsidRPr="00DD732F" w:rsidRDefault="00AC292E" w:rsidP="002B175C">
            <w:pPr>
              <w:ind w:right="-16" w:hanging="2"/>
              <w:jc w:val="center"/>
              <w:rPr>
                <w:b/>
                <w:bCs/>
                <w:sz w:val="18"/>
                <w:szCs w:val="18"/>
              </w:rPr>
            </w:pPr>
            <w:r w:rsidRPr="00DD732F">
              <w:rPr>
                <w:b/>
                <w:bCs/>
                <w:sz w:val="18"/>
                <w:szCs w:val="18"/>
              </w:rPr>
              <w:t>Olbaltum-vielas</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4F684A3A" w14:textId="77777777" w:rsidR="00AC292E" w:rsidRPr="00DD732F" w:rsidRDefault="00AC292E" w:rsidP="002B175C">
            <w:pPr>
              <w:ind w:right="-16" w:hanging="2"/>
              <w:jc w:val="center"/>
              <w:rPr>
                <w:b/>
                <w:bCs/>
                <w:sz w:val="18"/>
                <w:szCs w:val="18"/>
              </w:rPr>
            </w:pPr>
            <w:r w:rsidRPr="00DD732F">
              <w:rPr>
                <w:b/>
                <w:bCs/>
                <w:sz w:val="18"/>
                <w:szCs w:val="18"/>
              </w:rPr>
              <w:t>Tauki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F47A18" w14:textId="77777777" w:rsidR="00AC292E" w:rsidRPr="00DD732F" w:rsidRDefault="00AC292E" w:rsidP="002B175C">
            <w:pPr>
              <w:ind w:right="-16" w:hanging="2"/>
              <w:jc w:val="center"/>
              <w:rPr>
                <w:b/>
                <w:bCs/>
                <w:sz w:val="18"/>
                <w:szCs w:val="18"/>
              </w:rPr>
            </w:pPr>
            <w:proofErr w:type="spellStart"/>
            <w:r w:rsidRPr="00DD732F">
              <w:rPr>
                <w:b/>
                <w:bCs/>
                <w:sz w:val="18"/>
                <w:szCs w:val="18"/>
              </w:rPr>
              <w:t>Ogļ</w:t>
            </w:r>
            <w:proofErr w:type="spellEnd"/>
            <w:r w:rsidRPr="00DD732F">
              <w:rPr>
                <w:b/>
                <w:bCs/>
                <w:sz w:val="18"/>
                <w:szCs w:val="18"/>
              </w:rPr>
              <w:t>-hidrāti</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33FCE18E" w14:textId="77777777" w:rsidR="00AC292E" w:rsidRPr="00DD732F" w:rsidRDefault="00AC292E" w:rsidP="002B175C">
            <w:pPr>
              <w:ind w:right="-16" w:hanging="2"/>
              <w:jc w:val="center"/>
              <w:rPr>
                <w:b/>
                <w:bCs/>
                <w:sz w:val="18"/>
                <w:szCs w:val="18"/>
              </w:rPr>
            </w:pPr>
            <w:r w:rsidRPr="00DD732F">
              <w:rPr>
                <w:b/>
                <w:bCs/>
                <w:sz w:val="18"/>
                <w:szCs w:val="18"/>
              </w:rPr>
              <w:t>Sāls</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765E1BA" w14:textId="77777777" w:rsidR="00AC292E" w:rsidRPr="00DD732F" w:rsidRDefault="00AC292E" w:rsidP="002B175C">
            <w:pPr>
              <w:ind w:right="-16" w:hanging="2"/>
              <w:jc w:val="center"/>
              <w:rPr>
                <w:b/>
                <w:bCs/>
                <w:sz w:val="18"/>
                <w:szCs w:val="18"/>
              </w:rPr>
            </w:pPr>
            <w:r w:rsidRPr="00DD732F">
              <w:rPr>
                <w:b/>
                <w:bCs/>
                <w:sz w:val="18"/>
                <w:szCs w:val="18"/>
              </w:rPr>
              <w:t>Cukurs</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14:paraId="6A914794" w14:textId="77777777" w:rsidR="00AC292E" w:rsidRPr="00DD732F" w:rsidRDefault="00AC292E" w:rsidP="002B175C">
            <w:pPr>
              <w:ind w:right="-16" w:hanging="2"/>
              <w:jc w:val="center"/>
              <w:rPr>
                <w:b/>
                <w:bCs/>
                <w:sz w:val="18"/>
                <w:szCs w:val="18"/>
              </w:rPr>
            </w:pPr>
            <w:proofErr w:type="spellStart"/>
            <w:r w:rsidRPr="00DD732F">
              <w:rPr>
                <w:b/>
                <w:bCs/>
                <w:sz w:val="18"/>
                <w:szCs w:val="18"/>
              </w:rPr>
              <w:t>Šķiedr</w:t>
            </w:r>
            <w:proofErr w:type="spellEnd"/>
            <w:r w:rsidRPr="00DD732F">
              <w:rPr>
                <w:b/>
                <w:bCs/>
                <w:sz w:val="18"/>
                <w:szCs w:val="18"/>
              </w:rPr>
              <w:t>-vielas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273DCA5" w14:textId="77777777" w:rsidR="00AC292E" w:rsidRPr="00DD732F" w:rsidRDefault="00AC292E" w:rsidP="002B175C">
            <w:pPr>
              <w:ind w:right="-16" w:hanging="2"/>
              <w:jc w:val="center"/>
              <w:rPr>
                <w:b/>
                <w:bCs/>
                <w:sz w:val="18"/>
                <w:szCs w:val="18"/>
              </w:rPr>
            </w:pPr>
            <w:r w:rsidRPr="00DD732F">
              <w:rPr>
                <w:b/>
                <w:bCs/>
                <w:sz w:val="18"/>
                <w:szCs w:val="18"/>
              </w:rPr>
              <w:t>Alergēni</w:t>
            </w:r>
          </w:p>
        </w:tc>
      </w:tr>
      <w:tr w:rsidR="00DD732F" w:rsidRPr="00DD732F" w14:paraId="28B8CBCA" w14:textId="77777777" w:rsidTr="002B175C">
        <w:trPr>
          <w:gridAfter w:val="1"/>
          <w:wAfter w:w="107" w:type="dxa"/>
          <w:trHeight w:val="245"/>
        </w:trPr>
        <w:tc>
          <w:tcPr>
            <w:tcW w:w="2548" w:type="dxa"/>
            <w:tcBorders>
              <w:top w:val="nil"/>
              <w:left w:val="nil"/>
              <w:bottom w:val="nil"/>
              <w:right w:val="nil"/>
            </w:tcBorders>
            <w:shd w:val="clear" w:color="auto" w:fill="auto"/>
            <w:noWrap/>
            <w:vAlign w:val="bottom"/>
            <w:hideMark/>
          </w:tcPr>
          <w:p w14:paraId="06C1C4ED" w14:textId="77777777" w:rsidR="00AC292E" w:rsidRPr="00DD732F" w:rsidRDefault="00AC292E" w:rsidP="002B175C">
            <w:pPr>
              <w:ind w:right="-16" w:hanging="2"/>
              <w:rPr>
                <w:b/>
                <w:bCs/>
                <w:sz w:val="21"/>
                <w:szCs w:val="21"/>
              </w:rPr>
            </w:pPr>
            <w:r w:rsidRPr="00DD732F">
              <w:rPr>
                <w:b/>
                <w:bCs/>
                <w:sz w:val="21"/>
                <w:szCs w:val="21"/>
              </w:rPr>
              <w:t>Pusdienas</w:t>
            </w:r>
          </w:p>
        </w:tc>
        <w:tc>
          <w:tcPr>
            <w:tcW w:w="713" w:type="dxa"/>
            <w:tcBorders>
              <w:top w:val="nil"/>
              <w:left w:val="nil"/>
              <w:bottom w:val="nil"/>
              <w:right w:val="nil"/>
            </w:tcBorders>
            <w:shd w:val="clear" w:color="auto" w:fill="auto"/>
            <w:noWrap/>
            <w:vAlign w:val="bottom"/>
            <w:hideMark/>
          </w:tcPr>
          <w:p w14:paraId="52AC6BCC" w14:textId="77777777" w:rsidR="00AC292E" w:rsidRPr="00DD732F" w:rsidRDefault="00AC292E" w:rsidP="002B175C">
            <w:pPr>
              <w:ind w:right="-16" w:hanging="2"/>
              <w:jc w:val="center"/>
              <w:rPr>
                <w:sz w:val="21"/>
                <w:szCs w:val="21"/>
              </w:rPr>
            </w:pPr>
          </w:p>
        </w:tc>
        <w:tc>
          <w:tcPr>
            <w:tcW w:w="850" w:type="dxa"/>
            <w:tcBorders>
              <w:top w:val="nil"/>
              <w:left w:val="nil"/>
              <w:bottom w:val="nil"/>
              <w:right w:val="nil"/>
            </w:tcBorders>
            <w:shd w:val="clear" w:color="auto" w:fill="auto"/>
            <w:noWrap/>
            <w:vAlign w:val="bottom"/>
            <w:hideMark/>
          </w:tcPr>
          <w:p w14:paraId="3BB057B0" w14:textId="77777777" w:rsidR="00AC292E" w:rsidRPr="00DD732F" w:rsidRDefault="00AC292E" w:rsidP="002B175C">
            <w:pPr>
              <w:ind w:right="-16" w:hanging="2"/>
              <w:rPr>
                <w:sz w:val="21"/>
                <w:szCs w:val="21"/>
              </w:rPr>
            </w:pPr>
          </w:p>
        </w:tc>
        <w:tc>
          <w:tcPr>
            <w:tcW w:w="993" w:type="dxa"/>
            <w:tcBorders>
              <w:top w:val="nil"/>
              <w:left w:val="nil"/>
              <w:bottom w:val="nil"/>
              <w:right w:val="nil"/>
            </w:tcBorders>
            <w:shd w:val="clear" w:color="auto" w:fill="auto"/>
            <w:noWrap/>
            <w:vAlign w:val="bottom"/>
            <w:hideMark/>
          </w:tcPr>
          <w:p w14:paraId="7720C7F6" w14:textId="77777777" w:rsidR="00AC292E" w:rsidRPr="00DD732F" w:rsidRDefault="00AC292E" w:rsidP="002B175C">
            <w:pPr>
              <w:ind w:right="-16" w:hanging="2"/>
              <w:rPr>
                <w:sz w:val="21"/>
                <w:szCs w:val="21"/>
              </w:rPr>
            </w:pPr>
          </w:p>
        </w:tc>
        <w:tc>
          <w:tcPr>
            <w:tcW w:w="714" w:type="dxa"/>
            <w:tcBorders>
              <w:top w:val="nil"/>
              <w:left w:val="nil"/>
              <w:bottom w:val="nil"/>
              <w:right w:val="nil"/>
            </w:tcBorders>
            <w:shd w:val="clear" w:color="auto" w:fill="auto"/>
            <w:noWrap/>
            <w:vAlign w:val="bottom"/>
            <w:hideMark/>
          </w:tcPr>
          <w:p w14:paraId="3FA41E14" w14:textId="77777777" w:rsidR="00AC292E" w:rsidRPr="00DD732F" w:rsidRDefault="00AC292E" w:rsidP="002B175C">
            <w:pPr>
              <w:ind w:right="-16" w:hanging="2"/>
              <w:rPr>
                <w:sz w:val="21"/>
                <w:szCs w:val="21"/>
              </w:rPr>
            </w:pPr>
          </w:p>
        </w:tc>
        <w:tc>
          <w:tcPr>
            <w:tcW w:w="992" w:type="dxa"/>
            <w:tcBorders>
              <w:top w:val="nil"/>
              <w:left w:val="nil"/>
              <w:bottom w:val="nil"/>
              <w:right w:val="nil"/>
            </w:tcBorders>
            <w:shd w:val="clear" w:color="auto" w:fill="auto"/>
            <w:noWrap/>
            <w:vAlign w:val="bottom"/>
            <w:hideMark/>
          </w:tcPr>
          <w:p w14:paraId="1622CCE5" w14:textId="77777777" w:rsidR="00AC292E" w:rsidRPr="00DD732F" w:rsidRDefault="00AC292E" w:rsidP="002B175C">
            <w:pPr>
              <w:ind w:right="-16" w:hanging="2"/>
              <w:rPr>
                <w:sz w:val="21"/>
                <w:szCs w:val="21"/>
              </w:rPr>
            </w:pPr>
          </w:p>
        </w:tc>
        <w:tc>
          <w:tcPr>
            <w:tcW w:w="821" w:type="dxa"/>
            <w:tcBorders>
              <w:top w:val="nil"/>
              <w:left w:val="nil"/>
              <w:bottom w:val="nil"/>
              <w:right w:val="nil"/>
            </w:tcBorders>
            <w:shd w:val="clear" w:color="auto" w:fill="auto"/>
            <w:noWrap/>
            <w:vAlign w:val="bottom"/>
            <w:hideMark/>
          </w:tcPr>
          <w:p w14:paraId="501B28AF" w14:textId="77777777" w:rsidR="00AC292E" w:rsidRPr="00DD732F" w:rsidRDefault="00AC292E" w:rsidP="002B175C">
            <w:pPr>
              <w:ind w:right="-16" w:hanging="2"/>
              <w:rPr>
                <w:sz w:val="21"/>
                <w:szCs w:val="21"/>
              </w:rPr>
            </w:pPr>
          </w:p>
        </w:tc>
        <w:tc>
          <w:tcPr>
            <w:tcW w:w="880" w:type="dxa"/>
            <w:tcBorders>
              <w:top w:val="nil"/>
              <w:left w:val="nil"/>
              <w:bottom w:val="nil"/>
              <w:right w:val="nil"/>
            </w:tcBorders>
            <w:shd w:val="clear" w:color="auto" w:fill="auto"/>
            <w:noWrap/>
            <w:vAlign w:val="bottom"/>
            <w:hideMark/>
          </w:tcPr>
          <w:p w14:paraId="3CF4A3F5" w14:textId="77777777" w:rsidR="00AC292E" w:rsidRPr="00DD732F" w:rsidRDefault="00AC292E" w:rsidP="002B175C">
            <w:pPr>
              <w:ind w:right="-16" w:hanging="2"/>
              <w:rPr>
                <w:sz w:val="21"/>
                <w:szCs w:val="21"/>
              </w:rPr>
            </w:pPr>
          </w:p>
        </w:tc>
        <w:tc>
          <w:tcPr>
            <w:tcW w:w="1035" w:type="dxa"/>
            <w:tcBorders>
              <w:top w:val="nil"/>
              <w:left w:val="nil"/>
              <w:bottom w:val="nil"/>
              <w:right w:val="nil"/>
            </w:tcBorders>
            <w:shd w:val="clear" w:color="auto" w:fill="auto"/>
            <w:noWrap/>
            <w:vAlign w:val="bottom"/>
            <w:hideMark/>
          </w:tcPr>
          <w:p w14:paraId="1042B471" w14:textId="77777777" w:rsidR="00AC292E" w:rsidRPr="00DD732F" w:rsidRDefault="00AC292E" w:rsidP="002B175C">
            <w:pPr>
              <w:ind w:right="-16" w:hanging="2"/>
              <w:rPr>
                <w:sz w:val="21"/>
                <w:szCs w:val="21"/>
              </w:rPr>
            </w:pPr>
          </w:p>
        </w:tc>
        <w:tc>
          <w:tcPr>
            <w:tcW w:w="993" w:type="dxa"/>
            <w:tcBorders>
              <w:top w:val="nil"/>
              <w:left w:val="nil"/>
              <w:bottom w:val="nil"/>
              <w:right w:val="nil"/>
            </w:tcBorders>
            <w:shd w:val="clear" w:color="auto" w:fill="auto"/>
            <w:noWrap/>
            <w:vAlign w:val="bottom"/>
            <w:hideMark/>
          </w:tcPr>
          <w:p w14:paraId="6A10FCA2" w14:textId="77777777" w:rsidR="00AC292E" w:rsidRPr="00DD732F" w:rsidRDefault="00AC292E" w:rsidP="002B175C">
            <w:pPr>
              <w:ind w:right="-16" w:hanging="2"/>
              <w:rPr>
                <w:sz w:val="21"/>
                <w:szCs w:val="21"/>
              </w:rPr>
            </w:pPr>
          </w:p>
        </w:tc>
      </w:tr>
      <w:tr w:rsidR="00DD732F" w:rsidRPr="00DD732F" w14:paraId="78D8B181" w14:textId="77777777" w:rsidTr="002B175C">
        <w:trPr>
          <w:gridAfter w:val="1"/>
          <w:wAfter w:w="107" w:type="dxa"/>
          <w:trHeight w:val="280"/>
        </w:trPr>
        <w:tc>
          <w:tcPr>
            <w:tcW w:w="2548" w:type="dxa"/>
            <w:tcBorders>
              <w:top w:val="single" w:sz="4" w:space="0" w:color="auto"/>
              <w:left w:val="single" w:sz="4" w:space="0" w:color="auto"/>
              <w:bottom w:val="nil"/>
              <w:right w:val="single" w:sz="4" w:space="0" w:color="auto"/>
            </w:tcBorders>
            <w:shd w:val="clear" w:color="auto" w:fill="auto"/>
            <w:vAlign w:val="bottom"/>
            <w:hideMark/>
          </w:tcPr>
          <w:p w14:paraId="546EBE4D" w14:textId="77777777" w:rsidR="00AC292E" w:rsidRPr="00DD732F" w:rsidRDefault="00AC292E" w:rsidP="002B175C">
            <w:pPr>
              <w:ind w:right="-16" w:hanging="2"/>
              <w:rPr>
                <w:sz w:val="21"/>
                <w:szCs w:val="21"/>
              </w:rPr>
            </w:pPr>
            <w:r w:rsidRPr="00DD732F">
              <w:rPr>
                <w:sz w:val="21"/>
                <w:szCs w:val="21"/>
              </w:rPr>
              <w:t>Pasta ar dārzeņiem</w:t>
            </w:r>
          </w:p>
        </w:tc>
        <w:tc>
          <w:tcPr>
            <w:tcW w:w="713" w:type="dxa"/>
            <w:tcBorders>
              <w:top w:val="single" w:sz="4" w:space="0" w:color="auto"/>
              <w:left w:val="nil"/>
              <w:bottom w:val="nil"/>
              <w:right w:val="single" w:sz="4" w:space="0" w:color="auto"/>
            </w:tcBorders>
            <w:shd w:val="clear" w:color="auto" w:fill="auto"/>
            <w:noWrap/>
            <w:vAlign w:val="bottom"/>
            <w:hideMark/>
          </w:tcPr>
          <w:p w14:paraId="37877979" w14:textId="77777777" w:rsidR="00AC292E" w:rsidRPr="00DD732F" w:rsidRDefault="00AC292E" w:rsidP="002B175C">
            <w:pPr>
              <w:ind w:right="-16" w:hanging="2"/>
              <w:jc w:val="center"/>
              <w:rPr>
                <w:sz w:val="21"/>
                <w:szCs w:val="21"/>
              </w:rPr>
            </w:pPr>
            <w:r w:rsidRPr="00DD732F">
              <w:rPr>
                <w:sz w:val="21"/>
                <w:szCs w:val="21"/>
              </w:rPr>
              <w:t>350</w:t>
            </w:r>
          </w:p>
        </w:tc>
        <w:tc>
          <w:tcPr>
            <w:tcW w:w="850" w:type="dxa"/>
            <w:tcBorders>
              <w:top w:val="single" w:sz="4" w:space="0" w:color="auto"/>
              <w:left w:val="nil"/>
              <w:bottom w:val="nil"/>
              <w:right w:val="single" w:sz="4" w:space="0" w:color="auto"/>
            </w:tcBorders>
            <w:shd w:val="clear" w:color="auto" w:fill="auto"/>
            <w:noWrap/>
            <w:vAlign w:val="bottom"/>
            <w:hideMark/>
          </w:tcPr>
          <w:p w14:paraId="634BE734" w14:textId="77777777" w:rsidR="00AC292E" w:rsidRPr="00DD732F" w:rsidRDefault="00AC292E" w:rsidP="002B175C">
            <w:pPr>
              <w:ind w:right="-16" w:hanging="2"/>
              <w:jc w:val="center"/>
              <w:rPr>
                <w:sz w:val="21"/>
                <w:szCs w:val="21"/>
              </w:rPr>
            </w:pPr>
            <w:r w:rsidRPr="00DD732F">
              <w:rPr>
                <w:sz w:val="21"/>
                <w:szCs w:val="21"/>
              </w:rPr>
              <w:t>533</w:t>
            </w:r>
          </w:p>
        </w:tc>
        <w:tc>
          <w:tcPr>
            <w:tcW w:w="993" w:type="dxa"/>
            <w:tcBorders>
              <w:top w:val="single" w:sz="4" w:space="0" w:color="auto"/>
              <w:left w:val="nil"/>
              <w:bottom w:val="nil"/>
              <w:right w:val="single" w:sz="4" w:space="0" w:color="auto"/>
            </w:tcBorders>
            <w:shd w:val="clear" w:color="auto" w:fill="auto"/>
            <w:noWrap/>
            <w:vAlign w:val="bottom"/>
            <w:hideMark/>
          </w:tcPr>
          <w:p w14:paraId="71F1A455" w14:textId="77777777" w:rsidR="00AC292E" w:rsidRPr="00DD732F" w:rsidRDefault="00AC292E" w:rsidP="002B175C">
            <w:pPr>
              <w:ind w:right="-16" w:hanging="2"/>
              <w:jc w:val="center"/>
              <w:rPr>
                <w:sz w:val="21"/>
                <w:szCs w:val="21"/>
              </w:rPr>
            </w:pPr>
            <w:r w:rsidRPr="00DD732F">
              <w:rPr>
                <w:sz w:val="21"/>
                <w:szCs w:val="21"/>
              </w:rPr>
              <w:t>12,00</w:t>
            </w:r>
          </w:p>
        </w:tc>
        <w:tc>
          <w:tcPr>
            <w:tcW w:w="714" w:type="dxa"/>
            <w:tcBorders>
              <w:top w:val="single" w:sz="4" w:space="0" w:color="auto"/>
              <w:left w:val="nil"/>
              <w:bottom w:val="nil"/>
              <w:right w:val="single" w:sz="4" w:space="0" w:color="auto"/>
            </w:tcBorders>
            <w:shd w:val="clear" w:color="auto" w:fill="auto"/>
            <w:noWrap/>
            <w:vAlign w:val="bottom"/>
            <w:hideMark/>
          </w:tcPr>
          <w:p w14:paraId="5E3A470A" w14:textId="77777777" w:rsidR="00AC292E" w:rsidRPr="00DD732F" w:rsidRDefault="00AC292E" w:rsidP="002B175C">
            <w:pPr>
              <w:ind w:right="-16" w:hanging="2"/>
              <w:jc w:val="center"/>
              <w:rPr>
                <w:sz w:val="21"/>
                <w:szCs w:val="21"/>
              </w:rPr>
            </w:pPr>
            <w:r w:rsidRPr="00DD732F">
              <w:rPr>
                <w:sz w:val="21"/>
                <w:szCs w:val="21"/>
              </w:rPr>
              <w:t>28,00</w:t>
            </w:r>
          </w:p>
        </w:tc>
        <w:tc>
          <w:tcPr>
            <w:tcW w:w="992" w:type="dxa"/>
            <w:tcBorders>
              <w:top w:val="single" w:sz="4" w:space="0" w:color="auto"/>
              <w:left w:val="nil"/>
              <w:bottom w:val="nil"/>
              <w:right w:val="single" w:sz="4" w:space="0" w:color="auto"/>
            </w:tcBorders>
            <w:shd w:val="clear" w:color="auto" w:fill="auto"/>
            <w:noWrap/>
            <w:vAlign w:val="bottom"/>
            <w:hideMark/>
          </w:tcPr>
          <w:p w14:paraId="7CC435B4" w14:textId="77777777" w:rsidR="00AC292E" w:rsidRPr="00DD732F" w:rsidRDefault="00AC292E" w:rsidP="002B175C">
            <w:pPr>
              <w:ind w:right="-16" w:hanging="2"/>
              <w:jc w:val="center"/>
              <w:rPr>
                <w:sz w:val="21"/>
                <w:szCs w:val="21"/>
              </w:rPr>
            </w:pPr>
            <w:r w:rsidRPr="00DD732F">
              <w:rPr>
                <w:sz w:val="21"/>
                <w:szCs w:val="21"/>
              </w:rPr>
              <w:t>56,00</w:t>
            </w:r>
          </w:p>
        </w:tc>
        <w:tc>
          <w:tcPr>
            <w:tcW w:w="821" w:type="dxa"/>
            <w:tcBorders>
              <w:top w:val="single" w:sz="4" w:space="0" w:color="auto"/>
              <w:left w:val="nil"/>
              <w:bottom w:val="nil"/>
              <w:right w:val="single" w:sz="4" w:space="0" w:color="auto"/>
            </w:tcBorders>
            <w:shd w:val="clear" w:color="auto" w:fill="auto"/>
            <w:noWrap/>
            <w:vAlign w:val="bottom"/>
            <w:hideMark/>
          </w:tcPr>
          <w:p w14:paraId="0E4D29E3" w14:textId="77777777" w:rsidR="00AC292E" w:rsidRPr="00DD732F" w:rsidRDefault="00AC292E" w:rsidP="002B175C">
            <w:pPr>
              <w:ind w:right="-16" w:hanging="2"/>
              <w:jc w:val="center"/>
              <w:rPr>
                <w:sz w:val="21"/>
                <w:szCs w:val="21"/>
              </w:rPr>
            </w:pPr>
            <w:r w:rsidRPr="00DD732F">
              <w:rPr>
                <w:sz w:val="21"/>
                <w:szCs w:val="21"/>
              </w:rPr>
              <w:t>1,40</w:t>
            </w:r>
          </w:p>
        </w:tc>
        <w:tc>
          <w:tcPr>
            <w:tcW w:w="880" w:type="dxa"/>
            <w:tcBorders>
              <w:top w:val="single" w:sz="4" w:space="0" w:color="auto"/>
              <w:left w:val="nil"/>
              <w:bottom w:val="nil"/>
              <w:right w:val="single" w:sz="4" w:space="0" w:color="auto"/>
            </w:tcBorders>
            <w:shd w:val="clear" w:color="auto" w:fill="auto"/>
            <w:noWrap/>
            <w:vAlign w:val="bottom"/>
            <w:hideMark/>
          </w:tcPr>
          <w:p w14:paraId="414CA7BB" w14:textId="77777777" w:rsidR="00AC292E" w:rsidRPr="00DD732F" w:rsidRDefault="00AC292E" w:rsidP="002B175C">
            <w:pPr>
              <w:ind w:right="-16" w:hanging="2"/>
              <w:jc w:val="center"/>
              <w:rPr>
                <w:sz w:val="21"/>
                <w:szCs w:val="21"/>
              </w:rPr>
            </w:pPr>
            <w:r w:rsidRPr="00DD732F">
              <w:rPr>
                <w:sz w:val="21"/>
                <w:szCs w:val="21"/>
              </w:rPr>
              <w:t> </w:t>
            </w:r>
          </w:p>
        </w:tc>
        <w:tc>
          <w:tcPr>
            <w:tcW w:w="1035" w:type="dxa"/>
            <w:tcBorders>
              <w:top w:val="single" w:sz="4" w:space="0" w:color="auto"/>
              <w:left w:val="nil"/>
              <w:bottom w:val="nil"/>
              <w:right w:val="single" w:sz="4" w:space="0" w:color="auto"/>
            </w:tcBorders>
            <w:shd w:val="clear" w:color="auto" w:fill="auto"/>
            <w:noWrap/>
            <w:vAlign w:val="bottom"/>
            <w:hideMark/>
          </w:tcPr>
          <w:p w14:paraId="34CB889A" w14:textId="77777777" w:rsidR="00AC292E" w:rsidRPr="00DD732F" w:rsidRDefault="00AC292E" w:rsidP="002B175C">
            <w:pPr>
              <w:ind w:right="-16" w:hanging="2"/>
              <w:jc w:val="center"/>
              <w:rPr>
                <w:sz w:val="21"/>
                <w:szCs w:val="21"/>
              </w:rPr>
            </w:pPr>
            <w:r w:rsidRPr="00DD732F">
              <w:rPr>
                <w:sz w:val="21"/>
                <w:szCs w:val="21"/>
              </w:rPr>
              <w:t>6,00</w:t>
            </w:r>
          </w:p>
        </w:tc>
        <w:tc>
          <w:tcPr>
            <w:tcW w:w="993" w:type="dxa"/>
            <w:tcBorders>
              <w:top w:val="single" w:sz="4" w:space="0" w:color="auto"/>
              <w:left w:val="nil"/>
              <w:bottom w:val="nil"/>
              <w:right w:val="single" w:sz="4" w:space="0" w:color="auto"/>
            </w:tcBorders>
            <w:shd w:val="clear" w:color="auto" w:fill="auto"/>
            <w:noWrap/>
            <w:vAlign w:val="bottom"/>
            <w:hideMark/>
          </w:tcPr>
          <w:p w14:paraId="7F444359" w14:textId="77777777" w:rsidR="00AC292E" w:rsidRPr="00DD732F" w:rsidRDefault="00AC292E" w:rsidP="002B175C">
            <w:pPr>
              <w:ind w:right="-16" w:hanging="2"/>
              <w:jc w:val="center"/>
              <w:rPr>
                <w:sz w:val="21"/>
                <w:szCs w:val="21"/>
              </w:rPr>
            </w:pPr>
            <w:r w:rsidRPr="00DD732F">
              <w:rPr>
                <w:sz w:val="21"/>
                <w:szCs w:val="21"/>
              </w:rPr>
              <w:t>1;3;6;7;9</w:t>
            </w:r>
          </w:p>
        </w:tc>
      </w:tr>
      <w:tr w:rsidR="00DD732F" w:rsidRPr="00DD732F" w14:paraId="1DD16572" w14:textId="77777777" w:rsidTr="002B175C">
        <w:trPr>
          <w:gridAfter w:val="1"/>
          <w:wAfter w:w="107" w:type="dxa"/>
          <w:trHeight w:val="280"/>
        </w:trPr>
        <w:tc>
          <w:tcPr>
            <w:tcW w:w="2548" w:type="dxa"/>
            <w:tcBorders>
              <w:top w:val="single" w:sz="4" w:space="0" w:color="auto"/>
              <w:left w:val="single" w:sz="4" w:space="0" w:color="auto"/>
              <w:bottom w:val="nil"/>
              <w:right w:val="single" w:sz="4" w:space="0" w:color="auto"/>
            </w:tcBorders>
            <w:shd w:val="clear" w:color="auto" w:fill="auto"/>
            <w:vAlign w:val="bottom"/>
            <w:hideMark/>
          </w:tcPr>
          <w:p w14:paraId="2C1E8B97" w14:textId="77777777" w:rsidR="00AC292E" w:rsidRPr="00DD732F" w:rsidRDefault="00AC292E" w:rsidP="002B175C">
            <w:pPr>
              <w:ind w:right="-16" w:hanging="2"/>
              <w:rPr>
                <w:sz w:val="21"/>
                <w:szCs w:val="21"/>
              </w:rPr>
            </w:pPr>
            <w:r w:rsidRPr="00DD732F">
              <w:rPr>
                <w:sz w:val="21"/>
                <w:szCs w:val="21"/>
              </w:rPr>
              <w:t>Tomāti</w:t>
            </w:r>
          </w:p>
        </w:tc>
        <w:tc>
          <w:tcPr>
            <w:tcW w:w="713" w:type="dxa"/>
            <w:tcBorders>
              <w:top w:val="single" w:sz="4" w:space="0" w:color="auto"/>
              <w:left w:val="nil"/>
              <w:bottom w:val="nil"/>
              <w:right w:val="single" w:sz="4" w:space="0" w:color="auto"/>
            </w:tcBorders>
            <w:shd w:val="clear" w:color="auto" w:fill="auto"/>
            <w:noWrap/>
            <w:vAlign w:val="bottom"/>
            <w:hideMark/>
          </w:tcPr>
          <w:p w14:paraId="2ADDDEB9" w14:textId="77777777" w:rsidR="00AC292E" w:rsidRPr="00DD732F" w:rsidRDefault="00AC292E" w:rsidP="002B175C">
            <w:pPr>
              <w:ind w:right="-16" w:hanging="2"/>
              <w:jc w:val="center"/>
              <w:rPr>
                <w:sz w:val="21"/>
                <w:szCs w:val="21"/>
              </w:rPr>
            </w:pPr>
            <w:r w:rsidRPr="00DD732F">
              <w:rPr>
                <w:sz w:val="21"/>
                <w:szCs w:val="21"/>
              </w:rPr>
              <w:t>70</w:t>
            </w:r>
          </w:p>
        </w:tc>
        <w:tc>
          <w:tcPr>
            <w:tcW w:w="850" w:type="dxa"/>
            <w:tcBorders>
              <w:top w:val="single" w:sz="4" w:space="0" w:color="auto"/>
              <w:left w:val="nil"/>
              <w:bottom w:val="nil"/>
              <w:right w:val="single" w:sz="4" w:space="0" w:color="auto"/>
            </w:tcBorders>
            <w:shd w:val="clear" w:color="auto" w:fill="auto"/>
            <w:noWrap/>
            <w:vAlign w:val="bottom"/>
            <w:hideMark/>
          </w:tcPr>
          <w:p w14:paraId="1CB621E5" w14:textId="77777777" w:rsidR="00AC292E" w:rsidRPr="00DD732F" w:rsidRDefault="00AC292E" w:rsidP="002B175C">
            <w:pPr>
              <w:ind w:right="-16" w:hanging="2"/>
              <w:jc w:val="center"/>
              <w:rPr>
                <w:sz w:val="21"/>
                <w:szCs w:val="21"/>
              </w:rPr>
            </w:pPr>
            <w:r w:rsidRPr="00DD732F">
              <w:rPr>
                <w:sz w:val="21"/>
                <w:szCs w:val="21"/>
              </w:rPr>
              <w:t>12</w:t>
            </w:r>
          </w:p>
        </w:tc>
        <w:tc>
          <w:tcPr>
            <w:tcW w:w="993" w:type="dxa"/>
            <w:tcBorders>
              <w:top w:val="single" w:sz="4" w:space="0" w:color="auto"/>
              <w:left w:val="nil"/>
              <w:bottom w:val="nil"/>
              <w:right w:val="single" w:sz="4" w:space="0" w:color="auto"/>
            </w:tcBorders>
            <w:shd w:val="clear" w:color="auto" w:fill="auto"/>
            <w:noWrap/>
            <w:vAlign w:val="bottom"/>
            <w:hideMark/>
          </w:tcPr>
          <w:p w14:paraId="123F1AFF" w14:textId="77777777" w:rsidR="00AC292E" w:rsidRPr="00DD732F" w:rsidRDefault="00AC292E" w:rsidP="002B175C">
            <w:pPr>
              <w:ind w:right="-16" w:hanging="2"/>
              <w:jc w:val="center"/>
              <w:rPr>
                <w:sz w:val="21"/>
                <w:szCs w:val="21"/>
              </w:rPr>
            </w:pPr>
            <w:r w:rsidRPr="00DD732F">
              <w:rPr>
                <w:sz w:val="21"/>
                <w:szCs w:val="21"/>
              </w:rPr>
              <w:t>0,70</w:t>
            </w:r>
          </w:p>
        </w:tc>
        <w:tc>
          <w:tcPr>
            <w:tcW w:w="714" w:type="dxa"/>
            <w:tcBorders>
              <w:top w:val="single" w:sz="4" w:space="0" w:color="auto"/>
              <w:left w:val="nil"/>
              <w:bottom w:val="nil"/>
              <w:right w:val="single" w:sz="4" w:space="0" w:color="auto"/>
            </w:tcBorders>
            <w:shd w:val="clear" w:color="auto" w:fill="auto"/>
            <w:noWrap/>
            <w:vAlign w:val="bottom"/>
            <w:hideMark/>
          </w:tcPr>
          <w:p w14:paraId="19FB6315" w14:textId="77777777" w:rsidR="00AC292E" w:rsidRPr="00DD732F" w:rsidRDefault="00AC292E" w:rsidP="002B175C">
            <w:pPr>
              <w:ind w:right="-16" w:hanging="2"/>
              <w:jc w:val="center"/>
              <w:rPr>
                <w:sz w:val="21"/>
                <w:szCs w:val="21"/>
              </w:rPr>
            </w:pPr>
            <w:r w:rsidRPr="00DD732F">
              <w:rPr>
                <w:sz w:val="21"/>
                <w:szCs w:val="21"/>
              </w:rPr>
              <w:t>0,14</w:t>
            </w:r>
          </w:p>
        </w:tc>
        <w:tc>
          <w:tcPr>
            <w:tcW w:w="992" w:type="dxa"/>
            <w:tcBorders>
              <w:top w:val="single" w:sz="4" w:space="0" w:color="auto"/>
              <w:left w:val="nil"/>
              <w:bottom w:val="nil"/>
              <w:right w:val="single" w:sz="4" w:space="0" w:color="auto"/>
            </w:tcBorders>
            <w:shd w:val="clear" w:color="auto" w:fill="auto"/>
            <w:noWrap/>
            <w:vAlign w:val="bottom"/>
            <w:hideMark/>
          </w:tcPr>
          <w:p w14:paraId="5C14EA2E" w14:textId="77777777" w:rsidR="00AC292E" w:rsidRPr="00DD732F" w:rsidRDefault="00AC292E" w:rsidP="002B175C">
            <w:pPr>
              <w:ind w:right="-16" w:hanging="2"/>
              <w:jc w:val="center"/>
              <w:rPr>
                <w:sz w:val="21"/>
                <w:szCs w:val="21"/>
              </w:rPr>
            </w:pPr>
            <w:r w:rsidRPr="00DD732F">
              <w:rPr>
                <w:sz w:val="21"/>
                <w:szCs w:val="21"/>
              </w:rPr>
              <w:t>1,82</w:t>
            </w:r>
          </w:p>
        </w:tc>
        <w:tc>
          <w:tcPr>
            <w:tcW w:w="821" w:type="dxa"/>
            <w:tcBorders>
              <w:top w:val="single" w:sz="4" w:space="0" w:color="auto"/>
              <w:left w:val="nil"/>
              <w:bottom w:val="nil"/>
              <w:right w:val="single" w:sz="4" w:space="0" w:color="auto"/>
            </w:tcBorders>
            <w:shd w:val="clear" w:color="auto" w:fill="auto"/>
            <w:noWrap/>
            <w:vAlign w:val="bottom"/>
            <w:hideMark/>
          </w:tcPr>
          <w:p w14:paraId="2968C07A" w14:textId="77777777" w:rsidR="00AC292E" w:rsidRPr="00DD732F" w:rsidRDefault="00AC292E" w:rsidP="002B175C">
            <w:pPr>
              <w:ind w:right="-16" w:hanging="2"/>
              <w:jc w:val="center"/>
              <w:rPr>
                <w:sz w:val="21"/>
                <w:szCs w:val="21"/>
              </w:rPr>
            </w:pPr>
            <w:r w:rsidRPr="00DD732F">
              <w:rPr>
                <w:sz w:val="21"/>
                <w:szCs w:val="21"/>
              </w:rPr>
              <w:t> </w:t>
            </w:r>
          </w:p>
        </w:tc>
        <w:tc>
          <w:tcPr>
            <w:tcW w:w="880" w:type="dxa"/>
            <w:tcBorders>
              <w:top w:val="single" w:sz="4" w:space="0" w:color="auto"/>
              <w:left w:val="nil"/>
              <w:bottom w:val="nil"/>
              <w:right w:val="single" w:sz="4" w:space="0" w:color="auto"/>
            </w:tcBorders>
            <w:shd w:val="clear" w:color="auto" w:fill="auto"/>
            <w:noWrap/>
            <w:vAlign w:val="bottom"/>
            <w:hideMark/>
          </w:tcPr>
          <w:p w14:paraId="32ACD306" w14:textId="77777777" w:rsidR="00AC292E" w:rsidRPr="00DD732F" w:rsidRDefault="00AC292E" w:rsidP="002B175C">
            <w:pPr>
              <w:ind w:right="-16" w:hanging="2"/>
              <w:jc w:val="center"/>
              <w:rPr>
                <w:sz w:val="21"/>
                <w:szCs w:val="21"/>
              </w:rPr>
            </w:pPr>
            <w:r w:rsidRPr="00DD732F">
              <w:rPr>
                <w:sz w:val="21"/>
                <w:szCs w:val="21"/>
              </w:rPr>
              <w:t> </w:t>
            </w:r>
          </w:p>
        </w:tc>
        <w:tc>
          <w:tcPr>
            <w:tcW w:w="1035" w:type="dxa"/>
            <w:tcBorders>
              <w:top w:val="single" w:sz="4" w:space="0" w:color="auto"/>
              <w:left w:val="nil"/>
              <w:bottom w:val="nil"/>
              <w:right w:val="single" w:sz="4" w:space="0" w:color="auto"/>
            </w:tcBorders>
            <w:shd w:val="clear" w:color="auto" w:fill="auto"/>
            <w:noWrap/>
            <w:vAlign w:val="bottom"/>
            <w:hideMark/>
          </w:tcPr>
          <w:p w14:paraId="2B286AB1" w14:textId="77777777" w:rsidR="00AC292E" w:rsidRPr="00DD732F" w:rsidRDefault="00AC292E" w:rsidP="002B175C">
            <w:pPr>
              <w:ind w:right="-16" w:hanging="2"/>
              <w:jc w:val="center"/>
              <w:rPr>
                <w:sz w:val="21"/>
                <w:szCs w:val="21"/>
              </w:rPr>
            </w:pPr>
            <w:r w:rsidRPr="00DD732F">
              <w:rPr>
                <w:sz w:val="21"/>
                <w:szCs w:val="21"/>
              </w:rPr>
              <w:t>0,70</w:t>
            </w:r>
          </w:p>
        </w:tc>
        <w:tc>
          <w:tcPr>
            <w:tcW w:w="993" w:type="dxa"/>
            <w:tcBorders>
              <w:top w:val="single" w:sz="4" w:space="0" w:color="auto"/>
              <w:left w:val="nil"/>
              <w:bottom w:val="nil"/>
              <w:right w:val="single" w:sz="4" w:space="0" w:color="auto"/>
            </w:tcBorders>
            <w:shd w:val="clear" w:color="auto" w:fill="auto"/>
            <w:noWrap/>
            <w:vAlign w:val="bottom"/>
            <w:hideMark/>
          </w:tcPr>
          <w:p w14:paraId="4891D627" w14:textId="77777777" w:rsidR="00AC292E" w:rsidRPr="00DD732F" w:rsidRDefault="00AC292E" w:rsidP="002B175C">
            <w:pPr>
              <w:ind w:right="-16" w:hanging="2"/>
              <w:jc w:val="center"/>
              <w:rPr>
                <w:sz w:val="21"/>
                <w:szCs w:val="21"/>
              </w:rPr>
            </w:pPr>
            <w:r w:rsidRPr="00DD732F">
              <w:rPr>
                <w:sz w:val="21"/>
                <w:szCs w:val="21"/>
              </w:rPr>
              <w:t> </w:t>
            </w:r>
          </w:p>
        </w:tc>
      </w:tr>
      <w:tr w:rsidR="00DD732F" w:rsidRPr="00DD732F" w14:paraId="4A6AFFE8" w14:textId="77777777" w:rsidTr="002B175C">
        <w:trPr>
          <w:gridAfter w:val="1"/>
          <w:wAfter w:w="107" w:type="dxa"/>
          <w:trHeight w:val="280"/>
        </w:trPr>
        <w:tc>
          <w:tcPr>
            <w:tcW w:w="2548" w:type="dxa"/>
            <w:tcBorders>
              <w:top w:val="single" w:sz="4" w:space="0" w:color="auto"/>
              <w:left w:val="single" w:sz="4" w:space="0" w:color="auto"/>
              <w:bottom w:val="nil"/>
              <w:right w:val="single" w:sz="4" w:space="0" w:color="auto"/>
            </w:tcBorders>
            <w:shd w:val="clear" w:color="auto" w:fill="auto"/>
            <w:vAlign w:val="bottom"/>
            <w:hideMark/>
          </w:tcPr>
          <w:p w14:paraId="052D80A3" w14:textId="77777777" w:rsidR="00AC292E" w:rsidRPr="00DD732F" w:rsidRDefault="00AC292E" w:rsidP="002B175C">
            <w:pPr>
              <w:ind w:right="-16" w:hanging="2"/>
              <w:rPr>
                <w:sz w:val="21"/>
                <w:szCs w:val="21"/>
              </w:rPr>
            </w:pPr>
            <w:r w:rsidRPr="00DD732F">
              <w:rPr>
                <w:sz w:val="21"/>
                <w:szCs w:val="21"/>
              </w:rPr>
              <w:t>Kliju maize</w:t>
            </w:r>
          </w:p>
        </w:tc>
        <w:tc>
          <w:tcPr>
            <w:tcW w:w="713" w:type="dxa"/>
            <w:tcBorders>
              <w:top w:val="single" w:sz="4" w:space="0" w:color="auto"/>
              <w:left w:val="nil"/>
              <w:bottom w:val="nil"/>
              <w:right w:val="single" w:sz="4" w:space="0" w:color="auto"/>
            </w:tcBorders>
            <w:shd w:val="clear" w:color="auto" w:fill="auto"/>
            <w:noWrap/>
            <w:vAlign w:val="bottom"/>
            <w:hideMark/>
          </w:tcPr>
          <w:p w14:paraId="3DACA5DC" w14:textId="77777777" w:rsidR="00AC292E" w:rsidRPr="00DD732F" w:rsidRDefault="00AC292E" w:rsidP="002B175C">
            <w:pPr>
              <w:ind w:right="-16" w:hanging="2"/>
              <w:jc w:val="center"/>
              <w:rPr>
                <w:sz w:val="21"/>
                <w:szCs w:val="21"/>
              </w:rPr>
            </w:pPr>
            <w:r w:rsidRPr="00DD732F">
              <w:rPr>
                <w:sz w:val="21"/>
                <w:szCs w:val="21"/>
              </w:rPr>
              <w:t>15</w:t>
            </w:r>
          </w:p>
        </w:tc>
        <w:tc>
          <w:tcPr>
            <w:tcW w:w="850" w:type="dxa"/>
            <w:tcBorders>
              <w:top w:val="single" w:sz="4" w:space="0" w:color="auto"/>
              <w:left w:val="nil"/>
              <w:bottom w:val="nil"/>
              <w:right w:val="single" w:sz="4" w:space="0" w:color="auto"/>
            </w:tcBorders>
            <w:shd w:val="clear" w:color="auto" w:fill="auto"/>
            <w:noWrap/>
            <w:vAlign w:val="bottom"/>
            <w:hideMark/>
          </w:tcPr>
          <w:p w14:paraId="2363CF0D" w14:textId="77777777" w:rsidR="00AC292E" w:rsidRPr="00DD732F" w:rsidRDefault="00AC292E" w:rsidP="002B175C">
            <w:pPr>
              <w:ind w:right="-16" w:hanging="2"/>
              <w:jc w:val="center"/>
              <w:rPr>
                <w:sz w:val="21"/>
                <w:szCs w:val="21"/>
              </w:rPr>
            </w:pPr>
            <w:r w:rsidRPr="00DD732F">
              <w:rPr>
                <w:sz w:val="21"/>
                <w:szCs w:val="21"/>
              </w:rPr>
              <w:t>41</w:t>
            </w:r>
          </w:p>
        </w:tc>
        <w:tc>
          <w:tcPr>
            <w:tcW w:w="993" w:type="dxa"/>
            <w:tcBorders>
              <w:top w:val="single" w:sz="4" w:space="0" w:color="auto"/>
              <w:left w:val="nil"/>
              <w:bottom w:val="nil"/>
              <w:right w:val="single" w:sz="4" w:space="0" w:color="auto"/>
            </w:tcBorders>
            <w:shd w:val="clear" w:color="auto" w:fill="auto"/>
            <w:noWrap/>
            <w:vAlign w:val="bottom"/>
            <w:hideMark/>
          </w:tcPr>
          <w:p w14:paraId="470AEF4D" w14:textId="77777777" w:rsidR="00AC292E" w:rsidRPr="00DD732F" w:rsidRDefault="00AC292E" w:rsidP="002B175C">
            <w:pPr>
              <w:ind w:right="-16" w:hanging="2"/>
              <w:jc w:val="center"/>
              <w:rPr>
                <w:sz w:val="21"/>
                <w:szCs w:val="21"/>
              </w:rPr>
            </w:pPr>
            <w:r w:rsidRPr="00DD732F">
              <w:rPr>
                <w:sz w:val="21"/>
                <w:szCs w:val="21"/>
              </w:rPr>
              <w:t>1,82</w:t>
            </w:r>
          </w:p>
        </w:tc>
        <w:tc>
          <w:tcPr>
            <w:tcW w:w="714" w:type="dxa"/>
            <w:tcBorders>
              <w:top w:val="single" w:sz="4" w:space="0" w:color="auto"/>
              <w:left w:val="nil"/>
              <w:bottom w:val="nil"/>
              <w:right w:val="single" w:sz="4" w:space="0" w:color="auto"/>
            </w:tcBorders>
            <w:shd w:val="clear" w:color="auto" w:fill="auto"/>
            <w:noWrap/>
            <w:vAlign w:val="bottom"/>
            <w:hideMark/>
          </w:tcPr>
          <w:p w14:paraId="098B450D" w14:textId="77777777" w:rsidR="00AC292E" w:rsidRPr="00DD732F" w:rsidRDefault="00AC292E" w:rsidP="002B175C">
            <w:pPr>
              <w:ind w:right="-16" w:hanging="2"/>
              <w:jc w:val="center"/>
              <w:rPr>
                <w:sz w:val="21"/>
                <w:szCs w:val="21"/>
              </w:rPr>
            </w:pPr>
            <w:r w:rsidRPr="00DD732F">
              <w:rPr>
                <w:sz w:val="21"/>
                <w:szCs w:val="21"/>
              </w:rPr>
              <w:t>0,41</w:t>
            </w:r>
          </w:p>
        </w:tc>
        <w:tc>
          <w:tcPr>
            <w:tcW w:w="992" w:type="dxa"/>
            <w:tcBorders>
              <w:top w:val="single" w:sz="4" w:space="0" w:color="auto"/>
              <w:left w:val="nil"/>
              <w:bottom w:val="nil"/>
              <w:right w:val="single" w:sz="4" w:space="0" w:color="auto"/>
            </w:tcBorders>
            <w:shd w:val="clear" w:color="auto" w:fill="auto"/>
            <w:noWrap/>
            <w:vAlign w:val="bottom"/>
            <w:hideMark/>
          </w:tcPr>
          <w:p w14:paraId="3EE4C2AA" w14:textId="77777777" w:rsidR="00AC292E" w:rsidRPr="00DD732F" w:rsidRDefault="00AC292E" w:rsidP="002B175C">
            <w:pPr>
              <w:ind w:right="-16" w:hanging="2"/>
              <w:jc w:val="center"/>
              <w:rPr>
                <w:sz w:val="21"/>
                <w:szCs w:val="21"/>
              </w:rPr>
            </w:pPr>
            <w:r w:rsidRPr="00DD732F">
              <w:rPr>
                <w:sz w:val="21"/>
                <w:szCs w:val="21"/>
              </w:rPr>
              <w:t>7,10</w:t>
            </w:r>
          </w:p>
        </w:tc>
        <w:tc>
          <w:tcPr>
            <w:tcW w:w="821" w:type="dxa"/>
            <w:tcBorders>
              <w:top w:val="single" w:sz="4" w:space="0" w:color="auto"/>
              <w:left w:val="nil"/>
              <w:bottom w:val="nil"/>
              <w:right w:val="single" w:sz="4" w:space="0" w:color="auto"/>
            </w:tcBorders>
            <w:shd w:val="clear" w:color="auto" w:fill="auto"/>
            <w:noWrap/>
            <w:vAlign w:val="bottom"/>
            <w:hideMark/>
          </w:tcPr>
          <w:p w14:paraId="690CBD69" w14:textId="77777777" w:rsidR="00AC292E" w:rsidRPr="00DD732F" w:rsidRDefault="00AC292E" w:rsidP="002B175C">
            <w:pPr>
              <w:ind w:right="-16" w:hanging="2"/>
              <w:jc w:val="center"/>
              <w:rPr>
                <w:sz w:val="21"/>
                <w:szCs w:val="21"/>
              </w:rPr>
            </w:pPr>
            <w:r w:rsidRPr="00DD732F">
              <w:rPr>
                <w:sz w:val="21"/>
                <w:szCs w:val="21"/>
              </w:rPr>
              <w:t> </w:t>
            </w:r>
          </w:p>
        </w:tc>
        <w:tc>
          <w:tcPr>
            <w:tcW w:w="880" w:type="dxa"/>
            <w:tcBorders>
              <w:top w:val="single" w:sz="4" w:space="0" w:color="auto"/>
              <w:left w:val="nil"/>
              <w:bottom w:val="nil"/>
              <w:right w:val="single" w:sz="4" w:space="0" w:color="auto"/>
            </w:tcBorders>
            <w:shd w:val="clear" w:color="auto" w:fill="auto"/>
            <w:noWrap/>
            <w:vAlign w:val="bottom"/>
            <w:hideMark/>
          </w:tcPr>
          <w:p w14:paraId="28CB5431" w14:textId="77777777" w:rsidR="00AC292E" w:rsidRPr="00DD732F" w:rsidRDefault="00AC292E" w:rsidP="002B175C">
            <w:pPr>
              <w:ind w:right="-16" w:hanging="2"/>
              <w:jc w:val="center"/>
              <w:rPr>
                <w:sz w:val="21"/>
                <w:szCs w:val="21"/>
              </w:rPr>
            </w:pPr>
            <w:r w:rsidRPr="00DD732F">
              <w:rPr>
                <w:sz w:val="21"/>
                <w:szCs w:val="21"/>
              </w:rPr>
              <w:t> </w:t>
            </w:r>
          </w:p>
        </w:tc>
        <w:tc>
          <w:tcPr>
            <w:tcW w:w="1035" w:type="dxa"/>
            <w:tcBorders>
              <w:top w:val="single" w:sz="4" w:space="0" w:color="auto"/>
              <w:left w:val="nil"/>
              <w:bottom w:val="nil"/>
              <w:right w:val="single" w:sz="4" w:space="0" w:color="auto"/>
            </w:tcBorders>
            <w:shd w:val="clear" w:color="auto" w:fill="auto"/>
            <w:noWrap/>
            <w:vAlign w:val="bottom"/>
            <w:hideMark/>
          </w:tcPr>
          <w:p w14:paraId="1B69969F" w14:textId="77777777" w:rsidR="00AC292E" w:rsidRPr="00DD732F" w:rsidRDefault="00AC292E" w:rsidP="002B175C">
            <w:pPr>
              <w:ind w:right="-16" w:hanging="2"/>
              <w:jc w:val="center"/>
              <w:rPr>
                <w:sz w:val="21"/>
                <w:szCs w:val="21"/>
              </w:rPr>
            </w:pPr>
            <w:r w:rsidRPr="00DD732F">
              <w:rPr>
                <w:sz w:val="21"/>
                <w:szCs w:val="21"/>
              </w:rPr>
              <w:t>0,87</w:t>
            </w:r>
          </w:p>
        </w:tc>
        <w:tc>
          <w:tcPr>
            <w:tcW w:w="993" w:type="dxa"/>
            <w:tcBorders>
              <w:top w:val="single" w:sz="4" w:space="0" w:color="auto"/>
              <w:left w:val="nil"/>
              <w:bottom w:val="nil"/>
              <w:right w:val="single" w:sz="4" w:space="0" w:color="auto"/>
            </w:tcBorders>
            <w:shd w:val="clear" w:color="auto" w:fill="auto"/>
            <w:noWrap/>
            <w:vAlign w:val="bottom"/>
            <w:hideMark/>
          </w:tcPr>
          <w:p w14:paraId="3CC41BCB" w14:textId="77777777" w:rsidR="00AC292E" w:rsidRPr="00DD732F" w:rsidRDefault="00AC292E" w:rsidP="002B175C">
            <w:pPr>
              <w:ind w:right="-16" w:hanging="2"/>
              <w:jc w:val="center"/>
              <w:rPr>
                <w:sz w:val="21"/>
                <w:szCs w:val="21"/>
              </w:rPr>
            </w:pPr>
            <w:r w:rsidRPr="00DD732F">
              <w:rPr>
                <w:sz w:val="21"/>
                <w:szCs w:val="21"/>
              </w:rPr>
              <w:t>1</w:t>
            </w:r>
          </w:p>
        </w:tc>
      </w:tr>
      <w:tr w:rsidR="00DD732F" w:rsidRPr="00DD732F" w14:paraId="018B0B0A" w14:textId="77777777" w:rsidTr="002B175C">
        <w:trPr>
          <w:gridAfter w:val="1"/>
          <w:wAfter w:w="107" w:type="dxa"/>
          <w:trHeight w:val="280"/>
        </w:trPr>
        <w:tc>
          <w:tcPr>
            <w:tcW w:w="2548" w:type="dxa"/>
            <w:tcBorders>
              <w:top w:val="single" w:sz="4" w:space="0" w:color="auto"/>
              <w:left w:val="single" w:sz="4" w:space="0" w:color="auto"/>
              <w:bottom w:val="nil"/>
              <w:right w:val="single" w:sz="4" w:space="0" w:color="auto"/>
            </w:tcBorders>
            <w:shd w:val="clear" w:color="auto" w:fill="auto"/>
            <w:vAlign w:val="bottom"/>
            <w:hideMark/>
          </w:tcPr>
          <w:p w14:paraId="05E833DD" w14:textId="77777777" w:rsidR="00AC292E" w:rsidRPr="00DD732F" w:rsidRDefault="00AC292E" w:rsidP="002B175C">
            <w:pPr>
              <w:ind w:right="-16" w:hanging="2"/>
              <w:rPr>
                <w:sz w:val="21"/>
                <w:szCs w:val="21"/>
              </w:rPr>
            </w:pPr>
            <w:r w:rsidRPr="00DD732F">
              <w:rPr>
                <w:sz w:val="21"/>
                <w:szCs w:val="21"/>
              </w:rPr>
              <w:t>Rudzu maize</w:t>
            </w:r>
          </w:p>
        </w:tc>
        <w:tc>
          <w:tcPr>
            <w:tcW w:w="713" w:type="dxa"/>
            <w:tcBorders>
              <w:top w:val="single" w:sz="4" w:space="0" w:color="auto"/>
              <w:left w:val="nil"/>
              <w:bottom w:val="nil"/>
              <w:right w:val="single" w:sz="4" w:space="0" w:color="auto"/>
            </w:tcBorders>
            <w:shd w:val="clear" w:color="auto" w:fill="auto"/>
            <w:noWrap/>
            <w:vAlign w:val="bottom"/>
            <w:hideMark/>
          </w:tcPr>
          <w:p w14:paraId="381A4AD3" w14:textId="77777777" w:rsidR="00AC292E" w:rsidRPr="00DD732F" w:rsidRDefault="00AC292E" w:rsidP="002B175C">
            <w:pPr>
              <w:ind w:right="-16" w:hanging="2"/>
              <w:jc w:val="center"/>
              <w:rPr>
                <w:sz w:val="21"/>
                <w:szCs w:val="21"/>
              </w:rPr>
            </w:pPr>
            <w:r w:rsidRPr="00DD732F">
              <w:rPr>
                <w:sz w:val="21"/>
                <w:szCs w:val="21"/>
              </w:rPr>
              <w:t>35</w:t>
            </w:r>
          </w:p>
        </w:tc>
        <w:tc>
          <w:tcPr>
            <w:tcW w:w="850" w:type="dxa"/>
            <w:tcBorders>
              <w:top w:val="single" w:sz="4" w:space="0" w:color="auto"/>
              <w:left w:val="nil"/>
              <w:bottom w:val="nil"/>
              <w:right w:val="single" w:sz="4" w:space="0" w:color="auto"/>
            </w:tcBorders>
            <w:shd w:val="clear" w:color="auto" w:fill="auto"/>
            <w:noWrap/>
            <w:vAlign w:val="bottom"/>
            <w:hideMark/>
          </w:tcPr>
          <w:p w14:paraId="63B55A90" w14:textId="77777777" w:rsidR="00AC292E" w:rsidRPr="00DD732F" w:rsidRDefault="00AC292E" w:rsidP="002B175C">
            <w:pPr>
              <w:ind w:right="-16" w:hanging="2"/>
              <w:jc w:val="center"/>
              <w:rPr>
                <w:sz w:val="21"/>
                <w:szCs w:val="21"/>
              </w:rPr>
            </w:pPr>
            <w:r w:rsidRPr="00DD732F">
              <w:rPr>
                <w:sz w:val="21"/>
                <w:szCs w:val="21"/>
              </w:rPr>
              <w:t>91</w:t>
            </w:r>
          </w:p>
        </w:tc>
        <w:tc>
          <w:tcPr>
            <w:tcW w:w="993" w:type="dxa"/>
            <w:tcBorders>
              <w:top w:val="single" w:sz="4" w:space="0" w:color="auto"/>
              <w:left w:val="nil"/>
              <w:bottom w:val="nil"/>
              <w:right w:val="single" w:sz="4" w:space="0" w:color="auto"/>
            </w:tcBorders>
            <w:shd w:val="clear" w:color="auto" w:fill="auto"/>
            <w:noWrap/>
            <w:vAlign w:val="bottom"/>
            <w:hideMark/>
          </w:tcPr>
          <w:p w14:paraId="3F604551" w14:textId="77777777" w:rsidR="00AC292E" w:rsidRPr="00DD732F" w:rsidRDefault="00AC292E" w:rsidP="002B175C">
            <w:pPr>
              <w:ind w:right="-16" w:hanging="2"/>
              <w:jc w:val="center"/>
              <w:rPr>
                <w:sz w:val="21"/>
                <w:szCs w:val="21"/>
              </w:rPr>
            </w:pPr>
            <w:r w:rsidRPr="00DD732F">
              <w:rPr>
                <w:sz w:val="21"/>
                <w:szCs w:val="21"/>
              </w:rPr>
              <w:t>3,01</w:t>
            </w:r>
          </w:p>
        </w:tc>
        <w:tc>
          <w:tcPr>
            <w:tcW w:w="714" w:type="dxa"/>
            <w:tcBorders>
              <w:top w:val="single" w:sz="4" w:space="0" w:color="auto"/>
              <w:left w:val="nil"/>
              <w:bottom w:val="nil"/>
              <w:right w:val="single" w:sz="4" w:space="0" w:color="auto"/>
            </w:tcBorders>
            <w:shd w:val="clear" w:color="auto" w:fill="auto"/>
            <w:noWrap/>
            <w:vAlign w:val="bottom"/>
            <w:hideMark/>
          </w:tcPr>
          <w:p w14:paraId="6B5009B1" w14:textId="77777777" w:rsidR="00AC292E" w:rsidRPr="00DD732F" w:rsidRDefault="00AC292E" w:rsidP="002B175C">
            <w:pPr>
              <w:ind w:right="-16" w:hanging="2"/>
              <w:jc w:val="center"/>
              <w:rPr>
                <w:sz w:val="21"/>
                <w:szCs w:val="21"/>
              </w:rPr>
            </w:pPr>
            <w:r w:rsidRPr="00DD732F">
              <w:rPr>
                <w:sz w:val="21"/>
                <w:szCs w:val="21"/>
              </w:rPr>
              <w:t>0,49</w:t>
            </w:r>
          </w:p>
        </w:tc>
        <w:tc>
          <w:tcPr>
            <w:tcW w:w="992" w:type="dxa"/>
            <w:tcBorders>
              <w:top w:val="single" w:sz="4" w:space="0" w:color="auto"/>
              <w:left w:val="nil"/>
              <w:bottom w:val="nil"/>
              <w:right w:val="single" w:sz="4" w:space="0" w:color="auto"/>
            </w:tcBorders>
            <w:shd w:val="clear" w:color="auto" w:fill="auto"/>
            <w:noWrap/>
            <w:vAlign w:val="bottom"/>
            <w:hideMark/>
          </w:tcPr>
          <w:p w14:paraId="7890C043" w14:textId="77777777" w:rsidR="00AC292E" w:rsidRPr="00DD732F" w:rsidRDefault="00AC292E" w:rsidP="002B175C">
            <w:pPr>
              <w:ind w:right="-16" w:hanging="2"/>
              <w:jc w:val="center"/>
              <w:rPr>
                <w:sz w:val="21"/>
                <w:szCs w:val="21"/>
              </w:rPr>
            </w:pPr>
            <w:r w:rsidRPr="00DD732F">
              <w:rPr>
                <w:sz w:val="21"/>
                <w:szCs w:val="21"/>
              </w:rPr>
              <w:t>17,57</w:t>
            </w:r>
          </w:p>
        </w:tc>
        <w:tc>
          <w:tcPr>
            <w:tcW w:w="821" w:type="dxa"/>
            <w:tcBorders>
              <w:top w:val="single" w:sz="4" w:space="0" w:color="auto"/>
              <w:left w:val="nil"/>
              <w:bottom w:val="nil"/>
              <w:right w:val="single" w:sz="4" w:space="0" w:color="auto"/>
            </w:tcBorders>
            <w:shd w:val="clear" w:color="auto" w:fill="auto"/>
            <w:noWrap/>
            <w:vAlign w:val="bottom"/>
            <w:hideMark/>
          </w:tcPr>
          <w:p w14:paraId="642CB902" w14:textId="77777777" w:rsidR="00AC292E" w:rsidRPr="00DD732F" w:rsidRDefault="00AC292E" w:rsidP="002B175C">
            <w:pPr>
              <w:ind w:right="-16" w:hanging="2"/>
              <w:jc w:val="center"/>
              <w:rPr>
                <w:sz w:val="21"/>
                <w:szCs w:val="21"/>
              </w:rPr>
            </w:pPr>
            <w:r w:rsidRPr="00DD732F">
              <w:rPr>
                <w:sz w:val="21"/>
                <w:szCs w:val="21"/>
              </w:rPr>
              <w:t> </w:t>
            </w:r>
          </w:p>
        </w:tc>
        <w:tc>
          <w:tcPr>
            <w:tcW w:w="880" w:type="dxa"/>
            <w:tcBorders>
              <w:top w:val="single" w:sz="4" w:space="0" w:color="auto"/>
              <w:left w:val="nil"/>
              <w:bottom w:val="nil"/>
              <w:right w:val="single" w:sz="4" w:space="0" w:color="auto"/>
            </w:tcBorders>
            <w:shd w:val="clear" w:color="auto" w:fill="auto"/>
            <w:noWrap/>
            <w:vAlign w:val="bottom"/>
            <w:hideMark/>
          </w:tcPr>
          <w:p w14:paraId="22C26682" w14:textId="77777777" w:rsidR="00AC292E" w:rsidRPr="00DD732F" w:rsidRDefault="00AC292E" w:rsidP="002B175C">
            <w:pPr>
              <w:ind w:right="-16" w:hanging="2"/>
              <w:jc w:val="center"/>
              <w:rPr>
                <w:sz w:val="21"/>
                <w:szCs w:val="21"/>
              </w:rPr>
            </w:pPr>
            <w:r w:rsidRPr="00DD732F">
              <w:rPr>
                <w:sz w:val="21"/>
                <w:szCs w:val="21"/>
              </w:rPr>
              <w:t> </w:t>
            </w:r>
          </w:p>
        </w:tc>
        <w:tc>
          <w:tcPr>
            <w:tcW w:w="1035" w:type="dxa"/>
            <w:tcBorders>
              <w:top w:val="single" w:sz="4" w:space="0" w:color="auto"/>
              <w:left w:val="nil"/>
              <w:bottom w:val="nil"/>
              <w:right w:val="single" w:sz="4" w:space="0" w:color="auto"/>
            </w:tcBorders>
            <w:shd w:val="clear" w:color="auto" w:fill="auto"/>
            <w:noWrap/>
            <w:vAlign w:val="bottom"/>
            <w:hideMark/>
          </w:tcPr>
          <w:p w14:paraId="16E34878" w14:textId="77777777" w:rsidR="00AC292E" w:rsidRPr="00DD732F" w:rsidRDefault="00AC292E" w:rsidP="002B175C">
            <w:pPr>
              <w:ind w:right="-16" w:hanging="2"/>
              <w:jc w:val="center"/>
              <w:rPr>
                <w:sz w:val="21"/>
                <w:szCs w:val="21"/>
              </w:rPr>
            </w:pPr>
            <w:r w:rsidRPr="00DD732F">
              <w:rPr>
                <w:sz w:val="21"/>
                <w:szCs w:val="21"/>
              </w:rPr>
              <w:t>1,93</w:t>
            </w:r>
          </w:p>
        </w:tc>
        <w:tc>
          <w:tcPr>
            <w:tcW w:w="993" w:type="dxa"/>
            <w:tcBorders>
              <w:top w:val="single" w:sz="4" w:space="0" w:color="auto"/>
              <w:left w:val="nil"/>
              <w:bottom w:val="nil"/>
              <w:right w:val="single" w:sz="4" w:space="0" w:color="auto"/>
            </w:tcBorders>
            <w:shd w:val="clear" w:color="auto" w:fill="auto"/>
            <w:noWrap/>
            <w:vAlign w:val="bottom"/>
            <w:hideMark/>
          </w:tcPr>
          <w:p w14:paraId="285FE2C3" w14:textId="77777777" w:rsidR="00AC292E" w:rsidRPr="00DD732F" w:rsidRDefault="00AC292E" w:rsidP="002B175C">
            <w:pPr>
              <w:ind w:right="-16" w:hanging="2"/>
              <w:jc w:val="center"/>
              <w:rPr>
                <w:sz w:val="21"/>
                <w:szCs w:val="21"/>
              </w:rPr>
            </w:pPr>
            <w:r w:rsidRPr="00DD732F">
              <w:rPr>
                <w:sz w:val="21"/>
                <w:szCs w:val="21"/>
              </w:rPr>
              <w:t>1</w:t>
            </w:r>
          </w:p>
        </w:tc>
      </w:tr>
      <w:tr w:rsidR="00DD732F" w:rsidRPr="00DD732F" w14:paraId="6D490833" w14:textId="77777777" w:rsidTr="002B175C">
        <w:trPr>
          <w:gridAfter w:val="1"/>
          <w:wAfter w:w="107" w:type="dxa"/>
          <w:trHeight w:val="280"/>
        </w:trPr>
        <w:tc>
          <w:tcPr>
            <w:tcW w:w="2548" w:type="dxa"/>
            <w:tcBorders>
              <w:top w:val="single" w:sz="4" w:space="0" w:color="auto"/>
              <w:left w:val="single" w:sz="4" w:space="0" w:color="auto"/>
              <w:bottom w:val="nil"/>
              <w:right w:val="single" w:sz="4" w:space="0" w:color="auto"/>
            </w:tcBorders>
            <w:shd w:val="clear" w:color="auto" w:fill="auto"/>
            <w:vAlign w:val="bottom"/>
            <w:hideMark/>
          </w:tcPr>
          <w:p w14:paraId="4E333AF3" w14:textId="77777777" w:rsidR="00AC292E" w:rsidRPr="00DD732F" w:rsidRDefault="00AC292E" w:rsidP="002B175C">
            <w:pPr>
              <w:ind w:right="-16" w:hanging="2"/>
              <w:rPr>
                <w:sz w:val="21"/>
                <w:szCs w:val="21"/>
              </w:rPr>
            </w:pPr>
            <w:r w:rsidRPr="00DD732F">
              <w:rPr>
                <w:sz w:val="21"/>
                <w:szCs w:val="21"/>
              </w:rPr>
              <w:t xml:space="preserve">Āboli/Bumbieri/Banāni vai citi augļi </w:t>
            </w:r>
          </w:p>
        </w:tc>
        <w:tc>
          <w:tcPr>
            <w:tcW w:w="713" w:type="dxa"/>
            <w:tcBorders>
              <w:top w:val="single" w:sz="4" w:space="0" w:color="auto"/>
              <w:left w:val="nil"/>
              <w:bottom w:val="nil"/>
              <w:right w:val="single" w:sz="4" w:space="0" w:color="auto"/>
            </w:tcBorders>
            <w:shd w:val="clear" w:color="auto" w:fill="auto"/>
            <w:noWrap/>
            <w:vAlign w:val="bottom"/>
            <w:hideMark/>
          </w:tcPr>
          <w:p w14:paraId="1E695E96" w14:textId="77777777" w:rsidR="00AC292E" w:rsidRPr="00DD732F" w:rsidRDefault="00AC292E" w:rsidP="002B175C">
            <w:pPr>
              <w:ind w:right="-16" w:hanging="2"/>
              <w:jc w:val="center"/>
              <w:rPr>
                <w:sz w:val="21"/>
                <w:szCs w:val="21"/>
              </w:rPr>
            </w:pPr>
            <w:r w:rsidRPr="00DD732F">
              <w:rPr>
                <w:sz w:val="21"/>
                <w:szCs w:val="21"/>
              </w:rPr>
              <w:t>1 gab.</w:t>
            </w:r>
          </w:p>
        </w:tc>
        <w:tc>
          <w:tcPr>
            <w:tcW w:w="850" w:type="dxa"/>
            <w:tcBorders>
              <w:top w:val="single" w:sz="4" w:space="0" w:color="auto"/>
              <w:left w:val="nil"/>
              <w:bottom w:val="nil"/>
              <w:right w:val="single" w:sz="4" w:space="0" w:color="auto"/>
            </w:tcBorders>
            <w:shd w:val="clear" w:color="auto" w:fill="auto"/>
            <w:noWrap/>
            <w:vAlign w:val="bottom"/>
            <w:hideMark/>
          </w:tcPr>
          <w:p w14:paraId="4B5E6B6C" w14:textId="77777777" w:rsidR="00AC292E" w:rsidRPr="00DD732F" w:rsidRDefault="00AC292E" w:rsidP="002B175C">
            <w:pPr>
              <w:ind w:right="-16" w:hanging="2"/>
              <w:jc w:val="center"/>
              <w:rPr>
                <w:sz w:val="21"/>
                <w:szCs w:val="21"/>
              </w:rPr>
            </w:pPr>
            <w:r w:rsidRPr="00DD732F">
              <w:rPr>
                <w:sz w:val="21"/>
                <w:szCs w:val="21"/>
              </w:rPr>
              <w:t>88</w:t>
            </w:r>
          </w:p>
        </w:tc>
        <w:tc>
          <w:tcPr>
            <w:tcW w:w="993" w:type="dxa"/>
            <w:tcBorders>
              <w:top w:val="single" w:sz="4" w:space="0" w:color="auto"/>
              <w:left w:val="nil"/>
              <w:bottom w:val="nil"/>
              <w:right w:val="single" w:sz="4" w:space="0" w:color="auto"/>
            </w:tcBorders>
            <w:shd w:val="clear" w:color="auto" w:fill="auto"/>
            <w:noWrap/>
            <w:vAlign w:val="bottom"/>
            <w:hideMark/>
          </w:tcPr>
          <w:p w14:paraId="004BDA4A" w14:textId="77777777" w:rsidR="00AC292E" w:rsidRPr="00DD732F" w:rsidRDefault="00AC292E" w:rsidP="002B175C">
            <w:pPr>
              <w:ind w:right="-16" w:hanging="2"/>
              <w:jc w:val="center"/>
              <w:rPr>
                <w:sz w:val="21"/>
                <w:szCs w:val="21"/>
              </w:rPr>
            </w:pPr>
            <w:r w:rsidRPr="00DD732F">
              <w:rPr>
                <w:sz w:val="21"/>
                <w:szCs w:val="21"/>
              </w:rPr>
              <w:t>1,20</w:t>
            </w:r>
          </w:p>
        </w:tc>
        <w:tc>
          <w:tcPr>
            <w:tcW w:w="714" w:type="dxa"/>
            <w:tcBorders>
              <w:top w:val="single" w:sz="4" w:space="0" w:color="auto"/>
              <w:left w:val="nil"/>
              <w:bottom w:val="nil"/>
              <w:right w:val="single" w:sz="4" w:space="0" w:color="auto"/>
            </w:tcBorders>
            <w:shd w:val="clear" w:color="auto" w:fill="auto"/>
            <w:noWrap/>
            <w:vAlign w:val="bottom"/>
            <w:hideMark/>
          </w:tcPr>
          <w:p w14:paraId="79020A5E" w14:textId="77777777" w:rsidR="00AC292E" w:rsidRPr="00DD732F" w:rsidRDefault="00AC292E" w:rsidP="002B175C">
            <w:pPr>
              <w:ind w:right="-16" w:hanging="2"/>
              <w:jc w:val="center"/>
              <w:rPr>
                <w:sz w:val="21"/>
                <w:szCs w:val="21"/>
              </w:rPr>
            </w:pPr>
            <w:r w:rsidRPr="00DD732F">
              <w:rPr>
                <w:sz w:val="21"/>
                <w:szCs w:val="21"/>
              </w:rPr>
              <w:t>0,20</w:t>
            </w:r>
          </w:p>
        </w:tc>
        <w:tc>
          <w:tcPr>
            <w:tcW w:w="992" w:type="dxa"/>
            <w:tcBorders>
              <w:top w:val="single" w:sz="4" w:space="0" w:color="auto"/>
              <w:left w:val="nil"/>
              <w:bottom w:val="nil"/>
              <w:right w:val="single" w:sz="4" w:space="0" w:color="auto"/>
            </w:tcBorders>
            <w:shd w:val="clear" w:color="auto" w:fill="auto"/>
            <w:noWrap/>
            <w:vAlign w:val="bottom"/>
            <w:hideMark/>
          </w:tcPr>
          <w:p w14:paraId="5E54AEE9" w14:textId="77777777" w:rsidR="00AC292E" w:rsidRPr="00DD732F" w:rsidRDefault="00AC292E" w:rsidP="002B175C">
            <w:pPr>
              <w:ind w:right="-16" w:hanging="2"/>
              <w:jc w:val="center"/>
              <w:rPr>
                <w:sz w:val="21"/>
                <w:szCs w:val="21"/>
              </w:rPr>
            </w:pPr>
            <w:r w:rsidRPr="00DD732F">
              <w:rPr>
                <w:sz w:val="21"/>
                <w:szCs w:val="21"/>
              </w:rPr>
              <w:t>20,00</w:t>
            </w:r>
          </w:p>
        </w:tc>
        <w:tc>
          <w:tcPr>
            <w:tcW w:w="821" w:type="dxa"/>
            <w:tcBorders>
              <w:top w:val="single" w:sz="4" w:space="0" w:color="auto"/>
              <w:left w:val="nil"/>
              <w:bottom w:val="nil"/>
              <w:right w:val="single" w:sz="4" w:space="0" w:color="auto"/>
            </w:tcBorders>
            <w:shd w:val="clear" w:color="auto" w:fill="auto"/>
            <w:noWrap/>
            <w:vAlign w:val="bottom"/>
            <w:hideMark/>
          </w:tcPr>
          <w:p w14:paraId="71C7051F" w14:textId="77777777" w:rsidR="00AC292E" w:rsidRPr="00DD732F" w:rsidRDefault="00AC292E" w:rsidP="002B175C">
            <w:pPr>
              <w:ind w:right="-16" w:hanging="2"/>
              <w:jc w:val="center"/>
              <w:rPr>
                <w:sz w:val="21"/>
                <w:szCs w:val="21"/>
              </w:rPr>
            </w:pPr>
            <w:r w:rsidRPr="00DD732F">
              <w:rPr>
                <w:sz w:val="21"/>
                <w:szCs w:val="21"/>
              </w:rPr>
              <w:t> </w:t>
            </w:r>
          </w:p>
        </w:tc>
        <w:tc>
          <w:tcPr>
            <w:tcW w:w="880" w:type="dxa"/>
            <w:tcBorders>
              <w:top w:val="single" w:sz="4" w:space="0" w:color="auto"/>
              <w:left w:val="nil"/>
              <w:bottom w:val="nil"/>
              <w:right w:val="single" w:sz="4" w:space="0" w:color="auto"/>
            </w:tcBorders>
            <w:shd w:val="clear" w:color="auto" w:fill="auto"/>
            <w:noWrap/>
            <w:vAlign w:val="bottom"/>
            <w:hideMark/>
          </w:tcPr>
          <w:p w14:paraId="7B1C665A" w14:textId="77777777" w:rsidR="00AC292E" w:rsidRPr="00DD732F" w:rsidRDefault="00AC292E" w:rsidP="002B175C">
            <w:pPr>
              <w:ind w:right="-16" w:hanging="2"/>
              <w:jc w:val="center"/>
              <w:rPr>
                <w:sz w:val="21"/>
                <w:szCs w:val="21"/>
              </w:rPr>
            </w:pPr>
            <w:r w:rsidRPr="00DD732F">
              <w:rPr>
                <w:sz w:val="21"/>
                <w:szCs w:val="21"/>
              </w:rPr>
              <w:t> </w:t>
            </w:r>
          </w:p>
        </w:tc>
        <w:tc>
          <w:tcPr>
            <w:tcW w:w="1035" w:type="dxa"/>
            <w:tcBorders>
              <w:top w:val="single" w:sz="4" w:space="0" w:color="auto"/>
              <w:left w:val="nil"/>
              <w:bottom w:val="nil"/>
              <w:right w:val="single" w:sz="4" w:space="0" w:color="auto"/>
            </w:tcBorders>
            <w:shd w:val="clear" w:color="auto" w:fill="auto"/>
            <w:noWrap/>
            <w:vAlign w:val="bottom"/>
            <w:hideMark/>
          </w:tcPr>
          <w:p w14:paraId="0B8F80B6" w14:textId="77777777" w:rsidR="00AC292E" w:rsidRPr="00DD732F" w:rsidRDefault="00AC292E" w:rsidP="002B175C">
            <w:pPr>
              <w:ind w:right="-16" w:hanging="2"/>
              <w:jc w:val="center"/>
              <w:rPr>
                <w:sz w:val="21"/>
                <w:szCs w:val="21"/>
              </w:rPr>
            </w:pPr>
            <w:r w:rsidRPr="00DD732F">
              <w:rPr>
                <w:sz w:val="21"/>
                <w:szCs w:val="21"/>
              </w:rPr>
              <w:t>1,80</w:t>
            </w:r>
          </w:p>
        </w:tc>
        <w:tc>
          <w:tcPr>
            <w:tcW w:w="993" w:type="dxa"/>
            <w:tcBorders>
              <w:top w:val="single" w:sz="4" w:space="0" w:color="auto"/>
              <w:left w:val="nil"/>
              <w:bottom w:val="nil"/>
              <w:right w:val="single" w:sz="4" w:space="0" w:color="auto"/>
            </w:tcBorders>
            <w:shd w:val="clear" w:color="auto" w:fill="auto"/>
            <w:noWrap/>
            <w:vAlign w:val="bottom"/>
            <w:hideMark/>
          </w:tcPr>
          <w:p w14:paraId="1B497CE4" w14:textId="77777777" w:rsidR="00AC292E" w:rsidRPr="00DD732F" w:rsidRDefault="00AC292E" w:rsidP="002B175C">
            <w:pPr>
              <w:ind w:right="-16" w:hanging="2"/>
              <w:jc w:val="center"/>
              <w:rPr>
                <w:sz w:val="21"/>
                <w:szCs w:val="21"/>
              </w:rPr>
            </w:pPr>
            <w:r w:rsidRPr="00DD732F">
              <w:rPr>
                <w:sz w:val="21"/>
                <w:szCs w:val="21"/>
              </w:rPr>
              <w:t>1;3;7</w:t>
            </w:r>
          </w:p>
        </w:tc>
      </w:tr>
      <w:tr w:rsidR="00DD732F" w:rsidRPr="00DD732F" w14:paraId="0BD1BC10" w14:textId="77777777" w:rsidTr="002B175C">
        <w:trPr>
          <w:gridAfter w:val="1"/>
          <w:wAfter w:w="107" w:type="dxa"/>
          <w:trHeight w:val="245"/>
        </w:trPr>
        <w:tc>
          <w:tcPr>
            <w:tcW w:w="2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C7069" w14:textId="77777777" w:rsidR="00AC292E" w:rsidRPr="00DD732F" w:rsidRDefault="00AC292E" w:rsidP="002B175C">
            <w:pPr>
              <w:ind w:right="-16" w:hanging="2"/>
              <w:jc w:val="center"/>
              <w:rPr>
                <w:b/>
                <w:bCs/>
                <w:sz w:val="21"/>
                <w:szCs w:val="21"/>
              </w:rPr>
            </w:pPr>
            <w:r w:rsidRPr="00DD732F">
              <w:rPr>
                <w:b/>
                <w:bCs/>
                <w:sz w:val="21"/>
                <w:szCs w:val="21"/>
              </w:rPr>
              <w:t xml:space="preserve"> kopā:</w:t>
            </w:r>
          </w:p>
        </w:tc>
        <w:tc>
          <w:tcPr>
            <w:tcW w:w="713" w:type="dxa"/>
            <w:tcBorders>
              <w:top w:val="single" w:sz="4" w:space="0" w:color="auto"/>
              <w:left w:val="nil"/>
              <w:bottom w:val="single" w:sz="4" w:space="0" w:color="auto"/>
              <w:right w:val="single" w:sz="4" w:space="0" w:color="auto"/>
            </w:tcBorders>
            <w:shd w:val="clear" w:color="auto" w:fill="auto"/>
            <w:noWrap/>
            <w:vAlign w:val="bottom"/>
            <w:hideMark/>
          </w:tcPr>
          <w:p w14:paraId="2F012491" w14:textId="77777777" w:rsidR="00AC292E" w:rsidRPr="00DD732F" w:rsidRDefault="00AC292E" w:rsidP="002B175C">
            <w:pPr>
              <w:ind w:right="-16" w:hanging="2"/>
              <w:jc w:val="center"/>
              <w:rPr>
                <w:b/>
                <w:bCs/>
                <w:sz w:val="21"/>
                <w:szCs w:val="21"/>
              </w:rPr>
            </w:pP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9E49FE6" w14:textId="77777777" w:rsidR="00AC292E" w:rsidRPr="00DD732F" w:rsidRDefault="00AC292E" w:rsidP="002B175C">
            <w:pPr>
              <w:ind w:right="-16" w:hanging="2"/>
              <w:jc w:val="center"/>
              <w:rPr>
                <w:b/>
                <w:bCs/>
                <w:sz w:val="21"/>
                <w:szCs w:val="21"/>
              </w:rPr>
            </w:pPr>
            <w:r w:rsidRPr="00DD732F">
              <w:rPr>
                <w:b/>
                <w:bCs/>
                <w:sz w:val="21"/>
                <w:szCs w:val="21"/>
              </w:rPr>
              <w:t>765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2D71080" w14:textId="77777777" w:rsidR="00AC292E" w:rsidRPr="00DD732F" w:rsidRDefault="00AC292E" w:rsidP="002B175C">
            <w:pPr>
              <w:ind w:right="-16" w:hanging="2"/>
              <w:jc w:val="center"/>
              <w:rPr>
                <w:b/>
                <w:bCs/>
                <w:sz w:val="21"/>
                <w:szCs w:val="21"/>
              </w:rPr>
            </w:pPr>
            <w:r w:rsidRPr="00DD732F">
              <w:rPr>
                <w:b/>
                <w:bCs/>
                <w:sz w:val="21"/>
                <w:szCs w:val="21"/>
              </w:rPr>
              <w:t>18,28</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14:paraId="7FA0BF16" w14:textId="77777777" w:rsidR="00AC292E" w:rsidRPr="00DD732F" w:rsidRDefault="00AC292E" w:rsidP="002B175C">
            <w:pPr>
              <w:ind w:right="-16" w:hanging="2"/>
              <w:jc w:val="center"/>
              <w:rPr>
                <w:b/>
                <w:bCs/>
                <w:sz w:val="21"/>
                <w:szCs w:val="21"/>
              </w:rPr>
            </w:pPr>
            <w:r w:rsidRPr="00DD732F">
              <w:rPr>
                <w:b/>
                <w:bCs/>
                <w:sz w:val="21"/>
                <w:szCs w:val="21"/>
              </w:rPr>
              <w:t>29,17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4CF9EDC" w14:textId="77777777" w:rsidR="00AC292E" w:rsidRPr="00DD732F" w:rsidRDefault="00AC292E" w:rsidP="002B175C">
            <w:pPr>
              <w:ind w:right="-16" w:hanging="2"/>
              <w:jc w:val="center"/>
              <w:rPr>
                <w:b/>
                <w:bCs/>
                <w:sz w:val="21"/>
                <w:szCs w:val="21"/>
              </w:rPr>
            </w:pPr>
            <w:r w:rsidRPr="00DD732F">
              <w:rPr>
                <w:b/>
                <w:bCs/>
                <w:sz w:val="21"/>
                <w:szCs w:val="21"/>
              </w:rPr>
              <w:t>102,84</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14:paraId="3C0E3F1B" w14:textId="77777777" w:rsidR="00AC292E" w:rsidRPr="00DD732F" w:rsidRDefault="00AC292E" w:rsidP="002B175C">
            <w:pPr>
              <w:ind w:right="-16" w:hanging="2"/>
              <w:jc w:val="center"/>
              <w:rPr>
                <w:b/>
                <w:bCs/>
                <w:sz w:val="21"/>
                <w:szCs w:val="21"/>
              </w:rPr>
            </w:pPr>
            <w:r w:rsidRPr="00DD732F">
              <w:rPr>
                <w:b/>
                <w:bCs/>
                <w:sz w:val="21"/>
                <w:szCs w:val="21"/>
              </w:rPr>
              <w:t>1,40</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0997B8D7" w14:textId="77777777" w:rsidR="00AC292E" w:rsidRPr="00DD732F" w:rsidRDefault="00AC292E" w:rsidP="002B175C">
            <w:pPr>
              <w:ind w:right="-16" w:hanging="2"/>
              <w:jc w:val="center"/>
              <w:rPr>
                <w:b/>
                <w:bCs/>
                <w:sz w:val="21"/>
                <w:szCs w:val="21"/>
              </w:rPr>
            </w:pPr>
            <w:r w:rsidRPr="00DD732F">
              <w:rPr>
                <w:b/>
                <w:bCs/>
                <w:sz w:val="21"/>
                <w:szCs w:val="21"/>
              </w:rPr>
              <w:t> </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14:paraId="1C9AD544" w14:textId="77777777" w:rsidR="00AC292E" w:rsidRPr="00DD732F" w:rsidRDefault="00AC292E" w:rsidP="002B175C">
            <w:pPr>
              <w:ind w:right="-16" w:hanging="2"/>
              <w:jc w:val="center"/>
              <w:rPr>
                <w:b/>
                <w:bCs/>
                <w:sz w:val="21"/>
                <w:szCs w:val="21"/>
              </w:rPr>
            </w:pPr>
            <w:r w:rsidRPr="00DD732F">
              <w:rPr>
                <w:b/>
                <w:bCs/>
                <w:sz w:val="21"/>
                <w:szCs w:val="21"/>
              </w:rPr>
              <w:t>11,46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7AF45E47" w14:textId="77777777" w:rsidR="00AC292E" w:rsidRPr="00DD732F" w:rsidRDefault="00AC292E" w:rsidP="002B175C">
            <w:pPr>
              <w:ind w:right="-16" w:hanging="2"/>
              <w:jc w:val="center"/>
              <w:rPr>
                <w:b/>
                <w:bCs/>
                <w:sz w:val="21"/>
                <w:szCs w:val="21"/>
              </w:rPr>
            </w:pPr>
            <w:r w:rsidRPr="00DD732F">
              <w:rPr>
                <w:b/>
                <w:bCs/>
                <w:sz w:val="21"/>
                <w:szCs w:val="21"/>
              </w:rPr>
              <w:t> </w:t>
            </w:r>
          </w:p>
        </w:tc>
      </w:tr>
      <w:tr w:rsidR="00DD732F" w:rsidRPr="00DD732F" w14:paraId="5BDA4682" w14:textId="77777777" w:rsidTr="002B175C">
        <w:trPr>
          <w:trHeight w:val="245"/>
        </w:trPr>
        <w:tc>
          <w:tcPr>
            <w:tcW w:w="2548" w:type="dxa"/>
            <w:tcBorders>
              <w:top w:val="nil"/>
              <w:left w:val="nil"/>
              <w:bottom w:val="nil"/>
              <w:right w:val="nil"/>
            </w:tcBorders>
            <w:shd w:val="clear" w:color="auto" w:fill="auto"/>
            <w:noWrap/>
            <w:vAlign w:val="bottom"/>
            <w:hideMark/>
          </w:tcPr>
          <w:p w14:paraId="08286571" w14:textId="77777777" w:rsidR="00AC292E" w:rsidRPr="00DD732F" w:rsidRDefault="00AC292E" w:rsidP="002B175C">
            <w:pPr>
              <w:ind w:hanging="2"/>
              <w:jc w:val="center"/>
              <w:rPr>
                <w:b/>
                <w:bCs/>
                <w:sz w:val="21"/>
                <w:szCs w:val="21"/>
              </w:rPr>
            </w:pPr>
          </w:p>
        </w:tc>
        <w:tc>
          <w:tcPr>
            <w:tcW w:w="713" w:type="dxa"/>
            <w:tcBorders>
              <w:top w:val="nil"/>
              <w:left w:val="nil"/>
              <w:bottom w:val="nil"/>
              <w:right w:val="nil"/>
            </w:tcBorders>
            <w:shd w:val="clear" w:color="auto" w:fill="auto"/>
            <w:noWrap/>
            <w:vAlign w:val="bottom"/>
            <w:hideMark/>
          </w:tcPr>
          <w:p w14:paraId="10C8594D" w14:textId="77777777" w:rsidR="00AC292E" w:rsidRPr="00DD732F" w:rsidRDefault="00AC292E" w:rsidP="002B175C">
            <w:pPr>
              <w:ind w:hanging="2"/>
              <w:jc w:val="center"/>
              <w:rPr>
                <w:sz w:val="21"/>
                <w:szCs w:val="21"/>
              </w:rPr>
            </w:pPr>
          </w:p>
        </w:tc>
        <w:tc>
          <w:tcPr>
            <w:tcW w:w="850" w:type="dxa"/>
            <w:tcBorders>
              <w:top w:val="nil"/>
              <w:left w:val="nil"/>
              <w:bottom w:val="nil"/>
              <w:right w:val="nil"/>
            </w:tcBorders>
            <w:shd w:val="clear" w:color="auto" w:fill="auto"/>
            <w:noWrap/>
            <w:vAlign w:val="bottom"/>
            <w:hideMark/>
          </w:tcPr>
          <w:p w14:paraId="711689C1" w14:textId="77777777" w:rsidR="00AC292E" w:rsidRPr="00DD732F" w:rsidRDefault="00AC292E" w:rsidP="002B175C">
            <w:pPr>
              <w:ind w:hanging="2"/>
              <w:rPr>
                <w:sz w:val="21"/>
                <w:szCs w:val="21"/>
              </w:rPr>
            </w:pPr>
          </w:p>
        </w:tc>
        <w:tc>
          <w:tcPr>
            <w:tcW w:w="993" w:type="dxa"/>
            <w:tcBorders>
              <w:top w:val="nil"/>
              <w:left w:val="nil"/>
              <w:bottom w:val="nil"/>
              <w:right w:val="nil"/>
            </w:tcBorders>
            <w:shd w:val="clear" w:color="auto" w:fill="auto"/>
            <w:noWrap/>
            <w:vAlign w:val="bottom"/>
            <w:hideMark/>
          </w:tcPr>
          <w:p w14:paraId="08AFA674" w14:textId="77777777" w:rsidR="00AC292E" w:rsidRPr="00DD732F" w:rsidRDefault="00AC292E" w:rsidP="002B175C">
            <w:pPr>
              <w:ind w:hanging="2"/>
              <w:rPr>
                <w:sz w:val="21"/>
                <w:szCs w:val="21"/>
              </w:rPr>
            </w:pPr>
          </w:p>
        </w:tc>
        <w:tc>
          <w:tcPr>
            <w:tcW w:w="714" w:type="dxa"/>
            <w:tcBorders>
              <w:top w:val="nil"/>
              <w:left w:val="nil"/>
              <w:bottom w:val="nil"/>
              <w:right w:val="nil"/>
            </w:tcBorders>
            <w:shd w:val="clear" w:color="auto" w:fill="auto"/>
            <w:noWrap/>
            <w:vAlign w:val="bottom"/>
            <w:hideMark/>
          </w:tcPr>
          <w:p w14:paraId="55917500" w14:textId="77777777" w:rsidR="00AC292E" w:rsidRPr="00DD732F" w:rsidRDefault="00AC292E" w:rsidP="002B175C">
            <w:pPr>
              <w:ind w:hanging="2"/>
              <w:rPr>
                <w:sz w:val="21"/>
                <w:szCs w:val="21"/>
              </w:rPr>
            </w:pPr>
          </w:p>
        </w:tc>
        <w:tc>
          <w:tcPr>
            <w:tcW w:w="992" w:type="dxa"/>
            <w:tcBorders>
              <w:top w:val="nil"/>
              <w:left w:val="nil"/>
              <w:bottom w:val="nil"/>
              <w:right w:val="nil"/>
            </w:tcBorders>
            <w:shd w:val="clear" w:color="auto" w:fill="auto"/>
            <w:noWrap/>
            <w:vAlign w:val="bottom"/>
            <w:hideMark/>
          </w:tcPr>
          <w:p w14:paraId="48425811" w14:textId="77777777" w:rsidR="00AC292E" w:rsidRPr="00DD732F" w:rsidRDefault="00AC292E" w:rsidP="002B175C">
            <w:pPr>
              <w:ind w:hanging="2"/>
              <w:rPr>
                <w:sz w:val="21"/>
                <w:szCs w:val="21"/>
              </w:rPr>
            </w:pPr>
          </w:p>
        </w:tc>
        <w:tc>
          <w:tcPr>
            <w:tcW w:w="821" w:type="dxa"/>
            <w:tcBorders>
              <w:top w:val="nil"/>
              <w:left w:val="nil"/>
              <w:bottom w:val="nil"/>
              <w:right w:val="nil"/>
            </w:tcBorders>
            <w:shd w:val="clear" w:color="auto" w:fill="auto"/>
            <w:noWrap/>
            <w:vAlign w:val="bottom"/>
            <w:hideMark/>
          </w:tcPr>
          <w:p w14:paraId="34396090" w14:textId="77777777" w:rsidR="00AC292E" w:rsidRPr="00DD732F" w:rsidRDefault="00AC292E" w:rsidP="002B175C">
            <w:pPr>
              <w:ind w:hanging="2"/>
              <w:rPr>
                <w:sz w:val="21"/>
                <w:szCs w:val="21"/>
              </w:rPr>
            </w:pPr>
          </w:p>
        </w:tc>
        <w:tc>
          <w:tcPr>
            <w:tcW w:w="880" w:type="dxa"/>
            <w:tcBorders>
              <w:top w:val="nil"/>
              <w:left w:val="nil"/>
              <w:bottom w:val="nil"/>
              <w:right w:val="nil"/>
            </w:tcBorders>
            <w:shd w:val="clear" w:color="auto" w:fill="auto"/>
            <w:noWrap/>
            <w:vAlign w:val="bottom"/>
            <w:hideMark/>
          </w:tcPr>
          <w:p w14:paraId="183A4CBB" w14:textId="77777777" w:rsidR="00AC292E" w:rsidRPr="00DD732F" w:rsidRDefault="00AC292E" w:rsidP="002B175C">
            <w:pPr>
              <w:ind w:hanging="2"/>
              <w:rPr>
                <w:sz w:val="21"/>
                <w:szCs w:val="21"/>
              </w:rPr>
            </w:pPr>
          </w:p>
        </w:tc>
        <w:tc>
          <w:tcPr>
            <w:tcW w:w="1035" w:type="dxa"/>
            <w:tcBorders>
              <w:top w:val="nil"/>
              <w:left w:val="nil"/>
              <w:bottom w:val="nil"/>
              <w:right w:val="nil"/>
            </w:tcBorders>
            <w:shd w:val="clear" w:color="auto" w:fill="auto"/>
            <w:noWrap/>
            <w:vAlign w:val="bottom"/>
            <w:hideMark/>
          </w:tcPr>
          <w:p w14:paraId="0F9E624D" w14:textId="77777777" w:rsidR="00AC292E" w:rsidRPr="00DD732F" w:rsidRDefault="00AC292E" w:rsidP="002B175C">
            <w:pPr>
              <w:ind w:hanging="2"/>
              <w:rPr>
                <w:sz w:val="21"/>
                <w:szCs w:val="21"/>
              </w:rPr>
            </w:pPr>
          </w:p>
        </w:tc>
        <w:tc>
          <w:tcPr>
            <w:tcW w:w="1100" w:type="dxa"/>
            <w:gridSpan w:val="2"/>
            <w:tcBorders>
              <w:top w:val="nil"/>
              <w:left w:val="nil"/>
              <w:bottom w:val="nil"/>
              <w:right w:val="nil"/>
            </w:tcBorders>
            <w:shd w:val="clear" w:color="auto" w:fill="auto"/>
            <w:noWrap/>
            <w:vAlign w:val="bottom"/>
            <w:hideMark/>
          </w:tcPr>
          <w:p w14:paraId="4A2DD892" w14:textId="77777777" w:rsidR="00AC292E" w:rsidRPr="00DD732F" w:rsidRDefault="00AC292E" w:rsidP="002B175C">
            <w:pPr>
              <w:ind w:hanging="2"/>
              <w:rPr>
                <w:sz w:val="21"/>
                <w:szCs w:val="21"/>
              </w:rPr>
            </w:pPr>
          </w:p>
        </w:tc>
      </w:tr>
      <w:tr w:rsidR="00DD732F" w:rsidRPr="00DD732F" w14:paraId="3D731DEE" w14:textId="77777777" w:rsidTr="002B175C">
        <w:trPr>
          <w:trHeight w:val="245"/>
        </w:trPr>
        <w:tc>
          <w:tcPr>
            <w:tcW w:w="2548" w:type="dxa"/>
            <w:tcBorders>
              <w:top w:val="nil"/>
              <w:left w:val="nil"/>
              <w:bottom w:val="nil"/>
              <w:right w:val="nil"/>
            </w:tcBorders>
            <w:shd w:val="clear" w:color="auto" w:fill="auto"/>
            <w:noWrap/>
            <w:vAlign w:val="bottom"/>
            <w:hideMark/>
          </w:tcPr>
          <w:p w14:paraId="5FCFD186" w14:textId="77777777" w:rsidR="00AC292E" w:rsidRPr="00DD732F" w:rsidRDefault="00AC292E" w:rsidP="002B175C">
            <w:pPr>
              <w:ind w:hanging="2"/>
              <w:jc w:val="center"/>
              <w:rPr>
                <w:b/>
                <w:bCs/>
                <w:sz w:val="21"/>
                <w:szCs w:val="21"/>
              </w:rPr>
            </w:pPr>
          </w:p>
        </w:tc>
        <w:tc>
          <w:tcPr>
            <w:tcW w:w="713" w:type="dxa"/>
            <w:tcBorders>
              <w:top w:val="nil"/>
              <w:left w:val="nil"/>
              <w:bottom w:val="nil"/>
              <w:right w:val="nil"/>
            </w:tcBorders>
            <w:shd w:val="clear" w:color="auto" w:fill="auto"/>
            <w:noWrap/>
            <w:vAlign w:val="bottom"/>
            <w:hideMark/>
          </w:tcPr>
          <w:p w14:paraId="42A5FBE3" w14:textId="77777777" w:rsidR="00AC292E" w:rsidRPr="00DD732F" w:rsidRDefault="00AC292E" w:rsidP="002B175C">
            <w:pPr>
              <w:ind w:hanging="2"/>
              <w:jc w:val="center"/>
              <w:rPr>
                <w:sz w:val="21"/>
                <w:szCs w:val="21"/>
              </w:rPr>
            </w:pPr>
          </w:p>
        </w:tc>
        <w:tc>
          <w:tcPr>
            <w:tcW w:w="850" w:type="dxa"/>
            <w:tcBorders>
              <w:top w:val="nil"/>
              <w:left w:val="nil"/>
              <w:bottom w:val="nil"/>
              <w:right w:val="nil"/>
            </w:tcBorders>
            <w:shd w:val="clear" w:color="auto" w:fill="auto"/>
            <w:noWrap/>
            <w:vAlign w:val="bottom"/>
            <w:hideMark/>
          </w:tcPr>
          <w:p w14:paraId="74BD171E" w14:textId="77777777" w:rsidR="00AC292E" w:rsidRPr="00DD732F" w:rsidRDefault="00AC292E" w:rsidP="002B175C">
            <w:pPr>
              <w:ind w:hanging="2"/>
              <w:rPr>
                <w:sz w:val="21"/>
                <w:szCs w:val="21"/>
              </w:rPr>
            </w:pPr>
          </w:p>
        </w:tc>
        <w:tc>
          <w:tcPr>
            <w:tcW w:w="993" w:type="dxa"/>
            <w:tcBorders>
              <w:top w:val="nil"/>
              <w:left w:val="nil"/>
              <w:bottom w:val="nil"/>
              <w:right w:val="nil"/>
            </w:tcBorders>
            <w:shd w:val="clear" w:color="auto" w:fill="auto"/>
            <w:noWrap/>
            <w:vAlign w:val="bottom"/>
            <w:hideMark/>
          </w:tcPr>
          <w:p w14:paraId="152CCA12" w14:textId="77777777" w:rsidR="00AC292E" w:rsidRPr="00DD732F" w:rsidRDefault="00AC292E" w:rsidP="002B175C">
            <w:pPr>
              <w:ind w:hanging="2"/>
              <w:rPr>
                <w:sz w:val="21"/>
                <w:szCs w:val="21"/>
              </w:rPr>
            </w:pPr>
          </w:p>
        </w:tc>
        <w:tc>
          <w:tcPr>
            <w:tcW w:w="714" w:type="dxa"/>
            <w:tcBorders>
              <w:top w:val="nil"/>
              <w:left w:val="nil"/>
              <w:bottom w:val="nil"/>
              <w:right w:val="nil"/>
            </w:tcBorders>
            <w:shd w:val="clear" w:color="auto" w:fill="auto"/>
            <w:noWrap/>
            <w:vAlign w:val="bottom"/>
            <w:hideMark/>
          </w:tcPr>
          <w:p w14:paraId="7250C4DD" w14:textId="77777777" w:rsidR="00AC292E" w:rsidRPr="00DD732F" w:rsidRDefault="00AC292E" w:rsidP="002B175C">
            <w:pPr>
              <w:ind w:hanging="2"/>
              <w:rPr>
                <w:sz w:val="21"/>
                <w:szCs w:val="21"/>
              </w:rPr>
            </w:pPr>
          </w:p>
        </w:tc>
        <w:tc>
          <w:tcPr>
            <w:tcW w:w="992" w:type="dxa"/>
            <w:tcBorders>
              <w:top w:val="nil"/>
              <w:left w:val="nil"/>
              <w:bottom w:val="nil"/>
              <w:right w:val="nil"/>
            </w:tcBorders>
            <w:shd w:val="clear" w:color="auto" w:fill="auto"/>
            <w:noWrap/>
            <w:vAlign w:val="bottom"/>
            <w:hideMark/>
          </w:tcPr>
          <w:p w14:paraId="1F9D588F" w14:textId="77777777" w:rsidR="00AC292E" w:rsidRPr="00DD732F" w:rsidRDefault="00AC292E" w:rsidP="002B175C">
            <w:pPr>
              <w:ind w:hanging="2"/>
              <w:rPr>
                <w:sz w:val="21"/>
                <w:szCs w:val="21"/>
              </w:rPr>
            </w:pPr>
          </w:p>
        </w:tc>
        <w:tc>
          <w:tcPr>
            <w:tcW w:w="821" w:type="dxa"/>
            <w:tcBorders>
              <w:top w:val="nil"/>
              <w:left w:val="nil"/>
              <w:bottom w:val="nil"/>
              <w:right w:val="nil"/>
            </w:tcBorders>
            <w:shd w:val="clear" w:color="auto" w:fill="auto"/>
            <w:noWrap/>
            <w:vAlign w:val="bottom"/>
            <w:hideMark/>
          </w:tcPr>
          <w:p w14:paraId="725B2C9B" w14:textId="77777777" w:rsidR="00AC292E" w:rsidRPr="00DD732F" w:rsidRDefault="00AC292E" w:rsidP="002B175C">
            <w:pPr>
              <w:ind w:hanging="2"/>
              <w:rPr>
                <w:sz w:val="21"/>
                <w:szCs w:val="21"/>
              </w:rPr>
            </w:pPr>
          </w:p>
        </w:tc>
        <w:tc>
          <w:tcPr>
            <w:tcW w:w="880" w:type="dxa"/>
            <w:tcBorders>
              <w:top w:val="nil"/>
              <w:left w:val="nil"/>
              <w:bottom w:val="nil"/>
              <w:right w:val="nil"/>
            </w:tcBorders>
            <w:shd w:val="clear" w:color="auto" w:fill="auto"/>
            <w:noWrap/>
            <w:vAlign w:val="bottom"/>
            <w:hideMark/>
          </w:tcPr>
          <w:p w14:paraId="2ECB1B2A" w14:textId="77777777" w:rsidR="00AC292E" w:rsidRPr="00DD732F" w:rsidRDefault="00AC292E" w:rsidP="002B175C">
            <w:pPr>
              <w:ind w:hanging="2"/>
              <w:rPr>
                <w:sz w:val="21"/>
                <w:szCs w:val="21"/>
              </w:rPr>
            </w:pPr>
          </w:p>
        </w:tc>
        <w:tc>
          <w:tcPr>
            <w:tcW w:w="1035" w:type="dxa"/>
            <w:tcBorders>
              <w:top w:val="nil"/>
              <w:left w:val="nil"/>
              <w:bottom w:val="nil"/>
              <w:right w:val="nil"/>
            </w:tcBorders>
            <w:shd w:val="clear" w:color="auto" w:fill="auto"/>
            <w:noWrap/>
            <w:vAlign w:val="bottom"/>
            <w:hideMark/>
          </w:tcPr>
          <w:p w14:paraId="40DDE09E" w14:textId="77777777" w:rsidR="00AC292E" w:rsidRPr="00DD732F" w:rsidRDefault="00AC292E" w:rsidP="002B175C">
            <w:pPr>
              <w:ind w:hanging="2"/>
              <w:rPr>
                <w:sz w:val="21"/>
                <w:szCs w:val="21"/>
              </w:rPr>
            </w:pPr>
          </w:p>
        </w:tc>
        <w:tc>
          <w:tcPr>
            <w:tcW w:w="1100" w:type="dxa"/>
            <w:gridSpan w:val="2"/>
            <w:tcBorders>
              <w:top w:val="nil"/>
              <w:left w:val="nil"/>
              <w:bottom w:val="nil"/>
              <w:right w:val="nil"/>
            </w:tcBorders>
            <w:shd w:val="clear" w:color="auto" w:fill="auto"/>
            <w:noWrap/>
            <w:vAlign w:val="bottom"/>
            <w:hideMark/>
          </w:tcPr>
          <w:p w14:paraId="1AFED662" w14:textId="77777777" w:rsidR="00AC292E" w:rsidRPr="00DD732F" w:rsidRDefault="00AC292E" w:rsidP="002B175C">
            <w:pPr>
              <w:ind w:hanging="2"/>
              <w:rPr>
                <w:sz w:val="21"/>
                <w:szCs w:val="21"/>
              </w:rPr>
            </w:pPr>
          </w:p>
        </w:tc>
      </w:tr>
      <w:tr w:rsidR="00DD732F" w:rsidRPr="00DD732F" w14:paraId="273FE416" w14:textId="77777777" w:rsidTr="002B175C">
        <w:trPr>
          <w:gridAfter w:val="1"/>
          <w:wAfter w:w="107" w:type="dxa"/>
          <w:trHeight w:val="570"/>
        </w:trPr>
        <w:tc>
          <w:tcPr>
            <w:tcW w:w="2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01360" w14:textId="77777777" w:rsidR="00AC292E" w:rsidRPr="00DD732F" w:rsidRDefault="00AC292E" w:rsidP="002B175C">
            <w:pPr>
              <w:ind w:right="-16" w:hanging="2"/>
              <w:jc w:val="center"/>
              <w:rPr>
                <w:b/>
                <w:bCs/>
                <w:sz w:val="18"/>
                <w:szCs w:val="18"/>
              </w:rPr>
            </w:pPr>
            <w:r w:rsidRPr="00DD732F">
              <w:rPr>
                <w:b/>
                <w:bCs/>
                <w:sz w:val="18"/>
                <w:szCs w:val="18"/>
              </w:rPr>
              <w:lastRenderedPageBreak/>
              <w:t>4.ēdienkarte</w:t>
            </w:r>
          </w:p>
          <w:p w14:paraId="0F03EA2C" w14:textId="77777777" w:rsidR="00AC292E" w:rsidRPr="00DD732F" w:rsidRDefault="00AC292E" w:rsidP="002B175C">
            <w:pPr>
              <w:ind w:right="-16" w:hanging="2"/>
              <w:jc w:val="center"/>
              <w:rPr>
                <w:b/>
                <w:bCs/>
                <w:sz w:val="18"/>
                <w:szCs w:val="18"/>
              </w:rPr>
            </w:pPr>
            <w:r w:rsidRPr="00DD732F">
              <w:rPr>
                <w:b/>
                <w:bCs/>
                <w:sz w:val="18"/>
                <w:szCs w:val="18"/>
              </w:rPr>
              <w:t>SVĒTDIENA, 13. jūlijs</w:t>
            </w:r>
          </w:p>
        </w:tc>
        <w:tc>
          <w:tcPr>
            <w:tcW w:w="713" w:type="dxa"/>
            <w:tcBorders>
              <w:top w:val="single" w:sz="4" w:space="0" w:color="auto"/>
              <w:left w:val="nil"/>
              <w:bottom w:val="single" w:sz="4" w:space="0" w:color="auto"/>
              <w:right w:val="single" w:sz="4" w:space="0" w:color="auto"/>
            </w:tcBorders>
            <w:shd w:val="clear" w:color="auto" w:fill="auto"/>
            <w:vAlign w:val="center"/>
            <w:hideMark/>
          </w:tcPr>
          <w:p w14:paraId="243B587A" w14:textId="77777777" w:rsidR="00AC292E" w:rsidRPr="00DD732F" w:rsidRDefault="00AC292E" w:rsidP="002B175C">
            <w:pPr>
              <w:ind w:right="-16" w:hanging="2"/>
              <w:jc w:val="center"/>
              <w:rPr>
                <w:b/>
                <w:bCs/>
                <w:sz w:val="18"/>
                <w:szCs w:val="18"/>
              </w:rPr>
            </w:pPr>
            <w:r w:rsidRPr="00DD732F">
              <w:rPr>
                <w:b/>
                <w:bCs/>
                <w:sz w:val="18"/>
                <w:szCs w:val="18"/>
              </w:rPr>
              <w:t>Svars, 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3BE0688" w14:textId="77777777" w:rsidR="00AC292E" w:rsidRPr="00DD732F" w:rsidRDefault="00AC292E" w:rsidP="002B175C">
            <w:pPr>
              <w:ind w:right="-16" w:hanging="2"/>
              <w:jc w:val="center"/>
              <w:rPr>
                <w:b/>
                <w:bCs/>
                <w:sz w:val="18"/>
                <w:szCs w:val="18"/>
              </w:rPr>
            </w:pPr>
            <w:proofErr w:type="spellStart"/>
            <w:r w:rsidRPr="00DD732F">
              <w:rPr>
                <w:b/>
                <w:bCs/>
                <w:sz w:val="18"/>
                <w:szCs w:val="18"/>
              </w:rPr>
              <w:t>Kcal</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C0D4A72" w14:textId="77777777" w:rsidR="00AC292E" w:rsidRPr="00DD732F" w:rsidRDefault="00AC292E" w:rsidP="002B175C">
            <w:pPr>
              <w:ind w:right="-16" w:hanging="2"/>
              <w:jc w:val="center"/>
              <w:rPr>
                <w:b/>
                <w:bCs/>
                <w:sz w:val="18"/>
                <w:szCs w:val="18"/>
              </w:rPr>
            </w:pPr>
            <w:r w:rsidRPr="00DD732F">
              <w:rPr>
                <w:b/>
                <w:bCs/>
                <w:sz w:val="18"/>
                <w:szCs w:val="18"/>
              </w:rPr>
              <w:t>Olbaltum-vielas</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24EDFCB7" w14:textId="77777777" w:rsidR="00AC292E" w:rsidRPr="00DD732F" w:rsidRDefault="00AC292E" w:rsidP="002B175C">
            <w:pPr>
              <w:ind w:right="-16" w:hanging="2"/>
              <w:jc w:val="center"/>
              <w:rPr>
                <w:b/>
                <w:bCs/>
                <w:sz w:val="18"/>
                <w:szCs w:val="18"/>
              </w:rPr>
            </w:pPr>
            <w:r w:rsidRPr="00DD732F">
              <w:rPr>
                <w:b/>
                <w:bCs/>
                <w:sz w:val="18"/>
                <w:szCs w:val="18"/>
              </w:rPr>
              <w:t>Tauki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04B15A" w14:textId="77777777" w:rsidR="00AC292E" w:rsidRPr="00DD732F" w:rsidRDefault="00AC292E" w:rsidP="002B175C">
            <w:pPr>
              <w:ind w:right="-16" w:hanging="2"/>
              <w:jc w:val="center"/>
              <w:rPr>
                <w:b/>
                <w:bCs/>
                <w:sz w:val="18"/>
                <w:szCs w:val="18"/>
              </w:rPr>
            </w:pPr>
            <w:proofErr w:type="spellStart"/>
            <w:r w:rsidRPr="00DD732F">
              <w:rPr>
                <w:b/>
                <w:bCs/>
                <w:sz w:val="18"/>
                <w:szCs w:val="18"/>
              </w:rPr>
              <w:t>Ogļ</w:t>
            </w:r>
            <w:proofErr w:type="spellEnd"/>
            <w:r w:rsidRPr="00DD732F">
              <w:rPr>
                <w:b/>
                <w:bCs/>
                <w:sz w:val="18"/>
                <w:szCs w:val="18"/>
              </w:rPr>
              <w:t>-hidrāti</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24149E5E" w14:textId="77777777" w:rsidR="00AC292E" w:rsidRPr="00DD732F" w:rsidRDefault="00AC292E" w:rsidP="002B175C">
            <w:pPr>
              <w:ind w:right="-16" w:hanging="2"/>
              <w:jc w:val="center"/>
              <w:rPr>
                <w:b/>
                <w:bCs/>
                <w:sz w:val="18"/>
                <w:szCs w:val="18"/>
              </w:rPr>
            </w:pPr>
            <w:r w:rsidRPr="00DD732F">
              <w:rPr>
                <w:b/>
                <w:bCs/>
                <w:sz w:val="18"/>
                <w:szCs w:val="18"/>
              </w:rPr>
              <w:t>Sāls</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60C395D" w14:textId="77777777" w:rsidR="00AC292E" w:rsidRPr="00DD732F" w:rsidRDefault="00AC292E" w:rsidP="002B175C">
            <w:pPr>
              <w:ind w:right="-16" w:hanging="2"/>
              <w:jc w:val="center"/>
              <w:rPr>
                <w:b/>
                <w:bCs/>
                <w:sz w:val="18"/>
                <w:szCs w:val="18"/>
              </w:rPr>
            </w:pPr>
            <w:r w:rsidRPr="00DD732F">
              <w:rPr>
                <w:b/>
                <w:bCs/>
                <w:sz w:val="18"/>
                <w:szCs w:val="18"/>
              </w:rPr>
              <w:t>Cukurs</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14:paraId="5E018DFC" w14:textId="77777777" w:rsidR="00AC292E" w:rsidRPr="00DD732F" w:rsidRDefault="00AC292E" w:rsidP="002B175C">
            <w:pPr>
              <w:ind w:right="-16" w:hanging="2"/>
              <w:jc w:val="center"/>
              <w:rPr>
                <w:b/>
                <w:bCs/>
                <w:sz w:val="18"/>
                <w:szCs w:val="18"/>
              </w:rPr>
            </w:pPr>
            <w:proofErr w:type="spellStart"/>
            <w:r w:rsidRPr="00DD732F">
              <w:rPr>
                <w:b/>
                <w:bCs/>
                <w:sz w:val="18"/>
                <w:szCs w:val="18"/>
              </w:rPr>
              <w:t>Šķiedr</w:t>
            </w:r>
            <w:proofErr w:type="spellEnd"/>
            <w:r w:rsidRPr="00DD732F">
              <w:rPr>
                <w:b/>
                <w:bCs/>
                <w:sz w:val="18"/>
                <w:szCs w:val="18"/>
              </w:rPr>
              <w:t>-vielas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CB0D748" w14:textId="77777777" w:rsidR="00AC292E" w:rsidRPr="00DD732F" w:rsidRDefault="00AC292E" w:rsidP="002B175C">
            <w:pPr>
              <w:ind w:right="-16" w:hanging="2"/>
              <w:jc w:val="center"/>
              <w:rPr>
                <w:b/>
                <w:bCs/>
                <w:sz w:val="18"/>
                <w:szCs w:val="18"/>
              </w:rPr>
            </w:pPr>
            <w:r w:rsidRPr="00DD732F">
              <w:rPr>
                <w:b/>
                <w:bCs/>
                <w:sz w:val="18"/>
                <w:szCs w:val="18"/>
              </w:rPr>
              <w:t>Alergēni</w:t>
            </w:r>
          </w:p>
        </w:tc>
      </w:tr>
      <w:tr w:rsidR="00AC292E" w:rsidRPr="008937CB" w14:paraId="7C1EC630" w14:textId="77777777" w:rsidTr="002B175C">
        <w:trPr>
          <w:gridAfter w:val="1"/>
          <w:wAfter w:w="107" w:type="dxa"/>
          <w:trHeight w:val="245"/>
        </w:trPr>
        <w:tc>
          <w:tcPr>
            <w:tcW w:w="2548" w:type="dxa"/>
            <w:tcBorders>
              <w:top w:val="nil"/>
              <w:left w:val="nil"/>
              <w:bottom w:val="nil"/>
              <w:right w:val="nil"/>
            </w:tcBorders>
            <w:shd w:val="clear" w:color="auto" w:fill="auto"/>
            <w:noWrap/>
            <w:vAlign w:val="bottom"/>
            <w:hideMark/>
          </w:tcPr>
          <w:p w14:paraId="591DEE71" w14:textId="77777777" w:rsidR="00AC292E" w:rsidRPr="008937CB" w:rsidRDefault="00AC292E" w:rsidP="002B175C">
            <w:pPr>
              <w:ind w:right="-16" w:hanging="2"/>
              <w:rPr>
                <w:b/>
                <w:bCs/>
                <w:sz w:val="21"/>
                <w:szCs w:val="21"/>
              </w:rPr>
            </w:pPr>
            <w:r w:rsidRPr="008937CB">
              <w:rPr>
                <w:b/>
                <w:bCs/>
                <w:sz w:val="21"/>
                <w:szCs w:val="21"/>
              </w:rPr>
              <w:t>Pusdienas</w:t>
            </w:r>
          </w:p>
        </w:tc>
        <w:tc>
          <w:tcPr>
            <w:tcW w:w="713" w:type="dxa"/>
            <w:tcBorders>
              <w:top w:val="nil"/>
              <w:left w:val="nil"/>
              <w:bottom w:val="nil"/>
              <w:right w:val="nil"/>
            </w:tcBorders>
            <w:shd w:val="clear" w:color="auto" w:fill="auto"/>
            <w:noWrap/>
            <w:vAlign w:val="bottom"/>
            <w:hideMark/>
          </w:tcPr>
          <w:p w14:paraId="6C5145B5" w14:textId="77777777" w:rsidR="00AC292E" w:rsidRPr="008937CB" w:rsidRDefault="00AC292E" w:rsidP="002B175C">
            <w:pPr>
              <w:ind w:right="-16" w:hanging="2"/>
              <w:jc w:val="center"/>
              <w:rPr>
                <w:b/>
                <w:bCs/>
                <w:sz w:val="21"/>
                <w:szCs w:val="21"/>
              </w:rPr>
            </w:pPr>
          </w:p>
        </w:tc>
        <w:tc>
          <w:tcPr>
            <w:tcW w:w="850" w:type="dxa"/>
            <w:tcBorders>
              <w:top w:val="nil"/>
              <w:left w:val="nil"/>
              <w:bottom w:val="nil"/>
              <w:right w:val="nil"/>
            </w:tcBorders>
            <w:shd w:val="clear" w:color="auto" w:fill="auto"/>
            <w:noWrap/>
            <w:vAlign w:val="bottom"/>
            <w:hideMark/>
          </w:tcPr>
          <w:p w14:paraId="04EC16BC" w14:textId="77777777" w:rsidR="00AC292E" w:rsidRPr="008937CB" w:rsidRDefault="00AC292E" w:rsidP="002B175C">
            <w:pPr>
              <w:ind w:right="-16" w:hanging="2"/>
              <w:rPr>
                <w:sz w:val="21"/>
                <w:szCs w:val="21"/>
              </w:rPr>
            </w:pPr>
          </w:p>
        </w:tc>
        <w:tc>
          <w:tcPr>
            <w:tcW w:w="993" w:type="dxa"/>
            <w:tcBorders>
              <w:top w:val="nil"/>
              <w:left w:val="nil"/>
              <w:bottom w:val="nil"/>
              <w:right w:val="nil"/>
            </w:tcBorders>
            <w:shd w:val="clear" w:color="auto" w:fill="auto"/>
            <w:noWrap/>
            <w:vAlign w:val="bottom"/>
            <w:hideMark/>
          </w:tcPr>
          <w:p w14:paraId="7030E603" w14:textId="77777777" w:rsidR="00AC292E" w:rsidRPr="008937CB" w:rsidRDefault="00AC292E" w:rsidP="002B175C">
            <w:pPr>
              <w:ind w:right="-16" w:hanging="2"/>
              <w:rPr>
                <w:sz w:val="21"/>
                <w:szCs w:val="21"/>
              </w:rPr>
            </w:pPr>
          </w:p>
        </w:tc>
        <w:tc>
          <w:tcPr>
            <w:tcW w:w="714" w:type="dxa"/>
            <w:tcBorders>
              <w:top w:val="nil"/>
              <w:left w:val="nil"/>
              <w:bottom w:val="nil"/>
              <w:right w:val="nil"/>
            </w:tcBorders>
            <w:shd w:val="clear" w:color="auto" w:fill="auto"/>
            <w:noWrap/>
            <w:vAlign w:val="bottom"/>
            <w:hideMark/>
          </w:tcPr>
          <w:p w14:paraId="1EF4F861" w14:textId="77777777" w:rsidR="00AC292E" w:rsidRPr="008937CB" w:rsidRDefault="00AC292E" w:rsidP="002B175C">
            <w:pPr>
              <w:ind w:right="-16" w:hanging="2"/>
              <w:rPr>
                <w:sz w:val="21"/>
                <w:szCs w:val="21"/>
              </w:rPr>
            </w:pPr>
          </w:p>
        </w:tc>
        <w:tc>
          <w:tcPr>
            <w:tcW w:w="992" w:type="dxa"/>
            <w:tcBorders>
              <w:top w:val="nil"/>
              <w:left w:val="nil"/>
              <w:bottom w:val="nil"/>
              <w:right w:val="nil"/>
            </w:tcBorders>
            <w:shd w:val="clear" w:color="auto" w:fill="auto"/>
            <w:noWrap/>
            <w:vAlign w:val="bottom"/>
            <w:hideMark/>
          </w:tcPr>
          <w:p w14:paraId="36E95B4F" w14:textId="77777777" w:rsidR="00AC292E" w:rsidRPr="008937CB" w:rsidRDefault="00AC292E" w:rsidP="002B175C">
            <w:pPr>
              <w:ind w:right="-16" w:hanging="2"/>
              <w:rPr>
                <w:sz w:val="21"/>
                <w:szCs w:val="21"/>
              </w:rPr>
            </w:pPr>
          </w:p>
        </w:tc>
        <w:tc>
          <w:tcPr>
            <w:tcW w:w="821" w:type="dxa"/>
            <w:tcBorders>
              <w:top w:val="nil"/>
              <w:left w:val="nil"/>
              <w:bottom w:val="nil"/>
              <w:right w:val="nil"/>
            </w:tcBorders>
            <w:shd w:val="clear" w:color="auto" w:fill="auto"/>
            <w:noWrap/>
            <w:vAlign w:val="bottom"/>
            <w:hideMark/>
          </w:tcPr>
          <w:p w14:paraId="3160B6C6" w14:textId="77777777" w:rsidR="00AC292E" w:rsidRPr="008937CB" w:rsidRDefault="00AC292E" w:rsidP="002B175C">
            <w:pPr>
              <w:ind w:right="-16" w:hanging="2"/>
              <w:rPr>
                <w:sz w:val="21"/>
                <w:szCs w:val="21"/>
              </w:rPr>
            </w:pPr>
          </w:p>
        </w:tc>
        <w:tc>
          <w:tcPr>
            <w:tcW w:w="880" w:type="dxa"/>
            <w:tcBorders>
              <w:top w:val="nil"/>
              <w:left w:val="nil"/>
              <w:bottom w:val="nil"/>
              <w:right w:val="nil"/>
            </w:tcBorders>
            <w:shd w:val="clear" w:color="auto" w:fill="auto"/>
            <w:noWrap/>
            <w:vAlign w:val="bottom"/>
            <w:hideMark/>
          </w:tcPr>
          <w:p w14:paraId="665091EF" w14:textId="77777777" w:rsidR="00AC292E" w:rsidRPr="008937CB" w:rsidRDefault="00AC292E" w:rsidP="002B175C">
            <w:pPr>
              <w:ind w:right="-16" w:hanging="2"/>
              <w:rPr>
                <w:sz w:val="21"/>
                <w:szCs w:val="21"/>
              </w:rPr>
            </w:pPr>
          </w:p>
        </w:tc>
        <w:tc>
          <w:tcPr>
            <w:tcW w:w="1035" w:type="dxa"/>
            <w:tcBorders>
              <w:top w:val="nil"/>
              <w:left w:val="nil"/>
              <w:bottom w:val="nil"/>
              <w:right w:val="nil"/>
            </w:tcBorders>
            <w:shd w:val="clear" w:color="auto" w:fill="auto"/>
            <w:noWrap/>
            <w:vAlign w:val="bottom"/>
            <w:hideMark/>
          </w:tcPr>
          <w:p w14:paraId="3BFB6D05" w14:textId="77777777" w:rsidR="00AC292E" w:rsidRPr="008937CB" w:rsidRDefault="00AC292E" w:rsidP="002B175C">
            <w:pPr>
              <w:ind w:right="-16" w:hanging="2"/>
              <w:rPr>
                <w:sz w:val="21"/>
                <w:szCs w:val="21"/>
              </w:rPr>
            </w:pPr>
          </w:p>
        </w:tc>
        <w:tc>
          <w:tcPr>
            <w:tcW w:w="993" w:type="dxa"/>
            <w:tcBorders>
              <w:top w:val="nil"/>
              <w:left w:val="nil"/>
              <w:bottom w:val="nil"/>
              <w:right w:val="nil"/>
            </w:tcBorders>
            <w:shd w:val="clear" w:color="auto" w:fill="auto"/>
            <w:noWrap/>
            <w:vAlign w:val="bottom"/>
            <w:hideMark/>
          </w:tcPr>
          <w:p w14:paraId="37922193" w14:textId="77777777" w:rsidR="00AC292E" w:rsidRPr="008937CB" w:rsidRDefault="00AC292E" w:rsidP="002B175C">
            <w:pPr>
              <w:ind w:right="-16" w:hanging="2"/>
              <w:rPr>
                <w:sz w:val="21"/>
                <w:szCs w:val="21"/>
              </w:rPr>
            </w:pPr>
          </w:p>
        </w:tc>
      </w:tr>
      <w:tr w:rsidR="00AC292E" w:rsidRPr="008937CB" w14:paraId="439D6984" w14:textId="77777777" w:rsidTr="002B175C">
        <w:trPr>
          <w:gridAfter w:val="1"/>
          <w:wAfter w:w="107" w:type="dxa"/>
          <w:trHeight w:val="280"/>
        </w:trPr>
        <w:tc>
          <w:tcPr>
            <w:tcW w:w="2548" w:type="dxa"/>
            <w:tcBorders>
              <w:top w:val="single" w:sz="4" w:space="0" w:color="auto"/>
              <w:left w:val="single" w:sz="4" w:space="0" w:color="auto"/>
              <w:bottom w:val="nil"/>
              <w:right w:val="single" w:sz="4" w:space="0" w:color="auto"/>
            </w:tcBorders>
            <w:shd w:val="clear" w:color="auto" w:fill="auto"/>
            <w:vAlign w:val="bottom"/>
            <w:hideMark/>
          </w:tcPr>
          <w:p w14:paraId="43A60BB6" w14:textId="77777777" w:rsidR="00AC292E" w:rsidRPr="008937CB" w:rsidRDefault="00AC292E" w:rsidP="002B175C">
            <w:pPr>
              <w:ind w:right="-16" w:hanging="2"/>
              <w:rPr>
                <w:sz w:val="21"/>
                <w:szCs w:val="21"/>
              </w:rPr>
            </w:pPr>
            <w:r w:rsidRPr="008937CB">
              <w:rPr>
                <w:sz w:val="21"/>
                <w:szCs w:val="21"/>
              </w:rPr>
              <w:t>Dārzeņu ragū</w:t>
            </w:r>
          </w:p>
        </w:tc>
        <w:tc>
          <w:tcPr>
            <w:tcW w:w="713" w:type="dxa"/>
            <w:tcBorders>
              <w:top w:val="single" w:sz="4" w:space="0" w:color="auto"/>
              <w:left w:val="nil"/>
              <w:bottom w:val="nil"/>
              <w:right w:val="single" w:sz="4" w:space="0" w:color="auto"/>
            </w:tcBorders>
            <w:shd w:val="clear" w:color="auto" w:fill="auto"/>
            <w:noWrap/>
            <w:vAlign w:val="bottom"/>
            <w:hideMark/>
          </w:tcPr>
          <w:p w14:paraId="541C0ABA" w14:textId="77777777" w:rsidR="00AC292E" w:rsidRPr="008937CB" w:rsidRDefault="00AC292E" w:rsidP="002B175C">
            <w:pPr>
              <w:ind w:right="-16" w:hanging="2"/>
              <w:jc w:val="center"/>
              <w:rPr>
                <w:sz w:val="21"/>
                <w:szCs w:val="21"/>
              </w:rPr>
            </w:pPr>
            <w:r w:rsidRPr="008937CB">
              <w:rPr>
                <w:sz w:val="21"/>
                <w:szCs w:val="21"/>
              </w:rPr>
              <w:t>300</w:t>
            </w:r>
          </w:p>
        </w:tc>
        <w:tc>
          <w:tcPr>
            <w:tcW w:w="850" w:type="dxa"/>
            <w:tcBorders>
              <w:top w:val="single" w:sz="4" w:space="0" w:color="auto"/>
              <w:left w:val="nil"/>
              <w:bottom w:val="nil"/>
              <w:right w:val="single" w:sz="4" w:space="0" w:color="auto"/>
            </w:tcBorders>
            <w:shd w:val="clear" w:color="auto" w:fill="auto"/>
            <w:noWrap/>
            <w:vAlign w:val="bottom"/>
            <w:hideMark/>
          </w:tcPr>
          <w:p w14:paraId="52D45198" w14:textId="77777777" w:rsidR="00AC292E" w:rsidRPr="008937CB" w:rsidRDefault="00AC292E" w:rsidP="002B175C">
            <w:pPr>
              <w:ind w:right="-16" w:hanging="2"/>
              <w:jc w:val="center"/>
              <w:rPr>
                <w:sz w:val="21"/>
                <w:szCs w:val="21"/>
              </w:rPr>
            </w:pPr>
            <w:r w:rsidRPr="008937CB">
              <w:rPr>
                <w:sz w:val="21"/>
                <w:szCs w:val="21"/>
              </w:rPr>
              <w:t>297</w:t>
            </w:r>
          </w:p>
        </w:tc>
        <w:tc>
          <w:tcPr>
            <w:tcW w:w="993" w:type="dxa"/>
            <w:tcBorders>
              <w:top w:val="single" w:sz="4" w:space="0" w:color="auto"/>
              <w:left w:val="nil"/>
              <w:bottom w:val="nil"/>
              <w:right w:val="single" w:sz="4" w:space="0" w:color="auto"/>
            </w:tcBorders>
            <w:shd w:val="clear" w:color="auto" w:fill="auto"/>
            <w:noWrap/>
            <w:vAlign w:val="bottom"/>
            <w:hideMark/>
          </w:tcPr>
          <w:p w14:paraId="364B0DC2" w14:textId="77777777" w:rsidR="00AC292E" w:rsidRPr="008937CB" w:rsidRDefault="00AC292E" w:rsidP="002B175C">
            <w:pPr>
              <w:ind w:right="-16" w:hanging="2"/>
              <w:jc w:val="center"/>
              <w:rPr>
                <w:sz w:val="21"/>
                <w:szCs w:val="21"/>
              </w:rPr>
            </w:pPr>
            <w:r w:rsidRPr="008937CB">
              <w:rPr>
                <w:sz w:val="21"/>
                <w:szCs w:val="21"/>
              </w:rPr>
              <w:t>5,28</w:t>
            </w:r>
          </w:p>
        </w:tc>
        <w:tc>
          <w:tcPr>
            <w:tcW w:w="714" w:type="dxa"/>
            <w:tcBorders>
              <w:top w:val="single" w:sz="4" w:space="0" w:color="auto"/>
              <w:left w:val="nil"/>
              <w:bottom w:val="nil"/>
              <w:right w:val="single" w:sz="4" w:space="0" w:color="auto"/>
            </w:tcBorders>
            <w:shd w:val="clear" w:color="auto" w:fill="auto"/>
            <w:noWrap/>
            <w:vAlign w:val="bottom"/>
            <w:hideMark/>
          </w:tcPr>
          <w:p w14:paraId="785BA7A3" w14:textId="77777777" w:rsidR="00AC292E" w:rsidRPr="008937CB" w:rsidRDefault="00AC292E" w:rsidP="002B175C">
            <w:pPr>
              <w:ind w:right="-16" w:hanging="2"/>
              <w:jc w:val="center"/>
              <w:rPr>
                <w:sz w:val="21"/>
                <w:szCs w:val="21"/>
              </w:rPr>
            </w:pPr>
            <w:r w:rsidRPr="008937CB">
              <w:rPr>
                <w:sz w:val="21"/>
                <w:szCs w:val="21"/>
              </w:rPr>
              <w:t>18,4</w:t>
            </w:r>
            <w:r>
              <w:rPr>
                <w:sz w:val="21"/>
                <w:szCs w:val="21"/>
              </w:rPr>
              <w:t>5</w:t>
            </w:r>
          </w:p>
        </w:tc>
        <w:tc>
          <w:tcPr>
            <w:tcW w:w="992" w:type="dxa"/>
            <w:tcBorders>
              <w:top w:val="single" w:sz="4" w:space="0" w:color="auto"/>
              <w:left w:val="nil"/>
              <w:bottom w:val="nil"/>
              <w:right w:val="single" w:sz="4" w:space="0" w:color="auto"/>
            </w:tcBorders>
            <w:shd w:val="clear" w:color="auto" w:fill="auto"/>
            <w:noWrap/>
            <w:vAlign w:val="bottom"/>
            <w:hideMark/>
          </w:tcPr>
          <w:p w14:paraId="6F3B0216" w14:textId="77777777" w:rsidR="00AC292E" w:rsidRPr="008937CB" w:rsidRDefault="00AC292E" w:rsidP="002B175C">
            <w:pPr>
              <w:ind w:right="-16" w:hanging="2"/>
              <w:jc w:val="center"/>
              <w:rPr>
                <w:sz w:val="21"/>
                <w:szCs w:val="21"/>
              </w:rPr>
            </w:pPr>
            <w:r w:rsidRPr="008937CB">
              <w:rPr>
                <w:sz w:val="21"/>
                <w:szCs w:val="21"/>
              </w:rPr>
              <w:t>27,70</w:t>
            </w:r>
          </w:p>
        </w:tc>
        <w:tc>
          <w:tcPr>
            <w:tcW w:w="821" w:type="dxa"/>
            <w:tcBorders>
              <w:top w:val="single" w:sz="4" w:space="0" w:color="auto"/>
              <w:left w:val="nil"/>
              <w:bottom w:val="nil"/>
              <w:right w:val="single" w:sz="4" w:space="0" w:color="auto"/>
            </w:tcBorders>
            <w:shd w:val="clear" w:color="auto" w:fill="auto"/>
            <w:noWrap/>
            <w:vAlign w:val="bottom"/>
            <w:hideMark/>
          </w:tcPr>
          <w:p w14:paraId="45CBF928" w14:textId="77777777" w:rsidR="00AC292E" w:rsidRPr="008937CB" w:rsidRDefault="00AC292E" w:rsidP="002B175C">
            <w:pPr>
              <w:ind w:right="-16" w:hanging="2"/>
              <w:jc w:val="center"/>
              <w:rPr>
                <w:sz w:val="21"/>
                <w:szCs w:val="21"/>
              </w:rPr>
            </w:pPr>
            <w:r w:rsidRPr="008937CB">
              <w:rPr>
                <w:sz w:val="21"/>
                <w:szCs w:val="21"/>
              </w:rPr>
              <w:t>0,09</w:t>
            </w:r>
          </w:p>
        </w:tc>
        <w:tc>
          <w:tcPr>
            <w:tcW w:w="880" w:type="dxa"/>
            <w:tcBorders>
              <w:top w:val="single" w:sz="4" w:space="0" w:color="auto"/>
              <w:left w:val="nil"/>
              <w:bottom w:val="nil"/>
              <w:right w:val="single" w:sz="4" w:space="0" w:color="auto"/>
            </w:tcBorders>
            <w:shd w:val="clear" w:color="auto" w:fill="auto"/>
            <w:noWrap/>
            <w:vAlign w:val="bottom"/>
            <w:hideMark/>
          </w:tcPr>
          <w:p w14:paraId="3D22546A" w14:textId="77777777" w:rsidR="00AC292E" w:rsidRPr="008937CB" w:rsidRDefault="00AC292E" w:rsidP="002B175C">
            <w:pPr>
              <w:ind w:right="-16" w:hanging="2"/>
              <w:jc w:val="center"/>
              <w:rPr>
                <w:sz w:val="21"/>
                <w:szCs w:val="21"/>
              </w:rPr>
            </w:pPr>
            <w:r w:rsidRPr="008937CB">
              <w:rPr>
                <w:sz w:val="21"/>
                <w:szCs w:val="21"/>
              </w:rPr>
              <w:t>0,09</w:t>
            </w:r>
          </w:p>
        </w:tc>
        <w:tc>
          <w:tcPr>
            <w:tcW w:w="1035" w:type="dxa"/>
            <w:tcBorders>
              <w:top w:val="single" w:sz="4" w:space="0" w:color="auto"/>
              <w:left w:val="nil"/>
              <w:bottom w:val="nil"/>
              <w:right w:val="single" w:sz="4" w:space="0" w:color="auto"/>
            </w:tcBorders>
            <w:shd w:val="clear" w:color="auto" w:fill="auto"/>
            <w:noWrap/>
            <w:vAlign w:val="bottom"/>
            <w:hideMark/>
          </w:tcPr>
          <w:p w14:paraId="690D3B06" w14:textId="77777777" w:rsidR="00AC292E" w:rsidRPr="008937CB" w:rsidRDefault="00AC292E" w:rsidP="002B175C">
            <w:pPr>
              <w:ind w:right="-16" w:hanging="2"/>
              <w:jc w:val="center"/>
              <w:rPr>
                <w:sz w:val="21"/>
                <w:szCs w:val="21"/>
              </w:rPr>
            </w:pPr>
            <w:r w:rsidRPr="008937CB">
              <w:rPr>
                <w:sz w:val="21"/>
                <w:szCs w:val="21"/>
              </w:rPr>
              <w:t>8,33</w:t>
            </w:r>
          </w:p>
        </w:tc>
        <w:tc>
          <w:tcPr>
            <w:tcW w:w="993" w:type="dxa"/>
            <w:tcBorders>
              <w:top w:val="single" w:sz="4" w:space="0" w:color="auto"/>
              <w:left w:val="nil"/>
              <w:bottom w:val="nil"/>
              <w:right w:val="single" w:sz="4" w:space="0" w:color="auto"/>
            </w:tcBorders>
            <w:shd w:val="clear" w:color="auto" w:fill="auto"/>
            <w:noWrap/>
            <w:vAlign w:val="bottom"/>
            <w:hideMark/>
          </w:tcPr>
          <w:p w14:paraId="3B9E5130" w14:textId="77777777" w:rsidR="00AC292E" w:rsidRPr="008937CB" w:rsidRDefault="00AC292E" w:rsidP="002B175C">
            <w:pPr>
              <w:ind w:right="-16" w:hanging="2"/>
              <w:jc w:val="center"/>
              <w:rPr>
                <w:sz w:val="21"/>
                <w:szCs w:val="21"/>
              </w:rPr>
            </w:pPr>
            <w:r w:rsidRPr="008937CB">
              <w:rPr>
                <w:sz w:val="21"/>
                <w:szCs w:val="21"/>
              </w:rPr>
              <w:t>9</w:t>
            </w:r>
          </w:p>
        </w:tc>
      </w:tr>
      <w:tr w:rsidR="00AC292E" w:rsidRPr="008937CB" w14:paraId="1262660C" w14:textId="77777777" w:rsidTr="002B175C">
        <w:trPr>
          <w:gridAfter w:val="1"/>
          <w:wAfter w:w="107" w:type="dxa"/>
          <w:trHeight w:val="280"/>
        </w:trPr>
        <w:tc>
          <w:tcPr>
            <w:tcW w:w="2548" w:type="dxa"/>
            <w:tcBorders>
              <w:top w:val="single" w:sz="4" w:space="0" w:color="auto"/>
              <w:left w:val="single" w:sz="4" w:space="0" w:color="auto"/>
              <w:bottom w:val="nil"/>
              <w:right w:val="single" w:sz="4" w:space="0" w:color="auto"/>
            </w:tcBorders>
            <w:shd w:val="clear" w:color="auto" w:fill="auto"/>
            <w:vAlign w:val="bottom"/>
            <w:hideMark/>
          </w:tcPr>
          <w:p w14:paraId="08E5C6F2" w14:textId="77777777" w:rsidR="00AC292E" w:rsidRPr="008937CB" w:rsidRDefault="00AC292E" w:rsidP="002B175C">
            <w:pPr>
              <w:ind w:right="-16" w:hanging="2"/>
              <w:rPr>
                <w:sz w:val="21"/>
                <w:szCs w:val="21"/>
              </w:rPr>
            </w:pPr>
            <w:r w:rsidRPr="008937CB">
              <w:rPr>
                <w:sz w:val="21"/>
                <w:szCs w:val="21"/>
              </w:rPr>
              <w:t>Cepts svaigais siers</w:t>
            </w:r>
          </w:p>
        </w:tc>
        <w:tc>
          <w:tcPr>
            <w:tcW w:w="713" w:type="dxa"/>
            <w:tcBorders>
              <w:top w:val="single" w:sz="4" w:space="0" w:color="auto"/>
              <w:left w:val="nil"/>
              <w:bottom w:val="nil"/>
              <w:right w:val="single" w:sz="4" w:space="0" w:color="auto"/>
            </w:tcBorders>
            <w:shd w:val="clear" w:color="auto" w:fill="auto"/>
            <w:noWrap/>
            <w:vAlign w:val="bottom"/>
            <w:hideMark/>
          </w:tcPr>
          <w:p w14:paraId="720DEB28" w14:textId="77777777" w:rsidR="00AC292E" w:rsidRPr="008937CB" w:rsidRDefault="00AC292E" w:rsidP="002B175C">
            <w:pPr>
              <w:ind w:right="-16" w:hanging="2"/>
              <w:jc w:val="center"/>
              <w:rPr>
                <w:sz w:val="21"/>
                <w:szCs w:val="21"/>
              </w:rPr>
            </w:pPr>
            <w:r w:rsidRPr="008937CB">
              <w:rPr>
                <w:sz w:val="21"/>
                <w:szCs w:val="21"/>
              </w:rPr>
              <w:t>50</w:t>
            </w:r>
          </w:p>
        </w:tc>
        <w:tc>
          <w:tcPr>
            <w:tcW w:w="850" w:type="dxa"/>
            <w:tcBorders>
              <w:top w:val="single" w:sz="4" w:space="0" w:color="auto"/>
              <w:left w:val="nil"/>
              <w:bottom w:val="nil"/>
              <w:right w:val="single" w:sz="4" w:space="0" w:color="auto"/>
            </w:tcBorders>
            <w:shd w:val="clear" w:color="auto" w:fill="auto"/>
            <w:noWrap/>
            <w:vAlign w:val="bottom"/>
            <w:hideMark/>
          </w:tcPr>
          <w:p w14:paraId="1B03550B" w14:textId="77777777" w:rsidR="00AC292E" w:rsidRPr="008937CB" w:rsidRDefault="00AC292E" w:rsidP="002B175C">
            <w:pPr>
              <w:ind w:right="-16" w:hanging="2"/>
              <w:jc w:val="center"/>
              <w:rPr>
                <w:sz w:val="21"/>
                <w:szCs w:val="21"/>
              </w:rPr>
            </w:pPr>
            <w:r w:rsidRPr="008937CB">
              <w:rPr>
                <w:sz w:val="21"/>
                <w:szCs w:val="21"/>
              </w:rPr>
              <w:t>129</w:t>
            </w:r>
          </w:p>
        </w:tc>
        <w:tc>
          <w:tcPr>
            <w:tcW w:w="993" w:type="dxa"/>
            <w:tcBorders>
              <w:top w:val="single" w:sz="4" w:space="0" w:color="auto"/>
              <w:left w:val="nil"/>
              <w:bottom w:val="nil"/>
              <w:right w:val="single" w:sz="4" w:space="0" w:color="auto"/>
            </w:tcBorders>
            <w:shd w:val="clear" w:color="auto" w:fill="auto"/>
            <w:noWrap/>
            <w:vAlign w:val="bottom"/>
            <w:hideMark/>
          </w:tcPr>
          <w:p w14:paraId="69E2560B" w14:textId="77777777" w:rsidR="00AC292E" w:rsidRPr="008937CB" w:rsidRDefault="00AC292E" w:rsidP="002B175C">
            <w:pPr>
              <w:ind w:right="-16" w:hanging="2"/>
              <w:jc w:val="center"/>
              <w:rPr>
                <w:sz w:val="21"/>
                <w:szCs w:val="21"/>
              </w:rPr>
            </w:pPr>
            <w:r w:rsidRPr="008937CB">
              <w:rPr>
                <w:sz w:val="21"/>
                <w:szCs w:val="21"/>
              </w:rPr>
              <w:t>10</w:t>
            </w:r>
            <w:r>
              <w:rPr>
                <w:sz w:val="21"/>
                <w:szCs w:val="21"/>
              </w:rPr>
              <w:t>,00</w:t>
            </w:r>
          </w:p>
        </w:tc>
        <w:tc>
          <w:tcPr>
            <w:tcW w:w="714" w:type="dxa"/>
            <w:tcBorders>
              <w:top w:val="single" w:sz="4" w:space="0" w:color="auto"/>
              <w:left w:val="nil"/>
              <w:bottom w:val="nil"/>
              <w:right w:val="single" w:sz="4" w:space="0" w:color="auto"/>
            </w:tcBorders>
            <w:shd w:val="clear" w:color="auto" w:fill="auto"/>
            <w:noWrap/>
            <w:vAlign w:val="bottom"/>
            <w:hideMark/>
          </w:tcPr>
          <w:p w14:paraId="2B0BD60A" w14:textId="77777777" w:rsidR="00AC292E" w:rsidRPr="008937CB" w:rsidRDefault="00AC292E" w:rsidP="002B175C">
            <w:pPr>
              <w:ind w:right="-16" w:hanging="2"/>
              <w:jc w:val="center"/>
              <w:rPr>
                <w:sz w:val="21"/>
                <w:szCs w:val="21"/>
              </w:rPr>
            </w:pPr>
            <w:r w:rsidRPr="008937CB">
              <w:rPr>
                <w:sz w:val="21"/>
                <w:szCs w:val="21"/>
              </w:rPr>
              <w:t>9,9</w:t>
            </w:r>
            <w:r>
              <w:rPr>
                <w:sz w:val="21"/>
                <w:szCs w:val="21"/>
              </w:rPr>
              <w:t>0</w:t>
            </w:r>
          </w:p>
        </w:tc>
        <w:tc>
          <w:tcPr>
            <w:tcW w:w="992" w:type="dxa"/>
            <w:tcBorders>
              <w:top w:val="single" w:sz="4" w:space="0" w:color="auto"/>
              <w:left w:val="nil"/>
              <w:bottom w:val="nil"/>
              <w:right w:val="single" w:sz="4" w:space="0" w:color="auto"/>
            </w:tcBorders>
            <w:shd w:val="clear" w:color="auto" w:fill="auto"/>
            <w:noWrap/>
            <w:vAlign w:val="bottom"/>
            <w:hideMark/>
          </w:tcPr>
          <w:p w14:paraId="001F02A5" w14:textId="77777777" w:rsidR="00AC292E" w:rsidRPr="008937CB" w:rsidRDefault="00AC292E" w:rsidP="002B175C">
            <w:pPr>
              <w:ind w:right="-16" w:hanging="2"/>
              <w:rPr>
                <w:sz w:val="21"/>
                <w:szCs w:val="21"/>
              </w:rPr>
            </w:pPr>
            <w:r w:rsidRPr="008937CB">
              <w:rPr>
                <w:sz w:val="21"/>
                <w:szCs w:val="21"/>
              </w:rPr>
              <w:t> </w:t>
            </w:r>
          </w:p>
        </w:tc>
        <w:tc>
          <w:tcPr>
            <w:tcW w:w="821" w:type="dxa"/>
            <w:tcBorders>
              <w:top w:val="single" w:sz="4" w:space="0" w:color="auto"/>
              <w:left w:val="nil"/>
              <w:bottom w:val="nil"/>
              <w:right w:val="single" w:sz="4" w:space="0" w:color="auto"/>
            </w:tcBorders>
            <w:shd w:val="clear" w:color="auto" w:fill="auto"/>
            <w:noWrap/>
            <w:vAlign w:val="bottom"/>
            <w:hideMark/>
          </w:tcPr>
          <w:p w14:paraId="40B53295" w14:textId="77777777" w:rsidR="00AC292E" w:rsidRPr="008937CB" w:rsidRDefault="00AC292E" w:rsidP="002B175C">
            <w:pPr>
              <w:ind w:right="-16" w:hanging="2"/>
              <w:rPr>
                <w:sz w:val="21"/>
                <w:szCs w:val="21"/>
              </w:rPr>
            </w:pPr>
            <w:r w:rsidRPr="008937CB">
              <w:rPr>
                <w:sz w:val="21"/>
                <w:szCs w:val="21"/>
              </w:rPr>
              <w:t> </w:t>
            </w:r>
          </w:p>
        </w:tc>
        <w:tc>
          <w:tcPr>
            <w:tcW w:w="880" w:type="dxa"/>
            <w:tcBorders>
              <w:top w:val="single" w:sz="4" w:space="0" w:color="auto"/>
              <w:left w:val="nil"/>
              <w:bottom w:val="nil"/>
              <w:right w:val="single" w:sz="4" w:space="0" w:color="auto"/>
            </w:tcBorders>
            <w:shd w:val="clear" w:color="auto" w:fill="auto"/>
            <w:noWrap/>
            <w:vAlign w:val="bottom"/>
            <w:hideMark/>
          </w:tcPr>
          <w:p w14:paraId="02625247" w14:textId="77777777" w:rsidR="00AC292E" w:rsidRPr="008937CB" w:rsidRDefault="00AC292E" w:rsidP="002B175C">
            <w:pPr>
              <w:ind w:right="-16" w:hanging="2"/>
              <w:rPr>
                <w:sz w:val="21"/>
                <w:szCs w:val="21"/>
              </w:rPr>
            </w:pPr>
            <w:r w:rsidRPr="008937CB">
              <w:rPr>
                <w:sz w:val="21"/>
                <w:szCs w:val="21"/>
              </w:rPr>
              <w:t> </w:t>
            </w:r>
          </w:p>
        </w:tc>
        <w:tc>
          <w:tcPr>
            <w:tcW w:w="1035" w:type="dxa"/>
            <w:tcBorders>
              <w:top w:val="single" w:sz="4" w:space="0" w:color="auto"/>
              <w:left w:val="nil"/>
              <w:bottom w:val="nil"/>
              <w:right w:val="single" w:sz="4" w:space="0" w:color="auto"/>
            </w:tcBorders>
            <w:shd w:val="clear" w:color="auto" w:fill="auto"/>
            <w:noWrap/>
            <w:vAlign w:val="bottom"/>
            <w:hideMark/>
          </w:tcPr>
          <w:p w14:paraId="10FB2EFC" w14:textId="77777777" w:rsidR="00AC292E" w:rsidRPr="008937CB" w:rsidRDefault="00AC292E" w:rsidP="002B175C">
            <w:pPr>
              <w:ind w:right="-16" w:hanging="2"/>
              <w:rPr>
                <w:sz w:val="21"/>
                <w:szCs w:val="21"/>
              </w:rPr>
            </w:pPr>
            <w:r w:rsidRPr="008937CB">
              <w:rPr>
                <w:sz w:val="21"/>
                <w:szCs w:val="21"/>
              </w:rPr>
              <w:t> </w:t>
            </w:r>
          </w:p>
        </w:tc>
        <w:tc>
          <w:tcPr>
            <w:tcW w:w="993" w:type="dxa"/>
            <w:tcBorders>
              <w:top w:val="single" w:sz="4" w:space="0" w:color="auto"/>
              <w:left w:val="nil"/>
              <w:bottom w:val="nil"/>
              <w:right w:val="single" w:sz="4" w:space="0" w:color="auto"/>
            </w:tcBorders>
            <w:shd w:val="clear" w:color="auto" w:fill="auto"/>
            <w:noWrap/>
            <w:vAlign w:val="bottom"/>
            <w:hideMark/>
          </w:tcPr>
          <w:p w14:paraId="0F462E14" w14:textId="77777777" w:rsidR="00AC292E" w:rsidRPr="008937CB" w:rsidRDefault="00AC292E" w:rsidP="002B175C">
            <w:pPr>
              <w:ind w:right="-16" w:hanging="2"/>
              <w:jc w:val="center"/>
              <w:rPr>
                <w:sz w:val="21"/>
                <w:szCs w:val="21"/>
              </w:rPr>
            </w:pPr>
            <w:r w:rsidRPr="008937CB">
              <w:rPr>
                <w:sz w:val="21"/>
                <w:szCs w:val="21"/>
              </w:rPr>
              <w:t>7</w:t>
            </w:r>
          </w:p>
        </w:tc>
      </w:tr>
      <w:tr w:rsidR="00AC292E" w:rsidRPr="008937CB" w14:paraId="36282B48" w14:textId="77777777" w:rsidTr="002B175C">
        <w:trPr>
          <w:gridAfter w:val="1"/>
          <w:wAfter w:w="107" w:type="dxa"/>
          <w:trHeight w:val="280"/>
        </w:trPr>
        <w:tc>
          <w:tcPr>
            <w:tcW w:w="2548" w:type="dxa"/>
            <w:tcBorders>
              <w:top w:val="single" w:sz="4" w:space="0" w:color="auto"/>
              <w:left w:val="single" w:sz="4" w:space="0" w:color="auto"/>
              <w:bottom w:val="nil"/>
              <w:right w:val="single" w:sz="4" w:space="0" w:color="auto"/>
            </w:tcBorders>
            <w:shd w:val="clear" w:color="auto" w:fill="auto"/>
            <w:vAlign w:val="bottom"/>
            <w:hideMark/>
          </w:tcPr>
          <w:p w14:paraId="63F19759" w14:textId="77777777" w:rsidR="00AC292E" w:rsidRPr="008937CB" w:rsidRDefault="00AC292E" w:rsidP="002B175C">
            <w:pPr>
              <w:ind w:right="-16" w:hanging="2"/>
              <w:rPr>
                <w:sz w:val="21"/>
                <w:szCs w:val="21"/>
              </w:rPr>
            </w:pPr>
            <w:r w:rsidRPr="008937CB">
              <w:rPr>
                <w:sz w:val="21"/>
                <w:szCs w:val="21"/>
              </w:rPr>
              <w:t>Tomāti</w:t>
            </w:r>
          </w:p>
        </w:tc>
        <w:tc>
          <w:tcPr>
            <w:tcW w:w="713" w:type="dxa"/>
            <w:tcBorders>
              <w:top w:val="single" w:sz="4" w:space="0" w:color="auto"/>
              <w:left w:val="nil"/>
              <w:bottom w:val="nil"/>
              <w:right w:val="single" w:sz="4" w:space="0" w:color="auto"/>
            </w:tcBorders>
            <w:shd w:val="clear" w:color="auto" w:fill="auto"/>
            <w:noWrap/>
            <w:vAlign w:val="bottom"/>
            <w:hideMark/>
          </w:tcPr>
          <w:p w14:paraId="46482BFD" w14:textId="77777777" w:rsidR="00AC292E" w:rsidRPr="008937CB" w:rsidRDefault="00AC292E" w:rsidP="002B175C">
            <w:pPr>
              <w:ind w:right="-16" w:hanging="2"/>
              <w:jc w:val="center"/>
              <w:rPr>
                <w:sz w:val="21"/>
                <w:szCs w:val="21"/>
              </w:rPr>
            </w:pPr>
            <w:r w:rsidRPr="008937CB">
              <w:rPr>
                <w:sz w:val="21"/>
                <w:szCs w:val="21"/>
              </w:rPr>
              <w:t>70</w:t>
            </w:r>
          </w:p>
        </w:tc>
        <w:tc>
          <w:tcPr>
            <w:tcW w:w="850" w:type="dxa"/>
            <w:tcBorders>
              <w:top w:val="single" w:sz="4" w:space="0" w:color="auto"/>
              <w:left w:val="nil"/>
              <w:bottom w:val="nil"/>
              <w:right w:val="single" w:sz="4" w:space="0" w:color="auto"/>
            </w:tcBorders>
            <w:shd w:val="clear" w:color="auto" w:fill="auto"/>
            <w:noWrap/>
            <w:vAlign w:val="bottom"/>
            <w:hideMark/>
          </w:tcPr>
          <w:p w14:paraId="59CC7003" w14:textId="77777777" w:rsidR="00AC292E" w:rsidRPr="008937CB" w:rsidRDefault="00AC292E" w:rsidP="002B175C">
            <w:pPr>
              <w:ind w:right="-16" w:hanging="2"/>
              <w:jc w:val="center"/>
              <w:rPr>
                <w:sz w:val="21"/>
                <w:szCs w:val="21"/>
              </w:rPr>
            </w:pPr>
            <w:r w:rsidRPr="008937CB">
              <w:rPr>
                <w:sz w:val="21"/>
                <w:szCs w:val="21"/>
              </w:rPr>
              <w:t>12</w:t>
            </w:r>
          </w:p>
        </w:tc>
        <w:tc>
          <w:tcPr>
            <w:tcW w:w="993" w:type="dxa"/>
            <w:tcBorders>
              <w:top w:val="single" w:sz="4" w:space="0" w:color="auto"/>
              <w:left w:val="nil"/>
              <w:bottom w:val="nil"/>
              <w:right w:val="single" w:sz="4" w:space="0" w:color="auto"/>
            </w:tcBorders>
            <w:shd w:val="clear" w:color="auto" w:fill="auto"/>
            <w:noWrap/>
            <w:vAlign w:val="bottom"/>
            <w:hideMark/>
          </w:tcPr>
          <w:p w14:paraId="12F1FA89" w14:textId="77777777" w:rsidR="00AC292E" w:rsidRPr="008937CB" w:rsidRDefault="00AC292E" w:rsidP="002B175C">
            <w:pPr>
              <w:ind w:right="-16" w:hanging="2"/>
              <w:jc w:val="center"/>
              <w:rPr>
                <w:sz w:val="21"/>
                <w:szCs w:val="21"/>
              </w:rPr>
            </w:pPr>
            <w:r w:rsidRPr="008937CB">
              <w:rPr>
                <w:sz w:val="21"/>
                <w:szCs w:val="21"/>
              </w:rPr>
              <w:t>0,7</w:t>
            </w:r>
            <w:r>
              <w:rPr>
                <w:sz w:val="21"/>
                <w:szCs w:val="21"/>
              </w:rPr>
              <w:t>0</w:t>
            </w:r>
          </w:p>
        </w:tc>
        <w:tc>
          <w:tcPr>
            <w:tcW w:w="714" w:type="dxa"/>
            <w:tcBorders>
              <w:top w:val="single" w:sz="4" w:space="0" w:color="auto"/>
              <w:left w:val="nil"/>
              <w:bottom w:val="nil"/>
              <w:right w:val="single" w:sz="4" w:space="0" w:color="auto"/>
            </w:tcBorders>
            <w:shd w:val="clear" w:color="auto" w:fill="auto"/>
            <w:noWrap/>
            <w:vAlign w:val="bottom"/>
            <w:hideMark/>
          </w:tcPr>
          <w:p w14:paraId="68250C45" w14:textId="77777777" w:rsidR="00AC292E" w:rsidRPr="008937CB" w:rsidRDefault="00AC292E" w:rsidP="002B175C">
            <w:pPr>
              <w:ind w:right="-16" w:hanging="2"/>
              <w:jc w:val="center"/>
              <w:rPr>
                <w:sz w:val="21"/>
                <w:szCs w:val="21"/>
              </w:rPr>
            </w:pPr>
            <w:r w:rsidRPr="008937CB">
              <w:rPr>
                <w:sz w:val="21"/>
                <w:szCs w:val="21"/>
              </w:rPr>
              <w:t>0,14</w:t>
            </w:r>
          </w:p>
        </w:tc>
        <w:tc>
          <w:tcPr>
            <w:tcW w:w="992" w:type="dxa"/>
            <w:tcBorders>
              <w:top w:val="single" w:sz="4" w:space="0" w:color="auto"/>
              <w:left w:val="nil"/>
              <w:bottom w:val="nil"/>
              <w:right w:val="single" w:sz="4" w:space="0" w:color="auto"/>
            </w:tcBorders>
            <w:shd w:val="clear" w:color="auto" w:fill="auto"/>
            <w:noWrap/>
            <w:vAlign w:val="bottom"/>
            <w:hideMark/>
          </w:tcPr>
          <w:p w14:paraId="70549D3D" w14:textId="77777777" w:rsidR="00AC292E" w:rsidRPr="008937CB" w:rsidRDefault="00AC292E" w:rsidP="002B175C">
            <w:pPr>
              <w:ind w:right="-16" w:hanging="2"/>
              <w:jc w:val="center"/>
              <w:rPr>
                <w:sz w:val="21"/>
                <w:szCs w:val="21"/>
              </w:rPr>
            </w:pPr>
            <w:r w:rsidRPr="008937CB">
              <w:rPr>
                <w:sz w:val="21"/>
                <w:szCs w:val="21"/>
              </w:rPr>
              <w:t>1,82</w:t>
            </w:r>
          </w:p>
        </w:tc>
        <w:tc>
          <w:tcPr>
            <w:tcW w:w="821" w:type="dxa"/>
            <w:tcBorders>
              <w:top w:val="single" w:sz="4" w:space="0" w:color="auto"/>
              <w:left w:val="nil"/>
              <w:bottom w:val="nil"/>
              <w:right w:val="single" w:sz="4" w:space="0" w:color="auto"/>
            </w:tcBorders>
            <w:shd w:val="clear" w:color="auto" w:fill="auto"/>
            <w:noWrap/>
            <w:vAlign w:val="bottom"/>
            <w:hideMark/>
          </w:tcPr>
          <w:p w14:paraId="792115C2" w14:textId="77777777" w:rsidR="00AC292E" w:rsidRPr="008937CB" w:rsidRDefault="00AC292E" w:rsidP="002B175C">
            <w:pPr>
              <w:ind w:right="-16" w:hanging="2"/>
              <w:jc w:val="center"/>
              <w:rPr>
                <w:sz w:val="21"/>
                <w:szCs w:val="21"/>
              </w:rPr>
            </w:pPr>
            <w:r w:rsidRPr="008937CB">
              <w:rPr>
                <w:sz w:val="21"/>
                <w:szCs w:val="21"/>
              </w:rPr>
              <w:t> </w:t>
            </w:r>
          </w:p>
        </w:tc>
        <w:tc>
          <w:tcPr>
            <w:tcW w:w="880" w:type="dxa"/>
            <w:tcBorders>
              <w:top w:val="single" w:sz="4" w:space="0" w:color="auto"/>
              <w:left w:val="nil"/>
              <w:bottom w:val="nil"/>
              <w:right w:val="single" w:sz="4" w:space="0" w:color="auto"/>
            </w:tcBorders>
            <w:shd w:val="clear" w:color="auto" w:fill="auto"/>
            <w:noWrap/>
            <w:vAlign w:val="bottom"/>
            <w:hideMark/>
          </w:tcPr>
          <w:p w14:paraId="054CA333" w14:textId="77777777" w:rsidR="00AC292E" w:rsidRPr="008937CB" w:rsidRDefault="00AC292E" w:rsidP="002B175C">
            <w:pPr>
              <w:ind w:right="-16" w:hanging="2"/>
              <w:jc w:val="center"/>
              <w:rPr>
                <w:sz w:val="21"/>
                <w:szCs w:val="21"/>
              </w:rPr>
            </w:pPr>
            <w:r w:rsidRPr="008937CB">
              <w:rPr>
                <w:sz w:val="21"/>
                <w:szCs w:val="21"/>
              </w:rPr>
              <w:t> </w:t>
            </w:r>
          </w:p>
        </w:tc>
        <w:tc>
          <w:tcPr>
            <w:tcW w:w="1035" w:type="dxa"/>
            <w:tcBorders>
              <w:top w:val="single" w:sz="4" w:space="0" w:color="auto"/>
              <w:left w:val="nil"/>
              <w:bottom w:val="nil"/>
              <w:right w:val="single" w:sz="4" w:space="0" w:color="auto"/>
            </w:tcBorders>
            <w:shd w:val="clear" w:color="auto" w:fill="auto"/>
            <w:noWrap/>
            <w:vAlign w:val="bottom"/>
            <w:hideMark/>
          </w:tcPr>
          <w:p w14:paraId="681D8868" w14:textId="77777777" w:rsidR="00AC292E" w:rsidRPr="008937CB" w:rsidRDefault="00AC292E" w:rsidP="002B175C">
            <w:pPr>
              <w:ind w:right="-16" w:hanging="2"/>
              <w:jc w:val="center"/>
              <w:rPr>
                <w:sz w:val="21"/>
                <w:szCs w:val="21"/>
              </w:rPr>
            </w:pPr>
            <w:r w:rsidRPr="008937CB">
              <w:rPr>
                <w:sz w:val="21"/>
                <w:szCs w:val="21"/>
              </w:rPr>
              <w:t>0,7</w:t>
            </w:r>
            <w:r>
              <w:rPr>
                <w:sz w:val="21"/>
                <w:szCs w:val="21"/>
              </w:rPr>
              <w:t>0</w:t>
            </w:r>
          </w:p>
        </w:tc>
        <w:tc>
          <w:tcPr>
            <w:tcW w:w="993" w:type="dxa"/>
            <w:tcBorders>
              <w:top w:val="single" w:sz="4" w:space="0" w:color="auto"/>
              <w:left w:val="nil"/>
              <w:bottom w:val="nil"/>
              <w:right w:val="single" w:sz="4" w:space="0" w:color="auto"/>
            </w:tcBorders>
            <w:shd w:val="clear" w:color="auto" w:fill="auto"/>
            <w:noWrap/>
            <w:vAlign w:val="bottom"/>
            <w:hideMark/>
          </w:tcPr>
          <w:p w14:paraId="5006F66A" w14:textId="77777777" w:rsidR="00AC292E" w:rsidRPr="008937CB" w:rsidRDefault="00AC292E" w:rsidP="002B175C">
            <w:pPr>
              <w:ind w:right="-16" w:hanging="2"/>
              <w:jc w:val="center"/>
              <w:rPr>
                <w:sz w:val="21"/>
                <w:szCs w:val="21"/>
              </w:rPr>
            </w:pPr>
            <w:r w:rsidRPr="008937CB">
              <w:rPr>
                <w:sz w:val="21"/>
                <w:szCs w:val="21"/>
              </w:rPr>
              <w:t> </w:t>
            </w:r>
          </w:p>
        </w:tc>
      </w:tr>
      <w:tr w:rsidR="00AC292E" w:rsidRPr="008937CB" w14:paraId="0F11F6EC" w14:textId="77777777" w:rsidTr="002B175C">
        <w:trPr>
          <w:gridAfter w:val="1"/>
          <w:wAfter w:w="107" w:type="dxa"/>
          <w:trHeight w:val="280"/>
        </w:trPr>
        <w:tc>
          <w:tcPr>
            <w:tcW w:w="2548" w:type="dxa"/>
            <w:tcBorders>
              <w:top w:val="single" w:sz="4" w:space="0" w:color="auto"/>
              <w:left w:val="single" w:sz="4" w:space="0" w:color="auto"/>
              <w:bottom w:val="nil"/>
              <w:right w:val="single" w:sz="4" w:space="0" w:color="auto"/>
            </w:tcBorders>
            <w:shd w:val="clear" w:color="auto" w:fill="auto"/>
            <w:vAlign w:val="bottom"/>
            <w:hideMark/>
          </w:tcPr>
          <w:p w14:paraId="3E113CC7" w14:textId="77777777" w:rsidR="00AC292E" w:rsidRPr="008937CB" w:rsidRDefault="00AC292E" w:rsidP="002B175C">
            <w:pPr>
              <w:ind w:right="-16" w:hanging="2"/>
              <w:rPr>
                <w:sz w:val="21"/>
                <w:szCs w:val="21"/>
              </w:rPr>
            </w:pPr>
            <w:r w:rsidRPr="008937CB">
              <w:rPr>
                <w:sz w:val="21"/>
                <w:szCs w:val="21"/>
              </w:rPr>
              <w:t>Kliju maize</w:t>
            </w:r>
          </w:p>
        </w:tc>
        <w:tc>
          <w:tcPr>
            <w:tcW w:w="713" w:type="dxa"/>
            <w:tcBorders>
              <w:top w:val="single" w:sz="4" w:space="0" w:color="auto"/>
              <w:left w:val="nil"/>
              <w:bottom w:val="nil"/>
              <w:right w:val="single" w:sz="4" w:space="0" w:color="auto"/>
            </w:tcBorders>
            <w:shd w:val="clear" w:color="auto" w:fill="auto"/>
            <w:noWrap/>
            <w:vAlign w:val="bottom"/>
            <w:hideMark/>
          </w:tcPr>
          <w:p w14:paraId="36556D0B" w14:textId="77777777" w:rsidR="00AC292E" w:rsidRPr="008937CB" w:rsidRDefault="00AC292E" w:rsidP="002B175C">
            <w:pPr>
              <w:ind w:right="-16" w:hanging="2"/>
              <w:jc w:val="center"/>
              <w:rPr>
                <w:sz w:val="21"/>
                <w:szCs w:val="21"/>
              </w:rPr>
            </w:pPr>
            <w:r w:rsidRPr="008937CB">
              <w:rPr>
                <w:sz w:val="21"/>
                <w:szCs w:val="21"/>
              </w:rPr>
              <w:t>15</w:t>
            </w:r>
          </w:p>
        </w:tc>
        <w:tc>
          <w:tcPr>
            <w:tcW w:w="850" w:type="dxa"/>
            <w:tcBorders>
              <w:top w:val="single" w:sz="4" w:space="0" w:color="auto"/>
              <w:left w:val="nil"/>
              <w:bottom w:val="nil"/>
              <w:right w:val="single" w:sz="4" w:space="0" w:color="auto"/>
            </w:tcBorders>
            <w:shd w:val="clear" w:color="auto" w:fill="auto"/>
            <w:noWrap/>
            <w:vAlign w:val="bottom"/>
            <w:hideMark/>
          </w:tcPr>
          <w:p w14:paraId="0645152B" w14:textId="77777777" w:rsidR="00AC292E" w:rsidRPr="008937CB" w:rsidRDefault="00AC292E" w:rsidP="002B175C">
            <w:pPr>
              <w:ind w:right="-16" w:hanging="2"/>
              <w:jc w:val="center"/>
              <w:rPr>
                <w:sz w:val="21"/>
                <w:szCs w:val="21"/>
              </w:rPr>
            </w:pPr>
            <w:r w:rsidRPr="008937CB">
              <w:rPr>
                <w:sz w:val="21"/>
                <w:szCs w:val="21"/>
              </w:rPr>
              <w:t>41</w:t>
            </w:r>
          </w:p>
        </w:tc>
        <w:tc>
          <w:tcPr>
            <w:tcW w:w="993" w:type="dxa"/>
            <w:tcBorders>
              <w:top w:val="single" w:sz="4" w:space="0" w:color="auto"/>
              <w:left w:val="nil"/>
              <w:bottom w:val="nil"/>
              <w:right w:val="single" w:sz="4" w:space="0" w:color="auto"/>
            </w:tcBorders>
            <w:shd w:val="clear" w:color="auto" w:fill="auto"/>
            <w:noWrap/>
            <w:vAlign w:val="bottom"/>
            <w:hideMark/>
          </w:tcPr>
          <w:p w14:paraId="2349C1C1" w14:textId="77777777" w:rsidR="00AC292E" w:rsidRPr="008937CB" w:rsidRDefault="00AC292E" w:rsidP="002B175C">
            <w:pPr>
              <w:ind w:right="-16" w:hanging="2"/>
              <w:jc w:val="center"/>
              <w:rPr>
                <w:sz w:val="21"/>
                <w:szCs w:val="21"/>
              </w:rPr>
            </w:pPr>
            <w:r w:rsidRPr="008937CB">
              <w:rPr>
                <w:sz w:val="21"/>
                <w:szCs w:val="21"/>
              </w:rPr>
              <w:t>1,8</w:t>
            </w:r>
            <w:r>
              <w:rPr>
                <w:sz w:val="21"/>
                <w:szCs w:val="21"/>
              </w:rPr>
              <w:t>2</w:t>
            </w:r>
          </w:p>
        </w:tc>
        <w:tc>
          <w:tcPr>
            <w:tcW w:w="714" w:type="dxa"/>
            <w:tcBorders>
              <w:top w:val="single" w:sz="4" w:space="0" w:color="auto"/>
              <w:left w:val="nil"/>
              <w:bottom w:val="nil"/>
              <w:right w:val="single" w:sz="4" w:space="0" w:color="auto"/>
            </w:tcBorders>
            <w:shd w:val="clear" w:color="auto" w:fill="auto"/>
            <w:noWrap/>
            <w:vAlign w:val="bottom"/>
            <w:hideMark/>
          </w:tcPr>
          <w:p w14:paraId="5F9AC641" w14:textId="77777777" w:rsidR="00AC292E" w:rsidRPr="008937CB" w:rsidRDefault="00AC292E" w:rsidP="002B175C">
            <w:pPr>
              <w:ind w:right="-16" w:hanging="2"/>
              <w:jc w:val="center"/>
              <w:rPr>
                <w:sz w:val="21"/>
                <w:szCs w:val="21"/>
              </w:rPr>
            </w:pPr>
            <w:r w:rsidRPr="008937CB">
              <w:rPr>
                <w:sz w:val="21"/>
                <w:szCs w:val="21"/>
              </w:rPr>
              <w:t>0,4</w:t>
            </w:r>
            <w:r>
              <w:rPr>
                <w:sz w:val="21"/>
                <w:szCs w:val="21"/>
              </w:rPr>
              <w:t>1</w:t>
            </w:r>
          </w:p>
        </w:tc>
        <w:tc>
          <w:tcPr>
            <w:tcW w:w="992" w:type="dxa"/>
            <w:tcBorders>
              <w:top w:val="single" w:sz="4" w:space="0" w:color="auto"/>
              <w:left w:val="nil"/>
              <w:bottom w:val="nil"/>
              <w:right w:val="single" w:sz="4" w:space="0" w:color="auto"/>
            </w:tcBorders>
            <w:shd w:val="clear" w:color="auto" w:fill="auto"/>
            <w:noWrap/>
            <w:vAlign w:val="bottom"/>
            <w:hideMark/>
          </w:tcPr>
          <w:p w14:paraId="4FB48DD8" w14:textId="77777777" w:rsidR="00AC292E" w:rsidRPr="008937CB" w:rsidRDefault="00AC292E" w:rsidP="002B175C">
            <w:pPr>
              <w:ind w:right="-16" w:hanging="2"/>
              <w:jc w:val="center"/>
              <w:rPr>
                <w:sz w:val="21"/>
                <w:szCs w:val="21"/>
              </w:rPr>
            </w:pPr>
            <w:r w:rsidRPr="008937CB">
              <w:rPr>
                <w:sz w:val="21"/>
                <w:szCs w:val="21"/>
              </w:rPr>
              <w:t>7,</w:t>
            </w:r>
            <w:r>
              <w:rPr>
                <w:sz w:val="21"/>
                <w:szCs w:val="21"/>
              </w:rPr>
              <w:t>10</w:t>
            </w:r>
          </w:p>
        </w:tc>
        <w:tc>
          <w:tcPr>
            <w:tcW w:w="821" w:type="dxa"/>
            <w:tcBorders>
              <w:top w:val="single" w:sz="4" w:space="0" w:color="auto"/>
              <w:left w:val="nil"/>
              <w:bottom w:val="nil"/>
              <w:right w:val="single" w:sz="4" w:space="0" w:color="auto"/>
            </w:tcBorders>
            <w:shd w:val="clear" w:color="auto" w:fill="auto"/>
            <w:noWrap/>
            <w:vAlign w:val="bottom"/>
            <w:hideMark/>
          </w:tcPr>
          <w:p w14:paraId="5CB27654" w14:textId="77777777" w:rsidR="00AC292E" w:rsidRPr="008937CB" w:rsidRDefault="00AC292E" w:rsidP="002B175C">
            <w:pPr>
              <w:ind w:right="-16" w:hanging="2"/>
              <w:jc w:val="center"/>
              <w:rPr>
                <w:sz w:val="21"/>
                <w:szCs w:val="21"/>
              </w:rPr>
            </w:pPr>
            <w:r w:rsidRPr="008937CB">
              <w:rPr>
                <w:sz w:val="21"/>
                <w:szCs w:val="21"/>
              </w:rPr>
              <w:t> </w:t>
            </w:r>
          </w:p>
        </w:tc>
        <w:tc>
          <w:tcPr>
            <w:tcW w:w="880" w:type="dxa"/>
            <w:tcBorders>
              <w:top w:val="single" w:sz="4" w:space="0" w:color="auto"/>
              <w:left w:val="nil"/>
              <w:bottom w:val="nil"/>
              <w:right w:val="single" w:sz="4" w:space="0" w:color="auto"/>
            </w:tcBorders>
            <w:shd w:val="clear" w:color="auto" w:fill="auto"/>
            <w:noWrap/>
            <w:vAlign w:val="bottom"/>
            <w:hideMark/>
          </w:tcPr>
          <w:p w14:paraId="45724CB5" w14:textId="77777777" w:rsidR="00AC292E" w:rsidRPr="008937CB" w:rsidRDefault="00AC292E" w:rsidP="002B175C">
            <w:pPr>
              <w:ind w:right="-16" w:hanging="2"/>
              <w:jc w:val="center"/>
              <w:rPr>
                <w:sz w:val="21"/>
                <w:szCs w:val="21"/>
              </w:rPr>
            </w:pPr>
            <w:r w:rsidRPr="008937CB">
              <w:rPr>
                <w:sz w:val="21"/>
                <w:szCs w:val="21"/>
              </w:rPr>
              <w:t> </w:t>
            </w:r>
          </w:p>
        </w:tc>
        <w:tc>
          <w:tcPr>
            <w:tcW w:w="1035" w:type="dxa"/>
            <w:tcBorders>
              <w:top w:val="single" w:sz="4" w:space="0" w:color="auto"/>
              <w:left w:val="nil"/>
              <w:bottom w:val="nil"/>
              <w:right w:val="single" w:sz="4" w:space="0" w:color="auto"/>
            </w:tcBorders>
            <w:shd w:val="clear" w:color="auto" w:fill="auto"/>
            <w:noWrap/>
            <w:vAlign w:val="bottom"/>
            <w:hideMark/>
          </w:tcPr>
          <w:p w14:paraId="4CF58D93" w14:textId="77777777" w:rsidR="00AC292E" w:rsidRPr="008937CB" w:rsidRDefault="00AC292E" w:rsidP="002B175C">
            <w:pPr>
              <w:ind w:right="-16" w:hanging="2"/>
              <w:jc w:val="center"/>
              <w:rPr>
                <w:sz w:val="21"/>
                <w:szCs w:val="21"/>
              </w:rPr>
            </w:pPr>
            <w:r w:rsidRPr="008937CB">
              <w:rPr>
                <w:sz w:val="21"/>
                <w:szCs w:val="21"/>
              </w:rPr>
              <w:t>0,87</w:t>
            </w:r>
          </w:p>
        </w:tc>
        <w:tc>
          <w:tcPr>
            <w:tcW w:w="993" w:type="dxa"/>
            <w:tcBorders>
              <w:top w:val="single" w:sz="4" w:space="0" w:color="auto"/>
              <w:left w:val="nil"/>
              <w:bottom w:val="nil"/>
              <w:right w:val="single" w:sz="4" w:space="0" w:color="auto"/>
            </w:tcBorders>
            <w:shd w:val="clear" w:color="auto" w:fill="auto"/>
            <w:noWrap/>
            <w:vAlign w:val="bottom"/>
            <w:hideMark/>
          </w:tcPr>
          <w:p w14:paraId="034527BC" w14:textId="77777777" w:rsidR="00AC292E" w:rsidRPr="008937CB" w:rsidRDefault="00AC292E" w:rsidP="002B175C">
            <w:pPr>
              <w:ind w:right="-16" w:hanging="2"/>
              <w:jc w:val="center"/>
              <w:rPr>
                <w:sz w:val="21"/>
                <w:szCs w:val="21"/>
              </w:rPr>
            </w:pPr>
            <w:r w:rsidRPr="008937CB">
              <w:rPr>
                <w:sz w:val="21"/>
                <w:szCs w:val="21"/>
              </w:rPr>
              <w:t>1</w:t>
            </w:r>
          </w:p>
        </w:tc>
      </w:tr>
      <w:tr w:rsidR="00AC292E" w:rsidRPr="008937CB" w14:paraId="1F323D00" w14:textId="77777777" w:rsidTr="002B175C">
        <w:trPr>
          <w:gridAfter w:val="1"/>
          <w:wAfter w:w="107" w:type="dxa"/>
          <w:trHeight w:val="280"/>
        </w:trPr>
        <w:tc>
          <w:tcPr>
            <w:tcW w:w="2548" w:type="dxa"/>
            <w:tcBorders>
              <w:top w:val="single" w:sz="4" w:space="0" w:color="auto"/>
              <w:left w:val="single" w:sz="4" w:space="0" w:color="auto"/>
              <w:bottom w:val="nil"/>
              <w:right w:val="single" w:sz="4" w:space="0" w:color="auto"/>
            </w:tcBorders>
            <w:shd w:val="clear" w:color="auto" w:fill="auto"/>
            <w:vAlign w:val="bottom"/>
            <w:hideMark/>
          </w:tcPr>
          <w:p w14:paraId="3F3A61E0" w14:textId="77777777" w:rsidR="00AC292E" w:rsidRPr="008937CB" w:rsidRDefault="00AC292E" w:rsidP="002B175C">
            <w:pPr>
              <w:ind w:right="-16" w:hanging="2"/>
              <w:rPr>
                <w:sz w:val="21"/>
                <w:szCs w:val="21"/>
              </w:rPr>
            </w:pPr>
            <w:r w:rsidRPr="008937CB">
              <w:rPr>
                <w:sz w:val="21"/>
                <w:szCs w:val="21"/>
              </w:rPr>
              <w:t>Rudzu maize</w:t>
            </w:r>
          </w:p>
        </w:tc>
        <w:tc>
          <w:tcPr>
            <w:tcW w:w="713" w:type="dxa"/>
            <w:tcBorders>
              <w:top w:val="single" w:sz="4" w:space="0" w:color="auto"/>
              <w:left w:val="nil"/>
              <w:bottom w:val="nil"/>
              <w:right w:val="single" w:sz="4" w:space="0" w:color="auto"/>
            </w:tcBorders>
            <w:shd w:val="clear" w:color="auto" w:fill="auto"/>
            <w:noWrap/>
            <w:vAlign w:val="bottom"/>
            <w:hideMark/>
          </w:tcPr>
          <w:p w14:paraId="3DC9AA50" w14:textId="77777777" w:rsidR="00AC292E" w:rsidRPr="008937CB" w:rsidRDefault="00AC292E" w:rsidP="002B175C">
            <w:pPr>
              <w:ind w:right="-16" w:hanging="2"/>
              <w:jc w:val="center"/>
              <w:rPr>
                <w:sz w:val="21"/>
                <w:szCs w:val="21"/>
              </w:rPr>
            </w:pPr>
            <w:r w:rsidRPr="008937CB">
              <w:rPr>
                <w:sz w:val="21"/>
                <w:szCs w:val="21"/>
              </w:rPr>
              <w:t>35</w:t>
            </w:r>
          </w:p>
        </w:tc>
        <w:tc>
          <w:tcPr>
            <w:tcW w:w="850" w:type="dxa"/>
            <w:tcBorders>
              <w:top w:val="single" w:sz="4" w:space="0" w:color="auto"/>
              <w:left w:val="nil"/>
              <w:bottom w:val="nil"/>
              <w:right w:val="single" w:sz="4" w:space="0" w:color="auto"/>
            </w:tcBorders>
            <w:shd w:val="clear" w:color="auto" w:fill="auto"/>
            <w:noWrap/>
            <w:vAlign w:val="bottom"/>
            <w:hideMark/>
          </w:tcPr>
          <w:p w14:paraId="7C979407" w14:textId="77777777" w:rsidR="00AC292E" w:rsidRPr="008937CB" w:rsidRDefault="00AC292E" w:rsidP="002B175C">
            <w:pPr>
              <w:ind w:right="-16" w:hanging="2"/>
              <w:jc w:val="center"/>
              <w:rPr>
                <w:sz w:val="21"/>
                <w:szCs w:val="21"/>
              </w:rPr>
            </w:pPr>
            <w:r w:rsidRPr="008937CB">
              <w:rPr>
                <w:sz w:val="21"/>
                <w:szCs w:val="21"/>
              </w:rPr>
              <w:t>91</w:t>
            </w:r>
          </w:p>
        </w:tc>
        <w:tc>
          <w:tcPr>
            <w:tcW w:w="993" w:type="dxa"/>
            <w:tcBorders>
              <w:top w:val="single" w:sz="4" w:space="0" w:color="auto"/>
              <w:left w:val="nil"/>
              <w:bottom w:val="nil"/>
              <w:right w:val="single" w:sz="4" w:space="0" w:color="auto"/>
            </w:tcBorders>
            <w:shd w:val="clear" w:color="auto" w:fill="auto"/>
            <w:noWrap/>
            <w:vAlign w:val="bottom"/>
            <w:hideMark/>
          </w:tcPr>
          <w:p w14:paraId="5E16CFFF" w14:textId="77777777" w:rsidR="00AC292E" w:rsidRPr="008937CB" w:rsidRDefault="00AC292E" w:rsidP="002B175C">
            <w:pPr>
              <w:ind w:right="-16" w:hanging="2"/>
              <w:jc w:val="center"/>
              <w:rPr>
                <w:sz w:val="21"/>
                <w:szCs w:val="21"/>
              </w:rPr>
            </w:pPr>
            <w:r w:rsidRPr="008937CB">
              <w:rPr>
                <w:sz w:val="21"/>
                <w:szCs w:val="21"/>
              </w:rPr>
              <w:t>3,01</w:t>
            </w:r>
          </w:p>
        </w:tc>
        <w:tc>
          <w:tcPr>
            <w:tcW w:w="714" w:type="dxa"/>
            <w:tcBorders>
              <w:top w:val="single" w:sz="4" w:space="0" w:color="auto"/>
              <w:left w:val="nil"/>
              <w:bottom w:val="nil"/>
              <w:right w:val="single" w:sz="4" w:space="0" w:color="auto"/>
            </w:tcBorders>
            <w:shd w:val="clear" w:color="auto" w:fill="auto"/>
            <w:noWrap/>
            <w:vAlign w:val="bottom"/>
            <w:hideMark/>
          </w:tcPr>
          <w:p w14:paraId="2C36426E" w14:textId="77777777" w:rsidR="00AC292E" w:rsidRPr="008937CB" w:rsidRDefault="00AC292E" w:rsidP="002B175C">
            <w:pPr>
              <w:ind w:right="-16" w:hanging="2"/>
              <w:jc w:val="center"/>
              <w:rPr>
                <w:sz w:val="21"/>
                <w:szCs w:val="21"/>
              </w:rPr>
            </w:pPr>
            <w:r w:rsidRPr="008937CB">
              <w:rPr>
                <w:sz w:val="21"/>
                <w:szCs w:val="21"/>
              </w:rPr>
              <w:t>0,49</w:t>
            </w:r>
          </w:p>
        </w:tc>
        <w:tc>
          <w:tcPr>
            <w:tcW w:w="992" w:type="dxa"/>
            <w:tcBorders>
              <w:top w:val="single" w:sz="4" w:space="0" w:color="auto"/>
              <w:left w:val="nil"/>
              <w:bottom w:val="nil"/>
              <w:right w:val="single" w:sz="4" w:space="0" w:color="auto"/>
            </w:tcBorders>
            <w:shd w:val="clear" w:color="auto" w:fill="auto"/>
            <w:noWrap/>
            <w:vAlign w:val="bottom"/>
            <w:hideMark/>
          </w:tcPr>
          <w:p w14:paraId="389F32CE" w14:textId="77777777" w:rsidR="00AC292E" w:rsidRPr="008937CB" w:rsidRDefault="00AC292E" w:rsidP="002B175C">
            <w:pPr>
              <w:ind w:right="-16" w:hanging="2"/>
              <w:jc w:val="center"/>
              <w:rPr>
                <w:sz w:val="21"/>
                <w:szCs w:val="21"/>
              </w:rPr>
            </w:pPr>
            <w:r w:rsidRPr="008937CB">
              <w:rPr>
                <w:sz w:val="21"/>
                <w:szCs w:val="21"/>
              </w:rPr>
              <w:t>17,57</w:t>
            </w:r>
          </w:p>
        </w:tc>
        <w:tc>
          <w:tcPr>
            <w:tcW w:w="821" w:type="dxa"/>
            <w:tcBorders>
              <w:top w:val="single" w:sz="4" w:space="0" w:color="auto"/>
              <w:left w:val="nil"/>
              <w:bottom w:val="nil"/>
              <w:right w:val="single" w:sz="4" w:space="0" w:color="auto"/>
            </w:tcBorders>
            <w:shd w:val="clear" w:color="auto" w:fill="auto"/>
            <w:noWrap/>
            <w:vAlign w:val="bottom"/>
            <w:hideMark/>
          </w:tcPr>
          <w:p w14:paraId="4E6CCF31" w14:textId="77777777" w:rsidR="00AC292E" w:rsidRPr="008937CB" w:rsidRDefault="00AC292E" w:rsidP="002B175C">
            <w:pPr>
              <w:ind w:right="-16" w:hanging="2"/>
              <w:jc w:val="center"/>
              <w:rPr>
                <w:sz w:val="21"/>
                <w:szCs w:val="21"/>
              </w:rPr>
            </w:pPr>
            <w:r w:rsidRPr="008937CB">
              <w:rPr>
                <w:sz w:val="21"/>
                <w:szCs w:val="21"/>
              </w:rPr>
              <w:t> </w:t>
            </w:r>
          </w:p>
        </w:tc>
        <w:tc>
          <w:tcPr>
            <w:tcW w:w="880" w:type="dxa"/>
            <w:tcBorders>
              <w:top w:val="single" w:sz="4" w:space="0" w:color="auto"/>
              <w:left w:val="nil"/>
              <w:bottom w:val="nil"/>
              <w:right w:val="single" w:sz="4" w:space="0" w:color="auto"/>
            </w:tcBorders>
            <w:shd w:val="clear" w:color="auto" w:fill="auto"/>
            <w:noWrap/>
            <w:vAlign w:val="bottom"/>
            <w:hideMark/>
          </w:tcPr>
          <w:p w14:paraId="3F557A25" w14:textId="77777777" w:rsidR="00AC292E" w:rsidRPr="008937CB" w:rsidRDefault="00AC292E" w:rsidP="002B175C">
            <w:pPr>
              <w:ind w:right="-16" w:hanging="2"/>
              <w:jc w:val="center"/>
              <w:rPr>
                <w:sz w:val="21"/>
                <w:szCs w:val="21"/>
              </w:rPr>
            </w:pPr>
            <w:r w:rsidRPr="008937CB">
              <w:rPr>
                <w:sz w:val="21"/>
                <w:szCs w:val="21"/>
              </w:rPr>
              <w:t> </w:t>
            </w:r>
          </w:p>
        </w:tc>
        <w:tc>
          <w:tcPr>
            <w:tcW w:w="1035" w:type="dxa"/>
            <w:tcBorders>
              <w:top w:val="single" w:sz="4" w:space="0" w:color="auto"/>
              <w:left w:val="nil"/>
              <w:bottom w:val="nil"/>
              <w:right w:val="single" w:sz="4" w:space="0" w:color="auto"/>
            </w:tcBorders>
            <w:shd w:val="clear" w:color="auto" w:fill="auto"/>
            <w:noWrap/>
            <w:vAlign w:val="bottom"/>
            <w:hideMark/>
          </w:tcPr>
          <w:p w14:paraId="4D3BB422" w14:textId="77777777" w:rsidR="00AC292E" w:rsidRPr="008937CB" w:rsidRDefault="00AC292E" w:rsidP="002B175C">
            <w:pPr>
              <w:ind w:right="-16" w:hanging="2"/>
              <w:jc w:val="center"/>
              <w:rPr>
                <w:sz w:val="21"/>
                <w:szCs w:val="21"/>
              </w:rPr>
            </w:pPr>
            <w:r w:rsidRPr="008937CB">
              <w:rPr>
                <w:sz w:val="21"/>
                <w:szCs w:val="21"/>
              </w:rPr>
              <w:t>1,9</w:t>
            </w:r>
            <w:r>
              <w:rPr>
                <w:sz w:val="21"/>
                <w:szCs w:val="21"/>
              </w:rPr>
              <w:t>3</w:t>
            </w:r>
          </w:p>
        </w:tc>
        <w:tc>
          <w:tcPr>
            <w:tcW w:w="993" w:type="dxa"/>
            <w:tcBorders>
              <w:top w:val="single" w:sz="4" w:space="0" w:color="auto"/>
              <w:left w:val="nil"/>
              <w:bottom w:val="nil"/>
              <w:right w:val="single" w:sz="4" w:space="0" w:color="auto"/>
            </w:tcBorders>
            <w:shd w:val="clear" w:color="auto" w:fill="auto"/>
            <w:noWrap/>
            <w:vAlign w:val="bottom"/>
            <w:hideMark/>
          </w:tcPr>
          <w:p w14:paraId="067A5C43" w14:textId="77777777" w:rsidR="00AC292E" w:rsidRPr="008937CB" w:rsidRDefault="00AC292E" w:rsidP="002B175C">
            <w:pPr>
              <w:ind w:right="-16" w:hanging="2"/>
              <w:jc w:val="center"/>
              <w:rPr>
                <w:sz w:val="21"/>
                <w:szCs w:val="21"/>
              </w:rPr>
            </w:pPr>
            <w:r w:rsidRPr="008937CB">
              <w:rPr>
                <w:sz w:val="21"/>
                <w:szCs w:val="21"/>
              </w:rPr>
              <w:t>1</w:t>
            </w:r>
          </w:p>
        </w:tc>
      </w:tr>
      <w:tr w:rsidR="00AC292E" w:rsidRPr="008937CB" w14:paraId="55BC7A25" w14:textId="77777777" w:rsidTr="002B175C">
        <w:trPr>
          <w:gridAfter w:val="1"/>
          <w:wAfter w:w="107" w:type="dxa"/>
          <w:trHeight w:val="280"/>
        </w:trPr>
        <w:tc>
          <w:tcPr>
            <w:tcW w:w="2548" w:type="dxa"/>
            <w:tcBorders>
              <w:top w:val="single" w:sz="4" w:space="0" w:color="auto"/>
              <w:left w:val="single" w:sz="4" w:space="0" w:color="auto"/>
              <w:bottom w:val="nil"/>
              <w:right w:val="single" w:sz="4" w:space="0" w:color="auto"/>
            </w:tcBorders>
            <w:shd w:val="clear" w:color="auto" w:fill="auto"/>
            <w:vAlign w:val="bottom"/>
            <w:hideMark/>
          </w:tcPr>
          <w:p w14:paraId="655AE77D" w14:textId="77777777" w:rsidR="00AC292E" w:rsidRPr="008937CB" w:rsidRDefault="00AC292E" w:rsidP="002B175C">
            <w:pPr>
              <w:ind w:right="-16" w:hanging="2"/>
              <w:rPr>
                <w:sz w:val="21"/>
                <w:szCs w:val="21"/>
              </w:rPr>
            </w:pPr>
            <w:r w:rsidRPr="008937CB">
              <w:rPr>
                <w:sz w:val="21"/>
                <w:szCs w:val="21"/>
              </w:rPr>
              <w:t>Konditorejas izstrādājums</w:t>
            </w:r>
          </w:p>
        </w:tc>
        <w:tc>
          <w:tcPr>
            <w:tcW w:w="713" w:type="dxa"/>
            <w:tcBorders>
              <w:top w:val="single" w:sz="4" w:space="0" w:color="auto"/>
              <w:left w:val="nil"/>
              <w:bottom w:val="nil"/>
              <w:right w:val="single" w:sz="4" w:space="0" w:color="auto"/>
            </w:tcBorders>
            <w:shd w:val="clear" w:color="auto" w:fill="auto"/>
            <w:noWrap/>
            <w:vAlign w:val="bottom"/>
            <w:hideMark/>
          </w:tcPr>
          <w:p w14:paraId="6B6F92FB" w14:textId="77777777" w:rsidR="00AC292E" w:rsidRPr="008937CB" w:rsidRDefault="00AC292E" w:rsidP="002B175C">
            <w:pPr>
              <w:ind w:right="-16" w:hanging="2"/>
              <w:jc w:val="center"/>
              <w:rPr>
                <w:sz w:val="21"/>
                <w:szCs w:val="21"/>
              </w:rPr>
            </w:pPr>
            <w:r w:rsidRPr="008937CB">
              <w:rPr>
                <w:sz w:val="21"/>
                <w:szCs w:val="21"/>
              </w:rPr>
              <w:t>50</w:t>
            </w:r>
          </w:p>
        </w:tc>
        <w:tc>
          <w:tcPr>
            <w:tcW w:w="850" w:type="dxa"/>
            <w:tcBorders>
              <w:top w:val="single" w:sz="4" w:space="0" w:color="auto"/>
              <w:left w:val="nil"/>
              <w:bottom w:val="nil"/>
              <w:right w:val="single" w:sz="4" w:space="0" w:color="auto"/>
            </w:tcBorders>
            <w:shd w:val="clear" w:color="auto" w:fill="auto"/>
            <w:noWrap/>
            <w:vAlign w:val="bottom"/>
            <w:hideMark/>
          </w:tcPr>
          <w:p w14:paraId="32668897" w14:textId="77777777" w:rsidR="00AC292E" w:rsidRPr="008937CB" w:rsidRDefault="00AC292E" w:rsidP="002B175C">
            <w:pPr>
              <w:ind w:right="-16" w:hanging="2"/>
              <w:jc w:val="center"/>
              <w:rPr>
                <w:sz w:val="21"/>
                <w:szCs w:val="21"/>
              </w:rPr>
            </w:pPr>
            <w:r w:rsidRPr="008937CB">
              <w:rPr>
                <w:sz w:val="21"/>
                <w:szCs w:val="21"/>
              </w:rPr>
              <w:t>260</w:t>
            </w:r>
          </w:p>
        </w:tc>
        <w:tc>
          <w:tcPr>
            <w:tcW w:w="993" w:type="dxa"/>
            <w:tcBorders>
              <w:top w:val="single" w:sz="4" w:space="0" w:color="auto"/>
              <w:left w:val="nil"/>
              <w:bottom w:val="nil"/>
              <w:right w:val="single" w:sz="4" w:space="0" w:color="auto"/>
            </w:tcBorders>
            <w:shd w:val="clear" w:color="auto" w:fill="auto"/>
            <w:noWrap/>
            <w:vAlign w:val="bottom"/>
            <w:hideMark/>
          </w:tcPr>
          <w:p w14:paraId="2292E7CB" w14:textId="77777777" w:rsidR="00AC292E" w:rsidRPr="008937CB" w:rsidRDefault="00AC292E" w:rsidP="002B175C">
            <w:pPr>
              <w:ind w:right="-16" w:hanging="2"/>
              <w:jc w:val="center"/>
              <w:rPr>
                <w:sz w:val="21"/>
                <w:szCs w:val="21"/>
              </w:rPr>
            </w:pPr>
            <w:r w:rsidRPr="008937CB">
              <w:rPr>
                <w:sz w:val="21"/>
                <w:szCs w:val="21"/>
              </w:rPr>
              <w:t>2,8</w:t>
            </w:r>
            <w:r>
              <w:rPr>
                <w:sz w:val="21"/>
                <w:szCs w:val="21"/>
              </w:rPr>
              <w:t>1</w:t>
            </w:r>
          </w:p>
        </w:tc>
        <w:tc>
          <w:tcPr>
            <w:tcW w:w="714" w:type="dxa"/>
            <w:tcBorders>
              <w:top w:val="single" w:sz="4" w:space="0" w:color="auto"/>
              <w:left w:val="nil"/>
              <w:bottom w:val="nil"/>
              <w:right w:val="single" w:sz="4" w:space="0" w:color="auto"/>
            </w:tcBorders>
            <w:shd w:val="clear" w:color="auto" w:fill="auto"/>
            <w:noWrap/>
            <w:vAlign w:val="bottom"/>
            <w:hideMark/>
          </w:tcPr>
          <w:p w14:paraId="78D30F8A" w14:textId="77777777" w:rsidR="00AC292E" w:rsidRPr="008937CB" w:rsidRDefault="00AC292E" w:rsidP="002B175C">
            <w:pPr>
              <w:ind w:right="-16" w:hanging="2"/>
              <w:jc w:val="center"/>
              <w:rPr>
                <w:sz w:val="21"/>
                <w:szCs w:val="21"/>
              </w:rPr>
            </w:pPr>
            <w:r w:rsidRPr="008937CB">
              <w:rPr>
                <w:sz w:val="21"/>
                <w:szCs w:val="21"/>
              </w:rPr>
              <w:t>12,</w:t>
            </w:r>
            <w:r>
              <w:rPr>
                <w:sz w:val="21"/>
                <w:szCs w:val="21"/>
              </w:rPr>
              <w:t>40</w:t>
            </w:r>
          </w:p>
        </w:tc>
        <w:tc>
          <w:tcPr>
            <w:tcW w:w="992" w:type="dxa"/>
            <w:tcBorders>
              <w:top w:val="single" w:sz="4" w:space="0" w:color="auto"/>
              <w:left w:val="nil"/>
              <w:bottom w:val="nil"/>
              <w:right w:val="single" w:sz="4" w:space="0" w:color="auto"/>
            </w:tcBorders>
            <w:shd w:val="clear" w:color="auto" w:fill="auto"/>
            <w:noWrap/>
            <w:vAlign w:val="bottom"/>
            <w:hideMark/>
          </w:tcPr>
          <w:p w14:paraId="54081532" w14:textId="77777777" w:rsidR="00AC292E" w:rsidRPr="008937CB" w:rsidRDefault="00AC292E" w:rsidP="002B175C">
            <w:pPr>
              <w:ind w:right="-16" w:hanging="2"/>
              <w:jc w:val="center"/>
              <w:rPr>
                <w:sz w:val="21"/>
                <w:szCs w:val="21"/>
              </w:rPr>
            </w:pPr>
            <w:r w:rsidRPr="008937CB">
              <w:rPr>
                <w:sz w:val="21"/>
                <w:szCs w:val="21"/>
              </w:rPr>
              <w:t>33,7</w:t>
            </w:r>
            <w:r>
              <w:rPr>
                <w:sz w:val="21"/>
                <w:szCs w:val="21"/>
              </w:rPr>
              <w:t>4</w:t>
            </w:r>
          </w:p>
        </w:tc>
        <w:tc>
          <w:tcPr>
            <w:tcW w:w="821" w:type="dxa"/>
            <w:tcBorders>
              <w:top w:val="single" w:sz="4" w:space="0" w:color="auto"/>
              <w:left w:val="nil"/>
              <w:bottom w:val="nil"/>
              <w:right w:val="single" w:sz="4" w:space="0" w:color="auto"/>
            </w:tcBorders>
            <w:shd w:val="clear" w:color="auto" w:fill="auto"/>
            <w:noWrap/>
            <w:vAlign w:val="bottom"/>
            <w:hideMark/>
          </w:tcPr>
          <w:p w14:paraId="552206F0" w14:textId="77777777" w:rsidR="00AC292E" w:rsidRPr="008937CB" w:rsidRDefault="00AC292E" w:rsidP="002B175C">
            <w:pPr>
              <w:ind w:right="-16" w:hanging="2"/>
              <w:jc w:val="center"/>
              <w:rPr>
                <w:sz w:val="21"/>
                <w:szCs w:val="21"/>
              </w:rPr>
            </w:pPr>
            <w:r w:rsidRPr="008937CB">
              <w:rPr>
                <w:sz w:val="21"/>
                <w:szCs w:val="21"/>
              </w:rPr>
              <w:t>0,005</w:t>
            </w:r>
          </w:p>
        </w:tc>
        <w:tc>
          <w:tcPr>
            <w:tcW w:w="880" w:type="dxa"/>
            <w:tcBorders>
              <w:top w:val="single" w:sz="4" w:space="0" w:color="auto"/>
              <w:left w:val="nil"/>
              <w:bottom w:val="nil"/>
              <w:right w:val="single" w:sz="4" w:space="0" w:color="auto"/>
            </w:tcBorders>
            <w:shd w:val="clear" w:color="auto" w:fill="auto"/>
            <w:noWrap/>
            <w:vAlign w:val="bottom"/>
            <w:hideMark/>
          </w:tcPr>
          <w:p w14:paraId="157114FC" w14:textId="77777777" w:rsidR="00AC292E" w:rsidRPr="008937CB" w:rsidRDefault="00AC292E" w:rsidP="002B175C">
            <w:pPr>
              <w:ind w:right="-16" w:hanging="2"/>
              <w:jc w:val="center"/>
              <w:rPr>
                <w:sz w:val="21"/>
                <w:szCs w:val="21"/>
              </w:rPr>
            </w:pPr>
            <w:r w:rsidRPr="008937CB">
              <w:rPr>
                <w:sz w:val="21"/>
                <w:szCs w:val="21"/>
              </w:rPr>
              <w:t>15,</w:t>
            </w:r>
            <w:r>
              <w:rPr>
                <w:sz w:val="21"/>
                <w:szCs w:val="21"/>
              </w:rPr>
              <w:t>00</w:t>
            </w:r>
          </w:p>
        </w:tc>
        <w:tc>
          <w:tcPr>
            <w:tcW w:w="1035" w:type="dxa"/>
            <w:tcBorders>
              <w:top w:val="single" w:sz="4" w:space="0" w:color="auto"/>
              <w:left w:val="nil"/>
              <w:bottom w:val="nil"/>
              <w:right w:val="single" w:sz="4" w:space="0" w:color="auto"/>
            </w:tcBorders>
            <w:shd w:val="clear" w:color="auto" w:fill="auto"/>
            <w:noWrap/>
            <w:vAlign w:val="bottom"/>
            <w:hideMark/>
          </w:tcPr>
          <w:p w14:paraId="2E3EBB53" w14:textId="77777777" w:rsidR="00AC292E" w:rsidRPr="008937CB" w:rsidRDefault="00AC292E" w:rsidP="002B175C">
            <w:pPr>
              <w:ind w:right="-16" w:hanging="2"/>
              <w:jc w:val="center"/>
              <w:rPr>
                <w:sz w:val="21"/>
                <w:szCs w:val="21"/>
              </w:rPr>
            </w:pPr>
            <w:r w:rsidRPr="008937CB">
              <w:rPr>
                <w:sz w:val="21"/>
                <w:szCs w:val="21"/>
              </w:rPr>
              <w:t>0,0</w:t>
            </w:r>
            <w:r>
              <w:rPr>
                <w:sz w:val="21"/>
                <w:szCs w:val="21"/>
              </w:rPr>
              <w:t>3</w:t>
            </w:r>
          </w:p>
        </w:tc>
        <w:tc>
          <w:tcPr>
            <w:tcW w:w="993" w:type="dxa"/>
            <w:tcBorders>
              <w:top w:val="single" w:sz="4" w:space="0" w:color="auto"/>
              <w:left w:val="nil"/>
              <w:bottom w:val="nil"/>
              <w:right w:val="single" w:sz="4" w:space="0" w:color="auto"/>
            </w:tcBorders>
            <w:shd w:val="clear" w:color="auto" w:fill="auto"/>
            <w:noWrap/>
            <w:vAlign w:val="bottom"/>
            <w:hideMark/>
          </w:tcPr>
          <w:p w14:paraId="37A52656" w14:textId="77777777" w:rsidR="00AC292E" w:rsidRPr="008937CB" w:rsidRDefault="00AC292E" w:rsidP="002B175C">
            <w:pPr>
              <w:ind w:right="-16" w:hanging="2"/>
              <w:jc w:val="center"/>
              <w:rPr>
                <w:sz w:val="21"/>
                <w:szCs w:val="21"/>
              </w:rPr>
            </w:pPr>
            <w:r w:rsidRPr="008937CB">
              <w:rPr>
                <w:sz w:val="21"/>
                <w:szCs w:val="21"/>
              </w:rPr>
              <w:t>1</w:t>
            </w:r>
          </w:p>
        </w:tc>
      </w:tr>
      <w:tr w:rsidR="00AC292E" w:rsidRPr="008937CB" w14:paraId="305BE2AF" w14:textId="77777777" w:rsidTr="002B175C">
        <w:trPr>
          <w:gridAfter w:val="1"/>
          <w:wAfter w:w="107" w:type="dxa"/>
          <w:trHeight w:val="245"/>
        </w:trPr>
        <w:tc>
          <w:tcPr>
            <w:tcW w:w="2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6D387" w14:textId="77777777" w:rsidR="00AC292E" w:rsidRPr="008937CB" w:rsidRDefault="00AC292E" w:rsidP="002B175C">
            <w:pPr>
              <w:ind w:right="-16" w:hanging="2"/>
              <w:jc w:val="center"/>
              <w:rPr>
                <w:b/>
                <w:bCs/>
                <w:sz w:val="21"/>
                <w:szCs w:val="21"/>
              </w:rPr>
            </w:pPr>
            <w:r w:rsidRPr="008937CB">
              <w:rPr>
                <w:b/>
                <w:bCs/>
                <w:sz w:val="21"/>
                <w:szCs w:val="21"/>
              </w:rPr>
              <w:t xml:space="preserve"> kopā:</w:t>
            </w:r>
          </w:p>
        </w:tc>
        <w:tc>
          <w:tcPr>
            <w:tcW w:w="713" w:type="dxa"/>
            <w:tcBorders>
              <w:top w:val="single" w:sz="4" w:space="0" w:color="auto"/>
              <w:left w:val="nil"/>
              <w:bottom w:val="single" w:sz="4" w:space="0" w:color="auto"/>
              <w:right w:val="single" w:sz="4" w:space="0" w:color="auto"/>
            </w:tcBorders>
            <w:shd w:val="clear" w:color="auto" w:fill="auto"/>
            <w:noWrap/>
            <w:vAlign w:val="bottom"/>
            <w:hideMark/>
          </w:tcPr>
          <w:p w14:paraId="2D0DC613" w14:textId="77777777" w:rsidR="00AC292E" w:rsidRPr="008937CB" w:rsidRDefault="00AC292E" w:rsidP="002B175C">
            <w:pPr>
              <w:ind w:right="-16" w:hanging="2"/>
              <w:jc w:val="center"/>
              <w:rPr>
                <w:b/>
                <w:bCs/>
                <w:sz w:val="21"/>
                <w:szCs w:val="21"/>
              </w:rPr>
            </w:pP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4748D30" w14:textId="77777777" w:rsidR="00AC292E" w:rsidRPr="008937CB" w:rsidRDefault="00AC292E" w:rsidP="002B175C">
            <w:pPr>
              <w:ind w:right="-16" w:hanging="2"/>
              <w:jc w:val="center"/>
              <w:rPr>
                <w:b/>
                <w:bCs/>
                <w:sz w:val="21"/>
                <w:szCs w:val="21"/>
              </w:rPr>
            </w:pPr>
            <w:r w:rsidRPr="008937CB">
              <w:rPr>
                <w:b/>
                <w:bCs/>
                <w:sz w:val="21"/>
                <w:szCs w:val="21"/>
              </w:rPr>
              <w:t>830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6592C74" w14:textId="77777777" w:rsidR="00AC292E" w:rsidRPr="008937CB" w:rsidRDefault="00AC292E" w:rsidP="002B175C">
            <w:pPr>
              <w:ind w:right="-16" w:hanging="2"/>
              <w:jc w:val="center"/>
              <w:rPr>
                <w:b/>
                <w:bCs/>
                <w:sz w:val="21"/>
                <w:szCs w:val="21"/>
              </w:rPr>
            </w:pPr>
            <w:r w:rsidRPr="008937CB">
              <w:rPr>
                <w:b/>
                <w:bCs/>
                <w:sz w:val="21"/>
                <w:szCs w:val="21"/>
              </w:rPr>
              <w:t>23,61</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14:paraId="260B1298" w14:textId="77777777" w:rsidR="00AC292E" w:rsidRPr="008937CB" w:rsidRDefault="00AC292E" w:rsidP="002B175C">
            <w:pPr>
              <w:ind w:right="-16" w:hanging="2"/>
              <w:jc w:val="center"/>
              <w:rPr>
                <w:b/>
                <w:bCs/>
                <w:sz w:val="21"/>
                <w:szCs w:val="21"/>
              </w:rPr>
            </w:pPr>
            <w:r w:rsidRPr="008937CB">
              <w:rPr>
                <w:b/>
                <w:bCs/>
                <w:sz w:val="21"/>
                <w:szCs w:val="21"/>
              </w:rPr>
              <w:t>41,78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1D50A64" w14:textId="77777777" w:rsidR="00AC292E" w:rsidRPr="008937CB" w:rsidRDefault="00AC292E" w:rsidP="002B175C">
            <w:pPr>
              <w:ind w:right="-16" w:hanging="2"/>
              <w:jc w:val="center"/>
              <w:rPr>
                <w:b/>
                <w:bCs/>
                <w:sz w:val="21"/>
                <w:szCs w:val="21"/>
              </w:rPr>
            </w:pPr>
            <w:r w:rsidRPr="008937CB">
              <w:rPr>
                <w:b/>
                <w:bCs/>
                <w:sz w:val="21"/>
                <w:szCs w:val="21"/>
              </w:rPr>
              <w:t>87,93</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14:paraId="34FC6882" w14:textId="77777777" w:rsidR="00AC292E" w:rsidRPr="008937CB" w:rsidRDefault="00AC292E" w:rsidP="002B175C">
            <w:pPr>
              <w:ind w:right="-16" w:hanging="2"/>
              <w:jc w:val="center"/>
              <w:rPr>
                <w:b/>
                <w:bCs/>
                <w:sz w:val="21"/>
                <w:szCs w:val="21"/>
              </w:rPr>
            </w:pPr>
            <w:r w:rsidRPr="008937CB">
              <w:rPr>
                <w:b/>
                <w:bCs/>
                <w:sz w:val="21"/>
                <w:szCs w:val="21"/>
              </w:rPr>
              <w:t>0,095</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52421652" w14:textId="77777777" w:rsidR="00AC292E" w:rsidRPr="008937CB" w:rsidRDefault="00AC292E" w:rsidP="002B175C">
            <w:pPr>
              <w:ind w:right="-16" w:hanging="2"/>
              <w:jc w:val="center"/>
              <w:rPr>
                <w:b/>
                <w:bCs/>
                <w:sz w:val="21"/>
                <w:szCs w:val="21"/>
              </w:rPr>
            </w:pPr>
            <w:r w:rsidRPr="008937CB">
              <w:rPr>
                <w:b/>
                <w:bCs/>
                <w:sz w:val="21"/>
                <w:szCs w:val="21"/>
              </w:rPr>
              <w:t>15,09</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14:paraId="4C5F327D" w14:textId="77777777" w:rsidR="00AC292E" w:rsidRPr="008937CB" w:rsidRDefault="00AC292E" w:rsidP="002B175C">
            <w:pPr>
              <w:ind w:right="-16" w:hanging="2"/>
              <w:jc w:val="center"/>
              <w:rPr>
                <w:b/>
                <w:bCs/>
                <w:sz w:val="21"/>
                <w:szCs w:val="21"/>
              </w:rPr>
            </w:pPr>
            <w:r w:rsidRPr="008937CB">
              <w:rPr>
                <w:b/>
                <w:bCs/>
                <w:sz w:val="21"/>
                <w:szCs w:val="21"/>
              </w:rPr>
              <w:t>11,85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7B20B20F" w14:textId="77777777" w:rsidR="00AC292E" w:rsidRPr="008937CB" w:rsidRDefault="00AC292E" w:rsidP="002B175C">
            <w:pPr>
              <w:ind w:right="-16" w:hanging="2"/>
              <w:jc w:val="center"/>
              <w:rPr>
                <w:b/>
                <w:bCs/>
                <w:sz w:val="21"/>
                <w:szCs w:val="21"/>
              </w:rPr>
            </w:pPr>
            <w:r w:rsidRPr="008937CB">
              <w:rPr>
                <w:b/>
                <w:bCs/>
                <w:sz w:val="21"/>
                <w:szCs w:val="21"/>
              </w:rPr>
              <w:t> </w:t>
            </w:r>
          </w:p>
        </w:tc>
      </w:tr>
    </w:tbl>
    <w:p w14:paraId="0261BB9C" w14:textId="77777777" w:rsidR="003B1969" w:rsidRPr="00BC4852" w:rsidRDefault="003B1969" w:rsidP="003B1969">
      <w:pPr>
        <w:ind w:hanging="2"/>
        <w:rPr>
          <w:b/>
          <w:bCs/>
          <w:color w:val="000000"/>
          <w:sz w:val="22"/>
          <w:szCs w:val="22"/>
        </w:rPr>
      </w:pPr>
    </w:p>
    <w:p w14:paraId="7A670B29" w14:textId="77777777" w:rsidR="003B1969" w:rsidRPr="00BC4852" w:rsidRDefault="003B1969" w:rsidP="003B1969">
      <w:pPr>
        <w:ind w:hanging="2"/>
        <w:rPr>
          <w:sz w:val="22"/>
          <w:szCs w:val="22"/>
        </w:rPr>
      </w:pPr>
    </w:p>
    <w:p w14:paraId="5E242CA4" w14:textId="77777777" w:rsidR="003B1969" w:rsidRPr="00BC4852" w:rsidRDefault="003B1969" w:rsidP="003B1969">
      <w:pPr>
        <w:rPr>
          <w:sz w:val="22"/>
          <w:szCs w:val="22"/>
        </w:rPr>
      </w:pPr>
    </w:p>
    <w:p w14:paraId="14B24130" w14:textId="1B7AD7E4" w:rsidR="003B1969" w:rsidRPr="00DE0594" w:rsidRDefault="003B1969" w:rsidP="00DE0594">
      <w:pPr>
        <w:rPr>
          <w:color w:val="000000"/>
          <w:sz w:val="26"/>
        </w:rPr>
      </w:pPr>
    </w:p>
    <w:sectPr w:rsidR="003B1969" w:rsidRPr="00DE0594" w:rsidSect="00415E4E">
      <w:pgSz w:w="11907" w:h="16840"/>
      <w:pgMar w:top="1134" w:right="1134" w:bottom="833" w:left="1701" w:header="0"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5E94C" w14:textId="77777777" w:rsidR="00851F68" w:rsidRDefault="00851F68">
      <w:pPr>
        <w:ind w:hanging="3"/>
      </w:pPr>
      <w:r>
        <w:separator/>
      </w:r>
    </w:p>
  </w:endnote>
  <w:endnote w:type="continuationSeparator" w:id="0">
    <w:p w14:paraId="122FB666" w14:textId="77777777" w:rsidR="00851F68" w:rsidRDefault="00851F68">
      <w:pPr>
        <w:ind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ltTimes">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Liberation Serif">
    <w:altName w:val="Times New Roman"/>
    <w:charset w:val="BA"/>
    <w:family w:val="roman"/>
    <w:pitch w:val="variable"/>
    <w:sig w:usb0="E0000AFF" w:usb1="500078FF" w:usb2="00000021" w:usb3="00000000" w:csb0="000001BF" w:csb1="00000000"/>
  </w:font>
  <w:font w:name="Times">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A94A" w14:textId="77777777" w:rsidR="003B1969" w:rsidRDefault="003B1969">
    <w:pPr>
      <w:pStyle w:val="Kjen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3433" w14:textId="169ED10C" w:rsidR="008556FD" w:rsidRDefault="008556FD">
    <w:pPr>
      <w:tabs>
        <w:tab w:val="center" w:pos="4153"/>
        <w:tab w:val="right" w:pos="8306"/>
      </w:tabs>
      <w:ind w:hanging="2"/>
      <w:jc w:val="right"/>
      <w:rPr>
        <w:rFonts w:ascii="Times" w:eastAsia="Times" w:hAnsi="Times" w:cs="Times"/>
      </w:rPr>
    </w:pPr>
    <w:r>
      <w:rPr>
        <w:rFonts w:ascii="Times" w:eastAsia="Times" w:hAnsi="Times" w:cs="Times"/>
      </w:rPr>
      <w:fldChar w:fldCharType="begin"/>
    </w:r>
    <w:r>
      <w:rPr>
        <w:rFonts w:ascii="Times" w:eastAsia="Times" w:hAnsi="Times" w:cs="Times"/>
      </w:rPr>
      <w:instrText>PAGE</w:instrText>
    </w:r>
    <w:r>
      <w:rPr>
        <w:rFonts w:ascii="Times" w:eastAsia="Times" w:hAnsi="Times" w:cs="Times"/>
      </w:rPr>
      <w:fldChar w:fldCharType="separate"/>
    </w:r>
    <w:r w:rsidR="00C01CCC">
      <w:rPr>
        <w:rFonts w:ascii="Times" w:eastAsia="Times" w:hAnsi="Times" w:cs="Times"/>
        <w:noProof/>
      </w:rPr>
      <w:t>3</w:t>
    </w:r>
    <w:r w:rsidR="00C01CCC">
      <w:rPr>
        <w:rFonts w:ascii="Times" w:eastAsia="Times" w:hAnsi="Times" w:cs="Times"/>
        <w:noProof/>
      </w:rPr>
      <w:t>9</w:t>
    </w:r>
    <w:r>
      <w:rPr>
        <w:rFonts w:ascii="Times" w:eastAsia="Times" w:hAnsi="Times" w:cs="Times"/>
      </w:rPr>
      <w:fldChar w:fldCharType="end"/>
    </w:r>
  </w:p>
  <w:p w14:paraId="6CE97B3D" w14:textId="4D51C646" w:rsidR="008556FD" w:rsidRDefault="008556FD">
    <w:pPr>
      <w:tabs>
        <w:tab w:val="center" w:pos="4153"/>
        <w:tab w:val="right" w:pos="8306"/>
      </w:tabs>
      <w:spacing w:after="283"/>
      <w:ind w:right="360" w:hanging="2"/>
      <w:rPr>
        <w:rFonts w:ascii="Times" w:eastAsia="Times" w:hAnsi="Times" w:cs="Tim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2FD1" w14:textId="77777777" w:rsidR="003B1969" w:rsidRDefault="003B1969">
    <w:pPr>
      <w:pStyle w:val="Kjen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D910" w14:textId="77777777" w:rsidR="00851F68" w:rsidRDefault="00851F68">
      <w:pPr>
        <w:ind w:hanging="3"/>
      </w:pPr>
      <w:r>
        <w:separator/>
      </w:r>
    </w:p>
  </w:footnote>
  <w:footnote w:type="continuationSeparator" w:id="0">
    <w:p w14:paraId="383D4EFB" w14:textId="77777777" w:rsidR="00851F68" w:rsidRDefault="00851F68">
      <w:pPr>
        <w:ind w:hanging="3"/>
      </w:pPr>
      <w:r>
        <w:continuationSeparator/>
      </w:r>
    </w:p>
  </w:footnote>
  <w:footnote w:id="1">
    <w:p w14:paraId="3186E140" w14:textId="77777777" w:rsidR="00D050C7" w:rsidRPr="00DF2DEA" w:rsidRDefault="00D050C7" w:rsidP="00D050C7">
      <w:pPr>
        <w:pStyle w:val="Vresteksts"/>
        <w:ind w:left="-1" w:hanging="2"/>
      </w:pPr>
      <w:r>
        <w:rPr>
          <w:rStyle w:val="Vresatsauce"/>
        </w:rPr>
        <w:footnoteRef/>
      </w:r>
      <w:r>
        <w:t xml:space="preserve"> </w:t>
      </w:r>
      <w:r w:rsidRPr="00DF2DEA">
        <w:t>Informāciju, kā reģistrēties EIS, skatīt: https://www.eis.gov.lv/EIS/Publications/PublicationView.aspx?PublicationId=4&amp;systemCode=CORE</w:t>
      </w:r>
    </w:p>
  </w:footnote>
  <w:footnote w:id="2">
    <w:p w14:paraId="5D73EA1E" w14:textId="77777777" w:rsidR="00D050C7" w:rsidRPr="00B427F0" w:rsidRDefault="00D050C7" w:rsidP="00D050C7">
      <w:pPr>
        <w:pStyle w:val="Vresteksts"/>
        <w:ind w:hanging="2"/>
        <w:jc w:val="both"/>
      </w:pPr>
      <w:r w:rsidRPr="00B427F0">
        <w:rPr>
          <w:rStyle w:val="Vresatsauce"/>
        </w:rPr>
        <w:footnoteRef/>
      </w:r>
      <w:r>
        <w:t xml:space="preserve"> </w:t>
      </w:r>
      <w:r w:rsidRPr="008C0807">
        <w:t>Informācij</w:t>
      </w:r>
      <w:r>
        <w:t>a</w:t>
      </w:r>
      <w:r w:rsidRPr="008C0807">
        <w:t xml:space="preserve"> par to</w:t>
      </w:r>
      <w:r>
        <w:t>,</w:t>
      </w:r>
      <w:r w:rsidRPr="008C0807">
        <w:t xml:space="preserve"> kā ieinteresētais pretendents var reģistrēties par </w:t>
      </w:r>
      <w:r>
        <w:t>Nolik</w:t>
      </w:r>
      <w:r w:rsidRPr="00E2170A">
        <w:t>uma saņēmēju</w:t>
      </w:r>
      <w:r>
        <w:t>, pieejama</w:t>
      </w:r>
      <w:r w:rsidRPr="008C0807">
        <w:t>:</w:t>
      </w:r>
      <w:r>
        <w:t xml:space="preserve"> </w:t>
      </w:r>
      <w:r w:rsidRPr="008C0807">
        <w:t>https://www.eis.gov.lv/EIS/Publications/PublicationView.aspx?PublicationId=883</w:t>
      </w:r>
    </w:p>
  </w:footnote>
  <w:footnote w:id="3">
    <w:p w14:paraId="46AEBA64" w14:textId="0A9D4DCB" w:rsidR="0002266B" w:rsidRPr="001913A2" w:rsidRDefault="0002266B">
      <w:pPr>
        <w:pStyle w:val="Vresteksts"/>
        <w:rPr>
          <w:lang w:val="lv-LV"/>
        </w:rPr>
      </w:pPr>
      <w:r>
        <w:rPr>
          <w:rStyle w:val="Vresatsauce"/>
        </w:rPr>
        <w:footnoteRef/>
      </w:r>
      <w:r>
        <w:t xml:space="preserve"> </w:t>
      </w:r>
      <w:r w:rsidR="00FC7893">
        <w:t xml:space="preserve">T.i. </w:t>
      </w:r>
      <w:r w:rsidR="00FC7893">
        <w:rPr>
          <w:lang w:val="lv-LV"/>
        </w:rPr>
        <w:t>u</w:t>
      </w:r>
      <w:r>
        <w:rPr>
          <w:lang w:val="lv-LV"/>
        </w:rPr>
        <w:t>z piedāvājuma iesniegšanas brīdi spēkā esošais dokuments.</w:t>
      </w:r>
    </w:p>
  </w:footnote>
  <w:footnote w:id="4">
    <w:p w14:paraId="1CA84751" w14:textId="25768B97" w:rsidR="00A46E3E" w:rsidRPr="004028EE" w:rsidRDefault="00A46E3E">
      <w:pPr>
        <w:pStyle w:val="Vresteksts"/>
      </w:pPr>
      <w:r>
        <w:rPr>
          <w:rStyle w:val="Vresatsauce"/>
        </w:rPr>
        <w:footnoteRef/>
      </w:r>
      <w:r>
        <w:t xml:space="preserve"> </w:t>
      </w:r>
      <w:r w:rsidRPr="004028EE">
        <w:t xml:space="preserve">“Atbilstoša produkta pozīcijas sadaļa” ir tad, ja pretendents tajā piedāvā vismaz 1 (vienu) BL, NPKS vai LPIA produktu (atkarībā no tā, kas Produkta saraksta tabulā ir attiecināms) un </w:t>
      </w:r>
      <w:r w:rsidR="00FD36C4">
        <w:t xml:space="preserve">vienlaicīgi </w:t>
      </w:r>
      <w:r w:rsidRPr="004028EE">
        <w:t>izpildās</w:t>
      </w:r>
      <w:r w:rsidR="00FD36C4">
        <w:t xml:space="preserve"> šādi</w:t>
      </w:r>
      <w:r w:rsidRPr="004028EE">
        <w:t xml:space="preserve"> </w:t>
      </w:r>
      <w:r w:rsidR="00FD36C4">
        <w:t xml:space="preserve">3 </w:t>
      </w:r>
      <w:r w:rsidRPr="004028EE">
        <w:t>nosacījumi:</w:t>
      </w:r>
    </w:p>
    <w:p w14:paraId="3D4BC40A" w14:textId="34DAF3F5" w:rsidR="00A46E3E" w:rsidRPr="004028EE" w:rsidRDefault="00A46E3E" w:rsidP="00027F53">
      <w:pPr>
        <w:pStyle w:val="Vresteksts"/>
        <w:numPr>
          <w:ilvl w:val="0"/>
          <w:numId w:val="19"/>
        </w:numPr>
      </w:pPr>
      <w:r w:rsidRPr="004028EE">
        <w:t>norādītais produkta ražotājs/audzētājs iekļauts BL, NPKS vai LPIA reģistros;</w:t>
      </w:r>
    </w:p>
    <w:p w14:paraId="0A20E70B" w14:textId="706DBF2B" w:rsidR="00A46E3E" w:rsidRPr="004028EE" w:rsidRDefault="00A46E3E" w:rsidP="00027F53">
      <w:pPr>
        <w:pStyle w:val="Vresteksts"/>
        <w:numPr>
          <w:ilvl w:val="0"/>
          <w:numId w:val="19"/>
        </w:numPr>
      </w:pPr>
      <w:r w:rsidRPr="004028EE">
        <w:t>ražotāja/audzētāja norādītais produkta nosaukums iekļauts BL, NPKS vai LPIA reģistros;</w:t>
      </w:r>
    </w:p>
    <w:p w14:paraId="7E08409A" w14:textId="2FFBE3AB" w:rsidR="00A46E3E" w:rsidRPr="004028EE" w:rsidRDefault="00A46E3E" w:rsidP="004028EE">
      <w:pPr>
        <w:pStyle w:val="Vresteksts"/>
        <w:numPr>
          <w:ilvl w:val="0"/>
          <w:numId w:val="19"/>
        </w:numPr>
        <w:rPr>
          <w:color w:val="0070C0"/>
        </w:rPr>
      </w:pPr>
      <w:r w:rsidRPr="004028EE">
        <w:t xml:space="preserve">norādītā produkta piegāde </w:t>
      </w:r>
      <w:r w:rsidRPr="004028EE">
        <w:rPr>
          <w:lang w:eastAsia="lv-LV"/>
        </w:rPr>
        <w:t xml:space="preserve">produkta </w:t>
      </w:r>
      <w:r w:rsidRPr="004028EE">
        <w:t>piegāde tiks veikta ne vairāk kā 300 km ietvaros (izmantojot ceļa infrastruktūru) no pārtikas produktu izcelsmes (tikai audzēšanas/ražošanas) vietas līdz ēdināšanas vietas adresei</w:t>
      </w:r>
      <w:r w:rsidR="001D504A" w:rsidRPr="004028EE">
        <w:t>.</w:t>
      </w:r>
    </w:p>
  </w:footnote>
  <w:footnote w:id="5">
    <w:p w14:paraId="139D3A67" w14:textId="77777777" w:rsidR="001E0733" w:rsidRPr="001E0733" w:rsidRDefault="001E0733" w:rsidP="001E0733">
      <w:pPr>
        <w:pStyle w:val="Vresteksts"/>
      </w:pPr>
      <w:r>
        <w:rPr>
          <w:rStyle w:val="Vresatsauce"/>
        </w:rPr>
        <w:footnoteRef/>
      </w:r>
      <w:r>
        <w:t xml:space="preserve"> </w:t>
      </w:r>
      <w:r w:rsidRPr="001E0733">
        <w:rPr>
          <w:rFonts w:eastAsia="Calibri" w:cs="Calibri"/>
          <w:i/>
          <w:sz w:val="22"/>
          <w:szCs w:val="22"/>
          <w:lang w:val="lv-LV"/>
        </w:rPr>
        <w:t>J</w:t>
      </w:r>
      <w:r w:rsidRPr="001E0733">
        <w:rPr>
          <w:rFonts w:eastAsia="Calibri"/>
          <w:i/>
          <w:sz w:val="22"/>
          <w:szCs w:val="22"/>
          <w:lang w:val="lv-LV"/>
        </w:rPr>
        <w:t>ānorāda attiecīgs statuss atbilstoši Iepirkumu uzraudzības biroja skaidrojumam “Skaidrojums par mazajiem un vidējiem uzņēmumiem”. Pieejams:</w:t>
      </w:r>
      <w:hyperlink r:id="rId1" w:history="1">
        <w:r w:rsidRPr="004E5D6B">
          <w:rPr>
            <w:rFonts w:eastAsia="Calibri"/>
            <w:i/>
            <w:color w:val="0000FF"/>
            <w:sz w:val="22"/>
            <w:szCs w:val="22"/>
            <w:u w:val="single"/>
            <w:lang w:val="lv-LV"/>
          </w:rPr>
          <w:t>https://www.iub.gov.lv/lv/skaidrojums-mazie-un-videjie-uznemumi</w:t>
        </w:r>
      </w:hyperlink>
    </w:p>
  </w:footnote>
  <w:footnote w:id="6">
    <w:p w14:paraId="677A4638" w14:textId="667AE095" w:rsidR="002824A8" w:rsidRPr="002824A8" w:rsidRDefault="002824A8">
      <w:pPr>
        <w:pStyle w:val="Vresteksts"/>
      </w:pPr>
      <w:r>
        <w:rPr>
          <w:rStyle w:val="Vresatsauce"/>
        </w:rPr>
        <w:footnoteRef/>
      </w:r>
      <w:r>
        <w:t xml:space="preserve"> Dalībnieku skaits ir provizorisks un Līguma darbības laikā var mainīties.</w:t>
      </w:r>
    </w:p>
  </w:footnote>
  <w:footnote w:id="7">
    <w:p w14:paraId="0BBEA380" w14:textId="3BF99E5B" w:rsidR="003A6D6C" w:rsidRPr="003A6D6C" w:rsidRDefault="003A6D6C">
      <w:pPr>
        <w:pStyle w:val="Vresteksts"/>
      </w:pPr>
      <w:r>
        <w:rPr>
          <w:rStyle w:val="Vresatsauce"/>
        </w:rPr>
        <w:footnoteRef/>
      </w:r>
      <w:r>
        <w:t xml:space="preserve"> </w:t>
      </w:r>
      <w:r w:rsidRPr="003A6D6C">
        <w:t>T.i. uz piedāvājuma iesniegšanas brīdi spēkā esošais dokuments</w:t>
      </w:r>
      <w:r>
        <w:t>.</w:t>
      </w:r>
    </w:p>
  </w:footnote>
  <w:footnote w:id="8">
    <w:p w14:paraId="5ACF29B1" w14:textId="77777777" w:rsidR="003B3A4D" w:rsidRDefault="003B3A4D" w:rsidP="003B3A4D">
      <w:pPr>
        <w:pStyle w:val="Vresteksts"/>
        <w:jc w:val="both"/>
      </w:pPr>
      <w:r>
        <w:rPr>
          <w:rStyle w:val="Vresatsauce"/>
        </w:rPr>
        <w:footnoteRef/>
      </w:r>
      <w:r>
        <w:t xml:space="preserve"> S</w:t>
      </w:r>
      <w:r w:rsidRPr="00CA0782">
        <w:t xml:space="preserve">askaņā ar Eiropas Parlamenta un Padomes 2007. gada 20. jūnija Regulas (EK) Nr.  </w:t>
      </w:r>
      <w:hyperlink r:id="rId2" w:tgtFrame="_blank" w:history="1">
        <w:r w:rsidRPr="00CA0782">
          <w:t>715/2007</w:t>
        </w:r>
      </w:hyperlink>
      <w:r w:rsidRPr="00CA0782">
        <w:t xml:space="preserve"> par tipa apstiprinājumu mehāniskiem transportlīdzekļiem attiecībā uz emisijām no vieglajiem pasažieru un komerciālajiem transportlīdzekļiem (Euro 5 un Euro 6) un par piekļuvi transportlīdzekļa remonta un tehniskās apkopes informācijai I pielikuma 1. tabulā noteiktajām "Euro 5" emisijas robežvērtībām vai saskaņā ar Ministru kabineta 2009. gada 22. decembra noteikumiem noteikumu Nr.1494 "</w:t>
      </w:r>
      <w:hyperlink r:id="rId3" w:tgtFrame="_blank" w:history="1">
        <w:r w:rsidRPr="00CA0782">
          <w:t>Mopēdu, mehānisko transportlīdzekļu, to piekabju un sastāvdaļu atbilstības novērtēšanas noteikumi</w:t>
        </w:r>
      </w:hyperlink>
      <w:r w:rsidRPr="00CA0782">
        <w:t xml:space="preserve">" </w:t>
      </w:r>
      <w:hyperlink r:id="rId4" w:anchor="piel11" w:tgtFrame="_blank" w:history="1">
        <w:r w:rsidRPr="00CA0782">
          <w:t>11.</w:t>
        </w:r>
      </w:hyperlink>
      <w:r w:rsidRPr="00CA0782">
        <w:t> pielikuma 41. iedaļā noteiktajām "EURO V" emisiju robežvērtībām.</w:t>
      </w:r>
    </w:p>
  </w:footnote>
  <w:footnote w:id="9">
    <w:p w14:paraId="5263EB6A" w14:textId="5A992F5F" w:rsidR="00F7093E" w:rsidRPr="00F7093E" w:rsidRDefault="00F7093E">
      <w:pPr>
        <w:pStyle w:val="Vresteksts"/>
        <w:rPr>
          <w:lang w:val="lv-LV"/>
        </w:rPr>
      </w:pPr>
      <w:r>
        <w:rPr>
          <w:rStyle w:val="Vresatsauce"/>
        </w:rPr>
        <w:footnoteRef/>
      </w:r>
      <w:r>
        <w:t xml:space="preserve"> </w:t>
      </w:r>
      <w:r w:rsidRPr="00F7093E">
        <w:t>Neskaidras/nepilnīgas informācijas gadījumā Pasūtītājs tiesīgs pārbaudīt piedāvāto transportlīdzekļu atbilstību CSDD tīmekļa vietnē e.csdd.lv (ņemot vērā transportlīdzekļa reģistrācijas numuru).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6253" w14:textId="77777777" w:rsidR="008556FD" w:rsidRDefault="008556FD">
    <w:pPr>
      <w:spacing w:before="709"/>
      <w:ind w:hanging="3"/>
      <w:jc w:val="right"/>
    </w:pPr>
  </w:p>
  <w:p w14:paraId="7C50E483" w14:textId="77777777" w:rsidR="008556FD" w:rsidRDefault="008556FD">
    <w:pPr>
      <w:tabs>
        <w:tab w:val="center" w:pos="4153"/>
        <w:tab w:val="right" w:pos="8306"/>
      </w:tabs>
      <w:ind w:hanging="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B9F"/>
    <w:multiLevelType w:val="multilevel"/>
    <w:tmpl w:val="EF2E5F7C"/>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F6599"/>
    <w:multiLevelType w:val="multilevel"/>
    <w:tmpl w:val="23327F82"/>
    <w:lvl w:ilvl="0">
      <w:start w:val="1"/>
      <w:numFmt w:val="decimal"/>
      <w:lvlText w:val="%1."/>
      <w:lvlJc w:val="left"/>
      <w:pPr>
        <w:tabs>
          <w:tab w:val="num" w:pos="801"/>
        </w:tabs>
        <w:ind w:left="801" w:hanging="375"/>
      </w:pPr>
      <w:rPr>
        <w:rFonts w:cs="Times New Roman" w:hint="default"/>
        <w:b/>
        <w:bCs/>
      </w:rPr>
    </w:lvl>
    <w:lvl w:ilvl="1">
      <w:start w:val="1"/>
      <w:numFmt w:val="decimal"/>
      <w:isLgl/>
      <w:lvlText w:val="%1.%2."/>
      <w:lvlJc w:val="left"/>
      <w:pPr>
        <w:tabs>
          <w:tab w:val="num" w:pos="1019"/>
        </w:tabs>
        <w:ind w:left="1019" w:hanging="735"/>
      </w:pPr>
      <w:rPr>
        <w:rFonts w:cs="Times New Roman" w:hint="default"/>
        <w:b w:val="0"/>
        <w:bCs w:val="0"/>
      </w:rPr>
    </w:lvl>
    <w:lvl w:ilvl="2">
      <w:start w:val="5"/>
      <w:numFmt w:val="decimal"/>
      <w:isLgl/>
      <w:lvlText w:val="%1.%2.%3."/>
      <w:lvlJc w:val="left"/>
      <w:pPr>
        <w:tabs>
          <w:tab w:val="num" w:pos="735"/>
        </w:tabs>
        <w:ind w:left="735" w:hanging="735"/>
      </w:pPr>
      <w:rPr>
        <w:rFonts w:cs="Times New Roman" w:hint="default"/>
        <w:b w:val="0"/>
        <w:sz w:val="22"/>
        <w:szCs w:val="22"/>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1194098C"/>
    <w:multiLevelType w:val="hybridMultilevel"/>
    <w:tmpl w:val="DEF60132"/>
    <w:lvl w:ilvl="0" w:tplc="4D540A96">
      <w:start w:val="1"/>
      <w:numFmt w:val="decimal"/>
      <w:lvlText w:val="%1)"/>
      <w:lvlJc w:val="left"/>
      <w:pPr>
        <w:ind w:left="1020" w:hanging="360"/>
      </w:pPr>
    </w:lvl>
    <w:lvl w:ilvl="1" w:tplc="5AFCD290">
      <w:start w:val="1"/>
      <w:numFmt w:val="decimal"/>
      <w:lvlText w:val="%2)"/>
      <w:lvlJc w:val="left"/>
      <w:pPr>
        <w:ind w:left="1020" w:hanging="360"/>
      </w:pPr>
    </w:lvl>
    <w:lvl w:ilvl="2" w:tplc="8DB24CD0">
      <w:start w:val="1"/>
      <w:numFmt w:val="decimal"/>
      <w:lvlText w:val="%3)"/>
      <w:lvlJc w:val="left"/>
      <w:pPr>
        <w:ind w:left="1020" w:hanging="360"/>
      </w:pPr>
    </w:lvl>
    <w:lvl w:ilvl="3" w:tplc="4824FDC6">
      <w:start w:val="1"/>
      <w:numFmt w:val="decimal"/>
      <w:lvlText w:val="%4)"/>
      <w:lvlJc w:val="left"/>
      <w:pPr>
        <w:ind w:left="1020" w:hanging="360"/>
      </w:pPr>
    </w:lvl>
    <w:lvl w:ilvl="4" w:tplc="21D2FD84">
      <w:start w:val="1"/>
      <w:numFmt w:val="decimal"/>
      <w:lvlText w:val="%5)"/>
      <w:lvlJc w:val="left"/>
      <w:pPr>
        <w:ind w:left="1020" w:hanging="360"/>
      </w:pPr>
    </w:lvl>
    <w:lvl w:ilvl="5" w:tplc="41DC10A2">
      <w:start w:val="1"/>
      <w:numFmt w:val="decimal"/>
      <w:lvlText w:val="%6)"/>
      <w:lvlJc w:val="left"/>
      <w:pPr>
        <w:ind w:left="1020" w:hanging="360"/>
      </w:pPr>
    </w:lvl>
    <w:lvl w:ilvl="6" w:tplc="6DDC00E4">
      <w:start w:val="1"/>
      <w:numFmt w:val="decimal"/>
      <w:lvlText w:val="%7)"/>
      <w:lvlJc w:val="left"/>
      <w:pPr>
        <w:ind w:left="1020" w:hanging="360"/>
      </w:pPr>
    </w:lvl>
    <w:lvl w:ilvl="7" w:tplc="8AA45D00">
      <w:start w:val="1"/>
      <w:numFmt w:val="decimal"/>
      <w:lvlText w:val="%8)"/>
      <w:lvlJc w:val="left"/>
      <w:pPr>
        <w:ind w:left="1020" w:hanging="360"/>
      </w:pPr>
    </w:lvl>
    <w:lvl w:ilvl="8" w:tplc="40487088">
      <w:start w:val="1"/>
      <w:numFmt w:val="decimal"/>
      <w:lvlText w:val="%9)"/>
      <w:lvlJc w:val="left"/>
      <w:pPr>
        <w:ind w:left="1020" w:hanging="360"/>
      </w:pPr>
    </w:lvl>
  </w:abstractNum>
  <w:abstractNum w:abstractNumId="3" w15:restartNumberingAfterBreak="0">
    <w:nsid w:val="120F09A3"/>
    <w:multiLevelType w:val="multilevel"/>
    <w:tmpl w:val="CD584CF2"/>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9874EE"/>
    <w:multiLevelType w:val="multilevel"/>
    <w:tmpl w:val="3AA65510"/>
    <w:lvl w:ilvl="0">
      <w:start w:val="6"/>
      <w:numFmt w:val="decimal"/>
      <w:pStyle w:val="Virsraksts3"/>
      <w:lvlText w:val="%1."/>
      <w:lvlJc w:val="left"/>
      <w:pPr>
        <w:ind w:left="480" w:hanging="480"/>
      </w:pPr>
      <w:rPr>
        <w:vertAlign w:val="baseline"/>
      </w:rPr>
    </w:lvl>
    <w:lvl w:ilvl="1">
      <w:start w:val="10"/>
      <w:numFmt w:val="decimal"/>
      <w:lvlText w:val="%1.%2."/>
      <w:lvlJc w:val="left"/>
      <w:pPr>
        <w:ind w:left="622" w:hanging="480"/>
      </w:pPr>
      <w:rPr>
        <w:vertAlign w:val="baseline"/>
      </w:rPr>
    </w:lvl>
    <w:lvl w:ilvl="2">
      <w:start w:val="1"/>
      <w:numFmt w:val="decimal"/>
      <w:lvlText w:val="%1.%2.%3."/>
      <w:lvlJc w:val="left"/>
      <w:pPr>
        <w:ind w:left="1004" w:hanging="720"/>
      </w:pPr>
      <w:rPr>
        <w:vertAlign w:val="baseline"/>
      </w:rPr>
    </w:lvl>
    <w:lvl w:ilvl="3">
      <w:start w:val="1"/>
      <w:numFmt w:val="decimal"/>
      <w:lvlText w:val="%1.%2.%3.%4."/>
      <w:lvlJc w:val="left"/>
      <w:pPr>
        <w:ind w:left="1146" w:hanging="720"/>
      </w:pPr>
      <w:rPr>
        <w:vertAlign w:val="baseline"/>
      </w:rPr>
    </w:lvl>
    <w:lvl w:ilvl="4">
      <w:start w:val="1"/>
      <w:numFmt w:val="decimal"/>
      <w:lvlText w:val="%1.%2.%3.%4.%5."/>
      <w:lvlJc w:val="left"/>
      <w:pPr>
        <w:ind w:left="1648" w:hanging="1080"/>
      </w:pPr>
      <w:rPr>
        <w:vertAlign w:val="baseline"/>
      </w:rPr>
    </w:lvl>
    <w:lvl w:ilvl="5">
      <w:start w:val="1"/>
      <w:numFmt w:val="decimal"/>
      <w:lvlText w:val="%1.%2.%3.%4.%5.%6."/>
      <w:lvlJc w:val="left"/>
      <w:pPr>
        <w:ind w:left="1790" w:hanging="1080"/>
      </w:pPr>
      <w:rPr>
        <w:vertAlign w:val="baseline"/>
      </w:rPr>
    </w:lvl>
    <w:lvl w:ilvl="6">
      <w:start w:val="1"/>
      <w:numFmt w:val="decimal"/>
      <w:lvlText w:val="%1.%2.%3.%4.%5.%6.%7."/>
      <w:lvlJc w:val="left"/>
      <w:pPr>
        <w:ind w:left="2292" w:hanging="1440"/>
      </w:pPr>
      <w:rPr>
        <w:vertAlign w:val="baseline"/>
      </w:rPr>
    </w:lvl>
    <w:lvl w:ilvl="7">
      <w:start w:val="1"/>
      <w:numFmt w:val="decimal"/>
      <w:lvlText w:val="%1.%2.%3.%4.%5.%6.%7.%8."/>
      <w:lvlJc w:val="left"/>
      <w:pPr>
        <w:ind w:left="2434" w:hanging="1440"/>
      </w:pPr>
      <w:rPr>
        <w:vertAlign w:val="baseline"/>
      </w:rPr>
    </w:lvl>
    <w:lvl w:ilvl="8">
      <w:start w:val="1"/>
      <w:numFmt w:val="decimal"/>
      <w:lvlText w:val="%1.%2.%3.%4.%5.%6.%7.%8.%9."/>
      <w:lvlJc w:val="left"/>
      <w:pPr>
        <w:ind w:left="2936" w:hanging="1799"/>
      </w:pPr>
      <w:rPr>
        <w:vertAlign w:val="baseline"/>
      </w:rPr>
    </w:lvl>
  </w:abstractNum>
  <w:abstractNum w:abstractNumId="5" w15:restartNumberingAfterBreak="0">
    <w:nsid w:val="15075D31"/>
    <w:multiLevelType w:val="multilevel"/>
    <w:tmpl w:val="FAFAE75C"/>
    <w:lvl w:ilvl="0">
      <w:start w:val="9"/>
      <w:numFmt w:val="decimal"/>
      <w:lvlText w:val="%1."/>
      <w:lvlJc w:val="left"/>
      <w:pPr>
        <w:ind w:left="480" w:hanging="480"/>
      </w:pPr>
      <w:rPr>
        <w:rFonts w:hint="default"/>
        <w:color w:val="000000"/>
      </w:rPr>
    </w:lvl>
    <w:lvl w:ilvl="1">
      <w:start w:val="1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6BF52BA"/>
    <w:multiLevelType w:val="hybridMultilevel"/>
    <w:tmpl w:val="05B41C76"/>
    <w:lvl w:ilvl="0" w:tplc="C780356E">
      <w:start w:val="5"/>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8757611"/>
    <w:multiLevelType w:val="hybridMultilevel"/>
    <w:tmpl w:val="57061BCA"/>
    <w:lvl w:ilvl="0" w:tplc="5D6A1BB4">
      <w:start w:val="1"/>
      <w:numFmt w:val="decimal"/>
      <w:lvlText w:val="%1)"/>
      <w:lvlJc w:val="left"/>
      <w:pPr>
        <w:ind w:left="1020" w:hanging="360"/>
      </w:pPr>
    </w:lvl>
    <w:lvl w:ilvl="1" w:tplc="18E8ED40">
      <w:start w:val="1"/>
      <w:numFmt w:val="decimal"/>
      <w:lvlText w:val="%2)"/>
      <w:lvlJc w:val="left"/>
      <w:pPr>
        <w:ind w:left="1020" w:hanging="360"/>
      </w:pPr>
    </w:lvl>
    <w:lvl w:ilvl="2" w:tplc="5F0EFA4A">
      <w:start w:val="1"/>
      <w:numFmt w:val="decimal"/>
      <w:lvlText w:val="%3)"/>
      <w:lvlJc w:val="left"/>
      <w:pPr>
        <w:ind w:left="1020" w:hanging="360"/>
      </w:pPr>
    </w:lvl>
    <w:lvl w:ilvl="3" w:tplc="A20EA642">
      <w:start w:val="1"/>
      <w:numFmt w:val="decimal"/>
      <w:lvlText w:val="%4)"/>
      <w:lvlJc w:val="left"/>
      <w:pPr>
        <w:ind w:left="1020" w:hanging="360"/>
      </w:pPr>
    </w:lvl>
    <w:lvl w:ilvl="4" w:tplc="AD3A3AC8">
      <w:start w:val="1"/>
      <w:numFmt w:val="decimal"/>
      <w:lvlText w:val="%5)"/>
      <w:lvlJc w:val="left"/>
      <w:pPr>
        <w:ind w:left="1020" w:hanging="360"/>
      </w:pPr>
    </w:lvl>
    <w:lvl w:ilvl="5" w:tplc="76147E38">
      <w:start w:val="1"/>
      <w:numFmt w:val="decimal"/>
      <w:lvlText w:val="%6)"/>
      <w:lvlJc w:val="left"/>
      <w:pPr>
        <w:ind w:left="1020" w:hanging="360"/>
      </w:pPr>
    </w:lvl>
    <w:lvl w:ilvl="6" w:tplc="938AC042">
      <w:start w:val="1"/>
      <w:numFmt w:val="decimal"/>
      <w:lvlText w:val="%7)"/>
      <w:lvlJc w:val="left"/>
      <w:pPr>
        <w:ind w:left="1020" w:hanging="360"/>
      </w:pPr>
    </w:lvl>
    <w:lvl w:ilvl="7" w:tplc="2E2800B2">
      <w:start w:val="1"/>
      <w:numFmt w:val="decimal"/>
      <w:lvlText w:val="%8)"/>
      <w:lvlJc w:val="left"/>
      <w:pPr>
        <w:ind w:left="1020" w:hanging="360"/>
      </w:pPr>
    </w:lvl>
    <w:lvl w:ilvl="8" w:tplc="226E5678">
      <w:start w:val="1"/>
      <w:numFmt w:val="decimal"/>
      <w:lvlText w:val="%9)"/>
      <w:lvlJc w:val="left"/>
      <w:pPr>
        <w:ind w:left="1020" w:hanging="360"/>
      </w:pPr>
    </w:lvl>
  </w:abstractNum>
  <w:abstractNum w:abstractNumId="8" w15:restartNumberingAfterBreak="0">
    <w:nsid w:val="18B874CD"/>
    <w:multiLevelType w:val="multilevel"/>
    <w:tmpl w:val="B2EEFA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A04D9D"/>
    <w:multiLevelType w:val="multilevel"/>
    <w:tmpl w:val="D1B0CA90"/>
    <w:lvl w:ilvl="0">
      <w:start w:val="1"/>
      <w:numFmt w:val="decimal"/>
      <w:lvlText w:val="%1."/>
      <w:lvlJc w:val="left"/>
      <w:pPr>
        <w:ind w:left="720" w:firstLine="360"/>
      </w:pPr>
      <w:rPr>
        <w:rFonts w:cs="Times New Roman"/>
        <w:b/>
        <w:vertAlign w:val="baseline"/>
      </w:rPr>
    </w:lvl>
    <w:lvl w:ilvl="1">
      <w:start w:val="1"/>
      <w:numFmt w:val="decimal"/>
      <w:lvlText w:val="%1.%2."/>
      <w:lvlJc w:val="left"/>
      <w:pPr>
        <w:ind w:left="720" w:firstLine="360"/>
      </w:pPr>
      <w:rPr>
        <w:rFonts w:cs="Times New Roman"/>
        <w:b w:val="0"/>
        <w:vertAlign w:val="baseline"/>
      </w:rPr>
    </w:lvl>
    <w:lvl w:ilvl="2">
      <w:start w:val="1"/>
      <w:numFmt w:val="decimal"/>
      <w:lvlText w:val="%1.%2.%3."/>
      <w:lvlJc w:val="left"/>
      <w:pPr>
        <w:ind w:left="1080" w:firstLine="360"/>
      </w:pPr>
      <w:rPr>
        <w:rFonts w:cs="Times New Roman"/>
        <w:vertAlign w:val="baseline"/>
      </w:rPr>
    </w:lvl>
    <w:lvl w:ilvl="3">
      <w:start w:val="1"/>
      <w:numFmt w:val="decimal"/>
      <w:lvlText w:val="%1.%2.%3.%4."/>
      <w:lvlJc w:val="left"/>
      <w:pPr>
        <w:ind w:left="1080" w:firstLine="360"/>
      </w:pPr>
      <w:rPr>
        <w:rFonts w:cs="Times New Roman"/>
        <w:vertAlign w:val="baseline"/>
      </w:rPr>
    </w:lvl>
    <w:lvl w:ilvl="4">
      <w:start w:val="1"/>
      <w:numFmt w:val="decimal"/>
      <w:lvlText w:val="%1.%2.%3.%4.%5."/>
      <w:lvlJc w:val="left"/>
      <w:pPr>
        <w:ind w:left="1440" w:firstLine="360"/>
      </w:pPr>
      <w:rPr>
        <w:rFonts w:cs="Times New Roman"/>
        <w:vertAlign w:val="baseline"/>
      </w:rPr>
    </w:lvl>
    <w:lvl w:ilvl="5">
      <w:start w:val="1"/>
      <w:numFmt w:val="decimal"/>
      <w:lvlText w:val="%1.%2.%3.%4.%5.%6."/>
      <w:lvlJc w:val="left"/>
      <w:pPr>
        <w:ind w:left="1440" w:firstLine="360"/>
      </w:pPr>
      <w:rPr>
        <w:rFonts w:cs="Times New Roman"/>
        <w:vertAlign w:val="baseline"/>
      </w:rPr>
    </w:lvl>
    <w:lvl w:ilvl="6">
      <w:start w:val="1"/>
      <w:numFmt w:val="decimal"/>
      <w:lvlText w:val="%1.%2.%3.%4.%5.%6.%7."/>
      <w:lvlJc w:val="left"/>
      <w:pPr>
        <w:ind w:left="1800" w:firstLine="360"/>
      </w:pPr>
      <w:rPr>
        <w:rFonts w:cs="Times New Roman"/>
        <w:vertAlign w:val="baseline"/>
      </w:rPr>
    </w:lvl>
    <w:lvl w:ilvl="7">
      <w:start w:val="1"/>
      <w:numFmt w:val="decimal"/>
      <w:lvlText w:val="%1.%2.%3.%4.%5.%6.%7.%8."/>
      <w:lvlJc w:val="left"/>
      <w:pPr>
        <w:ind w:left="1800" w:firstLine="360"/>
      </w:pPr>
      <w:rPr>
        <w:rFonts w:cs="Times New Roman"/>
        <w:vertAlign w:val="baseline"/>
      </w:rPr>
    </w:lvl>
    <w:lvl w:ilvl="8">
      <w:start w:val="1"/>
      <w:numFmt w:val="decimal"/>
      <w:lvlText w:val="%1.%2.%3.%4.%5.%6.%7.%8.%9."/>
      <w:lvlJc w:val="left"/>
      <w:pPr>
        <w:ind w:left="2160" w:firstLine="360"/>
      </w:pPr>
      <w:rPr>
        <w:rFonts w:cs="Times New Roman"/>
        <w:vertAlign w:val="baseline"/>
      </w:rPr>
    </w:lvl>
  </w:abstractNum>
  <w:abstractNum w:abstractNumId="10"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27773EDA"/>
    <w:multiLevelType w:val="hybridMultilevel"/>
    <w:tmpl w:val="380ECD4E"/>
    <w:lvl w:ilvl="0" w:tplc="C400E46A">
      <w:start w:val="1"/>
      <w:numFmt w:val="low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E041458"/>
    <w:multiLevelType w:val="multilevel"/>
    <w:tmpl w:val="CD584CF2"/>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7A1C78"/>
    <w:multiLevelType w:val="multilevel"/>
    <w:tmpl w:val="DD163720"/>
    <w:lvl w:ilvl="0">
      <w:start w:val="6"/>
      <w:numFmt w:val="decimal"/>
      <w:lvlText w:val="%1."/>
      <w:lvlJc w:val="left"/>
      <w:pPr>
        <w:ind w:left="540" w:hanging="540"/>
      </w:pPr>
      <w:rPr>
        <w:rFonts w:hint="default"/>
      </w:rPr>
    </w:lvl>
    <w:lvl w:ilvl="1">
      <w:start w:val="3"/>
      <w:numFmt w:val="decimal"/>
      <w:lvlText w:val="%1.%2."/>
      <w:lvlJc w:val="left"/>
      <w:pPr>
        <w:ind w:left="899" w:hanging="54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14" w15:restartNumberingAfterBreak="0">
    <w:nsid w:val="398B5B39"/>
    <w:multiLevelType w:val="multilevel"/>
    <w:tmpl w:val="B2EEFA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127898"/>
    <w:multiLevelType w:val="multilevel"/>
    <w:tmpl w:val="B9BAB43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197E01"/>
    <w:multiLevelType w:val="multilevel"/>
    <w:tmpl w:val="7C08B66A"/>
    <w:lvl w:ilvl="0">
      <w:start w:val="6"/>
      <w:numFmt w:val="decimal"/>
      <w:lvlText w:val="%1."/>
      <w:lvlJc w:val="left"/>
      <w:pPr>
        <w:ind w:left="540" w:hanging="540"/>
      </w:pPr>
      <w:rPr>
        <w:rFonts w:hint="default"/>
      </w:rPr>
    </w:lvl>
    <w:lvl w:ilvl="1">
      <w:start w:val="3"/>
      <w:numFmt w:val="decimal"/>
      <w:lvlText w:val="%1.%2."/>
      <w:lvlJc w:val="left"/>
      <w:pPr>
        <w:ind w:left="899" w:hanging="540"/>
      </w:pPr>
      <w:rPr>
        <w:rFonts w:hint="default"/>
      </w:rPr>
    </w:lvl>
    <w:lvl w:ilvl="2">
      <w:start w:val="4"/>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17" w15:restartNumberingAfterBreak="0">
    <w:nsid w:val="3F060254"/>
    <w:multiLevelType w:val="hybridMultilevel"/>
    <w:tmpl w:val="1E425300"/>
    <w:lvl w:ilvl="0" w:tplc="D8664972">
      <w:start w:val="1"/>
      <w:numFmt w:val="decimal"/>
      <w:lvlText w:val="%1)"/>
      <w:lvlJc w:val="left"/>
      <w:pPr>
        <w:ind w:left="418" w:hanging="360"/>
      </w:pPr>
      <w:rPr>
        <w:rFonts w:hint="default"/>
      </w:rPr>
    </w:lvl>
    <w:lvl w:ilvl="1" w:tplc="04260019" w:tentative="1">
      <w:start w:val="1"/>
      <w:numFmt w:val="lowerLetter"/>
      <w:lvlText w:val="%2."/>
      <w:lvlJc w:val="left"/>
      <w:pPr>
        <w:ind w:left="1138" w:hanging="360"/>
      </w:pPr>
    </w:lvl>
    <w:lvl w:ilvl="2" w:tplc="0426001B" w:tentative="1">
      <w:start w:val="1"/>
      <w:numFmt w:val="lowerRoman"/>
      <w:lvlText w:val="%3."/>
      <w:lvlJc w:val="right"/>
      <w:pPr>
        <w:ind w:left="1858" w:hanging="180"/>
      </w:pPr>
    </w:lvl>
    <w:lvl w:ilvl="3" w:tplc="0426000F" w:tentative="1">
      <w:start w:val="1"/>
      <w:numFmt w:val="decimal"/>
      <w:lvlText w:val="%4."/>
      <w:lvlJc w:val="left"/>
      <w:pPr>
        <w:ind w:left="2578" w:hanging="360"/>
      </w:pPr>
    </w:lvl>
    <w:lvl w:ilvl="4" w:tplc="04260019" w:tentative="1">
      <w:start w:val="1"/>
      <w:numFmt w:val="lowerLetter"/>
      <w:lvlText w:val="%5."/>
      <w:lvlJc w:val="left"/>
      <w:pPr>
        <w:ind w:left="3298" w:hanging="360"/>
      </w:pPr>
    </w:lvl>
    <w:lvl w:ilvl="5" w:tplc="0426001B" w:tentative="1">
      <w:start w:val="1"/>
      <w:numFmt w:val="lowerRoman"/>
      <w:lvlText w:val="%6."/>
      <w:lvlJc w:val="right"/>
      <w:pPr>
        <w:ind w:left="4018" w:hanging="180"/>
      </w:pPr>
    </w:lvl>
    <w:lvl w:ilvl="6" w:tplc="0426000F" w:tentative="1">
      <w:start w:val="1"/>
      <w:numFmt w:val="decimal"/>
      <w:lvlText w:val="%7."/>
      <w:lvlJc w:val="left"/>
      <w:pPr>
        <w:ind w:left="4738" w:hanging="360"/>
      </w:pPr>
    </w:lvl>
    <w:lvl w:ilvl="7" w:tplc="04260019" w:tentative="1">
      <w:start w:val="1"/>
      <w:numFmt w:val="lowerLetter"/>
      <w:lvlText w:val="%8."/>
      <w:lvlJc w:val="left"/>
      <w:pPr>
        <w:ind w:left="5458" w:hanging="360"/>
      </w:pPr>
    </w:lvl>
    <w:lvl w:ilvl="8" w:tplc="0426001B" w:tentative="1">
      <w:start w:val="1"/>
      <w:numFmt w:val="lowerRoman"/>
      <w:lvlText w:val="%9."/>
      <w:lvlJc w:val="right"/>
      <w:pPr>
        <w:ind w:left="6178" w:hanging="180"/>
      </w:pPr>
    </w:lvl>
  </w:abstractNum>
  <w:abstractNum w:abstractNumId="18" w15:restartNumberingAfterBreak="0">
    <w:nsid w:val="459658D8"/>
    <w:multiLevelType w:val="multilevel"/>
    <w:tmpl w:val="5A62F91C"/>
    <w:lvl w:ilvl="0">
      <w:start w:val="6"/>
      <w:numFmt w:val="decimal"/>
      <w:lvlText w:val="%1."/>
      <w:lvlJc w:val="left"/>
      <w:pPr>
        <w:ind w:left="720" w:hanging="7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9" w15:restartNumberingAfterBreak="0">
    <w:nsid w:val="467F32C4"/>
    <w:multiLevelType w:val="multilevel"/>
    <w:tmpl w:val="4EDA78B8"/>
    <w:lvl w:ilvl="0">
      <w:start w:val="1"/>
      <w:numFmt w:val="decimal"/>
      <w:lvlText w:val="%1."/>
      <w:lvlJc w:val="left"/>
      <w:pPr>
        <w:ind w:left="1222" w:hanging="360"/>
      </w:pPr>
      <w:rPr>
        <w:b w:val="0"/>
        <w:bCs/>
      </w:r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20" w15:restartNumberingAfterBreak="0">
    <w:nsid w:val="49F45EDC"/>
    <w:multiLevelType w:val="hybridMultilevel"/>
    <w:tmpl w:val="C98223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B1521C4"/>
    <w:multiLevelType w:val="multilevel"/>
    <w:tmpl w:val="1812DB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6E0243"/>
    <w:multiLevelType w:val="multilevel"/>
    <w:tmpl w:val="C3FC2870"/>
    <w:lvl w:ilvl="0">
      <w:start w:val="8"/>
      <w:numFmt w:val="decimal"/>
      <w:lvlText w:val="%1."/>
      <w:lvlJc w:val="left"/>
      <w:pPr>
        <w:ind w:left="510" w:hanging="510"/>
      </w:pPr>
      <w:rPr>
        <w:rFonts w:hint="default"/>
      </w:rPr>
    </w:lvl>
    <w:lvl w:ilvl="1">
      <w:start w:val="7"/>
      <w:numFmt w:val="decimal"/>
      <w:lvlText w:val="%1.%2."/>
      <w:lvlJc w:val="left"/>
      <w:pPr>
        <w:ind w:left="793" w:hanging="51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51D234DF"/>
    <w:multiLevelType w:val="multilevel"/>
    <w:tmpl w:val="116E25EC"/>
    <w:lvl w:ilvl="0">
      <w:start w:val="5"/>
      <w:numFmt w:val="decimal"/>
      <w:lvlText w:val="%1."/>
      <w:lvlJc w:val="left"/>
      <w:pPr>
        <w:ind w:left="360" w:hanging="360"/>
      </w:pPr>
    </w:lvl>
    <w:lvl w:ilvl="1">
      <w:start w:val="1"/>
      <w:numFmt w:val="decimal"/>
      <w:lvlText w:val="%1.%2."/>
      <w:lvlJc w:val="left"/>
      <w:pPr>
        <w:ind w:left="1582" w:hanging="360"/>
      </w:pPr>
    </w:lvl>
    <w:lvl w:ilvl="2">
      <w:start w:val="1"/>
      <w:numFmt w:val="decimal"/>
      <w:lvlText w:val="%1.%2.%3."/>
      <w:lvlJc w:val="left"/>
      <w:pPr>
        <w:ind w:left="3164" w:hanging="720"/>
      </w:pPr>
    </w:lvl>
    <w:lvl w:ilvl="3">
      <w:start w:val="1"/>
      <w:numFmt w:val="decimal"/>
      <w:lvlText w:val="%1.%2.%3.%4."/>
      <w:lvlJc w:val="left"/>
      <w:pPr>
        <w:ind w:left="4386" w:hanging="720"/>
      </w:pPr>
    </w:lvl>
    <w:lvl w:ilvl="4">
      <w:start w:val="1"/>
      <w:numFmt w:val="decimal"/>
      <w:lvlText w:val="%1.%2.%3.%4.%5."/>
      <w:lvlJc w:val="left"/>
      <w:pPr>
        <w:ind w:left="5968" w:hanging="1080"/>
      </w:pPr>
    </w:lvl>
    <w:lvl w:ilvl="5">
      <w:start w:val="1"/>
      <w:numFmt w:val="decimal"/>
      <w:lvlText w:val="%1.%2.%3.%4.%5.%6."/>
      <w:lvlJc w:val="left"/>
      <w:pPr>
        <w:ind w:left="7190" w:hanging="1080"/>
      </w:pPr>
    </w:lvl>
    <w:lvl w:ilvl="6">
      <w:start w:val="1"/>
      <w:numFmt w:val="decimal"/>
      <w:lvlText w:val="%1.%2.%3.%4.%5.%6.%7."/>
      <w:lvlJc w:val="left"/>
      <w:pPr>
        <w:ind w:left="8772" w:hanging="1440"/>
      </w:pPr>
    </w:lvl>
    <w:lvl w:ilvl="7">
      <w:start w:val="1"/>
      <w:numFmt w:val="decimal"/>
      <w:lvlText w:val="%1.%2.%3.%4.%5.%6.%7.%8."/>
      <w:lvlJc w:val="left"/>
      <w:pPr>
        <w:ind w:left="9994" w:hanging="1440"/>
      </w:pPr>
    </w:lvl>
    <w:lvl w:ilvl="8">
      <w:start w:val="1"/>
      <w:numFmt w:val="decimal"/>
      <w:lvlText w:val="%1.%2.%3.%4.%5.%6.%7.%8.%9."/>
      <w:lvlJc w:val="left"/>
      <w:pPr>
        <w:ind w:left="11576" w:hanging="1800"/>
      </w:pPr>
    </w:lvl>
  </w:abstractNum>
  <w:abstractNum w:abstractNumId="24" w15:restartNumberingAfterBreak="0">
    <w:nsid w:val="6130402B"/>
    <w:multiLevelType w:val="multilevel"/>
    <w:tmpl w:val="C1C2B9AC"/>
    <w:lvl w:ilvl="0">
      <w:start w:val="6"/>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61413E13"/>
    <w:multiLevelType w:val="hybridMultilevel"/>
    <w:tmpl w:val="32CE70E8"/>
    <w:lvl w:ilvl="0" w:tplc="D0C6B7B2">
      <w:start w:val="1"/>
      <w:numFmt w:val="decimal"/>
      <w:lvlText w:val="%1)"/>
      <w:lvlJc w:val="left"/>
      <w:pPr>
        <w:ind w:left="1020" w:hanging="360"/>
      </w:pPr>
    </w:lvl>
    <w:lvl w:ilvl="1" w:tplc="BE042BA8">
      <w:start w:val="1"/>
      <w:numFmt w:val="decimal"/>
      <w:lvlText w:val="%2)"/>
      <w:lvlJc w:val="left"/>
      <w:pPr>
        <w:ind w:left="1020" w:hanging="360"/>
      </w:pPr>
    </w:lvl>
    <w:lvl w:ilvl="2" w:tplc="48380C9E">
      <w:start w:val="1"/>
      <w:numFmt w:val="decimal"/>
      <w:lvlText w:val="%3)"/>
      <w:lvlJc w:val="left"/>
      <w:pPr>
        <w:ind w:left="1020" w:hanging="360"/>
      </w:pPr>
    </w:lvl>
    <w:lvl w:ilvl="3" w:tplc="55C6E0BC">
      <w:start w:val="1"/>
      <w:numFmt w:val="decimal"/>
      <w:lvlText w:val="%4)"/>
      <w:lvlJc w:val="left"/>
      <w:pPr>
        <w:ind w:left="1020" w:hanging="360"/>
      </w:pPr>
    </w:lvl>
    <w:lvl w:ilvl="4" w:tplc="193C9976">
      <w:start w:val="1"/>
      <w:numFmt w:val="decimal"/>
      <w:lvlText w:val="%5)"/>
      <w:lvlJc w:val="left"/>
      <w:pPr>
        <w:ind w:left="1020" w:hanging="360"/>
      </w:pPr>
    </w:lvl>
    <w:lvl w:ilvl="5" w:tplc="CF56BDC8">
      <w:start w:val="1"/>
      <w:numFmt w:val="decimal"/>
      <w:lvlText w:val="%6)"/>
      <w:lvlJc w:val="left"/>
      <w:pPr>
        <w:ind w:left="1020" w:hanging="360"/>
      </w:pPr>
    </w:lvl>
    <w:lvl w:ilvl="6" w:tplc="2356F3AE">
      <w:start w:val="1"/>
      <w:numFmt w:val="decimal"/>
      <w:lvlText w:val="%7)"/>
      <w:lvlJc w:val="left"/>
      <w:pPr>
        <w:ind w:left="1020" w:hanging="360"/>
      </w:pPr>
    </w:lvl>
    <w:lvl w:ilvl="7" w:tplc="E99E0928">
      <w:start w:val="1"/>
      <w:numFmt w:val="decimal"/>
      <w:lvlText w:val="%8)"/>
      <w:lvlJc w:val="left"/>
      <w:pPr>
        <w:ind w:left="1020" w:hanging="360"/>
      </w:pPr>
    </w:lvl>
    <w:lvl w:ilvl="8" w:tplc="8C2277A2">
      <w:start w:val="1"/>
      <w:numFmt w:val="decimal"/>
      <w:lvlText w:val="%9)"/>
      <w:lvlJc w:val="left"/>
      <w:pPr>
        <w:ind w:left="1020" w:hanging="360"/>
      </w:pPr>
    </w:lvl>
  </w:abstractNum>
  <w:abstractNum w:abstractNumId="26" w15:restartNumberingAfterBreak="0">
    <w:nsid w:val="6E812C12"/>
    <w:multiLevelType w:val="multilevel"/>
    <w:tmpl w:val="F648CF3C"/>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6EFF7295"/>
    <w:multiLevelType w:val="multilevel"/>
    <w:tmpl w:val="FB883C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h3body1"/>
      <w:isLgl/>
      <w:lvlText w:val="%4."/>
      <w:lvlJc w:val="left"/>
      <w:pPr>
        <w:ind w:left="1080" w:hanging="720"/>
      </w:pPr>
      <w:rPr>
        <w:rFonts w:ascii="Times New Roman" w:eastAsia="Calibri" w:hAnsi="Times New Roman"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9" w15:restartNumberingAfterBreak="0">
    <w:nsid w:val="79AE5CF6"/>
    <w:multiLevelType w:val="hybridMultilevel"/>
    <w:tmpl w:val="9F5034AC"/>
    <w:lvl w:ilvl="0" w:tplc="70D2C5A4">
      <w:start w:val="1"/>
      <w:numFmt w:val="decimal"/>
      <w:lvlText w:val="%1)"/>
      <w:lvlJc w:val="left"/>
      <w:pPr>
        <w:ind w:left="358" w:hanging="360"/>
      </w:pPr>
      <w:rPr>
        <w:rFonts w:hint="default"/>
        <w:b/>
        <w:color w:val="auto"/>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30" w15:restartNumberingAfterBreak="0">
    <w:nsid w:val="7C9416EE"/>
    <w:multiLevelType w:val="multilevel"/>
    <w:tmpl w:val="D81AEF14"/>
    <w:lvl w:ilvl="0">
      <w:start w:val="1"/>
      <w:numFmt w:val="decimal"/>
      <w:pStyle w:val="NumPar1"/>
      <w:lvlText w:val="%1."/>
      <w:lvlJc w:val="left"/>
      <w:pPr>
        <w:ind w:left="801" w:hanging="375"/>
      </w:pPr>
      <w:rPr>
        <w:vertAlign w:val="baseline"/>
      </w:rPr>
    </w:lvl>
    <w:lvl w:ilvl="1">
      <w:start w:val="1"/>
      <w:numFmt w:val="decimal"/>
      <w:pStyle w:val="NumPar2"/>
      <w:lvlText w:val="%1.%2."/>
      <w:lvlJc w:val="left"/>
      <w:pPr>
        <w:ind w:left="1019" w:hanging="735"/>
      </w:pPr>
      <w:rPr>
        <w:b/>
        <w:vertAlign w:val="baseline"/>
      </w:rPr>
    </w:lvl>
    <w:lvl w:ilvl="2">
      <w:start w:val="5"/>
      <w:numFmt w:val="decimal"/>
      <w:pStyle w:val="NumPar3"/>
      <w:lvlText w:val="%1.%2.%3."/>
      <w:lvlJc w:val="left"/>
      <w:pPr>
        <w:ind w:left="735" w:hanging="735"/>
      </w:pPr>
      <w:rPr>
        <w:b w:val="0"/>
        <w:sz w:val="24"/>
        <w:szCs w:val="24"/>
        <w:vertAlign w:val="baseline"/>
      </w:rPr>
    </w:lvl>
    <w:lvl w:ilvl="3">
      <w:start w:val="1"/>
      <w:numFmt w:val="decimal"/>
      <w:pStyle w:val="NumPar4"/>
      <w:lvlText w:val="%1.%2.%3.%4."/>
      <w:lvlJc w:val="left"/>
      <w:pPr>
        <w:ind w:left="1506" w:hanging="1080"/>
      </w:pPr>
      <w:rPr>
        <w:vertAlign w:val="baseline"/>
      </w:rPr>
    </w:lvl>
    <w:lvl w:ilvl="4">
      <w:start w:val="1"/>
      <w:numFmt w:val="decimal"/>
      <w:lvlText w:val="%1.%2.%3.%4.%5."/>
      <w:lvlJc w:val="left"/>
      <w:pPr>
        <w:ind w:left="1506" w:hanging="1080"/>
      </w:pPr>
      <w:rPr>
        <w:vertAlign w:val="baseline"/>
      </w:rPr>
    </w:lvl>
    <w:lvl w:ilvl="5">
      <w:start w:val="1"/>
      <w:numFmt w:val="decimal"/>
      <w:lvlText w:val="%1.%2.%3.%4.%5.%6."/>
      <w:lvlJc w:val="left"/>
      <w:pPr>
        <w:ind w:left="1866" w:hanging="1440"/>
      </w:pPr>
      <w:rPr>
        <w:vertAlign w:val="baseline"/>
      </w:rPr>
    </w:lvl>
    <w:lvl w:ilvl="6">
      <w:start w:val="1"/>
      <w:numFmt w:val="decimal"/>
      <w:lvlText w:val="%1.%2.%3.%4.%5.%6.%7."/>
      <w:lvlJc w:val="left"/>
      <w:pPr>
        <w:ind w:left="2226" w:hanging="1800"/>
      </w:pPr>
      <w:rPr>
        <w:vertAlign w:val="baseline"/>
      </w:rPr>
    </w:lvl>
    <w:lvl w:ilvl="7">
      <w:start w:val="1"/>
      <w:numFmt w:val="decimal"/>
      <w:lvlText w:val="%1.%2.%3.%4.%5.%6.%7.%8."/>
      <w:lvlJc w:val="left"/>
      <w:pPr>
        <w:ind w:left="2226" w:hanging="1800"/>
      </w:pPr>
      <w:rPr>
        <w:vertAlign w:val="baseline"/>
      </w:rPr>
    </w:lvl>
    <w:lvl w:ilvl="8">
      <w:start w:val="1"/>
      <w:numFmt w:val="decimal"/>
      <w:lvlText w:val="%1.%2.%3.%4.%5.%6.%7.%8.%9."/>
      <w:lvlJc w:val="left"/>
      <w:pPr>
        <w:ind w:left="2586" w:hanging="2160"/>
      </w:pPr>
      <w:rPr>
        <w:vertAlign w:val="baseline"/>
      </w:rPr>
    </w:lvl>
  </w:abstractNum>
  <w:abstractNum w:abstractNumId="31" w15:restartNumberingAfterBreak="0">
    <w:nsid w:val="7EAE37B4"/>
    <w:multiLevelType w:val="multilevel"/>
    <w:tmpl w:val="7F926A6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164A15"/>
    <w:multiLevelType w:val="multilevel"/>
    <w:tmpl w:val="85188FFC"/>
    <w:lvl w:ilvl="0">
      <w:start w:val="6"/>
      <w:numFmt w:val="decimal"/>
      <w:pStyle w:val="Virsraksts1"/>
      <w:lvlText w:val="%1."/>
      <w:lvlJc w:val="left"/>
      <w:pPr>
        <w:ind w:left="801" w:hanging="375"/>
      </w:pPr>
      <w:rPr>
        <w:vertAlign w:val="baseline"/>
      </w:rPr>
    </w:lvl>
    <w:lvl w:ilvl="1">
      <w:start w:val="1"/>
      <w:numFmt w:val="decimal"/>
      <w:pStyle w:val="Virsraksts2"/>
      <w:lvlText w:val="%1.%2."/>
      <w:lvlJc w:val="left"/>
      <w:pPr>
        <w:ind w:left="1019" w:hanging="735"/>
      </w:pPr>
      <w:rPr>
        <w:b/>
        <w:vertAlign w:val="baseline"/>
      </w:rPr>
    </w:lvl>
    <w:lvl w:ilvl="2">
      <w:start w:val="5"/>
      <w:numFmt w:val="decimal"/>
      <w:lvlText w:val="%1.%2.%3."/>
      <w:lvlJc w:val="left"/>
      <w:pPr>
        <w:ind w:left="735" w:hanging="735"/>
      </w:pPr>
      <w:rPr>
        <w:b w:val="0"/>
        <w:sz w:val="24"/>
        <w:szCs w:val="24"/>
        <w:vertAlign w:val="baseline"/>
      </w:rPr>
    </w:lvl>
    <w:lvl w:ilvl="3">
      <w:start w:val="1"/>
      <w:numFmt w:val="decimal"/>
      <w:lvlText w:val="%1.%2.%3.%4."/>
      <w:lvlJc w:val="left"/>
      <w:pPr>
        <w:ind w:left="1506" w:hanging="1080"/>
      </w:pPr>
      <w:rPr>
        <w:vertAlign w:val="baseline"/>
      </w:rPr>
    </w:lvl>
    <w:lvl w:ilvl="4">
      <w:start w:val="1"/>
      <w:numFmt w:val="decimal"/>
      <w:lvlText w:val="%1.%2.%3.%4.%5."/>
      <w:lvlJc w:val="left"/>
      <w:pPr>
        <w:ind w:left="1506" w:hanging="1080"/>
      </w:pPr>
      <w:rPr>
        <w:vertAlign w:val="baseline"/>
      </w:rPr>
    </w:lvl>
    <w:lvl w:ilvl="5">
      <w:start w:val="1"/>
      <w:numFmt w:val="decimal"/>
      <w:lvlText w:val="%1.%2.%3.%4.%5.%6."/>
      <w:lvlJc w:val="left"/>
      <w:pPr>
        <w:ind w:left="1866" w:hanging="1440"/>
      </w:pPr>
      <w:rPr>
        <w:vertAlign w:val="baseline"/>
      </w:rPr>
    </w:lvl>
    <w:lvl w:ilvl="6">
      <w:start w:val="1"/>
      <w:numFmt w:val="decimal"/>
      <w:lvlText w:val="%1.%2.%3.%4.%5.%6.%7."/>
      <w:lvlJc w:val="left"/>
      <w:pPr>
        <w:ind w:left="2226" w:hanging="1800"/>
      </w:pPr>
      <w:rPr>
        <w:vertAlign w:val="baseline"/>
      </w:rPr>
    </w:lvl>
    <w:lvl w:ilvl="7">
      <w:start w:val="1"/>
      <w:numFmt w:val="decimal"/>
      <w:lvlText w:val="%1.%2.%3.%4.%5.%6.%7.%8."/>
      <w:lvlJc w:val="left"/>
      <w:pPr>
        <w:ind w:left="2226" w:hanging="1800"/>
      </w:pPr>
      <w:rPr>
        <w:vertAlign w:val="baseline"/>
      </w:rPr>
    </w:lvl>
    <w:lvl w:ilvl="8">
      <w:start w:val="1"/>
      <w:numFmt w:val="decimal"/>
      <w:lvlText w:val="%1.%2.%3.%4.%5.%6.%7.%8.%9."/>
      <w:lvlJc w:val="left"/>
      <w:pPr>
        <w:ind w:left="2586" w:hanging="2160"/>
      </w:pPr>
      <w:rPr>
        <w:vertAlign w:val="baseline"/>
      </w:rPr>
    </w:lvl>
  </w:abstractNum>
  <w:num w:numId="1" w16cid:durableId="1542325039">
    <w:abstractNumId w:val="32"/>
  </w:num>
  <w:num w:numId="2" w16cid:durableId="211046086">
    <w:abstractNumId w:val="4"/>
  </w:num>
  <w:num w:numId="3" w16cid:durableId="1092506751">
    <w:abstractNumId w:val="30"/>
  </w:num>
  <w:num w:numId="4" w16cid:durableId="551841850">
    <w:abstractNumId w:val="1"/>
  </w:num>
  <w:num w:numId="5" w16cid:durableId="437213121">
    <w:abstractNumId w:val="19"/>
  </w:num>
  <w:num w:numId="6" w16cid:durableId="1846822541">
    <w:abstractNumId w:val="23"/>
  </w:num>
  <w:num w:numId="7" w16cid:durableId="649406050">
    <w:abstractNumId w:val="15"/>
  </w:num>
  <w:num w:numId="8" w16cid:durableId="1901593844">
    <w:abstractNumId w:val="9"/>
  </w:num>
  <w:num w:numId="9" w16cid:durableId="1701861593">
    <w:abstractNumId w:val="14"/>
  </w:num>
  <w:num w:numId="10" w16cid:durableId="359625176">
    <w:abstractNumId w:val="8"/>
  </w:num>
  <w:num w:numId="11" w16cid:durableId="1374578916">
    <w:abstractNumId w:val="3"/>
  </w:num>
  <w:num w:numId="12" w16cid:durableId="1068069118">
    <w:abstractNumId w:val="27"/>
  </w:num>
  <w:num w:numId="13" w16cid:durableId="1905678783">
    <w:abstractNumId w:val="31"/>
  </w:num>
  <w:num w:numId="14" w16cid:durableId="1713142649">
    <w:abstractNumId w:val="26"/>
  </w:num>
  <w:num w:numId="15" w16cid:durableId="2055227993">
    <w:abstractNumId w:val="17"/>
  </w:num>
  <w:num w:numId="16" w16cid:durableId="1567959040">
    <w:abstractNumId w:val="28"/>
  </w:num>
  <w:num w:numId="17" w16cid:durableId="526794459">
    <w:abstractNumId w:val="6"/>
  </w:num>
  <w:num w:numId="18" w16cid:durableId="1256860907">
    <w:abstractNumId w:val="18"/>
  </w:num>
  <w:num w:numId="19" w16cid:durableId="1426415433">
    <w:abstractNumId w:val="11"/>
  </w:num>
  <w:num w:numId="20" w16cid:durableId="1124883375">
    <w:abstractNumId w:val="0"/>
  </w:num>
  <w:num w:numId="21" w16cid:durableId="1673754775">
    <w:abstractNumId w:val="22"/>
  </w:num>
  <w:num w:numId="22" w16cid:durableId="77486297">
    <w:abstractNumId w:val="10"/>
  </w:num>
  <w:num w:numId="23" w16cid:durableId="1658458800">
    <w:abstractNumId w:val="20"/>
  </w:num>
  <w:num w:numId="24" w16cid:durableId="697702507">
    <w:abstractNumId w:val="5"/>
  </w:num>
  <w:num w:numId="25" w16cid:durableId="763460624">
    <w:abstractNumId w:val="29"/>
  </w:num>
  <w:num w:numId="26" w16cid:durableId="1212500994">
    <w:abstractNumId w:val="7"/>
  </w:num>
  <w:num w:numId="27" w16cid:durableId="1274243801">
    <w:abstractNumId w:val="2"/>
  </w:num>
  <w:num w:numId="28" w16cid:durableId="731781607">
    <w:abstractNumId w:val="12"/>
  </w:num>
  <w:num w:numId="29" w16cid:durableId="2006207550">
    <w:abstractNumId w:val="25"/>
  </w:num>
  <w:num w:numId="30" w16cid:durableId="662583568">
    <w:abstractNumId w:val="13"/>
  </w:num>
  <w:num w:numId="31" w16cid:durableId="1377849805">
    <w:abstractNumId w:val="16"/>
  </w:num>
  <w:num w:numId="32" w16cid:durableId="1154293820">
    <w:abstractNumId w:val="24"/>
  </w:num>
  <w:num w:numId="33" w16cid:durableId="1122917841">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E46"/>
    <w:rsid w:val="000003E7"/>
    <w:rsid w:val="00004A19"/>
    <w:rsid w:val="00004FD3"/>
    <w:rsid w:val="000071A5"/>
    <w:rsid w:val="00007AF9"/>
    <w:rsid w:val="000146D4"/>
    <w:rsid w:val="00020EBC"/>
    <w:rsid w:val="00021225"/>
    <w:rsid w:val="0002266B"/>
    <w:rsid w:val="000240F2"/>
    <w:rsid w:val="000277E1"/>
    <w:rsid w:val="00027F53"/>
    <w:rsid w:val="00031513"/>
    <w:rsid w:val="000350C2"/>
    <w:rsid w:val="00042789"/>
    <w:rsid w:val="0004467E"/>
    <w:rsid w:val="0005158D"/>
    <w:rsid w:val="00054988"/>
    <w:rsid w:val="000549EB"/>
    <w:rsid w:val="00067956"/>
    <w:rsid w:val="0007103A"/>
    <w:rsid w:val="00071571"/>
    <w:rsid w:val="00073B3F"/>
    <w:rsid w:val="00077A6B"/>
    <w:rsid w:val="00080586"/>
    <w:rsid w:val="00080DB8"/>
    <w:rsid w:val="000836DE"/>
    <w:rsid w:val="00090967"/>
    <w:rsid w:val="000931D4"/>
    <w:rsid w:val="00094FD0"/>
    <w:rsid w:val="00096106"/>
    <w:rsid w:val="000A04CC"/>
    <w:rsid w:val="000A18B2"/>
    <w:rsid w:val="000A1A50"/>
    <w:rsid w:val="000A363D"/>
    <w:rsid w:val="000A4D01"/>
    <w:rsid w:val="000B49FA"/>
    <w:rsid w:val="000B6FA5"/>
    <w:rsid w:val="000C04FE"/>
    <w:rsid w:val="000C0729"/>
    <w:rsid w:val="000C10E9"/>
    <w:rsid w:val="000C5638"/>
    <w:rsid w:val="000C68C8"/>
    <w:rsid w:val="000C7270"/>
    <w:rsid w:val="000C7FFD"/>
    <w:rsid w:val="000D111E"/>
    <w:rsid w:val="000D2499"/>
    <w:rsid w:val="000D59E4"/>
    <w:rsid w:val="000E1638"/>
    <w:rsid w:val="000E364B"/>
    <w:rsid w:val="000E4913"/>
    <w:rsid w:val="000F0449"/>
    <w:rsid w:val="000F31C0"/>
    <w:rsid w:val="000F6BED"/>
    <w:rsid w:val="000F7967"/>
    <w:rsid w:val="00106BC6"/>
    <w:rsid w:val="00107166"/>
    <w:rsid w:val="00107EC3"/>
    <w:rsid w:val="00115F11"/>
    <w:rsid w:val="001255E2"/>
    <w:rsid w:val="001256CF"/>
    <w:rsid w:val="00130ACB"/>
    <w:rsid w:val="00137E29"/>
    <w:rsid w:val="00147A64"/>
    <w:rsid w:val="001549D3"/>
    <w:rsid w:val="00154C5E"/>
    <w:rsid w:val="00155285"/>
    <w:rsid w:val="001574A3"/>
    <w:rsid w:val="00161B06"/>
    <w:rsid w:val="00162049"/>
    <w:rsid w:val="00171602"/>
    <w:rsid w:val="001751CD"/>
    <w:rsid w:val="00190AE0"/>
    <w:rsid w:val="001913A2"/>
    <w:rsid w:val="001925B6"/>
    <w:rsid w:val="0019572D"/>
    <w:rsid w:val="001A0C9B"/>
    <w:rsid w:val="001A2529"/>
    <w:rsid w:val="001A3CEA"/>
    <w:rsid w:val="001B2483"/>
    <w:rsid w:val="001B429B"/>
    <w:rsid w:val="001B48DF"/>
    <w:rsid w:val="001C0A28"/>
    <w:rsid w:val="001C3475"/>
    <w:rsid w:val="001C4BA5"/>
    <w:rsid w:val="001C4CC7"/>
    <w:rsid w:val="001C72EC"/>
    <w:rsid w:val="001C7ADE"/>
    <w:rsid w:val="001D1A7C"/>
    <w:rsid w:val="001D240A"/>
    <w:rsid w:val="001D504A"/>
    <w:rsid w:val="001D5807"/>
    <w:rsid w:val="001E0733"/>
    <w:rsid w:val="001E3913"/>
    <w:rsid w:val="001E49ED"/>
    <w:rsid w:val="001F1E83"/>
    <w:rsid w:val="001F29EF"/>
    <w:rsid w:val="0020256C"/>
    <w:rsid w:val="0020422D"/>
    <w:rsid w:val="002069F8"/>
    <w:rsid w:val="002100AA"/>
    <w:rsid w:val="002162AD"/>
    <w:rsid w:val="002213F4"/>
    <w:rsid w:val="0022280C"/>
    <w:rsid w:val="00224D15"/>
    <w:rsid w:val="00224D23"/>
    <w:rsid w:val="00227A7A"/>
    <w:rsid w:val="00232695"/>
    <w:rsid w:val="00235AE6"/>
    <w:rsid w:val="00237A00"/>
    <w:rsid w:val="00240E49"/>
    <w:rsid w:val="00240F35"/>
    <w:rsid w:val="00241B40"/>
    <w:rsid w:val="00241E98"/>
    <w:rsid w:val="00242256"/>
    <w:rsid w:val="00245F1F"/>
    <w:rsid w:val="00247108"/>
    <w:rsid w:val="0024775C"/>
    <w:rsid w:val="00251946"/>
    <w:rsid w:val="00252185"/>
    <w:rsid w:val="00254ADC"/>
    <w:rsid w:val="00256830"/>
    <w:rsid w:val="002573D7"/>
    <w:rsid w:val="002622D5"/>
    <w:rsid w:val="002635A6"/>
    <w:rsid w:val="00263F6D"/>
    <w:rsid w:val="0026669E"/>
    <w:rsid w:val="00270067"/>
    <w:rsid w:val="002778EB"/>
    <w:rsid w:val="002824A8"/>
    <w:rsid w:val="00290A3E"/>
    <w:rsid w:val="002910E5"/>
    <w:rsid w:val="002932AF"/>
    <w:rsid w:val="00296A02"/>
    <w:rsid w:val="002A5C08"/>
    <w:rsid w:val="002B2C38"/>
    <w:rsid w:val="002B57E0"/>
    <w:rsid w:val="002B6E46"/>
    <w:rsid w:val="002B7A64"/>
    <w:rsid w:val="002C31E1"/>
    <w:rsid w:val="002C3FC8"/>
    <w:rsid w:val="002C6715"/>
    <w:rsid w:val="002D0801"/>
    <w:rsid w:val="002E09E6"/>
    <w:rsid w:val="002E37F1"/>
    <w:rsid w:val="002E5328"/>
    <w:rsid w:val="002F034A"/>
    <w:rsid w:val="002F312B"/>
    <w:rsid w:val="002F3B28"/>
    <w:rsid w:val="002F72A6"/>
    <w:rsid w:val="00303955"/>
    <w:rsid w:val="00305303"/>
    <w:rsid w:val="00305770"/>
    <w:rsid w:val="003067D7"/>
    <w:rsid w:val="00316B25"/>
    <w:rsid w:val="00316E81"/>
    <w:rsid w:val="00321A48"/>
    <w:rsid w:val="00323BDE"/>
    <w:rsid w:val="00325511"/>
    <w:rsid w:val="00336064"/>
    <w:rsid w:val="0033751B"/>
    <w:rsid w:val="00344F03"/>
    <w:rsid w:val="0034706A"/>
    <w:rsid w:val="003470EA"/>
    <w:rsid w:val="0034796E"/>
    <w:rsid w:val="00351CA5"/>
    <w:rsid w:val="00362DB2"/>
    <w:rsid w:val="00364DAC"/>
    <w:rsid w:val="00367F37"/>
    <w:rsid w:val="00375980"/>
    <w:rsid w:val="0038096B"/>
    <w:rsid w:val="003812AF"/>
    <w:rsid w:val="00381795"/>
    <w:rsid w:val="0038183A"/>
    <w:rsid w:val="00383705"/>
    <w:rsid w:val="00384AC2"/>
    <w:rsid w:val="00392ACE"/>
    <w:rsid w:val="003941AF"/>
    <w:rsid w:val="00395824"/>
    <w:rsid w:val="00396195"/>
    <w:rsid w:val="00397CAD"/>
    <w:rsid w:val="003A06B5"/>
    <w:rsid w:val="003A0A4B"/>
    <w:rsid w:val="003A1285"/>
    <w:rsid w:val="003A59E1"/>
    <w:rsid w:val="003A5E1D"/>
    <w:rsid w:val="003A6B87"/>
    <w:rsid w:val="003A6D6C"/>
    <w:rsid w:val="003A7F25"/>
    <w:rsid w:val="003B1969"/>
    <w:rsid w:val="003B3A4D"/>
    <w:rsid w:val="003B4501"/>
    <w:rsid w:val="003B6839"/>
    <w:rsid w:val="003C0B63"/>
    <w:rsid w:val="003C4816"/>
    <w:rsid w:val="003C4FD7"/>
    <w:rsid w:val="003D0BE8"/>
    <w:rsid w:val="003D11E1"/>
    <w:rsid w:val="003E236D"/>
    <w:rsid w:val="003E2C39"/>
    <w:rsid w:val="003E2FF2"/>
    <w:rsid w:val="003E7CAD"/>
    <w:rsid w:val="004028EE"/>
    <w:rsid w:val="0040587B"/>
    <w:rsid w:val="00410F5E"/>
    <w:rsid w:val="00411AC5"/>
    <w:rsid w:val="0041329A"/>
    <w:rsid w:val="00415A7F"/>
    <w:rsid w:val="00415E4E"/>
    <w:rsid w:val="00421515"/>
    <w:rsid w:val="004241DF"/>
    <w:rsid w:val="00427173"/>
    <w:rsid w:val="0043047B"/>
    <w:rsid w:val="00431F56"/>
    <w:rsid w:val="00431FC1"/>
    <w:rsid w:val="00436986"/>
    <w:rsid w:val="00441B8C"/>
    <w:rsid w:val="00441F80"/>
    <w:rsid w:val="00451C01"/>
    <w:rsid w:val="004523C7"/>
    <w:rsid w:val="00452E0C"/>
    <w:rsid w:val="004534AD"/>
    <w:rsid w:val="004540F4"/>
    <w:rsid w:val="004563F3"/>
    <w:rsid w:val="004579D1"/>
    <w:rsid w:val="00461E19"/>
    <w:rsid w:val="00463C61"/>
    <w:rsid w:val="00466471"/>
    <w:rsid w:val="00470422"/>
    <w:rsid w:val="00472AE4"/>
    <w:rsid w:val="00476F5F"/>
    <w:rsid w:val="00481F10"/>
    <w:rsid w:val="004846DE"/>
    <w:rsid w:val="0048703D"/>
    <w:rsid w:val="004959CC"/>
    <w:rsid w:val="004A7C2A"/>
    <w:rsid w:val="004B2A73"/>
    <w:rsid w:val="004B4CF5"/>
    <w:rsid w:val="004B749D"/>
    <w:rsid w:val="004B7643"/>
    <w:rsid w:val="004C3DA6"/>
    <w:rsid w:val="004C407A"/>
    <w:rsid w:val="004C73B3"/>
    <w:rsid w:val="004D01D9"/>
    <w:rsid w:val="004D23CD"/>
    <w:rsid w:val="004D4C9F"/>
    <w:rsid w:val="004D5E51"/>
    <w:rsid w:val="004D6BE3"/>
    <w:rsid w:val="004D7A10"/>
    <w:rsid w:val="004E2EEE"/>
    <w:rsid w:val="004E308F"/>
    <w:rsid w:val="004F0F74"/>
    <w:rsid w:val="004F205B"/>
    <w:rsid w:val="004F7952"/>
    <w:rsid w:val="004F7FF2"/>
    <w:rsid w:val="00500F01"/>
    <w:rsid w:val="00511B94"/>
    <w:rsid w:val="00513BC2"/>
    <w:rsid w:val="0052182F"/>
    <w:rsid w:val="00521943"/>
    <w:rsid w:val="0052225C"/>
    <w:rsid w:val="00523EDC"/>
    <w:rsid w:val="0053212E"/>
    <w:rsid w:val="005376CA"/>
    <w:rsid w:val="00537835"/>
    <w:rsid w:val="00542445"/>
    <w:rsid w:val="00554A81"/>
    <w:rsid w:val="00555DBB"/>
    <w:rsid w:val="00556A9B"/>
    <w:rsid w:val="0056190B"/>
    <w:rsid w:val="0056298F"/>
    <w:rsid w:val="0056379C"/>
    <w:rsid w:val="00564049"/>
    <w:rsid w:val="00564BC9"/>
    <w:rsid w:val="005667E7"/>
    <w:rsid w:val="00567597"/>
    <w:rsid w:val="00572B3B"/>
    <w:rsid w:val="00572CEC"/>
    <w:rsid w:val="00576077"/>
    <w:rsid w:val="00580810"/>
    <w:rsid w:val="0058535F"/>
    <w:rsid w:val="005866D1"/>
    <w:rsid w:val="00586CA1"/>
    <w:rsid w:val="005914D9"/>
    <w:rsid w:val="005929CB"/>
    <w:rsid w:val="00595699"/>
    <w:rsid w:val="005A1AC5"/>
    <w:rsid w:val="005A2CC7"/>
    <w:rsid w:val="005A3E73"/>
    <w:rsid w:val="005A5EE0"/>
    <w:rsid w:val="005A7767"/>
    <w:rsid w:val="005A7F58"/>
    <w:rsid w:val="005B4C09"/>
    <w:rsid w:val="005B5377"/>
    <w:rsid w:val="005B549D"/>
    <w:rsid w:val="005C244C"/>
    <w:rsid w:val="005C3ADE"/>
    <w:rsid w:val="005C4637"/>
    <w:rsid w:val="005C52B1"/>
    <w:rsid w:val="005D170C"/>
    <w:rsid w:val="005D21CA"/>
    <w:rsid w:val="005D4F93"/>
    <w:rsid w:val="005D7702"/>
    <w:rsid w:val="005E027A"/>
    <w:rsid w:val="005E1168"/>
    <w:rsid w:val="005E1F1D"/>
    <w:rsid w:val="005E2720"/>
    <w:rsid w:val="005E6934"/>
    <w:rsid w:val="005E7F17"/>
    <w:rsid w:val="005F0867"/>
    <w:rsid w:val="005F7972"/>
    <w:rsid w:val="00603B73"/>
    <w:rsid w:val="00603FD4"/>
    <w:rsid w:val="00605175"/>
    <w:rsid w:val="0060551C"/>
    <w:rsid w:val="006059D6"/>
    <w:rsid w:val="00607813"/>
    <w:rsid w:val="00620812"/>
    <w:rsid w:val="00622227"/>
    <w:rsid w:val="0062283F"/>
    <w:rsid w:val="00622D56"/>
    <w:rsid w:val="00623121"/>
    <w:rsid w:val="0062559E"/>
    <w:rsid w:val="00625A30"/>
    <w:rsid w:val="00626EFC"/>
    <w:rsid w:val="006308EE"/>
    <w:rsid w:val="00631867"/>
    <w:rsid w:val="00634790"/>
    <w:rsid w:val="00636F6A"/>
    <w:rsid w:val="006407CC"/>
    <w:rsid w:val="00642077"/>
    <w:rsid w:val="006423AA"/>
    <w:rsid w:val="00646151"/>
    <w:rsid w:val="00647D6F"/>
    <w:rsid w:val="00651B2B"/>
    <w:rsid w:val="00653208"/>
    <w:rsid w:val="00653D3D"/>
    <w:rsid w:val="0065517F"/>
    <w:rsid w:val="006564AD"/>
    <w:rsid w:val="00656A73"/>
    <w:rsid w:val="00656DD1"/>
    <w:rsid w:val="0066086B"/>
    <w:rsid w:val="0066473C"/>
    <w:rsid w:val="00664A5F"/>
    <w:rsid w:val="00664CAB"/>
    <w:rsid w:val="006673AB"/>
    <w:rsid w:val="0067022F"/>
    <w:rsid w:val="00671ECF"/>
    <w:rsid w:val="00672A57"/>
    <w:rsid w:val="00673C77"/>
    <w:rsid w:val="006938C5"/>
    <w:rsid w:val="006939EE"/>
    <w:rsid w:val="006A02B1"/>
    <w:rsid w:val="006A1EB3"/>
    <w:rsid w:val="006A6054"/>
    <w:rsid w:val="006A76C1"/>
    <w:rsid w:val="006B0719"/>
    <w:rsid w:val="006B0B60"/>
    <w:rsid w:val="006B1979"/>
    <w:rsid w:val="006B7B3C"/>
    <w:rsid w:val="006C2311"/>
    <w:rsid w:val="006C517B"/>
    <w:rsid w:val="006C59FC"/>
    <w:rsid w:val="006C7D47"/>
    <w:rsid w:val="006D2499"/>
    <w:rsid w:val="006E1483"/>
    <w:rsid w:val="006E326B"/>
    <w:rsid w:val="006E3964"/>
    <w:rsid w:val="006E6688"/>
    <w:rsid w:val="006E7868"/>
    <w:rsid w:val="006F2FDC"/>
    <w:rsid w:val="006F35CC"/>
    <w:rsid w:val="006F44EE"/>
    <w:rsid w:val="00700152"/>
    <w:rsid w:val="00705C89"/>
    <w:rsid w:val="00712FD6"/>
    <w:rsid w:val="00714BEA"/>
    <w:rsid w:val="00716831"/>
    <w:rsid w:val="00721E09"/>
    <w:rsid w:val="00724239"/>
    <w:rsid w:val="00727B1F"/>
    <w:rsid w:val="00727BCB"/>
    <w:rsid w:val="00727BCE"/>
    <w:rsid w:val="007312A1"/>
    <w:rsid w:val="007331AD"/>
    <w:rsid w:val="00734F36"/>
    <w:rsid w:val="00751D2B"/>
    <w:rsid w:val="00752201"/>
    <w:rsid w:val="00756460"/>
    <w:rsid w:val="00760C0A"/>
    <w:rsid w:val="007653F8"/>
    <w:rsid w:val="007655C9"/>
    <w:rsid w:val="00770D88"/>
    <w:rsid w:val="00771449"/>
    <w:rsid w:val="007723DB"/>
    <w:rsid w:val="007753C5"/>
    <w:rsid w:val="0078175B"/>
    <w:rsid w:val="0078269E"/>
    <w:rsid w:val="007845A1"/>
    <w:rsid w:val="00785000"/>
    <w:rsid w:val="00785270"/>
    <w:rsid w:val="00793661"/>
    <w:rsid w:val="00794F3E"/>
    <w:rsid w:val="00796637"/>
    <w:rsid w:val="00796E3A"/>
    <w:rsid w:val="007A0501"/>
    <w:rsid w:val="007A1788"/>
    <w:rsid w:val="007A488B"/>
    <w:rsid w:val="007A71FB"/>
    <w:rsid w:val="007B71CB"/>
    <w:rsid w:val="007B75BD"/>
    <w:rsid w:val="007B7DE0"/>
    <w:rsid w:val="007C227E"/>
    <w:rsid w:val="007C3CE8"/>
    <w:rsid w:val="007D444E"/>
    <w:rsid w:val="007D45A6"/>
    <w:rsid w:val="007D46AB"/>
    <w:rsid w:val="007D5ECB"/>
    <w:rsid w:val="007D72DF"/>
    <w:rsid w:val="007D736B"/>
    <w:rsid w:val="007E01A8"/>
    <w:rsid w:val="007F3C3A"/>
    <w:rsid w:val="007F4B28"/>
    <w:rsid w:val="007F556B"/>
    <w:rsid w:val="007F7979"/>
    <w:rsid w:val="007F7B5C"/>
    <w:rsid w:val="00802944"/>
    <w:rsid w:val="00805AF6"/>
    <w:rsid w:val="0080651B"/>
    <w:rsid w:val="00807843"/>
    <w:rsid w:val="00821478"/>
    <w:rsid w:val="00832919"/>
    <w:rsid w:val="00832A6B"/>
    <w:rsid w:val="00834C51"/>
    <w:rsid w:val="00835DEE"/>
    <w:rsid w:val="00840CBA"/>
    <w:rsid w:val="00842932"/>
    <w:rsid w:val="00846425"/>
    <w:rsid w:val="00846EEF"/>
    <w:rsid w:val="00851F68"/>
    <w:rsid w:val="008539E9"/>
    <w:rsid w:val="008556FD"/>
    <w:rsid w:val="00855834"/>
    <w:rsid w:val="00857BD5"/>
    <w:rsid w:val="00862CE2"/>
    <w:rsid w:val="0086313F"/>
    <w:rsid w:val="0086740A"/>
    <w:rsid w:val="00867FC6"/>
    <w:rsid w:val="0087303A"/>
    <w:rsid w:val="008801DA"/>
    <w:rsid w:val="00880C3D"/>
    <w:rsid w:val="00880DFE"/>
    <w:rsid w:val="00882DBA"/>
    <w:rsid w:val="008832E8"/>
    <w:rsid w:val="00890D9B"/>
    <w:rsid w:val="00896093"/>
    <w:rsid w:val="00896722"/>
    <w:rsid w:val="00896AC4"/>
    <w:rsid w:val="008A4351"/>
    <w:rsid w:val="008A7CEA"/>
    <w:rsid w:val="008B5200"/>
    <w:rsid w:val="008B7494"/>
    <w:rsid w:val="008C5EE8"/>
    <w:rsid w:val="008C7EA6"/>
    <w:rsid w:val="008D22BF"/>
    <w:rsid w:val="008D424D"/>
    <w:rsid w:val="008D42F1"/>
    <w:rsid w:val="008D44CA"/>
    <w:rsid w:val="008D4C26"/>
    <w:rsid w:val="008D567E"/>
    <w:rsid w:val="008E5566"/>
    <w:rsid w:val="008F0703"/>
    <w:rsid w:val="008F14AE"/>
    <w:rsid w:val="008F2836"/>
    <w:rsid w:val="008F3882"/>
    <w:rsid w:val="008F4022"/>
    <w:rsid w:val="009110B3"/>
    <w:rsid w:val="00914CC3"/>
    <w:rsid w:val="00917816"/>
    <w:rsid w:val="00917861"/>
    <w:rsid w:val="009258D8"/>
    <w:rsid w:val="00927DF1"/>
    <w:rsid w:val="009325F4"/>
    <w:rsid w:val="009330E4"/>
    <w:rsid w:val="009345F7"/>
    <w:rsid w:val="00936D50"/>
    <w:rsid w:val="0093783B"/>
    <w:rsid w:val="00937B62"/>
    <w:rsid w:val="00942164"/>
    <w:rsid w:val="00946936"/>
    <w:rsid w:val="0095222F"/>
    <w:rsid w:val="00954ABB"/>
    <w:rsid w:val="00954B66"/>
    <w:rsid w:val="0096027B"/>
    <w:rsid w:val="0096034B"/>
    <w:rsid w:val="0096111B"/>
    <w:rsid w:val="00961ADC"/>
    <w:rsid w:val="00964392"/>
    <w:rsid w:val="009668F9"/>
    <w:rsid w:val="00966C9B"/>
    <w:rsid w:val="009674CF"/>
    <w:rsid w:val="00977D86"/>
    <w:rsid w:val="009829F5"/>
    <w:rsid w:val="00983C56"/>
    <w:rsid w:val="009A22C2"/>
    <w:rsid w:val="009A7A14"/>
    <w:rsid w:val="009B1118"/>
    <w:rsid w:val="009B12F7"/>
    <w:rsid w:val="009B1417"/>
    <w:rsid w:val="009B5744"/>
    <w:rsid w:val="009B7B9C"/>
    <w:rsid w:val="009C380B"/>
    <w:rsid w:val="009C44B8"/>
    <w:rsid w:val="009C4AA9"/>
    <w:rsid w:val="009C65AF"/>
    <w:rsid w:val="009C768A"/>
    <w:rsid w:val="009C779D"/>
    <w:rsid w:val="009D23AD"/>
    <w:rsid w:val="009D4B5D"/>
    <w:rsid w:val="009E3924"/>
    <w:rsid w:val="009F04B1"/>
    <w:rsid w:val="009F07B1"/>
    <w:rsid w:val="009F0809"/>
    <w:rsid w:val="009F2F8A"/>
    <w:rsid w:val="00A03D7D"/>
    <w:rsid w:val="00A04EF9"/>
    <w:rsid w:val="00A054C0"/>
    <w:rsid w:val="00A06725"/>
    <w:rsid w:val="00A102C9"/>
    <w:rsid w:val="00A13C83"/>
    <w:rsid w:val="00A21436"/>
    <w:rsid w:val="00A2753D"/>
    <w:rsid w:val="00A27EE4"/>
    <w:rsid w:val="00A3307F"/>
    <w:rsid w:val="00A34B6A"/>
    <w:rsid w:val="00A42633"/>
    <w:rsid w:val="00A434BD"/>
    <w:rsid w:val="00A44667"/>
    <w:rsid w:val="00A46E3E"/>
    <w:rsid w:val="00A51604"/>
    <w:rsid w:val="00A55B01"/>
    <w:rsid w:val="00A569B9"/>
    <w:rsid w:val="00A630D4"/>
    <w:rsid w:val="00A67A12"/>
    <w:rsid w:val="00A67B43"/>
    <w:rsid w:val="00A7181B"/>
    <w:rsid w:val="00A71E24"/>
    <w:rsid w:val="00A74C27"/>
    <w:rsid w:val="00A80737"/>
    <w:rsid w:val="00A812D6"/>
    <w:rsid w:val="00A91289"/>
    <w:rsid w:val="00A91E5F"/>
    <w:rsid w:val="00A92AD6"/>
    <w:rsid w:val="00A96375"/>
    <w:rsid w:val="00AA3793"/>
    <w:rsid w:val="00AA41C2"/>
    <w:rsid w:val="00AA4A56"/>
    <w:rsid w:val="00AA4D7A"/>
    <w:rsid w:val="00AA72A3"/>
    <w:rsid w:val="00AB4A43"/>
    <w:rsid w:val="00AB4D51"/>
    <w:rsid w:val="00AB7E2E"/>
    <w:rsid w:val="00AC292E"/>
    <w:rsid w:val="00AC2B65"/>
    <w:rsid w:val="00AC2BF9"/>
    <w:rsid w:val="00AE10B9"/>
    <w:rsid w:val="00AE1142"/>
    <w:rsid w:val="00AE13DD"/>
    <w:rsid w:val="00AE1C22"/>
    <w:rsid w:val="00AE4EA9"/>
    <w:rsid w:val="00AF4B31"/>
    <w:rsid w:val="00AF4FFD"/>
    <w:rsid w:val="00AF7ACF"/>
    <w:rsid w:val="00B01572"/>
    <w:rsid w:val="00B12A89"/>
    <w:rsid w:val="00B17000"/>
    <w:rsid w:val="00B21D09"/>
    <w:rsid w:val="00B22406"/>
    <w:rsid w:val="00B25840"/>
    <w:rsid w:val="00B2660F"/>
    <w:rsid w:val="00B33EB7"/>
    <w:rsid w:val="00B4165D"/>
    <w:rsid w:val="00B44610"/>
    <w:rsid w:val="00B51539"/>
    <w:rsid w:val="00B53441"/>
    <w:rsid w:val="00B6194E"/>
    <w:rsid w:val="00B64D64"/>
    <w:rsid w:val="00B65B9E"/>
    <w:rsid w:val="00B67B32"/>
    <w:rsid w:val="00B705EB"/>
    <w:rsid w:val="00B70A1C"/>
    <w:rsid w:val="00B74146"/>
    <w:rsid w:val="00B76850"/>
    <w:rsid w:val="00B770E2"/>
    <w:rsid w:val="00B80F8F"/>
    <w:rsid w:val="00B8138C"/>
    <w:rsid w:val="00B85385"/>
    <w:rsid w:val="00B866EC"/>
    <w:rsid w:val="00B95FDA"/>
    <w:rsid w:val="00B975C9"/>
    <w:rsid w:val="00BA136C"/>
    <w:rsid w:val="00BA1D3E"/>
    <w:rsid w:val="00BA5186"/>
    <w:rsid w:val="00BA67B0"/>
    <w:rsid w:val="00BA7A78"/>
    <w:rsid w:val="00BB1A3E"/>
    <w:rsid w:val="00BC3AF4"/>
    <w:rsid w:val="00BC40EF"/>
    <w:rsid w:val="00BC4852"/>
    <w:rsid w:val="00BC51D0"/>
    <w:rsid w:val="00BC549B"/>
    <w:rsid w:val="00BC770C"/>
    <w:rsid w:val="00BD03EC"/>
    <w:rsid w:val="00BD2DFD"/>
    <w:rsid w:val="00BD355B"/>
    <w:rsid w:val="00BD7090"/>
    <w:rsid w:val="00BF024C"/>
    <w:rsid w:val="00BF6317"/>
    <w:rsid w:val="00C01CCC"/>
    <w:rsid w:val="00C0423C"/>
    <w:rsid w:val="00C053F7"/>
    <w:rsid w:val="00C0546E"/>
    <w:rsid w:val="00C06275"/>
    <w:rsid w:val="00C066D5"/>
    <w:rsid w:val="00C108D4"/>
    <w:rsid w:val="00C10EDC"/>
    <w:rsid w:val="00C12FA0"/>
    <w:rsid w:val="00C15617"/>
    <w:rsid w:val="00C16393"/>
    <w:rsid w:val="00C20B29"/>
    <w:rsid w:val="00C20D5B"/>
    <w:rsid w:val="00C2365C"/>
    <w:rsid w:val="00C239B2"/>
    <w:rsid w:val="00C303A3"/>
    <w:rsid w:val="00C3296D"/>
    <w:rsid w:val="00C336BA"/>
    <w:rsid w:val="00C36084"/>
    <w:rsid w:val="00C44F23"/>
    <w:rsid w:val="00C471BB"/>
    <w:rsid w:val="00C5126A"/>
    <w:rsid w:val="00C5396A"/>
    <w:rsid w:val="00C54CAF"/>
    <w:rsid w:val="00C55013"/>
    <w:rsid w:val="00C558F6"/>
    <w:rsid w:val="00C65881"/>
    <w:rsid w:val="00C71170"/>
    <w:rsid w:val="00C71E14"/>
    <w:rsid w:val="00C740CB"/>
    <w:rsid w:val="00C811AC"/>
    <w:rsid w:val="00C82548"/>
    <w:rsid w:val="00C8441A"/>
    <w:rsid w:val="00C90A98"/>
    <w:rsid w:val="00C9166A"/>
    <w:rsid w:val="00CA6E11"/>
    <w:rsid w:val="00CB3BA1"/>
    <w:rsid w:val="00CB73E8"/>
    <w:rsid w:val="00CC0C15"/>
    <w:rsid w:val="00CC10B5"/>
    <w:rsid w:val="00CD11DF"/>
    <w:rsid w:val="00CD18CB"/>
    <w:rsid w:val="00CD1AF6"/>
    <w:rsid w:val="00CD71D8"/>
    <w:rsid w:val="00CD757E"/>
    <w:rsid w:val="00CE0AA0"/>
    <w:rsid w:val="00CE1E3D"/>
    <w:rsid w:val="00CE2488"/>
    <w:rsid w:val="00CE2687"/>
    <w:rsid w:val="00CE4127"/>
    <w:rsid w:val="00CE4264"/>
    <w:rsid w:val="00CE62C2"/>
    <w:rsid w:val="00CE6BA6"/>
    <w:rsid w:val="00CE7F43"/>
    <w:rsid w:val="00CF0F55"/>
    <w:rsid w:val="00CF67A8"/>
    <w:rsid w:val="00CF6B24"/>
    <w:rsid w:val="00D05081"/>
    <w:rsid w:val="00D050C7"/>
    <w:rsid w:val="00D0751E"/>
    <w:rsid w:val="00D07D7C"/>
    <w:rsid w:val="00D10570"/>
    <w:rsid w:val="00D10BE6"/>
    <w:rsid w:val="00D12DE0"/>
    <w:rsid w:val="00D13011"/>
    <w:rsid w:val="00D16C42"/>
    <w:rsid w:val="00D24DAB"/>
    <w:rsid w:val="00D26B65"/>
    <w:rsid w:val="00D30FC2"/>
    <w:rsid w:val="00D51626"/>
    <w:rsid w:val="00D524DF"/>
    <w:rsid w:val="00D55587"/>
    <w:rsid w:val="00D57D0F"/>
    <w:rsid w:val="00D63382"/>
    <w:rsid w:val="00D645AC"/>
    <w:rsid w:val="00D64691"/>
    <w:rsid w:val="00D64E61"/>
    <w:rsid w:val="00D66872"/>
    <w:rsid w:val="00D72009"/>
    <w:rsid w:val="00D73F37"/>
    <w:rsid w:val="00D76FE5"/>
    <w:rsid w:val="00D80ADF"/>
    <w:rsid w:val="00D830F3"/>
    <w:rsid w:val="00D84807"/>
    <w:rsid w:val="00D928DA"/>
    <w:rsid w:val="00D94068"/>
    <w:rsid w:val="00D944C1"/>
    <w:rsid w:val="00D952AA"/>
    <w:rsid w:val="00D97BE5"/>
    <w:rsid w:val="00DA56D1"/>
    <w:rsid w:val="00DB0B2F"/>
    <w:rsid w:val="00DC2974"/>
    <w:rsid w:val="00DC442B"/>
    <w:rsid w:val="00DD443E"/>
    <w:rsid w:val="00DD46BB"/>
    <w:rsid w:val="00DD4BAF"/>
    <w:rsid w:val="00DD732F"/>
    <w:rsid w:val="00DD742C"/>
    <w:rsid w:val="00DE0594"/>
    <w:rsid w:val="00DE1BB5"/>
    <w:rsid w:val="00DE5821"/>
    <w:rsid w:val="00DE6EB9"/>
    <w:rsid w:val="00DF210B"/>
    <w:rsid w:val="00DF395A"/>
    <w:rsid w:val="00DF50CF"/>
    <w:rsid w:val="00DF6A94"/>
    <w:rsid w:val="00DF706D"/>
    <w:rsid w:val="00DF74F3"/>
    <w:rsid w:val="00E105A5"/>
    <w:rsid w:val="00E129C5"/>
    <w:rsid w:val="00E140B0"/>
    <w:rsid w:val="00E15328"/>
    <w:rsid w:val="00E15388"/>
    <w:rsid w:val="00E16D7C"/>
    <w:rsid w:val="00E26E2F"/>
    <w:rsid w:val="00E314E3"/>
    <w:rsid w:val="00E32FA1"/>
    <w:rsid w:val="00E35B70"/>
    <w:rsid w:val="00E368E8"/>
    <w:rsid w:val="00E42A38"/>
    <w:rsid w:val="00E45393"/>
    <w:rsid w:val="00E46B63"/>
    <w:rsid w:val="00E53F77"/>
    <w:rsid w:val="00E54422"/>
    <w:rsid w:val="00E5620A"/>
    <w:rsid w:val="00E60E69"/>
    <w:rsid w:val="00E613A8"/>
    <w:rsid w:val="00E61B45"/>
    <w:rsid w:val="00E7745E"/>
    <w:rsid w:val="00E85D71"/>
    <w:rsid w:val="00E90B1D"/>
    <w:rsid w:val="00E91B5D"/>
    <w:rsid w:val="00E923A0"/>
    <w:rsid w:val="00E94AF2"/>
    <w:rsid w:val="00E97CED"/>
    <w:rsid w:val="00EA0B22"/>
    <w:rsid w:val="00EA1337"/>
    <w:rsid w:val="00EA1540"/>
    <w:rsid w:val="00EA780B"/>
    <w:rsid w:val="00EA78E1"/>
    <w:rsid w:val="00EB0FCC"/>
    <w:rsid w:val="00EC452F"/>
    <w:rsid w:val="00EC5905"/>
    <w:rsid w:val="00EC6A63"/>
    <w:rsid w:val="00EC6F78"/>
    <w:rsid w:val="00ED1629"/>
    <w:rsid w:val="00EE31DB"/>
    <w:rsid w:val="00EE3E90"/>
    <w:rsid w:val="00EE5643"/>
    <w:rsid w:val="00EE7043"/>
    <w:rsid w:val="00EF05F4"/>
    <w:rsid w:val="00EF1265"/>
    <w:rsid w:val="00EF14B6"/>
    <w:rsid w:val="00EF23D3"/>
    <w:rsid w:val="00EF557E"/>
    <w:rsid w:val="00EF5826"/>
    <w:rsid w:val="00EF6F2A"/>
    <w:rsid w:val="00F00032"/>
    <w:rsid w:val="00F0023C"/>
    <w:rsid w:val="00F0319A"/>
    <w:rsid w:val="00F0392D"/>
    <w:rsid w:val="00F03AF2"/>
    <w:rsid w:val="00F07D61"/>
    <w:rsid w:val="00F112CE"/>
    <w:rsid w:val="00F11962"/>
    <w:rsid w:val="00F13663"/>
    <w:rsid w:val="00F14A6C"/>
    <w:rsid w:val="00F3193D"/>
    <w:rsid w:val="00F322A5"/>
    <w:rsid w:val="00F35DF1"/>
    <w:rsid w:val="00F361B7"/>
    <w:rsid w:val="00F42A11"/>
    <w:rsid w:val="00F46305"/>
    <w:rsid w:val="00F46F8C"/>
    <w:rsid w:val="00F531B5"/>
    <w:rsid w:val="00F53372"/>
    <w:rsid w:val="00F5346D"/>
    <w:rsid w:val="00F61549"/>
    <w:rsid w:val="00F642BE"/>
    <w:rsid w:val="00F65151"/>
    <w:rsid w:val="00F7093E"/>
    <w:rsid w:val="00F70943"/>
    <w:rsid w:val="00F74EDF"/>
    <w:rsid w:val="00F8169E"/>
    <w:rsid w:val="00F90690"/>
    <w:rsid w:val="00F92480"/>
    <w:rsid w:val="00F9473C"/>
    <w:rsid w:val="00F94C6A"/>
    <w:rsid w:val="00FA0EA1"/>
    <w:rsid w:val="00FA2094"/>
    <w:rsid w:val="00FA27E3"/>
    <w:rsid w:val="00FA2AC4"/>
    <w:rsid w:val="00FA39D3"/>
    <w:rsid w:val="00FB0C71"/>
    <w:rsid w:val="00FB39E4"/>
    <w:rsid w:val="00FB4B69"/>
    <w:rsid w:val="00FB5AE8"/>
    <w:rsid w:val="00FB65A4"/>
    <w:rsid w:val="00FB6BBA"/>
    <w:rsid w:val="00FC0F95"/>
    <w:rsid w:val="00FC2917"/>
    <w:rsid w:val="00FC373F"/>
    <w:rsid w:val="00FC56A7"/>
    <w:rsid w:val="00FC7596"/>
    <w:rsid w:val="00FC7893"/>
    <w:rsid w:val="00FD001C"/>
    <w:rsid w:val="00FD084E"/>
    <w:rsid w:val="00FD131A"/>
    <w:rsid w:val="00FD2B89"/>
    <w:rsid w:val="00FD2C00"/>
    <w:rsid w:val="00FD36C4"/>
    <w:rsid w:val="00FE2679"/>
    <w:rsid w:val="00FF12F3"/>
    <w:rsid w:val="00FF7A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F021"/>
  <w15:docId w15:val="{BAE3CC1F-2B48-9E42-A945-88B46EA4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lv-LV" w:eastAsia="en-US" w:bidi="ar-SA"/>
      </w:rPr>
    </w:rPrDefault>
    <w:pPrDefault>
      <w:pPr>
        <w:ind w:left="284" w:righ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51D0"/>
    <w:pPr>
      <w:ind w:left="0" w:right="0"/>
    </w:pPr>
    <w:rPr>
      <w:sz w:val="24"/>
      <w:szCs w:val="24"/>
      <w:lang w:eastAsia="en-GB"/>
    </w:rPr>
  </w:style>
  <w:style w:type="paragraph" w:styleId="Virsraksts1">
    <w:name w:val="heading 1"/>
    <w:basedOn w:val="Parasts"/>
    <w:next w:val="Parasts"/>
    <w:uiPriority w:val="9"/>
    <w:qFormat/>
    <w:pPr>
      <w:keepNext/>
      <w:numPr>
        <w:numId w:val="1"/>
      </w:numPr>
      <w:tabs>
        <w:tab w:val="left" w:pos="567"/>
      </w:tabs>
      <w:suppressAutoHyphens/>
      <w:spacing w:line="1" w:lineRule="atLeast"/>
      <w:ind w:leftChars="-1" w:left="284" w:right="-284" w:hangingChars="1" w:hanging="284"/>
      <w:jc w:val="both"/>
      <w:textDirection w:val="btLr"/>
      <w:textAlignment w:val="top"/>
      <w:outlineLvl w:val="0"/>
    </w:pPr>
    <w:rPr>
      <w:b/>
      <w:position w:val="-1"/>
      <w:sz w:val="32"/>
      <w:lang w:eastAsia="en-US"/>
    </w:rPr>
  </w:style>
  <w:style w:type="paragraph" w:styleId="Virsraksts2">
    <w:name w:val="heading 2"/>
    <w:basedOn w:val="Parasts"/>
    <w:next w:val="Parasts"/>
    <w:uiPriority w:val="9"/>
    <w:unhideWhenUsed/>
    <w:qFormat/>
    <w:pPr>
      <w:keepNext/>
      <w:numPr>
        <w:ilvl w:val="1"/>
        <w:numId w:val="1"/>
      </w:numPr>
      <w:tabs>
        <w:tab w:val="left" w:pos="567"/>
      </w:tabs>
      <w:suppressAutoHyphens/>
      <w:spacing w:line="1" w:lineRule="atLeast"/>
      <w:ind w:leftChars="-1" w:left="735" w:right="-284" w:hangingChars="1" w:hanging="1"/>
      <w:jc w:val="both"/>
      <w:textDirection w:val="btLr"/>
      <w:textAlignment w:val="top"/>
      <w:outlineLvl w:val="1"/>
    </w:pPr>
    <w:rPr>
      <w:b/>
      <w:position w:val="-1"/>
      <w:lang w:eastAsia="en-US"/>
    </w:rPr>
  </w:style>
  <w:style w:type="paragraph" w:styleId="Virsraksts3">
    <w:name w:val="heading 3"/>
    <w:basedOn w:val="Parasts"/>
    <w:next w:val="Parasts"/>
    <w:uiPriority w:val="9"/>
    <w:unhideWhenUsed/>
    <w:qFormat/>
    <w:pPr>
      <w:keepNext/>
      <w:numPr>
        <w:numId w:val="2"/>
      </w:numPr>
      <w:suppressAutoHyphens/>
      <w:spacing w:line="1" w:lineRule="atLeast"/>
      <w:ind w:leftChars="-1" w:left="714" w:right="-284" w:hangingChars="1" w:hanging="357"/>
      <w:textDirection w:val="btLr"/>
      <w:textAlignment w:val="top"/>
      <w:outlineLvl w:val="2"/>
    </w:pPr>
    <w:rPr>
      <w:b/>
      <w:position w:val="-1"/>
      <w:sz w:val="28"/>
      <w:lang w:eastAsia="en-US"/>
    </w:rPr>
  </w:style>
  <w:style w:type="paragraph" w:styleId="Virsraksts4">
    <w:name w:val="heading 4"/>
    <w:basedOn w:val="Parasts"/>
    <w:next w:val="Parasts"/>
    <w:uiPriority w:val="9"/>
    <w:unhideWhenUsed/>
    <w:qFormat/>
    <w:pPr>
      <w:keepNext/>
      <w:suppressAutoHyphens/>
      <w:spacing w:line="1" w:lineRule="atLeast"/>
      <w:ind w:leftChars="-1" w:left="-1" w:right="-284" w:hangingChars="1" w:hanging="1"/>
      <w:jc w:val="both"/>
      <w:textDirection w:val="btLr"/>
      <w:textAlignment w:val="top"/>
      <w:outlineLvl w:val="3"/>
    </w:pPr>
    <w:rPr>
      <w:rFonts w:ascii="Calibri" w:hAnsi="Calibri"/>
      <w:b/>
      <w:bCs/>
      <w:position w:val="-1"/>
      <w:sz w:val="28"/>
      <w:szCs w:val="28"/>
      <w:lang w:eastAsia="en-US"/>
    </w:rPr>
  </w:style>
  <w:style w:type="paragraph" w:styleId="Virsraksts5">
    <w:name w:val="heading 5"/>
    <w:basedOn w:val="Parasts"/>
    <w:next w:val="Parasts"/>
    <w:uiPriority w:val="9"/>
    <w:unhideWhenUsed/>
    <w:qFormat/>
    <w:pPr>
      <w:keepNext/>
      <w:suppressAutoHyphens/>
      <w:spacing w:line="1" w:lineRule="atLeast"/>
      <w:ind w:leftChars="-1" w:left="-1" w:right="-284" w:hangingChars="1" w:hanging="1"/>
      <w:jc w:val="both"/>
      <w:textDirection w:val="btLr"/>
      <w:textAlignment w:val="top"/>
      <w:outlineLvl w:val="4"/>
    </w:pPr>
    <w:rPr>
      <w:rFonts w:ascii="Calibri" w:hAnsi="Calibri"/>
      <w:b/>
      <w:bCs/>
      <w:i/>
      <w:iCs/>
      <w:position w:val="-1"/>
      <w:sz w:val="26"/>
      <w:szCs w:val="26"/>
      <w:lang w:eastAsia="en-US"/>
    </w:rPr>
  </w:style>
  <w:style w:type="paragraph" w:styleId="Virsraksts6">
    <w:name w:val="heading 6"/>
    <w:basedOn w:val="Parasts"/>
    <w:next w:val="Parasts"/>
    <w:uiPriority w:val="9"/>
    <w:unhideWhenUsed/>
    <w:qFormat/>
    <w:pPr>
      <w:keepNext/>
      <w:suppressAutoHyphens/>
      <w:spacing w:line="1" w:lineRule="atLeast"/>
      <w:ind w:leftChars="-1" w:left="-1" w:right="-284" w:hangingChars="1" w:hanging="1"/>
      <w:textDirection w:val="btLr"/>
      <w:textAlignment w:val="top"/>
      <w:outlineLvl w:val="5"/>
    </w:pPr>
    <w:rPr>
      <w:rFonts w:ascii="Calibri" w:hAnsi="Calibri"/>
      <w:b/>
      <w:bCs/>
      <w:position w:val="-1"/>
      <w:sz w:val="20"/>
      <w:szCs w:val="20"/>
      <w:lang w:eastAsia="en-US"/>
    </w:rPr>
  </w:style>
  <w:style w:type="paragraph" w:styleId="Virsraksts7">
    <w:name w:val="heading 7"/>
    <w:basedOn w:val="Parasts"/>
    <w:next w:val="Parasts"/>
    <w:uiPriority w:val="9"/>
    <w:qFormat/>
    <w:pPr>
      <w:keepNext/>
      <w:suppressAutoHyphens/>
      <w:spacing w:line="1" w:lineRule="atLeast"/>
      <w:ind w:leftChars="-1" w:left="426" w:right="-284" w:hangingChars="1" w:hanging="1"/>
      <w:jc w:val="both"/>
      <w:textDirection w:val="btLr"/>
      <w:textAlignment w:val="top"/>
      <w:outlineLvl w:val="6"/>
    </w:pPr>
    <w:rPr>
      <w:rFonts w:ascii="Calibri" w:hAnsi="Calibri"/>
      <w:position w:val="-1"/>
      <w:lang w:eastAsia="en-US"/>
    </w:rPr>
  </w:style>
  <w:style w:type="paragraph" w:styleId="Virsraksts8">
    <w:name w:val="heading 8"/>
    <w:basedOn w:val="Parasts"/>
    <w:next w:val="Parasts"/>
    <w:uiPriority w:val="9"/>
    <w:qFormat/>
    <w:pPr>
      <w:keepNext/>
      <w:suppressAutoHyphens/>
      <w:spacing w:line="1" w:lineRule="atLeast"/>
      <w:ind w:leftChars="-1" w:left="1134" w:right="-284" w:hangingChars="1" w:hanging="1"/>
      <w:jc w:val="both"/>
      <w:textDirection w:val="btLr"/>
      <w:textAlignment w:val="top"/>
      <w:outlineLvl w:val="7"/>
    </w:pPr>
    <w:rPr>
      <w:rFonts w:ascii="Calibri" w:hAnsi="Calibri"/>
      <w:i/>
      <w:iCs/>
      <w:position w:val="-1"/>
      <w:lang w:eastAsia="en-US"/>
    </w:rPr>
  </w:style>
  <w:style w:type="paragraph" w:styleId="Virsraksts9">
    <w:name w:val="heading 9"/>
    <w:basedOn w:val="Parasts"/>
    <w:next w:val="Parasts"/>
    <w:uiPriority w:val="9"/>
    <w:qFormat/>
    <w:pPr>
      <w:keepNext/>
      <w:suppressAutoHyphens/>
      <w:spacing w:line="1" w:lineRule="atLeast"/>
      <w:ind w:leftChars="-1" w:left="-1" w:hangingChars="1" w:hanging="1"/>
      <w:textDirection w:val="btLr"/>
      <w:textAlignment w:val="top"/>
      <w:outlineLvl w:val="8"/>
    </w:pPr>
    <w:rPr>
      <w:position w:val="-1"/>
      <w:sz w:val="28"/>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uiPriority w:val="10"/>
    <w:qFormat/>
    <w:pPr>
      <w:suppressAutoHyphens/>
      <w:spacing w:line="1" w:lineRule="atLeast"/>
      <w:ind w:leftChars="-1" w:left="-1" w:right="-284" w:hangingChars="1" w:hanging="1"/>
      <w:jc w:val="center"/>
      <w:textDirection w:val="btLr"/>
      <w:textAlignment w:val="top"/>
      <w:outlineLvl w:val="0"/>
    </w:pPr>
    <w:rPr>
      <w:rFonts w:ascii="Cambria" w:hAnsi="Cambria"/>
      <w:b/>
      <w:bCs/>
      <w:kern w:val="28"/>
      <w:position w:val="-1"/>
      <w:sz w:val="32"/>
      <w:szCs w:val="32"/>
      <w:lang w:eastAsia="en-US"/>
    </w:rPr>
  </w:style>
  <w:style w:type="character" w:customStyle="1" w:styleId="Heading1Char">
    <w:name w:val="Heading 1 Char"/>
    <w:uiPriority w:val="9"/>
    <w:qFormat/>
    <w:rPr>
      <w:b/>
      <w:w w:val="100"/>
      <w:position w:val="-1"/>
      <w:sz w:val="32"/>
      <w:szCs w:val="24"/>
      <w:effect w:val="none"/>
      <w:vertAlign w:val="baseline"/>
      <w:cs w:val="0"/>
      <w:em w:val="none"/>
    </w:rPr>
  </w:style>
  <w:style w:type="character" w:customStyle="1" w:styleId="Heading2Char">
    <w:name w:val="Heading 2 Char"/>
    <w:uiPriority w:val="9"/>
    <w:rPr>
      <w:b/>
      <w:w w:val="100"/>
      <w:position w:val="-1"/>
      <w:sz w:val="24"/>
      <w:szCs w:val="24"/>
      <w:effect w:val="none"/>
      <w:vertAlign w:val="baseline"/>
      <w:cs w:val="0"/>
      <w:em w:val="none"/>
    </w:rPr>
  </w:style>
  <w:style w:type="character" w:customStyle="1" w:styleId="Heading3Char">
    <w:name w:val="Heading 3 Char"/>
    <w:uiPriority w:val="9"/>
    <w:rPr>
      <w:b/>
      <w:w w:val="100"/>
      <w:position w:val="-1"/>
      <w:sz w:val="28"/>
      <w:szCs w:val="24"/>
      <w:effect w:val="none"/>
      <w:vertAlign w:val="baseline"/>
      <w:cs w:val="0"/>
      <w:em w:val="none"/>
    </w:rPr>
  </w:style>
  <w:style w:type="character" w:customStyle="1" w:styleId="Heading4Char">
    <w:name w:val="Heading 4 Char"/>
    <w:uiPriority w:val="9"/>
    <w:rPr>
      <w:rFonts w:ascii="Calibri" w:hAnsi="Calibri" w:cs="Times New Roman"/>
      <w:b/>
      <w:bCs/>
      <w:w w:val="100"/>
      <w:position w:val="-1"/>
      <w:sz w:val="28"/>
      <w:szCs w:val="28"/>
      <w:effect w:val="none"/>
      <w:vertAlign w:val="baseline"/>
      <w:cs w:val="0"/>
      <w:em w:val="none"/>
      <w:lang w:eastAsia="en-US"/>
    </w:rPr>
  </w:style>
  <w:style w:type="character" w:customStyle="1" w:styleId="Heading5Char">
    <w:name w:val="Heading 5 Char"/>
    <w:uiPriority w:val="9"/>
    <w:rPr>
      <w:rFonts w:ascii="Calibri" w:hAnsi="Calibri" w:cs="Times New Roman"/>
      <w:b/>
      <w:bCs/>
      <w:i/>
      <w:iCs/>
      <w:w w:val="100"/>
      <w:position w:val="-1"/>
      <w:sz w:val="26"/>
      <w:szCs w:val="26"/>
      <w:effect w:val="none"/>
      <w:vertAlign w:val="baseline"/>
      <w:cs w:val="0"/>
      <w:em w:val="none"/>
      <w:lang w:eastAsia="en-US"/>
    </w:rPr>
  </w:style>
  <w:style w:type="character" w:customStyle="1" w:styleId="Heading6Char">
    <w:name w:val="Heading 6 Char"/>
    <w:uiPriority w:val="9"/>
    <w:rPr>
      <w:rFonts w:ascii="Calibri" w:hAnsi="Calibri" w:cs="Times New Roman"/>
      <w:b/>
      <w:bCs/>
      <w:w w:val="100"/>
      <w:position w:val="-1"/>
      <w:effect w:val="none"/>
      <w:vertAlign w:val="baseline"/>
      <w:cs w:val="0"/>
      <w:em w:val="none"/>
      <w:lang w:eastAsia="en-US"/>
    </w:rPr>
  </w:style>
  <w:style w:type="character" w:customStyle="1" w:styleId="Heading7Char">
    <w:name w:val="Heading 7 Char"/>
    <w:uiPriority w:val="9"/>
    <w:rPr>
      <w:rFonts w:ascii="Calibri" w:hAnsi="Calibri" w:cs="Times New Roman"/>
      <w:w w:val="100"/>
      <w:position w:val="-1"/>
      <w:sz w:val="24"/>
      <w:szCs w:val="24"/>
      <w:effect w:val="none"/>
      <w:vertAlign w:val="baseline"/>
      <w:cs w:val="0"/>
      <w:em w:val="none"/>
      <w:lang w:eastAsia="en-US"/>
    </w:rPr>
  </w:style>
  <w:style w:type="character" w:customStyle="1" w:styleId="Heading8Char">
    <w:name w:val="Heading 8 Char"/>
    <w:uiPriority w:val="9"/>
    <w:rPr>
      <w:rFonts w:ascii="Calibri" w:hAnsi="Calibri" w:cs="Times New Roman"/>
      <w:i/>
      <w:iCs/>
      <w:w w:val="100"/>
      <w:position w:val="-1"/>
      <w:sz w:val="24"/>
      <w:szCs w:val="24"/>
      <w:effect w:val="none"/>
      <w:vertAlign w:val="baseline"/>
      <w:cs w:val="0"/>
      <w:em w:val="none"/>
      <w:lang w:eastAsia="en-US"/>
    </w:rPr>
  </w:style>
  <w:style w:type="paragraph" w:styleId="Balonteksts">
    <w:name w:val="Balloon Text"/>
    <w:basedOn w:val="Parasts"/>
    <w:qFormat/>
    <w:rsid w:val="00441F80"/>
    <w:pPr>
      <w:suppressAutoHyphens/>
      <w:spacing w:line="1" w:lineRule="atLeast"/>
      <w:ind w:leftChars="-1" w:left="-1" w:right="-284" w:hangingChars="1" w:hanging="1"/>
      <w:textDirection w:val="btLr"/>
      <w:textAlignment w:val="top"/>
      <w:outlineLvl w:val="0"/>
    </w:pPr>
    <w:rPr>
      <w:position w:val="-1"/>
      <w:szCs w:val="20"/>
      <w:lang w:eastAsia="en-US"/>
    </w:rPr>
  </w:style>
  <w:style w:type="character" w:customStyle="1" w:styleId="BalloonTextChar">
    <w:name w:val="Balloon Text Char"/>
    <w:qFormat/>
    <w:rPr>
      <w:w w:val="100"/>
      <w:position w:val="-1"/>
      <w:sz w:val="2"/>
      <w:effect w:val="none"/>
      <w:vertAlign w:val="baseline"/>
      <w:cs w:val="0"/>
      <w:em w:val="none"/>
      <w:lang w:eastAsia="en-US"/>
    </w:rPr>
  </w:style>
  <w:style w:type="character" w:customStyle="1" w:styleId="TitleChar">
    <w:name w:val="Title Char"/>
    <w:uiPriority w:val="10"/>
    <w:rPr>
      <w:rFonts w:ascii="Cambria" w:hAnsi="Cambria" w:cs="Times New Roman"/>
      <w:b/>
      <w:bCs/>
      <w:w w:val="100"/>
      <w:kern w:val="28"/>
      <w:position w:val="-1"/>
      <w:sz w:val="32"/>
      <w:szCs w:val="32"/>
      <w:effect w:val="none"/>
      <w:vertAlign w:val="baseline"/>
      <w:cs w:val="0"/>
      <w:em w:val="none"/>
      <w:lang w:eastAsia="en-US"/>
    </w:rPr>
  </w:style>
  <w:style w:type="paragraph" w:styleId="Apakvirsraksts">
    <w:name w:val="Subtitle"/>
    <w:basedOn w:val="Parasts"/>
    <w:uiPriority w:val="11"/>
    <w:qFormat/>
    <w:pPr>
      <w:suppressAutoHyphens/>
      <w:spacing w:line="1" w:lineRule="atLeast"/>
      <w:ind w:leftChars="-1" w:left="-1" w:right="-284" w:hangingChars="1" w:hanging="1"/>
      <w:jc w:val="center"/>
      <w:textDirection w:val="btLr"/>
      <w:textAlignment w:val="top"/>
      <w:outlineLvl w:val="0"/>
    </w:pPr>
    <w:rPr>
      <w:rFonts w:ascii="Cambria" w:eastAsia="Cambria" w:hAnsi="Cambria" w:cs="Cambria"/>
      <w:position w:val="-1"/>
      <w:lang w:eastAsia="en-US"/>
    </w:rPr>
  </w:style>
  <w:style w:type="character" w:customStyle="1" w:styleId="SubtitleChar">
    <w:name w:val="Subtitle Char"/>
    <w:uiPriority w:val="11"/>
    <w:rPr>
      <w:rFonts w:ascii="Cambria" w:hAnsi="Cambria" w:cs="Times New Roman"/>
      <w:w w:val="100"/>
      <w:position w:val="-1"/>
      <w:sz w:val="24"/>
      <w:szCs w:val="24"/>
      <w:effect w:val="none"/>
      <w:vertAlign w:val="baseline"/>
      <w:cs w:val="0"/>
      <w:em w:val="none"/>
      <w:lang w:eastAsia="en-US"/>
    </w:rPr>
  </w:style>
  <w:style w:type="paragraph" w:styleId="Pamattekstsaratkpi">
    <w:name w:val="Body Text Indent"/>
    <w:basedOn w:val="Parasts"/>
    <w:uiPriority w:val="99"/>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IndentChar">
    <w:name w:val="Body Text Indent Char"/>
    <w:uiPriority w:val="99"/>
    <w:rPr>
      <w:w w:val="100"/>
      <w:position w:val="-1"/>
      <w:sz w:val="24"/>
      <w:szCs w:val="24"/>
      <w:effect w:val="none"/>
      <w:vertAlign w:val="baseline"/>
      <w:cs w:val="0"/>
      <w:em w:val="none"/>
      <w:lang w:eastAsia="en-US"/>
    </w:rPr>
  </w:style>
  <w:style w:type="paragraph" w:styleId="Komentrateksts">
    <w:name w:val="annotation text"/>
    <w:basedOn w:val="Parasts"/>
    <w:qFormat/>
    <w:pPr>
      <w:suppressAutoHyphens/>
      <w:spacing w:line="1" w:lineRule="atLeast"/>
      <w:ind w:leftChars="-1" w:left="-1" w:right="-284" w:hangingChars="1" w:hanging="1"/>
      <w:jc w:val="both"/>
      <w:textDirection w:val="btLr"/>
      <w:textAlignment w:val="top"/>
      <w:outlineLvl w:val="0"/>
    </w:pPr>
    <w:rPr>
      <w:position w:val="-1"/>
      <w:sz w:val="20"/>
      <w:szCs w:val="20"/>
      <w:lang w:eastAsia="en-US"/>
    </w:rPr>
  </w:style>
  <w:style w:type="character" w:customStyle="1" w:styleId="CommentTextChar">
    <w:name w:val="Comment Text Char"/>
    <w:qFormat/>
    <w:rPr>
      <w:w w:val="100"/>
      <w:position w:val="-1"/>
      <w:effect w:val="none"/>
      <w:vertAlign w:val="baseline"/>
      <w:cs w:val="0"/>
      <w:em w:val="none"/>
      <w:lang w:val="lv-LV" w:eastAsia="en-US" w:bidi="ar-SA"/>
    </w:rPr>
  </w:style>
  <w:style w:type="character" w:styleId="Komentraatsauce">
    <w:name w:val="annotation reference"/>
    <w:qFormat/>
    <w:rPr>
      <w:w w:val="100"/>
      <w:position w:val="-1"/>
      <w:sz w:val="16"/>
      <w:effect w:val="none"/>
      <w:vertAlign w:val="baseline"/>
      <w:cs w:val="0"/>
      <w:em w:val="none"/>
    </w:rPr>
  </w:style>
  <w:style w:type="paragraph" w:styleId="Pamattekstaatkpe2">
    <w:name w:val="Body Text Indent 2"/>
    <w:basedOn w:val="Parasts"/>
    <w:pPr>
      <w:suppressAutoHyphens/>
      <w:spacing w:line="1" w:lineRule="atLeast"/>
      <w:ind w:leftChars="-1" w:left="426" w:right="-284" w:hangingChars="1" w:hanging="1"/>
      <w:jc w:val="both"/>
      <w:textDirection w:val="btLr"/>
      <w:textAlignment w:val="top"/>
      <w:outlineLvl w:val="0"/>
    </w:pPr>
    <w:rPr>
      <w:position w:val="-1"/>
      <w:lang w:eastAsia="en-US"/>
    </w:rPr>
  </w:style>
  <w:style w:type="character" w:customStyle="1" w:styleId="BodyTextIndent2Char">
    <w:name w:val="Body Text Indent 2 Char"/>
    <w:uiPriority w:val="99"/>
    <w:rPr>
      <w:w w:val="100"/>
      <w:position w:val="-1"/>
      <w:sz w:val="24"/>
      <w:szCs w:val="24"/>
      <w:effect w:val="none"/>
      <w:vertAlign w:val="baseline"/>
      <w:cs w:val="0"/>
      <w:em w:val="none"/>
      <w:lang w:eastAsia="en-US"/>
    </w:rPr>
  </w:style>
  <w:style w:type="paragraph" w:styleId="Pamatteksts">
    <w:name w:val="Body Text"/>
    <w:basedOn w:val="Parasts"/>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Char">
    <w:name w:val="Body Text Char"/>
    <w:rPr>
      <w:w w:val="100"/>
      <w:position w:val="-1"/>
      <w:sz w:val="24"/>
      <w:szCs w:val="24"/>
      <w:effect w:val="none"/>
      <w:vertAlign w:val="baseline"/>
      <w:cs w:val="0"/>
      <w:em w:val="none"/>
      <w:lang w:eastAsia="en-US"/>
    </w:rPr>
  </w:style>
  <w:style w:type="paragraph" w:styleId="Pamattekstaatkpe3">
    <w:name w:val="Body Text Indent 3"/>
    <w:basedOn w:val="Parasts"/>
    <w:uiPriority w:val="99"/>
    <w:pPr>
      <w:suppressAutoHyphens/>
      <w:spacing w:line="1" w:lineRule="atLeast"/>
      <w:ind w:leftChars="-1" w:left="-1" w:right="-284" w:hangingChars="1" w:hanging="1"/>
      <w:jc w:val="both"/>
      <w:textDirection w:val="btLr"/>
      <w:textAlignment w:val="top"/>
      <w:outlineLvl w:val="0"/>
    </w:pPr>
    <w:rPr>
      <w:position w:val="-1"/>
      <w:sz w:val="16"/>
      <w:szCs w:val="16"/>
      <w:lang w:eastAsia="en-US"/>
    </w:rPr>
  </w:style>
  <w:style w:type="character" w:customStyle="1" w:styleId="BodyTextIndent3Char">
    <w:name w:val="Body Text Indent 3 Char"/>
    <w:uiPriority w:val="99"/>
    <w:rPr>
      <w:w w:val="100"/>
      <w:position w:val="-1"/>
      <w:sz w:val="16"/>
      <w:szCs w:val="16"/>
      <w:effect w:val="none"/>
      <w:vertAlign w:val="baseline"/>
      <w:cs w:val="0"/>
      <w:em w:val="none"/>
      <w:lang w:eastAsia="en-US"/>
    </w:rPr>
  </w:style>
  <w:style w:type="paragraph" w:styleId="Pamatteksts2">
    <w:name w:val="Body Text 2"/>
    <w:basedOn w:val="Parasts"/>
    <w:uiPriority w:val="99"/>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2Char">
    <w:name w:val="Body Text 2 Char"/>
    <w:uiPriority w:val="99"/>
    <w:rPr>
      <w:w w:val="100"/>
      <w:position w:val="-1"/>
      <w:sz w:val="24"/>
      <w:szCs w:val="24"/>
      <w:effect w:val="none"/>
      <w:vertAlign w:val="baseline"/>
      <w:cs w:val="0"/>
      <w:em w:val="none"/>
      <w:lang w:eastAsia="en-US"/>
    </w:rPr>
  </w:style>
  <w:style w:type="paragraph" w:customStyle="1" w:styleId="Normal1">
    <w:name w:val="Normal1"/>
    <w:basedOn w:val="Parasts"/>
    <w:uiPriority w:val="99"/>
    <w:pPr>
      <w:suppressAutoHyphens/>
      <w:spacing w:line="1" w:lineRule="atLeast"/>
      <w:ind w:leftChars="-1" w:left="170" w:right="-284" w:hangingChars="1" w:hanging="1"/>
      <w:jc w:val="both"/>
      <w:textDirection w:val="btLr"/>
      <w:textAlignment w:val="top"/>
      <w:outlineLvl w:val="0"/>
    </w:pPr>
    <w:rPr>
      <w:position w:val="-1"/>
      <w:sz w:val="28"/>
      <w:szCs w:val="28"/>
      <w:lang w:val="en-GB" w:eastAsia="en-US"/>
    </w:rPr>
  </w:style>
  <w:style w:type="paragraph" w:styleId="Saturs1">
    <w:name w:val="toc 1"/>
    <w:basedOn w:val="Parasts"/>
    <w:next w:val="Parasts"/>
    <w:uiPriority w:val="39"/>
    <w:qFormat/>
    <w:pPr>
      <w:suppressAutoHyphens/>
      <w:spacing w:line="1" w:lineRule="atLeast"/>
      <w:ind w:leftChars="-1" w:left="-1" w:right="-1" w:hangingChars="1" w:hanging="1"/>
      <w:jc w:val="both"/>
      <w:textDirection w:val="btLr"/>
      <w:textAlignment w:val="top"/>
      <w:outlineLvl w:val="0"/>
    </w:pPr>
    <w:rPr>
      <w:b/>
      <w:noProof/>
      <w:position w:val="-1"/>
      <w:lang w:eastAsia="en-US"/>
    </w:rPr>
  </w:style>
  <w:style w:type="paragraph" w:styleId="Saturs2">
    <w:name w:val="toc 2"/>
    <w:basedOn w:val="Parasts"/>
    <w:next w:val="Parasts"/>
    <w:uiPriority w:val="39"/>
    <w:qFormat/>
    <w:pPr>
      <w:suppressAutoHyphens/>
      <w:spacing w:line="1" w:lineRule="atLeast"/>
      <w:ind w:leftChars="-1" w:left="1077" w:right="-1" w:hangingChars="1" w:hanging="510"/>
      <w:textDirection w:val="btLr"/>
      <w:textAlignment w:val="top"/>
      <w:outlineLvl w:val="1"/>
    </w:pPr>
    <w:rPr>
      <w:noProof/>
      <w:position w:val="-1"/>
      <w:lang w:eastAsia="en-US"/>
    </w:rPr>
  </w:style>
  <w:style w:type="paragraph" w:styleId="Saturs3">
    <w:name w:val="toc 3"/>
    <w:basedOn w:val="Parasts"/>
    <w:next w:val="Parasts"/>
    <w:uiPriority w:val="39"/>
    <w:qFormat/>
    <w:pPr>
      <w:suppressAutoHyphens/>
      <w:spacing w:line="1" w:lineRule="atLeast"/>
      <w:ind w:leftChars="-1" w:left="400" w:right="-284" w:hangingChars="1" w:hanging="1"/>
      <w:textDirection w:val="btLr"/>
      <w:textAlignment w:val="top"/>
      <w:outlineLvl w:val="0"/>
    </w:pPr>
    <w:rPr>
      <w:position w:val="-1"/>
      <w:sz w:val="28"/>
      <w:lang w:eastAsia="en-US"/>
    </w:rPr>
  </w:style>
  <w:style w:type="paragraph" w:styleId="Saturs4">
    <w:name w:val="toc 4"/>
    <w:basedOn w:val="Parasts"/>
    <w:next w:val="Parasts"/>
    <w:uiPriority w:val="99"/>
    <w:pPr>
      <w:suppressAutoHyphens/>
      <w:spacing w:line="1" w:lineRule="atLeast"/>
      <w:ind w:leftChars="-1" w:left="600" w:right="-284" w:hangingChars="1" w:hanging="1"/>
      <w:textDirection w:val="btLr"/>
      <w:textAlignment w:val="top"/>
      <w:outlineLvl w:val="0"/>
    </w:pPr>
    <w:rPr>
      <w:position w:val="-1"/>
      <w:sz w:val="28"/>
      <w:lang w:eastAsia="en-US"/>
    </w:rPr>
  </w:style>
  <w:style w:type="paragraph" w:styleId="Saturs5">
    <w:name w:val="toc 5"/>
    <w:basedOn w:val="Parasts"/>
    <w:next w:val="Parasts"/>
    <w:uiPriority w:val="99"/>
    <w:pPr>
      <w:suppressAutoHyphens/>
      <w:spacing w:line="1" w:lineRule="atLeast"/>
      <w:ind w:leftChars="-1" w:left="800" w:right="-284" w:hangingChars="1" w:hanging="1"/>
      <w:textDirection w:val="btLr"/>
      <w:textAlignment w:val="top"/>
      <w:outlineLvl w:val="0"/>
    </w:pPr>
    <w:rPr>
      <w:position w:val="-1"/>
      <w:sz w:val="28"/>
      <w:lang w:eastAsia="en-US"/>
    </w:rPr>
  </w:style>
  <w:style w:type="paragraph" w:styleId="Saturs6">
    <w:name w:val="toc 6"/>
    <w:basedOn w:val="Parasts"/>
    <w:next w:val="Parasts"/>
    <w:uiPriority w:val="99"/>
    <w:pPr>
      <w:suppressAutoHyphens/>
      <w:spacing w:line="1" w:lineRule="atLeast"/>
      <w:ind w:leftChars="-1" w:left="1000" w:right="-284" w:hangingChars="1" w:hanging="1"/>
      <w:textDirection w:val="btLr"/>
      <w:textAlignment w:val="top"/>
      <w:outlineLvl w:val="0"/>
    </w:pPr>
    <w:rPr>
      <w:position w:val="-1"/>
      <w:sz w:val="28"/>
      <w:lang w:eastAsia="en-US"/>
    </w:rPr>
  </w:style>
  <w:style w:type="paragraph" w:styleId="Saturs7">
    <w:name w:val="toc 7"/>
    <w:basedOn w:val="Parasts"/>
    <w:next w:val="Parasts"/>
    <w:uiPriority w:val="99"/>
    <w:pPr>
      <w:suppressAutoHyphens/>
      <w:spacing w:line="1" w:lineRule="atLeast"/>
      <w:ind w:leftChars="-1" w:left="1200" w:right="-284" w:hangingChars="1" w:hanging="1"/>
      <w:textDirection w:val="btLr"/>
      <w:textAlignment w:val="top"/>
      <w:outlineLvl w:val="0"/>
    </w:pPr>
    <w:rPr>
      <w:position w:val="-1"/>
      <w:sz w:val="28"/>
      <w:lang w:eastAsia="en-US"/>
    </w:rPr>
  </w:style>
  <w:style w:type="paragraph" w:styleId="Saturs8">
    <w:name w:val="toc 8"/>
    <w:basedOn w:val="Parasts"/>
    <w:next w:val="Parasts"/>
    <w:uiPriority w:val="39"/>
    <w:pPr>
      <w:suppressAutoHyphens/>
      <w:spacing w:line="1" w:lineRule="atLeast"/>
      <w:ind w:leftChars="-1" w:left="1400" w:right="-284" w:hangingChars="1" w:hanging="1"/>
      <w:textDirection w:val="btLr"/>
      <w:textAlignment w:val="top"/>
      <w:outlineLvl w:val="0"/>
    </w:pPr>
    <w:rPr>
      <w:position w:val="-1"/>
      <w:sz w:val="28"/>
      <w:lang w:eastAsia="en-US"/>
    </w:rPr>
  </w:style>
  <w:style w:type="paragraph" w:styleId="Saturs9">
    <w:name w:val="toc 9"/>
    <w:basedOn w:val="Parasts"/>
    <w:next w:val="Parasts"/>
    <w:uiPriority w:val="99"/>
    <w:pPr>
      <w:suppressAutoHyphens/>
      <w:spacing w:line="1" w:lineRule="atLeast"/>
      <w:ind w:leftChars="-1" w:left="1600" w:right="-284" w:hangingChars="1" w:hanging="1"/>
      <w:textDirection w:val="btLr"/>
      <w:textAlignment w:val="top"/>
      <w:outlineLvl w:val="0"/>
    </w:pPr>
    <w:rPr>
      <w:position w:val="-1"/>
      <w:sz w:val="28"/>
      <w:lang w:eastAsia="en-US"/>
    </w:rPr>
  </w:style>
  <w:style w:type="character" w:styleId="Hipersaite">
    <w:name w:val="Hyperlink"/>
    <w:rPr>
      <w:color w:val="0000FF"/>
      <w:w w:val="100"/>
      <w:position w:val="-1"/>
      <w:u w:val="single"/>
      <w:effect w:val="none"/>
      <w:vertAlign w:val="baseline"/>
      <w:cs w:val="0"/>
      <w:em w:val="none"/>
    </w:rPr>
  </w:style>
  <w:style w:type="paragraph" w:styleId="Paraststmeklis">
    <w:name w:val="Normal (Web)"/>
    <w:basedOn w:val="Parasts"/>
    <w:uiPriority w:val="99"/>
    <w:pPr>
      <w:suppressAutoHyphens/>
      <w:spacing w:before="100" w:beforeAutospacing="1" w:after="100" w:afterAutospacing="1" w:line="1" w:lineRule="atLeast"/>
      <w:ind w:leftChars="-1" w:left="-1" w:right="-284" w:hangingChars="1" w:hanging="1"/>
      <w:textDirection w:val="btLr"/>
      <w:textAlignment w:val="top"/>
      <w:outlineLvl w:val="0"/>
    </w:pPr>
    <w:rPr>
      <w:rFonts w:ascii="Arial Unicode MS"/>
      <w:position w:val="-1"/>
      <w:lang w:val="en-GB" w:eastAsia="en-US"/>
    </w:rPr>
  </w:style>
  <w:style w:type="paragraph" w:customStyle="1" w:styleId="HeaderHeaderCharChar">
    <w:name w:val="Header.Header Char Char"/>
    <w:basedOn w:val="Parasts"/>
    <w:pPr>
      <w:suppressAutoHyphens/>
      <w:spacing w:line="1" w:lineRule="atLeast"/>
      <w:ind w:leftChars="-1" w:left="-1" w:right="-284" w:hangingChars="1" w:hanging="1"/>
      <w:textDirection w:val="btLr"/>
      <w:textAlignment w:val="top"/>
      <w:outlineLvl w:val="0"/>
    </w:pPr>
    <w:rPr>
      <w:position w:val="-1"/>
      <w:lang w:eastAsia="en-US"/>
    </w:rPr>
  </w:style>
  <w:style w:type="character" w:customStyle="1" w:styleId="HeaderCharHeaderCharCharChar">
    <w:name w:val="Header Char.Header Char Char Char"/>
    <w:rPr>
      <w:w w:val="100"/>
      <w:position w:val="-1"/>
      <w:sz w:val="24"/>
      <w:szCs w:val="24"/>
      <w:effect w:val="none"/>
      <w:vertAlign w:val="baseline"/>
      <w:cs w:val="0"/>
      <w:em w:val="none"/>
      <w:lang w:eastAsia="en-US"/>
    </w:rPr>
  </w:style>
  <w:style w:type="character" w:styleId="Lappusesnumurs">
    <w:name w:val="page number"/>
    <w:rPr>
      <w:w w:val="100"/>
      <w:position w:val="-1"/>
      <w:effect w:val="none"/>
      <w:vertAlign w:val="baseline"/>
      <w:cs w:val="0"/>
      <w:em w:val="none"/>
    </w:rPr>
  </w:style>
  <w:style w:type="paragraph" w:styleId="Kjene">
    <w:name w:val="footer"/>
    <w:basedOn w:val="Parasts"/>
    <w:uiPriority w:val="99"/>
    <w:pPr>
      <w:suppressAutoHyphens/>
      <w:spacing w:line="1" w:lineRule="atLeast"/>
      <w:ind w:leftChars="-1" w:left="-1" w:right="-284" w:hangingChars="1" w:hanging="1"/>
      <w:textDirection w:val="btLr"/>
      <w:textAlignment w:val="top"/>
      <w:outlineLvl w:val="0"/>
    </w:pPr>
    <w:rPr>
      <w:position w:val="-1"/>
      <w:lang w:eastAsia="en-US"/>
    </w:rPr>
  </w:style>
  <w:style w:type="character" w:customStyle="1" w:styleId="FooterChar">
    <w:name w:val="Footer Char"/>
    <w:uiPriority w:val="99"/>
    <w:qFormat/>
    <w:rPr>
      <w:w w:val="100"/>
      <w:position w:val="-1"/>
      <w:sz w:val="24"/>
      <w:szCs w:val="24"/>
      <w:effect w:val="none"/>
      <w:vertAlign w:val="baseline"/>
      <w:cs w:val="0"/>
      <w:em w:val="none"/>
      <w:lang w:eastAsia="en-US"/>
    </w:rPr>
  </w:style>
  <w:style w:type="paragraph" w:styleId="Komentratma">
    <w:name w:val="annotation subject"/>
    <w:basedOn w:val="Komentrateksts"/>
    <w:next w:val="Komentrateksts"/>
    <w:pPr>
      <w:jc w:val="left"/>
    </w:pPr>
    <w:rPr>
      <w:b/>
      <w:bCs/>
    </w:rPr>
  </w:style>
  <w:style w:type="character" w:customStyle="1" w:styleId="CommentSubjectChar">
    <w:name w:val="Comment Subject Char"/>
    <w:rPr>
      <w:b/>
      <w:bCs/>
      <w:w w:val="100"/>
      <w:position w:val="-1"/>
      <w:sz w:val="20"/>
      <w:szCs w:val="20"/>
      <w:effect w:val="none"/>
      <w:vertAlign w:val="baseline"/>
      <w:cs w:val="0"/>
      <w:em w:val="none"/>
      <w:lang w:val="lv-LV" w:eastAsia="en-US" w:bidi="ar-SA"/>
    </w:rPr>
  </w:style>
  <w:style w:type="character" w:styleId="Izmantotahipersaite">
    <w:name w:val="FollowedHyperlink"/>
    <w:uiPriority w:val="99"/>
    <w:rPr>
      <w:color w:val="800080"/>
      <w:w w:val="100"/>
      <w:position w:val="-1"/>
      <w:u w:val="single"/>
      <w:effect w:val="none"/>
      <w:vertAlign w:val="baseline"/>
      <w:cs w:val="0"/>
      <w:em w:val="none"/>
    </w:rPr>
  </w:style>
  <w:style w:type="paragraph" w:customStyle="1" w:styleId="naisf">
    <w:name w:val="naisf"/>
    <w:basedOn w:val="Parasts"/>
    <w:pPr>
      <w:suppressAutoHyphens/>
      <w:spacing w:before="75" w:after="75" w:line="1" w:lineRule="atLeast"/>
      <w:ind w:leftChars="-1" w:left="-1" w:right="-284" w:hangingChars="1" w:hanging="1"/>
      <w:jc w:val="both"/>
      <w:textDirection w:val="btLr"/>
      <w:textAlignment w:val="top"/>
      <w:outlineLvl w:val="0"/>
    </w:pPr>
    <w:rPr>
      <w:position w:val="-1"/>
      <w:lang w:eastAsia="lv-LV"/>
    </w:rPr>
  </w:style>
  <w:style w:type="paragraph" w:styleId="Pamatteksts3">
    <w:name w:val="Body Text 3"/>
    <w:basedOn w:val="Parasts"/>
    <w:uiPriority w:val="99"/>
    <w:pPr>
      <w:suppressAutoHyphens/>
      <w:spacing w:after="120" w:line="1" w:lineRule="atLeast"/>
      <w:ind w:leftChars="-1" w:left="-1" w:hangingChars="1" w:hanging="1"/>
      <w:textDirection w:val="btLr"/>
      <w:textAlignment w:val="top"/>
      <w:outlineLvl w:val="0"/>
    </w:pPr>
    <w:rPr>
      <w:position w:val="-1"/>
      <w:sz w:val="16"/>
      <w:szCs w:val="16"/>
      <w:lang w:eastAsia="en-US"/>
    </w:rPr>
  </w:style>
  <w:style w:type="character" w:customStyle="1" w:styleId="BodyText3Char">
    <w:name w:val="Body Text 3 Char"/>
    <w:uiPriority w:val="99"/>
    <w:rPr>
      <w:w w:val="100"/>
      <w:position w:val="-1"/>
      <w:sz w:val="16"/>
      <w:szCs w:val="16"/>
      <w:effect w:val="none"/>
      <w:vertAlign w:val="baseline"/>
      <w:cs w:val="0"/>
      <w:em w:val="none"/>
      <w:lang w:eastAsia="en-US"/>
    </w:rPr>
  </w:style>
  <w:style w:type="paragraph" w:styleId="Bezatstarpm">
    <w:name w:val="No Spacing"/>
    <w:uiPriority w:val="1"/>
    <w:qFormat/>
    <w:pPr>
      <w:suppressAutoHyphens/>
      <w:spacing w:line="1" w:lineRule="atLeast"/>
      <w:ind w:leftChars="-1" w:left="-1" w:hangingChars="1" w:hanging="1"/>
      <w:textDirection w:val="btLr"/>
      <w:textAlignment w:val="top"/>
      <w:outlineLvl w:val="0"/>
    </w:pPr>
    <w:rPr>
      <w:position w:val="-1"/>
      <w:szCs w:val="24"/>
      <w:lang w:val="en-US"/>
    </w:rPr>
  </w:style>
  <w:style w:type="paragraph" w:styleId="Prskatjums">
    <w:name w:val="Revision"/>
    <w:uiPriority w:val="99"/>
    <w:pPr>
      <w:suppressAutoHyphens/>
      <w:spacing w:line="1" w:lineRule="atLeast"/>
      <w:ind w:leftChars="-1" w:left="-1" w:right="0" w:hangingChars="1" w:hanging="1"/>
      <w:textDirection w:val="btLr"/>
      <w:textAlignment w:val="top"/>
      <w:outlineLvl w:val="0"/>
    </w:pPr>
    <w:rPr>
      <w:position w:val="-1"/>
      <w:szCs w:val="24"/>
    </w:rPr>
  </w:style>
  <w:style w:type="character" w:customStyle="1" w:styleId="FontStyle15">
    <w:name w:val="Font Style15"/>
    <w:uiPriority w:val="99"/>
    <w:rPr>
      <w:rFonts w:ascii="Times New Roman" w:hAnsi="Times New Roman" w:cs="Times New Roman"/>
      <w:w w:val="100"/>
      <w:position w:val="-1"/>
      <w:sz w:val="22"/>
      <w:szCs w:val="22"/>
      <w:effect w:val="none"/>
      <w:vertAlign w:val="baseline"/>
      <w:cs w:val="0"/>
      <w:em w:val="none"/>
    </w:rPr>
  </w:style>
  <w:style w:type="paragraph" w:customStyle="1" w:styleId="ListParagraphVirsrakstiSaisttodokumentusarakstsSyle1NumuretsPPSBullet2Normalbullet2Bulletlist">
    <w:name w:val="List Paragraph.Virsraksti.Saistīto dokumentu saraksts.Syle 1.Numurets.PPS_Bullet.2.Normal bullet 2.Bullet list"/>
    <w:basedOn w:val="Parasts"/>
    <w:pPr>
      <w:suppressAutoHyphens/>
      <w:spacing w:line="1" w:lineRule="atLeast"/>
      <w:ind w:leftChars="-1" w:left="720" w:hangingChars="1" w:hanging="1"/>
      <w:textDirection w:val="btLr"/>
      <w:textAlignment w:val="top"/>
      <w:outlineLvl w:val="0"/>
    </w:pPr>
    <w:rPr>
      <w:rFonts w:ascii="Calibri" w:eastAsia="Calibri" w:hAnsi="Calibri"/>
      <w:position w:val="-1"/>
      <w:sz w:val="22"/>
      <w:szCs w:val="22"/>
      <w:lang w:eastAsia="en-US"/>
    </w:rPr>
  </w:style>
  <w:style w:type="character" w:customStyle="1" w:styleId="Normal1Char">
    <w:name w:val="Normal1 Char"/>
    <w:uiPriority w:val="99"/>
    <w:rPr>
      <w:w w:val="100"/>
      <w:position w:val="-1"/>
      <w:sz w:val="28"/>
      <w:szCs w:val="28"/>
      <w:effect w:val="none"/>
      <w:vertAlign w:val="baseline"/>
      <w:cs w:val="0"/>
      <w:em w:val="none"/>
      <w:lang w:val="en-GB" w:eastAsia="en-US"/>
    </w:rPr>
  </w:style>
  <w:style w:type="table" w:styleId="Reatabula">
    <w:name w:val="Table Grid"/>
    <w:basedOn w:val="Parastatabula"/>
    <w:uiPriority w:val="39"/>
    <w:pPr>
      <w:suppressAutoHyphens/>
      <w:spacing w:line="1" w:lineRule="atLeast"/>
      <w:ind w:leftChars="-1" w:left="-1" w:right="0"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suppressAutoHyphens/>
      <w:autoSpaceDE w:val="0"/>
      <w:autoSpaceDN w:val="0"/>
      <w:adjustRightInd w:val="0"/>
      <w:spacing w:line="1" w:lineRule="atLeast"/>
      <w:ind w:leftChars="-1" w:left="-1" w:right="0" w:hangingChars="1" w:hanging="1"/>
      <w:textDirection w:val="btLr"/>
      <w:textAlignment w:val="top"/>
      <w:outlineLvl w:val="0"/>
    </w:pPr>
    <w:rPr>
      <w:color w:val="000000"/>
      <w:position w:val="-1"/>
      <w:sz w:val="24"/>
      <w:szCs w:val="24"/>
      <w:lang w:eastAsia="lv-LV"/>
    </w:rPr>
  </w:style>
  <w:style w:type="character" w:styleId="Izclums">
    <w:name w:val="Emphasis"/>
    <w:uiPriority w:val="20"/>
    <w:qFormat/>
    <w:rPr>
      <w:i/>
      <w:iCs/>
      <w:w w:val="100"/>
      <w:position w:val="-1"/>
      <w:effect w:val="none"/>
      <w:vertAlign w:val="baseline"/>
      <w:cs w:val="0"/>
      <w:em w:val="none"/>
    </w:rPr>
  </w:style>
  <w:style w:type="paragraph" w:customStyle="1" w:styleId="FootnoteTextFootnoteFunoteFunoteCharCharFunoteCharCharCharCharCharChar">
    <w:name w:val="Footnote Text.Footnote.Fußnote.Fußnote Char Char.Fußnote Char Char Char Char Char Char"/>
    <w:basedOn w:val="Parasts"/>
    <w:qFormat/>
    <w:pPr>
      <w:suppressAutoHyphens/>
      <w:spacing w:line="1" w:lineRule="atLeast"/>
      <w:ind w:leftChars="-1" w:left="-1" w:right="-284" w:hangingChars="1" w:hanging="1"/>
      <w:textDirection w:val="btLr"/>
      <w:textAlignment w:val="top"/>
      <w:outlineLvl w:val="0"/>
    </w:pPr>
    <w:rPr>
      <w:position w:val="-1"/>
      <w:sz w:val="20"/>
      <w:szCs w:val="20"/>
      <w:lang w:eastAsia="en-US"/>
    </w:rPr>
  </w:style>
  <w:style w:type="character" w:customStyle="1" w:styleId="FootnoteTextCharFootnoteCharFunoteCharFunoteCharCharCharFunoteCharCharCharCharCharCharChar">
    <w:name w:val="Footnote Text Char.Footnote Char.Fußnote Char.Fußnote Char Char Char.Fußnote Char Char Char Char Char Char Char"/>
    <w:rPr>
      <w:w w:val="100"/>
      <w:position w:val="-1"/>
      <w:effect w:val="none"/>
      <w:vertAlign w:val="baseline"/>
      <w:cs w:val="0"/>
      <w:em w:val="none"/>
      <w:lang w:eastAsia="en-US"/>
    </w:rPr>
  </w:style>
  <w:style w:type="character" w:customStyle="1" w:styleId="FootnoteReferenceFootnotesymbol">
    <w:name w:val="Footnote Reference.Footnote symbol"/>
    <w:qFormat/>
    <w:rPr>
      <w:w w:val="100"/>
      <w:position w:val="-1"/>
      <w:effect w:val="none"/>
      <w:vertAlign w:val="superscript"/>
      <w:cs w:val="0"/>
      <w:em w:val="none"/>
    </w:rPr>
  </w:style>
  <w:style w:type="character" w:customStyle="1" w:styleId="ListParagraphCharVirsrakstiCharSaisttodokumentusarakstsCharSyle1CharNumuretsCharPPSBulletChar2CharNormalbullet2CharBulletlistChar">
    <w:name w:val="List Paragraph Char.Virsraksti Char.Saistīto dokumentu saraksts Char.Syle 1 Char.Numurets Char.PPS_Bullet Char.2 Char.Normal bullet 2 Char.Bullet list Char"/>
    <w:rPr>
      <w:rFonts w:ascii="Calibri" w:eastAsia="Calibri" w:hAnsi="Calibri"/>
      <w:w w:val="100"/>
      <w:position w:val="-1"/>
      <w:sz w:val="22"/>
      <w:szCs w:val="22"/>
      <w:effect w:val="none"/>
      <w:vertAlign w:val="baseline"/>
      <w:cs w:val="0"/>
      <w:em w:val="none"/>
    </w:rPr>
  </w:style>
  <w:style w:type="table" w:customStyle="1" w:styleId="TableGrid1">
    <w:name w:val="Table Grid1"/>
    <w:basedOn w:val="Parastatabula"/>
    <w:next w:val="Reatabula"/>
    <w:pPr>
      <w:suppressAutoHyphens/>
      <w:spacing w:line="1" w:lineRule="atLeast"/>
      <w:ind w:leftChars="-1" w:left="-1" w:right="0" w:hangingChars="1" w:hanging="1"/>
      <w:textDirection w:val="btLr"/>
      <w:textAlignment w:val="top"/>
      <w:outlineLvl w:val="0"/>
    </w:pPr>
    <w:rPr>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uiPriority w:val="9"/>
    <w:rPr>
      <w:w w:val="100"/>
      <w:position w:val="-1"/>
      <w:sz w:val="28"/>
      <w:szCs w:val="24"/>
      <w:effect w:val="none"/>
      <w:vertAlign w:val="baseline"/>
      <w:cs w:val="0"/>
      <w:em w:val="none"/>
      <w:lang w:val="en-US" w:eastAsia="en-US"/>
    </w:rPr>
  </w:style>
  <w:style w:type="table" w:customStyle="1" w:styleId="TableGrid">
    <w:name w:val="TableGrid"/>
    <w:pPr>
      <w:suppressAutoHyphens/>
      <w:spacing w:line="1" w:lineRule="atLeast"/>
      <w:ind w:leftChars="-1" w:left="-1" w:right="0" w:hangingChars="1" w:hanging="1"/>
      <w:textDirection w:val="btLr"/>
      <w:textAlignment w:val="top"/>
      <w:outlineLvl w:val="0"/>
    </w:pPr>
    <w:rPr>
      <w:rFonts w:ascii="Calibri" w:hAnsi="Calibri"/>
      <w:position w:val="-1"/>
      <w:sz w:val="22"/>
      <w:szCs w:val="22"/>
      <w:lang w:eastAsia="lv-LV"/>
    </w:rPr>
    <w:tblPr>
      <w:tblCellMar>
        <w:top w:w="0" w:type="dxa"/>
        <w:left w:w="0" w:type="dxa"/>
        <w:bottom w:w="0" w:type="dxa"/>
        <w:right w:w="0" w:type="dxa"/>
      </w:tblCellMar>
    </w:tblPr>
  </w:style>
  <w:style w:type="character" w:customStyle="1" w:styleId="InternetLink">
    <w:name w:val="Internet Link"/>
    <w:rPr>
      <w:color w:val="000080"/>
      <w:w w:val="100"/>
      <w:position w:val="-1"/>
      <w:u w:val="single"/>
      <w:effect w:val="none"/>
      <w:vertAlign w:val="baseline"/>
      <w:cs w:val="0"/>
      <w:em w:val="none"/>
    </w:rPr>
  </w:style>
  <w:style w:type="character" w:customStyle="1" w:styleId="ListLabel1">
    <w:name w:val="ListLabel 1"/>
    <w:qFormat/>
    <w:rPr>
      <w:w w:val="100"/>
      <w:position w:val="-1"/>
      <w:effect w:val="none"/>
      <w:vertAlign w:val="baseline"/>
      <w:cs w:val="0"/>
      <w:em w:val="none"/>
    </w:rPr>
  </w:style>
  <w:style w:type="character" w:customStyle="1" w:styleId="ListLabel4">
    <w:name w:val="ListLabel 4"/>
    <w:qFormat/>
    <w:rPr>
      <w:w w:val="100"/>
      <w:position w:val="-1"/>
      <w:effect w:val="none"/>
      <w:vertAlign w:val="baseline"/>
      <w:cs w:val="0"/>
      <w:em w:val="none"/>
    </w:rPr>
  </w:style>
  <w:style w:type="character" w:customStyle="1" w:styleId="ListLabel5">
    <w:name w:val="ListLabel 5"/>
    <w:qFormat/>
    <w:rPr>
      <w:rFonts w:ascii="Times New Roman" w:hAnsi="Times New Roman" w:cs="Symbol"/>
      <w:w w:val="100"/>
      <w:position w:val="-1"/>
      <w:sz w:val="24"/>
      <w:effect w:val="none"/>
      <w:vertAlign w:val="baseline"/>
      <w:cs w:val="0"/>
      <w:em w:val="none"/>
    </w:rPr>
  </w:style>
  <w:style w:type="character" w:customStyle="1" w:styleId="ListLabel6">
    <w:name w:val="ListLabel 6"/>
    <w:qFormat/>
    <w:rPr>
      <w:w w:val="100"/>
      <w:position w:val="-1"/>
      <w:effect w:val="none"/>
      <w:vertAlign w:val="baseline"/>
      <w:cs w:val="0"/>
      <w:em w:val="none"/>
    </w:rPr>
  </w:style>
  <w:style w:type="character" w:customStyle="1" w:styleId="ListLabel7">
    <w:name w:val="ListLabel 7"/>
    <w:qFormat/>
    <w:rPr>
      <w:w w:val="100"/>
      <w:position w:val="-1"/>
      <w:effect w:val="none"/>
      <w:vertAlign w:val="baseline"/>
      <w:cs w:val="0"/>
      <w:em w:val="none"/>
    </w:rPr>
  </w:style>
  <w:style w:type="character" w:customStyle="1" w:styleId="ListLabel8">
    <w:name w:val="ListLabel 8"/>
    <w:qFormat/>
    <w:rPr>
      <w:rFonts w:ascii="Times New Roman" w:hAnsi="Times New Roman" w:cs="Symbol"/>
      <w:w w:val="100"/>
      <w:position w:val="-1"/>
      <w:sz w:val="26"/>
      <w:effect w:val="none"/>
      <w:vertAlign w:val="baseline"/>
      <w:cs w:val="0"/>
      <w:em w:val="none"/>
    </w:rPr>
  </w:style>
  <w:style w:type="character" w:customStyle="1" w:styleId="ListLabel9">
    <w:name w:val="ListLabel 9"/>
    <w:qFormat/>
    <w:rPr>
      <w:w w:val="100"/>
      <w:position w:val="-1"/>
      <w:effect w:val="none"/>
      <w:vertAlign w:val="baseline"/>
      <w:cs w:val="0"/>
      <w:em w:val="none"/>
    </w:rPr>
  </w:style>
  <w:style w:type="character" w:customStyle="1" w:styleId="ListLabel10">
    <w:name w:val="ListLabel 10"/>
    <w:qFormat/>
    <w:rPr>
      <w:w w:val="100"/>
      <w:position w:val="-1"/>
      <w:effect w:val="none"/>
      <w:vertAlign w:val="baseline"/>
      <w:cs w:val="0"/>
      <w:em w:val="none"/>
    </w:rPr>
  </w:style>
  <w:style w:type="character" w:customStyle="1" w:styleId="ListLabel11">
    <w:name w:val="ListLabel 11"/>
    <w:qFormat/>
    <w:rPr>
      <w:rFonts w:ascii="Times New Roman" w:hAnsi="Times New Roman" w:cs="Symbol"/>
      <w:w w:val="100"/>
      <w:position w:val="-1"/>
      <w:effect w:val="none"/>
      <w:vertAlign w:val="baseline"/>
      <w:cs w:val="0"/>
      <w:em w:val="none"/>
    </w:rPr>
  </w:style>
  <w:style w:type="character" w:customStyle="1" w:styleId="ListLabel12">
    <w:name w:val="ListLabel 12"/>
    <w:qFormat/>
    <w:rPr>
      <w:w w:val="100"/>
      <w:position w:val="-1"/>
      <w:effect w:val="none"/>
      <w:vertAlign w:val="baseline"/>
      <w:cs w:val="0"/>
      <w:em w:val="none"/>
    </w:rPr>
  </w:style>
  <w:style w:type="character" w:customStyle="1" w:styleId="ListLabel13">
    <w:name w:val="ListLabel 13"/>
    <w:qFormat/>
    <w:rPr>
      <w:w w:val="100"/>
      <w:position w:val="-1"/>
      <w:effect w:val="none"/>
      <w:vertAlign w:val="baseline"/>
      <w:cs w:val="0"/>
      <w:em w:val="none"/>
    </w:rPr>
  </w:style>
  <w:style w:type="character" w:customStyle="1" w:styleId="ListLabel14">
    <w:name w:val="ListLabel 14"/>
    <w:qFormat/>
    <w:rPr>
      <w:rFonts w:ascii="Times New Roman" w:hAnsi="Times New Roman" w:cs="Symbol"/>
      <w:w w:val="100"/>
      <w:position w:val="-1"/>
      <w:sz w:val="26"/>
      <w:effect w:val="none"/>
      <w:vertAlign w:val="baseline"/>
      <w:cs w:val="0"/>
      <w:em w:val="none"/>
    </w:rPr>
  </w:style>
  <w:style w:type="paragraph" w:customStyle="1" w:styleId="Heading">
    <w:name w:val="Heading"/>
    <w:basedOn w:val="Parasts"/>
    <w:next w:val="TextBody"/>
    <w:qFormat/>
    <w:pPr>
      <w:keepNext/>
      <w:spacing w:before="240" w:after="120" w:line="276" w:lineRule="auto"/>
      <w:ind w:leftChars="-1" w:left="-1" w:hangingChars="1" w:hanging="1"/>
      <w:textDirection w:val="btLr"/>
      <w:textAlignment w:val="top"/>
      <w:outlineLvl w:val="0"/>
    </w:pPr>
    <w:rPr>
      <w:rFonts w:ascii="Liberation Sans" w:eastAsia="Microsoft YaHei" w:hAnsi="Liberation Sans" w:cs="Mangal"/>
      <w:color w:val="00000A"/>
      <w:position w:val="-1"/>
      <w:sz w:val="28"/>
      <w:szCs w:val="28"/>
      <w:lang w:eastAsia="lv-LV"/>
    </w:rPr>
  </w:style>
  <w:style w:type="paragraph" w:customStyle="1" w:styleId="TextBody">
    <w:name w:val="Text Body"/>
    <w:basedOn w:val="Parasts"/>
    <w:pPr>
      <w:spacing w:after="140" w:line="288"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styleId="Saraksts">
    <w:name w:val="List"/>
    <w:basedOn w:val="TextBody"/>
    <w:rPr>
      <w:rFonts w:cs="Mangal"/>
    </w:rPr>
  </w:style>
  <w:style w:type="paragraph" w:styleId="Parakstszemobjekta">
    <w:name w:val="caption"/>
    <w:basedOn w:val="Parasts"/>
    <w:qFormat/>
    <w:pPr>
      <w:suppressLineNumbers/>
      <w:spacing w:before="120" w:after="120" w:line="276" w:lineRule="auto"/>
      <w:ind w:leftChars="-1" w:left="-1" w:hangingChars="1" w:hanging="1"/>
      <w:textDirection w:val="btLr"/>
      <w:textAlignment w:val="top"/>
      <w:outlineLvl w:val="0"/>
    </w:pPr>
    <w:rPr>
      <w:rFonts w:ascii="Calibri" w:hAnsi="Calibri" w:cs="Mangal"/>
      <w:i/>
      <w:iCs/>
      <w:color w:val="00000A"/>
      <w:position w:val="-1"/>
      <w:lang w:eastAsia="lv-LV"/>
    </w:rPr>
  </w:style>
  <w:style w:type="paragraph" w:customStyle="1" w:styleId="Index">
    <w:name w:val="Index"/>
    <w:basedOn w:val="Parasts"/>
    <w:qFormat/>
    <w:pPr>
      <w:suppressLineNumbers/>
      <w:spacing w:after="200" w:line="276" w:lineRule="auto"/>
      <w:ind w:leftChars="-1" w:left="-1" w:hangingChars="1" w:hanging="1"/>
      <w:textDirection w:val="btLr"/>
      <w:textAlignment w:val="top"/>
      <w:outlineLvl w:val="0"/>
    </w:pPr>
    <w:rPr>
      <w:rFonts w:ascii="Calibri" w:hAnsi="Calibri" w:cs="Mangal"/>
      <w:color w:val="00000A"/>
      <w:position w:val="-1"/>
      <w:sz w:val="22"/>
      <w:szCs w:val="22"/>
      <w:lang w:eastAsia="lv-LV"/>
    </w:rPr>
  </w:style>
  <w:style w:type="paragraph" w:customStyle="1" w:styleId="TableContents">
    <w:name w:val="Table Contents"/>
    <w:basedOn w:val="Parasts"/>
    <w:qFormat/>
    <w:pPr>
      <w:spacing w:after="200" w:line="276"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customStyle="1" w:styleId="TableHeading">
    <w:name w:val="Table Heading"/>
    <w:basedOn w:val="TableContents"/>
    <w:qFormat/>
  </w:style>
  <w:style w:type="paragraph" w:customStyle="1" w:styleId="FrameContents">
    <w:name w:val="Frame Contents"/>
    <w:basedOn w:val="Parasts"/>
    <w:qFormat/>
    <w:pPr>
      <w:spacing w:after="200" w:line="276"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styleId="Tekstabloks">
    <w:name w:val="Block Text"/>
    <w:basedOn w:val="Parasts"/>
    <w:pPr>
      <w:suppressAutoHyphens/>
      <w:spacing w:line="1" w:lineRule="atLeast"/>
      <w:ind w:leftChars="-1" w:left="9498" w:right="-1" w:hangingChars="1" w:hanging="1"/>
      <w:jc w:val="right"/>
      <w:textDirection w:val="btLr"/>
      <w:textAlignment w:val="top"/>
      <w:outlineLvl w:val="0"/>
    </w:pPr>
    <w:rPr>
      <w:position w:val="-1"/>
      <w:szCs w:val="20"/>
      <w:lang w:eastAsia="en-US"/>
    </w:rPr>
  </w:style>
  <w:style w:type="paragraph" w:customStyle="1" w:styleId="HeadingJ1">
    <w:name w:val="Heading J1"/>
    <w:basedOn w:val="Virsraksts4"/>
    <w:uiPriority w:val="99"/>
    <w:pPr>
      <w:spacing w:after="60"/>
      <w:ind w:left="0" w:right="0"/>
      <w:jc w:val="left"/>
    </w:pPr>
    <w:rPr>
      <w:b w:val="0"/>
      <w:i/>
      <w:iCs/>
      <w:szCs w:val="20"/>
    </w:rPr>
  </w:style>
  <w:style w:type="paragraph" w:customStyle="1" w:styleId="Teksts1">
    <w:name w:val="Teksts1"/>
    <w:basedOn w:val="Parasts"/>
    <w:uiPriority w:val="99"/>
    <w:pPr>
      <w:suppressAutoHyphens/>
      <w:spacing w:after="320" w:line="1" w:lineRule="atLeast"/>
      <w:ind w:leftChars="-1" w:left="-1" w:hangingChars="1" w:hanging="1"/>
      <w:jc w:val="both"/>
      <w:textDirection w:val="btLr"/>
      <w:textAlignment w:val="top"/>
      <w:outlineLvl w:val="0"/>
    </w:pPr>
    <w:rPr>
      <w:rFonts w:ascii="BaltTimes" w:hAnsi="BaltTimes"/>
      <w:position w:val="-1"/>
      <w:szCs w:val="20"/>
      <w:lang w:val="en-US" w:eastAsia="en-US"/>
    </w:rPr>
  </w:style>
  <w:style w:type="paragraph" w:customStyle="1" w:styleId="xl28">
    <w:name w:val="xl28"/>
    <w:basedOn w:val="Parasts"/>
    <w:uiPriority w:val="99"/>
    <w:pPr>
      <w:pBdr>
        <w:right w:val="single" w:sz="6" w:space="0" w:color="auto"/>
      </w:pBdr>
      <w:suppressAutoHyphens/>
      <w:spacing w:before="100" w:after="100" w:line="1" w:lineRule="atLeast"/>
      <w:ind w:leftChars="-1" w:left="-1" w:hangingChars="1" w:hanging="1"/>
      <w:textDirection w:val="btLr"/>
      <w:textAlignment w:val="top"/>
      <w:outlineLvl w:val="0"/>
    </w:pPr>
    <w:rPr>
      <w:rFonts w:ascii="Arial" w:hAnsi="Arial"/>
      <w:position w:val="-1"/>
      <w:sz w:val="28"/>
      <w:szCs w:val="20"/>
      <w:lang w:val="en-GB" w:eastAsia="lv-LV"/>
    </w:rPr>
  </w:style>
  <w:style w:type="paragraph" w:customStyle="1" w:styleId="xl70">
    <w:name w:val="xl70"/>
    <w:basedOn w:val="Parasts"/>
    <w:uiPriority w:val="99"/>
    <w:pPr>
      <w:suppressAutoHyphens/>
      <w:overflowPunct w:val="0"/>
      <w:autoSpaceDE w:val="0"/>
      <w:autoSpaceDN w:val="0"/>
      <w:adjustRightInd w:val="0"/>
      <w:spacing w:before="100" w:after="100" w:line="1" w:lineRule="atLeast"/>
      <w:ind w:leftChars="-1" w:left="-1" w:hangingChars="1" w:hanging="1"/>
      <w:textDirection w:val="btLr"/>
      <w:textAlignment w:val="baseline"/>
      <w:outlineLvl w:val="0"/>
    </w:pPr>
    <w:rPr>
      <w:rFonts w:ascii="Arial" w:hAnsi="Arial"/>
      <w:position w:val="-1"/>
      <w:szCs w:val="20"/>
      <w:lang w:eastAsia="lv-LV"/>
    </w:rPr>
  </w:style>
  <w:style w:type="character" w:customStyle="1" w:styleId="apple-converted-space">
    <w:name w:val="apple-converted-space"/>
    <w:basedOn w:val="Noklusjumarindkopasfonts"/>
    <w:rPr>
      <w:w w:val="100"/>
      <w:position w:val="-1"/>
      <w:effect w:val="none"/>
      <w:vertAlign w:val="baseline"/>
      <w:cs w:val="0"/>
      <w:em w:val="none"/>
    </w:rPr>
  </w:style>
  <w:style w:type="numbering" w:customStyle="1" w:styleId="NoList1">
    <w:name w:val="No List1"/>
    <w:next w:val="Bezsaraksta"/>
    <w:uiPriority w:val="99"/>
    <w:qFormat/>
  </w:style>
  <w:style w:type="paragraph" w:styleId="Dokumentakarte">
    <w:name w:val="Document Map"/>
    <w:basedOn w:val="Parasts"/>
    <w:pPr>
      <w:shd w:val="clear" w:color="auto" w:fill="000080"/>
      <w:suppressAutoHyphens/>
      <w:spacing w:line="1" w:lineRule="atLeast"/>
      <w:ind w:leftChars="-1" w:left="-1" w:hangingChars="1" w:hanging="1"/>
      <w:textDirection w:val="btLr"/>
      <w:textAlignment w:val="top"/>
      <w:outlineLvl w:val="0"/>
    </w:pPr>
    <w:rPr>
      <w:rFonts w:ascii="Tahoma" w:hAnsi="Tahoma"/>
      <w:position w:val="-1"/>
      <w:sz w:val="20"/>
      <w:szCs w:val="20"/>
      <w:lang w:eastAsia="en-US"/>
    </w:rPr>
  </w:style>
  <w:style w:type="character" w:customStyle="1" w:styleId="DocumentMapChar">
    <w:name w:val="Document Map Char"/>
    <w:rPr>
      <w:rFonts w:ascii="Tahoma" w:hAnsi="Tahoma" w:cs="Tahoma"/>
      <w:w w:val="100"/>
      <w:position w:val="-1"/>
      <w:effect w:val="none"/>
      <w:shd w:val="clear" w:color="auto" w:fill="000080"/>
      <w:vertAlign w:val="baseline"/>
      <w:cs w:val="0"/>
      <w:em w:val="none"/>
      <w:lang w:eastAsia="en-US"/>
    </w:rPr>
  </w:style>
  <w:style w:type="paragraph" w:customStyle="1" w:styleId="Style6">
    <w:name w:val="Style6"/>
    <w:basedOn w:val="Parasts"/>
    <w:uiPriority w:val="99"/>
    <w:pPr>
      <w:widowControl w:val="0"/>
      <w:suppressAutoHyphens/>
      <w:autoSpaceDE w:val="0"/>
      <w:autoSpaceDN w:val="0"/>
      <w:adjustRightInd w:val="0"/>
      <w:spacing w:line="278" w:lineRule="atLeast"/>
      <w:ind w:leftChars="-1" w:left="-1" w:hangingChars="1" w:hanging="1"/>
      <w:textDirection w:val="btLr"/>
      <w:textAlignment w:val="top"/>
      <w:outlineLvl w:val="0"/>
    </w:pPr>
    <w:rPr>
      <w:position w:val="-1"/>
      <w:lang w:val="en-US" w:eastAsia="en-US"/>
    </w:rPr>
  </w:style>
  <w:style w:type="character" w:customStyle="1" w:styleId="FontStyle14">
    <w:name w:val="Font Style14"/>
    <w:uiPriority w:val="99"/>
    <w:rPr>
      <w:rFonts w:ascii="Times New Roman" w:hAnsi="Times New Roman" w:cs="Times New Roman"/>
      <w:b/>
      <w:bCs/>
      <w:w w:val="100"/>
      <w:position w:val="-1"/>
      <w:sz w:val="26"/>
      <w:szCs w:val="26"/>
      <w:effect w:val="none"/>
      <w:vertAlign w:val="baseline"/>
      <w:cs w:val="0"/>
      <w:em w:val="none"/>
    </w:rPr>
  </w:style>
  <w:style w:type="character" w:customStyle="1" w:styleId="FontStyle16">
    <w:name w:val="Font Style16"/>
    <w:uiPriority w:val="99"/>
    <w:rPr>
      <w:rFonts w:ascii="Times New Roman" w:hAnsi="Times New Roman" w:cs="Times New Roman"/>
      <w:i/>
      <w:iCs/>
      <w:w w:val="100"/>
      <w:position w:val="-1"/>
      <w:sz w:val="22"/>
      <w:szCs w:val="22"/>
      <w:effect w:val="none"/>
      <w:vertAlign w:val="baseline"/>
      <w:cs w:val="0"/>
      <w:em w:val="none"/>
    </w:rPr>
  </w:style>
  <w:style w:type="paragraph" w:customStyle="1" w:styleId="Style9">
    <w:name w:val="Style9"/>
    <w:basedOn w:val="Parasts"/>
    <w:uiPriority w:val="99"/>
    <w:pPr>
      <w:widowControl w:val="0"/>
      <w:suppressAutoHyphens/>
      <w:autoSpaceDE w:val="0"/>
      <w:autoSpaceDN w:val="0"/>
      <w:adjustRightInd w:val="0"/>
      <w:spacing w:line="269" w:lineRule="atLeast"/>
      <w:ind w:leftChars="-1" w:left="-1" w:hangingChars="1" w:hanging="1"/>
      <w:textDirection w:val="btLr"/>
      <w:textAlignment w:val="top"/>
      <w:outlineLvl w:val="0"/>
    </w:pPr>
    <w:rPr>
      <w:position w:val="-1"/>
      <w:lang w:val="en-US" w:eastAsia="en-US"/>
    </w:rPr>
  </w:style>
  <w:style w:type="table" w:customStyle="1" w:styleId="TableGrid2">
    <w:name w:val="Table Grid2"/>
    <w:basedOn w:val="Parastatabula"/>
    <w:next w:val="Reatabula"/>
    <w:uiPriority w:val="59"/>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59"/>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Parasts"/>
    <w:pPr>
      <w:widowControl w:val="0"/>
      <w:shd w:val="clear" w:color="auto" w:fill="FFFFFF"/>
      <w:suppressAutoHyphens/>
      <w:spacing w:before="300" w:after="420" w:line="0" w:lineRule="atLeast"/>
      <w:ind w:leftChars="-1" w:left="-1" w:hangingChars="1" w:hanging="1"/>
      <w:jc w:val="center"/>
      <w:textDirection w:val="btLr"/>
      <w:textAlignment w:val="top"/>
      <w:outlineLvl w:val="0"/>
    </w:pPr>
    <w:rPr>
      <w:color w:val="000000"/>
      <w:position w:val="-1"/>
      <w:sz w:val="25"/>
      <w:szCs w:val="25"/>
      <w:lang w:eastAsia="lv-LV"/>
    </w:rPr>
  </w:style>
  <w:style w:type="character" w:customStyle="1" w:styleId="Bodytext5">
    <w:name w:val="Body text (5)_"/>
    <w:rPr>
      <w:b/>
      <w:bCs/>
      <w:w w:val="100"/>
      <w:position w:val="-1"/>
      <w:sz w:val="25"/>
      <w:szCs w:val="25"/>
      <w:effect w:val="none"/>
      <w:shd w:val="clear" w:color="auto" w:fill="FFFFFF"/>
      <w:vertAlign w:val="baseline"/>
      <w:cs w:val="0"/>
      <w:em w:val="none"/>
    </w:rPr>
  </w:style>
  <w:style w:type="paragraph" w:customStyle="1" w:styleId="Bodytext50">
    <w:name w:val="Body text (5)"/>
    <w:basedOn w:val="Parasts"/>
    <w:pPr>
      <w:widowControl w:val="0"/>
      <w:shd w:val="clear" w:color="auto" w:fill="FFFFFF"/>
      <w:suppressAutoHyphens/>
      <w:spacing w:before="240" w:after="60" w:line="0" w:lineRule="atLeast"/>
      <w:ind w:leftChars="-1" w:left="-1" w:hangingChars="1" w:hanging="1"/>
      <w:jc w:val="center"/>
      <w:textDirection w:val="btLr"/>
      <w:textAlignment w:val="top"/>
      <w:outlineLvl w:val="0"/>
    </w:pPr>
    <w:rPr>
      <w:b/>
      <w:bCs/>
      <w:position w:val="-1"/>
      <w:sz w:val="25"/>
      <w:szCs w:val="25"/>
      <w:lang w:eastAsia="en-US"/>
    </w:rPr>
  </w:style>
  <w:style w:type="table" w:customStyle="1" w:styleId="TableGrid11">
    <w:name w:val="Table Grid11"/>
    <w:basedOn w:val="Parastatabula"/>
    <w:next w:val="Reatabula"/>
    <w:uiPriority w:val="59"/>
    <w:pPr>
      <w:spacing w:line="1" w:lineRule="atLeast"/>
      <w:ind w:leftChars="-1" w:left="-1" w:right="0"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uiPriority w:val="99"/>
    <w:rPr>
      <w:color w:val="808080"/>
      <w:w w:val="100"/>
      <w:position w:val="-1"/>
      <w:effect w:val="none"/>
      <w:vertAlign w:val="baseline"/>
      <w:cs w:val="0"/>
      <w:em w:val="none"/>
    </w:rPr>
  </w:style>
  <w:style w:type="numbering" w:customStyle="1" w:styleId="NoList2">
    <w:name w:val="No List2"/>
    <w:next w:val="Bezsaraksta"/>
    <w:uiPriority w:val="99"/>
    <w:qFormat/>
  </w:style>
  <w:style w:type="table" w:customStyle="1" w:styleId="TableGrid4">
    <w:name w:val="Table Grid4"/>
    <w:basedOn w:val="Parastatabula"/>
    <w:next w:val="Reatabula"/>
    <w:uiPriority w:val="59"/>
    <w:pPr>
      <w:suppressAutoHyphens/>
      <w:spacing w:before="120" w:line="1" w:lineRule="atLeast"/>
      <w:ind w:leftChars="-1" w:left="-1" w:right="0" w:hangingChars="1" w:hanging="1"/>
      <w:jc w:val="both"/>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oklusjumarindkopasfonts"/>
    <w:uiPriority w:val="99"/>
    <w:rPr>
      <w:w w:val="100"/>
      <w:position w:val="-1"/>
      <w:effect w:val="none"/>
      <w:vertAlign w:val="baseline"/>
      <w:cs w:val="0"/>
      <w:em w:val="none"/>
    </w:rPr>
  </w:style>
  <w:style w:type="character" w:customStyle="1" w:styleId="FooterChar1">
    <w:name w:val="Footer Char1"/>
    <w:basedOn w:val="Noklusjumarindkopasfonts"/>
    <w:uiPriority w:val="99"/>
    <w:rPr>
      <w:w w:val="100"/>
      <w:position w:val="-1"/>
      <w:effect w:val="none"/>
      <w:vertAlign w:val="baseline"/>
      <w:cs w:val="0"/>
      <w:em w:val="none"/>
    </w:rPr>
  </w:style>
  <w:style w:type="paragraph" w:customStyle="1" w:styleId="Style1">
    <w:name w:val="Style1"/>
    <w:basedOn w:val="Parasts"/>
    <w:pPr>
      <w:widowControl w:val="0"/>
      <w:suppressAutoHyphens/>
      <w:spacing w:line="1" w:lineRule="atLeast"/>
      <w:ind w:leftChars="-1" w:left="-1" w:hangingChars="1" w:hanging="1"/>
      <w:jc w:val="both"/>
      <w:textDirection w:val="btLr"/>
      <w:textAlignment w:val="top"/>
      <w:outlineLvl w:val="0"/>
    </w:pPr>
    <w:rPr>
      <w:position w:val="-1"/>
      <w:szCs w:val="20"/>
      <w:lang w:val="en-US" w:eastAsia="en-US"/>
    </w:rPr>
  </w:style>
  <w:style w:type="paragraph" w:customStyle="1" w:styleId="FR1">
    <w:name w:val="FR1"/>
    <w:pPr>
      <w:widowControl w:val="0"/>
      <w:suppressAutoHyphens/>
      <w:autoSpaceDE w:val="0"/>
      <w:autoSpaceDN w:val="0"/>
      <w:adjustRightInd w:val="0"/>
      <w:spacing w:line="1" w:lineRule="atLeast"/>
      <w:ind w:leftChars="-1" w:left="80" w:right="0" w:hangingChars="1" w:hanging="1"/>
      <w:jc w:val="center"/>
      <w:textDirection w:val="btLr"/>
      <w:textAlignment w:val="top"/>
      <w:outlineLvl w:val="0"/>
    </w:pPr>
    <w:rPr>
      <w:b/>
      <w:bCs/>
      <w:position w:val="-1"/>
      <w:sz w:val="36"/>
      <w:szCs w:val="36"/>
    </w:rPr>
  </w:style>
  <w:style w:type="paragraph" w:customStyle="1" w:styleId="Apakpunkts">
    <w:name w:val="Apakšpunkts"/>
    <w:basedOn w:val="Parasts"/>
    <w:pPr>
      <w:spacing w:line="100" w:lineRule="atLeast"/>
      <w:ind w:leftChars="-1" w:left="851" w:hangingChars="1" w:hanging="851"/>
      <w:textDirection w:val="btLr"/>
      <w:textAlignment w:val="top"/>
      <w:outlineLvl w:val="0"/>
    </w:pPr>
    <w:rPr>
      <w:rFonts w:ascii="Arial" w:hAnsi="Arial"/>
      <w:b/>
      <w:bCs/>
      <w:kern w:val="22"/>
      <w:position w:val="-1"/>
      <w:sz w:val="20"/>
      <w:szCs w:val="20"/>
      <w:lang w:eastAsia="ar-SA"/>
    </w:rPr>
  </w:style>
  <w:style w:type="paragraph" w:customStyle="1" w:styleId="Rindkopa">
    <w:name w:val="Rindkopa"/>
    <w:basedOn w:val="Parasts"/>
    <w:pPr>
      <w:spacing w:line="100" w:lineRule="atLeast"/>
      <w:ind w:leftChars="-1" w:left="851" w:hangingChars="1" w:hanging="1"/>
      <w:jc w:val="both"/>
      <w:textDirection w:val="btLr"/>
      <w:textAlignment w:val="top"/>
      <w:outlineLvl w:val="0"/>
    </w:pPr>
    <w:rPr>
      <w:rFonts w:ascii="Arial" w:hAnsi="Arial" w:cs="Arial"/>
      <w:kern w:val="22"/>
      <w:position w:val="-1"/>
      <w:sz w:val="20"/>
      <w:szCs w:val="20"/>
      <w:lang w:eastAsia="ar-SA"/>
    </w:rPr>
  </w:style>
  <w:style w:type="paragraph" w:customStyle="1" w:styleId="Normal11ptJustified">
    <w:name w:val="Normal + 11 pt.Justified"/>
    <w:basedOn w:val="Parasts"/>
    <w:pPr>
      <w:suppressAutoHyphens/>
      <w:spacing w:line="1" w:lineRule="atLeast"/>
      <w:ind w:leftChars="-1" w:left="-1" w:hangingChars="1" w:hanging="1"/>
      <w:jc w:val="both"/>
      <w:textDirection w:val="btLr"/>
      <w:textAlignment w:val="top"/>
      <w:outlineLvl w:val="0"/>
    </w:pPr>
    <w:rPr>
      <w:position w:val="-1"/>
      <w:sz w:val="22"/>
      <w:szCs w:val="22"/>
      <w:lang w:eastAsia="lv-LV"/>
    </w:rPr>
  </w:style>
  <w:style w:type="character" w:customStyle="1" w:styleId="UnresolvedMention1">
    <w:name w:val="Unresolved Mention1"/>
    <w:uiPriority w:val="99"/>
    <w:qFormat/>
    <w:rPr>
      <w:color w:val="808080"/>
      <w:w w:val="100"/>
      <w:position w:val="-1"/>
      <w:effect w:val="none"/>
      <w:shd w:val="clear" w:color="auto" w:fill="E6E6E6"/>
      <w:vertAlign w:val="baseline"/>
      <w:cs w:val="0"/>
      <w:em w:val="none"/>
    </w:rPr>
  </w:style>
  <w:style w:type="character" w:customStyle="1" w:styleId="apple-tab-span">
    <w:name w:val="apple-tab-span"/>
    <w:rPr>
      <w:w w:val="100"/>
      <w:position w:val="-1"/>
      <w:effect w:val="none"/>
      <w:vertAlign w:val="baseline"/>
      <w:cs w:val="0"/>
      <w:em w:val="none"/>
    </w:rPr>
  </w:style>
  <w:style w:type="character" w:customStyle="1" w:styleId="NoSpacingChar">
    <w:name w:val="No Spacing Char"/>
    <w:uiPriority w:val="1"/>
    <w:rPr>
      <w:w w:val="100"/>
      <w:position w:val="-1"/>
      <w:sz w:val="28"/>
      <w:szCs w:val="24"/>
      <w:effect w:val="none"/>
      <w:vertAlign w:val="baseline"/>
      <w:cs w:val="0"/>
      <w:em w:val="none"/>
      <w:lang w:eastAsia="en-US" w:bidi="ar-SA"/>
    </w:rPr>
  </w:style>
  <w:style w:type="paragraph" w:customStyle="1" w:styleId="ListParagraph2">
    <w:name w:val="List Paragraph2"/>
    <w:basedOn w:val="Parasts"/>
    <w:uiPriority w:val="99"/>
    <w:pPr>
      <w:suppressAutoHyphens/>
      <w:spacing w:after="200" w:line="276" w:lineRule="auto"/>
      <w:ind w:leftChars="-1" w:left="720" w:hangingChars="1" w:hanging="1"/>
      <w:textDirection w:val="btLr"/>
      <w:textAlignment w:val="top"/>
      <w:outlineLvl w:val="0"/>
    </w:pPr>
    <w:rPr>
      <w:rFonts w:ascii="Calibri" w:eastAsia="Calibri" w:hAnsi="Calibri" w:cs="Calibri"/>
      <w:position w:val="-1"/>
      <w:sz w:val="22"/>
      <w:szCs w:val="22"/>
      <w:lang w:eastAsia="en-US"/>
    </w:rPr>
  </w:style>
  <w:style w:type="character" w:customStyle="1" w:styleId="FontStyle37">
    <w:name w:val="Font Style37"/>
    <w:uiPriority w:val="99"/>
    <w:rPr>
      <w:rFonts w:ascii="Times New Roman" w:hAnsi="Times New Roman" w:cs="Times New Roman"/>
      <w:w w:val="100"/>
      <w:position w:val="-1"/>
      <w:sz w:val="22"/>
      <w:szCs w:val="22"/>
      <w:effect w:val="none"/>
      <w:vertAlign w:val="baseline"/>
      <w:cs w:val="0"/>
      <w:em w:val="none"/>
    </w:rPr>
  </w:style>
  <w:style w:type="character" w:customStyle="1" w:styleId="lrzxr">
    <w:name w:val="lrzxr"/>
    <w:rPr>
      <w:w w:val="100"/>
      <w:position w:val="-1"/>
      <w:effect w:val="none"/>
      <w:vertAlign w:val="baseline"/>
      <w:cs w:val="0"/>
      <w:em w:val="none"/>
    </w:rPr>
  </w:style>
  <w:style w:type="table" w:styleId="Vienkratabula1">
    <w:name w:val="Plain Table 1"/>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Vidjsnojums1izclums5">
    <w:name w:val="Medium Shading 1 Accent 5"/>
    <w:basedOn w:val="Parastatabula"/>
    <w:uiPriority w:val="63"/>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style>
  <w:style w:type="table" w:styleId="Reatabula2-izclums3">
    <w:name w:val="Grid Table 2 Accent 3"/>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Pr>
  </w:style>
  <w:style w:type="table" w:styleId="Gaisreisizclums1">
    <w:name w:val="Light Grid Accent 1"/>
    <w:basedOn w:val="Parastatabula"/>
    <w:uiPriority w:val="62"/>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style>
  <w:style w:type="table" w:styleId="Reatabulagaia">
    <w:name w:val="Grid Table Light"/>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Sarakstatabula1gaia">
    <w:name w:val="List Table 1 Light"/>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Pr>
  </w:style>
  <w:style w:type="table" w:styleId="Gaisnojumsizclums2">
    <w:name w:val="Light Shading Accent 2"/>
    <w:basedOn w:val="Parastatabula"/>
    <w:uiPriority w:val="60"/>
    <w:pPr>
      <w:suppressAutoHyphens/>
      <w:spacing w:line="1" w:lineRule="atLeast"/>
      <w:ind w:leftChars="-1" w:left="-1" w:right="0" w:hangingChars="1" w:hanging="1"/>
      <w:textDirection w:val="btLr"/>
      <w:textAlignment w:val="top"/>
      <w:outlineLvl w:val="0"/>
    </w:pPr>
    <w:rPr>
      <w:rFonts w:ascii="Calibri" w:eastAsia="Calibri" w:hAnsi="Calibri"/>
      <w:color w:val="C45911"/>
      <w:position w:val="-1"/>
      <w:sz w:val="22"/>
      <w:szCs w:val="22"/>
    </w:rPr>
    <w:tblPr>
      <w:tblStyleRowBandSize w:val="1"/>
      <w:tblStyleColBandSize w:val="1"/>
      <w:tblBorders>
        <w:top w:val="single" w:sz="8" w:space="0" w:color="ED7D31"/>
        <w:bottom w:val="single" w:sz="8" w:space="0" w:color="ED7D31"/>
      </w:tblBorders>
    </w:tblPr>
  </w:style>
  <w:style w:type="table" w:styleId="Vienkratabula4">
    <w:name w:val="Plain Table 4"/>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Pr>
  </w:style>
  <w:style w:type="table" w:styleId="Reatabula1gaia-izclums3">
    <w:name w:val="Grid Table 1 Light Accent 3"/>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style>
  <w:style w:type="table" w:styleId="Vienkratabula2">
    <w:name w:val="Plain Table 2"/>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7F7F7F"/>
        <w:bottom w:val="single" w:sz="4" w:space="0" w:color="7F7F7F"/>
      </w:tblBorders>
    </w:tblPr>
  </w:style>
  <w:style w:type="paragraph" w:styleId="Vienkrsteksts">
    <w:name w:val="Plain Text"/>
    <w:basedOn w:val="Parasts"/>
    <w:uiPriority w:val="99"/>
    <w:pPr>
      <w:tabs>
        <w:tab w:val="num" w:pos="851"/>
      </w:tabs>
      <w:suppressAutoHyphens/>
      <w:spacing w:line="1" w:lineRule="atLeast"/>
      <w:ind w:leftChars="-1" w:left="851" w:hangingChars="1" w:hanging="851"/>
      <w:textDirection w:val="btLr"/>
      <w:textAlignment w:val="top"/>
      <w:outlineLvl w:val="0"/>
    </w:pPr>
    <w:rPr>
      <w:rFonts w:ascii="Courier New" w:hAnsi="Courier New"/>
      <w:position w:val="-1"/>
      <w:lang w:val="en-GB" w:eastAsia="en-US"/>
    </w:rPr>
  </w:style>
  <w:style w:type="character" w:customStyle="1" w:styleId="PlainTextChar">
    <w:name w:val="Plain Text Char"/>
    <w:uiPriority w:val="99"/>
    <w:rPr>
      <w:rFonts w:ascii="Courier New" w:hAnsi="Courier New"/>
      <w:w w:val="100"/>
      <w:position w:val="-1"/>
      <w:sz w:val="24"/>
      <w:szCs w:val="24"/>
      <w:effect w:val="none"/>
      <w:vertAlign w:val="baseline"/>
      <w:cs w:val="0"/>
      <w:em w:val="none"/>
      <w:lang w:val="en-GB"/>
    </w:rPr>
  </w:style>
  <w:style w:type="paragraph" w:customStyle="1" w:styleId="ListParagraph1">
    <w:name w:val="List Paragraph1"/>
    <w:basedOn w:val="Parasts"/>
    <w:uiPriority w:val="99"/>
    <w:pPr>
      <w:tabs>
        <w:tab w:val="num" w:pos="851"/>
      </w:tabs>
      <w:spacing w:line="1" w:lineRule="atLeast"/>
      <w:ind w:leftChars="-1" w:left="720" w:hangingChars="1" w:hanging="851"/>
      <w:textDirection w:val="btLr"/>
      <w:textAlignment w:val="top"/>
      <w:outlineLvl w:val="0"/>
    </w:pPr>
    <w:rPr>
      <w:position w:val="-1"/>
      <w:lang w:val="en-GB" w:eastAsia="ar-SA"/>
    </w:rPr>
  </w:style>
  <w:style w:type="character" w:customStyle="1" w:styleId="ApakpunktsChar">
    <w:name w:val="Apakšpunkts Char"/>
    <w:rPr>
      <w:rFonts w:ascii="Arial" w:hAnsi="Arial" w:cs="Arial"/>
      <w:b/>
      <w:bCs/>
      <w:w w:val="100"/>
      <w:kern w:val="22"/>
      <w:position w:val="-1"/>
      <w:effect w:val="none"/>
      <w:vertAlign w:val="baseline"/>
      <w:cs w:val="0"/>
      <w:em w:val="none"/>
      <w:lang w:val="lv-LV" w:eastAsia="ar-SA"/>
    </w:rPr>
  </w:style>
  <w:style w:type="paragraph" w:customStyle="1" w:styleId="NumPar1">
    <w:name w:val="NumPar 1"/>
    <w:basedOn w:val="Parasts"/>
    <w:next w:val="Parasts"/>
    <w:pPr>
      <w:numPr>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2">
    <w:name w:val="NumPar 2"/>
    <w:basedOn w:val="Parasts"/>
    <w:next w:val="Parasts"/>
    <w:pPr>
      <w:numPr>
        <w:ilvl w:val="1"/>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3">
    <w:name w:val="NumPar 3"/>
    <w:basedOn w:val="Parasts"/>
    <w:next w:val="Parasts"/>
    <w:pPr>
      <w:numPr>
        <w:ilvl w:val="2"/>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4">
    <w:name w:val="NumPar 4"/>
    <w:basedOn w:val="Parasts"/>
    <w:next w:val="Parasts"/>
    <w:pPr>
      <w:numPr>
        <w:ilvl w:val="3"/>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numbering" w:customStyle="1" w:styleId="ImportedStyle1">
    <w:name w:val="Imported Style 1"/>
  </w:style>
  <w:style w:type="numbering" w:customStyle="1" w:styleId="ImportedStyle5">
    <w:name w:val="Imported Style 5"/>
  </w:style>
  <w:style w:type="numbering" w:customStyle="1" w:styleId="ImportedStyle50">
    <w:name w:val="Imported Style 5.0"/>
  </w:style>
  <w:style w:type="table" w:customStyle="1" w:styleId="19">
    <w:name w:val="19"/>
    <w:basedOn w:val="Parastatabula"/>
    <w:tblPr>
      <w:tblStyleRowBandSize w:val="1"/>
      <w:tblStyleColBandSize w:val="1"/>
    </w:tblPr>
  </w:style>
  <w:style w:type="table" w:customStyle="1" w:styleId="18">
    <w:name w:val="18"/>
    <w:basedOn w:val="Parastatabula"/>
    <w:tblPr>
      <w:tblStyleRowBandSize w:val="1"/>
      <w:tblStyleColBandSize w:val="1"/>
    </w:tblPr>
  </w:style>
  <w:style w:type="table" w:customStyle="1" w:styleId="17">
    <w:name w:val="17"/>
    <w:basedOn w:val="Parastatabula"/>
    <w:tblPr>
      <w:tblStyleRowBandSize w:val="1"/>
      <w:tblStyleColBandSize w:val="1"/>
    </w:tblPr>
  </w:style>
  <w:style w:type="table" w:customStyle="1" w:styleId="16">
    <w:name w:val="16"/>
    <w:basedOn w:val="Parastatabula"/>
    <w:tblPr>
      <w:tblStyleRowBandSize w:val="1"/>
      <w:tblStyleColBandSize w:val="1"/>
    </w:tblPr>
  </w:style>
  <w:style w:type="table" w:customStyle="1" w:styleId="15">
    <w:name w:val="15"/>
    <w:basedOn w:val="Parastatabula"/>
    <w:tblPr>
      <w:tblStyleRowBandSize w:val="1"/>
      <w:tblStyleColBandSize w:val="1"/>
    </w:tblPr>
  </w:style>
  <w:style w:type="table" w:customStyle="1" w:styleId="14">
    <w:name w:val="14"/>
    <w:basedOn w:val="Parastatabula"/>
    <w:tblPr>
      <w:tblStyleRowBandSize w:val="1"/>
      <w:tblStyleColBandSize w:val="1"/>
    </w:tblPr>
  </w:style>
  <w:style w:type="table" w:customStyle="1" w:styleId="13">
    <w:name w:val="13"/>
    <w:basedOn w:val="Parastatabula"/>
    <w:tblPr>
      <w:tblStyleRowBandSize w:val="1"/>
      <w:tblStyleColBandSize w:val="1"/>
    </w:tblPr>
  </w:style>
  <w:style w:type="table" w:customStyle="1" w:styleId="12">
    <w:name w:val="12"/>
    <w:basedOn w:val="Parastatabula"/>
    <w:tblPr>
      <w:tblStyleRowBandSize w:val="1"/>
      <w:tblStyleColBandSize w:val="1"/>
    </w:tblPr>
  </w:style>
  <w:style w:type="table" w:customStyle="1" w:styleId="11">
    <w:name w:val="11"/>
    <w:basedOn w:val="Parastatabula"/>
    <w:tblPr>
      <w:tblStyleRowBandSize w:val="1"/>
      <w:tblStyleColBandSize w:val="1"/>
    </w:tblPr>
  </w:style>
  <w:style w:type="table" w:customStyle="1" w:styleId="10">
    <w:name w:val="10"/>
    <w:basedOn w:val="Parastatabula"/>
    <w:tblPr>
      <w:tblStyleRowBandSize w:val="1"/>
      <w:tblStyleColBandSize w:val="1"/>
    </w:tblPr>
  </w:style>
  <w:style w:type="table" w:customStyle="1" w:styleId="9">
    <w:name w:val="9"/>
    <w:basedOn w:val="Parastatabula"/>
    <w:tblPr>
      <w:tblStyleRowBandSize w:val="1"/>
      <w:tblStyleColBandSize w:val="1"/>
    </w:tblPr>
  </w:style>
  <w:style w:type="table" w:customStyle="1" w:styleId="8">
    <w:name w:val="8"/>
    <w:basedOn w:val="Parastatabula"/>
    <w:tblPr>
      <w:tblStyleRowBandSize w:val="1"/>
      <w:tblStyleColBandSize w:val="1"/>
    </w:tblPr>
  </w:style>
  <w:style w:type="table" w:customStyle="1" w:styleId="7">
    <w:name w:val="7"/>
    <w:basedOn w:val="Parastatabula"/>
    <w:tblPr>
      <w:tblStyleRowBandSize w:val="1"/>
      <w:tblStyleColBandSize w:val="1"/>
    </w:tblPr>
  </w:style>
  <w:style w:type="table" w:customStyle="1" w:styleId="6">
    <w:name w:val="6"/>
    <w:basedOn w:val="Parastatabula"/>
    <w:tblPr>
      <w:tblStyleRowBandSize w:val="1"/>
      <w:tblStyleColBandSize w:val="1"/>
    </w:tblPr>
  </w:style>
  <w:style w:type="table" w:customStyle="1" w:styleId="5">
    <w:name w:val="5"/>
    <w:basedOn w:val="Parastatabula"/>
    <w:tblPr>
      <w:tblStyleRowBandSize w:val="1"/>
      <w:tblStyleColBandSize w:val="1"/>
    </w:tblPr>
  </w:style>
  <w:style w:type="table" w:customStyle="1" w:styleId="4">
    <w:name w:val="4"/>
    <w:basedOn w:val="Parastatabula"/>
    <w:tblPr>
      <w:tblStyleRowBandSize w:val="1"/>
      <w:tblStyleColBandSize w:val="1"/>
    </w:tblPr>
  </w:style>
  <w:style w:type="table" w:customStyle="1" w:styleId="3">
    <w:name w:val="3"/>
    <w:basedOn w:val="Parastatabula"/>
    <w:tblPr>
      <w:tblStyleRowBandSize w:val="1"/>
      <w:tblStyleColBandSize w:val="1"/>
    </w:tblPr>
  </w:style>
  <w:style w:type="table" w:customStyle="1" w:styleId="1">
    <w:name w:val="1"/>
    <w:basedOn w:val="Parastatabula"/>
    <w:tblPr>
      <w:tblStyleRowBandSize w:val="1"/>
      <w:tblStyleColBandSize w:val="1"/>
    </w:tblPr>
  </w:style>
  <w:style w:type="paragraph" w:styleId="Sarakstarindkopa">
    <w:name w:val="List Paragraph"/>
    <w:aliases w:val="Virsraksti,Saistīto dokumentu saraksts,Syle 1,Numurets,PPS_Bullet,2,Normal bullet 2,Bullet list,H&amp;P List Paragraph,Strip,Colorful List - Accent 12,List Paragraph Red,Bullet EY,list paragraph,h&amp;p list paragraph,syle 1,Body,Text,Macro"/>
    <w:basedOn w:val="Parasts"/>
    <w:link w:val="SarakstarindkopaRakstz"/>
    <w:uiPriority w:val="34"/>
    <w:qFormat/>
    <w:rsid w:val="00415A7F"/>
    <w:pPr>
      <w:ind w:left="720"/>
    </w:pPr>
    <w:rPr>
      <w:rFonts w:ascii="Calibri" w:eastAsia="Calibri" w:hAnsi="Calibri"/>
      <w:sz w:val="22"/>
      <w:szCs w:val="22"/>
      <w:lang w:val="x-none" w:eastAsia="x-none"/>
    </w:rPr>
  </w:style>
  <w:style w:type="paragraph" w:styleId="Vresteksts">
    <w:name w:val="footnote text"/>
    <w:aliases w:val="Footnote,Fußnote,Fußnote Char Char,Fußnote Char Char Char Char Char Char,Footnote Text Char Char,Footnote Text Char1 Char Char,Footnote Text Char Char Char Char,Footnote Text Char1 Char Char1 Char Char,Footnote Text Char1 Char Char1 Char,f"/>
    <w:basedOn w:val="Parasts"/>
    <w:link w:val="VrestekstsRakstz"/>
    <w:uiPriority w:val="99"/>
    <w:unhideWhenUsed/>
    <w:qFormat/>
    <w:rsid w:val="00415A7F"/>
    <w:pPr>
      <w:ind w:right="-284"/>
    </w:pPr>
    <w:rPr>
      <w:sz w:val="20"/>
      <w:szCs w:val="20"/>
      <w:lang w:val="x-none" w:eastAsia="en-US"/>
    </w:rPr>
  </w:style>
  <w:style w:type="character" w:customStyle="1" w:styleId="VrestekstsRakstz">
    <w:name w:val="Vēres teksts Rakstz."/>
    <w:aliases w:val="Footnote Rakstz.,Fußnote Rakstz.,Fußnote Char Char Rakstz.,Fußnote Char Char Char Char Char Char Rakstz.,Footnote Text Char Char Rakstz.,Footnote Text Char1 Char Char Rakstz.,Footnote Text Char Char Char Char Rakstz.,f Rakstz."/>
    <w:basedOn w:val="Noklusjumarindkopasfonts"/>
    <w:link w:val="Vresteksts"/>
    <w:uiPriority w:val="99"/>
    <w:qFormat/>
    <w:rsid w:val="00415A7F"/>
    <w:rPr>
      <w:sz w:val="20"/>
      <w:szCs w:val="20"/>
      <w:lang w:val="x-none"/>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4"/>
    <w:link w:val="FootnotesymbolCharChar"/>
    <w:uiPriority w:val="99"/>
    <w:unhideWhenUsed/>
    <w:qFormat/>
    <w:rsid w:val="00415A7F"/>
    <w:rPr>
      <w:vertAlign w:val="superscript"/>
    </w:rPr>
  </w:style>
  <w:style w:type="character" w:customStyle="1" w:styleId="SarakstarindkopaRakstz">
    <w:name w:val="Saraksta rindkopa Rakstz."/>
    <w:aliases w:val="Virsraksti Rakstz.,Saistīto dokumentu saraksts Rakstz.,Syle 1 Rakstz.,Numurets Rakstz.,PPS_Bullet Rakstz.,2 Rakstz.,Normal bullet 2 Rakstz.,Bullet list Rakstz.,H&amp;P List Paragraph Rakstz.,Strip Rakstz.,List Paragraph Red Rakstz."/>
    <w:link w:val="Sarakstarindkopa"/>
    <w:uiPriority w:val="34"/>
    <w:qFormat/>
    <w:rsid w:val="00415A7F"/>
    <w:rPr>
      <w:rFonts w:ascii="Calibri" w:eastAsia="Calibri" w:hAnsi="Calibri"/>
      <w:sz w:val="22"/>
      <w:szCs w:val="22"/>
      <w:lang w:val="x-none" w:eastAsia="x-none"/>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415A7F"/>
    <w:pPr>
      <w:spacing w:after="160" w:line="240" w:lineRule="exact"/>
      <w:jc w:val="both"/>
    </w:pPr>
    <w:rPr>
      <w:sz w:val="28"/>
      <w:szCs w:val="28"/>
      <w:vertAlign w:val="superscript"/>
      <w:lang w:eastAsia="en-US"/>
    </w:rPr>
  </w:style>
  <w:style w:type="paragraph" w:styleId="Galvene">
    <w:name w:val="header"/>
    <w:aliases w:val="Header Char Char"/>
    <w:basedOn w:val="Parasts"/>
    <w:link w:val="GalveneRakstz"/>
    <w:uiPriority w:val="99"/>
    <w:rsid w:val="00073B3F"/>
    <w:pPr>
      <w:tabs>
        <w:tab w:val="center" w:pos="4153"/>
        <w:tab w:val="right" w:pos="8306"/>
      </w:tabs>
      <w:ind w:left="284" w:right="-284"/>
    </w:pPr>
    <w:rPr>
      <w:sz w:val="28"/>
      <w:lang w:eastAsia="en-US"/>
    </w:rPr>
  </w:style>
  <w:style w:type="character" w:customStyle="1" w:styleId="GalveneRakstz">
    <w:name w:val="Galvene Rakstz."/>
    <w:aliases w:val="Header Char Char Rakstz."/>
    <w:basedOn w:val="Noklusjumarindkopasfonts"/>
    <w:link w:val="Galvene"/>
    <w:uiPriority w:val="99"/>
    <w:qFormat/>
    <w:rsid w:val="00073B3F"/>
    <w:rPr>
      <w:szCs w:val="24"/>
    </w:rPr>
  </w:style>
  <w:style w:type="paragraph" w:customStyle="1" w:styleId="Normal11pt">
    <w:name w:val="Normal + 11 pt"/>
    <w:aliases w:val="Justified"/>
    <w:basedOn w:val="Parasts"/>
    <w:uiPriority w:val="99"/>
    <w:rsid w:val="00073B3F"/>
    <w:pPr>
      <w:jc w:val="both"/>
    </w:pPr>
    <w:rPr>
      <w:sz w:val="22"/>
      <w:szCs w:val="22"/>
      <w:lang w:eastAsia="lv-LV"/>
    </w:rPr>
  </w:style>
  <w:style w:type="table" w:customStyle="1" w:styleId="PlainTable11">
    <w:name w:val="Plain Table 11"/>
    <w:basedOn w:val="Parastatabula"/>
    <w:uiPriority w:val="41"/>
    <w:rsid w:val="00073B3F"/>
    <w:pPr>
      <w:ind w:left="0" w:right="0"/>
    </w:pPr>
    <w:rPr>
      <w:rFonts w:ascii="Calibri" w:eastAsia="Calibri" w:hAnsi="Calibri"/>
      <w:sz w:val="22"/>
      <w:szCs w:val="22"/>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31">
    <w:name w:val="Grid Table 2 - Accent 31"/>
    <w:basedOn w:val="Parastatabula"/>
    <w:uiPriority w:val="47"/>
    <w:rsid w:val="00073B3F"/>
    <w:pPr>
      <w:ind w:left="0" w:right="0"/>
    </w:pPr>
    <w:rPr>
      <w:rFonts w:ascii="Calibri" w:eastAsia="Calibri" w:hAnsi="Calibri"/>
      <w:sz w:val="22"/>
      <w:szCs w:val="22"/>
      <w:lang w:val="en-US"/>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Light1">
    <w:name w:val="Table Grid Light1"/>
    <w:basedOn w:val="Parastatabula"/>
    <w:uiPriority w:val="40"/>
    <w:rsid w:val="00073B3F"/>
    <w:pPr>
      <w:ind w:left="0" w:right="0"/>
    </w:pPr>
    <w:rPr>
      <w:rFonts w:ascii="Calibri" w:eastAsia="Calibri" w:hAnsi="Calibri"/>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1Light1">
    <w:name w:val="List Table 1 Light1"/>
    <w:basedOn w:val="Parastatabula"/>
    <w:uiPriority w:val="46"/>
    <w:rsid w:val="00073B3F"/>
    <w:pPr>
      <w:ind w:left="0" w:right="0"/>
    </w:pPr>
    <w:rPr>
      <w:rFonts w:ascii="Calibri" w:eastAsia="Calibri" w:hAnsi="Calibri"/>
      <w:sz w:val="22"/>
      <w:szCs w:val="22"/>
      <w:lang w:val="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
    <w:name w:val="Plain Table 41"/>
    <w:basedOn w:val="Parastatabula"/>
    <w:uiPriority w:val="44"/>
    <w:rsid w:val="00073B3F"/>
    <w:pPr>
      <w:ind w:left="0" w:right="0"/>
    </w:pPr>
    <w:rPr>
      <w:rFonts w:ascii="Calibri" w:eastAsia="Calibri" w:hAnsi="Calibri"/>
      <w:sz w:val="22"/>
      <w:szCs w:val="22"/>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Parastatabula"/>
    <w:uiPriority w:val="46"/>
    <w:rsid w:val="00073B3F"/>
    <w:pPr>
      <w:ind w:left="0" w:right="0"/>
    </w:pPr>
    <w:rPr>
      <w:rFonts w:ascii="Calibri" w:eastAsia="Calibri" w:hAnsi="Calibri"/>
      <w:sz w:val="22"/>
      <w:szCs w:val="22"/>
      <w:lang w:val="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PlainTable21">
    <w:name w:val="Plain Table 21"/>
    <w:basedOn w:val="Parastatabula"/>
    <w:uiPriority w:val="42"/>
    <w:rsid w:val="00073B3F"/>
    <w:pPr>
      <w:ind w:left="0" w:right="0"/>
    </w:pPr>
    <w:rPr>
      <w:rFonts w:ascii="Calibri" w:eastAsia="Calibri" w:hAnsi="Calibri"/>
      <w:sz w:val="22"/>
      <w:szCs w:val="22"/>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eatrisintapieminana1">
    <w:name w:val="Neatrisināta pieminēšana1"/>
    <w:basedOn w:val="Noklusjumarindkopasfonts"/>
    <w:uiPriority w:val="99"/>
    <w:semiHidden/>
    <w:unhideWhenUsed/>
    <w:rsid w:val="007C227E"/>
    <w:rPr>
      <w:color w:val="605E5C"/>
      <w:shd w:val="clear" w:color="auto" w:fill="E1DFDD"/>
    </w:rPr>
  </w:style>
  <w:style w:type="character" w:styleId="Neatrisintapieminana">
    <w:name w:val="Unresolved Mention"/>
    <w:basedOn w:val="Noklusjumarindkopasfonts"/>
    <w:uiPriority w:val="99"/>
    <w:semiHidden/>
    <w:unhideWhenUsed/>
    <w:rsid w:val="00303955"/>
    <w:rPr>
      <w:color w:val="605E5C"/>
      <w:shd w:val="clear" w:color="auto" w:fill="E1DFDD"/>
    </w:rPr>
  </w:style>
  <w:style w:type="character" w:customStyle="1" w:styleId="semibold">
    <w:name w:val="semibold"/>
    <w:basedOn w:val="Noklusjumarindkopasfonts"/>
    <w:rsid w:val="00B25840"/>
  </w:style>
  <w:style w:type="paragraph" w:customStyle="1" w:styleId="h3body1">
    <w:name w:val="h3_body_1"/>
    <w:autoRedefine/>
    <w:uiPriority w:val="99"/>
    <w:qFormat/>
    <w:rsid w:val="00C82548"/>
    <w:pPr>
      <w:widowControl w:val="0"/>
      <w:numPr>
        <w:ilvl w:val="3"/>
        <w:numId w:val="12"/>
      </w:numPr>
      <w:overflowPunct w:val="0"/>
      <w:autoSpaceDE w:val="0"/>
      <w:autoSpaceDN w:val="0"/>
      <w:adjustRightInd w:val="0"/>
      <w:ind w:left="709" w:right="0" w:hanging="709"/>
      <w:jc w:val="both"/>
    </w:pPr>
    <w:rPr>
      <w:rFonts w:eastAsia="Calibri"/>
      <w:iCs/>
      <w:sz w:val="22"/>
      <w:szCs w:val="22"/>
      <w:lang w:eastAsia="lv-LV"/>
    </w:rPr>
  </w:style>
  <w:style w:type="character" w:styleId="Izteiksmgs">
    <w:name w:val="Strong"/>
    <w:basedOn w:val="Noklusjumarindkopasfonts"/>
    <w:uiPriority w:val="22"/>
    <w:qFormat/>
    <w:rsid w:val="00A74C27"/>
    <w:rPr>
      <w:b/>
      <w:bCs/>
    </w:rPr>
  </w:style>
  <w:style w:type="paragraph" w:styleId="Citts">
    <w:name w:val="Quote"/>
    <w:basedOn w:val="Parasts"/>
    <w:next w:val="Parasts"/>
    <w:link w:val="CittsRakstz"/>
    <w:uiPriority w:val="29"/>
    <w:qFormat/>
    <w:rsid w:val="008B5200"/>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CittsRakstz">
    <w:name w:val="Citāts Rakstz."/>
    <w:basedOn w:val="Noklusjumarindkopasfonts"/>
    <w:link w:val="Citts"/>
    <w:uiPriority w:val="29"/>
    <w:rsid w:val="008B5200"/>
    <w:rPr>
      <w:rFonts w:asciiTheme="minorHAnsi" w:eastAsiaTheme="minorHAnsi" w:hAnsiTheme="minorHAnsi" w:cstheme="minorBidi"/>
      <w:i/>
      <w:iCs/>
      <w:color w:val="404040" w:themeColor="text1" w:themeTint="BF"/>
      <w:sz w:val="24"/>
      <w:szCs w:val="24"/>
    </w:rPr>
  </w:style>
  <w:style w:type="character" w:styleId="Intensvsizclums">
    <w:name w:val="Intense Emphasis"/>
    <w:basedOn w:val="Noklusjumarindkopasfonts"/>
    <w:uiPriority w:val="21"/>
    <w:qFormat/>
    <w:rsid w:val="008B5200"/>
    <w:rPr>
      <w:i/>
      <w:iCs/>
      <w:color w:val="365F91" w:themeColor="accent1" w:themeShade="BF"/>
    </w:rPr>
  </w:style>
  <w:style w:type="paragraph" w:styleId="Intensvscitts">
    <w:name w:val="Intense Quote"/>
    <w:basedOn w:val="Parasts"/>
    <w:next w:val="Parasts"/>
    <w:link w:val="IntensvscittsRakstz"/>
    <w:uiPriority w:val="30"/>
    <w:qFormat/>
    <w:rsid w:val="008B5200"/>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lang w:eastAsia="en-US"/>
    </w:rPr>
  </w:style>
  <w:style w:type="character" w:customStyle="1" w:styleId="IntensvscittsRakstz">
    <w:name w:val="Intensīvs citāts Rakstz."/>
    <w:basedOn w:val="Noklusjumarindkopasfonts"/>
    <w:link w:val="Intensvscitts"/>
    <w:uiPriority w:val="30"/>
    <w:rsid w:val="008B5200"/>
    <w:rPr>
      <w:rFonts w:asciiTheme="minorHAnsi" w:eastAsiaTheme="minorHAnsi" w:hAnsiTheme="minorHAnsi" w:cstheme="minorBidi"/>
      <w:i/>
      <w:iCs/>
      <w:color w:val="365F91" w:themeColor="accent1" w:themeShade="BF"/>
      <w:sz w:val="24"/>
      <w:szCs w:val="24"/>
    </w:rPr>
  </w:style>
  <w:style w:type="character" w:styleId="Intensvaatsauce">
    <w:name w:val="Intense Reference"/>
    <w:basedOn w:val="Noklusjumarindkopasfonts"/>
    <w:uiPriority w:val="32"/>
    <w:qFormat/>
    <w:rsid w:val="008B5200"/>
    <w:rPr>
      <w:b/>
      <w:bCs/>
      <w:smallCaps/>
      <w:color w:val="365F91" w:themeColor="accent1" w:themeShade="BF"/>
      <w:spacing w:val="5"/>
    </w:rPr>
  </w:style>
  <w:style w:type="paragraph" w:customStyle="1" w:styleId="Char2">
    <w:name w:val="Char2"/>
    <w:basedOn w:val="Parasts"/>
    <w:next w:val="Parasts"/>
    <w:uiPriority w:val="99"/>
    <w:rsid w:val="00D050C7"/>
    <w:pPr>
      <w:spacing w:line="240" w:lineRule="exact"/>
      <w:ind w:firstLine="567"/>
      <w:jc w:val="both"/>
    </w:pPr>
    <w:rPr>
      <w:rFonts w:ascii="Calibri" w:eastAsia="Calibri" w:hAnsi="Calibri"/>
      <w:sz w:val="20"/>
      <w:szCs w:val="20"/>
      <w:vertAlign w:val="superscript"/>
      <w:lang w:eastAsia="lv-LV"/>
    </w:rPr>
  </w:style>
  <w:style w:type="character" w:customStyle="1" w:styleId="FontStyle17">
    <w:name w:val="Font Style17"/>
    <w:uiPriority w:val="99"/>
    <w:rsid w:val="003B3A4D"/>
    <w:rPr>
      <w:rFonts w:ascii="Times New Roman" w:hAnsi="Times New Roman" w:cs="Times New Roman"/>
      <w:sz w:val="20"/>
      <w:szCs w:val="20"/>
    </w:rPr>
  </w:style>
  <w:style w:type="character" w:customStyle="1" w:styleId="FontStyle18">
    <w:name w:val="Font Style18"/>
    <w:uiPriority w:val="99"/>
    <w:rsid w:val="003B3A4D"/>
    <w:rPr>
      <w:rFonts w:ascii="Times New Roman" w:hAnsi="Times New Roman" w:cs="Times New Roman"/>
      <w:b/>
      <w:bCs/>
      <w:sz w:val="14"/>
      <w:szCs w:val="14"/>
    </w:rPr>
  </w:style>
  <w:style w:type="character" w:customStyle="1" w:styleId="cf01">
    <w:name w:val="cf01"/>
    <w:basedOn w:val="Noklusjumarindkopasfonts"/>
    <w:rsid w:val="00EC6F7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90088">
      <w:bodyDiv w:val="1"/>
      <w:marLeft w:val="0"/>
      <w:marRight w:val="0"/>
      <w:marTop w:val="0"/>
      <w:marBottom w:val="0"/>
      <w:divBdr>
        <w:top w:val="none" w:sz="0" w:space="0" w:color="auto"/>
        <w:left w:val="none" w:sz="0" w:space="0" w:color="auto"/>
        <w:bottom w:val="none" w:sz="0" w:space="0" w:color="auto"/>
        <w:right w:val="none" w:sz="0" w:space="0" w:color="auto"/>
      </w:divBdr>
    </w:div>
    <w:div w:id="332493143">
      <w:bodyDiv w:val="1"/>
      <w:marLeft w:val="0"/>
      <w:marRight w:val="0"/>
      <w:marTop w:val="0"/>
      <w:marBottom w:val="0"/>
      <w:divBdr>
        <w:top w:val="none" w:sz="0" w:space="0" w:color="auto"/>
        <w:left w:val="none" w:sz="0" w:space="0" w:color="auto"/>
        <w:bottom w:val="none" w:sz="0" w:space="0" w:color="auto"/>
        <w:right w:val="none" w:sz="0" w:space="0" w:color="auto"/>
      </w:divBdr>
      <w:divsChild>
        <w:div w:id="743259362">
          <w:marLeft w:val="0"/>
          <w:marRight w:val="0"/>
          <w:marTop w:val="480"/>
          <w:marBottom w:val="240"/>
          <w:divBdr>
            <w:top w:val="none" w:sz="0" w:space="0" w:color="auto"/>
            <w:left w:val="none" w:sz="0" w:space="0" w:color="auto"/>
            <w:bottom w:val="none" w:sz="0" w:space="0" w:color="auto"/>
            <w:right w:val="none" w:sz="0" w:space="0" w:color="auto"/>
          </w:divBdr>
        </w:div>
        <w:div w:id="1152023568">
          <w:marLeft w:val="0"/>
          <w:marRight w:val="0"/>
          <w:marTop w:val="0"/>
          <w:marBottom w:val="567"/>
          <w:divBdr>
            <w:top w:val="none" w:sz="0" w:space="0" w:color="auto"/>
            <w:left w:val="none" w:sz="0" w:space="0" w:color="auto"/>
            <w:bottom w:val="none" w:sz="0" w:space="0" w:color="auto"/>
            <w:right w:val="none" w:sz="0" w:space="0" w:color="auto"/>
          </w:divBdr>
        </w:div>
      </w:divsChild>
    </w:div>
    <w:div w:id="670761863">
      <w:bodyDiv w:val="1"/>
      <w:marLeft w:val="0"/>
      <w:marRight w:val="0"/>
      <w:marTop w:val="0"/>
      <w:marBottom w:val="0"/>
      <w:divBdr>
        <w:top w:val="none" w:sz="0" w:space="0" w:color="auto"/>
        <w:left w:val="none" w:sz="0" w:space="0" w:color="auto"/>
        <w:bottom w:val="none" w:sz="0" w:space="0" w:color="auto"/>
        <w:right w:val="none" w:sz="0" w:space="0" w:color="auto"/>
      </w:divBdr>
      <w:divsChild>
        <w:div w:id="1635988323">
          <w:marLeft w:val="0"/>
          <w:marRight w:val="0"/>
          <w:marTop w:val="0"/>
          <w:marBottom w:val="0"/>
          <w:divBdr>
            <w:top w:val="none" w:sz="0" w:space="0" w:color="auto"/>
            <w:left w:val="none" w:sz="0" w:space="0" w:color="auto"/>
            <w:bottom w:val="none" w:sz="0" w:space="0" w:color="auto"/>
            <w:right w:val="none" w:sz="0" w:space="0" w:color="auto"/>
          </w:divBdr>
        </w:div>
        <w:div w:id="1786390905">
          <w:marLeft w:val="0"/>
          <w:marRight w:val="0"/>
          <w:marTop w:val="0"/>
          <w:marBottom w:val="0"/>
          <w:divBdr>
            <w:top w:val="none" w:sz="0" w:space="0" w:color="auto"/>
            <w:left w:val="none" w:sz="0" w:space="0" w:color="auto"/>
            <w:bottom w:val="none" w:sz="0" w:space="0" w:color="auto"/>
            <w:right w:val="none" w:sz="0" w:space="0" w:color="auto"/>
          </w:divBdr>
        </w:div>
        <w:div w:id="1787315374">
          <w:marLeft w:val="0"/>
          <w:marRight w:val="0"/>
          <w:marTop w:val="0"/>
          <w:marBottom w:val="0"/>
          <w:divBdr>
            <w:top w:val="none" w:sz="0" w:space="0" w:color="auto"/>
            <w:left w:val="none" w:sz="0" w:space="0" w:color="auto"/>
            <w:bottom w:val="none" w:sz="0" w:space="0" w:color="auto"/>
            <w:right w:val="none" w:sz="0" w:space="0" w:color="auto"/>
          </w:divBdr>
        </w:div>
      </w:divsChild>
    </w:div>
    <w:div w:id="860708305">
      <w:bodyDiv w:val="1"/>
      <w:marLeft w:val="0"/>
      <w:marRight w:val="0"/>
      <w:marTop w:val="0"/>
      <w:marBottom w:val="0"/>
      <w:divBdr>
        <w:top w:val="none" w:sz="0" w:space="0" w:color="auto"/>
        <w:left w:val="none" w:sz="0" w:space="0" w:color="auto"/>
        <w:bottom w:val="none" w:sz="0" w:space="0" w:color="auto"/>
        <w:right w:val="none" w:sz="0" w:space="0" w:color="auto"/>
      </w:divBdr>
      <w:divsChild>
        <w:div w:id="195702925">
          <w:marLeft w:val="0"/>
          <w:marRight w:val="0"/>
          <w:marTop w:val="0"/>
          <w:marBottom w:val="0"/>
          <w:divBdr>
            <w:top w:val="none" w:sz="0" w:space="0" w:color="auto"/>
            <w:left w:val="none" w:sz="0" w:space="0" w:color="auto"/>
            <w:bottom w:val="none" w:sz="0" w:space="0" w:color="auto"/>
            <w:right w:val="none" w:sz="0" w:space="0" w:color="auto"/>
          </w:divBdr>
        </w:div>
        <w:div w:id="696587998">
          <w:marLeft w:val="0"/>
          <w:marRight w:val="0"/>
          <w:marTop w:val="0"/>
          <w:marBottom w:val="0"/>
          <w:divBdr>
            <w:top w:val="none" w:sz="0" w:space="0" w:color="auto"/>
            <w:left w:val="none" w:sz="0" w:space="0" w:color="auto"/>
            <w:bottom w:val="none" w:sz="0" w:space="0" w:color="auto"/>
            <w:right w:val="none" w:sz="0" w:space="0" w:color="auto"/>
          </w:divBdr>
        </w:div>
        <w:div w:id="1469321137">
          <w:marLeft w:val="0"/>
          <w:marRight w:val="0"/>
          <w:marTop w:val="0"/>
          <w:marBottom w:val="0"/>
          <w:divBdr>
            <w:top w:val="none" w:sz="0" w:space="0" w:color="auto"/>
            <w:left w:val="none" w:sz="0" w:space="0" w:color="auto"/>
            <w:bottom w:val="none" w:sz="0" w:space="0" w:color="auto"/>
            <w:right w:val="none" w:sz="0" w:space="0" w:color="auto"/>
          </w:divBdr>
        </w:div>
      </w:divsChild>
    </w:div>
    <w:div w:id="1680546643">
      <w:bodyDiv w:val="1"/>
      <w:marLeft w:val="0"/>
      <w:marRight w:val="0"/>
      <w:marTop w:val="0"/>
      <w:marBottom w:val="0"/>
      <w:divBdr>
        <w:top w:val="none" w:sz="0" w:space="0" w:color="auto"/>
        <w:left w:val="none" w:sz="0" w:space="0" w:color="auto"/>
        <w:bottom w:val="none" w:sz="0" w:space="0" w:color="auto"/>
        <w:right w:val="none" w:sz="0" w:space="0" w:color="auto"/>
      </w:divBdr>
    </w:div>
    <w:div w:id="1707943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ksd@riga.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iksd.riga.lv" TargetMode="External"/><Relationship Id="rId17" Type="http://schemas.openxmlformats.org/officeDocument/2006/relationships/hyperlink" Target="http://eur-lex.europa.eu/eli/reg/1991/2092/oj/?locale=LV" TargetMode="External"/><Relationship Id="rId2" Type="http://schemas.openxmlformats.org/officeDocument/2006/relationships/customXml" Target="../customXml/item2.xml"/><Relationship Id="rId16" Type="http://schemas.openxmlformats.org/officeDocument/2006/relationships/hyperlink" Target="http://eur-lex.europa.eu/eli/reg/2007/834/oj/?locale=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ogle.com/ma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ebgate.ec.europa.eu/tracesnt/directory/publication/organic-operator/index"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02909-mopedu-mehanisko-transportlidzeklu-to-piekabju-un-sastavdalu-atbilstibas-novertesanas-noteikumi" TargetMode="External"/><Relationship Id="rId2" Type="http://schemas.openxmlformats.org/officeDocument/2006/relationships/hyperlink" Target="http://eur-lex.europa.eu/eli/reg/2007/715/oj/?locale=LV" TargetMode="External"/><Relationship Id="rId1" Type="http://schemas.openxmlformats.org/officeDocument/2006/relationships/hyperlink" Target="https://www.iub.gov.lv/lv/skaidrojums-mazie-un-videjie-uznemumi" TargetMode="External"/><Relationship Id="rId4" Type="http://schemas.openxmlformats.org/officeDocument/2006/relationships/hyperlink" Target="https://likumi.lv/ta/id/202909-mopedu-mehanisko-transportlidzeklu-to-piekabju-un-sastavdalu-atbilstibas-novertesanas-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3hgLPtI+IzIQi9fMENfRS7M8Wg==">AMUW2mWXmpE65vaVJPkqsZxeVzzJO8/NuyPzPtPNHXLO1L67cvb13hkw7RamIn5OeG71YucYS3XQH+DC7XQEmC1bFtcWFWjL9hdB5P6xqIdB2UMYqHQg46pMOOc9hGyWPCtKc+bcZutuB+xFDwackjKaEeIt9puX0jM5nX/YfvSNPgNs1rO7Ga9FBaVaC1hN1uH6Y/7E6RV3U3AvjsPIEyw3qsbEczKBG41c20st9TdOiNxzULZcwU3QW6zv8GsFB5aVhepVjV9j54Y+nwUJd8nUSsK+YQsN6nitTwA3C/zudO8FJDKaQSrmK6lccEGvMu/J2s4GypWZ3NYItBWzASkQhOo2eXvSxYYmDaeUYbwRH3ulx20wEOVGQBUJmrtDL0FvAl2PXuN5cw+aL3jZYCh30+memQANMWnVWA62vCGp7VNcQetbU7OnnEMsuk0/Ki4JGVV0EcdCZm6+Vjy9zbwAxes4TsKKQuuK6p/t0Mxe6cB+oBIzasYmO5M1e3iW1dxKZUm+BWM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s" ma:contentTypeID="0x01010040BC90117D977448A5DCED2CB93FE556" ma:contentTypeVersion="14" ma:contentTypeDescription="Izveidot jaunu dokumentu." ma:contentTypeScope="" ma:versionID="d43832b3f41eeeed7adbcfe2502a6cca">
  <xsd:schema xmlns:xsd="http://www.w3.org/2001/XMLSchema" xmlns:xs="http://www.w3.org/2001/XMLSchema" xmlns:p="http://schemas.microsoft.com/office/2006/metadata/properties" xmlns:ns3="30861e1c-5ab4-4292-b74b-ea38aa16d89a" xmlns:ns4="d51268a9-928f-4e57-893d-01eca9bbf03a" targetNamespace="http://schemas.microsoft.com/office/2006/metadata/properties" ma:root="true" ma:fieldsID="05c19003a9a8c1ff0edc52a83dd186bd" ns3:_="" ns4:_="">
    <xsd:import namespace="30861e1c-5ab4-4292-b74b-ea38aa16d89a"/>
    <xsd:import namespace="d51268a9-928f-4e57-893d-01eca9bbf0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61e1c-5ab4-4292-b74b-ea38aa16d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1268a9-928f-4e57-893d-01eca9bbf03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30861e1c-5ab4-4292-b74b-ea38aa16d89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01922B-48EF-4E12-9E21-C448D365A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61e1c-5ab4-4292-b74b-ea38aa16d89a"/>
    <ds:schemaRef ds:uri="d51268a9-928f-4e57-893d-01eca9bbf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68738-8C15-4C43-A3EB-07406A0B14DE}">
  <ds:schemaRefs>
    <ds:schemaRef ds:uri="http://schemas.openxmlformats.org/officeDocument/2006/bibliography"/>
  </ds:schemaRefs>
</ds:datastoreItem>
</file>

<file path=customXml/itemProps4.xml><?xml version="1.0" encoding="utf-8"?>
<ds:datastoreItem xmlns:ds="http://schemas.openxmlformats.org/officeDocument/2006/customXml" ds:itemID="{004CF5CD-1B23-489F-9F42-986FA9890F6B}">
  <ds:schemaRefs>
    <ds:schemaRef ds:uri="http://schemas.microsoft.com/sharepoint/v3/contenttype/forms"/>
  </ds:schemaRefs>
</ds:datastoreItem>
</file>

<file path=customXml/itemProps5.xml><?xml version="1.0" encoding="utf-8"?>
<ds:datastoreItem xmlns:ds="http://schemas.openxmlformats.org/officeDocument/2006/customXml" ds:itemID="{0ACAD1E1-7148-4BDE-82A5-85CDAC1126C3}">
  <ds:schemaRefs>
    <ds:schemaRef ds:uri="http://schemas.microsoft.com/office/2006/metadata/properties"/>
    <ds:schemaRef ds:uri="http://schemas.microsoft.com/office/infopath/2007/PartnerControls"/>
    <ds:schemaRef ds:uri="30861e1c-5ab4-4292-b74b-ea38aa16d89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47</Pages>
  <Words>65952</Words>
  <Characters>37594</Characters>
  <Application>Microsoft Office Word</Application>
  <DocSecurity>0</DocSecurity>
  <Lines>313</Lines>
  <Paragraphs>206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Valdmane</dc:creator>
  <cp:keywords/>
  <dc:description/>
  <cp:lastModifiedBy>Anastasija Goļatkina</cp:lastModifiedBy>
  <cp:revision>31</cp:revision>
  <cp:lastPrinted>2025-04-24T05:54:00Z</cp:lastPrinted>
  <dcterms:created xsi:type="dcterms:W3CDTF">2025-06-03T12:29:00Z</dcterms:created>
  <dcterms:modified xsi:type="dcterms:W3CDTF">2025-06-03T15:29:00Z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0x01010040BC90117D977448A5DCED2CB93FE556</vt:lpwstr>
  </property>
</Properties>
</file>