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6AA2" w14:textId="24887850" w:rsidR="003B1969" w:rsidRPr="00B07DC4" w:rsidRDefault="004A3138" w:rsidP="003B1969">
      <w:pPr>
        <w:pStyle w:val="Virsraksts2"/>
        <w:numPr>
          <w:ilvl w:val="0"/>
          <w:numId w:val="0"/>
        </w:numPr>
        <w:tabs>
          <w:tab w:val="clear" w:pos="567"/>
        </w:tabs>
        <w:spacing w:line="276" w:lineRule="auto"/>
        <w:ind w:right="0"/>
        <w:jc w:val="center"/>
        <w:rPr>
          <w:b w:val="0"/>
          <w:sz w:val="22"/>
          <w:szCs w:val="22"/>
        </w:rPr>
      </w:pPr>
      <w:r w:rsidRPr="00B07DC4">
        <w:rPr>
          <w:b w:val="0"/>
          <w:sz w:val="22"/>
          <w:szCs w:val="22"/>
        </w:rPr>
        <w:t>LĪGUMS NR.</w:t>
      </w:r>
      <w:r w:rsidR="00424CAA">
        <w:rPr>
          <w:b w:val="0"/>
          <w:sz w:val="22"/>
          <w:szCs w:val="22"/>
        </w:rPr>
        <w:t>DIKS-25-822-lī</w:t>
      </w:r>
    </w:p>
    <w:p w14:paraId="5E67902F" w14:textId="77777777" w:rsidR="003B1969" w:rsidRPr="00B07DC4" w:rsidRDefault="004A3138" w:rsidP="003B1969">
      <w:pPr>
        <w:spacing w:before="120" w:line="276" w:lineRule="auto"/>
        <w:ind w:left="4320" w:hanging="4320"/>
        <w:jc w:val="both"/>
        <w:rPr>
          <w:i/>
          <w:sz w:val="22"/>
          <w:szCs w:val="22"/>
        </w:rPr>
      </w:pPr>
      <w:r w:rsidRPr="00B07DC4">
        <w:rPr>
          <w:sz w:val="22"/>
          <w:szCs w:val="22"/>
        </w:rPr>
        <w:t>Rīgā,</w:t>
      </w:r>
      <w:r w:rsidRPr="00B07DC4">
        <w:rPr>
          <w:sz w:val="22"/>
          <w:szCs w:val="22"/>
        </w:rPr>
        <w:tab/>
      </w:r>
      <w:r w:rsidRPr="00B07DC4">
        <w:rPr>
          <w:i/>
          <w:sz w:val="22"/>
          <w:szCs w:val="22"/>
          <w:lang w:eastAsia="lv-LV"/>
        </w:rPr>
        <w:t>Dokumenta datums: Pēdējā</w:t>
      </w:r>
      <w:r w:rsidRPr="00B07DC4">
        <w:rPr>
          <w:i/>
          <w:sz w:val="22"/>
          <w:szCs w:val="22"/>
        </w:rPr>
        <w:t xml:space="preserve"> </w:t>
      </w:r>
      <w:r w:rsidRPr="00B07DC4">
        <w:rPr>
          <w:i/>
          <w:sz w:val="22"/>
          <w:szCs w:val="22"/>
          <w:lang w:eastAsia="lv-LV"/>
        </w:rPr>
        <w:t xml:space="preserve">pievienotā droša elektroniskā </w:t>
      </w:r>
      <w:r w:rsidRPr="00B07DC4">
        <w:rPr>
          <w:i/>
          <w:sz w:val="22"/>
          <w:szCs w:val="22"/>
        </w:rPr>
        <w:t xml:space="preserve"> </w:t>
      </w:r>
      <w:r w:rsidRPr="00B07DC4">
        <w:rPr>
          <w:i/>
          <w:sz w:val="22"/>
          <w:szCs w:val="22"/>
          <w:lang w:eastAsia="lv-LV"/>
        </w:rPr>
        <w:t>paraksta laika zīmoga datums</w:t>
      </w:r>
      <w:r w:rsidRPr="00B07DC4">
        <w:rPr>
          <w:i/>
          <w:sz w:val="22"/>
          <w:szCs w:val="22"/>
        </w:rPr>
        <w:t>*</w:t>
      </w:r>
    </w:p>
    <w:p w14:paraId="461331EB" w14:textId="3732DECF" w:rsidR="003B1969" w:rsidRPr="00424CAA" w:rsidRDefault="00424CAA" w:rsidP="00424CAA">
      <w:pPr>
        <w:spacing w:before="120" w:line="276" w:lineRule="auto"/>
        <w:ind w:firstLine="6237"/>
        <w:jc w:val="center"/>
        <w:rPr>
          <w:i/>
          <w:iCs/>
          <w:color w:val="808080" w:themeColor="background1" w:themeShade="80"/>
          <w:sz w:val="22"/>
          <w:szCs w:val="22"/>
        </w:rPr>
      </w:pPr>
      <w:r w:rsidRPr="00424CAA">
        <w:rPr>
          <w:i/>
          <w:iCs/>
          <w:color w:val="808080" w:themeColor="background1" w:themeShade="80"/>
          <w:sz w:val="22"/>
          <w:szCs w:val="22"/>
        </w:rPr>
        <w:t>(09.07.2025.)</w:t>
      </w:r>
    </w:p>
    <w:p w14:paraId="696ECBDA" w14:textId="10C753C2" w:rsidR="00D645AC" w:rsidRPr="00B07DC4" w:rsidRDefault="004A3138" w:rsidP="00D645AC">
      <w:pPr>
        <w:spacing w:after="200" w:line="276" w:lineRule="auto"/>
        <w:ind w:firstLine="900"/>
        <w:jc w:val="both"/>
        <w:rPr>
          <w:sz w:val="22"/>
          <w:szCs w:val="22"/>
          <w:lang w:eastAsia="en-US"/>
        </w:rPr>
      </w:pPr>
      <w:bookmarkStart w:id="0" w:name="_Hlk510529435"/>
      <w:r w:rsidRPr="00B07DC4">
        <w:rPr>
          <w:b/>
          <w:bCs/>
          <w:sz w:val="22"/>
          <w:szCs w:val="22"/>
          <w:lang w:eastAsia="en-US"/>
        </w:rPr>
        <w:t>Rīgas valstspilsētas pašvaldības Izglītības, kultūras un sporta departaments</w:t>
      </w:r>
      <w:r w:rsidRPr="00B07DC4">
        <w:rPr>
          <w:sz w:val="22"/>
          <w:szCs w:val="22"/>
          <w:lang w:eastAsia="en-US"/>
        </w:rPr>
        <w:t xml:space="preserve">, turpmāk – Departaments vai Pasūtītājs, Sporta un jaunatnes pārvaldes priekšnieka – direktora vietnieka </w:t>
      </w:r>
      <w:r w:rsidR="004228C1" w:rsidRPr="00B07DC4">
        <w:rPr>
          <w:sz w:val="22"/>
          <w:szCs w:val="22"/>
          <w:lang w:eastAsia="en-US"/>
        </w:rPr>
        <w:t>Dinas Vīksnas</w:t>
      </w:r>
      <w:r w:rsidRPr="00B07DC4">
        <w:rPr>
          <w:sz w:val="22"/>
          <w:szCs w:val="22"/>
          <w:lang w:eastAsia="en-US"/>
        </w:rPr>
        <w:t xml:space="preserve"> personā, kur</w:t>
      </w:r>
      <w:r w:rsidR="004228C1" w:rsidRPr="00B07DC4">
        <w:rPr>
          <w:sz w:val="22"/>
          <w:szCs w:val="22"/>
          <w:lang w:eastAsia="en-US"/>
        </w:rPr>
        <w:t>a</w:t>
      </w:r>
      <w:r w:rsidRPr="00B07DC4">
        <w:rPr>
          <w:sz w:val="22"/>
          <w:szCs w:val="22"/>
          <w:lang w:eastAsia="en-US"/>
        </w:rPr>
        <w:t xml:space="preserve">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0"/>
    <w:p w14:paraId="5A8F4EF9" w14:textId="5124EA9A" w:rsidR="003B1969" w:rsidRPr="00B07DC4" w:rsidRDefault="00991CB2" w:rsidP="00425DBD">
      <w:pPr>
        <w:spacing w:line="276" w:lineRule="auto"/>
        <w:jc w:val="both"/>
        <w:rPr>
          <w:rFonts w:eastAsia="Calibri"/>
          <w:sz w:val="22"/>
          <w:szCs w:val="22"/>
          <w:lang w:eastAsia="en-US"/>
        </w:rPr>
      </w:pPr>
      <w:r w:rsidRPr="00B07DC4">
        <w:rPr>
          <w:rFonts w:eastAsia="Calibri"/>
          <w:b/>
          <w:sz w:val="22"/>
          <w:szCs w:val="22"/>
          <w:lang w:eastAsia="en-US"/>
        </w:rPr>
        <w:t>SIA “SANITEX”</w:t>
      </w:r>
      <w:r w:rsidRPr="00B07DC4">
        <w:rPr>
          <w:rFonts w:eastAsia="Calibri"/>
          <w:bCs/>
          <w:sz w:val="22"/>
          <w:szCs w:val="22"/>
          <w:lang w:eastAsia="en-US"/>
        </w:rPr>
        <w:t xml:space="preserve">, turpmāk – Izpildītājs, </w:t>
      </w:r>
      <w:r w:rsidR="00FB30C9">
        <w:rPr>
          <w:rFonts w:eastAsia="Calibri"/>
          <w:bCs/>
          <w:sz w:val="22"/>
          <w:szCs w:val="22"/>
          <w:lang w:eastAsia="en-US"/>
        </w:rPr>
        <w:t>______________</w:t>
      </w:r>
      <w:r w:rsidRPr="00B07DC4">
        <w:rPr>
          <w:rFonts w:eastAsia="Calibri"/>
          <w:bCs/>
          <w:sz w:val="22"/>
          <w:szCs w:val="22"/>
          <w:lang w:eastAsia="en-US"/>
        </w:rPr>
        <w:t xml:space="preserve"> personā, kura rīkojas uz </w:t>
      </w:r>
      <w:r w:rsidR="00FB30C9">
        <w:rPr>
          <w:rFonts w:eastAsia="Calibri"/>
          <w:bCs/>
          <w:sz w:val="22"/>
          <w:szCs w:val="22"/>
          <w:lang w:eastAsia="en-US"/>
        </w:rPr>
        <w:t>__</w:t>
      </w:r>
      <w:r w:rsidRPr="00B07DC4">
        <w:rPr>
          <w:rFonts w:eastAsia="Calibri"/>
          <w:bCs/>
          <w:sz w:val="22"/>
          <w:szCs w:val="22"/>
          <w:lang w:eastAsia="en-US"/>
        </w:rPr>
        <w:t>.</w:t>
      </w:r>
      <w:r w:rsidR="00FB30C9">
        <w:rPr>
          <w:rFonts w:eastAsia="Calibri"/>
          <w:bCs/>
          <w:sz w:val="22"/>
          <w:szCs w:val="22"/>
          <w:lang w:eastAsia="en-US"/>
        </w:rPr>
        <w:t>__</w:t>
      </w:r>
      <w:r w:rsidRPr="00B07DC4">
        <w:rPr>
          <w:rFonts w:eastAsia="Calibri"/>
          <w:bCs/>
          <w:sz w:val="22"/>
          <w:szCs w:val="22"/>
          <w:lang w:eastAsia="en-US"/>
        </w:rPr>
        <w:t>.</w:t>
      </w:r>
      <w:r w:rsidR="00FB30C9">
        <w:rPr>
          <w:rFonts w:eastAsia="Calibri"/>
          <w:bCs/>
          <w:sz w:val="22"/>
          <w:szCs w:val="22"/>
          <w:lang w:eastAsia="en-US"/>
        </w:rPr>
        <w:t>____</w:t>
      </w:r>
      <w:r w:rsidRPr="00B07DC4">
        <w:rPr>
          <w:rFonts w:eastAsia="Calibri"/>
          <w:bCs/>
          <w:sz w:val="22"/>
          <w:szCs w:val="22"/>
          <w:lang w:eastAsia="en-US"/>
        </w:rPr>
        <w:t>. pilnvaras Nr.</w:t>
      </w:r>
      <w:r w:rsidR="00FB30C9">
        <w:rPr>
          <w:rFonts w:eastAsia="Calibri"/>
          <w:bCs/>
          <w:sz w:val="22"/>
          <w:szCs w:val="22"/>
          <w:lang w:eastAsia="en-US"/>
        </w:rPr>
        <w:t>__________</w:t>
      </w:r>
      <w:r w:rsidRPr="00B07DC4">
        <w:rPr>
          <w:rFonts w:eastAsia="Calibri"/>
          <w:bCs/>
          <w:sz w:val="22"/>
          <w:szCs w:val="22"/>
          <w:lang w:eastAsia="en-US"/>
        </w:rPr>
        <w:t xml:space="preserve"> pamata</w:t>
      </w:r>
      <w:r w:rsidR="004A3138" w:rsidRPr="00B07DC4">
        <w:rPr>
          <w:rFonts w:eastAsia="Calibri"/>
          <w:sz w:val="22"/>
          <w:szCs w:val="22"/>
          <w:lang w:eastAsia="en-US"/>
        </w:rPr>
        <w:t xml:space="preserve">, no otras puses, kopā sauktas – Puses, </w:t>
      </w:r>
      <w:r w:rsidR="0066643A" w:rsidRPr="00B07DC4">
        <w:rPr>
          <w:rFonts w:eastAsia="Calibri"/>
          <w:sz w:val="22"/>
          <w:szCs w:val="22"/>
          <w:lang w:eastAsia="en-US"/>
        </w:rPr>
        <w:t>Departamenta iepirkuma procedūras “Ēdienu paku komplektēšana un piegāde Rīgas valstspilsētas pašvaldības XIII Latvijas Skolu jaunatnes dziesmu un deju svētku dalībniekiem” Nr. RVPIKSD 2025/19, turpmāk – Iepirkums</w:t>
      </w:r>
      <w:r w:rsidR="004A3138" w:rsidRPr="00B07DC4">
        <w:rPr>
          <w:rFonts w:eastAsia="Calibri"/>
          <w:sz w:val="22"/>
          <w:szCs w:val="22"/>
          <w:lang w:eastAsia="en-US"/>
        </w:rPr>
        <w:t>,</w:t>
      </w:r>
      <w:r w:rsidR="00751D2B" w:rsidRPr="00B07DC4">
        <w:rPr>
          <w:rFonts w:eastAsia="Calibri"/>
          <w:sz w:val="22"/>
          <w:szCs w:val="22"/>
          <w:lang w:eastAsia="en-US"/>
        </w:rPr>
        <w:t xml:space="preserve"> </w:t>
      </w:r>
      <w:r w:rsidR="0066643A" w:rsidRPr="00B07DC4">
        <w:rPr>
          <w:rFonts w:eastAsia="Calibri"/>
          <w:sz w:val="22"/>
          <w:szCs w:val="22"/>
          <w:lang w:eastAsia="en-US"/>
        </w:rPr>
        <w:t>2</w:t>
      </w:r>
      <w:r w:rsidR="000B644B" w:rsidRPr="00B07DC4">
        <w:rPr>
          <w:rFonts w:eastAsia="Calibri"/>
          <w:sz w:val="22"/>
          <w:szCs w:val="22"/>
          <w:lang w:eastAsia="en-US"/>
        </w:rPr>
        <w:t>.</w:t>
      </w:r>
      <w:r w:rsidR="004A3138" w:rsidRPr="00B07DC4">
        <w:rPr>
          <w:rFonts w:eastAsia="Calibri"/>
          <w:sz w:val="22"/>
          <w:szCs w:val="22"/>
          <w:lang w:eastAsia="en-US"/>
        </w:rPr>
        <w:t> </w:t>
      </w:r>
      <w:r w:rsidR="00425DBD" w:rsidRPr="00B07DC4">
        <w:rPr>
          <w:rFonts w:eastAsia="Calibri"/>
          <w:sz w:val="22"/>
          <w:szCs w:val="22"/>
          <w:lang w:eastAsia="en-US"/>
        </w:rPr>
        <w:t>daļas “</w:t>
      </w:r>
      <w:r w:rsidR="0066643A" w:rsidRPr="00B07DC4">
        <w:rPr>
          <w:lang w:eastAsia="en-US"/>
        </w:rPr>
        <w:t>Ēdienu paku komplektēšana un piegāde - Olimpiskais sporta centrs</w:t>
      </w:r>
      <w:r w:rsidR="00425DBD" w:rsidRPr="00B07DC4">
        <w:rPr>
          <w:rFonts w:eastAsia="Calibri"/>
          <w:sz w:val="22"/>
          <w:szCs w:val="22"/>
          <w:lang w:eastAsia="en-US"/>
        </w:rPr>
        <w:t xml:space="preserve">” </w:t>
      </w:r>
      <w:r w:rsidR="004A3138" w:rsidRPr="00B07DC4">
        <w:rPr>
          <w:rFonts w:eastAsia="Calibri"/>
          <w:sz w:val="22"/>
          <w:szCs w:val="22"/>
          <w:lang w:eastAsia="en-US"/>
        </w:rPr>
        <w:t>rezultātā noslēdza šādu Līgumu</w:t>
      </w:r>
      <w:r w:rsidR="004A3138" w:rsidRPr="00B07DC4">
        <w:rPr>
          <w:b/>
          <w:sz w:val="22"/>
          <w:szCs w:val="22"/>
        </w:rPr>
        <w:t>:</w:t>
      </w:r>
    </w:p>
    <w:p w14:paraId="46D58C0F" w14:textId="77777777" w:rsidR="003B1969" w:rsidRPr="00B07DC4" w:rsidRDefault="003B1969" w:rsidP="003B1969">
      <w:pPr>
        <w:spacing w:line="276" w:lineRule="auto"/>
        <w:ind w:hanging="2"/>
        <w:jc w:val="both"/>
        <w:rPr>
          <w:b/>
          <w:sz w:val="22"/>
          <w:szCs w:val="22"/>
        </w:rPr>
      </w:pPr>
    </w:p>
    <w:p w14:paraId="096B00FB" w14:textId="77777777" w:rsidR="003B1969" w:rsidRPr="00B07DC4" w:rsidRDefault="004A3138" w:rsidP="00027F53">
      <w:pPr>
        <w:widowControl w:val="0"/>
        <w:numPr>
          <w:ilvl w:val="0"/>
          <w:numId w:val="7"/>
        </w:numPr>
        <w:tabs>
          <w:tab w:val="left" w:pos="360"/>
        </w:tabs>
        <w:spacing w:line="276" w:lineRule="auto"/>
        <w:ind w:left="-1" w:hanging="2"/>
        <w:jc w:val="both"/>
        <w:rPr>
          <w:b/>
          <w:sz w:val="22"/>
          <w:szCs w:val="22"/>
        </w:rPr>
      </w:pPr>
      <w:r w:rsidRPr="00B07DC4">
        <w:rPr>
          <w:b/>
          <w:sz w:val="22"/>
          <w:szCs w:val="22"/>
        </w:rPr>
        <w:t>LĪGUMĀ LIETOTIE TERMINI</w:t>
      </w:r>
    </w:p>
    <w:p w14:paraId="69115561"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 xml:space="preserve">Apakšuzņēmējs ‒ </w:t>
      </w:r>
      <w:r w:rsidRPr="00B07DC4">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59054CEB"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Atbildīgā persona</w:t>
      </w:r>
      <w:r w:rsidRPr="00B07DC4">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3B64B5AD"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Cena</w:t>
      </w:r>
      <w:r w:rsidRPr="00B07DC4">
        <w:rPr>
          <w:sz w:val="22"/>
          <w:szCs w:val="22"/>
        </w:rPr>
        <w:t xml:space="preserve"> – Izpildītāja Piedāvājuma Finanšu piedāvājumā norādītā cena bez PVN par Pakalpojumu dienā (1 (viena) ēdienreize – pusdienas) vienam Svētku dalībniekam; </w:t>
      </w:r>
    </w:p>
    <w:p w14:paraId="219A93AD"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Iepirkums</w:t>
      </w:r>
      <w:r w:rsidRPr="00B07DC4">
        <w:rPr>
          <w:sz w:val="22"/>
          <w:szCs w:val="22"/>
        </w:rPr>
        <w:t xml:space="preserve"> – Publisko iepirkumu likuma 10. panta kārtībā  Pasūtītāja organizēts iepirkums </w:t>
      </w:r>
      <w:r w:rsidRPr="00B07DC4">
        <w:rPr>
          <w:i/>
          <w:sz w:val="22"/>
          <w:szCs w:val="22"/>
        </w:rPr>
        <w:t>“</w:t>
      </w:r>
      <w:r w:rsidR="008D1331" w:rsidRPr="00B07DC4">
        <w:rPr>
          <w:bCs/>
          <w:i/>
          <w:iCs/>
          <w:sz w:val="22"/>
          <w:szCs w:val="22"/>
        </w:rPr>
        <w:t>Ēdienu paku komplektēšana un piegāde Rīgas valstspilsētas pašvaldības XIII Latvijas Skolu jaunatnes dziesmu un deju svētku dalībniekiem</w:t>
      </w:r>
      <w:r w:rsidR="006F4DE7" w:rsidRPr="00B07DC4">
        <w:rPr>
          <w:bCs/>
          <w:i/>
          <w:iCs/>
          <w:sz w:val="22"/>
          <w:szCs w:val="22"/>
        </w:rPr>
        <w:t xml:space="preserve"> pasākuma norises vietās</w:t>
      </w:r>
      <w:r w:rsidRPr="00B07DC4">
        <w:rPr>
          <w:i/>
          <w:sz w:val="22"/>
          <w:szCs w:val="22"/>
        </w:rPr>
        <w:t>”</w:t>
      </w:r>
      <w:r w:rsidRPr="00B07DC4">
        <w:rPr>
          <w:sz w:val="22"/>
          <w:szCs w:val="22"/>
        </w:rPr>
        <w:t xml:space="preserve">, iepirkuma identifikācijas Nr. </w:t>
      </w:r>
      <w:r w:rsidR="00D80ADF" w:rsidRPr="00B07DC4">
        <w:rPr>
          <w:sz w:val="22"/>
          <w:szCs w:val="22"/>
        </w:rPr>
        <w:t xml:space="preserve">RVPIKSD </w:t>
      </w:r>
      <w:r w:rsidR="00794D2D" w:rsidRPr="00B07DC4">
        <w:rPr>
          <w:sz w:val="22"/>
          <w:szCs w:val="22"/>
        </w:rPr>
        <w:t>2025/</w:t>
      </w:r>
      <w:r w:rsidR="004F5832" w:rsidRPr="00B07DC4">
        <w:rPr>
          <w:sz w:val="22"/>
          <w:szCs w:val="22"/>
        </w:rPr>
        <w:t>22</w:t>
      </w:r>
      <w:r w:rsidRPr="00B07DC4">
        <w:rPr>
          <w:sz w:val="22"/>
          <w:szCs w:val="22"/>
        </w:rPr>
        <w:t>;</w:t>
      </w:r>
    </w:p>
    <w:p w14:paraId="422027EB"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Līgums</w:t>
      </w:r>
      <w:r w:rsidRPr="00B07DC4">
        <w:rPr>
          <w:sz w:val="22"/>
          <w:szCs w:val="22"/>
        </w:rPr>
        <w:t xml:space="preserve"> – šis Līgums ar visiem tā pielikumiem un grozījumiem;</w:t>
      </w:r>
    </w:p>
    <w:p w14:paraId="66A83491"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Nolikums</w:t>
      </w:r>
      <w:r w:rsidRPr="00B07DC4">
        <w:rPr>
          <w:sz w:val="22"/>
          <w:szCs w:val="22"/>
        </w:rPr>
        <w:t xml:space="preserve"> – Iepirkuma nolikums;</w:t>
      </w:r>
    </w:p>
    <w:p w14:paraId="5DF5827B"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Pakalpojumi</w:t>
      </w:r>
      <w:r w:rsidRPr="00B07DC4">
        <w:rPr>
          <w:sz w:val="22"/>
          <w:szCs w:val="22"/>
        </w:rPr>
        <w:t xml:space="preserve"> – Izpildītāja saskaņā ar Nolikumu, Piedāvājumu un Līgumu sniegtie </w:t>
      </w:r>
      <w:r w:rsidR="005878CA" w:rsidRPr="00B07DC4">
        <w:rPr>
          <w:sz w:val="22"/>
          <w:szCs w:val="22"/>
        </w:rPr>
        <w:t xml:space="preserve">ēdienu paku komplektēšanas un piegādes </w:t>
      </w:r>
      <w:r w:rsidRPr="00B07DC4">
        <w:rPr>
          <w:sz w:val="22"/>
          <w:szCs w:val="22"/>
        </w:rPr>
        <w:t>pakalpojumi Svētku dalībniekiem;</w:t>
      </w:r>
    </w:p>
    <w:p w14:paraId="2E9B806D"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 xml:space="preserve">Piedāvājums – </w:t>
      </w:r>
      <w:r w:rsidRPr="00B07DC4">
        <w:rPr>
          <w:sz w:val="22"/>
          <w:szCs w:val="22"/>
        </w:rPr>
        <w:t xml:space="preserve">Izpildītāja saskaņā ar Nolikumu Pasūtītājam iesniegts piedāvājums, kas satur tostarp arī Tehnisko un Finanšu piedāvājumu; </w:t>
      </w:r>
    </w:p>
    <w:p w14:paraId="1E9AA3FA"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Speciālists</w:t>
      </w:r>
      <w:r w:rsidRPr="00B07DC4">
        <w:rPr>
          <w:sz w:val="22"/>
          <w:szCs w:val="22"/>
        </w:rPr>
        <w:t xml:space="preserve"> – </w:t>
      </w:r>
    </w:p>
    <w:p w14:paraId="2D916126"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 xml:space="preserve">Tehniskā specifikācija </w:t>
      </w:r>
      <w:r w:rsidRPr="00B07DC4">
        <w:rPr>
          <w:sz w:val="22"/>
          <w:szCs w:val="22"/>
        </w:rPr>
        <w:t>– Pasūtītāja sagatavotu dokumentu kopums, kas ir pievienots Nolikumam kā 2.pielikums</w:t>
      </w:r>
      <w:r w:rsidR="003E7655" w:rsidRPr="00B07DC4">
        <w:rPr>
          <w:sz w:val="22"/>
          <w:szCs w:val="22"/>
        </w:rPr>
        <w:t xml:space="preserve"> -  Līguma 1.pielikums</w:t>
      </w:r>
      <w:r w:rsidRPr="00B07DC4">
        <w:rPr>
          <w:sz w:val="22"/>
          <w:szCs w:val="22"/>
        </w:rPr>
        <w:t>;</w:t>
      </w:r>
    </w:p>
    <w:p w14:paraId="3D48B28A" w14:textId="77777777" w:rsidR="003B1969" w:rsidRPr="00B07DC4" w:rsidRDefault="004A3138" w:rsidP="00027F53">
      <w:pPr>
        <w:widowControl w:val="0"/>
        <w:numPr>
          <w:ilvl w:val="1"/>
          <w:numId w:val="8"/>
        </w:numPr>
        <w:tabs>
          <w:tab w:val="left" w:pos="540"/>
        </w:tabs>
        <w:spacing w:line="276" w:lineRule="auto"/>
        <w:ind w:left="-1" w:hanging="2"/>
        <w:jc w:val="both"/>
        <w:rPr>
          <w:sz w:val="22"/>
          <w:szCs w:val="22"/>
        </w:rPr>
      </w:pPr>
      <w:r w:rsidRPr="00B07DC4">
        <w:rPr>
          <w:b/>
          <w:sz w:val="22"/>
          <w:szCs w:val="22"/>
        </w:rPr>
        <w:t>Trūkumi</w:t>
      </w:r>
      <w:r w:rsidRPr="00B07DC4">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F639C4" w14:textId="77777777" w:rsidR="003B1969" w:rsidRPr="00B07DC4" w:rsidRDefault="003B1969" w:rsidP="003B1969">
      <w:pPr>
        <w:widowControl w:val="0"/>
        <w:tabs>
          <w:tab w:val="left" w:pos="540"/>
        </w:tabs>
        <w:spacing w:line="276" w:lineRule="auto"/>
        <w:jc w:val="both"/>
        <w:rPr>
          <w:sz w:val="22"/>
          <w:szCs w:val="22"/>
        </w:rPr>
      </w:pPr>
    </w:p>
    <w:p w14:paraId="0912E1AF" w14:textId="77777777" w:rsidR="003B1969" w:rsidRPr="00B07DC4" w:rsidRDefault="004A3138" w:rsidP="00027F53">
      <w:pPr>
        <w:widowControl w:val="0"/>
        <w:numPr>
          <w:ilvl w:val="0"/>
          <w:numId w:val="7"/>
        </w:numPr>
        <w:tabs>
          <w:tab w:val="left" w:pos="540"/>
        </w:tabs>
        <w:spacing w:line="276" w:lineRule="auto"/>
        <w:ind w:left="-1" w:hanging="2"/>
        <w:jc w:val="both"/>
        <w:rPr>
          <w:b/>
          <w:sz w:val="22"/>
          <w:szCs w:val="22"/>
        </w:rPr>
      </w:pPr>
      <w:r w:rsidRPr="00B07DC4">
        <w:rPr>
          <w:b/>
          <w:sz w:val="22"/>
          <w:szCs w:val="22"/>
        </w:rPr>
        <w:t>LĪGUMA NOSLĒGŠANAS PAMATOJUMS</w:t>
      </w:r>
    </w:p>
    <w:p w14:paraId="3468A302" w14:textId="77777777" w:rsidR="003B1969" w:rsidRPr="00B07DC4" w:rsidRDefault="004A3138"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lang w:val="lv-LV"/>
        </w:rPr>
        <w:lastRenderedPageBreak/>
        <w:t>Izpildītājs ir piedalījies Pasūtītāja rīkotajā Iepirkumā, iesniedzot Pasūtītājam Piedāvājumu.</w:t>
      </w:r>
    </w:p>
    <w:p w14:paraId="2D42528D" w14:textId="77777777" w:rsidR="003B1969" w:rsidRPr="00B07DC4" w:rsidRDefault="004A3138" w:rsidP="00027F53">
      <w:pPr>
        <w:widowControl w:val="0"/>
        <w:numPr>
          <w:ilvl w:val="1"/>
          <w:numId w:val="9"/>
        </w:numPr>
        <w:tabs>
          <w:tab w:val="left" w:pos="540"/>
        </w:tabs>
        <w:spacing w:line="276" w:lineRule="auto"/>
        <w:ind w:left="-1" w:hanging="2"/>
        <w:jc w:val="both"/>
        <w:rPr>
          <w:sz w:val="22"/>
          <w:szCs w:val="22"/>
        </w:rPr>
      </w:pPr>
      <w:r w:rsidRPr="00B07DC4">
        <w:rPr>
          <w:sz w:val="22"/>
          <w:szCs w:val="22"/>
        </w:rPr>
        <w:t>Atbilstoši Iepirkuma komisijas lēmumam, Izpildītājs ir ieguvis tiesības realizēt savu iesniegto Piedāvājumu un slēgt Līgumu.</w:t>
      </w:r>
    </w:p>
    <w:p w14:paraId="6465C85B" w14:textId="77777777" w:rsidR="003B1969" w:rsidRPr="00B07DC4" w:rsidRDefault="003B1969" w:rsidP="003B1969">
      <w:pPr>
        <w:widowControl w:val="0"/>
        <w:jc w:val="both"/>
        <w:rPr>
          <w:b/>
          <w:sz w:val="22"/>
          <w:szCs w:val="22"/>
        </w:rPr>
      </w:pPr>
    </w:p>
    <w:p w14:paraId="2FC442CC" w14:textId="77777777" w:rsidR="003B1969" w:rsidRPr="00B07DC4" w:rsidRDefault="004A3138" w:rsidP="00027F53">
      <w:pPr>
        <w:widowControl w:val="0"/>
        <w:numPr>
          <w:ilvl w:val="0"/>
          <w:numId w:val="7"/>
        </w:numPr>
        <w:tabs>
          <w:tab w:val="left" w:pos="540"/>
        </w:tabs>
        <w:spacing w:line="276" w:lineRule="auto"/>
        <w:ind w:left="-1" w:hanging="2"/>
        <w:jc w:val="both"/>
        <w:rPr>
          <w:b/>
          <w:sz w:val="22"/>
          <w:szCs w:val="22"/>
        </w:rPr>
      </w:pPr>
      <w:r w:rsidRPr="00B07DC4">
        <w:rPr>
          <w:b/>
          <w:sz w:val="22"/>
          <w:szCs w:val="22"/>
        </w:rPr>
        <w:t>LĪGUMA PRIEKŠMETS</w:t>
      </w:r>
    </w:p>
    <w:p w14:paraId="174349A1" w14:textId="77777777" w:rsidR="003B1969" w:rsidRPr="00B07DC4"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0B6C5DD7" w14:textId="77777777" w:rsidR="003B1969" w:rsidRPr="00B07DC4"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758A4FF" w14:textId="24208685" w:rsidR="003B1969" w:rsidRPr="00B07DC4"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07DC4">
        <w:rPr>
          <w:rFonts w:ascii="Times New Roman" w:hAnsi="Times New Roman"/>
          <w:lang w:val="lv-LV"/>
        </w:rPr>
        <w:t xml:space="preserve">Izpildītājs ar savu darbaspēku, iekārtām, materiāliem un citiem līdzekļiem, atbilstoši Iepirkuma Tehniskajai specifikācijai un tās pielikumiem, Piedāvājumam, Līgumam un tā pielikumiem, </w:t>
      </w:r>
      <w:r w:rsidRPr="00B07DC4">
        <w:rPr>
          <w:rFonts w:ascii="Times New Roman" w:hAnsi="Times New Roman"/>
          <w:b/>
          <w:lang w:val="lv-LV"/>
        </w:rPr>
        <w:t xml:space="preserve">nodrošina </w:t>
      </w:r>
      <w:r w:rsidR="005878CA" w:rsidRPr="00B07DC4">
        <w:rPr>
          <w:rFonts w:ascii="Times New Roman" w:hAnsi="Times New Roman"/>
          <w:b/>
          <w:lang w:val="lv-LV"/>
        </w:rPr>
        <w:t>ēdienu paku kompl</w:t>
      </w:r>
      <w:r w:rsidR="003E7655" w:rsidRPr="00B07DC4">
        <w:rPr>
          <w:rFonts w:ascii="Times New Roman" w:hAnsi="Times New Roman"/>
          <w:b/>
          <w:lang w:val="lv-LV"/>
        </w:rPr>
        <w:t>ek</w:t>
      </w:r>
      <w:r w:rsidR="005878CA" w:rsidRPr="00B07DC4">
        <w:rPr>
          <w:rFonts w:ascii="Times New Roman" w:hAnsi="Times New Roman"/>
          <w:b/>
          <w:lang w:val="lv-LV"/>
        </w:rPr>
        <w:t xml:space="preserve">tēšanu un piegādi </w:t>
      </w:r>
      <w:r w:rsidRPr="00B07DC4">
        <w:rPr>
          <w:rFonts w:ascii="Times New Roman" w:hAnsi="Times New Roman"/>
          <w:b/>
          <w:lang w:val="lv-LV"/>
        </w:rPr>
        <w:t>Svētku dalībniekiem</w:t>
      </w:r>
      <w:r w:rsidRPr="00B07DC4">
        <w:rPr>
          <w:rFonts w:ascii="Times New Roman" w:hAnsi="Times New Roman"/>
          <w:lang w:val="lv-LV"/>
        </w:rPr>
        <w:t xml:space="preserve"> </w:t>
      </w:r>
      <w:r w:rsidR="00CC7BCF" w:rsidRPr="00B07DC4">
        <w:rPr>
          <w:rFonts w:ascii="Times New Roman" w:hAnsi="Times New Roman"/>
          <w:b/>
          <w:bCs/>
          <w:lang w:val="lv-LV"/>
        </w:rPr>
        <w:t>2025. gada 13. jūlijā</w:t>
      </w:r>
      <w:r w:rsidRPr="00B07DC4">
        <w:rPr>
          <w:rFonts w:ascii="Times New Roman" w:hAnsi="Times New Roman"/>
          <w:lang w:val="lv-LV"/>
        </w:rPr>
        <w:t>.</w:t>
      </w:r>
    </w:p>
    <w:p w14:paraId="7EBEA4B2" w14:textId="3C06679E" w:rsidR="003B1969" w:rsidRPr="00B07DC4"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07DC4">
        <w:rPr>
          <w:rFonts w:ascii="Times New Roman" w:hAnsi="Times New Roman"/>
          <w:lang w:val="lv-LV"/>
        </w:rPr>
        <w:t>Pakalpojumu sniegšanas vieta:</w:t>
      </w:r>
      <w:r w:rsidR="00333562" w:rsidRPr="00B07DC4">
        <w:t xml:space="preserve"> </w:t>
      </w:r>
      <w:r w:rsidR="00CC7BCF" w:rsidRPr="00B07DC4">
        <w:rPr>
          <w:rFonts w:ascii="Times New Roman" w:hAnsi="Times New Roman"/>
          <w:b/>
          <w:bCs/>
          <w:lang w:val="lv-LV"/>
        </w:rPr>
        <w:t>Olimpiskais sporta centrs,</w:t>
      </w:r>
      <w:r w:rsidR="00CC7BCF" w:rsidRPr="00B07DC4">
        <w:rPr>
          <w:rFonts w:ascii="Times New Roman" w:hAnsi="Times New Roman"/>
          <w:lang w:val="lv-LV"/>
        </w:rPr>
        <w:t xml:space="preserve"> </w:t>
      </w:r>
      <w:r w:rsidR="00CC7BCF" w:rsidRPr="00B07DC4">
        <w:rPr>
          <w:rFonts w:ascii="Times New Roman" w:hAnsi="Times New Roman"/>
          <w:b/>
          <w:bCs/>
          <w:lang w:val="lv-LV"/>
        </w:rPr>
        <w:t>Rīga, Grostonas iela 6b</w:t>
      </w:r>
      <w:r w:rsidR="00333562" w:rsidRPr="00B07DC4">
        <w:rPr>
          <w:rFonts w:ascii="Times New Roman" w:hAnsi="Times New Roman"/>
          <w:lang w:val="lv-LV"/>
        </w:rPr>
        <w:t>.</w:t>
      </w:r>
    </w:p>
    <w:p w14:paraId="72C14D9A" w14:textId="77777777" w:rsidR="003B1969" w:rsidRPr="00B07DC4"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07DC4">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7CCB0068" w14:textId="5F42580A" w:rsidR="003E7655" w:rsidRPr="00B07DC4"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07DC4">
        <w:rPr>
          <w:rFonts w:ascii="Times New Roman" w:hAnsi="Times New Roman"/>
          <w:lang w:val="lv-LV"/>
        </w:rPr>
        <w:t>Visu ēdiena paku piedāvājums  norādīts 3.pielikumā.</w:t>
      </w:r>
    </w:p>
    <w:p w14:paraId="12DB928A" w14:textId="77777777" w:rsidR="003B1969" w:rsidRPr="00B07DC4" w:rsidRDefault="003B1969" w:rsidP="003B1969">
      <w:pPr>
        <w:ind w:hanging="2"/>
        <w:jc w:val="both"/>
        <w:rPr>
          <w:sz w:val="22"/>
          <w:szCs w:val="22"/>
        </w:rPr>
      </w:pPr>
    </w:p>
    <w:p w14:paraId="0C917C3F" w14:textId="77777777" w:rsidR="003B1969" w:rsidRPr="00B07DC4" w:rsidRDefault="004A3138" w:rsidP="00027F53">
      <w:pPr>
        <w:widowControl w:val="0"/>
        <w:numPr>
          <w:ilvl w:val="0"/>
          <w:numId w:val="7"/>
        </w:numPr>
        <w:tabs>
          <w:tab w:val="left" w:pos="540"/>
        </w:tabs>
        <w:spacing w:line="276" w:lineRule="auto"/>
        <w:ind w:left="-1" w:hanging="2"/>
        <w:jc w:val="both"/>
        <w:rPr>
          <w:b/>
          <w:sz w:val="22"/>
          <w:szCs w:val="22"/>
        </w:rPr>
      </w:pPr>
      <w:r w:rsidRPr="00B07DC4">
        <w:rPr>
          <w:b/>
          <w:sz w:val="22"/>
          <w:szCs w:val="22"/>
        </w:rPr>
        <w:t>LĪGUMA SUMMA UN NORĒĶINU KĀRTĪBA</w:t>
      </w:r>
    </w:p>
    <w:p w14:paraId="445834A2" w14:textId="13F3B238" w:rsidR="00AA72A3" w:rsidRPr="00B07DC4"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lang w:val="lv-LV"/>
        </w:rPr>
        <w:t xml:space="preserve">Līguma kopējā summa bez pievienotās vērtības nodokļa (turpmāk – PVN) ir līdz EUR </w:t>
      </w:r>
      <w:r w:rsidR="0066643A" w:rsidRPr="00B07DC4">
        <w:rPr>
          <w:rFonts w:ascii="Times New Roman" w:hAnsi="Times New Roman"/>
          <w:lang w:eastAsia="en-US"/>
        </w:rPr>
        <w:t>20 615.00</w:t>
      </w:r>
      <w:r w:rsidR="0066643A" w:rsidRPr="00B07DC4">
        <w:rPr>
          <w:rFonts w:ascii="Times New Roman" w:hAnsi="Times New Roman"/>
          <w:lang w:val="lv-LV"/>
        </w:rPr>
        <w:t xml:space="preserve"> </w:t>
      </w:r>
      <w:r w:rsidRPr="00B07DC4">
        <w:rPr>
          <w:rFonts w:ascii="Times New Roman" w:hAnsi="Times New Roman"/>
          <w:lang w:val="lv-LV"/>
        </w:rPr>
        <w:t>(</w:t>
      </w:r>
      <w:r w:rsidR="0066643A" w:rsidRPr="00B07DC4">
        <w:rPr>
          <w:rFonts w:ascii="Times New Roman" w:hAnsi="Times New Roman"/>
          <w:lang w:val="lv-LV"/>
        </w:rPr>
        <w:t>divdesmit tūkstoši seši simti piecpadsmit</w:t>
      </w:r>
      <w:r w:rsidRPr="00B07DC4">
        <w:rPr>
          <w:rFonts w:ascii="Times New Roman" w:hAnsi="Times New Roman"/>
          <w:lang w:val="lv-LV"/>
        </w:rPr>
        <w:t xml:space="preserve"> euro un </w:t>
      </w:r>
      <w:r w:rsidR="003452BC" w:rsidRPr="00B07DC4">
        <w:rPr>
          <w:rFonts w:ascii="Times New Roman" w:hAnsi="Times New Roman"/>
          <w:lang w:val="lv-LV"/>
        </w:rPr>
        <w:t>00</w:t>
      </w:r>
      <w:r w:rsidRPr="00B07DC4">
        <w:rPr>
          <w:rFonts w:ascii="Times New Roman" w:hAnsi="Times New Roman"/>
          <w:lang w:val="lv-LV"/>
        </w:rPr>
        <w:t xml:space="preserve"> centi). PVN summa tiek aprēķināta un norādīta elektroniskā rēķinā atbilstoši Latvijas Republikas normatīvajos aktos noteiktajām nodokļa procenta likmēm un noteikumiem.</w:t>
      </w:r>
    </w:p>
    <w:p w14:paraId="06E80A17" w14:textId="7FA36451" w:rsidR="003B1969" w:rsidRPr="00B07DC4"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lang w:val="lv-LV"/>
        </w:rPr>
        <w:t>Cena</w:t>
      </w:r>
      <w:r w:rsidR="00C47670" w:rsidRPr="00B07DC4">
        <w:rPr>
          <w:rFonts w:ascii="Times New Roman" w:hAnsi="Times New Roman"/>
          <w:lang w:val="lv-LV"/>
        </w:rPr>
        <w:t xml:space="preserve"> bez PVN</w:t>
      </w:r>
      <w:r w:rsidRPr="00B07DC4">
        <w:rPr>
          <w:rFonts w:ascii="Times New Roman" w:hAnsi="Times New Roman"/>
          <w:lang w:val="lv-LV"/>
        </w:rPr>
        <w:t>, saskaņā ar Finanšu piedāvājumu, ir noteikta</w:t>
      </w:r>
      <w:r w:rsidR="00F83793" w:rsidRPr="00B07DC4">
        <w:rPr>
          <w:rFonts w:ascii="Times New Roman" w:hAnsi="Times New Roman"/>
          <w:i/>
          <w:iCs/>
          <w:lang w:val="lv-LV"/>
        </w:rPr>
        <w:t xml:space="preserve"> </w:t>
      </w:r>
      <w:r w:rsidR="002C1806" w:rsidRPr="00B07DC4">
        <w:rPr>
          <w:rFonts w:ascii="Times New Roman" w:hAnsi="Times New Roman"/>
          <w:lang w:val="lv-LV"/>
        </w:rPr>
        <w:t>vakariņu pakai</w:t>
      </w:r>
      <w:r w:rsidR="003E7655" w:rsidRPr="00B07DC4">
        <w:rPr>
          <w:rFonts w:ascii="Times New Roman" w:hAnsi="Times New Roman"/>
          <w:lang w:val="lv-LV"/>
        </w:rPr>
        <w:t xml:space="preserve"> </w:t>
      </w:r>
      <w:r w:rsidR="002C1806" w:rsidRPr="00B07DC4">
        <w:rPr>
          <w:rFonts w:ascii="Times New Roman" w:hAnsi="Times New Roman"/>
          <w:lang w:val="lv-LV"/>
        </w:rPr>
        <w:t xml:space="preserve">EUR 3.88 (trīs eiro un 88 centi) </w:t>
      </w:r>
      <w:r w:rsidR="003E7655" w:rsidRPr="00B07DC4">
        <w:rPr>
          <w:rFonts w:ascii="Times New Roman" w:hAnsi="Times New Roman"/>
          <w:lang w:val="lv-LV"/>
        </w:rPr>
        <w:t>– Līguma 2.pielikums</w:t>
      </w:r>
      <w:r w:rsidRPr="00B07DC4">
        <w:rPr>
          <w:rFonts w:ascii="Times New Roman" w:hAnsi="Times New Roman"/>
          <w:lang w:val="lv-LV"/>
        </w:rPr>
        <w:t xml:space="preserve">. </w:t>
      </w:r>
    </w:p>
    <w:p w14:paraId="0ED7C2AA" w14:textId="77777777" w:rsidR="003B1969" w:rsidRPr="00B07DC4"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0653B0FA" w14:textId="77777777" w:rsidR="003B1969" w:rsidRPr="00B07DC4"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3B929A8" w14:textId="77777777" w:rsidR="003B1969" w:rsidRPr="00B07DC4"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017FECC6" w14:textId="77777777" w:rsidR="009B1417" w:rsidRPr="00B07DC4" w:rsidRDefault="009B1417" w:rsidP="00586CA1">
      <w:pPr>
        <w:widowControl w:val="0"/>
        <w:tabs>
          <w:tab w:val="left" w:pos="540"/>
        </w:tabs>
        <w:spacing w:line="276" w:lineRule="auto"/>
        <w:contextualSpacing/>
        <w:jc w:val="both"/>
      </w:pPr>
    </w:p>
    <w:p w14:paraId="23AB1A22" w14:textId="77777777" w:rsidR="003B1969" w:rsidRPr="00B07DC4"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07DC4">
        <w:rPr>
          <w:rFonts w:ascii="Times New Roman" w:hAnsi="Times New Roman"/>
          <w:bCs/>
          <w:lang w:val="lv-LV"/>
        </w:rPr>
        <w:t xml:space="preserve">Pēc Pakalpojuma sniegšanas perioda beigām, </w:t>
      </w:r>
      <w:r w:rsidRPr="00B07DC4">
        <w:rPr>
          <w:rFonts w:ascii="Times New Roman" w:hAnsi="Times New Roman"/>
          <w:b/>
          <w:bCs/>
          <w:lang w:val="lv-LV"/>
        </w:rPr>
        <w:t xml:space="preserve">bet ne vēlāk kā līdz 2025. gada </w:t>
      </w:r>
      <w:r w:rsidR="006F767F" w:rsidRPr="00B07DC4">
        <w:rPr>
          <w:rFonts w:ascii="Times New Roman" w:hAnsi="Times New Roman"/>
          <w:b/>
          <w:bCs/>
          <w:lang w:val="lv-LV"/>
        </w:rPr>
        <w:t>18. jūlijam</w:t>
      </w:r>
      <w:r w:rsidR="006F767F" w:rsidRPr="00B07DC4">
        <w:rPr>
          <w:rFonts w:ascii="Times New Roman" w:hAnsi="Times New Roman"/>
          <w:bCs/>
          <w:lang w:val="lv-LV"/>
        </w:rPr>
        <w:t xml:space="preserve">, </w:t>
      </w:r>
      <w:r w:rsidRPr="00B07DC4">
        <w:rPr>
          <w:rFonts w:ascii="Times New Roman" w:hAnsi="Times New Roman"/>
          <w:bCs/>
          <w:lang w:val="lv-LV"/>
        </w:rPr>
        <w:t xml:space="preserve">Līdzēji sastāda un paraksta Pakalpojumu pieņemšanas – nodošanas aktu, turpmāk  – </w:t>
      </w:r>
      <w:r w:rsidRPr="00B07DC4">
        <w:rPr>
          <w:rFonts w:ascii="Times New Roman" w:hAnsi="Times New Roman"/>
          <w:b/>
          <w:bCs/>
          <w:lang w:val="lv-LV"/>
        </w:rPr>
        <w:t>Akts</w:t>
      </w:r>
      <w:r w:rsidR="005C52B1" w:rsidRPr="00B07DC4">
        <w:rPr>
          <w:rFonts w:ascii="Times New Roman" w:hAnsi="Times New Roman"/>
          <w:b/>
          <w:bCs/>
          <w:lang w:val="lv-LV"/>
        </w:rPr>
        <w:t xml:space="preserve"> </w:t>
      </w:r>
      <w:r w:rsidR="005C52B1" w:rsidRPr="00B07DC4">
        <w:rPr>
          <w:rFonts w:ascii="Times New Roman" w:hAnsi="Times New Roman"/>
          <w:lang w:val="lv-LV"/>
        </w:rPr>
        <w:t xml:space="preserve">(Līguma </w:t>
      </w:r>
      <w:r w:rsidR="007A71FB" w:rsidRPr="00B07DC4">
        <w:rPr>
          <w:rFonts w:ascii="Times New Roman" w:hAnsi="Times New Roman"/>
          <w:lang w:val="lv-LV"/>
        </w:rPr>
        <w:t>4</w:t>
      </w:r>
      <w:r w:rsidR="005C52B1" w:rsidRPr="00B07DC4">
        <w:rPr>
          <w:rFonts w:ascii="Times New Roman" w:hAnsi="Times New Roman"/>
          <w:lang w:val="lv-LV"/>
        </w:rPr>
        <w:t>.pielikums)</w:t>
      </w:r>
      <w:r w:rsidRPr="00B07DC4">
        <w:rPr>
          <w:rFonts w:ascii="Times New Roman" w:hAnsi="Times New Roman"/>
          <w:lang w:val="lv-LV"/>
        </w:rPr>
        <w:t>.</w:t>
      </w:r>
      <w:r w:rsidRPr="00B07DC4">
        <w:rPr>
          <w:rFonts w:ascii="Times New Roman" w:hAnsi="Times New Roman"/>
          <w:b/>
          <w:bCs/>
          <w:lang w:val="lv-LV"/>
        </w:rPr>
        <w:t xml:space="preserve"> </w:t>
      </w:r>
      <w:r w:rsidR="00586CA1" w:rsidRPr="00B07DC4">
        <w:rPr>
          <w:rFonts w:ascii="Times New Roman" w:hAnsi="Times New Roman"/>
          <w:lang w:val="lv-LV"/>
        </w:rPr>
        <w:t xml:space="preserve">Izpildītājs papildus nodošanas – pieņemšanas aktam pievieno sagatavoto Līguma </w:t>
      </w:r>
      <w:r w:rsidR="007A71FB" w:rsidRPr="00B07DC4">
        <w:rPr>
          <w:rFonts w:ascii="Times New Roman" w:hAnsi="Times New Roman"/>
          <w:lang w:val="lv-LV"/>
        </w:rPr>
        <w:t>5</w:t>
      </w:r>
      <w:r w:rsidR="00586CA1" w:rsidRPr="00B07DC4">
        <w:rPr>
          <w:rFonts w:ascii="Times New Roman" w:hAnsi="Times New Roman"/>
          <w:lang w:val="lv-LV"/>
        </w:rPr>
        <w:t>.pielikuma veidlapu – Atskaiti par faktiski sniegto Pakalpojumu apjomu.</w:t>
      </w:r>
      <w:r w:rsidR="00586CA1" w:rsidRPr="00B07DC4">
        <w:rPr>
          <w:rFonts w:ascii="Times New Roman" w:hAnsi="Times New Roman"/>
          <w:b/>
          <w:bCs/>
          <w:lang w:val="lv-LV"/>
        </w:rPr>
        <w:t xml:space="preserve"> </w:t>
      </w:r>
      <w:r w:rsidRPr="00B07DC4">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761658A6" w14:textId="77777777" w:rsidR="00586CA1" w:rsidRPr="00B07DC4" w:rsidRDefault="004A3138"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B07DC4">
        <w:rPr>
          <w:rFonts w:ascii="Times New Roman" w:hAnsi="Times New Roman"/>
          <w:bCs/>
          <w:lang w:val="lv-LV"/>
        </w:rPr>
        <w:t>Rēķina formāts un iesniegšanas kārtība:</w:t>
      </w:r>
    </w:p>
    <w:p w14:paraId="5253DCE4" w14:textId="77777777" w:rsidR="006B0B60" w:rsidRPr="00B07DC4"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B07DC4">
        <w:rPr>
          <w:rFonts w:ascii="Times New Roman" w:hAnsi="Times New Roman"/>
          <w:bCs/>
          <w:lang w:val="lv-LV"/>
        </w:rPr>
        <w:t>Izpildītājs sagatavo un iesniedz Departamentam apmaksai rēķinu elektroniskā formātā atbilstoši Rīgas valstspilsētas pašvaldības portālā www.eriga.lv, sadaļā “Rēķinu iesniegšana” norādītajai informācijai par elektroniskā rēķina formātu.</w:t>
      </w:r>
    </w:p>
    <w:p w14:paraId="764DED5E" w14:textId="77777777" w:rsidR="006B0B60" w:rsidRPr="00B07DC4"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B07DC4">
        <w:rPr>
          <w:rFonts w:ascii="Times New Roman" w:hAnsi="Times New Roman"/>
        </w:rPr>
        <w:t>Izpildītājam ir pienākums pašvaldības portālā www.eriga.lv sekot līdzi iesniegtā rēķina apstrādes statusam.</w:t>
      </w:r>
    </w:p>
    <w:p w14:paraId="2698277C" w14:textId="77777777" w:rsidR="00586CA1" w:rsidRPr="00B07DC4" w:rsidRDefault="004A3138"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B07DC4">
        <w:rPr>
          <w:rFonts w:ascii="Times New Roman" w:hAnsi="Times New Roman"/>
        </w:rPr>
        <w:t xml:space="preserve">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w:t>
      </w:r>
      <w:r w:rsidRPr="00B07DC4">
        <w:rPr>
          <w:rFonts w:ascii="Times New Roman" w:hAnsi="Times New Roman"/>
        </w:rPr>
        <w:lastRenderedPageBreak/>
        <w:t>apmaksas termiņu skaita no dienas, kad Izpildītājs ir iesniedzis atkārtotu rēķinu.</w:t>
      </w:r>
    </w:p>
    <w:p w14:paraId="362F8F19" w14:textId="77777777" w:rsidR="003B1969" w:rsidRPr="00B07DC4" w:rsidRDefault="004A3138"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B07DC4">
        <w:rPr>
          <w:rFonts w:ascii="Times New Roman" w:hAnsi="Times New Roman"/>
          <w:bCs/>
          <w:lang w:val="lv-LV"/>
        </w:rPr>
        <w:t xml:space="preserve">Pasūtītājs veic Līguma summas samaksu </w:t>
      </w:r>
      <w:r w:rsidRPr="00B07DC4">
        <w:rPr>
          <w:rFonts w:ascii="Times New Roman" w:hAnsi="Times New Roman"/>
          <w:b/>
          <w:lang w:val="lv-LV"/>
        </w:rPr>
        <w:t>15 (piecpadsmit)</w:t>
      </w:r>
      <w:r w:rsidRPr="00B07DC4">
        <w:rPr>
          <w:rFonts w:ascii="Times New Roman" w:hAnsi="Times New Roman"/>
          <w:bCs/>
          <w:lang w:val="lv-LV"/>
        </w:rPr>
        <w:t xml:space="preserve"> dienu laikā pēc rēķin</w:t>
      </w:r>
      <w:r w:rsidR="00B718D8" w:rsidRPr="00B07DC4">
        <w:rPr>
          <w:rFonts w:ascii="Times New Roman" w:hAnsi="Times New Roman"/>
          <w:bCs/>
          <w:lang w:val="lv-LV"/>
        </w:rPr>
        <w:t>a iesniegšanas saskaņā ar Līguma 4.7.punktā noteikto kārtību</w:t>
      </w:r>
      <w:r w:rsidRPr="00B07DC4">
        <w:rPr>
          <w:rFonts w:ascii="Times New Roman" w:hAnsi="Times New Roman"/>
          <w:bCs/>
          <w:lang w:val="lv-LV"/>
        </w:rPr>
        <w:t xml:space="preserve">, uz Izpildītāja rēķinā norādīto Izpildītāja norēķinu kontu. Par samaksas brīdi uzskatāms brīdis, kad Pasūtītājs veicis maksājumu. </w:t>
      </w:r>
    </w:p>
    <w:p w14:paraId="59917DC2" w14:textId="77777777" w:rsidR="003B1969" w:rsidRPr="00B07DC4"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3D9266D9" w14:textId="77777777" w:rsidR="003B1969" w:rsidRPr="00B07DC4" w:rsidRDefault="004A3138" w:rsidP="00027F53">
      <w:pPr>
        <w:widowControl w:val="0"/>
        <w:numPr>
          <w:ilvl w:val="0"/>
          <w:numId w:val="7"/>
        </w:numPr>
        <w:tabs>
          <w:tab w:val="left" w:pos="540"/>
        </w:tabs>
        <w:spacing w:line="276" w:lineRule="auto"/>
        <w:ind w:left="-1" w:hanging="2"/>
        <w:jc w:val="both"/>
        <w:rPr>
          <w:b/>
          <w:sz w:val="22"/>
          <w:szCs w:val="22"/>
        </w:rPr>
      </w:pPr>
      <w:r w:rsidRPr="00B07DC4">
        <w:rPr>
          <w:b/>
          <w:sz w:val="22"/>
          <w:szCs w:val="22"/>
        </w:rPr>
        <w:t>LĪDZĒJU TIESĪBAS, PIENĀKUMI UN ATBILDĪBA</w:t>
      </w:r>
    </w:p>
    <w:p w14:paraId="348077D6" w14:textId="77777777" w:rsidR="003B1969" w:rsidRPr="00B07DC4" w:rsidRDefault="004A3138" w:rsidP="00027F53">
      <w:pPr>
        <w:widowControl w:val="0"/>
        <w:numPr>
          <w:ilvl w:val="1"/>
          <w:numId w:val="7"/>
        </w:numPr>
        <w:tabs>
          <w:tab w:val="left" w:pos="540"/>
        </w:tabs>
        <w:spacing w:line="276" w:lineRule="auto"/>
        <w:ind w:left="0" w:firstLine="0"/>
        <w:jc w:val="both"/>
        <w:rPr>
          <w:b/>
          <w:sz w:val="22"/>
          <w:szCs w:val="22"/>
        </w:rPr>
      </w:pPr>
      <w:r w:rsidRPr="00B07DC4">
        <w:rPr>
          <w:b/>
          <w:sz w:val="22"/>
          <w:szCs w:val="22"/>
        </w:rPr>
        <w:t>Izpildītāja tiesības un pienākumi</w:t>
      </w:r>
      <w:r w:rsidRPr="00B07DC4">
        <w:rPr>
          <w:sz w:val="22"/>
          <w:szCs w:val="22"/>
        </w:rPr>
        <w:t xml:space="preserve">: </w:t>
      </w:r>
    </w:p>
    <w:p w14:paraId="3F8220E3" w14:textId="77777777" w:rsidR="003B1969" w:rsidRPr="00B07DC4" w:rsidRDefault="004A3138"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07DC4">
        <w:rPr>
          <w:rFonts w:ascii="Times New Roman" w:hAnsi="Times New Roman"/>
          <w:lang w:val="lv-LV"/>
        </w:rPr>
        <w:t xml:space="preserve">veikt Pakalpojumu izpildi Līgumā noteiktajā termiņā, apjomā un kvalitātē; </w:t>
      </w:r>
    </w:p>
    <w:p w14:paraId="7E347DA0"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nodrošināt Pakalpojumus atbilstoši Līguma un tā pielikumu noteikumiem, Nolikumam, Piedāvājumam un Tehniskajai specifikācijai;</w:t>
      </w:r>
    </w:p>
    <w:p w14:paraId="3EC4692C"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 xml:space="preserve">vienlaikus ar Līguma noslēgšanu, iesniegt Pasūtītājam </w:t>
      </w:r>
      <w:r w:rsidR="00DE6EB9" w:rsidRPr="00B07DC4">
        <w:rPr>
          <w:rFonts w:ascii="Times New Roman" w:hAnsi="Times New Roman"/>
          <w:lang w:val="lv-LV"/>
        </w:rPr>
        <w:t xml:space="preserve">Produktu </w:t>
      </w:r>
      <w:r w:rsidRPr="00B07DC4">
        <w:rPr>
          <w:rFonts w:ascii="Times New Roman" w:hAnsi="Times New Roman"/>
          <w:lang w:val="lv-LV"/>
        </w:rPr>
        <w:t>sarakstu</w:t>
      </w:r>
      <w:r w:rsidR="00DE6EB9" w:rsidRPr="00B07DC4">
        <w:rPr>
          <w:rFonts w:ascii="Times New Roman" w:hAnsi="Times New Roman"/>
          <w:lang w:val="lv-LV"/>
        </w:rPr>
        <w:t xml:space="preserve"> (nolikuma 6.pielikums)</w:t>
      </w:r>
      <w:r w:rsidRPr="00B07DC4">
        <w:rPr>
          <w:rFonts w:ascii="Times New Roman" w:hAnsi="Times New Roman"/>
          <w:lang w:val="lv-LV"/>
        </w:rPr>
        <w:t xml:space="preserve">, norādot </w:t>
      </w:r>
      <w:r w:rsidR="00DE6EB9" w:rsidRPr="00B07DC4">
        <w:rPr>
          <w:rFonts w:ascii="Times New Roman" w:hAnsi="Times New Roman"/>
          <w:lang w:val="lv-LV"/>
        </w:rPr>
        <w:t xml:space="preserve">produktu ražotāju un/vai audzētāju  </w:t>
      </w:r>
      <w:r w:rsidRPr="00B07DC4">
        <w:rPr>
          <w:rFonts w:ascii="Times New Roman" w:hAnsi="Times New Roman"/>
          <w:lang w:val="lv-LV"/>
        </w:rPr>
        <w:t>kontaktinformāciju</w:t>
      </w:r>
      <w:r w:rsidR="00DE6EB9" w:rsidRPr="00B07DC4">
        <w:rPr>
          <w:rFonts w:ascii="Times New Roman" w:hAnsi="Times New Roman"/>
          <w:lang w:val="lv-LV"/>
        </w:rPr>
        <w:t>,</w:t>
      </w:r>
      <w:r w:rsidRPr="00B07DC4">
        <w:rPr>
          <w:rFonts w:ascii="Times New Roman" w:hAnsi="Times New Roman"/>
          <w:lang w:val="lv-LV"/>
        </w:rPr>
        <w:t xml:space="preserve"> apliecinājumu</w:t>
      </w:r>
      <w:r w:rsidR="00DE6EB9" w:rsidRPr="00B07DC4">
        <w:rPr>
          <w:rFonts w:ascii="Times New Roman" w:hAnsi="Times New Roman"/>
          <w:lang w:val="lv-LV"/>
        </w:rPr>
        <w:t>s</w:t>
      </w:r>
      <w:r w:rsidRPr="00B07DC4">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1003952E"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 xml:space="preserve">neveikt nekādas darbības, kas tieši vai netieši var radīt zaudējumus Pasūtītājam vai kaitēt tā interesēm; </w:t>
      </w:r>
    </w:p>
    <w:p w14:paraId="747EB12B"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 xml:space="preserve">ievērot darba aizsardzības, ugunsdrošības un citas Pasūtītāja un ārējos normatīvajos aktos noteiktās prasības Līguma izpildes laikā; </w:t>
      </w:r>
    </w:p>
    <w:p w14:paraId="3B5FA5F3"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sniegt Pasūtītāja pieprasīto informāciju par Līguma izpildi Pasūtītāja norādītajā termiņā un formātā;</w:t>
      </w:r>
    </w:p>
    <w:p w14:paraId="5F6E2155"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Līguma izpildes rezultātā tapušos jebkāda veida materiālus nenodod trešajām personām bez Pasūtītāja rakstveida piekrišanas;</w:t>
      </w:r>
    </w:p>
    <w:p w14:paraId="1F01B3B7"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1F58344C"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euro), iesniedzot apdrošināšanas polisi, kā arī dokumentu, kas apliecina apdrošināšanas prēmijas apmaksu;</w:t>
      </w:r>
    </w:p>
    <w:p w14:paraId="15DAFFA9" w14:textId="77777777" w:rsidR="003B1969" w:rsidRPr="00B07DC4"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07DC4">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0D8EA4C7" w14:textId="77777777" w:rsidR="003B1969" w:rsidRPr="00B07DC4" w:rsidRDefault="004A3138" w:rsidP="00027F53">
      <w:pPr>
        <w:widowControl w:val="0"/>
        <w:numPr>
          <w:ilvl w:val="1"/>
          <w:numId w:val="7"/>
        </w:numPr>
        <w:tabs>
          <w:tab w:val="left" w:pos="540"/>
        </w:tabs>
        <w:spacing w:line="276" w:lineRule="auto"/>
        <w:ind w:left="0" w:firstLine="0"/>
        <w:jc w:val="both"/>
        <w:rPr>
          <w:sz w:val="22"/>
          <w:szCs w:val="22"/>
        </w:rPr>
      </w:pPr>
      <w:r w:rsidRPr="00B07DC4">
        <w:rPr>
          <w:b/>
          <w:sz w:val="22"/>
          <w:szCs w:val="22"/>
        </w:rPr>
        <w:t>Pasūtītāja tiesības un pienākumi:</w:t>
      </w:r>
      <w:r w:rsidRPr="00B07DC4">
        <w:rPr>
          <w:sz w:val="22"/>
          <w:szCs w:val="22"/>
        </w:rPr>
        <w:t xml:space="preserve"> </w:t>
      </w:r>
    </w:p>
    <w:p w14:paraId="34542A7B" w14:textId="77777777" w:rsidR="003B1969" w:rsidRPr="00B07DC4" w:rsidRDefault="004A3138" w:rsidP="00027F53">
      <w:pPr>
        <w:widowControl w:val="0"/>
        <w:numPr>
          <w:ilvl w:val="2"/>
          <w:numId w:val="7"/>
        </w:numPr>
        <w:tabs>
          <w:tab w:val="left" w:pos="1260"/>
        </w:tabs>
        <w:spacing w:line="276" w:lineRule="auto"/>
        <w:ind w:left="567" w:firstLine="0"/>
        <w:jc w:val="both"/>
        <w:rPr>
          <w:sz w:val="22"/>
          <w:szCs w:val="22"/>
        </w:rPr>
      </w:pPr>
      <w:r w:rsidRPr="00B07DC4">
        <w:rPr>
          <w:sz w:val="22"/>
          <w:szCs w:val="22"/>
        </w:rPr>
        <w:t xml:space="preserve">pieņemt Izpildītāja kvalitatīvi sniegtos Pakalpojumus, parakstot un apstiprinot Aktu; </w:t>
      </w:r>
    </w:p>
    <w:p w14:paraId="1BEE6F67" w14:textId="77777777" w:rsidR="003B1969" w:rsidRPr="00B07DC4" w:rsidRDefault="004A3138" w:rsidP="00027F53">
      <w:pPr>
        <w:widowControl w:val="0"/>
        <w:numPr>
          <w:ilvl w:val="2"/>
          <w:numId w:val="7"/>
        </w:numPr>
        <w:tabs>
          <w:tab w:val="left" w:pos="1260"/>
        </w:tabs>
        <w:spacing w:line="276" w:lineRule="auto"/>
        <w:ind w:left="567" w:firstLine="0"/>
        <w:jc w:val="both"/>
        <w:rPr>
          <w:sz w:val="22"/>
          <w:szCs w:val="22"/>
        </w:rPr>
      </w:pPr>
      <w:r w:rsidRPr="00B07DC4">
        <w:rPr>
          <w:sz w:val="22"/>
          <w:szCs w:val="22"/>
        </w:rPr>
        <w:t>sadarboties ar Izpildītāju Līguma darbības laikā un nodrošināt Izpildītāju ar Pasūtītāja rīcībā esošo Pakalpojumu izpildei nepieciešamo informāciju;</w:t>
      </w:r>
    </w:p>
    <w:p w14:paraId="2534772B" w14:textId="77777777" w:rsidR="003B1969" w:rsidRPr="00B07DC4" w:rsidRDefault="004A3138" w:rsidP="00027F53">
      <w:pPr>
        <w:widowControl w:val="0"/>
        <w:numPr>
          <w:ilvl w:val="2"/>
          <w:numId w:val="7"/>
        </w:numPr>
        <w:tabs>
          <w:tab w:val="left" w:pos="1260"/>
        </w:tabs>
        <w:spacing w:line="276" w:lineRule="auto"/>
        <w:ind w:left="567" w:firstLine="0"/>
        <w:jc w:val="both"/>
        <w:rPr>
          <w:sz w:val="22"/>
          <w:szCs w:val="22"/>
        </w:rPr>
      </w:pPr>
      <w:r w:rsidRPr="00B07DC4">
        <w:rPr>
          <w:sz w:val="22"/>
          <w:szCs w:val="22"/>
        </w:rPr>
        <w:t>veikt samaksu par kvalitatīvi un savlaicīgi sniegtu Pakalpojumu Līgumā noteiktajā termiņā un kārtībā;</w:t>
      </w:r>
    </w:p>
    <w:p w14:paraId="68CC81AA"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kontrolēt šī Līguma izpildes gaitu, veikt Pakalpojumu kvalitātes kontroles pasākumus un pieprasīt no Izpildītāja kontroles veikšanai nepieciešamo informāciju, norādot tās sniegšanas termiņu, formu;</w:t>
      </w:r>
    </w:p>
    <w:p w14:paraId="089736D2"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lastRenderedPageBreak/>
        <w:t>pārbaudot Pakalpojumu sniegšanas kvalitāti un atbilstību Līguma prasībām, pieaicināt speciālistus un ekspertus, pieprasīt no Izpildītāja ar Līguma izpildi saistītos dokumentus vai to kopijas;</w:t>
      </w:r>
    </w:p>
    <w:p w14:paraId="2C1EC485"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neapmaksāt nekvalitatīvi vai nesavlaicīgi sniegtus Pakalpojumus;</w:t>
      </w:r>
    </w:p>
    <w:p w14:paraId="3365FEEE"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6AF1B76A"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6165E3C" w14:textId="77777777" w:rsidR="003B1969" w:rsidRPr="00B07DC4" w:rsidRDefault="004A3138" w:rsidP="00027F53">
      <w:pPr>
        <w:widowControl w:val="0"/>
        <w:numPr>
          <w:ilvl w:val="1"/>
          <w:numId w:val="7"/>
        </w:numPr>
        <w:tabs>
          <w:tab w:val="left" w:pos="540"/>
        </w:tabs>
        <w:spacing w:line="276" w:lineRule="auto"/>
        <w:ind w:left="0" w:firstLine="0"/>
        <w:jc w:val="both"/>
        <w:rPr>
          <w:b/>
          <w:sz w:val="22"/>
          <w:szCs w:val="22"/>
        </w:rPr>
      </w:pPr>
      <w:r w:rsidRPr="00B07DC4">
        <w:rPr>
          <w:b/>
          <w:sz w:val="22"/>
          <w:szCs w:val="22"/>
        </w:rPr>
        <w:t>Līdzēju atbildība</w:t>
      </w:r>
    </w:p>
    <w:p w14:paraId="332A0009"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6D5023BF"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3678455B"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3F098E59"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6CA6C173" w14:textId="77777777" w:rsidR="003B1969" w:rsidRPr="00B07DC4" w:rsidRDefault="004A3138" w:rsidP="00027F53">
      <w:pPr>
        <w:numPr>
          <w:ilvl w:val="2"/>
          <w:numId w:val="7"/>
        </w:numPr>
        <w:tabs>
          <w:tab w:val="left" w:pos="1260"/>
        </w:tabs>
        <w:spacing w:line="276" w:lineRule="auto"/>
        <w:ind w:left="567" w:firstLine="0"/>
        <w:jc w:val="both"/>
        <w:rPr>
          <w:sz w:val="22"/>
          <w:szCs w:val="22"/>
        </w:rPr>
      </w:pPr>
      <w:r w:rsidRPr="00B07DC4">
        <w:rPr>
          <w:sz w:val="22"/>
          <w:szCs w:val="22"/>
        </w:rPr>
        <w:t>Līgumsoda samaksa neatbrīvo Līdzējus no saistību izpildes.</w:t>
      </w:r>
    </w:p>
    <w:p w14:paraId="54583FCE" w14:textId="77777777" w:rsidR="003B1969" w:rsidRPr="00B07DC4"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07DC4">
        <w:rPr>
          <w:rFonts w:ascii="Times New Roman" w:hAnsi="Times New Roman"/>
          <w:lang w:val="lv-LV"/>
        </w:rPr>
        <w:t xml:space="preserve">Ja Pasūtītājs konstatē Trūkumus, Pasūtītājs iesniedz Izpildītājam pretenziju </w:t>
      </w:r>
      <w:r w:rsidRPr="00B07DC4">
        <w:rPr>
          <w:rFonts w:ascii="Times New Roman" w:hAnsi="Times New Roman"/>
          <w:b/>
          <w:bCs/>
          <w:lang w:val="lv-LV"/>
        </w:rPr>
        <w:t>ne vēlāk kā 24 stundas pēc fakta konstatācijas.</w:t>
      </w:r>
      <w:r w:rsidRPr="00B07DC4">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58949262" w14:textId="77777777" w:rsidR="003B1969" w:rsidRPr="00B07DC4"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07DC4">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56C09D8E" w14:textId="77777777" w:rsidR="003B1969" w:rsidRPr="00B07DC4"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07DC4">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sidRPr="00B07DC4">
        <w:rPr>
          <w:rFonts w:ascii="Times New Roman" w:hAnsi="Times New Roman"/>
          <w:lang w:val="lv-LV"/>
        </w:rPr>
        <w:t xml:space="preserve">ēdienu paku </w:t>
      </w:r>
      <w:r w:rsidRPr="00B07DC4">
        <w:rPr>
          <w:rFonts w:ascii="Times New Roman" w:hAnsi="Times New Roman"/>
          <w:lang w:val="lv-LV"/>
        </w:rPr>
        <w:t>skaitu.</w:t>
      </w:r>
    </w:p>
    <w:p w14:paraId="36693644" w14:textId="77777777" w:rsidR="003B1969" w:rsidRPr="00B07DC4" w:rsidRDefault="003B1969" w:rsidP="003B1969">
      <w:pPr>
        <w:ind w:hanging="2"/>
        <w:jc w:val="both"/>
        <w:rPr>
          <w:sz w:val="22"/>
          <w:szCs w:val="22"/>
        </w:rPr>
      </w:pPr>
    </w:p>
    <w:p w14:paraId="7D5394D5" w14:textId="77777777" w:rsidR="003B1969" w:rsidRPr="00B07DC4" w:rsidRDefault="004A3138" w:rsidP="00027F53">
      <w:pPr>
        <w:widowControl w:val="0"/>
        <w:numPr>
          <w:ilvl w:val="0"/>
          <w:numId w:val="7"/>
        </w:numPr>
        <w:tabs>
          <w:tab w:val="left" w:pos="540"/>
        </w:tabs>
        <w:spacing w:line="276" w:lineRule="auto"/>
        <w:ind w:left="-1" w:hanging="2"/>
        <w:jc w:val="center"/>
        <w:rPr>
          <w:b/>
          <w:sz w:val="22"/>
          <w:szCs w:val="22"/>
        </w:rPr>
      </w:pPr>
      <w:r w:rsidRPr="00B07DC4">
        <w:rPr>
          <w:b/>
          <w:sz w:val="22"/>
          <w:szCs w:val="22"/>
        </w:rPr>
        <w:t>PERSONAS DATU APSTRĀDE</w:t>
      </w:r>
    </w:p>
    <w:p w14:paraId="0A81B02F"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2C50B7D8"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2FA998DC"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1859FD07"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4F4CA57F"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Līdzēji apņemas, apstrādājot personas datus, īstenot atbilstīgus tehniskus un organizatoriskus pasākumus, lai nodrošinātu tādu drošības līmeni, kas atbilst riskam.</w:t>
      </w:r>
    </w:p>
    <w:p w14:paraId="4A75DC91"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269B81F1"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6D4B72B"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Līdzēji apņemas iznīcināt no otra Līdzēja iegūtos fizisko personu datus tikko kā ir izbeidzies šo datu glabāšanas termiņš.</w:t>
      </w:r>
    </w:p>
    <w:p w14:paraId="1983C471"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6F13D207" w14:textId="77777777" w:rsidR="003B1969" w:rsidRPr="00B07DC4" w:rsidRDefault="003B1969" w:rsidP="003B1969">
      <w:pPr>
        <w:ind w:hanging="2"/>
        <w:jc w:val="both"/>
        <w:rPr>
          <w:b/>
          <w:sz w:val="22"/>
          <w:szCs w:val="22"/>
        </w:rPr>
      </w:pPr>
    </w:p>
    <w:p w14:paraId="666D5279" w14:textId="77777777" w:rsidR="003B1969" w:rsidRPr="00B07DC4" w:rsidRDefault="004A3138" w:rsidP="00027F53">
      <w:pPr>
        <w:widowControl w:val="0"/>
        <w:numPr>
          <w:ilvl w:val="0"/>
          <w:numId w:val="7"/>
        </w:numPr>
        <w:tabs>
          <w:tab w:val="left" w:pos="540"/>
        </w:tabs>
        <w:spacing w:line="276" w:lineRule="auto"/>
        <w:ind w:left="-1" w:hanging="2"/>
        <w:jc w:val="center"/>
        <w:rPr>
          <w:b/>
          <w:sz w:val="22"/>
          <w:szCs w:val="22"/>
        </w:rPr>
      </w:pPr>
      <w:r w:rsidRPr="00B07DC4">
        <w:rPr>
          <w:b/>
          <w:sz w:val="22"/>
          <w:szCs w:val="22"/>
        </w:rPr>
        <w:t>GROZĪJUMI LĪGUMĀ UN LĪGUMA LAUŠANA</w:t>
      </w:r>
    </w:p>
    <w:p w14:paraId="0B01D695" w14:textId="77777777" w:rsidR="00DF74F3" w:rsidRPr="00B07DC4" w:rsidRDefault="004A3138" w:rsidP="00241B40">
      <w:pPr>
        <w:pStyle w:val="Sarakstarindkopa"/>
        <w:numPr>
          <w:ilvl w:val="1"/>
          <w:numId w:val="7"/>
        </w:numPr>
        <w:ind w:left="567" w:hanging="567"/>
        <w:jc w:val="both"/>
        <w:rPr>
          <w:rFonts w:ascii="Times New Roman" w:hAnsi="Times New Roman"/>
          <w:lang w:val="lv-LV"/>
        </w:rPr>
      </w:pPr>
      <w:r w:rsidRPr="00B07DC4">
        <w:rPr>
          <w:rFonts w:ascii="Times New Roman" w:hAnsi="Times New Roman"/>
        </w:rPr>
        <w:t>Līguma noteikumus var grozīt, ievērojot Publisko iepirkumu likuma</w:t>
      </w:r>
      <w:r w:rsidR="00241B40" w:rsidRPr="00B07DC4">
        <w:rPr>
          <w:rFonts w:ascii="Times New Roman" w:hAnsi="Times New Roman"/>
        </w:rPr>
        <w:t xml:space="preserve"> (turpmāk – PIL)</w:t>
      </w:r>
      <w:r w:rsidRPr="00B07DC4">
        <w:rPr>
          <w:rFonts w:ascii="Times New Roman" w:hAnsi="Times New Roman"/>
        </w:rPr>
        <w:t xml:space="preserve"> 61. panta noteikumus:</w:t>
      </w:r>
    </w:p>
    <w:p w14:paraId="6091D7D0" w14:textId="77777777" w:rsidR="00DF74F3" w:rsidRPr="00B07DC4" w:rsidRDefault="004A3138" w:rsidP="00E314E3">
      <w:pPr>
        <w:pStyle w:val="Sarakstarindkopa"/>
        <w:numPr>
          <w:ilvl w:val="2"/>
          <w:numId w:val="7"/>
        </w:numPr>
        <w:jc w:val="both"/>
        <w:rPr>
          <w:rFonts w:ascii="Times New Roman" w:hAnsi="Times New Roman"/>
        </w:rPr>
      </w:pPr>
      <w:r w:rsidRPr="00B07DC4">
        <w:rPr>
          <w:rFonts w:ascii="Times New Roman" w:hAnsi="Times New Roman"/>
        </w:rPr>
        <w:t xml:space="preserve"> 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sidRPr="00B07DC4">
        <w:rPr>
          <w:rFonts w:ascii="Times New Roman" w:hAnsi="Times New Roman"/>
        </w:rPr>
        <w:t>;</w:t>
      </w:r>
    </w:p>
    <w:p w14:paraId="56111D8E" w14:textId="77777777" w:rsidR="003B1969" w:rsidRPr="00B07DC4" w:rsidRDefault="004A3138" w:rsidP="00A67A12">
      <w:pPr>
        <w:pStyle w:val="Sarakstarindkopa"/>
        <w:numPr>
          <w:ilvl w:val="2"/>
          <w:numId w:val="7"/>
        </w:numPr>
        <w:jc w:val="both"/>
        <w:rPr>
          <w:rFonts w:ascii="Times New Roman" w:hAnsi="Times New Roman"/>
          <w:lang w:val="lv-LV"/>
        </w:rPr>
      </w:pPr>
      <w:r w:rsidRPr="00B07DC4">
        <w:rPr>
          <w:rFonts w:ascii="Times New Roman" w:hAnsi="Times New Roman"/>
          <w:lang w:val="lv-LV"/>
        </w:rPr>
        <w:t>Grozījumi, kas attiecas uz PIL 61. panta trešās daļas 1. punktu: 1) izpildītāja piedāvājuma izmaiņas - piedāvāto produktu, ražotāja, ražošanas vietas, iepakojuma, utml. maiņa, aizvietojot ar līdzvērtīgajiem, 2) Pasūtītāja izmaiņas dalībnieku/</w:t>
      </w:r>
      <w:r w:rsidR="005B201A" w:rsidRPr="00B07DC4">
        <w:rPr>
          <w:rFonts w:ascii="Times New Roman" w:hAnsi="Times New Roman"/>
          <w:lang w:val="lv-LV"/>
        </w:rPr>
        <w:t>paku</w:t>
      </w:r>
      <w:r w:rsidRPr="00B07DC4">
        <w:rPr>
          <w:rFonts w:ascii="Times New Roman" w:hAnsi="Times New Roman"/>
          <w:lang w:val="lv-LV"/>
        </w:rPr>
        <w:t xml:space="preserve"> skaitā, ja šo izmaiņu 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B07DC4">
        <w:rPr>
          <w:rFonts w:ascii="Times New Roman" w:hAnsi="Times New Roman"/>
          <w:lang w:val="lv-LV"/>
        </w:rPr>
        <w:t>.</w:t>
      </w:r>
    </w:p>
    <w:p w14:paraId="69A7A601"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Pasūtītājam ir tiesības vienpusēji lauzt Līgumu:</w:t>
      </w:r>
    </w:p>
    <w:p w14:paraId="5F9850E6" w14:textId="77777777"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t xml:space="preserve"> nekavējoties, ja Pasūtītājs konstatē, ka Pakalpojumi netiek sniegti atbilstoši Līguma noteikumiem, Piedāvājumam vai Tehniskās specifikācijas prasībām;</w:t>
      </w:r>
    </w:p>
    <w:p w14:paraId="71646DE7" w14:textId="77777777"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4D93BC4" w14:textId="77777777"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lastRenderedPageBreak/>
        <w:t>to rakstveidā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0CD6A9FE" w14:textId="77777777"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t>to rakstveidā paziņojot Izpildītājam desmit darba dienas iepriekš, ja Izpildītājs Līguma noslēgšanas vai Līguma izpildes laikā sniedzis nepatiesas vai nepilnīgas ziņas vai apliecinājumu;</w:t>
      </w:r>
    </w:p>
    <w:p w14:paraId="22443C4F" w14:textId="77777777"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t>citos Līgumā norādītos gadījumos un kārtībā.</w:t>
      </w:r>
    </w:p>
    <w:p w14:paraId="2ECA5DAB"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 xml:space="preserve">Izpildītājam ir tiesības vienpusēji lauzt Līgumu normatīvajos aktos tieši noteiktos gadījumos un kārtībā. </w:t>
      </w:r>
    </w:p>
    <w:p w14:paraId="24784117" w14:textId="77777777" w:rsidR="003B1969" w:rsidRPr="00B07DC4" w:rsidRDefault="003B1969" w:rsidP="003B1969">
      <w:pPr>
        <w:jc w:val="both"/>
        <w:rPr>
          <w:sz w:val="22"/>
          <w:szCs w:val="22"/>
        </w:rPr>
      </w:pPr>
    </w:p>
    <w:p w14:paraId="3465CC46" w14:textId="77777777" w:rsidR="003B1969" w:rsidRPr="00B07DC4" w:rsidRDefault="004A3138" w:rsidP="00027F53">
      <w:pPr>
        <w:widowControl w:val="0"/>
        <w:numPr>
          <w:ilvl w:val="0"/>
          <w:numId w:val="7"/>
        </w:numPr>
        <w:tabs>
          <w:tab w:val="left" w:pos="540"/>
        </w:tabs>
        <w:spacing w:line="276" w:lineRule="auto"/>
        <w:ind w:left="-1" w:hanging="2"/>
        <w:jc w:val="center"/>
        <w:rPr>
          <w:b/>
          <w:sz w:val="22"/>
          <w:szCs w:val="22"/>
        </w:rPr>
      </w:pPr>
      <w:r w:rsidRPr="00B07DC4">
        <w:rPr>
          <w:b/>
          <w:sz w:val="22"/>
          <w:szCs w:val="22"/>
        </w:rPr>
        <w:t>CITI NOTEIKUMI</w:t>
      </w:r>
    </w:p>
    <w:p w14:paraId="405A66C2" w14:textId="77777777" w:rsidR="006C1CCE" w:rsidRPr="00B07DC4" w:rsidRDefault="004A3138" w:rsidP="004B50CF">
      <w:pPr>
        <w:pStyle w:val="Sarakstarindkopa"/>
        <w:numPr>
          <w:ilvl w:val="1"/>
          <w:numId w:val="7"/>
        </w:numPr>
        <w:ind w:left="0" w:firstLine="0"/>
        <w:jc w:val="both"/>
        <w:rPr>
          <w:rFonts w:ascii="Times New Roman" w:hAnsi="Times New Roman"/>
          <w:lang w:val="lv-LV"/>
        </w:rPr>
      </w:pPr>
      <w:r w:rsidRPr="00B07DC4">
        <w:rPr>
          <w:rFonts w:ascii="Times New Roman" w:hAnsi="Times New Roman"/>
          <w:lang w:val="lv-LV"/>
        </w:rPr>
        <w:t>Līgums stājas spēkā tā abpusējas parakstīšanas dienā un ir spēkā līdz 2025. gada 18. jūlijam vai līdz Līgumā noteikto saistību izpildei.</w:t>
      </w:r>
    </w:p>
    <w:p w14:paraId="6724E555"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0D7EEB50" w14:textId="0D4CCE5A"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t xml:space="preserve">Pasūtītāja  atbildīgā persona Līguma izpildē: </w:t>
      </w:r>
      <w:r w:rsidR="00FB30C9">
        <w:rPr>
          <w:rFonts w:ascii="Times New Roman" w:hAnsi="Times New Roman"/>
          <w:lang w:val="lv-LV"/>
        </w:rPr>
        <w:t>___________</w:t>
      </w:r>
      <w:r w:rsidR="00AB2285" w:rsidRPr="00B07DC4">
        <w:rPr>
          <w:rFonts w:ascii="Times New Roman" w:hAnsi="Times New Roman"/>
          <w:lang w:val="lv-LV"/>
        </w:rPr>
        <w:t xml:space="preserve">, tālrunis </w:t>
      </w:r>
      <w:r w:rsidR="00FB30C9">
        <w:rPr>
          <w:rFonts w:ascii="Times New Roman" w:hAnsi="Times New Roman"/>
          <w:lang w:val="lv-LV"/>
        </w:rPr>
        <w:t>_________</w:t>
      </w:r>
      <w:r w:rsidR="00AB2285" w:rsidRPr="00B07DC4">
        <w:rPr>
          <w:rFonts w:ascii="Times New Roman" w:hAnsi="Times New Roman"/>
          <w:lang w:val="lv-LV"/>
        </w:rPr>
        <w:t xml:space="preserve">, e-pasts: </w:t>
      </w:r>
      <w:r w:rsidR="00FB30C9">
        <w:rPr>
          <w:rFonts w:ascii="Times New Roman" w:hAnsi="Times New Roman"/>
          <w:lang w:val="lv-LV"/>
        </w:rPr>
        <w:t>_________________</w:t>
      </w:r>
    </w:p>
    <w:p w14:paraId="59161216" w14:textId="3C9DD04C" w:rsidR="003B1969" w:rsidRPr="00B07DC4"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07DC4">
        <w:rPr>
          <w:rFonts w:ascii="Times New Roman" w:hAnsi="Times New Roman"/>
          <w:lang w:val="lv-LV"/>
        </w:rPr>
        <w:t xml:space="preserve">Izpildītāja atbildīgā persona Līguma izpildē: </w:t>
      </w:r>
      <w:r w:rsidR="00FB30C9">
        <w:rPr>
          <w:rFonts w:ascii="Times New Roman" w:hAnsi="Times New Roman"/>
          <w:lang w:val="lv-LV"/>
        </w:rPr>
        <w:t>___________,</w:t>
      </w:r>
      <w:r w:rsidR="00AB2285" w:rsidRPr="00B07DC4">
        <w:rPr>
          <w:rFonts w:ascii="Times New Roman" w:hAnsi="Times New Roman"/>
          <w:lang w:val="lv-LV"/>
        </w:rPr>
        <w:t xml:space="preserve">  tālrunis </w:t>
      </w:r>
      <w:r w:rsidR="00FB30C9">
        <w:rPr>
          <w:rFonts w:ascii="Times New Roman" w:hAnsi="Times New Roman"/>
          <w:lang w:val="lv-LV"/>
        </w:rPr>
        <w:t>_________</w:t>
      </w:r>
      <w:r w:rsidR="00AB2285" w:rsidRPr="00B07DC4">
        <w:rPr>
          <w:rFonts w:ascii="Times New Roman" w:hAnsi="Times New Roman"/>
          <w:lang w:val="lv-LV"/>
        </w:rPr>
        <w:t xml:space="preserve">, e-pasts: </w:t>
      </w:r>
      <w:r w:rsidR="00FB30C9">
        <w:rPr>
          <w:rFonts w:ascii="Times New Roman" w:hAnsi="Times New Roman"/>
          <w:lang w:val="lv-LV"/>
        </w:rPr>
        <w:t>________________</w:t>
      </w:r>
      <w:r w:rsidR="00AB2285" w:rsidRPr="00B07DC4">
        <w:rPr>
          <w:rFonts w:ascii="Times New Roman" w:hAnsi="Times New Roman"/>
          <w:lang w:val="lv-LV"/>
        </w:rPr>
        <w:t>.</w:t>
      </w:r>
    </w:p>
    <w:p w14:paraId="3EC0AE68"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00EFB283"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Līguma attiecības tiek regulētas saskaņā ar Latvijas Republikā spēkā esošajiem normatīvajiem aktiem.</w:t>
      </w:r>
    </w:p>
    <w:p w14:paraId="06A00031"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43341EE9"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Līdzējs 5 (piecu) darba dienu laikā no izmaiņu rašanās brīža rakstveidā informē otru Līdzēju par adreses, telefona numuru, elektroniskā pasta adrešu, norēķinu rekvizītu, kā arī Atbildīgo personu maiņu.</w:t>
      </w:r>
    </w:p>
    <w:p w14:paraId="41929E14"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30C74028" w14:textId="77777777" w:rsidR="003B1969" w:rsidRPr="00B07DC4"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Pretrunu gadījumā starp Līguma vai tā pielikumu noteikumiem, tiks pieņemts, ka dokumentiem ir šāda nozīmīguma hierarhija:</w:t>
      </w:r>
    </w:p>
    <w:p w14:paraId="66F4FEAB" w14:textId="77777777" w:rsidR="007F3C3A" w:rsidRPr="00B07DC4" w:rsidRDefault="004A3138" w:rsidP="007F3C3A">
      <w:pPr>
        <w:pStyle w:val="Sarakstarindkopa"/>
        <w:tabs>
          <w:tab w:val="left" w:pos="540"/>
        </w:tabs>
        <w:spacing w:line="276" w:lineRule="auto"/>
        <w:ind w:left="567"/>
        <w:contextualSpacing/>
        <w:jc w:val="both"/>
        <w:rPr>
          <w:rFonts w:ascii="Times New Roman" w:hAnsi="Times New Roman"/>
          <w:lang w:val="lv-LV"/>
        </w:rPr>
      </w:pPr>
      <w:r w:rsidRPr="00B07DC4">
        <w:rPr>
          <w:rFonts w:ascii="Times New Roman" w:hAnsi="Times New Roman"/>
          <w:lang w:val="lv-LV"/>
        </w:rPr>
        <w:t>8.</w:t>
      </w:r>
      <w:r w:rsidR="00776BBA" w:rsidRPr="00B07DC4">
        <w:rPr>
          <w:rFonts w:ascii="Times New Roman" w:hAnsi="Times New Roman"/>
          <w:lang w:val="lv-LV"/>
        </w:rPr>
        <w:t>8</w:t>
      </w:r>
      <w:r w:rsidRPr="00B07DC4">
        <w:rPr>
          <w:rFonts w:ascii="Times New Roman" w:hAnsi="Times New Roman"/>
          <w:lang w:val="lv-LV"/>
        </w:rPr>
        <w:t>.1.</w:t>
      </w:r>
      <w:r w:rsidR="003B1969" w:rsidRPr="00B07DC4">
        <w:rPr>
          <w:rFonts w:ascii="Times New Roman" w:hAnsi="Times New Roman"/>
          <w:lang w:val="lv-LV"/>
        </w:rPr>
        <w:t>Līgums;</w:t>
      </w:r>
    </w:p>
    <w:p w14:paraId="5FDAD28A" w14:textId="77777777" w:rsidR="003B1969" w:rsidRPr="00B07DC4" w:rsidRDefault="004A3138" w:rsidP="007F3C3A">
      <w:pPr>
        <w:pStyle w:val="Sarakstarindkopa"/>
        <w:tabs>
          <w:tab w:val="left" w:pos="540"/>
        </w:tabs>
        <w:spacing w:line="276" w:lineRule="auto"/>
        <w:ind w:left="567"/>
        <w:contextualSpacing/>
        <w:jc w:val="both"/>
        <w:rPr>
          <w:rFonts w:ascii="Times New Roman" w:hAnsi="Times New Roman"/>
          <w:lang w:val="lv-LV"/>
        </w:rPr>
      </w:pPr>
      <w:r w:rsidRPr="00B07DC4">
        <w:rPr>
          <w:rFonts w:ascii="Times New Roman" w:hAnsi="Times New Roman"/>
          <w:lang w:val="lv-LV"/>
        </w:rPr>
        <w:t>8.</w:t>
      </w:r>
      <w:r w:rsidR="00776BBA" w:rsidRPr="00B07DC4">
        <w:rPr>
          <w:rFonts w:ascii="Times New Roman" w:hAnsi="Times New Roman"/>
          <w:lang w:val="lv-LV"/>
        </w:rPr>
        <w:t>8</w:t>
      </w:r>
      <w:r w:rsidRPr="00B07DC4">
        <w:rPr>
          <w:rFonts w:ascii="Times New Roman" w:hAnsi="Times New Roman"/>
          <w:lang w:val="lv-LV"/>
        </w:rPr>
        <w:t xml:space="preserve">.2. Nolikums, tai skaitā Tehniskā specifikācija; </w:t>
      </w:r>
    </w:p>
    <w:p w14:paraId="68CBF1F7" w14:textId="77777777" w:rsidR="003B1969" w:rsidRPr="00B07DC4" w:rsidRDefault="004A3138" w:rsidP="00776BBA">
      <w:pPr>
        <w:pStyle w:val="Sarakstarindkopa"/>
        <w:tabs>
          <w:tab w:val="left" w:pos="540"/>
        </w:tabs>
        <w:spacing w:line="276" w:lineRule="auto"/>
        <w:ind w:left="567"/>
        <w:contextualSpacing/>
        <w:jc w:val="both"/>
        <w:rPr>
          <w:rFonts w:ascii="Times New Roman" w:hAnsi="Times New Roman"/>
          <w:lang w:val="lv-LV"/>
        </w:rPr>
      </w:pPr>
      <w:r w:rsidRPr="00B07DC4">
        <w:rPr>
          <w:rFonts w:ascii="Times New Roman" w:hAnsi="Times New Roman"/>
          <w:lang w:val="lv-LV"/>
        </w:rPr>
        <w:t>8.8.3. Piedāvājums.</w:t>
      </w:r>
    </w:p>
    <w:p w14:paraId="730E77E7" w14:textId="77777777" w:rsidR="003B1969" w:rsidRPr="00B07DC4"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Līgums ir saistošs Līdzējiem, kā arī visiem to tiesību un saistību pārņēmējiem.</w:t>
      </w:r>
    </w:p>
    <w:p w14:paraId="0D1ADDB2" w14:textId="77777777" w:rsidR="003B1969" w:rsidRPr="00B07DC4"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Visi paziņojumi un cita veida korespondence:</w:t>
      </w:r>
    </w:p>
    <w:p w14:paraId="5AB7A40B" w14:textId="77777777" w:rsidR="003B1969" w:rsidRPr="00B07DC4" w:rsidRDefault="004A3138" w:rsidP="00F96889">
      <w:pPr>
        <w:pStyle w:val="Sarakstarindkopa"/>
        <w:numPr>
          <w:ilvl w:val="2"/>
          <w:numId w:val="7"/>
        </w:numPr>
        <w:spacing w:line="276" w:lineRule="auto"/>
        <w:ind w:left="1276" w:hanging="646"/>
        <w:jc w:val="both"/>
        <w:rPr>
          <w:rFonts w:ascii="Times New Roman" w:hAnsi="Times New Roman"/>
          <w:lang w:val="lv-LV"/>
        </w:rPr>
      </w:pPr>
      <w:r w:rsidRPr="00B07DC4">
        <w:rPr>
          <w:rFonts w:ascii="Times New Roman" w:hAnsi="Times New Roman"/>
          <w:lang w:val="lv-LV"/>
        </w:rPr>
        <w:lastRenderedPageBreak/>
        <w:t>iesniedzama otram Līdzējam pret parakstu (uzskatāma par saņemtu tajā pašā dienā), vai</w:t>
      </w:r>
    </w:p>
    <w:p w14:paraId="521D248B" w14:textId="77777777" w:rsidR="003B1969" w:rsidRPr="00B07DC4" w:rsidRDefault="004A3138" w:rsidP="00F96889">
      <w:pPr>
        <w:pStyle w:val="Sarakstarindkopa"/>
        <w:numPr>
          <w:ilvl w:val="2"/>
          <w:numId w:val="7"/>
        </w:numPr>
        <w:spacing w:line="276" w:lineRule="auto"/>
        <w:ind w:left="1276" w:hanging="646"/>
        <w:jc w:val="both"/>
        <w:rPr>
          <w:rFonts w:ascii="Times New Roman" w:hAnsi="Times New Roman"/>
          <w:lang w:val="lv-LV"/>
        </w:rPr>
      </w:pPr>
      <w:r w:rsidRPr="00B07DC4">
        <w:rPr>
          <w:rFonts w:ascii="Times New Roman" w:hAnsi="Times New Roman"/>
          <w:lang w:val="lv-LV"/>
        </w:rPr>
        <w:t>nosūtāma ierakstītā vēstulē uz Līgumā norādīto adresi pa pastu (uzskatāma par saņemtu septītajā dienā pēc nodošanas pasta iestādē), vai</w:t>
      </w:r>
    </w:p>
    <w:p w14:paraId="430FCD93" w14:textId="77777777" w:rsidR="003B1969" w:rsidRPr="00B07DC4" w:rsidRDefault="004A3138" w:rsidP="00F96889">
      <w:pPr>
        <w:pStyle w:val="Sarakstarindkopa"/>
        <w:numPr>
          <w:ilvl w:val="2"/>
          <w:numId w:val="7"/>
        </w:numPr>
        <w:spacing w:line="276" w:lineRule="auto"/>
        <w:ind w:left="1276" w:hanging="646"/>
        <w:jc w:val="both"/>
        <w:rPr>
          <w:rFonts w:ascii="Times New Roman" w:hAnsi="Times New Roman"/>
          <w:lang w:val="lv-LV"/>
        </w:rPr>
      </w:pPr>
      <w:r w:rsidRPr="00B07DC4">
        <w:rPr>
          <w:rFonts w:ascii="Times New Roman" w:hAnsi="Times New Roman"/>
          <w:lang w:val="lv-LV"/>
        </w:rPr>
        <w:t>nosūtāma elektroniski uz Līgumā norādīto elektronisko e-pasta adresi (uzskatāma par saņemtu otrajā darba dienā pēc nosūtīšanas).</w:t>
      </w:r>
    </w:p>
    <w:p w14:paraId="504E5B84" w14:textId="77777777" w:rsidR="003B1969" w:rsidRPr="00B07DC4"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6919ABFF" w14:textId="77777777" w:rsidR="003B1969" w:rsidRPr="00B07DC4"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 xml:space="preserve">Līgums sagatavots un parakstīts elektroniski. Katram no Līdzējiem ir pieejams abpusēji parakstīts Līgums elektroniskā formātā. </w:t>
      </w:r>
    </w:p>
    <w:p w14:paraId="18E835B3" w14:textId="77777777" w:rsidR="003B1969" w:rsidRPr="00B07DC4"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07DC4">
        <w:rPr>
          <w:rFonts w:ascii="Times New Roman" w:hAnsi="Times New Roman"/>
          <w:lang w:val="lv-LV"/>
        </w:rPr>
        <w:t>Kā neatņemamas Līguma sastāvdaļas ir pievienoti šādi pielikumi:</w:t>
      </w:r>
    </w:p>
    <w:p w14:paraId="1F60C243" w14:textId="77777777" w:rsidR="003B1969" w:rsidRPr="00B07DC4" w:rsidRDefault="004A3138" w:rsidP="00F96889">
      <w:pPr>
        <w:pStyle w:val="Sarakstarindkopa"/>
        <w:numPr>
          <w:ilvl w:val="2"/>
          <w:numId w:val="7"/>
        </w:numPr>
        <w:spacing w:line="276" w:lineRule="auto"/>
        <w:ind w:left="993"/>
        <w:jc w:val="both"/>
        <w:textDirection w:val="btLr"/>
        <w:rPr>
          <w:rFonts w:ascii="Times New Roman" w:hAnsi="Times New Roman"/>
        </w:rPr>
      </w:pPr>
      <w:bookmarkStart w:id="1" w:name="_Hlk198840839"/>
      <w:r w:rsidRPr="00B07DC4">
        <w:rPr>
          <w:rFonts w:ascii="Times New Roman" w:hAnsi="Times New Roman"/>
        </w:rPr>
        <w:t>1.pielikums “Tehniskā specifikācija”;</w:t>
      </w:r>
    </w:p>
    <w:p w14:paraId="5E093A96" w14:textId="77777777" w:rsidR="003B1969" w:rsidRPr="00B07DC4" w:rsidRDefault="004A3138" w:rsidP="00F96889">
      <w:pPr>
        <w:pStyle w:val="Sarakstarindkopa"/>
        <w:numPr>
          <w:ilvl w:val="2"/>
          <w:numId w:val="7"/>
        </w:numPr>
        <w:spacing w:line="276" w:lineRule="auto"/>
        <w:ind w:left="993"/>
        <w:jc w:val="both"/>
        <w:rPr>
          <w:rFonts w:ascii="Times New Roman" w:hAnsi="Times New Roman"/>
        </w:rPr>
      </w:pPr>
      <w:r w:rsidRPr="00B07DC4">
        <w:rPr>
          <w:rFonts w:ascii="Times New Roman" w:hAnsi="Times New Roman"/>
        </w:rPr>
        <w:t>2.pielikums “Finanšu piedāvājums”;</w:t>
      </w:r>
    </w:p>
    <w:p w14:paraId="231979D1" w14:textId="77777777" w:rsidR="003B1969" w:rsidRPr="00B07DC4" w:rsidRDefault="004A3138" w:rsidP="00F96889">
      <w:pPr>
        <w:pStyle w:val="Sarakstarindkopa"/>
        <w:numPr>
          <w:ilvl w:val="2"/>
          <w:numId w:val="7"/>
        </w:numPr>
        <w:spacing w:line="276" w:lineRule="auto"/>
        <w:ind w:left="993"/>
        <w:jc w:val="both"/>
        <w:rPr>
          <w:rFonts w:ascii="Times New Roman" w:hAnsi="Times New Roman"/>
        </w:rPr>
      </w:pPr>
      <w:r w:rsidRPr="00B07DC4">
        <w:rPr>
          <w:rFonts w:ascii="Times New Roman" w:hAnsi="Times New Roman"/>
        </w:rPr>
        <w:t>3.pielikums “</w:t>
      </w:r>
      <w:r w:rsidR="00F9286D" w:rsidRPr="00B07DC4">
        <w:rPr>
          <w:rFonts w:ascii="Times New Roman" w:hAnsi="Times New Roman"/>
        </w:rPr>
        <w:t>Ēdienu pakas piedāvājums</w:t>
      </w:r>
      <w:r w:rsidRPr="00B07DC4">
        <w:rPr>
          <w:rFonts w:ascii="Times New Roman" w:hAnsi="Times New Roman"/>
        </w:rPr>
        <w:t>”;</w:t>
      </w:r>
    </w:p>
    <w:p w14:paraId="2362FAEE" w14:textId="77777777" w:rsidR="00880DFE" w:rsidRPr="00B07DC4" w:rsidRDefault="004A3138" w:rsidP="00F96889">
      <w:pPr>
        <w:pStyle w:val="Sarakstarindkopa"/>
        <w:numPr>
          <w:ilvl w:val="2"/>
          <w:numId w:val="7"/>
        </w:numPr>
        <w:spacing w:line="276" w:lineRule="auto"/>
        <w:ind w:left="993"/>
        <w:jc w:val="both"/>
        <w:rPr>
          <w:rFonts w:ascii="Times New Roman" w:hAnsi="Times New Roman"/>
        </w:rPr>
      </w:pPr>
      <w:r w:rsidRPr="00B07DC4">
        <w:rPr>
          <w:rFonts w:ascii="Times New Roman" w:hAnsi="Times New Roman"/>
        </w:rPr>
        <w:t>4.pielikums “Pakalpojumu pieņemšanas – nodošanas akts”.</w:t>
      </w:r>
    </w:p>
    <w:p w14:paraId="27413230" w14:textId="77777777" w:rsidR="00880DFE" w:rsidRPr="00B07DC4" w:rsidRDefault="004A3138" w:rsidP="00F96889">
      <w:pPr>
        <w:pStyle w:val="Sarakstarindkopa"/>
        <w:numPr>
          <w:ilvl w:val="2"/>
          <w:numId w:val="7"/>
        </w:numPr>
        <w:spacing w:line="276" w:lineRule="auto"/>
        <w:ind w:left="993"/>
        <w:jc w:val="both"/>
        <w:rPr>
          <w:rFonts w:ascii="Times New Roman" w:hAnsi="Times New Roman"/>
        </w:rPr>
      </w:pPr>
      <w:bookmarkStart w:id="2" w:name="_Hlk198840647"/>
      <w:r w:rsidRPr="00B07DC4">
        <w:rPr>
          <w:rFonts w:ascii="Times New Roman" w:hAnsi="Times New Roman"/>
        </w:rPr>
        <w:t>5</w:t>
      </w:r>
      <w:r w:rsidR="00567597" w:rsidRPr="00B07DC4">
        <w:rPr>
          <w:rFonts w:ascii="Times New Roman" w:hAnsi="Times New Roman"/>
        </w:rPr>
        <w:t>.pielikums “</w:t>
      </w:r>
      <w:r w:rsidR="003B1969" w:rsidRPr="00B07DC4">
        <w:rPr>
          <w:rFonts w:ascii="Times New Roman" w:hAnsi="Times New Roman"/>
        </w:rPr>
        <w:t>Atskaite par faktiski sniegto Pakalpojumu apjomu</w:t>
      </w:r>
      <w:r w:rsidR="00567597" w:rsidRPr="00B07DC4">
        <w:rPr>
          <w:rFonts w:ascii="Times New Roman" w:hAnsi="Times New Roman"/>
        </w:rPr>
        <w:t>”</w:t>
      </w:r>
      <w:r w:rsidR="00542445" w:rsidRPr="00B07DC4">
        <w:rPr>
          <w:rFonts w:ascii="Times New Roman" w:hAnsi="Times New Roman"/>
        </w:rPr>
        <w:t>.</w:t>
      </w:r>
    </w:p>
    <w:bookmarkEnd w:id="1"/>
    <w:bookmarkEnd w:id="2"/>
    <w:p w14:paraId="0B2F17FC" w14:textId="77777777" w:rsidR="003B1969" w:rsidRPr="00B07DC4" w:rsidRDefault="003B1969" w:rsidP="003B1969">
      <w:pPr>
        <w:pStyle w:val="Sarakstarindkopa"/>
        <w:tabs>
          <w:tab w:val="left" w:pos="540"/>
        </w:tabs>
        <w:spacing w:line="276" w:lineRule="auto"/>
        <w:ind w:left="504"/>
        <w:jc w:val="both"/>
        <w:rPr>
          <w:rFonts w:ascii="Times New Roman" w:hAnsi="Times New Roman"/>
          <w:caps/>
          <w:lang w:val="lv-LV"/>
        </w:rPr>
      </w:pPr>
    </w:p>
    <w:p w14:paraId="28B7C908" w14:textId="77777777" w:rsidR="003B1969" w:rsidRPr="00B07DC4" w:rsidRDefault="004A3138" w:rsidP="00CE52BB">
      <w:pPr>
        <w:widowControl w:val="0"/>
        <w:tabs>
          <w:tab w:val="left" w:pos="540"/>
        </w:tabs>
        <w:spacing w:line="276" w:lineRule="auto"/>
        <w:ind w:left="-1"/>
        <w:jc w:val="center"/>
        <w:rPr>
          <w:caps/>
          <w:sz w:val="22"/>
          <w:szCs w:val="22"/>
        </w:rPr>
      </w:pPr>
      <w:r w:rsidRPr="00B07DC4">
        <w:rPr>
          <w:b/>
          <w:caps/>
          <w:sz w:val="22"/>
          <w:szCs w:val="22"/>
        </w:rPr>
        <w:t>9.Līdzēju rekvizīti un paraksti</w:t>
      </w:r>
    </w:p>
    <w:p w14:paraId="2DA8115F" w14:textId="77777777" w:rsidR="003B1969" w:rsidRPr="00B07DC4" w:rsidRDefault="003B1969" w:rsidP="003B1969">
      <w:pPr>
        <w:widowControl w:val="0"/>
        <w:tabs>
          <w:tab w:val="left" w:pos="540"/>
        </w:tabs>
        <w:spacing w:line="276" w:lineRule="auto"/>
        <w:jc w:val="both"/>
        <w:rPr>
          <w:caps/>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07DC4" w:rsidRPr="00B07DC4" w14:paraId="6AE53561" w14:textId="77777777" w:rsidTr="000C210D">
        <w:trPr>
          <w:trHeight w:val="315"/>
        </w:trPr>
        <w:tc>
          <w:tcPr>
            <w:tcW w:w="4540" w:type="dxa"/>
            <w:shd w:val="clear" w:color="auto" w:fill="auto"/>
            <w:noWrap/>
            <w:vAlign w:val="bottom"/>
            <w:hideMark/>
          </w:tcPr>
          <w:p w14:paraId="63B25AC7" w14:textId="77777777" w:rsidR="00C9312B" w:rsidRPr="00B07DC4" w:rsidRDefault="00C9312B" w:rsidP="00C9312B">
            <w:pPr>
              <w:rPr>
                <w:b/>
                <w:bCs/>
                <w:sz w:val="22"/>
                <w:szCs w:val="22"/>
                <w:lang w:eastAsia="lv-LV"/>
              </w:rPr>
            </w:pPr>
            <w:r w:rsidRPr="00B07DC4">
              <w:rPr>
                <w:b/>
                <w:bCs/>
                <w:sz w:val="22"/>
                <w:szCs w:val="22"/>
              </w:rPr>
              <w:t>Pasūtītājs:</w:t>
            </w:r>
          </w:p>
        </w:tc>
        <w:tc>
          <w:tcPr>
            <w:tcW w:w="4540" w:type="dxa"/>
            <w:shd w:val="clear" w:color="auto" w:fill="auto"/>
            <w:noWrap/>
            <w:vAlign w:val="center"/>
            <w:hideMark/>
          </w:tcPr>
          <w:p w14:paraId="4C516D91" w14:textId="77777777" w:rsidR="00C9312B" w:rsidRPr="00B07DC4" w:rsidRDefault="00C9312B" w:rsidP="00C9312B">
            <w:pPr>
              <w:ind w:left="175"/>
              <w:rPr>
                <w:b/>
                <w:bCs/>
                <w:sz w:val="22"/>
                <w:szCs w:val="22"/>
              </w:rPr>
            </w:pPr>
            <w:r w:rsidRPr="00B07DC4">
              <w:rPr>
                <w:b/>
                <w:bCs/>
                <w:sz w:val="22"/>
                <w:szCs w:val="22"/>
              </w:rPr>
              <w:t>Izpildītājs:</w:t>
            </w:r>
          </w:p>
        </w:tc>
      </w:tr>
      <w:tr w:rsidR="00C9312B" w:rsidRPr="00B07DC4" w14:paraId="428C3AA2" w14:textId="77777777" w:rsidTr="00C47670">
        <w:trPr>
          <w:trHeight w:val="1987"/>
        </w:trPr>
        <w:tc>
          <w:tcPr>
            <w:tcW w:w="4540" w:type="dxa"/>
            <w:shd w:val="clear" w:color="auto" w:fill="auto"/>
            <w:hideMark/>
          </w:tcPr>
          <w:p w14:paraId="763DC50B" w14:textId="77777777" w:rsidR="00C9312B" w:rsidRPr="00B07DC4" w:rsidRDefault="00C9312B" w:rsidP="00C9312B">
            <w:r w:rsidRPr="00B07DC4">
              <w:rPr>
                <w:sz w:val="22"/>
                <w:szCs w:val="22"/>
              </w:rPr>
              <w:t xml:space="preserve">Rīgas valstspilsētas pašvaldības </w:t>
            </w:r>
            <w:r w:rsidRPr="00B07DC4">
              <w:rPr>
                <w:sz w:val="22"/>
                <w:szCs w:val="22"/>
              </w:rPr>
              <w:br/>
              <w:t xml:space="preserve">Izglītības kultūras un sporta departaments </w:t>
            </w:r>
            <w:r w:rsidRPr="00B07DC4">
              <w:rPr>
                <w:sz w:val="22"/>
                <w:szCs w:val="22"/>
              </w:rPr>
              <w:br/>
            </w:r>
          </w:p>
          <w:p w14:paraId="3ABD2C1C" w14:textId="77777777" w:rsidR="00C9312B" w:rsidRPr="00B07DC4" w:rsidRDefault="00C9312B" w:rsidP="00C9312B">
            <w:r w:rsidRPr="00B07DC4">
              <w:t>Tālrunis: 67026816</w:t>
            </w:r>
          </w:p>
          <w:p w14:paraId="0652046B" w14:textId="77777777" w:rsidR="00C9312B" w:rsidRPr="00B07DC4" w:rsidRDefault="00C9312B" w:rsidP="00C9312B">
            <w:r w:rsidRPr="00B07DC4">
              <w:t>e-pasts: iksd@riga.lv</w:t>
            </w:r>
            <w:r w:rsidRPr="00B07DC4">
              <w:br/>
              <w:t>Norēķinu rekvizīti:</w:t>
            </w:r>
            <w:r w:rsidRPr="00B07DC4">
              <w:br/>
              <w:t>Rīgas valstspilsētas pašvaldība</w:t>
            </w:r>
          </w:p>
          <w:p w14:paraId="138032F9" w14:textId="77777777" w:rsidR="00C9312B" w:rsidRPr="00B07DC4" w:rsidRDefault="00C9312B" w:rsidP="00C9312B">
            <w:r w:rsidRPr="00B07DC4">
              <w:t xml:space="preserve">Juridiskā adrese: Rātslaukums 1, Rīga, </w:t>
            </w:r>
          </w:p>
          <w:p w14:paraId="3830337A" w14:textId="77777777" w:rsidR="00C9312B" w:rsidRPr="00B07DC4" w:rsidRDefault="00C9312B" w:rsidP="00C9312B">
            <w:r w:rsidRPr="00B07DC4">
              <w:t>LV-1050</w:t>
            </w:r>
            <w:r w:rsidRPr="00B07DC4">
              <w:br/>
              <w:t>NMR kods: 90011524360</w:t>
            </w:r>
            <w:r w:rsidRPr="00B07DC4">
              <w:br/>
              <w:t>PVN. reģ. Nr.: LV90011524360</w:t>
            </w:r>
            <w:r w:rsidRPr="00B07DC4">
              <w:br/>
            </w:r>
            <w:r w:rsidRPr="00B07DC4">
              <w:br/>
              <w:t>Banka: Luminor Bank AS Latvijas filiāle</w:t>
            </w:r>
            <w:r w:rsidRPr="00B07DC4">
              <w:br/>
              <w:t>SWIFT kods:RIKOLV2X</w:t>
            </w:r>
            <w:r w:rsidRPr="00B07DC4">
              <w:br/>
              <w:t>Konts: LV91RIKO0021000016280</w:t>
            </w:r>
          </w:p>
          <w:p w14:paraId="2C33B1ED" w14:textId="77777777" w:rsidR="00C9312B" w:rsidRPr="00B07DC4" w:rsidRDefault="00C9312B" w:rsidP="00C9312B">
            <w:r w:rsidRPr="00B07DC4">
              <w:t>RD iestādes kods: 210</w:t>
            </w:r>
          </w:p>
          <w:p w14:paraId="563DAC6F" w14:textId="77777777" w:rsidR="00C9312B" w:rsidRPr="00B07DC4" w:rsidRDefault="00C9312B" w:rsidP="00C9312B"/>
          <w:p w14:paraId="170D0847" w14:textId="77777777" w:rsidR="00C9312B" w:rsidRPr="00B07DC4" w:rsidRDefault="00C9312B" w:rsidP="00C9312B">
            <w:r w:rsidRPr="00B07DC4">
              <w:rPr>
                <w:sz w:val="22"/>
                <w:szCs w:val="22"/>
              </w:rPr>
              <w:t>budžeta programma</w:t>
            </w:r>
            <w:r w:rsidRPr="00B07DC4">
              <w:rPr>
                <w:sz w:val="22"/>
                <w:szCs w:val="22"/>
              </w:rPr>
              <w:br/>
              <w:t>“XIII Latvijas Skolu jaunatnes dziesmu un deju svētki”</w:t>
            </w:r>
          </w:p>
        </w:tc>
        <w:tc>
          <w:tcPr>
            <w:tcW w:w="4540" w:type="dxa"/>
            <w:shd w:val="clear" w:color="auto" w:fill="auto"/>
            <w:noWrap/>
            <w:hideMark/>
          </w:tcPr>
          <w:p w14:paraId="6A03391F" w14:textId="77777777" w:rsidR="00C9312B" w:rsidRPr="00B07DC4" w:rsidRDefault="00C9312B" w:rsidP="00C9312B">
            <w:r w:rsidRPr="00B07DC4">
              <w:t>SIA “Sanitex”</w:t>
            </w:r>
          </w:p>
          <w:p w14:paraId="18B35658" w14:textId="77777777" w:rsidR="00C9312B" w:rsidRPr="00B07DC4" w:rsidRDefault="00C9312B" w:rsidP="00C9312B">
            <w:r w:rsidRPr="00B07DC4">
              <w:t>Reģ. Nr. 40003166842</w:t>
            </w:r>
          </w:p>
          <w:p w14:paraId="33044004" w14:textId="77777777" w:rsidR="00C9312B" w:rsidRPr="00B07DC4" w:rsidRDefault="00C9312B" w:rsidP="00C9312B">
            <w:r w:rsidRPr="00B07DC4">
              <w:t>PVN. reģ. Nr.: LV40003166842</w:t>
            </w:r>
          </w:p>
          <w:p w14:paraId="4518AF52" w14:textId="77777777" w:rsidR="00C9312B" w:rsidRPr="00B07DC4" w:rsidRDefault="00C9312B" w:rsidP="00C9312B">
            <w:pPr>
              <w:rPr>
                <w:sz w:val="22"/>
                <w:szCs w:val="22"/>
              </w:rPr>
            </w:pPr>
            <w:r w:rsidRPr="00B07DC4">
              <w:t xml:space="preserve">Juridiskā adrese: </w:t>
            </w:r>
            <w:r w:rsidRPr="00B07DC4">
              <w:rPr>
                <w:sz w:val="22"/>
                <w:szCs w:val="22"/>
                <w:shd w:val="clear" w:color="auto" w:fill="FFFFFF"/>
              </w:rPr>
              <w:t>Liepu aleja 4, Rāmava, Ķekavas pagasts, Ķekavas novads, LV-2111  </w:t>
            </w:r>
          </w:p>
          <w:p w14:paraId="5F0ABCC5" w14:textId="569504E5" w:rsidR="00C9312B" w:rsidRPr="00B07DC4" w:rsidRDefault="00C9312B" w:rsidP="00C9312B">
            <w:pPr>
              <w:rPr>
                <w:sz w:val="22"/>
                <w:szCs w:val="22"/>
              </w:rPr>
            </w:pPr>
            <w:r w:rsidRPr="00B07DC4">
              <w:rPr>
                <w:sz w:val="22"/>
                <w:szCs w:val="22"/>
              </w:rPr>
              <w:t xml:space="preserve">Banka: </w:t>
            </w:r>
          </w:p>
          <w:p w14:paraId="39F8C58E" w14:textId="2DE9B9DB" w:rsidR="00C9312B" w:rsidRPr="00B07DC4" w:rsidRDefault="00C9312B" w:rsidP="00C9312B">
            <w:pPr>
              <w:rPr>
                <w:sz w:val="22"/>
                <w:szCs w:val="22"/>
              </w:rPr>
            </w:pPr>
            <w:r w:rsidRPr="00B07DC4">
              <w:rPr>
                <w:sz w:val="22"/>
                <w:szCs w:val="22"/>
              </w:rPr>
              <w:t xml:space="preserve">SWIFT: </w:t>
            </w:r>
            <w:r w:rsidRPr="00B07DC4">
              <w:rPr>
                <w:sz w:val="22"/>
                <w:szCs w:val="22"/>
                <w:shd w:val="clear" w:color="auto" w:fill="FFFFFF"/>
              </w:rPr>
              <w:t> </w:t>
            </w:r>
          </w:p>
          <w:p w14:paraId="17BFB952" w14:textId="7A8BD947" w:rsidR="00C9312B" w:rsidRPr="00B07DC4" w:rsidRDefault="00C9312B" w:rsidP="00C9312B">
            <w:pPr>
              <w:rPr>
                <w:sz w:val="22"/>
                <w:szCs w:val="22"/>
              </w:rPr>
            </w:pPr>
            <w:r w:rsidRPr="00B07DC4">
              <w:rPr>
                <w:sz w:val="22"/>
                <w:szCs w:val="22"/>
              </w:rPr>
              <w:t xml:space="preserve">Konts: </w:t>
            </w:r>
          </w:p>
          <w:p w14:paraId="3135455F" w14:textId="77777777" w:rsidR="00C9312B" w:rsidRPr="00B07DC4" w:rsidRDefault="00C9312B" w:rsidP="00C9312B">
            <w:pPr>
              <w:rPr>
                <w:sz w:val="22"/>
                <w:szCs w:val="22"/>
              </w:rPr>
            </w:pPr>
          </w:p>
          <w:p w14:paraId="63B32B65" w14:textId="77777777" w:rsidR="00C9312B" w:rsidRPr="00B07DC4" w:rsidRDefault="00C9312B" w:rsidP="00C9312B">
            <w:pPr>
              <w:rPr>
                <w:sz w:val="22"/>
                <w:szCs w:val="22"/>
              </w:rPr>
            </w:pPr>
          </w:p>
          <w:p w14:paraId="6B94B262" w14:textId="77777777" w:rsidR="00C9312B" w:rsidRPr="00B07DC4" w:rsidRDefault="00C9312B" w:rsidP="00C9312B">
            <w:pPr>
              <w:rPr>
                <w:sz w:val="22"/>
                <w:szCs w:val="22"/>
              </w:rPr>
            </w:pPr>
          </w:p>
        </w:tc>
      </w:tr>
    </w:tbl>
    <w:p w14:paraId="089CF2F9" w14:textId="77777777" w:rsidR="00C9312B" w:rsidRPr="00B07DC4" w:rsidRDefault="00C9312B" w:rsidP="00BB02D1">
      <w:pPr>
        <w:jc w:val="both"/>
        <w:rPr>
          <w:sz w:val="22"/>
          <w:szCs w:val="22"/>
        </w:rPr>
      </w:pPr>
    </w:p>
    <w:p w14:paraId="0C423B52" w14:textId="3A0CF876" w:rsidR="003B1969" w:rsidRPr="00B07DC4" w:rsidRDefault="00C9312B" w:rsidP="00502C0C">
      <w:pPr>
        <w:ind w:hanging="2"/>
        <w:jc w:val="both"/>
        <w:rPr>
          <w:sz w:val="22"/>
          <w:szCs w:val="22"/>
        </w:rPr>
      </w:pPr>
      <w:r w:rsidRPr="00B07DC4">
        <w:rPr>
          <w:sz w:val="22"/>
          <w:szCs w:val="22"/>
        </w:rPr>
        <w:t xml:space="preserve">D. Vīksna                                                                    </w:t>
      </w:r>
      <w:r w:rsidR="00FB30C9">
        <w:rPr>
          <w:i/>
          <w:iCs/>
          <w:sz w:val="22"/>
          <w:szCs w:val="22"/>
        </w:rPr>
        <w:t>__</w:t>
      </w:r>
      <w:r w:rsidR="00FB30C9" w:rsidRPr="00FB30C9">
        <w:rPr>
          <w:i/>
          <w:iCs/>
          <w:sz w:val="22"/>
          <w:szCs w:val="22"/>
        </w:rPr>
        <w:t>.</w:t>
      </w:r>
      <w:r w:rsidR="00FB30C9">
        <w:rPr>
          <w:i/>
          <w:iCs/>
          <w:sz w:val="22"/>
          <w:szCs w:val="22"/>
        </w:rPr>
        <w:t>________</w:t>
      </w:r>
    </w:p>
    <w:p w14:paraId="63EA6FC9" w14:textId="77777777" w:rsidR="003B1969" w:rsidRPr="00B07DC4" w:rsidRDefault="003B1969" w:rsidP="003B1969">
      <w:pPr>
        <w:tabs>
          <w:tab w:val="left" w:pos="6645"/>
        </w:tabs>
        <w:ind w:hanging="2"/>
        <w:jc w:val="both"/>
        <w:rPr>
          <w:sz w:val="22"/>
          <w:szCs w:val="22"/>
        </w:rPr>
      </w:pPr>
    </w:p>
    <w:p w14:paraId="6DD7E1E2" w14:textId="3B29FD0F" w:rsidR="00F74EDF" w:rsidRPr="00B07DC4" w:rsidRDefault="004A3138" w:rsidP="00BB02D1">
      <w:pPr>
        <w:ind w:hanging="2"/>
        <w:jc w:val="center"/>
        <w:rPr>
          <w:sz w:val="22"/>
          <w:szCs w:val="22"/>
        </w:rPr>
      </w:pPr>
      <w:r w:rsidRPr="00B07DC4">
        <w:rPr>
          <w:i/>
          <w:kern w:val="1"/>
          <w:sz w:val="22"/>
          <w:szCs w:val="22"/>
          <w:lang w:eastAsia="hi-IN"/>
        </w:rPr>
        <w:t>* Šis dokuments parakstīts ar drošiem elektroniskajiem parakstiem un satur laika zīmogus.</w:t>
      </w:r>
    </w:p>
    <w:sectPr w:rsidR="00F74EDF" w:rsidRPr="00B07DC4" w:rsidSect="008E3F51">
      <w:footerReference w:type="even" r:id="rId12"/>
      <w:footerReference w:type="default" r:id="rId13"/>
      <w:headerReference w:type="first" r:id="rId14"/>
      <w:footerReference w:type="first" r:id="rId15"/>
      <w:pgSz w:w="11907" w:h="16840"/>
      <w:pgMar w:top="993" w:right="1134" w:bottom="1276"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9E81" w14:textId="77777777" w:rsidR="00D85D98" w:rsidRDefault="00D85D98">
      <w:pPr>
        <w:ind w:hanging="3"/>
      </w:pPr>
      <w:r>
        <w:separator/>
      </w:r>
    </w:p>
  </w:endnote>
  <w:endnote w:type="continuationSeparator" w:id="0">
    <w:p w14:paraId="2CF153DE" w14:textId="77777777" w:rsidR="00D85D98" w:rsidRDefault="00D85D98">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D135"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D464" w14:textId="77777777" w:rsidR="008556FD" w:rsidRDefault="004A3138">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5CA4A80A" w14:textId="77777777" w:rsidR="008556FD" w:rsidRDefault="008556FD">
    <w:pPr>
      <w:tabs>
        <w:tab w:val="center" w:pos="4153"/>
        <w:tab w:val="right" w:pos="8306"/>
      </w:tabs>
      <w:spacing w:after="283"/>
      <w:ind w:right="360" w:hanging="2"/>
      <w:rPr>
        <w:rFonts w:ascii="Times" w:eastAsia="Times" w:hAnsi="Times" w:cs="Times"/>
      </w:rPr>
    </w:pPr>
  </w:p>
  <w:p w14:paraId="33CF6BD0" w14:textId="5E57CB84" w:rsidR="00585ED3" w:rsidRDefault="00585E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1F1E" w14:textId="77777777" w:rsidR="003B1969" w:rsidRDefault="003B1969">
    <w:pPr>
      <w:pStyle w:val="Kjene"/>
      <w:ind w:left="0" w:hanging="2"/>
    </w:pPr>
  </w:p>
  <w:p w14:paraId="23527261" w14:textId="77777777" w:rsidR="00585ED3" w:rsidRDefault="004A3138">
    <w:pPr>
      <w:jc w:val="center"/>
    </w:pPr>
    <w:r>
      <w:rPr>
        <w:sz w:val="2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241F" w14:textId="77777777" w:rsidR="00D85D98" w:rsidRDefault="00D85D98">
      <w:pPr>
        <w:ind w:hanging="3"/>
      </w:pPr>
      <w:r>
        <w:separator/>
      </w:r>
    </w:p>
  </w:footnote>
  <w:footnote w:type="continuationSeparator" w:id="0">
    <w:p w14:paraId="3568530D" w14:textId="77777777" w:rsidR="00D85D98" w:rsidRDefault="00D85D98">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7ECB" w14:textId="77777777" w:rsidR="008556FD" w:rsidRDefault="008556FD">
    <w:pPr>
      <w:spacing w:before="709"/>
      <w:ind w:hanging="3"/>
      <w:jc w:val="right"/>
    </w:pPr>
  </w:p>
  <w:p w14:paraId="273EE6F2"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AE68401E">
      <w:start w:val="1"/>
      <w:numFmt w:val="decimal"/>
      <w:lvlText w:val="%1)"/>
      <w:lvlJc w:val="left"/>
      <w:pPr>
        <w:ind w:left="1020" w:hanging="360"/>
      </w:pPr>
    </w:lvl>
    <w:lvl w:ilvl="1" w:tplc="13BEE42E">
      <w:start w:val="1"/>
      <w:numFmt w:val="decimal"/>
      <w:lvlText w:val="%2)"/>
      <w:lvlJc w:val="left"/>
      <w:pPr>
        <w:ind w:left="1020" w:hanging="360"/>
      </w:pPr>
    </w:lvl>
    <w:lvl w:ilvl="2" w:tplc="66E6EB00">
      <w:start w:val="1"/>
      <w:numFmt w:val="decimal"/>
      <w:lvlText w:val="%3)"/>
      <w:lvlJc w:val="left"/>
      <w:pPr>
        <w:ind w:left="1020" w:hanging="360"/>
      </w:pPr>
    </w:lvl>
    <w:lvl w:ilvl="3" w:tplc="0A06CDB2">
      <w:start w:val="1"/>
      <w:numFmt w:val="decimal"/>
      <w:lvlText w:val="%4)"/>
      <w:lvlJc w:val="left"/>
      <w:pPr>
        <w:ind w:left="1020" w:hanging="360"/>
      </w:pPr>
    </w:lvl>
    <w:lvl w:ilvl="4" w:tplc="C6CACE7A">
      <w:start w:val="1"/>
      <w:numFmt w:val="decimal"/>
      <w:lvlText w:val="%5)"/>
      <w:lvlJc w:val="left"/>
      <w:pPr>
        <w:ind w:left="1020" w:hanging="360"/>
      </w:pPr>
    </w:lvl>
    <w:lvl w:ilvl="5" w:tplc="A5704416">
      <w:start w:val="1"/>
      <w:numFmt w:val="decimal"/>
      <w:lvlText w:val="%6)"/>
      <w:lvlJc w:val="left"/>
      <w:pPr>
        <w:ind w:left="1020" w:hanging="360"/>
      </w:pPr>
    </w:lvl>
    <w:lvl w:ilvl="6" w:tplc="8458C2A2">
      <w:start w:val="1"/>
      <w:numFmt w:val="decimal"/>
      <w:lvlText w:val="%7)"/>
      <w:lvlJc w:val="left"/>
      <w:pPr>
        <w:ind w:left="1020" w:hanging="360"/>
      </w:pPr>
    </w:lvl>
    <w:lvl w:ilvl="7" w:tplc="5BF4F214">
      <w:start w:val="1"/>
      <w:numFmt w:val="decimal"/>
      <w:lvlText w:val="%8)"/>
      <w:lvlJc w:val="left"/>
      <w:pPr>
        <w:ind w:left="1020" w:hanging="360"/>
      </w:pPr>
    </w:lvl>
    <w:lvl w:ilvl="8" w:tplc="A078A03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32AA2708">
      <w:start w:val="5"/>
      <w:numFmt w:val="bullet"/>
      <w:lvlText w:val="-"/>
      <w:lvlJc w:val="left"/>
      <w:pPr>
        <w:ind w:left="360" w:hanging="360"/>
      </w:pPr>
      <w:rPr>
        <w:rFonts w:ascii="Times New Roman" w:eastAsia="Times New Roman" w:hAnsi="Times New Roman" w:cs="Times New Roman" w:hint="default"/>
      </w:rPr>
    </w:lvl>
    <w:lvl w:ilvl="1" w:tplc="D28CFD50" w:tentative="1">
      <w:start w:val="1"/>
      <w:numFmt w:val="bullet"/>
      <w:lvlText w:val="o"/>
      <w:lvlJc w:val="left"/>
      <w:pPr>
        <w:ind w:left="1080" w:hanging="360"/>
      </w:pPr>
      <w:rPr>
        <w:rFonts w:ascii="Courier New" w:hAnsi="Courier New" w:cs="Courier New" w:hint="default"/>
      </w:rPr>
    </w:lvl>
    <w:lvl w:ilvl="2" w:tplc="6FA0D9CA" w:tentative="1">
      <w:start w:val="1"/>
      <w:numFmt w:val="bullet"/>
      <w:lvlText w:val=""/>
      <w:lvlJc w:val="left"/>
      <w:pPr>
        <w:ind w:left="1800" w:hanging="360"/>
      </w:pPr>
      <w:rPr>
        <w:rFonts w:ascii="Wingdings" w:hAnsi="Wingdings" w:hint="default"/>
      </w:rPr>
    </w:lvl>
    <w:lvl w:ilvl="3" w:tplc="CBD40B70" w:tentative="1">
      <w:start w:val="1"/>
      <w:numFmt w:val="bullet"/>
      <w:lvlText w:val=""/>
      <w:lvlJc w:val="left"/>
      <w:pPr>
        <w:ind w:left="2520" w:hanging="360"/>
      </w:pPr>
      <w:rPr>
        <w:rFonts w:ascii="Symbol" w:hAnsi="Symbol" w:hint="default"/>
      </w:rPr>
    </w:lvl>
    <w:lvl w:ilvl="4" w:tplc="2F3A2962" w:tentative="1">
      <w:start w:val="1"/>
      <w:numFmt w:val="bullet"/>
      <w:lvlText w:val="o"/>
      <w:lvlJc w:val="left"/>
      <w:pPr>
        <w:ind w:left="3240" w:hanging="360"/>
      </w:pPr>
      <w:rPr>
        <w:rFonts w:ascii="Courier New" w:hAnsi="Courier New" w:cs="Courier New" w:hint="default"/>
      </w:rPr>
    </w:lvl>
    <w:lvl w:ilvl="5" w:tplc="1D5CA096" w:tentative="1">
      <w:start w:val="1"/>
      <w:numFmt w:val="bullet"/>
      <w:lvlText w:val=""/>
      <w:lvlJc w:val="left"/>
      <w:pPr>
        <w:ind w:left="3960" w:hanging="360"/>
      </w:pPr>
      <w:rPr>
        <w:rFonts w:ascii="Wingdings" w:hAnsi="Wingdings" w:hint="default"/>
      </w:rPr>
    </w:lvl>
    <w:lvl w:ilvl="6" w:tplc="3D3A3E78" w:tentative="1">
      <w:start w:val="1"/>
      <w:numFmt w:val="bullet"/>
      <w:lvlText w:val=""/>
      <w:lvlJc w:val="left"/>
      <w:pPr>
        <w:ind w:left="4680" w:hanging="360"/>
      </w:pPr>
      <w:rPr>
        <w:rFonts w:ascii="Symbol" w:hAnsi="Symbol" w:hint="default"/>
      </w:rPr>
    </w:lvl>
    <w:lvl w:ilvl="7" w:tplc="EFCE4FAE" w:tentative="1">
      <w:start w:val="1"/>
      <w:numFmt w:val="bullet"/>
      <w:lvlText w:val="o"/>
      <w:lvlJc w:val="left"/>
      <w:pPr>
        <w:ind w:left="5400" w:hanging="360"/>
      </w:pPr>
      <w:rPr>
        <w:rFonts w:ascii="Courier New" w:hAnsi="Courier New" w:cs="Courier New" w:hint="default"/>
      </w:rPr>
    </w:lvl>
    <w:lvl w:ilvl="8" w:tplc="4D4CF666"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25EE8B7C">
      <w:start w:val="1"/>
      <w:numFmt w:val="decimal"/>
      <w:lvlText w:val="%1)"/>
      <w:lvlJc w:val="left"/>
      <w:pPr>
        <w:ind w:left="1020" w:hanging="360"/>
      </w:pPr>
    </w:lvl>
    <w:lvl w:ilvl="1" w:tplc="A6000216">
      <w:start w:val="1"/>
      <w:numFmt w:val="decimal"/>
      <w:lvlText w:val="%2)"/>
      <w:lvlJc w:val="left"/>
      <w:pPr>
        <w:ind w:left="1020" w:hanging="360"/>
      </w:pPr>
    </w:lvl>
    <w:lvl w:ilvl="2" w:tplc="88F223E0">
      <w:start w:val="1"/>
      <w:numFmt w:val="decimal"/>
      <w:lvlText w:val="%3)"/>
      <w:lvlJc w:val="left"/>
      <w:pPr>
        <w:ind w:left="1020" w:hanging="360"/>
      </w:pPr>
    </w:lvl>
    <w:lvl w:ilvl="3" w:tplc="CC5EAC84">
      <w:start w:val="1"/>
      <w:numFmt w:val="decimal"/>
      <w:lvlText w:val="%4)"/>
      <w:lvlJc w:val="left"/>
      <w:pPr>
        <w:ind w:left="1020" w:hanging="360"/>
      </w:pPr>
    </w:lvl>
    <w:lvl w:ilvl="4" w:tplc="C8FABBBE">
      <w:start w:val="1"/>
      <w:numFmt w:val="decimal"/>
      <w:lvlText w:val="%5)"/>
      <w:lvlJc w:val="left"/>
      <w:pPr>
        <w:ind w:left="1020" w:hanging="360"/>
      </w:pPr>
    </w:lvl>
    <w:lvl w:ilvl="5" w:tplc="F7E256EE">
      <w:start w:val="1"/>
      <w:numFmt w:val="decimal"/>
      <w:lvlText w:val="%6)"/>
      <w:lvlJc w:val="left"/>
      <w:pPr>
        <w:ind w:left="1020" w:hanging="360"/>
      </w:pPr>
    </w:lvl>
    <w:lvl w:ilvl="6" w:tplc="7C7E4CCE">
      <w:start w:val="1"/>
      <w:numFmt w:val="decimal"/>
      <w:lvlText w:val="%7)"/>
      <w:lvlJc w:val="left"/>
      <w:pPr>
        <w:ind w:left="1020" w:hanging="360"/>
      </w:pPr>
    </w:lvl>
    <w:lvl w:ilvl="7" w:tplc="C7FA6976">
      <w:start w:val="1"/>
      <w:numFmt w:val="decimal"/>
      <w:lvlText w:val="%8)"/>
      <w:lvlJc w:val="left"/>
      <w:pPr>
        <w:ind w:left="1020" w:hanging="360"/>
      </w:pPr>
    </w:lvl>
    <w:lvl w:ilvl="8" w:tplc="5E3EC94E">
      <w:start w:val="1"/>
      <w:numFmt w:val="decimal"/>
      <w:lvlText w:val="%9)"/>
      <w:lvlJc w:val="left"/>
      <w:pPr>
        <w:ind w:left="1020" w:hanging="360"/>
      </w:pPr>
    </w:lvl>
  </w:abstractNum>
  <w:abstractNum w:abstractNumId="12" w15:restartNumberingAfterBreak="0">
    <w:nsid w:val="18B874CD"/>
    <w:multiLevelType w:val="multilevel"/>
    <w:tmpl w:val="C00C014E"/>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53903A7E">
      <w:start w:val="1"/>
      <w:numFmt w:val="decimal"/>
      <w:lvlText w:val="%1."/>
      <w:lvlJc w:val="left"/>
      <w:pPr>
        <w:ind w:left="720" w:hanging="360"/>
      </w:pPr>
      <w:rPr>
        <w:rFonts w:hint="default"/>
        <w:b w:val="0"/>
        <w:bCs w:val="0"/>
        <w:color w:val="000000" w:themeColor="text1"/>
      </w:rPr>
    </w:lvl>
    <w:lvl w:ilvl="1" w:tplc="7CC2910A">
      <w:start w:val="1"/>
      <w:numFmt w:val="lowerLetter"/>
      <w:lvlText w:val="%2."/>
      <w:lvlJc w:val="left"/>
      <w:pPr>
        <w:ind w:left="1440" w:hanging="360"/>
      </w:pPr>
    </w:lvl>
    <w:lvl w:ilvl="2" w:tplc="9F98349E">
      <w:start w:val="1"/>
      <w:numFmt w:val="lowerRoman"/>
      <w:lvlText w:val="%3."/>
      <w:lvlJc w:val="right"/>
      <w:pPr>
        <w:ind w:left="2160" w:hanging="180"/>
      </w:pPr>
    </w:lvl>
    <w:lvl w:ilvl="3" w:tplc="0A1ADFEE" w:tentative="1">
      <w:start w:val="1"/>
      <w:numFmt w:val="decimal"/>
      <w:lvlText w:val="%4."/>
      <w:lvlJc w:val="left"/>
      <w:pPr>
        <w:ind w:left="2880" w:hanging="360"/>
      </w:pPr>
    </w:lvl>
    <w:lvl w:ilvl="4" w:tplc="71D0996E" w:tentative="1">
      <w:start w:val="1"/>
      <w:numFmt w:val="lowerLetter"/>
      <w:lvlText w:val="%5."/>
      <w:lvlJc w:val="left"/>
      <w:pPr>
        <w:ind w:left="3600" w:hanging="360"/>
      </w:pPr>
    </w:lvl>
    <w:lvl w:ilvl="5" w:tplc="755471F4" w:tentative="1">
      <w:start w:val="1"/>
      <w:numFmt w:val="lowerRoman"/>
      <w:lvlText w:val="%6."/>
      <w:lvlJc w:val="right"/>
      <w:pPr>
        <w:ind w:left="4320" w:hanging="180"/>
      </w:pPr>
    </w:lvl>
    <w:lvl w:ilvl="6" w:tplc="264CACDE" w:tentative="1">
      <w:start w:val="1"/>
      <w:numFmt w:val="decimal"/>
      <w:lvlText w:val="%7."/>
      <w:lvlJc w:val="left"/>
      <w:pPr>
        <w:ind w:left="5040" w:hanging="360"/>
      </w:pPr>
    </w:lvl>
    <w:lvl w:ilvl="7" w:tplc="3728881E" w:tentative="1">
      <w:start w:val="1"/>
      <w:numFmt w:val="lowerLetter"/>
      <w:lvlText w:val="%8."/>
      <w:lvlJc w:val="left"/>
      <w:pPr>
        <w:ind w:left="5760" w:hanging="360"/>
      </w:pPr>
    </w:lvl>
    <w:lvl w:ilvl="8" w:tplc="4E3E2D7A"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7E203A3E">
      <w:start w:val="1"/>
      <w:numFmt w:val="lowerLetter"/>
      <w:lvlText w:val="%1)"/>
      <w:lvlJc w:val="left"/>
      <w:pPr>
        <w:ind w:left="360" w:hanging="360"/>
      </w:pPr>
    </w:lvl>
    <w:lvl w:ilvl="1" w:tplc="EDB25F7A" w:tentative="1">
      <w:start w:val="1"/>
      <w:numFmt w:val="lowerLetter"/>
      <w:lvlText w:val="%2."/>
      <w:lvlJc w:val="left"/>
      <w:pPr>
        <w:ind w:left="1080" w:hanging="360"/>
      </w:pPr>
    </w:lvl>
    <w:lvl w:ilvl="2" w:tplc="49B65FE2" w:tentative="1">
      <w:start w:val="1"/>
      <w:numFmt w:val="lowerRoman"/>
      <w:lvlText w:val="%3."/>
      <w:lvlJc w:val="right"/>
      <w:pPr>
        <w:ind w:left="1800" w:hanging="180"/>
      </w:pPr>
    </w:lvl>
    <w:lvl w:ilvl="3" w:tplc="D84EA290" w:tentative="1">
      <w:start w:val="1"/>
      <w:numFmt w:val="decimal"/>
      <w:lvlText w:val="%4."/>
      <w:lvlJc w:val="left"/>
      <w:pPr>
        <w:ind w:left="2520" w:hanging="360"/>
      </w:pPr>
    </w:lvl>
    <w:lvl w:ilvl="4" w:tplc="F9AA8F90" w:tentative="1">
      <w:start w:val="1"/>
      <w:numFmt w:val="lowerLetter"/>
      <w:lvlText w:val="%5."/>
      <w:lvlJc w:val="left"/>
      <w:pPr>
        <w:ind w:left="3240" w:hanging="360"/>
      </w:pPr>
    </w:lvl>
    <w:lvl w:ilvl="5" w:tplc="EF669C90" w:tentative="1">
      <w:start w:val="1"/>
      <w:numFmt w:val="lowerRoman"/>
      <w:lvlText w:val="%6."/>
      <w:lvlJc w:val="right"/>
      <w:pPr>
        <w:ind w:left="3960" w:hanging="180"/>
      </w:pPr>
    </w:lvl>
    <w:lvl w:ilvl="6" w:tplc="C4BCEA90" w:tentative="1">
      <w:start w:val="1"/>
      <w:numFmt w:val="decimal"/>
      <w:lvlText w:val="%7."/>
      <w:lvlJc w:val="left"/>
      <w:pPr>
        <w:ind w:left="4680" w:hanging="360"/>
      </w:pPr>
    </w:lvl>
    <w:lvl w:ilvl="7" w:tplc="221028D2" w:tentative="1">
      <w:start w:val="1"/>
      <w:numFmt w:val="lowerLetter"/>
      <w:lvlText w:val="%8."/>
      <w:lvlJc w:val="left"/>
      <w:pPr>
        <w:ind w:left="5400" w:hanging="360"/>
      </w:pPr>
    </w:lvl>
    <w:lvl w:ilvl="8" w:tplc="66D2F128" w:tentative="1">
      <w:start w:val="1"/>
      <w:numFmt w:val="lowerRoman"/>
      <w:lvlText w:val="%9."/>
      <w:lvlJc w:val="right"/>
      <w:pPr>
        <w:ind w:left="6120" w:hanging="180"/>
      </w:pPr>
    </w:lvl>
  </w:abstractNum>
  <w:abstractNum w:abstractNumId="15" w15:restartNumberingAfterBreak="0">
    <w:nsid w:val="20994C5D"/>
    <w:multiLevelType w:val="hybridMultilevel"/>
    <w:tmpl w:val="566E34F4"/>
    <w:lvl w:ilvl="0" w:tplc="7DC2E7DC">
      <w:start w:val="6"/>
      <w:numFmt w:val="bullet"/>
      <w:lvlText w:val="-"/>
      <w:lvlJc w:val="left"/>
      <w:pPr>
        <w:ind w:left="1920" w:hanging="360"/>
      </w:pPr>
      <w:rPr>
        <w:rFonts w:ascii="Times New Roman" w:eastAsia="Calibri" w:hAnsi="Times New Roman" w:cs="Times New Roman" w:hint="default"/>
      </w:rPr>
    </w:lvl>
    <w:lvl w:ilvl="1" w:tplc="898EAB78" w:tentative="1">
      <w:start w:val="1"/>
      <w:numFmt w:val="bullet"/>
      <w:lvlText w:val="o"/>
      <w:lvlJc w:val="left"/>
      <w:pPr>
        <w:ind w:left="2640" w:hanging="360"/>
      </w:pPr>
      <w:rPr>
        <w:rFonts w:ascii="Courier New" w:hAnsi="Courier New" w:cs="Courier New" w:hint="default"/>
      </w:rPr>
    </w:lvl>
    <w:lvl w:ilvl="2" w:tplc="A882332C" w:tentative="1">
      <w:start w:val="1"/>
      <w:numFmt w:val="bullet"/>
      <w:lvlText w:val=""/>
      <w:lvlJc w:val="left"/>
      <w:pPr>
        <w:ind w:left="3360" w:hanging="360"/>
      </w:pPr>
      <w:rPr>
        <w:rFonts w:ascii="Wingdings" w:hAnsi="Wingdings" w:hint="default"/>
      </w:rPr>
    </w:lvl>
    <w:lvl w:ilvl="3" w:tplc="6CD4939E" w:tentative="1">
      <w:start w:val="1"/>
      <w:numFmt w:val="bullet"/>
      <w:lvlText w:val=""/>
      <w:lvlJc w:val="left"/>
      <w:pPr>
        <w:ind w:left="4080" w:hanging="360"/>
      </w:pPr>
      <w:rPr>
        <w:rFonts w:ascii="Symbol" w:hAnsi="Symbol" w:hint="default"/>
      </w:rPr>
    </w:lvl>
    <w:lvl w:ilvl="4" w:tplc="79148C98" w:tentative="1">
      <w:start w:val="1"/>
      <w:numFmt w:val="bullet"/>
      <w:lvlText w:val="o"/>
      <w:lvlJc w:val="left"/>
      <w:pPr>
        <w:ind w:left="4800" w:hanging="360"/>
      </w:pPr>
      <w:rPr>
        <w:rFonts w:ascii="Courier New" w:hAnsi="Courier New" w:cs="Courier New" w:hint="default"/>
      </w:rPr>
    </w:lvl>
    <w:lvl w:ilvl="5" w:tplc="311697EC" w:tentative="1">
      <w:start w:val="1"/>
      <w:numFmt w:val="bullet"/>
      <w:lvlText w:val=""/>
      <w:lvlJc w:val="left"/>
      <w:pPr>
        <w:ind w:left="5520" w:hanging="360"/>
      </w:pPr>
      <w:rPr>
        <w:rFonts w:ascii="Wingdings" w:hAnsi="Wingdings" w:hint="default"/>
      </w:rPr>
    </w:lvl>
    <w:lvl w:ilvl="6" w:tplc="BCF0CFC8" w:tentative="1">
      <w:start w:val="1"/>
      <w:numFmt w:val="bullet"/>
      <w:lvlText w:val=""/>
      <w:lvlJc w:val="left"/>
      <w:pPr>
        <w:ind w:left="6240" w:hanging="360"/>
      </w:pPr>
      <w:rPr>
        <w:rFonts w:ascii="Symbol" w:hAnsi="Symbol" w:hint="default"/>
      </w:rPr>
    </w:lvl>
    <w:lvl w:ilvl="7" w:tplc="D6201FB2" w:tentative="1">
      <w:start w:val="1"/>
      <w:numFmt w:val="bullet"/>
      <w:lvlText w:val="o"/>
      <w:lvlJc w:val="left"/>
      <w:pPr>
        <w:ind w:left="6960" w:hanging="360"/>
      </w:pPr>
      <w:rPr>
        <w:rFonts w:ascii="Courier New" w:hAnsi="Courier New" w:cs="Courier New" w:hint="default"/>
      </w:rPr>
    </w:lvl>
    <w:lvl w:ilvl="8" w:tplc="2FA41754" w:tentative="1">
      <w:start w:val="1"/>
      <w:numFmt w:val="bullet"/>
      <w:lvlText w:val=""/>
      <w:lvlJc w:val="left"/>
      <w:pPr>
        <w:ind w:left="7680" w:hanging="360"/>
      </w:pPr>
      <w:rPr>
        <w:rFonts w:ascii="Wingdings" w:hAnsi="Wingdings" w:hint="default"/>
      </w:rPr>
    </w:lvl>
  </w:abstractNum>
  <w:abstractNum w:abstractNumId="16"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7" w15:restartNumberingAfterBreak="0">
    <w:nsid w:val="22E610E5"/>
    <w:multiLevelType w:val="hybridMultilevel"/>
    <w:tmpl w:val="C9822328"/>
    <w:lvl w:ilvl="0" w:tplc="5F2EDC06">
      <w:start w:val="1"/>
      <w:numFmt w:val="decimal"/>
      <w:lvlText w:val="%1."/>
      <w:lvlJc w:val="left"/>
      <w:pPr>
        <w:ind w:left="360" w:hanging="360"/>
      </w:pPr>
    </w:lvl>
    <w:lvl w:ilvl="1" w:tplc="8E9C9F1A" w:tentative="1">
      <w:start w:val="1"/>
      <w:numFmt w:val="lowerLetter"/>
      <w:lvlText w:val="%2."/>
      <w:lvlJc w:val="left"/>
      <w:pPr>
        <w:ind w:left="1080" w:hanging="360"/>
      </w:pPr>
    </w:lvl>
    <w:lvl w:ilvl="2" w:tplc="23D4CC1C" w:tentative="1">
      <w:start w:val="1"/>
      <w:numFmt w:val="lowerRoman"/>
      <w:lvlText w:val="%3."/>
      <w:lvlJc w:val="right"/>
      <w:pPr>
        <w:ind w:left="1800" w:hanging="180"/>
      </w:pPr>
    </w:lvl>
    <w:lvl w:ilvl="3" w:tplc="D3064612" w:tentative="1">
      <w:start w:val="1"/>
      <w:numFmt w:val="decimal"/>
      <w:lvlText w:val="%4."/>
      <w:lvlJc w:val="left"/>
      <w:pPr>
        <w:ind w:left="2520" w:hanging="360"/>
      </w:pPr>
    </w:lvl>
    <w:lvl w:ilvl="4" w:tplc="7DFCA31A" w:tentative="1">
      <w:start w:val="1"/>
      <w:numFmt w:val="lowerLetter"/>
      <w:lvlText w:val="%5."/>
      <w:lvlJc w:val="left"/>
      <w:pPr>
        <w:ind w:left="3240" w:hanging="360"/>
      </w:pPr>
    </w:lvl>
    <w:lvl w:ilvl="5" w:tplc="865E32B0" w:tentative="1">
      <w:start w:val="1"/>
      <w:numFmt w:val="lowerRoman"/>
      <w:lvlText w:val="%6."/>
      <w:lvlJc w:val="right"/>
      <w:pPr>
        <w:ind w:left="3960" w:hanging="180"/>
      </w:pPr>
    </w:lvl>
    <w:lvl w:ilvl="6" w:tplc="1B6EA4DE" w:tentative="1">
      <w:start w:val="1"/>
      <w:numFmt w:val="decimal"/>
      <w:lvlText w:val="%7."/>
      <w:lvlJc w:val="left"/>
      <w:pPr>
        <w:ind w:left="4680" w:hanging="360"/>
      </w:pPr>
    </w:lvl>
    <w:lvl w:ilvl="7" w:tplc="6DD02016" w:tentative="1">
      <w:start w:val="1"/>
      <w:numFmt w:val="lowerLetter"/>
      <w:lvlText w:val="%8."/>
      <w:lvlJc w:val="left"/>
      <w:pPr>
        <w:ind w:left="5400" w:hanging="360"/>
      </w:pPr>
    </w:lvl>
    <w:lvl w:ilvl="8" w:tplc="5A7A6FDA" w:tentative="1">
      <w:start w:val="1"/>
      <w:numFmt w:val="lowerRoman"/>
      <w:lvlText w:val="%9."/>
      <w:lvlJc w:val="right"/>
      <w:pPr>
        <w:ind w:left="6120" w:hanging="180"/>
      </w:pPr>
    </w:lvl>
  </w:abstractNum>
  <w:abstractNum w:abstractNumId="18" w15:restartNumberingAfterBreak="0">
    <w:nsid w:val="27773EDA"/>
    <w:multiLevelType w:val="hybridMultilevel"/>
    <w:tmpl w:val="380ECD4E"/>
    <w:lvl w:ilvl="0" w:tplc="BEFEB59E">
      <w:start w:val="1"/>
      <w:numFmt w:val="lowerLetter"/>
      <w:lvlText w:val="%1)"/>
      <w:lvlJc w:val="left"/>
      <w:pPr>
        <w:ind w:left="720" w:hanging="360"/>
      </w:pPr>
      <w:rPr>
        <w:rFonts w:hint="default"/>
        <w:color w:val="auto"/>
      </w:rPr>
    </w:lvl>
    <w:lvl w:ilvl="1" w:tplc="F0069B5E" w:tentative="1">
      <w:start w:val="1"/>
      <w:numFmt w:val="lowerLetter"/>
      <w:lvlText w:val="%2."/>
      <w:lvlJc w:val="left"/>
      <w:pPr>
        <w:ind w:left="1440" w:hanging="360"/>
      </w:pPr>
    </w:lvl>
    <w:lvl w:ilvl="2" w:tplc="FC0E6F9E" w:tentative="1">
      <w:start w:val="1"/>
      <w:numFmt w:val="lowerRoman"/>
      <w:lvlText w:val="%3."/>
      <w:lvlJc w:val="right"/>
      <w:pPr>
        <w:ind w:left="2160" w:hanging="180"/>
      </w:pPr>
    </w:lvl>
    <w:lvl w:ilvl="3" w:tplc="6D6A0380" w:tentative="1">
      <w:start w:val="1"/>
      <w:numFmt w:val="decimal"/>
      <w:lvlText w:val="%4."/>
      <w:lvlJc w:val="left"/>
      <w:pPr>
        <w:ind w:left="2880" w:hanging="360"/>
      </w:pPr>
    </w:lvl>
    <w:lvl w:ilvl="4" w:tplc="B51A2DFA" w:tentative="1">
      <w:start w:val="1"/>
      <w:numFmt w:val="lowerLetter"/>
      <w:lvlText w:val="%5."/>
      <w:lvlJc w:val="left"/>
      <w:pPr>
        <w:ind w:left="3600" w:hanging="360"/>
      </w:pPr>
    </w:lvl>
    <w:lvl w:ilvl="5" w:tplc="15B06ABC" w:tentative="1">
      <w:start w:val="1"/>
      <w:numFmt w:val="lowerRoman"/>
      <w:lvlText w:val="%6."/>
      <w:lvlJc w:val="right"/>
      <w:pPr>
        <w:ind w:left="4320" w:hanging="180"/>
      </w:pPr>
    </w:lvl>
    <w:lvl w:ilvl="6" w:tplc="0C043034" w:tentative="1">
      <w:start w:val="1"/>
      <w:numFmt w:val="decimal"/>
      <w:lvlText w:val="%7."/>
      <w:lvlJc w:val="left"/>
      <w:pPr>
        <w:ind w:left="5040" w:hanging="360"/>
      </w:pPr>
    </w:lvl>
    <w:lvl w:ilvl="7" w:tplc="B30A15B6" w:tentative="1">
      <w:start w:val="1"/>
      <w:numFmt w:val="lowerLetter"/>
      <w:lvlText w:val="%8."/>
      <w:lvlJc w:val="left"/>
      <w:pPr>
        <w:ind w:left="5760" w:hanging="360"/>
      </w:pPr>
    </w:lvl>
    <w:lvl w:ilvl="8" w:tplc="50C2993A" w:tentative="1">
      <w:start w:val="1"/>
      <w:numFmt w:val="lowerRoman"/>
      <w:lvlText w:val="%9."/>
      <w:lvlJc w:val="right"/>
      <w:pPr>
        <w:ind w:left="6480" w:hanging="180"/>
      </w:pPr>
    </w:lvl>
  </w:abstractNum>
  <w:abstractNum w:abstractNumId="19"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2"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5" w15:restartNumberingAfterBreak="0">
    <w:nsid w:val="3F060254"/>
    <w:multiLevelType w:val="hybridMultilevel"/>
    <w:tmpl w:val="1E425300"/>
    <w:lvl w:ilvl="0" w:tplc="5BF8B954">
      <w:start w:val="1"/>
      <w:numFmt w:val="decimal"/>
      <w:lvlText w:val="%1)"/>
      <w:lvlJc w:val="left"/>
      <w:pPr>
        <w:ind w:left="418" w:hanging="360"/>
      </w:pPr>
      <w:rPr>
        <w:rFonts w:hint="default"/>
      </w:rPr>
    </w:lvl>
    <w:lvl w:ilvl="1" w:tplc="710A19F2" w:tentative="1">
      <w:start w:val="1"/>
      <w:numFmt w:val="lowerLetter"/>
      <w:lvlText w:val="%2."/>
      <w:lvlJc w:val="left"/>
      <w:pPr>
        <w:ind w:left="1138" w:hanging="360"/>
      </w:pPr>
    </w:lvl>
    <w:lvl w:ilvl="2" w:tplc="990CD8C6" w:tentative="1">
      <w:start w:val="1"/>
      <w:numFmt w:val="lowerRoman"/>
      <w:lvlText w:val="%3."/>
      <w:lvlJc w:val="right"/>
      <w:pPr>
        <w:ind w:left="1858" w:hanging="180"/>
      </w:pPr>
    </w:lvl>
    <w:lvl w:ilvl="3" w:tplc="C0DEAC2E" w:tentative="1">
      <w:start w:val="1"/>
      <w:numFmt w:val="decimal"/>
      <w:lvlText w:val="%4."/>
      <w:lvlJc w:val="left"/>
      <w:pPr>
        <w:ind w:left="2578" w:hanging="360"/>
      </w:pPr>
    </w:lvl>
    <w:lvl w:ilvl="4" w:tplc="DCA66758" w:tentative="1">
      <w:start w:val="1"/>
      <w:numFmt w:val="lowerLetter"/>
      <w:lvlText w:val="%5."/>
      <w:lvlJc w:val="left"/>
      <w:pPr>
        <w:ind w:left="3298" w:hanging="360"/>
      </w:pPr>
    </w:lvl>
    <w:lvl w:ilvl="5" w:tplc="346C5DF2" w:tentative="1">
      <w:start w:val="1"/>
      <w:numFmt w:val="lowerRoman"/>
      <w:lvlText w:val="%6."/>
      <w:lvlJc w:val="right"/>
      <w:pPr>
        <w:ind w:left="4018" w:hanging="180"/>
      </w:pPr>
    </w:lvl>
    <w:lvl w:ilvl="6" w:tplc="89586314" w:tentative="1">
      <w:start w:val="1"/>
      <w:numFmt w:val="decimal"/>
      <w:lvlText w:val="%7."/>
      <w:lvlJc w:val="left"/>
      <w:pPr>
        <w:ind w:left="4738" w:hanging="360"/>
      </w:pPr>
    </w:lvl>
    <w:lvl w:ilvl="7" w:tplc="74B6E918" w:tentative="1">
      <w:start w:val="1"/>
      <w:numFmt w:val="lowerLetter"/>
      <w:lvlText w:val="%8."/>
      <w:lvlJc w:val="left"/>
      <w:pPr>
        <w:ind w:left="5458" w:hanging="360"/>
      </w:pPr>
    </w:lvl>
    <w:lvl w:ilvl="8" w:tplc="C10EC5A4" w:tentative="1">
      <w:start w:val="1"/>
      <w:numFmt w:val="lowerRoman"/>
      <w:lvlText w:val="%9."/>
      <w:lvlJc w:val="right"/>
      <w:pPr>
        <w:ind w:left="6178" w:hanging="180"/>
      </w:pPr>
    </w:lvl>
  </w:abstractNum>
  <w:abstractNum w:abstractNumId="26"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8" w15:restartNumberingAfterBreak="0">
    <w:nsid w:val="49F45EDC"/>
    <w:multiLevelType w:val="hybridMultilevel"/>
    <w:tmpl w:val="C9822328"/>
    <w:lvl w:ilvl="0" w:tplc="7A5A7390">
      <w:start w:val="1"/>
      <w:numFmt w:val="decimal"/>
      <w:lvlText w:val="%1."/>
      <w:lvlJc w:val="left"/>
      <w:pPr>
        <w:ind w:left="360" w:hanging="360"/>
      </w:pPr>
    </w:lvl>
    <w:lvl w:ilvl="1" w:tplc="F84C38DE" w:tentative="1">
      <w:start w:val="1"/>
      <w:numFmt w:val="lowerLetter"/>
      <w:lvlText w:val="%2."/>
      <w:lvlJc w:val="left"/>
      <w:pPr>
        <w:ind w:left="1080" w:hanging="360"/>
      </w:pPr>
    </w:lvl>
    <w:lvl w:ilvl="2" w:tplc="07B273BC" w:tentative="1">
      <w:start w:val="1"/>
      <w:numFmt w:val="lowerRoman"/>
      <w:lvlText w:val="%3."/>
      <w:lvlJc w:val="right"/>
      <w:pPr>
        <w:ind w:left="1800" w:hanging="180"/>
      </w:pPr>
    </w:lvl>
    <w:lvl w:ilvl="3" w:tplc="6F14AF7C" w:tentative="1">
      <w:start w:val="1"/>
      <w:numFmt w:val="decimal"/>
      <w:lvlText w:val="%4."/>
      <w:lvlJc w:val="left"/>
      <w:pPr>
        <w:ind w:left="2520" w:hanging="360"/>
      </w:pPr>
    </w:lvl>
    <w:lvl w:ilvl="4" w:tplc="9DDED024" w:tentative="1">
      <w:start w:val="1"/>
      <w:numFmt w:val="lowerLetter"/>
      <w:lvlText w:val="%5."/>
      <w:lvlJc w:val="left"/>
      <w:pPr>
        <w:ind w:left="3240" w:hanging="360"/>
      </w:pPr>
    </w:lvl>
    <w:lvl w:ilvl="5" w:tplc="ABCA125A" w:tentative="1">
      <w:start w:val="1"/>
      <w:numFmt w:val="lowerRoman"/>
      <w:lvlText w:val="%6."/>
      <w:lvlJc w:val="right"/>
      <w:pPr>
        <w:ind w:left="3960" w:hanging="180"/>
      </w:pPr>
    </w:lvl>
    <w:lvl w:ilvl="6" w:tplc="563A4932" w:tentative="1">
      <w:start w:val="1"/>
      <w:numFmt w:val="decimal"/>
      <w:lvlText w:val="%7."/>
      <w:lvlJc w:val="left"/>
      <w:pPr>
        <w:ind w:left="4680" w:hanging="360"/>
      </w:pPr>
    </w:lvl>
    <w:lvl w:ilvl="7" w:tplc="9460B330" w:tentative="1">
      <w:start w:val="1"/>
      <w:numFmt w:val="lowerLetter"/>
      <w:lvlText w:val="%8."/>
      <w:lvlJc w:val="left"/>
      <w:pPr>
        <w:ind w:left="5400" w:hanging="360"/>
      </w:pPr>
    </w:lvl>
    <w:lvl w:ilvl="8" w:tplc="D7546F92" w:tentative="1">
      <w:start w:val="1"/>
      <w:numFmt w:val="lowerRoman"/>
      <w:lvlText w:val="%9."/>
      <w:lvlJc w:val="right"/>
      <w:pPr>
        <w:ind w:left="6120" w:hanging="180"/>
      </w:pPr>
    </w:lvl>
  </w:abstractNum>
  <w:abstractNum w:abstractNumId="29"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2" w15:restartNumberingAfterBreak="0">
    <w:nsid w:val="5E7C7746"/>
    <w:multiLevelType w:val="hybridMultilevel"/>
    <w:tmpl w:val="3D5432EA"/>
    <w:lvl w:ilvl="0" w:tplc="39062E42">
      <w:start w:val="1"/>
      <w:numFmt w:val="decimal"/>
      <w:lvlText w:val="%1."/>
      <w:lvlJc w:val="left"/>
      <w:pPr>
        <w:ind w:left="358" w:hanging="360"/>
      </w:pPr>
      <w:rPr>
        <w:rFonts w:hint="default"/>
      </w:rPr>
    </w:lvl>
    <w:lvl w:ilvl="1" w:tplc="2312E6A4" w:tentative="1">
      <w:start w:val="1"/>
      <w:numFmt w:val="lowerLetter"/>
      <w:lvlText w:val="%2."/>
      <w:lvlJc w:val="left"/>
      <w:pPr>
        <w:ind w:left="1078" w:hanging="360"/>
      </w:pPr>
    </w:lvl>
    <w:lvl w:ilvl="2" w:tplc="D5ACA52A" w:tentative="1">
      <w:start w:val="1"/>
      <w:numFmt w:val="lowerRoman"/>
      <w:lvlText w:val="%3."/>
      <w:lvlJc w:val="right"/>
      <w:pPr>
        <w:ind w:left="1798" w:hanging="180"/>
      </w:pPr>
    </w:lvl>
    <w:lvl w:ilvl="3" w:tplc="E590447C" w:tentative="1">
      <w:start w:val="1"/>
      <w:numFmt w:val="decimal"/>
      <w:lvlText w:val="%4."/>
      <w:lvlJc w:val="left"/>
      <w:pPr>
        <w:ind w:left="2518" w:hanging="360"/>
      </w:pPr>
    </w:lvl>
    <w:lvl w:ilvl="4" w:tplc="A1107822" w:tentative="1">
      <w:start w:val="1"/>
      <w:numFmt w:val="lowerLetter"/>
      <w:lvlText w:val="%5."/>
      <w:lvlJc w:val="left"/>
      <w:pPr>
        <w:ind w:left="3238" w:hanging="360"/>
      </w:pPr>
    </w:lvl>
    <w:lvl w:ilvl="5" w:tplc="53C896C6" w:tentative="1">
      <w:start w:val="1"/>
      <w:numFmt w:val="lowerRoman"/>
      <w:lvlText w:val="%6."/>
      <w:lvlJc w:val="right"/>
      <w:pPr>
        <w:ind w:left="3958" w:hanging="180"/>
      </w:pPr>
    </w:lvl>
    <w:lvl w:ilvl="6" w:tplc="9F121230" w:tentative="1">
      <w:start w:val="1"/>
      <w:numFmt w:val="decimal"/>
      <w:lvlText w:val="%7."/>
      <w:lvlJc w:val="left"/>
      <w:pPr>
        <w:ind w:left="4678" w:hanging="360"/>
      </w:pPr>
    </w:lvl>
    <w:lvl w:ilvl="7" w:tplc="04B4C194" w:tentative="1">
      <w:start w:val="1"/>
      <w:numFmt w:val="lowerLetter"/>
      <w:lvlText w:val="%8."/>
      <w:lvlJc w:val="left"/>
      <w:pPr>
        <w:ind w:left="5398" w:hanging="360"/>
      </w:pPr>
    </w:lvl>
    <w:lvl w:ilvl="8" w:tplc="BFBC0022" w:tentative="1">
      <w:start w:val="1"/>
      <w:numFmt w:val="lowerRoman"/>
      <w:lvlText w:val="%9."/>
      <w:lvlJc w:val="right"/>
      <w:pPr>
        <w:ind w:left="6118" w:hanging="180"/>
      </w:pPr>
    </w:lvl>
  </w:abstractNum>
  <w:abstractNum w:abstractNumId="33"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1413E13"/>
    <w:multiLevelType w:val="hybridMultilevel"/>
    <w:tmpl w:val="32CE70E8"/>
    <w:lvl w:ilvl="0" w:tplc="9918B5BE">
      <w:start w:val="1"/>
      <w:numFmt w:val="decimal"/>
      <w:lvlText w:val="%1)"/>
      <w:lvlJc w:val="left"/>
      <w:pPr>
        <w:ind w:left="1020" w:hanging="360"/>
      </w:pPr>
    </w:lvl>
    <w:lvl w:ilvl="1" w:tplc="A7CCC590">
      <w:start w:val="1"/>
      <w:numFmt w:val="decimal"/>
      <w:lvlText w:val="%2)"/>
      <w:lvlJc w:val="left"/>
      <w:pPr>
        <w:ind w:left="1020" w:hanging="360"/>
      </w:pPr>
    </w:lvl>
    <w:lvl w:ilvl="2" w:tplc="CA141676">
      <w:start w:val="1"/>
      <w:numFmt w:val="decimal"/>
      <w:lvlText w:val="%3)"/>
      <w:lvlJc w:val="left"/>
      <w:pPr>
        <w:ind w:left="1020" w:hanging="360"/>
      </w:pPr>
    </w:lvl>
    <w:lvl w:ilvl="3" w:tplc="28687EC4">
      <w:start w:val="1"/>
      <w:numFmt w:val="decimal"/>
      <w:lvlText w:val="%4)"/>
      <w:lvlJc w:val="left"/>
      <w:pPr>
        <w:ind w:left="1020" w:hanging="360"/>
      </w:pPr>
    </w:lvl>
    <w:lvl w:ilvl="4" w:tplc="8B62C7E4">
      <w:start w:val="1"/>
      <w:numFmt w:val="decimal"/>
      <w:lvlText w:val="%5)"/>
      <w:lvlJc w:val="left"/>
      <w:pPr>
        <w:ind w:left="1020" w:hanging="360"/>
      </w:pPr>
    </w:lvl>
    <w:lvl w:ilvl="5" w:tplc="F7366374">
      <w:start w:val="1"/>
      <w:numFmt w:val="decimal"/>
      <w:lvlText w:val="%6)"/>
      <w:lvlJc w:val="left"/>
      <w:pPr>
        <w:ind w:left="1020" w:hanging="360"/>
      </w:pPr>
    </w:lvl>
    <w:lvl w:ilvl="6" w:tplc="DC66D7EC">
      <w:start w:val="1"/>
      <w:numFmt w:val="decimal"/>
      <w:lvlText w:val="%7)"/>
      <w:lvlJc w:val="left"/>
      <w:pPr>
        <w:ind w:left="1020" w:hanging="360"/>
      </w:pPr>
    </w:lvl>
    <w:lvl w:ilvl="7" w:tplc="FA8081B2">
      <w:start w:val="1"/>
      <w:numFmt w:val="decimal"/>
      <w:lvlText w:val="%8)"/>
      <w:lvlJc w:val="left"/>
      <w:pPr>
        <w:ind w:left="1020" w:hanging="360"/>
      </w:pPr>
    </w:lvl>
    <w:lvl w:ilvl="8" w:tplc="18B2B546">
      <w:start w:val="1"/>
      <w:numFmt w:val="decimal"/>
      <w:lvlText w:val="%9)"/>
      <w:lvlJc w:val="left"/>
      <w:pPr>
        <w:ind w:left="1020" w:hanging="360"/>
      </w:pPr>
    </w:lvl>
  </w:abstractNum>
  <w:abstractNum w:abstractNumId="35" w15:restartNumberingAfterBreak="0">
    <w:nsid w:val="6C6249E6"/>
    <w:multiLevelType w:val="multilevel"/>
    <w:tmpl w:val="6DC8F8F2"/>
    <w:lvl w:ilvl="0">
      <w:start w:val="4"/>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6"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40950F4"/>
    <w:multiLevelType w:val="hybridMultilevel"/>
    <w:tmpl w:val="A5788754"/>
    <w:lvl w:ilvl="0" w:tplc="22E0581E">
      <w:start w:val="1"/>
      <w:numFmt w:val="decimal"/>
      <w:lvlText w:val="%1."/>
      <w:lvlJc w:val="left"/>
      <w:pPr>
        <w:ind w:left="720" w:hanging="360"/>
      </w:pPr>
      <w:rPr>
        <w:rFonts w:cs="Times New Roman" w:hint="default"/>
      </w:rPr>
    </w:lvl>
    <w:lvl w:ilvl="1" w:tplc="F9002AFA" w:tentative="1">
      <w:start w:val="1"/>
      <w:numFmt w:val="lowerLetter"/>
      <w:lvlText w:val="%2."/>
      <w:lvlJc w:val="left"/>
      <w:pPr>
        <w:ind w:left="1440" w:hanging="360"/>
      </w:pPr>
      <w:rPr>
        <w:rFonts w:cs="Times New Roman"/>
      </w:rPr>
    </w:lvl>
    <w:lvl w:ilvl="2" w:tplc="28C09E68" w:tentative="1">
      <w:start w:val="1"/>
      <w:numFmt w:val="lowerRoman"/>
      <w:lvlText w:val="%3."/>
      <w:lvlJc w:val="right"/>
      <w:pPr>
        <w:ind w:left="2160" w:hanging="180"/>
      </w:pPr>
      <w:rPr>
        <w:rFonts w:cs="Times New Roman"/>
      </w:rPr>
    </w:lvl>
    <w:lvl w:ilvl="3" w:tplc="8DCA287E" w:tentative="1">
      <w:start w:val="1"/>
      <w:numFmt w:val="decimal"/>
      <w:lvlText w:val="%4."/>
      <w:lvlJc w:val="left"/>
      <w:pPr>
        <w:ind w:left="2880" w:hanging="360"/>
      </w:pPr>
      <w:rPr>
        <w:rFonts w:cs="Times New Roman"/>
      </w:rPr>
    </w:lvl>
    <w:lvl w:ilvl="4" w:tplc="F7A65480" w:tentative="1">
      <w:start w:val="1"/>
      <w:numFmt w:val="lowerLetter"/>
      <w:lvlText w:val="%5."/>
      <w:lvlJc w:val="left"/>
      <w:pPr>
        <w:ind w:left="3600" w:hanging="360"/>
      </w:pPr>
      <w:rPr>
        <w:rFonts w:cs="Times New Roman"/>
      </w:rPr>
    </w:lvl>
    <w:lvl w:ilvl="5" w:tplc="17208258" w:tentative="1">
      <w:start w:val="1"/>
      <w:numFmt w:val="lowerRoman"/>
      <w:lvlText w:val="%6."/>
      <w:lvlJc w:val="right"/>
      <w:pPr>
        <w:ind w:left="4320" w:hanging="180"/>
      </w:pPr>
      <w:rPr>
        <w:rFonts w:cs="Times New Roman"/>
      </w:rPr>
    </w:lvl>
    <w:lvl w:ilvl="6" w:tplc="106A38A2" w:tentative="1">
      <w:start w:val="1"/>
      <w:numFmt w:val="decimal"/>
      <w:lvlText w:val="%7."/>
      <w:lvlJc w:val="left"/>
      <w:pPr>
        <w:ind w:left="5040" w:hanging="360"/>
      </w:pPr>
      <w:rPr>
        <w:rFonts w:cs="Times New Roman"/>
      </w:rPr>
    </w:lvl>
    <w:lvl w:ilvl="7" w:tplc="0E7E46B0" w:tentative="1">
      <w:start w:val="1"/>
      <w:numFmt w:val="lowerLetter"/>
      <w:lvlText w:val="%8."/>
      <w:lvlJc w:val="left"/>
      <w:pPr>
        <w:ind w:left="5760" w:hanging="360"/>
      </w:pPr>
      <w:rPr>
        <w:rFonts w:cs="Times New Roman"/>
      </w:rPr>
    </w:lvl>
    <w:lvl w:ilvl="8" w:tplc="3200A86C" w:tentative="1">
      <w:start w:val="1"/>
      <w:numFmt w:val="lowerRoman"/>
      <w:lvlText w:val="%9."/>
      <w:lvlJc w:val="right"/>
      <w:pPr>
        <w:ind w:left="6480" w:hanging="180"/>
      </w:pPr>
      <w:rPr>
        <w:rFonts w:cs="Times New Roman"/>
      </w:rPr>
    </w:lvl>
  </w:abstractNum>
  <w:abstractNum w:abstractNumId="40" w15:restartNumberingAfterBreak="0">
    <w:nsid w:val="79AE5CF6"/>
    <w:multiLevelType w:val="hybridMultilevel"/>
    <w:tmpl w:val="9F5034AC"/>
    <w:lvl w:ilvl="0" w:tplc="E7261C1E">
      <w:start w:val="1"/>
      <w:numFmt w:val="decimal"/>
      <w:lvlText w:val="%1)"/>
      <w:lvlJc w:val="left"/>
      <w:pPr>
        <w:ind w:left="358" w:hanging="360"/>
      </w:pPr>
      <w:rPr>
        <w:rFonts w:hint="default"/>
        <w:b/>
        <w:color w:val="auto"/>
      </w:rPr>
    </w:lvl>
    <w:lvl w:ilvl="1" w:tplc="268AEB82" w:tentative="1">
      <w:start w:val="1"/>
      <w:numFmt w:val="lowerLetter"/>
      <w:lvlText w:val="%2."/>
      <w:lvlJc w:val="left"/>
      <w:pPr>
        <w:ind w:left="1078" w:hanging="360"/>
      </w:pPr>
    </w:lvl>
    <w:lvl w:ilvl="2" w:tplc="95D0F2EC" w:tentative="1">
      <w:start w:val="1"/>
      <w:numFmt w:val="lowerRoman"/>
      <w:lvlText w:val="%3."/>
      <w:lvlJc w:val="right"/>
      <w:pPr>
        <w:ind w:left="1798" w:hanging="180"/>
      </w:pPr>
    </w:lvl>
    <w:lvl w:ilvl="3" w:tplc="C9287A34" w:tentative="1">
      <w:start w:val="1"/>
      <w:numFmt w:val="decimal"/>
      <w:lvlText w:val="%4."/>
      <w:lvlJc w:val="left"/>
      <w:pPr>
        <w:ind w:left="2518" w:hanging="360"/>
      </w:pPr>
    </w:lvl>
    <w:lvl w:ilvl="4" w:tplc="B02657B4" w:tentative="1">
      <w:start w:val="1"/>
      <w:numFmt w:val="lowerLetter"/>
      <w:lvlText w:val="%5."/>
      <w:lvlJc w:val="left"/>
      <w:pPr>
        <w:ind w:left="3238" w:hanging="360"/>
      </w:pPr>
    </w:lvl>
    <w:lvl w:ilvl="5" w:tplc="1E7CBC0A" w:tentative="1">
      <w:start w:val="1"/>
      <w:numFmt w:val="lowerRoman"/>
      <w:lvlText w:val="%6."/>
      <w:lvlJc w:val="right"/>
      <w:pPr>
        <w:ind w:left="3958" w:hanging="180"/>
      </w:pPr>
    </w:lvl>
    <w:lvl w:ilvl="6" w:tplc="539AA954" w:tentative="1">
      <w:start w:val="1"/>
      <w:numFmt w:val="decimal"/>
      <w:lvlText w:val="%7."/>
      <w:lvlJc w:val="left"/>
      <w:pPr>
        <w:ind w:left="4678" w:hanging="360"/>
      </w:pPr>
    </w:lvl>
    <w:lvl w:ilvl="7" w:tplc="92CC2718" w:tentative="1">
      <w:start w:val="1"/>
      <w:numFmt w:val="lowerLetter"/>
      <w:lvlText w:val="%8."/>
      <w:lvlJc w:val="left"/>
      <w:pPr>
        <w:ind w:left="5398" w:hanging="360"/>
      </w:pPr>
    </w:lvl>
    <w:lvl w:ilvl="8" w:tplc="1A3E14B8" w:tentative="1">
      <w:start w:val="1"/>
      <w:numFmt w:val="lowerRoman"/>
      <w:lvlText w:val="%9."/>
      <w:lvlJc w:val="right"/>
      <w:pPr>
        <w:ind w:left="6118" w:hanging="180"/>
      </w:pPr>
    </w:lvl>
  </w:abstractNum>
  <w:abstractNum w:abstractNumId="41" w15:restartNumberingAfterBreak="0">
    <w:nsid w:val="7A874F97"/>
    <w:multiLevelType w:val="hybridMultilevel"/>
    <w:tmpl w:val="CB4800E6"/>
    <w:lvl w:ilvl="0" w:tplc="2946AD6E">
      <w:start w:val="6"/>
      <w:numFmt w:val="bullet"/>
      <w:lvlText w:val="-"/>
      <w:lvlJc w:val="left"/>
      <w:pPr>
        <w:ind w:left="720" w:hanging="360"/>
      </w:pPr>
      <w:rPr>
        <w:rFonts w:ascii="Times New Roman" w:eastAsia="Times New Roman" w:hAnsi="Times New Roman" w:cs="Times New Roman" w:hint="default"/>
      </w:rPr>
    </w:lvl>
    <w:lvl w:ilvl="1" w:tplc="D292D1A8" w:tentative="1">
      <w:start w:val="1"/>
      <w:numFmt w:val="bullet"/>
      <w:lvlText w:val="o"/>
      <w:lvlJc w:val="left"/>
      <w:pPr>
        <w:ind w:left="1440" w:hanging="360"/>
      </w:pPr>
      <w:rPr>
        <w:rFonts w:ascii="Courier New" w:hAnsi="Courier New" w:cs="Courier New" w:hint="default"/>
      </w:rPr>
    </w:lvl>
    <w:lvl w:ilvl="2" w:tplc="AA0295E0" w:tentative="1">
      <w:start w:val="1"/>
      <w:numFmt w:val="bullet"/>
      <w:lvlText w:val=""/>
      <w:lvlJc w:val="left"/>
      <w:pPr>
        <w:ind w:left="2160" w:hanging="360"/>
      </w:pPr>
      <w:rPr>
        <w:rFonts w:ascii="Wingdings" w:hAnsi="Wingdings" w:hint="default"/>
      </w:rPr>
    </w:lvl>
    <w:lvl w:ilvl="3" w:tplc="26F6199C" w:tentative="1">
      <w:start w:val="1"/>
      <w:numFmt w:val="bullet"/>
      <w:lvlText w:val=""/>
      <w:lvlJc w:val="left"/>
      <w:pPr>
        <w:ind w:left="2880" w:hanging="360"/>
      </w:pPr>
      <w:rPr>
        <w:rFonts w:ascii="Symbol" w:hAnsi="Symbol" w:hint="default"/>
      </w:rPr>
    </w:lvl>
    <w:lvl w:ilvl="4" w:tplc="CF64DD0A" w:tentative="1">
      <w:start w:val="1"/>
      <w:numFmt w:val="bullet"/>
      <w:lvlText w:val="o"/>
      <w:lvlJc w:val="left"/>
      <w:pPr>
        <w:ind w:left="3600" w:hanging="360"/>
      </w:pPr>
      <w:rPr>
        <w:rFonts w:ascii="Courier New" w:hAnsi="Courier New" w:cs="Courier New" w:hint="default"/>
      </w:rPr>
    </w:lvl>
    <w:lvl w:ilvl="5" w:tplc="709EBEAA" w:tentative="1">
      <w:start w:val="1"/>
      <w:numFmt w:val="bullet"/>
      <w:lvlText w:val=""/>
      <w:lvlJc w:val="left"/>
      <w:pPr>
        <w:ind w:left="4320" w:hanging="360"/>
      </w:pPr>
      <w:rPr>
        <w:rFonts w:ascii="Wingdings" w:hAnsi="Wingdings" w:hint="default"/>
      </w:rPr>
    </w:lvl>
    <w:lvl w:ilvl="6" w:tplc="FD7AF774" w:tentative="1">
      <w:start w:val="1"/>
      <w:numFmt w:val="bullet"/>
      <w:lvlText w:val=""/>
      <w:lvlJc w:val="left"/>
      <w:pPr>
        <w:ind w:left="5040" w:hanging="360"/>
      </w:pPr>
      <w:rPr>
        <w:rFonts w:ascii="Symbol" w:hAnsi="Symbol" w:hint="default"/>
      </w:rPr>
    </w:lvl>
    <w:lvl w:ilvl="7" w:tplc="DD386E44" w:tentative="1">
      <w:start w:val="1"/>
      <w:numFmt w:val="bullet"/>
      <w:lvlText w:val="o"/>
      <w:lvlJc w:val="left"/>
      <w:pPr>
        <w:ind w:left="5760" w:hanging="360"/>
      </w:pPr>
      <w:rPr>
        <w:rFonts w:ascii="Courier New" w:hAnsi="Courier New" w:cs="Courier New" w:hint="default"/>
      </w:rPr>
    </w:lvl>
    <w:lvl w:ilvl="8" w:tplc="A4AE531A" w:tentative="1">
      <w:start w:val="1"/>
      <w:numFmt w:val="bullet"/>
      <w:lvlText w:val=""/>
      <w:lvlJc w:val="left"/>
      <w:pPr>
        <w:ind w:left="6480" w:hanging="360"/>
      </w:pPr>
      <w:rPr>
        <w:rFonts w:ascii="Wingdings" w:hAnsi="Wingdings" w:hint="default"/>
      </w:rPr>
    </w:lvl>
  </w:abstractNum>
  <w:abstractNum w:abstractNumId="42"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3"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44"/>
  </w:num>
  <w:num w:numId="2" w16cid:durableId="211046086">
    <w:abstractNumId w:val="7"/>
  </w:num>
  <w:num w:numId="3" w16cid:durableId="1092506751">
    <w:abstractNumId w:val="42"/>
  </w:num>
  <w:num w:numId="4" w16cid:durableId="551841850">
    <w:abstractNumId w:val="1"/>
  </w:num>
  <w:num w:numId="5" w16cid:durableId="437213121">
    <w:abstractNumId w:val="27"/>
  </w:num>
  <w:num w:numId="6" w16cid:durableId="1846822541">
    <w:abstractNumId w:val="31"/>
  </w:num>
  <w:num w:numId="7" w16cid:durableId="649406050">
    <w:abstractNumId w:val="23"/>
  </w:num>
  <w:num w:numId="8" w16cid:durableId="1901593844">
    <w:abstractNumId w:val="16"/>
  </w:num>
  <w:num w:numId="9" w16cid:durableId="1701861593">
    <w:abstractNumId w:val="22"/>
  </w:num>
  <w:num w:numId="10" w16cid:durableId="359625176">
    <w:abstractNumId w:val="12"/>
  </w:num>
  <w:num w:numId="11" w16cid:durableId="1374578916">
    <w:abstractNumId w:val="6"/>
  </w:num>
  <w:num w:numId="12" w16cid:durableId="1068069118">
    <w:abstractNumId w:val="37"/>
  </w:num>
  <w:num w:numId="13" w16cid:durableId="1905678783">
    <w:abstractNumId w:val="43"/>
  </w:num>
  <w:num w:numId="14" w16cid:durableId="1713142649">
    <w:abstractNumId w:val="36"/>
  </w:num>
  <w:num w:numId="15" w16cid:durableId="2055227993">
    <w:abstractNumId w:val="25"/>
  </w:num>
  <w:num w:numId="16" w16cid:durableId="1567959040">
    <w:abstractNumId w:val="39"/>
  </w:num>
  <w:num w:numId="17" w16cid:durableId="526794459">
    <w:abstractNumId w:val="10"/>
  </w:num>
  <w:num w:numId="18" w16cid:durableId="1256860907">
    <w:abstractNumId w:val="26"/>
  </w:num>
  <w:num w:numId="19" w16cid:durableId="1426415433">
    <w:abstractNumId w:val="18"/>
  </w:num>
  <w:num w:numId="20" w16cid:durableId="1124883375">
    <w:abstractNumId w:val="0"/>
  </w:num>
  <w:num w:numId="21" w16cid:durableId="1673754775">
    <w:abstractNumId w:val="30"/>
  </w:num>
  <w:num w:numId="22" w16cid:durableId="77486297">
    <w:abstractNumId w:val="17"/>
  </w:num>
  <w:num w:numId="23" w16cid:durableId="1658458800">
    <w:abstractNumId w:val="28"/>
  </w:num>
  <w:num w:numId="24" w16cid:durableId="697702507">
    <w:abstractNumId w:val="8"/>
  </w:num>
  <w:num w:numId="25" w16cid:durableId="763460624">
    <w:abstractNumId w:val="40"/>
  </w:num>
  <w:num w:numId="26" w16cid:durableId="1212500994">
    <w:abstractNumId w:val="11"/>
  </w:num>
  <w:num w:numId="27" w16cid:durableId="1274243801">
    <w:abstractNumId w:val="5"/>
  </w:num>
  <w:num w:numId="28" w16cid:durableId="731781607">
    <w:abstractNumId w:val="19"/>
  </w:num>
  <w:num w:numId="29" w16cid:durableId="2006207550">
    <w:abstractNumId w:val="34"/>
  </w:num>
  <w:num w:numId="30" w16cid:durableId="662583568">
    <w:abstractNumId w:val="21"/>
  </w:num>
  <w:num w:numId="31" w16cid:durableId="1377849805">
    <w:abstractNumId w:val="24"/>
  </w:num>
  <w:num w:numId="32" w16cid:durableId="1154293820">
    <w:abstractNumId w:val="33"/>
  </w:num>
  <w:num w:numId="33" w16cid:durableId="1122917841">
    <w:abstractNumId w:val="29"/>
  </w:num>
  <w:num w:numId="34" w16cid:durableId="1127434384">
    <w:abstractNumId w:val="41"/>
  </w:num>
  <w:num w:numId="35" w16cid:durableId="939525346">
    <w:abstractNumId w:val="20"/>
  </w:num>
  <w:num w:numId="36" w16cid:durableId="569928304">
    <w:abstractNumId w:val="2"/>
  </w:num>
  <w:num w:numId="37" w16cid:durableId="214127082">
    <w:abstractNumId w:val="4"/>
  </w:num>
  <w:num w:numId="38" w16cid:durableId="1920286184">
    <w:abstractNumId w:val="3"/>
  </w:num>
  <w:num w:numId="39" w16cid:durableId="506790468">
    <w:abstractNumId w:val="9"/>
  </w:num>
  <w:num w:numId="40" w16cid:durableId="1776829274">
    <w:abstractNumId w:val="14"/>
  </w:num>
  <w:num w:numId="41" w16cid:durableId="1187255190">
    <w:abstractNumId w:val="32"/>
  </w:num>
  <w:num w:numId="42" w16cid:durableId="1851677165">
    <w:abstractNumId w:val="13"/>
  </w:num>
  <w:num w:numId="43" w16cid:durableId="1747534824">
    <w:abstractNumId w:val="38"/>
  </w:num>
  <w:num w:numId="44" w16cid:durableId="245499356">
    <w:abstractNumId w:val="35"/>
  </w:num>
  <w:num w:numId="45" w16cid:durableId="201197882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46D4"/>
    <w:rsid w:val="00020EBC"/>
    <w:rsid w:val="00021225"/>
    <w:rsid w:val="0002266B"/>
    <w:rsid w:val="000232AB"/>
    <w:rsid w:val="000240F2"/>
    <w:rsid w:val="000266A9"/>
    <w:rsid w:val="000277E1"/>
    <w:rsid w:val="00027C90"/>
    <w:rsid w:val="00027F53"/>
    <w:rsid w:val="000314BD"/>
    <w:rsid w:val="00031513"/>
    <w:rsid w:val="00033EAD"/>
    <w:rsid w:val="000350C2"/>
    <w:rsid w:val="00042789"/>
    <w:rsid w:val="00044511"/>
    <w:rsid w:val="0004467E"/>
    <w:rsid w:val="00045A42"/>
    <w:rsid w:val="0005158D"/>
    <w:rsid w:val="00054988"/>
    <w:rsid w:val="000549EB"/>
    <w:rsid w:val="00055D7C"/>
    <w:rsid w:val="00057F1D"/>
    <w:rsid w:val="000637F5"/>
    <w:rsid w:val="00067956"/>
    <w:rsid w:val="0007103A"/>
    <w:rsid w:val="00071571"/>
    <w:rsid w:val="00073B3F"/>
    <w:rsid w:val="00077A6B"/>
    <w:rsid w:val="00080586"/>
    <w:rsid w:val="000805A5"/>
    <w:rsid w:val="00080B8B"/>
    <w:rsid w:val="00080DB8"/>
    <w:rsid w:val="000836DE"/>
    <w:rsid w:val="00090967"/>
    <w:rsid w:val="000931D4"/>
    <w:rsid w:val="00094FD0"/>
    <w:rsid w:val="00096106"/>
    <w:rsid w:val="000A04CC"/>
    <w:rsid w:val="000A18B2"/>
    <w:rsid w:val="000A1A50"/>
    <w:rsid w:val="000A363D"/>
    <w:rsid w:val="000A4D01"/>
    <w:rsid w:val="000B49FA"/>
    <w:rsid w:val="000B644B"/>
    <w:rsid w:val="000B6FA5"/>
    <w:rsid w:val="000C04FE"/>
    <w:rsid w:val="000C0729"/>
    <w:rsid w:val="000C10E9"/>
    <w:rsid w:val="000C151D"/>
    <w:rsid w:val="000C3C34"/>
    <w:rsid w:val="000C5638"/>
    <w:rsid w:val="000C61E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3034"/>
    <w:rsid w:val="00105EF8"/>
    <w:rsid w:val="00106BC6"/>
    <w:rsid w:val="00107166"/>
    <w:rsid w:val="00107EC3"/>
    <w:rsid w:val="00115F11"/>
    <w:rsid w:val="001255E2"/>
    <w:rsid w:val="001256CF"/>
    <w:rsid w:val="00126CB0"/>
    <w:rsid w:val="00130ACB"/>
    <w:rsid w:val="00135888"/>
    <w:rsid w:val="00137E29"/>
    <w:rsid w:val="00141EB6"/>
    <w:rsid w:val="0014333F"/>
    <w:rsid w:val="00147A64"/>
    <w:rsid w:val="00154744"/>
    <w:rsid w:val="001549D3"/>
    <w:rsid w:val="00154C5E"/>
    <w:rsid w:val="00155285"/>
    <w:rsid w:val="001574A3"/>
    <w:rsid w:val="001576B6"/>
    <w:rsid w:val="00161B06"/>
    <w:rsid w:val="00162049"/>
    <w:rsid w:val="001641E3"/>
    <w:rsid w:val="0016650D"/>
    <w:rsid w:val="0016769D"/>
    <w:rsid w:val="00171602"/>
    <w:rsid w:val="001729AC"/>
    <w:rsid w:val="00172FCB"/>
    <w:rsid w:val="001751CD"/>
    <w:rsid w:val="001771CF"/>
    <w:rsid w:val="0017743E"/>
    <w:rsid w:val="0018085B"/>
    <w:rsid w:val="00190AE0"/>
    <w:rsid w:val="001913A2"/>
    <w:rsid w:val="00191ADE"/>
    <w:rsid w:val="001925B6"/>
    <w:rsid w:val="00193F21"/>
    <w:rsid w:val="0019572D"/>
    <w:rsid w:val="001966C0"/>
    <w:rsid w:val="001A0C9B"/>
    <w:rsid w:val="001A2529"/>
    <w:rsid w:val="001A3CEA"/>
    <w:rsid w:val="001A3E21"/>
    <w:rsid w:val="001B2483"/>
    <w:rsid w:val="001B429B"/>
    <w:rsid w:val="001B4489"/>
    <w:rsid w:val="001B48DF"/>
    <w:rsid w:val="001B533A"/>
    <w:rsid w:val="001C0A15"/>
    <w:rsid w:val="001C0A28"/>
    <w:rsid w:val="001C3475"/>
    <w:rsid w:val="001C4BA5"/>
    <w:rsid w:val="001C4CC7"/>
    <w:rsid w:val="001C72EC"/>
    <w:rsid w:val="001C7ADE"/>
    <w:rsid w:val="001C7D35"/>
    <w:rsid w:val="001D1A7C"/>
    <w:rsid w:val="001D240A"/>
    <w:rsid w:val="001D3BB1"/>
    <w:rsid w:val="001D504A"/>
    <w:rsid w:val="001D5807"/>
    <w:rsid w:val="001D68C4"/>
    <w:rsid w:val="001E0733"/>
    <w:rsid w:val="001E13B6"/>
    <w:rsid w:val="001E23D5"/>
    <w:rsid w:val="001E3913"/>
    <w:rsid w:val="001E49ED"/>
    <w:rsid w:val="001E69CF"/>
    <w:rsid w:val="001F1775"/>
    <w:rsid w:val="001F1E83"/>
    <w:rsid w:val="001F2754"/>
    <w:rsid w:val="001F29EF"/>
    <w:rsid w:val="001F4E8D"/>
    <w:rsid w:val="001F56AB"/>
    <w:rsid w:val="0020256C"/>
    <w:rsid w:val="0020422D"/>
    <w:rsid w:val="00204377"/>
    <w:rsid w:val="002069F8"/>
    <w:rsid w:val="002100AA"/>
    <w:rsid w:val="00210267"/>
    <w:rsid w:val="002112B0"/>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5AE"/>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3C7"/>
    <w:rsid w:val="002A1929"/>
    <w:rsid w:val="002A2477"/>
    <w:rsid w:val="002A5C08"/>
    <w:rsid w:val="002B29C3"/>
    <w:rsid w:val="002B2C38"/>
    <w:rsid w:val="002B3B40"/>
    <w:rsid w:val="002B417D"/>
    <w:rsid w:val="002B57E0"/>
    <w:rsid w:val="002B6E46"/>
    <w:rsid w:val="002B7A64"/>
    <w:rsid w:val="002C07DD"/>
    <w:rsid w:val="002C1806"/>
    <w:rsid w:val="002C31E1"/>
    <w:rsid w:val="002C3FC8"/>
    <w:rsid w:val="002C5546"/>
    <w:rsid w:val="002C6715"/>
    <w:rsid w:val="002D0801"/>
    <w:rsid w:val="002D58A5"/>
    <w:rsid w:val="002D5F35"/>
    <w:rsid w:val="002D7A31"/>
    <w:rsid w:val="002E026C"/>
    <w:rsid w:val="002E077C"/>
    <w:rsid w:val="002E09E6"/>
    <w:rsid w:val="002E208B"/>
    <w:rsid w:val="002E2874"/>
    <w:rsid w:val="002E37F1"/>
    <w:rsid w:val="002E5328"/>
    <w:rsid w:val="002F034A"/>
    <w:rsid w:val="002F312B"/>
    <w:rsid w:val="002F3B28"/>
    <w:rsid w:val="002F72A6"/>
    <w:rsid w:val="00301B10"/>
    <w:rsid w:val="00303955"/>
    <w:rsid w:val="00305303"/>
    <w:rsid w:val="00305770"/>
    <w:rsid w:val="003067D7"/>
    <w:rsid w:val="00315F5B"/>
    <w:rsid w:val="00316B25"/>
    <w:rsid w:val="00316E81"/>
    <w:rsid w:val="00321A48"/>
    <w:rsid w:val="00323BDE"/>
    <w:rsid w:val="00325511"/>
    <w:rsid w:val="0033000B"/>
    <w:rsid w:val="00333562"/>
    <w:rsid w:val="00336064"/>
    <w:rsid w:val="00336E68"/>
    <w:rsid w:val="0033751B"/>
    <w:rsid w:val="00344F03"/>
    <w:rsid w:val="003452BC"/>
    <w:rsid w:val="0034706A"/>
    <w:rsid w:val="003470EA"/>
    <w:rsid w:val="0034796E"/>
    <w:rsid w:val="00350B2C"/>
    <w:rsid w:val="00351541"/>
    <w:rsid w:val="00351CA5"/>
    <w:rsid w:val="00356BC2"/>
    <w:rsid w:val="003605EA"/>
    <w:rsid w:val="00362DB2"/>
    <w:rsid w:val="00364DAC"/>
    <w:rsid w:val="0036749A"/>
    <w:rsid w:val="00367F37"/>
    <w:rsid w:val="00367F3A"/>
    <w:rsid w:val="003703CE"/>
    <w:rsid w:val="0037423B"/>
    <w:rsid w:val="003758D7"/>
    <w:rsid w:val="00375980"/>
    <w:rsid w:val="00375D05"/>
    <w:rsid w:val="00376CC8"/>
    <w:rsid w:val="00380428"/>
    <w:rsid w:val="0038096B"/>
    <w:rsid w:val="003812AF"/>
    <w:rsid w:val="00381795"/>
    <w:rsid w:val="0038183A"/>
    <w:rsid w:val="003833D1"/>
    <w:rsid w:val="00383705"/>
    <w:rsid w:val="00384AC2"/>
    <w:rsid w:val="00387EB7"/>
    <w:rsid w:val="00391414"/>
    <w:rsid w:val="00392ACE"/>
    <w:rsid w:val="003941AF"/>
    <w:rsid w:val="00395824"/>
    <w:rsid w:val="00396195"/>
    <w:rsid w:val="00397CAD"/>
    <w:rsid w:val="003A06B5"/>
    <w:rsid w:val="003A0A4B"/>
    <w:rsid w:val="003A1285"/>
    <w:rsid w:val="003A4C5F"/>
    <w:rsid w:val="003A59E1"/>
    <w:rsid w:val="003A5E1D"/>
    <w:rsid w:val="003A6B87"/>
    <w:rsid w:val="003A6D6C"/>
    <w:rsid w:val="003A7F25"/>
    <w:rsid w:val="003B1157"/>
    <w:rsid w:val="003B1969"/>
    <w:rsid w:val="003B3A4D"/>
    <w:rsid w:val="003B3A63"/>
    <w:rsid w:val="003B4501"/>
    <w:rsid w:val="003B6839"/>
    <w:rsid w:val="003B734D"/>
    <w:rsid w:val="003B7415"/>
    <w:rsid w:val="003B75EC"/>
    <w:rsid w:val="003C0B63"/>
    <w:rsid w:val="003C2A2B"/>
    <w:rsid w:val="003C4816"/>
    <w:rsid w:val="003C4FD7"/>
    <w:rsid w:val="003C63AB"/>
    <w:rsid w:val="003C6F10"/>
    <w:rsid w:val="003D0B8D"/>
    <w:rsid w:val="003D0BE8"/>
    <w:rsid w:val="003D11E1"/>
    <w:rsid w:val="003D263B"/>
    <w:rsid w:val="003D6847"/>
    <w:rsid w:val="003E236D"/>
    <w:rsid w:val="003E2C39"/>
    <w:rsid w:val="003E2CF0"/>
    <w:rsid w:val="003E2FF2"/>
    <w:rsid w:val="003E3BCF"/>
    <w:rsid w:val="003E710A"/>
    <w:rsid w:val="003E7655"/>
    <w:rsid w:val="003E7CAD"/>
    <w:rsid w:val="003F5302"/>
    <w:rsid w:val="00400B09"/>
    <w:rsid w:val="004028EE"/>
    <w:rsid w:val="00405534"/>
    <w:rsid w:val="0040587B"/>
    <w:rsid w:val="00406AC1"/>
    <w:rsid w:val="00406F9A"/>
    <w:rsid w:val="00407144"/>
    <w:rsid w:val="00410F5E"/>
    <w:rsid w:val="00411AC5"/>
    <w:rsid w:val="0041329A"/>
    <w:rsid w:val="00415A7F"/>
    <w:rsid w:val="00415E4E"/>
    <w:rsid w:val="00421515"/>
    <w:rsid w:val="004228C1"/>
    <w:rsid w:val="004241DF"/>
    <w:rsid w:val="00424CAA"/>
    <w:rsid w:val="00425DBD"/>
    <w:rsid w:val="00427173"/>
    <w:rsid w:val="0043047B"/>
    <w:rsid w:val="00431F56"/>
    <w:rsid w:val="00431FC1"/>
    <w:rsid w:val="00436986"/>
    <w:rsid w:val="00441B8C"/>
    <w:rsid w:val="00441F80"/>
    <w:rsid w:val="004461D9"/>
    <w:rsid w:val="00451C01"/>
    <w:rsid w:val="004523C7"/>
    <w:rsid w:val="00452E0C"/>
    <w:rsid w:val="0045311D"/>
    <w:rsid w:val="004534AD"/>
    <w:rsid w:val="004540F4"/>
    <w:rsid w:val="00454DFD"/>
    <w:rsid w:val="004551D5"/>
    <w:rsid w:val="004562A2"/>
    <w:rsid w:val="004563F3"/>
    <w:rsid w:val="004579D1"/>
    <w:rsid w:val="00461E19"/>
    <w:rsid w:val="0046248F"/>
    <w:rsid w:val="00463C61"/>
    <w:rsid w:val="00466471"/>
    <w:rsid w:val="0046666B"/>
    <w:rsid w:val="00470422"/>
    <w:rsid w:val="00472AE4"/>
    <w:rsid w:val="00476F5F"/>
    <w:rsid w:val="00477787"/>
    <w:rsid w:val="00481F10"/>
    <w:rsid w:val="00482DA9"/>
    <w:rsid w:val="004846DE"/>
    <w:rsid w:val="004859BC"/>
    <w:rsid w:val="0048703D"/>
    <w:rsid w:val="004924F8"/>
    <w:rsid w:val="00495419"/>
    <w:rsid w:val="004959CC"/>
    <w:rsid w:val="004A0F06"/>
    <w:rsid w:val="004A3138"/>
    <w:rsid w:val="004A7A11"/>
    <w:rsid w:val="004A7C2A"/>
    <w:rsid w:val="004B2A73"/>
    <w:rsid w:val="004B3384"/>
    <w:rsid w:val="004B3AA8"/>
    <w:rsid w:val="004B42A2"/>
    <w:rsid w:val="004B4CF5"/>
    <w:rsid w:val="004B50CF"/>
    <w:rsid w:val="004B749D"/>
    <w:rsid w:val="004B7643"/>
    <w:rsid w:val="004C27F6"/>
    <w:rsid w:val="004C3DA6"/>
    <w:rsid w:val="004C407A"/>
    <w:rsid w:val="004C73B3"/>
    <w:rsid w:val="004D01D9"/>
    <w:rsid w:val="004D0DFD"/>
    <w:rsid w:val="004D23CD"/>
    <w:rsid w:val="004D4C9F"/>
    <w:rsid w:val="004D5E51"/>
    <w:rsid w:val="004D6BE3"/>
    <w:rsid w:val="004D7A10"/>
    <w:rsid w:val="004E2EEE"/>
    <w:rsid w:val="004E308F"/>
    <w:rsid w:val="004E4594"/>
    <w:rsid w:val="004E5943"/>
    <w:rsid w:val="004E5D6B"/>
    <w:rsid w:val="004E6781"/>
    <w:rsid w:val="004F0F74"/>
    <w:rsid w:val="004F205B"/>
    <w:rsid w:val="004F5276"/>
    <w:rsid w:val="004F5832"/>
    <w:rsid w:val="004F731F"/>
    <w:rsid w:val="004F7952"/>
    <w:rsid w:val="004F7FF2"/>
    <w:rsid w:val="00500A6F"/>
    <w:rsid w:val="00500F01"/>
    <w:rsid w:val="00502C0C"/>
    <w:rsid w:val="00511B94"/>
    <w:rsid w:val="00513BC2"/>
    <w:rsid w:val="00513F3C"/>
    <w:rsid w:val="00520065"/>
    <w:rsid w:val="0052182F"/>
    <w:rsid w:val="00521943"/>
    <w:rsid w:val="0052225C"/>
    <w:rsid w:val="00523EDC"/>
    <w:rsid w:val="0053212E"/>
    <w:rsid w:val="005376CA"/>
    <w:rsid w:val="00537835"/>
    <w:rsid w:val="00542445"/>
    <w:rsid w:val="00545C04"/>
    <w:rsid w:val="00552265"/>
    <w:rsid w:val="005526E2"/>
    <w:rsid w:val="00554A81"/>
    <w:rsid w:val="00555DBB"/>
    <w:rsid w:val="00556A9B"/>
    <w:rsid w:val="0056190B"/>
    <w:rsid w:val="0056298F"/>
    <w:rsid w:val="005630BA"/>
    <w:rsid w:val="00563227"/>
    <w:rsid w:val="0056379C"/>
    <w:rsid w:val="00564049"/>
    <w:rsid w:val="00564BC9"/>
    <w:rsid w:val="005667E7"/>
    <w:rsid w:val="00567597"/>
    <w:rsid w:val="00572B3B"/>
    <w:rsid w:val="00572CEC"/>
    <w:rsid w:val="00576077"/>
    <w:rsid w:val="0057626C"/>
    <w:rsid w:val="00580810"/>
    <w:rsid w:val="00583AB1"/>
    <w:rsid w:val="00583E8E"/>
    <w:rsid w:val="0058535F"/>
    <w:rsid w:val="00585ED3"/>
    <w:rsid w:val="005861BC"/>
    <w:rsid w:val="005866D1"/>
    <w:rsid w:val="00586CA1"/>
    <w:rsid w:val="005878CA"/>
    <w:rsid w:val="005914D9"/>
    <w:rsid w:val="00591A90"/>
    <w:rsid w:val="005929CB"/>
    <w:rsid w:val="00595699"/>
    <w:rsid w:val="005A1AC5"/>
    <w:rsid w:val="005A2CC7"/>
    <w:rsid w:val="005A3E73"/>
    <w:rsid w:val="005A5EE0"/>
    <w:rsid w:val="005A7767"/>
    <w:rsid w:val="005A7F58"/>
    <w:rsid w:val="005B201A"/>
    <w:rsid w:val="005B4C09"/>
    <w:rsid w:val="005B5377"/>
    <w:rsid w:val="005B549D"/>
    <w:rsid w:val="005C0B2A"/>
    <w:rsid w:val="005C244C"/>
    <w:rsid w:val="005C3ADE"/>
    <w:rsid w:val="005C4637"/>
    <w:rsid w:val="005C52B1"/>
    <w:rsid w:val="005D170C"/>
    <w:rsid w:val="005D1FCF"/>
    <w:rsid w:val="005D21CA"/>
    <w:rsid w:val="005D3D5E"/>
    <w:rsid w:val="005D476F"/>
    <w:rsid w:val="005D4F93"/>
    <w:rsid w:val="005D6426"/>
    <w:rsid w:val="005D7702"/>
    <w:rsid w:val="005E027A"/>
    <w:rsid w:val="005E0F07"/>
    <w:rsid w:val="005E1168"/>
    <w:rsid w:val="005E1F1D"/>
    <w:rsid w:val="005E2720"/>
    <w:rsid w:val="005E5658"/>
    <w:rsid w:val="005E6934"/>
    <w:rsid w:val="005E76E4"/>
    <w:rsid w:val="005E7F17"/>
    <w:rsid w:val="005F0867"/>
    <w:rsid w:val="005F1224"/>
    <w:rsid w:val="005F5C7F"/>
    <w:rsid w:val="005F5CCE"/>
    <w:rsid w:val="005F7972"/>
    <w:rsid w:val="00603B73"/>
    <w:rsid w:val="00603FD4"/>
    <w:rsid w:val="00605175"/>
    <w:rsid w:val="0060551C"/>
    <w:rsid w:val="006059D6"/>
    <w:rsid w:val="00607813"/>
    <w:rsid w:val="00611F20"/>
    <w:rsid w:val="00613FCD"/>
    <w:rsid w:val="006169AE"/>
    <w:rsid w:val="00620812"/>
    <w:rsid w:val="00622227"/>
    <w:rsid w:val="0062241B"/>
    <w:rsid w:val="0062283F"/>
    <w:rsid w:val="00622D56"/>
    <w:rsid w:val="00623121"/>
    <w:rsid w:val="0062559E"/>
    <w:rsid w:val="00625A30"/>
    <w:rsid w:val="00626EFC"/>
    <w:rsid w:val="0062765F"/>
    <w:rsid w:val="006308EE"/>
    <w:rsid w:val="00631867"/>
    <w:rsid w:val="00632955"/>
    <w:rsid w:val="00634790"/>
    <w:rsid w:val="00636E90"/>
    <w:rsid w:val="00636F6A"/>
    <w:rsid w:val="006407CC"/>
    <w:rsid w:val="00642077"/>
    <w:rsid w:val="006423AA"/>
    <w:rsid w:val="0064334D"/>
    <w:rsid w:val="00645AD5"/>
    <w:rsid w:val="00646151"/>
    <w:rsid w:val="00647D6F"/>
    <w:rsid w:val="006507AE"/>
    <w:rsid w:val="00650BE0"/>
    <w:rsid w:val="006518C7"/>
    <w:rsid w:val="00651B2B"/>
    <w:rsid w:val="00653208"/>
    <w:rsid w:val="00653D3D"/>
    <w:rsid w:val="0065517F"/>
    <w:rsid w:val="006564AD"/>
    <w:rsid w:val="00656A73"/>
    <w:rsid w:val="00656DD1"/>
    <w:rsid w:val="0066086B"/>
    <w:rsid w:val="00660878"/>
    <w:rsid w:val="0066218B"/>
    <w:rsid w:val="00662EE2"/>
    <w:rsid w:val="0066473C"/>
    <w:rsid w:val="00664A5F"/>
    <w:rsid w:val="00664CAB"/>
    <w:rsid w:val="00665927"/>
    <w:rsid w:val="0066643A"/>
    <w:rsid w:val="006673AB"/>
    <w:rsid w:val="006676BD"/>
    <w:rsid w:val="0067022F"/>
    <w:rsid w:val="00671ECF"/>
    <w:rsid w:val="00672A57"/>
    <w:rsid w:val="00673C77"/>
    <w:rsid w:val="00684D8A"/>
    <w:rsid w:val="006938C5"/>
    <w:rsid w:val="006939EE"/>
    <w:rsid w:val="006A02B1"/>
    <w:rsid w:val="006A0D61"/>
    <w:rsid w:val="006A1EB3"/>
    <w:rsid w:val="006A3352"/>
    <w:rsid w:val="006A353D"/>
    <w:rsid w:val="006A6054"/>
    <w:rsid w:val="006A65D2"/>
    <w:rsid w:val="006A76C1"/>
    <w:rsid w:val="006B0719"/>
    <w:rsid w:val="006B0B60"/>
    <w:rsid w:val="006B1979"/>
    <w:rsid w:val="006B7B3C"/>
    <w:rsid w:val="006C0A96"/>
    <w:rsid w:val="006C1CCE"/>
    <w:rsid w:val="006C2311"/>
    <w:rsid w:val="006C2728"/>
    <w:rsid w:val="006C47C8"/>
    <w:rsid w:val="006C517B"/>
    <w:rsid w:val="006C59FC"/>
    <w:rsid w:val="006C7D47"/>
    <w:rsid w:val="006D2499"/>
    <w:rsid w:val="006D24F6"/>
    <w:rsid w:val="006E08B4"/>
    <w:rsid w:val="006E1483"/>
    <w:rsid w:val="006E326B"/>
    <w:rsid w:val="006E3668"/>
    <w:rsid w:val="006E3964"/>
    <w:rsid w:val="006E6688"/>
    <w:rsid w:val="006E7868"/>
    <w:rsid w:val="006F2FDC"/>
    <w:rsid w:val="006F35CC"/>
    <w:rsid w:val="006F44EE"/>
    <w:rsid w:val="006F4DE7"/>
    <w:rsid w:val="006F767F"/>
    <w:rsid w:val="00700152"/>
    <w:rsid w:val="00705C89"/>
    <w:rsid w:val="0071114C"/>
    <w:rsid w:val="00712C86"/>
    <w:rsid w:val="00712FD6"/>
    <w:rsid w:val="007138CF"/>
    <w:rsid w:val="00714BEA"/>
    <w:rsid w:val="00716831"/>
    <w:rsid w:val="00721E09"/>
    <w:rsid w:val="00724239"/>
    <w:rsid w:val="00727B1F"/>
    <w:rsid w:val="00727BCB"/>
    <w:rsid w:val="00727BCE"/>
    <w:rsid w:val="007303A6"/>
    <w:rsid w:val="007312A1"/>
    <w:rsid w:val="007331AD"/>
    <w:rsid w:val="00734F36"/>
    <w:rsid w:val="00751D2B"/>
    <w:rsid w:val="00752201"/>
    <w:rsid w:val="007549CC"/>
    <w:rsid w:val="00754FEC"/>
    <w:rsid w:val="00755554"/>
    <w:rsid w:val="00755D20"/>
    <w:rsid w:val="00756460"/>
    <w:rsid w:val="00760C0A"/>
    <w:rsid w:val="007653F8"/>
    <w:rsid w:val="007655C9"/>
    <w:rsid w:val="00770D88"/>
    <w:rsid w:val="00771449"/>
    <w:rsid w:val="007723DB"/>
    <w:rsid w:val="00775368"/>
    <w:rsid w:val="007753C5"/>
    <w:rsid w:val="00776BBA"/>
    <w:rsid w:val="0078175B"/>
    <w:rsid w:val="0078269E"/>
    <w:rsid w:val="007845A1"/>
    <w:rsid w:val="00785000"/>
    <w:rsid w:val="00785270"/>
    <w:rsid w:val="00792662"/>
    <w:rsid w:val="00792CD3"/>
    <w:rsid w:val="0079323F"/>
    <w:rsid w:val="00793661"/>
    <w:rsid w:val="00794D2D"/>
    <w:rsid w:val="00794F3E"/>
    <w:rsid w:val="00796637"/>
    <w:rsid w:val="00796E3A"/>
    <w:rsid w:val="007A0501"/>
    <w:rsid w:val="007A1788"/>
    <w:rsid w:val="007A38AA"/>
    <w:rsid w:val="007A488B"/>
    <w:rsid w:val="007A71FB"/>
    <w:rsid w:val="007B3D31"/>
    <w:rsid w:val="007B3F77"/>
    <w:rsid w:val="007B57AF"/>
    <w:rsid w:val="007B71CB"/>
    <w:rsid w:val="007B75BD"/>
    <w:rsid w:val="007B7DE0"/>
    <w:rsid w:val="007C227E"/>
    <w:rsid w:val="007C2588"/>
    <w:rsid w:val="007C28FD"/>
    <w:rsid w:val="007C3CE8"/>
    <w:rsid w:val="007C5674"/>
    <w:rsid w:val="007C6E3B"/>
    <w:rsid w:val="007C6EB2"/>
    <w:rsid w:val="007C7B23"/>
    <w:rsid w:val="007D19F7"/>
    <w:rsid w:val="007D444E"/>
    <w:rsid w:val="007D45A6"/>
    <w:rsid w:val="007D46AB"/>
    <w:rsid w:val="007D5678"/>
    <w:rsid w:val="007D5ECB"/>
    <w:rsid w:val="007D72DF"/>
    <w:rsid w:val="007D736B"/>
    <w:rsid w:val="007E01A8"/>
    <w:rsid w:val="007E2640"/>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0AC0"/>
    <w:rsid w:val="00812098"/>
    <w:rsid w:val="00812252"/>
    <w:rsid w:val="00816354"/>
    <w:rsid w:val="00817CE2"/>
    <w:rsid w:val="00820FB8"/>
    <w:rsid w:val="00821478"/>
    <w:rsid w:val="008253F1"/>
    <w:rsid w:val="00825FCB"/>
    <w:rsid w:val="008303EF"/>
    <w:rsid w:val="00830995"/>
    <w:rsid w:val="00832919"/>
    <w:rsid w:val="00832A6B"/>
    <w:rsid w:val="00834C51"/>
    <w:rsid w:val="00835DEE"/>
    <w:rsid w:val="00836208"/>
    <w:rsid w:val="008365E7"/>
    <w:rsid w:val="00840CBA"/>
    <w:rsid w:val="00842932"/>
    <w:rsid w:val="00846425"/>
    <w:rsid w:val="00846EEF"/>
    <w:rsid w:val="0084727D"/>
    <w:rsid w:val="00850147"/>
    <w:rsid w:val="00851974"/>
    <w:rsid w:val="00851F68"/>
    <w:rsid w:val="00853784"/>
    <w:rsid w:val="008539E9"/>
    <w:rsid w:val="008556FD"/>
    <w:rsid w:val="00855834"/>
    <w:rsid w:val="00857BD5"/>
    <w:rsid w:val="00861B96"/>
    <w:rsid w:val="00862CE2"/>
    <w:rsid w:val="0086313F"/>
    <w:rsid w:val="00863ADE"/>
    <w:rsid w:val="0086740A"/>
    <w:rsid w:val="00867FC6"/>
    <w:rsid w:val="008720EB"/>
    <w:rsid w:val="0087303A"/>
    <w:rsid w:val="00875629"/>
    <w:rsid w:val="00876BEB"/>
    <w:rsid w:val="00877325"/>
    <w:rsid w:val="008801DA"/>
    <w:rsid w:val="00880C3D"/>
    <w:rsid w:val="00880DFE"/>
    <w:rsid w:val="00882DBA"/>
    <w:rsid w:val="008832E8"/>
    <w:rsid w:val="00886F5D"/>
    <w:rsid w:val="00890D9B"/>
    <w:rsid w:val="00891A7C"/>
    <w:rsid w:val="00893984"/>
    <w:rsid w:val="008955D0"/>
    <w:rsid w:val="00896093"/>
    <w:rsid w:val="00896722"/>
    <w:rsid w:val="00896AC4"/>
    <w:rsid w:val="008A4351"/>
    <w:rsid w:val="008A7CEA"/>
    <w:rsid w:val="008B0E06"/>
    <w:rsid w:val="008B5200"/>
    <w:rsid w:val="008B71DA"/>
    <w:rsid w:val="008B7494"/>
    <w:rsid w:val="008C269D"/>
    <w:rsid w:val="008C27B8"/>
    <w:rsid w:val="008C5E19"/>
    <w:rsid w:val="008C5EE8"/>
    <w:rsid w:val="008C688B"/>
    <w:rsid w:val="008C7EA6"/>
    <w:rsid w:val="008D10BF"/>
    <w:rsid w:val="008D1331"/>
    <w:rsid w:val="008D22BF"/>
    <w:rsid w:val="008D424D"/>
    <w:rsid w:val="008D42F1"/>
    <w:rsid w:val="008D44CA"/>
    <w:rsid w:val="008D4C26"/>
    <w:rsid w:val="008D567E"/>
    <w:rsid w:val="008D6EDA"/>
    <w:rsid w:val="008E1B57"/>
    <w:rsid w:val="008E30CC"/>
    <w:rsid w:val="008E3F51"/>
    <w:rsid w:val="008E5566"/>
    <w:rsid w:val="008E73E7"/>
    <w:rsid w:val="008F0703"/>
    <w:rsid w:val="008F14AE"/>
    <w:rsid w:val="008F1A54"/>
    <w:rsid w:val="008F2836"/>
    <w:rsid w:val="008F3882"/>
    <w:rsid w:val="008F4022"/>
    <w:rsid w:val="008F4947"/>
    <w:rsid w:val="008F57B7"/>
    <w:rsid w:val="008F6FEC"/>
    <w:rsid w:val="009016F5"/>
    <w:rsid w:val="00901906"/>
    <w:rsid w:val="0090284C"/>
    <w:rsid w:val="00904967"/>
    <w:rsid w:val="00911060"/>
    <w:rsid w:val="009110B3"/>
    <w:rsid w:val="00914CC3"/>
    <w:rsid w:val="00915127"/>
    <w:rsid w:val="009173B7"/>
    <w:rsid w:val="00917816"/>
    <w:rsid w:val="00917861"/>
    <w:rsid w:val="009208FD"/>
    <w:rsid w:val="00921D13"/>
    <w:rsid w:val="009258D8"/>
    <w:rsid w:val="00927DF1"/>
    <w:rsid w:val="009325F4"/>
    <w:rsid w:val="009330E4"/>
    <w:rsid w:val="00933F77"/>
    <w:rsid w:val="00934473"/>
    <w:rsid w:val="009345F7"/>
    <w:rsid w:val="00936D50"/>
    <w:rsid w:val="0093783B"/>
    <w:rsid w:val="00937B62"/>
    <w:rsid w:val="00942164"/>
    <w:rsid w:val="00946936"/>
    <w:rsid w:val="00947362"/>
    <w:rsid w:val="00950386"/>
    <w:rsid w:val="00951027"/>
    <w:rsid w:val="00951E15"/>
    <w:rsid w:val="0095222F"/>
    <w:rsid w:val="00954ABB"/>
    <w:rsid w:val="00954B66"/>
    <w:rsid w:val="0096027B"/>
    <w:rsid w:val="0096034B"/>
    <w:rsid w:val="0096111B"/>
    <w:rsid w:val="00961ADC"/>
    <w:rsid w:val="00964392"/>
    <w:rsid w:val="009668F9"/>
    <w:rsid w:val="00966C9B"/>
    <w:rsid w:val="009674CF"/>
    <w:rsid w:val="00967ED3"/>
    <w:rsid w:val="0097091F"/>
    <w:rsid w:val="00977D86"/>
    <w:rsid w:val="009829F5"/>
    <w:rsid w:val="00983C56"/>
    <w:rsid w:val="00987DA2"/>
    <w:rsid w:val="00987ED8"/>
    <w:rsid w:val="00991CB2"/>
    <w:rsid w:val="0099443C"/>
    <w:rsid w:val="00997AEB"/>
    <w:rsid w:val="009A0902"/>
    <w:rsid w:val="009A156B"/>
    <w:rsid w:val="009A1C77"/>
    <w:rsid w:val="009A22C2"/>
    <w:rsid w:val="009A7A14"/>
    <w:rsid w:val="009B1118"/>
    <w:rsid w:val="009B12F7"/>
    <w:rsid w:val="009B1417"/>
    <w:rsid w:val="009B5142"/>
    <w:rsid w:val="009B5312"/>
    <w:rsid w:val="009B5744"/>
    <w:rsid w:val="009B5BAF"/>
    <w:rsid w:val="009B77AA"/>
    <w:rsid w:val="009B7B9C"/>
    <w:rsid w:val="009C12BC"/>
    <w:rsid w:val="009C1EE6"/>
    <w:rsid w:val="009C380B"/>
    <w:rsid w:val="009C44B8"/>
    <w:rsid w:val="009C46A1"/>
    <w:rsid w:val="009C4AA9"/>
    <w:rsid w:val="009C65AF"/>
    <w:rsid w:val="009C768A"/>
    <w:rsid w:val="009C779D"/>
    <w:rsid w:val="009C7977"/>
    <w:rsid w:val="009D1DD1"/>
    <w:rsid w:val="009D23AD"/>
    <w:rsid w:val="009D48A7"/>
    <w:rsid w:val="009D4B5D"/>
    <w:rsid w:val="009D627A"/>
    <w:rsid w:val="009E05E2"/>
    <w:rsid w:val="009E1FFC"/>
    <w:rsid w:val="009E3924"/>
    <w:rsid w:val="009F04B1"/>
    <w:rsid w:val="009F07B1"/>
    <w:rsid w:val="009F0809"/>
    <w:rsid w:val="009F2F8A"/>
    <w:rsid w:val="009F3499"/>
    <w:rsid w:val="009F4669"/>
    <w:rsid w:val="009F54F8"/>
    <w:rsid w:val="009F6A43"/>
    <w:rsid w:val="009F7642"/>
    <w:rsid w:val="00A03D7D"/>
    <w:rsid w:val="00A04EF9"/>
    <w:rsid w:val="00A054C0"/>
    <w:rsid w:val="00A06725"/>
    <w:rsid w:val="00A102C9"/>
    <w:rsid w:val="00A10798"/>
    <w:rsid w:val="00A11682"/>
    <w:rsid w:val="00A13C83"/>
    <w:rsid w:val="00A16582"/>
    <w:rsid w:val="00A20406"/>
    <w:rsid w:val="00A2142D"/>
    <w:rsid w:val="00A21436"/>
    <w:rsid w:val="00A2753D"/>
    <w:rsid w:val="00A27EE4"/>
    <w:rsid w:val="00A3307F"/>
    <w:rsid w:val="00A3317B"/>
    <w:rsid w:val="00A33793"/>
    <w:rsid w:val="00A34B6A"/>
    <w:rsid w:val="00A41F4C"/>
    <w:rsid w:val="00A42633"/>
    <w:rsid w:val="00A434BD"/>
    <w:rsid w:val="00A44564"/>
    <w:rsid w:val="00A44667"/>
    <w:rsid w:val="00A468CC"/>
    <w:rsid w:val="00A46E3E"/>
    <w:rsid w:val="00A51604"/>
    <w:rsid w:val="00A55B01"/>
    <w:rsid w:val="00A55F8E"/>
    <w:rsid w:val="00A569B9"/>
    <w:rsid w:val="00A630D4"/>
    <w:rsid w:val="00A65647"/>
    <w:rsid w:val="00A65C75"/>
    <w:rsid w:val="00A65C7D"/>
    <w:rsid w:val="00A66464"/>
    <w:rsid w:val="00A67A12"/>
    <w:rsid w:val="00A67B43"/>
    <w:rsid w:val="00A7181B"/>
    <w:rsid w:val="00A71E24"/>
    <w:rsid w:val="00A72EB3"/>
    <w:rsid w:val="00A74C27"/>
    <w:rsid w:val="00A806C9"/>
    <w:rsid w:val="00A80737"/>
    <w:rsid w:val="00A81193"/>
    <w:rsid w:val="00A812D6"/>
    <w:rsid w:val="00A91109"/>
    <w:rsid w:val="00A91289"/>
    <w:rsid w:val="00A91E5F"/>
    <w:rsid w:val="00A92773"/>
    <w:rsid w:val="00A92AD6"/>
    <w:rsid w:val="00A96375"/>
    <w:rsid w:val="00AA15BE"/>
    <w:rsid w:val="00AA3793"/>
    <w:rsid w:val="00AA41C2"/>
    <w:rsid w:val="00AA4A56"/>
    <w:rsid w:val="00AA4D7A"/>
    <w:rsid w:val="00AA6E82"/>
    <w:rsid w:val="00AA72A3"/>
    <w:rsid w:val="00AB2285"/>
    <w:rsid w:val="00AB4A43"/>
    <w:rsid w:val="00AB4D51"/>
    <w:rsid w:val="00AB7E2E"/>
    <w:rsid w:val="00AC19C1"/>
    <w:rsid w:val="00AC292E"/>
    <w:rsid w:val="00AC2B65"/>
    <w:rsid w:val="00AC2BF9"/>
    <w:rsid w:val="00AC36F7"/>
    <w:rsid w:val="00AC3E60"/>
    <w:rsid w:val="00AC73A8"/>
    <w:rsid w:val="00AD394A"/>
    <w:rsid w:val="00AE034F"/>
    <w:rsid w:val="00AE10B9"/>
    <w:rsid w:val="00AE1142"/>
    <w:rsid w:val="00AE13DD"/>
    <w:rsid w:val="00AE1C22"/>
    <w:rsid w:val="00AE4EA9"/>
    <w:rsid w:val="00AF4217"/>
    <w:rsid w:val="00AF4844"/>
    <w:rsid w:val="00AF4B31"/>
    <w:rsid w:val="00AF4FFD"/>
    <w:rsid w:val="00AF739C"/>
    <w:rsid w:val="00AF7ACF"/>
    <w:rsid w:val="00B01572"/>
    <w:rsid w:val="00B01CA0"/>
    <w:rsid w:val="00B07DC4"/>
    <w:rsid w:val="00B1004C"/>
    <w:rsid w:val="00B12A89"/>
    <w:rsid w:val="00B17000"/>
    <w:rsid w:val="00B21B24"/>
    <w:rsid w:val="00B21D09"/>
    <w:rsid w:val="00B22406"/>
    <w:rsid w:val="00B227A3"/>
    <w:rsid w:val="00B25613"/>
    <w:rsid w:val="00B25840"/>
    <w:rsid w:val="00B2660F"/>
    <w:rsid w:val="00B271C6"/>
    <w:rsid w:val="00B3242C"/>
    <w:rsid w:val="00B33EB7"/>
    <w:rsid w:val="00B34C12"/>
    <w:rsid w:val="00B3752C"/>
    <w:rsid w:val="00B41048"/>
    <w:rsid w:val="00B4165D"/>
    <w:rsid w:val="00B44610"/>
    <w:rsid w:val="00B4642F"/>
    <w:rsid w:val="00B476BD"/>
    <w:rsid w:val="00B51539"/>
    <w:rsid w:val="00B53441"/>
    <w:rsid w:val="00B601C3"/>
    <w:rsid w:val="00B6194E"/>
    <w:rsid w:val="00B643EF"/>
    <w:rsid w:val="00B64649"/>
    <w:rsid w:val="00B64861"/>
    <w:rsid w:val="00B64D64"/>
    <w:rsid w:val="00B65B9E"/>
    <w:rsid w:val="00B65BBA"/>
    <w:rsid w:val="00B67B32"/>
    <w:rsid w:val="00B705EB"/>
    <w:rsid w:val="00B70A1C"/>
    <w:rsid w:val="00B718D8"/>
    <w:rsid w:val="00B72AC1"/>
    <w:rsid w:val="00B73E1D"/>
    <w:rsid w:val="00B74005"/>
    <w:rsid w:val="00B74146"/>
    <w:rsid w:val="00B74AB6"/>
    <w:rsid w:val="00B75E69"/>
    <w:rsid w:val="00B760DE"/>
    <w:rsid w:val="00B76850"/>
    <w:rsid w:val="00B770E2"/>
    <w:rsid w:val="00B80F8F"/>
    <w:rsid w:val="00B8138C"/>
    <w:rsid w:val="00B85385"/>
    <w:rsid w:val="00B85C96"/>
    <w:rsid w:val="00B866EC"/>
    <w:rsid w:val="00B87B21"/>
    <w:rsid w:val="00B95FDA"/>
    <w:rsid w:val="00B975C9"/>
    <w:rsid w:val="00BA136C"/>
    <w:rsid w:val="00BA1D3E"/>
    <w:rsid w:val="00BA37C3"/>
    <w:rsid w:val="00BA5186"/>
    <w:rsid w:val="00BA67B0"/>
    <w:rsid w:val="00BA6E78"/>
    <w:rsid w:val="00BA7A78"/>
    <w:rsid w:val="00BA7B05"/>
    <w:rsid w:val="00BB02D1"/>
    <w:rsid w:val="00BB1A3E"/>
    <w:rsid w:val="00BB5B9C"/>
    <w:rsid w:val="00BB63C8"/>
    <w:rsid w:val="00BB7F6E"/>
    <w:rsid w:val="00BC1C49"/>
    <w:rsid w:val="00BC3AF4"/>
    <w:rsid w:val="00BC40EF"/>
    <w:rsid w:val="00BC4645"/>
    <w:rsid w:val="00BC4852"/>
    <w:rsid w:val="00BC51D0"/>
    <w:rsid w:val="00BC549B"/>
    <w:rsid w:val="00BC770C"/>
    <w:rsid w:val="00BD03EC"/>
    <w:rsid w:val="00BD2DFD"/>
    <w:rsid w:val="00BD355B"/>
    <w:rsid w:val="00BD7090"/>
    <w:rsid w:val="00BE279C"/>
    <w:rsid w:val="00BF024C"/>
    <w:rsid w:val="00BF209D"/>
    <w:rsid w:val="00BF2A09"/>
    <w:rsid w:val="00BF3D13"/>
    <w:rsid w:val="00BF6317"/>
    <w:rsid w:val="00C003FE"/>
    <w:rsid w:val="00C01CCC"/>
    <w:rsid w:val="00C0423C"/>
    <w:rsid w:val="00C053F7"/>
    <w:rsid w:val="00C0546E"/>
    <w:rsid w:val="00C06275"/>
    <w:rsid w:val="00C066D5"/>
    <w:rsid w:val="00C10443"/>
    <w:rsid w:val="00C108D4"/>
    <w:rsid w:val="00C10EDC"/>
    <w:rsid w:val="00C11BC2"/>
    <w:rsid w:val="00C12FA0"/>
    <w:rsid w:val="00C141D2"/>
    <w:rsid w:val="00C15617"/>
    <w:rsid w:val="00C16393"/>
    <w:rsid w:val="00C20B29"/>
    <w:rsid w:val="00C20D5B"/>
    <w:rsid w:val="00C2365C"/>
    <w:rsid w:val="00C239B2"/>
    <w:rsid w:val="00C303A3"/>
    <w:rsid w:val="00C30418"/>
    <w:rsid w:val="00C3296D"/>
    <w:rsid w:val="00C336BA"/>
    <w:rsid w:val="00C36084"/>
    <w:rsid w:val="00C425C6"/>
    <w:rsid w:val="00C44F23"/>
    <w:rsid w:val="00C471BB"/>
    <w:rsid w:val="00C47670"/>
    <w:rsid w:val="00C5126A"/>
    <w:rsid w:val="00C5396A"/>
    <w:rsid w:val="00C54CAF"/>
    <w:rsid w:val="00C55013"/>
    <w:rsid w:val="00C558F6"/>
    <w:rsid w:val="00C65881"/>
    <w:rsid w:val="00C70D6E"/>
    <w:rsid w:val="00C71170"/>
    <w:rsid w:val="00C714C8"/>
    <w:rsid w:val="00C71E14"/>
    <w:rsid w:val="00C740CB"/>
    <w:rsid w:val="00C811AC"/>
    <w:rsid w:val="00C82548"/>
    <w:rsid w:val="00C8441A"/>
    <w:rsid w:val="00C90629"/>
    <w:rsid w:val="00C90A98"/>
    <w:rsid w:val="00C9166A"/>
    <w:rsid w:val="00C92179"/>
    <w:rsid w:val="00C9312B"/>
    <w:rsid w:val="00C9336D"/>
    <w:rsid w:val="00C94A4D"/>
    <w:rsid w:val="00CA0782"/>
    <w:rsid w:val="00CA17BB"/>
    <w:rsid w:val="00CA6E11"/>
    <w:rsid w:val="00CA7173"/>
    <w:rsid w:val="00CA7717"/>
    <w:rsid w:val="00CB3BA1"/>
    <w:rsid w:val="00CB6AD8"/>
    <w:rsid w:val="00CB73E8"/>
    <w:rsid w:val="00CC0C15"/>
    <w:rsid w:val="00CC10B5"/>
    <w:rsid w:val="00CC3EF8"/>
    <w:rsid w:val="00CC6A6C"/>
    <w:rsid w:val="00CC7BCF"/>
    <w:rsid w:val="00CD11DF"/>
    <w:rsid w:val="00CD18CB"/>
    <w:rsid w:val="00CD1AF6"/>
    <w:rsid w:val="00CD26C8"/>
    <w:rsid w:val="00CD536F"/>
    <w:rsid w:val="00CD71D8"/>
    <w:rsid w:val="00CD757E"/>
    <w:rsid w:val="00CD76B0"/>
    <w:rsid w:val="00CD77E7"/>
    <w:rsid w:val="00CE0AA0"/>
    <w:rsid w:val="00CE1E3D"/>
    <w:rsid w:val="00CE2488"/>
    <w:rsid w:val="00CE2687"/>
    <w:rsid w:val="00CE4127"/>
    <w:rsid w:val="00CE4264"/>
    <w:rsid w:val="00CE4C0B"/>
    <w:rsid w:val="00CE52BB"/>
    <w:rsid w:val="00CE62C2"/>
    <w:rsid w:val="00CE6BA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4E0B"/>
    <w:rsid w:val="00D16C42"/>
    <w:rsid w:val="00D20192"/>
    <w:rsid w:val="00D24DAB"/>
    <w:rsid w:val="00D26B65"/>
    <w:rsid w:val="00D30C6F"/>
    <w:rsid w:val="00D30FC2"/>
    <w:rsid w:val="00D4103B"/>
    <w:rsid w:val="00D44FFA"/>
    <w:rsid w:val="00D4593B"/>
    <w:rsid w:val="00D50157"/>
    <w:rsid w:val="00D50D44"/>
    <w:rsid w:val="00D51626"/>
    <w:rsid w:val="00D524DF"/>
    <w:rsid w:val="00D55587"/>
    <w:rsid w:val="00D57D0F"/>
    <w:rsid w:val="00D63382"/>
    <w:rsid w:val="00D643B9"/>
    <w:rsid w:val="00D645AC"/>
    <w:rsid w:val="00D64691"/>
    <w:rsid w:val="00D64E61"/>
    <w:rsid w:val="00D651F2"/>
    <w:rsid w:val="00D66872"/>
    <w:rsid w:val="00D70097"/>
    <w:rsid w:val="00D72009"/>
    <w:rsid w:val="00D73F37"/>
    <w:rsid w:val="00D76FE5"/>
    <w:rsid w:val="00D80ADF"/>
    <w:rsid w:val="00D830F3"/>
    <w:rsid w:val="00D83A6F"/>
    <w:rsid w:val="00D84807"/>
    <w:rsid w:val="00D85D98"/>
    <w:rsid w:val="00D87F3A"/>
    <w:rsid w:val="00D928DA"/>
    <w:rsid w:val="00D94068"/>
    <w:rsid w:val="00D944C1"/>
    <w:rsid w:val="00D952AA"/>
    <w:rsid w:val="00D97BE5"/>
    <w:rsid w:val="00DA56D1"/>
    <w:rsid w:val="00DB0B2F"/>
    <w:rsid w:val="00DB44F8"/>
    <w:rsid w:val="00DC131D"/>
    <w:rsid w:val="00DC2974"/>
    <w:rsid w:val="00DC442B"/>
    <w:rsid w:val="00DD1A80"/>
    <w:rsid w:val="00DD443E"/>
    <w:rsid w:val="00DD4578"/>
    <w:rsid w:val="00DD46BB"/>
    <w:rsid w:val="00DD4BAF"/>
    <w:rsid w:val="00DD4F77"/>
    <w:rsid w:val="00DD732F"/>
    <w:rsid w:val="00DD742C"/>
    <w:rsid w:val="00DE0594"/>
    <w:rsid w:val="00DE1A16"/>
    <w:rsid w:val="00DE1BB5"/>
    <w:rsid w:val="00DE2646"/>
    <w:rsid w:val="00DE5821"/>
    <w:rsid w:val="00DE651A"/>
    <w:rsid w:val="00DE6EB9"/>
    <w:rsid w:val="00DF02F9"/>
    <w:rsid w:val="00DF179B"/>
    <w:rsid w:val="00DF210B"/>
    <w:rsid w:val="00DF395A"/>
    <w:rsid w:val="00DF50CF"/>
    <w:rsid w:val="00DF6A94"/>
    <w:rsid w:val="00DF706D"/>
    <w:rsid w:val="00DF74F3"/>
    <w:rsid w:val="00E02B16"/>
    <w:rsid w:val="00E02DD2"/>
    <w:rsid w:val="00E04615"/>
    <w:rsid w:val="00E04DDC"/>
    <w:rsid w:val="00E105A5"/>
    <w:rsid w:val="00E129C5"/>
    <w:rsid w:val="00E140B0"/>
    <w:rsid w:val="00E14247"/>
    <w:rsid w:val="00E1489F"/>
    <w:rsid w:val="00E15328"/>
    <w:rsid w:val="00E15388"/>
    <w:rsid w:val="00E16B6C"/>
    <w:rsid w:val="00E16D7C"/>
    <w:rsid w:val="00E20797"/>
    <w:rsid w:val="00E26E2F"/>
    <w:rsid w:val="00E277B9"/>
    <w:rsid w:val="00E314E3"/>
    <w:rsid w:val="00E32FA1"/>
    <w:rsid w:val="00E35B70"/>
    <w:rsid w:val="00E368E8"/>
    <w:rsid w:val="00E374D4"/>
    <w:rsid w:val="00E42A38"/>
    <w:rsid w:val="00E45393"/>
    <w:rsid w:val="00E46B63"/>
    <w:rsid w:val="00E47A40"/>
    <w:rsid w:val="00E47B28"/>
    <w:rsid w:val="00E53F77"/>
    <w:rsid w:val="00E54422"/>
    <w:rsid w:val="00E54CF8"/>
    <w:rsid w:val="00E5620A"/>
    <w:rsid w:val="00E565B7"/>
    <w:rsid w:val="00E605CD"/>
    <w:rsid w:val="00E60E69"/>
    <w:rsid w:val="00E613A8"/>
    <w:rsid w:val="00E61B45"/>
    <w:rsid w:val="00E61D89"/>
    <w:rsid w:val="00E61E3D"/>
    <w:rsid w:val="00E631D9"/>
    <w:rsid w:val="00E63D20"/>
    <w:rsid w:val="00E656B3"/>
    <w:rsid w:val="00E7745E"/>
    <w:rsid w:val="00E803EB"/>
    <w:rsid w:val="00E85D71"/>
    <w:rsid w:val="00E90B1D"/>
    <w:rsid w:val="00E91B5D"/>
    <w:rsid w:val="00E923A0"/>
    <w:rsid w:val="00E93180"/>
    <w:rsid w:val="00E938A2"/>
    <w:rsid w:val="00E9420E"/>
    <w:rsid w:val="00E94AF2"/>
    <w:rsid w:val="00E95329"/>
    <w:rsid w:val="00E97CED"/>
    <w:rsid w:val="00EA0B22"/>
    <w:rsid w:val="00EA1337"/>
    <w:rsid w:val="00EA1540"/>
    <w:rsid w:val="00EA780B"/>
    <w:rsid w:val="00EA78E1"/>
    <w:rsid w:val="00EB0FCC"/>
    <w:rsid w:val="00EB5A04"/>
    <w:rsid w:val="00EB78F1"/>
    <w:rsid w:val="00EC1733"/>
    <w:rsid w:val="00EC33E6"/>
    <w:rsid w:val="00EC452F"/>
    <w:rsid w:val="00EC5905"/>
    <w:rsid w:val="00EC6A63"/>
    <w:rsid w:val="00EC6F78"/>
    <w:rsid w:val="00ED1629"/>
    <w:rsid w:val="00ED499A"/>
    <w:rsid w:val="00ED520E"/>
    <w:rsid w:val="00ED7397"/>
    <w:rsid w:val="00EE258D"/>
    <w:rsid w:val="00EE31DB"/>
    <w:rsid w:val="00EE3E90"/>
    <w:rsid w:val="00EE5643"/>
    <w:rsid w:val="00EE6045"/>
    <w:rsid w:val="00EE7043"/>
    <w:rsid w:val="00EF05F4"/>
    <w:rsid w:val="00EF1265"/>
    <w:rsid w:val="00EF14B6"/>
    <w:rsid w:val="00EF23D3"/>
    <w:rsid w:val="00EF557E"/>
    <w:rsid w:val="00EF5826"/>
    <w:rsid w:val="00EF6F2A"/>
    <w:rsid w:val="00EF76F8"/>
    <w:rsid w:val="00F00032"/>
    <w:rsid w:val="00F0023C"/>
    <w:rsid w:val="00F0319A"/>
    <w:rsid w:val="00F0392D"/>
    <w:rsid w:val="00F03AF2"/>
    <w:rsid w:val="00F07D61"/>
    <w:rsid w:val="00F10224"/>
    <w:rsid w:val="00F112CE"/>
    <w:rsid w:val="00F11962"/>
    <w:rsid w:val="00F13663"/>
    <w:rsid w:val="00F14A6C"/>
    <w:rsid w:val="00F15D1F"/>
    <w:rsid w:val="00F21418"/>
    <w:rsid w:val="00F225BC"/>
    <w:rsid w:val="00F30198"/>
    <w:rsid w:val="00F317DE"/>
    <w:rsid w:val="00F3193D"/>
    <w:rsid w:val="00F322A5"/>
    <w:rsid w:val="00F35B4F"/>
    <w:rsid w:val="00F35DF1"/>
    <w:rsid w:val="00F361B7"/>
    <w:rsid w:val="00F40240"/>
    <w:rsid w:val="00F42A11"/>
    <w:rsid w:val="00F46305"/>
    <w:rsid w:val="00F46F8C"/>
    <w:rsid w:val="00F5017E"/>
    <w:rsid w:val="00F51C0E"/>
    <w:rsid w:val="00F531B5"/>
    <w:rsid w:val="00F53372"/>
    <w:rsid w:val="00F5346D"/>
    <w:rsid w:val="00F55BFE"/>
    <w:rsid w:val="00F569F8"/>
    <w:rsid w:val="00F6107C"/>
    <w:rsid w:val="00F61549"/>
    <w:rsid w:val="00F642BE"/>
    <w:rsid w:val="00F65151"/>
    <w:rsid w:val="00F7093E"/>
    <w:rsid w:val="00F70943"/>
    <w:rsid w:val="00F71392"/>
    <w:rsid w:val="00F72E16"/>
    <w:rsid w:val="00F74EDF"/>
    <w:rsid w:val="00F8028D"/>
    <w:rsid w:val="00F8169B"/>
    <w:rsid w:val="00F8169E"/>
    <w:rsid w:val="00F8300D"/>
    <w:rsid w:val="00F83793"/>
    <w:rsid w:val="00F8517D"/>
    <w:rsid w:val="00F90690"/>
    <w:rsid w:val="00F912AF"/>
    <w:rsid w:val="00F92480"/>
    <w:rsid w:val="00F9286D"/>
    <w:rsid w:val="00F940E9"/>
    <w:rsid w:val="00F9473C"/>
    <w:rsid w:val="00F94C6A"/>
    <w:rsid w:val="00F96889"/>
    <w:rsid w:val="00FA0EA1"/>
    <w:rsid w:val="00FA17E2"/>
    <w:rsid w:val="00FA2094"/>
    <w:rsid w:val="00FA27E3"/>
    <w:rsid w:val="00FA2AC4"/>
    <w:rsid w:val="00FA346D"/>
    <w:rsid w:val="00FA379D"/>
    <w:rsid w:val="00FA39D3"/>
    <w:rsid w:val="00FA72F4"/>
    <w:rsid w:val="00FB0C71"/>
    <w:rsid w:val="00FB2B30"/>
    <w:rsid w:val="00FB30C9"/>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36C4"/>
    <w:rsid w:val="00FE2679"/>
    <w:rsid w:val="00FE3924"/>
    <w:rsid w:val="00FF12F3"/>
    <w:rsid w:val="00FF229C"/>
    <w:rsid w:val="00FF65F1"/>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BBD5"/>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rPr>
  </w:style>
  <w:style w:type="character" w:customStyle="1" w:styleId="Heading2Char">
    <w:name w:val="Heading 2 Char"/>
    <w:uiPriority w:val="9"/>
    <w:rPr>
      <w:b/>
      <w:w w:val="100"/>
      <w:position w:val="-1"/>
      <w:sz w:val="24"/>
      <w:szCs w:val="24"/>
      <w:effect w:val="none"/>
      <w:vertAlign w:val="baseline"/>
      <w:cs w:val="0"/>
    </w:rPr>
  </w:style>
  <w:style w:type="character" w:customStyle="1" w:styleId="Heading3Char">
    <w:name w:val="Heading 3 Char"/>
    <w:uiPriority w:val="9"/>
    <w:rPr>
      <w:b/>
      <w:w w:val="100"/>
      <w:position w:val="-1"/>
      <w:sz w:val="28"/>
      <w:szCs w:val="24"/>
      <w:effect w:val="none"/>
      <w:vertAlign w:val="baseline"/>
      <w:cs w:val="0"/>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lang w:val="lv-LV" w:eastAsia="en-US" w:bidi="ar-SA"/>
    </w:rPr>
  </w:style>
  <w:style w:type="character" w:styleId="Komentraatsauce">
    <w:name w:val="annotation reference"/>
    <w:uiPriority w:val="99"/>
    <w:qFormat/>
    <w:rPr>
      <w:w w:val="100"/>
      <w:position w:val="-1"/>
      <w:sz w:val="16"/>
      <w:effect w:val="none"/>
      <w:vertAlign w:val="baseline"/>
      <w:cs w:val="0"/>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uiPriority w:val="99"/>
    <w:rPr>
      <w:color w:val="0000FF"/>
      <w:w w:val="100"/>
      <w:position w:val="-1"/>
      <w:u w:val="single"/>
      <w:effect w:val="none"/>
      <w:vertAlign w:val="baseline"/>
      <w:cs w:val="0"/>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lang w:eastAsia="en-US"/>
    </w:rPr>
  </w:style>
  <w:style w:type="character" w:styleId="Lappusesnumurs">
    <w:name w:val="page number"/>
    <w:rPr>
      <w:w w:val="100"/>
      <w:position w:val="-1"/>
      <w:effect w:val="none"/>
      <w:vertAlign w:val="baseline"/>
      <w:cs w:val="0"/>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lang w:val="lv-LV" w:eastAsia="en-US" w:bidi="ar-SA"/>
    </w:rPr>
  </w:style>
  <w:style w:type="character" w:styleId="Izmantotahipersaite">
    <w:name w:val="FollowedHyperlink"/>
    <w:uiPriority w:val="99"/>
    <w:rPr>
      <w:color w:val="800080"/>
      <w:w w:val="100"/>
      <w:position w:val="-1"/>
      <w:u w:val="single"/>
      <w:effect w:val="none"/>
      <w:vertAlign w:val="baseline"/>
      <w:cs w:val="0"/>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lang w:eastAsia="en-US"/>
    </w:rPr>
  </w:style>
  <w:style w:type="character" w:customStyle="1" w:styleId="FootnoteReferenceFootnotesymbol">
    <w:name w:val="Footnote Reference.Footnote symbol"/>
    <w:qFormat/>
    <w:rPr>
      <w:w w:val="100"/>
      <w:position w:val="-1"/>
      <w:effect w:val="none"/>
      <w:vertAlign w:val="superscript"/>
      <w:cs w:val="0"/>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rPr>
  </w:style>
  <w:style w:type="character" w:customStyle="1" w:styleId="ListLabel1">
    <w:name w:val="ListLabel 1"/>
    <w:qFormat/>
    <w:rPr>
      <w:w w:val="100"/>
      <w:position w:val="-1"/>
      <w:effect w:val="none"/>
      <w:vertAlign w:val="baseline"/>
      <w:cs w:val="0"/>
    </w:rPr>
  </w:style>
  <w:style w:type="character" w:customStyle="1" w:styleId="ListLabel4">
    <w:name w:val="ListLabel 4"/>
    <w:qFormat/>
    <w:rPr>
      <w:w w:val="100"/>
      <w:position w:val="-1"/>
      <w:effect w:val="none"/>
      <w:vertAlign w:val="baseline"/>
      <w:cs w:val="0"/>
    </w:rPr>
  </w:style>
  <w:style w:type="character" w:customStyle="1" w:styleId="ListLabel5">
    <w:name w:val="ListLabel 5"/>
    <w:qFormat/>
    <w:rPr>
      <w:rFonts w:ascii="Times New Roman" w:hAnsi="Times New Roman" w:cs="Symbol"/>
      <w:w w:val="100"/>
      <w:position w:val="-1"/>
      <w:sz w:val="24"/>
      <w:effect w:val="none"/>
      <w:vertAlign w:val="baseline"/>
      <w:cs w:val="0"/>
    </w:rPr>
  </w:style>
  <w:style w:type="character" w:customStyle="1" w:styleId="ListLabel6">
    <w:name w:val="ListLabel 6"/>
    <w:qFormat/>
    <w:rPr>
      <w:w w:val="100"/>
      <w:position w:val="-1"/>
      <w:effect w:val="none"/>
      <w:vertAlign w:val="baseline"/>
      <w:cs w:val="0"/>
    </w:rPr>
  </w:style>
  <w:style w:type="character" w:customStyle="1" w:styleId="ListLabel7">
    <w:name w:val="ListLabel 7"/>
    <w:qFormat/>
    <w:rPr>
      <w:w w:val="100"/>
      <w:position w:val="-1"/>
      <w:effect w:val="none"/>
      <w:vertAlign w:val="baseline"/>
      <w:cs w:val="0"/>
    </w:rPr>
  </w:style>
  <w:style w:type="character" w:customStyle="1" w:styleId="ListLabel8">
    <w:name w:val="ListLabel 8"/>
    <w:qFormat/>
    <w:rPr>
      <w:rFonts w:ascii="Times New Roman" w:hAnsi="Times New Roman" w:cs="Symbol"/>
      <w:w w:val="100"/>
      <w:position w:val="-1"/>
      <w:sz w:val="26"/>
      <w:effect w:val="none"/>
      <w:vertAlign w:val="baseline"/>
      <w:cs w:val="0"/>
    </w:rPr>
  </w:style>
  <w:style w:type="character" w:customStyle="1" w:styleId="ListLabel9">
    <w:name w:val="ListLabel 9"/>
    <w:qFormat/>
    <w:rPr>
      <w:w w:val="100"/>
      <w:position w:val="-1"/>
      <w:effect w:val="none"/>
      <w:vertAlign w:val="baseline"/>
      <w:cs w:val="0"/>
    </w:rPr>
  </w:style>
  <w:style w:type="character" w:customStyle="1" w:styleId="ListLabel10">
    <w:name w:val="ListLabel 10"/>
    <w:qFormat/>
    <w:rPr>
      <w:w w:val="100"/>
      <w:position w:val="-1"/>
      <w:effect w:val="none"/>
      <w:vertAlign w:val="baseline"/>
      <w:cs w:val="0"/>
    </w:rPr>
  </w:style>
  <w:style w:type="character" w:customStyle="1" w:styleId="ListLabel11">
    <w:name w:val="ListLabel 11"/>
    <w:qFormat/>
    <w:rPr>
      <w:rFonts w:ascii="Times New Roman" w:hAnsi="Times New Roman" w:cs="Symbol"/>
      <w:w w:val="100"/>
      <w:position w:val="-1"/>
      <w:effect w:val="none"/>
      <w:vertAlign w:val="baseline"/>
      <w:cs w:val="0"/>
    </w:rPr>
  </w:style>
  <w:style w:type="character" w:customStyle="1" w:styleId="ListLabel12">
    <w:name w:val="ListLabel 12"/>
    <w:qFormat/>
    <w:rPr>
      <w:w w:val="100"/>
      <w:position w:val="-1"/>
      <w:effect w:val="none"/>
      <w:vertAlign w:val="baseline"/>
      <w:cs w:val="0"/>
    </w:rPr>
  </w:style>
  <w:style w:type="character" w:customStyle="1" w:styleId="ListLabel13">
    <w:name w:val="ListLabel 13"/>
    <w:qFormat/>
    <w:rPr>
      <w:w w:val="100"/>
      <w:position w:val="-1"/>
      <w:effect w:val="none"/>
      <w:vertAlign w:val="baseline"/>
      <w:cs w:val="0"/>
    </w:rPr>
  </w:style>
  <w:style w:type="character" w:customStyle="1" w:styleId="ListLabel14">
    <w:name w:val="ListLabel 14"/>
    <w:qFormat/>
    <w:rPr>
      <w:rFonts w:ascii="Times New Roman" w:hAnsi="Times New Roman" w:cs="Symbol"/>
      <w:w w:val="100"/>
      <w:position w:val="-1"/>
      <w:sz w:val="26"/>
      <w:effect w:val="none"/>
      <w:vertAlign w:val="baseline"/>
      <w:cs w:val="0"/>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rPr>
  </w:style>
  <w:style w:type="character" w:customStyle="1" w:styleId="FooterChar1">
    <w:name w:val="Footer Char1"/>
    <w:basedOn w:val="Noklusjumarindkopasfonts"/>
    <w:uiPriority w:val="99"/>
    <w:rPr>
      <w:w w:val="100"/>
      <w:position w:val="-1"/>
      <w:effect w:val="none"/>
      <w:vertAlign w:val="baseline"/>
      <w:cs w:val="0"/>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rPr>
  </w:style>
  <w:style w:type="character" w:customStyle="1" w:styleId="apple-tab-span">
    <w:name w:val="apple-tab-span"/>
    <w:rPr>
      <w:w w:val="100"/>
      <w:position w:val="-1"/>
      <w:effect w:val="none"/>
      <w:vertAlign w:val="baseline"/>
      <w:cs w:val="0"/>
    </w:rPr>
  </w:style>
  <w:style w:type="character" w:customStyle="1" w:styleId="NoSpacingChar">
    <w:name w:val="No Spacing Char"/>
    <w:uiPriority w:val="1"/>
    <w:rPr>
      <w:w w:val="100"/>
      <w:position w:val="-1"/>
      <w:sz w:val="28"/>
      <w:szCs w:val="24"/>
      <w:effect w:val="none"/>
      <w:vertAlign w:val="baseline"/>
      <w:cs w:val="0"/>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rPr>
  </w:style>
  <w:style w:type="character" w:customStyle="1" w:styleId="lrzxr">
    <w:name w:val="lrzxr"/>
    <w:rPr>
      <w:w w:val="100"/>
      <w:position w:val="-1"/>
      <w:effect w:val="none"/>
      <w:vertAlign w:val="baseline"/>
      <w:cs w:val="0"/>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aa">
    <w:name w:val="Nodaļa"/>
    <w:basedOn w:val="Parasts"/>
    <w:rsid w:val="006A65D2"/>
    <w:pPr>
      <w:keepNext/>
      <w:numPr>
        <w:numId w:val="43"/>
      </w:numPr>
      <w:spacing w:before="240" w:after="240"/>
      <w:ind w:left="357" w:hanging="357"/>
      <w:jc w:val="center"/>
    </w:pPr>
    <w:rPr>
      <w:b/>
      <w:sz w:val="28"/>
      <w:szCs w:val="20"/>
      <w:lang w:eastAsia="en-US"/>
    </w:rPr>
  </w:style>
  <w:style w:type="table" w:customStyle="1" w:styleId="Reatabula21">
    <w:name w:val="Režģa tabula21"/>
    <w:basedOn w:val="Parastatabula"/>
    <w:next w:val="Reatabula"/>
    <w:uiPriority w:val="39"/>
    <w:rsid w:val="002D7A31"/>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7C2588"/>
    <w:pPr>
      <w:spacing w:before="100" w:beforeAutospacing="1" w:after="100" w:afterAutospacing="1"/>
    </w:pPr>
    <w:rPr>
      <w:lang w:eastAsia="lv-LV"/>
    </w:rPr>
  </w:style>
  <w:style w:type="paragraph" w:customStyle="1" w:styleId="font5">
    <w:name w:val="font5"/>
    <w:basedOn w:val="Parasts"/>
    <w:rsid w:val="007C2588"/>
    <w:pPr>
      <w:spacing w:before="100" w:beforeAutospacing="1" w:after="100" w:afterAutospacing="1"/>
    </w:pPr>
    <w:rPr>
      <w:rFonts w:ascii="Times" w:hAnsi="Times" w:cs="Times"/>
      <w:color w:val="000000"/>
      <w:sz w:val="20"/>
      <w:szCs w:val="20"/>
      <w:lang w:eastAsia="lv-LV"/>
    </w:rPr>
  </w:style>
  <w:style w:type="paragraph" w:customStyle="1" w:styleId="font6">
    <w:name w:val="font6"/>
    <w:basedOn w:val="Parasts"/>
    <w:rsid w:val="007C2588"/>
    <w:pPr>
      <w:spacing w:before="100" w:beforeAutospacing="1" w:after="100" w:afterAutospacing="1"/>
    </w:pPr>
    <w:rPr>
      <w:rFonts w:ascii="Times" w:hAnsi="Times" w:cs="Times"/>
      <w:color w:val="FFFFFF"/>
      <w:sz w:val="20"/>
      <w:szCs w:val="20"/>
      <w:lang w:eastAsia="lv-LV"/>
    </w:rPr>
  </w:style>
  <w:style w:type="paragraph" w:customStyle="1" w:styleId="font7">
    <w:name w:val="font7"/>
    <w:basedOn w:val="Parasts"/>
    <w:rsid w:val="007C2588"/>
    <w:pPr>
      <w:spacing w:before="100" w:beforeAutospacing="1" w:after="100" w:afterAutospacing="1"/>
    </w:pPr>
    <w:rPr>
      <w:color w:val="000000"/>
      <w:sz w:val="22"/>
      <w:szCs w:val="22"/>
      <w:lang w:eastAsia="lv-LV"/>
    </w:rPr>
  </w:style>
  <w:style w:type="paragraph" w:customStyle="1" w:styleId="font8">
    <w:name w:val="font8"/>
    <w:basedOn w:val="Parasts"/>
    <w:rsid w:val="007C2588"/>
    <w:pPr>
      <w:spacing w:before="100" w:beforeAutospacing="1" w:after="100" w:afterAutospacing="1"/>
    </w:pPr>
    <w:rPr>
      <w:color w:val="FFFFFF"/>
      <w:sz w:val="22"/>
      <w:szCs w:val="22"/>
      <w:lang w:eastAsia="lv-LV"/>
    </w:rPr>
  </w:style>
  <w:style w:type="paragraph" w:customStyle="1" w:styleId="font9">
    <w:name w:val="font9"/>
    <w:basedOn w:val="Parasts"/>
    <w:rsid w:val="007C2588"/>
    <w:pPr>
      <w:spacing w:before="100" w:beforeAutospacing="1" w:after="100" w:afterAutospacing="1"/>
    </w:pPr>
    <w:rPr>
      <w:color w:val="000000"/>
      <w:sz w:val="22"/>
      <w:szCs w:val="22"/>
      <w:lang w:eastAsia="lv-LV"/>
    </w:rPr>
  </w:style>
  <w:style w:type="paragraph" w:customStyle="1" w:styleId="font10">
    <w:name w:val="font10"/>
    <w:basedOn w:val="Parasts"/>
    <w:rsid w:val="007C2588"/>
    <w:pPr>
      <w:spacing w:before="100" w:beforeAutospacing="1" w:after="100" w:afterAutospacing="1"/>
    </w:pPr>
    <w:rPr>
      <w:rFonts w:ascii="Times" w:hAnsi="Times" w:cs="Times"/>
      <w:b/>
      <w:bCs/>
      <w:i/>
      <w:iCs/>
      <w:color w:val="FF0000"/>
      <w:sz w:val="20"/>
      <w:szCs w:val="20"/>
      <w:lang w:eastAsia="lv-LV"/>
    </w:rPr>
  </w:style>
  <w:style w:type="paragraph" w:customStyle="1" w:styleId="xl63">
    <w:name w:val="xl63"/>
    <w:basedOn w:val="Parasts"/>
    <w:rsid w:val="007C2588"/>
    <w:pPr>
      <w:spacing w:before="100" w:beforeAutospacing="1" w:after="100" w:afterAutospacing="1"/>
    </w:pPr>
    <w:rPr>
      <w:rFonts w:ascii="Times" w:hAnsi="Times" w:cs="Times"/>
      <w:sz w:val="20"/>
      <w:szCs w:val="20"/>
      <w:lang w:eastAsia="lv-LV"/>
    </w:rPr>
  </w:style>
  <w:style w:type="paragraph" w:customStyle="1" w:styleId="xl64">
    <w:name w:val="xl6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65">
    <w:name w:val="xl6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66">
    <w:name w:val="xl6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67">
    <w:name w:val="xl6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68">
    <w:name w:val="xl68"/>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69">
    <w:name w:val="xl6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1">
    <w:name w:val="xl7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2">
    <w:name w:val="xl7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73">
    <w:name w:val="xl73"/>
    <w:basedOn w:val="Parasts"/>
    <w:rsid w:val="007C2588"/>
    <w:pPr>
      <w:spacing w:before="100" w:beforeAutospacing="1" w:after="100" w:afterAutospacing="1"/>
    </w:pPr>
    <w:rPr>
      <w:rFonts w:ascii="Times" w:hAnsi="Times" w:cs="Times"/>
      <w:sz w:val="20"/>
      <w:szCs w:val="20"/>
      <w:lang w:eastAsia="lv-LV"/>
    </w:rPr>
  </w:style>
  <w:style w:type="paragraph" w:customStyle="1" w:styleId="xl74">
    <w:name w:val="xl7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75">
    <w:name w:val="xl75"/>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6">
    <w:name w:val="xl76"/>
    <w:basedOn w:val="Parasts"/>
    <w:rsid w:val="007C2588"/>
    <w:pPr>
      <w:pBdr>
        <w:left w:val="single" w:sz="8" w:space="0" w:color="auto"/>
        <w:bottom w:val="single" w:sz="8" w:space="0" w:color="auto"/>
        <w:right w:val="single" w:sz="8"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77">
    <w:name w:val="xl77"/>
    <w:basedOn w:val="Parasts"/>
    <w:rsid w:val="007C2588"/>
    <w:pPr>
      <w:pBdr>
        <w:bottom w:val="single" w:sz="8" w:space="0" w:color="auto"/>
        <w:right w:val="single" w:sz="8"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8">
    <w:name w:val="xl78"/>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9">
    <w:name w:val="xl79"/>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80">
    <w:name w:val="xl8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1">
    <w:name w:val="xl8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2">
    <w:name w:val="xl82"/>
    <w:basedOn w:val="Parasts"/>
    <w:rsid w:val="007C2588"/>
    <w:pPr>
      <w:spacing w:before="100" w:beforeAutospacing="1" w:after="100" w:afterAutospacing="1"/>
      <w:textAlignment w:val="top"/>
    </w:pPr>
    <w:rPr>
      <w:rFonts w:ascii="Times" w:hAnsi="Times" w:cs="Times"/>
      <w:i/>
      <w:iCs/>
      <w:sz w:val="20"/>
      <w:szCs w:val="20"/>
      <w:lang w:eastAsia="lv-LV"/>
    </w:rPr>
  </w:style>
  <w:style w:type="paragraph" w:customStyle="1" w:styleId="xl83">
    <w:name w:val="xl8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w:hAnsi="Times" w:cs="Times"/>
      <w:i/>
      <w:iCs/>
      <w:sz w:val="20"/>
      <w:szCs w:val="20"/>
      <w:lang w:eastAsia="lv-LV"/>
    </w:rPr>
  </w:style>
  <w:style w:type="paragraph" w:customStyle="1" w:styleId="xl84">
    <w:name w:val="xl8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5">
    <w:name w:val="xl8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6">
    <w:name w:val="xl8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7">
    <w:name w:val="xl8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8">
    <w:name w:val="xl8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9">
    <w:name w:val="xl8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lang w:eastAsia="lv-LV"/>
    </w:rPr>
  </w:style>
  <w:style w:type="paragraph" w:customStyle="1" w:styleId="xl90">
    <w:name w:val="xl9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1">
    <w:name w:val="xl9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2">
    <w:name w:val="xl9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4">
    <w:name w:val="xl9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5">
    <w:name w:val="xl9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6">
    <w:name w:val="xl9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7">
    <w:name w:val="xl9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lv-LV"/>
    </w:rPr>
  </w:style>
  <w:style w:type="paragraph" w:customStyle="1" w:styleId="xl98">
    <w:name w:val="xl9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9">
    <w:name w:val="xl9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lang w:eastAsia="lv-LV"/>
    </w:rPr>
  </w:style>
  <w:style w:type="paragraph" w:customStyle="1" w:styleId="xl100">
    <w:name w:val="xl10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1">
    <w:name w:val="xl10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2">
    <w:name w:val="xl10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eastAsia="lv-LV"/>
    </w:rPr>
  </w:style>
  <w:style w:type="paragraph" w:customStyle="1" w:styleId="xl103">
    <w:name w:val="xl10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4">
    <w:name w:val="xl10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5">
    <w:name w:val="xl10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171717"/>
      <w:sz w:val="16"/>
      <w:szCs w:val="16"/>
      <w:lang w:eastAsia="lv-LV"/>
    </w:rPr>
  </w:style>
  <w:style w:type="paragraph" w:customStyle="1" w:styleId="xl106">
    <w:name w:val="xl106"/>
    <w:basedOn w:val="Parasts"/>
    <w:rsid w:val="007C2588"/>
    <w:pPr>
      <w:spacing w:before="100" w:beforeAutospacing="1" w:after="100" w:afterAutospacing="1"/>
      <w:textAlignment w:val="center"/>
    </w:pPr>
    <w:rPr>
      <w:i/>
      <w:iCs/>
      <w:color w:val="20201E"/>
      <w:sz w:val="16"/>
      <w:szCs w:val="16"/>
      <w:lang w:eastAsia="lv-LV"/>
    </w:rPr>
  </w:style>
  <w:style w:type="paragraph" w:customStyle="1" w:styleId="xl107">
    <w:name w:val="xl10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sz w:val="16"/>
      <w:szCs w:val="16"/>
      <w:lang w:eastAsia="lv-LV"/>
    </w:rPr>
  </w:style>
  <w:style w:type="paragraph" w:customStyle="1" w:styleId="xl108">
    <w:name w:val="xl10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24262A"/>
      <w:sz w:val="16"/>
      <w:szCs w:val="16"/>
      <w:lang w:eastAsia="lv-LV"/>
    </w:rPr>
  </w:style>
  <w:style w:type="paragraph" w:customStyle="1" w:styleId="xl109">
    <w:name w:val="xl109"/>
    <w:basedOn w:val="Parasts"/>
    <w:rsid w:val="007C2588"/>
    <w:pPr>
      <w:spacing w:before="100" w:beforeAutospacing="1" w:after="100" w:afterAutospacing="1"/>
    </w:pPr>
    <w:rPr>
      <w:rFonts w:ascii="Times" w:hAnsi="Times" w:cs="Times"/>
      <w:color w:val="FF0000"/>
      <w:sz w:val="20"/>
      <w:szCs w:val="20"/>
      <w:lang w:eastAsia="lv-LV"/>
    </w:rPr>
  </w:style>
  <w:style w:type="paragraph" w:customStyle="1" w:styleId="xl110">
    <w:name w:val="xl11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70C0"/>
      <w:sz w:val="16"/>
      <w:szCs w:val="16"/>
      <w:lang w:eastAsia="lv-LV"/>
    </w:rPr>
  </w:style>
  <w:style w:type="paragraph" w:customStyle="1" w:styleId="xl111">
    <w:name w:val="xl111"/>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12">
    <w:name w:val="xl112"/>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113">
    <w:name w:val="xl113"/>
    <w:basedOn w:val="Parasts"/>
    <w:rsid w:val="007C2588"/>
    <w:pPr>
      <w:shd w:val="clear" w:color="000000" w:fill="FFFFFF"/>
      <w:spacing w:before="100" w:beforeAutospacing="1" w:after="100" w:afterAutospacing="1"/>
    </w:pPr>
    <w:rPr>
      <w:rFonts w:ascii="Times" w:hAnsi="Times" w:cs="Times"/>
      <w:sz w:val="20"/>
      <w:szCs w:val="20"/>
      <w:lang w:eastAsia="lv-LV"/>
    </w:rPr>
  </w:style>
  <w:style w:type="paragraph" w:customStyle="1" w:styleId="xl114">
    <w:name w:val="xl114"/>
    <w:basedOn w:val="Parasts"/>
    <w:rsid w:val="007C2588"/>
    <w:pPr>
      <w:pBdr>
        <w:left w:val="single" w:sz="8"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5">
    <w:name w:val="xl11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6">
    <w:name w:val="xl116"/>
    <w:basedOn w:val="Parasts"/>
    <w:rsid w:val="007C2588"/>
    <w:pPr>
      <w:pBdr>
        <w:bottom w:val="single" w:sz="4" w:space="0" w:color="auto"/>
      </w:pBdr>
      <w:shd w:val="clear" w:color="000000" w:fill="E2EFDA"/>
      <w:spacing w:before="100" w:beforeAutospacing="1" w:after="100" w:afterAutospacing="1"/>
    </w:pPr>
    <w:rPr>
      <w:rFonts w:ascii="Times" w:hAnsi="Times" w:cs="Times"/>
      <w:b/>
      <w:bCs/>
      <w:i/>
      <w:iCs/>
      <w:sz w:val="20"/>
      <w:szCs w:val="20"/>
      <w:lang w:eastAsia="lv-LV"/>
    </w:rPr>
  </w:style>
  <w:style w:type="paragraph" w:customStyle="1" w:styleId="xl117">
    <w:name w:val="xl11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sz w:val="20"/>
      <w:szCs w:val="20"/>
      <w:lang w:eastAsia="lv-LV"/>
    </w:rPr>
  </w:style>
  <w:style w:type="paragraph" w:customStyle="1" w:styleId="xl118">
    <w:name w:val="xl118"/>
    <w:basedOn w:val="Parasts"/>
    <w:rsid w:val="007C2588"/>
    <w:pPr>
      <w:pBdr>
        <w:bottom w:val="single" w:sz="4" w:space="0" w:color="auto"/>
      </w:pBdr>
      <w:shd w:val="clear" w:color="000000" w:fill="FFFF00"/>
      <w:spacing w:before="100" w:beforeAutospacing="1" w:after="100" w:afterAutospacing="1"/>
    </w:pPr>
    <w:rPr>
      <w:rFonts w:ascii="Times" w:hAnsi="Times" w:cs="Times"/>
      <w:b/>
      <w:bCs/>
      <w:i/>
      <w:iCs/>
      <w:sz w:val="20"/>
      <w:szCs w:val="20"/>
      <w:lang w:eastAsia="lv-LV"/>
    </w:rPr>
  </w:style>
  <w:style w:type="paragraph" w:customStyle="1" w:styleId="xl119">
    <w:name w:val="xl119"/>
    <w:basedOn w:val="Parasts"/>
    <w:rsid w:val="007C2588"/>
    <w:pPr>
      <w:pBdr>
        <w:left w:val="single" w:sz="8"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20">
    <w:name w:val="xl120"/>
    <w:basedOn w:val="Parasts"/>
    <w:rsid w:val="007C2588"/>
    <w:pPr>
      <w:pBdr>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1">
    <w:name w:val="xl121"/>
    <w:basedOn w:val="Parasts"/>
    <w:rsid w:val="007C258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2">
    <w:name w:val="xl122"/>
    <w:basedOn w:val="Parasts"/>
    <w:rsid w:val="007C2588"/>
    <w:pPr>
      <w:pBdr>
        <w:bottom w:val="single" w:sz="4" w:space="0" w:color="auto"/>
      </w:pBdr>
      <w:spacing w:before="100" w:beforeAutospacing="1" w:after="100" w:afterAutospacing="1"/>
    </w:pPr>
    <w:rPr>
      <w:rFonts w:ascii="Times" w:hAnsi="Times" w:cs="Times"/>
      <w:b/>
      <w:bCs/>
      <w:i/>
      <w:iCs/>
      <w:sz w:val="20"/>
      <w:szCs w:val="20"/>
      <w:lang w:eastAsia="lv-LV"/>
    </w:rPr>
  </w:style>
  <w:style w:type="paragraph" w:customStyle="1" w:styleId="xl123">
    <w:name w:val="xl12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FFFFFF"/>
      <w:sz w:val="20"/>
      <w:szCs w:val="20"/>
      <w:lang w:eastAsia="lv-LV"/>
    </w:rPr>
  </w:style>
  <w:style w:type="paragraph" w:customStyle="1" w:styleId="xl124">
    <w:name w:val="xl124"/>
    <w:basedOn w:val="Parasts"/>
    <w:rsid w:val="007C2588"/>
    <w:pPr>
      <w:spacing w:before="100" w:beforeAutospacing="1" w:after="100" w:afterAutospacing="1"/>
      <w:textAlignment w:val="center"/>
    </w:pPr>
    <w:rPr>
      <w:rFonts w:ascii="Times" w:hAnsi="Times" w:cs="Times"/>
      <w:b/>
      <w:bCs/>
      <w:i/>
      <w:iCs/>
      <w:color w:val="000000"/>
      <w:sz w:val="20"/>
      <w:szCs w:val="20"/>
      <w:lang w:eastAsia="lv-LV"/>
    </w:rPr>
  </w:style>
  <w:style w:type="paragraph" w:customStyle="1" w:styleId="xl125">
    <w:name w:val="xl12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color w:val="000000"/>
      <w:sz w:val="20"/>
      <w:szCs w:val="20"/>
      <w:lang w:eastAsia="lv-LV"/>
    </w:rPr>
  </w:style>
  <w:style w:type="paragraph" w:customStyle="1" w:styleId="xl126">
    <w:name w:val="xl126"/>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127">
    <w:name w:val="xl127"/>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128">
    <w:name w:val="xl128"/>
    <w:basedOn w:val="Parasts"/>
    <w:rsid w:val="007C2588"/>
    <w:pPr>
      <w:shd w:val="clear" w:color="000000" w:fill="B4C6E7"/>
      <w:spacing w:before="100" w:beforeAutospacing="1" w:after="100" w:afterAutospacing="1"/>
      <w:jc w:val="center"/>
    </w:pPr>
    <w:rPr>
      <w:rFonts w:ascii="Times" w:hAnsi="Times" w:cs="Times"/>
      <w:b/>
      <w:bCs/>
      <w:lang w:eastAsia="lv-LV"/>
    </w:rPr>
  </w:style>
  <w:style w:type="paragraph" w:customStyle="1" w:styleId="xl129">
    <w:name w:val="xl129"/>
    <w:basedOn w:val="Parasts"/>
    <w:rsid w:val="007C2588"/>
    <w:pPr>
      <w:pBdr>
        <w:bottom w:val="single" w:sz="4" w:space="0" w:color="auto"/>
      </w:pBdr>
      <w:shd w:val="clear" w:color="000000" w:fill="A9D08E"/>
      <w:spacing w:before="100" w:beforeAutospacing="1" w:after="100" w:afterAutospacing="1"/>
      <w:jc w:val="center"/>
      <w:textAlignment w:val="center"/>
    </w:pPr>
    <w:rPr>
      <w:b/>
      <w:bCs/>
      <w:i/>
      <w:iCs/>
      <w:lang w:eastAsia="lv-LV"/>
    </w:rPr>
  </w:style>
  <w:style w:type="paragraph" w:customStyle="1" w:styleId="xl130">
    <w:name w:val="xl130"/>
    <w:basedOn w:val="Parasts"/>
    <w:rsid w:val="007C2588"/>
    <w:pPr>
      <w:pBdr>
        <w:top w:val="single" w:sz="4" w:space="0" w:color="auto"/>
      </w:pBdr>
      <w:shd w:val="clear" w:color="000000" w:fill="D9E1F2"/>
      <w:spacing w:before="100" w:beforeAutospacing="1" w:after="100" w:afterAutospacing="1"/>
      <w:jc w:val="center"/>
    </w:pPr>
    <w:rPr>
      <w:b/>
      <w:bCs/>
      <w:i/>
      <w:iCs/>
      <w:lang w:eastAsia="lv-LV"/>
    </w:rPr>
  </w:style>
  <w:style w:type="paragraph" w:customStyle="1" w:styleId="xl131">
    <w:name w:val="xl13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lv-LV"/>
    </w:rPr>
  </w:style>
  <w:style w:type="paragraph" w:customStyle="1" w:styleId="xl132">
    <w:name w:val="xl13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eastAsia="lv-LV"/>
    </w:rPr>
  </w:style>
  <w:style w:type="paragraph" w:customStyle="1" w:styleId="xl133">
    <w:name w:val="xl133"/>
    <w:basedOn w:val="Parasts"/>
    <w:rsid w:val="007C2588"/>
    <w:pPr>
      <w:pBdr>
        <w:bottom w:val="single" w:sz="4" w:space="0" w:color="auto"/>
      </w:pBdr>
      <w:shd w:val="clear" w:color="000000" w:fill="FFD966"/>
      <w:spacing w:before="100" w:beforeAutospacing="1" w:after="100" w:afterAutospacing="1"/>
      <w:jc w:val="center"/>
    </w:pPr>
    <w:rPr>
      <w:b/>
      <w:bCs/>
      <w:i/>
      <w:iCs/>
      <w:lang w:eastAsia="lv-LV"/>
    </w:rPr>
  </w:style>
  <w:style w:type="paragraph" w:customStyle="1" w:styleId="xl134">
    <w:name w:val="xl134"/>
    <w:basedOn w:val="Parasts"/>
    <w:rsid w:val="007C2588"/>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5">
    <w:name w:val="xl135"/>
    <w:basedOn w:val="Parasts"/>
    <w:rsid w:val="007C2588"/>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6">
    <w:name w:val="xl136"/>
    <w:basedOn w:val="Parasts"/>
    <w:rsid w:val="007C2588"/>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37">
    <w:name w:val="xl137"/>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8">
    <w:name w:val="xl138"/>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9">
    <w:name w:val="xl139"/>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0">
    <w:name w:val="xl140"/>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1">
    <w:name w:val="xl141"/>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2">
    <w:name w:val="xl142"/>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3">
    <w:name w:val="xl143"/>
    <w:basedOn w:val="Parasts"/>
    <w:rsid w:val="007C2588"/>
    <w:pPr>
      <w:pBdr>
        <w:top w:val="single" w:sz="4" w:space="0" w:color="auto"/>
        <w:left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4">
    <w:name w:val="xl144"/>
    <w:basedOn w:val="Parasts"/>
    <w:rsid w:val="007C2588"/>
    <w:pPr>
      <w:pBdr>
        <w:top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5">
    <w:name w:val="xl145"/>
    <w:basedOn w:val="Parasts"/>
    <w:rsid w:val="007C2588"/>
    <w:pPr>
      <w:pBdr>
        <w:top w:val="single" w:sz="4" w:space="0" w:color="auto"/>
        <w:bottom w:val="single" w:sz="4" w:space="0" w:color="auto"/>
        <w:right w:val="single" w:sz="4" w:space="0" w:color="auto"/>
      </w:pBdr>
      <w:shd w:val="clear" w:color="000000" w:fill="D9E1F2"/>
      <w:spacing w:before="100" w:beforeAutospacing="1" w:after="100" w:afterAutospacing="1"/>
      <w:jc w:val="center"/>
    </w:pPr>
    <w:rPr>
      <w:lang w:eastAsia="lv-LV"/>
    </w:rPr>
  </w:style>
  <w:style w:type="paragraph" w:customStyle="1" w:styleId="xl146">
    <w:name w:val="xl146"/>
    <w:basedOn w:val="Parasts"/>
    <w:rsid w:val="007C2588"/>
    <w:pPr>
      <w:pBdr>
        <w:top w:val="single" w:sz="4" w:space="0" w:color="auto"/>
        <w:bottom w:val="single" w:sz="4" w:space="0" w:color="auto"/>
      </w:pBdr>
      <w:shd w:val="clear" w:color="000000" w:fill="D9E1F2"/>
      <w:spacing w:before="100" w:beforeAutospacing="1" w:after="100" w:afterAutospacing="1"/>
      <w:jc w:val="center"/>
    </w:pPr>
    <w:rPr>
      <w:b/>
      <w:bCs/>
      <w:i/>
      <w:iCs/>
      <w:lang w:eastAsia="lv-LV"/>
    </w:rPr>
  </w:style>
  <w:style w:type="table" w:customStyle="1" w:styleId="Reatabula22">
    <w:name w:val="Režģa tabula22"/>
    <w:basedOn w:val="Parastatabula"/>
    <w:next w:val="Reatabula"/>
    <w:uiPriority w:val="39"/>
    <w:rsid w:val="00997AEB"/>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89062">
      <w:bodyDiv w:val="1"/>
      <w:marLeft w:val="0"/>
      <w:marRight w:val="0"/>
      <w:marTop w:val="0"/>
      <w:marBottom w:val="0"/>
      <w:divBdr>
        <w:top w:val="none" w:sz="0" w:space="0" w:color="auto"/>
        <w:left w:val="none" w:sz="0" w:space="0" w:color="auto"/>
        <w:bottom w:val="none" w:sz="0" w:space="0" w:color="auto"/>
        <w:right w:val="none" w:sz="0" w:space="0" w:color="auto"/>
      </w:divBdr>
    </w:div>
    <w:div w:id="1426998279">
      <w:bodyDiv w:val="1"/>
      <w:marLeft w:val="0"/>
      <w:marRight w:val="0"/>
      <w:marTop w:val="0"/>
      <w:marBottom w:val="0"/>
      <w:divBdr>
        <w:top w:val="none" w:sz="0" w:space="0" w:color="auto"/>
        <w:left w:val="none" w:sz="0" w:space="0" w:color="auto"/>
        <w:bottom w:val="none" w:sz="0" w:space="0" w:color="auto"/>
        <w:right w:val="none" w:sz="0" w:space="0" w:color="auto"/>
      </w:divBdr>
    </w:div>
    <w:div w:id="1514997879">
      <w:bodyDiv w:val="1"/>
      <w:marLeft w:val="0"/>
      <w:marRight w:val="0"/>
      <w:marTop w:val="0"/>
      <w:marBottom w:val="0"/>
      <w:divBdr>
        <w:top w:val="none" w:sz="0" w:space="0" w:color="auto"/>
        <w:left w:val="none" w:sz="0" w:space="0" w:color="auto"/>
        <w:bottom w:val="none" w:sz="0" w:space="0" w:color="auto"/>
        <w:right w:val="none" w:sz="0" w:space="0" w:color="auto"/>
      </w:divBdr>
    </w:div>
    <w:div w:id="2046438730">
      <w:bodyDiv w:val="1"/>
      <w:marLeft w:val="0"/>
      <w:marRight w:val="0"/>
      <w:marTop w:val="0"/>
      <w:marBottom w:val="0"/>
      <w:divBdr>
        <w:top w:val="none" w:sz="0" w:space="0" w:color="auto"/>
        <w:left w:val="none" w:sz="0" w:space="0" w:color="auto"/>
        <w:bottom w:val="none" w:sz="0" w:space="0" w:color="auto"/>
        <w:right w:val="none" w:sz="0" w:space="0" w:color="auto"/>
      </w:divBdr>
    </w:div>
    <w:div w:id="204663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2.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14785</Words>
  <Characters>8428</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Valdmane</dc:creator>
  <cp:lastModifiedBy>Anastasija Goļatkina</cp:lastModifiedBy>
  <cp:revision>5</cp:revision>
  <cp:lastPrinted>2025-04-24T05:54:00Z</cp:lastPrinted>
  <dcterms:created xsi:type="dcterms:W3CDTF">2025-07-08T04:03:00Z</dcterms:created>
  <dcterms:modified xsi:type="dcterms:W3CDTF">2025-07-17T12:00:00Z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