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B853" w14:textId="77777777" w:rsidR="00C52420" w:rsidRPr="00C52420" w:rsidRDefault="00C52420" w:rsidP="00844DB9">
      <w:pPr>
        <w:ind w:right="44"/>
        <w:rPr>
          <w:b/>
          <w:lang w:val="lv-LV"/>
        </w:rPr>
      </w:pPr>
      <w:r w:rsidRPr="00C52420">
        <w:rPr>
          <w:b/>
          <w:lang w:val="lv-LV"/>
        </w:rPr>
        <w:t xml:space="preserve">Rīgas </w:t>
      </w:r>
      <w:bookmarkStart w:id="0" w:name="_Hlk161047924"/>
      <w:r w:rsidRPr="00C52420">
        <w:rPr>
          <w:b/>
          <w:lang w:val="lv-LV"/>
        </w:rPr>
        <w:t xml:space="preserve">valstspilsētas pašvaldības </w:t>
      </w:r>
      <w:bookmarkEnd w:id="0"/>
      <w:r w:rsidRPr="00C52420">
        <w:rPr>
          <w:b/>
          <w:lang w:val="lv-LV"/>
        </w:rPr>
        <w:t>Izglītības, kultūras un sporta departamenta iepirkums</w:t>
      </w:r>
    </w:p>
    <w:p w14:paraId="4CE220A4" w14:textId="26DA1C72" w:rsidR="00C52420" w:rsidRPr="00C52420" w:rsidRDefault="00C52420" w:rsidP="00C52420">
      <w:pPr>
        <w:ind w:right="44"/>
        <w:jc w:val="center"/>
        <w:rPr>
          <w:b/>
          <w:lang w:val="lv-LV"/>
        </w:rPr>
      </w:pPr>
      <w:r w:rsidRPr="00C52420">
        <w:rPr>
          <w:b/>
          <w:lang w:val="lv-LV"/>
        </w:rPr>
        <w:t>“</w:t>
      </w:r>
      <w:r w:rsidR="00B61054" w:rsidRPr="00B61054">
        <w:rPr>
          <w:b/>
          <w:bCs/>
          <w:sz w:val="26"/>
          <w:szCs w:val="26"/>
          <w:lang w:val="lv-LV"/>
        </w:rPr>
        <w:t>Ziemassvētku gaismas mākslinieciskā dizaina dekoru izgatavošana un esošo gaismas dekorāciju mākslinieciskā renovācija pilsētvides Ziemassvētku noformējuma vajadzībām</w:t>
      </w:r>
      <w:r w:rsidRPr="00C52420">
        <w:rPr>
          <w:b/>
          <w:lang w:val="lv-LV"/>
        </w:rPr>
        <w:t>”, identifikācijas Nr. RVPIKSD 202</w:t>
      </w:r>
      <w:r w:rsidR="00770D4F">
        <w:rPr>
          <w:b/>
          <w:lang w:val="lv-LV"/>
        </w:rPr>
        <w:t>5</w:t>
      </w:r>
      <w:r w:rsidRPr="00C52420">
        <w:rPr>
          <w:b/>
          <w:lang w:val="lv-LV"/>
        </w:rPr>
        <w:t>/</w:t>
      </w:r>
      <w:r w:rsidR="00B61054">
        <w:rPr>
          <w:b/>
          <w:lang w:val="lv-LV"/>
        </w:rPr>
        <w:t>23</w:t>
      </w:r>
    </w:p>
    <w:p w14:paraId="7750806F" w14:textId="46B1AFD4" w:rsidR="009534E5" w:rsidRPr="00D27F26" w:rsidRDefault="009534E5" w:rsidP="00E91CAF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ZIŅOJUMS</w:t>
      </w:r>
    </w:p>
    <w:p w14:paraId="635F664C" w14:textId="041C0F32" w:rsidR="0002763F" w:rsidRPr="00D27F26" w:rsidRDefault="0002763F" w:rsidP="001E0B8E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par iepirkuma rezultātiem</w:t>
      </w:r>
      <w:r w:rsidR="00323A40">
        <w:rPr>
          <w:b/>
          <w:bCs/>
          <w:sz w:val="22"/>
          <w:szCs w:val="22"/>
          <w:lang w:val="lv-LV"/>
        </w:rPr>
        <w:t xml:space="preserve"> </w:t>
      </w:r>
    </w:p>
    <w:p w14:paraId="665C20BA" w14:textId="77777777" w:rsidR="009534E5" w:rsidRPr="00D27F26" w:rsidRDefault="009534E5" w:rsidP="001E0B8E">
      <w:pPr>
        <w:jc w:val="center"/>
        <w:rPr>
          <w:b/>
          <w:bCs/>
          <w:sz w:val="22"/>
          <w:szCs w:val="22"/>
          <w:lang w:val="lv-LV"/>
        </w:rPr>
      </w:pPr>
    </w:p>
    <w:tbl>
      <w:tblPr>
        <w:tblW w:w="4723" w:type="pct"/>
        <w:tblLook w:val="01E0" w:firstRow="1" w:lastRow="1" w:firstColumn="1" w:lastColumn="1" w:noHBand="0" w:noVBand="0"/>
      </w:tblPr>
      <w:tblGrid>
        <w:gridCol w:w="4786"/>
        <w:gridCol w:w="4254"/>
      </w:tblGrid>
      <w:tr w:rsidR="009534E5" w:rsidRPr="002B27F7" w14:paraId="39574569" w14:textId="77777777" w:rsidTr="006337F0">
        <w:tc>
          <w:tcPr>
            <w:tcW w:w="2647" w:type="pct"/>
            <w:shd w:val="clear" w:color="auto" w:fill="auto"/>
          </w:tcPr>
          <w:p w14:paraId="776069E4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Rīgā</w:t>
            </w:r>
          </w:p>
        </w:tc>
        <w:tc>
          <w:tcPr>
            <w:tcW w:w="2353" w:type="pct"/>
            <w:shd w:val="clear" w:color="auto" w:fill="auto"/>
          </w:tcPr>
          <w:p w14:paraId="48CB465D" w14:textId="6C1C40A2" w:rsidR="009534E5" w:rsidRPr="002B27F7" w:rsidRDefault="009534E5" w:rsidP="001E0B8E">
            <w:pPr>
              <w:jc w:val="right"/>
              <w:rPr>
                <w:sz w:val="22"/>
                <w:szCs w:val="22"/>
                <w:lang w:val="lv-LV"/>
              </w:rPr>
            </w:pPr>
            <w:r w:rsidRPr="002B27F7">
              <w:rPr>
                <w:sz w:val="22"/>
                <w:szCs w:val="22"/>
                <w:lang w:val="lv-LV"/>
              </w:rPr>
              <w:t>20</w:t>
            </w:r>
            <w:r w:rsidR="00C814FA" w:rsidRPr="002B27F7">
              <w:rPr>
                <w:sz w:val="22"/>
                <w:szCs w:val="22"/>
                <w:lang w:val="lv-LV"/>
              </w:rPr>
              <w:t>2</w:t>
            </w:r>
            <w:r w:rsidR="00770D4F" w:rsidRPr="002B27F7">
              <w:rPr>
                <w:sz w:val="22"/>
                <w:szCs w:val="22"/>
                <w:lang w:val="lv-LV"/>
              </w:rPr>
              <w:t>5</w:t>
            </w:r>
            <w:r w:rsidRPr="002B27F7">
              <w:rPr>
                <w:sz w:val="22"/>
                <w:szCs w:val="22"/>
                <w:lang w:val="lv-LV"/>
              </w:rPr>
              <w:t xml:space="preserve">. gada </w:t>
            </w:r>
            <w:r w:rsidR="00770D4F" w:rsidRPr="002B27F7">
              <w:rPr>
                <w:sz w:val="22"/>
                <w:szCs w:val="22"/>
                <w:lang w:val="lv-LV"/>
              </w:rPr>
              <w:t>1</w:t>
            </w:r>
            <w:r w:rsidR="008A3FB3">
              <w:rPr>
                <w:sz w:val="22"/>
                <w:szCs w:val="22"/>
                <w:lang w:val="lv-LV"/>
              </w:rPr>
              <w:t>3</w:t>
            </w:r>
            <w:r w:rsidR="00E91CAF" w:rsidRPr="002B27F7">
              <w:rPr>
                <w:sz w:val="22"/>
                <w:szCs w:val="22"/>
                <w:lang w:val="lv-LV"/>
              </w:rPr>
              <w:t>. </w:t>
            </w:r>
            <w:r w:rsidR="008A3FB3">
              <w:rPr>
                <w:sz w:val="22"/>
                <w:szCs w:val="22"/>
                <w:lang w:val="lv-LV"/>
              </w:rPr>
              <w:t>oktobrī</w:t>
            </w:r>
            <w:r w:rsidR="00DB108F" w:rsidRPr="002B27F7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640EAF00" w14:textId="77777777" w:rsidR="009534E5" w:rsidRPr="00D27F26" w:rsidRDefault="009534E5" w:rsidP="001E0B8E">
      <w:pPr>
        <w:jc w:val="both"/>
        <w:rPr>
          <w:b/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B61054" w14:paraId="0F84E439" w14:textId="77777777" w:rsidTr="00C36CA4">
        <w:tc>
          <w:tcPr>
            <w:tcW w:w="2518" w:type="dxa"/>
            <w:shd w:val="clear" w:color="auto" w:fill="EAF1DD" w:themeFill="accent3" w:themeFillTint="33"/>
            <w:vAlign w:val="center"/>
          </w:tcPr>
          <w:p w14:paraId="225C7562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Pasūtītāja nosaukums un adrese</w:t>
            </w:r>
            <w:r w:rsidR="00B510B7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052" w:type="dxa"/>
          </w:tcPr>
          <w:p w14:paraId="500FF709" w14:textId="0828E1A6" w:rsidR="00BA059E" w:rsidRPr="00D27F26" w:rsidRDefault="00F65783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65783">
              <w:rPr>
                <w:rFonts w:eastAsia="Calibri"/>
                <w:lang w:val="lv-LV" w:eastAsia="ar-SA"/>
              </w:rPr>
              <w:t>Rīgas valstspilsētas pašvaldības Izglītības, kultūras un sporta departaments (turpmāk – Departaments vai Pasūtītājs), reģistrācijas Nr. 90011524360, Krišjāņa Valdemāra iela 5, Rīga, LV-1010, tālrunis: 67026816, e-pasts: iksd@riga.lv, Pasūtītāja tīmekļa vietne www.iksd.riga.lv.</w:t>
            </w:r>
          </w:p>
        </w:tc>
      </w:tr>
    </w:tbl>
    <w:p w14:paraId="78340AE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5776"/>
      </w:tblGrid>
      <w:tr w:rsidR="00BA059E" w:rsidRPr="00D27F26" w14:paraId="4E3BCACB" w14:textId="77777777" w:rsidTr="004A64CD">
        <w:tc>
          <w:tcPr>
            <w:tcW w:w="3794" w:type="dxa"/>
            <w:shd w:val="clear" w:color="auto" w:fill="EAF1DD" w:themeFill="accent3" w:themeFillTint="33"/>
            <w:vAlign w:val="center"/>
          </w:tcPr>
          <w:p w14:paraId="7F93934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identifikācijas numurs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776" w:type="dxa"/>
          </w:tcPr>
          <w:p w14:paraId="5B866775" w14:textId="665CCC1E" w:rsidR="00BA059E" w:rsidRPr="00D27F26" w:rsidRDefault="00E51F18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51F18">
              <w:rPr>
                <w:sz w:val="22"/>
                <w:szCs w:val="22"/>
                <w:lang w:val="lv-LV"/>
              </w:rPr>
              <w:t>Nr. RVPIKSD  202</w:t>
            </w:r>
            <w:r w:rsidR="00770D4F">
              <w:rPr>
                <w:sz w:val="22"/>
                <w:szCs w:val="22"/>
                <w:lang w:val="lv-LV"/>
              </w:rPr>
              <w:t>5</w:t>
            </w:r>
            <w:r w:rsidRPr="00E51F18">
              <w:rPr>
                <w:sz w:val="22"/>
                <w:szCs w:val="22"/>
                <w:lang w:val="lv-LV"/>
              </w:rPr>
              <w:t>/</w:t>
            </w:r>
            <w:r w:rsidR="008A3FB3">
              <w:rPr>
                <w:sz w:val="22"/>
                <w:szCs w:val="22"/>
                <w:lang w:val="lv-LV"/>
              </w:rPr>
              <w:t>23</w:t>
            </w:r>
          </w:p>
        </w:tc>
      </w:tr>
    </w:tbl>
    <w:p w14:paraId="66DFBF0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B61054" w14:paraId="4468C0FF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30B0AEB0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veids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A576E" w14:textId="7F0D1A72" w:rsidR="00BA059E" w:rsidRPr="00D27F26" w:rsidRDefault="0004334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Iepirkum</w:t>
            </w:r>
            <w:r w:rsidR="00F67FEA" w:rsidRPr="00D27F26">
              <w:rPr>
                <w:sz w:val="22"/>
                <w:szCs w:val="22"/>
                <w:lang w:val="lv-LV"/>
              </w:rPr>
              <w:t>s</w:t>
            </w:r>
            <w:r w:rsidRPr="00D27F26">
              <w:rPr>
                <w:sz w:val="22"/>
                <w:szCs w:val="22"/>
                <w:lang w:val="lv-LV"/>
              </w:rPr>
              <w:t xml:space="preserve"> Publisko iepirkumu likuma 10. panta kārtībā </w:t>
            </w:r>
            <w:r w:rsidR="00BA059E" w:rsidRPr="00D27F26">
              <w:rPr>
                <w:sz w:val="22"/>
                <w:szCs w:val="22"/>
                <w:lang w:val="lv-LV"/>
              </w:rPr>
              <w:t xml:space="preserve">(turpmāk – </w:t>
            </w:r>
            <w:r w:rsidRPr="00D27F26">
              <w:rPr>
                <w:sz w:val="22"/>
                <w:szCs w:val="22"/>
                <w:lang w:val="lv-LV"/>
              </w:rPr>
              <w:t>Iepirkums</w:t>
            </w:r>
            <w:r w:rsidR="00BA059E" w:rsidRPr="00D27F26">
              <w:rPr>
                <w:sz w:val="22"/>
                <w:szCs w:val="22"/>
                <w:lang w:val="lv-LV"/>
              </w:rPr>
              <w:t>)</w:t>
            </w:r>
            <w:r w:rsidR="005A2B3D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1C0CCA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B61054" w14:paraId="662ABAA5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5C781096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līguma vai vispārīgās vienošanās priekšmets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1363F" w14:textId="2770E99B" w:rsidR="00BA059E" w:rsidRPr="00D27F26" w:rsidRDefault="00ED1FCF" w:rsidP="001E0B8E">
            <w:pPr>
              <w:jc w:val="both"/>
              <w:rPr>
                <w:sz w:val="22"/>
                <w:szCs w:val="22"/>
                <w:highlight w:val="yellow"/>
                <w:lang w:val="lv-LV"/>
              </w:rPr>
            </w:pPr>
            <w:r w:rsidRPr="00ED1FCF">
              <w:rPr>
                <w:bCs/>
                <w:lang w:val="lv-LV" w:eastAsia="lv-LV"/>
              </w:rPr>
              <w:t>Rīgas valstspilsētas pašvaldības Izglītības, kultūras un sporta departamenta (turpmāk – Departaments) Ziemassvētku gaismas mākslinieciskā dizaina dekoru izgatavošana un esošo gaismas dekorāciju mākslinieciskā renovācija pilsētvides Ziemassvētku noformējuma vajadzībām.</w:t>
            </w:r>
          </w:p>
        </w:tc>
      </w:tr>
    </w:tbl>
    <w:p w14:paraId="104728C8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BA059E" w:rsidRPr="00B61054" w14:paraId="44D9C09E" w14:textId="77777777" w:rsidTr="00A32B8C">
        <w:tc>
          <w:tcPr>
            <w:tcW w:w="1809" w:type="dxa"/>
            <w:shd w:val="clear" w:color="auto" w:fill="EAF1DD" w:themeFill="accent3" w:themeFillTint="33"/>
            <w:vAlign w:val="center"/>
          </w:tcPr>
          <w:p w14:paraId="14F43628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CPV kods:</w:t>
            </w:r>
          </w:p>
        </w:tc>
        <w:tc>
          <w:tcPr>
            <w:tcW w:w="7797" w:type="dxa"/>
          </w:tcPr>
          <w:p w14:paraId="77CE6A87" w14:textId="2D187303" w:rsidR="00BA059E" w:rsidRPr="00D27F26" w:rsidRDefault="00346493" w:rsidP="001E0B8E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346493">
              <w:rPr>
                <w:lang w:val="lv-LV" w:eastAsia="lv-LV"/>
              </w:rPr>
              <w:t>92312000-1 “Mākslinieciskie pakalpojumi”; papildu CPV kods: 50232110-4 “Sabiedrisko vietu apgaismes ierīču ekspluatācija”.</w:t>
            </w:r>
          </w:p>
        </w:tc>
      </w:tr>
      <w:tr w:rsidR="00911365" w:rsidRPr="00D27F26" w14:paraId="33B1B8E3" w14:textId="77777777" w:rsidTr="00A32B8C">
        <w:tc>
          <w:tcPr>
            <w:tcW w:w="1809" w:type="dxa"/>
            <w:shd w:val="clear" w:color="auto" w:fill="EAF1DD" w:themeFill="accent3" w:themeFillTint="33"/>
            <w:vAlign w:val="center"/>
          </w:tcPr>
          <w:p w14:paraId="5CF96B80" w14:textId="6FE65EC9" w:rsidR="00911365" w:rsidRPr="00D27F26" w:rsidRDefault="00A311EA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daļas:</w:t>
            </w:r>
          </w:p>
        </w:tc>
        <w:tc>
          <w:tcPr>
            <w:tcW w:w="7797" w:type="dxa"/>
          </w:tcPr>
          <w:p w14:paraId="46C618FE" w14:textId="459D0261" w:rsidR="00840528" w:rsidRPr="00840528" w:rsidRDefault="00840528" w:rsidP="00840528">
            <w:pPr>
              <w:spacing w:before="60" w:after="60" w:line="259" w:lineRule="auto"/>
              <w:jc w:val="both"/>
              <w:rPr>
                <w:b/>
                <w:lang w:val="lv-LV" w:eastAsia="lv-LV"/>
              </w:rPr>
            </w:pPr>
            <w:r w:rsidRPr="00840528">
              <w:rPr>
                <w:lang w:val="lv-LV" w:eastAsia="lv-LV"/>
              </w:rPr>
              <w:t xml:space="preserve">Iepirkuma priekšmets ir sadalīts šādās </w:t>
            </w:r>
            <w:r w:rsidR="00770D4F">
              <w:rPr>
                <w:lang w:val="lv-LV" w:eastAsia="lv-LV"/>
              </w:rPr>
              <w:t>6</w:t>
            </w:r>
            <w:r w:rsidRPr="00840528">
              <w:rPr>
                <w:lang w:val="lv-LV" w:eastAsia="lv-LV"/>
              </w:rPr>
              <w:t xml:space="preserve"> (</w:t>
            </w:r>
            <w:r w:rsidR="00770D4F">
              <w:rPr>
                <w:lang w:val="lv-LV" w:eastAsia="lv-LV"/>
              </w:rPr>
              <w:t>sešās</w:t>
            </w:r>
            <w:r w:rsidRPr="00840528">
              <w:rPr>
                <w:lang w:val="lv-LV" w:eastAsia="lv-LV"/>
              </w:rPr>
              <w:t>) daļās:</w:t>
            </w:r>
          </w:p>
          <w:p w14:paraId="38B990BB" w14:textId="77777777" w:rsidR="00840528" w:rsidRPr="00840528" w:rsidRDefault="00840528" w:rsidP="00840528">
            <w:pPr>
              <w:spacing w:before="60" w:after="60"/>
              <w:ind w:left="567"/>
              <w:jc w:val="both"/>
              <w:rPr>
                <w:b/>
                <w:lang w:val="lv-LV" w:eastAsia="lv-LV"/>
              </w:rPr>
            </w:pPr>
            <w:bookmarkStart w:id="1" w:name="_Hlk163544660"/>
          </w:p>
          <w:tbl>
            <w:tblPr>
              <w:tblW w:w="63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37"/>
              <w:gridCol w:w="3950"/>
            </w:tblGrid>
            <w:tr w:rsidR="00923747" w:rsidRPr="00E447AD" w14:paraId="481896A1" w14:textId="77777777" w:rsidTr="00F97D20">
              <w:trPr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20327BE8" w14:textId="77777777" w:rsidR="00923747" w:rsidRPr="00BC71B3" w:rsidRDefault="00923747" w:rsidP="00923747">
                  <w:pPr>
                    <w:tabs>
                      <w:tab w:val="num" w:pos="821"/>
                    </w:tabs>
                    <w:jc w:val="center"/>
                    <w:rPr>
                      <w:b/>
                      <w:bCs/>
                      <w:lang w:val="lv-LV" w:eastAsia="ar-SA"/>
                    </w:rPr>
                  </w:pPr>
                </w:p>
                <w:p w14:paraId="73DBB920" w14:textId="4BC83FA2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/>
                      <w:bCs/>
                      <w:lang w:eastAsia="ar-SA"/>
                    </w:rPr>
                    <w:t>Konkursa daļas Nr.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52A788E5" w14:textId="77777777" w:rsidR="00923747" w:rsidRPr="001F0C35" w:rsidRDefault="00923747" w:rsidP="00923747">
                  <w:pPr>
                    <w:tabs>
                      <w:tab w:val="num" w:pos="821"/>
                    </w:tabs>
                    <w:jc w:val="both"/>
                    <w:rPr>
                      <w:b/>
                      <w:bCs/>
                      <w:lang w:eastAsia="ar-SA"/>
                    </w:rPr>
                  </w:pPr>
                </w:p>
                <w:p w14:paraId="4F59EE52" w14:textId="003B90B6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/>
                      <w:bCs/>
                      <w:lang w:eastAsia="ar-SA"/>
                    </w:rPr>
                    <w:t>Konkursa daļas nosaukums</w:t>
                  </w:r>
                </w:p>
              </w:tc>
            </w:tr>
            <w:tr w:rsidR="00923747" w:rsidRPr="00E447AD" w14:paraId="75BABB3F" w14:textId="77777777" w:rsidTr="00F97D20">
              <w:trPr>
                <w:trHeight w:val="429"/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23AF7DA9" w14:textId="0099138D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t>1. daļa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1E747BB6" w14:textId="22CD06FB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Cs/>
                    </w:rPr>
                    <w:t>Jaunu mākslinieciskā dizaina LED dekoru izgatavošana un piegāde eksponēšanai Vienības gatves, Latgales ielas un Brīvības gatves apgaismojuma balstos.</w:t>
                  </w:r>
                </w:p>
              </w:tc>
            </w:tr>
            <w:tr w:rsidR="00923747" w:rsidRPr="00E447AD" w14:paraId="0D0D0DA2" w14:textId="77777777" w:rsidTr="00F97D20">
              <w:trPr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410E28EE" w14:textId="2E918296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t>2. daļa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5744FF90" w14:textId="2D530A93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Cs/>
                    </w:rPr>
                    <w:t>Jauna mākslinieciskā dizaina LED vides noformējuma izgatavošana un eksponēšana Kaļķu ielā.</w:t>
                  </w:r>
                </w:p>
              </w:tc>
            </w:tr>
            <w:tr w:rsidR="00923747" w:rsidRPr="00E447AD" w14:paraId="4FC93182" w14:textId="77777777" w:rsidTr="00F97D20">
              <w:trPr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0AEC5EA3" w14:textId="7C444FA5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t>3. daļa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32BE7632" w14:textId="63B05E9B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Cs/>
                    </w:rPr>
                    <w:t>Jauna mākslinieciskā dizaina LED vides noformējuma izgatavošana, esošo gaismas dekorāciju mākslinieciska renovācija un eksponēšana Pilsētas kanāla apstādījumu teritorijā.</w:t>
                  </w:r>
                </w:p>
              </w:tc>
            </w:tr>
            <w:tr w:rsidR="00923747" w:rsidRPr="00E447AD" w14:paraId="6A4B4B4E" w14:textId="77777777" w:rsidTr="00F97D20">
              <w:trPr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603C4587" w14:textId="002A4F48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t>4. daļa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03443253" w14:textId="3DD4E7E1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Cs/>
                    </w:rPr>
                    <w:t>Jaunu mākslinieciskā dizaina LED dekoru izgatavošana un eksponēšana Doma laukumā uzstādītajā Ziemassvētku eglē.</w:t>
                  </w:r>
                </w:p>
              </w:tc>
            </w:tr>
            <w:tr w:rsidR="00923747" w:rsidRPr="00E447AD" w14:paraId="66A52334" w14:textId="77777777" w:rsidTr="00F97D20">
              <w:trPr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18DCA1AE" w14:textId="774B16D1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t>5. daļa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41A15E22" w14:textId="16B73AB4" w:rsidR="00923747" w:rsidRPr="00E447AD" w:rsidRDefault="00923747" w:rsidP="00923747">
                  <w:pPr>
                    <w:rPr>
                      <w:color w:val="000000"/>
                    </w:rPr>
                  </w:pPr>
                  <w:r w:rsidRPr="001F0C35">
                    <w:rPr>
                      <w:bCs/>
                    </w:rPr>
                    <w:t xml:space="preserve">Jaunu mākslinieciskā dizaina LED </w:t>
                  </w:r>
                  <w:r w:rsidRPr="001F0C35">
                    <w:rPr>
                      <w:bCs/>
                    </w:rPr>
                    <w:lastRenderedPageBreak/>
                    <w:t>dekoru izgatavošana un eksponēšana Rātslaukumā uzstādītajā Ziemassvētku eglē.</w:t>
                  </w:r>
                </w:p>
              </w:tc>
            </w:tr>
            <w:tr w:rsidR="00923747" w:rsidRPr="00E447AD" w14:paraId="5ED470F1" w14:textId="77777777" w:rsidTr="00F97D20">
              <w:trPr>
                <w:jc w:val="center"/>
              </w:trPr>
              <w:tc>
                <w:tcPr>
                  <w:tcW w:w="2437" w:type="dxa"/>
                  <w:shd w:val="clear" w:color="auto" w:fill="auto"/>
                </w:tcPr>
                <w:p w14:paraId="244E8647" w14:textId="3CE266ED" w:rsidR="00923747" w:rsidRDefault="00923747" w:rsidP="00923747">
                  <w:pPr>
                    <w:rPr>
                      <w:bCs/>
                      <w:noProof/>
                    </w:rPr>
                  </w:pPr>
                  <w:r w:rsidRPr="001F0C35">
                    <w:rPr>
                      <w:b/>
                      <w:bCs/>
                    </w:rPr>
                    <w:lastRenderedPageBreak/>
                    <w:t>KOPĀ bez PVN, EUR</w:t>
                  </w:r>
                </w:p>
              </w:tc>
              <w:tc>
                <w:tcPr>
                  <w:tcW w:w="3950" w:type="dxa"/>
                </w:tcPr>
                <w:p w14:paraId="73820A5C" w14:textId="3575B54F" w:rsidR="00923747" w:rsidRDefault="00923747" w:rsidP="00923747">
                  <w:pPr>
                    <w:jc w:val="center"/>
                    <w:rPr>
                      <w:color w:val="000000"/>
                    </w:rPr>
                  </w:pPr>
                  <w:r w:rsidRPr="001F0C35">
                    <w:rPr>
                      <w:b/>
                    </w:rPr>
                    <w:t xml:space="preserve">Līdz </w:t>
                  </w:r>
                  <w:r w:rsidRPr="00472A64">
                    <w:rPr>
                      <w:b/>
                    </w:rPr>
                    <w:t>198 000,00</w:t>
                  </w:r>
                </w:p>
              </w:tc>
            </w:tr>
          </w:tbl>
          <w:bookmarkEnd w:id="1"/>
          <w:p w14:paraId="679E01A3" w14:textId="6FBE34F4" w:rsidR="00911365" w:rsidRPr="00964CEE" w:rsidRDefault="00840528" w:rsidP="00770D4F">
            <w:pPr>
              <w:spacing w:before="60" w:after="60"/>
              <w:ind w:left="1025"/>
              <w:jc w:val="both"/>
              <w:rPr>
                <w:b/>
                <w:lang w:val="lv-LV" w:eastAsia="lv-LV"/>
              </w:rPr>
            </w:pPr>
            <w:r w:rsidRPr="00840528">
              <w:rPr>
                <w:lang w:val="lv-LV" w:eastAsia="lv-LV"/>
              </w:rPr>
              <w:t xml:space="preserve"> </w:t>
            </w:r>
          </w:p>
        </w:tc>
      </w:tr>
    </w:tbl>
    <w:p w14:paraId="70BF45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0378D7" w14:paraId="6C1984A4" w14:textId="77777777" w:rsidTr="00733E14">
        <w:tc>
          <w:tcPr>
            <w:tcW w:w="4077" w:type="dxa"/>
            <w:shd w:val="clear" w:color="auto" w:fill="EAF1DD" w:themeFill="accent3" w:themeFillTint="33"/>
            <w:vAlign w:val="center"/>
          </w:tcPr>
          <w:p w14:paraId="74E3436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Datums, kad paziņojums par līgumu un iepriekšējais informatīvais paziņojums, ja tāds ir izmantots, publicēts Eiropas Savienības Oficiālajā Vēstnesī un Iepirkumu uzraudzības biroja tīmekļvietnē:</w:t>
            </w:r>
          </w:p>
        </w:tc>
        <w:tc>
          <w:tcPr>
            <w:tcW w:w="5493" w:type="dxa"/>
          </w:tcPr>
          <w:p w14:paraId="3845E2C5" w14:textId="704E286D" w:rsidR="00BA059E" w:rsidRPr="00D27F26" w:rsidRDefault="00014014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  <w:r w:rsidR="007F3E95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A02890E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752"/>
        <w:gridCol w:w="7818"/>
      </w:tblGrid>
      <w:tr w:rsidR="00F34069" w:rsidRPr="00B61054" w14:paraId="1DD325E4" w14:textId="77777777" w:rsidTr="00733E14">
        <w:tc>
          <w:tcPr>
            <w:tcW w:w="1752" w:type="dxa"/>
            <w:shd w:val="clear" w:color="auto" w:fill="EAF1DD" w:themeFill="accent3" w:themeFillTint="33"/>
            <w:vAlign w:val="center"/>
          </w:tcPr>
          <w:p w14:paraId="3E50B321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komisijas sastāvs un tās izveidošanas pamatojums:</w:t>
            </w:r>
          </w:p>
        </w:tc>
        <w:tc>
          <w:tcPr>
            <w:tcW w:w="7818" w:type="dxa"/>
            <w:vMerge w:val="restart"/>
          </w:tcPr>
          <w:p w14:paraId="6BA44279" w14:textId="177D0431" w:rsidR="0002763F" w:rsidRDefault="00014014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 xml:space="preserve">Iepirkuma komisija (turpmāk – Komisija) izveidota 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Departamenta </w:t>
            </w:r>
            <w:r w:rsidR="00A555E8" w:rsidRPr="00A555E8">
              <w:rPr>
                <w:sz w:val="22"/>
                <w:szCs w:val="22"/>
                <w:lang w:val="lv-LV"/>
              </w:rPr>
              <w:t xml:space="preserve">05.08.2025. 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rīkojumu Nr. </w:t>
            </w:r>
            <w:r w:rsidR="00EC7510" w:rsidRPr="00EC7510">
              <w:rPr>
                <w:sz w:val="22"/>
                <w:szCs w:val="22"/>
                <w:lang w:val="lv-LV"/>
              </w:rPr>
              <w:t>DIKS-25-750-rs</w:t>
            </w:r>
            <w:r w:rsidR="00EC7510">
              <w:rPr>
                <w:sz w:val="22"/>
                <w:szCs w:val="22"/>
                <w:lang w:val="lv-LV"/>
              </w:rPr>
              <w:t xml:space="preserve"> </w:t>
            </w:r>
            <w:r w:rsidR="006F1401">
              <w:rPr>
                <w:sz w:val="22"/>
                <w:szCs w:val="22"/>
                <w:lang w:val="lv-LV"/>
              </w:rPr>
              <w:t>šādā sastāvā:</w:t>
            </w:r>
          </w:p>
          <w:p w14:paraId="76048846" w14:textId="13905CE8" w:rsidR="006F1401" w:rsidRPr="00D27F26" w:rsidRDefault="001B60AF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1B60AF">
              <w:rPr>
                <w:sz w:val="22"/>
                <w:szCs w:val="22"/>
                <w:lang w:val="lv-LV"/>
              </w:rPr>
              <w:t xml:space="preserve">I. Krūmiņa – Komisijas priekšsēdētāja, I. Liepa – Komisijas priekšsēdētājas vietniece; Komisijas sastāvā: A. </w:t>
            </w:r>
            <w:r w:rsidR="00EC7510">
              <w:rPr>
                <w:sz w:val="22"/>
                <w:szCs w:val="22"/>
                <w:lang w:val="lv-LV"/>
              </w:rPr>
              <w:t>Forande</w:t>
            </w:r>
            <w:r w:rsidRPr="001B60AF">
              <w:rPr>
                <w:sz w:val="22"/>
                <w:szCs w:val="22"/>
                <w:lang w:val="lv-LV"/>
              </w:rPr>
              <w:t xml:space="preserve">, </w:t>
            </w:r>
            <w:r w:rsidR="00EC7510">
              <w:rPr>
                <w:sz w:val="22"/>
                <w:szCs w:val="22"/>
                <w:lang w:val="lv-LV"/>
              </w:rPr>
              <w:t>J.</w:t>
            </w:r>
            <w:r w:rsidR="001276AE">
              <w:rPr>
                <w:sz w:val="22"/>
                <w:szCs w:val="22"/>
                <w:lang w:val="lv-LV"/>
              </w:rPr>
              <w:t> </w:t>
            </w:r>
            <w:r w:rsidR="00EC7510">
              <w:rPr>
                <w:sz w:val="22"/>
                <w:szCs w:val="22"/>
                <w:lang w:val="lv-LV"/>
              </w:rPr>
              <w:t>Krie</w:t>
            </w:r>
            <w:r w:rsidR="002E1D21">
              <w:rPr>
                <w:sz w:val="22"/>
                <w:szCs w:val="22"/>
                <w:lang w:val="lv-LV"/>
              </w:rPr>
              <w:t>vkalns</w:t>
            </w:r>
            <w:r w:rsidR="00770D4F">
              <w:rPr>
                <w:sz w:val="22"/>
                <w:szCs w:val="22"/>
                <w:lang w:val="lv-LV"/>
              </w:rPr>
              <w:t xml:space="preserve"> </w:t>
            </w:r>
            <w:r w:rsidRPr="001B60AF">
              <w:rPr>
                <w:sz w:val="22"/>
                <w:szCs w:val="22"/>
                <w:lang w:val="lv-LV"/>
              </w:rPr>
              <w:t xml:space="preserve">I. </w:t>
            </w:r>
            <w:r w:rsidR="001276AE">
              <w:rPr>
                <w:sz w:val="22"/>
                <w:szCs w:val="22"/>
                <w:lang w:val="lv-LV"/>
              </w:rPr>
              <w:t>Gauja</w:t>
            </w:r>
            <w:r w:rsidRPr="001B60AF">
              <w:rPr>
                <w:sz w:val="22"/>
                <w:szCs w:val="22"/>
                <w:lang w:val="lv-LV"/>
              </w:rPr>
              <w:t xml:space="preserve"> </w:t>
            </w:r>
            <w:r w:rsidR="001276AE">
              <w:rPr>
                <w:sz w:val="22"/>
                <w:szCs w:val="22"/>
                <w:lang w:val="lv-LV"/>
              </w:rPr>
              <w:t>I. Zalāne</w:t>
            </w:r>
            <w:r w:rsidRPr="001B60AF">
              <w:rPr>
                <w:sz w:val="22"/>
                <w:szCs w:val="22"/>
                <w:lang w:val="lv-LV"/>
              </w:rPr>
              <w:t>, M. Meirupska.</w:t>
            </w:r>
          </w:p>
          <w:p w14:paraId="27EF2E62" w14:textId="20737FA3" w:rsidR="00575201" w:rsidRPr="00D27F26" w:rsidRDefault="00575201" w:rsidP="009609B6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34069" w:rsidRPr="00B61054" w14:paraId="42D14A72" w14:textId="77777777" w:rsidTr="00B31CCB">
        <w:trPr>
          <w:trHeight w:val="1420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0A8370D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818" w:type="dxa"/>
            <w:vMerge/>
          </w:tcPr>
          <w:p w14:paraId="3054DDE4" w14:textId="7316FF84" w:rsidR="00F34069" w:rsidRPr="00D27F26" w:rsidRDefault="00F3406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48616FD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B61054" w14:paraId="62B2B01F" w14:textId="77777777" w:rsidTr="009A615E">
        <w:tc>
          <w:tcPr>
            <w:tcW w:w="2802" w:type="dxa"/>
            <w:shd w:val="clear" w:color="auto" w:fill="EAF1DD" w:themeFill="accent3" w:themeFillTint="33"/>
            <w:vAlign w:val="center"/>
          </w:tcPr>
          <w:p w14:paraId="5D0BBCE1" w14:textId="48AF3271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dokumentu sagatavotāj</w:t>
            </w:r>
            <w:r w:rsidR="008E3355" w:rsidRPr="00D27F26">
              <w:rPr>
                <w:b/>
                <w:sz w:val="22"/>
                <w:szCs w:val="22"/>
                <w:lang w:val="lv-LV"/>
              </w:rPr>
              <w:t>i</w:t>
            </w:r>
            <w:r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6768" w:type="dxa"/>
          </w:tcPr>
          <w:p w14:paraId="2659EBAA" w14:textId="51CCA8A0" w:rsidR="00BA059E" w:rsidRPr="00D27F26" w:rsidRDefault="00F4111E" w:rsidP="001E0B8E">
            <w:pPr>
              <w:ind w:firstLine="12"/>
              <w:jc w:val="both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, Rīgas </w:t>
            </w:r>
            <w:r w:rsidR="009C6998">
              <w:rPr>
                <w:noProof/>
                <w:sz w:val="22"/>
                <w:szCs w:val="22"/>
                <w:lang w:val="lv-LV"/>
              </w:rPr>
              <w:t>valstpilsētas pašvaldības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Izglītības, kultūras un sporta departamenta</w:t>
            </w:r>
            <w:r w:rsidR="009C6998">
              <w:rPr>
                <w:noProof/>
                <w:sz w:val="22"/>
                <w:szCs w:val="22"/>
                <w:lang w:val="lv-LV"/>
              </w:rPr>
              <w:t xml:space="preserve"> (turpmāk</w:t>
            </w:r>
            <w:r w:rsidR="008F3C0D">
              <w:rPr>
                <w:noProof/>
                <w:sz w:val="22"/>
                <w:szCs w:val="22"/>
                <w:lang w:val="lv-LV"/>
              </w:rPr>
              <w:t xml:space="preserve">- </w:t>
            </w:r>
            <w:r w:rsidR="009C6998">
              <w:rPr>
                <w:noProof/>
                <w:sz w:val="22"/>
                <w:szCs w:val="22"/>
                <w:lang w:val="lv-LV"/>
              </w:rPr>
              <w:t>IKSD)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Tiesiskā nodrošinājuma pārvaldes Iepirkumu nodaļas galvenā eksperte</w:t>
            </w:r>
            <w:r>
              <w:rPr>
                <w:noProof/>
                <w:sz w:val="22"/>
                <w:szCs w:val="22"/>
                <w:lang w:val="lv-LV"/>
              </w:rPr>
              <w:t>- juriskonsulte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iepirkumu jautājumos</w:t>
            </w:r>
            <w:r w:rsidR="00770D4F">
              <w:rPr>
                <w:noProof/>
                <w:sz w:val="22"/>
                <w:szCs w:val="22"/>
                <w:lang w:val="lv-LV"/>
              </w:rPr>
              <w:t xml:space="preserve">, </w:t>
            </w:r>
            <w:r w:rsidR="00A75DE0">
              <w:rPr>
                <w:noProof/>
                <w:sz w:val="22"/>
                <w:szCs w:val="22"/>
                <w:lang w:val="lv-LV"/>
              </w:rPr>
              <w:t>nolikums</w:t>
            </w:r>
            <w:r w:rsidR="009C6998">
              <w:rPr>
                <w:noProof/>
                <w:sz w:val="22"/>
                <w:szCs w:val="22"/>
                <w:lang w:val="lv-LV"/>
              </w:rPr>
              <w:t xml:space="preserve">, </w:t>
            </w:r>
            <w:r w:rsidR="00A75DE0">
              <w:rPr>
                <w:noProof/>
                <w:sz w:val="22"/>
                <w:szCs w:val="22"/>
                <w:lang w:val="lv-LV"/>
              </w:rPr>
              <w:t xml:space="preserve"> </w:t>
            </w:r>
            <w:r w:rsidR="009C6998">
              <w:rPr>
                <w:noProof/>
                <w:sz w:val="22"/>
                <w:szCs w:val="22"/>
                <w:lang w:val="lv-LV"/>
              </w:rPr>
              <w:t xml:space="preserve">IKSD </w:t>
            </w:r>
            <w:r w:rsidR="009C6998" w:rsidRPr="009C6998">
              <w:rPr>
                <w:noProof/>
                <w:sz w:val="22"/>
                <w:szCs w:val="22"/>
                <w:lang w:val="lv-LV"/>
              </w:rPr>
              <w:t xml:space="preserve">Kultūras pārvaldes </w:t>
            </w:r>
            <w:r w:rsidR="00BC71B3" w:rsidRPr="00BC71B3">
              <w:rPr>
                <w:noProof/>
                <w:sz w:val="22"/>
                <w:szCs w:val="22"/>
                <w:lang w:val="lv-LV"/>
              </w:rPr>
              <w:t>Pilsētvides mākslas un noformējuma nodaļas vadītāja vietniece</w:t>
            </w:r>
            <w:r w:rsidR="00BC71B3">
              <w:rPr>
                <w:noProof/>
                <w:sz w:val="22"/>
                <w:szCs w:val="22"/>
                <w:lang w:val="lv-LV"/>
              </w:rPr>
              <w:t xml:space="preserve"> Ināra Gauja</w:t>
            </w:r>
            <w:r w:rsidR="00A75DE0">
              <w:rPr>
                <w:noProof/>
                <w:sz w:val="22"/>
                <w:szCs w:val="22"/>
                <w:lang w:val="lv-LV"/>
              </w:rPr>
              <w:t>- Tehniskā specifikācija.</w:t>
            </w:r>
          </w:p>
        </w:tc>
      </w:tr>
    </w:tbl>
    <w:p w14:paraId="7C1B8D85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B61054" w14:paraId="36F7E96F" w14:textId="77777777" w:rsidTr="00733E14">
        <w:tc>
          <w:tcPr>
            <w:tcW w:w="2802" w:type="dxa"/>
            <w:shd w:val="clear" w:color="auto" w:fill="EAF1DD" w:themeFill="accent3" w:themeFillTint="33"/>
            <w:vAlign w:val="center"/>
          </w:tcPr>
          <w:p w14:paraId="4811159C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Eksperti:</w:t>
            </w:r>
          </w:p>
        </w:tc>
        <w:tc>
          <w:tcPr>
            <w:tcW w:w="6768" w:type="dxa"/>
          </w:tcPr>
          <w:p w14:paraId="5276E9E5" w14:textId="46C565F2" w:rsidR="00BA059E" w:rsidRPr="00D27F26" w:rsidRDefault="00AF4F8F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AF4F8F">
              <w:rPr>
                <w:rFonts w:eastAsia="TimesNewRoman,Bold"/>
                <w:bCs/>
                <w:sz w:val="22"/>
                <w:szCs w:val="22"/>
                <w:lang w:val="lv-LV"/>
              </w:rPr>
              <w:t>askaņā ar Rīgas pilsētas izpilddirektora 28.03.2024. rīkojumu Nr. RD-24-187-ir, piedāvājumu izvērtēšanā un viedokļu sniegšanā piesaista Pilsētvides māksliniecisko padomi</w:t>
            </w:r>
            <w:r w:rsidR="007615CD">
              <w:rPr>
                <w:rFonts w:eastAsia="TimesNewRoman,Bold"/>
                <w:bCs/>
                <w:sz w:val="22"/>
                <w:szCs w:val="22"/>
                <w:lang w:val="lv-LV"/>
              </w:rPr>
              <w:t>,</w:t>
            </w:r>
            <w:r w:rsidR="007615CD" w:rsidRPr="007615CD">
              <w:rPr>
                <w:lang w:val="lv-LV"/>
              </w:rPr>
              <w:t xml:space="preserve"> </w:t>
            </w:r>
            <w:r w:rsidR="007615CD" w:rsidRPr="007615CD">
              <w:rPr>
                <w:rFonts w:eastAsia="TimesNewRoman,Bold"/>
                <w:bCs/>
                <w:sz w:val="22"/>
                <w:szCs w:val="22"/>
                <w:lang w:val="lv-LV"/>
              </w:rPr>
              <w:t>kas izskatīs iesniegtos piedāvājumus atbilstoši Pilsētvides mākslinieciskās padomes Nolikuma 5.5. punktam bez balsstiesībām.</w:t>
            </w:r>
          </w:p>
        </w:tc>
      </w:tr>
    </w:tbl>
    <w:p w14:paraId="5FC308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B61054" w14:paraId="41558F52" w14:textId="77777777" w:rsidTr="00C36CA4">
        <w:tc>
          <w:tcPr>
            <w:tcW w:w="4077" w:type="dxa"/>
            <w:shd w:val="clear" w:color="auto" w:fill="EAF1DD" w:themeFill="accent3" w:themeFillTint="33"/>
            <w:vAlign w:val="center"/>
          </w:tcPr>
          <w:p w14:paraId="58330417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iesniegšanas termiņš, kā arī pamatojums termiņa saīsinājumam:</w:t>
            </w:r>
          </w:p>
        </w:tc>
        <w:tc>
          <w:tcPr>
            <w:tcW w:w="5493" w:type="dxa"/>
          </w:tcPr>
          <w:p w14:paraId="3830C07F" w14:textId="61C37C6E" w:rsidR="00BA059E" w:rsidRPr="00D27F26" w:rsidRDefault="009946DD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L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>īdz 20</w:t>
            </w:r>
            <w:r w:rsidR="00F34069" w:rsidRPr="00D27F26">
              <w:rPr>
                <w:bCs/>
                <w:color w:val="000000"/>
                <w:sz w:val="22"/>
                <w:szCs w:val="22"/>
                <w:lang w:val="lv-LV"/>
              </w:rPr>
              <w:t>2</w:t>
            </w:r>
            <w:r w:rsidR="00E02BB0">
              <w:rPr>
                <w:bCs/>
                <w:color w:val="000000"/>
                <w:sz w:val="22"/>
                <w:szCs w:val="22"/>
                <w:lang w:val="lv-LV"/>
              </w:rPr>
              <w:t>5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. gada </w:t>
            </w:r>
            <w:r w:rsidR="007615CD">
              <w:rPr>
                <w:bCs/>
                <w:color w:val="000000"/>
                <w:sz w:val="22"/>
                <w:szCs w:val="22"/>
                <w:lang w:val="lv-LV"/>
              </w:rPr>
              <w:t>08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. </w:t>
            </w:r>
            <w:r w:rsidR="007615CD">
              <w:rPr>
                <w:bCs/>
                <w:color w:val="000000"/>
                <w:sz w:val="22"/>
                <w:szCs w:val="22"/>
                <w:lang w:val="lv-LV"/>
              </w:rPr>
              <w:t>septembra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 plkst. 1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0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:00. 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Piedāvājumu saņemšanai tika izmantota elektroniskās informācijas sistēma </w:t>
            </w:r>
            <w:hyperlink r:id="rId8" w:history="1">
              <w:r w:rsidR="00EF0747" w:rsidRPr="00D27F26">
                <w:rPr>
                  <w:rStyle w:val="Hipersaite"/>
                  <w:bCs/>
                  <w:sz w:val="22"/>
                  <w:szCs w:val="22"/>
                  <w:lang w:val="lv-LV"/>
                </w:rPr>
                <w:t>www.eis.gov.lv</w:t>
              </w:r>
            </w:hyperlink>
            <w:r w:rsidR="00EF0747" w:rsidRPr="00D27F26">
              <w:rPr>
                <w:rStyle w:val="Hipersaite"/>
                <w:bCs/>
                <w:sz w:val="22"/>
                <w:szCs w:val="22"/>
                <w:lang w:val="lv-LV"/>
              </w:rPr>
              <w:t xml:space="preserve"> (turpmāk – EIS)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>.</w:t>
            </w:r>
          </w:p>
        </w:tc>
      </w:tr>
    </w:tbl>
    <w:p w14:paraId="0A6805B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54" w:type="dxa"/>
        <w:tblLayout w:type="fixed"/>
        <w:tblLook w:val="04A0" w:firstRow="1" w:lastRow="0" w:firstColumn="1" w:lastColumn="0" w:noHBand="0" w:noVBand="1"/>
      </w:tblPr>
      <w:tblGrid>
        <w:gridCol w:w="2802"/>
        <w:gridCol w:w="6752"/>
      </w:tblGrid>
      <w:tr w:rsidR="00001A03" w:rsidRPr="00D27F26" w14:paraId="2537A6EC" w14:textId="77777777" w:rsidTr="00D27F26">
        <w:trPr>
          <w:trHeight w:val="3649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53AF4D63" w14:textId="77777777" w:rsidR="00001A03" w:rsidRPr="00D27F26" w:rsidRDefault="00001A03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bCs/>
                <w:sz w:val="22"/>
                <w:szCs w:val="22"/>
                <w:lang w:val="lv-LV"/>
              </w:rPr>
              <w:t xml:space="preserve">To </w:t>
            </w:r>
            <w:r w:rsidRPr="00D27F26">
              <w:rPr>
                <w:b/>
                <w:sz w:val="22"/>
                <w:szCs w:val="22"/>
                <w:lang w:val="lv-LV"/>
              </w:rPr>
              <w:t>piegādātāju nosaukumi, kuri ir iesnieguši piedāvājumus, kā arī piedāvātās cenas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6752" w:type="dxa"/>
            <w:vAlign w:val="center"/>
          </w:tcPr>
          <w:p w14:paraId="767175E9" w14:textId="77777777" w:rsidR="000231D4" w:rsidRPr="000231D4" w:rsidRDefault="000231D4" w:rsidP="000231D4">
            <w:pPr>
              <w:rPr>
                <w:bCs/>
                <w:szCs w:val="26"/>
                <w:lang w:val="lv-LV"/>
              </w:rPr>
            </w:pPr>
            <w:bookmarkStart w:id="2" w:name="_Hlk208993531"/>
            <w:r w:rsidRPr="000231D4">
              <w:rPr>
                <w:b/>
                <w:lang w:val="lv-LV"/>
              </w:rPr>
              <w:t>Daļai Nr. 1 - Jaunu mākslinieciskā dizaina LED dekoru izgatavošana un piegāde eksponēšanai Vienības gatves, Latgales ielas un Brīvības gatves apgaismojuma balstos.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0231D4" w:rsidRPr="000231D4" w14:paraId="09543550" w14:textId="77777777" w:rsidTr="000E2EC1">
              <w:tc>
                <w:tcPr>
                  <w:tcW w:w="1203" w:type="pct"/>
                  <w:shd w:val="pct10" w:color="auto" w:fill="auto"/>
                </w:tcPr>
                <w:p w14:paraId="79C566F9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250C5E10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6814C2D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lang w:val="lv-LV"/>
                    </w:rPr>
                    <w:t>Finanšu piedāvājums 1.daļai</w:t>
                  </w:r>
                </w:p>
              </w:tc>
            </w:tr>
            <w:tr w:rsidR="000231D4" w:rsidRPr="000231D4" w14:paraId="3D41710A" w14:textId="77777777" w:rsidTr="000E2EC1">
              <w:tc>
                <w:tcPr>
                  <w:tcW w:w="1203" w:type="pct"/>
                  <w:shd w:val="clear" w:color="auto" w:fill="auto"/>
                </w:tcPr>
                <w:p w14:paraId="7E8E052A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Aktsiaselts Adamlights filiāle "Adam Decolight Latvia"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9692AEC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09:35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42A07394" w14:textId="77777777" w:rsidR="000231D4" w:rsidRPr="000231D4" w:rsidRDefault="000231D4" w:rsidP="000231D4">
                  <w:pPr>
                    <w:rPr>
                      <w:strike/>
                      <w:color w:val="FF0000"/>
                      <w:lang w:val="lv-LV"/>
                    </w:rPr>
                  </w:pPr>
                  <w:r w:rsidRPr="000231D4">
                    <w:rPr>
                      <w:strike/>
                      <w:color w:val="FF0000"/>
                      <w:lang w:val="lv-LV"/>
                    </w:rPr>
                    <w:t>EUR 59893.55</w:t>
                  </w:r>
                </w:p>
                <w:p w14:paraId="207ED86C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bCs/>
                      <w:lang w:val="lv-LV"/>
                    </w:rPr>
                    <w:t>57188.28 (aritmētiskās kļūdas labojums)</w:t>
                  </w:r>
                </w:p>
              </w:tc>
            </w:tr>
            <w:tr w:rsidR="000231D4" w:rsidRPr="000231D4" w14:paraId="3638799E" w14:textId="77777777" w:rsidTr="000E2EC1">
              <w:tc>
                <w:tcPr>
                  <w:tcW w:w="1203" w:type="pct"/>
                  <w:shd w:val="clear" w:color="auto" w:fill="auto"/>
                </w:tcPr>
                <w:p w14:paraId="129A634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bookmarkStart w:id="3" w:name="_Hlk209006265"/>
                  <w:r w:rsidRPr="000231D4">
                    <w:rPr>
                      <w:lang w:val="lv-LV"/>
                    </w:rPr>
                    <w:t>"Alpha Baltic Media" SIA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  <w:bookmarkEnd w:id="3"/>
                </w:p>
              </w:tc>
              <w:tc>
                <w:tcPr>
                  <w:tcW w:w="1145" w:type="pct"/>
                  <w:shd w:val="clear" w:color="auto" w:fill="auto"/>
                </w:tcPr>
                <w:p w14:paraId="47DE673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09:59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A298D94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53984.84</w:t>
                  </w:r>
                </w:p>
                <w:p w14:paraId="67294B3E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1D64BD30" w14:textId="77777777" w:rsidTr="000E2EC1">
              <w:tc>
                <w:tcPr>
                  <w:tcW w:w="1203" w:type="pct"/>
                  <w:shd w:val="clear" w:color="auto" w:fill="auto"/>
                </w:tcPr>
                <w:p w14:paraId="2F9E720C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 xml:space="preserve">Gala Stage </w:t>
                  </w:r>
                  <w:r w:rsidRPr="000231D4">
                    <w:rPr>
                      <w:lang w:val="lv-LV"/>
                    </w:rPr>
                    <w:lastRenderedPageBreak/>
                    <w:t>OÜ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C8A136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lastRenderedPageBreak/>
                    <w:t xml:space="preserve">07.09.2025 </w:t>
                  </w:r>
                  <w:r w:rsidRPr="000231D4">
                    <w:rPr>
                      <w:lang w:val="lv-LV"/>
                    </w:rPr>
                    <w:lastRenderedPageBreak/>
                    <w:t>plkst. 23:58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817E0A4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lastRenderedPageBreak/>
                    <w:t>EUR 56835.0</w:t>
                  </w:r>
                </w:p>
                <w:p w14:paraId="1711B54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0FF455F6" w14:textId="77777777" w:rsidTr="000E2EC1">
              <w:tc>
                <w:tcPr>
                  <w:tcW w:w="1203" w:type="pct"/>
                  <w:shd w:val="clear" w:color="auto" w:fill="auto"/>
                </w:tcPr>
                <w:p w14:paraId="3CBAA418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lastRenderedPageBreak/>
                    <w:t>MAX REMOVALS LIMITED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5F35F566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4142B3D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32781.0</w:t>
                  </w:r>
                </w:p>
                <w:p w14:paraId="04CB8D3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322AFCA8" w14:textId="77777777" w:rsidTr="000E2EC1">
              <w:tc>
                <w:tcPr>
                  <w:tcW w:w="1203" w:type="pct"/>
                  <w:shd w:val="clear" w:color="auto" w:fill="auto"/>
                </w:tcPr>
                <w:p w14:paraId="2B928AF2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Sabiedrība ar ierobežotu atbildību "Frostiart Baltic"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FE931D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09:22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028F8D8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54038.0</w:t>
                  </w:r>
                </w:p>
                <w:p w14:paraId="5EDF28BE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3320BE68" w14:textId="77777777" w:rsidTr="000E2EC1">
              <w:tc>
                <w:tcPr>
                  <w:tcW w:w="1203" w:type="pct"/>
                  <w:shd w:val="clear" w:color="auto" w:fill="auto"/>
                </w:tcPr>
                <w:p w14:paraId="362B87A2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SIA DECEMBER DESIGN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EFF1A15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00:27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B98755D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59127.0</w:t>
                  </w:r>
                </w:p>
                <w:p w14:paraId="02DB538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1028D281" w14:textId="77777777" w:rsidTr="000E2EC1">
              <w:tc>
                <w:tcPr>
                  <w:tcW w:w="1203" w:type="pct"/>
                  <w:shd w:val="clear" w:color="auto" w:fill="auto"/>
                </w:tcPr>
                <w:p w14:paraId="0A357D7E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SIA "KOB ART"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11C0FDC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09:35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C993087" w14:textId="77777777" w:rsidR="000231D4" w:rsidRPr="000231D4" w:rsidRDefault="000231D4" w:rsidP="000231D4">
                  <w:pPr>
                    <w:rPr>
                      <w:strike/>
                      <w:color w:val="FF0000"/>
                      <w:lang w:val="lv-LV"/>
                    </w:rPr>
                  </w:pPr>
                  <w:r w:rsidRPr="000231D4">
                    <w:rPr>
                      <w:strike/>
                      <w:color w:val="FF0000"/>
                      <w:lang w:val="lv-LV"/>
                    </w:rPr>
                    <w:t>EUR 53977.9</w:t>
                  </w:r>
                </w:p>
                <w:p w14:paraId="4BE7A16E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sz w:val="22"/>
                      <w:szCs w:val="22"/>
                      <w:lang w:val="lv-LV" w:eastAsia="lv-LV"/>
                    </w:rPr>
                    <w:t>EUR 53978.00 (aritmētiskās kļūdas labojums)</w:t>
                  </w:r>
                </w:p>
              </w:tc>
            </w:tr>
            <w:bookmarkEnd w:id="2"/>
          </w:tbl>
          <w:p w14:paraId="092054AA" w14:textId="77777777" w:rsidR="000231D4" w:rsidRPr="000231D4" w:rsidRDefault="000231D4" w:rsidP="000231D4">
            <w:pPr>
              <w:rPr>
                <w:lang w:val="lv-LV"/>
              </w:rPr>
            </w:pPr>
          </w:p>
          <w:p w14:paraId="385CC145" w14:textId="77777777" w:rsidR="000231D4" w:rsidRPr="000231D4" w:rsidRDefault="000231D4" w:rsidP="000231D4">
            <w:pPr>
              <w:rPr>
                <w:bCs/>
                <w:szCs w:val="26"/>
                <w:lang w:val="lv-LV"/>
              </w:rPr>
            </w:pPr>
            <w:r w:rsidRPr="000231D4">
              <w:rPr>
                <w:b/>
                <w:lang w:val="lv-LV"/>
              </w:rPr>
              <w:t>Daļai Nr. 2 - Jauna mākslinieciskā dizaina LED vides noformējuma izgatavošana un eksponēšana Kaļķu ielā.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0231D4" w:rsidRPr="000231D4" w14:paraId="5F442DA5" w14:textId="77777777" w:rsidTr="000E2EC1">
              <w:tc>
                <w:tcPr>
                  <w:tcW w:w="1203" w:type="pct"/>
                  <w:shd w:val="pct10" w:color="auto" w:fill="auto"/>
                </w:tcPr>
                <w:p w14:paraId="596F40CB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C158596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00B29D2B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lang w:val="lv-LV"/>
                    </w:rPr>
                    <w:t>Finanšu piedāvājums 2.daļai</w:t>
                  </w:r>
                </w:p>
              </w:tc>
            </w:tr>
            <w:tr w:rsidR="000231D4" w:rsidRPr="000231D4" w14:paraId="15895BBD" w14:textId="77777777" w:rsidTr="000E2EC1">
              <w:tc>
                <w:tcPr>
                  <w:tcW w:w="1203" w:type="pct"/>
                  <w:shd w:val="clear" w:color="auto" w:fill="auto"/>
                </w:tcPr>
                <w:p w14:paraId="55980788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Aktsiaselts Adamlights filiāle "Adam Decolight Latvia"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465C39F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09:35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F0E9517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11390.0</w:t>
                  </w:r>
                </w:p>
                <w:p w14:paraId="3D7A3D2A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09852F20" w14:textId="77777777" w:rsidTr="000E2EC1">
              <w:tc>
                <w:tcPr>
                  <w:tcW w:w="1203" w:type="pct"/>
                  <w:shd w:val="clear" w:color="auto" w:fill="auto"/>
                </w:tcPr>
                <w:p w14:paraId="51910F37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MAX REMOVALS LIMITED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5019B9A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9BB4EFD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38279.0</w:t>
                  </w:r>
                </w:p>
                <w:p w14:paraId="51D23D44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B61054" w14:paraId="236F5536" w14:textId="77777777" w:rsidTr="000E2EC1">
              <w:tc>
                <w:tcPr>
                  <w:tcW w:w="1203" w:type="pct"/>
                  <w:shd w:val="clear" w:color="auto" w:fill="auto"/>
                </w:tcPr>
                <w:p w14:paraId="556D94CC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Sabiedrība ar ierobežotu atbildību "TGL"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7F23C76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09:04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306595A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40505.4</w:t>
                  </w:r>
                </w:p>
                <w:p w14:paraId="359EAD69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B61054" w14:paraId="249F88A6" w14:textId="77777777" w:rsidTr="000E2EC1">
              <w:tc>
                <w:tcPr>
                  <w:tcW w:w="1203" w:type="pct"/>
                  <w:shd w:val="clear" w:color="auto" w:fill="auto"/>
                </w:tcPr>
                <w:p w14:paraId="0124B7B6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SIA DECEMBER DESIGN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78A87258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00:27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13780C5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41700.0</w:t>
                  </w:r>
                </w:p>
                <w:p w14:paraId="7953F309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1749FCD5" w14:textId="77777777" w:rsidR="000231D4" w:rsidRPr="000231D4" w:rsidRDefault="000231D4" w:rsidP="000231D4">
            <w:pPr>
              <w:rPr>
                <w:lang w:val="lv-LV"/>
              </w:rPr>
            </w:pPr>
          </w:p>
          <w:p w14:paraId="0C753785" w14:textId="77777777" w:rsidR="000231D4" w:rsidRPr="000231D4" w:rsidRDefault="000231D4" w:rsidP="000231D4">
            <w:pPr>
              <w:rPr>
                <w:bCs/>
                <w:szCs w:val="26"/>
                <w:lang w:val="lv-LV"/>
              </w:rPr>
            </w:pPr>
            <w:r w:rsidRPr="000231D4">
              <w:rPr>
                <w:b/>
                <w:lang w:val="lv-LV"/>
              </w:rPr>
              <w:t>Daļai Nr. 3 - Jauna mākslinieciskā dizaina LED vides noformējuma izgatavošana, esošo gaismas dekorāciju mākslinieciska renovācija un eksponēšana Pilsētas kanāla apstādījumu teritorijā.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0231D4" w:rsidRPr="000231D4" w14:paraId="214895DA" w14:textId="77777777" w:rsidTr="000E2EC1">
              <w:tc>
                <w:tcPr>
                  <w:tcW w:w="1203" w:type="pct"/>
                  <w:shd w:val="pct10" w:color="auto" w:fill="auto"/>
                </w:tcPr>
                <w:p w14:paraId="07DFAF61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2B57C959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1D41C25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lang w:val="lv-LV"/>
                    </w:rPr>
                    <w:t>Finanšu piedāvājums 3.daļai</w:t>
                  </w:r>
                </w:p>
              </w:tc>
            </w:tr>
            <w:tr w:rsidR="000231D4" w:rsidRPr="000231D4" w14:paraId="1C1619BD" w14:textId="77777777" w:rsidTr="000E2EC1">
              <w:tc>
                <w:tcPr>
                  <w:tcW w:w="1203" w:type="pct"/>
                  <w:shd w:val="clear" w:color="auto" w:fill="auto"/>
                </w:tcPr>
                <w:p w14:paraId="78A9A0F0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Aktsiaselts Adamlights filiāle "Adam Decolight Latvia"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E9001BD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09:35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159F6E87" w14:textId="77777777" w:rsidR="000231D4" w:rsidRPr="000231D4" w:rsidRDefault="000231D4" w:rsidP="000231D4">
                  <w:pPr>
                    <w:rPr>
                      <w:strike/>
                      <w:color w:val="FF0000"/>
                      <w:lang w:val="lv-LV"/>
                    </w:rPr>
                  </w:pPr>
                  <w:r w:rsidRPr="000231D4">
                    <w:rPr>
                      <w:strike/>
                      <w:color w:val="FF0000"/>
                      <w:lang w:val="lv-LV"/>
                    </w:rPr>
                    <w:t>EUR 49990.25</w:t>
                  </w:r>
                </w:p>
                <w:p w14:paraId="205FF3B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bCs/>
                      <w:lang w:val="lv-LV"/>
                    </w:rPr>
                    <w:t>EUR 49490.25 (aritmētiskās kļūdas labojums)</w:t>
                  </w:r>
                </w:p>
              </w:tc>
            </w:tr>
            <w:tr w:rsidR="000231D4" w:rsidRPr="000231D4" w14:paraId="0D69C898" w14:textId="77777777" w:rsidTr="000E2EC1">
              <w:tc>
                <w:tcPr>
                  <w:tcW w:w="1203" w:type="pct"/>
                  <w:shd w:val="clear" w:color="auto" w:fill="auto"/>
                </w:tcPr>
                <w:p w14:paraId="16E6221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Gala Stage OÜ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5B7335D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07.09.2025 plkst. 23:58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03A2A30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47980.0</w:t>
                  </w:r>
                </w:p>
                <w:p w14:paraId="42713E24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B61054" w14:paraId="5330A4FA" w14:textId="77777777" w:rsidTr="000E2EC1">
              <w:tc>
                <w:tcPr>
                  <w:tcW w:w="1203" w:type="pct"/>
                  <w:shd w:val="clear" w:color="auto" w:fill="auto"/>
                </w:tcPr>
                <w:p w14:paraId="2E4116B5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 xml:space="preserve">Sabiedrība ar ierobežotu atbildību </w:t>
                  </w:r>
                  <w:r w:rsidRPr="000231D4">
                    <w:rPr>
                      <w:lang w:val="lv-LV"/>
                    </w:rPr>
                    <w:lastRenderedPageBreak/>
                    <w:t>"TGL"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210ED08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lastRenderedPageBreak/>
                    <w:t>08.09.2025 plkst. 09:04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E620620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49984.0</w:t>
                  </w:r>
                </w:p>
                <w:p w14:paraId="0191D8A3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C35FAC5" w14:textId="77777777" w:rsidR="000231D4" w:rsidRPr="000231D4" w:rsidRDefault="000231D4" w:rsidP="000231D4">
            <w:pPr>
              <w:rPr>
                <w:lang w:val="lv-LV"/>
              </w:rPr>
            </w:pPr>
          </w:p>
          <w:p w14:paraId="0DE1FE62" w14:textId="77777777" w:rsidR="000231D4" w:rsidRPr="000231D4" w:rsidRDefault="000231D4" w:rsidP="000231D4">
            <w:pPr>
              <w:rPr>
                <w:bCs/>
                <w:szCs w:val="26"/>
                <w:lang w:val="lv-LV"/>
              </w:rPr>
            </w:pPr>
            <w:r w:rsidRPr="000231D4">
              <w:rPr>
                <w:b/>
                <w:lang w:val="lv-LV"/>
              </w:rPr>
              <w:t>Daļai Nr. 4 - Jaunu mākslinieciskā dizaina LED dekoru izgatavošana un eksponēšana Doma laukumā uzstādītajā Ziemassvētku eglē.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0231D4" w:rsidRPr="000231D4" w14:paraId="77029251" w14:textId="77777777" w:rsidTr="000E2EC1">
              <w:tc>
                <w:tcPr>
                  <w:tcW w:w="1203" w:type="pct"/>
                  <w:shd w:val="pct10" w:color="auto" w:fill="auto"/>
                </w:tcPr>
                <w:p w14:paraId="31E8AC86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462F6FFD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24E8188D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lang w:val="lv-LV"/>
                    </w:rPr>
                    <w:t>Finanšu piedāvājums 4.daļai</w:t>
                  </w:r>
                </w:p>
              </w:tc>
            </w:tr>
            <w:tr w:rsidR="000231D4" w:rsidRPr="000231D4" w14:paraId="37F794FB" w14:textId="77777777" w:rsidTr="000E2EC1">
              <w:tc>
                <w:tcPr>
                  <w:tcW w:w="1203" w:type="pct"/>
                  <w:shd w:val="clear" w:color="auto" w:fill="auto"/>
                </w:tcPr>
                <w:p w14:paraId="38B41700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Aktsiaselts Adamlights filiāle "Adam Decolight Latvia"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FE3324A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09:35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A0D322C" w14:textId="77777777" w:rsidR="000231D4" w:rsidRPr="000231D4" w:rsidRDefault="000231D4" w:rsidP="000231D4">
                  <w:pPr>
                    <w:rPr>
                      <w:strike/>
                      <w:color w:val="FF0000"/>
                      <w:lang w:val="lv-LV"/>
                    </w:rPr>
                  </w:pPr>
                  <w:r w:rsidRPr="000231D4">
                    <w:rPr>
                      <w:strike/>
                      <w:color w:val="FF0000"/>
                      <w:lang w:val="lv-LV"/>
                    </w:rPr>
                    <w:t>EUR 22383.01</w:t>
                  </w:r>
                </w:p>
                <w:p w14:paraId="674AB466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 xml:space="preserve">EUR </w:t>
                  </w:r>
                  <w:r w:rsidRPr="000231D4">
                    <w:rPr>
                      <w:bCs/>
                      <w:lang w:val="lv-LV"/>
                    </w:rPr>
                    <w:t>22082.95 (aritmētiskās kļūdas labojums)</w:t>
                  </w:r>
                </w:p>
              </w:tc>
            </w:tr>
            <w:tr w:rsidR="000231D4" w:rsidRPr="000231D4" w14:paraId="7453256B" w14:textId="77777777" w:rsidTr="000E2EC1">
              <w:tc>
                <w:tcPr>
                  <w:tcW w:w="1203" w:type="pct"/>
                  <w:shd w:val="clear" w:color="auto" w:fill="auto"/>
                </w:tcPr>
                <w:p w14:paraId="301B388D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"Alpha Baltic Media" SIA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F554B1F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09:59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62FAC32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20976.0</w:t>
                  </w:r>
                </w:p>
                <w:p w14:paraId="0DEDBC08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5E2EAB31" w14:textId="77777777" w:rsidTr="000E2EC1">
              <w:tc>
                <w:tcPr>
                  <w:tcW w:w="1203" w:type="pct"/>
                  <w:shd w:val="clear" w:color="auto" w:fill="auto"/>
                </w:tcPr>
                <w:p w14:paraId="34CF61A6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Gala Stage OÜ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2E1E6D0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07.09.2025 plkst. 23:58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F60744E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19560.0</w:t>
                  </w:r>
                </w:p>
                <w:p w14:paraId="325ABDC3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B61054" w14:paraId="66D5FDAC" w14:textId="77777777" w:rsidTr="000E2EC1">
              <w:tc>
                <w:tcPr>
                  <w:tcW w:w="1203" w:type="pct"/>
                  <w:shd w:val="clear" w:color="auto" w:fill="auto"/>
                </w:tcPr>
                <w:p w14:paraId="3F6A7056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"STUDIO DES FETES LATVIJA" SIA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71645E8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01:38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28BE964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21653.0</w:t>
                  </w:r>
                </w:p>
                <w:p w14:paraId="3C857493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3A719A42" w14:textId="77777777" w:rsidR="000231D4" w:rsidRPr="000231D4" w:rsidRDefault="000231D4" w:rsidP="000231D4">
            <w:pPr>
              <w:rPr>
                <w:lang w:val="lv-LV"/>
              </w:rPr>
            </w:pPr>
          </w:p>
          <w:p w14:paraId="3337A999" w14:textId="77777777" w:rsidR="000231D4" w:rsidRPr="000231D4" w:rsidRDefault="000231D4" w:rsidP="000231D4">
            <w:pPr>
              <w:rPr>
                <w:bCs/>
                <w:szCs w:val="26"/>
                <w:lang w:val="lv-LV"/>
              </w:rPr>
            </w:pPr>
            <w:r w:rsidRPr="000231D4">
              <w:rPr>
                <w:b/>
                <w:lang w:val="lv-LV"/>
              </w:rPr>
              <w:t>Daļai Nr. 5 - Jaunu mākslinieciskā dizaina LED dekoru izgatavošana un eksponēšana Rātslaukumā uzstādītajā Ziemassvētku eglē.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0231D4" w:rsidRPr="000231D4" w14:paraId="2D07DB71" w14:textId="77777777" w:rsidTr="000E2EC1">
              <w:tc>
                <w:tcPr>
                  <w:tcW w:w="1203" w:type="pct"/>
                  <w:shd w:val="pct10" w:color="auto" w:fill="auto"/>
                </w:tcPr>
                <w:p w14:paraId="79722154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2A75900C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7B23F200" w14:textId="77777777" w:rsidR="000231D4" w:rsidRPr="000231D4" w:rsidRDefault="000231D4" w:rsidP="000231D4">
                  <w:pPr>
                    <w:rPr>
                      <w:b/>
                      <w:bCs/>
                      <w:lang w:val="lv-LV"/>
                    </w:rPr>
                  </w:pPr>
                  <w:r w:rsidRPr="000231D4">
                    <w:rPr>
                      <w:b/>
                      <w:lang w:val="lv-LV"/>
                    </w:rPr>
                    <w:t>finanšu piedāvājums 5.daļai</w:t>
                  </w:r>
                </w:p>
              </w:tc>
            </w:tr>
            <w:tr w:rsidR="000231D4" w:rsidRPr="000231D4" w14:paraId="17990930" w14:textId="77777777" w:rsidTr="000E2EC1">
              <w:tc>
                <w:tcPr>
                  <w:tcW w:w="1203" w:type="pct"/>
                  <w:shd w:val="clear" w:color="auto" w:fill="auto"/>
                </w:tcPr>
                <w:p w14:paraId="217A583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Aktsiaselts Adamlights filiāle "Adam Decolight Latvia"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D9616F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09:35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1FC8A74" w14:textId="77777777" w:rsidR="000231D4" w:rsidRPr="000231D4" w:rsidRDefault="000231D4" w:rsidP="000231D4">
                  <w:pPr>
                    <w:rPr>
                      <w:strike/>
                      <w:color w:val="FF0000"/>
                      <w:lang w:val="lv-LV"/>
                    </w:rPr>
                  </w:pPr>
                  <w:r w:rsidRPr="000231D4">
                    <w:rPr>
                      <w:strike/>
                      <w:color w:val="FF0000"/>
                      <w:lang w:val="lv-LV"/>
                    </w:rPr>
                    <w:t>EUR 22661.0</w:t>
                  </w:r>
                </w:p>
                <w:p w14:paraId="405853F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bCs/>
                      <w:lang w:val="lv-LV"/>
                    </w:rPr>
                    <w:t>EUR 22361.00 (aritmētiskās kļūdas labojums)</w:t>
                  </w:r>
                </w:p>
              </w:tc>
            </w:tr>
            <w:tr w:rsidR="000231D4" w:rsidRPr="000231D4" w14:paraId="2B5A9110" w14:textId="77777777" w:rsidTr="000E2EC1">
              <w:tc>
                <w:tcPr>
                  <w:tcW w:w="1203" w:type="pct"/>
                  <w:shd w:val="clear" w:color="auto" w:fill="auto"/>
                </w:tcPr>
                <w:p w14:paraId="65023899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Gala Stage OÜ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1422E55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07.09.2025 plkst. 23:58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2F84A2D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21442.0</w:t>
                  </w:r>
                </w:p>
                <w:p w14:paraId="0A4244E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2D813372" w14:textId="77777777" w:rsidTr="000E2EC1">
              <w:tc>
                <w:tcPr>
                  <w:tcW w:w="1203" w:type="pct"/>
                  <w:shd w:val="clear" w:color="auto" w:fill="auto"/>
                </w:tcPr>
                <w:p w14:paraId="4C7BEB4B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SIA DECEMBER DESIGN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8FE7AB1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00:27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5B5C3BF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22220.0</w:t>
                  </w:r>
                </w:p>
                <w:p w14:paraId="0923625D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0231D4" w:rsidRPr="000231D4" w14:paraId="0134A34B" w14:textId="77777777" w:rsidTr="000E2EC1">
              <w:tc>
                <w:tcPr>
                  <w:tcW w:w="1203" w:type="pct"/>
                  <w:shd w:val="clear" w:color="auto" w:fill="auto"/>
                </w:tcPr>
                <w:p w14:paraId="509F75F4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"STUDIO DES FETES LATVIJA" SIA</w:t>
                  </w:r>
                  <w:r w:rsidRPr="000231D4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07CEDCE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  <w:r w:rsidRPr="000231D4">
                    <w:rPr>
                      <w:lang w:val="lv-LV"/>
                    </w:rPr>
                    <w:t>08.09.2025 plkst. 01:38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3BBBB59" w14:textId="77777777" w:rsidR="000231D4" w:rsidRPr="000231D4" w:rsidRDefault="000231D4" w:rsidP="000231D4">
                  <w:pPr>
                    <w:rPr>
                      <w:lang w:val="lv-LV"/>
                    </w:rPr>
                  </w:pPr>
                  <w:r w:rsidRPr="000231D4">
                    <w:rPr>
                      <w:lang w:val="lv-LV"/>
                    </w:rPr>
                    <w:t>EUR 22907.0</w:t>
                  </w:r>
                </w:p>
                <w:p w14:paraId="740F120E" w14:textId="77777777" w:rsidR="000231D4" w:rsidRPr="000231D4" w:rsidRDefault="000231D4" w:rsidP="000231D4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5B691FA1" w14:textId="77777777" w:rsidR="000231D4" w:rsidRPr="000231D4" w:rsidRDefault="000231D4" w:rsidP="000231D4">
            <w:pPr>
              <w:jc w:val="both"/>
              <w:rPr>
                <w:lang w:val="lv-LV"/>
              </w:rPr>
            </w:pPr>
          </w:p>
          <w:p w14:paraId="0738B2FF" w14:textId="7FB8D9B9" w:rsidR="00D27F26" w:rsidRPr="00D27F26" w:rsidRDefault="00D27F26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630B6DB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CD2C6B" w:rsidRPr="00D27F26" w14:paraId="291F0EFE" w14:textId="77777777" w:rsidTr="004D4EC7">
        <w:tc>
          <w:tcPr>
            <w:tcW w:w="4928" w:type="dxa"/>
            <w:shd w:val="clear" w:color="auto" w:fill="EAF1DD" w:themeFill="accent3" w:themeFillTint="33"/>
            <w:vAlign w:val="center"/>
          </w:tcPr>
          <w:p w14:paraId="487E1333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atvēršanas vieta, datums, laiks:</w:t>
            </w:r>
          </w:p>
        </w:tc>
        <w:tc>
          <w:tcPr>
            <w:tcW w:w="4678" w:type="dxa"/>
          </w:tcPr>
          <w:p w14:paraId="27B36B10" w14:textId="43A2A44C" w:rsidR="00CD2C6B" w:rsidRPr="00D27F26" w:rsidRDefault="00F3406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>EIS, 202</w:t>
            </w:r>
            <w:r w:rsidR="00E02BB0">
              <w:rPr>
                <w:bCs/>
                <w:sz w:val="22"/>
                <w:szCs w:val="22"/>
                <w:lang w:val="lv-LV"/>
              </w:rPr>
              <w:t>5</w:t>
            </w:r>
            <w:r w:rsidRPr="00D27F26">
              <w:rPr>
                <w:bCs/>
                <w:sz w:val="22"/>
                <w:szCs w:val="22"/>
                <w:lang w:val="lv-LV"/>
              </w:rPr>
              <w:t>. gada</w:t>
            </w:r>
            <w:r w:rsidR="00B267DA">
              <w:rPr>
                <w:bCs/>
                <w:sz w:val="22"/>
                <w:szCs w:val="22"/>
                <w:lang w:val="lv-LV"/>
              </w:rPr>
              <w:t xml:space="preserve"> </w:t>
            </w:r>
            <w:r w:rsidR="006F1A70">
              <w:rPr>
                <w:bCs/>
                <w:sz w:val="22"/>
                <w:szCs w:val="22"/>
                <w:lang w:val="lv-LV"/>
              </w:rPr>
              <w:t>08</w:t>
            </w:r>
            <w:r w:rsidR="00B267DA">
              <w:rPr>
                <w:bCs/>
                <w:sz w:val="22"/>
                <w:szCs w:val="22"/>
                <w:lang w:val="lv-LV"/>
              </w:rPr>
              <w:t>.</w:t>
            </w:r>
            <w:r w:rsidR="006F1A70">
              <w:rPr>
                <w:bCs/>
                <w:sz w:val="22"/>
                <w:szCs w:val="22"/>
                <w:lang w:val="lv-LV"/>
              </w:rPr>
              <w:t>septembris</w:t>
            </w:r>
            <w:r w:rsidRPr="00D27F26">
              <w:rPr>
                <w:bCs/>
                <w:sz w:val="22"/>
                <w:szCs w:val="22"/>
                <w:lang w:val="lv-LV"/>
              </w:rPr>
              <w:t xml:space="preserve">  plkst. 1</w:t>
            </w:r>
            <w:r w:rsidR="00DF3EF3" w:rsidRPr="00D27F26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:</w:t>
            </w:r>
            <w:r w:rsidR="00C2428E" w:rsidRPr="00D27F26">
              <w:rPr>
                <w:bCs/>
                <w:sz w:val="22"/>
                <w:szCs w:val="22"/>
                <w:lang w:val="lv-LV"/>
              </w:rPr>
              <w:t>0</w:t>
            </w:r>
            <w:r w:rsidR="00EF05BA" w:rsidRPr="00D27F26">
              <w:rPr>
                <w:bCs/>
                <w:sz w:val="22"/>
                <w:szCs w:val="22"/>
                <w:lang w:val="lv-LV"/>
              </w:rPr>
              <w:t>0</w:t>
            </w:r>
          </w:p>
        </w:tc>
      </w:tr>
    </w:tbl>
    <w:p w14:paraId="278EF95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CD2C6B" w:rsidRPr="00B61054" w14:paraId="1F21B1EB" w14:textId="77777777" w:rsidTr="00D27F26">
        <w:trPr>
          <w:trHeight w:val="680"/>
        </w:trPr>
        <w:tc>
          <w:tcPr>
            <w:tcW w:w="4928" w:type="dxa"/>
            <w:shd w:val="clear" w:color="auto" w:fill="EAF1DD" w:themeFill="accent3" w:themeFillTint="33"/>
            <w:vAlign w:val="center"/>
          </w:tcPr>
          <w:p w14:paraId="330175D9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Tā pretendenta (vai pretendentu) nosaukums, kuram (vai kuriem) piešķirtas iepirkuma līguma slēgšanas tiesības, piedāvātā līgumcena</w:t>
            </w:r>
            <w:r w:rsidR="009946DD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4642" w:type="dxa"/>
          </w:tcPr>
          <w:p w14:paraId="572AB9AD" w14:textId="77777777" w:rsidR="00444717" w:rsidRPr="00444717" w:rsidRDefault="00444717" w:rsidP="00444717">
            <w:pPr>
              <w:tabs>
                <w:tab w:val="left" w:pos="0"/>
              </w:tabs>
              <w:contextualSpacing/>
              <w:jc w:val="both"/>
              <w:rPr>
                <w:lang w:val="lv-LV"/>
              </w:rPr>
            </w:pPr>
            <w:bookmarkStart w:id="4" w:name="_Hlk167286653"/>
            <w:r w:rsidRPr="00444717">
              <w:rPr>
                <w:lang w:val="lv-LV" w:eastAsia="lv-LV"/>
              </w:rPr>
              <w:t xml:space="preserve">Iepirkuma 1. daļā “Jaunu mākslinieciskā dizaina LED dekoru izgatavošana un piegāde eksponēšanai Vienības gatves, Latgales ielas un Brīvības gatves apgaismojuma balstos” </w:t>
            </w:r>
            <w:r w:rsidRPr="00444717">
              <w:rPr>
                <w:b/>
                <w:bCs/>
                <w:lang w:val="lv-LV"/>
              </w:rPr>
              <w:t>SIA "Frostiart Baltic"</w:t>
            </w:r>
            <w:r w:rsidRPr="00444717">
              <w:rPr>
                <w:lang w:val="lv-LV"/>
              </w:rPr>
              <w:t xml:space="preserve">, reģistrācijas Nr. 40103167793, par līguma kopējo summu – </w:t>
            </w:r>
            <w:r w:rsidRPr="00444717">
              <w:rPr>
                <w:b/>
                <w:bCs/>
                <w:lang w:val="lv-LV"/>
              </w:rPr>
              <w:t>54038.00 EUR</w:t>
            </w:r>
            <w:r w:rsidRPr="00444717">
              <w:rPr>
                <w:lang w:val="lv-LV"/>
              </w:rPr>
              <w:t xml:space="preserve"> (piecdesmit četri tūkstoši </w:t>
            </w:r>
            <w:r w:rsidRPr="00444717">
              <w:rPr>
                <w:lang w:val="lv-LV"/>
              </w:rPr>
              <w:lastRenderedPageBreak/>
              <w:t xml:space="preserve">trīsdesmit astoņi </w:t>
            </w:r>
            <w:r w:rsidRPr="00444717">
              <w:rPr>
                <w:i/>
                <w:iCs/>
                <w:lang w:val="lv-LV"/>
              </w:rPr>
              <w:t>euro</w:t>
            </w:r>
            <w:r w:rsidRPr="00444717">
              <w:rPr>
                <w:lang w:val="lv-LV"/>
              </w:rPr>
              <w:t>, 00 centi) neieskaitot pievienotās vērtības nodokli.</w:t>
            </w:r>
            <w:bookmarkEnd w:id="4"/>
            <w:r w:rsidRPr="00444717">
              <w:rPr>
                <w:lang w:val="lv-LV"/>
              </w:rPr>
              <w:t xml:space="preserve"> </w:t>
            </w:r>
          </w:p>
          <w:p w14:paraId="1D22013C" w14:textId="77777777" w:rsidR="00444717" w:rsidRPr="00444717" w:rsidRDefault="00444717" w:rsidP="00444717">
            <w:pPr>
              <w:tabs>
                <w:tab w:val="left" w:pos="0"/>
              </w:tabs>
              <w:ind w:firstLine="349"/>
              <w:contextualSpacing/>
              <w:jc w:val="both"/>
              <w:rPr>
                <w:lang w:val="lv-LV" w:eastAsia="lv-LV"/>
              </w:rPr>
            </w:pPr>
          </w:p>
          <w:p w14:paraId="3C96170A" w14:textId="7C8971E9" w:rsidR="00444717" w:rsidRPr="00444717" w:rsidRDefault="00444717" w:rsidP="00444717">
            <w:pPr>
              <w:tabs>
                <w:tab w:val="left" w:pos="0"/>
              </w:tabs>
              <w:contextualSpacing/>
              <w:jc w:val="both"/>
              <w:rPr>
                <w:lang w:val="lv-LV"/>
              </w:rPr>
            </w:pPr>
            <w:bookmarkStart w:id="5" w:name="_Hlk167286894"/>
            <w:r w:rsidRPr="00444717">
              <w:rPr>
                <w:lang w:val="lv-LV" w:eastAsia="lv-LV"/>
              </w:rPr>
              <w:t>Iepirkuma 2. daļā “</w:t>
            </w:r>
            <w:r w:rsidRPr="00444717">
              <w:rPr>
                <w:color w:val="000000"/>
                <w:lang w:val="lv-LV"/>
              </w:rPr>
              <w:t xml:space="preserve">Jauna mākslinieciskā dizaina LED vides noformējuma izgatavošana un eksponēšana Kaļķu ielā” </w:t>
            </w:r>
            <w:r w:rsidRPr="00444717">
              <w:rPr>
                <w:b/>
                <w:bCs/>
                <w:lang w:val="lv-LV"/>
              </w:rPr>
              <w:t>SIA "TGL"</w:t>
            </w:r>
            <w:r w:rsidRPr="00444717">
              <w:rPr>
                <w:lang w:val="lv-LV"/>
              </w:rPr>
              <w:t xml:space="preserve"> reģistrācijas Nr. 50103382781, par līguma kopējo summu –</w:t>
            </w:r>
            <w:r w:rsidR="009A683F">
              <w:rPr>
                <w:lang w:val="lv-LV"/>
              </w:rPr>
              <w:t xml:space="preserve"> </w:t>
            </w:r>
            <w:r w:rsidRPr="00444717">
              <w:rPr>
                <w:b/>
                <w:bCs/>
                <w:lang w:val="lv-LV"/>
              </w:rPr>
              <w:t>40505.40 EUR</w:t>
            </w:r>
            <w:r w:rsidRPr="00444717">
              <w:rPr>
                <w:lang w:val="lv-LV"/>
              </w:rPr>
              <w:t xml:space="preserve"> (četrdesmit tūkstoši pieci simti pieci </w:t>
            </w:r>
            <w:r w:rsidRPr="00444717">
              <w:rPr>
                <w:i/>
                <w:iCs/>
                <w:lang w:val="lv-LV"/>
              </w:rPr>
              <w:t>euro</w:t>
            </w:r>
            <w:r w:rsidRPr="00444717">
              <w:rPr>
                <w:lang w:val="lv-LV"/>
              </w:rPr>
              <w:t>, 40 centi) neieskaitot pievienotās vērtības nodokli.</w:t>
            </w:r>
            <w:bookmarkEnd w:id="5"/>
          </w:p>
          <w:p w14:paraId="64FEB5F8" w14:textId="77777777" w:rsidR="00444717" w:rsidRPr="00444717" w:rsidRDefault="00444717" w:rsidP="00444717">
            <w:pPr>
              <w:tabs>
                <w:tab w:val="left" w:pos="0"/>
              </w:tabs>
              <w:contextualSpacing/>
              <w:jc w:val="both"/>
              <w:rPr>
                <w:lang w:val="lv-LV"/>
              </w:rPr>
            </w:pPr>
          </w:p>
          <w:p w14:paraId="1A97D50C" w14:textId="23D0988B" w:rsidR="00444717" w:rsidRPr="00444717" w:rsidRDefault="00444717" w:rsidP="00444717">
            <w:pPr>
              <w:tabs>
                <w:tab w:val="left" w:pos="0"/>
              </w:tabs>
              <w:contextualSpacing/>
              <w:jc w:val="both"/>
              <w:rPr>
                <w:lang w:val="lv-LV"/>
              </w:rPr>
            </w:pPr>
            <w:r w:rsidRPr="00444717">
              <w:rPr>
                <w:lang w:val="lv-LV"/>
              </w:rPr>
              <w:t>Iepirkuma 3. daļā “</w:t>
            </w:r>
            <w:r w:rsidRPr="00444717">
              <w:rPr>
                <w:lang w:val="lv-LV" w:eastAsia="lv-LV"/>
              </w:rPr>
              <w:t xml:space="preserve">Jauna mākslinieciskā dizaina LED vides noformējuma izgatavošana, esošo gaismas dekorāciju mākslinieciska renovācija un eksponēšana Pilsētas kanāla apstādījumu teritorijā” </w:t>
            </w:r>
            <w:r w:rsidRPr="00444717">
              <w:rPr>
                <w:b/>
                <w:bCs/>
                <w:lang w:val="lv-LV"/>
              </w:rPr>
              <w:t>SIA "TGL"</w:t>
            </w:r>
            <w:r w:rsidRPr="00444717">
              <w:rPr>
                <w:lang w:val="lv-LV"/>
              </w:rPr>
              <w:t xml:space="preserve"> reģistrācijas Nr. 50103382781, par līguma kopējo summu – </w:t>
            </w:r>
            <w:r w:rsidRPr="00444717">
              <w:rPr>
                <w:b/>
                <w:bCs/>
                <w:lang w:val="lv-LV"/>
              </w:rPr>
              <w:t>49984.00 EUR</w:t>
            </w:r>
            <w:r w:rsidRPr="00444717">
              <w:rPr>
                <w:lang w:val="lv-LV"/>
              </w:rPr>
              <w:t xml:space="preserve"> (četrdesmit deviņi tūkstoši deviņi simti astoņdesmit četri euro, 00 centi) neieskaitot pievienotās vērtības nodokli.</w:t>
            </w:r>
          </w:p>
          <w:p w14:paraId="4DD4DAB1" w14:textId="77777777" w:rsidR="00444717" w:rsidRPr="00444717" w:rsidRDefault="00444717" w:rsidP="00444717">
            <w:pPr>
              <w:tabs>
                <w:tab w:val="left" w:pos="0"/>
              </w:tabs>
              <w:contextualSpacing/>
              <w:jc w:val="both"/>
              <w:rPr>
                <w:lang w:val="lv-LV" w:eastAsia="lv-LV"/>
              </w:rPr>
            </w:pPr>
          </w:p>
          <w:p w14:paraId="79D68E04" w14:textId="38223AD4" w:rsidR="00444717" w:rsidRPr="00444717" w:rsidRDefault="00444717" w:rsidP="00444717">
            <w:pPr>
              <w:tabs>
                <w:tab w:val="left" w:pos="0"/>
              </w:tabs>
              <w:contextualSpacing/>
              <w:jc w:val="both"/>
              <w:rPr>
                <w:lang w:val="lv-LV"/>
              </w:rPr>
            </w:pPr>
            <w:bookmarkStart w:id="6" w:name="_Hlk167287252"/>
            <w:r w:rsidRPr="00444717">
              <w:rPr>
                <w:lang w:val="lv-LV" w:eastAsia="lv-LV"/>
              </w:rPr>
              <w:t>Iepirkuma 5. daļā “</w:t>
            </w:r>
            <w:r w:rsidRPr="00444717">
              <w:rPr>
                <w:color w:val="000000"/>
                <w:lang w:val="lv-LV"/>
              </w:rPr>
              <w:t>Jaunu mākslinieciskā dizaina LED dekoru izgatavošana un eksponēšana Rātslaukumā uzstādītajā Ziemassvētku eglē</w:t>
            </w:r>
            <w:r w:rsidRPr="00444717">
              <w:rPr>
                <w:lang w:val="lv-LV"/>
              </w:rPr>
              <w:t>”</w:t>
            </w:r>
            <w:r w:rsidRPr="00444717">
              <w:rPr>
                <w:lang w:val="lv-LV" w:eastAsia="lv-LV"/>
              </w:rPr>
              <w:t xml:space="preserve"> </w:t>
            </w:r>
            <w:r w:rsidRPr="00444717">
              <w:rPr>
                <w:b/>
                <w:bCs/>
                <w:lang w:val="lv-LV" w:eastAsia="lv-LV"/>
              </w:rPr>
              <w:t xml:space="preserve">SIA “DECEMBER DESIGN” </w:t>
            </w:r>
            <w:r w:rsidRPr="00444717">
              <w:rPr>
                <w:lang w:val="lv-LV"/>
              </w:rPr>
              <w:t xml:space="preserve">reģistrācijas Nr. 40203445206, par līguma kopējo summu – </w:t>
            </w:r>
            <w:r w:rsidRPr="00444717">
              <w:rPr>
                <w:b/>
                <w:bCs/>
                <w:lang w:val="lv-LV"/>
              </w:rPr>
              <w:t xml:space="preserve">22220.00 </w:t>
            </w:r>
            <w:r w:rsidRPr="009A683F">
              <w:rPr>
                <w:b/>
                <w:bCs/>
                <w:lang w:val="lv-LV"/>
              </w:rPr>
              <w:t>EUR</w:t>
            </w:r>
            <w:r w:rsidRPr="00444717">
              <w:rPr>
                <w:lang w:val="lv-LV"/>
              </w:rPr>
              <w:t xml:space="preserve"> (divdesmit divi tūkstoši divi simti divdesmit </w:t>
            </w:r>
            <w:r w:rsidRPr="00444717">
              <w:rPr>
                <w:i/>
                <w:iCs/>
                <w:lang w:val="lv-LV"/>
              </w:rPr>
              <w:t>euro</w:t>
            </w:r>
            <w:r w:rsidRPr="00444717">
              <w:rPr>
                <w:lang w:val="lv-LV"/>
              </w:rPr>
              <w:t>, 00 centi) neieskaitot pievienotās vērtības nodokli.</w:t>
            </w:r>
            <w:bookmarkEnd w:id="6"/>
          </w:p>
          <w:p w14:paraId="5A12D27B" w14:textId="12E430A4" w:rsidR="009C6357" w:rsidRPr="00025600" w:rsidRDefault="009C6357" w:rsidP="00C0712E">
            <w:pPr>
              <w:jc w:val="both"/>
              <w:rPr>
                <w:lang w:val="lv-LV"/>
              </w:rPr>
            </w:pPr>
          </w:p>
        </w:tc>
      </w:tr>
    </w:tbl>
    <w:p w14:paraId="6AB35A2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8363"/>
      </w:tblGrid>
      <w:tr w:rsidR="00CD2C6B" w:rsidRPr="00D27F26" w14:paraId="09B157C9" w14:textId="77777777" w:rsidTr="00F23E3B">
        <w:tc>
          <w:tcPr>
            <w:tcW w:w="1668" w:type="dxa"/>
            <w:shd w:val="clear" w:color="auto" w:fill="EAF1DD" w:themeFill="accent3" w:themeFillTint="33"/>
            <w:vAlign w:val="center"/>
          </w:tcPr>
          <w:p w14:paraId="43408AE2" w14:textId="37427BAA" w:rsidR="00CD2C6B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izvērtēšanas kopsavilkums</w:t>
            </w:r>
          </w:p>
          <w:p w14:paraId="5454BF0C" w14:textId="7709E218" w:rsidR="00527BCA" w:rsidRDefault="00527BCA" w:rsidP="001E0B8E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 un</w:t>
            </w:r>
          </w:p>
          <w:p w14:paraId="7D96D645" w14:textId="48C81AC7" w:rsidR="00527BCA" w:rsidRPr="00D27F26" w:rsidRDefault="00527BCA" w:rsidP="001E0B8E">
            <w:pPr>
              <w:rPr>
                <w:b/>
                <w:sz w:val="22"/>
                <w:szCs w:val="22"/>
                <w:lang w:val="lv-LV"/>
              </w:rPr>
            </w:pPr>
            <w:r w:rsidRPr="00527BCA">
              <w:rPr>
                <w:b/>
                <w:sz w:val="22"/>
                <w:szCs w:val="22"/>
                <w:lang w:val="lv-LV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8363" w:type="dxa"/>
          </w:tcPr>
          <w:tbl>
            <w:tblPr>
              <w:tblW w:w="8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418"/>
              <w:gridCol w:w="1276"/>
              <w:gridCol w:w="1275"/>
              <w:gridCol w:w="1560"/>
              <w:gridCol w:w="1559"/>
            </w:tblGrid>
            <w:tr w:rsidR="001F7997" w:rsidRPr="00F23E3B" w14:paraId="48DBB60C" w14:textId="77777777" w:rsidTr="00F23E3B">
              <w:trPr>
                <w:trHeight w:val="541"/>
              </w:trPr>
              <w:tc>
                <w:tcPr>
                  <w:tcW w:w="1160" w:type="dxa"/>
                  <w:shd w:val="clear" w:color="auto" w:fill="auto"/>
                </w:tcPr>
                <w:p w14:paraId="3BE77F0E" w14:textId="77777777" w:rsidR="001F7997" w:rsidRPr="00F23E3B" w:rsidRDefault="001F7997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bookmarkStart w:id="7" w:name="_Hlk210824773"/>
                  <w:r w:rsidRPr="00F23E3B">
                    <w:rPr>
                      <w:rFonts w:eastAsia="Calibri"/>
                      <w:sz w:val="12"/>
                      <w:szCs w:val="12"/>
                    </w:rPr>
                    <w:t>Pretendents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B02189F" w14:textId="77777777" w:rsidR="001F7997" w:rsidRPr="00F23E3B" w:rsidRDefault="001F7997" w:rsidP="000E2EC1">
                  <w:pPr>
                    <w:jc w:val="center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1.daļa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A77721D" w14:textId="77777777" w:rsidR="001F7997" w:rsidRPr="00F23E3B" w:rsidRDefault="001F7997" w:rsidP="000E2EC1">
                  <w:pPr>
                    <w:jc w:val="center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2.daļa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361A105" w14:textId="77777777" w:rsidR="001F7997" w:rsidRPr="00F23E3B" w:rsidRDefault="001F7997" w:rsidP="000E2EC1">
                  <w:pPr>
                    <w:jc w:val="center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3.daļa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6B1887" w14:textId="77777777" w:rsidR="001F7997" w:rsidRPr="00F23E3B" w:rsidRDefault="001F7997" w:rsidP="000E2EC1">
                  <w:pPr>
                    <w:jc w:val="center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4.daļa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E98D977" w14:textId="77777777" w:rsidR="001F7997" w:rsidRPr="00F23E3B" w:rsidRDefault="001F7997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5.daļa</w:t>
                  </w:r>
                </w:p>
              </w:tc>
            </w:tr>
            <w:tr w:rsidR="00D34043" w:rsidRPr="00F23E3B" w14:paraId="265BB391" w14:textId="77777777" w:rsidTr="00F23E3B">
              <w:tc>
                <w:tcPr>
                  <w:tcW w:w="1160" w:type="dxa"/>
                  <w:shd w:val="clear" w:color="auto" w:fill="auto"/>
                </w:tcPr>
                <w:p w14:paraId="2FE3C21A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bookmarkStart w:id="8" w:name="_Hlk210639815"/>
                  <w:r w:rsidRPr="00F23E3B">
                    <w:rPr>
                      <w:rFonts w:eastAsia="Calibri"/>
                      <w:sz w:val="12"/>
                      <w:szCs w:val="12"/>
                    </w:rPr>
                    <w:t>Aktsiaselts Adamlights filiāle "Adam Decolight Latvia"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F9A2DD2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06.10.2025.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 pielikumā “Tehniskā specifikācija” noteiktajām prasībām.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DCAAFA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 pielikumā “Tehniskā specifikācija” noteiktajām prasībām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49822EA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 pielikumā “Tehniskā specifikācija” noteiktajām prasībām</w:t>
                  </w:r>
                </w:p>
              </w:tc>
              <w:tc>
                <w:tcPr>
                  <w:tcW w:w="1560" w:type="dxa"/>
                  <w:vMerge w:val="restart"/>
                  <w:shd w:val="clear" w:color="auto" w:fill="auto"/>
                </w:tcPr>
                <w:p w14:paraId="0B807302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Iepirkuma 4.daļa izbeigta bez rezultāta.</w:t>
                  </w:r>
                </w:p>
                <w:p w14:paraId="59C8BAEA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  <w:p w14:paraId="04B77CC7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06.10.2025. sēdē pretendenta Aktsiaselts Adamlights filiāle "Adam Decolight Latvia" piedāvājums noraidīts, jo neatbilst Iepirkuma nolikuma 1. pielikumā “Tehniskā specifikācija” noteiktajām prasībām.</w:t>
                  </w:r>
                </w:p>
                <w:p w14:paraId="0E3A82A3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06.10.2025.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SIA "Alpha Baltic Media" piedāvājums noraidīts, jo neatbilst Iepirkuma nolikuma 1. pielikumā “Tehniskā specifikācija” noteiktajām prasībām.</w:t>
                  </w:r>
                </w:p>
                <w:p w14:paraId="526B42D7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Gala Stage OÜ piedāvājums noraidīts, jo neatbilst Iepirkuma nolikuma 1. pielikumā “Tehniskā specifikācija” noteiktajām prasībām</w:t>
                  </w:r>
                </w:p>
                <w:p w14:paraId="75B25E5C" w14:textId="0423EFB6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17.09.2025. sēdē pretendents SIA "STUDIO DES FETES</w:t>
                  </w:r>
                  <w:r>
                    <w:rPr>
                      <w:rFonts w:eastAsia="Calibri"/>
                      <w:sz w:val="12"/>
                      <w:szCs w:val="12"/>
                    </w:rPr>
                    <w:t xml:space="preserve"> Latvija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 xml:space="preserve">”  noraidīts, jo norādītā pieredze neatbilst iepirkuma nolikuma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lastRenderedPageBreak/>
                    <w:t>noteiktajām kvalifikācijas prasībām.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56DAE3A2" w14:textId="77777777" w:rsidR="00D34043" w:rsidRPr="00F23E3B" w:rsidRDefault="00D34043" w:rsidP="000E2EC1">
                  <w:pPr>
                    <w:jc w:val="both"/>
                    <w:rPr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lastRenderedPageBreak/>
                    <w:t>06.10.2025.</w:t>
                  </w:r>
                  <w:r w:rsidRPr="00F23E3B">
                    <w:rPr>
                      <w:sz w:val="12"/>
                      <w:szCs w:val="12"/>
                    </w:rPr>
                    <w:t xml:space="preserve"> sēdē pretendenta piedāvājums noraidīts, jo neatbilst Iepirkuma nolikuma 1. pielikumā “Tehniskā specifikācija” noteiktajām prasībām.</w:t>
                  </w:r>
                </w:p>
              </w:tc>
            </w:tr>
            <w:bookmarkEnd w:id="8"/>
            <w:tr w:rsidR="00D34043" w:rsidRPr="00F23E3B" w14:paraId="078A8553" w14:textId="77777777" w:rsidTr="00F23E3B">
              <w:trPr>
                <w:trHeight w:val="840"/>
              </w:trPr>
              <w:tc>
                <w:tcPr>
                  <w:tcW w:w="1160" w:type="dxa"/>
                  <w:shd w:val="clear" w:color="auto" w:fill="auto"/>
                </w:tcPr>
                <w:p w14:paraId="270482DE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 xml:space="preserve">SIA "Alpha Baltic Media"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31D332C" w14:textId="26436482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39.99</w:t>
                  </w:r>
                  <w:r w:rsidR="00167E08">
                    <w:rPr>
                      <w:rFonts w:eastAsia="Calibri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241057D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b/>
                      <w:bCs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37C5278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b/>
                      <w:bCs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63749910" w14:textId="28C667A1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0B20E1FE" w14:textId="77777777" w:rsidR="00D34043" w:rsidRPr="00F23E3B" w:rsidRDefault="00D34043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</w:tr>
            <w:tr w:rsidR="00D34043" w:rsidRPr="00F23E3B" w14:paraId="59AA7ED7" w14:textId="77777777" w:rsidTr="00F23E3B">
              <w:trPr>
                <w:trHeight w:val="990"/>
              </w:trPr>
              <w:tc>
                <w:tcPr>
                  <w:tcW w:w="1160" w:type="dxa"/>
                  <w:shd w:val="clear" w:color="auto" w:fill="auto"/>
                </w:tcPr>
                <w:p w14:paraId="68296F88" w14:textId="77777777" w:rsidR="00D34043" w:rsidRPr="00F23E3B" w:rsidRDefault="00D34043" w:rsidP="000E2EC1">
                  <w:pPr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Gala Stage OÜ</w:t>
                  </w:r>
                </w:p>
                <w:p w14:paraId="18A89EF5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7E6DBB9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 pielikumā “Tehniskā specifikācija” noteiktajām prasībām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E87FCF6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200180D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 pielikumā “Tehniskā specifikācija” noteiktajām prasībām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28A7646B" w14:textId="1448DE6C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8C43177" w14:textId="77777777" w:rsidR="00D34043" w:rsidRPr="00F23E3B" w:rsidRDefault="00D34043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sz w:val="12"/>
                      <w:szCs w:val="12"/>
                    </w:rPr>
                    <w:t>23.09.2025. sēdē pretendenta piedāvājums noraidīts, jo neatbilst Iepirkuma nolikuma 1. pielikumā “Tehniskā specifikācija” noteiktajām prasībām.</w:t>
                  </w:r>
                </w:p>
              </w:tc>
            </w:tr>
            <w:tr w:rsidR="00D34043" w:rsidRPr="00F23E3B" w14:paraId="2607E5FB" w14:textId="77777777" w:rsidTr="00F23E3B">
              <w:trPr>
                <w:trHeight w:val="986"/>
              </w:trPr>
              <w:tc>
                <w:tcPr>
                  <w:tcW w:w="1160" w:type="dxa"/>
                  <w:shd w:val="clear" w:color="auto" w:fill="auto"/>
                </w:tcPr>
                <w:p w14:paraId="7CD0EB6C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MAX REMOVALS LIMITED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5E48EF5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 pielikumā “Tehniskā specifikācija” noteiktajām prasībām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C4D4F9A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23.09.2025.</w:t>
                  </w:r>
                  <w:r w:rsidRPr="00F23E3B">
                    <w:rPr>
                      <w:sz w:val="12"/>
                      <w:szCs w:val="12"/>
                    </w:rPr>
                    <w:t xml:space="preserve"> </w:t>
                  </w:r>
                  <w:r w:rsidRPr="00F23E3B">
                    <w:rPr>
                      <w:rFonts w:eastAsia="Calibri"/>
                      <w:sz w:val="12"/>
                      <w:szCs w:val="12"/>
                    </w:rPr>
                    <w:t>sēdē pretendenta piedāvājums noraidīts, jo neatbilst Iepirkuma nolikuma 1. pielikumā “Tehniskā specifikācija” noteiktajām prasībām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CF3B7DD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4CE168DC" w14:textId="5E17CD5E" w:rsidR="00D34043" w:rsidRPr="00F23E3B" w:rsidRDefault="00D34043" w:rsidP="000E2EC1">
                  <w:pPr>
                    <w:jc w:val="both"/>
                    <w:rPr>
                      <w:rFonts w:eastAsia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E809603" w14:textId="77777777" w:rsidR="00D34043" w:rsidRPr="00F23E3B" w:rsidRDefault="00D34043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</w:tr>
            <w:tr w:rsidR="00D34043" w:rsidRPr="00F23E3B" w14:paraId="36636771" w14:textId="77777777" w:rsidTr="00F23E3B">
              <w:trPr>
                <w:trHeight w:val="836"/>
              </w:trPr>
              <w:tc>
                <w:tcPr>
                  <w:tcW w:w="1160" w:type="dxa"/>
                  <w:shd w:val="clear" w:color="auto" w:fill="auto"/>
                </w:tcPr>
                <w:p w14:paraId="180E8F73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bookmarkStart w:id="9" w:name="_Hlk210652696"/>
                  <w:r w:rsidRPr="00F23E3B">
                    <w:rPr>
                      <w:rFonts w:eastAsia="Calibri"/>
                      <w:sz w:val="12"/>
                      <w:szCs w:val="12"/>
                    </w:rPr>
                    <w:lastRenderedPageBreak/>
                    <w:t>SIA "Frostiart Baltic"</w:t>
                  </w:r>
                  <w:bookmarkEnd w:id="9"/>
                </w:p>
              </w:tc>
              <w:tc>
                <w:tcPr>
                  <w:tcW w:w="1418" w:type="dxa"/>
                  <w:shd w:val="clear" w:color="auto" w:fill="auto"/>
                </w:tcPr>
                <w:p w14:paraId="01A1EA46" w14:textId="5C56385F" w:rsidR="00D34043" w:rsidRPr="00F23E3B" w:rsidRDefault="00D34043" w:rsidP="000E2EC1">
                  <w:pPr>
                    <w:jc w:val="both"/>
                    <w:rPr>
                      <w:rFonts w:eastAsia="Calibri"/>
                      <w:color w:val="4EA72E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color w:val="4EA72E"/>
                      <w:sz w:val="12"/>
                      <w:szCs w:val="12"/>
                    </w:rPr>
                    <w:t>99.96</w:t>
                  </w:r>
                  <w:r w:rsid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BA53B73" w14:textId="77777777" w:rsidR="00D34043" w:rsidRPr="00F23E3B" w:rsidRDefault="00D34043" w:rsidP="000E2EC1">
                  <w:pPr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CE67136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3F920008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5F17FD75" w14:textId="77777777" w:rsidR="00D34043" w:rsidRPr="00F23E3B" w:rsidRDefault="00D34043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</w:tr>
            <w:tr w:rsidR="00D34043" w:rsidRPr="00F23E3B" w14:paraId="2C4BD1CA" w14:textId="77777777" w:rsidTr="00F23E3B">
              <w:trPr>
                <w:trHeight w:val="837"/>
              </w:trPr>
              <w:tc>
                <w:tcPr>
                  <w:tcW w:w="1160" w:type="dxa"/>
                  <w:shd w:val="clear" w:color="auto" w:fill="auto"/>
                </w:tcPr>
                <w:p w14:paraId="1E843025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bookmarkStart w:id="10" w:name="_Hlk210652725"/>
                  <w:r w:rsidRPr="00F23E3B">
                    <w:rPr>
                      <w:rFonts w:eastAsia="Calibri"/>
                      <w:sz w:val="12"/>
                      <w:szCs w:val="12"/>
                    </w:rPr>
                    <w:t>SIA "TGL"</w:t>
                  </w:r>
                  <w:bookmarkEnd w:id="10"/>
                </w:p>
              </w:tc>
              <w:tc>
                <w:tcPr>
                  <w:tcW w:w="1418" w:type="dxa"/>
                  <w:shd w:val="clear" w:color="auto" w:fill="auto"/>
                </w:tcPr>
                <w:p w14:paraId="5037C9F7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74BF05C" w14:textId="2F9CB0FB" w:rsidR="00D34043" w:rsidRPr="00F23E3B" w:rsidRDefault="00D34043" w:rsidP="000E2EC1">
                  <w:pPr>
                    <w:jc w:val="both"/>
                    <w:rPr>
                      <w:rFonts w:eastAsia="Calibri"/>
                      <w:color w:val="4EA72E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color w:val="4EA72E"/>
                      <w:sz w:val="12"/>
                      <w:szCs w:val="12"/>
                    </w:rPr>
                    <w:t>100</w:t>
                  </w:r>
                  <w:r w:rsid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750B4EB" w14:textId="49FF28DE" w:rsidR="00D34043" w:rsidRPr="00F23E3B" w:rsidRDefault="00D34043" w:rsidP="000E2EC1">
                  <w:pPr>
                    <w:jc w:val="both"/>
                    <w:rPr>
                      <w:rFonts w:eastAsia="Calibri"/>
                      <w:color w:val="4EA72E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color w:val="4EA72E"/>
                      <w:sz w:val="12"/>
                      <w:szCs w:val="12"/>
                    </w:rPr>
                    <w:t>100</w:t>
                  </w:r>
                  <w:r w:rsid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3E395764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8DA5DC3" w14:textId="77777777" w:rsidR="00D34043" w:rsidRPr="00F23E3B" w:rsidRDefault="00D34043" w:rsidP="000E2EC1">
                  <w:pPr>
                    <w:rPr>
                      <w:b/>
                      <w:bCs/>
                      <w:sz w:val="12"/>
                      <w:szCs w:val="12"/>
                    </w:rPr>
                  </w:pPr>
                  <w:r w:rsidRPr="00F23E3B">
                    <w:rPr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</w:tr>
            <w:tr w:rsidR="00D34043" w:rsidRPr="00F23E3B" w14:paraId="6C7F9DB3" w14:textId="77777777" w:rsidTr="00F23E3B">
              <w:trPr>
                <w:trHeight w:val="837"/>
              </w:trPr>
              <w:tc>
                <w:tcPr>
                  <w:tcW w:w="1160" w:type="dxa"/>
                  <w:shd w:val="clear" w:color="auto" w:fill="auto"/>
                </w:tcPr>
                <w:p w14:paraId="73BC04F3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SIA “DECEMBER DESIGN”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F16E4ED" w14:textId="3A76DD04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69.85</w:t>
                  </w:r>
                  <w:r w:rsidR="00167E08">
                    <w:rPr>
                      <w:rFonts w:eastAsia="Calibri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C591B4E" w14:textId="0133DF72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68.85</w:t>
                  </w:r>
                  <w:r w:rsidR="00167E08">
                    <w:rPr>
                      <w:rFonts w:eastAsia="Calibri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1797CEB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2CBA0755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7B8180D" w14:textId="3B0A105D" w:rsidR="00D34043" w:rsidRPr="00F23E3B" w:rsidRDefault="00D34043" w:rsidP="000E2EC1">
                  <w:pPr>
                    <w:rPr>
                      <w:color w:val="4EA72E"/>
                      <w:sz w:val="12"/>
                      <w:szCs w:val="12"/>
                    </w:rPr>
                  </w:pPr>
                  <w:r w:rsidRPr="00F23E3B">
                    <w:rPr>
                      <w:color w:val="4EA72E"/>
                      <w:sz w:val="12"/>
                      <w:szCs w:val="12"/>
                    </w:rPr>
                    <w:t>100</w:t>
                  </w:r>
                  <w:r w:rsidR="00167E08">
                    <w:rPr>
                      <w:color w:val="4EA72E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color w:val="4EA72E"/>
                      <w:sz w:val="12"/>
                      <w:szCs w:val="12"/>
                    </w:rPr>
                    <w:t>(punkti)</w:t>
                  </w:r>
                </w:p>
              </w:tc>
            </w:tr>
            <w:tr w:rsidR="00D34043" w:rsidRPr="00F23E3B" w14:paraId="18FFD794" w14:textId="77777777" w:rsidTr="00F23E3B">
              <w:trPr>
                <w:trHeight w:val="837"/>
              </w:trPr>
              <w:tc>
                <w:tcPr>
                  <w:tcW w:w="1160" w:type="dxa"/>
                  <w:shd w:val="clear" w:color="auto" w:fill="auto"/>
                </w:tcPr>
                <w:p w14:paraId="76D1BEB4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>SIA "KOB ART"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78E0822" w14:textId="653C45BC" w:rsidR="00D34043" w:rsidRPr="00F23E3B" w:rsidRDefault="00D34043" w:rsidP="000E2EC1">
                  <w:pPr>
                    <w:jc w:val="both"/>
                    <w:rPr>
                      <w:rFonts w:eastAsia="Calibri"/>
                      <w:color w:val="4EA72E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color w:val="4EA72E"/>
                      <w:sz w:val="12"/>
                      <w:szCs w:val="12"/>
                    </w:rPr>
                    <w:t>70</w:t>
                  </w:r>
                  <w:r w:rsid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 xml:space="preserve"> </w:t>
                  </w:r>
                  <w:r w:rsidR="00167E08" w:rsidRPr="00167E08">
                    <w:rPr>
                      <w:rFonts w:eastAsia="Calibri"/>
                      <w:color w:val="4EA72E"/>
                      <w:sz w:val="12"/>
                      <w:szCs w:val="12"/>
                    </w:rPr>
                    <w:t>(punkti)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EDAED39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FCB7AA0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7C2C1A92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43045A0F" w14:textId="77777777" w:rsidR="00D34043" w:rsidRPr="00F23E3B" w:rsidRDefault="00D34043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</w:tr>
            <w:tr w:rsidR="00D34043" w:rsidRPr="00F23E3B" w14:paraId="6BB277DD" w14:textId="77777777" w:rsidTr="00F23E3B">
              <w:trPr>
                <w:trHeight w:val="837"/>
              </w:trPr>
              <w:tc>
                <w:tcPr>
                  <w:tcW w:w="1160" w:type="dxa"/>
                  <w:shd w:val="clear" w:color="auto" w:fill="auto"/>
                </w:tcPr>
                <w:p w14:paraId="29FE1259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sz w:val="12"/>
                      <w:szCs w:val="12"/>
                    </w:rPr>
                    <w:t xml:space="preserve">SIA "STUDIO DES FETES LATVIJA"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12A20C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CDF654C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13E04A1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  <w:r w:rsidRPr="00F23E3B">
                    <w:rPr>
                      <w:rFonts w:eastAsia="Calibri"/>
                      <w:b/>
                      <w:bCs/>
                      <w:sz w:val="12"/>
                      <w:szCs w:val="12"/>
                    </w:rPr>
                    <w:t>Nav pieteicies</w:t>
                  </w: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14:paraId="33445D2B" w14:textId="77777777" w:rsidR="00D34043" w:rsidRPr="00F23E3B" w:rsidRDefault="00D34043" w:rsidP="000E2EC1">
                  <w:pPr>
                    <w:jc w:val="both"/>
                    <w:rPr>
                      <w:rFonts w:eastAsia="Calibri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0B71BCD" w14:textId="77777777" w:rsidR="00D34043" w:rsidRPr="00F23E3B" w:rsidRDefault="00D34043" w:rsidP="000E2EC1">
                  <w:pPr>
                    <w:rPr>
                      <w:sz w:val="12"/>
                      <w:szCs w:val="12"/>
                    </w:rPr>
                  </w:pPr>
                  <w:r w:rsidRPr="00F23E3B">
                    <w:rPr>
                      <w:sz w:val="12"/>
                      <w:szCs w:val="12"/>
                    </w:rPr>
                    <w:t>17.09.2025. sēdē pretendents noraidīts, jo norādītā pieredze neatbilst iepirkuma nolikuma noteiktajām kvalifikācijas prasībām.</w:t>
                  </w:r>
                </w:p>
              </w:tc>
            </w:tr>
            <w:bookmarkEnd w:id="7"/>
          </w:tbl>
          <w:p w14:paraId="1EA70D2E" w14:textId="789767AD" w:rsidR="00B22031" w:rsidRPr="00B760EF" w:rsidRDefault="00B22031" w:rsidP="00F23E3B">
            <w:pPr>
              <w:pStyle w:val="naisf"/>
              <w:spacing w:before="0" w:after="0"/>
              <w:ind w:right="317" w:firstLine="0"/>
              <w:rPr>
                <w:sz w:val="18"/>
                <w:szCs w:val="18"/>
              </w:rPr>
            </w:pPr>
          </w:p>
        </w:tc>
      </w:tr>
    </w:tbl>
    <w:p w14:paraId="738164B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235"/>
        <w:gridCol w:w="7335"/>
      </w:tblGrid>
      <w:tr w:rsidR="00CD2C6B" w:rsidRPr="00B61054" w14:paraId="670ECF3A" w14:textId="77777777" w:rsidTr="00C36CA4">
        <w:tc>
          <w:tcPr>
            <w:tcW w:w="2235" w:type="dxa"/>
            <w:shd w:val="clear" w:color="auto" w:fill="EAF1DD" w:themeFill="accent3" w:themeFillTint="33"/>
            <w:vAlign w:val="center"/>
          </w:tcPr>
          <w:p w14:paraId="460221F1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pacing w:val="-3"/>
                <w:sz w:val="22"/>
                <w:szCs w:val="22"/>
                <w:lang w:val="lv-LV"/>
              </w:rPr>
              <w:t>Piedāvājuma izvēles pamatojums:</w:t>
            </w:r>
          </w:p>
        </w:tc>
        <w:tc>
          <w:tcPr>
            <w:tcW w:w="7335" w:type="dxa"/>
          </w:tcPr>
          <w:p w14:paraId="5ADCE374" w14:textId="1CFAC676" w:rsidR="00CD2C6B" w:rsidRPr="00D27F26" w:rsidRDefault="00C2428E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 xml:space="preserve">Līguma slēgšanas tiesības piešķirtas saskaņā ar piedāvājuma izvērtēšanas kritēriju – saimnieciski visizdevīgākais piedāvājums, kuru nosaka, ņemot </w:t>
            </w:r>
            <w:r w:rsidR="000A094F" w:rsidRPr="00D27F26">
              <w:rPr>
                <w:bCs/>
                <w:sz w:val="22"/>
                <w:szCs w:val="22"/>
                <w:lang w:val="lv-LV"/>
              </w:rPr>
              <w:t>Iepirkuma nolikuma 10.6. punktā noteiktos kritērijus</w:t>
            </w:r>
            <w:r w:rsidRPr="00D27F26"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</w:tbl>
    <w:p w14:paraId="3E30C81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CD2C6B" w:rsidRPr="00BC71B3" w14:paraId="551494CD" w14:textId="77777777" w:rsidTr="00D27F26">
        <w:tc>
          <w:tcPr>
            <w:tcW w:w="5070" w:type="dxa"/>
            <w:shd w:val="clear" w:color="auto" w:fill="EAF1DD" w:themeFill="accent3" w:themeFillTint="33"/>
            <w:vAlign w:val="center"/>
          </w:tcPr>
          <w:p w14:paraId="707953BA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Informācija par to iepirkuma līguma vai vispārīgās vienošanās daļu, kuru izraudzītais pretendents plānojis nodot apakšuzņēmējiem, kā arī apakšuzņēmēju nosaukumi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4500" w:type="dxa"/>
          </w:tcPr>
          <w:p w14:paraId="798DEEF1" w14:textId="5E10BD9E" w:rsidR="00492249" w:rsidRPr="00D27F26" w:rsidRDefault="000E77EF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0E77EF">
              <w:rPr>
                <w:rFonts w:eastAsia="TimesNewRoman,Bold"/>
                <w:b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2850FAB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7B6F37" w:rsidRPr="00D27F26" w14:paraId="71FDBCD9" w14:textId="77777777" w:rsidTr="00272242">
        <w:tc>
          <w:tcPr>
            <w:tcW w:w="3227" w:type="dxa"/>
            <w:shd w:val="clear" w:color="auto" w:fill="EAF1DD" w:themeFill="accent3" w:themeFillTint="33"/>
            <w:vAlign w:val="center"/>
          </w:tcPr>
          <w:p w14:paraId="45B00B2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6379" w:type="dxa"/>
          </w:tcPr>
          <w:p w14:paraId="66B2BCB1" w14:textId="4EB7CD20" w:rsidR="007B6F37" w:rsidRPr="00D27F26" w:rsidRDefault="00492249" w:rsidP="001E0B8E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2E42B5E9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B61054" w14:paraId="6B925943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504986D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Lēmuma pamatojums, ja Komisija pieņēmusi lēmumu pārtraukt vai izbeigt iepirkuma procedūru:</w:t>
            </w:r>
          </w:p>
        </w:tc>
        <w:tc>
          <w:tcPr>
            <w:tcW w:w="3544" w:type="dxa"/>
          </w:tcPr>
          <w:p w14:paraId="2FC67564" w14:textId="291D0240" w:rsidR="007B6F37" w:rsidRPr="00D27F26" w:rsidRDefault="000E77EF" w:rsidP="001E0B8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v-LV"/>
              </w:rPr>
              <w:t>06.10.2025</w:t>
            </w:r>
            <w:r w:rsidR="0003060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 </w:t>
            </w:r>
            <w:r w:rsidR="00856860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Iepirkumu </w:t>
            </w:r>
            <w:r w:rsidR="0003060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komisija pieņēma lēmumu izbeigt iepirkuma </w:t>
            </w:r>
            <w:r>
              <w:rPr>
                <w:i/>
                <w:iCs/>
                <w:color w:val="000000"/>
                <w:sz w:val="22"/>
                <w:szCs w:val="22"/>
                <w:lang w:val="lv-LV"/>
              </w:rPr>
              <w:t>4</w:t>
            </w:r>
            <w:r w:rsidR="0003060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.daļu bez rezultāta, jo </w:t>
            </w:r>
            <w:r w:rsidR="00757A8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viens pretendents </w:t>
            </w:r>
            <w:r w:rsidR="0003060A">
              <w:rPr>
                <w:i/>
                <w:iCs/>
                <w:color w:val="000000"/>
                <w:sz w:val="22"/>
                <w:szCs w:val="22"/>
                <w:lang w:val="lv-LV"/>
              </w:rPr>
              <w:t>tika noraidīt</w:t>
            </w:r>
            <w:r w:rsidR="00757A8A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s dēļ kvalifikācijas </w:t>
            </w:r>
            <w:r w:rsidR="0003060A">
              <w:rPr>
                <w:i/>
                <w:iCs/>
                <w:color w:val="000000"/>
                <w:sz w:val="22"/>
                <w:szCs w:val="22"/>
                <w:lang w:val="lv-LV"/>
              </w:rPr>
              <w:t>prasīb</w:t>
            </w:r>
            <w:r w:rsidR="00FD37BF">
              <w:rPr>
                <w:i/>
                <w:iCs/>
                <w:color w:val="000000"/>
                <w:sz w:val="22"/>
                <w:szCs w:val="22"/>
                <w:lang w:val="lv-LV"/>
              </w:rPr>
              <w:t>u neatbilstības, bet trīs pretendentu piedāvājumi</w:t>
            </w:r>
            <w:r w:rsidR="00856860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 noraidīti</w:t>
            </w:r>
            <w:r w:rsidR="00FD37BF">
              <w:rPr>
                <w:i/>
                <w:iCs/>
                <w:color w:val="000000"/>
                <w:sz w:val="22"/>
                <w:szCs w:val="22"/>
                <w:lang w:val="lv-LV"/>
              </w:rPr>
              <w:t>, jo iesniegtie piedāvājumi neatbilda</w:t>
            </w:r>
            <w:r w:rsidR="00FD37BF" w:rsidRPr="00FD37BF">
              <w:rPr>
                <w:lang w:val="lv-LV"/>
              </w:rPr>
              <w:t xml:space="preserve"> </w:t>
            </w:r>
            <w:r w:rsidR="00FD37BF" w:rsidRPr="00FD37BF">
              <w:rPr>
                <w:i/>
                <w:iCs/>
                <w:color w:val="000000"/>
                <w:sz w:val="22"/>
                <w:szCs w:val="22"/>
                <w:lang w:val="lv-LV"/>
              </w:rPr>
              <w:t>Iepirkuma nolikuma 1. pielikumā “Tehniskā specifikācija” noteiktajām prasībām</w:t>
            </w:r>
            <w:r w:rsidR="00FD37BF">
              <w:rPr>
                <w:i/>
                <w:iCs/>
                <w:color w:val="000000"/>
                <w:sz w:val="22"/>
                <w:szCs w:val="22"/>
                <w:lang w:val="lv-LV"/>
              </w:rPr>
              <w:t xml:space="preserve"> </w:t>
            </w:r>
            <w:r w:rsidR="009A683F">
              <w:rPr>
                <w:i/>
                <w:iCs/>
                <w:color w:val="000000"/>
                <w:sz w:val="22"/>
                <w:szCs w:val="22"/>
                <w:lang w:val="lv-LV"/>
              </w:rPr>
              <w:t>(skat. piedāvājuma izvērtēšanas tabulā)</w:t>
            </w:r>
            <w:r w:rsidR="0003060A">
              <w:rPr>
                <w:i/>
                <w:iCs/>
                <w:color w:val="000000"/>
                <w:sz w:val="22"/>
                <w:szCs w:val="22"/>
                <w:lang w:val="lv-LV"/>
              </w:rPr>
              <w:t>.</w:t>
            </w:r>
          </w:p>
        </w:tc>
      </w:tr>
    </w:tbl>
    <w:p w14:paraId="2E03CC2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CE427EA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45DE51B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Piedāvājuma noraidīšanas pamatojums, ja iepirkuma komisija atzinusi piedāvājumu par nepamatoti lētu:</w:t>
            </w:r>
          </w:p>
        </w:tc>
        <w:tc>
          <w:tcPr>
            <w:tcW w:w="3544" w:type="dxa"/>
          </w:tcPr>
          <w:p w14:paraId="7CF20CDB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7DC2DA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23783B36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24D10E7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3544" w:type="dxa"/>
          </w:tcPr>
          <w:p w14:paraId="0324525C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="00621FC6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56844B6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7B6F37" w:rsidRPr="00D27F26" w14:paraId="0E3A7958" w14:textId="77777777" w:rsidTr="00CE0607">
        <w:tc>
          <w:tcPr>
            <w:tcW w:w="6204" w:type="dxa"/>
            <w:shd w:val="clear" w:color="auto" w:fill="EAF1DD" w:themeFill="accent3" w:themeFillTint="33"/>
            <w:vAlign w:val="center"/>
          </w:tcPr>
          <w:p w14:paraId="2C4D958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Konstatētie interešu konflikti un pasākumi, kas veikti to novēršanai:</w:t>
            </w:r>
          </w:p>
        </w:tc>
        <w:tc>
          <w:tcPr>
            <w:tcW w:w="3402" w:type="dxa"/>
          </w:tcPr>
          <w:p w14:paraId="376DE6C2" w14:textId="77777777" w:rsidR="007B6F37" w:rsidRPr="00D27F26" w:rsidRDefault="007B6F37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Interešu konflikti netika konstatēti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3EC3D48C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5355"/>
      </w:tblGrid>
      <w:tr w:rsidR="009534E5" w:rsidRPr="00D27F26" w14:paraId="59387230" w14:textId="77777777" w:rsidTr="00E66D7F">
        <w:tc>
          <w:tcPr>
            <w:tcW w:w="2202" w:type="pct"/>
            <w:shd w:val="clear" w:color="auto" w:fill="auto"/>
          </w:tcPr>
          <w:p w14:paraId="79BDD21A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Komisijas priekšsēdētāj</w:t>
            </w:r>
            <w:r w:rsidR="00E66D7F" w:rsidRPr="00D27F26">
              <w:rPr>
                <w:sz w:val="22"/>
                <w:szCs w:val="22"/>
                <w:lang w:val="lv-LV"/>
              </w:rPr>
              <w:t>a</w:t>
            </w:r>
            <w:r w:rsidRPr="00D27F26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798" w:type="pct"/>
            <w:tcBorders>
              <w:bottom w:val="single" w:sz="4" w:space="0" w:color="auto"/>
            </w:tcBorders>
            <w:shd w:val="clear" w:color="auto" w:fill="auto"/>
          </w:tcPr>
          <w:p w14:paraId="02322815" w14:textId="2F94ADCA" w:rsidR="009534E5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Ilze Krūmiņa</w:t>
            </w:r>
          </w:p>
        </w:tc>
      </w:tr>
      <w:tr w:rsidR="00E66D7F" w:rsidRPr="00D27F26" w14:paraId="28CF73EC" w14:textId="77777777" w:rsidTr="00E66D7F">
        <w:tc>
          <w:tcPr>
            <w:tcW w:w="2202" w:type="pct"/>
            <w:shd w:val="clear" w:color="auto" w:fill="auto"/>
          </w:tcPr>
          <w:p w14:paraId="54C87967" w14:textId="77777777" w:rsidR="004D4EC7" w:rsidRPr="00D27F26" w:rsidRDefault="004D4EC7" w:rsidP="001E0B8E">
            <w:pPr>
              <w:rPr>
                <w:sz w:val="22"/>
                <w:szCs w:val="22"/>
                <w:lang w:val="lv-LV"/>
              </w:rPr>
            </w:pPr>
          </w:p>
          <w:p w14:paraId="33A52026" w14:textId="06826E2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Sagatavoja:</w:t>
            </w:r>
          </w:p>
        </w:tc>
        <w:tc>
          <w:tcPr>
            <w:tcW w:w="2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F1FA7" w14:textId="77777777" w:rsidR="00E66D7F" w:rsidRPr="00D27F26" w:rsidRDefault="00E66D7F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7FD2A873" w14:textId="77777777" w:rsidR="004D4EC7" w:rsidRPr="00D27F26" w:rsidRDefault="004D4EC7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04FE3F4F" w14:textId="6594395C" w:rsidR="00E66D7F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</w:p>
        </w:tc>
      </w:tr>
    </w:tbl>
    <w:p w14:paraId="399EDD62" w14:textId="77777777" w:rsidR="00A23141" w:rsidRPr="00DF3EF3" w:rsidRDefault="00A23141" w:rsidP="001E0B8E">
      <w:pPr>
        <w:rPr>
          <w:lang w:val="lv-LV"/>
        </w:rPr>
      </w:pPr>
    </w:p>
    <w:sectPr w:rsidR="00A23141" w:rsidRPr="00DF3EF3" w:rsidSect="00733E14">
      <w:headerReference w:type="even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1C80" w14:textId="77777777" w:rsidR="00A05C02" w:rsidRDefault="00A05C02" w:rsidP="003D4667">
      <w:r>
        <w:separator/>
      </w:r>
    </w:p>
  </w:endnote>
  <w:endnote w:type="continuationSeparator" w:id="0">
    <w:p w14:paraId="7AC52E42" w14:textId="77777777" w:rsidR="00A05C02" w:rsidRDefault="00A05C02" w:rsidP="003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37403"/>
      <w:docPartObj>
        <w:docPartGallery w:val="Page Numbers (Bottom of Page)"/>
        <w:docPartUnique/>
      </w:docPartObj>
    </w:sdtPr>
    <w:sdtEndPr/>
    <w:sdtContent>
      <w:p w14:paraId="6C060803" w14:textId="27B48065" w:rsidR="00C36CA4" w:rsidRDefault="00C36CA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72A4782" w14:textId="77777777" w:rsidR="00C36CA4" w:rsidRDefault="00C36CA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43E3" w14:textId="77777777" w:rsidR="00A05C02" w:rsidRDefault="00A05C02" w:rsidP="003D4667">
      <w:r>
        <w:separator/>
      </w:r>
    </w:p>
  </w:footnote>
  <w:footnote w:type="continuationSeparator" w:id="0">
    <w:p w14:paraId="60AC7742" w14:textId="77777777" w:rsidR="00A05C02" w:rsidRDefault="00A05C02" w:rsidP="003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56C2" w14:textId="77777777" w:rsidR="000462D2" w:rsidRDefault="00B24293" w:rsidP="008B42B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00F890" w14:textId="77777777" w:rsidR="000462D2" w:rsidRDefault="000462D2" w:rsidP="008B42B1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0A7"/>
    <w:multiLevelType w:val="multilevel"/>
    <w:tmpl w:val="07C45796"/>
    <w:lvl w:ilvl="0">
      <w:start w:val="1"/>
      <w:numFmt w:val="decimal"/>
      <w:pStyle w:val="StyleStyle2Justified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821" w:hanging="43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99" w:hanging="647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8A7886"/>
    <w:multiLevelType w:val="hybridMultilevel"/>
    <w:tmpl w:val="C9AA3894"/>
    <w:lvl w:ilvl="0" w:tplc="ECAC34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42D4"/>
    <w:multiLevelType w:val="hybridMultilevel"/>
    <w:tmpl w:val="926E1746"/>
    <w:lvl w:ilvl="0" w:tplc="FFFFFFFF">
      <w:start w:val="5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0FF9"/>
    <w:multiLevelType w:val="multilevel"/>
    <w:tmpl w:val="D63A2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Virsraksts2"/>
      <w:lvlText w:val="%2."/>
      <w:lvlJc w:val="left"/>
      <w:pPr>
        <w:ind w:left="1080" w:hanging="360"/>
      </w:pPr>
    </w:lvl>
    <w:lvl w:ilvl="2">
      <w:start w:val="1"/>
      <w:numFmt w:val="lowerRoman"/>
      <w:pStyle w:val="Virsraksts3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9C729D"/>
    <w:multiLevelType w:val="hybridMultilevel"/>
    <w:tmpl w:val="9C1C652E"/>
    <w:lvl w:ilvl="0" w:tplc="F4644C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3D95"/>
    <w:multiLevelType w:val="hybridMultilevel"/>
    <w:tmpl w:val="C48E20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03291"/>
    <w:multiLevelType w:val="hybridMultilevel"/>
    <w:tmpl w:val="852212C6"/>
    <w:lvl w:ilvl="0" w:tplc="96083F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3548830">
    <w:abstractNumId w:val="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101192">
    <w:abstractNumId w:val="5"/>
  </w:num>
  <w:num w:numId="3" w16cid:durableId="665671129">
    <w:abstractNumId w:val="6"/>
  </w:num>
  <w:num w:numId="4" w16cid:durableId="875893955">
    <w:abstractNumId w:val="1"/>
  </w:num>
  <w:num w:numId="5" w16cid:durableId="1775125273">
    <w:abstractNumId w:val="3"/>
  </w:num>
  <w:num w:numId="6" w16cid:durableId="1183591156">
    <w:abstractNumId w:val="0"/>
  </w:num>
  <w:num w:numId="7" w16cid:durableId="62606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67"/>
    <w:rsid w:val="00001A03"/>
    <w:rsid w:val="00004CA5"/>
    <w:rsid w:val="00005B59"/>
    <w:rsid w:val="000134A2"/>
    <w:rsid w:val="00014014"/>
    <w:rsid w:val="000141FD"/>
    <w:rsid w:val="000231D4"/>
    <w:rsid w:val="00025600"/>
    <w:rsid w:val="0002763F"/>
    <w:rsid w:val="0003060A"/>
    <w:rsid w:val="000378D7"/>
    <w:rsid w:val="00043349"/>
    <w:rsid w:val="000462D2"/>
    <w:rsid w:val="00060183"/>
    <w:rsid w:val="0006180A"/>
    <w:rsid w:val="00061DA5"/>
    <w:rsid w:val="00084C4E"/>
    <w:rsid w:val="000948CB"/>
    <w:rsid w:val="000A094F"/>
    <w:rsid w:val="000A191F"/>
    <w:rsid w:val="000A6553"/>
    <w:rsid w:val="000C34EA"/>
    <w:rsid w:val="000C37FC"/>
    <w:rsid w:val="000C74F1"/>
    <w:rsid w:val="000C7914"/>
    <w:rsid w:val="000E4503"/>
    <w:rsid w:val="000E77EF"/>
    <w:rsid w:val="000F3FF6"/>
    <w:rsid w:val="000F5B42"/>
    <w:rsid w:val="00102482"/>
    <w:rsid w:val="0011511A"/>
    <w:rsid w:val="00121B65"/>
    <w:rsid w:val="001276AE"/>
    <w:rsid w:val="001332DF"/>
    <w:rsid w:val="001401A2"/>
    <w:rsid w:val="001479C2"/>
    <w:rsid w:val="00154824"/>
    <w:rsid w:val="00155501"/>
    <w:rsid w:val="00157A6D"/>
    <w:rsid w:val="00167E08"/>
    <w:rsid w:val="00180BB7"/>
    <w:rsid w:val="00182DB1"/>
    <w:rsid w:val="001A36BC"/>
    <w:rsid w:val="001A3725"/>
    <w:rsid w:val="001B5FEB"/>
    <w:rsid w:val="001B60AF"/>
    <w:rsid w:val="001E0B8E"/>
    <w:rsid w:val="001E18AE"/>
    <w:rsid w:val="001E2B50"/>
    <w:rsid w:val="001F7997"/>
    <w:rsid w:val="00202397"/>
    <w:rsid w:val="00205A81"/>
    <w:rsid w:val="002222D1"/>
    <w:rsid w:val="002233F7"/>
    <w:rsid w:val="0023744A"/>
    <w:rsid w:val="0024338D"/>
    <w:rsid w:val="00251633"/>
    <w:rsid w:val="00272242"/>
    <w:rsid w:val="00281B99"/>
    <w:rsid w:val="002B27F7"/>
    <w:rsid w:val="002B54CF"/>
    <w:rsid w:val="002B659C"/>
    <w:rsid w:val="002C739E"/>
    <w:rsid w:val="002D2406"/>
    <w:rsid w:val="002E1D21"/>
    <w:rsid w:val="002F6EE3"/>
    <w:rsid w:val="00314378"/>
    <w:rsid w:val="003156A8"/>
    <w:rsid w:val="00323A40"/>
    <w:rsid w:val="00332E3E"/>
    <w:rsid w:val="00342603"/>
    <w:rsid w:val="00343304"/>
    <w:rsid w:val="00344FEA"/>
    <w:rsid w:val="00346493"/>
    <w:rsid w:val="0035113B"/>
    <w:rsid w:val="00354824"/>
    <w:rsid w:val="00360FF3"/>
    <w:rsid w:val="00361A39"/>
    <w:rsid w:val="003726BC"/>
    <w:rsid w:val="00373F59"/>
    <w:rsid w:val="003767BE"/>
    <w:rsid w:val="0038737F"/>
    <w:rsid w:val="003B43DF"/>
    <w:rsid w:val="003C2217"/>
    <w:rsid w:val="003D4667"/>
    <w:rsid w:val="003D670C"/>
    <w:rsid w:val="003D682E"/>
    <w:rsid w:val="003E073B"/>
    <w:rsid w:val="003F471B"/>
    <w:rsid w:val="003F5559"/>
    <w:rsid w:val="00423EAE"/>
    <w:rsid w:val="0042670F"/>
    <w:rsid w:val="00436F49"/>
    <w:rsid w:val="00444717"/>
    <w:rsid w:val="0045015E"/>
    <w:rsid w:val="00461C0C"/>
    <w:rsid w:val="00461CFB"/>
    <w:rsid w:val="00467C57"/>
    <w:rsid w:val="00472A64"/>
    <w:rsid w:val="00492249"/>
    <w:rsid w:val="004A557F"/>
    <w:rsid w:val="004A64CD"/>
    <w:rsid w:val="004B37F4"/>
    <w:rsid w:val="004B454F"/>
    <w:rsid w:val="004C0B01"/>
    <w:rsid w:val="004C151C"/>
    <w:rsid w:val="004D4EC7"/>
    <w:rsid w:val="004D794D"/>
    <w:rsid w:val="004E1975"/>
    <w:rsid w:val="004E4694"/>
    <w:rsid w:val="004E65BC"/>
    <w:rsid w:val="004E78BA"/>
    <w:rsid w:val="004F16C6"/>
    <w:rsid w:val="004F5059"/>
    <w:rsid w:val="00506139"/>
    <w:rsid w:val="00513B47"/>
    <w:rsid w:val="00515B99"/>
    <w:rsid w:val="00527BCA"/>
    <w:rsid w:val="00527FBD"/>
    <w:rsid w:val="00544737"/>
    <w:rsid w:val="00575201"/>
    <w:rsid w:val="00575816"/>
    <w:rsid w:val="0059635B"/>
    <w:rsid w:val="005A2B3D"/>
    <w:rsid w:val="005A5516"/>
    <w:rsid w:val="005D57B6"/>
    <w:rsid w:val="005E75A9"/>
    <w:rsid w:val="006036E8"/>
    <w:rsid w:val="00610736"/>
    <w:rsid w:val="00621FC6"/>
    <w:rsid w:val="00622702"/>
    <w:rsid w:val="006337F0"/>
    <w:rsid w:val="0064441B"/>
    <w:rsid w:val="006A17B9"/>
    <w:rsid w:val="006A6E22"/>
    <w:rsid w:val="006B1B65"/>
    <w:rsid w:val="006F1401"/>
    <w:rsid w:val="006F1A70"/>
    <w:rsid w:val="007012E1"/>
    <w:rsid w:val="007061FA"/>
    <w:rsid w:val="007114E2"/>
    <w:rsid w:val="007207D6"/>
    <w:rsid w:val="00732625"/>
    <w:rsid w:val="00733C20"/>
    <w:rsid w:val="00733E14"/>
    <w:rsid w:val="00734C6C"/>
    <w:rsid w:val="00753308"/>
    <w:rsid w:val="00757A8A"/>
    <w:rsid w:val="007615CD"/>
    <w:rsid w:val="00770D4F"/>
    <w:rsid w:val="00785782"/>
    <w:rsid w:val="00787B68"/>
    <w:rsid w:val="007917AB"/>
    <w:rsid w:val="007974E5"/>
    <w:rsid w:val="007A4702"/>
    <w:rsid w:val="007A6360"/>
    <w:rsid w:val="007B6F37"/>
    <w:rsid w:val="007C50CB"/>
    <w:rsid w:val="007C5151"/>
    <w:rsid w:val="007D6332"/>
    <w:rsid w:val="007F3E95"/>
    <w:rsid w:val="00801D30"/>
    <w:rsid w:val="00806E3E"/>
    <w:rsid w:val="008124F6"/>
    <w:rsid w:val="00812FEE"/>
    <w:rsid w:val="00814B84"/>
    <w:rsid w:val="008209E9"/>
    <w:rsid w:val="0083223D"/>
    <w:rsid w:val="00840528"/>
    <w:rsid w:val="00844DB9"/>
    <w:rsid w:val="00856860"/>
    <w:rsid w:val="00865B61"/>
    <w:rsid w:val="00870D98"/>
    <w:rsid w:val="00876702"/>
    <w:rsid w:val="00877006"/>
    <w:rsid w:val="008774B0"/>
    <w:rsid w:val="008865A6"/>
    <w:rsid w:val="00894578"/>
    <w:rsid w:val="008960FA"/>
    <w:rsid w:val="008A3FB3"/>
    <w:rsid w:val="008D06B0"/>
    <w:rsid w:val="008D77FF"/>
    <w:rsid w:val="008E207B"/>
    <w:rsid w:val="008E3355"/>
    <w:rsid w:val="008E41C7"/>
    <w:rsid w:val="008E7F7A"/>
    <w:rsid w:val="008F3C0D"/>
    <w:rsid w:val="00903BDD"/>
    <w:rsid w:val="00911365"/>
    <w:rsid w:val="009221DF"/>
    <w:rsid w:val="00923747"/>
    <w:rsid w:val="00932211"/>
    <w:rsid w:val="00937E3A"/>
    <w:rsid w:val="009507F6"/>
    <w:rsid w:val="009534E5"/>
    <w:rsid w:val="00955C7D"/>
    <w:rsid w:val="009609B6"/>
    <w:rsid w:val="00964CEE"/>
    <w:rsid w:val="00980E78"/>
    <w:rsid w:val="0098212A"/>
    <w:rsid w:val="00985952"/>
    <w:rsid w:val="009946DD"/>
    <w:rsid w:val="009A4D93"/>
    <w:rsid w:val="009A5BB4"/>
    <w:rsid w:val="009A615E"/>
    <w:rsid w:val="009A683F"/>
    <w:rsid w:val="009B0000"/>
    <w:rsid w:val="009B1B13"/>
    <w:rsid w:val="009B26D4"/>
    <w:rsid w:val="009B719E"/>
    <w:rsid w:val="009C6163"/>
    <w:rsid w:val="009C6357"/>
    <w:rsid w:val="009C6998"/>
    <w:rsid w:val="009D6BC1"/>
    <w:rsid w:val="009E1CF4"/>
    <w:rsid w:val="00A05C02"/>
    <w:rsid w:val="00A10107"/>
    <w:rsid w:val="00A1262C"/>
    <w:rsid w:val="00A16B89"/>
    <w:rsid w:val="00A23141"/>
    <w:rsid w:val="00A2556C"/>
    <w:rsid w:val="00A311EA"/>
    <w:rsid w:val="00A32B8C"/>
    <w:rsid w:val="00A555E8"/>
    <w:rsid w:val="00A56E8E"/>
    <w:rsid w:val="00A66B23"/>
    <w:rsid w:val="00A75DE0"/>
    <w:rsid w:val="00A80B12"/>
    <w:rsid w:val="00A82BA9"/>
    <w:rsid w:val="00AA483F"/>
    <w:rsid w:val="00AB2D6E"/>
    <w:rsid w:val="00AB46D1"/>
    <w:rsid w:val="00AD07FD"/>
    <w:rsid w:val="00AE4E10"/>
    <w:rsid w:val="00AF36AF"/>
    <w:rsid w:val="00AF4F8F"/>
    <w:rsid w:val="00AF7D86"/>
    <w:rsid w:val="00B02B56"/>
    <w:rsid w:val="00B063AF"/>
    <w:rsid w:val="00B1433D"/>
    <w:rsid w:val="00B16164"/>
    <w:rsid w:val="00B21BB7"/>
    <w:rsid w:val="00B22031"/>
    <w:rsid w:val="00B24293"/>
    <w:rsid w:val="00B245A8"/>
    <w:rsid w:val="00B267DA"/>
    <w:rsid w:val="00B45963"/>
    <w:rsid w:val="00B510B7"/>
    <w:rsid w:val="00B61054"/>
    <w:rsid w:val="00B72153"/>
    <w:rsid w:val="00B760EF"/>
    <w:rsid w:val="00B766AC"/>
    <w:rsid w:val="00B81EEE"/>
    <w:rsid w:val="00B9205B"/>
    <w:rsid w:val="00BA059E"/>
    <w:rsid w:val="00BA6CAB"/>
    <w:rsid w:val="00BB7EC0"/>
    <w:rsid w:val="00BC621A"/>
    <w:rsid w:val="00BC71B3"/>
    <w:rsid w:val="00BE018E"/>
    <w:rsid w:val="00BE3D37"/>
    <w:rsid w:val="00BF3B50"/>
    <w:rsid w:val="00BF59BA"/>
    <w:rsid w:val="00C0712E"/>
    <w:rsid w:val="00C2117E"/>
    <w:rsid w:val="00C241E9"/>
    <w:rsid w:val="00C2428E"/>
    <w:rsid w:val="00C32C55"/>
    <w:rsid w:val="00C334AE"/>
    <w:rsid w:val="00C33FA6"/>
    <w:rsid w:val="00C35EF2"/>
    <w:rsid w:val="00C36CA4"/>
    <w:rsid w:val="00C41A5E"/>
    <w:rsid w:val="00C52420"/>
    <w:rsid w:val="00C65C80"/>
    <w:rsid w:val="00C71AEF"/>
    <w:rsid w:val="00C73B02"/>
    <w:rsid w:val="00C814FA"/>
    <w:rsid w:val="00C87CE3"/>
    <w:rsid w:val="00CA0A65"/>
    <w:rsid w:val="00CB0DDF"/>
    <w:rsid w:val="00CD2C6B"/>
    <w:rsid w:val="00CD7452"/>
    <w:rsid w:val="00CE0607"/>
    <w:rsid w:val="00CE39C1"/>
    <w:rsid w:val="00CF3F40"/>
    <w:rsid w:val="00CF43D3"/>
    <w:rsid w:val="00CF4446"/>
    <w:rsid w:val="00CF73F0"/>
    <w:rsid w:val="00D15FD4"/>
    <w:rsid w:val="00D27F26"/>
    <w:rsid w:val="00D34043"/>
    <w:rsid w:val="00D647CE"/>
    <w:rsid w:val="00D6487D"/>
    <w:rsid w:val="00D66A8A"/>
    <w:rsid w:val="00D677FB"/>
    <w:rsid w:val="00D73E09"/>
    <w:rsid w:val="00D837F8"/>
    <w:rsid w:val="00D85786"/>
    <w:rsid w:val="00D93F2E"/>
    <w:rsid w:val="00D97413"/>
    <w:rsid w:val="00DB108F"/>
    <w:rsid w:val="00DB4F40"/>
    <w:rsid w:val="00DC417E"/>
    <w:rsid w:val="00DD0CBC"/>
    <w:rsid w:val="00DE72F8"/>
    <w:rsid w:val="00DF3EF3"/>
    <w:rsid w:val="00E02BB0"/>
    <w:rsid w:val="00E101AB"/>
    <w:rsid w:val="00E14169"/>
    <w:rsid w:val="00E16A36"/>
    <w:rsid w:val="00E17D97"/>
    <w:rsid w:val="00E30A29"/>
    <w:rsid w:val="00E30BFF"/>
    <w:rsid w:val="00E33FE5"/>
    <w:rsid w:val="00E453BB"/>
    <w:rsid w:val="00E51F18"/>
    <w:rsid w:val="00E561BD"/>
    <w:rsid w:val="00E65818"/>
    <w:rsid w:val="00E66D7F"/>
    <w:rsid w:val="00E72702"/>
    <w:rsid w:val="00E73401"/>
    <w:rsid w:val="00E74C35"/>
    <w:rsid w:val="00E86131"/>
    <w:rsid w:val="00E91CAF"/>
    <w:rsid w:val="00E94C64"/>
    <w:rsid w:val="00E96D5E"/>
    <w:rsid w:val="00EB1573"/>
    <w:rsid w:val="00EC2096"/>
    <w:rsid w:val="00EC5B7B"/>
    <w:rsid w:val="00EC7510"/>
    <w:rsid w:val="00ED05A2"/>
    <w:rsid w:val="00ED1FCF"/>
    <w:rsid w:val="00EF05BA"/>
    <w:rsid w:val="00EF0747"/>
    <w:rsid w:val="00EF4BE2"/>
    <w:rsid w:val="00EF625D"/>
    <w:rsid w:val="00F01892"/>
    <w:rsid w:val="00F23E3B"/>
    <w:rsid w:val="00F25344"/>
    <w:rsid w:val="00F34069"/>
    <w:rsid w:val="00F34B19"/>
    <w:rsid w:val="00F4111E"/>
    <w:rsid w:val="00F5285B"/>
    <w:rsid w:val="00F65435"/>
    <w:rsid w:val="00F65783"/>
    <w:rsid w:val="00F66A50"/>
    <w:rsid w:val="00F67FEA"/>
    <w:rsid w:val="00F84B25"/>
    <w:rsid w:val="00F93425"/>
    <w:rsid w:val="00FA622F"/>
    <w:rsid w:val="00FB2404"/>
    <w:rsid w:val="00FC3199"/>
    <w:rsid w:val="00FD0231"/>
    <w:rsid w:val="00FD37BF"/>
    <w:rsid w:val="00FE7C14"/>
    <w:rsid w:val="00FF249E"/>
    <w:rsid w:val="00FF2608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FD4CF"/>
  <w15:docId w15:val="{EC7D6A19-EE09-4F3E-9C02-191423C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0528"/>
    <w:pPr>
      <w:keepNext/>
      <w:widowControl w:val="0"/>
      <w:numPr>
        <w:ilvl w:val="1"/>
        <w:numId w:val="5"/>
      </w:numPr>
      <w:spacing w:before="240" w:after="120"/>
      <w:outlineLvl w:val="1"/>
    </w:pPr>
    <w:rPr>
      <w:rFonts w:ascii="Times New Roman Bold" w:hAnsi="Times New Roman Bold" w:cs="Arial"/>
      <w:b/>
      <w:bCs/>
      <w:iCs/>
      <w:color w:val="000000"/>
      <w:sz w:val="20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0528"/>
    <w:pPr>
      <w:widowControl w:val="0"/>
      <w:numPr>
        <w:ilvl w:val="2"/>
        <w:numId w:val="5"/>
      </w:numPr>
      <w:spacing w:before="120" w:after="60"/>
      <w:jc w:val="both"/>
      <w:outlineLvl w:val="2"/>
    </w:pPr>
    <w:rPr>
      <w:rFonts w:cs="Arial"/>
      <w:color w:val="000000"/>
      <w:sz w:val="20"/>
      <w:szCs w:val="2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3D4667"/>
    <w:rPr>
      <w:sz w:val="24"/>
      <w:szCs w:val="24"/>
      <w:lang w:val="en-US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6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6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6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6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64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rsid w:val="00575201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5752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ndhit">
    <w:name w:val="findhit"/>
    <w:basedOn w:val="Noklusjumarindkopasfonts"/>
    <w:rsid w:val="00575201"/>
  </w:style>
  <w:style w:type="paragraph" w:styleId="Pamatteksts">
    <w:name w:val="Body Text"/>
    <w:basedOn w:val="Parasts"/>
    <w:link w:val="PamattekstsRakstz"/>
    <w:uiPriority w:val="99"/>
    <w:unhideWhenUsed/>
    <w:rsid w:val="009D6BC1"/>
    <w:pPr>
      <w:ind w:right="-427"/>
      <w:contextualSpacing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9D6BC1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0528"/>
    <w:rPr>
      <w:rFonts w:ascii="Times New Roman Bold" w:eastAsia="Times New Roman" w:hAnsi="Times New Roman Bold" w:cs="Arial"/>
      <w:b/>
      <w:bCs/>
      <w:iCs/>
      <w:color w:val="000000"/>
      <w:sz w:val="20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0528"/>
    <w:rPr>
      <w:rFonts w:ascii="Times New Roman" w:eastAsia="Times New Roman" w:hAnsi="Times New Roman" w:cs="Arial"/>
      <w:color w:val="000000"/>
      <w:sz w:val="20"/>
      <w:szCs w:val="26"/>
      <w:lang w:eastAsia="lv-LV"/>
    </w:rPr>
  </w:style>
  <w:style w:type="paragraph" w:customStyle="1" w:styleId="StyleStyle2Justified">
    <w:name w:val="Style Style2 + Justified"/>
    <w:basedOn w:val="Parasts"/>
    <w:rsid w:val="00840528"/>
    <w:pPr>
      <w:numPr>
        <w:numId w:val="6"/>
      </w:numPr>
      <w:spacing w:before="240" w:after="120"/>
      <w:jc w:val="both"/>
    </w:pPr>
    <w:rPr>
      <w:rFonts w:ascii="Cambria" w:eastAsia="Cambria" w:hAnsi="Cambria" w:cs="Cambria"/>
      <w:b/>
      <w:bCs/>
      <w:color w:val="000000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8EDB-8714-4BD5-AC58-BB33E308D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8042</Words>
  <Characters>4585</Characters>
  <Application>Microsoft Office Word</Application>
  <DocSecurity>0</DocSecurity>
  <Lines>38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Andrejs Beļajevs</dc:creator>
  <cp:lastModifiedBy>Inese Liepa</cp:lastModifiedBy>
  <cp:revision>8</cp:revision>
  <cp:lastPrinted>2023-05-24T08:06:00Z</cp:lastPrinted>
  <dcterms:created xsi:type="dcterms:W3CDTF">2025-10-09T09:17:00Z</dcterms:created>
  <dcterms:modified xsi:type="dcterms:W3CDTF">2025-10-13T05:42:00Z</dcterms:modified>
</cp:coreProperties>
</file>