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339FF" w14:textId="6DCCC0F9" w:rsidR="00B2324C" w:rsidRPr="00F37136" w:rsidRDefault="00B2324C" w:rsidP="00233F11">
      <w:pPr>
        <w:spacing w:before="60" w:after="60"/>
        <w:jc w:val="center"/>
        <w:rPr>
          <w:lang w:val="lv-LV"/>
        </w:rPr>
      </w:pPr>
      <w:bookmarkStart w:id="0" w:name="_Hlk40701120"/>
      <w:bookmarkStart w:id="1" w:name="_Hlk43277620"/>
      <w:r w:rsidRPr="00F37136">
        <w:rPr>
          <w:lang w:val="lv-LV"/>
        </w:rPr>
        <w:t xml:space="preserve">Rīgas </w:t>
      </w:r>
      <w:proofErr w:type="spellStart"/>
      <w:r w:rsidR="00110B83">
        <w:rPr>
          <w:lang w:val="lv-LV"/>
        </w:rPr>
        <w:t>valstspilsētas</w:t>
      </w:r>
      <w:proofErr w:type="spellEnd"/>
      <w:r w:rsidR="00110B83">
        <w:rPr>
          <w:lang w:val="lv-LV"/>
        </w:rPr>
        <w:t xml:space="preserve"> pašvaldības </w:t>
      </w:r>
      <w:r w:rsidRPr="00F37136">
        <w:rPr>
          <w:lang w:val="lv-LV"/>
        </w:rPr>
        <w:t xml:space="preserve">Izglītības, kultūras un sporta departamenta </w:t>
      </w:r>
    </w:p>
    <w:p w14:paraId="59E4DE80" w14:textId="77777777" w:rsidR="00B2324C" w:rsidRPr="00F37136" w:rsidRDefault="00B2324C" w:rsidP="00233F11">
      <w:pPr>
        <w:spacing w:before="60" w:after="60"/>
        <w:jc w:val="center"/>
        <w:rPr>
          <w:lang w:val="lv-LV"/>
        </w:rPr>
      </w:pPr>
      <w:r w:rsidRPr="00F37136">
        <w:rPr>
          <w:lang w:val="lv-LV"/>
        </w:rPr>
        <w:t>atklātā konkursa</w:t>
      </w:r>
    </w:p>
    <w:bookmarkEnd w:id="0"/>
    <w:p w14:paraId="5CEEB6B6" w14:textId="77777777" w:rsidR="000A52A1" w:rsidRDefault="000A52A1" w:rsidP="007E7325">
      <w:pPr>
        <w:spacing w:before="60" w:after="60"/>
        <w:jc w:val="center"/>
        <w:rPr>
          <w:b/>
          <w:bCs/>
          <w:lang w:val="lv-LV"/>
        </w:rPr>
      </w:pPr>
      <w:r w:rsidRPr="000A52A1">
        <w:rPr>
          <w:b/>
          <w:bCs/>
          <w:lang w:val="lv-LV"/>
        </w:rPr>
        <w:t>„Lielformāta plakātu izgatavošana, uzstādīšana, uzturēšana eksponēšanas kārtībā un demontāža horizontālajos un vertikālajos lielformāta stendos un ēku fasādēs pilsētas svētku noformējuma realizēšanai”</w:t>
      </w:r>
    </w:p>
    <w:p w14:paraId="6825B303" w14:textId="22FCD6FC" w:rsidR="00FD3A54" w:rsidRPr="00F37136" w:rsidRDefault="007E7325" w:rsidP="007E7325">
      <w:pPr>
        <w:spacing w:before="60" w:after="60"/>
        <w:jc w:val="center"/>
        <w:rPr>
          <w:lang w:val="lv-LV"/>
        </w:rPr>
      </w:pPr>
      <w:r w:rsidRPr="00F37136">
        <w:rPr>
          <w:lang w:val="lv-LV"/>
        </w:rPr>
        <w:t xml:space="preserve"> </w:t>
      </w:r>
      <w:r w:rsidR="00B2324C" w:rsidRPr="00F37136">
        <w:rPr>
          <w:lang w:val="lv-LV"/>
        </w:rPr>
        <w:t>(identifikācijas Nr. </w:t>
      </w:r>
      <w:r w:rsidR="000A52A1" w:rsidRPr="000A52A1">
        <w:rPr>
          <w:lang w:val="lv-LV"/>
        </w:rPr>
        <w:t>RVPIKSD 2025/31</w:t>
      </w:r>
      <w:r w:rsidR="00B2324C" w:rsidRPr="00F37136">
        <w:rPr>
          <w:lang w:val="lv-LV"/>
        </w:rPr>
        <w:t>)</w:t>
      </w:r>
      <w:bookmarkEnd w:id="1"/>
    </w:p>
    <w:p w14:paraId="0951749A" w14:textId="77777777" w:rsidR="0007139A" w:rsidRPr="00F37136" w:rsidRDefault="0007139A" w:rsidP="00FD3A54">
      <w:pPr>
        <w:jc w:val="center"/>
        <w:rPr>
          <w:b/>
          <w:bCs/>
          <w:lang w:val="lv-LV"/>
        </w:rPr>
      </w:pPr>
      <w:r w:rsidRPr="00F37136">
        <w:rPr>
          <w:b/>
          <w:bCs/>
          <w:lang w:val="lv-LV"/>
        </w:rPr>
        <w:t>ZIŅOJUMS</w:t>
      </w:r>
    </w:p>
    <w:p w14:paraId="14F2EAC0" w14:textId="77777777" w:rsidR="007D4EAB" w:rsidRPr="00F37136" w:rsidRDefault="007D4EAB" w:rsidP="007D4EAB">
      <w:pPr>
        <w:jc w:val="center"/>
        <w:rPr>
          <w:lang w:val="lv-LV"/>
        </w:rPr>
      </w:pPr>
    </w:p>
    <w:p w14:paraId="46248112" w14:textId="554623D2" w:rsidR="007D4EAB" w:rsidRPr="00F37136" w:rsidRDefault="007D4EAB" w:rsidP="007D4EAB">
      <w:pPr>
        <w:jc w:val="both"/>
        <w:rPr>
          <w:lang w:val="lv-LV" w:eastAsia="ar-SA"/>
        </w:rPr>
      </w:pPr>
      <w:r w:rsidRPr="00F37136">
        <w:rPr>
          <w:lang w:val="lv-LV" w:eastAsia="ar-SA"/>
        </w:rPr>
        <w:t xml:space="preserve">Rīgā, </w:t>
      </w:r>
      <w:r w:rsidR="000A52A1" w:rsidRPr="000A52A1">
        <w:rPr>
          <w:lang w:val="lv-LV" w:eastAsia="ar-SA"/>
        </w:rPr>
        <w:t>14.01.2026.</w:t>
      </w:r>
    </w:p>
    <w:tbl>
      <w:tblPr>
        <w:tblStyle w:val="Reatabula"/>
        <w:tblW w:w="10173" w:type="dxa"/>
        <w:tblLayout w:type="fixed"/>
        <w:tblLook w:val="04A0" w:firstRow="1" w:lastRow="0" w:firstColumn="1" w:lastColumn="0" w:noHBand="0" w:noVBand="1"/>
      </w:tblPr>
      <w:tblGrid>
        <w:gridCol w:w="3510"/>
        <w:gridCol w:w="6663"/>
      </w:tblGrid>
      <w:tr w:rsidR="00841889" w:rsidRPr="000A52A1" w14:paraId="7F37638C" w14:textId="77777777" w:rsidTr="00B45FD9">
        <w:tc>
          <w:tcPr>
            <w:tcW w:w="3510" w:type="dxa"/>
          </w:tcPr>
          <w:p w14:paraId="017867A9" w14:textId="77777777" w:rsidR="007D4EAB" w:rsidRPr="00F37136" w:rsidRDefault="00116BA7" w:rsidP="00233F11">
            <w:pPr>
              <w:spacing w:before="60" w:after="60"/>
              <w:jc w:val="both"/>
              <w:rPr>
                <w:lang w:val="lv-LV" w:eastAsia="ar-SA"/>
              </w:rPr>
            </w:pPr>
            <w:r w:rsidRPr="00F37136">
              <w:rPr>
                <w:lang w:val="lv-LV" w:eastAsia="ar-SA"/>
              </w:rPr>
              <w:t>Pasūtītājs</w:t>
            </w:r>
          </w:p>
        </w:tc>
        <w:tc>
          <w:tcPr>
            <w:tcW w:w="6663" w:type="dxa"/>
          </w:tcPr>
          <w:p w14:paraId="032D62E3" w14:textId="38DF53A1" w:rsidR="007D4EAB" w:rsidRPr="00F37136" w:rsidRDefault="00116BA7" w:rsidP="00233F11">
            <w:pPr>
              <w:spacing w:before="60" w:after="60"/>
              <w:jc w:val="both"/>
              <w:rPr>
                <w:lang w:val="lv-LV" w:eastAsia="ar-SA"/>
              </w:rPr>
            </w:pPr>
            <w:r w:rsidRPr="00F37136">
              <w:rPr>
                <w:lang w:val="lv-LV" w:eastAsia="ar-SA"/>
              </w:rPr>
              <w:t xml:space="preserve">Rīgas </w:t>
            </w:r>
            <w:r w:rsidR="00110B83" w:rsidRPr="00110B83">
              <w:rPr>
                <w:lang w:val="lv-LV" w:eastAsia="ar-SA"/>
              </w:rPr>
              <w:t>valstspilsētas pašvaldības</w:t>
            </w:r>
            <w:r w:rsidRPr="00F37136">
              <w:rPr>
                <w:lang w:val="lv-LV" w:eastAsia="ar-SA"/>
              </w:rPr>
              <w:t xml:space="preserve"> Izglītības, kultūras un sporta departaments (adrese: Krišjāņa Valdemāra ielā 5, Rīgā, LV-1010, RD iestādes kods: 210) ir Rīgas </w:t>
            </w:r>
            <w:r w:rsidR="00E14BE0" w:rsidRPr="00F37136">
              <w:rPr>
                <w:lang w:val="lv-LV" w:eastAsia="ar-SA"/>
              </w:rPr>
              <w:t>valst</w:t>
            </w:r>
            <w:r w:rsidRPr="00F37136">
              <w:rPr>
                <w:lang w:val="lv-LV" w:eastAsia="ar-SA"/>
              </w:rPr>
              <w:t>pilsētas pašvaldības (adrese: Rātslaukums 1, Rīga, LV-1050, NMR kods: 90011524360, PVN reģ.</w:t>
            </w:r>
            <w:r w:rsidR="00D33460" w:rsidRPr="00F37136">
              <w:rPr>
                <w:lang w:val="lv-LV" w:eastAsia="ar-SA"/>
              </w:rPr>
              <w:t xml:space="preserve"> n</w:t>
            </w:r>
            <w:r w:rsidRPr="00F37136">
              <w:rPr>
                <w:lang w:val="lv-LV" w:eastAsia="ar-SA"/>
              </w:rPr>
              <w:t>r.: LV90011524360) struktūrvienība</w:t>
            </w:r>
            <w:r w:rsidR="00EE49AE">
              <w:rPr>
                <w:lang w:val="lv-LV" w:eastAsia="ar-SA"/>
              </w:rPr>
              <w:t xml:space="preserve"> </w:t>
            </w:r>
            <w:r w:rsidR="00EE49AE" w:rsidRPr="00EE49AE">
              <w:rPr>
                <w:lang w:val="lv-LV" w:eastAsia="ar-SA"/>
              </w:rPr>
              <w:t>(turpmāk – Departaments vai Pasūtītājs)</w:t>
            </w:r>
          </w:p>
        </w:tc>
      </w:tr>
      <w:tr w:rsidR="00841889" w:rsidRPr="00F37136" w14:paraId="02BE32D1" w14:textId="77777777" w:rsidTr="00B45FD9">
        <w:tc>
          <w:tcPr>
            <w:tcW w:w="3510" w:type="dxa"/>
          </w:tcPr>
          <w:p w14:paraId="0AF2E955" w14:textId="77777777" w:rsidR="007D4EAB" w:rsidRPr="00F37136" w:rsidRDefault="0007139A" w:rsidP="00233F11">
            <w:pPr>
              <w:spacing w:before="60" w:after="60"/>
              <w:jc w:val="both"/>
              <w:rPr>
                <w:lang w:val="lv-LV" w:eastAsia="ar-SA"/>
              </w:rPr>
            </w:pPr>
            <w:r w:rsidRPr="00F37136">
              <w:rPr>
                <w:lang w:val="lv-LV"/>
              </w:rPr>
              <w:t>I</w:t>
            </w:r>
            <w:r w:rsidR="00116BA7" w:rsidRPr="00F37136">
              <w:rPr>
                <w:lang w:val="lv-LV"/>
              </w:rPr>
              <w:t>epirkuma identifikācijas numurs</w:t>
            </w:r>
          </w:p>
        </w:tc>
        <w:tc>
          <w:tcPr>
            <w:tcW w:w="6663" w:type="dxa"/>
          </w:tcPr>
          <w:p w14:paraId="23EE2996" w14:textId="0C3C34F4" w:rsidR="007D4EAB" w:rsidRPr="00F37136" w:rsidRDefault="00116BA7" w:rsidP="00233F11">
            <w:pPr>
              <w:spacing w:before="60" w:after="60"/>
              <w:jc w:val="both"/>
              <w:rPr>
                <w:lang w:val="lv-LV" w:eastAsia="ar-SA"/>
              </w:rPr>
            </w:pPr>
            <w:r w:rsidRPr="00F37136">
              <w:rPr>
                <w:lang w:val="lv-LV" w:eastAsia="ar-SA"/>
              </w:rPr>
              <w:t>R</w:t>
            </w:r>
            <w:r w:rsidR="00005CCA">
              <w:rPr>
                <w:lang w:val="lv-LV" w:eastAsia="ar-SA"/>
              </w:rPr>
              <w:t>VP</w:t>
            </w:r>
            <w:r w:rsidRPr="00F37136">
              <w:rPr>
                <w:lang w:val="lv-LV" w:eastAsia="ar-SA"/>
              </w:rPr>
              <w:t>IKSD 202</w:t>
            </w:r>
            <w:r w:rsidR="00D83CFF">
              <w:rPr>
                <w:lang w:val="lv-LV" w:eastAsia="ar-SA"/>
              </w:rPr>
              <w:t>5</w:t>
            </w:r>
            <w:r w:rsidRPr="00F37136">
              <w:rPr>
                <w:lang w:val="lv-LV" w:eastAsia="ar-SA"/>
              </w:rPr>
              <w:t>/</w:t>
            </w:r>
            <w:r w:rsidR="00D83CFF">
              <w:rPr>
                <w:lang w:val="lv-LV" w:eastAsia="ar-SA"/>
              </w:rPr>
              <w:t>31</w:t>
            </w:r>
          </w:p>
        </w:tc>
      </w:tr>
      <w:tr w:rsidR="00841889" w:rsidRPr="000A52A1" w14:paraId="1ECE97A0" w14:textId="77777777" w:rsidTr="00B45FD9">
        <w:tc>
          <w:tcPr>
            <w:tcW w:w="3510" w:type="dxa"/>
          </w:tcPr>
          <w:p w14:paraId="55B02ECD" w14:textId="77777777" w:rsidR="007D4EAB" w:rsidRPr="00F37136" w:rsidRDefault="0007139A" w:rsidP="00233F11">
            <w:pPr>
              <w:spacing w:before="60" w:after="60"/>
              <w:jc w:val="both"/>
              <w:rPr>
                <w:lang w:val="lv-LV" w:eastAsia="ar-SA"/>
              </w:rPr>
            </w:pPr>
            <w:r w:rsidRPr="00F37136">
              <w:rPr>
                <w:lang w:val="lv-LV"/>
              </w:rPr>
              <w:t>I</w:t>
            </w:r>
            <w:r w:rsidR="00116BA7" w:rsidRPr="00F37136">
              <w:rPr>
                <w:lang w:val="lv-LV"/>
              </w:rPr>
              <w:t>epirkuma procedūras veids</w:t>
            </w:r>
          </w:p>
        </w:tc>
        <w:tc>
          <w:tcPr>
            <w:tcW w:w="6663" w:type="dxa"/>
          </w:tcPr>
          <w:p w14:paraId="63005520" w14:textId="46A0516C" w:rsidR="007D4EAB" w:rsidRPr="00F37136" w:rsidRDefault="00FD3A54" w:rsidP="00233F11">
            <w:pPr>
              <w:spacing w:before="60" w:after="60"/>
              <w:jc w:val="both"/>
              <w:rPr>
                <w:lang w:val="lv-LV" w:eastAsia="ar-SA"/>
              </w:rPr>
            </w:pPr>
            <w:r w:rsidRPr="00F37136">
              <w:rPr>
                <w:lang w:val="lv-LV" w:eastAsia="ar-SA"/>
              </w:rPr>
              <w:t>Atklāts konkurss</w:t>
            </w:r>
            <w:r w:rsidR="00116BA7" w:rsidRPr="00F37136">
              <w:rPr>
                <w:lang w:val="lv-LV" w:eastAsia="ar-SA"/>
              </w:rPr>
              <w:t xml:space="preserve"> </w:t>
            </w:r>
            <w:r w:rsidRPr="00F37136">
              <w:rPr>
                <w:lang w:val="lv-LV"/>
              </w:rPr>
              <w:t>atbilstoši Publisko iepirkumu likuma (turpmāk – PIL) 8.</w:t>
            </w:r>
            <w:r w:rsidR="00F17854" w:rsidRPr="00F37136">
              <w:rPr>
                <w:lang w:val="lv-LV"/>
              </w:rPr>
              <w:t xml:space="preserve"> </w:t>
            </w:r>
            <w:r w:rsidRPr="00F37136">
              <w:rPr>
                <w:lang w:val="lv-LV"/>
              </w:rPr>
              <w:t>panta pirmās daļas 1.</w:t>
            </w:r>
            <w:r w:rsidR="00F17854" w:rsidRPr="00F37136">
              <w:rPr>
                <w:lang w:val="lv-LV"/>
              </w:rPr>
              <w:t xml:space="preserve"> </w:t>
            </w:r>
            <w:r w:rsidRPr="00F37136">
              <w:rPr>
                <w:lang w:val="lv-LV"/>
              </w:rPr>
              <w:t>punktam</w:t>
            </w:r>
            <w:r w:rsidR="009217AE" w:rsidRPr="00F37136">
              <w:rPr>
                <w:lang w:val="lv-LV"/>
              </w:rPr>
              <w:t xml:space="preserve"> un</w:t>
            </w:r>
            <w:r w:rsidR="009217AE" w:rsidRPr="00F37136">
              <w:rPr>
                <w:bCs/>
                <w:lang w:val="lv-LV"/>
              </w:rPr>
              <w:t xml:space="preserve"> Ministru kabineta 28.02.2017. noteikumiem Nr.107 “Iepirkuma procedūru un metu konkursu norises kārtība”.</w:t>
            </w:r>
          </w:p>
        </w:tc>
      </w:tr>
      <w:tr w:rsidR="00841889" w:rsidRPr="000A52A1" w14:paraId="1E523646" w14:textId="77777777" w:rsidTr="00B45FD9">
        <w:tc>
          <w:tcPr>
            <w:tcW w:w="3510" w:type="dxa"/>
          </w:tcPr>
          <w:p w14:paraId="769B9749" w14:textId="77777777" w:rsidR="00116BA7" w:rsidRPr="00F37136" w:rsidRDefault="007E7325" w:rsidP="00233F11">
            <w:pPr>
              <w:spacing w:before="60" w:after="60"/>
              <w:jc w:val="both"/>
              <w:rPr>
                <w:lang w:val="lv-LV"/>
              </w:rPr>
            </w:pPr>
            <w:r w:rsidRPr="00F37136">
              <w:rPr>
                <w:lang w:val="lv-LV"/>
              </w:rPr>
              <w:t>Iepirkuma</w:t>
            </w:r>
            <w:r w:rsidR="00116BA7" w:rsidRPr="00F37136">
              <w:rPr>
                <w:lang w:val="lv-LV"/>
              </w:rPr>
              <w:t xml:space="preserve"> priekšmets</w:t>
            </w:r>
          </w:p>
        </w:tc>
        <w:tc>
          <w:tcPr>
            <w:tcW w:w="6663" w:type="dxa"/>
          </w:tcPr>
          <w:p w14:paraId="2C285370" w14:textId="705DF7A5" w:rsidR="00E14BE0" w:rsidRPr="00F37136" w:rsidRDefault="007E7325" w:rsidP="00E14BE0">
            <w:pPr>
              <w:tabs>
                <w:tab w:val="num" w:pos="709"/>
              </w:tabs>
              <w:spacing w:before="60" w:after="60"/>
              <w:jc w:val="both"/>
              <w:rPr>
                <w:rFonts w:eastAsia="Calibri"/>
                <w:lang w:val="lv-LV"/>
              </w:rPr>
            </w:pPr>
            <w:r w:rsidRPr="00F37136">
              <w:rPr>
                <w:rFonts w:eastAsia="Calibri"/>
                <w:lang w:val="lv-LV"/>
              </w:rPr>
              <w:t xml:space="preserve">Rīgas </w:t>
            </w:r>
            <w:r w:rsidR="00C22C64">
              <w:rPr>
                <w:lang w:val="lv-LV"/>
              </w:rPr>
              <w:t>valstspilsētas pašvaldības</w:t>
            </w:r>
            <w:r w:rsidRPr="00F37136">
              <w:rPr>
                <w:rFonts w:eastAsia="Calibri"/>
                <w:lang w:val="lv-LV"/>
              </w:rPr>
              <w:t xml:space="preserve"> Izglītības, kultūras un sporta departamenta </w:t>
            </w:r>
            <w:r w:rsidR="00B62D02" w:rsidRPr="00B62D02">
              <w:rPr>
                <w:lang w:val="lv-LV"/>
              </w:rPr>
              <w:t>Lielformāta plakātu izgatavošana, uzstādīšana, uzturēšana eksponēšanas kārtībā un demontāža horizontālajos un vertikālajos lielformāta stendos un ēku fasādēs pilsētas svētku noformējuma realizēšanai</w:t>
            </w:r>
            <w:r w:rsidR="00B62D02" w:rsidRPr="00B62D02">
              <w:rPr>
                <w:rFonts w:eastAsia="Calibri"/>
                <w:lang w:val="lv-LV"/>
              </w:rPr>
              <w:t xml:space="preserve"> </w:t>
            </w:r>
            <w:r w:rsidR="00E14BE0" w:rsidRPr="00F37136">
              <w:rPr>
                <w:rFonts w:eastAsia="Calibri"/>
                <w:lang w:val="lv-LV"/>
              </w:rPr>
              <w:t>saskaņā ar Tehniskajā specifikācijā un Iepirkuma nolikumā noteiktajām prasībām.</w:t>
            </w:r>
          </w:p>
          <w:p w14:paraId="2F12D3E5" w14:textId="6DB83199" w:rsidR="00E14BE0" w:rsidRPr="00F37136" w:rsidRDefault="00E14BE0" w:rsidP="00E14BE0">
            <w:pPr>
              <w:tabs>
                <w:tab w:val="left" w:pos="1134"/>
              </w:tabs>
              <w:jc w:val="both"/>
              <w:rPr>
                <w:lang w:val="lv-LV"/>
              </w:rPr>
            </w:pPr>
            <w:r w:rsidRPr="00F37136">
              <w:rPr>
                <w:lang w:val="lv-LV" w:eastAsia="lv-LV"/>
              </w:rPr>
              <w:t>Iepirkuma nomenklatūra</w:t>
            </w:r>
            <w:r w:rsidRPr="00F37136">
              <w:rPr>
                <w:b/>
                <w:bCs/>
                <w:lang w:val="lv-LV" w:eastAsia="lv-LV"/>
              </w:rPr>
              <w:t xml:space="preserve"> </w:t>
            </w:r>
            <w:r w:rsidRPr="00F37136">
              <w:rPr>
                <w:lang w:val="lv-LV"/>
              </w:rPr>
              <w:t>(</w:t>
            </w:r>
            <w:r w:rsidR="001F0B23" w:rsidRPr="00F37136">
              <w:rPr>
                <w:lang w:val="lv-LV"/>
              </w:rPr>
              <w:t>CPV kods 79341000-6 Reklāmas pakalpojumi; 79820000-8 Ar iespieddarbiem saistītie pakalpojumi</w:t>
            </w:r>
            <w:r w:rsidRPr="00F37136">
              <w:rPr>
                <w:lang w:val="lv-LV"/>
              </w:rPr>
              <w:t>).</w:t>
            </w:r>
          </w:p>
          <w:p w14:paraId="7729E3B5" w14:textId="77777777" w:rsidR="00E14BE0" w:rsidRPr="00F37136" w:rsidRDefault="00E14BE0" w:rsidP="00E14BE0">
            <w:pPr>
              <w:tabs>
                <w:tab w:val="num" w:pos="709"/>
              </w:tabs>
              <w:spacing w:before="60" w:after="60"/>
              <w:jc w:val="both"/>
              <w:rPr>
                <w:lang w:val="lv-LV" w:eastAsia="ar-SA"/>
              </w:rPr>
            </w:pPr>
            <w:r w:rsidRPr="00F37136">
              <w:rPr>
                <w:lang w:val="lv-LV" w:eastAsia="ar-SA"/>
              </w:rPr>
              <w:t xml:space="preserve">Iepirkuma priekšmets nav sadalīts iepirkuma daļās. </w:t>
            </w:r>
          </w:p>
          <w:p w14:paraId="73396E98" w14:textId="0B72A8D8" w:rsidR="00E14BE0" w:rsidRPr="00F37136" w:rsidRDefault="00E14BE0" w:rsidP="00E14BE0">
            <w:pPr>
              <w:tabs>
                <w:tab w:val="left" w:pos="1134"/>
              </w:tabs>
              <w:jc w:val="both"/>
              <w:rPr>
                <w:color w:val="000000"/>
                <w:lang w:val="lv-LV" w:eastAsia="lv-LV"/>
              </w:rPr>
            </w:pPr>
            <w:r w:rsidRPr="00F37136">
              <w:rPr>
                <w:color w:val="000000"/>
                <w:lang w:val="lv-LV" w:eastAsia="lv-LV"/>
              </w:rPr>
              <w:t xml:space="preserve">Paredzamā līgumcena – līdz EUR </w:t>
            </w:r>
            <w:r w:rsidR="001F0B23" w:rsidRPr="00F37136">
              <w:rPr>
                <w:color w:val="000000"/>
                <w:lang w:val="lv-LV" w:eastAsia="lv-LV"/>
              </w:rPr>
              <w:t>10</w:t>
            </w:r>
            <w:r w:rsidR="00435C1C" w:rsidRPr="00F37136">
              <w:rPr>
                <w:color w:val="000000"/>
                <w:lang w:val="lv-LV" w:eastAsia="lv-LV"/>
              </w:rPr>
              <w:t>0</w:t>
            </w:r>
            <w:r w:rsidRPr="00F37136">
              <w:rPr>
                <w:color w:val="000000"/>
                <w:lang w:val="lv-LV" w:eastAsia="lv-LV"/>
              </w:rPr>
              <w:t xml:space="preserve"> 000,00 (bez PVN).</w:t>
            </w:r>
          </w:p>
          <w:p w14:paraId="79FBC345" w14:textId="5C292DBA" w:rsidR="001F0B23" w:rsidRPr="00F37136" w:rsidRDefault="00E14BE0" w:rsidP="001F0B23">
            <w:pPr>
              <w:jc w:val="both"/>
              <w:rPr>
                <w:rFonts w:eastAsia="Cambria"/>
                <w:kern w:val="56"/>
                <w:lang w:val="lv-LV"/>
              </w:rPr>
            </w:pPr>
            <w:r w:rsidRPr="00F37136">
              <w:rPr>
                <w:color w:val="000000"/>
                <w:lang w:val="lv-LV" w:eastAsia="lv-LV"/>
              </w:rPr>
              <w:t xml:space="preserve">Paredzamais līguma darbības termiņš – </w:t>
            </w:r>
            <w:r w:rsidR="001F0B23" w:rsidRPr="00F37136">
              <w:rPr>
                <w:rFonts w:eastAsia="Cambria"/>
                <w:kern w:val="56"/>
                <w:lang w:val="lv-LV"/>
              </w:rPr>
              <w:t>12 (divpadsmit) mēneši no Līguma noslēgšanas vai līdz Līgumā minētās summas sasniegšanai, atkarībā no tā, kurš no nosacījumiem iestājas ātrāk.</w:t>
            </w:r>
          </w:p>
          <w:p w14:paraId="35589C67" w14:textId="4A7F170A" w:rsidR="00E14BE0" w:rsidRPr="00F37136" w:rsidRDefault="00E14BE0" w:rsidP="00E14BE0">
            <w:pPr>
              <w:spacing w:line="276" w:lineRule="auto"/>
              <w:jc w:val="both"/>
              <w:rPr>
                <w:rFonts w:eastAsia="Calibri"/>
                <w:u w:val="single"/>
                <w:lang w:val="lv-LV" w:eastAsia="lv-LV"/>
              </w:rPr>
            </w:pPr>
            <w:r w:rsidRPr="00F37136">
              <w:rPr>
                <w:rFonts w:eastAsia="Calibri"/>
                <w:bCs/>
                <w:lang w:val="lv-LV"/>
              </w:rPr>
              <w:t>Piedāvājuma izvēles kritērijs:</w:t>
            </w:r>
            <w:r w:rsidRPr="00F37136">
              <w:rPr>
                <w:rFonts w:eastAsia="Calibri"/>
                <w:b/>
                <w:lang w:val="lv-LV"/>
              </w:rPr>
              <w:t xml:space="preserve"> </w:t>
            </w:r>
            <w:r w:rsidRPr="00F37136">
              <w:rPr>
                <w:rFonts w:eastAsia="Calibri"/>
                <w:lang w:val="lv-LV"/>
              </w:rPr>
              <w:t>Atklāta konkursa</w:t>
            </w:r>
            <w:r w:rsidRPr="00F37136">
              <w:rPr>
                <w:rFonts w:eastAsia="Calibri"/>
                <w:b/>
                <w:lang w:val="lv-LV"/>
              </w:rPr>
              <w:t xml:space="preserve"> </w:t>
            </w:r>
            <w:r w:rsidRPr="00F37136">
              <w:rPr>
                <w:rFonts w:eastAsia="Calibri"/>
                <w:lang w:val="lv-LV" w:eastAsia="lv-LV"/>
              </w:rPr>
              <w:t xml:space="preserve">nolikuma prasībām atbilstošs saimnieciski visizdevīgākais piedāvājums ar kritēriju </w:t>
            </w:r>
            <w:r w:rsidRPr="00F37136">
              <w:rPr>
                <w:rFonts w:eastAsia="Calibri"/>
                <w:u w:val="single"/>
                <w:lang w:val="lv-LV" w:eastAsia="lv-LV"/>
              </w:rPr>
              <w:t>viszemākā cena.</w:t>
            </w:r>
          </w:p>
          <w:p w14:paraId="02212401" w14:textId="2215B167" w:rsidR="00E14BE0" w:rsidRPr="00F37136" w:rsidRDefault="00E14BE0" w:rsidP="00E14BE0">
            <w:pPr>
              <w:tabs>
                <w:tab w:val="left" w:pos="1134"/>
              </w:tabs>
              <w:jc w:val="both"/>
              <w:rPr>
                <w:lang w:val="lv-LV"/>
              </w:rPr>
            </w:pPr>
          </w:p>
          <w:p w14:paraId="053D5E2A" w14:textId="77777777" w:rsidR="00FA29F5" w:rsidRPr="00F37136" w:rsidRDefault="00FA29F5" w:rsidP="00E14BE0">
            <w:pPr>
              <w:spacing w:line="276" w:lineRule="auto"/>
              <w:jc w:val="both"/>
              <w:rPr>
                <w:bCs/>
                <w:lang w:val="lv-LV"/>
              </w:rPr>
            </w:pPr>
          </w:p>
        </w:tc>
      </w:tr>
      <w:tr w:rsidR="00841889" w:rsidRPr="000A52A1" w14:paraId="4495ADEC" w14:textId="77777777" w:rsidTr="00B45FD9">
        <w:tc>
          <w:tcPr>
            <w:tcW w:w="3510" w:type="dxa"/>
          </w:tcPr>
          <w:p w14:paraId="52F8CAB3" w14:textId="77777777" w:rsidR="00FD3A54" w:rsidRPr="00F37136" w:rsidRDefault="00FD3A54" w:rsidP="00233F11">
            <w:pPr>
              <w:spacing w:before="60" w:after="60"/>
              <w:jc w:val="both"/>
              <w:rPr>
                <w:lang w:val="lv-LV"/>
              </w:rPr>
            </w:pPr>
            <w:r w:rsidRPr="00F37136">
              <w:rPr>
                <w:lang w:val="lv-LV"/>
              </w:rPr>
              <w:t>Datums, kad paziņojums par līgumu un iepriekšējais informatīvais paziņojums, ja tāds ir izmantots, publicēts Eiropas Savienības Oficiālajā Vēstnesī (ja attiecināms) un Iepirkumu uzraudzības biroja tīmekļvietnē</w:t>
            </w:r>
          </w:p>
        </w:tc>
        <w:tc>
          <w:tcPr>
            <w:tcW w:w="6663" w:type="dxa"/>
          </w:tcPr>
          <w:p w14:paraId="2D851739" w14:textId="77777777" w:rsidR="007E7325" w:rsidRPr="00F37136" w:rsidRDefault="00FD3A54" w:rsidP="00233F11">
            <w:pPr>
              <w:spacing w:before="60" w:after="60"/>
              <w:jc w:val="both"/>
              <w:rPr>
                <w:lang w:val="lv-LV"/>
              </w:rPr>
            </w:pPr>
            <w:r w:rsidRPr="00F37136">
              <w:rPr>
                <w:lang w:val="lv-LV"/>
              </w:rPr>
              <w:t>Eiropas Savienības Oficiālajā Vēstnesī</w:t>
            </w:r>
            <w:r w:rsidR="007E7325" w:rsidRPr="00F37136">
              <w:rPr>
                <w:lang w:val="lv-LV"/>
              </w:rPr>
              <w:t xml:space="preserve"> – nav attiecināms</w:t>
            </w:r>
          </w:p>
          <w:p w14:paraId="4893C076" w14:textId="6C75F8AF" w:rsidR="00FD3A54" w:rsidRPr="00F37136" w:rsidRDefault="00FD3A54" w:rsidP="00233F11">
            <w:pPr>
              <w:spacing w:before="60" w:after="60"/>
              <w:jc w:val="both"/>
              <w:rPr>
                <w:color w:val="000000"/>
                <w:lang w:val="lv-LV"/>
              </w:rPr>
            </w:pPr>
            <w:r w:rsidRPr="00F37136">
              <w:rPr>
                <w:lang w:val="lv-LV"/>
              </w:rPr>
              <w:t>Iepirkumu uzraudzības biroja tīmekļvietnē</w:t>
            </w:r>
            <w:r w:rsidR="007E7325" w:rsidRPr="00F37136">
              <w:rPr>
                <w:lang w:val="lv-LV"/>
              </w:rPr>
              <w:t xml:space="preserve"> – </w:t>
            </w:r>
            <w:r w:rsidR="00005CCA">
              <w:rPr>
                <w:color w:val="000000"/>
                <w:lang w:val="lv-LV"/>
              </w:rPr>
              <w:t>1</w:t>
            </w:r>
            <w:r w:rsidR="00365D0A">
              <w:rPr>
                <w:color w:val="000000"/>
                <w:lang w:val="lv-LV"/>
              </w:rPr>
              <w:t>6</w:t>
            </w:r>
            <w:r w:rsidR="006B4ADC" w:rsidRPr="00F37136">
              <w:rPr>
                <w:color w:val="000000"/>
                <w:lang w:val="lv-LV"/>
              </w:rPr>
              <w:t>.1</w:t>
            </w:r>
            <w:r w:rsidR="00365D0A">
              <w:rPr>
                <w:color w:val="000000"/>
                <w:lang w:val="lv-LV"/>
              </w:rPr>
              <w:t>2</w:t>
            </w:r>
            <w:r w:rsidR="006B4ADC" w:rsidRPr="00F37136">
              <w:rPr>
                <w:color w:val="000000"/>
                <w:lang w:val="lv-LV"/>
              </w:rPr>
              <w:t>.</w:t>
            </w:r>
            <w:r w:rsidR="00803497" w:rsidRPr="00F37136">
              <w:rPr>
                <w:color w:val="000000"/>
                <w:lang w:val="lv-LV"/>
              </w:rPr>
              <w:t>202</w:t>
            </w:r>
            <w:r w:rsidR="00365D0A">
              <w:rPr>
                <w:color w:val="000000"/>
                <w:lang w:val="lv-LV"/>
              </w:rPr>
              <w:t>5</w:t>
            </w:r>
            <w:r w:rsidR="006B4ADC" w:rsidRPr="00F37136">
              <w:rPr>
                <w:color w:val="000000"/>
                <w:lang w:val="lv-LV"/>
              </w:rPr>
              <w:t>.</w:t>
            </w:r>
          </w:p>
          <w:p w14:paraId="65D8ADF0" w14:textId="3F7D975E" w:rsidR="006B4ADC" w:rsidRPr="00005CCA" w:rsidRDefault="00005CCA" w:rsidP="00233F11">
            <w:pPr>
              <w:spacing w:before="60" w:after="60"/>
              <w:jc w:val="both"/>
              <w:rPr>
                <w:lang w:val="lv-LV"/>
              </w:rPr>
            </w:pPr>
            <w:hyperlink r:id="rId8" w:history="1">
              <w:r w:rsidRPr="00152DA5">
                <w:rPr>
                  <w:rStyle w:val="Hipersaite"/>
                  <w:lang w:val="lv-LV"/>
                </w:rPr>
                <w:t>https://info.iub.gov.lv/lv/meklet/q</w:t>
              </w:r>
              <w:r w:rsidRPr="00152DA5">
                <w:rPr>
                  <w:rStyle w:val="Hipersaite"/>
                  <w:lang w:val="lv-LV"/>
                </w:rPr>
                <w:t>/RVPIKSD%202024%7B|%7D25/pc/RVPIKSD%202024%7B|%7D25/</w:t>
              </w:r>
            </w:hyperlink>
            <w:r>
              <w:rPr>
                <w:lang w:val="lv-LV"/>
              </w:rPr>
              <w:t xml:space="preserve"> </w:t>
            </w:r>
          </w:p>
        </w:tc>
      </w:tr>
      <w:tr w:rsidR="00841889" w:rsidRPr="000A52A1" w14:paraId="3FEE4850" w14:textId="77777777" w:rsidTr="00B45FD9">
        <w:tc>
          <w:tcPr>
            <w:tcW w:w="3510" w:type="dxa"/>
          </w:tcPr>
          <w:p w14:paraId="3D3E197E" w14:textId="77777777" w:rsidR="008045DD" w:rsidRPr="00F37136" w:rsidRDefault="00FD3A54" w:rsidP="00233F11">
            <w:pPr>
              <w:spacing w:before="60" w:after="60"/>
              <w:jc w:val="both"/>
              <w:rPr>
                <w:lang w:val="lv-LV"/>
              </w:rPr>
            </w:pPr>
            <w:r w:rsidRPr="00F37136">
              <w:rPr>
                <w:lang w:val="lv-LV"/>
              </w:rPr>
              <w:t xml:space="preserve">Iepirkuma komisijas sastāvs un tās izveidošanas pamatojums, </w:t>
            </w:r>
            <w:r w:rsidRPr="00F37136">
              <w:rPr>
                <w:lang w:val="lv-LV"/>
              </w:rPr>
              <w:lastRenderedPageBreak/>
              <w:t>iepirkuma procedūras dokumentu sagatavotāji un pieaicinātie eksperti</w:t>
            </w:r>
          </w:p>
        </w:tc>
        <w:tc>
          <w:tcPr>
            <w:tcW w:w="6663" w:type="dxa"/>
          </w:tcPr>
          <w:p w14:paraId="64D92EC5" w14:textId="77777777" w:rsidR="00365D0A" w:rsidRDefault="00B33E20" w:rsidP="00F963F4">
            <w:pPr>
              <w:ind w:right="17"/>
              <w:jc w:val="both"/>
              <w:rPr>
                <w:lang w:val="lv-LV"/>
              </w:rPr>
            </w:pPr>
            <w:r w:rsidRPr="00B33E20">
              <w:rPr>
                <w:lang w:val="lv-LV"/>
              </w:rPr>
              <w:lastRenderedPageBreak/>
              <w:t xml:space="preserve">Rīgas </w:t>
            </w:r>
            <w:proofErr w:type="spellStart"/>
            <w:r w:rsidR="00365D0A" w:rsidRPr="00365D0A">
              <w:rPr>
                <w:lang w:val="lv-LV"/>
              </w:rPr>
              <w:t>valstspilsētas</w:t>
            </w:r>
            <w:proofErr w:type="spellEnd"/>
            <w:r w:rsidR="00365D0A" w:rsidRPr="00365D0A">
              <w:rPr>
                <w:lang w:val="lv-LV"/>
              </w:rPr>
              <w:t xml:space="preserve"> pašvaldības</w:t>
            </w:r>
            <w:r w:rsidRPr="00B33E20">
              <w:rPr>
                <w:lang w:val="lv-LV"/>
              </w:rPr>
              <w:t xml:space="preserve"> Izglītības, kultūras un sporta departamenta </w:t>
            </w:r>
            <w:r w:rsidR="00365D0A" w:rsidRPr="00365D0A">
              <w:rPr>
                <w:lang w:val="lv-LV"/>
              </w:rPr>
              <w:t xml:space="preserve">11.12.2025. rīkojumu Nr. DIKS-25-1179-rs “Par </w:t>
            </w:r>
            <w:r w:rsidR="00365D0A" w:rsidRPr="00365D0A">
              <w:rPr>
                <w:lang w:val="lv-LV"/>
              </w:rPr>
              <w:lastRenderedPageBreak/>
              <w:t>iepirkuma komisijas izveidi iepirkumā Nr. RVPIKSD 2025/31”</w:t>
            </w:r>
          </w:p>
          <w:p w14:paraId="77C51DB0" w14:textId="64246F92" w:rsidR="008045DD" w:rsidRDefault="00B33E20" w:rsidP="00F963F4">
            <w:pPr>
              <w:ind w:right="17"/>
              <w:jc w:val="both"/>
              <w:rPr>
                <w:lang w:val="lv-LV"/>
              </w:rPr>
            </w:pPr>
            <w:r>
              <w:rPr>
                <w:lang w:val="lv-LV"/>
              </w:rPr>
              <w:t xml:space="preserve">Šādā sastāvā: </w:t>
            </w:r>
          </w:p>
          <w:p w14:paraId="2E0A1A30" w14:textId="3F364108" w:rsidR="00365D0A" w:rsidRPr="00365D0A" w:rsidRDefault="00365D0A" w:rsidP="00365D0A">
            <w:pPr>
              <w:ind w:right="17"/>
              <w:jc w:val="both"/>
              <w:rPr>
                <w:lang w:val="lv-LV"/>
              </w:rPr>
            </w:pPr>
            <w:r w:rsidRPr="00365D0A">
              <w:rPr>
                <w:lang w:val="lv-LV"/>
              </w:rPr>
              <w:t>Komisijas vadītājs</w:t>
            </w:r>
            <w:r w:rsidRPr="00365D0A">
              <w:rPr>
                <w:lang w:val="lv-LV"/>
              </w:rPr>
              <w:tab/>
              <w:t>Ilze Krūmiņa</w:t>
            </w:r>
          </w:p>
          <w:p w14:paraId="549B7FAC" w14:textId="1F69B5D0" w:rsidR="00365D0A" w:rsidRPr="00365D0A" w:rsidRDefault="00365D0A" w:rsidP="00365D0A">
            <w:pPr>
              <w:ind w:right="17"/>
              <w:jc w:val="both"/>
              <w:rPr>
                <w:lang w:val="lv-LV"/>
              </w:rPr>
            </w:pPr>
            <w:r w:rsidRPr="00365D0A">
              <w:rPr>
                <w:lang w:val="lv-LV"/>
              </w:rPr>
              <w:t>Komisijas vadītāja vietnieks</w:t>
            </w:r>
            <w:r w:rsidRPr="00365D0A">
              <w:rPr>
                <w:lang w:val="lv-LV"/>
              </w:rPr>
              <w:tab/>
              <w:t xml:space="preserve">Inese Liepa </w:t>
            </w:r>
          </w:p>
          <w:p w14:paraId="6C7DDA53" w14:textId="3570A13D" w:rsidR="00365D0A" w:rsidRPr="00365D0A" w:rsidRDefault="00365D0A" w:rsidP="00365D0A">
            <w:pPr>
              <w:ind w:right="17"/>
              <w:jc w:val="both"/>
              <w:rPr>
                <w:lang w:val="lv-LV"/>
              </w:rPr>
            </w:pPr>
            <w:r w:rsidRPr="00365D0A">
              <w:rPr>
                <w:lang w:val="lv-LV"/>
              </w:rPr>
              <w:t>Sekretārs</w:t>
            </w:r>
            <w:r w:rsidRPr="00365D0A">
              <w:rPr>
                <w:lang w:val="lv-LV"/>
              </w:rPr>
              <w:tab/>
              <w:t xml:space="preserve">Inese Liepa </w:t>
            </w:r>
          </w:p>
          <w:p w14:paraId="332D911F" w14:textId="3CE66F3C" w:rsidR="00365D0A" w:rsidRPr="00365D0A" w:rsidRDefault="00365D0A" w:rsidP="00365D0A">
            <w:pPr>
              <w:ind w:right="17"/>
              <w:jc w:val="both"/>
              <w:rPr>
                <w:lang w:val="lv-LV"/>
              </w:rPr>
            </w:pPr>
            <w:r w:rsidRPr="00365D0A">
              <w:rPr>
                <w:lang w:val="lv-LV"/>
              </w:rPr>
              <w:t>Sekretārs</w:t>
            </w:r>
            <w:r w:rsidRPr="00365D0A">
              <w:rPr>
                <w:lang w:val="lv-LV"/>
              </w:rPr>
              <w:tab/>
              <w:t xml:space="preserve">Agita Forande </w:t>
            </w:r>
          </w:p>
          <w:p w14:paraId="71F872C3" w14:textId="77777777" w:rsidR="00AE3EC1" w:rsidRDefault="00365D0A" w:rsidP="00AE3EC1">
            <w:pPr>
              <w:ind w:right="17"/>
              <w:jc w:val="both"/>
              <w:rPr>
                <w:lang w:val="lv-LV"/>
              </w:rPr>
            </w:pPr>
            <w:r w:rsidRPr="00365D0A">
              <w:rPr>
                <w:lang w:val="lv-LV"/>
              </w:rPr>
              <w:t>Komisijas loceklis</w:t>
            </w:r>
            <w:r w:rsidRPr="00365D0A">
              <w:rPr>
                <w:lang w:val="lv-LV"/>
              </w:rPr>
              <w:tab/>
              <w:t xml:space="preserve">Ričards Štrauhs </w:t>
            </w:r>
          </w:p>
          <w:p w14:paraId="0B5E68FC" w14:textId="6357A4D7" w:rsidR="00064DED" w:rsidRPr="00F37136" w:rsidRDefault="00365D0A" w:rsidP="00AE3EC1">
            <w:pPr>
              <w:ind w:right="17"/>
              <w:jc w:val="both"/>
              <w:rPr>
                <w:lang w:val="lv-LV"/>
              </w:rPr>
            </w:pPr>
            <w:r w:rsidRPr="00365D0A">
              <w:rPr>
                <w:lang w:val="lv-LV"/>
              </w:rPr>
              <w:t>Komisijas loceklis</w:t>
            </w:r>
            <w:r w:rsidRPr="00365D0A">
              <w:rPr>
                <w:lang w:val="lv-LV"/>
              </w:rPr>
              <w:tab/>
              <w:t xml:space="preserve">Dzintra Oga-Vasule </w:t>
            </w:r>
          </w:p>
        </w:tc>
      </w:tr>
      <w:tr w:rsidR="00841889" w:rsidRPr="00F37136" w14:paraId="09F9FFDD" w14:textId="77777777" w:rsidTr="00B45FD9">
        <w:tc>
          <w:tcPr>
            <w:tcW w:w="3510" w:type="dxa"/>
          </w:tcPr>
          <w:p w14:paraId="33590AD1" w14:textId="77777777" w:rsidR="00FD3A54" w:rsidRPr="00F37136" w:rsidRDefault="00FD3A54" w:rsidP="00233F11">
            <w:pPr>
              <w:spacing w:before="60" w:after="60"/>
              <w:jc w:val="both"/>
              <w:rPr>
                <w:lang w:val="lv-LV"/>
              </w:rPr>
            </w:pPr>
            <w:r w:rsidRPr="00F37136">
              <w:rPr>
                <w:lang w:val="lv-LV"/>
              </w:rPr>
              <w:lastRenderedPageBreak/>
              <w:t>Piedāvājumu iesniegšanas termiņš</w:t>
            </w:r>
          </w:p>
        </w:tc>
        <w:tc>
          <w:tcPr>
            <w:tcW w:w="6663" w:type="dxa"/>
          </w:tcPr>
          <w:p w14:paraId="7A00C106" w14:textId="3BB4F72F" w:rsidR="00FD3A54" w:rsidRPr="00F37136" w:rsidRDefault="00FD3A54" w:rsidP="00233F11">
            <w:pPr>
              <w:spacing w:before="60" w:after="60"/>
              <w:jc w:val="both"/>
              <w:rPr>
                <w:lang w:val="lv-LV"/>
              </w:rPr>
            </w:pPr>
            <w:r w:rsidRPr="00F37136">
              <w:rPr>
                <w:lang w:val="lv-LV"/>
              </w:rPr>
              <w:t xml:space="preserve">Līdz </w:t>
            </w:r>
            <w:r w:rsidR="00005CCA">
              <w:rPr>
                <w:lang w:val="lv-LV"/>
              </w:rPr>
              <w:t>06</w:t>
            </w:r>
            <w:r w:rsidRPr="00F37136">
              <w:rPr>
                <w:lang w:val="lv-LV"/>
              </w:rPr>
              <w:t>.</w:t>
            </w:r>
            <w:r w:rsidR="0028053E">
              <w:rPr>
                <w:lang w:val="lv-LV"/>
              </w:rPr>
              <w:t>01</w:t>
            </w:r>
            <w:r w:rsidRPr="00F37136">
              <w:rPr>
                <w:lang w:val="lv-LV"/>
              </w:rPr>
              <w:t>.202</w:t>
            </w:r>
            <w:r w:rsidR="00207819">
              <w:rPr>
                <w:lang w:val="lv-LV"/>
              </w:rPr>
              <w:t>6</w:t>
            </w:r>
            <w:r w:rsidRPr="00F37136">
              <w:rPr>
                <w:lang w:val="lv-LV"/>
              </w:rPr>
              <w:t>. plkst.</w:t>
            </w:r>
            <w:r w:rsidR="00070752" w:rsidRPr="00F37136">
              <w:rPr>
                <w:lang w:val="lv-LV"/>
              </w:rPr>
              <w:t xml:space="preserve"> </w:t>
            </w:r>
            <w:r w:rsidRPr="00F37136">
              <w:rPr>
                <w:lang w:val="lv-LV"/>
              </w:rPr>
              <w:t>10</w:t>
            </w:r>
            <w:r w:rsidR="00070752" w:rsidRPr="00F37136">
              <w:rPr>
                <w:lang w:val="lv-LV"/>
              </w:rPr>
              <w:t>.</w:t>
            </w:r>
            <w:r w:rsidRPr="00F37136">
              <w:rPr>
                <w:lang w:val="lv-LV"/>
              </w:rPr>
              <w:t>00</w:t>
            </w:r>
          </w:p>
        </w:tc>
      </w:tr>
      <w:tr w:rsidR="00480BB1" w:rsidRPr="00F37136" w14:paraId="3F4ECFD3" w14:textId="77777777" w:rsidTr="00B45FD9">
        <w:tc>
          <w:tcPr>
            <w:tcW w:w="3510" w:type="dxa"/>
          </w:tcPr>
          <w:p w14:paraId="075233DC" w14:textId="195B1110" w:rsidR="00480BB1" w:rsidRPr="00F37136" w:rsidRDefault="00480BB1" w:rsidP="00480BB1">
            <w:pPr>
              <w:spacing w:before="60" w:after="60"/>
              <w:jc w:val="both"/>
              <w:rPr>
                <w:lang w:val="lv-LV"/>
              </w:rPr>
            </w:pPr>
            <w:r w:rsidRPr="00F37136">
              <w:rPr>
                <w:lang w:val="lv-LV"/>
              </w:rPr>
              <w:t>Pretendentu nosaukumi, kuri iesnieguši piedāvājumus un piedāvātās cenas</w:t>
            </w:r>
          </w:p>
        </w:tc>
        <w:tc>
          <w:tcPr>
            <w:tcW w:w="6663" w:type="dxa"/>
          </w:tcPr>
          <w:tbl>
            <w:tblPr>
              <w:tblStyle w:val="Reatabula"/>
              <w:tblW w:w="5000" w:type="pct"/>
              <w:tblLayout w:type="fixed"/>
              <w:tblLook w:val="04A0" w:firstRow="1" w:lastRow="0" w:firstColumn="1" w:lastColumn="0" w:noHBand="0" w:noVBand="1"/>
            </w:tblPr>
            <w:tblGrid>
              <w:gridCol w:w="1548"/>
              <w:gridCol w:w="2734"/>
              <w:gridCol w:w="2155"/>
            </w:tblGrid>
            <w:tr w:rsidR="00BA1DEA" w14:paraId="311DB199" w14:textId="77777777" w:rsidTr="0028053E">
              <w:tc>
                <w:tcPr>
                  <w:tcW w:w="1202" w:type="pct"/>
                  <w:shd w:val="pct10" w:color="auto" w:fill="auto"/>
                </w:tcPr>
                <w:p w14:paraId="0C7CAFD7" w14:textId="5DC64171" w:rsidR="00BA1DEA" w:rsidRPr="00FE6B7C" w:rsidRDefault="00BA1DEA" w:rsidP="00BA1DEA">
                  <w:pPr>
                    <w:rPr>
                      <w:bCs/>
                    </w:rPr>
                  </w:pPr>
                  <w:r w:rsidRPr="00FE6B7C">
                    <w:rPr>
                      <w:b/>
                      <w:bCs/>
                    </w:rPr>
                    <w:t>Pretendents</w:t>
                  </w:r>
                </w:p>
              </w:tc>
              <w:tc>
                <w:tcPr>
                  <w:tcW w:w="2124" w:type="pct"/>
                  <w:shd w:val="pct10" w:color="auto" w:fill="auto"/>
                </w:tcPr>
                <w:p w14:paraId="26728660" w14:textId="5EAA09BF" w:rsidR="00BA1DEA" w:rsidRPr="00FE6B7C" w:rsidRDefault="00BA1DEA" w:rsidP="00BA1DEA">
                  <w:pPr>
                    <w:rPr>
                      <w:bCs/>
                    </w:rPr>
                  </w:pPr>
                  <w:proofErr w:type="spellStart"/>
                  <w:r w:rsidRPr="00FE6B7C">
                    <w:rPr>
                      <w:b/>
                      <w:bCs/>
                    </w:rPr>
                    <w:t>Iesniegšanas</w:t>
                  </w:r>
                  <w:proofErr w:type="spellEnd"/>
                  <w:r w:rsidRPr="00FE6B7C">
                    <w:rPr>
                      <w:b/>
                      <w:bCs/>
                    </w:rPr>
                    <w:t xml:space="preserve"> datums un </w:t>
                  </w:r>
                  <w:proofErr w:type="spellStart"/>
                  <w:r w:rsidRPr="00FE6B7C">
                    <w:rPr>
                      <w:b/>
                      <w:bCs/>
                    </w:rPr>
                    <w:t>laiks</w:t>
                  </w:r>
                  <w:proofErr w:type="spellEnd"/>
                </w:p>
              </w:tc>
              <w:tc>
                <w:tcPr>
                  <w:tcW w:w="1674" w:type="pct"/>
                  <w:shd w:val="pct10" w:color="auto" w:fill="auto"/>
                </w:tcPr>
                <w:p w14:paraId="33F3F57E" w14:textId="39476EEF" w:rsidR="00BA1DEA" w:rsidRPr="00FE6B7C" w:rsidRDefault="00BA1DEA" w:rsidP="00BA1DEA">
                  <w:pPr>
                    <w:rPr>
                      <w:bCs/>
                    </w:rPr>
                  </w:pPr>
                  <w:r w:rsidRPr="00E26FBC">
                    <w:rPr>
                      <w:b/>
                    </w:rPr>
                    <w:t>Cena bez PVN</w:t>
                  </w:r>
                </w:p>
              </w:tc>
            </w:tr>
            <w:tr w:rsidR="0028053E" w14:paraId="2964731B" w14:textId="77777777" w:rsidTr="0028053E">
              <w:tc>
                <w:tcPr>
                  <w:tcW w:w="1202" w:type="pct"/>
                </w:tcPr>
                <w:p w14:paraId="5B3317B7" w14:textId="3FF02725" w:rsidR="0028053E" w:rsidRPr="00FE6B7C" w:rsidRDefault="0028053E" w:rsidP="0028053E">
                  <w:pPr>
                    <w:rPr>
                      <w:bCs/>
                    </w:rPr>
                  </w:pPr>
                  <w:r w:rsidRPr="00C12F19">
                    <w:t xml:space="preserve">"S-Print Baltic" SIA </w:t>
                  </w:r>
                </w:p>
              </w:tc>
              <w:tc>
                <w:tcPr>
                  <w:tcW w:w="2124" w:type="pct"/>
                </w:tcPr>
                <w:p w14:paraId="5221BF37" w14:textId="1541D202" w:rsidR="0028053E" w:rsidRPr="00FE6B7C" w:rsidRDefault="0028053E" w:rsidP="0028053E">
                  <w:pPr>
                    <w:rPr>
                      <w:bCs/>
                    </w:rPr>
                  </w:pPr>
                  <w:r w:rsidRPr="00C12F19">
                    <w:t>05.01.2026</w:t>
                  </w:r>
                  <w:r>
                    <w:t xml:space="preserve">. </w:t>
                  </w:r>
                  <w:proofErr w:type="spellStart"/>
                  <w:r w:rsidRPr="00C12F19">
                    <w:t>plkst</w:t>
                  </w:r>
                  <w:proofErr w:type="spellEnd"/>
                  <w:r w:rsidRPr="00C12F19">
                    <w:t>. 15:31</w:t>
                  </w:r>
                </w:p>
              </w:tc>
              <w:tc>
                <w:tcPr>
                  <w:tcW w:w="1674" w:type="pct"/>
                </w:tcPr>
                <w:p w14:paraId="7C42CAA1" w14:textId="07F7419E" w:rsidR="0028053E" w:rsidRPr="00FE6B7C" w:rsidRDefault="0028053E" w:rsidP="0028053E">
                  <w:pPr>
                    <w:rPr>
                      <w:bCs/>
                    </w:rPr>
                  </w:pPr>
                  <w:r w:rsidRPr="00C12F19">
                    <w:t>EUR 71 717.00</w:t>
                  </w:r>
                </w:p>
              </w:tc>
            </w:tr>
          </w:tbl>
          <w:p w14:paraId="779C394A" w14:textId="77777777" w:rsidR="00480BB1" w:rsidRPr="00F37136" w:rsidRDefault="00480BB1" w:rsidP="00480BB1">
            <w:pPr>
              <w:spacing w:before="60" w:after="60"/>
              <w:jc w:val="both"/>
              <w:rPr>
                <w:lang w:val="lv-LV"/>
              </w:rPr>
            </w:pPr>
          </w:p>
        </w:tc>
      </w:tr>
      <w:tr w:rsidR="00841889" w:rsidRPr="00BA1DEA" w14:paraId="217722FD" w14:textId="77777777" w:rsidTr="00B45FD9">
        <w:tc>
          <w:tcPr>
            <w:tcW w:w="3510" w:type="dxa"/>
          </w:tcPr>
          <w:p w14:paraId="56D97E5A" w14:textId="77777777" w:rsidR="00266ECF" w:rsidRPr="00F37136" w:rsidRDefault="00266ECF" w:rsidP="00233F11">
            <w:pPr>
              <w:spacing w:before="60" w:after="60"/>
              <w:jc w:val="both"/>
              <w:rPr>
                <w:lang w:val="lv-LV"/>
              </w:rPr>
            </w:pPr>
            <w:r w:rsidRPr="00F37136">
              <w:rPr>
                <w:lang w:val="lv-LV"/>
              </w:rPr>
              <w:t>Piedāvājumu atvēršanas vieta, datums un laiks</w:t>
            </w:r>
          </w:p>
        </w:tc>
        <w:tc>
          <w:tcPr>
            <w:tcW w:w="6663" w:type="dxa"/>
          </w:tcPr>
          <w:p w14:paraId="70D11DF5" w14:textId="166D52B1" w:rsidR="00266ECF" w:rsidRPr="00F37136" w:rsidRDefault="00B82EB3" w:rsidP="00233F11">
            <w:pPr>
              <w:spacing w:before="60" w:after="60"/>
              <w:jc w:val="both"/>
              <w:rPr>
                <w:lang w:val="lv-LV"/>
              </w:rPr>
            </w:pPr>
            <w:r w:rsidRPr="00F37136">
              <w:rPr>
                <w:lang w:val="lv-LV"/>
              </w:rPr>
              <w:t xml:space="preserve">Valsts reģionālās attīstības aģentūras Elektronisko iepirkumu sistēmas </w:t>
            </w:r>
            <w:r w:rsidR="00266ECF" w:rsidRPr="00F37136">
              <w:rPr>
                <w:lang w:val="lv-LV"/>
              </w:rPr>
              <w:t xml:space="preserve">e-konkursu apakšsistēmas tīmekļvietnē www.eis.gov.lv </w:t>
            </w:r>
            <w:r w:rsidR="00005CCA">
              <w:rPr>
                <w:lang w:val="lv-LV"/>
              </w:rPr>
              <w:t>06</w:t>
            </w:r>
            <w:r w:rsidR="00266ECF" w:rsidRPr="00F37136">
              <w:rPr>
                <w:lang w:val="lv-LV"/>
              </w:rPr>
              <w:t>.</w:t>
            </w:r>
            <w:r w:rsidR="00BA1DEA">
              <w:rPr>
                <w:lang w:val="lv-LV"/>
              </w:rPr>
              <w:t>01</w:t>
            </w:r>
            <w:r w:rsidR="00266ECF" w:rsidRPr="00F37136">
              <w:rPr>
                <w:lang w:val="lv-LV"/>
              </w:rPr>
              <w:t>.202</w:t>
            </w:r>
            <w:r w:rsidR="00BA1DEA">
              <w:rPr>
                <w:lang w:val="lv-LV"/>
              </w:rPr>
              <w:t>6</w:t>
            </w:r>
            <w:r w:rsidR="00266ECF" w:rsidRPr="00F37136">
              <w:rPr>
                <w:lang w:val="lv-LV"/>
              </w:rPr>
              <w:t>. plkst.</w:t>
            </w:r>
            <w:r w:rsidR="00070752" w:rsidRPr="00F37136">
              <w:rPr>
                <w:lang w:val="lv-LV"/>
              </w:rPr>
              <w:t xml:space="preserve"> </w:t>
            </w:r>
            <w:r w:rsidR="00266ECF" w:rsidRPr="00F37136">
              <w:rPr>
                <w:lang w:val="lv-LV"/>
              </w:rPr>
              <w:t>1</w:t>
            </w:r>
            <w:r w:rsidR="000042A9">
              <w:rPr>
                <w:lang w:val="lv-LV"/>
              </w:rPr>
              <w:t>4</w:t>
            </w:r>
            <w:r w:rsidR="00070752" w:rsidRPr="00F37136">
              <w:rPr>
                <w:lang w:val="lv-LV"/>
              </w:rPr>
              <w:t>.</w:t>
            </w:r>
            <w:r w:rsidR="00266ECF" w:rsidRPr="00F37136">
              <w:rPr>
                <w:lang w:val="lv-LV"/>
              </w:rPr>
              <w:t>00</w:t>
            </w:r>
          </w:p>
        </w:tc>
      </w:tr>
      <w:tr w:rsidR="006F3A84" w:rsidRPr="000A52A1" w14:paraId="6459D8F2" w14:textId="77777777" w:rsidTr="00B45FD9">
        <w:tc>
          <w:tcPr>
            <w:tcW w:w="3510" w:type="dxa"/>
          </w:tcPr>
          <w:p w14:paraId="181101D9" w14:textId="77777777" w:rsidR="006F3A84" w:rsidRPr="00F37136" w:rsidRDefault="006F3A84" w:rsidP="00233F11">
            <w:pPr>
              <w:spacing w:before="60" w:after="60"/>
              <w:jc w:val="both"/>
              <w:rPr>
                <w:lang w:val="lv-LV"/>
              </w:rPr>
            </w:pPr>
            <w:r w:rsidRPr="00F37136">
              <w:rPr>
                <w:lang w:val="lv-LV"/>
              </w:rPr>
              <w:t>Piedāvājumu noformēšanas un iesniegšanas nosacījumu pārbaudes un pretendentu kvalifikācijas dokumentu un tehniskās specifikācijas atbilstības pārbaude</w:t>
            </w:r>
          </w:p>
        </w:tc>
        <w:tc>
          <w:tcPr>
            <w:tcW w:w="6663" w:type="dxa"/>
          </w:tcPr>
          <w:p w14:paraId="5F809ED2" w14:textId="3DDA7700" w:rsidR="00F80221" w:rsidRPr="00F37136" w:rsidRDefault="0022015F" w:rsidP="00233F11">
            <w:pPr>
              <w:spacing w:before="60" w:after="60"/>
              <w:jc w:val="both"/>
              <w:rPr>
                <w:lang w:val="lv-LV"/>
              </w:rPr>
            </w:pPr>
            <w:r w:rsidRPr="0022015F">
              <w:rPr>
                <w:lang w:val="lv-LV"/>
              </w:rPr>
              <w:t>Nav attiecināms.</w:t>
            </w:r>
          </w:p>
        </w:tc>
      </w:tr>
      <w:tr w:rsidR="00B45FD9" w:rsidRPr="001D23F3" w14:paraId="7D88A225" w14:textId="77777777" w:rsidTr="00B45FD9">
        <w:tc>
          <w:tcPr>
            <w:tcW w:w="3510" w:type="dxa"/>
          </w:tcPr>
          <w:p w14:paraId="3CBA0155" w14:textId="77777777" w:rsidR="00B45FD9" w:rsidRPr="00F37136" w:rsidRDefault="00B45FD9" w:rsidP="00E063F8">
            <w:pPr>
              <w:spacing w:before="60" w:after="60"/>
              <w:jc w:val="both"/>
              <w:rPr>
                <w:lang w:val="lv-LV"/>
              </w:rPr>
            </w:pPr>
            <w:r w:rsidRPr="00F37136">
              <w:rPr>
                <w:lang w:val="lv-LV"/>
              </w:rPr>
              <w:t>Finanšu piedāvājuma un aritmētisko kļūdu pārbaude, veiktie labojumi un pretendentu piedāvātās cenas</w:t>
            </w:r>
          </w:p>
        </w:tc>
        <w:tc>
          <w:tcPr>
            <w:tcW w:w="6663" w:type="dxa"/>
          </w:tcPr>
          <w:p w14:paraId="46D1E69B" w14:textId="77777777" w:rsidR="00B45FD9" w:rsidRPr="00F37136" w:rsidRDefault="00B45FD9" w:rsidP="00E063F8">
            <w:pPr>
              <w:spacing w:before="60" w:after="60"/>
              <w:jc w:val="both"/>
              <w:rPr>
                <w:lang w:val="lv-LV"/>
              </w:rPr>
            </w:pPr>
            <w:r w:rsidRPr="0022015F">
              <w:rPr>
                <w:bCs/>
                <w:lang w:val="lv-LV"/>
              </w:rPr>
              <w:t>Nav attiecināms.</w:t>
            </w:r>
          </w:p>
        </w:tc>
      </w:tr>
      <w:tr w:rsidR="00B45FD9" w:rsidRPr="000A52A1" w14:paraId="75DDD628" w14:textId="77777777" w:rsidTr="00B45FD9">
        <w:tc>
          <w:tcPr>
            <w:tcW w:w="3510" w:type="dxa"/>
          </w:tcPr>
          <w:p w14:paraId="7DC15D79" w14:textId="77777777" w:rsidR="00B45FD9" w:rsidRPr="00F37136" w:rsidRDefault="00B45FD9" w:rsidP="00E063F8">
            <w:pPr>
              <w:spacing w:before="60" w:after="60"/>
              <w:jc w:val="both"/>
              <w:rPr>
                <w:lang w:val="lv-LV"/>
              </w:rPr>
            </w:pPr>
            <w:r w:rsidRPr="00F37136">
              <w:rPr>
                <w:lang w:val="lv-LV"/>
              </w:rPr>
              <w:t>Tā pretendenta nosaukums, kuram piešķirtas iepirkuma līguma slēgšanas tiesības, piedāvātā līgumcena, kā arī piedāvājuma izvēles pamatojums.</w:t>
            </w:r>
          </w:p>
        </w:tc>
        <w:tc>
          <w:tcPr>
            <w:tcW w:w="6663" w:type="dxa"/>
          </w:tcPr>
          <w:p w14:paraId="7E2BEADB" w14:textId="77777777" w:rsidR="00B45FD9" w:rsidRPr="00F37136" w:rsidRDefault="00B45FD9" w:rsidP="00E063F8">
            <w:pPr>
              <w:ind w:right="458"/>
              <w:jc w:val="both"/>
              <w:rPr>
                <w:b/>
                <w:bCs/>
                <w:lang w:val="lv-LV"/>
              </w:rPr>
            </w:pPr>
            <w:r w:rsidRPr="0022015F">
              <w:rPr>
                <w:lang w:val="lv-LV"/>
              </w:rPr>
              <w:t>Nav attiecināms.</w:t>
            </w:r>
            <w:r w:rsidRPr="0022015F">
              <w:rPr>
                <w:lang w:val="lv-LV"/>
              </w:rPr>
              <w:tab/>
            </w:r>
          </w:p>
        </w:tc>
      </w:tr>
      <w:tr w:rsidR="00B45FD9" w:rsidRPr="00F37136" w14:paraId="767F06A8" w14:textId="77777777" w:rsidTr="00B45FD9">
        <w:tc>
          <w:tcPr>
            <w:tcW w:w="3510" w:type="dxa"/>
          </w:tcPr>
          <w:p w14:paraId="5A6DAD72" w14:textId="77777777" w:rsidR="00B45FD9" w:rsidRPr="00F37136" w:rsidRDefault="00B45FD9" w:rsidP="00E063F8">
            <w:pPr>
              <w:spacing w:before="60" w:after="60"/>
              <w:jc w:val="both"/>
              <w:rPr>
                <w:lang w:val="lv-LV"/>
              </w:rPr>
            </w:pPr>
            <w:r w:rsidRPr="00F37136">
              <w:rPr>
                <w:lang w:val="lv-LV"/>
              </w:rPr>
              <w:t>Informācija (ja tā ir zināma) par to iepirkuma līguma daļu, kuru izraudzītais pretendents plānojis nodot apakšuzņēmējiem, kā arī apakšuzņēmēju nosaukumi</w:t>
            </w:r>
          </w:p>
        </w:tc>
        <w:tc>
          <w:tcPr>
            <w:tcW w:w="6663" w:type="dxa"/>
          </w:tcPr>
          <w:p w14:paraId="3CA3E46D" w14:textId="77777777" w:rsidR="00B45FD9" w:rsidRPr="00F37136" w:rsidRDefault="00B45FD9" w:rsidP="00E063F8">
            <w:pPr>
              <w:spacing w:before="60" w:after="60"/>
              <w:jc w:val="both"/>
              <w:rPr>
                <w:lang w:val="lv-LV"/>
              </w:rPr>
            </w:pPr>
            <w:r w:rsidRPr="00F37136">
              <w:rPr>
                <w:lang w:val="lv-LV"/>
              </w:rPr>
              <w:t>Nav attiecināms.</w:t>
            </w:r>
          </w:p>
        </w:tc>
      </w:tr>
      <w:tr w:rsidR="00B45FD9" w:rsidRPr="000A52A1" w14:paraId="047C2562" w14:textId="77777777" w:rsidTr="00B45FD9">
        <w:tc>
          <w:tcPr>
            <w:tcW w:w="3510" w:type="dxa"/>
          </w:tcPr>
          <w:p w14:paraId="022F4BCD" w14:textId="77777777" w:rsidR="00B45FD9" w:rsidRPr="00F37136" w:rsidRDefault="00B45FD9" w:rsidP="00E063F8">
            <w:pPr>
              <w:spacing w:before="60" w:after="60"/>
              <w:jc w:val="both"/>
              <w:rPr>
                <w:lang w:val="lv-LV"/>
              </w:rPr>
            </w:pPr>
            <w:r w:rsidRPr="00F37136">
              <w:rPr>
                <w:lang w:val="lv-LV"/>
              </w:rPr>
              <w:t>Pamatojums lēmumam par katru noraidīto pretendentu, kā arī par katru iepirkuma procedūras dokumentiem neatbilstošu piedāvājumu</w:t>
            </w:r>
          </w:p>
        </w:tc>
        <w:tc>
          <w:tcPr>
            <w:tcW w:w="6663" w:type="dxa"/>
          </w:tcPr>
          <w:p w14:paraId="6B7BB92F" w14:textId="77777777" w:rsidR="00B45FD9" w:rsidRPr="00F37136" w:rsidRDefault="00B45FD9" w:rsidP="00E063F8">
            <w:pPr>
              <w:tabs>
                <w:tab w:val="left" w:pos="851"/>
              </w:tabs>
              <w:contextualSpacing/>
              <w:jc w:val="both"/>
              <w:rPr>
                <w:lang w:val="lv-LV"/>
              </w:rPr>
            </w:pPr>
            <w:r w:rsidRPr="0022015F">
              <w:rPr>
                <w:lang w:val="lv-LV"/>
              </w:rPr>
              <w:t>Nav attiecināms.</w:t>
            </w:r>
          </w:p>
        </w:tc>
      </w:tr>
      <w:tr w:rsidR="00B45FD9" w:rsidRPr="00F37136" w14:paraId="5A09E284" w14:textId="77777777" w:rsidTr="00B45FD9">
        <w:tc>
          <w:tcPr>
            <w:tcW w:w="3510" w:type="dxa"/>
          </w:tcPr>
          <w:p w14:paraId="29B2DAF9" w14:textId="77777777" w:rsidR="00B45FD9" w:rsidRPr="00F37136" w:rsidRDefault="00B45FD9" w:rsidP="00E063F8">
            <w:pPr>
              <w:spacing w:before="60" w:after="60"/>
              <w:jc w:val="both"/>
              <w:rPr>
                <w:lang w:val="lv-LV"/>
              </w:rPr>
            </w:pPr>
            <w:r w:rsidRPr="00F34A70">
              <w:rPr>
                <w:lang w:val="lv-LV"/>
              </w:rPr>
              <w:t>Pamatojums iepirkuma procedūras nepārtraukšanai, ja piedāvājumu iesniedzis tikai viens piegādātājs</w:t>
            </w:r>
            <w:r>
              <w:rPr>
                <w:lang w:val="lv-LV"/>
              </w:rPr>
              <w:t xml:space="preserve"> 41. panta divpadsmitā daļa</w:t>
            </w:r>
            <w:r w:rsidRPr="00F34A70">
              <w:rPr>
                <w:lang w:val="lv-LV"/>
              </w:rPr>
              <w:t>: [ja attiecināms uz iepirkuma procedūru]</w:t>
            </w:r>
          </w:p>
        </w:tc>
        <w:tc>
          <w:tcPr>
            <w:tcW w:w="6663" w:type="dxa"/>
          </w:tcPr>
          <w:p w14:paraId="4D87490A" w14:textId="77777777" w:rsidR="00B45FD9" w:rsidRDefault="00B45FD9" w:rsidP="00E063F8">
            <w:pPr>
              <w:tabs>
                <w:tab w:val="left" w:pos="851"/>
              </w:tabs>
              <w:contextualSpacing/>
              <w:jc w:val="both"/>
              <w:rPr>
                <w:bCs/>
                <w:lang w:val="lv-LV"/>
              </w:rPr>
            </w:pPr>
            <w:r>
              <w:rPr>
                <w:bCs/>
                <w:lang w:val="lv-LV"/>
              </w:rPr>
              <w:t>Nav attiecināms.</w:t>
            </w:r>
          </w:p>
        </w:tc>
      </w:tr>
      <w:tr w:rsidR="00B45FD9" w:rsidRPr="00F37136" w14:paraId="0A0106EB" w14:textId="77777777" w:rsidTr="00B45FD9">
        <w:tc>
          <w:tcPr>
            <w:tcW w:w="3510" w:type="dxa"/>
          </w:tcPr>
          <w:p w14:paraId="4843D2A5" w14:textId="77777777" w:rsidR="00B45FD9" w:rsidRPr="00F37136" w:rsidRDefault="00B45FD9" w:rsidP="00E063F8">
            <w:pPr>
              <w:spacing w:before="60" w:after="60"/>
              <w:jc w:val="both"/>
              <w:rPr>
                <w:lang w:val="lv-LV"/>
              </w:rPr>
            </w:pPr>
            <w:r>
              <w:rPr>
                <w:lang w:val="lv-LV"/>
              </w:rPr>
              <w:t>P</w:t>
            </w:r>
            <w:r w:rsidRPr="00343C5D">
              <w:rPr>
                <w:lang w:val="lv-LV"/>
              </w:rPr>
              <w:t xml:space="preserve">amatojums tam, kādas </w:t>
            </w:r>
            <w:r w:rsidRPr="00343C5D">
              <w:rPr>
                <w:lang w:val="lv-LV"/>
              </w:rPr>
              <w:lastRenderedPageBreak/>
              <w:t>sabiedrības drošības un veselības aizsardzības intereses tiktu apdraudētas, rīkojot atkārtotu iepirkumu, ja pasūtītājs saskaņā ar Publisko iepirkumu likuma 41. panta divpadsmitās daļas 2. punktu nepārtrauc iepirkuma procedūru, jo iepirkuma procedūras pārtraukšana apdraudētu sabiedrības drošības vai veselības aizsardzības intereses;</w:t>
            </w:r>
          </w:p>
        </w:tc>
        <w:tc>
          <w:tcPr>
            <w:tcW w:w="6663" w:type="dxa"/>
          </w:tcPr>
          <w:p w14:paraId="6CF4E4F9" w14:textId="77777777" w:rsidR="00B45FD9" w:rsidRPr="00F37136" w:rsidRDefault="00B45FD9" w:rsidP="00E063F8">
            <w:pPr>
              <w:spacing w:before="60" w:after="60"/>
              <w:jc w:val="both"/>
              <w:rPr>
                <w:lang w:val="lv-LV"/>
              </w:rPr>
            </w:pPr>
            <w:r w:rsidRPr="00F37136">
              <w:rPr>
                <w:lang w:val="lv-LV"/>
              </w:rPr>
              <w:lastRenderedPageBreak/>
              <w:t>Nav attiecināms</w:t>
            </w:r>
          </w:p>
        </w:tc>
      </w:tr>
      <w:tr w:rsidR="00B45FD9" w:rsidRPr="0022015F" w14:paraId="4F566E2F" w14:textId="77777777" w:rsidTr="00B45FD9">
        <w:tc>
          <w:tcPr>
            <w:tcW w:w="3510" w:type="dxa"/>
          </w:tcPr>
          <w:p w14:paraId="64730C8F" w14:textId="77777777" w:rsidR="00B45FD9" w:rsidRPr="00F37136" w:rsidRDefault="00B45FD9" w:rsidP="00E063F8">
            <w:pPr>
              <w:spacing w:before="60" w:after="60"/>
              <w:jc w:val="both"/>
              <w:rPr>
                <w:lang w:val="lv-LV"/>
              </w:rPr>
            </w:pPr>
            <w:r w:rsidRPr="00F37136">
              <w:rPr>
                <w:lang w:val="lv-LV"/>
              </w:rPr>
              <w:t>Lēmuma pamatojums, ja iepirkuma komisija pieņēmusi lēmumu pārtraukt vai izbeigt iepirkuma procedūru</w:t>
            </w:r>
          </w:p>
        </w:tc>
        <w:tc>
          <w:tcPr>
            <w:tcW w:w="6663" w:type="dxa"/>
          </w:tcPr>
          <w:p w14:paraId="2CB5A3B7" w14:textId="3FC422E5" w:rsidR="00B45FD9" w:rsidRPr="00F37136" w:rsidRDefault="00896076" w:rsidP="00896076">
            <w:pPr>
              <w:rPr>
                <w:lang w:val="lv-LV"/>
              </w:rPr>
            </w:pPr>
            <w:r w:rsidRPr="0022015F">
              <w:rPr>
                <w:lang w:val="lv-LV"/>
              </w:rPr>
              <w:t>Komisija</w:t>
            </w:r>
            <w:r>
              <w:rPr>
                <w:lang w:val="lv-LV"/>
              </w:rPr>
              <w:t xml:space="preserve"> </w:t>
            </w:r>
            <w:r>
              <w:rPr>
                <w:lang w:val="lv-LV"/>
              </w:rPr>
              <w:t xml:space="preserve">14.01.2026. sēdē </w:t>
            </w:r>
            <w:r w:rsidRPr="0022015F">
              <w:rPr>
                <w:lang w:val="lv-LV"/>
              </w:rPr>
              <w:t>pieņ</w:t>
            </w:r>
            <w:r>
              <w:rPr>
                <w:lang w:val="lv-LV"/>
              </w:rPr>
              <w:t>ēma</w:t>
            </w:r>
            <w:r w:rsidRPr="0022015F">
              <w:rPr>
                <w:lang w:val="lv-LV"/>
              </w:rPr>
              <w:t xml:space="preserve"> lēmumu pārtraukt iepirkuma procedūru</w:t>
            </w:r>
            <w:r>
              <w:rPr>
                <w:lang w:val="lv-LV"/>
              </w:rPr>
              <w:t>, p</w:t>
            </w:r>
            <w:r w:rsidR="00B45FD9" w:rsidRPr="0022015F">
              <w:rPr>
                <w:lang w:val="lv-LV"/>
              </w:rPr>
              <w:t>amatojoties uz Publisko iepirkumu likuma 41. panta divpadsmitās daļas 1.punktu</w:t>
            </w:r>
            <w:r>
              <w:rPr>
                <w:lang w:val="lv-LV"/>
              </w:rPr>
              <w:t>.</w:t>
            </w:r>
          </w:p>
        </w:tc>
      </w:tr>
      <w:tr w:rsidR="00B45FD9" w:rsidRPr="00F37136" w14:paraId="7D24753D" w14:textId="77777777" w:rsidTr="00B45FD9">
        <w:tc>
          <w:tcPr>
            <w:tcW w:w="3510" w:type="dxa"/>
          </w:tcPr>
          <w:p w14:paraId="41CDDE96" w14:textId="77777777" w:rsidR="00B45FD9" w:rsidRPr="00F37136" w:rsidRDefault="00B45FD9" w:rsidP="00E063F8">
            <w:pPr>
              <w:spacing w:before="60" w:after="60"/>
              <w:jc w:val="both"/>
              <w:rPr>
                <w:lang w:val="lv-LV"/>
              </w:rPr>
            </w:pPr>
            <w:r w:rsidRPr="00F37136">
              <w:rPr>
                <w:lang w:val="lv-LV"/>
              </w:rPr>
              <w:t>Piedāvājuma noraidīšanas pamatojums, ja iepirkuma komisija atzinusi piedāvājumu par nepamatoti lētu</w:t>
            </w:r>
          </w:p>
        </w:tc>
        <w:tc>
          <w:tcPr>
            <w:tcW w:w="6663" w:type="dxa"/>
          </w:tcPr>
          <w:p w14:paraId="11E0EE59" w14:textId="77777777" w:rsidR="00B45FD9" w:rsidRPr="00F37136" w:rsidRDefault="00B45FD9" w:rsidP="00E063F8">
            <w:pPr>
              <w:spacing w:before="60" w:after="60"/>
              <w:jc w:val="both"/>
              <w:rPr>
                <w:lang w:val="lv-LV"/>
              </w:rPr>
            </w:pPr>
            <w:r w:rsidRPr="00F37136">
              <w:rPr>
                <w:lang w:val="lv-LV"/>
              </w:rPr>
              <w:t>Nav attiecināms.</w:t>
            </w:r>
          </w:p>
        </w:tc>
      </w:tr>
      <w:tr w:rsidR="00B45FD9" w:rsidRPr="00F37136" w14:paraId="06552601" w14:textId="77777777" w:rsidTr="00B45FD9">
        <w:tc>
          <w:tcPr>
            <w:tcW w:w="3510" w:type="dxa"/>
          </w:tcPr>
          <w:p w14:paraId="7AB2AC1A" w14:textId="77777777" w:rsidR="00B45FD9" w:rsidRPr="00F37136" w:rsidRDefault="00B45FD9" w:rsidP="00E063F8">
            <w:pPr>
              <w:spacing w:before="60" w:after="60"/>
              <w:jc w:val="both"/>
              <w:rPr>
                <w:lang w:val="lv-LV"/>
              </w:rPr>
            </w:pPr>
            <w:r w:rsidRPr="00F37136">
              <w:rPr>
                <w:lang w:val="lv-LV"/>
              </w:rPr>
              <w:t>Iemesli, kuru dēļ netiek paredzēta elektroniska piedāvājumu iesniegšana, ja pasūtītājam ir pienākums izmantot piedāvājumu saņemšanai elektroniskās informācijas sistēmas</w:t>
            </w:r>
          </w:p>
        </w:tc>
        <w:tc>
          <w:tcPr>
            <w:tcW w:w="6663" w:type="dxa"/>
          </w:tcPr>
          <w:p w14:paraId="338166E5" w14:textId="77777777" w:rsidR="00B45FD9" w:rsidRPr="00F37136" w:rsidRDefault="00B45FD9" w:rsidP="00E063F8">
            <w:pPr>
              <w:spacing w:before="60" w:after="60"/>
              <w:jc w:val="both"/>
              <w:rPr>
                <w:lang w:val="lv-LV"/>
              </w:rPr>
            </w:pPr>
            <w:r w:rsidRPr="00F37136">
              <w:rPr>
                <w:lang w:val="lv-LV"/>
              </w:rPr>
              <w:t>Nav attiecināms.</w:t>
            </w:r>
          </w:p>
        </w:tc>
      </w:tr>
      <w:tr w:rsidR="00B45FD9" w:rsidRPr="000A52A1" w14:paraId="67446681" w14:textId="77777777" w:rsidTr="00B45FD9">
        <w:tc>
          <w:tcPr>
            <w:tcW w:w="3510" w:type="dxa"/>
          </w:tcPr>
          <w:p w14:paraId="0B9F9A6E" w14:textId="77777777" w:rsidR="00B45FD9" w:rsidRPr="00F37136" w:rsidRDefault="00B45FD9" w:rsidP="00E063F8">
            <w:pPr>
              <w:spacing w:before="60" w:after="60"/>
              <w:jc w:val="both"/>
              <w:rPr>
                <w:lang w:val="lv-LV"/>
              </w:rPr>
            </w:pPr>
            <w:r w:rsidRPr="00F37136">
              <w:rPr>
                <w:lang w:val="lv-LV"/>
              </w:rPr>
              <w:t>Konstatētie interešu konflikti un pasākumi, kas veikti to novēršanai</w:t>
            </w:r>
          </w:p>
        </w:tc>
        <w:tc>
          <w:tcPr>
            <w:tcW w:w="6663" w:type="dxa"/>
          </w:tcPr>
          <w:p w14:paraId="04F42BEE" w14:textId="77777777" w:rsidR="00B45FD9" w:rsidRPr="00896076" w:rsidRDefault="00B45FD9" w:rsidP="00E063F8">
            <w:pPr>
              <w:pStyle w:val="tv213"/>
              <w:spacing w:before="60" w:beforeAutospacing="0" w:after="60" w:afterAutospacing="0"/>
              <w:jc w:val="both"/>
            </w:pPr>
            <w:r w:rsidRPr="00896076">
              <w:t>Nav konstatēti.</w:t>
            </w:r>
          </w:p>
          <w:p w14:paraId="26460541" w14:textId="77777777" w:rsidR="00B45FD9" w:rsidRPr="00F37136" w:rsidRDefault="00B45FD9" w:rsidP="00E063F8">
            <w:pPr>
              <w:pStyle w:val="tv213"/>
              <w:spacing w:before="60" w:beforeAutospacing="0" w:after="60" w:afterAutospacing="0"/>
              <w:jc w:val="both"/>
            </w:pPr>
            <w:r w:rsidRPr="00896076">
              <w:t>Veiktas Publisko iepirkumu likuma III nodaļā paredzētās procedūras.</w:t>
            </w:r>
          </w:p>
        </w:tc>
      </w:tr>
    </w:tbl>
    <w:p w14:paraId="22512AEE" w14:textId="77777777" w:rsidR="00A56E70" w:rsidRDefault="00A56E70">
      <w:pPr>
        <w:rPr>
          <w:lang w:val="lv-LV"/>
        </w:rPr>
      </w:pPr>
    </w:p>
    <w:p w14:paraId="2370FC11" w14:textId="77777777" w:rsidR="00B45FD9" w:rsidRDefault="00B45FD9">
      <w:pPr>
        <w:rPr>
          <w:lang w:val="lv-LV"/>
        </w:rPr>
      </w:pPr>
    </w:p>
    <w:tbl>
      <w:tblPr>
        <w:tblStyle w:val="Reatabula"/>
        <w:tblpPr w:leftFromText="180" w:rightFromText="180" w:vertAnchor="text" w:horzAnchor="margin" w:tblpY="36"/>
        <w:tblW w:w="9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493"/>
      </w:tblGrid>
      <w:tr w:rsidR="00B45FD9" w:rsidRPr="00F37136" w14:paraId="12F96495" w14:textId="77777777" w:rsidTr="00B45FD9">
        <w:tc>
          <w:tcPr>
            <w:tcW w:w="4219" w:type="dxa"/>
          </w:tcPr>
          <w:p w14:paraId="006F93C2" w14:textId="77777777" w:rsidR="00B45FD9" w:rsidRPr="00F37136" w:rsidRDefault="00B45FD9" w:rsidP="00D36DD2">
            <w:pPr>
              <w:jc w:val="both"/>
              <w:rPr>
                <w:rFonts w:eastAsia="Calibri"/>
                <w:lang w:val="lv-LV"/>
              </w:rPr>
            </w:pPr>
            <w:r w:rsidRPr="00F37136">
              <w:rPr>
                <w:lang w:val="lv-LV"/>
              </w:rPr>
              <w:t xml:space="preserve">Iepirkuma komisijas priekšsēdētāja </w:t>
            </w:r>
          </w:p>
        </w:tc>
        <w:tc>
          <w:tcPr>
            <w:tcW w:w="5493" w:type="dxa"/>
          </w:tcPr>
          <w:p w14:paraId="53843BDD" w14:textId="77777777" w:rsidR="00B45FD9" w:rsidRPr="00F37136" w:rsidRDefault="00B45FD9" w:rsidP="00B45FD9">
            <w:pPr>
              <w:jc w:val="right"/>
              <w:rPr>
                <w:rFonts w:eastAsia="Calibri"/>
                <w:lang w:val="lv-LV"/>
              </w:rPr>
            </w:pPr>
            <w:r>
              <w:rPr>
                <w:rFonts w:eastAsia="Calibri"/>
                <w:lang w:val="lv-LV"/>
              </w:rPr>
              <w:t>I. Krūmiņa</w:t>
            </w:r>
          </w:p>
        </w:tc>
      </w:tr>
      <w:tr w:rsidR="00B45FD9" w:rsidRPr="00F37136" w14:paraId="01AEB44E" w14:textId="77777777" w:rsidTr="00B45FD9">
        <w:tc>
          <w:tcPr>
            <w:tcW w:w="4219" w:type="dxa"/>
          </w:tcPr>
          <w:p w14:paraId="04945829" w14:textId="77777777" w:rsidR="00B45FD9" w:rsidRPr="00F37136" w:rsidRDefault="00B45FD9" w:rsidP="00B45FD9">
            <w:pPr>
              <w:rPr>
                <w:lang w:val="lv-LV"/>
              </w:rPr>
            </w:pPr>
          </w:p>
          <w:p w14:paraId="4A06E0EE" w14:textId="77777777" w:rsidR="00B45FD9" w:rsidRPr="00F37136" w:rsidRDefault="00B45FD9" w:rsidP="00B45FD9">
            <w:pPr>
              <w:rPr>
                <w:lang w:val="lv-LV"/>
              </w:rPr>
            </w:pPr>
            <w:r>
              <w:rPr>
                <w:lang w:val="lv-LV"/>
              </w:rPr>
              <w:t>Forande</w:t>
            </w:r>
            <w:r w:rsidRPr="00F37136">
              <w:rPr>
                <w:lang w:val="lv-LV"/>
              </w:rPr>
              <w:t xml:space="preserve"> 67</w:t>
            </w:r>
            <w:r>
              <w:rPr>
                <w:lang w:val="lv-LV"/>
              </w:rPr>
              <w:t>037956</w:t>
            </w:r>
          </w:p>
        </w:tc>
        <w:tc>
          <w:tcPr>
            <w:tcW w:w="5493" w:type="dxa"/>
          </w:tcPr>
          <w:p w14:paraId="04EFE19B" w14:textId="77777777" w:rsidR="00B45FD9" w:rsidRPr="00F37136" w:rsidRDefault="00B45FD9" w:rsidP="00B45FD9">
            <w:pPr>
              <w:jc w:val="both"/>
              <w:rPr>
                <w:rFonts w:eastAsia="Calibri"/>
                <w:lang w:val="lv-LV"/>
              </w:rPr>
            </w:pPr>
          </w:p>
        </w:tc>
      </w:tr>
    </w:tbl>
    <w:p w14:paraId="777D784C" w14:textId="77777777" w:rsidR="00B45FD9" w:rsidRDefault="00B45FD9">
      <w:pPr>
        <w:rPr>
          <w:lang w:val="lv-LV"/>
        </w:rPr>
      </w:pPr>
    </w:p>
    <w:p w14:paraId="0E05DE9B" w14:textId="77777777" w:rsidR="00B45FD9" w:rsidRPr="00F37136" w:rsidRDefault="00B45FD9">
      <w:pPr>
        <w:rPr>
          <w:lang w:val="lv-LV"/>
        </w:rPr>
      </w:pPr>
    </w:p>
    <w:sectPr w:rsidR="00B45FD9" w:rsidRPr="00F37136" w:rsidSect="00B45FD9">
      <w:footerReference w:type="default" r:id="rId9"/>
      <w:pgSz w:w="11906" w:h="16838"/>
      <w:pgMar w:top="992" w:right="1134"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3D078" w14:textId="77777777" w:rsidR="00300A98" w:rsidRDefault="00300A98" w:rsidP="00EC652B">
      <w:r>
        <w:separator/>
      </w:r>
    </w:p>
  </w:endnote>
  <w:endnote w:type="continuationSeparator" w:id="0">
    <w:p w14:paraId="75F75AD9" w14:textId="77777777" w:rsidR="00300A98" w:rsidRDefault="00300A98" w:rsidP="00EC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027460"/>
      <w:docPartObj>
        <w:docPartGallery w:val="Page Numbers (Bottom of Page)"/>
        <w:docPartUnique/>
      </w:docPartObj>
    </w:sdtPr>
    <w:sdtEndPr/>
    <w:sdtContent>
      <w:p w14:paraId="35773556" w14:textId="77777777" w:rsidR="00EC652B" w:rsidRDefault="00EC652B">
        <w:pPr>
          <w:pStyle w:val="Kjene"/>
          <w:jc w:val="center"/>
        </w:pPr>
        <w:r>
          <w:fldChar w:fldCharType="begin"/>
        </w:r>
        <w:r>
          <w:instrText>PAGE   \* MERGEFORMAT</w:instrText>
        </w:r>
        <w:r>
          <w:fldChar w:fldCharType="separate"/>
        </w:r>
        <w:r>
          <w:rPr>
            <w:lang w:val="lv-LV"/>
          </w:rPr>
          <w:t>2</w:t>
        </w:r>
        <w:r>
          <w:fldChar w:fldCharType="end"/>
        </w:r>
      </w:p>
    </w:sdtContent>
  </w:sdt>
  <w:p w14:paraId="3945FE4F" w14:textId="77777777" w:rsidR="00EC652B" w:rsidRDefault="00EC652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E463F" w14:textId="77777777" w:rsidR="00300A98" w:rsidRDefault="00300A98" w:rsidP="00EC652B">
      <w:r>
        <w:separator/>
      </w:r>
    </w:p>
  </w:footnote>
  <w:footnote w:type="continuationSeparator" w:id="0">
    <w:p w14:paraId="20055661" w14:textId="77777777" w:rsidR="00300A98" w:rsidRDefault="00300A98" w:rsidP="00EC6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972DA"/>
    <w:multiLevelType w:val="hybridMultilevel"/>
    <w:tmpl w:val="D772B16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E81222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84C4AB1"/>
    <w:multiLevelType w:val="hybridMultilevel"/>
    <w:tmpl w:val="528ACB3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86F2196"/>
    <w:multiLevelType w:val="multilevel"/>
    <w:tmpl w:val="5F1057F6"/>
    <w:lvl w:ilvl="0">
      <w:start w:val="2"/>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212005A2"/>
    <w:multiLevelType w:val="hybridMultilevel"/>
    <w:tmpl w:val="74A662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C2237A4"/>
    <w:multiLevelType w:val="hybridMultilevel"/>
    <w:tmpl w:val="74F8D7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D965FB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C3A1B9B"/>
    <w:multiLevelType w:val="hybridMultilevel"/>
    <w:tmpl w:val="7722C8C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60B53F52"/>
    <w:multiLevelType w:val="hybridMultilevel"/>
    <w:tmpl w:val="0FEAD7B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38F0A8F"/>
    <w:multiLevelType w:val="multilevel"/>
    <w:tmpl w:val="0568AC48"/>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i w:val="0"/>
        <w:color w:val="000000"/>
        <w:sz w:val="26"/>
        <w:szCs w:val="24"/>
      </w:rPr>
    </w:lvl>
    <w:lvl w:ilvl="2">
      <w:start w:val="1"/>
      <w:numFmt w:val="decimal"/>
      <w:lvlText w:val="%1.%2.%3."/>
      <w:lvlJc w:val="left"/>
      <w:pPr>
        <w:tabs>
          <w:tab w:val="num" w:pos="1440"/>
        </w:tabs>
        <w:ind w:left="1224" w:hanging="504"/>
      </w:pPr>
      <w:rPr>
        <w:b/>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548541875">
    <w:abstractNumId w:val="6"/>
  </w:num>
  <w:num w:numId="2" w16cid:durableId="1832940823">
    <w:abstractNumId w:val="0"/>
  </w:num>
  <w:num w:numId="3" w16cid:durableId="1713651271">
    <w:abstractNumId w:val="1"/>
  </w:num>
  <w:num w:numId="4" w16cid:durableId="265314360">
    <w:abstractNumId w:val="9"/>
  </w:num>
  <w:num w:numId="5" w16cid:durableId="404765594">
    <w:abstractNumId w:val="4"/>
  </w:num>
  <w:num w:numId="6" w16cid:durableId="1257598381">
    <w:abstractNumId w:val="2"/>
  </w:num>
  <w:num w:numId="7" w16cid:durableId="863402933">
    <w:abstractNumId w:val="7"/>
  </w:num>
  <w:num w:numId="8" w16cid:durableId="2147161882">
    <w:abstractNumId w:val="8"/>
  </w:num>
  <w:num w:numId="9" w16cid:durableId="1980187832">
    <w:abstractNumId w:val="5"/>
  </w:num>
  <w:num w:numId="10" w16cid:durableId="281695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EAB"/>
    <w:rsid w:val="000042A9"/>
    <w:rsid w:val="00005CCA"/>
    <w:rsid w:val="00044BF4"/>
    <w:rsid w:val="0005645E"/>
    <w:rsid w:val="00062F2B"/>
    <w:rsid w:val="00064DED"/>
    <w:rsid w:val="00070752"/>
    <w:rsid w:val="0007139A"/>
    <w:rsid w:val="000A52A1"/>
    <w:rsid w:val="000B3F5F"/>
    <w:rsid w:val="000D31F5"/>
    <w:rsid w:val="000E12D0"/>
    <w:rsid w:val="0010164F"/>
    <w:rsid w:val="00107EBC"/>
    <w:rsid w:val="00110B83"/>
    <w:rsid w:val="00113605"/>
    <w:rsid w:val="00116BA7"/>
    <w:rsid w:val="00144DD4"/>
    <w:rsid w:val="001B44B6"/>
    <w:rsid w:val="001C25CB"/>
    <w:rsid w:val="001C4779"/>
    <w:rsid w:val="001D23F3"/>
    <w:rsid w:val="001D67A1"/>
    <w:rsid w:val="001F0B23"/>
    <w:rsid w:val="002018B4"/>
    <w:rsid w:val="00207819"/>
    <w:rsid w:val="0022015F"/>
    <w:rsid w:val="00221DAF"/>
    <w:rsid w:val="00222478"/>
    <w:rsid w:val="00233F11"/>
    <w:rsid w:val="002569B7"/>
    <w:rsid w:val="00266ECF"/>
    <w:rsid w:val="0028053E"/>
    <w:rsid w:val="00287707"/>
    <w:rsid w:val="00296843"/>
    <w:rsid w:val="00300A98"/>
    <w:rsid w:val="003316A2"/>
    <w:rsid w:val="00333586"/>
    <w:rsid w:val="00343C5D"/>
    <w:rsid w:val="00356CD5"/>
    <w:rsid w:val="00365D0A"/>
    <w:rsid w:val="003702BA"/>
    <w:rsid w:val="00372D60"/>
    <w:rsid w:val="00374B5B"/>
    <w:rsid w:val="00376B25"/>
    <w:rsid w:val="003E4F45"/>
    <w:rsid w:val="00400792"/>
    <w:rsid w:val="00411C7C"/>
    <w:rsid w:val="004150FC"/>
    <w:rsid w:val="00417FBD"/>
    <w:rsid w:val="00435C1C"/>
    <w:rsid w:val="00457A30"/>
    <w:rsid w:val="00480BB1"/>
    <w:rsid w:val="00482B80"/>
    <w:rsid w:val="00483103"/>
    <w:rsid w:val="004951A1"/>
    <w:rsid w:val="004A784E"/>
    <w:rsid w:val="004C43E7"/>
    <w:rsid w:val="00504EEF"/>
    <w:rsid w:val="00530B39"/>
    <w:rsid w:val="00537537"/>
    <w:rsid w:val="0054319F"/>
    <w:rsid w:val="00565F22"/>
    <w:rsid w:val="005C34A9"/>
    <w:rsid w:val="005D3195"/>
    <w:rsid w:val="005F3FBE"/>
    <w:rsid w:val="00601334"/>
    <w:rsid w:val="00632A4C"/>
    <w:rsid w:val="00632ABB"/>
    <w:rsid w:val="006412B9"/>
    <w:rsid w:val="00641746"/>
    <w:rsid w:val="00651B41"/>
    <w:rsid w:val="00661355"/>
    <w:rsid w:val="0068479B"/>
    <w:rsid w:val="006848AE"/>
    <w:rsid w:val="006932A6"/>
    <w:rsid w:val="00693961"/>
    <w:rsid w:val="00694F16"/>
    <w:rsid w:val="006B4ADC"/>
    <w:rsid w:val="006D59BA"/>
    <w:rsid w:val="006F3A84"/>
    <w:rsid w:val="00702549"/>
    <w:rsid w:val="0071585F"/>
    <w:rsid w:val="007205CF"/>
    <w:rsid w:val="0072271C"/>
    <w:rsid w:val="00755109"/>
    <w:rsid w:val="00790877"/>
    <w:rsid w:val="007C6C6B"/>
    <w:rsid w:val="007D4EAB"/>
    <w:rsid w:val="007D788D"/>
    <w:rsid w:val="007E0CE9"/>
    <w:rsid w:val="007E7325"/>
    <w:rsid w:val="00803497"/>
    <w:rsid w:val="008045DD"/>
    <w:rsid w:val="00817844"/>
    <w:rsid w:val="00831EFA"/>
    <w:rsid w:val="00841889"/>
    <w:rsid w:val="008534DA"/>
    <w:rsid w:val="0087039E"/>
    <w:rsid w:val="00894027"/>
    <w:rsid w:val="00896076"/>
    <w:rsid w:val="008A50A2"/>
    <w:rsid w:val="008C3040"/>
    <w:rsid w:val="009217AE"/>
    <w:rsid w:val="00956C8E"/>
    <w:rsid w:val="00980031"/>
    <w:rsid w:val="009817D2"/>
    <w:rsid w:val="00995309"/>
    <w:rsid w:val="00997F0F"/>
    <w:rsid w:val="009D075C"/>
    <w:rsid w:val="00A06921"/>
    <w:rsid w:val="00A13EF4"/>
    <w:rsid w:val="00A20F49"/>
    <w:rsid w:val="00A47111"/>
    <w:rsid w:val="00A56E70"/>
    <w:rsid w:val="00A62EB9"/>
    <w:rsid w:val="00AA0DD3"/>
    <w:rsid w:val="00AA739B"/>
    <w:rsid w:val="00AD086E"/>
    <w:rsid w:val="00AE2D7B"/>
    <w:rsid w:val="00AE3EC1"/>
    <w:rsid w:val="00B04336"/>
    <w:rsid w:val="00B1657E"/>
    <w:rsid w:val="00B2324C"/>
    <w:rsid w:val="00B31925"/>
    <w:rsid w:val="00B33E20"/>
    <w:rsid w:val="00B45FD9"/>
    <w:rsid w:val="00B62D02"/>
    <w:rsid w:val="00B67842"/>
    <w:rsid w:val="00B82EB3"/>
    <w:rsid w:val="00BA1DEA"/>
    <w:rsid w:val="00BC0659"/>
    <w:rsid w:val="00BC08E0"/>
    <w:rsid w:val="00C22205"/>
    <w:rsid w:val="00C22C64"/>
    <w:rsid w:val="00C42916"/>
    <w:rsid w:val="00C713E7"/>
    <w:rsid w:val="00C74DCE"/>
    <w:rsid w:val="00CA35A3"/>
    <w:rsid w:val="00CA5407"/>
    <w:rsid w:val="00CE59AF"/>
    <w:rsid w:val="00D33460"/>
    <w:rsid w:val="00D36DD2"/>
    <w:rsid w:val="00D73F85"/>
    <w:rsid w:val="00D83CFF"/>
    <w:rsid w:val="00D87A8F"/>
    <w:rsid w:val="00D9760A"/>
    <w:rsid w:val="00E14BE0"/>
    <w:rsid w:val="00E16B11"/>
    <w:rsid w:val="00E533A6"/>
    <w:rsid w:val="00E87D7E"/>
    <w:rsid w:val="00E910DA"/>
    <w:rsid w:val="00EC3335"/>
    <w:rsid w:val="00EC652B"/>
    <w:rsid w:val="00EE49AE"/>
    <w:rsid w:val="00F17854"/>
    <w:rsid w:val="00F30B2D"/>
    <w:rsid w:val="00F34A70"/>
    <w:rsid w:val="00F37136"/>
    <w:rsid w:val="00F80221"/>
    <w:rsid w:val="00F9120C"/>
    <w:rsid w:val="00F963F4"/>
    <w:rsid w:val="00FA29F5"/>
    <w:rsid w:val="00FD3A54"/>
    <w:rsid w:val="00FF26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5B6F3"/>
  <w15:docId w15:val="{57E60C32-A392-491A-B59B-C1F77F27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4EAB"/>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2">
    <w:name w:val="tv2132"/>
    <w:basedOn w:val="Parasts"/>
    <w:rsid w:val="007D4EAB"/>
    <w:pPr>
      <w:spacing w:line="360" w:lineRule="auto"/>
      <w:ind w:firstLine="300"/>
    </w:pPr>
    <w:rPr>
      <w:color w:val="414142"/>
      <w:sz w:val="20"/>
      <w:szCs w:val="20"/>
      <w:lang w:val="lv-LV" w:eastAsia="lv-LV"/>
    </w:rPr>
  </w:style>
  <w:style w:type="table" w:styleId="Reatabula">
    <w:name w:val="Table Grid"/>
    <w:basedOn w:val="Parastatabula"/>
    <w:rsid w:val="007D4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trip,H&amp;P List Paragraph,Syle 1,Normal bullet 2,Bullet list,List Paragraph;Grafika nosaukums,Grafika nosaukums,2,Virsraksti,Numurets,PPS_Bullet,List Paragraph"/>
    <w:basedOn w:val="Parasts"/>
    <w:link w:val="SarakstarindkopaRakstz"/>
    <w:uiPriority w:val="34"/>
    <w:qFormat/>
    <w:rsid w:val="008045DD"/>
    <w:pPr>
      <w:ind w:left="720"/>
    </w:p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2 Rakstz."/>
    <w:link w:val="Sarakstarindkopa"/>
    <w:uiPriority w:val="34"/>
    <w:qFormat/>
    <w:locked/>
    <w:rsid w:val="008045DD"/>
    <w:rPr>
      <w:rFonts w:ascii="Times New Roman" w:eastAsia="Times New Roman" w:hAnsi="Times New Roman" w:cs="Times New Roman"/>
      <w:sz w:val="24"/>
      <w:szCs w:val="24"/>
      <w:lang w:val="en-US"/>
    </w:rPr>
  </w:style>
  <w:style w:type="paragraph" w:customStyle="1" w:styleId="ListParagraph2">
    <w:name w:val="List Paragraph2"/>
    <w:basedOn w:val="Parasts"/>
    <w:uiPriority w:val="99"/>
    <w:rsid w:val="008045DD"/>
    <w:pPr>
      <w:spacing w:after="200" w:line="276" w:lineRule="auto"/>
      <w:ind w:left="720"/>
    </w:pPr>
    <w:rPr>
      <w:rFonts w:ascii="Calibri" w:eastAsia="Calibri" w:hAnsi="Calibri" w:cs="Calibri"/>
      <w:sz w:val="22"/>
      <w:szCs w:val="22"/>
      <w:lang w:val="lv-LV"/>
    </w:rPr>
  </w:style>
  <w:style w:type="paragraph" w:customStyle="1" w:styleId="tv213">
    <w:name w:val="tv213"/>
    <w:basedOn w:val="Parasts"/>
    <w:rsid w:val="00FD3A54"/>
    <w:pPr>
      <w:spacing w:before="100" w:beforeAutospacing="1" w:after="100" w:afterAutospacing="1"/>
    </w:pPr>
    <w:rPr>
      <w:lang w:val="lv-LV" w:eastAsia="lv-LV"/>
    </w:rPr>
  </w:style>
  <w:style w:type="character" w:styleId="Hipersaite">
    <w:name w:val="Hyperlink"/>
    <w:basedOn w:val="Noklusjumarindkopasfonts"/>
    <w:uiPriority w:val="99"/>
    <w:unhideWhenUsed/>
    <w:rsid w:val="00FD3A54"/>
    <w:rPr>
      <w:color w:val="0000FF"/>
      <w:u w:val="single"/>
    </w:rPr>
  </w:style>
  <w:style w:type="character" w:styleId="Neatrisintapieminana">
    <w:name w:val="Unresolved Mention"/>
    <w:basedOn w:val="Noklusjumarindkopasfonts"/>
    <w:uiPriority w:val="99"/>
    <w:semiHidden/>
    <w:unhideWhenUsed/>
    <w:rsid w:val="00266ECF"/>
    <w:rPr>
      <w:color w:val="605E5C"/>
      <w:shd w:val="clear" w:color="auto" w:fill="E1DFDD"/>
    </w:rPr>
  </w:style>
  <w:style w:type="paragraph" w:customStyle="1" w:styleId="Outline4limenis">
    <w:name w:val="Outline 4 limenis"/>
    <w:basedOn w:val="Pamattekstsaratkpi"/>
    <w:rsid w:val="00A56E70"/>
    <w:pPr>
      <w:widowControl w:val="0"/>
      <w:tabs>
        <w:tab w:val="num" w:pos="0"/>
      </w:tabs>
      <w:suppressAutoHyphens/>
      <w:ind w:left="0"/>
      <w:jc w:val="both"/>
    </w:pPr>
    <w:rPr>
      <w:color w:val="000000"/>
      <w:sz w:val="28"/>
      <w:szCs w:val="28"/>
      <w:lang w:val="lv-LV" w:eastAsia="ar-SA"/>
    </w:rPr>
  </w:style>
  <w:style w:type="paragraph" w:styleId="Pamattekstsaratkpi">
    <w:name w:val="Body Text Indent"/>
    <w:basedOn w:val="Parasts"/>
    <w:link w:val="PamattekstsaratkpiRakstz"/>
    <w:uiPriority w:val="99"/>
    <w:semiHidden/>
    <w:unhideWhenUsed/>
    <w:rsid w:val="00A56E70"/>
    <w:pPr>
      <w:spacing w:after="120"/>
      <w:ind w:left="283"/>
    </w:pPr>
  </w:style>
  <w:style w:type="character" w:customStyle="1" w:styleId="PamattekstsaratkpiRakstz">
    <w:name w:val="Pamatteksts ar atkāpi Rakstz."/>
    <w:basedOn w:val="Noklusjumarindkopasfonts"/>
    <w:link w:val="Pamattekstsaratkpi"/>
    <w:uiPriority w:val="99"/>
    <w:semiHidden/>
    <w:rsid w:val="00A56E70"/>
    <w:rPr>
      <w:rFonts w:ascii="Times New Roman" w:eastAsia="Times New Roman" w:hAnsi="Times New Roman" w:cs="Times New Roman"/>
      <w:sz w:val="24"/>
      <w:szCs w:val="24"/>
      <w:lang w:val="en-US"/>
    </w:rPr>
  </w:style>
  <w:style w:type="paragraph" w:styleId="Galvene">
    <w:name w:val="header"/>
    <w:basedOn w:val="Parasts"/>
    <w:link w:val="GalveneRakstz"/>
    <w:uiPriority w:val="99"/>
    <w:unhideWhenUsed/>
    <w:rsid w:val="00EC652B"/>
    <w:pPr>
      <w:tabs>
        <w:tab w:val="center" w:pos="4153"/>
        <w:tab w:val="right" w:pos="8306"/>
      </w:tabs>
    </w:pPr>
  </w:style>
  <w:style w:type="character" w:customStyle="1" w:styleId="GalveneRakstz">
    <w:name w:val="Galvene Rakstz."/>
    <w:basedOn w:val="Noklusjumarindkopasfonts"/>
    <w:link w:val="Galvene"/>
    <w:uiPriority w:val="99"/>
    <w:rsid w:val="00EC652B"/>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EC652B"/>
    <w:pPr>
      <w:tabs>
        <w:tab w:val="center" w:pos="4153"/>
        <w:tab w:val="right" w:pos="8306"/>
      </w:tabs>
    </w:pPr>
  </w:style>
  <w:style w:type="character" w:customStyle="1" w:styleId="KjeneRakstz">
    <w:name w:val="Kājene Rakstz."/>
    <w:basedOn w:val="Noklusjumarindkopasfonts"/>
    <w:link w:val="Kjene"/>
    <w:uiPriority w:val="99"/>
    <w:rsid w:val="00EC652B"/>
    <w:rPr>
      <w:rFonts w:ascii="Times New Roman" w:eastAsia="Times New Roman" w:hAnsi="Times New Roman" w:cs="Times New Roman"/>
      <w:sz w:val="24"/>
      <w:szCs w:val="24"/>
      <w:lang w:val="en-US"/>
    </w:rPr>
  </w:style>
  <w:style w:type="character" w:styleId="Komentraatsauce">
    <w:name w:val="annotation reference"/>
    <w:basedOn w:val="Noklusjumarindkopasfonts"/>
    <w:uiPriority w:val="99"/>
    <w:semiHidden/>
    <w:unhideWhenUsed/>
    <w:rsid w:val="00E87D7E"/>
    <w:rPr>
      <w:sz w:val="16"/>
      <w:szCs w:val="16"/>
    </w:rPr>
  </w:style>
  <w:style w:type="paragraph" w:styleId="Komentrateksts">
    <w:name w:val="annotation text"/>
    <w:basedOn w:val="Parasts"/>
    <w:link w:val="KomentratekstsRakstz"/>
    <w:uiPriority w:val="99"/>
    <w:semiHidden/>
    <w:unhideWhenUsed/>
    <w:rsid w:val="00E87D7E"/>
    <w:rPr>
      <w:sz w:val="20"/>
      <w:szCs w:val="20"/>
    </w:rPr>
  </w:style>
  <w:style w:type="character" w:customStyle="1" w:styleId="KomentratekstsRakstz">
    <w:name w:val="Komentāra teksts Rakstz."/>
    <w:basedOn w:val="Noklusjumarindkopasfonts"/>
    <w:link w:val="Komentrateksts"/>
    <w:uiPriority w:val="99"/>
    <w:semiHidden/>
    <w:rsid w:val="00E87D7E"/>
    <w:rPr>
      <w:rFonts w:ascii="Times New Roman" w:eastAsia="Times New Roman" w:hAnsi="Times New Roman"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E87D7E"/>
    <w:rPr>
      <w:b/>
      <w:bCs/>
    </w:rPr>
  </w:style>
  <w:style w:type="character" w:customStyle="1" w:styleId="KomentratmaRakstz">
    <w:name w:val="Komentāra tēma Rakstz."/>
    <w:basedOn w:val="KomentratekstsRakstz"/>
    <w:link w:val="Komentratma"/>
    <w:uiPriority w:val="99"/>
    <w:semiHidden/>
    <w:rsid w:val="00E87D7E"/>
    <w:rPr>
      <w:rFonts w:ascii="Times New Roman" w:eastAsia="Times New Roman" w:hAnsi="Times New Roman" w:cs="Times New Roman"/>
      <w:b/>
      <w:bCs/>
      <w:sz w:val="20"/>
      <w:szCs w:val="20"/>
      <w:lang w:val="en-US"/>
    </w:rPr>
  </w:style>
  <w:style w:type="character" w:styleId="Izmantotahipersaite">
    <w:name w:val="FollowedHyperlink"/>
    <w:basedOn w:val="Noklusjumarindkopasfonts"/>
    <w:uiPriority w:val="99"/>
    <w:semiHidden/>
    <w:unhideWhenUsed/>
    <w:rsid w:val="00365D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09664">
      <w:bodyDiv w:val="1"/>
      <w:marLeft w:val="0"/>
      <w:marRight w:val="0"/>
      <w:marTop w:val="0"/>
      <w:marBottom w:val="0"/>
      <w:divBdr>
        <w:top w:val="none" w:sz="0" w:space="0" w:color="auto"/>
        <w:left w:val="none" w:sz="0" w:space="0" w:color="auto"/>
        <w:bottom w:val="none" w:sz="0" w:space="0" w:color="auto"/>
        <w:right w:val="none" w:sz="0" w:space="0" w:color="auto"/>
      </w:divBdr>
    </w:div>
    <w:div w:id="1113129366">
      <w:bodyDiv w:val="1"/>
      <w:marLeft w:val="0"/>
      <w:marRight w:val="0"/>
      <w:marTop w:val="0"/>
      <w:marBottom w:val="0"/>
      <w:divBdr>
        <w:top w:val="none" w:sz="0" w:space="0" w:color="auto"/>
        <w:left w:val="none" w:sz="0" w:space="0" w:color="auto"/>
        <w:bottom w:val="none" w:sz="0" w:space="0" w:color="auto"/>
        <w:right w:val="none" w:sz="0" w:space="0" w:color="auto"/>
      </w:divBdr>
      <w:divsChild>
        <w:div w:id="1013608034">
          <w:marLeft w:val="0"/>
          <w:marRight w:val="0"/>
          <w:marTop w:val="0"/>
          <w:marBottom w:val="0"/>
          <w:divBdr>
            <w:top w:val="none" w:sz="0" w:space="0" w:color="auto"/>
            <w:left w:val="none" w:sz="0" w:space="0" w:color="auto"/>
            <w:bottom w:val="none" w:sz="0" w:space="0" w:color="auto"/>
            <w:right w:val="none" w:sz="0" w:space="0" w:color="auto"/>
          </w:divBdr>
          <w:divsChild>
            <w:div w:id="1780947571">
              <w:marLeft w:val="0"/>
              <w:marRight w:val="0"/>
              <w:marTop w:val="0"/>
              <w:marBottom w:val="0"/>
              <w:divBdr>
                <w:top w:val="none" w:sz="0" w:space="0" w:color="auto"/>
                <w:left w:val="none" w:sz="0" w:space="0" w:color="auto"/>
                <w:bottom w:val="none" w:sz="0" w:space="0" w:color="auto"/>
                <w:right w:val="none" w:sz="0" w:space="0" w:color="auto"/>
              </w:divBdr>
              <w:divsChild>
                <w:div w:id="776217482">
                  <w:marLeft w:val="0"/>
                  <w:marRight w:val="0"/>
                  <w:marTop w:val="0"/>
                  <w:marBottom w:val="0"/>
                  <w:divBdr>
                    <w:top w:val="none" w:sz="0" w:space="0" w:color="auto"/>
                    <w:left w:val="none" w:sz="0" w:space="0" w:color="auto"/>
                    <w:bottom w:val="none" w:sz="0" w:space="0" w:color="auto"/>
                    <w:right w:val="none" w:sz="0" w:space="0" w:color="auto"/>
                  </w:divBdr>
                  <w:divsChild>
                    <w:div w:id="455833516">
                      <w:marLeft w:val="0"/>
                      <w:marRight w:val="0"/>
                      <w:marTop w:val="0"/>
                      <w:marBottom w:val="0"/>
                      <w:divBdr>
                        <w:top w:val="none" w:sz="0" w:space="0" w:color="auto"/>
                        <w:left w:val="none" w:sz="0" w:space="0" w:color="auto"/>
                        <w:bottom w:val="none" w:sz="0" w:space="0" w:color="auto"/>
                        <w:right w:val="none" w:sz="0" w:space="0" w:color="auto"/>
                      </w:divBdr>
                      <w:divsChild>
                        <w:div w:id="445389033">
                          <w:marLeft w:val="0"/>
                          <w:marRight w:val="0"/>
                          <w:marTop w:val="0"/>
                          <w:marBottom w:val="0"/>
                          <w:divBdr>
                            <w:top w:val="none" w:sz="0" w:space="0" w:color="auto"/>
                            <w:left w:val="none" w:sz="0" w:space="0" w:color="auto"/>
                            <w:bottom w:val="none" w:sz="0" w:space="0" w:color="auto"/>
                            <w:right w:val="none" w:sz="0" w:space="0" w:color="auto"/>
                          </w:divBdr>
                          <w:divsChild>
                            <w:div w:id="15382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iub.gov.lv/lv/meklet/q/RVPIKSD%202024%7B|%7D25/pc/RVPIKSD%202024%7B|%7D2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BCCE7-D7D1-401C-B4CE-06B7C3ED7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Pages>
  <Words>3519</Words>
  <Characters>2006</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alina.gromova@riga.lv</dc:creator>
  <cp:lastModifiedBy>Agita Forande</cp:lastModifiedBy>
  <cp:revision>10</cp:revision>
  <cp:lastPrinted>2026-01-14T13:22:00Z</cp:lastPrinted>
  <dcterms:created xsi:type="dcterms:W3CDTF">2026-01-14T10:30:00Z</dcterms:created>
  <dcterms:modified xsi:type="dcterms:W3CDTF">2026-01-14T13:24:00Z</dcterms:modified>
</cp:coreProperties>
</file>