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03655056"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D82106">
        <w:rPr>
          <w:rFonts w:ascii="Times New Roman" w:hAnsi="Times New Roman" w:cs="Times New Roman"/>
          <w:iCs/>
          <w:color w:val="000000"/>
          <w:sz w:val="24"/>
          <w:szCs w:val="24"/>
          <w:lang w:eastAsia="ar-SA"/>
        </w:rPr>
        <w:t xml:space="preserve"> </w:t>
      </w:r>
      <w:r w:rsidR="00D82106" w:rsidRPr="00D82106">
        <w:rPr>
          <w:rFonts w:ascii="Times New Roman" w:hAnsi="Times New Roman" w:cs="Times New Roman"/>
          <w:iCs/>
          <w:color w:val="808080" w:themeColor="background1" w:themeShade="80"/>
          <w:sz w:val="24"/>
          <w:szCs w:val="24"/>
          <w:lang w:eastAsia="ar-SA"/>
        </w:rPr>
        <w:t>Nr.PIKD-26-37-lī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78BB5884" w:rsidR="00BE4D36" w:rsidRDefault="005974B4" w:rsidP="00BE4D36">
      <w:pPr>
        <w:suppressAutoHyphens/>
        <w:spacing w:after="0" w:line="240" w:lineRule="auto"/>
        <w:jc w:val="center"/>
        <w:rPr>
          <w:rFonts w:ascii="Times New Roman" w:hAnsi="Times New Roman" w:cs="Times New Roman"/>
          <w:bCs/>
          <w:color w:val="000000"/>
          <w:sz w:val="24"/>
          <w:szCs w:val="24"/>
          <w:lang w:eastAsia="ar-SA"/>
        </w:rPr>
      </w:pPr>
      <w:r w:rsidRPr="00401900">
        <w:rPr>
          <w:rFonts w:ascii="Times New Roman" w:hAnsi="Times New Roman" w:cs="Times New Roman"/>
          <w:bCs/>
          <w:color w:val="000000"/>
          <w:sz w:val="24"/>
          <w:szCs w:val="24"/>
          <w:lang w:eastAsia="ar-SA"/>
        </w:rPr>
        <w:t>Rīgas pirmsskolas izglītības iestād</w:t>
      </w:r>
      <w:r w:rsidR="00401900" w:rsidRPr="00401900">
        <w:rPr>
          <w:rFonts w:ascii="Times New Roman" w:hAnsi="Times New Roman" w:cs="Times New Roman"/>
          <w:bCs/>
          <w:color w:val="000000"/>
          <w:sz w:val="24"/>
          <w:szCs w:val="24"/>
          <w:lang w:eastAsia="ar-SA"/>
        </w:rPr>
        <w:t>ē</w:t>
      </w:r>
      <w:r w:rsidRPr="00401900">
        <w:rPr>
          <w:rFonts w:ascii="Times New Roman" w:hAnsi="Times New Roman" w:cs="Times New Roman"/>
          <w:bCs/>
          <w:color w:val="000000"/>
          <w:sz w:val="24"/>
          <w:szCs w:val="24"/>
          <w:lang w:eastAsia="ar-SA"/>
        </w:rPr>
        <w:t xml:space="preserve"> “Kadiķītis”</w:t>
      </w:r>
    </w:p>
    <w:p w14:paraId="02777BEC" w14:textId="77777777" w:rsidR="00BE4D36"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5744B8EF"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Dokumenta datumu skatīt laika zīmogā</w:t>
      </w:r>
    </w:p>
    <w:p w14:paraId="1E854551" w14:textId="7CBC58B7" w:rsidR="00401900" w:rsidRPr="00D82106" w:rsidRDefault="00D82106" w:rsidP="00B85507">
      <w:pPr>
        <w:suppressAutoHyphens/>
        <w:spacing w:after="0" w:line="240" w:lineRule="auto"/>
        <w:jc w:val="right"/>
        <w:rPr>
          <w:rFonts w:ascii="Times New Roman" w:hAnsi="Times New Roman" w:cs="Times New Roman"/>
          <w:color w:val="808080" w:themeColor="background1" w:themeShade="80"/>
          <w:sz w:val="24"/>
          <w:szCs w:val="24"/>
          <w:lang w:eastAsia="ar-SA"/>
        </w:rPr>
      </w:pPr>
      <w:r w:rsidRPr="00D82106">
        <w:rPr>
          <w:rFonts w:ascii="Times New Roman" w:hAnsi="Times New Roman" w:cs="Times New Roman"/>
          <w:color w:val="808080" w:themeColor="background1" w:themeShade="80"/>
          <w:sz w:val="24"/>
          <w:szCs w:val="24"/>
          <w:lang w:eastAsia="ar-SA"/>
        </w:rPr>
        <w:t>(14.08.2026.)</w:t>
      </w:r>
    </w:p>
    <w:p w14:paraId="66456A27" w14:textId="77777777" w:rsidR="00D82106" w:rsidRPr="008B4A1F" w:rsidRDefault="00D82106" w:rsidP="00B85507">
      <w:pPr>
        <w:suppressAutoHyphens/>
        <w:spacing w:after="0" w:line="240" w:lineRule="auto"/>
        <w:jc w:val="right"/>
        <w:rPr>
          <w:rFonts w:ascii="Times New Roman" w:hAnsi="Times New Roman" w:cs="Times New Roman"/>
          <w:color w:val="000000"/>
          <w:sz w:val="24"/>
          <w:szCs w:val="24"/>
          <w:lang w:eastAsia="ar-SA"/>
        </w:rPr>
      </w:pPr>
    </w:p>
    <w:p w14:paraId="3D62A617" w14:textId="5DCF5D73" w:rsidR="00B352DC" w:rsidRPr="006114EF" w:rsidRDefault="005974B4" w:rsidP="003A59BE">
      <w:pPr>
        <w:spacing w:after="0" w:line="240" w:lineRule="auto"/>
        <w:ind w:firstLine="709"/>
        <w:jc w:val="both"/>
        <w:rPr>
          <w:rFonts w:ascii="Times New Roman" w:hAnsi="Times New Roman" w:cs="Times New Roman"/>
          <w:color w:val="000000"/>
          <w:sz w:val="24"/>
          <w:szCs w:val="24"/>
        </w:rPr>
      </w:pPr>
      <w:r w:rsidRPr="00401900">
        <w:rPr>
          <w:rFonts w:ascii="Times New Roman" w:hAnsi="Times New Roman" w:cs="Times New Roman"/>
          <w:color w:val="000000"/>
          <w:sz w:val="24"/>
          <w:szCs w:val="24"/>
          <w:lang w:eastAsia="ar-SA"/>
        </w:rPr>
        <w:t>Rīgas pirmsskolas izglītības iestāde “Kadiķītis”</w:t>
      </w:r>
      <w:r w:rsidR="00AF2217" w:rsidRPr="00401900">
        <w:rPr>
          <w:rFonts w:ascii="Times New Roman" w:hAnsi="Times New Roman" w:cs="Times New Roman"/>
          <w:color w:val="000000"/>
          <w:sz w:val="24"/>
          <w:szCs w:val="24"/>
          <w:lang w:eastAsia="ar-SA"/>
        </w:rPr>
        <w:t>, kuru pārstāv</w:t>
      </w:r>
      <w:r w:rsidR="00430F24" w:rsidRPr="00401900">
        <w:rPr>
          <w:rFonts w:ascii="Times New Roman" w:hAnsi="Times New Roman" w:cs="Times New Roman"/>
          <w:color w:val="000000"/>
          <w:sz w:val="24"/>
          <w:szCs w:val="24"/>
          <w:lang w:eastAsia="ar-SA"/>
        </w:rPr>
        <w:t xml:space="preserve"> </w:t>
      </w:r>
      <w:r w:rsidRPr="00401900">
        <w:rPr>
          <w:rFonts w:ascii="Times New Roman" w:hAnsi="Times New Roman" w:cs="Times New Roman"/>
          <w:color w:val="000000"/>
          <w:sz w:val="24"/>
          <w:szCs w:val="24"/>
          <w:lang w:eastAsia="ar-SA"/>
        </w:rPr>
        <w:t>vadītāja</w:t>
      </w:r>
      <w:r w:rsidR="00BE4D36" w:rsidRPr="00401900">
        <w:rPr>
          <w:rFonts w:ascii="Times New Roman" w:hAnsi="Times New Roman" w:cs="Times New Roman"/>
          <w:color w:val="000000"/>
          <w:sz w:val="24"/>
          <w:szCs w:val="24"/>
          <w:lang w:eastAsia="ar-SA"/>
        </w:rPr>
        <w:t xml:space="preserve"> </w:t>
      </w:r>
      <w:r w:rsidR="00D82106" w:rsidRPr="00D82106">
        <w:rPr>
          <w:rFonts w:ascii="Times New Roman" w:hAnsi="Times New Roman" w:cs="Times New Roman"/>
          <w:color w:val="000000"/>
          <w:sz w:val="24"/>
          <w:szCs w:val="24"/>
          <w:lang w:eastAsia="ar-SA"/>
        </w:rPr>
        <w:t>[…]</w:t>
      </w:r>
      <w:r w:rsidR="00430F24" w:rsidRPr="00401900">
        <w:rPr>
          <w:rFonts w:ascii="Times New Roman" w:hAnsi="Times New Roman" w:cs="Times New Roman"/>
          <w:color w:val="000000"/>
          <w:sz w:val="24"/>
          <w:szCs w:val="24"/>
        </w:rPr>
        <w:t xml:space="preserve">, pamatojoties uz nolikumu, turpmāk – Pasūtītājs, no vienas puses, un </w:t>
      </w:r>
      <w:r w:rsidRPr="00401900">
        <w:rPr>
          <w:rFonts w:ascii="Times New Roman" w:hAnsi="Times New Roman" w:cs="Times New Roman"/>
          <w:color w:val="000000"/>
          <w:sz w:val="24"/>
          <w:szCs w:val="24"/>
          <w:lang w:eastAsia="ar-SA"/>
        </w:rPr>
        <w:t>Sabiedrība ar ierobežotu atbildību “ŽAKS-2”</w:t>
      </w:r>
      <w:r w:rsidR="00AF2217" w:rsidRPr="00401900">
        <w:rPr>
          <w:rFonts w:ascii="Times New Roman" w:hAnsi="Times New Roman" w:cs="Times New Roman"/>
          <w:color w:val="000000"/>
          <w:sz w:val="24"/>
          <w:szCs w:val="24"/>
          <w:lang w:eastAsia="ar-SA"/>
        </w:rPr>
        <w:t>, kuru pārstāv</w:t>
      </w:r>
      <w:r w:rsidR="00430F24" w:rsidRPr="00401900">
        <w:rPr>
          <w:rFonts w:ascii="Times New Roman" w:hAnsi="Times New Roman" w:cs="Times New Roman"/>
          <w:color w:val="000000"/>
          <w:sz w:val="24"/>
          <w:szCs w:val="24"/>
          <w:lang w:eastAsia="ar-SA"/>
        </w:rPr>
        <w:t xml:space="preserve"> </w:t>
      </w:r>
      <w:r w:rsidRPr="00401900">
        <w:rPr>
          <w:rFonts w:ascii="Times New Roman" w:hAnsi="Times New Roman" w:cs="Times New Roman"/>
          <w:color w:val="000000"/>
          <w:sz w:val="24"/>
          <w:szCs w:val="24"/>
          <w:lang w:eastAsia="ar-SA"/>
        </w:rPr>
        <w:t xml:space="preserve">valdes priekšsēdētāja </w:t>
      </w:r>
      <w:r w:rsidR="00D82106" w:rsidRPr="00D82106">
        <w:rPr>
          <w:rFonts w:ascii="Times New Roman" w:hAnsi="Times New Roman" w:cs="Times New Roman"/>
          <w:color w:val="000000"/>
          <w:sz w:val="24"/>
          <w:szCs w:val="24"/>
          <w:lang w:eastAsia="ar-SA"/>
        </w:rPr>
        <w:t>[…]</w:t>
      </w:r>
      <w:r w:rsidR="00430F24" w:rsidRPr="00401900">
        <w:rPr>
          <w:rFonts w:ascii="Times New Roman" w:hAnsi="Times New Roman" w:cs="Times New Roman"/>
          <w:color w:val="000000"/>
          <w:sz w:val="24"/>
          <w:szCs w:val="24"/>
        </w:rPr>
        <w:t>, pamatojoties</w:t>
      </w:r>
      <w:r w:rsidR="00430F24" w:rsidRPr="008B4A1F">
        <w:rPr>
          <w:rFonts w:ascii="Times New Roman" w:hAnsi="Times New Roman" w:cs="Times New Roman"/>
          <w:color w:val="000000"/>
          <w:sz w:val="24"/>
          <w:szCs w:val="24"/>
        </w:rPr>
        <w:t xml:space="preserve"> uz </w:t>
      </w:r>
      <w:r w:rsidR="00BE4D36">
        <w:rPr>
          <w:rFonts w:ascii="Times New Roman" w:hAnsi="Times New Roman" w:cs="Times New Roman"/>
          <w:color w:val="000000"/>
          <w:sz w:val="24"/>
          <w:szCs w:val="24"/>
          <w:lang w:eastAsia="ar-SA"/>
        </w:rPr>
        <w:t>statūtiem</w:t>
      </w:r>
      <w:r w:rsidR="00430F24" w:rsidRPr="008B4A1F">
        <w:rPr>
          <w:rFonts w:ascii="Times New Roman" w:hAnsi="Times New Roman" w:cs="Times New Roman"/>
          <w:color w:val="000000"/>
          <w:sz w:val="24"/>
          <w:szCs w:val="24"/>
        </w:rPr>
        <w:t xml:space="preserve">, turpmāk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r w:rsidR="007805A3">
        <w:rPr>
          <w:rFonts w:ascii="Times New Roman" w:hAnsi="Times New Roman" w:cs="Times New Roman"/>
          <w:color w:val="000000"/>
          <w:sz w:val="24"/>
          <w:szCs w:val="24"/>
        </w:rPr>
        <w:t>valstspilsētas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12082C">
        <w:rPr>
          <w:rFonts w:ascii="Times New Roman" w:hAnsi="Times New Roman" w:cs="Times New Roman"/>
          <w:color w:val="000000"/>
          <w:sz w:val="24"/>
          <w:szCs w:val="24"/>
        </w:rPr>
        <w:t>2</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5A85311D" w:rsidR="007D6456"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pakalpojumus </w:t>
      </w:r>
      <w:r w:rsidR="005974B4" w:rsidRPr="004D5BB2">
        <w:rPr>
          <w:rFonts w:ascii="Times New Roman" w:hAnsi="Times New Roman" w:cs="Times New Roman"/>
          <w:bCs/>
          <w:color w:val="000000"/>
          <w:sz w:val="24"/>
          <w:szCs w:val="24"/>
          <w:lang w:eastAsia="ar-SA"/>
        </w:rPr>
        <w:t>Rīgas pirmsskolas izglītības iestād</w:t>
      </w:r>
      <w:r w:rsidR="004D5BB2" w:rsidRPr="004D5BB2">
        <w:rPr>
          <w:rFonts w:ascii="Times New Roman" w:hAnsi="Times New Roman" w:cs="Times New Roman"/>
          <w:bCs/>
          <w:color w:val="000000"/>
          <w:sz w:val="24"/>
          <w:szCs w:val="24"/>
          <w:lang w:eastAsia="ar-SA"/>
        </w:rPr>
        <w:t>ē</w:t>
      </w:r>
      <w:r w:rsidR="005974B4" w:rsidRPr="004D5BB2">
        <w:rPr>
          <w:rFonts w:ascii="Times New Roman" w:hAnsi="Times New Roman" w:cs="Times New Roman"/>
          <w:bCs/>
          <w:color w:val="000000"/>
          <w:sz w:val="24"/>
          <w:szCs w:val="24"/>
          <w:lang w:eastAsia="ar-SA"/>
        </w:rPr>
        <w:t xml:space="preserve"> “Kadiķītis”</w:t>
      </w:r>
      <w:r w:rsidRPr="004D5BB2">
        <w:rPr>
          <w:rFonts w:ascii="Times New Roman" w:hAnsi="Times New Roman" w:cs="Times New Roman"/>
          <w:bCs/>
          <w:color w:val="000000"/>
          <w:sz w:val="24"/>
          <w:szCs w:val="24"/>
          <w:lang w:eastAsia="ar-SA"/>
        </w:rPr>
        <w:t xml:space="preserve"> </w:t>
      </w:r>
      <w:r w:rsidR="004854B2" w:rsidRPr="004D5BB2">
        <w:rPr>
          <w:rFonts w:ascii="Times New Roman" w:hAnsi="Times New Roman" w:cs="Times New Roman"/>
          <w:bCs/>
          <w:color w:val="000000"/>
          <w:sz w:val="24"/>
          <w:szCs w:val="24"/>
          <w:lang w:eastAsia="ar-SA"/>
        </w:rPr>
        <w:t xml:space="preserve">(turpmāk – </w:t>
      </w:r>
      <w:r w:rsidR="0093068D" w:rsidRPr="004D5BB2">
        <w:rPr>
          <w:rFonts w:ascii="Times New Roman" w:hAnsi="Times New Roman" w:cs="Times New Roman"/>
          <w:bCs/>
          <w:color w:val="000000"/>
          <w:sz w:val="24"/>
          <w:szCs w:val="24"/>
          <w:lang w:eastAsia="ar-SA"/>
        </w:rPr>
        <w:t>Iestāde</w:t>
      </w:r>
      <w:r w:rsidR="004854B2" w:rsidRPr="004D5BB2">
        <w:rPr>
          <w:rFonts w:ascii="Times New Roman" w:hAnsi="Times New Roman" w:cs="Times New Roman"/>
          <w:bCs/>
          <w:color w:val="000000"/>
          <w:sz w:val="24"/>
          <w:szCs w:val="24"/>
          <w:lang w:eastAsia="ar-SA"/>
        </w:rPr>
        <w:t xml:space="preserve">) </w:t>
      </w:r>
      <w:r w:rsidRPr="004D5BB2">
        <w:rPr>
          <w:rFonts w:ascii="Times New Roman" w:hAnsi="Times New Roman" w:cs="Times New Roman"/>
          <w:color w:val="000000"/>
          <w:sz w:val="24"/>
          <w:szCs w:val="24"/>
          <w:lang w:eastAsia="ar-SA"/>
        </w:rPr>
        <w:t>(turpmāk tekstā - Pakalpojums</w:t>
      </w:r>
      <w:r w:rsidRPr="008B4A1F">
        <w:rPr>
          <w:rFonts w:ascii="Times New Roman" w:hAnsi="Times New Roman" w:cs="Times New Roman"/>
          <w:color w:val="000000"/>
          <w:sz w:val="24"/>
          <w:szCs w:val="24"/>
          <w:lang w:eastAsia="ar-SA"/>
        </w:rPr>
        <w:t>)</w:t>
      </w:r>
      <w:r w:rsidR="007D6456">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59DD17B9" w:rsidR="00B352DC" w:rsidRPr="00D14792"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 xml:space="preserve">pojuma sniegšanas vieta (-as) </w:t>
      </w:r>
      <w:r w:rsidR="005974B4" w:rsidRPr="00D14792">
        <w:rPr>
          <w:rFonts w:ascii="Times New Roman" w:hAnsi="Times New Roman" w:cs="Times New Roman"/>
          <w:color w:val="000000"/>
          <w:sz w:val="24"/>
          <w:szCs w:val="24"/>
          <w:lang w:eastAsia="ar-SA"/>
        </w:rPr>
        <w:t>GARĀ IELA 31, KURZEMES RAJONS, RĪGA, LV-1055</w:t>
      </w:r>
      <w:r w:rsidRPr="00D14792">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64795BD5" w:rsidR="00C83CA5" w:rsidRPr="00C83CA5"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dienai </w:t>
      </w:r>
      <w:r w:rsidRPr="00D14792">
        <w:rPr>
          <w:rFonts w:ascii="Times New Roman" w:hAnsi="Times New Roman"/>
          <w:color w:val="000000"/>
          <w:sz w:val="24"/>
          <w:szCs w:val="24"/>
          <w:lang w:eastAsia="ar-SA"/>
        </w:rPr>
        <w:t xml:space="preserve">ir </w:t>
      </w:r>
      <w:r w:rsidR="005974B4" w:rsidRPr="00D14792">
        <w:rPr>
          <w:rFonts w:ascii="Times New Roman" w:hAnsi="Times New Roman"/>
          <w:b/>
          <w:bCs/>
          <w:color w:val="000000"/>
          <w:sz w:val="24"/>
          <w:szCs w:val="24"/>
          <w:lang w:eastAsia="ar-SA"/>
        </w:rPr>
        <w:t>0</w:t>
      </w:r>
      <w:r w:rsidR="00D14792" w:rsidRPr="00D14792">
        <w:rPr>
          <w:rFonts w:ascii="Times New Roman" w:hAnsi="Times New Roman"/>
          <w:b/>
          <w:bCs/>
          <w:color w:val="000000"/>
          <w:sz w:val="24"/>
          <w:szCs w:val="24"/>
          <w:lang w:eastAsia="ar-SA"/>
        </w:rPr>
        <w:t>.0000</w:t>
      </w:r>
      <w:r w:rsidRPr="00D14792">
        <w:rPr>
          <w:rFonts w:ascii="Times New Roman" w:hAnsi="Times New Roman"/>
          <w:color w:val="000000"/>
          <w:sz w:val="24"/>
          <w:szCs w:val="24"/>
          <w:lang w:eastAsia="ar-SA"/>
        </w:rPr>
        <w:t xml:space="preserve"> </w:t>
      </w:r>
      <w:r w:rsidRPr="00D14792">
        <w:rPr>
          <w:rFonts w:ascii="Times New Roman" w:hAnsi="Times New Roman"/>
          <w:b/>
          <w:bCs/>
          <w:color w:val="000000"/>
          <w:sz w:val="24"/>
          <w:szCs w:val="24"/>
          <w:lang w:eastAsia="ar-SA"/>
        </w:rPr>
        <w:t>EUR</w:t>
      </w:r>
      <w:r w:rsidRPr="00D14792">
        <w:rPr>
          <w:rFonts w:ascii="Times New Roman" w:hAnsi="Times New Roman"/>
          <w:color w:val="000000"/>
          <w:sz w:val="24"/>
          <w:szCs w:val="24"/>
          <w:lang w:eastAsia="ar-SA"/>
        </w:rPr>
        <w:t xml:space="preserve"> bez pievienotās vērtības nodokļa (turpmāk – PVN)</w:t>
      </w:r>
      <w:r w:rsidR="0035480F" w:rsidRPr="00D14792">
        <w:rPr>
          <w:rFonts w:ascii="Times New Roman" w:hAnsi="Times New Roman"/>
          <w:color w:val="000000"/>
          <w:sz w:val="24"/>
          <w:szCs w:val="24"/>
          <w:lang w:eastAsia="ar-SA"/>
        </w:rPr>
        <w:t xml:space="preserve"> (šis Līguma apakšpunkts uz Iestādi nav attiecināms)</w:t>
      </w:r>
      <w:r w:rsidRPr="00D14792">
        <w:rPr>
          <w:rFonts w:ascii="Times New Roman" w:hAnsi="Times New Roman"/>
          <w:color w:val="000000"/>
          <w:sz w:val="24"/>
          <w:szCs w:val="24"/>
          <w:lang w:eastAsia="ar-SA"/>
        </w:rPr>
        <w:t>.</w:t>
      </w:r>
    </w:p>
    <w:p w14:paraId="10921C0B" w14:textId="15171C12" w:rsidR="00AE1FA5" w:rsidRPr="00D14792"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w:t>
      </w:r>
      <w:r w:rsidRPr="00D14792">
        <w:rPr>
          <w:rFonts w:ascii="Times New Roman" w:hAnsi="Times New Roman"/>
          <w:color w:val="000000"/>
          <w:sz w:val="24"/>
          <w:szCs w:val="24"/>
          <w:lang w:eastAsia="ar-SA"/>
        </w:rPr>
        <w:t xml:space="preserve">ir </w:t>
      </w:r>
      <w:r w:rsidR="005974B4" w:rsidRPr="00D14792">
        <w:rPr>
          <w:rFonts w:ascii="Times New Roman" w:hAnsi="Times New Roman"/>
          <w:b/>
          <w:bCs/>
          <w:color w:val="000000"/>
          <w:sz w:val="24"/>
          <w:szCs w:val="24"/>
          <w:lang w:eastAsia="ar-SA"/>
        </w:rPr>
        <w:t>3.5537</w:t>
      </w:r>
      <w:r w:rsidRPr="00D14792">
        <w:rPr>
          <w:rFonts w:ascii="Times New Roman" w:hAnsi="Times New Roman"/>
          <w:color w:val="000000"/>
          <w:sz w:val="24"/>
          <w:szCs w:val="24"/>
          <w:lang w:eastAsia="ar-SA"/>
        </w:rPr>
        <w:t xml:space="preserve"> </w:t>
      </w:r>
      <w:r w:rsidR="00703BD5" w:rsidRPr="00D14792">
        <w:rPr>
          <w:rFonts w:ascii="Times New Roman" w:hAnsi="Times New Roman"/>
          <w:b/>
          <w:bCs/>
          <w:color w:val="000000"/>
          <w:sz w:val="24"/>
          <w:szCs w:val="24"/>
          <w:lang w:eastAsia="ar-SA"/>
        </w:rPr>
        <w:t>EUR</w:t>
      </w:r>
      <w:r w:rsidR="00703BD5" w:rsidRPr="00D14792">
        <w:rPr>
          <w:rFonts w:ascii="Times New Roman" w:hAnsi="Times New Roman"/>
          <w:color w:val="000000"/>
          <w:sz w:val="24"/>
          <w:szCs w:val="24"/>
          <w:lang w:eastAsia="ar-SA"/>
        </w:rPr>
        <w:t xml:space="preserve"> </w:t>
      </w:r>
      <w:r w:rsidRPr="00D14792">
        <w:rPr>
          <w:rFonts w:ascii="Times New Roman" w:hAnsi="Times New Roman"/>
          <w:color w:val="000000"/>
          <w:sz w:val="24"/>
          <w:szCs w:val="24"/>
          <w:lang w:eastAsia="ar-SA"/>
        </w:rPr>
        <w:t>bez PVN</w:t>
      </w:r>
      <w:r w:rsidR="00C83CA5" w:rsidRPr="00D14792">
        <w:rPr>
          <w:rFonts w:ascii="Times New Roman" w:hAnsi="Times New Roman"/>
          <w:color w:val="000000"/>
          <w:sz w:val="24"/>
          <w:szCs w:val="24"/>
          <w:lang w:eastAsia="ar-SA"/>
        </w:rPr>
        <w:t>.</w:t>
      </w:r>
    </w:p>
    <w:p w14:paraId="74E05B5B" w14:textId="5BB963A3"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sidRPr="00D14792">
        <w:rPr>
          <w:rFonts w:ascii="Times New Roman" w:hAnsi="Times New Roman" w:cs="Times New Roman"/>
          <w:color w:val="000000"/>
          <w:sz w:val="24"/>
          <w:szCs w:val="24"/>
          <w:lang w:eastAsia="lv-LV"/>
        </w:rPr>
        <w:t>Kopējā l</w:t>
      </w:r>
      <w:r w:rsidR="00430F24" w:rsidRPr="00D14792">
        <w:rPr>
          <w:rFonts w:ascii="Times New Roman" w:hAnsi="Times New Roman" w:cs="Times New Roman"/>
          <w:color w:val="000000"/>
          <w:sz w:val="24"/>
          <w:szCs w:val="24"/>
          <w:lang w:eastAsia="lv-LV"/>
        </w:rPr>
        <w:t>īgumcena ir</w:t>
      </w:r>
      <w:r w:rsidR="001D6E76" w:rsidRPr="00D14792">
        <w:rPr>
          <w:rFonts w:ascii="Times New Roman" w:hAnsi="Times New Roman" w:cs="Times New Roman"/>
          <w:color w:val="000000"/>
          <w:sz w:val="24"/>
          <w:szCs w:val="24"/>
          <w:lang w:eastAsia="lv-LV"/>
        </w:rPr>
        <w:t xml:space="preserve"> līdz</w:t>
      </w:r>
      <w:r w:rsidR="00430F24" w:rsidRPr="00D14792">
        <w:rPr>
          <w:rFonts w:ascii="Times New Roman" w:hAnsi="Times New Roman" w:cs="Times New Roman"/>
          <w:color w:val="000000"/>
          <w:sz w:val="24"/>
          <w:szCs w:val="24"/>
          <w:lang w:eastAsia="lv-LV"/>
        </w:rPr>
        <w:t xml:space="preserve"> </w:t>
      </w:r>
      <w:r w:rsidR="005974B4" w:rsidRPr="00D14792">
        <w:rPr>
          <w:rFonts w:ascii="Times New Roman" w:hAnsi="Times New Roman" w:cs="Times New Roman"/>
          <w:b/>
          <w:bCs/>
          <w:color w:val="000000"/>
          <w:sz w:val="24"/>
          <w:szCs w:val="24"/>
          <w:lang w:eastAsia="lv-LV"/>
        </w:rPr>
        <w:t>24655</w:t>
      </w:r>
      <w:r w:rsidR="00D14792" w:rsidRPr="00D14792">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(Marine Stewardship Council - Jūras uzraudzības padome)  un ASC (Aquaculture Stewardshop Council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r w:rsidR="003B6F75" w:rsidRPr="003B6F75">
        <w:rPr>
          <w:rFonts w:ascii="Times New Roman" w:hAnsi="Times New Roman" w:cs="Times New Roman"/>
          <w:color w:val="000000"/>
          <w:sz w:val="24"/>
          <w:szCs w:val="24"/>
          <w:lang w:eastAsia="ar-SA"/>
        </w:rPr>
        <w:t>piegādiiepriekš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339BB930"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valstspilsētas pašvaldības Izglītības, kultūras un sporta departamenta Izglītības pārvaldes Izglītības atbalsta nodaļas (turpmāk - RVP IKSD IP IAN) </w:t>
      </w:r>
      <w:r w:rsidR="00557264" w:rsidRPr="00557264">
        <w:rPr>
          <w:rFonts w:ascii="Times New Roman" w:eastAsiaTheme="minorHAnsi" w:hAnsi="Times New Roman" w:cs="Times New Roman"/>
          <w:color w:val="000000"/>
          <w:sz w:val="24"/>
          <w:szCs w:val="24"/>
          <w:lang w:eastAsia="ar-SA"/>
        </w:rPr>
        <w:t>[…]</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tad uz galdiem izvieto porcionētu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valstspilsētas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saņem saskaņojumu (piem., e-pastu) no Rīgas valstspilsētas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r w:rsidR="00810498" w:rsidRPr="00810498">
        <w:rPr>
          <w:rFonts w:ascii="Times New Roman" w:hAnsi="Times New Roman" w:cs="Times New Roman"/>
          <w:sz w:val="24"/>
          <w:szCs w:val="24"/>
          <w:lang w:eastAsia="ar-SA"/>
        </w:rPr>
        <w:t>valstspilsētas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Jebkuri Līguma grozījumi vai papildinājumi tiek noformēti rakstveidā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valstspilsētas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kura laikā nav iesniegtas pārsūdzības vai pārsūdzības procesā pieņemtā gala nolēmuma spēkā stāšanās ir lemts, ka pieņemtais lēmums ir tiesisks un atļauts slēgt līgumu Rīgas valstspilsētas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rakstveidā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26E7AE05" w:rsidR="00E93F0D" w:rsidRDefault="005974B4"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pirmsskolas izglītības iestāde “Kadiķītis”</w:t>
            </w:r>
            <w:r w:rsidR="00E93F0D" w:rsidRPr="00E93F0D">
              <w:rPr>
                <w:rFonts w:ascii="Times New Roman" w:hAnsi="Times New Roman" w:cs="Times New Roman"/>
                <w:color w:val="000000"/>
                <w:sz w:val="24"/>
                <w:szCs w:val="24"/>
              </w:rPr>
              <w:t xml:space="preserve"> </w:t>
            </w:r>
          </w:p>
          <w:p w14:paraId="66E5692E" w14:textId="7117102B" w:rsidR="00B352DC" w:rsidRPr="008B4A1F" w:rsidRDefault="00631865" w:rsidP="00B4632E">
            <w:pPr>
              <w:pStyle w:val="Normal11pt"/>
              <w:ind w:right="180"/>
              <w:jc w:val="left"/>
              <w:rPr>
                <w:color w:val="000000"/>
              </w:rPr>
            </w:pPr>
            <w:r w:rsidRPr="00631865">
              <w:rPr>
                <w:rFonts w:eastAsia="Calibri"/>
                <w:b w:val="0"/>
                <w:bCs w:val="0"/>
                <w:color w:val="000000"/>
              </w:rPr>
              <w:t>[…]</w:t>
            </w:r>
          </w:p>
        </w:tc>
        <w:tc>
          <w:tcPr>
            <w:tcW w:w="4536" w:type="dxa"/>
          </w:tcPr>
          <w:p w14:paraId="4FDA5A32" w14:textId="62A083ED" w:rsidR="00E00F76" w:rsidRDefault="005974B4"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Sabiedrība ar ierobežotu atbildību “ŽAKS-2”</w:t>
            </w:r>
          </w:p>
          <w:p w14:paraId="38B123DE" w14:textId="0A7750A8" w:rsidR="00B352DC" w:rsidRPr="008B4A1F" w:rsidRDefault="00631865" w:rsidP="006A59A7">
            <w:pPr>
              <w:spacing w:after="0" w:line="240" w:lineRule="auto"/>
              <w:jc w:val="center"/>
              <w:rPr>
                <w:rFonts w:ascii="Times New Roman" w:hAnsi="Times New Roman" w:cs="Times New Roman"/>
                <w:color w:val="000000"/>
                <w:sz w:val="24"/>
                <w:szCs w:val="24"/>
              </w:rPr>
            </w:pPr>
            <w:r w:rsidRPr="00631865">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2B8CC" w14:textId="77777777" w:rsidR="005D033D" w:rsidRDefault="005D033D">
      <w:pPr>
        <w:spacing w:after="0" w:line="240" w:lineRule="auto"/>
      </w:pPr>
      <w:r>
        <w:separator/>
      </w:r>
    </w:p>
  </w:endnote>
  <w:endnote w:type="continuationSeparator" w:id="0">
    <w:p w14:paraId="515AACDF" w14:textId="77777777" w:rsidR="005D033D" w:rsidRDefault="005D033D">
      <w:pPr>
        <w:spacing w:after="0" w:line="240" w:lineRule="auto"/>
      </w:pPr>
      <w:r>
        <w:continuationSeparator/>
      </w:r>
    </w:p>
  </w:endnote>
  <w:endnote w:type="continuationNotice" w:id="1">
    <w:p w14:paraId="7DEB00BE" w14:textId="77777777" w:rsidR="005D033D" w:rsidRDefault="005D03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4A04B" w14:textId="77777777" w:rsidR="005D033D" w:rsidRDefault="005D033D">
      <w:pPr>
        <w:spacing w:after="0" w:line="240" w:lineRule="auto"/>
      </w:pPr>
      <w:r>
        <w:separator/>
      </w:r>
    </w:p>
  </w:footnote>
  <w:footnote w:type="continuationSeparator" w:id="0">
    <w:p w14:paraId="2CB4B893" w14:textId="77777777" w:rsidR="005D033D" w:rsidRDefault="005D033D">
      <w:pPr>
        <w:spacing w:after="0" w:line="240" w:lineRule="auto"/>
      </w:pPr>
      <w:r>
        <w:continuationSeparator/>
      </w:r>
    </w:p>
  </w:footnote>
  <w:footnote w:type="continuationNotice" w:id="1">
    <w:p w14:paraId="71D5F1D7" w14:textId="77777777" w:rsidR="005D033D" w:rsidRDefault="005D033D">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12BBD"/>
    <w:rsid w:val="000131AC"/>
    <w:rsid w:val="00014137"/>
    <w:rsid w:val="00017D66"/>
    <w:rsid w:val="00020A1B"/>
    <w:rsid w:val="00020EED"/>
    <w:rsid w:val="00023202"/>
    <w:rsid w:val="00025A4B"/>
    <w:rsid w:val="000277EE"/>
    <w:rsid w:val="00036C40"/>
    <w:rsid w:val="00037D67"/>
    <w:rsid w:val="00044389"/>
    <w:rsid w:val="00044823"/>
    <w:rsid w:val="00050106"/>
    <w:rsid w:val="00054DC3"/>
    <w:rsid w:val="0005638F"/>
    <w:rsid w:val="00061860"/>
    <w:rsid w:val="00063062"/>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2082C"/>
    <w:rsid w:val="001340B5"/>
    <w:rsid w:val="00141752"/>
    <w:rsid w:val="00142F28"/>
    <w:rsid w:val="00143D3C"/>
    <w:rsid w:val="00147CC7"/>
    <w:rsid w:val="00151C8F"/>
    <w:rsid w:val="00163F2E"/>
    <w:rsid w:val="00164816"/>
    <w:rsid w:val="001665A6"/>
    <w:rsid w:val="001857BA"/>
    <w:rsid w:val="001921BE"/>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B0A3C"/>
    <w:rsid w:val="003B15CE"/>
    <w:rsid w:val="003B6F75"/>
    <w:rsid w:val="003C270B"/>
    <w:rsid w:val="003C34F6"/>
    <w:rsid w:val="003D13AD"/>
    <w:rsid w:val="003D3C18"/>
    <w:rsid w:val="003E47CF"/>
    <w:rsid w:val="003F7550"/>
    <w:rsid w:val="004018BE"/>
    <w:rsid w:val="00401900"/>
    <w:rsid w:val="00411384"/>
    <w:rsid w:val="004172E6"/>
    <w:rsid w:val="00417DF8"/>
    <w:rsid w:val="004242A1"/>
    <w:rsid w:val="00424F5E"/>
    <w:rsid w:val="00430F24"/>
    <w:rsid w:val="00431370"/>
    <w:rsid w:val="00432C4C"/>
    <w:rsid w:val="00440C08"/>
    <w:rsid w:val="00442984"/>
    <w:rsid w:val="00443181"/>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197F"/>
    <w:rsid w:val="004D26F9"/>
    <w:rsid w:val="004D2BCF"/>
    <w:rsid w:val="004D2D7F"/>
    <w:rsid w:val="004D5BB2"/>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1B64"/>
    <w:rsid w:val="00555DAB"/>
    <w:rsid w:val="005570D6"/>
    <w:rsid w:val="00557264"/>
    <w:rsid w:val="005640FB"/>
    <w:rsid w:val="00564577"/>
    <w:rsid w:val="00566188"/>
    <w:rsid w:val="005676C1"/>
    <w:rsid w:val="0057798D"/>
    <w:rsid w:val="00582C7C"/>
    <w:rsid w:val="005953C3"/>
    <w:rsid w:val="005974B4"/>
    <w:rsid w:val="005A111C"/>
    <w:rsid w:val="005A4602"/>
    <w:rsid w:val="005A761D"/>
    <w:rsid w:val="005A7F32"/>
    <w:rsid w:val="005B0038"/>
    <w:rsid w:val="005B020A"/>
    <w:rsid w:val="005B04F8"/>
    <w:rsid w:val="005C09E7"/>
    <w:rsid w:val="005C14F8"/>
    <w:rsid w:val="005C48E9"/>
    <w:rsid w:val="005C5648"/>
    <w:rsid w:val="005C7496"/>
    <w:rsid w:val="005D033D"/>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865"/>
    <w:rsid w:val="00631A81"/>
    <w:rsid w:val="00632710"/>
    <w:rsid w:val="00635E0A"/>
    <w:rsid w:val="006436D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B75"/>
    <w:rsid w:val="006C25E1"/>
    <w:rsid w:val="006C381A"/>
    <w:rsid w:val="006C496A"/>
    <w:rsid w:val="006C7EE4"/>
    <w:rsid w:val="006D2D48"/>
    <w:rsid w:val="006E3F25"/>
    <w:rsid w:val="006E4336"/>
    <w:rsid w:val="006E7443"/>
    <w:rsid w:val="006F0F43"/>
    <w:rsid w:val="006F24E3"/>
    <w:rsid w:val="006F643B"/>
    <w:rsid w:val="007018BB"/>
    <w:rsid w:val="00703BD5"/>
    <w:rsid w:val="00711B09"/>
    <w:rsid w:val="00714506"/>
    <w:rsid w:val="00717C21"/>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A7595"/>
    <w:rsid w:val="007B36FC"/>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43AF"/>
    <w:rsid w:val="00984A80"/>
    <w:rsid w:val="00995054"/>
    <w:rsid w:val="009A18C3"/>
    <w:rsid w:val="009A1DCE"/>
    <w:rsid w:val="009A2DCD"/>
    <w:rsid w:val="009A48CD"/>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353F4"/>
    <w:rsid w:val="00A35DC5"/>
    <w:rsid w:val="00A426BA"/>
    <w:rsid w:val="00A45460"/>
    <w:rsid w:val="00A50B51"/>
    <w:rsid w:val="00A51699"/>
    <w:rsid w:val="00A522F3"/>
    <w:rsid w:val="00A607BE"/>
    <w:rsid w:val="00A66225"/>
    <w:rsid w:val="00A67409"/>
    <w:rsid w:val="00A737CD"/>
    <w:rsid w:val="00A74C82"/>
    <w:rsid w:val="00A80830"/>
    <w:rsid w:val="00A858C6"/>
    <w:rsid w:val="00A8671D"/>
    <w:rsid w:val="00A91266"/>
    <w:rsid w:val="00A91583"/>
    <w:rsid w:val="00A9514F"/>
    <w:rsid w:val="00AA19F2"/>
    <w:rsid w:val="00AB4E70"/>
    <w:rsid w:val="00AC634E"/>
    <w:rsid w:val="00AD1538"/>
    <w:rsid w:val="00AD2314"/>
    <w:rsid w:val="00AD3A60"/>
    <w:rsid w:val="00AD4F2E"/>
    <w:rsid w:val="00AE1B9A"/>
    <w:rsid w:val="00AE1FA5"/>
    <w:rsid w:val="00AE4578"/>
    <w:rsid w:val="00AE5267"/>
    <w:rsid w:val="00AF2217"/>
    <w:rsid w:val="00AF2AEE"/>
    <w:rsid w:val="00AF3733"/>
    <w:rsid w:val="00AF67F1"/>
    <w:rsid w:val="00B067D6"/>
    <w:rsid w:val="00B140AB"/>
    <w:rsid w:val="00B20B2B"/>
    <w:rsid w:val="00B24251"/>
    <w:rsid w:val="00B24D40"/>
    <w:rsid w:val="00B24F2A"/>
    <w:rsid w:val="00B343A1"/>
    <w:rsid w:val="00B352DC"/>
    <w:rsid w:val="00B3684C"/>
    <w:rsid w:val="00B37248"/>
    <w:rsid w:val="00B3747C"/>
    <w:rsid w:val="00B417F6"/>
    <w:rsid w:val="00B4632E"/>
    <w:rsid w:val="00B47332"/>
    <w:rsid w:val="00B56A15"/>
    <w:rsid w:val="00B56E1F"/>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525E"/>
    <w:rsid w:val="00BC3886"/>
    <w:rsid w:val="00BC4D0E"/>
    <w:rsid w:val="00BD0B35"/>
    <w:rsid w:val="00BD0BEC"/>
    <w:rsid w:val="00BD1D35"/>
    <w:rsid w:val="00BD4D28"/>
    <w:rsid w:val="00BD5962"/>
    <w:rsid w:val="00BE1CD7"/>
    <w:rsid w:val="00BE4D36"/>
    <w:rsid w:val="00BE71CB"/>
    <w:rsid w:val="00BF1986"/>
    <w:rsid w:val="00C02738"/>
    <w:rsid w:val="00C04FCE"/>
    <w:rsid w:val="00C0639D"/>
    <w:rsid w:val="00C10CE4"/>
    <w:rsid w:val="00C206B5"/>
    <w:rsid w:val="00C2289C"/>
    <w:rsid w:val="00C27D54"/>
    <w:rsid w:val="00C337A5"/>
    <w:rsid w:val="00C362DB"/>
    <w:rsid w:val="00C440BA"/>
    <w:rsid w:val="00C44DB3"/>
    <w:rsid w:val="00C50263"/>
    <w:rsid w:val="00C542F3"/>
    <w:rsid w:val="00C57EF3"/>
    <w:rsid w:val="00C64BFF"/>
    <w:rsid w:val="00C64DE5"/>
    <w:rsid w:val="00C65AFE"/>
    <w:rsid w:val="00C76C49"/>
    <w:rsid w:val="00C773D0"/>
    <w:rsid w:val="00C77403"/>
    <w:rsid w:val="00C83CA5"/>
    <w:rsid w:val="00C85D47"/>
    <w:rsid w:val="00C862F1"/>
    <w:rsid w:val="00C86322"/>
    <w:rsid w:val="00C91EF0"/>
    <w:rsid w:val="00C91F04"/>
    <w:rsid w:val="00C95AC5"/>
    <w:rsid w:val="00CA3897"/>
    <w:rsid w:val="00CA6E53"/>
    <w:rsid w:val="00CB0754"/>
    <w:rsid w:val="00CB2593"/>
    <w:rsid w:val="00CB280A"/>
    <w:rsid w:val="00CB3DA4"/>
    <w:rsid w:val="00CB5F58"/>
    <w:rsid w:val="00CC34EC"/>
    <w:rsid w:val="00CC356C"/>
    <w:rsid w:val="00CC6774"/>
    <w:rsid w:val="00CE4510"/>
    <w:rsid w:val="00CE6B9D"/>
    <w:rsid w:val="00CF2617"/>
    <w:rsid w:val="00CF67EC"/>
    <w:rsid w:val="00D0132F"/>
    <w:rsid w:val="00D0665E"/>
    <w:rsid w:val="00D12573"/>
    <w:rsid w:val="00D14792"/>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82106"/>
    <w:rsid w:val="00DA2428"/>
    <w:rsid w:val="00DA6158"/>
    <w:rsid w:val="00DB1A52"/>
    <w:rsid w:val="00DB3993"/>
    <w:rsid w:val="00DB684C"/>
    <w:rsid w:val="00DC2560"/>
    <w:rsid w:val="00DC32F2"/>
    <w:rsid w:val="00DC337F"/>
    <w:rsid w:val="00DC3BB9"/>
    <w:rsid w:val="00DC7990"/>
    <w:rsid w:val="00DD2457"/>
    <w:rsid w:val="00DE5F60"/>
    <w:rsid w:val="00DE6213"/>
    <w:rsid w:val="00DF5341"/>
    <w:rsid w:val="00E00F76"/>
    <w:rsid w:val="00E02071"/>
    <w:rsid w:val="00E02541"/>
    <w:rsid w:val="00E06790"/>
    <w:rsid w:val="00E10268"/>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80CFA"/>
    <w:rsid w:val="00F85D9A"/>
    <w:rsid w:val="00F8610F"/>
    <w:rsid w:val="00F87B47"/>
    <w:rsid w:val="00F90520"/>
    <w:rsid w:val="00F91187"/>
    <w:rsid w:val="00F91D8D"/>
    <w:rsid w:val="00F97B4B"/>
    <w:rsid w:val="00FA263D"/>
    <w:rsid w:val="00FA2A04"/>
    <w:rsid w:val="00FA5226"/>
    <w:rsid w:val="00FA6E2E"/>
    <w:rsid w:val="00FB73B6"/>
    <w:rsid w:val="00FB73BC"/>
    <w:rsid w:val="00FD1EE9"/>
    <w:rsid w:val="00FD69D6"/>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26543</Words>
  <Characters>15131</Characters>
  <Application>Microsoft Office Word</Application>
  <DocSecurity>0</DocSecurity>
  <Lines>126</Lines>
  <Paragraphs>83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12</cp:revision>
  <cp:lastPrinted>2026-08-03T07:12:00Z</cp:lastPrinted>
  <dcterms:created xsi:type="dcterms:W3CDTF">2026-08-13T06:51:00Z</dcterms:created>
  <dcterms:modified xsi:type="dcterms:W3CDTF">2026-08-28T07:18:00Z</dcterms:modified>
</cp:coreProperties>
</file>