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78" w:rsidRPr="00540E69" w:rsidRDefault="004A1D78" w:rsidP="004A1D7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40E69">
        <w:rPr>
          <w:b/>
          <w:sz w:val="26"/>
          <w:szCs w:val="26"/>
        </w:rPr>
        <w:t>VIENOŠANĀS</w:t>
      </w:r>
      <w:r w:rsidR="00B87F81">
        <w:rPr>
          <w:b/>
          <w:sz w:val="26"/>
          <w:szCs w:val="26"/>
        </w:rPr>
        <w:t xml:space="preserve"> NR. </w:t>
      </w:r>
      <w:r w:rsidR="00276297">
        <w:rPr>
          <w:b/>
          <w:sz w:val="26"/>
          <w:szCs w:val="26"/>
        </w:rPr>
        <w:t>3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501B0" w:rsidRPr="00540E69">
        <w:rPr>
          <w:b/>
          <w:sz w:val="26"/>
          <w:szCs w:val="26"/>
        </w:rPr>
        <w:t>27.07.2018</w:t>
      </w:r>
      <w:r w:rsidRPr="00540E69">
        <w:rPr>
          <w:b/>
          <w:sz w:val="26"/>
          <w:szCs w:val="26"/>
        </w:rPr>
        <w:t>. PAKALPOJUMA LĪGUMA NR. DIKS-1</w:t>
      </w:r>
      <w:r w:rsidR="004501B0" w:rsidRPr="00540E69">
        <w:rPr>
          <w:b/>
          <w:sz w:val="26"/>
          <w:szCs w:val="26"/>
        </w:rPr>
        <w:t>8</w:t>
      </w:r>
      <w:r w:rsidRPr="00540E69">
        <w:rPr>
          <w:b/>
          <w:sz w:val="26"/>
          <w:szCs w:val="26"/>
        </w:rPr>
        <w:t>-1</w:t>
      </w:r>
      <w:r w:rsidR="004501B0" w:rsidRPr="00540E69">
        <w:rPr>
          <w:b/>
          <w:sz w:val="26"/>
          <w:szCs w:val="26"/>
        </w:rPr>
        <w:t>809</w:t>
      </w:r>
      <w:r w:rsidRPr="00540E69">
        <w:rPr>
          <w:b/>
          <w:sz w:val="26"/>
          <w:szCs w:val="26"/>
        </w:rPr>
        <w:t xml:space="preserve">-LĪ GROZĪJUMIEM </w:t>
      </w:r>
    </w:p>
    <w:p w:rsidR="00D004A8" w:rsidRPr="00540E69" w:rsidRDefault="00D004A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2431AE" w:rsidRPr="00540E69">
        <w:rPr>
          <w:sz w:val="26"/>
          <w:szCs w:val="26"/>
        </w:rPr>
        <w:t>8</w:t>
      </w:r>
      <w:r w:rsidRPr="00540E69">
        <w:rPr>
          <w:sz w:val="26"/>
          <w:szCs w:val="26"/>
        </w:rPr>
        <w:t xml:space="preserve">. gada </w:t>
      </w:r>
      <w:r w:rsidR="00B66B8A">
        <w:rPr>
          <w:sz w:val="26"/>
          <w:szCs w:val="26"/>
        </w:rPr>
        <w:t>1</w:t>
      </w:r>
      <w:r w:rsidR="002C2B82">
        <w:rPr>
          <w:sz w:val="26"/>
          <w:szCs w:val="26"/>
        </w:rPr>
        <w:t>4</w:t>
      </w:r>
      <w:r w:rsidRPr="00540E69">
        <w:rPr>
          <w:sz w:val="26"/>
          <w:szCs w:val="26"/>
        </w:rPr>
        <w:t>. </w:t>
      </w:r>
      <w:r w:rsidR="00B66B8A">
        <w:rPr>
          <w:sz w:val="26"/>
          <w:szCs w:val="26"/>
        </w:rPr>
        <w:t>novembrī</w:t>
      </w:r>
    </w:p>
    <w:p w:rsidR="005F3ADF" w:rsidRPr="00540E69" w:rsidRDefault="005F3ADF" w:rsidP="004A1D78">
      <w:pPr>
        <w:jc w:val="both"/>
        <w:rPr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>, Reģ. Nr. 90011524360, direktora Gunta Helmaņa personā, kurš darbojas saskaņā ar</w:t>
      </w:r>
      <w:r w:rsidR="005A5063">
        <w:rPr>
          <w:rFonts w:eastAsia="Arial Unicode MS"/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Rīgas domes 01.03.2011. saistošo noteikumu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114 “Rīgas pilsētas pašvaldības nolikums” 110.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punktu un Rīgas domes 17.12.2009. nolikuma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36 “Rīgas domes Izglītības, kultūras un sporta departamenta nolikums” 15.3.6.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apakšpunktu</w:t>
      </w:r>
      <w:r w:rsidRPr="005A5063">
        <w:rPr>
          <w:rFonts w:eastAsia="Arial Unicode MS"/>
          <w:sz w:val="26"/>
          <w:szCs w:val="26"/>
        </w:rPr>
        <w:t>,</w:t>
      </w:r>
      <w:r w:rsidRPr="00540E69">
        <w:rPr>
          <w:rFonts w:eastAsia="Arial Unicode MS"/>
          <w:sz w:val="26"/>
          <w:szCs w:val="26"/>
        </w:rPr>
        <w:t xml:space="preserve">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SIA VEITERS KORPORĀCIJA</w:t>
      </w:r>
      <w:r w:rsidRPr="00540E69">
        <w:rPr>
          <w:rFonts w:eastAsia="Arial Unicode MS"/>
          <w:sz w:val="26"/>
          <w:szCs w:val="26"/>
        </w:rPr>
        <w:t>, Reģ. Nr. </w:t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  <w:t xml:space="preserve">40003687196, valdes locekļa Andreja Pahomova personā, kurš darbojas saskaņā ar statūtiem, turpmāk – Izpildītājs, no otras puses,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</w:t>
      </w:r>
      <w:r w:rsidR="005A5063">
        <w:rPr>
          <w:rFonts w:eastAsia="Arial Unicode MS"/>
          <w:sz w:val="26"/>
          <w:szCs w:val="26"/>
        </w:rPr>
        <w:t xml:space="preserve">27.07.2018. Pakalpojuma </w:t>
      </w:r>
      <w:r w:rsidRPr="00540E69">
        <w:rPr>
          <w:rFonts w:eastAsia="Arial Unicode MS"/>
          <w:sz w:val="26"/>
          <w:szCs w:val="26"/>
        </w:rPr>
        <w:t>līguma</w:t>
      </w:r>
      <w:r w:rsidR="005A5063">
        <w:rPr>
          <w:rFonts w:eastAsia="Arial Unicode MS"/>
          <w:sz w:val="26"/>
          <w:szCs w:val="26"/>
        </w:rPr>
        <w:t xml:space="preserve"> Nr.</w:t>
      </w:r>
      <w:r w:rsidR="009E58CE">
        <w:rPr>
          <w:rFonts w:eastAsia="Arial Unicode MS"/>
          <w:sz w:val="26"/>
          <w:szCs w:val="26"/>
        </w:rPr>
        <w:t> </w:t>
      </w:r>
      <w:r w:rsidR="005A5063">
        <w:rPr>
          <w:rFonts w:eastAsia="Arial Unicode MS"/>
          <w:sz w:val="26"/>
          <w:szCs w:val="26"/>
        </w:rPr>
        <w:t>DIKS-18-1809-lī, turpmāk – Līgums,</w:t>
      </w:r>
      <w:r w:rsidRPr="00540E69">
        <w:rPr>
          <w:rFonts w:eastAsia="Arial Unicode MS"/>
          <w:sz w:val="26"/>
          <w:szCs w:val="26"/>
        </w:rPr>
        <w:t xml:space="preserve"> 9.2. apakšpunktu</w:t>
      </w:r>
      <w:r w:rsidR="005A5063">
        <w:rPr>
          <w:rFonts w:eastAsia="Arial Unicode MS"/>
          <w:sz w:val="26"/>
          <w:szCs w:val="26"/>
        </w:rPr>
        <w:t xml:space="preserve"> un </w:t>
      </w:r>
      <w:r w:rsidR="005A5063">
        <w:rPr>
          <w:sz w:val="26"/>
          <w:szCs w:val="26"/>
        </w:rPr>
        <w:t xml:space="preserve">to, ka </w:t>
      </w:r>
      <w:r w:rsidR="00276297">
        <w:rPr>
          <w:sz w:val="26"/>
          <w:szCs w:val="26"/>
        </w:rPr>
        <w:t xml:space="preserve">precizēts </w:t>
      </w:r>
      <w:r w:rsidR="005A5063">
        <w:rPr>
          <w:sz w:val="26"/>
          <w:szCs w:val="26"/>
        </w:rPr>
        <w:t>Līguma Pielikuma  67. punktā noteiktais</w:t>
      </w:r>
      <w:r w:rsidRPr="00540E69">
        <w:rPr>
          <w:rFonts w:eastAsia="Arial Unicode MS"/>
          <w:sz w:val="26"/>
          <w:szCs w:val="26"/>
        </w:rPr>
        <w:t>, vienojas par šādiem grozījumiem</w:t>
      </w:r>
      <w:r w:rsidR="004F366F">
        <w:rPr>
          <w:rFonts w:eastAsia="Arial Unicode MS"/>
          <w:sz w:val="26"/>
          <w:szCs w:val="26"/>
        </w:rPr>
        <w:t xml:space="preserve"> Līgumā</w:t>
      </w:r>
      <w:r w:rsidRPr="00540E69">
        <w:rPr>
          <w:rFonts w:eastAsia="Arial Unicode MS"/>
          <w:sz w:val="26"/>
          <w:szCs w:val="26"/>
        </w:rPr>
        <w:t xml:space="preserve">:     </w:t>
      </w:r>
    </w:p>
    <w:p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:rsidR="00284583" w:rsidRDefault="00284583" w:rsidP="00284583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D577E2" w:rsidRPr="00540E69" w:rsidRDefault="00284583" w:rsidP="00284583">
      <w:pPr>
        <w:pStyle w:val="Sarakstarindkopa"/>
        <w:numPr>
          <w:ilvl w:val="0"/>
          <w:numId w:val="5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3.1</w:t>
      </w:r>
      <w:r w:rsidR="004A1D78" w:rsidRPr="00540E69">
        <w:rPr>
          <w:sz w:val="26"/>
          <w:szCs w:val="26"/>
        </w:rPr>
        <w:t>. apakšpunktu šādā redakcijā:</w:t>
      </w:r>
    </w:p>
    <w:p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 </w:t>
      </w:r>
    </w:p>
    <w:p w:rsidR="004A1D78" w:rsidRPr="00540E69" w:rsidRDefault="004A1D78" w:rsidP="00DB3937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CD5511">
        <w:rPr>
          <w:rFonts w:eastAsia="Arial Unicode MS"/>
          <w:sz w:val="26"/>
          <w:szCs w:val="26"/>
        </w:rPr>
        <w:t>Līguma kopējā summa ir līdz EUR </w:t>
      </w:r>
      <w:r w:rsidR="009C74C7" w:rsidRPr="00540E69">
        <w:rPr>
          <w:rFonts w:eastAsia="Arial Unicode MS"/>
          <w:sz w:val="26"/>
          <w:szCs w:val="26"/>
        </w:rPr>
        <w:t>30</w:t>
      </w:r>
      <w:r w:rsidR="00AA6A94">
        <w:rPr>
          <w:rFonts w:eastAsia="Arial Unicode MS"/>
          <w:sz w:val="26"/>
          <w:szCs w:val="26"/>
        </w:rPr>
        <w:t> </w:t>
      </w:r>
      <w:r w:rsidR="00B90C89">
        <w:rPr>
          <w:rFonts w:eastAsia="Arial Unicode MS"/>
          <w:sz w:val="26"/>
          <w:szCs w:val="26"/>
        </w:rPr>
        <w:t>896</w:t>
      </w:r>
      <w:r w:rsidR="00AA6A94">
        <w:rPr>
          <w:rFonts w:eastAsia="Arial Unicode MS"/>
          <w:sz w:val="26"/>
          <w:szCs w:val="26"/>
        </w:rPr>
        <w:t>,1</w:t>
      </w:r>
      <w:r w:rsidR="00B90C89">
        <w:rPr>
          <w:rFonts w:eastAsia="Arial Unicode MS"/>
          <w:sz w:val="26"/>
          <w:szCs w:val="26"/>
        </w:rPr>
        <w:t>4</w:t>
      </w:r>
      <w:r w:rsidR="009C74C7" w:rsidRPr="00540E69">
        <w:rPr>
          <w:rFonts w:eastAsia="Arial Unicode MS"/>
          <w:sz w:val="26"/>
          <w:szCs w:val="26"/>
        </w:rPr>
        <w:t xml:space="preserve"> (trīsdesmit tūkstoši </w:t>
      </w:r>
      <w:r w:rsidR="00B90C89">
        <w:rPr>
          <w:rFonts w:eastAsia="Arial Unicode MS"/>
          <w:sz w:val="26"/>
          <w:szCs w:val="26"/>
        </w:rPr>
        <w:t>astoņi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B90C89">
        <w:rPr>
          <w:rFonts w:eastAsia="Arial Unicode MS"/>
          <w:sz w:val="26"/>
          <w:szCs w:val="26"/>
        </w:rPr>
        <w:t>deviņ</w:t>
      </w:r>
      <w:r w:rsidR="00AA6A94">
        <w:rPr>
          <w:rFonts w:eastAsia="Arial Unicode MS"/>
          <w:sz w:val="26"/>
          <w:szCs w:val="26"/>
        </w:rPr>
        <w:t>desmit</w:t>
      </w:r>
      <w:r w:rsidR="00B90C89">
        <w:rPr>
          <w:rFonts w:eastAsia="Arial Unicode MS"/>
          <w:sz w:val="26"/>
          <w:szCs w:val="26"/>
        </w:rPr>
        <w:t xml:space="preserve"> seši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9C74C7" w:rsidRPr="00540E69">
        <w:rPr>
          <w:rFonts w:eastAsia="Arial Unicode MS"/>
          <w:sz w:val="26"/>
          <w:szCs w:val="26"/>
        </w:rPr>
        <w:t xml:space="preserve"> un </w:t>
      </w:r>
      <w:r w:rsidR="00AA6A94">
        <w:rPr>
          <w:rFonts w:eastAsia="Arial Unicode MS"/>
          <w:sz w:val="26"/>
          <w:szCs w:val="26"/>
        </w:rPr>
        <w:t>1</w:t>
      </w:r>
      <w:r w:rsidR="00B90C89">
        <w:rPr>
          <w:rFonts w:eastAsia="Arial Unicode MS"/>
          <w:sz w:val="26"/>
          <w:szCs w:val="26"/>
        </w:rPr>
        <w:t>4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</w:t>
      </w:r>
      <w:r w:rsidR="00CD5511">
        <w:rPr>
          <w:rFonts w:eastAsia="Arial Unicode MS"/>
          <w:sz w:val="26"/>
          <w:szCs w:val="26"/>
        </w:rPr>
        <w:t>, kas sastāv no pamatsummas EUR </w:t>
      </w:r>
      <w:r w:rsidR="009C74C7" w:rsidRPr="00540E69">
        <w:rPr>
          <w:rFonts w:eastAsia="Arial Unicode MS"/>
          <w:sz w:val="26"/>
          <w:szCs w:val="26"/>
        </w:rPr>
        <w:t>25 </w:t>
      </w:r>
      <w:r w:rsidR="00B90C89">
        <w:rPr>
          <w:rFonts w:eastAsia="Arial Unicode MS"/>
          <w:sz w:val="26"/>
          <w:szCs w:val="26"/>
        </w:rPr>
        <w:t>534</w:t>
      </w:r>
      <w:r w:rsidR="009C74C7" w:rsidRPr="00540E69">
        <w:rPr>
          <w:rFonts w:eastAsia="Arial Unicode MS"/>
          <w:sz w:val="26"/>
          <w:szCs w:val="26"/>
        </w:rPr>
        <w:t xml:space="preserve">,00 (divdesmit pieci tūkstoši </w:t>
      </w:r>
      <w:r w:rsidR="00B90C89">
        <w:rPr>
          <w:rFonts w:eastAsia="Arial Unicode MS"/>
          <w:sz w:val="26"/>
          <w:szCs w:val="26"/>
        </w:rPr>
        <w:t>pieci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AA6A94">
        <w:rPr>
          <w:rFonts w:eastAsia="Arial Unicode MS"/>
          <w:sz w:val="26"/>
          <w:szCs w:val="26"/>
        </w:rPr>
        <w:t xml:space="preserve">trīsdesmit </w:t>
      </w:r>
      <w:r w:rsidR="00B90C89">
        <w:rPr>
          <w:rFonts w:eastAsia="Arial Unicode MS"/>
          <w:sz w:val="26"/>
          <w:szCs w:val="26"/>
        </w:rPr>
        <w:t>četri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CD5511">
        <w:rPr>
          <w:rFonts w:eastAsia="Arial Unicode MS"/>
          <w:sz w:val="26"/>
          <w:szCs w:val="26"/>
        </w:rPr>
        <w:t>) un 21 </w:t>
      </w:r>
      <w:r w:rsidR="009C74C7" w:rsidRPr="00540E69">
        <w:rPr>
          <w:rFonts w:eastAsia="Arial Unicode MS"/>
          <w:sz w:val="26"/>
          <w:szCs w:val="26"/>
        </w:rPr>
        <w:t>% (divdesmit viens procents) pievienotās vērtības nodokļa EUR </w:t>
      </w:r>
      <w:r w:rsidR="00B90C89">
        <w:rPr>
          <w:rFonts w:eastAsia="Arial Unicode MS"/>
          <w:sz w:val="26"/>
          <w:szCs w:val="26"/>
        </w:rPr>
        <w:t>5362,14</w:t>
      </w:r>
      <w:r w:rsidR="009C74C7" w:rsidRPr="00540E69">
        <w:rPr>
          <w:rFonts w:eastAsia="Arial Unicode MS"/>
          <w:sz w:val="26"/>
          <w:szCs w:val="26"/>
        </w:rPr>
        <w:t xml:space="preserve"> (pieci tūkstoši </w:t>
      </w:r>
      <w:r w:rsidR="00AA6A94">
        <w:rPr>
          <w:rFonts w:eastAsia="Arial Unicode MS"/>
          <w:sz w:val="26"/>
          <w:szCs w:val="26"/>
        </w:rPr>
        <w:t>trīs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B90C89">
        <w:rPr>
          <w:rFonts w:eastAsia="Arial Unicode MS"/>
          <w:sz w:val="26"/>
          <w:szCs w:val="26"/>
        </w:rPr>
        <w:t>seš</w:t>
      </w:r>
      <w:r w:rsidR="009C74C7" w:rsidRPr="00540E69">
        <w:rPr>
          <w:rFonts w:eastAsia="Arial Unicode MS"/>
          <w:sz w:val="26"/>
          <w:szCs w:val="26"/>
        </w:rPr>
        <w:t xml:space="preserve">desmit </w:t>
      </w:r>
      <w:r w:rsidR="00B90C89">
        <w:rPr>
          <w:rFonts w:eastAsia="Arial Unicode MS"/>
          <w:sz w:val="26"/>
          <w:szCs w:val="26"/>
        </w:rPr>
        <w:t>divi</w:t>
      </w:r>
      <w:r w:rsidR="00AA6A94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9C74C7" w:rsidRPr="00540E69">
        <w:rPr>
          <w:rFonts w:eastAsia="Arial Unicode MS"/>
          <w:sz w:val="26"/>
          <w:szCs w:val="26"/>
        </w:rPr>
        <w:t xml:space="preserve"> un </w:t>
      </w:r>
      <w:r w:rsidR="00AA6A94">
        <w:rPr>
          <w:rFonts w:eastAsia="Arial Unicode MS"/>
          <w:sz w:val="26"/>
          <w:szCs w:val="26"/>
        </w:rPr>
        <w:t>1</w:t>
      </w:r>
      <w:r w:rsidR="00B90C89">
        <w:rPr>
          <w:rFonts w:eastAsia="Arial Unicode MS"/>
          <w:sz w:val="26"/>
          <w:szCs w:val="26"/>
        </w:rPr>
        <w:t>4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 apmērā.</w:t>
      </w:r>
      <w:r w:rsidRPr="00540E69">
        <w:rPr>
          <w:sz w:val="26"/>
          <w:szCs w:val="26"/>
        </w:rPr>
        <w:t xml:space="preserve">” </w:t>
      </w:r>
    </w:p>
    <w:p w:rsidR="004A1D78" w:rsidRPr="00540E69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:rsidR="000C040C" w:rsidRDefault="000C040C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Papildināt Līguma Pielikuma TEHNISKĀ SPECIFIKĀCIJA – TEHNISKAIS UN FINANŠU PIEDĀVĀJUMS  67. punktu ar 67.</w:t>
      </w:r>
      <w:r w:rsidR="00276297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5A5063">
        <w:rPr>
          <w:sz w:val="26"/>
          <w:szCs w:val="26"/>
        </w:rPr>
        <w:t xml:space="preserve"> apakšpunktu</w:t>
      </w:r>
      <w:r>
        <w:rPr>
          <w:sz w:val="26"/>
          <w:szCs w:val="26"/>
        </w:rPr>
        <w:t>:</w:t>
      </w:r>
    </w:p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567"/>
        <w:gridCol w:w="1701"/>
        <w:gridCol w:w="1134"/>
        <w:gridCol w:w="708"/>
        <w:gridCol w:w="426"/>
        <w:gridCol w:w="708"/>
        <w:gridCol w:w="890"/>
      </w:tblGrid>
      <w:tr w:rsidR="000C040C" w:rsidRPr="00CD5511" w:rsidTr="00F70D1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  <w:r w:rsidR="0027629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276297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Bukleti “Latvijas Republikas proklamēšanas dienas svinības” LV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297" w:rsidRDefault="00276297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Atvērumā A4, </w:t>
            </w:r>
          </w:p>
          <w:p w:rsidR="00276297" w:rsidRDefault="00276297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locīts </w:t>
            </w:r>
          </w:p>
          <w:p w:rsidR="000C040C" w:rsidRPr="00CD5511" w:rsidRDefault="00276297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x 21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4+</w:t>
            </w:r>
            <w:r w:rsidR="002762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 xml:space="preserve"> 150 g/m2 Galerie Art Silk New </w:t>
            </w:r>
          </w:p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276297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276297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x locīts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276297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XI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276297" w:rsidP="00F70D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</w:t>
            </w:r>
            <w:r w:rsidR="000C040C">
              <w:rPr>
                <w:bCs/>
                <w:sz w:val="20"/>
                <w:szCs w:val="20"/>
              </w:rPr>
              <w:t>,00</w:t>
            </w:r>
          </w:p>
        </w:tc>
      </w:tr>
    </w:tbl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4A1D78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:rsid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B90C89" w:rsidRDefault="00B90C8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B90C89" w:rsidRDefault="00B90C8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B90C89" w:rsidRPr="00540E69" w:rsidRDefault="00B90C8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AA70AD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lastRenderedPageBreak/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590"/>
        <w:gridCol w:w="231"/>
        <w:gridCol w:w="4359"/>
      </w:tblGrid>
      <w:tr w:rsidR="00540E69" w:rsidRPr="00540E69" w:rsidTr="00AC11BF">
        <w:tc>
          <w:tcPr>
            <w:tcW w:w="4590" w:type="dxa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 xml:space="preserve">    Izpildītājs:</w:t>
            </w:r>
          </w:p>
        </w:tc>
      </w:tr>
      <w:tr w:rsidR="00540E69" w:rsidRPr="00540E69" w:rsidTr="00AC11BF">
        <w:tc>
          <w:tcPr>
            <w:tcW w:w="4821" w:type="dxa"/>
            <w:gridSpan w:val="2"/>
            <w:shd w:val="clear" w:color="auto" w:fill="auto"/>
          </w:tcPr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NMR kods: 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PVN reģ. Nr. LV90011524360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domes Izglītības, kultūras un sporta departaments</w:t>
            </w:r>
          </w:p>
          <w:p w:rsidR="007E709A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Adrese: Krišjāņa Valdemāra ielā 5,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Rīgā, LV–1010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Reģ. kods: 90011542169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Banka: </w:t>
            </w:r>
            <w:r w:rsidRPr="00540E69">
              <w:rPr>
                <w:bCs/>
                <w:sz w:val="26"/>
                <w:szCs w:val="26"/>
                <w:lang w:eastAsia="ar-SA"/>
              </w:rPr>
              <w:t>Luminor Bank AS</w:t>
            </w:r>
          </w:p>
          <w:p w:rsidR="00540E69" w:rsidRPr="00540E69" w:rsidRDefault="00540E69" w:rsidP="00AC11BF">
            <w:pPr>
              <w:tabs>
                <w:tab w:val="left" w:pos="540"/>
              </w:tabs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Kods: </w:t>
            </w:r>
            <w:r w:rsidRPr="00540E69">
              <w:rPr>
                <w:bCs/>
                <w:sz w:val="26"/>
                <w:szCs w:val="26"/>
                <w:lang w:eastAsia="ar-SA"/>
              </w:rPr>
              <w:t>NDEALV2X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Konts: </w:t>
            </w:r>
            <w:r w:rsidRPr="00540E69">
              <w:rPr>
                <w:bCs/>
                <w:sz w:val="26"/>
                <w:szCs w:val="26"/>
                <w:lang w:eastAsia="ar-SA"/>
              </w:rPr>
              <w:t>LV95NDEA0021000016170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___________________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>Paraksts                        /</w:t>
            </w:r>
            <w:r w:rsidRPr="009F0CA3">
              <w:rPr>
                <w:bCs/>
                <w:iCs/>
                <w:sz w:val="26"/>
                <w:szCs w:val="26"/>
              </w:rPr>
              <w:t>G. Helmanis</w:t>
            </w:r>
            <w:r w:rsidRPr="00540E69">
              <w:rPr>
                <w:bCs/>
                <w:i/>
                <w:iCs/>
                <w:sz w:val="26"/>
                <w:szCs w:val="26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:rsidR="00540E69" w:rsidRPr="00540E69" w:rsidRDefault="00540E69" w:rsidP="00AC11BF">
            <w:pPr>
              <w:ind w:left="34" w:right="-808"/>
              <w:jc w:val="both"/>
              <w:rPr>
                <w:b/>
                <w:sz w:val="26"/>
                <w:szCs w:val="26"/>
              </w:rPr>
            </w:pPr>
            <w:r w:rsidRPr="00540E69">
              <w:rPr>
                <w:b/>
                <w:sz w:val="26"/>
                <w:szCs w:val="26"/>
              </w:rPr>
              <w:t>SIA VEITERS KORPORĀCIJA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Reģistrācijas Nr. 40003687196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Juridiskā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Faktiskā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bCs/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>Tālrunis</w:t>
            </w:r>
            <w:r w:rsidRPr="00540E69">
              <w:rPr>
                <w:iCs/>
                <w:color w:val="000000"/>
                <w:sz w:val="26"/>
                <w:szCs w:val="26"/>
              </w:rPr>
              <w:t>:</w:t>
            </w:r>
            <w:r w:rsidRPr="00540E69">
              <w:rPr>
                <w:bCs/>
                <w:color w:val="000000"/>
                <w:sz w:val="26"/>
                <w:szCs w:val="26"/>
              </w:rPr>
              <w:t xml:space="preserve"> 67994419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 xml:space="preserve">e-pasts: vika@veiters.lv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Banka: Swedbank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Bankas kods: HABALV22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>Konta Nr. LV21HABA0551021798934</w:t>
            </w: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  </w:t>
            </w:r>
          </w:p>
          <w:p w:rsidR="00540E69" w:rsidRPr="00540E69" w:rsidRDefault="00540E69" w:rsidP="00AC11BF">
            <w:pPr>
              <w:ind w:left="34" w:right="-808"/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Paraksts         </w:t>
            </w:r>
            <w:r w:rsidRPr="00540E69">
              <w:rPr>
                <w:rFonts w:eastAsia="Arial Unicode MS"/>
                <w:sz w:val="26"/>
                <w:szCs w:val="26"/>
                <w:lang w:eastAsia="lv-LV"/>
              </w:rPr>
              <w:t xml:space="preserve">                  /A. Pahomovs/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                                  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tabs>
                <w:tab w:val="right" w:pos="4320"/>
              </w:tabs>
              <w:ind w:left="34" w:right="-808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sectPr w:rsidR="00540E69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78"/>
    <w:rsid w:val="0002185A"/>
    <w:rsid w:val="00085AAA"/>
    <w:rsid w:val="000C040C"/>
    <w:rsid w:val="000E3317"/>
    <w:rsid w:val="000E4887"/>
    <w:rsid w:val="00140E0F"/>
    <w:rsid w:val="001A0B01"/>
    <w:rsid w:val="001A14CC"/>
    <w:rsid w:val="001E6D66"/>
    <w:rsid w:val="001F2BA2"/>
    <w:rsid w:val="00217CED"/>
    <w:rsid w:val="002431AE"/>
    <w:rsid w:val="00276297"/>
    <w:rsid w:val="00284583"/>
    <w:rsid w:val="002C2B82"/>
    <w:rsid w:val="002F2CC3"/>
    <w:rsid w:val="003253E7"/>
    <w:rsid w:val="004230B4"/>
    <w:rsid w:val="004501B0"/>
    <w:rsid w:val="004739B2"/>
    <w:rsid w:val="004A1D78"/>
    <w:rsid w:val="004F366F"/>
    <w:rsid w:val="00540E69"/>
    <w:rsid w:val="00581D84"/>
    <w:rsid w:val="00587F3F"/>
    <w:rsid w:val="005A5063"/>
    <w:rsid w:val="005F3ADF"/>
    <w:rsid w:val="00603FF4"/>
    <w:rsid w:val="006C5B56"/>
    <w:rsid w:val="0074062C"/>
    <w:rsid w:val="007B272F"/>
    <w:rsid w:val="007D5AAC"/>
    <w:rsid w:val="007E709A"/>
    <w:rsid w:val="0083757B"/>
    <w:rsid w:val="00891353"/>
    <w:rsid w:val="008B420C"/>
    <w:rsid w:val="00996CC5"/>
    <w:rsid w:val="009C74C7"/>
    <w:rsid w:val="009D12D2"/>
    <w:rsid w:val="009E58CE"/>
    <w:rsid w:val="009F0CA3"/>
    <w:rsid w:val="00A35EFB"/>
    <w:rsid w:val="00A528DD"/>
    <w:rsid w:val="00A52D75"/>
    <w:rsid w:val="00AA6A94"/>
    <w:rsid w:val="00AA70AD"/>
    <w:rsid w:val="00AE2DA9"/>
    <w:rsid w:val="00B51F93"/>
    <w:rsid w:val="00B521B7"/>
    <w:rsid w:val="00B66B8A"/>
    <w:rsid w:val="00B87F81"/>
    <w:rsid w:val="00B90C89"/>
    <w:rsid w:val="00BA08F2"/>
    <w:rsid w:val="00BC137B"/>
    <w:rsid w:val="00C26A52"/>
    <w:rsid w:val="00C311DD"/>
    <w:rsid w:val="00C646B3"/>
    <w:rsid w:val="00CD5511"/>
    <w:rsid w:val="00D004A8"/>
    <w:rsid w:val="00D14AE8"/>
    <w:rsid w:val="00D577E2"/>
    <w:rsid w:val="00D878D6"/>
    <w:rsid w:val="00DB3937"/>
    <w:rsid w:val="00E13B84"/>
    <w:rsid w:val="00ED68C2"/>
    <w:rsid w:val="00EF36E0"/>
    <w:rsid w:val="00EF5D42"/>
    <w:rsid w:val="00F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1841</Words>
  <Characters>1050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Cipruse</cp:lastModifiedBy>
  <cp:revision>2</cp:revision>
  <dcterms:created xsi:type="dcterms:W3CDTF">2018-12-17T12:18:00Z</dcterms:created>
  <dcterms:modified xsi:type="dcterms:W3CDTF">2018-12-17T12:18:00Z</dcterms:modified>
</cp:coreProperties>
</file>