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3746C7" w14:textId="77777777" w:rsidR="007039E2" w:rsidRPr="007039E2" w:rsidRDefault="007039E2" w:rsidP="007039E2">
      <w:pPr>
        <w:tabs>
          <w:tab w:val="left" w:pos="567"/>
        </w:tabs>
        <w:spacing w:after="0" w:line="240" w:lineRule="auto"/>
        <w:ind w:left="6237"/>
        <w:jc w:val="right"/>
        <w:rPr>
          <w:rFonts w:ascii="Times New Roman" w:eastAsia="Times New Roman" w:hAnsi="Times New Roman" w:cs="Times New Roman"/>
          <w:b/>
          <w:bCs/>
          <w:sz w:val="26"/>
          <w:szCs w:val="26"/>
        </w:rPr>
      </w:pPr>
      <w:r w:rsidRPr="007039E2">
        <w:rPr>
          <w:rFonts w:ascii="Times New Roman" w:eastAsia="Times New Roman" w:hAnsi="Times New Roman" w:cs="Times New Roman"/>
          <w:b/>
          <w:bCs/>
          <w:sz w:val="26"/>
          <w:szCs w:val="26"/>
        </w:rPr>
        <w:t>APSTIPRINĀTS</w:t>
      </w:r>
    </w:p>
    <w:p w14:paraId="30A30AFF" w14:textId="6618CC4C" w:rsidR="007039E2" w:rsidRPr="007039E2" w:rsidRDefault="007039E2" w:rsidP="00616453">
      <w:pPr>
        <w:spacing w:after="0" w:line="240" w:lineRule="auto"/>
        <w:ind w:left="3828"/>
        <w:jc w:val="right"/>
        <w:rPr>
          <w:rFonts w:ascii="Times New Roman" w:eastAsia="Times New Roman" w:hAnsi="Times New Roman" w:cs="Times New Roman"/>
          <w:sz w:val="26"/>
          <w:szCs w:val="26"/>
        </w:rPr>
      </w:pPr>
      <w:r w:rsidRPr="007039E2">
        <w:rPr>
          <w:rFonts w:ascii="Times New Roman" w:eastAsia="Times New Roman" w:hAnsi="Times New Roman" w:cs="Times New Roman"/>
          <w:sz w:val="26"/>
          <w:szCs w:val="26"/>
        </w:rPr>
        <w:t>Rīgas domes Izglītības, kultūras un sporta departamenta 201</w:t>
      </w:r>
      <w:r>
        <w:rPr>
          <w:rFonts w:ascii="Times New Roman" w:eastAsia="Times New Roman" w:hAnsi="Times New Roman" w:cs="Times New Roman"/>
          <w:sz w:val="26"/>
          <w:szCs w:val="26"/>
        </w:rPr>
        <w:t>8</w:t>
      </w:r>
      <w:r w:rsidRPr="007039E2">
        <w:rPr>
          <w:rFonts w:ascii="Times New Roman" w:eastAsia="Times New Roman" w:hAnsi="Times New Roman" w:cs="Times New Roman"/>
          <w:sz w:val="26"/>
          <w:szCs w:val="26"/>
        </w:rPr>
        <w:t xml:space="preserve">. gada </w:t>
      </w:r>
      <w:r w:rsidR="0038046B">
        <w:rPr>
          <w:rFonts w:ascii="Times New Roman" w:eastAsia="Times New Roman" w:hAnsi="Times New Roman" w:cs="Times New Roman"/>
          <w:sz w:val="26"/>
          <w:szCs w:val="26"/>
        </w:rPr>
        <w:t>27</w:t>
      </w:r>
      <w:r w:rsidRPr="007039E2">
        <w:rPr>
          <w:rFonts w:ascii="Times New Roman" w:eastAsia="Times New Roman" w:hAnsi="Times New Roman" w:cs="Times New Roman"/>
          <w:sz w:val="26"/>
          <w:szCs w:val="26"/>
        </w:rPr>
        <w:t>. decembra</w:t>
      </w:r>
    </w:p>
    <w:p w14:paraId="79E9B625" w14:textId="77777777" w:rsidR="007039E2" w:rsidRPr="007039E2" w:rsidRDefault="007039E2" w:rsidP="007039E2">
      <w:pPr>
        <w:spacing w:after="0" w:line="240" w:lineRule="auto"/>
        <w:ind w:left="4320"/>
        <w:jc w:val="right"/>
        <w:rPr>
          <w:rFonts w:ascii="Times New Roman" w:eastAsia="Times New Roman" w:hAnsi="Times New Roman" w:cs="Times New Roman"/>
          <w:sz w:val="26"/>
          <w:szCs w:val="26"/>
        </w:rPr>
      </w:pPr>
      <w:r w:rsidRPr="007039E2">
        <w:rPr>
          <w:rFonts w:ascii="Times New Roman" w:eastAsia="Times New Roman" w:hAnsi="Times New Roman" w:cs="Times New Roman"/>
          <w:sz w:val="26"/>
          <w:szCs w:val="26"/>
        </w:rPr>
        <w:t>iepirkuma komisijas sēdē</w:t>
      </w:r>
    </w:p>
    <w:p w14:paraId="15FD9DA8" w14:textId="77777777" w:rsidR="007039E2" w:rsidRPr="007039E2" w:rsidRDefault="007039E2" w:rsidP="007039E2">
      <w:pPr>
        <w:spacing w:after="0" w:line="240" w:lineRule="auto"/>
        <w:ind w:left="4320"/>
        <w:jc w:val="right"/>
        <w:rPr>
          <w:rFonts w:ascii="Times New Roman" w:eastAsia="Times New Roman" w:hAnsi="Times New Roman" w:cs="Times New Roman"/>
          <w:sz w:val="26"/>
          <w:szCs w:val="26"/>
        </w:rPr>
      </w:pPr>
      <w:r w:rsidRPr="007039E2">
        <w:rPr>
          <w:rFonts w:ascii="Times New Roman" w:eastAsia="Times New Roman" w:hAnsi="Times New Roman" w:cs="Times New Roman"/>
          <w:sz w:val="26"/>
          <w:szCs w:val="26"/>
        </w:rPr>
        <w:t>protokols Nr. 1</w:t>
      </w:r>
    </w:p>
    <w:p w14:paraId="3D960561" w14:textId="77777777" w:rsidR="007039E2" w:rsidRDefault="007039E2" w:rsidP="00616453">
      <w:pPr>
        <w:spacing w:after="0" w:line="240" w:lineRule="auto"/>
        <w:jc w:val="right"/>
        <w:rPr>
          <w:rFonts w:ascii="Times New Roman" w:eastAsia="Times New Roman" w:hAnsi="Times New Roman" w:cs="Times New Roman"/>
          <w:b/>
          <w:sz w:val="26"/>
          <w:szCs w:val="20"/>
        </w:rPr>
      </w:pPr>
    </w:p>
    <w:p w14:paraId="3F5941CA" w14:textId="77777777" w:rsidR="007039E2" w:rsidRDefault="007039E2" w:rsidP="00616453">
      <w:pPr>
        <w:spacing w:after="0" w:line="240" w:lineRule="auto"/>
        <w:jc w:val="right"/>
        <w:rPr>
          <w:rFonts w:ascii="Times New Roman" w:eastAsia="Times New Roman" w:hAnsi="Times New Roman" w:cs="Times New Roman"/>
          <w:b/>
          <w:sz w:val="26"/>
          <w:szCs w:val="20"/>
        </w:rPr>
      </w:pPr>
    </w:p>
    <w:p w14:paraId="5E3DBD45" w14:textId="77777777" w:rsidR="003605C1" w:rsidRPr="003605C1" w:rsidRDefault="003605C1" w:rsidP="003605C1">
      <w:pPr>
        <w:spacing w:after="0" w:line="240" w:lineRule="auto"/>
        <w:jc w:val="center"/>
        <w:rPr>
          <w:rFonts w:ascii="Times New Roman" w:eastAsia="Times New Roman" w:hAnsi="Times New Roman" w:cs="Times New Roman"/>
          <w:b/>
          <w:bCs/>
          <w:sz w:val="26"/>
          <w:szCs w:val="20"/>
        </w:rPr>
      </w:pPr>
      <w:r w:rsidRPr="003605C1">
        <w:rPr>
          <w:rFonts w:ascii="Times New Roman" w:eastAsia="Times New Roman" w:hAnsi="Times New Roman" w:cs="Times New Roman"/>
          <w:b/>
          <w:sz w:val="26"/>
          <w:szCs w:val="20"/>
        </w:rPr>
        <w:t xml:space="preserve">Rīgas domes izglītības, kultūras un sporta departamenta </w:t>
      </w:r>
      <w:r w:rsidRPr="003605C1">
        <w:rPr>
          <w:rFonts w:ascii="Times New Roman" w:eastAsia="Times New Roman" w:hAnsi="Times New Roman" w:cs="Times New Roman"/>
          <w:b/>
          <w:bCs/>
          <w:sz w:val="26"/>
          <w:szCs w:val="20"/>
        </w:rPr>
        <w:t>iepirkums</w:t>
      </w:r>
    </w:p>
    <w:p w14:paraId="0192E693" w14:textId="43BC065A" w:rsidR="003605C1" w:rsidRPr="003605C1" w:rsidRDefault="003605C1" w:rsidP="003605C1">
      <w:pPr>
        <w:spacing w:after="0" w:line="240" w:lineRule="auto"/>
        <w:jc w:val="center"/>
        <w:rPr>
          <w:rFonts w:ascii="Times New Roman" w:eastAsia="Times New Roman" w:hAnsi="Times New Roman" w:cs="Times New Roman"/>
          <w:b/>
          <w:bCs/>
          <w:sz w:val="26"/>
          <w:szCs w:val="20"/>
        </w:rPr>
      </w:pPr>
      <w:r w:rsidRPr="003605C1">
        <w:rPr>
          <w:rFonts w:ascii="Times New Roman" w:eastAsia="Times New Roman" w:hAnsi="Times New Roman" w:cs="Times New Roman"/>
          <w:b/>
          <w:bCs/>
          <w:sz w:val="26"/>
          <w:szCs w:val="20"/>
        </w:rPr>
        <w:t>„</w:t>
      </w:r>
      <w:bookmarkStart w:id="0" w:name="_Hlk533067050"/>
      <w:r w:rsidRPr="003605C1">
        <w:rPr>
          <w:rFonts w:ascii="Times New Roman" w:eastAsia="Times New Roman" w:hAnsi="Times New Roman" w:cs="Times New Roman"/>
          <w:b/>
          <w:sz w:val="26"/>
          <w:szCs w:val="26"/>
        </w:rPr>
        <w:t>Telpu kompleksā uzkopšana Rīgas domes Izglītības, kultūras un sporta departamentā</w:t>
      </w:r>
      <w:bookmarkEnd w:id="0"/>
      <w:r w:rsidRPr="003605C1">
        <w:rPr>
          <w:rFonts w:ascii="Times New Roman" w:eastAsia="Times New Roman" w:hAnsi="Times New Roman" w:cs="Times New Roman"/>
          <w:b/>
          <w:bCs/>
          <w:sz w:val="26"/>
          <w:szCs w:val="20"/>
        </w:rPr>
        <w:t>”, identifikācijas Nr. </w:t>
      </w:r>
      <w:r w:rsidRPr="003605C1">
        <w:rPr>
          <w:rFonts w:ascii="Times New Roman" w:eastAsia="Times New Roman" w:hAnsi="Times New Roman" w:cs="Times New Roman"/>
          <w:b/>
          <w:bCs/>
          <w:sz w:val="26"/>
          <w:szCs w:val="24"/>
        </w:rPr>
        <w:t>RD IKSD 201</w:t>
      </w:r>
      <w:r>
        <w:rPr>
          <w:rFonts w:ascii="Times New Roman" w:eastAsia="Times New Roman" w:hAnsi="Times New Roman" w:cs="Times New Roman"/>
          <w:b/>
          <w:bCs/>
          <w:sz w:val="26"/>
          <w:szCs w:val="24"/>
        </w:rPr>
        <w:t>8</w:t>
      </w:r>
      <w:r w:rsidR="004775D6" w:rsidRPr="003605C1">
        <w:rPr>
          <w:rFonts w:ascii="Times New Roman" w:eastAsia="Times New Roman" w:hAnsi="Times New Roman" w:cs="Times New Roman"/>
          <w:b/>
          <w:bCs/>
          <w:sz w:val="26"/>
          <w:szCs w:val="24"/>
        </w:rPr>
        <w:t>/</w:t>
      </w:r>
      <w:r w:rsidR="004775D6">
        <w:rPr>
          <w:rFonts w:ascii="Times New Roman" w:eastAsia="Times New Roman" w:hAnsi="Times New Roman" w:cs="Times New Roman"/>
          <w:b/>
          <w:bCs/>
          <w:sz w:val="26"/>
          <w:szCs w:val="24"/>
        </w:rPr>
        <w:t>26</w:t>
      </w:r>
    </w:p>
    <w:p w14:paraId="7BA43518" w14:textId="77777777" w:rsidR="003605C1" w:rsidRPr="003605C1" w:rsidRDefault="003605C1" w:rsidP="003605C1">
      <w:pPr>
        <w:spacing w:after="0" w:line="240" w:lineRule="auto"/>
        <w:jc w:val="center"/>
        <w:rPr>
          <w:rFonts w:ascii="Times New Roman" w:eastAsia="Times New Roman" w:hAnsi="Times New Roman" w:cs="Times New Roman"/>
          <w:b/>
          <w:bCs/>
          <w:sz w:val="26"/>
          <w:szCs w:val="26"/>
        </w:rPr>
      </w:pPr>
    </w:p>
    <w:p w14:paraId="6595D38D" w14:textId="77777777" w:rsidR="003605C1" w:rsidRPr="003605C1" w:rsidRDefault="003605C1" w:rsidP="003605C1">
      <w:pPr>
        <w:spacing w:after="0" w:line="240" w:lineRule="auto"/>
        <w:jc w:val="center"/>
        <w:rPr>
          <w:rFonts w:ascii="Times New Roman" w:eastAsia="Times New Roman" w:hAnsi="Times New Roman" w:cs="Times New Roman"/>
          <w:b/>
          <w:bCs/>
          <w:sz w:val="26"/>
          <w:szCs w:val="26"/>
        </w:rPr>
      </w:pPr>
      <w:r w:rsidRPr="003605C1">
        <w:rPr>
          <w:rFonts w:ascii="Times New Roman" w:eastAsia="Times New Roman" w:hAnsi="Times New Roman" w:cs="Times New Roman"/>
          <w:b/>
          <w:bCs/>
          <w:sz w:val="26"/>
          <w:szCs w:val="26"/>
        </w:rPr>
        <w:t xml:space="preserve">NOLIKUMS </w:t>
      </w:r>
    </w:p>
    <w:p w14:paraId="3FE1BAF0" w14:textId="77777777" w:rsidR="003605C1" w:rsidRPr="003605C1" w:rsidRDefault="003605C1" w:rsidP="003605C1">
      <w:pPr>
        <w:spacing w:after="0" w:line="240" w:lineRule="auto"/>
        <w:jc w:val="center"/>
        <w:rPr>
          <w:rFonts w:ascii="Times New Roman" w:eastAsia="Times New Roman" w:hAnsi="Times New Roman" w:cs="Times New Roman"/>
          <w:b/>
          <w:bCs/>
          <w:sz w:val="26"/>
          <w:szCs w:val="26"/>
        </w:rPr>
      </w:pPr>
    </w:p>
    <w:p w14:paraId="51CD668C" w14:textId="77777777" w:rsidR="003605C1" w:rsidRPr="003605C1" w:rsidRDefault="003605C1" w:rsidP="008C7A6A">
      <w:pPr>
        <w:numPr>
          <w:ilvl w:val="0"/>
          <w:numId w:val="1"/>
        </w:numPr>
        <w:tabs>
          <w:tab w:val="left" w:pos="284"/>
        </w:tabs>
        <w:spacing w:after="0" w:line="240" w:lineRule="auto"/>
        <w:ind w:left="0" w:firstLine="0"/>
        <w:jc w:val="center"/>
        <w:rPr>
          <w:rFonts w:ascii="Times New Roman" w:eastAsia="Times New Roman" w:hAnsi="Times New Roman" w:cs="Times New Roman"/>
          <w:b/>
          <w:bCs/>
          <w:sz w:val="26"/>
          <w:szCs w:val="26"/>
        </w:rPr>
      </w:pPr>
      <w:r w:rsidRPr="003605C1">
        <w:rPr>
          <w:rFonts w:ascii="Times New Roman" w:eastAsia="Times New Roman" w:hAnsi="Times New Roman" w:cs="Times New Roman"/>
          <w:b/>
          <w:bCs/>
          <w:sz w:val="26"/>
          <w:szCs w:val="26"/>
        </w:rPr>
        <w:t>Informācija par pasūtītāju</w:t>
      </w:r>
    </w:p>
    <w:p w14:paraId="4FE3EF23" w14:textId="1F4C81C4" w:rsidR="003605C1" w:rsidRPr="003605C1" w:rsidRDefault="003605C1" w:rsidP="00F5349F">
      <w:pPr>
        <w:numPr>
          <w:ilvl w:val="1"/>
          <w:numId w:val="2"/>
        </w:numPr>
        <w:spacing w:after="0" w:line="240" w:lineRule="auto"/>
        <w:ind w:left="0" w:firstLine="709"/>
        <w:jc w:val="both"/>
        <w:rPr>
          <w:rFonts w:ascii="Times New Roman" w:eastAsia="Times New Roman" w:hAnsi="Times New Roman" w:cs="Times New Roman"/>
          <w:sz w:val="26"/>
          <w:szCs w:val="26"/>
        </w:rPr>
      </w:pPr>
      <w:r w:rsidRPr="003605C1">
        <w:rPr>
          <w:rFonts w:ascii="Times New Roman" w:eastAsia="Times New Roman" w:hAnsi="Times New Roman" w:cs="Times New Roman"/>
          <w:sz w:val="26"/>
          <w:szCs w:val="26"/>
        </w:rPr>
        <w:t xml:space="preserve">Pasūtītājs ir Rīgas domes Izglītības, kultūras un sporta departaments (turpmāk – Departaments), reģistrācijas Nr. </w:t>
      </w:r>
      <w:r w:rsidR="00493D15" w:rsidRPr="00493D15">
        <w:rPr>
          <w:rFonts w:ascii="Times New Roman" w:eastAsia="Times New Roman" w:hAnsi="Times New Roman" w:cs="Times New Roman"/>
          <w:sz w:val="26"/>
          <w:szCs w:val="26"/>
        </w:rPr>
        <w:t>90011524360</w:t>
      </w:r>
      <w:r w:rsidRPr="003605C1">
        <w:rPr>
          <w:rFonts w:ascii="Times New Roman" w:eastAsia="Times New Roman" w:hAnsi="Times New Roman" w:cs="Times New Roman"/>
          <w:sz w:val="26"/>
          <w:szCs w:val="26"/>
        </w:rPr>
        <w:t>, Krišjāņa Valdemāra iela 5, Rīga, LV</w:t>
      </w:r>
      <w:r w:rsidRPr="003605C1">
        <w:rPr>
          <w:rFonts w:ascii="Times New Roman" w:eastAsia="Times New Roman" w:hAnsi="Times New Roman" w:cs="Times New Roman"/>
          <w:b/>
          <w:sz w:val="26"/>
          <w:szCs w:val="26"/>
        </w:rPr>
        <w:t>-</w:t>
      </w:r>
      <w:r w:rsidRPr="003605C1">
        <w:rPr>
          <w:rFonts w:ascii="Times New Roman" w:eastAsia="Times New Roman" w:hAnsi="Times New Roman" w:cs="Times New Roman"/>
          <w:sz w:val="26"/>
          <w:szCs w:val="26"/>
        </w:rPr>
        <w:t>1010, tālrunis 67026816, e</w:t>
      </w:r>
      <w:r w:rsidRPr="003605C1">
        <w:rPr>
          <w:rFonts w:ascii="Times New Roman" w:eastAsia="Times New Roman" w:hAnsi="Times New Roman" w:cs="Times New Roman"/>
          <w:b/>
          <w:sz w:val="26"/>
          <w:szCs w:val="26"/>
        </w:rPr>
        <w:t>-</w:t>
      </w:r>
      <w:r w:rsidRPr="003605C1">
        <w:rPr>
          <w:rFonts w:ascii="Times New Roman" w:eastAsia="Times New Roman" w:hAnsi="Times New Roman" w:cs="Times New Roman"/>
          <w:sz w:val="26"/>
          <w:szCs w:val="26"/>
        </w:rPr>
        <w:t xml:space="preserve">pasts </w:t>
      </w:r>
      <w:hyperlink r:id="rId8" w:history="1">
        <w:r w:rsidRPr="003605C1">
          <w:rPr>
            <w:rFonts w:ascii="Times New Roman" w:eastAsia="Times New Roman" w:hAnsi="Times New Roman" w:cs="Times New Roman"/>
            <w:color w:val="0000FF"/>
            <w:sz w:val="26"/>
            <w:szCs w:val="26"/>
            <w:u w:val="single"/>
          </w:rPr>
          <w:t>iksd@riga.lv</w:t>
        </w:r>
      </w:hyperlink>
      <w:r w:rsidRPr="003605C1">
        <w:rPr>
          <w:rFonts w:ascii="Times New Roman" w:eastAsia="Times New Roman" w:hAnsi="Times New Roman" w:cs="Times New Roman"/>
          <w:sz w:val="26"/>
          <w:szCs w:val="26"/>
        </w:rPr>
        <w:t>.</w:t>
      </w:r>
    </w:p>
    <w:p w14:paraId="7659E93A" w14:textId="6FDD984C" w:rsidR="003605C1" w:rsidRDefault="003605C1" w:rsidP="00F5349F">
      <w:pPr>
        <w:numPr>
          <w:ilvl w:val="1"/>
          <w:numId w:val="2"/>
        </w:numPr>
        <w:spacing w:after="0" w:line="240" w:lineRule="auto"/>
        <w:ind w:left="0" w:firstLine="709"/>
        <w:jc w:val="both"/>
        <w:rPr>
          <w:rFonts w:ascii="Times New Roman" w:eastAsia="Times New Roman" w:hAnsi="Times New Roman" w:cs="Times New Roman"/>
          <w:sz w:val="26"/>
          <w:szCs w:val="26"/>
        </w:rPr>
      </w:pPr>
      <w:r w:rsidRPr="003605C1">
        <w:rPr>
          <w:rFonts w:ascii="Times New Roman" w:eastAsia="Times New Roman" w:hAnsi="Times New Roman" w:cs="Times New Roman"/>
          <w:sz w:val="26"/>
          <w:szCs w:val="26"/>
        </w:rPr>
        <w:t>Iepirkuma komisija (turpmāk – Komisija) ir apstiprināta ar Departamenta</w:t>
      </w:r>
      <w:r w:rsidR="00493D15">
        <w:rPr>
          <w:rFonts w:ascii="Times New Roman" w:eastAsia="Times New Roman" w:hAnsi="Times New Roman" w:cs="Times New Roman"/>
          <w:sz w:val="26"/>
          <w:szCs w:val="26"/>
        </w:rPr>
        <w:t xml:space="preserve"> </w:t>
      </w:r>
      <w:r w:rsidR="008106BC" w:rsidRPr="00616453">
        <w:rPr>
          <w:rFonts w:ascii="Times New Roman" w:eastAsia="Times New Roman" w:hAnsi="Times New Roman" w:cs="Times New Roman"/>
          <w:sz w:val="26"/>
          <w:szCs w:val="26"/>
        </w:rPr>
        <w:t>19</w:t>
      </w:r>
      <w:r w:rsidR="00493D15">
        <w:rPr>
          <w:rFonts w:ascii="Times New Roman" w:eastAsia="Times New Roman" w:hAnsi="Times New Roman" w:cs="Times New Roman"/>
          <w:sz w:val="26"/>
          <w:szCs w:val="26"/>
        </w:rPr>
        <w:t>.12.2018.</w:t>
      </w:r>
      <w:r w:rsidRPr="003605C1">
        <w:rPr>
          <w:rFonts w:ascii="Times New Roman" w:eastAsia="Times New Roman" w:hAnsi="Times New Roman" w:cs="Times New Roman"/>
          <w:sz w:val="26"/>
          <w:szCs w:val="26"/>
        </w:rPr>
        <w:t xml:space="preserve"> rīkojumu Nr. </w:t>
      </w:r>
      <w:r w:rsidR="00C62B39" w:rsidRPr="00C62B39">
        <w:rPr>
          <w:rFonts w:ascii="Times New Roman" w:eastAsia="Times New Roman" w:hAnsi="Times New Roman" w:cs="Times New Roman"/>
          <w:sz w:val="26"/>
          <w:szCs w:val="26"/>
          <w:u w:val="single"/>
        </w:rPr>
        <w:fldChar w:fldCharType="begin"/>
      </w:r>
      <w:r w:rsidR="00C62B39" w:rsidRPr="00C62B39">
        <w:rPr>
          <w:rFonts w:ascii="Times New Roman" w:eastAsia="Times New Roman" w:hAnsi="Times New Roman" w:cs="Times New Roman"/>
          <w:sz w:val="26"/>
          <w:szCs w:val="26"/>
          <w:u w:val="single"/>
        </w:rPr>
        <w:instrText xml:space="preserve"> DOCPROPERTY  #DOC_NR#  \* MERGEFORMAT </w:instrText>
      </w:r>
      <w:r w:rsidR="00C62B39" w:rsidRPr="00C62B39">
        <w:rPr>
          <w:rFonts w:ascii="Times New Roman" w:eastAsia="Times New Roman" w:hAnsi="Times New Roman" w:cs="Times New Roman"/>
          <w:sz w:val="26"/>
          <w:szCs w:val="26"/>
          <w:u w:val="single"/>
        </w:rPr>
        <w:fldChar w:fldCharType="separate"/>
      </w:r>
      <w:r w:rsidR="00C62B39" w:rsidRPr="00C62B39">
        <w:rPr>
          <w:rFonts w:ascii="Times New Roman" w:eastAsia="Times New Roman" w:hAnsi="Times New Roman" w:cs="Times New Roman"/>
          <w:sz w:val="26"/>
          <w:szCs w:val="26"/>
          <w:u w:val="single"/>
        </w:rPr>
        <w:t>DIKS-18-1697-rs</w:t>
      </w:r>
      <w:r w:rsidR="00C62B39" w:rsidRPr="00C62B39">
        <w:rPr>
          <w:rFonts w:ascii="Times New Roman" w:eastAsia="Times New Roman" w:hAnsi="Times New Roman" w:cs="Times New Roman"/>
          <w:sz w:val="26"/>
          <w:szCs w:val="26"/>
          <w:u w:val="single"/>
        </w:rPr>
        <w:fldChar w:fldCharType="end"/>
      </w:r>
      <w:r w:rsidRPr="003605C1">
        <w:rPr>
          <w:rFonts w:ascii="Times New Roman" w:eastAsia="Times New Roman" w:hAnsi="Times New Roman" w:cs="Times New Roman"/>
          <w:sz w:val="26"/>
          <w:szCs w:val="26"/>
        </w:rPr>
        <w:t>.</w:t>
      </w:r>
    </w:p>
    <w:p w14:paraId="28A64B63" w14:textId="36F54791" w:rsidR="000108C0" w:rsidRPr="000108C0" w:rsidRDefault="000108C0" w:rsidP="00616453">
      <w:pPr>
        <w:pStyle w:val="Sarakstarindkopa"/>
        <w:numPr>
          <w:ilvl w:val="1"/>
          <w:numId w:val="2"/>
        </w:numPr>
        <w:ind w:left="0" w:firstLine="709"/>
        <w:jc w:val="both"/>
        <w:rPr>
          <w:rFonts w:ascii="Times New Roman" w:eastAsia="Times New Roman" w:hAnsi="Times New Roman" w:cs="Times New Roman"/>
          <w:sz w:val="26"/>
          <w:szCs w:val="26"/>
        </w:rPr>
      </w:pPr>
      <w:r w:rsidRPr="000108C0">
        <w:rPr>
          <w:rFonts w:ascii="Times New Roman" w:eastAsia="Times New Roman" w:hAnsi="Times New Roman" w:cs="Times New Roman"/>
          <w:sz w:val="26"/>
          <w:szCs w:val="26"/>
        </w:rPr>
        <w:t>Iepirkuma nosaukums un piešķirtais identifikācijas numurs ir „</w:t>
      </w:r>
      <w:r w:rsidRPr="00616453">
        <w:rPr>
          <w:rFonts w:ascii="Times New Roman" w:eastAsia="Times New Roman" w:hAnsi="Times New Roman" w:cs="Times New Roman"/>
          <w:sz w:val="26"/>
          <w:szCs w:val="26"/>
        </w:rPr>
        <w:t>Telpu kompleksā uzkopšana Rīgas domes Izglītības, kultūras un sporta departamentā</w:t>
      </w:r>
      <w:r w:rsidRPr="000108C0">
        <w:rPr>
          <w:rFonts w:ascii="Times New Roman" w:eastAsia="Times New Roman" w:hAnsi="Times New Roman" w:cs="Times New Roman"/>
          <w:sz w:val="26"/>
          <w:szCs w:val="26"/>
        </w:rPr>
        <w:t>”, identifikācijas Nr. RD IKSD 2018/26 (turpmāk – Iepirkums).</w:t>
      </w:r>
    </w:p>
    <w:p w14:paraId="23BDD23D" w14:textId="77777777" w:rsidR="000108C0" w:rsidRPr="003605C1" w:rsidRDefault="000108C0" w:rsidP="00616453">
      <w:pPr>
        <w:spacing w:after="0" w:line="240" w:lineRule="auto"/>
        <w:ind w:left="709"/>
        <w:jc w:val="both"/>
        <w:rPr>
          <w:rFonts w:ascii="Times New Roman" w:eastAsia="Times New Roman" w:hAnsi="Times New Roman" w:cs="Times New Roman"/>
          <w:sz w:val="26"/>
          <w:szCs w:val="26"/>
        </w:rPr>
      </w:pPr>
    </w:p>
    <w:p w14:paraId="72555C44" w14:textId="77777777" w:rsidR="003605C1" w:rsidRPr="003605C1" w:rsidRDefault="003605C1" w:rsidP="003605C1">
      <w:pPr>
        <w:spacing w:after="0" w:line="240" w:lineRule="auto"/>
        <w:rPr>
          <w:rFonts w:ascii="Times New Roman" w:eastAsia="Times New Roman" w:hAnsi="Times New Roman" w:cs="Times New Roman"/>
          <w:sz w:val="26"/>
          <w:szCs w:val="26"/>
        </w:rPr>
      </w:pPr>
    </w:p>
    <w:p w14:paraId="4FC182D4" w14:textId="77777777" w:rsidR="003605C1" w:rsidRPr="003605C1" w:rsidRDefault="003605C1" w:rsidP="008C7A6A">
      <w:pPr>
        <w:numPr>
          <w:ilvl w:val="0"/>
          <w:numId w:val="1"/>
        </w:numPr>
        <w:tabs>
          <w:tab w:val="left" w:pos="284"/>
        </w:tabs>
        <w:spacing w:after="0" w:line="240" w:lineRule="auto"/>
        <w:ind w:left="0" w:firstLine="0"/>
        <w:jc w:val="center"/>
        <w:rPr>
          <w:rFonts w:ascii="Times New Roman" w:eastAsia="Times New Roman" w:hAnsi="Times New Roman" w:cs="Times New Roman"/>
          <w:b/>
          <w:bCs/>
          <w:sz w:val="26"/>
          <w:szCs w:val="26"/>
        </w:rPr>
      </w:pPr>
      <w:r w:rsidRPr="003605C1">
        <w:rPr>
          <w:rFonts w:ascii="Times New Roman" w:eastAsia="Times New Roman" w:hAnsi="Times New Roman" w:cs="Times New Roman"/>
          <w:b/>
          <w:bCs/>
          <w:sz w:val="26"/>
          <w:szCs w:val="26"/>
        </w:rPr>
        <w:t>Iepirkuma priekšmets</w:t>
      </w:r>
    </w:p>
    <w:p w14:paraId="4DC4EF08" w14:textId="232883E9" w:rsidR="003605C1" w:rsidRPr="003605C1" w:rsidRDefault="003605C1" w:rsidP="00F5349F">
      <w:pPr>
        <w:numPr>
          <w:ilvl w:val="1"/>
          <w:numId w:val="3"/>
        </w:numPr>
        <w:tabs>
          <w:tab w:val="left" w:pos="1134"/>
        </w:tabs>
        <w:spacing w:after="0" w:line="240" w:lineRule="auto"/>
        <w:ind w:left="0" w:firstLine="851"/>
        <w:jc w:val="both"/>
        <w:rPr>
          <w:rFonts w:ascii="Times New Roman" w:eastAsia="Times New Roman" w:hAnsi="Times New Roman" w:cs="Times New Roman"/>
          <w:sz w:val="26"/>
          <w:szCs w:val="26"/>
        </w:rPr>
      </w:pPr>
      <w:r w:rsidRPr="003605C1">
        <w:rPr>
          <w:rFonts w:ascii="Times New Roman" w:eastAsia="Times New Roman" w:hAnsi="Times New Roman" w:cs="Times New Roman"/>
          <w:sz w:val="26"/>
          <w:szCs w:val="26"/>
        </w:rPr>
        <w:t xml:space="preserve">Iepirkuma priekšmets ir telpu kompleksā uzkopšana Departamentā, kā arī citi šajā </w:t>
      </w:r>
      <w:r w:rsidR="000108C0">
        <w:rPr>
          <w:rFonts w:ascii="Times New Roman" w:eastAsia="Times New Roman" w:hAnsi="Times New Roman" w:cs="Times New Roman"/>
          <w:sz w:val="26"/>
          <w:szCs w:val="26"/>
        </w:rPr>
        <w:t xml:space="preserve">Iepirkuma nolikuma (turpmāk – </w:t>
      </w:r>
      <w:r w:rsidRPr="003605C1">
        <w:rPr>
          <w:rFonts w:ascii="Times New Roman" w:eastAsia="Times New Roman" w:hAnsi="Times New Roman" w:cs="Times New Roman"/>
          <w:sz w:val="26"/>
          <w:szCs w:val="26"/>
        </w:rPr>
        <w:t>Nolikum</w:t>
      </w:r>
      <w:r w:rsidR="000108C0">
        <w:rPr>
          <w:rFonts w:ascii="Times New Roman" w:eastAsia="Times New Roman" w:hAnsi="Times New Roman" w:cs="Times New Roman"/>
          <w:sz w:val="26"/>
          <w:szCs w:val="26"/>
        </w:rPr>
        <w:t>s)</w:t>
      </w:r>
      <w:r w:rsidRPr="003605C1">
        <w:rPr>
          <w:rFonts w:ascii="Times New Roman" w:eastAsia="Times New Roman" w:hAnsi="Times New Roman" w:cs="Times New Roman"/>
          <w:sz w:val="26"/>
          <w:szCs w:val="26"/>
        </w:rPr>
        <w:t xml:space="preserve"> Tehniskajā specifikācijā paredzētie speciālie telpu tīrīšanas darbi Rīgā, Krišjāņa Valdemāra ielā 5 un Kaņiera ielā 15 atbilstoši Tehniskajā specifikācijā (1. pielikums) un šajā Nolikumā ietvertajām prasībām (CPV kods 90919200-4).</w:t>
      </w:r>
    </w:p>
    <w:p w14:paraId="1712F4F4" w14:textId="77777777" w:rsidR="003605C1" w:rsidRPr="003605C1" w:rsidRDefault="003605C1" w:rsidP="00F5349F">
      <w:pPr>
        <w:numPr>
          <w:ilvl w:val="1"/>
          <w:numId w:val="3"/>
        </w:numPr>
        <w:tabs>
          <w:tab w:val="left" w:pos="1134"/>
        </w:tabs>
        <w:spacing w:after="0" w:line="240" w:lineRule="auto"/>
        <w:ind w:left="0" w:firstLine="851"/>
        <w:jc w:val="both"/>
        <w:rPr>
          <w:rFonts w:ascii="Times New Roman" w:eastAsia="Times New Roman" w:hAnsi="Times New Roman" w:cs="Times New Roman"/>
          <w:sz w:val="26"/>
          <w:szCs w:val="26"/>
        </w:rPr>
      </w:pPr>
      <w:r w:rsidRPr="003605C1">
        <w:rPr>
          <w:rFonts w:ascii="Times New Roman" w:eastAsia="Times New Roman" w:hAnsi="Times New Roman" w:cs="Times New Roman"/>
          <w:sz w:val="26"/>
          <w:szCs w:val="26"/>
        </w:rPr>
        <w:t>Iepirkums tiek veikts Publisko iepirkumu likuma (turpmāk – PIL) 9. panta noteiktajā kārtībā.</w:t>
      </w:r>
    </w:p>
    <w:p w14:paraId="4D4BEF75" w14:textId="77777777" w:rsidR="003605C1" w:rsidRPr="003605C1" w:rsidRDefault="003605C1" w:rsidP="00F5349F">
      <w:pPr>
        <w:numPr>
          <w:ilvl w:val="1"/>
          <w:numId w:val="3"/>
        </w:numPr>
        <w:tabs>
          <w:tab w:val="left" w:pos="1134"/>
        </w:tabs>
        <w:spacing w:after="0" w:line="240" w:lineRule="auto"/>
        <w:ind w:left="0" w:firstLine="851"/>
        <w:jc w:val="both"/>
        <w:rPr>
          <w:rFonts w:ascii="Times New Roman" w:eastAsia="Times New Roman" w:hAnsi="Times New Roman" w:cs="Times New Roman"/>
          <w:sz w:val="26"/>
          <w:szCs w:val="26"/>
        </w:rPr>
      </w:pPr>
      <w:r w:rsidRPr="003605C1">
        <w:rPr>
          <w:rFonts w:ascii="Times New Roman" w:eastAsia="Times New Roman" w:hAnsi="Times New Roman" w:cs="Times New Roman"/>
          <w:sz w:val="26"/>
          <w:szCs w:val="26"/>
        </w:rPr>
        <w:t xml:space="preserve">Iepirkuma priekšmets nav sadalīts daļās. Piedāvājuma izvēles kritērijs – visām prasībām atbilstošs piedāvājums ar viszemāko cenu. </w:t>
      </w:r>
    </w:p>
    <w:p w14:paraId="752E4BE5" w14:textId="77777777" w:rsidR="003605C1" w:rsidRPr="003605C1" w:rsidRDefault="003605C1" w:rsidP="00F5349F">
      <w:pPr>
        <w:numPr>
          <w:ilvl w:val="1"/>
          <w:numId w:val="3"/>
        </w:numPr>
        <w:tabs>
          <w:tab w:val="left" w:pos="1134"/>
        </w:tabs>
        <w:spacing w:after="0" w:line="240" w:lineRule="auto"/>
        <w:ind w:left="0" w:firstLine="851"/>
        <w:jc w:val="both"/>
        <w:rPr>
          <w:rFonts w:ascii="Times New Roman" w:eastAsia="Times New Roman" w:hAnsi="Times New Roman" w:cs="Times New Roman"/>
          <w:sz w:val="26"/>
          <w:szCs w:val="26"/>
        </w:rPr>
      </w:pPr>
      <w:r w:rsidRPr="003605C1">
        <w:rPr>
          <w:rFonts w:ascii="Times New Roman" w:eastAsia="Times New Roman" w:hAnsi="Times New Roman" w:cs="Times New Roman"/>
          <w:sz w:val="26"/>
          <w:szCs w:val="26"/>
        </w:rPr>
        <w:t>Paredzamā līgumcena – līdz EUR 41 800,00 bez PVN.</w:t>
      </w:r>
    </w:p>
    <w:p w14:paraId="0C227BB8" w14:textId="77777777" w:rsidR="003605C1" w:rsidRPr="003605C1" w:rsidRDefault="003605C1" w:rsidP="00F5349F">
      <w:pPr>
        <w:numPr>
          <w:ilvl w:val="1"/>
          <w:numId w:val="3"/>
        </w:numPr>
        <w:tabs>
          <w:tab w:val="left" w:pos="1134"/>
        </w:tabs>
        <w:spacing w:after="0" w:line="240" w:lineRule="auto"/>
        <w:ind w:left="0" w:firstLine="851"/>
        <w:jc w:val="both"/>
        <w:rPr>
          <w:rFonts w:ascii="Times New Roman" w:eastAsia="Times New Roman" w:hAnsi="Times New Roman" w:cs="Times New Roman"/>
          <w:strike/>
          <w:sz w:val="26"/>
          <w:szCs w:val="26"/>
        </w:rPr>
      </w:pPr>
      <w:r w:rsidRPr="003605C1">
        <w:rPr>
          <w:rFonts w:ascii="Times New Roman" w:eastAsia="Times New Roman" w:hAnsi="Times New Roman" w:cs="Times New Roman"/>
          <w:bCs/>
          <w:sz w:val="26"/>
          <w:szCs w:val="26"/>
        </w:rPr>
        <w:t>Paredzamais līguma izpildes termiņš</w:t>
      </w:r>
      <w:r w:rsidRPr="003605C1">
        <w:rPr>
          <w:rFonts w:ascii="Times New Roman" w:eastAsia="Times New Roman" w:hAnsi="Times New Roman" w:cs="Times New Roman"/>
          <w:sz w:val="26"/>
          <w:szCs w:val="26"/>
        </w:rPr>
        <w:t xml:space="preserve"> – līgums tiks slēgts uz 1 (vienu) gadu no līguma spēkā stāšanā dienas vai līdz līgumcenas sasniegšanai (atkarībā kurš nosacījums iestājas pirmais). </w:t>
      </w:r>
    </w:p>
    <w:p w14:paraId="21F0E822" w14:textId="77777777" w:rsidR="003605C1" w:rsidRPr="003605C1" w:rsidRDefault="003605C1" w:rsidP="00F5349F">
      <w:pPr>
        <w:spacing w:after="0" w:line="240" w:lineRule="auto"/>
        <w:ind w:firstLine="851"/>
        <w:jc w:val="both"/>
        <w:rPr>
          <w:rFonts w:ascii="Times New Roman" w:eastAsia="Times New Roman" w:hAnsi="Times New Roman" w:cs="Times New Roman"/>
          <w:sz w:val="26"/>
          <w:szCs w:val="26"/>
        </w:rPr>
      </w:pPr>
    </w:p>
    <w:p w14:paraId="32063339" w14:textId="1B80270D" w:rsidR="003605C1" w:rsidRPr="003605C1" w:rsidRDefault="003605C1" w:rsidP="008C7A6A">
      <w:pPr>
        <w:numPr>
          <w:ilvl w:val="0"/>
          <w:numId w:val="1"/>
        </w:numPr>
        <w:tabs>
          <w:tab w:val="left" w:pos="284"/>
        </w:tabs>
        <w:spacing w:after="0" w:line="240" w:lineRule="auto"/>
        <w:ind w:left="0" w:firstLine="0"/>
        <w:jc w:val="center"/>
        <w:rPr>
          <w:rFonts w:ascii="Times New Roman" w:eastAsia="Times New Roman" w:hAnsi="Times New Roman" w:cs="Times New Roman"/>
          <w:b/>
          <w:sz w:val="26"/>
          <w:szCs w:val="26"/>
        </w:rPr>
      </w:pPr>
      <w:r w:rsidRPr="003605C1">
        <w:rPr>
          <w:rFonts w:ascii="Times New Roman" w:eastAsia="Times New Roman" w:hAnsi="Times New Roman" w:cs="Times New Roman"/>
          <w:b/>
          <w:sz w:val="26"/>
          <w:szCs w:val="26"/>
        </w:rPr>
        <w:t>Nolikuma pretendentiem un pievienoto dokumentu saņemšanas kārtība</w:t>
      </w:r>
    </w:p>
    <w:p w14:paraId="32E7E780" w14:textId="6459557D" w:rsidR="003605C1" w:rsidRPr="008C7A6A" w:rsidRDefault="003605C1" w:rsidP="008C7A6A">
      <w:pPr>
        <w:pStyle w:val="Sarakstarindkopa"/>
        <w:numPr>
          <w:ilvl w:val="1"/>
          <w:numId w:val="4"/>
        </w:numPr>
        <w:tabs>
          <w:tab w:val="left" w:pos="1134"/>
        </w:tabs>
        <w:spacing w:after="0" w:line="240" w:lineRule="auto"/>
        <w:ind w:left="0" w:firstLine="851"/>
        <w:jc w:val="both"/>
        <w:rPr>
          <w:rFonts w:ascii="Times New Roman" w:eastAsia="Times New Roman" w:hAnsi="Times New Roman" w:cs="Times New Roman"/>
          <w:sz w:val="26"/>
          <w:szCs w:val="26"/>
        </w:rPr>
      </w:pPr>
      <w:r w:rsidRPr="008C7A6A">
        <w:rPr>
          <w:rFonts w:ascii="Times New Roman" w:eastAsia="Times New Roman" w:hAnsi="Times New Roman" w:cs="Times New Roman"/>
          <w:sz w:val="26"/>
          <w:szCs w:val="26"/>
        </w:rPr>
        <w:t>Nolikums ir publicēts un ir pieejama lejupielādei D</w:t>
      </w:r>
      <w:r w:rsidRPr="008C7A6A">
        <w:rPr>
          <w:rFonts w:ascii="Times New Roman" w:eastAsia="Times New Roman" w:hAnsi="Times New Roman" w:cs="Times New Roman"/>
          <w:bCs/>
          <w:sz w:val="26"/>
          <w:szCs w:val="26"/>
        </w:rPr>
        <w:t>epartamenta</w:t>
      </w:r>
      <w:r w:rsidRPr="008C7A6A">
        <w:rPr>
          <w:rFonts w:ascii="Times New Roman" w:eastAsia="Times New Roman" w:hAnsi="Times New Roman" w:cs="Times New Roman"/>
          <w:sz w:val="26"/>
          <w:szCs w:val="26"/>
        </w:rPr>
        <w:t xml:space="preserve"> </w:t>
      </w:r>
      <w:r w:rsidR="00C21948" w:rsidRPr="008C7A6A">
        <w:rPr>
          <w:rFonts w:ascii="Times New Roman" w:eastAsia="Times New Roman" w:hAnsi="Times New Roman" w:cs="Times New Roman"/>
          <w:sz w:val="26"/>
          <w:szCs w:val="26"/>
        </w:rPr>
        <w:t>pircēja profilā</w:t>
      </w:r>
      <w:r w:rsidRPr="008C7A6A">
        <w:rPr>
          <w:rFonts w:ascii="Times New Roman" w:eastAsia="Times New Roman" w:hAnsi="Times New Roman" w:cs="Times New Roman"/>
          <w:sz w:val="26"/>
          <w:szCs w:val="26"/>
        </w:rPr>
        <w:t xml:space="preserve"> </w:t>
      </w:r>
      <w:hyperlink r:id="rId9" w:history="1">
        <w:r w:rsidRPr="008C7A6A">
          <w:rPr>
            <w:rFonts w:ascii="Times New Roman" w:eastAsia="Times New Roman" w:hAnsi="Times New Roman" w:cs="Times New Roman"/>
            <w:color w:val="0000FF"/>
            <w:sz w:val="26"/>
            <w:szCs w:val="26"/>
            <w:u w:val="single"/>
          </w:rPr>
          <w:t>www.iksd.riga.lv</w:t>
        </w:r>
      </w:hyperlink>
      <w:r w:rsidRPr="008C7A6A">
        <w:rPr>
          <w:rFonts w:ascii="Times New Roman" w:eastAsia="Times New Roman" w:hAnsi="Times New Roman" w:cs="Times New Roman"/>
          <w:sz w:val="26"/>
          <w:szCs w:val="26"/>
        </w:rPr>
        <w:t xml:space="preserve"> sadaļā „Iepirkumi”.</w:t>
      </w:r>
    </w:p>
    <w:p w14:paraId="05A8F285" w14:textId="77777777" w:rsidR="003605C1" w:rsidRPr="003605C1" w:rsidRDefault="003605C1" w:rsidP="00F5349F">
      <w:pPr>
        <w:numPr>
          <w:ilvl w:val="1"/>
          <w:numId w:val="4"/>
        </w:numPr>
        <w:spacing w:after="0" w:line="240" w:lineRule="auto"/>
        <w:ind w:left="0" w:firstLine="851"/>
        <w:jc w:val="both"/>
        <w:rPr>
          <w:rFonts w:ascii="Times New Roman" w:eastAsia="Times New Roman" w:hAnsi="Times New Roman" w:cs="Times New Roman"/>
          <w:sz w:val="26"/>
          <w:szCs w:val="26"/>
        </w:rPr>
      </w:pPr>
      <w:r w:rsidRPr="003605C1">
        <w:rPr>
          <w:rFonts w:ascii="Times New Roman" w:eastAsia="Times New Roman" w:hAnsi="Times New Roman" w:cs="Times New Roman"/>
          <w:sz w:val="26"/>
          <w:szCs w:val="26"/>
        </w:rPr>
        <w:t>Nolikumam pievienotie materiāli:</w:t>
      </w:r>
    </w:p>
    <w:p w14:paraId="3D6C83B3" w14:textId="77777777" w:rsidR="003605C1" w:rsidRPr="003605C1" w:rsidRDefault="003605C1" w:rsidP="00F5349F">
      <w:pPr>
        <w:numPr>
          <w:ilvl w:val="2"/>
          <w:numId w:val="4"/>
        </w:numPr>
        <w:spacing w:after="0" w:line="240" w:lineRule="auto"/>
        <w:ind w:left="0" w:firstLine="851"/>
        <w:jc w:val="both"/>
        <w:rPr>
          <w:rFonts w:ascii="Times New Roman" w:eastAsia="Times New Roman" w:hAnsi="Times New Roman" w:cs="Times New Roman"/>
          <w:sz w:val="26"/>
          <w:szCs w:val="26"/>
          <w:lang w:eastAsia="lv-LV"/>
        </w:rPr>
      </w:pPr>
      <w:r w:rsidRPr="003605C1">
        <w:rPr>
          <w:rFonts w:ascii="Times New Roman" w:eastAsia="Times New Roman" w:hAnsi="Times New Roman" w:cs="Times New Roman"/>
          <w:sz w:val="26"/>
          <w:szCs w:val="26"/>
        </w:rPr>
        <w:t>Tehniskā specifikācija (1. pielikums);</w:t>
      </w:r>
    </w:p>
    <w:p w14:paraId="07054A64" w14:textId="77777777" w:rsidR="003605C1" w:rsidRPr="003605C1" w:rsidRDefault="003605C1" w:rsidP="00F5349F">
      <w:pPr>
        <w:numPr>
          <w:ilvl w:val="2"/>
          <w:numId w:val="4"/>
        </w:numPr>
        <w:spacing w:after="0" w:line="240" w:lineRule="auto"/>
        <w:ind w:left="0" w:firstLine="851"/>
        <w:jc w:val="both"/>
        <w:rPr>
          <w:rFonts w:ascii="Times New Roman" w:eastAsia="Times New Roman" w:hAnsi="Times New Roman" w:cs="Times New Roman"/>
          <w:sz w:val="26"/>
          <w:szCs w:val="26"/>
          <w:lang w:eastAsia="lv-LV"/>
        </w:rPr>
      </w:pPr>
      <w:r w:rsidRPr="003605C1">
        <w:rPr>
          <w:rFonts w:ascii="Times New Roman" w:eastAsia="Times New Roman" w:hAnsi="Times New Roman" w:cs="Times New Roman"/>
          <w:sz w:val="26"/>
          <w:szCs w:val="26"/>
        </w:rPr>
        <w:lastRenderedPageBreak/>
        <w:t>Finanšu piedāvājuma forma (2. pielikums);</w:t>
      </w:r>
    </w:p>
    <w:p w14:paraId="71038211" w14:textId="77777777" w:rsidR="003605C1" w:rsidRPr="003605C1" w:rsidRDefault="003605C1" w:rsidP="00F5349F">
      <w:pPr>
        <w:numPr>
          <w:ilvl w:val="2"/>
          <w:numId w:val="4"/>
        </w:numPr>
        <w:tabs>
          <w:tab w:val="left" w:pos="1134"/>
        </w:tabs>
        <w:spacing w:after="0" w:line="240" w:lineRule="auto"/>
        <w:ind w:left="0" w:firstLine="851"/>
        <w:jc w:val="both"/>
        <w:rPr>
          <w:rFonts w:ascii="Times New Roman" w:eastAsia="Times New Roman" w:hAnsi="Times New Roman" w:cs="Times New Roman"/>
          <w:sz w:val="26"/>
          <w:szCs w:val="26"/>
          <w:lang w:eastAsia="lv-LV"/>
        </w:rPr>
      </w:pPr>
      <w:r w:rsidRPr="003605C1">
        <w:rPr>
          <w:rFonts w:ascii="Times New Roman" w:eastAsia="Times New Roman" w:hAnsi="Times New Roman" w:cs="Times New Roman"/>
          <w:sz w:val="26"/>
          <w:szCs w:val="26"/>
        </w:rPr>
        <w:t>Pakalpojuma līguma projekts (3. pielikums).</w:t>
      </w:r>
    </w:p>
    <w:p w14:paraId="0D364095" w14:textId="5EDD9CC0" w:rsidR="003605C1" w:rsidRPr="003605C1" w:rsidRDefault="003605C1" w:rsidP="00F5349F">
      <w:pPr>
        <w:numPr>
          <w:ilvl w:val="1"/>
          <w:numId w:val="4"/>
        </w:numPr>
        <w:spacing w:after="0" w:line="240" w:lineRule="auto"/>
        <w:ind w:left="0" w:firstLine="851"/>
        <w:jc w:val="both"/>
        <w:rPr>
          <w:rFonts w:ascii="Times New Roman" w:eastAsia="Times New Roman" w:hAnsi="Times New Roman" w:cs="Times New Roman"/>
          <w:bCs/>
          <w:sz w:val="26"/>
          <w:szCs w:val="26"/>
        </w:rPr>
      </w:pPr>
      <w:r w:rsidRPr="003605C1">
        <w:rPr>
          <w:rFonts w:ascii="Times New Roman" w:eastAsia="Times New Roman" w:hAnsi="Times New Roman" w:cs="Times New Roman"/>
          <w:bCs/>
          <w:sz w:val="26"/>
          <w:szCs w:val="26"/>
        </w:rPr>
        <w:t xml:space="preserve">Informācijas apmaiņa starp </w:t>
      </w:r>
      <w:r w:rsidR="00751C21">
        <w:rPr>
          <w:rFonts w:ascii="Times New Roman" w:eastAsia="Times New Roman" w:hAnsi="Times New Roman" w:cs="Times New Roman"/>
          <w:bCs/>
          <w:sz w:val="26"/>
          <w:szCs w:val="26"/>
        </w:rPr>
        <w:t xml:space="preserve">Departamentu (turpmāk arī – </w:t>
      </w:r>
      <w:r w:rsidRPr="003605C1">
        <w:rPr>
          <w:rFonts w:ascii="Times New Roman" w:eastAsia="Times New Roman" w:hAnsi="Times New Roman" w:cs="Times New Roman"/>
          <w:bCs/>
          <w:sz w:val="26"/>
          <w:szCs w:val="26"/>
        </w:rPr>
        <w:t>Pasūtītāj</w:t>
      </w:r>
      <w:r w:rsidR="00751C21">
        <w:rPr>
          <w:rFonts w:ascii="Times New Roman" w:eastAsia="Times New Roman" w:hAnsi="Times New Roman" w:cs="Times New Roman"/>
          <w:bCs/>
          <w:sz w:val="26"/>
          <w:szCs w:val="26"/>
        </w:rPr>
        <w:t>s)</w:t>
      </w:r>
      <w:r w:rsidRPr="003605C1">
        <w:rPr>
          <w:rFonts w:ascii="Times New Roman" w:eastAsia="Times New Roman" w:hAnsi="Times New Roman" w:cs="Times New Roman"/>
          <w:bCs/>
          <w:sz w:val="26"/>
          <w:szCs w:val="26"/>
        </w:rPr>
        <w:t xml:space="preserve"> un </w:t>
      </w:r>
      <w:r w:rsidRPr="003605C1">
        <w:rPr>
          <w:rFonts w:ascii="Times New Roman" w:eastAsia="Times New Roman" w:hAnsi="Times New Roman" w:cs="Times New Roman"/>
          <w:sz w:val="26"/>
          <w:szCs w:val="26"/>
          <w:lang w:eastAsia="ar-SA"/>
        </w:rPr>
        <w:t xml:space="preserve">ieinteresētajiem pakalpojuma sniedzējiem </w:t>
      </w:r>
      <w:r w:rsidRPr="003605C1">
        <w:rPr>
          <w:rFonts w:ascii="Times New Roman" w:eastAsia="Times New Roman" w:hAnsi="Times New Roman" w:cs="Times New Roman"/>
          <w:bCs/>
          <w:sz w:val="26"/>
          <w:szCs w:val="26"/>
        </w:rPr>
        <w:t xml:space="preserve">Iepirkuma gaitā notiek pa pastu vai elektroniski, </w:t>
      </w:r>
      <w:r w:rsidRPr="003605C1">
        <w:rPr>
          <w:rFonts w:ascii="Times New Roman" w:eastAsia="Times New Roman" w:hAnsi="Times New Roman" w:cs="Times New Roman"/>
          <w:sz w:val="26"/>
          <w:szCs w:val="26"/>
          <w:lang w:eastAsia="ar-SA"/>
        </w:rPr>
        <w:t xml:space="preserve">ievērojot nosacījumu, ka papildu informācijas pieprasījums laikus iesniegts </w:t>
      </w:r>
      <w:r w:rsidRPr="003605C1">
        <w:rPr>
          <w:rFonts w:ascii="Times New Roman" w:eastAsia="Times New Roman" w:hAnsi="Times New Roman" w:cs="Times New Roman"/>
          <w:bCs/>
          <w:sz w:val="26"/>
          <w:szCs w:val="26"/>
        </w:rPr>
        <w:t>Pasūtītāja</w:t>
      </w:r>
      <w:r w:rsidR="00751C21">
        <w:rPr>
          <w:rFonts w:ascii="Times New Roman" w:eastAsia="Times New Roman" w:hAnsi="Times New Roman" w:cs="Times New Roman"/>
          <w:bCs/>
          <w:sz w:val="26"/>
          <w:szCs w:val="26"/>
        </w:rPr>
        <w:t xml:space="preserve"> 4.4. apakšpunktā minētajām</w:t>
      </w:r>
      <w:r w:rsidRPr="003605C1">
        <w:rPr>
          <w:rFonts w:ascii="Times New Roman" w:eastAsia="Times New Roman" w:hAnsi="Times New Roman" w:cs="Times New Roman"/>
          <w:bCs/>
          <w:sz w:val="26"/>
          <w:szCs w:val="26"/>
        </w:rPr>
        <w:t xml:space="preserve"> kontaktperson</w:t>
      </w:r>
      <w:r w:rsidR="00751C21">
        <w:rPr>
          <w:rFonts w:ascii="Times New Roman" w:eastAsia="Times New Roman" w:hAnsi="Times New Roman" w:cs="Times New Roman"/>
          <w:bCs/>
          <w:sz w:val="26"/>
          <w:szCs w:val="26"/>
        </w:rPr>
        <w:t>ām</w:t>
      </w:r>
      <w:r w:rsidRPr="003605C1">
        <w:rPr>
          <w:rFonts w:ascii="Times New Roman" w:eastAsia="Times New Roman" w:hAnsi="Times New Roman" w:cs="Times New Roman"/>
          <w:bCs/>
          <w:sz w:val="26"/>
          <w:szCs w:val="26"/>
        </w:rPr>
        <w:t>.</w:t>
      </w:r>
    </w:p>
    <w:p w14:paraId="75583A0A" w14:textId="77777777" w:rsidR="003605C1" w:rsidRPr="003605C1" w:rsidRDefault="003605C1" w:rsidP="00F5349F">
      <w:pPr>
        <w:numPr>
          <w:ilvl w:val="1"/>
          <w:numId w:val="4"/>
        </w:numPr>
        <w:spacing w:after="0" w:line="240" w:lineRule="auto"/>
        <w:ind w:left="0" w:firstLine="851"/>
        <w:jc w:val="both"/>
        <w:rPr>
          <w:rFonts w:ascii="Times New Roman" w:eastAsia="Times New Roman" w:hAnsi="Times New Roman" w:cs="Times New Roman"/>
          <w:bCs/>
          <w:sz w:val="26"/>
          <w:szCs w:val="26"/>
        </w:rPr>
      </w:pPr>
      <w:r w:rsidRPr="003605C1">
        <w:rPr>
          <w:rFonts w:ascii="Times New Roman" w:eastAsia="Times New Roman" w:hAnsi="Times New Roman" w:cs="Times New Roman"/>
          <w:bCs/>
          <w:sz w:val="26"/>
          <w:szCs w:val="26"/>
        </w:rPr>
        <w:t xml:space="preserve">Ja ieinteresētais </w:t>
      </w:r>
      <w:r w:rsidRPr="003605C1">
        <w:rPr>
          <w:rFonts w:ascii="Times New Roman" w:eastAsia="Times New Roman" w:hAnsi="Times New Roman" w:cs="Times New Roman"/>
          <w:sz w:val="26"/>
          <w:szCs w:val="26"/>
          <w:lang w:eastAsia="ar-SA"/>
        </w:rPr>
        <w:t xml:space="preserve">piegādātājs </w:t>
      </w:r>
      <w:r w:rsidRPr="003605C1">
        <w:rPr>
          <w:rFonts w:ascii="Times New Roman" w:eastAsia="Times New Roman" w:hAnsi="Times New Roman" w:cs="Times New Roman"/>
          <w:bCs/>
          <w:sz w:val="26"/>
          <w:szCs w:val="26"/>
        </w:rPr>
        <w:t>laikus pieprasījis papildu informāciju</w:t>
      </w:r>
      <w:r w:rsidRPr="003605C1">
        <w:rPr>
          <w:rFonts w:ascii="Times New Roman" w:eastAsia="Times New Roman" w:hAnsi="Times New Roman" w:cs="Times New Roman"/>
          <w:sz w:val="26"/>
          <w:szCs w:val="26"/>
        </w:rPr>
        <w:t xml:space="preserve"> par Iepirkuma dokumentos iekļautajām prasībām attiecībā uz piedāvājumu sagatavošanu un iesniegšanu vai pretendentu atlasi</w:t>
      </w:r>
      <w:r w:rsidRPr="003605C1">
        <w:rPr>
          <w:rFonts w:ascii="Times New Roman" w:eastAsia="Times New Roman" w:hAnsi="Times New Roman" w:cs="Times New Roman"/>
          <w:bCs/>
          <w:sz w:val="26"/>
          <w:szCs w:val="26"/>
        </w:rPr>
        <w:t>, Pasūtītājs to sniedz 3 (</w:t>
      </w:r>
      <w:r w:rsidRPr="003605C1">
        <w:rPr>
          <w:rFonts w:ascii="Times New Roman" w:eastAsia="Times New Roman" w:hAnsi="Times New Roman" w:cs="Times New Roman"/>
          <w:sz w:val="26"/>
          <w:szCs w:val="26"/>
        </w:rPr>
        <w:t>triju) darba dienu laikā, bet ne vēlāk kā 4 (četras) dienas pirms piedāvājumu iesniegšanas termiņa beigām</w:t>
      </w:r>
      <w:r w:rsidRPr="003605C1">
        <w:rPr>
          <w:rFonts w:ascii="Times New Roman" w:eastAsia="Times New Roman" w:hAnsi="Times New Roman" w:cs="Times New Roman"/>
          <w:bCs/>
          <w:sz w:val="26"/>
          <w:szCs w:val="26"/>
        </w:rPr>
        <w:t>.</w:t>
      </w:r>
    </w:p>
    <w:p w14:paraId="54B78E63" w14:textId="77777777" w:rsidR="003605C1" w:rsidRPr="003605C1" w:rsidRDefault="003605C1" w:rsidP="00F5349F">
      <w:pPr>
        <w:numPr>
          <w:ilvl w:val="1"/>
          <w:numId w:val="4"/>
        </w:numPr>
        <w:spacing w:after="0" w:line="240" w:lineRule="auto"/>
        <w:ind w:left="0" w:firstLine="851"/>
        <w:jc w:val="both"/>
        <w:rPr>
          <w:rFonts w:ascii="Times New Roman" w:eastAsia="Times New Roman" w:hAnsi="Times New Roman" w:cs="Times New Roman"/>
          <w:bCs/>
          <w:color w:val="000000"/>
          <w:sz w:val="26"/>
          <w:szCs w:val="26"/>
        </w:rPr>
      </w:pPr>
      <w:r w:rsidRPr="003605C1">
        <w:rPr>
          <w:rFonts w:ascii="Times New Roman" w:eastAsia="Times New Roman" w:hAnsi="Times New Roman" w:cs="Times New Roman"/>
          <w:bCs/>
          <w:sz w:val="26"/>
          <w:szCs w:val="26"/>
        </w:rPr>
        <w:t>Papildu informāciju Pasūtītājs</w:t>
      </w:r>
      <w:r w:rsidR="00073AAA" w:rsidRPr="00073AAA">
        <w:rPr>
          <w:rFonts w:ascii="Times New Roman" w:eastAsia="Times New Roman" w:hAnsi="Times New Roman" w:cs="Times New Roman"/>
          <w:bCs/>
          <w:color w:val="000000"/>
          <w:sz w:val="26"/>
          <w:szCs w:val="26"/>
        </w:rPr>
        <w:t xml:space="preserve"> </w:t>
      </w:r>
      <w:proofErr w:type="spellStart"/>
      <w:r w:rsidR="00073AAA" w:rsidRPr="00073AAA">
        <w:rPr>
          <w:rFonts w:ascii="Times New Roman" w:eastAsia="Times New Roman" w:hAnsi="Times New Roman" w:cs="Times New Roman"/>
          <w:bCs/>
          <w:color w:val="000000"/>
          <w:sz w:val="26"/>
          <w:szCs w:val="26"/>
        </w:rPr>
        <w:t>nosūta</w:t>
      </w:r>
      <w:proofErr w:type="spellEnd"/>
      <w:r w:rsidR="00073AAA" w:rsidRPr="00073AAA">
        <w:rPr>
          <w:rFonts w:ascii="Times New Roman" w:eastAsia="Times New Roman" w:hAnsi="Times New Roman" w:cs="Times New Roman"/>
          <w:bCs/>
          <w:color w:val="000000"/>
          <w:sz w:val="26"/>
          <w:szCs w:val="26"/>
        </w:rPr>
        <w:t xml:space="preserve"> ieinteresētajam piegādātājam, kas uzdevis jautājumu un vienlaikus</w:t>
      </w:r>
      <w:r w:rsidRPr="003605C1">
        <w:rPr>
          <w:rFonts w:ascii="Times New Roman" w:eastAsia="Times New Roman" w:hAnsi="Times New Roman" w:cs="Times New Roman"/>
          <w:bCs/>
          <w:sz w:val="26"/>
          <w:szCs w:val="26"/>
        </w:rPr>
        <w:t xml:space="preserve"> ievieto </w:t>
      </w:r>
      <w:r w:rsidRPr="003605C1">
        <w:rPr>
          <w:rFonts w:ascii="Times New Roman" w:eastAsia="Times New Roman" w:hAnsi="Times New Roman" w:cs="Times New Roman"/>
          <w:sz w:val="26"/>
          <w:szCs w:val="26"/>
          <w:lang w:eastAsia="ar-SA"/>
        </w:rPr>
        <w:t xml:space="preserve">pircēja profilā </w:t>
      </w:r>
      <w:hyperlink r:id="rId10" w:history="1">
        <w:r w:rsidRPr="003605C1">
          <w:rPr>
            <w:rFonts w:ascii="Times New Roman" w:eastAsia="Times New Roman" w:hAnsi="Times New Roman" w:cs="Times New Roman"/>
            <w:sz w:val="26"/>
            <w:szCs w:val="26"/>
            <w:lang w:eastAsia="ar-SA"/>
          </w:rPr>
          <w:t>www.iksd.riga.lv</w:t>
        </w:r>
      </w:hyperlink>
      <w:r w:rsidRPr="003605C1">
        <w:rPr>
          <w:rFonts w:ascii="Times New Roman" w:eastAsia="Times New Roman" w:hAnsi="Times New Roman" w:cs="Times New Roman"/>
          <w:sz w:val="26"/>
          <w:szCs w:val="26"/>
          <w:lang w:eastAsia="ar-SA"/>
        </w:rPr>
        <w:t xml:space="preserve"> sadaļā </w:t>
      </w:r>
      <w:r w:rsidRPr="003605C1">
        <w:rPr>
          <w:rFonts w:ascii="Times New Roman" w:eastAsia="Times New Roman" w:hAnsi="Times New Roman" w:cs="Times New Roman"/>
          <w:sz w:val="26"/>
          <w:szCs w:val="26"/>
        </w:rPr>
        <w:t>„</w:t>
      </w:r>
      <w:r w:rsidRPr="003605C1">
        <w:rPr>
          <w:rFonts w:ascii="Times New Roman" w:eastAsia="Times New Roman" w:hAnsi="Times New Roman" w:cs="Times New Roman"/>
          <w:sz w:val="26"/>
          <w:szCs w:val="26"/>
          <w:lang w:eastAsia="ar-SA"/>
        </w:rPr>
        <w:t>Iepirkumi”</w:t>
      </w:r>
      <w:r w:rsidRPr="003605C1">
        <w:rPr>
          <w:rFonts w:ascii="Times New Roman" w:eastAsia="Times New Roman" w:hAnsi="Times New Roman" w:cs="Times New Roman"/>
          <w:bCs/>
          <w:sz w:val="26"/>
          <w:szCs w:val="26"/>
        </w:rPr>
        <w:t xml:space="preserve">, norādot arī uzdoto jautājumu. </w:t>
      </w:r>
      <w:r w:rsidRPr="003605C1">
        <w:rPr>
          <w:rFonts w:ascii="Times New Roman" w:eastAsia="Times New Roman" w:hAnsi="Times New Roman" w:cs="Times New Roman"/>
          <w:sz w:val="26"/>
          <w:szCs w:val="24"/>
        </w:rPr>
        <w:t xml:space="preserve">Pretendentam ir pienākums sekot līdzi aktuālai informācijai par Iepirkumu Pasūtītāja iepriekš norādītajā pircēja profilā. </w:t>
      </w:r>
    </w:p>
    <w:p w14:paraId="20DE5671" w14:textId="77777777" w:rsidR="003605C1" w:rsidRPr="003605C1" w:rsidRDefault="003605C1" w:rsidP="003605C1">
      <w:pPr>
        <w:spacing w:after="0" w:line="240" w:lineRule="auto"/>
        <w:jc w:val="both"/>
        <w:rPr>
          <w:rFonts w:ascii="Times New Roman" w:eastAsia="Times New Roman" w:hAnsi="Times New Roman" w:cs="Times New Roman"/>
          <w:sz w:val="26"/>
          <w:szCs w:val="26"/>
        </w:rPr>
      </w:pPr>
    </w:p>
    <w:p w14:paraId="0CA6E4CD" w14:textId="77777777" w:rsidR="003605C1" w:rsidRPr="003605C1" w:rsidRDefault="003605C1" w:rsidP="008C7A6A">
      <w:pPr>
        <w:numPr>
          <w:ilvl w:val="0"/>
          <w:numId w:val="1"/>
        </w:numPr>
        <w:tabs>
          <w:tab w:val="left" w:pos="284"/>
        </w:tabs>
        <w:spacing w:after="0" w:line="240" w:lineRule="auto"/>
        <w:ind w:left="0" w:firstLine="0"/>
        <w:jc w:val="center"/>
        <w:rPr>
          <w:rFonts w:ascii="Times New Roman" w:eastAsia="Times New Roman" w:hAnsi="Times New Roman" w:cs="Times New Roman"/>
          <w:b/>
          <w:bCs/>
          <w:sz w:val="26"/>
          <w:szCs w:val="26"/>
        </w:rPr>
      </w:pPr>
      <w:r w:rsidRPr="003605C1">
        <w:rPr>
          <w:rFonts w:ascii="Times New Roman" w:eastAsia="Times New Roman" w:hAnsi="Times New Roman" w:cs="Times New Roman"/>
          <w:b/>
          <w:bCs/>
          <w:sz w:val="26"/>
          <w:szCs w:val="26"/>
        </w:rPr>
        <w:t>Piedāvājuma iesniegšanas vieta un laiks</w:t>
      </w:r>
    </w:p>
    <w:p w14:paraId="79A44557" w14:textId="1651DEBC" w:rsidR="003605C1" w:rsidRPr="003605C1" w:rsidRDefault="003605C1" w:rsidP="00F5349F">
      <w:pPr>
        <w:numPr>
          <w:ilvl w:val="1"/>
          <w:numId w:val="5"/>
        </w:numPr>
        <w:spacing w:after="0" w:line="240" w:lineRule="auto"/>
        <w:ind w:left="0" w:firstLine="851"/>
        <w:jc w:val="both"/>
        <w:rPr>
          <w:rFonts w:ascii="Times New Roman" w:eastAsia="Times New Roman" w:hAnsi="Times New Roman" w:cs="Times New Roman"/>
          <w:sz w:val="26"/>
          <w:szCs w:val="26"/>
        </w:rPr>
      </w:pPr>
      <w:r w:rsidRPr="003605C1">
        <w:rPr>
          <w:rFonts w:ascii="Times New Roman" w:eastAsia="Times New Roman" w:hAnsi="Times New Roman" w:cs="Times New Roman"/>
          <w:sz w:val="26"/>
          <w:szCs w:val="26"/>
        </w:rPr>
        <w:t xml:space="preserve">Piedāvājums jāiesniedz Departamenta (turpmāk arī </w:t>
      </w:r>
      <w:r w:rsidRPr="003605C1">
        <w:rPr>
          <w:rFonts w:ascii="Times New Roman" w:eastAsia="Times New Roman" w:hAnsi="Times New Roman" w:cs="Times New Roman"/>
          <w:b/>
          <w:sz w:val="26"/>
          <w:szCs w:val="26"/>
        </w:rPr>
        <w:t>-</w:t>
      </w:r>
      <w:r w:rsidRPr="003605C1">
        <w:rPr>
          <w:rFonts w:ascii="Times New Roman" w:eastAsia="Times New Roman" w:hAnsi="Times New Roman" w:cs="Times New Roman"/>
          <w:sz w:val="26"/>
          <w:szCs w:val="26"/>
        </w:rPr>
        <w:t xml:space="preserve"> Pasūtītājs) Klientu apkalpošanas centrā Rīgā, Krišjāņa Valdemāra ielā 5 </w:t>
      </w:r>
      <w:r w:rsidRPr="003605C1">
        <w:rPr>
          <w:rFonts w:ascii="Times New Roman" w:eastAsia="Times New Roman" w:hAnsi="Times New Roman" w:cs="Times New Roman"/>
          <w:sz w:val="26"/>
          <w:szCs w:val="26"/>
          <w:lang w:eastAsia="ar-SA"/>
        </w:rPr>
        <w:t>darba dienās d</w:t>
      </w:r>
      <w:r w:rsidRPr="003605C1">
        <w:rPr>
          <w:rFonts w:ascii="Times New Roman" w:eastAsia="Times New Roman" w:hAnsi="Times New Roman" w:cs="Times New Roman"/>
          <w:sz w:val="26"/>
          <w:szCs w:val="26"/>
          <w:lang w:eastAsia="lv-LV"/>
        </w:rPr>
        <w:t xml:space="preserve">arba laikā (pirmdienās – no plkst. 8:30 līdz plkst.18:00, otrdienās, trešdienās, ceturtdienās – no plkst. 8:30 līdz plkst. 17:00, piektdienās no plkst. 8:30 līdz plkst.16:00) </w:t>
      </w:r>
      <w:r w:rsidRPr="003605C1">
        <w:rPr>
          <w:rFonts w:ascii="Times New Roman" w:eastAsia="Times New Roman" w:hAnsi="Times New Roman" w:cs="Times New Roman"/>
          <w:sz w:val="26"/>
          <w:szCs w:val="26"/>
        </w:rPr>
        <w:t xml:space="preserve">līdz </w:t>
      </w:r>
      <w:r w:rsidR="00F5349F">
        <w:rPr>
          <w:rFonts w:ascii="Times New Roman" w:eastAsia="Times New Roman" w:hAnsi="Times New Roman" w:cs="Times New Roman"/>
          <w:b/>
          <w:sz w:val="26"/>
          <w:szCs w:val="26"/>
        </w:rPr>
        <w:t>201</w:t>
      </w:r>
      <w:r w:rsidR="00F27027">
        <w:rPr>
          <w:rFonts w:ascii="Times New Roman" w:eastAsia="Times New Roman" w:hAnsi="Times New Roman" w:cs="Times New Roman"/>
          <w:b/>
          <w:sz w:val="26"/>
          <w:szCs w:val="26"/>
        </w:rPr>
        <w:t>9</w:t>
      </w:r>
      <w:r w:rsidRPr="003605C1">
        <w:rPr>
          <w:rFonts w:ascii="Times New Roman" w:eastAsia="Times New Roman" w:hAnsi="Times New Roman" w:cs="Times New Roman"/>
          <w:b/>
          <w:sz w:val="26"/>
          <w:szCs w:val="26"/>
        </w:rPr>
        <w:t xml:space="preserve">. gada </w:t>
      </w:r>
      <w:r w:rsidR="00006251">
        <w:rPr>
          <w:rFonts w:ascii="Times New Roman" w:eastAsia="Times New Roman" w:hAnsi="Times New Roman" w:cs="Times New Roman"/>
          <w:b/>
          <w:sz w:val="26"/>
          <w:szCs w:val="26"/>
        </w:rPr>
        <w:t>10</w:t>
      </w:r>
      <w:bookmarkStart w:id="1" w:name="_GoBack"/>
      <w:bookmarkEnd w:id="1"/>
      <w:r w:rsidRPr="00703A35">
        <w:rPr>
          <w:rFonts w:ascii="Times New Roman" w:eastAsia="Times New Roman" w:hAnsi="Times New Roman" w:cs="Times New Roman"/>
          <w:b/>
          <w:sz w:val="26"/>
          <w:szCs w:val="26"/>
        </w:rPr>
        <w:t>.</w:t>
      </w:r>
      <w:r w:rsidR="00703A35" w:rsidRPr="00703A35">
        <w:rPr>
          <w:rFonts w:ascii="Times New Roman" w:eastAsia="Times New Roman" w:hAnsi="Times New Roman" w:cs="Times New Roman"/>
          <w:b/>
          <w:sz w:val="26"/>
          <w:szCs w:val="26"/>
        </w:rPr>
        <w:t>janvāra</w:t>
      </w:r>
      <w:r w:rsidRPr="00703A35">
        <w:rPr>
          <w:rFonts w:ascii="Times New Roman" w:eastAsia="Times New Roman" w:hAnsi="Times New Roman" w:cs="Times New Roman"/>
          <w:b/>
          <w:sz w:val="26"/>
          <w:szCs w:val="26"/>
        </w:rPr>
        <w:t xml:space="preserve"> plkst. 10:00.</w:t>
      </w:r>
    </w:p>
    <w:p w14:paraId="2E0515A4" w14:textId="77777777" w:rsidR="003605C1" w:rsidRPr="003605C1" w:rsidRDefault="003605C1" w:rsidP="00F5349F">
      <w:pPr>
        <w:numPr>
          <w:ilvl w:val="1"/>
          <w:numId w:val="5"/>
        </w:numPr>
        <w:spacing w:after="0" w:line="240" w:lineRule="auto"/>
        <w:ind w:left="0" w:firstLine="851"/>
        <w:jc w:val="both"/>
        <w:rPr>
          <w:rFonts w:ascii="Times New Roman" w:eastAsia="Times New Roman" w:hAnsi="Times New Roman" w:cs="Times New Roman"/>
          <w:sz w:val="26"/>
          <w:szCs w:val="26"/>
        </w:rPr>
      </w:pPr>
      <w:r w:rsidRPr="003605C1">
        <w:rPr>
          <w:rFonts w:ascii="Times New Roman" w:eastAsia="Times New Roman" w:hAnsi="Times New Roman" w:cs="Times New Roman"/>
          <w:sz w:val="26"/>
          <w:szCs w:val="26"/>
        </w:rPr>
        <w:t>Pēc piedāvājumu iesniegšanas termiņa beigām iesniegtie piedāvājumi netiks pieņemti</w:t>
      </w:r>
      <w:r w:rsidR="00F27027" w:rsidRPr="00F27027">
        <w:rPr>
          <w:rFonts w:ascii="Times New Roman" w:eastAsia="Times New Roman" w:hAnsi="Times New Roman" w:cs="Times New Roman"/>
          <w:sz w:val="26"/>
          <w:szCs w:val="26"/>
        </w:rPr>
        <w:t xml:space="preserve"> un pa pastu saņemtie piedāvājumi netiks atvērti un tiks nosūtīti atpakaļ pretendentam neatvērti</w:t>
      </w:r>
      <w:r w:rsidRPr="003605C1">
        <w:rPr>
          <w:rFonts w:ascii="Times New Roman" w:eastAsia="Times New Roman" w:hAnsi="Times New Roman" w:cs="Times New Roman"/>
          <w:sz w:val="26"/>
          <w:szCs w:val="26"/>
        </w:rPr>
        <w:t>.</w:t>
      </w:r>
    </w:p>
    <w:p w14:paraId="141BF1F3" w14:textId="77777777" w:rsidR="003605C1" w:rsidRPr="003605C1" w:rsidRDefault="003605C1" w:rsidP="00F5349F">
      <w:pPr>
        <w:numPr>
          <w:ilvl w:val="1"/>
          <w:numId w:val="5"/>
        </w:numPr>
        <w:spacing w:after="0" w:line="240" w:lineRule="auto"/>
        <w:ind w:left="0" w:firstLine="851"/>
        <w:jc w:val="both"/>
        <w:rPr>
          <w:rFonts w:ascii="Times New Roman" w:eastAsia="Times New Roman" w:hAnsi="Times New Roman" w:cs="Times New Roman"/>
          <w:sz w:val="26"/>
          <w:szCs w:val="26"/>
        </w:rPr>
      </w:pPr>
      <w:r w:rsidRPr="003605C1">
        <w:rPr>
          <w:rFonts w:ascii="Times New Roman" w:eastAsia="Times New Roman" w:hAnsi="Times New Roman" w:cs="Times New Roman"/>
          <w:sz w:val="26"/>
          <w:szCs w:val="26"/>
        </w:rPr>
        <w:t>Piedāvājums jāiesniedz par visu iepirkuma priekšmeta apjomu.</w:t>
      </w:r>
    </w:p>
    <w:p w14:paraId="0F1DA1B1" w14:textId="77777777" w:rsidR="00F27027" w:rsidRDefault="003605C1" w:rsidP="00F5349F">
      <w:pPr>
        <w:numPr>
          <w:ilvl w:val="1"/>
          <w:numId w:val="5"/>
        </w:numPr>
        <w:spacing w:after="0" w:line="240" w:lineRule="auto"/>
        <w:ind w:left="0" w:firstLine="851"/>
        <w:jc w:val="both"/>
        <w:rPr>
          <w:rFonts w:ascii="Times New Roman" w:eastAsia="Times New Roman" w:hAnsi="Times New Roman" w:cs="Times New Roman"/>
          <w:sz w:val="26"/>
          <w:szCs w:val="26"/>
        </w:rPr>
      </w:pPr>
      <w:r w:rsidRPr="003605C1">
        <w:rPr>
          <w:rFonts w:ascii="Times New Roman" w:eastAsia="Times New Roman" w:hAnsi="Times New Roman" w:cs="Times New Roman"/>
          <w:sz w:val="26"/>
          <w:szCs w:val="26"/>
        </w:rPr>
        <w:t>Iepirkuma kontaktpersona</w:t>
      </w:r>
      <w:r w:rsidR="00F27027">
        <w:rPr>
          <w:rFonts w:ascii="Times New Roman" w:eastAsia="Times New Roman" w:hAnsi="Times New Roman" w:cs="Times New Roman"/>
          <w:sz w:val="26"/>
          <w:szCs w:val="26"/>
        </w:rPr>
        <w:t>s:</w:t>
      </w:r>
    </w:p>
    <w:p w14:paraId="7ED0AF6E" w14:textId="0A8C6A52" w:rsidR="003605C1" w:rsidRPr="003605C1" w:rsidRDefault="00F27027" w:rsidP="00616453">
      <w:pPr>
        <w:numPr>
          <w:ilvl w:val="2"/>
          <w:numId w:val="5"/>
        </w:numPr>
        <w:spacing w:after="0" w:line="240" w:lineRule="auto"/>
        <w:ind w:left="0" w:firstLine="851"/>
        <w:jc w:val="both"/>
        <w:rPr>
          <w:rFonts w:ascii="Times New Roman" w:eastAsia="Times New Roman" w:hAnsi="Times New Roman" w:cs="Times New Roman"/>
          <w:sz w:val="26"/>
          <w:szCs w:val="26"/>
        </w:rPr>
      </w:pPr>
      <w:r w:rsidRPr="00F27027">
        <w:rPr>
          <w:rFonts w:ascii="Times New Roman" w:eastAsia="Times New Roman" w:hAnsi="Times New Roman" w:cs="Times New Roman"/>
          <w:bCs/>
          <w:sz w:val="26"/>
          <w:szCs w:val="26"/>
        </w:rPr>
        <w:t>organizatoriskos</w:t>
      </w:r>
      <w:r w:rsidR="003605C1" w:rsidRPr="003605C1">
        <w:rPr>
          <w:rFonts w:ascii="Times New Roman" w:eastAsia="Times New Roman" w:hAnsi="Times New Roman" w:cs="Times New Roman"/>
          <w:sz w:val="26"/>
          <w:szCs w:val="26"/>
        </w:rPr>
        <w:t xml:space="preserve"> jautājumos par Iepirkumu dokumentāciju, piedāvājumu sagatavošanu un iesniegšanu –Inese Cipruse, e-pasts: </w:t>
      </w:r>
      <w:hyperlink r:id="rId11" w:history="1">
        <w:r w:rsidR="003605C1" w:rsidRPr="003605C1">
          <w:rPr>
            <w:rFonts w:ascii="Times New Roman" w:eastAsia="Times New Roman" w:hAnsi="Times New Roman" w:cs="Times New Roman"/>
            <w:color w:val="0000FF"/>
            <w:sz w:val="26"/>
            <w:szCs w:val="26"/>
            <w:u w:val="single"/>
          </w:rPr>
          <w:t>Inese.Cipruse@riga.lv</w:t>
        </w:r>
      </w:hyperlink>
      <w:r w:rsidR="003605C1" w:rsidRPr="003605C1">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Anastasija </w:t>
      </w:r>
      <w:proofErr w:type="spellStart"/>
      <w:r>
        <w:rPr>
          <w:rFonts w:ascii="Times New Roman" w:eastAsia="Times New Roman" w:hAnsi="Times New Roman" w:cs="Times New Roman"/>
          <w:sz w:val="26"/>
          <w:szCs w:val="26"/>
        </w:rPr>
        <w:t>Goļatkina</w:t>
      </w:r>
      <w:proofErr w:type="spellEnd"/>
      <w:r>
        <w:rPr>
          <w:rFonts w:ascii="Times New Roman" w:eastAsia="Times New Roman" w:hAnsi="Times New Roman" w:cs="Times New Roman"/>
          <w:sz w:val="26"/>
          <w:szCs w:val="26"/>
        </w:rPr>
        <w:t xml:space="preserve">, e-pasts: </w:t>
      </w:r>
      <w:r w:rsidRPr="0031285C">
        <w:rPr>
          <w:rFonts w:ascii="Times New Roman" w:eastAsia="Times New Roman" w:hAnsi="Times New Roman" w:cs="Times New Roman"/>
          <w:color w:val="0000FF"/>
          <w:sz w:val="26"/>
          <w:szCs w:val="26"/>
          <w:u w:val="single"/>
        </w:rPr>
        <w:t>Anastasija.Golatkina@riga.lv</w:t>
      </w:r>
      <w:r>
        <w:rPr>
          <w:rFonts w:ascii="Times New Roman" w:eastAsia="Times New Roman" w:hAnsi="Times New Roman" w:cs="Times New Roman"/>
          <w:sz w:val="26"/>
          <w:szCs w:val="26"/>
        </w:rPr>
        <w:t>.</w:t>
      </w:r>
      <w:r w:rsidR="003605C1" w:rsidRPr="003605C1">
        <w:rPr>
          <w:rFonts w:ascii="Times New Roman" w:eastAsia="Times New Roman" w:hAnsi="Times New Roman" w:cs="Times New Roman"/>
          <w:sz w:val="26"/>
          <w:szCs w:val="26"/>
        </w:rPr>
        <w:t xml:space="preserve"> </w:t>
      </w:r>
    </w:p>
    <w:p w14:paraId="26E70EA4" w14:textId="31B2DFF2" w:rsidR="003605C1" w:rsidRPr="003605C1" w:rsidRDefault="003605C1" w:rsidP="00616453">
      <w:pPr>
        <w:numPr>
          <w:ilvl w:val="2"/>
          <w:numId w:val="5"/>
        </w:numPr>
        <w:spacing w:after="0" w:line="240" w:lineRule="auto"/>
        <w:ind w:left="0" w:firstLine="851"/>
        <w:jc w:val="both"/>
        <w:rPr>
          <w:rFonts w:ascii="Times New Roman" w:eastAsia="Times New Roman" w:hAnsi="Times New Roman" w:cs="Times New Roman"/>
          <w:sz w:val="26"/>
          <w:szCs w:val="26"/>
        </w:rPr>
      </w:pPr>
      <w:r w:rsidRPr="003605C1">
        <w:rPr>
          <w:rFonts w:ascii="Times New Roman" w:eastAsia="Times New Roman" w:hAnsi="Times New Roman" w:cs="Times New Roman"/>
          <w:sz w:val="26"/>
          <w:szCs w:val="26"/>
        </w:rPr>
        <w:t>jautājumos</w:t>
      </w:r>
      <w:r w:rsidR="00F27027" w:rsidRPr="00F27027">
        <w:rPr>
          <w:rFonts w:ascii="Times New Roman" w:eastAsia="Times New Roman" w:hAnsi="Times New Roman" w:cs="Times New Roman"/>
          <w:sz w:val="26"/>
          <w:szCs w:val="26"/>
        </w:rPr>
        <w:t xml:space="preserve"> par Tehnisko specifikāciju</w:t>
      </w:r>
      <w:r w:rsidRPr="003605C1">
        <w:rPr>
          <w:rFonts w:ascii="Times New Roman" w:eastAsia="Times New Roman" w:hAnsi="Times New Roman" w:cs="Times New Roman"/>
          <w:sz w:val="26"/>
          <w:szCs w:val="26"/>
        </w:rPr>
        <w:t xml:space="preserve"> </w:t>
      </w:r>
      <w:r w:rsidR="006F44BC" w:rsidRPr="003605C1">
        <w:rPr>
          <w:rFonts w:ascii="Times New Roman" w:eastAsia="Times New Roman" w:hAnsi="Times New Roman" w:cs="Times New Roman"/>
          <w:sz w:val="26"/>
          <w:szCs w:val="26"/>
        </w:rPr>
        <w:t>–</w:t>
      </w:r>
      <w:r w:rsidRPr="003605C1">
        <w:rPr>
          <w:rFonts w:ascii="Times New Roman" w:eastAsia="Times New Roman" w:hAnsi="Times New Roman" w:cs="Times New Roman"/>
          <w:sz w:val="26"/>
          <w:szCs w:val="26"/>
        </w:rPr>
        <w:t xml:space="preserve"> Aldis Rudzītis, e-pasts: </w:t>
      </w:r>
      <w:hyperlink r:id="rId12" w:history="1">
        <w:r w:rsidRPr="003605C1">
          <w:rPr>
            <w:rFonts w:ascii="Times New Roman" w:eastAsia="Times New Roman" w:hAnsi="Times New Roman" w:cs="Times New Roman"/>
            <w:color w:val="0000FF"/>
            <w:sz w:val="26"/>
            <w:szCs w:val="26"/>
            <w:u w:val="single"/>
          </w:rPr>
          <w:t>Aldis.Rudzitis@riga.lv</w:t>
        </w:r>
      </w:hyperlink>
      <w:r w:rsidRPr="003605C1">
        <w:rPr>
          <w:rFonts w:ascii="Times New Roman" w:eastAsia="Times New Roman" w:hAnsi="Times New Roman" w:cs="Times New Roman"/>
          <w:sz w:val="26"/>
          <w:szCs w:val="26"/>
        </w:rPr>
        <w:t>.</w:t>
      </w:r>
    </w:p>
    <w:p w14:paraId="092970D7" w14:textId="77777777" w:rsidR="003605C1" w:rsidRPr="003605C1" w:rsidRDefault="003605C1" w:rsidP="003605C1">
      <w:pPr>
        <w:spacing w:after="0" w:line="240" w:lineRule="auto"/>
        <w:ind w:left="709"/>
        <w:jc w:val="both"/>
        <w:rPr>
          <w:rFonts w:ascii="Times New Roman" w:eastAsia="Times New Roman" w:hAnsi="Times New Roman" w:cs="Times New Roman"/>
          <w:sz w:val="26"/>
          <w:szCs w:val="26"/>
        </w:rPr>
      </w:pPr>
    </w:p>
    <w:p w14:paraId="15DA919E" w14:textId="77777777" w:rsidR="003605C1" w:rsidRPr="003605C1" w:rsidRDefault="003605C1" w:rsidP="008C7A6A">
      <w:pPr>
        <w:numPr>
          <w:ilvl w:val="0"/>
          <w:numId w:val="1"/>
        </w:numPr>
        <w:tabs>
          <w:tab w:val="left" w:pos="284"/>
        </w:tabs>
        <w:spacing w:after="0" w:line="240" w:lineRule="auto"/>
        <w:ind w:left="0" w:firstLine="0"/>
        <w:jc w:val="center"/>
        <w:rPr>
          <w:rFonts w:ascii="Times New Roman" w:eastAsia="Times New Roman" w:hAnsi="Times New Roman" w:cs="Times New Roman"/>
          <w:b/>
          <w:bCs/>
          <w:sz w:val="26"/>
          <w:szCs w:val="26"/>
        </w:rPr>
      </w:pPr>
      <w:r w:rsidRPr="003605C1">
        <w:rPr>
          <w:rFonts w:ascii="Times New Roman" w:eastAsia="Times New Roman" w:hAnsi="Times New Roman" w:cs="Times New Roman"/>
          <w:b/>
          <w:bCs/>
          <w:sz w:val="26"/>
          <w:szCs w:val="26"/>
        </w:rPr>
        <w:t>Piedāvājuma noformēšana</w:t>
      </w:r>
    </w:p>
    <w:p w14:paraId="7D1125FF" w14:textId="36460CAC" w:rsidR="003605C1" w:rsidRPr="003605C1" w:rsidRDefault="003605C1" w:rsidP="003605C1">
      <w:pPr>
        <w:numPr>
          <w:ilvl w:val="1"/>
          <w:numId w:val="6"/>
        </w:numPr>
        <w:spacing w:after="0" w:line="240" w:lineRule="auto"/>
        <w:ind w:left="-142" w:firstLine="851"/>
        <w:jc w:val="both"/>
        <w:rPr>
          <w:rFonts w:ascii="Times New Roman" w:eastAsia="Times New Roman" w:hAnsi="Times New Roman" w:cs="Times New Roman"/>
          <w:b/>
          <w:sz w:val="26"/>
          <w:szCs w:val="26"/>
        </w:rPr>
      </w:pPr>
      <w:r w:rsidRPr="003605C1">
        <w:rPr>
          <w:rFonts w:ascii="Times New Roman" w:eastAsia="Times New Roman" w:hAnsi="Times New Roman" w:cs="Times New Roman"/>
          <w:sz w:val="26"/>
          <w:szCs w:val="26"/>
        </w:rPr>
        <w:t>Finanšu piedāvājums (2. pielikums) jāsagatavo saskaņā ar pievienoto Tehnisko specifikāciju (1. pielikums) un jāiesniedz ar pretendenta zīmogu</w:t>
      </w:r>
      <w:r w:rsidR="005075E8">
        <w:rPr>
          <w:rFonts w:ascii="Times New Roman" w:eastAsia="Times New Roman" w:hAnsi="Times New Roman" w:cs="Times New Roman"/>
          <w:sz w:val="26"/>
          <w:szCs w:val="26"/>
        </w:rPr>
        <w:t xml:space="preserve"> </w:t>
      </w:r>
      <w:r w:rsidR="005075E8" w:rsidRPr="005075E8">
        <w:rPr>
          <w:rFonts w:ascii="Times New Roman" w:eastAsia="Times New Roman" w:hAnsi="Times New Roman" w:cs="Times New Roman"/>
          <w:sz w:val="26"/>
          <w:szCs w:val="26"/>
        </w:rPr>
        <w:t>(ja pretendentam tāds ir)</w:t>
      </w:r>
      <w:r w:rsidRPr="003605C1">
        <w:rPr>
          <w:rFonts w:ascii="Times New Roman" w:eastAsia="Times New Roman" w:hAnsi="Times New Roman" w:cs="Times New Roman"/>
          <w:sz w:val="26"/>
          <w:szCs w:val="26"/>
        </w:rPr>
        <w:t xml:space="preserve"> aizzīmogotā, slēgtā aploksnē, uz tās norādot pretendenta nosaukumu, reģistrācijas numuru, adresi, kā arī atzīmi –</w:t>
      </w:r>
      <w:r w:rsidRPr="003605C1">
        <w:rPr>
          <w:rFonts w:ascii="Times New Roman" w:eastAsia="Times New Roman" w:hAnsi="Times New Roman" w:cs="Times New Roman"/>
          <w:b/>
          <w:sz w:val="26"/>
          <w:szCs w:val="26"/>
        </w:rPr>
        <w:t xml:space="preserve"> </w:t>
      </w:r>
      <w:r w:rsidRPr="003605C1">
        <w:rPr>
          <w:rFonts w:ascii="Times New Roman" w:eastAsia="Times New Roman" w:hAnsi="Times New Roman" w:cs="Times New Roman"/>
          <w:b/>
          <w:bCs/>
          <w:sz w:val="26"/>
          <w:szCs w:val="24"/>
        </w:rPr>
        <w:t xml:space="preserve">„Pretendenta piedāvājums </w:t>
      </w:r>
      <w:r w:rsidRPr="003605C1">
        <w:rPr>
          <w:rFonts w:ascii="Times New Roman" w:eastAsia="Times New Roman" w:hAnsi="Times New Roman" w:cs="Times New Roman"/>
          <w:b/>
          <w:sz w:val="26"/>
          <w:szCs w:val="24"/>
        </w:rPr>
        <w:t>Rīgas domes izglītības, kultūras un sporta departamenta</w:t>
      </w:r>
      <w:r w:rsidRPr="003605C1">
        <w:rPr>
          <w:rFonts w:ascii="Times New Roman" w:eastAsia="Times New Roman" w:hAnsi="Times New Roman" w:cs="Times New Roman"/>
          <w:b/>
          <w:bCs/>
          <w:sz w:val="26"/>
          <w:szCs w:val="24"/>
        </w:rPr>
        <w:t xml:space="preserve"> iepirkumam „</w:t>
      </w:r>
      <w:r w:rsidRPr="003605C1">
        <w:rPr>
          <w:rFonts w:ascii="Times New Roman" w:eastAsia="Times New Roman" w:hAnsi="Times New Roman" w:cs="Times New Roman"/>
          <w:b/>
          <w:sz w:val="26"/>
          <w:szCs w:val="26"/>
        </w:rPr>
        <w:t>Telpu kompleksā uzkopšana Rīgas domes Izglītības, kultūras un sporta departamentā</w:t>
      </w:r>
      <w:r w:rsidRPr="003605C1">
        <w:rPr>
          <w:rFonts w:ascii="Times New Roman" w:eastAsia="Times New Roman" w:hAnsi="Times New Roman" w:cs="Times New Roman"/>
          <w:b/>
          <w:bCs/>
          <w:sz w:val="26"/>
          <w:szCs w:val="24"/>
        </w:rPr>
        <w:t xml:space="preserve">” </w:t>
      </w:r>
      <w:r w:rsidR="00F5349F">
        <w:rPr>
          <w:rFonts w:ascii="Times New Roman" w:eastAsia="Times New Roman" w:hAnsi="Times New Roman" w:cs="Times New Roman"/>
          <w:b/>
          <w:sz w:val="26"/>
          <w:szCs w:val="26"/>
        </w:rPr>
        <w:t>Nr. RD IKSD 2018</w:t>
      </w:r>
      <w:r w:rsidRPr="003605C1">
        <w:rPr>
          <w:rFonts w:ascii="Times New Roman" w:eastAsia="Times New Roman" w:hAnsi="Times New Roman" w:cs="Times New Roman"/>
          <w:b/>
          <w:sz w:val="26"/>
          <w:szCs w:val="26"/>
        </w:rPr>
        <w:t>/</w:t>
      </w:r>
      <w:r w:rsidR="00920C6A">
        <w:rPr>
          <w:rFonts w:ascii="Times New Roman" w:eastAsia="Times New Roman" w:hAnsi="Times New Roman" w:cs="Times New Roman"/>
          <w:b/>
          <w:sz w:val="26"/>
          <w:szCs w:val="26"/>
        </w:rPr>
        <w:t xml:space="preserve">26. </w:t>
      </w:r>
      <w:r w:rsidR="00920C6A" w:rsidRPr="00920C6A">
        <w:rPr>
          <w:rFonts w:ascii="Times New Roman" w:eastAsia="Times New Roman" w:hAnsi="Times New Roman" w:cs="Times New Roman"/>
          <w:b/>
          <w:sz w:val="26"/>
          <w:szCs w:val="26"/>
        </w:rPr>
        <w:t>Neatvērt līdz p</w:t>
      </w:r>
      <w:r w:rsidR="00920C6A">
        <w:rPr>
          <w:rFonts w:ascii="Times New Roman" w:eastAsia="Times New Roman" w:hAnsi="Times New Roman" w:cs="Times New Roman"/>
          <w:b/>
          <w:sz w:val="26"/>
          <w:szCs w:val="26"/>
        </w:rPr>
        <w:t>iedāvājumu atvēršanas sanāksmei.</w:t>
      </w:r>
      <w:r w:rsidRPr="003605C1">
        <w:rPr>
          <w:rFonts w:ascii="Times New Roman" w:eastAsia="Times New Roman" w:hAnsi="Times New Roman" w:cs="Times New Roman"/>
          <w:b/>
          <w:sz w:val="26"/>
          <w:szCs w:val="26"/>
        </w:rPr>
        <w:t>”.</w:t>
      </w:r>
    </w:p>
    <w:p w14:paraId="15EBB268" w14:textId="47013C60" w:rsidR="003605C1" w:rsidRPr="003605C1" w:rsidRDefault="003605C1" w:rsidP="003605C1">
      <w:pPr>
        <w:numPr>
          <w:ilvl w:val="1"/>
          <w:numId w:val="6"/>
        </w:numPr>
        <w:spacing w:after="0" w:line="240" w:lineRule="auto"/>
        <w:ind w:left="-142" w:firstLine="851"/>
        <w:jc w:val="both"/>
        <w:rPr>
          <w:rFonts w:ascii="Times New Roman" w:eastAsia="Times New Roman" w:hAnsi="Times New Roman" w:cs="Times New Roman"/>
          <w:sz w:val="26"/>
          <w:szCs w:val="26"/>
        </w:rPr>
      </w:pPr>
      <w:r w:rsidRPr="003605C1">
        <w:rPr>
          <w:rFonts w:ascii="Times New Roman" w:eastAsia="Times New Roman" w:hAnsi="Times New Roman" w:cs="Times New Roman"/>
          <w:sz w:val="26"/>
          <w:szCs w:val="26"/>
        </w:rPr>
        <w:lastRenderedPageBreak/>
        <w:t xml:space="preserve">Pretendenta iesniegtajiem dokumentiem jābūt sagatavotiem atbilstoši Dokumentu juridiskā spēka likuma un Ministru kabineta </w:t>
      </w:r>
      <w:r w:rsidR="00090024" w:rsidRPr="00090024">
        <w:rPr>
          <w:rFonts w:ascii="Times New Roman" w:eastAsia="Times New Roman" w:hAnsi="Times New Roman" w:cs="Times New Roman"/>
          <w:color w:val="000000"/>
          <w:sz w:val="26"/>
          <w:szCs w:val="24"/>
          <w:lang w:eastAsia="lv-LV"/>
        </w:rPr>
        <w:t>04.09.2018.</w:t>
      </w:r>
      <w:r w:rsidRPr="003605C1">
        <w:rPr>
          <w:rFonts w:ascii="Times New Roman" w:eastAsia="Times New Roman" w:hAnsi="Times New Roman" w:cs="Times New Roman"/>
          <w:sz w:val="26"/>
          <w:szCs w:val="26"/>
        </w:rPr>
        <w:t xml:space="preserve"> noteikumu Nr. </w:t>
      </w:r>
      <w:r w:rsidR="00090024">
        <w:rPr>
          <w:rFonts w:ascii="Times New Roman" w:eastAsia="Times New Roman" w:hAnsi="Times New Roman" w:cs="Times New Roman"/>
          <w:sz w:val="26"/>
          <w:szCs w:val="26"/>
        </w:rPr>
        <w:t>558</w:t>
      </w:r>
      <w:r w:rsidR="00090024" w:rsidRPr="003605C1">
        <w:rPr>
          <w:rFonts w:ascii="Times New Roman" w:eastAsia="Times New Roman" w:hAnsi="Times New Roman" w:cs="Times New Roman"/>
          <w:sz w:val="26"/>
          <w:szCs w:val="26"/>
        </w:rPr>
        <w:t xml:space="preserve"> </w:t>
      </w:r>
      <w:r w:rsidRPr="003605C1">
        <w:rPr>
          <w:rFonts w:ascii="Times New Roman" w:eastAsia="Times New Roman" w:hAnsi="Times New Roman" w:cs="Times New Roman"/>
          <w:sz w:val="26"/>
          <w:szCs w:val="26"/>
        </w:rPr>
        <w:t xml:space="preserve">„Dokumentu izstrādāšanas un noformēšanas kārtība” prasībām valsts valodā, vienā nedalāmā dokumentu paketē – lapām jābūt </w:t>
      </w:r>
      <w:proofErr w:type="spellStart"/>
      <w:r w:rsidRPr="003605C1">
        <w:rPr>
          <w:rFonts w:ascii="Times New Roman" w:eastAsia="Times New Roman" w:hAnsi="Times New Roman" w:cs="Times New Roman"/>
          <w:sz w:val="26"/>
          <w:szCs w:val="26"/>
        </w:rPr>
        <w:t>cauršūtām</w:t>
      </w:r>
      <w:proofErr w:type="spellEnd"/>
      <w:r w:rsidRPr="003605C1">
        <w:rPr>
          <w:rFonts w:ascii="Times New Roman" w:eastAsia="Times New Roman" w:hAnsi="Times New Roman" w:cs="Times New Roman"/>
          <w:sz w:val="26"/>
          <w:szCs w:val="26"/>
        </w:rPr>
        <w:t xml:space="preserve"> ar diegu un sanumurētām. Uz dokumentu paketes pēdējās lapas aizmugures </w:t>
      </w:r>
      <w:proofErr w:type="spellStart"/>
      <w:r w:rsidRPr="003605C1">
        <w:rPr>
          <w:rFonts w:ascii="Times New Roman" w:eastAsia="Times New Roman" w:hAnsi="Times New Roman" w:cs="Times New Roman"/>
          <w:sz w:val="26"/>
          <w:szCs w:val="26"/>
        </w:rPr>
        <w:t>cauršūšanai</w:t>
      </w:r>
      <w:proofErr w:type="spellEnd"/>
      <w:r w:rsidRPr="003605C1">
        <w:rPr>
          <w:rFonts w:ascii="Times New Roman" w:eastAsia="Times New Roman" w:hAnsi="Times New Roman" w:cs="Times New Roman"/>
          <w:sz w:val="26"/>
          <w:szCs w:val="26"/>
        </w:rPr>
        <w:t xml:space="preserve"> izmantojamais diegs aizsienams un nostiprināms ar pārlīmētu lapu, kurā norādīts </w:t>
      </w:r>
      <w:proofErr w:type="spellStart"/>
      <w:r w:rsidRPr="003605C1">
        <w:rPr>
          <w:rFonts w:ascii="Times New Roman" w:eastAsia="Times New Roman" w:hAnsi="Times New Roman" w:cs="Times New Roman"/>
          <w:sz w:val="26"/>
          <w:szCs w:val="26"/>
        </w:rPr>
        <w:t>cauršūto</w:t>
      </w:r>
      <w:proofErr w:type="spellEnd"/>
      <w:r w:rsidRPr="003605C1">
        <w:rPr>
          <w:rFonts w:ascii="Times New Roman" w:eastAsia="Times New Roman" w:hAnsi="Times New Roman" w:cs="Times New Roman"/>
          <w:sz w:val="26"/>
          <w:szCs w:val="26"/>
        </w:rPr>
        <w:t xml:space="preserve"> lapu skaits (cipariem un iekavās – vārdiem), kas apliecināts ar </w:t>
      </w:r>
      <w:r w:rsidR="000810A2">
        <w:rPr>
          <w:rFonts w:ascii="Times New Roman" w:eastAsia="Times New Roman" w:hAnsi="Times New Roman" w:cs="Times New Roman"/>
          <w:sz w:val="26"/>
          <w:szCs w:val="26"/>
        </w:rPr>
        <w:t>pretendenta</w:t>
      </w:r>
      <w:r w:rsidR="000810A2" w:rsidRPr="000810A2">
        <w:rPr>
          <w:rFonts w:ascii="Times New Roman" w:eastAsia="Times New Roman" w:hAnsi="Times New Roman" w:cs="Times New Roman"/>
          <w:sz w:val="26"/>
          <w:szCs w:val="26"/>
        </w:rPr>
        <w:t xml:space="preserve"> </w:t>
      </w:r>
      <w:r w:rsidR="00691802" w:rsidRPr="00691802">
        <w:rPr>
          <w:rFonts w:ascii="Times New Roman" w:eastAsia="Times New Roman" w:hAnsi="Times New Roman" w:cs="Times New Roman"/>
          <w:sz w:val="26"/>
          <w:szCs w:val="26"/>
        </w:rPr>
        <w:t>likumiskā</w:t>
      </w:r>
      <w:r w:rsidR="000810A2">
        <w:rPr>
          <w:rFonts w:ascii="Times New Roman" w:eastAsia="Times New Roman" w:hAnsi="Times New Roman" w:cs="Times New Roman"/>
          <w:sz w:val="26"/>
          <w:szCs w:val="26"/>
        </w:rPr>
        <w:t xml:space="preserve"> </w:t>
      </w:r>
      <w:r w:rsidRPr="000810A2">
        <w:rPr>
          <w:rFonts w:ascii="Times New Roman" w:eastAsia="Times New Roman" w:hAnsi="Times New Roman" w:cs="Times New Roman"/>
          <w:sz w:val="26"/>
          <w:szCs w:val="26"/>
        </w:rPr>
        <w:t>vai pilnvarotā pārstāvja parakstu</w:t>
      </w:r>
      <w:r w:rsidRPr="003605C1">
        <w:rPr>
          <w:rFonts w:ascii="Times New Roman" w:eastAsia="Times New Roman" w:hAnsi="Times New Roman" w:cs="Times New Roman"/>
          <w:sz w:val="26"/>
          <w:szCs w:val="26"/>
        </w:rPr>
        <w:t xml:space="preserve">. Iesniedzot piedāvājumu vai pieteikumu, kandidāts vai piegādātājs ir tiesīgs visu iesniegto dokumentu atvasinājumu un tulkojumu pareizību apliecināt ar vienu apliecinājumu, ja viss piedāvājums vai pieteikums ir </w:t>
      </w:r>
      <w:proofErr w:type="spellStart"/>
      <w:r w:rsidRPr="003605C1">
        <w:rPr>
          <w:rFonts w:ascii="Times New Roman" w:eastAsia="Times New Roman" w:hAnsi="Times New Roman" w:cs="Times New Roman"/>
          <w:sz w:val="26"/>
          <w:szCs w:val="26"/>
        </w:rPr>
        <w:t>cauršūts</w:t>
      </w:r>
      <w:proofErr w:type="spellEnd"/>
      <w:r w:rsidRPr="003605C1">
        <w:rPr>
          <w:rFonts w:ascii="Times New Roman" w:eastAsia="Times New Roman" w:hAnsi="Times New Roman" w:cs="Times New Roman"/>
          <w:sz w:val="26"/>
          <w:szCs w:val="26"/>
        </w:rPr>
        <w:t xml:space="preserve"> vai caurauklots.</w:t>
      </w:r>
    </w:p>
    <w:p w14:paraId="0E28028C" w14:textId="77777777" w:rsidR="003605C1" w:rsidRPr="003605C1" w:rsidRDefault="003605C1" w:rsidP="003605C1">
      <w:pPr>
        <w:numPr>
          <w:ilvl w:val="1"/>
          <w:numId w:val="6"/>
        </w:numPr>
        <w:spacing w:after="0" w:line="240" w:lineRule="auto"/>
        <w:ind w:left="-142" w:firstLine="851"/>
        <w:jc w:val="both"/>
        <w:rPr>
          <w:rFonts w:ascii="Times New Roman" w:eastAsia="Times New Roman" w:hAnsi="Times New Roman" w:cs="Times New Roman"/>
          <w:sz w:val="26"/>
          <w:szCs w:val="26"/>
        </w:rPr>
      </w:pPr>
      <w:r w:rsidRPr="003605C1">
        <w:rPr>
          <w:rFonts w:ascii="Times New Roman" w:eastAsia="Times New Roman" w:hAnsi="Times New Roman" w:cs="Times New Roman"/>
          <w:sz w:val="26"/>
          <w:szCs w:val="26"/>
        </w:rPr>
        <w:t>Piedāvājumam jābūt drukātā veidā</w:t>
      </w:r>
      <w:r w:rsidR="00E570AB" w:rsidRPr="00E570AB">
        <w:rPr>
          <w:rFonts w:ascii="Times New Roman" w:eastAsia="Times New Roman" w:hAnsi="Times New Roman" w:cs="Times New Roman"/>
          <w:sz w:val="26"/>
          <w:szCs w:val="20"/>
        </w:rPr>
        <w:t xml:space="preserve"> skaidri salasāmiem, lai izvairītos no jebkādiem pārpratumiem</w:t>
      </w:r>
      <w:r w:rsidR="00E570AB" w:rsidRPr="00E570AB">
        <w:rPr>
          <w:rFonts w:ascii="Times New Roman" w:eastAsia="Times New Roman" w:hAnsi="Times New Roman" w:cs="Times New Roman"/>
          <w:sz w:val="26"/>
          <w:szCs w:val="26"/>
        </w:rPr>
        <w:t xml:space="preserve"> bez iestarpinājumiem,</w:t>
      </w:r>
      <w:r w:rsidRPr="003605C1">
        <w:rPr>
          <w:rFonts w:ascii="Times New Roman" w:eastAsia="Times New Roman" w:hAnsi="Times New Roman" w:cs="Times New Roman"/>
          <w:sz w:val="26"/>
          <w:szCs w:val="26"/>
        </w:rPr>
        <w:t xml:space="preserve"> bez </w:t>
      </w:r>
      <w:r w:rsidR="00E570AB" w:rsidRPr="00E570AB">
        <w:rPr>
          <w:rFonts w:ascii="Times New Roman" w:eastAsia="Times New Roman" w:hAnsi="Times New Roman" w:cs="Times New Roman"/>
          <w:sz w:val="26"/>
          <w:szCs w:val="26"/>
        </w:rPr>
        <w:t>neatrunātiem</w:t>
      </w:r>
      <w:r w:rsidR="00E570AB" w:rsidRPr="003605C1">
        <w:rPr>
          <w:rFonts w:ascii="Times New Roman" w:eastAsia="Times New Roman" w:hAnsi="Times New Roman" w:cs="Times New Roman"/>
          <w:sz w:val="26"/>
          <w:szCs w:val="26"/>
        </w:rPr>
        <w:t xml:space="preserve"> </w:t>
      </w:r>
      <w:r w:rsidRPr="003605C1">
        <w:rPr>
          <w:rFonts w:ascii="Times New Roman" w:eastAsia="Times New Roman" w:hAnsi="Times New Roman" w:cs="Times New Roman"/>
          <w:sz w:val="26"/>
          <w:szCs w:val="26"/>
        </w:rPr>
        <w:t>labojumiem, svītrojumiem, dzēsumiem.</w:t>
      </w:r>
    </w:p>
    <w:p w14:paraId="2FF66244" w14:textId="77777777" w:rsidR="003605C1" w:rsidRPr="003605C1" w:rsidRDefault="003605C1" w:rsidP="003605C1">
      <w:pPr>
        <w:numPr>
          <w:ilvl w:val="1"/>
          <w:numId w:val="6"/>
        </w:numPr>
        <w:spacing w:after="0" w:line="240" w:lineRule="auto"/>
        <w:ind w:left="-142" w:firstLine="851"/>
        <w:jc w:val="both"/>
        <w:rPr>
          <w:rFonts w:ascii="Times New Roman" w:eastAsia="Times New Roman" w:hAnsi="Times New Roman" w:cs="Times New Roman"/>
          <w:sz w:val="26"/>
          <w:szCs w:val="26"/>
        </w:rPr>
      </w:pPr>
      <w:r w:rsidRPr="003605C1">
        <w:rPr>
          <w:rFonts w:ascii="Times New Roman" w:eastAsia="Times New Roman" w:hAnsi="Times New Roman" w:cs="Times New Roman"/>
          <w:sz w:val="26"/>
          <w:szCs w:val="26"/>
        </w:rPr>
        <w:t>Pēc piedāvājumu iesniegšanas termiņa beigām pretendents nav tiesīgs savu piedāvājumu grozīt.</w:t>
      </w:r>
    </w:p>
    <w:p w14:paraId="1A24A764" w14:textId="77777777" w:rsidR="003605C1" w:rsidRPr="003605C1" w:rsidRDefault="003605C1" w:rsidP="003605C1">
      <w:pPr>
        <w:numPr>
          <w:ilvl w:val="1"/>
          <w:numId w:val="6"/>
        </w:numPr>
        <w:spacing w:after="0" w:line="240" w:lineRule="auto"/>
        <w:ind w:left="-142" w:firstLine="851"/>
        <w:jc w:val="both"/>
        <w:rPr>
          <w:rFonts w:ascii="Times New Roman" w:eastAsia="Times New Roman" w:hAnsi="Times New Roman" w:cs="Times New Roman"/>
          <w:sz w:val="26"/>
          <w:szCs w:val="26"/>
        </w:rPr>
      </w:pPr>
      <w:r w:rsidRPr="003605C1">
        <w:rPr>
          <w:rFonts w:ascii="Times New Roman" w:eastAsia="Times New Roman" w:hAnsi="Times New Roman" w:cs="Times New Roman"/>
          <w:color w:val="000000"/>
          <w:sz w:val="26"/>
          <w:szCs w:val="26"/>
        </w:rPr>
        <w:t>Pretendentam  jāiesniedz pilnvaras oriģināls vai apliecināta kopija, ja pretendenta piedāvājumu paraksta pilnvarota persona.</w:t>
      </w:r>
    </w:p>
    <w:p w14:paraId="0B367542" w14:textId="77777777" w:rsidR="003605C1" w:rsidRPr="003605C1" w:rsidRDefault="003605C1" w:rsidP="003605C1">
      <w:pPr>
        <w:tabs>
          <w:tab w:val="left" w:pos="1134"/>
        </w:tabs>
        <w:spacing w:after="0" w:line="240" w:lineRule="auto"/>
        <w:ind w:left="709"/>
        <w:jc w:val="both"/>
        <w:rPr>
          <w:rFonts w:ascii="Times New Roman" w:eastAsia="Times New Roman" w:hAnsi="Times New Roman" w:cs="Times New Roman"/>
          <w:b/>
          <w:bCs/>
          <w:sz w:val="26"/>
          <w:szCs w:val="26"/>
        </w:rPr>
      </w:pPr>
    </w:p>
    <w:p w14:paraId="433D14DB" w14:textId="77777777" w:rsidR="003605C1" w:rsidRPr="003605C1" w:rsidRDefault="003605C1" w:rsidP="008C7A6A">
      <w:pPr>
        <w:numPr>
          <w:ilvl w:val="0"/>
          <w:numId w:val="1"/>
        </w:numPr>
        <w:tabs>
          <w:tab w:val="left" w:pos="284"/>
        </w:tabs>
        <w:spacing w:after="0" w:line="240" w:lineRule="auto"/>
        <w:ind w:left="0" w:firstLine="0"/>
        <w:jc w:val="center"/>
        <w:rPr>
          <w:rFonts w:ascii="Times New Roman" w:eastAsia="Times New Roman" w:hAnsi="Times New Roman" w:cs="Times New Roman"/>
          <w:b/>
          <w:bCs/>
          <w:sz w:val="26"/>
          <w:szCs w:val="26"/>
        </w:rPr>
      </w:pPr>
      <w:r w:rsidRPr="003605C1">
        <w:rPr>
          <w:rFonts w:ascii="Times New Roman" w:eastAsia="Times New Roman" w:hAnsi="Times New Roman" w:cs="Times New Roman"/>
          <w:b/>
          <w:bCs/>
          <w:sz w:val="26"/>
          <w:szCs w:val="26"/>
        </w:rPr>
        <w:t>Pretendentu izslēgšanas noteikumi</w:t>
      </w:r>
    </w:p>
    <w:p w14:paraId="1955F206" w14:textId="77777777" w:rsidR="003605C1" w:rsidRPr="003605C1" w:rsidRDefault="003605C1" w:rsidP="00F5349F">
      <w:pPr>
        <w:numPr>
          <w:ilvl w:val="1"/>
          <w:numId w:val="7"/>
        </w:numPr>
        <w:spacing w:after="0" w:line="240" w:lineRule="auto"/>
        <w:ind w:left="0" w:firstLine="709"/>
        <w:jc w:val="both"/>
        <w:rPr>
          <w:rFonts w:ascii="Times New Roman" w:eastAsia="Times New Roman" w:hAnsi="Times New Roman" w:cs="Times New Roman"/>
          <w:sz w:val="26"/>
          <w:szCs w:val="26"/>
        </w:rPr>
      </w:pPr>
      <w:r w:rsidRPr="003605C1">
        <w:rPr>
          <w:rFonts w:ascii="Times New Roman" w:eastAsia="Times New Roman" w:hAnsi="Times New Roman" w:cs="Times New Roman"/>
          <w:bCs/>
          <w:sz w:val="26"/>
          <w:szCs w:val="26"/>
        </w:rPr>
        <w:t xml:space="preserve">Uz pretendentu nedrīkst attiekties PIL </w:t>
      </w:r>
      <w:r w:rsidRPr="003605C1">
        <w:rPr>
          <w:rFonts w:ascii="Times New Roman" w:eastAsia="Times New Roman" w:hAnsi="Times New Roman" w:cs="Times New Roman"/>
          <w:sz w:val="26"/>
          <w:szCs w:val="26"/>
        </w:rPr>
        <w:t>9.</w:t>
      </w:r>
      <w:r w:rsidRPr="003605C1">
        <w:rPr>
          <w:rFonts w:ascii="Times New Roman" w:eastAsia="Times New Roman" w:hAnsi="Times New Roman" w:cs="Times New Roman"/>
          <w:bCs/>
          <w:sz w:val="26"/>
          <w:szCs w:val="26"/>
        </w:rPr>
        <w:t xml:space="preserve"> panta astotajā daļā </w:t>
      </w:r>
      <w:r w:rsidRPr="003605C1">
        <w:rPr>
          <w:rFonts w:ascii="Times New Roman" w:eastAsia="Times New Roman" w:hAnsi="Times New Roman" w:cs="Times New Roman"/>
          <w:sz w:val="26"/>
          <w:szCs w:val="26"/>
        </w:rPr>
        <w:t>noteiktie izslēgšanas nosacījumi:</w:t>
      </w:r>
    </w:p>
    <w:p w14:paraId="11328934" w14:textId="77777777" w:rsidR="003605C1" w:rsidRPr="003605C1" w:rsidRDefault="003605C1" w:rsidP="00F5349F">
      <w:pPr>
        <w:numPr>
          <w:ilvl w:val="2"/>
          <w:numId w:val="7"/>
        </w:numPr>
        <w:spacing w:before="100" w:beforeAutospacing="1" w:after="100" w:afterAutospacing="1" w:line="240" w:lineRule="auto"/>
        <w:ind w:left="0" w:firstLine="709"/>
        <w:jc w:val="both"/>
        <w:rPr>
          <w:rFonts w:ascii="Times New Roman" w:eastAsia="Times New Roman" w:hAnsi="Times New Roman" w:cs="Times New Roman"/>
          <w:sz w:val="26"/>
          <w:szCs w:val="26"/>
          <w:lang w:eastAsia="lv-LV"/>
        </w:rPr>
      </w:pPr>
      <w:r w:rsidRPr="003605C1">
        <w:rPr>
          <w:rFonts w:ascii="Times New Roman" w:eastAsia="Times New Roman" w:hAnsi="Times New Roman" w:cs="Times New Roman"/>
          <w:sz w:val="26"/>
          <w:szCs w:val="26"/>
          <w:lang w:eastAsia="lv-LV"/>
        </w:rPr>
        <w:t>pasludināts pretendenta maksātnespējas process (izņemot gadījumu, kad maksātnespējas procesā tiek piemērots uz parādnieka maksātspējas atjaunošanu vērsts pasākumu kopums), apturēta tā saimnieciskā darbība vai pretendents tiek likvidēts;</w:t>
      </w:r>
    </w:p>
    <w:p w14:paraId="5AC64C22" w14:textId="77777777" w:rsidR="003605C1" w:rsidRPr="003605C1" w:rsidRDefault="003605C1" w:rsidP="00F5349F">
      <w:pPr>
        <w:numPr>
          <w:ilvl w:val="2"/>
          <w:numId w:val="7"/>
        </w:numPr>
        <w:spacing w:before="100" w:beforeAutospacing="1" w:after="100" w:afterAutospacing="1" w:line="240" w:lineRule="auto"/>
        <w:ind w:left="0" w:firstLine="709"/>
        <w:jc w:val="both"/>
        <w:rPr>
          <w:rFonts w:ascii="Times New Roman" w:eastAsia="Times New Roman" w:hAnsi="Times New Roman" w:cs="Times New Roman"/>
          <w:sz w:val="26"/>
          <w:szCs w:val="26"/>
          <w:lang w:eastAsia="lv-LV"/>
        </w:rPr>
      </w:pPr>
      <w:r w:rsidRPr="003605C1">
        <w:rPr>
          <w:rFonts w:ascii="Times New Roman" w:eastAsia="Times New Roman" w:hAnsi="Times New Roman" w:cs="Times New Roman"/>
          <w:sz w:val="26"/>
          <w:szCs w:val="26"/>
          <w:lang w:eastAsia="lv-LV"/>
        </w:rPr>
        <w:t xml:space="preserve">ir konstatēts, ka piedāvājumu iesniegšanas termiņa pēdējā dienā vai dienā, kad pieņemts lēmums par iespējamu iepirkuma līguma slēgšanas tiesību piešķiršanu, pretendentam Latvijā vai valstī, kurā tas reģistrēts vai kurā atrodas tā pastāvīgā dzīvesvieta, ir nodokļu parādi, tai skaitā valsts sociālās apdrošināšanas obligāto iemaksu parādi, kas kopsummā kādā no valstīm pārsniedz 150 </w:t>
      </w:r>
      <w:proofErr w:type="spellStart"/>
      <w:r w:rsidRPr="003605C1">
        <w:rPr>
          <w:rFonts w:ascii="Times New Roman" w:eastAsia="Times New Roman" w:hAnsi="Times New Roman" w:cs="Times New Roman"/>
          <w:i/>
          <w:iCs/>
          <w:sz w:val="26"/>
          <w:szCs w:val="26"/>
          <w:lang w:eastAsia="lv-LV"/>
        </w:rPr>
        <w:t>euro</w:t>
      </w:r>
      <w:proofErr w:type="spellEnd"/>
      <w:r w:rsidRPr="003605C1">
        <w:rPr>
          <w:rFonts w:ascii="Times New Roman" w:eastAsia="Times New Roman" w:hAnsi="Times New Roman" w:cs="Times New Roman"/>
          <w:sz w:val="26"/>
          <w:szCs w:val="26"/>
          <w:lang w:eastAsia="lv-LV"/>
        </w:rPr>
        <w:t>. Attiecībā uz Latvijā reģistrētiem un pastāvīgi dzīvojošiem pretendentiem pasūtītājs ņem vērā informāciju, kas ievietota Ministru kabineta noteiktajā informācijas sistēmā Valsts ieņēmumu dienesta publiskās nodokļu parādnieku datubāzes un Nekustamā īpašuma nodokļa administrēšanas sistēmas pēdējās datu aktualizācijas datumā;</w:t>
      </w:r>
    </w:p>
    <w:p w14:paraId="04638FB1" w14:textId="1575F8C2" w:rsidR="003605C1" w:rsidRPr="003605C1" w:rsidRDefault="003605C1" w:rsidP="00F5349F">
      <w:pPr>
        <w:numPr>
          <w:ilvl w:val="2"/>
          <w:numId w:val="7"/>
        </w:numPr>
        <w:spacing w:before="100" w:beforeAutospacing="1" w:after="100" w:afterAutospacing="1" w:line="240" w:lineRule="auto"/>
        <w:ind w:left="0" w:firstLine="709"/>
        <w:jc w:val="both"/>
        <w:rPr>
          <w:rFonts w:ascii="Times New Roman" w:eastAsia="Times New Roman" w:hAnsi="Times New Roman" w:cs="Times New Roman"/>
          <w:sz w:val="26"/>
          <w:szCs w:val="26"/>
          <w:lang w:eastAsia="lv-LV"/>
        </w:rPr>
      </w:pPr>
      <w:r w:rsidRPr="003605C1">
        <w:rPr>
          <w:rFonts w:ascii="Times New Roman" w:eastAsia="Times New Roman" w:hAnsi="Times New Roman" w:cs="Times New Roman"/>
          <w:sz w:val="26"/>
          <w:szCs w:val="26"/>
          <w:lang w:eastAsia="lv-LV"/>
        </w:rPr>
        <w:t>Iepirkuma dokumentu sagatavotājs (</w:t>
      </w:r>
      <w:r w:rsidR="00E570AB">
        <w:rPr>
          <w:rFonts w:ascii="Times New Roman" w:eastAsia="Times New Roman" w:hAnsi="Times New Roman" w:cs="Times New Roman"/>
          <w:sz w:val="26"/>
          <w:szCs w:val="26"/>
          <w:lang w:eastAsia="lv-LV"/>
        </w:rPr>
        <w:t>P</w:t>
      </w:r>
      <w:r w:rsidRPr="003605C1">
        <w:rPr>
          <w:rFonts w:ascii="Times New Roman" w:eastAsia="Times New Roman" w:hAnsi="Times New Roman" w:cs="Times New Roman"/>
          <w:sz w:val="26"/>
          <w:szCs w:val="26"/>
          <w:lang w:eastAsia="lv-LV"/>
        </w:rPr>
        <w:t>asūtītāja amatpersona vai darbinieks), Komisijas loceklis vai eksperts ir saistīts ar pretendentu PIL 25. panta pirmās un otrās daļas izpratnē vai ir ieinteresēts kāda pretendenta izvēlē, un pasūtītājam nav iespējams novērst šo situāciju ar mazāk pretendentu ierobežojošiem pasākumiem;</w:t>
      </w:r>
    </w:p>
    <w:p w14:paraId="7A8C3CE2" w14:textId="0B039735" w:rsidR="003605C1" w:rsidRDefault="003605C1" w:rsidP="00F5349F">
      <w:pPr>
        <w:numPr>
          <w:ilvl w:val="2"/>
          <w:numId w:val="7"/>
        </w:numPr>
        <w:spacing w:after="0" w:line="240" w:lineRule="auto"/>
        <w:ind w:left="0" w:firstLine="709"/>
        <w:jc w:val="both"/>
        <w:rPr>
          <w:rFonts w:ascii="Times New Roman" w:eastAsia="Times New Roman" w:hAnsi="Times New Roman" w:cs="Times New Roman"/>
          <w:sz w:val="26"/>
          <w:szCs w:val="26"/>
          <w:lang w:eastAsia="lv-LV"/>
        </w:rPr>
      </w:pPr>
      <w:r w:rsidRPr="003605C1">
        <w:rPr>
          <w:rFonts w:ascii="Times New Roman" w:eastAsia="Times New Roman" w:hAnsi="Times New Roman" w:cs="Times New Roman"/>
          <w:sz w:val="26"/>
          <w:szCs w:val="26"/>
          <w:lang w:eastAsia="lv-LV"/>
        </w:rPr>
        <w:t xml:space="preserve">uz pretendenta norādīto personu, uz kuras iespējām pretendents balstās, lai apliecinātu, ka tā kvalifikācija atbilst prasībām, kas noteiktas paziņojumā par plānoto līgumu vai Iepirkuma Nolikumā, kā arī uz </w:t>
      </w:r>
      <w:r w:rsidRPr="003605C1">
        <w:rPr>
          <w:rFonts w:ascii="Times New Roman" w:eastAsia="Times New Roman" w:hAnsi="Times New Roman" w:cs="Times New Roman"/>
          <w:sz w:val="26"/>
          <w:szCs w:val="26"/>
          <w:lang w:eastAsia="lv-LV"/>
        </w:rPr>
        <w:lastRenderedPageBreak/>
        <w:t xml:space="preserve">personālsabiedrības biedru, ja pretendents ir personālsabiedrība, ir attiecināmi 6.1.1., 6.1.2. un </w:t>
      </w:r>
      <w:hyperlink r:id="rId13" w:anchor="p3" w:tgtFrame="_blank" w:history="1">
        <w:r w:rsidRPr="003605C1">
          <w:rPr>
            <w:rFonts w:ascii="Times New Roman" w:eastAsia="Times New Roman" w:hAnsi="Times New Roman" w:cs="Times New Roman"/>
            <w:sz w:val="26"/>
            <w:szCs w:val="26"/>
            <w:lang w:eastAsia="lv-LV"/>
          </w:rPr>
          <w:t xml:space="preserve">6.1.3. </w:t>
        </w:r>
        <w:r w:rsidR="001104D4">
          <w:rPr>
            <w:rFonts w:ascii="Times New Roman" w:eastAsia="Times New Roman" w:hAnsi="Times New Roman" w:cs="Times New Roman"/>
            <w:sz w:val="26"/>
            <w:szCs w:val="26"/>
            <w:lang w:eastAsia="lv-LV"/>
          </w:rPr>
          <w:t>apakš</w:t>
        </w:r>
        <w:r w:rsidRPr="003605C1">
          <w:rPr>
            <w:rFonts w:ascii="Times New Roman" w:eastAsia="Times New Roman" w:hAnsi="Times New Roman" w:cs="Times New Roman"/>
            <w:sz w:val="26"/>
            <w:szCs w:val="26"/>
            <w:lang w:eastAsia="lv-LV"/>
          </w:rPr>
          <w:t>punkta</w:t>
        </w:r>
      </w:hyperlink>
      <w:r w:rsidR="007E4428">
        <w:rPr>
          <w:rFonts w:ascii="Times New Roman" w:eastAsia="Times New Roman" w:hAnsi="Times New Roman" w:cs="Times New Roman"/>
          <w:sz w:val="26"/>
          <w:szCs w:val="26"/>
          <w:lang w:eastAsia="lv-LV"/>
        </w:rPr>
        <w:t xml:space="preserve"> nosacījumi;</w:t>
      </w:r>
    </w:p>
    <w:p w14:paraId="517A0779" w14:textId="3DCA9A18" w:rsidR="007E4428" w:rsidRDefault="007E4428" w:rsidP="00F5349F">
      <w:pPr>
        <w:numPr>
          <w:ilvl w:val="2"/>
          <w:numId w:val="7"/>
        </w:numPr>
        <w:spacing w:after="0" w:line="240" w:lineRule="auto"/>
        <w:ind w:left="0" w:firstLine="709"/>
        <w:jc w:val="both"/>
        <w:rPr>
          <w:rFonts w:ascii="Times New Roman" w:eastAsia="Times New Roman" w:hAnsi="Times New Roman" w:cs="Times New Roman"/>
          <w:sz w:val="26"/>
          <w:szCs w:val="26"/>
          <w:lang w:eastAsia="lv-LV"/>
        </w:rPr>
      </w:pPr>
      <w:r w:rsidRPr="007E4428">
        <w:rPr>
          <w:rFonts w:ascii="Times New Roman" w:eastAsia="Times New Roman" w:hAnsi="Times New Roman" w:cs="Times New Roman"/>
          <w:sz w:val="26"/>
          <w:szCs w:val="26"/>
          <w:lang w:eastAsia="lv-LV"/>
        </w:rPr>
        <w:t>pretendents ir ārzonā reģistrēta juridiskā persona vai personu apvienība.</w:t>
      </w:r>
    </w:p>
    <w:p w14:paraId="7108A428" w14:textId="1E4370F6" w:rsidR="00E570AB" w:rsidRPr="00616453" w:rsidRDefault="00E570AB" w:rsidP="00616453">
      <w:pPr>
        <w:pStyle w:val="Sarakstarindkopa"/>
        <w:numPr>
          <w:ilvl w:val="1"/>
          <w:numId w:val="7"/>
        </w:numPr>
        <w:spacing w:after="0" w:line="240" w:lineRule="auto"/>
        <w:ind w:left="0" w:firstLine="709"/>
        <w:jc w:val="both"/>
        <w:rPr>
          <w:rFonts w:ascii="Times New Roman" w:hAnsi="Times New Roman" w:cs="Times New Roman"/>
          <w:sz w:val="26"/>
          <w:szCs w:val="26"/>
          <w:lang w:eastAsia="lv-LV"/>
        </w:rPr>
      </w:pPr>
      <w:r w:rsidRPr="00616453">
        <w:rPr>
          <w:rFonts w:ascii="Times New Roman" w:hAnsi="Times New Roman" w:cs="Times New Roman"/>
          <w:sz w:val="26"/>
          <w:szCs w:val="26"/>
          <w:lang w:eastAsia="lv-LV"/>
        </w:rPr>
        <w:t xml:space="preserve">Uz pretendentu </w:t>
      </w:r>
      <w:r w:rsidRPr="00616453">
        <w:rPr>
          <w:rFonts w:ascii="Times New Roman" w:hAnsi="Times New Roman" w:cs="Times New Roman"/>
          <w:bCs/>
          <w:sz w:val="26"/>
          <w:szCs w:val="26"/>
        </w:rPr>
        <w:t xml:space="preserve">nedrīkst attiekties </w:t>
      </w:r>
      <w:bookmarkStart w:id="2" w:name="_Hlk521577947"/>
      <w:r w:rsidRPr="00616453">
        <w:rPr>
          <w:rFonts w:ascii="Times New Roman" w:hAnsi="Times New Roman" w:cs="Times New Roman"/>
          <w:bCs/>
          <w:sz w:val="26"/>
          <w:szCs w:val="26"/>
        </w:rPr>
        <w:t>Starptautisko un Latvijas Republikas nacionālo sankciju likuma 11.</w:t>
      </w:r>
      <w:r w:rsidRPr="00616453">
        <w:rPr>
          <w:rFonts w:ascii="Times New Roman" w:hAnsi="Times New Roman" w:cs="Times New Roman"/>
          <w:bCs/>
          <w:sz w:val="26"/>
          <w:szCs w:val="26"/>
          <w:vertAlign w:val="superscript"/>
        </w:rPr>
        <w:t>1</w:t>
      </w:r>
      <w:r w:rsidRPr="00616453">
        <w:rPr>
          <w:rFonts w:ascii="Times New Roman" w:hAnsi="Times New Roman" w:cs="Times New Roman"/>
          <w:bCs/>
          <w:sz w:val="26"/>
          <w:szCs w:val="26"/>
        </w:rPr>
        <w:t xml:space="preserve"> panta </w:t>
      </w:r>
      <w:bookmarkEnd w:id="2"/>
      <w:r w:rsidR="008C7A6A">
        <w:rPr>
          <w:rFonts w:ascii="Times New Roman" w:hAnsi="Times New Roman" w:cs="Times New Roman"/>
          <w:bCs/>
          <w:sz w:val="26"/>
          <w:szCs w:val="26"/>
        </w:rPr>
        <w:t>pirmajā</w:t>
      </w:r>
      <w:r w:rsidRPr="00616453">
        <w:rPr>
          <w:rFonts w:ascii="Times New Roman" w:hAnsi="Times New Roman" w:cs="Times New Roman"/>
          <w:bCs/>
          <w:sz w:val="26"/>
          <w:szCs w:val="26"/>
        </w:rPr>
        <w:t xml:space="preserve"> un </w:t>
      </w:r>
      <w:r w:rsidR="008C7A6A">
        <w:rPr>
          <w:rFonts w:ascii="Times New Roman" w:hAnsi="Times New Roman" w:cs="Times New Roman"/>
          <w:bCs/>
          <w:sz w:val="26"/>
          <w:szCs w:val="26"/>
        </w:rPr>
        <w:t>otrajā</w:t>
      </w:r>
      <w:r w:rsidRPr="00616453">
        <w:rPr>
          <w:rFonts w:ascii="Times New Roman" w:hAnsi="Times New Roman" w:cs="Times New Roman"/>
          <w:bCs/>
          <w:sz w:val="26"/>
          <w:szCs w:val="26"/>
        </w:rPr>
        <w:t xml:space="preserve"> daļā</w:t>
      </w:r>
      <w:r w:rsidRPr="00616453">
        <w:rPr>
          <w:rFonts w:ascii="Times New Roman" w:hAnsi="Times New Roman" w:cs="Times New Roman"/>
          <w:sz w:val="26"/>
          <w:szCs w:val="26"/>
        </w:rPr>
        <w:t xml:space="preserve"> noteiktie izslēgšanas nosacījumi.</w:t>
      </w:r>
    </w:p>
    <w:p w14:paraId="738E8EAF" w14:textId="77777777" w:rsidR="00E570AB" w:rsidRPr="003605C1" w:rsidRDefault="00E570AB" w:rsidP="00616453">
      <w:pPr>
        <w:spacing w:after="0" w:line="240" w:lineRule="auto"/>
        <w:ind w:left="709"/>
        <w:jc w:val="both"/>
        <w:rPr>
          <w:rFonts w:ascii="Times New Roman" w:eastAsia="Times New Roman" w:hAnsi="Times New Roman" w:cs="Times New Roman"/>
          <w:sz w:val="26"/>
          <w:szCs w:val="26"/>
          <w:lang w:eastAsia="lv-LV"/>
        </w:rPr>
      </w:pPr>
    </w:p>
    <w:p w14:paraId="3F04CF07" w14:textId="77777777" w:rsidR="003605C1" w:rsidRPr="003605C1" w:rsidRDefault="003605C1" w:rsidP="003605C1">
      <w:pPr>
        <w:spacing w:after="0" w:line="240" w:lineRule="auto"/>
        <w:ind w:left="2160"/>
        <w:jc w:val="both"/>
        <w:rPr>
          <w:rFonts w:ascii="Times New Roman" w:eastAsia="Times New Roman" w:hAnsi="Times New Roman" w:cs="Times New Roman"/>
          <w:sz w:val="26"/>
          <w:szCs w:val="26"/>
          <w:lang w:eastAsia="lv-LV"/>
        </w:rPr>
      </w:pPr>
    </w:p>
    <w:p w14:paraId="36871855" w14:textId="77777777" w:rsidR="003605C1" w:rsidRPr="003605C1" w:rsidRDefault="003605C1" w:rsidP="008C7A6A">
      <w:pPr>
        <w:numPr>
          <w:ilvl w:val="0"/>
          <w:numId w:val="1"/>
        </w:numPr>
        <w:tabs>
          <w:tab w:val="left" w:pos="284"/>
        </w:tabs>
        <w:spacing w:after="0" w:line="240" w:lineRule="auto"/>
        <w:ind w:left="0" w:firstLine="0"/>
        <w:jc w:val="center"/>
        <w:rPr>
          <w:rFonts w:ascii="Times New Roman" w:eastAsia="Times New Roman" w:hAnsi="Times New Roman" w:cs="Times New Roman"/>
          <w:b/>
          <w:bCs/>
          <w:sz w:val="26"/>
          <w:szCs w:val="26"/>
        </w:rPr>
      </w:pPr>
      <w:r w:rsidRPr="003605C1">
        <w:rPr>
          <w:rFonts w:ascii="Times New Roman" w:eastAsia="Times New Roman" w:hAnsi="Times New Roman" w:cs="Times New Roman"/>
          <w:b/>
          <w:bCs/>
          <w:sz w:val="26"/>
          <w:szCs w:val="26"/>
        </w:rPr>
        <w:t>Atlases (kvalifikācijas) prasības pretendentam un iesniedzamie dokumenti</w:t>
      </w:r>
    </w:p>
    <w:p w14:paraId="77BD5815" w14:textId="77777777" w:rsidR="003605C1" w:rsidRPr="003605C1" w:rsidRDefault="003605C1" w:rsidP="00F5349F">
      <w:pPr>
        <w:numPr>
          <w:ilvl w:val="1"/>
          <w:numId w:val="8"/>
        </w:numPr>
        <w:spacing w:after="0" w:line="240" w:lineRule="auto"/>
        <w:ind w:left="0" w:firstLine="709"/>
        <w:jc w:val="both"/>
        <w:rPr>
          <w:rFonts w:ascii="Times New Roman" w:eastAsia="Times New Roman" w:hAnsi="Times New Roman" w:cs="Times New Roman"/>
          <w:sz w:val="26"/>
          <w:szCs w:val="26"/>
        </w:rPr>
      </w:pPr>
      <w:r w:rsidRPr="003605C1">
        <w:rPr>
          <w:rFonts w:ascii="Times New Roman" w:eastAsia="Times New Roman" w:hAnsi="Times New Roman" w:cs="Times New Roman"/>
          <w:bCs/>
          <w:sz w:val="26"/>
          <w:szCs w:val="26"/>
        </w:rPr>
        <w:t xml:space="preserve">Pakalpojuma sniedzējs </w:t>
      </w:r>
      <w:r w:rsidRPr="003605C1">
        <w:rPr>
          <w:rFonts w:ascii="Times New Roman" w:eastAsia="Times New Roman" w:hAnsi="Times New Roman" w:cs="Times New Roman"/>
          <w:sz w:val="26"/>
          <w:szCs w:val="26"/>
        </w:rPr>
        <w:t>– fiziskā vai juridiskā persona, šādu personu apvienība jebkurā to kombinācijā, kas attiecīgi piedāvā tirgū sniegt pakalpojumu.</w:t>
      </w:r>
    </w:p>
    <w:p w14:paraId="35E90A5A" w14:textId="77777777" w:rsidR="003605C1" w:rsidRPr="003605C1" w:rsidRDefault="003605C1" w:rsidP="00F5349F">
      <w:pPr>
        <w:numPr>
          <w:ilvl w:val="1"/>
          <w:numId w:val="8"/>
        </w:numPr>
        <w:spacing w:after="0" w:line="240" w:lineRule="auto"/>
        <w:ind w:left="0" w:firstLine="709"/>
        <w:jc w:val="both"/>
        <w:rPr>
          <w:rFonts w:ascii="Times New Roman" w:eastAsia="Times New Roman" w:hAnsi="Times New Roman" w:cs="Times New Roman"/>
          <w:sz w:val="26"/>
          <w:szCs w:val="26"/>
        </w:rPr>
      </w:pPr>
      <w:r w:rsidRPr="003605C1">
        <w:rPr>
          <w:rFonts w:ascii="Times New Roman" w:eastAsia="Times New Roman" w:hAnsi="Times New Roman" w:cs="Times New Roman"/>
          <w:sz w:val="26"/>
          <w:szCs w:val="26"/>
        </w:rPr>
        <w:t>Ja piedāvājumu iesniedz fizisko vai juridisko personu apvienība jebkurā to kombinācijā, piedāvājumā jānorāda persona, kura pārstāv pretendentu (apvienību) Iepirkumā, kā arī katras personas atbildības apjoms. Ja nav norādīta persona, kura pārstāv pretendentu (apvienību) Iepirkumā, tad visi pretendenta (apvienības) biedri paraksta Iepirkuma piedāvājumu.</w:t>
      </w:r>
    </w:p>
    <w:p w14:paraId="483EE7C0" w14:textId="77777777" w:rsidR="003605C1" w:rsidRPr="003605C1" w:rsidRDefault="003605C1" w:rsidP="00F5349F">
      <w:pPr>
        <w:numPr>
          <w:ilvl w:val="1"/>
          <w:numId w:val="8"/>
        </w:numPr>
        <w:spacing w:after="0" w:line="240" w:lineRule="auto"/>
        <w:ind w:left="0" w:firstLine="851"/>
        <w:jc w:val="both"/>
        <w:rPr>
          <w:rFonts w:ascii="Times New Roman" w:eastAsia="Times New Roman" w:hAnsi="Times New Roman" w:cs="Times New Roman"/>
          <w:sz w:val="26"/>
          <w:szCs w:val="26"/>
        </w:rPr>
      </w:pPr>
      <w:r w:rsidRPr="003605C1">
        <w:rPr>
          <w:rFonts w:ascii="Times New Roman" w:eastAsia="Times New Roman" w:hAnsi="Times New Roman" w:cs="Times New Roman"/>
          <w:sz w:val="26"/>
          <w:szCs w:val="26"/>
        </w:rPr>
        <w:t>Ja piedāvājumu iesniedz fizisko un/vai juridisko personu apvienība jebkurā to kombinācijā, tad papildu jāiesniedz:</w:t>
      </w:r>
    </w:p>
    <w:p w14:paraId="304D8E69" w14:textId="77777777" w:rsidR="003605C1" w:rsidRPr="003605C1" w:rsidRDefault="003605C1" w:rsidP="00F5349F">
      <w:pPr>
        <w:numPr>
          <w:ilvl w:val="2"/>
          <w:numId w:val="8"/>
        </w:numPr>
        <w:tabs>
          <w:tab w:val="left" w:pos="1134"/>
          <w:tab w:val="left" w:pos="1276"/>
        </w:tabs>
        <w:spacing w:after="0" w:line="240" w:lineRule="auto"/>
        <w:ind w:left="0" w:firstLine="851"/>
        <w:jc w:val="both"/>
        <w:rPr>
          <w:rFonts w:ascii="Times New Roman" w:eastAsia="Times New Roman" w:hAnsi="Times New Roman" w:cs="Times New Roman"/>
          <w:sz w:val="26"/>
          <w:szCs w:val="26"/>
        </w:rPr>
      </w:pPr>
      <w:r w:rsidRPr="003605C1">
        <w:rPr>
          <w:rFonts w:ascii="Times New Roman" w:eastAsia="Times New Roman" w:hAnsi="Times New Roman" w:cs="Times New Roman"/>
          <w:sz w:val="26"/>
          <w:szCs w:val="26"/>
        </w:rPr>
        <w:t>apvienībā iekļauto personu parakstīts sabiedrības līgums (oriģināls vai apliecināta kopija), kurā noradīts katras personas kompetences apjoms un veicamo darbu uzskaitījums Iepirkuma ietvaros;</w:t>
      </w:r>
    </w:p>
    <w:p w14:paraId="2A5D2DEF" w14:textId="77777777" w:rsidR="003605C1" w:rsidRPr="003605C1" w:rsidRDefault="003605C1" w:rsidP="00F5349F">
      <w:pPr>
        <w:numPr>
          <w:ilvl w:val="2"/>
          <w:numId w:val="8"/>
        </w:numPr>
        <w:tabs>
          <w:tab w:val="left" w:pos="1134"/>
          <w:tab w:val="left" w:pos="1276"/>
        </w:tabs>
        <w:spacing w:after="0" w:line="240" w:lineRule="auto"/>
        <w:ind w:left="0" w:firstLine="851"/>
        <w:jc w:val="both"/>
        <w:rPr>
          <w:rFonts w:ascii="Times New Roman" w:eastAsia="Times New Roman" w:hAnsi="Times New Roman" w:cs="Times New Roman"/>
          <w:sz w:val="26"/>
          <w:szCs w:val="26"/>
        </w:rPr>
      </w:pPr>
      <w:r w:rsidRPr="003605C1">
        <w:rPr>
          <w:rFonts w:ascii="Times New Roman" w:eastAsia="Times New Roman" w:hAnsi="Times New Roman" w:cs="Times New Roman"/>
          <w:sz w:val="26"/>
          <w:szCs w:val="20"/>
        </w:rPr>
        <w:t>pretendenta apliecinājums, ka pēc iepirkuma līguma tiesību piešķiršanas un līdz iepirkuma līguma noslēgšanai izveidotā personālsabiedrība tiks ierakstīta komercreģistrā.</w:t>
      </w:r>
    </w:p>
    <w:p w14:paraId="53B7F0DB" w14:textId="77777777" w:rsidR="003605C1" w:rsidRPr="003605C1" w:rsidRDefault="003605C1" w:rsidP="00F5349F">
      <w:pPr>
        <w:numPr>
          <w:ilvl w:val="1"/>
          <w:numId w:val="8"/>
        </w:numPr>
        <w:tabs>
          <w:tab w:val="left" w:pos="1701"/>
        </w:tabs>
        <w:spacing w:after="0" w:line="240" w:lineRule="auto"/>
        <w:ind w:left="0" w:firstLine="851"/>
        <w:jc w:val="both"/>
        <w:rPr>
          <w:rFonts w:ascii="Times New Roman" w:eastAsia="Times New Roman" w:hAnsi="Times New Roman" w:cs="Times New Roman"/>
          <w:sz w:val="26"/>
          <w:szCs w:val="26"/>
          <w:u w:val="single"/>
        </w:rPr>
      </w:pPr>
      <w:r w:rsidRPr="003605C1">
        <w:rPr>
          <w:rFonts w:ascii="Times New Roman" w:eastAsia="Times New Roman" w:hAnsi="Times New Roman" w:cs="Times New Roman"/>
          <w:sz w:val="26"/>
          <w:szCs w:val="26"/>
          <w:u w:val="single"/>
        </w:rPr>
        <w:t>Pretendentam jāapliecina sava atbilstība šādiem kritērijiem:</w:t>
      </w:r>
    </w:p>
    <w:p w14:paraId="529FE2E4" w14:textId="1C515095" w:rsidR="003605C1" w:rsidRPr="003605C1" w:rsidRDefault="00D9315E" w:rsidP="00F5349F">
      <w:pPr>
        <w:numPr>
          <w:ilvl w:val="2"/>
          <w:numId w:val="8"/>
        </w:numPr>
        <w:tabs>
          <w:tab w:val="left" w:pos="1701"/>
        </w:tabs>
        <w:spacing w:after="0" w:line="240" w:lineRule="auto"/>
        <w:ind w:left="0" w:firstLine="851"/>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w:t>
      </w:r>
      <w:r w:rsidR="003605C1" w:rsidRPr="003605C1">
        <w:rPr>
          <w:rFonts w:ascii="Times New Roman" w:eastAsia="Times New Roman" w:hAnsi="Times New Roman" w:cs="Times New Roman"/>
          <w:sz w:val="26"/>
          <w:szCs w:val="26"/>
        </w:rPr>
        <w:t>retendents ir reģistrēts likumā noteiktajos gadījumos un likumā noteiktajā kārtībā – Komisija šo faktu pārbaudīs publiski pieejamās datubāzēs;</w:t>
      </w:r>
    </w:p>
    <w:p w14:paraId="5AD01CCB" w14:textId="768D14FB" w:rsidR="003605C1" w:rsidRPr="003605C1" w:rsidRDefault="00EB1F53" w:rsidP="00F5349F">
      <w:pPr>
        <w:numPr>
          <w:ilvl w:val="2"/>
          <w:numId w:val="8"/>
        </w:numPr>
        <w:tabs>
          <w:tab w:val="left" w:pos="1701"/>
        </w:tabs>
        <w:spacing w:after="0" w:line="240" w:lineRule="auto"/>
        <w:ind w:left="0" w:firstLine="851"/>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p</w:t>
      </w:r>
      <w:r w:rsidR="003605C1" w:rsidRPr="003605C1">
        <w:rPr>
          <w:rFonts w:ascii="Times New Roman" w:eastAsia="Times New Roman" w:hAnsi="Times New Roman" w:cs="Times New Roman"/>
          <w:color w:val="000000"/>
          <w:sz w:val="26"/>
          <w:szCs w:val="26"/>
        </w:rPr>
        <w:t xml:space="preserve">retendentam ir tehniskās un profesionālās spējas Iepirkuma priekšmetam satura un apjoma ziņā līdzvērtīgu pakalpojumu sniegšanai: </w:t>
      </w:r>
    </w:p>
    <w:p w14:paraId="7CED7B06" w14:textId="1D6ACB82" w:rsidR="003605C1" w:rsidRPr="003605C1" w:rsidRDefault="003605C1" w:rsidP="00F5349F">
      <w:pPr>
        <w:numPr>
          <w:ilvl w:val="3"/>
          <w:numId w:val="8"/>
        </w:numPr>
        <w:tabs>
          <w:tab w:val="left" w:pos="142"/>
        </w:tabs>
        <w:spacing w:after="0" w:line="240" w:lineRule="auto"/>
        <w:ind w:left="142" w:firstLine="709"/>
        <w:jc w:val="both"/>
        <w:rPr>
          <w:rFonts w:ascii="Times New Roman" w:eastAsia="Times New Roman" w:hAnsi="Times New Roman" w:cs="Times New Roman"/>
          <w:sz w:val="26"/>
          <w:szCs w:val="26"/>
        </w:rPr>
      </w:pPr>
      <w:r w:rsidRPr="003605C1">
        <w:rPr>
          <w:rFonts w:ascii="Times New Roman" w:eastAsia="Times New Roman" w:hAnsi="Times New Roman" w:cs="Times New Roman"/>
          <w:b/>
          <w:sz w:val="26"/>
          <w:szCs w:val="26"/>
        </w:rPr>
        <w:t>jāiesniedz</w:t>
      </w:r>
      <w:r w:rsidRPr="003605C1">
        <w:rPr>
          <w:rFonts w:ascii="Times New Roman" w:eastAsia="Times New Roman" w:hAnsi="Times New Roman" w:cs="Times New Roman"/>
          <w:sz w:val="26"/>
          <w:szCs w:val="26"/>
        </w:rPr>
        <w:t xml:space="preserve"> </w:t>
      </w:r>
      <w:r w:rsidRPr="003605C1">
        <w:rPr>
          <w:rFonts w:ascii="Times New Roman" w:eastAsia="Times New Roman" w:hAnsi="Times New Roman" w:cs="Times New Roman"/>
          <w:b/>
          <w:sz w:val="26"/>
          <w:szCs w:val="26"/>
        </w:rPr>
        <w:t>informācija</w:t>
      </w:r>
      <w:r w:rsidRPr="003605C1">
        <w:rPr>
          <w:rFonts w:ascii="Times New Roman" w:eastAsia="Times New Roman" w:hAnsi="Times New Roman" w:cs="Times New Roman"/>
          <w:sz w:val="26"/>
          <w:szCs w:val="26"/>
        </w:rPr>
        <w:t xml:space="preserve"> par ne vairāk kā 3 (trīs) iepriekšējo gadu laikā</w:t>
      </w:r>
      <w:r w:rsidR="00E05965">
        <w:rPr>
          <w:rFonts w:ascii="Times New Roman" w:eastAsia="Times New Roman" w:hAnsi="Times New Roman" w:cs="Times New Roman"/>
          <w:sz w:val="26"/>
          <w:szCs w:val="26"/>
        </w:rPr>
        <w:t xml:space="preserve"> </w:t>
      </w:r>
      <w:r w:rsidR="00E05965" w:rsidRPr="00E05965">
        <w:rPr>
          <w:rFonts w:ascii="Times New Roman" w:eastAsia="Times New Roman" w:hAnsi="Times New Roman" w:cs="Times New Roman"/>
          <w:color w:val="000000"/>
          <w:sz w:val="26"/>
          <w:szCs w:val="24"/>
          <w:lang w:eastAsia="lv-LV"/>
        </w:rPr>
        <w:t>(201</w:t>
      </w:r>
      <w:r w:rsidR="00E05965">
        <w:rPr>
          <w:rFonts w:ascii="Times New Roman" w:eastAsia="Times New Roman" w:hAnsi="Times New Roman" w:cs="Times New Roman"/>
          <w:color w:val="000000"/>
          <w:sz w:val="26"/>
          <w:szCs w:val="24"/>
          <w:lang w:eastAsia="lv-LV"/>
        </w:rPr>
        <w:t>6</w:t>
      </w:r>
      <w:r w:rsidR="00E05965" w:rsidRPr="00E05965">
        <w:rPr>
          <w:rFonts w:ascii="Times New Roman" w:eastAsia="Times New Roman" w:hAnsi="Times New Roman" w:cs="Times New Roman"/>
          <w:color w:val="000000"/>
          <w:sz w:val="26"/>
          <w:szCs w:val="24"/>
          <w:lang w:eastAsia="lv-LV"/>
        </w:rPr>
        <w:t>., 201</w:t>
      </w:r>
      <w:r w:rsidR="00E05965">
        <w:rPr>
          <w:rFonts w:ascii="Times New Roman" w:eastAsia="Times New Roman" w:hAnsi="Times New Roman" w:cs="Times New Roman"/>
          <w:color w:val="000000"/>
          <w:sz w:val="26"/>
          <w:szCs w:val="24"/>
          <w:lang w:eastAsia="lv-LV"/>
        </w:rPr>
        <w:t>7</w:t>
      </w:r>
      <w:r w:rsidR="00E05965" w:rsidRPr="00E05965">
        <w:rPr>
          <w:rFonts w:ascii="Times New Roman" w:eastAsia="Times New Roman" w:hAnsi="Times New Roman" w:cs="Times New Roman"/>
          <w:color w:val="000000"/>
          <w:sz w:val="26"/>
          <w:szCs w:val="24"/>
          <w:lang w:eastAsia="lv-LV"/>
        </w:rPr>
        <w:t>., 201</w:t>
      </w:r>
      <w:r w:rsidR="00E05965">
        <w:rPr>
          <w:rFonts w:ascii="Times New Roman" w:eastAsia="Times New Roman" w:hAnsi="Times New Roman" w:cs="Times New Roman"/>
          <w:color w:val="000000"/>
          <w:sz w:val="26"/>
          <w:szCs w:val="24"/>
          <w:lang w:eastAsia="lv-LV"/>
        </w:rPr>
        <w:t>8</w:t>
      </w:r>
      <w:r w:rsidR="00E05965" w:rsidRPr="00E05965">
        <w:rPr>
          <w:rFonts w:ascii="Times New Roman" w:eastAsia="Times New Roman" w:hAnsi="Times New Roman" w:cs="Times New Roman"/>
          <w:color w:val="000000"/>
          <w:sz w:val="26"/>
          <w:szCs w:val="24"/>
          <w:lang w:eastAsia="lv-LV"/>
        </w:rPr>
        <w:t>. gads un 201</w:t>
      </w:r>
      <w:r w:rsidR="00E05965">
        <w:rPr>
          <w:rFonts w:ascii="Times New Roman" w:eastAsia="Times New Roman" w:hAnsi="Times New Roman" w:cs="Times New Roman"/>
          <w:color w:val="000000"/>
          <w:sz w:val="26"/>
          <w:szCs w:val="24"/>
          <w:lang w:eastAsia="lv-LV"/>
        </w:rPr>
        <w:t>9</w:t>
      </w:r>
      <w:r w:rsidR="00E05965" w:rsidRPr="00E05965">
        <w:rPr>
          <w:rFonts w:ascii="Times New Roman" w:eastAsia="Times New Roman" w:hAnsi="Times New Roman" w:cs="Times New Roman"/>
          <w:color w:val="000000"/>
          <w:sz w:val="26"/>
          <w:szCs w:val="24"/>
          <w:lang w:eastAsia="lv-LV"/>
        </w:rPr>
        <w:t>. gads līdz piedāvājuma iesniegšanas brīdim)</w:t>
      </w:r>
      <w:r w:rsidRPr="003605C1">
        <w:rPr>
          <w:rFonts w:ascii="Times New Roman" w:eastAsia="Times New Roman" w:hAnsi="Times New Roman" w:cs="Times New Roman"/>
          <w:sz w:val="26"/>
          <w:szCs w:val="26"/>
        </w:rPr>
        <w:t xml:space="preserve"> veiktajiem līdzvērtīga rakstura un apjoma (uzkopjamo telpu platība ne mazāka kā 5000 m</w:t>
      </w:r>
      <w:r w:rsidRPr="003605C1">
        <w:rPr>
          <w:rFonts w:ascii="Times New Roman" w:eastAsia="Times New Roman" w:hAnsi="Times New Roman" w:cs="Times New Roman"/>
          <w:sz w:val="26"/>
          <w:szCs w:val="26"/>
          <w:vertAlign w:val="superscript"/>
        </w:rPr>
        <w:t>2</w:t>
      </w:r>
      <w:r w:rsidRPr="003605C1">
        <w:rPr>
          <w:rFonts w:ascii="Times New Roman" w:eastAsia="Times New Roman" w:hAnsi="Times New Roman" w:cs="Times New Roman"/>
          <w:sz w:val="26"/>
          <w:szCs w:val="26"/>
        </w:rPr>
        <w:t xml:space="preserve">, kā arī līgumcena ne mazāka kā 22 000 </w:t>
      </w:r>
      <w:proofErr w:type="spellStart"/>
      <w:r w:rsidRPr="003605C1">
        <w:rPr>
          <w:rFonts w:ascii="Times New Roman" w:eastAsia="Times New Roman" w:hAnsi="Times New Roman" w:cs="Times New Roman"/>
          <w:i/>
          <w:sz w:val="26"/>
          <w:szCs w:val="26"/>
        </w:rPr>
        <w:t>euro</w:t>
      </w:r>
      <w:proofErr w:type="spellEnd"/>
      <w:r w:rsidRPr="003605C1">
        <w:rPr>
          <w:rFonts w:ascii="Times New Roman" w:eastAsia="Times New Roman" w:hAnsi="Times New Roman" w:cs="Times New Roman"/>
          <w:sz w:val="26"/>
          <w:szCs w:val="26"/>
        </w:rPr>
        <w:t xml:space="preserve"> apmērā) pakalpojumiem (tabulas veidā) viena līguma ietvaros (līgums, kas nepārsniedz divu gadu termiņu) vienam pasūtītājam, norādot pakalpojumu sniegšanas laiku, apjomu, pakalpojuma saņēmējus, līgumcenas, kā arī to kontaktpersonas un tālruni; </w:t>
      </w:r>
    </w:p>
    <w:p w14:paraId="3D9588DF" w14:textId="77777777" w:rsidR="003605C1" w:rsidRPr="003605C1" w:rsidRDefault="003605C1" w:rsidP="00F5349F">
      <w:pPr>
        <w:numPr>
          <w:ilvl w:val="3"/>
          <w:numId w:val="8"/>
        </w:numPr>
        <w:tabs>
          <w:tab w:val="left" w:pos="0"/>
          <w:tab w:val="left" w:pos="142"/>
        </w:tabs>
        <w:spacing w:after="0" w:line="240" w:lineRule="auto"/>
        <w:ind w:left="0" w:firstLine="709"/>
        <w:jc w:val="both"/>
        <w:rPr>
          <w:rFonts w:ascii="Times New Roman" w:eastAsia="Times New Roman" w:hAnsi="Times New Roman" w:cs="Times New Roman"/>
          <w:sz w:val="26"/>
          <w:szCs w:val="26"/>
        </w:rPr>
      </w:pPr>
      <w:r w:rsidRPr="003605C1">
        <w:rPr>
          <w:rFonts w:ascii="Times New Roman" w:eastAsia="Times New Roman" w:hAnsi="Times New Roman" w:cs="Times New Roman"/>
          <w:b/>
          <w:sz w:val="26"/>
          <w:szCs w:val="26"/>
        </w:rPr>
        <w:t>jāpievieno</w:t>
      </w:r>
      <w:r w:rsidRPr="003605C1">
        <w:rPr>
          <w:rFonts w:ascii="Times New Roman" w:eastAsia="Times New Roman" w:hAnsi="Times New Roman" w:cs="Times New Roman"/>
          <w:sz w:val="26"/>
          <w:szCs w:val="26"/>
        </w:rPr>
        <w:t xml:space="preserve"> vismaz 2 (divas) 7.4.2.1. </w:t>
      </w:r>
      <w:r w:rsidR="00A33489">
        <w:rPr>
          <w:rFonts w:ascii="Times New Roman" w:eastAsia="Times New Roman" w:hAnsi="Times New Roman" w:cs="Times New Roman"/>
          <w:sz w:val="26"/>
          <w:szCs w:val="26"/>
        </w:rPr>
        <w:t>apakš</w:t>
      </w:r>
      <w:r w:rsidRPr="003605C1">
        <w:rPr>
          <w:rFonts w:ascii="Times New Roman" w:eastAsia="Times New Roman" w:hAnsi="Times New Roman" w:cs="Times New Roman"/>
          <w:sz w:val="26"/>
          <w:szCs w:val="26"/>
        </w:rPr>
        <w:t xml:space="preserve">punktā norādīto pakalpojumu saņēmēju pozitīvas atsauksmes (oriģināls vai apliecināta kopija) par līguma izpildi. </w:t>
      </w:r>
      <w:r w:rsidRPr="00616453">
        <w:rPr>
          <w:rFonts w:ascii="Times New Roman" w:eastAsia="Times New Roman" w:hAnsi="Times New Roman" w:cs="Times New Roman"/>
          <w:sz w:val="26"/>
          <w:szCs w:val="26"/>
        </w:rPr>
        <w:t>Pretendenti, kas dibināti vēlāk</w:t>
      </w:r>
      <w:r w:rsidRPr="003605C1">
        <w:rPr>
          <w:rFonts w:ascii="Times New Roman" w:eastAsia="Times New Roman" w:hAnsi="Times New Roman" w:cs="Times New Roman"/>
          <w:sz w:val="26"/>
          <w:szCs w:val="26"/>
        </w:rPr>
        <w:t>, uzrāda atbilstošo pieredzi par nostrādāto periodu. Par līdzvērtīgu pēc apjoma tiks uzskatīts līgums:</w:t>
      </w:r>
    </w:p>
    <w:p w14:paraId="2CB097DF" w14:textId="77777777" w:rsidR="003605C1" w:rsidRPr="003605C1" w:rsidRDefault="003605C1" w:rsidP="00F5349F">
      <w:pPr>
        <w:numPr>
          <w:ilvl w:val="3"/>
          <w:numId w:val="1"/>
        </w:numPr>
        <w:shd w:val="clear" w:color="auto" w:fill="FFFFFF"/>
        <w:tabs>
          <w:tab w:val="left" w:pos="1134"/>
          <w:tab w:val="left" w:pos="1418"/>
          <w:tab w:val="left" w:pos="1701"/>
        </w:tabs>
        <w:suppressAutoHyphens/>
        <w:spacing w:after="0" w:line="240" w:lineRule="auto"/>
        <w:ind w:left="0" w:firstLine="1418"/>
        <w:jc w:val="both"/>
        <w:rPr>
          <w:rFonts w:ascii="Times New Roman" w:eastAsia="Times New Roman" w:hAnsi="Times New Roman" w:cs="Times New Roman"/>
          <w:sz w:val="26"/>
          <w:szCs w:val="26"/>
        </w:rPr>
      </w:pPr>
      <w:r w:rsidRPr="003605C1">
        <w:rPr>
          <w:rFonts w:ascii="Times New Roman" w:eastAsia="Times New Roman" w:hAnsi="Times New Roman" w:cs="Times New Roman"/>
          <w:sz w:val="26"/>
          <w:szCs w:val="26"/>
        </w:rPr>
        <w:lastRenderedPageBreak/>
        <w:t xml:space="preserve">kura ietvaros tika uzkoptas biroju telpas vai telpas ar līdzīgu (līdzvērtīgu) </w:t>
      </w:r>
      <w:proofErr w:type="spellStart"/>
      <w:r w:rsidRPr="003605C1">
        <w:rPr>
          <w:rFonts w:ascii="Times New Roman" w:eastAsia="Times New Roman" w:hAnsi="Times New Roman" w:cs="Times New Roman"/>
          <w:sz w:val="26"/>
          <w:szCs w:val="26"/>
        </w:rPr>
        <w:t>pielietojamību</w:t>
      </w:r>
      <w:proofErr w:type="spellEnd"/>
      <w:r w:rsidRPr="003605C1">
        <w:rPr>
          <w:rFonts w:ascii="Times New Roman" w:eastAsia="Times New Roman" w:hAnsi="Times New Roman" w:cs="Times New Roman"/>
          <w:sz w:val="26"/>
          <w:szCs w:val="26"/>
        </w:rPr>
        <w:t>, kuru uzkopjamo platību apjoms ir ne mazāks kā 80% no Iepirkumā noteiktā platību kopējā apjoma;</w:t>
      </w:r>
    </w:p>
    <w:p w14:paraId="0DBF1D15" w14:textId="77777777" w:rsidR="003605C1" w:rsidRDefault="003605C1" w:rsidP="00F5349F">
      <w:pPr>
        <w:numPr>
          <w:ilvl w:val="3"/>
          <w:numId w:val="1"/>
        </w:numPr>
        <w:shd w:val="clear" w:color="auto" w:fill="FFFFFF"/>
        <w:tabs>
          <w:tab w:val="left" w:pos="1134"/>
          <w:tab w:val="left" w:pos="1418"/>
          <w:tab w:val="left" w:pos="1701"/>
        </w:tabs>
        <w:suppressAutoHyphens/>
        <w:spacing w:after="0" w:line="240" w:lineRule="auto"/>
        <w:ind w:left="0" w:firstLine="1418"/>
        <w:jc w:val="both"/>
        <w:rPr>
          <w:rFonts w:ascii="Times New Roman" w:eastAsia="Times New Roman" w:hAnsi="Times New Roman" w:cs="Times New Roman"/>
          <w:sz w:val="26"/>
          <w:szCs w:val="26"/>
        </w:rPr>
      </w:pPr>
      <w:r w:rsidRPr="003605C1">
        <w:rPr>
          <w:rFonts w:ascii="Times New Roman" w:eastAsia="Times New Roman" w:hAnsi="Times New Roman" w:cs="Times New Roman"/>
          <w:sz w:val="26"/>
          <w:szCs w:val="26"/>
        </w:rPr>
        <w:t>cilvēku skaits telpās ne mazāks kā 80% no darbinieku skaita objektos (vismaz 128 cilvēki dienā).</w:t>
      </w:r>
    </w:p>
    <w:p w14:paraId="77CB64A6" w14:textId="77777777" w:rsidR="00BC5F71" w:rsidRPr="003605C1" w:rsidRDefault="00BC5F71" w:rsidP="00BC5F71">
      <w:pPr>
        <w:shd w:val="clear" w:color="auto" w:fill="FFFFFF"/>
        <w:tabs>
          <w:tab w:val="left" w:pos="1134"/>
          <w:tab w:val="left" w:pos="1418"/>
          <w:tab w:val="left" w:pos="1701"/>
        </w:tabs>
        <w:suppressAutoHyphens/>
        <w:spacing w:after="0" w:line="240" w:lineRule="auto"/>
        <w:ind w:left="1418"/>
        <w:jc w:val="both"/>
        <w:rPr>
          <w:rFonts w:ascii="Times New Roman" w:eastAsia="Times New Roman" w:hAnsi="Times New Roman" w:cs="Times New Roman"/>
          <w:sz w:val="26"/>
          <w:szCs w:val="26"/>
        </w:rPr>
      </w:pPr>
    </w:p>
    <w:p w14:paraId="50E13315" w14:textId="77777777" w:rsidR="003605C1" w:rsidRPr="003605C1" w:rsidRDefault="003605C1" w:rsidP="008C7A6A">
      <w:pPr>
        <w:numPr>
          <w:ilvl w:val="0"/>
          <w:numId w:val="1"/>
        </w:numPr>
        <w:tabs>
          <w:tab w:val="left" w:pos="284"/>
        </w:tabs>
        <w:spacing w:after="0" w:line="240" w:lineRule="auto"/>
        <w:ind w:left="0" w:firstLine="0"/>
        <w:jc w:val="center"/>
        <w:rPr>
          <w:rFonts w:ascii="Times New Roman" w:eastAsia="Times New Roman" w:hAnsi="Times New Roman" w:cs="Calibri"/>
          <w:b/>
          <w:sz w:val="26"/>
          <w:szCs w:val="20"/>
        </w:rPr>
      </w:pPr>
      <w:r w:rsidRPr="003605C1">
        <w:rPr>
          <w:rFonts w:ascii="Times New Roman" w:eastAsia="Times New Roman" w:hAnsi="Times New Roman" w:cs="Times New Roman"/>
          <w:b/>
          <w:bCs/>
          <w:sz w:val="26"/>
          <w:szCs w:val="26"/>
        </w:rPr>
        <w:t>Prasības attiecībā uz finanšu un tehniskā piedāvājuma</w:t>
      </w:r>
      <w:r w:rsidRPr="003605C1">
        <w:rPr>
          <w:rFonts w:ascii="Times New Roman" w:eastAsia="Times New Roman" w:hAnsi="Times New Roman" w:cs="Times New Roman"/>
          <w:b/>
          <w:sz w:val="26"/>
          <w:szCs w:val="26"/>
          <w:lang w:eastAsia="ar-SA"/>
        </w:rPr>
        <w:t xml:space="preserve"> sagatavošanu</w:t>
      </w:r>
    </w:p>
    <w:p w14:paraId="6A71935A" w14:textId="77777777" w:rsidR="003605C1" w:rsidRPr="003605C1" w:rsidRDefault="003605C1" w:rsidP="00F5349F">
      <w:pPr>
        <w:numPr>
          <w:ilvl w:val="1"/>
          <w:numId w:val="9"/>
        </w:numPr>
        <w:tabs>
          <w:tab w:val="left" w:pos="1276"/>
        </w:tabs>
        <w:spacing w:after="0" w:line="240" w:lineRule="auto"/>
        <w:ind w:left="0" w:firstLine="709"/>
        <w:jc w:val="both"/>
        <w:rPr>
          <w:rFonts w:ascii="Times New Roman" w:eastAsia="Times New Roman" w:hAnsi="Times New Roman" w:cs="Times New Roman"/>
          <w:sz w:val="26"/>
          <w:szCs w:val="26"/>
        </w:rPr>
      </w:pPr>
      <w:r w:rsidRPr="003605C1">
        <w:rPr>
          <w:rFonts w:ascii="Times New Roman" w:eastAsia="Times New Roman" w:hAnsi="Times New Roman" w:cs="Times New Roman"/>
          <w:sz w:val="26"/>
          <w:szCs w:val="26"/>
        </w:rPr>
        <w:t>Piedāvājumam pilnībā jāatbilst Tehniskās specifikācijas (1. pielikums) un Finanšu piedāvājuma formas (2. pielikums) prasībām;</w:t>
      </w:r>
    </w:p>
    <w:p w14:paraId="222EE506" w14:textId="77777777" w:rsidR="003605C1" w:rsidRPr="003605C1" w:rsidRDefault="003605C1" w:rsidP="00F5349F">
      <w:pPr>
        <w:numPr>
          <w:ilvl w:val="1"/>
          <w:numId w:val="9"/>
        </w:numPr>
        <w:tabs>
          <w:tab w:val="left" w:pos="1276"/>
        </w:tabs>
        <w:spacing w:after="0" w:line="240" w:lineRule="auto"/>
        <w:ind w:left="0" w:firstLine="709"/>
        <w:jc w:val="both"/>
        <w:rPr>
          <w:rFonts w:ascii="Times New Roman" w:eastAsia="Times New Roman" w:hAnsi="Times New Roman" w:cs="Times New Roman"/>
          <w:sz w:val="26"/>
          <w:szCs w:val="26"/>
        </w:rPr>
      </w:pPr>
      <w:r w:rsidRPr="003605C1">
        <w:rPr>
          <w:rFonts w:ascii="Times New Roman" w:eastAsia="Times New Roman" w:hAnsi="Times New Roman" w:cs="Times New Roman"/>
          <w:sz w:val="26"/>
          <w:szCs w:val="26"/>
        </w:rPr>
        <w:t xml:space="preserve">Piedāvājumam jābūt izteiktam </w:t>
      </w:r>
      <w:proofErr w:type="spellStart"/>
      <w:r w:rsidRPr="003605C1">
        <w:rPr>
          <w:rFonts w:ascii="Times New Roman" w:eastAsia="Times New Roman" w:hAnsi="Times New Roman" w:cs="Times New Roman"/>
          <w:i/>
          <w:sz w:val="26"/>
          <w:szCs w:val="26"/>
        </w:rPr>
        <w:t>euro</w:t>
      </w:r>
      <w:proofErr w:type="spellEnd"/>
      <w:r w:rsidRPr="003605C1">
        <w:rPr>
          <w:rFonts w:ascii="Times New Roman" w:eastAsia="Times New Roman" w:hAnsi="Times New Roman" w:cs="Times New Roman"/>
          <w:sz w:val="26"/>
          <w:szCs w:val="26"/>
        </w:rPr>
        <w:t xml:space="preserve"> (ar precizitāti ne vairāk kā 2 (divas) zīmes aiz komata) bez PVN, atsevišķi norādot PVN un piedāvājuma cenu ar PVN.</w:t>
      </w:r>
    </w:p>
    <w:p w14:paraId="7C14DE49" w14:textId="77777777" w:rsidR="003605C1" w:rsidRPr="003605C1" w:rsidRDefault="003605C1" w:rsidP="00F5349F">
      <w:pPr>
        <w:numPr>
          <w:ilvl w:val="1"/>
          <w:numId w:val="9"/>
        </w:numPr>
        <w:tabs>
          <w:tab w:val="left" w:pos="1276"/>
        </w:tabs>
        <w:spacing w:after="0" w:line="240" w:lineRule="auto"/>
        <w:ind w:left="0" w:firstLine="709"/>
        <w:jc w:val="both"/>
        <w:rPr>
          <w:rFonts w:ascii="Times New Roman" w:eastAsia="Times New Roman" w:hAnsi="Times New Roman" w:cs="Times New Roman"/>
          <w:sz w:val="26"/>
          <w:szCs w:val="26"/>
        </w:rPr>
      </w:pPr>
      <w:r w:rsidRPr="003605C1">
        <w:rPr>
          <w:rFonts w:ascii="Times New Roman" w:eastAsia="Times New Roman" w:hAnsi="Times New Roman" w:cs="Times New Roman"/>
          <w:sz w:val="26"/>
          <w:szCs w:val="26"/>
        </w:rPr>
        <w:t xml:space="preserve">Pretendentam ir jāiesniedz </w:t>
      </w:r>
      <w:r w:rsidRPr="003605C1">
        <w:rPr>
          <w:rFonts w:ascii="Times New Roman" w:eastAsia="Times New Roman" w:hAnsi="Times New Roman" w:cs="Times New Roman"/>
          <w:sz w:val="26"/>
          <w:szCs w:val="26"/>
          <w:lang w:eastAsia="ja-JP"/>
        </w:rPr>
        <w:t xml:space="preserve">izmantojamo tīrīšanas līdzekļu (produktu) saraksts kopā ar pierādījumiem par atbilstību </w:t>
      </w:r>
      <w:r w:rsidR="00AA6EEF" w:rsidRPr="00616453">
        <w:rPr>
          <w:rFonts w:ascii="Times New Roman" w:hAnsi="Times New Roman" w:cs="Times New Roman"/>
          <w:sz w:val="26"/>
          <w:szCs w:val="26"/>
          <w:lang w:eastAsia="ja-JP"/>
        </w:rPr>
        <w:t>zaļā publiskā iepirkuma (</w:t>
      </w:r>
      <w:r w:rsidR="00982275">
        <w:rPr>
          <w:rFonts w:ascii="Times New Roman" w:hAnsi="Times New Roman" w:cs="Times New Roman"/>
          <w:sz w:val="26"/>
          <w:szCs w:val="26"/>
          <w:lang w:eastAsia="ja-JP"/>
        </w:rPr>
        <w:t xml:space="preserve">turpmāk - </w:t>
      </w:r>
      <w:r w:rsidRPr="00AA6EEF">
        <w:rPr>
          <w:rFonts w:ascii="Times New Roman" w:eastAsia="Times New Roman" w:hAnsi="Times New Roman" w:cs="Times New Roman"/>
          <w:sz w:val="26"/>
          <w:szCs w:val="26"/>
          <w:lang w:eastAsia="ja-JP"/>
        </w:rPr>
        <w:t>ZPI</w:t>
      </w:r>
      <w:r w:rsidR="00AA6EEF" w:rsidRPr="00AA6EEF">
        <w:rPr>
          <w:rFonts w:ascii="Times New Roman" w:eastAsia="Times New Roman" w:hAnsi="Times New Roman" w:cs="Times New Roman"/>
          <w:sz w:val="26"/>
          <w:szCs w:val="26"/>
          <w:lang w:eastAsia="ja-JP"/>
        </w:rPr>
        <w:t>)</w:t>
      </w:r>
      <w:r w:rsidRPr="003605C1">
        <w:rPr>
          <w:rFonts w:ascii="Times New Roman" w:eastAsia="Times New Roman" w:hAnsi="Times New Roman" w:cs="Times New Roman"/>
          <w:sz w:val="26"/>
          <w:szCs w:val="26"/>
          <w:lang w:eastAsia="ja-JP"/>
        </w:rPr>
        <w:t xml:space="preserve"> kritērijiem, kurus izmantos pakalpojuma veikšanā, iesniedzot produktu etiķetes atbilstoši Ministru kabineta noteikumu Nr. 353 1.pielikuma 5.1. – 5.3. </w:t>
      </w:r>
      <w:r w:rsidR="001104D4">
        <w:rPr>
          <w:rFonts w:ascii="Times New Roman" w:eastAsia="Times New Roman" w:hAnsi="Times New Roman" w:cs="Times New Roman"/>
          <w:sz w:val="26"/>
          <w:szCs w:val="26"/>
          <w:lang w:eastAsia="ja-JP"/>
        </w:rPr>
        <w:t>apakš</w:t>
      </w:r>
      <w:r w:rsidRPr="003605C1">
        <w:rPr>
          <w:rFonts w:ascii="Times New Roman" w:eastAsia="Times New Roman" w:hAnsi="Times New Roman" w:cs="Times New Roman"/>
          <w:sz w:val="26"/>
          <w:szCs w:val="26"/>
          <w:lang w:eastAsia="ja-JP"/>
        </w:rPr>
        <w:t xml:space="preserve">punktā noteiktajām preču atbilstības kvalitātes prasībām. </w:t>
      </w:r>
    </w:p>
    <w:p w14:paraId="47A07ED2" w14:textId="77777777" w:rsidR="003605C1" w:rsidRPr="003605C1" w:rsidRDefault="003605C1" w:rsidP="003605C1">
      <w:pPr>
        <w:spacing w:after="0" w:line="240" w:lineRule="auto"/>
        <w:jc w:val="both"/>
        <w:rPr>
          <w:rFonts w:ascii="Times New Roman" w:eastAsia="Times New Roman" w:hAnsi="Times New Roman" w:cs="Times New Roman"/>
          <w:sz w:val="26"/>
          <w:szCs w:val="26"/>
        </w:rPr>
      </w:pPr>
    </w:p>
    <w:p w14:paraId="732E1222" w14:textId="77777777" w:rsidR="003605C1" w:rsidRPr="003605C1" w:rsidRDefault="003605C1" w:rsidP="008C7A6A">
      <w:pPr>
        <w:numPr>
          <w:ilvl w:val="0"/>
          <w:numId w:val="1"/>
        </w:numPr>
        <w:tabs>
          <w:tab w:val="left" w:pos="284"/>
        </w:tabs>
        <w:spacing w:after="0" w:line="240" w:lineRule="auto"/>
        <w:ind w:left="0" w:firstLine="0"/>
        <w:jc w:val="center"/>
        <w:rPr>
          <w:rFonts w:ascii="Times New Roman" w:eastAsia="Times New Roman" w:hAnsi="Times New Roman" w:cs="Times New Roman"/>
          <w:b/>
          <w:bCs/>
          <w:sz w:val="26"/>
          <w:szCs w:val="26"/>
        </w:rPr>
      </w:pPr>
      <w:r w:rsidRPr="003605C1">
        <w:rPr>
          <w:rFonts w:ascii="Times New Roman" w:eastAsia="Times New Roman" w:hAnsi="Times New Roman" w:cs="Times New Roman"/>
          <w:b/>
          <w:bCs/>
          <w:sz w:val="26"/>
          <w:szCs w:val="26"/>
        </w:rPr>
        <w:t>Pretendentu atlases (kvalifikācijas) prasību, piedāvājumu pārbaude un vērtēšana</w:t>
      </w:r>
    </w:p>
    <w:p w14:paraId="497A8602" w14:textId="77777777" w:rsidR="003605C1" w:rsidRPr="003605C1" w:rsidRDefault="003605C1" w:rsidP="003605C1">
      <w:pPr>
        <w:numPr>
          <w:ilvl w:val="1"/>
          <w:numId w:val="10"/>
        </w:numPr>
        <w:tabs>
          <w:tab w:val="left" w:pos="1134"/>
        </w:tabs>
        <w:suppressAutoHyphens/>
        <w:spacing w:after="0" w:line="240" w:lineRule="auto"/>
        <w:ind w:left="-142" w:firstLine="851"/>
        <w:jc w:val="both"/>
        <w:rPr>
          <w:rFonts w:ascii="Times New Roman" w:eastAsia="Calibri" w:hAnsi="Times New Roman" w:cs="Times New Roman"/>
          <w:sz w:val="26"/>
          <w:szCs w:val="26"/>
          <w:lang w:eastAsia="ar-SA"/>
        </w:rPr>
      </w:pPr>
      <w:r w:rsidRPr="003605C1">
        <w:rPr>
          <w:rFonts w:ascii="Times New Roman" w:eastAsia="Calibri" w:hAnsi="Times New Roman" w:cs="Times New Roman"/>
          <w:sz w:val="26"/>
          <w:szCs w:val="26"/>
          <w:lang w:eastAsia="ar-SA"/>
        </w:rPr>
        <w:t xml:space="preserve">Piedāvājumu noformējuma pārbaudi, pretendentu atlasi, tehnisko un finanšu piedāvājumu atbilstības pārbaudi un piedāvājuma izvēli saskaņā ar izraudzīto piedāvājuma izvēles kritēriju – saimnieciski visizdevīgākais piedāvājums (ar kritēriju “viszemākā cena” saskaņā ar PIL 51. panta ceturto daļu) (turpmāk tekstā – Piedāvājumu vērtēšana) Komisija veic slēgtā sēdē. </w:t>
      </w:r>
    </w:p>
    <w:p w14:paraId="7C73C4AD" w14:textId="77777777" w:rsidR="003605C1" w:rsidRPr="003605C1" w:rsidRDefault="003605C1" w:rsidP="00F5349F">
      <w:pPr>
        <w:numPr>
          <w:ilvl w:val="1"/>
          <w:numId w:val="10"/>
        </w:numPr>
        <w:tabs>
          <w:tab w:val="left" w:pos="1134"/>
        </w:tabs>
        <w:suppressAutoHyphens/>
        <w:spacing w:after="0" w:line="240" w:lineRule="auto"/>
        <w:ind w:left="0" w:firstLine="709"/>
        <w:jc w:val="both"/>
        <w:rPr>
          <w:rFonts w:ascii="Times New Roman" w:eastAsia="Calibri" w:hAnsi="Times New Roman" w:cs="Calibri"/>
          <w:b/>
          <w:sz w:val="26"/>
        </w:rPr>
      </w:pPr>
      <w:r w:rsidRPr="003605C1">
        <w:rPr>
          <w:rFonts w:ascii="Times New Roman" w:eastAsia="Calibri" w:hAnsi="Times New Roman" w:cs="Times New Roman"/>
          <w:sz w:val="26"/>
          <w:szCs w:val="26"/>
          <w:lang w:eastAsia="ar-SA"/>
        </w:rPr>
        <w:t>Piedāvājumu vērtēšanu Komisija veic šādos posmos, katrā nākamajā posmā vērtējot tikai tos piedāvājumus, kas nav noraidīti iepriekšējā posmā:</w:t>
      </w:r>
    </w:p>
    <w:p w14:paraId="004D2BC5" w14:textId="77777777" w:rsidR="003605C1" w:rsidRPr="003605C1" w:rsidRDefault="003605C1" w:rsidP="00F5349F">
      <w:pPr>
        <w:numPr>
          <w:ilvl w:val="2"/>
          <w:numId w:val="10"/>
        </w:numPr>
        <w:suppressAutoHyphens/>
        <w:spacing w:after="0" w:line="240" w:lineRule="auto"/>
        <w:ind w:left="0" w:firstLine="709"/>
        <w:jc w:val="both"/>
        <w:rPr>
          <w:rFonts w:ascii="Times New Roman" w:eastAsia="Calibri" w:hAnsi="Times New Roman" w:cs="Times New Roman"/>
          <w:sz w:val="26"/>
          <w:szCs w:val="26"/>
          <w:lang w:eastAsia="ar-SA"/>
        </w:rPr>
      </w:pPr>
      <w:r w:rsidRPr="003605C1">
        <w:rPr>
          <w:rFonts w:ascii="Times New Roman" w:eastAsia="Calibri" w:hAnsi="Times New Roman" w:cs="Calibri"/>
          <w:b/>
          <w:sz w:val="26"/>
        </w:rPr>
        <w:t>1</w:t>
      </w:r>
      <w:r w:rsidRPr="003605C1">
        <w:rPr>
          <w:rFonts w:ascii="Times New Roman" w:eastAsia="Calibri" w:hAnsi="Times New Roman" w:cs="Times New Roman"/>
          <w:b/>
          <w:sz w:val="26"/>
          <w:szCs w:val="26"/>
          <w:lang w:eastAsia="ar-SA"/>
        </w:rPr>
        <w:t>. posms - piedāvājumu noformējuma pārbaude</w:t>
      </w:r>
      <w:r w:rsidRPr="003605C1">
        <w:rPr>
          <w:rFonts w:ascii="Times New Roman" w:eastAsia="Calibri" w:hAnsi="Times New Roman" w:cs="Times New Roman"/>
          <w:sz w:val="26"/>
          <w:szCs w:val="26"/>
          <w:lang w:eastAsia="ar-SA"/>
        </w:rPr>
        <w:t>. Komisija pārbauda, vai piedāvājums sagatavots un noformēts atbilstoši šī Nolikuma 5. punktā norādītajām noformēšanas prasībām. Pie izvērtēšanas tiks ņemts vērā konstatēto trūkumu būtiskums un to ietekme uz iespēju izvērtēt pretendenta atbilstību kvalifikācijas prasībām un iesniegto piedāvājumu pēc būtības.</w:t>
      </w:r>
    </w:p>
    <w:p w14:paraId="2B94CF0D" w14:textId="77777777" w:rsidR="003605C1" w:rsidRPr="003605C1" w:rsidRDefault="003605C1" w:rsidP="00F5349F">
      <w:pPr>
        <w:numPr>
          <w:ilvl w:val="2"/>
          <w:numId w:val="10"/>
        </w:numPr>
        <w:suppressAutoHyphens/>
        <w:spacing w:after="0" w:line="240" w:lineRule="auto"/>
        <w:ind w:left="0" w:firstLine="709"/>
        <w:jc w:val="both"/>
        <w:rPr>
          <w:rFonts w:ascii="Times New Roman" w:eastAsia="Calibri" w:hAnsi="Times New Roman" w:cs="Times New Roman"/>
          <w:sz w:val="26"/>
          <w:szCs w:val="26"/>
          <w:lang w:eastAsia="ar-SA"/>
        </w:rPr>
      </w:pPr>
      <w:r w:rsidRPr="003605C1">
        <w:rPr>
          <w:rFonts w:ascii="Times New Roman" w:eastAsia="Calibri" w:hAnsi="Times New Roman" w:cs="Times New Roman"/>
          <w:b/>
          <w:sz w:val="26"/>
          <w:szCs w:val="26"/>
          <w:lang w:eastAsia="ar-SA"/>
        </w:rPr>
        <w:t>2. posms – pretendentu atlase</w:t>
      </w:r>
      <w:r w:rsidRPr="003605C1">
        <w:rPr>
          <w:rFonts w:ascii="Times New Roman" w:eastAsia="Calibri" w:hAnsi="Times New Roman" w:cs="Times New Roman"/>
          <w:sz w:val="26"/>
          <w:szCs w:val="26"/>
          <w:lang w:eastAsia="ar-SA"/>
        </w:rPr>
        <w:t xml:space="preserve">. Komisija, ņemot vērā iesniegtos pretendentu atlases dokumentus, novērtē, vai pretendenti, kuru piedāvājumi nepārsniedz Iepirkuma nolikuma 2.4. </w:t>
      </w:r>
      <w:r w:rsidR="001104D4">
        <w:rPr>
          <w:rFonts w:ascii="Times New Roman" w:eastAsia="Calibri" w:hAnsi="Times New Roman" w:cs="Times New Roman"/>
          <w:sz w:val="26"/>
          <w:szCs w:val="26"/>
          <w:lang w:eastAsia="ar-SA"/>
        </w:rPr>
        <w:t>apakš</w:t>
      </w:r>
      <w:r w:rsidRPr="003605C1">
        <w:rPr>
          <w:rFonts w:ascii="Times New Roman" w:eastAsia="Calibri" w:hAnsi="Times New Roman" w:cs="Times New Roman"/>
          <w:sz w:val="26"/>
          <w:szCs w:val="26"/>
          <w:lang w:eastAsia="ar-SA"/>
        </w:rPr>
        <w:t>punktā noteikto paredzamo līgumcenu (atbilst Departamenta finanšu iespējām), atbilst šī Nolikuma 7. punktā norādītajām prasībām.</w:t>
      </w:r>
      <w:r w:rsidRPr="003605C1">
        <w:rPr>
          <w:rFonts w:ascii="Times New Roman" w:eastAsia="Times New Roman" w:hAnsi="Times New Roman" w:cs="Times New Roman"/>
          <w:sz w:val="26"/>
          <w:szCs w:val="26"/>
        </w:rPr>
        <w:t xml:space="preserve"> Ja pretendents neatbilst Nolikumā izvirzītajām kvalifikācijas prasībām, Komisija to izslēdz un Komisija turpmāk tā piedāvājumu neizskata</w:t>
      </w:r>
      <w:r w:rsidRPr="003605C1">
        <w:rPr>
          <w:rFonts w:ascii="Times New Roman" w:eastAsia="Times New Roman" w:hAnsi="Times New Roman" w:cs="Times New Roman"/>
          <w:bCs/>
          <w:iCs/>
          <w:sz w:val="26"/>
          <w:szCs w:val="26"/>
        </w:rPr>
        <w:t xml:space="preserve">. </w:t>
      </w:r>
    </w:p>
    <w:p w14:paraId="06D7FF31" w14:textId="77777777" w:rsidR="003605C1" w:rsidRPr="003605C1" w:rsidRDefault="003605C1" w:rsidP="00F5349F">
      <w:pPr>
        <w:numPr>
          <w:ilvl w:val="2"/>
          <w:numId w:val="10"/>
        </w:numPr>
        <w:suppressAutoHyphens/>
        <w:spacing w:after="0" w:line="240" w:lineRule="auto"/>
        <w:ind w:left="0" w:firstLine="709"/>
        <w:jc w:val="both"/>
        <w:rPr>
          <w:rFonts w:ascii="Times New Roman" w:eastAsia="Calibri" w:hAnsi="Times New Roman" w:cs="Times New Roman"/>
          <w:sz w:val="26"/>
          <w:szCs w:val="26"/>
          <w:lang w:eastAsia="ar-SA"/>
        </w:rPr>
      </w:pPr>
      <w:r w:rsidRPr="003605C1">
        <w:rPr>
          <w:rFonts w:ascii="Times New Roman" w:eastAsia="Calibri" w:hAnsi="Times New Roman" w:cs="Times New Roman"/>
          <w:b/>
          <w:sz w:val="26"/>
          <w:szCs w:val="26"/>
          <w:lang w:eastAsia="ar-SA"/>
        </w:rPr>
        <w:t>3. posms –</w:t>
      </w:r>
      <w:r w:rsidRPr="003605C1">
        <w:rPr>
          <w:rFonts w:ascii="Times New Roman" w:eastAsia="Calibri" w:hAnsi="Times New Roman" w:cs="Times New Roman"/>
          <w:sz w:val="26"/>
          <w:szCs w:val="26"/>
          <w:lang w:eastAsia="ar-SA"/>
        </w:rPr>
        <w:t xml:space="preserve"> </w:t>
      </w:r>
      <w:r w:rsidRPr="003605C1">
        <w:rPr>
          <w:rFonts w:ascii="Times New Roman" w:eastAsia="Calibri" w:hAnsi="Times New Roman" w:cs="Times New Roman"/>
          <w:b/>
          <w:sz w:val="26"/>
          <w:szCs w:val="26"/>
          <w:lang w:eastAsia="ar-SA"/>
        </w:rPr>
        <w:t>finanšu un tehniskā piedāvājuma atbilstības pārbaude (8. punkts)</w:t>
      </w:r>
      <w:r w:rsidRPr="003605C1">
        <w:rPr>
          <w:rFonts w:ascii="Times New Roman" w:eastAsia="Calibri" w:hAnsi="Times New Roman" w:cs="Times New Roman"/>
          <w:sz w:val="26"/>
          <w:szCs w:val="26"/>
          <w:lang w:eastAsia="ar-SA"/>
        </w:rPr>
        <w:t>.</w:t>
      </w:r>
      <w:r w:rsidRPr="003605C1">
        <w:rPr>
          <w:rFonts w:ascii="Times New Roman" w:eastAsia="Calibri" w:hAnsi="Times New Roman" w:cs="Calibri"/>
          <w:b/>
          <w:sz w:val="26"/>
          <w:szCs w:val="24"/>
        </w:rPr>
        <w:t xml:space="preserve"> </w:t>
      </w:r>
    </w:p>
    <w:p w14:paraId="2765B805" w14:textId="77777777" w:rsidR="003605C1" w:rsidRPr="00616453" w:rsidRDefault="003605C1" w:rsidP="003605C1">
      <w:pPr>
        <w:spacing w:after="0" w:line="240" w:lineRule="auto"/>
        <w:ind w:firstLine="709"/>
        <w:contextualSpacing/>
        <w:jc w:val="both"/>
        <w:rPr>
          <w:rFonts w:ascii="Times New Roman" w:eastAsia="Times New Roman" w:hAnsi="Times New Roman" w:cs="Times New Roman"/>
          <w:sz w:val="26"/>
          <w:szCs w:val="26"/>
          <w:lang w:eastAsia="lv-LV"/>
        </w:rPr>
      </w:pPr>
      <w:r w:rsidRPr="00616453">
        <w:rPr>
          <w:rFonts w:ascii="Times New Roman" w:eastAsia="Times New Roman" w:hAnsi="Times New Roman" w:cs="Times New Roman"/>
          <w:sz w:val="26"/>
          <w:szCs w:val="26"/>
          <w:lang w:eastAsia="lv-LV"/>
        </w:rPr>
        <w:t>Komisija veic tehniskā piedāvājuma atbilstības pārbaudi (Nolikuma 8.3.</w:t>
      </w:r>
      <w:r w:rsidR="001104D4">
        <w:rPr>
          <w:rFonts w:ascii="Times New Roman" w:eastAsia="Times New Roman" w:hAnsi="Times New Roman" w:cs="Times New Roman"/>
          <w:sz w:val="26"/>
          <w:szCs w:val="26"/>
          <w:lang w:eastAsia="lv-LV"/>
        </w:rPr>
        <w:t>apakš</w:t>
      </w:r>
      <w:r w:rsidRPr="00616453">
        <w:rPr>
          <w:rFonts w:ascii="Times New Roman" w:eastAsia="Times New Roman" w:hAnsi="Times New Roman" w:cs="Times New Roman"/>
          <w:sz w:val="26"/>
          <w:szCs w:val="26"/>
          <w:lang w:eastAsia="lv-LV"/>
        </w:rPr>
        <w:t xml:space="preserve">punkts). Komisija bez tālākas izskatīšanas noraidīs tos pretendentu piedāvājumus, kurus tā, vadoties pēc Nolikuma 8.3. </w:t>
      </w:r>
      <w:r w:rsidR="001104D4">
        <w:rPr>
          <w:rFonts w:ascii="Times New Roman" w:eastAsia="Times New Roman" w:hAnsi="Times New Roman" w:cs="Times New Roman"/>
          <w:sz w:val="26"/>
          <w:szCs w:val="26"/>
          <w:lang w:eastAsia="lv-LV"/>
        </w:rPr>
        <w:t>apakš</w:t>
      </w:r>
      <w:r w:rsidRPr="00616453">
        <w:rPr>
          <w:rFonts w:ascii="Times New Roman" w:eastAsia="Times New Roman" w:hAnsi="Times New Roman" w:cs="Times New Roman"/>
          <w:sz w:val="26"/>
          <w:szCs w:val="26"/>
          <w:lang w:eastAsia="lv-LV"/>
        </w:rPr>
        <w:t xml:space="preserve">punkta un Ministru </w:t>
      </w:r>
      <w:r w:rsidRPr="00616453">
        <w:rPr>
          <w:rFonts w:ascii="Times New Roman" w:eastAsia="Times New Roman" w:hAnsi="Times New Roman" w:cs="Times New Roman"/>
          <w:sz w:val="26"/>
          <w:szCs w:val="26"/>
          <w:lang w:eastAsia="lv-LV"/>
        </w:rPr>
        <w:lastRenderedPageBreak/>
        <w:t>kabineta noteikumiem Nr. 353 noteiktajām prasībām būs atzinusi par neatbilstošiem.</w:t>
      </w:r>
    </w:p>
    <w:p w14:paraId="04515AA8" w14:textId="77777777" w:rsidR="003605C1" w:rsidRPr="00616453" w:rsidRDefault="003605C1" w:rsidP="003605C1">
      <w:pPr>
        <w:spacing w:after="0" w:line="240" w:lineRule="auto"/>
        <w:ind w:firstLine="709"/>
        <w:contextualSpacing/>
        <w:jc w:val="both"/>
        <w:rPr>
          <w:rFonts w:ascii="Times New Roman" w:eastAsia="Times New Roman" w:hAnsi="Times New Roman" w:cs="Times New Roman"/>
          <w:sz w:val="26"/>
          <w:szCs w:val="26"/>
          <w:lang w:eastAsia="lv-LV"/>
        </w:rPr>
      </w:pPr>
      <w:r w:rsidRPr="00616453">
        <w:rPr>
          <w:rFonts w:ascii="Times New Roman" w:eastAsia="Calibri" w:hAnsi="Times New Roman" w:cs="Times New Roman"/>
          <w:sz w:val="26"/>
          <w:szCs w:val="26"/>
          <w:lang w:eastAsia="ar-SA"/>
        </w:rPr>
        <w:t>K</w:t>
      </w:r>
      <w:r w:rsidRPr="00616453">
        <w:rPr>
          <w:rFonts w:ascii="Times New Roman" w:eastAsia="Calibri" w:hAnsi="Times New Roman" w:cs="Times New Roman"/>
          <w:sz w:val="26"/>
          <w:szCs w:val="26"/>
          <w:lang w:eastAsia="lv-LV"/>
        </w:rPr>
        <w:t xml:space="preserve">omisija pārbauda, vai finanšu piedāvājumā nav aritmētiskās kļūdas un labo tās. Par konstatētajām kļūdām un laboto piedāvājumu </w:t>
      </w:r>
      <w:r w:rsidRPr="00616453">
        <w:rPr>
          <w:rFonts w:ascii="Times New Roman" w:eastAsia="Calibri" w:hAnsi="Times New Roman" w:cs="Times New Roman"/>
          <w:sz w:val="26"/>
          <w:szCs w:val="26"/>
          <w:lang w:eastAsia="ar-SA"/>
        </w:rPr>
        <w:t>K</w:t>
      </w:r>
      <w:r w:rsidRPr="00616453">
        <w:rPr>
          <w:rFonts w:ascii="Times New Roman" w:eastAsia="Calibri" w:hAnsi="Times New Roman" w:cs="Times New Roman"/>
          <w:sz w:val="26"/>
          <w:szCs w:val="26"/>
          <w:lang w:eastAsia="lv-LV"/>
        </w:rPr>
        <w:t xml:space="preserve">omisija informē pretendentu, kura piedāvājumā kļūdas tika konstatētas un labotas. Vērtējot piedāvājumu, Komisija vērā ņem veiktos labojumus. Komisija pārbauda, vai piedāvājums nav nepamatoti lēts. Ja piedāvājumu vērtēšanas laikā </w:t>
      </w:r>
      <w:r w:rsidRPr="00616453">
        <w:rPr>
          <w:rFonts w:ascii="Times New Roman" w:eastAsia="Calibri" w:hAnsi="Times New Roman" w:cs="Times New Roman"/>
          <w:sz w:val="26"/>
          <w:szCs w:val="26"/>
          <w:lang w:eastAsia="ar-SA"/>
        </w:rPr>
        <w:t>K</w:t>
      </w:r>
      <w:r w:rsidRPr="00616453">
        <w:rPr>
          <w:rFonts w:ascii="Times New Roman" w:eastAsia="Calibri" w:hAnsi="Times New Roman" w:cs="Times New Roman"/>
          <w:sz w:val="26"/>
          <w:szCs w:val="26"/>
          <w:lang w:eastAsia="lv-LV"/>
        </w:rPr>
        <w:t xml:space="preserve">omisija konstatē, ka kāds no pretendentiem iesniedzis piedāvājumu, kas varētu būt nepamatoti lēts, lai pārliecinātos, ka pretendents nav iesniedzis nepamatoti lētu piedāvājumu, </w:t>
      </w:r>
      <w:r w:rsidRPr="00616453">
        <w:rPr>
          <w:rFonts w:ascii="Times New Roman" w:eastAsia="Calibri" w:hAnsi="Times New Roman" w:cs="Times New Roman"/>
          <w:sz w:val="26"/>
          <w:szCs w:val="26"/>
          <w:lang w:eastAsia="ar-SA"/>
        </w:rPr>
        <w:t>K</w:t>
      </w:r>
      <w:r w:rsidRPr="00616453">
        <w:rPr>
          <w:rFonts w:ascii="Times New Roman" w:eastAsia="Calibri" w:hAnsi="Times New Roman" w:cs="Times New Roman"/>
          <w:sz w:val="26"/>
          <w:szCs w:val="26"/>
          <w:lang w:eastAsia="lv-LV"/>
        </w:rPr>
        <w:t xml:space="preserve">omisija pieprasa </w:t>
      </w:r>
      <w:r w:rsidRPr="00616453">
        <w:rPr>
          <w:rFonts w:ascii="Times New Roman" w:eastAsia="Times New Roman" w:hAnsi="Times New Roman" w:cs="Times New Roman"/>
          <w:sz w:val="26"/>
          <w:szCs w:val="26"/>
          <w:lang w:eastAsia="lv-LV"/>
        </w:rPr>
        <w:t>skaidrojumu par piedāvāto cenu vai izmaksām,</w:t>
      </w:r>
      <w:r w:rsidRPr="00616453">
        <w:rPr>
          <w:rFonts w:ascii="Times New Roman" w:eastAsia="Calibri" w:hAnsi="Times New Roman" w:cs="Times New Roman"/>
          <w:sz w:val="26"/>
          <w:szCs w:val="26"/>
          <w:lang w:eastAsia="lv-LV"/>
        </w:rPr>
        <w:t xml:space="preserve"> kas ļauj piedāvāt šādu cenu. </w:t>
      </w:r>
      <w:r w:rsidRPr="00616453">
        <w:rPr>
          <w:rFonts w:ascii="Times New Roman" w:eastAsia="Times New Roman" w:hAnsi="Times New Roman" w:cs="Times New Roman"/>
          <w:sz w:val="26"/>
          <w:szCs w:val="26"/>
          <w:lang w:eastAsia="lv-LV"/>
        </w:rPr>
        <w:t xml:space="preserve">Ja Komisija konstatē, ka pretendents iesniedzis nepamatoti lētu piedāvājumu, Komisija noraida tā piedāvājumu. </w:t>
      </w:r>
    </w:p>
    <w:p w14:paraId="400F9368" w14:textId="77777777" w:rsidR="003605C1" w:rsidRPr="00616453" w:rsidRDefault="003605C1" w:rsidP="00616453">
      <w:pPr>
        <w:numPr>
          <w:ilvl w:val="2"/>
          <w:numId w:val="10"/>
        </w:numPr>
        <w:suppressAutoHyphens/>
        <w:spacing w:after="0" w:line="240" w:lineRule="auto"/>
        <w:ind w:left="0" w:firstLine="709"/>
        <w:jc w:val="both"/>
        <w:rPr>
          <w:rFonts w:ascii="Times New Roman" w:eastAsia="Calibri" w:hAnsi="Times New Roman" w:cs="Times New Roman"/>
          <w:sz w:val="26"/>
          <w:szCs w:val="26"/>
          <w:lang w:eastAsia="ar-SA"/>
        </w:rPr>
      </w:pPr>
      <w:r w:rsidRPr="00616453">
        <w:rPr>
          <w:rFonts w:ascii="Times New Roman" w:eastAsia="Calibri" w:hAnsi="Times New Roman" w:cs="Times New Roman"/>
          <w:b/>
          <w:bCs/>
          <w:sz w:val="26"/>
          <w:szCs w:val="26"/>
          <w:lang w:eastAsia="ar-SA"/>
        </w:rPr>
        <w:t>4. posms</w:t>
      </w:r>
      <w:r w:rsidRPr="00616453">
        <w:rPr>
          <w:rFonts w:ascii="Times New Roman" w:eastAsia="Calibri" w:hAnsi="Times New Roman" w:cs="Times New Roman"/>
          <w:bCs/>
          <w:sz w:val="26"/>
          <w:szCs w:val="26"/>
          <w:lang w:eastAsia="ar-SA"/>
        </w:rPr>
        <w:t xml:space="preserve"> – piedāvājuma izvēle. Komisija par potenciālo uzvarētāju Iepirkumā atzīst pretendentu, kurš izraudzīts atbilstoši šajā Nolikumā noteiktajām prasībām un iesniedzis piedāvājumu ar saimnieciski visizdevīgāko piedāvājumu - kritērijs “viszemākā cena”.</w:t>
      </w:r>
      <w:r w:rsidRPr="00616453">
        <w:rPr>
          <w:rFonts w:ascii="Times New Roman" w:eastAsia="Times New Roman" w:hAnsi="Times New Roman" w:cs="Times New Roman"/>
          <w:sz w:val="26"/>
          <w:szCs w:val="26"/>
          <w:lang w:eastAsia="lv-LV"/>
        </w:rPr>
        <w:t xml:space="preserve"> Ja piedāvājumu vērtēšanas laikā Komisija konstatē, ka iesniegti vismaz divi vienādi pretendentu Finanšu piedāvājumi ar vienādām cenām un tie atbilst noteiktajām prasībām, Komisija izvēlas to pretendentu, kurš ir nacionāla līmeņa darba devēju organizācijas biedrs un ir noslēdzis koplīgumu ar arodbiedrību, kas ir nacionāla līmeņa arodbiedrības biedre (ja piedāvājumu iesniegusi personālsabiedrība vai personu apvienība, koplīgumam jābūt noslēgtam ar katru personālsabiedrības biedru un katru personu apvienības dalībnieku), bet, ja iepriekšminētais neizpildās, - tā pretendenta piedāvājumu, kurš ir sniedzis vairāk (skaitliski) līdzvērtīga rakstura un apjoma pakalpojumus (skat. Nolikuma 7.4.2. </w:t>
      </w:r>
      <w:r w:rsidR="001104D4">
        <w:rPr>
          <w:rFonts w:ascii="Times New Roman" w:eastAsia="Times New Roman" w:hAnsi="Times New Roman" w:cs="Times New Roman"/>
          <w:sz w:val="26"/>
          <w:szCs w:val="26"/>
          <w:lang w:eastAsia="lv-LV"/>
        </w:rPr>
        <w:t>apakš</w:t>
      </w:r>
      <w:r w:rsidRPr="00616453">
        <w:rPr>
          <w:rFonts w:ascii="Times New Roman" w:eastAsia="Times New Roman" w:hAnsi="Times New Roman" w:cs="Times New Roman"/>
          <w:sz w:val="26"/>
          <w:szCs w:val="26"/>
          <w:lang w:eastAsia="lv-LV"/>
        </w:rPr>
        <w:t xml:space="preserve">punktu). </w:t>
      </w:r>
    </w:p>
    <w:p w14:paraId="41AA6A93" w14:textId="5FD394B1" w:rsidR="003605C1" w:rsidRPr="003605C1" w:rsidRDefault="003605C1" w:rsidP="00616453">
      <w:pPr>
        <w:numPr>
          <w:ilvl w:val="2"/>
          <w:numId w:val="10"/>
        </w:numPr>
        <w:suppressAutoHyphens/>
        <w:spacing w:after="0" w:line="240" w:lineRule="auto"/>
        <w:ind w:left="0" w:firstLine="709"/>
        <w:jc w:val="both"/>
        <w:rPr>
          <w:rFonts w:ascii="Times New Roman" w:eastAsia="Times New Roman" w:hAnsi="Times New Roman" w:cs="Times New Roman"/>
          <w:sz w:val="26"/>
          <w:szCs w:val="26"/>
          <w:lang w:eastAsia="lv-LV"/>
        </w:rPr>
      </w:pPr>
      <w:r w:rsidRPr="003605C1">
        <w:rPr>
          <w:rFonts w:ascii="Times New Roman" w:eastAsia="Calibri" w:hAnsi="Times New Roman" w:cs="Times New Roman"/>
          <w:b/>
          <w:sz w:val="26"/>
          <w:szCs w:val="26"/>
          <w:lang w:eastAsia="ar-SA"/>
        </w:rPr>
        <w:t xml:space="preserve">5. </w:t>
      </w:r>
      <w:r w:rsidRPr="003605C1">
        <w:rPr>
          <w:rFonts w:ascii="Times New Roman" w:eastAsia="Times New Roman" w:hAnsi="Times New Roman" w:cs="Times New Roman"/>
          <w:b/>
          <w:sz w:val="26"/>
          <w:szCs w:val="26"/>
        </w:rPr>
        <w:t>posms</w:t>
      </w:r>
      <w:r w:rsidRPr="003605C1">
        <w:rPr>
          <w:rFonts w:ascii="Times New Roman" w:eastAsia="Times New Roman" w:hAnsi="Times New Roman" w:cs="Times New Roman"/>
          <w:sz w:val="26"/>
          <w:szCs w:val="26"/>
        </w:rPr>
        <w:t xml:space="preserve"> – izslēgšanas nosacījumu pārbaude (6. punkts). Pirms pieņemt lēmumu par līguma slēgšanas tiesību piešķiršanu Komisija PIL 9. panta</w:t>
      </w:r>
      <w:bookmarkStart w:id="3" w:name="_Hlk521583658"/>
      <w:r w:rsidR="00D80A55" w:rsidRPr="00D80A55">
        <w:rPr>
          <w:rFonts w:ascii="Times New Roman" w:eastAsia="Times New Roman" w:hAnsi="Times New Roman" w:cs="Times New Roman"/>
          <w:sz w:val="26"/>
          <w:szCs w:val="26"/>
        </w:rPr>
        <w:t xml:space="preserve"> </w:t>
      </w:r>
      <w:r w:rsidR="00196668">
        <w:rPr>
          <w:rFonts w:ascii="Times New Roman" w:eastAsia="Times New Roman" w:hAnsi="Times New Roman" w:cs="Times New Roman"/>
          <w:sz w:val="26"/>
          <w:szCs w:val="26"/>
        </w:rPr>
        <w:t xml:space="preserve">astotās daļas </w:t>
      </w:r>
      <w:r w:rsidR="00D80A55" w:rsidRPr="00D80A55">
        <w:rPr>
          <w:rFonts w:ascii="Times New Roman" w:eastAsia="Times New Roman" w:hAnsi="Times New Roman" w:cs="Times New Roman"/>
          <w:sz w:val="26"/>
          <w:szCs w:val="26"/>
        </w:rPr>
        <w:t xml:space="preserve">un </w:t>
      </w:r>
      <w:r w:rsidR="00D80A55" w:rsidRPr="00D80A55">
        <w:rPr>
          <w:rFonts w:ascii="Times New Roman" w:eastAsia="Times New Roman" w:hAnsi="Times New Roman" w:cs="Times New Roman"/>
          <w:bCs/>
          <w:sz w:val="26"/>
          <w:szCs w:val="26"/>
        </w:rPr>
        <w:t xml:space="preserve">Starptautisko un Latvijas Republikas nacionālo sankciju likuma </w:t>
      </w:r>
      <w:r w:rsidR="00D80A55" w:rsidRPr="00D80A55">
        <w:rPr>
          <w:rFonts w:ascii="Times New Roman" w:eastAsia="Times New Roman" w:hAnsi="Times New Roman" w:cs="Times New Roman"/>
          <w:bCs/>
          <w:sz w:val="26"/>
          <w:szCs w:val="20"/>
        </w:rPr>
        <w:t>11.</w:t>
      </w:r>
      <w:r w:rsidR="00D80A55" w:rsidRPr="00D80A55">
        <w:rPr>
          <w:rFonts w:ascii="Times New Roman" w:eastAsia="Times New Roman" w:hAnsi="Times New Roman" w:cs="Times New Roman"/>
          <w:bCs/>
          <w:sz w:val="26"/>
          <w:szCs w:val="20"/>
          <w:vertAlign w:val="superscript"/>
        </w:rPr>
        <w:t>1</w:t>
      </w:r>
      <w:r w:rsidR="00D80A55" w:rsidRPr="00D80A55">
        <w:rPr>
          <w:rFonts w:ascii="Times New Roman" w:eastAsia="Times New Roman" w:hAnsi="Times New Roman" w:cs="Times New Roman"/>
          <w:bCs/>
          <w:sz w:val="26"/>
          <w:szCs w:val="20"/>
        </w:rPr>
        <w:t> panta</w:t>
      </w:r>
      <w:bookmarkEnd w:id="3"/>
      <w:r w:rsidRPr="003605C1">
        <w:rPr>
          <w:rFonts w:ascii="Times New Roman" w:eastAsia="Times New Roman" w:hAnsi="Times New Roman" w:cs="Times New Roman"/>
          <w:sz w:val="26"/>
          <w:szCs w:val="26"/>
        </w:rPr>
        <w:t xml:space="preserve"> noteiktajā kārtībā attiecībā uz pretendentu, kuram atbilstoši šī Iepirkuma dokumentos noteiktajām prasībām un piedāvājuma izvēles kritērijam būtu piešķiramas līguma slēgšanas tiesības, pārbaudīs, vai ir attiecināmi izslēgšanas noteikumi. </w:t>
      </w:r>
    </w:p>
    <w:p w14:paraId="41C75142" w14:textId="77777777" w:rsidR="003605C1" w:rsidRPr="003605C1" w:rsidRDefault="003605C1" w:rsidP="00BC5F71">
      <w:pPr>
        <w:numPr>
          <w:ilvl w:val="2"/>
          <w:numId w:val="10"/>
        </w:numPr>
        <w:suppressAutoHyphens/>
        <w:spacing w:after="0" w:line="240" w:lineRule="auto"/>
        <w:ind w:left="0" w:firstLine="709"/>
        <w:jc w:val="both"/>
        <w:rPr>
          <w:rFonts w:ascii="Times New Roman" w:eastAsia="Calibri" w:hAnsi="Times New Roman" w:cs="Times New Roman"/>
          <w:sz w:val="26"/>
          <w:szCs w:val="26"/>
          <w:lang w:eastAsia="ar-SA"/>
        </w:rPr>
      </w:pPr>
      <w:r w:rsidRPr="003605C1">
        <w:rPr>
          <w:rFonts w:ascii="Times New Roman" w:eastAsia="Times New Roman" w:hAnsi="Times New Roman" w:cs="Times New Roman"/>
          <w:b/>
          <w:sz w:val="26"/>
          <w:szCs w:val="26"/>
        </w:rPr>
        <w:t xml:space="preserve">6. posms - </w:t>
      </w:r>
      <w:r w:rsidRPr="003605C1">
        <w:rPr>
          <w:rFonts w:ascii="Times New Roman" w:eastAsia="Calibri" w:hAnsi="Times New Roman" w:cs="Times New Roman"/>
          <w:sz w:val="26"/>
          <w:szCs w:val="26"/>
          <w:lang w:eastAsia="ar-SA"/>
        </w:rPr>
        <w:t>lēmums, ar kuru tiek noteikts uzvarētājs. Lēmumā, ar kuru tiek noteikts uzvarētājs, K</w:t>
      </w:r>
      <w:r w:rsidRPr="003605C1">
        <w:rPr>
          <w:rFonts w:ascii="Times New Roman" w:eastAsia="Calibri" w:hAnsi="Times New Roman" w:cs="Calibri"/>
          <w:sz w:val="26"/>
          <w:szCs w:val="24"/>
        </w:rPr>
        <w:t>omisija</w:t>
      </w:r>
      <w:r w:rsidRPr="003605C1">
        <w:rPr>
          <w:rFonts w:ascii="Times New Roman" w:eastAsia="Calibri" w:hAnsi="Times New Roman" w:cs="Times New Roman"/>
          <w:sz w:val="26"/>
          <w:szCs w:val="26"/>
          <w:lang w:eastAsia="ar-SA"/>
        </w:rPr>
        <w:t xml:space="preserve"> papildus norāda visus noraidītos pretendentus un to noraidīšanas iemeslus, visu pretendentu piedāvātās līgumcenas un par uzvarētāju noteiktā pretendenta salīdzinošās priekšrocības. </w:t>
      </w:r>
    </w:p>
    <w:p w14:paraId="1685323D" w14:textId="77777777" w:rsidR="003605C1" w:rsidRPr="003605C1" w:rsidRDefault="003605C1" w:rsidP="00BC5F71">
      <w:pPr>
        <w:numPr>
          <w:ilvl w:val="1"/>
          <w:numId w:val="10"/>
        </w:numPr>
        <w:tabs>
          <w:tab w:val="left" w:pos="1134"/>
        </w:tabs>
        <w:spacing w:after="0" w:line="240" w:lineRule="auto"/>
        <w:ind w:left="0" w:firstLine="709"/>
        <w:jc w:val="both"/>
        <w:rPr>
          <w:rFonts w:ascii="Times New Roman" w:eastAsia="Times New Roman" w:hAnsi="Times New Roman" w:cs="Times New Roman"/>
          <w:sz w:val="26"/>
          <w:szCs w:val="26"/>
        </w:rPr>
      </w:pPr>
      <w:r w:rsidRPr="003605C1">
        <w:rPr>
          <w:rFonts w:ascii="Times New Roman" w:eastAsia="Times New Roman" w:hAnsi="Times New Roman" w:cs="Times New Roman"/>
          <w:sz w:val="26"/>
          <w:szCs w:val="26"/>
          <w:u w:val="single"/>
        </w:rPr>
        <w:t>Līguma slēgšanas tiesības tiek piešķirtas pretendentam, kurš ir iesniedzis Nolikuma prasībām un Tehniskai specifikācijai atbilstošu piedāvājumu ar saimnieciski visizdevīgāko piedāvājumu – kritērijs “viszemākā cena” un uz kuru neattiecas izslēgšanas nosacījumi.</w:t>
      </w:r>
    </w:p>
    <w:p w14:paraId="0EE4F8CC" w14:textId="52FC2C88" w:rsidR="003605C1" w:rsidRPr="003605C1" w:rsidRDefault="003605C1" w:rsidP="005D0BD4">
      <w:pPr>
        <w:numPr>
          <w:ilvl w:val="1"/>
          <w:numId w:val="10"/>
        </w:numPr>
        <w:tabs>
          <w:tab w:val="left" w:pos="1134"/>
        </w:tabs>
        <w:spacing w:after="0" w:line="240" w:lineRule="auto"/>
        <w:ind w:left="0" w:firstLine="709"/>
        <w:jc w:val="both"/>
        <w:rPr>
          <w:rFonts w:ascii="Times New Roman" w:eastAsia="Times New Roman" w:hAnsi="Times New Roman" w:cs="Times New Roman"/>
          <w:sz w:val="26"/>
          <w:szCs w:val="26"/>
        </w:rPr>
      </w:pPr>
      <w:r w:rsidRPr="003605C1">
        <w:rPr>
          <w:rFonts w:ascii="Times New Roman" w:eastAsia="Times New Roman" w:hAnsi="Times New Roman" w:cs="Times New Roman"/>
          <w:sz w:val="26"/>
          <w:szCs w:val="26"/>
        </w:rPr>
        <w:t xml:space="preserve">Atbilstoši PIL 9. panta astoņpadsmitajā daļā noteiktajam, noslēgto līgumu teksti un to grozījumi, ievērojot komercnoslēpuma aizsardzības prasības, tiks publicēti Pasūtītāja </w:t>
      </w:r>
      <w:r w:rsidR="004779D3">
        <w:rPr>
          <w:rFonts w:ascii="Times New Roman" w:eastAsia="Times New Roman" w:hAnsi="Times New Roman" w:cs="Times New Roman"/>
          <w:sz w:val="26"/>
          <w:szCs w:val="26"/>
        </w:rPr>
        <w:t>pircēja profilā</w:t>
      </w:r>
      <w:r w:rsidRPr="003605C1">
        <w:rPr>
          <w:rFonts w:ascii="Times New Roman" w:eastAsia="Times New Roman" w:hAnsi="Times New Roman" w:cs="Times New Roman"/>
          <w:sz w:val="26"/>
          <w:szCs w:val="26"/>
        </w:rPr>
        <w:t xml:space="preserve"> pie paziņojuma par veicamo Iepirkumu.</w:t>
      </w:r>
    </w:p>
    <w:p w14:paraId="01296B27" w14:textId="77777777" w:rsidR="003605C1" w:rsidRPr="003605C1" w:rsidRDefault="003605C1" w:rsidP="003605C1">
      <w:pPr>
        <w:tabs>
          <w:tab w:val="left" w:pos="1134"/>
        </w:tabs>
        <w:spacing w:after="0" w:line="240" w:lineRule="auto"/>
        <w:ind w:firstLine="567"/>
        <w:jc w:val="both"/>
        <w:rPr>
          <w:rFonts w:ascii="Times New Roman" w:eastAsia="Times New Roman" w:hAnsi="Times New Roman" w:cs="Times New Roman"/>
          <w:sz w:val="26"/>
          <w:szCs w:val="26"/>
        </w:rPr>
      </w:pPr>
    </w:p>
    <w:p w14:paraId="2D005DC2" w14:textId="77777777" w:rsidR="003605C1" w:rsidRPr="003605C1" w:rsidRDefault="003605C1" w:rsidP="008C7A6A">
      <w:pPr>
        <w:numPr>
          <w:ilvl w:val="0"/>
          <w:numId w:val="1"/>
        </w:numPr>
        <w:tabs>
          <w:tab w:val="left" w:pos="284"/>
        </w:tabs>
        <w:spacing w:after="0" w:line="240" w:lineRule="auto"/>
        <w:ind w:left="0" w:firstLine="0"/>
        <w:jc w:val="center"/>
        <w:rPr>
          <w:rFonts w:ascii="Times New Roman" w:eastAsia="Times New Roman" w:hAnsi="Times New Roman" w:cs="Times New Roman"/>
          <w:b/>
          <w:sz w:val="26"/>
          <w:szCs w:val="26"/>
        </w:rPr>
      </w:pPr>
      <w:r w:rsidRPr="003605C1">
        <w:rPr>
          <w:rFonts w:ascii="Times New Roman" w:eastAsia="Times New Roman" w:hAnsi="Times New Roman" w:cs="Times New Roman"/>
          <w:b/>
          <w:sz w:val="26"/>
          <w:szCs w:val="26"/>
        </w:rPr>
        <w:lastRenderedPageBreak/>
        <w:t>Līguma izpildes kārtība un apmaksas nosacījumi</w:t>
      </w:r>
    </w:p>
    <w:p w14:paraId="0219A3DD" w14:textId="16D75719" w:rsidR="003605C1" w:rsidRPr="008C7A6A" w:rsidRDefault="003605C1" w:rsidP="005D0BD4">
      <w:pPr>
        <w:pStyle w:val="Sarakstarindkopa"/>
        <w:numPr>
          <w:ilvl w:val="1"/>
          <w:numId w:val="16"/>
        </w:numPr>
        <w:tabs>
          <w:tab w:val="left" w:pos="1276"/>
        </w:tabs>
        <w:spacing w:after="0" w:line="240" w:lineRule="auto"/>
        <w:ind w:left="0" w:firstLine="709"/>
        <w:jc w:val="both"/>
        <w:rPr>
          <w:rFonts w:ascii="Times New Roman" w:eastAsia="Times New Roman" w:hAnsi="Times New Roman" w:cs="Times New Roman"/>
          <w:b/>
          <w:sz w:val="26"/>
          <w:szCs w:val="26"/>
        </w:rPr>
      </w:pPr>
      <w:r w:rsidRPr="008C7A6A">
        <w:rPr>
          <w:rFonts w:ascii="Times New Roman" w:eastAsia="Times New Roman" w:hAnsi="Times New Roman" w:cs="Times New Roman"/>
          <w:sz w:val="26"/>
          <w:szCs w:val="26"/>
        </w:rPr>
        <w:t xml:space="preserve">Pakalpojumi jānodrošina atbilstoši šī Iepirkuma </w:t>
      </w:r>
      <w:r w:rsidRPr="008C7A6A">
        <w:rPr>
          <w:rFonts w:ascii="Times New Roman" w:eastAsia="Times New Roman" w:hAnsi="Times New Roman" w:cs="Times New Roman"/>
          <w:b/>
          <w:sz w:val="26"/>
          <w:szCs w:val="26"/>
        </w:rPr>
        <w:t>Tehniskajā specifikācijā noteiktajiem termiņiem un kārtībai.</w:t>
      </w:r>
    </w:p>
    <w:p w14:paraId="2CAFFFBC" w14:textId="77777777" w:rsidR="003605C1" w:rsidRPr="003605C1" w:rsidRDefault="003605C1" w:rsidP="005D0BD4">
      <w:pPr>
        <w:pStyle w:val="Sarakstarindkopa"/>
        <w:numPr>
          <w:ilvl w:val="1"/>
          <w:numId w:val="16"/>
        </w:numPr>
        <w:tabs>
          <w:tab w:val="left" w:pos="1276"/>
        </w:tabs>
        <w:spacing w:after="0" w:line="240" w:lineRule="auto"/>
        <w:ind w:left="0" w:firstLine="709"/>
        <w:jc w:val="both"/>
        <w:rPr>
          <w:rFonts w:ascii="Times New Roman" w:eastAsia="Times New Roman" w:hAnsi="Times New Roman" w:cs="Times New Roman"/>
          <w:sz w:val="26"/>
          <w:szCs w:val="26"/>
        </w:rPr>
      </w:pPr>
      <w:r w:rsidRPr="00BC5F71">
        <w:rPr>
          <w:rFonts w:ascii="Times New Roman" w:eastAsia="Times New Roman" w:hAnsi="Times New Roman" w:cs="Times New Roman"/>
          <w:b/>
          <w:sz w:val="26"/>
          <w:szCs w:val="26"/>
        </w:rPr>
        <w:t>Apmaksa tiks veikta 14 (četrpadsmit) dienu laikā</w:t>
      </w:r>
      <w:r w:rsidRPr="003605C1">
        <w:rPr>
          <w:rFonts w:ascii="Times New Roman" w:eastAsia="Times New Roman" w:hAnsi="Times New Roman" w:cs="Times New Roman"/>
          <w:sz w:val="26"/>
          <w:szCs w:val="26"/>
        </w:rPr>
        <w:t xml:space="preserve"> pēc iepriekšējā mēnesī veikto darbu pieņemšanas – nodošanas akta abpusējas parakstīšanas un elektroniskā rēķina saņemšanas, kas tiek iesniegti līdz nākamā mēneša 5. datumam par iepriekšējā mēnesī veiktajiem darbiem. </w:t>
      </w:r>
    </w:p>
    <w:p w14:paraId="76F29218" w14:textId="77777777" w:rsidR="003605C1" w:rsidRPr="003605C1" w:rsidRDefault="003605C1" w:rsidP="005D0BD4">
      <w:pPr>
        <w:numPr>
          <w:ilvl w:val="1"/>
          <w:numId w:val="16"/>
        </w:numPr>
        <w:tabs>
          <w:tab w:val="left" w:pos="1276"/>
        </w:tabs>
        <w:spacing w:after="0" w:line="240" w:lineRule="auto"/>
        <w:ind w:left="0" w:firstLine="709"/>
        <w:jc w:val="both"/>
        <w:rPr>
          <w:rFonts w:ascii="Times" w:eastAsia="Times New Roman" w:hAnsi="Times" w:cs="Times New Roman"/>
          <w:sz w:val="26"/>
          <w:szCs w:val="24"/>
          <w:lang w:eastAsia="ja-JP"/>
        </w:rPr>
      </w:pPr>
      <w:proofErr w:type="spellStart"/>
      <w:r w:rsidRPr="003605C1">
        <w:rPr>
          <w:rFonts w:ascii="Times New Roman" w:eastAsia="Times New Roman" w:hAnsi="Times New Roman" w:cs="Times New Roman"/>
          <w:sz w:val="26"/>
          <w:szCs w:val="24"/>
          <w:lang w:eastAsia="ja-JP"/>
        </w:rPr>
        <w:t>Pēc</w:t>
      </w:r>
      <w:proofErr w:type="spellEnd"/>
      <w:r w:rsidRPr="003605C1">
        <w:rPr>
          <w:rFonts w:ascii="Times New Roman" w:eastAsia="Times New Roman" w:hAnsi="Times New Roman" w:cs="Times New Roman"/>
          <w:sz w:val="26"/>
          <w:szCs w:val="24"/>
          <w:lang w:eastAsia="ja-JP"/>
        </w:rPr>
        <w:t xml:space="preserve"> pirmajiem </w:t>
      </w:r>
      <w:proofErr w:type="spellStart"/>
      <w:r w:rsidRPr="003605C1">
        <w:rPr>
          <w:rFonts w:ascii="Times New Roman" w:eastAsia="Times New Roman" w:hAnsi="Times New Roman" w:cs="Times New Roman"/>
          <w:sz w:val="26"/>
          <w:szCs w:val="24"/>
          <w:lang w:eastAsia="ja-JP"/>
        </w:rPr>
        <w:t>sešiem</w:t>
      </w:r>
      <w:proofErr w:type="spellEnd"/>
      <w:r w:rsidRPr="003605C1">
        <w:rPr>
          <w:rFonts w:ascii="Times New Roman" w:eastAsia="Times New Roman" w:hAnsi="Times New Roman" w:cs="Times New Roman"/>
          <w:sz w:val="26"/>
          <w:szCs w:val="24"/>
          <w:lang w:eastAsia="ja-JP"/>
        </w:rPr>
        <w:t xml:space="preserve"> </w:t>
      </w:r>
      <w:proofErr w:type="spellStart"/>
      <w:r w:rsidRPr="003605C1">
        <w:rPr>
          <w:rFonts w:ascii="Times New Roman" w:eastAsia="Times New Roman" w:hAnsi="Times New Roman" w:cs="Times New Roman"/>
          <w:sz w:val="26"/>
          <w:szCs w:val="24"/>
          <w:lang w:eastAsia="ja-JP"/>
        </w:rPr>
        <w:t>līguma</w:t>
      </w:r>
      <w:proofErr w:type="spellEnd"/>
      <w:r w:rsidRPr="003605C1">
        <w:rPr>
          <w:rFonts w:ascii="Times New Roman" w:eastAsia="Times New Roman" w:hAnsi="Times New Roman" w:cs="Times New Roman"/>
          <w:sz w:val="26"/>
          <w:szCs w:val="24"/>
          <w:lang w:eastAsia="ja-JP"/>
        </w:rPr>
        <w:t xml:space="preserve"> </w:t>
      </w:r>
      <w:proofErr w:type="spellStart"/>
      <w:r w:rsidRPr="003605C1">
        <w:rPr>
          <w:rFonts w:ascii="Times New Roman" w:eastAsia="Times New Roman" w:hAnsi="Times New Roman" w:cs="Times New Roman"/>
          <w:sz w:val="26"/>
          <w:szCs w:val="24"/>
          <w:lang w:eastAsia="ja-JP"/>
        </w:rPr>
        <w:t>darbības</w:t>
      </w:r>
      <w:proofErr w:type="spellEnd"/>
      <w:r w:rsidRPr="003605C1">
        <w:rPr>
          <w:rFonts w:ascii="Times New Roman" w:eastAsia="Times New Roman" w:hAnsi="Times New Roman" w:cs="Times New Roman"/>
          <w:sz w:val="26"/>
          <w:szCs w:val="24"/>
          <w:lang w:eastAsia="ja-JP"/>
        </w:rPr>
        <w:t xml:space="preserve"> </w:t>
      </w:r>
      <w:proofErr w:type="spellStart"/>
      <w:r w:rsidRPr="003605C1">
        <w:rPr>
          <w:rFonts w:ascii="Times New Roman" w:eastAsia="Times New Roman" w:hAnsi="Times New Roman" w:cs="Times New Roman"/>
          <w:sz w:val="26"/>
          <w:szCs w:val="24"/>
          <w:lang w:eastAsia="ja-JP"/>
        </w:rPr>
        <w:t>mēnešiem</w:t>
      </w:r>
      <w:proofErr w:type="spellEnd"/>
      <w:r w:rsidRPr="003605C1">
        <w:rPr>
          <w:rFonts w:ascii="Times New Roman" w:eastAsia="Times New Roman" w:hAnsi="Times New Roman" w:cs="Times New Roman"/>
          <w:sz w:val="26"/>
          <w:szCs w:val="24"/>
          <w:lang w:eastAsia="ja-JP"/>
        </w:rPr>
        <w:t xml:space="preserve"> un </w:t>
      </w:r>
      <w:proofErr w:type="spellStart"/>
      <w:r w:rsidRPr="003605C1">
        <w:rPr>
          <w:rFonts w:ascii="Times New Roman" w:eastAsia="Times New Roman" w:hAnsi="Times New Roman" w:cs="Times New Roman"/>
          <w:sz w:val="26"/>
          <w:szCs w:val="24"/>
          <w:lang w:eastAsia="ja-JP"/>
        </w:rPr>
        <w:t>līguma</w:t>
      </w:r>
      <w:proofErr w:type="spellEnd"/>
      <w:r w:rsidRPr="003605C1">
        <w:rPr>
          <w:rFonts w:ascii="Times New Roman" w:eastAsia="Times New Roman" w:hAnsi="Times New Roman" w:cs="Times New Roman"/>
          <w:sz w:val="26"/>
          <w:szCs w:val="24"/>
          <w:lang w:eastAsia="ja-JP"/>
        </w:rPr>
        <w:t xml:space="preserve"> </w:t>
      </w:r>
      <w:proofErr w:type="spellStart"/>
      <w:r w:rsidRPr="003605C1">
        <w:rPr>
          <w:rFonts w:ascii="Times New Roman" w:eastAsia="Times New Roman" w:hAnsi="Times New Roman" w:cs="Times New Roman"/>
          <w:sz w:val="26"/>
          <w:szCs w:val="24"/>
          <w:lang w:eastAsia="ja-JP"/>
        </w:rPr>
        <w:t>darbības</w:t>
      </w:r>
      <w:proofErr w:type="spellEnd"/>
      <w:r w:rsidRPr="003605C1">
        <w:rPr>
          <w:rFonts w:ascii="Times New Roman" w:eastAsia="Times New Roman" w:hAnsi="Times New Roman" w:cs="Times New Roman"/>
          <w:sz w:val="26"/>
          <w:szCs w:val="24"/>
          <w:lang w:eastAsia="ja-JP"/>
        </w:rPr>
        <w:t xml:space="preserve"> </w:t>
      </w:r>
      <w:proofErr w:type="spellStart"/>
      <w:r w:rsidRPr="003605C1">
        <w:rPr>
          <w:rFonts w:ascii="Times New Roman" w:eastAsia="Times New Roman" w:hAnsi="Times New Roman" w:cs="Times New Roman"/>
          <w:sz w:val="26"/>
          <w:szCs w:val="24"/>
          <w:lang w:eastAsia="ja-JP"/>
        </w:rPr>
        <w:t>beigās</w:t>
      </w:r>
      <w:proofErr w:type="spellEnd"/>
      <w:r w:rsidRPr="003605C1">
        <w:rPr>
          <w:rFonts w:ascii="Times New Roman" w:eastAsia="Times New Roman" w:hAnsi="Times New Roman" w:cs="Times New Roman"/>
          <w:sz w:val="26"/>
          <w:szCs w:val="24"/>
          <w:lang w:eastAsia="ja-JP"/>
        </w:rPr>
        <w:t xml:space="preserve"> Izpildītājam </w:t>
      </w:r>
      <w:proofErr w:type="spellStart"/>
      <w:r w:rsidRPr="003605C1">
        <w:rPr>
          <w:rFonts w:ascii="Times New Roman" w:eastAsia="Times New Roman" w:hAnsi="Times New Roman" w:cs="Times New Roman"/>
          <w:sz w:val="26"/>
          <w:szCs w:val="24"/>
          <w:lang w:eastAsia="ja-JP"/>
        </w:rPr>
        <w:t>jāiesniedz</w:t>
      </w:r>
      <w:proofErr w:type="spellEnd"/>
      <w:r w:rsidRPr="003605C1">
        <w:rPr>
          <w:rFonts w:ascii="Times New Roman" w:eastAsia="Times New Roman" w:hAnsi="Times New Roman" w:cs="Times New Roman"/>
          <w:sz w:val="26"/>
          <w:szCs w:val="24"/>
          <w:lang w:eastAsia="ja-JP"/>
        </w:rPr>
        <w:t xml:space="preserve"> </w:t>
      </w:r>
      <w:proofErr w:type="spellStart"/>
      <w:r w:rsidRPr="003605C1">
        <w:rPr>
          <w:rFonts w:ascii="Times New Roman" w:eastAsia="Times New Roman" w:hAnsi="Times New Roman" w:cs="Times New Roman"/>
          <w:sz w:val="26"/>
          <w:szCs w:val="24"/>
          <w:lang w:eastAsia="ja-JP"/>
        </w:rPr>
        <w:t>pārskats</w:t>
      </w:r>
      <w:proofErr w:type="spellEnd"/>
      <w:r w:rsidRPr="003605C1">
        <w:rPr>
          <w:rFonts w:ascii="Times New Roman" w:eastAsia="Times New Roman" w:hAnsi="Times New Roman" w:cs="Times New Roman"/>
          <w:sz w:val="26"/>
          <w:szCs w:val="24"/>
          <w:lang w:eastAsia="ja-JP"/>
        </w:rPr>
        <w:t xml:space="preserve">, </w:t>
      </w:r>
      <w:proofErr w:type="spellStart"/>
      <w:r w:rsidRPr="003605C1">
        <w:rPr>
          <w:rFonts w:ascii="Times New Roman" w:eastAsia="Times New Roman" w:hAnsi="Times New Roman" w:cs="Times New Roman"/>
          <w:sz w:val="26"/>
          <w:szCs w:val="24"/>
          <w:lang w:eastAsia="ja-JP"/>
        </w:rPr>
        <w:t>norādot</w:t>
      </w:r>
      <w:proofErr w:type="spellEnd"/>
      <w:r w:rsidRPr="003605C1">
        <w:rPr>
          <w:rFonts w:ascii="Times New Roman" w:eastAsia="Times New Roman" w:hAnsi="Times New Roman" w:cs="Times New Roman"/>
          <w:sz w:val="26"/>
          <w:szCs w:val="24"/>
          <w:lang w:eastAsia="ja-JP"/>
        </w:rPr>
        <w:t xml:space="preserve"> izmantoto </w:t>
      </w:r>
      <w:proofErr w:type="spellStart"/>
      <w:r w:rsidRPr="003605C1">
        <w:rPr>
          <w:rFonts w:ascii="Times New Roman" w:eastAsia="Times New Roman" w:hAnsi="Times New Roman" w:cs="Times New Roman"/>
          <w:sz w:val="26"/>
          <w:szCs w:val="24"/>
          <w:lang w:eastAsia="ja-JP"/>
        </w:rPr>
        <w:t>tīrīšanas</w:t>
      </w:r>
      <w:proofErr w:type="spellEnd"/>
      <w:r w:rsidRPr="003605C1">
        <w:rPr>
          <w:rFonts w:ascii="Times New Roman" w:eastAsia="Times New Roman" w:hAnsi="Times New Roman" w:cs="Times New Roman"/>
          <w:sz w:val="26"/>
          <w:szCs w:val="24"/>
          <w:lang w:eastAsia="ja-JP"/>
        </w:rPr>
        <w:t xml:space="preserve"> </w:t>
      </w:r>
      <w:proofErr w:type="spellStart"/>
      <w:r w:rsidRPr="003605C1">
        <w:rPr>
          <w:rFonts w:ascii="Times New Roman" w:eastAsia="Times New Roman" w:hAnsi="Times New Roman" w:cs="Times New Roman"/>
          <w:sz w:val="26"/>
          <w:szCs w:val="24"/>
          <w:lang w:eastAsia="ja-JP"/>
        </w:rPr>
        <w:t>līdzekļu</w:t>
      </w:r>
      <w:proofErr w:type="spellEnd"/>
      <w:r w:rsidRPr="003605C1">
        <w:rPr>
          <w:rFonts w:ascii="Times New Roman" w:eastAsia="Times New Roman" w:hAnsi="Times New Roman" w:cs="Times New Roman"/>
          <w:sz w:val="26"/>
          <w:szCs w:val="24"/>
          <w:lang w:eastAsia="ja-JP"/>
        </w:rPr>
        <w:t xml:space="preserve"> nosaukumus un daudzumu. </w:t>
      </w:r>
      <w:proofErr w:type="spellStart"/>
      <w:r w:rsidRPr="003605C1">
        <w:rPr>
          <w:rFonts w:ascii="Times New Roman" w:eastAsia="Times New Roman" w:hAnsi="Times New Roman" w:cs="Times New Roman"/>
          <w:sz w:val="26"/>
          <w:szCs w:val="24"/>
          <w:lang w:eastAsia="ja-JP"/>
        </w:rPr>
        <w:t>Attiecība</w:t>
      </w:r>
      <w:proofErr w:type="spellEnd"/>
      <w:r w:rsidRPr="003605C1">
        <w:rPr>
          <w:rFonts w:ascii="Times New Roman" w:eastAsia="Times New Roman" w:hAnsi="Times New Roman" w:cs="Times New Roman"/>
          <w:sz w:val="26"/>
          <w:szCs w:val="24"/>
          <w:lang w:eastAsia="ja-JP"/>
        </w:rPr>
        <w:t xml:space="preserve">̄ uz produktiem, kas nav </w:t>
      </w:r>
      <w:proofErr w:type="spellStart"/>
      <w:r w:rsidRPr="003605C1">
        <w:rPr>
          <w:rFonts w:ascii="Times New Roman" w:eastAsia="Times New Roman" w:hAnsi="Times New Roman" w:cs="Times New Roman"/>
          <w:sz w:val="26"/>
          <w:szCs w:val="24"/>
          <w:lang w:eastAsia="ja-JP"/>
        </w:rPr>
        <w:t>minēti</w:t>
      </w:r>
      <w:proofErr w:type="spellEnd"/>
      <w:r w:rsidRPr="003605C1">
        <w:rPr>
          <w:rFonts w:ascii="Times New Roman" w:eastAsia="Times New Roman" w:hAnsi="Times New Roman" w:cs="Times New Roman"/>
          <w:sz w:val="26"/>
          <w:szCs w:val="24"/>
          <w:lang w:eastAsia="ja-JP"/>
        </w:rPr>
        <w:t xml:space="preserve"> </w:t>
      </w:r>
      <w:proofErr w:type="spellStart"/>
      <w:r w:rsidRPr="003605C1">
        <w:rPr>
          <w:rFonts w:ascii="Times New Roman" w:eastAsia="Times New Roman" w:hAnsi="Times New Roman" w:cs="Times New Roman"/>
          <w:sz w:val="26"/>
          <w:szCs w:val="24"/>
          <w:lang w:eastAsia="ja-JP"/>
        </w:rPr>
        <w:t>sākotnēja</w:t>
      </w:r>
      <w:proofErr w:type="spellEnd"/>
      <w:r w:rsidRPr="003605C1">
        <w:rPr>
          <w:rFonts w:ascii="Times New Roman" w:eastAsia="Times New Roman" w:hAnsi="Times New Roman" w:cs="Times New Roman"/>
          <w:sz w:val="26"/>
          <w:szCs w:val="24"/>
          <w:lang w:eastAsia="ja-JP"/>
        </w:rPr>
        <w:t xml:space="preserve">̄ </w:t>
      </w:r>
      <w:proofErr w:type="spellStart"/>
      <w:r w:rsidRPr="003605C1">
        <w:rPr>
          <w:rFonts w:ascii="Times New Roman" w:eastAsia="Times New Roman" w:hAnsi="Times New Roman" w:cs="Times New Roman"/>
          <w:sz w:val="26"/>
          <w:szCs w:val="24"/>
          <w:lang w:eastAsia="ja-JP"/>
        </w:rPr>
        <w:t>piedāvājuma</w:t>
      </w:r>
      <w:proofErr w:type="spellEnd"/>
      <w:r w:rsidRPr="003605C1">
        <w:rPr>
          <w:rFonts w:ascii="Times New Roman" w:eastAsia="Times New Roman" w:hAnsi="Times New Roman" w:cs="Times New Roman"/>
          <w:sz w:val="26"/>
          <w:szCs w:val="24"/>
          <w:lang w:eastAsia="ja-JP"/>
        </w:rPr>
        <w:t xml:space="preserve">̄, Izpildītājs iesniedz </w:t>
      </w:r>
      <w:proofErr w:type="spellStart"/>
      <w:r w:rsidRPr="003605C1">
        <w:rPr>
          <w:rFonts w:ascii="Times New Roman" w:eastAsia="Times New Roman" w:hAnsi="Times New Roman" w:cs="Times New Roman"/>
          <w:sz w:val="26"/>
          <w:szCs w:val="24"/>
          <w:lang w:eastAsia="ja-JP"/>
        </w:rPr>
        <w:t>vajadzīgos</w:t>
      </w:r>
      <w:proofErr w:type="spellEnd"/>
      <w:r w:rsidRPr="003605C1">
        <w:rPr>
          <w:rFonts w:ascii="Times New Roman" w:eastAsia="Times New Roman" w:hAnsi="Times New Roman" w:cs="Times New Roman"/>
          <w:sz w:val="26"/>
          <w:szCs w:val="24"/>
          <w:lang w:eastAsia="ja-JP"/>
        </w:rPr>
        <w:t xml:space="preserve"> </w:t>
      </w:r>
      <w:proofErr w:type="spellStart"/>
      <w:r w:rsidRPr="003605C1">
        <w:rPr>
          <w:rFonts w:ascii="Times New Roman" w:eastAsia="Times New Roman" w:hAnsi="Times New Roman" w:cs="Times New Roman"/>
          <w:sz w:val="26"/>
          <w:szCs w:val="24"/>
          <w:lang w:eastAsia="ja-JP"/>
        </w:rPr>
        <w:t>pierādījumus</w:t>
      </w:r>
      <w:proofErr w:type="spellEnd"/>
      <w:r w:rsidRPr="003605C1">
        <w:rPr>
          <w:rFonts w:ascii="Times New Roman" w:eastAsia="Times New Roman" w:hAnsi="Times New Roman" w:cs="Times New Roman"/>
          <w:sz w:val="26"/>
          <w:szCs w:val="24"/>
          <w:lang w:eastAsia="ja-JP"/>
        </w:rPr>
        <w:t xml:space="preserve"> par </w:t>
      </w:r>
      <w:proofErr w:type="spellStart"/>
      <w:r w:rsidRPr="003605C1">
        <w:rPr>
          <w:rFonts w:ascii="Times New Roman" w:eastAsia="Times New Roman" w:hAnsi="Times New Roman" w:cs="Times New Roman"/>
          <w:sz w:val="26"/>
          <w:szCs w:val="24"/>
          <w:lang w:eastAsia="ja-JP"/>
        </w:rPr>
        <w:t>atbilstību</w:t>
      </w:r>
      <w:proofErr w:type="spellEnd"/>
      <w:r w:rsidRPr="003605C1">
        <w:rPr>
          <w:rFonts w:ascii="Times New Roman" w:eastAsia="Times New Roman" w:hAnsi="Times New Roman" w:cs="Times New Roman"/>
          <w:sz w:val="26"/>
          <w:szCs w:val="24"/>
          <w:lang w:eastAsia="ja-JP"/>
        </w:rPr>
        <w:t xml:space="preserve"> ZPI prasībām. </w:t>
      </w:r>
    </w:p>
    <w:p w14:paraId="4F35774F" w14:textId="2E563F6E" w:rsidR="00C76232" w:rsidRDefault="003605C1" w:rsidP="005D0BD4">
      <w:pPr>
        <w:numPr>
          <w:ilvl w:val="1"/>
          <w:numId w:val="16"/>
        </w:numPr>
        <w:tabs>
          <w:tab w:val="left" w:pos="1276"/>
        </w:tabs>
        <w:spacing w:after="0" w:line="240" w:lineRule="auto"/>
        <w:ind w:left="0" w:firstLine="709"/>
        <w:jc w:val="both"/>
        <w:rPr>
          <w:rFonts w:ascii="Times New Roman" w:eastAsia="Times New Roman" w:hAnsi="Times New Roman" w:cs="Times New Roman"/>
          <w:sz w:val="26"/>
          <w:szCs w:val="26"/>
        </w:rPr>
      </w:pPr>
      <w:r w:rsidRPr="003605C1">
        <w:rPr>
          <w:rFonts w:ascii="Times New Roman" w:eastAsia="Times New Roman" w:hAnsi="Times New Roman" w:cs="Times New Roman"/>
          <w:sz w:val="26"/>
          <w:szCs w:val="26"/>
        </w:rPr>
        <w:t>Neatbilstoši līguma nosacījumiem veiktos darbus Pasūtītājs nepieņem. Izpildītājam konstatētie trūkumi ir jānovērš saviem spēkiem un līdzekļiem.</w:t>
      </w:r>
    </w:p>
    <w:p w14:paraId="3DCC331B" w14:textId="77777777" w:rsidR="00166C92" w:rsidRPr="00166C92" w:rsidRDefault="00166C92" w:rsidP="00166C92">
      <w:pPr>
        <w:tabs>
          <w:tab w:val="left" w:pos="1134"/>
        </w:tabs>
        <w:spacing w:after="0" w:line="240" w:lineRule="auto"/>
        <w:ind w:left="851"/>
        <w:jc w:val="both"/>
        <w:rPr>
          <w:rFonts w:ascii="Times New Roman" w:eastAsia="Times New Roman" w:hAnsi="Times New Roman" w:cs="Times New Roman"/>
          <w:sz w:val="26"/>
          <w:szCs w:val="26"/>
        </w:rPr>
      </w:pPr>
    </w:p>
    <w:tbl>
      <w:tblPr>
        <w:tblW w:w="0" w:type="auto"/>
        <w:tblLook w:val="04A0" w:firstRow="1" w:lastRow="0" w:firstColumn="1" w:lastColumn="0" w:noHBand="0" w:noVBand="1"/>
      </w:tblPr>
      <w:tblGrid>
        <w:gridCol w:w="4301"/>
        <w:gridCol w:w="4221"/>
      </w:tblGrid>
      <w:tr w:rsidR="004A64D3" w:rsidRPr="000264CC" w14:paraId="46B54F0F" w14:textId="77777777" w:rsidTr="00166C92">
        <w:tc>
          <w:tcPr>
            <w:tcW w:w="4301" w:type="dxa"/>
            <w:shd w:val="clear" w:color="auto" w:fill="auto"/>
          </w:tcPr>
          <w:p w14:paraId="512EF74D" w14:textId="77777777" w:rsidR="004A64D3" w:rsidRPr="000264CC" w:rsidRDefault="004A64D3" w:rsidP="008C7A6A">
            <w:pPr>
              <w:spacing w:after="0" w:line="240" w:lineRule="auto"/>
              <w:rPr>
                <w:rFonts w:ascii="Times New Roman" w:eastAsia="Times New Roman" w:hAnsi="Times New Roman" w:cs="Times New Roman"/>
                <w:sz w:val="26"/>
                <w:szCs w:val="26"/>
              </w:rPr>
            </w:pPr>
            <w:r w:rsidRPr="000264CC">
              <w:rPr>
                <w:rFonts w:ascii="Times New Roman" w:eastAsia="Times New Roman" w:hAnsi="Times New Roman" w:cs="Times New Roman"/>
                <w:sz w:val="26"/>
                <w:szCs w:val="26"/>
              </w:rPr>
              <w:t>Iepirkuma komisijas priekšsēdētāja</w:t>
            </w:r>
          </w:p>
        </w:tc>
        <w:tc>
          <w:tcPr>
            <w:tcW w:w="4221" w:type="dxa"/>
            <w:shd w:val="clear" w:color="auto" w:fill="auto"/>
          </w:tcPr>
          <w:p w14:paraId="11D22A81" w14:textId="5E3A2B0F" w:rsidR="004A64D3" w:rsidRPr="00196668" w:rsidRDefault="00196668" w:rsidP="00196668">
            <w:pPr>
              <w:spacing w:after="0" w:line="240" w:lineRule="auto"/>
              <w:jc w:val="right"/>
              <w:rPr>
                <w:rFonts w:ascii="Times New Roman" w:eastAsia="Times New Roman" w:hAnsi="Times New Roman" w:cs="Times New Roman"/>
                <w:sz w:val="26"/>
                <w:szCs w:val="26"/>
              </w:rPr>
            </w:pPr>
            <w:r w:rsidRPr="00196668">
              <w:rPr>
                <w:rFonts w:ascii="Times New Roman" w:eastAsia="Times New Roman" w:hAnsi="Times New Roman" w:cs="Times New Roman"/>
                <w:sz w:val="26"/>
                <w:szCs w:val="26"/>
              </w:rPr>
              <w:t>I.</w:t>
            </w:r>
            <w:r>
              <w:rPr>
                <w:rFonts w:ascii="Times New Roman" w:eastAsia="Times New Roman" w:hAnsi="Times New Roman" w:cs="Times New Roman"/>
                <w:sz w:val="26"/>
                <w:szCs w:val="26"/>
              </w:rPr>
              <w:t xml:space="preserve"> </w:t>
            </w:r>
            <w:r w:rsidR="004A64D3" w:rsidRPr="00196668">
              <w:rPr>
                <w:rFonts w:ascii="Times New Roman" w:eastAsia="Times New Roman" w:hAnsi="Times New Roman" w:cs="Times New Roman"/>
                <w:sz w:val="26"/>
                <w:szCs w:val="26"/>
              </w:rPr>
              <w:t>Cipruse</w:t>
            </w:r>
          </w:p>
        </w:tc>
      </w:tr>
    </w:tbl>
    <w:p w14:paraId="6B2B3000" w14:textId="6E8188E1" w:rsidR="00434566" w:rsidRDefault="00434566" w:rsidP="00166C92">
      <w:pPr>
        <w:spacing w:after="0" w:line="240"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br w:type="page"/>
      </w:r>
    </w:p>
    <w:p w14:paraId="7A6D118D" w14:textId="77777777" w:rsidR="008C7A6A" w:rsidRDefault="008C7A6A" w:rsidP="00166C92">
      <w:pPr>
        <w:spacing w:after="0" w:line="240" w:lineRule="auto"/>
        <w:jc w:val="right"/>
        <w:rPr>
          <w:rFonts w:ascii="Times New Roman" w:eastAsia="Times New Roman" w:hAnsi="Times New Roman" w:cs="Times New Roman"/>
          <w:sz w:val="26"/>
          <w:szCs w:val="26"/>
        </w:rPr>
      </w:pPr>
    </w:p>
    <w:p w14:paraId="7E665589" w14:textId="5DA0F5FD" w:rsidR="00166C92" w:rsidRPr="00166C92" w:rsidRDefault="00166C92" w:rsidP="00166C92">
      <w:pPr>
        <w:spacing w:after="0" w:line="240" w:lineRule="auto"/>
        <w:jc w:val="right"/>
        <w:rPr>
          <w:rFonts w:ascii="Times New Roman" w:eastAsia="Times New Roman" w:hAnsi="Times New Roman" w:cs="Times New Roman"/>
          <w:sz w:val="26"/>
          <w:szCs w:val="26"/>
        </w:rPr>
      </w:pPr>
      <w:r w:rsidRPr="00166C92">
        <w:rPr>
          <w:rFonts w:ascii="Times New Roman" w:eastAsia="Times New Roman" w:hAnsi="Times New Roman" w:cs="Times New Roman"/>
          <w:sz w:val="26"/>
          <w:szCs w:val="26"/>
        </w:rPr>
        <w:t>1. pielikums</w:t>
      </w:r>
      <w:bookmarkStart w:id="4" w:name="_Hlk533067651"/>
      <w:r w:rsidRPr="00166C92">
        <w:rPr>
          <w:rFonts w:ascii="Times New Roman" w:eastAsia="Times New Roman" w:hAnsi="Times New Roman" w:cs="Times New Roman"/>
          <w:sz w:val="26"/>
          <w:szCs w:val="20"/>
        </w:rPr>
        <w:t xml:space="preserve"> </w:t>
      </w:r>
      <w:r w:rsidRPr="00166C92">
        <w:rPr>
          <w:rFonts w:ascii="Times New Roman" w:eastAsia="Times New Roman" w:hAnsi="Times New Roman" w:cs="Times New Roman"/>
          <w:sz w:val="26"/>
          <w:szCs w:val="26"/>
        </w:rPr>
        <w:t>pie Iepirkuma</w:t>
      </w:r>
    </w:p>
    <w:p w14:paraId="36EC5F9B" w14:textId="0FF34624" w:rsidR="00166C92" w:rsidRPr="00166C92" w:rsidRDefault="00166C92" w:rsidP="00166C92">
      <w:pPr>
        <w:spacing w:after="0" w:line="240" w:lineRule="auto"/>
        <w:jc w:val="right"/>
        <w:rPr>
          <w:rFonts w:ascii="Times New Roman" w:eastAsia="Times New Roman" w:hAnsi="Times New Roman" w:cs="Times New Roman"/>
          <w:sz w:val="26"/>
          <w:szCs w:val="26"/>
        </w:rPr>
      </w:pPr>
      <w:r w:rsidRPr="00166C92">
        <w:rPr>
          <w:rFonts w:ascii="Times New Roman" w:eastAsia="Times New Roman" w:hAnsi="Times New Roman" w:cs="Times New Roman"/>
          <w:sz w:val="26"/>
          <w:szCs w:val="26"/>
        </w:rPr>
        <w:t>Nr. RD IKSD 2018/26 Nolikuma</w:t>
      </w:r>
    </w:p>
    <w:bookmarkEnd w:id="4"/>
    <w:p w14:paraId="251C9A72" w14:textId="77777777" w:rsidR="00166C92" w:rsidRPr="00166C92" w:rsidRDefault="00166C92" w:rsidP="00166C92">
      <w:pPr>
        <w:spacing w:after="0" w:line="240" w:lineRule="auto"/>
        <w:jc w:val="right"/>
        <w:rPr>
          <w:rFonts w:ascii="Times New Roman" w:eastAsia="Times New Roman" w:hAnsi="Times New Roman" w:cs="Times New Roman"/>
          <w:sz w:val="26"/>
          <w:szCs w:val="26"/>
        </w:rPr>
      </w:pPr>
    </w:p>
    <w:p w14:paraId="555DD8C9" w14:textId="77777777" w:rsidR="00166C92" w:rsidRPr="00166C92" w:rsidRDefault="00166C92" w:rsidP="00166C92">
      <w:pPr>
        <w:spacing w:after="0" w:line="240" w:lineRule="auto"/>
        <w:jc w:val="center"/>
        <w:rPr>
          <w:rFonts w:ascii="Times New Roman" w:eastAsia="Times New Roman" w:hAnsi="Times New Roman" w:cs="Times New Roman"/>
          <w:b/>
          <w:sz w:val="26"/>
          <w:szCs w:val="26"/>
        </w:rPr>
      </w:pPr>
    </w:p>
    <w:p w14:paraId="0C527AE7" w14:textId="77777777" w:rsidR="00166C92" w:rsidRPr="00166C92" w:rsidRDefault="00166C92" w:rsidP="00166C92">
      <w:pPr>
        <w:spacing w:after="0" w:line="240" w:lineRule="auto"/>
        <w:jc w:val="center"/>
        <w:rPr>
          <w:rFonts w:ascii="Times New Roman" w:eastAsia="Times New Roman" w:hAnsi="Times New Roman" w:cs="Times New Roman"/>
          <w:b/>
          <w:bCs/>
          <w:sz w:val="26"/>
          <w:szCs w:val="26"/>
        </w:rPr>
      </w:pPr>
      <w:r w:rsidRPr="00166C92">
        <w:rPr>
          <w:rFonts w:ascii="Times New Roman" w:eastAsia="Times New Roman" w:hAnsi="Times New Roman" w:cs="Times New Roman"/>
          <w:b/>
          <w:bCs/>
          <w:sz w:val="26"/>
          <w:szCs w:val="26"/>
        </w:rPr>
        <w:t xml:space="preserve">Rīgas domes Izglītības, kultūras un sporta departamenta iepirkums </w:t>
      </w:r>
    </w:p>
    <w:p w14:paraId="5341A843" w14:textId="088429DC" w:rsidR="00166C92" w:rsidRPr="00166C92" w:rsidRDefault="00166C92" w:rsidP="00166C92">
      <w:pPr>
        <w:spacing w:after="0" w:line="240" w:lineRule="auto"/>
        <w:jc w:val="center"/>
        <w:rPr>
          <w:rFonts w:ascii="Times New Roman" w:eastAsia="Times New Roman" w:hAnsi="Times New Roman" w:cs="Times New Roman"/>
          <w:b/>
          <w:bCs/>
          <w:sz w:val="26"/>
          <w:szCs w:val="26"/>
        </w:rPr>
      </w:pPr>
      <w:r w:rsidRPr="00166C92">
        <w:rPr>
          <w:rFonts w:ascii="Times New Roman" w:eastAsia="Times New Roman" w:hAnsi="Times New Roman" w:cs="Times New Roman"/>
          <w:b/>
          <w:bCs/>
          <w:sz w:val="26"/>
          <w:szCs w:val="26"/>
        </w:rPr>
        <w:t>„Telpu kompleksā uzkopšana Rīgas domes Izglītības, kultūras un sporta departamentā”, identifikācijas Nr. RD IKSD 2018/26</w:t>
      </w:r>
    </w:p>
    <w:p w14:paraId="18E102F6" w14:textId="77777777" w:rsidR="00166C92" w:rsidRPr="00166C92" w:rsidRDefault="00166C92" w:rsidP="00166C92">
      <w:pPr>
        <w:spacing w:after="0" w:line="240" w:lineRule="auto"/>
        <w:jc w:val="center"/>
        <w:rPr>
          <w:rFonts w:ascii="Times New Roman" w:eastAsia="Times New Roman" w:hAnsi="Times New Roman" w:cs="Times New Roman"/>
          <w:sz w:val="26"/>
          <w:szCs w:val="26"/>
        </w:rPr>
      </w:pPr>
    </w:p>
    <w:p w14:paraId="0B3B4B12" w14:textId="77777777" w:rsidR="00166C92" w:rsidRPr="00166C92" w:rsidRDefault="00166C92" w:rsidP="00166C92">
      <w:pPr>
        <w:keepNext/>
        <w:tabs>
          <w:tab w:val="num" w:pos="720"/>
        </w:tabs>
        <w:spacing w:after="0" w:line="240" w:lineRule="auto"/>
        <w:ind w:left="720" w:hanging="180"/>
        <w:jc w:val="center"/>
        <w:outlineLvl w:val="0"/>
        <w:rPr>
          <w:rFonts w:ascii="Times New Roman" w:eastAsia="Times New Roman" w:hAnsi="Times New Roman" w:cs="Times New Roman"/>
          <w:b/>
          <w:bCs/>
          <w:kern w:val="36"/>
          <w:sz w:val="26"/>
          <w:szCs w:val="26"/>
          <w:lang w:eastAsia="lv-LV"/>
        </w:rPr>
      </w:pPr>
      <w:r w:rsidRPr="00166C92">
        <w:rPr>
          <w:rFonts w:ascii="Times New Roman" w:eastAsia="Times New Roman" w:hAnsi="Times New Roman" w:cs="Times New Roman"/>
          <w:b/>
          <w:bCs/>
          <w:kern w:val="36"/>
          <w:sz w:val="26"/>
          <w:szCs w:val="26"/>
          <w:lang w:eastAsia="lv-LV"/>
        </w:rPr>
        <w:t>TEHNISKĀ SPECIFIKĀCIJA</w:t>
      </w:r>
    </w:p>
    <w:p w14:paraId="7CBBB1C0" w14:textId="77777777" w:rsidR="00166C92" w:rsidRPr="00166C92" w:rsidRDefault="00166C92" w:rsidP="00166C92">
      <w:pPr>
        <w:spacing w:after="0" w:line="240" w:lineRule="auto"/>
        <w:ind w:hanging="709"/>
        <w:jc w:val="center"/>
        <w:rPr>
          <w:rFonts w:ascii="Times New Roman" w:eastAsia="Times New Roman" w:hAnsi="Times New Roman" w:cs="Times New Roman"/>
          <w:b/>
          <w:sz w:val="26"/>
          <w:szCs w:val="26"/>
        </w:rPr>
      </w:pPr>
    </w:p>
    <w:p w14:paraId="479F0624" w14:textId="77777777" w:rsidR="00166C92" w:rsidRPr="00166C92" w:rsidRDefault="00166C92" w:rsidP="00FB5E77">
      <w:pPr>
        <w:numPr>
          <w:ilvl w:val="0"/>
          <w:numId w:val="13"/>
        </w:numPr>
        <w:spacing w:after="0" w:line="240" w:lineRule="auto"/>
        <w:ind w:left="0" w:firstLine="851"/>
        <w:jc w:val="both"/>
        <w:rPr>
          <w:rFonts w:ascii="Times New Roman" w:eastAsia="Times New Roman" w:hAnsi="Times New Roman" w:cs="Times New Roman"/>
          <w:sz w:val="26"/>
          <w:szCs w:val="26"/>
        </w:rPr>
      </w:pPr>
      <w:r w:rsidRPr="00166C92">
        <w:rPr>
          <w:rFonts w:ascii="Times New Roman" w:eastAsia="Times New Roman" w:hAnsi="Times New Roman" w:cs="Times New Roman"/>
          <w:sz w:val="26"/>
          <w:szCs w:val="26"/>
        </w:rPr>
        <w:t xml:space="preserve">Telpu uzkopšanas darbi ir jāveic katru darba dienu ārpus Departamenta darba laika  Rīgā, K. Valdemāra ielā 5 un Kaņiera ielā 15 – no plkst.17:00 līdz plkst. 23:00; (pirmdienās no plkst. 18:00; piektdienās no plkst. 16:00; Kaņiera ielā 15 sporta zālē no plkst. 22:00), kā arī tiek nodrošināts </w:t>
      </w:r>
      <w:proofErr w:type="spellStart"/>
      <w:r w:rsidRPr="00166C92">
        <w:rPr>
          <w:rFonts w:ascii="Times New Roman" w:eastAsia="Times New Roman" w:hAnsi="Times New Roman" w:cs="Times New Roman"/>
          <w:sz w:val="26"/>
          <w:szCs w:val="26"/>
        </w:rPr>
        <w:t>dežūrējošais</w:t>
      </w:r>
      <w:proofErr w:type="spellEnd"/>
      <w:r w:rsidRPr="00166C92">
        <w:rPr>
          <w:rFonts w:ascii="Times New Roman" w:eastAsia="Times New Roman" w:hAnsi="Times New Roman" w:cs="Times New Roman"/>
          <w:sz w:val="26"/>
          <w:szCs w:val="26"/>
        </w:rPr>
        <w:t xml:space="preserve"> apkopējs Departamenta darba laikā.</w:t>
      </w:r>
    </w:p>
    <w:p w14:paraId="3ABB626E" w14:textId="77777777" w:rsidR="00166C92" w:rsidRPr="00166C92" w:rsidRDefault="00166C92" w:rsidP="00FB5E77">
      <w:pPr>
        <w:numPr>
          <w:ilvl w:val="0"/>
          <w:numId w:val="13"/>
        </w:numPr>
        <w:spacing w:after="0" w:line="240" w:lineRule="auto"/>
        <w:ind w:left="0" w:firstLine="851"/>
        <w:jc w:val="both"/>
        <w:rPr>
          <w:rFonts w:ascii="Times New Roman" w:eastAsia="Times New Roman" w:hAnsi="Times New Roman" w:cs="Times New Roman"/>
          <w:sz w:val="26"/>
          <w:szCs w:val="26"/>
        </w:rPr>
      </w:pPr>
      <w:r w:rsidRPr="00166C92">
        <w:rPr>
          <w:rFonts w:ascii="Times New Roman" w:eastAsia="Times New Roman" w:hAnsi="Times New Roman" w:cs="Times New Roman"/>
          <w:sz w:val="26"/>
          <w:szCs w:val="26"/>
        </w:rPr>
        <w:t>Telpās Rīgā, Kaņiera ielā 15 ir ierīkotas Departamenta darbinieku darba vietas ~ 20 darbiniekiem.</w:t>
      </w:r>
    </w:p>
    <w:p w14:paraId="41BBD726" w14:textId="77777777" w:rsidR="00166C92" w:rsidRPr="00166C92" w:rsidRDefault="00166C92" w:rsidP="00FB5E77">
      <w:pPr>
        <w:numPr>
          <w:ilvl w:val="0"/>
          <w:numId w:val="13"/>
        </w:numPr>
        <w:spacing w:after="0" w:line="240" w:lineRule="auto"/>
        <w:ind w:left="0" w:firstLine="851"/>
        <w:jc w:val="both"/>
        <w:rPr>
          <w:rFonts w:ascii="Times New Roman" w:eastAsia="Times New Roman" w:hAnsi="Times New Roman" w:cs="Times New Roman"/>
          <w:sz w:val="26"/>
          <w:szCs w:val="26"/>
        </w:rPr>
      </w:pPr>
      <w:r w:rsidRPr="00166C92">
        <w:rPr>
          <w:rFonts w:ascii="Times New Roman" w:eastAsia="Times New Roman" w:hAnsi="Times New Roman" w:cs="Times New Roman"/>
          <w:sz w:val="26"/>
          <w:szCs w:val="26"/>
        </w:rPr>
        <w:t>Pasūtītāja telpās Rīgā, K. Valdemāra ielā 5 ir ierīkotas Departamenta darbinieku darba vietas ~ 140 darbiniekiem.</w:t>
      </w:r>
    </w:p>
    <w:p w14:paraId="5E39A7B1" w14:textId="77777777" w:rsidR="00166C92" w:rsidRPr="00166C92" w:rsidRDefault="00166C92" w:rsidP="00FB5E77">
      <w:pPr>
        <w:numPr>
          <w:ilvl w:val="0"/>
          <w:numId w:val="13"/>
        </w:numPr>
        <w:spacing w:after="0" w:line="240" w:lineRule="auto"/>
        <w:ind w:left="0" w:firstLine="851"/>
        <w:jc w:val="both"/>
        <w:rPr>
          <w:rFonts w:ascii="Times New Roman" w:eastAsia="Times New Roman" w:hAnsi="Times New Roman" w:cs="Times New Roman"/>
          <w:sz w:val="26"/>
          <w:szCs w:val="26"/>
        </w:rPr>
      </w:pPr>
      <w:r w:rsidRPr="00166C92">
        <w:rPr>
          <w:rFonts w:ascii="Times New Roman" w:eastAsia="Times New Roman" w:hAnsi="Times New Roman" w:cs="Times New Roman"/>
          <w:sz w:val="26"/>
          <w:szCs w:val="26"/>
        </w:rPr>
        <w:t>Pasūtītājs nodrošina vienu telpu uzkopšanas līdzekļu un inventāra glabāšanai un apkopēju pārģērbšanās vajadzībām katrā adresē.</w:t>
      </w:r>
    </w:p>
    <w:p w14:paraId="64E317CD" w14:textId="77777777" w:rsidR="00166C92" w:rsidRPr="00166C92" w:rsidRDefault="00166C92" w:rsidP="00FB5E77">
      <w:pPr>
        <w:numPr>
          <w:ilvl w:val="0"/>
          <w:numId w:val="13"/>
        </w:numPr>
        <w:spacing w:after="0" w:line="240" w:lineRule="auto"/>
        <w:ind w:left="0" w:firstLine="851"/>
        <w:jc w:val="both"/>
        <w:rPr>
          <w:rFonts w:ascii="Times New Roman" w:eastAsia="Times New Roman" w:hAnsi="Times New Roman" w:cs="Times New Roman"/>
          <w:sz w:val="26"/>
          <w:szCs w:val="26"/>
        </w:rPr>
      </w:pPr>
      <w:r w:rsidRPr="00166C92">
        <w:rPr>
          <w:rFonts w:ascii="Times New Roman" w:eastAsia="Times New Roman" w:hAnsi="Times New Roman" w:cs="Times New Roman"/>
          <w:sz w:val="26"/>
          <w:szCs w:val="26"/>
        </w:rPr>
        <w:t>Pretendentam jānodrošina, ka:</w:t>
      </w:r>
    </w:p>
    <w:p w14:paraId="7714FFE4" w14:textId="77777777" w:rsidR="00166C92" w:rsidRPr="00166C92" w:rsidRDefault="00166C92" w:rsidP="00FB5E77">
      <w:pPr>
        <w:numPr>
          <w:ilvl w:val="1"/>
          <w:numId w:val="14"/>
        </w:numPr>
        <w:spacing w:after="0" w:line="240" w:lineRule="auto"/>
        <w:ind w:left="0" w:firstLine="851"/>
        <w:jc w:val="both"/>
        <w:rPr>
          <w:rFonts w:ascii="Times New Roman" w:eastAsia="Times New Roman" w:hAnsi="Times New Roman" w:cs="Times New Roman"/>
          <w:sz w:val="26"/>
          <w:szCs w:val="26"/>
        </w:rPr>
      </w:pPr>
      <w:r w:rsidRPr="00166C92">
        <w:rPr>
          <w:rFonts w:ascii="Times New Roman" w:eastAsia="Times New Roman" w:hAnsi="Times New Roman" w:cs="Times New Roman"/>
          <w:sz w:val="26"/>
          <w:szCs w:val="26"/>
        </w:rPr>
        <w:t>pakalpojuma sniegšanā tiek uzmantoti tīrīšanas līdzekļi, kas atbilst zaļā publiskā iepirkuma (turpmāk – ZPI) kritērijiem, un kuri minēti Ministru kabineta noteikumu Nr. 353 1. pielikuma 5.1. -5.3. iedaļā, kā arī Latvijas Republikā un Eiropas Savienības normatīvajām prasībām atbilstoši sertificēti, kvalitatīvi, cilvēku veselībai un videi nekaitīgi uzkopšanas un tīrīšanas līdzekļi un jebkuri materiāltehniskie resursi, mazgājamie un dezinfekcijas līdzekļi atbilstoši normatīvo akt</w:t>
      </w:r>
      <w:r w:rsidRPr="00166C92">
        <w:rPr>
          <w:rFonts w:ascii="Times New Roman" w:eastAsia="Times New Roman" w:hAnsi="Times New Roman" w:cs="Times New Roman"/>
          <w:bCs/>
          <w:sz w:val="26"/>
          <w:szCs w:val="26"/>
        </w:rPr>
        <w:t>u</w:t>
      </w:r>
      <w:r w:rsidRPr="00166C92">
        <w:rPr>
          <w:rFonts w:ascii="Times New Roman" w:eastAsia="Times New Roman" w:hAnsi="Times New Roman" w:cs="Times New Roman"/>
          <w:sz w:val="26"/>
          <w:szCs w:val="26"/>
        </w:rPr>
        <w:t xml:space="preserve"> pras</w:t>
      </w:r>
      <w:r w:rsidRPr="00166C92">
        <w:rPr>
          <w:rFonts w:ascii="Times New Roman" w:eastAsia="Times New Roman" w:hAnsi="Times New Roman" w:cs="Times New Roman"/>
          <w:bCs/>
          <w:sz w:val="26"/>
          <w:szCs w:val="26"/>
        </w:rPr>
        <w:t>īb</w:t>
      </w:r>
      <w:r w:rsidRPr="00166C92">
        <w:rPr>
          <w:rFonts w:ascii="Times New Roman" w:eastAsia="Times New Roman" w:hAnsi="Times New Roman" w:cs="Times New Roman"/>
          <w:sz w:val="26"/>
          <w:szCs w:val="26"/>
        </w:rPr>
        <w:t>ām, n</w:t>
      </w:r>
      <w:r w:rsidRPr="00166C92">
        <w:rPr>
          <w:rFonts w:ascii="Times New Roman" w:eastAsia="Times New Roman" w:hAnsi="Times New Roman" w:cs="Times New Roman"/>
          <w:bCs/>
          <w:sz w:val="26"/>
          <w:szCs w:val="26"/>
        </w:rPr>
        <w:t>o</w:t>
      </w:r>
      <w:r w:rsidRPr="00166C92">
        <w:rPr>
          <w:rFonts w:ascii="Times New Roman" w:eastAsia="Times New Roman" w:hAnsi="Times New Roman" w:cs="Times New Roman"/>
          <w:sz w:val="26"/>
          <w:szCs w:val="26"/>
        </w:rPr>
        <w:t>drošinot higiēnas prasību ievērošanu, nepieļaujot jebkuras virsmas un seguma bojāšanu, kalpošanas ilglaicīguma samazināšanu. Tiek pielietoti tikai tādi ķīmiskie tīrīšanas līdzekļi, kuri ir paredzēti sabiedrisko telpu uzkopšanai;</w:t>
      </w:r>
    </w:p>
    <w:p w14:paraId="7BA9C7A9" w14:textId="77777777" w:rsidR="00166C92" w:rsidRPr="00166C92" w:rsidRDefault="00166C92" w:rsidP="00FB5E77">
      <w:pPr>
        <w:numPr>
          <w:ilvl w:val="1"/>
          <w:numId w:val="14"/>
        </w:numPr>
        <w:spacing w:after="0" w:line="240" w:lineRule="auto"/>
        <w:ind w:left="0" w:firstLine="851"/>
        <w:jc w:val="both"/>
        <w:rPr>
          <w:rFonts w:ascii="Times New Roman" w:eastAsia="Times New Roman" w:hAnsi="Times New Roman" w:cs="Times New Roman"/>
          <w:b/>
          <w:sz w:val="26"/>
          <w:szCs w:val="26"/>
        </w:rPr>
      </w:pPr>
      <w:r w:rsidRPr="00166C92">
        <w:rPr>
          <w:rFonts w:ascii="Times New Roman" w:eastAsia="Times New Roman" w:hAnsi="Times New Roman" w:cs="Times New Roman"/>
          <w:sz w:val="26"/>
          <w:szCs w:val="26"/>
        </w:rPr>
        <w:t>telpu uzkopšanas laikā telpās atrodas tikai pretendenta darba personāls, kurš iepriekš rakstiski saskaņots ar Departamenta Administratīvās pārvaldes Saimnieciskās vadības nodaļas pārstāvi;</w:t>
      </w:r>
    </w:p>
    <w:p w14:paraId="3B5D85B9" w14:textId="77777777" w:rsidR="00166C92" w:rsidRPr="00166C92" w:rsidRDefault="00166C92" w:rsidP="00FB5E77">
      <w:pPr>
        <w:numPr>
          <w:ilvl w:val="1"/>
          <w:numId w:val="14"/>
        </w:numPr>
        <w:spacing w:after="0" w:line="240" w:lineRule="auto"/>
        <w:ind w:left="0" w:firstLine="851"/>
        <w:jc w:val="both"/>
        <w:rPr>
          <w:rFonts w:ascii="Times New Roman" w:eastAsia="Times New Roman" w:hAnsi="Times New Roman" w:cs="Times New Roman"/>
          <w:sz w:val="26"/>
          <w:szCs w:val="26"/>
        </w:rPr>
      </w:pPr>
      <w:r w:rsidRPr="00166C92">
        <w:rPr>
          <w:rFonts w:ascii="Times New Roman" w:eastAsia="Times New Roman" w:hAnsi="Times New Roman" w:cs="Times New Roman"/>
          <w:sz w:val="26"/>
          <w:szCs w:val="26"/>
        </w:rPr>
        <w:t>Pretendentam jānodrošina pakalpojuma sniegšana, izmantojot savus darbarīkus, inventāru un apkopes materiālus (tajā skaitā atkritumu maisiņus).</w:t>
      </w:r>
    </w:p>
    <w:p w14:paraId="0DDFD045" w14:textId="77777777" w:rsidR="00166C92" w:rsidRPr="00166C92" w:rsidRDefault="00166C92" w:rsidP="00FB5E77">
      <w:pPr>
        <w:numPr>
          <w:ilvl w:val="0"/>
          <w:numId w:val="13"/>
        </w:numPr>
        <w:spacing w:after="0" w:line="240" w:lineRule="auto"/>
        <w:ind w:left="0" w:firstLine="851"/>
        <w:jc w:val="both"/>
        <w:rPr>
          <w:rFonts w:ascii="Times New Roman" w:eastAsia="Times New Roman" w:hAnsi="Times New Roman" w:cs="Times New Roman"/>
          <w:sz w:val="26"/>
          <w:szCs w:val="26"/>
        </w:rPr>
      </w:pPr>
      <w:r w:rsidRPr="00166C92">
        <w:rPr>
          <w:rFonts w:ascii="Times New Roman" w:eastAsia="Times New Roman" w:hAnsi="Times New Roman" w:cs="Times New Roman"/>
          <w:sz w:val="26"/>
          <w:szCs w:val="26"/>
        </w:rPr>
        <w:t>Pretendenta darbiniekiem jāievēro Pasūtītāja iekšējās darba kārtības noteikumi, darba aizsardzības, drošības tehnikas un darba higiēnas prasības, kā arī saudzīgi jāizturas pret Pasūtītāja mantu.</w:t>
      </w:r>
    </w:p>
    <w:p w14:paraId="5E45942C" w14:textId="77777777" w:rsidR="00166C92" w:rsidRPr="00166C92" w:rsidRDefault="00166C92" w:rsidP="00FB5E77">
      <w:pPr>
        <w:numPr>
          <w:ilvl w:val="0"/>
          <w:numId w:val="13"/>
        </w:numPr>
        <w:spacing w:after="0" w:line="240" w:lineRule="auto"/>
        <w:ind w:left="0" w:firstLine="851"/>
        <w:jc w:val="both"/>
        <w:rPr>
          <w:rFonts w:ascii="Times New Roman" w:eastAsia="Times New Roman" w:hAnsi="Times New Roman" w:cs="Times New Roman"/>
          <w:sz w:val="26"/>
          <w:szCs w:val="26"/>
        </w:rPr>
      </w:pPr>
      <w:r w:rsidRPr="00166C92">
        <w:rPr>
          <w:rFonts w:ascii="Times New Roman" w:eastAsia="Times New Roman" w:hAnsi="Times New Roman" w:cs="Times New Roman"/>
          <w:sz w:val="26"/>
          <w:szCs w:val="26"/>
        </w:rPr>
        <w:t>Pretendentam, veicot uzkopšanas darbus, jānodrošina, ka vienlaikus, izejošas uz koridoru, drīkst būt atslēgtas tikai tā/to kabineta/u durvis, kurā/</w:t>
      </w:r>
      <w:proofErr w:type="spellStart"/>
      <w:r w:rsidRPr="00166C92">
        <w:rPr>
          <w:rFonts w:ascii="Times New Roman" w:eastAsia="Times New Roman" w:hAnsi="Times New Roman" w:cs="Times New Roman"/>
          <w:sz w:val="26"/>
          <w:szCs w:val="26"/>
        </w:rPr>
        <w:t>os</w:t>
      </w:r>
      <w:proofErr w:type="spellEnd"/>
      <w:r w:rsidRPr="00166C92">
        <w:rPr>
          <w:rFonts w:ascii="Times New Roman" w:eastAsia="Times New Roman" w:hAnsi="Times New Roman" w:cs="Times New Roman"/>
          <w:sz w:val="26"/>
          <w:szCs w:val="26"/>
        </w:rPr>
        <w:t xml:space="preserve"> notiek uzkopšanas darbi. Pārējo kabinetu atslēgām jāatrodas pie </w:t>
      </w:r>
      <w:r w:rsidRPr="00166C92">
        <w:rPr>
          <w:rFonts w:ascii="Times New Roman" w:eastAsia="Times New Roman" w:hAnsi="Times New Roman" w:cs="Times New Roman"/>
          <w:sz w:val="26"/>
          <w:szCs w:val="26"/>
        </w:rPr>
        <w:lastRenderedPageBreak/>
        <w:t>apkopējas, vai arī vietā, kas pilnīgi izslēdz iespēju, ka atslēgām varētu piekļūt jebkura cita persona.</w:t>
      </w:r>
    </w:p>
    <w:p w14:paraId="2E524329" w14:textId="77777777" w:rsidR="00166C92" w:rsidRPr="00166C92" w:rsidRDefault="00166C92" w:rsidP="00FB5E77">
      <w:pPr>
        <w:numPr>
          <w:ilvl w:val="0"/>
          <w:numId w:val="13"/>
        </w:numPr>
        <w:spacing w:after="0" w:line="240" w:lineRule="auto"/>
        <w:ind w:left="0" w:firstLine="851"/>
        <w:jc w:val="both"/>
        <w:rPr>
          <w:rFonts w:ascii="Times New Roman" w:eastAsia="Times New Roman" w:hAnsi="Times New Roman" w:cs="Times New Roman"/>
          <w:sz w:val="26"/>
          <w:szCs w:val="26"/>
        </w:rPr>
      </w:pPr>
      <w:r w:rsidRPr="00166C92">
        <w:rPr>
          <w:rFonts w:ascii="Times New Roman" w:eastAsia="Times New Roman" w:hAnsi="Times New Roman" w:cs="Times New Roman"/>
          <w:sz w:val="26"/>
          <w:szCs w:val="26"/>
        </w:rPr>
        <w:t xml:space="preserve">Pretendentam, strādājot kabinetā, aizliegts sajaukt vai pārvietot uz galda vai citām virsmām noliktos dokumentus, tehniskās ierīces un citas lietas, par kuru nozīmi pretendentam nav pilnīgas skaidrības; atvērt un lasīt kabinetā esošos dokumentus; ieslēgt kabinetā esošās ierīces un iekārtas, atvērt galdu atvilktnes un kabinetā esošos skapjus. </w:t>
      </w:r>
    </w:p>
    <w:p w14:paraId="24E75A4E" w14:textId="77777777" w:rsidR="00166C92" w:rsidRPr="00166C92" w:rsidRDefault="00166C92" w:rsidP="00FB5E77">
      <w:pPr>
        <w:numPr>
          <w:ilvl w:val="0"/>
          <w:numId w:val="13"/>
        </w:numPr>
        <w:spacing w:after="0" w:line="240" w:lineRule="auto"/>
        <w:ind w:left="0" w:firstLine="851"/>
        <w:jc w:val="both"/>
        <w:rPr>
          <w:rFonts w:ascii="Times New Roman" w:eastAsia="Times New Roman" w:hAnsi="Times New Roman" w:cs="Times New Roman"/>
          <w:sz w:val="26"/>
          <w:szCs w:val="26"/>
        </w:rPr>
      </w:pPr>
      <w:r w:rsidRPr="00166C92">
        <w:rPr>
          <w:rFonts w:ascii="Times New Roman" w:eastAsia="Times New Roman" w:hAnsi="Times New Roman" w:cs="Times New Roman"/>
          <w:sz w:val="26"/>
          <w:szCs w:val="26"/>
        </w:rPr>
        <w:t>Pabeidzot uzkopšanas darbus, apkopējai jāaizslēdz pašas ieslēgtās elektroierīces, jāaizgriež ūdens krāni un jāaizslēdz telpas, kā arī jāaizslēdz koridora, vestibila vai citas apkopjamās telpas apgaismojums.</w:t>
      </w:r>
    </w:p>
    <w:p w14:paraId="5A803714" w14:textId="77777777" w:rsidR="00166C92" w:rsidRPr="00166C92" w:rsidRDefault="00166C92" w:rsidP="00FB5E77">
      <w:pPr>
        <w:numPr>
          <w:ilvl w:val="0"/>
          <w:numId w:val="13"/>
        </w:numPr>
        <w:spacing w:after="0" w:line="240" w:lineRule="auto"/>
        <w:ind w:left="0" w:firstLine="851"/>
        <w:jc w:val="both"/>
        <w:rPr>
          <w:rFonts w:ascii="Times New Roman" w:eastAsia="Times New Roman" w:hAnsi="Times New Roman" w:cs="Times New Roman"/>
          <w:b/>
          <w:sz w:val="26"/>
          <w:szCs w:val="26"/>
        </w:rPr>
      </w:pPr>
      <w:r w:rsidRPr="00166C92">
        <w:rPr>
          <w:rFonts w:ascii="Times New Roman" w:eastAsia="Times New Roman" w:hAnsi="Times New Roman" w:cs="Times New Roman"/>
          <w:b/>
          <w:sz w:val="26"/>
          <w:szCs w:val="26"/>
        </w:rPr>
        <w:t>Uzkopjamo telpu raksturojums K. Valdemāra ielā 5, Rīgā:</w:t>
      </w:r>
    </w:p>
    <w:p w14:paraId="03CDE4D1" w14:textId="77777777" w:rsidR="00166C92" w:rsidRPr="00166C92" w:rsidRDefault="00166C92" w:rsidP="00FB5E77">
      <w:pPr>
        <w:spacing w:after="0" w:line="240" w:lineRule="auto"/>
        <w:ind w:left="851"/>
        <w:jc w:val="both"/>
        <w:rPr>
          <w:rFonts w:ascii="Times New Roman" w:eastAsia="Times New Roman" w:hAnsi="Times New Roman" w:cs="Times New Roman"/>
          <w:b/>
          <w:sz w:val="26"/>
          <w:szCs w:val="26"/>
        </w:rPr>
      </w:pPr>
    </w:p>
    <w:p w14:paraId="0CCFE4A5" w14:textId="77777777" w:rsidR="00166C92" w:rsidRPr="00166C92" w:rsidRDefault="00166C92" w:rsidP="00FB5E77">
      <w:pPr>
        <w:spacing w:after="0" w:line="240" w:lineRule="auto"/>
        <w:jc w:val="center"/>
        <w:rPr>
          <w:rFonts w:ascii="Times New Roman" w:eastAsia="Times New Roman" w:hAnsi="Times New Roman" w:cs="Times New Roman"/>
          <w:b/>
          <w:sz w:val="26"/>
          <w:szCs w:val="26"/>
        </w:rPr>
      </w:pPr>
      <w:r w:rsidRPr="00166C92">
        <w:rPr>
          <w:rFonts w:ascii="Times New Roman" w:eastAsia="Times New Roman" w:hAnsi="Times New Roman" w:cs="Times New Roman"/>
          <w:b/>
          <w:sz w:val="26"/>
          <w:szCs w:val="26"/>
        </w:rPr>
        <w:t>Telpu ikdienas uzkopšanas biežums un platības.</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89"/>
        <w:gridCol w:w="1731"/>
        <w:gridCol w:w="1440"/>
        <w:gridCol w:w="1800"/>
        <w:gridCol w:w="1800"/>
      </w:tblGrid>
      <w:tr w:rsidR="00166C92" w:rsidRPr="00166C92" w14:paraId="2F2D3306" w14:textId="77777777" w:rsidTr="008C7A6A">
        <w:tc>
          <w:tcPr>
            <w:tcW w:w="2589" w:type="dxa"/>
            <w:tcBorders>
              <w:top w:val="single" w:sz="4" w:space="0" w:color="auto"/>
              <w:left w:val="single" w:sz="4" w:space="0" w:color="auto"/>
              <w:bottom w:val="single" w:sz="4" w:space="0" w:color="auto"/>
              <w:right w:val="single" w:sz="4" w:space="0" w:color="auto"/>
            </w:tcBorders>
          </w:tcPr>
          <w:p w14:paraId="1E8342B1" w14:textId="77777777" w:rsidR="00166C92" w:rsidRPr="00166C92" w:rsidRDefault="00166C92" w:rsidP="00166C92">
            <w:pPr>
              <w:spacing w:after="0" w:line="240" w:lineRule="auto"/>
              <w:jc w:val="center"/>
              <w:rPr>
                <w:rFonts w:ascii="Times New Roman" w:eastAsia="Times New Roman" w:hAnsi="Times New Roman" w:cs="Times New Roman"/>
                <w:b/>
                <w:sz w:val="24"/>
                <w:szCs w:val="24"/>
              </w:rPr>
            </w:pPr>
            <w:r w:rsidRPr="00166C92">
              <w:rPr>
                <w:rFonts w:ascii="Times New Roman" w:eastAsia="Times New Roman" w:hAnsi="Times New Roman" w:cs="Times New Roman"/>
                <w:b/>
                <w:sz w:val="24"/>
                <w:szCs w:val="24"/>
              </w:rPr>
              <w:t>Adrese</w:t>
            </w:r>
          </w:p>
        </w:tc>
        <w:tc>
          <w:tcPr>
            <w:tcW w:w="1731" w:type="dxa"/>
            <w:tcBorders>
              <w:top w:val="single" w:sz="4" w:space="0" w:color="auto"/>
              <w:left w:val="single" w:sz="4" w:space="0" w:color="auto"/>
              <w:bottom w:val="single" w:sz="4" w:space="0" w:color="auto"/>
              <w:right w:val="single" w:sz="4" w:space="0" w:color="auto"/>
            </w:tcBorders>
          </w:tcPr>
          <w:p w14:paraId="2CA25559" w14:textId="77777777" w:rsidR="00166C92" w:rsidRPr="00166C92" w:rsidRDefault="00166C92" w:rsidP="00166C92">
            <w:pPr>
              <w:spacing w:after="0" w:line="240" w:lineRule="auto"/>
              <w:ind w:left="3"/>
              <w:jc w:val="center"/>
              <w:rPr>
                <w:rFonts w:ascii="Times New Roman" w:eastAsia="Times New Roman" w:hAnsi="Times New Roman" w:cs="Times New Roman"/>
                <w:b/>
                <w:sz w:val="24"/>
                <w:szCs w:val="24"/>
              </w:rPr>
            </w:pPr>
            <w:r w:rsidRPr="00166C92">
              <w:rPr>
                <w:rFonts w:ascii="Times New Roman" w:eastAsia="Times New Roman" w:hAnsi="Times New Roman" w:cs="Times New Roman"/>
                <w:b/>
                <w:sz w:val="24"/>
                <w:szCs w:val="24"/>
              </w:rPr>
              <w:t>Kopējā uzkopjamā grīdas platība (m</w:t>
            </w:r>
            <w:r w:rsidRPr="00166C92">
              <w:rPr>
                <w:rFonts w:ascii="Times New Roman" w:eastAsia="Times New Roman" w:hAnsi="Times New Roman" w:cs="Times New Roman"/>
                <w:b/>
                <w:sz w:val="24"/>
                <w:szCs w:val="24"/>
                <w:vertAlign w:val="superscript"/>
              </w:rPr>
              <w:t>2</w:t>
            </w:r>
            <w:r w:rsidRPr="00166C92">
              <w:rPr>
                <w:rFonts w:ascii="Times New Roman" w:eastAsia="Times New Roman" w:hAnsi="Times New Roman" w:cs="Times New Roman"/>
                <w:b/>
                <w:sz w:val="24"/>
                <w:szCs w:val="24"/>
              </w:rPr>
              <w:t>)</w:t>
            </w:r>
          </w:p>
        </w:tc>
        <w:tc>
          <w:tcPr>
            <w:tcW w:w="1440" w:type="dxa"/>
            <w:tcBorders>
              <w:top w:val="single" w:sz="4" w:space="0" w:color="auto"/>
              <w:left w:val="single" w:sz="4" w:space="0" w:color="auto"/>
              <w:bottom w:val="single" w:sz="4" w:space="0" w:color="auto"/>
              <w:right w:val="single" w:sz="4" w:space="0" w:color="auto"/>
            </w:tcBorders>
          </w:tcPr>
          <w:p w14:paraId="6AB0F106" w14:textId="77777777" w:rsidR="00166C92" w:rsidRPr="00166C92" w:rsidRDefault="00166C92" w:rsidP="00166C92">
            <w:pPr>
              <w:spacing w:after="0" w:line="240" w:lineRule="auto"/>
              <w:ind w:left="-108"/>
              <w:jc w:val="center"/>
              <w:rPr>
                <w:rFonts w:ascii="Times New Roman" w:eastAsia="Times New Roman" w:hAnsi="Times New Roman" w:cs="Times New Roman"/>
                <w:b/>
                <w:sz w:val="24"/>
                <w:szCs w:val="24"/>
              </w:rPr>
            </w:pPr>
            <w:r w:rsidRPr="00166C92">
              <w:rPr>
                <w:rFonts w:ascii="Times New Roman" w:eastAsia="Times New Roman" w:hAnsi="Times New Roman" w:cs="Times New Roman"/>
                <w:b/>
                <w:sz w:val="24"/>
                <w:szCs w:val="24"/>
              </w:rPr>
              <w:t>Uzkopšanas biežums nedēļā (darba dienās)</w:t>
            </w:r>
          </w:p>
        </w:tc>
        <w:tc>
          <w:tcPr>
            <w:tcW w:w="1800" w:type="dxa"/>
            <w:tcBorders>
              <w:top w:val="single" w:sz="4" w:space="0" w:color="auto"/>
              <w:left w:val="single" w:sz="4" w:space="0" w:color="auto"/>
              <w:bottom w:val="single" w:sz="4" w:space="0" w:color="auto"/>
              <w:right w:val="single" w:sz="4" w:space="0" w:color="auto"/>
            </w:tcBorders>
          </w:tcPr>
          <w:p w14:paraId="211B6E24" w14:textId="77777777" w:rsidR="00166C92" w:rsidRPr="00166C92" w:rsidRDefault="00166C92" w:rsidP="00166C92">
            <w:pPr>
              <w:spacing w:after="0" w:line="240" w:lineRule="auto"/>
              <w:jc w:val="center"/>
              <w:rPr>
                <w:rFonts w:ascii="Times New Roman" w:eastAsia="Times New Roman" w:hAnsi="Times New Roman" w:cs="Times New Roman"/>
                <w:b/>
                <w:sz w:val="24"/>
                <w:szCs w:val="24"/>
              </w:rPr>
            </w:pPr>
            <w:proofErr w:type="spellStart"/>
            <w:r w:rsidRPr="00166C92">
              <w:rPr>
                <w:rFonts w:ascii="Times New Roman" w:eastAsia="Times New Roman" w:hAnsi="Times New Roman" w:cs="Times New Roman"/>
                <w:b/>
                <w:sz w:val="24"/>
                <w:szCs w:val="24"/>
              </w:rPr>
              <w:t>Dežūrējošā</w:t>
            </w:r>
            <w:proofErr w:type="spellEnd"/>
            <w:r w:rsidRPr="00166C92">
              <w:rPr>
                <w:rFonts w:ascii="Times New Roman" w:eastAsia="Times New Roman" w:hAnsi="Times New Roman" w:cs="Times New Roman"/>
                <w:b/>
                <w:sz w:val="24"/>
                <w:szCs w:val="24"/>
              </w:rPr>
              <w:t xml:space="preserve"> apkopēja darba dienās laika posmā </w:t>
            </w:r>
          </w:p>
          <w:p w14:paraId="345D1154" w14:textId="77777777" w:rsidR="00166C92" w:rsidRPr="00166C92" w:rsidRDefault="00166C92" w:rsidP="00166C92">
            <w:pPr>
              <w:spacing w:after="0" w:line="240" w:lineRule="auto"/>
              <w:jc w:val="center"/>
              <w:rPr>
                <w:rFonts w:ascii="Times New Roman" w:eastAsia="Times New Roman" w:hAnsi="Times New Roman" w:cs="Times New Roman"/>
                <w:b/>
                <w:sz w:val="24"/>
                <w:szCs w:val="24"/>
              </w:rPr>
            </w:pPr>
            <w:r w:rsidRPr="00166C92">
              <w:rPr>
                <w:rFonts w:ascii="Times New Roman" w:eastAsia="Times New Roman" w:hAnsi="Times New Roman" w:cs="Times New Roman"/>
                <w:b/>
                <w:sz w:val="24"/>
                <w:szCs w:val="24"/>
              </w:rPr>
              <w:t xml:space="preserve">no plkst. </w:t>
            </w:r>
          </w:p>
          <w:p w14:paraId="716E8A78" w14:textId="77777777" w:rsidR="00166C92" w:rsidRPr="00166C92" w:rsidRDefault="00166C92" w:rsidP="00166C92">
            <w:pPr>
              <w:spacing w:after="0" w:line="240" w:lineRule="auto"/>
              <w:jc w:val="center"/>
              <w:rPr>
                <w:rFonts w:ascii="Times New Roman" w:eastAsia="Times New Roman" w:hAnsi="Times New Roman" w:cs="Times New Roman"/>
                <w:b/>
                <w:sz w:val="24"/>
                <w:szCs w:val="24"/>
              </w:rPr>
            </w:pPr>
            <w:r w:rsidRPr="00166C92">
              <w:rPr>
                <w:rFonts w:ascii="Times New Roman" w:eastAsia="Times New Roman" w:hAnsi="Times New Roman" w:cs="Times New Roman"/>
                <w:b/>
                <w:sz w:val="24"/>
                <w:szCs w:val="24"/>
              </w:rPr>
              <w:t xml:space="preserve">11:30 – 13:00 </w:t>
            </w:r>
          </w:p>
        </w:tc>
        <w:tc>
          <w:tcPr>
            <w:tcW w:w="1800" w:type="dxa"/>
            <w:tcBorders>
              <w:top w:val="single" w:sz="4" w:space="0" w:color="auto"/>
              <w:left w:val="single" w:sz="4" w:space="0" w:color="auto"/>
              <w:bottom w:val="single" w:sz="4" w:space="0" w:color="auto"/>
              <w:right w:val="single" w:sz="4" w:space="0" w:color="auto"/>
            </w:tcBorders>
          </w:tcPr>
          <w:p w14:paraId="38C31E52" w14:textId="77777777" w:rsidR="00166C92" w:rsidRPr="00166C92" w:rsidRDefault="00166C92" w:rsidP="00166C92">
            <w:pPr>
              <w:spacing w:after="0" w:line="240" w:lineRule="auto"/>
              <w:jc w:val="center"/>
              <w:rPr>
                <w:rFonts w:ascii="Times New Roman" w:eastAsia="Times New Roman" w:hAnsi="Times New Roman" w:cs="Times New Roman"/>
                <w:b/>
                <w:sz w:val="24"/>
                <w:szCs w:val="24"/>
              </w:rPr>
            </w:pPr>
            <w:r w:rsidRPr="00166C92">
              <w:rPr>
                <w:rFonts w:ascii="Times New Roman" w:eastAsia="Times New Roman" w:hAnsi="Times New Roman" w:cs="Times New Roman"/>
                <w:b/>
                <w:sz w:val="24"/>
                <w:szCs w:val="24"/>
              </w:rPr>
              <w:t>Līguma slēgšanas termiņš</w:t>
            </w:r>
          </w:p>
          <w:p w14:paraId="306F0C07" w14:textId="1F4FB0EC" w:rsidR="00166C92" w:rsidRPr="00166C92" w:rsidRDefault="00166C92" w:rsidP="00166C92">
            <w:pPr>
              <w:spacing w:after="0" w:line="240" w:lineRule="auto"/>
              <w:jc w:val="center"/>
              <w:rPr>
                <w:rFonts w:ascii="Times New Roman" w:eastAsia="Times New Roman" w:hAnsi="Times New Roman" w:cs="Times New Roman"/>
                <w:b/>
                <w:sz w:val="24"/>
                <w:szCs w:val="24"/>
              </w:rPr>
            </w:pPr>
            <w:r w:rsidRPr="00166C92">
              <w:rPr>
                <w:rFonts w:ascii="Times New Roman" w:eastAsia="Times New Roman" w:hAnsi="Times New Roman" w:cs="Times New Roman"/>
                <w:b/>
                <w:sz w:val="24"/>
                <w:szCs w:val="24"/>
              </w:rPr>
              <w:t>(mēneši)</w:t>
            </w:r>
          </w:p>
        </w:tc>
      </w:tr>
      <w:tr w:rsidR="00166C92" w:rsidRPr="00166C92" w14:paraId="00C0AE0C" w14:textId="77777777" w:rsidTr="00F05CA2">
        <w:tc>
          <w:tcPr>
            <w:tcW w:w="2589" w:type="dxa"/>
            <w:tcBorders>
              <w:top w:val="single" w:sz="4" w:space="0" w:color="auto"/>
              <w:left w:val="single" w:sz="4" w:space="0" w:color="auto"/>
              <w:bottom w:val="single" w:sz="4" w:space="0" w:color="auto"/>
              <w:right w:val="single" w:sz="4" w:space="0" w:color="auto"/>
            </w:tcBorders>
            <w:shd w:val="clear" w:color="auto" w:fill="auto"/>
          </w:tcPr>
          <w:p w14:paraId="740B35C8" w14:textId="77777777" w:rsidR="00166C92" w:rsidRPr="00166C92" w:rsidRDefault="00166C92" w:rsidP="00166C92">
            <w:pPr>
              <w:spacing w:after="0" w:line="240" w:lineRule="auto"/>
              <w:rPr>
                <w:rFonts w:ascii="Times New Roman" w:eastAsia="Times New Roman" w:hAnsi="Times New Roman" w:cs="Times New Roman"/>
                <w:b/>
                <w:sz w:val="24"/>
                <w:szCs w:val="24"/>
              </w:rPr>
            </w:pPr>
            <w:r w:rsidRPr="00166C92">
              <w:rPr>
                <w:rFonts w:ascii="Times New Roman" w:eastAsia="Times New Roman" w:hAnsi="Times New Roman" w:cs="Times New Roman"/>
                <w:b/>
                <w:sz w:val="24"/>
                <w:szCs w:val="24"/>
              </w:rPr>
              <w:t xml:space="preserve">K. Valdemāra iela 5, Rīga </w:t>
            </w:r>
          </w:p>
        </w:tc>
        <w:tc>
          <w:tcPr>
            <w:tcW w:w="1731" w:type="dxa"/>
            <w:tcBorders>
              <w:top w:val="single" w:sz="4" w:space="0" w:color="auto"/>
              <w:left w:val="single" w:sz="4" w:space="0" w:color="auto"/>
              <w:bottom w:val="single" w:sz="4" w:space="0" w:color="auto"/>
              <w:right w:val="single" w:sz="4" w:space="0" w:color="auto"/>
            </w:tcBorders>
            <w:vAlign w:val="center"/>
          </w:tcPr>
          <w:p w14:paraId="6D1B3A3B" w14:textId="50DD9AE8" w:rsidR="00166C92" w:rsidRPr="00166C92" w:rsidRDefault="00166C92" w:rsidP="00166C92">
            <w:pPr>
              <w:tabs>
                <w:tab w:val="right" w:pos="1584"/>
              </w:tabs>
              <w:spacing w:after="0" w:line="240" w:lineRule="auto"/>
              <w:jc w:val="center"/>
              <w:rPr>
                <w:rFonts w:ascii="Times New Roman" w:eastAsia="Times New Roman" w:hAnsi="Times New Roman" w:cs="Times New Roman"/>
                <w:b/>
                <w:sz w:val="24"/>
                <w:szCs w:val="24"/>
              </w:rPr>
            </w:pPr>
            <w:r w:rsidRPr="00166C92">
              <w:rPr>
                <w:rFonts w:ascii="Times New Roman" w:eastAsia="Times New Roman" w:hAnsi="Times New Roman" w:cs="Times New Roman"/>
                <w:b/>
                <w:sz w:val="24"/>
                <w:szCs w:val="24"/>
              </w:rPr>
              <w:t xml:space="preserve"> </w:t>
            </w:r>
            <w:r w:rsidR="00D1397C">
              <w:rPr>
                <w:rFonts w:ascii="Times New Roman" w:eastAsia="Times New Roman" w:hAnsi="Times New Roman" w:cs="Times New Roman"/>
                <w:b/>
                <w:sz w:val="24"/>
                <w:szCs w:val="24"/>
              </w:rPr>
              <w:t>2020</w:t>
            </w:r>
          </w:p>
        </w:tc>
        <w:tc>
          <w:tcPr>
            <w:tcW w:w="1440" w:type="dxa"/>
            <w:tcBorders>
              <w:top w:val="single" w:sz="4" w:space="0" w:color="auto"/>
              <w:left w:val="single" w:sz="4" w:space="0" w:color="auto"/>
              <w:bottom w:val="single" w:sz="4" w:space="0" w:color="auto"/>
              <w:right w:val="single" w:sz="4" w:space="0" w:color="auto"/>
            </w:tcBorders>
            <w:vAlign w:val="center"/>
          </w:tcPr>
          <w:p w14:paraId="4895DDF2" w14:textId="77777777" w:rsidR="00166C92" w:rsidRPr="00166C92" w:rsidRDefault="00166C92" w:rsidP="00166C92">
            <w:pPr>
              <w:spacing w:after="0" w:line="240" w:lineRule="auto"/>
              <w:jc w:val="center"/>
              <w:rPr>
                <w:rFonts w:ascii="Times New Roman" w:eastAsia="Times New Roman" w:hAnsi="Times New Roman" w:cs="Times New Roman"/>
                <w:b/>
                <w:sz w:val="24"/>
                <w:szCs w:val="24"/>
              </w:rPr>
            </w:pPr>
            <w:r w:rsidRPr="00166C92">
              <w:rPr>
                <w:rFonts w:ascii="Times New Roman" w:eastAsia="Times New Roman" w:hAnsi="Times New Roman" w:cs="Times New Roman"/>
                <w:b/>
                <w:sz w:val="24"/>
                <w:szCs w:val="24"/>
              </w:rPr>
              <w:t>5</w:t>
            </w:r>
          </w:p>
        </w:tc>
        <w:tc>
          <w:tcPr>
            <w:tcW w:w="1800" w:type="dxa"/>
            <w:tcBorders>
              <w:top w:val="single" w:sz="4" w:space="0" w:color="auto"/>
              <w:left w:val="single" w:sz="4" w:space="0" w:color="auto"/>
              <w:bottom w:val="single" w:sz="4" w:space="0" w:color="auto"/>
              <w:right w:val="single" w:sz="4" w:space="0" w:color="auto"/>
            </w:tcBorders>
            <w:vAlign w:val="center"/>
          </w:tcPr>
          <w:p w14:paraId="38707823" w14:textId="77777777" w:rsidR="00166C92" w:rsidRPr="00166C92" w:rsidRDefault="00166C92" w:rsidP="00166C92">
            <w:pPr>
              <w:spacing w:after="0" w:line="240" w:lineRule="auto"/>
              <w:jc w:val="center"/>
              <w:rPr>
                <w:rFonts w:ascii="Times New Roman" w:eastAsia="Times New Roman" w:hAnsi="Times New Roman" w:cs="Times New Roman"/>
                <w:b/>
                <w:sz w:val="24"/>
                <w:szCs w:val="24"/>
              </w:rPr>
            </w:pPr>
            <w:r w:rsidRPr="00166C92">
              <w:rPr>
                <w:rFonts w:ascii="Times New Roman" w:eastAsia="Times New Roman" w:hAnsi="Times New Roman" w:cs="Times New Roman"/>
                <w:b/>
                <w:sz w:val="24"/>
                <w:szCs w:val="24"/>
              </w:rPr>
              <w:t>1</w:t>
            </w:r>
          </w:p>
        </w:tc>
        <w:tc>
          <w:tcPr>
            <w:tcW w:w="1800" w:type="dxa"/>
            <w:tcBorders>
              <w:top w:val="single" w:sz="4" w:space="0" w:color="auto"/>
              <w:left w:val="single" w:sz="4" w:space="0" w:color="auto"/>
              <w:bottom w:val="single" w:sz="4" w:space="0" w:color="auto"/>
              <w:right w:val="single" w:sz="4" w:space="0" w:color="auto"/>
            </w:tcBorders>
            <w:vAlign w:val="center"/>
          </w:tcPr>
          <w:p w14:paraId="4DBDADC8" w14:textId="77777777" w:rsidR="00166C92" w:rsidRPr="00166C92" w:rsidRDefault="00166C92" w:rsidP="00166C92">
            <w:pPr>
              <w:spacing w:after="0" w:line="240" w:lineRule="auto"/>
              <w:jc w:val="center"/>
              <w:rPr>
                <w:rFonts w:ascii="Times New Roman" w:eastAsia="Times New Roman" w:hAnsi="Times New Roman" w:cs="Times New Roman"/>
                <w:b/>
                <w:sz w:val="24"/>
                <w:szCs w:val="24"/>
              </w:rPr>
            </w:pPr>
            <w:r w:rsidRPr="00166C92">
              <w:rPr>
                <w:rFonts w:ascii="Times New Roman" w:eastAsia="Times New Roman" w:hAnsi="Times New Roman" w:cs="Times New Roman"/>
                <w:b/>
                <w:sz w:val="24"/>
                <w:szCs w:val="24"/>
              </w:rPr>
              <w:t>12</w:t>
            </w:r>
          </w:p>
        </w:tc>
      </w:tr>
    </w:tbl>
    <w:p w14:paraId="7AE1B469" w14:textId="77777777" w:rsidR="00166C92" w:rsidRPr="00166C92" w:rsidRDefault="00166C92" w:rsidP="00166C92">
      <w:pPr>
        <w:spacing w:after="0" w:line="240" w:lineRule="auto"/>
        <w:jc w:val="center"/>
        <w:rPr>
          <w:rFonts w:ascii="Times New Roman" w:eastAsia="Times New Roman" w:hAnsi="Times New Roman" w:cs="Times New Roman"/>
          <w:b/>
          <w:sz w:val="24"/>
          <w:szCs w:val="24"/>
        </w:rPr>
      </w:pPr>
    </w:p>
    <w:tbl>
      <w:tblPr>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52"/>
        <w:gridCol w:w="6808"/>
      </w:tblGrid>
      <w:tr w:rsidR="00166C92" w:rsidRPr="00166C92" w14:paraId="3D1A90E2" w14:textId="77777777" w:rsidTr="008C7A6A">
        <w:trPr>
          <w:cantSplit/>
          <w:trHeight w:val="292"/>
        </w:trPr>
        <w:tc>
          <w:tcPr>
            <w:tcW w:w="2552" w:type="dxa"/>
            <w:tcBorders>
              <w:top w:val="single" w:sz="4" w:space="0" w:color="000000"/>
              <w:left w:val="single" w:sz="4" w:space="0" w:color="000000"/>
              <w:bottom w:val="single" w:sz="4" w:space="0" w:color="000000"/>
              <w:right w:val="single" w:sz="4" w:space="0" w:color="000000"/>
            </w:tcBorders>
          </w:tcPr>
          <w:p w14:paraId="3FD306DF" w14:textId="77777777" w:rsidR="00166C92" w:rsidRPr="00166C92" w:rsidRDefault="00166C92" w:rsidP="00166C92">
            <w:pPr>
              <w:spacing w:after="0" w:line="240" w:lineRule="auto"/>
              <w:rPr>
                <w:rFonts w:ascii="Times New Roman" w:eastAsia="Times New Roman" w:hAnsi="Times New Roman" w:cs="Times New Roman"/>
                <w:b/>
                <w:sz w:val="24"/>
                <w:szCs w:val="24"/>
              </w:rPr>
            </w:pPr>
            <w:r w:rsidRPr="00166C92">
              <w:rPr>
                <w:rFonts w:ascii="Times New Roman" w:eastAsia="Times New Roman" w:hAnsi="Times New Roman" w:cs="Times New Roman"/>
                <w:b/>
                <w:sz w:val="24"/>
                <w:szCs w:val="24"/>
              </w:rPr>
              <w:t>Veicamais darbs</w:t>
            </w:r>
          </w:p>
        </w:tc>
        <w:tc>
          <w:tcPr>
            <w:tcW w:w="6808" w:type="dxa"/>
            <w:tcBorders>
              <w:top w:val="single" w:sz="4" w:space="0" w:color="000000"/>
              <w:left w:val="single" w:sz="4" w:space="0" w:color="000000"/>
              <w:bottom w:val="single" w:sz="4" w:space="0" w:color="000000"/>
              <w:right w:val="single" w:sz="4" w:space="0" w:color="auto"/>
            </w:tcBorders>
          </w:tcPr>
          <w:p w14:paraId="1DBB7F97" w14:textId="77777777" w:rsidR="00166C92" w:rsidRPr="00166C92" w:rsidRDefault="00166C92" w:rsidP="00166C92">
            <w:pPr>
              <w:spacing w:after="0" w:line="240" w:lineRule="auto"/>
              <w:rPr>
                <w:rFonts w:ascii="Times New Roman" w:eastAsia="Times New Roman" w:hAnsi="Times New Roman" w:cs="Times New Roman"/>
                <w:sz w:val="24"/>
                <w:szCs w:val="24"/>
              </w:rPr>
            </w:pPr>
            <w:r w:rsidRPr="00166C92">
              <w:rPr>
                <w:rFonts w:ascii="Times New Roman" w:eastAsia="Times New Roman" w:hAnsi="Times New Roman" w:cs="Times New Roman"/>
                <w:sz w:val="24"/>
                <w:szCs w:val="24"/>
              </w:rPr>
              <w:t>Tīrības uzraudzība kabinetos, WC telpās, koridoros un kāpnēs</w:t>
            </w:r>
          </w:p>
        </w:tc>
      </w:tr>
    </w:tbl>
    <w:p w14:paraId="3F34FD73" w14:textId="77777777" w:rsidR="00166C92" w:rsidRPr="00166C92" w:rsidRDefault="00166C92" w:rsidP="00166C92">
      <w:pPr>
        <w:spacing w:after="0" w:line="240" w:lineRule="auto"/>
        <w:jc w:val="center"/>
        <w:rPr>
          <w:rFonts w:ascii="Times New Roman" w:eastAsia="Times New Roman" w:hAnsi="Times New Roman" w:cs="Times New Roman"/>
          <w:b/>
          <w:sz w:val="24"/>
          <w:szCs w:val="24"/>
        </w:rPr>
      </w:pPr>
    </w:p>
    <w:p w14:paraId="6EEC0C53" w14:textId="77777777" w:rsidR="00166C92" w:rsidRPr="00166C92" w:rsidRDefault="00166C92" w:rsidP="00166C92">
      <w:pPr>
        <w:spacing w:after="0" w:line="240" w:lineRule="auto"/>
        <w:ind w:right="-110"/>
        <w:jc w:val="center"/>
        <w:rPr>
          <w:rFonts w:ascii="Times New Roman" w:eastAsia="Times New Roman" w:hAnsi="Times New Roman" w:cs="Times New Roman"/>
          <w:sz w:val="26"/>
          <w:szCs w:val="26"/>
        </w:rPr>
      </w:pPr>
      <w:r w:rsidRPr="00166C92">
        <w:rPr>
          <w:rFonts w:ascii="Times New Roman" w:eastAsia="Times New Roman" w:hAnsi="Times New Roman" w:cs="Times New Roman"/>
          <w:b/>
          <w:sz w:val="26"/>
          <w:szCs w:val="26"/>
        </w:rPr>
        <w:t>Speciālie ģenerālās uzkopšanas/ tīrīšanas darbi</w:t>
      </w:r>
      <w:r w:rsidRPr="00166C92">
        <w:rPr>
          <w:rFonts w:ascii="Times New Roman" w:eastAsia="Times New Roman" w:hAnsi="Times New Roman" w:cs="Times New Roman"/>
          <w:sz w:val="26"/>
          <w:szCs w:val="26"/>
        </w:rPr>
        <w:t xml:space="preserve"> </w:t>
      </w:r>
    </w:p>
    <w:p w14:paraId="70A1CD67" w14:textId="77777777" w:rsidR="00166C92" w:rsidRPr="00166C92" w:rsidRDefault="00166C92" w:rsidP="00166C92">
      <w:pPr>
        <w:spacing w:after="0" w:line="240" w:lineRule="auto"/>
        <w:ind w:right="-110"/>
        <w:jc w:val="center"/>
        <w:rPr>
          <w:rFonts w:ascii="Times New Roman" w:eastAsia="Times New Roman" w:hAnsi="Times New Roman" w:cs="Times New Roman"/>
          <w:b/>
          <w:sz w:val="26"/>
          <w:szCs w:val="26"/>
        </w:rPr>
      </w:pPr>
      <w:r w:rsidRPr="00166C92">
        <w:rPr>
          <w:rFonts w:ascii="Times New Roman" w:eastAsia="Times New Roman" w:hAnsi="Times New Roman" w:cs="Times New Roman"/>
          <w:b/>
          <w:sz w:val="26"/>
          <w:szCs w:val="26"/>
        </w:rPr>
        <w:t>K. Valdemāra</w:t>
      </w:r>
      <w:r w:rsidRPr="00166C92">
        <w:rPr>
          <w:rFonts w:ascii="Times New Roman" w:eastAsia="Times New Roman" w:hAnsi="Times New Roman" w:cs="Times New Roman"/>
          <w:sz w:val="26"/>
          <w:szCs w:val="26"/>
        </w:rPr>
        <w:t xml:space="preserve"> </w:t>
      </w:r>
      <w:r w:rsidRPr="00166C92">
        <w:rPr>
          <w:rFonts w:ascii="Times New Roman" w:eastAsia="Times New Roman" w:hAnsi="Times New Roman" w:cs="Times New Roman"/>
          <w:b/>
          <w:sz w:val="26"/>
          <w:szCs w:val="26"/>
        </w:rPr>
        <w:t xml:space="preserve">ielā 5 </w:t>
      </w:r>
    </w:p>
    <w:tbl>
      <w:tblPr>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28"/>
        <w:gridCol w:w="1800"/>
        <w:gridCol w:w="1620"/>
        <w:gridCol w:w="2520"/>
      </w:tblGrid>
      <w:tr w:rsidR="00166C92" w:rsidRPr="00166C92" w14:paraId="7597C982" w14:textId="77777777" w:rsidTr="008C7A6A">
        <w:trPr>
          <w:cantSplit/>
          <w:trHeight w:val="292"/>
        </w:trPr>
        <w:tc>
          <w:tcPr>
            <w:tcW w:w="3528" w:type="dxa"/>
            <w:tcBorders>
              <w:top w:val="single" w:sz="4" w:space="0" w:color="000000"/>
              <w:left w:val="single" w:sz="4" w:space="0" w:color="000000"/>
              <w:bottom w:val="single" w:sz="4" w:space="0" w:color="000000"/>
              <w:right w:val="single" w:sz="4" w:space="0" w:color="000000"/>
            </w:tcBorders>
          </w:tcPr>
          <w:p w14:paraId="0A51CF00" w14:textId="77777777" w:rsidR="00166C92" w:rsidRPr="00166C92" w:rsidRDefault="00166C92" w:rsidP="00166C92">
            <w:pPr>
              <w:spacing w:after="0" w:line="240" w:lineRule="auto"/>
              <w:rPr>
                <w:rFonts w:ascii="Times New Roman" w:eastAsia="Times New Roman" w:hAnsi="Times New Roman" w:cs="Times New Roman"/>
                <w:b/>
                <w:sz w:val="24"/>
                <w:szCs w:val="24"/>
              </w:rPr>
            </w:pPr>
            <w:r w:rsidRPr="00166C92">
              <w:rPr>
                <w:rFonts w:ascii="Times New Roman" w:eastAsia="Times New Roman" w:hAnsi="Times New Roman" w:cs="Times New Roman"/>
                <w:b/>
                <w:sz w:val="24"/>
                <w:szCs w:val="24"/>
              </w:rPr>
              <w:t>Veicamais darbs</w:t>
            </w:r>
          </w:p>
        </w:tc>
        <w:tc>
          <w:tcPr>
            <w:tcW w:w="1800" w:type="dxa"/>
            <w:tcBorders>
              <w:top w:val="single" w:sz="4" w:space="0" w:color="000000"/>
              <w:left w:val="single" w:sz="4" w:space="0" w:color="000000"/>
              <w:bottom w:val="single" w:sz="4" w:space="0" w:color="000000"/>
              <w:right w:val="single" w:sz="4" w:space="0" w:color="000000"/>
            </w:tcBorders>
          </w:tcPr>
          <w:p w14:paraId="7F7ED9BC" w14:textId="77777777" w:rsidR="00166C92" w:rsidRPr="00166C92" w:rsidRDefault="00166C92" w:rsidP="00166C92">
            <w:pPr>
              <w:spacing w:after="0" w:line="240" w:lineRule="auto"/>
              <w:jc w:val="center"/>
              <w:rPr>
                <w:rFonts w:ascii="Times New Roman" w:eastAsia="Times New Roman" w:hAnsi="Times New Roman" w:cs="Times New Roman"/>
                <w:b/>
                <w:sz w:val="24"/>
                <w:szCs w:val="24"/>
              </w:rPr>
            </w:pPr>
            <w:r w:rsidRPr="00166C92">
              <w:rPr>
                <w:rFonts w:ascii="Times New Roman" w:eastAsia="Times New Roman" w:hAnsi="Times New Roman" w:cs="Times New Roman"/>
                <w:b/>
                <w:sz w:val="24"/>
                <w:szCs w:val="24"/>
              </w:rPr>
              <w:t>Platība (m</w:t>
            </w:r>
            <w:r w:rsidRPr="00166C92">
              <w:rPr>
                <w:rFonts w:ascii="Times New Roman" w:eastAsia="Times New Roman" w:hAnsi="Times New Roman" w:cs="Times New Roman"/>
                <w:b/>
                <w:sz w:val="24"/>
                <w:szCs w:val="24"/>
                <w:vertAlign w:val="superscript"/>
              </w:rPr>
              <w:t>2</w:t>
            </w:r>
            <w:r w:rsidRPr="00166C92">
              <w:rPr>
                <w:rFonts w:ascii="Times New Roman" w:eastAsia="Times New Roman" w:hAnsi="Times New Roman" w:cs="Times New Roman"/>
                <w:b/>
                <w:sz w:val="24"/>
                <w:szCs w:val="24"/>
              </w:rPr>
              <w:t>)</w:t>
            </w:r>
          </w:p>
        </w:tc>
        <w:tc>
          <w:tcPr>
            <w:tcW w:w="1620" w:type="dxa"/>
            <w:tcBorders>
              <w:top w:val="single" w:sz="4" w:space="0" w:color="000000"/>
              <w:left w:val="single" w:sz="4" w:space="0" w:color="000000"/>
              <w:bottom w:val="single" w:sz="4" w:space="0" w:color="000000"/>
              <w:right w:val="single" w:sz="4" w:space="0" w:color="auto"/>
            </w:tcBorders>
          </w:tcPr>
          <w:p w14:paraId="4073FDFA" w14:textId="77777777" w:rsidR="00166C92" w:rsidRPr="00166C92" w:rsidRDefault="00166C92" w:rsidP="00166C92">
            <w:pPr>
              <w:spacing w:after="0" w:line="240" w:lineRule="auto"/>
              <w:jc w:val="center"/>
              <w:rPr>
                <w:rFonts w:ascii="Times New Roman" w:eastAsia="Times New Roman" w:hAnsi="Times New Roman" w:cs="Times New Roman"/>
                <w:b/>
                <w:sz w:val="24"/>
                <w:szCs w:val="24"/>
              </w:rPr>
            </w:pPr>
            <w:r w:rsidRPr="00166C92">
              <w:rPr>
                <w:rFonts w:ascii="Times New Roman" w:eastAsia="Times New Roman" w:hAnsi="Times New Roman" w:cs="Times New Roman"/>
                <w:b/>
                <w:sz w:val="24"/>
                <w:szCs w:val="24"/>
              </w:rPr>
              <w:t xml:space="preserve">Veicamo darbu biežums* </w:t>
            </w:r>
          </w:p>
        </w:tc>
        <w:tc>
          <w:tcPr>
            <w:tcW w:w="2520" w:type="dxa"/>
            <w:tcBorders>
              <w:top w:val="single" w:sz="4" w:space="0" w:color="000000"/>
              <w:left w:val="single" w:sz="4" w:space="0" w:color="000000"/>
              <w:bottom w:val="single" w:sz="4" w:space="0" w:color="000000"/>
              <w:right w:val="single" w:sz="4" w:space="0" w:color="auto"/>
            </w:tcBorders>
          </w:tcPr>
          <w:p w14:paraId="3CE34340" w14:textId="77777777" w:rsidR="00166C92" w:rsidRPr="00166C92" w:rsidRDefault="00166C92" w:rsidP="00166C92">
            <w:pPr>
              <w:spacing w:after="0" w:line="240" w:lineRule="auto"/>
              <w:jc w:val="center"/>
              <w:rPr>
                <w:rFonts w:ascii="Times New Roman" w:eastAsia="Times New Roman" w:hAnsi="Times New Roman" w:cs="Times New Roman"/>
                <w:b/>
                <w:sz w:val="24"/>
                <w:szCs w:val="24"/>
              </w:rPr>
            </w:pPr>
            <w:r w:rsidRPr="00166C92">
              <w:rPr>
                <w:rFonts w:ascii="Times New Roman" w:eastAsia="Times New Roman" w:hAnsi="Times New Roman" w:cs="Times New Roman"/>
                <w:b/>
                <w:sz w:val="24"/>
                <w:szCs w:val="24"/>
              </w:rPr>
              <w:t>Piezīmes</w:t>
            </w:r>
          </w:p>
        </w:tc>
      </w:tr>
      <w:tr w:rsidR="00166C92" w:rsidRPr="00166C92" w14:paraId="6B593CAA" w14:textId="77777777" w:rsidTr="008C7A6A">
        <w:trPr>
          <w:cantSplit/>
          <w:trHeight w:val="292"/>
        </w:trPr>
        <w:tc>
          <w:tcPr>
            <w:tcW w:w="3528" w:type="dxa"/>
            <w:tcBorders>
              <w:top w:val="single" w:sz="4" w:space="0" w:color="000000"/>
              <w:left w:val="single" w:sz="4" w:space="0" w:color="000000"/>
              <w:bottom w:val="single" w:sz="4" w:space="0" w:color="000000"/>
              <w:right w:val="single" w:sz="4" w:space="0" w:color="000000"/>
            </w:tcBorders>
          </w:tcPr>
          <w:p w14:paraId="5B1A8992" w14:textId="77777777" w:rsidR="00166C92" w:rsidRPr="00166C92" w:rsidRDefault="00166C92" w:rsidP="00166C92">
            <w:pPr>
              <w:spacing w:after="0" w:line="240" w:lineRule="auto"/>
              <w:rPr>
                <w:rFonts w:ascii="Times New Roman" w:eastAsia="Times New Roman" w:hAnsi="Times New Roman" w:cs="Times New Roman"/>
                <w:sz w:val="24"/>
                <w:szCs w:val="24"/>
              </w:rPr>
            </w:pPr>
            <w:r w:rsidRPr="00166C92">
              <w:rPr>
                <w:rFonts w:ascii="Times New Roman" w:eastAsia="Times New Roman" w:hAnsi="Times New Roman" w:cs="Times New Roman"/>
                <w:sz w:val="24"/>
                <w:szCs w:val="24"/>
              </w:rPr>
              <w:t>Logu mazgāšana</w:t>
            </w:r>
          </w:p>
        </w:tc>
        <w:tc>
          <w:tcPr>
            <w:tcW w:w="1800" w:type="dxa"/>
            <w:tcBorders>
              <w:top w:val="single" w:sz="4" w:space="0" w:color="000000"/>
              <w:left w:val="single" w:sz="4" w:space="0" w:color="000000"/>
              <w:bottom w:val="single" w:sz="4" w:space="0" w:color="000000"/>
              <w:right w:val="single" w:sz="4" w:space="0" w:color="000000"/>
            </w:tcBorders>
          </w:tcPr>
          <w:p w14:paraId="241C7DEF" w14:textId="77777777" w:rsidR="00166C92" w:rsidRPr="00166C92" w:rsidRDefault="00166C92" w:rsidP="00166C92">
            <w:pPr>
              <w:spacing w:after="0" w:line="240" w:lineRule="auto"/>
              <w:jc w:val="center"/>
              <w:rPr>
                <w:rFonts w:ascii="Times New Roman" w:eastAsia="Times New Roman" w:hAnsi="Times New Roman" w:cs="Times New Roman"/>
                <w:sz w:val="24"/>
                <w:szCs w:val="24"/>
                <w:vertAlign w:val="superscript"/>
              </w:rPr>
            </w:pPr>
            <w:r w:rsidRPr="00166C92">
              <w:rPr>
                <w:rFonts w:ascii="Times New Roman" w:eastAsia="Times New Roman" w:hAnsi="Times New Roman" w:cs="Times New Roman"/>
                <w:sz w:val="24"/>
                <w:szCs w:val="24"/>
              </w:rPr>
              <w:t xml:space="preserve"> 1080</w:t>
            </w:r>
          </w:p>
        </w:tc>
        <w:tc>
          <w:tcPr>
            <w:tcW w:w="1620" w:type="dxa"/>
            <w:tcBorders>
              <w:top w:val="single" w:sz="4" w:space="0" w:color="000000"/>
              <w:left w:val="single" w:sz="4" w:space="0" w:color="000000"/>
              <w:bottom w:val="single" w:sz="4" w:space="0" w:color="000000"/>
              <w:right w:val="single" w:sz="4" w:space="0" w:color="auto"/>
            </w:tcBorders>
          </w:tcPr>
          <w:p w14:paraId="7417EFC5"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r w:rsidRPr="00166C92">
              <w:rPr>
                <w:rFonts w:ascii="Times New Roman" w:eastAsia="Times New Roman" w:hAnsi="Times New Roman" w:cs="Times New Roman"/>
                <w:sz w:val="24"/>
                <w:szCs w:val="24"/>
              </w:rPr>
              <w:t>2x</w:t>
            </w:r>
          </w:p>
          <w:p w14:paraId="55565060" w14:textId="77777777" w:rsidR="00166C92" w:rsidRPr="00166C92" w:rsidRDefault="00166C92" w:rsidP="00166C92">
            <w:pPr>
              <w:spacing w:after="0" w:line="240" w:lineRule="auto"/>
              <w:jc w:val="center"/>
              <w:rPr>
                <w:rFonts w:ascii="Times New Roman" w:eastAsia="Times New Roman" w:hAnsi="Times New Roman" w:cs="Times New Roman"/>
                <w:sz w:val="24"/>
                <w:szCs w:val="24"/>
                <w:vertAlign w:val="superscript"/>
              </w:rPr>
            </w:pPr>
            <w:r w:rsidRPr="00166C92">
              <w:rPr>
                <w:rFonts w:ascii="Times New Roman" w:eastAsia="Times New Roman" w:hAnsi="Times New Roman" w:cs="Times New Roman"/>
                <w:sz w:val="24"/>
                <w:szCs w:val="24"/>
              </w:rPr>
              <w:t>viena gada laikā</w:t>
            </w:r>
          </w:p>
        </w:tc>
        <w:tc>
          <w:tcPr>
            <w:tcW w:w="2520" w:type="dxa"/>
            <w:tcBorders>
              <w:top w:val="single" w:sz="4" w:space="0" w:color="000000"/>
              <w:left w:val="single" w:sz="4" w:space="0" w:color="000000"/>
              <w:bottom w:val="single" w:sz="4" w:space="0" w:color="000000"/>
              <w:right w:val="single" w:sz="4" w:space="0" w:color="auto"/>
            </w:tcBorders>
          </w:tcPr>
          <w:p w14:paraId="6B565DCC" w14:textId="77777777" w:rsidR="00166C92" w:rsidRPr="00166C92" w:rsidRDefault="00166C92" w:rsidP="00166C92">
            <w:pPr>
              <w:spacing w:after="0" w:line="240" w:lineRule="auto"/>
              <w:jc w:val="both"/>
              <w:rPr>
                <w:rFonts w:ascii="Times New Roman" w:eastAsia="Times New Roman" w:hAnsi="Times New Roman" w:cs="Times New Roman"/>
                <w:sz w:val="24"/>
                <w:szCs w:val="24"/>
              </w:rPr>
            </w:pPr>
            <w:r w:rsidRPr="00166C92">
              <w:rPr>
                <w:rFonts w:ascii="Times New Roman" w:eastAsia="Times New Roman" w:hAnsi="Times New Roman" w:cs="Times New Roman"/>
                <w:sz w:val="24"/>
                <w:szCs w:val="24"/>
              </w:rPr>
              <w:t>no vienas (iekšējās) puses</w:t>
            </w:r>
          </w:p>
        </w:tc>
      </w:tr>
      <w:tr w:rsidR="00166C92" w:rsidRPr="00166C92" w14:paraId="65945111" w14:textId="77777777" w:rsidTr="008C7A6A">
        <w:trPr>
          <w:cantSplit/>
          <w:trHeight w:val="292"/>
        </w:trPr>
        <w:tc>
          <w:tcPr>
            <w:tcW w:w="3528" w:type="dxa"/>
            <w:tcBorders>
              <w:top w:val="single" w:sz="4" w:space="0" w:color="000000"/>
              <w:left w:val="single" w:sz="4" w:space="0" w:color="000000"/>
              <w:bottom w:val="single" w:sz="4" w:space="0" w:color="000000"/>
              <w:right w:val="single" w:sz="4" w:space="0" w:color="000000"/>
            </w:tcBorders>
          </w:tcPr>
          <w:p w14:paraId="597932C7" w14:textId="77777777" w:rsidR="00166C92" w:rsidRPr="00166C92" w:rsidRDefault="00166C92" w:rsidP="00166C92">
            <w:pPr>
              <w:spacing w:after="0" w:line="240" w:lineRule="auto"/>
              <w:rPr>
                <w:rFonts w:ascii="Times New Roman" w:eastAsia="Times New Roman" w:hAnsi="Times New Roman" w:cs="Times New Roman"/>
                <w:sz w:val="24"/>
                <w:szCs w:val="24"/>
              </w:rPr>
            </w:pPr>
            <w:r w:rsidRPr="00166C92">
              <w:rPr>
                <w:rFonts w:ascii="Times New Roman" w:eastAsia="Times New Roman" w:hAnsi="Times New Roman" w:cs="Times New Roman"/>
                <w:sz w:val="24"/>
                <w:szCs w:val="24"/>
              </w:rPr>
              <w:t>Mīkstā grīdas seguma ķīmiska tīrīšana</w:t>
            </w:r>
          </w:p>
        </w:tc>
        <w:tc>
          <w:tcPr>
            <w:tcW w:w="1800" w:type="dxa"/>
            <w:tcBorders>
              <w:top w:val="single" w:sz="4" w:space="0" w:color="000000"/>
              <w:left w:val="single" w:sz="4" w:space="0" w:color="000000"/>
              <w:bottom w:val="single" w:sz="4" w:space="0" w:color="000000"/>
              <w:right w:val="single" w:sz="4" w:space="0" w:color="000000"/>
            </w:tcBorders>
          </w:tcPr>
          <w:p w14:paraId="199DE139"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r w:rsidRPr="00166C92">
              <w:rPr>
                <w:rFonts w:ascii="Times New Roman" w:eastAsia="Times New Roman" w:hAnsi="Times New Roman" w:cs="Times New Roman"/>
                <w:sz w:val="24"/>
                <w:szCs w:val="24"/>
              </w:rPr>
              <w:t xml:space="preserve"> 360</w:t>
            </w:r>
          </w:p>
        </w:tc>
        <w:tc>
          <w:tcPr>
            <w:tcW w:w="1620" w:type="dxa"/>
            <w:tcBorders>
              <w:top w:val="single" w:sz="4" w:space="0" w:color="000000"/>
              <w:left w:val="single" w:sz="4" w:space="0" w:color="000000"/>
              <w:bottom w:val="single" w:sz="4" w:space="0" w:color="000000"/>
              <w:right w:val="single" w:sz="4" w:space="0" w:color="auto"/>
            </w:tcBorders>
          </w:tcPr>
          <w:p w14:paraId="58D614E2"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r w:rsidRPr="00166C92">
              <w:rPr>
                <w:rFonts w:ascii="Times New Roman" w:eastAsia="Times New Roman" w:hAnsi="Times New Roman" w:cs="Times New Roman"/>
                <w:sz w:val="24"/>
                <w:szCs w:val="24"/>
              </w:rPr>
              <w:t>2x</w:t>
            </w:r>
          </w:p>
          <w:p w14:paraId="27EBFF64"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r w:rsidRPr="00166C92">
              <w:rPr>
                <w:rFonts w:ascii="Times New Roman" w:eastAsia="Times New Roman" w:hAnsi="Times New Roman" w:cs="Times New Roman"/>
                <w:sz w:val="24"/>
                <w:szCs w:val="24"/>
              </w:rPr>
              <w:t>viena gada laikā</w:t>
            </w:r>
          </w:p>
        </w:tc>
        <w:tc>
          <w:tcPr>
            <w:tcW w:w="2520" w:type="dxa"/>
            <w:tcBorders>
              <w:top w:val="single" w:sz="4" w:space="0" w:color="000000"/>
              <w:left w:val="single" w:sz="4" w:space="0" w:color="000000"/>
              <w:bottom w:val="single" w:sz="4" w:space="0" w:color="000000"/>
              <w:right w:val="single" w:sz="4" w:space="0" w:color="auto"/>
            </w:tcBorders>
          </w:tcPr>
          <w:p w14:paraId="23B15847" w14:textId="77777777" w:rsidR="00166C92" w:rsidRPr="00166C92" w:rsidRDefault="00166C92" w:rsidP="00166C92">
            <w:pPr>
              <w:spacing w:after="0" w:line="240" w:lineRule="auto"/>
              <w:jc w:val="both"/>
              <w:rPr>
                <w:rFonts w:ascii="Times New Roman" w:eastAsia="Times New Roman" w:hAnsi="Times New Roman" w:cs="Times New Roman"/>
                <w:sz w:val="24"/>
                <w:szCs w:val="24"/>
              </w:rPr>
            </w:pPr>
            <w:r w:rsidRPr="00166C92">
              <w:rPr>
                <w:rFonts w:ascii="Times New Roman" w:eastAsia="Times New Roman" w:hAnsi="Times New Roman" w:cs="Times New Roman"/>
                <w:sz w:val="24"/>
                <w:szCs w:val="24"/>
              </w:rPr>
              <w:t>traipu ķīmiskā iztīrīšana</w:t>
            </w:r>
          </w:p>
        </w:tc>
      </w:tr>
      <w:tr w:rsidR="00166C92" w:rsidRPr="00166C92" w14:paraId="2C892F39" w14:textId="77777777" w:rsidTr="008C7A6A">
        <w:trPr>
          <w:cantSplit/>
          <w:trHeight w:val="292"/>
        </w:trPr>
        <w:tc>
          <w:tcPr>
            <w:tcW w:w="3528" w:type="dxa"/>
            <w:tcBorders>
              <w:top w:val="single" w:sz="4" w:space="0" w:color="000000"/>
              <w:left w:val="single" w:sz="4" w:space="0" w:color="000000"/>
              <w:bottom w:val="single" w:sz="4" w:space="0" w:color="000000"/>
              <w:right w:val="single" w:sz="4" w:space="0" w:color="000000"/>
            </w:tcBorders>
          </w:tcPr>
          <w:p w14:paraId="05F6D8A3" w14:textId="77777777" w:rsidR="00166C92" w:rsidRPr="00166C92" w:rsidRDefault="00166C92" w:rsidP="00166C92">
            <w:pPr>
              <w:spacing w:after="0" w:line="240" w:lineRule="auto"/>
              <w:rPr>
                <w:rFonts w:ascii="Times New Roman" w:eastAsia="Times New Roman" w:hAnsi="Times New Roman" w:cs="Times New Roman"/>
                <w:sz w:val="24"/>
                <w:szCs w:val="24"/>
              </w:rPr>
            </w:pPr>
            <w:r w:rsidRPr="00166C92">
              <w:rPr>
                <w:rFonts w:ascii="Times New Roman" w:eastAsia="Times New Roman" w:hAnsi="Times New Roman" w:cs="Times New Roman"/>
                <w:sz w:val="24"/>
                <w:szCs w:val="24"/>
              </w:rPr>
              <w:t>Linoleja vaskošana (kabinetos, gaiteņos)</w:t>
            </w:r>
          </w:p>
        </w:tc>
        <w:tc>
          <w:tcPr>
            <w:tcW w:w="1800" w:type="dxa"/>
            <w:tcBorders>
              <w:top w:val="single" w:sz="4" w:space="0" w:color="000000"/>
              <w:left w:val="single" w:sz="4" w:space="0" w:color="000000"/>
              <w:bottom w:val="single" w:sz="4" w:space="0" w:color="000000"/>
              <w:right w:val="single" w:sz="4" w:space="0" w:color="000000"/>
            </w:tcBorders>
          </w:tcPr>
          <w:p w14:paraId="69E1A86C"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r w:rsidRPr="00166C92">
              <w:rPr>
                <w:rFonts w:ascii="Times New Roman" w:eastAsia="Times New Roman" w:hAnsi="Times New Roman" w:cs="Times New Roman"/>
                <w:sz w:val="24"/>
                <w:szCs w:val="24"/>
              </w:rPr>
              <w:t xml:space="preserve"> 830</w:t>
            </w:r>
          </w:p>
        </w:tc>
        <w:tc>
          <w:tcPr>
            <w:tcW w:w="1620" w:type="dxa"/>
            <w:tcBorders>
              <w:top w:val="single" w:sz="4" w:space="0" w:color="000000"/>
              <w:left w:val="single" w:sz="4" w:space="0" w:color="000000"/>
              <w:bottom w:val="single" w:sz="4" w:space="0" w:color="000000"/>
              <w:right w:val="single" w:sz="4" w:space="0" w:color="auto"/>
            </w:tcBorders>
          </w:tcPr>
          <w:p w14:paraId="110734D1"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r w:rsidRPr="00166C92">
              <w:rPr>
                <w:rFonts w:ascii="Times New Roman" w:eastAsia="Times New Roman" w:hAnsi="Times New Roman" w:cs="Times New Roman"/>
                <w:sz w:val="24"/>
                <w:szCs w:val="24"/>
              </w:rPr>
              <w:t>2x</w:t>
            </w:r>
          </w:p>
          <w:p w14:paraId="5C81F9E2"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r w:rsidRPr="00166C92">
              <w:rPr>
                <w:rFonts w:ascii="Times New Roman" w:eastAsia="Times New Roman" w:hAnsi="Times New Roman" w:cs="Times New Roman"/>
                <w:sz w:val="24"/>
                <w:szCs w:val="24"/>
              </w:rPr>
              <w:t>viena gada laikā</w:t>
            </w:r>
          </w:p>
        </w:tc>
        <w:tc>
          <w:tcPr>
            <w:tcW w:w="2520" w:type="dxa"/>
            <w:tcBorders>
              <w:top w:val="single" w:sz="4" w:space="0" w:color="000000"/>
              <w:left w:val="single" w:sz="4" w:space="0" w:color="000000"/>
              <w:bottom w:val="single" w:sz="4" w:space="0" w:color="000000"/>
              <w:right w:val="single" w:sz="4" w:space="0" w:color="auto"/>
            </w:tcBorders>
          </w:tcPr>
          <w:p w14:paraId="015C49A4" w14:textId="77777777" w:rsidR="00166C92" w:rsidRPr="00166C92" w:rsidRDefault="00166C92" w:rsidP="00166C92">
            <w:pPr>
              <w:spacing w:after="0" w:line="240" w:lineRule="auto"/>
              <w:jc w:val="both"/>
              <w:rPr>
                <w:rFonts w:ascii="Times New Roman" w:eastAsia="Times New Roman" w:hAnsi="Times New Roman" w:cs="Times New Roman"/>
                <w:sz w:val="24"/>
                <w:szCs w:val="24"/>
              </w:rPr>
            </w:pPr>
            <w:r w:rsidRPr="00166C92">
              <w:rPr>
                <w:rFonts w:ascii="Times New Roman" w:eastAsia="Times New Roman" w:hAnsi="Times New Roman" w:cs="Times New Roman"/>
                <w:sz w:val="24"/>
                <w:szCs w:val="24"/>
              </w:rPr>
              <w:t xml:space="preserve">vaska kārtas noņemšana un vaska uzklāšana </w:t>
            </w:r>
          </w:p>
          <w:p w14:paraId="4C81D9B1" w14:textId="77777777" w:rsidR="00166C92" w:rsidRPr="00166C92" w:rsidRDefault="00166C92" w:rsidP="00166C92">
            <w:pPr>
              <w:spacing w:after="0" w:line="240" w:lineRule="auto"/>
              <w:jc w:val="both"/>
              <w:rPr>
                <w:rFonts w:ascii="Times New Roman" w:eastAsia="Times New Roman" w:hAnsi="Times New Roman" w:cs="Times New Roman"/>
                <w:sz w:val="24"/>
                <w:szCs w:val="24"/>
              </w:rPr>
            </w:pPr>
            <w:r w:rsidRPr="00166C92">
              <w:rPr>
                <w:rFonts w:ascii="Times New Roman" w:eastAsia="Times New Roman" w:hAnsi="Times New Roman" w:cs="Times New Roman"/>
                <w:sz w:val="24"/>
                <w:szCs w:val="24"/>
              </w:rPr>
              <w:t>(ne mazāk kā 3 kārtas)</w:t>
            </w:r>
          </w:p>
        </w:tc>
      </w:tr>
      <w:tr w:rsidR="00166C92" w:rsidRPr="00166C92" w14:paraId="725DFD06" w14:textId="77777777" w:rsidTr="008C7A6A">
        <w:trPr>
          <w:cantSplit/>
          <w:trHeight w:val="292"/>
        </w:trPr>
        <w:tc>
          <w:tcPr>
            <w:tcW w:w="3528" w:type="dxa"/>
            <w:tcBorders>
              <w:top w:val="single" w:sz="4" w:space="0" w:color="000000"/>
              <w:left w:val="single" w:sz="4" w:space="0" w:color="000000"/>
              <w:bottom w:val="single" w:sz="4" w:space="0" w:color="000000"/>
              <w:right w:val="single" w:sz="4" w:space="0" w:color="000000"/>
            </w:tcBorders>
          </w:tcPr>
          <w:p w14:paraId="25E56D6F" w14:textId="0DBA389B" w:rsidR="00166C92" w:rsidRPr="00166C92" w:rsidRDefault="00166C92" w:rsidP="00166C92">
            <w:pPr>
              <w:spacing w:after="0" w:line="240" w:lineRule="auto"/>
              <w:rPr>
                <w:rFonts w:ascii="Times New Roman" w:eastAsia="Times New Roman" w:hAnsi="Times New Roman" w:cs="Times New Roman"/>
                <w:sz w:val="24"/>
                <w:szCs w:val="24"/>
              </w:rPr>
            </w:pPr>
            <w:bookmarkStart w:id="5" w:name="_Hlk532990086"/>
            <w:r w:rsidRPr="00166C92">
              <w:rPr>
                <w:rFonts w:ascii="Times New Roman" w:eastAsia="Times New Roman" w:hAnsi="Times New Roman" w:cs="Times New Roman"/>
                <w:sz w:val="24"/>
                <w:szCs w:val="24"/>
              </w:rPr>
              <w:t>Lamināta grīdu</w:t>
            </w:r>
            <w:bookmarkEnd w:id="5"/>
            <w:r w:rsidRPr="00166C92">
              <w:rPr>
                <w:rFonts w:ascii="Times New Roman" w:eastAsia="Times New Roman" w:hAnsi="Times New Roman" w:cs="Times New Roman"/>
                <w:sz w:val="24"/>
                <w:szCs w:val="24"/>
              </w:rPr>
              <w:t xml:space="preserve"> apstrāde</w:t>
            </w:r>
          </w:p>
        </w:tc>
        <w:tc>
          <w:tcPr>
            <w:tcW w:w="1800" w:type="dxa"/>
            <w:tcBorders>
              <w:top w:val="single" w:sz="4" w:space="0" w:color="000000"/>
              <w:left w:val="single" w:sz="4" w:space="0" w:color="000000"/>
              <w:bottom w:val="single" w:sz="4" w:space="0" w:color="000000"/>
              <w:right w:val="single" w:sz="4" w:space="0" w:color="000000"/>
            </w:tcBorders>
          </w:tcPr>
          <w:p w14:paraId="6DA3F8FD"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r w:rsidRPr="00166C92">
              <w:rPr>
                <w:rFonts w:ascii="Times New Roman" w:eastAsia="Times New Roman" w:hAnsi="Times New Roman" w:cs="Times New Roman"/>
                <w:sz w:val="24"/>
                <w:szCs w:val="24"/>
              </w:rPr>
              <w:t>360</w:t>
            </w:r>
          </w:p>
        </w:tc>
        <w:tc>
          <w:tcPr>
            <w:tcW w:w="1620" w:type="dxa"/>
            <w:tcBorders>
              <w:top w:val="single" w:sz="4" w:space="0" w:color="000000"/>
              <w:left w:val="single" w:sz="4" w:space="0" w:color="000000"/>
              <w:bottom w:val="single" w:sz="4" w:space="0" w:color="000000"/>
              <w:right w:val="single" w:sz="4" w:space="0" w:color="auto"/>
            </w:tcBorders>
          </w:tcPr>
          <w:p w14:paraId="4693EE8E"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r w:rsidRPr="00166C92">
              <w:rPr>
                <w:rFonts w:ascii="Times New Roman" w:eastAsia="Times New Roman" w:hAnsi="Times New Roman" w:cs="Times New Roman"/>
                <w:sz w:val="24"/>
                <w:szCs w:val="24"/>
              </w:rPr>
              <w:t>2x</w:t>
            </w:r>
          </w:p>
          <w:p w14:paraId="3433A61D"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r w:rsidRPr="00166C92">
              <w:rPr>
                <w:rFonts w:ascii="Times New Roman" w:eastAsia="Times New Roman" w:hAnsi="Times New Roman" w:cs="Times New Roman"/>
                <w:sz w:val="24"/>
                <w:szCs w:val="24"/>
              </w:rPr>
              <w:t>viena gada laikā</w:t>
            </w:r>
          </w:p>
        </w:tc>
        <w:tc>
          <w:tcPr>
            <w:tcW w:w="2520" w:type="dxa"/>
            <w:tcBorders>
              <w:top w:val="single" w:sz="4" w:space="0" w:color="000000"/>
              <w:left w:val="single" w:sz="4" w:space="0" w:color="000000"/>
              <w:bottom w:val="single" w:sz="4" w:space="0" w:color="000000"/>
              <w:right w:val="single" w:sz="4" w:space="0" w:color="auto"/>
            </w:tcBorders>
          </w:tcPr>
          <w:p w14:paraId="3C7868EC" w14:textId="5970EE74" w:rsidR="00166C92" w:rsidRPr="00166C92" w:rsidRDefault="00166C92" w:rsidP="00166C92">
            <w:pPr>
              <w:spacing w:after="0" w:line="240" w:lineRule="auto"/>
              <w:jc w:val="both"/>
              <w:rPr>
                <w:rFonts w:ascii="Times New Roman" w:eastAsia="Times New Roman" w:hAnsi="Times New Roman" w:cs="Times New Roman"/>
                <w:sz w:val="24"/>
                <w:szCs w:val="24"/>
              </w:rPr>
            </w:pPr>
            <w:r w:rsidRPr="00166C92">
              <w:rPr>
                <w:rFonts w:ascii="Times New Roman" w:eastAsia="Times New Roman" w:hAnsi="Times New Roman" w:cs="Times New Roman"/>
                <w:sz w:val="24"/>
                <w:szCs w:val="24"/>
              </w:rPr>
              <w:t>apstrāde ar aizsarglīdzekl</w:t>
            </w:r>
            <w:r w:rsidR="005D0BD4">
              <w:rPr>
                <w:rFonts w:ascii="Times New Roman" w:eastAsia="Times New Roman" w:hAnsi="Times New Roman" w:cs="Times New Roman"/>
                <w:sz w:val="24"/>
                <w:szCs w:val="24"/>
              </w:rPr>
              <w:t>i</w:t>
            </w:r>
            <w:r w:rsidRPr="00166C92">
              <w:rPr>
                <w:rFonts w:ascii="Times New Roman" w:eastAsia="Times New Roman" w:hAnsi="Times New Roman" w:cs="Times New Roman"/>
                <w:sz w:val="24"/>
                <w:szCs w:val="24"/>
              </w:rPr>
              <w:t xml:space="preserve"> </w:t>
            </w:r>
          </w:p>
        </w:tc>
      </w:tr>
      <w:tr w:rsidR="00166C92" w:rsidRPr="00166C92" w14:paraId="208DEA3A" w14:textId="77777777" w:rsidTr="008C7A6A">
        <w:trPr>
          <w:cantSplit/>
          <w:trHeight w:val="292"/>
        </w:trPr>
        <w:tc>
          <w:tcPr>
            <w:tcW w:w="3528" w:type="dxa"/>
            <w:tcBorders>
              <w:top w:val="single" w:sz="4" w:space="0" w:color="000000"/>
              <w:left w:val="single" w:sz="4" w:space="0" w:color="000000"/>
              <w:bottom w:val="single" w:sz="4" w:space="0" w:color="000000"/>
              <w:right w:val="single" w:sz="4" w:space="0" w:color="000000"/>
            </w:tcBorders>
          </w:tcPr>
          <w:p w14:paraId="1AC0C079" w14:textId="5C78C2FD" w:rsidR="00166C92" w:rsidRPr="00166C92" w:rsidRDefault="00166C92" w:rsidP="00166C92">
            <w:pPr>
              <w:spacing w:after="0" w:line="240" w:lineRule="auto"/>
              <w:rPr>
                <w:rFonts w:ascii="Times New Roman" w:eastAsia="Times New Roman" w:hAnsi="Times New Roman" w:cs="Times New Roman"/>
                <w:sz w:val="24"/>
                <w:szCs w:val="24"/>
              </w:rPr>
            </w:pPr>
            <w:r w:rsidRPr="00166C92">
              <w:rPr>
                <w:rFonts w:ascii="Times New Roman" w:eastAsia="Times New Roman" w:hAnsi="Times New Roman" w:cs="Times New Roman"/>
                <w:sz w:val="24"/>
                <w:szCs w:val="24"/>
              </w:rPr>
              <w:t>Parketa vaskošana</w:t>
            </w:r>
          </w:p>
        </w:tc>
        <w:tc>
          <w:tcPr>
            <w:tcW w:w="1800" w:type="dxa"/>
            <w:tcBorders>
              <w:top w:val="single" w:sz="4" w:space="0" w:color="000000"/>
              <w:left w:val="single" w:sz="4" w:space="0" w:color="000000"/>
              <w:bottom w:val="single" w:sz="4" w:space="0" w:color="000000"/>
              <w:right w:val="single" w:sz="4" w:space="0" w:color="000000"/>
            </w:tcBorders>
          </w:tcPr>
          <w:p w14:paraId="6FA4AE02"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r w:rsidRPr="00166C92">
              <w:rPr>
                <w:rFonts w:ascii="Times New Roman" w:eastAsia="Times New Roman" w:hAnsi="Times New Roman" w:cs="Times New Roman"/>
                <w:sz w:val="24"/>
                <w:szCs w:val="24"/>
              </w:rPr>
              <w:t>260</w:t>
            </w:r>
          </w:p>
        </w:tc>
        <w:tc>
          <w:tcPr>
            <w:tcW w:w="1620" w:type="dxa"/>
            <w:tcBorders>
              <w:top w:val="single" w:sz="4" w:space="0" w:color="000000"/>
              <w:left w:val="single" w:sz="4" w:space="0" w:color="000000"/>
              <w:bottom w:val="single" w:sz="4" w:space="0" w:color="000000"/>
              <w:right w:val="single" w:sz="4" w:space="0" w:color="auto"/>
            </w:tcBorders>
          </w:tcPr>
          <w:p w14:paraId="1BB46A94"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r w:rsidRPr="00166C92">
              <w:rPr>
                <w:rFonts w:ascii="Times New Roman" w:eastAsia="Times New Roman" w:hAnsi="Times New Roman" w:cs="Times New Roman"/>
                <w:sz w:val="24"/>
                <w:szCs w:val="24"/>
              </w:rPr>
              <w:t>2x</w:t>
            </w:r>
          </w:p>
          <w:p w14:paraId="73698050"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r w:rsidRPr="00166C92">
              <w:rPr>
                <w:rFonts w:ascii="Times New Roman" w:eastAsia="Times New Roman" w:hAnsi="Times New Roman" w:cs="Times New Roman"/>
                <w:sz w:val="24"/>
                <w:szCs w:val="24"/>
              </w:rPr>
              <w:t>viena gada laikā</w:t>
            </w:r>
          </w:p>
        </w:tc>
        <w:tc>
          <w:tcPr>
            <w:tcW w:w="2520" w:type="dxa"/>
            <w:tcBorders>
              <w:top w:val="single" w:sz="4" w:space="0" w:color="000000"/>
              <w:left w:val="single" w:sz="4" w:space="0" w:color="000000"/>
              <w:bottom w:val="single" w:sz="4" w:space="0" w:color="000000"/>
              <w:right w:val="single" w:sz="4" w:space="0" w:color="auto"/>
            </w:tcBorders>
          </w:tcPr>
          <w:p w14:paraId="316C6105" w14:textId="77777777" w:rsidR="00166C92" w:rsidRPr="00166C92" w:rsidRDefault="00166C92" w:rsidP="00166C92">
            <w:pPr>
              <w:spacing w:after="0" w:line="240" w:lineRule="auto"/>
              <w:jc w:val="both"/>
              <w:rPr>
                <w:rFonts w:ascii="Times New Roman" w:eastAsia="Times New Roman" w:hAnsi="Times New Roman" w:cs="Times New Roman"/>
                <w:sz w:val="24"/>
                <w:szCs w:val="24"/>
              </w:rPr>
            </w:pPr>
            <w:r w:rsidRPr="00166C92">
              <w:rPr>
                <w:rFonts w:ascii="Times New Roman" w:eastAsia="Times New Roman" w:hAnsi="Times New Roman" w:cs="Times New Roman"/>
                <w:sz w:val="24"/>
                <w:szCs w:val="24"/>
              </w:rPr>
              <w:t xml:space="preserve">vaska kārtas noņemšana un vaska uzklāšana </w:t>
            </w:r>
          </w:p>
          <w:p w14:paraId="25D2BC48" w14:textId="77777777" w:rsidR="00166C92" w:rsidRPr="00166C92" w:rsidRDefault="00166C92" w:rsidP="00166C92">
            <w:pPr>
              <w:spacing w:after="0" w:line="240" w:lineRule="auto"/>
              <w:jc w:val="both"/>
              <w:rPr>
                <w:rFonts w:ascii="Times New Roman" w:eastAsia="Times New Roman" w:hAnsi="Times New Roman" w:cs="Times New Roman"/>
                <w:sz w:val="24"/>
                <w:szCs w:val="24"/>
              </w:rPr>
            </w:pPr>
            <w:r w:rsidRPr="00166C92">
              <w:rPr>
                <w:rFonts w:ascii="Times New Roman" w:eastAsia="Times New Roman" w:hAnsi="Times New Roman" w:cs="Times New Roman"/>
                <w:sz w:val="24"/>
                <w:szCs w:val="24"/>
              </w:rPr>
              <w:t>(ne mazāk kā 3 kārtas)</w:t>
            </w:r>
          </w:p>
        </w:tc>
      </w:tr>
      <w:tr w:rsidR="00166C92" w:rsidRPr="00166C92" w14:paraId="0AEBDC42" w14:textId="77777777" w:rsidTr="008C7A6A">
        <w:trPr>
          <w:cantSplit/>
          <w:trHeight w:val="292"/>
        </w:trPr>
        <w:tc>
          <w:tcPr>
            <w:tcW w:w="3528" w:type="dxa"/>
            <w:tcBorders>
              <w:top w:val="single" w:sz="4" w:space="0" w:color="000000"/>
              <w:left w:val="single" w:sz="4" w:space="0" w:color="000000"/>
              <w:bottom w:val="single" w:sz="4" w:space="0" w:color="000000"/>
              <w:right w:val="single" w:sz="4" w:space="0" w:color="000000"/>
            </w:tcBorders>
          </w:tcPr>
          <w:p w14:paraId="7F5F8543" w14:textId="1FDD3E80" w:rsidR="00166C92" w:rsidRPr="00166C92" w:rsidRDefault="00166C92" w:rsidP="00166C92">
            <w:pPr>
              <w:spacing w:after="0" w:line="240" w:lineRule="auto"/>
              <w:rPr>
                <w:rFonts w:ascii="Times New Roman" w:eastAsia="Times New Roman" w:hAnsi="Times New Roman" w:cs="Times New Roman"/>
                <w:sz w:val="24"/>
                <w:szCs w:val="24"/>
              </w:rPr>
            </w:pPr>
            <w:r w:rsidRPr="00166C92">
              <w:rPr>
                <w:rFonts w:ascii="Times New Roman" w:eastAsia="Times New Roman" w:hAnsi="Times New Roman" w:cs="Times New Roman"/>
                <w:sz w:val="24"/>
                <w:szCs w:val="24"/>
              </w:rPr>
              <w:lastRenderedPageBreak/>
              <w:t xml:space="preserve">Flīžu tīrīšana </w:t>
            </w:r>
          </w:p>
        </w:tc>
        <w:tc>
          <w:tcPr>
            <w:tcW w:w="1800" w:type="dxa"/>
            <w:tcBorders>
              <w:top w:val="single" w:sz="4" w:space="0" w:color="000000"/>
              <w:left w:val="single" w:sz="4" w:space="0" w:color="000000"/>
              <w:bottom w:val="single" w:sz="4" w:space="0" w:color="000000"/>
              <w:right w:val="single" w:sz="4" w:space="0" w:color="000000"/>
            </w:tcBorders>
          </w:tcPr>
          <w:p w14:paraId="0E886583"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r w:rsidRPr="00166C92">
              <w:rPr>
                <w:rFonts w:ascii="Times New Roman" w:eastAsia="Times New Roman" w:hAnsi="Times New Roman" w:cs="Times New Roman"/>
                <w:sz w:val="24"/>
                <w:szCs w:val="24"/>
              </w:rPr>
              <w:t>210</w:t>
            </w:r>
          </w:p>
        </w:tc>
        <w:tc>
          <w:tcPr>
            <w:tcW w:w="1620" w:type="dxa"/>
            <w:tcBorders>
              <w:top w:val="single" w:sz="4" w:space="0" w:color="000000"/>
              <w:left w:val="single" w:sz="4" w:space="0" w:color="000000"/>
              <w:bottom w:val="single" w:sz="4" w:space="0" w:color="000000"/>
              <w:right w:val="single" w:sz="4" w:space="0" w:color="auto"/>
            </w:tcBorders>
          </w:tcPr>
          <w:p w14:paraId="21AB03F8"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r w:rsidRPr="00166C92">
              <w:rPr>
                <w:rFonts w:ascii="Times New Roman" w:eastAsia="Times New Roman" w:hAnsi="Times New Roman" w:cs="Times New Roman"/>
                <w:sz w:val="24"/>
                <w:szCs w:val="24"/>
              </w:rPr>
              <w:t>2x</w:t>
            </w:r>
          </w:p>
          <w:p w14:paraId="38C40F78"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r w:rsidRPr="00166C92">
              <w:rPr>
                <w:rFonts w:ascii="Times New Roman" w:eastAsia="Times New Roman" w:hAnsi="Times New Roman" w:cs="Times New Roman"/>
                <w:sz w:val="24"/>
                <w:szCs w:val="24"/>
              </w:rPr>
              <w:t>viena gada laikā</w:t>
            </w:r>
          </w:p>
        </w:tc>
        <w:tc>
          <w:tcPr>
            <w:tcW w:w="2520" w:type="dxa"/>
            <w:tcBorders>
              <w:top w:val="single" w:sz="4" w:space="0" w:color="000000"/>
              <w:left w:val="single" w:sz="4" w:space="0" w:color="000000"/>
              <w:bottom w:val="single" w:sz="4" w:space="0" w:color="000000"/>
              <w:right w:val="single" w:sz="4" w:space="0" w:color="auto"/>
            </w:tcBorders>
          </w:tcPr>
          <w:p w14:paraId="54924848" w14:textId="77777777" w:rsidR="00166C92" w:rsidRPr="00166C92" w:rsidRDefault="00166C92" w:rsidP="00166C92">
            <w:pPr>
              <w:spacing w:after="0" w:line="240" w:lineRule="auto"/>
              <w:jc w:val="both"/>
              <w:rPr>
                <w:rFonts w:ascii="Times New Roman" w:eastAsia="Times New Roman" w:hAnsi="Times New Roman" w:cs="Times New Roman"/>
                <w:sz w:val="24"/>
                <w:szCs w:val="24"/>
              </w:rPr>
            </w:pPr>
            <w:r w:rsidRPr="00166C92">
              <w:rPr>
                <w:rFonts w:ascii="Times New Roman" w:eastAsia="Times New Roman" w:hAnsi="Times New Roman" w:cs="Times New Roman"/>
                <w:sz w:val="24"/>
                <w:szCs w:val="24"/>
              </w:rPr>
              <w:t>ģenerālā tīrīšana</w:t>
            </w:r>
          </w:p>
        </w:tc>
      </w:tr>
    </w:tbl>
    <w:p w14:paraId="156D8B3F" w14:textId="77777777" w:rsidR="00166C92" w:rsidRPr="00166C92" w:rsidRDefault="00166C92" w:rsidP="005D0BD4">
      <w:pPr>
        <w:spacing w:after="0" w:line="240" w:lineRule="auto"/>
        <w:ind w:right="-110"/>
        <w:jc w:val="both"/>
        <w:rPr>
          <w:rFonts w:ascii="Times New Roman" w:eastAsia="Times New Roman" w:hAnsi="Times New Roman" w:cs="Times New Roman"/>
          <w:b/>
          <w:sz w:val="20"/>
          <w:szCs w:val="20"/>
        </w:rPr>
      </w:pPr>
      <w:r w:rsidRPr="00166C92">
        <w:rPr>
          <w:rFonts w:ascii="Times New Roman" w:eastAsia="Times New Roman" w:hAnsi="Times New Roman" w:cs="Times New Roman"/>
          <w:b/>
          <w:sz w:val="26"/>
          <w:szCs w:val="26"/>
        </w:rPr>
        <w:t>*</w:t>
      </w:r>
      <w:r w:rsidRPr="00166C92">
        <w:rPr>
          <w:rFonts w:ascii="Times New Roman" w:eastAsia="Times New Roman" w:hAnsi="Times New Roman" w:cs="Times New Roman"/>
          <w:b/>
          <w:sz w:val="20"/>
          <w:szCs w:val="20"/>
        </w:rPr>
        <w:t>Konkrētie darbu norises datumi tiek noteikti saskaņā ar Pasūtītāja kontaktpersonas norādījumiem</w:t>
      </w:r>
    </w:p>
    <w:p w14:paraId="27046B95" w14:textId="77777777" w:rsidR="00166C92" w:rsidRPr="00166C92" w:rsidRDefault="00166C92" w:rsidP="00166C92">
      <w:pPr>
        <w:spacing w:after="0" w:line="240" w:lineRule="auto"/>
        <w:ind w:right="-110"/>
        <w:jc w:val="center"/>
        <w:rPr>
          <w:rFonts w:ascii="Times New Roman" w:eastAsia="Times New Roman" w:hAnsi="Times New Roman" w:cs="Times New Roman"/>
          <w:b/>
          <w:sz w:val="26"/>
          <w:szCs w:val="26"/>
        </w:rPr>
      </w:pPr>
      <w:r w:rsidRPr="00166C92">
        <w:rPr>
          <w:rFonts w:ascii="Times New Roman" w:eastAsia="Times New Roman" w:hAnsi="Times New Roman" w:cs="Times New Roman"/>
          <w:b/>
          <w:sz w:val="26"/>
          <w:szCs w:val="26"/>
        </w:rPr>
        <w:t>Ikdienas telpu uzkopšanas darbi</w:t>
      </w:r>
    </w:p>
    <w:p w14:paraId="6FA001F3" w14:textId="77777777" w:rsidR="00166C92" w:rsidRPr="00166C92" w:rsidRDefault="00166C92" w:rsidP="00166C92">
      <w:pPr>
        <w:spacing w:after="0" w:line="240" w:lineRule="auto"/>
        <w:ind w:right="-110"/>
        <w:jc w:val="center"/>
        <w:rPr>
          <w:rFonts w:ascii="Times New Roman" w:eastAsia="Times New Roman" w:hAnsi="Times New Roman" w:cs="Times New Roman"/>
          <w:b/>
          <w:sz w:val="26"/>
          <w:szCs w:val="26"/>
        </w:rPr>
      </w:pPr>
      <w:r w:rsidRPr="00166C92">
        <w:rPr>
          <w:rFonts w:ascii="Times New Roman" w:eastAsia="Times New Roman" w:hAnsi="Times New Roman" w:cs="Times New Roman"/>
          <w:b/>
          <w:sz w:val="26"/>
          <w:szCs w:val="26"/>
        </w:rPr>
        <w:t xml:space="preserve">K. Valdemāra ielā 5 </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43"/>
        <w:gridCol w:w="1357"/>
        <w:gridCol w:w="1260"/>
        <w:gridCol w:w="1260"/>
        <w:gridCol w:w="1260"/>
      </w:tblGrid>
      <w:tr w:rsidR="00166C92" w:rsidRPr="00166C92" w14:paraId="721A042C" w14:textId="77777777" w:rsidTr="008C7A6A">
        <w:trPr>
          <w:cantSplit/>
        </w:trPr>
        <w:tc>
          <w:tcPr>
            <w:tcW w:w="4043" w:type="dxa"/>
            <w:tcBorders>
              <w:top w:val="single" w:sz="4" w:space="0" w:color="auto"/>
              <w:left w:val="single" w:sz="4" w:space="0" w:color="auto"/>
              <w:bottom w:val="single" w:sz="4" w:space="0" w:color="auto"/>
              <w:right w:val="single" w:sz="4" w:space="0" w:color="auto"/>
            </w:tcBorders>
          </w:tcPr>
          <w:p w14:paraId="6877CAC6" w14:textId="77777777" w:rsidR="00166C92" w:rsidRPr="00166C92" w:rsidRDefault="00166C92" w:rsidP="00166C92">
            <w:pPr>
              <w:spacing w:after="0" w:line="240" w:lineRule="auto"/>
              <w:jc w:val="center"/>
              <w:rPr>
                <w:rFonts w:ascii="Times New Roman" w:eastAsia="Times New Roman" w:hAnsi="Times New Roman" w:cs="Times New Roman"/>
                <w:b/>
                <w:sz w:val="24"/>
                <w:szCs w:val="24"/>
              </w:rPr>
            </w:pPr>
            <w:r w:rsidRPr="00166C92">
              <w:rPr>
                <w:rFonts w:ascii="Times New Roman" w:eastAsia="Times New Roman" w:hAnsi="Times New Roman" w:cs="Times New Roman"/>
                <w:b/>
                <w:sz w:val="24"/>
                <w:szCs w:val="24"/>
              </w:rPr>
              <w:t>Veicamie darbi</w:t>
            </w:r>
          </w:p>
        </w:tc>
        <w:tc>
          <w:tcPr>
            <w:tcW w:w="1357" w:type="dxa"/>
            <w:tcBorders>
              <w:top w:val="single" w:sz="4" w:space="0" w:color="auto"/>
              <w:left w:val="single" w:sz="4" w:space="0" w:color="auto"/>
              <w:bottom w:val="single" w:sz="4" w:space="0" w:color="auto"/>
              <w:right w:val="single" w:sz="4" w:space="0" w:color="auto"/>
            </w:tcBorders>
          </w:tcPr>
          <w:p w14:paraId="56AB05BD" w14:textId="77777777" w:rsidR="00166C92" w:rsidRPr="00166C92" w:rsidRDefault="00166C92" w:rsidP="00166C92">
            <w:pPr>
              <w:spacing w:after="0" w:line="240" w:lineRule="auto"/>
              <w:jc w:val="center"/>
              <w:rPr>
                <w:rFonts w:ascii="Times New Roman" w:eastAsia="Times New Roman" w:hAnsi="Times New Roman" w:cs="Times New Roman"/>
                <w:b/>
                <w:sz w:val="24"/>
                <w:szCs w:val="24"/>
                <w:vertAlign w:val="superscript"/>
              </w:rPr>
            </w:pPr>
            <w:r w:rsidRPr="00166C92">
              <w:rPr>
                <w:rFonts w:ascii="Times New Roman" w:eastAsia="Times New Roman" w:hAnsi="Times New Roman" w:cs="Times New Roman"/>
                <w:b/>
                <w:sz w:val="24"/>
                <w:szCs w:val="24"/>
              </w:rPr>
              <w:t>Katru darba dienu</w:t>
            </w:r>
          </w:p>
        </w:tc>
        <w:tc>
          <w:tcPr>
            <w:tcW w:w="1260" w:type="dxa"/>
            <w:tcBorders>
              <w:top w:val="single" w:sz="4" w:space="0" w:color="auto"/>
              <w:left w:val="single" w:sz="4" w:space="0" w:color="auto"/>
              <w:bottom w:val="single" w:sz="4" w:space="0" w:color="auto"/>
              <w:right w:val="single" w:sz="4" w:space="0" w:color="auto"/>
            </w:tcBorders>
          </w:tcPr>
          <w:p w14:paraId="7A080E81" w14:textId="77777777" w:rsidR="00166C92" w:rsidRPr="00166C92" w:rsidRDefault="00166C92" w:rsidP="00166C92">
            <w:pPr>
              <w:spacing w:after="0" w:line="240" w:lineRule="auto"/>
              <w:jc w:val="center"/>
              <w:rPr>
                <w:rFonts w:ascii="Times New Roman" w:eastAsia="Times New Roman" w:hAnsi="Times New Roman" w:cs="Times New Roman"/>
                <w:b/>
                <w:sz w:val="24"/>
                <w:szCs w:val="24"/>
              </w:rPr>
            </w:pPr>
            <w:r w:rsidRPr="00166C92">
              <w:rPr>
                <w:rFonts w:ascii="Times New Roman" w:eastAsia="Times New Roman" w:hAnsi="Times New Roman" w:cs="Times New Roman"/>
                <w:b/>
                <w:sz w:val="24"/>
                <w:szCs w:val="24"/>
              </w:rPr>
              <w:t xml:space="preserve">1 x </w:t>
            </w:r>
          </w:p>
          <w:p w14:paraId="22216BD1" w14:textId="77777777" w:rsidR="00166C92" w:rsidRPr="00166C92" w:rsidRDefault="00166C92" w:rsidP="00166C92">
            <w:pPr>
              <w:spacing w:after="0" w:line="240" w:lineRule="auto"/>
              <w:jc w:val="center"/>
              <w:rPr>
                <w:rFonts w:ascii="Times New Roman" w:eastAsia="Times New Roman" w:hAnsi="Times New Roman" w:cs="Times New Roman"/>
                <w:b/>
                <w:sz w:val="24"/>
                <w:szCs w:val="24"/>
              </w:rPr>
            </w:pPr>
            <w:r w:rsidRPr="00166C92">
              <w:rPr>
                <w:rFonts w:ascii="Times New Roman" w:eastAsia="Times New Roman" w:hAnsi="Times New Roman" w:cs="Times New Roman"/>
                <w:b/>
                <w:sz w:val="24"/>
                <w:szCs w:val="24"/>
              </w:rPr>
              <w:t>nedēļā</w:t>
            </w:r>
          </w:p>
        </w:tc>
        <w:tc>
          <w:tcPr>
            <w:tcW w:w="1260" w:type="dxa"/>
            <w:tcBorders>
              <w:top w:val="single" w:sz="4" w:space="0" w:color="auto"/>
              <w:left w:val="single" w:sz="4" w:space="0" w:color="auto"/>
              <w:bottom w:val="single" w:sz="4" w:space="0" w:color="auto"/>
              <w:right w:val="single" w:sz="4" w:space="0" w:color="auto"/>
            </w:tcBorders>
          </w:tcPr>
          <w:p w14:paraId="7731FBA0" w14:textId="77777777" w:rsidR="00166C92" w:rsidRPr="00166C92" w:rsidRDefault="00166C92" w:rsidP="00166C92">
            <w:pPr>
              <w:spacing w:after="0" w:line="240" w:lineRule="auto"/>
              <w:jc w:val="center"/>
              <w:rPr>
                <w:rFonts w:ascii="Times New Roman" w:eastAsia="Times New Roman" w:hAnsi="Times New Roman" w:cs="Times New Roman"/>
                <w:b/>
                <w:sz w:val="24"/>
                <w:szCs w:val="24"/>
              </w:rPr>
            </w:pPr>
            <w:r w:rsidRPr="00166C92">
              <w:rPr>
                <w:rFonts w:ascii="Times New Roman" w:eastAsia="Times New Roman" w:hAnsi="Times New Roman" w:cs="Times New Roman"/>
                <w:b/>
                <w:sz w:val="24"/>
                <w:szCs w:val="24"/>
              </w:rPr>
              <w:t>2 x</w:t>
            </w:r>
          </w:p>
          <w:p w14:paraId="538F2CFF" w14:textId="77777777" w:rsidR="00166C92" w:rsidRPr="00166C92" w:rsidRDefault="00166C92" w:rsidP="00166C92">
            <w:pPr>
              <w:spacing w:after="0" w:line="240" w:lineRule="auto"/>
              <w:jc w:val="center"/>
              <w:rPr>
                <w:rFonts w:ascii="Times New Roman" w:eastAsia="Times New Roman" w:hAnsi="Times New Roman" w:cs="Times New Roman"/>
                <w:b/>
                <w:sz w:val="24"/>
                <w:szCs w:val="24"/>
              </w:rPr>
            </w:pPr>
            <w:r w:rsidRPr="00166C92">
              <w:rPr>
                <w:rFonts w:ascii="Times New Roman" w:eastAsia="Times New Roman" w:hAnsi="Times New Roman" w:cs="Times New Roman"/>
                <w:b/>
                <w:sz w:val="24"/>
                <w:szCs w:val="24"/>
              </w:rPr>
              <w:t xml:space="preserve"> mēnesī</w:t>
            </w:r>
          </w:p>
        </w:tc>
        <w:tc>
          <w:tcPr>
            <w:tcW w:w="1260" w:type="dxa"/>
            <w:tcBorders>
              <w:top w:val="single" w:sz="4" w:space="0" w:color="auto"/>
              <w:left w:val="single" w:sz="4" w:space="0" w:color="auto"/>
              <w:bottom w:val="single" w:sz="4" w:space="0" w:color="auto"/>
              <w:right w:val="single" w:sz="4" w:space="0" w:color="auto"/>
            </w:tcBorders>
          </w:tcPr>
          <w:p w14:paraId="36BE26DA" w14:textId="77777777" w:rsidR="00166C92" w:rsidRPr="00166C92" w:rsidRDefault="00166C92" w:rsidP="00166C92">
            <w:pPr>
              <w:spacing w:after="0" w:line="240" w:lineRule="auto"/>
              <w:ind w:left="44" w:hanging="44"/>
              <w:jc w:val="center"/>
              <w:rPr>
                <w:rFonts w:ascii="Times New Roman" w:eastAsia="Times New Roman" w:hAnsi="Times New Roman" w:cs="Times New Roman"/>
                <w:b/>
                <w:sz w:val="24"/>
                <w:szCs w:val="24"/>
              </w:rPr>
            </w:pPr>
            <w:r w:rsidRPr="00166C92">
              <w:rPr>
                <w:rFonts w:ascii="Times New Roman" w:eastAsia="Times New Roman" w:hAnsi="Times New Roman" w:cs="Times New Roman"/>
                <w:b/>
                <w:sz w:val="24"/>
                <w:szCs w:val="24"/>
              </w:rPr>
              <w:t>Pēc</w:t>
            </w:r>
          </w:p>
          <w:p w14:paraId="37E54878" w14:textId="77777777" w:rsidR="00166C92" w:rsidRPr="00166C92" w:rsidRDefault="00166C92" w:rsidP="00166C92">
            <w:pPr>
              <w:spacing w:after="0" w:line="240" w:lineRule="auto"/>
              <w:jc w:val="center"/>
              <w:rPr>
                <w:rFonts w:ascii="Times New Roman" w:eastAsia="Times New Roman" w:hAnsi="Times New Roman" w:cs="Times New Roman"/>
                <w:b/>
                <w:sz w:val="24"/>
                <w:szCs w:val="24"/>
              </w:rPr>
            </w:pPr>
            <w:r w:rsidRPr="00166C92">
              <w:rPr>
                <w:rFonts w:ascii="Times New Roman" w:eastAsia="Times New Roman" w:hAnsi="Times New Roman" w:cs="Times New Roman"/>
                <w:b/>
                <w:sz w:val="24"/>
                <w:szCs w:val="24"/>
              </w:rPr>
              <w:t>nepieciešamības</w:t>
            </w:r>
          </w:p>
        </w:tc>
      </w:tr>
      <w:tr w:rsidR="00166C92" w:rsidRPr="00166C92" w14:paraId="1DFF1918" w14:textId="77777777" w:rsidTr="008C7A6A">
        <w:trPr>
          <w:cantSplit/>
        </w:trPr>
        <w:tc>
          <w:tcPr>
            <w:tcW w:w="9180" w:type="dxa"/>
            <w:gridSpan w:val="5"/>
            <w:tcBorders>
              <w:top w:val="single" w:sz="4" w:space="0" w:color="auto"/>
              <w:left w:val="single" w:sz="4" w:space="0" w:color="auto"/>
              <w:bottom w:val="single" w:sz="4" w:space="0" w:color="auto"/>
              <w:right w:val="single" w:sz="4" w:space="0" w:color="auto"/>
            </w:tcBorders>
          </w:tcPr>
          <w:p w14:paraId="6B1F115B" w14:textId="77777777" w:rsidR="00166C92" w:rsidRPr="00166C92" w:rsidRDefault="00166C92" w:rsidP="00166C92">
            <w:pPr>
              <w:spacing w:after="0" w:line="240" w:lineRule="auto"/>
              <w:rPr>
                <w:rFonts w:ascii="Times New Roman" w:eastAsia="Times New Roman" w:hAnsi="Times New Roman" w:cs="Times New Roman"/>
                <w:b/>
                <w:sz w:val="24"/>
                <w:szCs w:val="24"/>
              </w:rPr>
            </w:pPr>
            <w:r w:rsidRPr="00166C92">
              <w:rPr>
                <w:rFonts w:ascii="Times New Roman" w:eastAsia="Times New Roman" w:hAnsi="Times New Roman" w:cs="Times New Roman"/>
                <w:b/>
                <w:sz w:val="24"/>
                <w:szCs w:val="24"/>
              </w:rPr>
              <w:t>Kabinetos:</w:t>
            </w:r>
          </w:p>
          <w:p w14:paraId="21E9B630" w14:textId="77777777" w:rsidR="00166C92" w:rsidRPr="00166C92" w:rsidRDefault="00166C92" w:rsidP="00166C92">
            <w:pPr>
              <w:spacing w:after="0" w:line="240" w:lineRule="auto"/>
              <w:rPr>
                <w:rFonts w:ascii="Times New Roman" w:eastAsia="Times New Roman" w:hAnsi="Times New Roman" w:cs="Times New Roman"/>
                <w:b/>
                <w:sz w:val="24"/>
                <w:szCs w:val="24"/>
              </w:rPr>
            </w:pPr>
          </w:p>
        </w:tc>
      </w:tr>
      <w:tr w:rsidR="00166C92" w:rsidRPr="00166C92" w14:paraId="17A89ED2" w14:textId="77777777" w:rsidTr="008C7A6A">
        <w:trPr>
          <w:cantSplit/>
        </w:trPr>
        <w:tc>
          <w:tcPr>
            <w:tcW w:w="4043" w:type="dxa"/>
            <w:tcBorders>
              <w:top w:val="single" w:sz="4" w:space="0" w:color="auto"/>
              <w:left w:val="single" w:sz="4" w:space="0" w:color="auto"/>
              <w:bottom w:val="single" w:sz="4" w:space="0" w:color="auto"/>
              <w:right w:val="single" w:sz="4" w:space="0" w:color="auto"/>
            </w:tcBorders>
          </w:tcPr>
          <w:p w14:paraId="5E727666" w14:textId="77777777" w:rsidR="00166C92" w:rsidRPr="00166C92" w:rsidRDefault="00166C92" w:rsidP="00166C92">
            <w:pPr>
              <w:spacing w:after="0" w:line="240" w:lineRule="auto"/>
              <w:rPr>
                <w:rFonts w:ascii="Times New Roman" w:eastAsia="Times New Roman" w:hAnsi="Times New Roman" w:cs="Times New Roman"/>
                <w:sz w:val="24"/>
                <w:szCs w:val="24"/>
              </w:rPr>
            </w:pPr>
            <w:r w:rsidRPr="00166C92">
              <w:rPr>
                <w:rFonts w:ascii="Times New Roman" w:eastAsia="Times New Roman" w:hAnsi="Times New Roman" w:cs="Times New Roman"/>
                <w:sz w:val="24"/>
                <w:szCs w:val="24"/>
              </w:rPr>
              <w:t>Linoleja un lamināta un flīžu grīdas mitrā apkope</w:t>
            </w:r>
          </w:p>
        </w:tc>
        <w:tc>
          <w:tcPr>
            <w:tcW w:w="1357" w:type="dxa"/>
            <w:tcBorders>
              <w:top w:val="single" w:sz="4" w:space="0" w:color="auto"/>
              <w:left w:val="single" w:sz="4" w:space="0" w:color="auto"/>
              <w:bottom w:val="single" w:sz="4" w:space="0" w:color="auto"/>
              <w:right w:val="single" w:sz="4" w:space="0" w:color="auto"/>
            </w:tcBorders>
          </w:tcPr>
          <w:p w14:paraId="6835083C"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r w:rsidRPr="00166C92">
              <w:rPr>
                <w:rFonts w:ascii="Times New Roman" w:eastAsia="Times New Roman" w:hAnsi="Times New Roman" w:cs="Times New Roman"/>
                <w:sz w:val="24"/>
                <w:szCs w:val="24"/>
              </w:rPr>
              <w:t>x</w:t>
            </w:r>
          </w:p>
        </w:tc>
        <w:tc>
          <w:tcPr>
            <w:tcW w:w="1260" w:type="dxa"/>
            <w:tcBorders>
              <w:top w:val="single" w:sz="4" w:space="0" w:color="auto"/>
              <w:left w:val="single" w:sz="4" w:space="0" w:color="auto"/>
              <w:bottom w:val="single" w:sz="4" w:space="0" w:color="auto"/>
              <w:right w:val="single" w:sz="4" w:space="0" w:color="auto"/>
            </w:tcBorders>
          </w:tcPr>
          <w:p w14:paraId="5589D630"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23EADAF6"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03DEDBF3"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r>
      <w:tr w:rsidR="00166C92" w:rsidRPr="00166C92" w14:paraId="0366EE26" w14:textId="77777777" w:rsidTr="008C7A6A">
        <w:trPr>
          <w:cantSplit/>
        </w:trPr>
        <w:tc>
          <w:tcPr>
            <w:tcW w:w="4043" w:type="dxa"/>
            <w:tcBorders>
              <w:top w:val="single" w:sz="4" w:space="0" w:color="auto"/>
              <w:left w:val="single" w:sz="4" w:space="0" w:color="auto"/>
              <w:bottom w:val="single" w:sz="4" w:space="0" w:color="auto"/>
              <w:right w:val="single" w:sz="4" w:space="0" w:color="auto"/>
            </w:tcBorders>
          </w:tcPr>
          <w:p w14:paraId="3AE191D7" w14:textId="77777777" w:rsidR="00166C92" w:rsidRPr="00166C92" w:rsidRDefault="00166C92" w:rsidP="00166C92">
            <w:pPr>
              <w:spacing w:after="0" w:line="240" w:lineRule="auto"/>
              <w:rPr>
                <w:rFonts w:ascii="Times New Roman" w:eastAsia="Times New Roman" w:hAnsi="Times New Roman" w:cs="Times New Roman"/>
                <w:sz w:val="24"/>
                <w:szCs w:val="24"/>
              </w:rPr>
            </w:pPr>
            <w:r w:rsidRPr="00166C92">
              <w:rPr>
                <w:rFonts w:ascii="Times New Roman" w:eastAsia="Times New Roman" w:hAnsi="Times New Roman" w:cs="Times New Roman"/>
                <w:sz w:val="24"/>
                <w:szCs w:val="24"/>
              </w:rPr>
              <w:t>Mīkstā grīdas seguma uzkopšana izmantojot putekļu sūcēju</w:t>
            </w:r>
          </w:p>
        </w:tc>
        <w:tc>
          <w:tcPr>
            <w:tcW w:w="1357" w:type="dxa"/>
            <w:tcBorders>
              <w:top w:val="single" w:sz="4" w:space="0" w:color="auto"/>
              <w:left w:val="single" w:sz="4" w:space="0" w:color="auto"/>
              <w:bottom w:val="single" w:sz="4" w:space="0" w:color="auto"/>
              <w:right w:val="single" w:sz="4" w:space="0" w:color="auto"/>
            </w:tcBorders>
          </w:tcPr>
          <w:p w14:paraId="7AA4BDBE"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r w:rsidRPr="00166C92">
              <w:rPr>
                <w:rFonts w:ascii="Times New Roman" w:eastAsia="Times New Roman" w:hAnsi="Times New Roman" w:cs="Times New Roman"/>
                <w:sz w:val="24"/>
                <w:szCs w:val="24"/>
              </w:rPr>
              <w:t>x</w:t>
            </w:r>
          </w:p>
        </w:tc>
        <w:tc>
          <w:tcPr>
            <w:tcW w:w="1260" w:type="dxa"/>
            <w:tcBorders>
              <w:top w:val="single" w:sz="4" w:space="0" w:color="auto"/>
              <w:left w:val="single" w:sz="4" w:space="0" w:color="auto"/>
              <w:bottom w:val="single" w:sz="4" w:space="0" w:color="auto"/>
              <w:right w:val="single" w:sz="4" w:space="0" w:color="auto"/>
            </w:tcBorders>
          </w:tcPr>
          <w:p w14:paraId="1D101DA8"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0E4E84C9"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7548C2D2"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r>
      <w:tr w:rsidR="00166C92" w:rsidRPr="00166C92" w14:paraId="6F0FD07F" w14:textId="77777777" w:rsidTr="008C7A6A">
        <w:trPr>
          <w:cantSplit/>
        </w:trPr>
        <w:tc>
          <w:tcPr>
            <w:tcW w:w="4043" w:type="dxa"/>
            <w:tcBorders>
              <w:top w:val="single" w:sz="4" w:space="0" w:color="auto"/>
              <w:left w:val="single" w:sz="4" w:space="0" w:color="auto"/>
              <w:bottom w:val="single" w:sz="4" w:space="0" w:color="auto"/>
              <w:right w:val="single" w:sz="4" w:space="0" w:color="auto"/>
            </w:tcBorders>
          </w:tcPr>
          <w:p w14:paraId="1ECAE506" w14:textId="77777777" w:rsidR="00166C92" w:rsidRPr="00166C92" w:rsidRDefault="00166C92" w:rsidP="00166C92">
            <w:pPr>
              <w:spacing w:after="0" w:line="240" w:lineRule="auto"/>
              <w:rPr>
                <w:rFonts w:ascii="Times New Roman" w:eastAsia="Times New Roman" w:hAnsi="Times New Roman" w:cs="Times New Roman"/>
                <w:sz w:val="24"/>
                <w:szCs w:val="24"/>
              </w:rPr>
            </w:pPr>
            <w:r w:rsidRPr="00166C92">
              <w:rPr>
                <w:rFonts w:ascii="Times New Roman" w:eastAsia="Times New Roman" w:hAnsi="Times New Roman" w:cs="Times New Roman"/>
                <w:sz w:val="24"/>
                <w:szCs w:val="24"/>
              </w:rPr>
              <w:t xml:space="preserve">Mīkstā grīdas seguma mitrā uzkopšana izmantojot speciālo putekļu sūcēju </w:t>
            </w:r>
          </w:p>
        </w:tc>
        <w:tc>
          <w:tcPr>
            <w:tcW w:w="1357" w:type="dxa"/>
            <w:tcBorders>
              <w:top w:val="single" w:sz="4" w:space="0" w:color="auto"/>
              <w:left w:val="single" w:sz="4" w:space="0" w:color="auto"/>
              <w:bottom w:val="single" w:sz="4" w:space="0" w:color="auto"/>
              <w:right w:val="single" w:sz="4" w:space="0" w:color="auto"/>
            </w:tcBorders>
          </w:tcPr>
          <w:p w14:paraId="68C0DA03"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4978A631"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r w:rsidRPr="00166C92">
              <w:rPr>
                <w:rFonts w:ascii="Times New Roman" w:eastAsia="Times New Roman" w:hAnsi="Times New Roman" w:cs="Times New Roman"/>
                <w:sz w:val="24"/>
                <w:szCs w:val="24"/>
              </w:rPr>
              <w:t>x</w:t>
            </w:r>
          </w:p>
        </w:tc>
        <w:tc>
          <w:tcPr>
            <w:tcW w:w="1260" w:type="dxa"/>
            <w:tcBorders>
              <w:top w:val="single" w:sz="4" w:space="0" w:color="auto"/>
              <w:left w:val="single" w:sz="4" w:space="0" w:color="auto"/>
              <w:bottom w:val="single" w:sz="4" w:space="0" w:color="auto"/>
              <w:right w:val="single" w:sz="4" w:space="0" w:color="auto"/>
            </w:tcBorders>
          </w:tcPr>
          <w:p w14:paraId="348C7E5E"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0CD8AA74"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r>
      <w:tr w:rsidR="00166C92" w:rsidRPr="00166C92" w14:paraId="2A92FF5F" w14:textId="77777777" w:rsidTr="008C7A6A">
        <w:trPr>
          <w:cantSplit/>
        </w:trPr>
        <w:tc>
          <w:tcPr>
            <w:tcW w:w="4043" w:type="dxa"/>
            <w:tcBorders>
              <w:top w:val="single" w:sz="4" w:space="0" w:color="auto"/>
              <w:left w:val="single" w:sz="4" w:space="0" w:color="auto"/>
              <w:bottom w:val="single" w:sz="4" w:space="0" w:color="auto"/>
              <w:right w:val="single" w:sz="4" w:space="0" w:color="auto"/>
            </w:tcBorders>
          </w:tcPr>
          <w:p w14:paraId="4CBE865B" w14:textId="77777777" w:rsidR="00166C92" w:rsidRPr="00166C92" w:rsidRDefault="00166C92" w:rsidP="00166C92">
            <w:pPr>
              <w:spacing w:after="0" w:line="240" w:lineRule="auto"/>
              <w:rPr>
                <w:rFonts w:ascii="Times New Roman" w:eastAsia="Times New Roman" w:hAnsi="Times New Roman" w:cs="Times New Roman"/>
                <w:sz w:val="24"/>
                <w:szCs w:val="24"/>
              </w:rPr>
            </w:pPr>
            <w:r w:rsidRPr="00166C92">
              <w:rPr>
                <w:rFonts w:ascii="Times New Roman" w:eastAsia="Times New Roman" w:hAnsi="Times New Roman" w:cs="Times New Roman"/>
                <w:sz w:val="24"/>
                <w:szCs w:val="24"/>
              </w:rPr>
              <w:t>Putekļu tīrīšana no biroja tehnikas</w:t>
            </w:r>
          </w:p>
        </w:tc>
        <w:tc>
          <w:tcPr>
            <w:tcW w:w="1357" w:type="dxa"/>
            <w:tcBorders>
              <w:top w:val="single" w:sz="4" w:space="0" w:color="auto"/>
              <w:left w:val="single" w:sz="4" w:space="0" w:color="auto"/>
              <w:bottom w:val="single" w:sz="4" w:space="0" w:color="auto"/>
              <w:right w:val="single" w:sz="4" w:space="0" w:color="auto"/>
            </w:tcBorders>
          </w:tcPr>
          <w:p w14:paraId="44353264"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47DAFE4B"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375A6687"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221C165F"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r w:rsidRPr="00166C92">
              <w:rPr>
                <w:rFonts w:ascii="Times New Roman" w:eastAsia="Times New Roman" w:hAnsi="Times New Roman" w:cs="Times New Roman"/>
                <w:sz w:val="24"/>
                <w:szCs w:val="24"/>
              </w:rPr>
              <w:t>x</w:t>
            </w:r>
          </w:p>
        </w:tc>
      </w:tr>
      <w:tr w:rsidR="00166C92" w:rsidRPr="00166C92" w14:paraId="00CBD9BD" w14:textId="77777777" w:rsidTr="008C7A6A">
        <w:trPr>
          <w:cantSplit/>
        </w:trPr>
        <w:tc>
          <w:tcPr>
            <w:tcW w:w="4043" w:type="dxa"/>
            <w:tcBorders>
              <w:top w:val="single" w:sz="4" w:space="0" w:color="auto"/>
              <w:left w:val="single" w:sz="4" w:space="0" w:color="auto"/>
              <w:bottom w:val="single" w:sz="4" w:space="0" w:color="auto"/>
              <w:right w:val="single" w:sz="4" w:space="0" w:color="auto"/>
            </w:tcBorders>
          </w:tcPr>
          <w:p w14:paraId="645BB694" w14:textId="77777777" w:rsidR="00166C92" w:rsidRPr="00166C92" w:rsidRDefault="00166C92" w:rsidP="00166C92">
            <w:pPr>
              <w:spacing w:after="0" w:line="240" w:lineRule="auto"/>
              <w:rPr>
                <w:rFonts w:ascii="Times New Roman" w:eastAsia="Times New Roman" w:hAnsi="Times New Roman" w:cs="Times New Roman"/>
                <w:sz w:val="24"/>
                <w:szCs w:val="24"/>
              </w:rPr>
            </w:pPr>
            <w:r w:rsidRPr="00166C92">
              <w:rPr>
                <w:rFonts w:ascii="Times New Roman" w:eastAsia="Times New Roman" w:hAnsi="Times New Roman" w:cs="Times New Roman"/>
                <w:sz w:val="24"/>
                <w:szCs w:val="24"/>
              </w:rPr>
              <w:t>Mīksto mēbeļu tīrīšana ar putekļu sūcēju</w:t>
            </w:r>
          </w:p>
        </w:tc>
        <w:tc>
          <w:tcPr>
            <w:tcW w:w="1357" w:type="dxa"/>
            <w:tcBorders>
              <w:top w:val="single" w:sz="4" w:space="0" w:color="auto"/>
              <w:left w:val="single" w:sz="4" w:space="0" w:color="auto"/>
              <w:bottom w:val="single" w:sz="4" w:space="0" w:color="auto"/>
              <w:right w:val="single" w:sz="4" w:space="0" w:color="auto"/>
            </w:tcBorders>
          </w:tcPr>
          <w:p w14:paraId="2D782827"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75A93895"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r w:rsidRPr="00166C92">
              <w:rPr>
                <w:rFonts w:ascii="Times New Roman" w:eastAsia="Times New Roman" w:hAnsi="Times New Roman" w:cs="Times New Roman"/>
                <w:sz w:val="24"/>
                <w:szCs w:val="24"/>
              </w:rPr>
              <w:t>x</w:t>
            </w:r>
          </w:p>
        </w:tc>
        <w:tc>
          <w:tcPr>
            <w:tcW w:w="1260" w:type="dxa"/>
            <w:tcBorders>
              <w:top w:val="single" w:sz="4" w:space="0" w:color="auto"/>
              <w:left w:val="single" w:sz="4" w:space="0" w:color="auto"/>
              <w:bottom w:val="single" w:sz="4" w:space="0" w:color="auto"/>
              <w:right w:val="single" w:sz="4" w:space="0" w:color="auto"/>
            </w:tcBorders>
          </w:tcPr>
          <w:p w14:paraId="77EC92DA"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49CAB699"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r>
      <w:tr w:rsidR="00166C92" w:rsidRPr="00166C92" w14:paraId="64DE9EC1" w14:textId="77777777" w:rsidTr="008C7A6A">
        <w:trPr>
          <w:cantSplit/>
        </w:trPr>
        <w:tc>
          <w:tcPr>
            <w:tcW w:w="4043" w:type="dxa"/>
            <w:tcBorders>
              <w:top w:val="single" w:sz="4" w:space="0" w:color="auto"/>
              <w:left w:val="single" w:sz="4" w:space="0" w:color="auto"/>
              <w:bottom w:val="single" w:sz="4" w:space="0" w:color="auto"/>
              <w:right w:val="single" w:sz="4" w:space="0" w:color="auto"/>
            </w:tcBorders>
          </w:tcPr>
          <w:p w14:paraId="276CC615" w14:textId="77777777" w:rsidR="00166C92" w:rsidRPr="00166C92" w:rsidRDefault="00166C92" w:rsidP="00166C92">
            <w:pPr>
              <w:spacing w:after="0" w:line="240" w:lineRule="auto"/>
              <w:rPr>
                <w:rFonts w:ascii="Times New Roman" w:eastAsia="Times New Roman" w:hAnsi="Times New Roman" w:cs="Times New Roman"/>
                <w:sz w:val="24"/>
                <w:szCs w:val="24"/>
              </w:rPr>
            </w:pPr>
            <w:r w:rsidRPr="00166C92">
              <w:rPr>
                <w:rFonts w:ascii="Times New Roman" w:eastAsia="Times New Roman" w:hAnsi="Times New Roman" w:cs="Times New Roman"/>
                <w:sz w:val="24"/>
                <w:szCs w:val="24"/>
              </w:rPr>
              <w:t>Administrācijas telpu mēbeļu apstrāde ar atbilstošiem līdzekļiem</w:t>
            </w:r>
          </w:p>
        </w:tc>
        <w:tc>
          <w:tcPr>
            <w:tcW w:w="1357" w:type="dxa"/>
            <w:tcBorders>
              <w:top w:val="single" w:sz="4" w:space="0" w:color="auto"/>
              <w:left w:val="single" w:sz="4" w:space="0" w:color="auto"/>
              <w:bottom w:val="single" w:sz="4" w:space="0" w:color="auto"/>
              <w:right w:val="single" w:sz="4" w:space="0" w:color="auto"/>
            </w:tcBorders>
          </w:tcPr>
          <w:p w14:paraId="12F7E3BB"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4AE84294"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4B4F0E74"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r w:rsidRPr="00166C92">
              <w:rPr>
                <w:rFonts w:ascii="Times New Roman" w:eastAsia="Times New Roman" w:hAnsi="Times New Roman" w:cs="Times New Roman"/>
                <w:sz w:val="24"/>
                <w:szCs w:val="24"/>
              </w:rPr>
              <w:t>x</w:t>
            </w:r>
          </w:p>
        </w:tc>
        <w:tc>
          <w:tcPr>
            <w:tcW w:w="1260" w:type="dxa"/>
            <w:tcBorders>
              <w:top w:val="single" w:sz="4" w:space="0" w:color="auto"/>
              <w:left w:val="single" w:sz="4" w:space="0" w:color="auto"/>
              <w:bottom w:val="single" w:sz="4" w:space="0" w:color="auto"/>
              <w:right w:val="single" w:sz="4" w:space="0" w:color="auto"/>
            </w:tcBorders>
          </w:tcPr>
          <w:p w14:paraId="32EA62D7"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r>
      <w:tr w:rsidR="00166C92" w:rsidRPr="00166C92" w14:paraId="7FBC57B1" w14:textId="77777777" w:rsidTr="008C7A6A">
        <w:trPr>
          <w:cantSplit/>
        </w:trPr>
        <w:tc>
          <w:tcPr>
            <w:tcW w:w="4043" w:type="dxa"/>
            <w:tcBorders>
              <w:top w:val="single" w:sz="4" w:space="0" w:color="auto"/>
              <w:left w:val="single" w:sz="4" w:space="0" w:color="auto"/>
              <w:bottom w:val="single" w:sz="4" w:space="0" w:color="auto"/>
              <w:right w:val="single" w:sz="4" w:space="0" w:color="auto"/>
            </w:tcBorders>
          </w:tcPr>
          <w:p w14:paraId="4B7D4B59" w14:textId="77777777" w:rsidR="00166C92" w:rsidRPr="00166C92" w:rsidRDefault="00166C92" w:rsidP="00166C92">
            <w:pPr>
              <w:spacing w:after="0" w:line="240" w:lineRule="auto"/>
              <w:rPr>
                <w:rFonts w:ascii="Times New Roman" w:eastAsia="Times New Roman" w:hAnsi="Times New Roman" w:cs="Times New Roman"/>
                <w:sz w:val="24"/>
                <w:szCs w:val="24"/>
              </w:rPr>
            </w:pPr>
            <w:r w:rsidRPr="00166C92">
              <w:rPr>
                <w:rFonts w:ascii="Times New Roman" w:eastAsia="Times New Roman" w:hAnsi="Times New Roman" w:cs="Times New Roman"/>
                <w:sz w:val="24"/>
                <w:szCs w:val="24"/>
              </w:rPr>
              <w:t>Atkritumu grozu iztukšošana</w:t>
            </w:r>
          </w:p>
        </w:tc>
        <w:tc>
          <w:tcPr>
            <w:tcW w:w="1357" w:type="dxa"/>
            <w:tcBorders>
              <w:top w:val="single" w:sz="4" w:space="0" w:color="auto"/>
              <w:left w:val="single" w:sz="4" w:space="0" w:color="auto"/>
              <w:bottom w:val="single" w:sz="4" w:space="0" w:color="auto"/>
              <w:right w:val="single" w:sz="4" w:space="0" w:color="auto"/>
            </w:tcBorders>
          </w:tcPr>
          <w:p w14:paraId="20C06B21"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r w:rsidRPr="00166C92">
              <w:rPr>
                <w:rFonts w:ascii="Times New Roman" w:eastAsia="Times New Roman" w:hAnsi="Times New Roman" w:cs="Times New Roman"/>
                <w:sz w:val="24"/>
                <w:szCs w:val="24"/>
              </w:rPr>
              <w:t>x</w:t>
            </w:r>
          </w:p>
        </w:tc>
        <w:tc>
          <w:tcPr>
            <w:tcW w:w="1260" w:type="dxa"/>
            <w:tcBorders>
              <w:top w:val="single" w:sz="4" w:space="0" w:color="auto"/>
              <w:left w:val="single" w:sz="4" w:space="0" w:color="auto"/>
              <w:bottom w:val="single" w:sz="4" w:space="0" w:color="auto"/>
              <w:right w:val="single" w:sz="4" w:space="0" w:color="auto"/>
            </w:tcBorders>
          </w:tcPr>
          <w:p w14:paraId="10DA83A5"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29F8FC54"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4FF4DC82"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r>
      <w:tr w:rsidR="00166C92" w:rsidRPr="00166C92" w14:paraId="29AF31C2" w14:textId="77777777" w:rsidTr="008C7A6A">
        <w:trPr>
          <w:cantSplit/>
        </w:trPr>
        <w:tc>
          <w:tcPr>
            <w:tcW w:w="4043" w:type="dxa"/>
            <w:tcBorders>
              <w:top w:val="single" w:sz="4" w:space="0" w:color="auto"/>
              <w:left w:val="single" w:sz="4" w:space="0" w:color="auto"/>
              <w:bottom w:val="single" w:sz="4" w:space="0" w:color="auto"/>
              <w:right w:val="single" w:sz="4" w:space="0" w:color="auto"/>
            </w:tcBorders>
          </w:tcPr>
          <w:p w14:paraId="777D13CA" w14:textId="77777777" w:rsidR="00166C92" w:rsidRPr="00166C92" w:rsidRDefault="00166C92" w:rsidP="00166C92">
            <w:pPr>
              <w:spacing w:after="0" w:line="240" w:lineRule="auto"/>
              <w:rPr>
                <w:rFonts w:ascii="Times New Roman" w:eastAsia="Times New Roman" w:hAnsi="Times New Roman" w:cs="Times New Roman"/>
                <w:sz w:val="24"/>
                <w:szCs w:val="24"/>
              </w:rPr>
            </w:pPr>
            <w:r w:rsidRPr="00166C92">
              <w:rPr>
                <w:rFonts w:ascii="Times New Roman" w:eastAsia="Times New Roman" w:hAnsi="Times New Roman" w:cs="Times New Roman"/>
                <w:sz w:val="24"/>
                <w:szCs w:val="24"/>
              </w:rPr>
              <w:t>Maisiņu nomaiņa un jaunu maisiņu ievietošana atkritumu grozos</w:t>
            </w:r>
          </w:p>
        </w:tc>
        <w:tc>
          <w:tcPr>
            <w:tcW w:w="1357" w:type="dxa"/>
            <w:tcBorders>
              <w:top w:val="single" w:sz="4" w:space="0" w:color="auto"/>
              <w:left w:val="single" w:sz="4" w:space="0" w:color="auto"/>
              <w:bottom w:val="single" w:sz="4" w:space="0" w:color="auto"/>
              <w:right w:val="single" w:sz="4" w:space="0" w:color="auto"/>
            </w:tcBorders>
          </w:tcPr>
          <w:p w14:paraId="146D1B34"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r w:rsidRPr="00166C92">
              <w:rPr>
                <w:rFonts w:ascii="Times New Roman" w:eastAsia="Times New Roman" w:hAnsi="Times New Roman" w:cs="Times New Roman"/>
                <w:sz w:val="24"/>
                <w:szCs w:val="24"/>
              </w:rPr>
              <w:t>x</w:t>
            </w:r>
          </w:p>
        </w:tc>
        <w:tc>
          <w:tcPr>
            <w:tcW w:w="1260" w:type="dxa"/>
            <w:tcBorders>
              <w:top w:val="single" w:sz="4" w:space="0" w:color="auto"/>
              <w:left w:val="single" w:sz="4" w:space="0" w:color="auto"/>
              <w:bottom w:val="single" w:sz="4" w:space="0" w:color="auto"/>
              <w:right w:val="single" w:sz="4" w:space="0" w:color="auto"/>
            </w:tcBorders>
          </w:tcPr>
          <w:p w14:paraId="38B9663E"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3B9435E2"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3FE40561"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r>
      <w:tr w:rsidR="00166C92" w:rsidRPr="00166C92" w14:paraId="2F201969" w14:textId="77777777" w:rsidTr="008C7A6A">
        <w:trPr>
          <w:cantSplit/>
        </w:trPr>
        <w:tc>
          <w:tcPr>
            <w:tcW w:w="4043" w:type="dxa"/>
            <w:tcBorders>
              <w:top w:val="single" w:sz="4" w:space="0" w:color="auto"/>
              <w:left w:val="single" w:sz="4" w:space="0" w:color="auto"/>
              <w:bottom w:val="single" w:sz="4" w:space="0" w:color="auto"/>
              <w:right w:val="single" w:sz="4" w:space="0" w:color="auto"/>
            </w:tcBorders>
          </w:tcPr>
          <w:p w14:paraId="411498F2" w14:textId="77777777" w:rsidR="00166C92" w:rsidRPr="00166C92" w:rsidRDefault="00166C92" w:rsidP="00166C92">
            <w:pPr>
              <w:spacing w:after="0" w:line="240" w:lineRule="auto"/>
              <w:rPr>
                <w:rFonts w:ascii="Times New Roman" w:eastAsia="Times New Roman" w:hAnsi="Times New Roman" w:cs="Times New Roman"/>
                <w:sz w:val="24"/>
                <w:szCs w:val="24"/>
              </w:rPr>
            </w:pPr>
            <w:r w:rsidRPr="00166C92">
              <w:rPr>
                <w:rFonts w:ascii="Times New Roman" w:eastAsia="Times New Roman" w:hAnsi="Times New Roman" w:cs="Times New Roman"/>
                <w:sz w:val="24"/>
                <w:szCs w:val="24"/>
              </w:rPr>
              <w:t>Galdu brīvo horizontālo virsmu tīrīšana</w:t>
            </w:r>
          </w:p>
        </w:tc>
        <w:tc>
          <w:tcPr>
            <w:tcW w:w="1357" w:type="dxa"/>
            <w:tcBorders>
              <w:top w:val="single" w:sz="4" w:space="0" w:color="auto"/>
              <w:left w:val="single" w:sz="4" w:space="0" w:color="auto"/>
              <w:bottom w:val="single" w:sz="4" w:space="0" w:color="auto"/>
              <w:right w:val="single" w:sz="4" w:space="0" w:color="auto"/>
            </w:tcBorders>
          </w:tcPr>
          <w:p w14:paraId="4E3C61F7"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r w:rsidRPr="00166C92">
              <w:rPr>
                <w:rFonts w:ascii="Times New Roman" w:eastAsia="Times New Roman" w:hAnsi="Times New Roman" w:cs="Times New Roman"/>
                <w:sz w:val="24"/>
                <w:szCs w:val="24"/>
              </w:rPr>
              <w:t>x</w:t>
            </w:r>
          </w:p>
        </w:tc>
        <w:tc>
          <w:tcPr>
            <w:tcW w:w="1260" w:type="dxa"/>
            <w:tcBorders>
              <w:top w:val="single" w:sz="4" w:space="0" w:color="auto"/>
              <w:left w:val="single" w:sz="4" w:space="0" w:color="auto"/>
              <w:bottom w:val="single" w:sz="4" w:space="0" w:color="auto"/>
              <w:right w:val="single" w:sz="4" w:space="0" w:color="auto"/>
            </w:tcBorders>
          </w:tcPr>
          <w:p w14:paraId="7D8729B4"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4557CA96"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5403C16B"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r>
      <w:tr w:rsidR="00166C92" w:rsidRPr="00166C92" w14:paraId="101815BE" w14:textId="77777777" w:rsidTr="008C7A6A">
        <w:trPr>
          <w:cantSplit/>
        </w:trPr>
        <w:tc>
          <w:tcPr>
            <w:tcW w:w="4043" w:type="dxa"/>
            <w:tcBorders>
              <w:top w:val="single" w:sz="4" w:space="0" w:color="auto"/>
              <w:left w:val="single" w:sz="4" w:space="0" w:color="auto"/>
              <w:bottom w:val="single" w:sz="4" w:space="0" w:color="auto"/>
              <w:right w:val="single" w:sz="4" w:space="0" w:color="auto"/>
            </w:tcBorders>
          </w:tcPr>
          <w:p w14:paraId="7D7BAE6D" w14:textId="77777777" w:rsidR="00166C92" w:rsidRPr="00166C92" w:rsidRDefault="00166C92" w:rsidP="00166C92">
            <w:pPr>
              <w:spacing w:after="0" w:line="240" w:lineRule="auto"/>
              <w:rPr>
                <w:rFonts w:ascii="Times New Roman" w:eastAsia="Times New Roman" w:hAnsi="Times New Roman" w:cs="Times New Roman"/>
                <w:sz w:val="24"/>
                <w:szCs w:val="24"/>
              </w:rPr>
            </w:pPr>
            <w:r w:rsidRPr="00166C92">
              <w:rPr>
                <w:rFonts w:ascii="Times New Roman" w:eastAsia="Times New Roman" w:hAnsi="Times New Roman" w:cs="Times New Roman"/>
                <w:sz w:val="24"/>
                <w:szCs w:val="24"/>
              </w:rPr>
              <w:t>Galdu, sekciju un skapju vertikālo detaļu mitrā tīrīšana</w:t>
            </w:r>
          </w:p>
        </w:tc>
        <w:tc>
          <w:tcPr>
            <w:tcW w:w="1357" w:type="dxa"/>
            <w:tcBorders>
              <w:top w:val="single" w:sz="4" w:space="0" w:color="auto"/>
              <w:left w:val="single" w:sz="4" w:space="0" w:color="auto"/>
              <w:bottom w:val="single" w:sz="4" w:space="0" w:color="auto"/>
              <w:right w:val="single" w:sz="4" w:space="0" w:color="auto"/>
            </w:tcBorders>
          </w:tcPr>
          <w:p w14:paraId="0CDF9146"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77D4DFB3"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3C96DBDA"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r w:rsidRPr="00166C92">
              <w:rPr>
                <w:rFonts w:ascii="Times New Roman" w:eastAsia="Times New Roman" w:hAnsi="Times New Roman" w:cs="Times New Roman"/>
                <w:sz w:val="24"/>
                <w:szCs w:val="24"/>
              </w:rPr>
              <w:t>x</w:t>
            </w:r>
          </w:p>
        </w:tc>
        <w:tc>
          <w:tcPr>
            <w:tcW w:w="1260" w:type="dxa"/>
            <w:tcBorders>
              <w:top w:val="single" w:sz="4" w:space="0" w:color="auto"/>
              <w:left w:val="single" w:sz="4" w:space="0" w:color="auto"/>
              <w:bottom w:val="single" w:sz="4" w:space="0" w:color="auto"/>
              <w:right w:val="single" w:sz="4" w:space="0" w:color="auto"/>
            </w:tcBorders>
          </w:tcPr>
          <w:p w14:paraId="027CFD8F"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r>
      <w:tr w:rsidR="00166C92" w:rsidRPr="00166C92" w14:paraId="19653A7F" w14:textId="77777777" w:rsidTr="008C7A6A">
        <w:trPr>
          <w:cantSplit/>
        </w:trPr>
        <w:tc>
          <w:tcPr>
            <w:tcW w:w="4043" w:type="dxa"/>
            <w:tcBorders>
              <w:top w:val="single" w:sz="4" w:space="0" w:color="auto"/>
              <w:left w:val="single" w:sz="4" w:space="0" w:color="auto"/>
              <w:bottom w:val="single" w:sz="4" w:space="0" w:color="auto"/>
              <w:right w:val="single" w:sz="4" w:space="0" w:color="auto"/>
            </w:tcBorders>
          </w:tcPr>
          <w:p w14:paraId="0706D5BF" w14:textId="77777777" w:rsidR="00166C92" w:rsidRPr="00166C92" w:rsidRDefault="00166C92" w:rsidP="00166C92">
            <w:pPr>
              <w:spacing w:after="0" w:line="240" w:lineRule="auto"/>
              <w:rPr>
                <w:rFonts w:ascii="Times New Roman" w:eastAsia="Times New Roman" w:hAnsi="Times New Roman" w:cs="Times New Roman"/>
                <w:sz w:val="24"/>
                <w:szCs w:val="24"/>
              </w:rPr>
            </w:pPr>
            <w:r w:rsidRPr="00166C92">
              <w:rPr>
                <w:rFonts w:ascii="Times New Roman" w:eastAsia="Times New Roman" w:hAnsi="Times New Roman" w:cs="Times New Roman"/>
                <w:sz w:val="24"/>
                <w:szCs w:val="24"/>
              </w:rPr>
              <w:t>Krēslu, galdu u.c. mēbeļu kāju tīrīšana</w:t>
            </w:r>
          </w:p>
        </w:tc>
        <w:tc>
          <w:tcPr>
            <w:tcW w:w="1357" w:type="dxa"/>
            <w:tcBorders>
              <w:top w:val="single" w:sz="4" w:space="0" w:color="auto"/>
              <w:left w:val="single" w:sz="4" w:space="0" w:color="auto"/>
              <w:bottom w:val="single" w:sz="4" w:space="0" w:color="auto"/>
              <w:right w:val="single" w:sz="4" w:space="0" w:color="auto"/>
            </w:tcBorders>
          </w:tcPr>
          <w:p w14:paraId="2C42C1F3"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18175EA6"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r w:rsidRPr="00166C92">
              <w:rPr>
                <w:rFonts w:ascii="Times New Roman" w:eastAsia="Times New Roman" w:hAnsi="Times New Roman" w:cs="Times New Roman"/>
                <w:sz w:val="24"/>
                <w:szCs w:val="24"/>
              </w:rPr>
              <w:t>x</w:t>
            </w:r>
          </w:p>
        </w:tc>
        <w:tc>
          <w:tcPr>
            <w:tcW w:w="1260" w:type="dxa"/>
            <w:tcBorders>
              <w:top w:val="single" w:sz="4" w:space="0" w:color="auto"/>
              <w:left w:val="single" w:sz="4" w:space="0" w:color="auto"/>
              <w:bottom w:val="single" w:sz="4" w:space="0" w:color="auto"/>
              <w:right w:val="single" w:sz="4" w:space="0" w:color="auto"/>
            </w:tcBorders>
          </w:tcPr>
          <w:p w14:paraId="5396B1D6"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57314D09"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r>
      <w:tr w:rsidR="00166C92" w:rsidRPr="00166C92" w14:paraId="64A734A2" w14:textId="77777777" w:rsidTr="008C7A6A">
        <w:trPr>
          <w:cantSplit/>
        </w:trPr>
        <w:tc>
          <w:tcPr>
            <w:tcW w:w="4043" w:type="dxa"/>
            <w:tcBorders>
              <w:top w:val="single" w:sz="4" w:space="0" w:color="auto"/>
              <w:left w:val="single" w:sz="4" w:space="0" w:color="auto"/>
              <w:bottom w:val="single" w:sz="4" w:space="0" w:color="auto"/>
              <w:right w:val="single" w:sz="4" w:space="0" w:color="auto"/>
            </w:tcBorders>
          </w:tcPr>
          <w:p w14:paraId="5B81E703" w14:textId="77777777" w:rsidR="00166C92" w:rsidRPr="00166C92" w:rsidRDefault="00166C92" w:rsidP="00166C92">
            <w:pPr>
              <w:spacing w:after="0" w:line="240" w:lineRule="auto"/>
              <w:rPr>
                <w:rFonts w:ascii="Times New Roman" w:eastAsia="Times New Roman" w:hAnsi="Times New Roman" w:cs="Times New Roman"/>
                <w:sz w:val="24"/>
                <w:szCs w:val="24"/>
              </w:rPr>
            </w:pPr>
            <w:r w:rsidRPr="00166C92">
              <w:rPr>
                <w:rFonts w:ascii="Times New Roman" w:eastAsia="Times New Roman" w:hAnsi="Times New Roman" w:cs="Times New Roman"/>
                <w:sz w:val="24"/>
                <w:szCs w:val="24"/>
              </w:rPr>
              <w:t>Sekciju un skapju plauktu brīvo horizontālo virsmu tīrīšana</w:t>
            </w:r>
          </w:p>
        </w:tc>
        <w:tc>
          <w:tcPr>
            <w:tcW w:w="1357" w:type="dxa"/>
            <w:tcBorders>
              <w:top w:val="single" w:sz="4" w:space="0" w:color="auto"/>
              <w:left w:val="single" w:sz="4" w:space="0" w:color="auto"/>
              <w:bottom w:val="single" w:sz="4" w:space="0" w:color="auto"/>
              <w:right w:val="single" w:sz="4" w:space="0" w:color="auto"/>
            </w:tcBorders>
          </w:tcPr>
          <w:p w14:paraId="218845DE"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03ED1F15"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r w:rsidRPr="00166C92">
              <w:rPr>
                <w:rFonts w:ascii="Times New Roman" w:eastAsia="Times New Roman" w:hAnsi="Times New Roman" w:cs="Times New Roman"/>
                <w:sz w:val="24"/>
                <w:szCs w:val="24"/>
              </w:rPr>
              <w:t>x</w:t>
            </w:r>
          </w:p>
        </w:tc>
        <w:tc>
          <w:tcPr>
            <w:tcW w:w="1260" w:type="dxa"/>
            <w:tcBorders>
              <w:top w:val="single" w:sz="4" w:space="0" w:color="auto"/>
              <w:left w:val="single" w:sz="4" w:space="0" w:color="auto"/>
              <w:bottom w:val="single" w:sz="4" w:space="0" w:color="auto"/>
              <w:right w:val="single" w:sz="4" w:space="0" w:color="auto"/>
            </w:tcBorders>
          </w:tcPr>
          <w:p w14:paraId="3ACE1C68"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102488F7"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r>
      <w:tr w:rsidR="00166C92" w:rsidRPr="00166C92" w14:paraId="408420E0" w14:textId="77777777" w:rsidTr="008C7A6A">
        <w:trPr>
          <w:cantSplit/>
        </w:trPr>
        <w:tc>
          <w:tcPr>
            <w:tcW w:w="4043" w:type="dxa"/>
            <w:tcBorders>
              <w:top w:val="single" w:sz="4" w:space="0" w:color="auto"/>
              <w:left w:val="single" w:sz="4" w:space="0" w:color="auto"/>
              <w:bottom w:val="single" w:sz="4" w:space="0" w:color="auto"/>
              <w:right w:val="single" w:sz="4" w:space="0" w:color="auto"/>
            </w:tcBorders>
          </w:tcPr>
          <w:p w14:paraId="7D9B20EF" w14:textId="77777777" w:rsidR="00166C92" w:rsidRPr="00166C92" w:rsidRDefault="00166C92" w:rsidP="00166C92">
            <w:pPr>
              <w:spacing w:after="0" w:line="240" w:lineRule="auto"/>
              <w:rPr>
                <w:rFonts w:ascii="Times New Roman" w:eastAsia="Times New Roman" w:hAnsi="Times New Roman" w:cs="Times New Roman"/>
                <w:sz w:val="24"/>
                <w:szCs w:val="24"/>
              </w:rPr>
            </w:pPr>
            <w:r w:rsidRPr="00166C92">
              <w:rPr>
                <w:rFonts w:ascii="Times New Roman" w:eastAsia="Times New Roman" w:hAnsi="Times New Roman" w:cs="Times New Roman"/>
                <w:sz w:val="24"/>
                <w:szCs w:val="24"/>
              </w:rPr>
              <w:t>Mēbeļu augšējo virsmu mitrā tīrīšana</w:t>
            </w:r>
          </w:p>
        </w:tc>
        <w:tc>
          <w:tcPr>
            <w:tcW w:w="1357" w:type="dxa"/>
            <w:tcBorders>
              <w:top w:val="single" w:sz="4" w:space="0" w:color="auto"/>
              <w:left w:val="single" w:sz="4" w:space="0" w:color="auto"/>
              <w:bottom w:val="single" w:sz="4" w:space="0" w:color="auto"/>
              <w:right w:val="single" w:sz="4" w:space="0" w:color="auto"/>
            </w:tcBorders>
          </w:tcPr>
          <w:p w14:paraId="434B7B38"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41C2D9B4"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6B26975E"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r w:rsidRPr="00166C92">
              <w:rPr>
                <w:rFonts w:ascii="Times New Roman" w:eastAsia="Times New Roman" w:hAnsi="Times New Roman" w:cs="Times New Roman"/>
                <w:sz w:val="24"/>
                <w:szCs w:val="24"/>
              </w:rPr>
              <w:t>x</w:t>
            </w:r>
          </w:p>
        </w:tc>
        <w:tc>
          <w:tcPr>
            <w:tcW w:w="1260" w:type="dxa"/>
            <w:tcBorders>
              <w:top w:val="single" w:sz="4" w:space="0" w:color="auto"/>
              <w:left w:val="single" w:sz="4" w:space="0" w:color="auto"/>
              <w:bottom w:val="single" w:sz="4" w:space="0" w:color="auto"/>
              <w:right w:val="single" w:sz="4" w:space="0" w:color="auto"/>
            </w:tcBorders>
          </w:tcPr>
          <w:p w14:paraId="4289EE34"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r>
      <w:tr w:rsidR="00166C92" w:rsidRPr="00166C92" w14:paraId="7ECAF4F3" w14:textId="77777777" w:rsidTr="008C7A6A">
        <w:trPr>
          <w:cantSplit/>
        </w:trPr>
        <w:tc>
          <w:tcPr>
            <w:tcW w:w="4043" w:type="dxa"/>
            <w:tcBorders>
              <w:top w:val="single" w:sz="4" w:space="0" w:color="auto"/>
              <w:left w:val="single" w:sz="4" w:space="0" w:color="auto"/>
              <w:bottom w:val="single" w:sz="4" w:space="0" w:color="auto"/>
              <w:right w:val="single" w:sz="4" w:space="0" w:color="auto"/>
            </w:tcBorders>
          </w:tcPr>
          <w:p w14:paraId="27EDFF01" w14:textId="77777777" w:rsidR="00166C92" w:rsidRPr="00166C92" w:rsidRDefault="00166C92" w:rsidP="00166C92">
            <w:pPr>
              <w:spacing w:after="0" w:line="240" w:lineRule="auto"/>
              <w:rPr>
                <w:rFonts w:ascii="Times New Roman" w:eastAsia="Times New Roman" w:hAnsi="Times New Roman" w:cs="Times New Roman"/>
                <w:sz w:val="24"/>
                <w:szCs w:val="24"/>
              </w:rPr>
            </w:pPr>
            <w:r w:rsidRPr="00166C92">
              <w:rPr>
                <w:rFonts w:ascii="Times New Roman" w:eastAsia="Times New Roman" w:hAnsi="Times New Roman" w:cs="Times New Roman"/>
                <w:sz w:val="24"/>
                <w:szCs w:val="24"/>
              </w:rPr>
              <w:t>Mēbeļu stikloto daļu tīrīšana</w:t>
            </w:r>
          </w:p>
        </w:tc>
        <w:tc>
          <w:tcPr>
            <w:tcW w:w="1357" w:type="dxa"/>
            <w:tcBorders>
              <w:top w:val="single" w:sz="4" w:space="0" w:color="auto"/>
              <w:left w:val="single" w:sz="4" w:space="0" w:color="auto"/>
              <w:bottom w:val="single" w:sz="4" w:space="0" w:color="auto"/>
              <w:right w:val="single" w:sz="4" w:space="0" w:color="auto"/>
            </w:tcBorders>
          </w:tcPr>
          <w:p w14:paraId="705C83BB"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283689E2"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r w:rsidRPr="00166C92">
              <w:rPr>
                <w:rFonts w:ascii="Times New Roman" w:eastAsia="Times New Roman" w:hAnsi="Times New Roman" w:cs="Times New Roman"/>
                <w:sz w:val="24"/>
                <w:szCs w:val="24"/>
              </w:rPr>
              <w:t>x</w:t>
            </w:r>
          </w:p>
        </w:tc>
        <w:tc>
          <w:tcPr>
            <w:tcW w:w="1260" w:type="dxa"/>
            <w:tcBorders>
              <w:top w:val="single" w:sz="4" w:space="0" w:color="auto"/>
              <w:left w:val="single" w:sz="4" w:space="0" w:color="auto"/>
              <w:bottom w:val="single" w:sz="4" w:space="0" w:color="auto"/>
              <w:right w:val="single" w:sz="4" w:space="0" w:color="auto"/>
            </w:tcBorders>
          </w:tcPr>
          <w:p w14:paraId="4F545AC6"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722B3631"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r>
      <w:tr w:rsidR="00166C92" w:rsidRPr="00166C92" w14:paraId="23F25654" w14:textId="77777777" w:rsidTr="008C7A6A">
        <w:trPr>
          <w:cantSplit/>
          <w:trHeight w:val="432"/>
        </w:trPr>
        <w:tc>
          <w:tcPr>
            <w:tcW w:w="4043" w:type="dxa"/>
            <w:tcBorders>
              <w:top w:val="single" w:sz="4" w:space="0" w:color="auto"/>
              <w:left w:val="single" w:sz="4" w:space="0" w:color="auto"/>
              <w:bottom w:val="single" w:sz="4" w:space="0" w:color="auto"/>
              <w:right w:val="single" w:sz="4" w:space="0" w:color="auto"/>
            </w:tcBorders>
          </w:tcPr>
          <w:p w14:paraId="4B2417EC" w14:textId="77777777" w:rsidR="00166C92" w:rsidRPr="00166C92" w:rsidRDefault="00166C92" w:rsidP="00166C92">
            <w:pPr>
              <w:spacing w:after="0" w:line="240" w:lineRule="auto"/>
              <w:rPr>
                <w:rFonts w:ascii="Times New Roman" w:eastAsia="Times New Roman" w:hAnsi="Times New Roman" w:cs="Times New Roman"/>
                <w:sz w:val="24"/>
                <w:szCs w:val="24"/>
              </w:rPr>
            </w:pPr>
            <w:r w:rsidRPr="00166C92">
              <w:rPr>
                <w:rFonts w:ascii="Times New Roman" w:eastAsia="Times New Roman" w:hAnsi="Times New Roman" w:cs="Times New Roman"/>
                <w:sz w:val="24"/>
                <w:szCs w:val="24"/>
              </w:rPr>
              <w:t>Lokālo traipu tīrīšana no stikla virsmām</w:t>
            </w:r>
          </w:p>
        </w:tc>
        <w:tc>
          <w:tcPr>
            <w:tcW w:w="1357" w:type="dxa"/>
            <w:tcBorders>
              <w:top w:val="single" w:sz="4" w:space="0" w:color="auto"/>
              <w:left w:val="single" w:sz="4" w:space="0" w:color="auto"/>
              <w:bottom w:val="single" w:sz="4" w:space="0" w:color="auto"/>
              <w:right w:val="single" w:sz="4" w:space="0" w:color="auto"/>
            </w:tcBorders>
          </w:tcPr>
          <w:p w14:paraId="42B68623"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6F44B88A"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3A687F71"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55EDEEE3"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r w:rsidRPr="00166C92">
              <w:rPr>
                <w:rFonts w:ascii="Times New Roman" w:eastAsia="Times New Roman" w:hAnsi="Times New Roman" w:cs="Times New Roman"/>
                <w:sz w:val="24"/>
                <w:szCs w:val="24"/>
              </w:rPr>
              <w:t>x</w:t>
            </w:r>
          </w:p>
        </w:tc>
      </w:tr>
      <w:tr w:rsidR="00166C92" w:rsidRPr="00166C92" w14:paraId="02B2E80A" w14:textId="77777777" w:rsidTr="008C7A6A">
        <w:trPr>
          <w:cantSplit/>
        </w:trPr>
        <w:tc>
          <w:tcPr>
            <w:tcW w:w="4043" w:type="dxa"/>
            <w:tcBorders>
              <w:top w:val="single" w:sz="4" w:space="0" w:color="auto"/>
              <w:left w:val="single" w:sz="4" w:space="0" w:color="auto"/>
              <w:bottom w:val="single" w:sz="4" w:space="0" w:color="auto"/>
              <w:right w:val="single" w:sz="4" w:space="0" w:color="auto"/>
            </w:tcBorders>
          </w:tcPr>
          <w:p w14:paraId="22E6A285" w14:textId="77777777" w:rsidR="00166C92" w:rsidRPr="00166C92" w:rsidRDefault="00166C92" w:rsidP="00166C92">
            <w:pPr>
              <w:spacing w:after="0" w:line="240" w:lineRule="auto"/>
              <w:rPr>
                <w:rFonts w:ascii="Times New Roman" w:eastAsia="Times New Roman" w:hAnsi="Times New Roman" w:cs="Times New Roman"/>
                <w:sz w:val="24"/>
                <w:szCs w:val="24"/>
                <w:vertAlign w:val="superscript"/>
              </w:rPr>
            </w:pPr>
            <w:r w:rsidRPr="00166C92">
              <w:rPr>
                <w:rFonts w:ascii="Times New Roman" w:eastAsia="Times New Roman" w:hAnsi="Times New Roman" w:cs="Times New Roman"/>
                <w:sz w:val="24"/>
                <w:szCs w:val="24"/>
              </w:rPr>
              <w:t xml:space="preserve">Sienu tīrīšana līdz </w:t>
            </w:r>
            <w:smartTag w:uri="urn:schemas-microsoft-com:office:smarttags" w:element="metricconverter">
              <w:smartTagPr>
                <w:attr w:name="ProductID" w:val="1,5 metram"/>
              </w:smartTagPr>
              <w:r w:rsidRPr="00166C92">
                <w:rPr>
                  <w:rFonts w:ascii="Times New Roman" w:eastAsia="Times New Roman" w:hAnsi="Times New Roman" w:cs="Times New Roman"/>
                  <w:sz w:val="24"/>
                  <w:szCs w:val="24"/>
                </w:rPr>
                <w:t>1,5 metram</w:t>
              </w:r>
            </w:smartTag>
          </w:p>
        </w:tc>
        <w:tc>
          <w:tcPr>
            <w:tcW w:w="1357" w:type="dxa"/>
            <w:tcBorders>
              <w:top w:val="single" w:sz="4" w:space="0" w:color="auto"/>
              <w:left w:val="single" w:sz="4" w:space="0" w:color="auto"/>
              <w:bottom w:val="single" w:sz="4" w:space="0" w:color="auto"/>
              <w:right w:val="single" w:sz="4" w:space="0" w:color="auto"/>
            </w:tcBorders>
          </w:tcPr>
          <w:p w14:paraId="04F57F2B"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591C4699"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2CCD3B58"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586A57B0"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r w:rsidRPr="00166C92">
              <w:rPr>
                <w:rFonts w:ascii="Times New Roman" w:eastAsia="Times New Roman" w:hAnsi="Times New Roman" w:cs="Times New Roman"/>
                <w:sz w:val="24"/>
                <w:szCs w:val="24"/>
              </w:rPr>
              <w:t>x</w:t>
            </w:r>
          </w:p>
        </w:tc>
      </w:tr>
      <w:tr w:rsidR="00166C92" w:rsidRPr="00166C92" w14:paraId="5FE7959F" w14:textId="77777777" w:rsidTr="008C7A6A">
        <w:trPr>
          <w:cantSplit/>
        </w:trPr>
        <w:tc>
          <w:tcPr>
            <w:tcW w:w="4043" w:type="dxa"/>
            <w:tcBorders>
              <w:top w:val="single" w:sz="4" w:space="0" w:color="auto"/>
              <w:left w:val="single" w:sz="4" w:space="0" w:color="auto"/>
              <w:bottom w:val="single" w:sz="4" w:space="0" w:color="auto"/>
              <w:right w:val="single" w:sz="4" w:space="0" w:color="auto"/>
            </w:tcBorders>
          </w:tcPr>
          <w:p w14:paraId="247C66BB" w14:textId="77777777" w:rsidR="00166C92" w:rsidRPr="00166C92" w:rsidRDefault="00166C92" w:rsidP="00166C92">
            <w:pPr>
              <w:spacing w:after="0" w:line="240" w:lineRule="auto"/>
              <w:rPr>
                <w:rFonts w:ascii="Times New Roman" w:eastAsia="Times New Roman" w:hAnsi="Times New Roman" w:cs="Times New Roman"/>
                <w:sz w:val="24"/>
                <w:szCs w:val="24"/>
              </w:rPr>
            </w:pPr>
            <w:r w:rsidRPr="00166C92">
              <w:rPr>
                <w:rFonts w:ascii="Times New Roman" w:eastAsia="Times New Roman" w:hAnsi="Times New Roman" w:cs="Times New Roman"/>
                <w:sz w:val="24"/>
                <w:szCs w:val="24"/>
              </w:rPr>
              <w:t>Lokālo traipu tīrīšana no stikla starpsienām un durvīm</w:t>
            </w:r>
          </w:p>
        </w:tc>
        <w:tc>
          <w:tcPr>
            <w:tcW w:w="1357" w:type="dxa"/>
            <w:tcBorders>
              <w:top w:val="single" w:sz="4" w:space="0" w:color="auto"/>
              <w:left w:val="single" w:sz="4" w:space="0" w:color="auto"/>
              <w:bottom w:val="single" w:sz="4" w:space="0" w:color="auto"/>
              <w:right w:val="single" w:sz="4" w:space="0" w:color="auto"/>
            </w:tcBorders>
          </w:tcPr>
          <w:p w14:paraId="537DD606"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r w:rsidRPr="00166C92">
              <w:rPr>
                <w:rFonts w:ascii="Times New Roman" w:eastAsia="Times New Roman" w:hAnsi="Times New Roman" w:cs="Times New Roman"/>
                <w:sz w:val="24"/>
                <w:szCs w:val="24"/>
              </w:rPr>
              <w:t>x</w:t>
            </w:r>
          </w:p>
        </w:tc>
        <w:tc>
          <w:tcPr>
            <w:tcW w:w="1260" w:type="dxa"/>
            <w:tcBorders>
              <w:top w:val="single" w:sz="4" w:space="0" w:color="auto"/>
              <w:left w:val="single" w:sz="4" w:space="0" w:color="auto"/>
              <w:bottom w:val="single" w:sz="4" w:space="0" w:color="auto"/>
              <w:right w:val="single" w:sz="4" w:space="0" w:color="auto"/>
            </w:tcBorders>
          </w:tcPr>
          <w:p w14:paraId="1D88769A"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173AC44B"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44893CA0"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r>
      <w:tr w:rsidR="00166C92" w:rsidRPr="00166C92" w14:paraId="518DC20D" w14:textId="77777777" w:rsidTr="008C7A6A">
        <w:trPr>
          <w:cantSplit/>
        </w:trPr>
        <w:tc>
          <w:tcPr>
            <w:tcW w:w="4043" w:type="dxa"/>
            <w:tcBorders>
              <w:top w:val="single" w:sz="4" w:space="0" w:color="auto"/>
              <w:left w:val="single" w:sz="4" w:space="0" w:color="auto"/>
              <w:bottom w:val="single" w:sz="4" w:space="0" w:color="auto"/>
              <w:right w:val="single" w:sz="4" w:space="0" w:color="auto"/>
            </w:tcBorders>
          </w:tcPr>
          <w:p w14:paraId="5263EA40" w14:textId="77777777" w:rsidR="00166C92" w:rsidRPr="00166C92" w:rsidRDefault="00166C92" w:rsidP="00166C92">
            <w:pPr>
              <w:spacing w:after="0" w:line="240" w:lineRule="auto"/>
              <w:rPr>
                <w:rFonts w:ascii="Times New Roman" w:eastAsia="Times New Roman" w:hAnsi="Times New Roman" w:cs="Times New Roman"/>
                <w:sz w:val="24"/>
                <w:szCs w:val="24"/>
              </w:rPr>
            </w:pPr>
            <w:r w:rsidRPr="00166C92">
              <w:rPr>
                <w:rFonts w:ascii="Times New Roman" w:eastAsia="Times New Roman" w:hAnsi="Times New Roman" w:cs="Times New Roman"/>
                <w:sz w:val="24"/>
                <w:szCs w:val="24"/>
              </w:rPr>
              <w:t>Radiatoru tīrīšana</w:t>
            </w:r>
          </w:p>
        </w:tc>
        <w:tc>
          <w:tcPr>
            <w:tcW w:w="1357" w:type="dxa"/>
            <w:tcBorders>
              <w:top w:val="single" w:sz="4" w:space="0" w:color="auto"/>
              <w:left w:val="single" w:sz="4" w:space="0" w:color="auto"/>
              <w:bottom w:val="single" w:sz="4" w:space="0" w:color="auto"/>
              <w:right w:val="single" w:sz="4" w:space="0" w:color="auto"/>
            </w:tcBorders>
          </w:tcPr>
          <w:p w14:paraId="5E1E6BE5"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501E1771"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2D762F6E"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2A065F96"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r w:rsidRPr="00166C92">
              <w:rPr>
                <w:rFonts w:ascii="Times New Roman" w:eastAsia="Times New Roman" w:hAnsi="Times New Roman" w:cs="Times New Roman"/>
                <w:sz w:val="24"/>
                <w:szCs w:val="24"/>
              </w:rPr>
              <w:t>x</w:t>
            </w:r>
          </w:p>
        </w:tc>
      </w:tr>
      <w:tr w:rsidR="00166C92" w:rsidRPr="00166C92" w14:paraId="71C5F3D4" w14:textId="77777777" w:rsidTr="008C7A6A">
        <w:trPr>
          <w:cantSplit/>
        </w:trPr>
        <w:tc>
          <w:tcPr>
            <w:tcW w:w="4043" w:type="dxa"/>
            <w:tcBorders>
              <w:top w:val="single" w:sz="4" w:space="0" w:color="auto"/>
              <w:left w:val="single" w:sz="4" w:space="0" w:color="auto"/>
              <w:bottom w:val="single" w:sz="4" w:space="0" w:color="auto"/>
              <w:right w:val="single" w:sz="4" w:space="0" w:color="auto"/>
            </w:tcBorders>
          </w:tcPr>
          <w:p w14:paraId="465A4E47" w14:textId="77777777" w:rsidR="00166C92" w:rsidRPr="00166C92" w:rsidRDefault="00166C92" w:rsidP="00166C92">
            <w:pPr>
              <w:spacing w:after="0" w:line="240" w:lineRule="auto"/>
              <w:rPr>
                <w:rFonts w:ascii="Times New Roman" w:eastAsia="Times New Roman" w:hAnsi="Times New Roman" w:cs="Times New Roman"/>
                <w:sz w:val="24"/>
                <w:szCs w:val="24"/>
              </w:rPr>
            </w:pPr>
            <w:r w:rsidRPr="00166C92">
              <w:rPr>
                <w:rFonts w:ascii="Times New Roman" w:eastAsia="Times New Roman" w:hAnsi="Times New Roman" w:cs="Times New Roman"/>
                <w:sz w:val="24"/>
                <w:szCs w:val="24"/>
              </w:rPr>
              <w:t xml:space="preserve">Palodžu mitrā apkope </w:t>
            </w:r>
          </w:p>
        </w:tc>
        <w:tc>
          <w:tcPr>
            <w:tcW w:w="1357" w:type="dxa"/>
            <w:tcBorders>
              <w:top w:val="single" w:sz="4" w:space="0" w:color="auto"/>
              <w:left w:val="single" w:sz="4" w:space="0" w:color="auto"/>
              <w:bottom w:val="single" w:sz="4" w:space="0" w:color="auto"/>
              <w:right w:val="single" w:sz="4" w:space="0" w:color="auto"/>
            </w:tcBorders>
          </w:tcPr>
          <w:p w14:paraId="1179E6AB"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0C92DEAE"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r w:rsidRPr="00166C92">
              <w:rPr>
                <w:rFonts w:ascii="Times New Roman" w:eastAsia="Times New Roman" w:hAnsi="Times New Roman" w:cs="Times New Roman"/>
                <w:sz w:val="24"/>
                <w:szCs w:val="24"/>
              </w:rPr>
              <w:t>x</w:t>
            </w:r>
          </w:p>
        </w:tc>
        <w:tc>
          <w:tcPr>
            <w:tcW w:w="1260" w:type="dxa"/>
            <w:tcBorders>
              <w:top w:val="single" w:sz="4" w:space="0" w:color="auto"/>
              <w:left w:val="single" w:sz="4" w:space="0" w:color="auto"/>
              <w:bottom w:val="single" w:sz="4" w:space="0" w:color="auto"/>
              <w:right w:val="single" w:sz="4" w:space="0" w:color="auto"/>
            </w:tcBorders>
          </w:tcPr>
          <w:p w14:paraId="7975614B"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27228145"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r>
      <w:tr w:rsidR="00166C92" w:rsidRPr="00166C92" w14:paraId="0A0B5CE4" w14:textId="77777777" w:rsidTr="008C7A6A">
        <w:trPr>
          <w:cantSplit/>
        </w:trPr>
        <w:tc>
          <w:tcPr>
            <w:tcW w:w="4043" w:type="dxa"/>
            <w:tcBorders>
              <w:top w:val="single" w:sz="4" w:space="0" w:color="auto"/>
              <w:left w:val="single" w:sz="4" w:space="0" w:color="auto"/>
              <w:bottom w:val="single" w:sz="4" w:space="0" w:color="auto"/>
              <w:right w:val="single" w:sz="4" w:space="0" w:color="auto"/>
            </w:tcBorders>
          </w:tcPr>
          <w:p w14:paraId="5227FBF5" w14:textId="77777777" w:rsidR="00166C92" w:rsidRPr="00166C92" w:rsidRDefault="00166C92" w:rsidP="00166C92">
            <w:pPr>
              <w:spacing w:after="0" w:line="240" w:lineRule="auto"/>
              <w:rPr>
                <w:rFonts w:ascii="Times New Roman" w:eastAsia="Times New Roman" w:hAnsi="Times New Roman" w:cs="Times New Roman"/>
                <w:sz w:val="24"/>
                <w:szCs w:val="24"/>
              </w:rPr>
            </w:pPr>
            <w:r w:rsidRPr="00166C92">
              <w:rPr>
                <w:rFonts w:ascii="Times New Roman" w:eastAsia="Times New Roman" w:hAnsi="Times New Roman" w:cs="Times New Roman"/>
                <w:sz w:val="24"/>
                <w:szCs w:val="24"/>
              </w:rPr>
              <w:t>Durvju (arī stikla) un aplodu mitrā tīrīšana</w:t>
            </w:r>
          </w:p>
        </w:tc>
        <w:tc>
          <w:tcPr>
            <w:tcW w:w="1357" w:type="dxa"/>
            <w:tcBorders>
              <w:top w:val="single" w:sz="4" w:space="0" w:color="auto"/>
              <w:left w:val="single" w:sz="4" w:space="0" w:color="auto"/>
              <w:bottom w:val="single" w:sz="4" w:space="0" w:color="auto"/>
              <w:right w:val="single" w:sz="4" w:space="0" w:color="auto"/>
            </w:tcBorders>
          </w:tcPr>
          <w:p w14:paraId="62F9CE3A"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24697A50"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7D861079"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r w:rsidRPr="00166C92">
              <w:rPr>
                <w:rFonts w:ascii="Times New Roman" w:eastAsia="Times New Roman" w:hAnsi="Times New Roman" w:cs="Times New Roman"/>
                <w:sz w:val="24"/>
                <w:szCs w:val="24"/>
              </w:rPr>
              <w:t>x</w:t>
            </w:r>
          </w:p>
        </w:tc>
        <w:tc>
          <w:tcPr>
            <w:tcW w:w="1260" w:type="dxa"/>
            <w:tcBorders>
              <w:top w:val="single" w:sz="4" w:space="0" w:color="auto"/>
              <w:left w:val="single" w:sz="4" w:space="0" w:color="auto"/>
              <w:bottom w:val="single" w:sz="4" w:space="0" w:color="auto"/>
              <w:right w:val="single" w:sz="4" w:space="0" w:color="auto"/>
            </w:tcBorders>
          </w:tcPr>
          <w:p w14:paraId="1B32E1C1"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r>
      <w:tr w:rsidR="00166C92" w:rsidRPr="00166C92" w14:paraId="403C13D0" w14:textId="77777777" w:rsidTr="008C7A6A">
        <w:trPr>
          <w:cantSplit/>
        </w:trPr>
        <w:tc>
          <w:tcPr>
            <w:tcW w:w="4043" w:type="dxa"/>
            <w:tcBorders>
              <w:top w:val="single" w:sz="4" w:space="0" w:color="auto"/>
              <w:left w:val="single" w:sz="4" w:space="0" w:color="auto"/>
              <w:bottom w:val="single" w:sz="4" w:space="0" w:color="auto"/>
              <w:right w:val="single" w:sz="4" w:space="0" w:color="auto"/>
            </w:tcBorders>
          </w:tcPr>
          <w:p w14:paraId="70F75E02" w14:textId="77777777" w:rsidR="00166C92" w:rsidRPr="00166C92" w:rsidRDefault="00166C92" w:rsidP="00166C92">
            <w:pPr>
              <w:spacing w:after="0" w:line="240" w:lineRule="auto"/>
              <w:rPr>
                <w:rFonts w:ascii="Times New Roman" w:eastAsia="Times New Roman" w:hAnsi="Times New Roman" w:cs="Times New Roman"/>
                <w:sz w:val="24"/>
                <w:szCs w:val="24"/>
              </w:rPr>
            </w:pPr>
            <w:r w:rsidRPr="00166C92">
              <w:rPr>
                <w:rFonts w:ascii="Times New Roman" w:eastAsia="Times New Roman" w:hAnsi="Times New Roman" w:cs="Times New Roman"/>
                <w:sz w:val="24"/>
                <w:szCs w:val="24"/>
              </w:rPr>
              <w:t>Interjera priekšmetu tīrīšana – spoguļi, planšetes u.c. (arī gaiteņos un trepēs)</w:t>
            </w:r>
          </w:p>
        </w:tc>
        <w:tc>
          <w:tcPr>
            <w:tcW w:w="1357" w:type="dxa"/>
            <w:tcBorders>
              <w:top w:val="single" w:sz="4" w:space="0" w:color="auto"/>
              <w:left w:val="single" w:sz="4" w:space="0" w:color="auto"/>
              <w:bottom w:val="single" w:sz="4" w:space="0" w:color="auto"/>
              <w:right w:val="single" w:sz="4" w:space="0" w:color="auto"/>
            </w:tcBorders>
          </w:tcPr>
          <w:p w14:paraId="5CDE61FE"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5A62436F"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06C1E453"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57610650"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r w:rsidRPr="00166C92">
              <w:rPr>
                <w:rFonts w:ascii="Times New Roman" w:eastAsia="Times New Roman" w:hAnsi="Times New Roman" w:cs="Times New Roman"/>
                <w:sz w:val="24"/>
                <w:szCs w:val="24"/>
              </w:rPr>
              <w:t>x</w:t>
            </w:r>
          </w:p>
        </w:tc>
      </w:tr>
    </w:tbl>
    <w:p w14:paraId="5BD0E9DA" w14:textId="77777777" w:rsidR="00166C92" w:rsidRPr="00166C92" w:rsidRDefault="00166C92" w:rsidP="00166C92">
      <w:pPr>
        <w:spacing w:after="0" w:line="240" w:lineRule="auto"/>
        <w:jc w:val="both"/>
        <w:rPr>
          <w:rFonts w:ascii="Times New Roman" w:eastAsia="Times New Roman" w:hAnsi="Times New Roman" w:cs="Times New Roman"/>
          <w:b/>
          <w:sz w:val="24"/>
          <w:szCs w:val="24"/>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43"/>
        <w:gridCol w:w="1357"/>
        <w:gridCol w:w="1260"/>
        <w:gridCol w:w="1260"/>
        <w:gridCol w:w="1260"/>
      </w:tblGrid>
      <w:tr w:rsidR="00166C92" w:rsidRPr="00166C92" w14:paraId="2C1262D5" w14:textId="77777777" w:rsidTr="008C7A6A">
        <w:trPr>
          <w:cantSplit/>
        </w:trPr>
        <w:tc>
          <w:tcPr>
            <w:tcW w:w="4043" w:type="dxa"/>
            <w:tcBorders>
              <w:top w:val="single" w:sz="4" w:space="0" w:color="auto"/>
              <w:left w:val="single" w:sz="4" w:space="0" w:color="auto"/>
              <w:bottom w:val="single" w:sz="4" w:space="0" w:color="auto"/>
              <w:right w:val="single" w:sz="4" w:space="0" w:color="auto"/>
            </w:tcBorders>
          </w:tcPr>
          <w:p w14:paraId="78A8417C" w14:textId="77777777" w:rsidR="00166C92" w:rsidRPr="00166C92" w:rsidRDefault="00166C92" w:rsidP="00166C92">
            <w:pPr>
              <w:spacing w:after="0" w:line="240" w:lineRule="auto"/>
              <w:jc w:val="both"/>
              <w:rPr>
                <w:rFonts w:ascii="Times New Roman" w:eastAsia="Times New Roman" w:hAnsi="Times New Roman" w:cs="Times New Roman"/>
                <w:b/>
                <w:sz w:val="24"/>
                <w:szCs w:val="24"/>
              </w:rPr>
            </w:pPr>
            <w:r w:rsidRPr="00166C92">
              <w:rPr>
                <w:rFonts w:ascii="Times New Roman" w:eastAsia="Times New Roman" w:hAnsi="Times New Roman" w:cs="Times New Roman"/>
                <w:b/>
                <w:sz w:val="24"/>
                <w:szCs w:val="24"/>
              </w:rPr>
              <w:t>Veicamie darbi</w:t>
            </w:r>
          </w:p>
        </w:tc>
        <w:tc>
          <w:tcPr>
            <w:tcW w:w="1357" w:type="dxa"/>
            <w:tcBorders>
              <w:top w:val="single" w:sz="4" w:space="0" w:color="auto"/>
              <w:left w:val="single" w:sz="4" w:space="0" w:color="auto"/>
              <w:bottom w:val="single" w:sz="4" w:space="0" w:color="auto"/>
              <w:right w:val="single" w:sz="4" w:space="0" w:color="auto"/>
            </w:tcBorders>
          </w:tcPr>
          <w:p w14:paraId="69E52476" w14:textId="77777777" w:rsidR="00166C92" w:rsidRPr="00166C92" w:rsidRDefault="00166C92" w:rsidP="00166C92">
            <w:pPr>
              <w:spacing w:after="0" w:line="240" w:lineRule="auto"/>
              <w:jc w:val="center"/>
              <w:rPr>
                <w:rFonts w:ascii="Times New Roman" w:eastAsia="Times New Roman" w:hAnsi="Times New Roman" w:cs="Times New Roman"/>
                <w:b/>
                <w:sz w:val="24"/>
                <w:szCs w:val="24"/>
                <w:vertAlign w:val="superscript"/>
              </w:rPr>
            </w:pPr>
            <w:r w:rsidRPr="00166C92">
              <w:rPr>
                <w:rFonts w:ascii="Times New Roman" w:eastAsia="Times New Roman" w:hAnsi="Times New Roman" w:cs="Times New Roman"/>
                <w:b/>
                <w:sz w:val="24"/>
                <w:szCs w:val="24"/>
              </w:rPr>
              <w:t>Katru darba dienu</w:t>
            </w:r>
          </w:p>
        </w:tc>
        <w:tc>
          <w:tcPr>
            <w:tcW w:w="1260" w:type="dxa"/>
            <w:tcBorders>
              <w:top w:val="single" w:sz="4" w:space="0" w:color="auto"/>
              <w:left w:val="single" w:sz="4" w:space="0" w:color="auto"/>
              <w:bottom w:val="single" w:sz="4" w:space="0" w:color="auto"/>
              <w:right w:val="single" w:sz="4" w:space="0" w:color="auto"/>
            </w:tcBorders>
          </w:tcPr>
          <w:p w14:paraId="16B4AACC" w14:textId="77777777" w:rsidR="00166C92" w:rsidRPr="00166C92" w:rsidRDefault="00166C92" w:rsidP="00166C92">
            <w:pPr>
              <w:spacing w:after="0" w:line="240" w:lineRule="auto"/>
              <w:jc w:val="center"/>
              <w:rPr>
                <w:rFonts w:ascii="Times New Roman" w:eastAsia="Times New Roman" w:hAnsi="Times New Roman" w:cs="Times New Roman"/>
                <w:b/>
                <w:sz w:val="24"/>
                <w:szCs w:val="24"/>
              </w:rPr>
            </w:pPr>
            <w:r w:rsidRPr="00166C92">
              <w:rPr>
                <w:rFonts w:ascii="Times New Roman" w:eastAsia="Times New Roman" w:hAnsi="Times New Roman" w:cs="Times New Roman"/>
                <w:b/>
                <w:sz w:val="24"/>
                <w:szCs w:val="24"/>
              </w:rPr>
              <w:t>1 x</w:t>
            </w:r>
          </w:p>
          <w:p w14:paraId="2C09051D" w14:textId="77777777" w:rsidR="00166C92" w:rsidRPr="00166C92" w:rsidRDefault="00166C92" w:rsidP="00166C92">
            <w:pPr>
              <w:spacing w:after="0" w:line="240" w:lineRule="auto"/>
              <w:jc w:val="center"/>
              <w:rPr>
                <w:rFonts w:ascii="Times New Roman" w:eastAsia="Times New Roman" w:hAnsi="Times New Roman" w:cs="Times New Roman"/>
                <w:b/>
                <w:sz w:val="24"/>
                <w:szCs w:val="24"/>
              </w:rPr>
            </w:pPr>
            <w:r w:rsidRPr="00166C92">
              <w:rPr>
                <w:rFonts w:ascii="Times New Roman" w:eastAsia="Times New Roman" w:hAnsi="Times New Roman" w:cs="Times New Roman"/>
                <w:b/>
                <w:sz w:val="24"/>
                <w:szCs w:val="24"/>
              </w:rPr>
              <w:t xml:space="preserve"> nedēļā</w:t>
            </w:r>
          </w:p>
        </w:tc>
        <w:tc>
          <w:tcPr>
            <w:tcW w:w="1260" w:type="dxa"/>
            <w:tcBorders>
              <w:top w:val="single" w:sz="4" w:space="0" w:color="auto"/>
              <w:left w:val="single" w:sz="4" w:space="0" w:color="auto"/>
              <w:bottom w:val="single" w:sz="4" w:space="0" w:color="auto"/>
              <w:right w:val="single" w:sz="4" w:space="0" w:color="auto"/>
            </w:tcBorders>
          </w:tcPr>
          <w:p w14:paraId="7115FB6E" w14:textId="77777777" w:rsidR="00166C92" w:rsidRPr="00166C92" w:rsidRDefault="00166C92" w:rsidP="00166C92">
            <w:pPr>
              <w:spacing w:after="0" w:line="240" w:lineRule="auto"/>
              <w:jc w:val="center"/>
              <w:rPr>
                <w:rFonts w:ascii="Times New Roman" w:eastAsia="Times New Roman" w:hAnsi="Times New Roman" w:cs="Times New Roman"/>
                <w:b/>
                <w:sz w:val="24"/>
                <w:szCs w:val="24"/>
              </w:rPr>
            </w:pPr>
            <w:r w:rsidRPr="00166C92">
              <w:rPr>
                <w:rFonts w:ascii="Times New Roman" w:eastAsia="Times New Roman" w:hAnsi="Times New Roman" w:cs="Times New Roman"/>
                <w:b/>
                <w:sz w:val="24"/>
                <w:szCs w:val="24"/>
              </w:rPr>
              <w:t xml:space="preserve">2 x </w:t>
            </w:r>
          </w:p>
          <w:p w14:paraId="735B9941" w14:textId="77777777" w:rsidR="00166C92" w:rsidRPr="00166C92" w:rsidRDefault="00166C92" w:rsidP="00166C92">
            <w:pPr>
              <w:spacing w:after="0" w:line="240" w:lineRule="auto"/>
              <w:jc w:val="center"/>
              <w:rPr>
                <w:rFonts w:ascii="Times New Roman" w:eastAsia="Times New Roman" w:hAnsi="Times New Roman" w:cs="Times New Roman"/>
                <w:b/>
                <w:sz w:val="24"/>
                <w:szCs w:val="24"/>
              </w:rPr>
            </w:pPr>
            <w:r w:rsidRPr="00166C92">
              <w:rPr>
                <w:rFonts w:ascii="Times New Roman" w:eastAsia="Times New Roman" w:hAnsi="Times New Roman" w:cs="Times New Roman"/>
                <w:b/>
                <w:sz w:val="24"/>
                <w:szCs w:val="24"/>
              </w:rPr>
              <w:t>mēnesī</w:t>
            </w:r>
          </w:p>
        </w:tc>
        <w:tc>
          <w:tcPr>
            <w:tcW w:w="1260" w:type="dxa"/>
            <w:tcBorders>
              <w:top w:val="single" w:sz="4" w:space="0" w:color="auto"/>
              <w:left w:val="single" w:sz="4" w:space="0" w:color="auto"/>
              <w:bottom w:val="single" w:sz="4" w:space="0" w:color="auto"/>
              <w:right w:val="single" w:sz="4" w:space="0" w:color="auto"/>
            </w:tcBorders>
          </w:tcPr>
          <w:p w14:paraId="1C133AD7" w14:textId="77777777" w:rsidR="00166C92" w:rsidRPr="00166C92" w:rsidRDefault="00166C92" w:rsidP="00166C92">
            <w:pPr>
              <w:spacing w:after="0" w:line="240" w:lineRule="auto"/>
              <w:ind w:left="44" w:hanging="44"/>
              <w:jc w:val="center"/>
              <w:rPr>
                <w:rFonts w:ascii="Times New Roman" w:eastAsia="Times New Roman" w:hAnsi="Times New Roman" w:cs="Times New Roman"/>
                <w:b/>
                <w:sz w:val="24"/>
                <w:szCs w:val="24"/>
              </w:rPr>
            </w:pPr>
            <w:r w:rsidRPr="00166C92">
              <w:rPr>
                <w:rFonts w:ascii="Times New Roman" w:eastAsia="Times New Roman" w:hAnsi="Times New Roman" w:cs="Times New Roman"/>
                <w:b/>
                <w:sz w:val="24"/>
                <w:szCs w:val="24"/>
              </w:rPr>
              <w:t>Pēc</w:t>
            </w:r>
          </w:p>
          <w:p w14:paraId="28C5170F" w14:textId="77777777" w:rsidR="00166C92" w:rsidRPr="00166C92" w:rsidRDefault="00166C92" w:rsidP="00166C92">
            <w:pPr>
              <w:spacing w:after="0" w:line="240" w:lineRule="auto"/>
              <w:jc w:val="center"/>
              <w:rPr>
                <w:rFonts w:ascii="Times New Roman" w:eastAsia="Times New Roman" w:hAnsi="Times New Roman" w:cs="Times New Roman"/>
                <w:b/>
                <w:sz w:val="24"/>
                <w:szCs w:val="24"/>
              </w:rPr>
            </w:pPr>
            <w:r w:rsidRPr="00166C92">
              <w:rPr>
                <w:rFonts w:ascii="Times New Roman" w:eastAsia="Times New Roman" w:hAnsi="Times New Roman" w:cs="Times New Roman"/>
                <w:b/>
                <w:sz w:val="24"/>
                <w:szCs w:val="24"/>
              </w:rPr>
              <w:t>nepieciešamības</w:t>
            </w:r>
          </w:p>
        </w:tc>
      </w:tr>
      <w:tr w:rsidR="00166C92" w:rsidRPr="00166C92" w14:paraId="6DEC51CC" w14:textId="77777777" w:rsidTr="008C7A6A">
        <w:trPr>
          <w:cantSplit/>
        </w:trPr>
        <w:tc>
          <w:tcPr>
            <w:tcW w:w="9180" w:type="dxa"/>
            <w:gridSpan w:val="5"/>
            <w:tcBorders>
              <w:top w:val="single" w:sz="4" w:space="0" w:color="auto"/>
              <w:left w:val="single" w:sz="4" w:space="0" w:color="auto"/>
              <w:bottom w:val="single" w:sz="4" w:space="0" w:color="auto"/>
              <w:right w:val="single" w:sz="4" w:space="0" w:color="auto"/>
            </w:tcBorders>
          </w:tcPr>
          <w:p w14:paraId="58664AB0" w14:textId="77777777" w:rsidR="00166C92" w:rsidRPr="00166C92" w:rsidRDefault="00166C92" w:rsidP="00166C92">
            <w:pPr>
              <w:spacing w:after="0" w:line="240" w:lineRule="auto"/>
              <w:rPr>
                <w:rFonts w:ascii="Times New Roman" w:eastAsia="Times New Roman" w:hAnsi="Times New Roman" w:cs="Times New Roman"/>
                <w:b/>
                <w:sz w:val="24"/>
                <w:szCs w:val="24"/>
              </w:rPr>
            </w:pPr>
            <w:r w:rsidRPr="00166C92">
              <w:rPr>
                <w:rFonts w:ascii="Times New Roman" w:eastAsia="Times New Roman" w:hAnsi="Times New Roman" w:cs="Times New Roman"/>
                <w:b/>
                <w:sz w:val="24"/>
                <w:szCs w:val="24"/>
              </w:rPr>
              <w:lastRenderedPageBreak/>
              <w:t>WC telpās:</w:t>
            </w:r>
          </w:p>
          <w:p w14:paraId="674C1C73" w14:textId="77777777" w:rsidR="00166C92" w:rsidRPr="00166C92" w:rsidRDefault="00166C92" w:rsidP="00166C92">
            <w:pPr>
              <w:spacing w:after="0" w:line="240" w:lineRule="auto"/>
              <w:rPr>
                <w:rFonts w:ascii="Times New Roman" w:eastAsia="Times New Roman" w:hAnsi="Times New Roman" w:cs="Times New Roman"/>
                <w:sz w:val="24"/>
                <w:szCs w:val="24"/>
              </w:rPr>
            </w:pPr>
          </w:p>
        </w:tc>
      </w:tr>
      <w:tr w:rsidR="00166C92" w:rsidRPr="00166C92" w14:paraId="430FA0C7" w14:textId="77777777" w:rsidTr="008C7A6A">
        <w:trPr>
          <w:cantSplit/>
        </w:trPr>
        <w:tc>
          <w:tcPr>
            <w:tcW w:w="4043" w:type="dxa"/>
            <w:tcBorders>
              <w:top w:val="single" w:sz="4" w:space="0" w:color="auto"/>
              <w:left w:val="single" w:sz="4" w:space="0" w:color="auto"/>
              <w:bottom w:val="single" w:sz="4" w:space="0" w:color="auto"/>
              <w:right w:val="single" w:sz="4" w:space="0" w:color="auto"/>
            </w:tcBorders>
          </w:tcPr>
          <w:p w14:paraId="1E0B0023" w14:textId="77777777" w:rsidR="00166C92" w:rsidRPr="00166C92" w:rsidRDefault="00166C92" w:rsidP="00166C92">
            <w:pPr>
              <w:spacing w:after="0" w:line="240" w:lineRule="auto"/>
              <w:rPr>
                <w:rFonts w:ascii="Times New Roman" w:eastAsia="Times New Roman" w:hAnsi="Times New Roman" w:cs="Times New Roman"/>
                <w:sz w:val="24"/>
                <w:szCs w:val="24"/>
              </w:rPr>
            </w:pPr>
            <w:r w:rsidRPr="00166C92">
              <w:rPr>
                <w:rFonts w:ascii="Times New Roman" w:eastAsia="Times New Roman" w:hAnsi="Times New Roman" w:cs="Times New Roman"/>
                <w:sz w:val="24"/>
                <w:szCs w:val="24"/>
              </w:rPr>
              <w:t>Grīdas mitrā apkope un dezinfekcija</w:t>
            </w:r>
          </w:p>
        </w:tc>
        <w:tc>
          <w:tcPr>
            <w:tcW w:w="1357" w:type="dxa"/>
            <w:tcBorders>
              <w:top w:val="single" w:sz="4" w:space="0" w:color="auto"/>
              <w:left w:val="single" w:sz="4" w:space="0" w:color="auto"/>
              <w:bottom w:val="single" w:sz="4" w:space="0" w:color="auto"/>
              <w:right w:val="single" w:sz="4" w:space="0" w:color="auto"/>
            </w:tcBorders>
          </w:tcPr>
          <w:p w14:paraId="27111077"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r w:rsidRPr="00166C92">
              <w:rPr>
                <w:rFonts w:ascii="Times New Roman" w:eastAsia="Times New Roman" w:hAnsi="Times New Roman" w:cs="Times New Roman"/>
                <w:sz w:val="24"/>
                <w:szCs w:val="24"/>
              </w:rPr>
              <w:t>x</w:t>
            </w:r>
          </w:p>
        </w:tc>
        <w:tc>
          <w:tcPr>
            <w:tcW w:w="1260" w:type="dxa"/>
            <w:tcBorders>
              <w:top w:val="single" w:sz="4" w:space="0" w:color="auto"/>
              <w:left w:val="single" w:sz="4" w:space="0" w:color="auto"/>
              <w:bottom w:val="single" w:sz="4" w:space="0" w:color="auto"/>
              <w:right w:val="single" w:sz="4" w:space="0" w:color="auto"/>
            </w:tcBorders>
          </w:tcPr>
          <w:p w14:paraId="54B15F39"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339EFE2D"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7589D079"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r>
      <w:tr w:rsidR="00166C92" w:rsidRPr="00166C92" w14:paraId="7201DD52" w14:textId="77777777" w:rsidTr="008C7A6A">
        <w:trPr>
          <w:cantSplit/>
        </w:trPr>
        <w:tc>
          <w:tcPr>
            <w:tcW w:w="4043" w:type="dxa"/>
            <w:tcBorders>
              <w:top w:val="single" w:sz="4" w:space="0" w:color="auto"/>
              <w:left w:val="single" w:sz="4" w:space="0" w:color="auto"/>
              <w:bottom w:val="single" w:sz="4" w:space="0" w:color="auto"/>
              <w:right w:val="single" w:sz="4" w:space="0" w:color="auto"/>
            </w:tcBorders>
          </w:tcPr>
          <w:p w14:paraId="4997BEA5" w14:textId="77777777" w:rsidR="00166C92" w:rsidRPr="00166C92" w:rsidRDefault="00166C92" w:rsidP="00166C92">
            <w:pPr>
              <w:spacing w:after="0" w:line="240" w:lineRule="auto"/>
              <w:rPr>
                <w:rFonts w:ascii="Times New Roman" w:eastAsia="Times New Roman" w:hAnsi="Times New Roman" w:cs="Times New Roman"/>
                <w:sz w:val="24"/>
                <w:szCs w:val="24"/>
              </w:rPr>
            </w:pPr>
            <w:r w:rsidRPr="00166C92">
              <w:rPr>
                <w:rFonts w:ascii="Times New Roman" w:eastAsia="Times New Roman" w:hAnsi="Times New Roman" w:cs="Times New Roman"/>
                <w:sz w:val="24"/>
                <w:szCs w:val="24"/>
              </w:rPr>
              <w:t>Sienas flīžu mitrā apkope un dezinfekcija</w:t>
            </w:r>
          </w:p>
        </w:tc>
        <w:tc>
          <w:tcPr>
            <w:tcW w:w="1357" w:type="dxa"/>
            <w:tcBorders>
              <w:top w:val="single" w:sz="4" w:space="0" w:color="auto"/>
              <w:left w:val="single" w:sz="4" w:space="0" w:color="auto"/>
              <w:bottom w:val="single" w:sz="4" w:space="0" w:color="auto"/>
              <w:right w:val="single" w:sz="4" w:space="0" w:color="auto"/>
            </w:tcBorders>
          </w:tcPr>
          <w:p w14:paraId="5D799D4D"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r w:rsidRPr="00166C92">
              <w:rPr>
                <w:rFonts w:ascii="Times New Roman" w:eastAsia="Times New Roman" w:hAnsi="Times New Roman" w:cs="Times New Roman"/>
                <w:sz w:val="24"/>
                <w:szCs w:val="24"/>
              </w:rPr>
              <w:t>x</w:t>
            </w:r>
          </w:p>
        </w:tc>
        <w:tc>
          <w:tcPr>
            <w:tcW w:w="1260" w:type="dxa"/>
            <w:tcBorders>
              <w:top w:val="single" w:sz="4" w:space="0" w:color="auto"/>
              <w:left w:val="single" w:sz="4" w:space="0" w:color="auto"/>
              <w:bottom w:val="single" w:sz="4" w:space="0" w:color="auto"/>
              <w:right w:val="single" w:sz="4" w:space="0" w:color="auto"/>
            </w:tcBorders>
          </w:tcPr>
          <w:p w14:paraId="1D947941"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63FC63C4"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648C3609"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r>
      <w:tr w:rsidR="00166C92" w:rsidRPr="00166C92" w14:paraId="204A6487" w14:textId="77777777" w:rsidTr="008C7A6A">
        <w:trPr>
          <w:cantSplit/>
        </w:trPr>
        <w:tc>
          <w:tcPr>
            <w:tcW w:w="4043" w:type="dxa"/>
            <w:tcBorders>
              <w:top w:val="single" w:sz="4" w:space="0" w:color="auto"/>
              <w:left w:val="single" w:sz="4" w:space="0" w:color="auto"/>
              <w:bottom w:val="single" w:sz="4" w:space="0" w:color="auto"/>
              <w:right w:val="single" w:sz="4" w:space="0" w:color="auto"/>
            </w:tcBorders>
          </w:tcPr>
          <w:p w14:paraId="4C947BC3" w14:textId="77777777" w:rsidR="00166C92" w:rsidRPr="00166C92" w:rsidRDefault="00166C92" w:rsidP="00166C92">
            <w:pPr>
              <w:spacing w:after="0" w:line="240" w:lineRule="auto"/>
              <w:rPr>
                <w:rFonts w:ascii="Times New Roman" w:eastAsia="Times New Roman" w:hAnsi="Times New Roman" w:cs="Times New Roman"/>
                <w:sz w:val="24"/>
                <w:szCs w:val="24"/>
              </w:rPr>
            </w:pPr>
            <w:r w:rsidRPr="00166C92">
              <w:rPr>
                <w:rFonts w:ascii="Times New Roman" w:eastAsia="Times New Roman" w:hAnsi="Times New Roman" w:cs="Times New Roman"/>
                <w:sz w:val="24"/>
                <w:szCs w:val="24"/>
              </w:rPr>
              <w:t>Izlietņu mitrā apkope un dezinfekcija</w:t>
            </w:r>
          </w:p>
        </w:tc>
        <w:tc>
          <w:tcPr>
            <w:tcW w:w="1357" w:type="dxa"/>
            <w:tcBorders>
              <w:top w:val="single" w:sz="4" w:space="0" w:color="auto"/>
              <w:left w:val="single" w:sz="4" w:space="0" w:color="auto"/>
              <w:bottom w:val="single" w:sz="4" w:space="0" w:color="auto"/>
              <w:right w:val="single" w:sz="4" w:space="0" w:color="auto"/>
            </w:tcBorders>
          </w:tcPr>
          <w:p w14:paraId="775CD41C"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r w:rsidRPr="00166C92">
              <w:rPr>
                <w:rFonts w:ascii="Times New Roman" w:eastAsia="Times New Roman" w:hAnsi="Times New Roman" w:cs="Times New Roman"/>
                <w:sz w:val="24"/>
                <w:szCs w:val="24"/>
              </w:rPr>
              <w:t>x</w:t>
            </w:r>
          </w:p>
        </w:tc>
        <w:tc>
          <w:tcPr>
            <w:tcW w:w="1260" w:type="dxa"/>
            <w:tcBorders>
              <w:top w:val="single" w:sz="4" w:space="0" w:color="auto"/>
              <w:left w:val="single" w:sz="4" w:space="0" w:color="auto"/>
              <w:bottom w:val="single" w:sz="4" w:space="0" w:color="auto"/>
              <w:right w:val="single" w:sz="4" w:space="0" w:color="auto"/>
            </w:tcBorders>
          </w:tcPr>
          <w:p w14:paraId="3F422212"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6721D598"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180C05E2"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r>
      <w:tr w:rsidR="00166C92" w:rsidRPr="00166C92" w14:paraId="6A2E6CB6" w14:textId="77777777" w:rsidTr="008C7A6A">
        <w:trPr>
          <w:cantSplit/>
        </w:trPr>
        <w:tc>
          <w:tcPr>
            <w:tcW w:w="4043" w:type="dxa"/>
            <w:tcBorders>
              <w:top w:val="single" w:sz="4" w:space="0" w:color="auto"/>
              <w:left w:val="single" w:sz="4" w:space="0" w:color="auto"/>
              <w:bottom w:val="single" w:sz="4" w:space="0" w:color="auto"/>
              <w:right w:val="single" w:sz="4" w:space="0" w:color="auto"/>
            </w:tcBorders>
          </w:tcPr>
          <w:p w14:paraId="60FF5613" w14:textId="77777777" w:rsidR="00166C92" w:rsidRPr="00166C92" w:rsidRDefault="00166C92" w:rsidP="00166C92">
            <w:pPr>
              <w:spacing w:after="0" w:line="240" w:lineRule="auto"/>
              <w:rPr>
                <w:rFonts w:ascii="Times New Roman" w:eastAsia="Times New Roman" w:hAnsi="Times New Roman" w:cs="Times New Roman"/>
                <w:sz w:val="24"/>
                <w:szCs w:val="24"/>
              </w:rPr>
            </w:pPr>
            <w:r w:rsidRPr="00166C92">
              <w:rPr>
                <w:rFonts w:ascii="Times New Roman" w:eastAsia="Times New Roman" w:hAnsi="Times New Roman" w:cs="Times New Roman"/>
                <w:sz w:val="24"/>
                <w:szCs w:val="24"/>
              </w:rPr>
              <w:t>Podu mitrā apkope un dezinfekcija</w:t>
            </w:r>
          </w:p>
        </w:tc>
        <w:tc>
          <w:tcPr>
            <w:tcW w:w="1357" w:type="dxa"/>
            <w:tcBorders>
              <w:top w:val="single" w:sz="4" w:space="0" w:color="auto"/>
              <w:left w:val="single" w:sz="4" w:space="0" w:color="auto"/>
              <w:bottom w:val="single" w:sz="4" w:space="0" w:color="auto"/>
              <w:right w:val="single" w:sz="4" w:space="0" w:color="auto"/>
            </w:tcBorders>
          </w:tcPr>
          <w:p w14:paraId="3E95F83C"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r w:rsidRPr="00166C92">
              <w:rPr>
                <w:rFonts w:ascii="Times New Roman" w:eastAsia="Times New Roman" w:hAnsi="Times New Roman" w:cs="Times New Roman"/>
                <w:sz w:val="24"/>
                <w:szCs w:val="24"/>
              </w:rPr>
              <w:t>x</w:t>
            </w:r>
          </w:p>
        </w:tc>
        <w:tc>
          <w:tcPr>
            <w:tcW w:w="1260" w:type="dxa"/>
            <w:tcBorders>
              <w:top w:val="single" w:sz="4" w:space="0" w:color="auto"/>
              <w:left w:val="single" w:sz="4" w:space="0" w:color="auto"/>
              <w:bottom w:val="single" w:sz="4" w:space="0" w:color="auto"/>
              <w:right w:val="single" w:sz="4" w:space="0" w:color="auto"/>
            </w:tcBorders>
          </w:tcPr>
          <w:p w14:paraId="1A60EDC4"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138E351F"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5198B396"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r>
      <w:tr w:rsidR="00166C92" w:rsidRPr="00166C92" w14:paraId="6E862761" w14:textId="77777777" w:rsidTr="008C7A6A">
        <w:trPr>
          <w:cantSplit/>
        </w:trPr>
        <w:tc>
          <w:tcPr>
            <w:tcW w:w="4043" w:type="dxa"/>
            <w:tcBorders>
              <w:top w:val="single" w:sz="4" w:space="0" w:color="auto"/>
              <w:left w:val="single" w:sz="4" w:space="0" w:color="auto"/>
              <w:bottom w:val="single" w:sz="4" w:space="0" w:color="auto"/>
              <w:right w:val="single" w:sz="4" w:space="0" w:color="auto"/>
            </w:tcBorders>
          </w:tcPr>
          <w:p w14:paraId="120D7F8D" w14:textId="77777777" w:rsidR="00166C92" w:rsidRPr="00166C92" w:rsidRDefault="00166C92" w:rsidP="00166C92">
            <w:pPr>
              <w:spacing w:after="0" w:line="240" w:lineRule="auto"/>
              <w:rPr>
                <w:rFonts w:ascii="Times New Roman" w:eastAsia="Times New Roman" w:hAnsi="Times New Roman" w:cs="Times New Roman"/>
                <w:sz w:val="24"/>
                <w:szCs w:val="24"/>
              </w:rPr>
            </w:pPr>
            <w:r w:rsidRPr="00166C92">
              <w:rPr>
                <w:rFonts w:ascii="Times New Roman" w:eastAsia="Times New Roman" w:hAnsi="Times New Roman" w:cs="Times New Roman"/>
                <w:sz w:val="24"/>
                <w:szCs w:val="24"/>
              </w:rPr>
              <w:t xml:space="preserve">Sanitāri higiēniskā aprīkojuma tīrīšana un dezinfekcija </w:t>
            </w:r>
          </w:p>
        </w:tc>
        <w:tc>
          <w:tcPr>
            <w:tcW w:w="1357" w:type="dxa"/>
            <w:tcBorders>
              <w:top w:val="single" w:sz="4" w:space="0" w:color="auto"/>
              <w:left w:val="single" w:sz="4" w:space="0" w:color="auto"/>
              <w:bottom w:val="single" w:sz="4" w:space="0" w:color="auto"/>
              <w:right w:val="single" w:sz="4" w:space="0" w:color="auto"/>
            </w:tcBorders>
          </w:tcPr>
          <w:p w14:paraId="2AE2FA3F"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60A71B4D"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r w:rsidRPr="00166C92">
              <w:rPr>
                <w:rFonts w:ascii="Times New Roman" w:eastAsia="Times New Roman" w:hAnsi="Times New Roman" w:cs="Times New Roman"/>
                <w:sz w:val="24"/>
                <w:szCs w:val="24"/>
              </w:rPr>
              <w:t>x</w:t>
            </w:r>
          </w:p>
        </w:tc>
        <w:tc>
          <w:tcPr>
            <w:tcW w:w="1260" w:type="dxa"/>
            <w:tcBorders>
              <w:top w:val="single" w:sz="4" w:space="0" w:color="auto"/>
              <w:left w:val="single" w:sz="4" w:space="0" w:color="auto"/>
              <w:bottom w:val="single" w:sz="4" w:space="0" w:color="auto"/>
              <w:right w:val="single" w:sz="4" w:space="0" w:color="auto"/>
            </w:tcBorders>
          </w:tcPr>
          <w:p w14:paraId="05CF3FB4"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7ACB90FD"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r>
      <w:tr w:rsidR="00166C92" w:rsidRPr="00166C92" w14:paraId="6FFAB8BC" w14:textId="77777777" w:rsidTr="008C7A6A">
        <w:trPr>
          <w:cantSplit/>
        </w:trPr>
        <w:tc>
          <w:tcPr>
            <w:tcW w:w="4043" w:type="dxa"/>
            <w:tcBorders>
              <w:top w:val="single" w:sz="4" w:space="0" w:color="auto"/>
              <w:left w:val="single" w:sz="4" w:space="0" w:color="auto"/>
              <w:bottom w:val="single" w:sz="4" w:space="0" w:color="auto"/>
              <w:right w:val="single" w:sz="4" w:space="0" w:color="auto"/>
            </w:tcBorders>
          </w:tcPr>
          <w:p w14:paraId="2BA19C9D" w14:textId="77777777" w:rsidR="00166C92" w:rsidRPr="00166C92" w:rsidRDefault="00166C92" w:rsidP="00166C92">
            <w:pPr>
              <w:spacing w:after="0" w:line="240" w:lineRule="auto"/>
              <w:rPr>
                <w:rFonts w:ascii="Times New Roman" w:eastAsia="Times New Roman" w:hAnsi="Times New Roman" w:cs="Times New Roman"/>
                <w:sz w:val="24"/>
                <w:szCs w:val="24"/>
              </w:rPr>
            </w:pPr>
            <w:r w:rsidRPr="00166C92">
              <w:rPr>
                <w:rFonts w:ascii="Times New Roman" w:eastAsia="Times New Roman" w:hAnsi="Times New Roman" w:cs="Times New Roman"/>
                <w:sz w:val="24"/>
                <w:szCs w:val="24"/>
              </w:rPr>
              <w:t>Durvju mitrā apkope</w:t>
            </w:r>
          </w:p>
        </w:tc>
        <w:tc>
          <w:tcPr>
            <w:tcW w:w="1357" w:type="dxa"/>
            <w:tcBorders>
              <w:top w:val="single" w:sz="4" w:space="0" w:color="auto"/>
              <w:left w:val="single" w:sz="4" w:space="0" w:color="auto"/>
              <w:bottom w:val="single" w:sz="4" w:space="0" w:color="auto"/>
              <w:right w:val="single" w:sz="4" w:space="0" w:color="auto"/>
            </w:tcBorders>
          </w:tcPr>
          <w:p w14:paraId="72020DEC"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r w:rsidRPr="00166C92">
              <w:rPr>
                <w:rFonts w:ascii="Times New Roman" w:eastAsia="Times New Roman" w:hAnsi="Times New Roman" w:cs="Times New Roman"/>
                <w:sz w:val="24"/>
                <w:szCs w:val="24"/>
              </w:rPr>
              <w:t>x</w:t>
            </w:r>
          </w:p>
        </w:tc>
        <w:tc>
          <w:tcPr>
            <w:tcW w:w="1260" w:type="dxa"/>
            <w:tcBorders>
              <w:top w:val="single" w:sz="4" w:space="0" w:color="auto"/>
              <w:left w:val="single" w:sz="4" w:space="0" w:color="auto"/>
              <w:bottom w:val="single" w:sz="4" w:space="0" w:color="auto"/>
              <w:right w:val="single" w:sz="4" w:space="0" w:color="auto"/>
            </w:tcBorders>
          </w:tcPr>
          <w:p w14:paraId="53DCFD3C"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5FEBD337"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7512DED0"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r>
      <w:tr w:rsidR="00166C92" w:rsidRPr="00166C92" w14:paraId="329E7458" w14:textId="77777777" w:rsidTr="008C7A6A">
        <w:trPr>
          <w:cantSplit/>
        </w:trPr>
        <w:tc>
          <w:tcPr>
            <w:tcW w:w="4043" w:type="dxa"/>
            <w:tcBorders>
              <w:top w:val="single" w:sz="4" w:space="0" w:color="auto"/>
              <w:left w:val="single" w:sz="4" w:space="0" w:color="auto"/>
              <w:bottom w:val="single" w:sz="4" w:space="0" w:color="auto"/>
              <w:right w:val="single" w:sz="4" w:space="0" w:color="auto"/>
            </w:tcBorders>
          </w:tcPr>
          <w:p w14:paraId="008E0926" w14:textId="77777777" w:rsidR="00166C92" w:rsidRPr="00166C92" w:rsidRDefault="00166C92" w:rsidP="00166C92">
            <w:pPr>
              <w:spacing w:after="0" w:line="240" w:lineRule="auto"/>
              <w:rPr>
                <w:rFonts w:ascii="Times New Roman" w:eastAsia="Times New Roman" w:hAnsi="Times New Roman" w:cs="Times New Roman"/>
                <w:sz w:val="24"/>
                <w:szCs w:val="24"/>
              </w:rPr>
            </w:pPr>
            <w:r w:rsidRPr="00166C92">
              <w:rPr>
                <w:rFonts w:ascii="Times New Roman" w:eastAsia="Times New Roman" w:hAnsi="Times New Roman" w:cs="Times New Roman"/>
                <w:sz w:val="24"/>
                <w:szCs w:val="24"/>
              </w:rPr>
              <w:t>Spoguļu mitrā apkope</w:t>
            </w:r>
          </w:p>
        </w:tc>
        <w:tc>
          <w:tcPr>
            <w:tcW w:w="1357" w:type="dxa"/>
            <w:tcBorders>
              <w:top w:val="single" w:sz="4" w:space="0" w:color="auto"/>
              <w:left w:val="single" w:sz="4" w:space="0" w:color="auto"/>
              <w:bottom w:val="single" w:sz="4" w:space="0" w:color="auto"/>
              <w:right w:val="single" w:sz="4" w:space="0" w:color="auto"/>
            </w:tcBorders>
          </w:tcPr>
          <w:p w14:paraId="6401AC3A"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r w:rsidRPr="00166C92">
              <w:rPr>
                <w:rFonts w:ascii="Times New Roman" w:eastAsia="Times New Roman" w:hAnsi="Times New Roman" w:cs="Times New Roman"/>
                <w:sz w:val="24"/>
                <w:szCs w:val="24"/>
              </w:rPr>
              <w:t>x</w:t>
            </w:r>
          </w:p>
        </w:tc>
        <w:tc>
          <w:tcPr>
            <w:tcW w:w="1260" w:type="dxa"/>
            <w:tcBorders>
              <w:top w:val="single" w:sz="4" w:space="0" w:color="auto"/>
              <w:left w:val="single" w:sz="4" w:space="0" w:color="auto"/>
              <w:bottom w:val="single" w:sz="4" w:space="0" w:color="auto"/>
              <w:right w:val="single" w:sz="4" w:space="0" w:color="auto"/>
            </w:tcBorders>
          </w:tcPr>
          <w:p w14:paraId="2F391A78"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3CB93407"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280DC07E"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r>
      <w:tr w:rsidR="00166C92" w:rsidRPr="00166C92" w14:paraId="1370DB99" w14:textId="77777777" w:rsidTr="008C7A6A">
        <w:trPr>
          <w:cantSplit/>
        </w:trPr>
        <w:tc>
          <w:tcPr>
            <w:tcW w:w="4043" w:type="dxa"/>
            <w:tcBorders>
              <w:top w:val="single" w:sz="4" w:space="0" w:color="auto"/>
              <w:left w:val="single" w:sz="4" w:space="0" w:color="auto"/>
              <w:bottom w:val="single" w:sz="4" w:space="0" w:color="auto"/>
              <w:right w:val="single" w:sz="4" w:space="0" w:color="auto"/>
            </w:tcBorders>
          </w:tcPr>
          <w:p w14:paraId="03E23441" w14:textId="77777777" w:rsidR="00166C92" w:rsidRPr="00166C92" w:rsidRDefault="00166C92" w:rsidP="00166C92">
            <w:pPr>
              <w:spacing w:after="0" w:line="240" w:lineRule="auto"/>
              <w:rPr>
                <w:rFonts w:ascii="Times New Roman" w:eastAsia="Times New Roman" w:hAnsi="Times New Roman" w:cs="Times New Roman"/>
                <w:sz w:val="24"/>
                <w:szCs w:val="24"/>
              </w:rPr>
            </w:pPr>
            <w:r w:rsidRPr="00166C92">
              <w:rPr>
                <w:rFonts w:ascii="Times New Roman" w:eastAsia="Times New Roman" w:hAnsi="Times New Roman" w:cs="Times New Roman"/>
                <w:sz w:val="24"/>
                <w:szCs w:val="24"/>
              </w:rPr>
              <w:t>Radiatoru mitrā apkope</w:t>
            </w:r>
          </w:p>
        </w:tc>
        <w:tc>
          <w:tcPr>
            <w:tcW w:w="1357" w:type="dxa"/>
            <w:tcBorders>
              <w:top w:val="single" w:sz="4" w:space="0" w:color="auto"/>
              <w:left w:val="single" w:sz="4" w:space="0" w:color="auto"/>
              <w:bottom w:val="single" w:sz="4" w:space="0" w:color="auto"/>
              <w:right w:val="single" w:sz="4" w:space="0" w:color="auto"/>
            </w:tcBorders>
          </w:tcPr>
          <w:p w14:paraId="17FB64C0"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2254EA00"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r w:rsidRPr="00166C92">
              <w:rPr>
                <w:rFonts w:ascii="Times New Roman" w:eastAsia="Times New Roman" w:hAnsi="Times New Roman" w:cs="Times New Roman"/>
                <w:sz w:val="24"/>
                <w:szCs w:val="24"/>
              </w:rPr>
              <w:t>x</w:t>
            </w:r>
          </w:p>
        </w:tc>
        <w:tc>
          <w:tcPr>
            <w:tcW w:w="1260" w:type="dxa"/>
            <w:tcBorders>
              <w:top w:val="single" w:sz="4" w:space="0" w:color="auto"/>
              <w:left w:val="single" w:sz="4" w:space="0" w:color="auto"/>
              <w:bottom w:val="single" w:sz="4" w:space="0" w:color="auto"/>
              <w:right w:val="single" w:sz="4" w:space="0" w:color="auto"/>
            </w:tcBorders>
          </w:tcPr>
          <w:p w14:paraId="2EA1CA15"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0FD2576E"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r>
      <w:tr w:rsidR="00166C92" w:rsidRPr="00166C92" w14:paraId="42AA50F6" w14:textId="77777777" w:rsidTr="008C7A6A">
        <w:trPr>
          <w:cantSplit/>
        </w:trPr>
        <w:tc>
          <w:tcPr>
            <w:tcW w:w="4043" w:type="dxa"/>
            <w:tcBorders>
              <w:top w:val="single" w:sz="4" w:space="0" w:color="auto"/>
              <w:left w:val="single" w:sz="4" w:space="0" w:color="auto"/>
              <w:bottom w:val="single" w:sz="4" w:space="0" w:color="auto"/>
              <w:right w:val="single" w:sz="4" w:space="0" w:color="auto"/>
            </w:tcBorders>
          </w:tcPr>
          <w:p w14:paraId="6BA53EBE" w14:textId="77777777" w:rsidR="00166C92" w:rsidRPr="00166C92" w:rsidRDefault="00166C92" w:rsidP="00166C92">
            <w:pPr>
              <w:spacing w:after="0" w:line="240" w:lineRule="auto"/>
              <w:rPr>
                <w:rFonts w:ascii="Times New Roman" w:eastAsia="Times New Roman" w:hAnsi="Times New Roman" w:cs="Times New Roman"/>
                <w:sz w:val="24"/>
                <w:szCs w:val="24"/>
              </w:rPr>
            </w:pPr>
            <w:r w:rsidRPr="00166C92">
              <w:rPr>
                <w:rFonts w:ascii="Times New Roman" w:eastAsia="Times New Roman" w:hAnsi="Times New Roman" w:cs="Times New Roman"/>
                <w:sz w:val="24"/>
                <w:szCs w:val="24"/>
              </w:rPr>
              <w:t>Atkritumu grozu iztukšošana</w:t>
            </w:r>
          </w:p>
        </w:tc>
        <w:tc>
          <w:tcPr>
            <w:tcW w:w="1357" w:type="dxa"/>
            <w:tcBorders>
              <w:top w:val="single" w:sz="4" w:space="0" w:color="auto"/>
              <w:left w:val="single" w:sz="4" w:space="0" w:color="auto"/>
              <w:bottom w:val="single" w:sz="4" w:space="0" w:color="auto"/>
              <w:right w:val="single" w:sz="4" w:space="0" w:color="auto"/>
            </w:tcBorders>
          </w:tcPr>
          <w:p w14:paraId="3D64E7C6"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r w:rsidRPr="00166C92">
              <w:rPr>
                <w:rFonts w:ascii="Times New Roman" w:eastAsia="Times New Roman" w:hAnsi="Times New Roman" w:cs="Times New Roman"/>
                <w:sz w:val="24"/>
                <w:szCs w:val="24"/>
              </w:rPr>
              <w:t>x</w:t>
            </w:r>
          </w:p>
        </w:tc>
        <w:tc>
          <w:tcPr>
            <w:tcW w:w="1260" w:type="dxa"/>
            <w:tcBorders>
              <w:top w:val="single" w:sz="4" w:space="0" w:color="auto"/>
              <w:left w:val="single" w:sz="4" w:space="0" w:color="auto"/>
              <w:bottom w:val="single" w:sz="4" w:space="0" w:color="auto"/>
              <w:right w:val="single" w:sz="4" w:space="0" w:color="auto"/>
            </w:tcBorders>
          </w:tcPr>
          <w:p w14:paraId="631C6E5F"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54C30B60"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59984C0C"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r>
      <w:tr w:rsidR="00166C92" w:rsidRPr="00166C92" w14:paraId="43B3CDA7" w14:textId="77777777" w:rsidTr="008C7A6A">
        <w:trPr>
          <w:cantSplit/>
        </w:trPr>
        <w:tc>
          <w:tcPr>
            <w:tcW w:w="4043" w:type="dxa"/>
            <w:tcBorders>
              <w:top w:val="single" w:sz="4" w:space="0" w:color="auto"/>
              <w:left w:val="single" w:sz="4" w:space="0" w:color="auto"/>
              <w:bottom w:val="single" w:sz="4" w:space="0" w:color="auto"/>
              <w:right w:val="single" w:sz="4" w:space="0" w:color="auto"/>
            </w:tcBorders>
          </w:tcPr>
          <w:p w14:paraId="1AF0B6B9" w14:textId="77777777" w:rsidR="00166C92" w:rsidRPr="00166C92" w:rsidRDefault="00166C92" w:rsidP="00166C92">
            <w:pPr>
              <w:spacing w:after="0" w:line="240" w:lineRule="auto"/>
              <w:rPr>
                <w:rFonts w:ascii="Times New Roman" w:eastAsia="Times New Roman" w:hAnsi="Times New Roman" w:cs="Times New Roman"/>
                <w:sz w:val="24"/>
                <w:szCs w:val="24"/>
              </w:rPr>
            </w:pPr>
            <w:r w:rsidRPr="00166C92">
              <w:rPr>
                <w:rFonts w:ascii="Times New Roman" w:eastAsia="Times New Roman" w:hAnsi="Times New Roman" w:cs="Times New Roman"/>
                <w:sz w:val="24"/>
                <w:szCs w:val="24"/>
              </w:rPr>
              <w:t>Maisiņu ievietošana atkritumu grozos</w:t>
            </w:r>
          </w:p>
        </w:tc>
        <w:tc>
          <w:tcPr>
            <w:tcW w:w="1357" w:type="dxa"/>
            <w:tcBorders>
              <w:top w:val="single" w:sz="4" w:space="0" w:color="auto"/>
              <w:left w:val="single" w:sz="4" w:space="0" w:color="auto"/>
              <w:bottom w:val="single" w:sz="4" w:space="0" w:color="auto"/>
              <w:right w:val="single" w:sz="4" w:space="0" w:color="auto"/>
            </w:tcBorders>
          </w:tcPr>
          <w:p w14:paraId="1F9EAA61"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r w:rsidRPr="00166C92">
              <w:rPr>
                <w:rFonts w:ascii="Times New Roman" w:eastAsia="Times New Roman" w:hAnsi="Times New Roman" w:cs="Times New Roman"/>
                <w:sz w:val="24"/>
                <w:szCs w:val="24"/>
              </w:rPr>
              <w:t>x</w:t>
            </w:r>
          </w:p>
        </w:tc>
        <w:tc>
          <w:tcPr>
            <w:tcW w:w="1260" w:type="dxa"/>
            <w:tcBorders>
              <w:top w:val="single" w:sz="4" w:space="0" w:color="auto"/>
              <w:left w:val="single" w:sz="4" w:space="0" w:color="auto"/>
              <w:bottom w:val="single" w:sz="4" w:space="0" w:color="auto"/>
              <w:right w:val="single" w:sz="4" w:space="0" w:color="auto"/>
            </w:tcBorders>
          </w:tcPr>
          <w:p w14:paraId="24FB168B"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4F9C9B07"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45F42ECA"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r>
    </w:tbl>
    <w:p w14:paraId="63E56A70" w14:textId="77777777" w:rsidR="00166C92" w:rsidRPr="00166C92" w:rsidRDefault="00166C92" w:rsidP="00166C92">
      <w:pPr>
        <w:spacing w:after="0" w:line="240" w:lineRule="auto"/>
        <w:rPr>
          <w:rFonts w:ascii="Times New Roman" w:eastAsia="Times New Roman" w:hAnsi="Times New Roman" w:cs="Times New Roman"/>
          <w:sz w:val="24"/>
          <w:szCs w:val="24"/>
          <w14:shadow w14:blurRad="50800" w14:dist="38100" w14:dir="2700000" w14:sx="100000" w14:sy="100000" w14:kx="0" w14:ky="0" w14:algn="tl">
            <w14:srgbClr w14:val="000000">
              <w14:alpha w14:val="60000"/>
            </w14:srgbClr>
          </w14:shadow>
        </w:rPr>
      </w:pPr>
    </w:p>
    <w:p w14:paraId="733144AB" w14:textId="77777777" w:rsidR="00166C92" w:rsidRPr="00166C92" w:rsidRDefault="00166C92" w:rsidP="00166C92">
      <w:pPr>
        <w:spacing w:after="0" w:line="240" w:lineRule="auto"/>
        <w:rPr>
          <w:rFonts w:ascii="Times New Roman" w:eastAsia="Times New Roman" w:hAnsi="Times New Roman" w:cs="Times New Roman"/>
          <w:sz w:val="24"/>
          <w:szCs w:val="24"/>
          <w14:shadow w14:blurRad="50800" w14:dist="38100" w14:dir="2700000" w14:sx="100000" w14:sy="100000" w14:kx="0" w14:ky="0" w14:algn="tl">
            <w14:srgbClr w14:val="000000">
              <w14:alpha w14:val="60000"/>
            </w14:srgbClr>
          </w14:shadow>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43"/>
        <w:gridCol w:w="1357"/>
        <w:gridCol w:w="1260"/>
        <w:gridCol w:w="1260"/>
        <w:gridCol w:w="1260"/>
      </w:tblGrid>
      <w:tr w:rsidR="00166C92" w:rsidRPr="00166C92" w14:paraId="0D2CCF0B" w14:textId="77777777" w:rsidTr="008C7A6A">
        <w:trPr>
          <w:cantSplit/>
        </w:trPr>
        <w:tc>
          <w:tcPr>
            <w:tcW w:w="4043" w:type="dxa"/>
            <w:tcBorders>
              <w:top w:val="single" w:sz="4" w:space="0" w:color="auto"/>
              <w:left w:val="single" w:sz="4" w:space="0" w:color="auto"/>
              <w:bottom w:val="single" w:sz="4" w:space="0" w:color="auto"/>
              <w:right w:val="single" w:sz="4" w:space="0" w:color="auto"/>
            </w:tcBorders>
          </w:tcPr>
          <w:p w14:paraId="4424493C" w14:textId="77777777" w:rsidR="00166C92" w:rsidRPr="00166C92" w:rsidRDefault="00166C92" w:rsidP="00166C92">
            <w:pPr>
              <w:spacing w:after="0" w:line="240" w:lineRule="auto"/>
              <w:jc w:val="center"/>
              <w:rPr>
                <w:rFonts w:ascii="Times New Roman" w:eastAsia="Times New Roman" w:hAnsi="Times New Roman" w:cs="Times New Roman"/>
                <w:b/>
                <w:sz w:val="24"/>
                <w:szCs w:val="24"/>
              </w:rPr>
            </w:pPr>
            <w:r w:rsidRPr="00166C92">
              <w:rPr>
                <w:rFonts w:ascii="Times New Roman" w:eastAsia="Times New Roman" w:hAnsi="Times New Roman" w:cs="Times New Roman"/>
                <w:b/>
                <w:sz w:val="24"/>
                <w:szCs w:val="24"/>
              </w:rPr>
              <w:t>Veicamie darbi</w:t>
            </w:r>
          </w:p>
        </w:tc>
        <w:tc>
          <w:tcPr>
            <w:tcW w:w="1357" w:type="dxa"/>
            <w:tcBorders>
              <w:top w:val="single" w:sz="4" w:space="0" w:color="auto"/>
              <w:left w:val="single" w:sz="4" w:space="0" w:color="auto"/>
              <w:bottom w:val="single" w:sz="4" w:space="0" w:color="auto"/>
              <w:right w:val="single" w:sz="4" w:space="0" w:color="auto"/>
            </w:tcBorders>
          </w:tcPr>
          <w:p w14:paraId="3F1A590A" w14:textId="77777777" w:rsidR="00166C92" w:rsidRPr="00166C92" w:rsidRDefault="00166C92" w:rsidP="00166C92">
            <w:pPr>
              <w:spacing w:after="0" w:line="240" w:lineRule="auto"/>
              <w:jc w:val="center"/>
              <w:rPr>
                <w:rFonts w:ascii="Times New Roman" w:eastAsia="Times New Roman" w:hAnsi="Times New Roman" w:cs="Times New Roman"/>
                <w:b/>
                <w:sz w:val="24"/>
                <w:szCs w:val="24"/>
                <w:vertAlign w:val="superscript"/>
              </w:rPr>
            </w:pPr>
            <w:r w:rsidRPr="00166C92">
              <w:rPr>
                <w:rFonts w:ascii="Times New Roman" w:eastAsia="Times New Roman" w:hAnsi="Times New Roman" w:cs="Times New Roman"/>
                <w:b/>
                <w:sz w:val="24"/>
                <w:szCs w:val="24"/>
              </w:rPr>
              <w:t>Katru darba dienu</w:t>
            </w:r>
          </w:p>
        </w:tc>
        <w:tc>
          <w:tcPr>
            <w:tcW w:w="1260" w:type="dxa"/>
            <w:tcBorders>
              <w:top w:val="single" w:sz="4" w:space="0" w:color="auto"/>
              <w:left w:val="single" w:sz="4" w:space="0" w:color="auto"/>
              <w:bottom w:val="single" w:sz="4" w:space="0" w:color="auto"/>
              <w:right w:val="single" w:sz="4" w:space="0" w:color="auto"/>
            </w:tcBorders>
          </w:tcPr>
          <w:p w14:paraId="70D6B117" w14:textId="77777777" w:rsidR="00166C92" w:rsidRPr="00166C92" w:rsidRDefault="00166C92" w:rsidP="00166C92">
            <w:pPr>
              <w:spacing w:after="0" w:line="240" w:lineRule="auto"/>
              <w:jc w:val="center"/>
              <w:rPr>
                <w:rFonts w:ascii="Times New Roman" w:eastAsia="Times New Roman" w:hAnsi="Times New Roman" w:cs="Times New Roman"/>
                <w:b/>
                <w:sz w:val="24"/>
                <w:szCs w:val="24"/>
              </w:rPr>
            </w:pPr>
            <w:r w:rsidRPr="00166C92">
              <w:rPr>
                <w:rFonts w:ascii="Times New Roman" w:eastAsia="Times New Roman" w:hAnsi="Times New Roman" w:cs="Times New Roman"/>
                <w:b/>
                <w:sz w:val="24"/>
                <w:szCs w:val="24"/>
              </w:rPr>
              <w:t xml:space="preserve">1 x </w:t>
            </w:r>
          </w:p>
          <w:p w14:paraId="7754C519" w14:textId="77777777" w:rsidR="00166C92" w:rsidRPr="00166C92" w:rsidRDefault="00166C92" w:rsidP="00166C92">
            <w:pPr>
              <w:spacing w:after="0" w:line="240" w:lineRule="auto"/>
              <w:jc w:val="center"/>
              <w:rPr>
                <w:rFonts w:ascii="Times New Roman" w:eastAsia="Times New Roman" w:hAnsi="Times New Roman" w:cs="Times New Roman"/>
                <w:b/>
                <w:sz w:val="24"/>
                <w:szCs w:val="24"/>
              </w:rPr>
            </w:pPr>
            <w:r w:rsidRPr="00166C92">
              <w:rPr>
                <w:rFonts w:ascii="Times New Roman" w:eastAsia="Times New Roman" w:hAnsi="Times New Roman" w:cs="Times New Roman"/>
                <w:b/>
                <w:sz w:val="24"/>
                <w:szCs w:val="24"/>
              </w:rPr>
              <w:t>nedēļā</w:t>
            </w:r>
          </w:p>
        </w:tc>
        <w:tc>
          <w:tcPr>
            <w:tcW w:w="1260" w:type="dxa"/>
            <w:tcBorders>
              <w:top w:val="single" w:sz="4" w:space="0" w:color="auto"/>
              <w:left w:val="single" w:sz="4" w:space="0" w:color="auto"/>
              <w:bottom w:val="single" w:sz="4" w:space="0" w:color="auto"/>
              <w:right w:val="single" w:sz="4" w:space="0" w:color="auto"/>
            </w:tcBorders>
          </w:tcPr>
          <w:p w14:paraId="0A1A5921" w14:textId="77777777" w:rsidR="00166C92" w:rsidRPr="00166C92" w:rsidRDefault="00166C92" w:rsidP="00166C92">
            <w:pPr>
              <w:spacing w:after="0" w:line="240" w:lineRule="auto"/>
              <w:jc w:val="center"/>
              <w:rPr>
                <w:rFonts w:ascii="Times New Roman" w:eastAsia="Times New Roman" w:hAnsi="Times New Roman" w:cs="Times New Roman"/>
                <w:b/>
                <w:sz w:val="24"/>
                <w:szCs w:val="24"/>
              </w:rPr>
            </w:pPr>
            <w:r w:rsidRPr="00166C92">
              <w:rPr>
                <w:rFonts w:ascii="Times New Roman" w:eastAsia="Times New Roman" w:hAnsi="Times New Roman" w:cs="Times New Roman"/>
                <w:b/>
                <w:sz w:val="24"/>
                <w:szCs w:val="24"/>
              </w:rPr>
              <w:t>2 x</w:t>
            </w:r>
          </w:p>
          <w:p w14:paraId="2FDA0302" w14:textId="77777777" w:rsidR="00166C92" w:rsidRPr="00166C92" w:rsidRDefault="00166C92" w:rsidP="00166C92">
            <w:pPr>
              <w:spacing w:after="0" w:line="240" w:lineRule="auto"/>
              <w:jc w:val="center"/>
              <w:rPr>
                <w:rFonts w:ascii="Times New Roman" w:eastAsia="Times New Roman" w:hAnsi="Times New Roman" w:cs="Times New Roman"/>
                <w:b/>
                <w:sz w:val="24"/>
                <w:szCs w:val="24"/>
              </w:rPr>
            </w:pPr>
            <w:r w:rsidRPr="00166C92">
              <w:rPr>
                <w:rFonts w:ascii="Times New Roman" w:eastAsia="Times New Roman" w:hAnsi="Times New Roman" w:cs="Times New Roman"/>
                <w:b/>
                <w:sz w:val="24"/>
                <w:szCs w:val="24"/>
              </w:rPr>
              <w:t xml:space="preserve"> mēnesī</w:t>
            </w:r>
          </w:p>
        </w:tc>
        <w:tc>
          <w:tcPr>
            <w:tcW w:w="1260" w:type="dxa"/>
            <w:tcBorders>
              <w:top w:val="single" w:sz="4" w:space="0" w:color="auto"/>
              <w:left w:val="single" w:sz="4" w:space="0" w:color="auto"/>
              <w:bottom w:val="single" w:sz="4" w:space="0" w:color="auto"/>
              <w:right w:val="single" w:sz="4" w:space="0" w:color="auto"/>
            </w:tcBorders>
          </w:tcPr>
          <w:p w14:paraId="59B22A28" w14:textId="77777777" w:rsidR="00166C92" w:rsidRPr="00166C92" w:rsidRDefault="00166C92" w:rsidP="00166C92">
            <w:pPr>
              <w:spacing w:after="0" w:line="240" w:lineRule="auto"/>
              <w:ind w:left="44" w:hanging="44"/>
              <w:jc w:val="center"/>
              <w:rPr>
                <w:rFonts w:ascii="Times New Roman" w:eastAsia="Times New Roman" w:hAnsi="Times New Roman" w:cs="Times New Roman"/>
                <w:b/>
                <w:sz w:val="24"/>
                <w:szCs w:val="24"/>
              </w:rPr>
            </w:pPr>
            <w:r w:rsidRPr="00166C92">
              <w:rPr>
                <w:rFonts w:ascii="Times New Roman" w:eastAsia="Times New Roman" w:hAnsi="Times New Roman" w:cs="Times New Roman"/>
                <w:b/>
                <w:sz w:val="24"/>
                <w:szCs w:val="24"/>
              </w:rPr>
              <w:t>Pēc</w:t>
            </w:r>
          </w:p>
          <w:p w14:paraId="230836D8" w14:textId="77777777" w:rsidR="00166C92" w:rsidRPr="00166C92" w:rsidRDefault="00166C92" w:rsidP="00166C92">
            <w:pPr>
              <w:spacing w:after="0" w:line="240" w:lineRule="auto"/>
              <w:jc w:val="center"/>
              <w:rPr>
                <w:rFonts w:ascii="Times New Roman" w:eastAsia="Times New Roman" w:hAnsi="Times New Roman" w:cs="Times New Roman"/>
                <w:b/>
                <w:sz w:val="24"/>
                <w:szCs w:val="24"/>
              </w:rPr>
            </w:pPr>
            <w:r w:rsidRPr="00166C92">
              <w:rPr>
                <w:rFonts w:ascii="Times New Roman" w:eastAsia="Times New Roman" w:hAnsi="Times New Roman" w:cs="Times New Roman"/>
                <w:b/>
                <w:sz w:val="24"/>
                <w:szCs w:val="24"/>
              </w:rPr>
              <w:t>nepieciešamības</w:t>
            </w:r>
          </w:p>
        </w:tc>
      </w:tr>
      <w:tr w:rsidR="00166C92" w:rsidRPr="00166C92" w14:paraId="36ADBF7A" w14:textId="77777777" w:rsidTr="008C7A6A">
        <w:trPr>
          <w:cantSplit/>
        </w:trPr>
        <w:tc>
          <w:tcPr>
            <w:tcW w:w="9180" w:type="dxa"/>
            <w:gridSpan w:val="5"/>
            <w:tcBorders>
              <w:top w:val="single" w:sz="4" w:space="0" w:color="auto"/>
              <w:left w:val="single" w:sz="4" w:space="0" w:color="auto"/>
              <w:bottom w:val="single" w:sz="4" w:space="0" w:color="auto"/>
              <w:right w:val="single" w:sz="4" w:space="0" w:color="auto"/>
            </w:tcBorders>
          </w:tcPr>
          <w:p w14:paraId="0B0F92EB" w14:textId="77777777" w:rsidR="00166C92" w:rsidRPr="00166C92" w:rsidRDefault="00166C92" w:rsidP="00166C92">
            <w:pPr>
              <w:spacing w:after="0" w:line="240" w:lineRule="auto"/>
              <w:rPr>
                <w:rFonts w:ascii="Times New Roman" w:eastAsia="Times New Roman" w:hAnsi="Times New Roman" w:cs="Times New Roman"/>
                <w:b/>
                <w:sz w:val="24"/>
                <w:szCs w:val="24"/>
              </w:rPr>
            </w:pPr>
            <w:r w:rsidRPr="00166C92">
              <w:rPr>
                <w:rFonts w:ascii="Times New Roman" w:eastAsia="Times New Roman" w:hAnsi="Times New Roman" w:cs="Times New Roman"/>
                <w:b/>
                <w:sz w:val="24"/>
                <w:szCs w:val="24"/>
              </w:rPr>
              <w:t>Koridoros un kāpnēs:</w:t>
            </w:r>
          </w:p>
          <w:p w14:paraId="6F840481" w14:textId="77777777" w:rsidR="00166C92" w:rsidRPr="00166C92" w:rsidRDefault="00166C92" w:rsidP="00166C92">
            <w:pPr>
              <w:spacing w:after="0" w:line="240" w:lineRule="auto"/>
              <w:rPr>
                <w:rFonts w:ascii="Times New Roman" w:eastAsia="Times New Roman" w:hAnsi="Times New Roman" w:cs="Times New Roman"/>
                <w:b/>
                <w:sz w:val="24"/>
                <w:szCs w:val="24"/>
              </w:rPr>
            </w:pPr>
          </w:p>
        </w:tc>
      </w:tr>
      <w:tr w:rsidR="00166C92" w:rsidRPr="00166C92" w14:paraId="7604AA0A" w14:textId="77777777" w:rsidTr="008C7A6A">
        <w:trPr>
          <w:cantSplit/>
        </w:trPr>
        <w:tc>
          <w:tcPr>
            <w:tcW w:w="4043" w:type="dxa"/>
            <w:tcBorders>
              <w:top w:val="single" w:sz="4" w:space="0" w:color="auto"/>
              <w:left w:val="single" w:sz="4" w:space="0" w:color="auto"/>
              <w:bottom w:val="single" w:sz="4" w:space="0" w:color="auto"/>
              <w:right w:val="single" w:sz="4" w:space="0" w:color="auto"/>
            </w:tcBorders>
          </w:tcPr>
          <w:p w14:paraId="4297737A" w14:textId="77777777" w:rsidR="00166C92" w:rsidRPr="00166C92" w:rsidRDefault="00166C92" w:rsidP="00166C92">
            <w:pPr>
              <w:spacing w:after="0" w:line="240" w:lineRule="auto"/>
              <w:rPr>
                <w:rFonts w:ascii="Times New Roman" w:eastAsia="Times New Roman" w:hAnsi="Times New Roman" w:cs="Times New Roman"/>
                <w:sz w:val="24"/>
                <w:szCs w:val="24"/>
              </w:rPr>
            </w:pPr>
            <w:r w:rsidRPr="00166C92">
              <w:rPr>
                <w:rFonts w:ascii="Times New Roman" w:eastAsia="Times New Roman" w:hAnsi="Times New Roman" w:cs="Times New Roman"/>
                <w:sz w:val="24"/>
                <w:szCs w:val="24"/>
              </w:rPr>
              <w:t>Grīdas mitrā apkope</w:t>
            </w:r>
          </w:p>
        </w:tc>
        <w:tc>
          <w:tcPr>
            <w:tcW w:w="1357" w:type="dxa"/>
            <w:tcBorders>
              <w:top w:val="single" w:sz="4" w:space="0" w:color="auto"/>
              <w:left w:val="single" w:sz="4" w:space="0" w:color="auto"/>
              <w:bottom w:val="single" w:sz="4" w:space="0" w:color="auto"/>
              <w:right w:val="single" w:sz="4" w:space="0" w:color="auto"/>
            </w:tcBorders>
          </w:tcPr>
          <w:p w14:paraId="4735E616"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r w:rsidRPr="00166C92">
              <w:rPr>
                <w:rFonts w:ascii="Times New Roman" w:eastAsia="Times New Roman" w:hAnsi="Times New Roman" w:cs="Times New Roman"/>
                <w:sz w:val="24"/>
                <w:szCs w:val="24"/>
              </w:rPr>
              <w:t>x</w:t>
            </w:r>
          </w:p>
        </w:tc>
        <w:tc>
          <w:tcPr>
            <w:tcW w:w="1260" w:type="dxa"/>
            <w:tcBorders>
              <w:top w:val="single" w:sz="4" w:space="0" w:color="auto"/>
              <w:left w:val="single" w:sz="4" w:space="0" w:color="auto"/>
              <w:bottom w:val="single" w:sz="4" w:space="0" w:color="auto"/>
              <w:right w:val="single" w:sz="4" w:space="0" w:color="auto"/>
            </w:tcBorders>
          </w:tcPr>
          <w:p w14:paraId="79C8C0DE"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259BED8D"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69F4F916"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r>
      <w:tr w:rsidR="00166C92" w:rsidRPr="00166C92" w14:paraId="3CD44DA4" w14:textId="77777777" w:rsidTr="008C7A6A">
        <w:trPr>
          <w:cantSplit/>
        </w:trPr>
        <w:tc>
          <w:tcPr>
            <w:tcW w:w="4043" w:type="dxa"/>
            <w:tcBorders>
              <w:top w:val="single" w:sz="4" w:space="0" w:color="auto"/>
              <w:left w:val="single" w:sz="4" w:space="0" w:color="auto"/>
              <w:bottom w:val="single" w:sz="4" w:space="0" w:color="auto"/>
              <w:right w:val="single" w:sz="4" w:space="0" w:color="auto"/>
            </w:tcBorders>
          </w:tcPr>
          <w:p w14:paraId="2BFC34CD" w14:textId="77777777" w:rsidR="00166C92" w:rsidRPr="00166C92" w:rsidRDefault="00166C92" w:rsidP="00166C92">
            <w:pPr>
              <w:spacing w:after="0" w:line="240" w:lineRule="auto"/>
              <w:rPr>
                <w:rFonts w:ascii="Times New Roman" w:eastAsia="Times New Roman" w:hAnsi="Times New Roman" w:cs="Times New Roman"/>
                <w:sz w:val="24"/>
                <w:szCs w:val="24"/>
              </w:rPr>
            </w:pPr>
            <w:r w:rsidRPr="00166C92">
              <w:rPr>
                <w:rFonts w:ascii="Times New Roman" w:eastAsia="Times New Roman" w:hAnsi="Times New Roman" w:cs="Times New Roman"/>
                <w:sz w:val="24"/>
                <w:szCs w:val="24"/>
              </w:rPr>
              <w:t>Grīdlīstu mitrā tīrīšana</w:t>
            </w:r>
          </w:p>
        </w:tc>
        <w:tc>
          <w:tcPr>
            <w:tcW w:w="1357" w:type="dxa"/>
            <w:tcBorders>
              <w:top w:val="single" w:sz="4" w:space="0" w:color="auto"/>
              <w:left w:val="single" w:sz="4" w:space="0" w:color="auto"/>
              <w:bottom w:val="single" w:sz="4" w:space="0" w:color="auto"/>
              <w:right w:val="single" w:sz="4" w:space="0" w:color="auto"/>
            </w:tcBorders>
          </w:tcPr>
          <w:p w14:paraId="058256FF"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745022CA"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r w:rsidRPr="00166C92">
              <w:rPr>
                <w:rFonts w:ascii="Times New Roman" w:eastAsia="Times New Roman" w:hAnsi="Times New Roman" w:cs="Times New Roman"/>
                <w:sz w:val="24"/>
                <w:szCs w:val="24"/>
              </w:rPr>
              <w:t>x</w:t>
            </w:r>
          </w:p>
        </w:tc>
        <w:tc>
          <w:tcPr>
            <w:tcW w:w="1260" w:type="dxa"/>
            <w:tcBorders>
              <w:top w:val="single" w:sz="4" w:space="0" w:color="auto"/>
              <w:left w:val="single" w:sz="4" w:space="0" w:color="auto"/>
              <w:bottom w:val="single" w:sz="4" w:space="0" w:color="auto"/>
              <w:right w:val="single" w:sz="4" w:space="0" w:color="auto"/>
            </w:tcBorders>
          </w:tcPr>
          <w:p w14:paraId="41539B64"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3F7D167B"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r>
      <w:tr w:rsidR="00166C92" w:rsidRPr="00166C92" w14:paraId="1C7563C5" w14:textId="77777777" w:rsidTr="008C7A6A">
        <w:trPr>
          <w:cantSplit/>
        </w:trPr>
        <w:tc>
          <w:tcPr>
            <w:tcW w:w="4043" w:type="dxa"/>
            <w:tcBorders>
              <w:top w:val="single" w:sz="4" w:space="0" w:color="auto"/>
              <w:left w:val="single" w:sz="4" w:space="0" w:color="auto"/>
              <w:bottom w:val="single" w:sz="4" w:space="0" w:color="auto"/>
              <w:right w:val="single" w:sz="4" w:space="0" w:color="auto"/>
            </w:tcBorders>
          </w:tcPr>
          <w:p w14:paraId="37B36811" w14:textId="77777777" w:rsidR="00166C92" w:rsidRPr="00166C92" w:rsidRDefault="00166C92" w:rsidP="00166C92">
            <w:pPr>
              <w:spacing w:after="0" w:line="240" w:lineRule="auto"/>
              <w:rPr>
                <w:rFonts w:ascii="Times New Roman" w:eastAsia="Times New Roman" w:hAnsi="Times New Roman" w:cs="Times New Roman"/>
                <w:sz w:val="24"/>
                <w:szCs w:val="24"/>
              </w:rPr>
            </w:pPr>
            <w:r w:rsidRPr="00166C92">
              <w:rPr>
                <w:rFonts w:ascii="Times New Roman" w:eastAsia="Times New Roman" w:hAnsi="Times New Roman" w:cs="Times New Roman"/>
                <w:sz w:val="24"/>
                <w:szCs w:val="24"/>
              </w:rPr>
              <w:t>Kāpņu mitrā apkope</w:t>
            </w:r>
          </w:p>
        </w:tc>
        <w:tc>
          <w:tcPr>
            <w:tcW w:w="1357" w:type="dxa"/>
            <w:tcBorders>
              <w:top w:val="single" w:sz="4" w:space="0" w:color="auto"/>
              <w:left w:val="single" w:sz="4" w:space="0" w:color="auto"/>
              <w:bottom w:val="single" w:sz="4" w:space="0" w:color="auto"/>
              <w:right w:val="single" w:sz="4" w:space="0" w:color="auto"/>
            </w:tcBorders>
          </w:tcPr>
          <w:p w14:paraId="78AC25B2"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r w:rsidRPr="00166C92">
              <w:rPr>
                <w:rFonts w:ascii="Times New Roman" w:eastAsia="Times New Roman" w:hAnsi="Times New Roman" w:cs="Times New Roman"/>
                <w:sz w:val="24"/>
                <w:szCs w:val="24"/>
              </w:rPr>
              <w:t>x</w:t>
            </w:r>
          </w:p>
        </w:tc>
        <w:tc>
          <w:tcPr>
            <w:tcW w:w="1260" w:type="dxa"/>
            <w:tcBorders>
              <w:top w:val="single" w:sz="4" w:space="0" w:color="auto"/>
              <w:left w:val="single" w:sz="4" w:space="0" w:color="auto"/>
              <w:bottom w:val="single" w:sz="4" w:space="0" w:color="auto"/>
              <w:right w:val="single" w:sz="4" w:space="0" w:color="auto"/>
            </w:tcBorders>
          </w:tcPr>
          <w:p w14:paraId="7F2F0F7A"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4B71B83A"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64B55B1D"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r>
      <w:tr w:rsidR="00166C92" w:rsidRPr="00166C92" w14:paraId="5D78F184" w14:textId="77777777" w:rsidTr="008C7A6A">
        <w:trPr>
          <w:cantSplit/>
        </w:trPr>
        <w:tc>
          <w:tcPr>
            <w:tcW w:w="4043" w:type="dxa"/>
            <w:tcBorders>
              <w:top w:val="single" w:sz="4" w:space="0" w:color="auto"/>
              <w:left w:val="single" w:sz="4" w:space="0" w:color="auto"/>
              <w:bottom w:val="single" w:sz="4" w:space="0" w:color="auto"/>
              <w:right w:val="single" w:sz="4" w:space="0" w:color="auto"/>
            </w:tcBorders>
          </w:tcPr>
          <w:p w14:paraId="5E81362F" w14:textId="77777777" w:rsidR="00166C92" w:rsidRPr="00166C92" w:rsidRDefault="00166C92" w:rsidP="00166C92">
            <w:pPr>
              <w:spacing w:after="0" w:line="240" w:lineRule="auto"/>
              <w:rPr>
                <w:rFonts w:ascii="Times New Roman" w:eastAsia="Times New Roman" w:hAnsi="Times New Roman" w:cs="Times New Roman"/>
                <w:sz w:val="24"/>
                <w:szCs w:val="24"/>
              </w:rPr>
            </w:pPr>
            <w:r w:rsidRPr="00166C92">
              <w:rPr>
                <w:rFonts w:ascii="Times New Roman" w:eastAsia="Times New Roman" w:hAnsi="Times New Roman" w:cs="Times New Roman"/>
                <w:sz w:val="24"/>
                <w:szCs w:val="24"/>
              </w:rPr>
              <w:t xml:space="preserve">Kāpņu roku balstu un dekoratīvo </w:t>
            </w:r>
            <w:proofErr w:type="spellStart"/>
            <w:r w:rsidRPr="00166C92">
              <w:rPr>
                <w:rFonts w:ascii="Times New Roman" w:eastAsia="Times New Roman" w:hAnsi="Times New Roman" w:cs="Times New Roman"/>
                <w:sz w:val="24"/>
                <w:szCs w:val="24"/>
              </w:rPr>
              <w:t>aizsargmargu</w:t>
            </w:r>
            <w:proofErr w:type="spellEnd"/>
            <w:r w:rsidRPr="00166C92">
              <w:rPr>
                <w:rFonts w:ascii="Times New Roman" w:eastAsia="Times New Roman" w:hAnsi="Times New Roman" w:cs="Times New Roman"/>
                <w:sz w:val="24"/>
                <w:szCs w:val="24"/>
              </w:rPr>
              <w:t xml:space="preserve"> mitrā apkope</w:t>
            </w:r>
          </w:p>
        </w:tc>
        <w:tc>
          <w:tcPr>
            <w:tcW w:w="1357" w:type="dxa"/>
            <w:tcBorders>
              <w:top w:val="single" w:sz="4" w:space="0" w:color="auto"/>
              <w:left w:val="single" w:sz="4" w:space="0" w:color="auto"/>
              <w:bottom w:val="single" w:sz="4" w:space="0" w:color="auto"/>
              <w:right w:val="single" w:sz="4" w:space="0" w:color="auto"/>
            </w:tcBorders>
          </w:tcPr>
          <w:p w14:paraId="1E089D11"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4B7E4F8B"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r w:rsidRPr="00166C92">
              <w:rPr>
                <w:rFonts w:ascii="Times New Roman" w:eastAsia="Times New Roman" w:hAnsi="Times New Roman" w:cs="Times New Roman"/>
                <w:sz w:val="24"/>
                <w:szCs w:val="24"/>
              </w:rPr>
              <w:t>x</w:t>
            </w:r>
          </w:p>
        </w:tc>
        <w:tc>
          <w:tcPr>
            <w:tcW w:w="1260" w:type="dxa"/>
            <w:tcBorders>
              <w:top w:val="single" w:sz="4" w:space="0" w:color="auto"/>
              <w:left w:val="single" w:sz="4" w:space="0" w:color="auto"/>
              <w:bottom w:val="single" w:sz="4" w:space="0" w:color="auto"/>
              <w:right w:val="single" w:sz="4" w:space="0" w:color="auto"/>
            </w:tcBorders>
          </w:tcPr>
          <w:p w14:paraId="47BE7471"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7085F0EF"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r>
      <w:tr w:rsidR="00166C92" w:rsidRPr="00166C92" w14:paraId="345571F5" w14:textId="77777777" w:rsidTr="008C7A6A">
        <w:trPr>
          <w:cantSplit/>
        </w:trPr>
        <w:tc>
          <w:tcPr>
            <w:tcW w:w="4043" w:type="dxa"/>
            <w:tcBorders>
              <w:top w:val="single" w:sz="4" w:space="0" w:color="auto"/>
              <w:left w:val="single" w:sz="4" w:space="0" w:color="auto"/>
              <w:bottom w:val="single" w:sz="4" w:space="0" w:color="auto"/>
              <w:right w:val="single" w:sz="4" w:space="0" w:color="auto"/>
            </w:tcBorders>
          </w:tcPr>
          <w:p w14:paraId="03D635FD" w14:textId="77777777" w:rsidR="00166C92" w:rsidRPr="00166C92" w:rsidRDefault="00166C92" w:rsidP="00166C92">
            <w:pPr>
              <w:spacing w:after="0" w:line="240" w:lineRule="auto"/>
              <w:rPr>
                <w:rFonts w:ascii="Times New Roman" w:eastAsia="Times New Roman" w:hAnsi="Times New Roman" w:cs="Times New Roman"/>
                <w:sz w:val="24"/>
                <w:szCs w:val="24"/>
              </w:rPr>
            </w:pPr>
            <w:r w:rsidRPr="00166C92">
              <w:rPr>
                <w:rFonts w:ascii="Times New Roman" w:eastAsia="Times New Roman" w:hAnsi="Times New Roman" w:cs="Times New Roman"/>
                <w:sz w:val="24"/>
                <w:szCs w:val="24"/>
              </w:rPr>
              <w:t>Putekļu tīrīšana no biroja tehnikas</w:t>
            </w:r>
          </w:p>
        </w:tc>
        <w:tc>
          <w:tcPr>
            <w:tcW w:w="1357" w:type="dxa"/>
            <w:tcBorders>
              <w:top w:val="single" w:sz="4" w:space="0" w:color="auto"/>
              <w:left w:val="single" w:sz="4" w:space="0" w:color="auto"/>
              <w:bottom w:val="single" w:sz="4" w:space="0" w:color="auto"/>
              <w:right w:val="single" w:sz="4" w:space="0" w:color="auto"/>
            </w:tcBorders>
          </w:tcPr>
          <w:p w14:paraId="4BE1E701"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3467DEC4"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0FD9D109"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3234F2DA"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r w:rsidRPr="00166C92">
              <w:rPr>
                <w:rFonts w:ascii="Times New Roman" w:eastAsia="Times New Roman" w:hAnsi="Times New Roman" w:cs="Times New Roman"/>
                <w:sz w:val="24"/>
                <w:szCs w:val="24"/>
              </w:rPr>
              <w:t>x</w:t>
            </w:r>
          </w:p>
        </w:tc>
      </w:tr>
      <w:tr w:rsidR="00166C92" w:rsidRPr="00166C92" w14:paraId="4E387639" w14:textId="77777777" w:rsidTr="008C7A6A">
        <w:trPr>
          <w:cantSplit/>
        </w:trPr>
        <w:tc>
          <w:tcPr>
            <w:tcW w:w="4043" w:type="dxa"/>
            <w:tcBorders>
              <w:top w:val="single" w:sz="4" w:space="0" w:color="auto"/>
              <w:left w:val="single" w:sz="4" w:space="0" w:color="auto"/>
              <w:bottom w:val="single" w:sz="4" w:space="0" w:color="auto"/>
              <w:right w:val="single" w:sz="4" w:space="0" w:color="auto"/>
            </w:tcBorders>
          </w:tcPr>
          <w:p w14:paraId="4D0198E6" w14:textId="77777777" w:rsidR="00166C92" w:rsidRPr="00166C92" w:rsidRDefault="00166C92" w:rsidP="00166C92">
            <w:pPr>
              <w:spacing w:after="0" w:line="240" w:lineRule="auto"/>
              <w:rPr>
                <w:rFonts w:ascii="Times New Roman" w:eastAsia="Times New Roman" w:hAnsi="Times New Roman" w:cs="Times New Roman"/>
                <w:sz w:val="24"/>
                <w:szCs w:val="24"/>
              </w:rPr>
            </w:pPr>
            <w:r w:rsidRPr="00166C92">
              <w:rPr>
                <w:rFonts w:ascii="Times New Roman" w:eastAsia="Times New Roman" w:hAnsi="Times New Roman" w:cs="Times New Roman"/>
                <w:sz w:val="24"/>
                <w:szCs w:val="24"/>
              </w:rPr>
              <w:t>Mīksto mēbeļu tīrīšana ar putekļu sūcēju</w:t>
            </w:r>
          </w:p>
        </w:tc>
        <w:tc>
          <w:tcPr>
            <w:tcW w:w="1357" w:type="dxa"/>
            <w:tcBorders>
              <w:top w:val="single" w:sz="4" w:space="0" w:color="auto"/>
              <w:left w:val="single" w:sz="4" w:space="0" w:color="auto"/>
              <w:bottom w:val="single" w:sz="4" w:space="0" w:color="auto"/>
              <w:right w:val="single" w:sz="4" w:space="0" w:color="auto"/>
            </w:tcBorders>
          </w:tcPr>
          <w:p w14:paraId="515381AD"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0BA2A6B0"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r w:rsidRPr="00166C92">
              <w:rPr>
                <w:rFonts w:ascii="Times New Roman" w:eastAsia="Times New Roman" w:hAnsi="Times New Roman" w:cs="Times New Roman"/>
                <w:sz w:val="24"/>
                <w:szCs w:val="24"/>
              </w:rPr>
              <w:t>x</w:t>
            </w:r>
          </w:p>
        </w:tc>
        <w:tc>
          <w:tcPr>
            <w:tcW w:w="1260" w:type="dxa"/>
            <w:tcBorders>
              <w:top w:val="single" w:sz="4" w:space="0" w:color="auto"/>
              <w:left w:val="single" w:sz="4" w:space="0" w:color="auto"/>
              <w:bottom w:val="single" w:sz="4" w:space="0" w:color="auto"/>
              <w:right w:val="single" w:sz="4" w:space="0" w:color="auto"/>
            </w:tcBorders>
          </w:tcPr>
          <w:p w14:paraId="79E1636F"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56B08DB0"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r>
      <w:tr w:rsidR="00166C92" w:rsidRPr="00166C92" w14:paraId="7FB854A7" w14:textId="77777777" w:rsidTr="008C7A6A">
        <w:trPr>
          <w:cantSplit/>
        </w:trPr>
        <w:tc>
          <w:tcPr>
            <w:tcW w:w="4043" w:type="dxa"/>
            <w:tcBorders>
              <w:top w:val="single" w:sz="4" w:space="0" w:color="auto"/>
              <w:left w:val="single" w:sz="4" w:space="0" w:color="auto"/>
              <w:bottom w:val="single" w:sz="4" w:space="0" w:color="auto"/>
              <w:right w:val="single" w:sz="4" w:space="0" w:color="auto"/>
            </w:tcBorders>
          </w:tcPr>
          <w:p w14:paraId="671C4804" w14:textId="77777777" w:rsidR="00166C92" w:rsidRPr="00166C92" w:rsidRDefault="00166C92" w:rsidP="00166C92">
            <w:pPr>
              <w:spacing w:after="0" w:line="240" w:lineRule="auto"/>
              <w:rPr>
                <w:rFonts w:ascii="Times New Roman" w:eastAsia="Times New Roman" w:hAnsi="Times New Roman" w:cs="Times New Roman"/>
                <w:sz w:val="24"/>
                <w:szCs w:val="24"/>
              </w:rPr>
            </w:pPr>
            <w:r w:rsidRPr="00166C92">
              <w:rPr>
                <w:rFonts w:ascii="Times New Roman" w:eastAsia="Times New Roman" w:hAnsi="Times New Roman" w:cs="Times New Roman"/>
                <w:sz w:val="24"/>
                <w:szCs w:val="24"/>
              </w:rPr>
              <w:t>Lokālo traipu tīrīšana no stikla starpsienām un durvīm</w:t>
            </w:r>
          </w:p>
        </w:tc>
        <w:tc>
          <w:tcPr>
            <w:tcW w:w="1357" w:type="dxa"/>
            <w:tcBorders>
              <w:top w:val="single" w:sz="4" w:space="0" w:color="auto"/>
              <w:left w:val="single" w:sz="4" w:space="0" w:color="auto"/>
              <w:bottom w:val="single" w:sz="4" w:space="0" w:color="auto"/>
              <w:right w:val="single" w:sz="4" w:space="0" w:color="auto"/>
            </w:tcBorders>
          </w:tcPr>
          <w:p w14:paraId="43039D17"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r w:rsidRPr="00166C92">
              <w:rPr>
                <w:rFonts w:ascii="Times New Roman" w:eastAsia="Times New Roman" w:hAnsi="Times New Roman" w:cs="Times New Roman"/>
                <w:sz w:val="24"/>
                <w:szCs w:val="24"/>
              </w:rPr>
              <w:t>x</w:t>
            </w:r>
          </w:p>
        </w:tc>
        <w:tc>
          <w:tcPr>
            <w:tcW w:w="1260" w:type="dxa"/>
            <w:tcBorders>
              <w:top w:val="single" w:sz="4" w:space="0" w:color="auto"/>
              <w:left w:val="single" w:sz="4" w:space="0" w:color="auto"/>
              <w:bottom w:val="single" w:sz="4" w:space="0" w:color="auto"/>
              <w:right w:val="single" w:sz="4" w:space="0" w:color="auto"/>
            </w:tcBorders>
          </w:tcPr>
          <w:p w14:paraId="7CAE5AD0"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47DEC723"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488A6102"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r>
      <w:tr w:rsidR="00166C92" w:rsidRPr="00166C92" w14:paraId="158F0A0A" w14:textId="77777777" w:rsidTr="008C7A6A">
        <w:trPr>
          <w:cantSplit/>
        </w:trPr>
        <w:tc>
          <w:tcPr>
            <w:tcW w:w="4043" w:type="dxa"/>
            <w:tcBorders>
              <w:top w:val="single" w:sz="4" w:space="0" w:color="auto"/>
              <w:left w:val="single" w:sz="4" w:space="0" w:color="auto"/>
              <w:bottom w:val="single" w:sz="4" w:space="0" w:color="auto"/>
              <w:right w:val="single" w:sz="4" w:space="0" w:color="auto"/>
            </w:tcBorders>
          </w:tcPr>
          <w:p w14:paraId="5D947D15" w14:textId="77777777" w:rsidR="00166C92" w:rsidRPr="00166C92" w:rsidRDefault="00166C92" w:rsidP="00166C92">
            <w:pPr>
              <w:spacing w:after="0" w:line="240" w:lineRule="auto"/>
              <w:rPr>
                <w:rFonts w:ascii="Times New Roman" w:eastAsia="Times New Roman" w:hAnsi="Times New Roman" w:cs="Times New Roman"/>
                <w:sz w:val="24"/>
                <w:szCs w:val="24"/>
                <w:vertAlign w:val="superscript"/>
              </w:rPr>
            </w:pPr>
            <w:r w:rsidRPr="00166C92">
              <w:rPr>
                <w:rFonts w:ascii="Times New Roman" w:eastAsia="Times New Roman" w:hAnsi="Times New Roman" w:cs="Times New Roman"/>
                <w:sz w:val="24"/>
                <w:szCs w:val="24"/>
              </w:rPr>
              <w:t xml:space="preserve">Sienu  tīrīšana līdz </w:t>
            </w:r>
            <w:smartTag w:uri="urn:schemas-microsoft-com:office:smarttags" w:element="metricconverter">
              <w:smartTagPr>
                <w:attr w:name="ProductID" w:val="1,5 metram"/>
              </w:smartTagPr>
              <w:r w:rsidRPr="00166C92">
                <w:rPr>
                  <w:rFonts w:ascii="Times New Roman" w:eastAsia="Times New Roman" w:hAnsi="Times New Roman" w:cs="Times New Roman"/>
                  <w:sz w:val="24"/>
                  <w:szCs w:val="24"/>
                </w:rPr>
                <w:t>1,5 metram</w:t>
              </w:r>
            </w:smartTag>
          </w:p>
        </w:tc>
        <w:tc>
          <w:tcPr>
            <w:tcW w:w="1357" w:type="dxa"/>
            <w:tcBorders>
              <w:top w:val="single" w:sz="4" w:space="0" w:color="auto"/>
              <w:left w:val="single" w:sz="4" w:space="0" w:color="auto"/>
              <w:bottom w:val="single" w:sz="4" w:space="0" w:color="auto"/>
              <w:right w:val="single" w:sz="4" w:space="0" w:color="auto"/>
            </w:tcBorders>
          </w:tcPr>
          <w:p w14:paraId="248F768E"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2EC3FCF4"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2FCBEE8A"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3D8AEC10"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r w:rsidRPr="00166C92">
              <w:rPr>
                <w:rFonts w:ascii="Times New Roman" w:eastAsia="Times New Roman" w:hAnsi="Times New Roman" w:cs="Times New Roman"/>
                <w:sz w:val="24"/>
                <w:szCs w:val="24"/>
              </w:rPr>
              <w:t>x</w:t>
            </w:r>
          </w:p>
        </w:tc>
      </w:tr>
      <w:tr w:rsidR="00166C92" w:rsidRPr="00166C92" w14:paraId="14946937" w14:textId="77777777" w:rsidTr="008C7A6A">
        <w:trPr>
          <w:cantSplit/>
        </w:trPr>
        <w:tc>
          <w:tcPr>
            <w:tcW w:w="4043" w:type="dxa"/>
            <w:tcBorders>
              <w:top w:val="single" w:sz="4" w:space="0" w:color="auto"/>
              <w:left w:val="single" w:sz="4" w:space="0" w:color="auto"/>
              <w:bottom w:val="single" w:sz="4" w:space="0" w:color="auto"/>
              <w:right w:val="single" w:sz="4" w:space="0" w:color="auto"/>
            </w:tcBorders>
          </w:tcPr>
          <w:p w14:paraId="2B80EE83" w14:textId="77777777" w:rsidR="00166C92" w:rsidRPr="00166C92" w:rsidRDefault="00166C92" w:rsidP="00166C92">
            <w:pPr>
              <w:spacing w:after="0" w:line="240" w:lineRule="auto"/>
              <w:rPr>
                <w:rFonts w:ascii="Times New Roman" w:eastAsia="Times New Roman" w:hAnsi="Times New Roman" w:cs="Times New Roman"/>
                <w:sz w:val="24"/>
                <w:szCs w:val="24"/>
              </w:rPr>
            </w:pPr>
            <w:r w:rsidRPr="00166C92">
              <w:rPr>
                <w:rFonts w:ascii="Times New Roman" w:eastAsia="Times New Roman" w:hAnsi="Times New Roman" w:cs="Times New Roman"/>
                <w:sz w:val="24"/>
                <w:szCs w:val="24"/>
              </w:rPr>
              <w:t xml:space="preserve">Interjera priekšmetu tīrīšana – spoguļi, gleznas, planšetes u.c. </w:t>
            </w:r>
          </w:p>
        </w:tc>
        <w:tc>
          <w:tcPr>
            <w:tcW w:w="1357" w:type="dxa"/>
            <w:tcBorders>
              <w:top w:val="single" w:sz="4" w:space="0" w:color="auto"/>
              <w:left w:val="single" w:sz="4" w:space="0" w:color="auto"/>
              <w:bottom w:val="single" w:sz="4" w:space="0" w:color="auto"/>
              <w:right w:val="single" w:sz="4" w:space="0" w:color="auto"/>
            </w:tcBorders>
          </w:tcPr>
          <w:p w14:paraId="0C4AD901"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2E73C4CB"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2A5179E3"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12BDC0A6"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r w:rsidRPr="00166C92">
              <w:rPr>
                <w:rFonts w:ascii="Times New Roman" w:eastAsia="Times New Roman" w:hAnsi="Times New Roman" w:cs="Times New Roman"/>
                <w:sz w:val="24"/>
                <w:szCs w:val="24"/>
              </w:rPr>
              <w:t>x</w:t>
            </w:r>
          </w:p>
        </w:tc>
      </w:tr>
      <w:tr w:rsidR="00166C92" w:rsidRPr="00166C92" w14:paraId="1A7862F4" w14:textId="77777777" w:rsidTr="008C7A6A">
        <w:trPr>
          <w:cantSplit/>
        </w:trPr>
        <w:tc>
          <w:tcPr>
            <w:tcW w:w="4043" w:type="dxa"/>
            <w:tcBorders>
              <w:top w:val="single" w:sz="4" w:space="0" w:color="auto"/>
              <w:left w:val="single" w:sz="4" w:space="0" w:color="auto"/>
              <w:bottom w:val="single" w:sz="4" w:space="0" w:color="auto"/>
              <w:right w:val="single" w:sz="4" w:space="0" w:color="auto"/>
            </w:tcBorders>
          </w:tcPr>
          <w:p w14:paraId="1C950C58" w14:textId="77777777" w:rsidR="00166C92" w:rsidRPr="00166C92" w:rsidRDefault="00166C92" w:rsidP="00166C92">
            <w:pPr>
              <w:spacing w:after="0" w:line="240" w:lineRule="auto"/>
              <w:rPr>
                <w:rFonts w:ascii="Times New Roman" w:eastAsia="Times New Roman" w:hAnsi="Times New Roman" w:cs="Times New Roman"/>
                <w:sz w:val="24"/>
                <w:szCs w:val="24"/>
              </w:rPr>
            </w:pPr>
            <w:r w:rsidRPr="00166C92">
              <w:rPr>
                <w:rFonts w:ascii="Times New Roman" w:eastAsia="Times New Roman" w:hAnsi="Times New Roman" w:cs="Times New Roman"/>
                <w:sz w:val="24"/>
                <w:szCs w:val="24"/>
              </w:rPr>
              <w:t>Radiatoru tīrīšana</w:t>
            </w:r>
          </w:p>
        </w:tc>
        <w:tc>
          <w:tcPr>
            <w:tcW w:w="1357" w:type="dxa"/>
            <w:tcBorders>
              <w:top w:val="single" w:sz="4" w:space="0" w:color="auto"/>
              <w:left w:val="single" w:sz="4" w:space="0" w:color="auto"/>
              <w:bottom w:val="single" w:sz="4" w:space="0" w:color="auto"/>
              <w:right w:val="single" w:sz="4" w:space="0" w:color="auto"/>
            </w:tcBorders>
          </w:tcPr>
          <w:p w14:paraId="1D0749A3"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3BA0B880"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1FD2C884"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74632466"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r w:rsidRPr="00166C92">
              <w:rPr>
                <w:rFonts w:ascii="Times New Roman" w:eastAsia="Times New Roman" w:hAnsi="Times New Roman" w:cs="Times New Roman"/>
                <w:sz w:val="24"/>
                <w:szCs w:val="24"/>
              </w:rPr>
              <w:t>x</w:t>
            </w:r>
          </w:p>
        </w:tc>
      </w:tr>
      <w:tr w:rsidR="00166C92" w:rsidRPr="00166C92" w14:paraId="6B331255" w14:textId="77777777" w:rsidTr="008C7A6A">
        <w:trPr>
          <w:cantSplit/>
        </w:trPr>
        <w:tc>
          <w:tcPr>
            <w:tcW w:w="4043" w:type="dxa"/>
            <w:tcBorders>
              <w:top w:val="single" w:sz="4" w:space="0" w:color="auto"/>
              <w:left w:val="single" w:sz="4" w:space="0" w:color="auto"/>
              <w:bottom w:val="single" w:sz="4" w:space="0" w:color="auto"/>
              <w:right w:val="single" w:sz="4" w:space="0" w:color="auto"/>
            </w:tcBorders>
          </w:tcPr>
          <w:p w14:paraId="1778F4E6" w14:textId="77777777" w:rsidR="00166C92" w:rsidRPr="00166C92" w:rsidRDefault="00166C92" w:rsidP="00166C92">
            <w:pPr>
              <w:spacing w:after="0" w:line="240" w:lineRule="auto"/>
              <w:rPr>
                <w:rFonts w:ascii="Times New Roman" w:eastAsia="Times New Roman" w:hAnsi="Times New Roman" w:cs="Times New Roman"/>
                <w:sz w:val="24"/>
                <w:szCs w:val="24"/>
              </w:rPr>
            </w:pPr>
            <w:r w:rsidRPr="00166C92">
              <w:rPr>
                <w:rFonts w:ascii="Times New Roman" w:eastAsia="Times New Roman" w:hAnsi="Times New Roman" w:cs="Times New Roman"/>
                <w:sz w:val="24"/>
                <w:szCs w:val="24"/>
              </w:rPr>
              <w:t xml:space="preserve">Palodžu mitrā apkope </w:t>
            </w:r>
          </w:p>
        </w:tc>
        <w:tc>
          <w:tcPr>
            <w:tcW w:w="1357" w:type="dxa"/>
            <w:tcBorders>
              <w:top w:val="single" w:sz="4" w:space="0" w:color="auto"/>
              <w:left w:val="single" w:sz="4" w:space="0" w:color="auto"/>
              <w:bottom w:val="single" w:sz="4" w:space="0" w:color="auto"/>
              <w:right w:val="single" w:sz="4" w:space="0" w:color="auto"/>
            </w:tcBorders>
          </w:tcPr>
          <w:p w14:paraId="1657CF42"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41B6D731"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r w:rsidRPr="00166C92">
              <w:rPr>
                <w:rFonts w:ascii="Times New Roman" w:eastAsia="Times New Roman" w:hAnsi="Times New Roman" w:cs="Times New Roman"/>
                <w:sz w:val="24"/>
                <w:szCs w:val="24"/>
              </w:rPr>
              <w:t>x</w:t>
            </w:r>
          </w:p>
        </w:tc>
        <w:tc>
          <w:tcPr>
            <w:tcW w:w="1260" w:type="dxa"/>
            <w:tcBorders>
              <w:top w:val="single" w:sz="4" w:space="0" w:color="auto"/>
              <w:left w:val="single" w:sz="4" w:space="0" w:color="auto"/>
              <w:bottom w:val="single" w:sz="4" w:space="0" w:color="auto"/>
              <w:right w:val="single" w:sz="4" w:space="0" w:color="auto"/>
            </w:tcBorders>
          </w:tcPr>
          <w:p w14:paraId="1E6A3FD4"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6D1F775D"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r>
    </w:tbl>
    <w:p w14:paraId="21534848" w14:textId="77777777" w:rsidR="00166C92" w:rsidRPr="00166C92" w:rsidRDefault="00166C92" w:rsidP="00166C92">
      <w:pPr>
        <w:spacing w:after="0" w:line="240" w:lineRule="auto"/>
        <w:rPr>
          <w:rFonts w:ascii="Times New Roman" w:eastAsia="Times New Roman" w:hAnsi="Times New Roman" w:cs="Times New Roman"/>
          <w:b/>
          <w:sz w:val="26"/>
          <w:szCs w:val="26"/>
        </w:rPr>
      </w:pPr>
    </w:p>
    <w:p w14:paraId="1308C04F" w14:textId="77777777" w:rsidR="00166C92" w:rsidRPr="00166C92" w:rsidRDefault="00166C92" w:rsidP="000756EC">
      <w:pPr>
        <w:spacing w:after="0" w:line="240" w:lineRule="auto"/>
        <w:ind w:left="1241"/>
        <w:jc w:val="both"/>
        <w:rPr>
          <w:rFonts w:ascii="Times New Roman" w:eastAsia="Times New Roman" w:hAnsi="Times New Roman" w:cs="Times New Roman"/>
          <w:b/>
          <w:sz w:val="26"/>
          <w:szCs w:val="26"/>
        </w:rPr>
      </w:pPr>
      <w:r w:rsidRPr="00166C92">
        <w:rPr>
          <w:rFonts w:ascii="Times New Roman" w:eastAsia="Times New Roman" w:hAnsi="Times New Roman" w:cs="Times New Roman"/>
          <w:b/>
          <w:sz w:val="26"/>
          <w:szCs w:val="26"/>
        </w:rPr>
        <w:t>11. Uzkopjamo telpu raksturojums Kaņiera ielā 15, Rīgā:</w:t>
      </w:r>
    </w:p>
    <w:p w14:paraId="51C65B7C" w14:textId="77777777" w:rsidR="00166C92" w:rsidRPr="00166C92" w:rsidRDefault="00166C92" w:rsidP="00166C92">
      <w:pPr>
        <w:spacing w:after="0" w:line="240" w:lineRule="auto"/>
        <w:rPr>
          <w:rFonts w:ascii="Times New Roman" w:eastAsia="Times New Roman" w:hAnsi="Times New Roman" w:cs="Times New Roman"/>
          <w:b/>
          <w:sz w:val="26"/>
          <w:szCs w:val="26"/>
          <w14:shadow w14:blurRad="50800" w14:dist="38100" w14:dir="2700000" w14:sx="100000" w14:sy="100000" w14:kx="0" w14:ky="0" w14:algn="tl">
            <w14:srgbClr w14:val="000000">
              <w14:alpha w14:val="60000"/>
            </w14:srgbClr>
          </w14:shadow>
        </w:rPr>
      </w:pPr>
    </w:p>
    <w:p w14:paraId="41B07425" w14:textId="77777777" w:rsidR="00166C92" w:rsidRPr="00166C92" w:rsidRDefault="00166C92" w:rsidP="00166C92">
      <w:pPr>
        <w:spacing w:after="0" w:line="240" w:lineRule="auto"/>
        <w:jc w:val="center"/>
        <w:rPr>
          <w:rFonts w:ascii="Times New Roman" w:eastAsia="Times New Roman" w:hAnsi="Times New Roman" w:cs="Times New Roman"/>
          <w:b/>
          <w:sz w:val="26"/>
          <w:szCs w:val="26"/>
        </w:rPr>
      </w:pPr>
      <w:bookmarkStart w:id="6" w:name="_Hlk533001251"/>
      <w:r w:rsidRPr="00166C92">
        <w:rPr>
          <w:rFonts w:ascii="Times New Roman" w:eastAsia="Times New Roman" w:hAnsi="Times New Roman" w:cs="Times New Roman"/>
          <w:b/>
          <w:sz w:val="26"/>
          <w:szCs w:val="26"/>
        </w:rPr>
        <w:t>Telpu ikdienas uzkopšanas biežums un platības.</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89"/>
        <w:gridCol w:w="1731"/>
        <w:gridCol w:w="1440"/>
        <w:gridCol w:w="1800"/>
        <w:gridCol w:w="1800"/>
      </w:tblGrid>
      <w:tr w:rsidR="00166C92" w:rsidRPr="00166C92" w14:paraId="713A3324" w14:textId="77777777" w:rsidTr="008C7A6A">
        <w:tc>
          <w:tcPr>
            <w:tcW w:w="2589" w:type="dxa"/>
            <w:tcBorders>
              <w:top w:val="single" w:sz="4" w:space="0" w:color="auto"/>
              <w:left w:val="single" w:sz="4" w:space="0" w:color="auto"/>
              <w:bottom w:val="single" w:sz="4" w:space="0" w:color="auto"/>
              <w:right w:val="single" w:sz="4" w:space="0" w:color="auto"/>
            </w:tcBorders>
          </w:tcPr>
          <w:bookmarkEnd w:id="6"/>
          <w:p w14:paraId="29648FF3" w14:textId="77777777" w:rsidR="00166C92" w:rsidRPr="00166C92" w:rsidRDefault="00166C92" w:rsidP="00166C92">
            <w:pPr>
              <w:spacing w:after="0" w:line="240" w:lineRule="auto"/>
              <w:jc w:val="center"/>
              <w:rPr>
                <w:rFonts w:ascii="Times New Roman" w:eastAsia="Times New Roman" w:hAnsi="Times New Roman" w:cs="Times New Roman"/>
                <w:b/>
                <w:sz w:val="24"/>
                <w:szCs w:val="24"/>
              </w:rPr>
            </w:pPr>
            <w:r w:rsidRPr="00166C92">
              <w:rPr>
                <w:rFonts w:ascii="Times New Roman" w:eastAsia="Times New Roman" w:hAnsi="Times New Roman" w:cs="Times New Roman"/>
                <w:b/>
                <w:sz w:val="24"/>
                <w:szCs w:val="24"/>
              </w:rPr>
              <w:t>Adrese</w:t>
            </w:r>
          </w:p>
        </w:tc>
        <w:tc>
          <w:tcPr>
            <w:tcW w:w="1731" w:type="dxa"/>
            <w:tcBorders>
              <w:top w:val="single" w:sz="4" w:space="0" w:color="auto"/>
              <w:left w:val="single" w:sz="4" w:space="0" w:color="auto"/>
              <w:bottom w:val="single" w:sz="4" w:space="0" w:color="auto"/>
              <w:right w:val="single" w:sz="4" w:space="0" w:color="auto"/>
            </w:tcBorders>
          </w:tcPr>
          <w:p w14:paraId="11F33552" w14:textId="77777777" w:rsidR="00166C92" w:rsidRPr="00166C92" w:rsidRDefault="00166C92" w:rsidP="00166C92">
            <w:pPr>
              <w:spacing w:after="0" w:line="240" w:lineRule="auto"/>
              <w:ind w:left="3"/>
              <w:jc w:val="center"/>
              <w:rPr>
                <w:rFonts w:ascii="Times New Roman" w:eastAsia="Times New Roman" w:hAnsi="Times New Roman" w:cs="Times New Roman"/>
                <w:b/>
                <w:sz w:val="24"/>
                <w:szCs w:val="24"/>
              </w:rPr>
            </w:pPr>
            <w:r w:rsidRPr="00166C92">
              <w:rPr>
                <w:rFonts w:ascii="Times New Roman" w:eastAsia="Times New Roman" w:hAnsi="Times New Roman" w:cs="Times New Roman"/>
                <w:b/>
                <w:sz w:val="24"/>
                <w:szCs w:val="24"/>
              </w:rPr>
              <w:t>Kopējā uzkopjamā platība (m</w:t>
            </w:r>
            <w:r w:rsidRPr="00166C92">
              <w:rPr>
                <w:rFonts w:ascii="Times New Roman" w:eastAsia="Times New Roman" w:hAnsi="Times New Roman" w:cs="Times New Roman"/>
                <w:b/>
                <w:sz w:val="24"/>
                <w:szCs w:val="24"/>
                <w:vertAlign w:val="superscript"/>
              </w:rPr>
              <w:t>2</w:t>
            </w:r>
            <w:r w:rsidRPr="00166C92">
              <w:rPr>
                <w:rFonts w:ascii="Times New Roman" w:eastAsia="Times New Roman" w:hAnsi="Times New Roman" w:cs="Times New Roman"/>
                <w:b/>
                <w:sz w:val="24"/>
                <w:szCs w:val="24"/>
              </w:rPr>
              <w:t>)</w:t>
            </w:r>
          </w:p>
        </w:tc>
        <w:tc>
          <w:tcPr>
            <w:tcW w:w="1440" w:type="dxa"/>
            <w:tcBorders>
              <w:top w:val="single" w:sz="4" w:space="0" w:color="auto"/>
              <w:left w:val="single" w:sz="4" w:space="0" w:color="auto"/>
              <w:bottom w:val="single" w:sz="4" w:space="0" w:color="auto"/>
              <w:right w:val="single" w:sz="4" w:space="0" w:color="auto"/>
            </w:tcBorders>
          </w:tcPr>
          <w:p w14:paraId="3A514EAD" w14:textId="77777777" w:rsidR="00166C92" w:rsidRPr="00166C92" w:rsidRDefault="00166C92" w:rsidP="00166C92">
            <w:pPr>
              <w:spacing w:after="0" w:line="240" w:lineRule="auto"/>
              <w:ind w:left="-108"/>
              <w:jc w:val="center"/>
              <w:rPr>
                <w:rFonts w:ascii="Times New Roman" w:eastAsia="Times New Roman" w:hAnsi="Times New Roman" w:cs="Times New Roman"/>
                <w:b/>
                <w:sz w:val="24"/>
                <w:szCs w:val="24"/>
              </w:rPr>
            </w:pPr>
            <w:r w:rsidRPr="00166C92">
              <w:rPr>
                <w:rFonts w:ascii="Times New Roman" w:eastAsia="Times New Roman" w:hAnsi="Times New Roman" w:cs="Times New Roman"/>
                <w:b/>
                <w:sz w:val="24"/>
                <w:szCs w:val="24"/>
              </w:rPr>
              <w:t>Uzkopšanas biežums nedēļā (darba dienās)</w:t>
            </w:r>
          </w:p>
        </w:tc>
        <w:tc>
          <w:tcPr>
            <w:tcW w:w="1800" w:type="dxa"/>
            <w:tcBorders>
              <w:top w:val="single" w:sz="4" w:space="0" w:color="auto"/>
              <w:left w:val="single" w:sz="4" w:space="0" w:color="auto"/>
              <w:bottom w:val="single" w:sz="4" w:space="0" w:color="auto"/>
              <w:right w:val="single" w:sz="4" w:space="0" w:color="auto"/>
            </w:tcBorders>
          </w:tcPr>
          <w:p w14:paraId="5C440C0D" w14:textId="77777777" w:rsidR="00166C92" w:rsidRPr="00166C92" w:rsidRDefault="00166C92" w:rsidP="00166C92">
            <w:pPr>
              <w:spacing w:after="0" w:line="240" w:lineRule="auto"/>
              <w:jc w:val="center"/>
              <w:rPr>
                <w:rFonts w:ascii="Times New Roman" w:eastAsia="Times New Roman" w:hAnsi="Times New Roman" w:cs="Times New Roman"/>
                <w:b/>
                <w:sz w:val="24"/>
                <w:szCs w:val="24"/>
              </w:rPr>
            </w:pPr>
            <w:proofErr w:type="spellStart"/>
            <w:r w:rsidRPr="00166C92">
              <w:rPr>
                <w:rFonts w:ascii="Times New Roman" w:eastAsia="Times New Roman" w:hAnsi="Times New Roman" w:cs="Times New Roman"/>
                <w:b/>
                <w:sz w:val="24"/>
                <w:szCs w:val="24"/>
              </w:rPr>
              <w:t>Dežūrējošā</w:t>
            </w:r>
            <w:proofErr w:type="spellEnd"/>
            <w:r w:rsidRPr="00166C92">
              <w:rPr>
                <w:rFonts w:ascii="Times New Roman" w:eastAsia="Times New Roman" w:hAnsi="Times New Roman" w:cs="Times New Roman"/>
                <w:b/>
                <w:sz w:val="24"/>
                <w:szCs w:val="24"/>
              </w:rPr>
              <w:t xml:space="preserve"> apkopēja</w:t>
            </w:r>
          </w:p>
          <w:p w14:paraId="398F3A52" w14:textId="77777777" w:rsidR="00166C92" w:rsidRPr="00166C92" w:rsidRDefault="00166C92" w:rsidP="00166C92">
            <w:pPr>
              <w:spacing w:after="0" w:line="240" w:lineRule="auto"/>
              <w:jc w:val="center"/>
              <w:rPr>
                <w:rFonts w:ascii="Times New Roman" w:eastAsia="Times New Roman" w:hAnsi="Times New Roman" w:cs="Times New Roman"/>
                <w:b/>
                <w:sz w:val="24"/>
                <w:szCs w:val="24"/>
              </w:rPr>
            </w:pPr>
            <w:r w:rsidRPr="00166C92">
              <w:rPr>
                <w:rFonts w:ascii="Times New Roman" w:eastAsia="Times New Roman" w:hAnsi="Times New Roman" w:cs="Times New Roman"/>
                <w:b/>
                <w:sz w:val="24"/>
                <w:szCs w:val="24"/>
              </w:rPr>
              <w:t xml:space="preserve">darba dienās laika posmā </w:t>
            </w:r>
          </w:p>
          <w:p w14:paraId="46BD2F56" w14:textId="77777777" w:rsidR="00166C92" w:rsidRPr="00166C92" w:rsidRDefault="00166C92" w:rsidP="00166C92">
            <w:pPr>
              <w:spacing w:after="0" w:line="240" w:lineRule="auto"/>
              <w:jc w:val="center"/>
              <w:rPr>
                <w:rFonts w:ascii="Times New Roman" w:eastAsia="Times New Roman" w:hAnsi="Times New Roman" w:cs="Times New Roman"/>
                <w:b/>
                <w:sz w:val="24"/>
                <w:szCs w:val="24"/>
              </w:rPr>
            </w:pPr>
            <w:r w:rsidRPr="00166C92">
              <w:rPr>
                <w:rFonts w:ascii="Times New Roman" w:eastAsia="Times New Roman" w:hAnsi="Times New Roman" w:cs="Times New Roman"/>
                <w:b/>
                <w:sz w:val="24"/>
                <w:szCs w:val="24"/>
              </w:rPr>
              <w:t xml:space="preserve">no plkst. </w:t>
            </w:r>
          </w:p>
          <w:p w14:paraId="62CDBE06" w14:textId="77777777" w:rsidR="00166C92" w:rsidRPr="00166C92" w:rsidRDefault="00166C92" w:rsidP="00166C92">
            <w:pPr>
              <w:spacing w:after="0" w:line="240" w:lineRule="auto"/>
              <w:jc w:val="center"/>
              <w:rPr>
                <w:rFonts w:ascii="Times New Roman" w:eastAsia="Times New Roman" w:hAnsi="Times New Roman" w:cs="Times New Roman"/>
                <w:b/>
                <w:sz w:val="24"/>
                <w:szCs w:val="24"/>
              </w:rPr>
            </w:pPr>
            <w:r w:rsidRPr="00166C92">
              <w:rPr>
                <w:rFonts w:ascii="Times New Roman" w:eastAsia="Times New Roman" w:hAnsi="Times New Roman" w:cs="Times New Roman"/>
                <w:b/>
                <w:sz w:val="24"/>
                <w:szCs w:val="24"/>
              </w:rPr>
              <w:t>13:00 – 14:30</w:t>
            </w:r>
          </w:p>
        </w:tc>
        <w:tc>
          <w:tcPr>
            <w:tcW w:w="1800" w:type="dxa"/>
            <w:tcBorders>
              <w:top w:val="single" w:sz="4" w:space="0" w:color="auto"/>
              <w:left w:val="single" w:sz="4" w:space="0" w:color="auto"/>
              <w:bottom w:val="single" w:sz="4" w:space="0" w:color="auto"/>
              <w:right w:val="single" w:sz="4" w:space="0" w:color="auto"/>
            </w:tcBorders>
          </w:tcPr>
          <w:p w14:paraId="09FFC679" w14:textId="77777777" w:rsidR="00166C92" w:rsidRPr="00166C92" w:rsidRDefault="00166C92" w:rsidP="00166C92">
            <w:pPr>
              <w:spacing w:after="0" w:line="240" w:lineRule="auto"/>
              <w:jc w:val="center"/>
              <w:rPr>
                <w:rFonts w:ascii="Times New Roman" w:eastAsia="Times New Roman" w:hAnsi="Times New Roman" w:cs="Times New Roman"/>
                <w:b/>
                <w:sz w:val="24"/>
                <w:szCs w:val="24"/>
              </w:rPr>
            </w:pPr>
            <w:r w:rsidRPr="00166C92">
              <w:rPr>
                <w:rFonts w:ascii="Times New Roman" w:eastAsia="Times New Roman" w:hAnsi="Times New Roman" w:cs="Times New Roman"/>
                <w:b/>
                <w:sz w:val="24"/>
                <w:szCs w:val="24"/>
              </w:rPr>
              <w:t>Līguma slēgšanas termiņš</w:t>
            </w:r>
          </w:p>
          <w:p w14:paraId="346DBEB7" w14:textId="77777777" w:rsidR="00166C92" w:rsidRPr="00166C92" w:rsidRDefault="00166C92" w:rsidP="00166C92">
            <w:pPr>
              <w:spacing w:after="0" w:line="240" w:lineRule="auto"/>
              <w:jc w:val="center"/>
              <w:rPr>
                <w:rFonts w:ascii="Times New Roman" w:eastAsia="Times New Roman" w:hAnsi="Times New Roman" w:cs="Times New Roman"/>
                <w:b/>
                <w:sz w:val="24"/>
                <w:szCs w:val="24"/>
              </w:rPr>
            </w:pPr>
            <w:r w:rsidRPr="00166C92">
              <w:rPr>
                <w:rFonts w:ascii="Times New Roman" w:eastAsia="Times New Roman" w:hAnsi="Times New Roman" w:cs="Times New Roman"/>
                <w:b/>
                <w:sz w:val="24"/>
                <w:szCs w:val="24"/>
              </w:rPr>
              <w:t>(mēneši)</w:t>
            </w:r>
          </w:p>
        </w:tc>
      </w:tr>
      <w:tr w:rsidR="00166C92" w:rsidRPr="00166C92" w14:paraId="19269719" w14:textId="77777777" w:rsidTr="008C7A6A">
        <w:tc>
          <w:tcPr>
            <w:tcW w:w="2589" w:type="dxa"/>
            <w:tcBorders>
              <w:top w:val="single" w:sz="4" w:space="0" w:color="auto"/>
              <w:left w:val="single" w:sz="4" w:space="0" w:color="auto"/>
              <w:bottom w:val="single" w:sz="4" w:space="0" w:color="auto"/>
              <w:right w:val="single" w:sz="4" w:space="0" w:color="auto"/>
            </w:tcBorders>
          </w:tcPr>
          <w:p w14:paraId="60C8E2EA" w14:textId="77777777" w:rsidR="00166C92" w:rsidRPr="00166C92" w:rsidRDefault="00166C92" w:rsidP="00166C92">
            <w:pPr>
              <w:spacing w:after="0" w:line="240" w:lineRule="auto"/>
              <w:jc w:val="both"/>
              <w:rPr>
                <w:rFonts w:ascii="Times New Roman" w:eastAsia="Times New Roman" w:hAnsi="Times New Roman" w:cs="Times New Roman"/>
                <w:b/>
                <w:sz w:val="24"/>
                <w:szCs w:val="24"/>
              </w:rPr>
            </w:pPr>
            <w:r w:rsidRPr="00166C92">
              <w:rPr>
                <w:rFonts w:ascii="Times New Roman" w:eastAsia="Times New Roman" w:hAnsi="Times New Roman" w:cs="Times New Roman"/>
                <w:b/>
                <w:sz w:val="24"/>
                <w:szCs w:val="24"/>
              </w:rPr>
              <w:t>Kaņiera iela 15, Rīga</w:t>
            </w:r>
          </w:p>
        </w:tc>
        <w:tc>
          <w:tcPr>
            <w:tcW w:w="1731" w:type="dxa"/>
            <w:tcBorders>
              <w:top w:val="single" w:sz="4" w:space="0" w:color="auto"/>
              <w:left w:val="single" w:sz="4" w:space="0" w:color="auto"/>
              <w:bottom w:val="single" w:sz="4" w:space="0" w:color="auto"/>
              <w:right w:val="single" w:sz="4" w:space="0" w:color="auto"/>
            </w:tcBorders>
          </w:tcPr>
          <w:p w14:paraId="15B60826" w14:textId="77777777" w:rsidR="00166C92" w:rsidRPr="00166C92" w:rsidRDefault="00166C92" w:rsidP="00166C92">
            <w:pPr>
              <w:tabs>
                <w:tab w:val="right" w:pos="1584"/>
              </w:tabs>
              <w:spacing w:after="0" w:line="240" w:lineRule="auto"/>
              <w:jc w:val="center"/>
              <w:rPr>
                <w:rFonts w:ascii="Times New Roman" w:eastAsia="Times New Roman" w:hAnsi="Times New Roman" w:cs="Times New Roman"/>
                <w:b/>
                <w:sz w:val="24"/>
                <w:szCs w:val="24"/>
              </w:rPr>
            </w:pPr>
            <w:r w:rsidRPr="00166C92">
              <w:rPr>
                <w:rFonts w:ascii="Times New Roman" w:eastAsia="Times New Roman" w:hAnsi="Times New Roman" w:cs="Times New Roman"/>
                <w:b/>
                <w:sz w:val="24"/>
                <w:szCs w:val="24"/>
              </w:rPr>
              <w:t xml:space="preserve"> 3667</w:t>
            </w:r>
          </w:p>
        </w:tc>
        <w:tc>
          <w:tcPr>
            <w:tcW w:w="1440" w:type="dxa"/>
            <w:tcBorders>
              <w:top w:val="single" w:sz="4" w:space="0" w:color="auto"/>
              <w:left w:val="single" w:sz="4" w:space="0" w:color="auto"/>
              <w:bottom w:val="single" w:sz="4" w:space="0" w:color="auto"/>
              <w:right w:val="single" w:sz="4" w:space="0" w:color="auto"/>
            </w:tcBorders>
          </w:tcPr>
          <w:p w14:paraId="036344D1" w14:textId="77777777" w:rsidR="00166C92" w:rsidRPr="00166C92" w:rsidRDefault="00166C92" w:rsidP="00166C92">
            <w:pPr>
              <w:spacing w:after="0" w:line="240" w:lineRule="auto"/>
              <w:jc w:val="center"/>
              <w:rPr>
                <w:rFonts w:ascii="Times New Roman" w:eastAsia="Times New Roman" w:hAnsi="Times New Roman" w:cs="Times New Roman"/>
                <w:b/>
                <w:sz w:val="24"/>
                <w:szCs w:val="24"/>
              </w:rPr>
            </w:pPr>
            <w:r w:rsidRPr="00166C92">
              <w:rPr>
                <w:rFonts w:ascii="Times New Roman" w:eastAsia="Times New Roman" w:hAnsi="Times New Roman" w:cs="Times New Roman"/>
                <w:b/>
                <w:sz w:val="24"/>
                <w:szCs w:val="24"/>
              </w:rPr>
              <w:t>5</w:t>
            </w:r>
          </w:p>
        </w:tc>
        <w:tc>
          <w:tcPr>
            <w:tcW w:w="1800" w:type="dxa"/>
            <w:tcBorders>
              <w:top w:val="single" w:sz="4" w:space="0" w:color="auto"/>
              <w:left w:val="single" w:sz="4" w:space="0" w:color="auto"/>
              <w:bottom w:val="single" w:sz="4" w:space="0" w:color="auto"/>
              <w:right w:val="single" w:sz="4" w:space="0" w:color="auto"/>
            </w:tcBorders>
          </w:tcPr>
          <w:p w14:paraId="1253C372" w14:textId="77777777" w:rsidR="00166C92" w:rsidRPr="00166C92" w:rsidRDefault="00166C92" w:rsidP="00166C92">
            <w:pPr>
              <w:spacing w:after="0" w:line="240" w:lineRule="auto"/>
              <w:jc w:val="center"/>
              <w:rPr>
                <w:rFonts w:ascii="Times New Roman" w:eastAsia="Times New Roman" w:hAnsi="Times New Roman" w:cs="Times New Roman"/>
                <w:b/>
                <w:sz w:val="24"/>
                <w:szCs w:val="24"/>
              </w:rPr>
            </w:pPr>
            <w:r w:rsidRPr="00166C92">
              <w:rPr>
                <w:rFonts w:ascii="Times New Roman" w:eastAsia="Times New Roman" w:hAnsi="Times New Roman" w:cs="Times New Roman"/>
                <w:b/>
                <w:sz w:val="24"/>
                <w:szCs w:val="24"/>
              </w:rPr>
              <w:t>1</w:t>
            </w:r>
          </w:p>
        </w:tc>
        <w:tc>
          <w:tcPr>
            <w:tcW w:w="1800" w:type="dxa"/>
            <w:tcBorders>
              <w:top w:val="single" w:sz="4" w:space="0" w:color="auto"/>
              <w:left w:val="single" w:sz="4" w:space="0" w:color="auto"/>
              <w:bottom w:val="single" w:sz="4" w:space="0" w:color="auto"/>
              <w:right w:val="single" w:sz="4" w:space="0" w:color="auto"/>
            </w:tcBorders>
          </w:tcPr>
          <w:p w14:paraId="327DA4C3" w14:textId="77777777" w:rsidR="00166C92" w:rsidRPr="00166C92" w:rsidRDefault="00166C92" w:rsidP="00166C92">
            <w:pPr>
              <w:spacing w:after="0" w:line="240" w:lineRule="auto"/>
              <w:jc w:val="center"/>
              <w:rPr>
                <w:rFonts w:ascii="Times New Roman" w:eastAsia="Times New Roman" w:hAnsi="Times New Roman" w:cs="Times New Roman"/>
                <w:b/>
                <w:sz w:val="24"/>
                <w:szCs w:val="24"/>
              </w:rPr>
            </w:pPr>
            <w:r w:rsidRPr="00166C92">
              <w:rPr>
                <w:rFonts w:ascii="Times New Roman" w:eastAsia="Times New Roman" w:hAnsi="Times New Roman" w:cs="Times New Roman"/>
                <w:b/>
                <w:sz w:val="24"/>
                <w:szCs w:val="24"/>
              </w:rPr>
              <w:t>12</w:t>
            </w:r>
          </w:p>
        </w:tc>
      </w:tr>
    </w:tbl>
    <w:p w14:paraId="787F4DC8" w14:textId="77777777" w:rsidR="00166C92" w:rsidRPr="00166C92" w:rsidRDefault="00166C92" w:rsidP="00166C92">
      <w:pPr>
        <w:spacing w:after="0" w:line="240" w:lineRule="auto"/>
        <w:jc w:val="center"/>
        <w:rPr>
          <w:rFonts w:ascii="Times New Roman" w:eastAsia="Times New Roman" w:hAnsi="Times New Roman" w:cs="Times New Roman"/>
          <w:b/>
          <w:sz w:val="24"/>
          <w:szCs w:val="24"/>
        </w:rPr>
      </w:pPr>
    </w:p>
    <w:tbl>
      <w:tblPr>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52"/>
        <w:gridCol w:w="6808"/>
      </w:tblGrid>
      <w:tr w:rsidR="00166C92" w:rsidRPr="00166C92" w14:paraId="500647DF" w14:textId="77777777" w:rsidTr="008C7A6A">
        <w:trPr>
          <w:cantSplit/>
          <w:trHeight w:val="292"/>
        </w:trPr>
        <w:tc>
          <w:tcPr>
            <w:tcW w:w="2552" w:type="dxa"/>
            <w:tcBorders>
              <w:top w:val="single" w:sz="4" w:space="0" w:color="000000"/>
              <w:left w:val="single" w:sz="4" w:space="0" w:color="000000"/>
              <w:bottom w:val="single" w:sz="4" w:space="0" w:color="000000"/>
              <w:right w:val="single" w:sz="4" w:space="0" w:color="000000"/>
            </w:tcBorders>
          </w:tcPr>
          <w:p w14:paraId="46D7D83C" w14:textId="77777777" w:rsidR="00166C92" w:rsidRPr="00166C92" w:rsidRDefault="00166C92" w:rsidP="00166C92">
            <w:pPr>
              <w:spacing w:after="0" w:line="240" w:lineRule="auto"/>
              <w:rPr>
                <w:rFonts w:ascii="Times New Roman" w:eastAsia="Times New Roman" w:hAnsi="Times New Roman" w:cs="Times New Roman"/>
                <w:b/>
                <w:sz w:val="24"/>
                <w:szCs w:val="24"/>
              </w:rPr>
            </w:pPr>
            <w:r w:rsidRPr="00166C92">
              <w:rPr>
                <w:rFonts w:ascii="Times New Roman" w:eastAsia="Times New Roman" w:hAnsi="Times New Roman" w:cs="Times New Roman"/>
                <w:b/>
                <w:sz w:val="24"/>
                <w:szCs w:val="24"/>
              </w:rPr>
              <w:lastRenderedPageBreak/>
              <w:t>Veicamais darbs</w:t>
            </w:r>
          </w:p>
        </w:tc>
        <w:tc>
          <w:tcPr>
            <w:tcW w:w="6808" w:type="dxa"/>
            <w:tcBorders>
              <w:top w:val="single" w:sz="4" w:space="0" w:color="000000"/>
              <w:left w:val="single" w:sz="4" w:space="0" w:color="000000"/>
              <w:bottom w:val="single" w:sz="4" w:space="0" w:color="000000"/>
              <w:right w:val="single" w:sz="4" w:space="0" w:color="auto"/>
            </w:tcBorders>
          </w:tcPr>
          <w:p w14:paraId="618F42E5" w14:textId="77777777" w:rsidR="00166C92" w:rsidRPr="00166C92" w:rsidRDefault="00166C92" w:rsidP="00166C92">
            <w:pPr>
              <w:spacing w:after="0" w:line="240" w:lineRule="auto"/>
              <w:rPr>
                <w:rFonts w:ascii="Times New Roman" w:eastAsia="Times New Roman" w:hAnsi="Times New Roman" w:cs="Times New Roman"/>
                <w:sz w:val="24"/>
                <w:szCs w:val="24"/>
              </w:rPr>
            </w:pPr>
            <w:r w:rsidRPr="00166C92">
              <w:rPr>
                <w:rFonts w:ascii="Times New Roman" w:eastAsia="Times New Roman" w:hAnsi="Times New Roman" w:cs="Times New Roman"/>
                <w:sz w:val="24"/>
                <w:szCs w:val="24"/>
              </w:rPr>
              <w:t xml:space="preserve">Tīrības uzraudzība  </w:t>
            </w:r>
            <w:proofErr w:type="spellStart"/>
            <w:r w:rsidRPr="00166C92">
              <w:rPr>
                <w:rFonts w:ascii="Times New Roman" w:eastAsia="Times New Roman" w:hAnsi="Times New Roman" w:cs="Times New Roman"/>
                <w:sz w:val="24"/>
                <w:szCs w:val="24"/>
              </w:rPr>
              <w:t>kabinetos,WC</w:t>
            </w:r>
            <w:proofErr w:type="spellEnd"/>
            <w:r w:rsidRPr="00166C92">
              <w:rPr>
                <w:rFonts w:ascii="Times New Roman" w:eastAsia="Times New Roman" w:hAnsi="Times New Roman" w:cs="Times New Roman"/>
                <w:sz w:val="24"/>
                <w:szCs w:val="24"/>
              </w:rPr>
              <w:t xml:space="preserve"> telpās, koridoros un kāpnēs</w:t>
            </w:r>
          </w:p>
        </w:tc>
      </w:tr>
    </w:tbl>
    <w:p w14:paraId="1C001972" w14:textId="77777777" w:rsidR="00166C92" w:rsidRPr="00166C92" w:rsidRDefault="00166C92" w:rsidP="00166C92">
      <w:pPr>
        <w:spacing w:after="0" w:line="240" w:lineRule="auto"/>
        <w:jc w:val="center"/>
        <w:rPr>
          <w:rFonts w:ascii="Times New Roman" w:eastAsia="Times New Roman" w:hAnsi="Times New Roman" w:cs="Times New Roman"/>
          <w:b/>
          <w:sz w:val="24"/>
          <w:szCs w:val="24"/>
        </w:rPr>
      </w:pPr>
    </w:p>
    <w:p w14:paraId="4ADCDF50" w14:textId="77777777" w:rsidR="00166C92" w:rsidRPr="00166C92" w:rsidRDefault="00166C92" w:rsidP="00166C92">
      <w:pPr>
        <w:spacing w:after="0" w:line="240" w:lineRule="auto"/>
        <w:jc w:val="center"/>
        <w:rPr>
          <w:rFonts w:ascii="Times New Roman" w:eastAsia="Times New Roman" w:hAnsi="Times New Roman" w:cs="Times New Roman"/>
          <w:b/>
          <w:sz w:val="26"/>
          <w:szCs w:val="26"/>
        </w:rPr>
      </w:pPr>
      <w:r w:rsidRPr="00166C92">
        <w:rPr>
          <w:rFonts w:ascii="Times New Roman" w:eastAsia="Times New Roman" w:hAnsi="Times New Roman" w:cs="Times New Roman"/>
          <w:b/>
          <w:sz w:val="26"/>
          <w:szCs w:val="26"/>
        </w:rPr>
        <w:t>Nepieciešamie speciālie ģenerālās tīrīšanas/uzkopšanas darbi</w:t>
      </w:r>
      <w:r w:rsidRPr="00166C92">
        <w:rPr>
          <w:rFonts w:ascii="Times New Roman" w:eastAsia="Times New Roman" w:hAnsi="Times New Roman" w:cs="Times New Roman"/>
          <w:sz w:val="26"/>
          <w:szCs w:val="26"/>
        </w:rPr>
        <w:t xml:space="preserve"> </w:t>
      </w:r>
      <w:r w:rsidRPr="00166C92">
        <w:rPr>
          <w:rFonts w:ascii="Times New Roman" w:eastAsia="Times New Roman" w:hAnsi="Times New Roman" w:cs="Times New Roman"/>
          <w:b/>
          <w:sz w:val="26"/>
          <w:szCs w:val="26"/>
        </w:rPr>
        <w:t>Kaņiera ielā 15</w:t>
      </w:r>
    </w:p>
    <w:tbl>
      <w:tblPr>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28"/>
        <w:gridCol w:w="1800"/>
        <w:gridCol w:w="1620"/>
        <w:gridCol w:w="2520"/>
      </w:tblGrid>
      <w:tr w:rsidR="00166C92" w:rsidRPr="00166C92" w14:paraId="7357C84D" w14:textId="77777777" w:rsidTr="008C7A6A">
        <w:trPr>
          <w:trHeight w:val="292"/>
        </w:trPr>
        <w:tc>
          <w:tcPr>
            <w:tcW w:w="3528" w:type="dxa"/>
            <w:tcBorders>
              <w:top w:val="single" w:sz="4" w:space="0" w:color="000000"/>
              <w:left w:val="single" w:sz="4" w:space="0" w:color="000000"/>
              <w:bottom w:val="single" w:sz="4" w:space="0" w:color="000000"/>
              <w:right w:val="single" w:sz="4" w:space="0" w:color="000000"/>
            </w:tcBorders>
          </w:tcPr>
          <w:p w14:paraId="166FE30C" w14:textId="77777777" w:rsidR="00166C92" w:rsidRPr="00166C92" w:rsidRDefault="00166C92" w:rsidP="00166C92">
            <w:pPr>
              <w:spacing w:after="0" w:line="240" w:lineRule="auto"/>
              <w:rPr>
                <w:rFonts w:ascii="Times New Roman" w:eastAsia="Times New Roman" w:hAnsi="Times New Roman" w:cs="Times New Roman"/>
                <w:b/>
                <w:sz w:val="24"/>
                <w:szCs w:val="24"/>
              </w:rPr>
            </w:pPr>
            <w:r w:rsidRPr="00166C92">
              <w:rPr>
                <w:rFonts w:ascii="Times New Roman" w:eastAsia="Times New Roman" w:hAnsi="Times New Roman" w:cs="Times New Roman"/>
                <w:b/>
                <w:sz w:val="24"/>
                <w:szCs w:val="24"/>
              </w:rPr>
              <w:t>Veicamais darbs</w:t>
            </w:r>
          </w:p>
        </w:tc>
        <w:tc>
          <w:tcPr>
            <w:tcW w:w="1800" w:type="dxa"/>
            <w:tcBorders>
              <w:top w:val="single" w:sz="4" w:space="0" w:color="000000"/>
              <w:left w:val="single" w:sz="4" w:space="0" w:color="000000"/>
              <w:bottom w:val="single" w:sz="4" w:space="0" w:color="000000"/>
              <w:right w:val="single" w:sz="4" w:space="0" w:color="000000"/>
            </w:tcBorders>
          </w:tcPr>
          <w:p w14:paraId="5D65F4D0" w14:textId="77777777" w:rsidR="00166C92" w:rsidRPr="00166C92" w:rsidRDefault="00166C92" w:rsidP="00166C92">
            <w:pPr>
              <w:spacing w:after="0" w:line="240" w:lineRule="auto"/>
              <w:jc w:val="center"/>
              <w:rPr>
                <w:rFonts w:ascii="Times New Roman" w:eastAsia="Times New Roman" w:hAnsi="Times New Roman" w:cs="Times New Roman"/>
                <w:b/>
                <w:sz w:val="24"/>
                <w:szCs w:val="24"/>
              </w:rPr>
            </w:pPr>
            <w:r w:rsidRPr="00166C92">
              <w:rPr>
                <w:rFonts w:ascii="Times New Roman" w:eastAsia="Times New Roman" w:hAnsi="Times New Roman" w:cs="Times New Roman"/>
                <w:b/>
                <w:sz w:val="24"/>
                <w:szCs w:val="24"/>
              </w:rPr>
              <w:t>Platība (m</w:t>
            </w:r>
            <w:r w:rsidRPr="00166C92">
              <w:rPr>
                <w:rFonts w:ascii="Times New Roman" w:eastAsia="Times New Roman" w:hAnsi="Times New Roman" w:cs="Times New Roman"/>
                <w:b/>
                <w:sz w:val="24"/>
                <w:szCs w:val="24"/>
                <w:vertAlign w:val="superscript"/>
              </w:rPr>
              <w:t>2</w:t>
            </w:r>
            <w:r w:rsidRPr="00166C92">
              <w:rPr>
                <w:rFonts w:ascii="Times New Roman" w:eastAsia="Times New Roman" w:hAnsi="Times New Roman" w:cs="Times New Roman"/>
                <w:b/>
                <w:sz w:val="24"/>
                <w:szCs w:val="24"/>
              </w:rPr>
              <w:t>)</w:t>
            </w:r>
          </w:p>
        </w:tc>
        <w:tc>
          <w:tcPr>
            <w:tcW w:w="1620" w:type="dxa"/>
            <w:tcBorders>
              <w:top w:val="single" w:sz="4" w:space="0" w:color="000000"/>
              <w:left w:val="single" w:sz="4" w:space="0" w:color="000000"/>
              <w:bottom w:val="single" w:sz="4" w:space="0" w:color="000000"/>
              <w:right w:val="single" w:sz="4" w:space="0" w:color="auto"/>
            </w:tcBorders>
          </w:tcPr>
          <w:p w14:paraId="2B6DA4E8" w14:textId="77777777" w:rsidR="00166C92" w:rsidRPr="00166C92" w:rsidRDefault="00166C92" w:rsidP="00166C92">
            <w:pPr>
              <w:spacing w:after="0" w:line="240" w:lineRule="auto"/>
              <w:jc w:val="center"/>
              <w:rPr>
                <w:rFonts w:ascii="Times New Roman" w:eastAsia="Times New Roman" w:hAnsi="Times New Roman" w:cs="Times New Roman"/>
                <w:b/>
                <w:sz w:val="24"/>
                <w:szCs w:val="24"/>
              </w:rPr>
            </w:pPr>
            <w:r w:rsidRPr="00166C92">
              <w:rPr>
                <w:rFonts w:ascii="Times New Roman" w:eastAsia="Times New Roman" w:hAnsi="Times New Roman" w:cs="Times New Roman"/>
                <w:b/>
                <w:sz w:val="24"/>
                <w:szCs w:val="24"/>
              </w:rPr>
              <w:t>Veicamo darbu biežums</w:t>
            </w:r>
          </w:p>
        </w:tc>
        <w:tc>
          <w:tcPr>
            <w:tcW w:w="2520" w:type="dxa"/>
            <w:tcBorders>
              <w:top w:val="single" w:sz="4" w:space="0" w:color="000000"/>
              <w:left w:val="single" w:sz="4" w:space="0" w:color="000000"/>
              <w:bottom w:val="single" w:sz="4" w:space="0" w:color="000000"/>
              <w:right w:val="single" w:sz="4" w:space="0" w:color="auto"/>
            </w:tcBorders>
          </w:tcPr>
          <w:p w14:paraId="285C2DDA" w14:textId="77777777" w:rsidR="00166C92" w:rsidRPr="00166C92" w:rsidRDefault="00166C92" w:rsidP="00166C92">
            <w:pPr>
              <w:spacing w:after="0" w:line="240" w:lineRule="auto"/>
              <w:jc w:val="center"/>
              <w:rPr>
                <w:rFonts w:ascii="Times New Roman" w:eastAsia="Times New Roman" w:hAnsi="Times New Roman" w:cs="Times New Roman"/>
                <w:b/>
                <w:sz w:val="24"/>
                <w:szCs w:val="24"/>
              </w:rPr>
            </w:pPr>
            <w:r w:rsidRPr="00166C92">
              <w:rPr>
                <w:rFonts w:ascii="Times New Roman" w:eastAsia="Times New Roman" w:hAnsi="Times New Roman" w:cs="Times New Roman"/>
                <w:b/>
                <w:sz w:val="24"/>
                <w:szCs w:val="24"/>
              </w:rPr>
              <w:t>Piezīmes</w:t>
            </w:r>
          </w:p>
        </w:tc>
      </w:tr>
      <w:tr w:rsidR="00166C92" w:rsidRPr="00166C92" w14:paraId="6CFD3A33" w14:textId="77777777" w:rsidTr="008C7A6A">
        <w:trPr>
          <w:trHeight w:val="292"/>
        </w:trPr>
        <w:tc>
          <w:tcPr>
            <w:tcW w:w="3528" w:type="dxa"/>
            <w:tcBorders>
              <w:top w:val="single" w:sz="4" w:space="0" w:color="000000"/>
              <w:left w:val="single" w:sz="4" w:space="0" w:color="000000"/>
              <w:bottom w:val="single" w:sz="4" w:space="0" w:color="000000"/>
              <w:right w:val="single" w:sz="4" w:space="0" w:color="000000"/>
            </w:tcBorders>
          </w:tcPr>
          <w:p w14:paraId="09AC3673" w14:textId="77777777" w:rsidR="00166C92" w:rsidRPr="00166C92" w:rsidRDefault="00166C92" w:rsidP="00166C92">
            <w:pPr>
              <w:spacing w:after="0" w:line="240" w:lineRule="auto"/>
              <w:rPr>
                <w:rFonts w:ascii="Times New Roman" w:eastAsia="Times New Roman" w:hAnsi="Times New Roman" w:cs="Times New Roman"/>
                <w:sz w:val="24"/>
                <w:szCs w:val="24"/>
              </w:rPr>
            </w:pPr>
            <w:r w:rsidRPr="00166C92">
              <w:rPr>
                <w:rFonts w:ascii="Times New Roman" w:eastAsia="Times New Roman" w:hAnsi="Times New Roman" w:cs="Times New Roman"/>
                <w:sz w:val="24"/>
                <w:szCs w:val="24"/>
              </w:rPr>
              <w:t>Logu mazgāšana</w:t>
            </w:r>
          </w:p>
        </w:tc>
        <w:tc>
          <w:tcPr>
            <w:tcW w:w="1800" w:type="dxa"/>
            <w:tcBorders>
              <w:top w:val="single" w:sz="4" w:space="0" w:color="000000"/>
              <w:left w:val="single" w:sz="4" w:space="0" w:color="000000"/>
              <w:bottom w:val="single" w:sz="4" w:space="0" w:color="000000"/>
              <w:right w:val="single" w:sz="4" w:space="0" w:color="000000"/>
            </w:tcBorders>
          </w:tcPr>
          <w:p w14:paraId="2EB192A6" w14:textId="77777777" w:rsidR="00166C92" w:rsidRPr="00166C92" w:rsidRDefault="00166C92" w:rsidP="00166C92">
            <w:pPr>
              <w:spacing w:after="0" w:line="240" w:lineRule="auto"/>
              <w:jc w:val="center"/>
              <w:rPr>
                <w:rFonts w:ascii="Times New Roman" w:eastAsia="Times New Roman" w:hAnsi="Times New Roman" w:cs="Times New Roman"/>
                <w:sz w:val="24"/>
                <w:szCs w:val="24"/>
                <w:vertAlign w:val="superscript"/>
              </w:rPr>
            </w:pPr>
            <w:r w:rsidRPr="00166C92">
              <w:rPr>
                <w:rFonts w:ascii="Times New Roman" w:eastAsia="Times New Roman" w:hAnsi="Times New Roman" w:cs="Times New Roman"/>
                <w:sz w:val="24"/>
                <w:szCs w:val="24"/>
              </w:rPr>
              <w:t>1140</w:t>
            </w:r>
          </w:p>
        </w:tc>
        <w:tc>
          <w:tcPr>
            <w:tcW w:w="1620" w:type="dxa"/>
            <w:tcBorders>
              <w:top w:val="single" w:sz="4" w:space="0" w:color="000000"/>
              <w:left w:val="single" w:sz="4" w:space="0" w:color="000000"/>
              <w:bottom w:val="single" w:sz="4" w:space="0" w:color="000000"/>
              <w:right w:val="single" w:sz="4" w:space="0" w:color="auto"/>
            </w:tcBorders>
          </w:tcPr>
          <w:p w14:paraId="6D53BEF9"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r w:rsidRPr="00166C92">
              <w:rPr>
                <w:rFonts w:ascii="Times New Roman" w:eastAsia="Times New Roman" w:hAnsi="Times New Roman" w:cs="Times New Roman"/>
                <w:sz w:val="24"/>
                <w:szCs w:val="24"/>
              </w:rPr>
              <w:t>2x</w:t>
            </w:r>
          </w:p>
          <w:p w14:paraId="40D23A09" w14:textId="77777777" w:rsidR="00166C92" w:rsidRPr="00166C92" w:rsidRDefault="00166C92" w:rsidP="00166C92">
            <w:pPr>
              <w:spacing w:after="0" w:line="240" w:lineRule="auto"/>
              <w:jc w:val="center"/>
              <w:rPr>
                <w:rFonts w:ascii="Times New Roman" w:eastAsia="Times New Roman" w:hAnsi="Times New Roman" w:cs="Times New Roman"/>
                <w:sz w:val="24"/>
                <w:szCs w:val="24"/>
                <w:vertAlign w:val="superscript"/>
              </w:rPr>
            </w:pPr>
            <w:r w:rsidRPr="00166C92">
              <w:rPr>
                <w:rFonts w:ascii="Times New Roman" w:eastAsia="Times New Roman" w:hAnsi="Times New Roman" w:cs="Times New Roman"/>
                <w:sz w:val="24"/>
                <w:szCs w:val="24"/>
              </w:rPr>
              <w:t>viena gada laikā</w:t>
            </w:r>
          </w:p>
        </w:tc>
        <w:tc>
          <w:tcPr>
            <w:tcW w:w="2520" w:type="dxa"/>
            <w:tcBorders>
              <w:top w:val="single" w:sz="4" w:space="0" w:color="000000"/>
              <w:left w:val="single" w:sz="4" w:space="0" w:color="000000"/>
              <w:bottom w:val="single" w:sz="4" w:space="0" w:color="000000"/>
              <w:right w:val="single" w:sz="4" w:space="0" w:color="auto"/>
            </w:tcBorders>
          </w:tcPr>
          <w:p w14:paraId="5C09548B" w14:textId="77777777" w:rsidR="00166C92" w:rsidRPr="00166C92" w:rsidRDefault="00166C92" w:rsidP="00166C92">
            <w:pPr>
              <w:spacing w:after="0" w:line="240" w:lineRule="auto"/>
              <w:jc w:val="both"/>
              <w:rPr>
                <w:rFonts w:ascii="Times New Roman" w:eastAsia="Times New Roman" w:hAnsi="Times New Roman" w:cs="Times New Roman"/>
                <w:sz w:val="24"/>
                <w:szCs w:val="24"/>
              </w:rPr>
            </w:pPr>
            <w:r w:rsidRPr="00166C92">
              <w:rPr>
                <w:rFonts w:ascii="Times New Roman" w:eastAsia="Times New Roman" w:hAnsi="Times New Roman" w:cs="Times New Roman"/>
                <w:sz w:val="24"/>
                <w:szCs w:val="24"/>
              </w:rPr>
              <w:t xml:space="preserve">no vienas (iekšējās) puses </w:t>
            </w:r>
          </w:p>
        </w:tc>
      </w:tr>
      <w:tr w:rsidR="00166C92" w:rsidRPr="00166C92" w14:paraId="7012085D" w14:textId="77777777" w:rsidTr="008C7A6A">
        <w:trPr>
          <w:trHeight w:val="923"/>
        </w:trPr>
        <w:tc>
          <w:tcPr>
            <w:tcW w:w="3528" w:type="dxa"/>
            <w:tcBorders>
              <w:top w:val="single" w:sz="4" w:space="0" w:color="000000"/>
              <w:left w:val="single" w:sz="4" w:space="0" w:color="000000"/>
              <w:bottom w:val="single" w:sz="4" w:space="0" w:color="000000"/>
              <w:right w:val="single" w:sz="4" w:space="0" w:color="000000"/>
            </w:tcBorders>
          </w:tcPr>
          <w:p w14:paraId="49AEB156" w14:textId="77777777" w:rsidR="00166C92" w:rsidRPr="00166C92" w:rsidRDefault="00166C92" w:rsidP="00166C92">
            <w:pPr>
              <w:spacing w:after="0" w:line="240" w:lineRule="auto"/>
              <w:rPr>
                <w:rFonts w:ascii="Times New Roman" w:eastAsia="Times New Roman" w:hAnsi="Times New Roman" w:cs="Times New Roman"/>
                <w:sz w:val="24"/>
                <w:szCs w:val="24"/>
              </w:rPr>
            </w:pPr>
            <w:r w:rsidRPr="00166C92">
              <w:rPr>
                <w:rFonts w:ascii="Times New Roman" w:eastAsia="Times New Roman" w:hAnsi="Times New Roman" w:cs="Times New Roman"/>
                <w:sz w:val="24"/>
                <w:szCs w:val="24"/>
              </w:rPr>
              <w:t>Linoleja vaskošana (kabinetos, gaiteņos)</w:t>
            </w:r>
          </w:p>
          <w:p w14:paraId="4DD5FEFE" w14:textId="77777777" w:rsidR="00166C92" w:rsidRPr="00166C92" w:rsidRDefault="00166C92" w:rsidP="00166C92">
            <w:pPr>
              <w:spacing w:after="0" w:line="240" w:lineRule="auto"/>
              <w:rPr>
                <w:rFonts w:ascii="Times New Roman" w:eastAsia="Times New Roman" w:hAnsi="Times New Roman" w:cs="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tcPr>
          <w:p w14:paraId="25A42C71"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r w:rsidRPr="00166C92">
              <w:rPr>
                <w:rFonts w:ascii="Times New Roman" w:eastAsia="Times New Roman" w:hAnsi="Times New Roman" w:cs="Times New Roman"/>
                <w:sz w:val="24"/>
                <w:szCs w:val="24"/>
              </w:rPr>
              <w:t xml:space="preserve"> 2667</w:t>
            </w:r>
          </w:p>
        </w:tc>
        <w:tc>
          <w:tcPr>
            <w:tcW w:w="1620" w:type="dxa"/>
            <w:tcBorders>
              <w:top w:val="single" w:sz="4" w:space="0" w:color="000000"/>
              <w:left w:val="single" w:sz="4" w:space="0" w:color="000000"/>
              <w:bottom w:val="single" w:sz="4" w:space="0" w:color="000000"/>
              <w:right w:val="single" w:sz="4" w:space="0" w:color="auto"/>
            </w:tcBorders>
          </w:tcPr>
          <w:p w14:paraId="2649C08C"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r w:rsidRPr="00166C92">
              <w:rPr>
                <w:rFonts w:ascii="Times New Roman" w:eastAsia="Times New Roman" w:hAnsi="Times New Roman" w:cs="Times New Roman"/>
                <w:sz w:val="24"/>
                <w:szCs w:val="24"/>
              </w:rPr>
              <w:t>2x</w:t>
            </w:r>
          </w:p>
          <w:p w14:paraId="766C77FF"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r w:rsidRPr="00166C92">
              <w:rPr>
                <w:rFonts w:ascii="Times New Roman" w:eastAsia="Times New Roman" w:hAnsi="Times New Roman" w:cs="Times New Roman"/>
                <w:sz w:val="24"/>
                <w:szCs w:val="24"/>
              </w:rPr>
              <w:t>viena gada laikā</w:t>
            </w:r>
          </w:p>
        </w:tc>
        <w:tc>
          <w:tcPr>
            <w:tcW w:w="2520" w:type="dxa"/>
            <w:tcBorders>
              <w:top w:val="single" w:sz="4" w:space="0" w:color="000000"/>
              <w:left w:val="single" w:sz="4" w:space="0" w:color="000000"/>
              <w:bottom w:val="single" w:sz="4" w:space="0" w:color="000000"/>
              <w:right w:val="single" w:sz="4" w:space="0" w:color="auto"/>
            </w:tcBorders>
          </w:tcPr>
          <w:p w14:paraId="3A447A3B" w14:textId="77777777" w:rsidR="00166C92" w:rsidRPr="00166C92" w:rsidRDefault="00166C92" w:rsidP="00166C92">
            <w:pPr>
              <w:spacing w:after="0" w:line="240" w:lineRule="auto"/>
              <w:jc w:val="both"/>
              <w:rPr>
                <w:rFonts w:ascii="Times New Roman" w:eastAsia="Times New Roman" w:hAnsi="Times New Roman" w:cs="Times New Roman"/>
                <w:sz w:val="24"/>
                <w:szCs w:val="24"/>
              </w:rPr>
            </w:pPr>
            <w:r w:rsidRPr="00166C92">
              <w:rPr>
                <w:rFonts w:ascii="Times New Roman" w:eastAsia="Times New Roman" w:hAnsi="Times New Roman" w:cs="Times New Roman"/>
                <w:sz w:val="24"/>
                <w:szCs w:val="24"/>
              </w:rPr>
              <w:t>vaska kārtas noņemšana un vaska uzklāšana (ne mazāk kā 3 kārtas)</w:t>
            </w:r>
          </w:p>
        </w:tc>
      </w:tr>
      <w:tr w:rsidR="00166C92" w:rsidRPr="00166C92" w14:paraId="57912BE2" w14:textId="77777777" w:rsidTr="008C7A6A">
        <w:trPr>
          <w:trHeight w:val="292"/>
        </w:trPr>
        <w:tc>
          <w:tcPr>
            <w:tcW w:w="3528" w:type="dxa"/>
            <w:tcBorders>
              <w:top w:val="single" w:sz="4" w:space="0" w:color="000000"/>
              <w:left w:val="single" w:sz="4" w:space="0" w:color="000000"/>
              <w:bottom w:val="single" w:sz="4" w:space="0" w:color="000000"/>
              <w:right w:val="single" w:sz="4" w:space="0" w:color="000000"/>
            </w:tcBorders>
          </w:tcPr>
          <w:p w14:paraId="7ED7DD4E" w14:textId="77777777" w:rsidR="00166C92" w:rsidRPr="00166C92" w:rsidRDefault="00166C92" w:rsidP="00166C92">
            <w:pPr>
              <w:spacing w:after="0" w:line="240" w:lineRule="auto"/>
              <w:rPr>
                <w:rFonts w:ascii="Times New Roman" w:eastAsia="Times New Roman" w:hAnsi="Times New Roman" w:cs="Times New Roman"/>
                <w:sz w:val="24"/>
                <w:szCs w:val="24"/>
              </w:rPr>
            </w:pPr>
            <w:r w:rsidRPr="00166C92">
              <w:rPr>
                <w:rFonts w:ascii="Times New Roman" w:eastAsia="Times New Roman" w:hAnsi="Times New Roman" w:cs="Times New Roman"/>
                <w:sz w:val="24"/>
                <w:szCs w:val="24"/>
              </w:rPr>
              <w:t xml:space="preserve">Parketa vaskošana </w:t>
            </w:r>
          </w:p>
        </w:tc>
        <w:tc>
          <w:tcPr>
            <w:tcW w:w="1800" w:type="dxa"/>
            <w:tcBorders>
              <w:top w:val="single" w:sz="4" w:space="0" w:color="000000"/>
              <w:left w:val="single" w:sz="4" w:space="0" w:color="000000"/>
              <w:bottom w:val="single" w:sz="4" w:space="0" w:color="000000"/>
              <w:right w:val="single" w:sz="4" w:space="0" w:color="000000"/>
            </w:tcBorders>
          </w:tcPr>
          <w:p w14:paraId="3A51ED8D"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r w:rsidRPr="00166C92">
              <w:rPr>
                <w:rFonts w:ascii="Times New Roman" w:eastAsia="Times New Roman" w:hAnsi="Times New Roman" w:cs="Times New Roman"/>
                <w:sz w:val="24"/>
                <w:szCs w:val="24"/>
              </w:rPr>
              <w:t xml:space="preserve"> 200</w:t>
            </w:r>
          </w:p>
        </w:tc>
        <w:tc>
          <w:tcPr>
            <w:tcW w:w="1620" w:type="dxa"/>
            <w:tcBorders>
              <w:top w:val="single" w:sz="4" w:space="0" w:color="000000"/>
              <w:left w:val="single" w:sz="4" w:space="0" w:color="000000"/>
              <w:bottom w:val="single" w:sz="4" w:space="0" w:color="000000"/>
              <w:right w:val="single" w:sz="4" w:space="0" w:color="auto"/>
            </w:tcBorders>
          </w:tcPr>
          <w:p w14:paraId="74130992"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r w:rsidRPr="00166C92">
              <w:rPr>
                <w:rFonts w:ascii="Times New Roman" w:eastAsia="Times New Roman" w:hAnsi="Times New Roman" w:cs="Times New Roman"/>
                <w:sz w:val="24"/>
                <w:szCs w:val="24"/>
              </w:rPr>
              <w:t>2x</w:t>
            </w:r>
          </w:p>
          <w:p w14:paraId="19630D98"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r w:rsidRPr="00166C92">
              <w:rPr>
                <w:rFonts w:ascii="Times New Roman" w:eastAsia="Times New Roman" w:hAnsi="Times New Roman" w:cs="Times New Roman"/>
                <w:sz w:val="24"/>
                <w:szCs w:val="24"/>
              </w:rPr>
              <w:t>viena gada laikā</w:t>
            </w:r>
          </w:p>
        </w:tc>
        <w:tc>
          <w:tcPr>
            <w:tcW w:w="2520" w:type="dxa"/>
            <w:tcBorders>
              <w:top w:val="single" w:sz="4" w:space="0" w:color="000000"/>
              <w:left w:val="single" w:sz="4" w:space="0" w:color="000000"/>
              <w:bottom w:val="single" w:sz="4" w:space="0" w:color="000000"/>
              <w:right w:val="single" w:sz="4" w:space="0" w:color="auto"/>
            </w:tcBorders>
          </w:tcPr>
          <w:p w14:paraId="080D34E6" w14:textId="77777777" w:rsidR="00166C92" w:rsidRPr="00166C92" w:rsidRDefault="00166C92" w:rsidP="00166C92">
            <w:pPr>
              <w:spacing w:after="0" w:line="240" w:lineRule="auto"/>
              <w:jc w:val="both"/>
              <w:rPr>
                <w:rFonts w:ascii="Times New Roman" w:eastAsia="Times New Roman" w:hAnsi="Times New Roman" w:cs="Times New Roman"/>
                <w:sz w:val="24"/>
                <w:szCs w:val="24"/>
              </w:rPr>
            </w:pPr>
            <w:r w:rsidRPr="00166C92">
              <w:rPr>
                <w:rFonts w:ascii="Times New Roman" w:eastAsia="Times New Roman" w:hAnsi="Times New Roman" w:cs="Times New Roman"/>
                <w:sz w:val="24"/>
                <w:szCs w:val="24"/>
              </w:rPr>
              <w:t xml:space="preserve">vaska kārtas noņemšana un vaska uzklāšana </w:t>
            </w:r>
          </w:p>
          <w:p w14:paraId="7DB30343" w14:textId="77777777" w:rsidR="00166C92" w:rsidRPr="00166C92" w:rsidRDefault="00166C92" w:rsidP="00166C92">
            <w:pPr>
              <w:spacing w:after="0" w:line="240" w:lineRule="auto"/>
              <w:jc w:val="both"/>
              <w:rPr>
                <w:rFonts w:ascii="Times New Roman" w:eastAsia="Times New Roman" w:hAnsi="Times New Roman" w:cs="Times New Roman"/>
                <w:sz w:val="24"/>
                <w:szCs w:val="24"/>
              </w:rPr>
            </w:pPr>
            <w:r w:rsidRPr="00166C92">
              <w:rPr>
                <w:rFonts w:ascii="Times New Roman" w:eastAsia="Times New Roman" w:hAnsi="Times New Roman" w:cs="Times New Roman"/>
                <w:sz w:val="24"/>
                <w:szCs w:val="24"/>
              </w:rPr>
              <w:t>(ne mazāk kā 3 kārtas)</w:t>
            </w:r>
          </w:p>
        </w:tc>
      </w:tr>
    </w:tbl>
    <w:p w14:paraId="774D5165" w14:textId="77777777" w:rsidR="00166C92" w:rsidRPr="00166C92" w:rsidRDefault="00166C92" w:rsidP="00166C92">
      <w:pPr>
        <w:spacing w:after="0" w:line="240" w:lineRule="auto"/>
        <w:ind w:right="-176"/>
        <w:jc w:val="center"/>
        <w:rPr>
          <w:rFonts w:ascii="Times New Roman" w:eastAsia="Times New Roman" w:hAnsi="Times New Roman" w:cs="Times New Roman"/>
          <w:b/>
          <w:sz w:val="24"/>
          <w:szCs w:val="24"/>
        </w:rPr>
      </w:pPr>
    </w:p>
    <w:p w14:paraId="6C3876CA" w14:textId="77777777" w:rsidR="00166C92" w:rsidRPr="00166C92" w:rsidRDefault="00166C92" w:rsidP="00166C92">
      <w:pPr>
        <w:spacing w:after="0" w:line="240" w:lineRule="auto"/>
        <w:ind w:right="-176"/>
        <w:jc w:val="center"/>
        <w:rPr>
          <w:rFonts w:ascii="Times New Roman" w:eastAsia="Times New Roman" w:hAnsi="Times New Roman" w:cs="Times New Roman"/>
          <w:b/>
          <w:sz w:val="26"/>
          <w:szCs w:val="26"/>
        </w:rPr>
      </w:pPr>
      <w:r w:rsidRPr="00166C92">
        <w:rPr>
          <w:rFonts w:ascii="Times New Roman" w:eastAsia="Times New Roman" w:hAnsi="Times New Roman" w:cs="Times New Roman"/>
          <w:b/>
          <w:sz w:val="26"/>
          <w:szCs w:val="26"/>
        </w:rPr>
        <w:t>Ikdienas telpu uzkopšanas darbi (Kaņiera iela 15)</w:t>
      </w:r>
      <w:r w:rsidRPr="00166C92">
        <w:rPr>
          <w:rFonts w:ascii="Times New Roman" w:eastAsia="Times New Roman" w:hAnsi="Times New Roman" w:cs="Times New Roman"/>
          <w:b/>
          <w:sz w:val="26"/>
          <w:szCs w:val="26"/>
          <w:highlight w:val="red"/>
        </w:rPr>
        <w:t xml:space="preserve"> </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43"/>
        <w:gridCol w:w="1357"/>
        <w:gridCol w:w="1260"/>
        <w:gridCol w:w="1260"/>
        <w:gridCol w:w="1260"/>
      </w:tblGrid>
      <w:tr w:rsidR="00166C92" w:rsidRPr="00166C92" w14:paraId="1132A928" w14:textId="77777777" w:rsidTr="008C7A6A">
        <w:trPr>
          <w:cantSplit/>
        </w:trPr>
        <w:tc>
          <w:tcPr>
            <w:tcW w:w="4043" w:type="dxa"/>
            <w:tcBorders>
              <w:top w:val="single" w:sz="4" w:space="0" w:color="auto"/>
              <w:left w:val="single" w:sz="4" w:space="0" w:color="auto"/>
              <w:bottom w:val="single" w:sz="4" w:space="0" w:color="auto"/>
              <w:right w:val="single" w:sz="4" w:space="0" w:color="auto"/>
            </w:tcBorders>
          </w:tcPr>
          <w:p w14:paraId="4D322130" w14:textId="77777777" w:rsidR="00166C92" w:rsidRPr="00166C92" w:rsidRDefault="00166C92" w:rsidP="00166C92">
            <w:pPr>
              <w:spacing w:after="0" w:line="240" w:lineRule="auto"/>
              <w:jc w:val="center"/>
              <w:rPr>
                <w:rFonts w:ascii="Times New Roman" w:eastAsia="Times New Roman" w:hAnsi="Times New Roman" w:cs="Times New Roman"/>
                <w:b/>
                <w:sz w:val="24"/>
                <w:szCs w:val="24"/>
              </w:rPr>
            </w:pPr>
            <w:r w:rsidRPr="00166C92">
              <w:rPr>
                <w:rFonts w:ascii="Times New Roman" w:eastAsia="Times New Roman" w:hAnsi="Times New Roman" w:cs="Times New Roman"/>
                <w:b/>
                <w:sz w:val="24"/>
                <w:szCs w:val="24"/>
              </w:rPr>
              <w:t>Veicamie darbi</w:t>
            </w:r>
          </w:p>
        </w:tc>
        <w:tc>
          <w:tcPr>
            <w:tcW w:w="1357" w:type="dxa"/>
            <w:tcBorders>
              <w:top w:val="single" w:sz="4" w:space="0" w:color="auto"/>
              <w:left w:val="single" w:sz="4" w:space="0" w:color="auto"/>
              <w:bottom w:val="single" w:sz="4" w:space="0" w:color="auto"/>
              <w:right w:val="single" w:sz="4" w:space="0" w:color="auto"/>
            </w:tcBorders>
          </w:tcPr>
          <w:p w14:paraId="17300761" w14:textId="77777777" w:rsidR="00166C92" w:rsidRPr="00166C92" w:rsidRDefault="00166C92" w:rsidP="00166C92">
            <w:pPr>
              <w:spacing w:after="0" w:line="240" w:lineRule="auto"/>
              <w:jc w:val="center"/>
              <w:rPr>
                <w:rFonts w:ascii="Times New Roman" w:eastAsia="Times New Roman" w:hAnsi="Times New Roman" w:cs="Times New Roman"/>
                <w:b/>
                <w:sz w:val="24"/>
                <w:szCs w:val="24"/>
                <w:vertAlign w:val="superscript"/>
              </w:rPr>
            </w:pPr>
            <w:r w:rsidRPr="00166C92">
              <w:rPr>
                <w:rFonts w:ascii="Times New Roman" w:eastAsia="Times New Roman" w:hAnsi="Times New Roman" w:cs="Times New Roman"/>
                <w:b/>
                <w:sz w:val="24"/>
                <w:szCs w:val="24"/>
              </w:rPr>
              <w:t>Katru darba dienu</w:t>
            </w:r>
          </w:p>
        </w:tc>
        <w:tc>
          <w:tcPr>
            <w:tcW w:w="1260" w:type="dxa"/>
            <w:tcBorders>
              <w:top w:val="single" w:sz="4" w:space="0" w:color="auto"/>
              <w:left w:val="single" w:sz="4" w:space="0" w:color="auto"/>
              <w:bottom w:val="single" w:sz="4" w:space="0" w:color="auto"/>
              <w:right w:val="single" w:sz="4" w:space="0" w:color="auto"/>
            </w:tcBorders>
          </w:tcPr>
          <w:p w14:paraId="2897DF05" w14:textId="77777777" w:rsidR="00166C92" w:rsidRPr="00166C92" w:rsidRDefault="00166C92" w:rsidP="00166C92">
            <w:pPr>
              <w:spacing w:after="0" w:line="240" w:lineRule="auto"/>
              <w:jc w:val="center"/>
              <w:rPr>
                <w:rFonts w:ascii="Times New Roman" w:eastAsia="Times New Roman" w:hAnsi="Times New Roman" w:cs="Times New Roman"/>
                <w:b/>
                <w:sz w:val="24"/>
                <w:szCs w:val="24"/>
              </w:rPr>
            </w:pPr>
            <w:r w:rsidRPr="00166C92">
              <w:rPr>
                <w:rFonts w:ascii="Times New Roman" w:eastAsia="Times New Roman" w:hAnsi="Times New Roman" w:cs="Times New Roman"/>
                <w:b/>
                <w:sz w:val="24"/>
                <w:szCs w:val="24"/>
              </w:rPr>
              <w:t xml:space="preserve">1 x </w:t>
            </w:r>
          </w:p>
          <w:p w14:paraId="655380EE" w14:textId="77777777" w:rsidR="00166C92" w:rsidRPr="00166C92" w:rsidRDefault="00166C92" w:rsidP="00166C92">
            <w:pPr>
              <w:spacing w:after="0" w:line="240" w:lineRule="auto"/>
              <w:jc w:val="center"/>
              <w:rPr>
                <w:rFonts w:ascii="Times New Roman" w:eastAsia="Times New Roman" w:hAnsi="Times New Roman" w:cs="Times New Roman"/>
                <w:b/>
                <w:sz w:val="24"/>
                <w:szCs w:val="24"/>
              </w:rPr>
            </w:pPr>
            <w:r w:rsidRPr="00166C92">
              <w:rPr>
                <w:rFonts w:ascii="Times New Roman" w:eastAsia="Times New Roman" w:hAnsi="Times New Roman" w:cs="Times New Roman"/>
                <w:b/>
                <w:sz w:val="24"/>
                <w:szCs w:val="24"/>
              </w:rPr>
              <w:t>nedēļā</w:t>
            </w:r>
          </w:p>
        </w:tc>
        <w:tc>
          <w:tcPr>
            <w:tcW w:w="1260" w:type="dxa"/>
            <w:tcBorders>
              <w:top w:val="single" w:sz="4" w:space="0" w:color="auto"/>
              <w:left w:val="single" w:sz="4" w:space="0" w:color="auto"/>
              <w:bottom w:val="single" w:sz="4" w:space="0" w:color="auto"/>
              <w:right w:val="single" w:sz="4" w:space="0" w:color="auto"/>
            </w:tcBorders>
          </w:tcPr>
          <w:p w14:paraId="4F861A8E" w14:textId="77777777" w:rsidR="00166C92" w:rsidRPr="00166C92" w:rsidRDefault="00166C92" w:rsidP="00166C92">
            <w:pPr>
              <w:spacing w:after="0" w:line="240" w:lineRule="auto"/>
              <w:jc w:val="center"/>
              <w:rPr>
                <w:rFonts w:ascii="Times New Roman" w:eastAsia="Times New Roman" w:hAnsi="Times New Roman" w:cs="Times New Roman"/>
                <w:b/>
                <w:sz w:val="24"/>
                <w:szCs w:val="24"/>
              </w:rPr>
            </w:pPr>
            <w:r w:rsidRPr="00166C92">
              <w:rPr>
                <w:rFonts w:ascii="Times New Roman" w:eastAsia="Times New Roman" w:hAnsi="Times New Roman" w:cs="Times New Roman"/>
                <w:b/>
                <w:sz w:val="24"/>
                <w:szCs w:val="24"/>
              </w:rPr>
              <w:t>2 x</w:t>
            </w:r>
          </w:p>
          <w:p w14:paraId="66B5893C" w14:textId="77777777" w:rsidR="00166C92" w:rsidRPr="00166C92" w:rsidRDefault="00166C92" w:rsidP="00166C92">
            <w:pPr>
              <w:spacing w:after="0" w:line="240" w:lineRule="auto"/>
              <w:jc w:val="center"/>
              <w:rPr>
                <w:rFonts w:ascii="Times New Roman" w:eastAsia="Times New Roman" w:hAnsi="Times New Roman" w:cs="Times New Roman"/>
                <w:b/>
                <w:sz w:val="24"/>
                <w:szCs w:val="24"/>
              </w:rPr>
            </w:pPr>
            <w:r w:rsidRPr="00166C92">
              <w:rPr>
                <w:rFonts w:ascii="Times New Roman" w:eastAsia="Times New Roman" w:hAnsi="Times New Roman" w:cs="Times New Roman"/>
                <w:b/>
                <w:sz w:val="24"/>
                <w:szCs w:val="24"/>
              </w:rPr>
              <w:t xml:space="preserve"> mēnesī</w:t>
            </w:r>
          </w:p>
        </w:tc>
        <w:tc>
          <w:tcPr>
            <w:tcW w:w="1260" w:type="dxa"/>
            <w:tcBorders>
              <w:top w:val="single" w:sz="4" w:space="0" w:color="auto"/>
              <w:left w:val="single" w:sz="4" w:space="0" w:color="auto"/>
              <w:bottom w:val="single" w:sz="4" w:space="0" w:color="auto"/>
              <w:right w:val="single" w:sz="4" w:space="0" w:color="auto"/>
            </w:tcBorders>
          </w:tcPr>
          <w:p w14:paraId="5D5E9FDB" w14:textId="77777777" w:rsidR="00166C92" w:rsidRPr="00166C92" w:rsidRDefault="00166C92" w:rsidP="00166C92">
            <w:pPr>
              <w:spacing w:after="0" w:line="240" w:lineRule="auto"/>
              <w:ind w:left="44" w:hanging="44"/>
              <w:jc w:val="center"/>
              <w:rPr>
                <w:rFonts w:ascii="Times New Roman" w:eastAsia="Times New Roman" w:hAnsi="Times New Roman" w:cs="Times New Roman"/>
                <w:b/>
                <w:sz w:val="24"/>
                <w:szCs w:val="24"/>
              </w:rPr>
            </w:pPr>
            <w:r w:rsidRPr="00166C92">
              <w:rPr>
                <w:rFonts w:ascii="Times New Roman" w:eastAsia="Times New Roman" w:hAnsi="Times New Roman" w:cs="Times New Roman"/>
                <w:b/>
                <w:sz w:val="24"/>
                <w:szCs w:val="24"/>
              </w:rPr>
              <w:t>Pēc</w:t>
            </w:r>
          </w:p>
          <w:p w14:paraId="12278554" w14:textId="77777777" w:rsidR="00166C92" w:rsidRPr="00166C92" w:rsidRDefault="00166C92" w:rsidP="00166C92">
            <w:pPr>
              <w:spacing w:after="0" w:line="240" w:lineRule="auto"/>
              <w:jc w:val="center"/>
              <w:rPr>
                <w:rFonts w:ascii="Times New Roman" w:eastAsia="Times New Roman" w:hAnsi="Times New Roman" w:cs="Times New Roman"/>
                <w:b/>
                <w:sz w:val="24"/>
                <w:szCs w:val="24"/>
              </w:rPr>
            </w:pPr>
            <w:r w:rsidRPr="00166C92">
              <w:rPr>
                <w:rFonts w:ascii="Times New Roman" w:eastAsia="Times New Roman" w:hAnsi="Times New Roman" w:cs="Times New Roman"/>
                <w:b/>
                <w:sz w:val="24"/>
                <w:szCs w:val="24"/>
              </w:rPr>
              <w:t>nepieciešamības</w:t>
            </w:r>
          </w:p>
        </w:tc>
      </w:tr>
      <w:tr w:rsidR="00166C92" w:rsidRPr="00166C92" w14:paraId="4BF1E8E2" w14:textId="77777777" w:rsidTr="008C7A6A">
        <w:trPr>
          <w:cantSplit/>
        </w:trPr>
        <w:tc>
          <w:tcPr>
            <w:tcW w:w="9180" w:type="dxa"/>
            <w:gridSpan w:val="5"/>
            <w:tcBorders>
              <w:top w:val="single" w:sz="4" w:space="0" w:color="auto"/>
              <w:left w:val="single" w:sz="4" w:space="0" w:color="auto"/>
              <w:bottom w:val="single" w:sz="4" w:space="0" w:color="auto"/>
              <w:right w:val="single" w:sz="4" w:space="0" w:color="auto"/>
            </w:tcBorders>
          </w:tcPr>
          <w:p w14:paraId="5F901B80" w14:textId="77777777" w:rsidR="00166C92" w:rsidRPr="00166C92" w:rsidRDefault="00166C92" w:rsidP="00166C92">
            <w:pPr>
              <w:spacing w:after="0" w:line="240" w:lineRule="auto"/>
              <w:rPr>
                <w:rFonts w:ascii="Times New Roman" w:eastAsia="Times New Roman" w:hAnsi="Times New Roman" w:cs="Times New Roman"/>
                <w:b/>
                <w:sz w:val="24"/>
                <w:szCs w:val="24"/>
              </w:rPr>
            </w:pPr>
            <w:r w:rsidRPr="00166C92">
              <w:rPr>
                <w:rFonts w:ascii="Times New Roman" w:eastAsia="Times New Roman" w:hAnsi="Times New Roman" w:cs="Times New Roman"/>
                <w:b/>
                <w:sz w:val="24"/>
                <w:szCs w:val="24"/>
              </w:rPr>
              <w:t>Kabinetos:</w:t>
            </w:r>
          </w:p>
          <w:p w14:paraId="367BF1A4" w14:textId="77777777" w:rsidR="00166C92" w:rsidRPr="00166C92" w:rsidRDefault="00166C92" w:rsidP="00166C92">
            <w:pPr>
              <w:spacing w:after="0" w:line="240" w:lineRule="auto"/>
              <w:rPr>
                <w:rFonts w:ascii="Times New Roman" w:eastAsia="Times New Roman" w:hAnsi="Times New Roman" w:cs="Times New Roman"/>
                <w:b/>
                <w:sz w:val="24"/>
                <w:szCs w:val="24"/>
              </w:rPr>
            </w:pPr>
          </w:p>
        </w:tc>
      </w:tr>
      <w:tr w:rsidR="00166C92" w:rsidRPr="00166C92" w14:paraId="0E8AC88E" w14:textId="77777777" w:rsidTr="008C7A6A">
        <w:trPr>
          <w:cantSplit/>
        </w:trPr>
        <w:tc>
          <w:tcPr>
            <w:tcW w:w="4043" w:type="dxa"/>
            <w:tcBorders>
              <w:top w:val="single" w:sz="4" w:space="0" w:color="auto"/>
              <w:left w:val="single" w:sz="4" w:space="0" w:color="auto"/>
              <w:bottom w:val="single" w:sz="4" w:space="0" w:color="auto"/>
              <w:right w:val="single" w:sz="4" w:space="0" w:color="auto"/>
            </w:tcBorders>
          </w:tcPr>
          <w:p w14:paraId="1A800ACF" w14:textId="77777777" w:rsidR="00166C92" w:rsidRPr="00166C92" w:rsidRDefault="00166C92" w:rsidP="00166C92">
            <w:pPr>
              <w:spacing w:after="0" w:line="240" w:lineRule="auto"/>
              <w:rPr>
                <w:rFonts w:ascii="Times New Roman" w:eastAsia="Times New Roman" w:hAnsi="Times New Roman" w:cs="Times New Roman"/>
                <w:sz w:val="24"/>
                <w:szCs w:val="24"/>
              </w:rPr>
            </w:pPr>
            <w:r w:rsidRPr="00166C92">
              <w:rPr>
                <w:rFonts w:ascii="Times New Roman" w:eastAsia="Times New Roman" w:hAnsi="Times New Roman" w:cs="Times New Roman"/>
                <w:sz w:val="24"/>
                <w:szCs w:val="24"/>
              </w:rPr>
              <w:t>Grīdas mitrā apkope</w:t>
            </w:r>
          </w:p>
        </w:tc>
        <w:tc>
          <w:tcPr>
            <w:tcW w:w="1357" w:type="dxa"/>
            <w:tcBorders>
              <w:top w:val="single" w:sz="4" w:space="0" w:color="auto"/>
              <w:left w:val="single" w:sz="4" w:space="0" w:color="auto"/>
              <w:bottom w:val="single" w:sz="4" w:space="0" w:color="auto"/>
              <w:right w:val="single" w:sz="4" w:space="0" w:color="auto"/>
            </w:tcBorders>
          </w:tcPr>
          <w:p w14:paraId="3D2B5F79"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r w:rsidRPr="00166C92">
              <w:rPr>
                <w:rFonts w:ascii="Times New Roman" w:eastAsia="Times New Roman" w:hAnsi="Times New Roman" w:cs="Times New Roman"/>
                <w:sz w:val="24"/>
                <w:szCs w:val="24"/>
              </w:rPr>
              <w:t>x</w:t>
            </w:r>
          </w:p>
        </w:tc>
        <w:tc>
          <w:tcPr>
            <w:tcW w:w="1260" w:type="dxa"/>
            <w:tcBorders>
              <w:top w:val="single" w:sz="4" w:space="0" w:color="auto"/>
              <w:left w:val="single" w:sz="4" w:space="0" w:color="auto"/>
              <w:bottom w:val="single" w:sz="4" w:space="0" w:color="auto"/>
              <w:right w:val="single" w:sz="4" w:space="0" w:color="auto"/>
            </w:tcBorders>
          </w:tcPr>
          <w:p w14:paraId="43FA683E"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787DF0B5"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128835F6"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r>
      <w:tr w:rsidR="00166C92" w:rsidRPr="00166C92" w14:paraId="6C584363" w14:textId="77777777" w:rsidTr="008C7A6A">
        <w:trPr>
          <w:cantSplit/>
        </w:trPr>
        <w:tc>
          <w:tcPr>
            <w:tcW w:w="4043" w:type="dxa"/>
            <w:tcBorders>
              <w:top w:val="single" w:sz="4" w:space="0" w:color="auto"/>
              <w:left w:val="single" w:sz="4" w:space="0" w:color="auto"/>
              <w:bottom w:val="single" w:sz="4" w:space="0" w:color="auto"/>
              <w:right w:val="single" w:sz="4" w:space="0" w:color="auto"/>
            </w:tcBorders>
          </w:tcPr>
          <w:p w14:paraId="7D3CAD2C" w14:textId="77777777" w:rsidR="00166C92" w:rsidRPr="00166C92" w:rsidRDefault="00166C92" w:rsidP="00166C92">
            <w:pPr>
              <w:spacing w:after="0" w:line="240" w:lineRule="auto"/>
              <w:rPr>
                <w:rFonts w:ascii="Times New Roman" w:eastAsia="Times New Roman" w:hAnsi="Times New Roman" w:cs="Times New Roman"/>
                <w:sz w:val="24"/>
                <w:szCs w:val="24"/>
              </w:rPr>
            </w:pPr>
            <w:r w:rsidRPr="00166C92">
              <w:rPr>
                <w:rFonts w:ascii="Times New Roman" w:eastAsia="Times New Roman" w:hAnsi="Times New Roman" w:cs="Times New Roman"/>
                <w:sz w:val="24"/>
                <w:szCs w:val="24"/>
              </w:rPr>
              <w:t>Grīdlīstu mitrā tīrīšana</w:t>
            </w:r>
          </w:p>
        </w:tc>
        <w:tc>
          <w:tcPr>
            <w:tcW w:w="1357" w:type="dxa"/>
            <w:tcBorders>
              <w:top w:val="single" w:sz="4" w:space="0" w:color="auto"/>
              <w:left w:val="single" w:sz="4" w:space="0" w:color="auto"/>
              <w:bottom w:val="single" w:sz="4" w:space="0" w:color="auto"/>
              <w:right w:val="single" w:sz="4" w:space="0" w:color="auto"/>
            </w:tcBorders>
          </w:tcPr>
          <w:p w14:paraId="1BCC7D07"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0EE53BC1"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r w:rsidRPr="00166C92">
              <w:rPr>
                <w:rFonts w:ascii="Times New Roman" w:eastAsia="Times New Roman" w:hAnsi="Times New Roman" w:cs="Times New Roman"/>
                <w:sz w:val="24"/>
                <w:szCs w:val="24"/>
              </w:rPr>
              <w:t>x</w:t>
            </w:r>
          </w:p>
        </w:tc>
        <w:tc>
          <w:tcPr>
            <w:tcW w:w="1260" w:type="dxa"/>
            <w:tcBorders>
              <w:top w:val="single" w:sz="4" w:space="0" w:color="auto"/>
              <w:left w:val="single" w:sz="4" w:space="0" w:color="auto"/>
              <w:bottom w:val="single" w:sz="4" w:space="0" w:color="auto"/>
              <w:right w:val="single" w:sz="4" w:space="0" w:color="auto"/>
            </w:tcBorders>
          </w:tcPr>
          <w:p w14:paraId="0B321629"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1B88DB78"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r>
      <w:tr w:rsidR="00166C92" w:rsidRPr="00166C92" w14:paraId="339BDA57" w14:textId="77777777" w:rsidTr="008C7A6A">
        <w:trPr>
          <w:cantSplit/>
        </w:trPr>
        <w:tc>
          <w:tcPr>
            <w:tcW w:w="4043" w:type="dxa"/>
            <w:tcBorders>
              <w:top w:val="single" w:sz="4" w:space="0" w:color="auto"/>
              <w:left w:val="single" w:sz="4" w:space="0" w:color="auto"/>
              <w:bottom w:val="single" w:sz="4" w:space="0" w:color="auto"/>
              <w:right w:val="single" w:sz="4" w:space="0" w:color="auto"/>
            </w:tcBorders>
          </w:tcPr>
          <w:p w14:paraId="111E2108" w14:textId="77777777" w:rsidR="00166C92" w:rsidRPr="00166C92" w:rsidRDefault="00166C92" w:rsidP="00166C92">
            <w:pPr>
              <w:spacing w:after="0" w:line="240" w:lineRule="auto"/>
              <w:rPr>
                <w:rFonts w:ascii="Times New Roman" w:eastAsia="Times New Roman" w:hAnsi="Times New Roman" w:cs="Times New Roman"/>
                <w:sz w:val="24"/>
                <w:szCs w:val="24"/>
              </w:rPr>
            </w:pPr>
            <w:r w:rsidRPr="00166C92">
              <w:rPr>
                <w:rFonts w:ascii="Times New Roman" w:eastAsia="Times New Roman" w:hAnsi="Times New Roman" w:cs="Times New Roman"/>
                <w:sz w:val="24"/>
                <w:szCs w:val="24"/>
              </w:rPr>
              <w:t>Putekļu tīrīšana no biroja tehnikas</w:t>
            </w:r>
          </w:p>
        </w:tc>
        <w:tc>
          <w:tcPr>
            <w:tcW w:w="1357" w:type="dxa"/>
            <w:tcBorders>
              <w:top w:val="single" w:sz="4" w:space="0" w:color="auto"/>
              <w:left w:val="single" w:sz="4" w:space="0" w:color="auto"/>
              <w:bottom w:val="single" w:sz="4" w:space="0" w:color="auto"/>
              <w:right w:val="single" w:sz="4" w:space="0" w:color="auto"/>
            </w:tcBorders>
          </w:tcPr>
          <w:p w14:paraId="4BE5F151"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4F67A038"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557A5E7B"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5287823A"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r w:rsidRPr="00166C92">
              <w:rPr>
                <w:rFonts w:ascii="Times New Roman" w:eastAsia="Times New Roman" w:hAnsi="Times New Roman" w:cs="Times New Roman"/>
                <w:sz w:val="24"/>
                <w:szCs w:val="24"/>
              </w:rPr>
              <w:t>x</w:t>
            </w:r>
          </w:p>
        </w:tc>
      </w:tr>
      <w:tr w:rsidR="00166C92" w:rsidRPr="00166C92" w14:paraId="43944F1E" w14:textId="77777777" w:rsidTr="008C7A6A">
        <w:trPr>
          <w:cantSplit/>
        </w:trPr>
        <w:tc>
          <w:tcPr>
            <w:tcW w:w="4043" w:type="dxa"/>
            <w:tcBorders>
              <w:top w:val="single" w:sz="4" w:space="0" w:color="auto"/>
              <w:left w:val="single" w:sz="4" w:space="0" w:color="auto"/>
              <w:bottom w:val="single" w:sz="4" w:space="0" w:color="auto"/>
              <w:right w:val="single" w:sz="4" w:space="0" w:color="auto"/>
            </w:tcBorders>
          </w:tcPr>
          <w:p w14:paraId="7D140B53" w14:textId="77777777" w:rsidR="00166C92" w:rsidRPr="00166C92" w:rsidRDefault="00166C92" w:rsidP="00166C92">
            <w:pPr>
              <w:spacing w:after="0" w:line="240" w:lineRule="auto"/>
              <w:rPr>
                <w:rFonts w:ascii="Times New Roman" w:eastAsia="Times New Roman" w:hAnsi="Times New Roman" w:cs="Times New Roman"/>
                <w:sz w:val="24"/>
                <w:szCs w:val="24"/>
              </w:rPr>
            </w:pPr>
            <w:r w:rsidRPr="00166C92">
              <w:rPr>
                <w:rFonts w:ascii="Times New Roman" w:eastAsia="Times New Roman" w:hAnsi="Times New Roman" w:cs="Times New Roman"/>
                <w:sz w:val="24"/>
                <w:szCs w:val="24"/>
              </w:rPr>
              <w:t>Mīksto mēbeļu tīrīšana ar putekļu sūcēju</w:t>
            </w:r>
          </w:p>
        </w:tc>
        <w:tc>
          <w:tcPr>
            <w:tcW w:w="1357" w:type="dxa"/>
            <w:tcBorders>
              <w:top w:val="single" w:sz="4" w:space="0" w:color="auto"/>
              <w:left w:val="single" w:sz="4" w:space="0" w:color="auto"/>
              <w:bottom w:val="single" w:sz="4" w:space="0" w:color="auto"/>
              <w:right w:val="single" w:sz="4" w:space="0" w:color="auto"/>
            </w:tcBorders>
          </w:tcPr>
          <w:p w14:paraId="0503798C"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715AB637"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r w:rsidRPr="00166C92">
              <w:rPr>
                <w:rFonts w:ascii="Times New Roman" w:eastAsia="Times New Roman" w:hAnsi="Times New Roman" w:cs="Times New Roman"/>
                <w:sz w:val="24"/>
                <w:szCs w:val="24"/>
              </w:rPr>
              <w:t>x</w:t>
            </w:r>
          </w:p>
        </w:tc>
        <w:tc>
          <w:tcPr>
            <w:tcW w:w="1260" w:type="dxa"/>
            <w:tcBorders>
              <w:top w:val="single" w:sz="4" w:space="0" w:color="auto"/>
              <w:left w:val="single" w:sz="4" w:space="0" w:color="auto"/>
              <w:bottom w:val="single" w:sz="4" w:space="0" w:color="auto"/>
              <w:right w:val="single" w:sz="4" w:space="0" w:color="auto"/>
            </w:tcBorders>
          </w:tcPr>
          <w:p w14:paraId="400D4B53"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590F85FE"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r>
      <w:tr w:rsidR="00166C92" w:rsidRPr="00166C92" w14:paraId="660F870F" w14:textId="77777777" w:rsidTr="008C7A6A">
        <w:trPr>
          <w:cantSplit/>
        </w:trPr>
        <w:tc>
          <w:tcPr>
            <w:tcW w:w="4043" w:type="dxa"/>
            <w:tcBorders>
              <w:top w:val="single" w:sz="4" w:space="0" w:color="auto"/>
              <w:left w:val="single" w:sz="4" w:space="0" w:color="auto"/>
              <w:bottom w:val="single" w:sz="4" w:space="0" w:color="auto"/>
              <w:right w:val="single" w:sz="4" w:space="0" w:color="auto"/>
            </w:tcBorders>
          </w:tcPr>
          <w:p w14:paraId="2BAC16AE" w14:textId="77777777" w:rsidR="00166C92" w:rsidRPr="00166C92" w:rsidRDefault="00166C92" w:rsidP="00166C92">
            <w:pPr>
              <w:spacing w:after="0" w:line="240" w:lineRule="auto"/>
              <w:rPr>
                <w:rFonts w:ascii="Times New Roman" w:eastAsia="Times New Roman" w:hAnsi="Times New Roman" w:cs="Times New Roman"/>
                <w:sz w:val="24"/>
                <w:szCs w:val="24"/>
              </w:rPr>
            </w:pPr>
            <w:r w:rsidRPr="00166C92">
              <w:rPr>
                <w:rFonts w:ascii="Times New Roman" w:eastAsia="Times New Roman" w:hAnsi="Times New Roman" w:cs="Times New Roman"/>
                <w:sz w:val="24"/>
                <w:szCs w:val="24"/>
              </w:rPr>
              <w:t>Administrācijas telpu mēbeļu apstrāde ar atbilstošiem līdzekļiem</w:t>
            </w:r>
          </w:p>
        </w:tc>
        <w:tc>
          <w:tcPr>
            <w:tcW w:w="1357" w:type="dxa"/>
            <w:tcBorders>
              <w:top w:val="single" w:sz="4" w:space="0" w:color="auto"/>
              <w:left w:val="single" w:sz="4" w:space="0" w:color="auto"/>
              <w:bottom w:val="single" w:sz="4" w:space="0" w:color="auto"/>
              <w:right w:val="single" w:sz="4" w:space="0" w:color="auto"/>
            </w:tcBorders>
          </w:tcPr>
          <w:p w14:paraId="03EED074"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7BBFB14D"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0401DBE6"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r w:rsidRPr="00166C92">
              <w:rPr>
                <w:rFonts w:ascii="Times New Roman" w:eastAsia="Times New Roman" w:hAnsi="Times New Roman" w:cs="Times New Roman"/>
                <w:sz w:val="24"/>
                <w:szCs w:val="24"/>
              </w:rPr>
              <w:t>x</w:t>
            </w:r>
          </w:p>
        </w:tc>
        <w:tc>
          <w:tcPr>
            <w:tcW w:w="1260" w:type="dxa"/>
            <w:tcBorders>
              <w:top w:val="single" w:sz="4" w:space="0" w:color="auto"/>
              <w:left w:val="single" w:sz="4" w:space="0" w:color="auto"/>
              <w:bottom w:val="single" w:sz="4" w:space="0" w:color="auto"/>
              <w:right w:val="single" w:sz="4" w:space="0" w:color="auto"/>
            </w:tcBorders>
          </w:tcPr>
          <w:p w14:paraId="565DC305"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r>
      <w:tr w:rsidR="00166C92" w:rsidRPr="00166C92" w14:paraId="45AB4099" w14:textId="77777777" w:rsidTr="008C7A6A">
        <w:trPr>
          <w:cantSplit/>
        </w:trPr>
        <w:tc>
          <w:tcPr>
            <w:tcW w:w="4043" w:type="dxa"/>
            <w:tcBorders>
              <w:top w:val="single" w:sz="4" w:space="0" w:color="auto"/>
              <w:left w:val="single" w:sz="4" w:space="0" w:color="auto"/>
              <w:bottom w:val="single" w:sz="4" w:space="0" w:color="auto"/>
              <w:right w:val="single" w:sz="4" w:space="0" w:color="auto"/>
            </w:tcBorders>
          </w:tcPr>
          <w:p w14:paraId="7CBD2808" w14:textId="77777777" w:rsidR="00166C92" w:rsidRPr="00166C92" w:rsidRDefault="00166C92" w:rsidP="00166C92">
            <w:pPr>
              <w:spacing w:after="0" w:line="240" w:lineRule="auto"/>
              <w:rPr>
                <w:rFonts w:ascii="Times New Roman" w:eastAsia="Times New Roman" w:hAnsi="Times New Roman" w:cs="Times New Roman"/>
                <w:sz w:val="24"/>
                <w:szCs w:val="24"/>
              </w:rPr>
            </w:pPr>
            <w:r w:rsidRPr="00166C92">
              <w:rPr>
                <w:rFonts w:ascii="Times New Roman" w:eastAsia="Times New Roman" w:hAnsi="Times New Roman" w:cs="Times New Roman"/>
                <w:sz w:val="24"/>
                <w:szCs w:val="24"/>
              </w:rPr>
              <w:t>Atkritumu grozu iztukšošana</w:t>
            </w:r>
          </w:p>
        </w:tc>
        <w:tc>
          <w:tcPr>
            <w:tcW w:w="1357" w:type="dxa"/>
            <w:tcBorders>
              <w:top w:val="single" w:sz="4" w:space="0" w:color="auto"/>
              <w:left w:val="single" w:sz="4" w:space="0" w:color="auto"/>
              <w:bottom w:val="single" w:sz="4" w:space="0" w:color="auto"/>
              <w:right w:val="single" w:sz="4" w:space="0" w:color="auto"/>
            </w:tcBorders>
          </w:tcPr>
          <w:p w14:paraId="7FB5B616"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r w:rsidRPr="00166C92">
              <w:rPr>
                <w:rFonts w:ascii="Times New Roman" w:eastAsia="Times New Roman" w:hAnsi="Times New Roman" w:cs="Times New Roman"/>
                <w:sz w:val="24"/>
                <w:szCs w:val="24"/>
              </w:rPr>
              <w:t>x</w:t>
            </w:r>
          </w:p>
        </w:tc>
        <w:tc>
          <w:tcPr>
            <w:tcW w:w="1260" w:type="dxa"/>
            <w:tcBorders>
              <w:top w:val="single" w:sz="4" w:space="0" w:color="auto"/>
              <w:left w:val="single" w:sz="4" w:space="0" w:color="auto"/>
              <w:bottom w:val="single" w:sz="4" w:space="0" w:color="auto"/>
              <w:right w:val="single" w:sz="4" w:space="0" w:color="auto"/>
            </w:tcBorders>
          </w:tcPr>
          <w:p w14:paraId="79175B81"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101E6B43"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7A05A581"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r>
      <w:tr w:rsidR="00166C92" w:rsidRPr="00166C92" w14:paraId="0D316A86" w14:textId="77777777" w:rsidTr="008C7A6A">
        <w:trPr>
          <w:cantSplit/>
        </w:trPr>
        <w:tc>
          <w:tcPr>
            <w:tcW w:w="4043" w:type="dxa"/>
            <w:tcBorders>
              <w:top w:val="single" w:sz="4" w:space="0" w:color="auto"/>
              <w:left w:val="single" w:sz="4" w:space="0" w:color="auto"/>
              <w:bottom w:val="single" w:sz="4" w:space="0" w:color="auto"/>
              <w:right w:val="single" w:sz="4" w:space="0" w:color="auto"/>
            </w:tcBorders>
          </w:tcPr>
          <w:p w14:paraId="55D9F570" w14:textId="77777777" w:rsidR="00166C92" w:rsidRPr="00166C92" w:rsidRDefault="00166C92" w:rsidP="00166C92">
            <w:pPr>
              <w:spacing w:after="0" w:line="240" w:lineRule="auto"/>
              <w:rPr>
                <w:rFonts w:ascii="Times New Roman" w:eastAsia="Times New Roman" w:hAnsi="Times New Roman" w:cs="Times New Roman"/>
                <w:sz w:val="24"/>
                <w:szCs w:val="24"/>
              </w:rPr>
            </w:pPr>
            <w:r w:rsidRPr="00166C92">
              <w:rPr>
                <w:rFonts w:ascii="Times New Roman" w:eastAsia="Times New Roman" w:hAnsi="Times New Roman" w:cs="Times New Roman"/>
                <w:sz w:val="24"/>
                <w:szCs w:val="24"/>
              </w:rPr>
              <w:t>Maisiņu nomaiņa un jaunu maisiņu ievietošana atkritumu grozos</w:t>
            </w:r>
          </w:p>
        </w:tc>
        <w:tc>
          <w:tcPr>
            <w:tcW w:w="1357" w:type="dxa"/>
            <w:tcBorders>
              <w:top w:val="single" w:sz="4" w:space="0" w:color="auto"/>
              <w:left w:val="single" w:sz="4" w:space="0" w:color="auto"/>
              <w:bottom w:val="single" w:sz="4" w:space="0" w:color="auto"/>
              <w:right w:val="single" w:sz="4" w:space="0" w:color="auto"/>
            </w:tcBorders>
          </w:tcPr>
          <w:p w14:paraId="25A9AAF2"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r w:rsidRPr="00166C92">
              <w:rPr>
                <w:rFonts w:ascii="Times New Roman" w:eastAsia="Times New Roman" w:hAnsi="Times New Roman" w:cs="Times New Roman"/>
                <w:sz w:val="24"/>
                <w:szCs w:val="24"/>
              </w:rPr>
              <w:t>x</w:t>
            </w:r>
          </w:p>
        </w:tc>
        <w:tc>
          <w:tcPr>
            <w:tcW w:w="1260" w:type="dxa"/>
            <w:tcBorders>
              <w:top w:val="single" w:sz="4" w:space="0" w:color="auto"/>
              <w:left w:val="single" w:sz="4" w:space="0" w:color="auto"/>
              <w:bottom w:val="single" w:sz="4" w:space="0" w:color="auto"/>
              <w:right w:val="single" w:sz="4" w:space="0" w:color="auto"/>
            </w:tcBorders>
          </w:tcPr>
          <w:p w14:paraId="790FD6E9"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6FB4900B"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7D06E94F"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r>
      <w:tr w:rsidR="00166C92" w:rsidRPr="00166C92" w14:paraId="5AEEF0E0" w14:textId="77777777" w:rsidTr="008C7A6A">
        <w:trPr>
          <w:cantSplit/>
        </w:trPr>
        <w:tc>
          <w:tcPr>
            <w:tcW w:w="4043" w:type="dxa"/>
            <w:tcBorders>
              <w:top w:val="single" w:sz="4" w:space="0" w:color="auto"/>
              <w:left w:val="single" w:sz="4" w:space="0" w:color="auto"/>
              <w:bottom w:val="single" w:sz="4" w:space="0" w:color="auto"/>
              <w:right w:val="single" w:sz="4" w:space="0" w:color="auto"/>
            </w:tcBorders>
          </w:tcPr>
          <w:p w14:paraId="3BD03CAB" w14:textId="77777777" w:rsidR="00166C92" w:rsidRPr="00166C92" w:rsidRDefault="00166C92" w:rsidP="00166C92">
            <w:pPr>
              <w:spacing w:after="0" w:line="240" w:lineRule="auto"/>
              <w:rPr>
                <w:rFonts w:ascii="Times New Roman" w:eastAsia="Times New Roman" w:hAnsi="Times New Roman" w:cs="Times New Roman"/>
                <w:sz w:val="24"/>
                <w:szCs w:val="24"/>
              </w:rPr>
            </w:pPr>
            <w:r w:rsidRPr="00166C92">
              <w:rPr>
                <w:rFonts w:ascii="Times New Roman" w:eastAsia="Times New Roman" w:hAnsi="Times New Roman" w:cs="Times New Roman"/>
                <w:sz w:val="24"/>
                <w:szCs w:val="24"/>
              </w:rPr>
              <w:t>Galdu brīvo horizontālo virsmu tīrīšana</w:t>
            </w:r>
          </w:p>
        </w:tc>
        <w:tc>
          <w:tcPr>
            <w:tcW w:w="1357" w:type="dxa"/>
            <w:tcBorders>
              <w:top w:val="single" w:sz="4" w:space="0" w:color="auto"/>
              <w:left w:val="single" w:sz="4" w:space="0" w:color="auto"/>
              <w:bottom w:val="single" w:sz="4" w:space="0" w:color="auto"/>
              <w:right w:val="single" w:sz="4" w:space="0" w:color="auto"/>
            </w:tcBorders>
          </w:tcPr>
          <w:p w14:paraId="3EB4497B"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r w:rsidRPr="00166C92">
              <w:rPr>
                <w:rFonts w:ascii="Times New Roman" w:eastAsia="Times New Roman" w:hAnsi="Times New Roman" w:cs="Times New Roman"/>
                <w:sz w:val="24"/>
                <w:szCs w:val="24"/>
              </w:rPr>
              <w:t>x</w:t>
            </w:r>
          </w:p>
        </w:tc>
        <w:tc>
          <w:tcPr>
            <w:tcW w:w="1260" w:type="dxa"/>
            <w:tcBorders>
              <w:top w:val="single" w:sz="4" w:space="0" w:color="auto"/>
              <w:left w:val="single" w:sz="4" w:space="0" w:color="auto"/>
              <w:bottom w:val="single" w:sz="4" w:space="0" w:color="auto"/>
              <w:right w:val="single" w:sz="4" w:space="0" w:color="auto"/>
            </w:tcBorders>
          </w:tcPr>
          <w:p w14:paraId="2573D9F6"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687D89E2"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331F82F0"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r>
      <w:tr w:rsidR="00166C92" w:rsidRPr="00166C92" w14:paraId="4979D606" w14:textId="77777777" w:rsidTr="008C7A6A">
        <w:trPr>
          <w:cantSplit/>
        </w:trPr>
        <w:tc>
          <w:tcPr>
            <w:tcW w:w="4043" w:type="dxa"/>
            <w:tcBorders>
              <w:top w:val="single" w:sz="4" w:space="0" w:color="auto"/>
              <w:left w:val="single" w:sz="4" w:space="0" w:color="auto"/>
              <w:bottom w:val="single" w:sz="4" w:space="0" w:color="auto"/>
              <w:right w:val="single" w:sz="4" w:space="0" w:color="auto"/>
            </w:tcBorders>
          </w:tcPr>
          <w:p w14:paraId="1B9BAA5A" w14:textId="77777777" w:rsidR="00166C92" w:rsidRPr="00166C92" w:rsidRDefault="00166C92" w:rsidP="00166C92">
            <w:pPr>
              <w:spacing w:after="0" w:line="240" w:lineRule="auto"/>
              <w:rPr>
                <w:rFonts w:ascii="Times New Roman" w:eastAsia="Times New Roman" w:hAnsi="Times New Roman" w:cs="Times New Roman"/>
                <w:sz w:val="24"/>
                <w:szCs w:val="24"/>
              </w:rPr>
            </w:pPr>
            <w:r w:rsidRPr="00166C92">
              <w:rPr>
                <w:rFonts w:ascii="Times New Roman" w:eastAsia="Times New Roman" w:hAnsi="Times New Roman" w:cs="Times New Roman"/>
                <w:sz w:val="24"/>
                <w:szCs w:val="24"/>
              </w:rPr>
              <w:t>Galdu, sekciju un skapju vertikālo detaļu mitrā tīrīšana</w:t>
            </w:r>
          </w:p>
        </w:tc>
        <w:tc>
          <w:tcPr>
            <w:tcW w:w="1357" w:type="dxa"/>
            <w:tcBorders>
              <w:top w:val="single" w:sz="4" w:space="0" w:color="auto"/>
              <w:left w:val="single" w:sz="4" w:space="0" w:color="auto"/>
              <w:bottom w:val="single" w:sz="4" w:space="0" w:color="auto"/>
              <w:right w:val="single" w:sz="4" w:space="0" w:color="auto"/>
            </w:tcBorders>
          </w:tcPr>
          <w:p w14:paraId="3DE30487"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493193F9"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0E0684A3"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r w:rsidRPr="00166C92">
              <w:rPr>
                <w:rFonts w:ascii="Times New Roman" w:eastAsia="Times New Roman" w:hAnsi="Times New Roman" w:cs="Times New Roman"/>
                <w:sz w:val="24"/>
                <w:szCs w:val="24"/>
              </w:rPr>
              <w:t>x</w:t>
            </w:r>
          </w:p>
        </w:tc>
        <w:tc>
          <w:tcPr>
            <w:tcW w:w="1260" w:type="dxa"/>
            <w:tcBorders>
              <w:top w:val="single" w:sz="4" w:space="0" w:color="auto"/>
              <w:left w:val="single" w:sz="4" w:space="0" w:color="auto"/>
              <w:bottom w:val="single" w:sz="4" w:space="0" w:color="auto"/>
              <w:right w:val="single" w:sz="4" w:space="0" w:color="auto"/>
            </w:tcBorders>
          </w:tcPr>
          <w:p w14:paraId="2B1B1824"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r>
      <w:tr w:rsidR="00166C92" w:rsidRPr="00166C92" w14:paraId="6CDC9163" w14:textId="77777777" w:rsidTr="008C7A6A">
        <w:trPr>
          <w:cantSplit/>
        </w:trPr>
        <w:tc>
          <w:tcPr>
            <w:tcW w:w="4043" w:type="dxa"/>
            <w:tcBorders>
              <w:top w:val="single" w:sz="4" w:space="0" w:color="auto"/>
              <w:left w:val="single" w:sz="4" w:space="0" w:color="auto"/>
              <w:bottom w:val="single" w:sz="4" w:space="0" w:color="auto"/>
              <w:right w:val="single" w:sz="4" w:space="0" w:color="auto"/>
            </w:tcBorders>
          </w:tcPr>
          <w:p w14:paraId="62147FD1" w14:textId="77777777" w:rsidR="00166C92" w:rsidRPr="00166C92" w:rsidRDefault="00166C92" w:rsidP="00166C92">
            <w:pPr>
              <w:spacing w:after="0" w:line="240" w:lineRule="auto"/>
              <w:rPr>
                <w:rFonts w:ascii="Times New Roman" w:eastAsia="Times New Roman" w:hAnsi="Times New Roman" w:cs="Times New Roman"/>
                <w:sz w:val="24"/>
                <w:szCs w:val="24"/>
              </w:rPr>
            </w:pPr>
            <w:r w:rsidRPr="00166C92">
              <w:rPr>
                <w:rFonts w:ascii="Times New Roman" w:eastAsia="Times New Roman" w:hAnsi="Times New Roman" w:cs="Times New Roman"/>
                <w:sz w:val="24"/>
                <w:szCs w:val="24"/>
              </w:rPr>
              <w:t>Krēslu, galdu u.c. mēbeļu kāju tīrīšana</w:t>
            </w:r>
          </w:p>
        </w:tc>
        <w:tc>
          <w:tcPr>
            <w:tcW w:w="1357" w:type="dxa"/>
            <w:tcBorders>
              <w:top w:val="single" w:sz="4" w:space="0" w:color="auto"/>
              <w:left w:val="single" w:sz="4" w:space="0" w:color="auto"/>
              <w:bottom w:val="single" w:sz="4" w:space="0" w:color="auto"/>
              <w:right w:val="single" w:sz="4" w:space="0" w:color="auto"/>
            </w:tcBorders>
          </w:tcPr>
          <w:p w14:paraId="47785462"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6E4A1D2C"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r w:rsidRPr="00166C92">
              <w:rPr>
                <w:rFonts w:ascii="Times New Roman" w:eastAsia="Times New Roman" w:hAnsi="Times New Roman" w:cs="Times New Roman"/>
                <w:sz w:val="24"/>
                <w:szCs w:val="24"/>
              </w:rPr>
              <w:t>x</w:t>
            </w:r>
          </w:p>
        </w:tc>
        <w:tc>
          <w:tcPr>
            <w:tcW w:w="1260" w:type="dxa"/>
            <w:tcBorders>
              <w:top w:val="single" w:sz="4" w:space="0" w:color="auto"/>
              <w:left w:val="single" w:sz="4" w:space="0" w:color="auto"/>
              <w:bottom w:val="single" w:sz="4" w:space="0" w:color="auto"/>
              <w:right w:val="single" w:sz="4" w:space="0" w:color="auto"/>
            </w:tcBorders>
          </w:tcPr>
          <w:p w14:paraId="2C4E1E91"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4BF764A3"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r>
      <w:tr w:rsidR="00166C92" w:rsidRPr="00166C92" w14:paraId="42CB900F" w14:textId="77777777" w:rsidTr="008C7A6A">
        <w:trPr>
          <w:cantSplit/>
        </w:trPr>
        <w:tc>
          <w:tcPr>
            <w:tcW w:w="4043" w:type="dxa"/>
            <w:tcBorders>
              <w:top w:val="single" w:sz="4" w:space="0" w:color="auto"/>
              <w:left w:val="single" w:sz="4" w:space="0" w:color="auto"/>
              <w:bottom w:val="single" w:sz="4" w:space="0" w:color="auto"/>
              <w:right w:val="single" w:sz="4" w:space="0" w:color="auto"/>
            </w:tcBorders>
          </w:tcPr>
          <w:p w14:paraId="64C26A70" w14:textId="77777777" w:rsidR="00166C92" w:rsidRPr="00166C92" w:rsidRDefault="00166C92" w:rsidP="00166C92">
            <w:pPr>
              <w:spacing w:after="0" w:line="240" w:lineRule="auto"/>
              <w:rPr>
                <w:rFonts w:ascii="Times New Roman" w:eastAsia="Times New Roman" w:hAnsi="Times New Roman" w:cs="Times New Roman"/>
                <w:sz w:val="24"/>
                <w:szCs w:val="24"/>
              </w:rPr>
            </w:pPr>
            <w:r w:rsidRPr="00166C92">
              <w:rPr>
                <w:rFonts w:ascii="Times New Roman" w:eastAsia="Times New Roman" w:hAnsi="Times New Roman" w:cs="Times New Roman"/>
                <w:sz w:val="24"/>
                <w:szCs w:val="24"/>
              </w:rPr>
              <w:t>Sekciju un skapju plauktu brīvo horizontālo virsmu tīrīšana</w:t>
            </w:r>
          </w:p>
        </w:tc>
        <w:tc>
          <w:tcPr>
            <w:tcW w:w="1357" w:type="dxa"/>
            <w:tcBorders>
              <w:top w:val="single" w:sz="4" w:space="0" w:color="auto"/>
              <w:left w:val="single" w:sz="4" w:space="0" w:color="auto"/>
              <w:bottom w:val="single" w:sz="4" w:space="0" w:color="auto"/>
              <w:right w:val="single" w:sz="4" w:space="0" w:color="auto"/>
            </w:tcBorders>
          </w:tcPr>
          <w:p w14:paraId="117A450C"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r w:rsidRPr="00166C92">
              <w:rPr>
                <w:rFonts w:ascii="Times New Roman" w:eastAsia="Times New Roman" w:hAnsi="Times New Roman" w:cs="Times New Roman"/>
                <w:sz w:val="24"/>
                <w:szCs w:val="24"/>
              </w:rPr>
              <w:t>x</w:t>
            </w:r>
          </w:p>
        </w:tc>
        <w:tc>
          <w:tcPr>
            <w:tcW w:w="1260" w:type="dxa"/>
            <w:tcBorders>
              <w:top w:val="single" w:sz="4" w:space="0" w:color="auto"/>
              <w:left w:val="single" w:sz="4" w:space="0" w:color="auto"/>
              <w:bottom w:val="single" w:sz="4" w:space="0" w:color="auto"/>
              <w:right w:val="single" w:sz="4" w:space="0" w:color="auto"/>
            </w:tcBorders>
          </w:tcPr>
          <w:p w14:paraId="1AB7A897"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12CB6A6C"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20BE623D"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r>
      <w:tr w:rsidR="00166C92" w:rsidRPr="00166C92" w14:paraId="1E9D4FE0" w14:textId="77777777" w:rsidTr="008C7A6A">
        <w:trPr>
          <w:cantSplit/>
        </w:trPr>
        <w:tc>
          <w:tcPr>
            <w:tcW w:w="4043" w:type="dxa"/>
            <w:tcBorders>
              <w:top w:val="single" w:sz="4" w:space="0" w:color="auto"/>
              <w:left w:val="single" w:sz="4" w:space="0" w:color="auto"/>
              <w:bottom w:val="single" w:sz="4" w:space="0" w:color="auto"/>
              <w:right w:val="single" w:sz="4" w:space="0" w:color="auto"/>
            </w:tcBorders>
          </w:tcPr>
          <w:p w14:paraId="16625762" w14:textId="77777777" w:rsidR="00166C92" w:rsidRPr="00166C92" w:rsidRDefault="00166C92" w:rsidP="00166C92">
            <w:pPr>
              <w:spacing w:after="0" w:line="240" w:lineRule="auto"/>
              <w:rPr>
                <w:rFonts w:ascii="Times New Roman" w:eastAsia="Times New Roman" w:hAnsi="Times New Roman" w:cs="Times New Roman"/>
                <w:sz w:val="24"/>
                <w:szCs w:val="24"/>
              </w:rPr>
            </w:pPr>
            <w:r w:rsidRPr="00166C92">
              <w:rPr>
                <w:rFonts w:ascii="Times New Roman" w:eastAsia="Times New Roman" w:hAnsi="Times New Roman" w:cs="Times New Roman"/>
                <w:sz w:val="24"/>
                <w:szCs w:val="24"/>
              </w:rPr>
              <w:t>Mēbeļu augšējo virsmu mitrā tīrīšana</w:t>
            </w:r>
          </w:p>
        </w:tc>
        <w:tc>
          <w:tcPr>
            <w:tcW w:w="1357" w:type="dxa"/>
            <w:tcBorders>
              <w:top w:val="single" w:sz="4" w:space="0" w:color="auto"/>
              <w:left w:val="single" w:sz="4" w:space="0" w:color="auto"/>
              <w:bottom w:val="single" w:sz="4" w:space="0" w:color="auto"/>
              <w:right w:val="single" w:sz="4" w:space="0" w:color="auto"/>
            </w:tcBorders>
          </w:tcPr>
          <w:p w14:paraId="55BF0C76"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1D4DFE1C"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541A3995"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r w:rsidRPr="00166C92">
              <w:rPr>
                <w:rFonts w:ascii="Times New Roman" w:eastAsia="Times New Roman" w:hAnsi="Times New Roman" w:cs="Times New Roman"/>
                <w:sz w:val="24"/>
                <w:szCs w:val="24"/>
              </w:rPr>
              <w:t>x</w:t>
            </w:r>
          </w:p>
        </w:tc>
        <w:tc>
          <w:tcPr>
            <w:tcW w:w="1260" w:type="dxa"/>
            <w:tcBorders>
              <w:top w:val="single" w:sz="4" w:space="0" w:color="auto"/>
              <w:left w:val="single" w:sz="4" w:space="0" w:color="auto"/>
              <w:bottom w:val="single" w:sz="4" w:space="0" w:color="auto"/>
              <w:right w:val="single" w:sz="4" w:space="0" w:color="auto"/>
            </w:tcBorders>
          </w:tcPr>
          <w:p w14:paraId="0D1FF8ED"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r>
      <w:tr w:rsidR="00166C92" w:rsidRPr="00166C92" w14:paraId="61893E38" w14:textId="77777777" w:rsidTr="008C7A6A">
        <w:trPr>
          <w:cantSplit/>
        </w:trPr>
        <w:tc>
          <w:tcPr>
            <w:tcW w:w="4043" w:type="dxa"/>
            <w:tcBorders>
              <w:top w:val="single" w:sz="4" w:space="0" w:color="auto"/>
              <w:left w:val="single" w:sz="4" w:space="0" w:color="auto"/>
              <w:bottom w:val="single" w:sz="4" w:space="0" w:color="auto"/>
              <w:right w:val="single" w:sz="4" w:space="0" w:color="auto"/>
            </w:tcBorders>
          </w:tcPr>
          <w:p w14:paraId="140E0B8F" w14:textId="77777777" w:rsidR="00166C92" w:rsidRPr="00166C92" w:rsidRDefault="00166C92" w:rsidP="00166C92">
            <w:pPr>
              <w:spacing w:after="0" w:line="240" w:lineRule="auto"/>
              <w:rPr>
                <w:rFonts w:ascii="Times New Roman" w:eastAsia="Times New Roman" w:hAnsi="Times New Roman" w:cs="Times New Roman"/>
                <w:sz w:val="24"/>
                <w:szCs w:val="24"/>
              </w:rPr>
            </w:pPr>
            <w:r w:rsidRPr="00166C92">
              <w:rPr>
                <w:rFonts w:ascii="Times New Roman" w:eastAsia="Times New Roman" w:hAnsi="Times New Roman" w:cs="Times New Roman"/>
                <w:sz w:val="24"/>
                <w:szCs w:val="24"/>
              </w:rPr>
              <w:t>Mēbeļu stikloto daļu tīrīšana</w:t>
            </w:r>
          </w:p>
        </w:tc>
        <w:tc>
          <w:tcPr>
            <w:tcW w:w="1357" w:type="dxa"/>
            <w:tcBorders>
              <w:top w:val="single" w:sz="4" w:space="0" w:color="auto"/>
              <w:left w:val="single" w:sz="4" w:space="0" w:color="auto"/>
              <w:bottom w:val="single" w:sz="4" w:space="0" w:color="auto"/>
              <w:right w:val="single" w:sz="4" w:space="0" w:color="auto"/>
            </w:tcBorders>
          </w:tcPr>
          <w:p w14:paraId="79DE35DA"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5CC4E248"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r w:rsidRPr="00166C92">
              <w:rPr>
                <w:rFonts w:ascii="Times New Roman" w:eastAsia="Times New Roman" w:hAnsi="Times New Roman" w:cs="Times New Roman"/>
                <w:sz w:val="24"/>
                <w:szCs w:val="24"/>
              </w:rPr>
              <w:t>x</w:t>
            </w:r>
          </w:p>
        </w:tc>
        <w:tc>
          <w:tcPr>
            <w:tcW w:w="1260" w:type="dxa"/>
            <w:tcBorders>
              <w:top w:val="single" w:sz="4" w:space="0" w:color="auto"/>
              <w:left w:val="single" w:sz="4" w:space="0" w:color="auto"/>
              <w:bottom w:val="single" w:sz="4" w:space="0" w:color="auto"/>
              <w:right w:val="single" w:sz="4" w:space="0" w:color="auto"/>
            </w:tcBorders>
          </w:tcPr>
          <w:p w14:paraId="0829C830"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45F19FB8"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r>
      <w:tr w:rsidR="00166C92" w:rsidRPr="00166C92" w14:paraId="289E5E2C" w14:textId="77777777" w:rsidTr="008C7A6A">
        <w:trPr>
          <w:cantSplit/>
        </w:trPr>
        <w:tc>
          <w:tcPr>
            <w:tcW w:w="4043" w:type="dxa"/>
            <w:tcBorders>
              <w:top w:val="single" w:sz="4" w:space="0" w:color="auto"/>
              <w:left w:val="single" w:sz="4" w:space="0" w:color="auto"/>
              <w:bottom w:val="single" w:sz="4" w:space="0" w:color="auto"/>
              <w:right w:val="single" w:sz="4" w:space="0" w:color="auto"/>
            </w:tcBorders>
          </w:tcPr>
          <w:p w14:paraId="6924C528" w14:textId="77777777" w:rsidR="00166C92" w:rsidRPr="00166C92" w:rsidRDefault="00166C92" w:rsidP="00166C92">
            <w:pPr>
              <w:spacing w:after="0" w:line="240" w:lineRule="auto"/>
              <w:rPr>
                <w:rFonts w:ascii="Times New Roman" w:eastAsia="Times New Roman" w:hAnsi="Times New Roman" w:cs="Times New Roman"/>
                <w:sz w:val="24"/>
                <w:szCs w:val="24"/>
              </w:rPr>
            </w:pPr>
            <w:r w:rsidRPr="00166C92">
              <w:rPr>
                <w:rFonts w:ascii="Times New Roman" w:eastAsia="Times New Roman" w:hAnsi="Times New Roman" w:cs="Times New Roman"/>
                <w:sz w:val="24"/>
                <w:szCs w:val="24"/>
              </w:rPr>
              <w:t>Lokālo traipu tīrīšana no stikla virsmām</w:t>
            </w:r>
          </w:p>
        </w:tc>
        <w:tc>
          <w:tcPr>
            <w:tcW w:w="1357" w:type="dxa"/>
            <w:tcBorders>
              <w:top w:val="single" w:sz="4" w:space="0" w:color="auto"/>
              <w:left w:val="single" w:sz="4" w:space="0" w:color="auto"/>
              <w:bottom w:val="single" w:sz="4" w:space="0" w:color="auto"/>
              <w:right w:val="single" w:sz="4" w:space="0" w:color="auto"/>
            </w:tcBorders>
          </w:tcPr>
          <w:p w14:paraId="42AC6F11"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6C2DA95A"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2EC6DB28"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1DD251F1"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r w:rsidRPr="00166C92">
              <w:rPr>
                <w:rFonts w:ascii="Times New Roman" w:eastAsia="Times New Roman" w:hAnsi="Times New Roman" w:cs="Times New Roman"/>
                <w:sz w:val="24"/>
                <w:szCs w:val="24"/>
              </w:rPr>
              <w:t>x</w:t>
            </w:r>
          </w:p>
        </w:tc>
      </w:tr>
      <w:tr w:rsidR="00166C92" w:rsidRPr="00166C92" w14:paraId="4515C944" w14:textId="77777777" w:rsidTr="008C7A6A">
        <w:trPr>
          <w:cantSplit/>
        </w:trPr>
        <w:tc>
          <w:tcPr>
            <w:tcW w:w="4043" w:type="dxa"/>
            <w:tcBorders>
              <w:top w:val="single" w:sz="4" w:space="0" w:color="auto"/>
              <w:left w:val="single" w:sz="4" w:space="0" w:color="auto"/>
              <w:bottom w:val="single" w:sz="4" w:space="0" w:color="auto"/>
              <w:right w:val="single" w:sz="4" w:space="0" w:color="auto"/>
            </w:tcBorders>
          </w:tcPr>
          <w:p w14:paraId="5E8F8CBC" w14:textId="77777777" w:rsidR="00166C92" w:rsidRPr="00166C92" w:rsidRDefault="00166C92" w:rsidP="00166C92">
            <w:pPr>
              <w:spacing w:after="0" w:line="240" w:lineRule="auto"/>
              <w:rPr>
                <w:rFonts w:ascii="Times New Roman" w:eastAsia="Times New Roman" w:hAnsi="Times New Roman" w:cs="Times New Roman"/>
                <w:sz w:val="24"/>
                <w:szCs w:val="24"/>
                <w:vertAlign w:val="superscript"/>
              </w:rPr>
            </w:pPr>
            <w:r w:rsidRPr="00166C92">
              <w:rPr>
                <w:rFonts w:ascii="Times New Roman" w:eastAsia="Times New Roman" w:hAnsi="Times New Roman" w:cs="Times New Roman"/>
                <w:sz w:val="24"/>
                <w:szCs w:val="24"/>
              </w:rPr>
              <w:t xml:space="preserve">Sienu  tīrīšana līdz </w:t>
            </w:r>
            <w:smartTag w:uri="urn:schemas-microsoft-com:office:smarttags" w:element="metricconverter">
              <w:smartTagPr>
                <w:attr w:name="ProductID" w:val="1,5 metram"/>
              </w:smartTagPr>
              <w:r w:rsidRPr="00166C92">
                <w:rPr>
                  <w:rFonts w:ascii="Times New Roman" w:eastAsia="Times New Roman" w:hAnsi="Times New Roman" w:cs="Times New Roman"/>
                  <w:sz w:val="24"/>
                  <w:szCs w:val="24"/>
                </w:rPr>
                <w:t>1,5 metram</w:t>
              </w:r>
            </w:smartTag>
          </w:p>
        </w:tc>
        <w:tc>
          <w:tcPr>
            <w:tcW w:w="1357" w:type="dxa"/>
            <w:tcBorders>
              <w:top w:val="single" w:sz="4" w:space="0" w:color="auto"/>
              <w:left w:val="single" w:sz="4" w:space="0" w:color="auto"/>
              <w:bottom w:val="single" w:sz="4" w:space="0" w:color="auto"/>
              <w:right w:val="single" w:sz="4" w:space="0" w:color="auto"/>
            </w:tcBorders>
          </w:tcPr>
          <w:p w14:paraId="4416DE77"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3C6150B9"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7C62ACB5"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7088A458"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r w:rsidRPr="00166C92">
              <w:rPr>
                <w:rFonts w:ascii="Times New Roman" w:eastAsia="Times New Roman" w:hAnsi="Times New Roman" w:cs="Times New Roman"/>
                <w:sz w:val="24"/>
                <w:szCs w:val="24"/>
              </w:rPr>
              <w:t>x</w:t>
            </w:r>
          </w:p>
        </w:tc>
      </w:tr>
      <w:tr w:rsidR="00166C92" w:rsidRPr="00166C92" w14:paraId="15B4DE5C" w14:textId="77777777" w:rsidTr="008C7A6A">
        <w:trPr>
          <w:cantSplit/>
        </w:trPr>
        <w:tc>
          <w:tcPr>
            <w:tcW w:w="4043" w:type="dxa"/>
            <w:tcBorders>
              <w:top w:val="single" w:sz="4" w:space="0" w:color="auto"/>
              <w:left w:val="single" w:sz="4" w:space="0" w:color="auto"/>
              <w:bottom w:val="single" w:sz="4" w:space="0" w:color="auto"/>
              <w:right w:val="single" w:sz="4" w:space="0" w:color="auto"/>
            </w:tcBorders>
          </w:tcPr>
          <w:p w14:paraId="6FD714EF" w14:textId="77777777" w:rsidR="00166C92" w:rsidRPr="00166C92" w:rsidRDefault="00166C92" w:rsidP="00166C92">
            <w:pPr>
              <w:spacing w:after="0" w:line="240" w:lineRule="auto"/>
              <w:rPr>
                <w:rFonts w:ascii="Times New Roman" w:eastAsia="Times New Roman" w:hAnsi="Times New Roman" w:cs="Times New Roman"/>
                <w:sz w:val="24"/>
                <w:szCs w:val="24"/>
              </w:rPr>
            </w:pPr>
            <w:r w:rsidRPr="00166C92">
              <w:rPr>
                <w:rFonts w:ascii="Times New Roman" w:eastAsia="Times New Roman" w:hAnsi="Times New Roman" w:cs="Times New Roman"/>
                <w:sz w:val="24"/>
                <w:szCs w:val="24"/>
              </w:rPr>
              <w:t>Lokālo traipu tīrīšana no stikla starpsienām un durvīm</w:t>
            </w:r>
          </w:p>
        </w:tc>
        <w:tc>
          <w:tcPr>
            <w:tcW w:w="1357" w:type="dxa"/>
            <w:tcBorders>
              <w:top w:val="single" w:sz="4" w:space="0" w:color="auto"/>
              <w:left w:val="single" w:sz="4" w:space="0" w:color="auto"/>
              <w:bottom w:val="single" w:sz="4" w:space="0" w:color="auto"/>
              <w:right w:val="single" w:sz="4" w:space="0" w:color="auto"/>
            </w:tcBorders>
          </w:tcPr>
          <w:p w14:paraId="294B0FDC"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r w:rsidRPr="00166C92">
              <w:rPr>
                <w:rFonts w:ascii="Times New Roman" w:eastAsia="Times New Roman" w:hAnsi="Times New Roman" w:cs="Times New Roman"/>
                <w:sz w:val="24"/>
                <w:szCs w:val="24"/>
              </w:rPr>
              <w:t>x</w:t>
            </w:r>
          </w:p>
        </w:tc>
        <w:tc>
          <w:tcPr>
            <w:tcW w:w="1260" w:type="dxa"/>
            <w:tcBorders>
              <w:top w:val="single" w:sz="4" w:space="0" w:color="auto"/>
              <w:left w:val="single" w:sz="4" w:space="0" w:color="auto"/>
              <w:bottom w:val="single" w:sz="4" w:space="0" w:color="auto"/>
              <w:right w:val="single" w:sz="4" w:space="0" w:color="auto"/>
            </w:tcBorders>
          </w:tcPr>
          <w:p w14:paraId="3FAC284A"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4A926FA8"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6ED25286"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r>
      <w:tr w:rsidR="00166C92" w:rsidRPr="00166C92" w14:paraId="456D2B4F" w14:textId="77777777" w:rsidTr="008C7A6A">
        <w:trPr>
          <w:cantSplit/>
        </w:trPr>
        <w:tc>
          <w:tcPr>
            <w:tcW w:w="4043" w:type="dxa"/>
            <w:tcBorders>
              <w:top w:val="single" w:sz="4" w:space="0" w:color="auto"/>
              <w:left w:val="single" w:sz="4" w:space="0" w:color="auto"/>
              <w:bottom w:val="single" w:sz="4" w:space="0" w:color="auto"/>
              <w:right w:val="single" w:sz="4" w:space="0" w:color="auto"/>
            </w:tcBorders>
          </w:tcPr>
          <w:p w14:paraId="56C336AD" w14:textId="77777777" w:rsidR="00166C92" w:rsidRPr="00166C92" w:rsidRDefault="00166C92" w:rsidP="00166C92">
            <w:pPr>
              <w:spacing w:after="0" w:line="240" w:lineRule="auto"/>
              <w:rPr>
                <w:rFonts w:ascii="Times New Roman" w:eastAsia="Times New Roman" w:hAnsi="Times New Roman" w:cs="Times New Roman"/>
                <w:sz w:val="24"/>
                <w:szCs w:val="24"/>
              </w:rPr>
            </w:pPr>
            <w:r w:rsidRPr="00166C92">
              <w:rPr>
                <w:rFonts w:ascii="Times New Roman" w:eastAsia="Times New Roman" w:hAnsi="Times New Roman" w:cs="Times New Roman"/>
                <w:sz w:val="24"/>
                <w:szCs w:val="24"/>
              </w:rPr>
              <w:t>Radiatoru tīrīšana</w:t>
            </w:r>
          </w:p>
        </w:tc>
        <w:tc>
          <w:tcPr>
            <w:tcW w:w="1357" w:type="dxa"/>
            <w:tcBorders>
              <w:top w:val="single" w:sz="4" w:space="0" w:color="auto"/>
              <w:left w:val="single" w:sz="4" w:space="0" w:color="auto"/>
              <w:bottom w:val="single" w:sz="4" w:space="0" w:color="auto"/>
              <w:right w:val="single" w:sz="4" w:space="0" w:color="auto"/>
            </w:tcBorders>
          </w:tcPr>
          <w:p w14:paraId="1A158116"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4605F498"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6D854F9F"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2E4C6FE3"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r w:rsidRPr="00166C92">
              <w:rPr>
                <w:rFonts w:ascii="Times New Roman" w:eastAsia="Times New Roman" w:hAnsi="Times New Roman" w:cs="Times New Roman"/>
                <w:sz w:val="24"/>
                <w:szCs w:val="24"/>
              </w:rPr>
              <w:t>x</w:t>
            </w:r>
          </w:p>
        </w:tc>
      </w:tr>
      <w:tr w:rsidR="00166C92" w:rsidRPr="00166C92" w14:paraId="7A962C81" w14:textId="77777777" w:rsidTr="008C7A6A">
        <w:trPr>
          <w:cantSplit/>
        </w:trPr>
        <w:tc>
          <w:tcPr>
            <w:tcW w:w="4043" w:type="dxa"/>
            <w:tcBorders>
              <w:top w:val="single" w:sz="4" w:space="0" w:color="auto"/>
              <w:left w:val="single" w:sz="4" w:space="0" w:color="auto"/>
              <w:bottom w:val="single" w:sz="4" w:space="0" w:color="auto"/>
              <w:right w:val="single" w:sz="4" w:space="0" w:color="auto"/>
            </w:tcBorders>
          </w:tcPr>
          <w:p w14:paraId="0823595C" w14:textId="77777777" w:rsidR="00166C92" w:rsidRPr="00166C92" w:rsidRDefault="00166C92" w:rsidP="00166C92">
            <w:pPr>
              <w:spacing w:after="0" w:line="240" w:lineRule="auto"/>
              <w:rPr>
                <w:rFonts w:ascii="Times New Roman" w:eastAsia="Times New Roman" w:hAnsi="Times New Roman" w:cs="Times New Roman"/>
                <w:sz w:val="24"/>
                <w:szCs w:val="24"/>
              </w:rPr>
            </w:pPr>
            <w:r w:rsidRPr="00166C92">
              <w:rPr>
                <w:rFonts w:ascii="Times New Roman" w:eastAsia="Times New Roman" w:hAnsi="Times New Roman" w:cs="Times New Roman"/>
                <w:sz w:val="24"/>
                <w:szCs w:val="24"/>
              </w:rPr>
              <w:lastRenderedPageBreak/>
              <w:t>Palodžu mitrā apkope (arī sporta zālē)</w:t>
            </w:r>
          </w:p>
        </w:tc>
        <w:tc>
          <w:tcPr>
            <w:tcW w:w="1357" w:type="dxa"/>
            <w:tcBorders>
              <w:top w:val="single" w:sz="4" w:space="0" w:color="auto"/>
              <w:left w:val="single" w:sz="4" w:space="0" w:color="auto"/>
              <w:bottom w:val="single" w:sz="4" w:space="0" w:color="auto"/>
              <w:right w:val="single" w:sz="4" w:space="0" w:color="auto"/>
            </w:tcBorders>
          </w:tcPr>
          <w:p w14:paraId="4F27C1DD"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434511E7"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r w:rsidRPr="00166C92">
              <w:rPr>
                <w:rFonts w:ascii="Times New Roman" w:eastAsia="Times New Roman" w:hAnsi="Times New Roman" w:cs="Times New Roman"/>
                <w:sz w:val="24"/>
                <w:szCs w:val="24"/>
              </w:rPr>
              <w:t>x</w:t>
            </w:r>
          </w:p>
        </w:tc>
        <w:tc>
          <w:tcPr>
            <w:tcW w:w="1260" w:type="dxa"/>
            <w:tcBorders>
              <w:top w:val="single" w:sz="4" w:space="0" w:color="auto"/>
              <w:left w:val="single" w:sz="4" w:space="0" w:color="auto"/>
              <w:bottom w:val="single" w:sz="4" w:space="0" w:color="auto"/>
              <w:right w:val="single" w:sz="4" w:space="0" w:color="auto"/>
            </w:tcBorders>
          </w:tcPr>
          <w:p w14:paraId="4BCCA3DC"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04B6F9B4"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r>
      <w:tr w:rsidR="00166C92" w:rsidRPr="00166C92" w14:paraId="69259D0F" w14:textId="77777777" w:rsidTr="008C7A6A">
        <w:trPr>
          <w:cantSplit/>
        </w:trPr>
        <w:tc>
          <w:tcPr>
            <w:tcW w:w="4043" w:type="dxa"/>
            <w:tcBorders>
              <w:top w:val="single" w:sz="4" w:space="0" w:color="auto"/>
              <w:left w:val="single" w:sz="4" w:space="0" w:color="auto"/>
              <w:bottom w:val="single" w:sz="4" w:space="0" w:color="auto"/>
              <w:right w:val="single" w:sz="4" w:space="0" w:color="auto"/>
            </w:tcBorders>
          </w:tcPr>
          <w:p w14:paraId="6E3640F4" w14:textId="77777777" w:rsidR="00166C92" w:rsidRPr="00166C92" w:rsidRDefault="00166C92" w:rsidP="00166C92">
            <w:pPr>
              <w:spacing w:after="0" w:line="240" w:lineRule="auto"/>
              <w:rPr>
                <w:rFonts w:ascii="Times New Roman" w:eastAsia="Times New Roman" w:hAnsi="Times New Roman" w:cs="Times New Roman"/>
                <w:sz w:val="24"/>
                <w:szCs w:val="24"/>
              </w:rPr>
            </w:pPr>
            <w:r w:rsidRPr="00166C92">
              <w:rPr>
                <w:rFonts w:ascii="Times New Roman" w:eastAsia="Times New Roman" w:hAnsi="Times New Roman" w:cs="Times New Roman"/>
                <w:sz w:val="24"/>
                <w:szCs w:val="24"/>
              </w:rPr>
              <w:t>Durvju (arī stikla) un aplodu mitrā tīrīšana</w:t>
            </w:r>
          </w:p>
        </w:tc>
        <w:tc>
          <w:tcPr>
            <w:tcW w:w="1357" w:type="dxa"/>
            <w:tcBorders>
              <w:top w:val="single" w:sz="4" w:space="0" w:color="auto"/>
              <w:left w:val="single" w:sz="4" w:space="0" w:color="auto"/>
              <w:bottom w:val="single" w:sz="4" w:space="0" w:color="auto"/>
              <w:right w:val="single" w:sz="4" w:space="0" w:color="auto"/>
            </w:tcBorders>
          </w:tcPr>
          <w:p w14:paraId="3266C6A7"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2BDFD1CE"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44809D35"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r w:rsidRPr="00166C92">
              <w:rPr>
                <w:rFonts w:ascii="Times New Roman" w:eastAsia="Times New Roman" w:hAnsi="Times New Roman" w:cs="Times New Roman"/>
                <w:sz w:val="24"/>
                <w:szCs w:val="24"/>
              </w:rPr>
              <w:t>x</w:t>
            </w:r>
          </w:p>
        </w:tc>
        <w:tc>
          <w:tcPr>
            <w:tcW w:w="1260" w:type="dxa"/>
            <w:tcBorders>
              <w:top w:val="single" w:sz="4" w:space="0" w:color="auto"/>
              <w:left w:val="single" w:sz="4" w:space="0" w:color="auto"/>
              <w:bottom w:val="single" w:sz="4" w:space="0" w:color="auto"/>
              <w:right w:val="single" w:sz="4" w:space="0" w:color="auto"/>
            </w:tcBorders>
          </w:tcPr>
          <w:p w14:paraId="151BDE23"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r>
      <w:tr w:rsidR="00166C92" w:rsidRPr="00166C92" w14:paraId="59E07F25" w14:textId="77777777" w:rsidTr="008C7A6A">
        <w:trPr>
          <w:cantSplit/>
        </w:trPr>
        <w:tc>
          <w:tcPr>
            <w:tcW w:w="4043" w:type="dxa"/>
            <w:tcBorders>
              <w:top w:val="single" w:sz="4" w:space="0" w:color="auto"/>
              <w:left w:val="single" w:sz="4" w:space="0" w:color="auto"/>
              <w:bottom w:val="single" w:sz="4" w:space="0" w:color="auto"/>
              <w:right w:val="single" w:sz="4" w:space="0" w:color="auto"/>
            </w:tcBorders>
          </w:tcPr>
          <w:p w14:paraId="63073911" w14:textId="77777777" w:rsidR="00166C92" w:rsidRPr="00166C92" w:rsidRDefault="00166C92" w:rsidP="00166C92">
            <w:pPr>
              <w:spacing w:after="0" w:line="240" w:lineRule="auto"/>
              <w:rPr>
                <w:rFonts w:ascii="Times New Roman" w:eastAsia="Times New Roman" w:hAnsi="Times New Roman" w:cs="Times New Roman"/>
                <w:sz w:val="24"/>
                <w:szCs w:val="24"/>
              </w:rPr>
            </w:pPr>
            <w:r w:rsidRPr="00166C92">
              <w:rPr>
                <w:rFonts w:ascii="Times New Roman" w:eastAsia="Times New Roman" w:hAnsi="Times New Roman" w:cs="Times New Roman"/>
                <w:sz w:val="24"/>
                <w:szCs w:val="24"/>
              </w:rPr>
              <w:t>Interjera priekšmetu tīrīšana – spoguļi, gleznas, planšetes u.c. (arī gaiteņos un trepēs)</w:t>
            </w:r>
          </w:p>
        </w:tc>
        <w:tc>
          <w:tcPr>
            <w:tcW w:w="1357" w:type="dxa"/>
            <w:tcBorders>
              <w:top w:val="single" w:sz="4" w:space="0" w:color="auto"/>
              <w:left w:val="single" w:sz="4" w:space="0" w:color="auto"/>
              <w:bottom w:val="single" w:sz="4" w:space="0" w:color="auto"/>
              <w:right w:val="single" w:sz="4" w:space="0" w:color="auto"/>
            </w:tcBorders>
          </w:tcPr>
          <w:p w14:paraId="27251B3E"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5592D9BC"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7DB7F4AF"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1532D34A"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r w:rsidRPr="00166C92">
              <w:rPr>
                <w:rFonts w:ascii="Times New Roman" w:eastAsia="Times New Roman" w:hAnsi="Times New Roman" w:cs="Times New Roman"/>
                <w:sz w:val="24"/>
                <w:szCs w:val="24"/>
              </w:rPr>
              <w:t>x</w:t>
            </w:r>
          </w:p>
        </w:tc>
      </w:tr>
      <w:tr w:rsidR="00166C92" w:rsidRPr="00166C92" w14:paraId="7A8EF6A6" w14:textId="77777777" w:rsidTr="008C7A6A">
        <w:trPr>
          <w:cantSplit/>
        </w:trPr>
        <w:tc>
          <w:tcPr>
            <w:tcW w:w="4043" w:type="dxa"/>
            <w:tcBorders>
              <w:top w:val="single" w:sz="4" w:space="0" w:color="auto"/>
              <w:left w:val="single" w:sz="4" w:space="0" w:color="auto"/>
              <w:bottom w:val="single" w:sz="4" w:space="0" w:color="auto"/>
              <w:right w:val="single" w:sz="4" w:space="0" w:color="auto"/>
            </w:tcBorders>
          </w:tcPr>
          <w:p w14:paraId="147A904D" w14:textId="77777777" w:rsidR="00166C92" w:rsidRPr="00166C92" w:rsidRDefault="00166C92" w:rsidP="00166C92">
            <w:pPr>
              <w:spacing w:after="0" w:line="240" w:lineRule="auto"/>
              <w:rPr>
                <w:rFonts w:ascii="Times New Roman" w:eastAsia="Times New Roman" w:hAnsi="Times New Roman" w:cs="Times New Roman"/>
                <w:sz w:val="24"/>
                <w:szCs w:val="24"/>
              </w:rPr>
            </w:pPr>
            <w:r w:rsidRPr="00166C92">
              <w:rPr>
                <w:rFonts w:ascii="Times New Roman" w:eastAsia="Times New Roman" w:hAnsi="Times New Roman" w:cs="Times New Roman"/>
                <w:sz w:val="24"/>
                <w:szCs w:val="24"/>
              </w:rPr>
              <w:t>Izlietņu tīrīšana un dezinfekcija</w:t>
            </w:r>
          </w:p>
        </w:tc>
        <w:tc>
          <w:tcPr>
            <w:tcW w:w="1357" w:type="dxa"/>
            <w:tcBorders>
              <w:top w:val="single" w:sz="4" w:space="0" w:color="auto"/>
              <w:left w:val="single" w:sz="4" w:space="0" w:color="auto"/>
              <w:bottom w:val="single" w:sz="4" w:space="0" w:color="auto"/>
              <w:right w:val="single" w:sz="4" w:space="0" w:color="auto"/>
            </w:tcBorders>
          </w:tcPr>
          <w:p w14:paraId="3CFE95FE"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r w:rsidRPr="00166C92">
              <w:rPr>
                <w:rFonts w:ascii="Times New Roman" w:eastAsia="Times New Roman" w:hAnsi="Times New Roman" w:cs="Times New Roman"/>
                <w:sz w:val="24"/>
                <w:szCs w:val="24"/>
              </w:rPr>
              <w:t>x</w:t>
            </w:r>
          </w:p>
        </w:tc>
        <w:tc>
          <w:tcPr>
            <w:tcW w:w="1260" w:type="dxa"/>
            <w:tcBorders>
              <w:top w:val="single" w:sz="4" w:space="0" w:color="auto"/>
              <w:left w:val="single" w:sz="4" w:space="0" w:color="auto"/>
              <w:bottom w:val="single" w:sz="4" w:space="0" w:color="auto"/>
              <w:right w:val="single" w:sz="4" w:space="0" w:color="auto"/>
            </w:tcBorders>
          </w:tcPr>
          <w:p w14:paraId="0DCCF7B6"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0B47AAB5"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576C8DF6"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r>
      <w:tr w:rsidR="00166C92" w:rsidRPr="00166C92" w14:paraId="2777FA94" w14:textId="77777777" w:rsidTr="008C7A6A">
        <w:trPr>
          <w:cantSplit/>
        </w:trPr>
        <w:tc>
          <w:tcPr>
            <w:tcW w:w="4043" w:type="dxa"/>
            <w:tcBorders>
              <w:top w:val="single" w:sz="4" w:space="0" w:color="auto"/>
              <w:left w:val="single" w:sz="4" w:space="0" w:color="auto"/>
              <w:bottom w:val="single" w:sz="4" w:space="0" w:color="auto"/>
              <w:right w:val="single" w:sz="4" w:space="0" w:color="auto"/>
            </w:tcBorders>
          </w:tcPr>
          <w:p w14:paraId="599927CD" w14:textId="77777777" w:rsidR="00166C92" w:rsidRPr="00166C92" w:rsidRDefault="00166C92" w:rsidP="00166C92">
            <w:pPr>
              <w:spacing w:after="0" w:line="240" w:lineRule="auto"/>
              <w:rPr>
                <w:rFonts w:ascii="Times New Roman" w:eastAsia="Times New Roman" w:hAnsi="Times New Roman" w:cs="Times New Roman"/>
                <w:sz w:val="24"/>
                <w:szCs w:val="24"/>
              </w:rPr>
            </w:pPr>
            <w:r w:rsidRPr="00166C92">
              <w:rPr>
                <w:rFonts w:ascii="Times New Roman" w:eastAsia="Times New Roman" w:hAnsi="Times New Roman" w:cs="Times New Roman"/>
                <w:sz w:val="24"/>
                <w:szCs w:val="24"/>
              </w:rPr>
              <w:t>Uzkopjamo telpu uzraudzība</w:t>
            </w:r>
          </w:p>
        </w:tc>
        <w:tc>
          <w:tcPr>
            <w:tcW w:w="1357" w:type="dxa"/>
            <w:tcBorders>
              <w:top w:val="single" w:sz="4" w:space="0" w:color="auto"/>
              <w:left w:val="single" w:sz="4" w:space="0" w:color="auto"/>
              <w:bottom w:val="single" w:sz="4" w:space="0" w:color="auto"/>
              <w:right w:val="single" w:sz="4" w:space="0" w:color="auto"/>
            </w:tcBorders>
          </w:tcPr>
          <w:p w14:paraId="6398DA15"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r w:rsidRPr="00166C92">
              <w:rPr>
                <w:rFonts w:ascii="Times New Roman" w:eastAsia="Times New Roman" w:hAnsi="Times New Roman" w:cs="Times New Roman"/>
                <w:sz w:val="24"/>
                <w:szCs w:val="24"/>
              </w:rPr>
              <w:t>x</w:t>
            </w:r>
          </w:p>
        </w:tc>
        <w:tc>
          <w:tcPr>
            <w:tcW w:w="1260" w:type="dxa"/>
            <w:tcBorders>
              <w:top w:val="single" w:sz="4" w:space="0" w:color="auto"/>
              <w:left w:val="single" w:sz="4" w:space="0" w:color="auto"/>
              <w:bottom w:val="single" w:sz="4" w:space="0" w:color="auto"/>
              <w:right w:val="single" w:sz="4" w:space="0" w:color="auto"/>
            </w:tcBorders>
          </w:tcPr>
          <w:p w14:paraId="79F34612"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04D416B4"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5777BC19"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r>
    </w:tbl>
    <w:p w14:paraId="40D4BE08" w14:textId="77777777" w:rsidR="00166C92" w:rsidRPr="00166C92" w:rsidRDefault="00166C92" w:rsidP="00166C92">
      <w:pPr>
        <w:spacing w:after="0" w:line="240" w:lineRule="auto"/>
        <w:jc w:val="both"/>
        <w:rPr>
          <w:rFonts w:ascii="Times New Roman" w:eastAsia="Times New Roman" w:hAnsi="Times New Roman" w:cs="Times New Roman"/>
          <w:b/>
          <w:sz w:val="24"/>
          <w:szCs w:val="24"/>
        </w:rPr>
      </w:pPr>
    </w:p>
    <w:p w14:paraId="3C8B1093" w14:textId="77777777" w:rsidR="00166C92" w:rsidRPr="00166C92" w:rsidRDefault="00166C92" w:rsidP="00166C92">
      <w:pPr>
        <w:spacing w:after="0" w:line="240" w:lineRule="auto"/>
        <w:jc w:val="both"/>
        <w:rPr>
          <w:rFonts w:ascii="Times New Roman" w:eastAsia="Times New Roman" w:hAnsi="Times New Roman" w:cs="Times New Roman"/>
          <w:b/>
          <w:sz w:val="24"/>
          <w:szCs w:val="24"/>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43"/>
        <w:gridCol w:w="1357"/>
        <w:gridCol w:w="1260"/>
        <w:gridCol w:w="1260"/>
        <w:gridCol w:w="1260"/>
      </w:tblGrid>
      <w:tr w:rsidR="00166C92" w:rsidRPr="00166C92" w14:paraId="6E1032FF" w14:textId="77777777" w:rsidTr="008C7A6A">
        <w:tc>
          <w:tcPr>
            <w:tcW w:w="4043" w:type="dxa"/>
            <w:tcBorders>
              <w:top w:val="single" w:sz="4" w:space="0" w:color="auto"/>
              <w:left w:val="single" w:sz="4" w:space="0" w:color="auto"/>
              <w:bottom w:val="single" w:sz="4" w:space="0" w:color="auto"/>
              <w:right w:val="single" w:sz="4" w:space="0" w:color="auto"/>
            </w:tcBorders>
          </w:tcPr>
          <w:p w14:paraId="3E079ECF" w14:textId="77777777" w:rsidR="00166C92" w:rsidRPr="00166C92" w:rsidRDefault="00166C92" w:rsidP="00166C92">
            <w:pPr>
              <w:spacing w:after="0" w:line="240" w:lineRule="auto"/>
              <w:jc w:val="both"/>
              <w:rPr>
                <w:rFonts w:ascii="Times New Roman" w:eastAsia="Times New Roman" w:hAnsi="Times New Roman" w:cs="Times New Roman"/>
                <w:b/>
                <w:sz w:val="24"/>
                <w:szCs w:val="24"/>
              </w:rPr>
            </w:pPr>
            <w:r w:rsidRPr="00166C92">
              <w:rPr>
                <w:rFonts w:ascii="Times New Roman" w:eastAsia="Times New Roman" w:hAnsi="Times New Roman" w:cs="Times New Roman"/>
                <w:b/>
                <w:sz w:val="24"/>
                <w:szCs w:val="24"/>
              </w:rPr>
              <w:t>Veicamie darbi</w:t>
            </w:r>
          </w:p>
        </w:tc>
        <w:tc>
          <w:tcPr>
            <w:tcW w:w="1357" w:type="dxa"/>
            <w:tcBorders>
              <w:top w:val="single" w:sz="4" w:space="0" w:color="auto"/>
              <w:left w:val="single" w:sz="4" w:space="0" w:color="auto"/>
              <w:bottom w:val="single" w:sz="4" w:space="0" w:color="auto"/>
              <w:right w:val="single" w:sz="4" w:space="0" w:color="auto"/>
            </w:tcBorders>
          </w:tcPr>
          <w:p w14:paraId="45644902" w14:textId="77777777" w:rsidR="00166C92" w:rsidRPr="00166C92" w:rsidRDefault="00166C92" w:rsidP="00166C92">
            <w:pPr>
              <w:spacing w:after="0" w:line="240" w:lineRule="auto"/>
              <w:jc w:val="center"/>
              <w:rPr>
                <w:rFonts w:ascii="Times New Roman" w:eastAsia="Times New Roman" w:hAnsi="Times New Roman" w:cs="Times New Roman"/>
                <w:b/>
                <w:sz w:val="24"/>
                <w:szCs w:val="24"/>
                <w:vertAlign w:val="superscript"/>
              </w:rPr>
            </w:pPr>
            <w:r w:rsidRPr="00166C92">
              <w:rPr>
                <w:rFonts w:ascii="Times New Roman" w:eastAsia="Times New Roman" w:hAnsi="Times New Roman" w:cs="Times New Roman"/>
                <w:b/>
                <w:sz w:val="24"/>
                <w:szCs w:val="24"/>
              </w:rPr>
              <w:t>Katru darba dienu</w:t>
            </w:r>
          </w:p>
        </w:tc>
        <w:tc>
          <w:tcPr>
            <w:tcW w:w="1260" w:type="dxa"/>
            <w:tcBorders>
              <w:top w:val="single" w:sz="4" w:space="0" w:color="auto"/>
              <w:left w:val="single" w:sz="4" w:space="0" w:color="auto"/>
              <w:bottom w:val="single" w:sz="4" w:space="0" w:color="auto"/>
              <w:right w:val="single" w:sz="4" w:space="0" w:color="auto"/>
            </w:tcBorders>
          </w:tcPr>
          <w:p w14:paraId="3351BB74" w14:textId="77777777" w:rsidR="00166C92" w:rsidRPr="00166C92" w:rsidRDefault="00166C92" w:rsidP="00166C92">
            <w:pPr>
              <w:spacing w:after="0" w:line="240" w:lineRule="auto"/>
              <w:jc w:val="center"/>
              <w:rPr>
                <w:rFonts w:ascii="Times New Roman" w:eastAsia="Times New Roman" w:hAnsi="Times New Roman" w:cs="Times New Roman"/>
                <w:b/>
                <w:sz w:val="24"/>
                <w:szCs w:val="24"/>
              </w:rPr>
            </w:pPr>
            <w:r w:rsidRPr="00166C92">
              <w:rPr>
                <w:rFonts w:ascii="Times New Roman" w:eastAsia="Times New Roman" w:hAnsi="Times New Roman" w:cs="Times New Roman"/>
                <w:b/>
                <w:sz w:val="24"/>
                <w:szCs w:val="24"/>
              </w:rPr>
              <w:t>1 x</w:t>
            </w:r>
          </w:p>
          <w:p w14:paraId="61910FEE" w14:textId="77777777" w:rsidR="00166C92" w:rsidRPr="00166C92" w:rsidRDefault="00166C92" w:rsidP="00166C92">
            <w:pPr>
              <w:spacing w:after="0" w:line="240" w:lineRule="auto"/>
              <w:jc w:val="center"/>
              <w:rPr>
                <w:rFonts w:ascii="Times New Roman" w:eastAsia="Times New Roman" w:hAnsi="Times New Roman" w:cs="Times New Roman"/>
                <w:b/>
                <w:sz w:val="24"/>
                <w:szCs w:val="24"/>
              </w:rPr>
            </w:pPr>
            <w:r w:rsidRPr="00166C92">
              <w:rPr>
                <w:rFonts w:ascii="Times New Roman" w:eastAsia="Times New Roman" w:hAnsi="Times New Roman" w:cs="Times New Roman"/>
                <w:b/>
                <w:sz w:val="24"/>
                <w:szCs w:val="24"/>
              </w:rPr>
              <w:t xml:space="preserve"> nedēļā</w:t>
            </w:r>
          </w:p>
        </w:tc>
        <w:tc>
          <w:tcPr>
            <w:tcW w:w="1260" w:type="dxa"/>
            <w:tcBorders>
              <w:top w:val="single" w:sz="4" w:space="0" w:color="auto"/>
              <w:left w:val="single" w:sz="4" w:space="0" w:color="auto"/>
              <w:bottom w:val="single" w:sz="4" w:space="0" w:color="auto"/>
              <w:right w:val="single" w:sz="4" w:space="0" w:color="auto"/>
            </w:tcBorders>
          </w:tcPr>
          <w:p w14:paraId="151CFF8C" w14:textId="77777777" w:rsidR="00166C92" w:rsidRPr="00166C92" w:rsidRDefault="00166C92" w:rsidP="00166C92">
            <w:pPr>
              <w:spacing w:after="0" w:line="240" w:lineRule="auto"/>
              <w:jc w:val="center"/>
              <w:rPr>
                <w:rFonts w:ascii="Times New Roman" w:eastAsia="Times New Roman" w:hAnsi="Times New Roman" w:cs="Times New Roman"/>
                <w:b/>
                <w:sz w:val="24"/>
                <w:szCs w:val="24"/>
              </w:rPr>
            </w:pPr>
            <w:r w:rsidRPr="00166C92">
              <w:rPr>
                <w:rFonts w:ascii="Times New Roman" w:eastAsia="Times New Roman" w:hAnsi="Times New Roman" w:cs="Times New Roman"/>
                <w:b/>
                <w:sz w:val="24"/>
                <w:szCs w:val="24"/>
              </w:rPr>
              <w:t xml:space="preserve">2 x </w:t>
            </w:r>
          </w:p>
          <w:p w14:paraId="1484486C" w14:textId="77777777" w:rsidR="00166C92" w:rsidRPr="00166C92" w:rsidRDefault="00166C92" w:rsidP="00166C92">
            <w:pPr>
              <w:spacing w:after="0" w:line="240" w:lineRule="auto"/>
              <w:jc w:val="center"/>
              <w:rPr>
                <w:rFonts w:ascii="Times New Roman" w:eastAsia="Times New Roman" w:hAnsi="Times New Roman" w:cs="Times New Roman"/>
                <w:b/>
                <w:sz w:val="24"/>
                <w:szCs w:val="24"/>
              </w:rPr>
            </w:pPr>
            <w:r w:rsidRPr="00166C92">
              <w:rPr>
                <w:rFonts w:ascii="Times New Roman" w:eastAsia="Times New Roman" w:hAnsi="Times New Roman" w:cs="Times New Roman"/>
                <w:b/>
                <w:sz w:val="24"/>
                <w:szCs w:val="24"/>
              </w:rPr>
              <w:t>mēnesī</w:t>
            </w:r>
          </w:p>
        </w:tc>
        <w:tc>
          <w:tcPr>
            <w:tcW w:w="1260" w:type="dxa"/>
            <w:tcBorders>
              <w:top w:val="single" w:sz="4" w:space="0" w:color="auto"/>
              <w:left w:val="single" w:sz="4" w:space="0" w:color="auto"/>
              <w:bottom w:val="single" w:sz="4" w:space="0" w:color="auto"/>
              <w:right w:val="single" w:sz="4" w:space="0" w:color="auto"/>
            </w:tcBorders>
          </w:tcPr>
          <w:p w14:paraId="31DB114E" w14:textId="77777777" w:rsidR="00166C92" w:rsidRPr="00166C92" w:rsidRDefault="00166C92" w:rsidP="00166C92">
            <w:pPr>
              <w:spacing w:after="0" w:line="240" w:lineRule="auto"/>
              <w:ind w:left="44" w:hanging="44"/>
              <w:jc w:val="center"/>
              <w:rPr>
                <w:rFonts w:ascii="Times New Roman" w:eastAsia="Times New Roman" w:hAnsi="Times New Roman" w:cs="Times New Roman"/>
                <w:b/>
                <w:sz w:val="24"/>
                <w:szCs w:val="24"/>
              </w:rPr>
            </w:pPr>
            <w:r w:rsidRPr="00166C92">
              <w:rPr>
                <w:rFonts w:ascii="Times New Roman" w:eastAsia="Times New Roman" w:hAnsi="Times New Roman" w:cs="Times New Roman"/>
                <w:b/>
                <w:sz w:val="24"/>
                <w:szCs w:val="24"/>
              </w:rPr>
              <w:t>Pēc</w:t>
            </w:r>
          </w:p>
          <w:p w14:paraId="3C33AE69" w14:textId="77777777" w:rsidR="00166C92" w:rsidRPr="00166C92" w:rsidRDefault="00166C92" w:rsidP="00166C92">
            <w:pPr>
              <w:spacing w:after="0" w:line="240" w:lineRule="auto"/>
              <w:ind w:left="44" w:hanging="44"/>
              <w:jc w:val="center"/>
              <w:rPr>
                <w:rFonts w:ascii="Times New Roman" w:eastAsia="Times New Roman" w:hAnsi="Times New Roman" w:cs="Times New Roman"/>
                <w:b/>
                <w:sz w:val="24"/>
                <w:szCs w:val="24"/>
              </w:rPr>
            </w:pPr>
            <w:proofErr w:type="spellStart"/>
            <w:r w:rsidRPr="00166C92">
              <w:rPr>
                <w:rFonts w:ascii="Times New Roman" w:eastAsia="Times New Roman" w:hAnsi="Times New Roman" w:cs="Times New Roman"/>
                <w:b/>
                <w:sz w:val="24"/>
                <w:szCs w:val="24"/>
              </w:rPr>
              <w:t>nepiecieša</w:t>
            </w:r>
            <w:proofErr w:type="spellEnd"/>
          </w:p>
          <w:p w14:paraId="25B6BA27" w14:textId="77777777" w:rsidR="00166C92" w:rsidRPr="00166C92" w:rsidRDefault="00166C92" w:rsidP="00166C92">
            <w:pPr>
              <w:spacing w:after="0" w:line="240" w:lineRule="auto"/>
              <w:jc w:val="center"/>
              <w:rPr>
                <w:rFonts w:ascii="Times New Roman" w:eastAsia="Times New Roman" w:hAnsi="Times New Roman" w:cs="Times New Roman"/>
                <w:b/>
                <w:sz w:val="24"/>
                <w:szCs w:val="24"/>
              </w:rPr>
            </w:pPr>
            <w:proofErr w:type="spellStart"/>
            <w:r w:rsidRPr="00166C92">
              <w:rPr>
                <w:rFonts w:ascii="Times New Roman" w:eastAsia="Times New Roman" w:hAnsi="Times New Roman" w:cs="Times New Roman"/>
                <w:b/>
                <w:sz w:val="24"/>
                <w:szCs w:val="24"/>
              </w:rPr>
              <w:t>mības</w:t>
            </w:r>
            <w:proofErr w:type="spellEnd"/>
          </w:p>
        </w:tc>
      </w:tr>
      <w:tr w:rsidR="00166C92" w:rsidRPr="00166C92" w14:paraId="6A9DE18E" w14:textId="77777777" w:rsidTr="008C7A6A">
        <w:tc>
          <w:tcPr>
            <w:tcW w:w="9180" w:type="dxa"/>
            <w:gridSpan w:val="5"/>
            <w:tcBorders>
              <w:top w:val="single" w:sz="4" w:space="0" w:color="auto"/>
              <w:left w:val="single" w:sz="4" w:space="0" w:color="auto"/>
              <w:bottom w:val="single" w:sz="4" w:space="0" w:color="auto"/>
              <w:right w:val="single" w:sz="4" w:space="0" w:color="auto"/>
            </w:tcBorders>
          </w:tcPr>
          <w:p w14:paraId="7E814FC0" w14:textId="77777777" w:rsidR="00166C92" w:rsidRPr="00166C92" w:rsidRDefault="00166C92" w:rsidP="00166C92">
            <w:pPr>
              <w:spacing w:after="0" w:line="240" w:lineRule="auto"/>
              <w:rPr>
                <w:rFonts w:ascii="Times New Roman" w:eastAsia="Times New Roman" w:hAnsi="Times New Roman" w:cs="Times New Roman"/>
                <w:b/>
                <w:sz w:val="24"/>
                <w:szCs w:val="24"/>
              </w:rPr>
            </w:pPr>
            <w:r w:rsidRPr="00166C92">
              <w:rPr>
                <w:rFonts w:ascii="Times New Roman" w:eastAsia="Times New Roman" w:hAnsi="Times New Roman" w:cs="Times New Roman"/>
                <w:b/>
                <w:sz w:val="24"/>
                <w:szCs w:val="24"/>
              </w:rPr>
              <w:t>WC telpās:</w:t>
            </w:r>
          </w:p>
          <w:p w14:paraId="41DD8757" w14:textId="77777777" w:rsidR="00166C92" w:rsidRPr="00166C92" w:rsidRDefault="00166C92" w:rsidP="00166C92">
            <w:pPr>
              <w:spacing w:after="0" w:line="240" w:lineRule="auto"/>
              <w:rPr>
                <w:rFonts w:ascii="Times New Roman" w:eastAsia="Times New Roman" w:hAnsi="Times New Roman" w:cs="Times New Roman"/>
                <w:sz w:val="24"/>
                <w:szCs w:val="24"/>
              </w:rPr>
            </w:pPr>
          </w:p>
        </w:tc>
      </w:tr>
      <w:tr w:rsidR="00166C92" w:rsidRPr="00166C92" w14:paraId="6E47B6C1" w14:textId="77777777" w:rsidTr="008C7A6A">
        <w:tc>
          <w:tcPr>
            <w:tcW w:w="4043" w:type="dxa"/>
            <w:tcBorders>
              <w:top w:val="single" w:sz="4" w:space="0" w:color="auto"/>
              <w:left w:val="single" w:sz="4" w:space="0" w:color="auto"/>
              <w:bottom w:val="single" w:sz="4" w:space="0" w:color="auto"/>
              <w:right w:val="single" w:sz="4" w:space="0" w:color="auto"/>
            </w:tcBorders>
          </w:tcPr>
          <w:p w14:paraId="45E2F354" w14:textId="77777777" w:rsidR="00166C92" w:rsidRPr="00166C92" w:rsidRDefault="00166C92" w:rsidP="00166C92">
            <w:pPr>
              <w:spacing w:after="0" w:line="240" w:lineRule="auto"/>
              <w:rPr>
                <w:rFonts w:ascii="Times New Roman" w:eastAsia="Times New Roman" w:hAnsi="Times New Roman" w:cs="Times New Roman"/>
                <w:sz w:val="24"/>
                <w:szCs w:val="24"/>
              </w:rPr>
            </w:pPr>
            <w:r w:rsidRPr="00166C92">
              <w:rPr>
                <w:rFonts w:ascii="Times New Roman" w:eastAsia="Times New Roman" w:hAnsi="Times New Roman" w:cs="Times New Roman"/>
                <w:sz w:val="24"/>
                <w:szCs w:val="24"/>
              </w:rPr>
              <w:t>Grīdas mitrā apkope un dezinfekcija</w:t>
            </w:r>
          </w:p>
        </w:tc>
        <w:tc>
          <w:tcPr>
            <w:tcW w:w="1357" w:type="dxa"/>
            <w:tcBorders>
              <w:top w:val="single" w:sz="4" w:space="0" w:color="auto"/>
              <w:left w:val="single" w:sz="4" w:space="0" w:color="auto"/>
              <w:bottom w:val="single" w:sz="4" w:space="0" w:color="auto"/>
              <w:right w:val="single" w:sz="4" w:space="0" w:color="auto"/>
            </w:tcBorders>
          </w:tcPr>
          <w:p w14:paraId="2E9DC930"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r w:rsidRPr="00166C92">
              <w:rPr>
                <w:rFonts w:ascii="Times New Roman" w:eastAsia="Times New Roman" w:hAnsi="Times New Roman" w:cs="Times New Roman"/>
                <w:sz w:val="24"/>
                <w:szCs w:val="24"/>
              </w:rPr>
              <w:t>x</w:t>
            </w:r>
          </w:p>
        </w:tc>
        <w:tc>
          <w:tcPr>
            <w:tcW w:w="1260" w:type="dxa"/>
            <w:tcBorders>
              <w:top w:val="single" w:sz="4" w:space="0" w:color="auto"/>
              <w:left w:val="single" w:sz="4" w:space="0" w:color="auto"/>
              <w:bottom w:val="single" w:sz="4" w:space="0" w:color="auto"/>
              <w:right w:val="single" w:sz="4" w:space="0" w:color="auto"/>
            </w:tcBorders>
          </w:tcPr>
          <w:p w14:paraId="763C10F3"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7963244C"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6B7478B5"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r>
      <w:tr w:rsidR="00166C92" w:rsidRPr="00166C92" w14:paraId="224F26FA" w14:textId="77777777" w:rsidTr="008C7A6A">
        <w:tc>
          <w:tcPr>
            <w:tcW w:w="4043" w:type="dxa"/>
            <w:tcBorders>
              <w:top w:val="single" w:sz="4" w:space="0" w:color="auto"/>
              <w:left w:val="single" w:sz="4" w:space="0" w:color="auto"/>
              <w:bottom w:val="single" w:sz="4" w:space="0" w:color="auto"/>
              <w:right w:val="single" w:sz="4" w:space="0" w:color="auto"/>
            </w:tcBorders>
          </w:tcPr>
          <w:p w14:paraId="503B05D2" w14:textId="77777777" w:rsidR="00166C92" w:rsidRPr="00166C92" w:rsidRDefault="00166C92" w:rsidP="00166C92">
            <w:pPr>
              <w:spacing w:after="0" w:line="240" w:lineRule="auto"/>
              <w:rPr>
                <w:rFonts w:ascii="Times New Roman" w:eastAsia="Times New Roman" w:hAnsi="Times New Roman" w:cs="Times New Roman"/>
                <w:sz w:val="24"/>
                <w:szCs w:val="24"/>
              </w:rPr>
            </w:pPr>
            <w:r w:rsidRPr="00166C92">
              <w:rPr>
                <w:rFonts w:ascii="Times New Roman" w:eastAsia="Times New Roman" w:hAnsi="Times New Roman" w:cs="Times New Roman"/>
                <w:sz w:val="24"/>
                <w:szCs w:val="24"/>
              </w:rPr>
              <w:t>Sienas flīžu mitrā apkope un dezinfekcija</w:t>
            </w:r>
          </w:p>
        </w:tc>
        <w:tc>
          <w:tcPr>
            <w:tcW w:w="1357" w:type="dxa"/>
            <w:tcBorders>
              <w:top w:val="single" w:sz="4" w:space="0" w:color="auto"/>
              <w:left w:val="single" w:sz="4" w:space="0" w:color="auto"/>
              <w:bottom w:val="single" w:sz="4" w:space="0" w:color="auto"/>
              <w:right w:val="single" w:sz="4" w:space="0" w:color="auto"/>
            </w:tcBorders>
          </w:tcPr>
          <w:p w14:paraId="035B1EF0"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r w:rsidRPr="00166C92">
              <w:rPr>
                <w:rFonts w:ascii="Times New Roman" w:eastAsia="Times New Roman" w:hAnsi="Times New Roman" w:cs="Times New Roman"/>
                <w:sz w:val="24"/>
                <w:szCs w:val="24"/>
              </w:rPr>
              <w:t>x</w:t>
            </w:r>
          </w:p>
        </w:tc>
        <w:tc>
          <w:tcPr>
            <w:tcW w:w="1260" w:type="dxa"/>
            <w:tcBorders>
              <w:top w:val="single" w:sz="4" w:space="0" w:color="auto"/>
              <w:left w:val="single" w:sz="4" w:space="0" w:color="auto"/>
              <w:bottom w:val="single" w:sz="4" w:space="0" w:color="auto"/>
              <w:right w:val="single" w:sz="4" w:space="0" w:color="auto"/>
            </w:tcBorders>
          </w:tcPr>
          <w:p w14:paraId="59BE81E7"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7C8A54E7"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61E827E3"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r>
      <w:tr w:rsidR="00166C92" w:rsidRPr="00166C92" w14:paraId="1EB98E08" w14:textId="77777777" w:rsidTr="008C7A6A">
        <w:tc>
          <w:tcPr>
            <w:tcW w:w="4043" w:type="dxa"/>
            <w:tcBorders>
              <w:top w:val="single" w:sz="4" w:space="0" w:color="auto"/>
              <w:left w:val="single" w:sz="4" w:space="0" w:color="auto"/>
              <w:bottom w:val="single" w:sz="4" w:space="0" w:color="auto"/>
              <w:right w:val="single" w:sz="4" w:space="0" w:color="auto"/>
            </w:tcBorders>
          </w:tcPr>
          <w:p w14:paraId="519713CB" w14:textId="77777777" w:rsidR="00166C92" w:rsidRPr="00166C92" w:rsidRDefault="00166C92" w:rsidP="00166C92">
            <w:pPr>
              <w:spacing w:after="0" w:line="240" w:lineRule="auto"/>
              <w:rPr>
                <w:rFonts w:ascii="Times New Roman" w:eastAsia="Times New Roman" w:hAnsi="Times New Roman" w:cs="Times New Roman"/>
                <w:sz w:val="24"/>
                <w:szCs w:val="24"/>
              </w:rPr>
            </w:pPr>
            <w:r w:rsidRPr="00166C92">
              <w:rPr>
                <w:rFonts w:ascii="Times New Roman" w:eastAsia="Times New Roman" w:hAnsi="Times New Roman" w:cs="Times New Roman"/>
                <w:sz w:val="24"/>
                <w:szCs w:val="24"/>
              </w:rPr>
              <w:t>Izlietņu mitrā apkope un dezinfekcija</w:t>
            </w:r>
          </w:p>
        </w:tc>
        <w:tc>
          <w:tcPr>
            <w:tcW w:w="1357" w:type="dxa"/>
            <w:tcBorders>
              <w:top w:val="single" w:sz="4" w:space="0" w:color="auto"/>
              <w:left w:val="single" w:sz="4" w:space="0" w:color="auto"/>
              <w:bottom w:val="single" w:sz="4" w:space="0" w:color="auto"/>
              <w:right w:val="single" w:sz="4" w:space="0" w:color="auto"/>
            </w:tcBorders>
          </w:tcPr>
          <w:p w14:paraId="2BDF3DD2"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r w:rsidRPr="00166C92">
              <w:rPr>
                <w:rFonts w:ascii="Times New Roman" w:eastAsia="Times New Roman" w:hAnsi="Times New Roman" w:cs="Times New Roman"/>
                <w:sz w:val="24"/>
                <w:szCs w:val="24"/>
              </w:rPr>
              <w:t>x</w:t>
            </w:r>
          </w:p>
        </w:tc>
        <w:tc>
          <w:tcPr>
            <w:tcW w:w="1260" w:type="dxa"/>
            <w:tcBorders>
              <w:top w:val="single" w:sz="4" w:space="0" w:color="auto"/>
              <w:left w:val="single" w:sz="4" w:space="0" w:color="auto"/>
              <w:bottom w:val="single" w:sz="4" w:space="0" w:color="auto"/>
              <w:right w:val="single" w:sz="4" w:space="0" w:color="auto"/>
            </w:tcBorders>
          </w:tcPr>
          <w:p w14:paraId="2E536A6C"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51266F80"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4A90592A"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r>
      <w:tr w:rsidR="00166C92" w:rsidRPr="00166C92" w14:paraId="1DB0EDC6" w14:textId="77777777" w:rsidTr="008C7A6A">
        <w:tc>
          <w:tcPr>
            <w:tcW w:w="4043" w:type="dxa"/>
            <w:tcBorders>
              <w:top w:val="single" w:sz="4" w:space="0" w:color="auto"/>
              <w:left w:val="single" w:sz="4" w:space="0" w:color="auto"/>
              <w:bottom w:val="single" w:sz="4" w:space="0" w:color="auto"/>
              <w:right w:val="single" w:sz="4" w:space="0" w:color="auto"/>
            </w:tcBorders>
          </w:tcPr>
          <w:p w14:paraId="4F8A805A" w14:textId="77777777" w:rsidR="00166C92" w:rsidRPr="00166C92" w:rsidRDefault="00166C92" w:rsidP="00166C92">
            <w:pPr>
              <w:spacing w:after="0" w:line="240" w:lineRule="auto"/>
              <w:rPr>
                <w:rFonts w:ascii="Times New Roman" w:eastAsia="Times New Roman" w:hAnsi="Times New Roman" w:cs="Times New Roman"/>
                <w:sz w:val="24"/>
                <w:szCs w:val="24"/>
              </w:rPr>
            </w:pPr>
            <w:r w:rsidRPr="00166C92">
              <w:rPr>
                <w:rFonts w:ascii="Times New Roman" w:eastAsia="Times New Roman" w:hAnsi="Times New Roman" w:cs="Times New Roman"/>
                <w:sz w:val="24"/>
                <w:szCs w:val="24"/>
              </w:rPr>
              <w:t>Podu un pisuāru mitrā apkope un dezinfekcija</w:t>
            </w:r>
          </w:p>
        </w:tc>
        <w:tc>
          <w:tcPr>
            <w:tcW w:w="1357" w:type="dxa"/>
            <w:tcBorders>
              <w:top w:val="single" w:sz="4" w:space="0" w:color="auto"/>
              <w:left w:val="single" w:sz="4" w:space="0" w:color="auto"/>
              <w:bottom w:val="single" w:sz="4" w:space="0" w:color="auto"/>
              <w:right w:val="single" w:sz="4" w:space="0" w:color="auto"/>
            </w:tcBorders>
          </w:tcPr>
          <w:p w14:paraId="0F6AE66C"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r w:rsidRPr="00166C92">
              <w:rPr>
                <w:rFonts w:ascii="Times New Roman" w:eastAsia="Times New Roman" w:hAnsi="Times New Roman" w:cs="Times New Roman"/>
                <w:sz w:val="24"/>
                <w:szCs w:val="24"/>
              </w:rPr>
              <w:t>x</w:t>
            </w:r>
          </w:p>
        </w:tc>
        <w:tc>
          <w:tcPr>
            <w:tcW w:w="1260" w:type="dxa"/>
            <w:tcBorders>
              <w:top w:val="single" w:sz="4" w:space="0" w:color="auto"/>
              <w:left w:val="single" w:sz="4" w:space="0" w:color="auto"/>
              <w:bottom w:val="single" w:sz="4" w:space="0" w:color="auto"/>
              <w:right w:val="single" w:sz="4" w:space="0" w:color="auto"/>
            </w:tcBorders>
          </w:tcPr>
          <w:p w14:paraId="13167C07"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60A0D442"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14FBDF44"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r>
      <w:tr w:rsidR="00166C92" w:rsidRPr="00166C92" w14:paraId="5FF9E933" w14:textId="77777777" w:rsidTr="008C7A6A">
        <w:tc>
          <w:tcPr>
            <w:tcW w:w="4043" w:type="dxa"/>
            <w:tcBorders>
              <w:top w:val="single" w:sz="4" w:space="0" w:color="auto"/>
              <w:left w:val="single" w:sz="4" w:space="0" w:color="auto"/>
              <w:bottom w:val="single" w:sz="4" w:space="0" w:color="auto"/>
              <w:right w:val="single" w:sz="4" w:space="0" w:color="auto"/>
            </w:tcBorders>
          </w:tcPr>
          <w:p w14:paraId="279E9601" w14:textId="77777777" w:rsidR="00166C92" w:rsidRPr="00166C92" w:rsidRDefault="00166C92" w:rsidP="00166C92">
            <w:pPr>
              <w:spacing w:after="0" w:line="240" w:lineRule="auto"/>
              <w:rPr>
                <w:rFonts w:ascii="Times New Roman" w:eastAsia="Times New Roman" w:hAnsi="Times New Roman" w:cs="Times New Roman"/>
                <w:sz w:val="24"/>
                <w:szCs w:val="24"/>
              </w:rPr>
            </w:pPr>
            <w:r w:rsidRPr="00166C92">
              <w:rPr>
                <w:rFonts w:ascii="Times New Roman" w:eastAsia="Times New Roman" w:hAnsi="Times New Roman" w:cs="Times New Roman"/>
                <w:sz w:val="24"/>
                <w:szCs w:val="24"/>
              </w:rPr>
              <w:t xml:space="preserve">Sanitāri higiēniskā aprīkojuma tīrīšana un dezinfekcija </w:t>
            </w:r>
          </w:p>
        </w:tc>
        <w:tc>
          <w:tcPr>
            <w:tcW w:w="1357" w:type="dxa"/>
            <w:tcBorders>
              <w:top w:val="single" w:sz="4" w:space="0" w:color="auto"/>
              <w:left w:val="single" w:sz="4" w:space="0" w:color="auto"/>
              <w:bottom w:val="single" w:sz="4" w:space="0" w:color="auto"/>
              <w:right w:val="single" w:sz="4" w:space="0" w:color="auto"/>
            </w:tcBorders>
          </w:tcPr>
          <w:p w14:paraId="09ED6C5F"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r w:rsidRPr="00166C92">
              <w:rPr>
                <w:rFonts w:ascii="Times New Roman" w:eastAsia="Times New Roman" w:hAnsi="Times New Roman" w:cs="Times New Roman"/>
                <w:sz w:val="24"/>
                <w:szCs w:val="24"/>
              </w:rPr>
              <w:t>x</w:t>
            </w:r>
          </w:p>
        </w:tc>
        <w:tc>
          <w:tcPr>
            <w:tcW w:w="1260" w:type="dxa"/>
            <w:tcBorders>
              <w:top w:val="single" w:sz="4" w:space="0" w:color="auto"/>
              <w:left w:val="single" w:sz="4" w:space="0" w:color="auto"/>
              <w:bottom w:val="single" w:sz="4" w:space="0" w:color="auto"/>
              <w:right w:val="single" w:sz="4" w:space="0" w:color="auto"/>
            </w:tcBorders>
          </w:tcPr>
          <w:p w14:paraId="74634157"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1ECE95BA"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7652C26E"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r>
      <w:tr w:rsidR="00166C92" w:rsidRPr="00166C92" w14:paraId="62D6DD70" w14:textId="77777777" w:rsidTr="008C7A6A">
        <w:tc>
          <w:tcPr>
            <w:tcW w:w="4043" w:type="dxa"/>
            <w:tcBorders>
              <w:top w:val="single" w:sz="4" w:space="0" w:color="auto"/>
              <w:left w:val="single" w:sz="4" w:space="0" w:color="auto"/>
              <w:bottom w:val="single" w:sz="4" w:space="0" w:color="auto"/>
              <w:right w:val="single" w:sz="4" w:space="0" w:color="auto"/>
            </w:tcBorders>
          </w:tcPr>
          <w:p w14:paraId="11743175" w14:textId="77777777" w:rsidR="00166C92" w:rsidRPr="00166C92" w:rsidRDefault="00166C92" w:rsidP="00166C92">
            <w:pPr>
              <w:spacing w:after="0" w:line="240" w:lineRule="auto"/>
              <w:rPr>
                <w:rFonts w:ascii="Times New Roman" w:eastAsia="Times New Roman" w:hAnsi="Times New Roman" w:cs="Times New Roman"/>
                <w:sz w:val="24"/>
                <w:szCs w:val="24"/>
              </w:rPr>
            </w:pPr>
            <w:r w:rsidRPr="00166C92">
              <w:rPr>
                <w:rFonts w:ascii="Times New Roman" w:eastAsia="Times New Roman" w:hAnsi="Times New Roman" w:cs="Times New Roman"/>
                <w:sz w:val="24"/>
                <w:szCs w:val="24"/>
              </w:rPr>
              <w:t>Durvju mitrā apkope</w:t>
            </w:r>
          </w:p>
        </w:tc>
        <w:tc>
          <w:tcPr>
            <w:tcW w:w="1357" w:type="dxa"/>
            <w:tcBorders>
              <w:top w:val="single" w:sz="4" w:space="0" w:color="auto"/>
              <w:left w:val="single" w:sz="4" w:space="0" w:color="auto"/>
              <w:bottom w:val="single" w:sz="4" w:space="0" w:color="auto"/>
              <w:right w:val="single" w:sz="4" w:space="0" w:color="auto"/>
            </w:tcBorders>
          </w:tcPr>
          <w:p w14:paraId="319A0682"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r w:rsidRPr="00166C92">
              <w:rPr>
                <w:rFonts w:ascii="Times New Roman" w:eastAsia="Times New Roman" w:hAnsi="Times New Roman" w:cs="Times New Roman"/>
                <w:sz w:val="24"/>
                <w:szCs w:val="24"/>
              </w:rPr>
              <w:t>x</w:t>
            </w:r>
          </w:p>
        </w:tc>
        <w:tc>
          <w:tcPr>
            <w:tcW w:w="1260" w:type="dxa"/>
            <w:tcBorders>
              <w:top w:val="single" w:sz="4" w:space="0" w:color="auto"/>
              <w:left w:val="single" w:sz="4" w:space="0" w:color="auto"/>
              <w:bottom w:val="single" w:sz="4" w:space="0" w:color="auto"/>
              <w:right w:val="single" w:sz="4" w:space="0" w:color="auto"/>
            </w:tcBorders>
          </w:tcPr>
          <w:p w14:paraId="7CF87B1F"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6398428E"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633E29CF"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r>
      <w:tr w:rsidR="00166C92" w:rsidRPr="00166C92" w14:paraId="0E0A0B6C" w14:textId="77777777" w:rsidTr="008C7A6A">
        <w:tc>
          <w:tcPr>
            <w:tcW w:w="4043" w:type="dxa"/>
            <w:tcBorders>
              <w:top w:val="single" w:sz="4" w:space="0" w:color="auto"/>
              <w:left w:val="single" w:sz="4" w:space="0" w:color="auto"/>
              <w:bottom w:val="single" w:sz="4" w:space="0" w:color="auto"/>
              <w:right w:val="single" w:sz="4" w:space="0" w:color="auto"/>
            </w:tcBorders>
          </w:tcPr>
          <w:p w14:paraId="67F9F976" w14:textId="77777777" w:rsidR="00166C92" w:rsidRPr="00166C92" w:rsidRDefault="00166C92" w:rsidP="00166C92">
            <w:pPr>
              <w:spacing w:after="0" w:line="240" w:lineRule="auto"/>
              <w:rPr>
                <w:rFonts w:ascii="Times New Roman" w:eastAsia="Times New Roman" w:hAnsi="Times New Roman" w:cs="Times New Roman"/>
                <w:sz w:val="24"/>
                <w:szCs w:val="24"/>
              </w:rPr>
            </w:pPr>
            <w:r w:rsidRPr="00166C92">
              <w:rPr>
                <w:rFonts w:ascii="Times New Roman" w:eastAsia="Times New Roman" w:hAnsi="Times New Roman" w:cs="Times New Roman"/>
                <w:sz w:val="24"/>
                <w:szCs w:val="24"/>
              </w:rPr>
              <w:t>Spoguļu mitrā apkope</w:t>
            </w:r>
          </w:p>
        </w:tc>
        <w:tc>
          <w:tcPr>
            <w:tcW w:w="1357" w:type="dxa"/>
            <w:tcBorders>
              <w:top w:val="single" w:sz="4" w:space="0" w:color="auto"/>
              <w:left w:val="single" w:sz="4" w:space="0" w:color="auto"/>
              <w:bottom w:val="single" w:sz="4" w:space="0" w:color="auto"/>
              <w:right w:val="single" w:sz="4" w:space="0" w:color="auto"/>
            </w:tcBorders>
          </w:tcPr>
          <w:p w14:paraId="7BE413A8"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r w:rsidRPr="00166C92">
              <w:rPr>
                <w:rFonts w:ascii="Times New Roman" w:eastAsia="Times New Roman" w:hAnsi="Times New Roman" w:cs="Times New Roman"/>
                <w:sz w:val="24"/>
                <w:szCs w:val="24"/>
              </w:rPr>
              <w:t>x</w:t>
            </w:r>
          </w:p>
        </w:tc>
        <w:tc>
          <w:tcPr>
            <w:tcW w:w="1260" w:type="dxa"/>
            <w:tcBorders>
              <w:top w:val="single" w:sz="4" w:space="0" w:color="auto"/>
              <w:left w:val="single" w:sz="4" w:space="0" w:color="auto"/>
              <w:bottom w:val="single" w:sz="4" w:space="0" w:color="auto"/>
              <w:right w:val="single" w:sz="4" w:space="0" w:color="auto"/>
            </w:tcBorders>
          </w:tcPr>
          <w:p w14:paraId="77D31488"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77C79306"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3E60437E"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r>
      <w:tr w:rsidR="00166C92" w:rsidRPr="00166C92" w14:paraId="59BA3A9F" w14:textId="77777777" w:rsidTr="008C7A6A">
        <w:tc>
          <w:tcPr>
            <w:tcW w:w="4043" w:type="dxa"/>
            <w:tcBorders>
              <w:top w:val="single" w:sz="4" w:space="0" w:color="auto"/>
              <w:left w:val="single" w:sz="4" w:space="0" w:color="auto"/>
              <w:bottom w:val="single" w:sz="4" w:space="0" w:color="auto"/>
              <w:right w:val="single" w:sz="4" w:space="0" w:color="auto"/>
            </w:tcBorders>
          </w:tcPr>
          <w:p w14:paraId="3264EF20" w14:textId="77777777" w:rsidR="00166C92" w:rsidRPr="00166C92" w:rsidRDefault="00166C92" w:rsidP="00166C92">
            <w:pPr>
              <w:spacing w:after="0" w:line="240" w:lineRule="auto"/>
              <w:rPr>
                <w:rFonts w:ascii="Times New Roman" w:eastAsia="Times New Roman" w:hAnsi="Times New Roman" w:cs="Times New Roman"/>
                <w:sz w:val="24"/>
                <w:szCs w:val="24"/>
              </w:rPr>
            </w:pPr>
            <w:r w:rsidRPr="00166C92">
              <w:rPr>
                <w:rFonts w:ascii="Times New Roman" w:eastAsia="Times New Roman" w:hAnsi="Times New Roman" w:cs="Times New Roman"/>
                <w:sz w:val="24"/>
                <w:szCs w:val="24"/>
              </w:rPr>
              <w:t>Radiatoru mitrā apkope</w:t>
            </w:r>
          </w:p>
        </w:tc>
        <w:tc>
          <w:tcPr>
            <w:tcW w:w="1357" w:type="dxa"/>
            <w:tcBorders>
              <w:top w:val="single" w:sz="4" w:space="0" w:color="auto"/>
              <w:left w:val="single" w:sz="4" w:space="0" w:color="auto"/>
              <w:bottom w:val="single" w:sz="4" w:space="0" w:color="auto"/>
              <w:right w:val="single" w:sz="4" w:space="0" w:color="auto"/>
            </w:tcBorders>
          </w:tcPr>
          <w:p w14:paraId="65365DA3"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71B32D33"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r w:rsidRPr="00166C92">
              <w:rPr>
                <w:rFonts w:ascii="Times New Roman" w:eastAsia="Times New Roman" w:hAnsi="Times New Roman" w:cs="Times New Roman"/>
                <w:sz w:val="24"/>
                <w:szCs w:val="24"/>
              </w:rPr>
              <w:t>x</w:t>
            </w:r>
          </w:p>
        </w:tc>
        <w:tc>
          <w:tcPr>
            <w:tcW w:w="1260" w:type="dxa"/>
            <w:tcBorders>
              <w:top w:val="single" w:sz="4" w:space="0" w:color="auto"/>
              <w:left w:val="single" w:sz="4" w:space="0" w:color="auto"/>
              <w:bottom w:val="single" w:sz="4" w:space="0" w:color="auto"/>
              <w:right w:val="single" w:sz="4" w:space="0" w:color="auto"/>
            </w:tcBorders>
          </w:tcPr>
          <w:p w14:paraId="01D9E874"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1FB76569"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r>
      <w:tr w:rsidR="00166C92" w:rsidRPr="00166C92" w14:paraId="77DF19A5" w14:textId="77777777" w:rsidTr="008C7A6A">
        <w:tc>
          <w:tcPr>
            <w:tcW w:w="4043" w:type="dxa"/>
            <w:tcBorders>
              <w:top w:val="single" w:sz="4" w:space="0" w:color="auto"/>
              <w:left w:val="single" w:sz="4" w:space="0" w:color="auto"/>
              <w:bottom w:val="single" w:sz="4" w:space="0" w:color="auto"/>
              <w:right w:val="single" w:sz="4" w:space="0" w:color="auto"/>
            </w:tcBorders>
          </w:tcPr>
          <w:p w14:paraId="5867CF8F" w14:textId="77777777" w:rsidR="00166C92" w:rsidRPr="00166C92" w:rsidRDefault="00166C92" w:rsidP="00166C92">
            <w:pPr>
              <w:spacing w:after="0" w:line="240" w:lineRule="auto"/>
              <w:rPr>
                <w:rFonts w:ascii="Times New Roman" w:eastAsia="Times New Roman" w:hAnsi="Times New Roman" w:cs="Times New Roman"/>
                <w:sz w:val="24"/>
                <w:szCs w:val="24"/>
              </w:rPr>
            </w:pPr>
            <w:r w:rsidRPr="00166C92">
              <w:rPr>
                <w:rFonts w:ascii="Times New Roman" w:eastAsia="Times New Roman" w:hAnsi="Times New Roman" w:cs="Times New Roman"/>
                <w:sz w:val="24"/>
                <w:szCs w:val="24"/>
              </w:rPr>
              <w:t>Atkritumu grozu iztukšošana</w:t>
            </w:r>
          </w:p>
        </w:tc>
        <w:tc>
          <w:tcPr>
            <w:tcW w:w="1357" w:type="dxa"/>
            <w:tcBorders>
              <w:top w:val="single" w:sz="4" w:space="0" w:color="auto"/>
              <w:left w:val="single" w:sz="4" w:space="0" w:color="auto"/>
              <w:bottom w:val="single" w:sz="4" w:space="0" w:color="auto"/>
              <w:right w:val="single" w:sz="4" w:space="0" w:color="auto"/>
            </w:tcBorders>
          </w:tcPr>
          <w:p w14:paraId="21928D13"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r w:rsidRPr="00166C92">
              <w:rPr>
                <w:rFonts w:ascii="Times New Roman" w:eastAsia="Times New Roman" w:hAnsi="Times New Roman" w:cs="Times New Roman"/>
                <w:sz w:val="24"/>
                <w:szCs w:val="24"/>
              </w:rPr>
              <w:t>x</w:t>
            </w:r>
          </w:p>
        </w:tc>
        <w:tc>
          <w:tcPr>
            <w:tcW w:w="1260" w:type="dxa"/>
            <w:tcBorders>
              <w:top w:val="single" w:sz="4" w:space="0" w:color="auto"/>
              <w:left w:val="single" w:sz="4" w:space="0" w:color="auto"/>
              <w:bottom w:val="single" w:sz="4" w:space="0" w:color="auto"/>
              <w:right w:val="single" w:sz="4" w:space="0" w:color="auto"/>
            </w:tcBorders>
          </w:tcPr>
          <w:p w14:paraId="0E3AC981"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005104CD"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3F31E305"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r>
      <w:tr w:rsidR="00166C92" w:rsidRPr="00166C92" w14:paraId="311A17F6" w14:textId="77777777" w:rsidTr="008C7A6A">
        <w:tc>
          <w:tcPr>
            <w:tcW w:w="4043" w:type="dxa"/>
            <w:tcBorders>
              <w:top w:val="single" w:sz="4" w:space="0" w:color="auto"/>
              <w:left w:val="single" w:sz="4" w:space="0" w:color="auto"/>
              <w:bottom w:val="single" w:sz="4" w:space="0" w:color="auto"/>
              <w:right w:val="single" w:sz="4" w:space="0" w:color="auto"/>
            </w:tcBorders>
          </w:tcPr>
          <w:p w14:paraId="44E7CD92" w14:textId="77777777" w:rsidR="00166C92" w:rsidRPr="00166C92" w:rsidRDefault="00166C92" w:rsidP="00166C92">
            <w:pPr>
              <w:spacing w:after="0" w:line="240" w:lineRule="auto"/>
              <w:rPr>
                <w:rFonts w:ascii="Times New Roman" w:eastAsia="Times New Roman" w:hAnsi="Times New Roman" w:cs="Times New Roman"/>
                <w:sz w:val="24"/>
                <w:szCs w:val="24"/>
              </w:rPr>
            </w:pPr>
            <w:r w:rsidRPr="00166C92">
              <w:rPr>
                <w:rFonts w:ascii="Times New Roman" w:eastAsia="Times New Roman" w:hAnsi="Times New Roman" w:cs="Times New Roman"/>
                <w:sz w:val="24"/>
                <w:szCs w:val="24"/>
              </w:rPr>
              <w:t>Maisiņu ievietošana atkritumu grozos</w:t>
            </w:r>
          </w:p>
        </w:tc>
        <w:tc>
          <w:tcPr>
            <w:tcW w:w="1357" w:type="dxa"/>
            <w:tcBorders>
              <w:top w:val="single" w:sz="4" w:space="0" w:color="auto"/>
              <w:left w:val="single" w:sz="4" w:space="0" w:color="auto"/>
              <w:bottom w:val="single" w:sz="4" w:space="0" w:color="auto"/>
              <w:right w:val="single" w:sz="4" w:space="0" w:color="auto"/>
            </w:tcBorders>
          </w:tcPr>
          <w:p w14:paraId="0BC632FC"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r w:rsidRPr="00166C92">
              <w:rPr>
                <w:rFonts w:ascii="Times New Roman" w:eastAsia="Times New Roman" w:hAnsi="Times New Roman" w:cs="Times New Roman"/>
                <w:sz w:val="24"/>
                <w:szCs w:val="24"/>
              </w:rPr>
              <w:t>x</w:t>
            </w:r>
          </w:p>
        </w:tc>
        <w:tc>
          <w:tcPr>
            <w:tcW w:w="1260" w:type="dxa"/>
            <w:tcBorders>
              <w:top w:val="single" w:sz="4" w:space="0" w:color="auto"/>
              <w:left w:val="single" w:sz="4" w:space="0" w:color="auto"/>
              <w:bottom w:val="single" w:sz="4" w:space="0" w:color="auto"/>
              <w:right w:val="single" w:sz="4" w:space="0" w:color="auto"/>
            </w:tcBorders>
          </w:tcPr>
          <w:p w14:paraId="4D9E91F6"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57526ED8"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10734491"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r>
      <w:tr w:rsidR="00166C92" w:rsidRPr="00166C92" w14:paraId="225FD8EC" w14:textId="77777777" w:rsidTr="008C7A6A">
        <w:tc>
          <w:tcPr>
            <w:tcW w:w="4043" w:type="dxa"/>
            <w:tcBorders>
              <w:top w:val="single" w:sz="4" w:space="0" w:color="auto"/>
              <w:left w:val="single" w:sz="4" w:space="0" w:color="auto"/>
              <w:bottom w:val="single" w:sz="4" w:space="0" w:color="auto"/>
              <w:right w:val="single" w:sz="4" w:space="0" w:color="auto"/>
            </w:tcBorders>
          </w:tcPr>
          <w:p w14:paraId="5116156D" w14:textId="77777777" w:rsidR="00166C92" w:rsidRPr="00166C92" w:rsidRDefault="00166C92" w:rsidP="00166C92">
            <w:pPr>
              <w:spacing w:after="0" w:line="240" w:lineRule="auto"/>
              <w:rPr>
                <w:rFonts w:ascii="Times New Roman" w:eastAsia="Times New Roman" w:hAnsi="Times New Roman" w:cs="Times New Roman"/>
                <w:sz w:val="24"/>
                <w:szCs w:val="24"/>
              </w:rPr>
            </w:pPr>
            <w:r w:rsidRPr="00166C92">
              <w:rPr>
                <w:rFonts w:ascii="Times New Roman" w:eastAsia="Times New Roman" w:hAnsi="Times New Roman" w:cs="Times New Roman"/>
                <w:sz w:val="24"/>
                <w:szCs w:val="24"/>
              </w:rPr>
              <w:t>WC telpu tīrības uzraudzība (ik pēc 2 stundām)</w:t>
            </w:r>
          </w:p>
        </w:tc>
        <w:tc>
          <w:tcPr>
            <w:tcW w:w="1357" w:type="dxa"/>
            <w:tcBorders>
              <w:top w:val="single" w:sz="4" w:space="0" w:color="auto"/>
              <w:left w:val="single" w:sz="4" w:space="0" w:color="auto"/>
              <w:bottom w:val="single" w:sz="4" w:space="0" w:color="auto"/>
              <w:right w:val="single" w:sz="4" w:space="0" w:color="auto"/>
            </w:tcBorders>
          </w:tcPr>
          <w:p w14:paraId="5740E75D"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r w:rsidRPr="00166C92">
              <w:rPr>
                <w:rFonts w:ascii="Times New Roman" w:eastAsia="Times New Roman" w:hAnsi="Times New Roman" w:cs="Times New Roman"/>
                <w:sz w:val="24"/>
                <w:szCs w:val="24"/>
              </w:rPr>
              <w:t>x</w:t>
            </w:r>
          </w:p>
        </w:tc>
        <w:tc>
          <w:tcPr>
            <w:tcW w:w="1260" w:type="dxa"/>
            <w:tcBorders>
              <w:top w:val="single" w:sz="4" w:space="0" w:color="auto"/>
              <w:left w:val="single" w:sz="4" w:space="0" w:color="auto"/>
              <w:bottom w:val="single" w:sz="4" w:space="0" w:color="auto"/>
              <w:right w:val="single" w:sz="4" w:space="0" w:color="auto"/>
            </w:tcBorders>
          </w:tcPr>
          <w:p w14:paraId="6FF8C2C8"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3555775B"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2AD0ABE9"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r>
      <w:tr w:rsidR="00166C92" w:rsidRPr="00166C92" w14:paraId="2892B965" w14:textId="77777777" w:rsidTr="008C7A6A">
        <w:trPr>
          <w:cantSplit/>
        </w:trPr>
        <w:tc>
          <w:tcPr>
            <w:tcW w:w="4043" w:type="dxa"/>
            <w:tcBorders>
              <w:top w:val="single" w:sz="4" w:space="0" w:color="auto"/>
              <w:left w:val="single" w:sz="4" w:space="0" w:color="auto"/>
              <w:bottom w:val="single" w:sz="4" w:space="0" w:color="auto"/>
              <w:right w:val="single" w:sz="4" w:space="0" w:color="auto"/>
            </w:tcBorders>
          </w:tcPr>
          <w:p w14:paraId="52118FF4" w14:textId="77777777" w:rsidR="00166C92" w:rsidRPr="00166C92" w:rsidRDefault="00166C92" w:rsidP="00166C92">
            <w:pPr>
              <w:spacing w:after="0" w:line="240" w:lineRule="auto"/>
              <w:jc w:val="center"/>
              <w:rPr>
                <w:rFonts w:ascii="Times New Roman" w:eastAsia="Times New Roman" w:hAnsi="Times New Roman" w:cs="Times New Roman"/>
                <w:b/>
                <w:sz w:val="24"/>
                <w:szCs w:val="24"/>
              </w:rPr>
            </w:pPr>
            <w:r w:rsidRPr="00166C92">
              <w:rPr>
                <w:rFonts w:ascii="Times New Roman" w:eastAsia="Times New Roman" w:hAnsi="Times New Roman" w:cs="Times New Roman"/>
                <w:b/>
                <w:sz w:val="24"/>
                <w:szCs w:val="24"/>
              </w:rPr>
              <w:t>Veicamie darbi</w:t>
            </w:r>
          </w:p>
        </w:tc>
        <w:tc>
          <w:tcPr>
            <w:tcW w:w="1357" w:type="dxa"/>
            <w:tcBorders>
              <w:top w:val="single" w:sz="4" w:space="0" w:color="auto"/>
              <w:left w:val="single" w:sz="4" w:space="0" w:color="auto"/>
              <w:bottom w:val="single" w:sz="4" w:space="0" w:color="auto"/>
              <w:right w:val="single" w:sz="4" w:space="0" w:color="auto"/>
            </w:tcBorders>
          </w:tcPr>
          <w:p w14:paraId="06CC62A7" w14:textId="77777777" w:rsidR="00166C92" w:rsidRPr="00166C92" w:rsidRDefault="00166C92" w:rsidP="00166C92">
            <w:pPr>
              <w:spacing w:after="0" w:line="240" w:lineRule="auto"/>
              <w:jc w:val="center"/>
              <w:rPr>
                <w:rFonts w:ascii="Times New Roman" w:eastAsia="Times New Roman" w:hAnsi="Times New Roman" w:cs="Times New Roman"/>
                <w:b/>
                <w:sz w:val="24"/>
                <w:szCs w:val="24"/>
                <w:vertAlign w:val="superscript"/>
              </w:rPr>
            </w:pPr>
            <w:r w:rsidRPr="00166C92">
              <w:rPr>
                <w:rFonts w:ascii="Times New Roman" w:eastAsia="Times New Roman" w:hAnsi="Times New Roman" w:cs="Times New Roman"/>
                <w:b/>
                <w:sz w:val="24"/>
                <w:szCs w:val="24"/>
              </w:rPr>
              <w:t>Katru darba dienu</w:t>
            </w:r>
          </w:p>
        </w:tc>
        <w:tc>
          <w:tcPr>
            <w:tcW w:w="1260" w:type="dxa"/>
            <w:tcBorders>
              <w:top w:val="single" w:sz="4" w:space="0" w:color="auto"/>
              <w:left w:val="single" w:sz="4" w:space="0" w:color="auto"/>
              <w:bottom w:val="single" w:sz="4" w:space="0" w:color="auto"/>
              <w:right w:val="single" w:sz="4" w:space="0" w:color="auto"/>
            </w:tcBorders>
          </w:tcPr>
          <w:p w14:paraId="69F1606E" w14:textId="77777777" w:rsidR="00166C92" w:rsidRPr="00166C92" w:rsidRDefault="00166C92" w:rsidP="00166C92">
            <w:pPr>
              <w:spacing w:after="0" w:line="240" w:lineRule="auto"/>
              <w:jc w:val="center"/>
              <w:rPr>
                <w:rFonts w:ascii="Times New Roman" w:eastAsia="Times New Roman" w:hAnsi="Times New Roman" w:cs="Times New Roman"/>
                <w:b/>
                <w:sz w:val="24"/>
                <w:szCs w:val="24"/>
              </w:rPr>
            </w:pPr>
            <w:r w:rsidRPr="00166C92">
              <w:rPr>
                <w:rFonts w:ascii="Times New Roman" w:eastAsia="Times New Roman" w:hAnsi="Times New Roman" w:cs="Times New Roman"/>
                <w:b/>
                <w:sz w:val="24"/>
                <w:szCs w:val="24"/>
              </w:rPr>
              <w:t xml:space="preserve">1 x </w:t>
            </w:r>
          </w:p>
          <w:p w14:paraId="6C0D4BE7" w14:textId="77777777" w:rsidR="00166C92" w:rsidRPr="00166C92" w:rsidRDefault="00166C92" w:rsidP="00166C92">
            <w:pPr>
              <w:spacing w:after="0" w:line="240" w:lineRule="auto"/>
              <w:jc w:val="center"/>
              <w:rPr>
                <w:rFonts w:ascii="Times New Roman" w:eastAsia="Times New Roman" w:hAnsi="Times New Roman" w:cs="Times New Roman"/>
                <w:b/>
                <w:sz w:val="24"/>
                <w:szCs w:val="24"/>
              </w:rPr>
            </w:pPr>
            <w:r w:rsidRPr="00166C92">
              <w:rPr>
                <w:rFonts w:ascii="Times New Roman" w:eastAsia="Times New Roman" w:hAnsi="Times New Roman" w:cs="Times New Roman"/>
                <w:b/>
                <w:sz w:val="24"/>
                <w:szCs w:val="24"/>
              </w:rPr>
              <w:t>nedēļā</w:t>
            </w:r>
          </w:p>
        </w:tc>
        <w:tc>
          <w:tcPr>
            <w:tcW w:w="1260" w:type="dxa"/>
            <w:tcBorders>
              <w:top w:val="single" w:sz="4" w:space="0" w:color="auto"/>
              <w:left w:val="single" w:sz="4" w:space="0" w:color="auto"/>
              <w:bottom w:val="single" w:sz="4" w:space="0" w:color="auto"/>
              <w:right w:val="single" w:sz="4" w:space="0" w:color="auto"/>
            </w:tcBorders>
          </w:tcPr>
          <w:p w14:paraId="5525C4FE" w14:textId="77777777" w:rsidR="00166C92" w:rsidRPr="00166C92" w:rsidRDefault="00166C92" w:rsidP="00166C92">
            <w:pPr>
              <w:spacing w:after="0" w:line="240" w:lineRule="auto"/>
              <w:jc w:val="center"/>
              <w:rPr>
                <w:rFonts w:ascii="Times New Roman" w:eastAsia="Times New Roman" w:hAnsi="Times New Roman" w:cs="Times New Roman"/>
                <w:b/>
                <w:sz w:val="24"/>
                <w:szCs w:val="24"/>
              </w:rPr>
            </w:pPr>
            <w:r w:rsidRPr="00166C92">
              <w:rPr>
                <w:rFonts w:ascii="Times New Roman" w:eastAsia="Times New Roman" w:hAnsi="Times New Roman" w:cs="Times New Roman"/>
                <w:b/>
                <w:sz w:val="24"/>
                <w:szCs w:val="24"/>
              </w:rPr>
              <w:t>2 x</w:t>
            </w:r>
          </w:p>
          <w:p w14:paraId="250329A7" w14:textId="77777777" w:rsidR="00166C92" w:rsidRPr="00166C92" w:rsidRDefault="00166C92" w:rsidP="00166C92">
            <w:pPr>
              <w:spacing w:after="0" w:line="240" w:lineRule="auto"/>
              <w:jc w:val="center"/>
              <w:rPr>
                <w:rFonts w:ascii="Times New Roman" w:eastAsia="Times New Roman" w:hAnsi="Times New Roman" w:cs="Times New Roman"/>
                <w:b/>
                <w:sz w:val="24"/>
                <w:szCs w:val="24"/>
              </w:rPr>
            </w:pPr>
            <w:r w:rsidRPr="00166C92">
              <w:rPr>
                <w:rFonts w:ascii="Times New Roman" w:eastAsia="Times New Roman" w:hAnsi="Times New Roman" w:cs="Times New Roman"/>
                <w:b/>
                <w:sz w:val="24"/>
                <w:szCs w:val="24"/>
              </w:rPr>
              <w:t xml:space="preserve"> mēnesī</w:t>
            </w:r>
          </w:p>
        </w:tc>
        <w:tc>
          <w:tcPr>
            <w:tcW w:w="1260" w:type="dxa"/>
            <w:tcBorders>
              <w:top w:val="single" w:sz="4" w:space="0" w:color="auto"/>
              <w:left w:val="single" w:sz="4" w:space="0" w:color="auto"/>
              <w:bottom w:val="single" w:sz="4" w:space="0" w:color="auto"/>
              <w:right w:val="single" w:sz="4" w:space="0" w:color="auto"/>
            </w:tcBorders>
          </w:tcPr>
          <w:p w14:paraId="0561BC4B" w14:textId="77777777" w:rsidR="00166C92" w:rsidRPr="00166C92" w:rsidRDefault="00166C92" w:rsidP="00166C92">
            <w:pPr>
              <w:spacing w:after="0" w:line="240" w:lineRule="auto"/>
              <w:ind w:left="44" w:hanging="44"/>
              <w:jc w:val="center"/>
              <w:rPr>
                <w:rFonts w:ascii="Times New Roman" w:eastAsia="Times New Roman" w:hAnsi="Times New Roman" w:cs="Times New Roman"/>
                <w:b/>
                <w:sz w:val="24"/>
                <w:szCs w:val="24"/>
              </w:rPr>
            </w:pPr>
            <w:r w:rsidRPr="00166C92">
              <w:rPr>
                <w:rFonts w:ascii="Times New Roman" w:eastAsia="Times New Roman" w:hAnsi="Times New Roman" w:cs="Times New Roman"/>
                <w:b/>
                <w:sz w:val="24"/>
                <w:szCs w:val="24"/>
              </w:rPr>
              <w:t>Pēc</w:t>
            </w:r>
          </w:p>
          <w:p w14:paraId="11814DCF" w14:textId="77777777" w:rsidR="00166C92" w:rsidRPr="00166C92" w:rsidRDefault="00166C92" w:rsidP="00166C92">
            <w:pPr>
              <w:spacing w:after="0" w:line="240" w:lineRule="auto"/>
              <w:jc w:val="center"/>
              <w:rPr>
                <w:rFonts w:ascii="Times New Roman" w:eastAsia="Times New Roman" w:hAnsi="Times New Roman" w:cs="Times New Roman"/>
                <w:b/>
                <w:sz w:val="24"/>
                <w:szCs w:val="24"/>
              </w:rPr>
            </w:pPr>
            <w:proofErr w:type="spellStart"/>
            <w:r w:rsidRPr="00166C92">
              <w:rPr>
                <w:rFonts w:ascii="Times New Roman" w:eastAsia="Times New Roman" w:hAnsi="Times New Roman" w:cs="Times New Roman"/>
                <w:b/>
                <w:sz w:val="24"/>
                <w:szCs w:val="24"/>
              </w:rPr>
              <w:t>nepiecieša-mības</w:t>
            </w:r>
            <w:proofErr w:type="spellEnd"/>
          </w:p>
        </w:tc>
      </w:tr>
      <w:tr w:rsidR="00166C92" w:rsidRPr="00166C92" w14:paraId="1D2520DE" w14:textId="77777777" w:rsidTr="008C7A6A">
        <w:trPr>
          <w:cantSplit/>
        </w:trPr>
        <w:tc>
          <w:tcPr>
            <w:tcW w:w="9180" w:type="dxa"/>
            <w:gridSpan w:val="5"/>
            <w:tcBorders>
              <w:top w:val="single" w:sz="4" w:space="0" w:color="auto"/>
              <w:left w:val="single" w:sz="4" w:space="0" w:color="auto"/>
              <w:bottom w:val="single" w:sz="4" w:space="0" w:color="auto"/>
              <w:right w:val="single" w:sz="4" w:space="0" w:color="auto"/>
            </w:tcBorders>
          </w:tcPr>
          <w:p w14:paraId="1FDF1E34" w14:textId="77777777" w:rsidR="00166C92" w:rsidRPr="00166C92" w:rsidRDefault="00166C92" w:rsidP="00166C92">
            <w:pPr>
              <w:spacing w:after="0" w:line="240" w:lineRule="auto"/>
              <w:rPr>
                <w:rFonts w:ascii="Times New Roman" w:eastAsia="Times New Roman" w:hAnsi="Times New Roman" w:cs="Times New Roman"/>
                <w:b/>
                <w:sz w:val="24"/>
                <w:szCs w:val="24"/>
              </w:rPr>
            </w:pPr>
            <w:r w:rsidRPr="00166C92">
              <w:rPr>
                <w:rFonts w:ascii="Times New Roman" w:eastAsia="Times New Roman" w:hAnsi="Times New Roman" w:cs="Times New Roman"/>
                <w:b/>
                <w:sz w:val="24"/>
                <w:szCs w:val="24"/>
              </w:rPr>
              <w:t>Koridoros un kāpnēs:</w:t>
            </w:r>
          </w:p>
          <w:p w14:paraId="4D966172" w14:textId="77777777" w:rsidR="00166C92" w:rsidRPr="00166C92" w:rsidRDefault="00166C92" w:rsidP="00166C92">
            <w:pPr>
              <w:spacing w:after="0" w:line="240" w:lineRule="auto"/>
              <w:rPr>
                <w:rFonts w:ascii="Times New Roman" w:eastAsia="Times New Roman" w:hAnsi="Times New Roman" w:cs="Times New Roman"/>
                <w:b/>
                <w:sz w:val="24"/>
                <w:szCs w:val="24"/>
              </w:rPr>
            </w:pPr>
          </w:p>
        </w:tc>
      </w:tr>
      <w:tr w:rsidR="00166C92" w:rsidRPr="00166C92" w14:paraId="6DDC2A1E" w14:textId="77777777" w:rsidTr="008C7A6A">
        <w:trPr>
          <w:cantSplit/>
        </w:trPr>
        <w:tc>
          <w:tcPr>
            <w:tcW w:w="4043" w:type="dxa"/>
            <w:tcBorders>
              <w:top w:val="single" w:sz="4" w:space="0" w:color="auto"/>
              <w:left w:val="single" w:sz="4" w:space="0" w:color="auto"/>
              <w:bottom w:val="single" w:sz="4" w:space="0" w:color="auto"/>
              <w:right w:val="single" w:sz="4" w:space="0" w:color="auto"/>
            </w:tcBorders>
          </w:tcPr>
          <w:p w14:paraId="346A9EF2" w14:textId="77777777" w:rsidR="00166C92" w:rsidRPr="00166C92" w:rsidRDefault="00166C92" w:rsidP="00166C92">
            <w:pPr>
              <w:spacing w:after="0" w:line="240" w:lineRule="auto"/>
              <w:rPr>
                <w:rFonts w:ascii="Times New Roman" w:eastAsia="Times New Roman" w:hAnsi="Times New Roman" w:cs="Times New Roman"/>
                <w:sz w:val="24"/>
                <w:szCs w:val="24"/>
              </w:rPr>
            </w:pPr>
            <w:r w:rsidRPr="00166C92">
              <w:rPr>
                <w:rFonts w:ascii="Times New Roman" w:eastAsia="Times New Roman" w:hAnsi="Times New Roman" w:cs="Times New Roman"/>
                <w:sz w:val="24"/>
                <w:szCs w:val="24"/>
              </w:rPr>
              <w:t>Grīdas mitrā apkope</w:t>
            </w:r>
          </w:p>
        </w:tc>
        <w:tc>
          <w:tcPr>
            <w:tcW w:w="1357" w:type="dxa"/>
            <w:tcBorders>
              <w:top w:val="single" w:sz="4" w:space="0" w:color="auto"/>
              <w:left w:val="single" w:sz="4" w:space="0" w:color="auto"/>
              <w:bottom w:val="single" w:sz="4" w:space="0" w:color="auto"/>
              <w:right w:val="single" w:sz="4" w:space="0" w:color="auto"/>
            </w:tcBorders>
          </w:tcPr>
          <w:p w14:paraId="79606986"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r w:rsidRPr="00166C92">
              <w:rPr>
                <w:rFonts w:ascii="Times New Roman" w:eastAsia="Times New Roman" w:hAnsi="Times New Roman" w:cs="Times New Roman"/>
                <w:sz w:val="24"/>
                <w:szCs w:val="24"/>
              </w:rPr>
              <w:t>x</w:t>
            </w:r>
          </w:p>
        </w:tc>
        <w:tc>
          <w:tcPr>
            <w:tcW w:w="1260" w:type="dxa"/>
            <w:tcBorders>
              <w:top w:val="single" w:sz="4" w:space="0" w:color="auto"/>
              <w:left w:val="single" w:sz="4" w:space="0" w:color="auto"/>
              <w:bottom w:val="single" w:sz="4" w:space="0" w:color="auto"/>
              <w:right w:val="single" w:sz="4" w:space="0" w:color="auto"/>
            </w:tcBorders>
          </w:tcPr>
          <w:p w14:paraId="02BD420E"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319BB6AE"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3DBBEF67"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r>
      <w:tr w:rsidR="00166C92" w:rsidRPr="00166C92" w14:paraId="7C311EA2" w14:textId="77777777" w:rsidTr="008C7A6A">
        <w:trPr>
          <w:cantSplit/>
        </w:trPr>
        <w:tc>
          <w:tcPr>
            <w:tcW w:w="4043" w:type="dxa"/>
            <w:tcBorders>
              <w:top w:val="single" w:sz="4" w:space="0" w:color="auto"/>
              <w:left w:val="single" w:sz="4" w:space="0" w:color="auto"/>
              <w:bottom w:val="single" w:sz="4" w:space="0" w:color="auto"/>
              <w:right w:val="single" w:sz="4" w:space="0" w:color="auto"/>
            </w:tcBorders>
          </w:tcPr>
          <w:p w14:paraId="3248A9B9" w14:textId="77777777" w:rsidR="00166C92" w:rsidRPr="00166C92" w:rsidRDefault="00166C92" w:rsidP="00166C92">
            <w:pPr>
              <w:spacing w:after="0" w:line="240" w:lineRule="auto"/>
              <w:rPr>
                <w:rFonts w:ascii="Times New Roman" w:eastAsia="Times New Roman" w:hAnsi="Times New Roman" w:cs="Times New Roman"/>
                <w:sz w:val="24"/>
                <w:szCs w:val="24"/>
              </w:rPr>
            </w:pPr>
            <w:r w:rsidRPr="00166C92">
              <w:rPr>
                <w:rFonts w:ascii="Times New Roman" w:eastAsia="Times New Roman" w:hAnsi="Times New Roman" w:cs="Times New Roman"/>
                <w:sz w:val="24"/>
                <w:szCs w:val="24"/>
              </w:rPr>
              <w:t>Grīdlīstu mitrā tīrīšana</w:t>
            </w:r>
          </w:p>
        </w:tc>
        <w:tc>
          <w:tcPr>
            <w:tcW w:w="1357" w:type="dxa"/>
            <w:tcBorders>
              <w:top w:val="single" w:sz="4" w:space="0" w:color="auto"/>
              <w:left w:val="single" w:sz="4" w:space="0" w:color="auto"/>
              <w:bottom w:val="single" w:sz="4" w:space="0" w:color="auto"/>
              <w:right w:val="single" w:sz="4" w:space="0" w:color="auto"/>
            </w:tcBorders>
          </w:tcPr>
          <w:p w14:paraId="28A3FC8B"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361C2E46"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r w:rsidRPr="00166C92">
              <w:rPr>
                <w:rFonts w:ascii="Times New Roman" w:eastAsia="Times New Roman" w:hAnsi="Times New Roman" w:cs="Times New Roman"/>
                <w:sz w:val="24"/>
                <w:szCs w:val="24"/>
              </w:rPr>
              <w:t>x</w:t>
            </w:r>
          </w:p>
        </w:tc>
        <w:tc>
          <w:tcPr>
            <w:tcW w:w="1260" w:type="dxa"/>
            <w:tcBorders>
              <w:top w:val="single" w:sz="4" w:space="0" w:color="auto"/>
              <w:left w:val="single" w:sz="4" w:space="0" w:color="auto"/>
              <w:bottom w:val="single" w:sz="4" w:space="0" w:color="auto"/>
              <w:right w:val="single" w:sz="4" w:space="0" w:color="auto"/>
            </w:tcBorders>
          </w:tcPr>
          <w:p w14:paraId="7227FBBC"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02F14001"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r>
      <w:tr w:rsidR="00166C92" w:rsidRPr="00166C92" w14:paraId="310365C7" w14:textId="77777777" w:rsidTr="008C7A6A">
        <w:trPr>
          <w:cantSplit/>
        </w:trPr>
        <w:tc>
          <w:tcPr>
            <w:tcW w:w="4043" w:type="dxa"/>
            <w:tcBorders>
              <w:top w:val="single" w:sz="4" w:space="0" w:color="auto"/>
              <w:left w:val="single" w:sz="4" w:space="0" w:color="auto"/>
              <w:bottom w:val="single" w:sz="4" w:space="0" w:color="auto"/>
              <w:right w:val="single" w:sz="4" w:space="0" w:color="auto"/>
            </w:tcBorders>
          </w:tcPr>
          <w:p w14:paraId="03711682" w14:textId="77777777" w:rsidR="00166C92" w:rsidRPr="00166C92" w:rsidRDefault="00166C92" w:rsidP="00166C92">
            <w:pPr>
              <w:spacing w:after="0" w:line="240" w:lineRule="auto"/>
              <w:rPr>
                <w:rFonts w:ascii="Times New Roman" w:eastAsia="Times New Roman" w:hAnsi="Times New Roman" w:cs="Times New Roman"/>
                <w:sz w:val="24"/>
                <w:szCs w:val="24"/>
              </w:rPr>
            </w:pPr>
            <w:r w:rsidRPr="00166C92">
              <w:rPr>
                <w:rFonts w:ascii="Times New Roman" w:eastAsia="Times New Roman" w:hAnsi="Times New Roman" w:cs="Times New Roman"/>
                <w:sz w:val="24"/>
                <w:szCs w:val="24"/>
              </w:rPr>
              <w:t>Kāpņu mitrā apkope</w:t>
            </w:r>
          </w:p>
        </w:tc>
        <w:tc>
          <w:tcPr>
            <w:tcW w:w="1357" w:type="dxa"/>
            <w:tcBorders>
              <w:top w:val="single" w:sz="4" w:space="0" w:color="auto"/>
              <w:left w:val="single" w:sz="4" w:space="0" w:color="auto"/>
              <w:bottom w:val="single" w:sz="4" w:space="0" w:color="auto"/>
              <w:right w:val="single" w:sz="4" w:space="0" w:color="auto"/>
            </w:tcBorders>
          </w:tcPr>
          <w:p w14:paraId="247921C4"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r w:rsidRPr="00166C92">
              <w:rPr>
                <w:rFonts w:ascii="Times New Roman" w:eastAsia="Times New Roman" w:hAnsi="Times New Roman" w:cs="Times New Roman"/>
                <w:sz w:val="24"/>
                <w:szCs w:val="24"/>
              </w:rPr>
              <w:t>x</w:t>
            </w:r>
          </w:p>
        </w:tc>
        <w:tc>
          <w:tcPr>
            <w:tcW w:w="1260" w:type="dxa"/>
            <w:tcBorders>
              <w:top w:val="single" w:sz="4" w:space="0" w:color="auto"/>
              <w:left w:val="single" w:sz="4" w:space="0" w:color="auto"/>
              <w:bottom w:val="single" w:sz="4" w:space="0" w:color="auto"/>
              <w:right w:val="single" w:sz="4" w:space="0" w:color="auto"/>
            </w:tcBorders>
          </w:tcPr>
          <w:p w14:paraId="561119F1"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691D262A"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1E4DFD84"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r>
      <w:tr w:rsidR="00166C92" w:rsidRPr="00166C92" w14:paraId="335CB9C5" w14:textId="77777777" w:rsidTr="008C7A6A">
        <w:trPr>
          <w:cantSplit/>
        </w:trPr>
        <w:tc>
          <w:tcPr>
            <w:tcW w:w="4043" w:type="dxa"/>
            <w:tcBorders>
              <w:top w:val="single" w:sz="4" w:space="0" w:color="auto"/>
              <w:left w:val="single" w:sz="4" w:space="0" w:color="auto"/>
              <w:bottom w:val="single" w:sz="4" w:space="0" w:color="auto"/>
              <w:right w:val="single" w:sz="4" w:space="0" w:color="auto"/>
            </w:tcBorders>
          </w:tcPr>
          <w:p w14:paraId="6A645F4D" w14:textId="77777777" w:rsidR="00166C92" w:rsidRPr="00166C92" w:rsidRDefault="00166C92" w:rsidP="00166C92">
            <w:pPr>
              <w:spacing w:after="0" w:line="240" w:lineRule="auto"/>
              <w:rPr>
                <w:rFonts w:ascii="Times New Roman" w:eastAsia="Times New Roman" w:hAnsi="Times New Roman" w:cs="Times New Roman"/>
                <w:sz w:val="24"/>
                <w:szCs w:val="24"/>
              </w:rPr>
            </w:pPr>
            <w:r w:rsidRPr="00166C92">
              <w:rPr>
                <w:rFonts w:ascii="Times New Roman" w:eastAsia="Times New Roman" w:hAnsi="Times New Roman" w:cs="Times New Roman"/>
                <w:sz w:val="24"/>
                <w:szCs w:val="24"/>
              </w:rPr>
              <w:t xml:space="preserve">Kāpņu roku balstu un dekoratīvo </w:t>
            </w:r>
            <w:proofErr w:type="spellStart"/>
            <w:r w:rsidRPr="00166C92">
              <w:rPr>
                <w:rFonts w:ascii="Times New Roman" w:eastAsia="Times New Roman" w:hAnsi="Times New Roman" w:cs="Times New Roman"/>
                <w:sz w:val="24"/>
                <w:szCs w:val="24"/>
              </w:rPr>
              <w:t>aizsargmargu</w:t>
            </w:r>
            <w:proofErr w:type="spellEnd"/>
            <w:r w:rsidRPr="00166C92">
              <w:rPr>
                <w:rFonts w:ascii="Times New Roman" w:eastAsia="Times New Roman" w:hAnsi="Times New Roman" w:cs="Times New Roman"/>
                <w:sz w:val="24"/>
                <w:szCs w:val="24"/>
              </w:rPr>
              <w:t xml:space="preserve"> mitrā apkope</w:t>
            </w:r>
          </w:p>
        </w:tc>
        <w:tc>
          <w:tcPr>
            <w:tcW w:w="1357" w:type="dxa"/>
            <w:tcBorders>
              <w:top w:val="single" w:sz="4" w:space="0" w:color="auto"/>
              <w:left w:val="single" w:sz="4" w:space="0" w:color="auto"/>
              <w:bottom w:val="single" w:sz="4" w:space="0" w:color="auto"/>
              <w:right w:val="single" w:sz="4" w:space="0" w:color="auto"/>
            </w:tcBorders>
          </w:tcPr>
          <w:p w14:paraId="27A90F46"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1BBBC567"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r w:rsidRPr="00166C92">
              <w:rPr>
                <w:rFonts w:ascii="Times New Roman" w:eastAsia="Times New Roman" w:hAnsi="Times New Roman" w:cs="Times New Roman"/>
                <w:sz w:val="24"/>
                <w:szCs w:val="24"/>
              </w:rPr>
              <w:t>x</w:t>
            </w:r>
          </w:p>
        </w:tc>
        <w:tc>
          <w:tcPr>
            <w:tcW w:w="1260" w:type="dxa"/>
            <w:tcBorders>
              <w:top w:val="single" w:sz="4" w:space="0" w:color="auto"/>
              <w:left w:val="single" w:sz="4" w:space="0" w:color="auto"/>
              <w:bottom w:val="single" w:sz="4" w:space="0" w:color="auto"/>
              <w:right w:val="single" w:sz="4" w:space="0" w:color="auto"/>
            </w:tcBorders>
          </w:tcPr>
          <w:p w14:paraId="0D90B326"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03356B29"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r>
      <w:tr w:rsidR="00166C92" w:rsidRPr="00166C92" w14:paraId="52B36BD2" w14:textId="77777777" w:rsidTr="008C7A6A">
        <w:trPr>
          <w:cantSplit/>
        </w:trPr>
        <w:tc>
          <w:tcPr>
            <w:tcW w:w="4043" w:type="dxa"/>
            <w:tcBorders>
              <w:top w:val="single" w:sz="4" w:space="0" w:color="auto"/>
              <w:left w:val="single" w:sz="4" w:space="0" w:color="auto"/>
              <w:bottom w:val="single" w:sz="4" w:space="0" w:color="auto"/>
              <w:right w:val="single" w:sz="4" w:space="0" w:color="auto"/>
            </w:tcBorders>
          </w:tcPr>
          <w:p w14:paraId="074F850D" w14:textId="77777777" w:rsidR="00166C92" w:rsidRPr="00166C92" w:rsidRDefault="00166C92" w:rsidP="00166C92">
            <w:pPr>
              <w:spacing w:after="0" w:line="240" w:lineRule="auto"/>
              <w:rPr>
                <w:rFonts w:ascii="Times New Roman" w:eastAsia="Times New Roman" w:hAnsi="Times New Roman" w:cs="Times New Roman"/>
                <w:sz w:val="24"/>
                <w:szCs w:val="24"/>
              </w:rPr>
            </w:pPr>
            <w:r w:rsidRPr="00166C92">
              <w:rPr>
                <w:rFonts w:ascii="Times New Roman" w:eastAsia="Times New Roman" w:hAnsi="Times New Roman" w:cs="Times New Roman"/>
                <w:sz w:val="24"/>
                <w:szCs w:val="24"/>
              </w:rPr>
              <w:t>Putekļu tīrīšana no biroja tehnikas</w:t>
            </w:r>
          </w:p>
        </w:tc>
        <w:tc>
          <w:tcPr>
            <w:tcW w:w="1357" w:type="dxa"/>
            <w:tcBorders>
              <w:top w:val="single" w:sz="4" w:space="0" w:color="auto"/>
              <w:left w:val="single" w:sz="4" w:space="0" w:color="auto"/>
              <w:bottom w:val="single" w:sz="4" w:space="0" w:color="auto"/>
              <w:right w:val="single" w:sz="4" w:space="0" w:color="auto"/>
            </w:tcBorders>
          </w:tcPr>
          <w:p w14:paraId="10AFFCF9"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4A88873E"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72B9247F"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43BA0736"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r w:rsidRPr="00166C92">
              <w:rPr>
                <w:rFonts w:ascii="Times New Roman" w:eastAsia="Times New Roman" w:hAnsi="Times New Roman" w:cs="Times New Roman"/>
                <w:sz w:val="24"/>
                <w:szCs w:val="24"/>
              </w:rPr>
              <w:t>x</w:t>
            </w:r>
          </w:p>
        </w:tc>
      </w:tr>
      <w:tr w:rsidR="00166C92" w:rsidRPr="00166C92" w14:paraId="3D439D62" w14:textId="77777777" w:rsidTr="008C7A6A">
        <w:trPr>
          <w:cantSplit/>
        </w:trPr>
        <w:tc>
          <w:tcPr>
            <w:tcW w:w="4043" w:type="dxa"/>
            <w:tcBorders>
              <w:top w:val="single" w:sz="4" w:space="0" w:color="auto"/>
              <w:left w:val="single" w:sz="4" w:space="0" w:color="auto"/>
              <w:bottom w:val="single" w:sz="4" w:space="0" w:color="auto"/>
              <w:right w:val="single" w:sz="4" w:space="0" w:color="auto"/>
            </w:tcBorders>
          </w:tcPr>
          <w:p w14:paraId="483C42E3" w14:textId="77777777" w:rsidR="00166C92" w:rsidRPr="00166C92" w:rsidRDefault="00166C92" w:rsidP="00166C92">
            <w:pPr>
              <w:spacing w:after="0" w:line="240" w:lineRule="auto"/>
              <w:rPr>
                <w:rFonts w:ascii="Times New Roman" w:eastAsia="Times New Roman" w:hAnsi="Times New Roman" w:cs="Times New Roman"/>
                <w:sz w:val="24"/>
                <w:szCs w:val="24"/>
              </w:rPr>
            </w:pPr>
            <w:r w:rsidRPr="00166C92">
              <w:rPr>
                <w:rFonts w:ascii="Times New Roman" w:eastAsia="Times New Roman" w:hAnsi="Times New Roman" w:cs="Times New Roman"/>
                <w:sz w:val="24"/>
                <w:szCs w:val="24"/>
              </w:rPr>
              <w:t>Mīksto mēbeļu tīrīšana ar putekļu sūcēju</w:t>
            </w:r>
          </w:p>
        </w:tc>
        <w:tc>
          <w:tcPr>
            <w:tcW w:w="1357" w:type="dxa"/>
            <w:tcBorders>
              <w:top w:val="single" w:sz="4" w:space="0" w:color="auto"/>
              <w:left w:val="single" w:sz="4" w:space="0" w:color="auto"/>
              <w:bottom w:val="single" w:sz="4" w:space="0" w:color="auto"/>
              <w:right w:val="single" w:sz="4" w:space="0" w:color="auto"/>
            </w:tcBorders>
          </w:tcPr>
          <w:p w14:paraId="4ADED202"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612B84DF"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r w:rsidRPr="00166C92">
              <w:rPr>
                <w:rFonts w:ascii="Times New Roman" w:eastAsia="Times New Roman" w:hAnsi="Times New Roman" w:cs="Times New Roman"/>
                <w:sz w:val="24"/>
                <w:szCs w:val="24"/>
              </w:rPr>
              <w:t>x</w:t>
            </w:r>
          </w:p>
        </w:tc>
        <w:tc>
          <w:tcPr>
            <w:tcW w:w="1260" w:type="dxa"/>
            <w:tcBorders>
              <w:top w:val="single" w:sz="4" w:space="0" w:color="auto"/>
              <w:left w:val="single" w:sz="4" w:space="0" w:color="auto"/>
              <w:bottom w:val="single" w:sz="4" w:space="0" w:color="auto"/>
              <w:right w:val="single" w:sz="4" w:space="0" w:color="auto"/>
            </w:tcBorders>
          </w:tcPr>
          <w:p w14:paraId="5D95394D"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40C41417"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r>
      <w:tr w:rsidR="00166C92" w:rsidRPr="00166C92" w14:paraId="6CD2D84F" w14:textId="77777777" w:rsidTr="008C7A6A">
        <w:trPr>
          <w:cantSplit/>
        </w:trPr>
        <w:tc>
          <w:tcPr>
            <w:tcW w:w="4043" w:type="dxa"/>
            <w:tcBorders>
              <w:top w:val="single" w:sz="4" w:space="0" w:color="auto"/>
              <w:left w:val="single" w:sz="4" w:space="0" w:color="auto"/>
              <w:bottom w:val="single" w:sz="4" w:space="0" w:color="auto"/>
              <w:right w:val="single" w:sz="4" w:space="0" w:color="auto"/>
            </w:tcBorders>
          </w:tcPr>
          <w:p w14:paraId="65F98913" w14:textId="77777777" w:rsidR="00166C92" w:rsidRPr="00166C92" w:rsidRDefault="00166C92" w:rsidP="00166C92">
            <w:pPr>
              <w:spacing w:after="0" w:line="240" w:lineRule="auto"/>
              <w:rPr>
                <w:rFonts w:ascii="Times New Roman" w:eastAsia="Times New Roman" w:hAnsi="Times New Roman" w:cs="Times New Roman"/>
                <w:sz w:val="24"/>
                <w:szCs w:val="24"/>
              </w:rPr>
            </w:pPr>
            <w:r w:rsidRPr="00166C92">
              <w:rPr>
                <w:rFonts w:ascii="Times New Roman" w:eastAsia="Times New Roman" w:hAnsi="Times New Roman" w:cs="Times New Roman"/>
                <w:sz w:val="24"/>
                <w:szCs w:val="24"/>
              </w:rPr>
              <w:t>Lokālo traipu tīrīšana no stikla starpsienām un durvīm</w:t>
            </w:r>
          </w:p>
        </w:tc>
        <w:tc>
          <w:tcPr>
            <w:tcW w:w="1357" w:type="dxa"/>
            <w:tcBorders>
              <w:top w:val="single" w:sz="4" w:space="0" w:color="auto"/>
              <w:left w:val="single" w:sz="4" w:space="0" w:color="auto"/>
              <w:bottom w:val="single" w:sz="4" w:space="0" w:color="auto"/>
              <w:right w:val="single" w:sz="4" w:space="0" w:color="auto"/>
            </w:tcBorders>
          </w:tcPr>
          <w:p w14:paraId="310C7AE4"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r w:rsidRPr="00166C92">
              <w:rPr>
                <w:rFonts w:ascii="Times New Roman" w:eastAsia="Times New Roman" w:hAnsi="Times New Roman" w:cs="Times New Roman"/>
                <w:sz w:val="24"/>
                <w:szCs w:val="24"/>
              </w:rPr>
              <w:t>x</w:t>
            </w:r>
          </w:p>
        </w:tc>
        <w:tc>
          <w:tcPr>
            <w:tcW w:w="1260" w:type="dxa"/>
            <w:tcBorders>
              <w:top w:val="single" w:sz="4" w:space="0" w:color="auto"/>
              <w:left w:val="single" w:sz="4" w:space="0" w:color="auto"/>
              <w:bottom w:val="single" w:sz="4" w:space="0" w:color="auto"/>
              <w:right w:val="single" w:sz="4" w:space="0" w:color="auto"/>
            </w:tcBorders>
          </w:tcPr>
          <w:p w14:paraId="46D34043"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31553676"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2D172AD4"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r>
      <w:tr w:rsidR="00166C92" w:rsidRPr="00166C92" w14:paraId="2CF2AC4E" w14:textId="77777777" w:rsidTr="008C7A6A">
        <w:trPr>
          <w:cantSplit/>
        </w:trPr>
        <w:tc>
          <w:tcPr>
            <w:tcW w:w="4043" w:type="dxa"/>
            <w:tcBorders>
              <w:top w:val="single" w:sz="4" w:space="0" w:color="auto"/>
              <w:left w:val="single" w:sz="4" w:space="0" w:color="auto"/>
              <w:bottom w:val="single" w:sz="4" w:space="0" w:color="auto"/>
              <w:right w:val="single" w:sz="4" w:space="0" w:color="auto"/>
            </w:tcBorders>
          </w:tcPr>
          <w:p w14:paraId="6FC151F9" w14:textId="77777777" w:rsidR="00166C92" w:rsidRPr="00166C92" w:rsidRDefault="00166C92" w:rsidP="00166C92">
            <w:pPr>
              <w:spacing w:after="0" w:line="240" w:lineRule="auto"/>
              <w:rPr>
                <w:rFonts w:ascii="Times New Roman" w:eastAsia="Times New Roman" w:hAnsi="Times New Roman" w:cs="Times New Roman"/>
                <w:sz w:val="24"/>
                <w:szCs w:val="24"/>
                <w:vertAlign w:val="superscript"/>
              </w:rPr>
            </w:pPr>
            <w:r w:rsidRPr="00166C92">
              <w:rPr>
                <w:rFonts w:ascii="Times New Roman" w:eastAsia="Times New Roman" w:hAnsi="Times New Roman" w:cs="Times New Roman"/>
                <w:sz w:val="24"/>
                <w:szCs w:val="24"/>
              </w:rPr>
              <w:t xml:space="preserve">Sienu  tīrīšana līdz </w:t>
            </w:r>
            <w:smartTag w:uri="urn:schemas-microsoft-com:office:smarttags" w:element="metricconverter">
              <w:smartTagPr>
                <w:attr w:name="ProductID" w:val="1,5 metram"/>
              </w:smartTagPr>
              <w:r w:rsidRPr="00166C92">
                <w:rPr>
                  <w:rFonts w:ascii="Times New Roman" w:eastAsia="Times New Roman" w:hAnsi="Times New Roman" w:cs="Times New Roman"/>
                  <w:sz w:val="24"/>
                  <w:szCs w:val="24"/>
                </w:rPr>
                <w:t>1,5 metram</w:t>
              </w:r>
            </w:smartTag>
          </w:p>
        </w:tc>
        <w:tc>
          <w:tcPr>
            <w:tcW w:w="1357" w:type="dxa"/>
            <w:tcBorders>
              <w:top w:val="single" w:sz="4" w:space="0" w:color="auto"/>
              <w:left w:val="single" w:sz="4" w:space="0" w:color="auto"/>
              <w:bottom w:val="single" w:sz="4" w:space="0" w:color="auto"/>
              <w:right w:val="single" w:sz="4" w:space="0" w:color="auto"/>
            </w:tcBorders>
          </w:tcPr>
          <w:p w14:paraId="6672A049"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567C00D6"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6E38F64B"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1A4D924F"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r w:rsidRPr="00166C92">
              <w:rPr>
                <w:rFonts w:ascii="Times New Roman" w:eastAsia="Times New Roman" w:hAnsi="Times New Roman" w:cs="Times New Roman"/>
                <w:sz w:val="24"/>
                <w:szCs w:val="24"/>
              </w:rPr>
              <w:t>x</w:t>
            </w:r>
          </w:p>
        </w:tc>
      </w:tr>
      <w:tr w:rsidR="00166C92" w:rsidRPr="00166C92" w14:paraId="52AF1294" w14:textId="77777777" w:rsidTr="008C7A6A">
        <w:trPr>
          <w:cantSplit/>
        </w:trPr>
        <w:tc>
          <w:tcPr>
            <w:tcW w:w="4043" w:type="dxa"/>
            <w:tcBorders>
              <w:top w:val="single" w:sz="4" w:space="0" w:color="auto"/>
              <w:left w:val="single" w:sz="4" w:space="0" w:color="auto"/>
              <w:bottom w:val="single" w:sz="4" w:space="0" w:color="auto"/>
              <w:right w:val="single" w:sz="4" w:space="0" w:color="auto"/>
            </w:tcBorders>
          </w:tcPr>
          <w:p w14:paraId="74C8EA60" w14:textId="77777777" w:rsidR="00166C92" w:rsidRPr="00166C92" w:rsidRDefault="00166C92" w:rsidP="00166C92">
            <w:pPr>
              <w:spacing w:after="0" w:line="240" w:lineRule="auto"/>
              <w:rPr>
                <w:rFonts w:ascii="Times New Roman" w:eastAsia="Times New Roman" w:hAnsi="Times New Roman" w:cs="Times New Roman"/>
                <w:sz w:val="24"/>
                <w:szCs w:val="24"/>
              </w:rPr>
            </w:pPr>
            <w:r w:rsidRPr="00166C92">
              <w:rPr>
                <w:rFonts w:ascii="Times New Roman" w:eastAsia="Times New Roman" w:hAnsi="Times New Roman" w:cs="Times New Roman"/>
                <w:sz w:val="24"/>
                <w:szCs w:val="24"/>
              </w:rPr>
              <w:t xml:space="preserve">Interjera priekšmetu tīrīšana – spoguļi, planšetes u.c. </w:t>
            </w:r>
          </w:p>
        </w:tc>
        <w:tc>
          <w:tcPr>
            <w:tcW w:w="1357" w:type="dxa"/>
            <w:tcBorders>
              <w:top w:val="single" w:sz="4" w:space="0" w:color="auto"/>
              <w:left w:val="single" w:sz="4" w:space="0" w:color="auto"/>
              <w:bottom w:val="single" w:sz="4" w:space="0" w:color="auto"/>
              <w:right w:val="single" w:sz="4" w:space="0" w:color="auto"/>
            </w:tcBorders>
          </w:tcPr>
          <w:p w14:paraId="5AD44E00"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1DC129D9"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166F2720"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413CC06E"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r w:rsidRPr="00166C92">
              <w:rPr>
                <w:rFonts w:ascii="Times New Roman" w:eastAsia="Times New Roman" w:hAnsi="Times New Roman" w:cs="Times New Roman"/>
                <w:sz w:val="24"/>
                <w:szCs w:val="24"/>
              </w:rPr>
              <w:t>x</w:t>
            </w:r>
          </w:p>
        </w:tc>
      </w:tr>
      <w:tr w:rsidR="00166C92" w:rsidRPr="00166C92" w14:paraId="03A772A1" w14:textId="77777777" w:rsidTr="008C7A6A">
        <w:trPr>
          <w:cantSplit/>
        </w:trPr>
        <w:tc>
          <w:tcPr>
            <w:tcW w:w="4043" w:type="dxa"/>
            <w:tcBorders>
              <w:top w:val="single" w:sz="4" w:space="0" w:color="auto"/>
              <w:left w:val="single" w:sz="4" w:space="0" w:color="auto"/>
              <w:bottom w:val="single" w:sz="4" w:space="0" w:color="auto"/>
              <w:right w:val="single" w:sz="4" w:space="0" w:color="auto"/>
            </w:tcBorders>
          </w:tcPr>
          <w:p w14:paraId="216890B5" w14:textId="77777777" w:rsidR="00166C92" w:rsidRPr="00166C92" w:rsidRDefault="00166C92" w:rsidP="00166C92">
            <w:pPr>
              <w:spacing w:after="0" w:line="240" w:lineRule="auto"/>
              <w:rPr>
                <w:rFonts w:ascii="Times New Roman" w:eastAsia="Times New Roman" w:hAnsi="Times New Roman" w:cs="Times New Roman"/>
                <w:sz w:val="24"/>
                <w:szCs w:val="24"/>
              </w:rPr>
            </w:pPr>
            <w:r w:rsidRPr="00166C92">
              <w:rPr>
                <w:rFonts w:ascii="Times New Roman" w:eastAsia="Times New Roman" w:hAnsi="Times New Roman" w:cs="Times New Roman"/>
                <w:sz w:val="24"/>
                <w:szCs w:val="24"/>
              </w:rPr>
              <w:t>Radiatoru tīrīšana</w:t>
            </w:r>
          </w:p>
        </w:tc>
        <w:tc>
          <w:tcPr>
            <w:tcW w:w="1357" w:type="dxa"/>
            <w:tcBorders>
              <w:top w:val="single" w:sz="4" w:space="0" w:color="auto"/>
              <w:left w:val="single" w:sz="4" w:space="0" w:color="auto"/>
              <w:bottom w:val="single" w:sz="4" w:space="0" w:color="auto"/>
              <w:right w:val="single" w:sz="4" w:space="0" w:color="auto"/>
            </w:tcBorders>
          </w:tcPr>
          <w:p w14:paraId="43843A88"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42C657E3"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4E266932"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329E72D0"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r w:rsidRPr="00166C92">
              <w:rPr>
                <w:rFonts w:ascii="Times New Roman" w:eastAsia="Times New Roman" w:hAnsi="Times New Roman" w:cs="Times New Roman"/>
                <w:sz w:val="24"/>
                <w:szCs w:val="24"/>
              </w:rPr>
              <w:t>x</w:t>
            </w:r>
          </w:p>
        </w:tc>
      </w:tr>
      <w:tr w:rsidR="00166C92" w:rsidRPr="00166C92" w14:paraId="20F929B6" w14:textId="77777777" w:rsidTr="008C7A6A">
        <w:trPr>
          <w:cantSplit/>
        </w:trPr>
        <w:tc>
          <w:tcPr>
            <w:tcW w:w="4043" w:type="dxa"/>
            <w:tcBorders>
              <w:top w:val="single" w:sz="4" w:space="0" w:color="auto"/>
              <w:left w:val="single" w:sz="4" w:space="0" w:color="auto"/>
              <w:bottom w:val="single" w:sz="4" w:space="0" w:color="auto"/>
              <w:right w:val="single" w:sz="4" w:space="0" w:color="auto"/>
            </w:tcBorders>
          </w:tcPr>
          <w:p w14:paraId="49E52E87" w14:textId="77777777" w:rsidR="00166C92" w:rsidRPr="00166C92" w:rsidRDefault="00166C92" w:rsidP="00166C92">
            <w:pPr>
              <w:spacing w:after="0" w:line="240" w:lineRule="auto"/>
              <w:rPr>
                <w:rFonts w:ascii="Times New Roman" w:eastAsia="Times New Roman" w:hAnsi="Times New Roman" w:cs="Times New Roman"/>
                <w:sz w:val="24"/>
                <w:szCs w:val="24"/>
              </w:rPr>
            </w:pPr>
            <w:r w:rsidRPr="00166C92">
              <w:rPr>
                <w:rFonts w:ascii="Times New Roman" w:eastAsia="Times New Roman" w:hAnsi="Times New Roman" w:cs="Times New Roman"/>
                <w:sz w:val="24"/>
                <w:szCs w:val="24"/>
              </w:rPr>
              <w:lastRenderedPageBreak/>
              <w:t xml:space="preserve">Palodžu mitrā apkope </w:t>
            </w:r>
          </w:p>
        </w:tc>
        <w:tc>
          <w:tcPr>
            <w:tcW w:w="1357" w:type="dxa"/>
            <w:tcBorders>
              <w:top w:val="single" w:sz="4" w:space="0" w:color="auto"/>
              <w:left w:val="single" w:sz="4" w:space="0" w:color="auto"/>
              <w:bottom w:val="single" w:sz="4" w:space="0" w:color="auto"/>
              <w:right w:val="single" w:sz="4" w:space="0" w:color="auto"/>
            </w:tcBorders>
          </w:tcPr>
          <w:p w14:paraId="7836D90A"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6B315954"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r w:rsidRPr="00166C92">
              <w:rPr>
                <w:rFonts w:ascii="Times New Roman" w:eastAsia="Times New Roman" w:hAnsi="Times New Roman" w:cs="Times New Roman"/>
                <w:sz w:val="24"/>
                <w:szCs w:val="24"/>
              </w:rPr>
              <w:t>x</w:t>
            </w:r>
          </w:p>
        </w:tc>
        <w:tc>
          <w:tcPr>
            <w:tcW w:w="1260" w:type="dxa"/>
            <w:tcBorders>
              <w:top w:val="single" w:sz="4" w:space="0" w:color="auto"/>
              <w:left w:val="single" w:sz="4" w:space="0" w:color="auto"/>
              <w:bottom w:val="single" w:sz="4" w:space="0" w:color="auto"/>
              <w:right w:val="single" w:sz="4" w:space="0" w:color="auto"/>
            </w:tcBorders>
          </w:tcPr>
          <w:p w14:paraId="5F3CDFBA"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3D5FD848"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r>
      <w:tr w:rsidR="00166C92" w:rsidRPr="00166C92" w14:paraId="063C1029" w14:textId="77777777" w:rsidTr="008C7A6A">
        <w:trPr>
          <w:cantSplit/>
        </w:trPr>
        <w:tc>
          <w:tcPr>
            <w:tcW w:w="4043" w:type="dxa"/>
            <w:tcBorders>
              <w:top w:val="single" w:sz="4" w:space="0" w:color="auto"/>
              <w:left w:val="single" w:sz="4" w:space="0" w:color="auto"/>
              <w:bottom w:val="single" w:sz="4" w:space="0" w:color="auto"/>
              <w:right w:val="single" w:sz="4" w:space="0" w:color="auto"/>
            </w:tcBorders>
          </w:tcPr>
          <w:p w14:paraId="11C1DFA5" w14:textId="77777777" w:rsidR="00166C92" w:rsidRPr="00166C92" w:rsidRDefault="00166C92" w:rsidP="00166C92">
            <w:pPr>
              <w:spacing w:after="0" w:line="240" w:lineRule="auto"/>
              <w:rPr>
                <w:rFonts w:ascii="Times New Roman" w:eastAsia="Times New Roman" w:hAnsi="Times New Roman" w:cs="Times New Roman"/>
                <w:sz w:val="24"/>
                <w:szCs w:val="24"/>
              </w:rPr>
            </w:pPr>
            <w:r w:rsidRPr="00166C92">
              <w:rPr>
                <w:rFonts w:ascii="Times New Roman" w:eastAsia="Times New Roman" w:hAnsi="Times New Roman" w:cs="Times New Roman"/>
                <w:sz w:val="24"/>
                <w:szCs w:val="24"/>
              </w:rPr>
              <w:t>Gaiteņu uzraudzība</w:t>
            </w:r>
          </w:p>
        </w:tc>
        <w:tc>
          <w:tcPr>
            <w:tcW w:w="1357" w:type="dxa"/>
            <w:tcBorders>
              <w:top w:val="single" w:sz="4" w:space="0" w:color="auto"/>
              <w:left w:val="single" w:sz="4" w:space="0" w:color="auto"/>
              <w:bottom w:val="single" w:sz="4" w:space="0" w:color="auto"/>
              <w:right w:val="single" w:sz="4" w:space="0" w:color="auto"/>
            </w:tcBorders>
          </w:tcPr>
          <w:p w14:paraId="55AD7D14"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r w:rsidRPr="00166C92">
              <w:rPr>
                <w:rFonts w:ascii="Times New Roman" w:eastAsia="Times New Roman" w:hAnsi="Times New Roman" w:cs="Times New Roman"/>
                <w:sz w:val="24"/>
                <w:szCs w:val="24"/>
              </w:rPr>
              <w:t>x</w:t>
            </w:r>
          </w:p>
        </w:tc>
        <w:tc>
          <w:tcPr>
            <w:tcW w:w="1260" w:type="dxa"/>
            <w:tcBorders>
              <w:top w:val="single" w:sz="4" w:space="0" w:color="auto"/>
              <w:left w:val="single" w:sz="4" w:space="0" w:color="auto"/>
              <w:bottom w:val="single" w:sz="4" w:space="0" w:color="auto"/>
              <w:right w:val="single" w:sz="4" w:space="0" w:color="auto"/>
            </w:tcBorders>
          </w:tcPr>
          <w:p w14:paraId="7BA454AF"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6A51B768"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5BF5F81B"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r w:rsidRPr="00166C92">
              <w:rPr>
                <w:rFonts w:ascii="Times New Roman" w:eastAsia="Times New Roman" w:hAnsi="Times New Roman" w:cs="Times New Roman"/>
                <w:sz w:val="24"/>
                <w:szCs w:val="24"/>
              </w:rPr>
              <w:t>x</w:t>
            </w:r>
          </w:p>
        </w:tc>
      </w:tr>
    </w:tbl>
    <w:p w14:paraId="49449B08" w14:textId="77777777" w:rsidR="00166C92" w:rsidRPr="00166C92" w:rsidRDefault="00166C92" w:rsidP="00166C92">
      <w:pPr>
        <w:spacing w:after="0" w:line="240" w:lineRule="auto"/>
        <w:rPr>
          <w:rFonts w:ascii="Times New Roman" w:eastAsia="Times New Roman" w:hAnsi="Times New Roman" w:cs="Times New Roman"/>
          <w:sz w:val="24"/>
          <w:szCs w:val="24"/>
          <w14:shadow w14:blurRad="50800" w14:dist="38100" w14:dir="2700000" w14:sx="100000" w14:sy="100000" w14:kx="0" w14:ky="0" w14:algn="tl">
            <w14:srgbClr w14:val="000000">
              <w14:alpha w14:val="60000"/>
            </w14:srgbClr>
          </w14:shadow>
        </w:rPr>
      </w:pPr>
    </w:p>
    <w:p w14:paraId="67FC6D34" w14:textId="77777777" w:rsidR="00166C92" w:rsidRPr="00166C92" w:rsidRDefault="00166C92" w:rsidP="00166C92">
      <w:pPr>
        <w:spacing w:after="0" w:line="240" w:lineRule="auto"/>
        <w:rPr>
          <w:rFonts w:ascii="Times New Roman" w:eastAsia="Times New Roman" w:hAnsi="Times New Roman" w:cs="Times New Roman"/>
          <w:sz w:val="24"/>
          <w:szCs w:val="24"/>
        </w:rPr>
      </w:pPr>
    </w:p>
    <w:tbl>
      <w:tblPr>
        <w:tblW w:w="0" w:type="auto"/>
        <w:tblLook w:val="04A0" w:firstRow="1" w:lastRow="0" w:firstColumn="1" w:lastColumn="0" w:noHBand="0" w:noVBand="1"/>
      </w:tblPr>
      <w:tblGrid>
        <w:gridCol w:w="4312"/>
        <w:gridCol w:w="4210"/>
      </w:tblGrid>
      <w:tr w:rsidR="00166C92" w:rsidRPr="00166C92" w14:paraId="18AA3D94" w14:textId="77777777" w:rsidTr="008C7A6A">
        <w:tc>
          <w:tcPr>
            <w:tcW w:w="4785" w:type="dxa"/>
            <w:shd w:val="clear" w:color="auto" w:fill="auto"/>
          </w:tcPr>
          <w:p w14:paraId="59F641ED" w14:textId="4537AD72" w:rsidR="00166C92" w:rsidRPr="00166C92" w:rsidRDefault="00166C92" w:rsidP="00166C92">
            <w:pPr>
              <w:spacing w:after="0" w:line="240" w:lineRule="auto"/>
              <w:rPr>
                <w:rFonts w:ascii="Times New Roman" w:eastAsia="Times New Roman" w:hAnsi="Times New Roman" w:cs="Times New Roman"/>
                <w:sz w:val="26"/>
                <w:szCs w:val="26"/>
              </w:rPr>
            </w:pPr>
            <w:bookmarkStart w:id="7" w:name="_Hlk532911263"/>
            <w:r w:rsidRPr="00166C92">
              <w:rPr>
                <w:rFonts w:ascii="Times New Roman" w:eastAsia="Times New Roman" w:hAnsi="Times New Roman" w:cs="Times New Roman"/>
                <w:sz w:val="26"/>
                <w:szCs w:val="26"/>
              </w:rPr>
              <w:t>Iepirkuma komisijas priekšsēdētāja</w:t>
            </w:r>
          </w:p>
        </w:tc>
        <w:tc>
          <w:tcPr>
            <w:tcW w:w="4785" w:type="dxa"/>
            <w:shd w:val="clear" w:color="auto" w:fill="auto"/>
          </w:tcPr>
          <w:p w14:paraId="574BF95D" w14:textId="18A3AE82" w:rsidR="00166C92" w:rsidRPr="00D1397C" w:rsidRDefault="00D1397C" w:rsidP="00D1397C">
            <w:pPr>
              <w:spacing w:after="0" w:line="240" w:lineRule="auto"/>
              <w:jc w:val="right"/>
              <w:rPr>
                <w:rFonts w:ascii="Times New Roman" w:eastAsia="Times New Roman" w:hAnsi="Times New Roman" w:cs="Times New Roman"/>
                <w:sz w:val="26"/>
                <w:szCs w:val="26"/>
              </w:rPr>
            </w:pPr>
            <w:r w:rsidRPr="00D1397C">
              <w:rPr>
                <w:rFonts w:ascii="Times New Roman" w:eastAsia="Times New Roman" w:hAnsi="Times New Roman" w:cs="Times New Roman"/>
                <w:sz w:val="26"/>
                <w:szCs w:val="26"/>
              </w:rPr>
              <w:t>I.</w:t>
            </w:r>
            <w:r>
              <w:rPr>
                <w:rFonts w:ascii="Times New Roman" w:eastAsia="Times New Roman" w:hAnsi="Times New Roman" w:cs="Times New Roman"/>
                <w:sz w:val="26"/>
                <w:szCs w:val="26"/>
              </w:rPr>
              <w:t xml:space="preserve"> </w:t>
            </w:r>
            <w:r w:rsidR="00166C92" w:rsidRPr="00D1397C">
              <w:rPr>
                <w:rFonts w:ascii="Times New Roman" w:eastAsia="Times New Roman" w:hAnsi="Times New Roman" w:cs="Times New Roman"/>
                <w:sz w:val="26"/>
                <w:szCs w:val="26"/>
              </w:rPr>
              <w:t>Cipruse</w:t>
            </w:r>
          </w:p>
        </w:tc>
      </w:tr>
      <w:bookmarkEnd w:id="7"/>
    </w:tbl>
    <w:p w14:paraId="5609139B" w14:textId="77777777" w:rsidR="00166C92" w:rsidRPr="00166C92" w:rsidRDefault="00166C92" w:rsidP="00166C92">
      <w:pPr>
        <w:spacing w:after="0" w:line="240" w:lineRule="auto"/>
        <w:rPr>
          <w:rFonts w:ascii="Times New Roman" w:eastAsia="Times New Roman" w:hAnsi="Times New Roman" w:cs="Times New Roman"/>
          <w:sz w:val="24"/>
          <w:szCs w:val="24"/>
        </w:rPr>
      </w:pPr>
    </w:p>
    <w:p w14:paraId="35420E08" w14:textId="77777777" w:rsidR="00166C92" w:rsidRPr="00166C92" w:rsidRDefault="00166C92" w:rsidP="00166C92">
      <w:pPr>
        <w:rPr>
          <w:rFonts w:ascii="Times New Roman" w:eastAsia="Times New Roman" w:hAnsi="Times New Roman" w:cs="Times New Roman"/>
          <w:b/>
          <w:sz w:val="26"/>
          <w:szCs w:val="26"/>
        </w:rPr>
      </w:pPr>
      <w:r w:rsidRPr="00166C92">
        <w:rPr>
          <w:rFonts w:ascii="Times New Roman" w:eastAsia="Times New Roman" w:hAnsi="Times New Roman" w:cs="Times New Roman"/>
          <w:b/>
          <w:sz w:val="26"/>
          <w:szCs w:val="26"/>
        </w:rPr>
        <w:br w:type="page"/>
      </w:r>
    </w:p>
    <w:p w14:paraId="09B80829" w14:textId="77777777" w:rsidR="00166C92" w:rsidRPr="00166C92" w:rsidRDefault="00166C92" w:rsidP="00166C92">
      <w:pPr>
        <w:spacing w:after="0" w:line="240" w:lineRule="auto"/>
        <w:jc w:val="right"/>
        <w:rPr>
          <w:rFonts w:ascii="Times New Roman" w:eastAsia="Times New Roman" w:hAnsi="Times New Roman" w:cs="Times New Roman"/>
          <w:sz w:val="26"/>
          <w:szCs w:val="26"/>
        </w:rPr>
      </w:pPr>
      <w:r w:rsidRPr="00166C92">
        <w:rPr>
          <w:rFonts w:ascii="Times New Roman" w:eastAsia="Times New Roman" w:hAnsi="Times New Roman" w:cs="Times New Roman"/>
          <w:sz w:val="26"/>
          <w:szCs w:val="20"/>
        </w:rPr>
        <w:lastRenderedPageBreak/>
        <w:t xml:space="preserve">2. pielikums </w:t>
      </w:r>
      <w:r w:rsidRPr="00166C92">
        <w:rPr>
          <w:rFonts w:ascii="Times New Roman" w:eastAsia="Times New Roman" w:hAnsi="Times New Roman" w:cs="Times New Roman"/>
          <w:sz w:val="26"/>
          <w:szCs w:val="26"/>
        </w:rPr>
        <w:t>pie Iepirkuma</w:t>
      </w:r>
    </w:p>
    <w:p w14:paraId="741DC670" w14:textId="77777777" w:rsidR="00166C92" w:rsidRPr="00166C92" w:rsidRDefault="00166C92" w:rsidP="00166C92">
      <w:pPr>
        <w:spacing w:after="0" w:line="240" w:lineRule="auto"/>
        <w:jc w:val="right"/>
        <w:rPr>
          <w:rFonts w:ascii="Times New Roman" w:eastAsia="Times New Roman" w:hAnsi="Times New Roman" w:cs="Times New Roman"/>
          <w:sz w:val="26"/>
          <w:szCs w:val="26"/>
        </w:rPr>
      </w:pPr>
      <w:r w:rsidRPr="00166C92">
        <w:rPr>
          <w:rFonts w:ascii="Times New Roman" w:eastAsia="Times New Roman" w:hAnsi="Times New Roman" w:cs="Times New Roman"/>
          <w:sz w:val="26"/>
          <w:szCs w:val="26"/>
        </w:rPr>
        <w:t>Nr. RD IKSD 2018/26 Nolikuma</w:t>
      </w:r>
    </w:p>
    <w:p w14:paraId="3552A3B6" w14:textId="77777777" w:rsidR="00166C92" w:rsidRPr="00166C92" w:rsidRDefault="00166C92" w:rsidP="00166C92">
      <w:pPr>
        <w:spacing w:after="0" w:line="240" w:lineRule="auto"/>
        <w:jc w:val="right"/>
        <w:rPr>
          <w:rFonts w:ascii="Times New Roman" w:eastAsia="Times New Roman" w:hAnsi="Times New Roman" w:cs="Times New Roman"/>
          <w:sz w:val="26"/>
          <w:szCs w:val="20"/>
        </w:rPr>
      </w:pPr>
    </w:p>
    <w:p w14:paraId="3E5F3BAF" w14:textId="77777777" w:rsidR="00166C92" w:rsidRPr="00166C92" w:rsidRDefault="00166C92" w:rsidP="00166C92">
      <w:pPr>
        <w:spacing w:after="0" w:line="240" w:lineRule="auto"/>
        <w:jc w:val="center"/>
        <w:rPr>
          <w:rFonts w:ascii="Times New Roman" w:eastAsia="Times New Roman" w:hAnsi="Times New Roman" w:cs="Times New Roman"/>
          <w:b/>
          <w:sz w:val="26"/>
          <w:szCs w:val="26"/>
        </w:rPr>
      </w:pPr>
    </w:p>
    <w:p w14:paraId="668175C0" w14:textId="77777777" w:rsidR="00166C92" w:rsidRPr="00166C92" w:rsidRDefault="00166C92" w:rsidP="00166C92">
      <w:pPr>
        <w:spacing w:after="0" w:line="240" w:lineRule="auto"/>
        <w:jc w:val="center"/>
        <w:rPr>
          <w:rFonts w:ascii="Times New Roman" w:eastAsia="Times New Roman" w:hAnsi="Times New Roman" w:cs="Times New Roman"/>
          <w:b/>
          <w:sz w:val="26"/>
          <w:szCs w:val="26"/>
        </w:rPr>
      </w:pPr>
      <w:r w:rsidRPr="00166C92">
        <w:rPr>
          <w:rFonts w:ascii="Times New Roman" w:eastAsia="Times New Roman" w:hAnsi="Times New Roman" w:cs="Times New Roman"/>
          <w:b/>
          <w:sz w:val="26"/>
          <w:szCs w:val="26"/>
        </w:rPr>
        <w:t>Rīgas domes Izglītības, kultūras un sporta departamenta iepirkums</w:t>
      </w:r>
    </w:p>
    <w:p w14:paraId="0F8F240A" w14:textId="514680D0" w:rsidR="00166C92" w:rsidRPr="00166C92" w:rsidRDefault="00166C92" w:rsidP="00166C92">
      <w:pPr>
        <w:spacing w:after="0" w:line="240" w:lineRule="auto"/>
        <w:jc w:val="center"/>
        <w:rPr>
          <w:rFonts w:ascii="Times New Roman" w:eastAsia="Times New Roman" w:hAnsi="Times New Roman" w:cs="Times New Roman"/>
          <w:b/>
          <w:sz w:val="26"/>
          <w:szCs w:val="26"/>
        </w:rPr>
      </w:pPr>
      <w:r w:rsidRPr="00166C92">
        <w:rPr>
          <w:rFonts w:ascii="Times New Roman" w:eastAsia="Times New Roman" w:hAnsi="Times New Roman" w:cs="Times New Roman"/>
          <w:b/>
          <w:sz w:val="26"/>
          <w:szCs w:val="26"/>
        </w:rPr>
        <w:t>„Telpu kompleksā uzkopšana Rīgas domes Izglītības, kultūras un sporta departamentā”, identifikācijas Nr. RD IKSD 2018/26</w:t>
      </w:r>
    </w:p>
    <w:p w14:paraId="01664C95" w14:textId="77777777" w:rsidR="00166C92" w:rsidRPr="00166C92" w:rsidRDefault="00166C92" w:rsidP="00166C92">
      <w:pPr>
        <w:spacing w:after="0" w:line="240" w:lineRule="auto"/>
        <w:rPr>
          <w:rFonts w:ascii="Times New Roman" w:eastAsia="Times New Roman" w:hAnsi="Times New Roman" w:cs="Times New Roman"/>
          <w:sz w:val="26"/>
          <w:szCs w:val="20"/>
        </w:rPr>
      </w:pPr>
    </w:p>
    <w:p w14:paraId="4C94A567" w14:textId="77777777" w:rsidR="00166C92" w:rsidRPr="00166C92" w:rsidRDefault="00166C92" w:rsidP="00166C92">
      <w:pPr>
        <w:spacing w:after="0" w:line="240" w:lineRule="auto"/>
        <w:ind w:right="-874"/>
        <w:jc w:val="center"/>
        <w:outlineLvl w:val="0"/>
        <w:rPr>
          <w:rFonts w:ascii="Times New Roman" w:eastAsia="Times New Roman" w:hAnsi="Times New Roman" w:cs="Times New Roman"/>
          <w:b/>
          <w:bCs/>
          <w:sz w:val="26"/>
          <w:szCs w:val="24"/>
        </w:rPr>
      </w:pPr>
      <w:r w:rsidRPr="00166C92">
        <w:rPr>
          <w:rFonts w:ascii="Times New Roman" w:eastAsia="Times New Roman" w:hAnsi="Times New Roman" w:cs="Times New Roman"/>
          <w:b/>
          <w:bCs/>
          <w:sz w:val="24"/>
          <w:szCs w:val="24"/>
        </w:rPr>
        <w:t>FINANŠU PIEDĀVĀJUMA FORMA</w:t>
      </w:r>
    </w:p>
    <w:p w14:paraId="7D9A3FE0" w14:textId="77777777" w:rsidR="00166C92" w:rsidRPr="00166C92" w:rsidRDefault="00166C92" w:rsidP="00166C92">
      <w:pPr>
        <w:spacing w:after="0" w:line="240" w:lineRule="auto"/>
        <w:ind w:right="-874"/>
        <w:jc w:val="center"/>
        <w:rPr>
          <w:rFonts w:ascii="Times New Roman" w:eastAsia="Times New Roman" w:hAnsi="Times New Roman" w:cs="Times New Roman"/>
          <w:sz w:val="20"/>
          <w:szCs w:val="20"/>
        </w:rPr>
      </w:pPr>
      <w:r w:rsidRPr="00166C92">
        <w:rPr>
          <w:rFonts w:ascii="Times New Roman" w:eastAsia="Times New Roman" w:hAnsi="Times New Roman" w:cs="Times New Roman"/>
          <w:sz w:val="20"/>
          <w:szCs w:val="20"/>
        </w:rPr>
        <w:t xml:space="preserve">(Jāiesniedz šīs formas </w:t>
      </w:r>
      <w:r w:rsidRPr="00166C92">
        <w:rPr>
          <w:rFonts w:ascii="Times New Roman" w:eastAsia="Times New Roman" w:hAnsi="Times New Roman" w:cs="Times New Roman"/>
          <w:b/>
          <w:bCs/>
          <w:sz w:val="20"/>
          <w:szCs w:val="20"/>
        </w:rPr>
        <w:t>viens parakstīts eksemplārs</w:t>
      </w:r>
      <w:r w:rsidRPr="00166C92">
        <w:rPr>
          <w:rFonts w:ascii="Times New Roman" w:eastAsia="Times New Roman" w:hAnsi="Times New Roman" w:cs="Times New Roman"/>
          <w:sz w:val="20"/>
          <w:szCs w:val="20"/>
        </w:rPr>
        <w:t>)</w:t>
      </w:r>
    </w:p>
    <w:p w14:paraId="4390771C" w14:textId="52F67537" w:rsidR="00166C92" w:rsidRPr="00166C92" w:rsidRDefault="00166C92" w:rsidP="00B05978">
      <w:pPr>
        <w:tabs>
          <w:tab w:val="num" w:pos="0"/>
        </w:tabs>
        <w:spacing w:after="0" w:line="240" w:lineRule="auto"/>
        <w:rPr>
          <w:rFonts w:ascii="Times New Roman" w:eastAsia="Times New Roman" w:hAnsi="Times New Roman" w:cs="Times New Roman"/>
          <w:b/>
          <w:sz w:val="26"/>
          <w:szCs w:val="26"/>
        </w:rPr>
      </w:pPr>
    </w:p>
    <w:p w14:paraId="18364810" w14:textId="77777777" w:rsidR="00166C92" w:rsidRPr="00166C92" w:rsidRDefault="00166C92" w:rsidP="00D1397C">
      <w:pPr>
        <w:numPr>
          <w:ilvl w:val="0"/>
          <w:numId w:val="15"/>
        </w:numPr>
        <w:tabs>
          <w:tab w:val="clear" w:pos="720"/>
          <w:tab w:val="num" w:pos="0"/>
          <w:tab w:val="num" w:pos="142"/>
        </w:tabs>
        <w:spacing w:after="0" w:line="240" w:lineRule="auto"/>
        <w:ind w:left="0" w:firstLine="709"/>
        <w:jc w:val="both"/>
        <w:rPr>
          <w:rFonts w:ascii="Times New Roman" w:eastAsia="Times New Roman" w:hAnsi="Times New Roman" w:cs="Times New Roman"/>
          <w:b/>
          <w:sz w:val="26"/>
          <w:szCs w:val="26"/>
        </w:rPr>
      </w:pPr>
      <w:r w:rsidRPr="00166C92">
        <w:rPr>
          <w:rFonts w:ascii="Times New Roman" w:eastAsia="Times New Roman" w:hAnsi="Times New Roman" w:cs="Times New Roman"/>
          <w:b/>
          <w:sz w:val="26"/>
          <w:szCs w:val="26"/>
        </w:rPr>
        <w:t xml:space="preserve">Iesniedza </w:t>
      </w:r>
    </w:p>
    <w:p w14:paraId="0A098F3C" w14:textId="77777777" w:rsidR="00166C92" w:rsidRPr="00166C92" w:rsidRDefault="00166C92" w:rsidP="00166C92">
      <w:pPr>
        <w:tabs>
          <w:tab w:val="num" w:pos="0"/>
        </w:tabs>
        <w:spacing w:after="0" w:line="240" w:lineRule="auto"/>
        <w:jc w:val="both"/>
        <w:rPr>
          <w:rFonts w:ascii="Times New Roman" w:eastAsia="Times New Roman" w:hAnsi="Times New Roman" w:cs="Times New Roman"/>
          <w:sz w:val="26"/>
          <w:szCs w:val="26"/>
        </w:rPr>
      </w:pPr>
    </w:p>
    <w:tbl>
      <w:tblPr>
        <w:tblW w:w="9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348"/>
        <w:gridCol w:w="5760"/>
      </w:tblGrid>
      <w:tr w:rsidR="00166C92" w:rsidRPr="00166C92" w14:paraId="66246D44" w14:textId="77777777" w:rsidTr="008C7A6A">
        <w:tc>
          <w:tcPr>
            <w:tcW w:w="3348" w:type="dxa"/>
          </w:tcPr>
          <w:p w14:paraId="186EDCC4" w14:textId="77777777" w:rsidR="00166C92" w:rsidRPr="00166C92" w:rsidRDefault="00166C92" w:rsidP="00166C92">
            <w:pPr>
              <w:spacing w:after="0" w:line="240" w:lineRule="auto"/>
              <w:jc w:val="both"/>
              <w:rPr>
                <w:rFonts w:ascii="Times New Roman" w:eastAsia="Times New Roman" w:hAnsi="Times New Roman" w:cs="Times New Roman"/>
                <w:color w:val="000000"/>
                <w:sz w:val="26"/>
                <w:szCs w:val="26"/>
              </w:rPr>
            </w:pPr>
            <w:r w:rsidRPr="00166C92">
              <w:rPr>
                <w:rFonts w:ascii="Times New Roman" w:eastAsia="Times New Roman" w:hAnsi="Times New Roman" w:cs="Times New Roman"/>
                <w:color w:val="000000"/>
                <w:sz w:val="26"/>
                <w:szCs w:val="26"/>
              </w:rPr>
              <w:t>Pretendenta nosaukums:</w:t>
            </w:r>
          </w:p>
        </w:tc>
        <w:tc>
          <w:tcPr>
            <w:tcW w:w="5760" w:type="dxa"/>
          </w:tcPr>
          <w:p w14:paraId="70180FD6" w14:textId="77777777" w:rsidR="00166C92" w:rsidRPr="00166C92" w:rsidRDefault="00166C92" w:rsidP="00166C92">
            <w:pPr>
              <w:spacing w:after="0" w:line="240" w:lineRule="auto"/>
              <w:jc w:val="both"/>
              <w:rPr>
                <w:rFonts w:ascii="Times New Roman" w:eastAsia="Times New Roman" w:hAnsi="Times New Roman" w:cs="Times New Roman"/>
                <w:color w:val="000000"/>
                <w:sz w:val="26"/>
                <w:szCs w:val="26"/>
              </w:rPr>
            </w:pPr>
          </w:p>
        </w:tc>
      </w:tr>
      <w:tr w:rsidR="00166C92" w:rsidRPr="00166C92" w14:paraId="244A4E25" w14:textId="77777777" w:rsidTr="008C7A6A">
        <w:tc>
          <w:tcPr>
            <w:tcW w:w="3348" w:type="dxa"/>
          </w:tcPr>
          <w:p w14:paraId="1E80B288" w14:textId="77777777" w:rsidR="00166C92" w:rsidRPr="00166C92" w:rsidRDefault="00166C92" w:rsidP="00166C92">
            <w:pPr>
              <w:spacing w:after="0" w:line="240" w:lineRule="auto"/>
              <w:jc w:val="both"/>
              <w:rPr>
                <w:rFonts w:ascii="Times New Roman" w:eastAsia="Times New Roman" w:hAnsi="Times New Roman" w:cs="Times New Roman"/>
                <w:color w:val="000000"/>
                <w:sz w:val="26"/>
                <w:szCs w:val="26"/>
              </w:rPr>
            </w:pPr>
            <w:r w:rsidRPr="00166C92">
              <w:rPr>
                <w:rFonts w:ascii="Times New Roman" w:eastAsia="Times New Roman" w:hAnsi="Times New Roman" w:cs="Times New Roman"/>
                <w:color w:val="000000"/>
                <w:sz w:val="26"/>
                <w:szCs w:val="26"/>
              </w:rPr>
              <w:t>Reģistrācijas numurs:</w:t>
            </w:r>
          </w:p>
        </w:tc>
        <w:tc>
          <w:tcPr>
            <w:tcW w:w="5760" w:type="dxa"/>
          </w:tcPr>
          <w:p w14:paraId="4A4DC34D" w14:textId="77777777" w:rsidR="00166C92" w:rsidRPr="00166C92" w:rsidRDefault="00166C92" w:rsidP="00166C92">
            <w:pPr>
              <w:spacing w:after="0" w:line="240" w:lineRule="auto"/>
              <w:jc w:val="both"/>
              <w:rPr>
                <w:rFonts w:ascii="Times New Roman" w:eastAsia="Times New Roman" w:hAnsi="Times New Roman" w:cs="Times New Roman"/>
                <w:color w:val="000000"/>
                <w:sz w:val="26"/>
                <w:szCs w:val="26"/>
              </w:rPr>
            </w:pPr>
          </w:p>
        </w:tc>
      </w:tr>
      <w:tr w:rsidR="00166C92" w:rsidRPr="00166C92" w14:paraId="15EBB5FB" w14:textId="77777777" w:rsidTr="008C7A6A">
        <w:tc>
          <w:tcPr>
            <w:tcW w:w="3348" w:type="dxa"/>
          </w:tcPr>
          <w:p w14:paraId="51A4ADDE" w14:textId="77777777" w:rsidR="00166C92" w:rsidRPr="00166C92" w:rsidRDefault="00166C92" w:rsidP="00166C92">
            <w:pPr>
              <w:spacing w:after="0" w:line="240" w:lineRule="auto"/>
              <w:jc w:val="both"/>
              <w:rPr>
                <w:rFonts w:ascii="Times New Roman" w:eastAsia="Times New Roman" w:hAnsi="Times New Roman" w:cs="Times New Roman"/>
                <w:color w:val="000000"/>
                <w:sz w:val="26"/>
                <w:szCs w:val="26"/>
              </w:rPr>
            </w:pPr>
            <w:r w:rsidRPr="00166C92">
              <w:rPr>
                <w:rFonts w:ascii="Times New Roman" w:eastAsia="Times New Roman" w:hAnsi="Times New Roman" w:cs="Times New Roman"/>
                <w:color w:val="000000"/>
                <w:sz w:val="26"/>
                <w:szCs w:val="26"/>
              </w:rPr>
              <w:t>Juridiskā adrese:</w:t>
            </w:r>
          </w:p>
        </w:tc>
        <w:tc>
          <w:tcPr>
            <w:tcW w:w="5760" w:type="dxa"/>
          </w:tcPr>
          <w:p w14:paraId="35AF01FA" w14:textId="77777777" w:rsidR="00166C92" w:rsidRPr="00166C92" w:rsidRDefault="00166C92" w:rsidP="00166C92">
            <w:pPr>
              <w:spacing w:after="0" w:line="240" w:lineRule="auto"/>
              <w:jc w:val="both"/>
              <w:rPr>
                <w:rFonts w:ascii="Times New Roman" w:eastAsia="Times New Roman" w:hAnsi="Times New Roman" w:cs="Times New Roman"/>
                <w:color w:val="000000"/>
                <w:sz w:val="26"/>
                <w:szCs w:val="26"/>
              </w:rPr>
            </w:pPr>
          </w:p>
        </w:tc>
      </w:tr>
      <w:tr w:rsidR="00166C92" w:rsidRPr="00166C92" w14:paraId="5FD56E68" w14:textId="77777777" w:rsidTr="008C7A6A">
        <w:tc>
          <w:tcPr>
            <w:tcW w:w="3348" w:type="dxa"/>
          </w:tcPr>
          <w:p w14:paraId="0EB10FB7" w14:textId="77777777" w:rsidR="00166C92" w:rsidRPr="00166C92" w:rsidRDefault="00166C92" w:rsidP="00166C92">
            <w:pPr>
              <w:spacing w:after="0" w:line="240" w:lineRule="auto"/>
              <w:jc w:val="both"/>
              <w:rPr>
                <w:rFonts w:ascii="Times New Roman" w:eastAsia="Times New Roman" w:hAnsi="Times New Roman" w:cs="Times New Roman"/>
                <w:color w:val="000000"/>
                <w:sz w:val="26"/>
                <w:szCs w:val="26"/>
              </w:rPr>
            </w:pPr>
            <w:r w:rsidRPr="00166C92">
              <w:rPr>
                <w:rFonts w:ascii="Times New Roman" w:eastAsia="Times New Roman" w:hAnsi="Times New Roman" w:cs="Times New Roman"/>
                <w:color w:val="000000"/>
                <w:sz w:val="26"/>
                <w:szCs w:val="26"/>
              </w:rPr>
              <w:t>Biroja adrese:</w:t>
            </w:r>
          </w:p>
        </w:tc>
        <w:tc>
          <w:tcPr>
            <w:tcW w:w="5760" w:type="dxa"/>
          </w:tcPr>
          <w:p w14:paraId="39B4956E" w14:textId="77777777" w:rsidR="00166C92" w:rsidRPr="00166C92" w:rsidRDefault="00166C92" w:rsidP="00166C92">
            <w:pPr>
              <w:spacing w:after="0" w:line="240" w:lineRule="auto"/>
              <w:jc w:val="both"/>
              <w:rPr>
                <w:rFonts w:ascii="Times New Roman" w:eastAsia="Times New Roman" w:hAnsi="Times New Roman" w:cs="Times New Roman"/>
                <w:color w:val="000000"/>
                <w:sz w:val="26"/>
                <w:szCs w:val="26"/>
              </w:rPr>
            </w:pPr>
          </w:p>
        </w:tc>
      </w:tr>
      <w:tr w:rsidR="00166C92" w:rsidRPr="00166C92" w14:paraId="0FBC9EE6" w14:textId="77777777" w:rsidTr="008C7A6A">
        <w:tc>
          <w:tcPr>
            <w:tcW w:w="3348" w:type="dxa"/>
          </w:tcPr>
          <w:p w14:paraId="19F976A2" w14:textId="77777777" w:rsidR="00166C92" w:rsidRPr="00166C92" w:rsidRDefault="00166C92" w:rsidP="00166C92">
            <w:pPr>
              <w:spacing w:after="0" w:line="240" w:lineRule="auto"/>
              <w:jc w:val="both"/>
              <w:rPr>
                <w:rFonts w:ascii="Times New Roman" w:eastAsia="Times New Roman" w:hAnsi="Times New Roman" w:cs="Times New Roman"/>
                <w:color w:val="000000"/>
                <w:sz w:val="26"/>
                <w:szCs w:val="26"/>
              </w:rPr>
            </w:pPr>
            <w:r w:rsidRPr="00166C92">
              <w:rPr>
                <w:rFonts w:ascii="Times New Roman" w:eastAsia="Times New Roman" w:hAnsi="Times New Roman" w:cs="Times New Roman"/>
                <w:color w:val="000000"/>
                <w:sz w:val="26"/>
                <w:szCs w:val="26"/>
              </w:rPr>
              <w:t xml:space="preserve">Tālr. numurs: </w:t>
            </w:r>
          </w:p>
        </w:tc>
        <w:tc>
          <w:tcPr>
            <w:tcW w:w="5760" w:type="dxa"/>
          </w:tcPr>
          <w:p w14:paraId="1248D914" w14:textId="77777777" w:rsidR="00166C92" w:rsidRPr="00166C92" w:rsidRDefault="00166C92" w:rsidP="00166C92">
            <w:pPr>
              <w:spacing w:after="0" w:line="240" w:lineRule="auto"/>
              <w:jc w:val="both"/>
              <w:rPr>
                <w:rFonts w:ascii="Times New Roman" w:eastAsia="Times New Roman" w:hAnsi="Times New Roman" w:cs="Times New Roman"/>
                <w:color w:val="000000"/>
                <w:sz w:val="26"/>
                <w:szCs w:val="26"/>
              </w:rPr>
            </w:pPr>
          </w:p>
        </w:tc>
      </w:tr>
      <w:tr w:rsidR="00166C92" w:rsidRPr="00166C92" w14:paraId="339F20F8" w14:textId="77777777" w:rsidTr="008C7A6A">
        <w:tc>
          <w:tcPr>
            <w:tcW w:w="3348" w:type="dxa"/>
          </w:tcPr>
          <w:p w14:paraId="52288DBC" w14:textId="77777777" w:rsidR="00166C92" w:rsidRPr="00166C92" w:rsidRDefault="00166C92" w:rsidP="00166C92">
            <w:pPr>
              <w:spacing w:after="0" w:line="240" w:lineRule="auto"/>
              <w:jc w:val="both"/>
              <w:rPr>
                <w:rFonts w:ascii="Times New Roman" w:eastAsia="Times New Roman" w:hAnsi="Times New Roman" w:cs="Times New Roman"/>
                <w:color w:val="000000"/>
                <w:sz w:val="26"/>
                <w:szCs w:val="26"/>
              </w:rPr>
            </w:pPr>
            <w:r w:rsidRPr="00166C92">
              <w:rPr>
                <w:rFonts w:ascii="Times New Roman" w:eastAsia="Times New Roman" w:hAnsi="Times New Roman" w:cs="Times New Roman"/>
                <w:color w:val="000000"/>
                <w:sz w:val="26"/>
                <w:szCs w:val="26"/>
              </w:rPr>
              <w:t>E-pasts:</w:t>
            </w:r>
          </w:p>
        </w:tc>
        <w:tc>
          <w:tcPr>
            <w:tcW w:w="5760" w:type="dxa"/>
          </w:tcPr>
          <w:p w14:paraId="78D23744" w14:textId="77777777" w:rsidR="00166C92" w:rsidRPr="00166C92" w:rsidRDefault="00166C92" w:rsidP="00166C92">
            <w:pPr>
              <w:spacing w:after="0" w:line="240" w:lineRule="auto"/>
              <w:jc w:val="both"/>
              <w:rPr>
                <w:rFonts w:ascii="Times New Roman" w:eastAsia="Times New Roman" w:hAnsi="Times New Roman" w:cs="Times New Roman"/>
                <w:color w:val="000000"/>
                <w:sz w:val="26"/>
                <w:szCs w:val="26"/>
              </w:rPr>
            </w:pPr>
          </w:p>
        </w:tc>
      </w:tr>
      <w:tr w:rsidR="00166C92" w:rsidRPr="00166C92" w14:paraId="4F8F036B" w14:textId="77777777" w:rsidTr="008C7A6A">
        <w:tc>
          <w:tcPr>
            <w:tcW w:w="3348" w:type="dxa"/>
          </w:tcPr>
          <w:p w14:paraId="7AC087E8" w14:textId="77777777" w:rsidR="00166C92" w:rsidRPr="00166C92" w:rsidRDefault="00166C92" w:rsidP="00166C92">
            <w:pPr>
              <w:spacing w:after="0" w:line="240" w:lineRule="auto"/>
              <w:jc w:val="both"/>
              <w:rPr>
                <w:rFonts w:ascii="Times New Roman" w:eastAsia="Times New Roman" w:hAnsi="Times New Roman" w:cs="Times New Roman"/>
                <w:color w:val="000000"/>
                <w:sz w:val="26"/>
                <w:szCs w:val="26"/>
              </w:rPr>
            </w:pPr>
            <w:r w:rsidRPr="00166C92">
              <w:rPr>
                <w:rFonts w:ascii="Times New Roman" w:eastAsia="Times New Roman" w:hAnsi="Times New Roman" w:cs="Times New Roman"/>
                <w:color w:val="000000"/>
                <w:sz w:val="26"/>
                <w:szCs w:val="26"/>
              </w:rPr>
              <w:t>Kontaktpersona:</w:t>
            </w:r>
          </w:p>
        </w:tc>
        <w:tc>
          <w:tcPr>
            <w:tcW w:w="5760" w:type="dxa"/>
          </w:tcPr>
          <w:p w14:paraId="472AC9DD" w14:textId="77777777" w:rsidR="00166C92" w:rsidRPr="00166C92" w:rsidRDefault="00166C92" w:rsidP="00166C92">
            <w:pPr>
              <w:spacing w:after="0" w:line="240" w:lineRule="auto"/>
              <w:jc w:val="both"/>
              <w:rPr>
                <w:rFonts w:ascii="Times New Roman" w:eastAsia="Times New Roman" w:hAnsi="Times New Roman" w:cs="Times New Roman"/>
                <w:color w:val="000000"/>
                <w:sz w:val="26"/>
                <w:szCs w:val="26"/>
              </w:rPr>
            </w:pPr>
          </w:p>
        </w:tc>
      </w:tr>
      <w:tr w:rsidR="00166C92" w:rsidRPr="00166C92" w14:paraId="50237E42" w14:textId="77777777" w:rsidTr="008C7A6A">
        <w:tc>
          <w:tcPr>
            <w:tcW w:w="3348" w:type="dxa"/>
          </w:tcPr>
          <w:p w14:paraId="3C82FB6F" w14:textId="77777777" w:rsidR="00166C92" w:rsidRPr="00166C92" w:rsidRDefault="00166C92" w:rsidP="00166C92">
            <w:pPr>
              <w:spacing w:after="0" w:line="240" w:lineRule="auto"/>
              <w:jc w:val="both"/>
              <w:rPr>
                <w:rFonts w:ascii="Times New Roman" w:eastAsia="Times New Roman" w:hAnsi="Times New Roman" w:cs="Times New Roman"/>
                <w:color w:val="000000"/>
                <w:sz w:val="26"/>
                <w:szCs w:val="26"/>
              </w:rPr>
            </w:pPr>
            <w:r w:rsidRPr="00166C92">
              <w:rPr>
                <w:rFonts w:ascii="Times New Roman" w:eastAsia="Times New Roman" w:hAnsi="Times New Roman" w:cs="Times New Roman"/>
                <w:color w:val="000000"/>
                <w:sz w:val="26"/>
                <w:szCs w:val="26"/>
              </w:rPr>
              <w:t xml:space="preserve">Tālr. numurs, e-pasta adrese: </w:t>
            </w:r>
          </w:p>
        </w:tc>
        <w:tc>
          <w:tcPr>
            <w:tcW w:w="5760" w:type="dxa"/>
          </w:tcPr>
          <w:p w14:paraId="07F4A9D1" w14:textId="77777777" w:rsidR="00166C92" w:rsidRPr="00166C92" w:rsidRDefault="00166C92" w:rsidP="00166C92">
            <w:pPr>
              <w:spacing w:after="0" w:line="240" w:lineRule="auto"/>
              <w:jc w:val="both"/>
              <w:rPr>
                <w:rFonts w:ascii="Times New Roman" w:eastAsia="Times New Roman" w:hAnsi="Times New Roman" w:cs="Times New Roman"/>
                <w:color w:val="000000"/>
                <w:sz w:val="26"/>
                <w:szCs w:val="26"/>
              </w:rPr>
            </w:pPr>
          </w:p>
        </w:tc>
      </w:tr>
      <w:tr w:rsidR="00166C92" w:rsidRPr="00166C92" w14:paraId="73EDBFC5" w14:textId="77777777" w:rsidTr="008C7A6A">
        <w:tc>
          <w:tcPr>
            <w:tcW w:w="9108" w:type="dxa"/>
            <w:gridSpan w:val="2"/>
            <w:shd w:val="clear" w:color="auto" w:fill="E6E6E6"/>
          </w:tcPr>
          <w:p w14:paraId="7CAF80D1" w14:textId="77777777" w:rsidR="00166C92" w:rsidRPr="00166C92" w:rsidRDefault="00166C92" w:rsidP="00166C92">
            <w:pPr>
              <w:spacing w:after="0" w:line="240" w:lineRule="auto"/>
              <w:jc w:val="both"/>
              <w:rPr>
                <w:rFonts w:ascii="Times New Roman" w:eastAsia="Times New Roman" w:hAnsi="Times New Roman" w:cs="Times New Roman"/>
                <w:color w:val="000000"/>
                <w:sz w:val="26"/>
                <w:szCs w:val="26"/>
              </w:rPr>
            </w:pPr>
            <w:r w:rsidRPr="00166C92">
              <w:rPr>
                <w:rFonts w:ascii="Times New Roman" w:eastAsia="Times New Roman" w:hAnsi="Times New Roman" w:cs="Times New Roman"/>
                <w:color w:val="000000"/>
                <w:sz w:val="26"/>
                <w:szCs w:val="26"/>
              </w:rPr>
              <w:t>Finanšu rekvizīti:</w:t>
            </w:r>
          </w:p>
        </w:tc>
      </w:tr>
      <w:tr w:rsidR="00166C92" w:rsidRPr="00166C92" w14:paraId="57B61038" w14:textId="77777777" w:rsidTr="008C7A6A">
        <w:tc>
          <w:tcPr>
            <w:tcW w:w="3348" w:type="dxa"/>
          </w:tcPr>
          <w:p w14:paraId="02E2CD80" w14:textId="77777777" w:rsidR="00166C92" w:rsidRPr="00166C92" w:rsidRDefault="00166C92" w:rsidP="00166C92">
            <w:pPr>
              <w:spacing w:after="0" w:line="240" w:lineRule="auto"/>
              <w:jc w:val="both"/>
              <w:rPr>
                <w:rFonts w:ascii="Times New Roman" w:eastAsia="Times New Roman" w:hAnsi="Times New Roman" w:cs="Times New Roman"/>
                <w:color w:val="000000"/>
                <w:sz w:val="26"/>
                <w:szCs w:val="26"/>
              </w:rPr>
            </w:pPr>
            <w:r w:rsidRPr="00166C92">
              <w:rPr>
                <w:rFonts w:ascii="Times New Roman" w:eastAsia="Times New Roman" w:hAnsi="Times New Roman" w:cs="Times New Roman"/>
                <w:color w:val="000000"/>
                <w:sz w:val="26"/>
                <w:szCs w:val="26"/>
              </w:rPr>
              <w:t>Bankas nosaukums:</w:t>
            </w:r>
          </w:p>
        </w:tc>
        <w:tc>
          <w:tcPr>
            <w:tcW w:w="5760" w:type="dxa"/>
          </w:tcPr>
          <w:p w14:paraId="51F24E63" w14:textId="77777777" w:rsidR="00166C92" w:rsidRPr="00166C92" w:rsidRDefault="00166C92" w:rsidP="00166C92">
            <w:pPr>
              <w:spacing w:after="0" w:line="240" w:lineRule="auto"/>
              <w:jc w:val="both"/>
              <w:rPr>
                <w:rFonts w:ascii="Times New Roman" w:eastAsia="Times New Roman" w:hAnsi="Times New Roman" w:cs="Times New Roman"/>
                <w:color w:val="000000"/>
                <w:sz w:val="26"/>
                <w:szCs w:val="26"/>
              </w:rPr>
            </w:pPr>
          </w:p>
        </w:tc>
      </w:tr>
      <w:tr w:rsidR="00166C92" w:rsidRPr="00166C92" w14:paraId="3AEED151" w14:textId="77777777" w:rsidTr="008C7A6A">
        <w:tc>
          <w:tcPr>
            <w:tcW w:w="3348" w:type="dxa"/>
          </w:tcPr>
          <w:p w14:paraId="7E992688" w14:textId="77777777" w:rsidR="00166C92" w:rsidRPr="00166C92" w:rsidRDefault="00166C92" w:rsidP="00166C92">
            <w:pPr>
              <w:spacing w:after="0" w:line="240" w:lineRule="auto"/>
              <w:jc w:val="both"/>
              <w:rPr>
                <w:rFonts w:ascii="Times New Roman" w:eastAsia="Times New Roman" w:hAnsi="Times New Roman" w:cs="Times New Roman"/>
                <w:color w:val="000000"/>
                <w:sz w:val="26"/>
                <w:szCs w:val="26"/>
              </w:rPr>
            </w:pPr>
            <w:r w:rsidRPr="00166C92">
              <w:rPr>
                <w:rFonts w:ascii="Times New Roman" w:eastAsia="Times New Roman" w:hAnsi="Times New Roman" w:cs="Times New Roman"/>
                <w:color w:val="000000"/>
                <w:sz w:val="26"/>
                <w:szCs w:val="26"/>
              </w:rPr>
              <w:t>Bankas kods:</w:t>
            </w:r>
          </w:p>
        </w:tc>
        <w:tc>
          <w:tcPr>
            <w:tcW w:w="5760" w:type="dxa"/>
          </w:tcPr>
          <w:p w14:paraId="546828B7" w14:textId="77777777" w:rsidR="00166C92" w:rsidRPr="00166C92" w:rsidRDefault="00166C92" w:rsidP="00166C92">
            <w:pPr>
              <w:spacing w:after="0" w:line="240" w:lineRule="auto"/>
              <w:jc w:val="both"/>
              <w:rPr>
                <w:rFonts w:ascii="Times New Roman" w:eastAsia="Times New Roman" w:hAnsi="Times New Roman" w:cs="Times New Roman"/>
                <w:color w:val="000000"/>
                <w:sz w:val="26"/>
                <w:szCs w:val="26"/>
              </w:rPr>
            </w:pPr>
          </w:p>
        </w:tc>
      </w:tr>
      <w:tr w:rsidR="00166C92" w:rsidRPr="00166C92" w14:paraId="7789DB62" w14:textId="77777777" w:rsidTr="008C7A6A">
        <w:tc>
          <w:tcPr>
            <w:tcW w:w="3348" w:type="dxa"/>
          </w:tcPr>
          <w:p w14:paraId="76E0EC49" w14:textId="77777777" w:rsidR="00166C92" w:rsidRPr="00166C92" w:rsidRDefault="00166C92" w:rsidP="00166C92">
            <w:pPr>
              <w:spacing w:after="0" w:line="240" w:lineRule="auto"/>
              <w:jc w:val="both"/>
              <w:rPr>
                <w:rFonts w:ascii="Times New Roman" w:eastAsia="Times New Roman" w:hAnsi="Times New Roman" w:cs="Times New Roman"/>
                <w:color w:val="000000"/>
                <w:sz w:val="26"/>
                <w:szCs w:val="26"/>
              </w:rPr>
            </w:pPr>
            <w:r w:rsidRPr="00166C92">
              <w:rPr>
                <w:rFonts w:ascii="Times New Roman" w:eastAsia="Times New Roman" w:hAnsi="Times New Roman" w:cs="Times New Roman"/>
                <w:color w:val="000000"/>
                <w:sz w:val="26"/>
                <w:szCs w:val="26"/>
              </w:rPr>
              <w:t>Konta numurs:</w:t>
            </w:r>
          </w:p>
        </w:tc>
        <w:tc>
          <w:tcPr>
            <w:tcW w:w="5760" w:type="dxa"/>
          </w:tcPr>
          <w:p w14:paraId="2DD5A0E2" w14:textId="77777777" w:rsidR="00166C92" w:rsidRPr="00166C92" w:rsidRDefault="00166C92" w:rsidP="00166C92">
            <w:pPr>
              <w:spacing w:after="0" w:line="240" w:lineRule="auto"/>
              <w:jc w:val="both"/>
              <w:rPr>
                <w:rFonts w:ascii="Times New Roman" w:eastAsia="Times New Roman" w:hAnsi="Times New Roman" w:cs="Times New Roman"/>
                <w:color w:val="000000"/>
                <w:sz w:val="26"/>
                <w:szCs w:val="26"/>
              </w:rPr>
            </w:pPr>
          </w:p>
        </w:tc>
      </w:tr>
    </w:tbl>
    <w:p w14:paraId="7EB24445" w14:textId="77777777" w:rsidR="00166C92" w:rsidRPr="00166C92" w:rsidRDefault="00166C92" w:rsidP="00166C92">
      <w:pPr>
        <w:tabs>
          <w:tab w:val="num" w:pos="0"/>
        </w:tabs>
        <w:spacing w:after="0" w:line="240" w:lineRule="auto"/>
        <w:jc w:val="both"/>
        <w:rPr>
          <w:rFonts w:ascii="Times New Roman" w:eastAsia="Times New Roman" w:hAnsi="Times New Roman" w:cs="Times New Roman"/>
          <w:sz w:val="26"/>
          <w:szCs w:val="26"/>
        </w:rPr>
      </w:pPr>
    </w:p>
    <w:p w14:paraId="17F20D12" w14:textId="77777777" w:rsidR="00166C92" w:rsidRPr="00166C92" w:rsidRDefault="00166C92" w:rsidP="000756EC">
      <w:pPr>
        <w:numPr>
          <w:ilvl w:val="0"/>
          <w:numId w:val="15"/>
        </w:numPr>
        <w:tabs>
          <w:tab w:val="clear" w:pos="720"/>
          <w:tab w:val="num" w:pos="0"/>
          <w:tab w:val="num" w:pos="142"/>
        </w:tabs>
        <w:spacing w:after="0" w:line="240" w:lineRule="auto"/>
        <w:ind w:left="0" w:firstLine="709"/>
        <w:jc w:val="both"/>
        <w:rPr>
          <w:rFonts w:ascii="Times New Roman" w:eastAsia="Times New Roman" w:hAnsi="Times New Roman" w:cs="Times New Roman"/>
          <w:sz w:val="26"/>
          <w:szCs w:val="26"/>
        </w:rPr>
      </w:pPr>
      <w:r w:rsidRPr="00166C92">
        <w:rPr>
          <w:rFonts w:ascii="Times New Roman" w:eastAsia="Times New Roman" w:hAnsi="Times New Roman" w:cs="Times New Roman"/>
          <w:b/>
          <w:sz w:val="26"/>
          <w:szCs w:val="26"/>
        </w:rPr>
        <w:t>Piedāvājums</w:t>
      </w:r>
    </w:p>
    <w:p w14:paraId="3BEC24B6" w14:textId="77777777" w:rsidR="00166C92" w:rsidRPr="00166C92" w:rsidRDefault="00166C92" w:rsidP="000756EC">
      <w:pPr>
        <w:numPr>
          <w:ilvl w:val="1"/>
          <w:numId w:val="15"/>
        </w:numPr>
        <w:tabs>
          <w:tab w:val="num" w:pos="0"/>
        </w:tabs>
        <w:spacing w:after="0" w:line="240" w:lineRule="auto"/>
        <w:ind w:left="0" w:firstLine="769"/>
        <w:jc w:val="both"/>
        <w:rPr>
          <w:rFonts w:ascii="Times New Roman" w:eastAsia="Times New Roman" w:hAnsi="Times New Roman" w:cs="Times New Roman"/>
          <w:sz w:val="26"/>
          <w:szCs w:val="26"/>
        </w:rPr>
      </w:pPr>
      <w:r w:rsidRPr="00166C92">
        <w:rPr>
          <w:rFonts w:ascii="Times New Roman" w:eastAsia="Times New Roman" w:hAnsi="Times New Roman" w:cs="Times New Roman"/>
          <w:sz w:val="26"/>
          <w:szCs w:val="26"/>
        </w:rPr>
        <w:t xml:space="preserve">Mēs piedāvājam veikt </w:t>
      </w:r>
      <w:r w:rsidRPr="00166C92">
        <w:rPr>
          <w:rFonts w:ascii="Times New Roman" w:eastAsia="Times New Roman" w:hAnsi="Times New Roman" w:cs="Times New Roman"/>
          <w:bCs/>
          <w:sz w:val="26"/>
          <w:szCs w:val="26"/>
        </w:rPr>
        <w:t xml:space="preserve">telpu uzkopšanu </w:t>
      </w:r>
      <w:r w:rsidRPr="00166C92">
        <w:rPr>
          <w:rFonts w:ascii="Times New Roman" w:eastAsia="Times New Roman" w:hAnsi="Times New Roman" w:cs="Times New Roman"/>
          <w:sz w:val="26"/>
          <w:szCs w:val="26"/>
        </w:rPr>
        <w:t>noteiktajā laika periodā un saskaņā ar šī iepirkuma tehnisko specifikāciju.</w:t>
      </w:r>
    </w:p>
    <w:p w14:paraId="6D49244B" w14:textId="77777777" w:rsidR="00166C92" w:rsidRPr="00166C92" w:rsidRDefault="00166C92" w:rsidP="000756EC">
      <w:pPr>
        <w:numPr>
          <w:ilvl w:val="1"/>
          <w:numId w:val="15"/>
        </w:numPr>
        <w:tabs>
          <w:tab w:val="num" w:pos="0"/>
        </w:tabs>
        <w:spacing w:after="0" w:line="240" w:lineRule="auto"/>
        <w:ind w:left="0" w:firstLine="769"/>
        <w:jc w:val="both"/>
        <w:rPr>
          <w:rFonts w:ascii="Times New Roman" w:eastAsia="Times New Roman" w:hAnsi="Times New Roman" w:cs="Times New Roman"/>
          <w:sz w:val="26"/>
          <w:szCs w:val="26"/>
        </w:rPr>
      </w:pPr>
      <w:r w:rsidRPr="00166C92">
        <w:rPr>
          <w:rFonts w:ascii="Times New Roman" w:eastAsia="Times New Roman" w:hAnsi="Times New Roman" w:cs="Times New Roman"/>
          <w:sz w:val="26"/>
          <w:szCs w:val="26"/>
        </w:rPr>
        <w:t>Mūsu piedāvājums ir:</w:t>
      </w:r>
    </w:p>
    <w:p w14:paraId="2A024AB5" w14:textId="77777777" w:rsidR="00166C92" w:rsidRPr="00166C92" w:rsidRDefault="00166C92" w:rsidP="00166C92">
      <w:pPr>
        <w:spacing w:after="0" w:line="240" w:lineRule="auto"/>
        <w:ind w:right="26"/>
        <w:rPr>
          <w:rFonts w:ascii="Times New Roman" w:eastAsia="Times New Roman" w:hAnsi="Times New Roman" w:cs="Times New Roman"/>
          <w:b/>
          <w:sz w:val="26"/>
          <w:szCs w:val="26"/>
        </w:rPr>
      </w:pPr>
    </w:p>
    <w:p w14:paraId="34F8C62A" w14:textId="77777777" w:rsidR="00166C92" w:rsidRPr="00166C92" w:rsidRDefault="00166C92" w:rsidP="00D1397C">
      <w:pPr>
        <w:numPr>
          <w:ilvl w:val="2"/>
          <w:numId w:val="15"/>
        </w:numPr>
        <w:tabs>
          <w:tab w:val="clear" w:pos="1080"/>
          <w:tab w:val="num" w:pos="0"/>
        </w:tabs>
        <w:spacing w:after="0" w:line="240" w:lineRule="auto"/>
        <w:ind w:left="0" w:right="26" w:firstLine="709"/>
        <w:rPr>
          <w:rFonts w:ascii="Times New Roman" w:eastAsia="Times New Roman" w:hAnsi="Times New Roman" w:cs="Times New Roman"/>
          <w:b/>
          <w:sz w:val="26"/>
          <w:szCs w:val="26"/>
        </w:rPr>
      </w:pPr>
      <w:r w:rsidRPr="00166C92">
        <w:rPr>
          <w:rFonts w:ascii="Times New Roman" w:eastAsia="Times New Roman" w:hAnsi="Times New Roman" w:cs="Times New Roman"/>
          <w:b/>
          <w:sz w:val="26"/>
          <w:szCs w:val="26"/>
        </w:rPr>
        <w:t>Ikdienas telpu uzkopšanas darbu izmaksas:</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1701"/>
        <w:gridCol w:w="1985"/>
        <w:gridCol w:w="2410"/>
      </w:tblGrid>
      <w:tr w:rsidR="00166C92" w:rsidRPr="00166C92" w14:paraId="37FD5DEE" w14:textId="77777777" w:rsidTr="008C7A6A">
        <w:tc>
          <w:tcPr>
            <w:tcW w:w="2943" w:type="dxa"/>
          </w:tcPr>
          <w:p w14:paraId="46D70CE1" w14:textId="77777777" w:rsidR="00166C92" w:rsidRPr="00166C92" w:rsidRDefault="00166C92" w:rsidP="00166C92">
            <w:pPr>
              <w:tabs>
                <w:tab w:val="right" w:leader="hyphen" w:pos="9072"/>
              </w:tabs>
              <w:spacing w:after="0" w:line="240" w:lineRule="auto"/>
              <w:jc w:val="center"/>
              <w:rPr>
                <w:rFonts w:ascii="Times New Roman" w:eastAsia="Times New Roman" w:hAnsi="Times New Roman" w:cs="Times New Roman"/>
                <w:b/>
                <w:sz w:val="24"/>
                <w:szCs w:val="24"/>
              </w:rPr>
            </w:pPr>
            <w:r w:rsidRPr="00166C92">
              <w:rPr>
                <w:rFonts w:ascii="Times New Roman" w:eastAsia="Times New Roman" w:hAnsi="Times New Roman" w:cs="Times New Roman"/>
                <w:b/>
                <w:sz w:val="24"/>
                <w:szCs w:val="24"/>
              </w:rPr>
              <w:t>Nosaukums</w:t>
            </w:r>
          </w:p>
        </w:tc>
        <w:tc>
          <w:tcPr>
            <w:tcW w:w="1701" w:type="dxa"/>
          </w:tcPr>
          <w:p w14:paraId="4315E27D" w14:textId="77777777" w:rsidR="00166C92" w:rsidRPr="00166C92" w:rsidRDefault="00166C92" w:rsidP="00166C92">
            <w:pPr>
              <w:tabs>
                <w:tab w:val="right" w:leader="hyphen" w:pos="9072"/>
              </w:tabs>
              <w:spacing w:after="0" w:line="240" w:lineRule="auto"/>
              <w:jc w:val="center"/>
              <w:rPr>
                <w:rFonts w:ascii="Times New Roman" w:eastAsia="Times New Roman" w:hAnsi="Times New Roman" w:cs="Times New Roman"/>
                <w:b/>
                <w:sz w:val="24"/>
                <w:szCs w:val="24"/>
              </w:rPr>
            </w:pPr>
            <w:r w:rsidRPr="00166C92">
              <w:rPr>
                <w:rFonts w:ascii="Times New Roman" w:eastAsia="Times New Roman" w:hAnsi="Times New Roman" w:cs="Times New Roman"/>
                <w:b/>
                <w:sz w:val="24"/>
                <w:szCs w:val="24"/>
              </w:rPr>
              <w:t>Uzkopjamā platība</w:t>
            </w:r>
          </w:p>
          <w:p w14:paraId="399EAB94" w14:textId="77777777" w:rsidR="00166C92" w:rsidRPr="00166C92" w:rsidRDefault="00166C92" w:rsidP="00166C92">
            <w:pPr>
              <w:tabs>
                <w:tab w:val="right" w:leader="hyphen" w:pos="9072"/>
              </w:tabs>
              <w:spacing w:after="0" w:line="240" w:lineRule="auto"/>
              <w:jc w:val="center"/>
              <w:rPr>
                <w:rFonts w:ascii="Times New Roman" w:eastAsia="Times New Roman" w:hAnsi="Times New Roman" w:cs="Times New Roman"/>
                <w:b/>
                <w:sz w:val="24"/>
                <w:szCs w:val="24"/>
              </w:rPr>
            </w:pPr>
            <w:proofErr w:type="spellStart"/>
            <w:r w:rsidRPr="00166C92">
              <w:rPr>
                <w:rFonts w:ascii="Times New Roman" w:eastAsia="Times New Roman" w:hAnsi="Times New Roman" w:cs="Times New Roman"/>
                <w:b/>
                <w:sz w:val="24"/>
                <w:szCs w:val="24"/>
              </w:rPr>
              <w:t>kvm</w:t>
            </w:r>
            <w:proofErr w:type="spellEnd"/>
            <w:r w:rsidRPr="00166C92">
              <w:rPr>
                <w:rFonts w:ascii="Times New Roman" w:eastAsia="Times New Roman" w:hAnsi="Times New Roman" w:cs="Times New Roman"/>
                <w:b/>
                <w:sz w:val="24"/>
                <w:szCs w:val="24"/>
              </w:rPr>
              <w:t>.</w:t>
            </w:r>
          </w:p>
        </w:tc>
        <w:tc>
          <w:tcPr>
            <w:tcW w:w="1985" w:type="dxa"/>
          </w:tcPr>
          <w:p w14:paraId="17292243" w14:textId="77777777" w:rsidR="00166C92" w:rsidRPr="00166C92" w:rsidRDefault="00166C92" w:rsidP="00166C92">
            <w:pPr>
              <w:tabs>
                <w:tab w:val="right" w:leader="hyphen" w:pos="9072"/>
              </w:tabs>
              <w:spacing w:after="0" w:line="240" w:lineRule="auto"/>
              <w:jc w:val="center"/>
              <w:rPr>
                <w:rFonts w:ascii="Times New Roman" w:eastAsia="Times New Roman" w:hAnsi="Times New Roman" w:cs="Times New Roman"/>
                <w:b/>
                <w:sz w:val="24"/>
                <w:szCs w:val="24"/>
              </w:rPr>
            </w:pPr>
            <w:r w:rsidRPr="00166C92">
              <w:rPr>
                <w:rFonts w:ascii="Times New Roman" w:eastAsia="Times New Roman" w:hAnsi="Times New Roman" w:cs="Times New Roman"/>
                <w:b/>
                <w:sz w:val="24"/>
                <w:szCs w:val="24"/>
              </w:rPr>
              <w:t>Mēneša</w:t>
            </w:r>
          </w:p>
          <w:p w14:paraId="2014217C" w14:textId="77777777" w:rsidR="00166C92" w:rsidRPr="00166C92" w:rsidRDefault="00166C92" w:rsidP="00166C92">
            <w:pPr>
              <w:tabs>
                <w:tab w:val="right" w:leader="hyphen" w:pos="9072"/>
              </w:tabs>
              <w:spacing w:after="0" w:line="240" w:lineRule="auto"/>
              <w:jc w:val="center"/>
              <w:rPr>
                <w:rFonts w:ascii="Times New Roman" w:eastAsia="Times New Roman" w:hAnsi="Times New Roman" w:cs="Times New Roman"/>
                <w:b/>
                <w:sz w:val="24"/>
                <w:szCs w:val="24"/>
              </w:rPr>
            </w:pPr>
            <w:r w:rsidRPr="00166C92">
              <w:rPr>
                <w:rFonts w:ascii="Times New Roman" w:eastAsia="Times New Roman" w:hAnsi="Times New Roman" w:cs="Times New Roman"/>
                <w:b/>
                <w:sz w:val="24"/>
                <w:szCs w:val="24"/>
              </w:rPr>
              <w:t>summa, EUR</w:t>
            </w:r>
          </w:p>
          <w:p w14:paraId="3F554DEA" w14:textId="77777777" w:rsidR="00166C92" w:rsidRPr="00166C92" w:rsidRDefault="00166C92" w:rsidP="00166C92">
            <w:pPr>
              <w:tabs>
                <w:tab w:val="right" w:leader="hyphen" w:pos="9072"/>
              </w:tabs>
              <w:spacing w:after="0" w:line="240" w:lineRule="auto"/>
              <w:jc w:val="center"/>
              <w:rPr>
                <w:rFonts w:ascii="Times New Roman" w:eastAsia="Times New Roman" w:hAnsi="Times New Roman" w:cs="Times New Roman"/>
                <w:b/>
                <w:sz w:val="24"/>
                <w:szCs w:val="24"/>
              </w:rPr>
            </w:pPr>
            <w:r w:rsidRPr="00166C92">
              <w:rPr>
                <w:rFonts w:ascii="Times New Roman" w:eastAsia="Times New Roman" w:hAnsi="Times New Roman" w:cs="Times New Roman"/>
                <w:b/>
                <w:sz w:val="24"/>
                <w:szCs w:val="24"/>
              </w:rPr>
              <w:t>bez PVN</w:t>
            </w:r>
          </w:p>
          <w:p w14:paraId="469AE8DE" w14:textId="77777777" w:rsidR="00166C92" w:rsidRPr="00166C92" w:rsidRDefault="00166C92" w:rsidP="00166C92">
            <w:pPr>
              <w:tabs>
                <w:tab w:val="right" w:leader="hyphen" w:pos="9072"/>
              </w:tabs>
              <w:spacing w:after="0" w:line="240" w:lineRule="auto"/>
              <w:jc w:val="center"/>
              <w:rPr>
                <w:rFonts w:ascii="Times New Roman" w:eastAsia="Times New Roman" w:hAnsi="Times New Roman" w:cs="Times New Roman"/>
                <w:b/>
                <w:sz w:val="24"/>
                <w:szCs w:val="24"/>
              </w:rPr>
            </w:pPr>
          </w:p>
        </w:tc>
        <w:tc>
          <w:tcPr>
            <w:tcW w:w="2410" w:type="dxa"/>
          </w:tcPr>
          <w:p w14:paraId="3FE464D7" w14:textId="77777777" w:rsidR="00166C92" w:rsidRPr="00166C92" w:rsidRDefault="00166C92" w:rsidP="00166C92">
            <w:pPr>
              <w:tabs>
                <w:tab w:val="right" w:leader="hyphen" w:pos="9072"/>
              </w:tabs>
              <w:spacing w:after="0" w:line="240" w:lineRule="auto"/>
              <w:jc w:val="center"/>
              <w:rPr>
                <w:rFonts w:ascii="Times New Roman" w:eastAsia="Times New Roman" w:hAnsi="Times New Roman" w:cs="Times New Roman"/>
                <w:b/>
                <w:sz w:val="24"/>
                <w:szCs w:val="24"/>
              </w:rPr>
            </w:pPr>
            <w:r w:rsidRPr="00166C92">
              <w:rPr>
                <w:rFonts w:ascii="Times New Roman" w:eastAsia="Times New Roman" w:hAnsi="Times New Roman" w:cs="Times New Roman"/>
                <w:b/>
                <w:sz w:val="24"/>
                <w:szCs w:val="24"/>
              </w:rPr>
              <w:t>Summa 12 mēnešu periodam, EUR bez PVN</w:t>
            </w:r>
          </w:p>
        </w:tc>
      </w:tr>
      <w:tr w:rsidR="00166C92" w:rsidRPr="00166C92" w14:paraId="7FA4D15A" w14:textId="77777777" w:rsidTr="008C7A6A">
        <w:trPr>
          <w:trHeight w:val="1656"/>
        </w:trPr>
        <w:tc>
          <w:tcPr>
            <w:tcW w:w="2943" w:type="dxa"/>
          </w:tcPr>
          <w:p w14:paraId="0E09346D" w14:textId="77777777" w:rsidR="00166C92" w:rsidRPr="00166C92" w:rsidRDefault="00166C92" w:rsidP="00166C92">
            <w:pPr>
              <w:spacing w:after="0" w:line="240" w:lineRule="auto"/>
              <w:ind w:right="26"/>
              <w:rPr>
                <w:rFonts w:ascii="Times New Roman" w:eastAsia="Times New Roman" w:hAnsi="Times New Roman" w:cs="Times New Roman"/>
                <w:b/>
                <w:sz w:val="24"/>
                <w:szCs w:val="24"/>
              </w:rPr>
            </w:pPr>
            <w:r w:rsidRPr="00166C92">
              <w:rPr>
                <w:rFonts w:ascii="Times New Roman" w:eastAsia="Times New Roman" w:hAnsi="Times New Roman" w:cs="Times New Roman"/>
                <w:b/>
                <w:sz w:val="24"/>
                <w:szCs w:val="24"/>
              </w:rPr>
              <w:t>Ikdienas telpu uzkopšanas darbi</w:t>
            </w:r>
          </w:p>
          <w:p w14:paraId="122CFF95" w14:textId="77777777" w:rsidR="00166C92" w:rsidRPr="00166C92" w:rsidRDefault="00166C92" w:rsidP="00166C92">
            <w:pPr>
              <w:spacing w:after="0" w:line="240" w:lineRule="auto"/>
              <w:ind w:right="26"/>
              <w:rPr>
                <w:rFonts w:ascii="Times New Roman" w:eastAsia="Times New Roman" w:hAnsi="Times New Roman" w:cs="Times New Roman"/>
                <w:sz w:val="24"/>
                <w:szCs w:val="24"/>
              </w:rPr>
            </w:pPr>
            <w:r w:rsidRPr="00166C92">
              <w:rPr>
                <w:rFonts w:ascii="Times New Roman" w:eastAsia="Times New Roman" w:hAnsi="Times New Roman" w:cs="Times New Roman"/>
                <w:b/>
                <w:sz w:val="24"/>
                <w:szCs w:val="24"/>
              </w:rPr>
              <w:t>K. Valdemāra ielā 5, Rīga,</w:t>
            </w:r>
            <w:r w:rsidRPr="00166C92">
              <w:rPr>
                <w:rFonts w:ascii="Times New Roman" w:eastAsia="Times New Roman" w:hAnsi="Times New Roman" w:cs="Times New Roman"/>
                <w:sz w:val="24"/>
                <w:szCs w:val="24"/>
              </w:rPr>
              <w:t xml:space="preserve"> t.sk.,</w:t>
            </w:r>
          </w:p>
          <w:p w14:paraId="6355C3A1" w14:textId="77777777" w:rsidR="00166C92" w:rsidRPr="00166C92" w:rsidRDefault="00166C92" w:rsidP="00166C92">
            <w:pPr>
              <w:spacing w:after="0" w:line="240" w:lineRule="auto"/>
              <w:ind w:right="26"/>
              <w:rPr>
                <w:rFonts w:ascii="Times New Roman" w:eastAsia="Times New Roman" w:hAnsi="Times New Roman" w:cs="Times New Roman"/>
                <w:sz w:val="24"/>
                <w:szCs w:val="24"/>
              </w:rPr>
            </w:pPr>
            <w:proofErr w:type="spellStart"/>
            <w:r w:rsidRPr="00166C92">
              <w:rPr>
                <w:rFonts w:ascii="Times New Roman" w:eastAsia="Times New Roman" w:hAnsi="Times New Roman" w:cs="Times New Roman"/>
                <w:sz w:val="24"/>
                <w:szCs w:val="24"/>
              </w:rPr>
              <w:t>dežūrējošas</w:t>
            </w:r>
            <w:proofErr w:type="spellEnd"/>
            <w:r w:rsidRPr="00166C92">
              <w:rPr>
                <w:rFonts w:ascii="Times New Roman" w:eastAsia="Times New Roman" w:hAnsi="Times New Roman" w:cs="Times New Roman"/>
                <w:sz w:val="24"/>
                <w:szCs w:val="24"/>
              </w:rPr>
              <w:t xml:space="preserve"> apkopējas pakalpojuma sniegšana  </w:t>
            </w:r>
          </w:p>
        </w:tc>
        <w:tc>
          <w:tcPr>
            <w:tcW w:w="1701" w:type="dxa"/>
            <w:vAlign w:val="center"/>
          </w:tcPr>
          <w:p w14:paraId="6C3EE2C9" w14:textId="77777777" w:rsidR="00166C92" w:rsidRPr="00166C92" w:rsidRDefault="00166C92" w:rsidP="00166C92">
            <w:pPr>
              <w:tabs>
                <w:tab w:val="right" w:leader="hyphen" w:pos="9072"/>
              </w:tabs>
              <w:spacing w:after="0" w:line="240" w:lineRule="auto"/>
              <w:rPr>
                <w:rFonts w:ascii="Times New Roman" w:eastAsia="Times New Roman" w:hAnsi="Times New Roman" w:cs="Times New Roman"/>
                <w:sz w:val="24"/>
                <w:szCs w:val="24"/>
              </w:rPr>
            </w:pPr>
            <w:r w:rsidRPr="00166C92">
              <w:rPr>
                <w:rFonts w:ascii="Times New Roman" w:eastAsia="Times New Roman" w:hAnsi="Times New Roman" w:cs="Times New Roman"/>
                <w:sz w:val="24"/>
                <w:szCs w:val="24"/>
              </w:rPr>
              <w:t xml:space="preserve"> 2020</w:t>
            </w:r>
          </w:p>
        </w:tc>
        <w:tc>
          <w:tcPr>
            <w:tcW w:w="1985" w:type="dxa"/>
          </w:tcPr>
          <w:p w14:paraId="438F170E" w14:textId="77777777" w:rsidR="00166C92" w:rsidRPr="00166C92" w:rsidRDefault="00166C92" w:rsidP="00166C92">
            <w:pPr>
              <w:tabs>
                <w:tab w:val="right" w:leader="hyphen" w:pos="9072"/>
              </w:tabs>
              <w:spacing w:after="0" w:line="240" w:lineRule="auto"/>
              <w:jc w:val="right"/>
              <w:rPr>
                <w:rFonts w:ascii="Times New Roman" w:eastAsia="Times New Roman" w:hAnsi="Times New Roman" w:cs="Times New Roman"/>
                <w:b/>
                <w:sz w:val="24"/>
                <w:szCs w:val="24"/>
              </w:rPr>
            </w:pPr>
          </w:p>
        </w:tc>
        <w:tc>
          <w:tcPr>
            <w:tcW w:w="2410" w:type="dxa"/>
          </w:tcPr>
          <w:p w14:paraId="63744C6D" w14:textId="77777777" w:rsidR="00166C92" w:rsidRPr="00166C92" w:rsidRDefault="00166C92" w:rsidP="00166C92">
            <w:pPr>
              <w:tabs>
                <w:tab w:val="right" w:leader="hyphen" w:pos="9072"/>
              </w:tabs>
              <w:spacing w:after="0" w:line="240" w:lineRule="auto"/>
              <w:jc w:val="right"/>
              <w:rPr>
                <w:rFonts w:ascii="Times New Roman" w:eastAsia="Times New Roman" w:hAnsi="Times New Roman" w:cs="Times New Roman"/>
                <w:b/>
                <w:sz w:val="24"/>
                <w:szCs w:val="24"/>
              </w:rPr>
            </w:pPr>
          </w:p>
        </w:tc>
      </w:tr>
      <w:tr w:rsidR="00166C92" w:rsidRPr="00166C92" w14:paraId="526B2306" w14:textId="77777777" w:rsidTr="008C7A6A">
        <w:trPr>
          <w:trHeight w:val="1932"/>
        </w:trPr>
        <w:tc>
          <w:tcPr>
            <w:tcW w:w="2943" w:type="dxa"/>
          </w:tcPr>
          <w:p w14:paraId="71006F24" w14:textId="77777777" w:rsidR="00166C92" w:rsidRPr="00166C92" w:rsidRDefault="00166C92" w:rsidP="00166C92">
            <w:pPr>
              <w:spacing w:after="0" w:line="240" w:lineRule="auto"/>
              <w:ind w:right="26"/>
              <w:rPr>
                <w:rFonts w:ascii="Times New Roman" w:eastAsia="Times New Roman" w:hAnsi="Times New Roman" w:cs="Times New Roman"/>
                <w:b/>
                <w:sz w:val="24"/>
                <w:szCs w:val="24"/>
              </w:rPr>
            </w:pPr>
            <w:r w:rsidRPr="00166C92">
              <w:rPr>
                <w:rFonts w:ascii="Times New Roman" w:eastAsia="Times New Roman" w:hAnsi="Times New Roman" w:cs="Times New Roman"/>
                <w:b/>
                <w:sz w:val="24"/>
                <w:szCs w:val="24"/>
              </w:rPr>
              <w:lastRenderedPageBreak/>
              <w:t>Ikdienas telpu uzkopšanas darbi</w:t>
            </w:r>
          </w:p>
          <w:p w14:paraId="38B4A540" w14:textId="77777777" w:rsidR="00166C92" w:rsidRPr="00166C92" w:rsidRDefault="00166C92" w:rsidP="00166C92">
            <w:pPr>
              <w:spacing w:after="0" w:line="240" w:lineRule="auto"/>
              <w:ind w:right="26"/>
              <w:rPr>
                <w:rFonts w:ascii="Times New Roman" w:eastAsia="Times New Roman" w:hAnsi="Times New Roman" w:cs="Times New Roman"/>
                <w:sz w:val="24"/>
                <w:szCs w:val="24"/>
              </w:rPr>
            </w:pPr>
            <w:r w:rsidRPr="00166C92">
              <w:rPr>
                <w:rFonts w:ascii="Times New Roman" w:eastAsia="Times New Roman" w:hAnsi="Times New Roman" w:cs="Times New Roman"/>
                <w:b/>
                <w:sz w:val="24"/>
                <w:szCs w:val="24"/>
              </w:rPr>
              <w:t xml:space="preserve">Kaņiera ielā 15, Rīga, </w:t>
            </w:r>
            <w:r w:rsidRPr="00166C92">
              <w:rPr>
                <w:rFonts w:ascii="Times New Roman" w:eastAsia="Times New Roman" w:hAnsi="Times New Roman" w:cs="Times New Roman"/>
                <w:sz w:val="24"/>
                <w:szCs w:val="24"/>
              </w:rPr>
              <w:t>t.sk.,</w:t>
            </w:r>
          </w:p>
          <w:p w14:paraId="053454C1" w14:textId="77777777" w:rsidR="00166C92" w:rsidRPr="00166C92" w:rsidRDefault="00166C92" w:rsidP="00166C92">
            <w:pPr>
              <w:spacing w:after="0" w:line="240" w:lineRule="auto"/>
              <w:ind w:right="26"/>
              <w:rPr>
                <w:rFonts w:ascii="Times New Roman" w:eastAsia="Times New Roman" w:hAnsi="Times New Roman" w:cs="Times New Roman"/>
                <w:sz w:val="24"/>
                <w:szCs w:val="24"/>
              </w:rPr>
            </w:pPr>
            <w:proofErr w:type="spellStart"/>
            <w:r w:rsidRPr="00166C92">
              <w:rPr>
                <w:rFonts w:ascii="Times New Roman" w:eastAsia="Times New Roman" w:hAnsi="Times New Roman" w:cs="Times New Roman"/>
                <w:sz w:val="24"/>
                <w:szCs w:val="24"/>
              </w:rPr>
              <w:t>dežūrējošas</w:t>
            </w:r>
            <w:proofErr w:type="spellEnd"/>
            <w:r w:rsidRPr="00166C92">
              <w:rPr>
                <w:rFonts w:ascii="Times New Roman" w:eastAsia="Times New Roman" w:hAnsi="Times New Roman" w:cs="Times New Roman"/>
                <w:sz w:val="24"/>
                <w:szCs w:val="24"/>
              </w:rPr>
              <w:t xml:space="preserve"> apkopējas pakalpojuma sniegšana  Kaņiera ielā 15, Rīga</w:t>
            </w:r>
          </w:p>
        </w:tc>
        <w:tc>
          <w:tcPr>
            <w:tcW w:w="1701" w:type="dxa"/>
            <w:vAlign w:val="center"/>
          </w:tcPr>
          <w:p w14:paraId="43A4350C" w14:textId="77777777" w:rsidR="00166C92" w:rsidRPr="00166C92" w:rsidRDefault="00166C92" w:rsidP="00166C92">
            <w:pPr>
              <w:tabs>
                <w:tab w:val="right" w:leader="hyphen" w:pos="9072"/>
              </w:tabs>
              <w:spacing w:after="0" w:line="240" w:lineRule="auto"/>
              <w:rPr>
                <w:rFonts w:ascii="Times New Roman" w:eastAsia="Times New Roman" w:hAnsi="Times New Roman" w:cs="Times New Roman"/>
                <w:sz w:val="24"/>
                <w:szCs w:val="24"/>
              </w:rPr>
            </w:pPr>
          </w:p>
          <w:p w14:paraId="0D93EB66" w14:textId="77777777" w:rsidR="00166C92" w:rsidRPr="00166C92" w:rsidRDefault="00166C92" w:rsidP="00166C92">
            <w:pPr>
              <w:tabs>
                <w:tab w:val="right" w:leader="hyphen" w:pos="9072"/>
              </w:tabs>
              <w:spacing w:after="0" w:line="240" w:lineRule="auto"/>
              <w:rPr>
                <w:rFonts w:ascii="Times New Roman" w:eastAsia="Times New Roman" w:hAnsi="Times New Roman" w:cs="Times New Roman"/>
                <w:sz w:val="24"/>
                <w:szCs w:val="24"/>
              </w:rPr>
            </w:pPr>
            <w:r w:rsidRPr="00166C92">
              <w:rPr>
                <w:rFonts w:ascii="Times New Roman" w:eastAsia="Times New Roman" w:hAnsi="Times New Roman" w:cs="Times New Roman"/>
                <w:sz w:val="24"/>
                <w:szCs w:val="24"/>
              </w:rPr>
              <w:t xml:space="preserve"> 3667</w:t>
            </w:r>
          </w:p>
        </w:tc>
        <w:tc>
          <w:tcPr>
            <w:tcW w:w="1985" w:type="dxa"/>
          </w:tcPr>
          <w:p w14:paraId="7EBA59F4" w14:textId="77777777" w:rsidR="00166C92" w:rsidRPr="00166C92" w:rsidRDefault="00166C92" w:rsidP="00166C92">
            <w:pPr>
              <w:tabs>
                <w:tab w:val="right" w:leader="hyphen" w:pos="9072"/>
              </w:tabs>
              <w:spacing w:after="0" w:line="240" w:lineRule="auto"/>
              <w:jc w:val="right"/>
              <w:rPr>
                <w:rFonts w:ascii="Times New Roman" w:eastAsia="Times New Roman" w:hAnsi="Times New Roman" w:cs="Times New Roman"/>
                <w:b/>
                <w:sz w:val="24"/>
                <w:szCs w:val="24"/>
              </w:rPr>
            </w:pPr>
          </w:p>
        </w:tc>
        <w:tc>
          <w:tcPr>
            <w:tcW w:w="2410" w:type="dxa"/>
          </w:tcPr>
          <w:p w14:paraId="4E19E4CB" w14:textId="77777777" w:rsidR="00166C92" w:rsidRPr="00166C92" w:rsidRDefault="00166C92" w:rsidP="00166C92">
            <w:pPr>
              <w:tabs>
                <w:tab w:val="right" w:leader="hyphen" w:pos="9072"/>
              </w:tabs>
              <w:spacing w:after="0" w:line="240" w:lineRule="auto"/>
              <w:jc w:val="right"/>
              <w:rPr>
                <w:rFonts w:ascii="Times New Roman" w:eastAsia="Times New Roman" w:hAnsi="Times New Roman" w:cs="Times New Roman"/>
                <w:b/>
                <w:sz w:val="24"/>
                <w:szCs w:val="24"/>
              </w:rPr>
            </w:pPr>
          </w:p>
        </w:tc>
      </w:tr>
      <w:tr w:rsidR="00166C92" w:rsidRPr="00166C92" w14:paraId="5C736527" w14:textId="77777777" w:rsidTr="008C7A6A">
        <w:tc>
          <w:tcPr>
            <w:tcW w:w="6629" w:type="dxa"/>
            <w:gridSpan w:val="3"/>
          </w:tcPr>
          <w:p w14:paraId="732B90DE" w14:textId="77777777" w:rsidR="00166C92" w:rsidRPr="00166C92" w:rsidRDefault="00166C92" w:rsidP="00166C92">
            <w:pPr>
              <w:tabs>
                <w:tab w:val="right" w:leader="hyphen" w:pos="9072"/>
              </w:tabs>
              <w:spacing w:after="0" w:line="240" w:lineRule="auto"/>
              <w:jc w:val="right"/>
              <w:rPr>
                <w:rFonts w:ascii="Times New Roman" w:eastAsia="Times New Roman" w:hAnsi="Times New Roman" w:cs="Times New Roman"/>
                <w:sz w:val="24"/>
                <w:szCs w:val="24"/>
              </w:rPr>
            </w:pPr>
            <w:r w:rsidRPr="00166C92">
              <w:rPr>
                <w:rFonts w:ascii="Times New Roman" w:eastAsia="Times New Roman" w:hAnsi="Times New Roman" w:cs="Times New Roman"/>
                <w:b/>
                <w:sz w:val="24"/>
                <w:szCs w:val="24"/>
              </w:rPr>
              <w:t>Kopā (EUR bez PVN)</w:t>
            </w:r>
          </w:p>
        </w:tc>
        <w:tc>
          <w:tcPr>
            <w:tcW w:w="2410" w:type="dxa"/>
          </w:tcPr>
          <w:p w14:paraId="69617FDE" w14:textId="77777777" w:rsidR="00166C92" w:rsidRPr="00166C92" w:rsidRDefault="00166C92" w:rsidP="00166C92">
            <w:pPr>
              <w:tabs>
                <w:tab w:val="right" w:leader="hyphen" w:pos="9072"/>
              </w:tabs>
              <w:spacing w:after="0" w:line="240" w:lineRule="auto"/>
              <w:jc w:val="center"/>
              <w:rPr>
                <w:rFonts w:ascii="Times New Roman" w:eastAsia="Times New Roman" w:hAnsi="Times New Roman" w:cs="Times New Roman"/>
                <w:sz w:val="24"/>
                <w:szCs w:val="24"/>
              </w:rPr>
            </w:pPr>
          </w:p>
        </w:tc>
      </w:tr>
      <w:tr w:rsidR="00166C92" w:rsidRPr="00166C92" w14:paraId="27834B8F" w14:textId="77777777" w:rsidTr="008C7A6A">
        <w:tc>
          <w:tcPr>
            <w:tcW w:w="6629" w:type="dxa"/>
            <w:gridSpan w:val="3"/>
          </w:tcPr>
          <w:p w14:paraId="51FC6C86" w14:textId="77777777" w:rsidR="00166C92" w:rsidRPr="00166C92" w:rsidRDefault="00166C92" w:rsidP="00166C92">
            <w:pPr>
              <w:tabs>
                <w:tab w:val="right" w:leader="hyphen" w:pos="9072"/>
              </w:tabs>
              <w:spacing w:after="0" w:line="240" w:lineRule="auto"/>
              <w:jc w:val="right"/>
              <w:rPr>
                <w:rFonts w:ascii="Times New Roman" w:eastAsia="Times New Roman" w:hAnsi="Times New Roman" w:cs="Times New Roman"/>
                <w:sz w:val="24"/>
                <w:szCs w:val="24"/>
              </w:rPr>
            </w:pPr>
            <w:r w:rsidRPr="00166C92">
              <w:rPr>
                <w:rFonts w:ascii="Times New Roman" w:eastAsia="Times New Roman" w:hAnsi="Times New Roman" w:cs="Times New Roman"/>
                <w:b/>
                <w:sz w:val="24"/>
                <w:szCs w:val="24"/>
              </w:rPr>
              <w:t>PVN 21%</w:t>
            </w:r>
          </w:p>
        </w:tc>
        <w:tc>
          <w:tcPr>
            <w:tcW w:w="2410" w:type="dxa"/>
          </w:tcPr>
          <w:p w14:paraId="5BDC24F9" w14:textId="77777777" w:rsidR="00166C92" w:rsidRPr="00166C92" w:rsidRDefault="00166C92" w:rsidP="00166C92">
            <w:pPr>
              <w:tabs>
                <w:tab w:val="right" w:leader="hyphen" w:pos="9072"/>
              </w:tabs>
              <w:spacing w:after="0" w:line="240" w:lineRule="auto"/>
              <w:jc w:val="center"/>
              <w:rPr>
                <w:rFonts w:ascii="Times New Roman" w:eastAsia="Times New Roman" w:hAnsi="Times New Roman" w:cs="Times New Roman"/>
                <w:sz w:val="24"/>
                <w:szCs w:val="24"/>
              </w:rPr>
            </w:pPr>
          </w:p>
        </w:tc>
      </w:tr>
      <w:tr w:rsidR="00166C92" w:rsidRPr="00166C92" w14:paraId="54D04720" w14:textId="77777777" w:rsidTr="008C7A6A">
        <w:tc>
          <w:tcPr>
            <w:tcW w:w="6629" w:type="dxa"/>
            <w:gridSpan w:val="3"/>
          </w:tcPr>
          <w:p w14:paraId="72F68463" w14:textId="77777777" w:rsidR="00166C92" w:rsidRPr="00166C92" w:rsidRDefault="00166C92" w:rsidP="00166C92">
            <w:pPr>
              <w:tabs>
                <w:tab w:val="right" w:leader="hyphen" w:pos="9072"/>
              </w:tabs>
              <w:spacing w:after="0" w:line="240" w:lineRule="auto"/>
              <w:jc w:val="right"/>
              <w:rPr>
                <w:rFonts w:ascii="Times New Roman" w:eastAsia="Times New Roman" w:hAnsi="Times New Roman" w:cs="Times New Roman"/>
                <w:sz w:val="24"/>
                <w:szCs w:val="24"/>
              </w:rPr>
            </w:pPr>
            <w:r w:rsidRPr="00166C92">
              <w:rPr>
                <w:rFonts w:ascii="Times New Roman" w:eastAsia="Times New Roman" w:hAnsi="Times New Roman" w:cs="Times New Roman"/>
                <w:b/>
                <w:sz w:val="24"/>
                <w:szCs w:val="24"/>
              </w:rPr>
              <w:t>Pavisam kopā (EUR ar PVN)</w:t>
            </w:r>
          </w:p>
        </w:tc>
        <w:tc>
          <w:tcPr>
            <w:tcW w:w="2410" w:type="dxa"/>
          </w:tcPr>
          <w:p w14:paraId="7641C931" w14:textId="77777777" w:rsidR="00166C92" w:rsidRPr="00166C92" w:rsidRDefault="00166C92" w:rsidP="00166C92">
            <w:pPr>
              <w:tabs>
                <w:tab w:val="right" w:leader="hyphen" w:pos="9072"/>
              </w:tabs>
              <w:spacing w:after="0" w:line="240" w:lineRule="auto"/>
              <w:jc w:val="center"/>
              <w:rPr>
                <w:rFonts w:ascii="Times New Roman" w:eastAsia="Times New Roman" w:hAnsi="Times New Roman" w:cs="Times New Roman"/>
                <w:sz w:val="24"/>
                <w:szCs w:val="24"/>
              </w:rPr>
            </w:pPr>
          </w:p>
        </w:tc>
      </w:tr>
    </w:tbl>
    <w:p w14:paraId="734E11C8" w14:textId="1035067C" w:rsidR="00526C58" w:rsidRDefault="00526C58" w:rsidP="00B05978">
      <w:pPr>
        <w:tabs>
          <w:tab w:val="num" w:pos="780"/>
        </w:tabs>
        <w:spacing w:after="0" w:line="240" w:lineRule="auto"/>
        <w:jc w:val="both"/>
        <w:rPr>
          <w:rFonts w:ascii="Times New Roman" w:eastAsia="Times New Roman" w:hAnsi="Times New Roman" w:cs="Times New Roman"/>
          <w:sz w:val="24"/>
          <w:szCs w:val="24"/>
        </w:rPr>
      </w:pPr>
    </w:p>
    <w:p w14:paraId="5D468FEC" w14:textId="77777777" w:rsidR="00B05978" w:rsidRPr="00166C92" w:rsidRDefault="00B05978" w:rsidP="00B05978">
      <w:pPr>
        <w:tabs>
          <w:tab w:val="num" w:pos="780"/>
        </w:tabs>
        <w:spacing w:after="0" w:line="240" w:lineRule="auto"/>
        <w:jc w:val="both"/>
        <w:rPr>
          <w:rFonts w:ascii="Times New Roman" w:eastAsia="Times New Roman" w:hAnsi="Times New Roman" w:cs="Times New Roman"/>
          <w:sz w:val="24"/>
          <w:szCs w:val="24"/>
        </w:rPr>
      </w:pPr>
    </w:p>
    <w:p w14:paraId="62886774" w14:textId="77777777" w:rsidR="00166C92" w:rsidRPr="00166C92" w:rsidRDefault="00166C92" w:rsidP="00D1397C">
      <w:pPr>
        <w:numPr>
          <w:ilvl w:val="2"/>
          <w:numId w:val="15"/>
        </w:numPr>
        <w:tabs>
          <w:tab w:val="clear" w:pos="1080"/>
          <w:tab w:val="num" w:pos="0"/>
        </w:tabs>
        <w:spacing w:after="0" w:line="240" w:lineRule="auto"/>
        <w:ind w:left="0" w:right="26" w:firstLine="709"/>
        <w:rPr>
          <w:rFonts w:ascii="Times New Roman" w:eastAsia="Times New Roman" w:hAnsi="Times New Roman" w:cs="Times New Roman"/>
          <w:b/>
          <w:sz w:val="26"/>
          <w:szCs w:val="26"/>
        </w:rPr>
      </w:pPr>
      <w:r w:rsidRPr="00166C92">
        <w:rPr>
          <w:rFonts w:ascii="Times New Roman" w:eastAsia="Times New Roman" w:hAnsi="Times New Roman" w:cs="Times New Roman"/>
          <w:b/>
          <w:sz w:val="26"/>
          <w:szCs w:val="26"/>
        </w:rPr>
        <w:t>Speciālo ģenerālās uzkopšanas/ tīrīšanas darbu izmaksas 12 mēnešu periodam:</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1417"/>
        <w:gridCol w:w="1701"/>
        <w:gridCol w:w="1701"/>
        <w:gridCol w:w="2127"/>
      </w:tblGrid>
      <w:tr w:rsidR="00166C92" w:rsidRPr="00166C92" w14:paraId="7DDAE001" w14:textId="77777777" w:rsidTr="008C7A6A">
        <w:tc>
          <w:tcPr>
            <w:tcW w:w="2093" w:type="dxa"/>
          </w:tcPr>
          <w:p w14:paraId="25F5C34E" w14:textId="77777777" w:rsidR="00166C92" w:rsidRPr="00166C92" w:rsidRDefault="00166C92" w:rsidP="00166C92">
            <w:pPr>
              <w:tabs>
                <w:tab w:val="right" w:leader="hyphen" w:pos="9072"/>
              </w:tabs>
              <w:spacing w:after="0" w:line="240" w:lineRule="auto"/>
              <w:jc w:val="center"/>
              <w:rPr>
                <w:rFonts w:ascii="Times New Roman" w:eastAsia="Times New Roman" w:hAnsi="Times New Roman" w:cs="Times New Roman"/>
                <w:b/>
                <w:sz w:val="24"/>
                <w:szCs w:val="24"/>
              </w:rPr>
            </w:pPr>
            <w:r w:rsidRPr="00166C92">
              <w:rPr>
                <w:rFonts w:ascii="Times New Roman" w:eastAsia="Times New Roman" w:hAnsi="Times New Roman" w:cs="Times New Roman"/>
                <w:b/>
                <w:sz w:val="24"/>
                <w:szCs w:val="24"/>
              </w:rPr>
              <w:t>Nosaukums</w:t>
            </w:r>
          </w:p>
        </w:tc>
        <w:tc>
          <w:tcPr>
            <w:tcW w:w="1417" w:type="dxa"/>
          </w:tcPr>
          <w:p w14:paraId="60524BF8" w14:textId="77777777" w:rsidR="00166C92" w:rsidRPr="00166C92" w:rsidRDefault="00166C92" w:rsidP="00166C92">
            <w:pPr>
              <w:tabs>
                <w:tab w:val="right" w:leader="hyphen" w:pos="9072"/>
              </w:tabs>
              <w:spacing w:after="0" w:line="240" w:lineRule="auto"/>
              <w:jc w:val="center"/>
              <w:rPr>
                <w:rFonts w:ascii="Times New Roman" w:eastAsia="Times New Roman" w:hAnsi="Times New Roman" w:cs="Times New Roman"/>
                <w:b/>
                <w:sz w:val="24"/>
                <w:szCs w:val="24"/>
              </w:rPr>
            </w:pPr>
            <w:r w:rsidRPr="00166C92">
              <w:rPr>
                <w:rFonts w:ascii="Times New Roman" w:eastAsia="Times New Roman" w:hAnsi="Times New Roman" w:cs="Times New Roman"/>
                <w:b/>
                <w:sz w:val="24"/>
                <w:szCs w:val="24"/>
              </w:rPr>
              <w:t>Uzkopjamā platība</w:t>
            </w:r>
          </w:p>
          <w:p w14:paraId="5039519E" w14:textId="77777777" w:rsidR="00166C92" w:rsidRPr="00166C92" w:rsidRDefault="00166C92" w:rsidP="00166C92">
            <w:pPr>
              <w:tabs>
                <w:tab w:val="right" w:leader="hyphen" w:pos="9072"/>
              </w:tabs>
              <w:spacing w:after="0" w:line="240" w:lineRule="auto"/>
              <w:jc w:val="center"/>
              <w:rPr>
                <w:rFonts w:ascii="Times New Roman" w:eastAsia="Times New Roman" w:hAnsi="Times New Roman" w:cs="Times New Roman"/>
                <w:b/>
                <w:sz w:val="24"/>
                <w:szCs w:val="24"/>
              </w:rPr>
            </w:pPr>
            <w:proofErr w:type="spellStart"/>
            <w:r w:rsidRPr="00166C92">
              <w:rPr>
                <w:rFonts w:ascii="Times New Roman" w:eastAsia="Times New Roman" w:hAnsi="Times New Roman" w:cs="Times New Roman"/>
                <w:b/>
                <w:sz w:val="24"/>
                <w:szCs w:val="24"/>
              </w:rPr>
              <w:t>kvm</w:t>
            </w:r>
            <w:proofErr w:type="spellEnd"/>
            <w:r w:rsidRPr="00166C92">
              <w:rPr>
                <w:rFonts w:ascii="Times New Roman" w:eastAsia="Times New Roman" w:hAnsi="Times New Roman" w:cs="Times New Roman"/>
                <w:b/>
                <w:sz w:val="24"/>
                <w:szCs w:val="24"/>
              </w:rPr>
              <w:t>.</w:t>
            </w:r>
          </w:p>
        </w:tc>
        <w:tc>
          <w:tcPr>
            <w:tcW w:w="1701" w:type="dxa"/>
          </w:tcPr>
          <w:p w14:paraId="41FD0326" w14:textId="77777777" w:rsidR="00166C92" w:rsidRPr="00166C92" w:rsidRDefault="00166C92" w:rsidP="00166C92">
            <w:pPr>
              <w:tabs>
                <w:tab w:val="right" w:leader="hyphen" w:pos="9072"/>
              </w:tabs>
              <w:spacing w:after="0" w:line="240" w:lineRule="auto"/>
              <w:jc w:val="center"/>
              <w:rPr>
                <w:rFonts w:ascii="Times New Roman" w:eastAsia="Times New Roman" w:hAnsi="Times New Roman" w:cs="Times New Roman"/>
                <w:b/>
                <w:sz w:val="24"/>
                <w:szCs w:val="24"/>
              </w:rPr>
            </w:pPr>
            <w:r w:rsidRPr="00166C92">
              <w:rPr>
                <w:rFonts w:ascii="Times New Roman" w:eastAsia="Times New Roman" w:hAnsi="Times New Roman" w:cs="Times New Roman"/>
                <w:b/>
                <w:sz w:val="24"/>
                <w:szCs w:val="24"/>
              </w:rPr>
              <w:t>Summa par 1 (vienu) reizi,</w:t>
            </w:r>
          </w:p>
          <w:p w14:paraId="226EA019" w14:textId="77777777" w:rsidR="00166C92" w:rsidRPr="00166C92" w:rsidRDefault="00166C92" w:rsidP="00166C92">
            <w:pPr>
              <w:tabs>
                <w:tab w:val="right" w:leader="hyphen" w:pos="9072"/>
              </w:tabs>
              <w:spacing w:after="0" w:line="240" w:lineRule="auto"/>
              <w:jc w:val="center"/>
              <w:rPr>
                <w:rFonts w:ascii="Times New Roman" w:eastAsia="Times New Roman" w:hAnsi="Times New Roman" w:cs="Times New Roman"/>
                <w:b/>
                <w:sz w:val="24"/>
                <w:szCs w:val="24"/>
              </w:rPr>
            </w:pPr>
            <w:r w:rsidRPr="00166C92">
              <w:rPr>
                <w:rFonts w:ascii="Times New Roman" w:eastAsia="Times New Roman" w:hAnsi="Times New Roman" w:cs="Times New Roman"/>
                <w:b/>
                <w:sz w:val="24"/>
                <w:szCs w:val="24"/>
              </w:rPr>
              <w:t>EUR bez PVN</w:t>
            </w:r>
          </w:p>
          <w:p w14:paraId="0900AA04" w14:textId="77777777" w:rsidR="00166C92" w:rsidRPr="00166C92" w:rsidRDefault="00166C92" w:rsidP="00166C92">
            <w:pPr>
              <w:tabs>
                <w:tab w:val="right" w:leader="hyphen" w:pos="9072"/>
              </w:tabs>
              <w:spacing w:after="0" w:line="240" w:lineRule="auto"/>
              <w:jc w:val="center"/>
              <w:rPr>
                <w:rFonts w:ascii="Times New Roman" w:eastAsia="Times New Roman" w:hAnsi="Times New Roman" w:cs="Times New Roman"/>
                <w:b/>
                <w:sz w:val="24"/>
                <w:szCs w:val="24"/>
              </w:rPr>
            </w:pPr>
          </w:p>
        </w:tc>
        <w:tc>
          <w:tcPr>
            <w:tcW w:w="1701" w:type="dxa"/>
          </w:tcPr>
          <w:p w14:paraId="79870124" w14:textId="77777777" w:rsidR="00166C92" w:rsidRPr="00166C92" w:rsidRDefault="00166C92" w:rsidP="00166C92">
            <w:pPr>
              <w:tabs>
                <w:tab w:val="right" w:leader="hyphen" w:pos="9072"/>
              </w:tabs>
              <w:spacing w:after="0" w:line="240" w:lineRule="auto"/>
              <w:jc w:val="center"/>
              <w:rPr>
                <w:rFonts w:ascii="Times New Roman" w:eastAsia="Times New Roman" w:hAnsi="Times New Roman" w:cs="Times New Roman"/>
                <w:b/>
                <w:sz w:val="24"/>
                <w:szCs w:val="24"/>
              </w:rPr>
            </w:pPr>
            <w:r w:rsidRPr="00166C92">
              <w:rPr>
                <w:rFonts w:ascii="Times New Roman" w:eastAsia="Times New Roman" w:hAnsi="Times New Roman" w:cs="Times New Roman"/>
                <w:b/>
                <w:sz w:val="24"/>
                <w:szCs w:val="24"/>
              </w:rPr>
              <w:t>Veicamo darbu biežums atbilstoši Tehniskajai specifikācijai</w:t>
            </w:r>
          </w:p>
        </w:tc>
        <w:tc>
          <w:tcPr>
            <w:tcW w:w="2127" w:type="dxa"/>
          </w:tcPr>
          <w:p w14:paraId="4B43A9EE" w14:textId="77777777" w:rsidR="00166C92" w:rsidRPr="00166C92" w:rsidRDefault="00166C92" w:rsidP="00166C92">
            <w:pPr>
              <w:tabs>
                <w:tab w:val="right" w:leader="hyphen" w:pos="9072"/>
              </w:tabs>
              <w:spacing w:after="0" w:line="240" w:lineRule="auto"/>
              <w:jc w:val="center"/>
              <w:rPr>
                <w:rFonts w:ascii="Times New Roman" w:eastAsia="Times New Roman" w:hAnsi="Times New Roman" w:cs="Times New Roman"/>
                <w:b/>
                <w:sz w:val="24"/>
                <w:szCs w:val="24"/>
              </w:rPr>
            </w:pPr>
            <w:r w:rsidRPr="00166C92">
              <w:rPr>
                <w:rFonts w:ascii="Times New Roman" w:eastAsia="Times New Roman" w:hAnsi="Times New Roman" w:cs="Times New Roman"/>
                <w:b/>
                <w:sz w:val="24"/>
                <w:szCs w:val="24"/>
              </w:rPr>
              <w:t xml:space="preserve">Summa atbilstoši veicamo darbu biežumam 12 mēnešu periodam, EUR bez PVN </w:t>
            </w:r>
          </w:p>
        </w:tc>
      </w:tr>
      <w:tr w:rsidR="00166C92" w:rsidRPr="00166C92" w14:paraId="6C4B4909" w14:textId="77777777" w:rsidTr="008C7A6A">
        <w:tc>
          <w:tcPr>
            <w:tcW w:w="9039" w:type="dxa"/>
            <w:gridSpan w:val="5"/>
          </w:tcPr>
          <w:p w14:paraId="50D090AE" w14:textId="77777777" w:rsidR="00166C92" w:rsidRPr="00166C92" w:rsidRDefault="00166C92" w:rsidP="00166C92">
            <w:pPr>
              <w:tabs>
                <w:tab w:val="right" w:leader="hyphen" w:pos="9072"/>
              </w:tabs>
              <w:spacing w:after="0" w:line="240" w:lineRule="auto"/>
              <w:rPr>
                <w:rFonts w:ascii="Times New Roman" w:eastAsia="Times New Roman" w:hAnsi="Times New Roman" w:cs="Times New Roman"/>
                <w:b/>
                <w:sz w:val="24"/>
                <w:szCs w:val="24"/>
              </w:rPr>
            </w:pPr>
            <w:r w:rsidRPr="00166C92">
              <w:rPr>
                <w:rFonts w:ascii="Times New Roman" w:eastAsia="Times New Roman" w:hAnsi="Times New Roman" w:cs="Times New Roman"/>
                <w:b/>
                <w:sz w:val="24"/>
                <w:szCs w:val="24"/>
              </w:rPr>
              <w:t>K. Valdemāra ielā 5, Rīga</w:t>
            </w:r>
          </w:p>
        </w:tc>
      </w:tr>
      <w:tr w:rsidR="00166C92" w:rsidRPr="00166C92" w14:paraId="6EC155F7" w14:textId="77777777" w:rsidTr="008C7A6A">
        <w:tc>
          <w:tcPr>
            <w:tcW w:w="2093" w:type="dxa"/>
          </w:tcPr>
          <w:p w14:paraId="1F3DD8B4" w14:textId="77777777" w:rsidR="00166C92" w:rsidRPr="00166C92" w:rsidRDefault="00166C92" w:rsidP="00166C92">
            <w:pPr>
              <w:spacing w:after="0" w:line="240" w:lineRule="auto"/>
              <w:rPr>
                <w:rFonts w:ascii="Times New Roman" w:eastAsia="Times New Roman" w:hAnsi="Times New Roman" w:cs="Times New Roman"/>
                <w:sz w:val="24"/>
                <w:szCs w:val="24"/>
              </w:rPr>
            </w:pPr>
            <w:r w:rsidRPr="00166C92">
              <w:rPr>
                <w:rFonts w:ascii="Times New Roman" w:eastAsia="Times New Roman" w:hAnsi="Times New Roman" w:cs="Times New Roman"/>
                <w:sz w:val="24"/>
                <w:szCs w:val="24"/>
              </w:rPr>
              <w:t>Logu mazgāšana</w:t>
            </w:r>
          </w:p>
        </w:tc>
        <w:tc>
          <w:tcPr>
            <w:tcW w:w="1417" w:type="dxa"/>
          </w:tcPr>
          <w:p w14:paraId="22AF43BD" w14:textId="77777777" w:rsidR="00166C92" w:rsidRPr="00166C92" w:rsidRDefault="00166C92" w:rsidP="00166C92">
            <w:pPr>
              <w:spacing w:after="0" w:line="240" w:lineRule="auto"/>
              <w:jc w:val="center"/>
              <w:rPr>
                <w:rFonts w:ascii="Times New Roman" w:eastAsia="Times New Roman" w:hAnsi="Times New Roman" w:cs="Times New Roman"/>
                <w:sz w:val="24"/>
                <w:szCs w:val="24"/>
                <w:vertAlign w:val="superscript"/>
              </w:rPr>
            </w:pPr>
            <w:r w:rsidRPr="00166C92">
              <w:rPr>
                <w:rFonts w:ascii="Times New Roman" w:eastAsia="Times New Roman" w:hAnsi="Times New Roman" w:cs="Times New Roman"/>
                <w:sz w:val="24"/>
                <w:szCs w:val="24"/>
              </w:rPr>
              <w:t xml:space="preserve"> 1080</w:t>
            </w:r>
          </w:p>
        </w:tc>
        <w:tc>
          <w:tcPr>
            <w:tcW w:w="1701" w:type="dxa"/>
          </w:tcPr>
          <w:p w14:paraId="38C6750A" w14:textId="77777777" w:rsidR="00166C92" w:rsidRPr="00166C92" w:rsidRDefault="00166C92" w:rsidP="00166C92">
            <w:pPr>
              <w:tabs>
                <w:tab w:val="right" w:leader="hyphen" w:pos="9072"/>
              </w:tabs>
              <w:spacing w:after="0" w:line="240" w:lineRule="auto"/>
              <w:jc w:val="right"/>
              <w:rPr>
                <w:rFonts w:ascii="Times New Roman" w:eastAsia="Times New Roman" w:hAnsi="Times New Roman" w:cs="Times New Roman"/>
                <w:b/>
                <w:sz w:val="24"/>
                <w:szCs w:val="24"/>
              </w:rPr>
            </w:pPr>
          </w:p>
        </w:tc>
        <w:tc>
          <w:tcPr>
            <w:tcW w:w="1701" w:type="dxa"/>
          </w:tcPr>
          <w:p w14:paraId="3084D022" w14:textId="77777777" w:rsidR="00166C92" w:rsidRPr="00166C92" w:rsidRDefault="00166C92" w:rsidP="00166C92">
            <w:pPr>
              <w:tabs>
                <w:tab w:val="right" w:leader="hyphen" w:pos="9072"/>
              </w:tabs>
              <w:spacing w:after="0" w:line="240" w:lineRule="auto"/>
              <w:jc w:val="center"/>
              <w:rPr>
                <w:rFonts w:ascii="Times New Roman" w:eastAsia="Times New Roman" w:hAnsi="Times New Roman" w:cs="Times New Roman"/>
                <w:sz w:val="24"/>
                <w:szCs w:val="24"/>
              </w:rPr>
            </w:pPr>
            <w:r w:rsidRPr="00166C92">
              <w:rPr>
                <w:rFonts w:ascii="Times New Roman" w:eastAsia="Times New Roman" w:hAnsi="Times New Roman" w:cs="Times New Roman"/>
                <w:sz w:val="24"/>
                <w:szCs w:val="24"/>
              </w:rPr>
              <w:t>2 x viena gada laikā</w:t>
            </w:r>
          </w:p>
        </w:tc>
        <w:tc>
          <w:tcPr>
            <w:tcW w:w="2127" w:type="dxa"/>
          </w:tcPr>
          <w:p w14:paraId="72317779" w14:textId="77777777" w:rsidR="00166C92" w:rsidRPr="00166C92" w:rsidRDefault="00166C92" w:rsidP="00166C92">
            <w:pPr>
              <w:tabs>
                <w:tab w:val="right" w:leader="hyphen" w:pos="9072"/>
              </w:tabs>
              <w:spacing w:after="0" w:line="240" w:lineRule="auto"/>
              <w:jc w:val="right"/>
              <w:rPr>
                <w:rFonts w:ascii="Times New Roman" w:eastAsia="Times New Roman" w:hAnsi="Times New Roman" w:cs="Times New Roman"/>
                <w:b/>
                <w:sz w:val="24"/>
                <w:szCs w:val="24"/>
              </w:rPr>
            </w:pPr>
          </w:p>
        </w:tc>
      </w:tr>
      <w:tr w:rsidR="00166C92" w:rsidRPr="00166C92" w14:paraId="53B008A7" w14:textId="77777777" w:rsidTr="008C7A6A">
        <w:tc>
          <w:tcPr>
            <w:tcW w:w="2093" w:type="dxa"/>
          </w:tcPr>
          <w:p w14:paraId="0A0BCC0F" w14:textId="77777777" w:rsidR="00166C92" w:rsidRPr="00166C92" w:rsidRDefault="00166C92" w:rsidP="00166C92">
            <w:pPr>
              <w:spacing w:after="0" w:line="240" w:lineRule="auto"/>
              <w:rPr>
                <w:rFonts w:ascii="Times New Roman" w:eastAsia="Times New Roman" w:hAnsi="Times New Roman" w:cs="Times New Roman"/>
                <w:sz w:val="24"/>
                <w:szCs w:val="24"/>
              </w:rPr>
            </w:pPr>
            <w:r w:rsidRPr="00166C92">
              <w:rPr>
                <w:rFonts w:ascii="Times New Roman" w:eastAsia="Times New Roman" w:hAnsi="Times New Roman" w:cs="Times New Roman"/>
                <w:sz w:val="24"/>
                <w:szCs w:val="24"/>
              </w:rPr>
              <w:t>Mīkstā grīdas seguma ķīmiska tīrīšana</w:t>
            </w:r>
          </w:p>
        </w:tc>
        <w:tc>
          <w:tcPr>
            <w:tcW w:w="1417" w:type="dxa"/>
          </w:tcPr>
          <w:p w14:paraId="01A02183" w14:textId="0AEFF10B" w:rsidR="00166C92" w:rsidRPr="00166C92" w:rsidRDefault="00166C92" w:rsidP="00166C92">
            <w:pPr>
              <w:spacing w:after="0" w:line="240" w:lineRule="auto"/>
              <w:jc w:val="center"/>
              <w:rPr>
                <w:rFonts w:ascii="Times New Roman" w:eastAsia="Times New Roman" w:hAnsi="Times New Roman" w:cs="Times New Roman"/>
                <w:sz w:val="24"/>
                <w:szCs w:val="24"/>
              </w:rPr>
            </w:pPr>
            <w:r w:rsidRPr="00166C92">
              <w:rPr>
                <w:rFonts w:ascii="Times New Roman" w:eastAsia="Times New Roman" w:hAnsi="Times New Roman" w:cs="Times New Roman"/>
                <w:sz w:val="24"/>
                <w:szCs w:val="24"/>
              </w:rPr>
              <w:t xml:space="preserve"> </w:t>
            </w:r>
            <w:bookmarkStart w:id="8" w:name="_Hlk532996193"/>
            <w:r w:rsidR="00D1397C">
              <w:rPr>
                <w:rFonts w:ascii="Times New Roman" w:eastAsia="Times New Roman" w:hAnsi="Times New Roman" w:cs="Times New Roman"/>
                <w:sz w:val="24"/>
                <w:szCs w:val="24"/>
              </w:rPr>
              <w:t>360</w:t>
            </w:r>
            <w:bookmarkEnd w:id="8"/>
          </w:p>
        </w:tc>
        <w:tc>
          <w:tcPr>
            <w:tcW w:w="1701" w:type="dxa"/>
          </w:tcPr>
          <w:p w14:paraId="77324BB2" w14:textId="77777777" w:rsidR="00166C92" w:rsidRPr="00166C92" w:rsidRDefault="00166C92" w:rsidP="00166C92">
            <w:pPr>
              <w:tabs>
                <w:tab w:val="right" w:leader="hyphen" w:pos="9072"/>
              </w:tabs>
              <w:spacing w:after="0" w:line="240" w:lineRule="auto"/>
              <w:jc w:val="right"/>
              <w:rPr>
                <w:rFonts w:ascii="Times New Roman" w:eastAsia="Times New Roman" w:hAnsi="Times New Roman" w:cs="Times New Roman"/>
                <w:b/>
                <w:sz w:val="24"/>
                <w:szCs w:val="24"/>
              </w:rPr>
            </w:pPr>
          </w:p>
        </w:tc>
        <w:tc>
          <w:tcPr>
            <w:tcW w:w="1701" w:type="dxa"/>
          </w:tcPr>
          <w:p w14:paraId="5F8ED2D7" w14:textId="77777777" w:rsidR="00166C92" w:rsidRPr="00166C92" w:rsidRDefault="00166C92" w:rsidP="00166C92">
            <w:pPr>
              <w:tabs>
                <w:tab w:val="right" w:leader="hyphen" w:pos="9072"/>
              </w:tabs>
              <w:spacing w:after="0" w:line="240" w:lineRule="auto"/>
              <w:jc w:val="center"/>
              <w:rPr>
                <w:rFonts w:ascii="Times New Roman" w:eastAsia="Times New Roman" w:hAnsi="Times New Roman" w:cs="Times New Roman"/>
                <w:sz w:val="24"/>
                <w:szCs w:val="24"/>
              </w:rPr>
            </w:pPr>
            <w:r w:rsidRPr="00166C92">
              <w:rPr>
                <w:rFonts w:ascii="Times New Roman" w:eastAsia="Times New Roman" w:hAnsi="Times New Roman" w:cs="Times New Roman"/>
                <w:sz w:val="24"/>
                <w:szCs w:val="24"/>
              </w:rPr>
              <w:t>2 x viena gada laikā</w:t>
            </w:r>
          </w:p>
        </w:tc>
        <w:tc>
          <w:tcPr>
            <w:tcW w:w="2127" w:type="dxa"/>
          </w:tcPr>
          <w:p w14:paraId="053B6C22" w14:textId="77777777" w:rsidR="00166C92" w:rsidRPr="00166C92" w:rsidRDefault="00166C92" w:rsidP="00166C92">
            <w:pPr>
              <w:tabs>
                <w:tab w:val="right" w:leader="hyphen" w:pos="9072"/>
              </w:tabs>
              <w:spacing w:after="0" w:line="240" w:lineRule="auto"/>
              <w:jc w:val="right"/>
              <w:rPr>
                <w:rFonts w:ascii="Times New Roman" w:eastAsia="Times New Roman" w:hAnsi="Times New Roman" w:cs="Times New Roman"/>
                <w:b/>
                <w:sz w:val="24"/>
                <w:szCs w:val="24"/>
              </w:rPr>
            </w:pPr>
          </w:p>
        </w:tc>
      </w:tr>
      <w:tr w:rsidR="00166C92" w:rsidRPr="00166C92" w14:paraId="29684DA6" w14:textId="77777777" w:rsidTr="008C7A6A">
        <w:tc>
          <w:tcPr>
            <w:tcW w:w="2093" w:type="dxa"/>
          </w:tcPr>
          <w:p w14:paraId="2348C044" w14:textId="77777777" w:rsidR="00166C92" w:rsidRPr="00166C92" w:rsidRDefault="00166C92" w:rsidP="00166C92">
            <w:pPr>
              <w:spacing w:after="0" w:line="240" w:lineRule="auto"/>
              <w:rPr>
                <w:rFonts w:ascii="Times New Roman" w:eastAsia="Times New Roman" w:hAnsi="Times New Roman" w:cs="Times New Roman"/>
                <w:sz w:val="24"/>
                <w:szCs w:val="24"/>
              </w:rPr>
            </w:pPr>
            <w:r w:rsidRPr="00166C92">
              <w:rPr>
                <w:rFonts w:ascii="Times New Roman" w:eastAsia="Times New Roman" w:hAnsi="Times New Roman" w:cs="Times New Roman"/>
                <w:sz w:val="24"/>
                <w:szCs w:val="24"/>
              </w:rPr>
              <w:t>Linoleja vaskošana (kabinetos, gaiteņos)</w:t>
            </w:r>
          </w:p>
        </w:tc>
        <w:tc>
          <w:tcPr>
            <w:tcW w:w="1417" w:type="dxa"/>
          </w:tcPr>
          <w:p w14:paraId="3904C320" w14:textId="20E86011" w:rsidR="00166C92" w:rsidRPr="00166C92" w:rsidRDefault="00166C92" w:rsidP="00166C92">
            <w:pPr>
              <w:spacing w:after="0" w:line="240" w:lineRule="auto"/>
              <w:jc w:val="center"/>
              <w:rPr>
                <w:rFonts w:ascii="Times New Roman" w:eastAsia="Times New Roman" w:hAnsi="Times New Roman" w:cs="Times New Roman"/>
                <w:sz w:val="24"/>
                <w:szCs w:val="24"/>
              </w:rPr>
            </w:pPr>
            <w:r w:rsidRPr="00166C92">
              <w:rPr>
                <w:rFonts w:ascii="Times New Roman" w:eastAsia="Times New Roman" w:hAnsi="Times New Roman" w:cs="Times New Roman"/>
                <w:sz w:val="24"/>
                <w:szCs w:val="24"/>
              </w:rPr>
              <w:t xml:space="preserve"> </w:t>
            </w:r>
            <w:r w:rsidR="00D1397C">
              <w:rPr>
                <w:rFonts w:ascii="Times New Roman" w:eastAsia="Times New Roman" w:hAnsi="Times New Roman" w:cs="Times New Roman"/>
                <w:sz w:val="24"/>
                <w:szCs w:val="24"/>
              </w:rPr>
              <w:t>830</w:t>
            </w:r>
          </w:p>
        </w:tc>
        <w:tc>
          <w:tcPr>
            <w:tcW w:w="1701" w:type="dxa"/>
          </w:tcPr>
          <w:p w14:paraId="06BE74FA" w14:textId="77777777" w:rsidR="00166C92" w:rsidRPr="00166C92" w:rsidRDefault="00166C92" w:rsidP="00166C92">
            <w:pPr>
              <w:tabs>
                <w:tab w:val="right" w:leader="hyphen" w:pos="9072"/>
              </w:tabs>
              <w:spacing w:after="0" w:line="240" w:lineRule="auto"/>
              <w:jc w:val="right"/>
              <w:rPr>
                <w:rFonts w:ascii="Times New Roman" w:eastAsia="Times New Roman" w:hAnsi="Times New Roman" w:cs="Times New Roman"/>
                <w:b/>
                <w:sz w:val="24"/>
                <w:szCs w:val="24"/>
              </w:rPr>
            </w:pPr>
          </w:p>
        </w:tc>
        <w:tc>
          <w:tcPr>
            <w:tcW w:w="1701" w:type="dxa"/>
          </w:tcPr>
          <w:p w14:paraId="539A3FD6" w14:textId="77777777" w:rsidR="00166C92" w:rsidRPr="00166C92" w:rsidRDefault="00166C92" w:rsidP="00166C92">
            <w:pPr>
              <w:tabs>
                <w:tab w:val="right" w:leader="hyphen" w:pos="9072"/>
              </w:tabs>
              <w:spacing w:after="0" w:line="240" w:lineRule="auto"/>
              <w:jc w:val="center"/>
              <w:rPr>
                <w:rFonts w:ascii="Times New Roman" w:eastAsia="Times New Roman" w:hAnsi="Times New Roman" w:cs="Times New Roman"/>
                <w:sz w:val="24"/>
                <w:szCs w:val="24"/>
              </w:rPr>
            </w:pPr>
            <w:r w:rsidRPr="00166C92">
              <w:rPr>
                <w:rFonts w:ascii="Times New Roman" w:eastAsia="Times New Roman" w:hAnsi="Times New Roman" w:cs="Times New Roman"/>
                <w:sz w:val="24"/>
                <w:szCs w:val="24"/>
              </w:rPr>
              <w:t>2 x viena gada laikā</w:t>
            </w:r>
          </w:p>
        </w:tc>
        <w:tc>
          <w:tcPr>
            <w:tcW w:w="2127" w:type="dxa"/>
          </w:tcPr>
          <w:p w14:paraId="5F8FC43D" w14:textId="77777777" w:rsidR="00166C92" w:rsidRPr="00166C92" w:rsidRDefault="00166C92" w:rsidP="00166C92">
            <w:pPr>
              <w:tabs>
                <w:tab w:val="right" w:leader="hyphen" w:pos="9072"/>
              </w:tabs>
              <w:spacing w:after="0" w:line="240" w:lineRule="auto"/>
              <w:jc w:val="right"/>
              <w:rPr>
                <w:rFonts w:ascii="Times New Roman" w:eastAsia="Times New Roman" w:hAnsi="Times New Roman" w:cs="Times New Roman"/>
                <w:b/>
                <w:sz w:val="24"/>
                <w:szCs w:val="24"/>
              </w:rPr>
            </w:pPr>
          </w:p>
        </w:tc>
      </w:tr>
      <w:tr w:rsidR="00166C92" w:rsidRPr="00166C92" w14:paraId="1BF50055" w14:textId="77777777" w:rsidTr="008C7A6A">
        <w:tc>
          <w:tcPr>
            <w:tcW w:w="2093" w:type="dxa"/>
          </w:tcPr>
          <w:p w14:paraId="2177ABF4" w14:textId="77777777" w:rsidR="00166C92" w:rsidRPr="00166C92" w:rsidRDefault="00166C92" w:rsidP="00166C92">
            <w:pPr>
              <w:spacing w:after="0" w:line="240" w:lineRule="auto"/>
              <w:rPr>
                <w:rFonts w:ascii="Times New Roman" w:eastAsia="Times New Roman" w:hAnsi="Times New Roman" w:cs="Times New Roman"/>
                <w:sz w:val="24"/>
                <w:szCs w:val="24"/>
              </w:rPr>
            </w:pPr>
            <w:r w:rsidRPr="00F05CA2">
              <w:rPr>
                <w:rFonts w:ascii="Times New Roman" w:eastAsia="Times New Roman" w:hAnsi="Times New Roman" w:cs="Times New Roman"/>
                <w:sz w:val="24"/>
                <w:szCs w:val="24"/>
              </w:rPr>
              <w:t>Lamināta grīdu apstrāde</w:t>
            </w:r>
          </w:p>
        </w:tc>
        <w:tc>
          <w:tcPr>
            <w:tcW w:w="1417" w:type="dxa"/>
          </w:tcPr>
          <w:p w14:paraId="070C7088"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r w:rsidRPr="00166C92">
              <w:rPr>
                <w:rFonts w:ascii="Times New Roman" w:eastAsia="Times New Roman" w:hAnsi="Times New Roman" w:cs="Times New Roman"/>
                <w:sz w:val="24"/>
                <w:szCs w:val="24"/>
              </w:rPr>
              <w:t>360</w:t>
            </w:r>
          </w:p>
        </w:tc>
        <w:tc>
          <w:tcPr>
            <w:tcW w:w="1701" w:type="dxa"/>
          </w:tcPr>
          <w:p w14:paraId="0345D06D" w14:textId="77777777" w:rsidR="00166C92" w:rsidRPr="00166C92" w:rsidRDefault="00166C92" w:rsidP="00166C92">
            <w:pPr>
              <w:tabs>
                <w:tab w:val="right" w:leader="hyphen" w:pos="9072"/>
              </w:tabs>
              <w:spacing w:after="0" w:line="240" w:lineRule="auto"/>
              <w:jc w:val="right"/>
              <w:rPr>
                <w:rFonts w:ascii="Times New Roman" w:eastAsia="Times New Roman" w:hAnsi="Times New Roman" w:cs="Times New Roman"/>
                <w:b/>
                <w:sz w:val="24"/>
                <w:szCs w:val="24"/>
              </w:rPr>
            </w:pPr>
          </w:p>
        </w:tc>
        <w:tc>
          <w:tcPr>
            <w:tcW w:w="1701" w:type="dxa"/>
          </w:tcPr>
          <w:p w14:paraId="28598FDC"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r w:rsidRPr="00166C92">
              <w:rPr>
                <w:rFonts w:ascii="Times New Roman" w:eastAsia="Times New Roman" w:hAnsi="Times New Roman" w:cs="Times New Roman"/>
                <w:sz w:val="24"/>
                <w:szCs w:val="24"/>
              </w:rPr>
              <w:t>2x</w:t>
            </w:r>
          </w:p>
          <w:p w14:paraId="0EF0AF7D" w14:textId="77777777" w:rsidR="00166C92" w:rsidRPr="00166C92" w:rsidRDefault="00166C92" w:rsidP="00166C92">
            <w:pPr>
              <w:tabs>
                <w:tab w:val="right" w:leader="hyphen" w:pos="9072"/>
              </w:tabs>
              <w:spacing w:after="0" w:line="240" w:lineRule="auto"/>
              <w:jc w:val="center"/>
              <w:rPr>
                <w:rFonts w:ascii="Times New Roman" w:eastAsia="Times New Roman" w:hAnsi="Times New Roman" w:cs="Times New Roman"/>
                <w:sz w:val="24"/>
                <w:szCs w:val="24"/>
              </w:rPr>
            </w:pPr>
            <w:r w:rsidRPr="00166C92">
              <w:rPr>
                <w:rFonts w:ascii="Times New Roman" w:eastAsia="Times New Roman" w:hAnsi="Times New Roman" w:cs="Times New Roman"/>
                <w:sz w:val="24"/>
                <w:szCs w:val="24"/>
              </w:rPr>
              <w:t>viena gada laikā</w:t>
            </w:r>
          </w:p>
        </w:tc>
        <w:tc>
          <w:tcPr>
            <w:tcW w:w="2127" w:type="dxa"/>
          </w:tcPr>
          <w:p w14:paraId="4288FA3E" w14:textId="77777777" w:rsidR="00166C92" w:rsidRPr="00166C92" w:rsidRDefault="00166C92" w:rsidP="00166C92">
            <w:pPr>
              <w:tabs>
                <w:tab w:val="right" w:leader="hyphen" w:pos="9072"/>
              </w:tabs>
              <w:spacing w:after="0" w:line="240" w:lineRule="auto"/>
              <w:jc w:val="right"/>
              <w:rPr>
                <w:rFonts w:ascii="Times New Roman" w:eastAsia="Times New Roman" w:hAnsi="Times New Roman" w:cs="Times New Roman"/>
                <w:b/>
                <w:sz w:val="24"/>
                <w:szCs w:val="24"/>
              </w:rPr>
            </w:pPr>
          </w:p>
        </w:tc>
      </w:tr>
      <w:tr w:rsidR="00166C92" w:rsidRPr="00166C92" w14:paraId="7B037BDE" w14:textId="77777777" w:rsidTr="008C7A6A">
        <w:tc>
          <w:tcPr>
            <w:tcW w:w="2093" w:type="dxa"/>
          </w:tcPr>
          <w:p w14:paraId="211A6E42" w14:textId="18961724" w:rsidR="00166C92" w:rsidRPr="00166C92" w:rsidRDefault="00166C92" w:rsidP="00166C92">
            <w:pPr>
              <w:spacing w:after="0" w:line="240" w:lineRule="auto"/>
              <w:rPr>
                <w:rFonts w:ascii="Times New Roman" w:eastAsia="Times New Roman" w:hAnsi="Times New Roman" w:cs="Times New Roman"/>
                <w:sz w:val="24"/>
                <w:szCs w:val="24"/>
              </w:rPr>
            </w:pPr>
            <w:bookmarkStart w:id="9" w:name="_Hlk532989387"/>
            <w:r w:rsidRPr="00166C92">
              <w:rPr>
                <w:rFonts w:ascii="Times New Roman" w:eastAsia="Times New Roman" w:hAnsi="Times New Roman" w:cs="Times New Roman"/>
                <w:sz w:val="24"/>
                <w:szCs w:val="24"/>
              </w:rPr>
              <w:t>Parkets</w:t>
            </w:r>
            <w:bookmarkEnd w:id="9"/>
          </w:p>
        </w:tc>
        <w:tc>
          <w:tcPr>
            <w:tcW w:w="1417" w:type="dxa"/>
          </w:tcPr>
          <w:p w14:paraId="0E04A85B"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r w:rsidRPr="00166C92">
              <w:rPr>
                <w:rFonts w:ascii="Times New Roman" w:eastAsia="Times New Roman" w:hAnsi="Times New Roman" w:cs="Times New Roman"/>
                <w:sz w:val="24"/>
                <w:szCs w:val="24"/>
              </w:rPr>
              <w:t>260</w:t>
            </w:r>
          </w:p>
        </w:tc>
        <w:tc>
          <w:tcPr>
            <w:tcW w:w="1701" w:type="dxa"/>
          </w:tcPr>
          <w:p w14:paraId="63BB5E62" w14:textId="77777777" w:rsidR="00166C92" w:rsidRPr="00166C92" w:rsidRDefault="00166C92" w:rsidP="00166C92">
            <w:pPr>
              <w:tabs>
                <w:tab w:val="right" w:leader="hyphen" w:pos="9072"/>
              </w:tabs>
              <w:spacing w:after="0" w:line="240" w:lineRule="auto"/>
              <w:jc w:val="right"/>
              <w:rPr>
                <w:rFonts w:ascii="Times New Roman" w:eastAsia="Times New Roman" w:hAnsi="Times New Roman" w:cs="Times New Roman"/>
                <w:b/>
                <w:sz w:val="24"/>
                <w:szCs w:val="24"/>
              </w:rPr>
            </w:pPr>
          </w:p>
        </w:tc>
        <w:tc>
          <w:tcPr>
            <w:tcW w:w="1701" w:type="dxa"/>
          </w:tcPr>
          <w:p w14:paraId="2620BFB4" w14:textId="77777777" w:rsidR="00166C92" w:rsidRPr="00166C92" w:rsidRDefault="00166C92" w:rsidP="00166C92">
            <w:pPr>
              <w:tabs>
                <w:tab w:val="right" w:leader="hyphen" w:pos="9072"/>
              </w:tabs>
              <w:spacing w:after="0" w:line="240" w:lineRule="auto"/>
              <w:jc w:val="center"/>
              <w:rPr>
                <w:rFonts w:ascii="Times New Roman" w:eastAsia="Times New Roman" w:hAnsi="Times New Roman" w:cs="Times New Roman"/>
                <w:sz w:val="24"/>
                <w:szCs w:val="24"/>
              </w:rPr>
            </w:pPr>
            <w:r w:rsidRPr="00166C92">
              <w:rPr>
                <w:rFonts w:ascii="Times New Roman" w:eastAsia="Times New Roman" w:hAnsi="Times New Roman" w:cs="Times New Roman"/>
                <w:sz w:val="24"/>
                <w:szCs w:val="24"/>
              </w:rPr>
              <w:t>2 x viena gada laikā</w:t>
            </w:r>
          </w:p>
        </w:tc>
        <w:tc>
          <w:tcPr>
            <w:tcW w:w="2127" w:type="dxa"/>
          </w:tcPr>
          <w:p w14:paraId="516717A8" w14:textId="77777777" w:rsidR="00166C92" w:rsidRPr="00166C92" w:rsidRDefault="00166C92" w:rsidP="00166C92">
            <w:pPr>
              <w:tabs>
                <w:tab w:val="right" w:leader="hyphen" w:pos="9072"/>
              </w:tabs>
              <w:spacing w:after="0" w:line="240" w:lineRule="auto"/>
              <w:jc w:val="right"/>
              <w:rPr>
                <w:rFonts w:ascii="Times New Roman" w:eastAsia="Times New Roman" w:hAnsi="Times New Roman" w:cs="Times New Roman"/>
                <w:b/>
                <w:sz w:val="24"/>
                <w:szCs w:val="24"/>
              </w:rPr>
            </w:pPr>
          </w:p>
        </w:tc>
      </w:tr>
      <w:tr w:rsidR="00166C92" w:rsidRPr="00166C92" w14:paraId="574BF3DC" w14:textId="77777777" w:rsidTr="008C7A6A">
        <w:tc>
          <w:tcPr>
            <w:tcW w:w="2093" w:type="dxa"/>
          </w:tcPr>
          <w:p w14:paraId="4FB3ECCF" w14:textId="77777777" w:rsidR="00166C92" w:rsidRPr="00166C92" w:rsidRDefault="00166C92" w:rsidP="00166C92">
            <w:pPr>
              <w:spacing w:after="0" w:line="240" w:lineRule="auto"/>
              <w:rPr>
                <w:rFonts w:ascii="Times New Roman" w:eastAsia="Times New Roman" w:hAnsi="Times New Roman" w:cs="Times New Roman"/>
                <w:sz w:val="24"/>
                <w:szCs w:val="24"/>
              </w:rPr>
            </w:pPr>
            <w:bookmarkStart w:id="10" w:name="_Hlk532989401"/>
            <w:r w:rsidRPr="00166C92">
              <w:rPr>
                <w:rFonts w:ascii="Times New Roman" w:eastAsia="Times New Roman" w:hAnsi="Times New Roman" w:cs="Times New Roman"/>
                <w:sz w:val="24"/>
                <w:szCs w:val="24"/>
              </w:rPr>
              <w:t>Flīzes</w:t>
            </w:r>
            <w:bookmarkEnd w:id="10"/>
          </w:p>
        </w:tc>
        <w:tc>
          <w:tcPr>
            <w:tcW w:w="1417" w:type="dxa"/>
          </w:tcPr>
          <w:p w14:paraId="44909019"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r w:rsidRPr="00166C92">
              <w:rPr>
                <w:rFonts w:ascii="Times New Roman" w:eastAsia="Times New Roman" w:hAnsi="Times New Roman" w:cs="Times New Roman"/>
                <w:sz w:val="24"/>
                <w:szCs w:val="24"/>
              </w:rPr>
              <w:t>210</w:t>
            </w:r>
          </w:p>
        </w:tc>
        <w:tc>
          <w:tcPr>
            <w:tcW w:w="1701" w:type="dxa"/>
          </w:tcPr>
          <w:p w14:paraId="78F4F32F" w14:textId="77777777" w:rsidR="00166C92" w:rsidRPr="00166C92" w:rsidRDefault="00166C92" w:rsidP="00166C92">
            <w:pPr>
              <w:tabs>
                <w:tab w:val="right" w:leader="hyphen" w:pos="9072"/>
              </w:tabs>
              <w:spacing w:after="0" w:line="240" w:lineRule="auto"/>
              <w:jc w:val="right"/>
              <w:rPr>
                <w:rFonts w:ascii="Times New Roman" w:eastAsia="Times New Roman" w:hAnsi="Times New Roman" w:cs="Times New Roman"/>
                <w:b/>
                <w:sz w:val="24"/>
                <w:szCs w:val="24"/>
              </w:rPr>
            </w:pPr>
          </w:p>
        </w:tc>
        <w:tc>
          <w:tcPr>
            <w:tcW w:w="1701" w:type="dxa"/>
          </w:tcPr>
          <w:p w14:paraId="682245B0" w14:textId="77777777" w:rsidR="00166C92" w:rsidRPr="00166C92" w:rsidRDefault="00166C92" w:rsidP="00166C92">
            <w:pPr>
              <w:tabs>
                <w:tab w:val="right" w:leader="hyphen" w:pos="9072"/>
              </w:tabs>
              <w:spacing w:after="0" w:line="240" w:lineRule="auto"/>
              <w:jc w:val="center"/>
              <w:rPr>
                <w:rFonts w:ascii="Times New Roman" w:eastAsia="Times New Roman" w:hAnsi="Times New Roman" w:cs="Times New Roman"/>
                <w:sz w:val="24"/>
                <w:szCs w:val="24"/>
              </w:rPr>
            </w:pPr>
            <w:r w:rsidRPr="00166C92">
              <w:rPr>
                <w:rFonts w:ascii="Times New Roman" w:eastAsia="Times New Roman" w:hAnsi="Times New Roman" w:cs="Times New Roman"/>
                <w:sz w:val="24"/>
                <w:szCs w:val="24"/>
              </w:rPr>
              <w:t>2 x viena gada laikā</w:t>
            </w:r>
          </w:p>
        </w:tc>
        <w:tc>
          <w:tcPr>
            <w:tcW w:w="2127" w:type="dxa"/>
          </w:tcPr>
          <w:p w14:paraId="05D85545" w14:textId="77777777" w:rsidR="00166C92" w:rsidRPr="00166C92" w:rsidRDefault="00166C92" w:rsidP="00166C92">
            <w:pPr>
              <w:tabs>
                <w:tab w:val="right" w:leader="hyphen" w:pos="9072"/>
              </w:tabs>
              <w:spacing w:after="0" w:line="240" w:lineRule="auto"/>
              <w:jc w:val="right"/>
              <w:rPr>
                <w:rFonts w:ascii="Times New Roman" w:eastAsia="Times New Roman" w:hAnsi="Times New Roman" w:cs="Times New Roman"/>
                <w:b/>
                <w:sz w:val="24"/>
                <w:szCs w:val="24"/>
              </w:rPr>
            </w:pPr>
          </w:p>
        </w:tc>
      </w:tr>
      <w:tr w:rsidR="00166C92" w:rsidRPr="00166C92" w14:paraId="319305E0" w14:textId="77777777" w:rsidTr="008C7A6A">
        <w:tc>
          <w:tcPr>
            <w:tcW w:w="9039" w:type="dxa"/>
            <w:gridSpan w:val="5"/>
          </w:tcPr>
          <w:p w14:paraId="17D716D1" w14:textId="77777777" w:rsidR="00166C92" w:rsidRPr="00166C92" w:rsidRDefault="00166C92" w:rsidP="00166C92">
            <w:pPr>
              <w:tabs>
                <w:tab w:val="right" w:leader="hyphen" w:pos="9072"/>
              </w:tabs>
              <w:spacing w:after="0" w:line="240" w:lineRule="auto"/>
              <w:rPr>
                <w:rFonts w:ascii="Times New Roman" w:eastAsia="Times New Roman" w:hAnsi="Times New Roman" w:cs="Times New Roman"/>
                <w:b/>
                <w:sz w:val="24"/>
                <w:szCs w:val="24"/>
              </w:rPr>
            </w:pPr>
            <w:r w:rsidRPr="00166C92">
              <w:rPr>
                <w:rFonts w:ascii="Times New Roman" w:eastAsia="Times New Roman" w:hAnsi="Times New Roman" w:cs="Times New Roman"/>
                <w:b/>
                <w:sz w:val="24"/>
                <w:szCs w:val="24"/>
              </w:rPr>
              <w:t>Kaņiera ielā 15, Rīga</w:t>
            </w:r>
          </w:p>
        </w:tc>
      </w:tr>
      <w:tr w:rsidR="00166C92" w:rsidRPr="00166C92" w14:paraId="32BA72CF" w14:textId="77777777" w:rsidTr="008C7A6A">
        <w:tc>
          <w:tcPr>
            <w:tcW w:w="2093" w:type="dxa"/>
          </w:tcPr>
          <w:p w14:paraId="705533D2" w14:textId="77777777" w:rsidR="00166C92" w:rsidRPr="00166C92" w:rsidRDefault="00166C92" w:rsidP="00166C92">
            <w:pPr>
              <w:spacing w:after="0" w:line="240" w:lineRule="auto"/>
              <w:rPr>
                <w:rFonts w:ascii="Times New Roman" w:eastAsia="Times New Roman" w:hAnsi="Times New Roman" w:cs="Times New Roman"/>
                <w:sz w:val="24"/>
                <w:szCs w:val="24"/>
              </w:rPr>
            </w:pPr>
            <w:r w:rsidRPr="00166C92">
              <w:rPr>
                <w:rFonts w:ascii="Times New Roman" w:eastAsia="Times New Roman" w:hAnsi="Times New Roman" w:cs="Times New Roman"/>
                <w:sz w:val="24"/>
                <w:szCs w:val="24"/>
              </w:rPr>
              <w:t>Logu mazgāšana</w:t>
            </w:r>
          </w:p>
        </w:tc>
        <w:tc>
          <w:tcPr>
            <w:tcW w:w="1417" w:type="dxa"/>
          </w:tcPr>
          <w:p w14:paraId="0FB1EA24" w14:textId="77777777" w:rsidR="00166C92" w:rsidRPr="00166C92" w:rsidRDefault="00166C92" w:rsidP="00166C92">
            <w:pPr>
              <w:spacing w:after="0" w:line="240" w:lineRule="auto"/>
              <w:jc w:val="center"/>
              <w:rPr>
                <w:rFonts w:ascii="Times New Roman" w:eastAsia="Times New Roman" w:hAnsi="Times New Roman" w:cs="Times New Roman"/>
                <w:sz w:val="24"/>
                <w:szCs w:val="24"/>
                <w:vertAlign w:val="superscript"/>
              </w:rPr>
            </w:pPr>
            <w:r w:rsidRPr="00166C92">
              <w:rPr>
                <w:rFonts w:ascii="Times New Roman" w:eastAsia="Times New Roman" w:hAnsi="Times New Roman" w:cs="Times New Roman"/>
                <w:sz w:val="24"/>
                <w:szCs w:val="24"/>
              </w:rPr>
              <w:t>1140</w:t>
            </w:r>
          </w:p>
        </w:tc>
        <w:tc>
          <w:tcPr>
            <w:tcW w:w="1701" w:type="dxa"/>
          </w:tcPr>
          <w:p w14:paraId="37701B74" w14:textId="77777777" w:rsidR="00166C92" w:rsidRPr="00166C92" w:rsidRDefault="00166C92" w:rsidP="00166C92">
            <w:pPr>
              <w:tabs>
                <w:tab w:val="right" w:leader="hyphen" w:pos="9072"/>
              </w:tabs>
              <w:spacing w:after="0" w:line="240" w:lineRule="auto"/>
              <w:jc w:val="right"/>
              <w:rPr>
                <w:rFonts w:ascii="Times New Roman" w:eastAsia="Times New Roman" w:hAnsi="Times New Roman" w:cs="Times New Roman"/>
                <w:b/>
                <w:sz w:val="24"/>
                <w:szCs w:val="24"/>
              </w:rPr>
            </w:pPr>
          </w:p>
        </w:tc>
        <w:tc>
          <w:tcPr>
            <w:tcW w:w="1701" w:type="dxa"/>
          </w:tcPr>
          <w:p w14:paraId="62DA09B4" w14:textId="77777777" w:rsidR="00166C92" w:rsidRPr="00166C92" w:rsidRDefault="00166C92" w:rsidP="00166C92">
            <w:pPr>
              <w:tabs>
                <w:tab w:val="right" w:leader="hyphen" w:pos="9072"/>
              </w:tabs>
              <w:spacing w:after="0" w:line="240" w:lineRule="auto"/>
              <w:jc w:val="center"/>
              <w:rPr>
                <w:rFonts w:ascii="Times New Roman" w:eastAsia="Times New Roman" w:hAnsi="Times New Roman" w:cs="Times New Roman"/>
                <w:b/>
                <w:sz w:val="24"/>
                <w:szCs w:val="24"/>
              </w:rPr>
            </w:pPr>
            <w:r w:rsidRPr="00166C92">
              <w:rPr>
                <w:rFonts w:ascii="Times New Roman" w:eastAsia="Times New Roman" w:hAnsi="Times New Roman" w:cs="Times New Roman"/>
                <w:sz w:val="24"/>
                <w:szCs w:val="24"/>
              </w:rPr>
              <w:t>2 x viena gada laikā</w:t>
            </w:r>
          </w:p>
        </w:tc>
        <w:tc>
          <w:tcPr>
            <w:tcW w:w="2127" w:type="dxa"/>
          </w:tcPr>
          <w:p w14:paraId="61B3330D" w14:textId="77777777" w:rsidR="00166C92" w:rsidRPr="00166C92" w:rsidRDefault="00166C92" w:rsidP="00166C92">
            <w:pPr>
              <w:spacing w:after="0" w:line="240" w:lineRule="auto"/>
              <w:rPr>
                <w:rFonts w:ascii="Times New Roman" w:eastAsia="Times New Roman" w:hAnsi="Times New Roman" w:cs="Times New Roman"/>
                <w:sz w:val="26"/>
                <w:szCs w:val="20"/>
              </w:rPr>
            </w:pPr>
          </w:p>
        </w:tc>
      </w:tr>
      <w:tr w:rsidR="00166C92" w:rsidRPr="00166C92" w14:paraId="2DF9AA04" w14:textId="77777777" w:rsidTr="008C7A6A">
        <w:tc>
          <w:tcPr>
            <w:tcW w:w="2093" w:type="dxa"/>
          </w:tcPr>
          <w:p w14:paraId="35D3370E" w14:textId="77777777" w:rsidR="00166C92" w:rsidRPr="00166C92" w:rsidRDefault="00166C92" w:rsidP="00166C92">
            <w:pPr>
              <w:spacing w:after="0" w:line="240" w:lineRule="auto"/>
              <w:rPr>
                <w:rFonts w:ascii="Times New Roman" w:eastAsia="Times New Roman" w:hAnsi="Times New Roman" w:cs="Times New Roman"/>
                <w:sz w:val="24"/>
                <w:szCs w:val="24"/>
              </w:rPr>
            </w:pPr>
            <w:r w:rsidRPr="00166C92">
              <w:rPr>
                <w:rFonts w:ascii="Times New Roman" w:eastAsia="Times New Roman" w:hAnsi="Times New Roman" w:cs="Times New Roman"/>
                <w:sz w:val="24"/>
                <w:szCs w:val="24"/>
              </w:rPr>
              <w:t>Linoleja vaskošana (kabinetos, gaiteņos)</w:t>
            </w:r>
          </w:p>
        </w:tc>
        <w:tc>
          <w:tcPr>
            <w:tcW w:w="1417" w:type="dxa"/>
          </w:tcPr>
          <w:p w14:paraId="02F3F559"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r w:rsidRPr="00166C92">
              <w:rPr>
                <w:rFonts w:ascii="Times New Roman" w:eastAsia="Times New Roman" w:hAnsi="Times New Roman" w:cs="Times New Roman"/>
                <w:sz w:val="24"/>
                <w:szCs w:val="24"/>
              </w:rPr>
              <w:t>2667</w:t>
            </w:r>
          </w:p>
        </w:tc>
        <w:tc>
          <w:tcPr>
            <w:tcW w:w="1701" w:type="dxa"/>
          </w:tcPr>
          <w:p w14:paraId="641801F7" w14:textId="77777777" w:rsidR="00166C92" w:rsidRPr="00166C92" w:rsidRDefault="00166C92" w:rsidP="00166C92">
            <w:pPr>
              <w:tabs>
                <w:tab w:val="right" w:leader="hyphen" w:pos="9072"/>
              </w:tabs>
              <w:spacing w:after="0" w:line="240" w:lineRule="auto"/>
              <w:jc w:val="right"/>
              <w:rPr>
                <w:rFonts w:ascii="Times New Roman" w:eastAsia="Times New Roman" w:hAnsi="Times New Roman" w:cs="Times New Roman"/>
                <w:b/>
                <w:sz w:val="24"/>
                <w:szCs w:val="24"/>
              </w:rPr>
            </w:pPr>
          </w:p>
        </w:tc>
        <w:tc>
          <w:tcPr>
            <w:tcW w:w="1701" w:type="dxa"/>
          </w:tcPr>
          <w:p w14:paraId="08104823" w14:textId="77777777" w:rsidR="00166C92" w:rsidRPr="00166C92" w:rsidRDefault="00166C92" w:rsidP="00166C92">
            <w:pPr>
              <w:tabs>
                <w:tab w:val="right" w:leader="hyphen" w:pos="9072"/>
              </w:tabs>
              <w:spacing w:after="0" w:line="240" w:lineRule="auto"/>
              <w:jc w:val="center"/>
              <w:rPr>
                <w:rFonts w:ascii="Times New Roman" w:eastAsia="Times New Roman" w:hAnsi="Times New Roman" w:cs="Times New Roman"/>
                <w:b/>
                <w:sz w:val="24"/>
                <w:szCs w:val="24"/>
              </w:rPr>
            </w:pPr>
            <w:r w:rsidRPr="00166C92">
              <w:rPr>
                <w:rFonts w:ascii="Times New Roman" w:eastAsia="Times New Roman" w:hAnsi="Times New Roman" w:cs="Times New Roman"/>
                <w:sz w:val="24"/>
                <w:szCs w:val="24"/>
              </w:rPr>
              <w:t>2 x viena gada laikā</w:t>
            </w:r>
          </w:p>
        </w:tc>
        <w:tc>
          <w:tcPr>
            <w:tcW w:w="2127" w:type="dxa"/>
          </w:tcPr>
          <w:p w14:paraId="73AC244E" w14:textId="77777777" w:rsidR="00166C92" w:rsidRPr="00166C92" w:rsidRDefault="00166C92" w:rsidP="00166C92">
            <w:pPr>
              <w:spacing w:after="0" w:line="240" w:lineRule="auto"/>
              <w:rPr>
                <w:rFonts w:ascii="Times New Roman" w:eastAsia="Times New Roman" w:hAnsi="Times New Roman" w:cs="Times New Roman"/>
                <w:sz w:val="26"/>
                <w:szCs w:val="20"/>
              </w:rPr>
            </w:pPr>
          </w:p>
        </w:tc>
      </w:tr>
      <w:tr w:rsidR="00166C92" w:rsidRPr="00166C92" w14:paraId="424DE5F3" w14:textId="77777777" w:rsidTr="008C7A6A">
        <w:tc>
          <w:tcPr>
            <w:tcW w:w="2093" w:type="dxa"/>
          </w:tcPr>
          <w:p w14:paraId="5DFC21A9" w14:textId="77777777" w:rsidR="00166C92" w:rsidRPr="00166C92" w:rsidRDefault="00166C92" w:rsidP="00166C92">
            <w:pPr>
              <w:spacing w:after="0" w:line="240" w:lineRule="auto"/>
              <w:rPr>
                <w:rFonts w:ascii="Times New Roman" w:eastAsia="Times New Roman" w:hAnsi="Times New Roman" w:cs="Times New Roman"/>
                <w:sz w:val="24"/>
                <w:szCs w:val="24"/>
              </w:rPr>
            </w:pPr>
            <w:r w:rsidRPr="00166C92">
              <w:rPr>
                <w:rFonts w:ascii="Times New Roman" w:eastAsia="Times New Roman" w:hAnsi="Times New Roman" w:cs="Times New Roman"/>
                <w:sz w:val="24"/>
                <w:szCs w:val="24"/>
              </w:rPr>
              <w:t xml:space="preserve">Parketa vaskošana </w:t>
            </w:r>
          </w:p>
        </w:tc>
        <w:tc>
          <w:tcPr>
            <w:tcW w:w="1417" w:type="dxa"/>
          </w:tcPr>
          <w:p w14:paraId="2CA431CE" w14:textId="77777777" w:rsidR="00166C92" w:rsidRPr="00166C92" w:rsidRDefault="00166C92" w:rsidP="00166C92">
            <w:pPr>
              <w:spacing w:after="0" w:line="240" w:lineRule="auto"/>
              <w:jc w:val="center"/>
              <w:rPr>
                <w:rFonts w:ascii="Times New Roman" w:eastAsia="Times New Roman" w:hAnsi="Times New Roman" w:cs="Times New Roman"/>
                <w:sz w:val="24"/>
                <w:szCs w:val="24"/>
              </w:rPr>
            </w:pPr>
            <w:r w:rsidRPr="00166C92">
              <w:rPr>
                <w:rFonts w:ascii="Times New Roman" w:eastAsia="Times New Roman" w:hAnsi="Times New Roman" w:cs="Times New Roman"/>
                <w:sz w:val="24"/>
                <w:szCs w:val="24"/>
              </w:rPr>
              <w:t>200</w:t>
            </w:r>
          </w:p>
        </w:tc>
        <w:tc>
          <w:tcPr>
            <w:tcW w:w="1701" w:type="dxa"/>
          </w:tcPr>
          <w:p w14:paraId="32176468" w14:textId="77777777" w:rsidR="00166C92" w:rsidRPr="00166C92" w:rsidRDefault="00166C92" w:rsidP="00166C92">
            <w:pPr>
              <w:tabs>
                <w:tab w:val="right" w:leader="hyphen" w:pos="9072"/>
              </w:tabs>
              <w:spacing w:after="0" w:line="240" w:lineRule="auto"/>
              <w:jc w:val="right"/>
              <w:rPr>
                <w:rFonts w:ascii="Times New Roman" w:eastAsia="Times New Roman" w:hAnsi="Times New Roman" w:cs="Times New Roman"/>
                <w:b/>
                <w:sz w:val="24"/>
                <w:szCs w:val="24"/>
              </w:rPr>
            </w:pPr>
          </w:p>
        </w:tc>
        <w:tc>
          <w:tcPr>
            <w:tcW w:w="1701" w:type="dxa"/>
          </w:tcPr>
          <w:p w14:paraId="4673C8F1" w14:textId="77777777" w:rsidR="00166C92" w:rsidRPr="00166C92" w:rsidRDefault="00166C92" w:rsidP="00166C92">
            <w:pPr>
              <w:tabs>
                <w:tab w:val="right" w:leader="hyphen" w:pos="9072"/>
              </w:tabs>
              <w:spacing w:after="0" w:line="240" w:lineRule="auto"/>
              <w:jc w:val="center"/>
              <w:rPr>
                <w:rFonts w:ascii="Times New Roman" w:eastAsia="Times New Roman" w:hAnsi="Times New Roman" w:cs="Times New Roman"/>
                <w:b/>
                <w:sz w:val="24"/>
                <w:szCs w:val="24"/>
              </w:rPr>
            </w:pPr>
            <w:r w:rsidRPr="00166C92">
              <w:rPr>
                <w:rFonts w:ascii="Times New Roman" w:eastAsia="Times New Roman" w:hAnsi="Times New Roman" w:cs="Times New Roman"/>
                <w:sz w:val="24"/>
                <w:szCs w:val="24"/>
              </w:rPr>
              <w:t>2 x viena gada laikā</w:t>
            </w:r>
          </w:p>
        </w:tc>
        <w:tc>
          <w:tcPr>
            <w:tcW w:w="2127" w:type="dxa"/>
          </w:tcPr>
          <w:p w14:paraId="62F09340" w14:textId="77777777" w:rsidR="00166C92" w:rsidRPr="00166C92" w:rsidRDefault="00166C92" w:rsidP="00166C92">
            <w:pPr>
              <w:spacing w:after="0" w:line="240" w:lineRule="auto"/>
              <w:rPr>
                <w:rFonts w:ascii="Times New Roman" w:eastAsia="Times New Roman" w:hAnsi="Times New Roman" w:cs="Times New Roman"/>
                <w:sz w:val="26"/>
                <w:szCs w:val="20"/>
              </w:rPr>
            </w:pPr>
          </w:p>
        </w:tc>
      </w:tr>
      <w:tr w:rsidR="00166C92" w:rsidRPr="00166C92" w14:paraId="039F6191" w14:textId="77777777" w:rsidTr="008C7A6A">
        <w:tc>
          <w:tcPr>
            <w:tcW w:w="6912" w:type="dxa"/>
            <w:gridSpan w:val="4"/>
          </w:tcPr>
          <w:p w14:paraId="417B841A" w14:textId="77777777" w:rsidR="00166C92" w:rsidRPr="00166C92" w:rsidRDefault="00166C92" w:rsidP="00166C92">
            <w:pPr>
              <w:tabs>
                <w:tab w:val="right" w:leader="hyphen" w:pos="9072"/>
              </w:tabs>
              <w:spacing w:after="0" w:line="240" w:lineRule="auto"/>
              <w:jc w:val="right"/>
              <w:rPr>
                <w:rFonts w:ascii="Times New Roman" w:eastAsia="Times New Roman" w:hAnsi="Times New Roman" w:cs="Times New Roman"/>
                <w:sz w:val="24"/>
                <w:szCs w:val="24"/>
              </w:rPr>
            </w:pPr>
            <w:r w:rsidRPr="00166C92">
              <w:rPr>
                <w:rFonts w:ascii="Times New Roman" w:eastAsia="Times New Roman" w:hAnsi="Times New Roman" w:cs="Times New Roman"/>
                <w:b/>
                <w:sz w:val="24"/>
                <w:szCs w:val="24"/>
              </w:rPr>
              <w:t>Kopā (EUR bez PVN)</w:t>
            </w:r>
          </w:p>
        </w:tc>
        <w:tc>
          <w:tcPr>
            <w:tcW w:w="2127" w:type="dxa"/>
          </w:tcPr>
          <w:p w14:paraId="3A87B7B5" w14:textId="77777777" w:rsidR="00166C92" w:rsidRPr="00166C92" w:rsidRDefault="00166C92" w:rsidP="00166C92">
            <w:pPr>
              <w:tabs>
                <w:tab w:val="right" w:leader="hyphen" w:pos="9072"/>
              </w:tabs>
              <w:spacing w:after="0" w:line="240" w:lineRule="auto"/>
              <w:jc w:val="center"/>
              <w:rPr>
                <w:rFonts w:ascii="Times New Roman" w:eastAsia="Times New Roman" w:hAnsi="Times New Roman" w:cs="Times New Roman"/>
                <w:sz w:val="24"/>
                <w:szCs w:val="24"/>
              </w:rPr>
            </w:pPr>
          </w:p>
        </w:tc>
      </w:tr>
      <w:tr w:rsidR="00166C92" w:rsidRPr="00166C92" w14:paraId="6EF1AF10" w14:textId="77777777" w:rsidTr="008C7A6A">
        <w:tc>
          <w:tcPr>
            <w:tcW w:w="6912" w:type="dxa"/>
            <w:gridSpan w:val="4"/>
          </w:tcPr>
          <w:p w14:paraId="146E9DBE" w14:textId="77777777" w:rsidR="00166C92" w:rsidRPr="00166C92" w:rsidRDefault="00166C92" w:rsidP="00166C92">
            <w:pPr>
              <w:tabs>
                <w:tab w:val="right" w:leader="hyphen" w:pos="9072"/>
              </w:tabs>
              <w:spacing w:after="0" w:line="240" w:lineRule="auto"/>
              <w:jc w:val="right"/>
              <w:rPr>
                <w:rFonts w:ascii="Times New Roman" w:eastAsia="Times New Roman" w:hAnsi="Times New Roman" w:cs="Times New Roman"/>
                <w:sz w:val="24"/>
                <w:szCs w:val="24"/>
              </w:rPr>
            </w:pPr>
            <w:r w:rsidRPr="00166C92">
              <w:rPr>
                <w:rFonts w:ascii="Times New Roman" w:eastAsia="Times New Roman" w:hAnsi="Times New Roman" w:cs="Times New Roman"/>
                <w:b/>
                <w:sz w:val="24"/>
                <w:szCs w:val="24"/>
              </w:rPr>
              <w:t>PVN 21%</w:t>
            </w:r>
          </w:p>
        </w:tc>
        <w:tc>
          <w:tcPr>
            <w:tcW w:w="2127" w:type="dxa"/>
          </w:tcPr>
          <w:p w14:paraId="72A63FFD" w14:textId="77777777" w:rsidR="00166C92" w:rsidRPr="00166C92" w:rsidRDefault="00166C92" w:rsidP="00166C92">
            <w:pPr>
              <w:tabs>
                <w:tab w:val="right" w:leader="hyphen" w:pos="9072"/>
              </w:tabs>
              <w:spacing w:after="0" w:line="240" w:lineRule="auto"/>
              <w:jc w:val="center"/>
              <w:rPr>
                <w:rFonts w:ascii="Times New Roman" w:eastAsia="Times New Roman" w:hAnsi="Times New Roman" w:cs="Times New Roman"/>
                <w:sz w:val="24"/>
                <w:szCs w:val="24"/>
              </w:rPr>
            </w:pPr>
          </w:p>
        </w:tc>
      </w:tr>
      <w:tr w:rsidR="00166C92" w:rsidRPr="00166C92" w14:paraId="0611F783" w14:textId="77777777" w:rsidTr="008C7A6A">
        <w:tc>
          <w:tcPr>
            <w:tcW w:w="6912" w:type="dxa"/>
            <w:gridSpan w:val="4"/>
          </w:tcPr>
          <w:p w14:paraId="48D5F737" w14:textId="77777777" w:rsidR="00166C92" w:rsidRPr="00166C92" w:rsidRDefault="00166C92" w:rsidP="00166C92">
            <w:pPr>
              <w:tabs>
                <w:tab w:val="right" w:leader="hyphen" w:pos="9072"/>
              </w:tabs>
              <w:spacing w:after="0" w:line="240" w:lineRule="auto"/>
              <w:jc w:val="right"/>
              <w:rPr>
                <w:rFonts w:ascii="Times New Roman" w:eastAsia="Times New Roman" w:hAnsi="Times New Roman" w:cs="Times New Roman"/>
                <w:sz w:val="24"/>
                <w:szCs w:val="24"/>
              </w:rPr>
            </w:pPr>
            <w:r w:rsidRPr="00166C92">
              <w:rPr>
                <w:rFonts w:ascii="Times New Roman" w:eastAsia="Times New Roman" w:hAnsi="Times New Roman" w:cs="Times New Roman"/>
                <w:b/>
                <w:sz w:val="24"/>
                <w:szCs w:val="24"/>
              </w:rPr>
              <w:t>Pavisam kopā (EUR ar PVN)</w:t>
            </w:r>
          </w:p>
        </w:tc>
        <w:tc>
          <w:tcPr>
            <w:tcW w:w="2127" w:type="dxa"/>
          </w:tcPr>
          <w:p w14:paraId="5379E34E" w14:textId="77777777" w:rsidR="00166C92" w:rsidRPr="00166C92" w:rsidRDefault="00166C92" w:rsidP="00166C92">
            <w:pPr>
              <w:tabs>
                <w:tab w:val="right" w:leader="hyphen" w:pos="9072"/>
              </w:tabs>
              <w:spacing w:after="0" w:line="240" w:lineRule="auto"/>
              <w:jc w:val="center"/>
              <w:rPr>
                <w:rFonts w:ascii="Times New Roman" w:eastAsia="Times New Roman" w:hAnsi="Times New Roman" w:cs="Times New Roman"/>
                <w:sz w:val="24"/>
                <w:szCs w:val="24"/>
              </w:rPr>
            </w:pPr>
          </w:p>
        </w:tc>
      </w:tr>
    </w:tbl>
    <w:p w14:paraId="3167FD7C" w14:textId="53FBA5A2" w:rsidR="00526C58" w:rsidRDefault="00526C58" w:rsidP="00B05978">
      <w:pPr>
        <w:spacing w:after="0" w:line="240" w:lineRule="auto"/>
        <w:jc w:val="both"/>
        <w:rPr>
          <w:rFonts w:ascii="Times New Roman" w:eastAsia="Times New Roman" w:hAnsi="Times New Roman" w:cs="Times New Roman"/>
          <w:b/>
          <w:sz w:val="24"/>
          <w:szCs w:val="24"/>
        </w:rPr>
      </w:pPr>
    </w:p>
    <w:p w14:paraId="780E0BD8" w14:textId="77777777" w:rsidR="00B05978" w:rsidRPr="00166C92" w:rsidRDefault="00B05978" w:rsidP="00B05978">
      <w:pPr>
        <w:spacing w:after="0" w:line="240" w:lineRule="auto"/>
        <w:jc w:val="both"/>
        <w:rPr>
          <w:rFonts w:ascii="Times New Roman" w:eastAsia="Times New Roman" w:hAnsi="Times New Roman" w:cs="Times New Roman"/>
          <w:b/>
          <w:sz w:val="24"/>
          <w:szCs w:val="24"/>
        </w:rPr>
      </w:pPr>
    </w:p>
    <w:p w14:paraId="14ED5650" w14:textId="77777777" w:rsidR="00166C92" w:rsidRPr="00166C92" w:rsidRDefault="00166C92" w:rsidP="00D1397C">
      <w:pPr>
        <w:numPr>
          <w:ilvl w:val="2"/>
          <w:numId w:val="15"/>
        </w:numPr>
        <w:tabs>
          <w:tab w:val="clear" w:pos="1080"/>
          <w:tab w:val="num" w:pos="0"/>
        </w:tabs>
        <w:spacing w:after="0" w:line="240" w:lineRule="auto"/>
        <w:ind w:left="0" w:right="26" w:firstLine="709"/>
        <w:rPr>
          <w:rFonts w:ascii="Times New Roman" w:eastAsia="Times New Roman" w:hAnsi="Times New Roman" w:cs="Times New Roman"/>
          <w:b/>
          <w:sz w:val="26"/>
          <w:szCs w:val="26"/>
        </w:rPr>
      </w:pPr>
      <w:r w:rsidRPr="00166C92">
        <w:rPr>
          <w:rFonts w:ascii="Times New Roman" w:eastAsia="Times New Roman" w:hAnsi="Times New Roman" w:cs="Times New Roman"/>
          <w:b/>
          <w:sz w:val="26"/>
          <w:szCs w:val="26"/>
        </w:rPr>
        <w:lastRenderedPageBreak/>
        <w:t>Paredzamā līgumcena 12 mēnešu periodam:</w:t>
      </w:r>
    </w:p>
    <w:tbl>
      <w:tblPr>
        <w:tblW w:w="9073" w:type="dxa"/>
        <w:tblInd w:w="-3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946"/>
        <w:gridCol w:w="2127"/>
      </w:tblGrid>
      <w:tr w:rsidR="00166C92" w:rsidRPr="00166C92" w14:paraId="72F260E2" w14:textId="77777777" w:rsidTr="008C7A6A">
        <w:trPr>
          <w:trHeight w:val="325"/>
        </w:trPr>
        <w:tc>
          <w:tcPr>
            <w:tcW w:w="6946" w:type="dxa"/>
          </w:tcPr>
          <w:p w14:paraId="7014FF52" w14:textId="388443D5" w:rsidR="00166C92" w:rsidRPr="00166C92" w:rsidRDefault="00166C92" w:rsidP="00166C92">
            <w:pPr>
              <w:spacing w:after="0" w:line="240" w:lineRule="auto"/>
              <w:jc w:val="right"/>
              <w:rPr>
                <w:rFonts w:ascii="Times New Roman" w:eastAsia="Times New Roman" w:hAnsi="Times New Roman" w:cs="Times New Roman"/>
                <w:b/>
                <w:sz w:val="26"/>
                <w:szCs w:val="26"/>
              </w:rPr>
            </w:pPr>
            <w:r w:rsidRPr="00166C92">
              <w:rPr>
                <w:rFonts w:ascii="Times New Roman" w:eastAsia="Times New Roman" w:hAnsi="Times New Roman" w:cs="Times New Roman"/>
                <w:b/>
                <w:sz w:val="26"/>
                <w:szCs w:val="26"/>
              </w:rPr>
              <w:t>Kopā 2.2.1. un 2.2.2. punktu summa (EUR bez PVN)</w:t>
            </w:r>
          </w:p>
        </w:tc>
        <w:tc>
          <w:tcPr>
            <w:tcW w:w="2127" w:type="dxa"/>
          </w:tcPr>
          <w:p w14:paraId="7093D8D5" w14:textId="77777777" w:rsidR="00166C92" w:rsidRPr="00166C92" w:rsidRDefault="00166C92" w:rsidP="00166C92">
            <w:pPr>
              <w:spacing w:after="0" w:line="240" w:lineRule="auto"/>
              <w:jc w:val="center"/>
              <w:rPr>
                <w:rFonts w:ascii="Times New Roman" w:eastAsia="Times New Roman" w:hAnsi="Times New Roman" w:cs="Times New Roman"/>
                <w:sz w:val="26"/>
                <w:szCs w:val="26"/>
              </w:rPr>
            </w:pPr>
          </w:p>
        </w:tc>
      </w:tr>
      <w:tr w:rsidR="00166C92" w:rsidRPr="00166C92" w14:paraId="7A1297F8" w14:textId="77777777" w:rsidTr="008C7A6A">
        <w:trPr>
          <w:trHeight w:val="325"/>
        </w:trPr>
        <w:tc>
          <w:tcPr>
            <w:tcW w:w="6946" w:type="dxa"/>
          </w:tcPr>
          <w:p w14:paraId="577BA188" w14:textId="77777777" w:rsidR="00166C92" w:rsidRPr="00166C92" w:rsidRDefault="00166C92" w:rsidP="00166C92">
            <w:pPr>
              <w:spacing w:after="0" w:line="240" w:lineRule="auto"/>
              <w:jc w:val="right"/>
              <w:rPr>
                <w:rFonts w:ascii="Times New Roman" w:eastAsia="Times New Roman" w:hAnsi="Times New Roman" w:cs="Times New Roman"/>
                <w:b/>
                <w:sz w:val="26"/>
                <w:szCs w:val="26"/>
              </w:rPr>
            </w:pPr>
            <w:r w:rsidRPr="00166C92">
              <w:rPr>
                <w:rFonts w:ascii="Times New Roman" w:eastAsia="Times New Roman" w:hAnsi="Times New Roman" w:cs="Times New Roman"/>
                <w:b/>
                <w:sz w:val="26"/>
                <w:szCs w:val="26"/>
              </w:rPr>
              <w:t>PVN 21%</w:t>
            </w:r>
          </w:p>
        </w:tc>
        <w:tc>
          <w:tcPr>
            <w:tcW w:w="2127" w:type="dxa"/>
          </w:tcPr>
          <w:p w14:paraId="3CF0B9BF" w14:textId="77777777" w:rsidR="00166C92" w:rsidRPr="00166C92" w:rsidRDefault="00166C92" w:rsidP="00166C92">
            <w:pPr>
              <w:spacing w:after="0" w:line="240" w:lineRule="auto"/>
              <w:jc w:val="center"/>
              <w:rPr>
                <w:rFonts w:ascii="Times New Roman" w:eastAsia="Times New Roman" w:hAnsi="Times New Roman" w:cs="Times New Roman"/>
                <w:sz w:val="26"/>
                <w:szCs w:val="26"/>
              </w:rPr>
            </w:pPr>
          </w:p>
        </w:tc>
      </w:tr>
      <w:tr w:rsidR="00166C92" w:rsidRPr="00166C92" w14:paraId="4EEFC662" w14:textId="77777777" w:rsidTr="008C7A6A">
        <w:trPr>
          <w:trHeight w:val="325"/>
        </w:trPr>
        <w:tc>
          <w:tcPr>
            <w:tcW w:w="6946" w:type="dxa"/>
          </w:tcPr>
          <w:p w14:paraId="365CFF27" w14:textId="77777777" w:rsidR="00166C92" w:rsidRPr="00166C92" w:rsidRDefault="00166C92" w:rsidP="00166C92">
            <w:pPr>
              <w:spacing w:after="0" w:line="240" w:lineRule="auto"/>
              <w:jc w:val="right"/>
              <w:rPr>
                <w:rFonts w:ascii="Times New Roman" w:eastAsia="Times New Roman" w:hAnsi="Times New Roman" w:cs="Times New Roman"/>
                <w:b/>
                <w:sz w:val="26"/>
                <w:szCs w:val="26"/>
              </w:rPr>
            </w:pPr>
            <w:r w:rsidRPr="00166C92">
              <w:rPr>
                <w:rFonts w:ascii="Times New Roman" w:eastAsia="Times New Roman" w:hAnsi="Times New Roman" w:cs="Times New Roman"/>
                <w:b/>
                <w:sz w:val="26"/>
                <w:szCs w:val="26"/>
              </w:rPr>
              <w:t>Pavisam kopā (EUR ar PVN)</w:t>
            </w:r>
          </w:p>
        </w:tc>
        <w:tc>
          <w:tcPr>
            <w:tcW w:w="2127" w:type="dxa"/>
          </w:tcPr>
          <w:p w14:paraId="28B550F6" w14:textId="77777777" w:rsidR="00166C92" w:rsidRPr="00166C92" w:rsidRDefault="00166C92" w:rsidP="00166C92">
            <w:pPr>
              <w:spacing w:after="0" w:line="240" w:lineRule="auto"/>
              <w:jc w:val="center"/>
              <w:rPr>
                <w:rFonts w:ascii="Times New Roman" w:eastAsia="Times New Roman" w:hAnsi="Times New Roman" w:cs="Times New Roman"/>
                <w:b/>
                <w:sz w:val="26"/>
                <w:szCs w:val="26"/>
              </w:rPr>
            </w:pPr>
          </w:p>
        </w:tc>
      </w:tr>
    </w:tbl>
    <w:p w14:paraId="5F9A6F59" w14:textId="77777777" w:rsidR="00166C92" w:rsidRPr="00166C92" w:rsidRDefault="00166C92" w:rsidP="00166C92">
      <w:pPr>
        <w:tabs>
          <w:tab w:val="num" w:pos="780"/>
        </w:tabs>
        <w:spacing w:after="0" w:line="240" w:lineRule="auto"/>
        <w:ind w:left="360"/>
        <w:jc w:val="both"/>
        <w:rPr>
          <w:rFonts w:ascii="Times New Roman" w:eastAsia="Times New Roman" w:hAnsi="Times New Roman" w:cs="Times New Roman"/>
          <w:sz w:val="24"/>
          <w:szCs w:val="24"/>
        </w:rPr>
      </w:pPr>
    </w:p>
    <w:p w14:paraId="42AE89B1" w14:textId="77777777" w:rsidR="00166C92" w:rsidRPr="00166C92" w:rsidRDefault="00166C92" w:rsidP="000756EC">
      <w:pPr>
        <w:numPr>
          <w:ilvl w:val="1"/>
          <w:numId w:val="15"/>
        </w:numPr>
        <w:tabs>
          <w:tab w:val="num" w:pos="0"/>
        </w:tabs>
        <w:spacing w:after="0" w:line="240" w:lineRule="auto"/>
        <w:ind w:left="0" w:firstLine="709"/>
        <w:jc w:val="both"/>
        <w:rPr>
          <w:rFonts w:ascii="Times New Roman" w:eastAsia="Times New Roman" w:hAnsi="Times New Roman" w:cs="Times New Roman"/>
          <w:sz w:val="26"/>
          <w:szCs w:val="26"/>
        </w:rPr>
      </w:pPr>
      <w:r w:rsidRPr="00166C92">
        <w:rPr>
          <w:rFonts w:ascii="Times New Roman" w:eastAsia="Times New Roman" w:hAnsi="Times New Roman" w:cs="Times New Roman"/>
          <w:sz w:val="26"/>
          <w:szCs w:val="26"/>
        </w:rPr>
        <w:t>Ja mūsu piedāvājums tiks pieņemts, mēs nodrošināsim tehniskajā specifikācijā noteiktās prasības.</w:t>
      </w:r>
    </w:p>
    <w:p w14:paraId="3CE51568" w14:textId="77777777" w:rsidR="00166C92" w:rsidRPr="00166C92" w:rsidRDefault="00166C92" w:rsidP="000756EC">
      <w:pPr>
        <w:numPr>
          <w:ilvl w:val="1"/>
          <w:numId w:val="15"/>
        </w:numPr>
        <w:tabs>
          <w:tab w:val="num" w:pos="0"/>
        </w:tabs>
        <w:spacing w:after="0" w:line="240" w:lineRule="auto"/>
        <w:ind w:left="0" w:firstLine="709"/>
        <w:jc w:val="both"/>
        <w:rPr>
          <w:rFonts w:ascii="Times New Roman" w:eastAsia="Times New Roman" w:hAnsi="Times New Roman" w:cs="Times New Roman"/>
          <w:sz w:val="26"/>
          <w:szCs w:val="26"/>
        </w:rPr>
      </w:pPr>
      <w:r w:rsidRPr="00166C92">
        <w:rPr>
          <w:rFonts w:ascii="Times New Roman" w:eastAsia="Times New Roman" w:hAnsi="Times New Roman" w:cs="Times New Roman"/>
          <w:sz w:val="26"/>
          <w:szCs w:val="26"/>
        </w:rPr>
        <w:t xml:space="preserve">Mēs apliecinām, ka mūsu rīcībā ir nepieciešamie darbaspēka resursi un nepieciešamie pilna apjoma </w:t>
      </w:r>
      <w:proofErr w:type="spellStart"/>
      <w:r w:rsidRPr="00166C92">
        <w:rPr>
          <w:rFonts w:ascii="Times New Roman" w:eastAsia="Times New Roman" w:hAnsi="Times New Roman" w:cs="Times New Roman"/>
          <w:sz w:val="26"/>
          <w:szCs w:val="26"/>
        </w:rPr>
        <w:t>palīgresursi</w:t>
      </w:r>
      <w:proofErr w:type="spellEnd"/>
      <w:r w:rsidRPr="00166C92">
        <w:rPr>
          <w:rFonts w:ascii="Times New Roman" w:eastAsia="Times New Roman" w:hAnsi="Times New Roman" w:cs="Times New Roman"/>
          <w:sz w:val="26"/>
          <w:szCs w:val="26"/>
        </w:rPr>
        <w:t xml:space="preserve"> pilnai pakalpojuma realizācijas nodrošināšanai;</w:t>
      </w:r>
    </w:p>
    <w:p w14:paraId="3B7302E9" w14:textId="77777777" w:rsidR="00166C92" w:rsidRPr="00166C92" w:rsidRDefault="00166C92" w:rsidP="000756EC">
      <w:pPr>
        <w:numPr>
          <w:ilvl w:val="1"/>
          <w:numId w:val="15"/>
        </w:numPr>
        <w:tabs>
          <w:tab w:val="num" w:pos="0"/>
        </w:tabs>
        <w:spacing w:after="0" w:line="240" w:lineRule="auto"/>
        <w:ind w:left="0" w:firstLine="709"/>
        <w:jc w:val="both"/>
        <w:rPr>
          <w:rFonts w:ascii="Times New Roman" w:eastAsia="Times New Roman" w:hAnsi="Times New Roman" w:cs="Times New Roman"/>
          <w:sz w:val="26"/>
          <w:szCs w:val="26"/>
        </w:rPr>
      </w:pPr>
      <w:r w:rsidRPr="00166C92">
        <w:rPr>
          <w:rFonts w:ascii="Times New Roman" w:eastAsia="Times New Roman" w:hAnsi="Times New Roman" w:cs="Times New Roman"/>
          <w:sz w:val="26"/>
          <w:szCs w:val="26"/>
        </w:rPr>
        <w:t>Mēs apliecinām,</w:t>
      </w:r>
      <w:r w:rsidRPr="00166C92">
        <w:rPr>
          <w:rFonts w:ascii="Times New Roman" w:eastAsia="Times New Roman" w:hAnsi="Times New Roman" w:cs="Times New Roman"/>
          <w:b/>
          <w:sz w:val="26"/>
          <w:szCs w:val="26"/>
        </w:rPr>
        <w:t xml:space="preserve"> </w:t>
      </w:r>
      <w:r w:rsidRPr="00166C92">
        <w:rPr>
          <w:rFonts w:ascii="Times New Roman" w:eastAsia="Times New Roman" w:hAnsi="Times New Roman" w:cs="Times New Roman"/>
          <w:sz w:val="26"/>
          <w:szCs w:val="26"/>
        </w:rPr>
        <w:t>ka mums ir kvalificēts (apmācīts pielietot atbilstošas uzkopšanas darbu metodes un lietot uzkopjamajai virsmai paredzētos profesionālos uzkopšanas materiālus, ķīmiskos līdzekļus un aprīkojumu) uzkopšanā iesaistītais personāls ar nepieciešamo pieredzi.</w:t>
      </w:r>
    </w:p>
    <w:p w14:paraId="46436D1A" w14:textId="77777777" w:rsidR="00166C92" w:rsidRPr="00166C92" w:rsidRDefault="00166C92" w:rsidP="000756EC">
      <w:pPr>
        <w:numPr>
          <w:ilvl w:val="1"/>
          <w:numId w:val="15"/>
        </w:numPr>
        <w:tabs>
          <w:tab w:val="num" w:pos="0"/>
        </w:tabs>
        <w:spacing w:after="0" w:line="240" w:lineRule="auto"/>
        <w:ind w:left="0" w:firstLine="709"/>
        <w:jc w:val="both"/>
        <w:rPr>
          <w:rFonts w:ascii="Times New Roman" w:eastAsia="Times New Roman" w:hAnsi="Times New Roman" w:cs="Times New Roman"/>
          <w:sz w:val="26"/>
          <w:szCs w:val="26"/>
        </w:rPr>
      </w:pPr>
      <w:r w:rsidRPr="00166C92">
        <w:rPr>
          <w:rFonts w:ascii="Times New Roman" w:eastAsia="Times New Roman" w:hAnsi="Times New Roman" w:cs="Times New Roman"/>
          <w:sz w:val="26"/>
          <w:szCs w:val="26"/>
        </w:rPr>
        <w:t>Mēs apliecinām, ka darbinieki, kuri veiks pakalpojuma izpildi objektos, ir pakļauti pretendenta, kā darba devēja noteiktajai darba kārtībai un Pasūtītāja iekšējās kārtības noteikumiem.</w:t>
      </w:r>
    </w:p>
    <w:p w14:paraId="23BD4AB9" w14:textId="77777777" w:rsidR="00166C92" w:rsidRPr="00166C92" w:rsidRDefault="00166C92" w:rsidP="000756EC">
      <w:pPr>
        <w:numPr>
          <w:ilvl w:val="1"/>
          <w:numId w:val="15"/>
        </w:numPr>
        <w:tabs>
          <w:tab w:val="num" w:pos="0"/>
        </w:tabs>
        <w:spacing w:after="0" w:line="240" w:lineRule="auto"/>
        <w:ind w:left="0" w:firstLine="709"/>
        <w:jc w:val="both"/>
        <w:rPr>
          <w:rFonts w:ascii="Times New Roman" w:eastAsia="Times New Roman" w:hAnsi="Times New Roman" w:cs="Times New Roman"/>
          <w:sz w:val="26"/>
          <w:szCs w:val="26"/>
        </w:rPr>
      </w:pPr>
      <w:r w:rsidRPr="00166C92">
        <w:rPr>
          <w:rFonts w:ascii="Times New Roman" w:eastAsia="Times New Roman" w:hAnsi="Times New Roman" w:cs="Times New Roman"/>
          <w:sz w:val="26"/>
          <w:szCs w:val="26"/>
        </w:rPr>
        <w:t>Mēs apliecinām, ka nav apstākļu, kuri liegtu mums piedalīties iepirkumā un pildīt tehniskajā specifikācijā norādītās prasības.</w:t>
      </w:r>
    </w:p>
    <w:p w14:paraId="2FE8719A" w14:textId="77777777" w:rsidR="00166C92" w:rsidRPr="00166C92" w:rsidRDefault="00166C92" w:rsidP="000756EC">
      <w:pPr>
        <w:numPr>
          <w:ilvl w:val="1"/>
          <w:numId w:val="15"/>
        </w:numPr>
        <w:tabs>
          <w:tab w:val="num" w:pos="0"/>
        </w:tabs>
        <w:spacing w:after="0" w:line="240" w:lineRule="auto"/>
        <w:ind w:left="0" w:firstLine="709"/>
        <w:jc w:val="both"/>
        <w:rPr>
          <w:rFonts w:ascii="Times New Roman" w:eastAsia="Times New Roman" w:hAnsi="Times New Roman" w:cs="Times New Roman"/>
          <w:sz w:val="26"/>
          <w:szCs w:val="26"/>
        </w:rPr>
      </w:pPr>
      <w:r w:rsidRPr="00166C92">
        <w:rPr>
          <w:rFonts w:ascii="Times New Roman" w:eastAsia="Times New Roman" w:hAnsi="Times New Roman" w:cs="Times New Roman"/>
          <w:sz w:val="26"/>
          <w:szCs w:val="26"/>
        </w:rPr>
        <w:t xml:space="preserve">Mēs apliecinām, ka mūsu uzņēmums atbilst (norādīt atbilstošo!): </w:t>
      </w:r>
    </w:p>
    <w:p w14:paraId="035AE4FC" w14:textId="77777777" w:rsidR="00166C92" w:rsidRPr="00166C92" w:rsidRDefault="00166C92" w:rsidP="00D1397C">
      <w:pPr>
        <w:numPr>
          <w:ilvl w:val="0"/>
          <w:numId w:val="12"/>
        </w:numPr>
        <w:tabs>
          <w:tab w:val="num" w:pos="0"/>
          <w:tab w:val="left" w:pos="993"/>
        </w:tabs>
        <w:spacing w:after="0" w:line="240" w:lineRule="auto"/>
        <w:ind w:left="0" w:firstLine="709"/>
        <w:jc w:val="both"/>
        <w:rPr>
          <w:rFonts w:ascii="Times New Roman" w:eastAsia="Times New Roman" w:hAnsi="Times New Roman" w:cs="Times New Roman"/>
          <w:sz w:val="26"/>
          <w:szCs w:val="26"/>
        </w:rPr>
      </w:pPr>
      <w:r w:rsidRPr="00166C92">
        <w:rPr>
          <w:rFonts w:ascii="Times New Roman" w:eastAsia="Times New Roman" w:hAnsi="Times New Roman" w:cs="Times New Roman"/>
          <w:sz w:val="26"/>
          <w:szCs w:val="26"/>
        </w:rPr>
        <w:t>mazā uzņēmumam statusam (</w:t>
      </w:r>
      <w:r w:rsidRPr="00166C92">
        <w:rPr>
          <w:rFonts w:ascii="Times New Roman" w:eastAsia="Times New Roman" w:hAnsi="Times New Roman" w:cs="Times New Roman"/>
          <w:b/>
          <w:sz w:val="26"/>
          <w:szCs w:val="26"/>
        </w:rPr>
        <w:t>Mazais uzņēmums</w:t>
      </w:r>
      <w:r w:rsidRPr="00166C92">
        <w:rPr>
          <w:rFonts w:ascii="Times New Roman" w:eastAsia="Times New Roman" w:hAnsi="Times New Roman" w:cs="Times New Roman"/>
          <w:sz w:val="26"/>
          <w:szCs w:val="26"/>
        </w:rPr>
        <w:t xml:space="preserve"> ir uzņēmums, kurā nodarbinātas mazāk nekā 50 personas un kura gada apgrozījums un/vai gada bilance kopā nepārsniedz 10 miljonus </w:t>
      </w:r>
      <w:proofErr w:type="spellStart"/>
      <w:r w:rsidRPr="00166C92">
        <w:rPr>
          <w:rFonts w:ascii="Times New Roman" w:eastAsia="Times New Roman" w:hAnsi="Times New Roman" w:cs="Times New Roman"/>
          <w:i/>
          <w:sz w:val="26"/>
          <w:szCs w:val="26"/>
        </w:rPr>
        <w:t>euro</w:t>
      </w:r>
      <w:proofErr w:type="spellEnd"/>
      <w:r w:rsidRPr="00166C92">
        <w:rPr>
          <w:rFonts w:ascii="Times New Roman" w:eastAsia="Times New Roman" w:hAnsi="Times New Roman" w:cs="Times New Roman"/>
          <w:sz w:val="26"/>
          <w:szCs w:val="26"/>
        </w:rPr>
        <w:t>);</w:t>
      </w:r>
    </w:p>
    <w:p w14:paraId="510F4853" w14:textId="77777777" w:rsidR="00166C92" w:rsidRPr="00166C92" w:rsidRDefault="00166C92" w:rsidP="00D1397C">
      <w:pPr>
        <w:numPr>
          <w:ilvl w:val="0"/>
          <w:numId w:val="12"/>
        </w:numPr>
        <w:tabs>
          <w:tab w:val="num" w:pos="0"/>
          <w:tab w:val="left" w:pos="993"/>
        </w:tabs>
        <w:spacing w:after="0" w:line="240" w:lineRule="auto"/>
        <w:ind w:left="0" w:firstLine="709"/>
        <w:jc w:val="both"/>
        <w:rPr>
          <w:rFonts w:ascii="Times New Roman" w:eastAsia="Times New Roman" w:hAnsi="Times New Roman" w:cs="Times New Roman"/>
          <w:sz w:val="26"/>
          <w:szCs w:val="26"/>
        </w:rPr>
      </w:pPr>
      <w:r w:rsidRPr="00166C92">
        <w:rPr>
          <w:rFonts w:ascii="Times New Roman" w:eastAsia="Times New Roman" w:hAnsi="Times New Roman" w:cs="Times New Roman"/>
          <w:sz w:val="26"/>
          <w:szCs w:val="26"/>
        </w:rPr>
        <w:t>vidējā uzņēmumam statusam (</w:t>
      </w:r>
      <w:r w:rsidRPr="00166C92">
        <w:rPr>
          <w:rFonts w:ascii="Times New Roman" w:eastAsia="Times New Roman" w:hAnsi="Times New Roman" w:cs="Times New Roman"/>
          <w:b/>
          <w:sz w:val="26"/>
          <w:szCs w:val="26"/>
        </w:rPr>
        <w:t>Vidējais uzņēmums</w:t>
      </w:r>
      <w:r w:rsidRPr="00166C92">
        <w:rPr>
          <w:rFonts w:ascii="Times New Roman" w:eastAsia="Times New Roman" w:hAnsi="Times New Roman" w:cs="Times New Roman"/>
          <w:sz w:val="26"/>
          <w:szCs w:val="26"/>
        </w:rPr>
        <w:t xml:space="preserve"> ir uzņēmums, kas nav mazais uzņēmums, un kurā nodarbinātas mazāk nekā 250 personas un kura gada apgrozījums nepārsniedz 50 miljonus </w:t>
      </w:r>
      <w:proofErr w:type="spellStart"/>
      <w:r w:rsidRPr="000756EC">
        <w:rPr>
          <w:rFonts w:ascii="Times New Roman" w:eastAsia="Times New Roman" w:hAnsi="Times New Roman" w:cs="Times New Roman"/>
          <w:i/>
          <w:sz w:val="26"/>
          <w:szCs w:val="26"/>
        </w:rPr>
        <w:t>euro</w:t>
      </w:r>
      <w:proofErr w:type="spellEnd"/>
      <w:r w:rsidRPr="00166C92">
        <w:rPr>
          <w:rFonts w:ascii="Times New Roman" w:eastAsia="Times New Roman" w:hAnsi="Times New Roman" w:cs="Times New Roman"/>
          <w:sz w:val="26"/>
          <w:szCs w:val="26"/>
        </w:rPr>
        <w:t xml:space="preserve">, un/vai, kura gada bilance kopā nepārsniedz 43 miljonus </w:t>
      </w:r>
      <w:proofErr w:type="spellStart"/>
      <w:r w:rsidRPr="00166C92">
        <w:rPr>
          <w:rFonts w:ascii="Times New Roman" w:eastAsia="Times New Roman" w:hAnsi="Times New Roman" w:cs="Times New Roman"/>
          <w:i/>
          <w:sz w:val="26"/>
          <w:szCs w:val="26"/>
        </w:rPr>
        <w:t>euro</w:t>
      </w:r>
      <w:proofErr w:type="spellEnd"/>
      <w:r w:rsidRPr="00166C92">
        <w:rPr>
          <w:rFonts w:ascii="Times New Roman" w:eastAsia="Times New Roman" w:hAnsi="Times New Roman" w:cs="Times New Roman"/>
          <w:sz w:val="26"/>
          <w:szCs w:val="26"/>
        </w:rPr>
        <w:t>)</w:t>
      </w:r>
      <w:r w:rsidRPr="000756EC">
        <w:rPr>
          <w:rFonts w:ascii="Times New Roman" w:eastAsia="Times New Roman" w:hAnsi="Times New Roman" w:cs="Times New Roman"/>
          <w:sz w:val="26"/>
          <w:szCs w:val="26"/>
        </w:rPr>
        <w:t>.</w:t>
      </w:r>
    </w:p>
    <w:p w14:paraId="52567B82" w14:textId="77777777" w:rsidR="00166C92" w:rsidRPr="00166C92" w:rsidRDefault="00166C92" w:rsidP="000756EC">
      <w:pPr>
        <w:numPr>
          <w:ilvl w:val="1"/>
          <w:numId w:val="15"/>
        </w:numPr>
        <w:tabs>
          <w:tab w:val="num" w:pos="0"/>
        </w:tabs>
        <w:spacing w:after="0" w:line="240" w:lineRule="auto"/>
        <w:ind w:left="0" w:firstLine="709"/>
        <w:jc w:val="both"/>
        <w:rPr>
          <w:rFonts w:ascii="Times New Roman" w:eastAsia="Times New Roman" w:hAnsi="Times New Roman" w:cs="Times New Roman"/>
          <w:sz w:val="26"/>
          <w:szCs w:val="26"/>
        </w:rPr>
      </w:pPr>
      <w:r w:rsidRPr="00166C92">
        <w:rPr>
          <w:rFonts w:ascii="Times New Roman" w:eastAsia="Times New Roman" w:hAnsi="Times New Roman" w:cs="Times New Roman"/>
          <w:sz w:val="26"/>
          <w:szCs w:val="26"/>
        </w:rPr>
        <w:t>Mēs apliecinām, ka sniegsim pakalpojumus videi nekaitīgā veidā – atbilstoši Ministru kabineta 20.06.2017. noteikumiem Nr. 353 “Prasības zaļajam publiskajam iepirkumam un to piemērošanas kārtība”.</w:t>
      </w:r>
    </w:p>
    <w:p w14:paraId="5ACCFE85" w14:textId="77777777" w:rsidR="00166C92" w:rsidRPr="00166C92" w:rsidRDefault="00166C92" w:rsidP="000756EC">
      <w:pPr>
        <w:numPr>
          <w:ilvl w:val="1"/>
          <w:numId w:val="15"/>
        </w:numPr>
        <w:tabs>
          <w:tab w:val="num" w:pos="0"/>
        </w:tabs>
        <w:spacing w:after="0" w:line="240" w:lineRule="auto"/>
        <w:ind w:left="0" w:firstLine="709"/>
        <w:jc w:val="both"/>
        <w:rPr>
          <w:rFonts w:ascii="Times New Roman" w:eastAsia="Times New Roman" w:hAnsi="Times New Roman" w:cs="Times New Roman"/>
          <w:sz w:val="26"/>
          <w:szCs w:val="26"/>
        </w:rPr>
      </w:pPr>
      <w:r w:rsidRPr="00166C92">
        <w:rPr>
          <w:rFonts w:ascii="Times New Roman" w:eastAsia="Times New Roman" w:hAnsi="Times New Roman" w:cs="Times New Roman"/>
          <w:sz w:val="26"/>
          <w:szCs w:val="26"/>
        </w:rPr>
        <w:t>Cenā iekļautas visas izmaksas, kas saistītas ar līguma izpildi.</w:t>
      </w:r>
    </w:p>
    <w:p w14:paraId="054D1B6C" w14:textId="77777777" w:rsidR="00166C92" w:rsidRPr="00166C92" w:rsidRDefault="00166C92" w:rsidP="00166C92">
      <w:pPr>
        <w:spacing w:after="0" w:line="240" w:lineRule="auto"/>
        <w:ind w:left="360"/>
        <w:jc w:val="both"/>
        <w:rPr>
          <w:rFonts w:ascii="Times New Roman" w:eastAsia="Times New Roman" w:hAnsi="Times New Roman" w:cs="Times New Roman"/>
          <w:sz w:val="26"/>
          <w:szCs w:val="26"/>
        </w:rPr>
      </w:pPr>
    </w:p>
    <w:p w14:paraId="7A21AF4F" w14:textId="77777777" w:rsidR="00166C92" w:rsidRPr="00166C92" w:rsidRDefault="00166C92" w:rsidP="00166C92">
      <w:pPr>
        <w:tabs>
          <w:tab w:val="left" w:pos="1276"/>
        </w:tabs>
        <w:spacing w:after="0" w:line="240" w:lineRule="auto"/>
        <w:jc w:val="both"/>
        <w:rPr>
          <w:rFonts w:ascii="Times New Roman" w:eastAsia="Times New Roman" w:hAnsi="Times New Roman" w:cs="Times New Roman"/>
          <w:sz w:val="26"/>
          <w:szCs w:val="26"/>
        </w:rPr>
      </w:pPr>
      <w:r w:rsidRPr="00166C92">
        <w:rPr>
          <w:rFonts w:ascii="Times New Roman" w:eastAsia="Times New Roman" w:hAnsi="Times New Roman" w:cs="Times New Roman"/>
          <w:sz w:val="26"/>
          <w:szCs w:val="26"/>
        </w:rPr>
        <w:t xml:space="preserve">Pielikumā:  </w:t>
      </w:r>
      <w:r w:rsidRPr="00166C92">
        <w:rPr>
          <w:rFonts w:ascii="Times New Roman" w:eastAsia="Times New Roman" w:hAnsi="Times New Roman" w:cs="Times New Roman"/>
          <w:sz w:val="26"/>
          <w:szCs w:val="26"/>
          <w:lang w:eastAsia="ja-JP"/>
        </w:rPr>
        <w:t>Izmantojamo tīrīšanas līdzekļu (produktu) saraksts (kopā ar pierādījumiem par atbilstību ZPI kritērijiem, kurus izmantos pakalpojuma veikšanā) un produktu etiķetes atbilstoši Ministru kabineta noteikumu Nr. 353 1.pielikuma 5.1. – 5.3. punktā noteiktajām preču atbilstības kvalitātes prasībām (Nolikuma 8.3. punkts).</w:t>
      </w:r>
    </w:p>
    <w:p w14:paraId="7679366B" w14:textId="3F85EF2A" w:rsidR="00166C92" w:rsidRPr="00166C92" w:rsidRDefault="00166C92" w:rsidP="00166C92">
      <w:pPr>
        <w:tabs>
          <w:tab w:val="num" w:pos="0"/>
        </w:tabs>
        <w:spacing w:after="0" w:line="240" w:lineRule="auto"/>
        <w:jc w:val="both"/>
        <w:rPr>
          <w:rFonts w:ascii="Times New Roman" w:eastAsia="Times New Roman" w:hAnsi="Times New Roman" w:cs="Times New Roman"/>
          <w:sz w:val="26"/>
          <w:szCs w:val="26"/>
        </w:rPr>
      </w:pPr>
    </w:p>
    <w:tbl>
      <w:tblPr>
        <w:tblW w:w="0" w:type="auto"/>
        <w:tblLook w:val="04A0" w:firstRow="1" w:lastRow="0" w:firstColumn="1" w:lastColumn="0" w:noHBand="0" w:noVBand="1"/>
      </w:tblPr>
      <w:tblGrid>
        <w:gridCol w:w="1951"/>
        <w:gridCol w:w="3544"/>
      </w:tblGrid>
      <w:tr w:rsidR="00166C92" w:rsidRPr="00166C92" w14:paraId="2188F850" w14:textId="77777777" w:rsidTr="008C7A6A">
        <w:tc>
          <w:tcPr>
            <w:tcW w:w="1951" w:type="dxa"/>
            <w:shd w:val="clear" w:color="auto" w:fill="auto"/>
          </w:tcPr>
          <w:p w14:paraId="23299D7C" w14:textId="77777777" w:rsidR="00166C92" w:rsidRPr="00166C92" w:rsidRDefault="00166C92" w:rsidP="00166C92">
            <w:pPr>
              <w:tabs>
                <w:tab w:val="num" w:pos="0"/>
              </w:tabs>
              <w:spacing w:after="0" w:line="240" w:lineRule="auto"/>
              <w:rPr>
                <w:rFonts w:ascii="Times New Roman" w:eastAsia="Times New Roman" w:hAnsi="Times New Roman" w:cs="Times New Roman"/>
                <w:sz w:val="24"/>
                <w:szCs w:val="24"/>
              </w:rPr>
            </w:pPr>
            <w:r w:rsidRPr="00166C92">
              <w:rPr>
                <w:rFonts w:ascii="Times New Roman" w:eastAsia="Times New Roman" w:hAnsi="Times New Roman" w:cs="Times New Roman"/>
                <w:sz w:val="20"/>
                <w:szCs w:val="26"/>
              </w:rPr>
              <w:t>Paraksta pretendenta vadītājs vai vadītāja pilnvarota persona:</w:t>
            </w:r>
          </w:p>
        </w:tc>
        <w:tc>
          <w:tcPr>
            <w:tcW w:w="3544" w:type="dxa"/>
            <w:shd w:val="clear" w:color="auto" w:fill="auto"/>
          </w:tcPr>
          <w:p w14:paraId="0E8B6635" w14:textId="77777777" w:rsidR="00166C92" w:rsidRPr="00166C92" w:rsidRDefault="00166C92" w:rsidP="00166C92">
            <w:pPr>
              <w:snapToGrid w:val="0"/>
              <w:spacing w:after="0" w:line="240" w:lineRule="auto"/>
              <w:ind w:right="44"/>
              <w:rPr>
                <w:rFonts w:ascii="Times New Roman" w:eastAsia="Times New Roman" w:hAnsi="Times New Roman" w:cs="Times New Roman"/>
                <w:sz w:val="26"/>
                <w:szCs w:val="26"/>
              </w:rPr>
            </w:pPr>
            <w:r w:rsidRPr="00166C92">
              <w:rPr>
                <w:rFonts w:ascii="Times New Roman" w:eastAsia="Times New Roman" w:hAnsi="Times New Roman" w:cs="Times New Roman"/>
                <w:sz w:val="26"/>
                <w:szCs w:val="26"/>
              </w:rPr>
              <w:t>Amats:</w:t>
            </w:r>
          </w:p>
          <w:p w14:paraId="14DCAFA9" w14:textId="77777777" w:rsidR="00166C92" w:rsidRPr="00166C92" w:rsidRDefault="00166C92" w:rsidP="00166C92">
            <w:pPr>
              <w:spacing w:after="0" w:line="240" w:lineRule="auto"/>
              <w:ind w:right="44"/>
              <w:rPr>
                <w:rFonts w:ascii="Times New Roman" w:eastAsia="Times New Roman" w:hAnsi="Times New Roman" w:cs="Times New Roman"/>
                <w:sz w:val="26"/>
                <w:szCs w:val="26"/>
              </w:rPr>
            </w:pPr>
            <w:r w:rsidRPr="00166C92">
              <w:rPr>
                <w:rFonts w:ascii="Times New Roman" w:eastAsia="Times New Roman" w:hAnsi="Times New Roman" w:cs="Times New Roman"/>
                <w:sz w:val="26"/>
                <w:szCs w:val="26"/>
              </w:rPr>
              <w:t>Paraksts:</w:t>
            </w:r>
          </w:p>
          <w:p w14:paraId="714BA6E8" w14:textId="77777777" w:rsidR="00166C92" w:rsidRPr="00166C92" w:rsidRDefault="00166C92" w:rsidP="00166C92">
            <w:pPr>
              <w:spacing w:after="0" w:line="240" w:lineRule="auto"/>
              <w:ind w:right="44"/>
              <w:rPr>
                <w:rFonts w:ascii="Times New Roman" w:eastAsia="Times New Roman" w:hAnsi="Times New Roman" w:cs="Times New Roman"/>
                <w:sz w:val="26"/>
                <w:szCs w:val="26"/>
              </w:rPr>
            </w:pPr>
            <w:r w:rsidRPr="00166C92">
              <w:rPr>
                <w:rFonts w:ascii="Times New Roman" w:eastAsia="Times New Roman" w:hAnsi="Times New Roman" w:cs="Times New Roman"/>
                <w:sz w:val="26"/>
                <w:szCs w:val="26"/>
              </w:rPr>
              <w:t xml:space="preserve">Vārds, uzvārds: </w:t>
            </w:r>
          </w:p>
          <w:p w14:paraId="7E4EFB2D" w14:textId="77777777" w:rsidR="00166C92" w:rsidRPr="00166C92" w:rsidRDefault="00166C92" w:rsidP="00166C92">
            <w:pPr>
              <w:spacing w:after="0" w:line="240" w:lineRule="auto"/>
              <w:ind w:right="44"/>
              <w:rPr>
                <w:rFonts w:ascii="Times New Roman" w:eastAsia="Times New Roman" w:hAnsi="Times New Roman" w:cs="Times New Roman"/>
                <w:sz w:val="26"/>
                <w:szCs w:val="26"/>
              </w:rPr>
            </w:pPr>
            <w:r w:rsidRPr="00166C92">
              <w:rPr>
                <w:rFonts w:ascii="Times New Roman" w:eastAsia="Times New Roman" w:hAnsi="Times New Roman" w:cs="Times New Roman"/>
                <w:sz w:val="26"/>
                <w:szCs w:val="26"/>
              </w:rPr>
              <w:t>Datums:</w:t>
            </w:r>
          </w:p>
          <w:p w14:paraId="3706F8F1" w14:textId="77777777" w:rsidR="00166C92" w:rsidRPr="00166C92" w:rsidRDefault="00166C92" w:rsidP="00166C92">
            <w:pPr>
              <w:tabs>
                <w:tab w:val="num" w:pos="0"/>
              </w:tabs>
              <w:spacing w:after="0" w:line="240" w:lineRule="auto"/>
              <w:jc w:val="right"/>
              <w:rPr>
                <w:rFonts w:ascii="Times New Roman" w:eastAsia="Times New Roman" w:hAnsi="Times New Roman" w:cs="Times New Roman"/>
                <w:sz w:val="24"/>
                <w:szCs w:val="24"/>
              </w:rPr>
            </w:pPr>
            <w:r w:rsidRPr="00166C92">
              <w:rPr>
                <w:rFonts w:ascii="Times New Roman" w:eastAsia="Times New Roman" w:hAnsi="Times New Roman" w:cs="Times New Roman"/>
                <w:sz w:val="26"/>
                <w:szCs w:val="26"/>
              </w:rPr>
              <w:t>z.v.</w:t>
            </w:r>
          </w:p>
        </w:tc>
      </w:tr>
    </w:tbl>
    <w:p w14:paraId="1EAAE8D6" w14:textId="77777777" w:rsidR="00166C92" w:rsidRPr="00166C92" w:rsidRDefault="00166C92" w:rsidP="00166C92"/>
    <w:tbl>
      <w:tblPr>
        <w:tblW w:w="0" w:type="auto"/>
        <w:tblLook w:val="04A0" w:firstRow="1" w:lastRow="0" w:firstColumn="1" w:lastColumn="0" w:noHBand="0" w:noVBand="1"/>
      </w:tblPr>
      <w:tblGrid>
        <w:gridCol w:w="4312"/>
        <w:gridCol w:w="4210"/>
      </w:tblGrid>
      <w:tr w:rsidR="00166C92" w:rsidRPr="00166C92" w14:paraId="2B67FDB0" w14:textId="77777777" w:rsidTr="008C7A6A">
        <w:tc>
          <w:tcPr>
            <w:tcW w:w="4785" w:type="dxa"/>
            <w:shd w:val="clear" w:color="auto" w:fill="auto"/>
          </w:tcPr>
          <w:p w14:paraId="1DB31011" w14:textId="77777777" w:rsidR="00166C92" w:rsidRPr="00166C92" w:rsidRDefault="00166C92" w:rsidP="00166C92">
            <w:pPr>
              <w:spacing w:after="0" w:line="240" w:lineRule="auto"/>
              <w:rPr>
                <w:rFonts w:ascii="Times New Roman" w:eastAsia="Times New Roman" w:hAnsi="Times New Roman" w:cs="Times New Roman"/>
                <w:sz w:val="26"/>
                <w:szCs w:val="26"/>
              </w:rPr>
            </w:pPr>
            <w:r w:rsidRPr="00166C92">
              <w:rPr>
                <w:rFonts w:ascii="Times New Roman" w:eastAsia="Times New Roman" w:hAnsi="Times New Roman" w:cs="Times New Roman"/>
                <w:sz w:val="26"/>
                <w:szCs w:val="26"/>
              </w:rPr>
              <w:t>Iepirkuma komisijas priekšsēdētāja</w:t>
            </w:r>
          </w:p>
        </w:tc>
        <w:tc>
          <w:tcPr>
            <w:tcW w:w="4785" w:type="dxa"/>
            <w:shd w:val="clear" w:color="auto" w:fill="auto"/>
          </w:tcPr>
          <w:p w14:paraId="797C2A19" w14:textId="55EA0E6E" w:rsidR="00166C92" w:rsidRPr="00D1397C" w:rsidRDefault="00D1397C" w:rsidP="00D1397C">
            <w:pPr>
              <w:spacing w:after="0" w:line="240" w:lineRule="auto"/>
              <w:jc w:val="right"/>
              <w:rPr>
                <w:rFonts w:ascii="Times New Roman" w:eastAsia="Times New Roman" w:hAnsi="Times New Roman" w:cs="Times New Roman"/>
                <w:sz w:val="26"/>
                <w:szCs w:val="26"/>
              </w:rPr>
            </w:pPr>
            <w:r w:rsidRPr="00D1397C">
              <w:rPr>
                <w:rFonts w:ascii="Times New Roman" w:eastAsia="Times New Roman" w:hAnsi="Times New Roman" w:cs="Times New Roman"/>
                <w:sz w:val="26"/>
                <w:szCs w:val="26"/>
              </w:rPr>
              <w:t>I.</w:t>
            </w:r>
            <w:r>
              <w:rPr>
                <w:rFonts w:ascii="Times New Roman" w:eastAsia="Times New Roman" w:hAnsi="Times New Roman" w:cs="Times New Roman"/>
                <w:sz w:val="26"/>
                <w:szCs w:val="26"/>
              </w:rPr>
              <w:t xml:space="preserve"> </w:t>
            </w:r>
            <w:r w:rsidR="00166C92" w:rsidRPr="00D1397C">
              <w:rPr>
                <w:rFonts w:ascii="Times New Roman" w:eastAsia="Times New Roman" w:hAnsi="Times New Roman" w:cs="Times New Roman"/>
                <w:sz w:val="26"/>
                <w:szCs w:val="26"/>
              </w:rPr>
              <w:t>Cipruse</w:t>
            </w:r>
          </w:p>
        </w:tc>
      </w:tr>
    </w:tbl>
    <w:p w14:paraId="375BFDFE" w14:textId="77777777" w:rsidR="006E4C19" w:rsidRPr="006E4C19" w:rsidRDefault="006E4C19" w:rsidP="006E4C19">
      <w:pPr>
        <w:spacing w:after="0" w:line="240" w:lineRule="auto"/>
        <w:jc w:val="right"/>
        <w:rPr>
          <w:rFonts w:ascii="Times New Roman" w:eastAsia="Times New Roman" w:hAnsi="Times New Roman" w:cs="Times New Roman"/>
          <w:sz w:val="26"/>
          <w:szCs w:val="20"/>
        </w:rPr>
      </w:pPr>
      <w:r w:rsidRPr="006E4C19">
        <w:rPr>
          <w:rFonts w:ascii="Times New Roman" w:eastAsia="Times New Roman" w:hAnsi="Times New Roman" w:cs="Times New Roman"/>
          <w:sz w:val="26"/>
          <w:szCs w:val="26"/>
        </w:rPr>
        <w:lastRenderedPageBreak/>
        <w:t>3. pielikums</w:t>
      </w:r>
      <w:r w:rsidRPr="006E4C19">
        <w:rPr>
          <w:rFonts w:ascii="Times New Roman" w:eastAsia="Times New Roman" w:hAnsi="Times New Roman" w:cs="Times New Roman"/>
          <w:sz w:val="26"/>
          <w:szCs w:val="20"/>
        </w:rPr>
        <w:t xml:space="preserve"> pie Iepirkuma</w:t>
      </w:r>
    </w:p>
    <w:p w14:paraId="5F2BD103" w14:textId="77777777" w:rsidR="006E4C19" w:rsidRPr="006E4C19" w:rsidRDefault="006E4C19" w:rsidP="006E4C19">
      <w:pPr>
        <w:spacing w:after="0" w:line="240" w:lineRule="auto"/>
        <w:jc w:val="right"/>
        <w:rPr>
          <w:rFonts w:ascii="Times New Roman" w:eastAsia="Times New Roman" w:hAnsi="Times New Roman" w:cs="Times New Roman"/>
          <w:sz w:val="26"/>
          <w:szCs w:val="20"/>
        </w:rPr>
      </w:pPr>
      <w:r w:rsidRPr="006E4C19">
        <w:rPr>
          <w:rFonts w:ascii="Times New Roman" w:eastAsia="Times New Roman" w:hAnsi="Times New Roman" w:cs="Times New Roman"/>
          <w:sz w:val="26"/>
          <w:szCs w:val="20"/>
        </w:rPr>
        <w:t>Nr. RD IKSD 2018/26 Nolikuma</w:t>
      </w:r>
    </w:p>
    <w:p w14:paraId="2EFE54D4" w14:textId="77777777" w:rsidR="006E4C19" w:rsidRPr="006E4C19" w:rsidRDefault="006E4C19" w:rsidP="006E4C19">
      <w:pPr>
        <w:spacing w:after="0" w:line="240" w:lineRule="auto"/>
        <w:jc w:val="right"/>
        <w:rPr>
          <w:rFonts w:ascii="Times New Roman" w:eastAsia="Times New Roman" w:hAnsi="Times New Roman" w:cs="Times New Roman"/>
          <w:sz w:val="26"/>
          <w:szCs w:val="26"/>
        </w:rPr>
      </w:pPr>
    </w:p>
    <w:p w14:paraId="6E0922B4" w14:textId="77777777" w:rsidR="006E4C19" w:rsidRPr="006E4C19" w:rsidRDefault="006E4C19" w:rsidP="006E4C19">
      <w:pPr>
        <w:spacing w:after="0" w:line="240" w:lineRule="auto"/>
        <w:jc w:val="center"/>
        <w:rPr>
          <w:rFonts w:ascii="Times New Roman" w:eastAsia="Times New Roman" w:hAnsi="Times New Roman" w:cs="Times New Roman"/>
          <w:b/>
          <w:sz w:val="26"/>
          <w:szCs w:val="26"/>
        </w:rPr>
      </w:pPr>
    </w:p>
    <w:p w14:paraId="6F853D7D" w14:textId="77777777" w:rsidR="006E4C19" w:rsidRPr="006E4C19" w:rsidRDefault="006E4C19" w:rsidP="006E4C19">
      <w:pPr>
        <w:shd w:val="clear" w:color="auto" w:fill="FFFFFF"/>
        <w:spacing w:after="0" w:line="240" w:lineRule="auto"/>
        <w:ind w:left="7"/>
        <w:jc w:val="center"/>
        <w:rPr>
          <w:rFonts w:ascii="Times New Roman" w:eastAsia="Times New Roman" w:hAnsi="Times New Roman" w:cs="Times New Roman"/>
          <w:color w:val="000000"/>
          <w:spacing w:val="-1"/>
          <w:sz w:val="26"/>
          <w:szCs w:val="26"/>
        </w:rPr>
      </w:pPr>
      <w:r w:rsidRPr="006E4C19">
        <w:rPr>
          <w:rFonts w:ascii="Times New Roman" w:eastAsia="Times New Roman" w:hAnsi="Times New Roman" w:cs="Times New Roman"/>
          <w:b/>
          <w:bCs/>
          <w:color w:val="000000"/>
          <w:spacing w:val="-1"/>
          <w:sz w:val="26"/>
          <w:szCs w:val="26"/>
        </w:rPr>
        <w:t xml:space="preserve">PAKALPOJUMA </w:t>
      </w:r>
      <w:smartTag w:uri="urn:schemas-microsoft-com:office:smarttags" w:element="metricconverter">
        <w:smartTagPr>
          <w:attr w:name="id" w:val="-1"/>
          <w:attr w:name="baseform" w:val="LĪGUMS"/>
          <w:attr w:name="text" w:val="LĪGUMS"/>
        </w:smartTagPr>
        <w:r w:rsidRPr="006E4C19">
          <w:rPr>
            <w:rFonts w:ascii="Times New Roman" w:eastAsia="Times New Roman" w:hAnsi="Times New Roman" w:cs="Times New Roman"/>
            <w:b/>
            <w:bCs/>
            <w:color w:val="000000"/>
            <w:spacing w:val="-1"/>
            <w:sz w:val="26"/>
            <w:szCs w:val="26"/>
          </w:rPr>
          <w:t>LĪGUMS</w:t>
        </w:r>
      </w:smartTag>
      <w:r w:rsidRPr="006E4C19">
        <w:rPr>
          <w:rFonts w:ascii="Times New Roman" w:eastAsia="Times New Roman" w:hAnsi="Times New Roman" w:cs="Times New Roman"/>
          <w:b/>
          <w:bCs/>
          <w:color w:val="000000"/>
          <w:spacing w:val="-1"/>
          <w:sz w:val="26"/>
          <w:szCs w:val="26"/>
        </w:rPr>
        <w:t xml:space="preserve"> </w:t>
      </w:r>
      <w:r w:rsidRPr="006E4C19">
        <w:rPr>
          <w:rFonts w:ascii="Times New Roman" w:eastAsia="Times New Roman" w:hAnsi="Times New Roman" w:cs="Times New Roman"/>
          <w:b/>
          <w:color w:val="000000"/>
          <w:spacing w:val="-1"/>
          <w:sz w:val="26"/>
          <w:szCs w:val="26"/>
        </w:rPr>
        <w:t>Nr</w:t>
      </w:r>
      <w:r w:rsidRPr="006E4C19">
        <w:rPr>
          <w:rFonts w:ascii="Times New Roman" w:eastAsia="Times New Roman" w:hAnsi="Times New Roman" w:cs="Times New Roman"/>
          <w:color w:val="000000"/>
          <w:spacing w:val="-1"/>
          <w:sz w:val="26"/>
          <w:szCs w:val="26"/>
        </w:rPr>
        <w:t>.___________</w:t>
      </w:r>
    </w:p>
    <w:p w14:paraId="6594C60A" w14:textId="77777777" w:rsidR="006E4C19" w:rsidRPr="006E4C19" w:rsidRDefault="006E4C19" w:rsidP="006E4C19">
      <w:pPr>
        <w:shd w:val="clear" w:color="auto" w:fill="FFFFFF"/>
        <w:spacing w:after="0" w:line="240" w:lineRule="auto"/>
        <w:ind w:left="7"/>
        <w:jc w:val="center"/>
        <w:rPr>
          <w:rFonts w:ascii="Times New Roman" w:eastAsia="Times New Roman" w:hAnsi="Times New Roman" w:cs="Times New Roman"/>
          <w:i/>
          <w:sz w:val="26"/>
          <w:szCs w:val="26"/>
        </w:rPr>
      </w:pPr>
      <w:r w:rsidRPr="006E4C19">
        <w:rPr>
          <w:rFonts w:ascii="Times New Roman" w:eastAsia="Times New Roman" w:hAnsi="Times New Roman" w:cs="Times New Roman"/>
          <w:i/>
          <w:sz w:val="26"/>
          <w:szCs w:val="26"/>
        </w:rPr>
        <w:t>(projekts)</w:t>
      </w:r>
    </w:p>
    <w:p w14:paraId="177E618D" w14:textId="77777777" w:rsidR="006E4C19" w:rsidRPr="006E4C19" w:rsidRDefault="006E4C19" w:rsidP="006E4C19">
      <w:pPr>
        <w:shd w:val="clear" w:color="auto" w:fill="FFFFFF"/>
        <w:spacing w:after="0" w:line="240" w:lineRule="auto"/>
        <w:ind w:left="7"/>
        <w:jc w:val="center"/>
        <w:rPr>
          <w:rFonts w:ascii="Times New Roman" w:eastAsia="Times New Roman" w:hAnsi="Times New Roman" w:cs="Times New Roman"/>
          <w:i/>
          <w:sz w:val="26"/>
          <w:szCs w:val="26"/>
        </w:rPr>
      </w:pPr>
    </w:p>
    <w:tbl>
      <w:tblPr>
        <w:tblW w:w="0" w:type="auto"/>
        <w:tblInd w:w="7" w:type="dxa"/>
        <w:tblLook w:val="04A0" w:firstRow="1" w:lastRow="0" w:firstColumn="1" w:lastColumn="0" w:noHBand="0" w:noVBand="1"/>
      </w:tblPr>
      <w:tblGrid>
        <w:gridCol w:w="4166"/>
        <w:gridCol w:w="4349"/>
      </w:tblGrid>
      <w:tr w:rsidR="006E4C19" w:rsidRPr="006E4C19" w14:paraId="03F32F88" w14:textId="77777777" w:rsidTr="00526C58">
        <w:tc>
          <w:tcPr>
            <w:tcW w:w="4785" w:type="dxa"/>
            <w:shd w:val="clear" w:color="auto" w:fill="auto"/>
          </w:tcPr>
          <w:p w14:paraId="6671119F" w14:textId="77777777" w:rsidR="006E4C19" w:rsidRPr="006E4C19" w:rsidRDefault="006E4C19" w:rsidP="006E4C19">
            <w:pPr>
              <w:spacing w:after="0" w:line="240" w:lineRule="auto"/>
              <w:rPr>
                <w:rFonts w:ascii="Times New Roman" w:eastAsia="Times New Roman" w:hAnsi="Times New Roman" w:cs="Times New Roman"/>
                <w:i/>
                <w:sz w:val="26"/>
                <w:szCs w:val="26"/>
              </w:rPr>
            </w:pPr>
            <w:r w:rsidRPr="006E4C19">
              <w:rPr>
                <w:rFonts w:ascii="Times New Roman" w:eastAsia="Times New Roman" w:hAnsi="Times New Roman" w:cs="Times New Roman"/>
                <w:sz w:val="26"/>
                <w:szCs w:val="26"/>
              </w:rPr>
              <w:t>Rīgā</w:t>
            </w:r>
            <w:r w:rsidRPr="006E4C19">
              <w:rPr>
                <w:rFonts w:ascii="Times New Roman" w:eastAsia="Times New Roman" w:hAnsi="Times New Roman" w:cs="Times New Roman"/>
                <w:sz w:val="26"/>
                <w:szCs w:val="26"/>
              </w:rPr>
              <w:tab/>
            </w:r>
          </w:p>
        </w:tc>
        <w:tc>
          <w:tcPr>
            <w:tcW w:w="4786" w:type="dxa"/>
            <w:shd w:val="clear" w:color="auto" w:fill="auto"/>
          </w:tcPr>
          <w:p w14:paraId="1ABDF1D5" w14:textId="77777777" w:rsidR="006E4C19" w:rsidRPr="006E4C19" w:rsidRDefault="006E4C19" w:rsidP="006E4C19">
            <w:pPr>
              <w:spacing w:after="0" w:line="240" w:lineRule="auto"/>
              <w:jc w:val="right"/>
              <w:rPr>
                <w:rFonts w:ascii="Times New Roman" w:eastAsia="Times New Roman" w:hAnsi="Times New Roman" w:cs="Times New Roman"/>
                <w:i/>
                <w:sz w:val="26"/>
                <w:szCs w:val="26"/>
              </w:rPr>
            </w:pPr>
            <w:r w:rsidRPr="006E4C19">
              <w:rPr>
                <w:rFonts w:ascii="Times New Roman" w:eastAsia="Times New Roman" w:hAnsi="Times New Roman" w:cs="Times New Roman"/>
                <w:sz w:val="26"/>
                <w:szCs w:val="26"/>
              </w:rPr>
              <w:t>2019. gada ___. _____________</w:t>
            </w:r>
          </w:p>
        </w:tc>
      </w:tr>
    </w:tbl>
    <w:p w14:paraId="23731BE5" w14:textId="77777777" w:rsidR="006E4C19" w:rsidRPr="006E4C19" w:rsidRDefault="006E4C19" w:rsidP="006E4C19">
      <w:pPr>
        <w:spacing w:after="0" w:line="240" w:lineRule="auto"/>
        <w:jc w:val="right"/>
        <w:rPr>
          <w:rFonts w:ascii="Times New Roman" w:eastAsia="Times New Roman" w:hAnsi="Times New Roman" w:cs="Times New Roman"/>
          <w:sz w:val="26"/>
          <w:szCs w:val="26"/>
        </w:rPr>
      </w:pPr>
    </w:p>
    <w:p w14:paraId="1201EF78" w14:textId="77777777" w:rsidR="006E4C19" w:rsidRPr="006E4C19" w:rsidRDefault="006E4C19" w:rsidP="006E4C19">
      <w:pPr>
        <w:spacing w:after="0" w:line="240" w:lineRule="auto"/>
        <w:jc w:val="right"/>
        <w:rPr>
          <w:rFonts w:ascii="Times New Roman" w:eastAsia="Times New Roman" w:hAnsi="Times New Roman" w:cs="Times New Roman"/>
          <w:sz w:val="26"/>
          <w:szCs w:val="26"/>
        </w:rPr>
      </w:pPr>
    </w:p>
    <w:p w14:paraId="6F4C88CF" w14:textId="77777777" w:rsidR="006E4C19" w:rsidRPr="006E4C19" w:rsidRDefault="006E4C19" w:rsidP="006E4C19">
      <w:pPr>
        <w:widowControl w:val="0"/>
        <w:spacing w:after="0" w:line="240" w:lineRule="auto"/>
        <w:ind w:firstLine="680"/>
        <w:jc w:val="both"/>
        <w:rPr>
          <w:rFonts w:ascii="Times New Roman" w:eastAsia="Times New Roman" w:hAnsi="Times New Roman" w:cs="Times New Roman"/>
          <w:sz w:val="26"/>
          <w:szCs w:val="26"/>
        </w:rPr>
      </w:pPr>
      <w:r w:rsidRPr="006E4C19">
        <w:rPr>
          <w:rFonts w:ascii="Times New Roman" w:eastAsia="Times New Roman" w:hAnsi="Times New Roman" w:cs="Times New Roman"/>
          <w:b/>
          <w:sz w:val="26"/>
          <w:szCs w:val="26"/>
        </w:rPr>
        <w:t>Rīgas domes Izglītības, kultūras un sporta departaments</w:t>
      </w:r>
      <w:r w:rsidRPr="006E4C19">
        <w:rPr>
          <w:rFonts w:ascii="Times New Roman" w:eastAsia="Times New Roman" w:hAnsi="Times New Roman" w:cs="Times New Roman"/>
          <w:sz w:val="26"/>
          <w:szCs w:val="26"/>
        </w:rPr>
        <w:t>, turpmāk – PASŪTĪTĀJS, arī - Departaments, direktora ________________ personā, kurš rīkojas saskaņā ar Rīgas domes 01.03.2011. saistošo noteikumu Nr.114 “Rīgas pilsētas pašvaldības nolikums” 110.punktu un Rīgas domes 17.12.2009. nolikuma Nr.36 “Rīgas domes Izglītības, kultūras un sporta departamenta nolikums” 15.3.6.apakšpunktu, no vienas puses, un</w:t>
      </w:r>
    </w:p>
    <w:p w14:paraId="66297292" w14:textId="77777777" w:rsidR="006E4C19" w:rsidRPr="006E4C19" w:rsidRDefault="006E4C19" w:rsidP="006E4C19">
      <w:pPr>
        <w:widowControl w:val="0"/>
        <w:spacing w:after="0" w:line="240" w:lineRule="auto"/>
        <w:ind w:firstLine="680"/>
        <w:jc w:val="both"/>
        <w:rPr>
          <w:rFonts w:ascii="Times New Roman" w:eastAsia="Times New Roman" w:hAnsi="Times New Roman" w:cs="Times New Roman"/>
          <w:sz w:val="26"/>
          <w:szCs w:val="26"/>
        </w:rPr>
      </w:pPr>
      <w:r w:rsidRPr="006E4C19">
        <w:rPr>
          <w:rFonts w:ascii="Times New Roman" w:eastAsia="Times New Roman" w:hAnsi="Times New Roman" w:cs="Times New Roman"/>
          <w:sz w:val="26"/>
          <w:szCs w:val="26"/>
        </w:rPr>
        <w:t xml:space="preserve"> __________________________ tās _________________ personā, kurš (-a) rīkojas pamatojoties uz statūtiem , turpmāk – IZPILDĪTĀJS, no otras puses, abi kopā un katrs atsevišķi turpmāk saukti Puses, pamatojoties uz iepirkuma „Telpu kompleksā uzkopšana Rīgas domes Izglītības, kultūras un sporta departamentā”, identifikācijas Nr. RD IKSD 2018/26, turpmāk – Iepirkums, rezultātiem, noslēdz šādu līgumu, turpmāk - Līgums:</w:t>
      </w:r>
    </w:p>
    <w:p w14:paraId="5F1D312A" w14:textId="77777777" w:rsidR="006E4C19" w:rsidRPr="006E4C19" w:rsidRDefault="006E4C19" w:rsidP="006E4C19">
      <w:pPr>
        <w:shd w:val="clear" w:color="auto" w:fill="FFFFFF"/>
        <w:spacing w:after="0" w:line="240" w:lineRule="auto"/>
        <w:ind w:left="539" w:hanging="539"/>
        <w:jc w:val="both"/>
        <w:rPr>
          <w:rFonts w:ascii="Times New Roman" w:eastAsia="Times New Roman" w:hAnsi="Times New Roman" w:cs="Times New Roman"/>
          <w:sz w:val="26"/>
          <w:szCs w:val="26"/>
        </w:rPr>
      </w:pPr>
    </w:p>
    <w:p w14:paraId="7DF40832" w14:textId="77777777" w:rsidR="006E4C19" w:rsidRPr="006E4C19" w:rsidRDefault="006E4C19" w:rsidP="006E4C19">
      <w:pPr>
        <w:numPr>
          <w:ilvl w:val="0"/>
          <w:numId w:val="17"/>
        </w:numPr>
        <w:spacing w:after="0" w:line="240" w:lineRule="auto"/>
        <w:ind w:left="539" w:hanging="539"/>
        <w:jc w:val="center"/>
        <w:outlineLvl w:val="4"/>
        <w:rPr>
          <w:rFonts w:ascii="Times New Roman" w:eastAsia="Times New Roman" w:hAnsi="Times New Roman" w:cs="Times New Roman"/>
          <w:b/>
          <w:bCs/>
          <w:sz w:val="26"/>
          <w:szCs w:val="26"/>
        </w:rPr>
      </w:pPr>
      <w:r w:rsidRPr="006E4C19">
        <w:rPr>
          <w:rFonts w:ascii="Times New Roman" w:eastAsia="Times New Roman" w:hAnsi="Times New Roman" w:cs="Times New Roman"/>
          <w:b/>
          <w:bCs/>
          <w:sz w:val="26"/>
          <w:szCs w:val="26"/>
        </w:rPr>
        <w:t>LĪGUMA PRIEKŠMETS</w:t>
      </w:r>
    </w:p>
    <w:p w14:paraId="15EB749B" w14:textId="77777777" w:rsidR="006E4C19" w:rsidRPr="006E4C19" w:rsidRDefault="006E4C19" w:rsidP="00751D4B">
      <w:pPr>
        <w:numPr>
          <w:ilvl w:val="1"/>
          <w:numId w:val="20"/>
        </w:numPr>
        <w:spacing w:after="0" w:line="240" w:lineRule="auto"/>
        <w:ind w:left="0" w:firstLine="851"/>
        <w:jc w:val="both"/>
        <w:rPr>
          <w:rFonts w:ascii="Times New Roman" w:eastAsia="Times New Roman" w:hAnsi="Times New Roman" w:cs="Times New Roman"/>
          <w:sz w:val="26"/>
          <w:szCs w:val="26"/>
        </w:rPr>
      </w:pPr>
      <w:r w:rsidRPr="006E4C19">
        <w:rPr>
          <w:rFonts w:ascii="Times New Roman" w:eastAsia="Times New Roman" w:hAnsi="Times New Roman" w:cs="Times New Roman"/>
          <w:sz w:val="26"/>
          <w:szCs w:val="26"/>
        </w:rPr>
        <w:t>IZPILDĪTĀJS saskaņā ar PASŪTĪTĀJA Tehnisko specifikāciju (1. pielikums) un Izpildītāja Finanšu piedāvājumu Iepirkumam (2. pielikums) apņemas veikt telpu uzkopšanu PASŪTĪTĀJA pārvaldījumā esošajās ēkās Kaņiera ielā 15 un K. Valdemāra ielā 5, Rīgā, (turpmāk – Objekti), turpmāk – Pakalpojumi.</w:t>
      </w:r>
    </w:p>
    <w:p w14:paraId="04E51D54" w14:textId="77777777" w:rsidR="006E4C19" w:rsidRPr="006E4C19" w:rsidRDefault="006E4C19" w:rsidP="00751D4B">
      <w:pPr>
        <w:numPr>
          <w:ilvl w:val="1"/>
          <w:numId w:val="20"/>
        </w:numPr>
        <w:spacing w:after="0" w:line="240" w:lineRule="auto"/>
        <w:ind w:left="0" w:firstLine="851"/>
        <w:jc w:val="both"/>
        <w:rPr>
          <w:rFonts w:ascii="Times New Roman" w:eastAsia="Times New Roman" w:hAnsi="Times New Roman" w:cs="Times New Roman"/>
          <w:sz w:val="26"/>
          <w:szCs w:val="26"/>
        </w:rPr>
      </w:pPr>
      <w:r w:rsidRPr="006E4C19">
        <w:rPr>
          <w:rFonts w:ascii="Times New Roman" w:eastAsia="Times New Roman" w:hAnsi="Times New Roman" w:cs="Times New Roman"/>
          <w:sz w:val="26"/>
          <w:szCs w:val="26"/>
        </w:rPr>
        <w:t>IZPILDĪTĀJS Pakalpojumu sniegšanu veic pats ar saviem līdzekļiem, iekārtām, personālu un citiem nepieciešamajiem resursiem, ja vien PASŪTĪTĀJA rīcībā esošās iekārtas netiek nodotas IZPILDĪTĀJAM Līguma izpildei saskaņā ar atsevišķu vienošanos, vai to citādi tieši nav uzņēmies PASŪTĪTĀJS.</w:t>
      </w:r>
    </w:p>
    <w:p w14:paraId="64A2C9C6" w14:textId="77777777" w:rsidR="006E4C19" w:rsidRPr="006E4C19" w:rsidRDefault="006E4C19" w:rsidP="00751D4B">
      <w:pPr>
        <w:numPr>
          <w:ilvl w:val="1"/>
          <w:numId w:val="20"/>
        </w:numPr>
        <w:spacing w:after="0" w:line="240" w:lineRule="auto"/>
        <w:ind w:left="0" w:firstLine="851"/>
        <w:jc w:val="both"/>
        <w:rPr>
          <w:rFonts w:ascii="Times New Roman" w:eastAsia="Times New Roman" w:hAnsi="Times New Roman" w:cs="Times New Roman"/>
          <w:sz w:val="26"/>
          <w:szCs w:val="26"/>
        </w:rPr>
      </w:pPr>
      <w:r w:rsidRPr="006E4C19">
        <w:rPr>
          <w:rFonts w:ascii="Times New Roman" w:eastAsia="Times New Roman" w:hAnsi="Times New Roman" w:cs="Times New Roman"/>
          <w:sz w:val="26"/>
          <w:szCs w:val="26"/>
        </w:rPr>
        <w:t>Gadījumā, ja PASŪTĪTĀJS piesaka Līgumā noteiktos Pakalpojumus Objektā, kas nav minēts Tehniskajā specifikācijā, tad Pakalpojuma cena nosakāma atbilstoši IZPILDĪTĀJA Finanšu piedāvājumā noteiktajam Pakalpojuma izmaksu aprēķina algoritmam. Pakalpojuma cena katrā gadījumā nedrīkst pārsniegt IZPILDĪTĀJA Finanšu piedāvājumā noteikto Pakalpojuma izmaksu vidējās izmaksas.</w:t>
      </w:r>
    </w:p>
    <w:p w14:paraId="54239BDA" w14:textId="77777777" w:rsidR="006E4C19" w:rsidRPr="006E4C19" w:rsidRDefault="006E4C19" w:rsidP="00751D4B">
      <w:pPr>
        <w:numPr>
          <w:ilvl w:val="1"/>
          <w:numId w:val="20"/>
        </w:numPr>
        <w:spacing w:after="0" w:line="240" w:lineRule="auto"/>
        <w:ind w:left="0" w:firstLine="851"/>
        <w:jc w:val="both"/>
        <w:rPr>
          <w:rFonts w:ascii="Times New Roman" w:eastAsia="Times New Roman" w:hAnsi="Times New Roman" w:cs="Times New Roman"/>
          <w:sz w:val="26"/>
          <w:szCs w:val="26"/>
        </w:rPr>
      </w:pPr>
      <w:r w:rsidRPr="006E4C19">
        <w:rPr>
          <w:rFonts w:ascii="Times New Roman" w:eastAsia="Times New Roman" w:hAnsi="Times New Roman" w:cs="Times New Roman"/>
          <w:sz w:val="26"/>
          <w:szCs w:val="26"/>
        </w:rPr>
        <w:t xml:space="preserve">Līgums ir spēkā </w:t>
      </w:r>
      <w:r w:rsidRPr="006E4C19">
        <w:rPr>
          <w:rFonts w:ascii="Times New Roman" w:eastAsia="Times New Roman" w:hAnsi="Times New Roman" w:cs="Times New Roman"/>
          <w:bCs/>
          <w:sz w:val="26"/>
          <w:szCs w:val="26"/>
        </w:rPr>
        <w:t xml:space="preserve">1 (vienu) gadu no Līguma parakstīšanas dienas </w:t>
      </w:r>
      <w:r w:rsidRPr="006E4C19">
        <w:rPr>
          <w:rFonts w:ascii="Times New Roman" w:eastAsia="Times New Roman" w:hAnsi="Times New Roman" w:cs="Times New Roman"/>
          <w:sz w:val="26"/>
          <w:szCs w:val="26"/>
        </w:rPr>
        <w:t>vai līdz Līguma 2.1. apakšpunktā norādītajai summai.</w:t>
      </w:r>
    </w:p>
    <w:p w14:paraId="751EDBC0" w14:textId="77777777" w:rsidR="006E4C19" w:rsidRPr="006E4C19" w:rsidRDefault="006E4C19" w:rsidP="006E4C19">
      <w:pPr>
        <w:spacing w:after="0" w:line="240" w:lineRule="auto"/>
        <w:ind w:left="851"/>
        <w:jc w:val="both"/>
        <w:rPr>
          <w:rFonts w:ascii="Times New Roman" w:eastAsia="Times New Roman" w:hAnsi="Times New Roman" w:cs="Times New Roman"/>
          <w:sz w:val="26"/>
          <w:szCs w:val="26"/>
        </w:rPr>
      </w:pPr>
      <w:r w:rsidRPr="006E4C19">
        <w:rPr>
          <w:rFonts w:ascii="Times New Roman" w:eastAsia="Times New Roman" w:hAnsi="Times New Roman" w:cs="Times New Roman"/>
          <w:sz w:val="26"/>
          <w:szCs w:val="26"/>
        </w:rPr>
        <w:t xml:space="preserve"> </w:t>
      </w:r>
    </w:p>
    <w:p w14:paraId="3BE1419F" w14:textId="77777777" w:rsidR="006E4C19" w:rsidRPr="006E4C19" w:rsidRDefault="006E4C19" w:rsidP="006E4C19">
      <w:pPr>
        <w:numPr>
          <w:ilvl w:val="0"/>
          <w:numId w:val="17"/>
        </w:numPr>
        <w:spacing w:after="0" w:line="240" w:lineRule="auto"/>
        <w:ind w:left="539" w:hanging="539"/>
        <w:jc w:val="center"/>
        <w:rPr>
          <w:rFonts w:ascii="Times New Roman" w:eastAsia="Times New Roman" w:hAnsi="Times New Roman" w:cs="Times New Roman"/>
          <w:sz w:val="26"/>
          <w:szCs w:val="26"/>
        </w:rPr>
      </w:pPr>
      <w:r w:rsidRPr="006E4C19">
        <w:rPr>
          <w:rFonts w:ascii="Times New Roman" w:eastAsia="Times New Roman" w:hAnsi="Times New Roman" w:cs="Times New Roman"/>
          <w:b/>
          <w:bCs/>
          <w:sz w:val="26"/>
          <w:szCs w:val="26"/>
        </w:rPr>
        <w:t>LĪGUMA SUMMA UN NORĒĶINU KĀRTĪBA</w:t>
      </w:r>
    </w:p>
    <w:p w14:paraId="4B9F47C1" w14:textId="77777777" w:rsidR="006E4C19" w:rsidRPr="006E4C19" w:rsidRDefault="006E4C19" w:rsidP="00751D4B">
      <w:pPr>
        <w:numPr>
          <w:ilvl w:val="1"/>
          <w:numId w:val="22"/>
        </w:numPr>
        <w:spacing w:after="0" w:line="240" w:lineRule="auto"/>
        <w:ind w:left="0" w:firstLine="851"/>
        <w:jc w:val="both"/>
        <w:rPr>
          <w:rFonts w:ascii="Times New Roman" w:eastAsia="Times New Roman" w:hAnsi="Times New Roman" w:cs="Times New Roman"/>
          <w:sz w:val="26"/>
          <w:szCs w:val="26"/>
        </w:rPr>
      </w:pPr>
      <w:r w:rsidRPr="006E4C19">
        <w:rPr>
          <w:rFonts w:ascii="Times New Roman" w:eastAsia="Times New Roman" w:hAnsi="Times New Roman" w:cs="Times New Roman"/>
          <w:sz w:val="26"/>
          <w:szCs w:val="26"/>
        </w:rPr>
        <w:t xml:space="preserve">Līguma maksimālā summa par Pakalpojumiem (ikdienas telpu uzkopšanas darbu izmaksas un speciālo ģenerālās uzkopšanas/ tīrīšanas darbu </w:t>
      </w:r>
      <w:r w:rsidRPr="006E4C19">
        <w:rPr>
          <w:rFonts w:ascii="Times New Roman" w:eastAsia="Times New Roman" w:hAnsi="Times New Roman" w:cs="Times New Roman"/>
          <w:sz w:val="26"/>
          <w:szCs w:val="26"/>
        </w:rPr>
        <w:lastRenderedPageBreak/>
        <w:t xml:space="preserve">izmaksas 12 mēnešu periodam) sastāda EUR ______ (__________ </w:t>
      </w:r>
      <w:proofErr w:type="spellStart"/>
      <w:r w:rsidRPr="006E4C19">
        <w:rPr>
          <w:rFonts w:ascii="Times New Roman" w:eastAsia="Times New Roman" w:hAnsi="Times New Roman" w:cs="Times New Roman"/>
          <w:i/>
          <w:sz w:val="26"/>
          <w:szCs w:val="26"/>
        </w:rPr>
        <w:t>euro</w:t>
      </w:r>
      <w:proofErr w:type="spellEnd"/>
      <w:r w:rsidRPr="006E4C19">
        <w:rPr>
          <w:rFonts w:ascii="Times New Roman" w:eastAsia="Times New Roman" w:hAnsi="Times New Roman" w:cs="Times New Roman"/>
          <w:i/>
          <w:sz w:val="26"/>
          <w:szCs w:val="26"/>
        </w:rPr>
        <w:t>,</w:t>
      </w:r>
      <w:r w:rsidRPr="006E4C19">
        <w:rPr>
          <w:rFonts w:ascii="Times New Roman" w:eastAsia="Times New Roman" w:hAnsi="Times New Roman" w:cs="Times New Roman"/>
          <w:sz w:val="26"/>
          <w:szCs w:val="26"/>
        </w:rPr>
        <w:t xml:space="preserve"> ___ centi), bez pievienotās vērtības nodokļa (turpmāk – PVN). Kopējā Līguma summa sastāda EUR _____ (__________ </w:t>
      </w:r>
      <w:proofErr w:type="spellStart"/>
      <w:r w:rsidRPr="006E4C19">
        <w:rPr>
          <w:rFonts w:ascii="Times New Roman" w:eastAsia="Times New Roman" w:hAnsi="Times New Roman" w:cs="Times New Roman"/>
          <w:i/>
          <w:sz w:val="26"/>
          <w:szCs w:val="26"/>
        </w:rPr>
        <w:t>euro</w:t>
      </w:r>
      <w:proofErr w:type="spellEnd"/>
      <w:r w:rsidRPr="006E4C19">
        <w:rPr>
          <w:rFonts w:ascii="Times New Roman" w:eastAsia="Times New Roman" w:hAnsi="Times New Roman" w:cs="Times New Roman"/>
          <w:i/>
          <w:sz w:val="26"/>
          <w:szCs w:val="26"/>
        </w:rPr>
        <w:t>,</w:t>
      </w:r>
      <w:r w:rsidRPr="006E4C19">
        <w:rPr>
          <w:rFonts w:ascii="Times New Roman" w:eastAsia="Times New Roman" w:hAnsi="Times New Roman" w:cs="Times New Roman"/>
          <w:sz w:val="26"/>
          <w:szCs w:val="26"/>
        </w:rPr>
        <w:t xml:space="preserve"> ___), tajā skaitā PVN 21 %  apmērā, kas sastāda EUR _________ (__________ </w:t>
      </w:r>
      <w:proofErr w:type="spellStart"/>
      <w:r w:rsidRPr="006E4C19">
        <w:rPr>
          <w:rFonts w:ascii="Times New Roman" w:eastAsia="Times New Roman" w:hAnsi="Times New Roman" w:cs="Times New Roman"/>
          <w:i/>
          <w:sz w:val="26"/>
          <w:szCs w:val="26"/>
        </w:rPr>
        <w:t>euro</w:t>
      </w:r>
      <w:proofErr w:type="spellEnd"/>
      <w:r w:rsidRPr="006E4C19">
        <w:rPr>
          <w:rFonts w:ascii="Times New Roman" w:eastAsia="Times New Roman" w:hAnsi="Times New Roman" w:cs="Times New Roman"/>
          <w:i/>
          <w:sz w:val="26"/>
          <w:szCs w:val="26"/>
        </w:rPr>
        <w:t>,</w:t>
      </w:r>
      <w:r w:rsidRPr="006E4C19">
        <w:rPr>
          <w:rFonts w:ascii="Times New Roman" w:eastAsia="Times New Roman" w:hAnsi="Times New Roman" w:cs="Times New Roman"/>
          <w:sz w:val="26"/>
          <w:szCs w:val="26"/>
        </w:rPr>
        <w:t xml:space="preserve"> ___).</w:t>
      </w:r>
    </w:p>
    <w:p w14:paraId="38908C88" w14:textId="77777777" w:rsidR="006E4C19" w:rsidRPr="006E4C19" w:rsidRDefault="006E4C19" w:rsidP="00751D4B">
      <w:pPr>
        <w:numPr>
          <w:ilvl w:val="1"/>
          <w:numId w:val="22"/>
        </w:numPr>
        <w:spacing w:after="0" w:line="240" w:lineRule="auto"/>
        <w:ind w:left="0" w:firstLine="851"/>
        <w:jc w:val="both"/>
        <w:rPr>
          <w:rFonts w:ascii="Times New Roman" w:eastAsia="Times New Roman" w:hAnsi="Times New Roman" w:cs="Times New Roman"/>
          <w:i/>
          <w:color w:val="000000"/>
          <w:spacing w:val="-8"/>
          <w:sz w:val="26"/>
          <w:szCs w:val="26"/>
        </w:rPr>
      </w:pPr>
      <w:r w:rsidRPr="006E4C19">
        <w:rPr>
          <w:rFonts w:ascii="Times New Roman" w:eastAsia="Times New Roman" w:hAnsi="Times New Roman" w:cs="Times New Roman"/>
          <w:sz w:val="26"/>
          <w:szCs w:val="26"/>
        </w:rPr>
        <w:t>Par Izpildītāja sniegtajiem Pakalpojumiem PASŪTĪTĀJS maksā IZPILDĪTĀJAM maksu saskaņā ar IZPILDĪTĀJA Finanšu piedāvājumā (2. pielikums) norādītajiem ikdienas telpu uzkopšanas darbu un speciālo ģenerālās uzkopšanas/ tīrīšanas darbu izmaksām:</w:t>
      </w:r>
    </w:p>
    <w:p w14:paraId="1C6C19F2" w14:textId="77777777" w:rsidR="006E4C19" w:rsidRPr="006E4C19" w:rsidRDefault="006E4C19" w:rsidP="00751D4B">
      <w:pPr>
        <w:numPr>
          <w:ilvl w:val="2"/>
          <w:numId w:val="27"/>
        </w:numPr>
        <w:tabs>
          <w:tab w:val="left" w:pos="1701"/>
        </w:tabs>
        <w:spacing w:after="0" w:line="240" w:lineRule="auto"/>
        <w:ind w:left="0" w:firstLine="851"/>
        <w:jc w:val="both"/>
        <w:rPr>
          <w:rFonts w:ascii="Times New Roman" w:eastAsia="Times New Roman" w:hAnsi="Times New Roman" w:cs="Times New Roman"/>
          <w:sz w:val="26"/>
          <w:szCs w:val="26"/>
          <w:lang w:eastAsia="lv-LV"/>
        </w:rPr>
      </w:pPr>
      <w:r w:rsidRPr="006E4C19">
        <w:rPr>
          <w:rFonts w:ascii="Times New Roman" w:eastAsia="Times New Roman" w:hAnsi="Times New Roman" w:cs="Times New Roman"/>
          <w:sz w:val="26"/>
          <w:szCs w:val="26"/>
          <w:lang w:eastAsia="lv-LV"/>
        </w:rPr>
        <w:t xml:space="preserve">ikdienas uzkopšanas darbi mēnesī EUR ________ (__________ </w:t>
      </w:r>
      <w:proofErr w:type="spellStart"/>
      <w:r w:rsidRPr="006E4C19">
        <w:rPr>
          <w:rFonts w:ascii="Times New Roman" w:eastAsia="Times New Roman" w:hAnsi="Times New Roman" w:cs="Times New Roman"/>
          <w:i/>
          <w:sz w:val="26"/>
          <w:szCs w:val="26"/>
          <w:lang w:eastAsia="lv-LV"/>
        </w:rPr>
        <w:t>euro</w:t>
      </w:r>
      <w:proofErr w:type="spellEnd"/>
      <w:r w:rsidRPr="006E4C19">
        <w:rPr>
          <w:rFonts w:ascii="Times New Roman" w:eastAsia="Times New Roman" w:hAnsi="Times New Roman" w:cs="Times New Roman"/>
          <w:i/>
          <w:sz w:val="26"/>
          <w:szCs w:val="26"/>
          <w:lang w:eastAsia="lv-LV"/>
        </w:rPr>
        <w:t>,</w:t>
      </w:r>
      <w:r w:rsidRPr="006E4C19">
        <w:rPr>
          <w:rFonts w:ascii="Times New Roman" w:eastAsia="Times New Roman" w:hAnsi="Times New Roman" w:cs="Times New Roman"/>
          <w:sz w:val="26"/>
          <w:szCs w:val="26"/>
          <w:lang w:eastAsia="lv-LV"/>
        </w:rPr>
        <w:t xml:space="preserve"> ___ centi) bez PVN, kopā ar PVN EUR (__________ </w:t>
      </w:r>
      <w:proofErr w:type="spellStart"/>
      <w:r w:rsidRPr="006E4C19">
        <w:rPr>
          <w:rFonts w:ascii="Times New Roman" w:eastAsia="Times New Roman" w:hAnsi="Times New Roman" w:cs="Times New Roman"/>
          <w:i/>
          <w:sz w:val="26"/>
          <w:szCs w:val="26"/>
          <w:lang w:eastAsia="lv-LV"/>
        </w:rPr>
        <w:t>euro</w:t>
      </w:r>
      <w:proofErr w:type="spellEnd"/>
      <w:r w:rsidRPr="006E4C19">
        <w:rPr>
          <w:rFonts w:ascii="Times New Roman" w:eastAsia="Times New Roman" w:hAnsi="Times New Roman" w:cs="Times New Roman"/>
          <w:i/>
          <w:sz w:val="26"/>
          <w:szCs w:val="26"/>
          <w:lang w:eastAsia="lv-LV"/>
        </w:rPr>
        <w:t>,</w:t>
      </w:r>
      <w:r w:rsidRPr="006E4C19">
        <w:rPr>
          <w:rFonts w:ascii="Times New Roman" w:eastAsia="Times New Roman" w:hAnsi="Times New Roman" w:cs="Times New Roman"/>
          <w:sz w:val="26"/>
          <w:szCs w:val="26"/>
          <w:lang w:eastAsia="lv-LV"/>
        </w:rPr>
        <w:t xml:space="preserve"> ___ centi);</w:t>
      </w:r>
    </w:p>
    <w:p w14:paraId="7A2C18E6" w14:textId="77777777" w:rsidR="006E4C19" w:rsidRPr="006E4C19" w:rsidRDefault="006E4C19" w:rsidP="00751D4B">
      <w:pPr>
        <w:numPr>
          <w:ilvl w:val="2"/>
          <w:numId w:val="27"/>
        </w:numPr>
        <w:tabs>
          <w:tab w:val="left" w:pos="1701"/>
        </w:tabs>
        <w:spacing w:after="0" w:line="240" w:lineRule="auto"/>
        <w:ind w:left="0" w:firstLine="851"/>
        <w:jc w:val="both"/>
        <w:rPr>
          <w:rFonts w:ascii="Times New Roman" w:eastAsia="Times New Roman" w:hAnsi="Times New Roman" w:cs="Times New Roman"/>
          <w:sz w:val="26"/>
          <w:szCs w:val="26"/>
          <w:lang w:eastAsia="lv-LV"/>
        </w:rPr>
      </w:pPr>
      <w:r w:rsidRPr="006E4C19">
        <w:rPr>
          <w:rFonts w:ascii="Times New Roman" w:eastAsia="Times New Roman" w:hAnsi="Times New Roman" w:cs="Times New Roman"/>
          <w:sz w:val="26"/>
          <w:szCs w:val="26"/>
          <w:lang w:eastAsia="lv-LV"/>
        </w:rPr>
        <w:t xml:space="preserve">logu mazgāšana par 1 (vienu) reizi K. Valdemāra ielā 5 EUR ________ (__________ </w:t>
      </w:r>
      <w:proofErr w:type="spellStart"/>
      <w:r w:rsidRPr="006E4C19">
        <w:rPr>
          <w:rFonts w:ascii="Times New Roman" w:eastAsia="Times New Roman" w:hAnsi="Times New Roman" w:cs="Times New Roman"/>
          <w:i/>
          <w:sz w:val="26"/>
          <w:szCs w:val="26"/>
          <w:lang w:eastAsia="lv-LV"/>
        </w:rPr>
        <w:t>euro</w:t>
      </w:r>
      <w:proofErr w:type="spellEnd"/>
      <w:r w:rsidRPr="006E4C19">
        <w:rPr>
          <w:rFonts w:ascii="Times New Roman" w:eastAsia="Times New Roman" w:hAnsi="Times New Roman" w:cs="Times New Roman"/>
          <w:i/>
          <w:sz w:val="26"/>
          <w:szCs w:val="26"/>
          <w:lang w:eastAsia="lv-LV"/>
        </w:rPr>
        <w:t>,</w:t>
      </w:r>
      <w:r w:rsidRPr="006E4C19">
        <w:rPr>
          <w:rFonts w:ascii="Times New Roman" w:eastAsia="Times New Roman" w:hAnsi="Times New Roman" w:cs="Times New Roman"/>
          <w:sz w:val="26"/>
          <w:szCs w:val="26"/>
          <w:lang w:eastAsia="lv-LV"/>
        </w:rPr>
        <w:t xml:space="preserve"> ___ centi) bez PVN, kopā ar PVN EUR (__________ </w:t>
      </w:r>
      <w:proofErr w:type="spellStart"/>
      <w:r w:rsidRPr="006E4C19">
        <w:rPr>
          <w:rFonts w:ascii="Times New Roman" w:eastAsia="Times New Roman" w:hAnsi="Times New Roman" w:cs="Times New Roman"/>
          <w:i/>
          <w:sz w:val="26"/>
          <w:szCs w:val="26"/>
          <w:lang w:eastAsia="lv-LV"/>
        </w:rPr>
        <w:t>euro</w:t>
      </w:r>
      <w:proofErr w:type="spellEnd"/>
      <w:r w:rsidRPr="006E4C19">
        <w:rPr>
          <w:rFonts w:ascii="Times New Roman" w:eastAsia="Times New Roman" w:hAnsi="Times New Roman" w:cs="Times New Roman"/>
          <w:i/>
          <w:sz w:val="26"/>
          <w:szCs w:val="26"/>
          <w:lang w:eastAsia="lv-LV"/>
        </w:rPr>
        <w:t>,</w:t>
      </w:r>
      <w:r w:rsidRPr="006E4C19">
        <w:rPr>
          <w:rFonts w:ascii="Times New Roman" w:eastAsia="Times New Roman" w:hAnsi="Times New Roman" w:cs="Times New Roman"/>
          <w:sz w:val="26"/>
          <w:szCs w:val="26"/>
          <w:lang w:eastAsia="lv-LV"/>
        </w:rPr>
        <w:t xml:space="preserve"> ___ centi);</w:t>
      </w:r>
    </w:p>
    <w:p w14:paraId="08C43468" w14:textId="77777777" w:rsidR="006E4C19" w:rsidRPr="006E4C19" w:rsidRDefault="006E4C19" w:rsidP="00751D4B">
      <w:pPr>
        <w:numPr>
          <w:ilvl w:val="2"/>
          <w:numId w:val="27"/>
        </w:numPr>
        <w:tabs>
          <w:tab w:val="left" w:pos="1701"/>
        </w:tabs>
        <w:spacing w:after="0" w:line="240" w:lineRule="auto"/>
        <w:ind w:left="0" w:firstLine="851"/>
        <w:jc w:val="both"/>
        <w:rPr>
          <w:rFonts w:ascii="Times New Roman" w:eastAsia="Times New Roman" w:hAnsi="Times New Roman" w:cs="Times New Roman"/>
          <w:sz w:val="26"/>
          <w:szCs w:val="26"/>
          <w:lang w:eastAsia="lv-LV"/>
        </w:rPr>
      </w:pPr>
      <w:r w:rsidRPr="006E4C19">
        <w:rPr>
          <w:rFonts w:ascii="Times New Roman" w:eastAsia="Times New Roman" w:hAnsi="Times New Roman" w:cs="Times New Roman"/>
          <w:sz w:val="26"/>
          <w:szCs w:val="26"/>
          <w:lang w:eastAsia="lv-LV"/>
        </w:rPr>
        <w:t xml:space="preserve">linoleja vaskošana (kabinetos, gaiteņos) par 1 (vienu) reizi </w:t>
      </w:r>
      <w:bookmarkStart w:id="11" w:name="_Hlk532990839"/>
      <w:r w:rsidRPr="006E4C19">
        <w:rPr>
          <w:rFonts w:ascii="Times New Roman" w:eastAsia="Times New Roman" w:hAnsi="Times New Roman" w:cs="Times New Roman"/>
          <w:sz w:val="26"/>
          <w:szCs w:val="26"/>
          <w:lang w:eastAsia="lv-LV"/>
        </w:rPr>
        <w:t>K. Valdemāra</w:t>
      </w:r>
      <w:bookmarkEnd w:id="11"/>
      <w:r w:rsidRPr="006E4C19">
        <w:rPr>
          <w:rFonts w:ascii="Times New Roman" w:eastAsia="Times New Roman" w:hAnsi="Times New Roman" w:cs="Times New Roman"/>
          <w:sz w:val="26"/>
          <w:szCs w:val="26"/>
          <w:lang w:eastAsia="lv-LV"/>
        </w:rPr>
        <w:t xml:space="preserve"> </w:t>
      </w:r>
      <w:bookmarkStart w:id="12" w:name="_Hlk532991057"/>
      <w:r w:rsidRPr="006E4C19">
        <w:rPr>
          <w:rFonts w:ascii="Times New Roman" w:eastAsia="Times New Roman" w:hAnsi="Times New Roman" w:cs="Times New Roman"/>
          <w:sz w:val="26"/>
          <w:szCs w:val="26"/>
          <w:lang w:eastAsia="lv-LV"/>
        </w:rPr>
        <w:t xml:space="preserve">ielā 5 EUR ________ (__________ </w:t>
      </w:r>
      <w:proofErr w:type="spellStart"/>
      <w:r w:rsidRPr="006E4C19">
        <w:rPr>
          <w:rFonts w:ascii="Times New Roman" w:eastAsia="Times New Roman" w:hAnsi="Times New Roman" w:cs="Times New Roman"/>
          <w:i/>
          <w:sz w:val="26"/>
          <w:szCs w:val="26"/>
          <w:lang w:eastAsia="lv-LV"/>
        </w:rPr>
        <w:t>euro</w:t>
      </w:r>
      <w:proofErr w:type="spellEnd"/>
      <w:r w:rsidRPr="006E4C19">
        <w:rPr>
          <w:rFonts w:ascii="Times New Roman" w:eastAsia="Times New Roman" w:hAnsi="Times New Roman" w:cs="Times New Roman"/>
          <w:i/>
          <w:sz w:val="26"/>
          <w:szCs w:val="26"/>
          <w:lang w:eastAsia="lv-LV"/>
        </w:rPr>
        <w:t>,</w:t>
      </w:r>
      <w:r w:rsidRPr="006E4C19">
        <w:rPr>
          <w:rFonts w:ascii="Times New Roman" w:eastAsia="Times New Roman" w:hAnsi="Times New Roman" w:cs="Times New Roman"/>
          <w:sz w:val="26"/>
          <w:szCs w:val="26"/>
          <w:lang w:eastAsia="lv-LV"/>
        </w:rPr>
        <w:t xml:space="preserve"> ___ centi) bez PVN, kopā ar PVN EUR (__________ </w:t>
      </w:r>
      <w:proofErr w:type="spellStart"/>
      <w:r w:rsidRPr="006E4C19">
        <w:rPr>
          <w:rFonts w:ascii="Times New Roman" w:eastAsia="Times New Roman" w:hAnsi="Times New Roman" w:cs="Times New Roman"/>
          <w:i/>
          <w:sz w:val="26"/>
          <w:szCs w:val="26"/>
          <w:lang w:eastAsia="lv-LV"/>
        </w:rPr>
        <w:t>euro</w:t>
      </w:r>
      <w:proofErr w:type="spellEnd"/>
      <w:r w:rsidRPr="006E4C19">
        <w:rPr>
          <w:rFonts w:ascii="Times New Roman" w:eastAsia="Times New Roman" w:hAnsi="Times New Roman" w:cs="Times New Roman"/>
          <w:i/>
          <w:sz w:val="26"/>
          <w:szCs w:val="26"/>
          <w:lang w:eastAsia="lv-LV"/>
        </w:rPr>
        <w:t>,</w:t>
      </w:r>
      <w:r w:rsidRPr="006E4C19">
        <w:rPr>
          <w:rFonts w:ascii="Times New Roman" w:eastAsia="Times New Roman" w:hAnsi="Times New Roman" w:cs="Times New Roman"/>
          <w:sz w:val="26"/>
          <w:szCs w:val="26"/>
          <w:lang w:eastAsia="lv-LV"/>
        </w:rPr>
        <w:t xml:space="preserve"> ___ centi);</w:t>
      </w:r>
    </w:p>
    <w:bookmarkEnd w:id="12"/>
    <w:p w14:paraId="6A1B2F34" w14:textId="77777777" w:rsidR="006E4C19" w:rsidRPr="006E4C19" w:rsidRDefault="006E4C19" w:rsidP="00751D4B">
      <w:pPr>
        <w:numPr>
          <w:ilvl w:val="2"/>
          <w:numId w:val="27"/>
        </w:numPr>
        <w:tabs>
          <w:tab w:val="left" w:pos="1701"/>
        </w:tabs>
        <w:spacing w:after="0" w:line="240" w:lineRule="auto"/>
        <w:ind w:left="0" w:firstLine="851"/>
        <w:jc w:val="both"/>
        <w:rPr>
          <w:rFonts w:ascii="Times New Roman" w:eastAsia="Times New Roman" w:hAnsi="Times New Roman" w:cs="Times New Roman"/>
          <w:sz w:val="26"/>
          <w:szCs w:val="26"/>
          <w:lang w:eastAsia="lv-LV"/>
        </w:rPr>
      </w:pPr>
      <w:r w:rsidRPr="006E4C19">
        <w:rPr>
          <w:rFonts w:ascii="Times New Roman" w:eastAsia="Times New Roman" w:hAnsi="Times New Roman" w:cs="Times New Roman"/>
          <w:sz w:val="26"/>
          <w:szCs w:val="26"/>
          <w:lang w:eastAsia="lv-LV"/>
        </w:rPr>
        <w:t xml:space="preserve">mīkstā grīdas seguma ķīmiskā tīrīšana par 1 (vienu) reizi K. Valdemāra ielā 5 EUR ________ ________ (__________ </w:t>
      </w:r>
      <w:proofErr w:type="spellStart"/>
      <w:r w:rsidRPr="006E4C19">
        <w:rPr>
          <w:rFonts w:ascii="Times New Roman" w:eastAsia="Times New Roman" w:hAnsi="Times New Roman" w:cs="Times New Roman"/>
          <w:i/>
          <w:sz w:val="26"/>
          <w:szCs w:val="26"/>
          <w:lang w:eastAsia="lv-LV"/>
        </w:rPr>
        <w:t>euro</w:t>
      </w:r>
      <w:proofErr w:type="spellEnd"/>
      <w:r w:rsidRPr="006E4C19">
        <w:rPr>
          <w:rFonts w:ascii="Times New Roman" w:eastAsia="Times New Roman" w:hAnsi="Times New Roman" w:cs="Times New Roman"/>
          <w:i/>
          <w:sz w:val="26"/>
          <w:szCs w:val="26"/>
          <w:lang w:eastAsia="lv-LV"/>
        </w:rPr>
        <w:t>,</w:t>
      </w:r>
      <w:r w:rsidRPr="006E4C19">
        <w:rPr>
          <w:rFonts w:ascii="Times New Roman" w:eastAsia="Times New Roman" w:hAnsi="Times New Roman" w:cs="Times New Roman"/>
          <w:sz w:val="26"/>
          <w:szCs w:val="26"/>
          <w:lang w:eastAsia="lv-LV"/>
        </w:rPr>
        <w:t xml:space="preserve"> ___ centi) bez PVN, kopā ar PVN EUR (__________ </w:t>
      </w:r>
      <w:proofErr w:type="spellStart"/>
      <w:r w:rsidRPr="006E4C19">
        <w:rPr>
          <w:rFonts w:ascii="Times New Roman" w:eastAsia="Times New Roman" w:hAnsi="Times New Roman" w:cs="Times New Roman"/>
          <w:i/>
          <w:sz w:val="26"/>
          <w:szCs w:val="26"/>
          <w:lang w:eastAsia="lv-LV"/>
        </w:rPr>
        <w:t>euro</w:t>
      </w:r>
      <w:proofErr w:type="spellEnd"/>
      <w:r w:rsidRPr="006E4C19">
        <w:rPr>
          <w:rFonts w:ascii="Times New Roman" w:eastAsia="Times New Roman" w:hAnsi="Times New Roman" w:cs="Times New Roman"/>
          <w:i/>
          <w:sz w:val="26"/>
          <w:szCs w:val="26"/>
          <w:lang w:eastAsia="lv-LV"/>
        </w:rPr>
        <w:t>,</w:t>
      </w:r>
      <w:r w:rsidRPr="006E4C19">
        <w:rPr>
          <w:rFonts w:ascii="Times New Roman" w:eastAsia="Times New Roman" w:hAnsi="Times New Roman" w:cs="Times New Roman"/>
          <w:sz w:val="26"/>
          <w:szCs w:val="26"/>
          <w:lang w:eastAsia="lv-LV"/>
        </w:rPr>
        <w:t xml:space="preserve"> ___ centi);</w:t>
      </w:r>
    </w:p>
    <w:p w14:paraId="2FEECB4A" w14:textId="77777777" w:rsidR="006E4C19" w:rsidRPr="006E4C19" w:rsidRDefault="006E4C19" w:rsidP="00751D4B">
      <w:pPr>
        <w:numPr>
          <w:ilvl w:val="2"/>
          <w:numId w:val="27"/>
        </w:numPr>
        <w:spacing w:after="0" w:line="240" w:lineRule="auto"/>
        <w:ind w:left="0" w:firstLine="851"/>
        <w:rPr>
          <w:rFonts w:ascii="Times New Roman" w:eastAsia="Times New Roman" w:hAnsi="Times New Roman" w:cs="Times New Roman"/>
          <w:sz w:val="26"/>
          <w:szCs w:val="26"/>
          <w:lang w:eastAsia="lv-LV"/>
        </w:rPr>
      </w:pPr>
      <w:r w:rsidRPr="006E4C19">
        <w:rPr>
          <w:rFonts w:ascii="Times New Roman" w:eastAsia="Times New Roman" w:hAnsi="Times New Roman" w:cs="Times New Roman"/>
          <w:sz w:val="26"/>
          <w:szCs w:val="26"/>
        </w:rPr>
        <w:t>Lamināta grīdu apstrāde K. Valdemāra</w:t>
      </w:r>
      <w:r w:rsidRPr="006E4C19">
        <w:rPr>
          <w:rFonts w:ascii="Times New Roman" w:eastAsia="Times New Roman" w:hAnsi="Times New Roman" w:cs="Times New Roman"/>
          <w:sz w:val="26"/>
          <w:szCs w:val="20"/>
        </w:rPr>
        <w:t xml:space="preserve"> </w:t>
      </w:r>
      <w:bookmarkStart w:id="13" w:name="_Hlk532991323"/>
      <w:r w:rsidRPr="006E4C19">
        <w:rPr>
          <w:rFonts w:ascii="Times New Roman" w:eastAsia="Times New Roman" w:hAnsi="Times New Roman" w:cs="Times New Roman"/>
          <w:sz w:val="26"/>
          <w:szCs w:val="26"/>
          <w:lang w:eastAsia="lv-LV"/>
        </w:rPr>
        <w:t xml:space="preserve">ielā 5 EUR ________ (__________ </w:t>
      </w:r>
      <w:proofErr w:type="spellStart"/>
      <w:r w:rsidRPr="006E4C19">
        <w:rPr>
          <w:rFonts w:ascii="Times New Roman" w:eastAsia="Times New Roman" w:hAnsi="Times New Roman" w:cs="Times New Roman"/>
          <w:i/>
          <w:sz w:val="26"/>
          <w:szCs w:val="26"/>
          <w:lang w:eastAsia="lv-LV"/>
        </w:rPr>
        <w:t>euro</w:t>
      </w:r>
      <w:proofErr w:type="spellEnd"/>
      <w:r w:rsidRPr="006E4C19">
        <w:rPr>
          <w:rFonts w:ascii="Times New Roman" w:eastAsia="Times New Roman" w:hAnsi="Times New Roman" w:cs="Times New Roman"/>
          <w:sz w:val="26"/>
          <w:szCs w:val="26"/>
          <w:lang w:eastAsia="lv-LV"/>
        </w:rPr>
        <w:t xml:space="preserve">, ___ centi) bez PVN, kopā ar PVN EUR (__________ </w:t>
      </w:r>
      <w:proofErr w:type="spellStart"/>
      <w:r w:rsidRPr="006E4C19">
        <w:rPr>
          <w:rFonts w:ascii="Times New Roman" w:eastAsia="Times New Roman" w:hAnsi="Times New Roman" w:cs="Times New Roman"/>
          <w:i/>
          <w:sz w:val="26"/>
          <w:szCs w:val="26"/>
          <w:lang w:eastAsia="lv-LV"/>
        </w:rPr>
        <w:t>euro</w:t>
      </w:r>
      <w:proofErr w:type="spellEnd"/>
      <w:r w:rsidRPr="006E4C19">
        <w:rPr>
          <w:rFonts w:ascii="Times New Roman" w:eastAsia="Times New Roman" w:hAnsi="Times New Roman" w:cs="Times New Roman"/>
          <w:sz w:val="26"/>
          <w:szCs w:val="26"/>
          <w:lang w:eastAsia="lv-LV"/>
        </w:rPr>
        <w:t>, ___ centi);</w:t>
      </w:r>
      <w:bookmarkEnd w:id="13"/>
    </w:p>
    <w:p w14:paraId="76F990D9" w14:textId="77777777" w:rsidR="006E4C19" w:rsidRPr="006E4C19" w:rsidRDefault="006E4C19" w:rsidP="00751D4B">
      <w:pPr>
        <w:numPr>
          <w:ilvl w:val="2"/>
          <w:numId w:val="27"/>
        </w:numPr>
        <w:tabs>
          <w:tab w:val="left" w:pos="1701"/>
        </w:tabs>
        <w:spacing w:after="0" w:line="240" w:lineRule="auto"/>
        <w:ind w:left="0" w:firstLine="851"/>
        <w:jc w:val="both"/>
        <w:rPr>
          <w:rFonts w:ascii="Times New Roman" w:eastAsia="Times New Roman" w:hAnsi="Times New Roman" w:cs="Times New Roman"/>
          <w:sz w:val="26"/>
          <w:szCs w:val="26"/>
          <w:lang w:eastAsia="lv-LV"/>
        </w:rPr>
      </w:pPr>
      <w:r w:rsidRPr="006E4C19">
        <w:rPr>
          <w:rFonts w:ascii="Times New Roman" w:eastAsia="Times New Roman" w:hAnsi="Times New Roman" w:cs="Times New Roman"/>
          <w:sz w:val="26"/>
          <w:szCs w:val="26"/>
          <w:lang w:eastAsia="lv-LV"/>
        </w:rPr>
        <w:t xml:space="preserve">Parketa vaskošana K. Valdemāra </w:t>
      </w:r>
      <w:bookmarkStart w:id="14" w:name="_Hlk532991369"/>
      <w:r w:rsidRPr="006E4C19">
        <w:rPr>
          <w:rFonts w:ascii="Times New Roman" w:eastAsia="Times New Roman" w:hAnsi="Times New Roman" w:cs="Times New Roman"/>
          <w:sz w:val="26"/>
          <w:szCs w:val="26"/>
          <w:lang w:eastAsia="lv-LV"/>
        </w:rPr>
        <w:t xml:space="preserve">ielā 5 EUR ________ (__________ </w:t>
      </w:r>
      <w:proofErr w:type="spellStart"/>
      <w:r w:rsidRPr="006E4C19">
        <w:rPr>
          <w:rFonts w:ascii="Times New Roman" w:eastAsia="Times New Roman" w:hAnsi="Times New Roman" w:cs="Times New Roman"/>
          <w:i/>
          <w:sz w:val="26"/>
          <w:szCs w:val="26"/>
          <w:lang w:eastAsia="lv-LV"/>
        </w:rPr>
        <w:t>euro</w:t>
      </w:r>
      <w:proofErr w:type="spellEnd"/>
      <w:r w:rsidRPr="006E4C19">
        <w:rPr>
          <w:rFonts w:ascii="Times New Roman" w:eastAsia="Times New Roman" w:hAnsi="Times New Roman" w:cs="Times New Roman"/>
          <w:sz w:val="26"/>
          <w:szCs w:val="26"/>
          <w:lang w:eastAsia="lv-LV"/>
        </w:rPr>
        <w:t xml:space="preserve">, ___ centi) bez PVN, kopā ar PVN EUR (__________ </w:t>
      </w:r>
      <w:proofErr w:type="spellStart"/>
      <w:r w:rsidRPr="006E4C19">
        <w:rPr>
          <w:rFonts w:ascii="Times New Roman" w:eastAsia="Times New Roman" w:hAnsi="Times New Roman" w:cs="Times New Roman"/>
          <w:i/>
          <w:sz w:val="26"/>
          <w:szCs w:val="26"/>
          <w:lang w:eastAsia="lv-LV"/>
        </w:rPr>
        <w:t>euro</w:t>
      </w:r>
      <w:proofErr w:type="spellEnd"/>
      <w:r w:rsidRPr="006E4C19">
        <w:rPr>
          <w:rFonts w:ascii="Times New Roman" w:eastAsia="Times New Roman" w:hAnsi="Times New Roman" w:cs="Times New Roman"/>
          <w:sz w:val="26"/>
          <w:szCs w:val="26"/>
          <w:lang w:eastAsia="lv-LV"/>
        </w:rPr>
        <w:t>, ___ centi);</w:t>
      </w:r>
      <w:bookmarkEnd w:id="14"/>
    </w:p>
    <w:p w14:paraId="5F36D329" w14:textId="77777777" w:rsidR="006E4C19" w:rsidRPr="006E4C19" w:rsidRDefault="006E4C19" w:rsidP="00751D4B">
      <w:pPr>
        <w:numPr>
          <w:ilvl w:val="2"/>
          <w:numId w:val="27"/>
        </w:numPr>
        <w:tabs>
          <w:tab w:val="left" w:pos="1701"/>
        </w:tabs>
        <w:spacing w:after="0" w:line="240" w:lineRule="auto"/>
        <w:ind w:left="0" w:firstLine="851"/>
        <w:jc w:val="both"/>
        <w:rPr>
          <w:rFonts w:ascii="Times New Roman" w:eastAsia="Times New Roman" w:hAnsi="Times New Roman" w:cs="Times New Roman"/>
          <w:sz w:val="26"/>
          <w:szCs w:val="26"/>
          <w:lang w:eastAsia="lv-LV"/>
        </w:rPr>
      </w:pPr>
      <w:r w:rsidRPr="006E4C19">
        <w:rPr>
          <w:rFonts w:ascii="Times New Roman" w:eastAsia="Times New Roman" w:hAnsi="Times New Roman" w:cs="Times New Roman"/>
          <w:sz w:val="26"/>
          <w:szCs w:val="26"/>
          <w:lang w:eastAsia="lv-LV"/>
        </w:rPr>
        <w:t xml:space="preserve">Flīžu tīrīšana K. Valdemāra ielā 5 EUR ________ (__________ </w:t>
      </w:r>
      <w:proofErr w:type="spellStart"/>
      <w:r w:rsidRPr="006E4C19">
        <w:rPr>
          <w:rFonts w:ascii="Times New Roman" w:eastAsia="Times New Roman" w:hAnsi="Times New Roman" w:cs="Times New Roman"/>
          <w:i/>
          <w:sz w:val="26"/>
          <w:szCs w:val="26"/>
          <w:lang w:eastAsia="lv-LV"/>
        </w:rPr>
        <w:t>euro</w:t>
      </w:r>
      <w:proofErr w:type="spellEnd"/>
      <w:r w:rsidRPr="006E4C19">
        <w:rPr>
          <w:rFonts w:ascii="Times New Roman" w:eastAsia="Times New Roman" w:hAnsi="Times New Roman" w:cs="Times New Roman"/>
          <w:sz w:val="26"/>
          <w:szCs w:val="26"/>
          <w:lang w:eastAsia="lv-LV"/>
        </w:rPr>
        <w:t xml:space="preserve">, ___ centi) bez PVN, kopā ar PVN EUR (__________ </w:t>
      </w:r>
      <w:proofErr w:type="spellStart"/>
      <w:r w:rsidRPr="006E4C19">
        <w:rPr>
          <w:rFonts w:ascii="Times New Roman" w:eastAsia="Times New Roman" w:hAnsi="Times New Roman" w:cs="Times New Roman"/>
          <w:i/>
          <w:sz w:val="26"/>
          <w:szCs w:val="26"/>
          <w:lang w:eastAsia="lv-LV"/>
        </w:rPr>
        <w:t>euro</w:t>
      </w:r>
      <w:proofErr w:type="spellEnd"/>
      <w:r w:rsidRPr="006E4C19">
        <w:rPr>
          <w:rFonts w:ascii="Times New Roman" w:eastAsia="Times New Roman" w:hAnsi="Times New Roman" w:cs="Times New Roman"/>
          <w:sz w:val="26"/>
          <w:szCs w:val="26"/>
          <w:lang w:eastAsia="lv-LV"/>
        </w:rPr>
        <w:t>, ___ centi);</w:t>
      </w:r>
    </w:p>
    <w:p w14:paraId="554FAF53" w14:textId="77777777" w:rsidR="006E4C19" w:rsidRPr="006E4C19" w:rsidRDefault="006E4C19" w:rsidP="00751D4B">
      <w:pPr>
        <w:numPr>
          <w:ilvl w:val="2"/>
          <w:numId w:val="27"/>
        </w:numPr>
        <w:tabs>
          <w:tab w:val="left" w:pos="1701"/>
        </w:tabs>
        <w:spacing w:after="0" w:line="240" w:lineRule="auto"/>
        <w:ind w:left="0" w:firstLine="851"/>
        <w:jc w:val="both"/>
        <w:rPr>
          <w:rFonts w:ascii="Times New Roman" w:eastAsia="Times New Roman" w:hAnsi="Times New Roman" w:cs="Times New Roman"/>
          <w:sz w:val="26"/>
          <w:szCs w:val="26"/>
          <w:lang w:eastAsia="lv-LV"/>
        </w:rPr>
      </w:pPr>
      <w:r w:rsidRPr="006E4C19">
        <w:rPr>
          <w:rFonts w:ascii="Times New Roman" w:eastAsia="Times New Roman" w:hAnsi="Times New Roman" w:cs="Times New Roman"/>
          <w:sz w:val="26"/>
          <w:szCs w:val="26"/>
          <w:lang w:eastAsia="lv-LV"/>
        </w:rPr>
        <w:t xml:space="preserve">logu mazgāšana par 1 (vienu) reizi Kaņiera ielā 15 EUR ________ ________ (__________ </w:t>
      </w:r>
      <w:proofErr w:type="spellStart"/>
      <w:r w:rsidRPr="006E4C19">
        <w:rPr>
          <w:rFonts w:ascii="Times New Roman" w:eastAsia="Times New Roman" w:hAnsi="Times New Roman" w:cs="Times New Roman"/>
          <w:i/>
          <w:sz w:val="26"/>
          <w:szCs w:val="26"/>
          <w:lang w:eastAsia="lv-LV"/>
        </w:rPr>
        <w:t>euro</w:t>
      </w:r>
      <w:proofErr w:type="spellEnd"/>
      <w:r w:rsidRPr="006E4C19">
        <w:rPr>
          <w:rFonts w:ascii="Times New Roman" w:eastAsia="Times New Roman" w:hAnsi="Times New Roman" w:cs="Times New Roman"/>
          <w:i/>
          <w:sz w:val="26"/>
          <w:szCs w:val="26"/>
          <w:lang w:eastAsia="lv-LV"/>
        </w:rPr>
        <w:t>,</w:t>
      </w:r>
      <w:r w:rsidRPr="006E4C19">
        <w:rPr>
          <w:rFonts w:ascii="Times New Roman" w:eastAsia="Times New Roman" w:hAnsi="Times New Roman" w:cs="Times New Roman"/>
          <w:sz w:val="26"/>
          <w:szCs w:val="26"/>
          <w:lang w:eastAsia="lv-LV"/>
        </w:rPr>
        <w:t xml:space="preserve"> ___ centi) bez PVN, kopā ar PVN EUR (__________ </w:t>
      </w:r>
      <w:proofErr w:type="spellStart"/>
      <w:r w:rsidRPr="006E4C19">
        <w:rPr>
          <w:rFonts w:ascii="Times New Roman" w:eastAsia="Times New Roman" w:hAnsi="Times New Roman" w:cs="Times New Roman"/>
          <w:i/>
          <w:sz w:val="26"/>
          <w:szCs w:val="26"/>
          <w:lang w:eastAsia="lv-LV"/>
        </w:rPr>
        <w:t>euro</w:t>
      </w:r>
      <w:proofErr w:type="spellEnd"/>
      <w:r w:rsidRPr="006E4C19">
        <w:rPr>
          <w:rFonts w:ascii="Times New Roman" w:eastAsia="Times New Roman" w:hAnsi="Times New Roman" w:cs="Times New Roman"/>
          <w:i/>
          <w:sz w:val="26"/>
          <w:szCs w:val="26"/>
          <w:lang w:eastAsia="lv-LV"/>
        </w:rPr>
        <w:t>,</w:t>
      </w:r>
      <w:r w:rsidRPr="006E4C19">
        <w:rPr>
          <w:rFonts w:ascii="Times New Roman" w:eastAsia="Times New Roman" w:hAnsi="Times New Roman" w:cs="Times New Roman"/>
          <w:sz w:val="26"/>
          <w:szCs w:val="26"/>
          <w:lang w:eastAsia="lv-LV"/>
        </w:rPr>
        <w:t xml:space="preserve"> ___ centi);</w:t>
      </w:r>
    </w:p>
    <w:p w14:paraId="6D05DE6A" w14:textId="77777777" w:rsidR="006E4C19" w:rsidRPr="006E4C19" w:rsidRDefault="006E4C19" w:rsidP="00751D4B">
      <w:pPr>
        <w:numPr>
          <w:ilvl w:val="2"/>
          <w:numId w:val="27"/>
        </w:numPr>
        <w:tabs>
          <w:tab w:val="left" w:pos="1701"/>
        </w:tabs>
        <w:spacing w:after="0" w:line="240" w:lineRule="auto"/>
        <w:ind w:left="0" w:firstLine="851"/>
        <w:jc w:val="both"/>
        <w:rPr>
          <w:rFonts w:ascii="Times New Roman" w:eastAsia="Times New Roman" w:hAnsi="Times New Roman" w:cs="Times New Roman"/>
          <w:sz w:val="26"/>
          <w:szCs w:val="26"/>
          <w:lang w:eastAsia="lv-LV"/>
        </w:rPr>
      </w:pPr>
      <w:r w:rsidRPr="006E4C19">
        <w:rPr>
          <w:rFonts w:ascii="Times New Roman" w:eastAsia="Times New Roman" w:hAnsi="Times New Roman" w:cs="Times New Roman"/>
          <w:sz w:val="26"/>
          <w:szCs w:val="26"/>
          <w:lang w:eastAsia="lv-LV"/>
        </w:rPr>
        <w:t xml:space="preserve">linoleja vaskošana (kabinetos, gaiteņos) par 1 (vienu) reizi Kaņiera ielā 15 EUR ________ ________ (__________ </w:t>
      </w:r>
      <w:proofErr w:type="spellStart"/>
      <w:r w:rsidRPr="006E4C19">
        <w:rPr>
          <w:rFonts w:ascii="Times New Roman" w:eastAsia="Times New Roman" w:hAnsi="Times New Roman" w:cs="Times New Roman"/>
          <w:i/>
          <w:sz w:val="26"/>
          <w:szCs w:val="26"/>
          <w:lang w:eastAsia="lv-LV"/>
        </w:rPr>
        <w:t>euro</w:t>
      </w:r>
      <w:proofErr w:type="spellEnd"/>
      <w:r w:rsidRPr="006E4C19">
        <w:rPr>
          <w:rFonts w:ascii="Times New Roman" w:eastAsia="Times New Roman" w:hAnsi="Times New Roman" w:cs="Times New Roman"/>
          <w:i/>
          <w:sz w:val="26"/>
          <w:szCs w:val="26"/>
          <w:lang w:eastAsia="lv-LV"/>
        </w:rPr>
        <w:t>,</w:t>
      </w:r>
      <w:r w:rsidRPr="006E4C19">
        <w:rPr>
          <w:rFonts w:ascii="Times New Roman" w:eastAsia="Times New Roman" w:hAnsi="Times New Roman" w:cs="Times New Roman"/>
          <w:sz w:val="26"/>
          <w:szCs w:val="26"/>
          <w:lang w:eastAsia="lv-LV"/>
        </w:rPr>
        <w:t xml:space="preserve"> ___ centi) bez PVN, kopā ar PVN EUR (__________ </w:t>
      </w:r>
      <w:proofErr w:type="spellStart"/>
      <w:r w:rsidRPr="006E4C19">
        <w:rPr>
          <w:rFonts w:ascii="Times New Roman" w:eastAsia="Times New Roman" w:hAnsi="Times New Roman" w:cs="Times New Roman"/>
          <w:i/>
          <w:sz w:val="26"/>
          <w:szCs w:val="26"/>
          <w:lang w:eastAsia="lv-LV"/>
        </w:rPr>
        <w:t>euro</w:t>
      </w:r>
      <w:proofErr w:type="spellEnd"/>
      <w:r w:rsidRPr="006E4C19">
        <w:rPr>
          <w:rFonts w:ascii="Times New Roman" w:eastAsia="Times New Roman" w:hAnsi="Times New Roman" w:cs="Times New Roman"/>
          <w:i/>
          <w:sz w:val="26"/>
          <w:szCs w:val="26"/>
          <w:lang w:eastAsia="lv-LV"/>
        </w:rPr>
        <w:t>,</w:t>
      </w:r>
      <w:r w:rsidRPr="006E4C19">
        <w:rPr>
          <w:rFonts w:ascii="Times New Roman" w:eastAsia="Times New Roman" w:hAnsi="Times New Roman" w:cs="Times New Roman"/>
          <w:sz w:val="26"/>
          <w:szCs w:val="26"/>
          <w:lang w:eastAsia="lv-LV"/>
        </w:rPr>
        <w:t xml:space="preserve"> ___ centi);</w:t>
      </w:r>
    </w:p>
    <w:p w14:paraId="15326B7E" w14:textId="77777777" w:rsidR="006E4C19" w:rsidRPr="006E4C19" w:rsidRDefault="006E4C19" w:rsidP="00751D4B">
      <w:pPr>
        <w:numPr>
          <w:ilvl w:val="2"/>
          <w:numId w:val="27"/>
        </w:numPr>
        <w:tabs>
          <w:tab w:val="left" w:pos="1701"/>
        </w:tabs>
        <w:spacing w:after="0" w:line="240" w:lineRule="auto"/>
        <w:ind w:left="0" w:firstLine="851"/>
        <w:jc w:val="both"/>
        <w:rPr>
          <w:rFonts w:ascii="Times New Roman" w:eastAsia="Times New Roman" w:hAnsi="Times New Roman" w:cs="Times New Roman"/>
          <w:i/>
          <w:color w:val="000000"/>
          <w:spacing w:val="-8"/>
          <w:sz w:val="26"/>
          <w:szCs w:val="26"/>
          <w:lang w:eastAsia="lv-LV"/>
        </w:rPr>
      </w:pPr>
      <w:r w:rsidRPr="006E4C19">
        <w:rPr>
          <w:rFonts w:ascii="Times New Roman" w:eastAsia="Times New Roman" w:hAnsi="Times New Roman" w:cs="Times New Roman"/>
          <w:sz w:val="26"/>
          <w:szCs w:val="26"/>
          <w:lang w:eastAsia="lv-LV"/>
        </w:rPr>
        <w:t xml:space="preserve">parketa vaskošana par 1 (vienu) reizi Kaņiera ielā 15 EUR ________ ________ (__________ </w:t>
      </w:r>
      <w:proofErr w:type="spellStart"/>
      <w:r w:rsidRPr="006E4C19">
        <w:rPr>
          <w:rFonts w:ascii="Times New Roman" w:eastAsia="Times New Roman" w:hAnsi="Times New Roman" w:cs="Times New Roman"/>
          <w:i/>
          <w:sz w:val="26"/>
          <w:szCs w:val="26"/>
          <w:lang w:eastAsia="lv-LV"/>
        </w:rPr>
        <w:t>euro</w:t>
      </w:r>
      <w:proofErr w:type="spellEnd"/>
      <w:r w:rsidRPr="006E4C19">
        <w:rPr>
          <w:rFonts w:ascii="Times New Roman" w:eastAsia="Times New Roman" w:hAnsi="Times New Roman" w:cs="Times New Roman"/>
          <w:i/>
          <w:sz w:val="26"/>
          <w:szCs w:val="26"/>
          <w:lang w:eastAsia="lv-LV"/>
        </w:rPr>
        <w:t>,</w:t>
      </w:r>
      <w:r w:rsidRPr="006E4C19">
        <w:rPr>
          <w:rFonts w:ascii="Times New Roman" w:eastAsia="Times New Roman" w:hAnsi="Times New Roman" w:cs="Times New Roman"/>
          <w:sz w:val="26"/>
          <w:szCs w:val="26"/>
          <w:lang w:eastAsia="lv-LV"/>
        </w:rPr>
        <w:t xml:space="preserve"> ___ centi), bez PVN, kopā ar PVN EUR (__________ </w:t>
      </w:r>
      <w:proofErr w:type="spellStart"/>
      <w:r w:rsidRPr="006E4C19">
        <w:rPr>
          <w:rFonts w:ascii="Times New Roman" w:eastAsia="Times New Roman" w:hAnsi="Times New Roman" w:cs="Times New Roman"/>
          <w:i/>
          <w:sz w:val="26"/>
          <w:szCs w:val="26"/>
          <w:lang w:eastAsia="lv-LV"/>
        </w:rPr>
        <w:t>euro</w:t>
      </w:r>
      <w:proofErr w:type="spellEnd"/>
      <w:r w:rsidRPr="006E4C19">
        <w:rPr>
          <w:rFonts w:ascii="Times New Roman" w:eastAsia="Times New Roman" w:hAnsi="Times New Roman" w:cs="Times New Roman"/>
          <w:i/>
          <w:sz w:val="26"/>
          <w:szCs w:val="26"/>
          <w:lang w:eastAsia="lv-LV"/>
        </w:rPr>
        <w:t>,</w:t>
      </w:r>
      <w:r w:rsidRPr="006E4C19">
        <w:rPr>
          <w:rFonts w:ascii="Times New Roman" w:eastAsia="Times New Roman" w:hAnsi="Times New Roman" w:cs="Times New Roman"/>
          <w:sz w:val="26"/>
          <w:szCs w:val="26"/>
          <w:lang w:eastAsia="lv-LV"/>
        </w:rPr>
        <w:t xml:space="preserve"> ___ centi).</w:t>
      </w:r>
    </w:p>
    <w:p w14:paraId="4A52724D" w14:textId="77777777" w:rsidR="006E4C19" w:rsidRPr="006E4C19" w:rsidRDefault="006E4C19" w:rsidP="00751D4B">
      <w:pPr>
        <w:numPr>
          <w:ilvl w:val="1"/>
          <w:numId w:val="22"/>
        </w:numPr>
        <w:tabs>
          <w:tab w:val="left" w:pos="1701"/>
        </w:tabs>
        <w:spacing w:after="0" w:line="240" w:lineRule="auto"/>
        <w:ind w:left="0" w:firstLine="851"/>
        <w:jc w:val="both"/>
        <w:rPr>
          <w:rFonts w:ascii="Times New Roman" w:eastAsia="Times New Roman" w:hAnsi="Times New Roman" w:cs="Times New Roman"/>
          <w:i/>
          <w:color w:val="000000"/>
          <w:spacing w:val="-8"/>
          <w:sz w:val="26"/>
          <w:szCs w:val="26"/>
          <w:lang w:eastAsia="lv-LV"/>
        </w:rPr>
      </w:pPr>
      <w:r w:rsidRPr="006E4C19">
        <w:rPr>
          <w:rFonts w:ascii="Times New Roman" w:eastAsia="Times New Roman" w:hAnsi="Times New Roman" w:cs="Times New Roman"/>
          <w:color w:val="000000"/>
          <w:sz w:val="26"/>
          <w:szCs w:val="26"/>
          <w:lang w:eastAsia="lv-LV"/>
        </w:rPr>
        <w:t>Līguma summā ir iekļautas visas izmaksas, kas saistītas ar Pakalpojumu sniegšanu atbilstošā kvalitātē saskaņā ar Līgumu un Tehnisko specifikāciju, tai skaitā, bet ne tikai:</w:t>
      </w:r>
      <w:r w:rsidRPr="006E4C19">
        <w:rPr>
          <w:rFonts w:ascii="Times New Roman" w:eastAsia="Times New Roman" w:hAnsi="Times New Roman" w:cs="Times New Roman"/>
          <w:sz w:val="26"/>
          <w:szCs w:val="26"/>
          <w:lang w:eastAsia="lv-LV"/>
        </w:rPr>
        <w:t xml:space="preserve"> darbaspēka, materiālu, tehnikas un inventāra izmaksas, nodokļi, transporta izmaksas, darbu organizācijas izmaksas un jebkuras citas IZPILDĪTAJA izmaksas, kas saistītas ar Pakalpojuma sniegšanu PASŪTĪTĀJAM, neieskaitot PVN.</w:t>
      </w:r>
    </w:p>
    <w:p w14:paraId="57F7D048" w14:textId="77777777" w:rsidR="006E4C19" w:rsidRPr="006E4C19" w:rsidRDefault="006E4C19" w:rsidP="00751D4B">
      <w:pPr>
        <w:numPr>
          <w:ilvl w:val="1"/>
          <w:numId w:val="22"/>
        </w:numPr>
        <w:spacing w:after="0" w:line="240" w:lineRule="auto"/>
        <w:ind w:left="0" w:firstLine="851"/>
        <w:jc w:val="both"/>
        <w:rPr>
          <w:rFonts w:ascii="Times New Roman" w:eastAsia="Times New Roman" w:hAnsi="Times New Roman" w:cs="Times New Roman"/>
          <w:i/>
          <w:color w:val="000000"/>
          <w:spacing w:val="-8"/>
          <w:sz w:val="26"/>
          <w:szCs w:val="26"/>
        </w:rPr>
      </w:pPr>
      <w:r w:rsidRPr="006E4C19">
        <w:rPr>
          <w:rFonts w:ascii="Times New Roman" w:eastAsia="Times New Roman" w:hAnsi="Times New Roman" w:cs="Times New Roman"/>
          <w:sz w:val="26"/>
          <w:szCs w:val="26"/>
        </w:rPr>
        <w:t>Pamats IZPILDĪTĀJA elektroniskā rēķina sastādīšanai ir abpusēji parakstīts Pakalpojuma pieņemšanas – nodošanas akts (turpmāk –</w:t>
      </w:r>
      <w:r w:rsidRPr="006E4C19">
        <w:rPr>
          <w:rFonts w:ascii="Times New Roman" w:eastAsia="Times New Roman" w:hAnsi="Times New Roman" w:cs="Times New Roman"/>
          <w:sz w:val="26"/>
          <w:szCs w:val="26"/>
        </w:rPr>
        <w:lastRenderedPageBreak/>
        <w:t>Akts) par katru minēto darbu veidu. Pakalpojumi uzskatāmi par izpildītiem un nodotiem PASŪTĪTĀJAM dienā, kad Akts ir abpusēji parakstīts 2 (divos) oriģinālos eksemplāros.</w:t>
      </w:r>
    </w:p>
    <w:p w14:paraId="58FE51F7" w14:textId="77777777" w:rsidR="006E4C19" w:rsidRPr="006E4C19" w:rsidRDefault="006E4C19" w:rsidP="00751D4B">
      <w:pPr>
        <w:numPr>
          <w:ilvl w:val="1"/>
          <w:numId w:val="22"/>
        </w:numPr>
        <w:spacing w:after="0" w:line="240" w:lineRule="auto"/>
        <w:ind w:left="0" w:firstLine="851"/>
        <w:jc w:val="both"/>
        <w:rPr>
          <w:rFonts w:ascii="Times New Roman" w:eastAsia="Times New Roman" w:hAnsi="Times New Roman" w:cs="Times New Roman"/>
          <w:color w:val="000000"/>
          <w:spacing w:val="-8"/>
          <w:sz w:val="26"/>
          <w:szCs w:val="26"/>
        </w:rPr>
      </w:pPr>
      <w:r w:rsidRPr="006E4C19">
        <w:rPr>
          <w:rFonts w:ascii="Times New Roman" w:eastAsia="Times New Roman" w:hAnsi="Times New Roman" w:cs="Times New Roman"/>
          <w:sz w:val="26"/>
          <w:szCs w:val="26"/>
        </w:rPr>
        <w:t>IZPILDĪTĀJS sagatavo grāmatvedības attaisnojumu dokumentus elektroniskā</w:t>
      </w:r>
      <w:r w:rsidRPr="006E4C19">
        <w:rPr>
          <w:rFonts w:ascii="Times New Roman" w:eastAsia="Times New Roman" w:hAnsi="Times New Roman" w:cs="Times New Roman"/>
          <w:color w:val="000000"/>
          <w:spacing w:val="-8"/>
          <w:sz w:val="26"/>
          <w:szCs w:val="26"/>
        </w:rPr>
        <w:t xml:space="preserve"> formātā (turpmāk – elektronisks rēķins), atbilstoši Rīgas pilsētas pašvaldību portālā </w:t>
      </w:r>
      <w:hyperlink r:id="rId14" w:history="1">
        <w:r w:rsidRPr="006E4C19">
          <w:rPr>
            <w:rFonts w:ascii="Times New Roman" w:eastAsia="Times New Roman" w:hAnsi="Times New Roman" w:cs="Times New Roman"/>
            <w:color w:val="0000FF"/>
            <w:spacing w:val="-8"/>
            <w:sz w:val="26"/>
            <w:szCs w:val="26"/>
            <w:u w:val="single"/>
          </w:rPr>
          <w:t>www.eriga.lv</w:t>
        </w:r>
      </w:hyperlink>
      <w:r w:rsidRPr="006E4C19">
        <w:rPr>
          <w:rFonts w:ascii="Times New Roman" w:eastAsia="Times New Roman" w:hAnsi="Times New Roman" w:cs="Times New Roman"/>
          <w:color w:val="000000"/>
          <w:spacing w:val="-8"/>
          <w:sz w:val="26"/>
          <w:szCs w:val="26"/>
        </w:rPr>
        <w:t xml:space="preserve">, sadaļā </w:t>
      </w:r>
      <w:r w:rsidRPr="006E4C19">
        <w:rPr>
          <w:rFonts w:ascii="Times New Roman" w:eastAsia="Times New Roman" w:hAnsi="Times New Roman" w:cs="Times New Roman"/>
          <w:sz w:val="26"/>
          <w:szCs w:val="26"/>
        </w:rPr>
        <w:t>„</w:t>
      </w:r>
      <w:r w:rsidRPr="006E4C19">
        <w:rPr>
          <w:rFonts w:ascii="Times New Roman" w:eastAsia="Times New Roman" w:hAnsi="Times New Roman" w:cs="Times New Roman"/>
          <w:color w:val="000000"/>
          <w:spacing w:val="-8"/>
          <w:sz w:val="26"/>
          <w:szCs w:val="26"/>
        </w:rPr>
        <w:t>Rēķinu iesniegšana” norādītājai informācijai par elektroniskā rēķina formātu.</w:t>
      </w:r>
    </w:p>
    <w:p w14:paraId="2F9B5B94" w14:textId="77777777" w:rsidR="006E4C19" w:rsidRPr="006E4C19" w:rsidRDefault="006E4C19" w:rsidP="00751D4B">
      <w:pPr>
        <w:numPr>
          <w:ilvl w:val="1"/>
          <w:numId w:val="22"/>
        </w:numPr>
        <w:spacing w:after="0" w:line="240" w:lineRule="auto"/>
        <w:ind w:left="0" w:firstLine="851"/>
        <w:jc w:val="both"/>
        <w:rPr>
          <w:rFonts w:ascii="Times New Roman" w:eastAsia="Times New Roman" w:hAnsi="Times New Roman" w:cs="Times New Roman"/>
          <w:color w:val="000000"/>
          <w:spacing w:val="-8"/>
          <w:sz w:val="26"/>
          <w:szCs w:val="26"/>
        </w:rPr>
      </w:pPr>
      <w:r w:rsidRPr="006E4C19">
        <w:rPr>
          <w:rFonts w:ascii="Times New Roman" w:eastAsia="Times New Roman" w:hAnsi="Times New Roman" w:cs="Times New Roman"/>
          <w:color w:val="000000"/>
          <w:spacing w:val="-8"/>
          <w:sz w:val="26"/>
          <w:szCs w:val="26"/>
        </w:rPr>
        <w:t xml:space="preserve">Elektroniskos rēķinus apmaksai IZPILDĪTĀJS iesniedz PASŪTĪTĀJAM, izvēloties vienu no sekojošiem rēķina piegādes kanāliem: </w:t>
      </w:r>
    </w:p>
    <w:p w14:paraId="7615175A" w14:textId="77777777" w:rsidR="006E4C19" w:rsidRPr="006E4C19" w:rsidRDefault="006E4C19" w:rsidP="00751D4B">
      <w:pPr>
        <w:numPr>
          <w:ilvl w:val="2"/>
          <w:numId w:val="23"/>
        </w:numPr>
        <w:spacing w:after="0" w:line="240" w:lineRule="auto"/>
        <w:ind w:left="0" w:firstLine="851"/>
        <w:jc w:val="both"/>
        <w:rPr>
          <w:rFonts w:ascii="Times New Roman" w:eastAsia="Times New Roman" w:hAnsi="Times New Roman" w:cs="Times New Roman"/>
          <w:color w:val="000000"/>
          <w:spacing w:val="-8"/>
          <w:sz w:val="26"/>
          <w:szCs w:val="26"/>
        </w:rPr>
      </w:pPr>
      <w:r w:rsidRPr="006E4C19">
        <w:rPr>
          <w:rFonts w:ascii="Times New Roman" w:eastAsia="Times New Roman" w:hAnsi="Times New Roman" w:cs="Times New Roman"/>
          <w:color w:val="000000"/>
          <w:spacing w:val="-8"/>
          <w:sz w:val="26"/>
          <w:szCs w:val="26"/>
        </w:rPr>
        <w:t>izveido programmatūru datu apmaiņai starp IZPILDĪTĀJA norēķinu sistēmu un pašvaldības vienoto informācijas sistēmu (WEB API);</w:t>
      </w:r>
    </w:p>
    <w:p w14:paraId="222DC8B0" w14:textId="77777777" w:rsidR="006E4C19" w:rsidRPr="006E4C19" w:rsidRDefault="006E4C19" w:rsidP="00751D4B">
      <w:pPr>
        <w:numPr>
          <w:ilvl w:val="2"/>
          <w:numId w:val="23"/>
        </w:numPr>
        <w:spacing w:after="0" w:line="240" w:lineRule="auto"/>
        <w:ind w:left="0" w:firstLine="851"/>
        <w:jc w:val="both"/>
        <w:rPr>
          <w:rFonts w:ascii="Times New Roman" w:eastAsia="Times New Roman" w:hAnsi="Times New Roman" w:cs="Times New Roman"/>
          <w:color w:val="000000"/>
          <w:spacing w:val="-8"/>
          <w:sz w:val="26"/>
          <w:szCs w:val="26"/>
        </w:rPr>
      </w:pPr>
      <w:r w:rsidRPr="006E4C19">
        <w:rPr>
          <w:rFonts w:ascii="Times New Roman" w:eastAsia="Times New Roman" w:hAnsi="Times New Roman" w:cs="Times New Roman"/>
          <w:color w:val="000000"/>
          <w:spacing w:val="-8"/>
          <w:sz w:val="26"/>
          <w:szCs w:val="26"/>
        </w:rPr>
        <w:t xml:space="preserve">augšupielādē rēķinu failus portālā </w:t>
      </w:r>
      <w:hyperlink r:id="rId15" w:history="1">
        <w:r w:rsidRPr="006E4C19">
          <w:rPr>
            <w:rFonts w:ascii="Times New Roman" w:eastAsia="Times New Roman" w:hAnsi="Times New Roman" w:cs="Times New Roman"/>
            <w:color w:val="0000FF"/>
            <w:spacing w:val="-8"/>
            <w:sz w:val="26"/>
            <w:szCs w:val="26"/>
            <w:u w:val="single"/>
          </w:rPr>
          <w:t>www.eriga.lv</w:t>
        </w:r>
      </w:hyperlink>
      <w:r w:rsidRPr="006E4C19">
        <w:rPr>
          <w:rFonts w:ascii="Times New Roman" w:eastAsia="Times New Roman" w:hAnsi="Times New Roman" w:cs="Times New Roman"/>
          <w:color w:val="000000"/>
          <w:spacing w:val="-8"/>
          <w:sz w:val="26"/>
          <w:szCs w:val="26"/>
        </w:rPr>
        <w:t xml:space="preserve">, atbilstoši portālā </w:t>
      </w:r>
      <w:hyperlink r:id="rId16" w:history="1">
        <w:r w:rsidRPr="006E4C19">
          <w:rPr>
            <w:rFonts w:ascii="Times New Roman" w:eastAsia="Times New Roman" w:hAnsi="Times New Roman" w:cs="Times New Roman"/>
            <w:color w:val="0000FF"/>
            <w:spacing w:val="-8"/>
            <w:sz w:val="26"/>
            <w:szCs w:val="26"/>
            <w:u w:val="single"/>
          </w:rPr>
          <w:t>www.eriga.lv</w:t>
        </w:r>
      </w:hyperlink>
      <w:r w:rsidRPr="006E4C19">
        <w:rPr>
          <w:rFonts w:ascii="Times New Roman" w:eastAsia="Times New Roman" w:hAnsi="Times New Roman" w:cs="Times New Roman"/>
          <w:color w:val="000000"/>
          <w:spacing w:val="-8"/>
          <w:sz w:val="26"/>
          <w:szCs w:val="26"/>
        </w:rPr>
        <w:t>, sadaļā “Rēķinu iesniegšana” norādītajai informācijai par failu augšupielādi XML formātā;</w:t>
      </w:r>
    </w:p>
    <w:p w14:paraId="5178DE7B" w14:textId="77777777" w:rsidR="006E4C19" w:rsidRPr="006E4C19" w:rsidRDefault="006E4C19" w:rsidP="00751D4B">
      <w:pPr>
        <w:numPr>
          <w:ilvl w:val="2"/>
          <w:numId w:val="23"/>
        </w:numPr>
        <w:spacing w:after="0" w:line="240" w:lineRule="auto"/>
        <w:ind w:left="0" w:firstLine="851"/>
        <w:jc w:val="both"/>
        <w:rPr>
          <w:rFonts w:ascii="Times New Roman" w:eastAsia="Times New Roman" w:hAnsi="Times New Roman" w:cs="Times New Roman"/>
          <w:color w:val="000000"/>
          <w:spacing w:val="-8"/>
          <w:sz w:val="26"/>
          <w:szCs w:val="26"/>
        </w:rPr>
      </w:pPr>
      <w:r w:rsidRPr="006E4C19">
        <w:rPr>
          <w:rFonts w:ascii="Times New Roman" w:eastAsia="Times New Roman" w:hAnsi="Times New Roman" w:cs="Times New Roman"/>
          <w:color w:val="000000"/>
          <w:spacing w:val="-8"/>
          <w:sz w:val="26"/>
          <w:szCs w:val="26"/>
        </w:rPr>
        <w:t xml:space="preserve">izmanto manuālo rēķina informācijas ievades </w:t>
      </w:r>
      <w:proofErr w:type="spellStart"/>
      <w:r w:rsidRPr="006E4C19">
        <w:rPr>
          <w:rFonts w:ascii="Times New Roman" w:eastAsia="Times New Roman" w:hAnsi="Times New Roman" w:cs="Times New Roman"/>
          <w:color w:val="000000"/>
          <w:spacing w:val="-8"/>
          <w:sz w:val="26"/>
          <w:szCs w:val="26"/>
        </w:rPr>
        <w:t>Web</w:t>
      </w:r>
      <w:proofErr w:type="spellEnd"/>
      <w:r w:rsidRPr="006E4C19">
        <w:rPr>
          <w:rFonts w:ascii="Times New Roman" w:eastAsia="Times New Roman" w:hAnsi="Times New Roman" w:cs="Times New Roman"/>
          <w:color w:val="000000"/>
          <w:spacing w:val="-8"/>
          <w:sz w:val="26"/>
          <w:szCs w:val="26"/>
        </w:rPr>
        <w:t xml:space="preserve"> formu portālā </w:t>
      </w:r>
      <w:hyperlink r:id="rId17" w:history="1">
        <w:r w:rsidRPr="006E4C19">
          <w:rPr>
            <w:rFonts w:ascii="Times New Roman" w:eastAsia="Times New Roman" w:hAnsi="Times New Roman" w:cs="Times New Roman"/>
            <w:color w:val="0000FF"/>
            <w:spacing w:val="-8"/>
            <w:sz w:val="26"/>
            <w:szCs w:val="26"/>
            <w:u w:val="single"/>
          </w:rPr>
          <w:t>http://www.eriga.lv</w:t>
        </w:r>
      </w:hyperlink>
      <w:r w:rsidRPr="006E4C19">
        <w:rPr>
          <w:rFonts w:ascii="Times New Roman" w:eastAsia="Times New Roman" w:hAnsi="Times New Roman" w:cs="Times New Roman"/>
          <w:color w:val="000000"/>
          <w:spacing w:val="-8"/>
          <w:sz w:val="26"/>
          <w:szCs w:val="26"/>
        </w:rPr>
        <w:t xml:space="preserve">, sadaļā </w:t>
      </w:r>
      <w:r w:rsidRPr="006E4C19">
        <w:rPr>
          <w:rFonts w:ascii="Times New Roman" w:eastAsia="Times New Roman" w:hAnsi="Times New Roman" w:cs="Times New Roman"/>
          <w:sz w:val="26"/>
          <w:szCs w:val="26"/>
        </w:rPr>
        <w:t>„</w:t>
      </w:r>
      <w:r w:rsidRPr="006E4C19">
        <w:rPr>
          <w:rFonts w:ascii="Times New Roman" w:eastAsia="Times New Roman" w:hAnsi="Times New Roman" w:cs="Times New Roman"/>
          <w:color w:val="000000"/>
          <w:spacing w:val="-8"/>
          <w:sz w:val="26"/>
          <w:szCs w:val="26"/>
        </w:rPr>
        <w:t>Rēķinu iesniegšana”.</w:t>
      </w:r>
    </w:p>
    <w:p w14:paraId="24FBE6A8" w14:textId="77777777" w:rsidR="006E4C19" w:rsidRPr="006E4C19" w:rsidRDefault="006E4C19" w:rsidP="00751D4B">
      <w:pPr>
        <w:numPr>
          <w:ilvl w:val="1"/>
          <w:numId w:val="22"/>
        </w:numPr>
        <w:spacing w:after="0" w:line="240" w:lineRule="auto"/>
        <w:ind w:left="0" w:firstLine="851"/>
        <w:jc w:val="both"/>
        <w:rPr>
          <w:rFonts w:ascii="Times New Roman" w:eastAsia="Times New Roman" w:hAnsi="Times New Roman" w:cs="Times New Roman"/>
          <w:sz w:val="26"/>
          <w:szCs w:val="26"/>
        </w:rPr>
      </w:pPr>
      <w:r w:rsidRPr="006E4C19">
        <w:rPr>
          <w:rFonts w:ascii="Times New Roman" w:eastAsia="Times New Roman" w:hAnsi="Times New Roman" w:cs="Times New Roman"/>
          <w:sz w:val="26"/>
          <w:szCs w:val="26"/>
        </w:rPr>
        <w:t>Līgumā noteiktā kārtībā iesniegts elektronisks rēķins nodrošina Pusēm elektroniskā rēķina izcelsmes autentiskumu un satura integritāti.</w:t>
      </w:r>
    </w:p>
    <w:p w14:paraId="6ECC89EE" w14:textId="77777777" w:rsidR="006E4C19" w:rsidRPr="006E4C19" w:rsidRDefault="006E4C19" w:rsidP="00751D4B">
      <w:pPr>
        <w:numPr>
          <w:ilvl w:val="1"/>
          <w:numId w:val="22"/>
        </w:numPr>
        <w:spacing w:after="0" w:line="240" w:lineRule="auto"/>
        <w:ind w:left="0" w:firstLine="851"/>
        <w:jc w:val="both"/>
        <w:rPr>
          <w:rFonts w:ascii="Times New Roman" w:eastAsia="Times New Roman" w:hAnsi="Times New Roman" w:cs="Times New Roman"/>
          <w:sz w:val="26"/>
          <w:szCs w:val="26"/>
        </w:rPr>
      </w:pPr>
      <w:r w:rsidRPr="006E4C19">
        <w:rPr>
          <w:rFonts w:ascii="Times New Roman" w:eastAsia="Times New Roman" w:hAnsi="Times New Roman" w:cs="Times New Roman"/>
          <w:sz w:val="26"/>
          <w:szCs w:val="26"/>
        </w:rPr>
        <w:t xml:space="preserve">Puses vienojas, ka elektroniskā rēķina apmaksas termiņš ir 14 (četrpadsmit) dienu laikā no dienas, kad IZPILDĪTĀJS iesniedzis elektronisko </w:t>
      </w:r>
      <w:r w:rsidRPr="006E4C19">
        <w:rPr>
          <w:rFonts w:ascii="Times New Roman" w:eastAsia="Times New Roman" w:hAnsi="Times New Roman" w:cs="Times New Roman"/>
          <w:sz w:val="26"/>
          <w:szCs w:val="23"/>
        </w:rPr>
        <w:t>rēķinu</w:t>
      </w:r>
      <w:r w:rsidRPr="006E4C19">
        <w:rPr>
          <w:rFonts w:ascii="Times New Roman" w:eastAsia="Times New Roman" w:hAnsi="Times New Roman" w:cs="Times New Roman"/>
          <w:sz w:val="26"/>
          <w:szCs w:val="26"/>
        </w:rPr>
        <w:t xml:space="preserve">, atbilstoši pašvaldības portālā </w:t>
      </w:r>
      <w:hyperlink r:id="rId18" w:history="1">
        <w:r w:rsidRPr="006E4C19">
          <w:rPr>
            <w:rFonts w:ascii="Times New Roman" w:eastAsia="Times New Roman" w:hAnsi="Times New Roman" w:cs="Times New Roman"/>
            <w:color w:val="0000FF"/>
            <w:sz w:val="26"/>
            <w:szCs w:val="26"/>
            <w:u w:val="single"/>
          </w:rPr>
          <w:t>www.eriga.lv</w:t>
        </w:r>
      </w:hyperlink>
      <w:r w:rsidRPr="006E4C19">
        <w:rPr>
          <w:rFonts w:ascii="Times New Roman" w:eastAsia="Times New Roman" w:hAnsi="Times New Roman" w:cs="Times New Roman"/>
          <w:sz w:val="26"/>
          <w:szCs w:val="26"/>
        </w:rPr>
        <w:t>, sadaļā „Rēķina iesniegšana” norādītajai informācijai par elektroniskā rēķina formātu.</w:t>
      </w:r>
    </w:p>
    <w:p w14:paraId="37D45391" w14:textId="77777777" w:rsidR="006E4C19" w:rsidRPr="006E4C19" w:rsidRDefault="006E4C19" w:rsidP="00751D4B">
      <w:pPr>
        <w:numPr>
          <w:ilvl w:val="1"/>
          <w:numId w:val="22"/>
        </w:numPr>
        <w:spacing w:after="0" w:line="240" w:lineRule="auto"/>
        <w:ind w:left="0" w:firstLine="851"/>
        <w:jc w:val="both"/>
        <w:rPr>
          <w:rFonts w:ascii="Times New Roman" w:eastAsia="Times New Roman" w:hAnsi="Times New Roman" w:cs="Times New Roman"/>
          <w:sz w:val="26"/>
          <w:szCs w:val="26"/>
        </w:rPr>
      </w:pPr>
      <w:r w:rsidRPr="006E4C19">
        <w:rPr>
          <w:rFonts w:ascii="Times New Roman" w:eastAsia="Times New Roman" w:hAnsi="Times New Roman" w:cs="Times New Roman"/>
          <w:sz w:val="26"/>
          <w:szCs w:val="26"/>
        </w:rPr>
        <w:t xml:space="preserve">Puses vienojas, ka elektroniskā rēķina apmaksas termiņu skaita no dienas, kad IZPILDĪTĀJS, atbilstoši pašvaldības portālā </w:t>
      </w:r>
      <w:hyperlink r:id="rId19" w:history="1">
        <w:r w:rsidRPr="006E4C19">
          <w:rPr>
            <w:rFonts w:ascii="Times New Roman" w:eastAsia="Times New Roman" w:hAnsi="Times New Roman" w:cs="Times New Roman"/>
            <w:color w:val="0000FF"/>
            <w:sz w:val="26"/>
            <w:szCs w:val="26"/>
            <w:u w:val="single"/>
          </w:rPr>
          <w:t>www.eriga.lv</w:t>
        </w:r>
      </w:hyperlink>
      <w:r w:rsidRPr="006E4C19">
        <w:rPr>
          <w:rFonts w:ascii="Times New Roman" w:eastAsia="Times New Roman" w:hAnsi="Times New Roman" w:cs="Times New Roman"/>
          <w:sz w:val="26"/>
          <w:szCs w:val="26"/>
        </w:rPr>
        <w:t>, sadaļā iesniedzis PASŪTĪTĀJAM elektroniski rēķinu, ar nosacījumu, ka IZPILDĪTĀJS ir iesniedzis pareizi, atbilstoši Līguma nosacījumiem, aizpildītu elektronisko rēķinu un PASŪTĪTĀJS to ir pieņēmis apmaksai.</w:t>
      </w:r>
    </w:p>
    <w:p w14:paraId="6796AEED" w14:textId="77777777" w:rsidR="006E4C19" w:rsidRPr="006E4C19" w:rsidRDefault="006E4C19" w:rsidP="00751D4B">
      <w:pPr>
        <w:numPr>
          <w:ilvl w:val="1"/>
          <w:numId w:val="22"/>
        </w:numPr>
        <w:spacing w:after="0" w:line="240" w:lineRule="auto"/>
        <w:ind w:left="0" w:firstLine="851"/>
        <w:jc w:val="both"/>
        <w:rPr>
          <w:rFonts w:ascii="Times New Roman" w:eastAsia="Times New Roman" w:hAnsi="Times New Roman" w:cs="Times New Roman"/>
          <w:sz w:val="26"/>
          <w:szCs w:val="26"/>
        </w:rPr>
      </w:pPr>
      <w:r w:rsidRPr="006E4C19">
        <w:rPr>
          <w:rFonts w:ascii="Times New Roman" w:eastAsia="Times New Roman" w:hAnsi="Times New Roman" w:cs="Times New Roman"/>
          <w:sz w:val="26"/>
          <w:szCs w:val="26"/>
        </w:rPr>
        <w:t xml:space="preserve">IZPILDĪTĀJAM ir pienākums pašvaldības portālā </w:t>
      </w:r>
      <w:hyperlink r:id="rId20" w:history="1">
        <w:r w:rsidRPr="006E4C19">
          <w:rPr>
            <w:rFonts w:ascii="Times New Roman" w:eastAsia="Times New Roman" w:hAnsi="Times New Roman" w:cs="Times New Roman"/>
            <w:color w:val="0000FF"/>
            <w:sz w:val="26"/>
            <w:szCs w:val="26"/>
            <w:u w:val="single"/>
          </w:rPr>
          <w:t>www.eriga.lv</w:t>
        </w:r>
      </w:hyperlink>
      <w:r w:rsidRPr="006E4C19">
        <w:rPr>
          <w:rFonts w:ascii="Times New Roman" w:eastAsia="Times New Roman" w:hAnsi="Times New Roman" w:cs="Times New Roman"/>
          <w:sz w:val="26"/>
          <w:szCs w:val="26"/>
        </w:rPr>
        <w:t xml:space="preserve"> sekot līdzi iesniegtā rēķina apstrādes statusam.</w:t>
      </w:r>
    </w:p>
    <w:p w14:paraId="1AC19E5B" w14:textId="77777777" w:rsidR="006E4C19" w:rsidRPr="006E4C19" w:rsidRDefault="006E4C19" w:rsidP="00751D4B">
      <w:pPr>
        <w:numPr>
          <w:ilvl w:val="1"/>
          <w:numId w:val="22"/>
        </w:numPr>
        <w:spacing w:after="0" w:line="240" w:lineRule="auto"/>
        <w:ind w:left="0" w:firstLine="851"/>
        <w:jc w:val="both"/>
        <w:rPr>
          <w:rFonts w:ascii="Times New Roman" w:eastAsia="Times New Roman" w:hAnsi="Times New Roman" w:cs="Times New Roman"/>
          <w:sz w:val="26"/>
          <w:szCs w:val="26"/>
        </w:rPr>
      </w:pPr>
      <w:r w:rsidRPr="006E4C19">
        <w:rPr>
          <w:rFonts w:ascii="Times New Roman" w:eastAsia="Times New Roman" w:hAnsi="Times New Roman" w:cs="Times New Roman"/>
          <w:sz w:val="26"/>
          <w:szCs w:val="26"/>
        </w:rPr>
        <w:t xml:space="preserve">Ja IZPILDĪTĀJS iesniedzi nepareizi aizpildītu un/vai Līguma nosacījumiem neatbilstošu elektronisko rēķinu, PASŪTĪTĀJS šādu rēķinu apmaksai nepieņem un neakceptē. </w:t>
      </w:r>
    </w:p>
    <w:p w14:paraId="10E4BDE3" w14:textId="77777777" w:rsidR="006E4C19" w:rsidRPr="006E4C19" w:rsidRDefault="006E4C19" w:rsidP="00751D4B">
      <w:pPr>
        <w:numPr>
          <w:ilvl w:val="1"/>
          <w:numId w:val="22"/>
        </w:numPr>
        <w:spacing w:after="0" w:line="240" w:lineRule="auto"/>
        <w:ind w:left="0" w:firstLine="851"/>
        <w:jc w:val="both"/>
        <w:rPr>
          <w:rFonts w:ascii="Times New Roman" w:eastAsia="Times New Roman" w:hAnsi="Times New Roman" w:cs="Times New Roman"/>
          <w:i/>
          <w:color w:val="000000"/>
          <w:spacing w:val="-8"/>
          <w:sz w:val="26"/>
          <w:szCs w:val="26"/>
        </w:rPr>
      </w:pPr>
      <w:r w:rsidRPr="006E4C19">
        <w:rPr>
          <w:rFonts w:ascii="Times New Roman" w:eastAsia="Times New Roman" w:hAnsi="Times New Roman" w:cs="Times New Roman"/>
          <w:sz w:val="26"/>
          <w:szCs w:val="26"/>
        </w:rPr>
        <w:t xml:space="preserve">PVN likmes izmaiņu gadījumā Puses savstarpējos norēķinos izmanto </w:t>
      </w:r>
      <w:proofErr w:type="spellStart"/>
      <w:r w:rsidRPr="006E4C19">
        <w:rPr>
          <w:rFonts w:ascii="Times New Roman" w:eastAsia="Times New Roman" w:hAnsi="Times New Roman" w:cs="Times New Roman"/>
          <w:sz w:val="26"/>
          <w:szCs w:val="26"/>
        </w:rPr>
        <w:t>jaunieviesto</w:t>
      </w:r>
      <w:proofErr w:type="spellEnd"/>
      <w:r w:rsidRPr="006E4C19">
        <w:rPr>
          <w:rFonts w:ascii="Times New Roman" w:eastAsia="Times New Roman" w:hAnsi="Times New Roman" w:cs="Times New Roman"/>
          <w:sz w:val="26"/>
          <w:szCs w:val="26"/>
        </w:rPr>
        <w:t xml:space="preserve"> PVN likmi. Šajā gadījumā Puses ir tiesīgas neslēgt atsevišķu vienošanos par grozījumiem Līgumā.</w:t>
      </w:r>
    </w:p>
    <w:p w14:paraId="3255631D" w14:textId="77777777" w:rsidR="006E4C19" w:rsidRPr="006E4C19" w:rsidRDefault="006E4C19" w:rsidP="00751D4B">
      <w:pPr>
        <w:numPr>
          <w:ilvl w:val="1"/>
          <w:numId w:val="22"/>
        </w:numPr>
        <w:spacing w:after="0" w:line="240" w:lineRule="auto"/>
        <w:ind w:left="0" w:firstLine="851"/>
        <w:jc w:val="both"/>
        <w:rPr>
          <w:rFonts w:ascii="Times New Roman" w:eastAsia="Times New Roman" w:hAnsi="Times New Roman" w:cs="Times New Roman"/>
          <w:sz w:val="26"/>
          <w:szCs w:val="26"/>
        </w:rPr>
      </w:pPr>
      <w:r w:rsidRPr="006E4C19">
        <w:rPr>
          <w:rFonts w:ascii="Times New Roman" w:eastAsia="Times New Roman" w:hAnsi="Times New Roman" w:cs="Times New Roman"/>
          <w:sz w:val="26"/>
          <w:szCs w:val="26"/>
        </w:rPr>
        <w:t xml:space="preserve">Puses var pārskatīt nolīgtās cenas sakarā ar darba ņēmējiem saistošu nodokļu (piem. VSAOI) izmaiņām un var vienoties par šo nolīgto cenu izmaiņām, ja ar to netiek pārsniegta Līgumā noteiktā maksimālā Līguma summa, kā arī, ja tas nav pretrunā ar Publisko iepirkumu likuma 61. panta nosacījumiem un stājas spēkā tikai pēc tam, kad tie noformēti </w:t>
      </w:r>
      <w:proofErr w:type="spellStart"/>
      <w:r w:rsidRPr="006E4C19">
        <w:rPr>
          <w:rFonts w:ascii="Times New Roman" w:eastAsia="Times New Roman" w:hAnsi="Times New Roman" w:cs="Times New Roman"/>
          <w:sz w:val="26"/>
          <w:szCs w:val="26"/>
        </w:rPr>
        <w:t>rakstveidā</w:t>
      </w:r>
      <w:proofErr w:type="spellEnd"/>
      <w:r w:rsidRPr="006E4C19">
        <w:rPr>
          <w:rFonts w:ascii="Times New Roman" w:eastAsia="Times New Roman" w:hAnsi="Times New Roman" w:cs="Times New Roman"/>
          <w:sz w:val="26"/>
          <w:szCs w:val="26"/>
        </w:rPr>
        <w:t xml:space="preserve"> divos eksemplāros un Puses tos savstarpēji ir parakstījuši, un kļūst par šī Līguma neatņemamu sastāvdaļu.</w:t>
      </w:r>
    </w:p>
    <w:p w14:paraId="10C82B7A" w14:textId="77777777" w:rsidR="006E4C19" w:rsidRPr="006E4C19" w:rsidRDefault="006E4C19" w:rsidP="006E4C19">
      <w:pPr>
        <w:spacing w:after="0" w:line="240" w:lineRule="auto"/>
        <w:ind w:left="851"/>
        <w:jc w:val="both"/>
        <w:rPr>
          <w:rFonts w:ascii="Times New Roman" w:eastAsia="Times New Roman" w:hAnsi="Times New Roman" w:cs="Times New Roman"/>
          <w:sz w:val="26"/>
          <w:szCs w:val="26"/>
        </w:rPr>
      </w:pPr>
    </w:p>
    <w:p w14:paraId="6A3895EC" w14:textId="77777777" w:rsidR="006E4C19" w:rsidRPr="006E4C19" w:rsidRDefault="006E4C19" w:rsidP="006E4C19">
      <w:pPr>
        <w:numPr>
          <w:ilvl w:val="0"/>
          <w:numId w:val="17"/>
        </w:numPr>
        <w:spacing w:after="0" w:line="240" w:lineRule="auto"/>
        <w:ind w:left="539" w:hanging="539"/>
        <w:jc w:val="center"/>
        <w:rPr>
          <w:rFonts w:ascii="Times New Roman" w:eastAsia="Times New Roman" w:hAnsi="Times New Roman" w:cs="Times New Roman"/>
          <w:sz w:val="26"/>
          <w:szCs w:val="26"/>
        </w:rPr>
      </w:pPr>
      <w:r w:rsidRPr="006E4C19">
        <w:rPr>
          <w:rFonts w:ascii="Times New Roman" w:eastAsia="Times New Roman" w:hAnsi="Times New Roman" w:cs="Times New Roman"/>
          <w:b/>
          <w:bCs/>
          <w:sz w:val="26"/>
          <w:szCs w:val="26"/>
        </w:rPr>
        <w:t>LĪGUMA IZPILDES KĀRTĪBA, DARBU NODOŠANA UN PRETENZIJU KĀRTĪBA</w:t>
      </w:r>
    </w:p>
    <w:p w14:paraId="17DC7E31" w14:textId="77777777" w:rsidR="006E4C19" w:rsidRPr="006E4C19" w:rsidRDefault="006E4C19" w:rsidP="00870F16">
      <w:pPr>
        <w:numPr>
          <w:ilvl w:val="1"/>
          <w:numId w:val="24"/>
        </w:numPr>
        <w:spacing w:after="0" w:line="240" w:lineRule="auto"/>
        <w:ind w:left="0" w:firstLine="851"/>
        <w:jc w:val="both"/>
        <w:rPr>
          <w:rFonts w:ascii="Times New Roman" w:eastAsia="Times New Roman" w:hAnsi="Times New Roman" w:cs="Times New Roman"/>
          <w:sz w:val="26"/>
          <w:szCs w:val="26"/>
        </w:rPr>
      </w:pPr>
      <w:r w:rsidRPr="006E4C19">
        <w:rPr>
          <w:rFonts w:ascii="Times New Roman" w:eastAsia="Times New Roman" w:hAnsi="Times New Roman" w:cs="Times New Roman"/>
          <w:sz w:val="26"/>
          <w:szCs w:val="26"/>
        </w:rPr>
        <w:lastRenderedPageBreak/>
        <w:t>IZPILDĪTĀJS apliecina, ka ir apsekojis Tehniskajā specifikācijā norādītos Objektus, viņam ir zināmi Pakalpojumu sniegšanas apstākļi, tai skaitā šajā Līgumā norādītie ar Objektu lietošanu un darbību saistītie PASŪTĪTĀJA iekšējās darba kārtības un drošības noteikumi, darba aizsardzības, drošības tehnikas un darba higiēnas prasības.</w:t>
      </w:r>
    </w:p>
    <w:p w14:paraId="00E1D028" w14:textId="77777777" w:rsidR="006E4C19" w:rsidRPr="006E4C19" w:rsidRDefault="006E4C19" w:rsidP="00870F16">
      <w:pPr>
        <w:numPr>
          <w:ilvl w:val="1"/>
          <w:numId w:val="24"/>
        </w:numPr>
        <w:spacing w:after="0" w:line="240" w:lineRule="auto"/>
        <w:ind w:left="0" w:firstLine="851"/>
        <w:jc w:val="both"/>
        <w:rPr>
          <w:rFonts w:ascii="Times New Roman" w:eastAsia="Times New Roman" w:hAnsi="Times New Roman" w:cs="Times New Roman"/>
          <w:sz w:val="26"/>
          <w:szCs w:val="26"/>
        </w:rPr>
      </w:pPr>
      <w:r w:rsidRPr="006E4C19">
        <w:rPr>
          <w:rFonts w:ascii="Times New Roman" w:eastAsia="Times New Roman" w:hAnsi="Times New Roman" w:cs="Times New Roman"/>
          <w:sz w:val="26"/>
          <w:szCs w:val="26"/>
        </w:rPr>
        <w:t xml:space="preserve">IZPILDĪTĀJS sniedz Pakalpojumus atbilstoši Līguma nosacījumiem, uzsākot Pakalpojumu sniegšanu konkrētajā Objektā pēc PASŪTĪTĀJA rakstiskā paziņojuma saņemšanas, kurā norādīts Pakalpojuma sniegšanas sākuma datums. Šādu paziņojumu PASŪTĪTĀJS </w:t>
      </w:r>
      <w:proofErr w:type="spellStart"/>
      <w:r w:rsidRPr="006E4C19">
        <w:rPr>
          <w:rFonts w:ascii="Times New Roman" w:eastAsia="Times New Roman" w:hAnsi="Times New Roman" w:cs="Times New Roman"/>
          <w:sz w:val="26"/>
          <w:szCs w:val="26"/>
        </w:rPr>
        <w:t>nosūta</w:t>
      </w:r>
      <w:proofErr w:type="spellEnd"/>
      <w:r w:rsidRPr="006E4C19">
        <w:rPr>
          <w:rFonts w:ascii="Times New Roman" w:eastAsia="Times New Roman" w:hAnsi="Times New Roman" w:cs="Times New Roman"/>
          <w:sz w:val="26"/>
          <w:szCs w:val="26"/>
        </w:rPr>
        <w:t xml:space="preserve"> trīs darba dienas iepriekš.</w:t>
      </w:r>
    </w:p>
    <w:p w14:paraId="71FB4467" w14:textId="77777777" w:rsidR="006E4C19" w:rsidRPr="006E4C19" w:rsidRDefault="006E4C19" w:rsidP="00870F16">
      <w:pPr>
        <w:numPr>
          <w:ilvl w:val="1"/>
          <w:numId w:val="24"/>
        </w:numPr>
        <w:spacing w:after="0" w:line="240" w:lineRule="auto"/>
        <w:ind w:left="0" w:firstLine="851"/>
        <w:jc w:val="both"/>
        <w:rPr>
          <w:rFonts w:ascii="Times New Roman" w:eastAsia="Times New Roman" w:hAnsi="Times New Roman" w:cs="Times New Roman"/>
          <w:sz w:val="26"/>
          <w:szCs w:val="26"/>
        </w:rPr>
      </w:pPr>
      <w:r w:rsidRPr="006E4C19">
        <w:rPr>
          <w:rFonts w:ascii="Times New Roman" w:eastAsia="Times New Roman" w:hAnsi="Times New Roman" w:cs="Times New Roman"/>
          <w:sz w:val="26"/>
          <w:szCs w:val="26"/>
        </w:rPr>
        <w:t>PASŪTĪTĀJS atbilstoši savām iespējām ierāda IZPILDĪTĀJAM telpas Pakalpojumu sniegšanai paredzētā inventāra, tai skaitā tehnikas un materiālu, uzglabāšanai. IZPILDĪTĀJAM ir pienākums rīkoties ar pietiekamu un nepieciešamu rūpību, lai nodrošinātu materiālu un tehnikas uzglabāšanu, ievērojot tiem izvirzītos uzglabāšanas noteikumus, kā arī nepieļauto to bojājumus un nozagšanu. Katrā gadījumā materiālu un iekārtu zuduma vai bojājumu dēļ radušos IZPILDĪTĀJA izdevumus un zaudējumus PASŪTĪTĀJS neatlīdzina.</w:t>
      </w:r>
    </w:p>
    <w:p w14:paraId="4F7C1443" w14:textId="77777777" w:rsidR="006E4C19" w:rsidRPr="006E4C19" w:rsidRDefault="006E4C19" w:rsidP="00870F16">
      <w:pPr>
        <w:numPr>
          <w:ilvl w:val="1"/>
          <w:numId w:val="24"/>
        </w:numPr>
        <w:spacing w:after="0" w:line="240" w:lineRule="auto"/>
        <w:ind w:left="0" w:firstLine="851"/>
        <w:jc w:val="both"/>
        <w:rPr>
          <w:rFonts w:ascii="Times New Roman" w:eastAsia="Times New Roman" w:hAnsi="Times New Roman" w:cs="Times New Roman"/>
          <w:sz w:val="26"/>
          <w:szCs w:val="26"/>
        </w:rPr>
      </w:pPr>
      <w:r w:rsidRPr="006E4C19">
        <w:rPr>
          <w:rFonts w:ascii="Times New Roman" w:eastAsia="Times New Roman" w:hAnsi="Times New Roman" w:cs="Times New Roman"/>
          <w:sz w:val="26"/>
          <w:szCs w:val="26"/>
        </w:rPr>
        <w:t>Pakalpojumu sniegšana IZPILDĪTĀJAM jāorganizē un jāveic tādā kārtībā, lai nodrošinātu sniegto Pakalpojumu atbilstošu kvalitāti, kā arī Objekta lietotāju netraucētu un drošu darbību tajos un jebkādu traucējumu nepieļaušanu parastajā darba kārtībā un drošības noteikumos, tai skaitā, bet ne tikai:</w:t>
      </w:r>
    </w:p>
    <w:p w14:paraId="6622227B" w14:textId="77777777" w:rsidR="006E4C19" w:rsidRPr="006E4C19" w:rsidRDefault="006E4C19" w:rsidP="00870F16">
      <w:pPr>
        <w:numPr>
          <w:ilvl w:val="2"/>
          <w:numId w:val="24"/>
        </w:numPr>
        <w:spacing w:after="0" w:line="240" w:lineRule="auto"/>
        <w:ind w:left="0" w:firstLine="851"/>
        <w:jc w:val="both"/>
        <w:rPr>
          <w:rFonts w:ascii="Times New Roman" w:eastAsia="Times New Roman" w:hAnsi="Times New Roman" w:cs="Times New Roman"/>
          <w:sz w:val="26"/>
          <w:szCs w:val="26"/>
        </w:rPr>
      </w:pPr>
      <w:r w:rsidRPr="006E4C19">
        <w:rPr>
          <w:rFonts w:ascii="Times New Roman" w:eastAsia="Times New Roman" w:hAnsi="Times New Roman" w:cs="Times New Roman"/>
          <w:sz w:val="26"/>
          <w:szCs w:val="26"/>
        </w:rPr>
        <w:t>koordinēt uzkopšanas darbus, ievērojot Tehniskajā specifikācijā norādītos uzkopšanas darbu veikšanas laikus, nepieciešamības gadījumā saskaņot savu rīcību ar Objektu lietotājiem un ievērot PASŪTĪTĀJA un/vai Objektu lietotāju noteiktās Objekta drošības prasības;</w:t>
      </w:r>
    </w:p>
    <w:p w14:paraId="4691C836" w14:textId="77777777" w:rsidR="006E4C19" w:rsidRPr="006E4C19" w:rsidRDefault="006E4C19" w:rsidP="00870F16">
      <w:pPr>
        <w:numPr>
          <w:ilvl w:val="2"/>
          <w:numId w:val="24"/>
        </w:numPr>
        <w:spacing w:after="0" w:line="240" w:lineRule="auto"/>
        <w:ind w:left="0" w:firstLine="851"/>
        <w:jc w:val="both"/>
        <w:rPr>
          <w:rFonts w:ascii="Times New Roman" w:eastAsia="Times New Roman" w:hAnsi="Times New Roman" w:cs="Times New Roman"/>
          <w:sz w:val="26"/>
          <w:szCs w:val="26"/>
        </w:rPr>
      </w:pPr>
      <w:r w:rsidRPr="006E4C19">
        <w:rPr>
          <w:rFonts w:ascii="Times New Roman" w:eastAsia="Times New Roman" w:hAnsi="Times New Roman" w:cs="Times New Roman"/>
          <w:sz w:val="26"/>
          <w:szCs w:val="26"/>
        </w:rPr>
        <w:t xml:space="preserve">atrodoties Objektos ievērot PASŪTĪTĀJA un Objektu lietotāju noteiktās iekšējās kārtības un ugunsdrošības noteikumus un darba režīmu, ievērot darba aizsardzības, ugunsdrošības instrukcijas, kā arī normatīvos aktus, kas regulē šādu darbu veikšanu, kā arī atbildēt par minēto iekšējo un ārējo normatīvo aktu pārkāpumiem un to izraisītām sekām; </w:t>
      </w:r>
    </w:p>
    <w:p w14:paraId="61BA9F4D" w14:textId="77777777" w:rsidR="006E4C19" w:rsidRPr="006E4C19" w:rsidRDefault="006E4C19" w:rsidP="00870F16">
      <w:pPr>
        <w:numPr>
          <w:ilvl w:val="2"/>
          <w:numId w:val="24"/>
        </w:numPr>
        <w:spacing w:after="0" w:line="240" w:lineRule="auto"/>
        <w:ind w:left="0" w:firstLine="851"/>
        <w:jc w:val="both"/>
        <w:rPr>
          <w:rFonts w:ascii="Times New Roman" w:eastAsia="Times New Roman" w:hAnsi="Times New Roman" w:cs="Times New Roman"/>
          <w:sz w:val="26"/>
          <w:szCs w:val="26"/>
        </w:rPr>
      </w:pPr>
      <w:r w:rsidRPr="006E4C19">
        <w:rPr>
          <w:rFonts w:ascii="Times New Roman" w:eastAsia="Times New Roman" w:hAnsi="Times New Roman" w:cs="Times New Roman"/>
          <w:sz w:val="26"/>
          <w:szCs w:val="26"/>
        </w:rPr>
        <w:t>nodrošināt Pakalpojumu sniegšanā iesaistītā personāla atbilstību Pakalpojumu izpildei, ar normatīvajos aktos noteikto un attiecīgai darba specifikai nepieciešamo kvalifikāciju un prasmi, t.sk. personāls ir instruēts par darba drošību, ugunsdrošību un elektrodrošību. Personāla kvalifikācijas celšanas pasākumiem ir jāaptver apmācības par tīrīšanas līdzekļiem, metodēm, aprīkojumu, izmantojamām ierīcēm, kā arī atkritumu apsaimniekošanas jautājumi un veselības, drošības un vides aizsardzības aspekti;</w:t>
      </w:r>
    </w:p>
    <w:p w14:paraId="4F7E2516" w14:textId="77777777" w:rsidR="006E4C19" w:rsidRPr="006E4C19" w:rsidRDefault="006E4C19" w:rsidP="00870F16">
      <w:pPr>
        <w:numPr>
          <w:ilvl w:val="2"/>
          <w:numId w:val="24"/>
        </w:numPr>
        <w:spacing w:after="0" w:line="240" w:lineRule="auto"/>
        <w:ind w:left="0" w:firstLine="851"/>
        <w:jc w:val="both"/>
        <w:rPr>
          <w:rFonts w:ascii="Times New Roman" w:eastAsia="Times New Roman" w:hAnsi="Times New Roman" w:cs="Times New Roman"/>
          <w:sz w:val="26"/>
          <w:szCs w:val="26"/>
        </w:rPr>
      </w:pPr>
      <w:r w:rsidRPr="006E4C19">
        <w:rPr>
          <w:rFonts w:ascii="Times New Roman" w:eastAsia="Times New Roman" w:hAnsi="Times New Roman" w:cs="Times New Roman"/>
          <w:sz w:val="26"/>
          <w:szCs w:val="26"/>
        </w:rPr>
        <w:t>bez PASŪTĪTĀJA iepriekšēja akcepta neizmantot tādus materiāltehniskos resursus, kas nesamērīgi un ievērojami patērē elektroenerģij</w:t>
      </w:r>
      <w:r w:rsidRPr="006E4C19">
        <w:rPr>
          <w:rFonts w:ascii="Times New Roman" w:eastAsia="Times New Roman" w:hAnsi="Times New Roman" w:cs="Times New Roman"/>
          <w:bCs/>
          <w:sz w:val="26"/>
          <w:szCs w:val="26"/>
        </w:rPr>
        <w:t>u vai var radīt PASŪTĪTĀJAM vai Objektu lietotājiem kādus bojājumus vai cita rakstura zaudējumus;</w:t>
      </w:r>
    </w:p>
    <w:p w14:paraId="3561AE36" w14:textId="77777777" w:rsidR="006E4C19" w:rsidRPr="006E4C19" w:rsidRDefault="006E4C19" w:rsidP="00870F16">
      <w:pPr>
        <w:numPr>
          <w:ilvl w:val="2"/>
          <w:numId w:val="24"/>
        </w:numPr>
        <w:spacing w:after="0" w:line="240" w:lineRule="auto"/>
        <w:ind w:left="0" w:firstLine="851"/>
        <w:jc w:val="both"/>
        <w:rPr>
          <w:rFonts w:ascii="Times New Roman" w:eastAsia="Times New Roman" w:hAnsi="Times New Roman" w:cs="Times New Roman"/>
          <w:sz w:val="26"/>
          <w:szCs w:val="26"/>
        </w:rPr>
      </w:pPr>
      <w:r w:rsidRPr="006E4C19">
        <w:rPr>
          <w:rFonts w:ascii="Times New Roman" w:eastAsia="Times New Roman" w:hAnsi="Times New Roman" w:cs="Times New Roman"/>
          <w:sz w:val="26"/>
          <w:szCs w:val="26"/>
        </w:rPr>
        <w:t xml:space="preserve">Pakalpojumu sniegšanā izmantot tikai tādus tīrīšanas līdzekļus, kas atbilst zaļā publiskā iepirkuma (turpmāk – ZPI) kritērijiem, ir Latvijas Republikā sertificēti, kvalitatīvi, cilvēku veselībai un videi nekaitīgi </w:t>
      </w:r>
      <w:r w:rsidRPr="006E4C19">
        <w:rPr>
          <w:rFonts w:ascii="Times New Roman" w:eastAsia="Times New Roman" w:hAnsi="Times New Roman" w:cs="Times New Roman"/>
          <w:sz w:val="26"/>
          <w:szCs w:val="26"/>
        </w:rPr>
        <w:lastRenderedPageBreak/>
        <w:t>uzkopšanas un tīrīšanas līdzekļi un jebkuri materiāltehniskos resursi, mazgājamie un dezinfekcijas līdzekļi atbilstoši normatīvo akt</w:t>
      </w:r>
      <w:r w:rsidRPr="006E4C19">
        <w:rPr>
          <w:rFonts w:ascii="Times New Roman" w:eastAsia="Times New Roman" w:hAnsi="Times New Roman" w:cs="Times New Roman"/>
          <w:bCs/>
          <w:sz w:val="26"/>
          <w:szCs w:val="26"/>
        </w:rPr>
        <w:t>u</w:t>
      </w:r>
      <w:r w:rsidRPr="006E4C19">
        <w:rPr>
          <w:rFonts w:ascii="Times New Roman" w:eastAsia="Times New Roman" w:hAnsi="Times New Roman" w:cs="Times New Roman"/>
          <w:sz w:val="26"/>
          <w:szCs w:val="26"/>
        </w:rPr>
        <w:t xml:space="preserve"> pras</w:t>
      </w:r>
      <w:r w:rsidRPr="006E4C19">
        <w:rPr>
          <w:rFonts w:ascii="Times New Roman" w:eastAsia="Times New Roman" w:hAnsi="Times New Roman" w:cs="Times New Roman"/>
          <w:bCs/>
          <w:sz w:val="26"/>
          <w:szCs w:val="26"/>
        </w:rPr>
        <w:t>īb</w:t>
      </w:r>
      <w:r w:rsidRPr="006E4C19">
        <w:rPr>
          <w:rFonts w:ascii="Times New Roman" w:eastAsia="Times New Roman" w:hAnsi="Times New Roman" w:cs="Times New Roman"/>
          <w:sz w:val="26"/>
          <w:szCs w:val="26"/>
        </w:rPr>
        <w:t>ām, n</w:t>
      </w:r>
      <w:r w:rsidRPr="006E4C19">
        <w:rPr>
          <w:rFonts w:ascii="Times New Roman" w:eastAsia="Times New Roman" w:hAnsi="Times New Roman" w:cs="Times New Roman"/>
          <w:bCs/>
          <w:sz w:val="26"/>
          <w:szCs w:val="26"/>
        </w:rPr>
        <w:t>o</w:t>
      </w:r>
      <w:r w:rsidRPr="006E4C19">
        <w:rPr>
          <w:rFonts w:ascii="Times New Roman" w:eastAsia="Times New Roman" w:hAnsi="Times New Roman" w:cs="Times New Roman"/>
          <w:sz w:val="26"/>
          <w:szCs w:val="26"/>
        </w:rPr>
        <w:t>drošināt higiēnas prasību ievērošanu, nepieļaut jebkuras virsmas un seguma bojāšanu, kalpošanas ilglaicīguma samazināšanu;</w:t>
      </w:r>
    </w:p>
    <w:p w14:paraId="7F6512B3" w14:textId="77777777" w:rsidR="006E4C19" w:rsidRPr="006E4C19" w:rsidRDefault="006E4C19" w:rsidP="00870F16">
      <w:pPr>
        <w:numPr>
          <w:ilvl w:val="2"/>
          <w:numId w:val="24"/>
        </w:numPr>
        <w:spacing w:after="0" w:line="240" w:lineRule="auto"/>
        <w:ind w:left="0" w:firstLine="851"/>
        <w:jc w:val="both"/>
        <w:rPr>
          <w:rFonts w:ascii="Times New Roman" w:eastAsia="Times New Roman" w:hAnsi="Times New Roman" w:cs="Times New Roman"/>
          <w:sz w:val="26"/>
          <w:szCs w:val="26"/>
        </w:rPr>
      </w:pPr>
      <w:r w:rsidRPr="006E4C19">
        <w:rPr>
          <w:rFonts w:ascii="Times New Roman" w:eastAsia="Times New Roman" w:hAnsi="Times New Roman" w:cs="Times New Roman"/>
          <w:sz w:val="26"/>
          <w:szCs w:val="26"/>
        </w:rPr>
        <w:t>IZPILDĪTĀJAM un Pakalpojumu sniegšanā iesaistītajam personālam jāievēro pilna konfidencialitāte attiecībā uz jebkuriem Objektos esošiem dokumentiem un materiāliem jebkādā formā, neatkarīgi no to piederības, ar kuriem IZPILDĪTĀJA personālam ir iespēja apzināti vai neapzināti iepazīties Pakalpojuma sniegšanas procesā. Ir aizliegta jebkuru Objektos esošo dokumentu kopēšana, fotografēšana, filmēšana vai dokumentu izņemšana. IZPILDĪTĀJS apņemas nodrošināt jebkādu ziņu neizpaušanu trešajām personām attiecībā uz informāciju, kuru iespējams iegūt Pakalpojumu sniegšanas procesā. Par šī Līguma apakšpunkta ievērošanu pilnu atbildību uzņemas IZPILDĪTĀJS, tai skaitā arī par trešo personu pretenzijām šajā sakarā;</w:t>
      </w:r>
    </w:p>
    <w:p w14:paraId="638B48FF" w14:textId="77777777" w:rsidR="006E4C19" w:rsidRPr="006E4C19" w:rsidRDefault="006E4C19" w:rsidP="00870F16">
      <w:pPr>
        <w:numPr>
          <w:ilvl w:val="2"/>
          <w:numId w:val="24"/>
        </w:numPr>
        <w:spacing w:after="0" w:line="240" w:lineRule="auto"/>
        <w:ind w:left="0" w:firstLine="851"/>
        <w:jc w:val="both"/>
        <w:rPr>
          <w:rFonts w:ascii="Times New Roman" w:eastAsia="Times New Roman" w:hAnsi="Times New Roman" w:cs="Times New Roman"/>
          <w:sz w:val="26"/>
          <w:szCs w:val="26"/>
        </w:rPr>
      </w:pPr>
      <w:r w:rsidRPr="006E4C19">
        <w:rPr>
          <w:rFonts w:ascii="Times New Roman" w:eastAsia="Times New Roman" w:hAnsi="Times New Roman" w:cs="Times New Roman"/>
          <w:sz w:val="26"/>
          <w:szCs w:val="26"/>
        </w:rPr>
        <w:t>nodrošināt Pakalpojumu pilnīgai un kvalitatīvai sniegšanai nepieciešamo tehniku un speciālo inventāru; IZPILDĪTĀJS ir tiesīgs ar tehniku un inventāru rīkoties pēc saviem ieskatiem, nekaitējot PASŪTĪTĀJA un Objektu lietotāju interesēm; IZPILDĪTĀJS ir tiesīgs izmantot šo tehniku savām vajadzībām, izvest no Objekta profilaktisko remontu veikšanai, nomainīt sabojājušos tehniku ar analoģisku, kura nodrošina Pakalpojumu kvalitatīvu sniegšanu.</w:t>
      </w:r>
    </w:p>
    <w:p w14:paraId="717C5518" w14:textId="77777777" w:rsidR="006E4C19" w:rsidRPr="006E4C19" w:rsidRDefault="006E4C19" w:rsidP="00870F16">
      <w:pPr>
        <w:numPr>
          <w:ilvl w:val="1"/>
          <w:numId w:val="24"/>
        </w:numPr>
        <w:spacing w:after="0" w:line="240" w:lineRule="auto"/>
        <w:ind w:left="0" w:firstLine="851"/>
        <w:jc w:val="both"/>
        <w:rPr>
          <w:rFonts w:ascii="Times New Roman" w:eastAsia="Times New Roman" w:hAnsi="Times New Roman" w:cs="Times New Roman"/>
          <w:sz w:val="26"/>
          <w:szCs w:val="26"/>
        </w:rPr>
      </w:pPr>
      <w:r w:rsidRPr="006E4C19">
        <w:rPr>
          <w:rFonts w:ascii="Times New Roman" w:eastAsia="Times New Roman" w:hAnsi="Times New Roman" w:cs="Times New Roman"/>
          <w:sz w:val="26"/>
          <w:szCs w:val="26"/>
        </w:rPr>
        <w:t>Pakalpojumu izpildes pieņemšana – nodošana tiek noformēta ar abpusēja Akta parakstīšanu. Aktu, kurā tiek atspoguļoti kārtējā periodā faktiski izpildītie Pakalpojumi, sastāda un iesniedz IZPILDĪTĀJS, kā arī elektronisko rēķinu iesniedz līdz nākamā mēneša 5. (piektajam) datumam par iepriekšējā mēnesī veiktajiem darbiem. PASŪTĪTĀJAM tiek atvēlētas 3 (trīs) darba dienas Pakalpojumu atbilstības Līgumam izvērtēšanai un pretenziju izteikšanai par nesniegtiem Pakalpojumiem vai nepienācīgi sniegtiem Pakalpojumiem.</w:t>
      </w:r>
    </w:p>
    <w:p w14:paraId="49D98097" w14:textId="77777777" w:rsidR="006E4C19" w:rsidRPr="006E4C19" w:rsidRDefault="006E4C19" w:rsidP="00870F16">
      <w:pPr>
        <w:numPr>
          <w:ilvl w:val="1"/>
          <w:numId w:val="24"/>
        </w:numPr>
        <w:spacing w:after="0" w:line="240" w:lineRule="auto"/>
        <w:ind w:left="0" w:firstLine="851"/>
        <w:jc w:val="both"/>
        <w:rPr>
          <w:rFonts w:ascii="Times New Roman" w:eastAsia="Times New Roman" w:hAnsi="Times New Roman" w:cs="Times New Roman"/>
          <w:sz w:val="26"/>
          <w:szCs w:val="26"/>
        </w:rPr>
      </w:pPr>
      <w:r w:rsidRPr="006E4C19">
        <w:rPr>
          <w:rFonts w:ascii="Times New Roman" w:eastAsia="Times New Roman" w:hAnsi="Times New Roman" w:cs="Times New Roman"/>
          <w:sz w:val="26"/>
          <w:szCs w:val="26"/>
        </w:rPr>
        <w:t>Ja PASŪTĪTĀJS konstatē neatbilstības Pakalpojumu kvalitātē, apjomā, vai to, ka Pakalpojums nav sniegts, Izpildītājam tās jānovērš bez papildus samaksas 1 (vienas) dienas laikā no šādas PASŪTĪTĀJA pretenzijas saņemšanas dienas. PASŪTĪTĀJAM ir tiesības Pakalpojuma izpildes fakta un kvalitātes pārbaudei pieaicināt Objekta lietotāju, kurš atrodas konkrētā Pakalpojuma sniegšanas vietā.</w:t>
      </w:r>
    </w:p>
    <w:p w14:paraId="3826F8E6" w14:textId="77777777" w:rsidR="006E4C19" w:rsidRPr="006E4C19" w:rsidRDefault="006E4C19" w:rsidP="00870F16">
      <w:pPr>
        <w:numPr>
          <w:ilvl w:val="1"/>
          <w:numId w:val="24"/>
        </w:numPr>
        <w:spacing w:after="0" w:line="240" w:lineRule="auto"/>
        <w:ind w:left="0" w:firstLine="851"/>
        <w:jc w:val="both"/>
        <w:rPr>
          <w:rFonts w:ascii="Times New Roman" w:eastAsia="Times New Roman" w:hAnsi="Times New Roman" w:cs="Times New Roman"/>
          <w:sz w:val="26"/>
          <w:szCs w:val="26"/>
        </w:rPr>
      </w:pPr>
      <w:r w:rsidRPr="006E4C19">
        <w:rPr>
          <w:rFonts w:ascii="Times New Roman" w:eastAsia="Times New Roman" w:hAnsi="Times New Roman" w:cs="Times New Roman"/>
          <w:sz w:val="26"/>
          <w:szCs w:val="26"/>
        </w:rPr>
        <w:t>Gadījumā, ja trūkumu novēršana nav iespējama, IZPILDĪTĀJS atlīdzina visus tādējādi PASŪTĪTĀJAM nodarītos zaudējumus, un PASŪTĪTĀJAM ir tiesības prasīt samazināt maksu par Pakalpojumu, kā arī prasīt atlīdzināt nodarītos zaudējumus.</w:t>
      </w:r>
    </w:p>
    <w:p w14:paraId="4A275370" w14:textId="77777777" w:rsidR="006E4C19" w:rsidRPr="006E4C19" w:rsidRDefault="006E4C19" w:rsidP="00870F16">
      <w:pPr>
        <w:numPr>
          <w:ilvl w:val="1"/>
          <w:numId w:val="24"/>
        </w:numPr>
        <w:spacing w:after="0" w:line="240" w:lineRule="auto"/>
        <w:ind w:left="0" w:firstLine="851"/>
        <w:jc w:val="both"/>
        <w:rPr>
          <w:rFonts w:ascii="Times New Roman" w:eastAsia="Times New Roman" w:hAnsi="Times New Roman" w:cs="Times New Roman"/>
          <w:sz w:val="26"/>
          <w:szCs w:val="26"/>
        </w:rPr>
      </w:pPr>
      <w:r w:rsidRPr="006E4C19">
        <w:rPr>
          <w:rFonts w:ascii="Times New Roman" w:eastAsia="Times New Roman" w:hAnsi="Times New Roman" w:cs="Times New Roman"/>
          <w:sz w:val="26"/>
          <w:szCs w:val="26"/>
        </w:rPr>
        <w:t>Gadījumā, ja IZPILDĪTĀJS nenovērš PASŪTĪTĀJA rakstveida pretenzijā minētos trūkumus vai citas nepilnības, PASŪTĪTĀJS ir tiesīgs veikt to uz IZPILDĪTĀJA rēķina, ieturot šos izdevumus no kārtējiem maksājumiem.</w:t>
      </w:r>
    </w:p>
    <w:p w14:paraId="61B8DF41" w14:textId="77777777" w:rsidR="006E4C19" w:rsidRPr="006E4C19" w:rsidRDefault="006E4C19" w:rsidP="00870F16">
      <w:pPr>
        <w:numPr>
          <w:ilvl w:val="1"/>
          <w:numId w:val="24"/>
        </w:numPr>
        <w:spacing w:after="0" w:line="240" w:lineRule="auto"/>
        <w:ind w:left="0" w:firstLine="851"/>
        <w:jc w:val="both"/>
        <w:rPr>
          <w:rFonts w:ascii="Times New Roman" w:eastAsia="Times New Roman" w:hAnsi="Times New Roman" w:cs="Times New Roman"/>
          <w:sz w:val="26"/>
          <w:szCs w:val="26"/>
        </w:rPr>
      </w:pPr>
      <w:r w:rsidRPr="006E4C19">
        <w:rPr>
          <w:rFonts w:ascii="Times New Roman" w:eastAsia="Times New Roman" w:hAnsi="Times New Roman" w:cs="Times New Roman"/>
          <w:sz w:val="26"/>
          <w:szCs w:val="26"/>
        </w:rPr>
        <w:t xml:space="preserve">Jautājumi par Pakalpojumu atbilstību šī Līguma noteikumiem tiek risināti, Pusēm savstarpēji vienojoties. Ja vienoties neizdodas, PASŪTĪTĀJS ir tiesīgs pieaicināt ekspertu. Ja eksperta slēdziens apstiprina par pamatotu PASŪTĪTĀJA viedokli, IZPILDĪTĀJS ne tikai novērš attiecīgos </w:t>
      </w:r>
      <w:r w:rsidRPr="006E4C19">
        <w:rPr>
          <w:rFonts w:ascii="Times New Roman" w:eastAsia="Times New Roman" w:hAnsi="Times New Roman" w:cs="Times New Roman"/>
          <w:sz w:val="26"/>
          <w:szCs w:val="26"/>
        </w:rPr>
        <w:lastRenderedPageBreak/>
        <w:t>trūkumus, bet arī PASŪTĪTĀJA noteiktā termiņā un kārtībā sedz eksperta pieaicināšanas izmaksas.</w:t>
      </w:r>
    </w:p>
    <w:p w14:paraId="0C59AC37" w14:textId="77777777" w:rsidR="006E4C19" w:rsidRPr="006E4C19" w:rsidRDefault="006E4C19" w:rsidP="006E4C19">
      <w:pPr>
        <w:spacing w:after="0" w:line="240" w:lineRule="auto"/>
        <w:ind w:left="851"/>
        <w:jc w:val="both"/>
        <w:rPr>
          <w:rFonts w:ascii="Times New Roman" w:eastAsia="Times New Roman" w:hAnsi="Times New Roman" w:cs="Times New Roman"/>
          <w:sz w:val="26"/>
          <w:szCs w:val="26"/>
        </w:rPr>
      </w:pPr>
    </w:p>
    <w:p w14:paraId="67306729" w14:textId="77777777" w:rsidR="006E4C19" w:rsidRPr="006E4C19" w:rsidRDefault="006E4C19" w:rsidP="006E4C19">
      <w:pPr>
        <w:numPr>
          <w:ilvl w:val="0"/>
          <w:numId w:val="17"/>
        </w:numPr>
        <w:spacing w:after="0" w:line="240" w:lineRule="auto"/>
        <w:ind w:left="539" w:hanging="539"/>
        <w:jc w:val="center"/>
        <w:rPr>
          <w:rFonts w:ascii="Times New Roman" w:eastAsia="Times New Roman" w:hAnsi="Times New Roman" w:cs="Times New Roman"/>
          <w:sz w:val="26"/>
          <w:szCs w:val="26"/>
        </w:rPr>
      </w:pPr>
      <w:r w:rsidRPr="006E4C19">
        <w:rPr>
          <w:rFonts w:ascii="Times New Roman" w:eastAsia="Times New Roman" w:hAnsi="Times New Roman" w:cs="Times New Roman"/>
          <w:b/>
          <w:bCs/>
          <w:sz w:val="26"/>
          <w:szCs w:val="26"/>
        </w:rPr>
        <w:t>LĪDZĒJU PIENĀKUMI UN TIESĪBAS</w:t>
      </w:r>
    </w:p>
    <w:p w14:paraId="46F27E0A" w14:textId="77777777" w:rsidR="006E4C19" w:rsidRPr="006E4C19" w:rsidRDefault="006E4C19" w:rsidP="00870F16">
      <w:pPr>
        <w:numPr>
          <w:ilvl w:val="0"/>
          <w:numId w:val="18"/>
        </w:numPr>
        <w:tabs>
          <w:tab w:val="clear" w:pos="360"/>
          <w:tab w:val="left" w:pos="0"/>
        </w:tabs>
        <w:spacing w:after="0" w:line="240" w:lineRule="auto"/>
        <w:ind w:left="0" w:firstLine="851"/>
        <w:jc w:val="both"/>
        <w:rPr>
          <w:rFonts w:ascii="Times New Roman" w:eastAsia="Times New Roman" w:hAnsi="Times New Roman" w:cs="Times New Roman"/>
          <w:sz w:val="26"/>
          <w:szCs w:val="26"/>
        </w:rPr>
      </w:pPr>
      <w:r w:rsidRPr="006E4C19">
        <w:rPr>
          <w:rFonts w:ascii="Times New Roman" w:eastAsia="Times New Roman" w:hAnsi="Times New Roman" w:cs="Times New Roman"/>
          <w:sz w:val="26"/>
          <w:szCs w:val="26"/>
        </w:rPr>
        <w:t>IZPILDĪTĀJAM, papildus citos šī Līguma punktos noteiktajam, ir šādi pienākumi:</w:t>
      </w:r>
    </w:p>
    <w:p w14:paraId="5FDA1FEB" w14:textId="77777777" w:rsidR="006E4C19" w:rsidRPr="006E4C19" w:rsidRDefault="006E4C19" w:rsidP="00870F16">
      <w:pPr>
        <w:numPr>
          <w:ilvl w:val="2"/>
          <w:numId w:val="19"/>
        </w:numPr>
        <w:tabs>
          <w:tab w:val="num" w:pos="0"/>
        </w:tabs>
        <w:spacing w:after="0" w:line="240" w:lineRule="auto"/>
        <w:ind w:left="0" w:firstLine="851"/>
        <w:jc w:val="both"/>
        <w:rPr>
          <w:rFonts w:ascii="Times New Roman" w:eastAsia="Times New Roman" w:hAnsi="Times New Roman" w:cs="Times New Roman"/>
          <w:sz w:val="26"/>
          <w:szCs w:val="26"/>
        </w:rPr>
      </w:pPr>
      <w:r w:rsidRPr="006E4C19">
        <w:rPr>
          <w:rFonts w:ascii="Times New Roman" w:eastAsia="Times New Roman" w:hAnsi="Times New Roman" w:cs="Times New Roman"/>
          <w:sz w:val="26"/>
          <w:szCs w:val="26"/>
        </w:rPr>
        <w:t>sniegt Pakalpojumus Līgumā paredzētajā termiņā, apjomā un kvalitātē un ievērojot attiecināmos spēkā esošos ārējos normatīvos aktus;</w:t>
      </w:r>
    </w:p>
    <w:p w14:paraId="4E0775DA" w14:textId="77777777" w:rsidR="006E4C19" w:rsidRPr="006E4C19" w:rsidRDefault="006E4C19" w:rsidP="00870F16">
      <w:pPr>
        <w:numPr>
          <w:ilvl w:val="2"/>
          <w:numId w:val="19"/>
        </w:numPr>
        <w:tabs>
          <w:tab w:val="num" w:pos="0"/>
        </w:tabs>
        <w:spacing w:after="0" w:line="240" w:lineRule="auto"/>
        <w:ind w:left="0" w:firstLine="851"/>
        <w:jc w:val="both"/>
        <w:rPr>
          <w:rFonts w:ascii="Times New Roman" w:eastAsia="Times New Roman" w:hAnsi="Times New Roman" w:cs="Times New Roman"/>
          <w:sz w:val="26"/>
          <w:szCs w:val="26"/>
        </w:rPr>
      </w:pPr>
      <w:r w:rsidRPr="006E4C19">
        <w:rPr>
          <w:rFonts w:ascii="Times New Roman" w:eastAsia="Times New Roman" w:hAnsi="Times New Roman" w:cs="Times New Roman"/>
          <w:sz w:val="26"/>
          <w:szCs w:val="26"/>
        </w:rPr>
        <w:t>nekavējoties informēt PASŪTĪTĀJU par jebkādiem šķēršļiem vai apstākļiem, kas kavē Līgumā noteikto Pakalpojumu pienācīgu sniegšanu 9.1.1. un 9.1.2. apakšpunktos norādītajām kontaktpersonām;</w:t>
      </w:r>
    </w:p>
    <w:p w14:paraId="0F41133A" w14:textId="77777777" w:rsidR="006E4C19" w:rsidRPr="006E4C19" w:rsidRDefault="006E4C19" w:rsidP="00870F16">
      <w:pPr>
        <w:numPr>
          <w:ilvl w:val="2"/>
          <w:numId w:val="19"/>
        </w:numPr>
        <w:tabs>
          <w:tab w:val="num" w:pos="0"/>
        </w:tabs>
        <w:spacing w:after="0" w:line="240" w:lineRule="auto"/>
        <w:ind w:left="0" w:firstLine="851"/>
        <w:jc w:val="both"/>
        <w:rPr>
          <w:rFonts w:ascii="Times New Roman" w:eastAsia="Times New Roman" w:hAnsi="Times New Roman" w:cs="Times New Roman"/>
          <w:sz w:val="26"/>
          <w:szCs w:val="26"/>
        </w:rPr>
      </w:pPr>
      <w:r w:rsidRPr="006E4C19">
        <w:rPr>
          <w:rFonts w:ascii="Times New Roman" w:eastAsia="Times New Roman" w:hAnsi="Times New Roman" w:cs="Times New Roman"/>
          <w:sz w:val="26"/>
          <w:szCs w:val="26"/>
        </w:rPr>
        <w:t>nekavējoties informēt PASŪTĪTĀJU par jeb kādiem nelaimes vai avārijas gadījumiem, kas ir notikuši sakarā ar vai saistīti ar IZPILDĪTĀJA, no tā atkarīgu, pakļautu personu darbību Objektos 9.1.1. un 9.1.2. apakšpunktos norādītajām kontaktpersonām;</w:t>
      </w:r>
    </w:p>
    <w:p w14:paraId="4E8B422E" w14:textId="77777777" w:rsidR="006E4C19" w:rsidRPr="006E4C19" w:rsidRDefault="006E4C19" w:rsidP="00870F16">
      <w:pPr>
        <w:numPr>
          <w:ilvl w:val="2"/>
          <w:numId w:val="19"/>
        </w:numPr>
        <w:tabs>
          <w:tab w:val="num" w:pos="0"/>
        </w:tabs>
        <w:spacing w:after="0" w:line="240" w:lineRule="auto"/>
        <w:ind w:left="0" w:firstLine="851"/>
        <w:jc w:val="both"/>
        <w:rPr>
          <w:rFonts w:ascii="Times New Roman" w:eastAsia="Times New Roman" w:hAnsi="Times New Roman" w:cs="Times New Roman"/>
          <w:sz w:val="26"/>
          <w:szCs w:val="26"/>
        </w:rPr>
      </w:pPr>
      <w:r w:rsidRPr="006E4C19">
        <w:rPr>
          <w:rFonts w:ascii="Times New Roman" w:eastAsia="Times New Roman" w:hAnsi="Times New Roman" w:cs="Times New Roman"/>
          <w:sz w:val="26"/>
          <w:szCs w:val="26"/>
        </w:rPr>
        <w:t>nodrošināt, ka PASŪTĪTĀJA piešķirtās piekļuves kartes vai signalizāciju kodi, kas ir nepieciešami iekļūšanai Objektos, netiek izpausti vai nodoti trešajām personām;</w:t>
      </w:r>
    </w:p>
    <w:p w14:paraId="4F76BBB2" w14:textId="77777777" w:rsidR="006E4C19" w:rsidRPr="006E4C19" w:rsidRDefault="006E4C19" w:rsidP="00870F16">
      <w:pPr>
        <w:numPr>
          <w:ilvl w:val="2"/>
          <w:numId w:val="19"/>
        </w:numPr>
        <w:tabs>
          <w:tab w:val="num" w:pos="0"/>
        </w:tabs>
        <w:spacing w:after="0" w:line="240" w:lineRule="auto"/>
        <w:ind w:left="0" w:firstLine="851"/>
        <w:jc w:val="both"/>
        <w:rPr>
          <w:rFonts w:ascii="Times New Roman" w:eastAsia="Times New Roman" w:hAnsi="Times New Roman" w:cs="Times New Roman"/>
          <w:sz w:val="26"/>
          <w:szCs w:val="26"/>
        </w:rPr>
      </w:pPr>
      <w:r w:rsidRPr="006E4C19">
        <w:rPr>
          <w:rFonts w:ascii="Times New Roman" w:eastAsia="Times New Roman" w:hAnsi="Times New Roman" w:cs="Times New Roman"/>
          <w:sz w:val="26"/>
          <w:szCs w:val="26"/>
        </w:rPr>
        <w:t>nodot Objektos atrasto trešajām personām piederošu pamestu mantu PASŪTĪTĀJA pārstāvim (9.1.1. un 9.1.2. apakšpunktos norādītajām kontaktpersonām);</w:t>
      </w:r>
    </w:p>
    <w:p w14:paraId="190B8577" w14:textId="77777777" w:rsidR="006E4C19" w:rsidRPr="006E4C19" w:rsidRDefault="006E4C19" w:rsidP="00870F16">
      <w:pPr>
        <w:numPr>
          <w:ilvl w:val="2"/>
          <w:numId w:val="19"/>
        </w:numPr>
        <w:tabs>
          <w:tab w:val="num" w:pos="0"/>
        </w:tabs>
        <w:spacing w:after="0" w:line="240" w:lineRule="auto"/>
        <w:ind w:left="0" w:firstLine="851"/>
        <w:jc w:val="both"/>
        <w:rPr>
          <w:rFonts w:ascii="Times New Roman" w:eastAsia="Times New Roman" w:hAnsi="Times New Roman" w:cs="Times New Roman"/>
          <w:sz w:val="26"/>
          <w:szCs w:val="26"/>
        </w:rPr>
      </w:pPr>
      <w:r w:rsidRPr="006E4C19">
        <w:rPr>
          <w:rFonts w:ascii="Times New Roman" w:eastAsia="Times New Roman" w:hAnsi="Times New Roman" w:cs="Times New Roman"/>
          <w:sz w:val="26"/>
          <w:szCs w:val="26"/>
        </w:rPr>
        <w:t>sadarboties ar PASŪTĪTĀJU un tiesību aizsardzības iestādēm klientu sūdzību un iesniegumu izvērtēšanas un izmeklēšanas ietvaros.</w:t>
      </w:r>
    </w:p>
    <w:p w14:paraId="6A0BEBFD" w14:textId="77777777" w:rsidR="006E4C19" w:rsidRPr="006E4C19" w:rsidRDefault="006E4C19" w:rsidP="00870F16">
      <w:pPr>
        <w:numPr>
          <w:ilvl w:val="2"/>
          <w:numId w:val="19"/>
        </w:numPr>
        <w:tabs>
          <w:tab w:val="num" w:pos="0"/>
        </w:tabs>
        <w:spacing w:after="0" w:line="240" w:lineRule="auto"/>
        <w:ind w:left="0" w:firstLine="851"/>
        <w:jc w:val="both"/>
        <w:rPr>
          <w:rFonts w:ascii="Times" w:eastAsia="Times New Roman" w:hAnsi="Times" w:cs="Times New Roman"/>
          <w:sz w:val="26"/>
          <w:szCs w:val="24"/>
          <w:lang w:eastAsia="ja-JP"/>
        </w:rPr>
      </w:pPr>
      <w:proofErr w:type="spellStart"/>
      <w:r w:rsidRPr="006E4C19">
        <w:rPr>
          <w:rFonts w:ascii="Times New Roman" w:eastAsia="Times New Roman" w:hAnsi="Times New Roman" w:cs="Times New Roman"/>
          <w:sz w:val="26"/>
          <w:szCs w:val="20"/>
          <w:lang w:eastAsia="ja-JP"/>
        </w:rPr>
        <w:t>Pēc</w:t>
      </w:r>
      <w:proofErr w:type="spellEnd"/>
      <w:r w:rsidRPr="006E4C19">
        <w:rPr>
          <w:rFonts w:ascii="Times New Roman" w:eastAsia="Times New Roman" w:hAnsi="Times New Roman" w:cs="Times New Roman"/>
          <w:sz w:val="26"/>
          <w:szCs w:val="20"/>
          <w:lang w:eastAsia="ja-JP"/>
        </w:rPr>
        <w:t xml:space="preserve"> pirmajiem </w:t>
      </w:r>
      <w:proofErr w:type="spellStart"/>
      <w:r w:rsidRPr="006E4C19">
        <w:rPr>
          <w:rFonts w:ascii="Times New Roman" w:eastAsia="Times New Roman" w:hAnsi="Times New Roman" w:cs="Times New Roman"/>
          <w:sz w:val="26"/>
          <w:szCs w:val="20"/>
          <w:lang w:eastAsia="ja-JP"/>
        </w:rPr>
        <w:t>sešiem</w:t>
      </w:r>
      <w:proofErr w:type="spellEnd"/>
      <w:r w:rsidRPr="006E4C19">
        <w:rPr>
          <w:rFonts w:ascii="Times New Roman" w:eastAsia="Times New Roman" w:hAnsi="Times New Roman" w:cs="Times New Roman"/>
          <w:sz w:val="26"/>
          <w:szCs w:val="20"/>
          <w:lang w:eastAsia="ja-JP"/>
        </w:rPr>
        <w:t xml:space="preserve"> </w:t>
      </w:r>
      <w:proofErr w:type="spellStart"/>
      <w:r w:rsidRPr="006E4C19">
        <w:rPr>
          <w:rFonts w:ascii="Times New Roman" w:eastAsia="Times New Roman" w:hAnsi="Times New Roman" w:cs="Times New Roman"/>
          <w:sz w:val="26"/>
          <w:szCs w:val="20"/>
          <w:lang w:eastAsia="ja-JP"/>
        </w:rPr>
        <w:t>Līguma</w:t>
      </w:r>
      <w:proofErr w:type="spellEnd"/>
      <w:r w:rsidRPr="006E4C19">
        <w:rPr>
          <w:rFonts w:ascii="Times New Roman" w:eastAsia="Times New Roman" w:hAnsi="Times New Roman" w:cs="Times New Roman"/>
          <w:sz w:val="26"/>
          <w:szCs w:val="20"/>
          <w:lang w:eastAsia="ja-JP"/>
        </w:rPr>
        <w:t xml:space="preserve"> </w:t>
      </w:r>
      <w:proofErr w:type="spellStart"/>
      <w:r w:rsidRPr="006E4C19">
        <w:rPr>
          <w:rFonts w:ascii="Times New Roman" w:eastAsia="Times New Roman" w:hAnsi="Times New Roman" w:cs="Times New Roman"/>
          <w:sz w:val="26"/>
          <w:szCs w:val="20"/>
          <w:lang w:eastAsia="ja-JP"/>
        </w:rPr>
        <w:t>darbības</w:t>
      </w:r>
      <w:proofErr w:type="spellEnd"/>
      <w:r w:rsidRPr="006E4C19">
        <w:rPr>
          <w:rFonts w:ascii="Times New Roman" w:eastAsia="Times New Roman" w:hAnsi="Times New Roman" w:cs="Times New Roman"/>
          <w:sz w:val="26"/>
          <w:szCs w:val="20"/>
          <w:lang w:eastAsia="ja-JP"/>
        </w:rPr>
        <w:t xml:space="preserve"> </w:t>
      </w:r>
      <w:proofErr w:type="spellStart"/>
      <w:r w:rsidRPr="006E4C19">
        <w:rPr>
          <w:rFonts w:ascii="Times New Roman" w:eastAsia="Times New Roman" w:hAnsi="Times New Roman" w:cs="Times New Roman"/>
          <w:sz w:val="26"/>
          <w:szCs w:val="20"/>
          <w:lang w:eastAsia="ja-JP"/>
        </w:rPr>
        <w:t>mēnešiem</w:t>
      </w:r>
      <w:proofErr w:type="spellEnd"/>
      <w:r w:rsidRPr="006E4C19">
        <w:rPr>
          <w:rFonts w:ascii="Times New Roman" w:eastAsia="Times New Roman" w:hAnsi="Times New Roman" w:cs="Times New Roman"/>
          <w:sz w:val="26"/>
          <w:szCs w:val="20"/>
          <w:lang w:eastAsia="ja-JP"/>
        </w:rPr>
        <w:t xml:space="preserve"> un </w:t>
      </w:r>
      <w:proofErr w:type="spellStart"/>
      <w:r w:rsidRPr="006E4C19">
        <w:rPr>
          <w:rFonts w:ascii="Times New Roman" w:eastAsia="Times New Roman" w:hAnsi="Times New Roman" w:cs="Times New Roman"/>
          <w:sz w:val="26"/>
          <w:szCs w:val="20"/>
          <w:lang w:eastAsia="ja-JP"/>
        </w:rPr>
        <w:t>Līguma</w:t>
      </w:r>
      <w:proofErr w:type="spellEnd"/>
      <w:r w:rsidRPr="006E4C19">
        <w:rPr>
          <w:rFonts w:ascii="Times New Roman" w:eastAsia="Times New Roman" w:hAnsi="Times New Roman" w:cs="Times New Roman"/>
          <w:sz w:val="26"/>
          <w:szCs w:val="20"/>
          <w:lang w:eastAsia="ja-JP"/>
        </w:rPr>
        <w:t xml:space="preserve"> </w:t>
      </w:r>
      <w:proofErr w:type="spellStart"/>
      <w:r w:rsidRPr="006E4C19">
        <w:rPr>
          <w:rFonts w:ascii="Times New Roman" w:eastAsia="Times New Roman" w:hAnsi="Times New Roman" w:cs="Times New Roman"/>
          <w:sz w:val="26"/>
          <w:szCs w:val="20"/>
          <w:lang w:eastAsia="ja-JP"/>
        </w:rPr>
        <w:t>darbības</w:t>
      </w:r>
      <w:proofErr w:type="spellEnd"/>
      <w:r w:rsidRPr="006E4C19">
        <w:rPr>
          <w:rFonts w:ascii="Times New Roman" w:eastAsia="Times New Roman" w:hAnsi="Times New Roman" w:cs="Times New Roman"/>
          <w:sz w:val="26"/>
          <w:szCs w:val="20"/>
          <w:lang w:eastAsia="ja-JP"/>
        </w:rPr>
        <w:t xml:space="preserve"> </w:t>
      </w:r>
      <w:proofErr w:type="spellStart"/>
      <w:r w:rsidRPr="006E4C19">
        <w:rPr>
          <w:rFonts w:ascii="Times New Roman" w:eastAsia="Times New Roman" w:hAnsi="Times New Roman" w:cs="Times New Roman"/>
          <w:sz w:val="26"/>
          <w:szCs w:val="20"/>
          <w:lang w:eastAsia="ja-JP"/>
        </w:rPr>
        <w:t>beigās</w:t>
      </w:r>
      <w:proofErr w:type="spellEnd"/>
      <w:r w:rsidRPr="006E4C19">
        <w:rPr>
          <w:rFonts w:ascii="Times New Roman" w:eastAsia="Times New Roman" w:hAnsi="Times New Roman" w:cs="Times New Roman"/>
          <w:sz w:val="26"/>
          <w:szCs w:val="20"/>
          <w:lang w:eastAsia="ja-JP"/>
        </w:rPr>
        <w:t xml:space="preserve"> IZPILDĪTĀJAM </w:t>
      </w:r>
      <w:proofErr w:type="spellStart"/>
      <w:r w:rsidRPr="006E4C19">
        <w:rPr>
          <w:rFonts w:ascii="Times New Roman" w:eastAsia="Times New Roman" w:hAnsi="Times New Roman" w:cs="Times New Roman"/>
          <w:sz w:val="26"/>
          <w:szCs w:val="20"/>
          <w:lang w:eastAsia="ja-JP"/>
        </w:rPr>
        <w:t>jāiesniedz</w:t>
      </w:r>
      <w:proofErr w:type="spellEnd"/>
      <w:r w:rsidRPr="006E4C19">
        <w:rPr>
          <w:rFonts w:ascii="Times New Roman" w:eastAsia="Times New Roman" w:hAnsi="Times New Roman" w:cs="Times New Roman"/>
          <w:sz w:val="26"/>
          <w:szCs w:val="20"/>
          <w:lang w:eastAsia="ja-JP"/>
        </w:rPr>
        <w:t xml:space="preserve"> </w:t>
      </w:r>
      <w:proofErr w:type="spellStart"/>
      <w:r w:rsidRPr="006E4C19">
        <w:rPr>
          <w:rFonts w:ascii="Times New Roman" w:eastAsia="Times New Roman" w:hAnsi="Times New Roman" w:cs="Times New Roman"/>
          <w:sz w:val="26"/>
          <w:szCs w:val="20"/>
          <w:lang w:eastAsia="ja-JP"/>
        </w:rPr>
        <w:t>pārskats</w:t>
      </w:r>
      <w:proofErr w:type="spellEnd"/>
      <w:r w:rsidRPr="006E4C19">
        <w:rPr>
          <w:rFonts w:ascii="Times New Roman" w:eastAsia="Times New Roman" w:hAnsi="Times New Roman" w:cs="Times New Roman"/>
          <w:sz w:val="26"/>
          <w:szCs w:val="20"/>
          <w:lang w:eastAsia="ja-JP"/>
        </w:rPr>
        <w:t xml:space="preserve">, </w:t>
      </w:r>
      <w:proofErr w:type="spellStart"/>
      <w:r w:rsidRPr="006E4C19">
        <w:rPr>
          <w:rFonts w:ascii="Times New Roman" w:eastAsia="Times New Roman" w:hAnsi="Times New Roman" w:cs="Times New Roman"/>
          <w:sz w:val="26"/>
          <w:szCs w:val="20"/>
          <w:lang w:eastAsia="ja-JP"/>
        </w:rPr>
        <w:t>norādot</w:t>
      </w:r>
      <w:proofErr w:type="spellEnd"/>
      <w:r w:rsidRPr="006E4C19">
        <w:rPr>
          <w:rFonts w:ascii="Times New Roman" w:eastAsia="Times New Roman" w:hAnsi="Times New Roman" w:cs="Times New Roman"/>
          <w:sz w:val="26"/>
          <w:szCs w:val="20"/>
          <w:lang w:eastAsia="ja-JP"/>
        </w:rPr>
        <w:t xml:space="preserve"> izmantoto </w:t>
      </w:r>
      <w:proofErr w:type="spellStart"/>
      <w:r w:rsidRPr="006E4C19">
        <w:rPr>
          <w:rFonts w:ascii="Times New Roman" w:eastAsia="Times New Roman" w:hAnsi="Times New Roman" w:cs="Times New Roman"/>
          <w:sz w:val="26"/>
          <w:szCs w:val="20"/>
          <w:lang w:eastAsia="ja-JP"/>
        </w:rPr>
        <w:t>tīrīšanas</w:t>
      </w:r>
      <w:proofErr w:type="spellEnd"/>
      <w:r w:rsidRPr="006E4C19">
        <w:rPr>
          <w:rFonts w:ascii="Times New Roman" w:eastAsia="Times New Roman" w:hAnsi="Times New Roman" w:cs="Times New Roman"/>
          <w:sz w:val="26"/>
          <w:szCs w:val="20"/>
          <w:lang w:eastAsia="ja-JP"/>
        </w:rPr>
        <w:t xml:space="preserve"> </w:t>
      </w:r>
      <w:proofErr w:type="spellStart"/>
      <w:r w:rsidRPr="006E4C19">
        <w:rPr>
          <w:rFonts w:ascii="Times New Roman" w:eastAsia="Times New Roman" w:hAnsi="Times New Roman" w:cs="Times New Roman"/>
          <w:sz w:val="26"/>
          <w:szCs w:val="20"/>
          <w:lang w:eastAsia="ja-JP"/>
        </w:rPr>
        <w:t>līdzekļu</w:t>
      </w:r>
      <w:proofErr w:type="spellEnd"/>
      <w:r w:rsidRPr="006E4C19">
        <w:rPr>
          <w:rFonts w:ascii="Times New Roman" w:eastAsia="Times New Roman" w:hAnsi="Times New Roman" w:cs="Times New Roman"/>
          <w:sz w:val="26"/>
          <w:szCs w:val="20"/>
          <w:lang w:eastAsia="ja-JP"/>
        </w:rPr>
        <w:t xml:space="preserve"> nosaukumus un daudzumu. </w:t>
      </w:r>
      <w:proofErr w:type="spellStart"/>
      <w:r w:rsidRPr="006E4C19">
        <w:rPr>
          <w:rFonts w:ascii="Times New Roman" w:eastAsia="Times New Roman" w:hAnsi="Times New Roman" w:cs="Times New Roman"/>
          <w:sz w:val="26"/>
          <w:szCs w:val="20"/>
          <w:lang w:eastAsia="ja-JP"/>
        </w:rPr>
        <w:t>Attiecība</w:t>
      </w:r>
      <w:proofErr w:type="spellEnd"/>
      <w:r w:rsidRPr="006E4C19">
        <w:rPr>
          <w:rFonts w:ascii="Times New Roman" w:eastAsia="Times New Roman" w:hAnsi="Times New Roman" w:cs="Times New Roman"/>
          <w:sz w:val="26"/>
          <w:szCs w:val="20"/>
          <w:lang w:eastAsia="ja-JP"/>
        </w:rPr>
        <w:t xml:space="preserve">̄ uz produktiem, kas nav </w:t>
      </w:r>
      <w:proofErr w:type="spellStart"/>
      <w:r w:rsidRPr="006E4C19">
        <w:rPr>
          <w:rFonts w:ascii="Times New Roman" w:eastAsia="Times New Roman" w:hAnsi="Times New Roman" w:cs="Times New Roman"/>
          <w:sz w:val="26"/>
          <w:szCs w:val="20"/>
          <w:lang w:eastAsia="ja-JP"/>
        </w:rPr>
        <w:t>minēti</w:t>
      </w:r>
      <w:proofErr w:type="spellEnd"/>
      <w:r w:rsidRPr="006E4C19">
        <w:rPr>
          <w:rFonts w:ascii="Times New Roman" w:eastAsia="Times New Roman" w:hAnsi="Times New Roman" w:cs="Times New Roman"/>
          <w:sz w:val="26"/>
          <w:szCs w:val="20"/>
          <w:lang w:eastAsia="ja-JP"/>
        </w:rPr>
        <w:t xml:space="preserve"> </w:t>
      </w:r>
      <w:proofErr w:type="spellStart"/>
      <w:r w:rsidRPr="006E4C19">
        <w:rPr>
          <w:rFonts w:ascii="Times New Roman" w:eastAsia="Times New Roman" w:hAnsi="Times New Roman" w:cs="Times New Roman"/>
          <w:sz w:val="26"/>
          <w:szCs w:val="20"/>
          <w:lang w:eastAsia="ja-JP"/>
        </w:rPr>
        <w:t>sākotnēja</w:t>
      </w:r>
      <w:proofErr w:type="spellEnd"/>
      <w:r w:rsidRPr="006E4C19">
        <w:rPr>
          <w:rFonts w:ascii="Times New Roman" w:eastAsia="Times New Roman" w:hAnsi="Times New Roman" w:cs="Times New Roman"/>
          <w:sz w:val="26"/>
          <w:szCs w:val="20"/>
          <w:lang w:eastAsia="ja-JP"/>
        </w:rPr>
        <w:t xml:space="preserve">̄ </w:t>
      </w:r>
      <w:proofErr w:type="spellStart"/>
      <w:r w:rsidRPr="006E4C19">
        <w:rPr>
          <w:rFonts w:ascii="Times New Roman" w:eastAsia="Times New Roman" w:hAnsi="Times New Roman" w:cs="Times New Roman"/>
          <w:sz w:val="26"/>
          <w:szCs w:val="20"/>
          <w:lang w:eastAsia="ja-JP"/>
        </w:rPr>
        <w:t>piedāvājuma</w:t>
      </w:r>
      <w:proofErr w:type="spellEnd"/>
      <w:r w:rsidRPr="006E4C19">
        <w:rPr>
          <w:rFonts w:ascii="Times New Roman" w:eastAsia="Times New Roman" w:hAnsi="Times New Roman" w:cs="Times New Roman"/>
          <w:sz w:val="26"/>
          <w:szCs w:val="20"/>
          <w:lang w:eastAsia="ja-JP"/>
        </w:rPr>
        <w:t xml:space="preserve">̄, IZPILDĪTĀJS iesniedz </w:t>
      </w:r>
      <w:proofErr w:type="spellStart"/>
      <w:r w:rsidRPr="006E4C19">
        <w:rPr>
          <w:rFonts w:ascii="Times New Roman" w:eastAsia="Times New Roman" w:hAnsi="Times New Roman" w:cs="Times New Roman"/>
          <w:sz w:val="26"/>
          <w:szCs w:val="20"/>
          <w:lang w:eastAsia="ja-JP"/>
        </w:rPr>
        <w:t>vajadzīgos</w:t>
      </w:r>
      <w:proofErr w:type="spellEnd"/>
      <w:r w:rsidRPr="006E4C19">
        <w:rPr>
          <w:rFonts w:ascii="Times New Roman" w:eastAsia="Times New Roman" w:hAnsi="Times New Roman" w:cs="Times New Roman"/>
          <w:sz w:val="26"/>
          <w:szCs w:val="20"/>
          <w:lang w:eastAsia="ja-JP"/>
        </w:rPr>
        <w:t xml:space="preserve"> </w:t>
      </w:r>
      <w:proofErr w:type="spellStart"/>
      <w:r w:rsidRPr="006E4C19">
        <w:rPr>
          <w:rFonts w:ascii="Times New Roman" w:eastAsia="Times New Roman" w:hAnsi="Times New Roman" w:cs="Times New Roman"/>
          <w:sz w:val="26"/>
          <w:szCs w:val="20"/>
          <w:lang w:eastAsia="ja-JP"/>
        </w:rPr>
        <w:t>pierādījumus</w:t>
      </w:r>
      <w:proofErr w:type="spellEnd"/>
      <w:r w:rsidRPr="006E4C19">
        <w:rPr>
          <w:rFonts w:ascii="Times New Roman" w:eastAsia="Times New Roman" w:hAnsi="Times New Roman" w:cs="Times New Roman"/>
          <w:sz w:val="26"/>
          <w:szCs w:val="20"/>
          <w:lang w:eastAsia="ja-JP"/>
        </w:rPr>
        <w:t xml:space="preserve"> par </w:t>
      </w:r>
      <w:proofErr w:type="spellStart"/>
      <w:r w:rsidRPr="006E4C19">
        <w:rPr>
          <w:rFonts w:ascii="Times New Roman" w:eastAsia="Times New Roman" w:hAnsi="Times New Roman" w:cs="Times New Roman"/>
          <w:sz w:val="26"/>
          <w:szCs w:val="20"/>
          <w:lang w:eastAsia="ja-JP"/>
        </w:rPr>
        <w:t>atbilstību</w:t>
      </w:r>
      <w:proofErr w:type="spellEnd"/>
      <w:r w:rsidRPr="006E4C19">
        <w:rPr>
          <w:rFonts w:ascii="Times New Roman" w:eastAsia="Times New Roman" w:hAnsi="Times New Roman" w:cs="Times New Roman"/>
          <w:sz w:val="26"/>
          <w:szCs w:val="20"/>
          <w:lang w:eastAsia="ja-JP"/>
        </w:rPr>
        <w:t xml:space="preserve"> ZPI prasībām. </w:t>
      </w:r>
    </w:p>
    <w:p w14:paraId="666926DE" w14:textId="77777777" w:rsidR="006E4C19" w:rsidRPr="006E4C19" w:rsidRDefault="006E4C19" w:rsidP="00870F16">
      <w:pPr>
        <w:numPr>
          <w:ilvl w:val="0"/>
          <w:numId w:val="18"/>
        </w:numPr>
        <w:tabs>
          <w:tab w:val="clear" w:pos="360"/>
          <w:tab w:val="num" w:pos="0"/>
          <w:tab w:val="num" w:pos="567"/>
        </w:tabs>
        <w:spacing w:after="0" w:line="240" w:lineRule="auto"/>
        <w:ind w:left="0" w:firstLine="851"/>
        <w:jc w:val="both"/>
        <w:rPr>
          <w:rFonts w:ascii="Times New Roman" w:eastAsia="Times New Roman" w:hAnsi="Times New Roman" w:cs="Times New Roman"/>
          <w:sz w:val="26"/>
          <w:szCs w:val="26"/>
        </w:rPr>
      </w:pPr>
      <w:r w:rsidRPr="006E4C19">
        <w:rPr>
          <w:rFonts w:ascii="Times New Roman" w:eastAsia="Times New Roman" w:hAnsi="Times New Roman" w:cs="Times New Roman"/>
          <w:sz w:val="26"/>
          <w:szCs w:val="26"/>
        </w:rPr>
        <w:t>Papildus citos Līguma punktos noteiktajam PASŪTĪTĀJAM ir šādi pienākumi:</w:t>
      </w:r>
    </w:p>
    <w:p w14:paraId="6B050A4E" w14:textId="77777777" w:rsidR="006E4C19" w:rsidRPr="006E4C19" w:rsidRDefault="006E4C19" w:rsidP="00870F16">
      <w:pPr>
        <w:numPr>
          <w:ilvl w:val="2"/>
          <w:numId w:val="26"/>
        </w:numPr>
        <w:spacing w:after="0" w:line="240" w:lineRule="auto"/>
        <w:ind w:left="0" w:firstLine="851"/>
        <w:jc w:val="both"/>
        <w:rPr>
          <w:rFonts w:ascii="Times New Roman" w:eastAsia="Times New Roman" w:hAnsi="Times New Roman" w:cs="Times New Roman"/>
          <w:sz w:val="26"/>
          <w:szCs w:val="26"/>
        </w:rPr>
      </w:pPr>
      <w:r w:rsidRPr="006E4C19">
        <w:rPr>
          <w:rFonts w:ascii="Times New Roman" w:eastAsia="Times New Roman" w:hAnsi="Times New Roman" w:cs="Times New Roman"/>
          <w:sz w:val="26"/>
          <w:szCs w:val="26"/>
        </w:rPr>
        <w:t xml:space="preserve">nodrošināt IZPILDĪTĀJA pārstāvjiem piekļūšanu, ievērojot to, ka piekļūšana atsevišķiem Objektiem var tikt daļēji ierobežota, ņemot vērā Objektu lietotāju darbības specifiku, kā arī izmantotās drošības sistēmas, par ko PASŪTĪTĀJS </w:t>
      </w:r>
      <w:proofErr w:type="spellStart"/>
      <w:r w:rsidRPr="006E4C19">
        <w:rPr>
          <w:rFonts w:ascii="Times New Roman" w:eastAsia="Times New Roman" w:hAnsi="Times New Roman" w:cs="Times New Roman"/>
          <w:sz w:val="26"/>
          <w:szCs w:val="26"/>
        </w:rPr>
        <w:t>rakstveidā</w:t>
      </w:r>
      <w:proofErr w:type="spellEnd"/>
      <w:r w:rsidRPr="006E4C19">
        <w:rPr>
          <w:rFonts w:ascii="Times New Roman" w:eastAsia="Times New Roman" w:hAnsi="Times New Roman" w:cs="Times New Roman"/>
          <w:sz w:val="26"/>
          <w:szCs w:val="26"/>
        </w:rPr>
        <w:t xml:space="preserve"> informē IZPILDĪTĀJU; gadījumā, ja IZPILDĪTĀM iekļūšanai Objektā ir jāatslēdz signalizācija, tad PASŪTĪTĀJA noteiktajā kārtībā tiek nozīmēti konkrēti IZPILDĪTĀJA pārstāvji, kuriem tiek piešķirta piekļuves kartes vai signalizācijas kodi iekļūšanai Objektā Pakalpojumu sniegšanai;</w:t>
      </w:r>
    </w:p>
    <w:p w14:paraId="3B69559C" w14:textId="77777777" w:rsidR="006E4C19" w:rsidRPr="006E4C19" w:rsidRDefault="006E4C19" w:rsidP="00870F16">
      <w:pPr>
        <w:numPr>
          <w:ilvl w:val="2"/>
          <w:numId w:val="26"/>
        </w:numPr>
        <w:spacing w:after="0" w:line="240" w:lineRule="auto"/>
        <w:ind w:left="0" w:firstLine="851"/>
        <w:jc w:val="both"/>
        <w:rPr>
          <w:rFonts w:ascii="Times New Roman" w:eastAsia="Times New Roman" w:hAnsi="Times New Roman" w:cs="Times New Roman"/>
          <w:sz w:val="26"/>
          <w:szCs w:val="26"/>
        </w:rPr>
      </w:pPr>
      <w:r w:rsidRPr="006E4C19">
        <w:rPr>
          <w:rFonts w:ascii="Times New Roman" w:eastAsia="Times New Roman" w:hAnsi="Times New Roman" w:cs="Times New Roman"/>
          <w:sz w:val="26"/>
          <w:szCs w:val="26"/>
        </w:rPr>
        <w:t>ciktāl tas ir atkarīgs no PASŪTĪTĀJA, nodrošināt IZPILDĪTĀJAM pienācīgus apstākļus Pakalpojumu sniegšanai, kā arī sniegt informāciju un atbalstu, kas nepieciešams kvalitatīvai Pakalpojumu sniegšanai;</w:t>
      </w:r>
    </w:p>
    <w:p w14:paraId="53062480" w14:textId="77777777" w:rsidR="006E4C19" w:rsidRPr="006E4C19" w:rsidRDefault="006E4C19" w:rsidP="00870F16">
      <w:pPr>
        <w:numPr>
          <w:ilvl w:val="2"/>
          <w:numId w:val="26"/>
        </w:numPr>
        <w:spacing w:after="0" w:line="240" w:lineRule="auto"/>
        <w:ind w:left="0" w:firstLine="851"/>
        <w:jc w:val="both"/>
        <w:rPr>
          <w:rFonts w:ascii="Times New Roman" w:eastAsia="Times New Roman" w:hAnsi="Times New Roman" w:cs="Times New Roman"/>
          <w:sz w:val="26"/>
          <w:szCs w:val="26"/>
        </w:rPr>
      </w:pPr>
      <w:r w:rsidRPr="006E4C19">
        <w:rPr>
          <w:rFonts w:ascii="Times New Roman" w:eastAsia="Times New Roman" w:hAnsi="Times New Roman" w:cs="Times New Roman"/>
          <w:sz w:val="26"/>
          <w:szCs w:val="26"/>
        </w:rPr>
        <w:t>Pasūtītājs apņemas veikt samaksu par kvalitatīvi un laikā sniegtu Pakalpojumu šajā Līgumā noteiktajos termiņos un kārtībā.</w:t>
      </w:r>
    </w:p>
    <w:p w14:paraId="2DB332BE" w14:textId="77777777" w:rsidR="006E4C19" w:rsidRPr="006E4C19" w:rsidRDefault="006E4C19" w:rsidP="00870F16">
      <w:pPr>
        <w:numPr>
          <w:ilvl w:val="0"/>
          <w:numId w:val="18"/>
        </w:numPr>
        <w:tabs>
          <w:tab w:val="clear" w:pos="360"/>
          <w:tab w:val="num" w:pos="0"/>
          <w:tab w:val="num" w:pos="567"/>
        </w:tabs>
        <w:spacing w:after="0" w:line="240" w:lineRule="auto"/>
        <w:ind w:left="0" w:firstLine="851"/>
        <w:jc w:val="both"/>
        <w:rPr>
          <w:rFonts w:ascii="Times New Roman" w:eastAsia="Times New Roman" w:hAnsi="Times New Roman" w:cs="Times New Roman"/>
          <w:sz w:val="26"/>
          <w:szCs w:val="26"/>
        </w:rPr>
      </w:pPr>
      <w:r w:rsidRPr="006E4C19">
        <w:rPr>
          <w:rFonts w:ascii="Times New Roman" w:eastAsia="Times New Roman" w:hAnsi="Times New Roman" w:cs="Times New Roman"/>
          <w:sz w:val="26"/>
          <w:szCs w:val="26"/>
        </w:rPr>
        <w:t xml:space="preserve">Puses apņemas sniegt atbildes uz Puses rakstiski iesniegtajiem jautājumiem, iebildumiem un iesniegumiem, parakstīt iesniegto dokumentāciju vai arī sniegt rakstiski motivētus atteikumus Līgumā paredzētajos termiņos, </w:t>
      </w:r>
      <w:r w:rsidRPr="006E4C19">
        <w:rPr>
          <w:rFonts w:ascii="Times New Roman" w:eastAsia="Times New Roman" w:hAnsi="Times New Roman" w:cs="Times New Roman"/>
          <w:sz w:val="26"/>
          <w:szCs w:val="26"/>
        </w:rPr>
        <w:lastRenderedPageBreak/>
        <w:t>bet, ja termiņš nav noteikts – 5 (piecu) darba dienu laikā, ja Līgumā nav noteikti citi termiņi.</w:t>
      </w:r>
    </w:p>
    <w:p w14:paraId="4EAE809C" w14:textId="77777777" w:rsidR="006E4C19" w:rsidRPr="006E4C19" w:rsidRDefault="006E4C19" w:rsidP="00870F16">
      <w:pPr>
        <w:numPr>
          <w:ilvl w:val="0"/>
          <w:numId w:val="18"/>
        </w:numPr>
        <w:tabs>
          <w:tab w:val="clear" w:pos="360"/>
          <w:tab w:val="num" w:pos="0"/>
          <w:tab w:val="num" w:pos="567"/>
        </w:tabs>
        <w:spacing w:after="0" w:line="240" w:lineRule="auto"/>
        <w:ind w:left="0" w:firstLine="851"/>
        <w:jc w:val="both"/>
        <w:rPr>
          <w:rFonts w:ascii="Times New Roman" w:eastAsia="Times New Roman" w:hAnsi="Times New Roman" w:cs="Times New Roman"/>
          <w:sz w:val="26"/>
          <w:szCs w:val="26"/>
        </w:rPr>
      </w:pPr>
      <w:r w:rsidRPr="006E4C19">
        <w:rPr>
          <w:rFonts w:ascii="Times New Roman" w:eastAsia="Times New Roman" w:hAnsi="Times New Roman" w:cs="Times New Roman"/>
          <w:sz w:val="26"/>
          <w:szCs w:val="26"/>
        </w:rPr>
        <w:t>PASŪTĪTĀJAM ir šādas tiesības:</w:t>
      </w:r>
    </w:p>
    <w:p w14:paraId="1788B57E" w14:textId="77777777" w:rsidR="006E4C19" w:rsidRPr="006E4C19" w:rsidRDefault="006E4C19" w:rsidP="00870F16">
      <w:pPr>
        <w:numPr>
          <w:ilvl w:val="2"/>
          <w:numId w:val="25"/>
        </w:numPr>
        <w:tabs>
          <w:tab w:val="left" w:pos="993"/>
        </w:tabs>
        <w:spacing w:after="0" w:line="240" w:lineRule="auto"/>
        <w:ind w:left="0" w:firstLine="851"/>
        <w:jc w:val="both"/>
        <w:rPr>
          <w:rFonts w:ascii="Times New Roman" w:eastAsia="Times New Roman" w:hAnsi="Times New Roman" w:cs="Times New Roman"/>
          <w:sz w:val="26"/>
          <w:szCs w:val="26"/>
        </w:rPr>
      </w:pPr>
      <w:r w:rsidRPr="006E4C19">
        <w:rPr>
          <w:rFonts w:ascii="Times New Roman" w:eastAsia="Times New Roman" w:hAnsi="Times New Roman" w:cs="Times New Roman"/>
          <w:sz w:val="26"/>
          <w:szCs w:val="26"/>
        </w:rPr>
        <w:t>veikt Līguma izpildes kontroli un pieprasīt no IZPILDĪTĀJA kontroles veikšanai nepieciešamo informāciju. IZPILDĪTĀJAM ir pienākums šo informāciju PASŪTĪTĀJAM nekavējoties sniegt;</w:t>
      </w:r>
    </w:p>
    <w:p w14:paraId="72A76DEC" w14:textId="77777777" w:rsidR="006E4C19" w:rsidRPr="006E4C19" w:rsidRDefault="006E4C19" w:rsidP="00870F16">
      <w:pPr>
        <w:numPr>
          <w:ilvl w:val="2"/>
          <w:numId w:val="25"/>
        </w:numPr>
        <w:tabs>
          <w:tab w:val="num" w:pos="567"/>
          <w:tab w:val="left" w:pos="993"/>
        </w:tabs>
        <w:spacing w:after="0" w:line="240" w:lineRule="auto"/>
        <w:ind w:left="0" w:firstLine="851"/>
        <w:jc w:val="both"/>
        <w:rPr>
          <w:rFonts w:ascii="Times New Roman" w:eastAsia="Times New Roman" w:hAnsi="Times New Roman" w:cs="Times New Roman"/>
          <w:sz w:val="26"/>
          <w:szCs w:val="26"/>
        </w:rPr>
      </w:pPr>
      <w:proofErr w:type="spellStart"/>
      <w:r w:rsidRPr="006E4C19">
        <w:rPr>
          <w:rFonts w:ascii="Times New Roman" w:eastAsia="Times New Roman" w:hAnsi="Times New Roman" w:cs="Times New Roman"/>
          <w:sz w:val="26"/>
          <w:szCs w:val="26"/>
        </w:rPr>
        <w:t>rakstveidā</w:t>
      </w:r>
      <w:proofErr w:type="spellEnd"/>
      <w:r w:rsidRPr="006E4C19">
        <w:rPr>
          <w:rFonts w:ascii="Times New Roman" w:eastAsia="Times New Roman" w:hAnsi="Times New Roman" w:cs="Times New Roman"/>
          <w:sz w:val="26"/>
          <w:szCs w:val="26"/>
        </w:rPr>
        <w:t xml:space="preserve"> paziņojot IZPILDĪTĀJAM, Līgumu vienpusēji izbeigt, gadījumā, ja tiesā tiek ierosināta IZPILDĪTĀJA maksātnespējas, tiesiskās aizsardzības (</w:t>
      </w:r>
      <w:proofErr w:type="spellStart"/>
      <w:r w:rsidRPr="006E4C19">
        <w:rPr>
          <w:rFonts w:ascii="Times New Roman" w:eastAsia="Times New Roman" w:hAnsi="Times New Roman" w:cs="Times New Roman"/>
          <w:sz w:val="26"/>
          <w:szCs w:val="26"/>
        </w:rPr>
        <w:t>ārpustiesas</w:t>
      </w:r>
      <w:proofErr w:type="spellEnd"/>
      <w:r w:rsidRPr="006E4C19">
        <w:rPr>
          <w:rFonts w:ascii="Times New Roman" w:eastAsia="Times New Roman" w:hAnsi="Times New Roman" w:cs="Times New Roman"/>
          <w:sz w:val="26"/>
          <w:szCs w:val="26"/>
        </w:rPr>
        <w:t xml:space="preserve"> tiesiskās aizsardzības) procesa lieta, tiek izbeigta saimnieciskā darbība vai saimnieciskā darbība ir apturēta ilgāk par 2 (divām) nedēļām;</w:t>
      </w:r>
    </w:p>
    <w:p w14:paraId="1C30FE0F" w14:textId="77777777" w:rsidR="006E4C19" w:rsidRPr="006E4C19" w:rsidRDefault="006E4C19" w:rsidP="00870F16">
      <w:pPr>
        <w:numPr>
          <w:ilvl w:val="2"/>
          <w:numId w:val="25"/>
        </w:numPr>
        <w:spacing w:after="0" w:line="240" w:lineRule="auto"/>
        <w:ind w:left="0" w:firstLine="851"/>
        <w:jc w:val="both"/>
        <w:rPr>
          <w:rFonts w:ascii="Times New Roman" w:eastAsia="Times New Roman" w:hAnsi="Times New Roman" w:cs="Times New Roman"/>
          <w:sz w:val="26"/>
          <w:szCs w:val="26"/>
        </w:rPr>
      </w:pPr>
      <w:r w:rsidRPr="006E4C19">
        <w:rPr>
          <w:rFonts w:ascii="Times New Roman" w:eastAsia="Times New Roman" w:hAnsi="Times New Roman" w:cs="Times New Roman"/>
          <w:sz w:val="26"/>
          <w:szCs w:val="26"/>
        </w:rPr>
        <w:t>vienpusēji atkāpties no Līguma izpildes, ja Līgumu nav iespējams izpildīt tādēļ, ka Līguma izpildes laikā ir piemērotas starptautiskās vai nacionālās sankcijas vai būtiskas finanšu un kapitāla tirgus intereses ietekmējošas Eiropas Savienības vai Ziemeļatlantijas līguma organizācijas dalībvalsts noteiktās sankcijas.</w:t>
      </w:r>
    </w:p>
    <w:p w14:paraId="1E8F3ABA" w14:textId="77777777" w:rsidR="006E4C19" w:rsidRPr="006E4C19" w:rsidRDefault="006E4C19" w:rsidP="00870F16">
      <w:pPr>
        <w:numPr>
          <w:ilvl w:val="2"/>
          <w:numId w:val="25"/>
        </w:numPr>
        <w:tabs>
          <w:tab w:val="num" w:pos="567"/>
          <w:tab w:val="left" w:pos="993"/>
        </w:tabs>
        <w:spacing w:after="0" w:line="240" w:lineRule="auto"/>
        <w:ind w:left="0" w:firstLine="851"/>
        <w:jc w:val="both"/>
        <w:rPr>
          <w:rFonts w:ascii="Times New Roman" w:eastAsia="Times New Roman" w:hAnsi="Times New Roman" w:cs="Times New Roman"/>
          <w:sz w:val="26"/>
          <w:szCs w:val="26"/>
        </w:rPr>
      </w:pPr>
      <w:r w:rsidRPr="006E4C19">
        <w:rPr>
          <w:rFonts w:ascii="Times New Roman" w:eastAsia="Times New Roman" w:hAnsi="Times New Roman" w:cs="Times New Roman"/>
          <w:bCs/>
          <w:sz w:val="26"/>
          <w:szCs w:val="26"/>
        </w:rPr>
        <w:t>nodot ar šo Līgumu saistīto informāciju tā izpildes kontrolē iesaistītajām institūcijām saskaņā ar normatīvajiem aktiem vai citiem noslēgtajiem Līgumiem, kā arī tiesības no šī Līguma izrietošo maksājumu piedziņu nodot trešajām personām;</w:t>
      </w:r>
    </w:p>
    <w:p w14:paraId="77CCAAAA" w14:textId="77777777" w:rsidR="006E4C19" w:rsidRPr="006E4C19" w:rsidRDefault="006E4C19" w:rsidP="00870F16">
      <w:pPr>
        <w:numPr>
          <w:ilvl w:val="2"/>
          <w:numId w:val="25"/>
        </w:numPr>
        <w:tabs>
          <w:tab w:val="num" w:pos="567"/>
          <w:tab w:val="left" w:pos="993"/>
        </w:tabs>
        <w:spacing w:after="0" w:line="240" w:lineRule="auto"/>
        <w:ind w:left="0" w:firstLine="851"/>
        <w:jc w:val="both"/>
        <w:rPr>
          <w:rFonts w:ascii="Times New Roman" w:eastAsia="Times New Roman" w:hAnsi="Times New Roman" w:cs="Times New Roman"/>
          <w:sz w:val="26"/>
          <w:szCs w:val="26"/>
        </w:rPr>
      </w:pPr>
      <w:r w:rsidRPr="006E4C19">
        <w:rPr>
          <w:rFonts w:ascii="Times New Roman" w:eastAsia="Times New Roman" w:hAnsi="Times New Roman" w:cs="Times New Roman"/>
          <w:bCs/>
          <w:sz w:val="26"/>
          <w:szCs w:val="26"/>
        </w:rPr>
        <w:t>pieprasīt no IZPILDĪTĀJA visu nepieciešamo informāciju, rakstiskus un mutiskus paskaidrojumus kā arī jeb kāda veida citu atbilstošu sadarbību klientu sūdzību, prasību un iesniegumu izvērtēšanā un izmeklēšanā.</w:t>
      </w:r>
    </w:p>
    <w:p w14:paraId="01BC2556" w14:textId="77777777" w:rsidR="006E4C19" w:rsidRPr="006E4C19" w:rsidRDefault="006E4C19" w:rsidP="006E4C19">
      <w:pPr>
        <w:spacing w:after="0" w:line="240" w:lineRule="auto"/>
        <w:ind w:left="539" w:hanging="539"/>
        <w:jc w:val="both"/>
        <w:rPr>
          <w:rFonts w:ascii="Times New Roman" w:eastAsia="Times New Roman" w:hAnsi="Times New Roman" w:cs="Times New Roman"/>
          <w:b/>
          <w:bCs/>
          <w:sz w:val="26"/>
          <w:szCs w:val="26"/>
        </w:rPr>
      </w:pPr>
    </w:p>
    <w:p w14:paraId="29F1052C" w14:textId="77777777" w:rsidR="006E4C19" w:rsidRPr="006E4C19" w:rsidRDefault="006E4C19" w:rsidP="006E4C19">
      <w:pPr>
        <w:numPr>
          <w:ilvl w:val="0"/>
          <w:numId w:val="17"/>
        </w:numPr>
        <w:spacing w:after="0" w:line="240" w:lineRule="auto"/>
        <w:jc w:val="center"/>
        <w:rPr>
          <w:rFonts w:ascii="Times New Roman" w:eastAsia="Times New Roman" w:hAnsi="Times New Roman" w:cs="Times New Roman"/>
          <w:b/>
          <w:bCs/>
          <w:sz w:val="26"/>
          <w:szCs w:val="26"/>
        </w:rPr>
      </w:pPr>
      <w:r w:rsidRPr="006E4C19">
        <w:rPr>
          <w:rFonts w:ascii="Times New Roman" w:eastAsia="Times New Roman" w:hAnsi="Times New Roman" w:cs="Times New Roman"/>
          <w:b/>
          <w:bCs/>
          <w:sz w:val="26"/>
          <w:szCs w:val="26"/>
        </w:rPr>
        <w:t>PUŠU ATBILDĪBA</w:t>
      </w:r>
    </w:p>
    <w:p w14:paraId="1E6033EB" w14:textId="77777777" w:rsidR="006E4C19" w:rsidRPr="006E4C19" w:rsidRDefault="006E4C19" w:rsidP="00870F16">
      <w:pPr>
        <w:numPr>
          <w:ilvl w:val="1"/>
          <w:numId w:val="21"/>
        </w:numPr>
        <w:tabs>
          <w:tab w:val="left" w:pos="0"/>
        </w:tabs>
        <w:spacing w:after="0" w:line="240" w:lineRule="auto"/>
        <w:ind w:left="0" w:firstLine="851"/>
        <w:jc w:val="both"/>
        <w:rPr>
          <w:rFonts w:ascii="Times New Roman" w:eastAsia="Times New Roman" w:hAnsi="Times New Roman" w:cs="Times New Roman"/>
          <w:b/>
          <w:sz w:val="26"/>
          <w:szCs w:val="26"/>
        </w:rPr>
      </w:pPr>
      <w:r w:rsidRPr="006E4C19">
        <w:rPr>
          <w:rFonts w:ascii="Times New Roman" w:eastAsia="Times New Roman" w:hAnsi="Times New Roman" w:cs="Times New Roman"/>
          <w:sz w:val="26"/>
          <w:szCs w:val="26"/>
        </w:rPr>
        <w:t xml:space="preserve">IZPILDĪTĀJS apņemas pilnā apmērā atlīdzināt PASŪTĪTĀJAM un/vai trešajām personām zaudējumus, kas radušies PASŪTĪTĀJAM IZPILDĪTĀJA, tā darbinieku, pieaicināto trešo personu vai iekārtu vainas dēļ, sniedzot Pakalpojumus. </w:t>
      </w:r>
    </w:p>
    <w:p w14:paraId="6BB47B10" w14:textId="77777777" w:rsidR="006E4C19" w:rsidRPr="006E4C19" w:rsidRDefault="006E4C19" w:rsidP="00870F16">
      <w:pPr>
        <w:numPr>
          <w:ilvl w:val="1"/>
          <w:numId w:val="21"/>
        </w:numPr>
        <w:tabs>
          <w:tab w:val="left" w:pos="0"/>
        </w:tabs>
        <w:spacing w:after="0" w:line="240" w:lineRule="auto"/>
        <w:ind w:left="0" w:firstLine="851"/>
        <w:jc w:val="both"/>
        <w:rPr>
          <w:rFonts w:ascii="Times New Roman" w:eastAsia="Times New Roman" w:hAnsi="Times New Roman" w:cs="Times New Roman"/>
          <w:b/>
          <w:sz w:val="26"/>
          <w:szCs w:val="26"/>
        </w:rPr>
      </w:pPr>
      <w:r w:rsidRPr="006E4C19">
        <w:rPr>
          <w:rFonts w:ascii="Times New Roman" w:eastAsia="Times New Roman" w:hAnsi="Times New Roman" w:cs="Times New Roman"/>
          <w:sz w:val="26"/>
          <w:szCs w:val="26"/>
        </w:rPr>
        <w:t>Ja PASŪTĪTĀJS neievēro Līgumā noteikto norēķinu termiņus, tad IZPILDĪTĀJAM ir tiesības aprēķināt nokavējuma procentus 0,1% (viena desmitā procenta) apmērā no laikā nenomaksātās summas par katru nokavēto dienu.</w:t>
      </w:r>
    </w:p>
    <w:p w14:paraId="05E1F39A" w14:textId="77777777" w:rsidR="006E4C19" w:rsidRPr="006E4C19" w:rsidRDefault="006E4C19" w:rsidP="00870F16">
      <w:pPr>
        <w:numPr>
          <w:ilvl w:val="1"/>
          <w:numId w:val="21"/>
        </w:numPr>
        <w:tabs>
          <w:tab w:val="left" w:pos="0"/>
        </w:tabs>
        <w:spacing w:after="0" w:line="240" w:lineRule="auto"/>
        <w:ind w:left="0" w:firstLine="851"/>
        <w:jc w:val="both"/>
        <w:rPr>
          <w:rFonts w:ascii="Times New Roman" w:eastAsia="Times New Roman" w:hAnsi="Times New Roman" w:cs="Times New Roman"/>
          <w:b/>
          <w:sz w:val="26"/>
          <w:szCs w:val="26"/>
        </w:rPr>
      </w:pPr>
      <w:r w:rsidRPr="006E4C19">
        <w:rPr>
          <w:rFonts w:ascii="Times New Roman" w:eastAsia="Times New Roman" w:hAnsi="Times New Roman" w:cs="Times New Roman"/>
          <w:sz w:val="26"/>
          <w:szCs w:val="26"/>
        </w:rPr>
        <w:t xml:space="preserve">Ja IZPILDĪTĀJS sniedzis Pakalpojumus neatbilstoši Līguma nosacījumiem vai nenovērš PASŪTĪTĀJA pretenzijas vienas dienas laikā, tad PASŪTĪTĀJAM ir tiesības piemērot līgumsodu EUR 200 (divi simti </w:t>
      </w:r>
      <w:proofErr w:type="spellStart"/>
      <w:r w:rsidRPr="006E4C19">
        <w:rPr>
          <w:rFonts w:ascii="Times New Roman" w:eastAsia="Times New Roman" w:hAnsi="Times New Roman" w:cs="Times New Roman"/>
          <w:i/>
          <w:sz w:val="26"/>
          <w:szCs w:val="26"/>
        </w:rPr>
        <w:t>euro</w:t>
      </w:r>
      <w:proofErr w:type="spellEnd"/>
      <w:r w:rsidRPr="006E4C19">
        <w:rPr>
          <w:rFonts w:ascii="Times New Roman" w:eastAsia="Times New Roman" w:hAnsi="Times New Roman" w:cs="Times New Roman"/>
          <w:sz w:val="26"/>
          <w:szCs w:val="26"/>
        </w:rPr>
        <w:t>, 00 centi) apmērā par katru konstatēto gadījumu.</w:t>
      </w:r>
    </w:p>
    <w:p w14:paraId="484B05E1" w14:textId="77777777" w:rsidR="006E4C19" w:rsidRPr="006E4C19" w:rsidRDefault="006E4C19" w:rsidP="00870F16">
      <w:pPr>
        <w:numPr>
          <w:ilvl w:val="1"/>
          <w:numId w:val="21"/>
        </w:numPr>
        <w:tabs>
          <w:tab w:val="left" w:pos="0"/>
        </w:tabs>
        <w:spacing w:after="0" w:line="240" w:lineRule="auto"/>
        <w:ind w:left="0" w:firstLine="851"/>
        <w:jc w:val="both"/>
        <w:rPr>
          <w:rFonts w:ascii="Times New Roman" w:eastAsia="Times New Roman" w:hAnsi="Times New Roman" w:cs="Times New Roman"/>
          <w:b/>
          <w:sz w:val="26"/>
          <w:szCs w:val="26"/>
        </w:rPr>
      </w:pPr>
      <w:r w:rsidRPr="006E4C19">
        <w:rPr>
          <w:rFonts w:ascii="Times New Roman" w:eastAsia="Times New Roman" w:hAnsi="Times New Roman" w:cs="Times New Roman"/>
          <w:sz w:val="26"/>
          <w:szCs w:val="26"/>
        </w:rPr>
        <w:t xml:space="preserve">Ja IZPILDĪTĀJS vispār nav sniedzis kādu pieprasīto Pakalpojumu paredzētajā laikā un apjomā, PASŪTĪTĀJAM ir tiesības pieprasīt līgumsodu EUR 300 (trīs simti </w:t>
      </w:r>
      <w:proofErr w:type="spellStart"/>
      <w:r w:rsidRPr="006E4C19">
        <w:rPr>
          <w:rFonts w:ascii="Times New Roman" w:eastAsia="Times New Roman" w:hAnsi="Times New Roman" w:cs="Times New Roman"/>
          <w:i/>
          <w:sz w:val="26"/>
          <w:szCs w:val="26"/>
        </w:rPr>
        <w:t>euro</w:t>
      </w:r>
      <w:proofErr w:type="spellEnd"/>
      <w:r w:rsidRPr="006E4C19">
        <w:rPr>
          <w:rFonts w:ascii="Times New Roman" w:eastAsia="Times New Roman" w:hAnsi="Times New Roman" w:cs="Times New Roman"/>
          <w:sz w:val="26"/>
          <w:szCs w:val="26"/>
        </w:rPr>
        <w:t>, 00 centi) apmērā par katru reizi vai dienu (pēc PASŪTĪTĀJA ieskata), kad nav sniegts Pakalpojums. Pakalpojuma neizpilde tiek konstatēta ar PASŪTĪTĀJA attiecīgi sastādītu aktu, kas tiek nosūtīts IZPILDĪTĀJAM.</w:t>
      </w:r>
    </w:p>
    <w:p w14:paraId="012D65A7" w14:textId="77777777" w:rsidR="006E4C19" w:rsidRPr="006E4C19" w:rsidRDefault="006E4C19" w:rsidP="00870F16">
      <w:pPr>
        <w:numPr>
          <w:ilvl w:val="1"/>
          <w:numId w:val="21"/>
        </w:numPr>
        <w:tabs>
          <w:tab w:val="left" w:pos="0"/>
        </w:tabs>
        <w:spacing w:after="0" w:line="240" w:lineRule="auto"/>
        <w:ind w:left="0" w:firstLine="851"/>
        <w:jc w:val="both"/>
        <w:rPr>
          <w:rFonts w:ascii="Times New Roman" w:eastAsia="Times New Roman" w:hAnsi="Times New Roman" w:cs="Times New Roman"/>
          <w:b/>
          <w:sz w:val="26"/>
          <w:szCs w:val="26"/>
        </w:rPr>
      </w:pPr>
      <w:r w:rsidRPr="006E4C19">
        <w:rPr>
          <w:rFonts w:ascii="Times New Roman" w:eastAsia="Times New Roman" w:hAnsi="Times New Roman" w:cs="Times New Roman"/>
          <w:sz w:val="26"/>
          <w:szCs w:val="26"/>
        </w:rPr>
        <w:t xml:space="preserve">Par šī Līguma 3.4.5. apakšpunkta pārkāpumu, Izpildītājs maksā Pasūtītājam līgumsodu EUR 500 (pieci simti </w:t>
      </w:r>
      <w:proofErr w:type="spellStart"/>
      <w:r w:rsidRPr="006E4C19">
        <w:rPr>
          <w:rFonts w:ascii="Times New Roman" w:eastAsia="Times New Roman" w:hAnsi="Times New Roman" w:cs="Times New Roman"/>
          <w:i/>
          <w:sz w:val="26"/>
          <w:szCs w:val="26"/>
        </w:rPr>
        <w:t>euro</w:t>
      </w:r>
      <w:proofErr w:type="spellEnd"/>
      <w:r w:rsidRPr="006E4C19">
        <w:rPr>
          <w:rFonts w:ascii="Times New Roman" w:eastAsia="Times New Roman" w:hAnsi="Times New Roman" w:cs="Times New Roman"/>
          <w:sz w:val="26"/>
          <w:szCs w:val="26"/>
        </w:rPr>
        <w:t>, 00 centi) apmērā par katru konstatēto gadījumu.</w:t>
      </w:r>
    </w:p>
    <w:p w14:paraId="45A17423" w14:textId="77777777" w:rsidR="006E4C19" w:rsidRPr="006E4C19" w:rsidRDefault="006E4C19" w:rsidP="00870F16">
      <w:pPr>
        <w:numPr>
          <w:ilvl w:val="1"/>
          <w:numId w:val="21"/>
        </w:numPr>
        <w:tabs>
          <w:tab w:val="left" w:pos="0"/>
        </w:tabs>
        <w:spacing w:after="0" w:line="240" w:lineRule="auto"/>
        <w:ind w:left="0" w:firstLine="851"/>
        <w:jc w:val="both"/>
        <w:rPr>
          <w:rFonts w:ascii="Times New Roman" w:eastAsia="Times New Roman" w:hAnsi="Times New Roman" w:cs="Times New Roman"/>
          <w:b/>
          <w:sz w:val="26"/>
          <w:szCs w:val="26"/>
        </w:rPr>
      </w:pPr>
      <w:r w:rsidRPr="006E4C19">
        <w:rPr>
          <w:rFonts w:ascii="Times New Roman" w:eastAsia="Times New Roman" w:hAnsi="Times New Roman" w:cs="Times New Roman"/>
          <w:sz w:val="26"/>
          <w:szCs w:val="26"/>
        </w:rPr>
        <w:lastRenderedPageBreak/>
        <w:t xml:space="preserve">Ja IZPILDĪTĀJS atkārtoti (vismaz 3 (trīs) reizes) nenovērš PASŪTĪTĀJA pretenzijas Pakalpojumu sniegšanā 1 (vienas) dienas laikā vai PASŪTĪTĀJA norādītajos termiņos, tad PASŪTĪTĀJAM ir tiesības vienpusēji bez jebkādu zaudējumu atlīdzības pienākuma atkāpties no Līguma, nosūtot par to rakstisku paziņojumu IZPILDĪTĀJAM, par to informējot vismaz 10 (desmit) dienas iepriekš. Šajā gadījumā IZPILDĪTĀJS maksā PASŪTĪTĀJAM līgumsodu par saistību neizpildi EUR 1000 (viens tūkstotis </w:t>
      </w:r>
      <w:proofErr w:type="spellStart"/>
      <w:r w:rsidRPr="006E4C19">
        <w:rPr>
          <w:rFonts w:ascii="Times New Roman" w:eastAsia="Times New Roman" w:hAnsi="Times New Roman" w:cs="Times New Roman"/>
          <w:i/>
          <w:sz w:val="26"/>
          <w:szCs w:val="26"/>
        </w:rPr>
        <w:t>euro</w:t>
      </w:r>
      <w:proofErr w:type="spellEnd"/>
      <w:r w:rsidRPr="006E4C19">
        <w:rPr>
          <w:rFonts w:ascii="Times New Roman" w:eastAsia="Times New Roman" w:hAnsi="Times New Roman" w:cs="Times New Roman"/>
          <w:sz w:val="26"/>
          <w:szCs w:val="26"/>
        </w:rPr>
        <w:t>, 00 centi) apmērā.</w:t>
      </w:r>
    </w:p>
    <w:p w14:paraId="5DF12C98" w14:textId="77777777" w:rsidR="006E4C19" w:rsidRPr="006E4C19" w:rsidRDefault="006E4C19" w:rsidP="00870F16">
      <w:pPr>
        <w:numPr>
          <w:ilvl w:val="1"/>
          <w:numId w:val="21"/>
        </w:numPr>
        <w:tabs>
          <w:tab w:val="left" w:pos="0"/>
        </w:tabs>
        <w:spacing w:after="0" w:line="240" w:lineRule="auto"/>
        <w:ind w:left="0" w:firstLine="851"/>
        <w:jc w:val="both"/>
        <w:rPr>
          <w:rFonts w:ascii="Times New Roman" w:eastAsia="Times New Roman" w:hAnsi="Times New Roman" w:cs="Times New Roman"/>
          <w:b/>
          <w:sz w:val="26"/>
          <w:szCs w:val="26"/>
        </w:rPr>
      </w:pPr>
      <w:r w:rsidRPr="006E4C19">
        <w:rPr>
          <w:rFonts w:ascii="Times New Roman" w:eastAsia="Times New Roman" w:hAnsi="Times New Roman" w:cs="Times New Roman"/>
          <w:sz w:val="26"/>
          <w:szCs w:val="26"/>
        </w:rPr>
        <w:t>Ja Līgums tiek pārtraukts saskaņā ar Līguma 5.6. apakšpunkta noteikumiem, tad IZPILDĪTĀJAM jāpārtrauc jebkādu darbu veikšanu pēc PASŪTĪTĀJA rakstiska paziņojuma saņemšanas un IZPILDĪTĀJS ir tiesīgs saņemt samaksu par līdz Līguma pārtraukšanai izpildītājiem un PASŪTĪTĀJA pieņemtajiem darbiem saskaņā ar Līguma noteikumiem.</w:t>
      </w:r>
    </w:p>
    <w:p w14:paraId="0848AC46" w14:textId="77777777" w:rsidR="006E4C19" w:rsidRPr="006E4C19" w:rsidRDefault="006E4C19" w:rsidP="00870F16">
      <w:pPr>
        <w:numPr>
          <w:ilvl w:val="1"/>
          <w:numId w:val="21"/>
        </w:numPr>
        <w:tabs>
          <w:tab w:val="left" w:pos="0"/>
        </w:tabs>
        <w:spacing w:after="0" w:line="240" w:lineRule="auto"/>
        <w:ind w:left="0" w:firstLine="851"/>
        <w:jc w:val="both"/>
        <w:rPr>
          <w:rFonts w:ascii="Times New Roman" w:eastAsia="Times New Roman" w:hAnsi="Times New Roman" w:cs="Times New Roman"/>
          <w:b/>
          <w:sz w:val="26"/>
          <w:szCs w:val="26"/>
        </w:rPr>
      </w:pPr>
      <w:r w:rsidRPr="006E4C19">
        <w:rPr>
          <w:rFonts w:ascii="Times New Roman" w:eastAsia="Times New Roman" w:hAnsi="Times New Roman" w:cs="Times New Roman"/>
          <w:sz w:val="26"/>
          <w:szCs w:val="26"/>
        </w:rPr>
        <w:t>Puses vienojas, ka PASŪTĪTĀJAM saskaņā ar Līgumu pienākošos līgumsodus un nokavējuma procentus PASŪTĪTĀJS ir tiesīgs ieturēt no kārtējiem maksājumiem IZPILDĪTĀJAM saskaņā ar Līgumu. Līgumsoda samaksa neatbrīvo Puses no Līguma pārkāpto un turpmāku saistību pienācīgas pildīšanas.</w:t>
      </w:r>
    </w:p>
    <w:p w14:paraId="67059FDE" w14:textId="77777777" w:rsidR="006E4C19" w:rsidRPr="006E4C19" w:rsidRDefault="006E4C19" w:rsidP="00870F16">
      <w:pPr>
        <w:numPr>
          <w:ilvl w:val="1"/>
          <w:numId w:val="21"/>
        </w:numPr>
        <w:tabs>
          <w:tab w:val="left" w:pos="0"/>
        </w:tabs>
        <w:spacing w:after="0" w:line="240" w:lineRule="auto"/>
        <w:ind w:left="0" w:firstLine="851"/>
        <w:jc w:val="both"/>
        <w:rPr>
          <w:rFonts w:ascii="Times New Roman" w:eastAsia="Times New Roman" w:hAnsi="Times New Roman" w:cs="Times New Roman"/>
          <w:b/>
          <w:sz w:val="26"/>
          <w:szCs w:val="26"/>
        </w:rPr>
      </w:pPr>
      <w:r w:rsidRPr="006E4C19">
        <w:rPr>
          <w:rFonts w:ascii="Times New Roman" w:eastAsia="Times New Roman" w:hAnsi="Times New Roman" w:cs="Times New Roman"/>
          <w:sz w:val="26"/>
          <w:szCs w:val="26"/>
        </w:rPr>
        <w:t>Līgumu izbeidzot pirms termiņa, Puses sastāda un abpusēji paraksta atsevišķu aktu par faktiski izpildītajiem darbiem konkrētajā laika posmā (no pēdējā ikmēneša Akta parakstīšanas dienas līdz Līguma izbeigšanas dienai) un veic galīgos norēķinus. Izdarot galīgo samaksu, PASŪTĪTĀJS ir tiesīgs ieturēt aprēķināto līgumsodu un/vai zaudējuma atlīdzību. Savstarpējā norēķināšanās tiek veikta 15 (piecpadsmit) darba dienu laikā no Akta parakstīšanas dienas.</w:t>
      </w:r>
    </w:p>
    <w:p w14:paraId="5DD2E874" w14:textId="77777777" w:rsidR="006E4C19" w:rsidRPr="006E4C19" w:rsidRDefault="006E4C19" w:rsidP="00870F16">
      <w:pPr>
        <w:spacing w:after="0" w:line="240" w:lineRule="auto"/>
        <w:ind w:hanging="539"/>
        <w:jc w:val="both"/>
        <w:rPr>
          <w:rFonts w:ascii="Times New Roman" w:eastAsia="Times New Roman" w:hAnsi="Times New Roman" w:cs="Times New Roman"/>
          <w:b/>
          <w:bCs/>
          <w:sz w:val="26"/>
          <w:szCs w:val="26"/>
        </w:rPr>
      </w:pPr>
    </w:p>
    <w:p w14:paraId="7F2C9E0D" w14:textId="77777777" w:rsidR="006E4C19" w:rsidRPr="006E4C19" w:rsidRDefault="006E4C19" w:rsidP="00870F16">
      <w:pPr>
        <w:numPr>
          <w:ilvl w:val="0"/>
          <w:numId w:val="21"/>
        </w:numPr>
        <w:spacing w:after="0" w:line="240" w:lineRule="auto"/>
        <w:ind w:left="0"/>
        <w:jc w:val="center"/>
        <w:rPr>
          <w:rFonts w:ascii="Times New Roman" w:eastAsia="Times New Roman" w:hAnsi="Times New Roman" w:cs="Times New Roman"/>
          <w:b/>
          <w:sz w:val="26"/>
          <w:szCs w:val="26"/>
        </w:rPr>
      </w:pPr>
      <w:r w:rsidRPr="006E4C19">
        <w:rPr>
          <w:rFonts w:ascii="Times New Roman" w:eastAsia="Times New Roman" w:hAnsi="Times New Roman" w:cs="Times New Roman"/>
          <w:b/>
          <w:bCs/>
          <w:sz w:val="26"/>
          <w:szCs w:val="26"/>
        </w:rPr>
        <w:t>IZMAIŅAS LĪGUMĀ, TĀ DARBĪBAS PĀRTRAUKŠANA</w:t>
      </w:r>
    </w:p>
    <w:p w14:paraId="6DB858D9" w14:textId="77777777" w:rsidR="006E4C19" w:rsidRPr="006E4C19" w:rsidRDefault="006E4C19" w:rsidP="00870F16">
      <w:pPr>
        <w:numPr>
          <w:ilvl w:val="1"/>
          <w:numId w:val="21"/>
        </w:numPr>
        <w:tabs>
          <w:tab w:val="left" w:pos="0"/>
          <w:tab w:val="num" w:pos="520"/>
        </w:tabs>
        <w:spacing w:after="0" w:line="240" w:lineRule="auto"/>
        <w:ind w:left="0" w:firstLine="851"/>
        <w:jc w:val="both"/>
        <w:rPr>
          <w:rFonts w:ascii="Times New Roman" w:eastAsia="Times New Roman" w:hAnsi="Times New Roman" w:cs="Times New Roman"/>
          <w:sz w:val="26"/>
          <w:szCs w:val="26"/>
        </w:rPr>
      </w:pPr>
      <w:r w:rsidRPr="006E4C19">
        <w:rPr>
          <w:rFonts w:ascii="Times New Roman" w:eastAsia="Times New Roman" w:hAnsi="Times New Roman" w:cs="Times New Roman"/>
          <w:sz w:val="26"/>
          <w:szCs w:val="26"/>
        </w:rPr>
        <w:t xml:space="preserve">Līgumu var papildināt, grozīt vai izbeigt, Pusēm savstarpēji vienojoties, bet ievērojot, ka grozījumi nav pretrunā ar Publisko iepirkumu likuma 61. panta nosacījumiem. Jebkuras Līguma izmaiņas vai papildinājumi tiek noformēti </w:t>
      </w:r>
      <w:proofErr w:type="spellStart"/>
      <w:r w:rsidRPr="006E4C19">
        <w:rPr>
          <w:rFonts w:ascii="Times New Roman" w:eastAsia="Times New Roman" w:hAnsi="Times New Roman" w:cs="Times New Roman"/>
          <w:sz w:val="26"/>
          <w:szCs w:val="26"/>
        </w:rPr>
        <w:t>rakstveidā</w:t>
      </w:r>
      <w:proofErr w:type="spellEnd"/>
      <w:r w:rsidRPr="006E4C19">
        <w:rPr>
          <w:rFonts w:ascii="Times New Roman" w:eastAsia="Times New Roman" w:hAnsi="Times New Roman" w:cs="Times New Roman"/>
          <w:sz w:val="26"/>
          <w:szCs w:val="26"/>
        </w:rPr>
        <w:t xml:space="preserve"> un kļūst par šā Līguma neatņemamām sastāvdaļām. </w:t>
      </w:r>
    </w:p>
    <w:p w14:paraId="54356E0C" w14:textId="77777777" w:rsidR="006E4C19" w:rsidRPr="006E4C19" w:rsidRDefault="006E4C19" w:rsidP="00870F16">
      <w:pPr>
        <w:numPr>
          <w:ilvl w:val="1"/>
          <w:numId w:val="21"/>
        </w:numPr>
        <w:tabs>
          <w:tab w:val="left" w:pos="0"/>
        </w:tabs>
        <w:spacing w:after="0" w:line="240" w:lineRule="auto"/>
        <w:ind w:left="0" w:firstLine="851"/>
        <w:jc w:val="both"/>
        <w:rPr>
          <w:rFonts w:ascii="Times New Roman" w:eastAsia="Times New Roman" w:hAnsi="Times New Roman" w:cs="Times New Roman"/>
          <w:sz w:val="26"/>
          <w:szCs w:val="26"/>
        </w:rPr>
      </w:pPr>
      <w:r w:rsidRPr="006E4C19">
        <w:rPr>
          <w:rFonts w:ascii="Times New Roman" w:eastAsia="Times New Roman" w:hAnsi="Times New Roman" w:cs="Times New Roman"/>
          <w:sz w:val="26"/>
          <w:szCs w:val="26"/>
        </w:rPr>
        <w:t>PASŪTĪTĀJAM ir tiesības vienpusēji izbeigt Līgumu, rakstiski informējot IZPILDĪTĀJU vismaz 10 (desmit) dienas iepriekš. PASŪTĪTĀJS neatlīdzina IZPILDĪTĀJAM tādējādi radušos zaudējumus, bet samaksā IZPILDĪTĀJAM par līdz Līguma izbeigšanas brīdim sniegtajiem un atbilstoši Līguma nosacījumiem pieņemtajiem Pakalpojumiem.</w:t>
      </w:r>
    </w:p>
    <w:p w14:paraId="20CBADE2" w14:textId="77777777" w:rsidR="006E4C19" w:rsidRPr="006E4C19" w:rsidRDefault="006E4C19" w:rsidP="00870F16">
      <w:pPr>
        <w:numPr>
          <w:ilvl w:val="1"/>
          <w:numId w:val="21"/>
        </w:numPr>
        <w:tabs>
          <w:tab w:val="left" w:pos="0"/>
        </w:tabs>
        <w:spacing w:after="0" w:line="240" w:lineRule="auto"/>
        <w:ind w:left="0" w:firstLine="851"/>
        <w:jc w:val="both"/>
        <w:rPr>
          <w:rFonts w:ascii="Times New Roman" w:eastAsia="Times New Roman" w:hAnsi="Times New Roman" w:cs="Times New Roman"/>
          <w:sz w:val="26"/>
          <w:szCs w:val="26"/>
        </w:rPr>
      </w:pPr>
      <w:r w:rsidRPr="006E4C19">
        <w:rPr>
          <w:rFonts w:ascii="Times New Roman" w:eastAsia="Times New Roman" w:hAnsi="Times New Roman" w:cs="Times New Roman"/>
          <w:sz w:val="26"/>
          <w:szCs w:val="26"/>
        </w:rPr>
        <w:t>IZPILDĪTĀJAM ir tiesības vienpusēji izbeigt Līgumu, rakstiski informējot PASŪTĪTĀJU vismaz 2 (divus) mēnešus iepriekš, ja PASŪTĪTĀJS savu saistību izpildi ir kavējis 3 (trīs) mēnešus pēc kārtas.</w:t>
      </w:r>
    </w:p>
    <w:p w14:paraId="40DA83AE" w14:textId="77777777" w:rsidR="006E4C19" w:rsidRPr="006E4C19" w:rsidRDefault="006E4C19" w:rsidP="00870F16">
      <w:pPr>
        <w:numPr>
          <w:ilvl w:val="1"/>
          <w:numId w:val="21"/>
        </w:numPr>
        <w:tabs>
          <w:tab w:val="left" w:pos="0"/>
        </w:tabs>
        <w:spacing w:after="0" w:line="240" w:lineRule="auto"/>
        <w:ind w:left="0" w:firstLine="851"/>
        <w:jc w:val="both"/>
        <w:rPr>
          <w:rFonts w:ascii="Times New Roman" w:eastAsia="Times New Roman" w:hAnsi="Times New Roman" w:cs="Times New Roman"/>
          <w:sz w:val="26"/>
          <w:szCs w:val="26"/>
        </w:rPr>
      </w:pPr>
      <w:r w:rsidRPr="006E4C19">
        <w:rPr>
          <w:rFonts w:ascii="Times New Roman" w:eastAsia="Times New Roman" w:hAnsi="Times New Roman" w:cs="Times New Roman"/>
          <w:sz w:val="26"/>
          <w:szCs w:val="26"/>
        </w:rPr>
        <w:t>Līguma 5.6. apakšpunktā un 8.2. apakšpunktā noteiktais paziņojums par Līguma izbeigšanu uzskatāms par iesniegtu otrai Pusei 7. (septītajā) dienā pēc tā nosūtīšanas pa pastu ierakstītā pasta sūtījumā vai dienā, kad tas personīgi iesniegts Puses atbildīgajai personai, ko apliecina viņa paraksts uz paziņojuma.</w:t>
      </w:r>
    </w:p>
    <w:p w14:paraId="19FA761E" w14:textId="36EC59F4" w:rsidR="006E4C19" w:rsidRDefault="006E4C19" w:rsidP="00870F16">
      <w:pPr>
        <w:spacing w:after="0" w:line="240" w:lineRule="auto"/>
        <w:ind w:hanging="539"/>
        <w:jc w:val="both"/>
        <w:rPr>
          <w:rFonts w:ascii="Times New Roman" w:eastAsia="Times New Roman" w:hAnsi="Times New Roman" w:cs="Times New Roman"/>
          <w:sz w:val="26"/>
          <w:szCs w:val="26"/>
        </w:rPr>
      </w:pPr>
    </w:p>
    <w:p w14:paraId="2443BD9C" w14:textId="77777777" w:rsidR="001F6019" w:rsidRPr="006E4C19" w:rsidRDefault="001F6019" w:rsidP="00870F16">
      <w:pPr>
        <w:spacing w:after="0" w:line="240" w:lineRule="auto"/>
        <w:ind w:hanging="539"/>
        <w:jc w:val="both"/>
        <w:rPr>
          <w:rFonts w:ascii="Times New Roman" w:eastAsia="Times New Roman" w:hAnsi="Times New Roman" w:cs="Times New Roman"/>
          <w:sz w:val="26"/>
          <w:szCs w:val="26"/>
        </w:rPr>
      </w:pPr>
    </w:p>
    <w:p w14:paraId="38921073" w14:textId="77777777" w:rsidR="006E4C19" w:rsidRPr="006E4C19" w:rsidRDefault="006E4C19" w:rsidP="00870F16">
      <w:pPr>
        <w:numPr>
          <w:ilvl w:val="0"/>
          <w:numId w:val="21"/>
        </w:numPr>
        <w:spacing w:after="0" w:line="240" w:lineRule="auto"/>
        <w:ind w:left="0" w:hanging="539"/>
        <w:jc w:val="center"/>
        <w:rPr>
          <w:rFonts w:ascii="Times New Roman" w:eastAsia="Times New Roman" w:hAnsi="Times New Roman" w:cs="Times New Roman"/>
          <w:sz w:val="26"/>
          <w:szCs w:val="26"/>
        </w:rPr>
      </w:pPr>
      <w:r w:rsidRPr="006E4C19">
        <w:rPr>
          <w:rFonts w:ascii="Times New Roman" w:eastAsia="Times New Roman" w:hAnsi="Times New Roman" w:cs="Times New Roman"/>
          <w:b/>
          <w:bCs/>
          <w:sz w:val="26"/>
          <w:szCs w:val="26"/>
        </w:rPr>
        <w:lastRenderedPageBreak/>
        <w:t>STRĪDU RISINĀŠANAS KĀRTĪBA</w:t>
      </w:r>
    </w:p>
    <w:p w14:paraId="568DE46B" w14:textId="77777777" w:rsidR="006E4C19" w:rsidRPr="006E4C19" w:rsidRDefault="006E4C19" w:rsidP="00870F16">
      <w:pPr>
        <w:numPr>
          <w:ilvl w:val="1"/>
          <w:numId w:val="21"/>
        </w:numPr>
        <w:spacing w:after="0" w:line="240" w:lineRule="auto"/>
        <w:ind w:left="0" w:firstLine="851"/>
        <w:jc w:val="both"/>
        <w:rPr>
          <w:rFonts w:ascii="Times New Roman" w:eastAsia="Times New Roman" w:hAnsi="Times New Roman" w:cs="Times New Roman"/>
          <w:sz w:val="26"/>
          <w:szCs w:val="26"/>
        </w:rPr>
      </w:pPr>
      <w:r w:rsidRPr="006E4C19">
        <w:rPr>
          <w:rFonts w:ascii="Times New Roman" w:eastAsia="Times New Roman" w:hAnsi="Times New Roman" w:cs="Times New Roman"/>
          <w:sz w:val="26"/>
          <w:szCs w:val="26"/>
        </w:rPr>
        <w:t>Jebkuras nesaskaņas, domstarpības vai strīdus Puses risina savstarpēju sarunu ceļā, kas tiek attiecīgi protokolētas.</w:t>
      </w:r>
    </w:p>
    <w:p w14:paraId="1C80B224" w14:textId="77777777" w:rsidR="006E4C19" w:rsidRPr="006E4C19" w:rsidRDefault="006E4C19" w:rsidP="00870F16">
      <w:pPr>
        <w:numPr>
          <w:ilvl w:val="1"/>
          <w:numId w:val="21"/>
        </w:numPr>
        <w:spacing w:after="0" w:line="240" w:lineRule="auto"/>
        <w:ind w:left="0" w:firstLine="851"/>
        <w:jc w:val="both"/>
        <w:rPr>
          <w:rFonts w:ascii="Times New Roman" w:eastAsia="Times New Roman" w:hAnsi="Times New Roman" w:cs="Times New Roman"/>
          <w:sz w:val="26"/>
          <w:szCs w:val="26"/>
        </w:rPr>
      </w:pPr>
      <w:r w:rsidRPr="006E4C19">
        <w:rPr>
          <w:rFonts w:ascii="Times New Roman" w:eastAsia="Times New Roman" w:hAnsi="Times New Roman" w:cs="Times New Roman"/>
          <w:sz w:val="26"/>
          <w:szCs w:val="26"/>
        </w:rPr>
        <w:t>Gadījumā, ja Puses 20 (divdesmit) kalendāro dienu laikā nespēj vienoties, strīds risināms Latvijas Republikā spēkā esošo normatīvo aktu vai saistošo starptautisko tiesību normu noteiktajā kārtībā Latvijas Republikas tiesā.</w:t>
      </w:r>
    </w:p>
    <w:p w14:paraId="103EDDAE" w14:textId="77777777" w:rsidR="006E4C19" w:rsidRPr="006E4C19" w:rsidRDefault="006E4C19" w:rsidP="00870F16">
      <w:pPr>
        <w:spacing w:after="0" w:line="240" w:lineRule="auto"/>
        <w:jc w:val="both"/>
        <w:rPr>
          <w:rFonts w:ascii="Times New Roman" w:eastAsia="Times New Roman" w:hAnsi="Times New Roman" w:cs="Times New Roman"/>
          <w:sz w:val="26"/>
          <w:szCs w:val="26"/>
        </w:rPr>
      </w:pPr>
    </w:p>
    <w:p w14:paraId="56CB2471" w14:textId="77777777" w:rsidR="006E4C19" w:rsidRPr="006E4C19" w:rsidRDefault="006E4C19" w:rsidP="00870F16">
      <w:pPr>
        <w:numPr>
          <w:ilvl w:val="0"/>
          <w:numId w:val="21"/>
        </w:numPr>
        <w:spacing w:after="0" w:line="240" w:lineRule="auto"/>
        <w:ind w:left="0" w:hanging="539"/>
        <w:jc w:val="center"/>
        <w:rPr>
          <w:rFonts w:ascii="Times New Roman" w:eastAsia="Times New Roman" w:hAnsi="Times New Roman" w:cs="Times New Roman"/>
          <w:b/>
          <w:bCs/>
          <w:sz w:val="26"/>
          <w:szCs w:val="26"/>
        </w:rPr>
      </w:pPr>
      <w:r w:rsidRPr="006E4C19">
        <w:rPr>
          <w:rFonts w:ascii="Times New Roman" w:eastAsia="Times New Roman" w:hAnsi="Times New Roman" w:cs="Times New Roman"/>
          <w:b/>
          <w:bCs/>
          <w:sz w:val="26"/>
          <w:szCs w:val="26"/>
        </w:rPr>
        <w:t>NEPĀRVARAMA VARA</w:t>
      </w:r>
    </w:p>
    <w:p w14:paraId="4A41E0C9" w14:textId="77777777" w:rsidR="006E4C19" w:rsidRPr="006E4C19" w:rsidRDefault="006E4C19" w:rsidP="00870F16">
      <w:pPr>
        <w:numPr>
          <w:ilvl w:val="1"/>
          <w:numId w:val="21"/>
        </w:numPr>
        <w:spacing w:after="0" w:line="240" w:lineRule="auto"/>
        <w:ind w:left="0" w:firstLine="851"/>
        <w:jc w:val="both"/>
        <w:rPr>
          <w:rFonts w:ascii="Times New Roman" w:eastAsia="Times New Roman" w:hAnsi="Times New Roman" w:cs="Times New Roman"/>
          <w:sz w:val="26"/>
          <w:szCs w:val="26"/>
        </w:rPr>
      </w:pPr>
      <w:r w:rsidRPr="006E4C19">
        <w:rPr>
          <w:rFonts w:ascii="Times New Roman" w:eastAsia="Times New Roman" w:hAnsi="Times New Roman" w:cs="Times New Roman"/>
          <w:sz w:val="26"/>
          <w:szCs w:val="26"/>
        </w:rPr>
        <w:t xml:space="preserve">Puses tiek atbrīvotas no atbildības par Līguma pilnīgu vai daļēju neizpildi, ja šāda neizpilde radusies nepārvaramas varas vai ārkārtēja rakstura apstākļu rezultātā, kuru darbība sākusies pēc Līguma noslēgšanas un kurus nevarēja iepriekš ne paredzēt, ne novērst. Pie nepārvaramas varas vai ārkārtēja rakstura apstākļiem pieskaitāmi: stihiskas nelaimes, avārijas, katastrofas, epidēmijas un kara darbība, streiki, iekšējie nemieri, blokādes, varas un pārvaldes institūciju rīcība, normatīvu aktu, kas būtiski ierobežo un aizskar Pušu tiesības un ietekmē uzņemtās saistības, pieņemšana un stāšanās spēkā, izņemot, ja šie valsts un pašvaldību institūciju lēmumi ir sekas kādas Puses darbībai vai bezdarbībai. </w:t>
      </w:r>
    </w:p>
    <w:p w14:paraId="5C5961C6" w14:textId="77777777" w:rsidR="006E4C19" w:rsidRPr="006E4C19" w:rsidRDefault="006E4C19" w:rsidP="00870F16">
      <w:pPr>
        <w:numPr>
          <w:ilvl w:val="1"/>
          <w:numId w:val="21"/>
        </w:numPr>
        <w:spacing w:after="0" w:line="240" w:lineRule="auto"/>
        <w:ind w:left="0" w:firstLine="851"/>
        <w:jc w:val="both"/>
        <w:rPr>
          <w:rFonts w:ascii="Times New Roman" w:eastAsia="Times New Roman" w:hAnsi="Times New Roman" w:cs="Times New Roman"/>
          <w:sz w:val="26"/>
          <w:szCs w:val="26"/>
        </w:rPr>
      </w:pPr>
      <w:r w:rsidRPr="006E4C19">
        <w:rPr>
          <w:rFonts w:ascii="Times New Roman" w:eastAsia="Times New Roman" w:hAnsi="Times New Roman" w:cs="Times New Roman"/>
          <w:sz w:val="26"/>
          <w:szCs w:val="26"/>
        </w:rPr>
        <w:t xml:space="preserve">Puses kas atsaucas uz nepārvaramas varas vai ārkārtēja rakstura apstākļu darbību, nekavējoties 3 (trīs) darba dienu laikā par šādu apstākļu iestāšanos </w:t>
      </w:r>
      <w:proofErr w:type="spellStart"/>
      <w:r w:rsidRPr="006E4C19">
        <w:rPr>
          <w:rFonts w:ascii="Times New Roman" w:eastAsia="Times New Roman" w:hAnsi="Times New Roman" w:cs="Times New Roman"/>
          <w:sz w:val="26"/>
          <w:szCs w:val="26"/>
        </w:rPr>
        <w:t>rakstveidā</w:t>
      </w:r>
      <w:proofErr w:type="spellEnd"/>
      <w:r w:rsidRPr="006E4C19">
        <w:rPr>
          <w:rFonts w:ascii="Times New Roman" w:eastAsia="Times New Roman" w:hAnsi="Times New Roman" w:cs="Times New Roman"/>
          <w:sz w:val="26"/>
          <w:szCs w:val="26"/>
        </w:rPr>
        <w:t xml:space="preserve"> jāziņo otrai Pusei. Paziņojumā jānorāda, kādā termiņā pēc viņa uzskata ir iespējama un paredzama viņa Līgumā paredzēto saistību izpilde, un pēc pieprasījuma šādam paziņojumam ir jāpievieno </w:t>
      </w:r>
      <w:smartTag w:uri="urn:schemas-microsoft-com:office:smarttags" w:element="metricconverter">
        <w:smartTagPr>
          <w:attr w:name="id" w:val="-1"/>
          <w:attr w:name="baseform" w:val="izziņa"/>
          <w:attr w:name="text" w:val="izziņa"/>
        </w:smartTagPr>
        <w:r w:rsidRPr="006E4C19">
          <w:rPr>
            <w:rFonts w:ascii="Times New Roman" w:eastAsia="Times New Roman" w:hAnsi="Times New Roman" w:cs="Times New Roman"/>
            <w:sz w:val="26"/>
            <w:szCs w:val="26"/>
          </w:rPr>
          <w:t>izziņa</w:t>
        </w:r>
      </w:smartTag>
      <w:r w:rsidRPr="006E4C19">
        <w:rPr>
          <w:rFonts w:ascii="Times New Roman" w:eastAsia="Times New Roman" w:hAnsi="Times New Roman" w:cs="Times New Roman"/>
          <w:sz w:val="26"/>
          <w:szCs w:val="26"/>
        </w:rPr>
        <w:t>, kuru izsniegusi kompetenta institūcija un kura satur ārkārtējo apstākļu darbības apstiprinājumu un to raksturojumu. Savlaicīga paziņojuma neiesniegšana Pusei liedz tiesības atsaukties uz nepārvaramas varas apstākļiem.</w:t>
      </w:r>
    </w:p>
    <w:p w14:paraId="6C08D234" w14:textId="77777777" w:rsidR="006E4C19" w:rsidRPr="006E4C19" w:rsidRDefault="006E4C19" w:rsidP="00870F16">
      <w:pPr>
        <w:numPr>
          <w:ilvl w:val="1"/>
          <w:numId w:val="21"/>
        </w:numPr>
        <w:spacing w:after="0" w:line="240" w:lineRule="auto"/>
        <w:ind w:left="0" w:firstLine="851"/>
        <w:jc w:val="both"/>
        <w:rPr>
          <w:rFonts w:ascii="Times New Roman" w:eastAsia="Times New Roman" w:hAnsi="Times New Roman" w:cs="Times New Roman"/>
          <w:sz w:val="26"/>
          <w:szCs w:val="26"/>
        </w:rPr>
      </w:pPr>
      <w:r w:rsidRPr="006E4C19">
        <w:rPr>
          <w:rFonts w:ascii="Times New Roman" w:eastAsia="Times New Roman" w:hAnsi="Times New Roman" w:cs="Times New Roman"/>
          <w:sz w:val="26"/>
          <w:szCs w:val="26"/>
        </w:rPr>
        <w:t>Līguma izpildes termiņu var pagarināt uz nepārvaramas varas notikumu darbības laiku, kā arī Pusēm vienojoties uz laika posmu, kas ļautu pilnībā izpildīt šajā Līgumā paredzētās saistības.</w:t>
      </w:r>
    </w:p>
    <w:p w14:paraId="2974F699" w14:textId="77777777" w:rsidR="006E4C19" w:rsidRPr="006E4C19" w:rsidRDefault="006E4C19" w:rsidP="00870F16">
      <w:pPr>
        <w:numPr>
          <w:ilvl w:val="1"/>
          <w:numId w:val="21"/>
        </w:numPr>
        <w:spacing w:after="0" w:line="240" w:lineRule="auto"/>
        <w:ind w:left="0" w:firstLine="851"/>
        <w:jc w:val="both"/>
        <w:rPr>
          <w:rFonts w:ascii="Times New Roman" w:eastAsia="Times New Roman" w:hAnsi="Times New Roman" w:cs="Times New Roman"/>
          <w:sz w:val="26"/>
          <w:szCs w:val="26"/>
        </w:rPr>
      </w:pPr>
      <w:r w:rsidRPr="006E4C19">
        <w:rPr>
          <w:rFonts w:ascii="Times New Roman" w:eastAsia="Times New Roman" w:hAnsi="Times New Roman" w:cs="Times New Roman"/>
          <w:sz w:val="26"/>
          <w:szCs w:val="26"/>
        </w:rPr>
        <w:t>Ja Līguma 8.1. apakšpunktā minētie apstākļi turpinās ilgāk par 2 (diviem) kalendārajiem mēnešiem, Puses vienojas par saistību izpildes atlikšanu, izbeigšanu vai turpināšanas procedūru.</w:t>
      </w:r>
    </w:p>
    <w:p w14:paraId="07252008" w14:textId="77777777" w:rsidR="006E4C19" w:rsidRPr="006E4C19" w:rsidRDefault="006E4C19" w:rsidP="00870F16">
      <w:pPr>
        <w:tabs>
          <w:tab w:val="num" w:pos="900"/>
        </w:tabs>
        <w:spacing w:after="0" w:line="240" w:lineRule="auto"/>
        <w:jc w:val="both"/>
        <w:rPr>
          <w:rFonts w:ascii="Times New Roman" w:eastAsia="Times New Roman" w:hAnsi="Times New Roman" w:cs="Times New Roman"/>
          <w:sz w:val="26"/>
          <w:szCs w:val="26"/>
        </w:rPr>
      </w:pPr>
    </w:p>
    <w:p w14:paraId="364A7B38" w14:textId="77777777" w:rsidR="006E4C19" w:rsidRPr="006E4C19" w:rsidRDefault="006E4C19" w:rsidP="00870F16">
      <w:pPr>
        <w:numPr>
          <w:ilvl w:val="0"/>
          <w:numId w:val="21"/>
        </w:numPr>
        <w:spacing w:after="0" w:line="240" w:lineRule="auto"/>
        <w:ind w:left="0" w:hanging="539"/>
        <w:jc w:val="center"/>
        <w:rPr>
          <w:rFonts w:ascii="Times New Roman" w:eastAsia="Times New Roman" w:hAnsi="Times New Roman" w:cs="Times New Roman"/>
          <w:b/>
          <w:bCs/>
          <w:sz w:val="26"/>
          <w:szCs w:val="26"/>
        </w:rPr>
      </w:pPr>
      <w:r w:rsidRPr="006E4C19">
        <w:rPr>
          <w:rFonts w:ascii="Times New Roman" w:eastAsia="Times New Roman" w:hAnsi="Times New Roman" w:cs="Times New Roman"/>
          <w:b/>
          <w:bCs/>
          <w:sz w:val="26"/>
          <w:szCs w:val="26"/>
        </w:rPr>
        <w:t>PUŠU PĀRSTĀVJI</w:t>
      </w:r>
    </w:p>
    <w:p w14:paraId="6265E28B" w14:textId="77777777" w:rsidR="006E4C19" w:rsidRPr="006E4C19" w:rsidRDefault="006E4C19" w:rsidP="00870F16">
      <w:pPr>
        <w:numPr>
          <w:ilvl w:val="1"/>
          <w:numId w:val="21"/>
        </w:numPr>
        <w:spacing w:after="0" w:line="240" w:lineRule="auto"/>
        <w:ind w:left="0" w:firstLine="851"/>
        <w:jc w:val="both"/>
        <w:rPr>
          <w:rFonts w:ascii="Times New Roman" w:eastAsia="Times New Roman" w:hAnsi="Times New Roman" w:cs="Times New Roman"/>
          <w:sz w:val="26"/>
          <w:szCs w:val="26"/>
        </w:rPr>
      </w:pPr>
      <w:r w:rsidRPr="006E4C19">
        <w:rPr>
          <w:rFonts w:ascii="Times New Roman" w:eastAsia="Times New Roman" w:hAnsi="Times New Roman" w:cs="Times New Roman"/>
          <w:sz w:val="26"/>
          <w:szCs w:val="26"/>
        </w:rPr>
        <w:t>Puses vienojas, ka ar Līguma izpildi saistītos jautājumus risinās šādas atbildīgās personas:</w:t>
      </w:r>
    </w:p>
    <w:p w14:paraId="79B0C81B" w14:textId="77777777" w:rsidR="006E4C19" w:rsidRPr="006E4C19" w:rsidRDefault="006E4C19" w:rsidP="00870F16">
      <w:pPr>
        <w:numPr>
          <w:ilvl w:val="2"/>
          <w:numId w:val="21"/>
        </w:numPr>
        <w:tabs>
          <w:tab w:val="left" w:pos="1134"/>
        </w:tabs>
        <w:spacing w:after="0" w:line="240" w:lineRule="auto"/>
        <w:ind w:left="0" w:firstLine="851"/>
        <w:jc w:val="both"/>
        <w:rPr>
          <w:rFonts w:ascii="Times New Roman" w:eastAsia="Times New Roman" w:hAnsi="Times New Roman" w:cs="Times New Roman"/>
          <w:sz w:val="26"/>
          <w:szCs w:val="26"/>
        </w:rPr>
      </w:pPr>
      <w:r w:rsidRPr="006E4C19">
        <w:rPr>
          <w:rFonts w:ascii="Times New Roman" w:eastAsia="Times New Roman" w:hAnsi="Times New Roman" w:cs="Times New Roman"/>
          <w:sz w:val="26"/>
          <w:szCs w:val="26"/>
        </w:rPr>
        <w:t>PASŪTĪTĀJA atbildīgā persona Kaņiera ielā 15, Rīgā, _______________, tālruņa numurs: _________, e-pasts: ____________________;</w:t>
      </w:r>
    </w:p>
    <w:p w14:paraId="0DF9BD4E" w14:textId="77777777" w:rsidR="006E4C19" w:rsidRPr="006E4C19" w:rsidRDefault="006E4C19" w:rsidP="00870F16">
      <w:pPr>
        <w:numPr>
          <w:ilvl w:val="2"/>
          <w:numId w:val="21"/>
        </w:numPr>
        <w:tabs>
          <w:tab w:val="left" w:pos="1134"/>
        </w:tabs>
        <w:spacing w:after="0" w:line="240" w:lineRule="auto"/>
        <w:ind w:left="0" w:firstLine="851"/>
        <w:jc w:val="both"/>
        <w:rPr>
          <w:rFonts w:ascii="Times New Roman" w:eastAsia="Times New Roman" w:hAnsi="Times New Roman" w:cs="Times New Roman"/>
          <w:sz w:val="26"/>
          <w:szCs w:val="26"/>
        </w:rPr>
      </w:pPr>
      <w:r w:rsidRPr="006E4C19">
        <w:rPr>
          <w:rFonts w:ascii="Times New Roman" w:eastAsia="Times New Roman" w:hAnsi="Times New Roman" w:cs="Times New Roman"/>
          <w:sz w:val="26"/>
          <w:szCs w:val="26"/>
        </w:rPr>
        <w:t>PASŪTĪTĀJA atbildīgā persona K. Valdemāra ielā 5, Rīgā, _______________, tālruņa numurs: ________,  e-pasts: ___________________.</w:t>
      </w:r>
    </w:p>
    <w:p w14:paraId="40E018CD" w14:textId="77777777" w:rsidR="006E4C19" w:rsidRPr="006E4C19" w:rsidRDefault="006E4C19" w:rsidP="00870F16">
      <w:pPr>
        <w:numPr>
          <w:ilvl w:val="2"/>
          <w:numId w:val="21"/>
        </w:numPr>
        <w:tabs>
          <w:tab w:val="left" w:pos="1134"/>
        </w:tabs>
        <w:spacing w:after="0" w:line="240" w:lineRule="auto"/>
        <w:ind w:left="0" w:firstLine="851"/>
        <w:jc w:val="both"/>
        <w:rPr>
          <w:rFonts w:ascii="Times New Roman" w:eastAsia="Times New Roman" w:hAnsi="Times New Roman" w:cs="Times New Roman"/>
          <w:sz w:val="26"/>
          <w:szCs w:val="26"/>
        </w:rPr>
      </w:pPr>
      <w:r w:rsidRPr="006E4C19">
        <w:rPr>
          <w:rFonts w:ascii="Times New Roman" w:eastAsia="Times New Roman" w:hAnsi="Times New Roman" w:cs="Times New Roman"/>
          <w:sz w:val="26"/>
          <w:szCs w:val="26"/>
        </w:rPr>
        <w:t xml:space="preserve">Izpildītāja atbildīgā persona </w:t>
      </w:r>
      <w:r w:rsidRPr="006E4C19">
        <w:rPr>
          <w:rFonts w:ascii="Times New Roman" w:eastAsia="Times New Roman" w:hAnsi="Times New Roman" w:cs="Times New Roman"/>
          <w:i/>
          <w:sz w:val="26"/>
          <w:szCs w:val="26"/>
        </w:rPr>
        <w:softHyphen/>
      </w:r>
      <w:r w:rsidRPr="006E4C19">
        <w:rPr>
          <w:rFonts w:ascii="Times New Roman" w:eastAsia="Times New Roman" w:hAnsi="Times New Roman" w:cs="Times New Roman"/>
          <w:i/>
          <w:sz w:val="26"/>
          <w:szCs w:val="26"/>
        </w:rPr>
        <w:softHyphen/>
      </w:r>
      <w:r w:rsidRPr="006E4C19">
        <w:rPr>
          <w:rFonts w:ascii="Times New Roman" w:eastAsia="Times New Roman" w:hAnsi="Times New Roman" w:cs="Times New Roman"/>
          <w:i/>
          <w:sz w:val="26"/>
          <w:szCs w:val="26"/>
        </w:rPr>
        <w:softHyphen/>
      </w:r>
      <w:r w:rsidRPr="006E4C19">
        <w:rPr>
          <w:rFonts w:ascii="Times New Roman" w:eastAsia="Times New Roman" w:hAnsi="Times New Roman" w:cs="Times New Roman"/>
          <w:i/>
          <w:sz w:val="26"/>
          <w:szCs w:val="26"/>
        </w:rPr>
        <w:softHyphen/>
        <w:t>_____________</w:t>
      </w:r>
      <w:r w:rsidRPr="006E4C19">
        <w:rPr>
          <w:rFonts w:ascii="Times New Roman" w:eastAsia="Times New Roman" w:hAnsi="Times New Roman" w:cs="Times New Roman"/>
          <w:sz w:val="26"/>
          <w:szCs w:val="26"/>
        </w:rPr>
        <w:t>, tālruņa numurs ______, e-pasts: _________.</w:t>
      </w:r>
    </w:p>
    <w:p w14:paraId="7024448A" w14:textId="77777777" w:rsidR="006E4C19" w:rsidRPr="006E4C19" w:rsidRDefault="006E4C19" w:rsidP="00870F16">
      <w:pPr>
        <w:numPr>
          <w:ilvl w:val="1"/>
          <w:numId w:val="21"/>
        </w:numPr>
        <w:spacing w:after="0" w:line="240" w:lineRule="auto"/>
        <w:ind w:left="0" w:firstLine="851"/>
        <w:jc w:val="both"/>
        <w:rPr>
          <w:rFonts w:ascii="Times New Roman" w:eastAsia="Times New Roman" w:hAnsi="Times New Roman" w:cs="Times New Roman"/>
          <w:sz w:val="26"/>
          <w:szCs w:val="26"/>
        </w:rPr>
      </w:pPr>
      <w:r w:rsidRPr="006E4C19">
        <w:rPr>
          <w:rFonts w:ascii="Times New Roman" w:eastAsia="Times New Roman" w:hAnsi="Times New Roman" w:cs="Times New Roman"/>
          <w:sz w:val="26"/>
          <w:szCs w:val="26"/>
        </w:rPr>
        <w:t>Atbildīgajām personām ir šādas tiesības:</w:t>
      </w:r>
    </w:p>
    <w:p w14:paraId="3A665AB1" w14:textId="77777777" w:rsidR="006E4C19" w:rsidRPr="006E4C19" w:rsidRDefault="006E4C19" w:rsidP="00870F16">
      <w:pPr>
        <w:numPr>
          <w:ilvl w:val="2"/>
          <w:numId w:val="21"/>
        </w:numPr>
        <w:tabs>
          <w:tab w:val="left" w:pos="1134"/>
        </w:tabs>
        <w:spacing w:after="0" w:line="240" w:lineRule="auto"/>
        <w:ind w:left="0" w:firstLine="851"/>
        <w:jc w:val="both"/>
        <w:rPr>
          <w:rFonts w:ascii="Times New Roman" w:eastAsia="Times New Roman" w:hAnsi="Times New Roman" w:cs="Times New Roman"/>
          <w:sz w:val="26"/>
          <w:szCs w:val="26"/>
        </w:rPr>
      </w:pPr>
      <w:r w:rsidRPr="006E4C19">
        <w:rPr>
          <w:rFonts w:ascii="Times New Roman" w:eastAsia="Times New Roman" w:hAnsi="Times New Roman" w:cs="Times New Roman"/>
          <w:sz w:val="26"/>
          <w:szCs w:val="26"/>
        </w:rPr>
        <w:lastRenderedPageBreak/>
        <w:t>saskaņot Pakalpojumu izpildes laiku un veicamos darbus;</w:t>
      </w:r>
    </w:p>
    <w:p w14:paraId="03B21C2F" w14:textId="77777777" w:rsidR="006E4C19" w:rsidRPr="006E4C19" w:rsidRDefault="006E4C19" w:rsidP="00870F16">
      <w:pPr>
        <w:numPr>
          <w:ilvl w:val="2"/>
          <w:numId w:val="21"/>
        </w:numPr>
        <w:tabs>
          <w:tab w:val="left" w:pos="1134"/>
        </w:tabs>
        <w:spacing w:after="0" w:line="240" w:lineRule="auto"/>
        <w:ind w:left="0" w:firstLine="851"/>
        <w:jc w:val="both"/>
        <w:rPr>
          <w:rFonts w:ascii="Times New Roman" w:eastAsia="Times New Roman" w:hAnsi="Times New Roman" w:cs="Times New Roman"/>
          <w:sz w:val="26"/>
          <w:szCs w:val="26"/>
        </w:rPr>
      </w:pPr>
      <w:r w:rsidRPr="006E4C19">
        <w:rPr>
          <w:rFonts w:ascii="Times New Roman" w:eastAsia="Times New Roman" w:hAnsi="Times New Roman" w:cs="Times New Roman"/>
          <w:sz w:val="26"/>
          <w:szCs w:val="26"/>
        </w:rPr>
        <w:t>pieteikt pretenzijas par Līguma saistību nepienācīgu izpildi un risināt jautājumus, kas saistīti ar nekvalitatīvu Pakalpojumu;</w:t>
      </w:r>
    </w:p>
    <w:p w14:paraId="62EFEF6B" w14:textId="77777777" w:rsidR="006E4C19" w:rsidRPr="006E4C19" w:rsidRDefault="006E4C19" w:rsidP="00870F16">
      <w:pPr>
        <w:numPr>
          <w:ilvl w:val="2"/>
          <w:numId w:val="21"/>
        </w:numPr>
        <w:tabs>
          <w:tab w:val="left" w:pos="1134"/>
        </w:tabs>
        <w:spacing w:after="0" w:line="240" w:lineRule="auto"/>
        <w:ind w:left="0" w:firstLine="851"/>
        <w:jc w:val="both"/>
        <w:rPr>
          <w:rFonts w:ascii="Times New Roman" w:eastAsia="Times New Roman" w:hAnsi="Times New Roman" w:cs="Times New Roman"/>
          <w:sz w:val="26"/>
          <w:szCs w:val="26"/>
        </w:rPr>
      </w:pPr>
      <w:r w:rsidRPr="006E4C19">
        <w:rPr>
          <w:rFonts w:ascii="Times New Roman" w:eastAsia="Times New Roman" w:hAnsi="Times New Roman" w:cs="Times New Roman"/>
          <w:sz w:val="26"/>
          <w:szCs w:val="26"/>
        </w:rPr>
        <w:t>parakstīt Pakalpojumu nodošanas - pieņemšanas aktu;</w:t>
      </w:r>
    </w:p>
    <w:p w14:paraId="29C0CC7D" w14:textId="77777777" w:rsidR="006E4C19" w:rsidRPr="006E4C19" w:rsidRDefault="006E4C19" w:rsidP="00870F16">
      <w:pPr>
        <w:numPr>
          <w:ilvl w:val="2"/>
          <w:numId w:val="21"/>
        </w:numPr>
        <w:tabs>
          <w:tab w:val="left" w:pos="1134"/>
        </w:tabs>
        <w:spacing w:after="0" w:line="240" w:lineRule="auto"/>
        <w:ind w:left="0" w:firstLine="851"/>
        <w:jc w:val="both"/>
        <w:rPr>
          <w:rFonts w:ascii="Times New Roman" w:eastAsia="Times New Roman" w:hAnsi="Times New Roman" w:cs="Times New Roman"/>
          <w:sz w:val="26"/>
          <w:szCs w:val="26"/>
        </w:rPr>
      </w:pPr>
      <w:r w:rsidRPr="006E4C19">
        <w:rPr>
          <w:rFonts w:ascii="Times New Roman" w:eastAsia="Times New Roman" w:hAnsi="Times New Roman" w:cs="Times New Roman"/>
          <w:sz w:val="26"/>
          <w:szCs w:val="26"/>
        </w:rPr>
        <w:t>parakstīt citus ar Līguma izpildi saistītos dokumentus;</w:t>
      </w:r>
    </w:p>
    <w:p w14:paraId="6471B179" w14:textId="77777777" w:rsidR="006E4C19" w:rsidRPr="006E4C19" w:rsidRDefault="006E4C19" w:rsidP="00870F16">
      <w:pPr>
        <w:numPr>
          <w:ilvl w:val="2"/>
          <w:numId w:val="21"/>
        </w:numPr>
        <w:tabs>
          <w:tab w:val="left" w:pos="1134"/>
        </w:tabs>
        <w:spacing w:after="0" w:line="240" w:lineRule="auto"/>
        <w:ind w:left="0" w:firstLine="851"/>
        <w:jc w:val="both"/>
        <w:rPr>
          <w:rFonts w:ascii="Times New Roman" w:eastAsia="Times New Roman" w:hAnsi="Times New Roman" w:cs="Times New Roman"/>
          <w:sz w:val="26"/>
          <w:szCs w:val="26"/>
        </w:rPr>
      </w:pPr>
      <w:r w:rsidRPr="006E4C19">
        <w:rPr>
          <w:rFonts w:ascii="Times New Roman" w:eastAsia="Times New Roman" w:hAnsi="Times New Roman" w:cs="Times New Roman"/>
          <w:sz w:val="26"/>
          <w:szCs w:val="26"/>
        </w:rPr>
        <w:t>risināt citus organizatoriskos jautājumus, kas saistīti ar Līguma izpildi.</w:t>
      </w:r>
    </w:p>
    <w:p w14:paraId="78B25588" w14:textId="77777777" w:rsidR="006E4C19" w:rsidRPr="006E4C19" w:rsidRDefault="006E4C19" w:rsidP="00870F16">
      <w:pPr>
        <w:numPr>
          <w:ilvl w:val="1"/>
          <w:numId w:val="21"/>
        </w:numPr>
        <w:spacing w:after="0" w:line="240" w:lineRule="auto"/>
        <w:ind w:left="0" w:firstLine="851"/>
        <w:jc w:val="both"/>
        <w:rPr>
          <w:rFonts w:ascii="Times New Roman" w:eastAsia="Times New Roman" w:hAnsi="Times New Roman" w:cs="Times New Roman"/>
          <w:sz w:val="26"/>
          <w:szCs w:val="26"/>
        </w:rPr>
      </w:pPr>
      <w:r w:rsidRPr="006E4C19">
        <w:rPr>
          <w:rFonts w:ascii="Times New Roman" w:eastAsia="Times New Roman" w:hAnsi="Times New Roman" w:cs="Times New Roman"/>
          <w:sz w:val="26"/>
          <w:szCs w:val="26"/>
        </w:rPr>
        <w:t>Atbildīgajām personām nav tiesību veikt labojumus vai izdarīt grozījumus šajā Līgumā vai tā pielikumos. Atbildīgās personas, veicot savstarpējo saraksti, izmanto Līgumā minētos rekvizītus (tālruņa numurus un e-pasta adreses).</w:t>
      </w:r>
    </w:p>
    <w:p w14:paraId="6C8835CB" w14:textId="77777777" w:rsidR="006E4C19" w:rsidRPr="006E4C19" w:rsidRDefault="006E4C19" w:rsidP="00870F16">
      <w:pPr>
        <w:numPr>
          <w:ilvl w:val="1"/>
          <w:numId w:val="21"/>
        </w:numPr>
        <w:spacing w:after="0" w:line="240" w:lineRule="auto"/>
        <w:ind w:left="0" w:firstLine="851"/>
        <w:jc w:val="both"/>
        <w:rPr>
          <w:rFonts w:ascii="Times New Roman" w:eastAsia="Times New Roman" w:hAnsi="Times New Roman" w:cs="Times New Roman"/>
          <w:sz w:val="26"/>
          <w:szCs w:val="26"/>
        </w:rPr>
      </w:pPr>
      <w:r w:rsidRPr="006E4C19">
        <w:rPr>
          <w:rFonts w:ascii="Times New Roman" w:eastAsia="Times New Roman" w:hAnsi="Times New Roman" w:cs="Times New Roman"/>
          <w:sz w:val="26"/>
          <w:szCs w:val="26"/>
        </w:rPr>
        <w:t>Informācijas apmaiņa un Līgumā noteiktie paziņojumi Līguma izpildes nodrošināšanā un PASŪTĪTĀJA un IZPILDĪTĀJA tiesību realizēšanā un pienākumu izpildē starp Pušu pārstāvjiem, notiek, izmantojot Līgumā norādītos kontakttālruņus un elektroniskā pasta adreses. Rakstiski paziņojumi uzskatāmi par saņemtiem 7.  (septītajā) dienā pēc to nodošanas pastā, ja tie ir nosūtīti uz pušu juridiskām adresēm.</w:t>
      </w:r>
    </w:p>
    <w:p w14:paraId="4084A275" w14:textId="77777777" w:rsidR="006E4C19" w:rsidRPr="006E4C19" w:rsidRDefault="006E4C19" w:rsidP="00870F16">
      <w:pPr>
        <w:tabs>
          <w:tab w:val="num" w:pos="900"/>
        </w:tabs>
        <w:spacing w:after="0" w:line="240" w:lineRule="auto"/>
        <w:jc w:val="both"/>
        <w:rPr>
          <w:rFonts w:ascii="Times New Roman" w:eastAsia="Times New Roman" w:hAnsi="Times New Roman" w:cs="Times New Roman"/>
          <w:sz w:val="26"/>
          <w:szCs w:val="26"/>
        </w:rPr>
      </w:pPr>
    </w:p>
    <w:p w14:paraId="3B594A21" w14:textId="77777777" w:rsidR="006E4C19" w:rsidRPr="006E4C19" w:rsidRDefault="006E4C19" w:rsidP="00870F16">
      <w:pPr>
        <w:numPr>
          <w:ilvl w:val="0"/>
          <w:numId w:val="21"/>
        </w:numPr>
        <w:spacing w:after="0" w:line="240" w:lineRule="auto"/>
        <w:ind w:left="0" w:hanging="539"/>
        <w:jc w:val="center"/>
        <w:rPr>
          <w:rFonts w:ascii="Times New Roman" w:eastAsia="Times New Roman" w:hAnsi="Times New Roman" w:cs="Times New Roman"/>
          <w:b/>
          <w:sz w:val="26"/>
          <w:szCs w:val="26"/>
        </w:rPr>
      </w:pPr>
      <w:r w:rsidRPr="006E4C19">
        <w:rPr>
          <w:rFonts w:ascii="Times New Roman" w:eastAsia="Times New Roman" w:hAnsi="Times New Roman" w:cs="Times New Roman"/>
          <w:b/>
          <w:bCs/>
          <w:sz w:val="26"/>
          <w:szCs w:val="26"/>
        </w:rPr>
        <w:t>CITI NOTEIKUMI</w:t>
      </w:r>
    </w:p>
    <w:p w14:paraId="6B7DB5D8" w14:textId="77777777" w:rsidR="006E4C19" w:rsidRPr="006E4C19" w:rsidRDefault="006E4C19" w:rsidP="00870F16">
      <w:pPr>
        <w:numPr>
          <w:ilvl w:val="1"/>
          <w:numId w:val="21"/>
        </w:numPr>
        <w:tabs>
          <w:tab w:val="num" w:pos="0"/>
        </w:tabs>
        <w:spacing w:after="0" w:line="240" w:lineRule="auto"/>
        <w:ind w:left="0" w:firstLine="851"/>
        <w:jc w:val="both"/>
        <w:rPr>
          <w:rFonts w:ascii="Times New Roman" w:eastAsia="Times New Roman" w:hAnsi="Times New Roman" w:cs="Times New Roman"/>
          <w:sz w:val="26"/>
          <w:szCs w:val="26"/>
        </w:rPr>
      </w:pPr>
      <w:r w:rsidRPr="006E4C19">
        <w:rPr>
          <w:rFonts w:ascii="Times New Roman" w:eastAsia="Times New Roman" w:hAnsi="Times New Roman" w:cs="Times New Roman"/>
          <w:sz w:val="26"/>
          <w:szCs w:val="26"/>
        </w:rPr>
        <w:t>Puses vienojas neizpaust konfidenciāla rakstura informāciju, kas attiecas uz otru Pusi un kļuvusi zināma Līguma noslēgšanas, izpildes vai izbeigšanas gaitā.</w:t>
      </w:r>
    </w:p>
    <w:p w14:paraId="50B601D9" w14:textId="77777777" w:rsidR="006E4C19" w:rsidRPr="006E4C19" w:rsidRDefault="006E4C19" w:rsidP="00870F16">
      <w:pPr>
        <w:numPr>
          <w:ilvl w:val="1"/>
          <w:numId w:val="21"/>
        </w:numPr>
        <w:tabs>
          <w:tab w:val="num" w:pos="0"/>
        </w:tabs>
        <w:spacing w:after="0" w:line="240" w:lineRule="auto"/>
        <w:ind w:left="0" w:firstLine="851"/>
        <w:jc w:val="both"/>
        <w:rPr>
          <w:rFonts w:ascii="Times New Roman" w:eastAsia="Times New Roman" w:hAnsi="Times New Roman" w:cs="Times New Roman"/>
          <w:sz w:val="26"/>
          <w:szCs w:val="26"/>
        </w:rPr>
      </w:pPr>
      <w:r w:rsidRPr="006E4C19">
        <w:rPr>
          <w:rFonts w:ascii="Times New Roman" w:eastAsia="Times New Roman" w:hAnsi="Times New Roman" w:cs="Times New Roman"/>
          <w:sz w:val="26"/>
          <w:szCs w:val="26"/>
        </w:rPr>
        <w:t>Puses garantē, ka personām, kas slēdz Līgumu, ir visas likumiskās tiesības, juridiskais pamats vai attiecīgs pilnvarojums, lai slēgtu Līgumu un uzņemtos tajā noteiktās saistības.</w:t>
      </w:r>
    </w:p>
    <w:p w14:paraId="7171CEB3" w14:textId="77777777" w:rsidR="006E4C19" w:rsidRPr="006E4C19" w:rsidRDefault="006E4C19" w:rsidP="00870F16">
      <w:pPr>
        <w:numPr>
          <w:ilvl w:val="1"/>
          <w:numId w:val="21"/>
        </w:numPr>
        <w:tabs>
          <w:tab w:val="num" w:pos="0"/>
        </w:tabs>
        <w:spacing w:after="0" w:line="240" w:lineRule="auto"/>
        <w:ind w:left="0" w:firstLine="851"/>
        <w:jc w:val="both"/>
        <w:rPr>
          <w:rFonts w:ascii="Times New Roman" w:eastAsia="Times New Roman" w:hAnsi="Times New Roman" w:cs="Times New Roman"/>
          <w:sz w:val="26"/>
          <w:szCs w:val="26"/>
        </w:rPr>
      </w:pPr>
      <w:smartTag w:uri="urn:schemas-microsoft-com:office:smarttags" w:element="metricconverter">
        <w:smartTagPr>
          <w:attr w:name="id" w:val="-1"/>
          <w:attr w:name="baseform" w:val="LĪGUMS"/>
          <w:attr w:name="text" w:val="LĪGUMS"/>
        </w:smartTagPr>
        <w:r w:rsidRPr="006E4C19">
          <w:rPr>
            <w:rFonts w:ascii="Times New Roman" w:eastAsia="Times New Roman" w:hAnsi="Times New Roman" w:cs="Times New Roman"/>
            <w:sz w:val="26"/>
            <w:szCs w:val="26"/>
          </w:rPr>
          <w:t>Līgums</w:t>
        </w:r>
      </w:smartTag>
      <w:r w:rsidRPr="006E4C19">
        <w:rPr>
          <w:rFonts w:ascii="Times New Roman" w:eastAsia="Times New Roman" w:hAnsi="Times New Roman" w:cs="Times New Roman"/>
          <w:sz w:val="26"/>
          <w:szCs w:val="26"/>
        </w:rPr>
        <w:t xml:space="preserve"> ir saistošs PASŪTĪTĀJAM un IZPILDĪTĀJAM, kā arī visām trešajām personām, kas likumīgi pārņem viņu tiesības, pienākumus un saistības.</w:t>
      </w:r>
    </w:p>
    <w:p w14:paraId="3613A64F" w14:textId="77777777" w:rsidR="006E4C19" w:rsidRPr="006E4C19" w:rsidRDefault="006E4C19" w:rsidP="00751D4B">
      <w:pPr>
        <w:numPr>
          <w:ilvl w:val="1"/>
          <w:numId w:val="21"/>
        </w:numPr>
        <w:tabs>
          <w:tab w:val="num" w:pos="0"/>
        </w:tabs>
        <w:spacing w:after="0" w:line="240" w:lineRule="auto"/>
        <w:ind w:left="0" w:firstLine="851"/>
        <w:jc w:val="both"/>
        <w:rPr>
          <w:rFonts w:ascii="Times New Roman" w:eastAsia="Times New Roman" w:hAnsi="Times New Roman" w:cs="Times New Roman"/>
          <w:sz w:val="26"/>
          <w:szCs w:val="26"/>
        </w:rPr>
      </w:pPr>
      <w:r w:rsidRPr="006E4C19">
        <w:rPr>
          <w:rFonts w:ascii="Times New Roman" w:eastAsia="Times New Roman" w:hAnsi="Times New Roman" w:cs="Times New Roman"/>
          <w:sz w:val="26"/>
          <w:szCs w:val="26"/>
        </w:rPr>
        <w:t>Gadījumos, kas nav paredzēti šajā Līgumā, Puses rīkojas saskaņā ar Latvijas Republikā spēkā esošajiem normatīvajiem aktiem.</w:t>
      </w:r>
    </w:p>
    <w:p w14:paraId="2ADFF327" w14:textId="77777777" w:rsidR="006E4C19" w:rsidRPr="006E4C19" w:rsidRDefault="006E4C19" w:rsidP="00751D4B">
      <w:pPr>
        <w:numPr>
          <w:ilvl w:val="1"/>
          <w:numId w:val="21"/>
        </w:numPr>
        <w:tabs>
          <w:tab w:val="num" w:pos="0"/>
        </w:tabs>
        <w:spacing w:after="0" w:line="240" w:lineRule="auto"/>
        <w:ind w:left="0" w:firstLine="851"/>
        <w:jc w:val="both"/>
        <w:rPr>
          <w:rFonts w:ascii="Times New Roman" w:eastAsia="Times New Roman" w:hAnsi="Times New Roman" w:cs="Times New Roman"/>
          <w:sz w:val="26"/>
          <w:szCs w:val="26"/>
        </w:rPr>
      </w:pPr>
      <w:r w:rsidRPr="006E4C19">
        <w:rPr>
          <w:rFonts w:ascii="Times New Roman" w:eastAsia="Times New Roman" w:hAnsi="Times New Roman" w:cs="Times New Roman"/>
          <w:sz w:val="26"/>
          <w:szCs w:val="26"/>
        </w:rPr>
        <w:t>Ja Līguma izmaiņas ir saistītas ar izmaiņām Latvijas Republikas normatīvajos aktos, spēkā ir pēdējās. Ja kādi Līguma punkti kļūst pretrunā ar normatīvajiem aktiem, tas neietekmē Līguma darbību kopumā. Spēkā neesošie punkti ir jāaizstāj ar citiem Līguma mērķim un saturam atbilstošiem punktiem.</w:t>
      </w:r>
    </w:p>
    <w:p w14:paraId="6C7FD976" w14:textId="77777777" w:rsidR="006E4C19" w:rsidRPr="006E4C19" w:rsidRDefault="006E4C19" w:rsidP="00751D4B">
      <w:pPr>
        <w:numPr>
          <w:ilvl w:val="1"/>
          <w:numId w:val="21"/>
        </w:numPr>
        <w:tabs>
          <w:tab w:val="num" w:pos="0"/>
        </w:tabs>
        <w:spacing w:after="0" w:line="240" w:lineRule="auto"/>
        <w:ind w:left="0" w:firstLine="851"/>
        <w:jc w:val="both"/>
        <w:rPr>
          <w:rFonts w:ascii="Times New Roman" w:eastAsia="Times New Roman" w:hAnsi="Times New Roman" w:cs="Times New Roman"/>
          <w:sz w:val="26"/>
          <w:szCs w:val="26"/>
        </w:rPr>
      </w:pPr>
      <w:r w:rsidRPr="006E4C19">
        <w:rPr>
          <w:rFonts w:ascii="Times New Roman" w:eastAsia="Times New Roman" w:hAnsi="Times New Roman" w:cs="Times New Roman"/>
          <w:sz w:val="26"/>
          <w:szCs w:val="26"/>
        </w:rPr>
        <w:t>Līguma neatņemamas sastāvdaļas ir šādi pielikumi:</w:t>
      </w:r>
    </w:p>
    <w:p w14:paraId="7FC669D7" w14:textId="77777777" w:rsidR="006E4C19" w:rsidRPr="006E4C19" w:rsidRDefault="006E4C19" w:rsidP="00751D4B">
      <w:pPr>
        <w:numPr>
          <w:ilvl w:val="2"/>
          <w:numId w:val="21"/>
        </w:numPr>
        <w:tabs>
          <w:tab w:val="num" w:pos="0"/>
          <w:tab w:val="left" w:pos="1134"/>
        </w:tabs>
        <w:spacing w:after="0" w:line="240" w:lineRule="auto"/>
        <w:ind w:left="0" w:firstLine="851"/>
        <w:jc w:val="both"/>
        <w:rPr>
          <w:rFonts w:ascii="Times New Roman" w:eastAsia="Times New Roman" w:hAnsi="Times New Roman" w:cs="Times New Roman"/>
          <w:sz w:val="26"/>
          <w:szCs w:val="26"/>
        </w:rPr>
      </w:pPr>
      <w:r w:rsidRPr="006E4C19">
        <w:rPr>
          <w:rFonts w:ascii="Times New Roman" w:eastAsia="Times New Roman" w:hAnsi="Times New Roman" w:cs="Times New Roman"/>
          <w:sz w:val="26"/>
          <w:szCs w:val="26"/>
        </w:rPr>
        <w:t>Tehniskā specifikācija (1. pielikums);</w:t>
      </w:r>
    </w:p>
    <w:p w14:paraId="79D7658C" w14:textId="77777777" w:rsidR="006E4C19" w:rsidRPr="006E4C19" w:rsidRDefault="006E4C19" w:rsidP="00751D4B">
      <w:pPr>
        <w:numPr>
          <w:ilvl w:val="2"/>
          <w:numId w:val="21"/>
        </w:numPr>
        <w:tabs>
          <w:tab w:val="num" w:pos="0"/>
          <w:tab w:val="left" w:pos="1134"/>
        </w:tabs>
        <w:spacing w:after="0" w:line="240" w:lineRule="auto"/>
        <w:ind w:left="0" w:firstLine="851"/>
        <w:jc w:val="both"/>
        <w:rPr>
          <w:rFonts w:ascii="Times New Roman" w:eastAsia="Times New Roman" w:hAnsi="Times New Roman" w:cs="Times New Roman"/>
          <w:sz w:val="26"/>
          <w:szCs w:val="26"/>
        </w:rPr>
      </w:pPr>
      <w:r w:rsidRPr="006E4C19">
        <w:rPr>
          <w:rFonts w:ascii="Times New Roman" w:eastAsia="Times New Roman" w:hAnsi="Times New Roman" w:cs="Times New Roman"/>
          <w:sz w:val="26"/>
          <w:szCs w:val="26"/>
        </w:rPr>
        <w:t>Finanšu piedāvājums (2. pielikums);</w:t>
      </w:r>
    </w:p>
    <w:p w14:paraId="575FA338" w14:textId="77777777" w:rsidR="006E4C19" w:rsidRPr="006E4C19" w:rsidRDefault="006E4C19" w:rsidP="00751D4B">
      <w:pPr>
        <w:numPr>
          <w:ilvl w:val="1"/>
          <w:numId w:val="21"/>
        </w:numPr>
        <w:tabs>
          <w:tab w:val="num" w:pos="0"/>
        </w:tabs>
        <w:spacing w:after="0" w:line="240" w:lineRule="auto"/>
        <w:ind w:left="0" w:firstLine="851"/>
        <w:jc w:val="both"/>
        <w:rPr>
          <w:rFonts w:ascii="Times New Roman" w:eastAsia="Times New Roman" w:hAnsi="Times New Roman" w:cs="Times New Roman"/>
          <w:sz w:val="26"/>
          <w:szCs w:val="26"/>
        </w:rPr>
      </w:pPr>
      <w:smartTag w:uri="urn:schemas-microsoft-com:office:smarttags" w:element="metricconverter">
        <w:smartTagPr>
          <w:attr w:name="text" w:val="LĪGUMS"/>
          <w:attr w:name="baseform" w:val="LĪGUMS"/>
          <w:attr w:name="id" w:val="-1"/>
        </w:smartTagPr>
        <w:r w:rsidRPr="006E4C19">
          <w:rPr>
            <w:rFonts w:ascii="Times New Roman" w:eastAsia="Times New Roman" w:hAnsi="Times New Roman" w:cs="Times New Roman"/>
            <w:sz w:val="26"/>
            <w:szCs w:val="26"/>
          </w:rPr>
          <w:t>Līgums</w:t>
        </w:r>
      </w:smartTag>
      <w:r w:rsidRPr="006E4C19">
        <w:rPr>
          <w:rFonts w:ascii="Times New Roman" w:eastAsia="Times New Roman" w:hAnsi="Times New Roman" w:cs="Times New Roman"/>
          <w:sz w:val="26"/>
          <w:szCs w:val="26"/>
        </w:rPr>
        <w:t xml:space="preserve"> sastādīts __ (_____) eksemplāros, katrs uz ___ (______) lapām, ar vienādu juridisku spēku, no kuriem viens glabājas pie PASŪTĪTĀJA, bet otrs pie IZPILDĪTĀJA.</w:t>
      </w:r>
    </w:p>
    <w:p w14:paraId="0B0582D3" w14:textId="77777777" w:rsidR="006E4C19" w:rsidRPr="006E4C19" w:rsidRDefault="006E4C19" w:rsidP="006E4C19">
      <w:pPr>
        <w:spacing w:after="0" w:line="240" w:lineRule="auto"/>
        <w:ind w:left="539" w:hanging="539"/>
        <w:jc w:val="both"/>
        <w:rPr>
          <w:rFonts w:ascii="Times New Roman" w:eastAsia="Times New Roman" w:hAnsi="Times New Roman" w:cs="Times New Roman"/>
          <w:sz w:val="26"/>
          <w:szCs w:val="26"/>
        </w:rPr>
      </w:pPr>
    </w:p>
    <w:tbl>
      <w:tblPr>
        <w:tblW w:w="9961" w:type="dxa"/>
        <w:tblInd w:w="-72" w:type="dxa"/>
        <w:tblLook w:val="0000" w:firstRow="0" w:lastRow="0" w:firstColumn="0" w:lastColumn="0" w:noHBand="0" w:noVBand="0"/>
      </w:tblPr>
      <w:tblGrid>
        <w:gridCol w:w="5000"/>
        <w:gridCol w:w="4961"/>
      </w:tblGrid>
      <w:tr w:rsidR="006E4C19" w:rsidRPr="006E4C19" w14:paraId="02EF166D" w14:textId="77777777" w:rsidTr="00526C58">
        <w:trPr>
          <w:trHeight w:val="285"/>
        </w:trPr>
        <w:tc>
          <w:tcPr>
            <w:tcW w:w="5000" w:type="dxa"/>
          </w:tcPr>
          <w:p w14:paraId="6D788635" w14:textId="77777777" w:rsidR="006E4C19" w:rsidRPr="006E4C19" w:rsidRDefault="006E4C19" w:rsidP="006E4C19">
            <w:pPr>
              <w:spacing w:after="0" w:line="240" w:lineRule="auto"/>
              <w:rPr>
                <w:rFonts w:ascii="Times New Roman" w:eastAsia="Times New Roman" w:hAnsi="Times New Roman" w:cs="Times New Roman"/>
                <w:b/>
                <w:bCs/>
                <w:sz w:val="26"/>
                <w:szCs w:val="26"/>
              </w:rPr>
            </w:pPr>
            <w:r w:rsidRPr="006E4C19">
              <w:rPr>
                <w:rFonts w:ascii="Times New Roman" w:eastAsia="Times New Roman" w:hAnsi="Times New Roman" w:cs="Times New Roman"/>
                <w:b/>
                <w:bCs/>
                <w:sz w:val="26"/>
                <w:szCs w:val="26"/>
              </w:rPr>
              <w:t xml:space="preserve">Pasūtītājs </w:t>
            </w:r>
          </w:p>
          <w:p w14:paraId="43C189E1" w14:textId="77777777" w:rsidR="006E4C19" w:rsidRPr="006E4C19" w:rsidRDefault="006E4C19" w:rsidP="006E4C19">
            <w:pPr>
              <w:spacing w:after="0" w:line="240" w:lineRule="auto"/>
              <w:rPr>
                <w:rFonts w:ascii="Times New Roman" w:eastAsia="Times New Roman" w:hAnsi="Times New Roman" w:cs="Times New Roman"/>
                <w:bCs/>
                <w:sz w:val="26"/>
                <w:szCs w:val="26"/>
              </w:rPr>
            </w:pPr>
            <w:r w:rsidRPr="006E4C19">
              <w:rPr>
                <w:rFonts w:ascii="Times New Roman" w:eastAsia="Times New Roman" w:hAnsi="Times New Roman" w:cs="Times New Roman"/>
                <w:bCs/>
                <w:sz w:val="26"/>
                <w:szCs w:val="26"/>
              </w:rPr>
              <w:t xml:space="preserve">Rīgas domes Izglītības, kultūras un sporta departaments </w:t>
            </w:r>
          </w:p>
          <w:p w14:paraId="72D3427E" w14:textId="77777777" w:rsidR="006E4C19" w:rsidRPr="006E4C19" w:rsidRDefault="006E4C19" w:rsidP="006E4C19">
            <w:pPr>
              <w:tabs>
                <w:tab w:val="num" w:pos="0"/>
              </w:tabs>
              <w:spacing w:after="0" w:line="240" w:lineRule="auto"/>
              <w:ind w:left="34" w:right="-750"/>
              <w:rPr>
                <w:rFonts w:ascii="Times New Roman" w:eastAsia="Times New Roman" w:hAnsi="Times New Roman" w:cs="Times New Roman"/>
                <w:bCs/>
                <w:sz w:val="26"/>
                <w:szCs w:val="26"/>
              </w:rPr>
            </w:pPr>
            <w:r w:rsidRPr="006E4C19">
              <w:rPr>
                <w:rFonts w:ascii="Times New Roman" w:eastAsia="Times New Roman" w:hAnsi="Times New Roman" w:cs="Times New Roman"/>
                <w:bCs/>
                <w:sz w:val="26"/>
                <w:szCs w:val="26"/>
              </w:rPr>
              <w:t>Juridiskā adrese: Krišjāņa Valdemāra iela 5, Rīga, LV-1010</w:t>
            </w:r>
          </w:p>
          <w:p w14:paraId="2DAAE019" w14:textId="77777777" w:rsidR="006E4C19" w:rsidRPr="006E4C19" w:rsidRDefault="006E4C19" w:rsidP="006E4C19">
            <w:pPr>
              <w:tabs>
                <w:tab w:val="num" w:pos="0"/>
              </w:tabs>
              <w:spacing w:after="0" w:line="240" w:lineRule="auto"/>
              <w:ind w:left="709" w:right="-750" w:hanging="675"/>
              <w:rPr>
                <w:rFonts w:ascii="Times New Roman" w:eastAsia="Times New Roman" w:hAnsi="Times New Roman" w:cs="Times New Roman"/>
                <w:bCs/>
                <w:iCs/>
                <w:snapToGrid w:val="0"/>
                <w:sz w:val="26"/>
                <w:szCs w:val="26"/>
              </w:rPr>
            </w:pPr>
            <w:r w:rsidRPr="006E4C19">
              <w:rPr>
                <w:rFonts w:ascii="Times New Roman" w:eastAsia="Times New Roman" w:hAnsi="Times New Roman" w:cs="Times New Roman"/>
                <w:bCs/>
                <w:iCs/>
                <w:snapToGrid w:val="0"/>
                <w:sz w:val="26"/>
                <w:szCs w:val="26"/>
              </w:rPr>
              <w:lastRenderedPageBreak/>
              <w:t>Tālrunis: 67026816</w:t>
            </w:r>
          </w:p>
          <w:p w14:paraId="0F63F088" w14:textId="77777777" w:rsidR="006E4C19" w:rsidRPr="006E4C19" w:rsidRDefault="006E4C19" w:rsidP="006E4C19">
            <w:pPr>
              <w:tabs>
                <w:tab w:val="num" w:pos="0"/>
              </w:tabs>
              <w:spacing w:after="0" w:line="240" w:lineRule="auto"/>
              <w:ind w:left="709" w:right="-750" w:hanging="675"/>
              <w:rPr>
                <w:rFonts w:ascii="Times New Roman" w:eastAsia="Times New Roman" w:hAnsi="Times New Roman" w:cs="Times New Roman"/>
                <w:bCs/>
                <w:iCs/>
                <w:snapToGrid w:val="0"/>
                <w:sz w:val="26"/>
                <w:szCs w:val="26"/>
              </w:rPr>
            </w:pPr>
            <w:r w:rsidRPr="006E4C19">
              <w:rPr>
                <w:rFonts w:ascii="Times New Roman" w:eastAsia="Times New Roman" w:hAnsi="Times New Roman" w:cs="Times New Roman"/>
                <w:bCs/>
                <w:iCs/>
                <w:snapToGrid w:val="0"/>
                <w:sz w:val="26"/>
                <w:szCs w:val="26"/>
              </w:rPr>
              <w:t xml:space="preserve">e-pasts: </w:t>
            </w:r>
            <w:hyperlink r:id="rId21" w:history="1">
              <w:r w:rsidRPr="006E4C19">
                <w:rPr>
                  <w:rFonts w:ascii="Times New Roman" w:eastAsia="Times New Roman" w:hAnsi="Times New Roman" w:cs="Times New Roman"/>
                  <w:bCs/>
                  <w:iCs/>
                  <w:snapToGrid w:val="0"/>
                  <w:sz w:val="26"/>
                  <w:szCs w:val="26"/>
                </w:rPr>
                <w:t>iksd@riga.lv</w:t>
              </w:r>
            </w:hyperlink>
          </w:p>
          <w:p w14:paraId="080F55E5" w14:textId="77777777" w:rsidR="006E4C19" w:rsidRPr="006E4C19" w:rsidRDefault="006E4C19" w:rsidP="006E4C19">
            <w:pPr>
              <w:tabs>
                <w:tab w:val="num" w:pos="0"/>
              </w:tabs>
              <w:spacing w:after="0" w:line="240" w:lineRule="auto"/>
              <w:ind w:left="709" w:right="-750" w:hanging="675"/>
              <w:rPr>
                <w:rFonts w:ascii="Times New Roman" w:eastAsia="Times New Roman" w:hAnsi="Times New Roman" w:cs="Times New Roman"/>
                <w:bCs/>
                <w:iCs/>
                <w:snapToGrid w:val="0"/>
                <w:sz w:val="26"/>
                <w:szCs w:val="26"/>
              </w:rPr>
            </w:pPr>
            <w:r w:rsidRPr="006E4C19">
              <w:rPr>
                <w:rFonts w:ascii="Times New Roman" w:eastAsia="Times New Roman" w:hAnsi="Times New Roman" w:cs="Times New Roman"/>
                <w:bCs/>
                <w:iCs/>
                <w:snapToGrid w:val="0"/>
                <w:sz w:val="26"/>
                <w:szCs w:val="26"/>
              </w:rPr>
              <w:t>Norēķinu rekvizīti:</w:t>
            </w:r>
          </w:p>
          <w:p w14:paraId="4F5EE66A" w14:textId="77777777" w:rsidR="006E4C19" w:rsidRPr="006E4C19" w:rsidRDefault="006E4C19" w:rsidP="006E4C19">
            <w:pPr>
              <w:tabs>
                <w:tab w:val="num" w:pos="0"/>
              </w:tabs>
              <w:spacing w:after="0" w:line="240" w:lineRule="auto"/>
              <w:ind w:left="709" w:right="-750" w:hanging="675"/>
              <w:rPr>
                <w:rFonts w:ascii="Times New Roman" w:eastAsia="Times New Roman" w:hAnsi="Times New Roman" w:cs="Times New Roman"/>
                <w:bCs/>
                <w:iCs/>
                <w:snapToGrid w:val="0"/>
                <w:sz w:val="26"/>
                <w:szCs w:val="26"/>
              </w:rPr>
            </w:pPr>
            <w:r w:rsidRPr="006E4C19">
              <w:rPr>
                <w:rFonts w:ascii="Times New Roman" w:eastAsia="Times New Roman" w:hAnsi="Times New Roman" w:cs="Times New Roman"/>
                <w:bCs/>
                <w:iCs/>
                <w:snapToGrid w:val="0"/>
                <w:sz w:val="26"/>
                <w:szCs w:val="26"/>
              </w:rPr>
              <w:t>Rīgas pilsētas pašvaldība</w:t>
            </w:r>
          </w:p>
          <w:p w14:paraId="06BA6181" w14:textId="77777777" w:rsidR="006E4C19" w:rsidRPr="006E4C19" w:rsidRDefault="006E4C19" w:rsidP="006E4C19">
            <w:pPr>
              <w:tabs>
                <w:tab w:val="num" w:pos="0"/>
              </w:tabs>
              <w:spacing w:after="0" w:line="240" w:lineRule="auto"/>
              <w:ind w:left="709" w:right="-750" w:hanging="675"/>
              <w:rPr>
                <w:rFonts w:ascii="Times New Roman" w:eastAsia="Times New Roman" w:hAnsi="Times New Roman" w:cs="Times New Roman"/>
                <w:bCs/>
                <w:iCs/>
                <w:snapToGrid w:val="0"/>
                <w:sz w:val="26"/>
                <w:szCs w:val="26"/>
              </w:rPr>
            </w:pPr>
            <w:r w:rsidRPr="006E4C19">
              <w:rPr>
                <w:rFonts w:ascii="Times New Roman" w:eastAsia="Times New Roman" w:hAnsi="Times New Roman" w:cs="Times New Roman"/>
                <w:bCs/>
                <w:iCs/>
                <w:snapToGrid w:val="0"/>
                <w:sz w:val="26"/>
                <w:szCs w:val="26"/>
              </w:rPr>
              <w:t xml:space="preserve">Juridiskā adrese: Rātslaukums 1, Rīga, </w:t>
            </w:r>
          </w:p>
          <w:p w14:paraId="373B420B" w14:textId="77777777" w:rsidR="006E4C19" w:rsidRPr="006E4C19" w:rsidRDefault="006E4C19" w:rsidP="006E4C19">
            <w:pPr>
              <w:tabs>
                <w:tab w:val="num" w:pos="0"/>
              </w:tabs>
              <w:spacing w:after="0" w:line="240" w:lineRule="auto"/>
              <w:ind w:left="709" w:right="-750" w:hanging="675"/>
              <w:rPr>
                <w:rFonts w:ascii="Times New Roman" w:eastAsia="Times New Roman" w:hAnsi="Times New Roman" w:cs="Times New Roman"/>
                <w:bCs/>
                <w:iCs/>
                <w:snapToGrid w:val="0"/>
                <w:sz w:val="26"/>
                <w:szCs w:val="26"/>
              </w:rPr>
            </w:pPr>
            <w:r w:rsidRPr="006E4C19">
              <w:rPr>
                <w:rFonts w:ascii="Times New Roman" w:eastAsia="Times New Roman" w:hAnsi="Times New Roman" w:cs="Times New Roman"/>
                <w:bCs/>
                <w:iCs/>
                <w:snapToGrid w:val="0"/>
                <w:sz w:val="26"/>
                <w:szCs w:val="26"/>
              </w:rPr>
              <w:t>LV-1050</w:t>
            </w:r>
          </w:p>
          <w:p w14:paraId="776171F7" w14:textId="77777777" w:rsidR="006E4C19" w:rsidRPr="006E4C19" w:rsidRDefault="006E4C19" w:rsidP="006E4C19">
            <w:pPr>
              <w:tabs>
                <w:tab w:val="num" w:pos="0"/>
              </w:tabs>
              <w:spacing w:after="0" w:line="240" w:lineRule="auto"/>
              <w:ind w:left="709" w:right="-750" w:hanging="675"/>
              <w:rPr>
                <w:rFonts w:ascii="Times New Roman" w:eastAsia="Times New Roman" w:hAnsi="Times New Roman" w:cs="Times New Roman"/>
                <w:bCs/>
                <w:iCs/>
                <w:snapToGrid w:val="0"/>
                <w:sz w:val="26"/>
                <w:szCs w:val="26"/>
              </w:rPr>
            </w:pPr>
            <w:r w:rsidRPr="006E4C19">
              <w:rPr>
                <w:rFonts w:ascii="Times New Roman" w:eastAsia="Times New Roman" w:hAnsi="Times New Roman" w:cs="Times New Roman"/>
                <w:bCs/>
                <w:iCs/>
                <w:snapToGrid w:val="0"/>
                <w:sz w:val="26"/>
                <w:szCs w:val="26"/>
              </w:rPr>
              <w:t xml:space="preserve">NMR kods: </w:t>
            </w:r>
            <w:bookmarkStart w:id="15" w:name="_Hlk521504143"/>
            <w:r w:rsidRPr="006E4C19">
              <w:rPr>
                <w:rFonts w:ascii="Times New Roman" w:eastAsia="Times New Roman" w:hAnsi="Times New Roman" w:cs="Times New Roman"/>
                <w:bCs/>
                <w:iCs/>
                <w:snapToGrid w:val="0"/>
                <w:sz w:val="26"/>
                <w:szCs w:val="26"/>
              </w:rPr>
              <w:t xml:space="preserve">90011524360 </w:t>
            </w:r>
            <w:bookmarkEnd w:id="15"/>
          </w:p>
          <w:p w14:paraId="705E05FE" w14:textId="77777777" w:rsidR="006E4C19" w:rsidRPr="006E4C19" w:rsidRDefault="006E4C19" w:rsidP="006E4C19">
            <w:pPr>
              <w:tabs>
                <w:tab w:val="num" w:pos="0"/>
              </w:tabs>
              <w:spacing w:after="0" w:line="240" w:lineRule="auto"/>
              <w:ind w:left="709" w:right="-750" w:hanging="675"/>
              <w:rPr>
                <w:rFonts w:ascii="Times New Roman" w:eastAsia="Times New Roman" w:hAnsi="Times New Roman" w:cs="Times New Roman"/>
                <w:bCs/>
                <w:iCs/>
                <w:snapToGrid w:val="0"/>
                <w:sz w:val="26"/>
                <w:szCs w:val="26"/>
              </w:rPr>
            </w:pPr>
            <w:r w:rsidRPr="006E4C19">
              <w:rPr>
                <w:rFonts w:ascii="Times New Roman" w:eastAsia="Times New Roman" w:hAnsi="Times New Roman" w:cs="Times New Roman"/>
                <w:bCs/>
                <w:iCs/>
                <w:snapToGrid w:val="0"/>
                <w:sz w:val="26"/>
                <w:szCs w:val="26"/>
              </w:rPr>
              <w:t xml:space="preserve">PVN. </w:t>
            </w:r>
            <w:proofErr w:type="spellStart"/>
            <w:r w:rsidRPr="006E4C19">
              <w:rPr>
                <w:rFonts w:ascii="Times New Roman" w:eastAsia="Times New Roman" w:hAnsi="Times New Roman" w:cs="Times New Roman"/>
                <w:bCs/>
                <w:iCs/>
                <w:snapToGrid w:val="0"/>
                <w:sz w:val="26"/>
                <w:szCs w:val="26"/>
              </w:rPr>
              <w:t>reģ</w:t>
            </w:r>
            <w:proofErr w:type="spellEnd"/>
            <w:r w:rsidRPr="006E4C19">
              <w:rPr>
                <w:rFonts w:ascii="Times New Roman" w:eastAsia="Times New Roman" w:hAnsi="Times New Roman" w:cs="Times New Roman"/>
                <w:bCs/>
                <w:iCs/>
                <w:snapToGrid w:val="0"/>
                <w:sz w:val="26"/>
                <w:szCs w:val="26"/>
              </w:rPr>
              <w:t>. Nr.: LV90011524360</w:t>
            </w:r>
          </w:p>
          <w:p w14:paraId="6218C573" w14:textId="77777777" w:rsidR="006E4C19" w:rsidRPr="006E4C19" w:rsidRDefault="006E4C19" w:rsidP="006E4C19">
            <w:pPr>
              <w:tabs>
                <w:tab w:val="num" w:pos="0"/>
              </w:tabs>
              <w:spacing w:after="0" w:line="240" w:lineRule="auto"/>
              <w:ind w:left="709" w:right="-750" w:hanging="675"/>
              <w:rPr>
                <w:rFonts w:ascii="Times New Roman" w:eastAsia="PMingLiU" w:hAnsi="Times New Roman" w:cs="Times New Roman"/>
                <w:sz w:val="26"/>
                <w:szCs w:val="26"/>
                <w:lang w:eastAsia="zh-TW"/>
              </w:rPr>
            </w:pPr>
            <w:r w:rsidRPr="006E4C19">
              <w:rPr>
                <w:rFonts w:ascii="Times New Roman" w:eastAsia="PMingLiU" w:hAnsi="Times New Roman" w:cs="Times New Roman"/>
                <w:snapToGrid w:val="0"/>
                <w:sz w:val="26"/>
                <w:szCs w:val="26"/>
                <w:lang w:eastAsia="zh-TW"/>
              </w:rPr>
              <w:t>Banka: AS “</w:t>
            </w:r>
            <w:proofErr w:type="spellStart"/>
            <w:r w:rsidRPr="006E4C19">
              <w:rPr>
                <w:rFonts w:ascii="Times New Roman" w:eastAsia="PMingLiU" w:hAnsi="Times New Roman" w:cs="Times New Roman"/>
                <w:bCs/>
                <w:sz w:val="26"/>
                <w:szCs w:val="26"/>
                <w:lang w:eastAsia="zh-TW"/>
              </w:rPr>
              <w:t>Luminor</w:t>
            </w:r>
            <w:proofErr w:type="spellEnd"/>
            <w:r w:rsidRPr="006E4C19">
              <w:rPr>
                <w:rFonts w:ascii="Times New Roman" w:eastAsia="PMingLiU" w:hAnsi="Times New Roman" w:cs="Times New Roman"/>
                <w:bCs/>
                <w:sz w:val="26"/>
                <w:szCs w:val="26"/>
                <w:lang w:eastAsia="zh-TW"/>
              </w:rPr>
              <w:t xml:space="preserve"> </w:t>
            </w:r>
            <w:proofErr w:type="spellStart"/>
            <w:r w:rsidRPr="006E4C19">
              <w:rPr>
                <w:rFonts w:ascii="Times New Roman" w:eastAsia="PMingLiU" w:hAnsi="Times New Roman" w:cs="Times New Roman"/>
                <w:bCs/>
                <w:sz w:val="26"/>
                <w:szCs w:val="26"/>
                <w:lang w:eastAsia="zh-TW"/>
              </w:rPr>
              <w:t>Bank</w:t>
            </w:r>
            <w:proofErr w:type="spellEnd"/>
            <w:r w:rsidRPr="006E4C19">
              <w:rPr>
                <w:rFonts w:ascii="Times New Roman" w:eastAsia="PMingLiU" w:hAnsi="Times New Roman" w:cs="Times New Roman"/>
                <w:bCs/>
                <w:sz w:val="26"/>
                <w:szCs w:val="26"/>
                <w:lang w:eastAsia="zh-TW"/>
              </w:rPr>
              <w:t xml:space="preserve"> AS”</w:t>
            </w:r>
          </w:p>
          <w:p w14:paraId="6B5BC76F" w14:textId="77777777" w:rsidR="006E4C19" w:rsidRPr="006E4C19" w:rsidRDefault="006E4C19" w:rsidP="006E4C19">
            <w:pPr>
              <w:tabs>
                <w:tab w:val="num" w:pos="0"/>
                <w:tab w:val="left" w:pos="540"/>
              </w:tabs>
              <w:spacing w:after="0" w:line="240" w:lineRule="auto"/>
              <w:ind w:left="709" w:right="-750" w:hanging="675"/>
              <w:rPr>
                <w:rFonts w:ascii="Times New Roman" w:eastAsia="PMingLiU" w:hAnsi="Times New Roman" w:cs="Times New Roman"/>
                <w:sz w:val="26"/>
                <w:szCs w:val="26"/>
                <w:lang w:eastAsia="zh-TW"/>
              </w:rPr>
            </w:pPr>
            <w:r w:rsidRPr="006E4C19">
              <w:rPr>
                <w:rFonts w:ascii="Times New Roman" w:eastAsia="PMingLiU" w:hAnsi="Times New Roman" w:cs="Times New Roman"/>
                <w:sz w:val="26"/>
                <w:szCs w:val="26"/>
                <w:lang w:eastAsia="zh-TW"/>
              </w:rPr>
              <w:t xml:space="preserve">Kods: </w:t>
            </w:r>
            <w:r w:rsidRPr="006E4C19">
              <w:rPr>
                <w:rFonts w:ascii="Times New Roman" w:eastAsia="PMingLiU" w:hAnsi="Times New Roman" w:cs="Times New Roman"/>
                <w:bCs/>
                <w:sz w:val="26"/>
                <w:szCs w:val="26"/>
                <w:lang w:eastAsia="zh-TW"/>
              </w:rPr>
              <w:t>NDEALV2X</w:t>
            </w:r>
          </w:p>
          <w:p w14:paraId="3AFED46D" w14:textId="77777777" w:rsidR="006E4C19" w:rsidRPr="006E4C19" w:rsidRDefault="006E4C19" w:rsidP="006E4C19">
            <w:pPr>
              <w:tabs>
                <w:tab w:val="num" w:pos="0"/>
              </w:tabs>
              <w:spacing w:after="0" w:line="240" w:lineRule="auto"/>
              <w:ind w:left="709" w:right="-750" w:hanging="675"/>
              <w:rPr>
                <w:rFonts w:ascii="Times New Roman" w:eastAsia="PMingLiU" w:hAnsi="Times New Roman" w:cs="Times New Roman"/>
                <w:bCs/>
                <w:sz w:val="26"/>
                <w:szCs w:val="26"/>
                <w:lang w:eastAsia="zh-TW"/>
              </w:rPr>
            </w:pPr>
            <w:r w:rsidRPr="006E4C19">
              <w:rPr>
                <w:rFonts w:ascii="Times New Roman" w:eastAsia="PMingLiU" w:hAnsi="Times New Roman" w:cs="Times New Roman"/>
                <w:sz w:val="26"/>
                <w:szCs w:val="26"/>
                <w:lang w:eastAsia="zh-TW"/>
              </w:rPr>
              <w:t>Konts: LV________________</w:t>
            </w:r>
          </w:p>
          <w:p w14:paraId="5D28310A" w14:textId="77777777" w:rsidR="006E4C19" w:rsidRPr="006E4C19" w:rsidRDefault="006E4C19" w:rsidP="006E4C19">
            <w:pPr>
              <w:spacing w:after="0" w:line="240" w:lineRule="auto"/>
              <w:rPr>
                <w:rFonts w:ascii="Times New Roman" w:eastAsia="Times New Roman" w:hAnsi="Times New Roman" w:cs="Times New Roman"/>
                <w:bCs/>
                <w:iCs/>
                <w:sz w:val="26"/>
                <w:szCs w:val="26"/>
              </w:rPr>
            </w:pPr>
            <w:r w:rsidRPr="006E4C19">
              <w:rPr>
                <w:rFonts w:ascii="Times New Roman" w:eastAsia="Times New Roman" w:hAnsi="Times New Roman" w:cs="Times New Roman"/>
                <w:bCs/>
                <w:iCs/>
                <w:sz w:val="26"/>
                <w:szCs w:val="26"/>
              </w:rPr>
              <w:t>RD iestādes kods: 210</w:t>
            </w:r>
          </w:p>
          <w:p w14:paraId="69EE257F" w14:textId="77777777" w:rsidR="006E4C19" w:rsidRPr="006E4C19" w:rsidRDefault="006E4C19" w:rsidP="006E4C19">
            <w:pPr>
              <w:spacing w:after="0" w:line="240" w:lineRule="auto"/>
              <w:rPr>
                <w:rFonts w:ascii="Times New Roman" w:eastAsia="Times New Roman" w:hAnsi="Times New Roman" w:cs="Times New Roman"/>
                <w:bCs/>
                <w:iCs/>
                <w:snapToGrid w:val="0"/>
                <w:sz w:val="26"/>
                <w:szCs w:val="26"/>
              </w:rPr>
            </w:pPr>
          </w:p>
          <w:p w14:paraId="7021634F" w14:textId="77777777" w:rsidR="006E4C19" w:rsidRPr="006E4C19" w:rsidRDefault="006E4C19" w:rsidP="006E4C19">
            <w:pPr>
              <w:spacing w:after="0" w:line="240" w:lineRule="auto"/>
              <w:rPr>
                <w:rFonts w:ascii="Times New Roman" w:eastAsia="Times New Roman" w:hAnsi="Times New Roman" w:cs="Times New Roman"/>
                <w:bCs/>
                <w:iCs/>
                <w:snapToGrid w:val="0"/>
                <w:sz w:val="26"/>
                <w:szCs w:val="26"/>
              </w:rPr>
            </w:pPr>
          </w:p>
          <w:p w14:paraId="4BEBB64C" w14:textId="77777777" w:rsidR="006E4C19" w:rsidRPr="006E4C19" w:rsidRDefault="006E4C19" w:rsidP="006E4C19">
            <w:pPr>
              <w:spacing w:after="0" w:line="240" w:lineRule="auto"/>
              <w:rPr>
                <w:rFonts w:ascii="Times New Roman" w:eastAsia="Times New Roman" w:hAnsi="Times New Roman" w:cs="Times New Roman"/>
                <w:bCs/>
                <w:iCs/>
                <w:sz w:val="26"/>
                <w:szCs w:val="26"/>
              </w:rPr>
            </w:pPr>
            <w:r w:rsidRPr="006E4C19">
              <w:rPr>
                <w:rFonts w:ascii="Times New Roman" w:eastAsia="Times New Roman" w:hAnsi="Times New Roman" w:cs="Times New Roman"/>
                <w:bCs/>
                <w:iCs/>
                <w:sz w:val="26"/>
                <w:szCs w:val="26"/>
              </w:rPr>
              <w:t xml:space="preserve">_________________                            </w:t>
            </w:r>
          </w:p>
          <w:p w14:paraId="2CBD7154" w14:textId="77777777" w:rsidR="006E4C19" w:rsidRPr="006E4C19" w:rsidRDefault="006E4C19" w:rsidP="006E4C19">
            <w:pPr>
              <w:spacing w:after="0" w:line="240" w:lineRule="auto"/>
              <w:rPr>
                <w:rFonts w:ascii="Times New Roman" w:eastAsia="Times New Roman" w:hAnsi="Times New Roman" w:cs="Times New Roman"/>
                <w:bCs/>
                <w:i/>
                <w:iCs/>
                <w:sz w:val="20"/>
                <w:szCs w:val="20"/>
              </w:rPr>
            </w:pPr>
            <w:r w:rsidRPr="006E4C19">
              <w:rPr>
                <w:rFonts w:ascii="Times New Roman" w:eastAsia="Times New Roman" w:hAnsi="Times New Roman" w:cs="Times New Roman"/>
                <w:bCs/>
                <w:i/>
                <w:iCs/>
                <w:sz w:val="20"/>
                <w:szCs w:val="20"/>
              </w:rPr>
              <w:t>Paraksts                                         Vārds, uzvārds</w:t>
            </w:r>
          </w:p>
          <w:p w14:paraId="7AB176AF" w14:textId="77777777" w:rsidR="006E4C19" w:rsidRPr="006E4C19" w:rsidRDefault="006E4C19" w:rsidP="006E4C19">
            <w:pPr>
              <w:spacing w:after="0" w:line="240" w:lineRule="auto"/>
              <w:rPr>
                <w:rFonts w:ascii="Times New Roman" w:eastAsia="Times New Roman" w:hAnsi="Times New Roman" w:cs="Times New Roman"/>
                <w:bCs/>
                <w:iCs/>
                <w:sz w:val="26"/>
                <w:szCs w:val="26"/>
              </w:rPr>
            </w:pPr>
          </w:p>
          <w:p w14:paraId="0523093F" w14:textId="77777777" w:rsidR="006E4C19" w:rsidRPr="006E4C19" w:rsidRDefault="006E4C19" w:rsidP="006E4C19">
            <w:pPr>
              <w:spacing w:after="0" w:line="240" w:lineRule="auto"/>
              <w:rPr>
                <w:rFonts w:ascii="Times New Roman" w:eastAsia="Times New Roman" w:hAnsi="Times New Roman" w:cs="Times New Roman"/>
                <w:bCs/>
                <w:iCs/>
                <w:sz w:val="26"/>
                <w:szCs w:val="26"/>
              </w:rPr>
            </w:pPr>
            <w:r w:rsidRPr="006E4C19">
              <w:rPr>
                <w:rFonts w:ascii="Times New Roman" w:eastAsia="Times New Roman" w:hAnsi="Times New Roman" w:cs="Times New Roman"/>
                <w:bCs/>
                <w:iCs/>
                <w:sz w:val="26"/>
                <w:szCs w:val="26"/>
              </w:rPr>
              <w:t>_____________</w:t>
            </w:r>
          </w:p>
          <w:p w14:paraId="2C265821" w14:textId="77777777" w:rsidR="006E4C19" w:rsidRPr="006E4C19" w:rsidRDefault="006E4C19" w:rsidP="006E4C19">
            <w:pPr>
              <w:spacing w:after="0" w:line="240" w:lineRule="auto"/>
              <w:rPr>
                <w:rFonts w:ascii="Times New Roman" w:eastAsia="Times New Roman" w:hAnsi="Times New Roman" w:cs="Times New Roman"/>
                <w:i/>
                <w:sz w:val="20"/>
                <w:szCs w:val="20"/>
              </w:rPr>
            </w:pPr>
            <w:r w:rsidRPr="006E4C19">
              <w:rPr>
                <w:rFonts w:ascii="Times New Roman" w:eastAsia="Times New Roman" w:hAnsi="Times New Roman" w:cs="Times New Roman"/>
                <w:i/>
                <w:sz w:val="20"/>
                <w:szCs w:val="20"/>
              </w:rPr>
              <w:t xml:space="preserve"> Datums</w:t>
            </w:r>
          </w:p>
        </w:tc>
        <w:tc>
          <w:tcPr>
            <w:tcW w:w="4961" w:type="dxa"/>
            <w:noWrap/>
          </w:tcPr>
          <w:p w14:paraId="560FC433" w14:textId="77777777" w:rsidR="006E4C19" w:rsidRPr="006E4C19" w:rsidRDefault="006E4C19" w:rsidP="006E4C19">
            <w:pPr>
              <w:spacing w:after="0" w:line="240" w:lineRule="auto"/>
              <w:rPr>
                <w:rFonts w:ascii="Times New Roman" w:eastAsia="Times New Roman" w:hAnsi="Times New Roman" w:cs="Times New Roman"/>
                <w:b/>
                <w:bCs/>
                <w:sz w:val="26"/>
                <w:szCs w:val="26"/>
              </w:rPr>
            </w:pPr>
            <w:r w:rsidRPr="006E4C19">
              <w:rPr>
                <w:rFonts w:ascii="Times New Roman" w:eastAsia="Times New Roman" w:hAnsi="Times New Roman" w:cs="Times New Roman"/>
                <w:b/>
                <w:bCs/>
                <w:sz w:val="26"/>
                <w:szCs w:val="26"/>
              </w:rPr>
              <w:lastRenderedPageBreak/>
              <w:t>Izpildītājs</w:t>
            </w:r>
          </w:p>
          <w:p w14:paraId="35E6CD0B" w14:textId="77777777" w:rsidR="006E4C19" w:rsidRPr="006E4C19" w:rsidRDefault="006E4C19" w:rsidP="006E4C19">
            <w:pPr>
              <w:spacing w:after="0" w:line="240" w:lineRule="auto"/>
              <w:rPr>
                <w:rFonts w:ascii="Times New Roman" w:eastAsia="Times New Roman" w:hAnsi="Times New Roman" w:cs="Times New Roman"/>
                <w:bCs/>
                <w:iCs/>
                <w:sz w:val="26"/>
                <w:szCs w:val="26"/>
              </w:rPr>
            </w:pPr>
          </w:p>
          <w:p w14:paraId="7254E3C7" w14:textId="77777777" w:rsidR="006E4C19" w:rsidRPr="006E4C19" w:rsidRDefault="006E4C19" w:rsidP="006E4C19">
            <w:pPr>
              <w:spacing w:after="0" w:line="240" w:lineRule="auto"/>
              <w:rPr>
                <w:rFonts w:ascii="Times New Roman" w:eastAsia="Times New Roman" w:hAnsi="Times New Roman" w:cs="Times New Roman"/>
                <w:b/>
                <w:bCs/>
                <w:sz w:val="26"/>
                <w:szCs w:val="26"/>
              </w:rPr>
            </w:pPr>
            <w:r w:rsidRPr="006E4C19">
              <w:rPr>
                <w:rFonts w:ascii="Times New Roman" w:eastAsia="Times New Roman" w:hAnsi="Times New Roman" w:cs="Times New Roman"/>
                <w:bCs/>
                <w:iCs/>
                <w:sz w:val="26"/>
                <w:szCs w:val="26"/>
              </w:rPr>
              <w:t>________________________________</w:t>
            </w:r>
          </w:p>
          <w:p w14:paraId="3DB33FC1" w14:textId="77777777" w:rsidR="006E4C19" w:rsidRPr="006E4C19" w:rsidRDefault="006E4C19" w:rsidP="006E4C19">
            <w:pPr>
              <w:spacing w:after="0" w:line="240" w:lineRule="auto"/>
              <w:rPr>
                <w:rFonts w:ascii="Times New Roman" w:eastAsia="Times New Roman" w:hAnsi="Times New Roman" w:cs="Times New Roman"/>
                <w:bCs/>
                <w:iCs/>
                <w:sz w:val="26"/>
                <w:szCs w:val="26"/>
              </w:rPr>
            </w:pPr>
            <w:r w:rsidRPr="006E4C19">
              <w:rPr>
                <w:rFonts w:ascii="Times New Roman" w:eastAsia="Times New Roman" w:hAnsi="Times New Roman" w:cs="Times New Roman"/>
                <w:bCs/>
                <w:iCs/>
                <w:sz w:val="26"/>
                <w:szCs w:val="26"/>
              </w:rPr>
              <w:t xml:space="preserve">Reģistrācijas Nr.  </w:t>
            </w:r>
          </w:p>
          <w:p w14:paraId="20A1AFB3" w14:textId="77777777" w:rsidR="006E4C19" w:rsidRPr="006E4C19" w:rsidRDefault="006E4C19" w:rsidP="006E4C19">
            <w:pPr>
              <w:spacing w:after="0" w:line="240" w:lineRule="auto"/>
              <w:rPr>
                <w:rFonts w:ascii="Times New Roman" w:eastAsia="Times New Roman" w:hAnsi="Times New Roman" w:cs="Times New Roman"/>
                <w:bCs/>
                <w:iCs/>
                <w:sz w:val="26"/>
                <w:szCs w:val="26"/>
              </w:rPr>
            </w:pPr>
            <w:r w:rsidRPr="006E4C19">
              <w:rPr>
                <w:rFonts w:ascii="Times New Roman" w:eastAsia="Times New Roman" w:hAnsi="Times New Roman" w:cs="Times New Roman"/>
                <w:bCs/>
                <w:iCs/>
                <w:sz w:val="26"/>
                <w:szCs w:val="26"/>
              </w:rPr>
              <w:t xml:space="preserve">Juridiskā adrese: </w:t>
            </w:r>
          </w:p>
          <w:p w14:paraId="75DE1EAC" w14:textId="77777777" w:rsidR="006E4C19" w:rsidRPr="006E4C19" w:rsidRDefault="006E4C19" w:rsidP="006E4C19">
            <w:pPr>
              <w:spacing w:after="0" w:line="240" w:lineRule="auto"/>
              <w:rPr>
                <w:rFonts w:ascii="Times New Roman" w:eastAsia="Times New Roman" w:hAnsi="Times New Roman" w:cs="Times New Roman"/>
                <w:bCs/>
                <w:iCs/>
                <w:sz w:val="26"/>
                <w:szCs w:val="26"/>
              </w:rPr>
            </w:pPr>
          </w:p>
          <w:p w14:paraId="654B929C" w14:textId="77777777" w:rsidR="006E4C19" w:rsidRPr="006E4C19" w:rsidRDefault="006E4C19" w:rsidP="006E4C19">
            <w:pPr>
              <w:spacing w:after="0" w:line="240" w:lineRule="auto"/>
              <w:rPr>
                <w:rFonts w:ascii="Times New Roman" w:eastAsia="Times New Roman" w:hAnsi="Times New Roman" w:cs="Times New Roman"/>
                <w:bCs/>
                <w:iCs/>
                <w:sz w:val="26"/>
                <w:szCs w:val="26"/>
              </w:rPr>
            </w:pPr>
            <w:r w:rsidRPr="006E4C19">
              <w:rPr>
                <w:rFonts w:ascii="Times New Roman" w:eastAsia="Times New Roman" w:hAnsi="Times New Roman" w:cs="Times New Roman"/>
                <w:bCs/>
                <w:iCs/>
                <w:sz w:val="26"/>
                <w:szCs w:val="26"/>
              </w:rPr>
              <w:t>Tālrunis:</w:t>
            </w:r>
          </w:p>
          <w:p w14:paraId="1F445AB1" w14:textId="77777777" w:rsidR="006E4C19" w:rsidRPr="006E4C19" w:rsidRDefault="006E4C19" w:rsidP="006E4C19">
            <w:pPr>
              <w:spacing w:after="0" w:line="240" w:lineRule="auto"/>
              <w:rPr>
                <w:rFonts w:ascii="Times New Roman" w:eastAsia="Times New Roman" w:hAnsi="Times New Roman" w:cs="Times New Roman"/>
                <w:bCs/>
                <w:iCs/>
                <w:sz w:val="26"/>
                <w:szCs w:val="26"/>
              </w:rPr>
            </w:pPr>
            <w:r w:rsidRPr="006E4C19">
              <w:rPr>
                <w:rFonts w:ascii="Times New Roman" w:eastAsia="Times New Roman" w:hAnsi="Times New Roman" w:cs="Times New Roman"/>
                <w:bCs/>
                <w:iCs/>
                <w:sz w:val="26"/>
                <w:szCs w:val="26"/>
              </w:rPr>
              <w:t>e-pasts:</w:t>
            </w:r>
          </w:p>
          <w:p w14:paraId="1C5800FC" w14:textId="77777777" w:rsidR="006E4C19" w:rsidRPr="006E4C19" w:rsidRDefault="006E4C19" w:rsidP="006E4C19">
            <w:pPr>
              <w:spacing w:after="0" w:line="240" w:lineRule="auto"/>
              <w:rPr>
                <w:rFonts w:ascii="Times New Roman" w:eastAsia="Times New Roman" w:hAnsi="Times New Roman" w:cs="Times New Roman"/>
                <w:bCs/>
                <w:iCs/>
                <w:sz w:val="26"/>
                <w:szCs w:val="26"/>
              </w:rPr>
            </w:pPr>
            <w:r w:rsidRPr="006E4C19">
              <w:rPr>
                <w:rFonts w:ascii="Times New Roman" w:eastAsia="Times New Roman" w:hAnsi="Times New Roman" w:cs="Times New Roman"/>
                <w:bCs/>
                <w:iCs/>
                <w:sz w:val="26"/>
                <w:szCs w:val="26"/>
              </w:rPr>
              <w:t>Banka:</w:t>
            </w:r>
          </w:p>
          <w:p w14:paraId="772A7E5D" w14:textId="77777777" w:rsidR="006E4C19" w:rsidRPr="006E4C19" w:rsidRDefault="006E4C19" w:rsidP="006E4C19">
            <w:pPr>
              <w:spacing w:after="0" w:line="240" w:lineRule="auto"/>
              <w:rPr>
                <w:rFonts w:ascii="Times New Roman" w:eastAsia="Times New Roman" w:hAnsi="Times New Roman" w:cs="Times New Roman"/>
                <w:bCs/>
                <w:iCs/>
                <w:sz w:val="26"/>
                <w:szCs w:val="26"/>
              </w:rPr>
            </w:pPr>
            <w:r w:rsidRPr="006E4C19">
              <w:rPr>
                <w:rFonts w:ascii="Times New Roman" w:eastAsia="Times New Roman" w:hAnsi="Times New Roman" w:cs="Times New Roman"/>
                <w:bCs/>
                <w:iCs/>
                <w:sz w:val="26"/>
                <w:szCs w:val="26"/>
              </w:rPr>
              <w:t xml:space="preserve">Kods: </w:t>
            </w:r>
          </w:p>
          <w:p w14:paraId="343EA62E" w14:textId="77777777" w:rsidR="006E4C19" w:rsidRPr="006E4C19" w:rsidRDefault="006E4C19" w:rsidP="006E4C19">
            <w:pPr>
              <w:spacing w:after="0" w:line="240" w:lineRule="auto"/>
              <w:rPr>
                <w:rFonts w:ascii="Times New Roman" w:eastAsia="Times New Roman" w:hAnsi="Times New Roman" w:cs="Times New Roman"/>
                <w:bCs/>
                <w:iCs/>
                <w:sz w:val="26"/>
                <w:szCs w:val="26"/>
              </w:rPr>
            </w:pPr>
            <w:r w:rsidRPr="006E4C19">
              <w:rPr>
                <w:rFonts w:ascii="Times New Roman" w:eastAsia="Times New Roman" w:hAnsi="Times New Roman" w:cs="Times New Roman"/>
                <w:bCs/>
                <w:iCs/>
                <w:sz w:val="26"/>
                <w:szCs w:val="26"/>
              </w:rPr>
              <w:t xml:space="preserve">Konts: </w:t>
            </w:r>
          </w:p>
          <w:p w14:paraId="6279F7DE" w14:textId="77777777" w:rsidR="006E4C19" w:rsidRPr="006E4C19" w:rsidRDefault="006E4C19" w:rsidP="006E4C19">
            <w:pPr>
              <w:spacing w:after="0" w:line="240" w:lineRule="auto"/>
              <w:ind w:right="-108"/>
              <w:rPr>
                <w:rFonts w:ascii="Times New Roman" w:eastAsia="Times New Roman" w:hAnsi="Times New Roman" w:cs="Times New Roman"/>
                <w:bCs/>
                <w:iCs/>
                <w:sz w:val="26"/>
                <w:szCs w:val="26"/>
              </w:rPr>
            </w:pPr>
          </w:p>
          <w:p w14:paraId="7C26F296" w14:textId="77777777" w:rsidR="006E4C19" w:rsidRPr="006E4C19" w:rsidRDefault="006E4C19" w:rsidP="006E4C19">
            <w:pPr>
              <w:spacing w:after="0" w:line="240" w:lineRule="auto"/>
              <w:ind w:right="-108"/>
              <w:rPr>
                <w:rFonts w:ascii="Times New Roman" w:eastAsia="Times New Roman" w:hAnsi="Times New Roman" w:cs="Times New Roman"/>
                <w:bCs/>
                <w:iCs/>
                <w:sz w:val="26"/>
                <w:szCs w:val="26"/>
              </w:rPr>
            </w:pPr>
            <w:r w:rsidRPr="006E4C19">
              <w:rPr>
                <w:rFonts w:ascii="Times New Roman" w:eastAsia="Times New Roman" w:hAnsi="Times New Roman" w:cs="Times New Roman"/>
                <w:bCs/>
                <w:iCs/>
                <w:sz w:val="26"/>
                <w:szCs w:val="26"/>
              </w:rPr>
              <w:t xml:space="preserve"> </w:t>
            </w:r>
          </w:p>
          <w:p w14:paraId="7D3556C1" w14:textId="77777777" w:rsidR="006E4C19" w:rsidRPr="006E4C19" w:rsidRDefault="006E4C19" w:rsidP="006E4C19">
            <w:pPr>
              <w:spacing w:after="0" w:line="240" w:lineRule="auto"/>
              <w:ind w:right="-108"/>
              <w:rPr>
                <w:rFonts w:ascii="Times New Roman" w:eastAsia="Times New Roman" w:hAnsi="Times New Roman" w:cs="Times New Roman"/>
                <w:bCs/>
                <w:iCs/>
                <w:sz w:val="26"/>
                <w:szCs w:val="26"/>
              </w:rPr>
            </w:pPr>
          </w:p>
          <w:p w14:paraId="024E2A78" w14:textId="77777777" w:rsidR="006E4C19" w:rsidRPr="006E4C19" w:rsidRDefault="006E4C19" w:rsidP="006E4C19">
            <w:pPr>
              <w:spacing w:after="0" w:line="240" w:lineRule="auto"/>
              <w:rPr>
                <w:rFonts w:ascii="Times New Roman" w:eastAsia="Times New Roman" w:hAnsi="Times New Roman" w:cs="Times New Roman"/>
                <w:bCs/>
                <w:iCs/>
                <w:sz w:val="26"/>
                <w:szCs w:val="26"/>
              </w:rPr>
            </w:pPr>
            <w:r w:rsidRPr="006E4C19">
              <w:rPr>
                <w:rFonts w:ascii="Times New Roman" w:eastAsia="Times New Roman" w:hAnsi="Times New Roman" w:cs="Times New Roman"/>
                <w:bCs/>
                <w:iCs/>
                <w:sz w:val="26"/>
                <w:szCs w:val="26"/>
              </w:rPr>
              <w:t xml:space="preserve">_________________                            </w:t>
            </w:r>
          </w:p>
          <w:p w14:paraId="0BBFF6EB" w14:textId="77777777" w:rsidR="006E4C19" w:rsidRPr="006E4C19" w:rsidRDefault="006E4C19" w:rsidP="006E4C19">
            <w:pPr>
              <w:spacing w:after="0" w:line="240" w:lineRule="auto"/>
              <w:ind w:right="-108"/>
              <w:rPr>
                <w:rFonts w:ascii="Times New Roman" w:eastAsia="Times New Roman" w:hAnsi="Times New Roman" w:cs="Times New Roman"/>
                <w:bCs/>
                <w:iCs/>
                <w:sz w:val="26"/>
                <w:szCs w:val="26"/>
              </w:rPr>
            </w:pPr>
            <w:r w:rsidRPr="006E4C19">
              <w:rPr>
                <w:rFonts w:ascii="Times New Roman" w:eastAsia="Times New Roman" w:hAnsi="Times New Roman" w:cs="Times New Roman"/>
                <w:bCs/>
                <w:i/>
                <w:iCs/>
                <w:sz w:val="20"/>
                <w:szCs w:val="20"/>
              </w:rPr>
              <w:t>Paraksts                                         Vārds, uzvārds</w:t>
            </w:r>
          </w:p>
          <w:p w14:paraId="5E704720" w14:textId="77777777" w:rsidR="006E4C19" w:rsidRPr="006E4C19" w:rsidRDefault="006E4C19" w:rsidP="006E4C19">
            <w:pPr>
              <w:spacing w:after="0" w:line="240" w:lineRule="auto"/>
              <w:ind w:right="-108"/>
              <w:rPr>
                <w:rFonts w:ascii="Times New Roman" w:eastAsia="Times New Roman" w:hAnsi="Times New Roman" w:cs="Times New Roman"/>
                <w:bCs/>
                <w:iCs/>
                <w:sz w:val="26"/>
                <w:szCs w:val="26"/>
              </w:rPr>
            </w:pPr>
          </w:p>
          <w:p w14:paraId="1465787A" w14:textId="77777777" w:rsidR="006E4C19" w:rsidRPr="006E4C19" w:rsidRDefault="006E4C19" w:rsidP="006E4C19">
            <w:pPr>
              <w:spacing w:after="0" w:line="240" w:lineRule="auto"/>
              <w:ind w:right="-108"/>
              <w:rPr>
                <w:rFonts w:ascii="Times New Roman" w:eastAsia="Times New Roman" w:hAnsi="Times New Roman" w:cs="Times New Roman"/>
                <w:bCs/>
                <w:iCs/>
                <w:sz w:val="26"/>
                <w:szCs w:val="26"/>
              </w:rPr>
            </w:pPr>
            <w:r w:rsidRPr="006E4C19">
              <w:rPr>
                <w:rFonts w:ascii="Times New Roman" w:eastAsia="Times New Roman" w:hAnsi="Times New Roman" w:cs="Times New Roman"/>
                <w:bCs/>
                <w:iCs/>
                <w:sz w:val="26"/>
                <w:szCs w:val="26"/>
              </w:rPr>
              <w:t>_____________</w:t>
            </w:r>
          </w:p>
          <w:p w14:paraId="13CB8D0E" w14:textId="77777777" w:rsidR="006E4C19" w:rsidRPr="006E4C19" w:rsidRDefault="006E4C19" w:rsidP="006E4C19">
            <w:pPr>
              <w:spacing w:after="0" w:line="240" w:lineRule="auto"/>
              <w:rPr>
                <w:rFonts w:ascii="Times New Roman" w:eastAsia="Times New Roman" w:hAnsi="Times New Roman" w:cs="Times New Roman"/>
                <w:bCs/>
                <w:iCs/>
                <w:sz w:val="26"/>
                <w:szCs w:val="26"/>
              </w:rPr>
            </w:pPr>
            <w:r w:rsidRPr="006E4C19">
              <w:rPr>
                <w:rFonts w:ascii="Times New Roman" w:eastAsia="Times New Roman" w:hAnsi="Times New Roman" w:cs="Times New Roman"/>
                <w:bCs/>
                <w:i/>
                <w:sz w:val="20"/>
                <w:szCs w:val="20"/>
              </w:rPr>
              <w:t>Datums</w:t>
            </w:r>
          </w:p>
        </w:tc>
      </w:tr>
    </w:tbl>
    <w:p w14:paraId="293BF9E3" w14:textId="77777777" w:rsidR="006E4C19" w:rsidRPr="006E4C19" w:rsidRDefault="006E4C19" w:rsidP="006E4C19">
      <w:pPr>
        <w:spacing w:after="0" w:line="240" w:lineRule="auto"/>
        <w:rPr>
          <w:rFonts w:ascii="Times New Roman" w:eastAsia="Times New Roman" w:hAnsi="Times New Roman" w:cs="Times New Roman"/>
          <w:sz w:val="26"/>
          <w:szCs w:val="26"/>
        </w:rPr>
      </w:pPr>
    </w:p>
    <w:p w14:paraId="7CEE4C56" w14:textId="77777777" w:rsidR="006E4C19" w:rsidRPr="006E4C19" w:rsidRDefault="006E4C19" w:rsidP="006E4C19">
      <w:pPr>
        <w:spacing w:after="0" w:line="240" w:lineRule="auto"/>
        <w:jc w:val="both"/>
        <w:rPr>
          <w:rFonts w:ascii="Times New Roman" w:eastAsia="Times New Roman" w:hAnsi="Times New Roman" w:cs="Times New Roman"/>
          <w:b/>
          <w:caps/>
          <w:sz w:val="26"/>
          <w:szCs w:val="24"/>
        </w:rPr>
      </w:pPr>
    </w:p>
    <w:p w14:paraId="5CF36C09" w14:textId="77777777" w:rsidR="006E4C19" w:rsidRPr="006E4C19" w:rsidRDefault="006E4C19" w:rsidP="006E4C19">
      <w:pPr>
        <w:spacing w:after="0" w:line="240" w:lineRule="auto"/>
        <w:jc w:val="both"/>
        <w:rPr>
          <w:rFonts w:ascii="Times New Roman" w:eastAsia="Times New Roman" w:hAnsi="Times New Roman" w:cs="Times New Roman"/>
          <w:b/>
          <w:caps/>
          <w:sz w:val="26"/>
          <w:szCs w:val="24"/>
        </w:rPr>
      </w:pPr>
    </w:p>
    <w:p w14:paraId="01848B96" w14:textId="77777777" w:rsidR="006E4C19" w:rsidRPr="006E4C19" w:rsidRDefault="006E4C19" w:rsidP="006E4C19">
      <w:pPr>
        <w:tabs>
          <w:tab w:val="left" w:pos="426"/>
          <w:tab w:val="left" w:pos="8222"/>
        </w:tabs>
        <w:spacing w:after="0" w:line="240" w:lineRule="auto"/>
        <w:jc w:val="right"/>
        <w:rPr>
          <w:rFonts w:ascii="Times New Roman" w:eastAsia="Times New Roman" w:hAnsi="Times New Roman" w:cs="Times New Roman"/>
          <w:sz w:val="26"/>
          <w:szCs w:val="20"/>
        </w:rPr>
      </w:pPr>
    </w:p>
    <w:p w14:paraId="54EBA5B3" w14:textId="77777777" w:rsidR="006E4C19" w:rsidRPr="006E4C19" w:rsidRDefault="006E4C19" w:rsidP="006E4C19">
      <w:pPr>
        <w:tabs>
          <w:tab w:val="left" w:pos="426"/>
          <w:tab w:val="left" w:pos="8222"/>
        </w:tabs>
        <w:spacing w:after="0" w:line="240" w:lineRule="auto"/>
        <w:jc w:val="right"/>
        <w:rPr>
          <w:rFonts w:ascii="Times New Roman" w:eastAsia="Times New Roman" w:hAnsi="Times New Roman" w:cs="Times New Roman"/>
          <w:sz w:val="26"/>
          <w:szCs w:val="20"/>
        </w:rPr>
      </w:pPr>
    </w:p>
    <w:p w14:paraId="6F40A44F" w14:textId="77777777" w:rsidR="006E4C19" w:rsidRPr="006E4C19" w:rsidRDefault="006E4C19" w:rsidP="006E4C19">
      <w:pPr>
        <w:tabs>
          <w:tab w:val="left" w:pos="426"/>
          <w:tab w:val="left" w:pos="8222"/>
        </w:tabs>
        <w:spacing w:after="0" w:line="240" w:lineRule="auto"/>
        <w:jc w:val="right"/>
        <w:rPr>
          <w:rFonts w:ascii="Times New Roman" w:eastAsia="Times New Roman" w:hAnsi="Times New Roman" w:cs="Times New Roman"/>
          <w:sz w:val="26"/>
          <w:szCs w:val="20"/>
        </w:rPr>
      </w:pPr>
    </w:p>
    <w:p w14:paraId="1DEC5FAA" w14:textId="77777777" w:rsidR="006E4C19" w:rsidRPr="006E4C19" w:rsidRDefault="006E4C19" w:rsidP="006E4C19">
      <w:pPr>
        <w:tabs>
          <w:tab w:val="left" w:pos="426"/>
          <w:tab w:val="left" w:pos="8222"/>
        </w:tabs>
        <w:spacing w:after="0" w:line="240" w:lineRule="auto"/>
        <w:jc w:val="right"/>
        <w:rPr>
          <w:rFonts w:ascii="Times New Roman" w:eastAsia="Times New Roman" w:hAnsi="Times New Roman" w:cs="Times New Roman"/>
          <w:sz w:val="26"/>
          <w:szCs w:val="20"/>
        </w:rPr>
      </w:pPr>
    </w:p>
    <w:p w14:paraId="101EC511" w14:textId="77777777" w:rsidR="006E4C19" w:rsidRPr="006E4C19" w:rsidRDefault="006E4C19" w:rsidP="006E4C19">
      <w:pPr>
        <w:tabs>
          <w:tab w:val="left" w:pos="426"/>
          <w:tab w:val="left" w:pos="8222"/>
        </w:tabs>
        <w:spacing w:after="0" w:line="240" w:lineRule="auto"/>
        <w:jc w:val="right"/>
        <w:rPr>
          <w:rFonts w:ascii="Times New Roman" w:eastAsia="Times New Roman" w:hAnsi="Times New Roman" w:cs="Times New Roman"/>
          <w:sz w:val="26"/>
          <w:szCs w:val="20"/>
        </w:rPr>
      </w:pPr>
    </w:p>
    <w:p w14:paraId="077ADB85" w14:textId="77777777" w:rsidR="006E4C19" w:rsidRPr="006E4C19" w:rsidRDefault="006E4C19" w:rsidP="006E4C19">
      <w:pPr>
        <w:tabs>
          <w:tab w:val="left" w:pos="426"/>
          <w:tab w:val="left" w:pos="8222"/>
        </w:tabs>
        <w:spacing w:after="0" w:line="240" w:lineRule="auto"/>
        <w:jc w:val="right"/>
        <w:rPr>
          <w:rFonts w:ascii="Times New Roman" w:eastAsia="Times New Roman" w:hAnsi="Times New Roman" w:cs="Times New Roman"/>
          <w:sz w:val="26"/>
          <w:szCs w:val="20"/>
        </w:rPr>
      </w:pPr>
    </w:p>
    <w:p w14:paraId="0F443597" w14:textId="77777777" w:rsidR="006E4C19" w:rsidRPr="006E4C19" w:rsidRDefault="006E4C19" w:rsidP="006E4C19">
      <w:pPr>
        <w:tabs>
          <w:tab w:val="left" w:pos="426"/>
          <w:tab w:val="left" w:pos="8222"/>
        </w:tabs>
        <w:spacing w:after="0" w:line="240" w:lineRule="auto"/>
        <w:jc w:val="right"/>
        <w:rPr>
          <w:rFonts w:ascii="Times New Roman" w:eastAsia="Times New Roman" w:hAnsi="Times New Roman" w:cs="Times New Roman"/>
          <w:sz w:val="26"/>
          <w:szCs w:val="20"/>
        </w:rPr>
      </w:pPr>
    </w:p>
    <w:p w14:paraId="46C8A524" w14:textId="77777777" w:rsidR="006E4C19" w:rsidRPr="006E4C19" w:rsidRDefault="006E4C19" w:rsidP="006E4C19">
      <w:pPr>
        <w:tabs>
          <w:tab w:val="left" w:pos="426"/>
          <w:tab w:val="left" w:pos="8222"/>
        </w:tabs>
        <w:spacing w:after="0" w:line="240" w:lineRule="auto"/>
        <w:jc w:val="right"/>
        <w:rPr>
          <w:rFonts w:ascii="Times New Roman" w:eastAsia="Times New Roman" w:hAnsi="Times New Roman" w:cs="Times New Roman"/>
          <w:sz w:val="26"/>
          <w:szCs w:val="20"/>
        </w:rPr>
      </w:pPr>
    </w:p>
    <w:p w14:paraId="1A743444" w14:textId="77777777" w:rsidR="006E4C19" w:rsidRPr="006E4C19" w:rsidRDefault="006E4C19" w:rsidP="006E4C19">
      <w:pPr>
        <w:tabs>
          <w:tab w:val="left" w:pos="426"/>
          <w:tab w:val="left" w:pos="8222"/>
        </w:tabs>
        <w:spacing w:after="0" w:line="240" w:lineRule="auto"/>
        <w:jc w:val="right"/>
        <w:rPr>
          <w:rFonts w:ascii="Times New Roman" w:eastAsia="Times New Roman" w:hAnsi="Times New Roman" w:cs="Times New Roman"/>
          <w:sz w:val="26"/>
          <w:szCs w:val="20"/>
        </w:rPr>
      </w:pPr>
    </w:p>
    <w:p w14:paraId="7705D48A" w14:textId="77777777" w:rsidR="006E4C19" w:rsidRPr="006E4C19" w:rsidRDefault="006E4C19" w:rsidP="006E4C19">
      <w:pPr>
        <w:tabs>
          <w:tab w:val="left" w:pos="426"/>
          <w:tab w:val="left" w:pos="8222"/>
        </w:tabs>
        <w:spacing w:after="0" w:line="240" w:lineRule="auto"/>
        <w:jc w:val="right"/>
        <w:rPr>
          <w:rFonts w:ascii="Times New Roman" w:eastAsia="Times New Roman" w:hAnsi="Times New Roman" w:cs="Times New Roman"/>
          <w:sz w:val="26"/>
          <w:szCs w:val="20"/>
        </w:rPr>
      </w:pPr>
    </w:p>
    <w:p w14:paraId="35B7A90C" w14:textId="77777777" w:rsidR="006E4C19" w:rsidRPr="006E4C19" w:rsidRDefault="006E4C19" w:rsidP="006E4C19">
      <w:pPr>
        <w:tabs>
          <w:tab w:val="left" w:pos="426"/>
          <w:tab w:val="left" w:pos="8222"/>
        </w:tabs>
        <w:spacing w:after="0" w:line="240" w:lineRule="auto"/>
        <w:jc w:val="right"/>
        <w:rPr>
          <w:rFonts w:ascii="Times New Roman" w:eastAsia="Times New Roman" w:hAnsi="Times New Roman" w:cs="Times New Roman"/>
          <w:sz w:val="26"/>
          <w:szCs w:val="20"/>
        </w:rPr>
      </w:pPr>
    </w:p>
    <w:p w14:paraId="61DCEF06" w14:textId="77777777" w:rsidR="006E4C19" w:rsidRPr="006E4C19" w:rsidRDefault="006E4C19" w:rsidP="006E4C19">
      <w:pPr>
        <w:tabs>
          <w:tab w:val="left" w:pos="426"/>
          <w:tab w:val="left" w:pos="8222"/>
        </w:tabs>
        <w:spacing w:after="0" w:line="240" w:lineRule="auto"/>
        <w:jc w:val="right"/>
        <w:rPr>
          <w:rFonts w:ascii="Times New Roman" w:eastAsia="Times New Roman" w:hAnsi="Times New Roman" w:cs="Times New Roman"/>
          <w:sz w:val="26"/>
          <w:szCs w:val="20"/>
        </w:rPr>
      </w:pPr>
    </w:p>
    <w:p w14:paraId="73CAA5D3" w14:textId="77777777" w:rsidR="006E4C19" w:rsidRPr="006E4C19" w:rsidRDefault="006E4C19" w:rsidP="006E4C19">
      <w:pPr>
        <w:tabs>
          <w:tab w:val="left" w:pos="426"/>
          <w:tab w:val="left" w:pos="8222"/>
        </w:tabs>
        <w:spacing w:after="0" w:line="240" w:lineRule="auto"/>
        <w:jc w:val="right"/>
        <w:rPr>
          <w:rFonts w:ascii="Times New Roman" w:eastAsia="Times New Roman" w:hAnsi="Times New Roman" w:cs="Times New Roman"/>
          <w:sz w:val="26"/>
          <w:szCs w:val="20"/>
        </w:rPr>
      </w:pPr>
    </w:p>
    <w:p w14:paraId="40487807" w14:textId="77777777" w:rsidR="006E4C19" w:rsidRPr="006E4C19" w:rsidRDefault="006E4C19" w:rsidP="006E4C19">
      <w:pPr>
        <w:tabs>
          <w:tab w:val="left" w:pos="426"/>
          <w:tab w:val="left" w:pos="8222"/>
        </w:tabs>
        <w:spacing w:after="0" w:line="240" w:lineRule="auto"/>
        <w:jc w:val="right"/>
        <w:rPr>
          <w:rFonts w:ascii="Times New Roman" w:eastAsia="Times New Roman" w:hAnsi="Times New Roman" w:cs="Times New Roman"/>
          <w:sz w:val="26"/>
          <w:szCs w:val="20"/>
        </w:rPr>
      </w:pPr>
    </w:p>
    <w:p w14:paraId="37317F6F" w14:textId="77777777" w:rsidR="006E4C19" w:rsidRPr="006E4C19" w:rsidRDefault="006E4C19" w:rsidP="006E4C19">
      <w:pPr>
        <w:tabs>
          <w:tab w:val="left" w:pos="426"/>
          <w:tab w:val="left" w:pos="8222"/>
        </w:tabs>
        <w:spacing w:after="0" w:line="240" w:lineRule="auto"/>
        <w:jc w:val="right"/>
        <w:rPr>
          <w:rFonts w:ascii="Times New Roman" w:eastAsia="Times New Roman" w:hAnsi="Times New Roman" w:cs="Times New Roman"/>
          <w:sz w:val="26"/>
          <w:szCs w:val="20"/>
        </w:rPr>
      </w:pPr>
    </w:p>
    <w:p w14:paraId="00F28578" w14:textId="77777777" w:rsidR="006E4C19" w:rsidRPr="006E4C19" w:rsidRDefault="006E4C19" w:rsidP="006E4C19">
      <w:pPr>
        <w:tabs>
          <w:tab w:val="left" w:pos="426"/>
          <w:tab w:val="left" w:pos="8222"/>
        </w:tabs>
        <w:spacing w:after="0" w:line="240" w:lineRule="auto"/>
        <w:rPr>
          <w:rFonts w:ascii="Times New Roman" w:eastAsia="Times New Roman" w:hAnsi="Times New Roman" w:cs="Times New Roman"/>
          <w:sz w:val="26"/>
          <w:szCs w:val="20"/>
        </w:rPr>
      </w:pPr>
      <w:r w:rsidRPr="006E4C19">
        <w:rPr>
          <w:rFonts w:ascii="Times New Roman" w:eastAsia="Times New Roman" w:hAnsi="Times New Roman" w:cs="Times New Roman"/>
          <w:sz w:val="26"/>
          <w:szCs w:val="20"/>
        </w:rPr>
        <w:br w:type="page"/>
      </w:r>
    </w:p>
    <w:p w14:paraId="72F6EC49" w14:textId="77777777" w:rsidR="006E4C19" w:rsidRPr="006E4C19" w:rsidRDefault="006E4C19" w:rsidP="006E4C19">
      <w:pPr>
        <w:tabs>
          <w:tab w:val="left" w:pos="426"/>
          <w:tab w:val="left" w:pos="8222"/>
        </w:tabs>
        <w:spacing w:after="0" w:line="240" w:lineRule="auto"/>
        <w:jc w:val="right"/>
        <w:rPr>
          <w:rFonts w:ascii="Times New Roman" w:eastAsia="Times New Roman" w:hAnsi="Times New Roman" w:cs="Times New Roman"/>
          <w:sz w:val="26"/>
          <w:szCs w:val="20"/>
        </w:rPr>
      </w:pPr>
      <w:r w:rsidRPr="006E4C19">
        <w:rPr>
          <w:rFonts w:ascii="Times New Roman" w:eastAsia="Times New Roman" w:hAnsi="Times New Roman" w:cs="Times New Roman"/>
          <w:sz w:val="26"/>
          <w:szCs w:val="20"/>
        </w:rPr>
        <w:lastRenderedPageBreak/>
        <w:t>1. pielikums</w:t>
      </w:r>
    </w:p>
    <w:p w14:paraId="05D3A65C" w14:textId="77777777" w:rsidR="006E4C19" w:rsidRPr="006E4C19" w:rsidRDefault="006E4C19" w:rsidP="006E4C19">
      <w:pPr>
        <w:spacing w:after="0" w:line="240" w:lineRule="auto"/>
        <w:ind w:left="360"/>
        <w:jc w:val="right"/>
        <w:rPr>
          <w:rFonts w:ascii="Times New Roman" w:eastAsia="Times New Roman" w:hAnsi="Times New Roman" w:cs="Times New Roman"/>
          <w:sz w:val="26"/>
          <w:szCs w:val="20"/>
        </w:rPr>
      </w:pPr>
      <w:r w:rsidRPr="006E4C19">
        <w:rPr>
          <w:rFonts w:ascii="Times New Roman" w:eastAsia="Times New Roman" w:hAnsi="Times New Roman" w:cs="Times New Roman"/>
          <w:sz w:val="26"/>
          <w:szCs w:val="20"/>
        </w:rPr>
        <w:t>20__.gada ___.__________</w:t>
      </w:r>
    </w:p>
    <w:p w14:paraId="23A1BD6A" w14:textId="77777777" w:rsidR="006E4C19" w:rsidRPr="006E4C19" w:rsidRDefault="006E4C19" w:rsidP="006E4C19">
      <w:pPr>
        <w:spacing w:after="0" w:line="240" w:lineRule="auto"/>
        <w:ind w:left="360"/>
        <w:jc w:val="right"/>
        <w:rPr>
          <w:rFonts w:ascii="Times New Roman" w:eastAsia="Times New Roman" w:hAnsi="Times New Roman" w:cs="Times New Roman"/>
          <w:sz w:val="26"/>
          <w:szCs w:val="20"/>
        </w:rPr>
      </w:pPr>
      <w:r w:rsidRPr="006E4C19">
        <w:rPr>
          <w:rFonts w:ascii="Times New Roman" w:eastAsia="Times New Roman" w:hAnsi="Times New Roman" w:cs="Times New Roman"/>
          <w:sz w:val="26"/>
          <w:szCs w:val="20"/>
        </w:rPr>
        <w:t xml:space="preserve">Pakalpojuma līgumam </w:t>
      </w:r>
    </w:p>
    <w:p w14:paraId="0EEC4282" w14:textId="77777777" w:rsidR="006E4C19" w:rsidRPr="006E4C19" w:rsidRDefault="006E4C19" w:rsidP="006E4C19">
      <w:pPr>
        <w:spacing w:after="0" w:line="240" w:lineRule="auto"/>
        <w:ind w:left="360"/>
        <w:jc w:val="right"/>
        <w:rPr>
          <w:rFonts w:ascii="Times New Roman" w:eastAsia="Times New Roman" w:hAnsi="Times New Roman" w:cs="Times New Roman"/>
          <w:sz w:val="26"/>
          <w:szCs w:val="20"/>
        </w:rPr>
      </w:pPr>
      <w:r w:rsidRPr="006E4C19">
        <w:rPr>
          <w:rFonts w:ascii="Times New Roman" w:eastAsia="Times New Roman" w:hAnsi="Times New Roman" w:cs="Times New Roman"/>
          <w:sz w:val="26"/>
          <w:szCs w:val="20"/>
        </w:rPr>
        <w:t>Nr. ______________</w:t>
      </w:r>
    </w:p>
    <w:p w14:paraId="18C03525" w14:textId="77777777" w:rsidR="006E4C19" w:rsidRPr="006E4C19" w:rsidRDefault="006E4C19" w:rsidP="006E4C19">
      <w:pPr>
        <w:spacing w:after="0" w:line="240" w:lineRule="auto"/>
        <w:jc w:val="right"/>
        <w:rPr>
          <w:rFonts w:ascii="Times New Roman" w:eastAsia="Times New Roman" w:hAnsi="Times New Roman" w:cs="Times New Roman"/>
          <w:sz w:val="26"/>
          <w:szCs w:val="20"/>
        </w:rPr>
      </w:pPr>
    </w:p>
    <w:p w14:paraId="20C37D99" w14:textId="77777777" w:rsidR="006E4C19" w:rsidRPr="006E4C19" w:rsidRDefault="006E4C19" w:rsidP="006E4C19">
      <w:pPr>
        <w:spacing w:after="0" w:line="240" w:lineRule="auto"/>
        <w:jc w:val="center"/>
        <w:rPr>
          <w:rFonts w:ascii="Times New Roman" w:eastAsia="Times New Roman" w:hAnsi="Times New Roman" w:cs="Times New Roman"/>
          <w:b/>
          <w:bCs/>
          <w:sz w:val="26"/>
          <w:szCs w:val="20"/>
        </w:rPr>
      </w:pPr>
    </w:p>
    <w:p w14:paraId="06B6100E" w14:textId="77777777" w:rsidR="006E4C19" w:rsidRPr="006E4C19" w:rsidRDefault="006E4C19" w:rsidP="006E4C19">
      <w:pPr>
        <w:spacing w:after="0" w:line="240" w:lineRule="auto"/>
        <w:jc w:val="center"/>
        <w:rPr>
          <w:rFonts w:ascii="Times New Roman" w:eastAsia="Times New Roman" w:hAnsi="Times New Roman" w:cs="Times New Roman"/>
          <w:b/>
          <w:bCs/>
          <w:sz w:val="26"/>
          <w:szCs w:val="20"/>
        </w:rPr>
      </w:pPr>
      <w:r w:rsidRPr="006E4C19">
        <w:rPr>
          <w:rFonts w:ascii="Times New Roman" w:eastAsia="Times New Roman" w:hAnsi="Times New Roman" w:cs="Times New Roman"/>
          <w:b/>
          <w:bCs/>
          <w:sz w:val="26"/>
          <w:szCs w:val="20"/>
        </w:rPr>
        <w:t>Tehniskā specifikācija</w:t>
      </w:r>
    </w:p>
    <w:p w14:paraId="1192A8C7" w14:textId="77777777" w:rsidR="006E4C19" w:rsidRPr="006E4C19" w:rsidRDefault="006E4C19" w:rsidP="006E4C19">
      <w:pPr>
        <w:overflowPunct w:val="0"/>
        <w:autoSpaceDE w:val="0"/>
        <w:autoSpaceDN w:val="0"/>
        <w:adjustRightInd w:val="0"/>
        <w:spacing w:after="0" w:line="240" w:lineRule="auto"/>
        <w:textAlignment w:val="baseline"/>
        <w:rPr>
          <w:rFonts w:ascii="Times New Roman" w:eastAsia="Times New Roman" w:hAnsi="Times New Roman" w:cs="Times New Roman"/>
          <w:bCs/>
          <w:sz w:val="26"/>
          <w:szCs w:val="20"/>
        </w:rPr>
      </w:pPr>
    </w:p>
    <w:p w14:paraId="42619CE8" w14:textId="77777777" w:rsidR="006E4C19" w:rsidRPr="006E4C19" w:rsidRDefault="006E4C19" w:rsidP="006E4C19">
      <w:pPr>
        <w:overflowPunct w:val="0"/>
        <w:autoSpaceDE w:val="0"/>
        <w:autoSpaceDN w:val="0"/>
        <w:adjustRightInd w:val="0"/>
        <w:spacing w:after="0" w:line="240" w:lineRule="auto"/>
        <w:textAlignment w:val="baseline"/>
        <w:rPr>
          <w:rFonts w:ascii="Times New Roman" w:eastAsia="Times New Roman" w:hAnsi="Times New Roman" w:cs="Times New Roman"/>
          <w:bCs/>
          <w:sz w:val="26"/>
          <w:szCs w:val="20"/>
        </w:rPr>
      </w:pPr>
    </w:p>
    <w:p w14:paraId="35CD361E" w14:textId="77777777" w:rsidR="006E4C19" w:rsidRPr="006E4C19" w:rsidRDefault="006E4C19" w:rsidP="006E4C19">
      <w:pPr>
        <w:overflowPunct w:val="0"/>
        <w:autoSpaceDE w:val="0"/>
        <w:autoSpaceDN w:val="0"/>
        <w:adjustRightInd w:val="0"/>
        <w:spacing w:after="0" w:line="240" w:lineRule="auto"/>
        <w:textAlignment w:val="baseline"/>
        <w:rPr>
          <w:rFonts w:ascii="Times New Roman" w:eastAsia="Times New Roman" w:hAnsi="Times New Roman" w:cs="Times New Roman"/>
          <w:bCs/>
          <w:sz w:val="26"/>
          <w:szCs w:val="20"/>
        </w:rPr>
      </w:pPr>
    </w:p>
    <w:p w14:paraId="1CA1DB77" w14:textId="77777777" w:rsidR="006E4C19" w:rsidRPr="006E4C19" w:rsidRDefault="006E4C19" w:rsidP="006E4C19">
      <w:pPr>
        <w:overflowPunct w:val="0"/>
        <w:autoSpaceDE w:val="0"/>
        <w:autoSpaceDN w:val="0"/>
        <w:adjustRightInd w:val="0"/>
        <w:spacing w:after="0" w:line="240" w:lineRule="auto"/>
        <w:textAlignment w:val="baseline"/>
        <w:rPr>
          <w:rFonts w:ascii="Times New Roman" w:eastAsia="Times New Roman" w:hAnsi="Times New Roman" w:cs="Times New Roman"/>
          <w:bCs/>
          <w:sz w:val="26"/>
          <w:szCs w:val="20"/>
        </w:rPr>
      </w:pPr>
    </w:p>
    <w:p w14:paraId="086D3169" w14:textId="77777777" w:rsidR="006E4C19" w:rsidRPr="006E4C19" w:rsidRDefault="006E4C19" w:rsidP="006E4C19">
      <w:pPr>
        <w:overflowPunct w:val="0"/>
        <w:autoSpaceDE w:val="0"/>
        <w:autoSpaceDN w:val="0"/>
        <w:adjustRightInd w:val="0"/>
        <w:spacing w:after="0" w:line="240" w:lineRule="auto"/>
        <w:textAlignment w:val="baseline"/>
        <w:rPr>
          <w:rFonts w:ascii="Times New Roman" w:eastAsia="Times New Roman" w:hAnsi="Times New Roman" w:cs="Times New Roman"/>
          <w:bCs/>
          <w:sz w:val="26"/>
          <w:szCs w:val="20"/>
        </w:rPr>
      </w:pPr>
    </w:p>
    <w:p w14:paraId="600D4011" w14:textId="77777777" w:rsidR="006E4C19" w:rsidRPr="006E4C19" w:rsidRDefault="006E4C19" w:rsidP="006E4C19">
      <w:pPr>
        <w:overflowPunct w:val="0"/>
        <w:autoSpaceDE w:val="0"/>
        <w:autoSpaceDN w:val="0"/>
        <w:adjustRightInd w:val="0"/>
        <w:spacing w:after="0" w:line="240" w:lineRule="auto"/>
        <w:textAlignment w:val="baseline"/>
        <w:rPr>
          <w:rFonts w:ascii="Times New Roman" w:eastAsia="Times New Roman" w:hAnsi="Times New Roman" w:cs="Times New Roman"/>
          <w:bCs/>
          <w:sz w:val="26"/>
          <w:szCs w:val="20"/>
        </w:rPr>
      </w:pPr>
    </w:p>
    <w:tbl>
      <w:tblPr>
        <w:tblW w:w="9036" w:type="dxa"/>
        <w:tblInd w:w="-72" w:type="dxa"/>
        <w:tblLook w:val="0000" w:firstRow="0" w:lastRow="0" w:firstColumn="0" w:lastColumn="0" w:noHBand="0" w:noVBand="0"/>
      </w:tblPr>
      <w:tblGrid>
        <w:gridCol w:w="4500"/>
        <w:gridCol w:w="4536"/>
      </w:tblGrid>
      <w:tr w:rsidR="006E4C19" w:rsidRPr="006E4C19" w14:paraId="4EC89F64" w14:textId="77777777" w:rsidTr="00526C58">
        <w:trPr>
          <w:trHeight w:val="285"/>
        </w:trPr>
        <w:tc>
          <w:tcPr>
            <w:tcW w:w="4500" w:type="dxa"/>
          </w:tcPr>
          <w:p w14:paraId="775FAB7B" w14:textId="77777777" w:rsidR="006E4C19" w:rsidRPr="006E4C19" w:rsidRDefault="006E4C19" w:rsidP="006E4C19">
            <w:pPr>
              <w:spacing w:after="0" w:line="240" w:lineRule="auto"/>
              <w:rPr>
                <w:rFonts w:ascii="Times New Roman" w:eastAsia="Times New Roman" w:hAnsi="Times New Roman" w:cs="Times New Roman"/>
                <w:b/>
                <w:bCs/>
                <w:color w:val="000000"/>
                <w:sz w:val="26"/>
                <w:szCs w:val="26"/>
              </w:rPr>
            </w:pPr>
            <w:r w:rsidRPr="006E4C19">
              <w:rPr>
                <w:rFonts w:ascii="Times New Roman" w:eastAsia="Times New Roman" w:hAnsi="Times New Roman" w:cs="Times New Roman"/>
                <w:b/>
                <w:bCs/>
                <w:color w:val="000000"/>
                <w:sz w:val="26"/>
                <w:szCs w:val="26"/>
              </w:rPr>
              <w:t xml:space="preserve">Pasūtītājs </w:t>
            </w:r>
          </w:p>
          <w:p w14:paraId="2C428FB0" w14:textId="77777777" w:rsidR="006E4C19" w:rsidRPr="006E4C19" w:rsidRDefault="006E4C19" w:rsidP="006E4C19">
            <w:pPr>
              <w:spacing w:after="0" w:line="240" w:lineRule="auto"/>
              <w:rPr>
                <w:rFonts w:ascii="Times New Roman" w:eastAsia="Times New Roman" w:hAnsi="Times New Roman" w:cs="Times New Roman"/>
                <w:bCs/>
                <w:iCs/>
                <w:color w:val="000000"/>
                <w:sz w:val="26"/>
                <w:szCs w:val="26"/>
              </w:rPr>
            </w:pPr>
          </w:p>
          <w:p w14:paraId="108F0C1C" w14:textId="77777777" w:rsidR="006E4C19" w:rsidRPr="006E4C19" w:rsidRDefault="006E4C19" w:rsidP="006E4C19">
            <w:pPr>
              <w:spacing w:after="0" w:line="240" w:lineRule="auto"/>
              <w:rPr>
                <w:rFonts w:ascii="Times New Roman" w:eastAsia="Times New Roman" w:hAnsi="Times New Roman" w:cs="Times New Roman"/>
                <w:bCs/>
                <w:iCs/>
                <w:snapToGrid w:val="0"/>
                <w:color w:val="000000"/>
                <w:sz w:val="26"/>
                <w:szCs w:val="26"/>
              </w:rPr>
            </w:pPr>
          </w:p>
          <w:p w14:paraId="5AD05859" w14:textId="77777777" w:rsidR="006E4C19" w:rsidRPr="006E4C19" w:rsidRDefault="006E4C19" w:rsidP="006E4C19">
            <w:pPr>
              <w:spacing w:after="0" w:line="240" w:lineRule="auto"/>
              <w:rPr>
                <w:rFonts w:ascii="Times New Roman" w:eastAsia="Times New Roman" w:hAnsi="Times New Roman" w:cs="Times New Roman"/>
                <w:bCs/>
                <w:iCs/>
                <w:color w:val="000000"/>
                <w:sz w:val="26"/>
                <w:szCs w:val="26"/>
              </w:rPr>
            </w:pPr>
            <w:r w:rsidRPr="006E4C19">
              <w:rPr>
                <w:rFonts w:ascii="Times New Roman" w:eastAsia="Times New Roman" w:hAnsi="Times New Roman" w:cs="Times New Roman"/>
                <w:bCs/>
                <w:iCs/>
                <w:color w:val="000000"/>
                <w:sz w:val="26"/>
                <w:szCs w:val="26"/>
              </w:rPr>
              <w:t xml:space="preserve">_________________                            </w:t>
            </w:r>
          </w:p>
          <w:p w14:paraId="05DA47CB" w14:textId="77777777" w:rsidR="006E4C19" w:rsidRPr="006E4C19" w:rsidRDefault="006E4C19" w:rsidP="006E4C19">
            <w:pPr>
              <w:spacing w:after="0" w:line="240" w:lineRule="auto"/>
              <w:rPr>
                <w:rFonts w:ascii="Times New Roman" w:eastAsia="Times New Roman" w:hAnsi="Times New Roman" w:cs="Times New Roman"/>
                <w:bCs/>
                <w:i/>
                <w:iCs/>
                <w:color w:val="000000"/>
                <w:sz w:val="20"/>
                <w:szCs w:val="20"/>
              </w:rPr>
            </w:pPr>
            <w:r w:rsidRPr="006E4C19">
              <w:rPr>
                <w:rFonts w:ascii="Times New Roman" w:eastAsia="Times New Roman" w:hAnsi="Times New Roman" w:cs="Times New Roman"/>
                <w:bCs/>
                <w:i/>
                <w:iCs/>
                <w:color w:val="000000"/>
                <w:sz w:val="20"/>
                <w:szCs w:val="20"/>
              </w:rPr>
              <w:t xml:space="preserve">Paraksts                                         </w:t>
            </w:r>
            <w:proofErr w:type="spellStart"/>
            <w:r w:rsidRPr="006E4C19">
              <w:rPr>
                <w:rFonts w:ascii="Times New Roman" w:eastAsia="Times New Roman" w:hAnsi="Times New Roman" w:cs="Times New Roman"/>
                <w:bCs/>
                <w:i/>
                <w:iCs/>
                <w:color w:val="000000"/>
                <w:sz w:val="20"/>
                <w:szCs w:val="20"/>
              </w:rPr>
              <w:t>V.Uzvārds</w:t>
            </w:r>
            <w:proofErr w:type="spellEnd"/>
          </w:p>
          <w:p w14:paraId="2200FB15" w14:textId="77777777" w:rsidR="006E4C19" w:rsidRPr="006E4C19" w:rsidRDefault="006E4C19" w:rsidP="006E4C19">
            <w:pPr>
              <w:spacing w:after="0" w:line="240" w:lineRule="auto"/>
              <w:rPr>
                <w:rFonts w:ascii="Times New Roman" w:eastAsia="Times New Roman" w:hAnsi="Times New Roman" w:cs="Times New Roman"/>
                <w:bCs/>
                <w:iCs/>
                <w:color w:val="000000"/>
                <w:sz w:val="26"/>
                <w:szCs w:val="26"/>
              </w:rPr>
            </w:pPr>
          </w:p>
          <w:p w14:paraId="1AAD2148" w14:textId="77777777" w:rsidR="006E4C19" w:rsidRPr="006E4C19" w:rsidRDefault="006E4C19" w:rsidP="006E4C19">
            <w:pPr>
              <w:spacing w:after="0" w:line="240" w:lineRule="auto"/>
              <w:rPr>
                <w:rFonts w:ascii="Times New Roman" w:eastAsia="Times New Roman" w:hAnsi="Times New Roman" w:cs="Times New Roman"/>
                <w:bCs/>
                <w:iCs/>
                <w:color w:val="000000"/>
                <w:sz w:val="26"/>
                <w:szCs w:val="26"/>
              </w:rPr>
            </w:pPr>
            <w:r w:rsidRPr="006E4C19">
              <w:rPr>
                <w:rFonts w:ascii="Times New Roman" w:eastAsia="Times New Roman" w:hAnsi="Times New Roman" w:cs="Times New Roman"/>
                <w:bCs/>
                <w:iCs/>
                <w:color w:val="000000"/>
                <w:sz w:val="26"/>
                <w:szCs w:val="26"/>
              </w:rPr>
              <w:t>_____________</w:t>
            </w:r>
          </w:p>
          <w:p w14:paraId="7EE29A06" w14:textId="77777777" w:rsidR="006E4C19" w:rsidRPr="006E4C19" w:rsidRDefault="006E4C19" w:rsidP="006E4C19">
            <w:pPr>
              <w:spacing w:after="0" w:line="240" w:lineRule="auto"/>
              <w:rPr>
                <w:rFonts w:ascii="Times New Roman" w:eastAsia="Times New Roman" w:hAnsi="Times New Roman" w:cs="Times New Roman"/>
                <w:i/>
                <w:sz w:val="20"/>
                <w:szCs w:val="20"/>
              </w:rPr>
            </w:pPr>
            <w:r w:rsidRPr="006E4C19">
              <w:rPr>
                <w:rFonts w:ascii="Times New Roman" w:eastAsia="Times New Roman" w:hAnsi="Times New Roman" w:cs="Times New Roman"/>
                <w:i/>
                <w:sz w:val="20"/>
                <w:szCs w:val="20"/>
              </w:rPr>
              <w:t xml:space="preserve"> Datums</w:t>
            </w:r>
          </w:p>
        </w:tc>
        <w:tc>
          <w:tcPr>
            <w:tcW w:w="4536" w:type="dxa"/>
            <w:noWrap/>
          </w:tcPr>
          <w:p w14:paraId="563BD456" w14:textId="77777777" w:rsidR="006E4C19" w:rsidRPr="006E4C19" w:rsidRDefault="006E4C19" w:rsidP="006E4C19">
            <w:pPr>
              <w:spacing w:after="0" w:line="240" w:lineRule="auto"/>
              <w:rPr>
                <w:rFonts w:ascii="Times New Roman" w:eastAsia="Times New Roman" w:hAnsi="Times New Roman" w:cs="Times New Roman"/>
                <w:b/>
                <w:bCs/>
                <w:sz w:val="26"/>
                <w:szCs w:val="26"/>
              </w:rPr>
            </w:pPr>
            <w:r w:rsidRPr="006E4C19">
              <w:rPr>
                <w:rFonts w:ascii="Times New Roman" w:eastAsia="Times New Roman" w:hAnsi="Times New Roman" w:cs="Times New Roman"/>
                <w:b/>
                <w:bCs/>
                <w:sz w:val="26"/>
                <w:szCs w:val="26"/>
              </w:rPr>
              <w:t>Izpildītājs</w:t>
            </w:r>
          </w:p>
          <w:p w14:paraId="504DC055" w14:textId="77777777" w:rsidR="006E4C19" w:rsidRPr="006E4C19" w:rsidRDefault="006E4C19" w:rsidP="006E4C19">
            <w:pPr>
              <w:spacing w:after="0" w:line="240" w:lineRule="auto"/>
              <w:rPr>
                <w:rFonts w:ascii="Times New Roman" w:eastAsia="Times New Roman" w:hAnsi="Times New Roman" w:cs="Times New Roman"/>
                <w:bCs/>
                <w:iCs/>
                <w:sz w:val="26"/>
                <w:szCs w:val="26"/>
              </w:rPr>
            </w:pPr>
          </w:p>
          <w:p w14:paraId="51D85598" w14:textId="77777777" w:rsidR="006E4C19" w:rsidRPr="006E4C19" w:rsidRDefault="006E4C19" w:rsidP="006E4C19">
            <w:pPr>
              <w:spacing w:after="0" w:line="240" w:lineRule="auto"/>
              <w:rPr>
                <w:rFonts w:ascii="Times New Roman" w:eastAsia="Times New Roman" w:hAnsi="Times New Roman" w:cs="Times New Roman"/>
                <w:b/>
                <w:bCs/>
                <w:sz w:val="26"/>
                <w:szCs w:val="26"/>
              </w:rPr>
            </w:pPr>
          </w:p>
          <w:p w14:paraId="73588474" w14:textId="77777777" w:rsidR="006E4C19" w:rsidRPr="006E4C19" w:rsidRDefault="006E4C19" w:rsidP="006E4C19">
            <w:pPr>
              <w:spacing w:after="0" w:line="240" w:lineRule="auto"/>
              <w:rPr>
                <w:rFonts w:ascii="Times New Roman" w:eastAsia="Times New Roman" w:hAnsi="Times New Roman" w:cs="Times New Roman"/>
                <w:bCs/>
                <w:iCs/>
                <w:sz w:val="26"/>
                <w:szCs w:val="26"/>
              </w:rPr>
            </w:pPr>
            <w:r w:rsidRPr="006E4C19">
              <w:rPr>
                <w:rFonts w:ascii="Times New Roman" w:eastAsia="Times New Roman" w:hAnsi="Times New Roman" w:cs="Times New Roman"/>
                <w:bCs/>
                <w:iCs/>
                <w:sz w:val="26"/>
                <w:szCs w:val="26"/>
              </w:rPr>
              <w:t xml:space="preserve">_________________                            </w:t>
            </w:r>
          </w:p>
          <w:p w14:paraId="25DE46FC" w14:textId="77777777" w:rsidR="006E4C19" w:rsidRPr="006E4C19" w:rsidRDefault="006E4C19" w:rsidP="006E4C19">
            <w:pPr>
              <w:spacing w:after="0" w:line="240" w:lineRule="auto"/>
              <w:ind w:right="-108"/>
              <w:rPr>
                <w:rFonts w:ascii="Times New Roman" w:eastAsia="Times New Roman" w:hAnsi="Times New Roman" w:cs="Times New Roman"/>
                <w:bCs/>
                <w:iCs/>
                <w:sz w:val="26"/>
                <w:szCs w:val="26"/>
              </w:rPr>
            </w:pPr>
            <w:r w:rsidRPr="006E4C19">
              <w:rPr>
                <w:rFonts w:ascii="Times New Roman" w:eastAsia="Times New Roman" w:hAnsi="Times New Roman" w:cs="Times New Roman"/>
                <w:bCs/>
                <w:i/>
                <w:iCs/>
                <w:sz w:val="20"/>
                <w:szCs w:val="20"/>
              </w:rPr>
              <w:t xml:space="preserve">Paraksts                                         </w:t>
            </w:r>
            <w:proofErr w:type="spellStart"/>
            <w:r w:rsidRPr="006E4C19">
              <w:rPr>
                <w:rFonts w:ascii="Times New Roman" w:eastAsia="Times New Roman" w:hAnsi="Times New Roman" w:cs="Times New Roman"/>
                <w:bCs/>
                <w:i/>
                <w:iCs/>
                <w:color w:val="000000"/>
                <w:sz w:val="20"/>
                <w:szCs w:val="20"/>
              </w:rPr>
              <w:t>V.Uzvārds</w:t>
            </w:r>
            <w:proofErr w:type="spellEnd"/>
          </w:p>
          <w:p w14:paraId="5B55FA4D" w14:textId="77777777" w:rsidR="006E4C19" w:rsidRPr="006E4C19" w:rsidRDefault="006E4C19" w:rsidP="006E4C19">
            <w:pPr>
              <w:spacing w:after="0" w:line="240" w:lineRule="auto"/>
              <w:ind w:right="-108"/>
              <w:rPr>
                <w:rFonts w:ascii="Times New Roman" w:eastAsia="Times New Roman" w:hAnsi="Times New Roman" w:cs="Times New Roman"/>
                <w:bCs/>
                <w:iCs/>
                <w:sz w:val="26"/>
                <w:szCs w:val="26"/>
              </w:rPr>
            </w:pPr>
          </w:p>
          <w:p w14:paraId="0C704420" w14:textId="77777777" w:rsidR="006E4C19" w:rsidRPr="006E4C19" w:rsidRDefault="006E4C19" w:rsidP="006E4C19">
            <w:pPr>
              <w:spacing w:after="0" w:line="240" w:lineRule="auto"/>
              <w:ind w:right="-108"/>
              <w:rPr>
                <w:rFonts w:ascii="Times New Roman" w:eastAsia="Times New Roman" w:hAnsi="Times New Roman" w:cs="Times New Roman"/>
                <w:bCs/>
                <w:iCs/>
                <w:sz w:val="26"/>
                <w:szCs w:val="26"/>
              </w:rPr>
            </w:pPr>
            <w:r w:rsidRPr="006E4C19">
              <w:rPr>
                <w:rFonts w:ascii="Times New Roman" w:eastAsia="Times New Roman" w:hAnsi="Times New Roman" w:cs="Times New Roman"/>
                <w:bCs/>
                <w:iCs/>
                <w:sz w:val="26"/>
                <w:szCs w:val="26"/>
              </w:rPr>
              <w:t>_____________</w:t>
            </w:r>
          </w:p>
          <w:p w14:paraId="49F24588" w14:textId="77777777" w:rsidR="006E4C19" w:rsidRPr="006E4C19" w:rsidRDefault="006E4C19" w:rsidP="006E4C19">
            <w:pPr>
              <w:spacing w:after="0" w:line="240" w:lineRule="auto"/>
              <w:rPr>
                <w:rFonts w:ascii="Times New Roman" w:eastAsia="Times New Roman" w:hAnsi="Times New Roman" w:cs="Times New Roman"/>
                <w:bCs/>
                <w:iCs/>
                <w:color w:val="000000"/>
                <w:sz w:val="26"/>
                <w:szCs w:val="26"/>
              </w:rPr>
            </w:pPr>
            <w:r w:rsidRPr="006E4C19">
              <w:rPr>
                <w:rFonts w:ascii="Times New Roman" w:eastAsia="Times New Roman" w:hAnsi="Times New Roman" w:cs="Times New Roman"/>
                <w:bCs/>
                <w:i/>
                <w:sz w:val="20"/>
                <w:szCs w:val="20"/>
              </w:rPr>
              <w:t>Datums</w:t>
            </w:r>
          </w:p>
          <w:p w14:paraId="6E625E4D" w14:textId="77777777" w:rsidR="006E4C19" w:rsidRPr="006E4C19" w:rsidRDefault="006E4C19" w:rsidP="006E4C19">
            <w:pPr>
              <w:spacing w:after="0" w:line="240" w:lineRule="auto"/>
              <w:rPr>
                <w:rFonts w:ascii="Times New Roman" w:eastAsia="Times New Roman" w:hAnsi="Times New Roman" w:cs="Times New Roman"/>
                <w:bCs/>
                <w:i/>
                <w:iCs/>
                <w:color w:val="000000"/>
                <w:sz w:val="20"/>
                <w:szCs w:val="20"/>
              </w:rPr>
            </w:pPr>
          </w:p>
        </w:tc>
      </w:tr>
    </w:tbl>
    <w:p w14:paraId="01979D11" w14:textId="77777777" w:rsidR="006E4C19" w:rsidRPr="006E4C19" w:rsidRDefault="006E4C19" w:rsidP="006E4C19">
      <w:pPr>
        <w:spacing w:after="0" w:line="240" w:lineRule="auto"/>
        <w:rPr>
          <w:rFonts w:ascii="Times New Roman" w:eastAsia="Times New Roman" w:hAnsi="Times New Roman" w:cs="Times New Roman"/>
          <w:i/>
          <w:sz w:val="20"/>
          <w:szCs w:val="20"/>
        </w:rPr>
      </w:pPr>
    </w:p>
    <w:p w14:paraId="30715192" w14:textId="77777777" w:rsidR="006E4C19" w:rsidRPr="006E4C19" w:rsidRDefault="006E4C19" w:rsidP="006E4C19">
      <w:pPr>
        <w:spacing w:after="0" w:line="240" w:lineRule="auto"/>
        <w:rPr>
          <w:rFonts w:ascii="Times New Roman" w:eastAsia="Times New Roman" w:hAnsi="Times New Roman" w:cs="Times New Roman"/>
          <w:i/>
          <w:sz w:val="20"/>
          <w:szCs w:val="20"/>
        </w:rPr>
      </w:pPr>
    </w:p>
    <w:p w14:paraId="065310F4" w14:textId="77777777" w:rsidR="006E4C19" w:rsidRPr="006E4C19" w:rsidRDefault="006E4C19" w:rsidP="006E4C19">
      <w:pPr>
        <w:spacing w:after="0" w:line="240" w:lineRule="auto"/>
        <w:rPr>
          <w:rFonts w:ascii="Times New Roman" w:eastAsia="Times New Roman" w:hAnsi="Times New Roman" w:cs="Times New Roman"/>
          <w:i/>
          <w:sz w:val="20"/>
          <w:szCs w:val="20"/>
        </w:rPr>
      </w:pPr>
    </w:p>
    <w:p w14:paraId="3BBE277C" w14:textId="77777777" w:rsidR="006E4C19" w:rsidRPr="006E4C19" w:rsidRDefault="006E4C19" w:rsidP="006E4C19">
      <w:pPr>
        <w:spacing w:after="0" w:line="240" w:lineRule="auto"/>
        <w:rPr>
          <w:rFonts w:ascii="Times New Roman" w:eastAsia="Times New Roman" w:hAnsi="Times New Roman" w:cs="Times New Roman"/>
          <w:i/>
          <w:sz w:val="20"/>
          <w:szCs w:val="20"/>
        </w:rPr>
      </w:pPr>
    </w:p>
    <w:p w14:paraId="08FDA325" w14:textId="77777777" w:rsidR="006E4C19" w:rsidRPr="006E4C19" w:rsidRDefault="006E4C19" w:rsidP="006E4C19">
      <w:pPr>
        <w:spacing w:after="0" w:line="240" w:lineRule="auto"/>
        <w:rPr>
          <w:rFonts w:ascii="Times New Roman" w:eastAsia="Times New Roman" w:hAnsi="Times New Roman" w:cs="Times New Roman"/>
          <w:i/>
          <w:sz w:val="20"/>
          <w:szCs w:val="20"/>
        </w:rPr>
      </w:pPr>
    </w:p>
    <w:p w14:paraId="05686B35" w14:textId="77777777" w:rsidR="006E4C19" w:rsidRPr="006E4C19" w:rsidRDefault="006E4C19" w:rsidP="006E4C19">
      <w:pPr>
        <w:spacing w:after="0" w:line="240" w:lineRule="auto"/>
        <w:rPr>
          <w:rFonts w:ascii="Times New Roman" w:eastAsia="Times New Roman" w:hAnsi="Times New Roman" w:cs="Times New Roman"/>
          <w:i/>
          <w:sz w:val="20"/>
          <w:szCs w:val="20"/>
        </w:rPr>
      </w:pPr>
    </w:p>
    <w:p w14:paraId="11E57C8A" w14:textId="77777777" w:rsidR="006E4C19" w:rsidRPr="006E4C19" w:rsidRDefault="006E4C19" w:rsidP="006E4C19">
      <w:pPr>
        <w:spacing w:after="0" w:line="240" w:lineRule="auto"/>
        <w:rPr>
          <w:rFonts w:ascii="Times New Roman" w:eastAsia="Times New Roman" w:hAnsi="Times New Roman" w:cs="Times New Roman"/>
          <w:i/>
          <w:sz w:val="20"/>
          <w:szCs w:val="20"/>
        </w:rPr>
      </w:pPr>
    </w:p>
    <w:p w14:paraId="2BE77B06" w14:textId="77777777" w:rsidR="006E4C19" w:rsidRPr="006E4C19" w:rsidRDefault="006E4C19" w:rsidP="006E4C19">
      <w:pPr>
        <w:spacing w:after="0" w:line="240" w:lineRule="auto"/>
        <w:rPr>
          <w:rFonts w:ascii="Times New Roman" w:eastAsia="Times New Roman" w:hAnsi="Times New Roman" w:cs="Times New Roman"/>
          <w:i/>
          <w:sz w:val="20"/>
          <w:szCs w:val="20"/>
        </w:rPr>
      </w:pPr>
    </w:p>
    <w:p w14:paraId="6A675431" w14:textId="77777777" w:rsidR="006E4C19" w:rsidRPr="006E4C19" w:rsidRDefault="006E4C19" w:rsidP="006E4C19">
      <w:pPr>
        <w:spacing w:after="0" w:line="240" w:lineRule="auto"/>
        <w:rPr>
          <w:rFonts w:ascii="Times New Roman" w:eastAsia="Times New Roman" w:hAnsi="Times New Roman" w:cs="Times New Roman"/>
          <w:i/>
          <w:sz w:val="20"/>
          <w:szCs w:val="20"/>
        </w:rPr>
      </w:pPr>
    </w:p>
    <w:p w14:paraId="1915D2CA" w14:textId="77777777" w:rsidR="006E4C19" w:rsidRPr="006E4C19" w:rsidRDefault="006E4C19" w:rsidP="006E4C19">
      <w:pPr>
        <w:spacing w:after="0" w:line="240" w:lineRule="auto"/>
        <w:rPr>
          <w:rFonts w:ascii="Times New Roman" w:eastAsia="Times New Roman" w:hAnsi="Times New Roman" w:cs="Times New Roman"/>
          <w:i/>
          <w:sz w:val="20"/>
          <w:szCs w:val="20"/>
        </w:rPr>
      </w:pPr>
    </w:p>
    <w:p w14:paraId="754453F0" w14:textId="77777777" w:rsidR="006E4C19" w:rsidRPr="006E4C19" w:rsidRDefault="006E4C19" w:rsidP="006E4C19">
      <w:pPr>
        <w:spacing w:after="0" w:line="240" w:lineRule="auto"/>
        <w:rPr>
          <w:rFonts w:ascii="Times New Roman" w:eastAsia="Times New Roman" w:hAnsi="Times New Roman" w:cs="Times New Roman"/>
          <w:i/>
          <w:sz w:val="20"/>
          <w:szCs w:val="20"/>
        </w:rPr>
      </w:pPr>
    </w:p>
    <w:p w14:paraId="5955261B" w14:textId="77777777" w:rsidR="006E4C19" w:rsidRPr="006E4C19" w:rsidRDefault="006E4C19" w:rsidP="006E4C19">
      <w:pPr>
        <w:spacing w:after="0" w:line="240" w:lineRule="auto"/>
        <w:rPr>
          <w:rFonts w:ascii="Times New Roman" w:eastAsia="Times New Roman" w:hAnsi="Times New Roman" w:cs="Times New Roman"/>
          <w:i/>
          <w:sz w:val="20"/>
          <w:szCs w:val="20"/>
        </w:rPr>
      </w:pPr>
    </w:p>
    <w:p w14:paraId="32A3C6D5" w14:textId="77777777" w:rsidR="006E4C19" w:rsidRPr="006E4C19" w:rsidRDefault="006E4C19" w:rsidP="006E4C19">
      <w:pPr>
        <w:spacing w:after="0" w:line="240" w:lineRule="auto"/>
        <w:rPr>
          <w:rFonts w:ascii="Times New Roman" w:eastAsia="Times New Roman" w:hAnsi="Times New Roman" w:cs="Times New Roman"/>
          <w:i/>
          <w:sz w:val="20"/>
          <w:szCs w:val="20"/>
        </w:rPr>
      </w:pPr>
    </w:p>
    <w:p w14:paraId="500F97DE" w14:textId="77777777" w:rsidR="006E4C19" w:rsidRPr="006E4C19" w:rsidRDefault="006E4C19" w:rsidP="006E4C19">
      <w:pPr>
        <w:spacing w:after="0" w:line="240" w:lineRule="auto"/>
        <w:rPr>
          <w:rFonts w:ascii="Times New Roman" w:eastAsia="Times New Roman" w:hAnsi="Times New Roman" w:cs="Times New Roman"/>
          <w:i/>
          <w:sz w:val="20"/>
          <w:szCs w:val="20"/>
        </w:rPr>
      </w:pPr>
    </w:p>
    <w:p w14:paraId="01420C39" w14:textId="77777777" w:rsidR="006E4C19" w:rsidRPr="006E4C19" w:rsidRDefault="006E4C19" w:rsidP="006E4C19">
      <w:pPr>
        <w:spacing w:after="0" w:line="240" w:lineRule="auto"/>
        <w:rPr>
          <w:rFonts w:ascii="Times New Roman" w:eastAsia="Times New Roman" w:hAnsi="Times New Roman" w:cs="Times New Roman"/>
          <w:i/>
          <w:sz w:val="20"/>
          <w:szCs w:val="20"/>
        </w:rPr>
      </w:pPr>
    </w:p>
    <w:p w14:paraId="5DDBA1C0" w14:textId="77777777" w:rsidR="006E4C19" w:rsidRPr="006E4C19" w:rsidRDefault="006E4C19" w:rsidP="006E4C19">
      <w:pPr>
        <w:spacing w:after="0" w:line="240" w:lineRule="auto"/>
        <w:rPr>
          <w:rFonts w:ascii="Times New Roman" w:eastAsia="Times New Roman" w:hAnsi="Times New Roman" w:cs="Times New Roman"/>
          <w:i/>
          <w:sz w:val="20"/>
          <w:szCs w:val="20"/>
        </w:rPr>
      </w:pPr>
    </w:p>
    <w:p w14:paraId="4DD921AF" w14:textId="77777777" w:rsidR="006E4C19" w:rsidRPr="006E4C19" w:rsidRDefault="006E4C19" w:rsidP="006E4C19">
      <w:pPr>
        <w:spacing w:after="0" w:line="240" w:lineRule="auto"/>
        <w:rPr>
          <w:rFonts w:ascii="Times New Roman" w:eastAsia="Times New Roman" w:hAnsi="Times New Roman" w:cs="Times New Roman"/>
          <w:i/>
          <w:sz w:val="20"/>
          <w:szCs w:val="20"/>
        </w:rPr>
      </w:pPr>
    </w:p>
    <w:p w14:paraId="1DEE2133" w14:textId="77777777" w:rsidR="006E4C19" w:rsidRPr="006E4C19" w:rsidRDefault="006E4C19" w:rsidP="006E4C19">
      <w:pPr>
        <w:spacing w:after="0" w:line="240" w:lineRule="auto"/>
        <w:rPr>
          <w:rFonts w:ascii="Times New Roman" w:eastAsia="Times New Roman" w:hAnsi="Times New Roman" w:cs="Times New Roman"/>
          <w:i/>
          <w:sz w:val="20"/>
          <w:szCs w:val="20"/>
        </w:rPr>
      </w:pPr>
    </w:p>
    <w:p w14:paraId="537C6736" w14:textId="77777777" w:rsidR="006E4C19" w:rsidRPr="006E4C19" w:rsidRDefault="006E4C19" w:rsidP="006E4C19">
      <w:pPr>
        <w:spacing w:after="0" w:line="240" w:lineRule="auto"/>
        <w:rPr>
          <w:rFonts w:ascii="Times New Roman" w:eastAsia="Times New Roman" w:hAnsi="Times New Roman" w:cs="Times New Roman"/>
          <w:i/>
          <w:sz w:val="20"/>
          <w:szCs w:val="20"/>
        </w:rPr>
      </w:pPr>
    </w:p>
    <w:p w14:paraId="6690599B" w14:textId="77777777" w:rsidR="006E4C19" w:rsidRPr="006E4C19" w:rsidRDefault="006E4C19" w:rsidP="006E4C19">
      <w:pPr>
        <w:spacing w:after="0" w:line="240" w:lineRule="auto"/>
        <w:rPr>
          <w:rFonts w:ascii="Times New Roman" w:eastAsia="Times New Roman" w:hAnsi="Times New Roman" w:cs="Times New Roman"/>
          <w:i/>
          <w:sz w:val="20"/>
          <w:szCs w:val="20"/>
        </w:rPr>
      </w:pPr>
    </w:p>
    <w:p w14:paraId="4ACA8B17" w14:textId="77777777" w:rsidR="006E4C19" w:rsidRPr="006E4C19" w:rsidRDefault="006E4C19" w:rsidP="006E4C19">
      <w:pPr>
        <w:spacing w:after="0" w:line="240" w:lineRule="auto"/>
        <w:rPr>
          <w:rFonts w:ascii="Times New Roman" w:eastAsia="Times New Roman" w:hAnsi="Times New Roman" w:cs="Times New Roman"/>
          <w:i/>
          <w:sz w:val="20"/>
          <w:szCs w:val="20"/>
        </w:rPr>
      </w:pPr>
    </w:p>
    <w:p w14:paraId="5746CDE4" w14:textId="77777777" w:rsidR="006E4C19" w:rsidRPr="006E4C19" w:rsidRDefault="006E4C19" w:rsidP="006E4C19">
      <w:pPr>
        <w:spacing w:after="0" w:line="240" w:lineRule="auto"/>
        <w:rPr>
          <w:rFonts w:ascii="Times New Roman" w:eastAsia="Times New Roman" w:hAnsi="Times New Roman" w:cs="Times New Roman"/>
          <w:i/>
          <w:sz w:val="20"/>
          <w:szCs w:val="20"/>
        </w:rPr>
      </w:pPr>
    </w:p>
    <w:p w14:paraId="52558A2E" w14:textId="77777777" w:rsidR="006E4C19" w:rsidRPr="006E4C19" w:rsidRDefault="006E4C19" w:rsidP="006E4C19">
      <w:pPr>
        <w:spacing w:after="0" w:line="240" w:lineRule="auto"/>
        <w:rPr>
          <w:rFonts w:ascii="Times New Roman" w:eastAsia="Times New Roman" w:hAnsi="Times New Roman" w:cs="Times New Roman"/>
          <w:i/>
          <w:sz w:val="20"/>
          <w:szCs w:val="20"/>
        </w:rPr>
      </w:pPr>
    </w:p>
    <w:p w14:paraId="36A2E532" w14:textId="77777777" w:rsidR="006E4C19" w:rsidRPr="006E4C19" w:rsidRDefault="006E4C19" w:rsidP="006E4C19">
      <w:pPr>
        <w:spacing w:after="0" w:line="240" w:lineRule="auto"/>
        <w:rPr>
          <w:rFonts w:ascii="Times New Roman" w:eastAsia="Times New Roman" w:hAnsi="Times New Roman" w:cs="Times New Roman"/>
          <w:i/>
          <w:sz w:val="20"/>
          <w:szCs w:val="20"/>
        </w:rPr>
      </w:pPr>
    </w:p>
    <w:p w14:paraId="223F8AE1" w14:textId="77777777" w:rsidR="006E4C19" w:rsidRPr="006E4C19" w:rsidRDefault="006E4C19" w:rsidP="006E4C19">
      <w:pPr>
        <w:spacing w:after="0" w:line="240" w:lineRule="auto"/>
        <w:rPr>
          <w:rFonts w:ascii="Times New Roman" w:eastAsia="Times New Roman" w:hAnsi="Times New Roman" w:cs="Times New Roman"/>
          <w:i/>
          <w:sz w:val="20"/>
          <w:szCs w:val="20"/>
        </w:rPr>
      </w:pPr>
    </w:p>
    <w:p w14:paraId="7ABF99CC" w14:textId="77777777" w:rsidR="006E4C19" w:rsidRPr="006E4C19" w:rsidRDefault="006E4C19" w:rsidP="006E4C19">
      <w:pPr>
        <w:spacing w:after="0" w:line="240" w:lineRule="auto"/>
        <w:rPr>
          <w:rFonts w:ascii="Times New Roman" w:eastAsia="Times New Roman" w:hAnsi="Times New Roman" w:cs="Times New Roman"/>
          <w:i/>
          <w:sz w:val="20"/>
          <w:szCs w:val="20"/>
        </w:rPr>
      </w:pPr>
    </w:p>
    <w:p w14:paraId="237C32ED" w14:textId="77777777" w:rsidR="006E4C19" w:rsidRPr="006E4C19" w:rsidRDefault="006E4C19" w:rsidP="006E4C19">
      <w:pPr>
        <w:spacing w:after="0" w:line="240" w:lineRule="auto"/>
        <w:rPr>
          <w:rFonts w:ascii="Times New Roman" w:eastAsia="Times New Roman" w:hAnsi="Times New Roman" w:cs="Times New Roman"/>
          <w:i/>
          <w:sz w:val="20"/>
          <w:szCs w:val="20"/>
        </w:rPr>
      </w:pPr>
    </w:p>
    <w:p w14:paraId="6EBA85D6" w14:textId="77777777" w:rsidR="006E4C19" w:rsidRPr="006E4C19" w:rsidRDefault="006E4C19" w:rsidP="006E4C19">
      <w:pPr>
        <w:spacing w:after="0" w:line="240" w:lineRule="auto"/>
        <w:rPr>
          <w:rFonts w:ascii="Times New Roman" w:eastAsia="Times New Roman" w:hAnsi="Times New Roman" w:cs="Times New Roman"/>
          <w:i/>
          <w:sz w:val="20"/>
          <w:szCs w:val="20"/>
        </w:rPr>
      </w:pPr>
    </w:p>
    <w:p w14:paraId="04AD577C" w14:textId="77777777" w:rsidR="006E4C19" w:rsidRPr="006E4C19" w:rsidRDefault="006E4C19" w:rsidP="006E4C19">
      <w:pPr>
        <w:spacing w:after="0" w:line="240" w:lineRule="auto"/>
        <w:rPr>
          <w:rFonts w:ascii="Times New Roman" w:eastAsia="Times New Roman" w:hAnsi="Times New Roman" w:cs="Times New Roman"/>
          <w:i/>
          <w:sz w:val="20"/>
          <w:szCs w:val="20"/>
        </w:rPr>
      </w:pPr>
    </w:p>
    <w:p w14:paraId="0901E387" w14:textId="77777777" w:rsidR="006E4C19" w:rsidRPr="006E4C19" w:rsidRDefault="006E4C19" w:rsidP="006E4C19">
      <w:pPr>
        <w:spacing w:after="0" w:line="240" w:lineRule="auto"/>
        <w:rPr>
          <w:rFonts w:ascii="Times New Roman" w:eastAsia="Times New Roman" w:hAnsi="Times New Roman" w:cs="Times New Roman"/>
          <w:i/>
          <w:sz w:val="20"/>
          <w:szCs w:val="20"/>
        </w:rPr>
      </w:pPr>
    </w:p>
    <w:p w14:paraId="28825D5A" w14:textId="77777777" w:rsidR="006E4C19" w:rsidRPr="006E4C19" w:rsidRDefault="006E4C19" w:rsidP="006E4C19">
      <w:pPr>
        <w:spacing w:after="0" w:line="240" w:lineRule="auto"/>
        <w:rPr>
          <w:rFonts w:ascii="Times New Roman" w:eastAsia="Times New Roman" w:hAnsi="Times New Roman" w:cs="Times New Roman"/>
          <w:i/>
          <w:sz w:val="20"/>
          <w:szCs w:val="20"/>
        </w:rPr>
      </w:pPr>
    </w:p>
    <w:p w14:paraId="2C441F16" w14:textId="77777777" w:rsidR="006E4C19" w:rsidRPr="006E4C19" w:rsidRDefault="006E4C19" w:rsidP="006E4C19">
      <w:pPr>
        <w:spacing w:after="0" w:line="240" w:lineRule="auto"/>
        <w:rPr>
          <w:rFonts w:ascii="Times New Roman" w:eastAsia="Times New Roman" w:hAnsi="Times New Roman" w:cs="Times New Roman"/>
          <w:i/>
          <w:sz w:val="20"/>
          <w:szCs w:val="20"/>
        </w:rPr>
      </w:pPr>
    </w:p>
    <w:p w14:paraId="4C695D38" w14:textId="77777777" w:rsidR="006E4C19" w:rsidRPr="006E4C19" w:rsidRDefault="006E4C19" w:rsidP="006E4C19">
      <w:pPr>
        <w:spacing w:after="0" w:line="240" w:lineRule="auto"/>
        <w:rPr>
          <w:rFonts w:ascii="Times New Roman" w:eastAsia="Times New Roman" w:hAnsi="Times New Roman" w:cs="Times New Roman"/>
          <w:i/>
          <w:sz w:val="20"/>
          <w:szCs w:val="20"/>
        </w:rPr>
      </w:pPr>
    </w:p>
    <w:p w14:paraId="0129F91A" w14:textId="77777777" w:rsidR="006E4C19" w:rsidRPr="006E4C19" w:rsidRDefault="006E4C19" w:rsidP="006E4C19">
      <w:pPr>
        <w:spacing w:after="0" w:line="240" w:lineRule="auto"/>
        <w:rPr>
          <w:rFonts w:ascii="Times New Roman" w:eastAsia="Times New Roman" w:hAnsi="Times New Roman" w:cs="Times New Roman"/>
          <w:i/>
          <w:sz w:val="20"/>
          <w:szCs w:val="20"/>
        </w:rPr>
      </w:pPr>
    </w:p>
    <w:p w14:paraId="4246000F" w14:textId="77777777" w:rsidR="006E4C19" w:rsidRPr="006E4C19" w:rsidRDefault="006E4C19" w:rsidP="006E4C19">
      <w:pPr>
        <w:spacing w:after="0" w:line="240" w:lineRule="auto"/>
        <w:rPr>
          <w:rFonts w:ascii="Times New Roman" w:eastAsia="Times New Roman" w:hAnsi="Times New Roman" w:cs="Times New Roman"/>
          <w:i/>
          <w:sz w:val="20"/>
          <w:szCs w:val="20"/>
        </w:rPr>
      </w:pPr>
    </w:p>
    <w:p w14:paraId="127D2056" w14:textId="77777777" w:rsidR="006E4C19" w:rsidRPr="006E4C19" w:rsidRDefault="006E4C19" w:rsidP="006E4C19">
      <w:pPr>
        <w:spacing w:after="0" w:line="240" w:lineRule="auto"/>
        <w:rPr>
          <w:rFonts w:ascii="Times New Roman" w:eastAsia="Times New Roman" w:hAnsi="Times New Roman" w:cs="Times New Roman"/>
          <w:i/>
          <w:sz w:val="20"/>
          <w:szCs w:val="20"/>
        </w:rPr>
      </w:pPr>
    </w:p>
    <w:p w14:paraId="654E3CDC" w14:textId="77777777" w:rsidR="006E4C19" w:rsidRPr="006E4C19" w:rsidRDefault="006E4C19" w:rsidP="006E4C19">
      <w:pPr>
        <w:tabs>
          <w:tab w:val="left" w:pos="8222"/>
        </w:tabs>
        <w:spacing w:after="0" w:line="240" w:lineRule="auto"/>
        <w:ind w:left="360"/>
        <w:jc w:val="right"/>
        <w:rPr>
          <w:rFonts w:ascii="Times New Roman" w:eastAsia="Times New Roman" w:hAnsi="Times New Roman" w:cs="Times New Roman"/>
          <w:sz w:val="26"/>
          <w:szCs w:val="20"/>
        </w:rPr>
      </w:pPr>
      <w:r w:rsidRPr="006E4C19">
        <w:rPr>
          <w:rFonts w:ascii="Times New Roman" w:eastAsia="Times New Roman" w:hAnsi="Times New Roman" w:cs="Times New Roman"/>
          <w:sz w:val="26"/>
          <w:szCs w:val="20"/>
        </w:rPr>
        <w:t>2. pielikums</w:t>
      </w:r>
    </w:p>
    <w:p w14:paraId="0581B7EA" w14:textId="77777777" w:rsidR="006E4C19" w:rsidRPr="006E4C19" w:rsidRDefault="006E4C19" w:rsidP="006E4C19">
      <w:pPr>
        <w:spacing w:after="0" w:line="240" w:lineRule="auto"/>
        <w:ind w:left="360"/>
        <w:jc w:val="right"/>
        <w:rPr>
          <w:rFonts w:ascii="Times New Roman" w:eastAsia="Times New Roman" w:hAnsi="Times New Roman" w:cs="Times New Roman"/>
          <w:sz w:val="26"/>
          <w:szCs w:val="20"/>
        </w:rPr>
      </w:pPr>
      <w:r w:rsidRPr="006E4C19">
        <w:rPr>
          <w:rFonts w:ascii="Times New Roman" w:eastAsia="Times New Roman" w:hAnsi="Times New Roman" w:cs="Times New Roman"/>
          <w:sz w:val="26"/>
          <w:szCs w:val="20"/>
        </w:rPr>
        <w:t>20__.gada ___.__________</w:t>
      </w:r>
    </w:p>
    <w:p w14:paraId="5C794660" w14:textId="77777777" w:rsidR="006E4C19" w:rsidRPr="006E4C19" w:rsidRDefault="006E4C19" w:rsidP="006E4C19">
      <w:pPr>
        <w:spacing w:after="0" w:line="240" w:lineRule="auto"/>
        <w:ind w:left="360"/>
        <w:jc w:val="right"/>
        <w:rPr>
          <w:rFonts w:ascii="Times New Roman" w:eastAsia="Times New Roman" w:hAnsi="Times New Roman" w:cs="Times New Roman"/>
          <w:sz w:val="26"/>
          <w:szCs w:val="20"/>
        </w:rPr>
      </w:pPr>
      <w:r w:rsidRPr="006E4C19">
        <w:rPr>
          <w:rFonts w:ascii="Times New Roman" w:eastAsia="Times New Roman" w:hAnsi="Times New Roman" w:cs="Times New Roman"/>
          <w:sz w:val="26"/>
          <w:szCs w:val="20"/>
        </w:rPr>
        <w:t xml:space="preserve">Pakalpojuma līgumam </w:t>
      </w:r>
    </w:p>
    <w:p w14:paraId="338DBDD2" w14:textId="77777777" w:rsidR="006E4C19" w:rsidRPr="006E4C19" w:rsidRDefault="006E4C19" w:rsidP="006E4C19">
      <w:pPr>
        <w:spacing w:after="0" w:line="240" w:lineRule="auto"/>
        <w:ind w:left="360"/>
        <w:jc w:val="right"/>
        <w:rPr>
          <w:rFonts w:ascii="Times New Roman" w:eastAsia="Times New Roman" w:hAnsi="Times New Roman" w:cs="Times New Roman"/>
          <w:sz w:val="26"/>
          <w:szCs w:val="20"/>
        </w:rPr>
      </w:pPr>
      <w:r w:rsidRPr="006E4C19">
        <w:rPr>
          <w:rFonts w:ascii="Times New Roman" w:eastAsia="Times New Roman" w:hAnsi="Times New Roman" w:cs="Times New Roman"/>
          <w:sz w:val="26"/>
          <w:szCs w:val="20"/>
        </w:rPr>
        <w:t>Nr. ______________</w:t>
      </w:r>
    </w:p>
    <w:p w14:paraId="5FB7FF2C" w14:textId="77777777" w:rsidR="006E4C19" w:rsidRPr="006E4C19" w:rsidRDefault="006E4C19" w:rsidP="006E4C19">
      <w:pPr>
        <w:overflowPunct w:val="0"/>
        <w:autoSpaceDE w:val="0"/>
        <w:autoSpaceDN w:val="0"/>
        <w:adjustRightInd w:val="0"/>
        <w:spacing w:after="0" w:line="240" w:lineRule="auto"/>
        <w:jc w:val="right"/>
        <w:textAlignment w:val="baseline"/>
        <w:rPr>
          <w:rFonts w:ascii="Times New Roman" w:eastAsia="Times New Roman" w:hAnsi="Times New Roman" w:cs="Times New Roman"/>
          <w:bCs/>
          <w:sz w:val="26"/>
          <w:szCs w:val="20"/>
        </w:rPr>
      </w:pPr>
    </w:p>
    <w:p w14:paraId="30C52BAE" w14:textId="77777777" w:rsidR="006E4C19" w:rsidRPr="006E4C19" w:rsidRDefault="006E4C19" w:rsidP="006E4C19">
      <w:pPr>
        <w:keepNext/>
        <w:spacing w:before="240" w:after="60" w:line="360" w:lineRule="auto"/>
        <w:jc w:val="center"/>
        <w:outlineLvl w:val="0"/>
        <w:rPr>
          <w:rFonts w:ascii="Times New Roman" w:eastAsia="Times New Roman" w:hAnsi="Times New Roman" w:cs="Times New Roman"/>
          <w:b/>
          <w:bCs/>
          <w:kern w:val="36"/>
          <w:sz w:val="26"/>
          <w:szCs w:val="48"/>
          <w:lang w:eastAsia="lv-LV"/>
        </w:rPr>
      </w:pPr>
      <w:r w:rsidRPr="006E4C19">
        <w:rPr>
          <w:rFonts w:ascii="Times New Roman" w:eastAsia="Times New Roman" w:hAnsi="Times New Roman" w:cs="Times New Roman"/>
          <w:b/>
          <w:bCs/>
          <w:kern w:val="36"/>
          <w:sz w:val="26"/>
          <w:szCs w:val="48"/>
          <w:lang w:eastAsia="lv-LV"/>
        </w:rPr>
        <w:t>Finanšu piedāvājums</w:t>
      </w:r>
    </w:p>
    <w:p w14:paraId="17296CE2" w14:textId="77777777" w:rsidR="006E4C19" w:rsidRPr="006E4C19" w:rsidRDefault="006E4C19" w:rsidP="006E4C19">
      <w:pPr>
        <w:spacing w:after="0" w:line="240" w:lineRule="auto"/>
        <w:rPr>
          <w:rFonts w:ascii="Times New Roman" w:eastAsia="Times New Roman" w:hAnsi="Times New Roman" w:cs="Times New Roman"/>
          <w:sz w:val="26"/>
          <w:szCs w:val="20"/>
          <w:lang w:eastAsia="lv-LV"/>
        </w:rPr>
      </w:pPr>
    </w:p>
    <w:p w14:paraId="2B42D632" w14:textId="77777777" w:rsidR="006E4C19" w:rsidRPr="006E4C19" w:rsidRDefault="006E4C19" w:rsidP="006E4C19">
      <w:pPr>
        <w:spacing w:after="0" w:line="240" w:lineRule="auto"/>
        <w:rPr>
          <w:rFonts w:ascii="Times New Roman" w:eastAsia="Times New Roman" w:hAnsi="Times New Roman" w:cs="Times New Roman"/>
          <w:sz w:val="26"/>
          <w:szCs w:val="20"/>
          <w:lang w:eastAsia="lv-LV"/>
        </w:rPr>
      </w:pPr>
    </w:p>
    <w:p w14:paraId="3E200991" w14:textId="77777777" w:rsidR="006E4C19" w:rsidRPr="006E4C19" w:rsidRDefault="006E4C19" w:rsidP="006E4C19">
      <w:pPr>
        <w:spacing w:after="0" w:line="240" w:lineRule="auto"/>
        <w:rPr>
          <w:rFonts w:ascii="Times New Roman" w:eastAsia="Times New Roman" w:hAnsi="Times New Roman" w:cs="Times New Roman"/>
          <w:sz w:val="26"/>
          <w:szCs w:val="20"/>
          <w:lang w:eastAsia="lv-LV"/>
        </w:rPr>
      </w:pPr>
    </w:p>
    <w:p w14:paraId="6E1BCB80" w14:textId="77777777" w:rsidR="006E4C19" w:rsidRPr="006E4C19" w:rsidRDefault="006E4C19" w:rsidP="006E4C19">
      <w:pPr>
        <w:spacing w:after="0" w:line="240" w:lineRule="auto"/>
        <w:rPr>
          <w:rFonts w:ascii="Times New Roman" w:eastAsia="Times New Roman" w:hAnsi="Times New Roman" w:cs="Times New Roman"/>
          <w:sz w:val="26"/>
          <w:szCs w:val="20"/>
          <w:lang w:eastAsia="lv-LV"/>
        </w:rPr>
      </w:pPr>
    </w:p>
    <w:tbl>
      <w:tblPr>
        <w:tblW w:w="9036" w:type="dxa"/>
        <w:tblInd w:w="-72" w:type="dxa"/>
        <w:tblLook w:val="0000" w:firstRow="0" w:lastRow="0" w:firstColumn="0" w:lastColumn="0" w:noHBand="0" w:noVBand="0"/>
      </w:tblPr>
      <w:tblGrid>
        <w:gridCol w:w="4500"/>
        <w:gridCol w:w="4536"/>
      </w:tblGrid>
      <w:tr w:rsidR="006E4C19" w:rsidRPr="006E4C19" w14:paraId="1E4DAC7E" w14:textId="77777777" w:rsidTr="00526C58">
        <w:trPr>
          <w:trHeight w:val="285"/>
        </w:trPr>
        <w:tc>
          <w:tcPr>
            <w:tcW w:w="4500" w:type="dxa"/>
          </w:tcPr>
          <w:p w14:paraId="3B5AE6CF" w14:textId="77777777" w:rsidR="006E4C19" w:rsidRPr="006E4C19" w:rsidRDefault="006E4C19" w:rsidP="006E4C19">
            <w:pPr>
              <w:spacing w:after="0" w:line="240" w:lineRule="auto"/>
              <w:rPr>
                <w:rFonts w:ascii="Times New Roman" w:eastAsia="Times New Roman" w:hAnsi="Times New Roman" w:cs="Times New Roman"/>
                <w:b/>
                <w:bCs/>
                <w:color w:val="000000"/>
                <w:sz w:val="26"/>
                <w:szCs w:val="26"/>
              </w:rPr>
            </w:pPr>
            <w:r w:rsidRPr="006E4C19">
              <w:rPr>
                <w:rFonts w:ascii="Times New Roman" w:eastAsia="Times New Roman" w:hAnsi="Times New Roman" w:cs="Times New Roman"/>
                <w:b/>
                <w:bCs/>
                <w:color w:val="000000"/>
                <w:sz w:val="26"/>
                <w:szCs w:val="26"/>
              </w:rPr>
              <w:t xml:space="preserve">Pasūtītājs </w:t>
            </w:r>
          </w:p>
          <w:p w14:paraId="29557009" w14:textId="77777777" w:rsidR="006E4C19" w:rsidRPr="006E4C19" w:rsidRDefault="006E4C19" w:rsidP="006E4C19">
            <w:pPr>
              <w:spacing w:after="0" w:line="240" w:lineRule="auto"/>
              <w:rPr>
                <w:rFonts w:ascii="Times New Roman" w:eastAsia="Times New Roman" w:hAnsi="Times New Roman" w:cs="Times New Roman"/>
                <w:bCs/>
                <w:iCs/>
                <w:color w:val="000000"/>
                <w:sz w:val="26"/>
                <w:szCs w:val="26"/>
              </w:rPr>
            </w:pPr>
          </w:p>
          <w:p w14:paraId="4DB7E522" w14:textId="77777777" w:rsidR="006E4C19" w:rsidRPr="006E4C19" w:rsidRDefault="006E4C19" w:rsidP="006E4C19">
            <w:pPr>
              <w:spacing w:after="0" w:line="240" w:lineRule="auto"/>
              <w:rPr>
                <w:rFonts w:ascii="Times New Roman" w:eastAsia="Times New Roman" w:hAnsi="Times New Roman" w:cs="Times New Roman"/>
                <w:bCs/>
                <w:iCs/>
                <w:snapToGrid w:val="0"/>
                <w:color w:val="000000"/>
                <w:sz w:val="26"/>
                <w:szCs w:val="26"/>
              </w:rPr>
            </w:pPr>
          </w:p>
          <w:p w14:paraId="22DE175B" w14:textId="77777777" w:rsidR="006E4C19" w:rsidRPr="006E4C19" w:rsidRDefault="006E4C19" w:rsidP="006E4C19">
            <w:pPr>
              <w:spacing w:after="0" w:line="240" w:lineRule="auto"/>
              <w:rPr>
                <w:rFonts w:ascii="Times New Roman" w:eastAsia="Times New Roman" w:hAnsi="Times New Roman" w:cs="Times New Roman"/>
                <w:bCs/>
                <w:iCs/>
                <w:color w:val="000000"/>
                <w:sz w:val="26"/>
                <w:szCs w:val="26"/>
              </w:rPr>
            </w:pPr>
            <w:r w:rsidRPr="006E4C19">
              <w:rPr>
                <w:rFonts w:ascii="Times New Roman" w:eastAsia="Times New Roman" w:hAnsi="Times New Roman" w:cs="Times New Roman"/>
                <w:bCs/>
                <w:iCs/>
                <w:color w:val="000000"/>
                <w:sz w:val="26"/>
                <w:szCs w:val="26"/>
              </w:rPr>
              <w:t xml:space="preserve">_________________                            </w:t>
            </w:r>
          </w:p>
          <w:p w14:paraId="3D32B4E8" w14:textId="77777777" w:rsidR="006E4C19" w:rsidRPr="006E4C19" w:rsidRDefault="006E4C19" w:rsidP="006E4C19">
            <w:pPr>
              <w:spacing w:after="0" w:line="240" w:lineRule="auto"/>
              <w:rPr>
                <w:rFonts w:ascii="Times New Roman" w:eastAsia="Times New Roman" w:hAnsi="Times New Roman" w:cs="Times New Roman"/>
                <w:bCs/>
                <w:i/>
                <w:iCs/>
                <w:color w:val="000000"/>
                <w:sz w:val="20"/>
                <w:szCs w:val="20"/>
              </w:rPr>
            </w:pPr>
            <w:r w:rsidRPr="006E4C19">
              <w:rPr>
                <w:rFonts w:ascii="Times New Roman" w:eastAsia="Times New Roman" w:hAnsi="Times New Roman" w:cs="Times New Roman"/>
                <w:bCs/>
                <w:i/>
                <w:iCs/>
                <w:color w:val="000000"/>
                <w:sz w:val="20"/>
                <w:szCs w:val="20"/>
              </w:rPr>
              <w:t xml:space="preserve">Paraksts                                         </w:t>
            </w:r>
            <w:proofErr w:type="spellStart"/>
            <w:r w:rsidRPr="006E4C19">
              <w:rPr>
                <w:rFonts w:ascii="Times New Roman" w:eastAsia="Times New Roman" w:hAnsi="Times New Roman" w:cs="Times New Roman"/>
                <w:bCs/>
                <w:i/>
                <w:iCs/>
                <w:color w:val="000000"/>
                <w:sz w:val="20"/>
                <w:szCs w:val="20"/>
              </w:rPr>
              <w:t>V.Uzvārds</w:t>
            </w:r>
            <w:proofErr w:type="spellEnd"/>
          </w:p>
          <w:p w14:paraId="5D53009F" w14:textId="77777777" w:rsidR="006E4C19" w:rsidRPr="006E4C19" w:rsidRDefault="006E4C19" w:rsidP="006E4C19">
            <w:pPr>
              <w:spacing w:after="0" w:line="240" w:lineRule="auto"/>
              <w:rPr>
                <w:rFonts w:ascii="Times New Roman" w:eastAsia="Times New Roman" w:hAnsi="Times New Roman" w:cs="Times New Roman"/>
                <w:bCs/>
                <w:iCs/>
                <w:color w:val="000000"/>
                <w:sz w:val="26"/>
                <w:szCs w:val="26"/>
              </w:rPr>
            </w:pPr>
          </w:p>
          <w:p w14:paraId="544BB385" w14:textId="77777777" w:rsidR="006E4C19" w:rsidRPr="006E4C19" w:rsidRDefault="006E4C19" w:rsidP="006E4C19">
            <w:pPr>
              <w:spacing w:after="0" w:line="240" w:lineRule="auto"/>
              <w:rPr>
                <w:rFonts w:ascii="Times New Roman" w:eastAsia="Times New Roman" w:hAnsi="Times New Roman" w:cs="Times New Roman"/>
                <w:bCs/>
                <w:iCs/>
                <w:color w:val="000000"/>
                <w:sz w:val="26"/>
                <w:szCs w:val="26"/>
              </w:rPr>
            </w:pPr>
            <w:r w:rsidRPr="006E4C19">
              <w:rPr>
                <w:rFonts w:ascii="Times New Roman" w:eastAsia="Times New Roman" w:hAnsi="Times New Roman" w:cs="Times New Roman"/>
                <w:bCs/>
                <w:iCs/>
                <w:color w:val="000000"/>
                <w:sz w:val="26"/>
                <w:szCs w:val="26"/>
              </w:rPr>
              <w:t>_____________</w:t>
            </w:r>
          </w:p>
          <w:p w14:paraId="7732D466" w14:textId="77777777" w:rsidR="006E4C19" w:rsidRPr="006E4C19" w:rsidRDefault="006E4C19" w:rsidP="006E4C19">
            <w:pPr>
              <w:spacing w:after="0" w:line="240" w:lineRule="auto"/>
              <w:rPr>
                <w:rFonts w:ascii="Times New Roman" w:eastAsia="Times New Roman" w:hAnsi="Times New Roman" w:cs="Times New Roman"/>
                <w:i/>
                <w:sz w:val="20"/>
                <w:szCs w:val="20"/>
              </w:rPr>
            </w:pPr>
            <w:r w:rsidRPr="006E4C19">
              <w:rPr>
                <w:rFonts w:ascii="Times New Roman" w:eastAsia="Times New Roman" w:hAnsi="Times New Roman" w:cs="Times New Roman"/>
                <w:i/>
                <w:sz w:val="20"/>
                <w:szCs w:val="20"/>
              </w:rPr>
              <w:t xml:space="preserve"> Datums</w:t>
            </w:r>
          </w:p>
        </w:tc>
        <w:tc>
          <w:tcPr>
            <w:tcW w:w="4536" w:type="dxa"/>
            <w:noWrap/>
          </w:tcPr>
          <w:p w14:paraId="740B3A26" w14:textId="77777777" w:rsidR="006E4C19" w:rsidRPr="006E4C19" w:rsidRDefault="006E4C19" w:rsidP="006E4C19">
            <w:pPr>
              <w:spacing w:after="0" w:line="240" w:lineRule="auto"/>
              <w:rPr>
                <w:rFonts w:ascii="Times New Roman" w:eastAsia="Times New Roman" w:hAnsi="Times New Roman" w:cs="Times New Roman"/>
                <w:b/>
                <w:bCs/>
                <w:sz w:val="26"/>
                <w:szCs w:val="26"/>
              </w:rPr>
            </w:pPr>
            <w:r w:rsidRPr="006E4C19">
              <w:rPr>
                <w:rFonts w:ascii="Times New Roman" w:eastAsia="Times New Roman" w:hAnsi="Times New Roman" w:cs="Times New Roman"/>
                <w:b/>
                <w:bCs/>
                <w:sz w:val="26"/>
                <w:szCs w:val="26"/>
              </w:rPr>
              <w:t>Izpildītājs</w:t>
            </w:r>
          </w:p>
          <w:p w14:paraId="6DC2AFA0" w14:textId="77777777" w:rsidR="006E4C19" w:rsidRPr="006E4C19" w:rsidRDefault="006E4C19" w:rsidP="006E4C19">
            <w:pPr>
              <w:spacing w:after="0" w:line="240" w:lineRule="auto"/>
              <w:rPr>
                <w:rFonts w:ascii="Times New Roman" w:eastAsia="Times New Roman" w:hAnsi="Times New Roman" w:cs="Times New Roman"/>
                <w:bCs/>
                <w:iCs/>
                <w:sz w:val="26"/>
                <w:szCs w:val="26"/>
              </w:rPr>
            </w:pPr>
          </w:p>
          <w:p w14:paraId="60D875A6" w14:textId="77777777" w:rsidR="006E4C19" w:rsidRPr="006E4C19" w:rsidRDefault="006E4C19" w:rsidP="006E4C19">
            <w:pPr>
              <w:spacing w:after="0" w:line="240" w:lineRule="auto"/>
              <w:rPr>
                <w:rFonts w:ascii="Times New Roman" w:eastAsia="Times New Roman" w:hAnsi="Times New Roman" w:cs="Times New Roman"/>
                <w:b/>
                <w:bCs/>
                <w:sz w:val="26"/>
                <w:szCs w:val="26"/>
              </w:rPr>
            </w:pPr>
          </w:p>
          <w:p w14:paraId="6B264A21" w14:textId="77777777" w:rsidR="006E4C19" w:rsidRPr="006E4C19" w:rsidRDefault="006E4C19" w:rsidP="006E4C19">
            <w:pPr>
              <w:spacing w:after="0" w:line="240" w:lineRule="auto"/>
              <w:rPr>
                <w:rFonts w:ascii="Times New Roman" w:eastAsia="Times New Roman" w:hAnsi="Times New Roman" w:cs="Times New Roman"/>
                <w:bCs/>
                <w:iCs/>
                <w:sz w:val="26"/>
                <w:szCs w:val="26"/>
              </w:rPr>
            </w:pPr>
            <w:r w:rsidRPr="006E4C19">
              <w:rPr>
                <w:rFonts w:ascii="Times New Roman" w:eastAsia="Times New Roman" w:hAnsi="Times New Roman" w:cs="Times New Roman"/>
                <w:bCs/>
                <w:iCs/>
                <w:sz w:val="26"/>
                <w:szCs w:val="26"/>
              </w:rPr>
              <w:t xml:space="preserve">_________________                            </w:t>
            </w:r>
          </w:p>
          <w:p w14:paraId="36F6B240" w14:textId="77777777" w:rsidR="006E4C19" w:rsidRPr="006E4C19" w:rsidRDefault="006E4C19" w:rsidP="006E4C19">
            <w:pPr>
              <w:spacing w:after="0" w:line="240" w:lineRule="auto"/>
              <w:ind w:right="-108"/>
              <w:rPr>
                <w:rFonts w:ascii="Times New Roman" w:eastAsia="Times New Roman" w:hAnsi="Times New Roman" w:cs="Times New Roman"/>
                <w:bCs/>
                <w:iCs/>
                <w:sz w:val="26"/>
                <w:szCs w:val="26"/>
              </w:rPr>
            </w:pPr>
            <w:r w:rsidRPr="006E4C19">
              <w:rPr>
                <w:rFonts w:ascii="Times New Roman" w:eastAsia="Times New Roman" w:hAnsi="Times New Roman" w:cs="Times New Roman"/>
                <w:bCs/>
                <w:i/>
                <w:iCs/>
                <w:sz w:val="20"/>
                <w:szCs w:val="20"/>
              </w:rPr>
              <w:t xml:space="preserve">Paraksts                                         </w:t>
            </w:r>
            <w:proofErr w:type="spellStart"/>
            <w:r w:rsidRPr="006E4C19">
              <w:rPr>
                <w:rFonts w:ascii="Times New Roman" w:eastAsia="Times New Roman" w:hAnsi="Times New Roman" w:cs="Times New Roman"/>
                <w:bCs/>
                <w:i/>
                <w:iCs/>
                <w:color w:val="000000"/>
                <w:sz w:val="20"/>
                <w:szCs w:val="20"/>
              </w:rPr>
              <w:t>V.Uzvārds</w:t>
            </w:r>
            <w:proofErr w:type="spellEnd"/>
          </w:p>
          <w:p w14:paraId="31210835" w14:textId="77777777" w:rsidR="006E4C19" w:rsidRPr="006E4C19" w:rsidRDefault="006E4C19" w:rsidP="006E4C19">
            <w:pPr>
              <w:spacing w:after="0" w:line="240" w:lineRule="auto"/>
              <w:ind w:right="-108"/>
              <w:rPr>
                <w:rFonts w:ascii="Times New Roman" w:eastAsia="Times New Roman" w:hAnsi="Times New Roman" w:cs="Times New Roman"/>
                <w:bCs/>
                <w:iCs/>
                <w:sz w:val="26"/>
                <w:szCs w:val="26"/>
              </w:rPr>
            </w:pPr>
          </w:p>
          <w:p w14:paraId="5B44B39E" w14:textId="77777777" w:rsidR="006E4C19" w:rsidRPr="006E4C19" w:rsidRDefault="006E4C19" w:rsidP="006E4C19">
            <w:pPr>
              <w:spacing w:after="0" w:line="240" w:lineRule="auto"/>
              <w:ind w:right="-108"/>
              <w:rPr>
                <w:rFonts w:ascii="Times New Roman" w:eastAsia="Times New Roman" w:hAnsi="Times New Roman" w:cs="Times New Roman"/>
                <w:bCs/>
                <w:iCs/>
                <w:sz w:val="26"/>
                <w:szCs w:val="26"/>
              </w:rPr>
            </w:pPr>
            <w:r w:rsidRPr="006E4C19">
              <w:rPr>
                <w:rFonts w:ascii="Times New Roman" w:eastAsia="Times New Roman" w:hAnsi="Times New Roman" w:cs="Times New Roman"/>
                <w:bCs/>
                <w:iCs/>
                <w:sz w:val="26"/>
                <w:szCs w:val="26"/>
              </w:rPr>
              <w:t>_____________</w:t>
            </w:r>
          </w:p>
          <w:p w14:paraId="75AB907B" w14:textId="77777777" w:rsidR="006E4C19" w:rsidRPr="006E4C19" w:rsidRDefault="006E4C19" w:rsidP="006E4C19">
            <w:pPr>
              <w:spacing w:after="0" w:line="240" w:lineRule="auto"/>
              <w:rPr>
                <w:rFonts w:ascii="Times New Roman" w:eastAsia="Times New Roman" w:hAnsi="Times New Roman" w:cs="Times New Roman"/>
                <w:bCs/>
                <w:iCs/>
                <w:color w:val="000000"/>
                <w:sz w:val="26"/>
                <w:szCs w:val="26"/>
              </w:rPr>
            </w:pPr>
            <w:r w:rsidRPr="006E4C19">
              <w:rPr>
                <w:rFonts w:ascii="Times New Roman" w:eastAsia="Times New Roman" w:hAnsi="Times New Roman" w:cs="Times New Roman"/>
                <w:bCs/>
                <w:i/>
                <w:sz w:val="20"/>
                <w:szCs w:val="20"/>
              </w:rPr>
              <w:t>Datums</w:t>
            </w:r>
          </w:p>
          <w:p w14:paraId="51D2C7F4" w14:textId="77777777" w:rsidR="006E4C19" w:rsidRPr="006E4C19" w:rsidRDefault="006E4C19" w:rsidP="006E4C19">
            <w:pPr>
              <w:spacing w:after="0" w:line="240" w:lineRule="auto"/>
              <w:rPr>
                <w:rFonts w:ascii="Times New Roman" w:eastAsia="Times New Roman" w:hAnsi="Times New Roman" w:cs="Times New Roman"/>
                <w:bCs/>
                <w:i/>
                <w:iCs/>
                <w:color w:val="000000"/>
                <w:sz w:val="20"/>
                <w:szCs w:val="20"/>
              </w:rPr>
            </w:pPr>
          </w:p>
        </w:tc>
      </w:tr>
    </w:tbl>
    <w:p w14:paraId="24DF10E0" w14:textId="77777777" w:rsidR="006E4C19" w:rsidRPr="006E4C19" w:rsidRDefault="006E4C19" w:rsidP="006E4C19">
      <w:pPr>
        <w:spacing w:after="0" w:line="240" w:lineRule="auto"/>
        <w:rPr>
          <w:rFonts w:ascii="Times New Roman" w:eastAsia="Times New Roman" w:hAnsi="Times New Roman" w:cs="Times New Roman"/>
          <w:sz w:val="26"/>
          <w:szCs w:val="20"/>
          <w:lang w:eastAsia="lv-LV"/>
        </w:rPr>
      </w:pPr>
    </w:p>
    <w:p w14:paraId="1C973692" w14:textId="77777777" w:rsidR="006E4C19" w:rsidRPr="006E4C19" w:rsidRDefault="006E4C19" w:rsidP="006E4C19">
      <w:pPr>
        <w:spacing w:after="0" w:line="240" w:lineRule="auto"/>
        <w:rPr>
          <w:rFonts w:ascii="Times New Roman" w:eastAsia="Times New Roman" w:hAnsi="Times New Roman" w:cs="Times New Roman"/>
          <w:sz w:val="26"/>
          <w:szCs w:val="20"/>
          <w:lang w:eastAsia="lv-LV"/>
        </w:rPr>
      </w:pPr>
    </w:p>
    <w:p w14:paraId="701546AB" w14:textId="77777777" w:rsidR="006E4C19" w:rsidRPr="006E4C19" w:rsidRDefault="006E4C19" w:rsidP="006E4C19">
      <w:pPr>
        <w:spacing w:after="0" w:line="240" w:lineRule="auto"/>
        <w:rPr>
          <w:rFonts w:ascii="Times New Roman" w:eastAsia="Times New Roman" w:hAnsi="Times New Roman" w:cs="Times New Roman"/>
          <w:i/>
          <w:sz w:val="20"/>
          <w:szCs w:val="20"/>
        </w:rPr>
      </w:pPr>
    </w:p>
    <w:tbl>
      <w:tblPr>
        <w:tblW w:w="0" w:type="auto"/>
        <w:tblLook w:val="04A0" w:firstRow="1" w:lastRow="0" w:firstColumn="1" w:lastColumn="0" w:noHBand="0" w:noVBand="1"/>
      </w:tblPr>
      <w:tblGrid>
        <w:gridCol w:w="4613"/>
        <w:gridCol w:w="3909"/>
      </w:tblGrid>
      <w:tr w:rsidR="006E4C19" w:rsidRPr="006E4C19" w14:paraId="600D7EAB" w14:textId="77777777" w:rsidTr="00526C58">
        <w:tc>
          <w:tcPr>
            <w:tcW w:w="4870" w:type="dxa"/>
            <w:shd w:val="clear" w:color="auto" w:fill="auto"/>
          </w:tcPr>
          <w:p w14:paraId="7B4500D5" w14:textId="77777777" w:rsidR="006E4C19" w:rsidRPr="006E4C19" w:rsidRDefault="006E4C19" w:rsidP="006E4C19">
            <w:pPr>
              <w:spacing w:after="0" w:line="240" w:lineRule="auto"/>
              <w:rPr>
                <w:rFonts w:ascii="Times New Roman" w:eastAsia="Times New Roman" w:hAnsi="Times New Roman" w:cs="Times New Roman"/>
                <w:sz w:val="24"/>
                <w:szCs w:val="24"/>
              </w:rPr>
            </w:pPr>
            <w:r w:rsidRPr="006E4C19">
              <w:rPr>
                <w:rFonts w:ascii="Times New Roman" w:eastAsia="Arial Unicode MS" w:hAnsi="Times New Roman" w:cs="Times New Roman"/>
                <w:sz w:val="26"/>
                <w:szCs w:val="26"/>
                <w:lang w:eastAsia="lv-LV"/>
              </w:rPr>
              <w:t xml:space="preserve">Iepirkuma komisijas priekšsēdētāja                              </w:t>
            </w:r>
          </w:p>
        </w:tc>
        <w:tc>
          <w:tcPr>
            <w:tcW w:w="4870" w:type="dxa"/>
            <w:shd w:val="clear" w:color="auto" w:fill="auto"/>
          </w:tcPr>
          <w:p w14:paraId="213DEF2E" w14:textId="77777777" w:rsidR="006E4C19" w:rsidRPr="006E4C19" w:rsidRDefault="006E4C19" w:rsidP="006E4C19">
            <w:pPr>
              <w:spacing w:after="0" w:line="240" w:lineRule="auto"/>
              <w:jc w:val="right"/>
              <w:rPr>
                <w:rFonts w:ascii="Times New Roman" w:eastAsia="Times New Roman" w:hAnsi="Times New Roman" w:cs="Times New Roman"/>
                <w:sz w:val="24"/>
                <w:szCs w:val="24"/>
              </w:rPr>
            </w:pPr>
            <w:proofErr w:type="spellStart"/>
            <w:r w:rsidRPr="006E4C19">
              <w:rPr>
                <w:rFonts w:ascii="Times New Roman" w:eastAsia="Arial Unicode MS" w:hAnsi="Times New Roman" w:cs="Times New Roman"/>
                <w:sz w:val="26"/>
                <w:szCs w:val="26"/>
                <w:lang w:eastAsia="lv-LV"/>
              </w:rPr>
              <w:t>I.Cipruse</w:t>
            </w:r>
            <w:proofErr w:type="spellEnd"/>
          </w:p>
        </w:tc>
      </w:tr>
    </w:tbl>
    <w:p w14:paraId="00C1407D" w14:textId="77777777" w:rsidR="006E4C19" w:rsidRPr="006E4C19" w:rsidRDefault="006E4C19" w:rsidP="006E4C19">
      <w:pPr>
        <w:spacing w:after="0" w:line="240" w:lineRule="auto"/>
        <w:rPr>
          <w:rFonts w:ascii="Times New Roman" w:eastAsia="Times New Roman" w:hAnsi="Times New Roman" w:cs="Times New Roman"/>
          <w:b/>
          <w:caps/>
          <w:sz w:val="26"/>
          <w:szCs w:val="24"/>
        </w:rPr>
      </w:pPr>
    </w:p>
    <w:p w14:paraId="591E6065" w14:textId="77777777" w:rsidR="004A64D3" w:rsidRDefault="004A64D3"/>
    <w:sectPr w:rsidR="004A64D3">
      <w:footerReference w:type="default" r:id="rId2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2C62AF" w14:textId="77777777" w:rsidR="001F6019" w:rsidRDefault="001F6019" w:rsidP="001F6019">
      <w:pPr>
        <w:spacing w:after="0" w:line="240" w:lineRule="auto"/>
      </w:pPr>
      <w:r>
        <w:separator/>
      </w:r>
    </w:p>
  </w:endnote>
  <w:endnote w:type="continuationSeparator" w:id="0">
    <w:p w14:paraId="3F143FAB" w14:textId="77777777" w:rsidR="001F6019" w:rsidRDefault="001F6019" w:rsidP="001F60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
    <w:panose1 w:val="02020603050405020304"/>
    <w:charset w:val="BA"/>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20603050405020304"/>
    <w:charset w:val="00"/>
    <w:family w:val="roman"/>
    <w:pitch w:val="variable"/>
    <w:sig w:usb0="00000003" w:usb1="00000000" w:usb2="00000000" w:usb3="00000000" w:csb0="00000001" w:csb1="00000000"/>
  </w:font>
  <w:font w:name="Cambria">
    <w:panose1 w:val="02040503050406030204"/>
    <w:charset w:val="BA"/>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2157137"/>
      <w:docPartObj>
        <w:docPartGallery w:val="Page Numbers (Bottom of Page)"/>
        <w:docPartUnique/>
      </w:docPartObj>
    </w:sdtPr>
    <w:sdtEndPr>
      <w:rPr>
        <w:rFonts w:ascii="Times New Roman" w:hAnsi="Times New Roman" w:cs="Times New Roman"/>
      </w:rPr>
    </w:sdtEndPr>
    <w:sdtContent>
      <w:p w14:paraId="362B9322" w14:textId="790C37F2" w:rsidR="001F6019" w:rsidRPr="001F6019" w:rsidRDefault="001F6019">
        <w:pPr>
          <w:pStyle w:val="Kjene"/>
          <w:jc w:val="center"/>
          <w:rPr>
            <w:rFonts w:ascii="Times New Roman" w:hAnsi="Times New Roman" w:cs="Times New Roman"/>
          </w:rPr>
        </w:pPr>
        <w:r w:rsidRPr="001F6019">
          <w:rPr>
            <w:rFonts w:ascii="Times New Roman" w:hAnsi="Times New Roman" w:cs="Times New Roman"/>
          </w:rPr>
          <w:fldChar w:fldCharType="begin"/>
        </w:r>
        <w:r w:rsidRPr="001F6019">
          <w:rPr>
            <w:rFonts w:ascii="Times New Roman" w:hAnsi="Times New Roman" w:cs="Times New Roman"/>
          </w:rPr>
          <w:instrText>PAGE   \* MERGEFORMAT</w:instrText>
        </w:r>
        <w:r w:rsidRPr="001F6019">
          <w:rPr>
            <w:rFonts w:ascii="Times New Roman" w:hAnsi="Times New Roman" w:cs="Times New Roman"/>
          </w:rPr>
          <w:fldChar w:fldCharType="separate"/>
        </w:r>
        <w:r w:rsidRPr="001F6019">
          <w:rPr>
            <w:rFonts w:ascii="Times New Roman" w:hAnsi="Times New Roman" w:cs="Times New Roman"/>
          </w:rPr>
          <w:t>2</w:t>
        </w:r>
        <w:r w:rsidRPr="001F6019">
          <w:rPr>
            <w:rFonts w:ascii="Times New Roman" w:hAnsi="Times New Roman" w:cs="Times New Roman"/>
          </w:rPr>
          <w:fldChar w:fldCharType="end"/>
        </w:r>
      </w:p>
    </w:sdtContent>
  </w:sdt>
  <w:p w14:paraId="489E2031" w14:textId="77777777" w:rsidR="001F6019" w:rsidRDefault="001F6019">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38AC32" w14:textId="77777777" w:rsidR="001F6019" w:rsidRDefault="001F6019" w:rsidP="001F6019">
      <w:pPr>
        <w:spacing w:after="0" w:line="240" w:lineRule="auto"/>
      </w:pPr>
      <w:r>
        <w:separator/>
      </w:r>
    </w:p>
  </w:footnote>
  <w:footnote w:type="continuationSeparator" w:id="0">
    <w:p w14:paraId="1F93AC6A" w14:textId="77777777" w:rsidR="001F6019" w:rsidRDefault="001F6019" w:rsidP="001F60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C56B6"/>
    <w:multiLevelType w:val="multilevel"/>
    <w:tmpl w:val="A2AC08E0"/>
    <w:lvl w:ilvl="0">
      <w:start w:val="6"/>
      <w:numFmt w:val="decimal"/>
      <w:lvlText w:val="%1."/>
      <w:lvlJc w:val="left"/>
      <w:pPr>
        <w:ind w:left="390" w:hanging="390"/>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352" w:hanging="1800"/>
      </w:pPr>
      <w:rPr>
        <w:rFonts w:hint="default"/>
      </w:rPr>
    </w:lvl>
  </w:abstractNum>
  <w:abstractNum w:abstractNumId="1" w15:restartNumberingAfterBreak="0">
    <w:nsid w:val="0CED2033"/>
    <w:multiLevelType w:val="multilevel"/>
    <w:tmpl w:val="F7D66470"/>
    <w:lvl w:ilvl="0">
      <w:start w:val="3"/>
      <w:numFmt w:val="decimal"/>
      <w:lvlText w:val="%1."/>
      <w:lvlJc w:val="left"/>
      <w:pPr>
        <w:ind w:left="390" w:hanging="39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2322F1B"/>
    <w:multiLevelType w:val="multilevel"/>
    <w:tmpl w:val="244846D4"/>
    <w:lvl w:ilvl="0">
      <w:start w:val="9"/>
      <w:numFmt w:val="decimal"/>
      <w:lvlText w:val="%1."/>
      <w:lvlJc w:val="left"/>
      <w:pPr>
        <w:ind w:left="390" w:hanging="390"/>
      </w:pPr>
      <w:rPr>
        <w:rFonts w:hint="default"/>
      </w:rPr>
    </w:lvl>
    <w:lvl w:ilvl="1">
      <w:start w:val="1"/>
      <w:numFmt w:val="decimal"/>
      <w:lvlText w:val="%1.%2."/>
      <w:lvlJc w:val="left"/>
      <w:pPr>
        <w:ind w:left="1571" w:hanging="720"/>
      </w:pPr>
      <w:rPr>
        <w:rFonts w:hint="default"/>
        <w:b w:val="0"/>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14884C46"/>
    <w:multiLevelType w:val="multilevel"/>
    <w:tmpl w:val="50A6700E"/>
    <w:lvl w:ilvl="0">
      <w:start w:val="3"/>
      <w:numFmt w:val="decimal"/>
      <w:lvlText w:val="%1."/>
      <w:lvlJc w:val="left"/>
      <w:pPr>
        <w:ind w:left="390" w:hanging="390"/>
      </w:pPr>
      <w:rPr>
        <w:rFonts w:hint="default"/>
      </w:rPr>
    </w:lvl>
    <w:lvl w:ilvl="1">
      <w:start w:val="1"/>
      <w:numFmt w:val="decimal"/>
      <w:lvlText w:val="%1.%2."/>
      <w:lvlJc w:val="left"/>
      <w:pPr>
        <w:ind w:left="1430" w:hanging="720"/>
      </w:pPr>
      <w:rPr>
        <w:rFonts w:hint="default"/>
        <w:b w:val="0"/>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4" w15:restartNumberingAfterBreak="0">
    <w:nsid w:val="184B3933"/>
    <w:multiLevelType w:val="multilevel"/>
    <w:tmpl w:val="575CF566"/>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 w15:restartNumberingAfterBreak="0">
    <w:nsid w:val="186F2196"/>
    <w:multiLevelType w:val="multilevel"/>
    <w:tmpl w:val="AE5457FC"/>
    <w:lvl w:ilvl="0">
      <w:start w:val="2"/>
      <w:numFmt w:val="decimal"/>
      <w:lvlText w:val="%1."/>
      <w:lvlJc w:val="left"/>
      <w:pPr>
        <w:ind w:left="390" w:hanging="390"/>
      </w:pPr>
      <w:rPr>
        <w:rFonts w:hint="default"/>
      </w:rPr>
    </w:lvl>
    <w:lvl w:ilvl="1">
      <w:start w:val="1"/>
      <w:numFmt w:val="decimal"/>
      <w:lvlText w:val="%1.%2."/>
      <w:lvlJc w:val="left"/>
      <w:pPr>
        <w:ind w:left="1571" w:hanging="720"/>
      </w:pPr>
      <w:rPr>
        <w:rFonts w:hint="default"/>
        <w:strike w:val="0"/>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1ECE0488"/>
    <w:multiLevelType w:val="multilevel"/>
    <w:tmpl w:val="3496B4B0"/>
    <w:lvl w:ilvl="0">
      <w:start w:val="5"/>
      <w:numFmt w:val="decimal"/>
      <w:lvlText w:val="%1."/>
      <w:lvlJc w:val="left"/>
      <w:pPr>
        <w:ind w:left="360" w:hanging="360"/>
      </w:pPr>
      <w:rPr>
        <w:rFonts w:hint="default"/>
        <w:b/>
      </w:rPr>
    </w:lvl>
    <w:lvl w:ilvl="1">
      <w:start w:val="1"/>
      <w:numFmt w:val="decimal"/>
      <w:lvlText w:val="%1.%2."/>
      <w:lvlJc w:val="left"/>
      <w:pPr>
        <w:ind w:left="1495"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23B80678"/>
    <w:multiLevelType w:val="multilevel"/>
    <w:tmpl w:val="51581D40"/>
    <w:lvl w:ilvl="0">
      <w:start w:val="2"/>
      <w:numFmt w:val="decimal"/>
      <w:lvlText w:val="%1."/>
      <w:lvlJc w:val="left"/>
      <w:pPr>
        <w:ind w:left="585" w:hanging="58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5CF3A35"/>
    <w:multiLevelType w:val="multilevel"/>
    <w:tmpl w:val="7B34D52C"/>
    <w:lvl w:ilvl="0">
      <w:start w:val="1"/>
      <w:numFmt w:val="decimal"/>
      <w:lvlText w:val="%1."/>
      <w:lvlJc w:val="left"/>
      <w:pPr>
        <w:ind w:left="107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3240" w:hanging="720"/>
      </w:pPr>
      <w:rPr>
        <w:rFonts w:hint="default"/>
      </w:rPr>
    </w:lvl>
    <w:lvl w:ilvl="4">
      <w:start w:val="1"/>
      <w:numFmt w:val="upperRoman"/>
      <w:lvlText w:val="%5."/>
      <w:lvlJc w:val="left"/>
      <w:pPr>
        <w:ind w:left="3960" w:hanging="720"/>
      </w:pPr>
      <w:rPr>
        <w:rFonts w:hint="default"/>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9" w15:restartNumberingAfterBreak="0">
    <w:nsid w:val="29F13647"/>
    <w:multiLevelType w:val="multilevel"/>
    <w:tmpl w:val="265CEE90"/>
    <w:lvl w:ilvl="0">
      <w:start w:val="4"/>
      <w:numFmt w:val="decimal"/>
      <w:lvlText w:val="%1."/>
      <w:lvlJc w:val="left"/>
      <w:pPr>
        <w:tabs>
          <w:tab w:val="num" w:pos="630"/>
        </w:tabs>
        <w:ind w:left="630" w:hanging="63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15:restartNumberingAfterBreak="0">
    <w:nsid w:val="2CBF5DFB"/>
    <w:multiLevelType w:val="multilevel"/>
    <w:tmpl w:val="69704DAA"/>
    <w:lvl w:ilvl="0">
      <w:start w:val="2"/>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CA415F5"/>
    <w:multiLevelType w:val="hybridMultilevel"/>
    <w:tmpl w:val="E292A924"/>
    <w:lvl w:ilvl="0" w:tplc="9BCC714C">
      <w:start w:val="1"/>
      <w:numFmt w:val="decimal"/>
      <w:lvlText w:val="%1."/>
      <w:lvlJc w:val="left"/>
      <w:pPr>
        <w:tabs>
          <w:tab w:val="num" w:pos="720"/>
        </w:tabs>
        <w:ind w:left="720" w:hanging="360"/>
      </w:pPr>
      <w:rPr>
        <w:rFonts w:hint="default"/>
      </w:rPr>
    </w:lvl>
    <w:lvl w:ilvl="1" w:tplc="9D600942">
      <w:start w:val="3"/>
      <w:numFmt w:val="decimal"/>
      <w:lvlText w:val="%2"/>
      <w:lvlJc w:val="left"/>
      <w:pPr>
        <w:tabs>
          <w:tab w:val="num" w:pos="1440"/>
        </w:tabs>
        <w:ind w:left="1440" w:hanging="360"/>
      </w:pPr>
      <w:rPr>
        <w:rFonts w:hint="default"/>
      </w:r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2" w15:restartNumberingAfterBreak="0">
    <w:nsid w:val="494F2462"/>
    <w:multiLevelType w:val="multilevel"/>
    <w:tmpl w:val="D3725E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95A4D8D"/>
    <w:multiLevelType w:val="multilevel"/>
    <w:tmpl w:val="4F469B30"/>
    <w:lvl w:ilvl="0">
      <w:start w:val="1"/>
      <w:numFmt w:val="decimal"/>
      <w:lvlText w:val="4.%1."/>
      <w:lvlJc w:val="left"/>
      <w:pPr>
        <w:tabs>
          <w:tab w:val="num" w:pos="360"/>
        </w:tabs>
        <w:ind w:left="360" w:hanging="360"/>
      </w:pPr>
      <w:rPr>
        <w:rFonts w:hint="default"/>
        <w:b w:val="0"/>
        <w:i w:val="0"/>
      </w:rPr>
    </w:lvl>
    <w:lvl w:ilvl="1">
      <w:start w:val="1"/>
      <w:numFmt w:val="decimal"/>
      <w:lvlText w:val="13.%2."/>
      <w:lvlJc w:val="left"/>
      <w:pPr>
        <w:tabs>
          <w:tab w:val="num" w:pos="72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none"/>
      <w:lvlText w:val="9."/>
      <w:lvlJc w:val="left"/>
      <w:pPr>
        <w:tabs>
          <w:tab w:val="num" w:pos="1800"/>
        </w:tabs>
        <w:ind w:left="1800" w:hanging="1800"/>
      </w:pPr>
      <w:rPr>
        <w:rFonts w:hint="default"/>
      </w:rPr>
    </w:lvl>
  </w:abstractNum>
  <w:abstractNum w:abstractNumId="14" w15:restartNumberingAfterBreak="0">
    <w:nsid w:val="4A5D251D"/>
    <w:multiLevelType w:val="hybridMultilevel"/>
    <w:tmpl w:val="523E9BC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0CD7FA5"/>
    <w:multiLevelType w:val="multilevel"/>
    <w:tmpl w:val="783049CA"/>
    <w:lvl w:ilvl="0">
      <w:start w:val="1"/>
      <w:numFmt w:val="decimal"/>
      <w:lvlText w:val="%1."/>
      <w:lvlJc w:val="left"/>
      <w:pPr>
        <w:ind w:left="460" w:hanging="460"/>
      </w:pPr>
      <w:rPr>
        <w:rFonts w:cs="Times New Roman" w:hint="default"/>
      </w:rPr>
    </w:lvl>
    <w:lvl w:ilvl="1">
      <w:start w:val="1"/>
      <w:numFmt w:val="decimal"/>
      <w:lvlText w:val="%1.%2."/>
      <w:lvlJc w:val="left"/>
      <w:pPr>
        <w:ind w:left="1311" w:hanging="460"/>
      </w:pPr>
      <w:rPr>
        <w:rFonts w:cs="Times New Roman" w:hint="default"/>
        <w:b w:val="0"/>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15:restartNumberingAfterBreak="0">
    <w:nsid w:val="51A15069"/>
    <w:multiLevelType w:val="multilevel"/>
    <w:tmpl w:val="2D825FC8"/>
    <w:lvl w:ilvl="0">
      <w:start w:val="4"/>
      <w:numFmt w:val="decimal"/>
      <w:lvlText w:val="%1."/>
      <w:lvlJc w:val="left"/>
      <w:pPr>
        <w:ind w:left="585" w:hanging="58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1EB5E28"/>
    <w:multiLevelType w:val="multilevel"/>
    <w:tmpl w:val="E89E7704"/>
    <w:lvl w:ilvl="0">
      <w:start w:val="8"/>
      <w:numFmt w:val="decimal"/>
      <w:lvlText w:val="%1."/>
      <w:lvlJc w:val="left"/>
      <w:pPr>
        <w:ind w:left="390" w:hanging="39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18" w15:restartNumberingAfterBreak="0">
    <w:nsid w:val="53A94321"/>
    <w:multiLevelType w:val="hybridMultilevel"/>
    <w:tmpl w:val="432E9558"/>
    <w:lvl w:ilvl="0" w:tplc="8D1858A2">
      <w:start w:val="1"/>
      <w:numFmt w:val="decimal"/>
      <w:lvlText w:val="%1."/>
      <w:lvlJc w:val="left"/>
      <w:pPr>
        <w:tabs>
          <w:tab w:val="num" w:pos="720"/>
        </w:tabs>
        <w:ind w:left="720" w:hanging="360"/>
      </w:pPr>
      <w:rPr>
        <w:rFonts w:hint="default"/>
        <w:b/>
        <w:i w:val="0"/>
      </w:rPr>
    </w:lvl>
    <w:lvl w:ilvl="1" w:tplc="A0485EFA">
      <w:numFmt w:val="none"/>
      <w:lvlText w:val=""/>
      <w:lvlJc w:val="left"/>
      <w:pPr>
        <w:tabs>
          <w:tab w:val="num" w:pos="360"/>
        </w:tabs>
      </w:pPr>
    </w:lvl>
    <w:lvl w:ilvl="2" w:tplc="12BE6062">
      <w:numFmt w:val="none"/>
      <w:lvlText w:val=""/>
      <w:lvlJc w:val="left"/>
      <w:pPr>
        <w:tabs>
          <w:tab w:val="num" w:pos="360"/>
        </w:tabs>
      </w:pPr>
    </w:lvl>
    <w:lvl w:ilvl="3" w:tplc="04EADCD0">
      <w:numFmt w:val="none"/>
      <w:lvlText w:val=""/>
      <w:lvlJc w:val="left"/>
      <w:pPr>
        <w:tabs>
          <w:tab w:val="num" w:pos="360"/>
        </w:tabs>
      </w:pPr>
    </w:lvl>
    <w:lvl w:ilvl="4" w:tplc="B36CDFC8">
      <w:numFmt w:val="none"/>
      <w:lvlText w:val=""/>
      <w:lvlJc w:val="left"/>
      <w:pPr>
        <w:tabs>
          <w:tab w:val="num" w:pos="360"/>
        </w:tabs>
      </w:pPr>
    </w:lvl>
    <w:lvl w:ilvl="5" w:tplc="92EE2F28">
      <w:numFmt w:val="none"/>
      <w:lvlText w:val=""/>
      <w:lvlJc w:val="left"/>
      <w:pPr>
        <w:tabs>
          <w:tab w:val="num" w:pos="360"/>
        </w:tabs>
      </w:pPr>
    </w:lvl>
    <w:lvl w:ilvl="6" w:tplc="5C023512">
      <w:numFmt w:val="none"/>
      <w:lvlText w:val=""/>
      <w:lvlJc w:val="left"/>
      <w:pPr>
        <w:tabs>
          <w:tab w:val="num" w:pos="360"/>
        </w:tabs>
      </w:pPr>
    </w:lvl>
    <w:lvl w:ilvl="7" w:tplc="3DBCB0C0">
      <w:numFmt w:val="none"/>
      <w:lvlText w:val=""/>
      <w:lvlJc w:val="left"/>
      <w:pPr>
        <w:tabs>
          <w:tab w:val="num" w:pos="360"/>
        </w:tabs>
      </w:pPr>
    </w:lvl>
    <w:lvl w:ilvl="8" w:tplc="2FF2BAD8">
      <w:numFmt w:val="none"/>
      <w:lvlText w:val=""/>
      <w:lvlJc w:val="left"/>
      <w:pPr>
        <w:tabs>
          <w:tab w:val="num" w:pos="360"/>
        </w:tabs>
      </w:pPr>
    </w:lvl>
  </w:abstractNum>
  <w:abstractNum w:abstractNumId="19" w15:restartNumberingAfterBreak="0">
    <w:nsid w:val="5DCF0DD3"/>
    <w:multiLevelType w:val="multilevel"/>
    <w:tmpl w:val="4AEC90BC"/>
    <w:lvl w:ilvl="0">
      <w:start w:val="7"/>
      <w:numFmt w:val="decimal"/>
      <w:lvlText w:val="%1."/>
      <w:lvlJc w:val="left"/>
      <w:pPr>
        <w:ind w:left="390" w:hanging="390"/>
      </w:pPr>
      <w:rPr>
        <w:rFonts w:hint="default"/>
        <w:u w:val="none"/>
      </w:rPr>
    </w:lvl>
    <w:lvl w:ilvl="1">
      <w:start w:val="1"/>
      <w:numFmt w:val="decimal"/>
      <w:lvlText w:val="%1.%2."/>
      <w:lvlJc w:val="left"/>
      <w:pPr>
        <w:ind w:left="1430" w:hanging="720"/>
      </w:pPr>
      <w:rPr>
        <w:rFonts w:hint="default"/>
        <w:b w:val="0"/>
        <w:color w:val="auto"/>
        <w:u w:val="none"/>
      </w:rPr>
    </w:lvl>
    <w:lvl w:ilvl="2">
      <w:start w:val="1"/>
      <w:numFmt w:val="decimal"/>
      <w:lvlText w:val="%1.%2.%3."/>
      <w:lvlJc w:val="left"/>
      <w:pPr>
        <w:ind w:left="2422" w:hanging="720"/>
      </w:pPr>
      <w:rPr>
        <w:rFonts w:hint="default"/>
        <w:b w:val="0"/>
        <w:u w:val="none"/>
      </w:rPr>
    </w:lvl>
    <w:lvl w:ilvl="3">
      <w:start w:val="1"/>
      <w:numFmt w:val="decimal"/>
      <w:lvlText w:val="%1.%2.%3.%4."/>
      <w:lvlJc w:val="left"/>
      <w:pPr>
        <w:ind w:left="6609" w:hanging="1080"/>
      </w:pPr>
      <w:rPr>
        <w:rFonts w:hint="default"/>
        <w:b w:val="0"/>
        <w:i w:val="0"/>
        <w:u w:val="none"/>
      </w:rPr>
    </w:lvl>
    <w:lvl w:ilvl="4">
      <w:start w:val="1"/>
      <w:numFmt w:val="decimal"/>
      <w:lvlText w:val="%1.%2.%3.%4.%5."/>
      <w:lvlJc w:val="left"/>
      <w:pPr>
        <w:ind w:left="4484" w:hanging="1080"/>
      </w:pPr>
      <w:rPr>
        <w:rFonts w:hint="default"/>
        <w:strike w:val="0"/>
        <w:color w:val="auto"/>
        <w:u w:val="none"/>
      </w:rPr>
    </w:lvl>
    <w:lvl w:ilvl="5">
      <w:start w:val="1"/>
      <w:numFmt w:val="decimal"/>
      <w:lvlText w:val="%1.%2.%3.%4.%5.%6."/>
      <w:lvlJc w:val="left"/>
      <w:pPr>
        <w:ind w:left="5695" w:hanging="1440"/>
      </w:pPr>
      <w:rPr>
        <w:rFonts w:hint="default"/>
        <w:u w:val="none"/>
      </w:rPr>
    </w:lvl>
    <w:lvl w:ilvl="6">
      <w:start w:val="1"/>
      <w:numFmt w:val="decimal"/>
      <w:lvlText w:val="%1.%2.%3.%4.%5.%6.%7."/>
      <w:lvlJc w:val="left"/>
      <w:pPr>
        <w:ind w:left="6546" w:hanging="1440"/>
      </w:pPr>
      <w:rPr>
        <w:rFonts w:hint="default"/>
        <w:u w:val="none"/>
      </w:rPr>
    </w:lvl>
    <w:lvl w:ilvl="7">
      <w:start w:val="1"/>
      <w:numFmt w:val="decimal"/>
      <w:lvlText w:val="%1.%2.%3.%4.%5.%6.%7.%8."/>
      <w:lvlJc w:val="left"/>
      <w:pPr>
        <w:ind w:left="7757" w:hanging="1800"/>
      </w:pPr>
      <w:rPr>
        <w:rFonts w:hint="default"/>
        <w:u w:val="none"/>
      </w:rPr>
    </w:lvl>
    <w:lvl w:ilvl="8">
      <w:start w:val="1"/>
      <w:numFmt w:val="decimal"/>
      <w:lvlText w:val="%1.%2.%3.%4.%5.%6.%7.%8.%9."/>
      <w:lvlJc w:val="left"/>
      <w:pPr>
        <w:ind w:left="8608" w:hanging="1800"/>
      </w:pPr>
      <w:rPr>
        <w:rFonts w:hint="default"/>
        <w:u w:val="none"/>
      </w:rPr>
    </w:lvl>
  </w:abstractNum>
  <w:abstractNum w:abstractNumId="20" w15:restartNumberingAfterBreak="0">
    <w:nsid w:val="5E3438A5"/>
    <w:multiLevelType w:val="multilevel"/>
    <w:tmpl w:val="959CE644"/>
    <w:lvl w:ilvl="0">
      <w:start w:val="10"/>
      <w:numFmt w:val="decimal"/>
      <w:lvlText w:val="%1."/>
      <w:lvlJc w:val="left"/>
      <w:pPr>
        <w:ind w:left="525" w:hanging="525"/>
      </w:pPr>
      <w:rPr>
        <w:rFonts w:hint="default"/>
        <w:b w:val="0"/>
      </w:rPr>
    </w:lvl>
    <w:lvl w:ilvl="1">
      <w:start w:val="1"/>
      <w:numFmt w:val="decimal"/>
      <w:lvlText w:val="%1.%2."/>
      <w:lvlJc w:val="left"/>
      <w:pPr>
        <w:ind w:left="1571" w:hanging="720"/>
      </w:pPr>
      <w:rPr>
        <w:rFonts w:hint="default"/>
        <w:b w:val="0"/>
      </w:rPr>
    </w:lvl>
    <w:lvl w:ilvl="2">
      <w:start w:val="1"/>
      <w:numFmt w:val="decimal"/>
      <w:lvlText w:val="%1.%2.%3."/>
      <w:lvlJc w:val="left"/>
      <w:pPr>
        <w:ind w:left="2422" w:hanging="720"/>
      </w:pPr>
      <w:rPr>
        <w:rFonts w:hint="default"/>
        <w:b w:val="0"/>
      </w:rPr>
    </w:lvl>
    <w:lvl w:ilvl="3">
      <w:start w:val="1"/>
      <w:numFmt w:val="decimal"/>
      <w:lvlText w:val="%1.%2.%3.%4."/>
      <w:lvlJc w:val="left"/>
      <w:pPr>
        <w:ind w:left="3633" w:hanging="1080"/>
      </w:pPr>
      <w:rPr>
        <w:rFonts w:hint="default"/>
        <w:b w:val="0"/>
      </w:rPr>
    </w:lvl>
    <w:lvl w:ilvl="4">
      <w:start w:val="1"/>
      <w:numFmt w:val="decimal"/>
      <w:lvlText w:val="%1.%2.%3.%4.%5."/>
      <w:lvlJc w:val="left"/>
      <w:pPr>
        <w:ind w:left="4484" w:hanging="1080"/>
      </w:pPr>
      <w:rPr>
        <w:rFonts w:hint="default"/>
        <w:b w:val="0"/>
      </w:rPr>
    </w:lvl>
    <w:lvl w:ilvl="5">
      <w:start w:val="1"/>
      <w:numFmt w:val="decimal"/>
      <w:lvlText w:val="%1.%2.%3.%4.%5.%6."/>
      <w:lvlJc w:val="left"/>
      <w:pPr>
        <w:ind w:left="5695" w:hanging="1440"/>
      </w:pPr>
      <w:rPr>
        <w:rFonts w:hint="default"/>
        <w:b w:val="0"/>
      </w:rPr>
    </w:lvl>
    <w:lvl w:ilvl="6">
      <w:start w:val="1"/>
      <w:numFmt w:val="decimal"/>
      <w:lvlText w:val="%1.%2.%3.%4.%5.%6.%7."/>
      <w:lvlJc w:val="left"/>
      <w:pPr>
        <w:ind w:left="6546" w:hanging="1440"/>
      </w:pPr>
      <w:rPr>
        <w:rFonts w:hint="default"/>
        <w:b w:val="0"/>
      </w:rPr>
    </w:lvl>
    <w:lvl w:ilvl="7">
      <w:start w:val="1"/>
      <w:numFmt w:val="decimal"/>
      <w:lvlText w:val="%1.%2.%3.%4.%5.%6.%7.%8."/>
      <w:lvlJc w:val="left"/>
      <w:pPr>
        <w:ind w:left="7757" w:hanging="1800"/>
      </w:pPr>
      <w:rPr>
        <w:rFonts w:hint="default"/>
        <w:b w:val="0"/>
      </w:rPr>
    </w:lvl>
    <w:lvl w:ilvl="8">
      <w:start w:val="1"/>
      <w:numFmt w:val="decimal"/>
      <w:lvlText w:val="%1.%2.%3.%4.%5.%6.%7.%8.%9."/>
      <w:lvlJc w:val="left"/>
      <w:pPr>
        <w:ind w:left="8608" w:hanging="1800"/>
      </w:pPr>
      <w:rPr>
        <w:rFonts w:hint="default"/>
        <w:b w:val="0"/>
      </w:rPr>
    </w:lvl>
  </w:abstractNum>
  <w:abstractNum w:abstractNumId="21" w15:restartNumberingAfterBreak="0">
    <w:nsid w:val="64781195"/>
    <w:multiLevelType w:val="multilevel"/>
    <w:tmpl w:val="8056DE2E"/>
    <w:lvl w:ilvl="0">
      <w:start w:val="4"/>
      <w:numFmt w:val="decimal"/>
      <w:lvlText w:val="%1."/>
      <w:lvlJc w:val="left"/>
      <w:pPr>
        <w:ind w:left="585" w:hanging="58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lowerRoman"/>
      <w:lvlText w:val="%1.%2.%3.%4."/>
      <w:lvlJc w:val="left"/>
      <w:pPr>
        <w:ind w:left="1440" w:hanging="14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73521AB"/>
    <w:multiLevelType w:val="multilevel"/>
    <w:tmpl w:val="A9BC0CA4"/>
    <w:lvl w:ilvl="0">
      <w:start w:val="6"/>
      <w:numFmt w:val="decimal"/>
      <w:lvlText w:val="%1."/>
      <w:lvlJc w:val="left"/>
      <w:pPr>
        <w:ind w:left="390" w:hanging="39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3" w15:restartNumberingAfterBreak="0">
    <w:nsid w:val="69511B5C"/>
    <w:multiLevelType w:val="multilevel"/>
    <w:tmpl w:val="3D102240"/>
    <w:lvl w:ilvl="0">
      <w:start w:val="5"/>
      <w:numFmt w:val="decimal"/>
      <w:lvlText w:val="%1."/>
      <w:lvlJc w:val="left"/>
      <w:pPr>
        <w:ind w:left="390" w:hanging="390"/>
      </w:pPr>
      <w:rPr>
        <w:rFonts w:hint="default"/>
      </w:rPr>
    </w:lvl>
    <w:lvl w:ilvl="1">
      <w:start w:val="1"/>
      <w:numFmt w:val="decimal"/>
      <w:lvlText w:val="%1.%2."/>
      <w:lvlJc w:val="left"/>
      <w:pPr>
        <w:ind w:left="1571" w:hanging="720"/>
      </w:pPr>
      <w:rPr>
        <w:rFonts w:hint="default"/>
        <w:b w:val="0"/>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24" w15:restartNumberingAfterBreak="0">
    <w:nsid w:val="6C926DEA"/>
    <w:multiLevelType w:val="multilevel"/>
    <w:tmpl w:val="1260465E"/>
    <w:lvl w:ilvl="0">
      <w:start w:val="5"/>
      <w:numFmt w:val="decimal"/>
      <w:lvlText w:val="%1."/>
      <w:lvlJc w:val="left"/>
      <w:pPr>
        <w:tabs>
          <w:tab w:val="num" w:pos="390"/>
        </w:tabs>
        <w:ind w:left="390" w:hanging="390"/>
      </w:pPr>
      <w:rPr>
        <w:rFonts w:hint="default"/>
        <w:b w:val="0"/>
      </w:rPr>
    </w:lvl>
    <w:lvl w:ilvl="1">
      <w:start w:val="1"/>
      <w:numFmt w:val="decimal"/>
      <w:lvlText w:val="%1.%2."/>
      <w:lvlJc w:val="left"/>
      <w:pPr>
        <w:tabs>
          <w:tab w:val="num" w:pos="1800"/>
        </w:tabs>
        <w:ind w:left="1800" w:hanging="720"/>
      </w:pPr>
      <w:rPr>
        <w:rFonts w:hint="default"/>
        <w:b w:val="0"/>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440"/>
        </w:tabs>
        <w:ind w:left="10440" w:hanging="1800"/>
      </w:pPr>
      <w:rPr>
        <w:rFonts w:hint="default"/>
      </w:rPr>
    </w:lvl>
  </w:abstractNum>
  <w:abstractNum w:abstractNumId="25" w15:restartNumberingAfterBreak="0">
    <w:nsid w:val="71F170E3"/>
    <w:multiLevelType w:val="multilevel"/>
    <w:tmpl w:val="EC5894B8"/>
    <w:lvl w:ilvl="0">
      <w:start w:val="4"/>
      <w:numFmt w:val="decimal"/>
      <w:lvlText w:val="%1."/>
      <w:lvlJc w:val="left"/>
      <w:pPr>
        <w:ind w:left="390" w:hanging="39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26" w15:restartNumberingAfterBreak="0">
    <w:nsid w:val="7DCA77CB"/>
    <w:multiLevelType w:val="multilevel"/>
    <w:tmpl w:val="7192761C"/>
    <w:lvl w:ilvl="0">
      <w:start w:val="2"/>
      <w:numFmt w:val="decimal"/>
      <w:lvlText w:val="%1."/>
      <w:lvlJc w:val="left"/>
      <w:pPr>
        <w:ind w:left="390" w:hanging="390"/>
      </w:pPr>
      <w:rPr>
        <w:rFonts w:hint="default"/>
      </w:rPr>
    </w:lvl>
    <w:lvl w:ilvl="1">
      <w:start w:val="1"/>
      <w:numFmt w:val="decimal"/>
      <w:lvlText w:val="%1.%2."/>
      <w:lvlJc w:val="left"/>
      <w:pPr>
        <w:ind w:left="1855" w:hanging="720"/>
      </w:pPr>
      <w:rPr>
        <w:rFonts w:hint="default"/>
        <w:b w:val="0"/>
        <w:i w:val="0"/>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15"/>
  </w:num>
  <w:num w:numId="3">
    <w:abstractNumId w:val="5"/>
  </w:num>
  <w:num w:numId="4">
    <w:abstractNumId w:val="3"/>
  </w:num>
  <w:num w:numId="5">
    <w:abstractNumId w:val="25"/>
  </w:num>
  <w:num w:numId="6">
    <w:abstractNumId w:val="23"/>
  </w:num>
  <w:num w:numId="7">
    <w:abstractNumId w:val="22"/>
  </w:num>
  <w:num w:numId="8">
    <w:abstractNumId w:val="19"/>
  </w:num>
  <w:num w:numId="9">
    <w:abstractNumId w:val="17"/>
  </w:num>
  <w:num w:numId="10">
    <w:abstractNumId w:val="2"/>
  </w:num>
  <w:num w:numId="11">
    <w:abstractNumId w:val="0"/>
  </w:num>
  <w:num w:numId="12">
    <w:abstractNumId w:val="14"/>
  </w:num>
  <w:num w:numId="13">
    <w:abstractNumId w:val="11"/>
  </w:num>
  <w:num w:numId="14">
    <w:abstractNumId w:val="24"/>
  </w:num>
  <w:num w:numId="15">
    <w:abstractNumId w:val="4"/>
  </w:num>
  <w:num w:numId="16">
    <w:abstractNumId w:val="20"/>
  </w:num>
  <w:num w:numId="17">
    <w:abstractNumId w:val="18"/>
  </w:num>
  <w:num w:numId="18">
    <w:abstractNumId w:val="13"/>
  </w:num>
  <w:num w:numId="19">
    <w:abstractNumId w:val="9"/>
  </w:num>
  <w:num w:numId="20">
    <w:abstractNumId w:val="12"/>
  </w:num>
  <w:num w:numId="21">
    <w:abstractNumId w:val="6"/>
  </w:num>
  <w:num w:numId="22">
    <w:abstractNumId w:val="26"/>
  </w:num>
  <w:num w:numId="23">
    <w:abstractNumId w:val="10"/>
  </w:num>
  <w:num w:numId="24">
    <w:abstractNumId w:val="1"/>
  </w:num>
  <w:num w:numId="25">
    <w:abstractNumId w:val="16"/>
  </w:num>
  <w:num w:numId="26">
    <w:abstractNumId w:val="21"/>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605C1"/>
    <w:rsid w:val="00006251"/>
    <w:rsid w:val="000108C0"/>
    <w:rsid w:val="00014417"/>
    <w:rsid w:val="0006065F"/>
    <w:rsid w:val="00073AAA"/>
    <w:rsid w:val="000756EC"/>
    <w:rsid w:val="000810A2"/>
    <w:rsid w:val="00090024"/>
    <w:rsid w:val="001104D4"/>
    <w:rsid w:val="00166C92"/>
    <w:rsid w:val="00196668"/>
    <w:rsid w:val="001F6019"/>
    <w:rsid w:val="0031285C"/>
    <w:rsid w:val="003605C1"/>
    <w:rsid w:val="0038046B"/>
    <w:rsid w:val="003E2D44"/>
    <w:rsid w:val="00434566"/>
    <w:rsid w:val="004775D6"/>
    <w:rsid w:val="004779D3"/>
    <w:rsid w:val="00493D15"/>
    <w:rsid w:val="004A64D3"/>
    <w:rsid w:val="004F0EDB"/>
    <w:rsid w:val="005075E8"/>
    <w:rsid w:val="00526C58"/>
    <w:rsid w:val="005D0BD4"/>
    <w:rsid w:val="005F0C24"/>
    <w:rsid w:val="005F5349"/>
    <w:rsid w:val="00616453"/>
    <w:rsid w:val="00691802"/>
    <w:rsid w:val="006B5629"/>
    <w:rsid w:val="006E4C19"/>
    <w:rsid w:val="006F44BC"/>
    <w:rsid w:val="007039E2"/>
    <w:rsid w:val="00703A35"/>
    <w:rsid w:val="00751C21"/>
    <w:rsid w:val="00751D4B"/>
    <w:rsid w:val="007A5CEF"/>
    <w:rsid w:val="007D4F3E"/>
    <w:rsid w:val="007E4428"/>
    <w:rsid w:val="007F3111"/>
    <w:rsid w:val="008106BC"/>
    <w:rsid w:val="00870F16"/>
    <w:rsid w:val="008C7A6A"/>
    <w:rsid w:val="00920C6A"/>
    <w:rsid w:val="00982275"/>
    <w:rsid w:val="009F46A1"/>
    <w:rsid w:val="00A33489"/>
    <w:rsid w:val="00A60B48"/>
    <w:rsid w:val="00AA6EEF"/>
    <w:rsid w:val="00B05978"/>
    <w:rsid w:val="00BC5F71"/>
    <w:rsid w:val="00C21948"/>
    <w:rsid w:val="00C62B39"/>
    <w:rsid w:val="00C76232"/>
    <w:rsid w:val="00CD0AC3"/>
    <w:rsid w:val="00D1397C"/>
    <w:rsid w:val="00D80A55"/>
    <w:rsid w:val="00D9315E"/>
    <w:rsid w:val="00D97F48"/>
    <w:rsid w:val="00E05965"/>
    <w:rsid w:val="00E570AB"/>
    <w:rsid w:val="00EA65BC"/>
    <w:rsid w:val="00EB1F53"/>
    <w:rsid w:val="00EE3A6F"/>
    <w:rsid w:val="00F05CA2"/>
    <w:rsid w:val="00F27027"/>
    <w:rsid w:val="00F5349F"/>
    <w:rsid w:val="00FB5E7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B82C55C"/>
  <w15:docId w15:val="{16E95354-2C3C-4D2B-B850-5BD572A53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493D15"/>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493D15"/>
    <w:rPr>
      <w:rFonts w:ascii="Segoe UI" w:hAnsi="Segoe UI" w:cs="Segoe UI"/>
      <w:sz w:val="18"/>
      <w:szCs w:val="18"/>
    </w:rPr>
  </w:style>
  <w:style w:type="paragraph" w:styleId="Sarakstarindkopa">
    <w:name w:val="List Paragraph"/>
    <w:basedOn w:val="Parasts"/>
    <w:uiPriority w:val="34"/>
    <w:qFormat/>
    <w:rsid w:val="00E570AB"/>
    <w:pPr>
      <w:ind w:left="720"/>
      <w:contextualSpacing/>
    </w:pPr>
  </w:style>
  <w:style w:type="character" w:styleId="Komentraatsauce">
    <w:name w:val="annotation reference"/>
    <w:basedOn w:val="Noklusjumarindkopasfonts"/>
    <w:uiPriority w:val="99"/>
    <w:semiHidden/>
    <w:unhideWhenUsed/>
    <w:rsid w:val="007A5CEF"/>
    <w:rPr>
      <w:sz w:val="16"/>
      <w:szCs w:val="16"/>
    </w:rPr>
  </w:style>
  <w:style w:type="paragraph" w:styleId="Komentrateksts">
    <w:name w:val="annotation text"/>
    <w:basedOn w:val="Parasts"/>
    <w:link w:val="KomentratekstsRakstz"/>
    <w:uiPriority w:val="99"/>
    <w:semiHidden/>
    <w:unhideWhenUsed/>
    <w:rsid w:val="007A5CEF"/>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7A5CEF"/>
    <w:rPr>
      <w:sz w:val="20"/>
      <w:szCs w:val="20"/>
    </w:rPr>
  </w:style>
  <w:style w:type="paragraph" w:styleId="Komentratma">
    <w:name w:val="annotation subject"/>
    <w:basedOn w:val="Komentrateksts"/>
    <w:next w:val="Komentrateksts"/>
    <w:link w:val="KomentratmaRakstz"/>
    <w:uiPriority w:val="99"/>
    <w:semiHidden/>
    <w:unhideWhenUsed/>
    <w:rsid w:val="007A5CEF"/>
    <w:rPr>
      <w:b/>
      <w:bCs/>
    </w:rPr>
  </w:style>
  <w:style w:type="character" w:customStyle="1" w:styleId="KomentratmaRakstz">
    <w:name w:val="Komentāra tēma Rakstz."/>
    <w:basedOn w:val="KomentratekstsRakstz"/>
    <w:link w:val="Komentratma"/>
    <w:uiPriority w:val="99"/>
    <w:semiHidden/>
    <w:rsid w:val="007A5CEF"/>
    <w:rPr>
      <w:b/>
      <w:bCs/>
      <w:sz w:val="20"/>
      <w:szCs w:val="20"/>
    </w:rPr>
  </w:style>
  <w:style w:type="paragraph" w:styleId="Pamatteksts">
    <w:name w:val="Body Text"/>
    <w:basedOn w:val="Parasts"/>
    <w:link w:val="PamattekstsRakstz"/>
    <w:uiPriority w:val="99"/>
    <w:rsid w:val="00166C92"/>
    <w:pPr>
      <w:spacing w:after="0" w:line="240" w:lineRule="auto"/>
      <w:jc w:val="both"/>
    </w:pPr>
    <w:rPr>
      <w:rFonts w:ascii="Times New Roman" w:eastAsia="Times New Roman" w:hAnsi="Times New Roman" w:cs="Times New Roman"/>
      <w:sz w:val="26"/>
      <w:szCs w:val="24"/>
    </w:rPr>
  </w:style>
  <w:style w:type="character" w:customStyle="1" w:styleId="PamattekstsRakstz">
    <w:name w:val="Pamatteksts Rakstz."/>
    <w:basedOn w:val="Noklusjumarindkopasfonts"/>
    <w:link w:val="Pamatteksts"/>
    <w:uiPriority w:val="99"/>
    <w:qFormat/>
    <w:rsid w:val="00166C92"/>
    <w:rPr>
      <w:rFonts w:ascii="Times New Roman" w:eastAsia="Times New Roman" w:hAnsi="Times New Roman" w:cs="Times New Roman"/>
      <w:sz w:val="26"/>
      <w:szCs w:val="24"/>
    </w:rPr>
  </w:style>
  <w:style w:type="paragraph" w:styleId="Galvene">
    <w:name w:val="header"/>
    <w:basedOn w:val="Parasts"/>
    <w:link w:val="GalveneRakstz"/>
    <w:uiPriority w:val="99"/>
    <w:unhideWhenUsed/>
    <w:rsid w:val="001F601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F6019"/>
  </w:style>
  <w:style w:type="paragraph" w:styleId="Kjene">
    <w:name w:val="footer"/>
    <w:basedOn w:val="Parasts"/>
    <w:link w:val="KjeneRakstz"/>
    <w:uiPriority w:val="99"/>
    <w:unhideWhenUsed/>
    <w:rsid w:val="001F601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F60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ksd@riga.lv" TargetMode="External"/><Relationship Id="rId13" Type="http://schemas.openxmlformats.org/officeDocument/2006/relationships/hyperlink" Target="https://likumi.lv/doc.php?id=287760" TargetMode="External"/><Relationship Id="rId18" Type="http://schemas.openxmlformats.org/officeDocument/2006/relationships/hyperlink" Target="http://www.eriga.lv" TargetMode="External"/><Relationship Id="rId3" Type="http://schemas.openxmlformats.org/officeDocument/2006/relationships/styles" Target="styles.xml"/><Relationship Id="rId21" Type="http://schemas.openxmlformats.org/officeDocument/2006/relationships/hyperlink" Target="mailto:iksd@riga.lv" TargetMode="External"/><Relationship Id="rId7" Type="http://schemas.openxmlformats.org/officeDocument/2006/relationships/endnotes" Target="endnotes.xml"/><Relationship Id="rId12" Type="http://schemas.openxmlformats.org/officeDocument/2006/relationships/hyperlink" Target="mailto:Aldis.Rudzitis@riga.lv" TargetMode="External"/><Relationship Id="rId17" Type="http://schemas.openxmlformats.org/officeDocument/2006/relationships/hyperlink" Target="http://www.eriga.lv" TargetMode="External"/><Relationship Id="rId2" Type="http://schemas.openxmlformats.org/officeDocument/2006/relationships/numbering" Target="numbering.xml"/><Relationship Id="rId16" Type="http://schemas.openxmlformats.org/officeDocument/2006/relationships/hyperlink" Target="http://www.eriga.lv" TargetMode="External"/><Relationship Id="rId20" Type="http://schemas.openxmlformats.org/officeDocument/2006/relationships/hyperlink" Target="http://www.eriga.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ese.Cipruse@riga.lv"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eriga.lv" TargetMode="External"/><Relationship Id="rId23" Type="http://schemas.openxmlformats.org/officeDocument/2006/relationships/fontTable" Target="fontTable.xml"/><Relationship Id="rId10" Type="http://schemas.openxmlformats.org/officeDocument/2006/relationships/hyperlink" Target="http://www.iksd.riga.lv" TargetMode="External"/><Relationship Id="rId19" Type="http://schemas.openxmlformats.org/officeDocument/2006/relationships/hyperlink" Target="http://www.eriga.lv" TargetMode="External"/><Relationship Id="rId4" Type="http://schemas.openxmlformats.org/officeDocument/2006/relationships/settings" Target="settings.xml"/><Relationship Id="rId9" Type="http://schemas.openxmlformats.org/officeDocument/2006/relationships/hyperlink" Target="http://www.iksd.riga.lv" TargetMode="External"/><Relationship Id="rId14" Type="http://schemas.openxmlformats.org/officeDocument/2006/relationships/hyperlink" Target="http://www.eriga.lv" TargetMode="External"/><Relationship Id="rId22" Type="http://schemas.openxmlformats.org/officeDocument/2006/relationships/footer" Target="foot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1B678B-B421-4D3C-BFCD-B69DF0E44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30</Pages>
  <Words>37657</Words>
  <Characters>21466</Characters>
  <Application>Microsoft Office Word</Application>
  <DocSecurity>0</DocSecurity>
  <Lines>178</Lines>
  <Paragraphs>118</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59005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Aldis Rudzītis</dc:creator>
  <cp:lastModifiedBy>Anastasija Goļatkina</cp:lastModifiedBy>
  <cp:revision>10</cp:revision>
  <dcterms:created xsi:type="dcterms:W3CDTF">2018-12-28T07:38:00Z</dcterms:created>
  <dcterms:modified xsi:type="dcterms:W3CDTF">2018-12-28T08:37:00Z</dcterms:modified>
</cp:coreProperties>
</file>