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D3" w:rsidRPr="00637011" w:rsidRDefault="00FE01D3" w:rsidP="00637011">
      <w:pPr>
        <w:pStyle w:val="Paraststmeklis"/>
        <w:jc w:val="center"/>
        <w:rPr>
          <w:sz w:val="26"/>
          <w:szCs w:val="26"/>
        </w:rPr>
      </w:pPr>
      <w:r w:rsidRPr="00637011">
        <w:rPr>
          <w:rStyle w:val="Izteiksmgs"/>
          <w:sz w:val="26"/>
          <w:szCs w:val="26"/>
          <w:u w:val="single"/>
        </w:rPr>
        <w:t>Paziņojums par lēmumu</w:t>
      </w:r>
    </w:p>
    <w:p w:rsidR="00FE01D3" w:rsidRPr="00637011" w:rsidRDefault="00FE01D3" w:rsidP="00637011">
      <w:pPr>
        <w:pStyle w:val="Paraststmeklis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637011">
        <w:rPr>
          <w:sz w:val="26"/>
          <w:szCs w:val="26"/>
        </w:rPr>
        <w:t xml:space="preserve">Informējam, ka Rīgas domes Izglītības, kultūras un sporta departamenta rīkotais iepirkums </w:t>
      </w:r>
      <w:r w:rsidR="00C130E4" w:rsidRPr="00AF14A6">
        <w:rPr>
          <w:sz w:val="26"/>
          <w:szCs w:val="26"/>
        </w:rPr>
        <w:t>„</w:t>
      </w:r>
      <w:r w:rsidR="00AA3B85">
        <w:rPr>
          <w:sz w:val="26"/>
          <w:szCs w:val="26"/>
        </w:rPr>
        <w:t>Tīmekļa programmatūras pakalpojumi elektronisku aptauju veikšanai Rīgas domes Izglītības, kultūras un sporta departamenta padotībā esošajās izglītības iestādēs</w:t>
      </w:r>
      <w:r w:rsidR="00C130E4" w:rsidRPr="00AC30A2">
        <w:rPr>
          <w:sz w:val="26"/>
          <w:szCs w:val="26"/>
        </w:rPr>
        <w:t xml:space="preserve">”, identifikācijas </w:t>
      </w:r>
      <w:r w:rsidR="00AA3B85">
        <w:rPr>
          <w:sz w:val="26"/>
          <w:szCs w:val="26"/>
        </w:rPr>
        <w:t>Nr. RD IKSD 2018/25</w:t>
      </w:r>
      <w:r w:rsidRPr="00637011">
        <w:rPr>
          <w:sz w:val="26"/>
          <w:szCs w:val="26"/>
        </w:rPr>
        <w:t xml:space="preserve">, ir noslēdzies. </w:t>
      </w:r>
    </w:p>
    <w:p w:rsidR="00AA3B85" w:rsidRDefault="00FE01D3" w:rsidP="00AA3B85">
      <w:pPr>
        <w:pStyle w:val="Paraststmeklis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637011">
        <w:rPr>
          <w:sz w:val="26"/>
          <w:szCs w:val="26"/>
        </w:rPr>
        <w:t xml:space="preserve">Iepirkuma komisija </w:t>
      </w:r>
      <w:r w:rsidR="00AA3B85">
        <w:rPr>
          <w:sz w:val="26"/>
          <w:szCs w:val="26"/>
        </w:rPr>
        <w:t>09.01.2019. pieņēma lēmumu p</w:t>
      </w:r>
      <w:r w:rsidR="00AA3B85" w:rsidRPr="0046311F">
        <w:rPr>
          <w:sz w:val="26"/>
          <w:szCs w:val="26"/>
        </w:rPr>
        <w:t xml:space="preserve">iešķirt </w:t>
      </w:r>
      <w:proofErr w:type="spellStart"/>
      <w:r w:rsidR="00AA3B85" w:rsidRPr="0046311F">
        <w:rPr>
          <w:sz w:val="26"/>
          <w:szCs w:val="26"/>
        </w:rPr>
        <w:t>Edurio</w:t>
      </w:r>
      <w:proofErr w:type="spellEnd"/>
      <w:r w:rsidR="00AA3B85" w:rsidRPr="0046311F">
        <w:rPr>
          <w:sz w:val="26"/>
          <w:szCs w:val="26"/>
        </w:rPr>
        <w:t xml:space="preserve"> LTD filiāle iepirkuma līguma slēgšanas tiesības, slēdzot līgumu uz vienu gadu</w:t>
      </w:r>
      <w:r w:rsidR="00AA3B85">
        <w:rPr>
          <w:sz w:val="26"/>
          <w:szCs w:val="26"/>
        </w:rPr>
        <w:t>, nepārsniedzot viena gada</w:t>
      </w:r>
      <w:r w:rsidR="00AA3B85" w:rsidRPr="0046311F">
        <w:rPr>
          <w:sz w:val="26"/>
          <w:szCs w:val="26"/>
        </w:rPr>
        <w:t xml:space="preserve"> līgumcenu EUR 99970,80 bez </w:t>
      </w:r>
      <w:r w:rsidR="00AA3B85">
        <w:rPr>
          <w:sz w:val="26"/>
          <w:szCs w:val="26"/>
        </w:rPr>
        <w:t>PVN</w:t>
      </w:r>
      <w:r w:rsidR="00AA3B85" w:rsidRPr="0046311F">
        <w:rPr>
          <w:sz w:val="26"/>
          <w:szCs w:val="26"/>
        </w:rPr>
        <w:t xml:space="preserve">, ar Pasūtītāja tiesībām pagarināt </w:t>
      </w:r>
      <w:r w:rsidR="00AA3B85">
        <w:rPr>
          <w:sz w:val="26"/>
          <w:szCs w:val="26"/>
        </w:rPr>
        <w:t>līguma</w:t>
      </w:r>
      <w:r w:rsidR="00AA3B85" w:rsidRPr="0046311F">
        <w:rPr>
          <w:sz w:val="26"/>
          <w:szCs w:val="26"/>
        </w:rPr>
        <w:t xml:space="preserve"> darbību uz termiņu, kurš kopumā visā līguma darbības laikā nepārsniedz trīs gadu periodu</w:t>
      </w:r>
      <w:r w:rsidR="00AA3B85">
        <w:rPr>
          <w:sz w:val="26"/>
          <w:szCs w:val="26"/>
        </w:rPr>
        <w:t>, nepārsniedzot trīs gadu</w:t>
      </w:r>
      <w:r w:rsidR="00A572F3">
        <w:rPr>
          <w:sz w:val="26"/>
          <w:szCs w:val="26"/>
        </w:rPr>
        <w:t xml:space="preserve"> līgumcenu EUR 299912</w:t>
      </w:r>
      <w:bookmarkStart w:id="0" w:name="_GoBack"/>
      <w:bookmarkEnd w:id="0"/>
      <w:r w:rsidR="00AA3B85" w:rsidRPr="0046311F">
        <w:rPr>
          <w:sz w:val="26"/>
          <w:szCs w:val="26"/>
        </w:rPr>
        <w:t xml:space="preserve">,40 </w:t>
      </w:r>
      <w:r w:rsidR="00AA3B85">
        <w:rPr>
          <w:sz w:val="26"/>
          <w:szCs w:val="26"/>
        </w:rPr>
        <w:t>PVN.</w:t>
      </w:r>
    </w:p>
    <w:p w:rsidR="00FE01D3" w:rsidRPr="00637011" w:rsidRDefault="00FE01D3" w:rsidP="00637011">
      <w:pPr>
        <w:pStyle w:val="Paraststmeklis"/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:rsidR="00B92CCC" w:rsidRDefault="00B92CCC"/>
    <w:sectPr w:rsidR="00B92C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D3"/>
    <w:rsid w:val="000C1F5D"/>
    <w:rsid w:val="00486328"/>
    <w:rsid w:val="00637011"/>
    <w:rsid w:val="00A572F3"/>
    <w:rsid w:val="00AA3B85"/>
    <w:rsid w:val="00AC2A02"/>
    <w:rsid w:val="00B749FA"/>
    <w:rsid w:val="00B92CCC"/>
    <w:rsid w:val="00BD534C"/>
    <w:rsid w:val="00C130E4"/>
    <w:rsid w:val="00D97538"/>
    <w:rsid w:val="00F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E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E01D3"/>
    <w:rPr>
      <w:b/>
      <w:bCs/>
    </w:rPr>
  </w:style>
  <w:style w:type="table" w:styleId="Reatabula">
    <w:name w:val="Table Grid"/>
    <w:basedOn w:val="Parastatabula"/>
    <w:rsid w:val="00637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E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E01D3"/>
    <w:rPr>
      <w:b/>
      <w:bCs/>
    </w:rPr>
  </w:style>
  <w:style w:type="table" w:styleId="Reatabula">
    <w:name w:val="Table Grid"/>
    <w:basedOn w:val="Parastatabula"/>
    <w:rsid w:val="00637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Liepa</dc:creator>
  <cp:lastModifiedBy>Inese Cipruse</cp:lastModifiedBy>
  <cp:revision>4</cp:revision>
  <dcterms:created xsi:type="dcterms:W3CDTF">2019-01-14T14:09:00Z</dcterms:created>
  <dcterms:modified xsi:type="dcterms:W3CDTF">2019-01-14T14:22:00Z</dcterms:modified>
</cp:coreProperties>
</file>