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B2404" w14:textId="77777777" w:rsidR="00151D92" w:rsidRDefault="00151D92" w:rsidP="00D03BFD">
      <w:pPr>
        <w:spacing w:line="240" w:lineRule="auto"/>
        <w:rPr>
          <w:rFonts w:eastAsia="Times New Roman"/>
          <w:sz w:val="26"/>
          <w:szCs w:val="26"/>
          <w:lang w:eastAsia="lv-LV"/>
        </w:rPr>
      </w:pPr>
    </w:p>
    <w:p w14:paraId="6A216293" w14:textId="77777777" w:rsidR="00151D92" w:rsidRDefault="00151D92" w:rsidP="00515D5A">
      <w:pPr>
        <w:spacing w:line="240" w:lineRule="auto"/>
        <w:jc w:val="right"/>
        <w:rPr>
          <w:rFonts w:eastAsia="Times New Roman"/>
          <w:sz w:val="26"/>
          <w:szCs w:val="26"/>
          <w:lang w:eastAsia="lv-LV"/>
        </w:rPr>
      </w:pPr>
    </w:p>
    <w:p w14:paraId="05D25572" w14:textId="77777777" w:rsidR="00D03BFD" w:rsidRPr="00A37DBC" w:rsidRDefault="00D03BFD" w:rsidP="00D03BFD">
      <w:pPr>
        <w:spacing w:line="240" w:lineRule="auto"/>
        <w:jc w:val="right"/>
        <w:rPr>
          <w:color w:val="000000"/>
          <w:sz w:val="26"/>
          <w:szCs w:val="26"/>
        </w:rPr>
      </w:pPr>
      <w:r w:rsidRPr="00A37DBC">
        <w:rPr>
          <w:b/>
          <w:sz w:val="26"/>
          <w:szCs w:val="26"/>
        </w:rPr>
        <w:t>5. pielikums</w:t>
      </w:r>
    </w:p>
    <w:p w14:paraId="7124B8DF" w14:textId="77777777" w:rsidR="00D03BFD" w:rsidRPr="00A37DBC" w:rsidRDefault="00D03BFD" w:rsidP="00D03BFD">
      <w:pPr>
        <w:spacing w:line="240" w:lineRule="auto"/>
        <w:ind w:left="6379" w:right="-1" w:hanging="567"/>
        <w:jc w:val="right"/>
        <w:rPr>
          <w:sz w:val="26"/>
          <w:szCs w:val="26"/>
          <w:lang w:val="x-none"/>
        </w:rPr>
      </w:pPr>
      <w:r w:rsidRPr="00A37DBC">
        <w:rPr>
          <w:sz w:val="26"/>
          <w:szCs w:val="26"/>
        </w:rPr>
        <w:t>Iepirkuma</w:t>
      </w:r>
      <w:r w:rsidRPr="00A37DBC">
        <w:rPr>
          <w:sz w:val="26"/>
          <w:szCs w:val="26"/>
          <w:lang w:val="x-none"/>
        </w:rPr>
        <w:t>, identifikācijas</w:t>
      </w:r>
    </w:p>
    <w:p w14:paraId="28D547A3" w14:textId="77777777" w:rsidR="00D03BFD" w:rsidRPr="00A37DBC" w:rsidRDefault="00D03BFD" w:rsidP="00D03BFD">
      <w:pPr>
        <w:autoSpaceDE w:val="0"/>
        <w:autoSpaceDN w:val="0"/>
        <w:adjustRightInd w:val="0"/>
        <w:spacing w:line="240" w:lineRule="auto"/>
        <w:jc w:val="right"/>
        <w:rPr>
          <w:color w:val="000000"/>
          <w:sz w:val="26"/>
          <w:szCs w:val="26"/>
          <w:lang w:eastAsia="lv-LV"/>
        </w:rPr>
      </w:pPr>
      <w:r w:rsidRPr="00A37DBC">
        <w:rPr>
          <w:color w:val="000000"/>
          <w:sz w:val="26"/>
          <w:szCs w:val="26"/>
          <w:lang w:eastAsia="lv-LV"/>
        </w:rPr>
        <w:t>Nr. RD IKSD 2019/9, nolikumam</w:t>
      </w:r>
    </w:p>
    <w:p w14:paraId="1929FF2D" w14:textId="77777777" w:rsidR="00D03BFD" w:rsidRPr="00D03FD7" w:rsidRDefault="00D03BFD" w:rsidP="00D03BFD">
      <w:pPr>
        <w:widowControl w:val="0"/>
        <w:spacing w:line="240" w:lineRule="auto"/>
        <w:jc w:val="right"/>
        <w:rPr>
          <w:i/>
          <w:sz w:val="26"/>
          <w:szCs w:val="26"/>
        </w:rPr>
      </w:pPr>
      <w:r w:rsidRPr="00D03FD7">
        <w:rPr>
          <w:i/>
          <w:sz w:val="26"/>
          <w:szCs w:val="26"/>
        </w:rPr>
        <w:t>Projekts</w:t>
      </w:r>
    </w:p>
    <w:p w14:paraId="7B2F1558" w14:textId="77777777" w:rsidR="00D03BFD" w:rsidRPr="00A37DBC" w:rsidRDefault="00D03BFD" w:rsidP="00D03BFD">
      <w:pPr>
        <w:widowControl w:val="0"/>
        <w:spacing w:line="240" w:lineRule="auto"/>
        <w:jc w:val="both"/>
        <w:rPr>
          <w:sz w:val="26"/>
          <w:szCs w:val="26"/>
        </w:rPr>
      </w:pPr>
    </w:p>
    <w:p w14:paraId="5852D36B" w14:textId="77777777" w:rsidR="00D03BFD" w:rsidRPr="00A37DBC" w:rsidRDefault="00D03BFD" w:rsidP="00D03BFD">
      <w:pPr>
        <w:spacing w:line="240" w:lineRule="auto"/>
        <w:jc w:val="center"/>
        <w:rPr>
          <w:rFonts w:eastAsia="Times New Roman"/>
          <w:b/>
          <w:iCs/>
          <w:caps/>
          <w:sz w:val="26"/>
          <w:szCs w:val="26"/>
        </w:rPr>
      </w:pPr>
    </w:p>
    <w:p w14:paraId="7C8592D9" w14:textId="77777777" w:rsidR="00D03BFD" w:rsidRPr="00A37DBC" w:rsidRDefault="00D03BFD" w:rsidP="00D03BFD">
      <w:pPr>
        <w:spacing w:line="240" w:lineRule="auto"/>
        <w:jc w:val="center"/>
        <w:rPr>
          <w:rFonts w:eastAsia="Times New Roman"/>
          <w:iCs/>
          <w:sz w:val="26"/>
          <w:szCs w:val="26"/>
        </w:rPr>
      </w:pPr>
      <w:r w:rsidRPr="00A37DBC">
        <w:rPr>
          <w:rFonts w:eastAsia="Times New Roman"/>
          <w:b/>
          <w:iCs/>
          <w:caps/>
          <w:sz w:val="26"/>
          <w:szCs w:val="26"/>
        </w:rPr>
        <w:t>PAKALPOJUM</w:t>
      </w:r>
      <w:r>
        <w:rPr>
          <w:rFonts w:eastAsia="Times New Roman"/>
          <w:b/>
          <w:iCs/>
          <w:caps/>
          <w:sz w:val="26"/>
          <w:szCs w:val="26"/>
        </w:rPr>
        <w:t>A</w:t>
      </w:r>
      <w:r w:rsidRPr="00A37DBC">
        <w:rPr>
          <w:rFonts w:eastAsia="Times New Roman"/>
          <w:b/>
          <w:iCs/>
          <w:caps/>
          <w:sz w:val="26"/>
          <w:szCs w:val="26"/>
        </w:rPr>
        <w:t xml:space="preserve"> LĪGUMS</w:t>
      </w:r>
      <w:r w:rsidRPr="00A37DBC">
        <w:rPr>
          <w:rFonts w:eastAsia="Times New Roman"/>
          <w:iCs/>
          <w:caps/>
          <w:sz w:val="26"/>
          <w:szCs w:val="26"/>
        </w:rPr>
        <w:t xml:space="preserve"> </w:t>
      </w:r>
      <w:r w:rsidRPr="00A37DBC">
        <w:rPr>
          <w:rFonts w:eastAsia="Times New Roman"/>
          <w:iCs/>
          <w:sz w:val="26"/>
          <w:szCs w:val="26"/>
        </w:rPr>
        <w:t>Nr. DIKS-</w:t>
      </w:r>
      <w:r w:rsidRPr="00A37DBC">
        <w:rPr>
          <w:rFonts w:eastAsia="Times New Roman"/>
          <w:iCs/>
          <w:sz w:val="26"/>
          <w:szCs w:val="26"/>
          <w:highlight w:val="lightGray"/>
        </w:rPr>
        <w:t>__</w:t>
      </w:r>
      <w:r w:rsidRPr="00A37DBC">
        <w:rPr>
          <w:rFonts w:eastAsia="Times New Roman"/>
          <w:iCs/>
          <w:sz w:val="26"/>
          <w:szCs w:val="26"/>
        </w:rPr>
        <w:t>-</w:t>
      </w:r>
      <w:r w:rsidRPr="00A37DBC">
        <w:rPr>
          <w:rFonts w:eastAsia="Times New Roman"/>
          <w:iCs/>
          <w:sz w:val="26"/>
          <w:szCs w:val="26"/>
          <w:highlight w:val="lightGray"/>
        </w:rPr>
        <w:t>____</w:t>
      </w:r>
      <w:r w:rsidRPr="00A37DBC">
        <w:rPr>
          <w:rFonts w:eastAsia="Times New Roman"/>
          <w:iCs/>
          <w:sz w:val="26"/>
          <w:szCs w:val="26"/>
        </w:rPr>
        <w:t>-</w:t>
      </w:r>
      <w:proofErr w:type="spellStart"/>
      <w:r w:rsidRPr="00A37DBC">
        <w:rPr>
          <w:rFonts w:eastAsia="Times New Roman"/>
          <w:iCs/>
          <w:sz w:val="26"/>
          <w:szCs w:val="26"/>
        </w:rPr>
        <w:t>lī</w:t>
      </w:r>
      <w:proofErr w:type="spellEnd"/>
    </w:p>
    <w:p w14:paraId="2B5F8D03" w14:textId="77777777" w:rsidR="00D03BFD" w:rsidRPr="00A37DBC" w:rsidRDefault="00D03BFD" w:rsidP="00D03BFD">
      <w:pPr>
        <w:spacing w:line="240" w:lineRule="auto"/>
        <w:jc w:val="both"/>
        <w:rPr>
          <w:w w:val="101"/>
          <w:sz w:val="26"/>
          <w:szCs w:val="26"/>
        </w:rPr>
      </w:pPr>
    </w:p>
    <w:p w14:paraId="0BB18170" w14:textId="77777777" w:rsidR="00D03BFD" w:rsidRPr="00A37DBC" w:rsidRDefault="00D03BFD" w:rsidP="00D03BFD">
      <w:pPr>
        <w:spacing w:line="240" w:lineRule="auto"/>
        <w:jc w:val="both"/>
        <w:rPr>
          <w:w w:val="101"/>
          <w:sz w:val="26"/>
          <w:szCs w:val="26"/>
        </w:rPr>
      </w:pPr>
      <w:r w:rsidRPr="00A37DBC">
        <w:rPr>
          <w:w w:val="101"/>
          <w:sz w:val="26"/>
          <w:szCs w:val="26"/>
        </w:rPr>
        <w:t>Rīgā, 2019. gada ___.___________</w:t>
      </w:r>
    </w:p>
    <w:p w14:paraId="33BF54E5" w14:textId="77777777" w:rsidR="00D03BFD" w:rsidRPr="00A37DBC" w:rsidRDefault="00D03BFD" w:rsidP="00D03BFD">
      <w:pPr>
        <w:spacing w:line="240" w:lineRule="auto"/>
        <w:jc w:val="both"/>
        <w:rPr>
          <w:iCs/>
          <w:w w:val="101"/>
          <w:sz w:val="26"/>
          <w:szCs w:val="26"/>
        </w:rPr>
      </w:pPr>
    </w:p>
    <w:p w14:paraId="4E28994D" w14:textId="77777777" w:rsidR="00D03BFD" w:rsidRPr="00D03FD7" w:rsidRDefault="00D03BFD" w:rsidP="00D03BFD">
      <w:pPr>
        <w:spacing w:line="240" w:lineRule="auto"/>
        <w:ind w:firstLine="567"/>
        <w:jc w:val="both"/>
        <w:rPr>
          <w:sz w:val="26"/>
          <w:szCs w:val="26"/>
        </w:rPr>
      </w:pPr>
      <w:r w:rsidRPr="00A05004">
        <w:rPr>
          <w:rFonts w:eastAsia="Arial Unicode MS"/>
          <w:b/>
          <w:sz w:val="26"/>
          <w:szCs w:val="26"/>
        </w:rPr>
        <w:t>Rīgas domes Izglītības, kultūras un sporta departaments</w:t>
      </w:r>
      <w:r w:rsidRPr="00A05004">
        <w:rPr>
          <w:rFonts w:eastAsia="Arial Unicode MS"/>
          <w:sz w:val="26"/>
          <w:szCs w:val="26"/>
        </w:rPr>
        <w:t xml:space="preserve">, </w:t>
      </w:r>
      <w:r w:rsidRPr="00A05004">
        <w:rPr>
          <w:rFonts w:eastAsia="Times New Roman"/>
          <w:sz w:val="26"/>
          <w:szCs w:val="26"/>
        </w:rPr>
        <w:t xml:space="preserve">turpmāk – Departaments vai </w:t>
      </w:r>
      <w:r w:rsidRPr="00D03FD7">
        <w:rPr>
          <w:rFonts w:eastAsia="Times New Roman"/>
          <w:b/>
          <w:sz w:val="26"/>
          <w:szCs w:val="26"/>
        </w:rPr>
        <w:t>Pasūtītājs</w:t>
      </w:r>
      <w:r w:rsidRPr="00A05004">
        <w:rPr>
          <w:rFonts w:eastAsia="Times New Roman"/>
          <w:sz w:val="26"/>
          <w:szCs w:val="26"/>
        </w:rPr>
        <w:t xml:space="preserve">, direktora </w:t>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r>
      <w:r>
        <w:rPr>
          <w:rFonts w:eastAsia="Times New Roman"/>
          <w:sz w:val="26"/>
          <w:szCs w:val="26"/>
        </w:rPr>
        <w:softHyphen/>
        <w:t>___________</w:t>
      </w:r>
      <w:r w:rsidRPr="00A05004">
        <w:rPr>
          <w:rFonts w:eastAsia="Times New Roman"/>
          <w:sz w:val="26"/>
          <w:szCs w:val="26"/>
        </w:rPr>
        <w:t xml:space="preserve"> personā, kurš rīkojas saskaņā ar Rīgas domes 2011.</w:t>
      </w:r>
      <w:r>
        <w:rPr>
          <w:rFonts w:eastAsia="Times New Roman"/>
          <w:sz w:val="26"/>
          <w:szCs w:val="26"/>
        </w:rPr>
        <w:t xml:space="preserve"> </w:t>
      </w:r>
      <w:r w:rsidRPr="00A05004">
        <w:rPr>
          <w:rFonts w:eastAsia="Times New Roman"/>
          <w:sz w:val="26"/>
          <w:szCs w:val="26"/>
        </w:rPr>
        <w:t>gada 1.</w:t>
      </w:r>
      <w:r>
        <w:rPr>
          <w:rFonts w:eastAsia="Times New Roman"/>
          <w:sz w:val="26"/>
          <w:szCs w:val="26"/>
        </w:rPr>
        <w:t xml:space="preserve"> </w:t>
      </w:r>
      <w:r w:rsidRPr="00A05004">
        <w:rPr>
          <w:rFonts w:eastAsia="Times New Roman"/>
          <w:sz w:val="26"/>
          <w:szCs w:val="26"/>
        </w:rPr>
        <w:t>marta saistošo noteikumu Nr.</w:t>
      </w:r>
      <w:r>
        <w:rPr>
          <w:rFonts w:eastAsia="Times New Roman"/>
          <w:sz w:val="26"/>
          <w:szCs w:val="26"/>
        </w:rPr>
        <w:t xml:space="preserve"> </w:t>
      </w:r>
      <w:r w:rsidRPr="00A05004">
        <w:rPr>
          <w:rFonts w:eastAsia="Times New Roman"/>
          <w:sz w:val="26"/>
          <w:szCs w:val="26"/>
        </w:rPr>
        <w:t>114 “Rīgas pilsētas pašvaldības nolikums” 110.</w:t>
      </w:r>
      <w:r>
        <w:rPr>
          <w:rFonts w:eastAsia="Times New Roman"/>
          <w:sz w:val="26"/>
          <w:szCs w:val="26"/>
        </w:rPr>
        <w:t xml:space="preserve"> </w:t>
      </w:r>
      <w:r w:rsidRPr="00A05004">
        <w:rPr>
          <w:rFonts w:eastAsia="Times New Roman"/>
          <w:sz w:val="26"/>
          <w:szCs w:val="26"/>
        </w:rPr>
        <w:t>punktu un Rīgas domes 2009.</w:t>
      </w:r>
      <w:r>
        <w:rPr>
          <w:rFonts w:eastAsia="Times New Roman"/>
          <w:sz w:val="26"/>
          <w:szCs w:val="26"/>
        </w:rPr>
        <w:t xml:space="preserve"> </w:t>
      </w:r>
      <w:r w:rsidRPr="00A05004">
        <w:rPr>
          <w:rFonts w:eastAsia="Times New Roman"/>
          <w:sz w:val="26"/>
          <w:szCs w:val="26"/>
        </w:rPr>
        <w:t>gada 17.</w:t>
      </w:r>
      <w:r>
        <w:rPr>
          <w:rFonts w:eastAsia="Times New Roman"/>
          <w:sz w:val="26"/>
          <w:szCs w:val="26"/>
        </w:rPr>
        <w:t xml:space="preserve"> </w:t>
      </w:r>
      <w:r w:rsidRPr="00A05004">
        <w:rPr>
          <w:rFonts w:eastAsia="Times New Roman"/>
          <w:sz w:val="26"/>
          <w:szCs w:val="26"/>
        </w:rPr>
        <w:t>decembra nolikuma Nr.</w:t>
      </w:r>
      <w:r>
        <w:rPr>
          <w:rFonts w:eastAsia="Times New Roman"/>
          <w:sz w:val="26"/>
          <w:szCs w:val="26"/>
        </w:rPr>
        <w:t xml:space="preserve"> </w:t>
      </w:r>
      <w:r w:rsidRPr="00A05004">
        <w:rPr>
          <w:rFonts w:eastAsia="Times New Roman"/>
          <w:sz w:val="26"/>
          <w:szCs w:val="26"/>
        </w:rPr>
        <w:t>36 “Rīgas domes Izglītības, kultūras un sporta departamenta nolikums” 15.3.6.</w:t>
      </w:r>
      <w:r>
        <w:rPr>
          <w:rFonts w:eastAsia="Times New Roman"/>
          <w:sz w:val="26"/>
          <w:szCs w:val="26"/>
        </w:rPr>
        <w:t xml:space="preserve"> </w:t>
      </w:r>
      <w:r w:rsidRPr="00A05004">
        <w:rPr>
          <w:rFonts w:eastAsia="Times New Roman"/>
          <w:sz w:val="26"/>
          <w:szCs w:val="26"/>
        </w:rPr>
        <w:t>apakšpunktu,</w:t>
      </w:r>
      <w:r w:rsidRPr="00A05004">
        <w:rPr>
          <w:rFonts w:eastAsia="Arial Unicode MS"/>
          <w:sz w:val="26"/>
          <w:szCs w:val="26"/>
        </w:rPr>
        <w:t xml:space="preserve"> no vienas puses </w:t>
      </w:r>
      <w:r w:rsidRPr="00D03FD7">
        <w:rPr>
          <w:sz w:val="26"/>
          <w:szCs w:val="26"/>
        </w:rPr>
        <w:t xml:space="preserve">un </w:t>
      </w:r>
    </w:p>
    <w:p w14:paraId="068DFD16" w14:textId="77777777" w:rsidR="00D03BFD" w:rsidRPr="00D03FD7" w:rsidRDefault="00D03BFD" w:rsidP="00D03BFD">
      <w:pPr>
        <w:spacing w:line="240" w:lineRule="auto"/>
        <w:ind w:firstLine="567"/>
        <w:jc w:val="both"/>
        <w:rPr>
          <w:sz w:val="26"/>
          <w:szCs w:val="26"/>
        </w:rPr>
      </w:pPr>
      <w:r w:rsidRPr="00D03FD7">
        <w:rPr>
          <w:b/>
          <w:sz w:val="26"/>
          <w:szCs w:val="26"/>
          <w:highlight w:val="lightGray"/>
        </w:rPr>
        <w:t>_______________</w:t>
      </w:r>
      <w:r w:rsidRPr="00D03FD7">
        <w:rPr>
          <w:b/>
          <w:sz w:val="26"/>
          <w:szCs w:val="26"/>
        </w:rPr>
        <w:t>,</w:t>
      </w:r>
      <w:r w:rsidRPr="00D03FD7">
        <w:rPr>
          <w:sz w:val="26"/>
          <w:szCs w:val="26"/>
        </w:rPr>
        <w:t xml:space="preserve"> reģistrācijas Nr. </w:t>
      </w:r>
      <w:r w:rsidRPr="00D03FD7">
        <w:rPr>
          <w:sz w:val="26"/>
          <w:szCs w:val="26"/>
          <w:highlight w:val="lightGray"/>
        </w:rPr>
        <w:t>_____________</w:t>
      </w:r>
      <w:r>
        <w:rPr>
          <w:sz w:val="26"/>
          <w:szCs w:val="26"/>
        </w:rPr>
        <w:t xml:space="preserve">, </w:t>
      </w:r>
      <w:r w:rsidRPr="00D03FD7">
        <w:rPr>
          <w:sz w:val="26"/>
          <w:szCs w:val="26"/>
        </w:rPr>
        <w:t xml:space="preserve">turpmāk – </w:t>
      </w:r>
      <w:r w:rsidRPr="00D03FD7">
        <w:rPr>
          <w:b/>
          <w:sz w:val="26"/>
          <w:szCs w:val="26"/>
        </w:rPr>
        <w:t>Izpildītājs</w:t>
      </w:r>
      <w:r>
        <w:rPr>
          <w:sz w:val="26"/>
          <w:szCs w:val="26"/>
        </w:rPr>
        <w:t>, kura</w:t>
      </w:r>
      <w:r w:rsidRPr="00D03FD7">
        <w:rPr>
          <w:sz w:val="26"/>
          <w:szCs w:val="26"/>
        </w:rPr>
        <w:t xml:space="preserve"> vārdā saskaņā ar </w:t>
      </w:r>
      <w:r w:rsidRPr="00D03FD7">
        <w:rPr>
          <w:sz w:val="26"/>
          <w:szCs w:val="26"/>
          <w:highlight w:val="lightGray"/>
        </w:rPr>
        <w:t>_____________</w:t>
      </w:r>
      <w:r w:rsidRPr="00D03FD7">
        <w:rPr>
          <w:sz w:val="26"/>
          <w:szCs w:val="26"/>
        </w:rPr>
        <w:t xml:space="preserve"> rīkojas tās </w:t>
      </w:r>
      <w:r w:rsidRPr="00D03FD7">
        <w:rPr>
          <w:sz w:val="26"/>
          <w:szCs w:val="26"/>
          <w:highlight w:val="lightGray"/>
        </w:rPr>
        <w:t>_____________</w:t>
      </w:r>
      <w:r w:rsidRPr="00D03FD7">
        <w:rPr>
          <w:sz w:val="26"/>
          <w:szCs w:val="26"/>
        </w:rPr>
        <w:t xml:space="preserve"> </w:t>
      </w:r>
      <w:r w:rsidRPr="00D03FD7">
        <w:rPr>
          <w:sz w:val="26"/>
          <w:szCs w:val="26"/>
          <w:highlight w:val="lightGray"/>
        </w:rPr>
        <w:t>_____________</w:t>
      </w:r>
      <w:r w:rsidRPr="00D03FD7">
        <w:rPr>
          <w:sz w:val="26"/>
          <w:szCs w:val="26"/>
        </w:rPr>
        <w:t>, no otras puses, turpmāk katrs atsevišķi vai abi kopā saukti arī Puse/</w:t>
      </w:r>
      <w:r>
        <w:rPr>
          <w:sz w:val="26"/>
          <w:szCs w:val="26"/>
        </w:rPr>
        <w:t xml:space="preserve"> </w:t>
      </w:r>
      <w:r w:rsidRPr="00D03FD7">
        <w:rPr>
          <w:sz w:val="26"/>
          <w:szCs w:val="26"/>
        </w:rPr>
        <w:t xml:space="preserve">-es, </w:t>
      </w:r>
      <w:r w:rsidRPr="00D03FD7">
        <w:rPr>
          <w:sz w:val="26"/>
          <w:szCs w:val="26"/>
          <w:lang w:eastAsia="lv-LV"/>
        </w:rPr>
        <w:t xml:space="preserve">ņemot vērā </w:t>
      </w:r>
      <w:r>
        <w:rPr>
          <w:sz w:val="26"/>
          <w:szCs w:val="26"/>
          <w:lang w:eastAsia="lv-LV"/>
        </w:rPr>
        <w:t xml:space="preserve">atklāta konkursa </w:t>
      </w:r>
      <w:r w:rsidRPr="00D03FD7">
        <w:rPr>
          <w:sz w:val="26"/>
          <w:szCs w:val="26"/>
          <w:lang w:eastAsia="lv-LV"/>
        </w:rPr>
        <w:t>„</w:t>
      </w:r>
      <w:r w:rsidRPr="00D03FD7">
        <w:rPr>
          <w:b/>
          <w:bCs/>
          <w:sz w:val="26"/>
          <w:szCs w:val="26"/>
          <w:highlight w:val="lightGray"/>
          <w:lang w:eastAsia="lv-LV"/>
        </w:rPr>
        <w:t>_____________</w:t>
      </w:r>
      <w:r w:rsidRPr="00D03FD7">
        <w:rPr>
          <w:sz w:val="26"/>
          <w:szCs w:val="26"/>
          <w:lang w:eastAsia="lv-LV"/>
        </w:rPr>
        <w:t>”</w:t>
      </w:r>
      <w:r>
        <w:rPr>
          <w:sz w:val="26"/>
          <w:szCs w:val="26"/>
          <w:lang w:eastAsia="lv-LV"/>
        </w:rPr>
        <w:t>,</w:t>
      </w:r>
      <w:r w:rsidRPr="00D03FD7">
        <w:rPr>
          <w:b/>
          <w:sz w:val="26"/>
          <w:szCs w:val="26"/>
          <w:lang w:eastAsia="lv-LV"/>
        </w:rPr>
        <w:t xml:space="preserve"> </w:t>
      </w:r>
      <w:r w:rsidRPr="00D03FD7">
        <w:rPr>
          <w:sz w:val="26"/>
          <w:szCs w:val="26"/>
          <w:lang w:eastAsia="lv-LV"/>
        </w:rPr>
        <w:t>identifikācijas Nr. RD IKSD 2019/</w:t>
      </w:r>
      <w:r w:rsidRPr="00D03FD7">
        <w:rPr>
          <w:sz w:val="26"/>
          <w:szCs w:val="26"/>
          <w:highlight w:val="lightGray"/>
          <w:lang w:eastAsia="lv-LV"/>
        </w:rPr>
        <w:t>9</w:t>
      </w:r>
      <w:r w:rsidRPr="00D03FD7">
        <w:rPr>
          <w:sz w:val="26"/>
          <w:szCs w:val="26"/>
          <w:lang w:eastAsia="lv-LV"/>
        </w:rPr>
        <w:t>, rezultātu</w:t>
      </w:r>
      <w:r>
        <w:rPr>
          <w:sz w:val="26"/>
          <w:szCs w:val="26"/>
          <w:lang w:eastAsia="lv-LV"/>
        </w:rPr>
        <w:t>, turpmāk – Iepirkums</w:t>
      </w:r>
      <w:r w:rsidRPr="00D03FD7">
        <w:rPr>
          <w:sz w:val="26"/>
          <w:szCs w:val="26"/>
          <w:lang w:eastAsia="lv-LV"/>
        </w:rPr>
        <w:t xml:space="preserve">, </w:t>
      </w:r>
      <w:r w:rsidRPr="00D03FD7">
        <w:rPr>
          <w:sz w:val="26"/>
          <w:szCs w:val="26"/>
        </w:rPr>
        <w:t>savā starpā noslēdz šādu līgumu</w:t>
      </w:r>
      <w:r>
        <w:rPr>
          <w:sz w:val="26"/>
          <w:szCs w:val="26"/>
        </w:rPr>
        <w:t xml:space="preserve">, </w:t>
      </w:r>
      <w:r w:rsidRPr="00D03FD7">
        <w:rPr>
          <w:sz w:val="26"/>
          <w:szCs w:val="26"/>
        </w:rPr>
        <w:t xml:space="preserve">turpmāk – </w:t>
      </w:r>
      <w:r w:rsidRPr="00D03FD7">
        <w:rPr>
          <w:b/>
          <w:sz w:val="26"/>
          <w:szCs w:val="26"/>
        </w:rPr>
        <w:t>Līgums</w:t>
      </w:r>
      <w:r w:rsidRPr="00D03FD7">
        <w:rPr>
          <w:sz w:val="26"/>
          <w:szCs w:val="26"/>
        </w:rPr>
        <w:t>:</w:t>
      </w:r>
    </w:p>
    <w:p w14:paraId="1032EDDE" w14:textId="77777777" w:rsidR="00D03BFD" w:rsidRPr="00D03FD7" w:rsidRDefault="00D03BFD" w:rsidP="00D03BFD">
      <w:pPr>
        <w:spacing w:line="240" w:lineRule="auto"/>
        <w:jc w:val="both"/>
        <w:rPr>
          <w:w w:val="101"/>
          <w:sz w:val="26"/>
          <w:szCs w:val="26"/>
        </w:rPr>
      </w:pPr>
    </w:p>
    <w:p w14:paraId="0CDC0BF5" w14:textId="77777777" w:rsidR="00D03BFD" w:rsidRPr="00D03FD7" w:rsidRDefault="00D03BFD" w:rsidP="00D03BFD">
      <w:pPr>
        <w:numPr>
          <w:ilvl w:val="0"/>
          <w:numId w:val="20"/>
        </w:numPr>
        <w:tabs>
          <w:tab w:val="clear" w:pos="4472"/>
          <w:tab w:val="num" w:pos="426"/>
        </w:tabs>
        <w:overflowPunct w:val="0"/>
        <w:autoSpaceDE w:val="0"/>
        <w:autoSpaceDN w:val="0"/>
        <w:adjustRightInd w:val="0"/>
        <w:spacing w:line="240" w:lineRule="auto"/>
        <w:ind w:left="284" w:hanging="284"/>
        <w:jc w:val="center"/>
        <w:textAlignment w:val="baseline"/>
        <w:rPr>
          <w:b/>
          <w:w w:val="101"/>
          <w:sz w:val="26"/>
          <w:szCs w:val="26"/>
        </w:rPr>
      </w:pPr>
      <w:r w:rsidRPr="00D03FD7">
        <w:rPr>
          <w:b/>
          <w:w w:val="101"/>
          <w:sz w:val="26"/>
          <w:szCs w:val="26"/>
        </w:rPr>
        <w:t>Līguma priekšmets</w:t>
      </w:r>
    </w:p>
    <w:p w14:paraId="70C37338" w14:textId="77777777" w:rsidR="00D03BFD" w:rsidRPr="00D03FD7" w:rsidRDefault="00D03BFD" w:rsidP="00D03BFD">
      <w:pPr>
        <w:pStyle w:val="Sarakstarindkopa"/>
        <w:widowControl w:val="0"/>
        <w:numPr>
          <w:ilvl w:val="1"/>
          <w:numId w:val="20"/>
        </w:numPr>
        <w:tabs>
          <w:tab w:val="num" w:pos="0"/>
        </w:tabs>
        <w:overflowPunct w:val="0"/>
        <w:autoSpaceDE w:val="0"/>
        <w:autoSpaceDN w:val="0"/>
        <w:adjustRightInd w:val="0"/>
        <w:spacing w:line="240" w:lineRule="auto"/>
        <w:ind w:left="0" w:firstLine="567"/>
        <w:contextualSpacing w:val="0"/>
        <w:jc w:val="both"/>
        <w:textAlignment w:val="baseline"/>
        <w:rPr>
          <w:sz w:val="26"/>
          <w:szCs w:val="26"/>
          <w:lang w:val="lv-LV"/>
        </w:rPr>
      </w:pPr>
      <w:r w:rsidRPr="00D03FD7">
        <w:rPr>
          <w:sz w:val="26"/>
          <w:szCs w:val="26"/>
          <w:lang w:val="lv-LV"/>
        </w:rPr>
        <w:t xml:space="preserve">Pasūtītājs uzdod un Izpildītājs apņemas Līgumā noteiktajā kārtībā </w:t>
      </w:r>
      <w:r w:rsidRPr="00D03FD7">
        <w:rPr>
          <w:b/>
          <w:sz w:val="26"/>
          <w:szCs w:val="26"/>
          <w:lang w:val="lv-LV"/>
        </w:rPr>
        <w:t xml:space="preserve">sniegt pakalpojumu - veikt </w:t>
      </w:r>
      <w:r>
        <w:rPr>
          <w:b/>
          <w:sz w:val="26"/>
          <w:szCs w:val="26"/>
          <w:lang w:val="lv-LV" w:eastAsia="lv-LV"/>
        </w:rPr>
        <w:t xml:space="preserve">reklāmas un informatīvās publicitātes materiālu </w:t>
      </w:r>
      <w:r w:rsidRPr="00D03FD7">
        <w:rPr>
          <w:b/>
          <w:sz w:val="26"/>
          <w:szCs w:val="26"/>
          <w:lang w:val="lv-LV" w:eastAsia="lv-LV"/>
        </w:rPr>
        <w:t>izvietošanu medijos</w:t>
      </w:r>
      <w:r>
        <w:rPr>
          <w:b/>
          <w:sz w:val="26"/>
          <w:szCs w:val="26"/>
          <w:lang w:val="lv-LV" w:eastAsia="lv-LV"/>
        </w:rPr>
        <w:t>,</w:t>
      </w:r>
      <w:r w:rsidRPr="00D03FD7">
        <w:rPr>
          <w:sz w:val="26"/>
          <w:szCs w:val="26"/>
          <w:lang w:val="lv-LV" w:eastAsia="lv-LV"/>
        </w:rPr>
        <w:t xml:space="preserve"> </w:t>
      </w:r>
      <w:r w:rsidRPr="00D03FD7">
        <w:rPr>
          <w:sz w:val="26"/>
          <w:szCs w:val="26"/>
          <w:lang w:val="lv-LV"/>
        </w:rPr>
        <w:t xml:space="preserve">turpmāk – </w:t>
      </w:r>
      <w:r>
        <w:rPr>
          <w:sz w:val="26"/>
          <w:szCs w:val="26"/>
          <w:lang w:val="lv-LV"/>
        </w:rPr>
        <w:t>Pakalpojums,</w:t>
      </w:r>
      <w:r w:rsidRPr="00D03FD7">
        <w:rPr>
          <w:iCs/>
          <w:sz w:val="26"/>
          <w:szCs w:val="26"/>
          <w:lang w:val="lv-LV"/>
        </w:rPr>
        <w:t xml:space="preserve"> saskaņā ar Līgumu, </w:t>
      </w:r>
      <w:r w:rsidRPr="00D03FD7">
        <w:rPr>
          <w:sz w:val="26"/>
          <w:szCs w:val="26"/>
          <w:lang w:val="lv-LV"/>
        </w:rPr>
        <w:t>1. pielikumu – Tehnisko specifikāciju un 2. pielikumu – Finanšu piedāvājumu.</w:t>
      </w:r>
    </w:p>
    <w:p w14:paraId="1528148C" w14:textId="77777777" w:rsidR="00D03BFD" w:rsidRPr="00D03FD7" w:rsidRDefault="00D03BFD" w:rsidP="00D03BFD">
      <w:pPr>
        <w:pStyle w:val="Sarakstarindkopa"/>
        <w:widowControl w:val="0"/>
        <w:numPr>
          <w:ilvl w:val="1"/>
          <w:numId w:val="20"/>
        </w:numPr>
        <w:tabs>
          <w:tab w:val="num" w:pos="0"/>
        </w:tabs>
        <w:overflowPunct w:val="0"/>
        <w:autoSpaceDE w:val="0"/>
        <w:autoSpaceDN w:val="0"/>
        <w:adjustRightInd w:val="0"/>
        <w:spacing w:line="240" w:lineRule="auto"/>
        <w:ind w:left="0" w:firstLine="567"/>
        <w:contextualSpacing w:val="0"/>
        <w:jc w:val="both"/>
        <w:textAlignment w:val="baseline"/>
        <w:rPr>
          <w:sz w:val="26"/>
          <w:szCs w:val="26"/>
          <w:lang w:val="lv-LV"/>
        </w:rPr>
      </w:pPr>
      <w:r w:rsidRPr="00D03FD7">
        <w:rPr>
          <w:sz w:val="26"/>
          <w:szCs w:val="26"/>
          <w:lang w:val="lv-LV"/>
        </w:rPr>
        <w:t xml:space="preserve">Izpildītājs apņemas veikt </w:t>
      </w:r>
      <w:r>
        <w:rPr>
          <w:sz w:val="26"/>
          <w:szCs w:val="26"/>
          <w:lang w:val="lv-LV"/>
        </w:rPr>
        <w:t xml:space="preserve">Pakalpojumu </w:t>
      </w:r>
      <w:r w:rsidRPr="00D03FD7">
        <w:rPr>
          <w:b/>
          <w:bCs/>
          <w:sz w:val="26"/>
          <w:szCs w:val="26"/>
          <w:lang w:val="lv-LV"/>
        </w:rPr>
        <w:t>12 (divpadsmit) mēnešus</w:t>
      </w:r>
      <w:r w:rsidRPr="00D03FD7">
        <w:rPr>
          <w:sz w:val="26"/>
          <w:szCs w:val="26"/>
          <w:lang w:val="lv-LV"/>
        </w:rPr>
        <w:t xml:space="preserve"> no Līguma noslēgšanas brīža vai līdz Līguma 5.1. punktā noteiktās Līguma summas sasniegšanai, ja summa sasniegta ātrāk.</w:t>
      </w:r>
    </w:p>
    <w:p w14:paraId="3DA8F33C" w14:textId="77777777" w:rsidR="00D03BFD" w:rsidRPr="00D03FD7" w:rsidRDefault="00D03BFD" w:rsidP="00D03BFD">
      <w:pPr>
        <w:spacing w:line="240" w:lineRule="auto"/>
        <w:ind w:left="426" w:hanging="426"/>
        <w:jc w:val="both"/>
        <w:rPr>
          <w:w w:val="101"/>
          <w:sz w:val="26"/>
          <w:szCs w:val="26"/>
        </w:rPr>
      </w:pPr>
    </w:p>
    <w:p w14:paraId="15881D5D" w14:textId="77777777" w:rsidR="00D03BFD" w:rsidRPr="00D03FD7" w:rsidRDefault="00D03BFD" w:rsidP="00D03BFD">
      <w:pPr>
        <w:numPr>
          <w:ilvl w:val="0"/>
          <w:numId w:val="20"/>
        </w:numPr>
        <w:tabs>
          <w:tab w:val="clear" w:pos="4472"/>
          <w:tab w:val="num" w:pos="426"/>
        </w:tabs>
        <w:overflowPunct w:val="0"/>
        <w:autoSpaceDE w:val="0"/>
        <w:autoSpaceDN w:val="0"/>
        <w:adjustRightInd w:val="0"/>
        <w:spacing w:line="240" w:lineRule="auto"/>
        <w:ind w:left="284" w:hanging="284"/>
        <w:jc w:val="center"/>
        <w:textAlignment w:val="baseline"/>
        <w:rPr>
          <w:b/>
          <w:w w:val="101"/>
          <w:sz w:val="26"/>
          <w:szCs w:val="26"/>
        </w:rPr>
      </w:pPr>
      <w:r w:rsidRPr="00D03FD7">
        <w:rPr>
          <w:b/>
          <w:w w:val="101"/>
          <w:sz w:val="26"/>
          <w:szCs w:val="26"/>
        </w:rPr>
        <w:t>Izpildītāja tiesības un pienākumi</w:t>
      </w:r>
    </w:p>
    <w:p w14:paraId="21DB4716" w14:textId="77777777" w:rsidR="00D03BFD" w:rsidRPr="00D03FD7" w:rsidRDefault="00D03BFD" w:rsidP="00D03BFD">
      <w:pPr>
        <w:pStyle w:val="Sarakstarindkopa"/>
        <w:numPr>
          <w:ilvl w:val="1"/>
          <w:numId w:val="20"/>
        </w:numPr>
        <w:tabs>
          <w:tab w:val="num" w:pos="0"/>
        </w:tabs>
        <w:spacing w:line="240" w:lineRule="auto"/>
        <w:ind w:left="0" w:firstLine="567"/>
        <w:contextualSpacing w:val="0"/>
        <w:jc w:val="both"/>
        <w:rPr>
          <w:sz w:val="26"/>
          <w:szCs w:val="26"/>
          <w:lang w:val="lv-LV"/>
        </w:rPr>
      </w:pPr>
      <w:r w:rsidRPr="00D03FD7">
        <w:rPr>
          <w:sz w:val="26"/>
          <w:szCs w:val="26"/>
          <w:lang w:val="lv-LV"/>
        </w:rPr>
        <w:t>Izpildītājs apņemas:</w:t>
      </w:r>
    </w:p>
    <w:p w14:paraId="7442E9B6" w14:textId="77777777" w:rsidR="00D03BFD" w:rsidRPr="00D03FD7" w:rsidRDefault="00D03BFD" w:rsidP="00D03BFD">
      <w:pPr>
        <w:pStyle w:val="Sarakstarindkopa"/>
        <w:numPr>
          <w:ilvl w:val="2"/>
          <w:numId w:val="20"/>
        </w:numPr>
        <w:tabs>
          <w:tab w:val="clear" w:pos="1080"/>
          <w:tab w:val="num" w:pos="0"/>
          <w:tab w:val="num" w:pos="426"/>
        </w:tabs>
        <w:spacing w:line="240" w:lineRule="auto"/>
        <w:ind w:left="0" w:firstLine="567"/>
        <w:contextualSpacing w:val="0"/>
        <w:jc w:val="both"/>
        <w:rPr>
          <w:sz w:val="26"/>
          <w:szCs w:val="26"/>
          <w:lang w:val="lv-LV"/>
        </w:rPr>
      </w:pPr>
      <w:r>
        <w:rPr>
          <w:sz w:val="26"/>
          <w:szCs w:val="26"/>
          <w:lang w:val="lv-LV"/>
        </w:rPr>
        <w:t>Pakalpojuma</w:t>
      </w:r>
      <w:r w:rsidRPr="00D03FD7">
        <w:rPr>
          <w:sz w:val="26"/>
          <w:szCs w:val="26"/>
          <w:lang w:val="lv-LV"/>
        </w:rPr>
        <w:t xml:space="preserve"> izpildi veikt saskaņā ar Tehnisko specifikāciju un Pasūtītāja </w:t>
      </w:r>
      <w:r>
        <w:rPr>
          <w:sz w:val="26"/>
          <w:szCs w:val="26"/>
          <w:lang w:val="lv-LV"/>
        </w:rPr>
        <w:t>pakalpojuma</w:t>
      </w:r>
      <w:r w:rsidRPr="00D03FD7">
        <w:rPr>
          <w:sz w:val="26"/>
          <w:szCs w:val="26"/>
          <w:lang w:val="lv-LV"/>
        </w:rPr>
        <w:t xml:space="preserve"> uzdevumiem;</w:t>
      </w:r>
    </w:p>
    <w:p w14:paraId="460CD956" w14:textId="77777777" w:rsidR="00D03BFD" w:rsidRPr="00D03FD7" w:rsidRDefault="00D03BFD" w:rsidP="00D03BFD">
      <w:pPr>
        <w:pStyle w:val="Sarakstarindkopa"/>
        <w:numPr>
          <w:ilvl w:val="2"/>
          <w:numId w:val="20"/>
        </w:numPr>
        <w:tabs>
          <w:tab w:val="clear" w:pos="1080"/>
          <w:tab w:val="num" w:pos="0"/>
          <w:tab w:val="num" w:pos="426"/>
        </w:tabs>
        <w:spacing w:line="240" w:lineRule="auto"/>
        <w:ind w:left="0" w:firstLine="567"/>
        <w:contextualSpacing w:val="0"/>
        <w:jc w:val="both"/>
        <w:rPr>
          <w:sz w:val="26"/>
          <w:szCs w:val="26"/>
          <w:lang w:val="lv-LV"/>
        </w:rPr>
      </w:pPr>
      <w:r w:rsidRPr="00D03FD7">
        <w:rPr>
          <w:sz w:val="26"/>
          <w:szCs w:val="26"/>
          <w:lang w:val="lv-LV" w:eastAsia="ar-SA"/>
        </w:rPr>
        <w:t xml:space="preserve">sniegt mutiskas un rakstiskas rekomendācijas un konsultācijas </w:t>
      </w:r>
      <w:r>
        <w:rPr>
          <w:sz w:val="26"/>
          <w:szCs w:val="26"/>
          <w:lang w:val="lv-LV" w:eastAsia="ar-SA"/>
        </w:rPr>
        <w:t xml:space="preserve">Pakalpojuma </w:t>
      </w:r>
      <w:r w:rsidRPr="00D03FD7">
        <w:rPr>
          <w:sz w:val="26"/>
          <w:szCs w:val="26"/>
          <w:lang w:val="lv-LV" w:eastAsia="ar-SA"/>
        </w:rPr>
        <w:t>izpildes ietvaros;</w:t>
      </w:r>
    </w:p>
    <w:p w14:paraId="75FA9992" w14:textId="77777777" w:rsidR="00D03BFD" w:rsidRPr="00D03FD7" w:rsidRDefault="00D03BFD" w:rsidP="00D03BFD">
      <w:pPr>
        <w:pStyle w:val="Sarakstarindkopa"/>
        <w:numPr>
          <w:ilvl w:val="2"/>
          <w:numId w:val="20"/>
        </w:numPr>
        <w:tabs>
          <w:tab w:val="clear" w:pos="1080"/>
          <w:tab w:val="num" w:pos="0"/>
          <w:tab w:val="num" w:pos="426"/>
        </w:tabs>
        <w:spacing w:line="240" w:lineRule="auto"/>
        <w:ind w:left="0" w:firstLine="567"/>
        <w:contextualSpacing w:val="0"/>
        <w:jc w:val="both"/>
        <w:rPr>
          <w:sz w:val="26"/>
          <w:szCs w:val="26"/>
          <w:lang w:val="lv-LV"/>
        </w:rPr>
      </w:pPr>
      <w:r w:rsidRPr="00D03FD7">
        <w:rPr>
          <w:w w:val="101"/>
          <w:sz w:val="26"/>
          <w:szCs w:val="26"/>
          <w:lang w:val="lv-LV"/>
        </w:rPr>
        <w:t xml:space="preserve">nodrošināt </w:t>
      </w:r>
      <w:r w:rsidRPr="00D03FD7">
        <w:rPr>
          <w:sz w:val="26"/>
          <w:szCs w:val="26"/>
          <w:lang w:val="lv-LV"/>
        </w:rPr>
        <w:t>Līguma izpildi ar nepieciešamajiem resursiem, līdzekļiem, materiāliem, iekārtām, transportu un darbaspēku;</w:t>
      </w:r>
    </w:p>
    <w:p w14:paraId="29E2745F" w14:textId="77777777" w:rsidR="00D03BFD" w:rsidRPr="00D03FD7" w:rsidRDefault="00D03BFD" w:rsidP="00D03BFD">
      <w:pPr>
        <w:pStyle w:val="Sarakstarindkopa"/>
        <w:numPr>
          <w:ilvl w:val="2"/>
          <w:numId w:val="20"/>
        </w:numPr>
        <w:spacing w:line="240" w:lineRule="auto"/>
        <w:ind w:left="0" w:firstLine="567"/>
        <w:contextualSpacing w:val="0"/>
        <w:jc w:val="both"/>
        <w:rPr>
          <w:sz w:val="26"/>
          <w:szCs w:val="26"/>
          <w:lang w:val="lv-LV"/>
        </w:rPr>
      </w:pPr>
      <w:r w:rsidRPr="00D03FD7">
        <w:rPr>
          <w:sz w:val="26"/>
          <w:szCs w:val="26"/>
          <w:lang w:val="lv-LV" w:eastAsia="lv-LV"/>
        </w:rPr>
        <w:t>visā Līguma darbības laikā nodrošināt Pakalpojumu sniegšanai nepieciešamo atļauju un licenču spēkā esamību;</w:t>
      </w:r>
    </w:p>
    <w:p w14:paraId="6F971D93" w14:textId="77777777" w:rsidR="00D03BFD" w:rsidRPr="00D03FD7" w:rsidRDefault="00D03BFD" w:rsidP="00D03BFD">
      <w:pPr>
        <w:pStyle w:val="Sarakstarindkopa"/>
        <w:numPr>
          <w:ilvl w:val="2"/>
          <w:numId w:val="20"/>
        </w:numPr>
        <w:tabs>
          <w:tab w:val="clear" w:pos="1080"/>
          <w:tab w:val="num" w:pos="0"/>
          <w:tab w:val="num" w:pos="426"/>
        </w:tabs>
        <w:spacing w:line="240" w:lineRule="auto"/>
        <w:ind w:left="0" w:firstLine="567"/>
        <w:contextualSpacing w:val="0"/>
        <w:jc w:val="both"/>
        <w:rPr>
          <w:sz w:val="26"/>
          <w:szCs w:val="26"/>
          <w:lang w:val="lv-LV"/>
        </w:rPr>
      </w:pPr>
      <w:r w:rsidRPr="00D03FD7">
        <w:rPr>
          <w:sz w:val="26"/>
          <w:szCs w:val="26"/>
          <w:lang w:val="lv-LV"/>
        </w:rPr>
        <w:t xml:space="preserve">jebkurā laikā pēc Pasūtītāja pieprasījuma sniegt atskaiti par </w:t>
      </w:r>
      <w:r>
        <w:rPr>
          <w:sz w:val="26"/>
          <w:szCs w:val="26"/>
          <w:lang w:val="lv-LV"/>
        </w:rPr>
        <w:t xml:space="preserve">Pakalpojuma vai tā daļas </w:t>
      </w:r>
      <w:r w:rsidRPr="00D03FD7">
        <w:rPr>
          <w:sz w:val="26"/>
          <w:szCs w:val="26"/>
          <w:lang w:val="lv-LV"/>
        </w:rPr>
        <w:t>gaitu;</w:t>
      </w:r>
    </w:p>
    <w:p w14:paraId="13569208" w14:textId="77777777" w:rsidR="00D03BFD" w:rsidRPr="00D03FD7" w:rsidRDefault="00D03BFD" w:rsidP="00D03BFD">
      <w:pPr>
        <w:pStyle w:val="Sarakstarindkopa"/>
        <w:numPr>
          <w:ilvl w:val="2"/>
          <w:numId w:val="20"/>
        </w:numPr>
        <w:tabs>
          <w:tab w:val="clear" w:pos="1080"/>
          <w:tab w:val="num" w:pos="0"/>
          <w:tab w:val="num" w:pos="426"/>
        </w:tabs>
        <w:spacing w:line="240" w:lineRule="auto"/>
        <w:ind w:left="0" w:firstLine="567"/>
        <w:contextualSpacing w:val="0"/>
        <w:jc w:val="both"/>
        <w:rPr>
          <w:sz w:val="26"/>
          <w:szCs w:val="26"/>
          <w:lang w:val="lv-LV"/>
        </w:rPr>
      </w:pPr>
      <w:r>
        <w:rPr>
          <w:sz w:val="26"/>
          <w:szCs w:val="26"/>
          <w:lang w:val="lv-LV"/>
        </w:rPr>
        <w:t>veicot</w:t>
      </w:r>
      <w:r w:rsidRPr="00D03FD7">
        <w:rPr>
          <w:sz w:val="26"/>
          <w:szCs w:val="26"/>
        </w:rPr>
        <w:t xml:space="preserve"> </w:t>
      </w:r>
      <w:r>
        <w:rPr>
          <w:sz w:val="26"/>
          <w:szCs w:val="26"/>
          <w:lang w:val="lv-LV"/>
        </w:rPr>
        <w:t>Pakalpojumu</w:t>
      </w:r>
      <w:r w:rsidRPr="00D03FD7">
        <w:rPr>
          <w:sz w:val="26"/>
          <w:szCs w:val="26"/>
        </w:rPr>
        <w:t>, ievērot visas Latvijas Republikas spēkā esošajos normatīvajos aktos noteiktās prasības;</w:t>
      </w:r>
    </w:p>
    <w:p w14:paraId="7B2CF9AB" w14:textId="77777777" w:rsidR="00D03BFD" w:rsidRPr="00D03FD7" w:rsidRDefault="00D03BFD" w:rsidP="00D03BFD">
      <w:pPr>
        <w:pStyle w:val="Sarakstarindkopa"/>
        <w:numPr>
          <w:ilvl w:val="2"/>
          <w:numId w:val="20"/>
        </w:numPr>
        <w:tabs>
          <w:tab w:val="clear" w:pos="1080"/>
          <w:tab w:val="num" w:pos="0"/>
          <w:tab w:val="left" w:pos="426"/>
        </w:tabs>
        <w:overflowPunct w:val="0"/>
        <w:autoSpaceDE w:val="0"/>
        <w:autoSpaceDN w:val="0"/>
        <w:adjustRightInd w:val="0"/>
        <w:spacing w:line="240" w:lineRule="auto"/>
        <w:ind w:left="0" w:right="-2" w:firstLine="567"/>
        <w:contextualSpacing w:val="0"/>
        <w:jc w:val="both"/>
        <w:rPr>
          <w:sz w:val="26"/>
          <w:szCs w:val="26"/>
          <w:lang w:val="lv-LV"/>
        </w:rPr>
      </w:pPr>
      <w:r w:rsidRPr="00D03FD7">
        <w:rPr>
          <w:sz w:val="26"/>
          <w:szCs w:val="26"/>
          <w:lang w:val="lv-LV"/>
        </w:rPr>
        <w:lastRenderedPageBreak/>
        <w:t>pieprasīt no Pasūtītāja visu Pasūtītāja rīcībā esošo informāciju, kas nepieciešama kvalitatīvai tā saistību izpildei Līgumā noteiktajā termiņā.</w:t>
      </w:r>
    </w:p>
    <w:p w14:paraId="0773213E" w14:textId="77777777" w:rsidR="00D03BFD" w:rsidRPr="00D03FD7" w:rsidRDefault="00D03BFD" w:rsidP="00D03BFD">
      <w:pPr>
        <w:pStyle w:val="Pamattekstsaratkpi"/>
        <w:widowControl w:val="0"/>
        <w:numPr>
          <w:ilvl w:val="1"/>
          <w:numId w:val="20"/>
        </w:numPr>
        <w:tabs>
          <w:tab w:val="left" w:pos="0"/>
        </w:tabs>
        <w:overflowPunct w:val="0"/>
        <w:autoSpaceDE w:val="0"/>
        <w:autoSpaceDN w:val="0"/>
        <w:adjustRightInd w:val="0"/>
        <w:spacing w:after="0"/>
        <w:ind w:left="0" w:firstLine="567"/>
        <w:jc w:val="both"/>
        <w:textAlignment w:val="baseline"/>
        <w:rPr>
          <w:w w:val="101"/>
          <w:sz w:val="26"/>
          <w:szCs w:val="26"/>
          <w:lang w:val="lv-LV"/>
        </w:rPr>
      </w:pPr>
      <w:r w:rsidRPr="00D03FD7">
        <w:rPr>
          <w:bCs/>
          <w:w w:val="101"/>
          <w:sz w:val="26"/>
          <w:szCs w:val="26"/>
          <w:lang w:val="lv-LV"/>
        </w:rPr>
        <w:t xml:space="preserve">Izpildītājs patstāvīgi nodrošina visu sev nepieciešamo sekmīgai </w:t>
      </w:r>
      <w:r>
        <w:rPr>
          <w:bCs/>
          <w:w w:val="101"/>
          <w:sz w:val="26"/>
          <w:szCs w:val="26"/>
          <w:lang w:val="lv-LV"/>
        </w:rPr>
        <w:t xml:space="preserve">Pakalpojuma </w:t>
      </w:r>
      <w:r w:rsidRPr="00D03FD7">
        <w:rPr>
          <w:bCs/>
          <w:w w:val="101"/>
          <w:sz w:val="26"/>
          <w:szCs w:val="26"/>
          <w:lang w:val="lv-LV"/>
        </w:rPr>
        <w:t xml:space="preserve">izpildei un </w:t>
      </w:r>
      <w:r w:rsidRPr="00D03FD7">
        <w:rPr>
          <w:w w:val="101"/>
          <w:sz w:val="26"/>
          <w:szCs w:val="26"/>
          <w:lang w:val="lv-LV"/>
        </w:rPr>
        <w:t xml:space="preserve">liek lietā savas profesionālās iemaņas visaugstākajā līmenī, un apņemas izpildīt </w:t>
      </w:r>
      <w:r>
        <w:rPr>
          <w:w w:val="101"/>
          <w:sz w:val="26"/>
          <w:szCs w:val="26"/>
          <w:lang w:val="lv-LV"/>
        </w:rPr>
        <w:t xml:space="preserve">Pakalpojumu </w:t>
      </w:r>
      <w:r w:rsidRPr="00D03FD7">
        <w:rPr>
          <w:w w:val="101"/>
          <w:sz w:val="26"/>
          <w:szCs w:val="26"/>
          <w:lang w:val="lv-LV"/>
        </w:rPr>
        <w:t>apzinīgi un centīgi Līgumā noteiktajā termiņā, vietā un augstvērtīgā kvalitātē.</w:t>
      </w:r>
    </w:p>
    <w:p w14:paraId="66CEEE69" w14:textId="77777777" w:rsidR="00D03BFD" w:rsidRPr="00D03FD7" w:rsidRDefault="00D03BFD" w:rsidP="00D03BFD">
      <w:pPr>
        <w:pStyle w:val="Sarakstarindkopa"/>
        <w:numPr>
          <w:ilvl w:val="1"/>
          <w:numId w:val="20"/>
        </w:numPr>
        <w:tabs>
          <w:tab w:val="left" w:pos="0"/>
        </w:tabs>
        <w:spacing w:line="240" w:lineRule="auto"/>
        <w:ind w:left="0" w:firstLine="567"/>
        <w:contextualSpacing w:val="0"/>
        <w:jc w:val="both"/>
        <w:rPr>
          <w:sz w:val="26"/>
          <w:szCs w:val="26"/>
          <w:lang w:val="lv-LV"/>
        </w:rPr>
      </w:pPr>
      <w:r w:rsidRPr="00D03FD7">
        <w:rPr>
          <w:sz w:val="26"/>
          <w:szCs w:val="26"/>
          <w:lang w:val="lv-LV"/>
        </w:rPr>
        <w:t xml:space="preserve">Izpildītājs apliecina, ka tam ir zināmi visi apstākļi, kas Izpildītājam varētu būt būtiski </w:t>
      </w:r>
      <w:r>
        <w:rPr>
          <w:sz w:val="26"/>
          <w:szCs w:val="26"/>
          <w:lang w:val="lv-LV"/>
        </w:rPr>
        <w:t xml:space="preserve">Pakalpojuma </w:t>
      </w:r>
      <w:r w:rsidRPr="00D03FD7">
        <w:rPr>
          <w:sz w:val="26"/>
          <w:szCs w:val="26"/>
          <w:lang w:val="lv-LV"/>
        </w:rPr>
        <w:t>izpildei, un Izpildītājs apņemas neizvirzīt Pasūtītājam pretenzijas šajā sakarā.</w:t>
      </w:r>
    </w:p>
    <w:p w14:paraId="2B9D1666" w14:textId="77777777" w:rsidR="00D03BFD" w:rsidRPr="00D03FD7" w:rsidRDefault="00D03BFD" w:rsidP="00D03BFD">
      <w:pPr>
        <w:pStyle w:val="Sarakstarindkopa"/>
        <w:numPr>
          <w:ilvl w:val="1"/>
          <w:numId w:val="20"/>
        </w:numPr>
        <w:tabs>
          <w:tab w:val="left" w:pos="0"/>
        </w:tabs>
        <w:spacing w:line="240" w:lineRule="auto"/>
        <w:ind w:left="0" w:firstLine="567"/>
        <w:contextualSpacing w:val="0"/>
        <w:jc w:val="both"/>
        <w:rPr>
          <w:sz w:val="26"/>
          <w:szCs w:val="26"/>
          <w:lang w:val="lv-LV"/>
        </w:rPr>
      </w:pPr>
      <w:r w:rsidRPr="00D03FD7">
        <w:rPr>
          <w:sz w:val="26"/>
          <w:szCs w:val="26"/>
          <w:lang w:val="lv-LV" w:eastAsia="lv-LV"/>
        </w:rPr>
        <w:t xml:space="preserve">Izpildītājam nav tiesības </w:t>
      </w:r>
      <w:r>
        <w:rPr>
          <w:sz w:val="26"/>
          <w:szCs w:val="26"/>
          <w:lang w:val="lv-LV" w:eastAsia="lv-LV"/>
        </w:rPr>
        <w:t>Pakalpojumu vai tā</w:t>
      </w:r>
      <w:r w:rsidRPr="00D03FD7">
        <w:rPr>
          <w:sz w:val="26"/>
          <w:szCs w:val="26"/>
          <w:lang w:val="lv-LV" w:eastAsia="lv-LV"/>
        </w:rPr>
        <w:t xml:space="preserve"> daļu nodot izpildei trešajai personai bez Pasūtītāja rakstiskas piekrišanas.</w:t>
      </w:r>
    </w:p>
    <w:p w14:paraId="4471223E" w14:textId="77777777" w:rsidR="00D03BFD" w:rsidRDefault="00D03BFD" w:rsidP="00D03BFD">
      <w:pPr>
        <w:pStyle w:val="Sarakstarindkopa"/>
        <w:numPr>
          <w:ilvl w:val="1"/>
          <w:numId w:val="20"/>
        </w:numPr>
        <w:tabs>
          <w:tab w:val="left" w:pos="0"/>
        </w:tabs>
        <w:spacing w:line="240" w:lineRule="auto"/>
        <w:ind w:left="0" w:firstLine="567"/>
        <w:contextualSpacing w:val="0"/>
        <w:jc w:val="both"/>
        <w:rPr>
          <w:sz w:val="26"/>
          <w:szCs w:val="26"/>
          <w:lang w:val="lv-LV"/>
        </w:rPr>
      </w:pPr>
      <w:r w:rsidRPr="00D03FD7">
        <w:rPr>
          <w:sz w:val="26"/>
          <w:szCs w:val="26"/>
          <w:lang w:val="lv-LV" w:eastAsia="lv-LV"/>
        </w:rPr>
        <w:t xml:space="preserve">Pēc </w:t>
      </w:r>
      <w:r>
        <w:rPr>
          <w:sz w:val="26"/>
          <w:szCs w:val="26"/>
          <w:lang w:val="lv-LV" w:eastAsia="lv-LV"/>
        </w:rPr>
        <w:t xml:space="preserve">Pakalpojuma daļas par konkrēto kampaņu </w:t>
      </w:r>
      <w:r w:rsidRPr="00D03FD7">
        <w:rPr>
          <w:sz w:val="26"/>
          <w:szCs w:val="26"/>
          <w:lang w:val="lv-LV" w:eastAsia="lv-LV"/>
        </w:rPr>
        <w:t>izpildes Izpildītājs iesniedz Pasūtītājam parakstīšanai nodošanas – pieņemšanas aktu.</w:t>
      </w:r>
    </w:p>
    <w:p w14:paraId="433B8089" w14:textId="77777777" w:rsidR="00D03BFD" w:rsidRPr="00D03FD7" w:rsidRDefault="00D03BFD" w:rsidP="00D03BFD">
      <w:pPr>
        <w:pStyle w:val="Sarakstarindkopa"/>
        <w:tabs>
          <w:tab w:val="left" w:pos="0"/>
        </w:tabs>
        <w:spacing w:line="240" w:lineRule="auto"/>
        <w:ind w:left="567"/>
        <w:contextualSpacing w:val="0"/>
        <w:jc w:val="both"/>
        <w:rPr>
          <w:sz w:val="26"/>
          <w:szCs w:val="26"/>
          <w:lang w:val="lv-LV"/>
        </w:rPr>
      </w:pPr>
    </w:p>
    <w:p w14:paraId="5CBEE3B5" w14:textId="77777777" w:rsidR="00D03BFD" w:rsidRPr="00D03FD7" w:rsidRDefault="00D03BFD" w:rsidP="00D03BFD">
      <w:pPr>
        <w:numPr>
          <w:ilvl w:val="0"/>
          <w:numId w:val="20"/>
        </w:numPr>
        <w:tabs>
          <w:tab w:val="clear" w:pos="4472"/>
          <w:tab w:val="num" w:pos="426"/>
        </w:tabs>
        <w:overflowPunct w:val="0"/>
        <w:autoSpaceDE w:val="0"/>
        <w:autoSpaceDN w:val="0"/>
        <w:adjustRightInd w:val="0"/>
        <w:spacing w:line="240" w:lineRule="auto"/>
        <w:ind w:left="284" w:hanging="284"/>
        <w:jc w:val="center"/>
        <w:textAlignment w:val="baseline"/>
        <w:rPr>
          <w:b/>
          <w:w w:val="101"/>
          <w:sz w:val="26"/>
          <w:szCs w:val="26"/>
        </w:rPr>
      </w:pPr>
      <w:r w:rsidRPr="00D03FD7">
        <w:rPr>
          <w:b/>
          <w:w w:val="101"/>
          <w:sz w:val="26"/>
          <w:szCs w:val="26"/>
        </w:rPr>
        <w:t>Pasūtītāja tiesības un pienākumi</w:t>
      </w:r>
    </w:p>
    <w:p w14:paraId="22326BBA" w14:textId="77777777" w:rsidR="00D03BFD" w:rsidRPr="00D03FD7" w:rsidRDefault="00D03BFD" w:rsidP="00D03BFD">
      <w:pPr>
        <w:pStyle w:val="Sarakstarindkopa"/>
        <w:numPr>
          <w:ilvl w:val="1"/>
          <w:numId w:val="20"/>
        </w:numPr>
        <w:tabs>
          <w:tab w:val="num" w:pos="0"/>
        </w:tabs>
        <w:overflowPunct w:val="0"/>
        <w:autoSpaceDE w:val="0"/>
        <w:autoSpaceDN w:val="0"/>
        <w:adjustRightInd w:val="0"/>
        <w:spacing w:line="240" w:lineRule="auto"/>
        <w:ind w:left="0" w:right="-1" w:firstLine="851"/>
        <w:contextualSpacing w:val="0"/>
        <w:jc w:val="both"/>
        <w:textAlignment w:val="baseline"/>
        <w:rPr>
          <w:sz w:val="26"/>
          <w:szCs w:val="26"/>
          <w:lang w:val="lv-LV"/>
        </w:rPr>
      </w:pPr>
      <w:r w:rsidRPr="00D03FD7">
        <w:rPr>
          <w:sz w:val="26"/>
          <w:szCs w:val="26"/>
          <w:lang w:val="lv-LV"/>
        </w:rPr>
        <w:t>Pasūtītājs apņemas:</w:t>
      </w:r>
    </w:p>
    <w:p w14:paraId="035B714D" w14:textId="77777777" w:rsidR="00D03BFD" w:rsidRPr="00D03FD7" w:rsidRDefault="00D03BFD" w:rsidP="00D03BFD">
      <w:pPr>
        <w:pStyle w:val="Sarakstarindkopa"/>
        <w:numPr>
          <w:ilvl w:val="2"/>
          <w:numId w:val="20"/>
        </w:numPr>
        <w:tabs>
          <w:tab w:val="clear" w:pos="1080"/>
          <w:tab w:val="num" w:pos="0"/>
        </w:tabs>
        <w:overflowPunct w:val="0"/>
        <w:autoSpaceDE w:val="0"/>
        <w:autoSpaceDN w:val="0"/>
        <w:adjustRightInd w:val="0"/>
        <w:spacing w:line="240" w:lineRule="auto"/>
        <w:ind w:left="0" w:right="-1" w:firstLine="851"/>
        <w:contextualSpacing w:val="0"/>
        <w:jc w:val="both"/>
        <w:textAlignment w:val="baseline"/>
        <w:rPr>
          <w:sz w:val="26"/>
          <w:szCs w:val="26"/>
          <w:lang w:val="lv-LV"/>
        </w:rPr>
      </w:pPr>
      <w:r w:rsidRPr="00D03FD7">
        <w:rPr>
          <w:sz w:val="26"/>
          <w:szCs w:val="26"/>
          <w:lang w:val="lv-LV"/>
        </w:rPr>
        <w:t xml:space="preserve">izsniegt Izpildītājam visu Pasūtītāja rīcībā esošo informāciju, kas nepieciešama </w:t>
      </w:r>
      <w:r>
        <w:rPr>
          <w:sz w:val="26"/>
          <w:szCs w:val="26"/>
          <w:lang w:val="lv-LV"/>
        </w:rPr>
        <w:t xml:space="preserve">Pakalpojuma </w:t>
      </w:r>
      <w:r w:rsidRPr="00D03FD7">
        <w:rPr>
          <w:sz w:val="26"/>
          <w:szCs w:val="26"/>
          <w:lang w:val="lv-LV"/>
        </w:rPr>
        <w:t xml:space="preserve">veikšanai, un </w:t>
      </w:r>
      <w:r>
        <w:rPr>
          <w:sz w:val="26"/>
          <w:szCs w:val="26"/>
          <w:lang w:val="lv-LV"/>
        </w:rPr>
        <w:t xml:space="preserve">pakalpojuma </w:t>
      </w:r>
      <w:r w:rsidRPr="00D03FD7">
        <w:rPr>
          <w:sz w:val="26"/>
          <w:szCs w:val="26"/>
          <w:lang w:val="lv-LV"/>
        </w:rPr>
        <w:t>uzdevumus, ko izsniedz Līguma 12.1.1. apakšpunktā norādītais Pasūtītāja pārstāvis;</w:t>
      </w:r>
    </w:p>
    <w:p w14:paraId="66164953" w14:textId="77777777" w:rsidR="00D03BFD" w:rsidRPr="00D03FD7" w:rsidRDefault="00D03BFD" w:rsidP="00D03BFD">
      <w:pPr>
        <w:pStyle w:val="Sarakstarindkopa"/>
        <w:numPr>
          <w:ilvl w:val="2"/>
          <w:numId w:val="20"/>
        </w:numPr>
        <w:tabs>
          <w:tab w:val="clear" w:pos="1080"/>
          <w:tab w:val="num" w:pos="0"/>
        </w:tabs>
        <w:overflowPunct w:val="0"/>
        <w:autoSpaceDE w:val="0"/>
        <w:autoSpaceDN w:val="0"/>
        <w:adjustRightInd w:val="0"/>
        <w:spacing w:line="240" w:lineRule="auto"/>
        <w:ind w:left="0" w:right="-1" w:firstLine="851"/>
        <w:contextualSpacing w:val="0"/>
        <w:jc w:val="both"/>
        <w:textAlignment w:val="baseline"/>
        <w:rPr>
          <w:sz w:val="26"/>
          <w:szCs w:val="26"/>
          <w:lang w:val="lv-LV"/>
        </w:rPr>
      </w:pPr>
      <w:r w:rsidRPr="00D03FD7">
        <w:rPr>
          <w:sz w:val="26"/>
          <w:szCs w:val="26"/>
          <w:lang w:val="lv-LV"/>
        </w:rPr>
        <w:t xml:space="preserve">pieņemt </w:t>
      </w:r>
      <w:r>
        <w:rPr>
          <w:sz w:val="26"/>
          <w:szCs w:val="26"/>
          <w:lang w:val="lv-LV"/>
        </w:rPr>
        <w:t>Pakalpojuma daļas par konkrētām kampaņām</w:t>
      </w:r>
      <w:r w:rsidRPr="00D03FD7">
        <w:rPr>
          <w:sz w:val="26"/>
          <w:szCs w:val="26"/>
          <w:lang w:val="lv-LV"/>
        </w:rPr>
        <w:t xml:space="preserve"> un parakstīt </w:t>
      </w:r>
      <w:r>
        <w:rPr>
          <w:sz w:val="26"/>
          <w:szCs w:val="26"/>
          <w:lang w:val="lv-LV"/>
        </w:rPr>
        <w:t xml:space="preserve">Pakalpojuma daļas </w:t>
      </w:r>
      <w:r w:rsidRPr="00D03FD7">
        <w:rPr>
          <w:sz w:val="26"/>
          <w:szCs w:val="26"/>
          <w:lang w:val="lv-LV" w:eastAsia="lv-LV"/>
        </w:rPr>
        <w:t>nodošanas – pieņemšanas aktu</w:t>
      </w:r>
      <w:r w:rsidRPr="00D03FD7">
        <w:rPr>
          <w:sz w:val="26"/>
          <w:szCs w:val="26"/>
          <w:lang w:val="lv-LV"/>
        </w:rPr>
        <w:t xml:space="preserve">, ja </w:t>
      </w:r>
      <w:r>
        <w:rPr>
          <w:sz w:val="26"/>
          <w:szCs w:val="26"/>
          <w:lang w:val="lv-LV"/>
        </w:rPr>
        <w:t xml:space="preserve">Pakalpojuma daļas izpilde </w:t>
      </w:r>
      <w:r w:rsidRPr="00D03FD7">
        <w:rPr>
          <w:sz w:val="26"/>
          <w:szCs w:val="26"/>
          <w:lang w:val="lv-LV"/>
        </w:rPr>
        <w:t>atbilst Līguma noteikumiem;</w:t>
      </w:r>
    </w:p>
    <w:p w14:paraId="0007D165" w14:textId="77777777" w:rsidR="00D03BFD" w:rsidRPr="00D03FD7" w:rsidRDefault="00D03BFD" w:rsidP="00D03BFD">
      <w:pPr>
        <w:pStyle w:val="Sarakstarindkopa"/>
        <w:numPr>
          <w:ilvl w:val="2"/>
          <w:numId w:val="20"/>
        </w:numPr>
        <w:tabs>
          <w:tab w:val="clear" w:pos="1080"/>
          <w:tab w:val="num" w:pos="0"/>
        </w:tabs>
        <w:overflowPunct w:val="0"/>
        <w:autoSpaceDE w:val="0"/>
        <w:autoSpaceDN w:val="0"/>
        <w:adjustRightInd w:val="0"/>
        <w:spacing w:line="240" w:lineRule="auto"/>
        <w:ind w:left="0" w:right="-1" w:firstLine="851"/>
        <w:contextualSpacing w:val="0"/>
        <w:jc w:val="both"/>
        <w:textAlignment w:val="baseline"/>
        <w:rPr>
          <w:sz w:val="26"/>
          <w:szCs w:val="26"/>
          <w:lang w:val="lv-LV"/>
        </w:rPr>
      </w:pPr>
      <w:r w:rsidRPr="00D03FD7">
        <w:rPr>
          <w:sz w:val="26"/>
          <w:szCs w:val="26"/>
          <w:lang w:val="lv-LV"/>
        </w:rPr>
        <w:t>veikt Līgumā paredzētos maksājumus.</w:t>
      </w:r>
    </w:p>
    <w:p w14:paraId="46F8B3CF" w14:textId="77777777" w:rsidR="00D03BFD" w:rsidRPr="00D03FD7" w:rsidRDefault="00D03BFD" w:rsidP="00D03BFD">
      <w:pPr>
        <w:pStyle w:val="Sarakstarindkopa"/>
        <w:numPr>
          <w:ilvl w:val="1"/>
          <w:numId w:val="20"/>
        </w:numPr>
        <w:overflowPunct w:val="0"/>
        <w:autoSpaceDE w:val="0"/>
        <w:autoSpaceDN w:val="0"/>
        <w:adjustRightInd w:val="0"/>
        <w:spacing w:line="240" w:lineRule="auto"/>
        <w:ind w:left="0" w:right="-1" w:firstLine="851"/>
        <w:contextualSpacing w:val="0"/>
        <w:jc w:val="both"/>
        <w:textAlignment w:val="baseline"/>
        <w:rPr>
          <w:sz w:val="26"/>
          <w:szCs w:val="26"/>
          <w:lang w:val="lv-LV"/>
        </w:rPr>
      </w:pPr>
      <w:r w:rsidRPr="00D03FD7">
        <w:rPr>
          <w:sz w:val="26"/>
          <w:szCs w:val="26"/>
          <w:lang w:val="lv-LV"/>
        </w:rPr>
        <w:t>Pasūtītājam ir tiesības:</w:t>
      </w:r>
    </w:p>
    <w:p w14:paraId="4E16D4CE" w14:textId="77777777" w:rsidR="00D03BFD" w:rsidRPr="00D03FD7" w:rsidRDefault="00D03BFD" w:rsidP="00D03BFD">
      <w:pPr>
        <w:pStyle w:val="Sarakstarindkopa"/>
        <w:widowControl w:val="0"/>
        <w:numPr>
          <w:ilvl w:val="2"/>
          <w:numId w:val="20"/>
        </w:numPr>
        <w:tabs>
          <w:tab w:val="clear" w:pos="1080"/>
          <w:tab w:val="num" w:pos="0"/>
          <w:tab w:val="left" w:pos="1276"/>
          <w:tab w:val="left" w:pos="1418"/>
          <w:tab w:val="left" w:pos="1560"/>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line="240" w:lineRule="auto"/>
        <w:ind w:left="0" w:right="57" w:firstLine="851"/>
        <w:contextualSpacing w:val="0"/>
        <w:jc w:val="both"/>
        <w:textAlignment w:val="baseline"/>
        <w:rPr>
          <w:sz w:val="26"/>
          <w:szCs w:val="26"/>
          <w:lang w:val="lv-LV" w:eastAsia="lv-LV"/>
        </w:rPr>
      </w:pPr>
      <w:r w:rsidRPr="00D03FD7">
        <w:rPr>
          <w:sz w:val="26"/>
          <w:szCs w:val="26"/>
          <w:lang w:val="lv-LV" w:eastAsia="lv-LV"/>
        </w:rPr>
        <w:t>dot Izpildītājam saistošus norādījumus par Līguma izpildi, ciktāl tas nemaina Līguma priekšmetu;</w:t>
      </w:r>
    </w:p>
    <w:p w14:paraId="5CEECAAF" w14:textId="77777777" w:rsidR="00D03BFD" w:rsidRPr="005A666E" w:rsidRDefault="00D03BFD" w:rsidP="00D03BFD">
      <w:pPr>
        <w:pStyle w:val="Sarakstarindkopa"/>
        <w:widowControl w:val="0"/>
        <w:numPr>
          <w:ilvl w:val="2"/>
          <w:numId w:val="20"/>
        </w:numPr>
        <w:tabs>
          <w:tab w:val="clear" w:pos="1080"/>
          <w:tab w:val="num" w:pos="0"/>
          <w:tab w:val="left" w:pos="1276"/>
          <w:tab w:val="left" w:pos="1418"/>
          <w:tab w:val="left" w:pos="1560"/>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line="240" w:lineRule="auto"/>
        <w:ind w:left="0" w:right="-1" w:firstLine="851"/>
        <w:contextualSpacing w:val="0"/>
        <w:jc w:val="both"/>
        <w:textAlignment w:val="baseline"/>
        <w:rPr>
          <w:sz w:val="26"/>
          <w:szCs w:val="26"/>
          <w:lang w:val="lv-LV"/>
        </w:rPr>
      </w:pPr>
      <w:r w:rsidRPr="005A666E">
        <w:rPr>
          <w:sz w:val="26"/>
          <w:szCs w:val="26"/>
          <w:lang w:val="lv-LV" w:eastAsia="lv-LV"/>
        </w:rPr>
        <w:t>mainīt Tehniskajā specifikācijā minēto Pakalpojuma apjomu, to samazinot vai palielinot atbilstoši Pasūtītāja budžeta iespējām un Publisko iepirkuma likuma regulējumam, rakstiski par to iepriekš paziņojot Izpildītājam.</w:t>
      </w:r>
    </w:p>
    <w:p w14:paraId="4FE29256" w14:textId="77777777" w:rsidR="00D03BFD" w:rsidRPr="00D03FD7" w:rsidRDefault="00D03BFD" w:rsidP="00D03BFD">
      <w:pPr>
        <w:pStyle w:val="Pamatteksts"/>
        <w:tabs>
          <w:tab w:val="left" w:pos="426"/>
        </w:tabs>
        <w:spacing w:after="0"/>
        <w:ind w:left="426"/>
        <w:rPr>
          <w:sz w:val="26"/>
          <w:szCs w:val="26"/>
          <w:lang w:val="lv-LV"/>
        </w:rPr>
      </w:pPr>
    </w:p>
    <w:p w14:paraId="4214C343" w14:textId="77777777" w:rsidR="00D03BFD" w:rsidRPr="00D03FD7" w:rsidRDefault="00D03BFD" w:rsidP="00D03BFD">
      <w:pPr>
        <w:pStyle w:val="Sarakstarindkopa"/>
        <w:numPr>
          <w:ilvl w:val="0"/>
          <w:numId w:val="20"/>
        </w:numPr>
        <w:tabs>
          <w:tab w:val="clear" w:pos="4472"/>
          <w:tab w:val="num" w:pos="426"/>
        </w:tabs>
        <w:spacing w:line="240" w:lineRule="auto"/>
        <w:ind w:left="284" w:hanging="284"/>
        <w:contextualSpacing w:val="0"/>
        <w:jc w:val="center"/>
        <w:rPr>
          <w:b/>
          <w:sz w:val="26"/>
          <w:szCs w:val="26"/>
          <w:lang w:val="lv-LV" w:eastAsia="lv-LV"/>
        </w:rPr>
      </w:pPr>
      <w:r w:rsidRPr="00D03FD7">
        <w:rPr>
          <w:b/>
          <w:sz w:val="26"/>
          <w:szCs w:val="26"/>
          <w:lang w:val="lv-LV" w:eastAsia="lv-LV"/>
        </w:rPr>
        <w:t>Darbu nodošanas – pieņemšanas kārtība</w:t>
      </w:r>
    </w:p>
    <w:p w14:paraId="3193A8E6" w14:textId="77777777" w:rsidR="00D03BFD" w:rsidRPr="00D03FD7" w:rsidRDefault="00D03BFD" w:rsidP="00D03BFD">
      <w:pPr>
        <w:numPr>
          <w:ilvl w:val="1"/>
          <w:numId w:val="20"/>
        </w:numPr>
        <w:spacing w:line="240" w:lineRule="auto"/>
        <w:ind w:left="0" w:firstLine="851"/>
        <w:jc w:val="both"/>
        <w:rPr>
          <w:b/>
          <w:bCs/>
          <w:sz w:val="26"/>
          <w:szCs w:val="26"/>
          <w:lang w:val="x-none" w:eastAsia="x-none"/>
        </w:rPr>
      </w:pPr>
      <w:r w:rsidRPr="00D03FD7">
        <w:rPr>
          <w:sz w:val="26"/>
          <w:szCs w:val="26"/>
          <w:lang w:eastAsia="ar-SA"/>
        </w:rPr>
        <w:t xml:space="preserve">Izpildītājs pēc </w:t>
      </w:r>
      <w:r w:rsidRPr="00D03FD7">
        <w:rPr>
          <w:sz w:val="26"/>
          <w:szCs w:val="26"/>
        </w:rPr>
        <w:t xml:space="preserve">Pasūtītāja </w:t>
      </w:r>
      <w:r>
        <w:rPr>
          <w:sz w:val="26"/>
          <w:szCs w:val="26"/>
        </w:rPr>
        <w:t xml:space="preserve">pakalpojuma </w:t>
      </w:r>
      <w:r w:rsidRPr="00D03FD7">
        <w:rPr>
          <w:sz w:val="26"/>
          <w:szCs w:val="26"/>
        </w:rPr>
        <w:t>uzdevumā</w:t>
      </w:r>
      <w:r w:rsidRPr="00D03FD7">
        <w:rPr>
          <w:sz w:val="26"/>
          <w:szCs w:val="26"/>
          <w:lang w:eastAsia="ar-SA"/>
        </w:rPr>
        <w:t xml:space="preserve"> noteikto </w:t>
      </w:r>
      <w:r>
        <w:rPr>
          <w:sz w:val="26"/>
          <w:szCs w:val="26"/>
          <w:lang w:eastAsia="ar-SA"/>
        </w:rPr>
        <w:t xml:space="preserve">Pakalpojuma daļu </w:t>
      </w:r>
      <w:r w:rsidRPr="00D03FD7">
        <w:rPr>
          <w:sz w:val="26"/>
          <w:szCs w:val="26"/>
          <w:lang w:eastAsia="ar-SA"/>
        </w:rPr>
        <w:t>izpildes iespējami īsākā termiņā iesniedz Pasūtītājam šādus dokumentus:</w:t>
      </w:r>
    </w:p>
    <w:p w14:paraId="08C344F1" w14:textId="77777777" w:rsidR="00D03BFD" w:rsidRPr="00D03FD7" w:rsidRDefault="00D03BFD" w:rsidP="00D03BFD">
      <w:pPr>
        <w:numPr>
          <w:ilvl w:val="2"/>
          <w:numId w:val="20"/>
        </w:numPr>
        <w:tabs>
          <w:tab w:val="clear" w:pos="1080"/>
          <w:tab w:val="num" w:pos="567"/>
        </w:tabs>
        <w:spacing w:line="240" w:lineRule="auto"/>
        <w:ind w:left="0" w:firstLine="851"/>
        <w:jc w:val="both"/>
        <w:rPr>
          <w:bCs/>
          <w:kern w:val="2"/>
          <w:sz w:val="26"/>
          <w:szCs w:val="26"/>
          <w:lang w:eastAsia="lv-LV"/>
        </w:rPr>
      </w:pPr>
      <w:r w:rsidRPr="00D03FD7">
        <w:rPr>
          <w:bCs/>
          <w:kern w:val="2"/>
          <w:sz w:val="26"/>
          <w:szCs w:val="26"/>
          <w:lang w:eastAsia="lv-LV"/>
        </w:rPr>
        <w:t xml:space="preserve">mediju izsniegtu atskaiti par kampaņas ietvaros veikto </w:t>
      </w:r>
      <w:r>
        <w:rPr>
          <w:bCs/>
          <w:kern w:val="2"/>
          <w:sz w:val="26"/>
          <w:szCs w:val="26"/>
          <w:lang w:eastAsia="lv-LV"/>
        </w:rPr>
        <w:t xml:space="preserve">Pakalpojuma daļas </w:t>
      </w:r>
      <w:r w:rsidRPr="00D03FD7">
        <w:rPr>
          <w:bCs/>
          <w:kern w:val="2"/>
          <w:sz w:val="26"/>
          <w:szCs w:val="26"/>
          <w:lang w:eastAsia="lv-LV"/>
        </w:rPr>
        <w:t xml:space="preserve">apjomu; </w:t>
      </w:r>
    </w:p>
    <w:p w14:paraId="46388CAB" w14:textId="77777777" w:rsidR="00D03BFD" w:rsidRPr="00D03FD7" w:rsidRDefault="00D03BFD" w:rsidP="00D03BFD">
      <w:pPr>
        <w:numPr>
          <w:ilvl w:val="2"/>
          <w:numId w:val="20"/>
        </w:numPr>
        <w:tabs>
          <w:tab w:val="clear" w:pos="1080"/>
          <w:tab w:val="num" w:pos="567"/>
        </w:tabs>
        <w:spacing w:line="240" w:lineRule="auto"/>
        <w:ind w:left="0" w:firstLine="851"/>
        <w:jc w:val="both"/>
        <w:rPr>
          <w:bCs/>
          <w:kern w:val="2"/>
          <w:sz w:val="26"/>
          <w:szCs w:val="26"/>
          <w:lang w:eastAsia="lv-LV"/>
        </w:rPr>
      </w:pPr>
      <w:r w:rsidRPr="00D03FD7">
        <w:rPr>
          <w:bCs/>
          <w:kern w:val="2"/>
          <w:sz w:val="26"/>
          <w:szCs w:val="26"/>
          <w:lang w:eastAsia="lv-LV"/>
        </w:rPr>
        <w:t>medijos izvietotos informatīvos materiālus (drukātā formātā);</w:t>
      </w:r>
    </w:p>
    <w:p w14:paraId="02796207" w14:textId="77777777" w:rsidR="00D03BFD" w:rsidRPr="008225AC" w:rsidRDefault="00D03BFD" w:rsidP="00D03BFD">
      <w:pPr>
        <w:numPr>
          <w:ilvl w:val="2"/>
          <w:numId w:val="20"/>
        </w:numPr>
        <w:tabs>
          <w:tab w:val="clear" w:pos="1080"/>
          <w:tab w:val="num" w:pos="567"/>
        </w:tabs>
        <w:spacing w:line="240" w:lineRule="auto"/>
        <w:ind w:left="0" w:firstLine="851"/>
        <w:jc w:val="both"/>
        <w:rPr>
          <w:bCs/>
          <w:kern w:val="2"/>
          <w:sz w:val="26"/>
          <w:szCs w:val="26"/>
          <w:lang w:eastAsia="lv-LV"/>
        </w:rPr>
      </w:pPr>
      <w:r>
        <w:rPr>
          <w:bCs/>
          <w:kern w:val="2"/>
          <w:sz w:val="26"/>
          <w:szCs w:val="26"/>
          <w:lang w:eastAsia="lv-LV"/>
        </w:rPr>
        <w:t>Pakalpojuma</w:t>
      </w:r>
      <w:r w:rsidRPr="00D03FD7">
        <w:rPr>
          <w:bCs/>
          <w:kern w:val="2"/>
          <w:sz w:val="26"/>
          <w:szCs w:val="26"/>
          <w:lang w:eastAsia="lv-LV"/>
        </w:rPr>
        <w:t xml:space="preserve"> nodošanas – pieņemšanas aktu, ko paraksta abas Puses norādot mediju, izvietojuma datumu un izmaksas.</w:t>
      </w:r>
    </w:p>
    <w:p w14:paraId="05B25B39" w14:textId="77777777" w:rsidR="00D03BFD" w:rsidRPr="008225AC" w:rsidRDefault="00D03BFD" w:rsidP="00D03BFD">
      <w:pPr>
        <w:numPr>
          <w:ilvl w:val="1"/>
          <w:numId w:val="20"/>
        </w:numPr>
        <w:tabs>
          <w:tab w:val="num" w:pos="0"/>
        </w:tabs>
        <w:spacing w:line="240" w:lineRule="auto"/>
        <w:ind w:left="0" w:right="-2" w:firstLine="851"/>
        <w:jc w:val="both"/>
        <w:rPr>
          <w:sz w:val="26"/>
          <w:szCs w:val="26"/>
        </w:rPr>
      </w:pPr>
      <w:r w:rsidRPr="008225AC">
        <w:rPr>
          <w:sz w:val="26"/>
          <w:szCs w:val="26"/>
        </w:rPr>
        <w:t xml:space="preserve">Pasūtītājs norīko </w:t>
      </w:r>
      <w:r>
        <w:rPr>
          <w:sz w:val="26"/>
          <w:szCs w:val="26"/>
        </w:rPr>
        <w:t>Departamenta Kultūras projektu un pasākumu nodaļas vadītājas vietnieci Dzintru Ogu-</w:t>
      </w:r>
      <w:proofErr w:type="spellStart"/>
      <w:r>
        <w:rPr>
          <w:sz w:val="26"/>
          <w:szCs w:val="26"/>
        </w:rPr>
        <w:t>Vasuli</w:t>
      </w:r>
      <w:proofErr w:type="spellEnd"/>
      <w:r>
        <w:rPr>
          <w:sz w:val="26"/>
          <w:szCs w:val="26"/>
        </w:rPr>
        <w:t xml:space="preserve"> </w:t>
      </w:r>
      <w:r w:rsidRPr="008225AC">
        <w:rPr>
          <w:sz w:val="26"/>
          <w:szCs w:val="26"/>
        </w:rPr>
        <w:t>Pasūtītāja vārd</w:t>
      </w:r>
      <w:r>
        <w:rPr>
          <w:sz w:val="26"/>
          <w:szCs w:val="26"/>
        </w:rPr>
        <w:t>ā pieņemt Izpildītāja izpildītos</w:t>
      </w:r>
      <w:r w:rsidRPr="008225AC">
        <w:rPr>
          <w:sz w:val="26"/>
          <w:szCs w:val="26"/>
        </w:rPr>
        <w:t xml:space="preserve"> </w:t>
      </w:r>
      <w:r>
        <w:rPr>
          <w:sz w:val="26"/>
          <w:szCs w:val="26"/>
        </w:rPr>
        <w:t xml:space="preserve">Pakalpojumus </w:t>
      </w:r>
      <w:r w:rsidRPr="008225AC">
        <w:rPr>
          <w:sz w:val="26"/>
          <w:szCs w:val="26"/>
        </w:rPr>
        <w:t>un parakstīt nodošanas – pieņemšanas aktu</w:t>
      </w:r>
      <w:r>
        <w:rPr>
          <w:sz w:val="26"/>
          <w:szCs w:val="26"/>
        </w:rPr>
        <w:t>s</w:t>
      </w:r>
      <w:r w:rsidRPr="008225AC">
        <w:rPr>
          <w:sz w:val="26"/>
          <w:szCs w:val="26"/>
        </w:rPr>
        <w:t>.</w:t>
      </w:r>
    </w:p>
    <w:p w14:paraId="2662416C" w14:textId="77777777" w:rsidR="00D03BFD" w:rsidRPr="008225AC" w:rsidRDefault="00D03BFD" w:rsidP="00D03BFD">
      <w:pPr>
        <w:numPr>
          <w:ilvl w:val="1"/>
          <w:numId w:val="20"/>
        </w:numPr>
        <w:tabs>
          <w:tab w:val="num" w:pos="0"/>
        </w:tabs>
        <w:spacing w:line="240" w:lineRule="auto"/>
        <w:ind w:left="0" w:right="-2" w:firstLine="851"/>
        <w:jc w:val="both"/>
        <w:rPr>
          <w:sz w:val="26"/>
          <w:szCs w:val="26"/>
        </w:rPr>
      </w:pPr>
      <w:r w:rsidRPr="008225AC">
        <w:rPr>
          <w:sz w:val="26"/>
          <w:szCs w:val="26"/>
        </w:rPr>
        <w:t xml:space="preserve">Ja Pasūtītājs </w:t>
      </w:r>
      <w:r>
        <w:rPr>
          <w:caps/>
          <w:sz w:val="26"/>
          <w:szCs w:val="26"/>
        </w:rPr>
        <w:t>5</w:t>
      </w:r>
      <w:r w:rsidRPr="008225AC">
        <w:rPr>
          <w:caps/>
          <w:sz w:val="26"/>
          <w:szCs w:val="26"/>
        </w:rPr>
        <w:t xml:space="preserve"> (</w:t>
      </w:r>
      <w:r>
        <w:rPr>
          <w:sz w:val="26"/>
          <w:szCs w:val="26"/>
        </w:rPr>
        <w:t>piecu</w:t>
      </w:r>
      <w:r w:rsidRPr="008225AC">
        <w:rPr>
          <w:sz w:val="26"/>
          <w:szCs w:val="26"/>
        </w:rPr>
        <w:t xml:space="preserve">) darbdienu laikā no </w:t>
      </w:r>
      <w:r>
        <w:rPr>
          <w:sz w:val="26"/>
          <w:szCs w:val="26"/>
        </w:rPr>
        <w:t xml:space="preserve">Pakalpojuma </w:t>
      </w:r>
      <w:r w:rsidRPr="008225AC">
        <w:rPr>
          <w:sz w:val="26"/>
          <w:szCs w:val="26"/>
        </w:rPr>
        <w:t xml:space="preserve">nodošanas – pieņemšanas akta saņemšanas izvirza pamatotas pretenzijas par </w:t>
      </w:r>
      <w:r>
        <w:rPr>
          <w:sz w:val="26"/>
          <w:szCs w:val="26"/>
        </w:rPr>
        <w:t xml:space="preserve">Pakalpojuma daļas </w:t>
      </w:r>
      <w:r w:rsidRPr="008225AC">
        <w:rPr>
          <w:sz w:val="26"/>
          <w:szCs w:val="26"/>
        </w:rPr>
        <w:t xml:space="preserve">kvalitāti, tad Pasūtītājs ir tiesīgs neparakstīt nodošanas – pieņemšanas aktu, un Izpildītājam 3 (trīs) darbdienu laikā ir jānovērš pieļautās kļūdas un neprecizitātes </w:t>
      </w:r>
      <w:r w:rsidRPr="008225AC">
        <w:rPr>
          <w:sz w:val="26"/>
          <w:szCs w:val="26"/>
          <w:lang w:eastAsia="ar-SA"/>
        </w:rPr>
        <w:t>Pasūtītāja norādītajā kārtībā</w:t>
      </w:r>
      <w:r w:rsidRPr="008225AC">
        <w:rPr>
          <w:sz w:val="26"/>
          <w:szCs w:val="26"/>
        </w:rPr>
        <w:t xml:space="preserve"> vai arī Puses vienojas par laiku, kad Izpildītājs var veikt Darbus pienācīgā kvalitātē</w:t>
      </w:r>
      <w:r w:rsidRPr="008225AC">
        <w:rPr>
          <w:sz w:val="26"/>
          <w:szCs w:val="26"/>
          <w:lang w:eastAsia="lv-LV"/>
        </w:rPr>
        <w:t>.</w:t>
      </w:r>
    </w:p>
    <w:p w14:paraId="2274A10C" w14:textId="77777777" w:rsidR="00D03BFD" w:rsidRPr="008225AC" w:rsidRDefault="00D03BFD" w:rsidP="00D03BFD">
      <w:pPr>
        <w:numPr>
          <w:ilvl w:val="1"/>
          <w:numId w:val="20"/>
        </w:numPr>
        <w:tabs>
          <w:tab w:val="num" w:pos="0"/>
        </w:tabs>
        <w:spacing w:line="240" w:lineRule="auto"/>
        <w:ind w:left="0" w:right="-2" w:firstLine="851"/>
        <w:jc w:val="both"/>
        <w:rPr>
          <w:sz w:val="26"/>
          <w:szCs w:val="26"/>
        </w:rPr>
      </w:pPr>
      <w:r w:rsidRPr="008225AC">
        <w:rPr>
          <w:sz w:val="26"/>
          <w:szCs w:val="26"/>
          <w:lang w:eastAsia="ar-SA"/>
        </w:rPr>
        <w:lastRenderedPageBreak/>
        <w:t xml:space="preserve">Izpildītājs apņemas bez papildu atlīdzības veikt izmaiņas, uzlabojumus vai papildinājumus izpildītajos </w:t>
      </w:r>
      <w:r>
        <w:rPr>
          <w:sz w:val="26"/>
          <w:szCs w:val="26"/>
          <w:lang w:eastAsia="ar-SA"/>
        </w:rPr>
        <w:t>pakalpojumos</w:t>
      </w:r>
      <w:r w:rsidRPr="008225AC">
        <w:rPr>
          <w:sz w:val="26"/>
          <w:szCs w:val="26"/>
          <w:lang w:eastAsia="ar-SA"/>
        </w:rPr>
        <w:t>, ja tie neatbilst Līguma nosacījumiem.</w:t>
      </w:r>
    </w:p>
    <w:p w14:paraId="6F530543" w14:textId="77777777" w:rsidR="00D03BFD" w:rsidRPr="008225AC" w:rsidRDefault="00D03BFD" w:rsidP="00D03BFD">
      <w:pPr>
        <w:tabs>
          <w:tab w:val="left" w:pos="0"/>
        </w:tabs>
        <w:spacing w:line="240" w:lineRule="auto"/>
        <w:ind w:left="426" w:hanging="426"/>
        <w:rPr>
          <w:b/>
          <w:w w:val="101"/>
          <w:sz w:val="26"/>
          <w:szCs w:val="26"/>
        </w:rPr>
      </w:pPr>
    </w:p>
    <w:p w14:paraId="5EFDD0DD" w14:textId="77777777" w:rsidR="00D03BFD" w:rsidRPr="008225AC" w:rsidRDefault="00D03BFD" w:rsidP="00D03BFD">
      <w:pPr>
        <w:numPr>
          <w:ilvl w:val="0"/>
          <w:numId w:val="20"/>
        </w:numPr>
        <w:tabs>
          <w:tab w:val="clear" w:pos="4472"/>
          <w:tab w:val="num" w:pos="426"/>
        </w:tabs>
        <w:overflowPunct w:val="0"/>
        <w:autoSpaceDE w:val="0"/>
        <w:autoSpaceDN w:val="0"/>
        <w:adjustRightInd w:val="0"/>
        <w:spacing w:line="240" w:lineRule="auto"/>
        <w:ind w:left="284" w:hanging="284"/>
        <w:jc w:val="center"/>
        <w:textAlignment w:val="baseline"/>
        <w:rPr>
          <w:b/>
          <w:w w:val="101"/>
          <w:sz w:val="26"/>
          <w:szCs w:val="26"/>
        </w:rPr>
      </w:pPr>
      <w:r w:rsidRPr="008225AC">
        <w:rPr>
          <w:b/>
          <w:w w:val="101"/>
          <w:sz w:val="26"/>
          <w:szCs w:val="26"/>
        </w:rPr>
        <w:t>Atlīdzība un norēķinu kārtība</w:t>
      </w:r>
    </w:p>
    <w:p w14:paraId="4A4297B5" w14:textId="65E78DCE" w:rsidR="00D03BFD" w:rsidRPr="008225AC" w:rsidRDefault="00D03BFD" w:rsidP="00D03BFD">
      <w:pPr>
        <w:pStyle w:val="Sarakstarindkopa"/>
        <w:numPr>
          <w:ilvl w:val="1"/>
          <w:numId w:val="20"/>
        </w:numPr>
        <w:spacing w:line="240" w:lineRule="auto"/>
        <w:ind w:left="0" w:firstLine="851"/>
        <w:jc w:val="both"/>
        <w:rPr>
          <w:sz w:val="26"/>
          <w:szCs w:val="26"/>
          <w:lang w:val="lv-LV"/>
        </w:rPr>
      </w:pPr>
      <w:r w:rsidRPr="008225AC">
        <w:rPr>
          <w:sz w:val="26"/>
          <w:szCs w:val="26"/>
        </w:rPr>
        <w:t xml:space="preserve">Par savlaicīgi un kvalitatīvi izpildītiem Līgumā noteiktajiem </w:t>
      </w:r>
      <w:r>
        <w:rPr>
          <w:sz w:val="26"/>
          <w:szCs w:val="26"/>
          <w:lang w:val="lv-LV"/>
        </w:rPr>
        <w:t xml:space="preserve">Pakalpojumiem </w:t>
      </w:r>
      <w:r w:rsidRPr="008225AC">
        <w:rPr>
          <w:sz w:val="26"/>
          <w:szCs w:val="26"/>
        </w:rPr>
        <w:t>Pasūtītājs maksā Izpildītājam Līguma summu saskaņā ar Finanšu piedāvājumā (</w:t>
      </w:r>
      <w:r w:rsidR="0028040B">
        <w:rPr>
          <w:sz w:val="26"/>
          <w:szCs w:val="26"/>
          <w:lang w:val="lv-LV"/>
        </w:rPr>
        <w:t>2</w:t>
      </w:r>
      <w:r w:rsidRPr="008225AC">
        <w:rPr>
          <w:sz w:val="26"/>
          <w:szCs w:val="26"/>
        </w:rPr>
        <w:t>. pielikums) noteiktajām vienību</w:t>
      </w:r>
      <w:r w:rsidR="00740034">
        <w:rPr>
          <w:sz w:val="26"/>
          <w:szCs w:val="26"/>
          <w:lang w:val="lv-LV"/>
        </w:rPr>
        <w:t xml:space="preserve"> vai</w:t>
      </w:r>
      <w:r w:rsidRPr="008225AC">
        <w:rPr>
          <w:sz w:val="26"/>
          <w:szCs w:val="26"/>
        </w:rPr>
        <w:t xml:space="preserve"> </w:t>
      </w:r>
      <w:r w:rsidR="00740034">
        <w:rPr>
          <w:sz w:val="26"/>
          <w:szCs w:val="26"/>
          <w:lang w:val="lv-LV"/>
        </w:rPr>
        <w:t xml:space="preserve">bāzes </w:t>
      </w:r>
      <w:r w:rsidRPr="008225AC">
        <w:rPr>
          <w:sz w:val="26"/>
          <w:szCs w:val="26"/>
        </w:rPr>
        <w:t>cenām</w:t>
      </w:r>
      <w:r w:rsidR="00740034">
        <w:rPr>
          <w:sz w:val="26"/>
          <w:szCs w:val="26"/>
          <w:lang w:val="lv-LV"/>
        </w:rPr>
        <w:t xml:space="preserve"> un piemērotajiem indeksiem, ja </w:t>
      </w:r>
      <w:r w:rsidR="00740034" w:rsidRPr="00740034">
        <w:rPr>
          <w:rFonts w:eastAsia="Times New Roman"/>
          <w:iCs/>
          <w:color w:val="000000"/>
          <w:sz w:val="26"/>
          <w:szCs w:val="26"/>
          <w:lang w:eastAsia="lv-LV"/>
        </w:rPr>
        <w:t>tie ir norādīti medija oficiālajā cenu lapā</w:t>
      </w:r>
      <w:r w:rsidRPr="008225AC">
        <w:rPr>
          <w:sz w:val="26"/>
          <w:szCs w:val="26"/>
        </w:rPr>
        <w:t xml:space="preserve">. </w:t>
      </w:r>
      <w:r w:rsidRPr="008225AC">
        <w:rPr>
          <w:sz w:val="26"/>
          <w:szCs w:val="26"/>
          <w:lang w:val="lv-LV"/>
        </w:rPr>
        <w:t xml:space="preserve">Līguma kopējā summa </w:t>
      </w:r>
      <w:r>
        <w:rPr>
          <w:sz w:val="26"/>
          <w:szCs w:val="26"/>
          <w:lang w:val="lv-LV"/>
        </w:rPr>
        <w:t xml:space="preserve">tiek noteikta līdz </w:t>
      </w:r>
      <w:r w:rsidRPr="008225AC">
        <w:rPr>
          <w:sz w:val="26"/>
          <w:szCs w:val="26"/>
          <w:lang w:val="lv-LV"/>
        </w:rPr>
        <w:t xml:space="preserve">EUR _____,__ (____________ </w:t>
      </w:r>
      <w:proofErr w:type="spellStart"/>
      <w:r w:rsidRPr="008225AC">
        <w:rPr>
          <w:i/>
          <w:sz w:val="26"/>
          <w:szCs w:val="26"/>
          <w:lang w:val="lv-LV"/>
        </w:rPr>
        <w:t>euro</w:t>
      </w:r>
      <w:proofErr w:type="spellEnd"/>
      <w:r w:rsidRPr="008225AC">
        <w:rPr>
          <w:sz w:val="26"/>
          <w:szCs w:val="26"/>
          <w:lang w:val="lv-LV"/>
        </w:rPr>
        <w:t xml:space="preserve"> un __ centi), kas sastāv no pamatsummas EUR _____,__ (______________ </w:t>
      </w:r>
      <w:proofErr w:type="spellStart"/>
      <w:r w:rsidRPr="008225AC">
        <w:rPr>
          <w:i/>
          <w:sz w:val="26"/>
          <w:szCs w:val="26"/>
          <w:lang w:val="lv-LV"/>
        </w:rPr>
        <w:t>euro</w:t>
      </w:r>
      <w:proofErr w:type="spellEnd"/>
      <w:r w:rsidRPr="008225AC">
        <w:rPr>
          <w:sz w:val="26"/>
          <w:szCs w:val="26"/>
          <w:lang w:val="lv-LV"/>
        </w:rPr>
        <w:t xml:space="preserve"> un __ centi) un 21% (divdesmit viens procents) pievienotās vērtības nodokļa EUR _____,__ (__________ </w:t>
      </w:r>
      <w:proofErr w:type="spellStart"/>
      <w:r w:rsidRPr="008225AC">
        <w:rPr>
          <w:sz w:val="26"/>
          <w:szCs w:val="26"/>
          <w:lang w:val="lv-LV"/>
        </w:rPr>
        <w:t>euro</w:t>
      </w:r>
      <w:proofErr w:type="spellEnd"/>
      <w:r w:rsidRPr="008225AC">
        <w:rPr>
          <w:sz w:val="26"/>
          <w:szCs w:val="26"/>
          <w:lang w:val="lv-LV"/>
        </w:rPr>
        <w:t xml:space="preserve"> un __ centi) apmērā.</w:t>
      </w:r>
    </w:p>
    <w:p w14:paraId="77C2EA65" w14:textId="432FECE1" w:rsidR="00D03BFD" w:rsidRPr="00A37DBC" w:rsidRDefault="00D03BFD" w:rsidP="00D03BFD">
      <w:pPr>
        <w:pStyle w:val="Sarakstarindkopa"/>
        <w:widowControl w:val="0"/>
        <w:numPr>
          <w:ilvl w:val="1"/>
          <w:numId w:val="20"/>
        </w:numPr>
        <w:tabs>
          <w:tab w:val="left" w:pos="0"/>
        </w:tabs>
        <w:overflowPunct w:val="0"/>
        <w:autoSpaceDE w:val="0"/>
        <w:autoSpaceDN w:val="0"/>
        <w:adjustRightInd w:val="0"/>
        <w:spacing w:line="240" w:lineRule="auto"/>
        <w:ind w:left="0" w:right="-2" w:firstLine="851"/>
        <w:contextualSpacing w:val="0"/>
        <w:jc w:val="both"/>
        <w:rPr>
          <w:sz w:val="26"/>
          <w:szCs w:val="26"/>
          <w:lang w:val="lv-LV"/>
        </w:rPr>
      </w:pPr>
      <w:r w:rsidRPr="00A37DBC">
        <w:rPr>
          <w:sz w:val="26"/>
          <w:szCs w:val="26"/>
        </w:rPr>
        <w:t>Apmaksa tiks veikta 14 (četrpadsmit) dienu laikā no pieņemšanas-nodošanas akta</w:t>
      </w:r>
      <w:r>
        <w:rPr>
          <w:sz w:val="26"/>
          <w:szCs w:val="26"/>
          <w:lang w:val="lv-LV"/>
        </w:rPr>
        <w:t xml:space="preserve"> parakstīšanas</w:t>
      </w:r>
      <w:r w:rsidRPr="00A37DBC">
        <w:rPr>
          <w:sz w:val="26"/>
          <w:szCs w:val="26"/>
        </w:rPr>
        <w:t xml:space="preserve"> un elektroniskā rēķina saņemšanas, kuru sagatavojot, Izpildītājs ievēro Pasūtītāja kontaktpersonas norādītos elektroniskā rēķina rekvizītus</w:t>
      </w:r>
      <w:r w:rsidRPr="00A37DBC">
        <w:rPr>
          <w:sz w:val="26"/>
          <w:szCs w:val="26"/>
          <w:lang w:val="lv-LV"/>
        </w:rPr>
        <w:t>.</w:t>
      </w:r>
      <w:r w:rsidR="00740034">
        <w:rPr>
          <w:sz w:val="26"/>
          <w:szCs w:val="26"/>
          <w:lang w:val="lv-LV"/>
        </w:rPr>
        <w:t xml:space="preserve"> Ja papildu Finanšu piedāvājuma noteiktajām bāzes (radio stacijās un televīzijas kanālos)  cenām tiek piemēroti indeksi, kas ir norādīti mediju oficiālajās cenu lapās, tad Izpildītājs pie </w:t>
      </w:r>
      <w:r w:rsidR="00740034" w:rsidRPr="00A37DBC">
        <w:rPr>
          <w:sz w:val="26"/>
          <w:szCs w:val="26"/>
        </w:rPr>
        <w:t>pieņemšanas-nodoša</w:t>
      </w:r>
      <w:bookmarkStart w:id="0" w:name="_GoBack"/>
      <w:bookmarkEnd w:id="0"/>
      <w:r w:rsidR="00740034" w:rsidRPr="00A37DBC">
        <w:rPr>
          <w:sz w:val="26"/>
          <w:szCs w:val="26"/>
        </w:rPr>
        <w:t>nas akt</w:t>
      </w:r>
      <w:r w:rsidR="00740034">
        <w:rPr>
          <w:sz w:val="26"/>
          <w:szCs w:val="26"/>
          <w:lang w:val="lv-LV"/>
        </w:rPr>
        <w:t xml:space="preserve">a klāt </w:t>
      </w:r>
      <w:proofErr w:type="spellStart"/>
      <w:r w:rsidR="00740034">
        <w:rPr>
          <w:sz w:val="26"/>
          <w:szCs w:val="26"/>
          <w:lang w:val="lv-LV"/>
        </w:rPr>
        <w:t>pievino</w:t>
      </w:r>
      <w:proofErr w:type="spellEnd"/>
      <w:r w:rsidR="00740034">
        <w:rPr>
          <w:sz w:val="26"/>
          <w:szCs w:val="26"/>
          <w:lang w:val="lv-LV"/>
        </w:rPr>
        <w:t xml:space="preserve"> papildu piemērotos indeksus attiecīgajam Pak</w:t>
      </w:r>
      <w:r w:rsidR="00DA5FF0">
        <w:rPr>
          <w:sz w:val="26"/>
          <w:szCs w:val="26"/>
          <w:lang w:val="lv-LV"/>
        </w:rPr>
        <w:t>a</w:t>
      </w:r>
      <w:r w:rsidR="00740034">
        <w:rPr>
          <w:sz w:val="26"/>
          <w:szCs w:val="26"/>
          <w:lang w:val="lv-LV"/>
        </w:rPr>
        <w:t>lpojumam.</w:t>
      </w:r>
    </w:p>
    <w:p w14:paraId="0BA71743" w14:textId="77777777" w:rsidR="00D03BFD" w:rsidRPr="00A37DBC" w:rsidRDefault="00D03BFD" w:rsidP="00D03BFD">
      <w:pPr>
        <w:pStyle w:val="Sarakstarindkopa"/>
        <w:widowControl w:val="0"/>
        <w:numPr>
          <w:ilvl w:val="1"/>
          <w:numId w:val="20"/>
        </w:numPr>
        <w:tabs>
          <w:tab w:val="left" w:pos="0"/>
        </w:tabs>
        <w:overflowPunct w:val="0"/>
        <w:autoSpaceDE w:val="0"/>
        <w:autoSpaceDN w:val="0"/>
        <w:adjustRightInd w:val="0"/>
        <w:spacing w:line="240" w:lineRule="auto"/>
        <w:ind w:left="0" w:right="-2" w:firstLine="851"/>
        <w:contextualSpacing w:val="0"/>
        <w:jc w:val="both"/>
        <w:rPr>
          <w:sz w:val="26"/>
          <w:szCs w:val="26"/>
          <w:lang w:val="lv-LV"/>
        </w:rPr>
      </w:pPr>
      <w:r w:rsidRPr="00A37DBC">
        <w:rPr>
          <w:sz w:val="26"/>
          <w:szCs w:val="26"/>
          <w:lang w:val="lv-LV"/>
        </w:rPr>
        <w:t>Izpildītājs sagatavo un iesniedz Departamentam apmaksai rēķinu elektroniskā formātā atbilstoši Rīgas pilsētas pašvaldības portālā www.eriga.lv, sadaļā “Rēķinu iesniegšana” norādītajai informācijai par elektroniskā rēķina formātu.</w:t>
      </w:r>
    </w:p>
    <w:p w14:paraId="24340E7A" w14:textId="77777777" w:rsidR="00D03BFD" w:rsidRPr="00A37DBC" w:rsidRDefault="00D03BFD" w:rsidP="00D03BFD">
      <w:pPr>
        <w:pStyle w:val="Sarakstarindkopa"/>
        <w:widowControl w:val="0"/>
        <w:numPr>
          <w:ilvl w:val="1"/>
          <w:numId w:val="20"/>
        </w:numPr>
        <w:tabs>
          <w:tab w:val="left" w:pos="0"/>
        </w:tabs>
        <w:overflowPunct w:val="0"/>
        <w:autoSpaceDE w:val="0"/>
        <w:autoSpaceDN w:val="0"/>
        <w:adjustRightInd w:val="0"/>
        <w:spacing w:line="240" w:lineRule="auto"/>
        <w:ind w:left="0" w:right="-2" w:firstLine="851"/>
        <w:contextualSpacing w:val="0"/>
        <w:jc w:val="both"/>
        <w:rPr>
          <w:sz w:val="26"/>
          <w:szCs w:val="26"/>
          <w:lang w:val="lv-LV"/>
        </w:rPr>
      </w:pPr>
      <w:r w:rsidRPr="00A37DBC">
        <w:rPr>
          <w:sz w:val="26"/>
          <w:szCs w:val="26"/>
          <w:lang w:val="lv-LV"/>
        </w:rPr>
        <w:t>Izpildītājam ir pienākums pašvaldības portālā www.eriga.lv sekot līdzi iesniegtā rēķina apstrādes statusam.</w:t>
      </w:r>
    </w:p>
    <w:p w14:paraId="7C1C2D71" w14:textId="77777777" w:rsidR="00D03BFD" w:rsidRPr="008225AC" w:rsidRDefault="00D03BFD" w:rsidP="00D03BFD">
      <w:pPr>
        <w:pStyle w:val="Sarakstarindkopa"/>
        <w:widowControl w:val="0"/>
        <w:numPr>
          <w:ilvl w:val="1"/>
          <w:numId w:val="20"/>
        </w:numPr>
        <w:tabs>
          <w:tab w:val="left" w:pos="0"/>
        </w:tabs>
        <w:overflowPunct w:val="0"/>
        <w:autoSpaceDE w:val="0"/>
        <w:autoSpaceDN w:val="0"/>
        <w:adjustRightInd w:val="0"/>
        <w:spacing w:line="240" w:lineRule="auto"/>
        <w:ind w:left="0" w:right="-2" w:firstLine="851"/>
        <w:contextualSpacing w:val="0"/>
        <w:jc w:val="both"/>
        <w:rPr>
          <w:sz w:val="26"/>
          <w:szCs w:val="26"/>
          <w:lang w:val="lv-LV"/>
        </w:rPr>
      </w:pPr>
      <w:r w:rsidRPr="00A37DBC">
        <w:rPr>
          <w:sz w:val="26"/>
          <w:szCs w:val="26"/>
          <w:lang w:val="lv-LV"/>
        </w:rPr>
        <w:t>Ja Izpildītājs ir iesniedzis nepareizi aizpildītu un/</w:t>
      </w:r>
      <w:r>
        <w:rPr>
          <w:sz w:val="26"/>
          <w:szCs w:val="26"/>
          <w:lang w:val="lv-LV"/>
        </w:rPr>
        <w:t xml:space="preserve"> </w:t>
      </w:r>
      <w:r w:rsidRPr="008225AC">
        <w:rPr>
          <w:sz w:val="26"/>
          <w:szCs w:val="26"/>
          <w:lang w:val="lv-LV"/>
        </w:rPr>
        <w:t>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6008410F" w14:textId="77777777" w:rsidR="00D03BFD" w:rsidRPr="008225AC" w:rsidRDefault="00D03BFD" w:rsidP="00D03BFD">
      <w:pPr>
        <w:pStyle w:val="Sarakstarindkopa"/>
        <w:widowControl w:val="0"/>
        <w:numPr>
          <w:ilvl w:val="1"/>
          <w:numId w:val="20"/>
        </w:numPr>
        <w:tabs>
          <w:tab w:val="left" w:pos="0"/>
        </w:tabs>
        <w:spacing w:line="240" w:lineRule="auto"/>
        <w:ind w:left="0" w:right="-1" w:firstLine="851"/>
        <w:contextualSpacing w:val="0"/>
        <w:jc w:val="both"/>
        <w:rPr>
          <w:sz w:val="26"/>
          <w:szCs w:val="26"/>
          <w:lang w:val="lv-LV"/>
        </w:rPr>
      </w:pPr>
      <w:r w:rsidRPr="008225AC">
        <w:rPr>
          <w:sz w:val="26"/>
          <w:szCs w:val="26"/>
          <w:lang w:val="lv-LV"/>
        </w:rPr>
        <w:t>Līguma summā ietverti visi nodokļi un nodevas, kā arī visi iespējamie Izpildītāja izdevumi, kas nepieciešami Izpildītāja saistību izpildei Līguma ietvaros. Pasūtītājs ir tiesīgs ieturēt piemēroto līgumsodu, veicot rēķina samaksu.</w:t>
      </w:r>
    </w:p>
    <w:p w14:paraId="37B4C3C7" w14:textId="77777777" w:rsidR="00D03BFD" w:rsidRPr="008225AC" w:rsidRDefault="00D03BFD" w:rsidP="00D03BFD">
      <w:pPr>
        <w:spacing w:line="240" w:lineRule="auto"/>
        <w:ind w:firstLine="851"/>
        <w:rPr>
          <w:b/>
          <w:caps/>
          <w:sz w:val="26"/>
          <w:szCs w:val="26"/>
          <w:lang w:eastAsia="lv-LV"/>
        </w:rPr>
      </w:pPr>
    </w:p>
    <w:p w14:paraId="2CC76F47" w14:textId="77777777" w:rsidR="00D03BFD" w:rsidRPr="008225AC" w:rsidRDefault="00D03BFD" w:rsidP="00D03BFD">
      <w:pPr>
        <w:widowControl w:val="0"/>
        <w:numPr>
          <w:ilvl w:val="0"/>
          <w:numId w:val="20"/>
        </w:numPr>
        <w:tabs>
          <w:tab w:val="clear" w:pos="4472"/>
          <w:tab w:val="num" w:pos="426"/>
        </w:tabs>
        <w:spacing w:line="240" w:lineRule="auto"/>
        <w:ind w:left="284" w:hanging="284"/>
        <w:jc w:val="center"/>
        <w:rPr>
          <w:b/>
          <w:caps/>
          <w:sz w:val="26"/>
          <w:szCs w:val="26"/>
          <w:lang w:eastAsia="lv-LV"/>
        </w:rPr>
      </w:pPr>
      <w:r w:rsidRPr="008225AC">
        <w:rPr>
          <w:b/>
          <w:caps/>
          <w:sz w:val="26"/>
          <w:szCs w:val="26"/>
          <w:lang w:eastAsia="lv-LV"/>
        </w:rPr>
        <w:t>A</w:t>
      </w:r>
      <w:r w:rsidRPr="008225AC">
        <w:rPr>
          <w:b/>
          <w:sz w:val="26"/>
          <w:szCs w:val="26"/>
          <w:lang w:eastAsia="lv-LV"/>
        </w:rPr>
        <w:t>pakšuzņēmēju un personāla nomaiņas un piesaistes kārtība</w:t>
      </w:r>
    </w:p>
    <w:p w14:paraId="7A04C34B"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lang w:eastAsia="lv-LV"/>
        </w:rPr>
      </w:pPr>
      <w:r w:rsidRPr="008225AC">
        <w:rPr>
          <w:sz w:val="26"/>
          <w:szCs w:val="26"/>
          <w:lang w:eastAsia="lv-LV"/>
        </w:rPr>
        <w:t>Izpildītājs nav tiesīgs bez saskaņošanas ar Pasūtītāju veikt Iepirkumā Izpildītāja iesniegtajā piedāvājumā</w:t>
      </w:r>
      <w:r>
        <w:rPr>
          <w:sz w:val="26"/>
          <w:szCs w:val="26"/>
          <w:lang w:eastAsia="lv-LV"/>
        </w:rPr>
        <w:t>, turpmāk – piedāvājums,</w:t>
      </w:r>
      <w:r w:rsidRPr="008225AC">
        <w:rPr>
          <w:sz w:val="26"/>
          <w:szCs w:val="26"/>
          <w:lang w:eastAsia="lv-LV"/>
        </w:rPr>
        <w:t xml:space="preserve"> norādītā personāla un apakšuzņēmēju nomaiņu un iesaistīt papildu apakšuzņēmējus Līguma izpildē. Apakšuzņēmēji ir jānorāda sarakstā, kas pievienojams Līgumam kā 3. pielikums.</w:t>
      </w:r>
    </w:p>
    <w:p w14:paraId="23C4FF8C"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lang w:eastAsia="lv-LV"/>
        </w:rPr>
      </w:pPr>
      <w:r w:rsidRPr="008225AC">
        <w:rPr>
          <w:sz w:val="26"/>
          <w:szCs w:val="26"/>
          <w:lang w:eastAsia="lv-LV"/>
        </w:rPr>
        <w:t>Pasūtītājs nepiekrīt piedāvājumā norādītā personāla nomaiņai gadījumos, kad piedāvātais personāls neatbilst Iepirkuma dokumentos personālam izvirzītajām prasībām vai tam nav vismaz tādas pašas kvalifikācijas un pieredzes kā personālam, kas tika vērtēts, nosakot saimnieciski visizdevīgāko piedāvājumu.</w:t>
      </w:r>
    </w:p>
    <w:p w14:paraId="578C5588"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lang w:eastAsia="lv-LV"/>
        </w:rPr>
      </w:pPr>
      <w:r w:rsidRPr="008225AC">
        <w:rPr>
          <w:sz w:val="26"/>
          <w:szCs w:val="26"/>
          <w:lang w:eastAsia="lv-LV"/>
        </w:rPr>
        <w:t>Pasūtītājs nepiekrīt piedāvājumā norādītā apakšuzņēmēja nomaiņai, ja pastāv kāds no šādiem nosacījumiem:</w:t>
      </w:r>
    </w:p>
    <w:p w14:paraId="3DBA1AAC" w14:textId="77777777" w:rsidR="00D03BFD" w:rsidRPr="008225AC" w:rsidRDefault="00D03BFD" w:rsidP="00D03BFD">
      <w:pPr>
        <w:widowControl w:val="0"/>
        <w:numPr>
          <w:ilvl w:val="2"/>
          <w:numId w:val="20"/>
        </w:numPr>
        <w:tabs>
          <w:tab w:val="clear" w:pos="1080"/>
          <w:tab w:val="num" w:pos="0"/>
          <w:tab w:val="left" w:pos="993"/>
        </w:tabs>
        <w:spacing w:line="240" w:lineRule="auto"/>
        <w:ind w:left="0" w:right="-2" w:firstLine="851"/>
        <w:jc w:val="both"/>
        <w:rPr>
          <w:sz w:val="26"/>
          <w:szCs w:val="26"/>
        </w:rPr>
      </w:pPr>
      <w:r w:rsidRPr="008225AC">
        <w:rPr>
          <w:sz w:val="26"/>
          <w:szCs w:val="26"/>
        </w:rPr>
        <w:t>piedāvātais apakšuzņēmējs neatbilst Iepirkuma dokumentos apakšuzņēmējiem izvirzītajām prasībām;</w:t>
      </w:r>
    </w:p>
    <w:p w14:paraId="279E1147" w14:textId="77777777" w:rsidR="00D03BFD" w:rsidRPr="008225AC" w:rsidRDefault="00D03BFD" w:rsidP="00D03BFD">
      <w:pPr>
        <w:widowControl w:val="0"/>
        <w:numPr>
          <w:ilvl w:val="2"/>
          <w:numId w:val="20"/>
        </w:numPr>
        <w:tabs>
          <w:tab w:val="clear" w:pos="1080"/>
          <w:tab w:val="num" w:pos="0"/>
          <w:tab w:val="left" w:pos="993"/>
        </w:tabs>
        <w:spacing w:line="240" w:lineRule="auto"/>
        <w:ind w:left="0" w:right="-2" w:firstLine="851"/>
        <w:jc w:val="both"/>
        <w:rPr>
          <w:sz w:val="26"/>
          <w:szCs w:val="26"/>
        </w:rPr>
      </w:pPr>
      <w:r w:rsidRPr="008225AC">
        <w:rPr>
          <w:sz w:val="26"/>
          <w:szCs w:val="26"/>
        </w:rPr>
        <w:t xml:space="preserve">tiek nomainīts apakšuzņēmējs, uz kura iespējām </w:t>
      </w:r>
      <w:r w:rsidRPr="008225AC">
        <w:rPr>
          <w:sz w:val="26"/>
          <w:szCs w:val="26"/>
          <w:lang w:eastAsia="lv-LV"/>
        </w:rPr>
        <w:t>Izpildītāj</w:t>
      </w:r>
      <w:r w:rsidRPr="008225AC">
        <w:rPr>
          <w:sz w:val="26"/>
          <w:szCs w:val="26"/>
        </w:rPr>
        <w:t xml:space="preserve">s balstījies, lai apliecinātu savas kvalifikācijas atbilstību paziņojumā par līgumu un Iepirkuma </w:t>
      </w:r>
      <w:r w:rsidRPr="008225AC">
        <w:rPr>
          <w:sz w:val="26"/>
          <w:szCs w:val="26"/>
        </w:rPr>
        <w:lastRenderedPageBreak/>
        <w:t xml:space="preserve">dokumentos noteiktajām prasībām, un piedāvātajam apakšuzņēmējam nav vismaz tādas pašas kvalifikācijas, uz kādu </w:t>
      </w:r>
      <w:r w:rsidRPr="008225AC">
        <w:rPr>
          <w:sz w:val="26"/>
          <w:szCs w:val="26"/>
          <w:lang w:eastAsia="lv-LV"/>
        </w:rPr>
        <w:t>Izpildītāj</w:t>
      </w:r>
      <w:r w:rsidRPr="008225AC">
        <w:rPr>
          <w:sz w:val="26"/>
          <w:szCs w:val="26"/>
        </w:rPr>
        <w:t>s atsaucies, apliecinot savu atbilstību Iepirkumā noteiktajām prasībām, vai tas atbilst Publisko iepirkumu likuma 42. panta pirmajā daļā vai otrās daļas 1. punktā minētajiem pretendentu izslēgšanas gadījumiem;</w:t>
      </w:r>
    </w:p>
    <w:p w14:paraId="76098DA2" w14:textId="77777777" w:rsidR="00D03BFD" w:rsidRPr="008225AC" w:rsidRDefault="00D03BFD" w:rsidP="00D03BFD">
      <w:pPr>
        <w:widowControl w:val="0"/>
        <w:numPr>
          <w:ilvl w:val="2"/>
          <w:numId w:val="20"/>
        </w:numPr>
        <w:tabs>
          <w:tab w:val="clear" w:pos="1080"/>
          <w:tab w:val="num" w:pos="0"/>
          <w:tab w:val="left" w:pos="993"/>
        </w:tabs>
        <w:spacing w:line="240" w:lineRule="auto"/>
        <w:ind w:left="0" w:right="-2" w:firstLine="851"/>
        <w:jc w:val="both"/>
        <w:rPr>
          <w:sz w:val="26"/>
          <w:szCs w:val="26"/>
        </w:rPr>
      </w:pPr>
      <w:r w:rsidRPr="008225AC">
        <w:rPr>
          <w:sz w:val="26"/>
          <w:szCs w:val="26"/>
        </w:rPr>
        <w:t xml:space="preserve">piedāvātais apakšuzņēmējs, kura veicamo </w:t>
      </w:r>
      <w:r>
        <w:rPr>
          <w:sz w:val="26"/>
          <w:szCs w:val="26"/>
        </w:rPr>
        <w:t xml:space="preserve">Pakalpojumu </w:t>
      </w:r>
      <w:r w:rsidRPr="008225AC">
        <w:rPr>
          <w:sz w:val="26"/>
          <w:szCs w:val="26"/>
        </w:rPr>
        <w:t>vērtība ir vismaz 10 % (desmit procenti) no Līguma summas, atbilst Publisko iepirkumu likuma 42. panta pirmajā daļā vai otrās daļas 1. punktā minētajiem pretendentu izslēgšanas gadījumiem;</w:t>
      </w:r>
    </w:p>
    <w:p w14:paraId="678B6C92" w14:textId="77777777" w:rsidR="00D03BFD" w:rsidRPr="008225AC" w:rsidRDefault="00D03BFD" w:rsidP="00D03BFD">
      <w:pPr>
        <w:widowControl w:val="0"/>
        <w:numPr>
          <w:ilvl w:val="2"/>
          <w:numId w:val="20"/>
        </w:numPr>
        <w:tabs>
          <w:tab w:val="clear" w:pos="1080"/>
          <w:tab w:val="num" w:pos="0"/>
          <w:tab w:val="left" w:pos="993"/>
        </w:tabs>
        <w:spacing w:line="240" w:lineRule="auto"/>
        <w:ind w:left="0" w:right="-2" w:firstLine="851"/>
        <w:jc w:val="both"/>
        <w:rPr>
          <w:sz w:val="26"/>
          <w:szCs w:val="26"/>
        </w:rPr>
      </w:pPr>
      <w:r w:rsidRPr="008225AC">
        <w:rPr>
          <w:sz w:val="26"/>
          <w:szCs w:val="26"/>
        </w:rPr>
        <w:t xml:space="preserve">apakšuzņēmēja maiņas rezultātā tiktu izdarīti tādi grozījumi </w:t>
      </w:r>
      <w:r w:rsidRPr="008225AC">
        <w:rPr>
          <w:sz w:val="26"/>
          <w:szCs w:val="26"/>
          <w:lang w:eastAsia="lv-LV"/>
        </w:rPr>
        <w:t>Izpildītāj</w:t>
      </w:r>
      <w:r w:rsidRPr="008225AC">
        <w:rPr>
          <w:sz w:val="26"/>
          <w:szCs w:val="26"/>
        </w:rPr>
        <w:t>a piedāvājumā, kas, ja sākotnēji būtu tajā iekļauti, ietekmētu piedāvājuma izvēli atbilstoši Iepirkuma dokumentos noteiktajiem piedāvājuma izvērtēšanas kritērijiem.</w:t>
      </w:r>
    </w:p>
    <w:p w14:paraId="6AD10C75"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lang w:eastAsia="lv-LV"/>
        </w:rPr>
      </w:pPr>
      <w:r w:rsidRPr="008225AC">
        <w:rPr>
          <w:sz w:val="26"/>
          <w:szCs w:val="26"/>
          <w:lang w:eastAsia="lv-LV"/>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70D7C229"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lang w:eastAsia="lv-LV"/>
        </w:rPr>
      </w:pPr>
      <w:r w:rsidRPr="008225AC">
        <w:rPr>
          <w:iCs/>
          <w:sz w:val="26"/>
          <w:szCs w:val="26"/>
        </w:rPr>
        <w:t>Pārbaudot jaunā apakšuzņēmēja atbilstību, Pasūtītājs piemēro Publisko iepirkumu likuma 42. panta noteikumus. Publisko iepirkumu likuma 42. panta trešajā daļā minētos termiņus skaita no dienas, kad lūgums par apakšuzņēmēja nomaiņu iesniegts Pasūtītājam.</w:t>
      </w:r>
    </w:p>
    <w:p w14:paraId="2040A132"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lang w:eastAsia="lv-LV"/>
        </w:rPr>
      </w:pPr>
      <w:r w:rsidRPr="008225AC">
        <w:rPr>
          <w:sz w:val="26"/>
          <w:szCs w:val="26"/>
          <w:lang w:eastAsia="lv-LV"/>
        </w:rPr>
        <w:t>Pasūtītājs pieņem lēmumu atļaut vai atteikt Izpildītāja personāla vai apakšuzņēmēju nomaiņu vai jaunu apakšuzņēmēju iesaistīšanu Līguma izpildē ne vēlāk kā 5 (piecu) darbdienu laikā pēc tam, kad saņēmis visu informāciju un dokumentus, kas nepieciešami lēmuma pieņemšanai, un par to rakstiski informē Izpildītāju.</w:t>
      </w:r>
    </w:p>
    <w:p w14:paraId="6A74D035"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rPr>
      </w:pPr>
      <w:r w:rsidRPr="008225AC">
        <w:rPr>
          <w:sz w:val="26"/>
          <w:szCs w:val="26"/>
        </w:rPr>
        <w:t xml:space="preserve">Līguma izpildes laikā Izpildītājs paziņo Pasūtītājam par jebkurām izmaiņām apakšuzņēmēju sarakstā, kā arī papildina sarakstu ar informāciju par apakšuzņēmēju, kas tiek vēlāk iesaistīts </w:t>
      </w:r>
      <w:r>
        <w:rPr>
          <w:sz w:val="26"/>
          <w:szCs w:val="26"/>
        </w:rPr>
        <w:t xml:space="preserve">Pakalpojuma </w:t>
      </w:r>
      <w:r w:rsidRPr="008225AC">
        <w:rPr>
          <w:sz w:val="26"/>
          <w:szCs w:val="26"/>
        </w:rPr>
        <w:t>veikšanā, ievērojot Līguma 6.1.-6.6. punktu nosacījumus. Izpildītāja iesniegtie un Pasūtītāja saskaņotie dokumenti kļūst par Līguma neatņemamu sastāvdaļu, Pusēm neslēdzot atsevišķu vienošanos par grozījumiem Līgumā.</w:t>
      </w:r>
    </w:p>
    <w:p w14:paraId="1E646150"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rPr>
      </w:pPr>
      <w:r w:rsidRPr="008225AC">
        <w:rPr>
          <w:sz w:val="26"/>
          <w:szCs w:val="26"/>
        </w:rPr>
        <w:t xml:space="preserve">Ja </w:t>
      </w:r>
      <w:r w:rsidRPr="008225AC">
        <w:rPr>
          <w:sz w:val="26"/>
          <w:szCs w:val="26"/>
          <w:lang w:eastAsia="lv-LV"/>
        </w:rPr>
        <w:t>Izpildītāj</w:t>
      </w:r>
      <w:r w:rsidRPr="008225AC">
        <w:rPr>
          <w:sz w:val="26"/>
          <w:szCs w:val="26"/>
        </w:rPr>
        <w:t xml:space="preserve">s neievēro Līguma 6. sadaļā noteikto iesaistītā personāla un apakšuzņēmēju nomaiņas kārtību, Pasūtītājs var apturēt </w:t>
      </w:r>
      <w:r>
        <w:rPr>
          <w:sz w:val="26"/>
          <w:szCs w:val="26"/>
        </w:rPr>
        <w:t xml:space="preserve">Pakalpojuma </w:t>
      </w:r>
      <w:r w:rsidRPr="008225AC">
        <w:rPr>
          <w:sz w:val="26"/>
          <w:szCs w:val="26"/>
        </w:rPr>
        <w:t xml:space="preserve">izpildi līdz </w:t>
      </w:r>
      <w:r w:rsidRPr="008225AC">
        <w:rPr>
          <w:sz w:val="26"/>
          <w:szCs w:val="26"/>
          <w:lang w:eastAsia="lv-LV"/>
        </w:rPr>
        <w:t>Izpildītāj</w:t>
      </w:r>
      <w:r w:rsidRPr="008225AC">
        <w:rPr>
          <w:sz w:val="26"/>
          <w:szCs w:val="26"/>
        </w:rPr>
        <w:t>s ir novērsis konstatētos pārkāpumus</w:t>
      </w:r>
      <w:r>
        <w:rPr>
          <w:sz w:val="26"/>
          <w:szCs w:val="26"/>
        </w:rPr>
        <w:t>.</w:t>
      </w:r>
    </w:p>
    <w:p w14:paraId="0BF60EA9" w14:textId="77777777" w:rsidR="00D03BFD" w:rsidRPr="008225AC" w:rsidRDefault="00D03BFD" w:rsidP="00D03BFD">
      <w:pPr>
        <w:widowControl w:val="0"/>
        <w:numPr>
          <w:ilvl w:val="1"/>
          <w:numId w:val="20"/>
        </w:numPr>
        <w:tabs>
          <w:tab w:val="num" w:pos="0"/>
        </w:tabs>
        <w:spacing w:line="240" w:lineRule="auto"/>
        <w:ind w:left="0" w:right="-2" w:firstLine="851"/>
        <w:jc w:val="both"/>
        <w:rPr>
          <w:sz w:val="26"/>
          <w:szCs w:val="26"/>
        </w:rPr>
      </w:pPr>
      <w:r>
        <w:rPr>
          <w:sz w:val="26"/>
          <w:szCs w:val="26"/>
        </w:rPr>
        <w:t xml:space="preserve">Pakalpojuma </w:t>
      </w:r>
      <w:r w:rsidRPr="008225AC">
        <w:rPr>
          <w:sz w:val="26"/>
          <w:szCs w:val="26"/>
        </w:rPr>
        <w:t xml:space="preserve">izpildes laikā Pasūtītājam ir tiesības pieprasīt nomainīt Līguma izpildē piesaistīto apakšuzņēmēju, ja apakšuzņēmējs </w:t>
      </w:r>
      <w:r>
        <w:rPr>
          <w:sz w:val="26"/>
          <w:szCs w:val="26"/>
        </w:rPr>
        <w:t xml:space="preserve">Pakalpojuma </w:t>
      </w:r>
      <w:r w:rsidRPr="008225AC">
        <w:rPr>
          <w:sz w:val="26"/>
          <w:szCs w:val="26"/>
        </w:rPr>
        <w:t xml:space="preserve">daļu veic nekvalitatīvi vai neievēro spēkā esošos normatīvos aktus. </w:t>
      </w:r>
      <w:r w:rsidRPr="008225AC">
        <w:rPr>
          <w:sz w:val="26"/>
          <w:szCs w:val="26"/>
          <w:lang w:eastAsia="lv-LV"/>
        </w:rPr>
        <w:t>Izpildītāj</w:t>
      </w:r>
      <w:r w:rsidRPr="008225AC">
        <w:rPr>
          <w:sz w:val="26"/>
          <w:szCs w:val="26"/>
        </w:rPr>
        <w:t>a pienākums ir nodrošināt Pasūtītāja prasību izpildi par apakšuzņēmēja nomaiņu.</w:t>
      </w:r>
    </w:p>
    <w:p w14:paraId="1BD3C3E7" w14:textId="77777777" w:rsidR="00D03BFD" w:rsidRPr="008225AC" w:rsidRDefault="00D03BFD" w:rsidP="00D03BFD">
      <w:pPr>
        <w:spacing w:line="240" w:lineRule="auto"/>
        <w:ind w:right="-1"/>
        <w:jc w:val="both"/>
        <w:rPr>
          <w:sz w:val="26"/>
          <w:szCs w:val="26"/>
          <w:lang w:eastAsia="lv-LV"/>
        </w:rPr>
      </w:pPr>
    </w:p>
    <w:p w14:paraId="260F28FF" w14:textId="77777777" w:rsidR="00D03BFD" w:rsidRPr="008225AC" w:rsidRDefault="00D03BFD" w:rsidP="00D03BFD">
      <w:pPr>
        <w:numPr>
          <w:ilvl w:val="0"/>
          <w:numId w:val="20"/>
        </w:numPr>
        <w:tabs>
          <w:tab w:val="clear" w:pos="4472"/>
          <w:tab w:val="num" w:pos="284"/>
          <w:tab w:val="num" w:pos="426"/>
        </w:tabs>
        <w:overflowPunct w:val="0"/>
        <w:autoSpaceDE w:val="0"/>
        <w:autoSpaceDN w:val="0"/>
        <w:adjustRightInd w:val="0"/>
        <w:spacing w:line="240" w:lineRule="auto"/>
        <w:ind w:left="284" w:hanging="284"/>
        <w:jc w:val="center"/>
        <w:textAlignment w:val="baseline"/>
        <w:rPr>
          <w:b/>
          <w:w w:val="101"/>
          <w:sz w:val="26"/>
          <w:szCs w:val="26"/>
        </w:rPr>
      </w:pPr>
      <w:r w:rsidRPr="008225AC">
        <w:rPr>
          <w:b/>
          <w:w w:val="101"/>
          <w:sz w:val="26"/>
          <w:szCs w:val="26"/>
        </w:rPr>
        <w:t>Pušu atbildība un strīdu risināšanas kārtība</w:t>
      </w:r>
    </w:p>
    <w:p w14:paraId="2EA47B54" w14:textId="77777777" w:rsidR="00D03BFD" w:rsidRPr="008225AC" w:rsidRDefault="00D03BFD" w:rsidP="00D03BFD">
      <w:pPr>
        <w:widowControl w:val="0"/>
        <w:numPr>
          <w:ilvl w:val="1"/>
          <w:numId w:val="20"/>
        </w:numPr>
        <w:tabs>
          <w:tab w:val="left" w:pos="0"/>
        </w:tabs>
        <w:overflowPunct w:val="0"/>
        <w:autoSpaceDE w:val="0"/>
        <w:autoSpaceDN w:val="0"/>
        <w:adjustRightInd w:val="0"/>
        <w:spacing w:line="240" w:lineRule="auto"/>
        <w:ind w:left="0" w:firstLine="851"/>
        <w:jc w:val="both"/>
        <w:textAlignment w:val="baseline"/>
        <w:rPr>
          <w:sz w:val="26"/>
          <w:szCs w:val="26"/>
        </w:rPr>
      </w:pPr>
      <w:r w:rsidRPr="008225AC">
        <w:rPr>
          <w:sz w:val="26"/>
          <w:szCs w:val="26"/>
          <w:lang w:eastAsia="lv-LV"/>
        </w:rPr>
        <w:t>Izpildītājs atbild par izpildīt</w:t>
      </w:r>
      <w:r>
        <w:rPr>
          <w:sz w:val="26"/>
          <w:szCs w:val="26"/>
          <w:lang w:eastAsia="lv-LV"/>
        </w:rPr>
        <w:t>ā</w:t>
      </w:r>
      <w:r w:rsidRPr="008225AC">
        <w:rPr>
          <w:sz w:val="26"/>
          <w:szCs w:val="26"/>
          <w:lang w:eastAsia="lv-LV"/>
        </w:rPr>
        <w:t xml:space="preserve"> </w:t>
      </w:r>
      <w:r>
        <w:rPr>
          <w:sz w:val="26"/>
          <w:szCs w:val="26"/>
          <w:lang w:eastAsia="lv-LV"/>
        </w:rPr>
        <w:t xml:space="preserve">Pakalpojuma </w:t>
      </w:r>
      <w:r w:rsidRPr="008225AC">
        <w:rPr>
          <w:sz w:val="26"/>
          <w:szCs w:val="26"/>
          <w:lang w:eastAsia="lv-LV"/>
        </w:rPr>
        <w:t>atbilstību visām Latvijas Republikā spēkā esošajos normatīvajos aktos noteiktām prasībām.</w:t>
      </w:r>
    </w:p>
    <w:p w14:paraId="771C244C" w14:textId="77777777" w:rsidR="00D03BFD" w:rsidRPr="008225AC" w:rsidRDefault="00D03BFD" w:rsidP="00D03BFD">
      <w:pPr>
        <w:widowControl w:val="0"/>
        <w:numPr>
          <w:ilvl w:val="1"/>
          <w:numId w:val="20"/>
        </w:numPr>
        <w:tabs>
          <w:tab w:val="left" w:pos="0"/>
        </w:tabs>
        <w:overflowPunct w:val="0"/>
        <w:autoSpaceDE w:val="0"/>
        <w:autoSpaceDN w:val="0"/>
        <w:adjustRightInd w:val="0"/>
        <w:spacing w:line="240" w:lineRule="auto"/>
        <w:ind w:left="0" w:firstLine="851"/>
        <w:jc w:val="both"/>
        <w:textAlignment w:val="baseline"/>
        <w:rPr>
          <w:sz w:val="26"/>
          <w:szCs w:val="26"/>
        </w:rPr>
      </w:pPr>
      <w:r w:rsidRPr="008225AC">
        <w:rPr>
          <w:sz w:val="26"/>
          <w:szCs w:val="26"/>
        </w:rPr>
        <w:t>Katra Puse saskaņā ar Latvijas Republikā spēkā esošajiem normatīvajiem aktiem un Līgumā noteikto ir atbildīga par savu Līgumā noteikto saistību neizpildīšanu vai nepienācīgu izpildi. Par nodarītajiem zaudējumiem materiāli ir atbildīga tā Puse, kuras darbības vai bezdarbības dēļ šie zaudējumi radušies, un tai minētie zaudējumi,</w:t>
      </w:r>
      <w:r w:rsidRPr="008225AC">
        <w:rPr>
          <w:w w:val="101"/>
          <w:sz w:val="26"/>
          <w:szCs w:val="26"/>
        </w:rPr>
        <w:t xml:space="preserve"> kas radušies otrai Pusei vai trešajām personām,</w:t>
      </w:r>
      <w:r w:rsidRPr="008225AC">
        <w:rPr>
          <w:sz w:val="26"/>
          <w:szCs w:val="26"/>
        </w:rPr>
        <w:t xml:space="preserve"> jāatlīdzina 15 (piecpadsmit) darbdienu laikā no paziņojuma saņemšanas dienas</w:t>
      </w:r>
      <w:r w:rsidRPr="008225AC">
        <w:rPr>
          <w:bCs/>
          <w:w w:val="101"/>
          <w:sz w:val="26"/>
          <w:szCs w:val="26"/>
        </w:rPr>
        <w:t>.</w:t>
      </w:r>
    </w:p>
    <w:p w14:paraId="0DA96F33" w14:textId="77777777" w:rsidR="00D03BFD" w:rsidRPr="008225AC" w:rsidRDefault="00D03BFD" w:rsidP="00D03BFD">
      <w:pPr>
        <w:pStyle w:val="Sarakstarindkopa"/>
        <w:numPr>
          <w:ilvl w:val="1"/>
          <w:numId w:val="20"/>
        </w:numPr>
        <w:tabs>
          <w:tab w:val="left" w:pos="0"/>
        </w:tabs>
        <w:spacing w:line="240" w:lineRule="auto"/>
        <w:ind w:left="0" w:right="-1" w:firstLine="851"/>
        <w:contextualSpacing w:val="0"/>
        <w:jc w:val="both"/>
        <w:rPr>
          <w:sz w:val="26"/>
          <w:szCs w:val="26"/>
          <w:lang w:val="lv-LV" w:eastAsia="lv-LV"/>
        </w:rPr>
      </w:pPr>
      <w:r w:rsidRPr="008225AC">
        <w:rPr>
          <w:sz w:val="26"/>
          <w:szCs w:val="26"/>
          <w:lang w:val="lv-LV"/>
        </w:rPr>
        <w:t>Risku par Līgumā neparedzēt</w:t>
      </w:r>
      <w:r>
        <w:rPr>
          <w:sz w:val="26"/>
          <w:szCs w:val="26"/>
          <w:lang w:val="lv-LV"/>
        </w:rPr>
        <w:t>ie</w:t>
      </w:r>
      <w:r w:rsidRPr="008225AC">
        <w:rPr>
          <w:sz w:val="26"/>
          <w:szCs w:val="26"/>
          <w:lang w:val="lv-LV"/>
        </w:rPr>
        <w:t xml:space="preserve">m </w:t>
      </w:r>
      <w:r>
        <w:rPr>
          <w:sz w:val="26"/>
          <w:szCs w:val="26"/>
          <w:lang w:val="lv-LV"/>
        </w:rPr>
        <w:t>pakalpojumiem</w:t>
      </w:r>
      <w:r w:rsidRPr="008225AC">
        <w:rPr>
          <w:sz w:val="26"/>
          <w:szCs w:val="26"/>
          <w:lang w:val="lv-LV"/>
        </w:rPr>
        <w:t xml:space="preserve">, kas nepieciešami Līguma pilnīgai izpildei, uzņemas Izpildītājs, tai skaitā neparedzēto </w:t>
      </w:r>
      <w:r>
        <w:rPr>
          <w:sz w:val="26"/>
          <w:szCs w:val="26"/>
          <w:lang w:val="lv-LV"/>
        </w:rPr>
        <w:t xml:space="preserve">pakalpojumu </w:t>
      </w:r>
      <w:r w:rsidRPr="008225AC">
        <w:rPr>
          <w:sz w:val="26"/>
          <w:szCs w:val="26"/>
          <w:lang w:val="lv-LV"/>
        </w:rPr>
        <w:t xml:space="preserve">izmaksas, kas nav iekļautas Līguma summā, bet ir nepieciešamas Līguma pilnīgai izpildei Pasūtītāja </w:t>
      </w:r>
      <w:r w:rsidRPr="008225AC">
        <w:rPr>
          <w:sz w:val="26"/>
          <w:szCs w:val="26"/>
          <w:lang w:val="lv-LV"/>
        </w:rPr>
        <w:lastRenderedPageBreak/>
        <w:t>pieprasītajā apjomā, kvalitātē un termiņā, un kas izriet no Līguma priekšmeta arī tad, ja tās nav tieši norādītas Līgumā.</w:t>
      </w:r>
    </w:p>
    <w:p w14:paraId="381BA71C" w14:textId="77777777" w:rsidR="00D03BFD" w:rsidRPr="008225AC" w:rsidRDefault="00D03BFD" w:rsidP="00D03BFD">
      <w:pPr>
        <w:pStyle w:val="Sarakstarindkopa"/>
        <w:numPr>
          <w:ilvl w:val="1"/>
          <w:numId w:val="20"/>
        </w:numPr>
        <w:tabs>
          <w:tab w:val="left" w:pos="0"/>
        </w:tabs>
        <w:spacing w:line="240" w:lineRule="auto"/>
        <w:ind w:left="0" w:right="-1" w:firstLine="851"/>
        <w:contextualSpacing w:val="0"/>
        <w:jc w:val="both"/>
        <w:rPr>
          <w:sz w:val="26"/>
          <w:szCs w:val="26"/>
          <w:lang w:val="lv-LV" w:eastAsia="lv-LV"/>
        </w:rPr>
      </w:pPr>
      <w:r w:rsidRPr="008225AC">
        <w:rPr>
          <w:sz w:val="26"/>
          <w:szCs w:val="26"/>
          <w:lang w:val="lv-LV" w:eastAsia="lv-LV"/>
        </w:rPr>
        <w:t>Ja Izpildītājs nepienācīgi pilda Līgumā paredzētās saistības, Izpildītājs maksā Pasūtītājam līgumsodu 1 % (viena procenta) apmērā no Līguma 5.1. punktā noteiktās nepārsniedzamās Līguma summas</w:t>
      </w:r>
      <w:r w:rsidRPr="008225AC" w:rsidDel="003F1CD2">
        <w:rPr>
          <w:sz w:val="26"/>
          <w:szCs w:val="26"/>
          <w:lang w:val="lv-LV" w:eastAsia="lv-LV"/>
        </w:rPr>
        <w:t xml:space="preserve"> </w:t>
      </w:r>
      <w:r w:rsidRPr="008225AC">
        <w:rPr>
          <w:sz w:val="26"/>
          <w:szCs w:val="26"/>
          <w:lang w:val="lv-LV" w:eastAsia="lv-LV"/>
        </w:rPr>
        <w:t xml:space="preserve">par katru pārkāpuma kalendāro dienu, bet ne vairāk kā 10 % (desmit procentus) no Līguma summas. </w:t>
      </w:r>
    </w:p>
    <w:p w14:paraId="17E69DC3" w14:textId="77777777" w:rsidR="00D03BFD" w:rsidRPr="008225AC" w:rsidRDefault="00D03BFD" w:rsidP="00D03BFD">
      <w:pPr>
        <w:pStyle w:val="Sarakstarindkopa"/>
        <w:numPr>
          <w:ilvl w:val="1"/>
          <w:numId w:val="20"/>
        </w:numPr>
        <w:tabs>
          <w:tab w:val="left" w:pos="0"/>
        </w:tabs>
        <w:spacing w:line="240" w:lineRule="auto"/>
        <w:ind w:left="0" w:right="-1" w:firstLine="851"/>
        <w:contextualSpacing w:val="0"/>
        <w:jc w:val="both"/>
        <w:rPr>
          <w:sz w:val="26"/>
          <w:szCs w:val="26"/>
          <w:lang w:val="lv-LV" w:eastAsia="lv-LV"/>
        </w:rPr>
      </w:pPr>
      <w:r w:rsidRPr="008225AC">
        <w:rPr>
          <w:sz w:val="26"/>
          <w:szCs w:val="26"/>
          <w:lang w:val="lv-LV" w:eastAsia="lv-LV"/>
        </w:rPr>
        <w:t xml:space="preserve">Ja Izpildītājs kavē </w:t>
      </w:r>
      <w:r>
        <w:rPr>
          <w:sz w:val="26"/>
          <w:szCs w:val="26"/>
          <w:lang w:val="lv-LV" w:eastAsia="lv-LV"/>
        </w:rPr>
        <w:t xml:space="preserve">Pakalpojuma </w:t>
      </w:r>
      <w:r w:rsidRPr="008225AC">
        <w:rPr>
          <w:sz w:val="26"/>
          <w:szCs w:val="26"/>
          <w:lang w:val="lv-LV" w:eastAsia="lv-LV"/>
        </w:rPr>
        <w:t xml:space="preserve">izpildi, Izpildītājs maksā Pasūtītājam līgumsodu 1 % (viena procenta) apmērā no attiecīgo </w:t>
      </w:r>
      <w:r>
        <w:rPr>
          <w:sz w:val="26"/>
          <w:szCs w:val="26"/>
          <w:lang w:val="lv-LV" w:eastAsia="lv-LV"/>
        </w:rPr>
        <w:t xml:space="preserve">Pakalpojuma </w:t>
      </w:r>
      <w:r w:rsidRPr="008225AC">
        <w:rPr>
          <w:sz w:val="26"/>
          <w:szCs w:val="26"/>
          <w:lang w:val="lv-LV" w:eastAsia="lv-LV"/>
        </w:rPr>
        <w:t xml:space="preserve">Līguma summas par katru pārkāpuma kalendāro dienu, bet ne vairāk kā 10 % (desmit procentus) no attiecīgo </w:t>
      </w:r>
      <w:r>
        <w:rPr>
          <w:sz w:val="26"/>
          <w:szCs w:val="26"/>
          <w:lang w:val="lv-LV" w:eastAsia="lv-LV"/>
        </w:rPr>
        <w:t xml:space="preserve">Pakalpojuma </w:t>
      </w:r>
      <w:r w:rsidRPr="008225AC">
        <w:rPr>
          <w:sz w:val="26"/>
          <w:szCs w:val="26"/>
          <w:lang w:val="lv-LV" w:eastAsia="lv-LV"/>
        </w:rPr>
        <w:t>Līguma summas.</w:t>
      </w:r>
    </w:p>
    <w:p w14:paraId="053F0B59" w14:textId="77777777" w:rsidR="00D03BFD" w:rsidRPr="008225AC" w:rsidRDefault="00D03BFD" w:rsidP="00D03BFD">
      <w:pPr>
        <w:widowControl w:val="0"/>
        <w:numPr>
          <w:ilvl w:val="1"/>
          <w:numId w:val="20"/>
        </w:numPr>
        <w:tabs>
          <w:tab w:val="left" w:pos="0"/>
        </w:tabs>
        <w:overflowPunct w:val="0"/>
        <w:autoSpaceDE w:val="0"/>
        <w:autoSpaceDN w:val="0"/>
        <w:adjustRightInd w:val="0"/>
        <w:spacing w:line="240" w:lineRule="auto"/>
        <w:ind w:left="0" w:firstLine="851"/>
        <w:jc w:val="both"/>
        <w:textAlignment w:val="baseline"/>
        <w:rPr>
          <w:sz w:val="26"/>
          <w:szCs w:val="26"/>
        </w:rPr>
      </w:pPr>
      <w:r w:rsidRPr="008225AC">
        <w:rPr>
          <w:sz w:val="26"/>
          <w:szCs w:val="26"/>
          <w:lang w:eastAsia="lv-LV"/>
        </w:rPr>
        <w:t>Jebkura maksājuma, kas izriet no Līguma, samaksas kavējuma gadījumā samaksu nesaņēmusī Puse ir tiesīga piemērot otrai Pusei nokavējuma procentus 1 % (viena procenta) apmērā no kavētā maksājuma summas par katru kavējuma kalendāro dienu, bet ne vairāk kā 10 % (desmit procentus) no kavētā maksājuma summas.</w:t>
      </w:r>
    </w:p>
    <w:p w14:paraId="5EA31013" w14:textId="77777777" w:rsidR="00D03BFD" w:rsidRPr="008225AC" w:rsidRDefault="00D03BFD" w:rsidP="00D03BFD">
      <w:pPr>
        <w:widowControl w:val="0"/>
        <w:numPr>
          <w:ilvl w:val="1"/>
          <w:numId w:val="20"/>
        </w:numPr>
        <w:tabs>
          <w:tab w:val="left" w:pos="0"/>
        </w:tabs>
        <w:overflowPunct w:val="0"/>
        <w:autoSpaceDE w:val="0"/>
        <w:autoSpaceDN w:val="0"/>
        <w:adjustRightInd w:val="0"/>
        <w:spacing w:line="240" w:lineRule="auto"/>
        <w:ind w:left="0" w:firstLine="851"/>
        <w:jc w:val="both"/>
        <w:textAlignment w:val="baseline"/>
        <w:rPr>
          <w:sz w:val="26"/>
          <w:szCs w:val="26"/>
        </w:rPr>
      </w:pPr>
      <w:r w:rsidRPr="008225AC">
        <w:rPr>
          <w:sz w:val="26"/>
          <w:szCs w:val="26"/>
          <w:lang w:eastAsia="lv-LV"/>
        </w:rPr>
        <w:t>Līgumsoda samaksa neatbrīvo Puses no saistību pienācīgas izpildes. Pasūtītājs ir tiesīgs Izpildītājam piemēroto līgumsodu ieturēt no savstarpējiem norēķiniem.</w:t>
      </w:r>
    </w:p>
    <w:p w14:paraId="30AC9254" w14:textId="77777777" w:rsidR="00D03BFD" w:rsidRPr="008225AC" w:rsidRDefault="00D03BFD" w:rsidP="00D03BFD">
      <w:pPr>
        <w:widowControl w:val="0"/>
        <w:numPr>
          <w:ilvl w:val="1"/>
          <w:numId w:val="20"/>
        </w:numPr>
        <w:tabs>
          <w:tab w:val="left" w:pos="0"/>
        </w:tabs>
        <w:overflowPunct w:val="0"/>
        <w:autoSpaceDE w:val="0"/>
        <w:autoSpaceDN w:val="0"/>
        <w:adjustRightInd w:val="0"/>
        <w:spacing w:line="240" w:lineRule="auto"/>
        <w:ind w:left="0" w:firstLine="851"/>
        <w:jc w:val="both"/>
        <w:textAlignment w:val="baseline"/>
        <w:rPr>
          <w:sz w:val="26"/>
          <w:szCs w:val="26"/>
        </w:rPr>
      </w:pPr>
      <w:r w:rsidRPr="008225AC">
        <w:rPr>
          <w:sz w:val="26"/>
          <w:szCs w:val="26"/>
        </w:rPr>
        <w:t>Ja Izpildītājs nespēj veikt</w:t>
      </w:r>
      <w:r>
        <w:rPr>
          <w:sz w:val="26"/>
          <w:szCs w:val="26"/>
        </w:rPr>
        <w:t xml:space="preserve"> Pakalpojumu</w:t>
      </w:r>
      <w:r w:rsidRPr="008225AC">
        <w:rPr>
          <w:sz w:val="26"/>
          <w:szCs w:val="26"/>
        </w:rPr>
        <w:t xml:space="preserve"> </w:t>
      </w:r>
      <w:r w:rsidRPr="008225AC">
        <w:rPr>
          <w:caps/>
          <w:sz w:val="26"/>
          <w:szCs w:val="26"/>
        </w:rPr>
        <w:t>l</w:t>
      </w:r>
      <w:r w:rsidRPr="008225AC">
        <w:rPr>
          <w:sz w:val="26"/>
          <w:szCs w:val="26"/>
        </w:rPr>
        <w:t xml:space="preserve">īgumā noteiktajā kārtībā vai termiņā, Pasūtītājam ir iebildumi par </w:t>
      </w:r>
      <w:r>
        <w:rPr>
          <w:sz w:val="26"/>
          <w:szCs w:val="26"/>
        </w:rPr>
        <w:t>Pakalpojuma</w:t>
      </w:r>
      <w:r w:rsidRPr="008225AC">
        <w:rPr>
          <w:sz w:val="26"/>
          <w:szCs w:val="26"/>
        </w:rPr>
        <w:t xml:space="preserve"> izpildes kvalitāti vai to atbilstību Līguma noteikumiem vai Izpildītājs atsakās vai vilcina nepilnību novēršanu vairāk kā par 5 (piecām) darbdienām, tad </w:t>
      </w:r>
      <w:r w:rsidRPr="008225AC">
        <w:rPr>
          <w:caps/>
          <w:sz w:val="26"/>
          <w:szCs w:val="26"/>
        </w:rPr>
        <w:t>P</w:t>
      </w:r>
      <w:r w:rsidRPr="008225AC">
        <w:rPr>
          <w:sz w:val="26"/>
          <w:szCs w:val="26"/>
        </w:rPr>
        <w:t xml:space="preserve">asūtītājam ir tiesības attiecīgos </w:t>
      </w:r>
      <w:r>
        <w:rPr>
          <w:sz w:val="26"/>
          <w:szCs w:val="26"/>
        </w:rPr>
        <w:t xml:space="preserve">pakalpojumus </w:t>
      </w:r>
      <w:r w:rsidRPr="008225AC">
        <w:rPr>
          <w:sz w:val="26"/>
          <w:szCs w:val="26"/>
        </w:rPr>
        <w:t xml:space="preserve">nodot izpildei trešajai personai. Šādā gadījumā Izpildītājs sedz </w:t>
      </w:r>
      <w:r w:rsidRPr="008225AC">
        <w:rPr>
          <w:caps/>
          <w:sz w:val="26"/>
          <w:szCs w:val="26"/>
        </w:rPr>
        <w:t>P</w:t>
      </w:r>
      <w:r w:rsidRPr="008225AC">
        <w:rPr>
          <w:sz w:val="26"/>
          <w:szCs w:val="26"/>
        </w:rPr>
        <w:t xml:space="preserve">asūtītājam visus radušos izdevumus un zaudējumus. Tas neatbrīvo Izpildītāju no pārējo </w:t>
      </w:r>
      <w:r w:rsidRPr="008225AC">
        <w:rPr>
          <w:caps/>
          <w:sz w:val="26"/>
          <w:szCs w:val="26"/>
        </w:rPr>
        <w:t>l</w:t>
      </w:r>
      <w:r w:rsidRPr="008225AC">
        <w:rPr>
          <w:sz w:val="26"/>
          <w:szCs w:val="26"/>
        </w:rPr>
        <w:t>īguma saistību izpildes.</w:t>
      </w:r>
    </w:p>
    <w:p w14:paraId="677669CB" w14:textId="77777777" w:rsidR="00D03BFD" w:rsidRPr="008225AC" w:rsidRDefault="00D03BFD" w:rsidP="00D03BFD">
      <w:pPr>
        <w:pStyle w:val="Pamattekstsaratkpi"/>
        <w:widowControl w:val="0"/>
        <w:numPr>
          <w:ilvl w:val="1"/>
          <w:numId w:val="20"/>
        </w:numPr>
        <w:tabs>
          <w:tab w:val="left" w:pos="0"/>
        </w:tabs>
        <w:overflowPunct w:val="0"/>
        <w:autoSpaceDE w:val="0"/>
        <w:autoSpaceDN w:val="0"/>
        <w:adjustRightInd w:val="0"/>
        <w:spacing w:after="0"/>
        <w:ind w:left="0" w:firstLine="851"/>
        <w:jc w:val="both"/>
        <w:rPr>
          <w:sz w:val="26"/>
          <w:szCs w:val="26"/>
          <w:lang w:val="lv-LV"/>
        </w:rPr>
      </w:pPr>
      <w:r w:rsidRPr="008225AC">
        <w:rPr>
          <w:sz w:val="26"/>
          <w:szCs w:val="26"/>
          <w:lang w:val="lv-LV"/>
        </w:rPr>
        <w:t xml:space="preserve">Puses apņemas neizpaust informāciju, kas saistīta ar Līgumu, kā arī cita veida konfidenciālu informāciju (komercnoslēpumu) par otras Puses pakalpojumiem, darbību, tehnoloģiskajiem risinājumiem, peļņu, kas tām kļuvusi zināma par otru Pusi Līguma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w:t>
      </w:r>
      <w:r w:rsidRPr="008225AC">
        <w:rPr>
          <w:sz w:val="26"/>
          <w:szCs w:val="26"/>
        </w:rPr>
        <w:t xml:space="preserve">Konfidencialitātes saistībai nav laika ierobežojuma un uz to neattiecas </w:t>
      </w:r>
      <w:r w:rsidRPr="008225AC">
        <w:rPr>
          <w:bCs/>
          <w:sz w:val="26"/>
          <w:szCs w:val="26"/>
        </w:rPr>
        <w:t>Līguma</w:t>
      </w:r>
      <w:r w:rsidRPr="008225AC">
        <w:rPr>
          <w:sz w:val="26"/>
          <w:szCs w:val="26"/>
        </w:rPr>
        <w:t xml:space="preserve"> darbības termiņš. Izpildītāja atbildība iestājas arī gadījumos, kad konfidencialitātes prasības pārkāpumu pieļauj jebkura Izpildītāja Līguma izpildē piesaistītā persona.</w:t>
      </w:r>
    </w:p>
    <w:p w14:paraId="44C58350" w14:textId="77777777" w:rsidR="00D03BFD" w:rsidRPr="008225AC" w:rsidRDefault="00D03BFD" w:rsidP="00D03BFD">
      <w:pPr>
        <w:widowControl w:val="0"/>
        <w:numPr>
          <w:ilvl w:val="1"/>
          <w:numId w:val="20"/>
        </w:numPr>
        <w:tabs>
          <w:tab w:val="left" w:pos="0"/>
        </w:tabs>
        <w:overflowPunct w:val="0"/>
        <w:autoSpaceDE w:val="0"/>
        <w:autoSpaceDN w:val="0"/>
        <w:adjustRightInd w:val="0"/>
        <w:spacing w:line="240" w:lineRule="auto"/>
        <w:ind w:left="0" w:firstLine="851"/>
        <w:jc w:val="both"/>
        <w:textAlignment w:val="baseline"/>
        <w:rPr>
          <w:sz w:val="26"/>
          <w:szCs w:val="26"/>
        </w:rPr>
      </w:pPr>
      <w:r w:rsidRPr="008225AC">
        <w:rPr>
          <w:sz w:val="26"/>
          <w:szCs w:val="26"/>
        </w:rPr>
        <w:t>Puses savlaicīgi apmainās ar jebkuru dokumentāciju un informāciju, kas ir nepieciešama Līguma izpildei, kā arī nekavējoties ziņo viena otrai par apstākļiem Līguma darbības laikā, kas var ietekmēt un/vai aizkavēt Līgumā noteiktos izpildes termiņus, pasliktināt izpildes kvalitāti vai kā citādi negatīvi ietekmēt, kā arī par nepieciešamām darbībām apstākļu novēršanai.</w:t>
      </w:r>
    </w:p>
    <w:p w14:paraId="684B637C" w14:textId="77777777" w:rsidR="00D03BFD" w:rsidRPr="00884663" w:rsidRDefault="00D03BFD" w:rsidP="00D03BFD">
      <w:pPr>
        <w:widowControl w:val="0"/>
        <w:numPr>
          <w:ilvl w:val="1"/>
          <w:numId w:val="20"/>
        </w:numPr>
        <w:tabs>
          <w:tab w:val="left" w:pos="0"/>
        </w:tabs>
        <w:overflowPunct w:val="0"/>
        <w:autoSpaceDE w:val="0"/>
        <w:autoSpaceDN w:val="0"/>
        <w:adjustRightInd w:val="0"/>
        <w:spacing w:line="240" w:lineRule="auto"/>
        <w:ind w:left="0" w:firstLine="851"/>
        <w:jc w:val="both"/>
        <w:textAlignment w:val="baseline"/>
        <w:rPr>
          <w:sz w:val="26"/>
          <w:szCs w:val="26"/>
        </w:rPr>
      </w:pPr>
      <w:r w:rsidRPr="008225AC">
        <w:rPr>
          <w:sz w:val="26"/>
          <w:szCs w:val="26"/>
        </w:rPr>
        <w:t xml:space="preserve">Puses visas domstarpības, kas izriet un rodas sakarā ar Līgumu, tā izpildi, izbeigšanu vai spēkā esamību, risinās </w:t>
      </w:r>
      <w:r w:rsidRPr="008225AC">
        <w:rPr>
          <w:bCs/>
          <w:w w:val="101"/>
          <w:sz w:val="26"/>
          <w:szCs w:val="26"/>
        </w:rPr>
        <w:t>abpusējās sarunās.</w:t>
      </w:r>
      <w:r w:rsidRPr="008225AC">
        <w:rPr>
          <w:sz w:val="26"/>
          <w:szCs w:val="26"/>
        </w:rPr>
        <w:t xml:space="preserve"> Ja sarunu rezultātā </w:t>
      </w:r>
      <w:r w:rsidRPr="008225AC">
        <w:rPr>
          <w:bCs/>
          <w:w w:val="101"/>
          <w:sz w:val="26"/>
          <w:szCs w:val="26"/>
        </w:rPr>
        <w:t>Puses nevienojas</w:t>
      </w:r>
      <w:r w:rsidRPr="008225AC">
        <w:rPr>
          <w:sz w:val="26"/>
          <w:szCs w:val="26"/>
        </w:rPr>
        <w:t>, tad strīds izskatāms Latvijas Republikas tiesā saskaņā ar spēkā esošajiem normatīvajiem aktiem.</w:t>
      </w:r>
    </w:p>
    <w:p w14:paraId="2F347A91" w14:textId="77777777" w:rsidR="00D03BFD" w:rsidRPr="008225AC" w:rsidRDefault="00D03BFD" w:rsidP="00D03BFD">
      <w:pPr>
        <w:tabs>
          <w:tab w:val="num" w:pos="426"/>
        </w:tabs>
        <w:spacing w:line="240" w:lineRule="auto"/>
        <w:jc w:val="both"/>
        <w:rPr>
          <w:sz w:val="26"/>
          <w:szCs w:val="26"/>
        </w:rPr>
      </w:pPr>
    </w:p>
    <w:p w14:paraId="0B4EE372" w14:textId="77777777" w:rsidR="00D03BFD" w:rsidRPr="008225AC" w:rsidRDefault="00D03BFD" w:rsidP="00D03BFD">
      <w:pPr>
        <w:pStyle w:val="Sarakstarindkopa"/>
        <w:numPr>
          <w:ilvl w:val="0"/>
          <w:numId w:val="20"/>
        </w:numPr>
        <w:tabs>
          <w:tab w:val="clear" w:pos="4472"/>
          <w:tab w:val="num" w:pos="426"/>
        </w:tabs>
        <w:spacing w:line="240" w:lineRule="auto"/>
        <w:ind w:left="284" w:hanging="284"/>
        <w:contextualSpacing w:val="0"/>
        <w:jc w:val="center"/>
        <w:rPr>
          <w:b/>
          <w:sz w:val="26"/>
          <w:szCs w:val="26"/>
          <w:lang w:val="lv-LV" w:eastAsia="lv-LV"/>
        </w:rPr>
      </w:pPr>
      <w:r w:rsidRPr="008225AC">
        <w:rPr>
          <w:b/>
          <w:sz w:val="26"/>
          <w:szCs w:val="26"/>
          <w:lang w:val="lv-LV" w:eastAsia="lv-LV"/>
        </w:rPr>
        <w:t>Līguma darbības laiks, grozīšanas un izbeigšanas kārtība</w:t>
      </w:r>
    </w:p>
    <w:p w14:paraId="6C784CED" w14:textId="77777777" w:rsidR="00D03BFD" w:rsidRPr="008225AC" w:rsidRDefault="00D03BFD" w:rsidP="00D03BFD">
      <w:pPr>
        <w:pStyle w:val="Pamattekstsaratkpi"/>
        <w:widowControl w:val="0"/>
        <w:numPr>
          <w:ilvl w:val="1"/>
          <w:numId w:val="20"/>
        </w:numPr>
        <w:tabs>
          <w:tab w:val="num" w:pos="0"/>
        </w:tabs>
        <w:overflowPunct w:val="0"/>
        <w:autoSpaceDE w:val="0"/>
        <w:autoSpaceDN w:val="0"/>
        <w:adjustRightInd w:val="0"/>
        <w:spacing w:after="0"/>
        <w:ind w:left="0" w:firstLine="851"/>
        <w:jc w:val="both"/>
        <w:textAlignment w:val="baseline"/>
        <w:rPr>
          <w:sz w:val="26"/>
          <w:szCs w:val="26"/>
          <w:lang w:val="lv-LV"/>
        </w:rPr>
      </w:pPr>
      <w:r w:rsidRPr="008225AC">
        <w:rPr>
          <w:sz w:val="26"/>
          <w:szCs w:val="26"/>
          <w:lang w:val="lv-LV"/>
        </w:rPr>
        <w:t>Līgums stājas spēkā tā parakstīšanas dienā un ir spēkā līdz Pušu saistību izpildei vai tā izbeigšanai Līgumā noteiktajā kārtībā.</w:t>
      </w:r>
    </w:p>
    <w:p w14:paraId="5E2C08FF" w14:textId="77777777" w:rsidR="00D03BFD" w:rsidRPr="008225AC" w:rsidRDefault="00D03BFD" w:rsidP="00D03BFD">
      <w:pPr>
        <w:pStyle w:val="Sarakstarindkopa"/>
        <w:numPr>
          <w:ilvl w:val="1"/>
          <w:numId w:val="20"/>
        </w:numPr>
        <w:tabs>
          <w:tab w:val="num" w:pos="0"/>
        </w:tabs>
        <w:spacing w:line="240" w:lineRule="auto"/>
        <w:ind w:left="0" w:firstLine="851"/>
        <w:contextualSpacing w:val="0"/>
        <w:jc w:val="both"/>
        <w:rPr>
          <w:sz w:val="26"/>
          <w:szCs w:val="26"/>
          <w:lang w:val="lv-LV"/>
        </w:rPr>
      </w:pPr>
      <w:r w:rsidRPr="008225AC">
        <w:rPr>
          <w:sz w:val="26"/>
          <w:szCs w:val="26"/>
          <w:lang w:val="lv-LV"/>
        </w:rPr>
        <w:lastRenderedPageBreak/>
        <w:t>Līgumu var grozīt</w:t>
      </w:r>
      <w:r>
        <w:rPr>
          <w:sz w:val="26"/>
          <w:szCs w:val="26"/>
          <w:lang w:val="lv-LV"/>
        </w:rPr>
        <w:t xml:space="preserve">, papildināt </w:t>
      </w:r>
      <w:r w:rsidRPr="00016676">
        <w:rPr>
          <w:sz w:val="26"/>
          <w:szCs w:val="26"/>
        </w:rPr>
        <w:t>vai mainīt Līguma nosacījumu</w:t>
      </w:r>
      <w:r w:rsidRPr="00554654">
        <w:rPr>
          <w:sz w:val="26"/>
          <w:szCs w:val="26"/>
        </w:rPr>
        <w:t>s,</w:t>
      </w:r>
      <w:r>
        <w:rPr>
          <w:sz w:val="26"/>
          <w:szCs w:val="26"/>
        </w:rPr>
        <w:t xml:space="preserve"> </w:t>
      </w:r>
      <w:r w:rsidRPr="00016676">
        <w:rPr>
          <w:sz w:val="26"/>
          <w:szCs w:val="26"/>
        </w:rPr>
        <w:t>lai tā izpilde būtu Pusēm izdevīga, noformējot rakstisku Pušu vienošanos, kas kļūst par šī Līguma neatņemamu sastāvdaļu. Jebkuri Līguma grozījumi izdarāmi</w:t>
      </w:r>
      <w:r>
        <w:rPr>
          <w:sz w:val="26"/>
          <w:szCs w:val="26"/>
        </w:rPr>
        <w:t>,</w:t>
      </w:r>
      <w:r w:rsidRPr="00016676">
        <w:rPr>
          <w:sz w:val="26"/>
          <w:szCs w:val="26"/>
        </w:rPr>
        <w:t xml:space="preserve"> ievērojot Publisko iepirkumu likuma </w:t>
      </w:r>
      <w:r>
        <w:rPr>
          <w:sz w:val="26"/>
          <w:szCs w:val="26"/>
        </w:rPr>
        <w:t xml:space="preserve">regulējumu </w:t>
      </w:r>
      <w:r w:rsidRPr="00016676">
        <w:rPr>
          <w:sz w:val="26"/>
          <w:szCs w:val="26"/>
        </w:rPr>
        <w:t>un Līgumā tieši paredzētus gadījumus.</w:t>
      </w:r>
      <w:r w:rsidRPr="008225AC">
        <w:rPr>
          <w:sz w:val="26"/>
          <w:szCs w:val="26"/>
          <w:lang w:val="lv-LV"/>
        </w:rPr>
        <w:t xml:space="preserve"> </w:t>
      </w:r>
      <w:r>
        <w:rPr>
          <w:sz w:val="26"/>
          <w:szCs w:val="26"/>
          <w:lang w:val="lv-LV"/>
        </w:rPr>
        <w:t xml:space="preserve">Puses </w:t>
      </w:r>
      <w:r w:rsidRPr="008225AC">
        <w:rPr>
          <w:sz w:val="26"/>
          <w:szCs w:val="26"/>
          <w:lang w:val="lv-LV"/>
        </w:rPr>
        <w:t>va</w:t>
      </w:r>
      <w:r>
        <w:rPr>
          <w:sz w:val="26"/>
          <w:szCs w:val="26"/>
          <w:lang w:val="lv-LV"/>
        </w:rPr>
        <w:t>r</w:t>
      </w:r>
      <w:r w:rsidRPr="008225AC">
        <w:rPr>
          <w:sz w:val="26"/>
          <w:szCs w:val="26"/>
          <w:lang w:val="lv-LV"/>
        </w:rPr>
        <w:t xml:space="preserve"> izbeigt</w:t>
      </w:r>
      <w:r>
        <w:rPr>
          <w:sz w:val="26"/>
          <w:szCs w:val="26"/>
          <w:lang w:val="lv-LV"/>
        </w:rPr>
        <w:t xml:space="preserve"> Līgumu</w:t>
      </w:r>
      <w:r w:rsidRPr="008225AC">
        <w:rPr>
          <w:sz w:val="26"/>
          <w:szCs w:val="26"/>
          <w:lang w:val="lv-LV"/>
        </w:rPr>
        <w:t xml:space="preserve"> pirms tajā noteikto saistību izpildes, Pusēm vienojoties rakstveidā saskaņā ar Līgumu un Latvijas Republikā spēkā esošajiem normatīvajiem aktiem.</w:t>
      </w:r>
    </w:p>
    <w:p w14:paraId="5A6203DD" w14:textId="77777777" w:rsidR="00D03BFD" w:rsidRPr="008225AC" w:rsidRDefault="00D03BFD" w:rsidP="00D03BFD">
      <w:pPr>
        <w:pStyle w:val="Sarakstarindkopa"/>
        <w:numPr>
          <w:ilvl w:val="1"/>
          <w:numId w:val="20"/>
        </w:numPr>
        <w:tabs>
          <w:tab w:val="num" w:pos="0"/>
        </w:tabs>
        <w:spacing w:line="240" w:lineRule="auto"/>
        <w:ind w:left="0" w:firstLine="851"/>
        <w:contextualSpacing w:val="0"/>
        <w:jc w:val="both"/>
        <w:rPr>
          <w:sz w:val="26"/>
          <w:szCs w:val="26"/>
          <w:lang w:val="lv-LV"/>
        </w:rPr>
      </w:pPr>
      <w:r w:rsidRPr="008225AC">
        <w:rPr>
          <w:sz w:val="26"/>
          <w:szCs w:val="26"/>
          <w:lang w:val="lv-LV"/>
        </w:rPr>
        <w:t xml:space="preserve">Pasūtītājam ir tiesības vienpusējā kārtā atkāpties un izbeigt Līgumu pirms termiņa, neatlīdzinot nekādus zaudējumus, nosūtot par to rakstisku paziņojumu uz Izpildītāja juridisko adresi 10 (desmit) darbdienas iepriekš, ja: </w:t>
      </w:r>
    </w:p>
    <w:p w14:paraId="7D3B1E55" w14:textId="77777777" w:rsidR="00D03BFD" w:rsidRPr="008225AC" w:rsidRDefault="00D03BFD" w:rsidP="00D03BFD">
      <w:pPr>
        <w:pStyle w:val="Sarakstarindkopa"/>
        <w:numPr>
          <w:ilvl w:val="2"/>
          <w:numId w:val="20"/>
        </w:numPr>
        <w:tabs>
          <w:tab w:val="clear" w:pos="1080"/>
          <w:tab w:val="num" w:pos="567"/>
        </w:tabs>
        <w:spacing w:line="240" w:lineRule="auto"/>
        <w:ind w:left="0" w:firstLine="851"/>
        <w:jc w:val="both"/>
        <w:rPr>
          <w:sz w:val="26"/>
          <w:szCs w:val="26"/>
          <w:lang w:val="lv-LV"/>
        </w:rPr>
      </w:pPr>
      <w:r>
        <w:rPr>
          <w:sz w:val="26"/>
          <w:szCs w:val="26"/>
          <w:lang w:val="lv-LV"/>
        </w:rPr>
        <w:t xml:space="preserve">Pakalpojums </w:t>
      </w:r>
      <w:r w:rsidRPr="008225AC">
        <w:rPr>
          <w:sz w:val="26"/>
          <w:szCs w:val="26"/>
          <w:lang w:val="lv-LV"/>
        </w:rPr>
        <w:t>tiek veikt</w:t>
      </w:r>
      <w:r>
        <w:rPr>
          <w:sz w:val="26"/>
          <w:szCs w:val="26"/>
          <w:lang w:val="lv-LV"/>
        </w:rPr>
        <w:t>s</w:t>
      </w:r>
      <w:r w:rsidRPr="008225AC">
        <w:rPr>
          <w:sz w:val="26"/>
          <w:szCs w:val="26"/>
          <w:lang w:val="lv-LV"/>
        </w:rPr>
        <w:t xml:space="preserve"> neatbilstoši spēkā esošo normatīvo aktu prasībām un/</w:t>
      </w:r>
      <w:r>
        <w:rPr>
          <w:sz w:val="26"/>
          <w:szCs w:val="26"/>
          <w:lang w:val="lv-LV"/>
        </w:rPr>
        <w:t xml:space="preserve"> </w:t>
      </w:r>
      <w:r w:rsidRPr="008225AC">
        <w:rPr>
          <w:sz w:val="26"/>
          <w:szCs w:val="26"/>
          <w:lang w:val="lv-LV"/>
        </w:rPr>
        <w:t>vai Līguma prasībām un/</w:t>
      </w:r>
      <w:r>
        <w:rPr>
          <w:sz w:val="26"/>
          <w:szCs w:val="26"/>
          <w:lang w:val="lv-LV"/>
        </w:rPr>
        <w:t xml:space="preserve"> </w:t>
      </w:r>
      <w:r w:rsidRPr="008225AC">
        <w:rPr>
          <w:sz w:val="26"/>
          <w:szCs w:val="26"/>
          <w:lang w:val="lv-LV"/>
        </w:rPr>
        <w:t>vai kvalitātes prasībām un/</w:t>
      </w:r>
      <w:r>
        <w:rPr>
          <w:sz w:val="26"/>
          <w:szCs w:val="26"/>
          <w:lang w:val="lv-LV"/>
        </w:rPr>
        <w:t xml:space="preserve"> </w:t>
      </w:r>
      <w:r w:rsidRPr="008225AC">
        <w:rPr>
          <w:sz w:val="26"/>
          <w:szCs w:val="26"/>
          <w:lang w:val="lv-LV"/>
        </w:rPr>
        <w:t>vai Izpildītājs kādā citā veidā nepilda vai nepienācīgi pilda Līgumā noteiktās saistības, un pēc Pasūtītāja pretenzijas saņemšanas 5 (piecu) darbdienu laikā Izpildītājs nav novērsis pārkāpumu;</w:t>
      </w:r>
    </w:p>
    <w:p w14:paraId="6007960B" w14:textId="77777777" w:rsidR="00D03BFD" w:rsidRPr="008225AC" w:rsidRDefault="00D03BFD" w:rsidP="00D03BFD">
      <w:pPr>
        <w:pStyle w:val="Sarakstarindkopa"/>
        <w:numPr>
          <w:ilvl w:val="2"/>
          <w:numId w:val="20"/>
        </w:numPr>
        <w:tabs>
          <w:tab w:val="clear" w:pos="1080"/>
          <w:tab w:val="num" w:pos="567"/>
        </w:tabs>
        <w:spacing w:line="240" w:lineRule="auto"/>
        <w:ind w:left="0" w:firstLine="851"/>
        <w:jc w:val="both"/>
        <w:rPr>
          <w:sz w:val="26"/>
          <w:szCs w:val="26"/>
          <w:lang w:val="lv-LV"/>
        </w:rPr>
      </w:pPr>
      <w:r w:rsidRPr="008225AC">
        <w:rPr>
          <w:sz w:val="26"/>
          <w:szCs w:val="26"/>
          <w:lang w:val="lv-LV"/>
        </w:rPr>
        <w:t xml:space="preserve">ja Līgumu nav iespējams izpildīt tādēļ, ka Līguma izpildes laikā Izpildītājam (tai skaitā tā valdes vai padomes loceklim, </w:t>
      </w:r>
      <w:proofErr w:type="spellStart"/>
      <w:r w:rsidRPr="008225AC">
        <w:rPr>
          <w:sz w:val="26"/>
          <w:szCs w:val="26"/>
          <w:lang w:val="lv-LV"/>
        </w:rPr>
        <w:t>pārstāvēttiesīgajai</w:t>
      </w:r>
      <w:proofErr w:type="spellEnd"/>
      <w:r w:rsidRPr="008225AC">
        <w:rPr>
          <w:sz w:val="26"/>
          <w:szCs w:val="26"/>
          <w:lang w:val="lv-LV"/>
        </w:rPr>
        <w:t xml:space="preserve"> personai vai prokūristam vai personālsabiedrības biedram, ja Izpildītājs ir personālsabiedrība, vai personai, uz kuras iespējām Izpildītājs ir balstījies, lai apliecinātu tā kvalifikācijas atbilstību iepirkuma dokumentos noteiktajām prasībām) vai apakšuzņēmējam, kura veicamo </w:t>
      </w:r>
      <w:r>
        <w:rPr>
          <w:sz w:val="26"/>
          <w:szCs w:val="26"/>
          <w:lang w:val="lv-LV"/>
        </w:rPr>
        <w:t>Pakalpojumu</w:t>
      </w:r>
      <w:r w:rsidRPr="008225AC">
        <w:rPr>
          <w:sz w:val="26"/>
          <w:szCs w:val="26"/>
          <w:lang w:val="lv-LV"/>
        </w:rPr>
        <w:t xml:space="preserve"> vērtība ir vismaz 10 % (desmit procenti) no Līguma summas, ir piemērotas starptautiskās vai nacionālās sankcijas vai būtiskas finanšu un kapitāla tirgus intereses ietekmējošas Eiropas Savienības vai Ziemeļatlantijas līguma organizācijas dalībvalsts noteiktās sankcijas.</w:t>
      </w:r>
    </w:p>
    <w:p w14:paraId="1E1404E1" w14:textId="77777777" w:rsidR="00D03BFD" w:rsidRPr="008225AC" w:rsidRDefault="00D03BFD" w:rsidP="00D03BFD">
      <w:pPr>
        <w:pStyle w:val="Sarakstarindkopa"/>
        <w:numPr>
          <w:ilvl w:val="1"/>
          <w:numId w:val="20"/>
        </w:numPr>
        <w:tabs>
          <w:tab w:val="num" w:pos="0"/>
        </w:tabs>
        <w:spacing w:line="240" w:lineRule="auto"/>
        <w:ind w:left="0" w:firstLine="851"/>
        <w:contextualSpacing w:val="0"/>
        <w:jc w:val="both"/>
        <w:rPr>
          <w:sz w:val="26"/>
          <w:szCs w:val="26"/>
          <w:lang w:val="lv-LV"/>
        </w:rPr>
      </w:pPr>
      <w:r w:rsidRPr="008225AC">
        <w:rPr>
          <w:sz w:val="26"/>
          <w:szCs w:val="26"/>
          <w:lang w:val="lv-LV"/>
        </w:rPr>
        <w:t>Ja Pasūtītājs izbeidz Līgumu saskaņā ar 9.3. punktu</w:t>
      </w:r>
      <w:r w:rsidRPr="008225AC">
        <w:rPr>
          <w:sz w:val="26"/>
          <w:szCs w:val="26"/>
          <w:lang w:val="lv-LV" w:eastAsia="lv-LV"/>
        </w:rPr>
        <w:t xml:space="preserve"> vai Izpildītājs vienpusēji atkāpjas un izbeidz Līgumu pirms tajā noteikto saistību izpildes, Izpildītājs atlīdzina Pasūtītājam visus tiešos un netiešos zaudējumus, kā arī Pasūtītājam ir tiesības pieprasīt Izpildītājam maksāt līgumsodu 10 % (desmit procentu) apmērā no Līguma 5.1. punktā noteiktās Līguma summas. Pasūtītājs samaksā Izpildītājam tikai par tiem </w:t>
      </w:r>
      <w:proofErr w:type="spellStart"/>
      <w:r>
        <w:rPr>
          <w:sz w:val="26"/>
          <w:szCs w:val="26"/>
          <w:lang w:val="lv-LV" w:eastAsia="lv-LV"/>
        </w:rPr>
        <w:t>Paklpojumiem</w:t>
      </w:r>
      <w:proofErr w:type="spellEnd"/>
      <w:r w:rsidRPr="008225AC">
        <w:rPr>
          <w:sz w:val="26"/>
          <w:szCs w:val="26"/>
          <w:lang w:val="lv-LV" w:eastAsia="lv-LV"/>
        </w:rPr>
        <w:t>, kas ir pienācīgi izpildīti.</w:t>
      </w:r>
    </w:p>
    <w:p w14:paraId="010C0043" w14:textId="77777777" w:rsidR="00D03BFD" w:rsidRPr="008225AC" w:rsidRDefault="00D03BFD" w:rsidP="00D03BFD">
      <w:pPr>
        <w:pStyle w:val="Sarakstarindkopa"/>
        <w:numPr>
          <w:ilvl w:val="1"/>
          <w:numId w:val="20"/>
        </w:numPr>
        <w:tabs>
          <w:tab w:val="num" w:pos="0"/>
          <w:tab w:val="num" w:pos="786"/>
        </w:tabs>
        <w:spacing w:line="240" w:lineRule="auto"/>
        <w:ind w:left="0" w:firstLine="851"/>
        <w:contextualSpacing w:val="0"/>
        <w:jc w:val="both"/>
        <w:rPr>
          <w:sz w:val="26"/>
          <w:szCs w:val="26"/>
          <w:lang w:val="lv-LV"/>
        </w:rPr>
      </w:pPr>
      <w:r w:rsidRPr="008225AC">
        <w:rPr>
          <w:sz w:val="26"/>
          <w:szCs w:val="26"/>
          <w:lang w:val="lv-LV"/>
        </w:rPr>
        <w:t xml:space="preserve">Pasūtītājam ir tiesības vienpusējā kārtā atkāpties un izbeigt Līgumu pirms termiņa jebkurā laikā, atsakoties no </w:t>
      </w:r>
      <w:r>
        <w:rPr>
          <w:sz w:val="26"/>
          <w:szCs w:val="26"/>
          <w:lang w:val="lv-LV"/>
        </w:rPr>
        <w:t xml:space="preserve">Pakalpojuma </w:t>
      </w:r>
      <w:r w:rsidRPr="008225AC">
        <w:rPr>
          <w:sz w:val="26"/>
          <w:szCs w:val="26"/>
          <w:lang w:val="lv-LV"/>
        </w:rPr>
        <w:t>izpildes un neatlīdzinot jebkādus Izpildītāja tiešos vai netiešos zaudējumus, par to 10 (desmit) darbdienas iepriekš rakstiski paziņojot Izpildītājam, ja:</w:t>
      </w:r>
    </w:p>
    <w:p w14:paraId="4472B99F" w14:textId="77777777" w:rsidR="00D03BFD" w:rsidRPr="008225AC" w:rsidRDefault="00D03BFD" w:rsidP="00D03BFD">
      <w:pPr>
        <w:pStyle w:val="Sarakstarindkopa"/>
        <w:numPr>
          <w:ilvl w:val="2"/>
          <w:numId w:val="20"/>
        </w:numPr>
        <w:tabs>
          <w:tab w:val="clear" w:pos="1080"/>
          <w:tab w:val="num" w:pos="0"/>
        </w:tabs>
        <w:spacing w:line="240" w:lineRule="auto"/>
        <w:ind w:left="0" w:firstLine="851"/>
        <w:contextualSpacing w:val="0"/>
        <w:jc w:val="both"/>
        <w:rPr>
          <w:sz w:val="26"/>
          <w:szCs w:val="26"/>
          <w:lang w:val="lv-LV"/>
        </w:rPr>
      </w:pPr>
      <w:r w:rsidRPr="008225AC">
        <w:rPr>
          <w:sz w:val="26"/>
          <w:szCs w:val="26"/>
          <w:lang w:val="lv-LV"/>
        </w:rPr>
        <w:t xml:space="preserve">Pasūtītājam zūd nepieciešamība pēc </w:t>
      </w:r>
      <w:r>
        <w:rPr>
          <w:sz w:val="26"/>
          <w:szCs w:val="26"/>
          <w:lang w:val="lv-LV"/>
        </w:rPr>
        <w:t>Pakalpojuma</w:t>
      </w:r>
      <w:r w:rsidRPr="008225AC">
        <w:rPr>
          <w:sz w:val="26"/>
          <w:szCs w:val="26"/>
          <w:lang w:val="lv-LV"/>
        </w:rPr>
        <w:t>;</w:t>
      </w:r>
    </w:p>
    <w:p w14:paraId="0047D3D8" w14:textId="77777777" w:rsidR="00D03BFD" w:rsidRPr="008225AC" w:rsidRDefault="00D03BFD" w:rsidP="00D03BFD">
      <w:pPr>
        <w:pStyle w:val="Sarakstarindkopa"/>
        <w:numPr>
          <w:ilvl w:val="2"/>
          <w:numId w:val="20"/>
        </w:numPr>
        <w:tabs>
          <w:tab w:val="clear" w:pos="1080"/>
          <w:tab w:val="num" w:pos="0"/>
        </w:tabs>
        <w:spacing w:line="240" w:lineRule="auto"/>
        <w:ind w:left="0" w:firstLine="851"/>
        <w:contextualSpacing w:val="0"/>
        <w:jc w:val="both"/>
        <w:rPr>
          <w:sz w:val="26"/>
          <w:szCs w:val="26"/>
          <w:lang w:val="lv-LV"/>
        </w:rPr>
      </w:pPr>
      <w:r w:rsidRPr="008225AC">
        <w:rPr>
          <w:sz w:val="26"/>
          <w:szCs w:val="26"/>
          <w:lang w:val="lv-LV"/>
        </w:rPr>
        <w:t>ir uzsākta Izpildītāja likvidācija vai reorganizācija, vai arī Izpildītājs ir atzīts par maksātnespējīgu.</w:t>
      </w:r>
    </w:p>
    <w:p w14:paraId="5E96C48F" w14:textId="77777777" w:rsidR="00D03BFD" w:rsidRPr="008225AC" w:rsidRDefault="00D03BFD" w:rsidP="00D03BFD">
      <w:pPr>
        <w:pStyle w:val="Pamattekstsaratkpi"/>
        <w:widowControl w:val="0"/>
        <w:numPr>
          <w:ilvl w:val="1"/>
          <w:numId w:val="20"/>
        </w:numPr>
        <w:tabs>
          <w:tab w:val="num" w:pos="0"/>
        </w:tabs>
        <w:overflowPunct w:val="0"/>
        <w:autoSpaceDE w:val="0"/>
        <w:autoSpaceDN w:val="0"/>
        <w:adjustRightInd w:val="0"/>
        <w:spacing w:after="0"/>
        <w:ind w:left="0" w:firstLine="851"/>
        <w:jc w:val="both"/>
        <w:textAlignment w:val="baseline"/>
        <w:rPr>
          <w:sz w:val="26"/>
          <w:szCs w:val="26"/>
          <w:lang w:val="lv-LV"/>
        </w:rPr>
      </w:pPr>
      <w:r w:rsidRPr="008225AC">
        <w:rPr>
          <w:sz w:val="26"/>
          <w:szCs w:val="26"/>
          <w:lang w:val="lv-LV"/>
        </w:rPr>
        <w:t>Izpildītājam ir tiesības vienpusējā kārtā atkāpties no Līguma pirms termiņa, par to 10 (desmit) darbdienas iepriekš rakstiski paziņojot Pasūtītājam, ja Pasūtītājs vismaz 30 (trīsdesmit) kalendārās dienas nepamatoti kavē Līgumā noteikto maksājumu veikšanas termiņu un Pasūtītājs pārkāpumu nenovērš 30 (trīsdesmit) kalendāro dienu laikā no Izpildītāja pretenzijas nosūtīšanas dienas Pasūtītājam.</w:t>
      </w:r>
    </w:p>
    <w:p w14:paraId="58FF798A" w14:textId="77777777" w:rsidR="00D03BFD" w:rsidRPr="008225AC" w:rsidRDefault="00D03BFD" w:rsidP="00D03BFD">
      <w:pPr>
        <w:pStyle w:val="Pamattekstsaratkpi"/>
        <w:widowControl w:val="0"/>
        <w:numPr>
          <w:ilvl w:val="1"/>
          <w:numId w:val="20"/>
        </w:numPr>
        <w:tabs>
          <w:tab w:val="num" w:pos="0"/>
        </w:tabs>
        <w:overflowPunct w:val="0"/>
        <w:autoSpaceDE w:val="0"/>
        <w:autoSpaceDN w:val="0"/>
        <w:adjustRightInd w:val="0"/>
        <w:spacing w:after="0"/>
        <w:ind w:left="0" w:firstLine="851"/>
        <w:jc w:val="both"/>
        <w:textAlignment w:val="baseline"/>
        <w:rPr>
          <w:sz w:val="26"/>
          <w:szCs w:val="26"/>
          <w:lang w:val="lv-LV"/>
        </w:rPr>
      </w:pPr>
      <w:r w:rsidRPr="008225AC">
        <w:rPr>
          <w:sz w:val="26"/>
          <w:szCs w:val="26"/>
          <w:lang w:val="lv-LV"/>
        </w:rPr>
        <w:t xml:space="preserve">Izpildītājs nekavējoties, bet ne vēlāk kā 2 (divu) darbdienu laikā rakstiski paziņo Pasūtītājam par objektīviem apstākļiem, kas radušies neatkarīgi no Izpildītāja, ko viņš nevarēja paredzēt un novērst un kavē </w:t>
      </w:r>
      <w:r>
        <w:rPr>
          <w:sz w:val="26"/>
          <w:szCs w:val="26"/>
          <w:lang w:val="lv-LV"/>
        </w:rPr>
        <w:t>Pakalpojuma</w:t>
      </w:r>
      <w:r w:rsidRPr="008225AC">
        <w:rPr>
          <w:sz w:val="26"/>
          <w:szCs w:val="26"/>
          <w:lang w:val="lv-LV"/>
        </w:rPr>
        <w:t xml:space="preserve"> izpildi Līgumā noteiktajā termiņā, un saskaņo ar Pasūtītāju tālāko rīcību. Ja šāds paziņojums nav saņemts šajā punktā norādītajā termiņā, tad Izpildītājam nav tiesību uz termiņa pagarinājumu.</w:t>
      </w:r>
    </w:p>
    <w:p w14:paraId="5BE69852" w14:textId="77777777" w:rsidR="00D03BFD" w:rsidRPr="008225AC" w:rsidRDefault="00D03BFD" w:rsidP="00D03BFD">
      <w:pPr>
        <w:pStyle w:val="Pamattekstsaratkpi"/>
        <w:widowControl w:val="0"/>
        <w:numPr>
          <w:ilvl w:val="1"/>
          <w:numId w:val="20"/>
        </w:numPr>
        <w:tabs>
          <w:tab w:val="num" w:pos="0"/>
        </w:tabs>
        <w:overflowPunct w:val="0"/>
        <w:autoSpaceDE w:val="0"/>
        <w:autoSpaceDN w:val="0"/>
        <w:adjustRightInd w:val="0"/>
        <w:spacing w:after="0"/>
        <w:ind w:left="0" w:firstLine="851"/>
        <w:jc w:val="both"/>
        <w:textAlignment w:val="baseline"/>
        <w:rPr>
          <w:sz w:val="26"/>
          <w:szCs w:val="26"/>
          <w:lang w:val="lv-LV"/>
        </w:rPr>
      </w:pPr>
      <w:r w:rsidRPr="008225AC">
        <w:rPr>
          <w:sz w:val="26"/>
          <w:szCs w:val="26"/>
          <w:lang w:val="lv-LV"/>
        </w:rPr>
        <w:t xml:space="preserve">Ja kāda no Pusēm tiek reorganizēta, </w:t>
      </w:r>
      <w:smartTag w:uri="schemas-tilde-lv/tildestengine" w:element="veidnes">
        <w:smartTagPr>
          <w:attr w:name="id" w:val="-1"/>
          <w:attr w:name="baseform" w:val="Līgums"/>
          <w:attr w:name="text" w:val="Līgums"/>
        </w:smartTagPr>
        <w:r w:rsidRPr="008225AC">
          <w:rPr>
            <w:sz w:val="26"/>
            <w:szCs w:val="26"/>
            <w:lang w:val="lv-LV"/>
          </w:rPr>
          <w:t>Līgums</w:t>
        </w:r>
      </w:smartTag>
      <w:r w:rsidRPr="008225AC">
        <w:rPr>
          <w:sz w:val="26"/>
          <w:szCs w:val="26"/>
          <w:lang w:val="lv-LV"/>
        </w:rPr>
        <w:t xml:space="preserve"> paliek spēkā un tā noteikumi ir saistoši Pušu saistību pārņēmējiem.</w:t>
      </w:r>
    </w:p>
    <w:p w14:paraId="386E5EED" w14:textId="77777777" w:rsidR="00D03BFD" w:rsidRPr="008225AC" w:rsidRDefault="00D03BFD" w:rsidP="00D03BFD">
      <w:pPr>
        <w:pStyle w:val="Pamattekstsaratkpi"/>
        <w:widowControl w:val="0"/>
        <w:numPr>
          <w:ilvl w:val="1"/>
          <w:numId w:val="20"/>
        </w:numPr>
        <w:tabs>
          <w:tab w:val="num" w:pos="0"/>
        </w:tabs>
        <w:overflowPunct w:val="0"/>
        <w:autoSpaceDE w:val="0"/>
        <w:autoSpaceDN w:val="0"/>
        <w:adjustRightInd w:val="0"/>
        <w:spacing w:after="0"/>
        <w:ind w:left="0" w:firstLine="851"/>
        <w:jc w:val="both"/>
        <w:textAlignment w:val="baseline"/>
        <w:rPr>
          <w:sz w:val="26"/>
          <w:szCs w:val="26"/>
          <w:lang w:val="lv-LV"/>
        </w:rPr>
      </w:pPr>
      <w:r w:rsidRPr="008225AC">
        <w:rPr>
          <w:sz w:val="26"/>
          <w:szCs w:val="26"/>
          <w:lang w:val="lv-LV"/>
        </w:rPr>
        <w:t xml:space="preserve">Puses savlaicīgi apmainās ar jebkuru dokumentāciju un informāciju, kas ir </w:t>
      </w:r>
      <w:r w:rsidRPr="008225AC">
        <w:rPr>
          <w:sz w:val="26"/>
          <w:szCs w:val="26"/>
          <w:lang w:val="lv-LV"/>
        </w:rPr>
        <w:lastRenderedPageBreak/>
        <w:t xml:space="preserve">nepieciešama Līguma izpildei. </w:t>
      </w:r>
    </w:p>
    <w:p w14:paraId="4ABB96BE" w14:textId="77777777" w:rsidR="00D03BFD" w:rsidRPr="008225AC" w:rsidRDefault="00D03BFD" w:rsidP="00D03BFD">
      <w:pPr>
        <w:pStyle w:val="Pamattekstsaratkpi"/>
        <w:tabs>
          <w:tab w:val="left" w:pos="0"/>
        </w:tabs>
        <w:spacing w:after="0"/>
        <w:rPr>
          <w:sz w:val="26"/>
          <w:szCs w:val="26"/>
          <w:lang w:val="lv-LV"/>
        </w:rPr>
      </w:pPr>
    </w:p>
    <w:p w14:paraId="1992C840" w14:textId="77777777" w:rsidR="00D03BFD" w:rsidRPr="008225AC" w:rsidRDefault="00D03BFD" w:rsidP="00D03BFD">
      <w:pPr>
        <w:numPr>
          <w:ilvl w:val="0"/>
          <w:numId w:val="20"/>
        </w:numPr>
        <w:tabs>
          <w:tab w:val="clear" w:pos="4472"/>
          <w:tab w:val="num" w:pos="426"/>
        </w:tabs>
        <w:spacing w:line="240" w:lineRule="auto"/>
        <w:ind w:left="426" w:hanging="426"/>
        <w:jc w:val="center"/>
        <w:rPr>
          <w:b/>
          <w:sz w:val="26"/>
          <w:szCs w:val="26"/>
          <w:lang w:eastAsia="lv-LV"/>
        </w:rPr>
      </w:pPr>
      <w:r w:rsidRPr="008225AC">
        <w:rPr>
          <w:b/>
          <w:sz w:val="26"/>
          <w:szCs w:val="26"/>
          <w:lang w:eastAsia="lv-LV"/>
        </w:rPr>
        <w:t>Nepārvaramā vara</w:t>
      </w:r>
    </w:p>
    <w:p w14:paraId="2F18EED5" w14:textId="77777777" w:rsidR="00D03BFD" w:rsidRPr="008225AC" w:rsidRDefault="00D03BFD" w:rsidP="00D03BFD">
      <w:pPr>
        <w:numPr>
          <w:ilvl w:val="1"/>
          <w:numId w:val="20"/>
        </w:numPr>
        <w:tabs>
          <w:tab w:val="num" w:pos="0"/>
        </w:tabs>
        <w:spacing w:line="240" w:lineRule="auto"/>
        <w:ind w:left="0" w:firstLine="851"/>
        <w:jc w:val="both"/>
        <w:rPr>
          <w:sz w:val="26"/>
          <w:szCs w:val="26"/>
          <w:lang w:eastAsia="lv-LV"/>
        </w:rPr>
      </w:pPr>
      <w:r w:rsidRPr="008225AC">
        <w:rPr>
          <w:sz w:val="26"/>
          <w:szCs w:val="26"/>
          <w:lang w:eastAsia="lv-LV"/>
        </w:rPr>
        <w:t>Puses tiek atbrīvotas no atbildības par daļēju vai pilnīgu Līguma neizpildi, ja šī neizpilde ir radusies pēc Līguma noslēgšanas nepārvaramas varas un/</w:t>
      </w:r>
      <w:r>
        <w:rPr>
          <w:sz w:val="26"/>
          <w:szCs w:val="26"/>
          <w:lang w:eastAsia="lv-LV"/>
        </w:rPr>
        <w:t xml:space="preserve"> </w:t>
      </w:r>
      <w:r w:rsidRPr="008225AC">
        <w:rPr>
          <w:sz w:val="26"/>
          <w:szCs w:val="26"/>
          <w:lang w:eastAsia="lv-LV"/>
        </w:rPr>
        <w:t>vai ārkārtēju apstākļu rezultātā, ko Puses nevarēja paredzēt un novērst saprātīgiem līdzekļiem. Pie tādiem ārkārtējiem apstākļiem pieskaitāmi ugunsgrēki, zemestrīces, citas dabas parādības, kara darbība, valsts varas un pārvaldes institūciju darbība un jebkuri citi nepārvaramas varas apstākļi, kas nav pakļauti Pušu saprātīgai kontrolei.</w:t>
      </w:r>
    </w:p>
    <w:p w14:paraId="6A8F21F7" w14:textId="77777777" w:rsidR="00D03BFD" w:rsidRPr="008225AC" w:rsidRDefault="00D03BFD" w:rsidP="00D03BFD">
      <w:pPr>
        <w:numPr>
          <w:ilvl w:val="1"/>
          <w:numId w:val="20"/>
        </w:numPr>
        <w:tabs>
          <w:tab w:val="num" w:pos="0"/>
        </w:tabs>
        <w:spacing w:line="240" w:lineRule="auto"/>
        <w:ind w:left="0" w:firstLine="851"/>
        <w:jc w:val="both"/>
        <w:rPr>
          <w:sz w:val="26"/>
          <w:szCs w:val="26"/>
          <w:lang w:eastAsia="lv-LV"/>
        </w:rPr>
      </w:pPr>
      <w:r w:rsidRPr="008225AC">
        <w:rPr>
          <w:sz w:val="26"/>
          <w:szCs w:val="26"/>
          <w:lang w:eastAsia="lv-LV"/>
        </w:rPr>
        <w:t>Pusei, kura atsaucas uz nepārvaramas varas apstākļu iestāšanos, 3 (trīs) darbdienu laikā rakstiski jāpaziņo otrai Pusei par šādu apstākļu iestāšanos un to cēloņiem, norādot iespējamo saistību izpildes termiņu pagarinājumu. Paziņojumam pēc iespējas ir jāpievieno kompetentas iestādes izziņa, kas apstiprina nepārvaramās varas apstākļu esamību.</w:t>
      </w:r>
    </w:p>
    <w:p w14:paraId="1016F09A" w14:textId="77777777" w:rsidR="00D03BFD" w:rsidRPr="008225AC" w:rsidRDefault="00D03BFD" w:rsidP="00D03BFD">
      <w:pPr>
        <w:pStyle w:val="Pamattekstsaratkpi"/>
        <w:widowControl w:val="0"/>
        <w:numPr>
          <w:ilvl w:val="1"/>
          <w:numId w:val="20"/>
        </w:numPr>
        <w:tabs>
          <w:tab w:val="num" w:pos="0"/>
        </w:tabs>
        <w:overflowPunct w:val="0"/>
        <w:autoSpaceDE w:val="0"/>
        <w:autoSpaceDN w:val="0"/>
        <w:adjustRightInd w:val="0"/>
        <w:spacing w:after="0"/>
        <w:ind w:left="0" w:firstLine="851"/>
        <w:jc w:val="both"/>
        <w:textAlignment w:val="baseline"/>
        <w:rPr>
          <w:sz w:val="26"/>
          <w:szCs w:val="26"/>
          <w:lang w:val="lv-LV"/>
        </w:rPr>
      </w:pPr>
      <w:r w:rsidRPr="008225AC">
        <w:rPr>
          <w:sz w:val="26"/>
          <w:szCs w:val="26"/>
          <w:lang w:val="lv-LV"/>
        </w:rPr>
        <w:t xml:space="preserve">Ja nepārvaramas varas apstākļi skar Izpildītāju un Pasūtītājs rakstveidā nav norādījis citādāk, Izpildītājam ir jāturpina pildīt savas saistības saskaņā ar Līgumu tik ilgi, cik tas ir praktiski iespējams, un ir jāmeklē visus saprātīgo alternatīvu veidus, lai nodrošinātu Līguma izpildi tādā mērā, kādā to nav ierobežojuši nepārvaramās varas apstākļi, izņemot gadījumus, kad </w:t>
      </w:r>
      <w:r>
        <w:rPr>
          <w:sz w:val="26"/>
          <w:szCs w:val="26"/>
          <w:lang w:val="lv-LV"/>
        </w:rPr>
        <w:t xml:space="preserve">Pakalpojuma </w:t>
      </w:r>
      <w:r w:rsidRPr="008225AC">
        <w:rPr>
          <w:sz w:val="26"/>
          <w:szCs w:val="26"/>
          <w:lang w:val="lv-LV"/>
        </w:rPr>
        <w:t>turpmākā veikšana nav tieši un nepārprotami aizliegta saskaņā ar valsts vai pašvaldības institūcijas normatīvo aktu prasībām vai atsevišķiem norādījumiem.</w:t>
      </w:r>
    </w:p>
    <w:p w14:paraId="5B18FEB0" w14:textId="77777777" w:rsidR="00D03BFD" w:rsidRPr="008225AC" w:rsidRDefault="00D03BFD" w:rsidP="00D03BFD">
      <w:pPr>
        <w:pStyle w:val="Pamattekstsaratkpi"/>
        <w:tabs>
          <w:tab w:val="left" w:pos="426"/>
        </w:tabs>
        <w:spacing w:after="0"/>
        <w:rPr>
          <w:sz w:val="26"/>
          <w:szCs w:val="26"/>
          <w:lang w:val="lv-LV"/>
        </w:rPr>
      </w:pPr>
    </w:p>
    <w:p w14:paraId="68EF8F5C" w14:textId="77777777" w:rsidR="00D03BFD" w:rsidRPr="008225AC" w:rsidRDefault="00D03BFD" w:rsidP="00D03BFD">
      <w:pPr>
        <w:widowControl w:val="0"/>
        <w:numPr>
          <w:ilvl w:val="0"/>
          <w:numId w:val="20"/>
        </w:numPr>
        <w:tabs>
          <w:tab w:val="clear" w:pos="4472"/>
          <w:tab w:val="num" w:pos="426"/>
        </w:tabs>
        <w:overflowPunct w:val="0"/>
        <w:autoSpaceDE w:val="0"/>
        <w:autoSpaceDN w:val="0"/>
        <w:adjustRightInd w:val="0"/>
        <w:spacing w:line="240" w:lineRule="auto"/>
        <w:ind w:left="426" w:hanging="426"/>
        <w:jc w:val="center"/>
        <w:textAlignment w:val="baseline"/>
        <w:rPr>
          <w:b/>
          <w:w w:val="101"/>
          <w:sz w:val="26"/>
          <w:szCs w:val="26"/>
        </w:rPr>
      </w:pPr>
      <w:r w:rsidRPr="008225AC">
        <w:rPr>
          <w:b/>
          <w:w w:val="101"/>
          <w:sz w:val="26"/>
          <w:szCs w:val="26"/>
        </w:rPr>
        <w:t>Personas datu apstrādes noteikumi</w:t>
      </w:r>
    </w:p>
    <w:p w14:paraId="495BAC11" w14:textId="77777777" w:rsidR="00D03BFD" w:rsidRPr="008225AC" w:rsidRDefault="00D03BFD" w:rsidP="00D03BFD">
      <w:pPr>
        <w:numPr>
          <w:ilvl w:val="1"/>
          <w:numId w:val="20"/>
        </w:numPr>
        <w:tabs>
          <w:tab w:val="num" w:pos="0"/>
        </w:tabs>
        <w:overflowPunct w:val="0"/>
        <w:autoSpaceDE w:val="0"/>
        <w:autoSpaceDN w:val="0"/>
        <w:adjustRightInd w:val="0"/>
        <w:spacing w:line="240" w:lineRule="auto"/>
        <w:ind w:left="0" w:firstLine="851"/>
        <w:jc w:val="both"/>
        <w:textAlignment w:val="baseline"/>
        <w:rPr>
          <w:b/>
          <w:bCs/>
          <w:w w:val="101"/>
          <w:sz w:val="26"/>
          <w:szCs w:val="26"/>
        </w:rPr>
      </w:pPr>
      <w:r w:rsidRPr="008225AC">
        <w:rPr>
          <w:bCs/>
          <w:w w:val="101"/>
          <w:sz w:val="26"/>
          <w:szCs w:val="26"/>
        </w:rPr>
        <w:t xml:space="preserve">Puses apzinās, ka Līguma izpildes ietvaros var rasties nepieciešamība savstarpēji apmainīties ar informāciju, kas satur fiziskas personas datus (turpmāk – personas dati) (piemēram, </w:t>
      </w:r>
      <w:proofErr w:type="spellStart"/>
      <w:r w:rsidRPr="008225AC">
        <w:rPr>
          <w:bCs/>
          <w:w w:val="101"/>
          <w:sz w:val="26"/>
          <w:szCs w:val="26"/>
        </w:rPr>
        <w:t>Puš</w:t>
      </w:r>
      <w:proofErr w:type="spellEnd"/>
      <w:r>
        <w:rPr>
          <w:bCs/>
          <w:w w:val="101"/>
          <w:sz w:val="26"/>
          <w:szCs w:val="26"/>
        </w:rPr>
        <w:t xml:space="preserve"> </w:t>
      </w:r>
      <w:r w:rsidRPr="008225AC">
        <w:rPr>
          <w:bCs/>
          <w:w w:val="101"/>
          <w:sz w:val="26"/>
          <w:szCs w:val="26"/>
        </w:rPr>
        <w:t>u pārstāvju un/</w:t>
      </w:r>
      <w:r>
        <w:rPr>
          <w:bCs/>
          <w:w w:val="101"/>
          <w:sz w:val="26"/>
          <w:szCs w:val="26"/>
        </w:rPr>
        <w:t xml:space="preserve"> </w:t>
      </w:r>
      <w:r w:rsidRPr="008225AC">
        <w:rPr>
          <w:bCs/>
          <w:w w:val="101"/>
          <w:sz w:val="26"/>
          <w:szCs w:val="26"/>
        </w:rPr>
        <w:t>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5CE4D460" w14:textId="77777777" w:rsidR="00D03BFD" w:rsidRPr="008225AC" w:rsidRDefault="00D03BFD" w:rsidP="00D03BFD">
      <w:pPr>
        <w:numPr>
          <w:ilvl w:val="1"/>
          <w:numId w:val="20"/>
        </w:numPr>
        <w:tabs>
          <w:tab w:val="num" w:pos="0"/>
        </w:tabs>
        <w:overflowPunct w:val="0"/>
        <w:autoSpaceDE w:val="0"/>
        <w:autoSpaceDN w:val="0"/>
        <w:adjustRightInd w:val="0"/>
        <w:spacing w:line="240" w:lineRule="auto"/>
        <w:ind w:left="0" w:firstLine="851"/>
        <w:jc w:val="both"/>
        <w:textAlignment w:val="baseline"/>
        <w:rPr>
          <w:bCs/>
          <w:w w:val="101"/>
          <w:sz w:val="26"/>
          <w:szCs w:val="26"/>
        </w:rPr>
      </w:pPr>
      <w:r w:rsidRPr="008225AC">
        <w:rPr>
          <w:bCs/>
          <w:w w:val="101"/>
          <w:sz w:val="26"/>
          <w:szCs w:val="26"/>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51B45CA9" w14:textId="77777777" w:rsidR="00D03BFD" w:rsidRPr="008225AC" w:rsidRDefault="00D03BFD" w:rsidP="00D03BFD">
      <w:pPr>
        <w:pStyle w:val="Pamattekstsaratkpi"/>
        <w:tabs>
          <w:tab w:val="left" w:pos="0"/>
        </w:tabs>
        <w:spacing w:after="0"/>
        <w:ind w:left="426" w:hanging="426"/>
        <w:rPr>
          <w:sz w:val="26"/>
          <w:szCs w:val="26"/>
          <w:lang w:val="lv-LV"/>
        </w:rPr>
      </w:pPr>
    </w:p>
    <w:p w14:paraId="0F53ADEB" w14:textId="77777777" w:rsidR="00D03BFD" w:rsidRPr="008225AC" w:rsidRDefault="00D03BFD" w:rsidP="00D03BFD">
      <w:pPr>
        <w:numPr>
          <w:ilvl w:val="0"/>
          <w:numId w:val="20"/>
        </w:numPr>
        <w:tabs>
          <w:tab w:val="num" w:pos="426"/>
        </w:tabs>
        <w:overflowPunct w:val="0"/>
        <w:autoSpaceDE w:val="0"/>
        <w:autoSpaceDN w:val="0"/>
        <w:adjustRightInd w:val="0"/>
        <w:spacing w:line="240" w:lineRule="auto"/>
        <w:ind w:left="426" w:hanging="426"/>
        <w:jc w:val="center"/>
        <w:textAlignment w:val="baseline"/>
        <w:rPr>
          <w:b/>
          <w:w w:val="101"/>
          <w:sz w:val="26"/>
          <w:szCs w:val="26"/>
        </w:rPr>
      </w:pPr>
      <w:r w:rsidRPr="008225AC">
        <w:rPr>
          <w:b/>
          <w:w w:val="101"/>
          <w:sz w:val="26"/>
          <w:szCs w:val="26"/>
        </w:rPr>
        <w:t>Citi noteikumi</w:t>
      </w:r>
    </w:p>
    <w:p w14:paraId="1843C0C7" w14:textId="77777777" w:rsidR="00D03BFD" w:rsidRPr="008225AC" w:rsidRDefault="00D03BFD" w:rsidP="00D03BFD">
      <w:pPr>
        <w:widowControl w:val="0"/>
        <w:numPr>
          <w:ilvl w:val="1"/>
          <w:numId w:val="20"/>
        </w:numPr>
        <w:tabs>
          <w:tab w:val="num" w:pos="0"/>
        </w:tabs>
        <w:overflowPunct w:val="0"/>
        <w:autoSpaceDE w:val="0"/>
        <w:autoSpaceDN w:val="0"/>
        <w:adjustRightInd w:val="0"/>
        <w:spacing w:line="240" w:lineRule="auto"/>
        <w:ind w:left="0" w:firstLine="851"/>
        <w:jc w:val="both"/>
        <w:textAlignment w:val="baseline"/>
        <w:rPr>
          <w:w w:val="101"/>
          <w:sz w:val="26"/>
          <w:szCs w:val="26"/>
        </w:rPr>
      </w:pPr>
      <w:r w:rsidRPr="008225AC">
        <w:rPr>
          <w:w w:val="101"/>
          <w:sz w:val="26"/>
          <w:szCs w:val="26"/>
        </w:rPr>
        <w:t xml:space="preserve">Pušu pārstāvji ar </w:t>
      </w:r>
      <w:r>
        <w:rPr>
          <w:w w:val="101"/>
          <w:sz w:val="26"/>
          <w:szCs w:val="26"/>
        </w:rPr>
        <w:t xml:space="preserve">Pakalpojumu </w:t>
      </w:r>
      <w:r w:rsidRPr="008225AC">
        <w:rPr>
          <w:w w:val="101"/>
          <w:sz w:val="26"/>
          <w:szCs w:val="26"/>
        </w:rPr>
        <w:t>saistītās informācijas apmaiņā:</w:t>
      </w:r>
    </w:p>
    <w:p w14:paraId="7A4752CE" w14:textId="77777777" w:rsidR="00D03BFD" w:rsidRPr="008225AC" w:rsidRDefault="00D03BFD" w:rsidP="00D03BFD">
      <w:pPr>
        <w:widowControl w:val="0"/>
        <w:numPr>
          <w:ilvl w:val="2"/>
          <w:numId w:val="20"/>
        </w:numPr>
        <w:tabs>
          <w:tab w:val="clear" w:pos="1080"/>
          <w:tab w:val="num" w:pos="567"/>
        </w:tabs>
        <w:overflowPunct w:val="0"/>
        <w:autoSpaceDE w:val="0"/>
        <w:autoSpaceDN w:val="0"/>
        <w:adjustRightInd w:val="0"/>
        <w:spacing w:line="240" w:lineRule="auto"/>
        <w:ind w:left="0" w:firstLine="851"/>
        <w:jc w:val="both"/>
        <w:textAlignment w:val="baseline"/>
        <w:rPr>
          <w:w w:val="101"/>
          <w:sz w:val="26"/>
          <w:szCs w:val="26"/>
        </w:rPr>
      </w:pPr>
      <w:r w:rsidRPr="008225AC">
        <w:rPr>
          <w:w w:val="101"/>
          <w:sz w:val="26"/>
          <w:szCs w:val="26"/>
        </w:rPr>
        <w:t xml:space="preserve">Pasūtītāja pārstāvis: </w:t>
      </w:r>
      <w:r w:rsidRPr="008225AC">
        <w:rPr>
          <w:w w:val="101"/>
          <w:sz w:val="26"/>
          <w:szCs w:val="26"/>
          <w:highlight w:val="lightGray"/>
        </w:rPr>
        <w:t>________</w:t>
      </w:r>
      <w:r w:rsidRPr="008225AC">
        <w:rPr>
          <w:w w:val="101"/>
          <w:sz w:val="26"/>
          <w:szCs w:val="26"/>
        </w:rPr>
        <w:t xml:space="preserve"> </w:t>
      </w:r>
      <w:r w:rsidRPr="008225AC">
        <w:rPr>
          <w:w w:val="101"/>
          <w:sz w:val="26"/>
          <w:szCs w:val="26"/>
          <w:highlight w:val="lightGray"/>
        </w:rPr>
        <w:t>_________</w:t>
      </w:r>
      <w:r w:rsidRPr="008225AC">
        <w:rPr>
          <w:w w:val="101"/>
          <w:sz w:val="26"/>
          <w:szCs w:val="26"/>
        </w:rPr>
        <w:t xml:space="preserve">, tālr. </w:t>
      </w:r>
      <w:r w:rsidRPr="008225AC">
        <w:rPr>
          <w:w w:val="101"/>
          <w:sz w:val="26"/>
          <w:szCs w:val="26"/>
          <w:highlight w:val="lightGray"/>
        </w:rPr>
        <w:t>_________</w:t>
      </w:r>
      <w:r w:rsidRPr="008225AC">
        <w:rPr>
          <w:w w:val="101"/>
          <w:sz w:val="26"/>
          <w:szCs w:val="26"/>
        </w:rPr>
        <w:t xml:space="preserve">, e-pasts: </w:t>
      </w:r>
      <w:r w:rsidRPr="008225AC">
        <w:rPr>
          <w:w w:val="101"/>
          <w:sz w:val="26"/>
          <w:szCs w:val="26"/>
          <w:highlight w:val="lightGray"/>
        </w:rPr>
        <w:t>___________</w:t>
      </w:r>
      <w:r w:rsidRPr="008225AC">
        <w:rPr>
          <w:w w:val="101"/>
          <w:sz w:val="26"/>
          <w:szCs w:val="26"/>
        </w:rPr>
        <w:t>;</w:t>
      </w:r>
    </w:p>
    <w:p w14:paraId="1D4091BD" w14:textId="77777777" w:rsidR="00D03BFD" w:rsidRPr="008225AC" w:rsidRDefault="00D03BFD" w:rsidP="00D03BFD">
      <w:pPr>
        <w:widowControl w:val="0"/>
        <w:numPr>
          <w:ilvl w:val="2"/>
          <w:numId w:val="20"/>
        </w:numPr>
        <w:tabs>
          <w:tab w:val="clear" w:pos="1080"/>
          <w:tab w:val="num" w:pos="567"/>
        </w:tabs>
        <w:overflowPunct w:val="0"/>
        <w:autoSpaceDE w:val="0"/>
        <w:autoSpaceDN w:val="0"/>
        <w:adjustRightInd w:val="0"/>
        <w:spacing w:line="240" w:lineRule="auto"/>
        <w:ind w:left="0" w:firstLine="851"/>
        <w:jc w:val="both"/>
        <w:textAlignment w:val="baseline"/>
        <w:rPr>
          <w:w w:val="101"/>
          <w:sz w:val="26"/>
          <w:szCs w:val="26"/>
        </w:rPr>
      </w:pPr>
      <w:r w:rsidRPr="008225AC">
        <w:rPr>
          <w:w w:val="101"/>
          <w:sz w:val="26"/>
          <w:szCs w:val="26"/>
        </w:rPr>
        <w:t xml:space="preserve">Izpildītāja pārstāvis: </w:t>
      </w:r>
      <w:r w:rsidRPr="008225AC">
        <w:rPr>
          <w:w w:val="101"/>
          <w:sz w:val="26"/>
          <w:szCs w:val="26"/>
          <w:highlight w:val="lightGray"/>
        </w:rPr>
        <w:t>________</w:t>
      </w:r>
      <w:r w:rsidRPr="008225AC">
        <w:rPr>
          <w:w w:val="101"/>
          <w:sz w:val="26"/>
          <w:szCs w:val="26"/>
        </w:rPr>
        <w:t xml:space="preserve"> </w:t>
      </w:r>
      <w:r w:rsidRPr="008225AC">
        <w:rPr>
          <w:w w:val="101"/>
          <w:sz w:val="26"/>
          <w:szCs w:val="26"/>
          <w:highlight w:val="lightGray"/>
        </w:rPr>
        <w:t>_________</w:t>
      </w:r>
      <w:r w:rsidRPr="008225AC">
        <w:rPr>
          <w:w w:val="101"/>
          <w:sz w:val="26"/>
          <w:szCs w:val="26"/>
        </w:rPr>
        <w:t xml:space="preserve">, tālr. </w:t>
      </w:r>
      <w:r w:rsidRPr="008225AC">
        <w:rPr>
          <w:w w:val="101"/>
          <w:sz w:val="26"/>
          <w:szCs w:val="26"/>
          <w:highlight w:val="lightGray"/>
        </w:rPr>
        <w:t>_________</w:t>
      </w:r>
      <w:r w:rsidRPr="008225AC">
        <w:rPr>
          <w:w w:val="101"/>
          <w:sz w:val="26"/>
          <w:szCs w:val="26"/>
        </w:rPr>
        <w:t xml:space="preserve">, e-pasts: </w:t>
      </w:r>
      <w:r w:rsidRPr="008225AC">
        <w:rPr>
          <w:w w:val="101"/>
          <w:sz w:val="26"/>
          <w:szCs w:val="26"/>
          <w:highlight w:val="lightGray"/>
        </w:rPr>
        <w:t>___________</w:t>
      </w:r>
      <w:r w:rsidRPr="008225AC">
        <w:rPr>
          <w:w w:val="101"/>
          <w:sz w:val="26"/>
          <w:szCs w:val="26"/>
        </w:rPr>
        <w:t>.</w:t>
      </w:r>
    </w:p>
    <w:p w14:paraId="5123BE86" w14:textId="77777777" w:rsidR="00D03BFD" w:rsidRPr="008225AC" w:rsidRDefault="00D03BFD" w:rsidP="00D03BFD">
      <w:pPr>
        <w:widowControl w:val="0"/>
        <w:numPr>
          <w:ilvl w:val="1"/>
          <w:numId w:val="20"/>
        </w:numPr>
        <w:tabs>
          <w:tab w:val="num" w:pos="0"/>
        </w:tabs>
        <w:overflowPunct w:val="0"/>
        <w:autoSpaceDE w:val="0"/>
        <w:autoSpaceDN w:val="0"/>
        <w:adjustRightInd w:val="0"/>
        <w:spacing w:line="240" w:lineRule="auto"/>
        <w:ind w:left="0" w:firstLine="851"/>
        <w:jc w:val="both"/>
        <w:textAlignment w:val="baseline"/>
        <w:rPr>
          <w:w w:val="101"/>
          <w:sz w:val="26"/>
          <w:szCs w:val="26"/>
        </w:rPr>
      </w:pPr>
      <w:r w:rsidRPr="008225AC">
        <w:rPr>
          <w:sz w:val="26"/>
          <w:szCs w:val="26"/>
        </w:rPr>
        <w:t>Ja kādu iemeslu dēļ daļa no Līguma noteikumiem nevar tikt izpildīta, tad tie nevar ietekmēt visa Līguma spēku, un atlikušie noteikumi no Līguma ir atdalāmi un paliek spēkā.</w:t>
      </w:r>
    </w:p>
    <w:p w14:paraId="635103BA" w14:textId="77777777" w:rsidR="00D03BFD" w:rsidRPr="008225AC" w:rsidRDefault="00D03BFD" w:rsidP="00D03BFD">
      <w:pPr>
        <w:widowControl w:val="0"/>
        <w:numPr>
          <w:ilvl w:val="1"/>
          <w:numId w:val="20"/>
        </w:numPr>
        <w:tabs>
          <w:tab w:val="num" w:pos="0"/>
        </w:tabs>
        <w:overflowPunct w:val="0"/>
        <w:autoSpaceDE w:val="0"/>
        <w:autoSpaceDN w:val="0"/>
        <w:adjustRightInd w:val="0"/>
        <w:spacing w:line="240" w:lineRule="auto"/>
        <w:ind w:left="0" w:firstLine="851"/>
        <w:jc w:val="both"/>
        <w:textAlignment w:val="baseline"/>
        <w:rPr>
          <w:w w:val="101"/>
          <w:sz w:val="26"/>
          <w:szCs w:val="26"/>
        </w:rPr>
      </w:pPr>
      <w:r w:rsidRPr="008225AC">
        <w:rPr>
          <w:sz w:val="26"/>
          <w:szCs w:val="26"/>
          <w:lang w:eastAsia="lv-LV"/>
        </w:rPr>
        <w:t xml:space="preserve">Visos jautājumos, kas nav regulēti Līgumā, Puses </w:t>
      </w:r>
      <w:r>
        <w:rPr>
          <w:sz w:val="26"/>
          <w:szCs w:val="26"/>
          <w:lang w:eastAsia="lv-LV"/>
        </w:rPr>
        <w:t xml:space="preserve">apņemas ievērot </w:t>
      </w:r>
      <w:r w:rsidRPr="008225AC">
        <w:rPr>
          <w:sz w:val="26"/>
          <w:szCs w:val="26"/>
          <w:lang w:eastAsia="lv-LV"/>
        </w:rPr>
        <w:t xml:space="preserve">spēkā </w:t>
      </w:r>
      <w:r w:rsidRPr="008225AC">
        <w:rPr>
          <w:sz w:val="26"/>
          <w:szCs w:val="26"/>
          <w:lang w:eastAsia="lv-LV"/>
        </w:rPr>
        <w:lastRenderedPageBreak/>
        <w:t>esoš</w:t>
      </w:r>
      <w:r>
        <w:rPr>
          <w:sz w:val="26"/>
          <w:szCs w:val="26"/>
          <w:lang w:eastAsia="lv-LV"/>
        </w:rPr>
        <w:t>o</w:t>
      </w:r>
      <w:r w:rsidRPr="008225AC">
        <w:rPr>
          <w:sz w:val="26"/>
          <w:szCs w:val="26"/>
          <w:lang w:eastAsia="lv-LV"/>
        </w:rPr>
        <w:t xml:space="preserve"> Latvijas Republikas normatīv</w:t>
      </w:r>
      <w:r>
        <w:rPr>
          <w:sz w:val="26"/>
          <w:szCs w:val="26"/>
          <w:lang w:eastAsia="lv-LV"/>
        </w:rPr>
        <w:t>o</w:t>
      </w:r>
      <w:r w:rsidRPr="008225AC">
        <w:rPr>
          <w:sz w:val="26"/>
          <w:szCs w:val="26"/>
          <w:lang w:eastAsia="lv-LV"/>
        </w:rPr>
        <w:t xml:space="preserve"> akt</w:t>
      </w:r>
      <w:r>
        <w:rPr>
          <w:sz w:val="26"/>
          <w:szCs w:val="26"/>
          <w:lang w:eastAsia="lv-LV"/>
        </w:rPr>
        <w:t>u regulējumu</w:t>
      </w:r>
      <w:r w:rsidRPr="008225AC">
        <w:rPr>
          <w:sz w:val="26"/>
          <w:szCs w:val="26"/>
          <w:lang w:eastAsia="lv-LV"/>
        </w:rPr>
        <w:t>.</w:t>
      </w:r>
    </w:p>
    <w:p w14:paraId="3608E9BC" w14:textId="77777777" w:rsidR="00D03BFD" w:rsidRPr="008225AC" w:rsidRDefault="00D03BFD" w:rsidP="00D03BFD">
      <w:pPr>
        <w:widowControl w:val="0"/>
        <w:numPr>
          <w:ilvl w:val="1"/>
          <w:numId w:val="20"/>
        </w:numPr>
        <w:tabs>
          <w:tab w:val="num" w:pos="0"/>
        </w:tabs>
        <w:overflowPunct w:val="0"/>
        <w:autoSpaceDE w:val="0"/>
        <w:autoSpaceDN w:val="0"/>
        <w:adjustRightInd w:val="0"/>
        <w:spacing w:line="240" w:lineRule="auto"/>
        <w:ind w:left="0" w:firstLine="851"/>
        <w:jc w:val="both"/>
        <w:textAlignment w:val="baseline"/>
        <w:rPr>
          <w:w w:val="101"/>
          <w:sz w:val="26"/>
          <w:szCs w:val="26"/>
        </w:rPr>
      </w:pPr>
      <w:r w:rsidRPr="008225AC">
        <w:rPr>
          <w:sz w:val="26"/>
          <w:szCs w:val="26"/>
          <w:lang w:eastAsia="lv-LV"/>
        </w:rPr>
        <w:t xml:space="preserve">Līgums ir sagatavots un parakstīts latviešu valodā uz </w:t>
      </w:r>
      <w:r>
        <w:rPr>
          <w:sz w:val="26"/>
          <w:szCs w:val="26"/>
          <w:lang w:eastAsia="lv-LV"/>
        </w:rPr>
        <w:t>___</w:t>
      </w:r>
      <w:r w:rsidRPr="008225AC">
        <w:rPr>
          <w:sz w:val="26"/>
          <w:szCs w:val="26"/>
          <w:lang w:eastAsia="lv-LV"/>
        </w:rPr>
        <w:t xml:space="preserve"> (</w:t>
      </w:r>
      <w:r>
        <w:rPr>
          <w:sz w:val="26"/>
          <w:szCs w:val="26"/>
          <w:lang w:eastAsia="lv-LV"/>
        </w:rPr>
        <w:t>________</w:t>
      </w:r>
      <w:r w:rsidRPr="008225AC">
        <w:rPr>
          <w:sz w:val="26"/>
          <w:szCs w:val="26"/>
          <w:lang w:eastAsia="lv-LV"/>
        </w:rPr>
        <w:t xml:space="preserve">) lapām 2 (divos) eksemplāros ar vienādu juridisku spēku, </w:t>
      </w:r>
      <w:r w:rsidRPr="008225AC">
        <w:rPr>
          <w:sz w:val="26"/>
          <w:szCs w:val="26"/>
        </w:rPr>
        <w:t>no kuriem viens glabājas pie Izpildītāja, otrs – pie Pasūtītāja</w:t>
      </w:r>
      <w:r w:rsidRPr="008225AC">
        <w:rPr>
          <w:sz w:val="26"/>
          <w:szCs w:val="26"/>
          <w:lang w:eastAsia="lv-LV"/>
        </w:rPr>
        <w:t xml:space="preserve">. Līgumam tā noslēgšanas brīdī kā tā sastāvdaļas ir pievienoti šādi pielikumi: </w:t>
      </w:r>
    </w:p>
    <w:p w14:paraId="0EFBB21C" w14:textId="77777777" w:rsidR="00D03BFD" w:rsidRPr="008225AC" w:rsidRDefault="00D03BFD" w:rsidP="00D03BFD">
      <w:pPr>
        <w:spacing w:line="240" w:lineRule="auto"/>
        <w:ind w:firstLine="851"/>
        <w:jc w:val="both"/>
        <w:rPr>
          <w:sz w:val="26"/>
          <w:szCs w:val="26"/>
          <w:lang w:eastAsia="x-none"/>
        </w:rPr>
      </w:pPr>
      <w:r w:rsidRPr="008225AC">
        <w:rPr>
          <w:sz w:val="26"/>
          <w:szCs w:val="26"/>
          <w:lang w:eastAsia="x-none"/>
        </w:rPr>
        <w:t xml:space="preserve">1. pielikums – </w:t>
      </w:r>
      <w:r w:rsidRPr="008225AC">
        <w:rPr>
          <w:sz w:val="26"/>
          <w:szCs w:val="26"/>
          <w:lang w:eastAsia="ar-SA"/>
        </w:rPr>
        <w:t>Tehniskā specifikācija</w:t>
      </w:r>
      <w:r w:rsidRPr="008225AC">
        <w:rPr>
          <w:sz w:val="26"/>
          <w:szCs w:val="26"/>
          <w:lang w:eastAsia="x-none"/>
        </w:rPr>
        <w:t xml:space="preserve"> uz </w:t>
      </w:r>
      <w:r w:rsidRPr="008225AC">
        <w:rPr>
          <w:sz w:val="26"/>
          <w:szCs w:val="26"/>
          <w:highlight w:val="lightGray"/>
          <w:lang w:eastAsia="x-none"/>
        </w:rPr>
        <w:t>__</w:t>
      </w:r>
      <w:r w:rsidRPr="008225AC">
        <w:rPr>
          <w:sz w:val="26"/>
          <w:szCs w:val="26"/>
          <w:lang w:eastAsia="x-none"/>
        </w:rPr>
        <w:t xml:space="preserve"> (</w:t>
      </w:r>
      <w:r w:rsidRPr="008225AC">
        <w:rPr>
          <w:sz w:val="26"/>
          <w:szCs w:val="26"/>
          <w:highlight w:val="lightGray"/>
          <w:lang w:eastAsia="x-none"/>
        </w:rPr>
        <w:t>__________</w:t>
      </w:r>
      <w:r w:rsidRPr="008225AC">
        <w:rPr>
          <w:sz w:val="26"/>
          <w:szCs w:val="26"/>
          <w:lang w:eastAsia="x-none"/>
        </w:rPr>
        <w:t>) lapām;</w:t>
      </w:r>
    </w:p>
    <w:p w14:paraId="68EC835B" w14:textId="77777777" w:rsidR="00D03BFD" w:rsidRPr="008225AC" w:rsidRDefault="00D03BFD" w:rsidP="00D03BFD">
      <w:pPr>
        <w:spacing w:line="240" w:lineRule="auto"/>
        <w:ind w:firstLine="851"/>
        <w:jc w:val="both"/>
        <w:rPr>
          <w:sz w:val="26"/>
          <w:szCs w:val="26"/>
          <w:lang w:eastAsia="x-none"/>
        </w:rPr>
      </w:pPr>
      <w:r w:rsidRPr="008225AC">
        <w:rPr>
          <w:sz w:val="26"/>
          <w:szCs w:val="26"/>
          <w:lang w:eastAsia="x-none"/>
        </w:rPr>
        <w:t xml:space="preserve">2. pielikums – Finanšu piedāvājums uz </w:t>
      </w:r>
      <w:r w:rsidRPr="008225AC">
        <w:rPr>
          <w:sz w:val="26"/>
          <w:szCs w:val="26"/>
          <w:highlight w:val="lightGray"/>
          <w:lang w:eastAsia="x-none"/>
        </w:rPr>
        <w:t>__</w:t>
      </w:r>
      <w:r w:rsidRPr="008225AC">
        <w:rPr>
          <w:sz w:val="26"/>
          <w:szCs w:val="26"/>
          <w:lang w:eastAsia="x-none"/>
        </w:rPr>
        <w:t xml:space="preserve"> (</w:t>
      </w:r>
      <w:r w:rsidRPr="008225AC">
        <w:rPr>
          <w:sz w:val="26"/>
          <w:szCs w:val="26"/>
          <w:highlight w:val="lightGray"/>
          <w:lang w:eastAsia="x-none"/>
        </w:rPr>
        <w:t>__________</w:t>
      </w:r>
      <w:r w:rsidRPr="008225AC">
        <w:rPr>
          <w:sz w:val="26"/>
          <w:szCs w:val="26"/>
          <w:lang w:eastAsia="x-none"/>
        </w:rPr>
        <w:t>) lapām.</w:t>
      </w:r>
    </w:p>
    <w:p w14:paraId="54783A2F" w14:textId="77777777" w:rsidR="00D03BFD" w:rsidRPr="008225AC" w:rsidRDefault="00D03BFD" w:rsidP="00D03BFD">
      <w:pPr>
        <w:tabs>
          <w:tab w:val="left" w:pos="426"/>
        </w:tabs>
        <w:spacing w:line="240" w:lineRule="auto"/>
        <w:ind w:left="426"/>
        <w:jc w:val="both"/>
        <w:rPr>
          <w:w w:val="101"/>
          <w:sz w:val="26"/>
          <w:szCs w:val="26"/>
        </w:rPr>
      </w:pPr>
    </w:p>
    <w:p w14:paraId="235D0E25" w14:textId="77777777" w:rsidR="00D03BFD" w:rsidRPr="008225AC" w:rsidRDefault="00D03BFD" w:rsidP="00D03BFD">
      <w:pPr>
        <w:widowControl w:val="0"/>
        <w:numPr>
          <w:ilvl w:val="0"/>
          <w:numId w:val="20"/>
        </w:numPr>
        <w:tabs>
          <w:tab w:val="left" w:pos="426"/>
        </w:tabs>
        <w:overflowPunct w:val="0"/>
        <w:autoSpaceDE w:val="0"/>
        <w:autoSpaceDN w:val="0"/>
        <w:adjustRightInd w:val="0"/>
        <w:spacing w:line="240" w:lineRule="auto"/>
        <w:ind w:left="284" w:hanging="284"/>
        <w:jc w:val="center"/>
        <w:textAlignment w:val="baseline"/>
        <w:rPr>
          <w:b/>
          <w:w w:val="101"/>
          <w:sz w:val="26"/>
          <w:szCs w:val="26"/>
        </w:rPr>
      </w:pPr>
      <w:r w:rsidRPr="008225AC">
        <w:rPr>
          <w:b/>
          <w:sz w:val="26"/>
          <w:szCs w:val="26"/>
          <w:lang w:eastAsia="lv-LV"/>
        </w:rPr>
        <w:t>Pušu rekvizīti un paraksti</w:t>
      </w:r>
    </w:p>
    <w:tbl>
      <w:tblPr>
        <w:tblW w:w="0" w:type="auto"/>
        <w:tblLook w:val="01E0" w:firstRow="1" w:lastRow="1" w:firstColumn="1" w:lastColumn="1" w:noHBand="0" w:noVBand="0"/>
      </w:tblPr>
      <w:tblGrid>
        <w:gridCol w:w="9348"/>
        <w:gridCol w:w="222"/>
      </w:tblGrid>
      <w:tr w:rsidR="00D03BFD" w:rsidRPr="00A05004" w14:paraId="725DBB4F" w14:textId="77777777" w:rsidTr="009E0C61">
        <w:tc>
          <w:tcPr>
            <w:tcW w:w="4608" w:type="dxa"/>
            <w:shd w:val="clear" w:color="auto" w:fill="auto"/>
          </w:tcPr>
          <w:tbl>
            <w:tblPr>
              <w:tblW w:w="9251" w:type="dxa"/>
              <w:tblLook w:val="01E0" w:firstRow="1" w:lastRow="1" w:firstColumn="1" w:lastColumn="1" w:noHBand="0" w:noVBand="0"/>
            </w:tblPr>
            <w:tblGrid>
              <w:gridCol w:w="4715"/>
              <w:gridCol w:w="4536"/>
            </w:tblGrid>
            <w:tr w:rsidR="00D03BFD" w:rsidRPr="00A05004" w14:paraId="1EDA5D12" w14:textId="77777777" w:rsidTr="009E0C61">
              <w:tc>
                <w:tcPr>
                  <w:tcW w:w="4715" w:type="dxa"/>
                  <w:shd w:val="clear" w:color="auto" w:fill="auto"/>
                </w:tcPr>
                <w:p w14:paraId="43F45897" w14:textId="77777777" w:rsidR="00D03BFD" w:rsidRPr="00DE3E9D" w:rsidRDefault="00D03BFD" w:rsidP="009E0C61">
                  <w:pPr>
                    <w:tabs>
                      <w:tab w:val="left" w:pos="0"/>
                    </w:tabs>
                    <w:snapToGrid w:val="0"/>
                    <w:spacing w:line="240" w:lineRule="auto"/>
                    <w:mirrorIndents/>
                    <w:jc w:val="both"/>
                    <w:rPr>
                      <w:b/>
                      <w:sz w:val="26"/>
                      <w:szCs w:val="26"/>
                      <w:lang w:eastAsia="lv-LV"/>
                    </w:rPr>
                  </w:pPr>
                  <w:r w:rsidRPr="00DE3E9D">
                    <w:rPr>
                      <w:b/>
                      <w:sz w:val="26"/>
                      <w:szCs w:val="26"/>
                      <w:lang w:eastAsia="lv-LV"/>
                    </w:rPr>
                    <w:t>Pasūtītājs:</w:t>
                  </w:r>
                </w:p>
                <w:p w14:paraId="0FF766B6" w14:textId="77777777" w:rsidR="00D03BFD" w:rsidRPr="00DE3E9D" w:rsidRDefault="00D03BFD" w:rsidP="009E0C61">
                  <w:pPr>
                    <w:spacing w:line="240" w:lineRule="auto"/>
                    <w:rPr>
                      <w:b/>
                      <w:bCs/>
                      <w:sz w:val="26"/>
                      <w:szCs w:val="26"/>
                    </w:rPr>
                  </w:pPr>
                  <w:r w:rsidRPr="00DE3E9D">
                    <w:rPr>
                      <w:b/>
                      <w:bCs/>
                      <w:sz w:val="26"/>
                      <w:szCs w:val="26"/>
                    </w:rPr>
                    <w:t xml:space="preserve">Rīgas domes Izglītības, kultūras un sporta departaments </w:t>
                  </w:r>
                </w:p>
                <w:p w14:paraId="212BFD08" w14:textId="77777777" w:rsidR="00D03BFD" w:rsidRPr="00DE3E9D" w:rsidRDefault="00D03BFD" w:rsidP="009E0C61">
                  <w:pPr>
                    <w:spacing w:line="240" w:lineRule="auto"/>
                    <w:rPr>
                      <w:bCs/>
                      <w:sz w:val="26"/>
                      <w:szCs w:val="26"/>
                    </w:rPr>
                  </w:pPr>
                  <w:r w:rsidRPr="00DE3E9D">
                    <w:rPr>
                      <w:bCs/>
                      <w:sz w:val="26"/>
                      <w:szCs w:val="26"/>
                    </w:rPr>
                    <w:t>Juridiskā adrese: Krišjāņa Valdemāra ielā 5, Rīgā, LV–1010</w:t>
                  </w:r>
                </w:p>
                <w:p w14:paraId="2F96D620" w14:textId="77777777" w:rsidR="00D03BFD" w:rsidRPr="00DE3E9D" w:rsidRDefault="00D03BFD" w:rsidP="009E0C61">
                  <w:pPr>
                    <w:spacing w:line="240" w:lineRule="auto"/>
                    <w:rPr>
                      <w:bCs/>
                      <w:sz w:val="26"/>
                      <w:szCs w:val="26"/>
                    </w:rPr>
                  </w:pPr>
                  <w:r w:rsidRPr="00DE3E9D">
                    <w:rPr>
                      <w:bCs/>
                      <w:sz w:val="26"/>
                      <w:szCs w:val="26"/>
                    </w:rPr>
                    <w:t>Tālrunis: 67026816;</w:t>
                  </w:r>
                </w:p>
                <w:p w14:paraId="48A168A2" w14:textId="77777777" w:rsidR="00D03BFD" w:rsidRPr="00DE3E9D" w:rsidRDefault="00D03BFD" w:rsidP="009E0C61">
                  <w:pPr>
                    <w:spacing w:line="240" w:lineRule="auto"/>
                    <w:rPr>
                      <w:bCs/>
                      <w:sz w:val="26"/>
                      <w:szCs w:val="26"/>
                    </w:rPr>
                  </w:pPr>
                  <w:r w:rsidRPr="00DE3E9D">
                    <w:rPr>
                      <w:bCs/>
                      <w:sz w:val="26"/>
                      <w:szCs w:val="26"/>
                    </w:rPr>
                    <w:t xml:space="preserve">e-pasts: </w:t>
                  </w:r>
                  <w:hyperlink r:id="rId8" w:history="1">
                    <w:r w:rsidRPr="00DE3E9D">
                      <w:rPr>
                        <w:rStyle w:val="Hipersaite"/>
                        <w:bCs/>
                        <w:sz w:val="26"/>
                        <w:szCs w:val="26"/>
                      </w:rPr>
                      <w:t>iksd@riga.lv</w:t>
                    </w:r>
                  </w:hyperlink>
                </w:p>
                <w:p w14:paraId="7337F4FA" w14:textId="77777777" w:rsidR="00D03BFD" w:rsidRPr="00DE3E9D" w:rsidRDefault="00D03BFD" w:rsidP="009E0C61">
                  <w:pPr>
                    <w:spacing w:line="240" w:lineRule="auto"/>
                    <w:rPr>
                      <w:b/>
                      <w:bCs/>
                      <w:sz w:val="26"/>
                      <w:szCs w:val="26"/>
                    </w:rPr>
                  </w:pPr>
                  <w:r w:rsidRPr="00DE3E9D">
                    <w:rPr>
                      <w:b/>
                      <w:bCs/>
                      <w:sz w:val="26"/>
                      <w:szCs w:val="26"/>
                    </w:rPr>
                    <w:t>Norēķinu rekvizīti:</w:t>
                  </w:r>
                </w:p>
                <w:p w14:paraId="44BE0AC3" w14:textId="77777777" w:rsidR="00D03BFD" w:rsidRPr="00DE3E9D" w:rsidRDefault="00D03BFD" w:rsidP="009E0C61">
                  <w:pPr>
                    <w:spacing w:line="240" w:lineRule="auto"/>
                    <w:rPr>
                      <w:bCs/>
                      <w:sz w:val="26"/>
                      <w:szCs w:val="26"/>
                    </w:rPr>
                  </w:pPr>
                  <w:r w:rsidRPr="00DE3E9D">
                    <w:rPr>
                      <w:bCs/>
                      <w:sz w:val="26"/>
                      <w:szCs w:val="26"/>
                    </w:rPr>
                    <w:t>Rīgas pilsētas pašvaldība</w:t>
                  </w:r>
                </w:p>
                <w:p w14:paraId="49AFC311" w14:textId="77777777" w:rsidR="00D03BFD" w:rsidRPr="00DE3E9D" w:rsidRDefault="00D03BFD" w:rsidP="009E0C61">
                  <w:pPr>
                    <w:spacing w:line="240" w:lineRule="auto"/>
                    <w:rPr>
                      <w:bCs/>
                      <w:sz w:val="26"/>
                      <w:szCs w:val="26"/>
                    </w:rPr>
                  </w:pPr>
                  <w:r w:rsidRPr="00DE3E9D">
                    <w:rPr>
                      <w:bCs/>
                      <w:sz w:val="26"/>
                      <w:szCs w:val="26"/>
                    </w:rPr>
                    <w:t>Juridiskā adrese: Rātslaukums 1, Rīga, LV-1050</w:t>
                  </w:r>
                </w:p>
                <w:p w14:paraId="76DB300D" w14:textId="77777777" w:rsidR="00D03BFD" w:rsidRDefault="00D03BFD" w:rsidP="009E0C61">
                  <w:pPr>
                    <w:spacing w:line="240" w:lineRule="auto"/>
                    <w:rPr>
                      <w:snapToGrid w:val="0"/>
                      <w:sz w:val="26"/>
                      <w:szCs w:val="26"/>
                    </w:rPr>
                  </w:pPr>
                  <w:r>
                    <w:rPr>
                      <w:snapToGrid w:val="0"/>
                      <w:sz w:val="26"/>
                      <w:szCs w:val="26"/>
                    </w:rPr>
                    <w:t>NMR kods: 90011524360</w:t>
                  </w:r>
                </w:p>
                <w:p w14:paraId="51CF4A7F" w14:textId="77777777" w:rsidR="00D03BFD" w:rsidRDefault="00D03BFD" w:rsidP="009E0C61">
                  <w:pPr>
                    <w:spacing w:line="240" w:lineRule="auto"/>
                    <w:rPr>
                      <w:snapToGrid w:val="0"/>
                      <w:sz w:val="26"/>
                      <w:szCs w:val="26"/>
                    </w:rPr>
                  </w:pPr>
                  <w:r>
                    <w:rPr>
                      <w:snapToGrid w:val="0"/>
                      <w:sz w:val="26"/>
                      <w:szCs w:val="26"/>
                    </w:rPr>
                    <w:t xml:space="preserve">PVN </w:t>
                  </w:r>
                  <w:proofErr w:type="spellStart"/>
                  <w:r>
                    <w:rPr>
                      <w:snapToGrid w:val="0"/>
                      <w:sz w:val="26"/>
                      <w:szCs w:val="26"/>
                    </w:rPr>
                    <w:t>reģ</w:t>
                  </w:r>
                  <w:proofErr w:type="spellEnd"/>
                  <w:r>
                    <w:rPr>
                      <w:snapToGrid w:val="0"/>
                      <w:sz w:val="26"/>
                      <w:szCs w:val="26"/>
                    </w:rPr>
                    <w:t>. Nr. 90011524360</w:t>
                  </w:r>
                </w:p>
                <w:p w14:paraId="1869DA02" w14:textId="77777777" w:rsidR="00D03BFD" w:rsidRPr="004236AD" w:rsidRDefault="00D03BFD" w:rsidP="009E0C61">
                  <w:pPr>
                    <w:spacing w:line="240" w:lineRule="auto"/>
                    <w:rPr>
                      <w:sz w:val="26"/>
                      <w:szCs w:val="26"/>
                    </w:rPr>
                  </w:pPr>
                  <w:r w:rsidRPr="004236AD">
                    <w:rPr>
                      <w:snapToGrid w:val="0"/>
                      <w:sz w:val="26"/>
                      <w:szCs w:val="26"/>
                    </w:rPr>
                    <w:t xml:space="preserve">Banka: </w:t>
                  </w:r>
                  <w:proofErr w:type="spellStart"/>
                  <w:r w:rsidRPr="00655767">
                    <w:rPr>
                      <w:bCs/>
                      <w:sz w:val="26"/>
                      <w:szCs w:val="26"/>
                    </w:rPr>
                    <w:t>Luminor</w:t>
                  </w:r>
                  <w:proofErr w:type="spellEnd"/>
                  <w:r w:rsidRPr="00655767">
                    <w:rPr>
                      <w:bCs/>
                      <w:sz w:val="26"/>
                      <w:szCs w:val="26"/>
                    </w:rPr>
                    <w:t xml:space="preserve"> </w:t>
                  </w:r>
                  <w:proofErr w:type="spellStart"/>
                  <w:r w:rsidRPr="00655767">
                    <w:rPr>
                      <w:bCs/>
                      <w:sz w:val="26"/>
                      <w:szCs w:val="26"/>
                    </w:rPr>
                    <w:t>Bank</w:t>
                  </w:r>
                  <w:proofErr w:type="spellEnd"/>
                  <w:r w:rsidRPr="00655767">
                    <w:rPr>
                      <w:bCs/>
                      <w:sz w:val="26"/>
                      <w:szCs w:val="26"/>
                    </w:rPr>
                    <w:t xml:space="preserve"> AS</w:t>
                  </w:r>
                </w:p>
                <w:p w14:paraId="2FDD3979" w14:textId="77777777" w:rsidR="00D03BFD" w:rsidRPr="00DE3E9D" w:rsidRDefault="00D03BFD" w:rsidP="009E0C61">
                  <w:pPr>
                    <w:tabs>
                      <w:tab w:val="num" w:pos="0"/>
                    </w:tabs>
                    <w:spacing w:line="240" w:lineRule="auto"/>
                    <w:ind w:left="709" w:right="-750" w:hanging="709"/>
                    <w:rPr>
                      <w:bCs/>
                      <w:iCs/>
                      <w:snapToGrid w:val="0"/>
                      <w:sz w:val="26"/>
                      <w:szCs w:val="26"/>
                    </w:rPr>
                  </w:pPr>
                  <w:r w:rsidRPr="004236AD">
                    <w:rPr>
                      <w:sz w:val="26"/>
                      <w:szCs w:val="26"/>
                    </w:rPr>
                    <w:t xml:space="preserve">Kods: </w:t>
                  </w:r>
                  <w:r w:rsidRPr="004236AD">
                    <w:rPr>
                      <w:bCs/>
                      <w:sz w:val="26"/>
                      <w:szCs w:val="26"/>
                    </w:rPr>
                    <w:t>NDEALV2X</w:t>
                  </w:r>
                  <w:r w:rsidRPr="00DE3E9D">
                    <w:rPr>
                      <w:bCs/>
                      <w:iCs/>
                      <w:snapToGrid w:val="0"/>
                      <w:sz w:val="26"/>
                      <w:szCs w:val="26"/>
                    </w:rPr>
                    <w:tab/>
                  </w:r>
                </w:p>
                <w:p w14:paraId="54F29A04" w14:textId="77777777" w:rsidR="00D03BFD" w:rsidRPr="00DE3E9D" w:rsidRDefault="00D03BFD" w:rsidP="009E0C61">
                  <w:pPr>
                    <w:tabs>
                      <w:tab w:val="num" w:pos="0"/>
                    </w:tabs>
                    <w:spacing w:line="240" w:lineRule="auto"/>
                    <w:ind w:left="709" w:right="-750" w:hanging="709"/>
                    <w:rPr>
                      <w:bCs/>
                      <w:iCs/>
                      <w:snapToGrid w:val="0"/>
                      <w:sz w:val="26"/>
                      <w:szCs w:val="26"/>
                    </w:rPr>
                  </w:pPr>
                  <w:r w:rsidRPr="00DE3E9D">
                    <w:rPr>
                      <w:bCs/>
                      <w:iCs/>
                      <w:snapToGrid w:val="0"/>
                      <w:sz w:val="26"/>
                      <w:szCs w:val="26"/>
                    </w:rPr>
                    <w:t>Konts: _____________________</w:t>
                  </w:r>
                </w:p>
                <w:p w14:paraId="7A0B7B18" w14:textId="77777777" w:rsidR="00D03BFD" w:rsidRPr="00DE3E9D" w:rsidRDefault="00D03BFD" w:rsidP="009E0C61">
                  <w:pPr>
                    <w:tabs>
                      <w:tab w:val="num" w:pos="0"/>
                      <w:tab w:val="left" w:pos="2730"/>
                    </w:tabs>
                    <w:spacing w:line="240" w:lineRule="auto"/>
                    <w:ind w:left="709" w:right="-750" w:hanging="709"/>
                    <w:rPr>
                      <w:bCs/>
                      <w:iCs/>
                      <w:snapToGrid w:val="0"/>
                      <w:sz w:val="26"/>
                      <w:szCs w:val="26"/>
                    </w:rPr>
                  </w:pPr>
                  <w:r w:rsidRPr="00DE3E9D">
                    <w:rPr>
                      <w:bCs/>
                      <w:iCs/>
                      <w:snapToGrid w:val="0"/>
                      <w:sz w:val="26"/>
                      <w:szCs w:val="26"/>
                    </w:rPr>
                    <w:t>RD iestādes kods: 210</w:t>
                  </w:r>
                  <w:r w:rsidRPr="00DE3E9D">
                    <w:rPr>
                      <w:bCs/>
                      <w:iCs/>
                      <w:snapToGrid w:val="0"/>
                      <w:sz w:val="26"/>
                      <w:szCs w:val="26"/>
                    </w:rPr>
                    <w:tab/>
                  </w:r>
                </w:p>
                <w:p w14:paraId="257E3A49" w14:textId="77777777" w:rsidR="00D03BFD" w:rsidRPr="00DE3E9D" w:rsidRDefault="00D03BFD" w:rsidP="009E0C61">
                  <w:pPr>
                    <w:spacing w:line="240" w:lineRule="auto"/>
                    <w:mirrorIndents/>
                    <w:jc w:val="both"/>
                    <w:rPr>
                      <w:sz w:val="26"/>
                      <w:szCs w:val="26"/>
                      <w:highlight w:val="yellow"/>
                      <w:lang w:eastAsia="lv-LV"/>
                    </w:rPr>
                  </w:pPr>
                </w:p>
                <w:p w14:paraId="768ED204" w14:textId="77777777" w:rsidR="00D03BFD" w:rsidRPr="001564BA" w:rsidRDefault="00D03BFD" w:rsidP="009E0C61">
                  <w:pPr>
                    <w:pStyle w:val="Normal11pt"/>
                    <w:jc w:val="left"/>
                    <w:rPr>
                      <w:b w:val="0"/>
                      <w:iCs/>
                      <w:sz w:val="26"/>
                      <w:szCs w:val="26"/>
                    </w:rPr>
                  </w:pPr>
                  <w:r w:rsidRPr="001564BA">
                    <w:rPr>
                      <w:b w:val="0"/>
                      <w:iCs/>
                      <w:sz w:val="26"/>
                      <w:szCs w:val="26"/>
                    </w:rPr>
                    <w:t xml:space="preserve">_________________            </w:t>
                  </w:r>
                </w:p>
                <w:p w14:paraId="601BD8F0" w14:textId="77777777" w:rsidR="00D03BFD" w:rsidRPr="001564BA" w:rsidRDefault="00D03BFD" w:rsidP="009E0C61">
                  <w:pPr>
                    <w:pStyle w:val="Normal11pt"/>
                    <w:jc w:val="left"/>
                    <w:rPr>
                      <w:b w:val="0"/>
                      <w:i/>
                      <w:iCs/>
                      <w:sz w:val="20"/>
                      <w:szCs w:val="20"/>
                    </w:rPr>
                  </w:pPr>
                  <w:r w:rsidRPr="001564BA">
                    <w:rPr>
                      <w:b w:val="0"/>
                      <w:i/>
                      <w:iCs/>
                      <w:sz w:val="20"/>
                      <w:szCs w:val="20"/>
                    </w:rPr>
                    <w:t>Paraksts                                         Vārds, uzvārds</w:t>
                  </w:r>
                </w:p>
                <w:p w14:paraId="275E6833" w14:textId="77777777" w:rsidR="00D03BFD" w:rsidRPr="001564BA" w:rsidRDefault="00D03BFD" w:rsidP="009E0C61">
                  <w:pPr>
                    <w:pStyle w:val="Normal11pt"/>
                    <w:jc w:val="left"/>
                    <w:rPr>
                      <w:b w:val="0"/>
                      <w:iCs/>
                      <w:sz w:val="26"/>
                      <w:szCs w:val="26"/>
                    </w:rPr>
                  </w:pPr>
                </w:p>
                <w:p w14:paraId="6BD02D6A" w14:textId="77777777" w:rsidR="00D03BFD" w:rsidRPr="00884663" w:rsidRDefault="00D03BFD" w:rsidP="009E0C61">
                  <w:pPr>
                    <w:spacing w:line="240" w:lineRule="auto"/>
                    <w:mirrorIndents/>
                    <w:jc w:val="both"/>
                    <w:rPr>
                      <w:sz w:val="26"/>
                      <w:szCs w:val="26"/>
                      <w:highlight w:val="yellow"/>
                      <w:lang w:eastAsia="lv-LV"/>
                    </w:rPr>
                  </w:pPr>
                  <w:r>
                    <w:rPr>
                      <w:i/>
                      <w:sz w:val="20"/>
                    </w:rPr>
                    <w:t xml:space="preserve">     z.v.</w:t>
                  </w:r>
                </w:p>
              </w:tc>
              <w:tc>
                <w:tcPr>
                  <w:tcW w:w="4536" w:type="dxa"/>
                  <w:shd w:val="clear" w:color="auto" w:fill="auto"/>
                </w:tcPr>
                <w:p w14:paraId="2C6B20E3" w14:textId="77777777" w:rsidR="00D03BFD" w:rsidRPr="00DE3E9D" w:rsidRDefault="00D03BFD" w:rsidP="009E0C61">
                  <w:pPr>
                    <w:spacing w:line="240" w:lineRule="auto"/>
                    <w:jc w:val="both"/>
                    <w:rPr>
                      <w:b/>
                      <w:sz w:val="26"/>
                      <w:szCs w:val="26"/>
                    </w:rPr>
                  </w:pPr>
                  <w:r w:rsidRPr="00DE3E9D">
                    <w:rPr>
                      <w:b/>
                      <w:sz w:val="26"/>
                      <w:szCs w:val="26"/>
                    </w:rPr>
                    <w:t>Izpildītājs:</w:t>
                  </w:r>
                </w:p>
                <w:p w14:paraId="24D9752A" w14:textId="77777777" w:rsidR="00D03BFD" w:rsidRPr="00DE3E9D" w:rsidRDefault="00D03BFD" w:rsidP="009E0C61">
                  <w:pPr>
                    <w:spacing w:line="240" w:lineRule="auto"/>
                    <w:jc w:val="both"/>
                    <w:rPr>
                      <w:sz w:val="26"/>
                      <w:szCs w:val="26"/>
                      <w:lang w:eastAsia="lv-LV"/>
                    </w:rPr>
                  </w:pPr>
                  <w:r w:rsidRPr="00DE3E9D">
                    <w:rPr>
                      <w:sz w:val="26"/>
                      <w:szCs w:val="26"/>
                      <w:lang w:eastAsia="lv-LV"/>
                    </w:rPr>
                    <w:t>______________</w:t>
                  </w:r>
                </w:p>
                <w:p w14:paraId="457097C9" w14:textId="77777777" w:rsidR="00D03BFD" w:rsidRPr="00DE3E9D" w:rsidRDefault="00D03BFD" w:rsidP="009E0C61">
                  <w:pPr>
                    <w:tabs>
                      <w:tab w:val="left" w:pos="0"/>
                    </w:tabs>
                    <w:snapToGrid w:val="0"/>
                    <w:spacing w:line="240" w:lineRule="auto"/>
                    <w:mirrorIndents/>
                    <w:jc w:val="both"/>
                    <w:rPr>
                      <w:bCs/>
                      <w:sz w:val="26"/>
                      <w:szCs w:val="26"/>
                      <w:lang w:eastAsia="lv-LV"/>
                    </w:rPr>
                  </w:pPr>
                  <w:proofErr w:type="spellStart"/>
                  <w:r w:rsidRPr="00DE3E9D">
                    <w:rPr>
                      <w:sz w:val="26"/>
                      <w:szCs w:val="26"/>
                      <w:lang w:eastAsia="lv-LV"/>
                    </w:rPr>
                    <w:t>Reģ</w:t>
                  </w:r>
                  <w:proofErr w:type="spellEnd"/>
                  <w:r w:rsidRPr="00DE3E9D">
                    <w:rPr>
                      <w:sz w:val="26"/>
                      <w:szCs w:val="26"/>
                      <w:lang w:eastAsia="lv-LV"/>
                    </w:rPr>
                    <w:t>. Nr.: _______________</w:t>
                  </w:r>
                </w:p>
                <w:p w14:paraId="0B7BD775" w14:textId="77777777" w:rsidR="00D03BFD" w:rsidRPr="00DE3E9D" w:rsidRDefault="00D03BFD" w:rsidP="009E0C61">
                  <w:pPr>
                    <w:spacing w:line="240" w:lineRule="auto"/>
                    <w:jc w:val="both"/>
                    <w:rPr>
                      <w:sz w:val="26"/>
                      <w:szCs w:val="26"/>
                      <w:lang w:eastAsia="lv-LV"/>
                    </w:rPr>
                  </w:pPr>
                  <w:r w:rsidRPr="00DE3E9D">
                    <w:rPr>
                      <w:sz w:val="26"/>
                      <w:szCs w:val="26"/>
                      <w:lang w:eastAsia="lv-LV"/>
                    </w:rPr>
                    <w:t>Juridiskā adrese: ______________</w:t>
                  </w:r>
                </w:p>
                <w:p w14:paraId="29056A63" w14:textId="77777777" w:rsidR="00D03BFD" w:rsidRPr="00DE3E9D" w:rsidRDefault="00D03BFD" w:rsidP="009E0C61">
                  <w:pPr>
                    <w:spacing w:line="240" w:lineRule="auto"/>
                    <w:jc w:val="both"/>
                    <w:rPr>
                      <w:sz w:val="26"/>
                      <w:szCs w:val="26"/>
                      <w:lang w:eastAsia="lv-LV"/>
                    </w:rPr>
                  </w:pPr>
                  <w:r w:rsidRPr="00DE3E9D">
                    <w:rPr>
                      <w:sz w:val="26"/>
                      <w:szCs w:val="26"/>
                    </w:rPr>
                    <w:t xml:space="preserve">E-pasts: </w:t>
                  </w:r>
                  <w:r w:rsidRPr="00DE3E9D">
                    <w:rPr>
                      <w:sz w:val="26"/>
                      <w:szCs w:val="26"/>
                      <w:lang w:eastAsia="lv-LV"/>
                    </w:rPr>
                    <w:t>______________</w:t>
                  </w:r>
                </w:p>
                <w:p w14:paraId="4FCF2B5C" w14:textId="77777777" w:rsidR="00D03BFD" w:rsidRPr="00DE3E9D" w:rsidRDefault="00D03BFD" w:rsidP="009E0C61">
                  <w:pPr>
                    <w:spacing w:line="240" w:lineRule="auto"/>
                    <w:jc w:val="both"/>
                    <w:rPr>
                      <w:sz w:val="26"/>
                      <w:szCs w:val="26"/>
                      <w:lang w:eastAsia="lv-LV"/>
                    </w:rPr>
                  </w:pPr>
                  <w:r w:rsidRPr="00DE3E9D">
                    <w:rPr>
                      <w:sz w:val="26"/>
                      <w:szCs w:val="26"/>
                      <w:lang w:eastAsia="lv-LV"/>
                    </w:rPr>
                    <w:t>Banka: ______________</w:t>
                  </w:r>
                </w:p>
                <w:p w14:paraId="59BF48A1" w14:textId="77777777" w:rsidR="00D03BFD" w:rsidRPr="00DE3E9D" w:rsidRDefault="00D03BFD" w:rsidP="009E0C61">
                  <w:pPr>
                    <w:spacing w:line="240" w:lineRule="auto"/>
                    <w:jc w:val="both"/>
                    <w:rPr>
                      <w:sz w:val="26"/>
                      <w:szCs w:val="26"/>
                      <w:lang w:eastAsia="lv-LV"/>
                    </w:rPr>
                  </w:pPr>
                  <w:r w:rsidRPr="00DE3E9D">
                    <w:rPr>
                      <w:sz w:val="26"/>
                      <w:szCs w:val="26"/>
                      <w:lang w:eastAsia="lv-LV"/>
                    </w:rPr>
                    <w:t>Bankas kods: ______________</w:t>
                  </w:r>
                </w:p>
                <w:p w14:paraId="1A522B06" w14:textId="77777777" w:rsidR="00D03BFD" w:rsidRPr="00DE3E9D" w:rsidRDefault="00D03BFD" w:rsidP="009E0C61">
                  <w:pPr>
                    <w:spacing w:line="240" w:lineRule="auto"/>
                    <w:jc w:val="both"/>
                    <w:rPr>
                      <w:sz w:val="26"/>
                      <w:szCs w:val="26"/>
                      <w:lang w:eastAsia="lv-LV"/>
                    </w:rPr>
                  </w:pPr>
                  <w:r w:rsidRPr="00DE3E9D">
                    <w:rPr>
                      <w:sz w:val="26"/>
                      <w:szCs w:val="26"/>
                      <w:lang w:eastAsia="lv-LV"/>
                    </w:rPr>
                    <w:t>Konta Nr.: ______________</w:t>
                  </w:r>
                </w:p>
                <w:p w14:paraId="5D49332F" w14:textId="77777777" w:rsidR="00D03BFD" w:rsidRPr="00884663" w:rsidRDefault="00D03BFD" w:rsidP="009E0C61">
                  <w:pPr>
                    <w:spacing w:line="240" w:lineRule="auto"/>
                    <w:jc w:val="both"/>
                    <w:rPr>
                      <w:sz w:val="26"/>
                      <w:szCs w:val="26"/>
                      <w:highlight w:val="yellow"/>
                      <w:lang w:eastAsia="lv-LV"/>
                    </w:rPr>
                  </w:pPr>
                </w:p>
                <w:p w14:paraId="5C3D8024" w14:textId="77777777" w:rsidR="00D03BFD" w:rsidRDefault="00D03BFD" w:rsidP="009E0C61">
                  <w:pPr>
                    <w:spacing w:line="240" w:lineRule="auto"/>
                    <w:mirrorIndents/>
                    <w:jc w:val="both"/>
                    <w:rPr>
                      <w:sz w:val="26"/>
                      <w:szCs w:val="26"/>
                      <w:highlight w:val="yellow"/>
                      <w:lang w:eastAsia="lv-LV"/>
                    </w:rPr>
                  </w:pPr>
                </w:p>
                <w:p w14:paraId="3E69DEC3" w14:textId="77777777" w:rsidR="00D03BFD" w:rsidRDefault="00D03BFD" w:rsidP="009E0C61">
                  <w:pPr>
                    <w:spacing w:line="240" w:lineRule="auto"/>
                    <w:mirrorIndents/>
                    <w:jc w:val="both"/>
                    <w:rPr>
                      <w:sz w:val="26"/>
                      <w:szCs w:val="26"/>
                      <w:highlight w:val="yellow"/>
                      <w:lang w:eastAsia="lv-LV"/>
                    </w:rPr>
                  </w:pPr>
                </w:p>
                <w:p w14:paraId="7E93B813" w14:textId="77777777" w:rsidR="00D03BFD" w:rsidRDefault="00D03BFD" w:rsidP="009E0C61">
                  <w:pPr>
                    <w:spacing w:line="240" w:lineRule="auto"/>
                    <w:mirrorIndents/>
                    <w:jc w:val="both"/>
                    <w:rPr>
                      <w:sz w:val="26"/>
                      <w:szCs w:val="26"/>
                      <w:highlight w:val="yellow"/>
                      <w:lang w:eastAsia="lv-LV"/>
                    </w:rPr>
                  </w:pPr>
                </w:p>
                <w:p w14:paraId="0409BDEC" w14:textId="77777777" w:rsidR="00D03BFD" w:rsidRDefault="00D03BFD" w:rsidP="009E0C61">
                  <w:pPr>
                    <w:spacing w:line="240" w:lineRule="auto"/>
                    <w:mirrorIndents/>
                    <w:jc w:val="both"/>
                    <w:rPr>
                      <w:sz w:val="26"/>
                      <w:szCs w:val="26"/>
                      <w:highlight w:val="yellow"/>
                      <w:lang w:eastAsia="lv-LV"/>
                    </w:rPr>
                  </w:pPr>
                </w:p>
                <w:p w14:paraId="04C7B485" w14:textId="77777777" w:rsidR="00D03BFD" w:rsidRDefault="00D03BFD" w:rsidP="009E0C61">
                  <w:pPr>
                    <w:spacing w:line="240" w:lineRule="auto"/>
                    <w:mirrorIndents/>
                    <w:jc w:val="both"/>
                    <w:rPr>
                      <w:sz w:val="26"/>
                      <w:szCs w:val="26"/>
                      <w:highlight w:val="yellow"/>
                      <w:lang w:eastAsia="lv-LV"/>
                    </w:rPr>
                  </w:pPr>
                </w:p>
                <w:p w14:paraId="7C65051D" w14:textId="77777777" w:rsidR="00D03BFD" w:rsidRDefault="00D03BFD" w:rsidP="009E0C61">
                  <w:pPr>
                    <w:spacing w:line="240" w:lineRule="auto"/>
                    <w:mirrorIndents/>
                    <w:jc w:val="both"/>
                    <w:rPr>
                      <w:sz w:val="26"/>
                      <w:szCs w:val="26"/>
                      <w:highlight w:val="yellow"/>
                      <w:lang w:eastAsia="lv-LV"/>
                    </w:rPr>
                  </w:pPr>
                </w:p>
                <w:p w14:paraId="4A822F95" w14:textId="77777777" w:rsidR="00D03BFD" w:rsidRDefault="00D03BFD" w:rsidP="009E0C61">
                  <w:pPr>
                    <w:spacing w:line="240" w:lineRule="auto"/>
                    <w:mirrorIndents/>
                    <w:jc w:val="both"/>
                    <w:rPr>
                      <w:sz w:val="26"/>
                      <w:szCs w:val="26"/>
                      <w:highlight w:val="yellow"/>
                      <w:lang w:eastAsia="lv-LV"/>
                    </w:rPr>
                  </w:pPr>
                </w:p>
                <w:p w14:paraId="7F683F51" w14:textId="77777777" w:rsidR="00D03BFD" w:rsidRDefault="00D03BFD" w:rsidP="009E0C61">
                  <w:pPr>
                    <w:spacing w:line="240" w:lineRule="auto"/>
                    <w:mirrorIndents/>
                    <w:jc w:val="both"/>
                    <w:rPr>
                      <w:sz w:val="26"/>
                      <w:szCs w:val="26"/>
                      <w:highlight w:val="yellow"/>
                      <w:lang w:eastAsia="lv-LV"/>
                    </w:rPr>
                  </w:pPr>
                </w:p>
                <w:p w14:paraId="5D51FE9C" w14:textId="77777777" w:rsidR="00D03BFD" w:rsidRPr="00884663" w:rsidRDefault="00D03BFD" w:rsidP="009E0C61">
                  <w:pPr>
                    <w:spacing w:line="240" w:lineRule="auto"/>
                    <w:mirrorIndents/>
                    <w:jc w:val="both"/>
                    <w:rPr>
                      <w:sz w:val="26"/>
                      <w:szCs w:val="26"/>
                      <w:highlight w:val="yellow"/>
                      <w:lang w:eastAsia="lv-LV"/>
                    </w:rPr>
                  </w:pPr>
                </w:p>
                <w:p w14:paraId="2DA18E00" w14:textId="77777777" w:rsidR="00D03BFD" w:rsidRPr="001564BA" w:rsidRDefault="00D03BFD" w:rsidP="009E0C61">
                  <w:pPr>
                    <w:pStyle w:val="Normal11pt"/>
                    <w:jc w:val="left"/>
                    <w:rPr>
                      <w:b w:val="0"/>
                      <w:iCs/>
                      <w:sz w:val="26"/>
                      <w:szCs w:val="26"/>
                    </w:rPr>
                  </w:pPr>
                  <w:r w:rsidRPr="001564BA">
                    <w:rPr>
                      <w:b w:val="0"/>
                      <w:iCs/>
                      <w:sz w:val="26"/>
                      <w:szCs w:val="26"/>
                    </w:rPr>
                    <w:t xml:space="preserve">_________________                            </w:t>
                  </w:r>
                </w:p>
                <w:p w14:paraId="29D15BFC" w14:textId="77777777" w:rsidR="00D03BFD" w:rsidRPr="001564BA" w:rsidRDefault="00D03BFD" w:rsidP="009E0C61">
                  <w:pPr>
                    <w:pStyle w:val="Normal11pt"/>
                    <w:jc w:val="left"/>
                    <w:rPr>
                      <w:b w:val="0"/>
                      <w:iCs/>
                      <w:sz w:val="26"/>
                      <w:szCs w:val="26"/>
                    </w:rPr>
                  </w:pPr>
                  <w:r w:rsidRPr="001564BA">
                    <w:rPr>
                      <w:b w:val="0"/>
                      <w:i/>
                      <w:iCs/>
                      <w:sz w:val="20"/>
                      <w:szCs w:val="20"/>
                    </w:rPr>
                    <w:t>Paraksts                                         Vārds, uzvārds</w:t>
                  </w:r>
                </w:p>
                <w:p w14:paraId="5FC29F0C" w14:textId="77777777" w:rsidR="00D03BFD" w:rsidRPr="001564BA" w:rsidRDefault="00D03BFD" w:rsidP="009E0C61">
                  <w:pPr>
                    <w:pStyle w:val="Normal11pt"/>
                    <w:jc w:val="left"/>
                    <w:rPr>
                      <w:b w:val="0"/>
                      <w:iCs/>
                      <w:sz w:val="26"/>
                      <w:szCs w:val="26"/>
                    </w:rPr>
                  </w:pPr>
                </w:p>
                <w:p w14:paraId="485C7AA8" w14:textId="77777777" w:rsidR="00D03BFD" w:rsidRPr="00884663" w:rsidRDefault="00D03BFD" w:rsidP="009E0C61">
                  <w:pPr>
                    <w:spacing w:line="240" w:lineRule="auto"/>
                    <w:mirrorIndents/>
                    <w:jc w:val="both"/>
                    <w:rPr>
                      <w:iCs/>
                      <w:sz w:val="26"/>
                      <w:szCs w:val="26"/>
                    </w:rPr>
                  </w:pPr>
                </w:p>
              </w:tc>
            </w:tr>
          </w:tbl>
          <w:p w14:paraId="3A312D71" w14:textId="77777777" w:rsidR="00D03BFD" w:rsidRPr="00884663" w:rsidRDefault="00D03BFD" w:rsidP="009E0C61">
            <w:pPr>
              <w:spacing w:line="240" w:lineRule="auto"/>
              <w:ind w:right="382"/>
              <w:rPr>
                <w:iCs/>
                <w:sz w:val="26"/>
                <w:szCs w:val="26"/>
              </w:rPr>
            </w:pPr>
          </w:p>
        </w:tc>
        <w:tc>
          <w:tcPr>
            <w:tcW w:w="4608" w:type="dxa"/>
            <w:shd w:val="clear" w:color="auto" w:fill="auto"/>
          </w:tcPr>
          <w:p w14:paraId="0BA920D8" w14:textId="77777777" w:rsidR="00D03BFD" w:rsidRPr="00884663" w:rsidRDefault="00D03BFD" w:rsidP="009E0C61">
            <w:pPr>
              <w:spacing w:line="240" w:lineRule="auto"/>
              <w:ind w:right="382"/>
              <w:rPr>
                <w:iCs/>
                <w:sz w:val="26"/>
                <w:szCs w:val="26"/>
              </w:rPr>
            </w:pPr>
          </w:p>
        </w:tc>
      </w:tr>
    </w:tbl>
    <w:p w14:paraId="10E7B26C" w14:textId="77777777" w:rsidR="00D03BFD" w:rsidRPr="00884663" w:rsidRDefault="00D03BFD" w:rsidP="00D03BFD">
      <w:pPr>
        <w:tabs>
          <w:tab w:val="left" w:pos="4395"/>
        </w:tabs>
        <w:spacing w:line="240" w:lineRule="auto"/>
        <w:jc w:val="both"/>
        <w:rPr>
          <w:w w:val="101"/>
          <w:sz w:val="26"/>
          <w:szCs w:val="26"/>
        </w:rPr>
      </w:pPr>
    </w:p>
    <w:p w14:paraId="23B4A24B" w14:textId="77777777" w:rsidR="00D03BFD" w:rsidRPr="00884663" w:rsidRDefault="00D03BFD" w:rsidP="00D03BFD">
      <w:pPr>
        <w:spacing w:line="240" w:lineRule="auto"/>
        <w:rPr>
          <w:sz w:val="26"/>
          <w:szCs w:val="26"/>
        </w:rPr>
      </w:pPr>
    </w:p>
    <w:p w14:paraId="63C2CE8B" w14:textId="77777777" w:rsidR="00D03BFD" w:rsidRPr="00884663" w:rsidRDefault="00D03BFD" w:rsidP="00D03BFD">
      <w:pPr>
        <w:spacing w:line="240" w:lineRule="auto"/>
        <w:jc w:val="both"/>
        <w:rPr>
          <w:rFonts w:eastAsia="Times New Roman"/>
          <w:b/>
          <w:sz w:val="26"/>
          <w:szCs w:val="26"/>
          <w:lang w:eastAsia="lv-LV"/>
        </w:rPr>
      </w:pPr>
    </w:p>
    <w:p w14:paraId="437A8649" w14:textId="77777777" w:rsidR="00D03BFD" w:rsidRPr="00884663" w:rsidRDefault="00D03BFD" w:rsidP="00D03BFD">
      <w:pPr>
        <w:spacing w:line="240" w:lineRule="auto"/>
        <w:rPr>
          <w:sz w:val="26"/>
          <w:szCs w:val="26"/>
        </w:rPr>
      </w:pPr>
    </w:p>
    <w:p w14:paraId="4E7E658D" w14:textId="77777777" w:rsidR="00D03BFD" w:rsidRPr="00884663" w:rsidRDefault="00D03BFD" w:rsidP="00D03BFD">
      <w:pPr>
        <w:spacing w:line="240" w:lineRule="auto"/>
        <w:jc w:val="both"/>
        <w:rPr>
          <w:rFonts w:eastAsia="Times New Roman"/>
          <w:b/>
          <w:sz w:val="26"/>
          <w:szCs w:val="26"/>
          <w:lang w:eastAsia="lv-LV"/>
        </w:rPr>
      </w:pPr>
    </w:p>
    <w:p w14:paraId="1DCF994A" w14:textId="77777777" w:rsidR="00151D92" w:rsidRDefault="00151D92" w:rsidP="00515D5A">
      <w:pPr>
        <w:spacing w:line="240" w:lineRule="auto"/>
        <w:jc w:val="right"/>
        <w:rPr>
          <w:rFonts w:eastAsia="Times New Roman"/>
          <w:sz w:val="26"/>
          <w:szCs w:val="26"/>
          <w:lang w:eastAsia="lv-LV"/>
        </w:rPr>
      </w:pPr>
    </w:p>
    <w:p w14:paraId="40387756" w14:textId="77777777" w:rsidR="00151D92" w:rsidRDefault="00151D92" w:rsidP="00515D5A">
      <w:pPr>
        <w:spacing w:line="240" w:lineRule="auto"/>
        <w:jc w:val="right"/>
        <w:rPr>
          <w:rFonts w:eastAsia="Times New Roman"/>
          <w:sz w:val="26"/>
          <w:szCs w:val="26"/>
          <w:lang w:eastAsia="lv-LV"/>
        </w:rPr>
      </w:pPr>
    </w:p>
    <w:p w14:paraId="5146F4B5" w14:textId="77777777" w:rsidR="00151D92" w:rsidRDefault="00151D92" w:rsidP="00515D5A">
      <w:pPr>
        <w:spacing w:line="240" w:lineRule="auto"/>
        <w:jc w:val="right"/>
        <w:rPr>
          <w:rFonts w:eastAsia="Times New Roman"/>
          <w:sz w:val="26"/>
          <w:szCs w:val="26"/>
          <w:lang w:eastAsia="lv-LV"/>
        </w:rPr>
      </w:pPr>
    </w:p>
    <w:p w14:paraId="2A26B51F" w14:textId="77777777" w:rsidR="00151D92" w:rsidRDefault="00151D92" w:rsidP="00515D5A">
      <w:pPr>
        <w:spacing w:line="240" w:lineRule="auto"/>
        <w:jc w:val="right"/>
        <w:rPr>
          <w:rFonts w:eastAsia="Times New Roman"/>
          <w:sz w:val="26"/>
          <w:szCs w:val="26"/>
          <w:lang w:eastAsia="lv-LV"/>
        </w:rPr>
      </w:pPr>
    </w:p>
    <w:p w14:paraId="29FF3949" w14:textId="77777777" w:rsidR="00151D92" w:rsidRDefault="00151D92" w:rsidP="00515D5A">
      <w:pPr>
        <w:spacing w:line="240" w:lineRule="auto"/>
        <w:jc w:val="right"/>
        <w:rPr>
          <w:rFonts w:eastAsia="Times New Roman"/>
          <w:sz w:val="26"/>
          <w:szCs w:val="26"/>
          <w:lang w:eastAsia="lv-LV"/>
        </w:rPr>
      </w:pPr>
    </w:p>
    <w:p w14:paraId="3F4562E3" w14:textId="77777777" w:rsidR="00151D92" w:rsidRDefault="00151D92" w:rsidP="00515D5A">
      <w:pPr>
        <w:spacing w:line="240" w:lineRule="auto"/>
        <w:jc w:val="right"/>
        <w:rPr>
          <w:rFonts w:eastAsia="Times New Roman"/>
          <w:sz w:val="26"/>
          <w:szCs w:val="26"/>
          <w:lang w:eastAsia="lv-LV"/>
        </w:rPr>
      </w:pPr>
    </w:p>
    <w:p w14:paraId="63EF6F3C" w14:textId="77777777" w:rsidR="00151D92" w:rsidRDefault="00151D92" w:rsidP="00515D5A">
      <w:pPr>
        <w:spacing w:line="240" w:lineRule="auto"/>
        <w:jc w:val="right"/>
        <w:rPr>
          <w:rFonts w:eastAsia="Times New Roman"/>
          <w:sz w:val="26"/>
          <w:szCs w:val="26"/>
          <w:lang w:eastAsia="lv-LV"/>
        </w:rPr>
      </w:pPr>
    </w:p>
    <w:p w14:paraId="738B49A7" w14:textId="6F28F72C" w:rsidR="00151D92" w:rsidRDefault="00151D92" w:rsidP="00515D5A">
      <w:pPr>
        <w:spacing w:line="240" w:lineRule="auto"/>
        <w:jc w:val="right"/>
        <w:rPr>
          <w:rFonts w:eastAsia="Times New Roman"/>
          <w:sz w:val="26"/>
          <w:szCs w:val="26"/>
          <w:lang w:eastAsia="lv-LV"/>
        </w:rPr>
      </w:pPr>
    </w:p>
    <w:p w14:paraId="119F3A2A" w14:textId="24871562" w:rsidR="00752A75" w:rsidRDefault="00752A75" w:rsidP="00515D5A">
      <w:pPr>
        <w:spacing w:line="240" w:lineRule="auto"/>
        <w:jc w:val="right"/>
        <w:rPr>
          <w:rFonts w:eastAsia="Times New Roman"/>
          <w:sz w:val="26"/>
          <w:szCs w:val="26"/>
          <w:lang w:eastAsia="lv-LV"/>
        </w:rPr>
      </w:pPr>
    </w:p>
    <w:p w14:paraId="6D4C05F3" w14:textId="188D21B5" w:rsidR="00752A75" w:rsidRDefault="00752A75" w:rsidP="00515D5A">
      <w:pPr>
        <w:spacing w:line="240" w:lineRule="auto"/>
        <w:jc w:val="right"/>
        <w:rPr>
          <w:rFonts w:eastAsia="Times New Roman"/>
          <w:sz w:val="26"/>
          <w:szCs w:val="26"/>
          <w:lang w:eastAsia="lv-LV"/>
        </w:rPr>
      </w:pPr>
    </w:p>
    <w:p w14:paraId="7952DBEA" w14:textId="7ACBA4ED" w:rsidR="00752A75" w:rsidRDefault="00752A75" w:rsidP="00515D5A">
      <w:pPr>
        <w:spacing w:line="240" w:lineRule="auto"/>
        <w:jc w:val="right"/>
        <w:rPr>
          <w:rFonts w:eastAsia="Times New Roman"/>
          <w:sz w:val="26"/>
          <w:szCs w:val="26"/>
          <w:lang w:eastAsia="lv-LV"/>
        </w:rPr>
      </w:pPr>
    </w:p>
    <w:p w14:paraId="4B6228C9" w14:textId="77777777" w:rsidR="00D03BFD" w:rsidRPr="00884663" w:rsidRDefault="00D03BFD">
      <w:pPr>
        <w:spacing w:line="240" w:lineRule="auto"/>
        <w:jc w:val="both"/>
        <w:rPr>
          <w:rFonts w:eastAsia="Times New Roman"/>
          <w:b/>
          <w:sz w:val="26"/>
          <w:szCs w:val="26"/>
          <w:lang w:eastAsia="lv-LV"/>
        </w:rPr>
      </w:pPr>
    </w:p>
    <w:sectPr w:rsidR="00D03BFD" w:rsidRPr="00884663" w:rsidSect="00A05004">
      <w:headerReference w:type="even" r:id="rId9"/>
      <w:footerReference w:type="even" r:id="rId10"/>
      <w:footerReference w:type="default" r:id="rId11"/>
      <w:headerReference w:type="first" r:id="rId12"/>
      <w:pgSz w:w="11906" w:h="16838"/>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0064A" w14:textId="77777777" w:rsidR="009170EB" w:rsidRDefault="009170EB" w:rsidP="005D6976">
      <w:pPr>
        <w:spacing w:line="240" w:lineRule="auto"/>
      </w:pPr>
      <w:r>
        <w:separator/>
      </w:r>
    </w:p>
  </w:endnote>
  <w:endnote w:type="continuationSeparator" w:id="0">
    <w:p w14:paraId="2FDCDFB2" w14:textId="77777777" w:rsidR="009170EB" w:rsidRDefault="009170EB" w:rsidP="005D6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elwe Lt TL">
    <w:altName w:val="Times New Roman"/>
    <w:charset w:val="BA"/>
    <w:family w:val="roman"/>
    <w:pitch w:val="variable"/>
    <w:sig w:usb0="800002AF"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panose1 w:val="00000000000000000000"/>
    <w:charset w:val="80"/>
    <w:family w:val="roman"/>
    <w:notTrueType/>
    <w:pitch w:val="default"/>
    <w:sig w:usb0="00000001" w:usb1="08070000" w:usb2="00000010" w:usb3="00000000" w:csb0="00020000"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F28" w14:textId="77777777" w:rsidR="009170EB" w:rsidRDefault="009170EB" w:rsidP="0089253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106</w:t>
    </w:r>
    <w:r>
      <w:rPr>
        <w:rStyle w:val="Lappusesnumurs"/>
      </w:rPr>
      <w:fldChar w:fldCharType="end"/>
    </w:r>
  </w:p>
  <w:p w14:paraId="3CF0F917" w14:textId="77777777" w:rsidR="009170EB" w:rsidRDefault="009170E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B024" w14:textId="1042E7CE" w:rsidR="009170EB" w:rsidRDefault="009170EB">
    <w:pPr>
      <w:pStyle w:val="Kjene"/>
      <w:jc w:val="center"/>
    </w:pPr>
    <w:r>
      <w:fldChar w:fldCharType="begin"/>
    </w:r>
    <w:r>
      <w:instrText xml:space="preserve"> PAGE   \* MERGEFORMAT </w:instrText>
    </w:r>
    <w:r>
      <w:fldChar w:fldCharType="separate"/>
    </w:r>
    <w:r w:rsidR="00740034">
      <w:rPr>
        <w:noProof/>
      </w:rPr>
      <w:t>8</w:t>
    </w:r>
    <w:r>
      <w:rPr>
        <w:noProof/>
      </w:rPr>
      <w:fldChar w:fldCharType="end"/>
    </w:r>
  </w:p>
  <w:p w14:paraId="06553AFC" w14:textId="77777777" w:rsidR="009170EB" w:rsidRPr="00083E02" w:rsidRDefault="009170EB" w:rsidP="00083E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04555" w14:textId="77777777" w:rsidR="009170EB" w:rsidRDefault="009170EB" w:rsidP="005D6976">
      <w:pPr>
        <w:spacing w:line="240" w:lineRule="auto"/>
      </w:pPr>
      <w:r>
        <w:separator/>
      </w:r>
    </w:p>
  </w:footnote>
  <w:footnote w:type="continuationSeparator" w:id="0">
    <w:p w14:paraId="29BEB87F" w14:textId="77777777" w:rsidR="009170EB" w:rsidRDefault="009170EB" w:rsidP="005D6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AF30" w14:textId="77777777" w:rsidR="009170EB" w:rsidRDefault="009170E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106</w:t>
    </w:r>
    <w:r>
      <w:rPr>
        <w:rStyle w:val="Lappusesnumurs"/>
      </w:rPr>
      <w:fldChar w:fldCharType="end"/>
    </w:r>
  </w:p>
  <w:p w14:paraId="607E85EC" w14:textId="77777777" w:rsidR="009170EB" w:rsidRDefault="009170E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7AC9" w14:textId="77777777" w:rsidR="009170EB" w:rsidRPr="00662E51" w:rsidRDefault="009170EB" w:rsidP="0089253A">
    <w:pPr>
      <w:pStyle w:val="Galvene"/>
      <w:tabs>
        <w:tab w:val="clear" w:pos="8306"/>
        <w:tab w:val="right" w:pos="9214"/>
      </w:tabs>
      <w:ind w:right="-142" w:firstLine="623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2"/>
    <w:lvl w:ilvl="0">
      <w:start w:val="1"/>
      <w:numFmt w:val="decimal"/>
      <w:suff w:val="space"/>
      <w:lvlText w:val="%1."/>
      <w:lvlJc w:val="left"/>
      <w:pPr>
        <w:tabs>
          <w:tab w:val="num" w:pos="0"/>
        </w:tabs>
        <w:ind w:left="284" w:hanging="284"/>
      </w:pPr>
      <w:rPr>
        <w:rFonts w:ascii="Times New Roman" w:hAnsi="Times New Roman"/>
        <w:b w:val="0"/>
        <w:i w:val="0"/>
        <w:sz w:val="24"/>
      </w:rPr>
    </w:lvl>
    <w:lvl w:ilvl="1">
      <w:start w:val="1"/>
      <w:numFmt w:val="decimal"/>
      <w:suff w:val="space"/>
      <w:lvlText w:val="%1.%2."/>
      <w:lvlJc w:val="left"/>
      <w:pPr>
        <w:tabs>
          <w:tab w:val="num" w:pos="0"/>
        </w:tabs>
        <w:ind w:left="284" w:hanging="284"/>
      </w:pPr>
      <w:rPr>
        <w:rFonts w:ascii="Times New Roman" w:hAnsi="Times New Roman"/>
        <w:b w:val="0"/>
        <w:i w:val="0"/>
        <w:sz w:val="24"/>
      </w:rPr>
    </w:lvl>
    <w:lvl w:ilvl="2">
      <w:start w:val="1"/>
      <w:numFmt w:val="decimal"/>
      <w:suff w:val="space"/>
      <w:lvlText w:val="%1.%2.%3."/>
      <w:lvlJc w:val="left"/>
      <w:pPr>
        <w:tabs>
          <w:tab w:val="num" w:pos="0"/>
        </w:tabs>
        <w:ind w:left="284" w:hanging="284"/>
      </w:pPr>
      <w:rPr>
        <w:rFonts w:ascii="Times New Roman" w:hAnsi="Times New Roman"/>
        <w:b w:val="0"/>
        <w:i w:val="0"/>
        <w:sz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C31DA1"/>
    <w:multiLevelType w:val="hybridMultilevel"/>
    <w:tmpl w:val="625CDEF4"/>
    <w:lvl w:ilvl="0" w:tplc="BB7045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2639A0"/>
    <w:multiLevelType w:val="multilevel"/>
    <w:tmpl w:val="047C6660"/>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57261C"/>
    <w:multiLevelType w:val="hybridMultilevel"/>
    <w:tmpl w:val="68FE42DE"/>
    <w:lvl w:ilvl="0" w:tplc="5F4EBF16">
      <w:start w:val="1"/>
      <w:numFmt w:val="decimal"/>
      <w:pStyle w:val="pietiekum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A74C4"/>
    <w:multiLevelType w:val="multilevel"/>
    <w:tmpl w:val="85882B7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411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pStyle w:val="NoSpacing1"/>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28477B"/>
    <w:multiLevelType w:val="hybridMultilevel"/>
    <w:tmpl w:val="E6DC4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pStyle w:val="tabula4limenis"/>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8A5BF0"/>
    <w:multiLevelType w:val="multilevel"/>
    <w:tmpl w:val="AB683166"/>
    <w:lvl w:ilvl="0">
      <w:start w:val="4"/>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4E006D"/>
    <w:multiLevelType w:val="multilevel"/>
    <w:tmpl w:val="93F22374"/>
    <w:lvl w:ilvl="0">
      <w:start w:val="6"/>
      <w:numFmt w:val="decimal"/>
      <w:lvlText w:val="%1."/>
      <w:lvlJc w:val="left"/>
      <w:pPr>
        <w:ind w:left="390" w:hanging="390"/>
      </w:pPr>
      <w:rPr>
        <w:rFonts w:eastAsia="TimesNewRoman,Bold" w:hint="default"/>
        <w:color w:val="auto"/>
      </w:rPr>
    </w:lvl>
    <w:lvl w:ilvl="1">
      <w:start w:val="1"/>
      <w:numFmt w:val="decimal"/>
      <w:lvlText w:val="%1.%2."/>
      <w:lvlJc w:val="left"/>
      <w:pPr>
        <w:ind w:left="720" w:hanging="720"/>
      </w:pPr>
      <w:rPr>
        <w:rFonts w:eastAsia="TimesNewRoman,Bold" w:hint="default"/>
        <w:color w:val="auto"/>
      </w:rPr>
    </w:lvl>
    <w:lvl w:ilvl="2">
      <w:start w:val="1"/>
      <w:numFmt w:val="decimal"/>
      <w:lvlText w:val="%1.%2.%3."/>
      <w:lvlJc w:val="left"/>
      <w:pPr>
        <w:ind w:left="720" w:hanging="720"/>
      </w:pPr>
      <w:rPr>
        <w:rFonts w:ascii="Times New Roman" w:eastAsia="TimesNewRoman,Bold" w:hAnsi="Times New Roman" w:cs="Times New Roman" w:hint="default"/>
        <w:color w:val="auto"/>
        <w:sz w:val="26"/>
        <w:szCs w:val="26"/>
      </w:rPr>
    </w:lvl>
    <w:lvl w:ilvl="3">
      <w:start w:val="1"/>
      <w:numFmt w:val="decimal"/>
      <w:lvlText w:val="%1.%2.%3.%4."/>
      <w:lvlJc w:val="left"/>
      <w:pPr>
        <w:ind w:left="1080" w:hanging="1080"/>
      </w:pPr>
      <w:rPr>
        <w:rFonts w:eastAsia="TimesNewRoman,Bold" w:hint="default"/>
        <w:color w:val="auto"/>
      </w:rPr>
    </w:lvl>
    <w:lvl w:ilvl="4">
      <w:start w:val="1"/>
      <w:numFmt w:val="decimal"/>
      <w:lvlText w:val="%1.%2.%3.%4.%5."/>
      <w:lvlJc w:val="left"/>
      <w:pPr>
        <w:ind w:left="1080" w:hanging="1080"/>
      </w:pPr>
      <w:rPr>
        <w:rFonts w:eastAsia="TimesNewRoman,Bold" w:hint="default"/>
        <w:color w:val="auto"/>
      </w:rPr>
    </w:lvl>
    <w:lvl w:ilvl="5">
      <w:start w:val="1"/>
      <w:numFmt w:val="decimal"/>
      <w:lvlText w:val="%1.%2.%3.%4.%5.%6."/>
      <w:lvlJc w:val="left"/>
      <w:pPr>
        <w:ind w:left="1440" w:hanging="1440"/>
      </w:pPr>
      <w:rPr>
        <w:rFonts w:eastAsia="TimesNewRoman,Bold" w:hint="default"/>
        <w:color w:val="auto"/>
      </w:rPr>
    </w:lvl>
    <w:lvl w:ilvl="6">
      <w:start w:val="1"/>
      <w:numFmt w:val="decimal"/>
      <w:lvlText w:val="%1.%2.%3.%4.%5.%6.%7."/>
      <w:lvlJc w:val="left"/>
      <w:pPr>
        <w:ind w:left="1440" w:hanging="1440"/>
      </w:pPr>
      <w:rPr>
        <w:rFonts w:eastAsia="TimesNewRoman,Bold" w:hint="default"/>
        <w:color w:val="auto"/>
      </w:rPr>
    </w:lvl>
    <w:lvl w:ilvl="7">
      <w:start w:val="1"/>
      <w:numFmt w:val="decimal"/>
      <w:lvlText w:val="%1.%2.%3.%4.%5.%6.%7.%8."/>
      <w:lvlJc w:val="left"/>
      <w:pPr>
        <w:ind w:left="1800" w:hanging="1800"/>
      </w:pPr>
      <w:rPr>
        <w:rFonts w:eastAsia="TimesNewRoman,Bold" w:hint="default"/>
        <w:color w:val="auto"/>
      </w:rPr>
    </w:lvl>
    <w:lvl w:ilvl="8">
      <w:start w:val="1"/>
      <w:numFmt w:val="decimal"/>
      <w:lvlText w:val="%1.%2.%3.%4.%5.%6.%7.%8.%9."/>
      <w:lvlJc w:val="left"/>
      <w:pPr>
        <w:ind w:left="1800" w:hanging="1800"/>
      </w:pPr>
      <w:rPr>
        <w:rFonts w:eastAsia="TimesNewRoman,Bold" w:hint="default"/>
        <w:color w:val="auto"/>
      </w:rPr>
    </w:lvl>
  </w:abstractNum>
  <w:abstractNum w:abstractNumId="12" w15:restartNumberingAfterBreak="0">
    <w:nsid w:val="33E528DD"/>
    <w:multiLevelType w:val="multilevel"/>
    <w:tmpl w:val="A53ED328"/>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3C4630"/>
    <w:multiLevelType w:val="hybridMultilevel"/>
    <w:tmpl w:val="40A452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EB0F0D"/>
    <w:multiLevelType w:val="multilevel"/>
    <w:tmpl w:val="AE104F6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LIMENISOPERA"/>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LIMENIS"/>
      <w:lvlText w:val="%1.%2.%3.%4."/>
      <w:lvlJc w:val="left"/>
      <w:pPr>
        <w:ind w:left="89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4C3943"/>
    <w:multiLevelType w:val="multilevel"/>
    <w:tmpl w:val="1554B9D6"/>
    <w:lvl w:ilvl="0">
      <w:start w:val="6"/>
      <w:numFmt w:val="decimal"/>
      <w:lvlText w:val="%1."/>
      <w:lvlJc w:val="left"/>
      <w:pPr>
        <w:ind w:left="360" w:hanging="360"/>
      </w:pPr>
      <w:rPr>
        <w:rFonts w:eastAsia="Calibri" w:hint="default"/>
        <w:b w:val="0"/>
      </w:rPr>
    </w:lvl>
    <w:lvl w:ilvl="1">
      <w:start w:val="1"/>
      <w:numFmt w:val="decimal"/>
      <w:lvlText w:val="%1.%2."/>
      <w:lvlJc w:val="left"/>
      <w:pPr>
        <w:ind w:left="1260" w:hanging="360"/>
      </w:pPr>
      <w:rPr>
        <w:rFonts w:eastAsia="Calibri" w:hint="default"/>
        <w:b w:val="0"/>
      </w:rPr>
    </w:lvl>
    <w:lvl w:ilvl="2">
      <w:start w:val="1"/>
      <w:numFmt w:val="decimal"/>
      <w:lvlText w:val="%1.%2.%3."/>
      <w:lvlJc w:val="left"/>
      <w:pPr>
        <w:ind w:left="2520" w:hanging="720"/>
      </w:pPr>
      <w:rPr>
        <w:rFonts w:eastAsia="Calibri" w:hint="default"/>
        <w:b w:val="0"/>
      </w:rPr>
    </w:lvl>
    <w:lvl w:ilvl="3">
      <w:start w:val="1"/>
      <w:numFmt w:val="decimal"/>
      <w:lvlText w:val="%1.%2.%3.%4."/>
      <w:lvlJc w:val="left"/>
      <w:pPr>
        <w:ind w:left="3420" w:hanging="720"/>
      </w:pPr>
      <w:rPr>
        <w:rFonts w:eastAsia="Calibri" w:hint="default"/>
        <w:b w:val="0"/>
      </w:rPr>
    </w:lvl>
    <w:lvl w:ilvl="4">
      <w:start w:val="1"/>
      <w:numFmt w:val="decimal"/>
      <w:lvlText w:val="%1.%2.%3.%4.%5."/>
      <w:lvlJc w:val="left"/>
      <w:pPr>
        <w:ind w:left="4680" w:hanging="1080"/>
      </w:pPr>
      <w:rPr>
        <w:rFonts w:eastAsia="Calibri" w:hint="default"/>
        <w:b w:val="0"/>
      </w:rPr>
    </w:lvl>
    <w:lvl w:ilvl="5">
      <w:start w:val="1"/>
      <w:numFmt w:val="decimal"/>
      <w:lvlText w:val="%1.%2.%3.%4.%5.%6."/>
      <w:lvlJc w:val="left"/>
      <w:pPr>
        <w:ind w:left="5580" w:hanging="1080"/>
      </w:pPr>
      <w:rPr>
        <w:rFonts w:eastAsia="Calibri" w:hint="default"/>
        <w:b w:val="0"/>
      </w:rPr>
    </w:lvl>
    <w:lvl w:ilvl="6">
      <w:start w:val="1"/>
      <w:numFmt w:val="decimal"/>
      <w:lvlText w:val="%1.%2.%3.%4.%5.%6.%7."/>
      <w:lvlJc w:val="left"/>
      <w:pPr>
        <w:ind w:left="6840" w:hanging="1440"/>
      </w:pPr>
      <w:rPr>
        <w:rFonts w:eastAsia="Calibri" w:hint="default"/>
        <w:b w:val="0"/>
      </w:rPr>
    </w:lvl>
    <w:lvl w:ilvl="7">
      <w:start w:val="1"/>
      <w:numFmt w:val="decimal"/>
      <w:lvlText w:val="%1.%2.%3.%4.%5.%6.%7.%8."/>
      <w:lvlJc w:val="left"/>
      <w:pPr>
        <w:ind w:left="7740" w:hanging="1440"/>
      </w:pPr>
      <w:rPr>
        <w:rFonts w:eastAsia="Calibri" w:hint="default"/>
        <w:b w:val="0"/>
      </w:rPr>
    </w:lvl>
    <w:lvl w:ilvl="8">
      <w:start w:val="1"/>
      <w:numFmt w:val="decimal"/>
      <w:lvlText w:val="%1.%2.%3.%4.%5.%6.%7.%8.%9."/>
      <w:lvlJc w:val="left"/>
      <w:pPr>
        <w:ind w:left="9000" w:hanging="1800"/>
      </w:pPr>
      <w:rPr>
        <w:rFonts w:eastAsia="Calibri" w:hint="default"/>
        <w:b w:val="0"/>
      </w:rPr>
    </w:lvl>
  </w:abstractNum>
  <w:abstractNum w:abstractNumId="16" w15:restartNumberingAfterBreak="0">
    <w:nsid w:val="4D1314D2"/>
    <w:multiLevelType w:val="hybridMultilevel"/>
    <w:tmpl w:val="ADFC2CAE"/>
    <w:lvl w:ilvl="0" w:tplc="8642040E">
      <w:numFmt w:val="decimal"/>
      <w:lvlText w:val=""/>
      <w:lvlJc w:val="left"/>
    </w:lvl>
    <w:lvl w:ilvl="1" w:tplc="04260019">
      <w:numFmt w:val="decimal"/>
      <w:lvlText w:val=""/>
      <w:lvlJc w:val="left"/>
    </w:lvl>
    <w:lvl w:ilvl="2" w:tplc="0426001B">
      <w:numFmt w:val="decimal"/>
      <w:lvlText w:val=""/>
      <w:lvlJc w:val="left"/>
    </w:lvl>
    <w:lvl w:ilvl="3" w:tplc="0426000F">
      <w:numFmt w:val="decimal"/>
      <w:lvlText w:val=""/>
      <w:lvlJc w:val="left"/>
    </w:lvl>
    <w:lvl w:ilvl="4" w:tplc="04260019">
      <w:numFmt w:val="decimal"/>
      <w:lvlText w:val=""/>
      <w:lvlJc w:val="left"/>
    </w:lvl>
    <w:lvl w:ilvl="5" w:tplc="0426001B">
      <w:numFmt w:val="decimal"/>
      <w:lvlText w:val=""/>
      <w:lvlJc w:val="left"/>
    </w:lvl>
    <w:lvl w:ilvl="6" w:tplc="0426000F">
      <w:numFmt w:val="decimal"/>
      <w:lvlText w:val=""/>
      <w:lvlJc w:val="left"/>
    </w:lvl>
    <w:lvl w:ilvl="7" w:tplc="04260019">
      <w:numFmt w:val="decimal"/>
      <w:lvlText w:val=""/>
      <w:lvlJc w:val="left"/>
    </w:lvl>
    <w:lvl w:ilvl="8" w:tplc="0426001B">
      <w:numFmt w:val="decimal"/>
      <w:lvlText w:val=""/>
      <w:lvlJc w:val="left"/>
    </w:lvl>
  </w:abstractNum>
  <w:abstractNum w:abstractNumId="17" w15:restartNumberingAfterBreak="0">
    <w:nsid w:val="4F692A74"/>
    <w:multiLevelType w:val="multilevel"/>
    <w:tmpl w:val="2A324444"/>
    <w:lvl w:ilvl="0">
      <w:start w:val="1"/>
      <w:numFmt w:val="decimal"/>
      <w:lvlText w:val="%1."/>
      <w:lvlJc w:val="left"/>
      <w:pPr>
        <w:tabs>
          <w:tab w:val="num" w:pos="3692"/>
        </w:tabs>
        <w:ind w:left="3692" w:hanging="432"/>
      </w:pPr>
    </w:lvl>
    <w:lvl w:ilvl="1">
      <w:start w:val="1"/>
      <w:numFmt w:val="decimal"/>
      <w:lvlText w:val="%1.%2."/>
      <w:lvlJc w:val="left"/>
      <w:pPr>
        <w:tabs>
          <w:tab w:val="num" w:pos="576"/>
        </w:tabs>
        <w:ind w:left="576" w:hanging="576"/>
      </w:pPr>
      <w:rPr>
        <w:b w:val="0"/>
        <w:color w:val="auto"/>
      </w:rPr>
    </w:lvl>
    <w:lvl w:ilvl="2">
      <w:start w:val="1"/>
      <w:numFmt w:val="decimal"/>
      <w:pStyle w:val="Virsraksts3"/>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0CD7FA5"/>
    <w:multiLevelType w:val="multilevel"/>
    <w:tmpl w:val="783049CA"/>
    <w:lvl w:ilvl="0">
      <w:start w:val="1"/>
      <w:numFmt w:val="decimal"/>
      <w:lvlText w:val="%1."/>
      <w:lvlJc w:val="left"/>
      <w:pPr>
        <w:ind w:left="460" w:hanging="460"/>
      </w:pPr>
      <w:rPr>
        <w:rFonts w:cs="Times New Roman" w:hint="default"/>
      </w:rPr>
    </w:lvl>
    <w:lvl w:ilvl="1">
      <w:start w:val="1"/>
      <w:numFmt w:val="decimal"/>
      <w:lvlText w:val="%1.%2."/>
      <w:lvlJc w:val="left"/>
      <w:pPr>
        <w:ind w:left="1311" w:hanging="4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2752370"/>
    <w:multiLevelType w:val="multilevel"/>
    <w:tmpl w:val="AC7CB722"/>
    <w:styleLink w:val="WWOutlineListStyle5111"/>
    <w:lvl w:ilvl="0">
      <w:start w:val="1"/>
      <w:numFmt w:val="decimal"/>
      <w:lvlText w:val="%1."/>
      <w:lvlJc w:val="left"/>
      <w:pPr>
        <w:ind w:left="360" w:hanging="360"/>
      </w:pPr>
      <w:rPr>
        <w:rFonts w:hint="default"/>
        <w:i w:val="0"/>
        <w:sz w:val="24"/>
        <w:szCs w:val="24"/>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TABULAI0"/>
      <w:lvlText w:val="%4."/>
      <w:lvlJc w:val="left"/>
      <w:pPr>
        <w:ind w:left="1728" w:hanging="648"/>
      </w:pPr>
      <w:rPr>
        <w:rFonts w:ascii="Times New Roman" w:eastAsia="Calibri"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077AE3"/>
    <w:multiLevelType w:val="multilevel"/>
    <w:tmpl w:val="471A407C"/>
    <w:lvl w:ilvl="0">
      <w:start w:val="1"/>
      <w:numFmt w:val="decimal"/>
      <w:pStyle w:val="VIRSRAKSTS0"/>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limenis"/>
      <w:isLgl/>
      <w:lvlText w:val="%1.%2."/>
      <w:lvlJc w:val="left"/>
      <w:pPr>
        <w:ind w:left="2422"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1" w15:restartNumberingAfterBreak="0">
    <w:nsid w:val="63451A9E"/>
    <w:multiLevelType w:val="multilevel"/>
    <w:tmpl w:val="E146C9F8"/>
    <w:lvl w:ilvl="0">
      <w:start w:val="1"/>
      <w:numFmt w:val="decimal"/>
      <w:pStyle w:val="Sarakstaaizzme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430"/>
        </w:tabs>
        <w:ind w:left="1430" w:hanging="720"/>
      </w:pPr>
      <w:rPr>
        <w:rFonts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86372E"/>
    <w:multiLevelType w:val="multilevel"/>
    <w:tmpl w:val="E7EC0D2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u w:val="none"/>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767113"/>
    <w:multiLevelType w:val="multilevel"/>
    <w:tmpl w:val="E1F63CBC"/>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510044"/>
    <w:multiLevelType w:val="multilevel"/>
    <w:tmpl w:val="6A56F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A364AE"/>
    <w:multiLevelType w:val="multilevel"/>
    <w:tmpl w:val="6E0C2EC6"/>
    <w:lvl w:ilvl="0">
      <w:start w:val="1"/>
      <w:numFmt w:val="decimal"/>
      <w:lvlText w:val="%1."/>
      <w:lvlJc w:val="left"/>
      <w:pPr>
        <w:tabs>
          <w:tab w:val="num" w:pos="4472"/>
        </w:tabs>
        <w:ind w:left="4472"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4522FCA"/>
    <w:multiLevelType w:val="hybridMultilevel"/>
    <w:tmpl w:val="459497FE"/>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6"/>
  </w:num>
  <w:num w:numId="2">
    <w:abstractNumId w:val="8"/>
  </w:num>
  <w:num w:numId="3">
    <w:abstractNumId w:val="4"/>
  </w:num>
  <w:num w:numId="4">
    <w:abstractNumId w:val="9"/>
  </w:num>
  <w:num w:numId="5">
    <w:abstractNumId w:val="3"/>
  </w:num>
  <w:num w:numId="6">
    <w:abstractNumId w:val="14"/>
  </w:num>
  <w:num w:numId="7">
    <w:abstractNumId w:val="7"/>
  </w:num>
  <w:num w:numId="8">
    <w:abstractNumId w:val="20"/>
  </w:num>
  <w:num w:numId="9">
    <w:abstractNumId w:val="19"/>
  </w:num>
  <w:num w:numId="10">
    <w:abstractNumId w:val="6"/>
  </w:num>
  <w:num w:numId="11">
    <w:abstractNumId w:val="23"/>
  </w:num>
  <w:num w:numId="12">
    <w:abstractNumId w:val="17"/>
  </w:num>
  <w:num w:numId="13">
    <w:abstractNumId w:val="20"/>
    <w:lvlOverride w:ilvl="0">
      <w:startOverride w:val="1"/>
    </w:lvlOverride>
    <w:lvlOverride w:ilvl="1">
      <w:startOverride w:val="10"/>
    </w:lvlOverride>
  </w:num>
  <w:num w:numId="14">
    <w:abstractNumId w:val="21"/>
  </w:num>
  <w:num w:numId="15">
    <w:abstractNumId w:val="26"/>
  </w:num>
  <w:num w:numId="16">
    <w:abstractNumId w:val="12"/>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5"/>
  </w:num>
  <w:num w:numId="22">
    <w:abstractNumId w:val="5"/>
  </w:num>
  <w:num w:numId="23">
    <w:abstractNumId w:val="18"/>
  </w:num>
  <w:num w:numId="24">
    <w:abstractNumId w:val="10"/>
  </w:num>
  <w:num w:numId="25">
    <w:abstractNumId w:val="11"/>
  </w:num>
  <w:num w:numId="26">
    <w:abstractNumId w:val="20"/>
  </w:num>
  <w:num w:numId="27">
    <w:abstractNumId w:val="20"/>
  </w:num>
  <w:num w:numId="28">
    <w:abstractNumId w:val="22"/>
  </w:num>
  <w:num w:numId="29">
    <w:abstractNumId w:val="20"/>
  </w:num>
  <w:num w:numId="30">
    <w:abstractNumId w:val="20"/>
  </w:num>
  <w:num w:numId="31">
    <w:abstractNumId w:val="20"/>
  </w:num>
  <w:num w:numId="32">
    <w:abstractNumId w:val="20"/>
  </w:num>
  <w:num w:numId="33">
    <w:abstractNumId w:val="20"/>
  </w:num>
  <w:num w:numId="34">
    <w:abstractNumId w:val="1"/>
  </w:num>
  <w:num w:numId="35">
    <w:abstractNumId w:val="24"/>
  </w:num>
  <w:num w:numId="3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413"/>
    <w:rsid w:val="00000390"/>
    <w:rsid w:val="000008B3"/>
    <w:rsid w:val="00000AE2"/>
    <w:rsid w:val="00000D33"/>
    <w:rsid w:val="00001AA0"/>
    <w:rsid w:val="00001BED"/>
    <w:rsid w:val="0000292D"/>
    <w:rsid w:val="000034F0"/>
    <w:rsid w:val="00003FA5"/>
    <w:rsid w:val="0000408F"/>
    <w:rsid w:val="0000532D"/>
    <w:rsid w:val="000054E8"/>
    <w:rsid w:val="00005689"/>
    <w:rsid w:val="00005CD4"/>
    <w:rsid w:val="00006CD9"/>
    <w:rsid w:val="000076DB"/>
    <w:rsid w:val="00010496"/>
    <w:rsid w:val="00011A2E"/>
    <w:rsid w:val="00012DD4"/>
    <w:rsid w:val="000139C1"/>
    <w:rsid w:val="00013F09"/>
    <w:rsid w:val="00014621"/>
    <w:rsid w:val="00014ED2"/>
    <w:rsid w:val="0001598E"/>
    <w:rsid w:val="00015A84"/>
    <w:rsid w:val="0001654B"/>
    <w:rsid w:val="00017087"/>
    <w:rsid w:val="000178A2"/>
    <w:rsid w:val="00017F44"/>
    <w:rsid w:val="0002016B"/>
    <w:rsid w:val="00020D19"/>
    <w:rsid w:val="00021753"/>
    <w:rsid w:val="00021880"/>
    <w:rsid w:val="00021BBE"/>
    <w:rsid w:val="00021CC6"/>
    <w:rsid w:val="000241E6"/>
    <w:rsid w:val="0002465D"/>
    <w:rsid w:val="00024B77"/>
    <w:rsid w:val="00025369"/>
    <w:rsid w:val="00025888"/>
    <w:rsid w:val="00025B59"/>
    <w:rsid w:val="0002616D"/>
    <w:rsid w:val="00026621"/>
    <w:rsid w:val="0002752B"/>
    <w:rsid w:val="0003001F"/>
    <w:rsid w:val="0003007E"/>
    <w:rsid w:val="00030F06"/>
    <w:rsid w:val="00031CD4"/>
    <w:rsid w:val="00031D6B"/>
    <w:rsid w:val="00032D07"/>
    <w:rsid w:val="00032EDA"/>
    <w:rsid w:val="00032FBA"/>
    <w:rsid w:val="000333B3"/>
    <w:rsid w:val="000334CC"/>
    <w:rsid w:val="00033E17"/>
    <w:rsid w:val="00034701"/>
    <w:rsid w:val="00034CD1"/>
    <w:rsid w:val="00034FE3"/>
    <w:rsid w:val="0003592A"/>
    <w:rsid w:val="00035A84"/>
    <w:rsid w:val="00036759"/>
    <w:rsid w:val="0003682F"/>
    <w:rsid w:val="00036978"/>
    <w:rsid w:val="00037184"/>
    <w:rsid w:val="000373A8"/>
    <w:rsid w:val="00037789"/>
    <w:rsid w:val="000378BC"/>
    <w:rsid w:val="0004023D"/>
    <w:rsid w:val="00040574"/>
    <w:rsid w:val="00040D8B"/>
    <w:rsid w:val="00041D79"/>
    <w:rsid w:val="000420CD"/>
    <w:rsid w:val="000426F9"/>
    <w:rsid w:val="00042F41"/>
    <w:rsid w:val="00043613"/>
    <w:rsid w:val="00044048"/>
    <w:rsid w:val="00044BBB"/>
    <w:rsid w:val="00044EC7"/>
    <w:rsid w:val="00045CCC"/>
    <w:rsid w:val="00045DFB"/>
    <w:rsid w:val="00046EAF"/>
    <w:rsid w:val="00050A65"/>
    <w:rsid w:val="00051623"/>
    <w:rsid w:val="00051659"/>
    <w:rsid w:val="00051CB6"/>
    <w:rsid w:val="00052312"/>
    <w:rsid w:val="00052632"/>
    <w:rsid w:val="00053B7B"/>
    <w:rsid w:val="00054E7D"/>
    <w:rsid w:val="000553AD"/>
    <w:rsid w:val="00056427"/>
    <w:rsid w:val="00056817"/>
    <w:rsid w:val="000574D9"/>
    <w:rsid w:val="00057D30"/>
    <w:rsid w:val="00060610"/>
    <w:rsid w:val="00060E74"/>
    <w:rsid w:val="00061DCE"/>
    <w:rsid w:val="0006208E"/>
    <w:rsid w:val="000623C1"/>
    <w:rsid w:val="0006302A"/>
    <w:rsid w:val="00063113"/>
    <w:rsid w:val="00064831"/>
    <w:rsid w:val="00066939"/>
    <w:rsid w:val="00066FF5"/>
    <w:rsid w:val="0006716C"/>
    <w:rsid w:val="0006790A"/>
    <w:rsid w:val="00070774"/>
    <w:rsid w:val="000707C1"/>
    <w:rsid w:val="00070A6A"/>
    <w:rsid w:val="000712B8"/>
    <w:rsid w:val="00071E48"/>
    <w:rsid w:val="00072E1F"/>
    <w:rsid w:val="00073091"/>
    <w:rsid w:val="00073DCD"/>
    <w:rsid w:val="0007415D"/>
    <w:rsid w:val="0007449E"/>
    <w:rsid w:val="000757A0"/>
    <w:rsid w:val="00075B2E"/>
    <w:rsid w:val="00075C54"/>
    <w:rsid w:val="00075C78"/>
    <w:rsid w:val="00076440"/>
    <w:rsid w:val="00077066"/>
    <w:rsid w:val="000773F4"/>
    <w:rsid w:val="00077CA2"/>
    <w:rsid w:val="000800BF"/>
    <w:rsid w:val="000803F8"/>
    <w:rsid w:val="00080B38"/>
    <w:rsid w:val="00081065"/>
    <w:rsid w:val="0008298C"/>
    <w:rsid w:val="000829FE"/>
    <w:rsid w:val="00083115"/>
    <w:rsid w:val="00083421"/>
    <w:rsid w:val="0008398E"/>
    <w:rsid w:val="00083E02"/>
    <w:rsid w:val="0008416F"/>
    <w:rsid w:val="00084962"/>
    <w:rsid w:val="00084BCE"/>
    <w:rsid w:val="00085E1B"/>
    <w:rsid w:val="00086513"/>
    <w:rsid w:val="0008668F"/>
    <w:rsid w:val="00086CA5"/>
    <w:rsid w:val="0008724B"/>
    <w:rsid w:val="000872FE"/>
    <w:rsid w:val="00087CA9"/>
    <w:rsid w:val="0009034D"/>
    <w:rsid w:val="00090696"/>
    <w:rsid w:val="000908EF"/>
    <w:rsid w:val="00090B5C"/>
    <w:rsid w:val="00092E62"/>
    <w:rsid w:val="00093262"/>
    <w:rsid w:val="00093563"/>
    <w:rsid w:val="00093B84"/>
    <w:rsid w:val="00093C8A"/>
    <w:rsid w:val="00093E9F"/>
    <w:rsid w:val="000949B2"/>
    <w:rsid w:val="00095BC5"/>
    <w:rsid w:val="0009797C"/>
    <w:rsid w:val="000A099B"/>
    <w:rsid w:val="000A0C56"/>
    <w:rsid w:val="000A0F46"/>
    <w:rsid w:val="000A12EB"/>
    <w:rsid w:val="000A154E"/>
    <w:rsid w:val="000A16B5"/>
    <w:rsid w:val="000A1910"/>
    <w:rsid w:val="000A19B1"/>
    <w:rsid w:val="000A2C5F"/>
    <w:rsid w:val="000A2D6B"/>
    <w:rsid w:val="000A3252"/>
    <w:rsid w:val="000A3FFB"/>
    <w:rsid w:val="000A412D"/>
    <w:rsid w:val="000A4580"/>
    <w:rsid w:val="000A4C0D"/>
    <w:rsid w:val="000A4D77"/>
    <w:rsid w:val="000A50AB"/>
    <w:rsid w:val="000A56AB"/>
    <w:rsid w:val="000A635E"/>
    <w:rsid w:val="000A656E"/>
    <w:rsid w:val="000A6A55"/>
    <w:rsid w:val="000A70F2"/>
    <w:rsid w:val="000A7248"/>
    <w:rsid w:val="000B1298"/>
    <w:rsid w:val="000B1766"/>
    <w:rsid w:val="000B20C2"/>
    <w:rsid w:val="000B2BA4"/>
    <w:rsid w:val="000B422D"/>
    <w:rsid w:val="000B478C"/>
    <w:rsid w:val="000B4A5D"/>
    <w:rsid w:val="000B5184"/>
    <w:rsid w:val="000B5A3C"/>
    <w:rsid w:val="000B5C2A"/>
    <w:rsid w:val="000B5E35"/>
    <w:rsid w:val="000B62A7"/>
    <w:rsid w:val="000B724C"/>
    <w:rsid w:val="000B7736"/>
    <w:rsid w:val="000B7E08"/>
    <w:rsid w:val="000C0421"/>
    <w:rsid w:val="000C052B"/>
    <w:rsid w:val="000C11E6"/>
    <w:rsid w:val="000C170F"/>
    <w:rsid w:val="000C1A40"/>
    <w:rsid w:val="000C1A72"/>
    <w:rsid w:val="000C33D8"/>
    <w:rsid w:val="000C34FF"/>
    <w:rsid w:val="000C3546"/>
    <w:rsid w:val="000C3C21"/>
    <w:rsid w:val="000C42B4"/>
    <w:rsid w:val="000C4AC2"/>
    <w:rsid w:val="000C4C7D"/>
    <w:rsid w:val="000C53E1"/>
    <w:rsid w:val="000C6381"/>
    <w:rsid w:val="000C6857"/>
    <w:rsid w:val="000C7AAF"/>
    <w:rsid w:val="000C7B43"/>
    <w:rsid w:val="000D0442"/>
    <w:rsid w:val="000D146B"/>
    <w:rsid w:val="000D1660"/>
    <w:rsid w:val="000D1809"/>
    <w:rsid w:val="000D1D3F"/>
    <w:rsid w:val="000D214D"/>
    <w:rsid w:val="000D2863"/>
    <w:rsid w:val="000D40C8"/>
    <w:rsid w:val="000D46E0"/>
    <w:rsid w:val="000D562A"/>
    <w:rsid w:val="000D5F44"/>
    <w:rsid w:val="000D6140"/>
    <w:rsid w:val="000D6620"/>
    <w:rsid w:val="000D68AB"/>
    <w:rsid w:val="000D6B05"/>
    <w:rsid w:val="000D6B2B"/>
    <w:rsid w:val="000D6EF3"/>
    <w:rsid w:val="000D7223"/>
    <w:rsid w:val="000D7535"/>
    <w:rsid w:val="000D7BAD"/>
    <w:rsid w:val="000D7D2E"/>
    <w:rsid w:val="000E0C65"/>
    <w:rsid w:val="000E187C"/>
    <w:rsid w:val="000E190E"/>
    <w:rsid w:val="000E192C"/>
    <w:rsid w:val="000E1D85"/>
    <w:rsid w:val="000E23AF"/>
    <w:rsid w:val="000E2641"/>
    <w:rsid w:val="000E2E09"/>
    <w:rsid w:val="000E32F7"/>
    <w:rsid w:val="000E3944"/>
    <w:rsid w:val="000E3A15"/>
    <w:rsid w:val="000E3E10"/>
    <w:rsid w:val="000E4469"/>
    <w:rsid w:val="000E4B77"/>
    <w:rsid w:val="000E65CD"/>
    <w:rsid w:val="000E6DC9"/>
    <w:rsid w:val="000F08AB"/>
    <w:rsid w:val="000F097A"/>
    <w:rsid w:val="000F1068"/>
    <w:rsid w:val="000F1144"/>
    <w:rsid w:val="000F24A7"/>
    <w:rsid w:val="000F295B"/>
    <w:rsid w:val="000F2AEA"/>
    <w:rsid w:val="000F3355"/>
    <w:rsid w:val="000F3679"/>
    <w:rsid w:val="000F3D32"/>
    <w:rsid w:val="000F4606"/>
    <w:rsid w:val="000F48A1"/>
    <w:rsid w:val="000F4AFC"/>
    <w:rsid w:val="000F4FB9"/>
    <w:rsid w:val="000F50AD"/>
    <w:rsid w:val="000F563A"/>
    <w:rsid w:val="000F593F"/>
    <w:rsid w:val="000F5FE1"/>
    <w:rsid w:val="000F6606"/>
    <w:rsid w:val="000F6D79"/>
    <w:rsid w:val="000F6E28"/>
    <w:rsid w:val="000F73DE"/>
    <w:rsid w:val="000F768C"/>
    <w:rsid w:val="000F7760"/>
    <w:rsid w:val="000F7F8B"/>
    <w:rsid w:val="00100783"/>
    <w:rsid w:val="00101C7E"/>
    <w:rsid w:val="00102222"/>
    <w:rsid w:val="001025C1"/>
    <w:rsid w:val="00102851"/>
    <w:rsid w:val="0010361C"/>
    <w:rsid w:val="00103882"/>
    <w:rsid w:val="00104408"/>
    <w:rsid w:val="00104440"/>
    <w:rsid w:val="00104A57"/>
    <w:rsid w:val="00104BA7"/>
    <w:rsid w:val="00104E4A"/>
    <w:rsid w:val="00105487"/>
    <w:rsid w:val="00106612"/>
    <w:rsid w:val="00106A57"/>
    <w:rsid w:val="00106F46"/>
    <w:rsid w:val="00107C18"/>
    <w:rsid w:val="0011051F"/>
    <w:rsid w:val="00110D9A"/>
    <w:rsid w:val="00110FFB"/>
    <w:rsid w:val="00111CD1"/>
    <w:rsid w:val="00111DFD"/>
    <w:rsid w:val="00112236"/>
    <w:rsid w:val="001122C3"/>
    <w:rsid w:val="0011287A"/>
    <w:rsid w:val="001137A2"/>
    <w:rsid w:val="00113DBF"/>
    <w:rsid w:val="00114392"/>
    <w:rsid w:val="00114587"/>
    <w:rsid w:val="0011576B"/>
    <w:rsid w:val="00116756"/>
    <w:rsid w:val="00120154"/>
    <w:rsid w:val="00120966"/>
    <w:rsid w:val="00120C99"/>
    <w:rsid w:val="0012139B"/>
    <w:rsid w:val="00121B7D"/>
    <w:rsid w:val="00121C1C"/>
    <w:rsid w:val="00121DBE"/>
    <w:rsid w:val="00122371"/>
    <w:rsid w:val="00122638"/>
    <w:rsid w:val="0012300E"/>
    <w:rsid w:val="00123178"/>
    <w:rsid w:val="00123762"/>
    <w:rsid w:val="00123C07"/>
    <w:rsid w:val="0012478C"/>
    <w:rsid w:val="00125065"/>
    <w:rsid w:val="00125C8E"/>
    <w:rsid w:val="00125D0F"/>
    <w:rsid w:val="00125DB2"/>
    <w:rsid w:val="001262F7"/>
    <w:rsid w:val="00126598"/>
    <w:rsid w:val="001265C9"/>
    <w:rsid w:val="00126B65"/>
    <w:rsid w:val="00126D5C"/>
    <w:rsid w:val="001274E1"/>
    <w:rsid w:val="001277DB"/>
    <w:rsid w:val="00127AEA"/>
    <w:rsid w:val="00127B08"/>
    <w:rsid w:val="00130529"/>
    <w:rsid w:val="00130D97"/>
    <w:rsid w:val="00130FBB"/>
    <w:rsid w:val="00131600"/>
    <w:rsid w:val="0013293C"/>
    <w:rsid w:val="00132A3A"/>
    <w:rsid w:val="00132DA9"/>
    <w:rsid w:val="00133D62"/>
    <w:rsid w:val="001371E5"/>
    <w:rsid w:val="00140C24"/>
    <w:rsid w:val="00140C37"/>
    <w:rsid w:val="00140D9E"/>
    <w:rsid w:val="00140F0A"/>
    <w:rsid w:val="00141AB0"/>
    <w:rsid w:val="00141B78"/>
    <w:rsid w:val="0014223E"/>
    <w:rsid w:val="00142338"/>
    <w:rsid w:val="00142898"/>
    <w:rsid w:val="00142F77"/>
    <w:rsid w:val="0014351D"/>
    <w:rsid w:val="00143C44"/>
    <w:rsid w:val="0014400E"/>
    <w:rsid w:val="001444FC"/>
    <w:rsid w:val="00144E28"/>
    <w:rsid w:val="00145021"/>
    <w:rsid w:val="001450E6"/>
    <w:rsid w:val="0014514C"/>
    <w:rsid w:val="00145BA7"/>
    <w:rsid w:val="00145C59"/>
    <w:rsid w:val="00147F65"/>
    <w:rsid w:val="0015139C"/>
    <w:rsid w:val="00151D92"/>
    <w:rsid w:val="0015279C"/>
    <w:rsid w:val="00153AF1"/>
    <w:rsid w:val="00154575"/>
    <w:rsid w:val="001545CF"/>
    <w:rsid w:val="0015595F"/>
    <w:rsid w:val="00155DC2"/>
    <w:rsid w:val="00156853"/>
    <w:rsid w:val="00156ED6"/>
    <w:rsid w:val="00156F5B"/>
    <w:rsid w:val="00157333"/>
    <w:rsid w:val="00157723"/>
    <w:rsid w:val="0016087B"/>
    <w:rsid w:val="00161C05"/>
    <w:rsid w:val="001621DF"/>
    <w:rsid w:val="00162AAB"/>
    <w:rsid w:val="00163558"/>
    <w:rsid w:val="00164D55"/>
    <w:rsid w:val="00165211"/>
    <w:rsid w:val="001658C3"/>
    <w:rsid w:val="001666D9"/>
    <w:rsid w:val="00167252"/>
    <w:rsid w:val="00167379"/>
    <w:rsid w:val="00167C81"/>
    <w:rsid w:val="00167E74"/>
    <w:rsid w:val="001708BF"/>
    <w:rsid w:val="001713B5"/>
    <w:rsid w:val="0017162C"/>
    <w:rsid w:val="00171E4A"/>
    <w:rsid w:val="0017229C"/>
    <w:rsid w:val="001727A7"/>
    <w:rsid w:val="00172833"/>
    <w:rsid w:val="00173240"/>
    <w:rsid w:val="00173462"/>
    <w:rsid w:val="0017348A"/>
    <w:rsid w:val="00173DA6"/>
    <w:rsid w:val="00173F3B"/>
    <w:rsid w:val="00174061"/>
    <w:rsid w:val="001749A3"/>
    <w:rsid w:val="0017526B"/>
    <w:rsid w:val="0017566B"/>
    <w:rsid w:val="001763BF"/>
    <w:rsid w:val="00176570"/>
    <w:rsid w:val="0017709F"/>
    <w:rsid w:val="001777C9"/>
    <w:rsid w:val="001778F0"/>
    <w:rsid w:val="00180509"/>
    <w:rsid w:val="00180599"/>
    <w:rsid w:val="001806AC"/>
    <w:rsid w:val="001827EB"/>
    <w:rsid w:val="00182A9E"/>
    <w:rsid w:val="00182AF5"/>
    <w:rsid w:val="00183404"/>
    <w:rsid w:val="00183E42"/>
    <w:rsid w:val="00184523"/>
    <w:rsid w:val="00184763"/>
    <w:rsid w:val="00185753"/>
    <w:rsid w:val="00185C96"/>
    <w:rsid w:val="0018651A"/>
    <w:rsid w:val="00186869"/>
    <w:rsid w:val="001871C6"/>
    <w:rsid w:val="0018721B"/>
    <w:rsid w:val="001876B7"/>
    <w:rsid w:val="00187A59"/>
    <w:rsid w:val="00190ACE"/>
    <w:rsid w:val="00190AE6"/>
    <w:rsid w:val="00191363"/>
    <w:rsid w:val="001914A7"/>
    <w:rsid w:val="001917F2"/>
    <w:rsid w:val="00191A12"/>
    <w:rsid w:val="00191A2A"/>
    <w:rsid w:val="00191E6A"/>
    <w:rsid w:val="00192088"/>
    <w:rsid w:val="00192215"/>
    <w:rsid w:val="001923F2"/>
    <w:rsid w:val="001929F6"/>
    <w:rsid w:val="00192B01"/>
    <w:rsid w:val="00192FF4"/>
    <w:rsid w:val="00193412"/>
    <w:rsid w:val="001940DB"/>
    <w:rsid w:val="00194529"/>
    <w:rsid w:val="00194D3B"/>
    <w:rsid w:val="00195A31"/>
    <w:rsid w:val="001964CA"/>
    <w:rsid w:val="001970EC"/>
    <w:rsid w:val="00197147"/>
    <w:rsid w:val="001976B6"/>
    <w:rsid w:val="00197AA0"/>
    <w:rsid w:val="00197D87"/>
    <w:rsid w:val="00197D93"/>
    <w:rsid w:val="001A01A2"/>
    <w:rsid w:val="001A0C70"/>
    <w:rsid w:val="001A0EBC"/>
    <w:rsid w:val="001A165B"/>
    <w:rsid w:val="001A2209"/>
    <w:rsid w:val="001A291A"/>
    <w:rsid w:val="001A396E"/>
    <w:rsid w:val="001A3C81"/>
    <w:rsid w:val="001A4650"/>
    <w:rsid w:val="001A4ADF"/>
    <w:rsid w:val="001A4BD0"/>
    <w:rsid w:val="001A53A1"/>
    <w:rsid w:val="001A6783"/>
    <w:rsid w:val="001B1811"/>
    <w:rsid w:val="001B1B2D"/>
    <w:rsid w:val="001B3544"/>
    <w:rsid w:val="001B3764"/>
    <w:rsid w:val="001B545E"/>
    <w:rsid w:val="001B59F6"/>
    <w:rsid w:val="001B6126"/>
    <w:rsid w:val="001B6181"/>
    <w:rsid w:val="001B653D"/>
    <w:rsid w:val="001B683D"/>
    <w:rsid w:val="001B6B30"/>
    <w:rsid w:val="001B73D7"/>
    <w:rsid w:val="001B752A"/>
    <w:rsid w:val="001B764A"/>
    <w:rsid w:val="001B7861"/>
    <w:rsid w:val="001B7C70"/>
    <w:rsid w:val="001C004D"/>
    <w:rsid w:val="001C01EC"/>
    <w:rsid w:val="001C031F"/>
    <w:rsid w:val="001C1059"/>
    <w:rsid w:val="001C2344"/>
    <w:rsid w:val="001C2794"/>
    <w:rsid w:val="001C2911"/>
    <w:rsid w:val="001C29D3"/>
    <w:rsid w:val="001C31BD"/>
    <w:rsid w:val="001C3494"/>
    <w:rsid w:val="001C4383"/>
    <w:rsid w:val="001C43FE"/>
    <w:rsid w:val="001C4556"/>
    <w:rsid w:val="001C477B"/>
    <w:rsid w:val="001C5CD3"/>
    <w:rsid w:val="001C682E"/>
    <w:rsid w:val="001C6A2E"/>
    <w:rsid w:val="001C797A"/>
    <w:rsid w:val="001C7982"/>
    <w:rsid w:val="001C7EDA"/>
    <w:rsid w:val="001C7F13"/>
    <w:rsid w:val="001D0110"/>
    <w:rsid w:val="001D0C17"/>
    <w:rsid w:val="001D1072"/>
    <w:rsid w:val="001D21B7"/>
    <w:rsid w:val="001D2261"/>
    <w:rsid w:val="001D22ED"/>
    <w:rsid w:val="001D2980"/>
    <w:rsid w:val="001D2F1B"/>
    <w:rsid w:val="001D3983"/>
    <w:rsid w:val="001D3CFE"/>
    <w:rsid w:val="001D3E6F"/>
    <w:rsid w:val="001D5821"/>
    <w:rsid w:val="001D6BB4"/>
    <w:rsid w:val="001D6BF4"/>
    <w:rsid w:val="001E0C67"/>
    <w:rsid w:val="001E0DDB"/>
    <w:rsid w:val="001E0FA2"/>
    <w:rsid w:val="001E134E"/>
    <w:rsid w:val="001E1837"/>
    <w:rsid w:val="001E1904"/>
    <w:rsid w:val="001E1B3F"/>
    <w:rsid w:val="001E1F5F"/>
    <w:rsid w:val="001E37B2"/>
    <w:rsid w:val="001E3AAA"/>
    <w:rsid w:val="001E4ABF"/>
    <w:rsid w:val="001E4E86"/>
    <w:rsid w:val="001E513D"/>
    <w:rsid w:val="001E56D2"/>
    <w:rsid w:val="001E6046"/>
    <w:rsid w:val="001E61AE"/>
    <w:rsid w:val="001E6FB2"/>
    <w:rsid w:val="001E726E"/>
    <w:rsid w:val="001E7362"/>
    <w:rsid w:val="001F01F8"/>
    <w:rsid w:val="001F0944"/>
    <w:rsid w:val="001F0B6B"/>
    <w:rsid w:val="001F0C33"/>
    <w:rsid w:val="001F0C91"/>
    <w:rsid w:val="001F1109"/>
    <w:rsid w:val="001F1468"/>
    <w:rsid w:val="001F1593"/>
    <w:rsid w:val="001F2982"/>
    <w:rsid w:val="001F2BBE"/>
    <w:rsid w:val="001F4DEE"/>
    <w:rsid w:val="001F5045"/>
    <w:rsid w:val="001F5127"/>
    <w:rsid w:val="001F527C"/>
    <w:rsid w:val="001F6413"/>
    <w:rsid w:val="001F69BC"/>
    <w:rsid w:val="001F69C4"/>
    <w:rsid w:val="001F6A67"/>
    <w:rsid w:val="001F78DD"/>
    <w:rsid w:val="002003D4"/>
    <w:rsid w:val="002006C2"/>
    <w:rsid w:val="0020070D"/>
    <w:rsid w:val="00200878"/>
    <w:rsid w:val="00200B43"/>
    <w:rsid w:val="00200D42"/>
    <w:rsid w:val="00200D64"/>
    <w:rsid w:val="002012E6"/>
    <w:rsid w:val="00201B83"/>
    <w:rsid w:val="0020215F"/>
    <w:rsid w:val="00202343"/>
    <w:rsid w:val="00202F75"/>
    <w:rsid w:val="00205579"/>
    <w:rsid w:val="00205751"/>
    <w:rsid w:val="00205841"/>
    <w:rsid w:val="00205C28"/>
    <w:rsid w:val="0020619E"/>
    <w:rsid w:val="0021033E"/>
    <w:rsid w:val="00210443"/>
    <w:rsid w:val="00210445"/>
    <w:rsid w:val="00210C26"/>
    <w:rsid w:val="00211C3B"/>
    <w:rsid w:val="0021236F"/>
    <w:rsid w:val="002127DD"/>
    <w:rsid w:val="002129B2"/>
    <w:rsid w:val="002134ED"/>
    <w:rsid w:val="002135DD"/>
    <w:rsid w:val="0021368E"/>
    <w:rsid w:val="0021389D"/>
    <w:rsid w:val="00213DEC"/>
    <w:rsid w:val="00213E59"/>
    <w:rsid w:val="00214701"/>
    <w:rsid w:val="002151D8"/>
    <w:rsid w:val="00215515"/>
    <w:rsid w:val="00215D1A"/>
    <w:rsid w:val="00216415"/>
    <w:rsid w:val="00217709"/>
    <w:rsid w:val="00217981"/>
    <w:rsid w:val="00217E54"/>
    <w:rsid w:val="0022076B"/>
    <w:rsid w:val="00220E4F"/>
    <w:rsid w:val="002216DF"/>
    <w:rsid w:val="00221DA0"/>
    <w:rsid w:val="00222200"/>
    <w:rsid w:val="00222AB4"/>
    <w:rsid w:val="00222E4D"/>
    <w:rsid w:val="00222FF7"/>
    <w:rsid w:val="00223037"/>
    <w:rsid w:val="0022308F"/>
    <w:rsid w:val="0022339B"/>
    <w:rsid w:val="002237A0"/>
    <w:rsid w:val="002240B9"/>
    <w:rsid w:val="002243FA"/>
    <w:rsid w:val="002246CA"/>
    <w:rsid w:val="00224B01"/>
    <w:rsid w:val="00224F9E"/>
    <w:rsid w:val="002256EC"/>
    <w:rsid w:val="00226064"/>
    <w:rsid w:val="0022639C"/>
    <w:rsid w:val="0022677F"/>
    <w:rsid w:val="002275BA"/>
    <w:rsid w:val="00227875"/>
    <w:rsid w:val="00227B9C"/>
    <w:rsid w:val="00227D1C"/>
    <w:rsid w:val="002300A9"/>
    <w:rsid w:val="00230F2F"/>
    <w:rsid w:val="00231008"/>
    <w:rsid w:val="00231314"/>
    <w:rsid w:val="00232341"/>
    <w:rsid w:val="002329CB"/>
    <w:rsid w:val="00233C6B"/>
    <w:rsid w:val="002344CD"/>
    <w:rsid w:val="00234C7D"/>
    <w:rsid w:val="0023546D"/>
    <w:rsid w:val="00235B37"/>
    <w:rsid w:val="00235E21"/>
    <w:rsid w:val="002373E5"/>
    <w:rsid w:val="002378A2"/>
    <w:rsid w:val="00237FAA"/>
    <w:rsid w:val="00240C6C"/>
    <w:rsid w:val="00241176"/>
    <w:rsid w:val="00241CD7"/>
    <w:rsid w:val="0024272F"/>
    <w:rsid w:val="002428AC"/>
    <w:rsid w:val="002438D8"/>
    <w:rsid w:val="00243A45"/>
    <w:rsid w:val="00243D7E"/>
    <w:rsid w:val="00243FCA"/>
    <w:rsid w:val="00244028"/>
    <w:rsid w:val="002441CC"/>
    <w:rsid w:val="002442A4"/>
    <w:rsid w:val="002444D0"/>
    <w:rsid w:val="00244C09"/>
    <w:rsid w:val="002450B3"/>
    <w:rsid w:val="00245330"/>
    <w:rsid w:val="002467B8"/>
    <w:rsid w:val="00246AB5"/>
    <w:rsid w:val="00246C54"/>
    <w:rsid w:val="00246ECB"/>
    <w:rsid w:val="00246FFB"/>
    <w:rsid w:val="00247B08"/>
    <w:rsid w:val="002509BB"/>
    <w:rsid w:val="00250CEF"/>
    <w:rsid w:val="00250EBB"/>
    <w:rsid w:val="002520B6"/>
    <w:rsid w:val="00252AB8"/>
    <w:rsid w:val="002535D5"/>
    <w:rsid w:val="00253E1B"/>
    <w:rsid w:val="00254A92"/>
    <w:rsid w:val="00254B7E"/>
    <w:rsid w:val="00255370"/>
    <w:rsid w:val="00255631"/>
    <w:rsid w:val="00255BBD"/>
    <w:rsid w:val="00255E25"/>
    <w:rsid w:val="00256100"/>
    <w:rsid w:val="002576AF"/>
    <w:rsid w:val="00260640"/>
    <w:rsid w:val="00260FE7"/>
    <w:rsid w:val="00261771"/>
    <w:rsid w:val="00261B8B"/>
    <w:rsid w:val="0026222D"/>
    <w:rsid w:val="002627F8"/>
    <w:rsid w:val="00262AA1"/>
    <w:rsid w:val="00262B34"/>
    <w:rsid w:val="0026386A"/>
    <w:rsid w:val="00264AA3"/>
    <w:rsid w:val="00266377"/>
    <w:rsid w:val="002670B1"/>
    <w:rsid w:val="002701A0"/>
    <w:rsid w:val="00270511"/>
    <w:rsid w:val="00270DD9"/>
    <w:rsid w:val="00270FCB"/>
    <w:rsid w:val="00271259"/>
    <w:rsid w:val="00272654"/>
    <w:rsid w:val="00272949"/>
    <w:rsid w:val="00272C00"/>
    <w:rsid w:val="00274098"/>
    <w:rsid w:val="0027430E"/>
    <w:rsid w:val="002744D8"/>
    <w:rsid w:val="00274B51"/>
    <w:rsid w:val="00274DD8"/>
    <w:rsid w:val="00274FB2"/>
    <w:rsid w:val="00275437"/>
    <w:rsid w:val="00275481"/>
    <w:rsid w:val="002757E6"/>
    <w:rsid w:val="00275D43"/>
    <w:rsid w:val="00276114"/>
    <w:rsid w:val="002761B8"/>
    <w:rsid w:val="002766A7"/>
    <w:rsid w:val="00276985"/>
    <w:rsid w:val="002769CC"/>
    <w:rsid w:val="00276E03"/>
    <w:rsid w:val="00277E45"/>
    <w:rsid w:val="00277FE9"/>
    <w:rsid w:val="002800AD"/>
    <w:rsid w:val="0028040B"/>
    <w:rsid w:val="00280EE0"/>
    <w:rsid w:val="00282C00"/>
    <w:rsid w:val="0028352E"/>
    <w:rsid w:val="0028479E"/>
    <w:rsid w:val="00284A39"/>
    <w:rsid w:val="00285242"/>
    <w:rsid w:val="00286214"/>
    <w:rsid w:val="00286355"/>
    <w:rsid w:val="00286381"/>
    <w:rsid w:val="0028713C"/>
    <w:rsid w:val="0028795F"/>
    <w:rsid w:val="00287B39"/>
    <w:rsid w:val="002900E6"/>
    <w:rsid w:val="002904B1"/>
    <w:rsid w:val="00291275"/>
    <w:rsid w:val="0029152E"/>
    <w:rsid w:val="002918D3"/>
    <w:rsid w:val="0029200E"/>
    <w:rsid w:val="00292BF6"/>
    <w:rsid w:val="0029387D"/>
    <w:rsid w:val="00293CCF"/>
    <w:rsid w:val="00293E87"/>
    <w:rsid w:val="00294AE5"/>
    <w:rsid w:val="00294E04"/>
    <w:rsid w:val="002950BB"/>
    <w:rsid w:val="00296AF9"/>
    <w:rsid w:val="0029791D"/>
    <w:rsid w:val="002A0AA6"/>
    <w:rsid w:val="002A12F6"/>
    <w:rsid w:val="002A146A"/>
    <w:rsid w:val="002A17E4"/>
    <w:rsid w:val="002A2428"/>
    <w:rsid w:val="002A251C"/>
    <w:rsid w:val="002A2AF5"/>
    <w:rsid w:val="002A3532"/>
    <w:rsid w:val="002A3BFC"/>
    <w:rsid w:val="002A41EC"/>
    <w:rsid w:val="002A5587"/>
    <w:rsid w:val="002A58DA"/>
    <w:rsid w:val="002A5E42"/>
    <w:rsid w:val="002A5F77"/>
    <w:rsid w:val="002A62B9"/>
    <w:rsid w:val="002A658C"/>
    <w:rsid w:val="002A65D2"/>
    <w:rsid w:val="002A6796"/>
    <w:rsid w:val="002A6A39"/>
    <w:rsid w:val="002A7198"/>
    <w:rsid w:val="002A72BE"/>
    <w:rsid w:val="002B07F2"/>
    <w:rsid w:val="002B0B6B"/>
    <w:rsid w:val="002B0E81"/>
    <w:rsid w:val="002B104B"/>
    <w:rsid w:val="002B1116"/>
    <w:rsid w:val="002B1817"/>
    <w:rsid w:val="002B1C53"/>
    <w:rsid w:val="002B1DAD"/>
    <w:rsid w:val="002B230C"/>
    <w:rsid w:val="002B284D"/>
    <w:rsid w:val="002B2E3C"/>
    <w:rsid w:val="002B3FAD"/>
    <w:rsid w:val="002B502C"/>
    <w:rsid w:val="002B5AF7"/>
    <w:rsid w:val="002B5BF1"/>
    <w:rsid w:val="002B6458"/>
    <w:rsid w:val="002B7402"/>
    <w:rsid w:val="002B7688"/>
    <w:rsid w:val="002B7827"/>
    <w:rsid w:val="002B7EA6"/>
    <w:rsid w:val="002C08AB"/>
    <w:rsid w:val="002C0B9F"/>
    <w:rsid w:val="002C15D1"/>
    <w:rsid w:val="002C1F85"/>
    <w:rsid w:val="002C29BF"/>
    <w:rsid w:val="002C3EF5"/>
    <w:rsid w:val="002C4632"/>
    <w:rsid w:val="002C4964"/>
    <w:rsid w:val="002C4A5B"/>
    <w:rsid w:val="002C5FC4"/>
    <w:rsid w:val="002C7E1A"/>
    <w:rsid w:val="002C7FA2"/>
    <w:rsid w:val="002D04A8"/>
    <w:rsid w:val="002D13D4"/>
    <w:rsid w:val="002D2221"/>
    <w:rsid w:val="002D4223"/>
    <w:rsid w:val="002D514A"/>
    <w:rsid w:val="002D56E4"/>
    <w:rsid w:val="002D59CF"/>
    <w:rsid w:val="002D6252"/>
    <w:rsid w:val="002D72A1"/>
    <w:rsid w:val="002D735C"/>
    <w:rsid w:val="002D766A"/>
    <w:rsid w:val="002D7A28"/>
    <w:rsid w:val="002E142E"/>
    <w:rsid w:val="002E1502"/>
    <w:rsid w:val="002E1811"/>
    <w:rsid w:val="002E1F9C"/>
    <w:rsid w:val="002E22A4"/>
    <w:rsid w:val="002E230A"/>
    <w:rsid w:val="002E2493"/>
    <w:rsid w:val="002E2852"/>
    <w:rsid w:val="002E30CB"/>
    <w:rsid w:val="002E31D3"/>
    <w:rsid w:val="002E355A"/>
    <w:rsid w:val="002E3733"/>
    <w:rsid w:val="002E38E7"/>
    <w:rsid w:val="002E3CED"/>
    <w:rsid w:val="002E4205"/>
    <w:rsid w:val="002E42D9"/>
    <w:rsid w:val="002E445D"/>
    <w:rsid w:val="002E4BD0"/>
    <w:rsid w:val="002E4CF8"/>
    <w:rsid w:val="002E56BB"/>
    <w:rsid w:val="002E56D2"/>
    <w:rsid w:val="002E5863"/>
    <w:rsid w:val="002E5D71"/>
    <w:rsid w:val="002E6372"/>
    <w:rsid w:val="002E63D2"/>
    <w:rsid w:val="002E645B"/>
    <w:rsid w:val="002E7162"/>
    <w:rsid w:val="002E72ED"/>
    <w:rsid w:val="002F09FE"/>
    <w:rsid w:val="002F0C2D"/>
    <w:rsid w:val="002F1B99"/>
    <w:rsid w:val="002F3BE6"/>
    <w:rsid w:val="002F3D87"/>
    <w:rsid w:val="002F41FC"/>
    <w:rsid w:val="002F4A67"/>
    <w:rsid w:val="002F4B5D"/>
    <w:rsid w:val="002F551A"/>
    <w:rsid w:val="002F7938"/>
    <w:rsid w:val="00300837"/>
    <w:rsid w:val="00300B10"/>
    <w:rsid w:val="00301BA1"/>
    <w:rsid w:val="0030210D"/>
    <w:rsid w:val="003022EA"/>
    <w:rsid w:val="00302AE9"/>
    <w:rsid w:val="00303445"/>
    <w:rsid w:val="00303C03"/>
    <w:rsid w:val="003047CE"/>
    <w:rsid w:val="00304C66"/>
    <w:rsid w:val="00305216"/>
    <w:rsid w:val="003052A8"/>
    <w:rsid w:val="003052A9"/>
    <w:rsid w:val="0030533E"/>
    <w:rsid w:val="003063CD"/>
    <w:rsid w:val="00306A8A"/>
    <w:rsid w:val="0030790C"/>
    <w:rsid w:val="00307B05"/>
    <w:rsid w:val="0031018A"/>
    <w:rsid w:val="003106D8"/>
    <w:rsid w:val="00310A9E"/>
    <w:rsid w:val="00310DE0"/>
    <w:rsid w:val="00311E0A"/>
    <w:rsid w:val="0031267B"/>
    <w:rsid w:val="0031271A"/>
    <w:rsid w:val="00312B3E"/>
    <w:rsid w:val="00312C74"/>
    <w:rsid w:val="00313735"/>
    <w:rsid w:val="003137BB"/>
    <w:rsid w:val="00313AB3"/>
    <w:rsid w:val="003144B2"/>
    <w:rsid w:val="00314FFD"/>
    <w:rsid w:val="00315346"/>
    <w:rsid w:val="003165F0"/>
    <w:rsid w:val="0031773D"/>
    <w:rsid w:val="003203F9"/>
    <w:rsid w:val="0032078E"/>
    <w:rsid w:val="00320810"/>
    <w:rsid w:val="00321E3B"/>
    <w:rsid w:val="00321F58"/>
    <w:rsid w:val="00322781"/>
    <w:rsid w:val="00323454"/>
    <w:rsid w:val="003235FB"/>
    <w:rsid w:val="00323652"/>
    <w:rsid w:val="00323912"/>
    <w:rsid w:val="00324270"/>
    <w:rsid w:val="003245F3"/>
    <w:rsid w:val="003246E4"/>
    <w:rsid w:val="003263EB"/>
    <w:rsid w:val="00326817"/>
    <w:rsid w:val="00326E10"/>
    <w:rsid w:val="003272DB"/>
    <w:rsid w:val="00327EC3"/>
    <w:rsid w:val="003314C9"/>
    <w:rsid w:val="0033185B"/>
    <w:rsid w:val="00331D04"/>
    <w:rsid w:val="00332176"/>
    <w:rsid w:val="0033228B"/>
    <w:rsid w:val="00333516"/>
    <w:rsid w:val="00333A49"/>
    <w:rsid w:val="00333A56"/>
    <w:rsid w:val="00333FB1"/>
    <w:rsid w:val="00334DB1"/>
    <w:rsid w:val="00334E3C"/>
    <w:rsid w:val="0033627C"/>
    <w:rsid w:val="00336723"/>
    <w:rsid w:val="0033741D"/>
    <w:rsid w:val="0033761B"/>
    <w:rsid w:val="003378C8"/>
    <w:rsid w:val="00337C17"/>
    <w:rsid w:val="00341199"/>
    <w:rsid w:val="00342E27"/>
    <w:rsid w:val="003433E6"/>
    <w:rsid w:val="003446D5"/>
    <w:rsid w:val="00344F77"/>
    <w:rsid w:val="00344FD7"/>
    <w:rsid w:val="0034537B"/>
    <w:rsid w:val="0034580F"/>
    <w:rsid w:val="00345B49"/>
    <w:rsid w:val="00346199"/>
    <w:rsid w:val="003469F3"/>
    <w:rsid w:val="00346D91"/>
    <w:rsid w:val="00346DC9"/>
    <w:rsid w:val="0034726A"/>
    <w:rsid w:val="0034780F"/>
    <w:rsid w:val="00347937"/>
    <w:rsid w:val="00347B2D"/>
    <w:rsid w:val="00347BEB"/>
    <w:rsid w:val="0035040D"/>
    <w:rsid w:val="003508FB"/>
    <w:rsid w:val="0035098B"/>
    <w:rsid w:val="00350BBA"/>
    <w:rsid w:val="00351BE4"/>
    <w:rsid w:val="00351C45"/>
    <w:rsid w:val="00352FD5"/>
    <w:rsid w:val="00354473"/>
    <w:rsid w:val="0035483F"/>
    <w:rsid w:val="0035489F"/>
    <w:rsid w:val="00354E87"/>
    <w:rsid w:val="00355056"/>
    <w:rsid w:val="003556DD"/>
    <w:rsid w:val="0035597F"/>
    <w:rsid w:val="00355E92"/>
    <w:rsid w:val="00355F08"/>
    <w:rsid w:val="0035636A"/>
    <w:rsid w:val="0035739C"/>
    <w:rsid w:val="003579D5"/>
    <w:rsid w:val="003579F6"/>
    <w:rsid w:val="003606FC"/>
    <w:rsid w:val="00360945"/>
    <w:rsid w:val="0036111F"/>
    <w:rsid w:val="003612A5"/>
    <w:rsid w:val="00361EB9"/>
    <w:rsid w:val="00362767"/>
    <w:rsid w:val="00362DBA"/>
    <w:rsid w:val="0036308E"/>
    <w:rsid w:val="00363460"/>
    <w:rsid w:val="0036499E"/>
    <w:rsid w:val="00364A48"/>
    <w:rsid w:val="00364AE2"/>
    <w:rsid w:val="00364FE2"/>
    <w:rsid w:val="00365021"/>
    <w:rsid w:val="00366710"/>
    <w:rsid w:val="0036785C"/>
    <w:rsid w:val="00367C50"/>
    <w:rsid w:val="00370588"/>
    <w:rsid w:val="003705DB"/>
    <w:rsid w:val="0037160F"/>
    <w:rsid w:val="00371FC6"/>
    <w:rsid w:val="00372415"/>
    <w:rsid w:val="0037327C"/>
    <w:rsid w:val="00373DB5"/>
    <w:rsid w:val="0037401A"/>
    <w:rsid w:val="003741B6"/>
    <w:rsid w:val="0037434F"/>
    <w:rsid w:val="003744D8"/>
    <w:rsid w:val="003749E2"/>
    <w:rsid w:val="00375337"/>
    <w:rsid w:val="0037556F"/>
    <w:rsid w:val="00375591"/>
    <w:rsid w:val="00375EA7"/>
    <w:rsid w:val="00376761"/>
    <w:rsid w:val="00376B03"/>
    <w:rsid w:val="00377006"/>
    <w:rsid w:val="0037742D"/>
    <w:rsid w:val="00377685"/>
    <w:rsid w:val="00377D46"/>
    <w:rsid w:val="00377EF3"/>
    <w:rsid w:val="003801BE"/>
    <w:rsid w:val="00380E2F"/>
    <w:rsid w:val="00381371"/>
    <w:rsid w:val="00381E60"/>
    <w:rsid w:val="00382976"/>
    <w:rsid w:val="00382E38"/>
    <w:rsid w:val="0038449C"/>
    <w:rsid w:val="00384855"/>
    <w:rsid w:val="00384DFE"/>
    <w:rsid w:val="003851A7"/>
    <w:rsid w:val="00385305"/>
    <w:rsid w:val="00385CA1"/>
    <w:rsid w:val="00385D35"/>
    <w:rsid w:val="00385FD0"/>
    <w:rsid w:val="003864EA"/>
    <w:rsid w:val="0038687F"/>
    <w:rsid w:val="00387860"/>
    <w:rsid w:val="00387EC1"/>
    <w:rsid w:val="00390733"/>
    <w:rsid w:val="003910A3"/>
    <w:rsid w:val="0039115E"/>
    <w:rsid w:val="0039142B"/>
    <w:rsid w:val="00392456"/>
    <w:rsid w:val="00392679"/>
    <w:rsid w:val="00392D5A"/>
    <w:rsid w:val="00393441"/>
    <w:rsid w:val="00393525"/>
    <w:rsid w:val="00394252"/>
    <w:rsid w:val="00394412"/>
    <w:rsid w:val="00395A5C"/>
    <w:rsid w:val="00396D09"/>
    <w:rsid w:val="003970FA"/>
    <w:rsid w:val="003977C3"/>
    <w:rsid w:val="00397DE3"/>
    <w:rsid w:val="003A0AD3"/>
    <w:rsid w:val="003A1611"/>
    <w:rsid w:val="003A1646"/>
    <w:rsid w:val="003A167C"/>
    <w:rsid w:val="003A2045"/>
    <w:rsid w:val="003A2C75"/>
    <w:rsid w:val="003A3C01"/>
    <w:rsid w:val="003A4423"/>
    <w:rsid w:val="003A44F4"/>
    <w:rsid w:val="003A7BC1"/>
    <w:rsid w:val="003B2775"/>
    <w:rsid w:val="003B2D80"/>
    <w:rsid w:val="003B2F1E"/>
    <w:rsid w:val="003B2FB9"/>
    <w:rsid w:val="003B4253"/>
    <w:rsid w:val="003B476F"/>
    <w:rsid w:val="003B5216"/>
    <w:rsid w:val="003B52C8"/>
    <w:rsid w:val="003B577F"/>
    <w:rsid w:val="003B5BA0"/>
    <w:rsid w:val="003B5EE9"/>
    <w:rsid w:val="003B6159"/>
    <w:rsid w:val="003B62CE"/>
    <w:rsid w:val="003B6498"/>
    <w:rsid w:val="003B7249"/>
    <w:rsid w:val="003B735A"/>
    <w:rsid w:val="003B7569"/>
    <w:rsid w:val="003B757A"/>
    <w:rsid w:val="003C0446"/>
    <w:rsid w:val="003C05DD"/>
    <w:rsid w:val="003C0873"/>
    <w:rsid w:val="003C1276"/>
    <w:rsid w:val="003C1460"/>
    <w:rsid w:val="003C1755"/>
    <w:rsid w:val="003C1957"/>
    <w:rsid w:val="003C1AC1"/>
    <w:rsid w:val="003C1CF2"/>
    <w:rsid w:val="003C2725"/>
    <w:rsid w:val="003C3574"/>
    <w:rsid w:val="003C3FD5"/>
    <w:rsid w:val="003C3FF4"/>
    <w:rsid w:val="003C488E"/>
    <w:rsid w:val="003C5B4B"/>
    <w:rsid w:val="003C7BE5"/>
    <w:rsid w:val="003D001F"/>
    <w:rsid w:val="003D0270"/>
    <w:rsid w:val="003D0EED"/>
    <w:rsid w:val="003D1094"/>
    <w:rsid w:val="003D1282"/>
    <w:rsid w:val="003D1B32"/>
    <w:rsid w:val="003D1E7A"/>
    <w:rsid w:val="003D2A9F"/>
    <w:rsid w:val="003D2B3D"/>
    <w:rsid w:val="003D3E92"/>
    <w:rsid w:val="003D4A75"/>
    <w:rsid w:val="003D5E72"/>
    <w:rsid w:val="003D6782"/>
    <w:rsid w:val="003D6B8A"/>
    <w:rsid w:val="003D6CB9"/>
    <w:rsid w:val="003D7140"/>
    <w:rsid w:val="003D71CB"/>
    <w:rsid w:val="003E023E"/>
    <w:rsid w:val="003E05EA"/>
    <w:rsid w:val="003E15ED"/>
    <w:rsid w:val="003E16BD"/>
    <w:rsid w:val="003E1C94"/>
    <w:rsid w:val="003E1D1F"/>
    <w:rsid w:val="003E1F3D"/>
    <w:rsid w:val="003E2001"/>
    <w:rsid w:val="003E2405"/>
    <w:rsid w:val="003E2DC6"/>
    <w:rsid w:val="003E3734"/>
    <w:rsid w:val="003E48C3"/>
    <w:rsid w:val="003E4A07"/>
    <w:rsid w:val="003E5453"/>
    <w:rsid w:val="003E553B"/>
    <w:rsid w:val="003E59DA"/>
    <w:rsid w:val="003E6205"/>
    <w:rsid w:val="003E6415"/>
    <w:rsid w:val="003E6732"/>
    <w:rsid w:val="003E6A98"/>
    <w:rsid w:val="003E7985"/>
    <w:rsid w:val="003F03F4"/>
    <w:rsid w:val="003F0B8D"/>
    <w:rsid w:val="003F18E4"/>
    <w:rsid w:val="003F19A9"/>
    <w:rsid w:val="003F27EB"/>
    <w:rsid w:val="003F4DD9"/>
    <w:rsid w:val="003F513C"/>
    <w:rsid w:val="003F59D3"/>
    <w:rsid w:val="00400F7E"/>
    <w:rsid w:val="004020CD"/>
    <w:rsid w:val="004029C4"/>
    <w:rsid w:val="00403121"/>
    <w:rsid w:val="0040316A"/>
    <w:rsid w:val="004033CD"/>
    <w:rsid w:val="0040412E"/>
    <w:rsid w:val="0040423E"/>
    <w:rsid w:val="004048B6"/>
    <w:rsid w:val="00404B6E"/>
    <w:rsid w:val="00404DA1"/>
    <w:rsid w:val="004055F5"/>
    <w:rsid w:val="00405747"/>
    <w:rsid w:val="00406A71"/>
    <w:rsid w:val="004074EF"/>
    <w:rsid w:val="004100C7"/>
    <w:rsid w:val="00410617"/>
    <w:rsid w:val="00410952"/>
    <w:rsid w:val="00410AC3"/>
    <w:rsid w:val="00410C93"/>
    <w:rsid w:val="0041146A"/>
    <w:rsid w:val="0041173F"/>
    <w:rsid w:val="004133C2"/>
    <w:rsid w:val="00413969"/>
    <w:rsid w:val="004144E1"/>
    <w:rsid w:val="00415534"/>
    <w:rsid w:val="00415F2D"/>
    <w:rsid w:val="0041623D"/>
    <w:rsid w:val="00416398"/>
    <w:rsid w:val="00416C1E"/>
    <w:rsid w:val="00420470"/>
    <w:rsid w:val="0042136E"/>
    <w:rsid w:val="0042169E"/>
    <w:rsid w:val="00421BEB"/>
    <w:rsid w:val="00421C6B"/>
    <w:rsid w:val="00422127"/>
    <w:rsid w:val="00422CA0"/>
    <w:rsid w:val="00422CE3"/>
    <w:rsid w:val="00424C6D"/>
    <w:rsid w:val="004252FB"/>
    <w:rsid w:val="00425383"/>
    <w:rsid w:val="00425AB6"/>
    <w:rsid w:val="00425B41"/>
    <w:rsid w:val="00425F70"/>
    <w:rsid w:val="00426820"/>
    <w:rsid w:val="00427BC6"/>
    <w:rsid w:val="0043056F"/>
    <w:rsid w:val="004331CC"/>
    <w:rsid w:val="00433562"/>
    <w:rsid w:val="004336D7"/>
    <w:rsid w:val="004339A4"/>
    <w:rsid w:val="004339A6"/>
    <w:rsid w:val="00433C9D"/>
    <w:rsid w:val="00434AB9"/>
    <w:rsid w:val="0043548A"/>
    <w:rsid w:val="00436742"/>
    <w:rsid w:val="004368DB"/>
    <w:rsid w:val="00437101"/>
    <w:rsid w:val="004373D1"/>
    <w:rsid w:val="004409C8"/>
    <w:rsid w:val="0044150D"/>
    <w:rsid w:val="004417F2"/>
    <w:rsid w:val="00441960"/>
    <w:rsid w:val="00441BD6"/>
    <w:rsid w:val="00443BC7"/>
    <w:rsid w:val="00444B5C"/>
    <w:rsid w:val="00445165"/>
    <w:rsid w:val="00445F11"/>
    <w:rsid w:val="0044692E"/>
    <w:rsid w:val="00446A34"/>
    <w:rsid w:val="00446D0B"/>
    <w:rsid w:val="00447290"/>
    <w:rsid w:val="004473E1"/>
    <w:rsid w:val="004478DD"/>
    <w:rsid w:val="00450744"/>
    <w:rsid w:val="00450FD9"/>
    <w:rsid w:val="004523C5"/>
    <w:rsid w:val="00452615"/>
    <w:rsid w:val="00453234"/>
    <w:rsid w:val="00454439"/>
    <w:rsid w:val="00454514"/>
    <w:rsid w:val="00454579"/>
    <w:rsid w:val="00455E37"/>
    <w:rsid w:val="004565A7"/>
    <w:rsid w:val="00460852"/>
    <w:rsid w:val="00460882"/>
    <w:rsid w:val="00460983"/>
    <w:rsid w:val="0046187C"/>
    <w:rsid w:val="00461A5D"/>
    <w:rsid w:val="00461CFA"/>
    <w:rsid w:val="0046205C"/>
    <w:rsid w:val="004628E8"/>
    <w:rsid w:val="00462EB3"/>
    <w:rsid w:val="00463057"/>
    <w:rsid w:val="00463552"/>
    <w:rsid w:val="004635F8"/>
    <w:rsid w:val="00463684"/>
    <w:rsid w:val="0046391A"/>
    <w:rsid w:val="00464468"/>
    <w:rsid w:val="00464A12"/>
    <w:rsid w:val="00464F2F"/>
    <w:rsid w:val="0046503F"/>
    <w:rsid w:val="004650A2"/>
    <w:rsid w:val="00465325"/>
    <w:rsid w:val="004654CA"/>
    <w:rsid w:val="00465D20"/>
    <w:rsid w:val="00465E3C"/>
    <w:rsid w:val="00465F9B"/>
    <w:rsid w:val="004663FE"/>
    <w:rsid w:val="0046646A"/>
    <w:rsid w:val="004664E5"/>
    <w:rsid w:val="00466988"/>
    <w:rsid w:val="00466F5A"/>
    <w:rsid w:val="004672CB"/>
    <w:rsid w:val="0046777C"/>
    <w:rsid w:val="0046787F"/>
    <w:rsid w:val="00467B65"/>
    <w:rsid w:val="004703D3"/>
    <w:rsid w:val="00470679"/>
    <w:rsid w:val="00470DAC"/>
    <w:rsid w:val="00471C2D"/>
    <w:rsid w:val="0047316E"/>
    <w:rsid w:val="00473306"/>
    <w:rsid w:val="0047334A"/>
    <w:rsid w:val="00473F0F"/>
    <w:rsid w:val="0047466C"/>
    <w:rsid w:val="00476405"/>
    <w:rsid w:val="004801D6"/>
    <w:rsid w:val="00481F6C"/>
    <w:rsid w:val="00483162"/>
    <w:rsid w:val="00484044"/>
    <w:rsid w:val="00484491"/>
    <w:rsid w:val="00485B5A"/>
    <w:rsid w:val="00486632"/>
    <w:rsid w:val="00486A49"/>
    <w:rsid w:val="00487083"/>
    <w:rsid w:val="004877A7"/>
    <w:rsid w:val="00490516"/>
    <w:rsid w:val="00490F7B"/>
    <w:rsid w:val="004914AF"/>
    <w:rsid w:val="004929FF"/>
    <w:rsid w:val="00493E5F"/>
    <w:rsid w:val="00493F26"/>
    <w:rsid w:val="00493FAA"/>
    <w:rsid w:val="00494D79"/>
    <w:rsid w:val="00494D95"/>
    <w:rsid w:val="00494DD1"/>
    <w:rsid w:val="00494F85"/>
    <w:rsid w:val="00495B5C"/>
    <w:rsid w:val="00495DEF"/>
    <w:rsid w:val="0049617B"/>
    <w:rsid w:val="004962E6"/>
    <w:rsid w:val="004963A9"/>
    <w:rsid w:val="004965FA"/>
    <w:rsid w:val="004969D5"/>
    <w:rsid w:val="00497DE4"/>
    <w:rsid w:val="004A0775"/>
    <w:rsid w:val="004A0A10"/>
    <w:rsid w:val="004A15A9"/>
    <w:rsid w:val="004A1B7D"/>
    <w:rsid w:val="004A1EE7"/>
    <w:rsid w:val="004A1F6C"/>
    <w:rsid w:val="004A2C2F"/>
    <w:rsid w:val="004A331F"/>
    <w:rsid w:val="004A391B"/>
    <w:rsid w:val="004A39E4"/>
    <w:rsid w:val="004A3CFB"/>
    <w:rsid w:val="004A5038"/>
    <w:rsid w:val="004A520F"/>
    <w:rsid w:val="004A576C"/>
    <w:rsid w:val="004A61D4"/>
    <w:rsid w:val="004A62C2"/>
    <w:rsid w:val="004A67A6"/>
    <w:rsid w:val="004A68BF"/>
    <w:rsid w:val="004A6C03"/>
    <w:rsid w:val="004A6DCA"/>
    <w:rsid w:val="004B034F"/>
    <w:rsid w:val="004B1463"/>
    <w:rsid w:val="004B1B32"/>
    <w:rsid w:val="004B1D80"/>
    <w:rsid w:val="004B241A"/>
    <w:rsid w:val="004B2A67"/>
    <w:rsid w:val="004B2C54"/>
    <w:rsid w:val="004B3394"/>
    <w:rsid w:val="004B3739"/>
    <w:rsid w:val="004B40C7"/>
    <w:rsid w:val="004B43CE"/>
    <w:rsid w:val="004B4843"/>
    <w:rsid w:val="004B4FA0"/>
    <w:rsid w:val="004B5209"/>
    <w:rsid w:val="004B561F"/>
    <w:rsid w:val="004B5A71"/>
    <w:rsid w:val="004B6C40"/>
    <w:rsid w:val="004B7FFA"/>
    <w:rsid w:val="004C0425"/>
    <w:rsid w:val="004C06F1"/>
    <w:rsid w:val="004C11A6"/>
    <w:rsid w:val="004C1A26"/>
    <w:rsid w:val="004C2685"/>
    <w:rsid w:val="004C3BC9"/>
    <w:rsid w:val="004C3F14"/>
    <w:rsid w:val="004C41ED"/>
    <w:rsid w:val="004C48D0"/>
    <w:rsid w:val="004C4ED1"/>
    <w:rsid w:val="004C5CAC"/>
    <w:rsid w:val="004C632A"/>
    <w:rsid w:val="004C6E5F"/>
    <w:rsid w:val="004C7D2F"/>
    <w:rsid w:val="004D039C"/>
    <w:rsid w:val="004D12D7"/>
    <w:rsid w:val="004D1E10"/>
    <w:rsid w:val="004D2A74"/>
    <w:rsid w:val="004D3267"/>
    <w:rsid w:val="004D3814"/>
    <w:rsid w:val="004D3F8C"/>
    <w:rsid w:val="004D440C"/>
    <w:rsid w:val="004D5F07"/>
    <w:rsid w:val="004D6905"/>
    <w:rsid w:val="004D746A"/>
    <w:rsid w:val="004E0049"/>
    <w:rsid w:val="004E04F6"/>
    <w:rsid w:val="004E0FD2"/>
    <w:rsid w:val="004E11EC"/>
    <w:rsid w:val="004E11F2"/>
    <w:rsid w:val="004E12DF"/>
    <w:rsid w:val="004E144B"/>
    <w:rsid w:val="004E16F6"/>
    <w:rsid w:val="004E1B51"/>
    <w:rsid w:val="004E38FA"/>
    <w:rsid w:val="004E4558"/>
    <w:rsid w:val="004E479C"/>
    <w:rsid w:val="004E4ACD"/>
    <w:rsid w:val="004E4F87"/>
    <w:rsid w:val="004E542F"/>
    <w:rsid w:val="004E59C4"/>
    <w:rsid w:val="004E5E67"/>
    <w:rsid w:val="004E66B1"/>
    <w:rsid w:val="004E68F9"/>
    <w:rsid w:val="004E6E21"/>
    <w:rsid w:val="004E7C0A"/>
    <w:rsid w:val="004F1383"/>
    <w:rsid w:val="004F15C0"/>
    <w:rsid w:val="004F21EF"/>
    <w:rsid w:val="004F2669"/>
    <w:rsid w:val="004F29E1"/>
    <w:rsid w:val="004F2A35"/>
    <w:rsid w:val="004F32CC"/>
    <w:rsid w:val="004F364F"/>
    <w:rsid w:val="004F43DF"/>
    <w:rsid w:val="004F49EA"/>
    <w:rsid w:val="004F53CE"/>
    <w:rsid w:val="004F64DD"/>
    <w:rsid w:val="004F6AB8"/>
    <w:rsid w:val="004F6BAF"/>
    <w:rsid w:val="004F6DB7"/>
    <w:rsid w:val="004F7030"/>
    <w:rsid w:val="004F7823"/>
    <w:rsid w:val="004F7A23"/>
    <w:rsid w:val="004F7A5C"/>
    <w:rsid w:val="004F7DA7"/>
    <w:rsid w:val="004F7E91"/>
    <w:rsid w:val="0050052F"/>
    <w:rsid w:val="0050126C"/>
    <w:rsid w:val="00501B07"/>
    <w:rsid w:val="00501CE9"/>
    <w:rsid w:val="00501D0E"/>
    <w:rsid w:val="00502052"/>
    <w:rsid w:val="0050246C"/>
    <w:rsid w:val="0050258F"/>
    <w:rsid w:val="00502F2B"/>
    <w:rsid w:val="0050373D"/>
    <w:rsid w:val="00504FB2"/>
    <w:rsid w:val="0050513A"/>
    <w:rsid w:val="00506264"/>
    <w:rsid w:val="005101A9"/>
    <w:rsid w:val="005104AD"/>
    <w:rsid w:val="005106CA"/>
    <w:rsid w:val="0051125E"/>
    <w:rsid w:val="00511D3D"/>
    <w:rsid w:val="0051226E"/>
    <w:rsid w:val="00512311"/>
    <w:rsid w:val="0051239E"/>
    <w:rsid w:val="00512C56"/>
    <w:rsid w:val="00513AAD"/>
    <w:rsid w:val="0051446C"/>
    <w:rsid w:val="00514C8B"/>
    <w:rsid w:val="00514F3E"/>
    <w:rsid w:val="00515520"/>
    <w:rsid w:val="0051561D"/>
    <w:rsid w:val="00515D5A"/>
    <w:rsid w:val="00515DAD"/>
    <w:rsid w:val="00516C44"/>
    <w:rsid w:val="00516CB9"/>
    <w:rsid w:val="00517474"/>
    <w:rsid w:val="005175F1"/>
    <w:rsid w:val="00517F24"/>
    <w:rsid w:val="00517F69"/>
    <w:rsid w:val="0052181F"/>
    <w:rsid w:val="00521C74"/>
    <w:rsid w:val="00521F8C"/>
    <w:rsid w:val="00522E8B"/>
    <w:rsid w:val="00523825"/>
    <w:rsid w:val="00523873"/>
    <w:rsid w:val="00524E67"/>
    <w:rsid w:val="005262B8"/>
    <w:rsid w:val="005262BA"/>
    <w:rsid w:val="0052675D"/>
    <w:rsid w:val="00526B5B"/>
    <w:rsid w:val="0052749A"/>
    <w:rsid w:val="00527571"/>
    <w:rsid w:val="00530281"/>
    <w:rsid w:val="00530331"/>
    <w:rsid w:val="0053048C"/>
    <w:rsid w:val="0053095E"/>
    <w:rsid w:val="00531C2B"/>
    <w:rsid w:val="00531F54"/>
    <w:rsid w:val="005323F7"/>
    <w:rsid w:val="005324E8"/>
    <w:rsid w:val="00532B01"/>
    <w:rsid w:val="00532F2D"/>
    <w:rsid w:val="00533520"/>
    <w:rsid w:val="00534589"/>
    <w:rsid w:val="005354BA"/>
    <w:rsid w:val="005355AD"/>
    <w:rsid w:val="0053668B"/>
    <w:rsid w:val="00536D05"/>
    <w:rsid w:val="00536E58"/>
    <w:rsid w:val="005378DD"/>
    <w:rsid w:val="00537B53"/>
    <w:rsid w:val="0054042F"/>
    <w:rsid w:val="00540475"/>
    <w:rsid w:val="0054047F"/>
    <w:rsid w:val="005417BE"/>
    <w:rsid w:val="00541A7A"/>
    <w:rsid w:val="00541AEE"/>
    <w:rsid w:val="00542470"/>
    <w:rsid w:val="0054255F"/>
    <w:rsid w:val="00542909"/>
    <w:rsid w:val="00542D27"/>
    <w:rsid w:val="005443C7"/>
    <w:rsid w:val="005444B7"/>
    <w:rsid w:val="0054596B"/>
    <w:rsid w:val="00545DE1"/>
    <w:rsid w:val="00546EED"/>
    <w:rsid w:val="0054799C"/>
    <w:rsid w:val="00547A78"/>
    <w:rsid w:val="00550F67"/>
    <w:rsid w:val="005517C6"/>
    <w:rsid w:val="00551AAE"/>
    <w:rsid w:val="00551B0A"/>
    <w:rsid w:val="00552DC2"/>
    <w:rsid w:val="00552EC7"/>
    <w:rsid w:val="0055300C"/>
    <w:rsid w:val="0055562C"/>
    <w:rsid w:val="0055651E"/>
    <w:rsid w:val="00557B60"/>
    <w:rsid w:val="00557B67"/>
    <w:rsid w:val="00557CAA"/>
    <w:rsid w:val="00557F07"/>
    <w:rsid w:val="00560B71"/>
    <w:rsid w:val="00561082"/>
    <w:rsid w:val="00561ABC"/>
    <w:rsid w:val="00561BD0"/>
    <w:rsid w:val="00561E6C"/>
    <w:rsid w:val="0056254F"/>
    <w:rsid w:val="0056270A"/>
    <w:rsid w:val="00562FAB"/>
    <w:rsid w:val="0056346C"/>
    <w:rsid w:val="00563C06"/>
    <w:rsid w:val="0056444B"/>
    <w:rsid w:val="00566B9B"/>
    <w:rsid w:val="00566C09"/>
    <w:rsid w:val="005671FE"/>
    <w:rsid w:val="00567460"/>
    <w:rsid w:val="00570F94"/>
    <w:rsid w:val="005710D1"/>
    <w:rsid w:val="005710DD"/>
    <w:rsid w:val="00571DCD"/>
    <w:rsid w:val="00572993"/>
    <w:rsid w:val="0057388D"/>
    <w:rsid w:val="00573A5C"/>
    <w:rsid w:val="005740D6"/>
    <w:rsid w:val="00574CE8"/>
    <w:rsid w:val="0057634C"/>
    <w:rsid w:val="00576CE9"/>
    <w:rsid w:val="0057728F"/>
    <w:rsid w:val="00577510"/>
    <w:rsid w:val="005776FB"/>
    <w:rsid w:val="00577732"/>
    <w:rsid w:val="0057790D"/>
    <w:rsid w:val="00580507"/>
    <w:rsid w:val="00580837"/>
    <w:rsid w:val="0058097B"/>
    <w:rsid w:val="00580B41"/>
    <w:rsid w:val="00580C13"/>
    <w:rsid w:val="00580DF2"/>
    <w:rsid w:val="00582F71"/>
    <w:rsid w:val="0058334F"/>
    <w:rsid w:val="005835D4"/>
    <w:rsid w:val="005839E4"/>
    <w:rsid w:val="0058427D"/>
    <w:rsid w:val="0058539D"/>
    <w:rsid w:val="00585D3D"/>
    <w:rsid w:val="005873EB"/>
    <w:rsid w:val="00587435"/>
    <w:rsid w:val="00590FA4"/>
    <w:rsid w:val="00592301"/>
    <w:rsid w:val="005935A5"/>
    <w:rsid w:val="00593D67"/>
    <w:rsid w:val="00594F75"/>
    <w:rsid w:val="005A09A2"/>
    <w:rsid w:val="005A0B5F"/>
    <w:rsid w:val="005A1B6B"/>
    <w:rsid w:val="005A1EA9"/>
    <w:rsid w:val="005A2524"/>
    <w:rsid w:val="005A29F2"/>
    <w:rsid w:val="005A2CC3"/>
    <w:rsid w:val="005A3090"/>
    <w:rsid w:val="005A313C"/>
    <w:rsid w:val="005A4483"/>
    <w:rsid w:val="005A4933"/>
    <w:rsid w:val="005A50EE"/>
    <w:rsid w:val="005A54E9"/>
    <w:rsid w:val="005A5A01"/>
    <w:rsid w:val="005A5D77"/>
    <w:rsid w:val="005A62A0"/>
    <w:rsid w:val="005A666E"/>
    <w:rsid w:val="005A6C66"/>
    <w:rsid w:val="005A7A7F"/>
    <w:rsid w:val="005A7D03"/>
    <w:rsid w:val="005B07B2"/>
    <w:rsid w:val="005B0832"/>
    <w:rsid w:val="005B0D00"/>
    <w:rsid w:val="005B1E16"/>
    <w:rsid w:val="005B1E4B"/>
    <w:rsid w:val="005B2894"/>
    <w:rsid w:val="005B2AED"/>
    <w:rsid w:val="005B2BB6"/>
    <w:rsid w:val="005B2EF9"/>
    <w:rsid w:val="005B2F08"/>
    <w:rsid w:val="005B3533"/>
    <w:rsid w:val="005B391D"/>
    <w:rsid w:val="005B44D9"/>
    <w:rsid w:val="005B4D3F"/>
    <w:rsid w:val="005B5A52"/>
    <w:rsid w:val="005B6315"/>
    <w:rsid w:val="005B6A41"/>
    <w:rsid w:val="005B6DC7"/>
    <w:rsid w:val="005B6FA6"/>
    <w:rsid w:val="005B7616"/>
    <w:rsid w:val="005C054A"/>
    <w:rsid w:val="005C0ECB"/>
    <w:rsid w:val="005C1B16"/>
    <w:rsid w:val="005C249B"/>
    <w:rsid w:val="005C3176"/>
    <w:rsid w:val="005C350D"/>
    <w:rsid w:val="005C483F"/>
    <w:rsid w:val="005C4C32"/>
    <w:rsid w:val="005C4CA7"/>
    <w:rsid w:val="005C52ED"/>
    <w:rsid w:val="005C5A2E"/>
    <w:rsid w:val="005C6573"/>
    <w:rsid w:val="005C715B"/>
    <w:rsid w:val="005C7EE1"/>
    <w:rsid w:val="005D03E8"/>
    <w:rsid w:val="005D08F2"/>
    <w:rsid w:val="005D176F"/>
    <w:rsid w:val="005D2073"/>
    <w:rsid w:val="005D25C0"/>
    <w:rsid w:val="005D27DB"/>
    <w:rsid w:val="005D2E20"/>
    <w:rsid w:val="005D33C7"/>
    <w:rsid w:val="005D45B5"/>
    <w:rsid w:val="005D4F43"/>
    <w:rsid w:val="005D4F9A"/>
    <w:rsid w:val="005D5FE7"/>
    <w:rsid w:val="005D6976"/>
    <w:rsid w:val="005D70C6"/>
    <w:rsid w:val="005E0C52"/>
    <w:rsid w:val="005E0DC9"/>
    <w:rsid w:val="005E1062"/>
    <w:rsid w:val="005E1605"/>
    <w:rsid w:val="005E1E8D"/>
    <w:rsid w:val="005E2957"/>
    <w:rsid w:val="005E29C2"/>
    <w:rsid w:val="005E3FDB"/>
    <w:rsid w:val="005E435B"/>
    <w:rsid w:val="005E4558"/>
    <w:rsid w:val="005E4B20"/>
    <w:rsid w:val="005E4F00"/>
    <w:rsid w:val="005E503B"/>
    <w:rsid w:val="005E5294"/>
    <w:rsid w:val="005E5413"/>
    <w:rsid w:val="005E5BAA"/>
    <w:rsid w:val="005E5E84"/>
    <w:rsid w:val="005E60C1"/>
    <w:rsid w:val="005E62A3"/>
    <w:rsid w:val="005E6D08"/>
    <w:rsid w:val="005E70D9"/>
    <w:rsid w:val="005F076D"/>
    <w:rsid w:val="005F126B"/>
    <w:rsid w:val="005F16C8"/>
    <w:rsid w:val="005F17CA"/>
    <w:rsid w:val="005F1A4C"/>
    <w:rsid w:val="005F2374"/>
    <w:rsid w:val="005F25D9"/>
    <w:rsid w:val="005F26BB"/>
    <w:rsid w:val="005F2BD0"/>
    <w:rsid w:val="005F34F0"/>
    <w:rsid w:val="005F3C03"/>
    <w:rsid w:val="005F422A"/>
    <w:rsid w:val="005F4922"/>
    <w:rsid w:val="005F5288"/>
    <w:rsid w:val="005F5874"/>
    <w:rsid w:val="005F6416"/>
    <w:rsid w:val="005F6EDC"/>
    <w:rsid w:val="005F6F9B"/>
    <w:rsid w:val="005F76E6"/>
    <w:rsid w:val="005F78A8"/>
    <w:rsid w:val="005F7DC2"/>
    <w:rsid w:val="00600640"/>
    <w:rsid w:val="006007E8"/>
    <w:rsid w:val="00600BC6"/>
    <w:rsid w:val="0060134B"/>
    <w:rsid w:val="006017E7"/>
    <w:rsid w:val="00601F14"/>
    <w:rsid w:val="006027DC"/>
    <w:rsid w:val="00604545"/>
    <w:rsid w:val="00604B0A"/>
    <w:rsid w:val="00605007"/>
    <w:rsid w:val="00605115"/>
    <w:rsid w:val="006055A9"/>
    <w:rsid w:val="00605A4E"/>
    <w:rsid w:val="00606575"/>
    <w:rsid w:val="00606BCA"/>
    <w:rsid w:val="00606BFC"/>
    <w:rsid w:val="006076C3"/>
    <w:rsid w:val="00607707"/>
    <w:rsid w:val="00607C45"/>
    <w:rsid w:val="00607FC0"/>
    <w:rsid w:val="006104F1"/>
    <w:rsid w:val="00611124"/>
    <w:rsid w:val="006112E9"/>
    <w:rsid w:val="006117B2"/>
    <w:rsid w:val="0061191A"/>
    <w:rsid w:val="0061194A"/>
    <w:rsid w:val="00612137"/>
    <w:rsid w:val="006124CB"/>
    <w:rsid w:val="006127FB"/>
    <w:rsid w:val="00612C1A"/>
    <w:rsid w:val="006131D3"/>
    <w:rsid w:val="00613333"/>
    <w:rsid w:val="006142E2"/>
    <w:rsid w:val="00614A82"/>
    <w:rsid w:val="00616347"/>
    <w:rsid w:val="006168BA"/>
    <w:rsid w:val="00616CF5"/>
    <w:rsid w:val="00617827"/>
    <w:rsid w:val="00617FE0"/>
    <w:rsid w:val="0062085F"/>
    <w:rsid w:val="006209F3"/>
    <w:rsid w:val="00621AA0"/>
    <w:rsid w:val="00622329"/>
    <w:rsid w:val="00622C80"/>
    <w:rsid w:val="00624FD9"/>
    <w:rsid w:val="0062508D"/>
    <w:rsid w:val="006254A5"/>
    <w:rsid w:val="0062633B"/>
    <w:rsid w:val="00627155"/>
    <w:rsid w:val="00627988"/>
    <w:rsid w:val="00630443"/>
    <w:rsid w:val="0063057D"/>
    <w:rsid w:val="00631D24"/>
    <w:rsid w:val="006324C8"/>
    <w:rsid w:val="00633015"/>
    <w:rsid w:val="00633554"/>
    <w:rsid w:val="0063357A"/>
    <w:rsid w:val="00633E0C"/>
    <w:rsid w:val="00634B7C"/>
    <w:rsid w:val="00635145"/>
    <w:rsid w:val="006358C5"/>
    <w:rsid w:val="006360FB"/>
    <w:rsid w:val="00636979"/>
    <w:rsid w:val="0063698C"/>
    <w:rsid w:val="00636E47"/>
    <w:rsid w:val="0063779F"/>
    <w:rsid w:val="006378A6"/>
    <w:rsid w:val="0064076D"/>
    <w:rsid w:val="00641992"/>
    <w:rsid w:val="00641B80"/>
    <w:rsid w:val="0064276C"/>
    <w:rsid w:val="00643795"/>
    <w:rsid w:val="0064440A"/>
    <w:rsid w:val="006453A6"/>
    <w:rsid w:val="00645A29"/>
    <w:rsid w:val="006469E6"/>
    <w:rsid w:val="006506F8"/>
    <w:rsid w:val="0065088D"/>
    <w:rsid w:val="00651890"/>
    <w:rsid w:val="0065220B"/>
    <w:rsid w:val="006522B5"/>
    <w:rsid w:val="006532D4"/>
    <w:rsid w:val="00653B0F"/>
    <w:rsid w:val="00654BC3"/>
    <w:rsid w:val="00654C49"/>
    <w:rsid w:val="00654CD8"/>
    <w:rsid w:val="0065527F"/>
    <w:rsid w:val="006552A9"/>
    <w:rsid w:val="0065549D"/>
    <w:rsid w:val="00655A6D"/>
    <w:rsid w:val="00656203"/>
    <w:rsid w:val="00656BEE"/>
    <w:rsid w:val="0065725C"/>
    <w:rsid w:val="006617A1"/>
    <w:rsid w:val="00661952"/>
    <w:rsid w:val="00661BC9"/>
    <w:rsid w:val="00661C30"/>
    <w:rsid w:val="00661D2F"/>
    <w:rsid w:val="00662268"/>
    <w:rsid w:val="006625C1"/>
    <w:rsid w:val="0066265F"/>
    <w:rsid w:val="006626CD"/>
    <w:rsid w:val="0066276D"/>
    <w:rsid w:val="006629D0"/>
    <w:rsid w:val="00662DAF"/>
    <w:rsid w:val="00663035"/>
    <w:rsid w:val="00663373"/>
    <w:rsid w:val="006636B9"/>
    <w:rsid w:val="00665D2B"/>
    <w:rsid w:val="006664A2"/>
    <w:rsid w:val="006664C1"/>
    <w:rsid w:val="00666FF2"/>
    <w:rsid w:val="006670AB"/>
    <w:rsid w:val="00667412"/>
    <w:rsid w:val="00667749"/>
    <w:rsid w:val="00667A3D"/>
    <w:rsid w:val="00667ABC"/>
    <w:rsid w:val="00672BF9"/>
    <w:rsid w:val="00672D9E"/>
    <w:rsid w:val="006731B8"/>
    <w:rsid w:val="006740E6"/>
    <w:rsid w:val="00674506"/>
    <w:rsid w:val="00675583"/>
    <w:rsid w:val="006762B1"/>
    <w:rsid w:val="006764F1"/>
    <w:rsid w:val="006768CC"/>
    <w:rsid w:val="0067772D"/>
    <w:rsid w:val="00677B9F"/>
    <w:rsid w:val="006803ED"/>
    <w:rsid w:val="00680899"/>
    <w:rsid w:val="00680C43"/>
    <w:rsid w:val="00681F37"/>
    <w:rsid w:val="006822F9"/>
    <w:rsid w:val="006839BE"/>
    <w:rsid w:val="00684DDA"/>
    <w:rsid w:val="00686265"/>
    <w:rsid w:val="006862E8"/>
    <w:rsid w:val="006874BA"/>
    <w:rsid w:val="0068794B"/>
    <w:rsid w:val="00690426"/>
    <w:rsid w:val="00691862"/>
    <w:rsid w:val="006920BA"/>
    <w:rsid w:val="006921F3"/>
    <w:rsid w:val="00692A51"/>
    <w:rsid w:val="00692BF3"/>
    <w:rsid w:val="00692DAA"/>
    <w:rsid w:val="0069359F"/>
    <w:rsid w:val="0069417A"/>
    <w:rsid w:val="0069466A"/>
    <w:rsid w:val="0069473E"/>
    <w:rsid w:val="00695345"/>
    <w:rsid w:val="0069573D"/>
    <w:rsid w:val="00695F9C"/>
    <w:rsid w:val="00696FFD"/>
    <w:rsid w:val="0069737A"/>
    <w:rsid w:val="00697860"/>
    <w:rsid w:val="00697AC3"/>
    <w:rsid w:val="00697C71"/>
    <w:rsid w:val="00697EEE"/>
    <w:rsid w:val="006A02D7"/>
    <w:rsid w:val="006A10A8"/>
    <w:rsid w:val="006A1344"/>
    <w:rsid w:val="006A1474"/>
    <w:rsid w:val="006A152B"/>
    <w:rsid w:val="006A2241"/>
    <w:rsid w:val="006A249B"/>
    <w:rsid w:val="006A2781"/>
    <w:rsid w:val="006A2D0E"/>
    <w:rsid w:val="006A4201"/>
    <w:rsid w:val="006A4C79"/>
    <w:rsid w:val="006A5274"/>
    <w:rsid w:val="006A6070"/>
    <w:rsid w:val="006A6380"/>
    <w:rsid w:val="006A6DF8"/>
    <w:rsid w:val="006A7CAA"/>
    <w:rsid w:val="006B0067"/>
    <w:rsid w:val="006B0265"/>
    <w:rsid w:val="006B0355"/>
    <w:rsid w:val="006B1FA7"/>
    <w:rsid w:val="006B2861"/>
    <w:rsid w:val="006B2AA5"/>
    <w:rsid w:val="006B302F"/>
    <w:rsid w:val="006B425C"/>
    <w:rsid w:val="006B4943"/>
    <w:rsid w:val="006B4E09"/>
    <w:rsid w:val="006B4F1C"/>
    <w:rsid w:val="006B51DC"/>
    <w:rsid w:val="006B5592"/>
    <w:rsid w:val="006B5A4B"/>
    <w:rsid w:val="006B6EDD"/>
    <w:rsid w:val="006B713A"/>
    <w:rsid w:val="006B778E"/>
    <w:rsid w:val="006C01B5"/>
    <w:rsid w:val="006C034C"/>
    <w:rsid w:val="006C0500"/>
    <w:rsid w:val="006C1A25"/>
    <w:rsid w:val="006C1CDE"/>
    <w:rsid w:val="006C3065"/>
    <w:rsid w:val="006C4231"/>
    <w:rsid w:val="006C4E3B"/>
    <w:rsid w:val="006C4FE2"/>
    <w:rsid w:val="006C5DBD"/>
    <w:rsid w:val="006C6AFE"/>
    <w:rsid w:val="006C6DD0"/>
    <w:rsid w:val="006C7680"/>
    <w:rsid w:val="006C7BE7"/>
    <w:rsid w:val="006D0174"/>
    <w:rsid w:val="006D0C49"/>
    <w:rsid w:val="006D0E14"/>
    <w:rsid w:val="006D0FF5"/>
    <w:rsid w:val="006D10C5"/>
    <w:rsid w:val="006D1254"/>
    <w:rsid w:val="006D1390"/>
    <w:rsid w:val="006D25BA"/>
    <w:rsid w:val="006D2AA8"/>
    <w:rsid w:val="006D2F11"/>
    <w:rsid w:val="006D3383"/>
    <w:rsid w:val="006D429C"/>
    <w:rsid w:val="006D4413"/>
    <w:rsid w:val="006D5286"/>
    <w:rsid w:val="006D55A8"/>
    <w:rsid w:val="006D60CE"/>
    <w:rsid w:val="006D65D1"/>
    <w:rsid w:val="006D71ED"/>
    <w:rsid w:val="006D7276"/>
    <w:rsid w:val="006D7375"/>
    <w:rsid w:val="006D76AE"/>
    <w:rsid w:val="006D7AFB"/>
    <w:rsid w:val="006E0170"/>
    <w:rsid w:val="006E0FFF"/>
    <w:rsid w:val="006E1296"/>
    <w:rsid w:val="006E1F60"/>
    <w:rsid w:val="006E3060"/>
    <w:rsid w:val="006E322F"/>
    <w:rsid w:val="006E35DB"/>
    <w:rsid w:val="006E5BFD"/>
    <w:rsid w:val="006E6BD5"/>
    <w:rsid w:val="006E6D4F"/>
    <w:rsid w:val="006E7287"/>
    <w:rsid w:val="006E72C3"/>
    <w:rsid w:val="006E7A0F"/>
    <w:rsid w:val="006E7E4E"/>
    <w:rsid w:val="006F126D"/>
    <w:rsid w:val="006F190B"/>
    <w:rsid w:val="006F20DB"/>
    <w:rsid w:val="006F41EC"/>
    <w:rsid w:val="006F477F"/>
    <w:rsid w:val="006F4A5B"/>
    <w:rsid w:val="006F4C44"/>
    <w:rsid w:val="006F4C4E"/>
    <w:rsid w:val="006F5DCF"/>
    <w:rsid w:val="006F5E1D"/>
    <w:rsid w:val="006F6C54"/>
    <w:rsid w:val="006F71EF"/>
    <w:rsid w:val="006F7315"/>
    <w:rsid w:val="00700DAF"/>
    <w:rsid w:val="0070280D"/>
    <w:rsid w:val="00702859"/>
    <w:rsid w:val="00703B94"/>
    <w:rsid w:val="00703E57"/>
    <w:rsid w:val="00704493"/>
    <w:rsid w:val="00704C2E"/>
    <w:rsid w:val="00705484"/>
    <w:rsid w:val="00705F36"/>
    <w:rsid w:val="007063A7"/>
    <w:rsid w:val="00706DE5"/>
    <w:rsid w:val="00707635"/>
    <w:rsid w:val="0070764B"/>
    <w:rsid w:val="00707D2D"/>
    <w:rsid w:val="00707E30"/>
    <w:rsid w:val="0071052E"/>
    <w:rsid w:val="00710B05"/>
    <w:rsid w:val="00711379"/>
    <w:rsid w:val="007118FC"/>
    <w:rsid w:val="00711D17"/>
    <w:rsid w:val="00712250"/>
    <w:rsid w:val="00712A19"/>
    <w:rsid w:val="00713AF1"/>
    <w:rsid w:val="0071453E"/>
    <w:rsid w:val="00714FEA"/>
    <w:rsid w:val="007153F6"/>
    <w:rsid w:val="00715D15"/>
    <w:rsid w:val="00715EAB"/>
    <w:rsid w:val="00716543"/>
    <w:rsid w:val="00717DF3"/>
    <w:rsid w:val="00720905"/>
    <w:rsid w:val="00721A3D"/>
    <w:rsid w:val="00722007"/>
    <w:rsid w:val="00722BCC"/>
    <w:rsid w:val="007241DC"/>
    <w:rsid w:val="00724396"/>
    <w:rsid w:val="00724483"/>
    <w:rsid w:val="0072477D"/>
    <w:rsid w:val="00726315"/>
    <w:rsid w:val="00726624"/>
    <w:rsid w:val="00726795"/>
    <w:rsid w:val="00727E32"/>
    <w:rsid w:val="00730280"/>
    <w:rsid w:val="007316FD"/>
    <w:rsid w:val="00731D3C"/>
    <w:rsid w:val="0073278D"/>
    <w:rsid w:val="00732850"/>
    <w:rsid w:val="007335FE"/>
    <w:rsid w:val="0073414D"/>
    <w:rsid w:val="00734ED4"/>
    <w:rsid w:val="0073570E"/>
    <w:rsid w:val="007359DC"/>
    <w:rsid w:val="00737704"/>
    <w:rsid w:val="00740034"/>
    <w:rsid w:val="0074005A"/>
    <w:rsid w:val="0074102F"/>
    <w:rsid w:val="00741076"/>
    <w:rsid w:val="0074125D"/>
    <w:rsid w:val="00741FF9"/>
    <w:rsid w:val="0074255B"/>
    <w:rsid w:val="00743DD4"/>
    <w:rsid w:val="00743ED7"/>
    <w:rsid w:val="007442F0"/>
    <w:rsid w:val="007443D7"/>
    <w:rsid w:val="007444B9"/>
    <w:rsid w:val="00744D83"/>
    <w:rsid w:val="00745086"/>
    <w:rsid w:val="00745154"/>
    <w:rsid w:val="00745643"/>
    <w:rsid w:val="00745697"/>
    <w:rsid w:val="00745E5D"/>
    <w:rsid w:val="0074635B"/>
    <w:rsid w:val="007464D8"/>
    <w:rsid w:val="00746C12"/>
    <w:rsid w:val="00747488"/>
    <w:rsid w:val="0074756B"/>
    <w:rsid w:val="00747741"/>
    <w:rsid w:val="007478EE"/>
    <w:rsid w:val="00747A91"/>
    <w:rsid w:val="00747C99"/>
    <w:rsid w:val="00750027"/>
    <w:rsid w:val="007506D6"/>
    <w:rsid w:val="00750C2D"/>
    <w:rsid w:val="00750FB3"/>
    <w:rsid w:val="00751AB6"/>
    <w:rsid w:val="00751B0F"/>
    <w:rsid w:val="007526F7"/>
    <w:rsid w:val="007529D4"/>
    <w:rsid w:val="00752A75"/>
    <w:rsid w:val="00753F50"/>
    <w:rsid w:val="00754223"/>
    <w:rsid w:val="00754CCD"/>
    <w:rsid w:val="0075538B"/>
    <w:rsid w:val="007553D6"/>
    <w:rsid w:val="007554CB"/>
    <w:rsid w:val="0075568E"/>
    <w:rsid w:val="007562DB"/>
    <w:rsid w:val="00756799"/>
    <w:rsid w:val="00757007"/>
    <w:rsid w:val="00757331"/>
    <w:rsid w:val="00760DA3"/>
    <w:rsid w:val="007618A7"/>
    <w:rsid w:val="00761B16"/>
    <w:rsid w:val="0076239F"/>
    <w:rsid w:val="00762CDA"/>
    <w:rsid w:val="00763083"/>
    <w:rsid w:val="00764873"/>
    <w:rsid w:val="00764CD5"/>
    <w:rsid w:val="00764FAF"/>
    <w:rsid w:val="00765406"/>
    <w:rsid w:val="0076575F"/>
    <w:rsid w:val="00765DD1"/>
    <w:rsid w:val="00765E49"/>
    <w:rsid w:val="00766682"/>
    <w:rsid w:val="00766874"/>
    <w:rsid w:val="00766B43"/>
    <w:rsid w:val="0076742D"/>
    <w:rsid w:val="007674B4"/>
    <w:rsid w:val="00767B45"/>
    <w:rsid w:val="00767E34"/>
    <w:rsid w:val="00767EC8"/>
    <w:rsid w:val="0077133A"/>
    <w:rsid w:val="007715F9"/>
    <w:rsid w:val="007746E9"/>
    <w:rsid w:val="007752BA"/>
    <w:rsid w:val="00775BE1"/>
    <w:rsid w:val="007765BB"/>
    <w:rsid w:val="00777620"/>
    <w:rsid w:val="007805AE"/>
    <w:rsid w:val="00780C28"/>
    <w:rsid w:val="00780C89"/>
    <w:rsid w:val="00780D83"/>
    <w:rsid w:val="00781896"/>
    <w:rsid w:val="00781C3D"/>
    <w:rsid w:val="00781CB5"/>
    <w:rsid w:val="00781D73"/>
    <w:rsid w:val="00782CBC"/>
    <w:rsid w:val="00783897"/>
    <w:rsid w:val="00783B7A"/>
    <w:rsid w:val="00783EA0"/>
    <w:rsid w:val="00784362"/>
    <w:rsid w:val="0078489F"/>
    <w:rsid w:val="00784B3A"/>
    <w:rsid w:val="00786CD4"/>
    <w:rsid w:val="007870AD"/>
    <w:rsid w:val="007872DE"/>
    <w:rsid w:val="00787C1F"/>
    <w:rsid w:val="00790217"/>
    <w:rsid w:val="00791020"/>
    <w:rsid w:val="00791518"/>
    <w:rsid w:val="007917E7"/>
    <w:rsid w:val="00791CA7"/>
    <w:rsid w:val="00792ADA"/>
    <w:rsid w:val="00792B34"/>
    <w:rsid w:val="00792FC0"/>
    <w:rsid w:val="0079377B"/>
    <w:rsid w:val="00794A31"/>
    <w:rsid w:val="00794AA7"/>
    <w:rsid w:val="00794BB8"/>
    <w:rsid w:val="00797197"/>
    <w:rsid w:val="007973C4"/>
    <w:rsid w:val="007977EB"/>
    <w:rsid w:val="007A02CE"/>
    <w:rsid w:val="007A096E"/>
    <w:rsid w:val="007A0D7C"/>
    <w:rsid w:val="007A1943"/>
    <w:rsid w:val="007A19BE"/>
    <w:rsid w:val="007A21E1"/>
    <w:rsid w:val="007A34B4"/>
    <w:rsid w:val="007A3A60"/>
    <w:rsid w:val="007A4137"/>
    <w:rsid w:val="007A452D"/>
    <w:rsid w:val="007A55C6"/>
    <w:rsid w:val="007A5CB6"/>
    <w:rsid w:val="007A60C1"/>
    <w:rsid w:val="007A61DA"/>
    <w:rsid w:val="007A64A0"/>
    <w:rsid w:val="007A6ADF"/>
    <w:rsid w:val="007A735D"/>
    <w:rsid w:val="007A77C5"/>
    <w:rsid w:val="007A7D04"/>
    <w:rsid w:val="007B06A3"/>
    <w:rsid w:val="007B08E3"/>
    <w:rsid w:val="007B1224"/>
    <w:rsid w:val="007B13E0"/>
    <w:rsid w:val="007B233F"/>
    <w:rsid w:val="007B29EC"/>
    <w:rsid w:val="007B2DD6"/>
    <w:rsid w:val="007B308B"/>
    <w:rsid w:val="007B31B3"/>
    <w:rsid w:val="007B320B"/>
    <w:rsid w:val="007B3642"/>
    <w:rsid w:val="007B3E2F"/>
    <w:rsid w:val="007B482A"/>
    <w:rsid w:val="007B5386"/>
    <w:rsid w:val="007B5F2B"/>
    <w:rsid w:val="007B60D1"/>
    <w:rsid w:val="007B677F"/>
    <w:rsid w:val="007B6C8F"/>
    <w:rsid w:val="007B6FF5"/>
    <w:rsid w:val="007C0212"/>
    <w:rsid w:val="007C0356"/>
    <w:rsid w:val="007C0A7F"/>
    <w:rsid w:val="007C0C8F"/>
    <w:rsid w:val="007C0E05"/>
    <w:rsid w:val="007C0F4C"/>
    <w:rsid w:val="007C1139"/>
    <w:rsid w:val="007C1A9C"/>
    <w:rsid w:val="007C1AC0"/>
    <w:rsid w:val="007C2506"/>
    <w:rsid w:val="007C27BB"/>
    <w:rsid w:val="007C3BC9"/>
    <w:rsid w:val="007C418A"/>
    <w:rsid w:val="007C4F29"/>
    <w:rsid w:val="007C5ABA"/>
    <w:rsid w:val="007C5BA1"/>
    <w:rsid w:val="007C64D9"/>
    <w:rsid w:val="007C652A"/>
    <w:rsid w:val="007C685C"/>
    <w:rsid w:val="007C770C"/>
    <w:rsid w:val="007D1173"/>
    <w:rsid w:val="007D1E53"/>
    <w:rsid w:val="007D2592"/>
    <w:rsid w:val="007D3757"/>
    <w:rsid w:val="007D4FAD"/>
    <w:rsid w:val="007D4FD3"/>
    <w:rsid w:val="007D6029"/>
    <w:rsid w:val="007D62EA"/>
    <w:rsid w:val="007D655E"/>
    <w:rsid w:val="007D6ECE"/>
    <w:rsid w:val="007D758A"/>
    <w:rsid w:val="007E093F"/>
    <w:rsid w:val="007E16F4"/>
    <w:rsid w:val="007E1A7B"/>
    <w:rsid w:val="007E1ACC"/>
    <w:rsid w:val="007E2254"/>
    <w:rsid w:val="007E25E0"/>
    <w:rsid w:val="007E2DB8"/>
    <w:rsid w:val="007E3486"/>
    <w:rsid w:val="007E38FA"/>
    <w:rsid w:val="007E3BCA"/>
    <w:rsid w:val="007E42A3"/>
    <w:rsid w:val="007E4598"/>
    <w:rsid w:val="007E4EBE"/>
    <w:rsid w:val="007E5B59"/>
    <w:rsid w:val="007E6483"/>
    <w:rsid w:val="007E6545"/>
    <w:rsid w:val="007E67B3"/>
    <w:rsid w:val="007E751F"/>
    <w:rsid w:val="007E7FCF"/>
    <w:rsid w:val="007F04FE"/>
    <w:rsid w:val="007F0D07"/>
    <w:rsid w:val="007F168C"/>
    <w:rsid w:val="007F1F57"/>
    <w:rsid w:val="007F2049"/>
    <w:rsid w:val="007F2737"/>
    <w:rsid w:val="007F2DD3"/>
    <w:rsid w:val="007F39CF"/>
    <w:rsid w:val="007F41C2"/>
    <w:rsid w:val="007F426F"/>
    <w:rsid w:val="007F5642"/>
    <w:rsid w:val="007F57C5"/>
    <w:rsid w:val="007F667C"/>
    <w:rsid w:val="007F69B9"/>
    <w:rsid w:val="007F7A7D"/>
    <w:rsid w:val="007F7FC8"/>
    <w:rsid w:val="00800615"/>
    <w:rsid w:val="008006A5"/>
    <w:rsid w:val="00800A95"/>
    <w:rsid w:val="00800D31"/>
    <w:rsid w:val="00800F15"/>
    <w:rsid w:val="008012B4"/>
    <w:rsid w:val="00801A26"/>
    <w:rsid w:val="00802463"/>
    <w:rsid w:val="008028AF"/>
    <w:rsid w:val="00802A8A"/>
    <w:rsid w:val="0080336D"/>
    <w:rsid w:val="0080509A"/>
    <w:rsid w:val="0080553D"/>
    <w:rsid w:val="00806A43"/>
    <w:rsid w:val="0080729D"/>
    <w:rsid w:val="00807F04"/>
    <w:rsid w:val="00810C06"/>
    <w:rsid w:val="00810CBE"/>
    <w:rsid w:val="00810CD2"/>
    <w:rsid w:val="0081142B"/>
    <w:rsid w:val="00811490"/>
    <w:rsid w:val="00811604"/>
    <w:rsid w:val="0081180B"/>
    <w:rsid w:val="00811A6C"/>
    <w:rsid w:val="0081225C"/>
    <w:rsid w:val="00812782"/>
    <w:rsid w:val="008130C3"/>
    <w:rsid w:val="00813810"/>
    <w:rsid w:val="008138B7"/>
    <w:rsid w:val="00814010"/>
    <w:rsid w:val="0081432C"/>
    <w:rsid w:val="00814656"/>
    <w:rsid w:val="00814EB5"/>
    <w:rsid w:val="008156A3"/>
    <w:rsid w:val="00816B7D"/>
    <w:rsid w:val="0081751F"/>
    <w:rsid w:val="00817B77"/>
    <w:rsid w:val="00817D64"/>
    <w:rsid w:val="0082037E"/>
    <w:rsid w:val="00821A01"/>
    <w:rsid w:val="00822305"/>
    <w:rsid w:val="008223EF"/>
    <w:rsid w:val="008225AC"/>
    <w:rsid w:val="00823862"/>
    <w:rsid w:val="00824561"/>
    <w:rsid w:val="008248C3"/>
    <w:rsid w:val="00824911"/>
    <w:rsid w:val="008258EE"/>
    <w:rsid w:val="00825A3A"/>
    <w:rsid w:val="00825CCB"/>
    <w:rsid w:val="00825EE0"/>
    <w:rsid w:val="0082605D"/>
    <w:rsid w:val="00826E41"/>
    <w:rsid w:val="0082701D"/>
    <w:rsid w:val="008271A7"/>
    <w:rsid w:val="00830127"/>
    <w:rsid w:val="0083019B"/>
    <w:rsid w:val="0083020E"/>
    <w:rsid w:val="00830BD9"/>
    <w:rsid w:val="00830C9C"/>
    <w:rsid w:val="00830CDB"/>
    <w:rsid w:val="008310AE"/>
    <w:rsid w:val="00831570"/>
    <w:rsid w:val="0083157E"/>
    <w:rsid w:val="00831B15"/>
    <w:rsid w:val="0083209A"/>
    <w:rsid w:val="00832A80"/>
    <w:rsid w:val="00832C6B"/>
    <w:rsid w:val="00833ED1"/>
    <w:rsid w:val="008341D3"/>
    <w:rsid w:val="00835146"/>
    <w:rsid w:val="00835F13"/>
    <w:rsid w:val="008365FB"/>
    <w:rsid w:val="00836AEF"/>
    <w:rsid w:val="00836EDD"/>
    <w:rsid w:val="0083719D"/>
    <w:rsid w:val="00837BBC"/>
    <w:rsid w:val="00837F3D"/>
    <w:rsid w:val="008413C5"/>
    <w:rsid w:val="00842456"/>
    <w:rsid w:val="008430EE"/>
    <w:rsid w:val="00843727"/>
    <w:rsid w:val="00843848"/>
    <w:rsid w:val="00845009"/>
    <w:rsid w:val="00845201"/>
    <w:rsid w:val="00845513"/>
    <w:rsid w:val="008456B6"/>
    <w:rsid w:val="00845707"/>
    <w:rsid w:val="00845FAD"/>
    <w:rsid w:val="0084774D"/>
    <w:rsid w:val="0085052E"/>
    <w:rsid w:val="00850E10"/>
    <w:rsid w:val="008515BD"/>
    <w:rsid w:val="00851A83"/>
    <w:rsid w:val="00851B77"/>
    <w:rsid w:val="00851C48"/>
    <w:rsid w:val="00851E90"/>
    <w:rsid w:val="0085221B"/>
    <w:rsid w:val="0085291F"/>
    <w:rsid w:val="00852AF4"/>
    <w:rsid w:val="008549B0"/>
    <w:rsid w:val="008552CD"/>
    <w:rsid w:val="0085600B"/>
    <w:rsid w:val="0085622E"/>
    <w:rsid w:val="00856363"/>
    <w:rsid w:val="00856560"/>
    <w:rsid w:val="00856581"/>
    <w:rsid w:val="00856D30"/>
    <w:rsid w:val="00856D44"/>
    <w:rsid w:val="00856DA2"/>
    <w:rsid w:val="008571B7"/>
    <w:rsid w:val="00857C27"/>
    <w:rsid w:val="00857D74"/>
    <w:rsid w:val="00860C05"/>
    <w:rsid w:val="00860D31"/>
    <w:rsid w:val="008612B0"/>
    <w:rsid w:val="0086144A"/>
    <w:rsid w:val="008622A5"/>
    <w:rsid w:val="0086325B"/>
    <w:rsid w:val="00863294"/>
    <w:rsid w:val="00863C41"/>
    <w:rsid w:val="00863CD1"/>
    <w:rsid w:val="008640AB"/>
    <w:rsid w:val="00864746"/>
    <w:rsid w:val="008649B5"/>
    <w:rsid w:val="00864A03"/>
    <w:rsid w:val="00864B02"/>
    <w:rsid w:val="00864B0C"/>
    <w:rsid w:val="00864FA7"/>
    <w:rsid w:val="00865399"/>
    <w:rsid w:val="00865AE3"/>
    <w:rsid w:val="00865D2C"/>
    <w:rsid w:val="008664E4"/>
    <w:rsid w:val="00866CB4"/>
    <w:rsid w:val="00866F26"/>
    <w:rsid w:val="00867314"/>
    <w:rsid w:val="00867517"/>
    <w:rsid w:val="00867DF3"/>
    <w:rsid w:val="008707C1"/>
    <w:rsid w:val="0087089A"/>
    <w:rsid w:val="00870EE1"/>
    <w:rsid w:val="00871750"/>
    <w:rsid w:val="00871B66"/>
    <w:rsid w:val="00872612"/>
    <w:rsid w:val="00872E57"/>
    <w:rsid w:val="0087370E"/>
    <w:rsid w:val="00873879"/>
    <w:rsid w:val="008738D4"/>
    <w:rsid w:val="00873D87"/>
    <w:rsid w:val="008749D6"/>
    <w:rsid w:val="00874BAE"/>
    <w:rsid w:val="00877314"/>
    <w:rsid w:val="008773FC"/>
    <w:rsid w:val="008800C7"/>
    <w:rsid w:val="0088012E"/>
    <w:rsid w:val="00880C4C"/>
    <w:rsid w:val="0088213A"/>
    <w:rsid w:val="008822D6"/>
    <w:rsid w:val="0088292C"/>
    <w:rsid w:val="00883010"/>
    <w:rsid w:val="00883D28"/>
    <w:rsid w:val="008844BB"/>
    <w:rsid w:val="00884663"/>
    <w:rsid w:val="0088515E"/>
    <w:rsid w:val="0088611F"/>
    <w:rsid w:val="008863C7"/>
    <w:rsid w:val="0088674E"/>
    <w:rsid w:val="008868ED"/>
    <w:rsid w:val="008906CC"/>
    <w:rsid w:val="00890A31"/>
    <w:rsid w:val="00890A8D"/>
    <w:rsid w:val="008911FC"/>
    <w:rsid w:val="00891C72"/>
    <w:rsid w:val="0089253A"/>
    <w:rsid w:val="00892B3F"/>
    <w:rsid w:val="00892F4F"/>
    <w:rsid w:val="00893E7A"/>
    <w:rsid w:val="00894341"/>
    <w:rsid w:val="00895E45"/>
    <w:rsid w:val="00896568"/>
    <w:rsid w:val="00896843"/>
    <w:rsid w:val="008968A7"/>
    <w:rsid w:val="00896D98"/>
    <w:rsid w:val="00896E5C"/>
    <w:rsid w:val="0089713F"/>
    <w:rsid w:val="008979A8"/>
    <w:rsid w:val="00897B92"/>
    <w:rsid w:val="008A0132"/>
    <w:rsid w:val="008A067A"/>
    <w:rsid w:val="008A096E"/>
    <w:rsid w:val="008A0CFB"/>
    <w:rsid w:val="008A109F"/>
    <w:rsid w:val="008A1302"/>
    <w:rsid w:val="008A1633"/>
    <w:rsid w:val="008A1BC2"/>
    <w:rsid w:val="008A2328"/>
    <w:rsid w:val="008A2D01"/>
    <w:rsid w:val="008A3166"/>
    <w:rsid w:val="008A3358"/>
    <w:rsid w:val="008A372A"/>
    <w:rsid w:val="008A394F"/>
    <w:rsid w:val="008A49C7"/>
    <w:rsid w:val="008A4E34"/>
    <w:rsid w:val="008A4EFA"/>
    <w:rsid w:val="008A5473"/>
    <w:rsid w:val="008A6726"/>
    <w:rsid w:val="008A76D9"/>
    <w:rsid w:val="008B0959"/>
    <w:rsid w:val="008B0EC5"/>
    <w:rsid w:val="008B1FC3"/>
    <w:rsid w:val="008B3FA6"/>
    <w:rsid w:val="008B400C"/>
    <w:rsid w:val="008B4F1E"/>
    <w:rsid w:val="008B6962"/>
    <w:rsid w:val="008B6E27"/>
    <w:rsid w:val="008B6E52"/>
    <w:rsid w:val="008B7080"/>
    <w:rsid w:val="008B7178"/>
    <w:rsid w:val="008B71DE"/>
    <w:rsid w:val="008B7D3D"/>
    <w:rsid w:val="008C0F25"/>
    <w:rsid w:val="008C127E"/>
    <w:rsid w:val="008C17DB"/>
    <w:rsid w:val="008C23B8"/>
    <w:rsid w:val="008C2510"/>
    <w:rsid w:val="008C2994"/>
    <w:rsid w:val="008C2B8D"/>
    <w:rsid w:val="008C35D1"/>
    <w:rsid w:val="008C4C86"/>
    <w:rsid w:val="008C5145"/>
    <w:rsid w:val="008C530F"/>
    <w:rsid w:val="008C56F7"/>
    <w:rsid w:val="008C654C"/>
    <w:rsid w:val="008C67A5"/>
    <w:rsid w:val="008C742D"/>
    <w:rsid w:val="008D0776"/>
    <w:rsid w:val="008D110A"/>
    <w:rsid w:val="008D1458"/>
    <w:rsid w:val="008D1D7A"/>
    <w:rsid w:val="008D202B"/>
    <w:rsid w:val="008D27B9"/>
    <w:rsid w:val="008D284D"/>
    <w:rsid w:val="008D2CF7"/>
    <w:rsid w:val="008D3392"/>
    <w:rsid w:val="008D40C0"/>
    <w:rsid w:val="008D4689"/>
    <w:rsid w:val="008D477C"/>
    <w:rsid w:val="008D480D"/>
    <w:rsid w:val="008D4930"/>
    <w:rsid w:val="008D4AAC"/>
    <w:rsid w:val="008D4DF9"/>
    <w:rsid w:val="008D5A9D"/>
    <w:rsid w:val="008D6570"/>
    <w:rsid w:val="008D697D"/>
    <w:rsid w:val="008D6B86"/>
    <w:rsid w:val="008D6DAC"/>
    <w:rsid w:val="008D7332"/>
    <w:rsid w:val="008D73A5"/>
    <w:rsid w:val="008D7D55"/>
    <w:rsid w:val="008E0A70"/>
    <w:rsid w:val="008E112A"/>
    <w:rsid w:val="008E1130"/>
    <w:rsid w:val="008E176C"/>
    <w:rsid w:val="008E19E8"/>
    <w:rsid w:val="008E1EAD"/>
    <w:rsid w:val="008E28D2"/>
    <w:rsid w:val="008E305C"/>
    <w:rsid w:val="008E359B"/>
    <w:rsid w:val="008E3605"/>
    <w:rsid w:val="008E450E"/>
    <w:rsid w:val="008E4856"/>
    <w:rsid w:val="008E4E34"/>
    <w:rsid w:val="008E58D1"/>
    <w:rsid w:val="008E66DD"/>
    <w:rsid w:val="008E7A09"/>
    <w:rsid w:val="008F0260"/>
    <w:rsid w:val="008F0342"/>
    <w:rsid w:val="008F043B"/>
    <w:rsid w:val="008F0E0C"/>
    <w:rsid w:val="008F0FBB"/>
    <w:rsid w:val="008F1695"/>
    <w:rsid w:val="008F1742"/>
    <w:rsid w:val="008F1761"/>
    <w:rsid w:val="008F1774"/>
    <w:rsid w:val="008F1830"/>
    <w:rsid w:val="008F1AD9"/>
    <w:rsid w:val="008F2C93"/>
    <w:rsid w:val="008F2DCA"/>
    <w:rsid w:val="008F447D"/>
    <w:rsid w:val="008F4537"/>
    <w:rsid w:val="008F4932"/>
    <w:rsid w:val="008F6E56"/>
    <w:rsid w:val="008F70B7"/>
    <w:rsid w:val="008F7874"/>
    <w:rsid w:val="008F7892"/>
    <w:rsid w:val="009006A4"/>
    <w:rsid w:val="00900F9D"/>
    <w:rsid w:val="00901C3C"/>
    <w:rsid w:val="00901D40"/>
    <w:rsid w:val="009021C9"/>
    <w:rsid w:val="00903016"/>
    <w:rsid w:val="009032A9"/>
    <w:rsid w:val="009034FE"/>
    <w:rsid w:val="00903BD4"/>
    <w:rsid w:val="00904093"/>
    <w:rsid w:val="00904194"/>
    <w:rsid w:val="0090422F"/>
    <w:rsid w:val="00904688"/>
    <w:rsid w:val="0090506A"/>
    <w:rsid w:val="009052C4"/>
    <w:rsid w:val="009057AF"/>
    <w:rsid w:val="00905CCA"/>
    <w:rsid w:val="00905D8F"/>
    <w:rsid w:val="0090622C"/>
    <w:rsid w:val="009062BF"/>
    <w:rsid w:val="009063E3"/>
    <w:rsid w:val="009070CB"/>
    <w:rsid w:val="009075FA"/>
    <w:rsid w:val="009076A1"/>
    <w:rsid w:val="00910A52"/>
    <w:rsid w:val="00910D25"/>
    <w:rsid w:val="00911D3F"/>
    <w:rsid w:val="00912DE3"/>
    <w:rsid w:val="009134F6"/>
    <w:rsid w:val="009139F7"/>
    <w:rsid w:val="0091429A"/>
    <w:rsid w:val="00914461"/>
    <w:rsid w:val="009144CF"/>
    <w:rsid w:val="00914914"/>
    <w:rsid w:val="00915235"/>
    <w:rsid w:val="0091527D"/>
    <w:rsid w:val="00915B8E"/>
    <w:rsid w:val="009167AA"/>
    <w:rsid w:val="009167D6"/>
    <w:rsid w:val="00916A9C"/>
    <w:rsid w:val="00916EA8"/>
    <w:rsid w:val="009170DD"/>
    <w:rsid w:val="009170EB"/>
    <w:rsid w:val="009172E3"/>
    <w:rsid w:val="00917A0E"/>
    <w:rsid w:val="00917C5E"/>
    <w:rsid w:val="00920542"/>
    <w:rsid w:val="00920A8A"/>
    <w:rsid w:val="00920B1E"/>
    <w:rsid w:val="00920CFD"/>
    <w:rsid w:val="00920ECE"/>
    <w:rsid w:val="009215F5"/>
    <w:rsid w:val="00921653"/>
    <w:rsid w:val="00921DF6"/>
    <w:rsid w:val="00922317"/>
    <w:rsid w:val="00922C87"/>
    <w:rsid w:val="00922D6F"/>
    <w:rsid w:val="00923BA1"/>
    <w:rsid w:val="00923C27"/>
    <w:rsid w:val="00924D53"/>
    <w:rsid w:val="00925013"/>
    <w:rsid w:val="00925356"/>
    <w:rsid w:val="00925656"/>
    <w:rsid w:val="0092611B"/>
    <w:rsid w:val="0092652A"/>
    <w:rsid w:val="00926951"/>
    <w:rsid w:val="0092763A"/>
    <w:rsid w:val="00927D97"/>
    <w:rsid w:val="00930850"/>
    <w:rsid w:val="00931141"/>
    <w:rsid w:val="00931402"/>
    <w:rsid w:val="00931424"/>
    <w:rsid w:val="00931DD8"/>
    <w:rsid w:val="009324D7"/>
    <w:rsid w:val="009329A4"/>
    <w:rsid w:val="00932D37"/>
    <w:rsid w:val="00933B1A"/>
    <w:rsid w:val="00933F35"/>
    <w:rsid w:val="009340E3"/>
    <w:rsid w:val="009346C0"/>
    <w:rsid w:val="00935EAC"/>
    <w:rsid w:val="0093634F"/>
    <w:rsid w:val="00936E30"/>
    <w:rsid w:val="00937240"/>
    <w:rsid w:val="00937F4B"/>
    <w:rsid w:val="00940DF0"/>
    <w:rsid w:val="00940E53"/>
    <w:rsid w:val="009416E5"/>
    <w:rsid w:val="00941F2D"/>
    <w:rsid w:val="00942402"/>
    <w:rsid w:val="00944B8D"/>
    <w:rsid w:val="00945554"/>
    <w:rsid w:val="009456CA"/>
    <w:rsid w:val="0094592B"/>
    <w:rsid w:val="0094594C"/>
    <w:rsid w:val="00945DA2"/>
    <w:rsid w:val="00946A1C"/>
    <w:rsid w:val="009473E6"/>
    <w:rsid w:val="0095002C"/>
    <w:rsid w:val="0095013A"/>
    <w:rsid w:val="0095021B"/>
    <w:rsid w:val="00950BFB"/>
    <w:rsid w:val="0095174F"/>
    <w:rsid w:val="00951D09"/>
    <w:rsid w:val="009522B6"/>
    <w:rsid w:val="00952897"/>
    <w:rsid w:val="009534E3"/>
    <w:rsid w:val="00953FB1"/>
    <w:rsid w:val="0095478B"/>
    <w:rsid w:val="009550FF"/>
    <w:rsid w:val="00955131"/>
    <w:rsid w:val="009555A3"/>
    <w:rsid w:val="0095561A"/>
    <w:rsid w:val="00956652"/>
    <w:rsid w:val="00956C5D"/>
    <w:rsid w:val="00956E4B"/>
    <w:rsid w:val="0095790D"/>
    <w:rsid w:val="0096017E"/>
    <w:rsid w:val="0096034A"/>
    <w:rsid w:val="009609D0"/>
    <w:rsid w:val="0096131C"/>
    <w:rsid w:val="009620B9"/>
    <w:rsid w:val="00962F09"/>
    <w:rsid w:val="00963693"/>
    <w:rsid w:val="00963725"/>
    <w:rsid w:val="0096393D"/>
    <w:rsid w:val="00963A94"/>
    <w:rsid w:val="0096533D"/>
    <w:rsid w:val="00965C83"/>
    <w:rsid w:val="00965E94"/>
    <w:rsid w:val="009664A8"/>
    <w:rsid w:val="009666A6"/>
    <w:rsid w:val="009669A4"/>
    <w:rsid w:val="009669E7"/>
    <w:rsid w:val="009671EA"/>
    <w:rsid w:val="00967417"/>
    <w:rsid w:val="00967DF4"/>
    <w:rsid w:val="00970007"/>
    <w:rsid w:val="009707BD"/>
    <w:rsid w:val="009726E5"/>
    <w:rsid w:val="0097287B"/>
    <w:rsid w:val="00972A17"/>
    <w:rsid w:val="00972BD5"/>
    <w:rsid w:val="009742B2"/>
    <w:rsid w:val="00975486"/>
    <w:rsid w:val="00976F52"/>
    <w:rsid w:val="00977ADF"/>
    <w:rsid w:val="00977EBD"/>
    <w:rsid w:val="00980044"/>
    <w:rsid w:val="0098014B"/>
    <w:rsid w:val="00981181"/>
    <w:rsid w:val="00981505"/>
    <w:rsid w:val="009815A4"/>
    <w:rsid w:val="009825F2"/>
    <w:rsid w:val="00982886"/>
    <w:rsid w:val="009830E4"/>
    <w:rsid w:val="009835A8"/>
    <w:rsid w:val="009835CB"/>
    <w:rsid w:val="00983C13"/>
    <w:rsid w:val="00984936"/>
    <w:rsid w:val="00984E40"/>
    <w:rsid w:val="00984F8F"/>
    <w:rsid w:val="00985023"/>
    <w:rsid w:val="00985649"/>
    <w:rsid w:val="00986900"/>
    <w:rsid w:val="00987EC4"/>
    <w:rsid w:val="0099096C"/>
    <w:rsid w:val="00990B8F"/>
    <w:rsid w:val="00991870"/>
    <w:rsid w:val="00991EF9"/>
    <w:rsid w:val="00993304"/>
    <w:rsid w:val="0099332C"/>
    <w:rsid w:val="009934E1"/>
    <w:rsid w:val="00995082"/>
    <w:rsid w:val="00995163"/>
    <w:rsid w:val="00995759"/>
    <w:rsid w:val="00996298"/>
    <w:rsid w:val="0099658E"/>
    <w:rsid w:val="009966B4"/>
    <w:rsid w:val="00996BFA"/>
    <w:rsid w:val="0099783A"/>
    <w:rsid w:val="00997D6D"/>
    <w:rsid w:val="009A0294"/>
    <w:rsid w:val="009A0D78"/>
    <w:rsid w:val="009A24A9"/>
    <w:rsid w:val="009A2807"/>
    <w:rsid w:val="009A2D95"/>
    <w:rsid w:val="009A3536"/>
    <w:rsid w:val="009A35DE"/>
    <w:rsid w:val="009A3E93"/>
    <w:rsid w:val="009A4835"/>
    <w:rsid w:val="009A4B62"/>
    <w:rsid w:val="009A5017"/>
    <w:rsid w:val="009A52C8"/>
    <w:rsid w:val="009A62C1"/>
    <w:rsid w:val="009A7086"/>
    <w:rsid w:val="009A784E"/>
    <w:rsid w:val="009A7FC4"/>
    <w:rsid w:val="009B0004"/>
    <w:rsid w:val="009B0CF0"/>
    <w:rsid w:val="009B0F46"/>
    <w:rsid w:val="009B1171"/>
    <w:rsid w:val="009B12F6"/>
    <w:rsid w:val="009B155F"/>
    <w:rsid w:val="009B2A3F"/>
    <w:rsid w:val="009B2FEC"/>
    <w:rsid w:val="009B313B"/>
    <w:rsid w:val="009B3899"/>
    <w:rsid w:val="009B3B48"/>
    <w:rsid w:val="009B4823"/>
    <w:rsid w:val="009B50A9"/>
    <w:rsid w:val="009B52A6"/>
    <w:rsid w:val="009B65CB"/>
    <w:rsid w:val="009B6B1B"/>
    <w:rsid w:val="009B6B7B"/>
    <w:rsid w:val="009B70A4"/>
    <w:rsid w:val="009B721A"/>
    <w:rsid w:val="009B781A"/>
    <w:rsid w:val="009C0346"/>
    <w:rsid w:val="009C0F48"/>
    <w:rsid w:val="009C1DC5"/>
    <w:rsid w:val="009C240D"/>
    <w:rsid w:val="009C35A7"/>
    <w:rsid w:val="009C3C73"/>
    <w:rsid w:val="009C3DD3"/>
    <w:rsid w:val="009C3E33"/>
    <w:rsid w:val="009C4A5A"/>
    <w:rsid w:val="009C4E35"/>
    <w:rsid w:val="009C5619"/>
    <w:rsid w:val="009C6397"/>
    <w:rsid w:val="009C6448"/>
    <w:rsid w:val="009C69C2"/>
    <w:rsid w:val="009C767A"/>
    <w:rsid w:val="009C78C5"/>
    <w:rsid w:val="009C7ED3"/>
    <w:rsid w:val="009D1333"/>
    <w:rsid w:val="009D16E6"/>
    <w:rsid w:val="009D1BE8"/>
    <w:rsid w:val="009D29B4"/>
    <w:rsid w:val="009D31E3"/>
    <w:rsid w:val="009D3646"/>
    <w:rsid w:val="009D46B5"/>
    <w:rsid w:val="009D48B7"/>
    <w:rsid w:val="009D5442"/>
    <w:rsid w:val="009D5950"/>
    <w:rsid w:val="009D5AA8"/>
    <w:rsid w:val="009D5ED1"/>
    <w:rsid w:val="009D68B3"/>
    <w:rsid w:val="009D7DE1"/>
    <w:rsid w:val="009E0A4E"/>
    <w:rsid w:val="009E11A3"/>
    <w:rsid w:val="009E230D"/>
    <w:rsid w:val="009E23D5"/>
    <w:rsid w:val="009E4F66"/>
    <w:rsid w:val="009E530C"/>
    <w:rsid w:val="009E575A"/>
    <w:rsid w:val="009E7F57"/>
    <w:rsid w:val="009F0ACC"/>
    <w:rsid w:val="009F0F54"/>
    <w:rsid w:val="009F146D"/>
    <w:rsid w:val="009F1AF7"/>
    <w:rsid w:val="009F2106"/>
    <w:rsid w:val="009F2344"/>
    <w:rsid w:val="009F27C0"/>
    <w:rsid w:val="009F2D2E"/>
    <w:rsid w:val="009F3589"/>
    <w:rsid w:val="009F3738"/>
    <w:rsid w:val="009F3BEC"/>
    <w:rsid w:val="009F401E"/>
    <w:rsid w:val="009F5E43"/>
    <w:rsid w:val="009F63D2"/>
    <w:rsid w:val="009F6ADE"/>
    <w:rsid w:val="009F6C3D"/>
    <w:rsid w:val="009F7DE4"/>
    <w:rsid w:val="009F7FC4"/>
    <w:rsid w:val="00A010C0"/>
    <w:rsid w:val="00A01653"/>
    <w:rsid w:val="00A019D9"/>
    <w:rsid w:val="00A01BCE"/>
    <w:rsid w:val="00A03074"/>
    <w:rsid w:val="00A04853"/>
    <w:rsid w:val="00A04C8A"/>
    <w:rsid w:val="00A04D3E"/>
    <w:rsid w:val="00A04D96"/>
    <w:rsid w:val="00A05004"/>
    <w:rsid w:val="00A058B8"/>
    <w:rsid w:val="00A068CD"/>
    <w:rsid w:val="00A06B13"/>
    <w:rsid w:val="00A06E8D"/>
    <w:rsid w:val="00A074B2"/>
    <w:rsid w:val="00A07660"/>
    <w:rsid w:val="00A07CA6"/>
    <w:rsid w:val="00A07EC4"/>
    <w:rsid w:val="00A10D90"/>
    <w:rsid w:val="00A10E58"/>
    <w:rsid w:val="00A10EC0"/>
    <w:rsid w:val="00A119D1"/>
    <w:rsid w:val="00A11F7E"/>
    <w:rsid w:val="00A12F89"/>
    <w:rsid w:val="00A133CD"/>
    <w:rsid w:val="00A13B63"/>
    <w:rsid w:val="00A13C2A"/>
    <w:rsid w:val="00A15544"/>
    <w:rsid w:val="00A1574C"/>
    <w:rsid w:val="00A15759"/>
    <w:rsid w:val="00A15E20"/>
    <w:rsid w:val="00A1677A"/>
    <w:rsid w:val="00A176CD"/>
    <w:rsid w:val="00A21080"/>
    <w:rsid w:val="00A221D9"/>
    <w:rsid w:val="00A2265C"/>
    <w:rsid w:val="00A22D83"/>
    <w:rsid w:val="00A233A6"/>
    <w:rsid w:val="00A23F39"/>
    <w:rsid w:val="00A2408F"/>
    <w:rsid w:val="00A245D9"/>
    <w:rsid w:val="00A2460B"/>
    <w:rsid w:val="00A247A6"/>
    <w:rsid w:val="00A24F99"/>
    <w:rsid w:val="00A258F8"/>
    <w:rsid w:val="00A2696C"/>
    <w:rsid w:val="00A26D01"/>
    <w:rsid w:val="00A270C7"/>
    <w:rsid w:val="00A27842"/>
    <w:rsid w:val="00A27C7B"/>
    <w:rsid w:val="00A30598"/>
    <w:rsid w:val="00A30B65"/>
    <w:rsid w:val="00A30C9B"/>
    <w:rsid w:val="00A3183F"/>
    <w:rsid w:val="00A31906"/>
    <w:rsid w:val="00A31A9E"/>
    <w:rsid w:val="00A321CF"/>
    <w:rsid w:val="00A326AD"/>
    <w:rsid w:val="00A326DE"/>
    <w:rsid w:val="00A32FFD"/>
    <w:rsid w:val="00A33499"/>
    <w:rsid w:val="00A33E3A"/>
    <w:rsid w:val="00A3487C"/>
    <w:rsid w:val="00A34EB9"/>
    <w:rsid w:val="00A356FB"/>
    <w:rsid w:val="00A36DE8"/>
    <w:rsid w:val="00A3706B"/>
    <w:rsid w:val="00A37DBC"/>
    <w:rsid w:val="00A40ED0"/>
    <w:rsid w:val="00A4106B"/>
    <w:rsid w:val="00A4164C"/>
    <w:rsid w:val="00A41D67"/>
    <w:rsid w:val="00A4219C"/>
    <w:rsid w:val="00A42C01"/>
    <w:rsid w:val="00A433FD"/>
    <w:rsid w:val="00A442AD"/>
    <w:rsid w:val="00A45FD8"/>
    <w:rsid w:val="00A50015"/>
    <w:rsid w:val="00A508FB"/>
    <w:rsid w:val="00A5093F"/>
    <w:rsid w:val="00A5123B"/>
    <w:rsid w:val="00A51547"/>
    <w:rsid w:val="00A51718"/>
    <w:rsid w:val="00A51DED"/>
    <w:rsid w:val="00A51F12"/>
    <w:rsid w:val="00A526F7"/>
    <w:rsid w:val="00A52AA4"/>
    <w:rsid w:val="00A52B7D"/>
    <w:rsid w:val="00A531FC"/>
    <w:rsid w:val="00A53227"/>
    <w:rsid w:val="00A5338B"/>
    <w:rsid w:val="00A54195"/>
    <w:rsid w:val="00A54CB9"/>
    <w:rsid w:val="00A5593F"/>
    <w:rsid w:val="00A55D25"/>
    <w:rsid w:val="00A56C5B"/>
    <w:rsid w:val="00A57419"/>
    <w:rsid w:val="00A57FC2"/>
    <w:rsid w:val="00A6079A"/>
    <w:rsid w:val="00A60848"/>
    <w:rsid w:val="00A60F07"/>
    <w:rsid w:val="00A61875"/>
    <w:rsid w:val="00A6195D"/>
    <w:rsid w:val="00A62159"/>
    <w:rsid w:val="00A622D7"/>
    <w:rsid w:val="00A62BA8"/>
    <w:rsid w:val="00A63228"/>
    <w:rsid w:val="00A6341B"/>
    <w:rsid w:val="00A634C7"/>
    <w:rsid w:val="00A63765"/>
    <w:rsid w:val="00A645E0"/>
    <w:rsid w:val="00A64DC9"/>
    <w:rsid w:val="00A64F50"/>
    <w:rsid w:val="00A64F79"/>
    <w:rsid w:val="00A652FC"/>
    <w:rsid w:val="00A65C83"/>
    <w:rsid w:val="00A66419"/>
    <w:rsid w:val="00A66BD3"/>
    <w:rsid w:val="00A6789A"/>
    <w:rsid w:val="00A701D9"/>
    <w:rsid w:val="00A702E4"/>
    <w:rsid w:val="00A70B0C"/>
    <w:rsid w:val="00A71B1D"/>
    <w:rsid w:val="00A72258"/>
    <w:rsid w:val="00A72BBE"/>
    <w:rsid w:val="00A72C5B"/>
    <w:rsid w:val="00A73091"/>
    <w:rsid w:val="00A7312D"/>
    <w:rsid w:val="00A73685"/>
    <w:rsid w:val="00A73821"/>
    <w:rsid w:val="00A73D58"/>
    <w:rsid w:val="00A74812"/>
    <w:rsid w:val="00A74F34"/>
    <w:rsid w:val="00A75ABE"/>
    <w:rsid w:val="00A7696D"/>
    <w:rsid w:val="00A77772"/>
    <w:rsid w:val="00A7783F"/>
    <w:rsid w:val="00A77B28"/>
    <w:rsid w:val="00A804D4"/>
    <w:rsid w:val="00A80D14"/>
    <w:rsid w:val="00A810FE"/>
    <w:rsid w:val="00A814D9"/>
    <w:rsid w:val="00A82943"/>
    <w:rsid w:val="00A83009"/>
    <w:rsid w:val="00A8314E"/>
    <w:rsid w:val="00A8354C"/>
    <w:rsid w:val="00A835CA"/>
    <w:rsid w:val="00A83713"/>
    <w:rsid w:val="00A837B4"/>
    <w:rsid w:val="00A838C1"/>
    <w:rsid w:val="00A8391E"/>
    <w:rsid w:val="00A840CC"/>
    <w:rsid w:val="00A85570"/>
    <w:rsid w:val="00A86D32"/>
    <w:rsid w:val="00A86E0D"/>
    <w:rsid w:val="00A87727"/>
    <w:rsid w:val="00A877D3"/>
    <w:rsid w:val="00A8788B"/>
    <w:rsid w:val="00A904B7"/>
    <w:rsid w:val="00A90DD8"/>
    <w:rsid w:val="00A9140A"/>
    <w:rsid w:val="00A91934"/>
    <w:rsid w:val="00A91ACB"/>
    <w:rsid w:val="00A91B79"/>
    <w:rsid w:val="00A934C2"/>
    <w:rsid w:val="00A93600"/>
    <w:rsid w:val="00A937D5"/>
    <w:rsid w:val="00A93982"/>
    <w:rsid w:val="00A943B3"/>
    <w:rsid w:val="00A94465"/>
    <w:rsid w:val="00A9553D"/>
    <w:rsid w:val="00A95C89"/>
    <w:rsid w:val="00A9615B"/>
    <w:rsid w:val="00A96BC9"/>
    <w:rsid w:val="00A970C8"/>
    <w:rsid w:val="00A977F3"/>
    <w:rsid w:val="00A978A8"/>
    <w:rsid w:val="00A97A67"/>
    <w:rsid w:val="00A97CB5"/>
    <w:rsid w:val="00A97E4D"/>
    <w:rsid w:val="00A97FC4"/>
    <w:rsid w:val="00AA1690"/>
    <w:rsid w:val="00AA1B7B"/>
    <w:rsid w:val="00AA22E9"/>
    <w:rsid w:val="00AA2DED"/>
    <w:rsid w:val="00AA407D"/>
    <w:rsid w:val="00AA418A"/>
    <w:rsid w:val="00AA519A"/>
    <w:rsid w:val="00AA5465"/>
    <w:rsid w:val="00AA5742"/>
    <w:rsid w:val="00AA5C7D"/>
    <w:rsid w:val="00AA6020"/>
    <w:rsid w:val="00AA619B"/>
    <w:rsid w:val="00AA6609"/>
    <w:rsid w:val="00AA7444"/>
    <w:rsid w:val="00AA7A2A"/>
    <w:rsid w:val="00AA7A5D"/>
    <w:rsid w:val="00AA7AA4"/>
    <w:rsid w:val="00AA7B82"/>
    <w:rsid w:val="00AB0056"/>
    <w:rsid w:val="00AB08DB"/>
    <w:rsid w:val="00AB08E4"/>
    <w:rsid w:val="00AB1D4F"/>
    <w:rsid w:val="00AB2277"/>
    <w:rsid w:val="00AB24B3"/>
    <w:rsid w:val="00AB2B26"/>
    <w:rsid w:val="00AB2C86"/>
    <w:rsid w:val="00AB2F78"/>
    <w:rsid w:val="00AB3ECD"/>
    <w:rsid w:val="00AB5565"/>
    <w:rsid w:val="00AB583B"/>
    <w:rsid w:val="00AB62F3"/>
    <w:rsid w:val="00AB65E1"/>
    <w:rsid w:val="00AB702E"/>
    <w:rsid w:val="00AB7379"/>
    <w:rsid w:val="00AB7C46"/>
    <w:rsid w:val="00AC0858"/>
    <w:rsid w:val="00AC1F8A"/>
    <w:rsid w:val="00AC32FF"/>
    <w:rsid w:val="00AC350D"/>
    <w:rsid w:val="00AC3A2D"/>
    <w:rsid w:val="00AC3AFA"/>
    <w:rsid w:val="00AC40F2"/>
    <w:rsid w:val="00AC462B"/>
    <w:rsid w:val="00AC4807"/>
    <w:rsid w:val="00AC4E9B"/>
    <w:rsid w:val="00AC4FF0"/>
    <w:rsid w:val="00AC52D0"/>
    <w:rsid w:val="00AC554C"/>
    <w:rsid w:val="00AC5600"/>
    <w:rsid w:val="00AC5675"/>
    <w:rsid w:val="00AC5797"/>
    <w:rsid w:val="00AC5D30"/>
    <w:rsid w:val="00AC5F9F"/>
    <w:rsid w:val="00AC6B34"/>
    <w:rsid w:val="00AC77C9"/>
    <w:rsid w:val="00AD1316"/>
    <w:rsid w:val="00AD25FD"/>
    <w:rsid w:val="00AD2A13"/>
    <w:rsid w:val="00AD31F9"/>
    <w:rsid w:val="00AD372C"/>
    <w:rsid w:val="00AD4055"/>
    <w:rsid w:val="00AD4E7B"/>
    <w:rsid w:val="00AD53EB"/>
    <w:rsid w:val="00AD56A5"/>
    <w:rsid w:val="00AD5CFF"/>
    <w:rsid w:val="00AD5D05"/>
    <w:rsid w:val="00AD6D0E"/>
    <w:rsid w:val="00AD6EC0"/>
    <w:rsid w:val="00AD76AF"/>
    <w:rsid w:val="00AD7C22"/>
    <w:rsid w:val="00AD7CEF"/>
    <w:rsid w:val="00AE1B31"/>
    <w:rsid w:val="00AE1BBD"/>
    <w:rsid w:val="00AE203D"/>
    <w:rsid w:val="00AE23E3"/>
    <w:rsid w:val="00AE2F39"/>
    <w:rsid w:val="00AE31FC"/>
    <w:rsid w:val="00AE3602"/>
    <w:rsid w:val="00AE3915"/>
    <w:rsid w:val="00AE3C2A"/>
    <w:rsid w:val="00AE453E"/>
    <w:rsid w:val="00AE61D1"/>
    <w:rsid w:val="00AE649F"/>
    <w:rsid w:val="00AE6A09"/>
    <w:rsid w:val="00AE6F23"/>
    <w:rsid w:val="00AE7471"/>
    <w:rsid w:val="00AE766C"/>
    <w:rsid w:val="00AE7D3A"/>
    <w:rsid w:val="00AF0350"/>
    <w:rsid w:val="00AF03A2"/>
    <w:rsid w:val="00AF0B04"/>
    <w:rsid w:val="00AF0E98"/>
    <w:rsid w:val="00AF1831"/>
    <w:rsid w:val="00AF1E1E"/>
    <w:rsid w:val="00AF20C7"/>
    <w:rsid w:val="00AF2463"/>
    <w:rsid w:val="00AF2666"/>
    <w:rsid w:val="00AF34BA"/>
    <w:rsid w:val="00AF4579"/>
    <w:rsid w:val="00AF5153"/>
    <w:rsid w:val="00AF51D0"/>
    <w:rsid w:val="00AF5643"/>
    <w:rsid w:val="00AF577F"/>
    <w:rsid w:val="00AF6627"/>
    <w:rsid w:val="00AF6640"/>
    <w:rsid w:val="00AF67E9"/>
    <w:rsid w:val="00AF6A73"/>
    <w:rsid w:val="00B00734"/>
    <w:rsid w:val="00B01294"/>
    <w:rsid w:val="00B01840"/>
    <w:rsid w:val="00B019E4"/>
    <w:rsid w:val="00B01C45"/>
    <w:rsid w:val="00B02384"/>
    <w:rsid w:val="00B028D6"/>
    <w:rsid w:val="00B02F77"/>
    <w:rsid w:val="00B03783"/>
    <w:rsid w:val="00B042B3"/>
    <w:rsid w:val="00B044E3"/>
    <w:rsid w:val="00B04D60"/>
    <w:rsid w:val="00B052EC"/>
    <w:rsid w:val="00B0531E"/>
    <w:rsid w:val="00B05670"/>
    <w:rsid w:val="00B06027"/>
    <w:rsid w:val="00B0616D"/>
    <w:rsid w:val="00B0674E"/>
    <w:rsid w:val="00B06E42"/>
    <w:rsid w:val="00B06F53"/>
    <w:rsid w:val="00B102D1"/>
    <w:rsid w:val="00B104BF"/>
    <w:rsid w:val="00B10682"/>
    <w:rsid w:val="00B107B8"/>
    <w:rsid w:val="00B10CA1"/>
    <w:rsid w:val="00B10FBB"/>
    <w:rsid w:val="00B11764"/>
    <w:rsid w:val="00B11D17"/>
    <w:rsid w:val="00B11F0F"/>
    <w:rsid w:val="00B127D2"/>
    <w:rsid w:val="00B12815"/>
    <w:rsid w:val="00B13168"/>
    <w:rsid w:val="00B13C5D"/>
    <w:rsid w:val="00B13CED"/>
    <w:rsid w:val="00B14108"/>
    <w:rsid w:val="00B141B1"/>
    <w:rsid w:val="00B14458"/>
    <w:rsid w:val="00B14C00"/>
    <w:rsid w:val="00B150C3"/>
    <w:rsid w:val="00B1576A"/>
    <w:rsid w:val="00B15BF3"/>
    <w:rsid w:val="00B16671"/>
    <w:rsid w:val="00B1696A"/>
    <w:rsid w:val="00B16F6E"/>
    <w:rsid w:val="00B173CB"/>
    <w:rsid w:val="00B17AAB"/>
    <w:rsid w:val="00B20BEB"/>
    <w:rsid w:val="00B212CF"/>
    <w:rsid w:val="00B218AC"/>
    <w:rsid w:val="00B21B6C"/>
    <w:rsid w:val="00B22D98"/>
    <w:rsid w:val="00B2409B"/>
    <w:rsid w:val="00B2461E"/>
    <w:rsid w:val="00B24C8D"/>
    <w:rsid w:val="00B2516E"/>
    <w:rsid w:val="00B2522C"/>
    <w:rsid w:val="00B253C1"/>
    <w:rsid w:val="00B2558C"/>
    <w:rsid w:val="00B25A4C"/>
    <w:rsid w:val="00B25ABD"/>
    <w:rsid w:val="00B26444"/>
    <w:rsid w:val="00B26C23"/>
    <w:rsid w:val="00B27079"/>
    <w:rsid w:val="00B2715A"/>
    <w:rsid w:val="00B27240"/>
    <w:rsid w:val="00B27634"/>
    <w:rsid w:val="00B27A55"/>
    <w:rsid w:val="00B27D36"/>
    <w:rsid w:val="00B27E2A"/>
    <w:rsid w:val="00B301FE"/>
    <w:rsid w:val="00B3070A"/>
    <w:rsid w:val="00B3097A"/>
    <w:rsid w:val="00B30ADB"/>
    <w:rsid w:val="00B31E16"/>
    <w:rsid w:val="00B32386"/>
    <w:rsid w:val="00B3245B"/>
    <w:rsid w:val="00B3276E"/>
    <w:rsid w:val="00B330DC"/>
    <w:rsid w:val="00B331B7"/>
    <w:rsid w:val="00B331BD"/>
    <w:rsid w:val="00B33462"/>
    <w:rsid w:val="00B33E2E"/>
    <w:rsid w:val="00B34CCF"/>
    <w:rsid w:val="00B35188"/>
    <w:rsid w:val="00B359C9"/>
    <w:rsid w:val="00B36784"/>
    <w:rsid w:val="00B36836"/>
    <w:rsid w:val="00B37783"/>
    <w:rsid w:val="00B404F4"/>
    <w:rsid w:val="00B40E14"/>
    <w:rsid w:val="00B41616"/>
    <w:rsid w:val="00B4175E"/>
    <w:rsid w:val="00B41918"/>
    <w:rsid w:val="00B419D2"/>
    <w:rsid w:val="00B41D6B"/>
    <w:rsid w:val="00B42841"/>
    <w:rsid w:val="00B42FD5"/>
    <w:rsid w:val="00B44F04"/>
    <w:rsid w:val="00B46C49"/>
    <w:rsid w:val="00B46DA1"/>
    <w:rsid w:val="00B4719B"/>
    <w:rsid w:val="00B473F7"/>
    <w:rsid w:val="00B475C7"/>
    <w:rsid w:val="00B478A3"/>
    <w:rsid w:val="00B47FA2"/>
    <w:rsid w:val="00B50292"/>
    <w:rsid w:val="00B5095F"/>
    <w:rsid w:val="00B50BAA"/>
    <w:rsid w:val="00B50C9E"/>
    <w:rsid w:val="00B50EA0"/>
    <w:rsid w:val="00B51447"/>
    <w:rsid w:val="00B52642"/>
    <w:rsid w:val="00B52A4A"/>
    <w:rsid w:val="00B52AAE"/>
    <w:rsid w:val="00B53BA0"/>
    <w:rsid w:val="00B54424"/>
    <w:rsid w:val="00B5524F"/>
    <w:rsid w:val="00B56904"/>
    <w:rsid w:val="00B56E43"/>
    <w:rsid w:val="00B57560"/>
    <w:rsid w:val="00B5761F"/>
    <w:rsid w:val="00B57BFA"/>
    <w:rsid w:val="00B57D61"/>
    <w:rsid w:val="00B6063C"/>
    <w:rsid w:val="00B609BE"/>
    <w:rsid w:val="00B60A27"/>
    <w:rsid w:val="00B61D18"/>
    <w:rsid w:val="00B62C62"/>
    <w:rsid w:val="00B6396B"/>
    <w:rsid w:val="00B63DAC"/>
    <w:rsid w:val="00B63EE7"/>
    <w:rsid w:val="00B640EE"/>
    <w:rsid w:val="00B64457"/>
    <w:rsid w:val="00B647DD"/>
    <w:rsid w:val="00B64E42"/>
    <w:rsid w:val="00B6529A"/>
    <w:rsid w:val="00B65A76"/>
    <w:rsid w:val="00B66C7D"/>
    <w:rsid w:val="00B6710C"/>
    <w:rsid w:val="00B6732F"/>
    <w:rsid w:val="00B6775B"/>
    <w:rsid w:val="00B67CD9"/>
    <w:rsid w:val="00B7043A"/>
    <w:rsid w:val="00B71B40"/>
    <w:rsid w:val="00B71DA9"/>
    <w:rsid w:val="00B72C5D"/>
    <w:rsid w:val="00B72F12"/>
    <w:rsid w:val="00B72F5E"/>
    <w:rsid w:val="00B7313B"/>
    <w:rsid w:val="00B731B1"/>
    <w:rsid w:val="00B73543"/>
    <w:rsid w:val="00B735C9"/>
    <w:rsid w:val="00B74F7A"/>
    <w:rsid w:val="00B75969"/>
    <w:rsid w:val="00B80240"/>
    <w:rsid w:val="00B80428"/>
    <w:rsid w:val="00B8107F"/>
    <w:rsid w:val="00B81B9F"/>
    <w:rsid w:val="00B81CBD"/>
    <w:rsid w:val="00B82900"/>
    <w:rsid w:val="00B8340D"/>
    <w:rsid w:val="00B83B2A"/>
    <w:rsid w:val="00B84253"/>
    <w:rsid w:val="00B84E98"/>
    <w:rsid w:val="00B866DF"/>
    <w:rsid w:val="00B86750"/>
    <w:rsid w:val="00B86995"/>
    <w:rsid w:val="00B87BAF"/>
    <w:rsid w:val="00B9036F"/>
    <w:rsid w:val="00B905FB"/>
    <w:rsid w:val="00B912C5"/>
    <w:rsid w:val="00B914F1"/>
    <w:rsid w:val="00B917BD"/>
    <w:rsid w:val="00B91B55"/>
    <w:rsid w:val="00B91C5C"/>
    <w:rsid w:val="00B91CDD"/>
    <w:rsid w:val="00B9298E"/>
    <w:rsid w:val="00B9343A"/>
    <w:rsid w:val="00B93B8C"/>
    <w:rsid w:val="00B93E7A"/>
    <w:rsid w:val="00B94673"/>
    <w:rsid w:val="00B94741"/>
    <w:rsid w:val="00B94BE9"/>
    <w:rsid w:val="00B95734"/>
    <w:rsid w:val="00B9602F"/>
    <w:rsid w:val="00B960A8"/>
    <w:rsid w:val="00B96C4D"/>
    <w:rsid w:val="00B97109"/>
    <w:rsid w:val="00B97400"/>
    <w:rsid w:val="00B97813"/>
    <w:rsid w:val="00B97ABF"/>
    <w:rsid w:val="00B97FCB"/>
    <w:rsid w:val="00BA0196"/>
    <w:rsid w:val="00BA0750"/>
    <w:rsid w:val="00BA0859"/>
    <w:rsid w:val="00BA0B86"/>
    <w:rsid w:val="00BA1977"/>
    <w:rsid w:val="00BA23EB"/>
    <w:rsid w:val="00BA26F8"/>
    <w:rsid w:val="00BA35E6"/>
    <w:rsid w:val="00BA39A4"/>
    <w:rsid w:val="00BA3F5B"/>
    <w:rsid w:val="00BA542A"/>
    <w:rsid w:val="00BA54A6"/>
    <w:rsid w:val="00BA56B9"/>
    <w:rsid w:val="00BA7648"/>
    <w:rsid w:val="00BA7738"/>
    <w:rsid w:val="00BA7826"/>
    <w:rsid w:val="00BB0439"/>
    <w:rsid w:val="00BB0A11"/>
    <w:rsid w:val="00BB0F86"/>
    <w:rsid w:val="00BB1F53"/>
    <w:rsid w:val="00BB27F5"/>
    <w:rsid w:val="00BB3A3D"/>
    <w:rsid w:val="00BB3E12"/>
    <w:rsid w:val="00BB43BE"/>
    <w:rsid w:val="00BB4881"/>
    <w:rsid w:val="00BB5A90"/>
    <w:rsid w:val="00BB6D06"/>
    <w:rsid w:val="00BB6D1A"/>
    <w:rsid w:val="00BB6D41"/>
    <w:rsid w:val="00BB7259"/>
    <w:rsid w:val="00BB7C3B"/>
    <w:rsid w:val="00BC0A9A"/>
    <w:rsid w:val="00BC1891"/>
    <w:rsid w:val="00BC1906"/>
    <w:rsid w:val="00BC1AA6"/>
    <w:rsid w:val="00BC2007"/>
    <w:rsid w:val="00BC263B"/>
    <w:rsid w:val="00BC26AF"/>
    <w:rsid w:val="00BC27D9"/>
    <w:rsid w:val="00BC3D1C"/>
    <w:rsid w:val="00BC3ED9"/>
    <w:rsid w:val="00BC4209"/>
    <w:rsid w:val="00BC4DF4"/>
    <w:rsid w:val="00BC4E04"/>
    <w:rsid w:val="00BC4F63"/>
    <w:rsid w:val="00BC52AE"/>
    <w:rsid w:val="00BC5947"/>
    <w:rsid w:val="00BC5C2F"/>
    <w:rsid w:val="00BC6FA2"/>
    <w:rsid w:val="00BC7532"/>
    <w:rsid w:val="00BC7916"/>
    <w:rsid w:val="00BD04E2"/>
    <w:rsid w:val="00BD0558"/>
    <w:rsid w:val="00BD08B8"/>
    <w:rsid w:val="00BD20B5"/>
    <w:rsid w:val="00BD24BC"/>
    <w:rsid w:val="00BD3B2B"/>
    <w:rsid w:val="00BD411F"/>
    <w:rsid w:val="00BD4995"/>
    <w:rsid w:val="00BD61DF"/>
    <w:rsid w:val="00BD6EC7"/>
    <w:rsid w:val="00BD7206"/>
    <w:rsid w:val="00BD77DA"/>
    <w:rsid w:val="00BD7905"/>
    <w:rsid w:val="00BD7A29"/>
    <w:rsid w:val="00BE0031"/>
    <w:rsid w:val="00BE0474"/>
    <w:rsid w:val="00BE1584"/>
    <w:rsid w:val="00BE181D"/>
    <w:rsid w:val="00BE1F7F"/>
    <w:rsid w:val="00BE2563"/>
    <w:rsid w:val="00BE259B"/>
    <w:rsid w:val="00BE2DD6"/>
    <w:rsid w:val="00BE3486"/>
    <w:rsid w:val="00BE3505"/>
    <w:rsid w:val="00BE4DBD"/>
    <w:rsid w:val="00BE4DD0"/>
    <w:rsid w:val="00BE5259"/>
    <w:rsid w:val="00BE5704"/>
    <w:rsid w:val="00BE5901"/>
    <w:rsid w:val="00BE5E9F"/>
    <w:rsid w:val="00BE620D"/>
    <w:rsid w:val="00BE6CA9"/>
    <w:rsid w:val="00BE7041"/>
    <w:rsid w:val="00BE7B1B"/>
    <w:rsid w:val="00BF036B"/>
    <w:rsid w:val="00BF04D4"/>
    <w:rsid w:val="00BF04EA"/>
    <w:rsid w:val="00BF0DBC"/>
    <w:rsid w:val="00BF11FA"/>
    <w:rsid w:val="00BF1415"/>
    <w:rsid w:val="00BF1F60"/>
    <w:rsid w:val="00BF20D5"/>
    <w:rsid w:val="00BF2261"/>
    <w:rsid w:val="00BF2D05"/>
    <w:rsid w:val="00BF3DEE"/>
    <w:rsid w:val="00BF5935"/>
    <w:rsid w:val="00BF6306"/>
    <w:rsid w:val="00BF718F"/>
    <w:rsid w:val="00BF7C77"/>
    <w:rsid w:val="00BF7D2D"/>
    <w:rsid w:val="00BF7FF4"/>
    <w:rsid w:val="00C01386"/>
    <w:rsid w:val="00C017D1"/>
    <w:rsid w:val="00C02514"/>
    <w:rsid w:val="00C0267A"/>
    <w:rsid w:val="00C02872"/>
    <w:rsid w:val="00C02894"/>
    <w:rsid w:val="00C02B15"/>
    <w:rsid w:val="00C039CC"/>
    <w:rsid w:val="00C03E5A"/>
    <w:rsid w:val="00C03FC0"/>
    <w:rsid w:val="00C044C2"/>
    <w:rsid w:val="00C04660"/>
    <w:rsid w:val="00C05758"/>
    <w:rsid w:val="00C05F25"/>
    <w:rsid w:val="00C067C7"/>
    <w:rsid w:val="00C06830"/>
    <w:rsid w:val="00C06E6F"/>
    <w:rsid w:val="00C06F25"/>
    <w:rsid w:val="00C0713C"/>
    <w:rsid w:val="00C071FF"/>
    <w:rsid w:val="00C0739E"/>
    <w:rsid w:val="00C07CAE"/>
    <w:rsid w:val="00C10565"/>
    <w:rsid w:val="00C120E7"/>
    <w:rsid w:val="00C12DA8"/>
    <w:rsid w:val="00C136D0"/>
    <w:rsid w:val="00C13ADE"/>
    <w:rsid w:val="00C13E46"/>
    <w:rsid w:val="00C1404F"/>
    <w:rsid w:val="00C145BF"/>
    <w:rsid w:val="00C1535B"/>
    <w:rsid w:val="00C15523"/>
    <w:rsid w:val="00C157CE"/>
    <w:rsid w:val="00C15B27"/>
    <w:rsid w:val="00C15E80"/>
    <w:rsid w:val="00C165CE"/>
    <w:rsid w:val="00C176FA"/>
    <w:rsid w:val="00C1783F"/>
    <w:rsid w:val="00C17857"/>
    <w:rsid w:val="00C17A8A"/>
    <w:rsid w:val="00C20237"/>
    <w:rsid w:val="00C21A22"/>
    <w:rsid w:val="00C220F6"/>
    <w:rsid w:val="00C227D1"/>
    <w:rsid w:val="00C234BD"/>
    <w:rsid w:val="00C26752"/>
    <w:rsid w:val="00C26784"/>
    <w:rsid w:val="00C27218"/>
    <w:rsid w:val="00C272CC"/>
    <w:rsid w:val="00C27713"/>
    <w:rsid w:val="00C27E6A"/>
    <w:rsid w:val="00C30BF3"/>
    <w:rsid w:val="00C30D9C"/>
    <w:rsid w:val="00C3101E"/>
    <w:rsid w:val="00C31858"/>
    <w:rsid w:val="00C318D1"/>
    <w:rsid w:val="00C31F9D"/>
    <w:rsid w:val="00C3350B"/>
    <w:rsid w:val="00C336D9"/>
    <w:rsid w:val="00C337E4"/>
    <w:rsid w:val="00C34190"/>
    <w:rsid w:val="00C3430F"/>
    <w:rsid w:val="00C347AD"/>
    <w:rsid w:val="00C34A3A"/>
    <w:rsid w:val="00C35BD8"/>
    <w:rsid w:val="00C35D65"/>
    <w:rsid w:val="00C36BBA"/>
    <w:rsid w:val="00C370D4"/>
    <w:rsid w:val="00C37630"/>
    <w:rsid w:val="00C3784A"/>
    <w:rsid w:val="00C37CE1"/>
    <w:rsid w:val="00C4085E"/>
    <w:rsid w:val="00C41FF3"/>
    <w:rsid w:val="00C42363"/>
    <w:rsid w:val="00C42610"/>
    <w:rsid w:val="00C43192"/>
    <w:rsid w:val="00C43700"/>
    <w:rsid w:val="00C438EF"/>
    <w:rsid w:val="00C44AB8"/>
    <w:rsid w:val="00C44EF7"/>
    <w:rsid w:val="00C457A5"/>
    <w:rsid w:val="00C45D6E"/>
    <w:rsid w:val="00C45FA7"/>
    <w:rsid w:val="00C461A9"/>
    <w:rsid w:val="00C46691"/>
    <w:rsid w:val="00C47875"/>
    <w:rsid w:val="00C47D58"/>
    <w:rsid w:val="00C50534"/>
    <w:rsid w:val="00C50C7B"/>
    <w:rsid w:val="00C51144"/>
    <w:rsid w:val="00C513A3"/>
    <w:rsid w:val="00C5163C"/>
    <w:rsid w:val="00C51A66"/>
    <w:rsid w:val="00C51EBB"/>
    <w:rsid w:val="00C522B9"/>
    <w:rsid w:val="00C525D0"/>
    <w:rsid w:val="00C52782"/>
    <w:rsid w:val="00C52789"/>
    <w:rsid w:val="00C530DA"/>
    <w:rsid w:val="00C53836"/>
    <w:rsid w:val="00C53A31"/>
    <w:rsid w:val="00C551FE"/>
    <w:rsid w:val="00C55DD4"/>
    <w:rsid w:val="00C562BB"/>
    <w:rsid w:val="00C57FE1"/>
    <w:rsid w:val="00C608EF"/>
    <w:rsid w:val="00C62BF0"/>
    <w:rsid w:val="00C63422"/>
    <w:rsid w:val="00C6359A"/>
    <w:rsid w:val="00C64131"/>
    <w:rsid w:val="00C65648"/>
    <w:rsid w:val="00C65FA6"/>
    <w:rsid w:val="00C66837"/>
    <w:rsid w:val="00C6711D"/>
    <w:rsid w:val="00C6719E"/>
    <w:rsid w:val="00C67421"/>
    <w:rsid w:val="00C67A28"/>
    <w:rsid w:val="00C707ED"/>
    <w:rsid w:val="00C70945"/>
    <w:rsid w:val="00C70E82"/>
    <w:rsid w:val="00C70EF6"/>
    <w:rsid w:val="00C7152C"/>
    <w:rsid w:val="00C7165B"/>
    <w:rsid w:val="00C71D2D"/>
    <w:rsid w:val="00C7287D"/>
    <w:rsid w:val="00C737AC"/>
    <w:rsid w:val="00C73818"/>
    <w:rsid w:val="00C73877"/>
    <w:rsid w:val="00C73BCA"/>
    <w:rsid w:val="00C73E67"/>
    <w:rsid w:val="00C73EA5"/>
    <w:rsid w:val="00C74209"/>
    <w:rsid w:val="00C74A48"/>
    <w:rsid w:val="00C751A2"/>
    <w:rsid w:val="00C751FC"/>
    <w:rsid w:val="00C757B6"/>
    <w:rsid w:val="00C76781"/>
    <w:rsid w:val="00C77417"/>
    <w:rsid w:val="00C77A1E"/>
    <w:rsid w:val="00C80F5C"/>
    <w:rsid w:val="00C813F3"/>
    <w:rsid w:val="00C8148D"/>
    <w:rsid w:val="00C823F2"/>
    <w:rsid w:val="00C833CB"/>
    <w:rsid w:val="00C833D8"/>
    <w:rsid w:val="00C838B3"/>
    <w:rsid w:val="00C83904"/>
    <w:rsid w:val="00C83AC6"/>
    <w:rsid w:val="00C83CAD"/>
    <w:rsid w:val="00C83D8B"/>
    <w:rsid w:val="00C83F20"/>
    <w:rsid w:val="00C83FD5"/>
    <w:rsid w:val="00C84843"/>
    <w:rsid w:val="00C84BF0"/>
    <w:rsid w:val="00C84F9D"/>
    <w:rsid w:val="00C853BA"/>
    <w:rsid w:val="00C860CC"/>
    <w:rsid w:val="00C860DA"/>
    <w:rsid w:val="00C86AAB"/>
    <w:rsid w:val="00C873E2"/>
    <w:rsid w:val="00C87A22"/>
    <w:rsid w:val="00C87B69"/>
    <w:rsid w:val="00C87BBE"/>
    <w:rsid w:val="00C90DF8"/>
    <w:rsid w:val="00C90EBB"/>
    <w:rsid w:val="00C90FC1"/>
    <w:rsid w:val="00C912EE"/>
    <w:rsid w:val="00C92172"/>
    <w:rsid w:val="00C92488"/>
    <w:rsid w:val="00C927A5"/>
    <w:rsid w:val="00C92E62"/>
    <w:rsid w:val="00C94569"/>
    <w:rsid w:val="00C94755"/>
    <w:rsid w:val="00C94BF7"/>
    <w:rsid w:val="00C94C21"/>
    <w:rsid w:val="00C94C8A"/>
    <w:rsid w:val="00C94E4E"/>
    <w:rsid w:val="00C95427"/>
    <w:rsid w:val="00C95614"/>
    <w:rsid w:val="00C96A8A"/>
    <w:rsid w:val="00C9706E"/>
    <w:rsid w:val="00C97254"/>
    <w:rsid w:val="00CA1591"/>
    <w:rsid w:val="00CA39E0"/>
    <w:rsid w:val="00CA3EAB"/>
    <w:rsid w:val="00CA3F02"/>
    <w:rsid w:val="00CA4983"/>
    <w:rsid w:val="00CA4C02"/>
    <w:rsid w:val="00CA52C8"/>
    <w:rsid w:val="00CA584D"/>
    <w:rsid w:val="00CA5DB0"/>
    <w:rsid w:val="00CA5E61"/>
    <w:rsid w:val="00CA6EE1"/>
    <w:rsid w:val="00CA718A"/>
    <w:rsid w:val="00CA7759"/>
    <w:rsid w:val="00CB035B"/>
    <w:rsid w:val="00CB0B46"/>
    <w:rsid w:val="00CB15BB"/>
    <w:rsid w:val="00CB178A"/>
    <w:rsid w:val="00CB17C8"/>
    <w:rsid w:val="00CB1B5F"/>
    <w:rsid w:val="00CB1BCB"/>
    <w:rsid w:val="00CB2E16"/>
    <w:rsid w:val="00CB300B"/>
    <w:rsid w:val="00CB389F"/>
    <w:rsid w:val="00CB4305"/>
    <w:rsid w:val="00CB444E"/>
    <w:rsid w:val="00CB5190"/>
    <w:rsid w:val="00CB53AC"/>
    <w:rsid w:val="00CB5AD2"/>
    <w:rsid w:val="00CB71C9"/>
    <w:rsid w:val="00CB7E76"/>
    <w:rsid w:val="00CB7F2F"/>
    <w:rsid w:val="00CC0937"/>
    <w:rsid w:val="00CC0C71"/>
    <w:rsid w:val="00CC0E78"/>
    <w:rsid w:val="00CC20AE"/>
    <w:rsid w:val="00CC25F2"/>
    <w:rsid w:val="00CC2D7E"/>
    <w:rsid w:val="00CC2E15"/>
    <w:rsid w:val="00CC36BA"/>
    <w:rsid w:val="00CC3737"/>
    <w:rsid w:val="00CC5325"/>
    <w:rsid w:val="00CC55FC"/>
    <w:rsid w:val="00CC6AD4"/>
    <w:rsid w:val="00CC6CC7"/>
    <w:rsid w:val="00CC7D88"/>
    <w:rsid w:val="00CD0148"/>
    <w:rsid w:val="00CD1A1B"/>
    <w:rsid w:val="00CD2434"/>
    <w:rsid w:val="00CD249D"/>
    <w:rsid w:val="00CD2ADC"/>
    <w:rsid w:val="00CD300C"/>
    <w:rsid w:val="00CD32FC"/>
    <w:rsid w:val="00CD4712"/>
    <w:rsid w:val="00CD4D59"/>
    <w:rsid w:val="00CD4F50"/>
    <w:rsid w:val="00CD592E"/>
    <w:rsid w:val="00CD7213"/>
    <w:rsid w:val="00CD780F"/>
    <w:rsid w:val="00CE1195"/>
    <w:rsid w:val="00CE1416"/>
    <w:rsid w:val="00CE2C32"/>
    <w:rsid w:val="00CE2D1E"/>
    <w:rsid w:val="00CE321E"/>
    <w:rsid w:val="00CE36E8"/>
    <w:rsid w:val="00CE3B12"/>
    <w:rsid w:val="00CE42CE"/>
    <w:rsid w:val="00CE448D"/>
    <w:rsid w:val="00CE4804"/>
    <w:rsid w:val="00CE4D0A"/>
    <w:rsid w:val="00CE4E17"/>
    <w:rsid w:val="00CE558E"/>
    <w:rsid w:val="00CE5702"/>
    <w:rsid w:val="00CE5ABB"/>
    <w:rsid w:val="00CE6636"/>
    <w:rsid w:val="00CE6FCD"/>
    <w:rsid w:val="00CE7D37"/>
    <w:rsid w:val="00CE7F32"/>
    <w:rsid w:val="00CF020B"/>
    <w:rsid w:val="00CF0825"/>
    <w:rsid w:val="00CF148D"/>
    <w:rsid w:val="00CF185C"/>
    <w:rsid w:val="00CF289F"/>
    <w:rsid w:val="00CF3982"/>
    <w:rsid w:val="00CF39A1"/>
    <w:rsid w:val="00CF3C5F"/>
    <w:rsid w:val="00CF431E"/>
    <w:rsid w:val="00CF4829"/>
    <w:rsid w:val="00CF6B03"/>
    <w:rsid w:val="00D0001C"/>
    <w:rsid w:val="00D0046D"/>
    <w:rsid w:val="00D00FA8"/>
    <w:rsid w:val="00D015FE"/>
    <w:rsid w:val="00D01974"/>
    <w:rsid w:val="00D01D9F"/>
    <w:rsid w:val="00D027CA"/>
    <w:rsid w:val="00D03BFD"/>
    <w:rsid w:val="00D03E82"/>
    <w:rsid w:val="00D03FD7"/>
    <w:rsid w:val="00D04AA7"/>
    <w:rsid w:val="00D069E7"/>
    <w:rsid w:val="00D06E7E"/>
    <w:rsid w:val="00D070F6"/>
    <w:rsid w:val="00D07B89"/>
    <w:rsid w:val="00D10005"/>
    <w:rsid w:val="00D1113E"/>
    <w:rsid w:val="00D122D7"/>
    <w:rsid w:val="00D1235F"/>
    <w:rsid w:val="00D12568"/>
    <w:rsid w:val="00D12749"/>
    <w:rsid w:val="00D12E06"/>
    <w:rsid w:val="00D1321A"/>
    <w:rsid w:val="00D13FF2"/>
    <w:rsid w:val="00D14694"/>
    <w:rsid w:val="00D14B81"/>
    <w:rsid w:val="00D14EF1"/>
    <w:rsid w:val="00D16668"/>
    <w:rsid w:val="00D17573"/>
    <w:rsid w:val="00D17DB2"/>
    <w:rsid w:val="00D203A2"/>
    <w:rsid w:val="00D20DA3"/>
    <w:rsid w:val="00D20EAF"/>
    <w:rsid w:val="00D214B5"/>
    <w:rsid w:val="00D218E8"/>
    <w:rsid w:val="00D21C3F"/>
    <w:rsid w:val="00D220C1"/>
    <w:rsid w:val="00D221E8"/>
    <w:rsid w:val="00D22218"/>
    <w:rsid w:val="00D22322"/>
    <w:rsid w:val="00D22470"/>
    <w:rsid w:val="00D22D1D"/>
    <w:rsid w:val="00D230EC"/>
    <w:rsid w:val="00D2389B"/>
    <w:rsid w:val="00D23A6B"/>
    <w:rsid w:val="00D23AA7"/>
    <w:rsid w:val="00D23E60"/>
    <w:rsid w:val="00D25D1E"/>
    <w:rsid w:val="00D25FA1"/>
    <w:rsid w:val="00D25FAE"/>
    <w:rsid w:val="00D25FEE"/>
    <w:rsid w:val="00D260FA"/>
    <w:rsid w:val="00D2657F"/>
    <w:rsid w:val="00D266B2"/>
    <w:rsid w:val="00D267B2"/>
    <w:rsid w:val="00D2784C"/>
    <w:rsid w:val="00D3047A"/>
    <w:rsid w:val="00D308AB"/>
    <w:rsid w:val="00D312C0"/>
    <w:rsid w:val="00D312D7"/>
    <w:rsid w:val="00D324E3"/>
    <w:rsid w:val="00D327C8"/>
    <w:rsid w:val="00D32C6B"/>
    <w:rsid w:val="00D33594"/>
    <w:rsid w:val="00D33A10"/>
    <w:rsid w:val="00D34C34"/>
    <w:rsid w:val="00D3514F"/>
    <w:rsid w:val="00D35CC3"/>
    <w:rsid w:val="00D35F23"/>
    <w:rsid w:val="00D365DC"/>
    <w:rsid w:val="00D3768D"/>
    <w:rsid w:val="00D37B51"/>
    <w:rsid w:val="00D40040"/>
    <w:rsid w:val="00D40B8F"/>
    <w:rsid w:val="00D40F5D"/>
    <w:rsid w:val="00D415EF"/>
    <w:rsid w:val="00D41679"/>
    <w:rsid w:val="00D41AEB"/>
    <w:rsid w:val="00D420FA"/>
    <w:rsid w:val="00D42E09"/>
    <w:rsid w:val="00D442B5"/>
    <w:rsid w:val="00D4452E"/>
    <w:rsid w:val="00D445E7"/>
    <w:rsid w:val="00D44E27"/>
    <w:rsid w:val="00D4608F"/>
    <w:rsid w:val="00D464F8"/>
    <w:rsid w:val="00D46F60"/>
    <w:rsid w:val="00D4721F"/>
    <w:rsid w:val="00D472BE"/>
    <w:rsid w:val="00D4752C"/>
    <w:rsid w:val="00D47887"/>
    <w:rsid w:val="00D511C5"/>
    <w:rsid w:val="00D51442"/>
    <w:rsid w:val="00D52644"/>
    <w:rsid w:val="00D53BD0"/>
    <w:rsid w:val="00D5459F"/>
    <w:rsid w:val="00D550E1"/>
    <w:rsid w:val="00D55876"/>
    <w:rsid w:val="00D56513"/>
    <w:rsid w:val="00D565F5"/>
    <w:rsid w:val="00D5726F"/>
    <w:rsid w:val="00D57E76"/>
    <w:rsid w:val="00D60621"/>
    <w:rsid w:val="00D606AB"/>
    <w:rsid w:val="00D60C86"/>
    <w:rsid w:val="00D616B0"/>
    <w:rsid w:val="00D618D1"/>
    <w:rsid w:val="00D61ACC"/>
    <w:rsid w:val="00D61ECD"/>
    <w:rsid w:val="00D62031"/>
    <w:rsid w:val="00D62F6A"/>
    <w:rsid w:val="00D6330C"/>
    <w:rsid w:val="00D63E0F"/>
    <w:rsid w:val="00D6401C"/>
    <w:rsid w:val="00D64774"/>
    <w:rsid w:val="00D651E8"/>
    <w:rsid w:val="00D6539C"/>
    <w:rsid w:val="00D65EA4"/>
    <w:rsid w:val="00D66C85"/>
    <w:rsid w:val="00D67415"/>
    <w:rsid w:val="00D67A10"/>
    <w:rsid w:val="00D67D6F"/>
    <w:rsid w:val="00D708F7"/>
    <w:rsid w:val="00D70A89"/>
    <w:rsid w:val="00D71549"/>
    <w:rsid w:val="00D71F91"/>
    <w:rsid w:val="00D726CE"/>
    <w:rsid w:val="00D72B60"/>
    <w:rsid w:val="00D72BBB"/>
    <w:rsid w:val="00D73A9C"/>
    <w:rsid w:val="00D742FD"/>
    <w:rsid w:val="00D746F8"/>
    <w:rsid w:val="00D74B3F"/>
    <w:rsid w:val="00D74B7F"/>
    <w:rsid w:val="00D75306"/>
    <w:rsid w:val="00D7562C"/>
    <w:rsid w:val="00D75AAF"/>
    <w:rsid w:val="00D75F09"/>
    <w:rsid w:val="00D761DC"/>
    <w:rsid w:val="00D768D7"/>
    <w:rsid w:val="00D76FD1"/>
    <w:rsid w:val="00D77E69"/>
    <w:rsid w:val="00D80576"/>
    <w:rsid w:val="00D80A45"/>
    <w:rsid w:val="00D80C90"/>
    <w:rsid w:val="00D81559"/>
    <w:rsid w:val="00D82D56"/>
    <w:rsid w:val="00D83397"/>
    <w:rsid w:val="00D8377D"/>
    <w:rsid w:val="00D83ACA"/>
    <w:rsid w:val="00D84351"/>
    <w:rsid w:val="00D85EFE"/>
    <w:rsid w:val="00D85FBD"/>
    <w:rsid w:val="00D86290"/>
    <w:rsid w:val="00D86E5F"/>
    <w:rsid w:val="00D875F9"/>
    <w:rsid w:val="00D876E2"/>
    <w:rsid w:val="00D87A83"/>
    <w:rsid w:val="00D87E50"/>
    <w:rsid w:val="00D87EC9"/>
    <w:rsid w:val="00D87F60"/>
    <w:rsid w:val="00D910D1"/>
    <w:rsid w:val="00D91793"/>
    <w:rsid w:val="00D927F9"/>
    <w:rsid w:val="00D92CD2"/>
    <w:rsid w:val="00D93941"/>
    <w:rsid w:val="00D94701"/>
    <w:rsid w:val="00D947EF"/>
    <w:rsid w:val="00D96080"/>
    <w:rsid w:val="00D972EF"/>
    <w:rsid w:val="00D97AA5"/>
    <w:rsid w:val="00DA0647"/>
    <w:rsid w:val="00DA09C7"/>
    <w:rsid w:val="00DA0F73"/>
    <w:rsid w:val="00DA196A"/>
    <w:rsid w:val="00DA1A58"/>
    <w:rsid w:val="00DA22A4"/>
    <w:rsid w:val="00DA2610"/>
    <w:rsid w:val="00DA2746"/>
    <w:rsid w:val="00DA281B"/>
    <w:rsid w:val="00DA2AB5"/>
    <w:rsid w:val="00DA2D91"/>
    <w:rsid w:val="00DA4577"/>
    <w:rsid w:val="00DA49BA"/>
    <w:rsid w:val="00DA4D36"/>
    <w:rsid w:val="00DA4FD0"/>
    <w:rsid w:val="00DA55AC"/>
    <w:rsid w:val="00DA590F"/>
    <w:rsid w:val="00DA5AEB"/>
    <w:rsid w:val="00DA5DF2"/>
    <w:rsid w:val="00DA5E6B"/>
    <w:rsid w:val="00DA5FF0"/>
    <w:rsid w:val="00DA6A58"/>
    <w:rsid w:val="00DA7DAD"/>
    <w:rsid w:val="00DB0216"/>
    <w:rsid w:val="00DB0D87"/>
    <w:rsid w:val="00DB0E70"/>
    <w:rsid w:val="00DB143C"/>
    <w:rsid w:val="00DB17B2"/>
    <w:rsid w:val="00DB18C7"/>
    <w:rsid w:val="00DB1A4D"/>
    <w:rsid w:val="00DB2ADB"/>
    <w:rsid w:val="00DB2D13"/>
    <w:rsid w:val="00DB372D"/>
    <w:rsid w:val="00DB386B"/>
    <w:rsid w:val="00DB499F"/>
    <w:rsid w:val="00DB57B8"/>
    <w:rsid w:val="00DB62F6"/>
    <w:rsid w:val="00DB670F"/>
    <w:rsid w:val="00DB6950"/>
    <w:rsid w:val="00DB74F9"/>
    <w:rsid w:val="00DB7513"/>
    <w:rsid w:val="00DB78AC"/>
    <w:rsid w:val="00DC02A3"/>
    <w:rsid w:val="00DC0D77"/>
    <w:rsid w:val="00DC1237"/>
    <w:rsid w:val="00DC1AC0"/>
    <w:rsid w:val="00DC23A4"/>
    <w:rsid w:val="00DC2901"/>
    <w:rsid w:val="00DC34E7"/>
    <w:rsid w:val="00DC40AD"/>
    <w:rsid w:val="00DC4CFD"/>
    <w:rsid w:val="00DC4D72"/>
    <w:rsid w:val="00DC643A"/>
    <w:rsid w:val="00DC644F"/>
    <w:rsid w:val="00DC6529"/>
    <w:rsid w:val="00DC6C70"/>
    <w:rsid w:val="00DC72CD"/>
    <w:rsid w:val="00DC73CF"/>
    <w:rsid w:val="00DC7D0C"/>
    <w:rsid w:val="00DD0303"/>
    <w:rsid w:val="00DD035D"/>
    <w:rsid w:val="00DD0C1D"/>
    <w:rsid w:val="00DD15FE"/>
    <w:rsid w:val="00DD1E12"/>
    <w:rsid w:val="00DD285E"/>
    <w:rsid w:val="00DD2E29"/>
    <w:rsid w:val="00DD3163"/>
    <w:rsid w:val="00DD42ED"/>
    <w:rsid w:val="00DD4928"/>
    <w:rsid w:val="00DD4ECE"/>
    <w:rsid w:val="00DD5200"/>
    <w:rsid w:val="00DD5711"/>
    <w:rsid w:val="00DD5722"/>
    <w:rsid w:val="00DD5A2D"/>
    <w:rsid w:val="00DD5FB5"/>
    <w:rsid w:val="00DD6AB1"/>
    <w:rsid w:val="00DD6D32"/>
    <w:rsid w:val="00DD6E19"/>
    <w:rsid w:val="00DD6E7D"/>
    <w:rsid w:val="00DD734E"/>
    <w:rsid w:val="00DE01AB"/>
    <w:rsid w:val="00DE0D42"/>
    <w:rsid w:val="00DE1477"/>
    <w:rsid w:val="00DE1613"/>
    <w:rsid w:val="00DE1883"/>
    <w:rsid w:val="00DE1936"/>
    <w:rsid w:val="00DE2220"/>
    <w:rsid w:val="00DE2681"/>
    <w:rsid w:val="00DE2D5E"/>
    <w:rsid w:val="00DE398B"/>
    <w:rsid w:val="00DE3E9D"/>
    <w:rsid w:val="00DE416A"/>
    <w:rsid w:val="00DE4C86"/>
    <w:rsid w:val="00DE5630"/>
    <w:rsid w:val="00DE5B3A"/>
    <w:rsid w:val="00DE5C27"/>
    <w:rsid w:val="00DE7497"/>
    <w:rsid w:val="00DE75D1"/>
    <w:rsid w:val="00DE7B2A"/>
    <w:rsid w:val="00DE7B4A"/>
    <w:rsid w:val="00DF048B"/>
    <w:rsid w:val="00DF0885"/>
    <w:rsid w:val="00DF0E61"/>
    <w:rsid w:val="00DF0FBF"/>
    <w:rsid w:val="00DF14C7"/>
    <w:rsid w:val="00DF3666"/>
    <w:rsid w:val="00DF39D3"/>
    <w:rsid w:val="00DF3C12"/>
    <w:rsid w:val="00DF4EDB"/>
    <w:rsid w:val="00DF538A"/>
    <w:rsid w:val="00DF60D1"/>
    <w:rsid w:val="00DF6502"/>
    <w:rsid w:val="00DF6A1E"/>
    <w:rsid w:val="00DF728A"/>
    <w:rsid w:val="00DF77A4"/>
    <w:rsid w:val="00E00347"/>
    <w:rsid w:val="00E0169F"/>
    <w:rsid w:val="00E01E1C"/>
    <w:rsid w:val="00E02DF6"/>
    <w:rsid w:val="00E031A9"/>
    <w:rsid w:val="00E03D31"/>
    <w:rsid w:val="00E03EB1"/>
    <w:rsid w:val="00E04152"/>
    <w:rsid w:val="00E041CF"/>
    <w:rsid w:val="00E04563"/>
    <w:rsid w:val="00E04FE2"/>
    <w:rsid w:val="00E0563C"/>
    <w:rsid w:val="00E06433"/>
    <w:rsid w:val="00E06E92"/>
    <w:rsid w:val="00E07564"/>
    <w:rsid w:val="00E10310"/>
    <w:rsid w:val="00E10845"/>
    <w:rsid w:val="00E10EB4"/>
    <w:rsid w:val="00E11CF5"/>
    <w:rsid w:val="00E12DEB"/>
    <w:rsid w:val="00E1320E"/>
    <w:rsid w:val="00E140F0"/>
    <w:rsid w:val="00E146D5"/>
    <w:rsid w:val="00E148D1"/>
    <w:rsid w:val="00E15B09"/>
    <w:rsid w:val="00E16D42"/>
    <w:rsid w:val="00E17629"/>
    <w:rsid w:val="00E200C8"/>
    <w:rsid w:val="00E2010C"/>
    <w:rsid w:val="00E2185D"/>
    <w:rsid w:val="00E21E3A"/>
    <w:rsid w:val="00E21E88"/>
    <w:rsid w:val="00E223D7"/>
    <w:rsid w:val="00E228EA"/>
    <w:rsid w:val="00E22E2B"/>
    <w:rsid w:val="00E23103"/>
    <w:rsid w:val="00E23628"/>
    <w:rsid w:val="00E23765"/>
    <w:rsid w:val="00E23DC8"/>
    <w:rsid w:val="00E24D04"/>
    <w:rsid w:val="00E25E39"/>
    <w:rsid w:val="00E27502"/>
    <w:rsid w:val="00E27A1A"/>
    <w:rsid w:val="00E30656"/>
    <w:rsid w:val="00E30E0D"/>
    <w:rsid w:val="00E30EF8"/>
    <w:rsid w:val="00E3139F"/>
    <w:rsid w:val="00E31B68"/>
    <w:rsid w:val="00E31BC3"/>
    <w:rsid w:val="00E31E9E"/>
    <w:rsid w:val="00E3243C"/>
    <w:rsid w:val="00E326AB"/>
    <w:rsid w:val="00E34292"/>
    <w:rsid w:val="00E34823"/>
    <w:rsid w:val="00E34D6A"/>
    <w:rsid w:val="00E35C85"/>
    <w:rsid w:val="00E3632B"/>
    <w:rsid w:val="00E36A42"/>
    <w:rsid w:val="00E372B5"/>
    <w:rsid w:val="00E37820"/>
    <w:rsid w:val="00E37B53"/>
    <w:rsid w:val="00E4068F"/>
    <w:rsid w:val="00E426D2"/>
    <w:rsid w:val="00E43AC0"/>
    <w:rsid w:val="00E4443A"/>
    <w:rsid w:val="00E4456C"/>
    <w:rsid w:val="00E449AB"/>
    <w:rsid w:val="00E456A8"/>
    <w:rsid w:val="00E45C17"/>
    <w:rsid w:val="00E45E49"/>
    <w:rsid w:val="00E46AB5"/>
    <w:rsid w:val="00E473C4"/>
    <w:rsid w:val="00E4748F"/>
    <w:rsid w:val="00E47940"/>
    <w:rsid w:val="00E47A62"/>
    <w:rsid w:val="00E47ABE"/>
    <w:rsid w:val="00E504FB"/>
    <w:rsid w:val="00E50D2D"/>
    <w:rsid w:val="00E50E21"/>
    <w:rsid w:val="00E51085"/>
    <w:rsid w:val="00E51203"/>
    <w:rsid w:val="00E51FC1"/>
    <w:rsid w:val="00E52741"/>
    <w:rsid w:val="00E52C7B"/>
    <w:rsid w:val="00E539CC"/>
    <w:rsid w:val="00E53EE3"/>
    <w:rsid w:val="00E54D1C"/>
    <w:rsid w:val="00E54DA2"/>
    <w:rsid w:val="00E55A63"/>
    <w:rsid w:val="00E55B31"/>
    <w:rsid w:val="00E5610B"/>
    <w:rsid w:val="00E56BF3"/>
    <w:rsid w:val="00E56D03"/>
    <w:rsid w:val="00E57E3C"/>
    <w:rsid w:val="00E618EC"/>
    <w:rsid w:val="00E62198"/>
    <w:rsid w:val="00E623CE"/>
    <w:rsid w:val="00E62BB6"/>
    <w:rsid w:val="00E638B1"/>
    <w:rsid w:val="00E63AE3"/>
    <w:rsid w:val="00E64295"/>
    <w:rsid w:val="00E649FD"/>
    <w:rsid w:val="00E64F05"/>
    <w:rsid w:val="00E64F48"/>
    <w:rsid w:val="00E65296"/>
    <w:rsid w:val="00E65898"/>
    <w:rsid w:val="00E65916"/>
    <w:rsid w:val="00E66419"/>
    <w:rsid w:val="00E667D0"/>
    <w:rsid w:val="00E6694F"/>
    <w:rsid w:val="00E66DF6"/>
    <w:rsid w:val="00E66F8C"/>
    <w:rsid w:val="00E67DEB"/>
    <w:rsid w:val="00E7028E"/>
    <w:rsid w:val="00E7143F"/>
    <w:rsid w:val="00E715F3"/>
    <w:rsid w:val="00E7175C"/>
    <w:rsid w:val="00E71945"/>
    <w:rsid w:val="00E7202A"/>
    <w:rsid w:val="00E72811"/>
    <w:rsid w:val="00E72B6D"/>
    <w:rsid w:val="00E73216"/>
    <w:rsid w:val="00E737E1"/>
    <w:rsid w:val="00E750A7"/>
    <w:rsid w:val="00E75394"/>
    <w:rsid w:val="00E76429"/>
    <w:rsid w:val="00E7723B"/>
    <w:rsid w:val="00E80211"/>
    <w:rsid w:val="00E802B1"/>
    <w:rsid w:val="00E8149A"/>
    <w:rsid w:val="00E817B8"/>
    <w:rsid w:val="00E81A9A"/>
    <w:rsid w:val="00E83113"/>
    <w:rsid w:val="00E834EA"/>
    <w:rsid w:val="00E83CF3"/>
    <w:rsid w:val="00E843E9"/>
    <w:rsid w:val="00E84554"/>
    <w:rsid w:val="00E848A9"/>
    <w:rsid w:val="00E849AD"/>
    <w:rsid w:val="00E84C13"/>
    <w:rsid w:val="00E84D6C"/>
    <w:rsid w:val="00E85EB3"/>
    <w:rsid w:val="00E8641E"/>
    <w:rsid w:val="00E86C47"/>
    <w:rsid w:val="00E902E8"/>
    <w:rsid w:val="00E9055E"/>
    <w:rsid w:val="00E911C1"/>
    <w:rsid w:val="00E9124C"/>
    <w:rsid w:val="00E91460"/>
    <w:rsid w:val="00E914A5"/>
    <w:rsid w:val="00E91999"/>
    <w:rsid w:val="00E9199E"/>
    <w:rsid w:val="00E9237C"/>
    <w:rsid w:val="00E92C9D"/>
    <w:rsid w:val="00E92E9C"/>
    <w:rsid w:val="00E93BB5"/>
    <w:rsid w:val="00E94BBC"/>
    <w:rsid w:val="00E95111"/>
    <w:rsid w:val="00E951E8"/>
    <w:rsid w:val="00E95B06"/>
    <w:rsid w:val="00E96216"/>
    <w:rsid w:val="00E9676C"/>
    <w:rsid w:val="00E96AB2"/>
    <w:rsid w:val="00E973DA"/>
    <w:rsid w:val="00E9785E"/>
    <w:rsid w:val="00EA0D8E"/>
    <w:rsid w:val="00EA0F60"/>
    <w:rsid w:val="00EA2A48"/>
    <w:rsid w:val="00EA2ED1"/>
    <w:rsid w:val="00EA3BAE"/>
    <w:rsid w:val="00EA3F58"/>
    <w:rsid w:val="00EA4B89"/>
    <w:rsid w:val="00EA4DBB"/>
    <w:rsid w:val="00EA5065"/>
    <w:rsid w:val="00EA540B"/>
    <w:rsid w:val="00EA55DA"/>
    <w:rsid w:val="00EA583D"/>
    <w:rsid w:val="00EA594B"/>
    <w:rsid w:val="00EA6C6E"/>
    <w:rsid w:val="00EA78A1"/>
    <w:rsid w:val="00EA7B55"/>
    <w:rsid w:val="00EA7BBB"/>
    <w:rsid w:val="00EA7D49"/>
    <w:rsid w:val="00EB0539"/>
    <w:rsid w:val="00EB109D"/>
    <w:rsid w:val="00EB1D07"/>
    <w:rsid w:val="00EB2095"/>
    <w:rsid w:val="00EB20C7"/>
    <w:rsid w:val="00EB49F1"/>
    <w:rsid w:val="00EB4CDA"/>
    <w:rsid w:val="00EB51E0"/>
    <w:rsid w:val="00EB58C1"/>
    <w:rsid w:val="00EB5BCE"/>
    <w:rsid w:val="00EB602F"/>
    <w:rsid w:val="00EB6681"/>
    <w:rsid w:val="00EB6C35"/>
    <w:rsid w:val="00EB741B"/>
    <w:rsid w:val="00EB7D5E"/>
    <w:rsid w:val="00EB7F9A"/>
    <w:rsid w:val="00EC01FD"/>
    <w:rsid w:val="00EC0827"/>
    <w:rsid w:val="00EC0849"/>
    <w:rsid w:val="00EC0FCE"/>
    <w:rsid w:val="00EC1673"/>
    <w:rsid w:val="00EC1A5E"/>
    <w:rsid w:val="00EC2A70"/>
    <w:rsid w:val="00EC2E52"/>
    <w:rsid w:val="00EC39ED"/>
    <w:rsid w:val="00EC3C4C"/>
    <w:rsid w:val="00EC446E"/>
    <w:rsid w:val="00EC60E9"/>
    <w:rsid w:val="00EC6768"/>
    <w:rsid w:val="00EC6C94"/>
    <w:rsid w:val="00EC6DAC"/>
    <w:rsid w:val="00EC78E4"/>
    <w:rsid w:val="00ED06EA"/>
    <w:rsid w:val="00ED1E54"/>
    <w:rsid w:val="00ED2264"/>
    <w:rsid w:val="00ED372E"/>
    <w:rsid w:val="00ED3E18"/>
    <w:rsid w:val="00ED427D"/>
    <w:rsid w:val="00ED4366"/>
    <w:rsid w:val="00ED45E3"/>
    <w:rsid w:val="00ED48FD"/>
    <w:rsid w:val="00ED4F6C"/>
    <w:rsid w:val="00ED579C"/>
    <w:rsid w:val="00ED57CD"/>
    <w:rsid w:val="00ED5AF5"/>
    <w:rsid w:val="00ED67CB"/>
    <w:rsid w:val="00ED6E0B"/>
    <w:rsid w:val="00ED6EC3"/>
    <w:rsid w:val="00ED727A"/>
    <w:rsid w:val="00ED7ED2"/>
    <w:rsid w:val="00EE0362"/>
    <w:rsid w:val="00EE069D"/>
    <w:rsid w:val="00EE07A2"/>
    <w:rsid w:val="00EE0B1C"/>
    <w:rsid w:val="00EE0DA0"/>
    <w:rsid w:val="00EE1AC8"/>
    <w:rsid w:val="00EE26FB"/>
    <w:rsid w:val="00EE2C51"/>
    <w:rsid w:val="00EE38FB"/>
    <w:rsid w:val="00EE3A26"/>
    <w:rsid w:val="00EE4299"/>
    <w:rsid w:val="00EE623F"/>
    <w:rsid w:val="00EE665A"/>
    <w:rsid w:val="00EF00B0"/>
    <w:rsid w:val="00EF0146"/>
    <w:rsid w:val="00EF0D6A"/>
    <w:rsid w:val="00EF148F"/>
    <w:rsid w:val="00EF16CB"/>
    <w:rsid w:val="00EF204B"/>
    <w:rsid w:val="00EF23E1"/>
    <w:rsid w:val="00EF25B2"/>
    <w:rsid w:val="00EF296F"/>
    <w:rsid w:val="00EF2C1E"/>
    <w:rsid w:val="00EF2EDA"/>
    <w:rsid w:val="00EF31F0"/>
    <w:rsid w:val="00EF34A3"/>
    <w:rsid w:val="00EF3820"/>
    <w:rsid w:val="00EF3842"/>
    <w:rsid w:val="00EF3B06"/>
    <w:rsid w:val="00EF44B2"/>
    <w:rsid w:val="00EF4562"/>
    <w:rsid w:val="00EF5943"/>
    <w:rsid w:val="00EF6713"/>
    <w:rsid w:val="00EF6909"/>
    <w:rsid w:val="00EF6B00"/>
    <w:rsid w:val="00EF6B6B"/>
    <w:rsid w:val="00EF7298"/>
    <w:rsid w:val="00EF76CF"/>
    <w:rsid w:val="00EF79FD"/>
    <w:rsid w:val="00F00395"/>
    <w:rsid w:val="00F004C4"/>
    <w:rsid w:val="00F00F84"/>
    <w:rsid w:val="00F01544"/>
    <w:rsid w:val="00F01A87"/>
    <w:rsid w:val="00F02C91"/>
    <w:rsid w:val="00F03703"/>
    <w:rsid w:val="00F03BA3"/>
    <w:rsid w:val="00F03F5D"/>
    <w:rsid w:val="00F0440B"/>
    <w:rsid w:val="00F045F6"/>
    <w:rsid w:val="00F05325"/>
    <w:rsid w:val="00F05A52"/>
    <w:rsid w:val="00F05CA9"/>
    <w:rsid w:val="00F05F4F"/>
    <w:rsid w:val="00F06DE0"/>
    <w:rsid w:val="00F073AE"/>
    <w:rsid w:val="00F100C5"/>
    <w:rsid w:val="00F100CB"/>
    <w:rsid w:val="00F10B72"/>
    <w:rsid w:val="00F11316"/>
    <w:rsid w:val="00F11A23"/>
    <w:rsid w:val="00F12810"/>
    <w:rsid w:val="00F134BF"/>
    <w:rsid w:val="00F1376A"/>
    <w:rsid w:val="00F13831"/>
    <w:rsid w:val="00F140CE"/>
    <w:rsid w:val="00F14695"/>
    <w:rsid w:val="00F154DF"/>
    <w:rsid w:val="00F15ADE"/>
    <w:rsid w:val="00F166FC"/>
    <w:rsid w:val="00F167F3"/>
    <w:rsid w:val="00F16940"/>
    <w:rsid w:val="00F16C6C"/>
    <w:rsid w:val="00F16DBC"/>
    <w:rsid w:val="00F16EBB"/>
    <w:rsid w:val="00F17274"/>
    <w:rsid w:val="00F17833"/>
    <w:rsid w:val="00F210F4"/>
    <w:rsid w:val="00F2321A"/>
    <w:rsid w:val="00F23CC0"/>
    <w:rsid w:val="00F2417A"/>
    <w:rsid w:val="00F243EC"/>
    <w:rsid w:val="00F24686"/>
    <w:rsid w:val="00F250E5"/>
    <w:rsid w:val="00F2574B"/>
    <w:rsid w:val="00F261DF"/>
    <w:rsid w:val="00F26517"/>
    <w:rsid w:val="00F26D90"/>
    <w:rsid w:val="00F303FE"/>
    <w:rsid w:val="00F3057F"/>
    <w:rsid w:val="00F31B57"/>
    <w:rsid w:val="00F31CA9"/>
    <w:rsid w:val="00F31E9E"/>
    <w:rsid w:val="00F31F40"/>
    <w:rsid w:val="00F32A0C"/>
    <w:rsid w:val="00F32D5E"/>
    <w:rsid w:val="00F32D67"/>
    <w:rsid w:val="00F33293"/>
    <w:rsid w:val="00F337FD"/>
    <w:rsid w:val="00F338DE"/>
    <w:rsid w:val="00F33A1B"/>
    <w:rsid w:val="00F34349"/>
    <w:rsid w:val="00F34B1D"/>
    <w:rsid w:val="00F34B80"/>
    <w:rsid w:val="00F34BAE"/>
    <w:rsid w:val="00F3563F"/>
    <w:rsid w:val="00F357CB"/>
    <w:rsid w:val="00F3659A"/>
    <w:rsid w:val="00F367FD"/>
    <w:rsid w:val="00F36839"/>
    <w:rsid w:val="00F36C99"/>
    <w:rsid w:val="00F37066"/>
    <w:rsid w:val="00F4024A"/>
    <w:rsid w:val="00F40B46"/>
    <w:rsid w:val="00F40B6C"/>
    <w:rsid w:val="00F40E75"/>
    <w:rsid w:val="00F412CF"/>
    <w:rsid w:val="00F414B3"/>
    <w:rsid w:val="00F4188C"/>
    <w:rsid w:val="00F42320"/>
    <w:rsid w:val="00F42759"/>
    <w:rsid w:val="00F4316F"/>
    <w:rsid w:val="00F43B51"/>
    <w:rsid w:val="00F43D7F"/>
    <w:rsid w:val="00F44087"/>
    <w:rsid w:val="00F44862"/>
    <w:rsid w:val="00F44C50"/>
    <w:rsid w:val="00F44F67"/>
    <w:rsid w:val="00F451DF"/>
    <w:rsid w:val="00F46509"/>
    <w:rsid w:val="00F46A33"/>
    <w:rsid w:val="00F47660"/>
    <w:rsid w:val="00F510C1"/>
    <w:rsid w:val="00F5345B"/>
    <w:rsid w:val="00F53557"/>
    <w:rsid w:val="00F54353"/>
    <w:rsid w:val="00F55356"/>
    <w:rsid w:val="00F556E5"/>
    <w:rsid w:val="00F55C31"/>
    <w:rsid w:val="00F56748"/>
    <w:rsid w:val="00F5678E"/>
    <w:rsid w:val="00F56CD3"/>
    <w:rsid w:val="00F6080C"/>
    <w:rsid w:val="00F60D58"/>
    <w:rsid w:val="00F61A11"/>
    <w:rsid w:val="00F61CCA"/>
    <w:rsid w:val="00F623F1"/>
    <w:rsid w:val="00F62712"/>
    <w:rsid w:val="00F62C28"/>
    <w:rsid w:val="00F635CE"/>
    <w:rsid w:val="00F652AF"/>
    <w:rsid w:val="00F658E4"/>
    <w:rsid w:val="00F65986"/>
    <w:rsid w:val="00F65AB4"/>
    <w:rsid w:val="00F6693C"/>
    <w:rsid w:val="00F66A3D"/>
    <w:rsid w:val="00F66ADD"/>
    <w:rsid w:val="00F677DC"/>
    <w:rsid w:val="00F67EF9"/>
    <w:rsid w:val="00F67F44"/>
    <w:rsid w:val="00F7009A"/>
    <w:rsid w:val="00F70110"/>
    <w:rsid w:val="00F7068A"/>
    <w:rsid w:val="00F70753"/>
    <w:rsid w:val="00F70BC7"/>
    <w:rsid w:val="00F70CE8"/>
    <w:rsid w:val="00F70D02"/>
    <w:rsid w:val="00F713CB"/>
    <w:rsid w:val="00F7160D"/>
    <w:rsid w:val="00F72116"/>
    <w:rsid w:val="00F72657"/>
    <w:rsid w:val="00F72A26"/>
    <w:rsid w:val="00F738AF"/>
    <w:rsid w:val="00F73972"/>
    <w:rsid w:val="00F7412D"/>
    <w:rsid w:val="00F750E1"/>
    <w:rsid w:val="00F75BAF"/>
    <w:rsid w:val="00F75CB5"/>
    <w:rsid w:val="00F76673"/>
    <w:rsid w:val="00F7737F"/>
    <w:rsid w:val="00F77440"/>
    <w:rsid w:val="00F77820"/>
    <w:rsid w:val="00F77B80"/>
    <w:rsid w:val="00F800AF"/>
    <w:rsid w:val="00F800CC"/>
    <w:rsid w:val="00F8087A"/>
    <w:rsid w:val="00F80E03"/>
    <w:rsid w:val="00F80EB6"/>
    <w:rsid w:val="00F820D8"/>
    <w:rsid w:val="00F8257C"/>
    <w:rsid w:val="00F8370E"/>
    <w:rsid w:val="00F83DC0"/>
    <w:rsid w:val="00F841AC"/>
    <w:rsid w:val="00F843A2"/>
    <w:rsid w:val="00F84477"/>
    <w:rsid w:val="00F84627"/>
    <w:rsid w:val="00F847CC"/>
    <w:rsid w:val="00F84BE2"/>
    <w:rsid w:val="00F84F2E"/>
    <w:rsid w:val="00F86A88"/>
    <w:rsid w:val="00F872F8"/>
    <w:rsid w:val="00F87676"/>
    <w:rsid w:val="00F87D2A"/>
    <w:rsid w:val="00F913B2"/>
    <w:rsid w:val="00F91800"/>
    <w:rsid w:val="00F920BA"/>
    <w:rsid w:val="00F922E4"/>
    <w:rsid w:val="00F941A1"/>
    <w:rsid w:val="00F941E4"/>
    <w:rsid w:val="00F94B10"/>
    <w:rsid w:val="00F95B2B"/>
    <w:rsid w:val="00F95BC2"/>
    <w:rsid w:val="00F95DE8"/>
    <w:rsid w:val="00F962A6"/>
    <w:rsid w:val="00F96AD6"/>
    <w:rsid w:val="00F96B52"/>
    <w:rsid w:val="00F96BD7"/>
    <w:rsid w:val="00F97D1D"/>
    <w:rsid w:val="00FA0F52"/>
    <w:rsid w:val="00FA1336"/>
    <w:rsid w:val="00FA18AD"/>
    <w:rsid w:val="00FA2395"/>
    <w:rsid w:val="00FA27B7"/>
    <w:rsid w:val="00FA3439"/>
    <w:rsid w:val="00FA40AB"/>
    <w:rsid w:val="00FA42E1"/>
    <w:rsid w:val="00FA43EC"/>
    <w:rsid w:val="00FA49F3"/>
    <w:rsid w:val="00FA4EDB"/>
    <w:rsid w:val="00FA5269"/>
    <w:rsid w:val="00FA54BA"/>
    <w:rsid w:val="00FA5CBD"/>
    <w:rsid w:val="00FA70EC"/>
    <w:rsid w:val="00FA7532"/>
    <w:rsid w:val="00FA7F41"/>
    <w:rsid w:val="00FB00B2"/>
    <w:rsid w:val="00FB031C"/>
    <w:rsid w:val="00FB037B"/>
    <w:rsid w:val="00FB060A"/>
    <w:rsid w:val="00FB17DE"/>
    <w:rsid w:val="00FB18B0"/>
    <w:rsid w:val="00FB1F7F"/>
    <w:rsid w:val="00FB276D"/>
    <w:rsid w:val="00FB365E"/>
    <w:rsid w:val="00FB41D9"/>
    <w:rsid w:val="00FB44C9"/>
    <w:rsid w:val="00FB45B2"/>
    <w:rsid w:val="00FB568F"/>
    <w:rsid w:val="00FB56D3"/>
    <w:rsid w:val="00FB5850"/>
    <w:rsid w:val="00FB5D20"/>
    <w:rsid w:val="00FB6C74"/>
    <w:rsid w:val="00FB78EE"/>
    <w:rsid w:val="00FB7BA1"/>
    <w:rsid w:val="00FB7E3D"/>
    <w:rsid w:val="00FC20D7"/>
    <w:rsid w:val="00FC24D1"/>
    <w:rsid w:val="00FC2A8C"/>
    <w:rsid w:val="00FC3997"/>
    <w:rsid w:val="00FC4007"/>
    <w:rsid w:val="00FC5231"/>
    <w:rsid w:val="00FC6531"/>
    <w:rsid w:val="00FC6994"/>
    <w:rsid w:val="00FC7A73"/>
    <w:rsid w:val="00FC7A7E"/>
    <w:rsid w:val="00FD0869"/>
    <w:rsid w:val="00FD112E"/>
    <w:rsid w:val="00FD2480"/>
    <w:rsid w:val="00FD25FB"/>
    <w:rsid w:val="00FD263E"/>
    <w:rsid w:val="00FD2C8F"/>
    <w:rsid w:val="00FD2F02"/>
    <w:rsid w:val="00FD4317"/>
    <w:rsid w:val="00FD48F7"/>
    <w:rsid w:val="00FD5237"/>
    <w:rsid w:val="00FD541E"/>
    <w:rsid w:val="00FD550F"/>
    <w:rsid w:val="00FD557A"/>
    <w:rsid w:val="00FD77EB"/>
    <w:rsid w:val="00FD7965"/>
    <w:rsid w:val="00FE0067"/>
    <w:rsid w:val="00FE03A6"/>
    <w:rsid w:val="00FE04B3"/>
    <w:rsid w:val="00FE1059"/>
    <w:rsid w:val="00FE1269"/>
    <w:rsid w:val="00FE173A"/>
    <w:rsid w:val="00FE22A4"/>
    <w:rsid w:val="00FE33D7"/>
    <w:rsid w:val="00FE43D2"/>
    <w:rsid w:val="00FE4E7E"/>
    <w:rsid w:val="00FE557A"/>
    <w:rsid w:val="00FE6155"/>
    <w:rsid w:val="00FE7366"/>
    <w:rsid w:val="00FF049A"/>
    <w:rsid w:val="00FF0FDB"/>
    <w:rsid w:val="00FF192F"/>
    <w:rsid w:val="00FF1C4E"/>
    <w:rsid w:val="00FF216F"/>
    <w:rsid w:val="00FF21BB"/>
    <w:rsid w:val="00FF243D"/>
    <w:rsid w:val="00FF3206"/>
    <w:rsid w:val="00FF4761"/>
    <w:rsid w:val="00FF558D"/>
    <w:rsid w:val="00FF63FD"/>
    <w:rsid w:val="00FF6E1D"/>
    <w:rsid w:val="00FF6FBA"/>
    <w:rsid w:val="00FF704A"/>
    <w:rsid w:val="00FF730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81"/>
    <o:shapelayout v:ext="edit">
      <o:idmap v:ext="edit" data="1"/>
    </o:shapelayout>
  </w:shapeDefaults>
  <w:decimalSymbol w:val="."/>
  <w:listSeparator w:val=";"/>
  <w14:docId w14:val="2409F020"/>
  <w15:docId w15:val="{AED3040F-8A0A-43CD-B444-A414BA12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D440C"/>
    <w:pPr>
      <w:spacing w:line="276" w:lineRule="auto"/>
    </w:pPr>
    <w:rPr>
      <w:rFonts w:ascii="Times New Roman" w:hAnsi="Times New Roman"/>
      <w:sz w:val="24"/>
      <w:szCs w:val="22"/>
      <w:lang w:eastAsia="en-US" w:bidi="ar-SA"/>
    </w:rPr>
  </w:style>
  <w:style w:type="paragraph" w:styleId="Virsraksts1">
    <w:name w:val="heading 1"/>
    <w:aliases w:val="H1,Section Heading,heading1,Antraste 1,h1,Section Heading Char,heading1 Char,Antraste 1 Char,h1 Char,1.Ligums"/>
    <w:basedOn w:val="Parasts"/>
    <w:next w:val="Parasts"/>
    <w:link w:val="Virsraksts1Rakstz"/>
    <w:qFormat/>
    <w:rsid w:val="00FA5CBD"/>
    <w:pPr>
      <w:keepNext/>
      <w:spacing w:before="240" w:after="60" w:line="240" w:lineRule="auto"/>
      <w:outlineLvl w:val="0"/>
    </w:pPr>
    <w:rPr>
      <w:rFonts w:ascii="Arial" w:eastAsia="Times New Roman" w:hAnsi="Arial"/>
      <w:b/>
      <w:bCs/>
      <w:kern w:val="32"/>
      <w:sz w:val="32"/>
      <w:szCs w:val="32"/>
      <w:lang w:val="x-none" w:eastAsia="lv-LV"/>
    </w:rPr>
  </w:style>
  <w:style w:type="paragraph" w:styleId="Virsraksts2">
    <w:name w:val="heading 2"/>
    <w:aliases w:val="2 LIMENIS,1.1.not"/>
    <w:basedOn w:val="Parasts"/>
    <w:link w:val="Virsraksts2Rakstz"/>
    <w:qFormat/>
    <w:rsid w:val="001F6413"/>
    <w:pPr>
      <w:spacing w:before="100" w:beforeAutospacing="1" w:after="100" w:afterAutospacing="1" w:line="240" w:lineRule="auto"/>
      <w:outlineLvl w:val="1"/>
    </w:pPr>
    <w:rPr>
      <w:rFonts w:eastAsia="Times New Roman"/>
      <w:b/>
      <w:bCs/>
      <w:sz w:val="36"/>
      <w:szCs w:val="36"/>
      <w:lang w:val="x-none" w:eastAsia="lv-LV"/>
    </w:rPr>
  </w:style>
  <w:style w:type="paragraph" w:styleId="Virsraksts3">
    <w:name w:val="heading 3"/>
    <w:basedOn w:val="Parasts"/>
    <w:link w:val="Virsraksts3Rakstz"/>
    <w:uiPriority w:val="9"/>
    <w:qFormat/>
    <w:rsid w:val="001F6413"/>
    <w:pPr>
      <w:numPr>
        <w:ilvl w:val="2"/>
        <w:numId w:val="12"/>
      </w:numPr>
      <w:spacing w:before="100" w:beforeAutospacing="1" w:after="100" w:afterAutospacing="1" w:line="240" w:lineRule="auto"/>
      <w:outlineLvl w:val="2"/>
    </w:pPr>
    <w:rPr>
      <w:rFonts w:eastAsia="Times New Roman"/>
      <w:b/>
      <w:bCs/>
      <w:sz w:val="27"/>
      <w:szCs w:val="27"/>
      <w:lang w:val="x-none" w:eastAsia="x-none"/>
    </w:rPr>
  </w:style>
  <w:style w:type="paragraph" w:styleId="Virsraksts4">
    <w:name w:val="heading 4"/>
    <w:basedOn w:val="Parasts"/>
    <w:link w:val="Virsraksts4Rakstz"/>
    <w:uiPriority w:val="9"/>
    <w:qFormat/>
    <w:rsid w:val="001F6413"/>
    <w:pPr>
      <w:spacing w:before="100" w:beforeAutospacing="1" w:after="100" w:afterAutospacing="1" w:line="240" w:lineRule="auto"/>
      <w:outlineLvl w:val="3"/>
    </w:pPr>
    <w:rPr>
      <w:rFonts w:eastAsia="Times New Roman"/>
      <w:b/>
      <w:bCs/>
      <w:szCs w:val="24"/>
      <w:lang w:val="x-none" w:eastAsia="lv-LV"/>
    </w:rPr>
  </w:style>
  <w:style w:type="paragraph" w:styleId="Virsraksts5">
    <w:name w:val="heading 5"/>
    <w:basedOn w:val="Parasts"/>
    <w:next w:val="Parasts"/>
    <w:link w:val="Virsraksts5Rakstz"/>
    <w:qFormat/>
    <w:rsid w:val="005F76E6"/>
    <w:pPr>
      <w:keepNext/>
      <w:keepLines/>
      <w:spacing w:before="200"/>
      <w:outlineLvl w:val="4"/>
    </w:pPr>
    <w:rPr>
      <w:rFonts w:ascii="Cambria" w:eastAsia="Times New Roman" w:hAnsi="Cambria"/>
      <w:color w:val="243F60"/>
      <w:lang w:val="x-none"/>
    </w:rPr>
  </w:style>
  <w:style w:type="paragraph" w:styleId="Virsraksts6">
    <w:name w:val="heading 6"/>
    <w:basedOn w:val="Parasts"/>
    <w:next w:val="Parasts"/>
    <w:link w:val="Virsraksts6Rakstz"/>
    <w:uiPriority w:val="99"/>
    <w:qFormat/>
    <w:rsid w:val="00A66BD3"/>
    <w:pPr>
      <w:keepNext/>
      <w:widowControl w:val="0"/>
      <w:tabs>
        <w:tab w:val="num" w:pos="1152"/>
      </w:tabs>
      <w:autoSpaceDE w:val="0"/>
      <w:autoSpaceDN w:val="0"/>
      <w:spacing w:line="240" w:lineRule="auto"/>
      <w:ind w:left="1152" w:hanging="1152"/>
      <w:jc w:val="center"/>
      <w:outlineLvl w:val="5"/>
    </w:pPr>
    <w:rPr>
      <w:rFonts w:eastAsia="Times New Roman"/>
      <w:b/>
      <w:bCs/>
      <w:sz w:val="22"/>
      <w:lang w:val="x-none"/>
    </w:rPr>
  </w:style>
  <w:style w:type="paragraph" w:styleId="Virsraksts7">
    <w:name w:val="heading 7"/>
    <w:basedOn w:val="Parasts"/>
    <w:next w:val="Parasts"/>
    <w:link w:val="Virsraksts7Rakstz"/>
    <w:uiPriority w:val="99"/>
    <w:qFormat/>
    <w:rsid w:val="00A66BD3"/>
    <w:pPr>
      <w:keepNext/>
      <w:widowControl w:val="0"/>
      <w:tabs>
        <w:tab w:val="num" w:pos="1296"/>
      </w:tabs>
      <w:autoSpaceDE w:val="0"/>
      <w:autoSpaceDN w:val="0"/>
      <w:spacing w:line="240" w:lineRule="auto"/>
      <w:ind w:left="1296" w:hanging="1296"/>
      <w:jc w:val="both"/>
      <w:outlineLvl w:val="6"/>
    </w:pPr>
    <w:rPr>
      <w:rFonts w:eastAsia="Times New Roman"/>
      <w:b/>
      <w:bCs/>
      <w:sz w:val="22"/>
      <w:lang w:val="x-none"/>
    </w:rPr>
  </w:style>
  <w:style w:type="paragraph" w:styleId="Virsraksts8">
    <w:name w:val="heading 8"/>
    <w:basedOn w:val="Parasts"/>
    <w:next w:val="Parasts"/>
    <w:link w:val="Virsraksts8Rakstz"/>
    <w:uiPriority w:val="99"/>
    <w:qFormat/>
    <w:rsid w:val="00A66BD3"/>
    <w:pPr>
      <w:keepNext/>
      <w:widowControl w:val="0"/>
      <w:tabs>
        <w:tab w:val="num" w:pos="1440"/>
      </w:tabs>
      <w:autoSpaceDE w:val="0"/>
      <w:autoSpaceDN w:val="0"/>
      <w:spacing w:line="240" w:lineRule="auto"/>
      <w:ind w:left="1440" w:hanging="1440"/>
      <w:jc w:val="both"/>
      <w:outlineLvl w:val="7"/>
    </w:pPr>
    <w:rPr>
      <w:rFonts w:eastAsia="Times New Roman"/>
      <w:b/>
      <w:bCs/>
      <w:sz w:val="22"/>
      <w:lang w:val="x-none"/>
    </w:rPr>
  </w:style>
  <w:style w:type="paragraph" w:styleId="Virsraksts9">
    <w:name w:val="heading 9"/>
    <w:basedOn w:val="Parasts"/>
    <w:next w:val="Parasts"/>
    <w:link w:val="Virsraksts9Rakstz"/>
    <w:qFormat/>
    <w:rsid w:val="00A66BD3"/>
    <w:pPr>
      <w:keepNext/>
      <w:widowControl w:val="0"/>
      <w:tabs>
        <w:tab w:val="num" w:pos="1584"/>
      </w:tabs>
      <w:autoSpaceDE w:val="0"/>
      <w:autoSpaceDN w:val="0"/>
      <w:spacing w:line="240" w:lineRule="auto"/>
      <w:ind w:left="1584" w:hanging="1584"/>
      <w:jc w:val="center"/>
      <w:outlineLvl w:val="8"/>
    </w:pPr>
    <w:rPr>
      <w:rFonts w:eastAsia="Times New Roman"/>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2 LIMENIS Rakstz.,1.1.not Rakstz."/>
    <w:link w:val="Virsraksts2"/>
    <w:rsid w:val="001F6413"/>
    <w:rPr>
      <w:rFonts w:ascii="Times New Roman" w:eastAsia="Times New Roman" w:hAnsi="Times New Roman" w:cs="Times New Roman"/>
      <w:b/>
      <w:bCs/>
      <w:sz w:val="36"/>
      <w:szCs w:val="36"/>
      <w:lang w:eastAsia="lv-LV"/>
    </w:rPr>
  </w:style>
  <w:style w:type="character" w:customStyle="1" w:styleId="Virsraksts3Rakstz">
    <w:name w:val="Virsraksts 3 Rakstz."/>
    <w:link w:val="Virsraksts3"/>
    <w:uiPriority w:val="9"/>
    <w:rsid w:val="001F6413"/>
    <w:rPr>
      <w:rFonts w:ascii="Times New Roman" w:eastAsia="Times New Roman" w:hAnsi="Times New Roman"/>
      <w:b/>
      <w:bCs/>
      <w:sz w:val="27"/>
      <w:szCs w:val="27"/>
      <w:lang w:val="x-none" w:eastAsia="x-none"/>
    </w:rPr>
  </w:style>
  <w:style w:type="character" w:customStyle="1" w:styleId="Virsraksts4Rakstz">
    <w:name w:val="Virsraksts 4 Rakstz."/>
    <w:link w:val="Virsraksts4"/>
    <w:uiPriority w:val="9"/>
    <w:rsid w:val="001F6413"/>
    <w:rPr>
      <w:rFonts w:ascii="Times New Roman" w:eastAsia="Times New Roman" w:hAnsi="Times New Roman" w:cs="Times New Roman"/>
      <w:b/>
      <w:bCs/>
      <w:sz w:val="24"/>
      <w:szCs w:val="24"/>
      <w:lang w:eastAsia="lv-LV"/>
    </w:rPr>
  </w:style>
  <w:style w:type="numbering" w:customStyle="1" w:styleId="NoList1">
    <w:name w:val="No List1"/>
    <w:next w:val="Bezsaraksta"/>
    <w:uiPriority w:val="99"/>
    <w:unhideWhenUsed/>
    <w:rsid w:val="001F6413"/>
  </w:style>
  <w:style w:type="paragraph" w:styleId="Paraststmeklis">
    <w:name w:val="Normal (Web)"/>
    <w:basedOn w:val="Parasts"/>
    <w:uiPriority w:val="99"/>
    <w:unhideWhenUsed/>
    <w:rsid w:val="001F6413"/>
    <w:pPr>
      <w:spacing w:before="100" w:beforeAutospacing="1" w:after="100" w:afterAutospacing="1" w:line="240" w:lineRule="auto"/>
    </w:pPr>
    <w:rPr>
      <w:rFonts w:eastAsia="Times New Roman"/>
      <w:szCs w:val="24"/>
      <w:lang w:eastAsia="lv-LV"/>
    </w:rPr>
  </w:style>
  <w:style w:type="character" w:customStyle="1" w:styleId="apple-tab-span">
    <w:name w:val="apple-tab-span"/>
    <w:basedOn w:val="Noklusjumarindkopasfonts"/>
    <w:rsid w:val="001F6413"/>
  </w:style>
  <w:style w:type="character" w:styleId="Hipersaite">
    <w:name w:val="Hyperlink"/>
    <w:uiPriority w:val="99"/>
    <w:unhideWhenUsed/>
    <w:rsid w:val="001F6413"/>
    <w:rPr>
      <w:color w:val="0000FF"/>
      <w:u w:val="single"/>
    </w:rPr>
  </w:style>
  <w:style w:type="character" w:styleId="Izmantotahipersaite">
    <w:name w:val="FollowedHyperlink"/>
    <w:uiPriority w:val="99"/>
    <w:unhideWhenUsed/>
    <w:rsid w:val="001F6413"/>
    <w:rPr>
      <w:color w:val="800080"/>
      <w:u w:val="single"/>
    </w:rPr>
  </w:style>
  <w:style w:type="paragraph" w:styleId="Balonteksts">
    <w:name w:val="Balloon Text"/>
    <w:basedOn w:val="Parasts"/>
    <w:link w:val="BalontekstsRakstz"/>
    <w:uiPriority w:val="99"/>
    <w:unhideWhenUsed/>
    <w:rsid w:val="001F6413"/>
    <w:pPr>
      <w:spacing w:line="240" w:lineRule="auto"/>
    </w:pPr>
    <w:rPr>
      <w:rFonts w:ascii="Tahoma" w:hAnsi="Tahoma"/>
      <w:sz w:val="16"/>
      <w:szCs w:val="16"/>
      <w:lang w:val="x-none" w:eastAsia="x-none"/>
    </w:rPr>
  </w:style>
  <w:style w:type="character" w:customStyle="1" w:styleId="BalontekstsRakstz">
    <w:name w:val="Balonteksts Rakstz."/>
    <w:link w:val="Balonteksts"/>
    <w:uiPriority w:val="99"/>
    <w:rsid w:val="001F6413"/>
    <w:rPr>
      <w:rFonts w:ascii="Tahoma" w:hAnsi="Tahoma" w:cs="Tahoma"/>
      <w:sz w:val="16"/>
      <w:szCs w:val="16"/>
    </w:rPr>
  </w:style>
  <w:style w:type="paragraph" w:styleId="Kjene">
    <w:name w:val="footer"/>
    <w:basedOn w:val="Parasts"/>
    <w:link w:val="KjeneRakstz"/>
    <w:uiPriority w:val="99"/>
    <w:unhideWhenUsed/>
    <w:rsid w:val="001C004D"/>
    <w:pPr>
      <w:tabs>
        <w:tab w:val="center" w:pos="4153"/>
        <w:tab w:val="right" w:pos="8306"/>
      </w:tabs>
      <w:spacing w:line="240" w:lineRule="auto"/>
    </w:pPr>
    <w:rPr>
      <w:szCs w:val="20"/>
      <w:lang w:val="x-none" w:eastAsia="x-none"/>
    </w:rPr>
  </w:style>
  <w:style w:type="character" w:customStyle="1" w:styleId="KjeneRakstz">
    <w:name w:val="Kājene Rakstz."/>
    <w:link w:val="Kjene"/>
    <w:uiPriority w:val="99"/>
    <w:rsid w:val="001C004D"/>
    <w:rPr>
      <w:rFonts w:ascii="Times New Roman" w:hAnsi="Times New Roman"/>
      <w:sz w:val="24"/>
    </w:rPr>
  </w:style>
  <w:style w:type="character" w:styleId="Lappusesnumurs">
    <w:name w:val="page number"/>
    <w:basedOn w:val="Noklusjumarindkopasfonts"/>
    <w:rsid w:val="001C004D"/>
  </w:style>
  <w:style w:type="paragraph" w:styleId="Galvene">
    <w:name w:val="header"/>
    <w:aliases w:val="Header Char1,Header Char Char"/>
    <w:basedOn w:val="Parasts"/>
    <w:link w:val="GalveneRakstz"/>
    <w:uiPriority w:val="99"/>
    <w:rsid w:val="001C004D"/>
    <w:pPr>
      <w:tabs>
        <w:tab w:val="center" w:pos="4153"/>
        <w:tab w:val="right" w:pos="8306"/>
      </w:tabs>
      <w:spacing w:line="240" w:lineRule="auto"/>
    </w:pPr>
    <w:rPr>
      <w:rFonts w:eastAsia="Times New Roman"/>
      <w:sz w:val="20"/>
      <w:szCs w:val="20"/>
      <w:lang w:val="x-none" w:eastAsia="lv-LV"/>
    </w:rPr>
  </w:style>
  <w:style w:type="character" w:customStyle="1" w:styleId="HeaderChar">
    <w:name w:val="Header Char"/>
    <w:uiPriority w:val="99"/>
    <w:rsid w:val="001C004D"/>
    <w:rPr>
      <w:rFonts w:ascii="Times New Roman" w:hAnsi="Times New Roman"/>
      <w:sz w:val="24"/>
    </w:rPr>
  </w:style>
  <w:style w:type="character" w:customStyle="1" w:styleId="GalveneRakstz">
    <w:name w:val="Galvene Rakstz."/>
    <w:aliases w:val="Header Char1 Rakstz.,Header Char Char Rakstz."/>
    <w:link w:val="Galvene"/>
    <w:rsid w:val="001C004D"/>
    <w:rPr>
      <w:rFonts w:ascii="Times New Roman" w:eastAsia="Times New Roman" w:hAnsi="Times New Roman" w:cs="Times New Roman"/>
      <w:sz w:val="20"/>
      <w:szCs w:val="20"/>
      <w:lang w:eastAsia="lv-LV"/>
    </w:rPr>
  </w:style>
  <w:style w:type="table" w:styleId="Reatabula">
    <w:name w:val="Table Grid"/>
    <w:basedOn w:val="Parastatabula"/>
    <w:uiPriority w:val="39"/>
    <w:rsid w:val="001D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semiHidden/>
    <w:rsid w:val="005D6976"/>
    <w:pPr>
      <w:spacing w:line="240" w:lineRule="auto"/>
    </w:pPr>
    <w:rPr>
      <w:rFonts w:eastAsia="Times New Roman"/>
      <w:sz w:val="20"/>
      <w:szCs w:val="20"/>
      <w:lang w:val="x-none" w:eastAsia="lv-LV"/>
    </w:rPr>
  </w:style>
  <w:style w:type="character" w:customStyle="1" w:styleId="VrestekstsRakstz">
    <w:name w:val="Vēres teksts Rakstz."/>
    <w:link w:val="Vresteksts"/>
    <w:semiHidden/>
    <w:rsid w:val="005D6976"/>
    <w:rPr>
      <w:rFonts w:ascii="Times New Roman" w:eastAsia="Times New Roman" w:hAnsi="Times New Roman" w:cs="Times New Roman"/>
      <w:sz w:val="20"/>
      <w:szCs w:val="20"/>
      <w:lang w:eastAsia="lv-LV"/>
    </w:rPr>
  </w:style>
  <w:style w:type="character" w:styleId="Vresatsauce">
    <w:name w:val="footnote reference"/>
    <w:rsid w:val="005D6976"/>
    <w:rPr>
      <w:vertAlign w:val="superscript"/>
    </w:rPr>
  </w:style>
  <w:style w:type="paragraph" w:styleId="Sarakstarindkopa">
    <w:name w:val="List Paragraph"/>
    <w:aliases w:val="Syle 1,Normal bullet 2,Bullet list,Strip,H&amp;P List Paragraph,2"/>
    <w:basedOn w:val="Parasts"/>
    <w:link w:val="SarakstarindkopaRakstz"/>
    <w:uiPriority w:val="34"/>
    <w:qFormat/>
    <w:rsid w:val="00D94701"/>
    <w:pPr>
      <w:ind w:left="720"/>
      <w:contextualSpacing/>
    </w:pPr>
    <w:rPr>
      <w:lang w:val="x-none"/>
    </w:rPr>
  </w:style>
  <w:style w:type="paragraph" w:customStyle="1" w:styleId="tv213">
    <w:name w:val="tv213"/>
    <w:basedOn w:val="Parasts"/>
    <w:rsid w:val="008A1633"/>
    <w:pPr>
      <w:spacing w:before="100" w:beforeAutospacing="1" w:after="100" w:afterAutospacing="1" w:line="240" w:lineRule="auto"/>
    </w:pPr>
    <w:rPr>
      <w:rFonts w:eastAsia="Times New Roman"/>
      <w:szCs w:val="24"/>
      <w:lang w:eastAsia="lv-LV"/>
    </w:rPr>
  </w:style>
  <w:style w:type="character" w:customStyle="1" w:styleId="apple-converted-space">
    <w:name w:val="apple-converted-space"/>
    <w:basedOn w:val="Noklusjumarindkopasfonts"/>
    <w:rsid w:val="008A1633"/>
  </w:style>
  <w:style w:type="character" w:styleId="Komentraatsauce">
    <w:name w:val="annotation reference"/>
    <w:uiPriority w:val="99"/>
    <w:unhideWhenUsed/>
    <w:rsid w:val="009534E3"/>
    <w:rPr>
      <w:sz w:val="16"/>
      <w:szCs w:val="16"/>
    </w:rPr>
  </w:style>
  <w:style w:type="paragraph" w:styleId="Komentrateksts">
    <w:name w:val="annotation text"/>
    <w:basedOn w:val="Parasts"/>
    <w:link w:val="KomentratekstsRakstz"/>
    <w:uiPriority w:val="99"/>
    <w:unhideWhenUsed/>
    <w:rsid w:val="009534E3"/>
    <w:pPr>
      <w:spacing w:line="240" w:lineRule="auto"/>
    </w:pPr>
    <w:rPr>
      <w:sz w:val="20"/>
      <w:szCs w:val="20"/>
      <w:lang w:val="x-none" w:eastAsia="x-none"/>
    </w:rPr>
  </w:style>
  <w:style w:type="character" w:customStyle="1" w:styleId="KomentratekstsRakstz">
    <w:name w:val="Komentāra teksts Rakstz."/>
    <w:link w:val="Komentrateksts"/>
    <w:uiPriority w:val="99"/>
    <w:rsid w:val="009534E3"/>
    <w:rPr>
      <w:rFonts w:ascii="Times New Roman" w:hAnsi="Times New Roman"/>
      <w:sz w:val="20"/>
      <w:szCs w:val="20"/>
    </w:rPr>
  </w:style>
  <w:style w:type="paragraph" w:styleId="Komentratma">
    <w:name w:val="annotation subject"/>
    <w:basedOn w:val="Komentrateksts"/>
    <w:next w:val="Komentrateksts"/>
    <w:link w:val="KomentratmaRakstz"/>
    <w:uiPriority w:val="99"/>
    <w:unhideWhenUsed/>
    <w:rsid w:val="009534E3"/>
    <w:rPr>
      <w:b/>
      <w:bCs/>
    </w:rPr>
  </w:style>
  <w:style w:type="character" w:customStyle="1" w:styleId="KomentratmaRakstz">
    <w:name w:val="Komentāra tēma Rakstz."/>
    <w:link w:val="Komentratma"/>
    <w:uiPriority w:val="99"/>
    <w:rsid w:val="009534E3"/>
    <w:rPr>
      <w:rFonts w:ascii="Times New Roman" w:hAnsi="Times New Roman"/>
      <w:b/>
      <w:bCs/>
      <w:sz w:val="20"/>
      <w:szCs w:val="20"/>
    </w:rPr>
  </w:style>
  <w:style w:type="character" w:customStyle="1" w:styleId="Virsraksts1Rakstz">
    <w:name w:val="Virsraksts 1 Rakstz."/>
    <w:aliases w:val="H1 Rakstz.,Section Heading Rakstz.,heading1 Rakstz.,Antraste 1 Rakstz.,h1 Rakstz.,Section Heading Char Rakstz.,heading1 Char Rakstz.,Antraste 1 Char Rakstz.,h1 Char Rakstz.,1.Ligums Rakstz."/>
    <w:link w:val="Virsraksts1"/>
    <w:rsid w:val="00FA5CBD"/>
    <w:rPr>
      <w:rFonts w:ascii="Arial" w:eastAsia="Times New Roman" w:hAnsi="Arial" w:cs="Arial"/>
      <w:b/>
      <w:bCs/>
      <w:kern w:val="32"/>
      <w:sz w:val="32"/>
      <w:szCs w:val="32"/>
      <w:lang w:eastAsia="lv-LV"/>
    </w:rPr>
  </w:style>
  <w:style w:type="numbering" w:customStyle="1" w:styleId="NoList2">
    <w:name w:val="No List2"/>
    <w:next w:val="Bezsaraksta"/>
    <w:uiPriority w:val="99"/>
    <w:semiHidden/>
    <w:rsid w:val="00FA5CBD"/>
  </w:style>
  <w:style w:type="character" w:customStyle="1" w:styleId="FontStyle22">
    <w:name w:val="Font Style22"/>
    <w:rsid w:val="00FA5CBD"/>
    <w:rPr>
      <w:rFonts w:ascii="Times New Roman" w:hAnsi="Times New Roman" w:cs="Times New Roman"/>
      <w:b/>
      <w:bCs/>
      <w:sz w:val="24"/>
      <w:szCs w:val="24"/>
    </w:rPr>
  </w:style>
  <w:style w:type="character" w:customStyle="1" w:styleId="FontStyle17">
    <w:name w:val="Font Style17"/>
    <w:rsid w:val="00FA5CBD"/>
    <w:rPr>
      <w:rFonts w:ascii="Times New Roman" w:hAnsi="Times New Roman" w:cs="Times New Roman"/>
      <w:b/>
      <w:bCs/>
      <w:i/>
      <w:iCs/>
      <w:sz w:val="30"/>
      <w:szCs w:val="30"/>
    </w:rPr>
  </w:style>
  <w:style w:type="paragraph" w:styleId="Pamattekstaatkpe3">
    <w:name w:val="Body Text Indent 3"/>
    <w:basedOn w:val="Parasts"/>
    <w:link w:val="Pamattekstaatkpe3Rakstz"/>
    <w:rsid w:val="00FA5CBD"/>
    <w:pPr>
      <w:spacing w:after="120" w:line="240" w:lineRule="auto"/>
      <w:ind w:left="283"/>
    </w:pPr>
    <w:rPr>
      <w:rFonts w:eastAsia="Times New Roman"/>
      <w:sz w:val="16"/>
      <w:szCs w:val="16"/>
      <w:lang w:val="x-none" w:eastAsia="lv-LV"/>
    </w:rPr>
  </w:style>
  <w:style w:type="character" w:customStyle="1" w:styleId="Pamattekstaatkpe3Rakstz">
    <w:name w:val="Pamatteksta atkāpe 3 Rakstz."/>
    <w:link w:val="Pamattekstaatkpe3"/>
    <w:rsid w:val="00FA5CBD"/>
    <w:rPr>
      <w:rFonts w:ascii="Times New Roman" w:eastAsia="Times New Roman" w:hAnsi="Times New Roman" w:cs="Times New Roman"/>
      <w:sz w:val="16"/>
      <w:szCs w:val="16"/>
      <w:lang w:eastAsia="lv-LV"/>
    </w:rPr>
  </w:style>
  <w:style w:type="paragraph" w:styleId="Saraksts2">
    <w:name w:val="List 2"/>
    <w:basedOn w:val="Parasts"/>
    <w:unhideWhenUsed/>
    <w:rsid w:val="00FA5CBD"/>
    <w:pPr>
      <w:spacing w:line="240" w:lineRule="auto"/>
      <w:ind w:left="566" w:hanging="283"/>
    </w:pPr>
    <w:rPr>
      <w:rFonts w:eastAsia="Times New Roman"/>
      <w:szCs w:val="24"/>
      <w:lang w:val="en-GB"/>
    </w:rPr>
  </w:style>
  <w:style w:type="character" w:customStyle="1" w:styleId="FontStyle21">
    <w:name w:val="Font Style21"/>
    <w:rsid w:val="00FA5CBD"/>
    <w:rPr>
      <w:rFonts w:ascii="Times New Roman" w:hAnsi="Times New Roman" w:cs="Times New Roman"/>
      <w:sz w:val="24"/>
      <w:szCs w:val="24"/>
    </w:rPr>
  </w:style>
  <w:style w:type="character" w:customStyle="1" w:styleId="FontStyle50">
    <w:name w:val="Font Style50"/>
    <w:rsid w:val="00FA5CBD"/>
    <w:rPr>
      <w:rFonts w:ascii="Times New Roman" w:hAnsi="Times New Roman" w:cs="Times New Roman"/>
      <w:b/>
      <w:bCs/>
      <w:sz w:val="22"/>
      <w:szCs w:val="22"/>
    </w:rPr>
  </w:style>
  <w:style w:type="paragraph" w:customStyle="1" w:styleId="Style10">
    <w:name w:val="Style10"/>
    <w:basedOn w:val="Parasts"/>
    <w:rsid w:val="00FA5CBD"/>
    <w:pPr>
      <w:widowControl w:val="0"/>
      <w:autoSpaceDE w:val="0"/>
      <w:autoSpaceDN w:val="0"/>
      <w:adjustRightInd w:val="0"/>
      <w:spacing w:line="274" w:lineRule="exact"/>
      <w:ind w:hanging="696"/>
      <w:jc w:val="both"/>
    </w:pPr>
    <w:rPr>
      <w:rFonts w:eastAsia="Times New Roman"/>
      <w:szCs w:val="24"/>
      <w:lang w:eastAsia="lv-LV"/>
    </w:rPr>
  </w:style>
  <w:style w:type="paragraph" w:customStyle="1" w:styleId="Style38">
    <w:name w:val="Style38"/>
    <w:basedOn w:val="Parasts"/>
    <w:rsid w:val="00FA5CBD"/>
    <w:pPr>
      <w:widowControl w:val="0"/>
      <w:autoSpaceDE w:val="0"/>
      <w:autoSpaceDN w:val="0"/>
      <w:adjustRightInd w:val="0"/>
      <w:spacing w:line="197" w:lineRule="exact"/>
      <w:jc w:val="center"/>
    </w:pPr>
    <w:rPr>
      <w:szCs w:val="24"/>
      <w:lang w:eastAsia="lv-LV"/>
    </w:rPr>
  </w:style>
  <w:style w:type="character" w:customStyle="1" w:styleId="FontStyle48">
    <w:name w:val="Font Style48"/>
    <w:rsid w:val="00FA5CBD"/>
    <w:rPr>
      <w:rFonts w:ascii="Times New Roman" w:hAnsi="Times New Roman" w:cs="Times New Roman"/>
      <w:sz w:val="16"/>
      <w:szCs w:val="16"/>
    </w:rPr>
  </w:style>
  <w:style w:type="paragraph" w:customStyle="1" w:styleId="Style2">
    <w:name w:val="Style2"/>
    <w:basedOn w:val="Parasts"/>
    <w:rsid w:val="00FA5CBD"/>
    <w:pPr>
      <w:widowControl w:val="0"/>
      <w:autoSpaceDE w:val="0"/>
      <w:autoSpaceDN w:val="0"/>
      <w:adjustRightInd w:val="0"/>
      <w:spacing w:line="281" w:lineRule="exact"/>
      <w:jc w:val="right"/>
    </w:pPr>
    <w:rPr>
      <w:szCs w:val="24"/>
      <w:lang w:eastAsia="lv-LV"/>
    </w:rPr>
  </w:style>
  <w:style w:type="paragraph" w:customStyle="1" w:styleId="Style3">
    <w:name w:val="Style3"/>
    <w:basedOn w:val="Parasts"/>
    <w:rsid w:val="00FA5CBD"/>
    <w:pPr>
      <w:widowControl w:val="0"/>
      <w:autoSpaceDE w:val="0"/>
      <w:autoSpaceDN w:val="0"/>
      <w:adjustRightInd w:val="0"/>
      <w:spacing w:line="240" w:lineRule="auto"/>
      <w:jc w:val="both"/>
    </w:pPr>
    <w:rPr>
      <w:szCs w:val="24"/>
      <w:lang w:eastAsia="lv-LV"/>
    </w:rPr>
  </w:style>
  <w:style w:type="paragraph" w:customStyle="1" w:styleId="Style4">
    <w:name w:val="Style4"/>
    <w:basedOn w:val="Parasts"/>
    <w:rsid w:val="00FA5CBD"/>
    <w:pPr>
      <w:widowControl w:val="0"/>
      <w:autoSpaceDE w:val="0"/>
      <w:autoSpaceDN w:val="0"/>
      <w:adjustRightInd w:val="0"/>
      <w:spacing w:line="379" w:lineRule="exact"/>
      <w:ind w:firstLine="216"/>
    </w:pPr>
    <w:rPr>
      <w:rFonts w:eastAsia="Times New Roman"/>
      <w:szCs w:val="24"/>
      <w:lang w:eastAsia="lv-LV"/>
    </w:rPr>
  </w:style>
  <w:style w:type="character" w:customStyle="1" w:styleId="FontStyle16">
    <w:name w:val="Font Style16"/>
    <w:rsid w:val="00FA5CBD"/>
    <w:rPr>
      <w:rFonts w:ascii="Times New Roman" w:hAnsi="Times New Roman" w:cs="Times New Roman"/>
      <w:b/>
      <w:bCs/>
      <w:sz w:val="30"/>
      <w:szCs w:val="30"/>
    </w:rPr>
  </w:style>
  <w:style w:type="character" w:customStyle="1" w:styleId="FontStyle18">
    <w:name w:val="Font Style18"/>
    <w:rsid w:val="00FA5CBD"/>
    <w:rPr>
      <w:rFonts w:ascii="Times New Roman" w:hAnsi="Times New Roman" w:cs="Times New Roman"/>
      <w:b/>
      <w:bCs/>
      <w:spacing w:val="-10"/>
      <w:sz w:val="30"/>
      <w:szCs w:val="30"/>
    </w:rPr>
  </w:style>
  <w:style w:type="character" w:customStyle="1" w:styleId="FontStyle19">
    <w:name w:val="Font Style19"/>
    <w:rsid w:val="00FA5CBD"/>
    <w:rPr>
      <w:rFonts w:ascii="Times New Roman" w:hAnsi="Times New Roman" w:cs="Times New Roman"/>
      <w:i/>
      <w:iCs/>
      <w:spacing w:val="-10"/>
      <w:sz w:val="26"/>
      <w:szCs w:val="26"/>
    </w:rPr>
  </w:style>
  <w:style w:type="paragraph" w:styleId="Pamatteksts">
    <w:name w:val="Body Text"/>
    <w:basedOn w:val="Parasts"/>
    <w:link w:val="PamattekstsRakstz"/>
    <w:rsid w:val="00FA5CBD"/>
    <w:pPr>
      <w:spacing w:after="120" w:line="240" w:lineRule="auto"/>
    </w:pPr>
    <w:rPr>
      <w:rFonts w:eastAsia="Times New Roman"/>
      <w:szCs w:val="24"/>
      <w:lang w:val="x-none" w:eastAsia="lv-LV"/>
    </w:rPr>
  </w:style>
  <w:style w:type="character" w:customStyle="1" w:styleId="PamattekstsRakstz">
    <w:name w:val="Pamatteksts Rakstz."/>
    <w:link w:val="Pamatteksts"/>
    <w:rsid w:val="00FA5CBD"/>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FA5CBD"/>
    <w:pPr>
      <w:spacing w:line="240" w:lineRule="auto"/>
      <w:jc w:val="center"/>
    </w:pPr>
    <w:rPr>
      <w:rFonts w:ascii="Belwe Lt TL" w:eastAsia="Times New Roman" w:hAnsi="Belwe Lt TL"/>
      <w:sz w:val="20"/>
      <w:szCs w:val="20"/>
      <w:lang w:val="x-none" w:eastAsia="x-none"/>
    </w:rPr>
  </w:style>
  <w:style w:type="character" w:customStyle="1" w:styleId="NosaukumsRakstz">
    <w:name w:val="Nosaukums Rakstz."/>
    <w:link w:val="Nosaukums"/>
    <w:rsid w:val="00FA5CBD"/>
    <w:rPr>
      <w:rFonts w:ascii="Belwe Lt TL" w:eastAsia="Times New Roman" w:hAnsi="Belwe Lt TL" w:cs="Times New Roman"/>
      <w:szCs w:val="20"/>
    </w:rPr>
  </w:style>
  <w:style w:type="paragraph" w:customStyle="1" w:styleId="Style8">
    <w:name w:val="Style8"/>
    <w:basedOn w:val="Parasts"/>
    <w:rsid w:val="00FA5CBD"/>
    <w:pPr>
      <w:widowControl w:val="0"/>
      <w:autoSpaceDE w:val="0"/>
      <w:autoSpaceDN w:val="0"/>
      <w:adjustRightInd w:val="0"/>
      <w:spacing w:line="240" w:lineRule="auto"/>
      <w:jc w:val="center"/>
    </w:pPr>
    <w:rPr>
      <w:rFonts w:eastAsia="Times New Roman"/>
      <w:szCs w:val="24"/>
      <w:lang w:eastAsia="lv-LV"/>
    </w:rPr>
  </w:style>
  <w:style w:type="character" w:customStyle="1" w:styleId="FontStyle31">
    <w:name w:val="Font Style31"/>
    <w:rsid w:val="00FA5CBD"/>
    <w:rPr>
      <w:rFonts w:ascii="Times New Roman" w:hAnsi="Times New Roman" w:cs="Times New Roman"/>
      <w:sz w:val="22"/>
      <w:szCs w:val="22"/>
    </w:rPr>
  </w:style>
  <w:style w:type="character" w:customStyle="1" w:styleId="FontStyle32">
    <w:name w:val="Font Style32"/>
    <w:rsid w:val="00FA5CBD"/>
    <w:rPr>
      <w:rFonts w:ascii="Times New Roman" w:hAnsi="Times New Roman" w:cs="Times New Roman"/>
      <w:b/>
      <w:bCs/>
      <w:sz w:val="24"/>
      <w:szCs w:val="24"/>
    </w:rPr>
  </w:style>
  <w:style w:type="character" w:customStyle="1" w:styleId="FontStyle39">
    <w:name w:val="Font Style39"/>
    <w:rsid w:val="00FA5CBD"/>
    <w:rPr>
      <w:rFonts w:ascii="Times New Roman" w:hAnsi="Times New Roman" w:cs="Times New Roman"/>
      <w:i/>
      <w:iCs/>
      <w:spacing w:val="-10"/>
      <w:sz w:val="24"/>
      <w:szCs w:val="24"/>
    </w:rPr>
  </w:style>
  <w:style w:type="paragraph" w:customStyle="1" w:styleId="Style1">
    <w:name w:val="Style1"/>
    <w:basedOn w:val="Parasts"/>
    <w:rsid w:val="00FA5CBD"/>
    <w:pPr>
      <w:widowControl w:val="0"/>
      <w:autoSpaceDE w:val="0"/>
      <w:autoSpaceDN w:val="0"/>
      <w:adjustRightInd w:val="0"/>
      <w:spacing w:line="416" w:lineRule="exact"/>
      <w:ind w:firstLine="709"/>
    </w:pPr>
    <w:rPr>
      <w:rFonts w:eastAsia="Times New Roman"/>
      <w:szCs w:val="24"/>
      <w:lang w:eastAsia="lv-LV"/>
    </w:rPr>
  </w:style>
  <w:style w:type="table" w:customStyle="1" w:styleId="TableGrid1">
    <w:name w:val="Table Grid1"/>
    <w:basedOn w:val="Parastatabula"/>
    <w:next w:val="Reatabula"/>
    <w:rsid w:val="00F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FA5CBD"/>
    <w:pPr>
      <w:spacing w:after="120" w:line="240" w:lineRule="auto"/>
      <w:ind w:left="283"/>
    </w:pPr>
    <w:rPr>
      <w:rFonts w:eastAsia="Times New Roman"/>
      <w:szCs w:val="24"/>
      <w:lang w:val="x-none" w:eastAsia="lv-LV"/>
    </w:rPr>
  </w:style>
  <w:style w:type="character" w:customStyle="1" w:styleId="PamattekstsaratkpiRakstz">
    <w:name w:val="Pamatteksts ar atkāpi Rakstz."/>
    <w:link w:val="Pamattekstsaratkpi"/>
    <w:rsid w:val="00FA5CBD"/>
    <w:rPr>
      <w:rFonts w:ascii="Times New Roman" w:eastAsia="Times New Roman" w:hAnsi="Times New Roman" w:cs="Times New Roman"/>
      <w:sz w:val="24"/>
      <w:szCs w:val="24"/>
      <w:lang w:eastAsia="lv-LV"/>
    </w:rPr>
  </w:style>
  <w:style w:type="paragraph" w:styleId="Pamatteksts3">
    <w:name w:val="Body Text 3"/>
    <w:basedOn w:val="Parasts"/>
    <w:link w:val="Pamatteksts3Rakstz"/>
    <w:rsid w:val="00FA5CBD"/>
    <w:pPr>
      <w:spacing w:after="120" w:line="240" w:lineRule="auto"/>
    </w:pPr>
    <w:rPr>
      <w:rFonts w:eastAsia="Times New Roman"/>
      <w:sz w:val="16"/>
      <w:szCs w:val="16"/>
      <w:lang w:val="x-none" w:eastAsia="lv-LV"/>
    </w:rPr>
  </w:style>
  <w:style w:type="character" w:customStyle="1" w:styleId="Pamatteksts3Rakstz">
    <w:name w:val="Pamatteksts 3 Rakstz."/>
    <w:link w:val="Pamatteksts3"/>
    <w:rsid w:val="00FA5CBD"/>
    <w:rPr>
      <w:rFonts w:ascii="Times New Roman" w:eastAsia="Times New Roman" w:hAnsi="Times New Roman" w:cs="Times New Roman"/>
      <w:sz w:val="16"/>
      <w:szCs w:val="16"/>
      <w:lang w:eastAsia="lv-LV"/>
    </w:rPr>
  </w:style>
  <w:style w:type="paragraph" w:styleId="Vienkrsteksts">
    <w:name w:val="Plain Text"/>
    <w:basedOn w:val="Parasts"/>
    <w:link w:val="VienkrstekstsRakstz"/>
    <w:rsid w:val="00FA5CBD"/>
    <w:pPr>
      <w:spacing w:line="240" w:lineRule="auto"/>
    </w:pPr>
    <w:rPr>
      <w:rFonts w:ascii="Courier New" w:eastAsia="Times New Roman" w:hAnsi="Courier New"/>
      <w:sz w:val="20"/>
      <w:szCs w:val="20"/>
      <w:lang w:val="x-none" w:eastAsia="x-none"/>
    </w:rPr>
  </w:style>
  <w:style w:type="character" w:customStyle="1" w:styleId="VienkrstekstsRakstz">
    <w:name w:val="Vienkāršs teksts Rakstz."/>
    <w:link w:val="Vienkrsteksts"/>
    <w:rsid w:val="00FA5CBD"/>
    <w:rPr>
      <w:rFonts w:ascii="Courier New" w:eastAsia="Times New Roman" w:hAnsi="Courier New" w:cs="Times New Roman"/>
      <w:sz w:val="20"/>
      <w:szCs w:val="20"/>
    </w:rPr>
  </w:style>
  <w:style w:type="character" w:customStyle="1" w:styleId="FontStyle12">
    <w:name w:val="Font Style12"/>
    <w:rsid w:val="00FA5CBD"/>
    <w:rPr>
      <w:rFonts w:ascii="Times New Roman" w:hAnsi="Times New Roman" w:cs="Times New Roman"/>
      <w:sz w:val="24"/>
      <w:szCs w:val="24"/>
    </w:rPr>
  </w:style>
  <w:style w:type="character" w:customStyle="1" w:styleId="FontStyle14">
    <w:name w:val="Font Style14"/>
    <w:rsid w:val="00FA5CBD"/>
    <w:rPr>
      <w:rFonts w:ascii="Times New Roman" w:hAnsi="Times New Roman" w:cs="Times New Roman"/>
      <w:b/>
      <w:bCs/>
      <w:i/>
      <w:iCs/>
      <w:sz w:val="24"/>
      <w:szCs w:val="24"/>
    </w:rPr>
  </w:style>
  <w:style w:type="paragraph" w:styleId="Pamattekstaatkpe2">
    <w:name w:val="Body Text Indent 2"/>
    <w:basedOn w:val="Parasts"/>
    <w:link w:val="Pamattekstaatkpe2Rakstz"/>
    <w:rsid w:val="00FA5CBD"/>
    <w:pPr>
      <w:spacing w:after="120" w:line="480" w:lineRule="auto"/>
      <w:ind w:left="283"/>
    </w:pPr>
    <w:rPr>
      <w:rFonts w:eastAsia="Times New Roman"/>
      <w:szCs w:val="24"/>
      <w:lang w:val="x-none" w:eastAsia="lv-LV"/>
    </w:rPr>
  </w:style>
  <w:style w:type="character" w:customStyle="1" w:styleId="Pamattekstaatkpe2Rakstz">
    <w:name w:val="Pamatteksta atkāpe 2 Rakstz."/>
    <w:link w:val="Pamattekstaatkpe2"/>
    <w:rsid w:val="00FA5CBD"/>
    <w:rPr>
      <w:rFonts w:ascii="Times New Roman" w:eastAsia="Times New Roman" w:hAnsi="Times New Roman" w:cs="Times New Roman"/>
      <w:sz w:val="24"/>
      <w:szCs w:val="24"/>
      <w:lang w:eastAsia="lv-LV"/>
    </w:rPr>
  </w:style>
  <w:style w:type="paragraph" w:customStyle="1" w:styleId="xl65">
    <w:name w:val="xl65"/>
    <w:basedOn w:val="Parasts"/>
    <w:rsid w:val="00FA5CBD"/>
    <w:pP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6">
    <w:name w:val="xl66"/>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7">
    <w:name w:val="xl67"/>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8">
    <w:name w:val="xl68"/>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69">
    <w:name w:val="xl69"/>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0">
    <w:name w:val="xl70"/>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1">
    <w:name w:val="xl71"/>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Cs w:val="24"/>
      <w:lang w:eastAsia="lv-LV"/>
    </w:rPr>
  </w:style>
  <w:style w:type="paragraph" w:customStyle="1" w:styleId="xl72">
    <w:name w:val="xl72"/>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lv-LV"/>
    </w:rPr>
  </w:style>
  <w:style w:type="paragraph" w:customStyle="1" w:styleId="xl73">
    <w:name w:val="xl73"/>
    <w:basedOn w:val="Parasts"/>
    <w:rsid w:val="00FA5CB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lv-LV"/>
    </w:rPr>
  </w:style>
  <w:style w:type="paragraph" w:customStyle="1" w:styleId="xl74">
    <w:name w:val="xl74"/>
    <w:basedOn w:val="Parasts"/>
    <w:rsid w:val="00FA5CB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lv-LV"/>
    </w:rPr>
  </w:style>
  <w:style w:type="paragraph" w:customStyle="1" w:styleId="xl75">
    <w:name w:val="xl75"/>
    <w:basedOn w:val="Parasts"/>
    <w:rsid w:val="00FA5C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6">
    <w:name w:val="xl76"/>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7">
    <w:name w:val="xl77"/>
    <w:basedOn w:val="Parasts"/>
    <w:rsid w:val="00FA5C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8">
    <w:name w:val="xl78"/>
    <w:basedOn w:val="Parasts"/>
    <w:rsid w:val="00FA5CB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79">
    <w:name w:val="xl79"/>
    <w:basedOn w:val="Parasts"/>
    <w:rsid w:val="00FA5C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0">
    <w:name w:val="xl80"/>
    <w:basedOn w:val="Parasts"/>
    <w:rsid w:val="00FA5C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1">
    <w:name w:val="xl81"/>
    <w:basedOn w:val="Parasts"/>
    <w:rsid w:val="00FA5CB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xl82">
    <w:name w:val="xl82"/>
    <w:basedOn w:val="Parasts"/>
    <w:rsid w:val="00FA5CB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Cs w:val="24"/>
      <w:lang w:eastAsia="lv-LV"/>
    </w:rPr>
  </w:style>
  <w:style w:type="paragraph" w:customStyle="1" w:styleId="BodyText21">
    <w:name w:val="Body Text 21"/>
    <w:basedOn w:val="Parasts"/>
    <w:rsid w:val="00FA5CBD"/>
    <w:pPr>
      <w:tabs>
        <w:tab w:val="left" w:pos="709"/>
      </w:tabs>
      <w:overflowPunct w:val="0"/>
      <w:autoSpaceDE w:val="0"/>
      <w:autoSpaceDN w:val="0"/>
      <w:adjustRightInd w:val="0"/>
      <w:spacing w:line="240" w:lineRule="auto"/>
      <w:ind w:left="720"/>
      <w:jc w:val="both"/>
    </w:pPr>
    <w:rPr>
      <w:rFonts w:eastAsia="Times New Roman"/>
      <w:sz w:val="26"/>
      <w:szCs w:val="20"/>
      <w:lang w:eastAsia="lv-LV"/>
    </w:rPr>
  </w:style>
  <w:style w:type="character" w:customStyle="1" w:styleId="Bodytext4">
    <w:name w:val="Body text (4)_"/>
    <w:link w:val="Bodytext40"/>
    <w:uiPriority w:val="99"/>
    <w:rsid w:val="00FA5CBD"/>
    <w:rPr>
      <w:b/>
      <w:bCs/>
      <w:shd w:val="clear" w:color="auto" w:fill="FFFFFF"/>
    </w:rPr>
  </w:style>
  <w:style w:type="character" w:customStyle="1" w:styleId="Bodytext9">
    <w:name w:val="Body text (9)_"/>
    <w:link w:val="Bodytext90"/>
    <w:uiPriority w:val="99"/>
    <w:rsid w:val="00FA5CBD"/>
    <w:rPr>
      <w:b/>
      <w:bCs/>
      <w:shd w:val="clear" w:color="auto" w:fill="FFFFFF"/>
    </w:rPr>
  </w:style>
  <w:style w:type="paragraph" w:customStyle="1" w:styleId="Bodytext40">
    <w:name w:val="Body text (4)"/>
    <w:basedOn w:val="Parasts"/>
    <w:link w:val="Bodytext4"/>
    <w:uiPriority w:val="99"/>
    <w:rsid w:val="00FA5CBD"/>
    <w:pPr>
      <w:shd w:val="clear" w:color="auto" w:fill="FFFFFF"/>
      <w:spacing w:before="300" w:line="240" w:lineRule="atLeast"/>
    </w:pPr>
    <w:rPr>
      <w:rFonts w:ascii="Calibri" w:hAnsi="Calibri"/>
      <w:b/>
      <w:bCs/>
      <w:sz w:val="20"/>
      <w:szCs w:val="20"/>
      <w:lang w:val="x-none" w:eastAsia="x-none"/>
    </w:rPr>
  </w:style>
  <w:style w:type="paragraph" w:customStyle="1" w:styleId="Bodytext90">
    <w:name w:val="Body text (9)"/>
    <w:basedOn w:val="Parasts"/>
    <w:link w:val="Bodytext9"/>
    <w:uiPriority w:val="99"/>
    <w:rsid w:val="00FA5CBD"/>
    <w:pPr>
      <w:shd w:val="clear" w:color="auto" w:fill="FFFFFF"/>
      <w:spacing w:before="360" w:line="277" w:lineRule="exact"/>
    </w:pPr>
    <w:rPr>
      <w:rFonts w:ascii="Calibri" w:hAnsi="Calibri"/>
      <w:b/>
      <w:bCs/>
      <w:sz w:val="20"/>
      <w:szCs w:val="20"/>
      <w:lang w:val="x-none" w:eastAsia="x-none"/>
    </w:rPr>
  </w:style>
  <w:style w:type="paragraph" w:customStyle="1" w:styleId="Virsraksts">
    <w:name w:val="Virsraksts"/>
    <w:basedOn w:val="Parasts"/>
    <w:qFormat/>
    <w:rsid w:val="00FA5CBD"/>
    <w:pPr>
      <w:numPr>
        <w:numId w:val="2"/>
      </w:numPr>
      <w:spacing w:after="120" w:line="360" w:lineRule="auto"/>
      <w:jc w:val="center"/>
    </w:pPr>
    <w:rPr>
      <w:rFonts w:ascii="Times New Roman Bold" w:eastAsia="Times New Roman" w:hAnsi="Times New Roman Bold"/>
      <w:b/>
      <w:szCs w:val="24"/>
    </w:rPr>
  </w:style>
  <w:style w:type="paragraph" w:styleId="Saturs2">
    <w:name w:val="toc 2"/>
    <w:basedOn w:val="Parasts"/>
    <w:next w:val="Parasts"/>
    <w:autoRedefine/>
    <w:uiPriority w:val="39"/>
    <w:unhideWhenUsed/>
    <w:rsid w:val="00C31F9D"/>
    <w:pPr>
      <w:ind w:left="240"/>
    </w:pPr>
    <w:rPr>
      <w:rFonts w:ascii="Calibri" w:hAnsi="Calibri"/>
      <w:smallCaps/>
      <w:sz w:val="20"/>
      <w:szCs w:val="20"/>
    </w:rPr>
  </w:style>
  <w:style w:type="paragraph" w:styleId="Saturs1">
    <w:name w:val="toc 1"/>
    <w:basedOn w:val="Parasts"/>
    <w:next w:val="Parasts"/>
    <w:autoRedefine/>
    <w:uiPriority w:val="39"/>
    <w:unhideWhenUsed/>
    <w:rsid w:val="00C31F9D"/>
    <w:pPr>
      <w:spacing w:before="120" w:after="120"/>
    </w:pPr>
    <w:rPr>
      <w:rFonts w:ascii="Calibri" w:hAnsi="Calibri"/>
      <w:b/>
      <w:bCs/>
      <w:caps/>
      <w:sz w:val="20"/>
      <w:szCs w:val="20"/>
    </w:rPr>
  </w:style>
  <w:style w:type="paragraph" w:styleId="Saturs3">
    <w:name w:val="toc 3"/>
    <w:basedOn w:val="Parasts"/>
    <w:next w:val="Parasts"/>
    <w:autoRedefine/>
    <w:uiPriority w:val="39"/>
    <w:unhideWhenUsed/>
    <w:rsid w:val="00C31F9D"/>
    <w:pPr>
      <w:ind w:left="480"/>
    </w:pPr>
    <w:rPr>
      <w:rFonts w:ascii="Calibri" w:hAnsi="Calibri"/>
      <w:i/>
      <w:iCs/>
      <w:sz w:val="20"/>
      <w:szCs w:val="20"/>
    </w:rPr>
  </w:style>
  <w:style w:type="paragraph" w:styleId="Saturs4">
    <w:name w:val="toc 4"/>
    <w:basedOn w:val="Parasts"/>
    <w:next w:val="Parasts"/>
    <w:autoRedefine/>
    <w:uiPriority w:val="39"/>
    <w:unhideWhenUsed/>
    <w:rsid w:val="00C31F9D"/>
    <w:pPr>
      <w:ind w:left="720"/>
    </w:pPr>
    <w:rPr>
      <w:rFonts w:ascii="Calibri" w:hAnsi="Calibri"/>
      <w:sz w:val="18"/>
      <w:szCs w:val="18"/>
    </w:rPr>
  </w:style>
  <w:style w:type="paragraph" w:styleId="Saturs5">
    <w:name w:val="toc 5"/>
    <w:basedOn w:val="Parasts"/>
    <w:next w:val="Parasts"/>
    <w:autoRedefine/>
    <w:uiPriority w:val="39"/>
    <w:unhideWhenUsed/>
    <w:rsid w:val="00C31F9D"/>
    <w:pPr>
      <w:ind w:left="960"/>
    </w:pPr>
    <w:rPr>
      <w:rFonts w:ascii="Calibri" w:hAnsi="Calibri"/>
      <w:sz w:val="18"/>
      <w:szCs w:val="18"/>
    </w:rPr>
  </w:style>
  <w:style w:type="paragraph" w:styleId="Saturs6">
    <w:name w:val="toc 6"/>
    <w:basedOn w:val="Parasts"/>
    <w:next w:val="Parasts"/>
    <w:autoRedefine/>
    <w:uiPriority w:val="39"/>
    <w:unhideWhenUsed/>
    <w:rsid w:val="00C31F9D"/>
    <w:pPr>
      <w:ind w:left="1200"/>
    </w:pPr>
    <w:rPr>
      <w:rFonts w:ascii="Calibri" w:hAnsi="Calibri"/>
      <w:sz w:val="18"/>
      <w:szCs w:val="18"/>
    </w:rPr>
  </w:style>
  <w:style w:type="paragraph" w:styleId="Saturs7">
    <w:name w:val="toc 7"/>
    <w:basedOn w:val="Parasts"/>
    <w:next w:val="Parasts"/>
    <w:autoRedefine/>
    <w:uiPriority w:val="39"/>
    <w:unhideWhenUsed/>
    <w:rsid w:val="00C31F9D"/>
    <w:pPr>
      <w:ind w:left="1440"/>
    </w:pPr>
    <w:rPr>
      <w:rFonts w:ascii="Calibri" w:hAnsi="Calibri"/>
      <w:sz w:val="18"/>
      <w:szCs w:val="18"/>
    </w:rPr>
  </w:style>
  <w:style w:type="paragraph" w:styleId="Saturs8">
    <w:name w:val="toc 8"/>
    <w:basedOn w:val="Parasts"/>
    <w:next w:val="Parasts"/>
    <w:autoRedefine/>
    <w:uiPriority w:val="39"/>
    <w:unhideWhenUsed/>
    <w:rsid w:val="00C31F9D"/>
    <w:pPr>
      <w:ind w:left="1680"/>
    </w:pPr>
    <w:rPr>
      <w:rFonts w:ascii="Calibri" w:hAnsi="Calibri"/>
      <w:sz w:val="18"/>
      <w:szCs w:val="18"/>
    </w:rPr>
  </w:style>
  <w:style w:type="paragraph" w:styleId="Saturs9">
    <w:name w:val="toc 9"/>
    <w:basedOn w:val="Parasts"/>
    <w:next w:val="Parasts"/>
    <w:autoRedefine/>
    <w:uiPriority w:val="39"/>
    <w:unhideWhenUsed/>
    <w:rsid w:val="00C31F9D"/>
    <w:pPr>
      <w:ind w:left="1920"/>
    </w:pPr>
    <w:rPr>
      <w:rFonts w:ascii="Calibri" w:hAnsi="Calibri"/>
      <w:sz w:val="18"/>
      <w:szCs w:val="18"/>
    </w:rPr>
  </w:style>
  <w:style w:type="paragraph" w:styleId="Saturardtjavirsraksts">
    <w:name w:val="TOC Heading"/>
    <w:basedOn w:val="Virsraksts1"/>
    <w:next w:val="Parasts"/>
    <w:uiPriority w:val="39"/>
    <w:qFormat/>
    <w:rsid w:val="00C31F9D"/>
    <w:pPr>
      <w:keepLines/>
      <w:spacing w:before="480" w:after="0" w:line="276" w:lineRule="auto"/>
      <w:outlineLvl w:val="9"/>
    </w:pPr>
    <w:rPr>
      <w:rFonts w:ascii="Cambria" w:eastAsia="MS Gothic" w:hAnsi="Cambria"/>
      <w:color w:val="365F91"/>
      <w:kern w:val="0"/>
      <w:sz w:val="28"/>
      <w:szCs w:val="28"/>
      <w:lang w:val="en-US" w:eastAsia="ja-JP"/>
    </w:rPr>
  </w:style>
  <w:style w:type="paragraph" w:styleId="Ilustrcijusaraksts">
    <w:name w:val="table of figures"/>
    <w:basedOn w:val="Parasts"/>
    <w:next w:val="Parasts"/>
    <w:uiPriority w:val="99"/>
    <w:unhideWhenUsed/>
    <w:rsid w:val="00A63765"/>
    <w:pPr>
      <w:ind w:left="480" w:hanging="480"/>
    </w:pPr>
    <w:rPr>
      <w:rFonts w:ascii="Calibri" w:hAnsi="Calibri"/>
      <w:caps/>
      <w:sz w:val="20"/>
      <w:szCs w:val="20"/>
    </w:rPr>
  </w:style>
  <w:style w:type="paragraph" w:customStyle="1" w:styleId="pietiekums1">
    <w:name w:val="pietiekums 1"/>
    <w:basedOn w:val="Parasts"/>
    <w:link w:val="pietiekums1Char"/>
    <w:qFormat/>
    <w:rsid w:val="004B40C7"/>
    <w:pPr>
      <w:numPr>
        <w:numId w:val="3"/>
      </w:numPr>
      <w:spacing w:line="240" w:lineRule="auto"/>
      <w:jc w:val="both"/>
    </w:pPr>
    <w:rPr>
      <w:lang w:val="x-none"/>
    </w:rPr>
  </w:style>
  <w:style w:type="character" w:customStyle="1" w:styleId="pietiekums1Char">
    <w:name w:val="pietiekums 1 Char"/>
    <w:link w:val="pietiekums1"/>
    <w:rsid w:val="004B40C7"/>
    <w:rPr>
      <w:rFonts w:ascii="Times New Roman" w:hAnsi="Times New Roman"/>
      <w:sz w:val="24"/>
      <w:szCs w:val="22"/>
      <w:lang w:val="x-none" w:eastAsia="en-US"/>
    </w:rPr>
  </w:style>
  <w:style w:type="numbering" w:customStyle="1" w:styleId="NoList3">
    <w:name w:val="No List3"/>
    <w:next w:val="Bezsaraksta"/>
    <w:semiHidden/>
    <w:rsid w:val="004914AF"/>
  </w:style>
  <w:style w:type="table" w:customStyle="1" w:styleId="TableGrid2">
    <w:name w:val="Table Grid2"/>
    <w:basedOn w:val="Parastatabula"/>
    <w:next w:val="Reatabula"/>
    <w:rsid w:val="004914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4914AF"/>
    <w:rPr>
      <w:sz w:val="22"/>
      <w:szCs w:val="22"/>
      <w:lang w:eastAsia="en-US" w:bidi="ar-SA"/>
    </w:rPr>
  </w:style>
  <w:style w:type="character" w:customStyle="1" w:styleId="Virsraksts5Rakstz">
    <w:name w:val="Virsraksts 5 Rakstz."/>
    <w:link w:val="Virsraksts5"/>
    <w:rsid w:val="005F76E6"/>
    <w:rPr>
      <w:rFonts w:ascii="Cambria" w:eastAsia="Times New Roman" w:hAnsi="Cambria" w:cs="Times New Roman"/>
      <w:color w:val="243F60"/>
      <w:sz w:val="24"/>
      <w:szCs w:val="22"/>
      <w:lang w:eastAsia="en-US"/>
    </w:rPr>
  </w:style>
  <w:style w:type="paragraph" w:customStyle="1" w:styleId="1LIMENIS">
    <w:name w:val="1 LIMENIS"/>
    <w:basedOn w:val="Parasts"/>
    <w:autoRedefine/>
    <w:qFormat/>
    <w:rsid w:val="00145021"/>
    <w:pPr>
      <w:spacing w:before="120" w:after="120" w:line="240" w:lineRule="auto"/>
      <w:ind w:left="1571" w:hanging="360"/>
      <w:jc w:val="center"/>
      <w:outlineLvl w:val="1"/>
    </w:pPr>
    <w:rPr>
      <w:b/>
    </w:rPr>
  </w:style>
  <w:style w:type="paragraph" w:customStyle="1" w:styleId="4limenisistais">
    <w:name w:val="4 limenis istais"/>
    <w:basedOn w:val="Parasts"/>
    <w:qFormat/>
    <w:rsid w:val="00145021"/>
    <w:pPr>
      <w:spacing w:line="240" w:lineRule="auto"/>
      <w:ind w:left="2268" w:hanging="992"/>
      <w:jc w:val="both"/>
      <w:outlineLvl w:val="1"/>
    </w:pPr>
    <w:rPr>
      <w:bCs/>
      <w:szCs w:val="24"/>
      <w:lang w:eastAsia="lv-LV"/>
    </w:rPr>
  </w:style>
  <w:style w:type="paragraph" w:customStyle="1" w:styleId="3limenisistais">
    <w:name w:val="3 limenis istais"/>
    <w:basedOn w:val="Virsraksts2"/>
    <w:link w:val="3limenisistaisChar"/>
    <w:qFormat/>
    <w:rsid w:val="00145021"/>
    <w:pPr>
      <w:spacing w:before="0" w:beforeAutospacing="0" w:after="0" w:afterAutospacing="0"/>
      <w:ind w:left="1276" w:hanging="720"/>
      <w:jc w:val="both"/>
    </w:pPr>
    <w:rPr>
      <w:rFonts w:eastAsia="Calibri"/>
      <w:b w:val="0"/>
      <w:bCs w:val="0"/>
      <w:sz w:val="24"/>
      <w:szCs w:val="22"/>
      <w:lang w:eastAsia="en-US"/>
    </w:rPr>
  </w:style>
  <w:style w:type="character" w:customStyle="1" w:styleId="3limenisistaisChar">
    <w:name w:val="3 limenis istais Char"/>
    <w:link w:val="3limenisistais"/>
    <w:rsid w:val="00145021"/>
    <w:rPr>
      <w:rFonts w:ascii="Times New Roman" w:hAnsi="Times New Roman"/>
      <w:sz w:val="24"/>
      <w:szCs w:val="22"/>
      <w:lang w:eastAsia="en-US"/>
    </w:rPr>
  </w:style>
  <w:style w:type="character" w:customStyle="1" w:styleId="SarakstarindkopaRakstz">
    <w:name w:val="Saraksta rindkopa Rakstz."/>
    <w:aliases w:val="Syle 1 Rakstz.,Normal bullet 2 Rakstz.,Bullet list Rakstz.,Strip Rakstz.,H&amp;P List Paragraph Rakstz.,2 Rakstz."/>
    <w:link w:val="Sarakstarindkopa"/>
    <w:uiPriority w:val="34"/>
    <w:rsid w:val="00380E2F"/>
    <w:rPr>
      <w:rFonts w:ascii="Times New Roman" w:hAnsi="Times New Roman"/>
      <w:sz w:val="24"/>
      <w:szCs w:val="22"/>
      <w:lang w:eastAsia="en-US"/>
    </w:rPr>
  </w:style>
  <w:style w:type="character" w:customStyle="1" w:styleId="apple-style-span">
    <w:name w:val="apple-style-span"/>
    <w:rsid w:val="004473E1"/>
  </w:style>
  <w:style w:type="paragraph" w:customStyle="1" w:styleId="tabulai">
    <w:name w:val="tabulai"/>
    <w:basedOn w:val="Parasts"/>
    <w:link w:val="tabulaiChar"/>
    <w:rsid w:val="004473E1"/>
    <w:pPr>
      <w:numPr>
        <w:ilvl w:val="2"/>
        <w:numId w:val="5"/>
      </w:numPr>
      <w:spacing w:line="240" w:lineRule="auto"/>
      <w:jc w:val="both"/>
    </w:pPr>
    <w:rPr>
      <w:rFonts w:eastAsia="Times New Roman"/>
      <w:bCs/>
      <w:szCs w:val="24"/>
      <w:lang w:val="x-none"/>
    </w:rPr>
  </w:style>
  <w:style w:type="paragraph" w:customStyle="1" w:styleId="tabulai2">
    <w:name w:val="tabulai2"/>
    <w:basedOn w:val="Parasts"/>
    <w:rsid w:val="004473E1"/>
    <w:pPr>
      <w:numPr>
        <w:ilvl w:val="3"/>
        <w:numId w:val="5"/>
      </w:numPr>
      <w:spacing w:line="240" w:lineRule="auto"/>
      <w:jc w:val="both"/>
    </w:pPr>
    <w:rPr>
      <w:rFonts w:eastAsia="Times New Roman"/>
      <w:lang w:val="x-none"/>
    </w:rPr>
  </w:style>
  <w:style w:type="character" w:customStyle="1" w:styleId="tabulaiChar">
    <w:name w:val="tabulai Char"/>
    <w:link w:val="tabulai"/>
    <w:rsid w:val="004473E1"/>
    <w:rPr>
      <w:rFonts w:ascii="Times New Roman" w:eastAsia="Times New Roman" w:hAnsi="Times New Roman"/>
      <w:bCs/>
      <w:sz w:val="24"/>
      <w:szCs w:val="24"/>
      <w:lang w:val="x-none" w:eastAsia="en-US"/>
    </w:rPr>
  </w:style>
  <w:style w:type="paragraph" w:customStyle="1" w:styleId="1limenis0">
    <w:name w:val="1 limenis"/>
    <w:basedOn w:val="Virsraksts1"/>
    <w:link w:val="1limenisChar"/>
    <w:qFormat/>
    <w:rsid w:val="00A6079A"/>
    <w:pPr>
      <w:keepNext w:val="0"/>
      <w:spacing w:before="120" w:after="120"/>
      <w:jc w:val="center"/>
    </w:pPr>
    <w:rPr>
      <w:rFonts w:ascii="Times New Roman" w:hAnsi="Times New Roman"/>
      <w:sz w:val="24"/>
      <w:szCs w:val="24"/>
      <w:lang w:eastAsia="x-none"/>
    </w:rPr>
  </w:style>
  <w:style w:type="paragraph" w:customStyle="1" w:styleId="2limenis">
    <w:name w:val="2 limenis"/>
    <w:basedOn w:val="Virsraksts2"/>
    <w:link w:val="2limenisChar"/>
    <w:qFormat/>
    <w:rsid w:val="000378BC"/>
    <w:pPr>
      <w:numPr>
        <w:ilvl w:val="1"/>
        <w:numId w:val="8"/>
      </w:numPr>
      <w:spacing w:before="0" w:beforeAutospacing="0" w:after="0" w:afterAutospacing="0"/>
      <w:jc w:val="both"/>
    </w:pPr>
    <w:rPr>
      <w:rFonts w:eastAsia="Calibri"/>
      <w:sz w:val="24"/>
      <w:szCs w:val="24"/>
      <w:lang w:eastAsia="x-none"/>
    </w:rPr>
  </w:style>
  <w:style w:type="paragraph" w:customStyle="1" w:styleId="3LIMENIS">
    <w:name w:val="3 LIMENIS"/>
    <w:basedOn w:val="2limenis"/>
    <w:next w:val="Virsraksts3"/>
    <w:link w:val="3LIMENISChar"/>
    <w:rsid w:val="00A6079A"/>
    <w:rPr>
      <w:b w:val="0"/>
      <w:kern w:val="2"/>
      <w:szCs w:val="20"/>
    </w:rPr>
  </w:style>
  <w:style w:type="paragraph" w:customStyle="1" w:styleId="4limenis0">
    <w:name w:val="4 limenis"/>
    <w:basedOn w:val="3LIMENIS"/>
    <w:next w:val="Virsraksts4"/>
    <w:link w:val="4limenisChar"/>
    <w:qFormat/>
    <w:rsid w:val="00A6079A"/>
  </w:style>
  <w:style w:type="paragraph" w:customStyle="1" w:styleId="3limenistabula">
    <w:name w:val="3 limenis tabula"/>
    <w:basedOn w:val="3LIMENIS"/>
    <w:link w:val="3limenistabulaChar"/>
    <w:qFormat/>
    <w:rsid w:val="00A6079A"/>
  </w:style>
  <w:style w:type="character" w:customStyle="1" w:styleId="3limenistabulaChar">
    <w:name w:val="3 limenis tabula Char"/>
    <w:link w:val="3limenistabula"/>
    <w:rsid w:val="00A6079A"/>
    <w:rPr>
      <w:rFonts w:ascii="Times New Roman" w:hAnsi="Times New Roman"/>
      <w:bCs/>
      <w:kern w:val="2"/>
      <w:sz w:val="24"/>
      <w:lang w:val="x-none" w:eastAsia="x-none"/>
    </w:rPr>
  </w:style>
  <w:style w:type="paragraph" w:customStyle="1" w:styleId="tabula4limenis">
    <w:name w:val="tabula 4 limenis"/>
    <w:basedOn w:val="4limenis0"/>
    <w:link w:val="tabula4limenisChar"/>
    <w:qFormat/>
    <w:rsid w:val="0037556F"/>
    <w:pPr>
      <w:numPr>
        <w:ilvl w:val="3"/>
        <w:numId w:val="4"/>
      </w:numPr>
      <w:ind w:left="884" w:hanging="850"/>
    </w:pPr>
  </w:style>
  <w:style w:type="character" w:customStyle="1" w:styleId="tabula4limenisChar">
    <w:name w:val="tabula 4 limenis Char"/>
    <w:link w:val="tabula4limenis"/>
    <w:rsid w:val="0037556F"/>
    <w:rPr>
      <w:rFonts w:ascii="Times New Roman" w:hAnsi="Times New Roman"/>
      <w:bCs/>
      <w:kern w:val="2"/>
      <w:sz w:val="24"/>
      <w:lang w:val="x-none" w:eastAsia="x-none"/>
    </w:rPr>
  </w:style>
  <w:style w:type="paragraph" w:customStyle="1" w:styleId="TABULAI4LIMENIS">
    <w:name w:val="TABULAI 4 LIMENIS"/>
    <w:basedOn w:val="4LIMENIS"/>
    <w:link w:val="TABULAI4LIMENISChar"/>
    <w:autoRedefine/>
    <w:qFormat/>
    <w:rsid w:val="00425F70"/>
    <w:pPr>
      <w:ind w:left="898" w:hanging="864"/>
    </w:pPr>
    <w:rPr>
      <w:b w:val="0"/>
      <w:bCs/>
    </w:rPr>
  </w:style>
  <w:style w:type="character" w:customStyle="1" w:styleId="TABULAI4LIMENISChar">
    <w:name w:val="TABULAI 4 LIMENIS Char"/>
    <w:link w:val="TABULAI4LIMENIS"/>
    <w:rsid w:val="00425F70"/>
    <w:rPr>
      <w:rFonts w:ascii="Times New Roman" w:hAnsi="Times New Roman"/>
      <w:bCs/>
      <w:sz w:val="24"/>
      <w:szCs w:val="22"/>
      <w:lang w:val="x-none" w:eastAsia="en-US"/>
    </w:rPr>
  </w:style>
  <w:style w:type="paragraph" w:customStyle="1" w:styleId="2LIMENISOPERA">
    <w:name w:val="2 LIMENIS OPERA"/>
    <w:qFormat/>
    <w:rsid w:val="00280EE0"/>
    <w:pPr>
      <w:ind w:left="709" w:hanging="709"/>
      <w:jc w:val="both"/>
    </w:pPr>
    <w:rPr>
      <w:rFonts w:ascii="Times New Roman" w:eastAsia="Times New Roman" w:hAnsi="Times New Roman"/>
      <w:b/>
      <w:bCs/>
      <w:sz w:val="24"/>
      <w:szCs w:val="24"/>
      <w:lang w:bidi="ar-SA"/>
    </w:rPr>
  </w:style>
  <w:style w:type="paragraph" w:customStyle="1" w:styleId="3LIMENISOPERA">
    <w:name w:val="3 LIMENIS OPERA"/>
    <w:basedOn w:val="3limenisistais"/>
    <w:next w:val="2limenis"/>
    <w:link w:val="3LIMENISOPERAChar"/>
    <w:qFormat/>
    <w:rsid w:val="00425F70"/>
    <w:pPr>
      <w:numPr>
        <w:ilvl w:val="2"/>
        <w:numId w:val="6"/>
      </w:numPr>
      <w:ind w:left="709" w:hanging="709"/>
    </w:pPr>
    <w:rPr>
      <w:b/>
    </w:rPr>
  </w:style>
  <w:style w:type="paragraph" w:customStyle="1" w:styleId="4LIMENIS">
    <w:name w:val="4 LIMENIS"/>
    <w:basedOn w:val="3LIMENISOPERA"/>
    <w:qFormat/>
    <w:rsid w:val="00425F70"/>
    <w:pPr>
      <w:numPr>
        <w:ilvl w:val="3"/>
      </w:numPr>
      <w:ind w:left="1560" w:hanging="851"/>
    </w:pPr>
  </w:style>
  <w:style w:type="character" w:customStyle="1" w:styleId="2limenisChar">
    <w:name w:val="2 limenis Char"/>
    <w:link w:val="2limenis"/>
    <w:rsid w:val="000378BC"/>
    <w:rPr>
      <w:rFonts w:ascii="Times New Roman" w:hAnsi="Times New Roman"/>
      <w:b/>
      <w:bCs/>
      <w:sz w:val="24"/>
      <w:szCs w:val="24"/>
      <w:lang w:val="x-none" w:eastAsia="x-none" w:bidi="ar-SA"/>
    </w:rPr>
  </w:style>
  <w:style w:type="character" w:customStyle="1" w:styleId="3LIMENISChar">
    <w:name w:val="3 LIMENIS Char"/>
    <w:link w:val="3LIMENIS"/>
    <w:rsid w:val="0076742D"/>
    <w:rPr>
      <w:rFonts w:ascii="Times New Roman" w:hAnsi="Times New Roman"/>
      <w:bCs/>
      <w:kern w:val="2"/>
      <w:sz w:val="24"/>
      <w:lang w:val="x-none" w:eastAsia="x-none"/>
    </w:rPr>
  </w:style>
  <w:style w:type="character" w:customStyle="1" w:styleId="3LIMENISOPERAChar">
    <w:name w:val="3 LIMENIS OPERA Char"/>
    <w:link w:val="3LIMENISOPERA"/>
    <w:rsid w:val="00387860"/>
    <w:rPr>
      <w:rFonts w:ascii="Times New Roman" w:hAnsi="Times New Roman"/>
      <w:b/>
      <w:sz w:val="24"/>
      <w:szCs w:val="22"/>
      <w:lang w:val="x-none" w:eastAsia="en-US"/>
    </w:rPr>
  </w:style>
  <w:style w:type="paragraph" w:customStyle="1" w:styleId="tabulia1">
    <w:name w:val="tabuliņa 1"/>
    <w:basedOn w:val="Parasts"/>
    <w:rsid w:val="00726795"/>
    <w:pPr>
      <w:numPr>
        <w:ilvl w:val="2"/>
        <w:numId w:val="7"/>
      </w:numPr>
      <w:spacing w:line="240" w:lineRule="auto"/>
      <w:ind w:left="567" w:hanging="567"/>
      <w:jc w:val="both"/>
    </w:pPr>
    <w:rPr>
      <w:rFonts w:eastAsia="Times New Roman"/>
      <w:szCs w:val="24"/>
    </w:rPr>
  </w:style>
  <w:style w:type="paragraph" w:customStyle="1" w:styleId="tabulia2">
    <w:name w:val="tabuliņa 2"/>
    <w:basedOn w:val="tabulia1"/>
    <w:link w:val="tabulia2Char"/>
    <w:rsid w:val="00726795"/>
    <w:pPr>
      <w:numPr>
        <w:ilvl w:val="3"/>
      </w:numPr>
      <w:ind w:left="885" w:hanging="851"/>
    </w:pPr>
    <w:rPr>
      <w:lang w:val="x-none"/>
    </w:rPr>
  </w:style>
  <w:style w:type="paragraph" w:customStyle="1" w:styleId="VIRSRAKSTS0">
    <w:name w:val="VIRSRAKSTS"/>
    <w:basedOn w:val="1limenis0"/>
    <w:link w:val="VIRSRAKSTSChar"/>
    <w:qFormat/>
    <w:rsid w:val="00387860"/>
    <w:pPr>
      <w:numPr>
        <w:numId w:val="8"/>
      </w:numPr>
    </w:pPr>
  </w:style>
  <w:style w:type="character" w:styleId="Izteiksmgs">
    <w:name w:val="Strong"/>
    <w:uiPriority w:val="22"/>
    <w:qFormat/>
    <w:rsid w:val="00F44862"/>
    <w:rPr>
      <w:b/>
      <w:bCs/>
    </w:rPr>
  </w:style>
  <w:style w:type="character" w:customStyle="1" w:styleId="1limenisChar">
    <w:name w:val="1 limenis Char"/>
    <w:link w:val="1limenis0"/>
    <w:rsid w:val="00387860"/>
    <w:rPr>
      <w:rFonts w:ascii="Times New Roman" w:eastAsia="Times New Roman" w:hAnsi="Times New Roman" w:cs="Arial"/>
      <w:b/>
      <w:bCs/>
      <w:kern w:val="32"/>
      <w:sz w:val="24"/>
      <w:szCs w:val="24"/>
      <w:lang w:val="x-none" w:eastAsia="x-none"/>
    </w:rPr>
  </w:style>
  <w:style w:type="character" w:customStyle="1" w:styleId="VIRSRAKSTSChar">
    <w:name w:val="VIRSRAKSTS Char"/>
    <w:basedOn w:val="1limenisChar"/>
    <w:link w:val="VIRSRAKSTS0"/>
    <w:rsid w:val="00387860"/>
    <w:rPr>
      <w:rFonts w:ascii="Times New Roman" w:eastAsia="Times New Roman" w:hAnsi="Times New Roman" w:cs="Arial"/>
      <w:b/>
      <w:bCs/>
      <w:kern w:val="32"/>
      <w:sz w:val="24"/>
      <w:szCs w:val="24"/>
      <w:lang w:val="x-none" w:eastAsia="x-none" w:bidi="ar-SA"/>
    </w:rPr>
  </w:style>
  <w:style w:type="character" w:customStyle="1" w:styleId="InternetLink">
    <w:name w:val="Internet Link"/>
    <w:uiPriority w:val="99"/>
    <w:rsid w:val="0021368E"/>
    <w:rPr>
      <w:color w:val="0000FF"/>
      <w:u w:val="single"/>
    </w:rPr>
  </w:style>
  <w:style w:type="paragraph" w:customStyle="1" w:styleId="11LIMENIS">
    <w:name w:val="1.1. LIMENIS"/>
    <w:basedOn w:val="Sarakstarindkopa"/>
    <w:link w:val="11LIMENISChar"/>
    <w:qFormat/>
    <w:rsid w:val="00DC34E7"/>
    <w:pPr>
      <w:spacing w:line="240" w:lineRule="auto"/>
      <w:ind w:left="1440" w:hanging="862"/>
      <w:jc w:val="both"/>
    </w:pPr>
    <w:rPr>
      <w:b/>
      <w:kern w:val="2"/>
      <w:szCs w:val="20"/>
      <w:lang w:eastAsia="x-none"/>
    </w:rPr>
  </w:style>
  <w:style w:type="paragraph" w:customStyle="1" w:styleId="111LIMENIS">
    <w:name w:val="1.1.1.LIMENIS"/>
    <w:basedOn w:val="3LIMENIS"/>
    <w:link w:val="111LIMENISChar"/>
    <w:qFormat/>
    <w:rsid w:val="00DC34E7"/>
    <w:pPr>
      <w:ind w:left="1080"/>
    </w:pPr>
    <w:rPr>
      <w:bCs w:val="0"/>
    </w:rPr>
  </w:style>
  <w:style w:type="character" w:customStyle="1" w:styleId="111LIMENISChar">
    <w:name w:val="1.1.1.LIMENIS Char"/>
    <w:link w:val="111LIMENIS"/>
    <w:rsid w:val="00DC34E7"/>
    <w:rPr>
      <w:rFonts w:ascii="Times New Roman" w:hAnsi="Times New Roman"/>
      <w:kern w:val="2"/>
      <w:sz w:val="24"/>
      <w:lang w:val="x-none" w:eastAsia="x-none"/>
    </w:rPr>
  </w:style>
  <w:style w:type="paragraph" w:customStyle="1" w:styleId="1111LIMENIS">
    <w:name w:val="1.1.1.1.LIMENIS"/>
    <w:basedOn w:val="Sarakstarindkopa"/>
    <w:link w:val="1111LIMENISChar"/>
    <w:qFormat/>
    <w:rsid w:val="00DC34E7"/>
    <w:pPr>
      <w:spacing w:line="240" w:lineRule="auto"/>
      <w:ind w:left="1985" w:hanging="1134"/>
      <w:jc w:val="both"/>
    </w:pPr>
    <w:rPr>
      <w:szCs w:val="24"/>
    </w:rPr>
  </w:style>
  <w:style w:type="character" w:customStyle="1" w:styleId="pie-productname4">
    <w:name w:val="pie-productname4"/>
    <w:rsid w:val="00A5123B"/>
    <w:rPr>
      <w:b/>
      <w:bCs/>
      <w:vanish w:val="0"/>
      <w:webHidden w:val="0"/>
      <w:color w:val="000000"/>
      <w:sz w:val="26"/>
      <w:szCs w:val="26"/>
      <w:specVanish w:val="0"/>
    </w:rPr>
  </w:style>
  <w:style w:type="character" w:customStyle="1" w:styleId="1111LIMENISChar">
    <w:name w:val="1.1.1.1.LIMENIS Char"/>
    <w:link w:val="1111LIMENIS"/>
    <w:rsid w:val="00F338DE"/>
    <w:rPr>
      <w:rFonts w:ascii="Times New Roman" w:hAnsi="Times New Roman"/>
      <w:sz w:val="24"/>
      <w:szCs w:val="24"/>
      <w:lang w:eastAsia="en-US"/>
    </w:rPr>
  </w:style>
  <w:style w:type="paragraph" w:customStyle="1" w:styleId="3limenis0">
    <w:name w:val="3 limenis"/>
    <w:basedOn w:val="2limenis"/>
    <w:next w:val="Virsraksts3"/>
    <w:link w:val="3limenisChar0"/>
    <w:qFormat/>
    <w:rsid w:val="00344F77"/>
    <w:pPr>
      <w:ind w:left="1224" w:hanging="504"/>
    </w:pPr>
    <w:rPr>
      <w:b w:val="0"/>
      <w:bCs w:val="0"/>
      <w:kern w:val="2"/>
      <w:szCs w:val="20"/>
    </w:rPr>
  </w:style>
  <w:style w:type="character" w:customStyle="1" w:styleId="3limenisChar0">
    <w:name w:val="3 limenis Char"/>
    <w:link w:val="3limenis0"/>
    <w:rsid w:val="00344F77"/>
    <w:rPr>
      <w:rFonts w:ascii="Times New Roman" w:hAnsi="Times New Roman"/>
      <w:kern w:val="2"/>
      <w:sz w:val="24"/>
      <w:lang w:val="x-none" w:eastAsia="x-none"/>
    </w:rPr>
  </w:style>
  <w:style w:type="character" w:customStyle="1" w:styleId="4limenisChar">
    <w:name w:val="4 limenis Char"/>
    <w:link w:val="4limenis0"/>
    <w:rsid w:val="00F56748"/>
    <w:rPr>
      <w:rFonts w:ascii="Times New Roman" w:hAnsi="Times New Roman"/>
      <w:bCs/>
      <w:kern w:val="2"/>
      <w:sz w:val="24"/>
      <w:lang w:val="x-none" w:eastAsia="x-none"/>
    </w:rPr>
  </w:style>
  <w:style w:type="paragraph" w:customStyle="1" w:styleId="TABULAI0">
    <w:name w:val="TABULAI"/>
    <w:basedOn w:val="Parasts"/>
    <w:link w:val="TABULAIChar0"/>
    <w:qFormat/>
    <w:rsid w:val="0058539D"/>
    <w:pPr>
      <w:numPr>
        <w:ilvl w:val="3"/>
        <w:numId w:val="9"/>
      </w:numPr>
      <w:spacing w:line="240" w:lineRule="auto"/>
      <w:jc w:val="both"/>
    </w:pPr>
    <w:rPr>
      <w:lang w:val="x-none"/>
    </w:rPr>
  </w:style>
  <w:style w:type="character" w:customStyle="1" w:styleId="11LIMENISChar">
    <w:name w:val="1.1. LIMENIS Char"/>
    <w:link w:val="11LIMENIS"/>
    <w:rsid w:val="000E192C"/>
    <w:rPr>
      <w:rFonts w:ascii="Times New Roman" w:hAnsi="Times New Roman"/>
      <w:b/>
      <w:kern w:val="2"/>
      <w:sz w:val="24"/>
    </w:rPr>
  </w:style>
  <w:style w:type="paragraph" w:customStyle="1" w:styleId="1Lgumam">
    <w:name w:val="1. Līgumam"/>
    <w:basedOn w:val="Parasts"/>
    <w:qFormat/>
    <w:rsid w:val="006D60CE"/>
    <w:pPr>
      <w:widowControl w:val="0"/>
      <w:numPr>
        <w:numId w:val="11"/>
      </w:numPr>
      <w:spacing w:before="120" w:after="120" w:line="240" w:lineRule="auto"/>
      <w:jc w:val="center"/>
    </w:pPr>
    <w:rPr>
      <w:rFonts w:eastAsia="Times New Roman"/>
      <w:b/>
      <w:szCs w:val="24"/>
      <w:lang w:val="x-none" w:eastAsia="x-none"/>
    </w:rPr>
  </w:style>
  <w:style w:type="paragraph" w:customStyle="1" w:styleId="11Lgumam">
    <w:name w:val="1.1. Līgumam"/>
    <w:basedOn w:val="Parasts"/>
    <w:link w:val="11LgumamChar"/>
    <w:qFormat/>
    <w:rsid w:val="006D60CE"/>
    <w:pPr>
      <w:numPr>
        <w:ilvl w:val="1"/>
        <w:numId w:val="11"/>
      </w:numPr>
      <w:spacing w:line="240" w:lineRule="auto"/>
      <w:ind w:left="1134" w:hanging="774"/>
      <w:contextualSpacing/>
      <w:jc w:val="both"/>
    </w:pPr>
    <w:rPr>
      <w:szCs w:val="24"/>
      <w:lang w:val="x-none" w:eastAsia="x-none"/>
    </w:rPr>
  </w:style>
  <w:style w:type="character" w:customStyle="1" w:styleId="11LgumamChar">
    <w:name w:val="1.1. Līgumam Char"/>
    <w:link w:val="11Lgumam"/>
    <w:rsid w:val="006D60CE"/>
    <w:rPr>
      <w:rFonts w:ascii="Times New Roman" w:hAnsi="Times New Roman"/>
      <w:sz w:val="24"/>
      <w:szCs w:val="24"/>
      <w:lang w:val="x-none" w:eastAsia="x-none"/>
    </w:rPr>
  </w:style>
  <w:style w:type="paragraph" w:customStyle="1" w:styleId="111Lgumam">
    <w:name w:val="1.1.1. Līgumam"/>
    <w:basedOn w:val="11Lgumam"/>
    <w:qFormat/>
    <w:rsid w:val="006D60CE"/>
    <w:pPr>
      <w:numPr>
        <w:ilvl w:val="2"/>
      </w:numPr>
      <w:ind w:left="2127" w:hanging="1134"/>
      <w:contextualSpacing w:val="0"/>
    </w:pPr>
  </w:style>
  <w:style w:type="paragraph" w:customStyle="1" w:styleId="1111lgumam">
    <w:name w:val="1.1.1.1. līgumam"/>
    <w:basedOn w:val="111Lgumam"/>
    <w:qFormat/>
    <w:rsid w:val="006D60CE"/>
    <w:pPr>
      <w:numPr>
        <w:ilvl w:val="3"/>
      </w:numPr>
      <w:tabs>
        <w:tab w:val="left" w:pos="2410"/>
      </w:tabs>
      <w:ind w:left="2835" w:hanging="708"/>
    </w:pPr>
  </w:style>
  <w:style w:type="numbering" w:customStyle="1" w:styleId="WWOutlineListStyle5111">
    <w:name w:val="WW_OutlineListStyle_5111"/>
    <w:rsid w:val="006D60CE"/>
    <w:pPr>
      <w:numPr>
        <w:numId w:val="9"/>
      </w:numPr>
    </w:pPr>
  </w:style>
  <w:style w:type="character" w:customStyle="1" w:styleId="BezatstarpmRakstz">
    <w:name w:val="Bez atstarpēm Rakstz."/>
    <w:link w:val="Bezatstarpm"/>
    <w:uiPriority w:val="1"/>
    <w:rsid w:val="00421C6B"/>
    <w:rPr>
      <w:sz w:val="22"/>
      <w:szCs w:val="22"/>
      <w:lang w:eastAsia="en-US" w:bidi="ar-SA"/>
    </w:rPr>
  </w:style>
  <w:style w:type="paragraph" w:customStyle="1" w:styleId="Subtitle1">
    <w:name w:val="Subtitle1"/>
    <w:rsid w:val="00F11316"/>
    <w:pPr>
      <w:jc w:val="center"/>
    </w:pPr>
    <w:rPr>
      <w:rFonts w:ascii="Times New Roman" w:eastAsia="ヒラギノ角ゴ Pro W3" w:hAnsi="Times New Roman"/>
      <w:color w:val="000000"/>
      <w:sz w:val="24"/>
      <w:lang w:val="en-US" w:eastAsia="en-US" w:bidi="ar-SA"/>
    </w:rPr>
  </w:style>
  <w:style w:type="character" w:customStyle="1" w:styleId="Virsraksts6Rakstz">
    <w:name w:val="Virsraksts 6 Rakstz."/>
    <w:link w:val="Virsraksts6"/>
    <w:uiPriority w:val="99"/>
    <w:rsid w:val="00A66BD3"/>
    <w:rPr>
      <w:rFonts w:ascii="Times New Roman" w:eastAsia="Times New Roman" w:hAnsi="Times New Roman"/>
      <w:b/>
      <w:bCs/>
      <w:sz w:val="22"/>
      <w:szCs w:val="22"/>
      <w:lang w:eastAsia="en-US"/>
    </w:rPr>
  </w:style>
  <w:style w:type="character" w:customStyle="1" w:styleId="Virsraksts7Rakstz">
    <w:name w:val="Virsraksts 7 Rakstz."/>
    <w:link w:val="Virsraksts7"/>
    <w:uiPriority w:val="99"/>
    <w:rsid w:val="00A66BD3"/>
    <w:rPr>
      <w:rFonts w:ascii="Times New Roman" w:eastAsia="Times New Roman" w:hAnsi="Times New Roman"/>
      <w:b/>
      <w:bCs/>
      <w:sz w:val="22"/>
      <w:szCs w:val="22"/>
      <w:lang w:eastAsia="en-US"/>
    </w:rPr>
  </w:style>
  <w:style w:type="character" w:customStyle="1" w:styleId="Virsraksts8Rakstz">
    <w:name w:val="Virsraksts 8 Rakstz."/>
    <w:link w:val="Virsraksts8"/>
    <w:uiPriority w:val="99"/>
    <w:rsid w:val="00A66BD3"/>
    <w:rPr>
      <w:rFonts w:ascii="Times New Roman" w:eastAsia="Times New Roman" w:hAnsi="Times New Roman"/>
      <w:b/>
      <w:bCs/>
      <w:sz w:val="22"/>
      <w:szCs w:val="22"/>
      <w:lang w:eastAsia="en-US"/>
    </w:rPr>
  </w:style>
  <w:style w:type="character" w:customStyle="1" w:styleId="Virsraksts9Rakstz">
    <w:name w:val="Virsraksts 9 Rakstz."/>
    <w:link w:val="Virsraksts9"/>
    <w:rsid w:val="00A66BD3"/>
    <w:rPr>
      <w:rFonts w:ascii="Times New Roman" w:eastAsia="Times New Roman" w:hAnsi="Times New Roman"/>
      <w:sz w:val="28"/>
      <w:szCs w:val="28"/>
      <w:lang w:eastAsia="en-US"/>
    </w:rPr>
  </w:style>
  <w:style w:type="numbering" w:customStyle="1" w:styleId="NoList4">
    <w:name w:val="No List4"/>
    <w:next w:val="Bezsaraksta"/>
    <w:uiPriority w:val="99"/>
    <w:semiHidden/>
    <w:unhideWhenUsed/>
    <w:rsid w:val="00A66BD3"/>
  </w:style>
  <w:style w:type="character" w:customStyle="1" w:styleId="tabulia2Char">
    <w:name w:val="tabuliņa 2 Char"/>
    <w:link w:val="tabulia2"/>
    <w:rsid w:val="00A66BD3"/>
    <w:rPr>
      <w:rFonts w:ascii="Times New Roman" w:eastAsia="Times New Roman" w:hAnsi="Times New Roman"/>
      <w:sz w:val="24"/>
      <w:szCs w:val="24"/>
      <w:lang w:val="x-none" w:eastAsia="en-US"/>
    </w:rPr>
  </w:style>
  <w:style w:type="paragraph" w:customStyle="1" w:styleId="Default">
    <w:name w:val="Default"/>
    <w:rsid w:val="00A66BD3"/>
    <w:pPr>
      <w:autoSpaceDE w:val="0"/>
      <w:autoSpaceDN w:val="0"/>
      <w:adjustRightInd w:val="0"/>
    </w:pPr>
    <w:rPr>
      <w:rFonts w:ascii="Times New Roman" w:hAnsi="Times New Roman"/>
      <w:color w:val="000000"/>
      <w:sz w:val="24"/>
      <w:szCs w:val="24"/>
      <w:lang w:bidi="ar-SA"/>
    </w:rPr>
  </w:style>
  <w:style w:type="paragraph" w:customStyle="1" w:styleId="NoSpacing1">
    <w:name w:val="No Spacing1"/>
    <w:aliases w:val="2 LIMENIS ISTAIS"/>
    <w:basedOn w:val="Virsraksts2"/>
    <w:uiPriority w:val="1"/>
    <w:rsid w:val="00A66BD3"/>
    <w:pPr>
      <w:numPr>
        <w:ilvl w:val="2"/>
        <w:numId w:val="2"/>
      </w:numPr>
      <w:spacing w:before="0" w:beforeAutospacing="0" w:after="0" w:afterAutospacing="0"/>
      <w:ind w:left="504"/>
      <w:jc w:val="both"/>
      <w:outlineLvl w:val="9"/>
    </w:pPr>
    <w:rPr>
      <w:b w:val="0"/>
      <w:bCs w:val="0"/>
      <w:sz w:val="24"/>
      <w:szCs w:val="24"/>
      <w:lang w:eastAsia="en-US"/>
    </w:rPr>
  </w:style>
  <w:style w:type="paragraph" w:customStyle="1" w:styleId="ListParagraph1">
    <w:name w:val="List Paragraph1"/>
    <w:aliases w:val="Saistīto dokumentu saraksts,PPS_Bullet"/>
    <w:basedOn w:val="Parasts"/>
    <w:uiPriority w:val="34"/>
    <w:qFormat/>
    <w:rsid w:val="00A66BD3"/>
    <w:pPr>
      <w:ind w:left="720"/>
      <w:contextualSpacing/>
    </w:pPr>
  </w:style>
  <w:style w:type="character" w:customStyle="1" w:styleId="TABULAIChar0">
    <w:name w:val="TABULAI Char"/>
    <w:link w:val="TABULAI0"/>
    <w:rsid w:val="00A66BD3"/>
    <w:rPr>
      <w:rFonts w:ascii="Times New Roman" w:hAnsi="Times New Roman"/>
      <w:sz w:val="24"/>
      <w:szCs w:val="22"/>
      <w:lang w:val="x-none" w:eastAsia="en-US"/>
    </w:rPr>
  </w:style>
  <w:style w:type="table" w:customStyle="1" w:styleId="TableGrid3">
    <w:name w:val="Table Grid3"/>
    <w:basedOn w:val="Parastatabula"/>
    <w:next w:val="Reatabula"/>
    <w:uiPriority w:val="39"/>
    <w:rsid w:val="00A66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20"/>
    <w:qFormat/>
    <w:rsid w:val="00A66BD3"/>
    <w:rPr>
      <w:i/>
      <w:iCs/>
    </w:rPr>
  </w:style>
  <w:style w:type="character" w:customStyle="1" w:styleId="Bodytext">
    <w:name w:val="Body text_"/>
    <w:link w:val="Bodytext1"/>
    <w:locked/>
    <w:rsid w:val="00A66BD3"/>
    <w:rPr>
      <w:sz w:val="23"/>
      <w:szCs w:val="23"/>
      <w:shd w:val="clear" w:color="auto" w:fill="FFFFFF"/>
    </w:rPr>
  </w:style>
  <w:style w:type="paragraph" w:customStyle="1" w:styleId="Bodytext1">
    <w:name w:val="Body text1"/>
    <w:basedOn w:val="Parasts"/>
    <w:link w:val="Bodytext"/>
    <w:rsid w:val="00A66BD3"/>
    <w:pPr>
      <w:shd w:val="clear" w:color="auto" w:fill="FFFFFF"/>
      <w:spacing w:after="240" w:line="274" w:lineRule="exact"/>
      <w:ind w:hanging="880"/>
      <w:jc w:val="right"/>
    </w:pPr>
    <w:rPr>
      <w:rFonts w:ascii="Calibri" w:hAnsi="Calibri"/>
      <w:sz w:val="23"/>
      <w:szCs w:val="23"/>
      <w:lang w:val="x-none" w:eastAsia="x-none"/>
    </w:rPr>
  </w:style>
  <w:style w:type="table" w:customStyle="1" w:styleId="TableGrid11">
    <w:name w:val="Table Grid11"/>
    <w:basedOn w:val="Parastatabula"/>
    <w:next w:val="Reatabula"/>
    <w:uiPriority w:val="59"/>
    <w:rsid w:val="00A66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11">
    <w:name w:val="Style1.1.1.1"/>
    <w:basedOn w:val="Virsraksts3"/>
    <w:qFormat/>
    <w:rsid w:val="00A66BD3"/>
    <w:pPr>
      <w:spacing w:before="0" w:beforeAutospacing="0" w:after="0" w:afterAutospacing="0"/>
      <w:ind w:left="2225" w:hanging="807"/>
      <w:jc w:val="both"/>
    </w:pPr>
    <w:rPr>
      <w:rFonts w:eastAsia="Calibri"/>
      <w:b w:val="0"/>
      <w:noProof/>
      <w:sz w:val="24"/>
      <w:szCs w:val="22"/>
      <w:lang w:eastAsia="en-US"/>
    </w:rPr>
  </w:style>
  <w:style w:type="paragraph" w:customStyle="1" w:styleId="Style11111">
    <w:name w:val="Style1.1.1.1.1"/>
    <w:basedOn w:val="Style1111"/>
    <w:qFormat/>
    <w:rsid w:val="00A66BD3"/>
    <w:pPr>
      <w:ind w:left="2143" w:hanging="725"/>
    </w:pPr>
  </w:style>
  <w:style w:type="paragraph" w:styleId="Tekstabloks">
    <w:name w:val="Block Text"/>
    <w:basedOn w:val="Parasts"/>
    <w:rsid w:val="00707E30"/>
    <w:pPr>
      <w:spacing w:line="240" w:lineRule="auto"/>
      <w:ind w:left="851" w:right="-58"/>
    </w:pPr>
    <w:rPr>
      <w:rFonts w:eastAsia="Times New Roman"/>
      <w:szCs w:val="20"/>
    </w:rPr>
  </w:style>
  <w:style w:type="paragraph" w:styleId="Sarakstaaizzme2">
    <w:name w:val="List Bullet 2"/>
    <w:basedOn w:val="Parasts"/>
    <w:uiPriority w:val="99"/>
    <w:unhideWhenUsed/>
    <w:rsid w:val="00A50015"/>
    <w:pPr>
      <w:numPr>
        <w:numId w:val="14"/>
      </w:numPr>
      <w:spacing w:line="240" w:lineRule="auto"/>
      <w:ind w:left="4253" w:hanging="480"/>
      <w:contextualSpacing/>
    </w:pPr>
    <w:rPr>
      <w:rFonts w:ascii="Arial Unicode MS" w:eastAsia="Arial Unicode MS" w:hAnsi="Arial Unicode MS" w:cs="Arial Unicode MS"/>
      <w:color w:val="000000"/>
      <w:szCs w:val="24"/>
      <w:lang w:eastAsia="lv-LV"/>
    </w:rPr>
  </w:style>
  <w:style w:type="character" w:styleId="Izsmalcintsizclums">
    <w:name w:val="Subtle Emphasis"/>
    <w:uiPriority w:val="19"/>
    <w:qFormat/>
    <w:rsid w:val="00B97400"/>
    <w:rPr>
      <w:i/>
      <w:iCs/>
      <w:color w:val="808080"/>
    </w:rPr>
  </w:style>
  <w:style w:type="character" w:customStyle="1" w:styleId="fontstyle01">
    <w:name w:val="fontstyle01"/>
    <w:rsid w:val="006506F8"/>
    <w:rPr>
      <w:rFonts w:ascii="Times New Roman" w:hAnsi="Times New Roman" w:cs="Times New Roman" w:hint="default"/>
      <w:b w:val="0"/>
      <w:bCs w:val="0"/>
      <w:i w:val="0"/>
      <w:iCs w:val="0"/>
      <w:color w:val="000000"/>
      <w:sz w:val="24"/>
      <w:szCs w:val="24"/>
    </w:rPr>
  </w:style>
  <w:style w:type="character" w:customStyle="1" w:styleId="Neatrisintapieminana1">
    <w:name w:val="Neatrisināta pieminēšana1"/>
    <w:basedOn w:val="Noklusjumarindkopasfonts"/>
    <w:uiPriority w:val="99"/>
    <w:semiHidden/>
    <w:unhideWhenUsed/>
    <w:rsid w:val="006117B2"/>
    <w:rPr>
      <w:color w:val="605E5C"/>
      <w:shd w:val="clear" w:color="auto" w:fill="E1DFDD"/>
    </w:rPr>
  </w:style>
  <w:style w:type="paragraph" w:customStyle="1" w:styleId="Normal11pt">
    <w:name w:val="Normal + 11 pt"/>
    <w:aliases w:val="Black,Condensed by  0,4 pt + Not Bold,..."/>
    <w:basedOn w:val="Nosaukums"/>
    <w:rsid w:val="00DE3E9D"/>
    <w:rPr>
      <w:rFonts w:ascii="Times New Roman" w:hAnsi="Times New Roman"/>
      <w:b/>
      <w:bCs/>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67">
      <w:bodyDiv w:val="1"/>
      <w:marLeft w:val="0"/>
      <w:marRight w:val="0"/>
      <w:marTop w:val="0"/>
      <w:marBottom w:val="0"/>
      <w:divBdr>
        <w:top w:val="none" w:sz="0" w:space="0" w:color="auto"/>
        <w:left w:val="none" w:sz="0" w:space="0" w:color="auto"/>
        <w:bottom w:val="none" w:sz="0" w:space="0" w:color="auto"/>
        <w:right w:val="none" w:sz="0" w:space="0" w:color="auto"/>
      </w:divBdr>
    </w:div>
    <w:div w:id="11346191">
      <w:bodyDiv w:val="1"/>
      <w:marLeft w:val="0"/>
      <w:marRight w:val="0"/>
      <w:marTop w:val="0"/>
      <w:marBottom w:val="0"/>
      <w:divBdr>
        <w:top w:val="none" w:sz="0" w:space="0" w:color="auto"/>
        <w:left w:val="none" w:sz="0" w:space="0" w:color="auto"/>
        <w:bottom w:val="none" w:sz="0" w:space="0" w:color="auto"/>
        <w:right w:val="none" w:sz="0" w:space="0" w:color="auto"/>
      </w:divBdr>
    </w:div>
    <w:div w:id="105085381">
      <w:bodyDiv w:val="1"/>
      <w:marLeft w:val="0"/>
      <w:marRight w:val="0"/>
      <w:marTop w:val="0"/>
      <w:marBottom w:val="0"/>
      <w:divBdr>
        <w:top w:val="none" w:sz="0" w:space="0" w:color="auto"/>
        <w:left w:val="none" w:sz="0" w:space="0" w:color="auto"/>
        <w:bottom w:val="none" w:sz="0" w:space="0" w:color="auto"/>
        <w:right w:val="none" w:sz="0" w:space="0" w:color="auto"/>
      </w:divBdr>
      <w:divsChild>
        <w:div w:id="66616922">
          <w:marLeft w:val="0"/>
          <w:marRight w:val="0"/>
          <w:marTop w:val="0"/>
          <w:marBottom w:val="0"/>
          <w:divBdr>
            <w:top w:val="none" w:sz="0" w:space="0" w:color="auto"/>
            <w:left w:val="none" w:sz="0" w:space="0" w:color="auto"/>
            <w:bottom w:val="none" w:sz="0" w:space="0" w:color="auto"/>
            <w:right w:val="none" w:sz="0" w:space="0" w:color="auto"/>
          </w:divBdr>
        </w:div>
        <w:div w:id="106659756">
          <w:marLeft w:val="0"/>
          <w:marRight w:val="0"/>
          <w:marTop w:val="0"/>
          <w:marBottom w:val="0"/>
          <w:divBdr>
            <w:top w:val="none" w:sz="0" w:space="0" w:color="auto"/>
            <w:left w:val="none" w:sz="0" w:space="0" w:color="auto"/>
            <w:bottom w:val="none" w:sz="0" w:space="0" w:color="auto"/>
            <w:right w:val="none" w:sz="0" w:space="0" w:color="auto"/>
          </w:divBdr>
        </w:div>
        <w:div w:id="1168983035">
          <w:marLeft w:val="0"/>
          <w:marRight w:val="0"/>
          <w:marTop w:val="0"/>
          <w:marBottom w:val="0"/>
          <w:divBdr>
            <w:top w:val="none" w:sz="0" w:space="0" w:color="auto"/>
            <w:left w:val="none" w:sz="0" w:space="0" w:color="auto"/>
            <w:bottom w:val="none" w:sz="0" w:space="0" w:color="auto"/>
            <w:right w:val="none" w:sz="0" w:space="0" w:color="auto"/>
          </w:divBdr>
        </w:div>
        <w:div w:id="1292709277">
          <w:marLeft w:val="0"/>
          <w:marRight w:val="0"/>
          <w:marTop w:val="0"/>
          <w:marBottom w:val="0"/>
          <w:divBdr>
            <w:top w:val="none" w:sz="0" w:space="0" w:color="auto"/>
            <w:left w:val="none" w:sz="0" w:space="0" w:color="auto"/>
            <w:bottom w:val="none" w:sz="0" w:space="0" w:color="auto"/>
            <w:right w:val="none" w:sz="0" w:space="0" w:color="auto"/>
          </w:divBdr>
        </w:div>
        <w:div w:id="1595625633">
          <w:marLeft w:val="0"/>
          <w:marRight w:val="0"/>
          <w:marTop w:val="0"/>
          <w:marBottom w:val="0"/>
          <w:divBdr>
            <w:top w:val="none" w:sz="0" w:space="0" w:color="auto"/>
            <w:left w:val="none" w:sz="0" w:space="0" w:color="auto"/>
            <w:bottom w:val="none" w:sz="0" w:space="0" w:color="auto"/>
            <w:right w:val="none" w:sz="0" w:space="0" w:color="auto"/>
          </w:divBdr>
        </w:div>
      </w:divsChild>
    </w:div>
    <w:div w:id="272516433">
      <w:bodyDiv w:val="1"/>
      <w:marLeft w:val="0"/>
      <w:marRight w:val="0"/>
      <w:marTop w:val="0"/>
      <w:marBottom w:val="0"/>
      <w:divBdr>
        <w:top w:val="none" w:sz="0" w:space="0" w:color="auto"/>
        <w:left w:val="none" w:sz="0" w:space="0" w:color="auto"/>
        <w:bottom w:val="none" w:sz="0" w:space="0" w:color="auto"/>
        <w:right w:val="none" w:sz="0" w:space="0" w:color="auto"/>
      </w:divBdr>
    </w:div>
    <w:div w:id="273482933">
      <w:bodyDiv w:val="1"/>
      <w:marLeft w:val="0"/>
      <w:marRight w:val="0"/>
      <w:marTop w:val="0"/>
      <w:marBottom w:val="0"/>
      <w:divBdr>
        <w:top w:val="none" w:sz="0" w:space="0" w:color="auto"/>
        <w:left w:val="none" w:sz="0" w:space="0" w:color="auto"/>
        <w:bottom w:val="none" w:sz="0" w:space="0" w:color="auto"/>
        <w:right w:val="none" w:sz="0" w:space="0" w:color="auto"/>
      </w:divBdr>
      <w:divsChild>
        <w:div w:id="64761190">
          <w:marLeft w:val="-108"/>
          <w:marRight w:val="0"/>
          <w:marTop w:val="0"/>
          <w:marBottom w:val="0"/>
          <w:divBdr>
            <w:top w:val="none" w:sz="0" w:space="0" w:color="auto"/>
            <w:left w:val="none" w:sz="0" w:space="0" w:color="auto"/>
            <w:bottom w:val="none" w:sz="0" w:space="0" w:color="auto"/>
            <w:right w:val="none" w:sz="0" w:space="0" w:color="auto"/>
          </w:divBdr>
        </w:div>
        <w:div w:id="205872950">
          <w:marLeft w:val="3032"/>
          <w:marRight w:val="0"/>
          <w:marTop w:val="0"/>
          <w:marBottom w:val="0"/>
          <w:divBdr>
            <w:top w:val="none" w:sz="0" w:space="0" w:color="auto"/>
            <w:left w:val="none" w:sz="0" w:space="0" w:color="auto"/>
            <w:bottom w:val="none" w:sz="0" w:space="0" w:color="auto"/>
            <w:right w:val="none" w:sz="0" w:space="0" w:color="auto"/>
          </w:divBdr>
        </w:div>
        <w:div w:id="648554528">
          <w:marLeft w:val="142"/>
          <w:marRight w:val="0"/>
          <w:marTop w:val="0"/>
          <w:marBottom w:val="0"/>
          <w:divBdr>
            <w:top w:val="none" w:sz="0" w:space="0" w:color="auto"/>
            <w:left w:val="none" w:sz="0" w:space="0" w:color="auto"/>
            <w:bottom w:val="none" w:sz="0" w:space="0" w:color="auto"/>
            <w:right w:val="none" w:sz="0" w:space="0" w:color="auto"/>
          </w:divBdr>
        </w:div>
        <w:div w:id="767391950">
          <w:marLeft w:val="142"/>
          <w:marRight w:val="0"/>
          <w:marTop w:val="0"/>
          <w:marBottom w:val="0"/>
          <w:divBdr>
            <w:top w:val="none" w:sz="0" w:space="0" w:color="auto"/>
            <w:left w:val="none" w:sz="0" w:space="0" w:color="auto"/>
            <w:bottom w:val="none" w:sz="0" w:space="0" w:color="auto"/>
            <w:right w:val="none" w:sz="0" w:space="0" w:color="auto"/>
          </w:divBdr>
        </w:div>
        <w:div w:id="890726775">
          <w:marLeft w:val="3032"/>
          <w:marRight w:val="0"/>
          <w:marTop w:val="0"/>
          <w:marBottom w:val="0"/>
          <w:divBdr>
            <w:top w:val="none" w:sz="0" w:space="0" w:color="auto"/>
            <w:left w:val="none" w:sz="0" w:space="0" w:color="auto"/>
            <w:bottom w:val="none" w:sz="0" w:space="0" w:color="auto"/>
            <w:right w:val="none" w:sz="0" w:space="0" w:color="auto"/>
          </w:divBdr>
        </w:div>
        <w:div w:id="1053386770">
          <w:marLeft w:val="-108"/>
          <w:marRight w:val="0"/>
          <w:marTop w:val="0"/>
          <w:marBottom w:val="0"/>
          <w:divBdr>
            <w:top w:val="none" w:sz="0" w:space="0" w:color="auto"/>
            <w:left w:val="none" w:sz="0" w:space="0" w:color="auto"/>
            <w:bottom w:val="none" w:sz="0" w:space="0" w:color="auto"/>
            <w:right w:val="none" w:sz="0" w:space="0" w:color="auto"/>
          </w:divBdr>
        </w:div>
        <w:div w:id="1127048242">
          <w:marLeft w:val="3032"/>
          <w:marRight w:val="0"/>
          <w:marTop w:val="0"/>
          <w:marBottom w:val="0"/>
          <w:divBdr>
            <w:top w:val="none" w:sz="0" w:space="0" w:color="auto"/>
            <w:left w:val="none" w:sz="0" w:space="0" w:color="auto"/>
            <w:bottom w:val="none" w:sz="0" w:space="0" w:color="auto"/>
            <w:right w:val="none" w:sz="0" w:space="0" w:color="auto"/>
          </w:divBdr>
        </w:div>
        <w:div w:id="1127508894">
          <w:marLeft w:val="-108"/>
          <w:marRight w:val="0"/>
          <w:marTop w:val="0"/>
          <w:marBottom w:val="0"/>
          <w:divBdr>
            <w:top w:val="none" w:sz="0" w:space="0" w:color="auto"/>
            <w:left w:val="none" w:sz="0" w:space="0" w:color="auto"/>
            <w:bottom w:val="none" w:sz="0" w:space="0" w:color="auto"/>
            <w:right w:val="none" w:sz="0" w:space="0" w:color="auto"/>
          </w:divBdr>
        </w:div>
        <w:div w:id="1241721588">
          <w:marLeft w:val="-108"/>
          <w:marRight w:val="0"/>
          <w:marTop w:val="0"/>
          <w:marBottom w:val="0"/>
          <w:divBdr>
            <w:top w:val="none" w:sz="0" w:space="0" w:color="auto"/>
            <w:left w:val="none" w:sz="0" w:space="0" w:color="auto"/>
            <w:bottom w:val="none" w:sz="0" w:space="0" w:color="auto"/>
            <w:right w:val="none" w:sz="0" w:space="0" w:color="auto"/>
          </w:divBdr>
        </w:div>
        <w:div w:id="1370183076">
          <w:marLeft w:val="3032"/>
          <w:marRight w:val="0"/>
          <w:marTop w:val="0"/>
          <w:marBottom w:val="0"/>
          <w:divBdr>
            <w:top w:val="none" w:sz="0" w:space="0" w:color="auto"/>
            <w:left w:val="none" w:sz="0" w:space="0" w:color="auto"/>
            <w:bottom w:val="none" w:sz="0" w:space="0" w:color="auto"/>
            <w:right w:val="none" w:sz="0" w:space="0" w:color="auto"/>
          </w:divBdr>
        </w:div>
        <w:div w:id="1594360556">
          <w:marLeft w:val="709"/>
          <w:marRight w:val="0"/>
          <w:marTop w:val="0"/>
          <w:marBottom w:val="0"/>
          <w:divBdr>
            <w:top w:val="none" w:sz="0" w:space="0" w:color="auto"/>
            <w:left w:val="none" w:sz="0" w:space="0" w:color="auto"/>
            <w:bottom w:val="none" w:sz="0" w:space="0" w:color="auto"/>
            <w:right w:val="none" w:sz="0" w:space="0" w:color="auto"/>
          </w:divBdr>
        </w:div>
        <w:div w:id="1799370769">
          <w:marLeft w:val="3032"/>
          <w:marRight w:val="0"/>
          <w:marTop w:val="0"/>
          <w:marBottom w:val="0"/>
          <w:divBdr>
            <w:top w:val="none" w:sz="0" w:space="0" w:color="auto"/>
            <w:left w:val="none" w:sz="0" w:space="0" w:color="auto"/>
            <w:bottom w:val="none" w:sz="0" w:space="0" w:color="auto"/>
            <w:right w:val="none" w:sz="0" w:space="0" w:color="auto"/>
          </w:divBdr>
        </w:div>
        <w:div w:id="1979526887">
          <w:marLeft w:val="252"/>
          <w:marRight w:val="0"/>
          <w:marTop w:val="0"/>
          <w:marBottom w:val="0"/>
          <w:divBdr>
            <w:top w:val="none" w:sz="0" w:space="0" w:color="auto"/>
            <w:left w:val="none" w:sz="0" w:space="0" w:color="auto"/>
            <w:bottom w:val="none" w:sz="0" w:space="0" w:color="auto"/>
            <w:right w:val="none" w:sz="0" w:space="0" w:color="auto"/>
          </w:divBdr>
        </w:div>
        <w:div w:id="2010133721">
          <w:marLeft w:val="3032"/>
          <w:marRight w:val="0"/>
          <w:marTop w:val="0"/>
          <w:marBottom w:val="0"/>
          <w:divBdr>
            <w:top w:val="none" w:sz="0" w:space="0" w:color="auto"/>
            <w:left w:val="none" w:sz="0" w:space="0" w:color="auto"/>
            <w:bottom w:val="none" w:sz="0" w:space="0" w:color="auto"/>
            <w:right w:val="none" w:sz="0" w:space="0" w:color="auto"/>
          </w:divBdr>
        </w:div>
        <w:div w:id="2089837657">
          <w:marLeft w:val="-108"/>
          <w:marRight w:val="0"/>
          <w:marTop w:val="0"/>
          <w:marBottom w:val="0"/>
          <w:divBdr>
            <w:top w:val="none" w:sz="0" w:space="0" w:color="auto"/>
            <w:left w:val="none" w:sz="0" w:space="0" w:color="auto"/>
            <w:bottom w:val="none" w:sz="0" w:space="0" w:color="auto"/>
            <w:right w:val="none" w:sz="0" w:space="0" w:color="auto"/>
          </w:divBdr>
        </w:div>
      </w:divsChild>
    </w:div>
    <w:div w:id="283656984">
      <w:bodyDiv w:val="1"/>
      <w:marLeft w:val="0"/>
      <w:marRight w:val="0"/>
      <w:marTop w:val="0"/>
      <w:marBottom w:val="0"/>
      <w:divBdr>
        <w:top w:val="none" w:sz="0" w:space="0" w:color="auto"/>
        <w:left w:val="none" w:sz="0" w:space="0" w:color="auto"/>
        <w:bottom w:val="none" w:sz="0" w:space="0" w:color="auto"/>
        <w:right w:val="none" w:sz="0" w:space="0" w:color="auto"/>
      </w:divBdr>
    </w:div>
    <w:div w:id="316500521">
      <w:bodyDiv w:val="1"/>
      <w:marLeft w:val="0"/>
      <w:marRight w:val="0"/>
      <w:marTop w:val="0"/>
      <w:marBottom w:val="0"/>
      <w:divBdr>
        <w:top w:val="none" w:sz="0" w:space="0" w:color="auto"/>
        <w:left w:val="none" w:sz="0" w:space="0" w:color="auto"/>
        <w:bottom w:val="none" w:sz="0" w:space="0" w:color="auto"/>
        <w:right w:val="none" w:sz="0" w:space="0" w:color="auto"/>
      </w:divBdr>
    </w:div>
    <w:div w:id="487986351">
      <w:bodyDiv w:val="1"/>
      <w:marLeft w:val="0"/>
      <w:marRight w:val="0"/>
      <w:marTop w:val="0"/>
      <w:marBottom w:val="0"/>
      <w:divBdr>
        <w:top w:val="none" w:sz="0" w:space="0" w:color="auto"/>
        <w:left w:val="none" w:sz="0" w:space="0" w:color="auto"/>
        <w:bottom w:val="none" w:sz="0" w:space="0" w:color="auto"/>
        <w:right w:val="none" w:sz="0" w:space="0" w:color="auto"/>
      </w:divBdr>
    </w:div>
    <w:div w:id="560025708">
      <w:bodyDiv w:val="1"/>
      <w:marLeft w:val="0"/>
      <w:marRight w:val="0"/>
      <w:marTop w:val="0"/>
      <w:marBottom w:val="0"/>
      <w:divBdr>
        <w:top w:val="none" w:sz="0" w:space="0" w:color="auto"/>
        <w:left w:val="none" w:sz="0" w:space="0" w:color="auto"/>
        <w:bottom w:val="none" w:sz="0" w:space="0" w:color="auto"/>
        <w:right w:val="none" w:sz="0" w:space="0" w:color="auto"/>
      </w:divBdr>
    </w:div>
    <w:div w:id="584803410">
      <w:bodyDiv w:val="1"/>
      <w:marLeft w:val="0"/>
      <w:marRight w:val="0"/>
      <w:marTop w:val="0"/>
      <w:marBottom w:val="0"/>
      <w:divBdr>
        <w:top w:val="none" w:sz="0" w:space="0" w:color="auto"/>
        <w:left w:val="none" w:sz="0" w:space="0" w:color="auto"/>
        <w:bottom w:val="none" w:sz="0" w:space="0" w:color="auto"/>
        <w:right w:val="none" w:sz="0" w:space="0" w:color="auto"/>
      </w:divBdr>
    </w:div>
    <w:div w:id="618530632">
      <w:bodyDiv w:val="1"/>
      <w:marLeft w:val="0"/>
      <w:marRight w:val="0"/>
      <w:marTop w:val="0"/>
      <w:marBottom w:val="0"/>
      <w:divBdr>
        <w:top w:val="none" w:sz="0" w:space="0" w:color="auto"/>
        <w:left w:val="none" w:sz="0" w:space="0" w:color="auto"/>
        <w:bottom w:val="none" w:sz="0" w:space="0" w:color="auto"/>
        <w:right w:val="none" w:sz="0" w:space="0" w:color="auto"/>
      </w:divBdr>
    </w:div>
    <w:div w:id="660431856">
      <w:bodyDiv w:val="1"/>
      <w:marLeft w:val="0"/>
      <w:marRight w:val="0"/>
      <w:marTop w:val="0"/>
      <w:marBottom w:val="0"/>
      <w:divBdr>
        <w:top w:val="none" w:sz="0" w:space="0" w:color="auto"/>
        <w:left w:val="none" w:sz="0" w:space="0" w:color="auto"/>
        <w:bottom w:val="none" w:sz="0" w:space="0" w:color="auto"/>
        <w:right w:val="none" w:sz="0" w:space="0" w:color="auto"/>
      </w:divBdr>
    </w:div>
    <w:div w:id="821699805">
      <w:bodyDiv w:val="1"/>
      <w:marLeft w:val="0"/>
      <w:marRight w:val="0"/>
      <w:marTop w:val="0"/>
      <w:marBottom w:val="0"/>
      <w:divBdr>
        <w:top w:val="none" w:sz="0" w:space="0" w:color="auto"/>
        <w:left w:val="none" w:sz="0" w:space="0" w:color="auto"/>
        <w:bottom w:val="none" w:sz="0" w:space="0" w:color="auto"/>
        <w:right w:val="none" w:sz="0" w:space="0" w:color="auto"/>
      </w:divBdr>
    </w:div>
    <w:div w:id="861747448">
      <w:bodyDiv w:val="1"/>
      <w:marLeft w:val="0"/>
      <w:marRight w:val="0"/>
      <w:marTop w:val="0"/>
      <w:marBottom w:val="0"/>
      <w:divBdr>
        <w:top w:val="none" w:sz="0" w:space="0" w:color="auto"/>
        <w:left w:val="none" w:sz="0" w:space="0" w:color="auto"/>
        <w:bottom w:val="none" w:sz="0" w:space="0" w:color="auto"/>
        <w:right w:val="none" w:sz="0" w:space="0" w:color="auto"/>
      </w:divBdr>
    </w:div>
    <w:div w:id="898594343">
      <w:bodyDiv w:val="1"/>
      <w:marLeft w:val="0"/>
      <w:marRight w:val="0"/>
      <w:marTop w:val="0"/>
      <w:marBottom w:val="0"/>
      <w:divBdr>
        <w:top w:val="none" w:sz="0" w:space="0" w:color="auto"/>
        <w:left w:val="none" w:sz="0" w:space="0" w:color="auto"/>
        <w:bottom w:val="none" w:sz="0" w:space="0" w:color="auto"/>
        <w:right w:val="none" w:sz="0" w:space="0" w:color="auto"/>
      </w:divBdr>
    </w:div>
    <w:div w:id="989944736">
      <w:bodyDiv w:val="1"/>
      <w:marLeft w:val="0"/>
      <w:marRight w:val="0"/>
      <w:marTop w:val="0"/>
      <w:marBottom w:val="0"/>
      <w:divBdr>
        <w:top w:val="none" w:sz="0" w:space="0" w:color="auto"/>
        <w:left w:val="none" w:sz="0" w:space="0" w:color="auto"/>
        <w:bottom w:val="none" w:sz="0" w:space="0" w:color="auto"/>
        <w:right w:val="none" w:sz="0" w:space="0" w:color="auto"/>
      </w:divBdr>
    </w:div>
    <w:div w:id="1013461741">
      <w:bodyDiv w:val="1"/>
      <w:marLeft w:val="0"/>
      <w:marRight w:val="0"/>
      <w:marTop w:val="0"/>
      <w:marBottom w:val="0"/>
      <w:divBdr>
        <w:top w:val="none" w:sz="0" w:space="0" w:color="auto"/>
        <w:left w:val="none" w:sz="0" w:space="0" w:color="auto"/>
        <w:bottom w:val="none" w:sz="0" w:space="0" w:color="auto"/>
        <w:right w:val="none" w:sz="0" w:space="0" w:color="auto"/>
      </w:divBdr>
    </w:div>
    <w:div w:id="1014260148">
      <w:bodyDiv w:val="1"/>
      <w:marLeft w:val="0"/>
      <w:marRight w:val="0"/>
      <w:marTop w:val="0"/>
      <w:marBottom w:val="0"/>
      <w:divBdr>
        <w:top w:val="none" w:sz="0" w:space="0" w:color="auto"/>
        <w:left w:val="none" w:sz="0" w:space="0" w:color="auto"/>
        <w:bottom w:val="none" w:sz="0" w:space="0" w:color="auto"/>
        <w:right w:val="none" w:sz="0" w:space="0" w:color="auto"/>
      </w:divBdr>
    </w:div>
    <w:div w:id="1069115275">
      <w:bodyDiv w:val="1"/>
      <w:marLeft w:val="0"/>
      <w:marRight w:val="0"/>
      <w:marTop w:val="0"/>
      <w:marBottom w:val="0"/>
      <w:divBdr>
        <w:top w:val="none" w:sz="0" w:space="0" w:color="auto"/>
        <w:left w:val="none" w:sz="0" w:space="0" w:color="auto"/>
        <w:bottom w:val="none" w:sz="0" w:space="0" w:color="auto"/>
        <w:right w:val="none" w:sz="0" w:space="0" w:color="auto"/>
      </w:divBdr>
    </w:div>
    <w:div w:id="1101996591">
      <w:bodyDiv w:val="1"/>
      <w:marLeft w:val="0"/>
      <w:marRight w:val="0"/>
      <w:marTop w:val="0"/>
      <w:marBottom w:val="0"/>
      <w:divBdr>
        <w:top w:val="none" w:sz="0" w:space="0" w:color="auto"/>
        <w:left w:val="none" w:sz="0" w:space="0" w:color="auto"/>
        <w:bottom w:val="none" w:sz="0" w:space="0" w:color="auto"/>
        <w:right w:val="none" w:sz="0" w:space="0" w:color="auto"/>
      </w:divBdr>
    </w:div>
    <w:div w:id="1105536861">
      <w:bodyDiv w:val="1"/>
      <w:marLeft w:val="0"/>
      <w:marRight w:val="0"/>
      <w:marTop w:val="0"/>
      <w:marBottom w:val="0"/>
      <w:divBdr>
        <w:top w:val="none" w:sz="0" w:space="0" w:color="auto"/>
        <w:left w:val="none" w:sz="0" w:space="0" w:color="auto"/>
        <w:bottom w:val="none" w:sz="0" w:space="0" w:color="auto"/>
        <w:right w:val="none" w:sz="0" w:space="0" w:color="auto"/>
      </w:divBdr>
    </w:div>
    <w:div w:id="1131746193">
      <w:bodyDiv w:val="1"/>
      <w:marLeft w:val="0"/>
      <w:marRight w:val="0"/>
      <w:marTop w:val="0"/>
      <w:marBottom w:val="0"/>
      <w:divBdr>
        <w:top w:val="none" w:sz="0" w:space="0" w:color="auto"/>
        <w:left w:val="none" w:sz="0" w:space="0" w:color="auto"/>
        <w:bottom w:val="none" w:sz="0" w:space="0" w:color="auto"/>
        <w:right w:val="none" w:sz="0" w:space="0" w:color="auto"/>
      </w:divBdr>
    </w:div>
    <w:div w:id="1155606155">
      <w:bodyDiv w:val="1"/>
      <w:marLeft w:val="0"/>
      <w:marRight w:val="0"/>
      <w:marTop w:val="0"/>
      <w:marBottom w:val="0"/>
      <w:divBdr>
        <w:top w:val="none" w:sz="0" w:space="0" w:color="auto"/>
        <w:left w:val="none" w:sz="0" w:space="0" w:color="auto"/>
        <w:bottom w:val="none" w:sz="0" w:space="0" w:color="auto"/>
        <w:right w:val="none" w:sz="0" w:space="0" w:color="auto"/>
      </w:divBdr>
    </w:div>
    <w:div w:id="1185896963">
      <w:bodyDiv w:val="1"/>
      <w:marLeft w:val="0"/>
      <w:marRight w:val="0"/>
      <w:marTop w:val="0"/>
      <w:marBottom w:val="0"/>
      <w:divBdr>
        <w:top w:val="none" w:sz="0" w:space="0" w:color="auto"/>
        <w:left w:val="none" w:sz="0" w:space="0" w:color="auto"/>
        <w:bottom w:val="none" w:sz="0" w:space="0" w:color="auto"/>
        <w:right w:val="none" w:sz="0" w:space="0" w:color="auto"/>
      </w:divBdr>
    </w:div>
    <w:div w:id="1197037075">
      <w:bodyDiv w:val="1"/>
      <w:marLeft w:val="0"/>
      <w:marRight w:val="0"/>
      <w:marTop w:val="0"/>
      <w:marBottom w:val="0"/>
      <w:divBdr>
        <w:top w:val="none" w:sz="0" w:space="0" w:color="auto"/>
        <w:left w:val="none" w:sz="0" w:space="0" w:color="auto"/>
        <w:bottom w:val="none" w:sz="0" w:space="0" w:color="auto"/>
        <w:right w:val="none" w:sz="0" w:space="0" w:color="auto"/>
      </w:divBdr>
    </w:div>
    <w:div w:id="1241870028">
      <w:bodyDiv w:val="1"/>
      <w:marLeft w:val="0"/>
      <w:marRight w:val="0"/>
      <w:marTop w:val="0"/>
      <w:marBottom w:val="0"/>
      <w:divBdr>
        <w:top w:val="none" w:sz="0" w:space="0" w:color="auto"/>
        <w:left w:val="none" w:sz="0" w:space="0" w:color="auto"/>
        <w:bottom w:val="none" w:sz="0" w:space="0" w:color="auto"/>
        <w:right w:val="none" w:sz="0" w:space="0" w:color="auto"/>
      </w:divBdr>
      <w:divsChild>
        <w:div w:id="15274412">
          <w:marLeft w:val="0"/>
          <w:marRight w:val="0"/>
          <w:marTop w:val="0"/>
          <w:marBottom w:val="0"/>
          <w:divBdr>
            <w:top w:val="none" w:sz="0" w:space="0" w:color="auto"/>
            <w:left w:val="none" w:sz="0" w:space="0" w:color="auto"/>
            <w:bottom w:val="none" w:sz="0" w:space="0" w:color="auto"/>
            <w:right w:val="none" w:sz="0" w:space="0" w:color="auto"/>
          </w:divBdr>
        </w:div>
        <w:div w:id="48305621">
          <w:marLeft w:val="0"/>
          <w:marRight w:val="0"/>
          <w:marTop w:val="0"/>
          <w:marBottom w:val="0"/>
          <w:divBdr>
            <w:top w:val="none" w:sz="0" w:space="0" w:color="auto"/>
            <w:left w:val="none" w:sz="0" w:space="0" w:color="auto"/>
            <w:bottom w:val="none" w:sz="0" w:space="0" w:color="auto"/>
            <w:right w:val="none" w:sz="0" w:space="0" w:color="auto"/>
          </w:divBdr>
        </w:div>
        <w:div w:id="176309168">
          <w:marLeft w:val="0"/>
          <w:marRight w:val="0"/>
          <w:marTop w:val="0"/>
          <w:marBottom w:val="0"/>
          <w:divBdr>
            <w:top w:val="none" w:sz="0" w:space="0" w:color="auto"/>
            <w:left w:val="none" w:sz="0" w:space="0" w:color="auto"/>
            <w:bottom w:val="none" w:sz="0" w:space="0" w:color="auto"/>
            <w:right w:val="none" w:sz="0" w:space="0" w:color="auto"/>
          </w:divBdr>
        </w:div>
        <w:div w:id="234055772">
          <w:marLeft w:val="0"/>
          <w:marRight w:val="0"/>
          <w:marTop w:val="0"/>
          <w:marBottom w:val="0"/>
          <w:divBdr>
            <w:top w:val="none" w:sz="0" w:space="0" w:color="auto"/>
            <w:left w:val="none" w:sz="0" w:space="0" w:color="auto"/>
            <w:bottom w:val="none" w:sz="0" w:space="0" w:color="auto"/>
            <w:right w:val="none" w:sz="0" w:space="0" w:color="auto"/>
          </w:divBdr>
        </w:div>
        <w:div w:id="246962500">
          <w:marLeft w:val="0"/>
          <w:marRight w:val="0"/>
          <w:marTop w:val="0"/>
          <w:marBottom w:val="0"/>
          <w:divBdr>
            <w:top w:val="none" w:sz="0" w:space="0" w:color="auto"/>
            <w:left w:val="none" w:sz="0" w:space="0" w:color="auto"/>
            <w:bottom w:val="none" w:sz="0" w:space="0" w:color="auto"/>
            <w:right w:val="none" w:sz="0" w:space="0" w:color="auto"/>
          </w:divBdr>
        </w:div>
        <w:div w:id="451902093">
          <w:marLeft w:val="0"/>
          <w:marRight w:val="0"/>
          <w:marTop w:val="0"/>
          <w:marBottom w:val="0"/>
          <w:divBdr>
            <w:top w:val="none" w:sz="0" w:space="0" w:color="auto"/>
            <w:left w:val="none" w:sz="0" w:space="0" w:color="auto"/>
            <w:bottom w:val="none" w:sz="0" w:space="0" w:color="auto"/>
            <w:right w:val="none" w:sz="0" w:space="0" w:color="auto"/>
          </w:divBdr>
        </w:div>
        <w:div w:id="544029225">
          <w:marLeft w:val="0"/>
          <w:marRight w:val="0"/>
          <w:marTop w:val="0"/>
          <w:marBottom w:val="0"/>
          <w:divBdr>
            <w:top w:val="none" w:sz="0" w:space="0" w:color="auto"/>
            <w:left w:val="none" w:sz="0" w:space="0" w:color="auto"/>
            <w:bottom w:val="none" w:sz="0" w:space="0" w:color="auto"/>
            <w:right w:val="none" w:sz="0" w:space="0" w:color="auto"/>
          </w:divBdr>
        </w:div>
        <w:div w:id="979580854">
          <w:marLeft w:val="0"/>
          <w:marRight w:val="0"/>
          <w:marTop w:val="0"/>
          <w:marBottom w:val="0"/>
          <w:divBdr>
            <w:top w:val="none" w:sz="0" w:space="0" w:color="auto"/>
            <w:left w:val="none" w:sz="0" w:space="0" w:color="auto"/>
            <w:bottom w:val="none" w:sz="0" w:space="0" w:color="auto"/>
            <w:right w:val="none" w:sz="0" w:space="0" w:color="auto"/>
          </w:divBdr>
        </w:div>
        <w:div w:id="1058355683">
          <w:marLeft w:val="0"/>
          <w:marRight w:val="0"/>
          <w:marTop w:val="0"/>
          <w:marBottom w:val="0"/>
          <w:divBdr>
            <w:top w:val="none" w:sz="0" w:space="0" w:color="auto"/>
            <w:left w:val="none" w:sz="0" w:space="0" w:color="auto"/>
            <w:bottom w:val="none" w:sz="0" w:space="0" w:color="auto"/>
            <w:right w:val="none" w:sz="0" w:space="0" w:color="auto"/>
          </w:divBdr>
        </w:div>
        <w:div w:id="1135416074">
          <w:marLeft w:val="0"/>
          <w:marRight w:val="0"/>
          <w:marTop w:val="0"/>
          <w:marBottom w:val="0"/>
          <w:divBdr>
            <w:top w:val="none" w:sz="0" w:space="0" w:color="auto"/>
            <w:left w:val="none" w:sz="0" w:space="0" w:color="auto"/>
            <w:bottom w:val="none" w:sz="0" w:space="0" w:color="auto"/>
            <w:right w:val="none" w:sz="0" w:space="0" w:color="auto"/>
          </w:divBdr>
        </w:div>
        <w:div w:id="1230729089">
          <w:marLeft w:val="0"/>
          <w:marRight w:val="0"/>
          <w:marTop w:val="0"/>
          <w:marBottom w:val="0"/>
          <w:divBdr>
            <w:top w:val="none" w:sz="0" w:space="0" w:color="auto"/>
            <w:left w:val="none" w:sz="0" w:space="0" w:color="auto"/>
            <w:bottom w:val="none" w:sz="0" w:space="0" w:color="auto"/>
            <w:right w:val="none" w:sz="0" w:space="0" w:color="auto"/>
          </w:divBdr>
        </w:div>
        <w:div w:id="1308705153">
          <w:marLeft w:val="0"/>
          <w:marRight w:val="0"/>
          <w:marTop w:val="0"/>
          <w:marBottom w:val="0"/>
          <w:divBdr>
            <w:top w:val="none" w:sz="0" w:space="0" w:color="auto"/>
            <w:left w:val="none" w:sz="0" w:space="0" w:color="auto"/>
            <w:bottom w:val="none" w:sz="0" w:space="0" w:color="auto"/>
            <w:right w:val="none" w:sz="0" w:space="0" w:color="auto"/>
          </w:divBdr>
        </w:div>
        <w:div w:id="1450122951">
          <w:marLeft w:val="0"/>
          <w:marRight w:val="0"/>
          <w:marTop w:val="0"/>
          <w:marBottom w:val="0"/>
          <w:divBdr>
            <w:top w:val="none" w:sz="0" w:space="0" w:color="auto"/>
            <w:left w:val="none" w:sz="0" w:space="0" w:color="auto"/>
            <w:bottom w:val="none" w:sz="0" w:space="0" w:color="auto"/>
            <w:right w:val="none" w:sz="0" w:space="0" w:color="auto"/>
          </w:divBdr>
        </w:div>
        <w:div w:id="1505047473">
          <w:marLeft w:val="0"/>
          <w:marRight w:val="0"/>
          <w:marTop w:val="0"/>
          <w:marBottom w:val="0"/>
          <w:divBdr>
            <w:top w:val="none" w:sz="0" w:space="0" w:color="auto"/>
            <w:left w:val="none" w:sz="0" w:space="0" w:color="auto"/>
            <w:bottom w:val="none" w:sz="0" w:space="0" w:color="auto"/>
            <w:right w:val="none" w:sz="0" w:space="0" w:color="auto"/>
          </w:divBdr>
        </w:div>
        <w:div w:id="1522011540">
          <w:marLeft w:val="0"/>
          <w:marRight w:val="0"/>
          <w:marTop w:val="0"/>
          <w:marBottom w:val="0"/>
          <w:divBdr>
            <w:top w:val="none" w:sz="0" w:space="0" w:color="auto"/>
            <w:left w:val="none" w:sz="0" w:space="0" w:color="auto"/>
            <w:bottom w:val="none" w:sz="0" w:space="0" w:color="auto"/>
            <w:right w:val="none" w:sz="0" w:space="0" w:color="auto"/>
          </w:divBdr>
        </w:div>
        <w:div w:id="1677268214">
          <w:marLeft w:val="0"/>
          <w:marRight w:val="0"/>
          <w:marTop w:val="0"/>
          <w:marBottom w:val="0"/>
          <w:divBdr>
            <w:top w:val="none" w:sz="0" w:space="0" w:color="auto"/>
            <w:left w:val="none" w:sz="0" w:space="0" w:color="auto"/>
            <w:bottom w:val="none" w:sz="0" w:space="0" w:color="auto"/>
            <w:right w:val="none" w:sz="0" w:space="0" w:color="auto"/>
          </w:divBdr>
        </w:div>
      </w:divsChild>
    </w:div>
    <w:div w:id="1244610911">
      <w:bodyDiv w:val="1"/>
      <w:marLeft w:val="0"/>
      <w:marRight w:val="0"/>
      <w:marTop w:val="0"/>
      <w:marBottom w:val="0"/>
      <w:divBdr>
        <w:top w:val="none" w:sz="0" w:space="0" w:color="auto"/>
        <w:left w:val="none" w:sz="0" w:space="0" w:color="auto"/>
        <w:bottom w:val="none" w:sz="0" w:space="0" w:color="auto"/>
        <w:right w:val="none" w:sz="0" w:space="0" w:color="auto"/>
      </w:divBdr>
    </w:div>
    <w:div w:id="1315261310">
      <w:bodyDiv w:val="1"/>
      <w:marLeft w:val="0"/>
      <w:marRight w:val="0"/>
      <w:marTop w:val="0"/>
      <w:marBottom w:val="0"/>
      <w:divBdr>
        <w:top w:val="none" w:sz="0" w:space="0" w:color="auto"/>
        <w:left w:val="none" w:sz="0" w:space="0" w:color="auto"/>
        <w:bottom w:val="none" w:sz="0" w:space="0" w:color="auto"/>
        <w:right w:val="none" w:sz="0" w:space="0" w:color="auto"/>
      </w:divBdr>
    </w:div>
    <w:div w:id="1316953660">
      <w:bodyDiv w:val="1"/>
      <w:marLeft w:val="0"/>
      <w:marRight w:val="0"/>
      <w:marTop w:val="0"/>
      <w:marBottom w:val="0"/>
      <w:divBdr>
        <w:top w:val="none" w:sz="0" w:space="0" w:color="auto"/>
        <w:left w:val="none" w:sz="0" w:space="0" w:color="auto"/>
        <w:bottom w:val="none" w:sz="0" w:space="0" w:color="auto"/>
        <w:right w:val="none" w:sz="0" w:space="0" w:color="auto"/>
      </w:divBdr>
    </w:div>
    <w:div w:id="1320502279">
      <w:bodyDiv w:val="1"/>
      <w:marLeft w:val="0"/>
      <w:marRight w:val="0"/>
      <w:marTop w:val="0"/>
      <w:marBottom w:val="0"/>
      <w:divBdr>
        <w:top w:val="none" w:sz="0" w:space="0" w:color="auto"/>
        <w:left w:val="none" w:sz="0" w:space="0" w:color="auto"/>
        <w:bottom w:val="none" w:sz="0" w:space="0" w:color="auto"/>
        <w:right w:val="none" w:sz="0" w:space="0" w:color="auto"/>
      </w:divBdr>
    </w:div>
    <w:div w:id="1400791852">
      <w:bodyDiv w:val="1"/>
      <w:marLeft w:val="0"/>
      <w:marRight w:val="0"/>
      <w:marTop w:val="0"/>
      <w:marBottom w:val="0"/>
      <w:divBdr>
        <w:top w:val="none" w:sz="0" w:space="0" w:color="auto"/>
        <w:left w:val="none" w:sz="0" w:space="0" w:color="auto"/>
        <w:bottom w:val="none" w:sz="0" w:space="0" w:color="auto"/>
        <w:right w:val="none" w:sz="0" w:space="0" w:color="auto"/>
      </w:divBdr>
    </w:div>
    <w:div w:id="1424180624">
      <w:bodyDiv w:val="1"/>
      <w:marLeft w:val="0"/>
      <w:marRight w:val="0"/>
      <w:marTop w:val="0"/>
      <w:marBottom w:val="0"/>
      <w:divBdr>
        <w:top w:val="none" w:sz="0" w:space="0" w:color="auto"/>
        <w:left w:val="none" w:sz="0" w:space="0" w:color="auto"/>
        <w:bottom w:val="none" w:sz="0" w:space="0" w:color="auto"/>
        <w:right w:val="none" w:sz="0" w:space="0" w:color="auto"/>
      </w:divBdr>
    </w:div>
    <w:div w:id="1439445337">
      <w:bodyDiv w:val="1"/>
      <w:marLeft w:val="0"/>
      <w:marRight w:val="0"/>
      <w:marTop w:val="0"/>
      <w:marBottom w:val="0"/>
      <w:divBdr>
        <w:top w:val="none" w:sz="0" w:space="0" w:color="auto"/>
        <w:left w:val="none" w:sz="0" w:space="0" w:color="auto"/>
        <w:bottom w:val="none" w:sz="0" w:space="0" w:color="auto"/>
        <w:right w:val="none" w:sz="0" w:space="0" w:color="auto"/>
      </w:divBdr>
    </w:div>
    <w:div w:id="1670908458">
      <w:bodyDiv w:val="1"/>
      <w:marLeft w:val="0"/>
      <w:marRight w:val="0"/>
      <w:marTop w:val="0"/>
      <w:marBottom w:val="0"/>
      <w:divBdr>
        <w:top w:val="none" w:sz="0" w:space="0" w:color="auto"/>
        <w:left w:val="none" w:sz="0" w:space="0" w:color="auto"/>
        <w:bottom w:val="none" w:sz="0" w:space="0" w:color="auto"/>
        <w:right w:val="none" w:sz="0" w:space="0" w:color="auto"/>
      </w:divBdr>
    </w:div>
    <w:div w:id="1731416186">
      <w:bodyDiv w:val="1"/>
      <w:marLeft w:val="0"/>
      <w:marRight w:val="0"/>
      <w:marTop w:val="0"/>
      <w:marBottom w:val="0"/>
      <w:divBdr>
        <w:top w:val="none" w:sz="0" w:space="0" w:color="auto"/>
        <w:left w:val="none" w:sz="0" w:space="0" w:color="auto"/>
        <w:bottom w:val="none" w:sz="0" w:space="0" w:color="auto"/>
        <w:right w:val="none" w:sz="0" w:space="0" w:color="auto"/>
      </w:divBdr>
    </w:div>
    <w:div w:id="1756633162">
      <w:bodyDiv w:val="1"/>
      <w:marLeft w:val="0"/>
      <w:marRight w:val="0"/>
      <w:marTop w:val="0"/>
      <w:marBottom w:val="0"/>
      <w:divBdr>
        <w:top w:val="none" w:sz="0" w:space="0" w:color="auto"/>
        <w:left w:val="none" w:sz="0" w:space="0" w:color="auto"/>
        <w:bottom w:val="none" w:sz="0" w:space="0" w:color="auto"/>
        <w:right w:val="none" w:sz="0" w:space="0" w:color="auto"/>
      </w:divBdr>
    </w:div>
    <w:div w:id="1843399429">
      <w:bodyDiv w:val="1"/>
      <w:marLeft w:val="0"/>
      <w:marRight w:val="0"/>
      <w:marTop w:val="0"/>
      <w:marBottom w:val="0"/>
      <w:divBdr>
        <w:top w:val="none" w:sz="0" w:space="0" w:color="auto"/>
        <w:left w:val="none" w:sz="0" w:space="0" w:color="auto"/>
        <w:bottom w:val="none" w:sz="0" w:space="0" w:color="auto"/>
        <w:right w:val="none" w:sz="0" w:space="0" w:color="auto"/>
      </w:divBdr>
    </w:div>
    <w:div w:id="2042048786">
      <w:bodyDiv w:val="1"/>
      <w:marLeft w:val="0"/>
      <w:marRight w:val="0"/>
      <w:marTop w:val="0"/>
      <w:marBottom w:val="0"/>
      <w:divBdr>
        <w:top w:val="none" w:sz="0" w:space="0" w:color="auto"/>
        <w:left w:val="none" w:sz="0" w:space="0" w:color="auto"/>
        <w:bottom w:val="none" w:sz="0" w:space="0" w:color="auto"/>
        <w:right w:val="none" w:sz="0" w:space="0" w:color="auto"/>
      </w:divBdr>
    </w:div>
    <w:div w:id="20992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F3BE1-AABB-4C55-AE9B-D8BBDDB7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14510</Words>
  <Characters>8272</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Microsoft</Company>
  <LinksUpToDate>false</LinksUpToDate>
  <CharactersWithSpaces>22737</CharactersWithSpaces>
  <SharedDoc>false</SharedDoc>
  <HLinks>
    <vt:vector size="90" baseType="variant">
      <vt:variant>
        <vt:i4>4259941</vt:i4>
      </vt:variant>
      <vt:variant>
        <vt:i4>60</vt:i4>
      </vt:variant>
      <vt:variant>
        <vt:i4>0</vt:i4>
      </vt:variant>
      <vt:variant>
        <vt:i4>5</vt:i4>
      </vt:variant>
      <vt:variant>
        <vt:lpwstr>mailto:rigasnami@riga.lv</vt:lpwstr>
      </vt:variant>
      <vt:variant>
        <vt:lpwstr/>
      </vt:variant>
      <vt:variant>
        <vt:i4>6750252</vt:i4>
      </vt:variant>
      <vt:variant>
        <vt:i4>57</vt:i4>
      </vt:variant>
      <vt:variant>
        <vt:i4>0</vt:i4>
      </vt:variant>
      <vt:variant>
        <vt:i4>5</vt:i4>
      </vt:variant>
      <vt:variant>
        <vt:lpwstr>http://www.rigasnami.lv/data/lv/info/personas-datu-aizsardziba</vt:lpwstr>
      </vt:variant>
      <vt:variant>
        <vt:lpwstr/>
      </vt:variant>
      <vt:variant>
        <vt:i4>393219</vt:i4>
      </vt:variant>
      <vt:variant>
        <vt:i4>54</vt:i4>
      </vt:variant>
      <vt:variant>
        <vt:i4>0</vt:i4>
      </vt:variant>
      <vt:variant>
        <vt:i4>5</vt:i4>
      </vt:variant>
      <vt:variant>
        <vt:lpwstr>http://www.rigasnami.lv/</vt:lpwstr>
      </vt:variant>
      <vt:variant>
        <vt:lpwstr/>
      </vt:variant>
      <vt:variant>
        <vt:i4>1638425</vt:i4>
      </vt:variant>
      <vt:variant>
        <vt:i4>51</vt:i4>
      </vt:variant>
      <vt:variant>
        <vt:i4>0</vt:i4>
      </vt:variant>
      <vt:variant>
        <vt:i4>5</vt:i4>
      </vt:variant>
      <vt:variant>
        <vt:lpwstr>http://iub.gov.lv/lv/node/587</vt:lpwstr>
      </vt:variant>
      <vt:variant>
        <vt:lpwstr/>
      </vt:variant>
      <vt:variant>
        <vt:i4>393219</vt:i4>
      </vt:variant>
      <vt:variant>
        <vt:i4>48</vt:i4>
      </vt:variant>
      <vt:variant>
        <vt:i4>0</vt:i4>
      </vt:variant>
      <vt:variant>
        <vt:i4>5</vt:i4>
      </vt:variant>
      <vt:variant>
        <vt:lpwstr>http://www.rigasnami.lv/</vt:lpwstr>
      </vt:variant>
      <vt:variant>
        <vt:lpwstr/>
      </vt:variant>
      <vt:variant>
        <vt:i4>393219</vt:i4>
      </vt:variant>
      <vt:variant>
        <vt:i4>45</vt:i4>
      </vt:variant>
      <vt:variant>
        <vt:i4>0</vt:i4>
      </vt:variant>
      <vt:variant>
        <vt:i4>5</vt:i4>
      </vt:variant>
      <vt:variant>
        <vt:lpwstr>http://www.rigasnami.lv/</vt:lpwstr>
      </vt:variant>
      <vt:variant>
        <vt:lpwstr/>
      </vt:variant>
      <vt:variant>
        <vt:i4>393219</vt:i4>
      </vt:variant>
      <vt:variant>
        <vt:i4>42</vt:i4>
      </vt:variant>
      <vt:variant>
        <vt:i4>0</vt:i4>
      </vt:variant>
      <vt:variant>
        <vt:i4>5</vt:i4>
      </vt:variant>
      <vt:variant>
        <vt:lpwstr>http://www.rigasnami.lv/</vt:lpwstr>
      </vt:variant>
      <vt:variant>
        <vt:lpwstr/>
      </vt:variant>
      <vt:variant>
        <vt:i4>393219</vt:i4>
      </vt:variant>
      <vt:variant>
        <vt:i4>39</vt:i4>
      </vt:variant>
      <vt:variant>
        <vt:i4>0</vt:i4>
      </vt:variant>
      <vt:variant>
        <vt:i4>5</vt:i4>
      </vt:variant>
      <vt:variant>
        <vt:lpwstr>http://www.rigasnami.lv/</vt:lpwstr>
      </vt:variant>
      <vt:variant>
        <vt:lpwstr/>
      </vt:variant>
      <vt:variant>
        <vt:i4>393219</vt:i4>
      </vt:variant>
      <vt:variant>
        <vt:i4>36</vt:i4>
      </vt:variant>
      <vt:variant>
        <vt:i4>0</vt:i4>
      </vt:variant>
      <vt:variant>
        <vt:i4>5</vt:i4>
      </vt:variant>
      <vt:variant>
        <vt:lpwstr>http://www.rigasnami.lv/</vt:lpwstr>
      </vt:variant>
      <vt:variant>
        <vt:lpwstr/>
      </vt:variant>
      <vt:variant>
        <vt:i4>393219</vt:i4>
      </vt:variant>
      <vt:variant>
        <vt:i4>33</vt:i4>
      </vt:variant>
      <vt:variant>
        <vt:i4>0</vt:i4>
      </vt:variant>
      <vt:variant>
        <vt:i4>5</vt:i4>
      </vt:variant>
      <vt:variant>
        <vt:lpwstr>http://www.rigasnami.lv/</vt:lpwstr>
      </vt:variant>
      <vt:variant>
        <vt:lpwstr/>
      </vt:variant>
      <vt:variant>
        <vt:i4>393219</vt:i4>
      </vt:variant>
      <vt:variant>
        <vt:i4>30</vt:i4>
      </vt:variant>
      <vt:variant>
        <vt:i4>0</vt:i4>
      </vt:variant>
      <vt:variant>
        <vt:i4>5</vt:i4>
      </vt:variant>
      <vt:variant>
        <vt:lpwstr>http://www.rigasnami.lv/</vt:lpwstr>
      </vt:variant>
      <vt:variant>
        <vt:lpwstr/>
      </vt:variant>
      <vt:variant>
        <vt:i4>7274528</vt:i4>
      </vt:variant>
      <vt:variant>
        <vt:i4>27</vt:i4>
      </vt:variant>
      <vt:variant>
        <vt:i4>0</vt:i4>
      </vt:variant>
      <vt:variant>
        <vt:i4>5</vt:i4>
      </vt:variant>
      <vt:variant>
        <vt:lpwstr>http://www.eis.gov.lv/</vt:lpwstr>
      </vt:variant>
      <vt:variant>
        <vt:lpwstr/>
      </vt:variant>
      <vt:variant>
        <vt:i4>6750261</vt:i4>
      </vt:variant>
      <vt:variant>
        <vt:i4>24</vt:i4>
      </vt:variant>
      <vt:variant>
        <vt:i4>0</vt:i4>
      </vt:variant>
      <vt:variant>
        <vt:i4>5</vt:i4>
      </vt:variant>
      <vt:variant>
        <vt:lpwstr>http://likumi.lv/doc.php?id=133536</vt:lpwstr>
      </vt:variant>
      <vt:variant>
        <vt:lpwstr>p39.1</vt:lpwstr>
      </vt:variant>
      <vt:variant>
        <vt:i4>393219</vt:i4>
      </vt:variant>
      <vt:variant>
        <vt:i4>21</vt:i4>
      </vt:variant>
      <vt:variant>
        <vt:i4>0</vt:i4>
      </vt:variant>
      <vt:variant>
        <vt:i4>5</vt:i4>
      </vt:variant>
      <vt:variant>
        <vt:lpwstr>http://www.rigasnami.lv/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Linda Treija</dc:creator>
  <cp:lastModifiedBy>Inese Liepa</cp:lastModifiedBy>
  <cp:revision>21</cp:revision>
  <cp:lastPrinted>2019-01-28T10:32:00Z</cp:lastPrinted>
  <dcterms:created xsi:type="dcterms:W3CDTF">2019-03-19T07:14:00Z</dcterms:created>
  <dcterms:modified xsi:type="dcterms:W3CDTF">2019-03-26T13:41:00Z</dcterms:modified>
</cp:coreProperties>
</file>