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B90" w:rsidRDefault="00C50B90" w:rsidP="00C50B90">
      <w:pPr>
        <w:ind w:hanging="709"/>
        <w:jc w:val="right"/>
        <w:rPr>
          <w:i/>
          <w:szCs w:val="26"/>
        </w:rPr>
      </w:pPr>
    </w:p>
    <w:p w:rsidR="00C50B90" w:rsidRPr="006C24AE" w:rsidRDefault="00C50B90" w:rsidP="00C50B90">
      <w:pPr>
        <w:ind w:hanging="709"/>
        <w:jc w:val="center"/>
        <w:rPr>
          <w:b/>
          <w:szCs w:val="26"/>
        </w:rPr>
      </w:pPr>
      <w:r w:rsidRPr="006C24AE">
        <w:rPr>
          <w:b/>
          <w:szCs w:val="26"/>
        </w:rPr>
        <w:t>Pakalpojuma līgums Nr.</w:t>
      </w:r>
      <w:r w:rsidR="006C24AE">
        <w:rPr>
          <w:b/>
          <w:szCs w:val="26"/>
        </w:rPr>
        <w:t>DIKS-19-749-lī</w:t>
      </w:r>
    </w:p>
    <w:p w:rsidR="00C50B90" w:rsidRPr="006C24AE" w:rsidRDefault="00C50B90" w:rsidP="00C50B90">
      <w:pPr>
        <w:ind w:hanging="709"/>
        <w:jc w:val="center"/>
        <w:rPr>
          <w:szCs w:val="26"/>
        </w:rPr>
      </w:pPr>
      <w:r w:rsidRPr="006C24AE">
        <w:rPr>
          <w:szCs w:val="26"/>
        </w:rPr>
        <w:t>Rīgā</w:t>
      </w:r>
    </w:p>
    <w:p w:rsidR="00C50B90" w:rsidRPr="006C24AE" w:rsidRDefault="00C50B90" w:rsidP="00C50B90">
      <w:pPr>
        <w:rPr>
          <w:szCs w:val="26"/>
        </w:rPr>
      </w:pPr>
    </w:p>
    <w:p w:rsidR="00C50B90" w:rsidRPr="006C24AE" w:rsidRDefault="00C50B90" w:rsidP="00C50B90">
      <w:pPr>
        <w:rPr>
          <w:szCs w:val="26"/>
        </w:rPr>
      </w:pPr>
      <w:r w:rsidRPr="006C24AE">
        <w:rPr>
          <w:szCs w:val="26"/>
        </w:rPr>
        <w:t xml:space="preserve">2019.gada </w:t>
      </w:r>
      <w:r w:rsidR="006C24AE">
        <w:rPr>
          <w:szCs w:val="26"/>
        </w:rPr>
        <w:t>2</w:t>
      </w:r>
      <w:r w:rsidRPr="006C24AE">
        <w:rPr>
          <w:szCs w:val="26"/>
        </w:rPr>
        <w:t>.</w:t>
      </w:r>
      <w:r w:rsidR="006C24AE">
        <w:rPr>
          <w:szCs w:val="26"/>
        </w:rPr>
        <w:t>aprīlī</w:t>
      </w:r>
    </w:p>
    <w:p w:rsidR="00C50B90" w:rsidRPr="006C24AE" w:rsidRDefault="00C50B90" w:rsidP="00C50B90">
      <w:pPr>
        <w:ind w:hanging="709"/>
        <w:jc w:val="both"/>
        <w:rPr>
          <w:szCs w:val="26"/>
        </w:rPr>
      </w:pPr>
    </w:p>
    <w:p w:rsidR="00C50B90" w:rsidRPr="006C24AE" w:rsidRDefault="00C50B90" w:rsidP="00C50B90">
      <w:pPr>
        <w:ind w:firstLine="680"/>
        <w:jc w:val="both"/>
        <w:rPr>
          <w:szCs w:val="26"/>
        </w:rPr>
      </w:pPr>
      <w:r w:rsidRPr="006C24AE">
        <w:rPr>
          <w:szCs w:val="26"/>
        </w:rPr>
        <w:tab/>
      </w:r>
      <w:r w:rsidRPr="006C24AE">
        <w:rPr>
          <w:b/>
          <w:szCs w:val="26"/>
        </w:rPr>
        <w:t>Rīgas domes Izglītības, kultūras un sporta departaments,</w:t>
      </w:r>
      <w:r w:rsidRPr="006C24AE">
        <w:rPr>
          <w:szCs w:val="26"/>
        </w:rPr>
        <w:t xml:space="preserve"> tā direktora</w:t>
      </w:r>
      <w:r w:rsidR="00AB3953" w:rsidRPr="006C24AE">
        <w:rPr>
          <w:szCs w:val="26"/>
        </w:rPr>
        <w:t xml:space="preserve"> </w:t>
      </w:r>
      <w:proofErr w:type="spellStart"/>
      <w:r w:rsidR="00AB3953" w:rsidRPr="006C24AE">
        <w:rPr>
          <w:szCs w:val="26"/>
        </w:rPr>
        <w:t>p.i</w:t>
      </w:r>
      <w:proofErr w:type="spellEnd"/>
      <w:r w:rsidR="00AB3953" w:rsidRPr="006C24AE">
        <w:rPr>
          <w:szCs w:val="26"/>
        </w:rPr>
        <w:t>.</w:t>
      </w:r>
      <w:r w:rsidRPr="006C24AE">
        <w:rPr>
          <w:szCs w:val="26"/>
        </w:rPr>
        <w:t xml:space="preserve"> </w:t>
      </w:r>
      <w:r w:rsidR="00AB3953" w:rsidRPr="006C24AE">
        <w:rPr>
          <w:szCs w:val="26"/>
        </w:rPr>
        <w:t xml:space="preserve">Ivara </w:t>
      </w:r>
      <w:proofErr w:type="spellStart"/>
      <w:r w:rsidR="00AB3953" w:rsidRPr="006C24AE">
        <w:rPr>
          <w:szCs w:val="26"/>
        </w:rPr>
        <w:t>Balamovska</w:t>
      </w:r>
      <w:proofErr w:type="spellEnd"/>
      <w:r w:rsidRPr="006C24AE">
        <w:rPr>
          <w:szCs w:val="26"/>
        </w:rPr>
        <w:t xml:space="preserve"> personā, kurš darbojas uz nolikuma pamata, turpmāk – Pasūtītājs, no vienas puses, un </w:t>
      </w:r>
    </w:p>
    <w:p w:rsidR="00C50B90" w:rsidRPr="00CC3CF0" w:rsidRDefault="00AB3953" w:rsidP="00C50B90">
      <w:pPr>
        <w:ind w:firstLine="680"/>
        <w:jc w:val="both"/>
        <w:rPr>
          <w:szCs w:val="26"/>
        </w:rPr>
      </w:pPr>
      <w:r w:rsidRPr="006C24AE">
        <w:rPr>
          <w:b/>
          <w:szCs w:val="26"/>
        </w:rPr>
        <w:t>SIA “</w:t>
      </w:r>
      <w:proofErr w:type="spellStart"/>
      <w:r w:rsidRPr="006C24AE">
        <w:rPr>
          <w:b/>
          <w:szCs w:val="26"/>
        </w:rPr>
        <w:t>Clear</w:t>
      </w:r>
      <w:proofErr w:type="spellEnd"/>
      <w:r w:rsidRPr="006C24AE">
        <w:rPr>
          <w:b/>
          <w:szCs w:val="26"/>
        </w:rPr>
        <w:t xml:space="preserve"> </w:t>
      </w:r>
      <w:proofErr w:type="spellStart"/>
      <w:r w:rsidRPr="006C24AE">
        <w:rPr>
          <w:b/>
          <w:szCs w:val="26"/>
        </w:rPr>
        <w:t>Channel</w:t>
      </w:r>
      <w:proofErr w:type="spellEnd"/>
      <w:r w:rsidRPr="006C24AE">
        <w:rPr>
          <w:b/>
          <w:szCs w:val="26"/>
        </w:rPr>
        <w:t xml:space="preserve"> Latvia”</w:t>
      </w:r>
      <w:r w:rsidR="00C50B90" w:rsidRPr="006C24AE">
        <w:rPr>
          <w:b/>
          <w:szCs w:val="26"/>
        </w:rPr>
        <w:t>,</w:t>
      </w:r>
      <w:r w:rsidR="00C50B90" w:rsidRPr="006C24AE">
        <w:rPr>
          <w:szCs w:val="26"/>
        </w:rPr>
        <w:t xml:space="preserve"> reģistrācijas Nr.</w:t>
      </w:r>
      <w:r w:rsidRPr="006C24AE">
        <w:rPr>
          <w:szCs w:val="26"/>
        </w:rPr>
        <w:t>40003547864</w:t>
      </w:r>
      <w:r w:rsidR="00C50B90" w:rsidRPr="006C24AE">
        <w:rPr>
          <w:szCs w:val="26"/>
        </w:rPr>
        <w:t xml:space="preserve"> tās valdes priekšsēdētāja/locekļa </w:t>
      </w:r>
      <w:r w:rsidRPr="006C24AE">
        <w:rPr>
          <w:szCs w:val="26"/>
        </w:rPr>
        <w:t>Jāņa Purava</w:t>
      </w:r>
      <w:r w:rsidR="00C50B90" w:rsidRPr="006C24AE">
        <w:rPr>
          <w:szCs w:val="26"/>
        </w:rPr>
        <w:t xml:space="preserve"> personā, kurš darbojas uz statūtu pamata, turpmāk – Izpildītājs, no otras puses, kopā sauktas – Puses, katra atsevišķi – Puse, pamatojoties uz Rīgas domes Izglītības, kultūras un sporta departamenta iepirkuma „</w:t>
      </w:r>
      <w:r w:rsidR="00C50B90" w:rsidRPr="006C24AE">
        <w:t>Vides reklāmas plakātu izgatavošana un eksponēšana Rīgā 201</w:t>
      </w:r>
      <w:r w:rsidR="006C24AE">
        <w:t>9</w:t>
      </w:r>
      <w:r w:rsidR="00C50B90" w:rsidRPr="006C24AE">
        <w:t>. gadā</w:t>
      </w:r>
      <w:r w:rsidR="00C50B90" w:rsidRPr="006C24AE">
        <w:rPr>
          <w:szCs w:val="26"/>
        </w:rPr>
        <w:t xml:space="preserve">”, identifikācijas Nr. RD IKSD 2019/5 (turpmāk – Iepirkums) rezultātiem </w:t>
      </w:r>
      <w:r w:rsidRPr="006C24AE">
        <w:rPr>
          <w:szCs w:val="26"/>
        </w:rPr>
        <w:t>2</w:t>
      </w:r>
      <w:r w:rsidR="00C50B90" w:rsidRPr="006C24AE">
        <w:rPr>
          <w:szCs w:val="26"/>
        </w:rPr>
        <w:t>. daļā,</w:t>
      </w:r>
      <w:r w:rsidR="00C50B90">
        <w:rPr>
          <w:szCs w:val="26"/>
        </w:rPr>
        <w:t xml:space="preserve"> noslēdz</w:t>
      </w:r>
      <w:r w:rsidR="00C50B90" w:rsidRPr="00CC3CF0">
        <w:rPr>
          <w:szCs w:val="26"/>
        </w:rPr>
        <w:t xml:space="preserve"> šādu līgumu (turpmāk – Līgums):</w:t>
      </w:r>
    </w:p>
    <w:p w:rsidR="00C50B90" w:rsidRPr="00CC3CF0" w:rsidRDefault="00C50B90" w:rsidP="00C50B90">
      <w:pPr>
        <w:ind w:firstLine="680"/>
        <w:jc w:val="both"/>
        <w:rPr>
          <w:szCs w:val="26"/>
        </w:rPr>
      </w:pPr>
    </w:p>
    <w:p w:rsidR="00C50B90" w:rsidRDefault="00C50B90" w:rsidP="00C50B90">
      <w:pPr>
        <w:pStyle w:val="Sarakstarindkopa"/>
        <w:numPr>
          <w:ilvl w:val="0"/>
          <w:numId w:val="1"/>
        </w:numPr>
        <w:tabs>
          <w:tab w:val="clear" w:pos="360"/>
          <w:tab w:val="left" w:pos="1134"/>
        </w:tabs>
        <w:spacing w:after="0" w:line="240" w:lineRule="auto"/>
        <w:jc w:val="center"/>
        <w:rPr>
          <w:b/>
          <w:sz w:val="26"/>
          <w:szCs w:val="26"/>
        </w:rPr>
      </w:pPr>
      <w:r w:rsidRPr="00CC3CF0">
        <w:rPr>
          <w:b/>
          <w:sz w:val="26"/>
          <w:szCs w:val="26"/>
        </w:rPr>
        <w:t>Līguma priekšmets</w:t>
      </w:r>
    </w:p>
    <w:p w:rsidR="00C50B90" w:rsidRPr="00BE62F3" w:rsidRDefault="00C50B90" w:rsidP="00C50B90">
      <w:pPr>
        <w:numPr>
          <w:ilvl w:val="1"/>
          <w:numId w:val="1"/>
        </w:numPr>
        <w:tabs>
          <w:tab w:val="num" w:pos="0"/>
        </w:tabs>
        <w:ind w:left="0" w:firstLine="680"/>
        <w:jc w:val="both"/>
        <w:rPr>
          <w:szCs w:val="26"/>
        </w:rPr>
      </w:pPr>
      <w:r w:rsidRPr="00BE62F3">
        <w:rPr>
          <w:szCs w:val="26"/>
        </w:rPr>
        <w:t xml:space="preserve">Pasūtītājs uzdod un Izpildītājs sniedz pakalpojumus (turpmāk – Pakalpojumi), saskaņā ar Izpildītāja Iepirkumam iesniegto Tehnisko </w:t>
      </w:r>
      <w:r>
        <w:rPr>
          <w:szCs w:val="26"/>
        </w:rPr>
        <w:t>- finanšu piedāvājumu</w:t>
      </w:r>
      <w:r w:rsidRPr="00BE62F3">
        <w:rPr>
          <w:szCs w:val="26"/>
        </w:rPr>
        <w:t xml:space="preserve"> (</w:t>
      </w:r>
      <w:r>
        <w:rPr>
          <w:szCs w:val="26"/>
        </w:rPr>
        <w:t xml:space="preserve">Pielikums </w:t>
      </w:r>
      <w:r w:rsidRPr="00BE62F3">
        <w:rPr>
          <w:szCs w:val="26"/>
        </w:rPr>
        <w:t>– turpmāk – Piedāvājums) un Līguma nosacījumiem.</w:t>
      </w:r>
    </w:p>
    <w:p w:rsidR="00C50B90" w:rsidRPr="00BE62F3" w:rsidRDefault="00C50B90" w:rsidP="00C50B90">
      <w:pPr>
        <w:numPr>
          <w:ilvl w:val="1"/>
          <w:numId w:val="1"/>
        </w:numPr>
        <w:tabs>
          <w:tab w:val="num" w:pos="0"/>
        </w:tabs>
        <w:ind w:left="0" w:firstLine="680"/>
        <w:jc w:val="both"/>
        <w:rPr>
          <w:szCs w:val="26"/>
        </w:rPr>
      </w:pPr>
      <w:r w:rsidRPr="00BE62F3">
        <w:rPr>
          <w:szCs w:val="26"/>
        </w:rPr>
        <w:t>Pasūtītājs samaksā Izpildītājam maksu par sniegtajiem Pakalpojumiem Līgumā noteiktajā apmērā un kārtībā.</w:t>
      </w:r>
    </w:p>
    <w:p w:rsidR="00C50B90" w:rsidRPr="00CC3CF0" w:rsidRDefault="00C50B90" w:rsidP="00C50B90">
      <w:pPr>
        <w:ind w:firstLine="680"/>
        <w:jc w:val="both"/>
        <w:rPr>
          <w:szCs w:val="26"/>
        </w:rPr>
      </w:pPr>
    </w:p>
    <w:p w:rsidR="00C50B90" w:rsidRDefault="00C50B90" w:rsidP="00C50B90">
      <w:pPr>
        <w:pStyle w:val="Sarakstarindkopa"/>
        <w:numPr>
          <w:ilvl w:val="0"/>
          <w:numId w:val="1"/>
        </w:numPr>
        <w:spacing w:after="0" w:line="240" w:lineRule="auto"/>
        <w:jc w:val="center"/>
        <w:rPr>
          <w:b/>
          <w:sz w:val="26"/>
          <w:szCs w:val="26"/>
        </w:rPr>
      </w:pPr>
      <w:r>
        <w:rPr>
          <w:b/>
          <w:sz w:val="26"/>
          <w:szCs w:val="26"/>
        </w:rPr>
        <w:t>Līguma</w:t>
      </w:r>
      <w:r w:rsidRPr="00CC3CF0">
        <w:rPr>
          <w:b/>
          <w:sz w:val="26"/>
          <w:szCs w:val="26"/>
        </w:rPr>
        <w:t xml:space="preserve"> termiņš un kārtība</w:t>
      </w:r>
    </w:p>
    <w:p w:rsidR="00C50B90" w:rsidRPr="00BE62F3" w:rsidRDefault="00C50B90" w:rsidP="00C50B90">
      <w:pPr>
        <w:ind w:firstLine="567"/>
        <w:jc w:val="both"/>
      </w:pPr>
      <w:r>
        <w:t xml:space="preserve">2.1. </w:t>
      </w:r>
      <w:r w:rsidRPr="002B021E">
        <w:t xml:space="preserve">Līgums stājas spēkā no tā abpusējas parakstīšanas brīža un ir spēkā </w:t>
      </w:r>
      <w:r w:rsidRPr="005F1664">
        <w:t xml:space="preserve">līdz </w:t>
      </w:r>
      <w:bookmarkStart w:id="0" w:name="_Hlk503968831"/>
      <w:r>
        <w:t>2020</w:t>
      </w:r>
      <w:r w:rsidRPr="005F1664">
        <w:t xml:space="preserve">. gada </w:t>
      </w:r>
      <w:r>
        <w:t>15</w:t>
      </w:r>
      <w:r w:rsidRPr="005F1664">
        <w:t>. janvārim</w:t>
      </w:r>
      <w:bookmarkEnd w:id="0"/>
      <w:r w:rsidRPr="005F1664">
        <w:t xml:space="preserve"> v</w:t>
      </w:r>
      <w:r w:rsidRPr="002B021E">
        <w:t>ai līdz Līguma saistību pilnīgai izpildei.</w:t>
      </w:r>
    </w:p>
    <w:p w:rsidR="00C50B90" w:rsidRPr="00BE62F3" w:rsidRDefault="00C50B90" w:rsidP="00C50B90">
      <w:pPr>
        <w:ind w:firstLine="567"/>
        <w:jc w:val="both"/>
      </w:pPr>
      <w:r w:rsidRPr="00BE62F3">
        <w:t xml:space="preserve">2.2.Pakalpojumi Izpildītājam jāsniedz Līgumā noteiktajos termiņos saskaņā ar </w:t>
      </w:r>
      <w:r>
        <w:t>Piedāvājumu (P</w:t>
      </w:r>
      <w:r w:rsidRPr="00BE62F3">
        <w:t>ielikums).</w:t>
      </w:r>
    </w:p>
    <w:p w:rsidR="00C50B90" w:rsidRPr="00CC3CF0" w:rsidRDefault="00C50B90" w:rsidP="00C50B90">
      <w:pPr>
        <w:ind w:hanging="709"/>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Samaksas kārtība</w:t>
      </w:r>
    </w:p>
    <w:p w:rsidR="00C50B90" w:rsidRPr="00CC3CF0" w:rsidRDefault="00C50B90" w:rsidP="00C50B90">
      <w:pPr>
        <w:numPr>
          <w:ilvl w:val="1"/>
          <w:numId w:val="1"/>
        </w:numPr>
        <w:tabs>
          <w:tab w:val="num" w:pos="0"/>
        </w:tabs>
        <w:ind w:left="0" w:firstLine="567"/>
        <w:jc w:val="both"/>
        <w:rPr>
          <w:szCs w:val="26"/>
        </w:rPr>
      </w:pPr>
      <w:r w:rsidRPr="00CC3CF0">
        <w:rPr>
          <w:szCs w:val="26"/>
        </w:rPr>
        <w:t xml:space="preserve">Līguma kopējā summa </w:t>
      </w:r>
      <w:r w:rsidRPr="000120A3">
        <w:rPr>
          <w:rFonts w:eastAsia="Arial Unicode MS"/>
          <w:szCs w:val="26"/>
        </w:rPr>
        <w:t xml:space="preserve">saskaņā ar Izpildītāja iesniegto Tehnisko specifikāciju </w:t>
      </w:r>
      <w:r>
        <w:rPr>
          <w:rFonts w:eastAsia="Arial Unicode MS"/>
          <w:szCs w:val="26"/>
        </w:rPr>
        <w:t>un</w:t>
      </w:r>
      <w:r w:rsidRPr="000120A3">
        <w:rPr>
          <w:rFonts w:eastAsia="Arial Unicode MS"/>
          <w:szCs w:val="26"/>
        </w:rPr>
        <w:t xml:space="preserve"> </w:t>
      </w:r>
      <w:r>
        <w:rPr>
          <w:rFonts w:eastAsia="Arial Unicode MS"/>
          <w:szCs w:val="26"/>
        </w:rPr>
        <w:t>Tehnisko un finanšu</w:t>
      </w:r>
      <w:r w:rsidRPr="000120A3">
        <w:rPr>
          <w:rFonts w:eastAsia="Arial Unicode MS"/>
          <w:szCs w:val="26"/>
        </w:rPr>
        <w:t xml:space="preserve"> piedāvājumu Iepirkumā ir</w:t>
      </w:r>
      <w:r w:rsidRPr="00CC3CF0">
        <w:rPr>
          <w:szCs w:val="26"/>
        </w:rPr>
        <w:t xml:space="preserve"> EUR </w:t>
      </w:r>
      <w:r w:rsidR="00AB3953" w:rsidRPr="00AB3953">
        <w:rPr>
          <w:b/>
          <w:szCs w:val="26"/>
        </w:rPr>
        <w:t>14505,48</w:t>
      </w:r>
      <w:r w:rsidRPr="00CC3CF0">
        <w:rPr>
          <w:szCs w:val="26"/>
        </w:rPr>
        <w:t xml:space="preserve"> </w:t>
      </w:r>
      <w:r w:rsidRPr="007C429D">
        <w:rPr>
          <w:rFonts w:eastAsia="Arial Unicode MS"/>
          <w:szCs w:val="26"/>
        </w:rPr>
        <w:t>(</w:t>
      </w:r>
      <w:r w:rsidR="00AB3953">
        <w:rPr>
          <w:rFonts w:eastAsia="Arial Unicode MS"/>
          <w:szCs w:val="26"/>
        </w:rPr>
        <w:t xml:space="preserve">četrpadsmit tūkstoši pieci simti pieci </w:t>
      </w:r>
      <w:proofErr w:type="spellStart"/>
      <w:r w:rsidRPr="007C429D">
        <w:rPr>
          <w:rFonts w:eastAsia="Arial Unicode MS"/>
          <w:i/>
          <w:szCs w:val="26"/>
        </w:rPr>
        <w:t>euro</w:t>
      </w:r>
      <w:proofErr w:type="spellEnd"/>
      <w:r w:rsidRPr="007C429D">
        <w:rPr>
          <w:rFonts w:eastAsia="Arial Unicode MS"/>
          <w:szCs w:val="26"/>
        </w:rPr>
        <w:t xml:space="preserve"> un </w:t>
      </w:r>
      <w:r w:rsidR="00AB3953">
        <w:rPr>
          <w:rFonts w:eastAsia="Arial Unicode MS"/>
          <w:szCs w:val="26"/>
        </w:rPr>
        <w:t>48</w:t>
      </w:r>
      <w:r w:rsidRPr="007C429D">
        <w:rPr>
          <w:rFonts w:eastAsia="Arial Unicode MS"/>
          <w:szCs w:val="26"/>
        </w:rPr>
        <w:t xml:space="preserve"> centi), kas sastāv no pamatsummas EUR </w:t>
      </w:r>
      <w:r w:rsidR="00AB3953">
        <w:rPr>
          <w:rFonts w:eastAsia="Arial Unicode MS"/>
          <w:b/>
          <w:snapToGrid w:val="0"/>
          <w:color w:val="000000"/>
          <w:szCs w:val="26"/>
        </w:rPr>
        <w:t>11988</w:t>
      </w:r>
      <w:r w:rsidRPr="007C429D">
        <w:rPr>
          <w:rFonts w:eastAsia="Arial Unicode MS"/>
          <w:b/>
          <w:snapToGrid w:val="0"/>
          <w:color w:val="000000"/>
          <w:szCs w:val="26"/>
        </w:rPr>
        <w:t>,</w:t>
      </w:r>
      <w:r w:rsidR="00AB3953">
        <w:rPr>
          <w:rFonts w:eastAsia="Arial Unicode MS"/>
          <w:b/>
          <w:snapToGrid w:val="0"/>
          <w:color w:val="000000"/>
          <w:szCs w:val="26"/>
        </w:rPr>
        <w:t>00</w:t>
      </w:r>
      <w:r w:rsidRPr="007C429D">
        <w:rPr>
          <w:rFonts w:eastAsia="Arial Unicode MS"/>
          <w:szCs w:val="26"/>
        </w:rPr>
        <w:t xml:space="preserve"> (</w:t>
      </w:r>
      <w:r w:rsidR="00AB3953">
        <w:rPr>
          <w:rFonts w:eastAsia="Arial Unicode MS"/>
          <w:szCs w:val="26"/>
        </w:rPr>
        <w:t>vienpadsmit tūkstoši deviņi simti astoņdesmit astoņi</w:t>
      </w:r>
      <w:r w:rsidRPr="007C429D">
        <w:rPr>
          <w:rFonts w:eastAsia="Arial Unicode MS"/>
          <w:szCs w:val="26"/>
        </w:rPr>
        <w:t xml:space="preserve"> </w:t>
      </w:r>
      <w:proofErr w:type="spellStart"/>
      <w:r w:rsidRPr="007C429D">
        <w:rPr>
          <w:rFonts w:eastAsia="Arial Unicode MS"/>
          <w:i/>
          <w:szCs w:val="26"/>
        </w:rPr>
        <w:t>euro</w:t>
      </w:r>
      <w:proofErr w:type="spellEnd"/>
      <w:r w:rsidRPr="007C429D">
        <w:rPr>
          <w:rFonts w:eastAsia="Arial Unicode MS"/>
          <w:szCs w:val="26"/>
        </w:rPr>
        <w:t>) un 21% (divdesmit viens procents) pievienotās vērtības nodokļa EUR </w:t>
      </w:r>
      <w:r w:rsidR="00AB3953">
        <w:rPr>
          <w:rFonts w:eastAsia="Arial Unicode MS"/>
          <w:b/>
          <w:snapToGrid w:val="0"/>
          <w:color w:val="000000"/>
          <w:szCs w:val="26"/>
        </w:rPr>
        <w:t>2517</w:t>
      </w:r>
      <w:r w:rsidRPr="007C429D">
        <w:rPr>
          <w:rFonts w:eastAsia="Arial Unicode MS"/>
          <w:b/>
          <w:snapToGrid w:val="0"/>
          <w:color w:val="000000"/>
          <w:szCs w:val="26"/>
        </w:rPr>
        <w:t>,</w:t>
      </w:r>
      <w:r w:rsidR="00AB3953">
        <w:rPr>
          <w:rFonts w:eastAsia="Arial Unicode MS"/>
          <w:b/>
          <w:snapToGrid w:val="0"/>
          <w:color w:val="000000"/>
          <w:szCs w:val="26"/>
        </w:rPr>
        <w:t xml:space="preserve">48 </w:t>
      </w:r>
      <w:r w:rsidRPr="007C429D">
        <w:rPr>
          <w:rFonts w:eastAsia="Arial Unicode MS"/>
          <w:szCs w:val="26"/>
        </w:rPr>
        <w:t>(_</w:t>
      </w:r>
      <w:r w:rsidR="00AB3953">
        <w:rPr>
          <w:rFonts w:eastAsia="Arial Unicode MS"/>
          <w:szCs w:val="26"/>
        </w:rPr>
        <w:t>divi tūkstoši pieci simti septiņpadsmit</w:t>
      </w:r>
      <w:r w:rsidRPr="007C429D">
        <w:rPr>
          <w:rFonts w:eastAsia="Arial Unicode MS"/>
          <w:szCs w:val="26"/>
        </w:rPr>
        <w:t xml:space="preserve"> </w:t>
      </w:r>
      <w:proofErr w:type="spellStart"/>
      <w:r w:rsidRPr="007C429D">
        <w:rPr>
          <w:rFonts w:eastAsia="Arial Unicode MS"/>
          <w:i/>
          <w:szCs w:val="26"/>
        </w:rPr>
        <w:t>euro</w:t>
      </w:r>
      <w:proofErr w:type="spellEnd"/>
      <w:r w:rsidRPr="007C429D">
        <w:rPr>
          <w:rFonts w:eastAsia="Arial Unicode MS"/>
          <w:szCs w:val="26"/>
        </w:rPr>
        <w:t xml:space="preserve"> un _</w:t>
      </w:r>
      <w:r w:rsidR="00AB3953">
        <w:rPr>
          <w:rFonts w:eastAsia="Arial Unicode MS"/>
          <w:szCs w:val="26"/>
        </w:rPr>
        <w:t xml:space="preserve">48 </w:t>
      </w:r>
      <w:r w:rsidRPr="007C429D">
        <w:rPr>
          <w:rFonts w:eastAsia="Arial Unicode MS"/>
          <w:szCs w:val="26"/>
        </w:rPr>
        <w:t>centi)</w:t>
      </w:r>
      <w:r w:rsidRPr="00CC3CF0">
        <w:rPr>
          <w:szCs w:val="26"/>
        </w:rPr>
        <w:t>.</w:t>
      </w:r>
    </w:p>
    <w:p w:rsidR="00C50B90" w:rsidRPr="0082737F" w:rsidRDefault="00C50B90" w:rsidP="00C50B90">
      <w:pPr>
        <w:numPr>
          <w:ilvl w:val="1"/>
          <w:numId w:val="1"/>
        </w:numPr>
        <w:tabs>
          <w:tab w:val="num" w:pos="0"/>
        </w:tabs>
        <w:ind w:left="0" w:firstLine="680"/>
        <w:jc w:val="both"/>
        <w:rPr>
          <w:szCs w:val="26"/>
        </w:rPr>
      </w:pPr>
      <w:r w:rsidRPr="00CC3CF0">
        <w:rPr>
          <w:szCs w:val="26"/>
        </w:rPr>
        <w:t>Norēķini Līguma ietvaros veicami, ņemot vērā Piedāvājumā (</w:t>
      </w:r>
      <w:r>
        <w:rPr>
          <w:szCs w:val="26"/>
        </w:rPr>
        <w:t>P</w:t>
      </w:r>
      <w:r w:rsidRPr="00CC3CF0">
        <w:rPr>
          <w:szCs w:val="26"/>
        </w:rPr>
        <w:t xml:space="preserve">ielikums) noteiktās </w:t>
      </w:r>
      <w:r w:rsidRPr="0082737F">
        <w:rPr>
          <w:szCs w:val="26"/>
        </w:rPr>
        <w:t xml:space="preserve">vienību izmaksas. </w:t>
      </w:r>
    </w:p>
    <w:p w:rsidR="00C50B90" w:rsidRDefault="00C50B90" w:rsidP="00C50B90">
      <w:pPr>
        <w:numPr>
          <w:ilvl w:val="1"/>
          <w:numId w:val="1"/>
        </w:numPr>
        <w:tabs>
          <w:tab w:val="num" w:pos="0"/>
        </w:tabs>
        <w:ind w:left="0" w:firstLine="680"/>
        <w:jc w:val="both"/>
        <w:rPr>
          <w:szCs w:val="26"/>
        </w:rPr>
      </w:pPr>
      <w:r w:rsidRPr="0082737F">
        <w:rPr>
          <w:szCs w:val="26"/>
        </w:rPr>
        <w:t xml:space="preserve">Pasūtītājs apmaksā Līguma noteikto summu pēc katras </w:t>
      </w:r>
      <w:bookmarkStart w:id="1" w:name="_Hlk503960764"/>
      <w:r w:rsidRPr="0082737F">
        <w:rPr>
          <w:szCs w:val="26"/>
        </w:rPr>
        <w:t>kampaņas</w:t>
      </w:r>
      <w:bookmarkStart w:id="2" w:name="_Hlk503959079"/>
      <w:bookmarkEnd w:id="1"/>
      <w:r w:rsidRPr="0082737F">
        <w:rPr>
          <w:szCs w:val="26"/>
        </w:rPr>
        <w:t xml:space="preserve"> </w:t>
      </w:r>
      <w:bookmarkEnd w:id="2"/>
      <w:r w:rsidRPr="0082737F">
        <w:rPr>
          <w:szCs w:val="26"/>
        </w:rPr>
        <w:t>1</w:t>
      </w:r>
      <w:r>
        <w:rPr>
          <w:szCs w:val="26"/>
        </w:rPr>
        <w:t>4</w:t>
      </w:r>
      <w:r w:rsidRPr="0082737F">
        <w:rPr>
          <w:szCs w:val="26"/>
        </w:rPr>
        <w:t xml:space="preserve"> (</w:t>
      </w:r>
      <w:r>
        <w:rPr>
          <w:szCs w:val="26"/>
        </w:rPr>
        <w:t>četrpadsmit</w:t>
      </w:r>
      <w:r w:rsidRPr="0082737F">
        <w:rPr>
          <w:szCs w:val="26"/>
        </w:rPr>
        <w:t xml:space="preserve">) dienu laikā </w:t>
      </w:r>
      <w:r>
        <w:rPr>
          <w:szCs w:val="26"/>
        </w:rPr>
        <w:t xml:space="preserve">pēc </w:t>
      </w:r>
      <w:bookmarkStart w:id="3" w:name="_Hlk503968730"/>
      <w:r w:rsidRPr="0082737F">
        <w:rPr>
          <w:szCs w:val="26"/>
        </w:rPr>
        <w:t xml:space="preserve">pieņemšanas – nodošanas akta </w:t>
      </w:r>
      <w:bookmarkEnd w:id="3"/>
      <w:r>
        <w:rPr>
          <w:szCs w:val="26"/>
        </w:rPr>
        <w:t xml:space="preserve">savstarpējas </w:t>
      </w:r>
      <w:r w:rsidRPr="0082737F">
        <w:rPr>
          <w:szCs w:val="26"/>
        </w:rPr>
        <w:t>parakstīšanas un elektroniskā rēķina saņemšanas</w:t>
      </w:r>
      <w:r>
        <w:rPr>
          <w:szCs w:val="26"/>
        </w:rPr>
        <w:t xml:space="preserve"> Līguma 4.sadaļā noteiktajā kārtībā.</w:t>
      </w:r>
    </w:p>
    <w:p w:rsidR="00C50B90" w:rsidRPr="004806AD" w:rsidRDefault="00C50B90" w:rsidP="00C50B90">
      <w:pPr>
        <w:numPr>
          <w:ilvl w:val="1"/>
          <w:numId w:val="1"/>
        </w:numPr>
        <w:tabs>
          <w:tab w:val="num" w:pos="0"/>
        </w:tabs>
        <w:ind w:left="0" w:firstLine="680"/>
        <w:jc w:val="both"/>
        <w:rPr>
          <w:szCs w:val="26"/>
        </w:rPr>
      </w:pPr>
      <w:bookmarkStart w:id="4" w:name="_Hlk503969344"/>
      <w:r>
        <w:rPr>
          <w:szCs w:val="26"/>
        </w:rPr>
        <w:t>Par 2019.gada decembra</w:t>
      </w:r>
      <w:r w:rsidRPr="0082737F">
        <w:rPr>
          <w:szCs w:val="26"/>
        </w:rPr>
        <w:t xml:space="preserve"> kampaņ</w:t>
      </w:r>
      <w:r>
        <w:rPr>
          <w:szCs w:val="26"/>
        </w:rPr>
        <w:t xml:space="preserve">as Pakalpojumiem </w:t>
      </w:r>
      <w:bookmarkStart w:id="5" w:name="_Hlk503968862"/>
      <w:r>
        <w:rPr>
          <w:szCs w:val="26"/>
        </w:rPr>
        <w:t>Izpildītājs</w:t>
      </w:r>
      <w:bookmarkEnd w:id="5"/>
      <w:r>
        <w:rPr>
          <w:szCs w:val="26"/>
        </w:rPr>
        <w:t xml:space="preserve"> iesniedz Pasūtītājam rēķinu līdz 2019.gada 20.decembrim. Pieņemšanas – nodošanas aktu Izpildītājs iesniedz un Puses savstarpēji paraksta ne vēlāk kā līdz </w:t>
      </w:r>
      <w:r w:rsidRPr="005C3965">
        <w:rPr>
          <w:szCs w:val="26"/>
        </w:rPr>
        <w:t>20</w:t>
      </w:r>
      <w:r>
        <w:rPr>
          <w:szCs w:val="26"/>
        </w:rPr>
        <w:t>20</w:t>
      </w:r>
      <w:r w:rsidRPr="005C3965">
        <w:rPr>
          <w:szCs w:val="26"/>
        </w:rPr>
        <w:t>. gada 15. janvārim.</w:t>
      </w:r>
    </w:p>
    <w:bookmarkEnd w:id="4"/>
    <w:p w:rsidR="00C50B90" w:rsidRDefault="00C50B90" w:rsidP="00C50B90">
      <w:pPr>
        <w:jc w:val="both"/>
        <w:rPr>
          <w:szCs w:val="26"/>
        </w:rPr>
      </w:pPr>
    </w:p>
    <w:p w:rsidR="00C50B90" w:rsidRDefault="00C50B90" w:rsidP="00C50B90">
      <w:pPr>
        <w:numPr>
          <w:ilvl w:val="0"/>
          <w:numId w:val="1"/>
        </w:numPr>
        <w:tabs>
          <w:tab w:val="clear" w:pos="360"/>
          <w:tab w:val="left" w:pos="1134"/>
        </w:tabs>
        <w:ind w:left="0" w:firstLine="567"/>
        <w:jc w:val="center"/>
        <w:rPr>
          <w:b/>
          <w:szCs w:val="26"/>
        </w:rPr>
      </w:pPr>
      <w:r w:rsidRPr="002679D4">
        <w:rPr>
          <w:b/>
          <w:szCs w:val="26"/>
        </w:rPr>
        <w:t>R</w:t>
      </w:r>
      <w:r>
        <w:rPr>
          <w:b/>
          <w:szCs w:val="26"/>
        </w:rPr>
        <w:t>ēķina formāts un iesniegšanas kārtība</w:t>
      </w:r>
    </w:p>
    <w:p w:rsidR="00C50B90" w:rsidRPr="004806AD" w:rsidRDefault="00C50B90" w:rsidP="00C50B90">
      <w:pPr>
        <w:numPr>
          <w:ilvl w:val="1"/>
          <w:numId w:val="1"/>
        </w:numPr>
        <w:tabs>
          <w:tab w:val="clear" w:pos="1146"/>
          <w:tab w:val="left" w:pos="1134"/>
        </w:tabs>
        <w:ind w:left="0" w:firstLine="567"/>
        <w:jc w:val="both"/>
        <w:rPr>
          <w:szCs w:val="26"/>
        </w:rPr>
      </w:pPr>
      <w:r>
        <w:rPr>
          <w:szCs w:val="26"/>
        </w:rPr>
        <w:t xml:space="preserve">Izpildītājs </w:t>
      </w:r>
      <w:r w:rsidRPr="004806AD">
        <w:rPr>
          <w:szCs w:val="26"/>
        </w:rPr>
        <w:t>sagatavo grāmatvedības attaisnojuma dokumentus elektroniskā formātā (turpmāk - elektronisks rēķins), atbilstoši Rīgas pilsētas pašvaldības portālā www.eriga.lv, sadaļā „Rēķinu iesniegšana” norādītajai informācijai par elektroniskā rēķina formātu.</w:t>
      </w:r>
    </w:p>
    <w:p w:rsidR="00C50B90" w:rsidRPr="004806AD" w:rsidRDefault="00C50B90" w:rsidP="00C50B90">
      <w:pPr>
        <w:numPr>
          <w:ilvl w:val="1"/>
          <w:numId w:val="1"/>
        </w:numPr>
        <w:tabs>
          <w:tab w:val="clear" w:pos="1146"/>
          <w:tab w:val="left" w:pos="1134"/>
        </w:tabs>
        <w:ind w:left="0" w:firstLine="567"/>
        <w:jc w:val="both"/>
        <w:rPr>
          <w:szCs w:val="26"/>
        </w:rPr>
      </w:pPr>
      <w:r w:rsidRPr="004806AD">
        <w:rPr>
          <w:szCs w:val="26"/>
        </w:rPr>
        <w:lastRenderedPageBreak/>
        <w:t>Līgumā noteiktā kārtībā iesniegts elektronisks rēķins nodrošina Pusēm elektroniskā rēķina izcelsmes autentiskumu un satura integritāti.</w:t>
      </w:r>
    </w:p>
    <w:p w:rsidR="00C50B90" w:rsidRPr="004806AD" w:rsidRDefault="00C50B90" w:rsidP="00C50B90">
      <w:pPr>
        <w:numPr>
          <w:ilvl w:val="1"/>
          <w:numId w:val="1"/>
        </w:numPr>
        <w:tabs>
          <w:tab w:val="clear" w:pos="1146"/>
          <w:tab w:val="left" w:pos="1134"/>
        </w:tabs>
        <w:ind w:left="0" w:firstLine="567"/>
        <w:jc w:val="both"/>
        <w:rPr>
          <w:szCs w:val="26"/>
        </w:rPr>
      </w:pPr>
      <w:r w:rsidRPr="004806AD">
        <w:rPr>
          <w:szCs w:val="26"/>
        </w:rPr>
        <w:t>Puses vienojas, ka elektroniskā rēķina apmaksas termiņš ir 1</w:t>
      </w:r>
      <w:r>
        <w:rPr>
          <w:szCs w:val="26"/>
        </w:rPr>
        <w:t>4</w:t>
      </w:r>
      <w:r w:rsidRPr="004806AD">
        <w:rPr>
          <w:szCs w:val="26"/>
        </w:rPr>
        <w:t xml:space="preserve"> (</w:t>
      </w:r>
      <w:r>
        <w:rPr>
          <w:szCs w:val="26"/>
        </w:rPr>
        <w:t>četrpadsmit</w:t>
      </w:r>
      <w:r w:rsidRPr="004806AD">
        <w:rPr>
          <w:szCs w:val="26"/>
        </w:rPr>
        <w:t>) dienu laikā no dienas, kad Izpildītājs iesniedzis Pasūtītājam elektronisku rēķinu, atbilstoši portāla www.eriga.lv sadaļā „Rēķinu iesniegšana” norādītajai informācijai par elektroniskā rēķina formātu.</w:t>
      </w:r>
    </w:p>
    <w:p w:rsidR="00C50B90" w:rsidRDefault="00C50B90" w:rsidP="00C50B90">
      <w:pPr>
        <w:numPr>
          <w:ilvl w:val="1"/>
          <w:numId w:val="1"/>
        </w:numPr>
        <w:tabs>
          <w:tab w:val="clear" w:pos="1146"/>
          <w:tab w:val="left" w:pos="1134"/>
        </w:tabs>
        <w:ind w:left="0" w:firstLine="567"/>
        <w:jc w:val="both"/>
        <w:rPr>
          <w:szCs w:val="26"/>
        </w:rPr>
      </w:pPr>
      <w:r w:rsidRPr="004806AD">
        <w:rPr>
          <w:szCs w:val="26"/>
        </w:rPr>
        <w:t xml:space="preserve">Puses vienojas, ka elektroniskā rēķina apmaksas termiņu skaita no dienas, kad Izpildītājs, atbilstoši pašvaldības portālā www.eriga.lv, sadaļā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rsidR="00C50B90" w:rsidRDefault="00C50B90" w:rsidP="00C50B90">
      <w:pPr>
        <w:numPr>
          <w:ilvl w:val="1"/>
          <w:numId w:val="1"/>
        </w:numPr>
        <w:tabs>
          <w:tab w:val="clear" w:pos="1146"/>
          <w:tab w:val="left" w:pos="1134"/>
        </w:tabs>
        <w:ind w:left="0" w:firstLine="567"/>
        <w:jc w:val="both"/>
        <w:rPr>
          <w:szCs w:val="26"/>
        </w:rPr>
      </w:pPr>
      <w:r w:rsidRPr="004806AD">
        <w:rPr>
          <w:szCs w:val="26"/>
        </w:rPr>
        <w:t xml:space="preserve">Izpildītājam ir pienākums pašvaldības portālā www.eriga.lv sekot līdzi iesniegtā elektroniskā rēķina apstrādes statusam. </w:t>
      </w:r>
    </w:p>
    <w:p w:rsidR="00C50B90" w:rsidRDefault="00C50B90" w:rsidP="00C50B90">
      <w:pPr>
        <w:numPr>
          <w:ilvl w:val="1"/>
          <w:numId w:val="1"/>
        </w:numPr>
        <w:tabs>
          <w:tab w:val="clear" w:pos="1146"/>
          <w:tab w:val="left" w:pos="1134"/>
        </w:tabs>
        <w:ind w:left="0" w:firstLine="567"/>
        <w:jc w:val="both"/>
        <w:rPr>
          <w:szCs w:val="26"/>
        </w:rPr>
      </w:pPr>
      <w:r w:rsidRPr="00376E9A">
        <w:rPr>
          <w:szCs w:val="26"/>
        </w:rPr>
        <w:t xml:space="preserve">Ja </w:t>
      </w:r>
      <w:r>
        <w:rPr>
          <w:szCs w:val="26"/>
        </w:rPr>
        <w:t>Izpildītājs</w:t>
      </w:r>
      <w:r w:rsidRPr="00376E9A">
        <w:rPr>
          <w:szCs w:val="26"/>
        </w:rPr>
        <w:t xml:space="preserve"> ir iesniedzis nepareizi aizpildītu un/vai Līguma nosacījumiem neatbilstošu elektronisko rēķinu, Pasūtītājs šādu</w:t>
      </w:r>
      <w:r>
        <w:rPr>
          <w:szCs w:val="26"/>
        </w:rPr>
        <w:t xml:space="preserve"> elektronisko</w:t>
      </w:r>
      <w:r w:rsidRPr="00376E9A">
        <w:rPr>
          <w:szCs w:val="26"/>
        </w:rPr>
        <w:t xml:space="preserve"> rēķinu apmaksai nepieņem un neakceptē. </w:t>
      </w:r>
      <w:r>
        <w:rPr>
          <w:szCs w:val="26"/>
        </w:rPr>
        <w:t>Izpildītājam</w:t>
      </w:r>
      <w:r w:rsidRPr="00376E9A">
        <w:rPr>
          <w:szCs w:val="26"/>
        </w:rPr>
        <w:t xml:space="preserve"> ir pienākums iesniegt atkārtoti pareizi un Līguma nosacījumiem atbilstoši aizpildītu elektronisko rēķinu. Šādā situācijā, elektroniskā rēķina apmaksas termiņu skaita no dienas, kad </w:t>
      </w:r>
      <w:r>
        <w:rPr>
          <w:szCs w:val="26"/>
        </w:rPr>
        <w:t>Izpildītājs</w:t>
      </w:r>
      <w:r w:rsidRPr="00376E9A">
        <w:rPr>
          <w:szCs w:val="26"/>
        </w:rPr>
        <w:t xml:space="preserve"> ir iesniedzis atkārtoto elektronisko rēķinu.</w:t>
      </w:r>
    </w:p>
    <w:p w:rsidR="00C50B90" w:rsidRDefault="00C50B90" w:rsidP="00C50B90">
      <w:pPr>
        <w:tabs>
          <w:tab w:val="left" w:pos="1134"/>
        </w:tabs>
        <w:ind w:left="567"/>
        <w:jc w:val="both"/>
        <w:rPr>
          <w:szCs w:val="26"/>
        </w:rPr>
      </w:pPr>
    </w:p>
    <w:p w:rsidR="00C50B90" w:rsidRPr="00175811" w:rsidRDefault="00C50B90" w:rsidP="00C50B90">
      <w:pPr>
        <w:numPr>
          <w:ilvl w:val="0"/>
          <w:numId w:val="1"/>
        </w:numPr>
        <w:tabs>
          <w:tab w:val="left" w:pos="142"/>
        </w:tabs>
        <w:jc w:val="center"/>
        <w:rPr>
          <w:b/>
          <w:szCs w:val="26"/>
        </w:rPr>
      </w:pPr>
      <w:r w:rsidRPr="00E91236">
        <w:rPr>
          <w:b/>
          <w:szCs w:val="26"/>
        </w:rPr>
        <w:t>Pakalpojuma izpildes nodošanas un pieņemšanas kārtība</w:t>
      </w:r>
    </w:p>
    <w:p w:rsidR="00C50B90" w:rsidRPr="00E91236"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E91236">
        <w:t xml:space="preserve">Pakalpojumi tiek nodoti Pasūtītājam ar Pakalpojuma pieņemšanas – nodošanas aktu, kura projektu sastāda Izpildītājs.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 xml:space="preserve">Pasūtītājs 3 (trīs) darba dienu laikā pēc Izpildītāja paziņojuma par Pakalpojuma pabeigšanu veic Pakalpojuma vai attiecīgā Pakalpojuma posma pārbaudi un paraksta </w:t>
      </w:r>
      <w:r w:rsidRPr="00A00D61">
        <w:t>Pakalpojuma pieņemšanas – nodošanas</w:t>
      </w:r>
      <w:r w:rsidRPr="007E0333">
        <w:rPr>
          <w:i/>
        </w:rPr>
        <w:t xml:space="preserve"> </w:t>
      </w:r>
      <w:r w:rsidRPr="007E0333">
        <w:t xml:space="preserve">aktu.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 xml:space="preserve">Ja sniegtā Pakalpojuma laikā konstatēti trūkumi vai defekti vai neatbilstība </w:t>
      </w:r>
      <w:r>
        <w:t>Tehniskās specifikācijas</w:t>
      </w:r>
      <w:r w:rsidRPr="007E0333">
        <w:t xml:space="preserve"> noteikumiem, Pasūtītājs tiesīgs nepieņemt Izpildītāja Pakalpojumu līdz trūkumu novēršanai un neparakstīt aktu, vai parakstīt to ar attiecīgām atrunām.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Izpildītājs novērš aktā norādītos Pakalpojuma trūkumus par saviem līdzekļiem ne vēlāk kā 10 (desmit) darba dienu laikā.</w:t>
      </w:r>
    </w:p>
    <w:p w:rsidR="00C50B90" w:rsidRDefault="00C50B90" w:rsidP="00C50B90">
      <w:pPr>
        <w:jc w:val="both"/>
        <w:rPr>
          <w:szCs w:val="26"/>
        </w:rPr>
      </w:pPr>
    </w:p>
    <w:p w:rsidR="00C50B90" w:rsidRPr="00BE62F3" w:rsidRDefault="00C50B90" w:rsidP="00C50B90">
      <w:pPr>
        <w:pStyle w:val="Sarakstarindkopa"/>
        <w:numPr>
          <w:ilvl w:val="0"/>
          <w:numId w:val="1"/>
        </w:numPr>
        <w:tabs>
          <w:tab w:val="left" w:pos="142"/>
        </w:tabs>
        <w:jc w:val="center"/>
        <w:rPr>
          <w:sz w:val="26"/>
          <w:szCs w:val="26"/>
        </w:rPr>
      </w:pPr>
      <w:r w:rsidRPr="00BE62F3">
        <w:rPr>
          <w:b/>
          <w:sz w:val="26"/>
          <w:szCs w:val="26"/>
        </w:rPr>
        <w:t>Pušu pienākumi un tiesības</w:t>
      </w:r>
    </w:p>
    <w:p w:rsidR="00C50B90" w:rsidRPr="00BE62F3" w:rsidRDefault="00C50B90" w:rsidP="00C50B90">
      <w:pPr>
        <w:pStyle w:val="Sarakstarindkopa"/>
        <w:numPr>
          <w:ilvl w:val="1"/>
          <w:numId w:val="1"/>
        </w:numPr>
        <w:tabs>
          <w:tab w:val="clear" w:pos="1146"/>
          <w:tab w:val="left" w:pos="1134"/>
        </w:tabs>
        <w:spacing w:after="0" w:line="240" w:lineRule="auto"/>
        <w:ind w:left="0" w:firstLine="567"/>
        <w:rPr>
          <w:sz w:val="26"/>
          <w:szCs w:val="26"/>
        </w:rPr>
      </w:pPr>
      <w:r w:rsidRPr="00BE62F3">
        <w:rPr>
          <w:sz w:val="26"/>
          <w:szCs w:val="26"/>
        </w:rPr>
        <w:t>Pasūtītājs:</w:t>
      </w:r>
    </w:p>
    <w:p w:rsidR="00C50B90" w:rsidRPr="00BE62F3" w:rsidRDefault="00C50B90" w:rsidP="00C50B90">
      <w:pPr>
        <w:pStyle w:val="Sarakstarindkopa"/>
        <w:numPr>
          <w:ilvl w:val="2"/>
          <w:numId w:val="1"/>
        </w:numPr>
        <w:tabs>
          <w:tab w:val="clear" w:pos="720"/>
          <w:tab w:val="left" w:pos="1134"/>
        </w:tabs>
        <w:spacing w:after="0" w:line="240" w:lineRule="auto"/>
        <w:ind w:left="0" w:firstLine="567"/>
        <w:jc w:val="both"/>
        <w:rPr>
          <w:sz w:val="26"/>
          <w:szCs w:val="26"/>
        </w:rPr>
      </w:pPr>
      <w:r w:rsidRPr="00BE62F3">
        <w:rPr>
          <w:sz w:val="26"/>
          <w:szCs w:val="26"/>
        </w:rPr>
        <w:t xml:space="preserve">sadarbojas ar Izpildītāju, nodrošinot nepieciešamo atbalstu Pakalpojuma organizatorisko un tehnisko jautājumu risināšanā; </w:t>
      </w:r>
    </w:p>
    <w:p w:rsidR="00C50B90" w:rsidRDefault="00C50B90" w:rsidP="00C50B90">
      <w:pPr>
        <w:numPr>
          <w:ilvl w:val="2"/>
          <w:numId w:val="1"/>
        </w:numPr>
        <w:tabs>
          <w:tab w:val="clear" w:pos="720"/>
          <w:tab w:val="left" w:pos="1134"/>
        </w:tabs>
        <w:ind w:left="0" w:firstLine="567"/>
        <w:jc w:val="both"/>
        <w:rPr>
          <w:szCs w:val="26"/>
        </w:rPr>
      </w:pPr>
      <w:r w:rsidRPr="00BE62F3">
        <w:rPr>
          <w:szCs w:val="26"/>
        </w:rPr>
        <w:t>sniedz Izpildītājam pēc tā pieprasījuma visu informāciju un dokumentāciju, kas nepieciešama, lai nodrošinātu Pakalpojuma veiksmīgu izpildi</w:t>
      </w:r>
      <w:r>
        <w:rPr>
          <w:szCs w:val="26"/>
        </w:rPr>
        <w:t>;</w:t>
      </w:r>
    </w:p>
    <w:p w:rsidR="00C50B90" w:rsidRPr="00065F23" w:rsidRDefault="00C50B90" w:rsidP="00C50B90">
      <w:pPr>
        <w:numPr>
          <w:ilvl w:val="2"/>
          <w:numId w:val="1"/>
        </w:numPr>
        <w:tabs>
          <w:tab w:val="clear" w:pos="720"/>
          <w:tab w:val="left" w:pos="1134"/>
        </w:tabs>
        <w:ind w:left="0" w:firstLine="567"/>
        <w:jc w:val="both"/>
        <w:rPr>
          <w:szCs w:val="26"/>
        </w:rPr>
      </w:pPr>
      <w:r w:rsidRPr="00065F23">
        <w:rPr>
          <w:szCs w:val="26"/>
        </w:rPr>
        <w:t>tiesī</w:t>
      </w:r>
      <w:r>
        <w:rPr>
          <w:szCs w:val="26"/>
        </w:rPr>
        <w:t>gs</w:t>
      </w:r>
      <w:r w:rsidRPr="00065F23">
        <w:rPr>
          <w:szCs w:val="26"/>
        </w:rPr>
        <w:t xml:space="preserve">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C50B90" w:rsidRPr="00BE62F3" w:rsidRDefault="00C50B90" w:rsidP="00C50B90">
      <w:pPr>
        <w:numPr>
          <w:ilvl w:val="1"/>
          <w:numId w:val="1"/>
        </w:numPr>
        <w:tabs>
          <w:tab w:val="clear" w:pos="1146"/>
          <w:tab w:val="left" w:pos="1134"/>
        </w:tabs>
        <w:ind w:left="0" w:firstLine="567"/>
        <w:jc w:val="both"/>
        <w:rPr>
          <w:szCs w:val="26"/>
        </w:rPr>
      </w:pPr>
      <w:r w:rsidRPr="00BE62F3">
        <w:rPr>
          <w:szCs w:val="26"/>
        </w:rPr>
        <w:t>Izpildītājs:</w:t>
      </w:r>
    </w:p>
    <w:p w:rsidR="00C50B90" w:rsidRPr="00BE62F3" w:rsidRDefault="00C50B90" w:rsidP="00C50B90">
      <w:pPr>
        <w:numPr>
          <w:ilvl w:val="2"/>
          <w:numId w:val="1"/>
        </w:numPr>
        <w:tabs>
          <w:tab w:val="clear" w:pos="720"/>
          <w:tab w:val="left" w:pos="1134"/>
        </w:tabs>
        <w:ind w:left="0" w:firstLine="567"/>
        <w:jc w:val="both"/>
        <w:rPr>
          <w:szCs w:val="26"/>
        </w:rPr>
      </w:pPr>
      <w:r w:rsidRPr="00BE62F3">
        <w:rPr>
          <w:szCs w:val="26"/>
        </w:rPr>
        <w:t xml:space="preserve">sāk šā Līgumā paredzētos darbus, kas saistīti ar Pakalpojuma izpildi, no Līguma parakstīšanas brīža līdz pilnīgai </w:t>
      </w:r>
      <w:r>
        <w:rPr>
          <w:szCs w:val="26"/>
        </w:rPr>
        <w:t>Pušu</w:t>
      </w:r>
      <w:r w:rsidRPr="00BE62F3">
        <w:rPr>
          <w:szCs w:val="26"/>
        </w:rPr>
        <w:t xml:space="preserve"> saistību izpildei;</w:t>
      </w:r>
    </w:p>
    <w:p w:rsidR="00C50B90" w:rsidRDefault="00C50B90" w:rsidP="00C50B90">
      <w:pPr>
        <w:numPr>
          <w:ilvl w:val="2"/>
          <w:numId w:val="1"/>
        </w:numPr>
        <w:tabs>
          <w:tab w:val="clear" w:pos="720"/>
          <w:tab w:val="left" w:pos="1134"/>
        </w:tabs>
        <w:ind w:left="0" w:firstLine="567"/>
        <w:jc w:val="both"/>
        <w:rPr>
          <w:szCs w:val="26"/>
        </w:rPr>
      </w:pPr>
      <w:r w:rsidRPr="00BE62F3">
        <w:rPr>
          <w:szCs w:val="26"/>
        </w:rPr>
        <w:t xml:space="preserve">veic Līgumā un </w:t>
      </w:r>
      <w:r w:rsidRPr="00152EA1">
        <w:rPr>
          <w:szCs w:val="26"/>
        </w:rPr>
        <w:t>tā pielikumos minēto</w:t>
      </w:r>
      <w:r w:rsidRPr="00BE62F3">
        <w:rPr>
          <w:szCs w:val="26"/>
        </w:rPr>
        <w:t xml:space="preserve"> Pakalpojuma izpildi apzinīgi, centīgi, profesionāli, augstā kvalitātē, ar to iemaņu, rūpības un centības līmeni, kāds piemīt citiem šīs nozares profesionāļiem, kas veic līdzīga veida darbus. </w:t>
      </w:r>
      <w:r>
        <w:rPr>
          <w:szCs w:val="26"/>
        </w:rPr>
        <w:t xml:space="preserve">Veicamo darbu </w:t>
      </w:r>
      <w:r w:rsidRPr="00BE62F3">
        <w:rPr>
          <w:szCs w:val="26"/>
        </w:rPr>
        <w:t>rezultāts ir Līguma un pievienoto Līguma pielikumu pilna apjoma realizācija;</w:t>
      </w:r>
    </w:p>
    <w:p w:rsidR="00C50B90" w:rsidRPr="007203FA" w:rsidRDefault="00C50B90" w:rsidP="00C50B90">
      <w:pPr>
        <w:numPr>
          <w:ilvl w:val="2"/>
          <w:numId w:val="1"/>
        </w:numPr>
        <w:tabs>
          <w:tab w:val="clear" w:pos="720"/>
          <w:tab w:val="left" w:pos="1134"/>
        </w:tabs>
        <w:ind w:left="0" w:firstLine="567"/>
        <w:jc w:val="both"/>
        <w:rPr>
          <w:szCs w:val="26"/>
        </w:rPr>
      </w:pPr>
      <w:r w:rsidRPr="007203FA">
        <w:rPr>
          <w:szCs w:val="26"/>
        </w:rPr>
        <w:lastRenderedPageBreak/>
        <w:t>Pakalpojumu nodrošina, izmantojot savu darbaspēku un tehniski māksliniecisko bāzi. Pieaicinot trešās personas Pakalpojuma sniegšanai, Izpildītājs atbildīgs Pasūtītājam par Lī</w:t>
      </w:r>
      <w:r>
        <w:rPr>
          <w:szCs w:val="26"/>
        </w:rPr>
        <w:t>guma saistību pienācīgu izpildi;</w:t>
      </w:r>
    </w:p>
    <w:p w:rsidR="00C50B90" w:rsidRPr="007203FA" w:rsidRDefault="00C50B90" w:rsidP="00C50B90">
      <w:pPr>
        <w:numPr>
          <w:ilvl w:val="2"/>
          <w:numId w:val="1"/>
        </w:numPr>
        <w:tabs>
          <w:tab w:val="clear" w:pos="720"/>
          <w:tab w:val="left" w:pos="1134"/>
        </w:tabs>
        <w:ind w:left="0" w:firstLine="567"/>
        <w:jc w:val="both"/>
        <w:rPr>
          <w:szCs w:val="26"/>
        </w:rPr>
      </w:pPr>
      <w:r w:rsidRPr="007203FA">
        <w:rPr>
          <w:szCs w:val="26"/>
        </w:rPr>
        <w:t>atbild par savā rīcībā izmantotajiem materiālajiem un finanšu līdzekļiem, kā arī par Pasūtītājam un trešajām personām radītajiem zaudējumiem, kas izriet tieši vai netieši no Izpildītāja un to piesaistīto personu rīcības;</w:t>
      </w:r>
    </w:p>
    <w:p w:rsidR="00C50B90" w:rsidRPr="00DD7E0A" w:rsidRDefault="00C50B90" w:rsidP="00C50B90">
      <w:pPr>
        <w:numPr>
          <w:ilvl w:val="2"/>
          <w:numId w:val="1"/>
        </w:numPr>
        <w:tabs>
          <w:tab w:val="clear" w:pos="720"/>
          <w:tab w:val="left" w:pos="1134"/>
        </w:tabs>
        <w:ind w:left="0" w:firstLine="567"/>
        <w:jc w:val="both"/>
        <w:rPr>
          <w:szCs w:val="26"/>
        </w:rPr>
      </w:pPr>
      <w:r w:rsidRPr="00DD7E0A">
        <w:rPr>
          <w:szCs w:val="26"/>
        </w:rPr>
        <w:t xml:space="preserve">pēc Pasūtītāja pieprasījuma veic plakāta parauga druku un saskaņo ar Pasūtītāju pirms plakātu tirāžas drukas; </w:t>
      </w:r>
    </w:p>
    <w:p w:rsidR="00C50B90" w:rsidRPr="00DD7E0A" w:rsidRDefault="00C50B90" w:rsidP="00C50B90">
      <w:pPr>
        <w:numPr>
          <w:ilvl w:val="2"/>
          <w:numId w:val="1"/>
        </w:numPr>
        <w:tabs>
          <w:tab w:val="clear" w:pos="720"/>
          <w:tab w:val="left" w:pos="1134"/>
        </w:tabs>
        <w:ind w:left="0" w:firstLine="567"/>
        <w:jc w:val="both"/>
        <w:rPr>
          <w:szCs w:val="26"/>
        </w:rPr>
      </w:pPr>
      <w:r w:rsidRPr="00DD7E0A">
        <w:rPr>
          <w:szCs w:val="26"/>
        </w:rPr>
        <w:t xml:space="preserve">Pēc attiecīgās kampaņas plakātu izvietošanas Izpildītājs 3 (trīs) dienu laikā nosūta Pasūtītājam izvietoto </w:t>
      </w:r>
      <w:r>
        <w:rPr>
          <w:szCs w:val="26"/>
        </w:rPr>
        <w:t>stendu</w:t>
      </w:r>
      <w:r w:rsidRPr="00DD7E0A">
        <w:rPr>
          <w:szCs w:val="26"/>
        </w:rPr>
        <w:t xml:space="preserve"> fotogrāfijas, ņemot vērā Tehniskajā specifikācijā noteiktās prasības. Konkrēto </w:t>
      </w:r>
      <w:r>
        <w:rPr>
          <w:szCs w:val="26"/>
        </w:rPr>
        <w:t xml:space="preserve">stendu </w:t>
      </w:r>
      <w:r w:rsidRPr="00DD7E0A">
        <w:rPr>
          <w:szCs w:val="26"/>
        </w:rPr>
        <w:t xml:space="preserve">izvēle ir Izpildītāja ziņā, ja vien Pasūtītājs nav noteicis citādi.   </w:t>
      </w:r>
    </w:p>
    <w:p w:rsidR="00C50B90" w:rsidRPr="00BE62F3" w:rsidRDefault="00C50B90" w:rsidP="00C50B90">
      <w:pPr>
        <w:numPr>
          <w:ilvl w:val="1"/>
          <w:numId w:val="1"/>
        </w:numPr>
        <w:tabs>
          <w:tab w:val="clear" w:pos="1146"/>
          <w:tab w:val="left" w:pos="1134"/>
        </w:tabs>
        <w:ind w:left="0" w:firstLine="567"/>
        <w:jc w:val="both"/>
        <w:rPr>
          <w:szCs w:val="26"/>
        </w:rPr>
      </w:pPr>
      <w:r w:rsidRPr="00DD7E0A">
        <w:rPr>
          <w:szCs w:val="26"/>
        </w:rPr>
        <w:t>Pasūtītāja pretenzijas par darba kvalitāti Izpildītājam ir saistošas un Izpildītājs nekavējoties tās novērš, neizmainot Līguma kopējo</w:t>
      </w:r>
      <w:r w:rsidRPr="00BE62F3">
        <w:rPr>
          <w:szCs w:val="26"/>
        </w:rPr>
        <w:t xml:space="preserve"> darbu veikšanas summu.</w:t>
      </w:r>
    </w:p>
    <w:p w:rsidR="00C50B90" w:rsidRPr="00BE62F3" w:rsidRDefault="00C50B90" w:rsidP="00C50B90">
      <w:pPr>
        <w:numPr>
          <w:ilvl w:val="1"/>
          <w:numId w:val="1"/>
        </w:numPr>
        <w:tabs>
          <w:tab w:val="clear" w:pos="1146"/>
          <w:tab w:val="left" w:pos="1134"/>
        </w:tabs>
        <w:ind w:left="0" w:firstLine="567"/>
        <w:jc w:val="both"/>
        <w:rPr>
          <w:szCs w:val="26"/>
        </w:rPr>
      </w:pPr>
      <w:r w:rsidRPr="00BE62F3">
        <w:rPr>
          <w:szCs w:val="26"/>
        </w:rPr>
        <w:t xml:space="preserve">Tehniskajā specifikācijā noteiktā laika posma Pakalpojuma izpildes termiņu pagarina, ja Pakalpojuma izpildi aizkavē Pasūtītājs no Izpildītāja neatkarīgu iemeslu dēļ. </w:t>
      </w:r>
    </w:p>
    <w:p w:rsidR="00C50B90" w:rsidRPr="00BE62F3" w:rsidRDefault="00C50B90" w:rsidP="00C50B90">
      <w:pPr>
        <w:numPr>
          <w:ilvl w:val="1"/>
          <w:numId w:val="1"/>
        </w:numPr>
        <w:tabs>
          <w:tab w:val="clear" w:pos="1146"/>
          <w:tab w:val="left" w:pos="0"/>
          <w:tab w:val="left" w:pos="1134"/>
        </w:tabs>
        <w:ind w:left="0" w:firstLine="567"/>
        <w:jc w:val="both"/>
        <w:rPr>
          <w:szCs w:val="26"/>
        </w:rPr>
      </w:pPr>
      <w:r w:rsidRPr="00BE62F3">
        <w:rPr>
          <w:szCs w:val="26"/>
        </w:rPr>
        <w:t xml:space="preserve">Pasūtītājs veic apmaksu pēc kārtējā pieņemšanas </w:t>
      </w:r>
      <w:bookmarkStart w:id="6" w:name="OLE_LINK1"/>
      <w:r w:rsidRPr="00BE62F3">
        <w:rPr>
          <w:szCs w:val="26"/>
        </w:rPr>
        <w:t>–</w:t>
      </w:r>
      <w:bookmarkEnd w:id="6"/>
      <w:r w:rsidRPr="00BE62F3">
        <w:rPr>
          <w:szCs w:val="26"/>
        </w:rPr>
        <w:t xml:space="preserve"> nodošanas akta abpusējas parakstīšanas un elektroniskā rēķina, kuru sagatavojot, Izpildītājs ievēro Pasūtītāja kontaktpersonas norādītos elektroniskā rēķina rekvizītus, saņemšanas par pakalpojumiem, ko Izpildītājs veic attiecīgajā laika posmā saskaņā ar Tehnisko specifikāciju un Piedāvājumu </w:t>
      </w:r>
      <w:r>
        <w:rPr>
          <w:szCs w:val="26"/>
        </w:rPr>
        <w:t>Iepirkumā.</w:t>
      </w:r>
    </w:p>
    <w:p w:rsidR="00C50B90" w:rsidRPr="00BE62F3" w:rsidRDefault="00C50B90" w:rsidP="00C50B90">
      <w:pPr>
        <w:numPr>
          <w:ilvl w:val="1"/>
          <w:numId w:val="1"/>
        </w:numPr>
        <w:tabs>
          <w:tab w:val="clear" w:pos="1146"/>
          <w:tab w:val="left" w:pos="0"/>
          <w:tab w:val="left" w:pos="1134"/>
        </w:tabs>
        <w:ind w:left="0" w:firstLine="567"/>
        <w:jc w:val="both"/>
        <w:rPr>
          <w:szCs w:val="26"/>
        </w:rPr>
      </w:pPr>
      <w:r w:rsidRPr="00BE62F3">
        <w:rPr>
          <w:szCs w:val="26"/>
        </w:rPr>
        <w:t>Ja Izpildītājs nav izpildījis Līgumu pilnībā vai daļēji, Pasūtītājs nepieņem izpildi vai Līgumam neatbilstošu izpildes daļu.</w:t>
      </w:r>
    </w:p>
    <w:p w:rsidR="00C50B90" w:rsidRPr="00CC3CF0" w:rsidRDefault="00C50B90" w:rsidP="00C50B90">
      <w:pPr>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Pr>
          <w:b/>
          <w:sz w:val="26"/>
          <w:szCs w:val="26"/>
        </w:rPr>
        <w:t>Pušu atbildība</w:t>
      </w:r>
    </w:p>
    <w:p w:rsidR="00C50B90" w:rsidRPr="00CC3CF0" w:rsidRDefault="00C50B90" w:rsidP="00C50B90">
      <w:pPr>
        <w:numPr>
          <w:ilvl w:val="1"/>
          <w:numId w:val="1"/>
        </w:numPr>
        <w:ind w:left="0" w:firstLine="680"/>
        <w:jc w:val="both"/>
        <w:rPr>
          <w:szCs w:val="26"/>
        </w:rPr>
      </w:pPr>
      <w:r w:rsidRPr="00CC3CF0">
        <w:rPr>
          <w:szCs w:val="26"/>
        </w:rPr>
        <w:t>Par Līgumā paredzēto saistību neizpildīšanu Puses atbild saskaņā ar spēkā esošajiem Latvijas Republikas normatīvajiem aktiem un Līgumu.</w:t>
      </w:r>
    </w:p>
    <w:p w:rsidR="00C50B90" w:rsidRPr="00DD0A4D" w:rsidRDefault="00C50B90" w:rsidP="00C50B90">
      <w:pPr>
        <w:numPr>
          <w:ilvl w:val="1"/>
          <w:numId w:val="1"/>
        </w:numPr>
        <w:ind w:left="0" w:firstLine="680"/>
        <w:jc w:val="both"/>
        <w:rPr>
          <w:szCs w:val="26"/>
        </w:rPr>
      </w:pPr>
      <w:r>
        <w:rPr>
          <w:szCs w:val="26"/>
        </w:rPr>
        <w:t>Ja P</w:t>
      </w:r>
      <w:r w:rsidRPr="00CC3CF0">
        <w:rPr>
          <w:szCs w:val="26"/>
        </w:rPr>
        <w:t>akalpojums tiek sniegts ar nokavējumu</w:t>
      </w:r>
      <w:r w:rsidRPr="00DD0A4D">
        <w:rPr>
          <w:szCs w:val="26"/>
        </w:rPr>
        <w:t>, Izpildītājs maksā Pasūtītājam līgumsodu</w:t>
      </w:r>
      <w:r>
        <w:rPr>
          <w:szCs w:val="26"/>
        </w:rPr>
        <w:t xml:space="preserve"> 0,5 % apmērā no attiecīgās pakalpojumu daļas izmaksu summas, bet ne vairāk kā</w:t>
      </w:r>
      <w:r w:rsidRPr="00DD0A4D">
        <w:rPr>
          <w:szCs w:val="26"/>
        </w:rPr>
        <w:t xml:space="preserve"> 10</w:t>
      </w:r>
      <w:r>
        <w:rPr>
          <w:szCs w:val="26"/>
        </w:rPr>
        <w:t xml:space="preserve"> </w:t>
      </w:r>
      <w:r w:rsidRPr="00DD0A4D">
        <w:rPr>
          <w:szCs w:val="26"/>
        </w:rPr>
        <w:t>% apmērā no attiecīgās pakalpojumu daļas izmaksu summas.</w:t>
      </w:r>
    </w:p>
    <w:p w:rsidR="00C50B90" w:rsidRPr="00DD0A4D" w:rsidRDefault="00C50B90" w:rsidP="00C50B90">
      <w:pPr>
        <w:numPr>
          <w:ilvl w:val="1"/>
          <w:numId w:val="1"/>
        </w:numPr>
        <w:ind w:left="0" w:firstLine="680"/>
        <w:jc w:val="both"/>
        <w:rPr>
          <w:szCs w:val="26"/>
        </w:rPr>
      </w:pPr>
      <w:r w:rsidRPr="00DD0A4D">
        <w:rPr>
          <w:szCs w:val="26"/>
        </w:rPr>
        <w:t>Par nokavētajiem maksājumiem Pasūtītājs par katru nokavēto dienu maksā Izpildītājam līgumsodu 0,5</w:t>
      </w:r>
      <w:r>
        <w:rPr>
          <w:szCs w:val="26"/>
        </w:rPr>
        <w:t xml:space="preserve"> </w:t>
      </w:r>
      <w:r w:rsidRPr="00DD0A4D">
        <w:rPr>
          <w:szCs w:val="26"/>
        </w:rPr>
        <w:t xml:space="preserve">% apmērā no attiecīgas pakalpojumu daļas izmaksu summas, </w:t>
      </w:r>
      <w:bookmarkStart w:id="7" w:name="_Hlk961552"/>
      <w:bookmarkStart w:id="8" w:name="_Hlk961539"/>
      <w:r w:rsidRPr="00DD0A4D">
        <w:rPr>
          <w:szCs w:val="26"/>
        </w:rPr>
        <w:t>bet ne vairāk kā 10</w:t>
      </w:r>
      <w:r>
        <w:rPr>
          <w:szCs w:val="26"/>
        </w:rPr>
        <w:t xml:space="preserve"> </w:t>
      </w:r>
      <w:r w:rsidRPr="00DD0A4D">
        <w:rPr>
          <w:szCs w:val="26"/>
        </w:rPr>
        <w:t>% no līguma kopējās summas</w:t>
      </w:r>
      <w:bookmarkEnd w:id="7"/>
      <w:r w:rsidRPr="00DD0A4D">
        <w:rPr>
          <w:szCs w:val="26"/>
        </w:rPr>
        <w:t>.</w:t>
      </w:r>
    </w:p>
    <w:bookmarkEnd w:id="8"/>
    <w:p w:rsidR="00C50B90" w:rsidRPr="00DD0A4D" w:rsidRDefault="00C50B90" w:rsidP="00C50B90">
      <w:pPr>
        <w:numPr>
          <w:ilvl w:val="1"/>
          <w:numId w:val="1"/>
        </w:numPr>
        <w:ind w:left="0" w:firstLine="680"/>
        <w:jc w:val="both"/>
        <w:rPr>
          <w:szCs w:val="26"/>
        </w:rPr>
      </w:pPr>
      <w:r w:rsidRPr="00DD0A4D">
        <w:rPr>
          <w:szCs w:val="26"/>
        </w:rPr>
        <w:t>Gadījumā, ja Izpildītājs Līguma darbības laikā atkārtoti nenodrošina savu saistību izpildi pilnā apmērā vai daļēji, Pasūtītājs ir tiesīgs lauzt Līgumu un pieprasīt no Izpildītāja atlīdzināt radušos zaudējumus un saistīto izdevumu kompensāciju. Gadījumā, ja Pasūtītājs Līguma darbības laikā atkārtoti nenodrošina savu saistību izpildi pilnā apmērā vai daļēji, Izpildītājs ir tiesīgs lauzt Līgumu.</w:t>
      </w:r>
    </w:p>
    <w:p w:rsidR="00C50B90" w:rsidRPr="00AC095E" w:rsidRDefault="00C50B90" w:rsidP="00AC095E">
      <w:pPr>
        <w:numPr>
          <w:ilvl w:val="1"/>
          <w:numId w:val="1"/>
        </w:numPr>
        <w:ind w:left="0" w:firstLine="680"/>
        <w:jc w:val="both"/>
        <w:rPr>
          <w:szCs w:val="26"/>
        </w:rPr>
      </w:pPr>
      <w:r w:rsidRPr="00DD0A4D">
        <w:rPr>
          <w:szCs w:val="26"/>
        </w:rPr>
        <w:t>Strīdus, kas Līguma sakarā rodas Pušu starpā, izšķir</w:t>
      </w:r>
      <w:r w:rsidRPr="00CC3CF0">
        <w:rPr>
          <w:szCs w:val="26"/>
        </w:rPr>
        <w:t xml:space="preserve"> savstarpēju pārrunu ceļā, bet, ja tas nav iespējams, tad Latvijas Republikā spēkā esošajos normatīvajos aktos noteiktajā kārtībā – tiesā.</w:t>
      </w: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Nepārvarama vara</w:t>
      </w:r>
    </w:p>
    <w:p w:rsidR="00C50B90" w:rsidRPr="00CC3CF0" w:rsidRDefault="00C50B90" w:rsidP="00C50B90">
      <w:pPr>
        <w:numPr>
          <w:ilvl w:val="1"/>
          <w:numId w:val="1"/>
        </w:numPr>
        <w:suppressAutoHyphens/>
        <w:ind w:left="0" w:firstLine="680"/>
        <w:jc w:val="both"/>
        <w:rPr>
          <w:szCs w:val="26"/>
        </w:rPr>
      </w:pPr>
      <w:r w:rsidRPr="00CC3CF0">
        <w:rPr>
          <w:szCs w:val="26"/>
        </w:rPr>
        <w:t>Puses neatbild par Līguma izpildi gadījumos, ja tas skar stihiskas nelaimes, avārijas, ugunsgrēki, varas iestāžu lēmumi, un citas saimnieciski ekonomiskās situācijas, kuras nav iespējams paredzēt.</w:t>
      </w:r>
    </w:p>
    <w:p w:rsidR="00C50B90" w:rsidRPr="00CC3CF0" w:rsidRDefault="00C50B90" w:rsidP="00C50B90">
      <w:pPr>
        <w:numPr>
          <w:ilvl w:val="1"/>
          <w:numId w:val="1"/>
        </w:numPr>
        <w:suppressAutoHyphens/>
        <w:ind w:left="0" w:firstLine="680"/>
        <w:jc w:val="both"/>
        <w:rPr>
          <w:szCs w:val="26"/>
        </w:rPr>
      </w:pPr>
      <w:r w:rsidRPr="00CC3CF0">
        <w:rPr>
          <w:szCs w:val="26"/>
        </w:rPr>
        <w:t>Nepārvaramas varas iestāšanās ir jāapstiprina ar attiecīgu kompetentu iestāžu izziņu. Pusēm ir nekavējoties jāinformē vienai otru par šādu apstākļu iestāšanos, un jāveic visi nepieciešamie pasākumi, lai nepieļautu Pusēm zaudējumu veidošanos, izpildot šo Līgumu.</w:t>
      </w:r>
    </w:p>
    <w:p w:rsidR="00C50B90" w:rsidRPr="00CC3CF0" w:rsidRDefault="00C50B90" w:rsidP="00C50B90">
      <w:pPr>
        <w:ind w:hanging="709"/>
        <w:rPr>
          <w:b/>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Citi noteikumi</w:t>
      </w:r>
    </w:p>
    <w:p w:rsidR="00C50B90" w:rsidRPr="008B4E09" w:rsidRDefault="00C50B90" w:rsidP="00C50B90">
      <w:pPr>
        <w:numPr>
          <w:ilvl w:val="1"/>
          <w:numId w:val="1"/>
        </w:numPr>
        <w:tabs>
          <w:tab w:val="num" w:pos="0"/>
        </w:tabs>
        <w:ind w:left="0" w:firstLine="680"/>
        <w:jc w:val="both"/>
        <w:rPr>
          <w:szCs w:val="26"/>
        </w:rPr>
      </w:pPr>
      <w:r w:rsidRPr="00CC3CF0">
        <w:rPr>
          <w:szCs w:val="26"/>
        </w:rPr>
        <w:t>Līgums ir saistošs Pušu tiesību un saistību pārņēmējiem.</w:t>
      </w:r>
    </w:p>
    <w:p w:rsidR="00C50B90" w:rsidRPr="008B4E09" w:rsidRDefault="00C50B90" w:rsidP="00C50B90">
      <w:pPr>
        <w:numPr>
          <w:ilvl w:val="1"/>
          <w:numId w:val="1"/>
        </w:numPr>
        <w:ind w:left="0" w:firstLine="680"/>
        <w:jc w:val="both"/>
        <w:rPr>
          <w:szCs w:val="26"/>
        </w:rPr>
      </w:pPr>
      <w:r w:rsidRPr="00CC3CF0">
        <w:rPr>
          <w:szCs w:val="26"/>
        </w:rPr>
        <w:t xml:space="preserve">Kontaktpersonas Līguma </w:t>
      </w:r>
      <w:r w:rsidRPr="008B4E09">
        <w:rPr>
          <w:szCs w:val="26"/>
        </w:rPr>
        <w:t>ietvaros:</w:t>
      </w:r>
    </w:p>
    <w:p w:rsidR="00C50B90" w:rsidRDefault="00C50B90" w:rsidP="00C50B90">
      <w:pPr>
        <w:numPr>
          <w:ilvl w:val="2"/>
          <w:numId w:val="1"/>
        </w:numPr>
        <w:ind w:left="0" w:firstLine="680"/>
        <w:jc w:val="both"/>
        <w:rPr>
          <w:szCs w:val="26"/>
        </w:rPr>
      </w:pPr>
      <w:r w:rsidRPr="008B4E09">
        <w:rPr>
          <w:szCs w:val="26"/>
        </w:rPr>
        <w:t>Pasūtītāja kontaktpersona ar tiesībām parakstīt ar Līguma izpildi saistīto dokumentāciju ir Dzintra Oga-</w:t>
      </w:r>
      <w:proofErr w:type="spellStart"/>
      <w:r w:rsidRPr="008B4E09">
        <w:rPr>
          <w:szCs w:val="26"/>
        </w:rPr>
        <w:t>Vasule</w:t>
      </w:r>
      <w:proofErr w:type="spellEnd"/>
      <w:r w:rsidR="002E3C1F">
        <w:rPr>
          <w:szCs w:val="26"/>
        </w:rPr>
        <w:t>;</w:t>
      </w:r>
    </w:p>
    <w:p w:rsidR="00C50B90" w:rsidRPr="007E29E4" w:rsidRDefault="00C50B90" w:rsidP="00C50B90">
      <w:pPr>
        <w:numPr>
          <w:ilvl w:val="2"/>
          <w:numId w:val="1"/>
        </w:numPr>
        <w:ind w:left="0" w:firstLine="680"/>
        <w:jc w:val="both"/>
        <w:rPr>
          <w:szCs w:val="26"/>
        </w:rPr>
      </w:pPr>
      <w:r w:rsidRPr="007E29E4">
        <w:rPr>
          <w:szCs w:val="26"/>
        </w:rPr>
        <w:t>Izpildītāja kontaktpersona</w:t>
      </w:r>
      <w:r w:rsidRPr="002E3C1F">
        <w:rPr>
          <w:szCs w:val="26"/>
        </w:rPr>
        <w:t xml:space="preserve">: </w:t>
      </w:r>
      <w:r w:rsidR="002E3C1F" w:rsidRPr="002E3C1F">
        <w:rPr>
          <w:szCs w:val="26"/>
        </w:rPr>
        <w:t xml:space="preserve">Līga </w:t>
      </w:r>
      <w:proofErr w:type="spellStart"/>
      <w:r w:rsidR="002E3C1F" w:rsidRPr="002E3C1F">
        <w:rPr>
          <w:szCs w:val="26"/>
        </w:rPr>
        <w:t>Trizna</w:t>
      </w:r>
      <w:proofErr w:type="spellEnd"/>
      <w:r w:rsidR="002E3C1F" w:rsidRPr="002E3C1F">
        <w:rPr>
          <w:szCs w:val="26"/>
        </w:rPr>
        <w:t>.</w:t>
      </w:r>
    </w:p>
    <w:p w:rsidR="00C50B90" w:rsidRDefault="00C50B90" w:rsidP="00C50B90">
      <w:pPr>
        <w:numPr>
          <w:ilvl w:val="1"/>
          <w:numId w:val="1"/>
        </w:numPr>
        <w:ind w:left="0" w:firstLine="680"/>
        <w:jc w:val="both"/>
        <w:rPr>
          <w:szCs w:val="26"/>
        </w:rPr>
      </w:pPr>
      <w:r w:rsidRPr="00CC3CF0">
        <w:rPr>
          <w:szCs w:val="26"/>
        </w:rPr>
        <w:t>Līguma izmaiņas, papildinājumi, labojumi un grozījumi ir pieļaujami tikai pie nosacījuma</w:t>
      </w:r>
      <w:r>
        <w:rPr>
          <w:szCs w:val="26"/>
        </w:rPr>
        <w:t>,</w:t>
      </w:r>
      <w:r w:rsidRPr="00CC3CF0">
        <w:rPr>
          <w:szCs w:val="26"/>
        </w:rPr>
        <w:t xml:space="preserve"> ka tie nav pretrunā ar Publisko iepirkumu likuma 6</w:t>
      </w:r>
      <w:r>
        <w:rPr>
          <w:szCs w:val="26"/>
        </w:rPr>
        <w:t>0</w:t>
      </w:r>
      <w:r w:rsidRPr="00CC3CF0">
        <w:rPr>
          <w:szCs w:val="26"/>
        </w:rPr>
        <w:t>. un 6</w:t>
      </w:r>
      <w:r>
        <w:rPr>
          <w:szCs w:val="26"/>
        </w:rPr>
        <w:t>1.</w:t>
      </w:r>
      <w:r w:rsidRPr="00CC3CF0">
        <w:rPr>
          <w:szCs w:val="26"/>
        </w:rPr>
        <w:t> panta noteikumiem un stājas spēkā, ja tie noformēti rakstveidā un ir abpusēji parakstīti. Tie pievienojami Līgumam kā pielikumi un kļūst par Līguma neatņemamām sastāvdaļām.</w:t>
      </w:r>
    </w:p>
    <w:p w:rsidR="00C50B90" w:rsidRDefault="00C50B90" w:rsidP="00C50B90">
      <w:pPr>
        <w:numPr>
          <w:ilvl w:val="1"/>
          <w:numId w:val="1"/>
        </w:numPr>
        <w:ind w:left="0" w:firstLine="680"/>
        <w:jc w:val="both"/>
        <w:rPr>
          <w:szCs w:val="26"/>
        </w:rPr>
      </w:pPr>
      <w:r w:rsidRPr="007E29E4">
        <w:rPr>
          <w:szCs w:val="26"/>
        </w:rPr>
        <w:t xml:space="preserve">Katra no Pusēm garantē, ka Līguma 10.punktā tās norādītā adrese un saimnieciskie rekvizīti ir patiesi. Jebkura rakstveida ziņa, kas nogādāta uz Līguma 10. punktā norādīto adresi uzskatāma par zināmu attiecīgai Pusei. Minētās adreses un/vai jebkuru citu rekvizītu slēgšana vai maiņa šo noteikumu neietekmē, ja vien attiecīgā Puse nav otrai Pusei par šādu maiņu vai slēgšanu savlaicīgi paziņojusi. </w:t>
      </w:r>
    </w:p>
    <w:p w:rsidR="00C50B90" w:rsidRPr="007E29E4" w:rsidRDefault="00C50B90" w:rsidP="00C50B90">
      <w:pPr>
        <w:numPr>
          <w:ilvl w:val="1"/>
          <w:numId w:val="1"/>
        </w:numPr>
        <w:ind w:left="0" w:firstLine="680"/>
        <w:jc w:val="both"/>
        <w:rPr>
          <w:szCs w:val="26"/>
        </w:rPr>
      </w:pPr>
      <w:r w:rsidRPr="007E29E4">
        <w:rPr>
          <w:szCs w:val="26"/>
        </w:rPr>
        <w:t xml:space="preserve">Līgums sastādīts latviešu valodā 2 (divos) eksemplāros uz </w:t>
      </w:r>
      <w:r w:rsidR="00633AC0">
        <w:rPr>
          <w:szCs w:val="26"/>
        </w:rPr>
        <w:t>4</w:t>
      </w:r>
      <w:r w:rsidRPr="007E29E4">
        <w:rPr>
          <w:szCs w:val="26"/>
        </w:rPr>
        <w:t xml:space="preserve"> (</w:t>
      </w:r>
      <w:r w:rsidR="00633AC0">
        <w:rPr>
          <w:szCs w:val="26"/>
        </w:rPr>
        <w:t>četrām</w:t>
      </w:r>
      <w:r w:rsidRPr="007E29E4">
        <w:rPr>
          <w:szCs w:val="26"/>
        </w:rPr>
        <w:t>) lapām pa vienam eksemplāram katrai Pusei. Abiem eksemplāriem ir vienāds juridisks spēks.</w:t>
      </w:r>
    </w:p>
    <w:p w:rsidR="00C50B90" w:rsidRPr="0031523B" w:rsidRDefault="00C50B90" w:rsidP="00C50B90">
      <w:pPr>
        <w:numPr>
          <w:ilvl w:val="1"/>
          <w:numId w:val="1"/>
        </w:numPr>
        <w:tabs>
          <w:tab w:val="clear" w:pos="1146"/>
          <w:tab w:val="left" w:pos="1134"/>
        </w:tabs>
        <w:ind w:left="0" w:firstLine="567"/>
        <w:jc w:val="both"/>
        <w:rPr>
          <w:rFonts w:eastAsia="Arial Unicode MS"/>
          <w:szCs w:val="26"/>
        </w:rPr>
      </w:pPr>
      <w:r w:rsidRPr="00CB5D6A">
        <w:rPr>
          <w:rFonts w:eastAsia="Arial Unicode MS"/>
          <w:szCs w:val="26"/>
        </w:rPr>
        <w:t>Pielikumi ir š</w:t>
      </w:r>
      <w:r>
        <w:rPr>
          <w:rFonts w:eastAsia="Arial Unicode MS"/>
          <w:szCs w:val="26"/>
        </w:rPr>
        <w:t>ī līguma neatņemamās sastāvdaļa</w:t>
      </w:r>
      <w:r w:rsidRPr="00CB5D6A">
        <w:rPr>
          <w:rFonts w:eastAsia="Arial Unicode MS"/>
          <w:szCs w:val="26"/>
        </w:rPr>
        <w:t xml:space="preserve">. Līgumam ir </w:t>
      </w:r>
      <w:r>
        <w:rPr>
          <w:rFonts w:eastAsia="Arial Unicode MS"/>
          <w:szCs w:val="26"/>
        </w:rPr>
        <w:t>pievienots</w:t>
      </w:r>
      <w:r w:rsidRPr="00CB5D6A">
        <w:rPr>
          <w:rFonts w:eastAsia="Arial Unicode MS"/>
          <w:szCs w:val="26"/>
        </w:rPr>
        <w:t xml:space="preserve"> </w:t>
      </w:r>
      <w:r>
        <w:rPr>
          <w:rFonts w:eastAsia="Arial Unicode MS"/>
          <w:szCs w:val="26"/>
        </w:rPr>
        <w:t xml:space="preserve">pielikums – Tehniskā specifikācija un </w:t>
      </w:r>
      <w:r w:rsidRPr="00BE62F3">
        <w:rPr>
          <w:szCs w:val="26"/>
        </w:rPr>
        <w:t>Tehnisk</w:t>
      </w:r>
      <w:r>
        <w:rPr>
          <w:szCs w:val="26"/>
        </w:rPr>
        <w:t>ais - finanšu piedāvājums.</w:t>
      </w:r>
    </w:p>
    <w:p w:rsidR="00C50B90" w:rsidRPr="00CC3CF0" w:rsidRDefault="00C50B90" w:rsidP="00C50B90">
      <w:pPr>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Pušu rekvizīti un paraksti</w:t>
      </w:r>
    </w:p>
    <w:p w:rsidR="00C50B90" w:rsidRPr="00CC3CF0" w:rsidRDefault="00C50B90" w:rsidP="00C50B90">
      <w:pPr>
        <w:ind w:hanging="709"/>
        <w:jc w:val="both"/>
        <w:rPr>
          <w:szCs w:val="26"/>
        </w:rPr>
      </w:pPr>
    </w:p>
    <w:tbl>
      <w:tblPr>
        <w:tblW w:w="0" w:type="auto"/>
        <w:tblLook w:val="04A0" w:firstRow="1" w:lastRow="0" w:firstColumn="1" w:lastColumn="0" w:noHBand="0" w:noVBand="1"/>
      </w:tblPr>
      <w:tblGrid>
        <w:gridCol w:w="4928"/>
        <w:gridCol w:w="4264"/>
      </w:tblGrid>
      <w:tr w:rsidR="00C50B90" w:rsidRPr="00CC3CF0" w:rsidTr="004878DF">
        <w:tc>
          <w:tcPr>
            <w:tcW w:w="4928" w:type="dxa"/>
          </w:tcPr>
          <w:p w:rsidR="00C50B90" w:rsidRPr="00CC3CF0" w:rsidRDefault="00C50B90" w:rsidP="004878DF">
            <w:pPr>
              <w:ind w:hanging="709"/>
              <w:jc w:val="center"/>
              <w:rPr>
                <w:b/>
                <w:szCs w:val="26"/>
              </w:rPr>
            </w:pPr>
            <w:r w:rsidRPr="00CC3CF0">
              <w:rPr>
                <w:b/>
                <w:szCs w:val="26"/>
              </w:rPr>
              <w:t>Pasūtītājs</w:t>
            </w:r>
          </w:p>
        </w:tc>
        <w:tc>
          <w:tcPr>
            <w:tcW w:w="4264" w:type="dxa"/>
          </w:tcPr>
          <w:p w:rsidR="00C50B90" w:rsidRPr="00CC3CF0" w:rsidRDefault="00C50B90" w:rsidP="004878DF">
            <w:pPr>
              <w:ind w:hanging="709"/>
              <w:jc w:val="center"/>
              <w:rPr>
                <w:b/>
                <w:szCs w:val="26"/>
              </w:rPr>
            </w:pPr>
            <w:r w:rsidRPr="00CC3CF0">
              <w:rPr>
                <w:b/>
                <w:szCs w:val="26"/>
              </w:rPr>
              <w:t>Izpildītājs</w:t>
            </w:r>
          </w:p>
        </w:tc>
      </w:tr>
      <w:tr w:rsidR="00C50B90" w:rsidRPr="00CC3CF0" w:rsidTr="004878DF">
        <w:tc>
          <w:tcPr>
            <w:tcW w:w="4928" w:type="dxa"/>
          </w:tcPr>
          <w:p w:rsidR="00C50B90" w:rsidRPr="00AA22D5" w:rsidRDefault="00C50B90" w:rsidP="004878DF">
            <w:pPr>
              <w:tabs>
                <w:tab w:val="num" w:pos="0"/>
              </w:tabs>
              <w:ind w:right="-750"/>
              <w:rPr>
                <w:bCs/>
                <w:iCs/>
                <w:snapToGrid w:val="0"/>
                <w:szCs w:val="26"/>
              </w:rPr>
            </w:pPr>
            <w:r w:rsidRPr="00AA22D5">
              <w:rPr>
                <w:bCs/>
                <w:iCs/>
                <w:snapToGrid w:val="0"/>
                <w:szCs w:val="26"/>
              </w:rPr>
              <w:t>Rīgas domes Izglītības, kultūras un sporta departaments</w:t>
            </w:r>
          </w:p>
          <w:p w:rsidR="00C50B90" w:rsidRDefault="00C50B90" w:rsidP="004878DF">
            <w:pPr>
              <w:tabs>
                <w:tab w:val="num" w:pos="0"/>
              </w:tabs>
              <w:ind w:left="709" w:right="-750" w:hanging="709"/>
              <w:rPr>
                <w:bCs/>
                <w:iCs/>
                <w:snapToGrid w:val="0"/>
                <w:szCs w:val="26"/>
              </w:rPr>
            </w:pPr>
            <w:r w:rsidRPr="00AA22D5">
              <w:rPr>
                <w:bCs/>
                <w:iCs/>
                <w:snapToGrid w:val="0"/>
                <w:szCs w:val="26"/>
              </w:rPr>
              <w:t xml:space="preserve">Juridiskā adrese: Krišjāņa Valdemāra iela 5, </w:t>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Rīga, LV -1010</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Tālrunis: 67026816</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e-pasts: </w:t>
            </w:r>
            <w:hyperlink r:id="rId8" w:history="1">
              <w:r w:rsidRPr="00300716">
                <w:rPr>
                  <w:bCs/>
                  <w:iCs/>
                  <w:snapToGrid w:val="0"/>
                  <w:szCs w:val="26"/>
                </w:rPr>
                <w:t>iksd@riga.lv</w:t>
              </w:r>
            </w:hyperlink>
          </w:p>
          <w:p w:rsidR="00C50B90" w:rsidRPr="00AA22D5" w:rsidRDefault="00C50B90" w:rsidP="004878DF">
            <w:pPr>
              <w:tabs>
                <w:tab w:val="num" w:pos="0"/>
              </w:tabs>
              <w:ind w:left="709" w:right="-750" w:hanging="709"/>
              <w:rPr>
                <w:b/>
                <w:bCs/>
                <w:iCs/>
                <w:snapToGrid w:val="0"/>
                <w:szCs w:val="26"/>
              </w:rPr>
            </w:pPr>
            <w:r w:rsidRPr="00AA22D5">
              <w:rPr>
                <w:b/>
                <w:bCs/>
                <w:iCs/>
                <w:snapToGrid w:val="0"/>
                <w:szCs w:val="26"/>
              </w:rPr>
              <w:t>Norēķinu rekvizīti:</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Rīgas pilsētas pašvaldība</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Juridiskā adrese: Rātslaukums 1, Rīga, </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LV-1050</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NMR kods: </w:t>
            </w:r>
            <w:bookmarkStart w:id="9" w:name="_Hlk521504143"/>
            <w:r w:rsidRPr="00300716">
              <w:rPr>
                <w:bCs/>
                <w:iCs/>
                <w:snapToGrid w:val="0"/>
                <w:szCs w:val="26"/>
              </w:rPr>
              <w:t xml:space="preserve">90011524360 </w:t>
            </w:r>
            <w:bookmarkEnd w:id="9"/>
          </w:p>
          <w:p w:rsidR="00C50B90" w:rsidRDefault="00C50B90" w:rsidP="00C50B90">
            <w:pPr>
              <w:tabs>
                <w:tab w:val="num" w:pos="0"/>
              </w:tabs>
              <w:ind w:left="709" w:right="-750" w:hanging="709"/>
              <w:jc w:val="both"/>
              <w:rPr>
                <w:bCs/>
                <w:iCs/>
                <w:snapToGrid w:val="0"/>
                <w:szCs w:val="26"/>
              </w:rPr>
            </w:pPr>
            <w:r w:rsidRPr="00300716">
              <w:rPr>
                <w:bCs/>
                <w:iCs/>
                <w:snapToGrid w:val="0"/>
                <w:szCs w:val="26"/>
              </w:rPr>
              <w:t xml:space="preserve">PVN. </w:t>
            </w:r>
            <w:proofErr w:type="spellStart"/>
            <w:r w:rsidRPr="00300716">
              <w:rPr>
                <w:bCs/>
                <w:iCs/>
                <w:snapToGrid w:val="0"/>
                <w:szCs w:val="26"/>
              </w:rPr>
              <w:t>reģ</w:t>
            </w:r>
            <w:proofErr w:type="spellEnd"/>
            <w:r w:rsidRPr="00300716">
              <w:rPr>
                <w:bCs/>
                <w:iCs/>
                <w:snapToGrid w:val="0"/>
                <w:szCs w:val="26"/>
              </w:rPr>
              <w:t>. Nr.: LV90011524360</w:t>
            </w:r>
          </w:p>
          <w:p w:rsidR="00C50B90" w:rsidRPr="00AA22D5" w:rsidRDefault="00C50B90" w:rsidP="00C50B90">
            <w:pPr>
              <w:tabs>
                <w:tab w:val="num" w:pos="0"/>
              </w:tabs>
              <w:ind w:left="709" w:right="-750" w:hanging="709"/>
              <w:jc w:val="both"/>
              <w:rPr>
                <w:bCs/>
                <w:iCs/>
                <w:snapToGrid w:val="0"/>
                <w:szCs w:val="26"/>
              </w:rPr>
            </w:pPr>
            <w:r w:rsidRPr="00AA22D5">
              <w:rPr>
                <w:bCs/>
                <w:iCs/>
                <w:snapToGrid w:val="0"/>
                <w:szCs w:val="26"/>
              </w:rPr>
              <w:t xml:space="preserve">Banka: </w:t>
            </w:r>
            <w:proofErr w:type="spellStart"/>
            <w:r w:rsidRPr="00AA22D5">
              <w:rPr>
                <w:bCs/>
                <w:iCs/>
                <w:snapToGrid w:val="0"/>
                <w:szCs w:val="26"/>
              </w:rPr>
              <w:t>Luminor</w:t>
            </w:r>
            <w:proofErr w:type="spellEnd"/>
            <w:r w:rsidRPr="00AA22D5">
              <w:rPr>
                <w:bCs/>
                <w:iCs/>
                <w:snapToGrid w:val="0"/>
                <w:szCs w:val="26"/>
              </w:rPr>
              <w:t xml:space="preserve"> </w:t>
            </w:r>
            <w:proofErr w:type="spellStart"/>
            <w:r w:rsidRPr="00AA22D5">
              <w:rPr>
                <w:bCs/>
                <w:iCs/>
                <w:snapToGrid w:val="0"/>
                <w:szCs w:val="26"/>
              </w:rPr>
              <w:t>Bank</w:t>
            </w:r>
            <w:proofErr w:type="spellEnd"/>
            <w:r w:rsidRPr="00AA22D5">
              <w:rPr>
                <w:bCs/>
                <w:iCs/>
                <w:snapToGrid w:val="0"/>
                <w:szCs w:val="26"/>
              </w:rPr>
              <w:t xml:space="preserve"> AS</w:t>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Kods: NDEALV2X</w:t>
            </w:r>
            <w:r w:rsidRPr="00AA22D5">
              <w:rPr>
                <w:bCs/>
                <w:iCs/>
                <w:snapToGrid w:val="0"/>
                <w:szCs w:val="26"/>
              </w:rPr>
              <w:tab/>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Konts: LV95NDEA0021000016170</w:t>
            </w:r>
          </w:p>
          <w:p w:rsidR="00C50B90" w:rsidRDefault="00C50B90" w:rsidP="004878DF">
            <w:pPr>
              <w:tabs>
                <w:tab w:val="num" w:pos="0"/>
              </w:tabs>
              <w:ind w:left="709" w:right="-750" w:hanging="709"/>
              <w:rPr>
                <w:bCs/>
                <w:iCs/>
                <w:snapToGrid w:val="0"/>
                <w:szCs w:val="26"/>
              </w:rPr>
            </w:pPr>
            <w:r w:rsidRPr="00AA22D5">
              <w:rPr>
                <w:bCs/>
                <w:iCs/>
                <w:snapToGrid w:val="0"/>
                <w:szCs w:val="26"/>
              </w:rPr>
              <w:t>RD iestādes kods: 210</w:t>
            </w:r>
          </w:p>
          <w:p w:rsidR="00C50B90" w:rsidRDefault="00C50B90" w:rsidP="004878DF">
            <w:pPr>
              <w:tabs>
                <w:tab w:val="num" w:pos="0"/>
              </w:tabs>
              <w:ind w:left="709" w:right="-750" w:hanging="709"/>
              <w:rPr>
                <w:bCs/>
                <w:iCs/>
                <w:snapToGrid w:val="0"/>
                <w:szCs w:val="26"/>
              </w:rPr>
            </w:pPr>
          </w:p>
          <w:p w:rsidR="00C50B90" w:rsidRPr="00755137" w:rsidRDefault="00C50B90" w:rsidP="00C50B90">
            <w:pPr>
              <w:pStyle w:val="Normal11pt"/>
              <w:tabs>
                <w:tab w:val="center" w:pos="4677"/>
              </w:tabs>
              <w:jc w:val="left"/>
              <w:rPr>
                <w:b w:val="0"/>
                <w:iCs/>
                <w:sz w:val="26"/>
                <w:szCs w:val="26"/>
              </w:rPr>
            </w:pPr>
            <w:r w:rsidRPr="00755137">
              <w:rPr>
                <w:b w:val="0"/>
                <w:iCs/>
                <w:sz w:val="26"/>
                <w:szCs w:val="26"/>
              </w:rPr>
              <w:t xml:space="preserve">_________________                            </w:t>
            </w:r>
            <w:r>
              <w:rPr>
                <w:b w:val="0"/>
                <w:iCs/>
                <w:sz w:val="26"/>
                <w:szCs w:val="26"/>
              </w:rPr>
              <w:tab/>
            </w:r>
          </w:p>
          <w:p w:rsidR="00C50B90" w:rsidRPr="00755137" w:rsidRDefault="00C50B90" w:rsidP="00C50B90">
            <w:pPr>
              <w:pStyle w:val="Normal11pt"/>
              <w:jc w:val="left"/>
              <w:rPr>
                <w:b w:val="0"/>
                <w:i/>
                <w:iCs/>
                <w:sz w:val="20"/>
                <w:szCs w:val="20"/>
              </w:rPr>
            </w:pPr>
            <w:r>
              <w:rPr>
                <w:b w:val="0"/>
                <w:i/>
                <w:iCs/>
                <w:sz w:val="20"/>
                <w:szCs w:val="20"/>
              </w:rPr>
              <w:t xml:space="preserve">Paraksts    </w:t>
            </w:r>
            <w:r w:rsidRPr="00755137">
              <w:rPr>
                <w:b w:val="0"/>
                <w:i/>
                <w:iCs/>
                <w:sz w:val="20"/>
                <w:szCs w:val="20"/>
              </w:rPr>
              <w:t xml:space="preserve">    Vārds, uzvārds</w:t>
            </w:r>
          </w:p>
          <w:p w:rsidR="00C50B90" w:rsidRPr="00AA22D5" w:rsidRDefault="00C50B90" w:rsidP="004878DF">
            <w:pPr>
              <w:tabs>
                <w:tab w:val="num" w:pos="0"/>
              </w:tabs>
              <w:ind w:left="709" w:right="-750" w:hanging="709"/>
              <w:rPr>
                <w:bCs/>
                <w:iCs/>
                <w:snapToGrid w:val="0"/>
                <w:szCs w:val="26"/>
              </w:rPr>
            </w:pPr>
          </w:p>
          <w:p w:rsidR="00C50B90" w:rsidRPr="00AA22D5" w:rsidRDefault="00C50B90" w:rsidP="004878DF">
            <w:pPr>
              <w:tabs>
                <w:tab w:val="num" w:pos="0"/>
              </w:tabs>
              <w:ind w:left="709" w:right="-750" w:hanging="709"/>
              <w:rPr>
                <w:bCs/>
                <w:iCs/>
                <w:snapToGrid w:val="0"/>
                <w:szCs w:val="26"/>
              </w:rPr>
            </w:pPr>
          </w:p>
        </w:tc>
        <w:tc>
          <w:tcPr>
            <w:tcW w:w="4264" w:type="dxa"/>
          </w:tcPr>
          <w:p w:rsidR="00C50B90" w:rsidRPr="002E3C1F" w:rsidRDefault="00633AC0" w:rsidP="004878DF">
            <w:pPr>
              <w:tabs>
                <w:tab w:val="num" w:pos="0"/>
              </w:tabs>
              <w:ind w:left="709" w:right="-750" w:hanging="709"/>
              <w:rPr>
                <w:bCs/>
                <w:iCs/>
                <w:snapToGrid w:val="0"/>
                <w:szCs w:val="26"/>
              </w:rPr>
            </w:pPr>
            <w:bookmarkStart w:id="10" w:name="_GoBack"/>
            <w:bookmarkEnd w:id="10"/>
            <w:r w:rsidRPr="002E3C1F">
              <w:rPr>
                <w:b/>
                <w:szCs w:val="26"/>
              </w:rPr>
              <w:t>SIA “</w:t>
            </w:r>
            <w:proofErr w:type="spellStart"/>
            <w:r w:rsidRPr="002E3C1F">
              <w:rPr>
                <w:b/>
                <w:szCs w:val="26"/>
              </w:rPr>
              <w:t>Clear</w:t>
            </w:r>
            <w:proofErr w:type="spellEnd"/>
            <w:r w:rsidRPr="002E3C1F">
              <w:rPr>
                <w:b/>
                <w:szCs w:val="26"/>
              </w:rPr>
              <w:t xml:space="preserve"> </w:t>
            </w:r>
            <w:proofErr w:type="spellStart"/>
            <w:r w:rsidRPr="002E3C1F">
              <w:rPr>
                <w:b/>
                <w:szCs w:val="26"/>
              </w:rPr>
              <w:t>Channel</w:t>
            </w:r>
            <w:proofErr w:type="spellEnd"/>
            <w:r w:rsidRPr="002E3C1F">
              <w:rPr>
                <w:b/>
                <w:szCs w:val="26"/>
              </w:rPr>
              <w:t xml:space="preserve"> Latvia”,</w:t>
            </w:r>
            <w:r w:rsidRPr="002E3C1F">
              <w:rPr>
                <w:szCs w:val="26"/>
              </w:rPr>
              <w:t xml:space="preserve"> </w:t>
            </w:r>
          </w:p>
          <w:p w:rsidR="00C50B90" w:rsidRPr="002E3C1F" w:rsidRDefault="00C50B90" w:rsidP="004878DF">
            <w:pPr>
              <w:tabs>
                <w:tab w:val="num" w:pos="0"/>
              </w:tabs>
              <w:ind w:left="709" w:right="-750" w:hanging="709"/>
              <w:rPr>
                <w:bCs/>
                <w:iCs/>
                <w:snapToGrid w:val="0"/>
                <w:szCs w:val="26"/>
              </w:rPr>
            </w:pPr>
            <w:r w:rsidRPr="002E3C1F">
              <w:rPr>
                <w:bCs/>
                <w:iCs/>
                <w:snapToGrid w:val="0"/>
                <w:szCs w:val="26"/>
              </w:rPr>
              <w:t>Reģistrācijas Nr.</w:t>
            </w:r>
            <w:r w:rsidR="00633AC0" w:rsidRPr="002E3C1F">
              <w:rPr>
                <w:bCs/>
                <w:iCs/>
                <w:snapToGrid w:val="0"/>
                <w:szCs w:val="26"/>
              </w:rPr>
              <w:t>LV40003547864</w:t>
            </w:r>
            <w:r w:rsidRPr="002E3C1F">
              <w:rPr>
                <w:bCs/>
                <w:iCs/>
                <w:snapToGrid w:val="0"/>
                <w:szCs w:val="26"/>
              </w:rPr>
              <w:t xml:space="preserve"> </w:t>
            </w:r>
          </w:p>
          <w:p w:rsidR="00C50B90" w:rsidRPr="002E3C1F" w:rsidRDefault="00C50B90" w:rsidP="002E3C1F">
            <w:pPr>
              <w:tabs>
                <w:tab w:val="num" w:pos="0"/>
              </w:tabs>
              <w:ind w:left="709" w:right="-750" w:hanging="709"/>
              <w:rPr>
                <w:bCs/>
                <w:iCs/>
                <w:snapToGrid w:val="0"/>
                <w:szCs w:val="26"/>
              </w:rPr>
            </w:pPr>
            <w:r w:rsidRPr="002E3C1F">
              <w:rPr>
                <w:bCs/>
                <w:iCs/>
                <w:snapToGrid w:val="0"/>
                <w:szCs w:val="26"/>
              </w:rPr>
              <w:t>Juridiskā adrese:</w:t>
            </w:r>
          </w:p>
          <w:p w:rsidR="00C50B90" w:rsidRPr="002E3C1F" w:rsidRDefault="00C50B90" w:rsidP="004878DF">
            <w:pPr>
              <w:tabs>
                <w:tab w:val="num" w:pos="0"/>
              </w:tabs>
              <w:ind w:left="709" w:right="-750" w:hanging="709"/>
              <w:rPr>
                <w:bCs/>
                <w:iCs/>
                <w:snapToGrid w:val="0"/>
                <w:szCs w:val="26"/>
              </w:rPr>
            </w:pPr>
            <w:r w:rsidRPr="002E3C1F">
              <w:rPr>
                <w:bCs/>
                <w:iCs/>
                <w:snapToGrid w:val="0"/>
                <w:szCs w:val="26"/>
              </w:rPr>
              <w:t xml:space="preserve">Banka: </w:t>
            </w:r>
          </w:p>
          <w:p w:rsidR="00C50B90" w:rsidRPr="002E3C1F" w:rsidRDefault="00C50B90" w:rsidP="004878DF">
            <w:pPr>
              <w:tabs>
                <w:tab w:val="num" w:pos="0"/>
              </w:tabs>
              <w:ind w:left="709" w:right="-750" w:hanging="709"/>
              <w:rPr>
                <w:bCs/>
                <w:iCs/>
                <w:snapToGrid w:val="0"/>
                <w:szCs w:val="26"/>
              </w:rPr>
            </w:pPr>
            <w:r w:rsidRPr="002E3C1F">
              <w:rPr>
                <w:bCs/>
                <w:iCs/>
                <w:snapToGrid w:val="0"/>
                <w:szCs w:val="26"/>
              </w:rPr>
              <w:t>Kods</w:t>
            </w:r>
            <w:r w:rsidR="00633AC0" w:rsidRPr="002E3C1F">
              <w:rPr>
                <w:bCs/>
                <w:iCs/>
                <w:snapToGrid w:val="0"/>
                <w:szCs w:val="26"/>
              </w:rPr>
              <w:t xml:space="preserve">: </w:t>
            </w:r>
          </w:p>
          <w:p w:rsidR="00C50B90" w:rsidRPr="00AA22D5" w:rsidRDefault="00C50B90" w:rsidP="004878DF">
            <w:pPr>
              <w:tabs>
                <w:tab w:val="num" w:pos="0"/>
              </w:tabs>
              <w:ind w:left="709" w:right="-750" w:hanging="709"/>
              <w:rPr>
                <w:bCs/>
                <w:iCs/>
                <w:snapToGrid w:val="0"/>
                <w:szCs w:val="26"/>
              </w:rPr>
            </w:pPr>
            <w:r w:rsidRPr="002E3C1F">
              <w:rPr>
                <w:bCs/>
                <w:iCs/>
                <w:snapToGrid w:val="0"/>
                <w:szCs w:val="26"/>
              </w:rPr>
              <w:t>Konts</w:t>
            </w:r>
            <w:r w:rsidR="00633AC0" w:rsidRPr="002E3C1F">
              <w:rPr>
                <w:bCs/>
                <w:iCs/>
                <w:snapToGrid w:val="0"/>
                <w:szCs w:val="26"/>
              </w:rPr>
              <w:t xml:space="preserve">: </w:t>
            </w: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Default="00C50B90" w:rsidP="004878DF">
            <w:pPr>
              <w:tabs>
                <w:tab w:val="num" w:pos="0"/>
              </w:tabs>
              <w:ind w:left="709" w:right="-750" w:hanging="709"/>
              <w:rPr>
                <w:bCs/>
                <w:iCs/>
                <w:snapToGrid w:val="0"/>
                <w:szCs w:val="26"/>
              </w:rPr>
            </w:pPr>
          </w:p>
          <w:p w:rsidR="00C50B90" w:rsidRPr="00755137" w:rsidRDefault="00C50B90" w:rsidP="00C50B90">
            <w:pPr>
              <w:pStyle w:val="Normal11pt"/>
              <w:tabs>
                <w:tab w:val="center" w:pos="4677"/>
              </w:tabs>
              <w:jc w:val="left"/>
              <w:rPr>
                <w:b w:val="0"/>
                <w:iCs/>
                <w:sz w:val="26"/>
                <w:szCs w:val="26"/>
              </w:rPr>
            </w:pPr>
            <w:r w:rsidRPr="00755137">
              <w:rPr>
                <w:b w:val="0"/>
                <w:iCs/>
                <w:sz w:val="26"/>
                <w:szCs w:val="26"/>
              </w:rPr>
              <w:t xml:space="preserve">_________________                            </w:t>
            </w:r>
            <w:r>
              <w:rPr>
                <w:b w:val="0"/>
                <w:iCs/>
                <w:sz w:val="26"/>
                <w:szCs w:val="26"/>
              </w:rPr>
              <w:tab/>
            </w:r>
          </w:p>
          <w:p w:rsidR="00C50B90" w:rsidRPr="00755137" w:rsidRDefault="00C50B90" w:rsidP="00C50B90">
            <w:pPr>
              <w:pStyle w:val="Normal11pt"/>
              <w:jc w:val="left"/>
              <w:rPr>
                <w:b w:val="0"/>
                <w:i/>
                <w:iCs/>
                <w:sz w:val="20"/>
                <w:szCs w:val="20"/>
              </w:rPr>
            </w:pPr>
            <w:r>
              <w:rPr>
                <w:b w:val="0"/>
                <w:i/>
                <w:iCs/>
                <w:sz w:val="20"/>
                <w:szCs w:val="20"/>
              </w:rPr>
              <w:t xml:space="preserve">Paraksts    </w:t>
            </w:r>
            <w:r w:rsidRPr="00755137">
              <w:rPr>
                <w:b w:val="0"/>
                <w:i/>
                <w:iCs/>
                <w:sz w:val="20"/>
                <w:szCs w:val="20"/>
              </w:rPr>
              <w:t xml:space="preserve">    Vārds, uzvārds</w:t>
            </w:r>
          </w:p>
          <w:p w:rsidR="00C50B90" w:rsidRPr="00AA22D5" w:rsidRDefault="00C50B90" w:rsidP="00C50B90">
            <w:pPr>
              <w:tabs>
                <w:tab w:val="num" w:pos="0"/>
              </w:tabs>
              <w:ind w:right="-750"/>
              <w:rPr>
                <w:bCs/>
                <w:iCs/>
                <w:snapToGrid w:val="0"/>
                <w:szCs w:val="26"/>
              </w:rPr>
            </w:pPr>
          </w:p>
        </w:tc>
      </w:tr>
    </w:tbl>
    <w:p w:rsidR="00C50B90" w:rsidRPr="00755137" w:rsidRDefault="00C50B90" w:rsidP="00C50B90">
      <w:pPr>
        <w:pStyle w:val="Normal11pt"/>
        <w:jc w:val="left"/>
        <w:rPr>
          <w:b w:val="0"/>
          <w:iCs/>
          <w:sz w:val="26"/>
          <w:szCs w:val="26"/>
        </w:rPr>
      </w:pPr>
    </w:p>
    <w:p w:rsidR="00C50B90" w:rsidRDefault="00C50B90" w:rsidP="00C50B90"/>
    <w:p w:rsidR="00CA5954" w:rsidRDefault="00CA5954"/>
    <w:sectPr w:rsidR="00CA5954" w:rsidSect="00F317DB">
      <w:footerReference w:type="default" r:id="rId9"/>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0B" w:rsidRDefault="00887A0B" w:rsidP="00AC095E">
      <w:r>
        <w:separator/>
      </w:r>
    </w:p>
  </w:endnote>
  <w:endnote w:type="continuationSeparator" w:id="0">
    <w:p w:rsidR="00887A0B" w:rsidRDefault="00887A0B" w:rsidP="00A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129347"/>
      <w:docPartObj>
        <w:docPartGallery w:val="Page Numbers (Bottom of Page)"/>
        <w:docPartUnique/>
      </w:docPartObj>
    </w:sdtPr>
    <w:sdtEndPr/>
    <w:sdtContent>
      <w:p w:rsidR="00AC095E" w:rsidRDefault="00AC095E">
        <w:pPr>
          <w:pStyle w:val="Kjene"/>
          <w:jc w:val="center"/>
        </w:pPr>
        <w:r>
          <w:fldChar w:fldCharType="begin"/>
        </w:r>
        <w:r>
          <w:instrText>PAGE   \* MERGEFORMAT</w:instrText>
        </w:r>
        <w:r>
          <w:fldChar w:fldCharType="separate"/>
        </w:r>
        <w:r>
          <w:t>2</w:t>
        </w:r>
        <w:r>
          <w:fldChar w:fldCharType="end"/>
        </w:r>
      </w:p>
    </w:sdtContent>
  </w:sdt>
  <w:p w:rsidR="00AC095E" w:rsidRDefault="00AC09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0B" w:rsidRDefault="00887A0B" w:rsidP="00AC095E">
      <w:r>
        <w:separator/>
      </w:r>
    </w:p>
  </w:footnote>
  <w:footnote w:type="continuationSeparator" w:id="0">
    <w:p w:rsidR="00887A0B" w:rsidRDefault="00887A0B" w:rsidP="00AC0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B90"/>
    <w:rsid w:val="00264E44"/>
    <w:rsid w:val="002E3C1F"/>
    <w:rsid w:val="003D0F85"/>
    <w:rsid w:val="00633AC0"/>
    <w:rsid w:val="006C24AE"/>
    <w:rsid w:val="00887A0B"/>
    <w:rsid w:val="008C7748"/>
    <w:rsid w:val="00962330"/>
    <w:rsid w:val="009859AA"/>
    <w:rsid w:val="00AB3953"/>
    <w:rsid w:val="00AC095E"/>
    <w:rsid w:val="00C50B90"/>
    <w:rsid w:val="00CA5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4DFF"/>
  <w15:docId w15:val="{6C74C977-3158-4C68-A652-DF02FAF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50B90"/>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C50B90"/>
    <w:rPr>
      <w:color w:val="0000FF"/>
      <w:u w:val="single"/>
    </w:rPr>
  </w:style>
  <w:style w:type="paragraph" w:styleId="Sarakstarindkopa">
    <w:name w:val="List Paragraph"/>
    <w:basedOn w:val="Parasts"/>
    <w:uiPriority w:val="34"/>
    <w:qFormat/>
    <w:rsid w:val="00C50B90"/>
    <w:pPr>
      <w:spacing w:after="200" w:line="276" w:lineRule="auto"/>
      <w:ind w:left="720"/>
      <w:contextualSpacing/>
    </w:pPr>
    <w:rPr>
      <w:rFonts w:eastAsia="Calibri"/>
      <w:sz w:val="32"/>
      <w:szCs w:val="24"/>
    </w:rPr>
  </w:style>
  <w:style w:type="paragraph" w:customStyle="1" w:styleId="Normal11pt">
    <w:name w:val="Normal + 11 pt"/>
    <w:aliases w:val="Black,Condensed by  0,4 pt + Not Bold,..."/>
    <w:basedOn w:val="Nosaukums"/>
    <w:rsid w:val="00C50B90"/>
    <w:pPr>
      <w:pBdr>
        <w:bottom w:val="none" w:sz="0" w:space="0" w:color="auto"/>
      </w:pBdr>
      <w:spacing w:after="0"/>
      <w:contextualSpacing w:val="0"/>
      <w:jc w:val="center"/>
    </w:pPr>
    <w:rPr>
      <w:rFonts w:ascii="Times New Roman" w:eastAsia="Times New Roman" w:hAnsi="Times New Roman" w:cs="Times New Roman"/>
      <w:b/>
      <w:bCs/>
      <w:color w:val="auto"/>
      <w:spacing w:val="0"/>
      <w:kern w:val="0"/>
      <w:sz w:val="24"/>
      <w:szCs w:val="24"/>
    </w:rPr>
  </w:style>
  <w:style w:type="paragraph" w:styleId="Nosaukums">
    <w:name w:val="Title"/>
    <w:basedOn w:val="Parasts"/>
    <w:next w:val="Parasts"/>
    <w:link w:val="NosaukumsRakstz"/>
    <w:uiPriority w:val="10"/>
    <w:qFormat/>
    <w:rsid w:val="00C50B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C50B90"/>
    <w:rPr>
      <w:rFonts w:asciiTheme="majorHAnsi" w:eastAsiaTheme="majorEastAsia" w:hAnsiTheme="majorHAnsi" w:cstheme="majorBidi"/>
      <w:color w:val="17365D" w:themeColor="text2" w:themeShade="BF"/>
      <w:spacing w:val="5"/>
      <w:kern w:val="28"/>
      <w:sz w:val="52"/>
      <w:szCs w:val="52"/>
    </w:rPr>
  </w:style>
  <w:style w:type="paragraph" w:styleId="Galvene">
    <w:name w:val="header"/>
    <w:basedOn w:val="Parasts"/>
    <w:link w:val="GalveneRakstz"/>
    <w:uiPriority w:val="99"/>
    <w:unhideWhenUsed/>
    <w:rsid w:val="00AC095E"/>
    <w:pPr>
      <w:tabs>
        <w:tab w:val="center" w:pos="4153"/>
        <w:tab w:val="right" w:pos="8306"/>
      </w:tabs>
    </w:pPr>
  </w:style>
  <w:style w:type="character" w:customStyle="1" w:styleId="GalveneRakstz">
    <w:name w:val="Galvene Rakstz."/>
    <w:basedOn w:val="Noklusjumarindkopasfonts"/>
    <w:link w:val="Galvene"/>
    <w:uiPriority w:val="99"/>
    <w:rsid w:val="00AC095E"/>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AC095E"/>
    <w:pPr>
      <w:tabs>
        <w:tab w:val="center" w:pos="4153"/>
        <w:tab w:val="right" w:pos="8306"/>
      </w:tabs>
    </w:pPr>
  </w:style>
  <w:style w:type="character" w:customStyle="1" w:styleId="KjeneRakstz">
    <w:name w:val="Kājene Rakstz."/>
    <w:basedOn w:val="Noklusjumarindkopasfonts"/>
    <w:link w:val="Kjene"/>
    <w:uiPriority w:val="99"/>
    <w:rsid w:val="00AC095E"/>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FED4-50EF-4C34-B051-6B6A2F0D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7124</Words>
  <Characters>4061</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Inese Liepa</cp:lastModifiedBy>
  <cp:revision>8</cp:revision>
  <dcterms:created xsi:type="dcterms:W3CDTF">2019-04-01T10:11:00Z</dcterms:created>
  <dcterms:modified xsi:type="dcterms:W3CDTF">2019-04-15T10:46:00Z</dcterms:modified>
</cp:coreProperties>
</file>