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580" w:rsidRDefault="00157580" w:rsidP="00157580">
      <w:pPr>
        <w:shd w:val="clear" w:color="auto" w:fill="FFFFFF"/>
        <w:ind w:left="7"/>
        <w:jc w:val="center"/>
        <w:rPr>
          <w:b/>
          <w:spacing w:val="-1"/>
          <w:sz w:val="26"/>
          <w:szCs w:val="26"/>
        </w:rPr>
      </w:pPr>
      <w:r>
        <w:rPr>
          <w:b/>
          <w:bCs/>
          <w:spacing w:val="-1"/>
          <w:sz w:val="26"/>
          <w:szCs w:val="26"/>
        </w:rPr>
        <w:t>PAKALPOJUMA LĪGUMS</w:t>
      </w:r>
      <w:r w:rsidRPr="00803A61">
        <w:rPr>
          <w:b/>
          <w:bCs/>
          <w:spacing w:val="-1"/>
          <w:sz w:val="26"/>
          <w:szCs w:val="26"/>
        </w:rPr>
        <w:t xml:space="preserve"> </w:t>
      </w:r>
      <w:r w:rsidRPr="00803A61">
        <w:rPr>
          <w:b/>
          <w:spacing w:val="-1"/>
          <w:sz w:val="26"/>
          <w:szCs w:val="26"/>
        </w:rPr>
        <w:t xml:space="preserve">Nr. </w:t>
      </w:r>
      <w:r>
        <w:rPr>
          <w:b/>
          <w:spacing w:val="-1"/>
          <w:sz w:val="26"/>
          <w:szCs w:val="26"/>
        </w:rPr>
        <w:t>RFS-19-51-</w:t>
      </w:r>
      <w:r w:rsidRPr="00803A61">
        <w:rPr>
          <w:b/>
          <w:spacing w:val="-1"/>
          <w:sz w:val="26"/>
          <w:szCs w:val="26"/>
        </w:rPr>
        <w:t>lī</w:t>
      </w:r>
    </w:p>
    <w:p w:rsidR="00157580" w:rsidRDefault="00157580" w:rsidP="00157580">
      <w:pPr>
        <w:shd w:val="clear" w:color="auto" w:fill="FFFFFF"/>
        <w:ind w:left="7"/>
        <w:jc w:val="center"/>
        <w:rPr>
          <w:i/>
        </w:rPr>
      </w:pPr>
      <w:r w:rsidRPr="00CF155A">
        <w:rPr>
          <w:i/>
        </w:rPr>
        <w:t>(Par autotransporta pakalpojumu sniegšanu Rīgas Futbola skolas vajadzībām)</w:t>
      </w:r>
    </w:p>
    <w:p w:rsidR="00157580" w:rsidRDefault="00157580" w:rsidP="00157580">
      <w:pPr>
        <w:shd w:val="clear" w:color="auto" w:fill="FFFFFF"/>
        <w:ind w:left="7"/>
        <w:jc w:val="center"/>
        <w:rPr>
          <w:sz w:val="26"/>
          <w:szCs w:val="26"/>
        </w:rPr>
      </w:pPr>
    </w:p>
    <w:p w:rsidR="00157580" w:rsidRPr="00616F61" w:rsidRDefault="00157580" w:rsidP="00157580">
      <w:pPr>
        <w:shd w:val="clear" w:color="auto" w:fill="FFFFFF"/>
        <w:ind w:left="7"/>
        <w:jc w:val="center"/>
        <w:rPr>
          <w:b/>
          <w:spacing w:val="-1"/>
          <w:sz w:val="26"/>
          <w:szCs w:val="26"/>
        </w:rPr>
      </w:pPr>
      <w:r w:rsidRPr="00616F61">
        <w:rPr>
          <w:sz w:val="26"/>
          <w:szCs w:val="26"/>
        </w:rPr>
        <w:t>Rīgā</w:t>
      </w:r>
    </w:p>
    <w:p w:rsidR="00157580" w:rsidRPr="008960F5" w:rsidRDefault="00157580" w:rsidP="00157580">
      <w:pPr>
        <w:shd w:val="clear" w:color="auto" w:fill="FFFFFF"/>
        <w:tabs>
          <w:tab w:val="left" w:pos="5670"/>
        </w:tabs>
        <w:spacing w:before="245"/>
        <w:ind w:left="7"/>
        <w:jc w:val="both"/>
        <w:rPr>
          <w:sz w:val="26"/>
          <w:szCs w:val="26"/>
        </w:rPr>
      </w:pPr>
      <w:r w:rsidRPr="008960F5">
        <w:rPr>
          <w:sz w:val="26"/>
          <w:szCs w:val="26"/>
        </w:rPr>
        <w:t xml:space="preserve">2019. gada 17. aprīlī </w:t>
      </w:r>
    </w:p>
    <w:p w:rsidR="00157580" w:rsidRPr="00157580" w:rsidRDefault="00157580" w:rsidP="00157580">
      <w:pPr>
        <w:suppressAutoHyphens w:val="0"/>
        <w:ind w:left="7" w:right="33"/>
        <w:jc w:val="both"/>
        <w:rPr>
          <w:kern w:val="0"/>
          <w:sz w:val="26"/>
          <w:szCs w:val="26"/>
          <w:lang w:eastAsia="en-US"/>
        </w:rPr>
      </w:pPr>
    </w:p>
    <w:p w:rsidR="00157580" w:rsidRDefault="00157580" w:rsidP="00157580">
      <w:pPr>
        <w:tabs>
          <w:tab w:val="left" w:pos="555"/>
        </w:tabs>
        <w:suppressAutoHyphens w:val="0"/>
        <w:ind w:left="7" w:right="33"/>
        <w:jc w:val="both"/>
        <w:rPr>
          <w:kern w:val="0"/>
          <w:sz w:val="26"/>
          <w:szCs w:val="26"/>
          <w:lang w:eastAsia="en-US"/>
        </w:rPr>
      </w:pPr>
      <w:r>
        <w:rPr>
          <w:b/>
          <w:kern w:val="0"/>
          <w:sz w:val="26"/>
          <w:szCs w:val="26"/>
          <w:lang w:eastAsia="en-US"/>
        </w:rPr>
        <w:tab/>
      </w:r>
      <w:r w:rsidRPr="008960F5">
        <w:rPr>
          <w:b/>
          <w:kern w:val="0"/>
          <w:sz w:val="26"/>
          <w:szCs w:val="26"/>
          <w:lang w:eastAsia="en-US"/>
        </w:rPr>
        <w:t>Rīgas Futbola skola</w:t>
      </w:r>
      <w:r w:rsidRPr="008960F5">
        <w:rPr>
          <w:kern w:val="0"/>
          <w:sz w:val="26"/>
          <w:szCs w:val="26"/>
          <w:lang w:eastAsia="en-US"/>
        </w:rPr>
        <w:t xml:space="preserve">, turpmāk – Pasūtītājs, direktora p.i. </w:t>
      </w:r>
      <w:r w:rsidRPr="008960F5">
        <w:rPr>
          <w:b/>
          <w:kern w:val="0"/>
          <w:sz w:val="26"/>
          <w:szCs w:val="26"/>
          <w:lang w:eastAsia="en-US"/>
        </w:rPr>
        <w:t>Imanta BLEIDEĻA</w:t>
      </w:r>
      <w:r w:rsidRPr="008960F5">
        <w:rPr>
          <w:kern w:val="0"/>
          <w:sz w:val="26"/>
          <w:szCs w:val="26"/>
          <w:lang w:eastAsia="en-US"/>
        </w:rPr>
        <w:t xml:space="preserve"> personā, kurš rīkojas saskaņā ar Rīgas domes 01.03.2011. saistošo noteikumu Nr.114 “Rīgas pilsētas pašvaldības nolikums” 110.punktu un Rīgas domes 28.01.2014. nolikuma Nr. 52 “Rīgas Futbola skolas nolikums” 49.punktu, no vienas puses, un sabiedrība ar ierobežotu atbildību </w:t>
      </w:r>
      <w:r w:rsidRPr="008960F5">
        <w:rPr>
          <w:b/>
          <w:kern w:val="0"/>
          <w:sz w:val="26"/>
          <w:szCs w:val="26"/>
          <w:lang w:eastAsia="en-US"/>
        </w:rPr>
        <w:t>”VITA 2”,</w:t>
      </w:r>
      <w:r w:rsidRPr="008960F5">
        <w:rPr>
          <w:kern w:val="0"/>
          <w:sz w:val="26"/>
          <w:szCs w:val="26"/>
          <w:lang w:eastAsia="en-US"/>
        </w:rPr>
        <w:t xml:space="preserve"> tas valdes priekšsēdētāja </w:t>
      </w:r>
      <w:r w:rsidRPr="008960F5">
        <w:rPr>
          <w:b/>
          <w:kern w:val="0"/>
          <w:sz w:val="26"/>
          <w:szCs w:val="26"/>
          <w:lang w:eastAsia="en-US"/>
        </w:rPr>
        <w:t>Pjotra VUKULOVA</w:t>
      </w:r>
      <w:r w:rsidRPr="008960F5">
        <w:rPr>
          <w:kern w:val="0"/>
          <w:sz w:val="26"/>
          <w:szCs w:val="26"/>
          <w:lang w:eastAsia="en-US"/>
        </w:rPr>
        <w:t xml:space="preserve"> personā, kurš rīkojas uz statūtu pamata,</w:t>
      </w:r>
      <w:r w:rsidRPr="008960F5">
        <w:rPr>
          <w:b/>
          <w:kern w:val="0"/>
          <w:sz w:val="26"/>
          <w:szCs w:val="26"/>
          <w:lang w:eastAsia="en-US"/>
        </w:rPr>
        <w:t xml:space="preserve"> </w:t>
      </w:r>
      <w:r w:rsidRPr="008960F5">
        <w:rPr>
          <w:kern w:val="0"/>
          <w:sz w:val="26"/>
          <w:szCs w:val="26"/>
          <w:lang w:eastAsia="en-US"/>
        </w:rPr>
        <w:t>turpmāk – Izpildītājs, no otras puses, abi kopā un katrs atsevišķi saukti - Puses, ievērojot abu Pušu brīvi un apzināti pausto gribu, bez maldības, viltus un spaidiem, pamatojoties uz Rīgas Futbola skolas iepirkuma “Par autotransporta pakalpojumu sniegšanu Rīgas Futbola skolas  vajadzībām”, identifikācijas</w:t>
      </w:r>
      <w:r w:rsidRPr="008960F5">
        <w:rPr>
          <w:b/>
          <w:kern w:val="0"/>
          <w:sz w:val="26"/>
          <w:szCs w:val="26"/>
          <w:lang w:eastAsia="en-US"/>
        </w:rPr>
        <w:t xml:space="preserve"> </w:t>
      </w:r>
      <w:r w:rsidRPr="008960F5">
        <w:rPr>
          <w:kern w:val="0"/>
          <w:sz w:val="26"/>
          <w:szCs w:val="26"/>
          <w:lang w:eastAsia="en-US"/>
        </w:rPr>
        <w:t>Nr. RFS 2019/2, rezultātiem, noslēdz šādu līgumu, turpmāk - Līgums:</w:t>
      </w:r>
    </w:p>
    <w:p w:rsidR="00157580" w:rsidRDefault="00157580" w:rsidP="00157580">
      <w:pPr>
        <w:pStyle w:val="Virsraksts5"/>
        <w:spacing w:before="0" w:after="0"/>
        <w:ind w:left="7" w:right="33" w:firstLine="0"/>
        <w:jc w:val="center"/>
        <w:rPr>
          <w:i w:val="0"/>
        </w:rPr>
      </w:pPr>
      <w:r w:rsidRPr="008960F5">
        <w:rPr>
          <w:i w:val="0"/>
        </w:rPr>
        <w:t>Līguma priekšmets</w:t>
      </w:r>
    </w:p>
    <w:p w:rsidR="00157580" w:rsidRPr="00157580" w:rsidRDefault="00157580" w:rsidP="00157580"/>
    <w:p w:rsidR="00157580" w:rsidRPr="008960F5" w:rsidRDefault="00157580" w:rsidP="00157580">
      <w:pPr>
        <w:numPr>
          <w:ilvl w:val="1"/>
          <w:numId w:val="2"/>
        </w:numPr>
        <w:tabs>
          <w:tab w:val="clear" w:pos="360"/>
          <w:tab w:val="num" w:pos="567"/>
        </w:tabs>
        <w:ind w:left="7" w:firstLine="0"/>
        <w:jc w:val="both"/>
        <w:rPr>
          <w:sz w:val="26"/>
          <w:szCs w:val="26"/>
        </w:rPr>
      </w:pPr>
      <w:r w:rsidRPr="008960F5">
        <w:rPr>
          <w:sz w:val="26"/>
          <w:szCs w:val="26"/>
        </w:rPr>
        <w:t>Izpildītājs, saskaņā ar Iepirkuma Nolikuma tehniskajā specifikācijā noteikto autotransporta pakalpojumu</w:t>
      </w:r>
      <w:r w:rsidRPr="008960F5">
        <w:rPr>
          <w:i/>
          <w:sz w:val="26"/>
          <w:szCs w:val="26"/>
        </w:rPr>
        <w:t xml:space="preserve"> </w:t>
      </w:r>
      <w:r w:rsidRPr="008960F5">
        <w:rPr>
          <w:sz w:val="26"/>
          <w:szCs w:val="26"/>
        </w:rPr>
        <w:t>izpildes kārtību un atbilstoši Izpildītāja iesniegtajam finanšu piedāvājumam</w:t>
      </w:r>
      <w:r w:rsidRPr="008960F5">
        <w:rPr>
          <w:i/>
          <w:iCs/>
          <w:sz w:val="26"/>
          <w:szCs w:val="26"/>
        </w:rPr>
        <w:t>,</w:t>
      </w:r>
      <w:r w:rsidRPr="008960F5">
        <w:rPr>
          <w:sz w:val="26"/>
          <w:szCs w:val="26"/>
        </w:rPr>
        <w:t xml:space="preserve"> veic </w:t>
      </w:r>
      <w:r w:rsidRPr="008960F5">
        <w:rPr>
          <w:b/>
          <w:sz w:val="26"/>
          <w:szCs w:val="26"/>
        </w:rPr>
        <w:t>autotransporta pakalpojumu</w:t>
      </w:r>
      <w:r w:rsidRPr="008960F5">
        <w:rPr>
          <w:kern w:val="0"/>
          <w:sz w:val="26"/>
          <w:szCs w:val="26"/>
          <w:lang w:eastAsia="en-US"/>
        </w:rPr>
        <w:t xml:space="preserve"> </w:t>
      </w:r>
      <w:r w:rsidRPr="008960F5">
        <w:rPr>
          <w:b/>
          <w:kern w:val="0"/>
          <w:sz w:val="26"/>
          <w:szCs w:val="26"/>
          <w:lang w:eastAsia="en-US"/>
        </w:rPr>
        <w:t>sniegšanu Rīgas Futbola skolas vajadzībām</w:t>
      </w:r>
      <w:r w:rsidRPr="008960F5">
        <w:rPr>
          <w:kern w:val="0"/>
          <w:sz w:val="26"/>
          <w:szCs w:val="26"/>
          <w:lang w:eastAsia="en-US"/>
        </w:rPr>
        <w:t>,</w:t>
      </w:r>
      <w:r w:rsidRPr="008960F5">
        <w:rPr>
          <w:sz w:val="26"/>
          <w:szCs w:val="26"/>
        </w:rPr>
        <w:t xml:space="preserve"> pēc iepriekš saskaņota datuma, maršruta un sēdvietu skaita daudzuma jebkurā diennakts periodā, ieskaitot brīvdienas un svētku dienas,</w:t>
      </w:r>
      <w:r w:rsidRPr="008960F5">
        <w:rPr>
          <w:b/>
          <w:sz w:val="26"/>
          <w:szCs w:val="26"/>
        </w:rPr>
        <w:t xml:space="preserve"> </w:t>
      </w:r>
      <w:r w:rsidRPr="008960F5">
        <w:rPr>
          <w:sz w:val="26"/>
          <w:szCs w:val="26"/>
        </w:rPr>
        <w:t>turpmāk - Pakalpojums.</w:t>
      </w:r>
    </w:p>
    <w:p w:rsidR="00157580" w:rsidRPr="008960F5" w:rsidRDefault="00157580" w:rsidP="00157580">
      <w:pPr>
        <w:numPr>
          <w:ilvl w:val="1"/>
          <w:numId w:val="2"/>
        </w:numPr>
        <w:tabs>
          <w:tab w:val="clear" w:pos="360"/>
          <w:tab w:val="num" w:pos="567"/>
        </w:tabs>
        <w:ind w:left="7" w:firstLine="0"/>
        <w:jc w:val="both"/>
        <w:rPr>
          <w:sz w:val="26"/>
          <w:szCs w:val="26"/>
        </w:rPr>
      </w:pPr>
      <w:r w:rsidRPr="008960F5">
        <w:rPr>
          <w:sz w:val="26"/>
          <w:szCs w:val="26"/>
        </w:rPr>
        <w:t xml:space="preserve">Izpildītājs sniedz Pakalpojumu, kā arī izpilda garantijas un saistības, atbilstoši šā līguma nosacījumiem. </w:t>
      </w:r>
    </w:p>
    <w:p w:rsidR="00157580" w:rsidRDefault="00157580" w:rsidP="00157580">
      <w:pPr>
        <w:numPr>
          <w:ilvl w:val="0"/>
          <w:numId w:val="2"/>
        </w:numPr>
        <w:tabs>
          <w:tab w:val="left" w:pos="810"/>
        </w:tabs>
        <w:ind w:left="7" w:firstLine="0"/>
        <w:jc w:val="center"/>
        <w:rPr>
          <w:b/>
          <w:bCs/>
          <w:sz w:val="26"/>
          <w:szCs w:val="26"/>
        </w:rPr>
      </w:pPr>
      <w:r w:rsidRPr="008960F5">
        <w:rPr>
          <w:b/>
          <w:bCs/>
          <w:sz w:val="26"/>
          <w:szCs w:val="26"/>
        </w:rPr>
        <w:t>Līgumcena un norēķinu kārtība</w:t>
      </w:r>
    </w:p>
    <w:p w:rsidR="00157580" w:rsidRPr="008960F5" w:rsidRDefault="00157580" w:rsidP="00157580">
      <w:pPr>
        <w:numPr>
          <w:ilvl w:val="1"/>
          <w:numId w:val="2"/>
        </w:numPr>
        <w:tabs>
          <w:tab w:val="left" w:pos="810"/>
        </w:tabs>
        <w:ind w:left="7" w:firstLine="0"/>
        <w:jc w:val="both"/>
        <w:rPr>
          <w:b/>
          <w:bCs/>
          <w:sz w:val="26"/>
          <w:szCs w:val="26"/>
        </w:rPr>
      </w:pPr>
      <w:r w:rsidRPr="008960F5">
        <w:rPr>
          <w:bCs/>
          <w:sz w:val="26"/>
          <w:szCs w:val="26"/>
        </w:rPr>
        <w:t xml:space="preserve">Līguma kopējā summā tiek noteikta līdz </w:t>
      </w:r>
      <w:r w:rsidRPr="008960F5">
        <w:rPr>
          <w:b/>
          <w:bCs/>
          <w:sz w:val="26"/>
          <w:szCs w:val="26"/>
        </w:rPr>
        <w:t>EUR 30 000,00</w:t>
      </w:r>
      <w:r w:rsidRPr="008960F5">
        <w:rPr>
          <w:bCs/>
          <w:sz w:val="26"/>
          <w:szCs w:val="26"/>
        </w:rPr>
        <w:t xml:space="preserve"> (</w:t>
      </w:r>
      <w:r w:rsidRPr="008960F5">
        <w:rPr>
          <w:bCs/>
          <w:i/>
          <w:sz w:val="26"/>
          <w:szCs w:val="26"/>
        </w:rPr>
        <w:t>Trīsdesmit tūkstoši</w:t>
      </w:r>
      <w:r w:rsidRPr="008960F5">
        <w:rPr>
          <w:bCs/>
          <w:sz w:val="26"/>
          <w:szCs w:val="26"/>
        </w:rPr>
        <w:t xml:space="preserve"> </w:t>
      </w:r>
      <w:r w:rsidRPr="008960F5">
        <w:rPr>
          <w:bCs/>
          <w:i/>
          <w:sz w:val="26"/>
          <w:szCs w:val="26"/>
        </w:rPr>
        <w:t>euro</w:t>
      </w:r>
      <w:r w:rsidRPr="008960F5">
        <w:rPr>
          <w:bCs/>
          <w:sz w:val="26"/>
          <w:szCs w:val="26"/>
        </w:rPr>
        <w:t xml:space="preserve"> un 00 centi) neieskaitot PVN 21%.</w:t>
      </w:r>
    </w:p>
    <w:p w:rsidR="00157580" w:rsidRPr="008960F5" w:rsidRDefault="00157580" w:rsidP="00157580">
      <w:pPr>
        <w:numPr>
          <w:ilvl w:val="1"/>
          <w:numId w:val="2"/>
        </w:numPr>
        <w:tabs>
          <w:tab w:val="left" w:pos="810"/>
        </w:tabs>
        <w:ind w:left="7" w:firstLine="0"/>
        <w:jc w:val="both"/>
        <w:rPr>
          <w:b/>
          <w:bCs/>
          <w:sz w:val="26"/>
          <w:szCs w:val="26"/>
        </w:rPr>
      </w:pPr>
      <w:r w:rsidRPr="008960F5">
        <w:rPr>
          <w:sz w:val="26"/>
          <w:szCs w:val="26"/>
        </w:rPr>
        <w:t>Samaksa tiek veikta ar pārskaitījumu Izpildītāja kontā 14 (četrpadsmit) dienu laikā Līgumā 5.punktā noteiktā kārtībā.</w:t>
      </w:r>
    </w:p>
    <w:p w:rsidR="00157580" w:rsidRPr="00157580" w:rsidRDefault="00157580" w:rsidP="00157580">
      <w:pPr>
        <w:tabs>
          <w:tab w:val="left" w:pos="810"/>
        </w:tabs>
        <w:ind w:left="7"/>
        <w:jc w:val="both"/>
        <w:rPr>
          <w:bCs/>
          <w:sz w:val="26"/>
          <w:szCs w:val="26"/>
        </w:rPr>
      </w:pPr>
    </w:p>
    <w:p w:rsidR="00157580" w:rsidRDefault="00157580" w:rsidP="00157580">
      <w:pPr>
        <w:numPr>
          <w:ilvl w:val="0"/>
          <w:numId w:val="2"/>
        </w:numPr>
        <w:tabs>
          <w:tab w:val="left" w:pos="810"/>
        </w:tabs>
        <w:ind w:left="7" w:firstLine="0"/>
        <w:jc w:val="center"/>
        <w:rPr>
          <w:b/>
          <w:bCs/>
          <w:sz w:val="26"/>
          <w:szCs w:val="26"/>
        </w:rPr>
      </w:pPr>
      <w:r w:rsidRPr="008960F5">
        <w:rPr>
          <w:b/>
          <w:bCs/>
          <w:sz w:val="26"/>
          <w:szCs w:val="26"/>
        </w:rPr>
        <w:t>Līdzēju saistības un atbildība</w:t>
      </w:r>
    </w:p>
    <w:p w:rsidR="00157580" w:rsidRPr="008960F5" w:rsidRDefault="00157580" w:rsidP="00157580">
      <w:pPr>
        <w:numPr>
          <w:ilvl w:val="1"/>
          <w:numId w:val="2"/>
        </w:numPr>
        <w:tabs>
          <w:tab w:val="clear" w:pos="360"/>
          <w:tab w:val="num" w:pos="567"/>
        </w:tabs>
        <w:ind w:left="7" w:firstLine="0"/>
        <w:jc w:val="both"/>
        <w:rPr>
          <w:b/>
          <w:bCs/>
          <w:sz w:val="26"/>
          <w:szCs w:val="26"/>
        </w:rPr>
      </w:pPr>
      <w:r w:rsidRPr="008960F5">
        <w:rPr>
          <w:sz w:val="26"/>
          <w:szCs w:val="26"/>
          <w:u w:val="single"/>
        </w:rPr>
        <w:t>Izpildītāja saistības:</w:t>
      </w:r>
    </w:p>
    <w:p w:rsidR="00157580" w:rsidRPr="008960F5" w:rsidRDefault="00157580" w:rsidP="00157580">
      <w:pPr>
        <w:numPr>
          <w:ilvl w:val="2"/>
          <w:numId w:val="2"/>
        </w:numPr>
        <w:tabs>
          <w:tab w:val="num" w:pos="567"/>
          <w:tab w:val="num" w:pos="1080"/>
        </w:tabs>
        <w:ind w:left="7" w:firstLine="0"/>
        <w:jc w:val="both"/>
        <w:rPr>
          <w:b/>
          <w:bCs/>
          <w:sz w:val="26"/>
          <w:szCs w:val="26"/>
        </w:rPr>
      </w:pPr>
      <w:r w:rsidRPr="008960F5">
        <w:rPr>
          <w:sz w:val="26"/>
          <w:szCs w:val="26"/>
        </w:rPr>
        <w:t>Izpildītājs apņemas veikt Pakalpojumu izpildi līgumā paredzētajā termiņā, apjomā un kvalitātē.</w:t>
      </w:r>
    </w:p>
    <w:p w:rsidR="00157580" w:rsidRPr="008960F5" w:rsidRDefault="00157580" w:rsidP="00157580">
      <w:pPr>
        <w:numPr>
          <w:ilvl w:val="2"/>
          <w:numId w:val="2"/>
        </w:numPr>
        <w:tabs>
          <w:tab w:val="num" w:pos="567"/>
          <w:tab w:val="num" w:pos="1080"/>
        </w:tabs>
        <w:ind w:left="7" w:firstLine="0"/>
        <w:jc w:val="both"/>
        <w:rPr>
          <w:b/>
          <w:bCs/>
          <w:sz w:val="26"/>
          <w:szCs w:val="26"/>
        </w:rPr>
      </w:pPr>
      <w:r w:rsidRPr="008960F5">
        <w:rPr>
          <w:sz w:val="26"/>
          <w:szCs w:val="26"/>
        </w:rPr>
        <w:t>Izpildītājs apņemas sniegt autotransporta Pakalpojumus un veikt vietējos un starptautiskos pasažieru pārvadājumus Pasūtītāja organizētajos braucienos, ievērojot attiecīgajos pasažieru noteikumos noteiktajās tehniskās un aprīkojuma prasībās.</w:t>
      </w:r>
    </w:p>
    <w:p w:rsidR="00157580" w:rsidRPr="008960F5" w:rsidRDefault="00157580" w:rsidP="00157580">
      <w:pPr>
        <w:numPr>
          <w:ilvl w:val="2"/>
          <w:numId w:val="2"/>
        </w:numPr>
        <w:tabs>
          <w:tab w:val="num" w:pos="567"/>
          <w:tab w:val="num" w:pos="1080"/>
        </w:tabs>
        <w:ind w:left="7" w:firstLine="0"/>
        <w:jc w:val="both"/>
        <w:rPr>
          <w:b/>
          <w:bCs/>
          <w:sz w:val="26"/>
          <w:szCs w:val="26"/>
        </w:rPr>
      </w:pPr>
      <w:r w:rsidRPr="008960F5">
        <w:rPr>
          <w:sz w:val="26"/>
          <w:szCs w:val="26"/>
        </w:rPr>
        <w:t>Izpildītājs</w:t>
      </w:r>
      <w:r w:rsidRPr="008960F5">
        <w:rPr>
          <w:b/>
          <w:sz w:val="26"/>
          <w:szCs w:val="26"/>
        </w:rPr>
        <w:t xml:space="preserve"> </w:t>
      </w:r>
      <w:r w:rsidRPr="008960F5">
        <w:rPr>
          <w:sz w:val="26"/>
          <w:szCs w:val="26"/>
        </w:rPr>
        <w:t>apņemas nodrošināt transport</w:t>
      </w:r>
      <w:r>
        <w:rPr>
          <w:sz w:val="26"/>
          <w:szCs w:val="26"/>
        </w:rPr>
        <w:t xml:space="preserve">u </w:t>
      </w:r>
      <w:r w:rsidRPr="008960F5">
        <w:rPr>
          <w:sz w:val="26"/>
          <w:szCs w:val="26"/>
        </w:rPr>
        <w:t>Pasūtītājam</w:t>
      </w:r>
      <w:r w:rsidRPr="008960F5">
        <w:rPr>
          <w:b/>
          <w:sz w:val="26"/>
          <w:szCs w:val="26"/>
        </w:rPr>
        <w:t xml:space="preserve"> </w:t>
      </w:r>
      <w:r w:rsidRPr="008960F5">
        <w:rPr>
          <w:sz w:val="26"/>
          <w:szCs w:val="26"/>
        </w:rPr>
        <w:t>norādītajā vietā un laikā.</w:t>
      </w:r>
    </w:p>
    <w:p w:rsidR="00157580" w:rsidRPr="008960F5" w:rsidRDefault="00157580" w:rsidP="00157580">
      <w:pPr>
        <w:numPr>
          <w:ilvl w:val="2"/>
          <w:numId w:val="2"/>
        </w:numPr>
        <w:tabs>
          <w:tab w:val="num" w:pos="567"/>
          <w:tab w:val="num" w:pos="1080"/>
        </w:tabs>
        <w:ind w:left="7" w:firstLine="0"/>
        <w:jc w:val="both"/>
        <w:rPr>
          <w:b/>
          <w:bCs/>
          <w:sz w:val="26"/>
          <w:szCs w:val="26"/>
        </w:rPr>
      </w:pPr>
      <w:r w:rsidRPr="008960F5">
        <w:rPr>
          <w:sz w:val="26"/>
          <w:szCs w:val="26"/>
        </w:rPr>
        <w:t>Izpildītājs</w:t>
      </w:r>
      <w:r w:rsidRPr="008960F5">
        <w:rPr>
          <w:b/>
          <w:sz w:val="26"/>
          <w:szCs w:val="26"/>
        </w:rPr>
        <w:t xml:space="preserve"> </w:t>
      </w:r>
      <w:r w:rsidRPr="008960F5">
        <w:rPr>
          <w:sz w:val="26"/>
          <w:szCs w:val="26"/>
        </w:rPr>
        <w:t>apņemas ievērot ar Pasūtītāju</w:t>
      </w:r>
      <w:r w:rsidRPr="008960F5">
        <w:rPr>
          <w:b/>
          <w:sz w:val="26"/>
          <w:szCs w:val="26"/>
        </w:rPr>
        <w:t xml:space="preserve"> </w:t>
      </w:r>
      <w:r w:rsidRPr="008960F5">
        <w:rPr>
          <w:sz w:val="26"/>
          <w:szCs w:val="26"/>
        </w:rPr>
        <w:t>iepriekš</w:t>
      </w:r>
      <w:r w:rsidRPr="008960F5">
        <w:rPr>
          <w:b/>
          <w:sz w:val="26"/>
          <w:szCs w:val="26"/>
        </w:rPr>
        <w:t xml:space="preserve"> </w:t>
      </w:r>
      <w:r w:rsidRPr="008960F5">
        <w:rPr>
          <w:sz w:val="26"/>
          <w:szCs w:val="26"/>
        </w:rPr>
        <w:t>saskaņotu maršrutu un kustības grafiku.</w:t>
      </w:r>
    </w:p>
    <w:p w:rsidR="00157580" w:rsidRPr="008960F5" w:rsidRDefault="00157580" w:rsidP="00157580">
      <w:pPr>
        <w:numPr>
          <w:ilvl w:val="2"/>
          <w:numId w:val="2"/>
        </w:numPr>
        <w:tabs>
          <w:tab w:val="clear" w:pos="720"/>
          <w:tab w:val="num" w:pos="567"/>
        </w:tabs>
        <w:ind w:left="7" w:firstLine="0"/>
        <w:jc w:val="both"/>
        <w:rPr>
          <w:b/>
          <w:bCs/>
          <w:sz w:val="26"/>
          <w:szCs w:val="26"/>
        </w:rPr>
      </w:pPr>
      <w:r w:rsidRPr="008960F5">
        <w:rPr>
          <w:sz w:val="26"/>
          <w:szCs w:val="26"/>
        </w:rPr>
        <w:t xml:space="preserve">Izpildītājs nodrošina visu nepieciešamo pasākumu veikšanu, kas saistīti ar Transportlīdzekļa ekspluatācijas, kā arī tajā braucošo pasažieru drošību. Ceļu satiksmes negadījuma vai Transportlīdzekļa bojājuma gadījumā Izpildītājs apņemas segt visus ar šo negadījumu saistītos zaudējumus, ja tādi radušies, kā arī nepieciešamības gadījumā </w:t>
      </w:r>
      <w:r w:rsidRPr="008960F5">
        <w:rPr>
          <w:sz w:val="26"/>
          <w:szCs w:val="26"/>
        </w:rPr>
        <w:lastRenderedPageBreak/>
        <w:t>nodrošināt Pasūtītāju ar līdzvērtīgu transportlīdzekli. Maršruta pārtraukšanas gadījumā Izpildītājs par saviem līdzekļiem nodrošina pasažieru un bagāžas atgriešanos Rīgā.</w:t>
      </w:r>
    </w:p>
    <w:p w:rsidR="00157580" w:rsidRPr="008960F5" w:rsidRDefault="00157580" w:rsidP="00157580">
      <w:pPr>
        <w:numPr>
          <w:ilvl w:val="2"/>
          <w:numId w:val="2"/>
        </w:numPr>
        <w:tabs>
          <w:tab w:val="clear" w:pos="720"/>
          <w:tab w:val="num" w:pos="567"/>
        </w:tabs>
        <w:ind w:left="7" w:firstLine="0"/>
        <w:jc w:val="both"/>
        <w:rPr>
          <w:b/>
          <w:bCs/>
          <w:sz w:val="26"/>
          <w:szCs w:val="26"/>
        </w:rPr>
      </w:pPr>
      <w:r w:rsidRPr="008960F5">
        <w:rPr>
          <w:sz w:val="26"/>
          <w:szCs w:val="26"/>
        </w:rPr>
        <w:t xml:space="preserve"> Izpildītājs nodrošina Transportlīdzekļa vadītājus ar attiecīgo dokumentāciju, kas dod tiesības piedalīties ceļu satiksmē maršruta grafikā norādīto valstu teritorijās.  </w:t>
      </w:r>
    </w:p>
    <w:p w:rsidR="00157580" w:rsidRPr="008960F5" w:rsidRDefault="00157580" w:rsidP="00157580">
      <w:pPr>
        <w:numPr>
          <w:ilvl w:val="2"/>
          <w:numId w:val="2"/>
        </w:numPr>
        <w:tabs>
          <w:tab w:val="clear" w:pos="720"/>
          <w:tab w:val="num" w:pos="567"/>
        </w:tabs>
        <w:ind w:left="7" w:firstLine="0"/>
        <w:jc w:val="both"/>
        <w:rPr>
          <w:b/>
          <w:bCs/>
          <w:sz w:val="26"/>
          <w:szCs w:val="26"/>
        </w:rPr>
      </w:pPr>
      <w:r w:rsidRPr="008960F5">
        <w:rPr>
          <w:sz w:val="26"/>
          <w:szCs w:val="26"/>
        </w:rPr>
        <w:t xml:space="preserve"> Izpildītājs nodrošina, ka Transportlīdzekli vadīs atbilstošai transportlīdzekļu kategorijai kvalificēti vadītāji, kuriem ir noformēti visi normatīvajos aktos, noteiktie nepieciešamie dokumenti atbilstoši tās valsts teritorijas normatīvo aktu prasībām.</w:t>
      </w:r>
    </w:p>
    <w:p w:rsidR="00157580" w:rsidRPr="008960F5" w:rsidRDefault="00157580" w:rsidP="00157580">
      <w:pPr>
        <w:numPr>
          <w:ilvl w:val="2"/>
          <w:numId w:val="2"/>
        </w:numPr>
        <w:tabs>
          <w:tab w:val="clear" w:pos="720"/>
          <w:tab w:val="num" w:pos="567"/>
        </w:tabs>
        <w:suppressAutoHyphens w:val="0"/>
        <w:autoSpaceDE w:val="0"/>
        <w:autoSpaceDN w:val="0"/>
        <w:adjustRightInd w:val="0"/>
        <w:ind w:left="7" w:firstLine="0"/>
        <w:jc w:val="both"/>
        <w:rPr>
          <w:kern w:val="0"/>
          <w:sz w:val="26"/>
          <w:szCs w:val="26"/>
          <w:lang w:eastAsia="lv-LV"/>
        </w:rPr>
      </w:pPr>
      <w:r w:rsidRPr="008960F5">
        <w:rPr>
          <w:kern w:val="0"/>
          <w:sz w:val="26"/>
          <w:szCs w:val="26"/>
          <w:lang w:eastAsia="lv-LV"/>
        </w:rPr>
        <w:t>Gad</w:t>
      </w:r>
      <w:r w:rsidRPr="008960F5">
        <w:rPr>
          <w:rFonts w:ascii="TimesNewRoman" w:eastAsia="TimesNewRoman" w:cs="TimesNewRoman" w:hint="eastAsia"/>
          <w:kern w:val="0"/>
          <w:sz w:val="26"/>
          <w:szCs w:val="26"/>
          <w:lang w:eastAsia="lv-LV"/>
        </w:rPr>
        <w:t>ī</w:t>
      </w:r>
      <w:r w:rsidRPr="008960F5">
        <w:rPr>
          <w:kern w:val="0"/>
          <w:sz w:val="26"/>
          <w:szCs w:val="26"/>
          <w:lang w:eastAsia="lv-LV"/>
        </w:rPr>
        <w:t>jum</w:t>
      </w:r>
      <w:r w:rsidRPr="008960F5">
        <w:rPr>
          <w:rFonts w:ascii="TimesNewRoman" w:eastAsia="TimesNewRoman" w:cs="TimesNewRoman" w:hint="eastAsia"/>
          <w:kern w:val="0"/>
          <w:sz w:val="26"/>
          <w:szCs w:val="26"/>
          <w:lang w:eastAsia="lv-LV"/>
        </w:rPr>
        <w:t>ā</w:t>
      </w:r>
      <w:r w:rsidRPr="008960F5">
        <w:rPr>
          <w:kern w:val="0"/>
          <w:sz w:val="26"/>
          <w:szCs w:val="26"/>
          <w:lang w:eastAsia="lv-LV"/>
        </w:rPr>
        <w:t>, ja p</w:t>
      </w:r>
      <w:r w:rsidRPr="008960F5">
        <w:rPr>
          <w:rFonts w:ascii="TimesNewRoman" w:eastAsia="TimesNewRoman" w:cs="TimesNewRoman" w:hint="eastAsia"/>
          <w:kern w:val="0"/>
          <w:sz w:val="26"/>
          <w:szCs w:val="26"/>
          <w:lang w:eastAsia="lv-LV"/>
        </w:rPr>
        <w:t>ē</w:t>
      </w:r>
      <w:r w:rsidRPr="008960F5">
        <w:rPr>
          <w:kern w:val="0"/>
          <w:sz w:val="26"/>
          <w:szCs w:val="26"/>
          <w:lang w:eastAsia="lv-LV"/>
        </w:rPr>
        <w:t>c Pas</w:t>
      </w:r>
      <w:r w:rsidRPr="008960F5">
        <w:rPr>
          <w:rFonts w:ascii="TimesNewRoman" w:eastAsia="TimesNewRoman" w:cs="TimesNewRoman" w:hint="eastAsia"/>
          <w:kern w:val="0"/>
          <w:sz w:val="26"/>
          <w:szCs w:val="26"/>
          <w:lang w:eastAsia="lv-LV"/>
        </w:rPr>
        <w:t>ū</w:t>
      </w:r>
      <w:r w:rsidRPr="008960F5">
        <w:rPr>
          <w:kern w:val="0"/>
          <w:sz w:val="26"/>
          <w:szCs w:val="26"/>
          <w:lang w:eastAsia="lv-LV"/>
        </w:rPr>
        <w:t>t</w:t>
      </w:r>
      <w:r w:rsidRPr="008960F5">
        <w:rPr>
          <w:rFonts w:ascii="TimesNewRoman" w:eastAsia="TimesNewRoman" w:cs="TimesNewRoman" w:hint="eastAsia"/>
          <w:kern w:val="0"/>
          <w:sz w:val="26"/>
          <w:szCs w:val="26"/>
          <w:lang w:eastAsia="lv-LV"/>
        </w:rPr>
        <w:t>ī</w:t>
      </w:r>
      <w:r w:rsidRPr="008960F5">
        <w:rPr>
          <w:kern w:val="0"/>
          <w:sz w:val="26"/>
          <w:szCs w:val="26"/>
          <w:lang w:eastAsia="lv-LV"/>
        </w:rPr>
        <w:t>t</w:t>
      </w:r>
      <w:r w:rsidRPr="008960F5">
        <w:rPr>
          <w:rFonts w:ascii="TimesNewRoman" w:eastAsia="TimesNewRoman" w:cs="TimesNewRoman" w:hint="eastAsia"/>
          <w:kern w:val="0"/>
          <w:sz w:val="26"/>
          <w:szCs w:val="26"/>
          <w:lang w:eastAsia="lv-LV"/>
        </w:rPr>
        <w:t>ā</w:t>
      </w:r>
      <w:r w:rsidRPr="008960F5">
        <w:rPr>
          <w:kern w:val="0"/>
          <w:sz w:val="26"/>
          <w:szCs w:val="26"/>
          <w:lang w:eastAsia="lv-LV"/>
        </w:rPr>
        <w:t>ja piepras</w:t>
      </w:r>
      <w:r w:rsidRPr="008960F5">
        <w:rPr>
          <w:rFonts w:ascii="TimesNewRoman" w:eastAsia="TimesNewRoman" w:cs="TimesNewRoman" w:hint="eastAsia"/>
          <w:kern w:val="0"/>
          <w:sz w:val="26"/>
          <w:szCs w:val="26"/>
          <w:lang w:eastAsia="lv-LV"/>
        </w:rPr>
        <w:t>ī</w:t>
      </w:r>
      <w:r w:rsidRPr="008960F5">
        <w:rPr>
          <w:kern w:val="0"/>
          <w:sz w:val="26"/>
          <w:szCs w:val="26"/>
          <w:lang w:eastAsia="lv-LV"/>
        </w:rPr>
        <w:t>juma Izpild</w:t>
      </w:r>
      <w:r w:rsidRPr="008960F5">
        <w:rPr>
          <w:rFonts w:ascii="TimesNewRoman" w:eastAsia="TimesNewRoman" w:cs="TimesNewRoman" w:hint="eastAsia"/>
          <w:kern w:val="0"/>
          <w:sz w:val="26"/>
          <w:szCs w:val="26"/>
          <w:lang w:eastAsia="lv-LV"/>
        </w:rPr>
        <w:t>ī</w:t>
      </w:r>
      <w:r w:rsidRPr="008960F5">
        <w:rPr>
          <w:kern w:val="0"/>
          <w:sz w:val="26"/>
          <w:szCs w:val="26"/>
          <w:lang w:eastAsia="lv-LV"/>
        </w:rPr>
        <w:t>t</w:t>
      </w:r>
      <w:r w:rsidRPr="008960F5">
        <w:rPr>
          <w:rFonts w:ascii="TimesNewRoman" w:eastAsia="TimesNewRoman" w:cs="TimesNewRoman" w:hint="eastAsia"/>
          <w:kern w:val="0"/>
          <w:sz w:val="26"/>
          <w:szCs w:val="26"/>
          <w:lang w:eastAsia="lv-LV"/>
        </w:rPr>
        <w:t>ā</w:t>
      </w:r>
      <w:r w:rsidRPr="008960F5">
        <w:rPr>
          <w:kern w:val="0"/>
          <w:sz w:val="26"/>
          <w:szCs w:val="26"/>
          <w:lang w:eastAsia="lv-LV"/>
        </w:rPr>
        <w:t>js nenodrošina Pakalpojumu, tam ir pien</w:t>
      </w:r>
      <w:r w:rsidRPr="008960F5">
        <w:rPr>
          <w:rFonts w:ascii="TimesNewRoman" w:eastAsia="TimesNewRoman" w:cs="TimesNewRoman" w:hint="eastAsia"/>
          <w:kern w:val="0"/>
          <w:sz w:val="26"/>
          <w:szCs w:val="26"/>
          <w:lang w:eastAsia="lv-LV"/>
        </w:rPr>
        <w:t>ā</w:t>
      </w:r>
      <w:r w:rsidRPr="008960F5">
        <w:rPr>
          <w:kern w:val="0"/>
          <w:sz w:val="26"/>
          <w:szCs w:val="26"/>
          <w:lang w:eastAsia="lv-LV"/>
        </w:rPr>
        <w:t>kums maks</w:t>
      </w:r>
      <w:r w:rsidRPr="008960F5">
        <w:rPr>
          <w:rFonts w:ascii="TimesNewRoman" w:eastAsia="TimesNewRoman" w:cs="TimesNewRoman" w:hint="eastAsia"/>
          <w:kern w:val="0"/>
          <w:sz w:val="26"/>
          <w:szCs w:val="26"/>
          <w:lang w:eastAsia="lv-LV"/>
        </w:rPr>
        <w:t>ā</w:t>
      </w:r>
      <w:r w:rsidRPr="008960F5">
        <w:rPr>
          <w:kern w:val="0"/>
          <w:sz w:val="26"/>
          <w:szCs w:val="26"/>
          <w:lang w:eastAsia="lv-LV"/>
        </w:rPr>
        <w:t>t Pas</w:t>
      </w:r>
      <w:r w:rsidRPr="008960F5">
        <w:rPr>
          <w:rFonts w:ascii="TimesNewRoman" w:eastAsia="TimesNewRoman" w:cs="TimesNewRoman" w:hint="eastAsia"/>
          <w:kern w:val="0"/>
          <w:sz w:val="26"/>
          <w:szCs w:val="26"/>
          <w:lang w:eastAsia="lv-LV"/>
        </w:rPr>
        <w:t>ū</w:t>
      </w:r>
      <w:r w:rsidRPr="008960F5">
        <w:rPr>
          <w:kern w:val="0"/>
          <w:sz w:val="26"/>
          <w:szCs w:val="26"/>
          <w:lang w:eastAsia="lv-LV"/>
        </w:rPr>
        <w:t>t</w:t>
      </w:r>
      <w:r w:rsidRPr="008960F5">
        <w:rPr>
          <w:rFonts w:ascii="TimesNewRoman" w:eastAsia="TimesNewRoman" w:cs="TimesNewRoman" w:hint="eastAsia"/>
          <w:kern w:val="0"/>
          <w:sz w:val="26"/>
          <w:szCs w:val="26"/>
          <w:lang w:eastAsia="lv-LV"/>
        </w:rPr>
        <w:t>ī</w:t>
      </w:r>
      <w:r w:rsidRPr="008960F5">
        <w:rPr>
          <w:kern w:val="0"/>
          <w:sz w:val="26"/>
          <w:szCs w:val="26"/>
          <w:lang w:eastAsia="lv-LV"/>
        </w:rPr>
        <w:t>t</w:t>
      </w:r>
      <w:r w:rsidRPr="008960F5">
        <w:rPr>
          <w:rFonts w:ascii="TimesNewRoman" w:eastAsia="TimesNewRoman" w:cs="TimesNewRoman" w:hint="eastAsia"/>
          <w:kern w:val="0"/>
          <w:sz w:val="26"/>
          <w:szCs w:val="26"/>
          <w:lang w:eastAsia="lv-LV"/>
        </w:rPr>
        <w:t>ā</w:t>
      </w:r>
      <w:r w:rsidRPr="008960F5">
        <w:rPr>
          <w:kern w:val="0"/>
          <w:sz w:val="26"/>
          <w:szCs w:val="26"/>
          <w:lang w:eastAsia="lv-LV"/>
        </w:rPr>
        <w:t>jam atlīdzību par katru š</w:t>
      </w:r>
      <w:r w:rsidRPr="008960F5">
        <w:rPr>
          <w:rFonts w:ascii="TimesNewRoman" w:eastAsia="TimesNewRoman" w:cs="TimesNewRoman" w:hint="eastAsia"/>
          <w:kern w:val="0"/>
          <w:sz w:val="26"/>
          <w:szCs w:val="26"/>
          <w:lang w:eastAsia="lv-LV"/>
        </w:rPr>
        <w:t>ā</w:t>
      </w:r>
      <w:r w:rsidRPr="008960F5">
        <w:rPr>
          <w:kern w:val="0"/>
          <w:sz w:val="26"/>
          <w:szCs w:val="26"/>
          <w:lang w:eastAsia="lv-LV"/>
        </w:rPr>
        <w:t>du gad</w:t>
      </w:r>
      <w:r w:rsidRPr="008960F5">
        <w:rPr>
          <w:rFonts w:ascii="TimesNewRoman" w:eastAsia="TimesNewRoman" w:cs="TimesNewRoman" w:hint="eastAsia"/>
          <w:kern w:val="0"/>
          <w:sz w:val="26"/>
          <w:szCs w:val="26"/>
          <w:lang w:eastAsia="lv-LV"/>
        </w:rPr>
        <w:t>ī</w:t>
      </w:r>
      <w:r w:rsidRPr="008960F5">
        <w:rPr>
          <w:kern w:val="0"/>
          <w:sz w:val="26"/>
          <w:szCs w:val="26"/>
          <w:lang w:eastAsia="lv-LV"/>
        </w:rPr>
        <w:t xml:space="preserve">jumu, Izpildītājs atlīdzina </w:t>
      </w:r>
      <w:r>
        <w:rPr>
          <w:kern w:val="0"/>
          <w:sz w:val="26"/>
          <w:szCs w:val="26"/>
          <w:lang w:eastAsia="lv-LV"/>
        </w:rPr>
        <w:t xml:space="preserve">Pasūtītājam </w:t>
      </w:r>
      <w:r w:rsidRPr="008960F5">
        <w:rPr>
          <w:kern w:val="0"/>
          <w:sz w:val="26"/>
          <w:szCs w:val="26"/>
          <w:lang w:eastAsia="lv-LV"/>
        </w:rPr>
        <w:t>visus zaud</w:t>
      </w:r>
      <w:r w:rsidRPr="008960F5">
        <w:rPr>
          <w:rFonts w:ascii="TimesNewRoman" w:eastAsia="TimesNewRoman" w:cs="TimesNewRoman" w:hint="eastAsia"/>
          <w:kern w:val="0"/>
          <w:sz w:val="26"/>
          <w:szCs w:val="26"/>
          <w:lang w:eastAsia="lv-LV"/>
        </w:rPr>
        <w:t>ē</w:t>
      </w:r>
      <w:r w:rsidRPr="008960F5">
        <w:rPr>
          <w:kern w:val="0"/>
          <w:sz w:val="26"/>
          <w:szCs w:val="26"/>
          <w:lang w:eastAsia="lv-LV"/>
        </w:rPr>
        <w:t>jumus, kas tam rodas sakar</w:t>
      </w:r>
      <w:r w:rsidRPr="008960F5">
        <w:rPr>
          <w:rFonts w:ascii="TimesNewRoman" w:eastAsia="TimesNewRoman" w:cs="TimesNewRoman" w:hint="eastAsia"/>
          <w:kern w:val="0"/>
          <w:sz w:val="26"/>
          <w:szCs w:val="26"/>
          <w:lang w:eastAsia="lv-LV"/>
        </w:rPr>
        <w:t>ā</w:t>
      </w:r>
      <w:r w:rsidRPr="008960F5">
        <w:rPr>
          <w:rFonts w:ascii="TimesNewRoman" w:eastAsia="TimesNewRoman" w:cs="TimesNewRoman"/>
          <w:kern w:val="0"/>
          <w:sz w:val="26"/>
          <w:szCs w:val="26"/>
          <w:lang w:eastAsia="lv-LV"/>
        </w:rPr>
        <w:t xml:space="preserve"> </w:t>
      </w:r>
      <w:r w:rsidRPr="008960F5">
        <w:rPr>
          <w:kern w:val="0"/>
          <w:sz w:val="26"/>
          <w:szCs w:val="26"/>
          <w:lang w:eastAsia="lv-LV"/>
        </w:rPr>
        <w:t>ar Pakalpojuma nodrošin</w:t>
      </w:r>
      <w:r w:rsidRPr="008960F5">
        <w:rPr>
          <w:rFonts w:ascii="TimesNewRoman" w:eastAsia="TimesNewRoman" w:cs="TimesNewRoman" w:hint="eastAsia"/>
          <w:kern w:val="0"/>
          <w:sz w:val="26"/>
          <w:szCs w:val="26"/>
          <w:lang w:eastAsia="lv-LV"/>
        </w:rPr>
        <w:t>ā</w:t>
      </w:r>
      <w:r w:rsidRPr="008960F5">
        <w:rPr>
          <w:kern w:val="0"/>
          <w:sz w:val="26"/>
          <w:szCs w:val="26"/>
          <w:lang w:eastAsia="lv-LV"/>
        </w:rPr>
        <w:t>šanu pieaicinot trešās personas.</w:t>
      </w:r>
    </w:p>
    <w:p w:rsidR="00157580" w:rsidRPr="008960F5" w:rsidRDefault="00157580" w:rsidP="00157580">
      <w:pPr>
        <w:numPr>
          <w:ilvl w:val="2"/>
          <w:numId w:val="2"/>
        </w:numPr>
        <w:tabs>
          <w:tab w:val="clear" w:pos="720"/>
          <w:tab w:val="num" w:pos="567"/>
        </w:tabs>
        <w:ind w:left="7" w:firstLine="0"/>
        <w:jc w:val="both"/>
        <w:rPr>
          <w:b/>
          <w:bCs/>
          <w:sz w:val="26"/>
          <w:szCs w:val="26"/>
        </w:rPr>
      </w:pPr>
      <w:r w:rsidRPr="008960F5">
        <w:rPr>
          <w:sz w:val="26"/>
          <w:szCs w:val="26"/>
        </w:rPr>
        <w:t>Izpildītājs nenes atbildību par atstātām transportā Pasūtītāja pasažieru mantām un to drošību.</w:t>
      </w:r>
    </w:p>
    <w:p w:rsidR="00157580" w:rsidRPr="008960F5" w:rsidRDefault="00157580" w:rsidP="00157580">
      <w:pPr>
        <w:numPr>
          <w:ilvl w:val="1"/>
          <w:numId w:val="2"/>
        </w:numPr>
        <w:tabs>
          <w:tab w:val="num" w:pos="567"/>
        </w:tabs>
        <w:ind w:left="7" w:firstLine="0"/>
        <w:jc w:val="both"/>
        <w:rPr>
          <w:b/>
          <w:bCs/>
          <w:sz w:val="26"/>
          <w:szCs w:val="26"/>
        </w:rPr>
      </w:pPr>
      <w:r w:rsidRPr="008960F5">
        <w:rPr>
          <w:sz w:val="26"/>
          <w:szCs w:val="26"/>
          <w:u w:val="single"/>
        </w:rPr>
        <w:t>Pasūtītāja saistības:</w:t>
      </w:r>
    </w:p>
    <w:p w:rsidR="00157580" w:rsidRPr="008960F5" w:rsidRDefault="00157580" w:rsidP="00157580">
      <w:pPr>
        <w:numPr>
          <w:ilvl w:val="2"/>
          <w:numId w:val="2"/>
        </w:numPr>
        <w:tabs>
          <w:tab w:val="clear" w:pos="720"/>
          <w:tab w:val="num" w:pos="567"/>
        </w:tabs>
        <w:ind w:left="7" w:firstLine="0"/>
        <w:jc w:val="both"/>
        <w:rPr>
          <w:b/>
          <w:bCs/>
          <w:sz w:val="26"/>
          <w:szCs w:val="26"/>
        </w:rPr>
      </w:pPr>
      <w:r w:rsidRPr="008960F5">
        <w:rPr>
          <w:sz w:val="26"/>
          <w:szCs w:val="26"/>
        </w:rPr>
        <w:t>Pasūtītājs</w:t>
      </w:r>
      <w:r w:rsidRPr="008960F5">
        <w:rPr>
          <w:b/>
          <w:sz w:val="26"/>
          <w:szCs w:val="26"/>
        </w:rPr>
        <w:t xml:space="preserve"> </w:t>
      </w:r>
      <w:r w:rsidRPr="008960F5">
        <w:rPr>
          <w:sz w:val="26"/>
          <w:szCs w:val="26"/>
        </w:rPr>
        <w:t>apņemas veikt samaksu par kvalitatīvi un laikā sniegtu Pakalpojumu šajā līguma noteiktajos terminos un kārtībā.</w:t>
      </w:r>
    </w:p>
    <w:p w:rsidR="00157580" w:rsidRPr="008960F5" w:rsidRDefault="00157580" w:rsidP="00157580">
      <w:pPr>
        <w:numPr>
          <w:ilvl w:val="2"/>
          <w:numId w:val="2"/>
        </w:numPr>
        <w:tabs>
          <w:tab w:val="clear" w:pos="720"/>
          <w:tab w:val="num" w:pos="567"/>
        </w:tabs>
        <w:ind w:left="7" w:firstLine="0"/>
        <w:jc w:val="both"/>
        <w:rPr>
          <w:b/>
          <w:bCs/>
          <w:sz w:val="26"/>
          <w:szCs w:val="26"/>
        </w:rPr>
      </w:pPr>
      <w:r w:rsidRPr="008960F5">
        <w:rPr>
          <w:sz w:val="26"/>
          <w:szCs w:val="26"/>
        </w:rPr>
        <w:t>Pasūtītājs</w:t>
      </w:r>
      <w:r w:rsidRPr="008960F5">
        <w:rPr>
          <w:b/>
          <w:sz w:val="26"/>
          <w:szCs w:val="26"/>
        </w:rPr>
        <w:t xml:space="preserve"> </w:t>
      </w:r>
      <w:r w:rsidRPr="008960F5">
        <w:rPr>
          <w:sz w:val="26"/>
          <w:szCs w:val="26"/>
        </w:rPr>
        <w:t>apņemas savlaicīgi, nevēlāk ka 10 (</w:t>
      </w:r>
      <w:r w:rsidRPr="008960F5">
        <w:rPr>
          <w:color w:val="000000"/>
          <w:sz w:val="26"/>
          <w:szCs w:val="26"/>
        </w:rPr>
        <w:t xml:space="preserve">desmit) darba dienas pirms brauciena, </w:t>
      </w:r>
      <w:r w:rsidRPr="008960F5">
        <w:rPr>
          <w:sz w:val="26"/>
          <w:szCs w:val="26"/>
        </w:rPr>
        <w:t>iesniegt pasūtījumu ar maršrutu un nozīmēt grupas vadītāju, kas ir atbildīgs par kārtību transportā un grupas drošības tehnikas ievērošanu.</w:t>
      </w:r>
    </w:p>
    <w:p w:rsidR="00157580" w:rsidRPr="008960F5" w:rsidRDefault="00157580" w:rsidP="00157580">
      <w:pPr>
        <w:numPr>
          <w:ilvl w:val="2"/>
          <w:numId w:val="2"/>
        </w:numPr>
        <w:tabs>
          <w:tab w:val="clear" w:pos="720"/>
          <w:tab w:val="num" w:pos="567"/>
        </w:tabs>
        <w:ind w:left="7" w:firstLine="0"/>
        <w:jc w:val="both"/>
        <w:rPr>
          <w:b/>
          <w:bCs/>
          <w:sz w:val="26"/>
          <w:szCs w:val="26"/>
        </w:rPr>
      </w:pPr>
      <w:r w:rsidRPr="008960F5">
        <w:rPr>
          <w:sz w:val="26"/>
          <w:szCs w:val="26"/>
        </w:rPr>
        <w:t>Pasūtītājs</w:t>
      </w:r>
      <w:r w:rsidRPr="008960F5">
        <w:rPr>
          <w:b/>
          <w:sz w:val="26"/>
          <w:szCs w:val="26"/>
        </w:rPr>
        <w:t xml:space="preserve"> </w:t>
      </w:r>
      <w:r w:rsidRPr="008960F5">
        <w:rPr>
          <w:sz w:val="26"/>
          <w:szCs w:val="26"/>
        </w:rPr>
        <w:t>ir tiesīgs atsaukt savu pasūtījumu 10 (</w:t>
      </w:r>
      <w:r w:rsidRPr="008960F5">
        <w:rPr>
          <w:color w:val="000000"/>
          <w:sz w:val="26"/>
          <w:szCs w:val="26"/>
        </w:rPr>
        <w:t>desmit) darba dienas</w:t>
      </w:r>
      <w:r w:rsidRPr="008960F5">
        <w:rPr>
          <w:sz w:val="26"/>
          <w:szCs w:val="26"/>
        </w:rPr>
        <w:t xml:space="preserve"> līdz brauciena sākumam.</w:t>
      </w:r>
    </w:p>
    <w:p w:rsidR="00157580" w:rsidRPr="008960F5" w:rsidRDefault="00157580" w:rsidP="00157580">
      <w:pPr>
        <w:numPr>
          <w:ilvl w:val="2"/>
          <w:numId w:val="2"/>
        </w:numPr>
        <w:tabs>
          <w:tab w:val="clear" w:pos="720"/>
          <w:tab w:val="num" w:pos="567"/>
        </w:tabs>
        <w:ind w:left="7" w:firstLine="0"/>
        <w:jc w:val="both"/>
        <w:rPr>
          <w:b/>
          <w:bCs/>
          <w:sz w:val="26"/>
          <w:szCs w:val="26"/>
        </w:rPr>
      </w:pPr>
      <w:r w:rsidRPr="008960F5">
        <w:rPr>
          <w:sz w:val="26"/>
          <w:szCs w:val="26"/>
        </w:rPr>
        <w:t>Pasūtītājs</w:t>
      </w:r>
      <w:r w:rsidRPr="008960F5">
        <w:rPr>
          <w:b/>
          <w:sz w:val="26"/>
          <w:szCs w:val="26"/>
        </w:rPr>
        <w:t xml:space="preserve"> </w:t>
      </w:r>
      <w:r w:rsidRPr="008960F5">
        <w:rPr>
          <w:sz w:val="26"/>
          <w:szCs w:val="26"/>
        </w:rPr>
        <w:t>brauciena laikā apņemas transportā uzturēt kārtību, kura nodrošina transporta pienācīgu stāvokli.</w:t>
      </w:r>
    </w:p>
    <w:p w:rsidR="00157580" w:rsidRPr="008960F5" w:rsidRDefault="00157580" w:rsidP="00157580">
      <w:pPr>
        <w:numPr>
          <w:ilvl w:val="2"/>
          <w:numId w:val="2"/>
        </w:numPr>
        <w:tabs>
          <w:tab w:val="clear" w:pos="720"/>
          <w:tab w:val="num" w:pos="567"/>
        </w:tabs>
        <w:ind w:left="7" w:firstLine="0"/>
        <w:jc w:val="both"/>
        <w:rPr>
          <w:b/>
          <w:bCs/>
          <w:sz w:val="26"/>
          <w:szCs w:val="26"/>
        </w:rPr>
      </w:pPr>
      <w:r w:rsidRPr="008960F5">
        <w:rPr>
          <w:sz w:val="26"/>
          <w:szCs w:val="26"/>
        </w:rPr>
        <w:t>Līdzēji</w:t>
      </w:r>
      <w:r w:rsidRPr="008960F5">
        <w:rPr>
          <w:color w:val="FF0000"/>
          <w:sz w:val="26"/>
          <w:szCs w:val="26"/>
        </w:rPr>
        <w:t xml:space="preserve"> </w:t>
      </w:r>
      <w:r w:rsidRPr="008960F5">
        <w:rPr>
          <w:sz w:val="26"/>
          <w:szCs w:val="26"/>
        </w:rPr>
        <w:t>savstarpēji ir atbildīgi par otrā Līdzēja nodarītajiem zaudējumiem, ja tie radušies vienu Līdzēju vai tā darbinieku, kā arī šo Līdzēju līguma izpildē iesaistīto trešo personu darbības vai bezdarbības, tai skaitā rupjas neuzmanības, ļaunā nolūkā izdarīto darbību vai nolaidības rezultātā.</w:t>
      </w:r>
    </w:p>
    <w:p w:rsidR="00157580" w:rsidRPr="008960F5" w:rsidRDefault="00157580" w:rsidP="00157580">
      <w:pPr>
        <w:numPr>
          <w:ilvl w:val="2"/>
          <w:numId w:val="2"/>
        </w:numPr>
        <w:tabs>
          <w:tab w:val="clear" w:pos="720"/>
          <w:tab w:val="num" w:pos="567"/>
        </w:tabs>
        <w:ind w:left="7" w:firstLine="0"/>
        <w:jc w:val="both"/>
        <w:rPr>
          <w:b/>
          <w:bCs/>
          <w:sz w:val="26"/>
          <w:szCs w:val="26"/>
        </w:rPr>
      </w:pPr>
      <w:r w:rsidRPr="008960F5">
        <w:rPr>
          <w:sz w:val="26"/>
          <w:szCs w:val="26"/>
        </w:rPr>
        <w:t>Jebkura šajā līgumā noteiktā Līgumsoda samaksa neatbrīvo Līdzējus no to saistību pilnīgas izpildes.</w:t>
      </w:r>
    </w:p>
    <w:p w:rsidR="00157580" w:rsidRPr="00157580" w:rsidRDefault="00157580" w:rsidP="00157580">
      <w:pPr>
        <w:ind w:left="7"/>
        <w:rPr>
          <w:bCs/>
          <w:sz w:val="26"/>
          <w:szCs w:val="26"/>
        </w:rPr>
      </w:pPr>
    </w:p>
    <w:p w:rsidR="00157580" w:rsidRDefault="00157580" w:rsidP="00157580">
      <w:pPr>
        <w:numPr>
          <w:ilvl w:val="0"/>
          <w:numId w:val="3"/>
        </w:numPr>
        <w:tabs>
          <w:tab w:val="left" w:pos="810"/>
        </w:tabs>
        <w:ind w:left="7" w:firstLine="0"/>
        <w:jc w:val="center"/>
        <w:rPr>
          <w:b/>
          <w:bCs/>
          <w:sz w:val="26"/>
          <w:szCs w:val="26"/>
        </w:rPr>
      </w:pPr>
      <w:r w:rsidRPr="008960F5">
        <w:rPr>
          <w:b/>
          <w:bCs/>
          <w:sz w:val="26"/>
          <w:szCs w:val="26"/>
        </w:rPr>
        <w:t>Līdzēju tiesības</w:t>
      </w:r>
    </w:p>
    <w:p w:rsidR="00157580" w:rsidRPr="008960F5" w:rsidRDefault="00157580" w:rsidP="00157580">
      <w:pPr>
        <w:numPr>
          <w:ilvl w:val="1"/>
          <w:numId w:val="3"/>
        </w:numPr>
        <w:tabs>
          <w:tab w:val="left" w:pos="810"/>
        </w:tabs>
        <w:ind w:left="7" w:firstLine="0"/>
        <w:jc w:val="both"/>
        <w:rPr>
          <w:sz w:val="26"/>
          <w:szCs w:val="26"/>
        </w:rPr>
      </w:pPr>
      <w:r w:rsidRPr="008960F5">
        <w:rPr>
          <w:sz w:val="26"/>
          <w:szCs w:val="26"/>
        </w:rPr>
        <w:t xml:space="preserve"> Pasūtītājam ir tiesības kontrolēt Līguma izpildes gaitu un pieprasīt no Izpildītāja kontroles veikšanai nepieciešamo informāciju.</w:t>
      </w:r>
    </w:p>
    <w:p w:rsidR="00157580" w:rsidRDefault="00157580" w:rsidP="00157580">
      <w:pPr>
        <w:numPr>
          <w:ilvl w:val="1"/>
          <w:numId w:val="3"/>
        </w:numPr>
        <w:tabs>
          <w:tab w:val="left" w:pos="810"/>
        </w:tabs>
        <w:ind w:left="7" w:firstLine="0"/>
        <w:jc w:val="both"/>
        <w:rPr>
          <w:sz w:val="26"/>
          <w:szCs w:val="26"/>
        </w:rPr>
      </w:pPr>
      <w:r w:rsidRPr="008960F5">
        <w:rPr>
          <w:sz w:val="26"/>
          <w:szCs w:val="26"/>
        </w:rPr>
        <w:t xml:space="preserve"> Pasūtītājam ir tiesības līguma izpildes gaitā, objektīvu iemeslu dēļ samazināt braucienu skaitu atkarībā no Pasūtītāja plānotajiem braucieniem.</w:t>
      </w:r>
    </w:p>
    <w:p w:rsidR="00157580" w:rsidRPr="008960F5" w:rsidRDefault="00157580" w:rsidP="00157580">
      <w:pPr>
        <w:tabs>
          <w:tab w:val="left" w:pos="810"/>
        </w:tabs>
        <w:ind w:left="7"/>
        <w:jc w:val="both"/>
        <w:rPr>
          <w:sz w:val="26"/>
          <w:szCs w:val="26"/>
        </w:rPr>
      </w:pPr>
    </w:p>
    <w:p w:rsidR="00157580" w:rsidRDefault="00157580" w:rsidP="00157580">
      <w:pPr>
        <w:numPr>
          <w:ilvl w:val="0"/>
          <w:numId w:val="3"/>
        </w:numPr>
        <w:tabs>
          <w:tab w:val="left" w:pos="810"/>
        </w:tabs>
        <w:ind w:left="7" w:firstLine="0"/>
        <w:jc w:val="center"/>
        <w:rPr>
          <w:b/>
          <w:bCs/>
          <w:sz w:val="26"/>
          <w:szCs w:val="26"/>
        </w:rPr>
      </w:pPr>
      <w:r w:rsidRPr="008960F5">
        <w:rPr>
          <w:b/>
          <w:bCs/>
          <w:sz w:val="26"/>
          <w:szCs w:val="26"/>
        </w:rPr>
        <w:t>Rēķina formāts un iesniegšanas kārtība</w:t>
      </w:r>
    </w:p>
    <w:p w:rsidR="00157580" w:rsidRPr="008960F5" w:rsidRDefault="00157580" w:rsidP="00157580">
      <w:pPr>
        <w:numPr>
          <w:ilvl w:val="1"/>
          <w:numId w:val="3"/>
        </w:numPr>
        <w:tabs>
          <w:tab w:val="clear" w:pos="435"/>
          <w:tab w:val="num" w:pos="0"/>
          <w:tab w:val="left" w:pos="567"/>
        </w:tabs>
        <w:ind w:left="7" w:firstLine="0"/>
        <w:jc w:val="both"/>
        <w:rPr>
          <w:b/>
          <w:bCs/>
          <w:sz w:val="26"/>
          <w:szCs w:val="26"/>
        </w:rPr>
      </w:pPr>
      <w:r w:rsidRPr="008960F5">
        <w:rPr>
          <w:bCs/>
          <w:sz w:val="26"/>
          <w:szCs w:val="26"/>
        </w:rPr>
        <w:t xml:space="preserve">Izpildītājs sagatavo grāmatvedības attaisnojumu dokumentus elektroniskā formātā (turpmāk – elektronisks rēķins), atbilstoši Rīgas pilsētas pašvaldību portālā </w:t>
      </w:r>
      <w:hyperlink r:id="rId8" w:history="1">
        <w:r w:rsidRPr="008960F5">
          <w:rPr>
            <w:rStyle w:val="Hipersaite"/>
            <w:bCs/>
            <w:sz w:val="26"/>
            <w:szCs w:val="26"/>
          </w:rPr>
          <w:t>www.eriga.lv</w:t>
        </w:r>
      </w:hyperlink>
      <w:r w:rsidRPr="008960F5">
        <w:rPr>
          <w:bCs/>
          <w:sz w:val="26"/>
          <w:szCs w:val="26"/>
        </w:rPr>
        <w:t>, sadaļā “Rēķinu iesniegšana” norādītājai informācijai par elektroniskā rēķina formātu.</w:t>
      </w:r>
    </w:p>
    <w:p w:rsidR="00157580" w:rsidRPr="008960F5" w:rsidRDefault="00157580" w:rsidP="00157580">
      <w:pPr>
        <w:numPr>
          <w:ilvl w:val="1"/>
          <w:numId w:val="3"/>
        </w:numPr>
        <w:tabs>
          <w:tab w:val="clear" w:pos="435"/>
          <w:tab w:val="num" w:pos="0"/>
          <w:tab w:val="left" w:pos="567"/>
        </w:tabs>
        <w:ind w:left="7" w:firstLine="0"/>
        <w:jc w:val="both"/>
        <w:rPr>
          <w:b/>
          <w:bCs/>
          <w:sz w:val="26"/>
          <w:szCs w:val="26"/>
        </w:rPr>
      </w:pPr>
      <w:r w:rsidRPr="008960F5">
        <w:rPr>
          <w:bCs/>
          <w:sz w:val="26"/>
          <w:szCs w:val="26"/>
        </w:rPr>
        <w:t>Līgumā noteiktā kārtībā iesniegts elektronisks rēķins nodrošina Pusēm elektroniskā rēķina izcelsmes autentiskumu un satura integritāti.</w:t>
      </w:r>
    </w:p>
    <w:p w:rsidR="00157580" w:rsidRPr="008960F5" w:rsidRDefault="00157580" w:rsidP="00157580">
      <w:pPr>
        <w:numPr>
          <w:ilvl w:val="1"/>
          <w:numId w:val="3"/>
        </w:numPr>
        <w:tabs>
          <w:tab w:val="clear" w:pos="435"/>
          <w:tab w:val="num" w:pos="0"/>
          <w:tab w:val="left" w:pos="567"/>
        </w:tabs>
        <w:ind w:left="7" w:firstLine="0"/>
        <w:jc w:val="both"/>
        <w:rPr>
          <w:b/>
          <w:bCs/>
          <w:sz w:val="26"/>
          <w:szCs w:val="26"/>
        </w:rPr>
      </w:pPr>
      <w:r w:rsidRPr="008960F5">
        <w:rPr>
          <w:bCs/>
          <w:sz w:val="26"/>
          <w:szCs w:val="26"/>
        </w:rPr>
        <w:t xml:space="preserve">Puses vienojas, ka elektroniskā rēķina apmaksas termiņš ir 14 (četrpadsmit) dienu laikā no dienas, kad Izpildītājs, atbilstoši pašvaldības portālā </w:t>
      </w:r>
      <w:hyperlink r:id="rId9" w:history="1">
        <w:r w:rsidRPr="003D4C1A">
          <w:rPr>
            <w:rStyle w:val="Hipersaite"/>
            <w:bCs/>
            <w:sz w:val="26"/>
            <w:szCs w:val="26"/>
          </w:rPr>
          <w:t>www.eriga.lv</w:t>
        </w:r>
      </w:hyperlink>
      <w:r>
        <w:rPr>
          <w:bCs/>
          <w:sz w:val="26"/>
          <w:szCs w:val="26"/>
        </w:rPr>
        <w:t xml:space="preserve"> </w:t>
      </w:r>
      <w:r w:rsidRPr="008960F5">
        <w:rPr>
          <w:bCs/>
          <w:sz w:val="26"/>
          <w:szCs w:val="26"/>
        </w:rPr>
        <w:t>, sadaļā “Rēķina iesniegšana” norādītajai informācijai par elektroniskā rēķina formātu.</w:t>
      </w:r>
    </w:p>
    <w:p w:rsidR="00157580" w:rsidRPr="008960F5" w:rsidRDefault="00157580" w:rsidP="00157580">
      <w:pPr>
        <w:numPr>
          <w:ilvl w:val="1"/>
          <w:numId w:val="3"/>
        </w:numPr>
        <w:tabs>
          <w:tab w:val="clear" w:pos="435"/>
          <w:tab w:val="num" w:pos="0"/>
          <w:tab w:val="left" w:pos="567"/>
        </w:tabs>
        <w:ind w:left="7" w:firstLine="0"/>
        <w:jc w:val="both"/>
        <w:rPr>
          <w:b/>
          <w:bCs/>
          <w:sz w:val="26"/>
          <w:szCs w:val="26"/>
        </w:rPr>
      </w:pPr>
      <w:r w:rsidRPr="008960F5">
        <w:rPr>
          <w:bCs/>
          <w:sz w:val="26"/>
          <w:szCs w:val="26"/>
        </w:rPr>
        <w:t xml:space="preserve">Puses vienojas, ka elektroniskā rēķina apmaksas termiņu skaita no dienas, kad Izpildītājs, atbilstoši pašvaldības portālā </w:t>
      </w:r>
      <w:hyperlink r:id="rId10" w:history="1">
        <w:r w:rsidRPr="003D4C1A">
          <w:rPr>
            <w:rStyle w:val="Hipersaite"/>
            <w:bCs/>
            <w:sz w:val="26"/>
            <w:szCs w:val="26"/>
          </w:rPr>
          <w:t>www.eriga.lv</w:t>
        </w:r>
      </w:hyperlink>
      <w:r>
        <w:rPr>
          <w:bCs/>
          <w:sz w:val="26"/>
          <w:szCs w:val="26"/>
        </w:rPr>
        <w:t xml:space="preserve"> </w:t>
      </w:r>
      <w:r w:rsidRPr="008960F5">
        <w:rPr>
          <w:bCs/>
          <w:sz w:val="26"/>
          <w:szCs w:val="26"/>
        </w:rPr>
        <w:t xml:space="preserve">, sadaļā iesniedzis, Pasūtītajam </w:t>
      </w:r>
      <w:r w:rsidRPr="008960F5">
        <w:rPr>
          <w:bCs/>
          <w:sz w:val="26"/>
          <w:szCs w:val="26"/>
        </w:rPr>
        <w:lastRenderedPageBreak/>
        <w:t>elektroniski rēķinu, ar nosacījumu, ka Izpildītājs ir iesniedzis pareizi, atbilstoši Līguma nosacījumiem, aizpildītu elektronisko rēķinu un Pasūtītājs to ir pieņēmis apmaksai.</w:t>
      </w:r>
    </w:p>
    <w:p w:rsidR="00157580" w:rsidRPr="008960F5" w:rsidRDefault="00157580" w:rsidP="00157580">
      <w:pPr>
        <w:numPr>
          <w:ilvl w:val="1"/>
          <w:numId w:val="3"/>
        </w:numPr>
        <w:tabs>
          <w:tab w:val="clear" w:pos="435"/>
          <w:tab w:val="num" w:pos="0"/>
          <w:tab w:val="left" w:pos="567"/>
        </w:tabs>
        <w:ind w:left="7" w:firstLine="0"/>
        <w:jc w:val="both"/>
        <w:rPr>
          <w:b/>
          <w:bCs/>
          <w:sz w:val="26"/>
          <w:szCs w:val="26"/>
        </w:rPr>
      </w:pPr>
      <w:r w:rsidRPr="008960F5">
        <w:rPr>
          <w:bCs/>
          <w:sz w:val="26"/>
          <w:szCs w:val="26"/>
        </w:rPr>
        <w:t xml:space="preserve">Izpildītājam, ir pienākums pašvaldības portālā </w:t>
      </w:r>
      <w:hyperlink r:id="rId11" w:history="1">
        <w:r w:rsidRPr="008960F5">
          <w:rPr>
            <w:rStyle w:val="Hipersaite"/>
            <w:bCs/>
            <w:sz w:val="26"/>
            <w:szCs w:val="26"/>
          </w:rPr>
          <w:t>www.eriga.lv</w:t>
        </w:r>
      </w:hyperlink>
      <w:r w:rsidRPr="008960F5">
        <w:rPr>
          <w:bCs/>
          <w:sz w:val="26"/>
          <w:szCs w:val="26"/>
        </w:rPr>
        <w:t xml:space="preserve"> sekot līdzi iesniegtā rēķina apstrādes statusam.</w:t>
      </w:r>
    </w:p>
    <w:p w:rsidR="00157580" w:rsidRPr="008960F5" w:rsidRDefault="00157580" w:rsidP="00157580">
      <w:pPr>
        <w:numPr>
          <w:ilvl w:val="1"/>
          <w:numId w:val="3"/>
        </w:numPr>
        <w:tabs>
          <w:tab w:val="clear" w:pos="435"/>
          <w:tab w:val="num" w:pos="0"/>
          <w:tab w:val="left" w:pos="567"/>
        </w:tabs>
        <w:ind w:left="7" w:firstLine="0"/>
        <w:jc w:val="both"/>
        <w:rPr>
          <w:b/>
          <w:bCs/>
          <w:sz w:val="26"/>
          <w:szCs w:val="26"/>
        </w:rPr>
      </w:pPr>
      <w:r w:rsidRPr="008960F5">
        <w:rPr>
          <w:bCs/>
          <w:sz w:val="26"/>
          <w:szCs w:val="26"/>
        </w:rPr>
        <w:t xml:space="preserve">Ja Izpildītājs ir iesniedzis nepareizi aizpildītu un /vai Līguma nosacījumiem neatbilstošu elektronisko rēķinu, Pasūtītājs šādu rēķinu apmaksai nepieņem un neakceptē. Izpildītājam ir pienākums iesniegt atkārtoti pareizi, un Līguma nosacījumiem atbilstoši aizpildītu elektronisko rēķinu. Šādā situācijā elektroniskā rēķina apmaksas termiņu skaita no dienas, kad Izpildītājs ir iesniedzis atkārtoto elektronisko rēķinu. </w:t>
      </w:r>
    </w:p>
    <w:p w:rsidR="00157580" w:rsidRPr="008960F5" w:rsidRDefault="00157580" w:rsidP="00157580">
      <w:pPr>
        <w:numPr>
          <w:ilvl w:val="1"/>
          <w:numId w:val="3"/>
        </w:numPr>
        <w:tabs>
          <w:tab w:val="clear" w:pos="435"/>
          <w:tab w:val="num" w:pos="0"/>
          <w:tab w:val="left" w:pos="567"/>
        </w:tabs>
        <w:ind w:left="7" w:firstLine="0"/>
        <w:jc w:val="both"/>
        <w:rPr>
          <w:b/>
          <w:bCs/>
          <w:sz w:val="26"/>
          <w:szCs w:val="26"/>
        </w:rPr>
      </w:pPr>
      <w:r w:rsidRPr="008960F5">
        <w:rPr>
          <w:bCs/>
          <w:sz w:val="26"/>
          <w:szCs w:val="26"/>
        </w:rPr>
        <w:t>Vienas Puses īpašnieka vai īpašuma formas maiņa nevar būt par pamatu Līguma izbeigšanai. Līguma izpildīšanas pienākums pāriet attiecīgās Puses tiesību un saistību pārņēmējiem.</w:t>
      </w:r>
    </w:p>
    <w:p w:rsidR="00157580" w:rsidRPr="008960F5" w:rsidRDefault="00157580" w:rsidP="00157580">
      <w:pPr>
        <w:tabs>
          <w:tab w:val="num" w:pos="0"/>
          <w:tab w:val="left" w:pos="567"/>
        </w:tabs>
        <w:ind w:left="7"/>
        <w:jc w:val="both"/>
        <w:rPr>
          <w:sz w:val="26"/>
          <w:szCs w:val="26"/>
        </w:rPr>
      </w:pPr>
    </w:p>
    <w:p w:rsidR="00157580" w:rsidRDefault="00157580" w:rsidP="00157580">
      <w:pPr>
        <w:numPr>
          <w:ilvl w:val="0"/>
          <w:numId w:val="3"/>
        </w:numPr>
        <w:tabs>
          <w:tab w:val="left" w:pos="810"/>
        </w:tabs>
        <w:ind w:left="7" w:firstLine="0"/>
        <w:jc w:val="center"/>
        <w:rPr>
          <w:b/>
          <w:bCs/>
          <w:sz w:val="26"/>
          <w:szCs w:val="26"/>
        </w:rPr>
      </w:pPr>
      <w:r w:rsidRPr="008960F5">
        <w:rPr>
          <w:b/>
          <w:bCs/>
          <w:sz w:val="26"/>
          <w:szCs w:val="26"/>
        </w:rPr>
        <w:t>Izmaiņas līgumā, tā darbības pārtraukšana</w:t>
      </w:r>
    </w:p>
    <w:p w:rsidR="00157580" w:rsidRPr="008960F5" w:rsidRDefault="00157580" w:rsidP="00157580">
      <w:pPr>
        <w:numPr>
          <w:ilvl w:val="1"/>
          <w:numId w:val="3"/>
        </w:numPr>
        <w:tabs>
          <w:tab w:val="clear" w:pos="435"/>
          <w:tab w:val="num" w:pos="0"/>
          <w:tab w:val="left" w:pos="567"/>
        </w:tabs>
        <w:ind w:left="7" w:firstLine="0"/>
        <w:jc w:val="both"/>
        <w:rPr>
          <w:sz w:val="26"/>
          <w:szCs w:val="26"/>
        </w:rPr>
      </w:pPr>
      <w:r w:rsidRPr="008960F5">
        <w:rPr>
          <w:sz w:val="26"/>
          <w:szCs w:val="26"/>
        </w:rPr>
        <w:t>Līgumu var papildināt, grozīt (izņemot Līgumcenas palielināšanu) vai izbeigt, Līdzējiem savstarpēji vienojoties, pie nosacījuma, ka tie nav pretrunā ar Publisko iepirkumu likuma 61. panta nosacījumiem. Jebkuras līguma izmaiņas vai papildinājumi tiek noformēti rakstveidā un kļūst par šā līguma neatņemamām sastāvdaļām.</w:t>
      </w:r>
    </w:p>
    <w:p w:rsidR="00157580" w:rsidRPr="008960F5" w:rsidRDefault="00157580" w:rsidP="00157580">
      <w:pPr>
        <w:numPr>
          <w:ilvl w:val="1"/>
          <w:numId w:val="3"/>
        </w:numPr>
        <w:tabs>
          <w:tab w:val="clear" w:pos="435"/>
          <w:tab w:val="num" w:pos="0"/>
          <w:tab w:val="left" w:pos="567"/>
        </w:tabs>
        <w:ind w:left="7" w:firstLine="0"/>
        <w:jc w:val="both"/>
        <w:rPr>
          <w:sz w:val="26"/>
          <w:szCs w:val="26"/>
        </w:rPr>
      </w:pPr>
      <w:r w:rsidRPr="008960F5">
        <w:rPr>
          <w:sz w:val="26"/>
          <w:szCs w:val="26"/>
        </w:rPr>
        <w:t>Pasūtītājam ir tiesības vienpusēji atkāpties no līguma, ja viņš konstatē, ka Izpildītājs veic Pakalpojumu neatbilstoši norādītajam tehniskās specifikācijas piedāvājumam vai šā līguma nosacījumiem. Pasūtītājs neatlīdzina Izpildītājam tādējādi radušos zaudējumus.</w:t>
      </w:r>
    </w:p>
    <w:p w:rsidR="00157580" w:rsidRPr="008960F5" w:rsidRDefault="00157580" w:rsidP="00157580">
      <w:pPr>
        <w:tabs>
          <w:tab w:val="left" w:pos="810"/>
        </w:tabs>
        <w:ind w:left="7"/>
        <w:jc w:val="both"/>
        <w:rPr>
          <w:sz w:val="26"/>
          <w:szCs w:val="26"/>
        </w:rPr>
      </w:pPr>
    </w:p>
    <w:p w:rsidR="00157580" w:rsidRDefault="00157580" w:rsidP="00157580">
      <w:pPr>
        <w:numPr>
          <w:ilvl w:val="0"/>
          <w:numId w:val="3"/>
        </w:numPr>
        <w:tabs>
          <w:tab w:val="left" w:pos="810"/>
        </w:tabs>
        <w:ind w:left="7" w:firstLine="0"/>
        <w:jc w:val="center"/>
        <w:rPr>
          <w:b/>
          <w:bCs/>
          <w:sz w:val="26"/>
          <w:szCs w:val="26"/>
        </w:rPr>
      </w:pPr>
      <w:r w:rsidRPr="008960F5">
        <w:rPr>
          <w:b/>
          <w:bCs/>
          <w:sz w:val="26"/>
          <w:szCs w:val="26"/>
        </w:rPr>
        <w:t>Strīdu risināšanas kārtība</w:t>
      </w:r>
    </w:p>
    <w:p w:rsidR="00157580" w:rsidRPr="008960F5" w:rsidRDefault="00157580" w:rsidP="00157580">
      <w:pPr>
        <w:numPr>
          <w:ilvl w:val="1"/>
          <w:numId w:val="3"/>
        </w:numPr>
        <w:tabs>
          <w:tab w:val="clear" w:pos="435"/>
          <w:tab w:val="num" w:pos="0"/>
          <w:tab w:val="left" w:pos="567"/>
        </w:tabs>
        <w:ind w:left="7" w:firstLine="0"/>
        <w:jc w:val="both"/>
        <w:rPr>
          <w:sz w:val="26"/>
          <w:szCs w:val="26"/>
        </w:rPr>
      </w:pPr>
      <w:r w:rsidRPr="008960F5">
        <w:rPr>
          <w:sz w:val="26"/>
          <w:szCs w:val="26"/>
        </w:rPr>
        <w:t>Līdzēji ir atbildīgi par esošā līguma izpildes kārtību, kāda noteikta spēkā esošajā Latvijas Republikas likumdošanā.</w:t>
      </w:r>
    </w:p>
    <w:p w:rsidR="00157580" w:rsidRPr="008960F5" w:rsidRDefault="00157580" w:rsidP="00157580">
      <w:pPr>
        <w:numPr>
          <w:ilvl w:val="1"/>
          <w:numId w:val="3"/>
        </w:numPr>
        <w:tabs>
          <w:tab w:val="clear" w:pos="435"/>
          <w:tab w:val="num" w:pos="0"/>
          <w:tab w:val="left" w:pos="567"/>
        </w:tabs>
        <w:ind w:left="7" w:firstLine="0"/>
        <w:jc w:val="both"/>
        <w:rPr>
          <w:sz w:val="26"/>
          <w:szCs w:val="26"/>
        </w:rPr>
      </w:pPr>
      <w:r w:rsidRPr="008960F5">
        <w:rPr>
          <w:sz w:val="26"/>
          <w:szCs w:val="26"/>
        </w:rPr>
        <w:t>Visi ar šo līgumu saistītie strīdus jautājumi, kas radušies starp Līdzējiem, tiek risināti uz savstarpējās vienošanās pamata. Gadījumā, ja šādu vienošanos nevar panākt, strīdu jautājumi tiek risināti tiesā Latvijas Republikas likumdošanā noteiktajā kārtībā.</w:t>
      </w:r>
    </w:p>
    <w:p w:rsidR="00157580" w:rsidRPr="008960F5" w:rsidRDefault="00157580" w:rsidP="00157580">
      <w:pPr>
        <w:tabs>
          <w:tab w:val="num" w:pos="0"/>
          <w:tab w:val="left" w:pos="567"/>
          <w:tab w:val="left" w:pos="1980"/>
        </w:tabs>
        <w:ind w:left="7"/>
        <w:jc w:val="both"/>
        <w:rPr>
          <w:sz w:val="26"/>
          <w:szCs w:val="26"/>
        </w:rPr>
      </w:pPr>
    </w:p>
    <w:p w:rsidR="00157580" w:rsidRDefault="00157580" w:rsidP="00157580">
      <w:pPr>
        <w:pStyle w:val="Pamatteksts"/>
        <w:numPr>
          <w:ilvl w:val="0"/>
          <w:numId w:val="3"/>
        </w:numPr>
        <w:tabs>
          <w:tab w:val="left" w:pos="810"/>
        </w:tabs>
        <w:spacing w:after="0"/>
        <w:ind w:left="7" w:firstLine="0"/>
        <w:jc w:val="center"/>
        <w:rPr>
          <w:b/>
          <w:bCs/>
          <w:sz w:val="26"/>
          <w:szCs w:val="26"/>
        </w:rPr>
      </w:pPr>
      <w:r w:rsidRPr="008960F5">
        <w:rPr>
          <w:b/>
          <w:bCs/>
          <w:sz w:val="26"/>
          <w:szCs w:val="26"/>
        </w:rPr>
        <w:t>Nepārvarama vara</w:t>
      </w:r>
    </w:p>
    <w:p w:rsidR="00157580" w:rsidRPr="008960F5" w:rsidRDefault="00157580" w:rsidP="00157580">
      <w:pPr>
        <w:numPr>
          <w:ilvl w:val="1"/>
          <w:numId w:val="3"/>
        </w:numPr>
        <w:tabs>
          <w:tab w:val="clear" w:pos="435"/>
          <w:tab w:val="num" w:pos="0"/>
          <w:tab w:val="left" w:pos="709"/>
        </w:tabs>
        <w:ind w:left="7" w:firstLine="0"/>
        <w:jc w:val="both"/>
        <w:rPr>
          <w:sz w:val="26"/>
          <w:szCs w:val="26"/>
        </w:rPr>
      </w:pPr>
      <w:r w:rsidRPr="008960F5">
        <w:rPr>
          <w:sz w:val="26"/>
          <w:szCs w:val="26"/>
        </w:rPr>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kas būtiski ierobežo un aizskar Līdzēju tiesības, un ietekmē uzņemtās saistības, normatīvu aktu pieņemšana, un tā stāšanās spēkā.</w:t>
      </w:r>
    </w:p>
    <w:p w:rsidR="00157580" w:rsidRPr="008960F5" w:rsidRDefault="00157580" w:rsidP="00157580">
      <w:pPr>
        <w:numPr>
          <w:ilvl w:val="1"/>
          <w:numId w:val="3"/>
        </w:numPr>
        <w:tabs>
          <w:tab w:val="clear" w:pos="435"/>
          <w:tab w:val="num" w:pos="0"/>
          <w:tab w:val="left" w:pos="709"/>
        </w:tabs>
        <w:ind w:left="7" w:firstLine="0"/>
        <w:jc w:val="both"/>
        <w:rPr>
          <w:sz w:val="26"/>
          <w:szCs w:val="26"/>
        </w:rPr>
      </w:pPr>
      <w:r w:rsidRPr="008960F5">
        <w:rPr>
          <w:sz w:val="26"/>
          <w:szCs w:val="26"/>
        </w:rPr>
        <w:t>Līdzējam, kas atsaucas uz nepārvaramas varas vai ārkārtēja rakstura apstākļu darbību, nekavējoties par šādiem apstākļiem rakstveidā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rsidR="00157580" w:rsidRDefault="00157580" w:rsidP="00157580">
      <w:pPr>
        <w:tabs>
          <w:tab w:val="left" w:pos="810"/>
        </w:tabs>
        <w:ind w:left="7"/>
        <w:jc w:val="both"/>
        <w:rPr>
          <w:bCs/>
          <w:sz w:val="26"/>
          <w:szCs w:val="26"/>
        </w:rPr>
      </w:pPr>
    </w:p>
    <w:p w:rsidR="00D52D94" w:rsidRDefault="00D52D94" w:rsidP="00157580">
      <w:pPr>
        <w:tabs>
          <w:tab w:val="left" w:pos="810"/>
        </w:tabs>
        <w:ind w:left="7"/>
        <w:jc w:val="both"/>
        <w:rPr>
          <w:bCs/>
          <w:sz w:val="26"/>
          <w:szCs w:val="26"/>
        </w:rPr>
      </w:pPr>
    </w:p>
    <w:p w:rsidR="00D52D94" w:rsidRPr="008960F5" w:rsidRDefault="00D52D94" w:rsidP="00157580">
      <w:pPr>
        <w:tabs>
          <w:tab w:val="left" w:pos="810"/>
        </w:tabs>
        <w:ind w:left="7"/>
        <w:jc w:val="both"/>
        <w:rPr>
          <w:bCs/>
          <w:sz w:val="26"/>
          <w:szCs w:val="26"/>
        </w:rPr>
      </w:pPr>
    </w:p>
    <w:p w:rsidR="00157580" w:rsidRDefault="00157580" w:rsidP="00157580">
      <w:pPr>
        <w:numPr>
          <w:ilvl w:val="0"/>
          <w:numId w:val="3"/>
        </w:numPr>
        <w:tabs>
          <w:tab w:val="left" w:pos="810"/>
        </w:tabs>
        <w:ind w:left="7" w:firstLine="0"/>
        <w:jc w:val="center"/>
        <w:rPr>
          <w:b/>
          <w:bCs/>
          <w:sz w:val="26"/>
          <w:szCs w:val="26"/>
        </w:rPr>
      </w:pPr>
      <w:r w:rsidRPr="008960F5">
        <w:rPr>
          <w:b/>
          <w:bCs/>
          <w:sz w:val="26"/>
          <w:szCs w:val="26"/>
        </w:rPr>
        <w:lastRenderedPageBreak/>
        <w:t>Citi noteikumi</w:t>
      </w:r>
    </w:p>
    <w:p w:rsidR="00157580" w:rsidRPr="008960F5" w:rsidRDefault="00157580" w:rsidP="00157580">
      <w:pPr>
        <w:numPr>
          <w:ilvl w:val="1"/>
          <w:numId w:val="3"/>
        </w:numPr>
        <w:tabs>
          <w:tab w:val="clear" w:pos="435"/>
          <w:tab w:val="num" w:pos="0"/>
          <w:tab w:val="left" w:pos="567"/>
        </w:tabs>
        <w:ind w:left="7" w:firstLine="0"/>
        <w:jc w:val="both"/>
        <w:rPr>
          <w:sz w:val="26"/>
          <w:szCs w:val="26"/>
        </w:rPr>
      </w:pPr>
      <w:r w:rsidRPr="008960F5">
        <w:rPr>
          <w:sz w:val="26"/>
          <w:szCs w:val="26"/>
        </w:rPr>
        <w:t>Šis līgums ir saistošs Pasūtītājam un Izpildītājam, kā arī visām trešajām personām, kas likumīgi pārņem viņu tiesības un pienākumus.</w:t>
      </w:r>
    </w:p>
    <w:p w:rsidR="00157580" w:rsidRPr="008960F5" w:rsidRDefault="00157580" w:rsidP="00157580">
      <w:pPr>
        <w:numPr>
          <w:ilvl w:val="1"/>
          <w:numId w:val="3"/>
        </w:numPr>
        <w:tabs>
          <w:tab w:val="clear" w:pos="435"/>
          <w:tab w:val="num" w:pos="0"/>
          <w:tab w:val="left" w:pos="540"/>
          <w:tab w:val="left" w:pos="567"/>
        </w:tabs>
        <w:ind w:left="7" w:firstLine="0"/>
        <w:jc w:val="both"/>
        <w:rPr>
          <w:sz w:val="26"/>
          <w:szCs w:val="26"/>
        </w:rPr>
      </w:pPr>
      <w:r w:rsidRPr="008960F5">
        <w:rPr>
          <w:sz w:val="26"/>
          <w:szCs w:val="26"/>
        </w:rPr>
        <w:t>Šis Līgums stājas spēkā no tā parakstīšanas brīža, un ir spēkā 12 mēneši.</w:t>
      </w:r>
    </w:p>
    <w:p w:rsidR="00157580" w:rsidRPr="008960F5" w:rsidRDefault="00157580" w:rsidP="00157580">
      <w:pPr>
        <w:numPr>
          <w:ilvl w:val="1"/>
          <w:numId w:val="3"/>
        </w:numPr>
        <w:tabs>
          <w:tab w:val="clear" w:pos="435"/>
          <w:tab w:val="num" w:pos="0"/>
          <w:tab w:val="left" w:pos="540"/>
          <w:tab w:val="left" w:pos="567"/>
        </w:tabs>
        <w:ind w:left="7" w:firstLine="0"/>
        <w:jc w:val="both"/>
        <w:rPr>
          <w:sz w:val="26"/>
          <w:szCs w:val="26"/>
        </w:rPr>
      </w:pPr>
      <w:r w:rsidRPr="008960F5">
        <w:rPr>
          <w:sz w:val="26"/>
          <w:szCs w:val="26"/>
        </w:rPr>
        <w:t xml:space="preserve">Pušu kontaktpersona savstarpēji sadarbības koordinēšanai Līguma ietvaros: </w:t>
      </w:r>
    </w:p>
    <w:p w:rsidR="00157580" w:rsidRPr="008960F5" w:rsidRDefault="00157580" w:rsidP="00157580">
      <w:pPr>
        <w:numPr>
          <w:ilvl w:val="2"/>
          <w:numId w:val="3"/>
        </w:numPr>
        <w:tabs>
          <w:tab w:val="clear" w:pos="720"/>
          <w:tab w:val="num" w:pos="0"/>
          <w:tab w:val="left" w:pos="540"/>
          <w:tab w:val="left" w:pos="567"/>
        </w:tabs>
        <w:ind w:left="7" w:firstLine="0"/>
        <w:jc w:val="both"/>
        <w:rPr>
          <w:sz w:val="26"/>
          <w:szCs w:val="26"/>
        </w:rPr>
      </w:pPr>
      <w:r w:rsidRPr="008960F5">
        <w:rPr>
          <w:sz w:val="26"/>
          <w:szCs w:val="26"/>
        </w:rPr>
        <w:t>Pasūtītāja kontaktpersona: ______________, tālr. ______________, e-pasts ___________________;</w:t>
      </w:r>
    </w:p>
    <w:p w:rsidR="00865DCD" w:rsidRDefault="00157580" w:rsidP="00157580">
      <w:pPr>
        <w:numPr>
          <w:ilvl w:val="2"/>
          <w:numId w:val="3"/>
        </w:numPr>
        <w:tabs>
          <w:tab w:val="clear" w:pos="720"/>
          <w:tab w:val="num" w:pos="0"/>
          <w:tab w:val="left" w:pos="540"/>
          <w:tab w:val="left" w:pos="567"/>
        </w:tabs>
        <w:ind w:left="7" w:firstLine="0"/>
        <w:jc w:val="both"/>
        <w:rPr>
          <w:sz w:val="26"/>
          <w:szCs w:val="26"/>
        </w:rPr>
      </w:pPr>
      <w:r>
        <w:rPr>
          <w:sz w:val="26"/>
          <w:szCs w:val="26"/>
        </w:rPr>
        <w:t xml:space="preserve">Izpildītāja kontaktpersona: </w:t>
      </w:r>
      <w:r w:rsidRPr="008960F5">
        <w:rPr>
          <w:sz w:val="26"/>
          <w:szCs w:val="26"/>
        </w:rPr>
        <w:t>Pjotrs Vukolovs, tālr.</w:t>
      </w:r>
      <w:r w:rsidR="00865DCD">
        <w:rPr>
          <w:sz w:val="26"/>
          <w:szCs w:val="26"/>
        </w:rPr>
        <w:t xml:space="preserve">          </w:t>
      </w:r>
      <w:r w:rsidR="00865DCD" w:rsidRPr="008960F5">
        <w:rPr>
          <w:sz w:val="26"/>
          <w:szCs w:val="26"/>
        </w:rPr>
        <w:t xml:space="preserve">e-pasts </w:t>
      </w:r>
      <w:hyperlink r:id="rId12" w:history="1">
        <w:r w:rsidR="00865DCD" w:rsidRPr="008960F5">
          <w:rPr>
            <w:rStyle w:val="Hipersaite"/>
            <w:sz w:val="26"/>
            <w:szCs w:val="26"/>
          </w:rPr>
          <w:t>vita2buss@inbox.lv</w:t>
        </w:r>
      </w:hyperlink>
      <w:r w:rsidR="00865DCD" w:rsidRPr="008960F5">
        <w:rPr>
          <w:sz w:val="26"/>
          <w:szCs w:val="26"/>
        </w:rPr>
        <w:t xml:space="preserve"> .</w:t>
      </w:r>
    </w:p>
    <w:p w:rsidR="00157580" w:rsidRPr="008960F5" w:rsidRDefault="00157580" w:rsidP="00865DCD">
      <w:pPr>
        <w:tabs>
          <w:tab w:val="left" w:pos="540"/>
          <w:tab w:val="left" w:pos="567"/>
        </w:tabs>
        <w:ind w:left="7"/>
        <w:jc w:val="both"/>
        <w:rPr>
          <w:sz w:val="26"/>
          <w:szCs w:val="26"/>
        </w:rPr>
      </w:pPr>
      <w:r w:rsidRPr="008960F5">
        <w:rPr>
          <w:sz w:val="26"/>
          <w:szCs w:val="26"/>
        </w:rPr>
        <w:t xml:space="preserve"> </w:t>
      </w:r>
    </w:p>
    <w:p w:rsidR="00157580" w:rsidRPr="00157580" w:rsidRDefault="00157580" w:rsidP="00157580">
      <w:pPr>
        <w:numPr>
          <w:ilvl w:val="1"/>
          <w:numId w:val="3"/>
        </w:numPr>
        <w:tabs>
          <w:tab w:val="clear" w:pos="435"/>
          <w:tab w:val="num" w:pos="0"/>
          <w:tab w:val="left" w:pos="540"/>
          <w:tab w:val="left" w:pos="567"/>
        </w:tabs>
        <w:ind w:left="7" w:firstLine="0"/>
        <w:jc w:val="both"/>
        <w:rPr>
          <w:bCs/>
          <w:caps/>
          <w:sz w:val="26"/>
          <w:szCs w:val="26"/>
        </w:rPr>
      </w:pPr>
      <w:r w:rsidRPr="008960F5">
        <w:rPr>
          <w:sz w:val="26"/>
          <w:szCs w:val="26"/>
        </w:rPr>
        <w:t>Līgums sagatavots latviešu va</w:t>
      </w:r>
      <w:r w:rsidR="00865DCD">
        <w:rPr>
          <w:sz w:val="26"/>
          <w:szCs w:val="26"/>
        </w:rPr>
        <w:t>lodā 2 (divos) eksemplāros uz 4 (četrām</w:t>
      </w:r>
      <w:r w:rsidRPr="008960F5">
        <w:rPr>
          <w:sz w:val="26"/>
          <w:szCs w:val="26"/>
        </w:rPr>
        <w:t>) lapām, pa vienam eksemplāram katrai Pusei. Abiem eksemplāriem ir vienāds juridisks spēks.</w:t>
      </w:r>
    </w:p>
    <w:p w:rsidR="00157580" w:rsidRPr="008960F5" w:rsidRDefault="00157580" w:rsidP="00157580">
      <w:pPr>
        <w:tabs>
          <w:tab w:val="left" w:pos="540"/>
          <w:tab w:val="left" w:pos="567"/>
        </w:tabs>
        <w:ind w:left="7"/>
        <w:jc w:val="both"/>
        <w:rPr>
          <w:bCs/>
          <w:caps/>
          <w:sz w:val="26"/>
          <w:szCs w:val="26"/>
        </w:rPr>
      </w:pPr>
    </w:p>
    <w:p w:rsidR="00157580" w:rsidRPr="008960F5" w:rsidRDefault="00157580" w:rsidP="00157580">
      <w:pPr>
        <w:numPr>
          <w:ilvl w:val="0"/>
          <w:numId w:val="3"/>
        </w:numPr>
        <w:ind w:left="7" w:firstLine="0"/>
        <w:jc w:val="center"/>
        <w:rPr>
          <w:b/>
          <w:bCs/>
          <w:sz w:val="26"/>
          <w:szCs w:val="26"/>
        </w:rPr>
      </w:pPr>
      <w:r w:rsidRPr="008960F5">
        <w:rPr>
          <w:b/>
          <w:bCs/>
          <w:sz w:val="26"/>
          <w:szCs w:val="26"/>
        </w:rPr>
        <w:t>Līdzēju rekvizīti un paraksti.</w:t>
      </w:r>
    </w:p>
    <w:p w:rsidR="00157580" w:rsidRPr="008960F5" w:rsidRDefault="00157580" w:rsidP="00157580">
      <w:pPr>
        <w:framePr w:hSpace="180" w:wrap="around" w:vAnchor="text" w:hAnchor="margin" w:xAlign="right" w:y="287"/>
        <w:ind w:left="7"/>
        <w:jc w:val="both"/>
        <w:rPr>
          <w:sz w:val="26"/>
          <w:szCs w:val="26"/>
        </w:rPr>
      </w:pPr>
    </w:p>
    <w:tbl>
      <w:tblPr>
        <w:tblpPr w:leftFromText="180" w:rightFromText="180" w:vertAnchor="text" w:horzAnchor="margin" w:tblpY="56"/>
        <w:tblOverlap w:val="never"/>
        <w:tblW w:w="9983" w:type="dxa"/>
        <w:tblLayout w:type="fixed"/>
        <w:tblLook w:val="0000" w:firstRow="0" w:lastRow="0" w:firstColumn="0" w:lastColumn="0" w:noHBand="0" w:noVBand="0"/>
      </w:tblPr>
      <w:tblGrid>
        <w:gridCol w:w="4950"/>
        <w:gridCol w:w="5033"/>
      </w:tblGrid>
      <w:tr w:rsidR="00157580" w:rsidRPr="008960F5" w:rsidTr="006F2426">
        <w:trPr>
          <w:trHeight w:val="900"/>
        </w:trPr>
        <w:tc>
          <w:tcPr>
            <w:tcW w:w="4950" w:type="dxa"/>
            <w:shd w:val="clear" w:color="auto" w:fill="auto"/>
          </w:tcPr>
          <w:p w:rsidR="00157580" w:rsidRPr="008960F5" w:rsidRDefault="00157580" w:rsidP="006F2426">
            <w:pPr>
              <w:pStyle w:val="Normal11pt"/>
              <w:ind w:left="7"/>
              <w:jc w:val="left"/>
              <w:rPr>
                <w:color w:val="000000"/>
                <w:sz w:val="26"/>
                <w:szCs w:val="26"/>
              </w:rPr>
            </w:pPr>
            <w:r w:rsidRPr="008960F5">
              <w:rPr>
                <w:color w:val="000000"/>
                <w:sz w:val="26"/>
                <w:szCs w:val="26"/>
              </w:rPr>
              <w:t xml:space="preserve">Pasūtītājs </w:t>
            </w:r>
          </w:p>
          <w:p w:rsidR="00157580" w:rsidRPr="008960F5" w:rsidRDefault="00157580" w:rsidP="006F2426">
            <w:pPr>
              <w:pStyle w:val="Normal11pt"/>
              <w:ind w:left="7"/>
              <w:jc w:val="left"/>
              <w:rPr>
                <w:b w:val="0"/>
                <w:color w:val="000000"/>
                <w:sz w:val="26"/>
                <w:szCs w:val="26"/>
              </w:rPr>
            </w:pPr>
            <w:r w:rsidRPr="008960F5">
              <w:rPr>
                <w:b w:val="0"/>
                <w:color w:val="000000"/>
                <w:sz w:val="26"/>
                <w:szCs w:val="26"/>
              </w:rPr>
              <w:t>Rīgas Futbola skola</w:t>
            </w:r>
            <w:r w:rsidRPr="008960F5">
              <w:rPr>
                <w:color w:val="000000"/>
                <w:sz w:val="26"/>
                <w:szCs w:val="26"/>
              </w:rPr>
              <w:t xml:space="preserve"> </w:t>
            </w:r>
          </w:p>
          <w:p w:rsidR="00157580" w:rsidRPr="008960F5" w:rsidRDefault="00157580" w:rsidP="006F2426">
            <w:pPr>
              <w:pStyle w:val="Normal11pt"/>
              <w:ind w:left="7"/>
              <w:jc w:val="left"/>
              <w:rPr>
                <w:b w:val="0"/>
                <w:color w:val="000000"/>
                <w:sz w:val="26"/>
                <w:szCs w:val="26"/>
              </w:rPr>
            </w:pPr>
            <w:r w:rsidRPr="008960F5">
              <w:rPr>
                <w:b w:val="0"/>
                <w:color w:val="000000"/>
                <w:sz w:val="26"/>
                <w:szCs w:val="26"/>
              </w:rPr>
              <w:t>Juridiskā adrese: Uzvaras bulvāris 18, Rīga,</w:t>
            </w:r>
          </w:p>
          <w:p w:rsidR="00157580" w:rsidRPr="008960F5" w:rsidRDefault="00157580" w:rsidP="006F2426">
            <w:pPr>
              <w:pStyle w:val="Normal11pt"/>
              <w:ind w:left="7"/>
              <w:jc w:val="left"/>
              <w:rPr>
                <w:b w:val="0"/>
                <w:color w:val="000000"/>
                <w:sz w:val="26"/>
                <w:szCs w:val="26"/>
              </w:rPr>
            </w:pPr>
            <w:r w:rsidRPr="008960F5">
              <w:rPr>
                <w:b w:val="0"/>
                <w:color w:val="000000"/>
                <w:sz w:val="26"/>
                <w:szCs w:val="26"/>
              </w:rPr>
              <w:t>LV - 1048</w:t>
            </w:r>
          </w:p>
          <w:p w:rsidR="00157580" w:rsidRPr="008960F5" w:rsidRDefault="00157580" w:rsidP="006F2426">
            <w:pPr>
              <w:pStyle w:val="Normal11pt"/>
              <w:ind w:left="7"/>
              <w:jc w:val="left"/>
              <w:rPr>
                <w:b w:val="0"/>
                <w:iCs/>
                <w:snapToGrid w:val="0"/>
                <w:color w:val="000000"/>
                <w:sz w:val="26"/>
                <w:szCs w:val="26"/>
              </w:rPr>
            </w:pPr>
            <w:r w:rsidRPr="008960F5">
              <w:rPr>
                <w:b w:val="0"/>
                <w:iCs/>
                <w:snapToGrid w:val="0"/>
                <w:color w:val="000000"/>
                <w:sz w:val="26"/>
                <w:szCs w:val="26"/>
              </w:rPr>
              <w:t xml:space="preserve">Tālrunis: </w:t>
            </w:r>
            <w:r w:rsidRPr="008960F5">
              <w:rPr>
                <w:rFonts w:eastAsia="TimesNewRoman"/>
                <w:b w:val="0"/>
                <w:sz w:val="26"/>
                <w:szCs w:val="26"/>
              </w:rPr>
              <w:t>67474001</w:t>
            </w:r>
          </w:p>
          <w:p w:rsidR="00157580" w:rsidRPr="008960F5" w:rsidRDefault="00157580" w:rsidP="006F2426">
            <w:pPr>
              <w:pStyle w:val="Normal11pt"/>
              <w:ind w:left="7"/>
              <w:jc w:val="left"/>
              <w:rPr>
                <w:b w:val="0"/>
                <w:iCs/>
                <w:snapToGrid w:val="0"/>
                <w:color w:val="000000"/>
                <w:sz w:val="26"/>
                <w:szCs w:val="26"/>
              </w:rPr>
            </w:pPr>
            <w:r w:rsidRPr="008960F5">
              <w:rPr>
                <w:b w:val="0"/>
                <w:iCs/>
                <w:snapToGrid w:val="0"/>
                <w:color w:val="000000"/>
                <w:sz w:val="26"/>
                <w:szCs w:val="26"/>
              </w:rPr>
              <w:t xml:space="preserve">e-pasts: </w:t>
            </w:r>
            <w:hyperlink r:id="rId13" w:history="1">
              <w:r w:rsidRPr="008960F5">
                <w:rPr>
                  <w:rStyle w:val="Hipersaite"/>
                  <w:b w:val="0"/>
                  <w:iCs/>
                  <w:snapToGrid w:val="0"/>
                  <w:sz w:val="26"/>
                  <w:szCs w:val="26"/>
                </w:rPr>
                <w:t>futbolaskola@riga.lv</w:t>
              </w:r>
            </w:hyperlink>
          </w:p>
          <w:p w:rsidR="00157580" w:rsidRPr="008960F5" w:rsidRDefault="00157580" w:rsidP="006F2426">
            <w:pPr>
              <w:pStyle w:val="Normal11pt"/>
              <w:ind w:left="7"/>
              <w:jc w:val="left"/>
              <w:rPr>
                <w:b w:val="0"/>
                <w:iCs/>
                <w:snapToGrid w:val="0"/>
                <w:color w:val="000000"/>
                <w:sz w:val="26"/>
                <w:szCs w:val="26"/>
                <w:u w:val="single"/>
              </w:rPr>
            </w:pPr>
            <w:r w:rsidRPr="008960F5">
              <w:rPr>
                <w:b w:val="0"/>
                <w:iCs/>
                <w:snapToGrid w:val="0"/>
                <w:color w:val="000000"/>
                <w:sz w:val="26"/>
                <w:szCs w:val="26"/>
                <w:u w:val="single"/>
              </w:rPr>
              <w:t>Norēķinu rekvizīti:</w:t>
            </w:r>
          </w:p>
          <w:p w:rsidR="00157580" w:rsidRPr="008960F5" w:rsidRDefault="00157580" w:rsidP="006F2426">
            <w:pPr>
              <w:pStyle w:val="Normal11pt"/>
              <w:ind w:left="7"/>
              <w:jc w:val="left"/>
              <w:rPr>
                <w:b w:val="0"/>
                <w:iCs/>
                <w:snapToGrid w:val="0"/>
                <w:color w:val="000000"/>
                <w:sz w:val="26"/>
                <w:szCs w:val="26"/>
              </w:rPr>
            </w:pPr>
            <w:r w:rsidRPr="008960F5">
              <w:rPr>
                <w:b w:val="0"/>
                <w:iCs/>
                <w:snapToGrid w:val="0"/>
                <w:color w:val="000000"/>
                <w:sz w:val="26"/>
                <w:szCs w:val="26"/>
              </w:rPr>
              <w:t>Rīgas pilsētas pašvaldība</w:t>
            </w:r>
          </w:p>
          <w:p w:rsidR="00157580" w:rsidRPr="008960F5" w:rsidRDefault="00157580" w:rsidP="006F2426">
            <w:pPr>
              <w:pStyle w:val="Normal11pt"/>
              <w:ind w:left="7"/>
              <w:jc w:val="left"/>
              <w:rPr>
                <w:b w:val="0"/>
                <w:iCs/>
                <w:snapToGrid w:val="0"/>
                <w:color w:val="000000"/>
                <w:sz w:val="26"/>
                <w:szCs w:val="26"/>
              </w:rPr>
            </w:pPr>
            <w:r w:rsidRPr="008960F5">
              <w:rPr>
                <w:b w:val="0"/>
                <w:iCs/>
                <w:snapToGrid w:val="0"/>
                <w:color w:val="000000"/>
                <w:sz w:val="26"/>
                <w:szCs w:val="26"/>
              </w:rPr>
              <w:t>Juridiskā adrese: Rātslaukums 1, Rīga,</w:t>
            </w:r>
          </w:p>
          <w:p w:rsidR="00157580" w:rsidRPr="008960F5" w:rsidRDefault="00157580" w:rsidP="006F2426">
            <w:pPr>
              <w:pStyle w:val="Normal11pt"/>
              <w:ind w:left="7"/>
              <w:jc w:val="left"/>
              <w:rPr>
                <w:b w:val="0"/>
                <w:iCs/>
                <w:snapToGrid w:val="0"/>
                <w:color w:val="000000"/>
                <w:sz w:val="26"/>
                <w:szCs w:val="26"/>
              </w:rPr>
            </w:pPr>
            <w:r w:rsidRPr="008960F5">
              <w:rPr>
                <w:b w:val="0"/>
                <w:iCs/>
                <w:snapToGrid w:val="0"/>
                <w:color w:val="000000"/>
                <w:sz w:val="26"/>
                <w:szCs w:val="26"/>
              </w:rPr>
              <w:t>LV – 1050</w:t>
            </w:r>
          </w:p>
          <w:p w:rsidR="00157580" w:rsidRPr="008960F5" w:rsidRDefault="00157580" w:rsidP="006F2426">
            <w:pPr>
              <w:pStyle w:val="Normal11pt"/>
              <w:ind w:left="7"/>
              <w:jc w:val="left"/>
              <w:rPr>
                <w:b w:val="0"/>
                <w:iCs/>
                <w:snapToGrid w:val="0"/>
                <w:color w:val="000000"/>
                <w:sz w:val="26"/>
                <w:szCs w:val="26"/>
              </w:rPr>
            </w:pPr>
            <w:r w:rsidRPr="008960F5">
              <w:rPr>
                <w:b w:val="0"/>
                <w:iCs/>
                <w:snapToGrid w:val="0"/>
                <w:color w:val="000000"/>
                <w:sz w:val="26"/>
                <w:szCs w:val="26"/>
              </w:rPr>
              <w:t>NMR kods: 90011524360</w:t>
            </w:r>
          </w:p>
          <w:p w:rsidR="00157580" w:rsidRPr="008960F5" w:rsidRDefault="00157580" w:rsidP="006F2426">
            <w:pPr>
              <w:pStyle w:val="Normal11pt"/>
              <w:ind w:left="7"/>
              <w:jc w:val="left"/>
              <w:rPr>
                <w:b w:val="0"/>
                <w:iCs/>
                <w:snapToGrid w:val="0"/>
                <w:color w:val="000000"/>
                <w:sz w:val="26"/>
                <w:szCs w:val="26"/>
              </w:rPr>
            </w:pPr>
            <w:r w:rsidRPr="008960F5">
              <w:rPr>
                <w:b w:val="0"/>
                <w:iCs/>
                <w:snapToGrid w:val="0"/>
                <w:color w:val="000000"/>
                <w:sz w:val="26"/>
                <w:szCs w:val="26"/>
              </w:rPr>
              <w:t>PVN reģ.nr.: LV90011524360</w:t>
            </w:r>
          </w:p>
          <w:p w:rsidR="00157580" w:rsidRPr="008960F5" w:rsidRDefault="00157580" w:rsidP="006F2426">
            <w:pPr>
              <w:ind w:left="7"/>
              <w:rPr>
                <w:bCs/>
                <w:color w:val="000000"/>
                <w:sz w:val="26"/>
                <w:szCs w:val="26"/>
              </w:rPr>
            </w:pPr>
            <w:r w:rsidRPr="008960F5">
              <w:rPr>
                <w:snapToGrid w:val="0"/>
                <w:color w:val="000000"/>
                <w:sz w:val="26"/>
                <w:szCs w:val="26"/>
              </w:rPr>
              <w:t xml:space="preserve">Banka: </w:t>
            </w:r>
            <w:r w:rsidRPr="008960F5">
              <w:rPr>
                <w:bCs/>
                <w:color w:val="000000"/>
                <w:sz w:val="26"/>
                <w:szCs w:val="26"/>
              </w:rPr>
              <w:t>AS Luminor Bank</w:t>
            </w:r>
          </w:p>
          <w:p w:rsidR="00157580" w:rsidRPr="008960F5" w:rsidRDefault="00157580" w:rsidP="006F2426">
            <w:pPr>
              <w:ind w:left="7"/>
              <w:rPr>
                <w:color w:val="000000"/>
                <w:sz w:val="26"/>
                <w:szCs w:val="26"/>
              </w:rPr>
            </w:pPr>
            <w:r w:rsidRPr="008960F5">
              <w:rPr>
                <w:bCs/>
                <w:color w:val="000000"/>
                <w:sz w:val="26"/>
                <w:szCs w:val="26"/>
              </w:rPr>
              <w:t xml:space="preserve">Konta nr.: </w:t>
            </w:r>
            <w:r w:rsidRPr="008960F5">
              <w:rPr>
                <w:bCs/>
                <w:iCs/>
                <w:color w:val="000000"/>
                <w:sz w:val="26"/>
                <w:szCs w:val="26"/>
                <w:shd w:val="clear" w:color="auto" w:fill="FFFFFF"/>
              </w:rPr>
              <w:t>LV07NDEA0021000916071</w:t>
            </w:r>
          </w:p>
          <w:p w:rsidR="00157580" w:rsidRPr="008960F5" w:rsidRDefault="00157580" w:rsidP="006F2426">
            <w:pPr>
              <w:tabs>
                <w:tab w:val="left" w:pos="540"/>
              </w:tabs>
              <w:ind w:left="7" w:right="-262"/>
              <w:rPr>
                <w:bCs/>
                <w:color w:val="000000"/>
                <w:sz w:val="26"/>
                <w:szCs w:val="26"/>
              </w:rPr>
            </w:pPr>
            <w:r w:rsidRPr="008960F5">
              <w:rPr>
                <w:sz w:val="26"/>
                <w:szCs w:val="26"/>
              </w:rPr>
              <w:t xml:space="preserve">Kods: </w:t>
            </w:r>
            <w:r w:rsidRPr="008960F5">
              <w:rPr>
                <w:bCs/>
                <w:color w:val="000000"/>
                <w:sz w:val="26"/>
                <w:szCs w:val="26"/>
              </w:rPr>
              <w:t>NDEALV2X</w:t>
            </w:r>
          </w:p>
          <w:p w:rsidR="00157580" w:rsidRPr="008960F5" w:rsidRDefault="00157580" w:rsidP="006F2426">
            <w:pPr>
              <w:tabs>
                <w:tab w:val="left" w:pos="540"/>
              </w:tabs>
              <w:ind w:left="7" w:right="-262"/>
              <w:rPr>
                <w:bCs/>
                <w:color w:val="000000"/>
                <w:sz w:val="26"/>
                <w:szCs w:val="26"/>
              </w:rPr>
            </w:pPr>
            <w:r w:rsidRPr="008960F5">
              <w:rPr>
                <w:bCs/>
                <w:color w:val="000000"/>
                <w:sz w:val="26"/>
                <w:szCs w:val="26"/>
              </w:rPr>
              <w:t>Iestades kods:2102380</w:t>
            </w:r>
          </w:p>
          <w:p w:rsidR="00157580" w:rsidRPr="008960F5" w:rsidRDefault="00157580" w:rsidP="006F2426">
            <w:pPr>
              <w:tabs>
                <w:tab w:val="left" w:pos="540"/>
              </w:tabs>
              <w:ind w:left="7" w:right="-262"/>
              <w:rPr>
                <w:color w:val="000000"/>
                <w:sz w:val="26"/>
                <w:szCs w:val="26"/>
              </w:rPr>
            </w:pPr>
          </w:p>
          <w:p w:rsidR="00157580" w:rsidRPr="008960F5" w:rsidRDefault="00157580" w:rsidP="006F2426">
            <w:pPr>
              <w:pStyle w:val="Pamatteksts"/>
              <w:ind w:left="7"/>
              <w:rPr>
                <w:sz w:val="26"/>
                <w:szCs w:val="26"/>
              </w:rPr>
            </w:pPr>
            <w:r w:rsidRPr="008960F5">
              <w:rPr>
                <w:sz w:val="26"/>
                <w:szCs w:val="26"/>
              </w:rPr>
              <w:t>__________________</w:t>
            </w:r>
          </w:p>
          <w:p w:rsidR="00157580" w:rsidRPr="008960F5" w:rsidRDefault="00157580" w:rsidP="006F2426">
            <w:pPr>
              <w:pStyle w:val="Pamatteksts"/>
              <w:ind w:left="7"/>
              <w:rPr>
                <w:sz w:val="26"/>
                <w:szCs w:val="26"/>
              </w:rPr>
            </w:pPr>
            <w:r w:rsidRPr="008960F5">
              <w:rPr>
                <w:sz w:val="26"/>
                <w:szCs w:val="26"/>
              </w:rPr>
              <w:t xml:space="preserve"> I.Bleidelis </w:t>
            </w:r>
          </w:p>
          <w:p w:rsidR="00157580" w:rsidRPr="008960F5" w:rsidRDefault="00157580" w:rsidP="006F2426">
            <w:pPr>
              <w:pStyle w:val="Pamatteksts"/>
              <w:ind w:left="7"/>
              <w:rPr>
                <w:sz w:val="26"/>
                <w:szCs w:val="26"/>
              </w:rPr>
            </w:pPr>
          </w:p>
        </w:tc>
        <w:tc>
          <w:tcPr>
            <w:tcW w:w="5033" w:type="dxa"/>
            <w:shd w:val="clear" w:color="auto" w:fill="auto"/>
          </w:tcPr>
          <w:p w:rsidR="00157580" w:rsidRPr="008960F5" w:rsidRDefault="00157580" w:rsidP="006F2426">
            <w:pPr>
              <w:pStyle w:val="Pamatteksts"/>
              <w:ind w:left="7"/>
              <w:rPr>
                <w:b/>
                <w:sz w:val="26"/>
                <w:szCs w:val="26"/>
              </w:rPr>
            </w:pPr>
            <w:r w:rsidRPr="008960F5">
              <w:rPr>
                <w:b/>
                <w:color w:val="000000"/>
                <w:sz w:val="26"/>
                <w:szCs w:val="26"/>
              </w:rPr>
              <w:t>Izpildītājs</w:t>
            </w:r>
          </w:p>
          <w:p w:rsidR="00157580" w:rsidRPr="008960F5" w:rsidRDefault="00157580" w:rsidP="006F2426">
            <w:pPr>
              <w:suppressAutoHyphens w:val="0"/>
              <w:ind w:left="7"/>
              <w:rPr>
                <w:sz w:val="26"/>
                <w:szCs w:val="26"/>
              </w:rPr>
            </w:pPr>
            <w:r w:rsidRPr="008960F5">
              <w:rPr>
                <w:sz w:val="26"/>
                <w:szCs w:val="26"/>
              </w:rPr>
              <w:t>SIA VITA2</w:t>
            </w:r>
          </w:p>
          <w:p w:rsidR="00157580" w:rsidRPr="008960F5" w:rsidRDefault="00157580" w:rsidP="006F2426">
            <w:pPr>
              <w:suppressAutoHyphens w:val="0"/>
              <w:ind w:left="7"/>
              <w:rPr>
                <w:sz w:val="26"/>
                <w:szCs w:val="26"/>
              </w:rPr>
            </w:pPr>
            <w:r w:rsidRPr="008960F5">
              <w:rPr>
                <w:sz w:val="26"/>
                <w:szCs w:val="26"/>
              </w:rPr>
              <w:t>Reģ.nr.40003267514</w:t>
            </w:r>
          </w:p>
          <w:p w:rsidR="00157580" w:rsidRPr="008960F5" w:rsidRDefault="00157580" w:rsidP="006F2426">
            <w:pPr>
              <w:suppressAutoHyphens w:val="0"/>
              <w:ind w:left="7"/>
              <w:rPr>
                <w:color w:val="000000"/>
                <w:sz w:val="26"/>
                <w:szCs w:val="26"/>
              </w:rPr>
            </w:pPr>
            <w:r w:rsidRPr="008960F5">
              <w:rPr>
                <w:color w:val="000000"/>
                <w:sz w:val="26"/>
                <w:szCs w:val="26"/>
              </w:rPr>
              <w:t>Vītolu iela 2, Piņķi,</w:t>
            </w:r>
          </w:p>
          <w:p w:rsidR="00157580" w:rsidRPr="008960F5" w:rsidRDefault="00157580" w:rsidP="006F2426">
            <w:pPr>
              <w:suppressAutoHyphens w:val="0"/>
              <w:ind w:left="7"/>
              <w:rPr>
                <w:color w:val="000000"/>
                <w:sz w:val="26"/>
                <w:szCs w:val="26"/>
              </w:rPr>
            </w:pPr>
            <w:r w:rsidRPr="008960F5">
              <w:rPr>
                <w:color w:val="000000"/>
                <w:sz w:val="26"/>
                <w:szCs w:val="26"/>
              </w:rPr>
              <w:t xml:space="preserve">Babītes pagasts, Babītes novads, </w:t>
            </w:r>
          </w:p>
          <w:p w:rsidR="00157580" w:rsidRPr="008960F5" w:rsidRDefault="00157580" w:rsidP="006F2426">
            <w:pPr>
              <w:suppressAutoHyphens w:val="0"/>
              <w:ind w:left="7"/>
              <w:rPr>
                <w:sz w:val="26"/>
                <w:szCs w:val="26"/>
              </w:rPr>
            </w:pPr>
            <w:r w:rsidRPr="008960F5">
              <w:rPr>
                <w:color w:val="000000"/>
                <w:sz w:val="26"/>
                <w:szCs w:val="26"/>
              </w:rPr>
              <w:t>Latvija, LV-2107</w:t>
            </w:r>
          </w:p>
          <w:p w:rsidR="00D52D94" w:rsidRDefault="00157580" w:rsidP="006F2426">
            <w:pPr>
              <w:suppressAutoHyphens w:val="0"/>
              <w:ind w:left="7"/>
              <w:rPr>
                <w:sz w:val="26"/>
                <w:szCs w:val="26"/>
              </w:rPr>
            </w:pPr>
            <w:r w:rsidRPr="008960F5">
              <w:rPr>
                <w:sz w:val="26"/>
                <w:szCs w:val="26"/>
              </w:rPr>
              <w:t xml:space="preserve">Banka </w:t>
            </w:r>
          </w:p>
          <w:p w:rsidR="00157580" w:rsidRPr="008960F5" w:rsidRDefault="00157580" w:rsidP="006F2426">
            <w:pPr>
              <w:suppressAutoHyphens w:val="0"/>
              <w:ind w:left="7"/>
              <w:rPr>
                <w:sz w:val="26"/>
                <w:szCs w:val="26"/>
              </w:rPr>
            </w:pPr>
            <w:r w:rsidRPr="008960F5">
              <w:rPr>
                <w:sz w:val="26"/>
                <w:szCs w:val="26"/>
              </w:rPr>
              <w:t>Konta nr.</w:t>
            </w:r>
            <w:bookmarkStart w:id="0" w:name="_GoBack"/>
            <w:bookmarkEnd w:id="0"/>
            <w:r w:rsidR="00D52D94" w:rsidRPr="008960F5">
              <w:rPr>
                <w:sz w:val="26"/>
                <w:szCs w:val="26"/>
              </w:rPr>
              <w:t xml:space="preserve"> </w:t>
            </w:r>
          </w:p>
          <w:p w:rsidR="00157580" w:rsidRPr="008960F5" w:rsidRDefault="00157580" w:rsidP="006F2426">
            <w:pPr>
              <w:suppressAutoHyphens w:val="0"/>
              <w:ind w:left="7"/>
              <w:rPr>
                <w:sz w:val="26"/>
                <w:szCs w:val="26"/>
              </w:rPr>
            </w:pPr>
          </w:p>
          <w:p w:rsidR="00157580" w:rsidRPr="008960F5" w:rsidRDefault="00157580" w:rsidP="006F2426">
            <w:pPr>
              <w:suppressAutoHyphens w:val="0"/>
              <w:ind w:left="7"/>
              <w:rPr>
                <w:sz w:val="26"/>
                <w:szCs w:val="26"/>
              </w:rPr>
            </w:pPr>
          </w:p>
          <w:p w:rsidR="00157580" w:rsidRPr="008960F5" w:rsidRDefault="00157580" w:rsidP="006F2426">
            <w:pPr>
              <w:suppressAutoHyphens w:val="0"/>
              <w:ind w:left="7"/>
              <w:rPr>
                <w:sz w:val="26"/>
                <w:szCs w:val="26"/>
              </w:rPr>
            </w:pPr>
          </w:p>
          <w:p w:rsidR="00157580" w:rsidRPr="008960F5" w:rsidRDefault="00157580" w:rsidP="006F2426">
            <w:pPr>
              <w:suppressAutoHyphens w:val="0"/>
              <w:ind w:left="7"/>
              <w:rPr>
                <w:sz w:val="26"/>
                <w:szCs w:val="26"/>
              </w:rPr>
            </w:pPr>
          </w:p>
          <w:p w:rsidR="00157580" w:rsidRPr="008960F5" w:rsidRDefault="00157580" w:rsidP="006F2426">
            <w:pPr>
              <w:suppressAutoHyphens w:val="0"/>
              <w:ind w:left="7"/>
              <w:rPr>
                <w:sz w:val="26"/>
                <w:szCs w:val="26"/>
              </w:rPr>
            </w:pPr>
          </w:p>
          <w:p w:rsidR="00157580" w:rsidRPr="008960F5" w:rsidRDefault="00157580" w:rsidP="006F2426">
            <w:pPr>
              <w:suppressAutoHyphens w:val="0"/>
              <w:ind w:left="7"/>
              <w:rPr>
                <w:sz w:val="26"/>
                <w:szCs w:val="26"/>
              </w:rPr>
            </w:pPr>
          </w:p>
          <w:p w:rsidR="00157580" w:rsidRPr="008960F5" w:rsidRDefault="00157580" w:rsidP="006F2426">
            <w:pPr>
              <w:suppressAutoHyphens w:val="0"/>
              <w:ind w:left="7"/>
              <w:rPr>
                <w:sz w:val="26"/>
                <w:szCs w:val="26"/>
              </w:rPr>
            </w:pPr>
          </w:p>
          <w:p w:rsidR="00157580" w:rsidRPr="008960F5" w:rsidRDefault="00157580" w:rsidP="006F2426">
            <w:pPr>
              <w:suppressAutoHyphens w:val="0"/>
              <w:ind w:left="7"/>
              <w:rPr>
                <w:sz w:val="26"/>
                <w:szCs w:val="26"/>
              </w:rPr>
            </w:pPr>
          </w:p>
          <w:p w:rsidR="00157580" w:rsidRPr="008960F5" w:rsidRDefault="00157580" w:rsidP="006F2426">
            <w:pPr>
              <w:suppressAutoHyphens w:val="0"/>
              <w:ind w:left="7"/>
              <w:rPr>
                <w:sz w:val="26"/>
                <w:szCs w:val="26"/>
              </w:rPr>
            </w:pPr>
            <w:r w:rsidRPr="008960F5">
              <w:rPr>
                <w:sz w:val="26"/>
                <w:szCs w:val="26"/>
              </w:rPr>
              <w:t>_____________________</w:t>
            </w:r>
          </w:p>
          <w:p w:rsidR="00157580" w:rsidRPr="008960F5" w:rsidRDefault="00157580" w:rsidP="006F2426">
            <w:pPr>
              <w:suppressAutoHyphens w:val="0"/>
              <w:ind w:left="7"/>
              <w:rPr>
                <w:sz w:val="26"/>
                <w:szCs w:val="26"/>
              </w:rPr>
            </w:pPr>
            <w:r w:rsidRPr="008960F5">
              <w:rPr>
                <w:sz w:val="26"/>
                <w:szCs w:val="26"/>
              </w:rPr>
              <w:t>P.Vukolovs</w:t>
            </w:r>
          </w:p>
          <w:p w:rsidR="00157580" w:rsidRPr="008960F5" w:rsidRDefault="00157580" w:rsidP="006F2426">
            <w:pPr>
              <w:pStyle w:val="Pamatteksts"/>
              <w:ind w:left="7"/>
              <w:rPr>
                <w:sz w:val="26"/>
                <w:szCs w:val="26"/>
              </w:rPr>
            </w:pPr>
          </w:p>
        </w:tc>
      </w:tr>
    </w:tbl>
    <w:p w:rsidR="0057084D" w:rsidRDefault="0057084D" w:rsidP="00D52D94"/>
    <w:sectPr w:rsidR="0057084D" w:rsidSect="00157580">
      <w:footerReference w:type="default" r:id="rId14"/>
      <w:pgSz w:w="11906" w:h="16838"/>
      <w:pgMar w:top="709" w:right="991"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560" w:rsidRDefault="00537560" w:rsidP="00157580">
      <w:r>
        <w:separator/>
      </w:r>
    </w:p>
  </w:endnote>
  <w:endnote w:type="continuationSeparator" w:id="0">
    <w:p w:rsidR="00537560" w:rsidRDefault="00537560" w:rsidP="0015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imesNewRoman">
    <w:altName w:val="MS Gothic"/>
    <w:charset w:val="80"/>
    <w:family w:val="auto"/>
    <w:pitch w:val="default"/>
    <w:sig w:usb0="00000005" w:usb1="00000000" w:usb2="00000000" w:usb3="00000000" w:csb0="00000002"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701494"/>
      <w:docPartObj>
        <w:docPartGallery w:val="Page Numbers (Bottom of Page)"/>
        <w:docPartUnique/>
      </w:docPartObj>
    </w:sdtPr>
    <w:sdtEndPr>
      <w:rPr>
        <w:noProof/>
      </w:rPr>
    </w:sdtEndPr>
    <w:sdtContent>
      <w:p w:rsidR="00157580" w:rsidRDefault="00157580">
        <w:pPr>
          <w:pStyle w:val="Kjene"/>
          <w:jc w:val="center"/>
        </w:pPr>
        <w:r>
          <w:fldChar w:fldCharType="begin"/>
        </w:r>
        <w:r>
          <w:instrText xml:space="preserve"> PAGE   \* MERGEFORMAT </w:instrText>
        </w:r>
        <w:r>
          <w:fldChar w:fldCharType="separate"/>
        </w:r>
        <w:r w:rsidR="00D52D94">
          <w:rPr>
            <w:noProof/>
          </w:rPr>
          <w:t>3</w:t>
        </w:r>
        <w:r>
          <w:rPr>
            <w:noProof/>
          </w:rPr>
          <w:fldChar w:fldCharType="end"/>
        </w:r>
      </w:p>
    </w:sdtContent>
  </w:sdt>
  <w:p w:rsidR="00157580" w:rsidRDefault="0015758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560" w:rsidRDefault="00537560" w:rsidP="00157580">
      <w:r>
        <w:separator/>
      </w:r>
    </w:p>
  </w:footnote>
  <w:footnote w:type="continuationSeparator" w:id="0">
    <w:p w:rsidR="00537560" w:rsidRDefault="00537560" w:rsidP="001575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B3A037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pStyle w:val="Virsraksts5"/>
      <w:lvlText w:val="%5."/>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04A4B1C"/>
    <w:multiLevelType w:val="multilevel"/>
    <w:tmpl w:val="C3E6CC48"/>
    <w:lvl w:ilvl="0">
      <w:start w:val="4"/>
      <w:numFmt w:val="decimal"/>
      <w:lvlText w:val="%1."/>
      <w:lvlJc w:val="left"/>
      <w:pPr>
        <w:tabs>
          <w:tab w:val="num" w:pos="435"/>
        </w:tabs>
        <w:ind w:left="435" w:hanging="435"/>
      </w:pPr>
    </w:lvl>
    <w:lvl w:ilvl="1">
      <w:start w:val="1"/>
      <w:numFmt w:val="decimal"/>
      <w:lvlText w:val="%1.%2."/>
      <w:lvlJc w:val="left"/>
      <w:pPr>
        <w:tabs>
          <w:tab w:val="num" w:pos="435"/>
        </w:tabs>
        <w:ind w:left="435" w:hanging="435"/>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58807437"/>
    <w:multiLevelType w:val="multilevel"/>
    <w:tmpl w:val="639E07B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580"/>
    <w:rsid w:val="00135E07"/>
    <w:rsid w:val="00157580"/>
    <w:rsid w:val="001D639E"/>
    <w:rsid w:val="00537560"/>
    <w:rsid w:val="0057084D"/>
    <w:rsid w:val="00601034"/>
    <w:rsid w:val="00865DCD"/>
    <w:rsid w:val="00935740"/>
    <w:rsid w:val="00A745CA"/>
    <w:rsid w:val="00BF066B"/>
    <w:rsid w:val="00D52D94"/>
    <w:rsid w:val="00DE36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57580"/>
    <w:pPr>
      <w:suppressAutoHyphens/>
    </w:pPr>
    <w:rPr>
      <w:kern w:val="1"/>
      <w:sz w:val="24"/>
      <w:szCs w:val="24"/>
      <w:lang w:eastAsia="ar-SA"/>
    </w:rPr>
  </w:style>
  <w:style w:type="paragraph" w:styleId="Virsraksts1">
    <w:name w:val="heading 1"/>
    <w:basedOn w:val="Parasts"/>
    <w:next w:val="Parasts"/>
    <w:link w:val="Virsraksts1Rakstz"/>
    <w:qFormat/>
    <w:rsid w:val="00935740"/>
    <w:pPr>
      <w:keepNext/>
      <w:tabs>
        <w:tab w:val="left" w:pos="3960"/>
      </w:tabs>
      <w:jc w:val="center"/>
      <w:outlineLvl w:val="0"/>
    </w:pPr>
    <w:rPr>
      <w:sz w:val="34"/>
      <w:szCs w:val="34"/>
    </w:rPr>
  </w:style>
  <w:style w:type="paragraph" w:styleId="Virsraksts2">
    <w:name w:val="heading 2"/>
    <w:basedOn w:val="Parasts"/>
    <w:next w:val="Parasts"/>
    <w:link w:val="Virsraksts2Rakstz"/>
    <w:semiHidden/>
    <w:unhideWhenUsed/>
    <w:qFormat/>
    <w:rsid w:val="00935740"/>
    <w:pPr>
      <w:keepNext/>
      <w:spacing w:before="240" w:after="60"/>
      <w:outlineLvl w:val="1"/>
    </w:pPr>
    <w:rPr>
      <w:rFonts w:ascii="Cambria" w:hAnsi="Cambria"/>
      <w:b/>
      <w:bCs/>
      <w:i/>
      <w:iCs/>
      <w:sz w:val="28"/>
      <w:szCs w:val="28"/>
    </w:rPr>
  </w:style>
  <w:style w:type="paragraph" w:styleId="Virsraksts5">
    <w:name w:val="heading 5"/>
    <w:basedOn w:val="Parasts"/>
    <w:next w:val="Parasts"/>
    <w:link w:val="Virsraksts5Rakstz"/>
    <w:qFormat/>
    <w:rsid w:val="00157580"/>
    <w:pPr>
      <w:numPr>
        <w:ilvl w:val="4"/>
        <w:numId w:val="1"/>
      </w:numPr>
      <w:spacing w:before="240" w:after="60"/>
      <w:outlineLvl w:val="4"/>
    </w:pPr>
    <w:rPr>
      <w:b/>
      <w:bCs/>
      <w:i/>
      <w:i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E3624"/>
    <w:pPr>
      <w:ind w:left="720"/>
    </w:pPr>
  </w:style>
  <w:style w:type="character" w:customStyle="1" w:styleId="Virsraksts1Rakstz">
    <w:name w:val="Virsraksts 1 Rakstz."/>
    <w:basedOn w:val="Noklusjumarindkopasfonts"/>
    <w:link w:val="Virsraksts1"/>
    <w:rsid w:val="00935740"/>
    <w:rPr>
      <w:sz w:val="34"/>
      <w:szCs w:val="34"/>
    </w:rPr>
  </w:style>
  <w:style w:type="character" w:customStyle="1" w:styleId="Virsraksts2Rakstz">
    <w:name w:val="Virsraksts 2 Rakstz."/>
    <w:link w:val="Virsraksts2"/>
    <w:semiHidden/>
    <w:rsid w:val="00935740"/>
    <w:rPr>
      <w:rFonts w:ascii="Cambria" w:hAnsi="Cambria"/>
      <w:b/>
      <w:bCs/>
      <w:i/>
      <w:iCs/>
      <w:sz w:val="28"/>
      <w:szCs w:val="28"/>
    </w:rPr>
  </w:style>
  <w:style w:type="paragraph" w:styleId="Parakstszemobjekta">
    <w:name w:val="caption"/>
    <w:basedOn w:val="Parasts"/>
    <w:next w:val="Parasts"/>
    <w:qFormat/>
    <w:rsid w:val="00935740"/>
    <w:pPr>
      <w:jc w:val="center"/>
    </w:pPr>
    <w:rPr>
      <w:sz w:val="40"/>
      <w:szCs w:val="40"/>
    </w:rPr>
  </w:style>
  <w:style w:type="character" w:customStyle="1" w:styleId="Virsraksts5Rakstz">
    <w:name w:val="Virsraksts 5 Rakstz."/>
    <w:basedOn w:val="Noklusjumarindkopasfonts"/>
    <w:link w:val="Virsraksts5"/>
    <w:rsid w:val="00157580"/>
    <w:rPr>
      <w:b/>
      <w:bCs/>
      <w:i/>
      <w:iCs/>
      <w:kern w:val="1"/>
      <w:sz w:val="26"/>
      <w:szCs w:val="26"/>
      <w:lang w:eastAsia="ar-SA"/>
    </w:rPr>
  </w:style>
  <w:style w:type="paragraph" w:styleId="Pamatteksts">
    <w:name w:val="Body Text"/>
    <w:basedOn w:val="Parasts"/>
    <w:link w:val="PamattekstsRakstz"/>
    <w:rsid w:val="00157580"/>
    <w:pPr>
      <w:spacing w:after="120"/>
    </w:pPr>
  </w:style>
  <w:style w:type="character" w:customStyle="1" w:styleId="PamattekstsRakstz">
    <w:name w:val="Pamatteksts Rakstz."/>
    <w:basedOn w:val="Noklusjumarindkopasfonts"/>
    <w:link w:val="Pamatteksts"/>
    <w:rsid w:val="00157580"/>
    <w:rPr>
      <w:kern w:val="1"/>
      <w:sz w:val="24"/>
      <w:szCs w:val="24"/>
      <w:lang w:eastAsia="ar-SA"/>
    </w:rPr>
  </w:style>
  <w:style w:type="character" w:styleId="Hipersaite">
    <w:name w:val="Hyperlink"/>
    <w:uiPriority w:val="99"/>
    <w:unhideWhenUsed/>
    <w:rsid w:val="00157580"/>
    <w:rPr>
      <w:color w:val="0000FF"/>
      <w:u w:val="single"/>
    </w:rPr>
  </w:style>
  <w:style w:type="paragraph" w:customStyle="1" w:styleId="Normal11pt">
    <w:name w:val="Normal + 11 pt"/>
    <w:aliases w:val="Black,Condensed by  0,4 pt + Not Bold,..."/>
    <w:basedOn w:val="Nosaukums"/>
    <w:rsid w:val="00157580"/>
    <w:pPr>
      <w:pBdr>
        <w:bottom w:val="none" w:sz="0" w:space="0" w:color="auto"/>
      </w:pBdr>
      <w:suppressAutoHyphens w:val="0"/>
      <w:spacing w:after="0"/>
      <w:contextualSpacing w:val="0"/>
      <w:jc w:val="center"/>
    </w:pPr>
    <w:rPr>
      <w:rFonts w:ascii="Times New Roman" w:eastAsia="Times New Roman" w:hAnsi="Times New Roman" w:cs="Times New Roman"/>
      <w:b/>
      <w:bCs/>
      <w:color w:val="auto"/>
      <w:spacing w:val="0"/>
      <w:kern w:val="0"/>
      <w:sz w:val="24"/>
      <w:szCs w:val="24"/>
      <w:lang w:eastAsia="en-US"/>
    </w:rPr>
  </w:style>
  <w:style w:type="paragraph" w:styleId="Nosaukums">
    <w:name w:val="Title"/>
    <w:basedOn w:val="Parasts"/>
    <w:next w:val="Parasts"/>
    <w:link w:val="NosaukumsRakstz"/>
    <w:qFormat/>
    <w:rsid w:val="001575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osaukumsRakstz">
    <w:name w:val="Nosaukums Rakstz."/>
    <w:basedOn w:val="Noklusjumarindkopasfonts"/>
    <w:link w:val="Nosaukums"/>
    <w:rsid w:val="00157580"/>
    <w:rPr>
      <w:rFonts w:asciiTheme="majorHAnsi" w:eastAsiaTheme="majorEastAsia" w:hAnsiTheme="majorHAnsi" w:cstheme="majorBidi"/>
      <w:color w:val="17365D" w:themeColor="text2" w:themeShade="BF"/>
      <w:spacing w:val="5"/>
      <w:kern w:val="28"/>
      <w:sz w:val="52"/>
      <w:szCs w:val="52"/>
      <w:lang w:eastAsia="ar-SA"/>
    </w:rPr>
  </w:style>
  <w:style w:type="paragraph" w:styleId="Galvene">
    <w:name w:val="header"/>
    <w:basedOn w:val="Parasts"/>
    <w:link w:val="GalveneRakstz"/>
    <w:uiPriority w:val="99"/>
    <w:unhideWhenUsed/>
    <w:rsid w:val="00157580"/>
    <w:pPr>
      <w:tabs>
        <w:tab w:val="center" w:pos="4153"/>
        <w:tab w:val="right" w:pos="8306"/>
      </w:tabs>
    </w:pPr>
  </w:style>
  <w:style w:type="character" w:customStyle="1" w:styleId="GalveneRakstz">
    <w:name w:val="Galvene Rakstz."/>
    <w:basedOn w:val="Noklusjumarindkopasfonts"/>
    <w:link w:val="Galvene"/>
    <w:uiPriority w:val="99"/>
    <w:rsid w:val="00157580"/>
    <w:rPr>
      <w:kern w:val="1"/>
      <w:sz w:val="24"/>
      <w:szCs w:val="24"/>
      <w:lang w:eastAsia="ar-SA"/>
    </w:rPr>
  </w:style>
  <w:style w:type="paragraph" w:styleId="Kjene">
    <w:name w:val="footer"/>
    <w:basedOn w:val="Parasts"/>
    <w:link w:val="KjeneRakstz"/>
    <w:uiPriority w:val="99"/>
    <w:unhideWhenUsed/>
    <w:rsid w:val="00157580"/>
    <w:pPr>
      <w:tabs>
        <w:tab w:val="center" w:pos="4153"/>
        <w:tab w:val="right" w:pos="8306"/>
      </w:tabs>
    </w:pPr>
  </w:style>
  <w:style w:type="character" w:customStyle="1" w:styleId="KjeneRakstz">
    <w:name w:val="Kājene Rakstz."/>
    <w:basedOn w:val="Noklusjumarindkopasfonts"/>
    <w:link w:val="Kjene"/>
    <w:uiPriority w:val="99"/>
    <w:rsid w:val="00157580"/>
    <w:rPr>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57580"/>
    <w:pPr>
      <w:suppressAutoHyphens/>
    </w:pPr>
    <w:rPr>
      <w:kern w:val="1"/>
      <w:sz w:val="24"/>
      <w:szCs w:val="24"/>
      <w:lang w:eastAsia="ar-SA"/>
    </w:rPr>
  </w:style>
  <w:style w:type="paragraph" w:styleId="Virsraksts1">
    <w:name w:val="heading 1"/>
    <w:basedOn w:val="Parasts"/>
    <w:next w:val="Parasts"/>
    <w:link w:val="Virsraksts1Rakstz"/>
    <w:qFormat/>
    <w:rsid w:val="00935740"/>
    <w:pPr>
      <w:keepNext/>
      <w:tabs>
        <w:tab w:val="left" w:pos="3960"/>
      </w:tabs>
      <w:jc w:val="center"/>
      <w:outlineLvl w:val="0"/>
    </w:pPr>
    <w:rPr>
      <w:sz w:val="34"/>
      <w:szCs w:val="34"/>
    </w:rPr>
  </w:style>
  <w:style w:type="paragraph" w:styleId="Virsraksts2">
    <w:name w:val="heading 2"/>
    <w:basedOn w:val="Parasts"/>
    <w:next w:val="Parasts"/>
    <w:link w:val="Virsraksts2Rakstz"/>
    <w:semiHidden/>
    <w:unhideWhenUsed/>
    <w:qFormat/>
    <w:rsid w:val="00935740"/>
    <w:pPr>
      <w:keepNext/>
      <w:spacing w:before="240" w:after="60"/>
      <w:outlineLvl w:val="1"/>
    </w:pPr>
    <w:rPr>
      <w:rFonts w:ascii="Cambria" w:hAnsi="Cambria"/>
      <w:b/>
      <w:bCs/>
      <w:i/>
      <w:iCs/>
      <w:sz w:val="28"/>
      <w:szCs w:val="28"/>
    </w:rPr>
  </w:style>
  <w:style w:type="paragraph" w:styleId="Virsraksts5">
    <w:name w:val="heading 5"/>
    <w:basedOn w:val="Parasts"/>
    <w:next w:val="Parasts"/>
    <w:link w:val="Virsraksts5Rakstz"/>
    <w:qFormat/>
    <w:rsid w:val="00157580"/>
    <w:pPr>
      <w:numPr>
        <w:ilvl w:val="4"/>
        <w:numId w:val="1"/>
      </w:numPr>
      <w:spacing w:before="240" w:after="60"/>
      <w:outlineLvl w:val="4"/>
    </w:pPr>
    <w:rPr>
      <w:b/>
      <w:bCs/>
      <w:i/>
      <w:i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E3624"/>
    <w:pPr>
      <w:ind w:left="720"/>
    </w:pPr>
  </w:style>
  <w:style w:type="character" w:customStyle="1" w:styleId="Virsraksts1Rakstz">
    <w:name w:val="Virsraksts 1 Rakstz."/>
    <w:basedOn w:val="Noklusjumarindkopasfonts"/>
    <w:link w:val="Virsraksts1"/>
    <w:rsid w:val="00935740"/>
    <w:rPr>
      <w:sz w:val="34"/>
      <w:szCs w:val="34"/>
    </w:rPr>
  </w:style>
  <w:style w:type="character" w:customStyle="1" w:styleId="Virsraksts2Rakstz">
    <w:name w:val="Virsraksts 2 Rakstz."/>
    <w:link w:val="Virsraksts2"/>
    <w:semiHidden/>
    <w:rsid w:val="00935740"/>
    <w:rPr>
      <w:rFonts w:ascii="Cambria" w:hAnsi="Cambria"/>
      <w:b/>
      <w:bCs/>
      <w:i/>
      <w:iCs/>
      <w:sz w:val="28"/>
      <w:szCs w:val="28"/>
    </w:rPr>
  </w:style>
  <w:style w:type="paragraph" w:styleId="Parakstszemobjekta">
    <w:name w:val="caption"/>
    <w:basedOn w:val="Parasts"/>
    <w:next w:val="Parasts"/>
    <w:qFormat/>
    <w:rsid w:val="00935740"/>
    <w:pPr>
      <w:jc w:val="center"/>
    </w:pPr>
    <w:rPr>
      <w:sz w:val="40"/>
      <w:szCs w:val="40"/>
    </w:rPr>
  </w:style>
  <w:style w:type="character" w:customStyle="1" w:styleId="Virsraksts5Rakstz">
    <w:name w:val="Virsraksts 5 Rakstz."/>
    <w:basedOn w:val="Noklusjumarindkopasfonts"/>
    <w:link w:val="Virsraksts5"/>
    <w:rsid w:val="00157580"/>
    <w:rPr>
      <w:b/>
      <w:bCs/>
      <w:i/>
      <w:iCs/>
      <w:kern w:val="1"/>
      <w:sz w:val="26"/>
      <w:szCs w:val="26"/>
      <w:lang w:eastAsia="ar-SA"/>
    </w:rPr>
  </w:style>
  <w:style w:type="paragraph" w:styleId="Pamatteksts">
    <w:name w:val="Body Text"/>
    <w:basedOn w:val="Parasts"/>
    <w:link w:val="PamattekstsRakstz"/>
    <w:rsid w:val="00157580"/>
    <w:pPr>
      <w:spacing w:after="120"/>
    </w:pPr>
  </w:style>
  <w:style w:type="character" w:customStyle="1" w:styleId="PamattekstsRakstz">
    <w:name w:val="Pamatteksts Rakstz."/>
    <w:basedOn w:val="Noklusjumarindkopasfonts"/>
    <w:link w:val="Pamatteksts"/>
    <w:rsid w:val="00157580"/>
    <w:rPr>
      <w:kern w:val="1"/>
      <w:sz w:val="24"/>
      <w:szCs w:val="24"/>
      <w:lang w:eastAsia="ar-SA"/>
    </w:rPr>
  </w:style>
  <w:style w:type="character" w:styleId="Hipersaite">
    <w:name w:val="Hyperlink"/>
    <w:uiPriority w:val="99"/>
    <w:unhideWhenUsed/>
    <w:rsid w:val="00157580"/>
    <w:rPr>
      <w:color w:val="0000FF"/>
      <w:u w:val="single"/>
    </w:rPr>
  </w:style>
  <w:style w:type="paragraph" w:customStyle="1" w:styleId="Normal11pt">
    <w:name w:val="Normal + 11 pt"/>
    <w:aliases w:val="Black,Condensed by  0,4 pt + Not Bold,..."/>
    <w:basedOn w:val="Nosaukums"/>
    <w:rsid w:val="00157580"/>
    <w:pPr>
      <w:pBdr>
        <w:bottom w:val="none" w:sz="0" w:space="0" w:color="auto"/>
      </w:pBdr>
      <w:suppressAutoHyphens w:val="0"/>
      <w:spacing w:after="0"/>
      <w:contextualSpacing w:val="0"/>
      <w:jc w:val="center"/>
    </w:pPr>
    <w:rPr>
      <w:rFonts w:ascii="Times New Roman" w:eastAsia="Times New Roman" w:hAnsi="Times New Roman" w:cs="Times New Roman"/>
      <w:b/>
      <w:bCs/>
      <w:color w:val="auto"/>
      <w:spacing w:val="0"/>
      <w:kern w:val="0"/>
      <w:sz w:val="24"/>
      <w:szCs w:val="24"/>
      <w:lang w:eastAsia="en-US"/>
    </w:rPr>
  </w:style>
  <w:style w:type="paragraph" w:styleId="Nosaukums">
    <w:name w:val="Title"/>
    <w:basedOn w:val="Parasts"/>
    <w:next w:val="Parasts"/>
    <w:link w:val="NosaukumsRakstz"/>
    <w:qFormat/>
    <w:rsid w:val="001575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osaukumsRakstz">
    <w:name w:val="Nosaukums Rakstz."/>
    <w:basedOn w:val="Noklusjumarindkopasfonts"/>
    <w:link w:val="Nosaukums"/>
    <w:rsid w:val="00157580"/>
    <w:rPr>
      <w:rFonts w:asciiTheme="majorHAnsi" w:eastAsiaTheme="majorEastAsia" w:hAnsiTheme="majorHAnsi" w:cstheme="majorBidi"/>
      <w:color w:val="17365D" w:themeColor="text2" w:themeShade="BF"/>
      <w:spacing w:val="5"/>
      <w:kern w:val="28"/>
      <w:sz w:val="52"/>
      <w:szCs w:val="52"/>
      <w:lang w:eastAsia="ar-SA"/>
    </w:rPr>
  </w:style>
  <w:style w:type="paragraph" w:styleId="Galvene">
    <w:name w:val="header"/>
    <w:basedOn w:val="Parasts"/>
    <w:link w:val="GalveneRakstz"/>
    <w:uiPriority w:val="99"/>
    <w:unhideWhenUsed/>
    <w:rsid w:val="00157580"/>
    <w:pPr>
      <w:tabs>
        <w:tab w:val="center" w:pos="4153"/>
        <w:tab w:val="right" w:pos="8306"/>
      </w:tabs>
    </w:pPr>
  </w:style>
  <w:style w:type="character" w:customStyle="1" w:styleId="GalveneRakstz">
    <w:name w:val="Galvene Rakstz."/>
    <w:basedOn w:val="Noklusjumarindkopasfonts"/>
    <w:link w:val="Galvene"/>
    <w:uiPriority w:val="99"/>
    <w:rsid w:val="00157580"/>
    <w:rPr>
      <w:kern w:val="1"/>
      <w:sz w:val="24"/>
      <w:szCs w:val="24"/>
      <w:lang w:eastAsia="ar-SA"/>
    </w:rPr>
  </w:style>
  <w:style w:type="paragraph" w:styleId="Kjene">
    <w:name w:val="footer"/>
    <w:basedOn w:val="Parasts"/>
    <w:link w:val="KjeneRakstz"/>
    <w:uiPriority w:val="99"/>
    <w:unhideWhenUsed/>
    <w:rsid w:val="00157580"/>
    <w:pPr>
      <w:tabs>
        <w:tab w:val="center" w:pos="4153"/>
        <w:tab w:val="right" w:pos="8306"/>
      </w:tabs>
    </w:pPr>
  </w:style>
  <w:style w:type="character" w:customStyle="1" w:styleId="KjeneRakstz">
    <w:name w:val="Kājene Rakstz."/>
    <w:basedOn w:val="Noklusjumarindkopasfonts"/>
    <w:link w:val="Kjene"/>
    <w:uiPriority w:val="99"/>
    <w:rsid w:val="00157580"/>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yperlink" Target="mailto:futbolaskola@riga.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vita2buss@inbox.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rig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6505</Words>
  <Characters>3709</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RD</Company>
  <LinksUpToDate>false</LinksUpToDate>
  <CharactersWithSpaces>10194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bskapsta</dc:creator>
  <cp:lastModifiedBy>Inese Cipruse</cp:lastModifiedBy>
  <cp:revision>2</cp:revision>
  <cp:lastPrinted>2019-04-17T12:09:00Z</cp:lastPrinted>
  <dcterms:created xsi:type="dcterms:W3CDTF">2019-04-30T10:58:00Z</dcterms:created>
  <dcterms:modified xsi:type="dcterms:W3CDTF">2019-04-30T10:58:00Z</dcterms:modified>
</cp:coreProperties>
</file>