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C65" w:rsidRDefault="00B9339E"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7</w:t>
      </w:r>
      <w:r w:rsidR="004F4C65">
        <w:rPr>
          <w:rFonts w:ascii="Times New Roman" w:hAnsi="Times New Roman" w:cs="Times New Roman"/>
          <w:bCs/>
          <w:color w:val="000000"/>
          <w:sz w:val="26"/>
          <w:szCs w:val="26"/>
          <w:lang w:eastAsia="ar-SA"/>
        </w:rPr>
        <w:t xml:space="preserve">.pielikums </w:t>
      </w:r>
    </w:p>
    <w:p w:rsidR="00B352DC" w:rsidRPr="004F4C65" w:rsidRDefault="004F4C65"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7F7ED3">
        <w:rPr>
          <w:rFonts w:ascii="Times New Roman" w:hAnsi="Times New Roman" w:cs="Times New Roman"/>
          <w:bCs/>
          <w:color w:val="000000"/>
          <w:sz w:val="26"/>
          <w:szCs w:val="26"/>
          <w:lang w:eastAsia="ar-SA"/>
        </w:rPr>
        <w:t>20</w:t>
      </w:r>
      <w:r w:rsidR="002729FB">
        <w:rPr>
          <w:rFonts w:ascii="Times New Roman" w:hAnsi="Times New Roman" w:cs="Times New Roman"/>
          <w:bCs/>
          <w:color w:val="000000"/>
          <w:sz w:val="26"/>
          <w:szCs w:val="26"/>
          <w:lang w:eastAsia="ar-SA"/>
        </w:rPr>
        <w:t>19</w:t>
      </w:r>
      <w:r w:rsidR="007F7ED3">
        <w:rPr>
          <w:rFonts w:ascii="Times New Roman" w:hAnsi="Times New Roman" w:cs="Times New Roman"/>
          <w:bCs/>
          <w:color w:val="000000"/>
          <w:sz w:val="26"/>
          <w:szCs w:val="26"/>
          <w:lang w:eastAsia="ar-SA"/>
        </w:rPr>
        <w:t>/</w:t>
      </w:r>
      <w:r w:rsidR="00C569B8">
        <w:rPr>
          <w:rFonts w:ascii="Times New Roman" w:hAnsi="Times New Roman" w:cs="Times New Roman"/>
          <w:bCs/>
          <w:color w:val="000000"/>
          <w:sz w:val="26"/>
          <w:szCs w:val="26"/>
          <w:lang w:eastAsia="ar-SA"/>
        </w:rPr>
        <w:t>35</w:t>
      </w:r>
      <w:r>
        <w:rPr>
          <w:rFonts w:ascii="Times New Roman" w:hAnsi="Times New Roman" w:cs="Times New Roman"/>
          <w:bCs/>
          <w:color w:val="000000"/>
          <w:sz w:val="26"/>
          <w:szCs w:val="26"/>
          <w:lang w:eastAsia="ar-SA"/>
        </w:rPr>
        <w:t xml:space="preserve">) </w:t>
      </w:r>
      <w:r w:rsidR="00B352DC" w:rsidRPr="00D6553F">
        <w:rPr>
          <w:rFonts w:ascii="Times New Roman" w:hAnsi="Times New Roman" w:cs="Times New Roman"/>
          <w:bCs/>
          <w:color w:val="000000"/>
          <w:sz w:val="26"/>
          <w:szCs w:val="26"/>
          <w:lang w:eastAsia="ar-SA"/>
        </w:rPr>
        <w:t>nolikumam</w:t>
      </w:r>
    </w:p>
    <w:p w:rsidR="004F4C65" w:rsidRDefault="004F4C65" w:rsidP="004F4C65">
      <w:pPr>
        <w:suppressAutoHyphens/>
        <w:spacing w:after="0" w:line="240" w:lineRule="auto"/>
        <w:jc w:val="center"/>
        <w:rPr>
          <w:rFonts w:ascii="Times New Roman" w:hAnsi="Times New Roman" w:cs="Times New Roman"/>
          <w:color w:val="000000"/>
          <w:sz w:val="26"/>
          <w:szCs w:val="26"/>
        </w:rPr>
      </w:pPr>
    </w:p>
    <w:p w:rsidR="00B352DC" w:rsidRPr="00D24D95" w:rsidRDefault="00B352DC" w:rsidP="004F4C65">
      <w:pPr>
        <w:suppressAutoHyphens/>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6"/>
        </w:rPr>
        <w:t>Produkta, kurš atbilst bioloģiskās lauksaimniecības, nacionālās pārtikas kvalitātes shēmas  vai lauksaimniecības produktu integrētās audzēšanas prasībām</w:t>
      </w:r>
      <w:r w:rsidR="00684055">
        <w:rPr>
          <w:rFonts w:ascii="Times New Roman" w:hAnsi="Times New Roman" w:cs="Times New Roman"/>
          <w:color w:val="000000"/>
          <w:sz w:val="26"/>
          <w:szCs w:val="26"/>
        </w:rPr>
        <w:t>,</w:t>
      </w:r>
    </w:p>
    <w:p w:rsidR="00B352DC" w:rsidRPr="00684055" w:rsidRDefault="00684055" w:rsidP="004F4C65">
      <w:pPr>
        <w:suppressAutoHyphens/>
        <w:spacing w:after="0" w:line="240" w:lineRule="auto"/>
        <w:jc w:val="center"/>
        <w:rPr>
          <w:rFonts w:ascii="Times New Roman" w:hAnsi="Times New Roman" w:cs="Times New Roman"/>
          <w:b/>
          <w:bCs/>
          <w:caps/>
          <w:color w:val="000000"/>
          <w:sz w:val="26"/>
          <w:szCs w:val="26"/>
          <w:lang w:eastAsia="ar-SA"/>
        </w:rPr>
      </w:pPr>
      <w:r w:rsidRPr="00684055">
        <w:rPr>
          <w:rFonts w:ascii="Times New Roman" w:hAnsi="Times New Roman" w:cs="Times New Roman"/>
          <w:b/>
          <w:bCs/>
          <w:caps/>
          <w:color w:val="000000"/>
          <w:sz w:val="26"/>
          <w:szCs w:val="26"/>
          <w:lang w:eastAsia="ar-SA"/>
        </w:rPr>
        <w:t>Ražotāja apliecinājums</w:t>
      </w:r>
      <w:r w:rsidR="002729FB">
        <w:rPr>
          <w:rStyle w:val="Vresatsauce"/>
          <w:rFonts w:ascii="Times New Roman" w:hAnsi="Times New Roman"/>
          <w:b/>
          <w:bCs/>
          <w:caps/>
          <w:color w:val="000000"/>
          <w:sz w:val="26"/>
          <w:szCs w:val="26"/>
          <w:lang w:eastAsia="ar-SA"/>
        </w:rPr>
        <w:footnoteReference w:id="1"/>
      </w:r>
    </w:p>
    <w:p w:rsidR="003F65EB" w:rsidRPr="006F7F60" w:rsidRDefault="003F65EB" w:rsidP="003F65EB">
      <w:pPr>
        <w:suppressAutoHyphens/>
        <w:spacing w:after="0" w:line="240" w:lineRule="auto"/>
        <w:rPr>
          <w:rFonts w:ascii="Times New Roman" w:hAnsi="Times New Roman" w:cs="Times New Roman"/>
          <w:b/>
          <w:bCs/>
          <w:color w:val="000000"/>
          <w:sz w:val="26"/>
          <w:szCs w:val="26"/>
          <w:lang w:eastAsia="ar-SA"/>
        </w:rPr>
      </w:pPr>
    </w:p>
    <w:p w:rsidR="00B352DC" w:rsidRPr="00653EEB"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eastAsia="Times New Roman" w:hAnsi="Times New Roman" w:cs="Times New Roman"/>
          <w:color w:val="000000"/>
          <w:sz w:val="26"/>
          <w:szCs w:val="20"/>
        </w:rPr>
      </w:pPr>
      <w:r w:rsidRPr="00D24D95">
        <w:rPr>
          <w:rFonts w:ascii="Times New Roman" w:hAnsi="Times New Roman" w:cs="Times New Roman"/>
          <w:color w:val="000000"/>
          <w:sz w:val="26"/>
          <w:szCs w:val="26"/>
          <w:shd w:val="clear" w:color="auto" w:fill="A6A6A6"/>
        </w:rPr>
        <w:t>&lt;&lt;ražotāja nosaukums&gt;&gt;</w:t>
      </w:r>
      <w:r w:rsidRPr="00D24D95">
        <w:rPr>
          <w:rFonts w:ascii="Times New Roman" w:hAnsi="Times New Roman" w:cs="Times New Roman"/>
          <w:color w:val="000000"/>
          <w:sz w:val="26"/>
          <w:szCs w:val="26"/>
        </w:rPr>
        <w:t xml:space="preserve">, </w:t>
      </w:r>
      <w:proofErr w:type="spellStart"/>
      <w:r w:rsidRPr="00D24D95">
        <w:rPr>
          <w:rFonts w:ascii="Times New Roman" w:hAnsi="Times New Roman" w:cs="Times New Roman"/>
          <w:color w:val="000000"/>
          <w:sz w:val="26"/>
          <w:szCs w:val="26"/>
        </w:rPr>
        <w:t>Reģ.Nr</w:t>
      </w:r>
      <w:proofErr w:type="spellEnd"/>
      <w:r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shd w:val="clear" w:color="auto" w:fill="A6A6A6"/>
        </w:rPr>
        <w:t>&lt;&lt;</w:t>
      </w:r>
      <w:proofErr w:type="spellStart"/>
      <w:r w:rsidRPr="00D24D95">
        <w:rPr>
          <w:rFonts w:ascii="Times New Roman" w:hAnsi="Times New Roman" w:cs="Times New Roman"/>
          <w:color w:val="000000"/>
          <w:sz w:val="26"/>
          <w:szCs w:val="26"/>
          <w:shd w:val="clear" w:color="auto" w:fill="A6A6A6"/>
        </w:rPr>
        <w:t>reģ.Nr</w:t>
      </w:r>
      <w:proofErr w:type="spellEnd"/>
      <w:r w:rsidRPr="00D24D95">
        <w:rPr>
          <w:rFonts w:ascii="Times New Roman" w:hAnsi="Times New Roman" w:cs="Times New Roman"/>
          <w:color w:val="000000"/>
          <w:sz w:val="26"/>
          <w:szCs w:val="26"/>
          <w:shd w:val="clear" w:color="auto" w:fill="A6A6A6"/>
        </w:rPr>
        <w:t>.&gt;&gt;</w:t>
      </w:r>
      <w:r w:rsidRPr="00D24D95">
        <w:rPr>
          <w:rFonts w:ascii="Times New Roman" w:hAnsi="Times New Roman" w:cs="Times New Roman"/>
          <w:color w:val="000000"/>
          <w:sz w:val="26"/>
          <w:szCs w:val="26"/>
        </w:rPr>
        <w:t xml:space="preserve">, juridiskā adrese </w:t>
      </w:r>
      <w:r w:rsidRPr="00D24D95">
        <w:rPr>
          <w:rFonts w:ascii="Times New Roman" w:hAnsi="Times New Roman" w:cs="Times New Roman"/>
          <w:color w:val="000000"/>
          <w:sz w:val="26"/>
          <w:szCs w:val="26"/>
          <w:shd w:val="clear" w:color="auto" w:fill="A6A6A6"/>
        </w:rPr>
        <w:t>&lt;&lt;ražotāja juridiskā adrese&gt;&gt;</w:t>
      </w:r>
      <w:r w:rsidRPr="00653EEB">
        <w:rPr>
          <w:rFonts w:ascii="Times New Roman" w:hAnsi="Times New Roman" w:cs="Times New Roman"/>
          <w:color w:val="000000"/>
          <w:sz w:val="26"/>
          <w:szCs w:val="26"/>
        </w:rPr>
        <w:t>, tālr.</w:t>
      </w:r>
      <w:r w:rsidRPr="00653EEB">
        <w:rPr>
          <w:rFonts w:ascii="Times New Roman" w:hAnsi="Times New Roman" w:cs="Times New Roman"/>
          <w:color w:val="000000"/>
          <w:sz w:val="26"/>
          <w:szCs w:val="26"/>
          <w:shd w:val="clear" w:color="auto" w:fill="A6A6A6"/>
        </w:rPr>
        <w:t>&lt;&lt;</w:t>
      </w:r>
      <w:r>
        <w:rPr>
          <w:rFonts w:ascii="Times New Roman" w:hAnsi="Times New Roman" w:cs="Times New Roman"/>
          <w:color w:val="000000"/>
          <w:sz w:val="26"/>
          <w:szCs w:val="26"/>
          <w:shd w:val="clear" w:color="auto" w:fill="A6A6A6"/>
        </w:rPr>
        <w:t>ražotāja tālrunis&gt;&gt;,</w:t>
      </w:r>
      <w:r w:rsidRPr="00D24D95">
        <w:rPr>
          <w:rFonts w:ascii="Times New Roman" w:hAnsi="Times New Roman" w:cs="Times New Roman"/>
          <w:color w:val="000000"/>
          <w:sz w:val="26"/>
          <w:szCs w:val="26"/>
        </w:rPr>
        <w:t xml:space="preserve"> apliecina, ka saskaņā ar </w:t>
      </w:r>
      <w:r w:rsidRPr="00D24D95">
        <w:rPr>
          <w:rFonts w:ascii="Times New Roman" w:hAnsi="Times New Roman" w:cs="Times New Roman"/>
          <w:color w:val="000000"/>
          <w:sz w:val="26"/>
          <w:szCs w:val="26"/>
          <w:shd w:val="clear" w:color="auto" w:fill="A6A6A6"/>
        </w:rPr>
        <w:t>&lt;&lt;līguma datums&gt;&gt;</w:t>
      </w:r>
      <w:r w:rsidRPr="00D24D95">
        <w:rPr>
          <w:rFonts w:ascii="Times New Roman" w:hAnsi="Times New Roman" w:cs="Times New Roman"/>
          <w:color w:val="000000"/>
          <w:sz w:val="26"/>
          <w:szCs w:val="26"/>
        </w:rPr>
        <w:t xml:space="preserve"> noslēgto līgumu </w:t>
      </w:r>
      <w:r w:rsidRPr="00D24D95">
        <w:rPr>
          <w:rFonts w:ascii="Times New Roman" w:hAnsi="Times New Roman" w:cs="Times New Roman"/>
          <w:color w:val="000000"/>
          <w:sz w:val="26"/>
          <w:szCs w:val="26"/>
          <w:shd w:val="clear" w:color="auto" w:fill="A6A6A6"/>
        </w:rPr>
        <w:t>&lt;&lt;līguma numurs&gt;&gt;</w:t>
      </w:r>
      <w:r w:rsidRPr="00D24D95">
        <w:rPr>
          <w:rFonts w:ascii="Times New Roman" w:hAnsi="Times New Roman" w:cs="Times New Roman"/>
          <w:color w:val="000000"/>
          <w:sz w:val="26"/>
          <w:szCs w:val="26"/>
        </w:rPr>
        <w:t xml:space="preserve"> ražo un piegādā </w:t>
      </w:r>
      <w:r w:rsidRPr="00D24D95">
        <w:rPr>
          <w:rFonts w:ascii="Times New Roman" w:hAnsi="Times New Roman" w:cs="Times New Roman"/>
          <w:color w:val="000000"/>
          <w:sz w:val="26"/>
          <w:szCs w:val="26"/>
          <w:shd w:val="clear" w:color="auto" w:fill="A6A6A6"/>
        </w:rPr>
        <w:t>&lt;&lt; nosaukums pretendentam vai piegādātājam&gt;&gt;</w:t>
      </w:r>
      <w:r w:rsidRPr="00D24D95">
        <w:rPr>
          <w:rFonts w:ascii="Times New Roman" w:hAnsi="Times New Roman" w:cs="Times New Roman"/>
          <w:color w:val="000000"/>
          <w:sz w:val="26"/>
          <w:szCs w:val="26"/>
        </w:rPr>
        <w:t xml:space="preserve"> šādus produktus, kuri atbilst </w:t>
      </w:r>
      <w:r w:rsidRPr="00D24D95">
        <w:rPr>
          <w:rFonts w:ascii="Times New Roman" w:hAnsi="Times New Roman" w:cs="Times New Roman"/>
          <w:color w:val="000000"/>
          <w:sz w:val="26"/>
          <w:szCs w:val="26"/>
          <w:shd w:val="clear" w:color="auto" w:fill="A6A6A6"/>
        </w:rPr>
        <w:t xml:space="preserve">&lt;&lt;norāda, kurām prasībām produkts atbilst, lieko informāciju dzēšot&gt;&gt; </w:t>
      </w:r>
      <w:r w:rsidRPr="00D24D95">
        <w:rPr>
          <w:rFonts w:ascii="Times New Roman" w:hAnsi="Times New Roman" w:cs="Times New Roman"/>
          <w:color w:val="000000"/>
          <w:sz w:val="26"/>
          <w:szCs w:val="26"/>
        </w:rPr>
        <w:t>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 ko apliecina: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2229"/>
        <w:gridCol w:w="3564"/>
        <w:gridCol w:w="3564"/>
      </w:tblGrid>
      <w:tr w:rsidR="00F90520" w:rsidRPr="001665A6" w:rsidTr="00F90520">
        <w:tc>
          <w:tcPr>
            <w:tcW w:w="384" w:type="pct"/>
            <w:shd w:val="clear" w:color="auto" w:fill="auto"/>
          </w:tcPr>
          <w:p w:rsidR="00F90520" w:rsidRPr="001665A6" w:rsidRDefault="00F90520"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proofErr w:type="spellStart"/>
            <w:r w:rsidRPr="001665A6">
              <w:rPr>
                <w:rFonts w:ascii="Times New Roman" w:hAnsi="Times New Roman" w:cs="Times New Roman"/>
                <w:color w:val="000000"/>
                <w:sz w:val="20"/>
                <w:szCs w:val="20"/>
              </w:rPr>
              <w:t>Nr.p.k</w:t>
            </w:r>
            <w:proofErr w:type="spellEnd"/>
            <w:r w:rsidRPr="001665A6">
              <w:rPr>
                <w:rFonts w:ascii="Times New Roman" w:hAnsi="Times New Roman" w:cs="Times New Roman"/>
                <w:color w:val="000000"/>
                <w:sz w:val="20"/>
                <w:szCs w:val="20"/>
              </w:rPr>
              <w:t>.</w:t>
            </w:r>
          </w:p>
        </w:tc>
        <w:tc>
          <w:tcPr>
            <w:tcW w:w="1099" w:type="pct"/>
            <w:shd w:val="clear" w:color="auto" w:fill="auto"/>
          </w:tcPr>
          <w:p w:rsidR="00F90520" w:rsidRPr="001665A6" w:rsidRDefault="00F90520"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1665A6">
              <w:rPr>
                <w:rFonts w:ascii="Times New Roman" w:hAnsi="Times New Roman" w:cs="Times New Roman"/>
                <w:color w:val="000000"/>
                <w:sz w:val="20"/>
                <w:szCs w:val="20"/>
              </w:rPr>
              <w:t xml:space="preserve">NPKS, BL, LPIA </w:t>
            </w:r>
            <w:r w:rsidRPr="00937140">
              <w:rPr>
                <w:rFonts w:ascii="Times New Roman" w:hAnsi="Times New Roman" w:cs="Times New Roman"/>
                <w:b/>
                <w:color w:val="000000"/>
                <w:sz w:val="20"/>
                <w:szCs w:val="20"/>
              </w:rPr>
              <w:t>produkta nosaukums</w:t>
            </w:r>
          </w:p>
        </w:tc>
        <w:tc>
          <w:tcPr>
            <w:tcW w:w="1758" w:type="pct"/>
          </w:tcPr>
          <w:p w:rsidR="00F90520" w:rsidRPr="001665A6" w:rsidRDefault="00F90520" w:rsidP="001665A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1665A6">
              <w:rPr>
                <w:rFonts w:ascii="Times New Roman" w:hAnsi="Times New Roman" w:cs="Times New Roman"/>
                <w:color w:val="000000"/>
                <w:sz w:val="20"/>
                <w:szCs w:val="20"/>
              </w:rPr>
              <w:t xml:space="preserve">NPKS vai BL produkta </w:t>
            </w:r>
            <w:r w:rsidRPr="00937140">
              <w:rPr>
                <w:rFonts w:ascii="Times New Roman" w:hAnsi="Times New Roman" w:cs="Times New Roman"/>
                <w:b/>
                <w:color w:val="000000"/>
                <w:sz w:val="20"/>
                <w:szCs w:val="20"/>
              </w:rPr>
              <w:t>sertifikāta izdevēja nosaukums, sertifikāta datums un numurs</w:t>
            </w:r>
            <w:r w:rsidRPr="001665A6">
              <w:rPr>
                <w:rFonts w:ascii="Times New Roman" w:hAnsi="Times New Roman" w:cs="Times New Roman"/>
                <w:color w:val="000000"/>
                <w:sz w:val="20"/>
                <w:szCs w:val="20"/>
              </w:rPr>
              <w:t xml:space="preserve">/ vai LPIA produkta integrētās audzēšanas reģistrā norādītais </w:t>
            </w:r>
            <w:r w:rsidRPr="00937140">
              <w:rPr>
                <w:rFonts w:ascii="Times New Roman" w:hAnsi="Times New Roman" w:cs="Times New Roman"/>
                <w:b/>
                <w:color w:val="000000"/>
                <w:sz w:val="20"/>
                <w:szCs w:val="20"/>
              </w:rPr>
              <w:t>audzētāja numurs</w:t>
            </w:r>
          </w:p>
        </w:tc>
        <w:tc>
          <w:tcPr>
            <w:tcW w:w="1758" w:type="pct"/>
          </w:tcPr>
          <w:p w:rsidR="009643C7" w:rsidRDefault="009643C7" w:rsidP="00F90520">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F90520">
              <w:rPr>
                <w:rFonts w:ascii="Times New Roman" w:hAnsi="Times New Roman" w:cs="Times New Roman"/>
                <w:color w:val="000000"/>
                <w:sz w:val="20"/>
                <w:szCs w:val="20"/>
              </w:rPr>
              <w:t>Norāda, ja ražotājs nodrošina produktu piegādi pretendentam</w:t>
            </w:r>
            <w:r>
              <w:rPr>
                <w:rFonts w:ascii="Times New Roman" w:hAnsi="Times New Roman" w:cs="Times New Roman"/>
                <w:color w:val="000000"/>
                <w:sz w:val="20"/>
                <w:szCs w:val="20"/>
              </w:rPr>
              <w:t>:</w:t>
            </w:r>
          </w:p>
          <w:p w:rsidR="009643C7" w:rsidRDefault="009643C7" w:rsidP="009643C7">
            <w:pPr>
              <w:pStyle w:val="ListParagraph2"/>
              <w:numPr>
                <w:ilvl w:val="0"/>
                <w:numId w:val="44"/>
              </w:numPr>
              <w:tabs>
                <w:tab w:val="left" w:pos="373"/>
              </w:tabs>
              <w:autoSpaceDE w:val="0"/>
              <w:autoSpaceDN w:val="0"/>
              <w:adjustRightInd w:val="0"/>
              <w:spacing w:after="0" w:line="240" w:lineRule="auto"/>
              <w:ind w:left="0" w:firstLine="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w:t>
            </w:r>
            <w:r w:rsidR="00F90520" w:rsidRPr="00506CC8">
              <w:rPr>
                <w:rFonts w:ascii="Times New Roman" w:eastAsia="Times New Roman" w:hAnsi="Times New Roman" w:cs="Times New Roman"/>
                <w:color w:val="000000"/>
                <w:sz w:val="20"/>
                <w:szCs w:val="20"/>
              </w:rPr>
              <w:t xml:space="preserve">a produkta </w:t>
            </w:r>
            <w:r w:rsidR="00F90520" w:rsidRPr="00F27F4D">
              <w:rPr>
                <w:rFonts w:ascii="Times New Roman" w:eastAsia="Times New Roman" w:hAnsi="Times New Roman" w:cs="Times New Roman"/>
                <w:b/>
                <w:color w:val="000000"/>
                <w:sz w:val="20"/>
                <w:szCs w:val="20"/>
              </w:rPr>
              <w:t>piegāde</w:t>
            </w:r>
            <w:r w:rsidR="00F90520" w:rsidRPr="00506CC8">
              <w:rPr>
                <w:rFonts w:ascii="Times New Roman" w:eastAsia="Times New Roman" w:hAnsi="Times New Roman" w:cs="Times New Roman"/>
                <w:color w:val="000000"/>
                <w:sz w:val="20"/>
                <w:szCs w:val="20"/>
              </w:rPr>
              <w:t xml:space="preserve"> no ražošanas vai audzēšanas vietas </w:t>
            </w:r>
            <w:r w:rsidR="00F90520" w:rsidRPr="00F27F4D">
              <w:rPr>
                <w:rFonts w:ascii="Times New Roman" w:eastAsia="Times New Roman" w:hAnsi="Times New Roman" w:cs="Times New Roman"/>
                <w:b/>
                <w:color w:val="000000"/>
                <w:sz w:val="20"/>
                <w:szCs w:val="20"/>
              </w:rPr>
              <w:t>nepārsniedz 320 km, tad norāda 2</w:t>
            </w:r>
            <w:r w:rsidR="00F90520">
              <w:rPr>
                <w:rFonts w:ascii="Times New Roman" w:eastAsia="Times New Roman" w:hAnsi="Times New Roman" w:cs="Times New Roman"/>
                <w:b/>
                <w:color w:val="000000"/>
                <w:sz w:val="20"/>
                <w:szCs w:val="20"/>
              </w:rPr>
              <w:t>*</w:t>
            </w:r>
            <w:r>
              <w:rPr>
                <w:rFonts w:ascii="Times New Roman" w:eastAsia="Times New Roman" w:hAnsi="Times New Roman" w:cs="Times New Roman"/>
                <w:color w:val="000000"/>
                <w:sz w:val="20"/>
                <w:szCs w:val="20"/>
              </w:rPr>
              <w:t>;</w:t>
            </w:r>
          </w:p>
          <w:p w:rsidR="00F90520" w:rsidRPr="009643C7" w:rsidRDefault="009643C7" w:rsidP="001665A6">
            <w:pPr>
              <w:pStyle w:val="ListParagraph2"/>
              <w:numPr>
                <w:ilvl w:val="0"/>
                <w:numId w:val="44"/>
              </w:numPr>
              <w:tabs>
                <w:tab w:val="left" w:pos="373"/>
              </w:tabs>
              <w:autoSpaceDE w:val="0"/>
              <w:autoSpaceDN w:val="0"/>
              <w:adjustRightInd w:val="0"/>
              <w:spacing w:after="0" w:line="240" w:lineRule="auto"/>
              <w:ind w:left="0" w:firstLine="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w:t>
            </w:r>
            <w:r w:rsidR="00F90520" w:rsidRPr="009643C7">
              <w:rPr>
                <w:rFonts w:ascii="Times New Roman" w:eastAsia="Times New Roman" w:hAnsi="Times New Roman" w:cs="Times New Roman"/>
                <w:color w:val="000000"/>
                <w:sz w:val="20"/>
                <w:szCs w:val="20"/>
              </w:rPr>
              <w:t xml:space="preserve">a produkta piegāde no ražošanas vai audzēšanas vietas </w:t>
            </w:r>
            <w:r w:rsidR="00F90520" w:rsidRPr="009643C7">
              <w:rPr>
                <w:rFonts w:ascii="Times New Roman" w:eastAsia="Times New Roman" w:hAnsi="Times New Roman" w:cs="Times New Roman"/>
                <w:b/>
                <w:color w:val="000000"/>
                <w:sz w:val="20"/>
                <w:szCs w:val="20"/>
              </w:rPr>
              <w:t>pārsniedz 320 km, tad norāda 1</w:t>
            </w:r>
            <w:r w:rsidR="00F90520" w:rsidRPr="009643C7">
              <w:rPr>
                <w:rFonts w:ascii="Times New Roman" w:eastAsia="Times New Roman" w:hAnsi="Times New Roman" w:cs="Times New Roman"/>
                <w:color w:val="000000"/>
                <w:sz w:val="20"/>
                <w:szCs w:val="20"/>
              </w:rPr>
              <w:t>.</w:t>
            </w:r>
            <w:r w:rsidRPr="009643C7">
              <w:rPr>
                <w:rFonts w:ascii="Times New Roman" w:eastAsia="Times New Roman" w:hAnsi="Times New Roman" w:cs="Times New Roman"/>
                <w:color w:val="000000"/>
                <w:sz w:val="20"/>
                <w:szCs w:val="20"/>
              </w:rPr>
              <w:t>*</w:t>
            </w:r>
          </w:p>
        </w:tc>
      </w:tr>
      <w:tr w:rsidR="00F90520" w:rsidRPr="00D24D95" w:rsidTr="00F90520">
        <w:tc>
          <w:tcPr>
            <w:tcW w:w="384" w:type="pct"/>
            <w:shd w:val="clear" w:color="auto" w:fill="auto"/>
          </w:tcPr>
          <w:p w:rsidR="00F90520" w:rsidRPr="001665A6" w:rsidRDefault="00F90520" w:rsidP="001665A6">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1099" w:type="pct"/>
            <w:shd w:val="clear" w:color="auto" w:fill="auto"/>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c>
          <w:tcPr>
            <w:tcW w:w="1758" w:type="pct"/>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c>
          <w:tcPr>
            <w:tcW w:w="1758" w:type="pct"/>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r>
      <w:tr w:rsidR="00F90520" w:rsidRPr="00D24D95" w:rsidTr="00F90520">
        <w:tc>
          <w:tcPr>
            <w:tcW w:w="384" w:type="pct"/>
            <w:shd w:val="clear" w:color="auto" w:fill="auto"/>
          </w:tcPr>
          <w:p w:rsidR="00F90520" w:rsidRPr="001665A6" w:rsidRDefault="00F90520" w:rsidP="001665A6">
            <w:pPr>
              <w:pStyle w:val="Sarakstarindkopa"/>
              <w:numPr>
                <w:ilvl w:val="0"/>
                <w:numId w:val="42"/>
              </w:numPr>
              <w:suppressAutoHyphens/>
              <w:spacing w:after="0" w:line="240" w:lineRule="auto"/>
              <w:rPr>
                <w:rFonts w:ascii="Times New Roman" w:eastAsia="Times New Roman" w:hAnsi="Times New Roman"/>
                <w:color w:val="000000"/>
                <w:sz w:val="26"/>
                <w:szCs w:val="26"/>
              </w:rPr>
            </w:pPr>
          </w:p>
        </w:tc>
        <w:tc>
          <w:tcPr>
            <w:tcW w:w="1099" w:type="pct"/>
            <w:shd w:val="clear" w:color="auto" w:fill="auto"/>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c>
          <w:tcPr>
            <w:tcW w:w="1758" w:type="pct"/>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c>
          <w:tcPr>
            <w:tcW w:w="1758" w:type="pct"/>
          </w:tcPr>
          <w:p w:rsidR="00F90520" w:rsidRPr="00D24D95" w:rsidRDefault="00F90520" w:rsidP="001665A6">
            <w:pPr>
              <w:suppressAutoHyphens/>
              <w:spacing w:after="0" w:line="240" w:lineRule="auto"/>
              <w:rPr>
                <w:rFonts w:ascii="Times New Roman" w:eastAsia="Times New Roman" w:hAnsi="Times New Roman" w:cs="Times New Roman"/>
                <w:color w:val="000000"/>
                <w:sz w:val="26"/>
                <w:szCs w:val="26"/>
              </w:rPr>
            </w:pPr>
          </w:p>
        </w:tc>
      </w:tr>
    </w:tbl>
    <w:p w:rsidR="001B35D4" w:rsidRPr="008C14DC" w:rsidRDefault="00F90520" w:rsidP="008C14DC">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Pr>
          <w:rFonts w:ascii="Times New Roman" w:eastAsia="Times New Roman" w:hAnsi="Times New Roman" w:cs="Times New Roman"/>
          <w:color w:val="000000"/>
          <w:sz w:val="20"/>
          <w:szCs w:val="20"/>
        </w:rPr>
        <w:t>*</w:t>
      </w:r>
      <w:r w:rsidR="00C91EF0">
        <w:rPr>
          <w:rFonts w:ascii="Times New Roman" w:hAnsi="Times New Roman" w:cs="Times New Roman"/>
          <w:color w:val="000000"/>
          <w:sz w:val="20"/>
          <w:szCs w:val="20"/>
        </w:rPr>
        <w:t>Ja produkts importēts no vietas</w:t>
      </w:r>
      <w:r w:rsidR="00472E98" w:rsidRPr="00F90520">
        <w:rPr>
          <w:rFonts w:ascii="Times New Roman" w:hAnsi="Times New Roman" w:cs="Times New Roman"/>
          <w:color w:val="000000"/>
          <w:sz w:val="20"/>
          <w:szCs w:val="20"/>
        </w:rPr>
        <w:t>, kas atrodas vairāk nekā 320</w:t>
      </w:r>
      <w:r w:rsidR="00C91EF0">
        <w:rPr>
          <w:rFonts w:ascii="Times New Roman" w:hAnsi="Times New Roman" w:cs="Times New Roman"/>
          <w:color w:val="000000"/>
          <w:sz w:val="20"/>
          <w:szCs w:val="20"/>
        </w:rPr>
        <w:t>km attālumā, bet tikai pārpakots</w:t>
      </w:r>
      <w:r w:rsidR="00472E98" w:rsidRPr="00F90520">
        <w:rPr>
          <w:rFonts w:ascii="Times New Roman" w:hAnsi="Times New Roman" w:cs="Times New Roman"/>
          <w:color w:val="000000"/>
          <w:sz w:val="20"/>
          <w:szCs w:val="20"/>
        </w:rPr>
        <w:t xml:space="preserve"> Latvijā, nav uzskatāms, ka piegāde veikta videi draudzīgā veidā, samazinot vides piesārņojumu un ceļa infrastruktūras slodzi</w:t>
      </w:r>
      <w:r w:rsidR="00114D50">
        <w:rPr>
          <w:rFonts w:ascii="Times New Roman" w:hAnsi="Times New Roman" w:cs="Times New Roman"/>
          <w:color w:val="000000"/>
          <w:sz w:val="20"/>
          <w:szCs w:val="20"/>
        </w:rPr>
        <w:t>, tādēļ šajā gadījumā jānorāda 1</w:t>
      </w:r>
      <w:r w:rsidR="00472E98" w:rsidRPr="00F90520">
        <w:rPr>
          <w:rFonts w:ascii="Times New Roman" w:hAnsi="Times New Roman" w:cs="Times New Roman"/>
          <w:color w:val="000000"/>
          <w:sz w:val="20"/>
          <w:szCs w:val="20"/>
        </w:rPr>
        <w:t>.</w:t>
      </w:r>
    </w:p>
    <w:p w:rsidR="00472E98" w:rsidRPr="00472E98" w:rsidRDefault="00472E98" w:rsidP="001665A6">
      <w:pPr>
        <w:suppressAutoHyphens/>
        <w:spacing w:after="0" w:line="240" w:lineRule="auto"/>
        <w:ind w:firstLine="851"/>
        <w:jc w:val="both"/>
        <w:rPr>
          <w:rFonts w:ascii="Times New Roman" w:hAnsi="Times New Roman" w:cs="Times New Roman"/>
          <w:i/>
          <w:color w:val="000000"/>
          <w:sz w:val="26"/>
          <w:szCs w:val="26"/>
          <w:highlight w:val="darkGray"/>
        </w:rPr>
      </w:pPr>
      <w:r>
        <w:rPr>
          <w:rFonts w:ascii="Times New Roman" w:hAnsi="Times New Roman" w:cs="Times New Roman"/>
          <w:i/>
          <w:color w:val="000000"/>
          <w:sz w:val="26"/>
          <w:szCs w:val="26"/>
          <w:highlight w:val="darkGray"/>
        </w:rPr>
        <w:t xml:space="preserve">Ja sarakstā norādīti </w:t>
      </w:r>
      <w:r w:rsidR="001B35D4">
        <w:rPr>
          <w:rFonts w:ascii="Times New Roman" w:hAnsi="Times New Roman" w:cs="Times New Roman"/>
          <w:i/>
          <w:color w:val="000000"/>
          <w:sz w:val="26"/>
          <w:szCs w:val="26"/>
          <w:highlight w:val="darkGray"/>
        </w:rPr>
        <w:t>pārstrādāti/</w:t>
      </w:r>
      <w:r w:rsidRPr="00472E98">
        <w:rPr>
          <w:rFonts w:ascii="Times New Roman" w:hAnsi="Times New Roman" w:cs="Times New Roman"/>
          <w:i/>
          <w:color w:val="000000"/>
          <w:sz w:val="26"/>
          <w:szCs w:val="26"/>
          <w:highlight w:val="darkGray"/>
        </w:rPr>
        <w:t xml:space="preserve"> salikti produkti, tad iekļauj šādu apliecinājumu:</w:t>
      </w:r>
    </w:p>
    <w:p w:rsidR="004F4C65" w:rsidRDefault="00472E98" w:rsidP="001665A6">
      <w:pPr>
        <w:suppressAutoHyphens/>
        <w:spacing w:after="0" w:line="240" w:lineRule="auto"/>
        <w:ind w:firstLine="851"/>
        <w:jc w:val="both"/>
        <w:rPr>
          <w:rFonts w:ascii="Times New Roman" w:hAnsi="Times New Roman" w:cs="Times New Roman"/>
          <w:color w:val="000000"/>
          <w:sz w:val="26"/>
          <w:szCs w:val="26"/>
        </w:rPr>
      </w:pPr>
      <w:r>
        <w:rPr>
          <w:rFonts w:ascii="Times New Roman" w:hAnsi="Times New Roman" w:cs="Times New Roman"/>
          <w:color w:val="000000"/>
          <w:sz w:val="26"/>
          <w:szCs w:val="26"/>
        </w:rPr>
        <w:t>A</w:t>
      </w:r>
      <w:r w:rsidR="00B352DC">
        <w:rPr>
          <w:rFonts w:ascii="Times New Roman" w:hAnsi="Times New Roman" w:cs="Times New Roman"/>
          <w:color w:val="000000"/>
          <w:sz w:val="26"/>
          <w:szCs w:val="26"/>
        </w:rPr>
        <w:t xml:space="preserve">ugstāk minētie </w:t>
      </w:r>
      <w:r w:rsidRPr="00472E98">
        <w:rPr>
          <w:rFonts w:ascii="Times New Roman" w:hAnsi="Times New Roman" w:cs="Times New Roman"/>
          <w:color w:val="000000"/>
          <w:sz w:val="26"/>
          <w:szCs w:val="26"/>
        </w:rPr>
        <w:t>pārstrādātie</w:t>
      </w:r>
      <w:r w:rsidR="001B35D4">
        <w:rPr>
          <w:rFonts w:ascii="Times New Roman" w:hAnsi="Times New Roman" w:cs="Times New Roman"/>
          <w:color w:val="000000"/>
          <w:sz w:val="26"/>
          <w:szCs w:val="26"/>
        </w:rPr>
        <w:t>/</w:t>
      </w:r>
      <w:r w:rsidRPr="00472E98">
        <w:rPr>
          <w:rFonts w:ascii="Times New Roman" w:hAnsi="Times New Roman" w:cs="Times New Roman"/>
          <w:color w:val="000000"/>
          <w:sz w:val="26"/>
          <w:szCs w:val="26"/>
        </w:rPr>
        <w:t xml:space="preserve">saliktie </w:t>
      </w:r>
      <w:r w:rsidR="00B352DC">
        <w:rPr>
          <w:rFonts w:ascii="Times New Roman" w:hAnsi="Times New Roman" w:cs="Times New Roman"/>
          <w:color w:val="000000"/>
          <w:sz w:val="26"/>
          <w:szCs w:val="26"/>
        </w:rPr>
        <w:t xml:space="preserve">produkti atbilst </w:t>
      </w:r>
      <w:r w:rsidR="00B352DC" w:rsidRPr="00D24D95">
        <w:rPr>
          <w:rFonts w:ascii="Times New Roman" w:hAnsi="Times New Roman" w:cs="Times New Roman"/>
          <w:color w:val="000000"/>
          <w:sz w:val="26"/>
          <w:szCs w:val="26"/>
        </w:rPr>
        <w:t>Ministr</w:t>
      </w:r>
      <w:r w:rsidR="00B352DC">
        <w:rPr>
          <w:rFonts w:ascii="Times New Roman" w:hAnsi="Times New Roman" w:cs="Times New Roman"/>
          <w:color w:val="000000"/>
          <w:sz w:val="26"/>
          <w:szCs w:val="26"/>
        </w:rPr>
        <w:t>u kabineta 13.03.2012. noteikumu</w:t>
      </w:r>
      <w:r w:rsidR="00B352DC" w:rsidRPr="00D24D95">
        <w:rPr>
          <w:rFonts w:ascii="Times New Roman" w:hAnsi="Times New Roman" w:cs="Times New Roman"/>
          <w:color w:val="000000"/>
          <w:sz w:val="26"/>
          <w:szCs w:val="26"/>
        </w:rPr>
        <w:t xml:space="preserve"> Nr.172 „Noteikumi par uztura normām izglītības iestāžu izglītojamiem, sociālās aprūpes un sociālās rehabilitācijas institūciju klientiem un ārstniecības iestāžu pacientiem”</w:t>
      </w:r>
      <w:r w:rsidR="001B35D4">
        <w:rPr>
          <w:rFonts w:ascii="Times New Roman" w:hAnsi="Times New Roman" w:cs="Times New Roman"/>
          <w:color w:val="000000"/>
          <w:sz w:val="26"/>
          <w:szCs w:val="26"/>
        </w:rPr>
        <w:t xml:space="preserve"> prasībām, ko apliecina </w:t>
      </w:r>
      <w:r w:rsidR="001B35D4" w:rsidRPr="001B35D4">
        <w:rPr>
          <w:rFonts w:ascii="Times New Roman" w:hAnsi="Times New Roman" w:cs="Times New Roman"/>
          <w:color w:val="000000"/>
          <w:sz w:val="26"/>
          <w:szCs w:val="26"/>
        </w:rPr>
        <w:t>pievieno</w:t>
      </w:r>
      <w:r w:rsidR="001B35D4">
        <w:rPr>
          <w:rFonts w:ascii="Times New Roman" w:hAnsi="Times New Roman" w:cs="Times New Roman"/>
          <w:color w:val="000000"/>
          <w:sz w:val="26"/>
          <w:szCs w:val="26"/>
        </w:rPr>
        <w:t>tie</w:t>
      </w:r>
      <w:r w:rsidR="001B35D4" w:rsidRPr="001B35D4">
        <w:rPr>
          <w:rFonts w:ascii="Times New Roman" w:hAnsi="Times New Roman" w:cs="Times New Roman"/>
          <w:color w:val="000000"/>
          <w:sz w:val="26"/>
          <w:szCs w:val="26"/>
        </w:rPr>
        <w:t xml:space="preserve"> </w:t>
      </w:r>
      <w:r w:rsidR="001B35D4">
        <w:rPr>
          <w:rFonts w:ascii="Times New Roman" w:hAnsi="Times New Roman" w:cs="Times New Roman"/>
          <w:color w:val="000000"/>
          <w:sz w:val="26"/>
          <w:szCs w:val="26"/>
        </w:rPr>
        <w:t>produkta marķējuma attāli</w:t>
      </w:r>
      <w:r w:rsidR="001B35D4" w:rsidRPr="001B35D4">
        <w:rPr>
          <w:rFonts w:ascii="Times New Roman" w:hAnsi="Times New Roman" w:cs="Times New Roman"/>
          <w:color w:val="000000"/>
          <w:sz w:val="26"/>
          <w:szCs w:val="26"/>
        </w:rPr>
        <w:t>, kurā norādīts produkta sastāvs</w:t>
      </w:r>
      <w:r w:rsidR="001B35D4">
        <w:rPr>
          <w:rFonts w:ascii="Times New Roman" w:hAnsi="Times New Roman" w:cs="Times New Roman"/>
          <w:color w:val="000000"/>
          <w:sz w:val="26"/>
          <w:szCs w:val="26"/>
        </w:rPr>
        <w:t>.</w:t>
      </w:r>
    </w:p>
    <w:p w:rsidR="001665A6" w:rsidRDefault="001665A6" w:rsidP="001665A6">
      <w:pPr>
        <w:suppressAutoHyphens/>
        <w:spacing w:after="0" w:line="240" w:lineRule="auto"/>
        <w:ind w:firstLine="851"/>
        <w:jc w:val="both"/>
        <w:rPr>
          <w:rFonts w:ascii="Times New Roman" w:hAnsi="Times New Roman" w:cs="Times New Roman"/>
          <w:color w:val="000000"/>
          <w:sz w:val="26"/>
          <w:szCs w:val="26"/>
        </w:rPr>
      </w:pPr>
    </w:p>
    <w:p w:rsidR="003F65EB" w:rsidRPr="00D24D95" w:rsidRDefault="003F65EB" w:rsidP="001665A6">
      <w:pPr>
        <w:suppressAutoHyphens/>
        <w:spacing w:after="0" w:line="240" w:lineRule="auto"/>
        <w:ind w:firstLine="851"/>
        <w:jc w:val="both"/>
        <w:rPr>
          <w:rFonts w:ascii="Times New Roman" w:hAnsi="Times New Roman" w:cs="Times New Roman"/>
          <w:color w:val="000000"/>
          <w:sz w:val="26"/>
          <w:szCs w:val="26"/>
        </w:rPr>
      </w:pPr>
    </w:p>
    <w:tbl>
      <w:tblPr>
        <w:tblW w:w="5000" w:type="pct"/>
        <w:tblLook w:val="0000" w:firstRow="0" w:lastRow="0" w:firstColumn="0" w:lastColumn="0" w:noHBand="0" w:noVBand="0"/>
      </w:tblPr>
      <w:tblGrid>
        <w:gridCol w:w="4854"/>
        <w:gridCol w:w="5283"/>
      </w:tblGrid>
      <w:tr w:rsidR="00B352DC" w:rsidRPr="00D24D95" w:rsidTr="004F4C65">
        <w:tc>
          <w:tcPr>
            <w:tcW w:w="2394" w:type="pct"/>
          </w:tcPr>
          <w:p w:rsidR="00B352DC" w:rsidRPr="00D24D95" w:rsidRDefault="00B352DC" w:rsidP="001665A6">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Ražotāja nosaukums:</w:t>
            </w:r>
          </w:p>
        </w:tc>
        <w:tc>
          <w:tcPr>
            <w:tcW w:w="2606" w:type="pct"/>
            <w:tcBorders>
              <w:bottom w:val="dotted" w:sz="4" w:space="0" w:color="auto"/>
            </w:tcBorders>
          </w:tcPr>
          <w:p w:rsidR="00B352DC" w:rsidRPr="00D24D95" w:rsidRDefault="00B352DC" w:rsidP="001665A6">
            <w:pPr>
              <w:pStyle w:val="Galvene"/>
              <w:spacing w:after="0" w:line="240" w:lineRule="auto"/>
              <w:jc w:val="both"/>
              <w:rPr>
                <w:rFonts w:ascii="Times New Roman" w:hAnsi="Times New Roman"/>
                <w:color w:val="000000"/>
                <w:sz w:val="26"/>
                <w:szCs w:val="26"/>
              </w:rPr>
            </w:pPr>
          </w:p>
        </w:tc>
      </w:tr>
      <w:tr w:rsidR="00B352DC" w:rsidRPr="00D24D95" w:rsidTr="004F4C65">
        <w:tc>
          <w:tcPr>
            <w:tcW w:w="2394" w:type="pct"/>
          </w:tcPr>
          <w:p w:rsidR="00B352DC" w:rsidRPr="00D24D95" w:rsidRDefault="00B352DC" w:rsidP="001665A6">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606" w:type="pct"/>
            <w:tcBorders>
              <w:top w:val="dotted" w:sz="4" w:space="0" w:color="auto"/>
              <w:bottom w:val="dotted" w:sz="4" w:space="0" w:color="auto"/>
            </w:tcBorders>
            <w:vAlign w:val="bottom"/>
          </w:tcPr>
          <w:p w:rsidR="00B352DC" w:rsidRPr="00D24D95" w:rsidRDefault="00B352DC" w:rsidP="001665A6">
            <w:pPr>
              <w:pStyle w:val="Galvene"/>
              <w:spacing w:after="0" w:line="240" w:lineRule="auto"/>
              <w:rPr>
                <w:rFonts w:ascii="Times New Roman" w:hAnsi="Times New Roman"/>
                <w:color w:val="000000"/>
                <w:sz w:val="26"/>
                <w:szCs w:val="26"/>
              </w:rPr>
            </w:pPr>
          </w:p>
        </w:tc>
      </w:tr>
      <w:tr w:rsidR="00B352DC" w:rsidRPr="00D24D95" w:rsidTr="004F4C65">
        <w:tc>
          <w:tcPr>
            <w:tcW w:w="2394" w:type="pct"/>
          </w:tcPr>
          <w:p w:rsidR="00B352DC" w:rsidRPr="00D24D95" w:rsidRDefault="00B352DC" w:rsidP="001665A6">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606" w:type="pct"/>
            <w:tcBorders>
              <w:top w:val="dotted" w:sz="4" w:space="0" w:color="auto"/>
              <w:bottom w:val="dotted" w:sz="4" w:space="0" w:color="auto"/>
            </w:tcBorders>
            <w:vAlign w:val="bottom"/>
          </w:tcPr>
          <w:p w:rsidR="00B352DC" w:rsidRPr="00D24D95" w:rsidRDefault="00B352DC" w:rsidP="001665A6">
            <w:pPr>
              <w:pStyle w:val="Galvene"/>
              <w:spacing w:after="0" w:line="240" w:lineRule="auto"/>
              <w:rPr>
                <w:rFonts w:ascii="Times New Roman" w:hAnsi="Times New Roman"/>
                <w:color w:val="000000"/>
                <w:sz w:val="26"/>
                <w:szCs w:val="26"/>
              </w:rPr>
            </w:pPr>
          </w:p>
        </w:tc>
      </w:tr>
      <w:tr w:rsidR="00B352DC" w:rsidRPr="00D24D95" w:rsidTr="004F4C65">
        <w:tc>
          <w:tcPr>
            <w:tcW w:w="2394" w:type="pct"/>
          </w:tcPr>
          <w:p w:rsidR="00B352DC" w:rsidRPr="00D24D95" w:rsidRDefault="00B352DC" w:rsidP="001665A6">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606" w:type="pct"/>
            <w:tcBorders>
              <w:top w:val="dotted" w:sz="4" w:space="0" w:color="auto"/>
              <w:bottom w:val="dotted" w:sz="4" w:space="0" w:color="auto"/>
            </w:tcBorders>
          </w:tcPr>
          <w:p w:rsidR="00B352DC" w:rsidRPr="00D24D95" w:rsidRDefault="00B352DC" w:rsidP="001665A6">
            <w:pPr>
              <w:pStyle w:val="Galvene"/>
              <w:spacing w:after="0" w:line="240" w:lineRule="auto"/>
              <w:jc w:val="both"/>
              <w:rPr>
                <w:rFonts w:ascii="Times New Roman" w:hAnsi="Times New Roman"/>
                <w:color w:val="000000"/>
                <w:sz w:val="26"/>
                <w:szCs w:val="26"/>
              </w:rPr>
            </w:pPr>
          </w:p>
        </w:tc>
      </w:tr>
    </w:tbl>
    <w:p w:rsidR="00B352DC" w:rsidRPr="00D24D95" w:rsidRDefault="00B352DC" w:rsidP="00B352DC">
      <w:pPr>
        <w:suppressAutoHyphens/>
        <w:spacing w:after="0" w:line="240" w:lineRule="auto"/>
        <w:jc w:val="right"/>
        <w:rPr>
          <w:rFonts w:ascii="Times New Roman" w:hAnsi="Times New Roman" w:cs="Times New Roman"/>
          <w:color w:val="000000"/>
          <w:sz w:val="26"/>
          <w:szCs w:val="24"/>
          <w:lang w:eastAsia="ar-SA"/>
        </w:rPr>
      </w:pPr>
    </w:p>
    <w:p w:rsidR="00665111" w:rsidRDefault="00665111"/>
    <w:sectPr w:rsidR="00665111" w:rsidSect="00A31136">
      <w:footerReference w:type="even" r:id="rId9"/>
      <w:footerReference w:type="default" r:id="rId10"/>
      <w:footerReference w:type="first" r:id="rId11"/>
      <w:pgSz w:w="11906" w:h="16838"/>
      <w:pgMar w:top="1134" w:right="567" w:bottom="1134" w:left="1418"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C48" w:rsidRDefault="003F65EB">
      <w:pPr>
        <w:spacing w:after="0" w:line="240" w:lineRule="auto"/>
      </w:pPr>
      <w:r>
        <w:separator/>
      </w:r>
    </w:p>
  </w:endnote>
  <w:endnote w:type="continuationSeparator" w:id="0">
    <w:p w:rsidR="00630C48" w:rsidRDefault="003F6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F1" w:rsidRDefault="008D28C9"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510E3C">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F1" w:rsidRPr="000C684A" w:rsidRDefault="008D28C9">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E53556">
      <w:rPr>
        <w:rFonts w:ascii="Times New Roman" w:hAnsi="Times New Roman"/>
        <w:noProof/>
      </w:rPr>
      <w:t>2</w:t>
    </w:r>
    <w:r w:rsidRPr="000C684A">
      <w:rPr>
        <w:rFonts w:ascii="Times New Roman" w:hAnsi="Times New Roman"/>
      </w:rPr>
      <w:fldChar w:fldCharType="end"/>
    </w:r>
  </w:p>
  <w:p w:rsidR="001C56F1" w:rsidRDefault="00510E3C">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817904"/>
      <w:docPartObj>
        <w:docPartGallery w:val="Page Numbers (Bottom of Page)"/>
        <w:docPartUnique/>
      </w:docPartObj>
    </w:sdtPr>
    <w:sdtEndPr>
      <w:rPr>
        <w:rFonts w:ascii="Times New Roman" w:hAnsi="Times New Roman"/>
      </w:rPr>
    </w:sdtEndPr>
    <w:sdtContent>
      <w:p w:rsidR="00B9087A" w:rsidRPr="003159F2" w:rsidRDefault="00B9087A">
        <w:pPr>
          <w:pStyle w:val="Kjene"/>
          <w:jc w:val="center"/>
          <w:rPr>
            <w:rFonts w:ascii="Times New Roman" w:hAnsi="Times New Roman"/>
          </w:rPr>
        </w:pPr>
        <w:r w:rsidRPr="003159F2">
          <w:rPr>
            <w:rFonts w:ascii="Times New Roman" w:hAnsi="Times New Roman"/>
          </w:rPr>
          <w:fldChar w:fldCharType="begin"/>
        </w:r>
        <w:r w:rsidRPr="003159F2">
          <w:rPr>
            <w:rFonts w:ascii="Times New Roman" w:hAnsi="Times New Roman"/>
          </w:rPr>
          <w:instrText>PAGE   \* MERGEFORMAT</w:instrText>
        </w:r>
        <w:r w:rsidRPr="003159F2">
          <w:rPr>
            <w:rFonts w:ascii="Times New Roman" w:hAnsi="Times New Roman"/>
          </w:rPr>
          <w:fldChar w:fldCharType="separate"/>
        </w:r>
        <w:r w:rsidR="00510E3C">
          <w:rPr>
            <w:rFonts w:ascii="Times New Roman" w:hAnsi="Times New Roman"/>
            <w:noProof/>
          </w:rPr>
          <w:t>1</w:t>
        </w:r>
        <w:r w:rsidRPr="003159F2">
          <w:rPr>
            <w:rFonts w:ascii="Times New Roman" w:hAnsi="Times New Roman"/>
          </w:rPr>
          <w:fldChar w:fldCharType="end"/>
        </w:r>
      </w:p>
    </w:sdtContent>
  </w:sdt>
  <w:p w:rsidR="001C56F1" w:rsidRDefault="00510E3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C48" w:rsidRDefault="003F65EB">
      <w:pPr>
        <w:spacing w:after="0" w:line="240" w:lineRule="auto"/>
      </w:pPr>
      <w:r>
        <w:separator/>
      </w:r>
    </w:p>
  </w:footnote>
  <w:footnote w:type="continuationSeparator" w:id="0">
    <w:p w:rsidR="00630C48" w:rsidRDefault="003F65EB">
      <w:pPr>
        <w:spacing w:after="0" w:line="240" w:lineRule="auto"/>
      </w:pPr>
      <w:r>
        <w:continuationSeparator/>
      </w:r>
    </w:p>
  </w:footnote>
  <w:footnote w:id="1">
    <w:p w:rsidR="002729FB" w:rsidRDefault="002729FB" w:rsidP="00510E3C">
      <w:pPr>
        <w:pStyle w:val="Vresteksts"/>
        <w:jc w:val="both"/>
      </w:pPr>
      <w:r>
        <w:rPr>
          <w:rStyle w:val="Vresatsauce"/>
        </w:rPr>
        <w:footnoteRef/>
      </w:r>
      <w:r>
        <w:t xml:space="preserve"> </w:t>
      </w:r>
      <w:bookmarkStart w:id="0" w:name="_GoBack"/>
      <w:r w:rsidR="00063C64">
        <w:rPr>
          <w:rFonts w:ascii="Times New Roman" w:eastAsia="Times New Roman" w:hAnsi="Times New Roman"/>
          <w:sz w:val="26"/>
          <w:szCs w:val="26"/>
          <w:lang w:eastAsia="lv-LV"/>
        </w:rPr>
        <w:t>p</w:t>
      </w:r>
      <w:r w:rsidR="00063C64">
        <w:rPr>
          <w:rFonts w:ascii="Times New Roman" w:hAnsi="Times New Roman"/>
          <w:sz w:val="26"/>
          <w:szCs w:val="26"/>
        </w:rPr>
        <w:t xml:space="preserve">iedāvājumā var tikt iekļauti ražotāju apliecinājumi, kas izdoti </w:t>
      </w:r>
      <w:r w:rsidR="00063C64" w:rsidRPr="0068535B">
        <w:rPr>
          <w:rFonts w:ascii="Times New Roman" w:hAnsi="Times New Roman"/>
          <w:bCs/>
          <w:color w:val="000000"/>
          <w:sz w:val="26"/>
          <w:szCs w:val="26"/>
        </w:rPr>
        <w:t xml:space="preserve">ne vēlāk </w:t>
      </w:r>
      <w:r w:rsidR="00063C64">
        <w:rPr>
          <w:rFonts w:ascii="Times New Roman" w:hAnsi="Times New Roman"/>
          <w:bCs/>
          <w:color w:val="000000"/>
          <w:sz w:val="26"/>
          <w:szCs w:val="26"/>
        </w:rPr>
        <w:t>gadu</w:t>
      </w:r>
      <w:r w:rsidR="00063C64" w:rsidRPr="0068535B">
        <w:rPr>
          <w:rFonts w:ascii="Times New Roman" w:hAnsi="Times New Roman"/>
          <w:bCs/>
          <w:color w:val="000000"/>
          <w:sz w:val="26"/>
          <w:szCs w:val="26"/>
        </w:rPr>
        <w:t xml:space="preserve"> pirms </w:t>
      </w:r>
      <w:r w:rsidR="00063C64">
        <w:rPr>
          <w:rFonts w:ascii="Times New Roman" w:hAnsi="Times New Roman"/>
          <w:bCs/>
          <w:color w:val="000000"/>
          <w:sz w:val="26"/>
          <w:szCs w:val="26"/>
        </w:rPr>
        <w:t xml:space="preserve">Iepirkuma nolikuma </w:t>
      </w:r>
      <w:r w:rsidR="00063C64" w:rsidRPr="0068535B">
        <w:rPr>
          <w:rFonts w:ascii="Times New Roman" w:hAnsi="Times New Roman"/>
          <w:bCs/>
          <w:color w:val="000000"/>
          <w:sz w:val="26"/>
          <w:szCs w:val="26"/>
        </w:rPr>
        <w:t>piedāvājumu iesniegšanas termiņa beigām</w:t>
      </w:r>
      <w:r w:rsidR="00CD16E3">
        <w:rPr>
          <w:rFonts w:ascii="Times New Roman" w:hAnsi="Times New Roman"/>
          <w:bCs/>
          <w:color w:val="000000"/>
          <w:sz w:val="26"/>
          <w:szCs w:val="26"/>
        </w:rPr>
        <w:t xml:space="preserve">, kas atbilst </w:t>
      </w:r>
      <w:r w:rsidR="00CD16E3" w:rsidRPr="00C80720">
        <w:rPr>
          <w:rFonts w:ascii="Times New Roman" w:hAnsi="Times New Roman"/>
          <w:color w:val="000000"/>
          <w:sz w:val="26"/>
          <w:szCs w:val="26"/>
        </w:rPr>
        <w:t xml:space="preserve">Nolikuma </w:t>
      </w:r>
      <w:r w:rsidR="00CD16E3">
        <w:rPr>
          <w:rFonts w:ascii="Times New Roman" w:hAnsi="Times New Roman"/>
          <w:color w:val="000000"/>
          <w:sz w:val="26"/>
          <w:szCs w:val="26"/>
        </w:rPr>
        <w:t>7.pielikuma prasībām</w:t>
      </w:r>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7">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1">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6"/>
  </w:num>
  <w:num w:numId="7">
    <w:abstractNumId w:val="25"/>
  </w:num>
  <w:num w:numId="8">
    <w:abstractNumId w:val="40"/>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7"/>
  </w:num>
  <w:num w:numId="16">
    <w:abstractNumId w:val="7"/>
  </w:num>
  <w:num w:numId="17">
    <w:abstractNumId w:val="20"/>
  </w:num>
  <w:num w:numId="18">
    <w:abstractNumId w:val="21"/>
  </w:num>
  <w:num w:numId="19">
    <w:abstractNumId w:val="30"/>
  </w:num>
  <w:num w:numId="20">
    <w:abstractNumId w:val="42"/>
  </w:num>
  <w:num w:numId="21">
    <w:abstractNumId w:val="9"/>
  </w:num>
  <w:num w:numId="22">
    <w:abstractNumId w:val="0"/>
  </w:num>
  <w:num w:numId="23">
    <w:abstractNumId w:val="1"/>
  </w:num>
  <w:num w:numId="24">
    <w:abstractNumId w:val="41"/>
  </w:num>
  <w:num w:numId="25">
    <w:abstractNumId w:val="15"/>
  </w:num>
  <w:num w:numId="26">
    <w:abstractNumId w:val="38"/>
  </w:num>
  <w:num w:numId="27">
    <w:abstractNumId w:val="12"/>
  </w:num>
  <w:num w:numId="28">
    <w:abstractNumId w:val="2"/>
  </w:num>
  <w:num w:numId="29">
    <w:abstractNumId w:val="35"/>
  </w:num>
  <w:num w:numId="30">
    <w:abstractNumId w:val="6"/>
  </w:num>
  <w:num w:numId="31">
    <w:abstractNumId w:val="8"/>
  </w:num>
  <w:num w:numId="32">
    <w:abstractNumId w:val="19"/>
  </w:num>
  <w:num w:numId="33">
    <w:abstractNumId w:val="43"/>
  </w:num>
  <w:num w:numId="34">
    <w:abstractNumId w:val="33"/>
  </w:num>
  <w:num w:numId="35">
    <w:abstractNumId w:val="22"/>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4"/>
  </w:num>
  <w:num w:numId="42">
    <w:abstractNumId w:val="14"/>
  </w:num>
  <w:num w:numId="43">
    <w:abstractNumId w:val="17"/>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2DC"/>
    <w:rsid w:val="00063C64"/>
    <w:rsid w:val="00114D50"/>
    <w:rsid w:val="001665A6"/>
    <w:rsid w:val="001B35D4"/>
    <w:rsid w:val="002729FB"/>
    <w:rsid w:val="003159F2"/>
    <w:rsid w:val="003F65EB"/>
    <w:rsid w:val="00472E98"/>
    <w:rsid w:val="00476D9C"/>
    <w:rsid w:val="004A2DCA"/>
    <w:rsid w:val="004D2BCF"/>
    <w:rsid w:val="004F4C65"/>
    <w:rsid w:val="00510E3C"/>
    <w:rsid w:val="00575AC1"/>
    <w:rsid w:val="005D2506"/>
    <w:rsid w:val="00630C48"/>
    <w:rsid w:val="00646C4F"/>
    <w:rsid w:val="00665111"/>
    <w:rsid w:val="00684055"/>
    <w:rsid w:val="00711B09"/>
    <w:rsid w:val="007628F1"/>
    <w:rsid w:val="007F7ED3"/>
    <w:rsid w:val="008C14DC"/>
    <w:rsid w:val="008D28C9"/>
    <w:rsid w:val="008F540B"/>
    <w:rsid w:val="00906D88"/>
    <w:rsid w:val="00922844"/>
    <w:rsid w:val="00937140"/>
    <w:rsid w:val="009643C7"/>
    <w:rsid w:val="009E1CD0"/>
    <w:rsid w:val="00AB274A"/>
    <w:rsid w:val="00B352DC"/>
    <w:rsid w:val="00B9087A"/>
    <w:rsid w:val="00B9339E"/>
    <w:rsid w:val="00B95E3F"/>
    <w:rsid w:val="00BA3D06"/>
    <w:rsid w:val="00BB525E"/>
    <w:rsid w:val="00C44DB3"/>
    <w:rsid w:val="00C569B8"/>
    <w:rsid w:val="00C91EF0"/>
    <w:rsid w:val="00CD16E3"/>
    <w:rsid w:val="00E10268"/>
    <w:rsid w:val="00E53556"/>
    <w:rsid w:val="00F905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E52F6-170F-4CCD-9BDA-B98A304D8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1594</Words>
  <Characters>909</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6</cp:revision>
  <dcterms:created xsi:type="dcterms:W3CDTF">2019-11-30T21:09:00Z</dcterms:created>
  <dcterms:modified xsi:type="dcterms:W3CDTF">2019-11-30T21:38:00Z</dcterms:modified>
</cp:coreProperties>
</file>