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D3" w:rsidRDefault="00FE01D3" w:rsidP="00FE01D3">
      <w:pPr>
        <w:pStyle w:val="Paraststmeklis"/>
      </w:pPr>
      <w:r>
        <w:rPr>
          <w:rStyle w:val="Izteiksmgs"/>
          <w:u w:val="single"/>
        </w:rPr>
        <w:t>Paziņojums par lēmumu</w:t>
      </w:r>
    </w:p>
    <w:p w:rsidR="00FE01D3" w:rsidRPr="000C1F5D" w:rsidRDefault="00FE01D3" w:rsidP="00BD534C">
      <w:pPr>
        <w:pStyle w:val="Paraststmeklis"/>
        <w:jc w:val="both"/>
        <w:rPr>
          <w:sz w:val="26"/>
          <w:szCs w:val="26"/>
        </w:rPr>
      </w:pPr>
      <w:r w:rsidRPr="000C1F5D">
        <w:rPr>
          <w:sz w:val="26"/>
          <w:szCs w:val="26"/>
        </w:rPr>
        <w:t xml:space="preserve">Informējam, ka Rīgas domes Izglītības, kultūras un sporta departamenta rīkotais iepirkums </w:t>
      </w:r>
      <w:r w:rsidR="007C17F5">
        <w:rPr>
          <w:sz w:val="26"/>
          <w:szCs w:val="26"/>
        </w:rPr>
        <w:t>„</w:t>
      </w:r>
      <w:r w:rsidR="007D3BB1" w:rsidRPr="00A52BE2">
        <w:rPr>
          <w:b/>
          <w:sz w:val="26"/>
          <w:szCs w:val="26"/>
        </w:rPr>
        <w:t>Vides mākslas objekta “GODA VĀRTI” mākslinieciskā vizuālā satura video grafikas programmu nodrošinājums Latvijas valsts simtgades svinību Rīgas pilsētas programmas realizēšanas ietvaros</w:t>
      </w:r>
      <w:r w:rsidR="000C1F5D" w:rsidRPr="000C1F5D">
        <w:rPr>
          <w:sz w:val="26"/>
          <w:szCs w:val="26"/>
        </w:rPr>
        <w:t xml:space="preserve">”, identifikācijas </w:t>
      </w:r>
      <w:r w:rsidR="007C17F5">
        <w:rPr>
          <w:sz w:val="26"/>
          <w:szCs w:val="26"/>
        </w:rPr>
        <w:t xml:space="preserve">Nr. RD IKSD </w:t>
      </w:r>
      <w:r w:rsidR="007D3BB1">
        <w:rPr>
          <w:sz w:val="26"/>
          <w:szCs w:val="26"/>
        </w:rPr>
        <w:t>2019/</w:t>
      </w:r>
      <w:r w:rsidR="007C17F5">
        <w:rPr>
          <w:sz w:val="26"/>
          <w:szCs w:val="26"/>
        </w:rPr>
        <w:t>3</w:t>
      </w:r>
      <w:r w:rsidR="000C1F5D" w:rsidRPr="000C1F5D">
        <w:rPr>
          <w:sz w:val="26"/>
          <w:szCs w:val="26"/>
        </w:rPr>
        <w:t>”</w:t>
      </w:r>
      <w:r w:rsidRPr="000C1F5D">
        <w:rPr>
          <w:sz w:val="26"/>
          <w:szCs w:val="26"/>
        </w:rPr>
        <w:t xml:space="preserve">, ir noslēdzies. </w:t>
      </w:r>
    </w:p>
    <w:p w:rsidR="00FE01D3" w:rsidRPr="000C1F5D" w:rsidRDefault="00FE01D3" w:rsidP="00BD534C">
      <w:pPr>
        <w:pStyle w:val="Paraststmeklis"/>
        <w:jc w:val="both"/>
        <w:rPr>
          <w:sz w:val="26"/>
          <w:szCs w:val="26"/>
        </w:rPr>
      </w:pPr>
      <w:r w:rsidRPr="000C1F5D">
        <w:rPr>
          <w:sz w:val="26"/>
          <w:szCs w:val="26"/>
        </w:rPr>
        <w:t xml:space="preserve">Iepirkuma komisija </w:t>
      </w:r>
      <w:r w:rsidR="007D3BB1">
        <w:rPr>
          <w:sz w:val="26"/>
          <w:szCs w:val="26"/>
        </w:rPr>
        <w:t xml:space="preserve">06.02.2019. </w:t>
      </w:r>
      <w:r w:rsidRPr="000C1F5D">
        <w:rPr>
          <w:sz w:val="26"/>
          <w:szCs w:val="26"/>
        </w:rPr>
        <w:t>nolēma slēg</w:t>
      </w:r>
      <w:r w:rsidR="000C1F5D" w:rsidRPr="000C1F5D">
        <w:rPr>
          <w:sz w:val="26"/>
          <w:szCs w:val="26"/>
        </w:rPr>
        <w:t xml:space="preserve">t iepirkuma līgumu ar biedrību </w:t>
      </w:r>
      <w:r w:rsidR="000C1F5D" w:rsidRPr="000C1F5D">
        <w:rPr>
          <w:rFonts w:eastAsia="Calibri"/>
          <w:sz w:val="26"/>
          <w:szCs w:val="26"/>
        </w:rPr>
        <w:t>“</w:t>
      </w:r>
      <w:r w:rsidR="007D3BB1">
        <w:rPr>
          <w:rFonts w:eastAsia="Calibri"/>
          <w:sz w:val="26"/>
          <w:szCs w:val="26"/>
        </w:rPr>
        <w:t>Klusa daba</w:t>
      </w:r>
      <w:r w:rsidR="000C1F5D" w:rsidRPr="000C1F5D">
        <w:rPr>
          <w:rFonts w:eastAsia="Calibri"/>
          <w:sz w:val="26"/>
          <w:szCs w:val="26"/>
        </w:rPr>
        <w:t>”</w:t>
      </w:r>
      <w:r w:rsidRPr="000C1F5D">
        <w:rPr>
          <w:sz w:val="26"/>
          <w:szCs w:val="26"/>
        </w:rPr>
        <w:t xml:space="preserve"> par līgumcenu </w:t>
      </w:r>
      <w:r w:rsidR="007D3BB1">
        <w:rPr>
          <w:sz w:val="26"/>
          <w:szCs w:val="26"/>
        </w:rPr>
        <w:t>līdz 7</w:t>
      </w:r>
      <w:bookmarkStart w:id="0" w:name="_GoBack"/>
      <w:bookmarkEnd w:id="0"/>
      <w:r w:rsidR="007C17F5">
        <w:rPr>
          <w:sz w:val="26"/>
          <w:szCs w:val="26"/>
        </w:rPr>
        <w:t>0 000</w:t>
      </w:r>
      <w:r w:rsidR="000C1F5D" w:rsidRPr="000C1F5D">
        <w:rPr>
          <w:sz w:val="26"/>
          <w:szCs w:val="26"/>
        </w:rPr>
        <w:t xml:space="preserve">,00 </w:t>
      </w:r>
      <w:proofErr w:type="spellStart"/>
      <w:r w:rsidR="000C1F5D" w:rsidRPr="000C1F5D">
        <w:rPr>
          <w:i/>
          <w:sz w:val="26"/>
          <w:szCs w:val="26"/>
        </w:rPr>
        <w:t>euro</w:t>
      </w:r>
      <w:proofErr w:type="spellEnd"/>
      <w:r w:rsidR="000C1F5D" w:rsidRPr="000C1F5D">
        <w:rPr>
          <w:i/>
          <w:sz w:val="26"/>
          <w:szCs w:val="26"/>
        </w:rPr>
        <w:t xml:space="preserve"> </w:t>
      </w:r>
      <w:r w:rsidRPr="000C1F5D">
        <w:rPr>
          <w:sz w:val="26"/>
          <w:szCs w:val="26"/>
        </w:rPr>
        <w:t>(bez PVN).</w:t>
      </w:r>
    </w:p>
    <w:p w:rsidR="00B92CCC" w:rsidRDefault="00B92CCC"/>
    <w:sectPr w:rsidR="00B92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D3"/>
    <w:rsid w:val="000C1F5D"/>
    <w:rsid w:val="00116118"/>
    <w:rsid w:val="00486328"/>
    <w:rsid w:val="004A35A4"/>
    <w:rsid w:val="007C17F5"/>
    <w:rsid w:val="007D3BB1"/>
    <w:rsid w:val="00AC2A02"/>
    <w:rsid w:val="00B92CCC"/>
    <w:rsid w:val="00BD534C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Liepa</dc:creator>
  <cp:lastModifiedBy>Inese Cipruse</cp:lastModifiedBy>
  <cp:revision>3</cp:revision>
  <dcterms:created xsi:type="dcterms:W3CDTF">2019-06-07T10:32:00Z</dcterms:created>
  <dcterms:modified xsi:type="dcterms:W3CDTF">2019-06-07T10:35:00Z</dcterms:modified>
</cp:coreProperties>
</file>