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50A" w:rsidRPr="003A59BE" w:rsidRDefault="004E350A" w:rsidP="003A59BE">
      <w:pPr>
        <w:spacing w:after="0" w:line="240" w:lineRule="auto"/>
        <w:jc w:val="right"/>
        <w:outlineLvl w:val="0"/>
        <w:rPr>
          <w:rFonts w:ascii="Times New Roman" w:hAnsi="Times New Roman" w:cs="Times New Roman"/>
          <w:b/>
          <w:color w:val="000000"/>
          <w:sz w:val="26"/>
          <w:szCs w:val="26"/>
        </w:rPr>
      </w:pPr>
    </w:p>
    <w:p w:rsidR="004E350A" w:rsidRPr="00BA65AF" w:rsidRDefault="004E350A" w:rsidP="00B352DC">
      <w:pPr>
        <w:suppressAutoHyphens/>
        <w:spacing w:after="0" w:line="240" w:lineRule="auto"/>
        <w:jc w:val="center"/>
        <w:rPr>
          <w:rFonts w:ascii="Times New Roman" w:hAnsi="Times New Roman" w:cs="Times New Roman"/>
          <w:iCs/>
          <w:color w:val="000000"/>
          <w:sz w:val="26"/>
          <w:szCs w:val="24"/>
          <w:lang w:eastAsia="ar-SA"/>
        </w:rPr>
      </w:pPr>
      <w:r w:rsidRPr="00BA65AF">
        <w:rPr>
          <w:rFonts w:ascii="Times New Roman" w:hAnsi="Times New Roman" w:cs="Times New Roman"/>
          <w:iCs/>
          <w:color w:val="000000"/>
          <w:sz w:val="26"/>
          <w:szCs w:val="24"/>
          <w:lang w:eastAsia="ar-SA"/>
        </w:rPr>
        <w:t>PAKALPOJUMA LĪGUMS</w:t>
      </w:r>
    </w:p>
    <w:p w:rsidR="004E350A" w:rsidRPr="00BA65AF" w:rsidRDefault="004E350A" w:rsidP="00B352DC">
      <w:pPr>
        <w:suppressAutoHyphens/>
        <w:spacing w:after="0" w:line="240" w:lineRule="auto"/>
        <w:jc w:val="center"/>
        <w:rPr>
          <w:rFonts w:ascii="Times New Roman" w:hAnsi="Times New Roman" w:cs="Times New Roman"/>
          <w:bCs/>
          <w:color w:val="000000"/>
          <w:sz w:val="26"/>
          <w:szCs w:val="24"/>
          <w:lang w:eastAsia="ar-SA"/>
        </w:rPr>
      </w:pPr>
      <w:r w:rsidRPr="00BA65AF">
        <w:rPr>
          <w:rFonts w:ascii="Times New Roman" w:hAnsi="Times New Roman" w:cs="Times New Roman"/>
          <w:bCs/>
          <w:color w:val="000000"/>
          <w:sz w:val="26"/>
          <w:szCs w:val="24"/>
          <w:lang w:eastAsia="ar-SA"/>
        </w:rPr>
        <w:t xml:space="preserve">par ēdināšanas pakalpojumu sniegšanu </w:t>
      </w:r>
    </w:p>
    <w:p w:rsidR="004E350A" w:rsidRPr="00BA65AF" w:rsidRDefault="004E350A" w:rsidP="00B352DC">
      <w:pPr>
        <w:suppressAutoHyphens/>
        <w:spacing w:after="0" w:line="240" w:lineRule="auto"/>
        <w:jc w:val="center"/>
        <w:rPr>
          <w:rFonts w:ascii="Times New Roman" w:hAnsi="Times New Roman" w:cs="Times New Roman"/>
          <w:bCs/>
          <w:color w:val="000000"/>
          <w:sz w:val="26"/>
          <w:szCs w:val="24"/>
          <w:lang w:eastAsia="ar-SA"/>
        </w:rPr>
      </w:pPr>
      <w:r w:rsidRPr="0075690A">
        <w:rPr>
          <w:rFonts w:ascii="Times New Roman" w:hAnsi="Times New Roman" w:cs="Times New Roman"/>
          <w:bCs/>
          <w:noProof/>
          <w:color w:val="000000"/>
          <w:sz w:val="26"/>
          <w:szCs w:val="24"/>
          <w:lang w:eastAsia="ar-SA"/>
        </w:rPr>
        <w:t>Š. Dubnova Rīgas Ebreju vidusskola</w:t>
      </w:r>
    </w:p>
    <w:p w:rsidR="004E350A" w:rsidRPr="00BA65AF" w:rsidRDefault="004E350A" w:rsidP="00B352DC">
      <w:pPr>
        <w:keepNext/>
        <w:spacing w:after="0" w:line="240" w:lineRule="auto"/>
        <w:outlineLvl w:val="0"/>
        <w:rPr>
          <w:rFonts w:ascii="Times New Roman" w:hAnsi="Times New Roman" w:cs="Times New Roman"/>
          <w:color w:val="000000"/>
          <w:sz w:val="26"/>
          <w:szCs w:val="24"/>
          <w:lang w:eastAsia="zh-CN"/>
        </w:rPr>
      </w:pPr>
      <w:r w:rsidRPr="00BA65AF">
        <w:rPr>
          <w:rFonts w:ascii="Times New Roman" w:hAnsi="Times New Roman" w:cs="Times New Roman"/>
          <w:color w:val="000000"/>
          <w:sz w:val="26"/>
          <w:szCs w:val="24"/>
          <w:lang w:eastAsia="zh-CN"/>
        </w:rPr>
        <w:t xml:space="preserve">Rīgā, 2019.gada </w:t>
      </w:r>
      <w:r w:rsidR="00782271">
        <w:rPr>
          <w:rFonts w:ascii="Times New Roman" w:hAnsi="Times New Roman" w:cs="Times New Roman"/>
          <w:color w:val="000000"/>
          <w:sz w:val="26"/>
          <w:szCs w:val="24"/>
          <w:lang w:eastAsia="zh-CN"/>
        </w:rPr>
        <w:t>20.augustā</w:t>
      </w:r>
      <w:r w:rsidRPr="00BA65AF">
        <w:rPr>
          <w:rFonts w:ascii="Times New Roman" w:hAnsi="Times New Roman" w:cs="Times New Roman"/>
          <w:bCs/>
          <w:color w:val="000000"/>
          <w:sz w:val="26"/>
          <w:szCs w:val="24"/>
          <w:lang w:eastAsia="ar-SA"/>
        </w:rPr>
        <w:tab/>
      </w:r>
      <w:r w:rsidRPr="00BA65AF">
        <w:rPr>
          <w:rFonts w:ascii="Times New Roman" w:hAnsi="Times New Roman" w:cs="Times New Roman"/>
          <w:bCs/>
          <w:color w:val="000000"/>
          <w:sz w:val="26"/>
          <w:szCs w:val="24"/>
          <w:lang w:eastAsia="ar-SA"/>
        </w:rPr>
        <w:tab/>
      </w:r>
      <w:r w:rsidRPr="00BA65AF">
        <w:rPr>
          <w:rFonts w:ascii="Times New Roman" w:hAnsi="Times New Roman" w:cs="Times New Roman"/>
          <w:bCs/>
          <w:color w:val="000000"/>
          <w:sz w:val="26"/>
          <w:szCs w:val="24"/>
          <w:lang w:eastAsia="ar-SA"/>
        </w:rPr>
        <w:tab/>
      </w:r>
      <w:r w:rsidRPr="00BA65AF">
        <w:rPr>
          <w:rFonts w:ascii="Times New Roman" w:hAnsi="Times New Roman" w:cs="Times New Roman"/>
          <w:bCs/>
          <w:color w:val="000000"/>
          <w:sz w:val="26"/>
          <w:szCs w:val="24"/>
          <w:lang w:eastAsia="ar-SA"/>
        </w:rPr>
        <w:tab/>
      </w:r>
      <w:r w:rsidRPr="00BA65AF">
        <w:rPr>
          <w:rFonts w:ascii="Times New Roman" w:hAnsi="Times New Roman" w:cs="Times New Roman"/>
          <w:bCs/>
          <w:color w:val="000000"/>
          <w:sz w:val="26"/>
          <w:szCs w:val="24"/>
          <w:lang w:eastAsia="ar-SA"/>
        </w:rPr>
        <w:tab/>
        <w:t>Nr.</w:t>
      </w:r>
      <w:r w:rsidR="00782271" w:rsidRPr="00782271">
        <w:rPr>
          <w:rFonts w:ascii="Times New Roman" w:eastAsia="Times New Roman" w:hAnsi="Times New Roman" w:cs="Times New Roman"/>
          <w:color w:val="000000"/>
          <w:sz w:val="24"/>
          <w:szCs w:val="24"/>
        </w:rPr>
        <w:t xml:space="preserve"> </w:t>
      </w:r>
      <w:r w:rsidR="00782271">
        <w:rPr>
          <w:rFonts w:ascii="Times New Roman" w:eastAsia="Times New Roman" w:hAnsi="Times New Roman" w:cs="Times New Roman"/>
          <w:color w:val="000000"/>
          <w:sz w:val="24"/>
          <w:szCs w:val="24"/>
        </w:rPr>
        <w:t>VSSDE-19-15-lī</w:t>
      </w:r>
    </w:p>
    <w:p w:rsidR="004E350A" w:rsidRPr="00BA65AF" w:rsidRDefault="004E350A" w:rsidP="00B352DC">
      <w:pPr>
        <w:suppressAutoHyphens/>
        <w:spacing w:after="0" w:line="240" w:lineRule="auto"/>
        <w:jc w:val="both"/>
        <w:rPr>
          <w:rFonts w:ascii="Times New Roman" w:hAnsi="Times New Roman" w:cs="Times New Roman"/>
          <w:color w:val="000000"/>
          <w:sz w:val="26"/>
          <w:szCs w:val="24"/>
          <w:lang w:eastAsia="ar-SA"/>
        </w:rPr>
      </w:pPr>
    </w:p>
    <w:p w:rsidR="004E350A" w:rsidRPr="00BA65AF" w:rsidRDefault="004E350A" w:rsidP="003A59BE">
      <w:pPr>
        <w:spacing w:after="0" w:line="240" w:lineRule="auto"/>
        <w:ind w:firstLine="709"/>
        <w:jc w:val="both"/>
        <w:rPr>
          <w:rFonts w:ascii="Times New Roman" w:hAnsi="Times New Roman" w:cs="Times New Roman"/>
          <w:color w:val="000000"/>
          <w:sz w:val="26"/>
          <w:szCs w:val="26"/>
        </w:rPr>
      </w:pPr>
      <w:r w:rsidRPr="0075690A">
        <w:rPr>
          <w:rFonts w:ascii="Times New Roman" w:hAnsi="Times New Roman" w:cs="Times New Roman"/>
          <w:b/>
          <w:noProof/>
          <w:color w:val="000000"/>
          <w:sz w:val="26"/>
          <w:szCs w:val="24"/>
          <w:lang w:eastAsia="ar-SA"/>
        </w:rPr>
        <w:t>Š. Dubnova Rīgas Ebreju vidusskola</w:t>
      </w:r>
      <w:r w:rsidRPr="00BA65AF">
        <w:rPr>
          <w:rFonts w:ascii="Times New Roman" w:hAnsi="Times New Roman" w:cs="Times New Roman"/>
          <w:color w:val="000000"/>
          <w:sz w:val="26"/>
          <w:szCs w:val="24"/>
          <w:lang w:eastAsia="ar-SA"/>
        </w:rPr>
        <w:t xml:space="preserve">, kuru pārstāv </w:t>
      </w:r>
      <w:r w:rsidRPr="0075690A">
        <w:rPr>
          <w:rFonts w:ascii="Times New Roman" w:hAnsi="Times New Roman" w:cs="Times New Roman"/>
          <w:noProof/>
          <w:color w:val="000000"/>
          <w:sz w:val="26"/>
          <w:szCs w:val="24"/>
          <w:lang w:eastAsia="ar-SA"/>
        </w:rPr>
        <w:t>direktore</w:t>
      </w:r>
      <w:r w:rsidRPr="00BA65AF">
        <w:rPr>
          <w:rFonts w:ascii="Times New Roman" w:hAnsi="Times New Roman" w:cs="Times New Roman"/>
          <w:color w:val="000000"/>
          <w:sz w:val="26"/>
          <w:szCs w:val="24"/>
          <w:lang w:eastAsia="ar-SA"/>
        </w:rPr>
        <w:t xml:space="preserve"> </w:t>
      </w:r>
      <w:r w:rsidRPr="0075690A">
        <w:rPr>
          <w:rFonts w:ascii="Times New Roman" w:hAnsi="Times New Roman" w:cs="Times New Roman"/>
          <w:noProof/>
          <w:color w:val="000000"/>
          <w:sz w:val="26"/>
          <w:szCs w:val="24"/>
          <w:lang w:eastAsia="ar-SA"/>
        </w:rPr>
        <w:t>Karīna Brikmane</w:t>
      </w:r>
      <w:r w:rsidRPr="00BA65AF">
        <w:rPr>
          <w:rFonts w:ascii="Times New Roman" w:hAnsi="Times New Roman" w:cs="Times New Roman"/>
          <w:color w:val="000000"/>
          <w:sz w:val="26"/>
          <w:szCs w:val="26"/>
        </w:rPr>
        <w:t xml:space="preserve">, kas rīkojas, pamatojoties uz Rīgas domes 01.03.2011. saistošo noteikumu Nr.114 “Rīgas pilsētas pašvaldības nolikums” 110.punktu un Rīgas domes </w:t>
      </w:r>
      <w:r>
        <w:rPr>
          <w:rFonts w:ascii="Times New Roman" w:hAnsi="Times New Roman" w:cs="Times New Roman"/>
          <w:color w:val="000000"/>
          <w:sz w:val="26"/>
          <w:szCs w:val="26"/>
        </w:rPr>
        <w:t>20.03.2012</w:t>
      </w:r>
      <w:r w:rsidRPr="00BA65AF">
        <w:rPr>
          <w:rFonts w:ascii="Times New Roman" w:hAnsi="Times New Roman" w:cs="Times New Roman"/>
          <w:color w:val="000000"/>
          <w:sz w:val="26"/>
          <w:szCs w:val="26"/>
        </w:rPr>
        <w:t>. nolikuma Nr.</w:t>
      </w:r>
      <w:r>
        <w:rPr>
          <w:rFonts w:ascii="Times New Roman" w:hAnsi="Times New Roman" w:cs="Times New Roman"/>
          <w:color w:val="000000"/>
          <w:sz w:val="26"/>
          <w:szCs w:val="26"/>
        </w:rPr>
        <w:t>204</w:t>
      </w:r>
      <w:r w:rsidRPr="00BA65AF">
        <w:rPr>
          <w:rFonts w:ascii="Times New Roman" w:hAnsi="Times New Roman" w:cs="Times New Roman"/>
          <w:color w:val="000000"/>
          <w:sz w:val="26"/>
          <w:szCs w:val="26"/>
        </w:rPr>
        <w:t xml:space="preserve"> „</w:t>
      </w:r>
      <w:r w:rsidRPr="0075690A">
        <w:rPr>
          <w:rFonts w:ascii="Times New Roman" w:hAnsi="Times New Roman" w:cs="Times New Roman"/>
          <w:noProof/>
          <w:color w:val="000000"/>
          <w:sz w:val="26"/>
          <w:szCs w:val="26"/>
        </w:rPr>
        <w:t>Š. Dubnova Rīgas Ebreju vidusskola</w:t>
      </w:r>
      <w:r w:rsidRPr="00BA65AF">
        <w:rPr>
          <w:rFonts w:ascii="Times New Roman" w:hAnsi="Times New Roman" w:cs="Times New Roman"/>
          <w:color w:val="000000"/>
          <w:sz w:val="26"/>
          <w:szCs w:val="26"/>
        </w:rPr>
        <w:t xml:space="preserve"> nolikums” </w:t>
      </w:r>
      <w:r>
        <w:rPr>
          <w:rFonts w:ascii="Times New Roman" w:hAnsi="Times New Roman" w:cs="Times New Roman"/>
          <w:color w:val="000000"/>
          <w:sz w:val="26"/>
          <w:szCs w:val="26"/>
        </w:rPr>
        <w:t>64</w:t>
      </w:r>
      <w:r w:rsidRPr="00BA65AF">
        <w:rPr>
          <w:rFonts w:ascii="Times New Roman" w:hAnsi="Times New Roman" w:cs="Times New Roman"/>
          <w:color w:val="000000"/>
          <w:sz w:val="26"/>
          <w:szCs w:val="26"/>
        </w:rPr>
        <w:t xml:space="preserve">.punktu, turpmāk – Pasūtītājs, no vienas puses, un </w:t>
      </w:r>
      <w:r w:rsidRPr="0075690A">
        <w:rPr>
          <w:rFonts w:ascii="Times New Roman" w:hAnsi="Times New Roman" w:cs="Times New Roman"/>
          <w:b/>
          <w:noProof/>
          <w:color w:val="000000"/>
          <w:sz w:val="26"/>
          <w:szCs w:val="24"/>
          <w:lang w:eastAsia="ar-SA"/>
        </w:rPr>
        <w:t>LINELE SIA</w:t>
      </w:r>
      <w:r w:rsidRPr="00BA65AF">
        <w:rPr>
          <w:rFonts w:ascii="Times New Roman" w:hAnsi="Times New Roman" w:cs="Times New Roman"/>
          <w:color w:val="000000"/>
          <w:sz w:val="26"/>
          <w:szCs w:val="24"/>
          <w:lang w:eastAsia="ar-SA"/>
        </w:rPr>
        <w:t xml:space="preserve">, kuru pārstāv </w:t>
      </w:r>
      <w:r w:rsidRPr="0075690A">
        <w:rPr>
          <w:rFonts w:ascii="Times New Roman" w:hAnsi="Times New Roman" w:cs="Times New Roman"/>
          <w:noProof/>
          <w:color w:val="000000"/>
          <w:sz w:val="26"/>
          <w:szCs w:val="24"/>
          <w:lang w:eastAsia="ar-SA"/>
        </w:rPr>
        <w:t>valdes locekle Diāna Rezņikova</w:t>
      </w:r>
      <w:r w:rsidRPr="00BA65AF">
        <w:rPr>
          <w:rFonts w:ascii="Times New Roman" w:hAnsi="Times New Roman" w:cs="Times New Roman"/>
          <w:color w:val="000000"/>
          <w:sz w:val="26"/>
          <w:szCs w:val="26"/>
        </w:rPr>
        <w:t xml:space="preserve">, kas rīkojas, pamatojoties uz statūtiem, turpmāk – Izpildītājs, no otras puses, turpmāk tekstā abi kopā – </w:t>
      </w:r>
      <w:r w:rsidRPr="00BA65AF">
        <w:rPr>
          <w:rFonts w:ascii="Times New Roman" w:hAnsi="Times New Roman" w:cs="Times New Roman"/>
          <w:iCs/>
          <w:color w:val="000000"/>
          <w:sz w:val="26"/>
          <w:szCs w:val="26"/>
        </w:rPr>
        <w:t>Puses,</w:t>
      </w:r>
      <w:r w:rsidRPr="00BA65AF">
        <w:rPr>
          <w:rFonts w:ascii="Times New Roman" w:hAnsi="Times New Roman" w:cs="Times New Roman"/>
          <w:color w:val="000000"/>
          <w:sz w:val="26"/>
          <w:szCs w:val="26"/>
        </w:rPr>
        <w:t xml:space="preserve"> saskaņā ar Rīgas domes Izglītības, kultūras un sporta departamenta </w:t>
      </w:r>
      <w:r>
        <w:rPr>
          <w:rFonts w:ascii="Times New Roman" w:hAnsi="Times New Roman" w:cs="Times New Roman"/>
          <w:color w:val="000000"/>
          <w:sz w:val="26"/>
          <w:szCs w:val="26"/>
        </w:rPr>
        <w:t>sarunu procedūras</w:t>
      </w:r>
      <w:r w:rsidRPr="0080059F">
        <w:rPr>
          <w:rFonts w:ascii="Times New Roman" w:hAnsi="Times New Roman" w:cs="Times New Roman"/>
          <w:color w:val="000000"/>
          <w:sz w:val="26"/>
          <w:szCs w:val="26"/>
        </w:rPr>
        <w:t xml:space="preserve"> “</w:t>
      </w:r>
      <w:r w:rsidRPr="00621DD5">
        <w:rPr>
          <w:rFonts w:ascii="Times New Roman" w:hAnsi="Times New Roman" w:cs="Times New Roman"/>
          <w:color w:val="000000"/>
          <w:sz w:val="26"/>
          <w:szCs w:val="26"/>
        </w:rPr>
        <w:t>Ēdināšanas pakalpojumi Š.Dubnova Rīgas Ebreju vidusskolā</w:t>
      </w:r>
      <w:r w:rsidRPr="0080059F">
        <w:rPr>
          <w:rFonts w:ascii="Times New Roman" w:hAnsi="Times New Roman" w:cs="Times New Roman"/>
          <w:color w:val="000000"/>
          <w:sz w:val="26"/>
          <w:szCs w:val="26"/>
        </w:rPr>
        <w:t xml:space="preserve">” (identifikācijas </w:t>
      </w:r>
      <w:proofErr w:type="spellStart"/>
      <w:r w:rsidRPr="0080059F">
        <w:rPr>
          <w:rFonts w:ascii="Times New Roman" w:hAnsi="Times New Roman" w:cs="Times New Roman"/>
          <w:color w:val="000000"/>
          <w:sz w:val="26"/>
          <w:szCs w:val="26"/>
        </w:rPr>
        <w:t>Nr.RD</w:t>
      </w:r>
      <w:proofErr w:type="spellEnd"/>
      <w:r w:rsidRPr="0080059F">
        <w:rPr>
          <w:rFonts w:ascii="Times New Roman" w:hAnsi="Times New Roman" w:cs="Times New Roman"/>
          <w:color w:val="000000"/>
          <w:sz w:val="26"/>
          <w:szCs w:val="26"/>
        </w:rPr>
        <w:t xml:space="preserve"> IKSD 201</w:t>
      </w:r>
      <w:r>
        <w:rPr>
          <w:rFonts w:ascii="Times New Roman" w:hAnsi="Times New Roman" w:cs="Times New Roman"/>
          <w:color w:val="000000"/>
          <w:sz w:val="26"/>
          <w:szCs w:val="26"/>
        </w:rPr>
        <w:t>9</w:t>
      </w:r>
      <w:r w:rsidRPr="0080059F">
        <w:rPr>
          <w:rFonts w:ascii="Times New Roman" w:hAnsi="Times New Roman" w:cs="Times New Roman"/>
          <w:color w:val="000000"/>
          <w:sz w:val="26"/>
          <w:szCs w:val="26"/>
        </w:rPr>
        <w:t>/</w:t>
      </w:r>
      <w:r>
        <w:rPr>
          <w:rFonts w:ascii="Times New Roman" w:hAnsi="Times New Roman" w:cs="Times New Roman"/>
          <w:color w:val="000000"/>
          <w:sz w:val="26"/>
          <w:szCs w:val="26"/>
        </w:rPr>
        <w:t>18</w:t>
      </w:r>
      <w:r w:rsidRPr="0080059F">
        <w:rPr>
          <w:rFonts w:ascii="Times New Roman" w:hAnsi="Times New Roman" w:cs="Times New Roman"/>
          <w:color w:val="000000"/>
          <w:sz w:val="26"/>
          <w:szCs w:val="26"/>
        </w:rPr>
        <w:t>)</w:t>
      </w:r>
      <w:r w:rsidRPr="00BA65AF">
        <w:rPr>
          <w:rFonts w:ascii="Times New Roman" w:hAnsi="Times New Roman" w:cs="Times New Roman"/>
          <w:color w:val="000000"/>
          <w:sz w:val="26"/>
          <w:szCs w:val="26"/>
        </w:rPr>
        <w:t xml:space="preserve"> (turpmāk – Iepirkums) rezultātiem noslēdz šādu pakalpojumu līgumu, turpmāk </w:t>
      </w:r>
      <w:r w:rsidRPr="00BA65AF">
        <w:rPr>
          <w:rFonts w:ascii="Times New Roman" w:hAnsi="Times New Roman" w:cs="Times New Roman"/>
          <w:b/>
          <w:i/>
          <w:color w:val="000000"/>
          <w:sz w:val="26"/>
          <w:szCs w:val="26"/>
        </w:rPr>
        <w:t xml:space="preserve">– </w:t>
      </w:r>
      <w:r w:rsidRPr="00BA65AF">
        <w:rPr>
          <w:rFonts w:ascii="Times New Roman" w:hAnsi="Times New Roman" w:cs="Times New Roman"/>
          <w:color w:val="000000"/>
          <w:sz w:val="26"/>
          <w:szCs w:val="26"/>
        </w:rPr>
        <w:t>Līgums:</w:t>
      </w:r>
    </w:p>
    <w:p w:rsidR="004E350A" w:rsidRPr="00BA65AF" w:rsidRDefault="004E350A" w:rsidP="00B352DC">
      <w:pPr>
        <w:suppressAutoHyphens/>
        <w:spacing w:after="0" w:line="240" w:lineRule="auto"/>
        <w:jc w:val="both"/>
        <w:rPr>
          <w:rFonts w:ascii="Times New Roman" w:hAnsi="Times New Roman" w:cs="Times New Roman"/>
          <w:color w:val="000000"/>
          <w:sz w:val="26"/>
          <w:szCs w:val="24"/>
          <w:lang w:eastAsia="ar-SA"/>
        </w:rPr>
      </w:pPr>
    </w:p>
    <w:p w:rsidR="004E350A" w:rsidRPr="00BA65AF" w:rsidRDefault="004E350A"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BA65AF">
        <w:rPr>
          <w:rFonts w:ascii="Times New Roman" w:hAnsi="Times New Roman" w:cs="Times New Roman"/>
          <w:b/>
          <w:bCs/>
          <w:color w:val="000000"/>
          <w:sz w:val="26"/>
          <w:szCs w:val="24"/>
          <w:lang w:eastAsia="ar-SA"/>
        </w:rPr>
        <w:t>Līguma priekšmets</w:t>
      </w:r>
    </w:p>
    <w:p w:rsidR="004E350A" w:rsidRPr="00BA65AF" w:rsidRDefault="004E350A"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Pasūtītājs uzdod un Izpildītājs apņemas sniegt ēdināšanas pakalpojumus Rīgas pilsētas pašvaldības izglītības iestādē – </w:t>
      </w:r>
      <w:r w:rsidRPr="0075690A">
        <w:rPr>
          <w:rFonts w:ascii="Times New Roman" w:hAnsi="Times New Roman" w:cs="Times New Roman"/>
          <w:bCs/>
          <w:noProof/>
          <w:color w:val="000000"/>
          <w:sz w:val="26"/>
          <w:szCs w:val="24"/>
          <w:lang w:eastAsia="ar-SA"/>
        </w:rPr>
        <w:t>Š. Dubnova Rīgas Ebreju vidusskola</w:t>
      </w:r>
      <w:r w:rsidRPr="00BA65AF">
        <w:rPr>
          <w:rFonts w:ascii="Times New Roman" w:hAnsi="Times New Roman" w:cs="Times New Roman"/>
          <w:bCs/>
          <w:color w:val="000000"/>
          <w:sz w:val="26"/>
          <w:szCs w:val="24"/>
          <w:lang w:eastAsia="ar-SA"/>
        </w:rPr>
        <w:t xml:space="preserve"> (turpmāk – Skola) </w:t>
      </w:r>
      <w:r w:rsidRPr="00BA65AF">
        <w:rPr>
          <w:rFonts w:ascii="Times New Roman" w:hAnsi="Times New Roman" w:cs="Times New Roman"/>
          <w:color w:val="000000"/>
          <w:sz w:val="26"/>
          <w:szCs w:val="24"/>
          <w:lang w:eastAsia="ar-SA"/>
        </w:rPr>
        <w:t xml:space="preserve">(turpmāk tekstā - Pakalpojums). </w:t>
      </w:r>
    </w:p>
    <w:p w:rsidR="004E350A" w:rsidRPr="00BA65AF" w:rsidRDefault="004E350A"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Pakalpojuma sniegšanas vieta </w:t>
      </w:r>
      <w:r w:rsidRPr="0075690A">
        <w:rPr>
          <w:rFonts w:ascii="Times New Roman" w:hAnsi="Times New Roman" w:cs="Times New Roman"/>
          <w:noProof/>
          <w:color w:val="000000"/>
          <w:sz w:val="26"/>
          <w:szCs w:val="24"/>
          <w:lang w:eastAsia="ar-SA"/>
        </w:rPr>
        <w:t>Miera 64</w:t>
      </w:r>
      <w:r w:rsidRPr="00BA65AF">
        <w:rPr>
          <w:rFonts w:ascii="Times New Roman" w:hAnsi="Times New Roman" w:cs="Times New Roman"/>
          <w:color w:val="000000"/>
          <w:sz w:val="26"/>
          <w:szCs w:val="24"/>
          <w:lang w:eastAsia="ar-SA"/>
        </w:rPr>
        <w:t xml:space="preserve">, </w:t>
      </w:r>
      <w:r w:rsidRPr="0075690A">
        <w:rPr>
          <w:rFonts w:ascii="Times New Roman" w:hAnsi="Times New Roman" w:cs="Times New Roman"/>
          <w:noProof/>
          <w:color w:val="000000"/>
          <w:sz w:val="26"/>
          <w:szCs w:val="24"/>
          <w:lang w:eastAsia="ar-SA"/>
        </w:rPr>
        <w:t>Rīga</w:t>
      </w:r>
      <w:r w:rsidRPr="00BA65AF">
        <w:rPr>
          <w:rFonts w:ascii="Times New Roman" w:hAnsi="Times New Roman" w:cs="Times New Roman"/>
          <w:color w:val="000000"/>
          <w:sz w:val="26"/>
          <w:szCs w:val="24"/>
          <w:lang w:eastAsia="ar-SA"/>
        </w:rPr>
        <w:t xml:space="preserve">, </w:t>
      </w:r>
      <w:r w:rsidRPr="0075690A">
        <w:rPr>
          <w:rFonts w:ascii="Times New Roman" w:hAnsi="Times New Roman" w:cs="Times New Roman"/>
          <w:noProof/>
          <w:color w:val="000000"/>
          <w:sz w:val="26"/>
          <w:szCs w:val="24"/>
          <w:lang w:eastAsia="ar-SA"/>
        </w:rPr>
        <w:t>LV - 1013</w:t>
      </w:r>
      <w:r w:rsidRPr="00BA65AF">
        <w:rPr>
          <w:rFonts w:ascii="Times New Roman" w:hAnsi="Times New Roman" w:cs="Times New Roman"/>
          <w:color w:val="000000"/>
          <w:sz w:val="26"/>
          <w:szCs w:val="24"/>
          <w:lang w:eastAsia="ar-SA"/>
        </w:rPr>
        <w:t>.</w:t>
      </w:r>
    </w:p>
    <w:p w:rsidR="004E350A" w:rsidRPr="00BA65AF" w:rsidRDefault="004E350A" w:rsidP="00B352DC">
      <w:pPr>
        <w:suppressAutoHyphens/>
        <w:spacing w:after="0" w:line="240" w:lineRule="auto"/>
        <w:ind w:left="680"/>
        <w:jc w:val="both"/>
        <w:rPr>
          <w:rFonts w:ascii="Times New Roman" w:hAnsi="Times New Roman" w:cs="Times New Roman"/>
          <w:color w:val="000000"/>
          <w:sz w:val="26"/>
          <w:szCs w:val="24"/>
          <w:lang w:eastAsia="ar-SA"/>
        </w:rPr>
      </w:pPr>
    </w:p>
    <w:p w:rsidR="004E350A" w:rsidRPr="00BA65AF" w:rsidRDefault="004E350A"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BA65AF">
        <w:rPr>
          <w:rFonts w:ascii="Times New Roman" w:hAnsi="Times New Roman" w:cs="Times New Roman"/>
          <w:b/>
          <w:bCs/>
          <w:color w:val="000000"/>
          <w:sz w:val="26"/>
          <w:szCs w:val="24"/>
          <w:lang w:eastAsia="ar-SA"/>
        </w:rPr>
        <w:t>Līguma termiņš</w:t>
      </w:r>
    </w:p>
    <w:p w:rsidR="004E350A" w:rsidRPr="00BA65AF" w:rsidRDefault="004E350A"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Līguma darbības termiņš no </w:t>
      </w:r>
      <w:r>
        <w:rPr>
          <w:rFonts w:ascii="Times New Roman" w:hAnsi="Times New Roman" w:cs="Times New Roman"/>
          <w:color w:val="000000"/>
          <w:sz w:val="26"/>
          <w:szCs w:val="24"/>
          <w:lang w:eastAsia="ar-SA"/>
        </w:rPr>
        <w:t>0</w:t>
      </w:r>
      <w:r w:rsidR="00782271">
        <w:rPr>
          <w:rFonts w:ascii="Times New Roman" w:hAnsi="Times New Roman" w:cs="Times New Roman"/>
          <w:color w:val="000000"/>
          <w:sz w:val="26"/>
          <w:szCs w:val="24"/>
          <w:lang w:eastAsia="ar-SA"/>
        </w:rPr>
        <w:t>1</w:t>
      </w:r>
      <w:r>
        <w:rPr>
          <w:rFonts w:ascii="Times New Roman" w:hAnsi="Times New Roman" w:cs="Times New Roman"/>
          <w:color w:val="000000"/>
          <w:sz w:val="26"/>
          <w:szCs w:val="24"/>
          <w:lang w:eastAsia="ar-SA"/>
        </w:rPr>
        <w:t>.0</w:t>
      </w:r>
      <w:r w:rsidR="00782271">
        <w:rPr>
          <w:rFonts w:ascii="Times New Roman" w:hAnsi="Times New Roman" w:cs="Times New Roman"/>
          <w:color w:val="000000"/>
          <w:sz w:val="26"/>
          <w:szCs w:val="24"/>
          <w:lang w:eastAsia="ar-SA"/>
        </w:rPr>
        <w:t>9</w:t>
      </w:r>
      <w:r w:rsidRPr="00BA65AF">
        <w:rPr>
          <w:rFonts w:ascii="Times New Roman" w:hAnsi="Times New Roman" w:cs="Times New Roman"/>
          <w:color w:val="000000"/>
          <w:sz w:val="26"/>
          <w:szCs w:val="24"/>
          <w:lang w:eastAsia="ar-SA"/>
        </w:rPr>
        <w:t xml:space="preserve">.2019. līdz 29.05.2020. </w:t>
      </w:r>
    </w:p>
    <w:p w:rsidR="004E350A" w:rsidRPr="00BA65AF" w:rsidRDefault="004E350A"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Līdz Līguma 2.2.punktā noteiktā termiņa beigām Pasūtītājam ir tiesības vairakkārt pagarināt Līgumu uz vienu gadu. Līguma darbības termiņš kopumā nepārsniedz 5 (piecu) gadu periodu no līguma spēkā stāšanās dienas. </w:t>
      </w:r>
    </w:p>
    <w:p w:rsidR="004E350A" w:rsidRPr="00BA65AF" w:rsidRDefault="004E350A" w:rsidP="00EF0D51">
      <w:pPr>
        <w:suppressAutoHyphens/>
        <w:spacing w:after="0" w:line="240" w:lineRule="auto"/>
        <w:ind w:left="680"/>
        <w:jc w:val="both"/>
        <w:rPr>
          <w:rFonts w:ascii="Times New Roman" w:hAnsi="Times New Roman" w:cs="Times New Roman"/>
          <w:color w:val="000000"/>
          <w:sz w:val="26"/>
          <w:szCs w:val="24"/>
          <w:lang w:eastAsia="ar-SA"/>
        </w:rPr>
      </w:pPr>
    </w:p>
    <w:p w:rsidR="004E350A" w:rsidRPr="00BA65AF" w:rsidRDefault="004E350A"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BA65AF">
        <w:rPr>
          <w:rFonts w:ascii="Times New Roman" w:hAnsi="Times New Roman" w:cs="Times New Roman"/>
          <w:b/>
          <w:bCs/>
          <w:color w:val="000000"/>
          <w:sz w:val="26"/>
          <w:szCs w:val="24"/>
          <w:lang w:eastAsia="ar-SA"/>
        </w:rPr>
        <w:t>Līgumcena un samaksas kārtība</w:t>
      </w:r>
    </w:p>
    <w:p w:rsidR="004E350A" w:rsidRPr="00BA65AF" w:rsidRDefault="004E350A"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Līgumcena 1 (viena) izglītojamā ēdināšanai 1 (vienai) dienai ir:</w:t>
      </w:r>
    </w:p>
    <w:p w:rsidR="004E350A" w:rsidRPr="00BA65AF" w:rsidRDefault="004E350A"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1.</w:t>
      </w:r>
      <w:r w:rsidRPr="00BA65AF">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4"/>
          <w:lang w:eastAsia="ar-SA"/>
        </w:rPr>
        <w:t>1</w:t>
      </w:r>
      <w:r>
        <w:rPr>
          <w:rFonts w:ascii="Times New Roman" w:hAnsi="Times New Roman" w:cs="Times New Roman"/>
          <w:color w:val="000000"/>
          <w:sz w:val="26"/>
          <w:szCs w:val="26"/>
          <w:lang w:eastAsia="ar-SA"/>
        </w:rPr>
        <w:t>2.</w:t>
      </w:r>
      <w:r w:rsidRPr="00BA65AF">
        <w:rPr>
          <w:rFonts w:ascii="Times New Roman" w:hAnsi="Times New Roman" w:cs="Times New Roman"/>
          <w:color w:val="000000"/>
          <w:sz w:val="26"/>
          <w:szCs w:val="24"/>
          <w:lang w:eastAsia="ar-SA"/>
        </w:rPr>
        <w:t>klase</w:t>
      </w:r>
      <w:r>
        <w:rPr>
          <w:rFonts w:ascii="Times New Roman" w:hAnsi="Times New Roman" w:cs="Times New Roman"/>
          <w:color w:val="000000"/>
          <w:sz w:val="26"/>
          <w:szCs w:val="24"/>
          <w:lang w:eastAsia="ar-SA"/>
        </w:rPr>
        <w:t>s</w:t>
      </w:r>
      <w:r w:rsidRPr="00BA65AF">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(pusdienas</w:t>
      </w:r>
      <w:r w:rsidRPr="00BA65AF">
        <w:rPr>
          <w:rFonts w:ascii="Times New Roman" w:hAnsi="Times New Roman" w:cs="Times New Roman"/>
          <w:color w:val="000000"/>
          <w:sz w:val="26"/>
          <w:szCs w:val="26"/>
          <w:lang w:eastAsia="ar-SA"/>
        </w:rPr>
        <w:t>)</w:t>
      </w:r>
      <w:r w:rsidRPr="00BA65AF">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 xml:space="preserve">EUR 1,17 (viens </w:t>
      </w:r>
      <w:proofErr w:type="spellStart"/>
      <w:r w:rsidRPr="004E350A">
        <w:rPr>
          <w:rFonts w:ascii="Times New Roman" w:hAnsi="Times New Roman" w:cs="Times New Roman"/>
          <w:i/>
          <w:color w:val="000000"/>
          <w:sz w:val="26"/>
          <w:szCs w:val="26"/>
          <w:lang w:eastAsia="ar-SA"/>
        </w:rPr>
        <w:t>euro</w:t>
      </w:r>
      <w:proofErr w:type="spellEnd"/>
      <w:r>
        <w:rPr>
          <w:rFonts w:ascii="Times New Roman" w:hAnsi="Times New Roman" w:cs="Times New Roman"/>
          <w:color w:val="000000"/>
          <w:sz w:val="26"/>
          <w:szCs w:val="26"/>
          <w:lang w:eastAsia="ar-SA"/>
        </w:rPr>
        <w:t>, 17 centi)</w:t>
      </w:r>
      <w:r w:rsidRPr="00BA65AF">
        <w:rPr>
          <w:rFonts w:ascii="Times New Roman" w:hAnsi="Times New Roman" w:cs="Times New Roman"/>
          <w:color w:val="000000"/>
          <w:sz w:val="26"/>
          <w:szCs w:val="26"/>
          <w:lang w:eastAsia="ar-SA"/>
        </w:rPr>
        <w:t xml:space="preserve"> </w:t>
      </w:r>
      <w:r w:rsidRPr="00BA65AF">
        <w:rPr>
          <w:rFonts w:ascii="Times New Roman" w:hAnsi="Times New Roman" w:cs="Times New Roman"/>
          <w:color w:val="000000"/>
          <w:sz w:val="26"/>
          <w:szCs w:val="24"/>
          <w:lang w:eastAsia="ar-SA"/>
        </w:rPr>
        <w:t xml:space="preserve">bez </w:t>
      </w:r>
      <w:r w:rsidRPr="00BA65AF">
        <w:rPr>
          <w:rFonts w:ascii="Times New Roman" w:hAnsi="Times New Roman" w:cs="Times New Roman"/>
          <w:color w:val="000000"/>
          <w:sz w:val="26"/>
          <w:szCs w:val="26"/>
          <w:lang w:eastAsia="ar-SA"/>
        </w:rPr>
        <w:t>pievienotās vērtības nodokļa</w:t>
      </w:r>
      <w:r w:rsidRPr="00BA65AF">
        <w:rPr>
          <w:rFonts w:ascii="Times New Roman" w:hAnsi="Times New Roman" w:cs="Times New Roman"/>
          <w:color w:val="000000"/>
          <w:sz w:val="26"/>
          <w:szCs w:val="24"/>
          <w:lang w:eastAsia="ar-SA"/>
        </w:rPr>
        <w:t>;</w:t>
      </w:r>
    </w:p>
    <w:p w:rsidR="004E350A" w:rsidRPr="004E350A" w:rsidRDefault="004E350A"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1.</w:t>
      </w:r>
      <w:r w:rsidRPr="00BA65AF">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4.</w:t>
      </w:r>
      <w:r w:rsidRPr="00BA65AF">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4"/>
          <w:lang w:eastAsia="ar-SA"/>
        </w:rPr>
        <w:t>(brokastis</w:t>
      </w:r>
      <w:r w:rsidRPr="00BA65AF">
        <w:rPr>
          <w:rFonts w:ascii="Times New Roman" w:hAnsi="Times New Roman" w:cs="Times New Roman"/>
          <w:color w:val="000000"/>
          <w:sz w:val="26"/>
          <w:szCs w:val="26"/>
          <w:lang w:eastAsia="ar-SA"/>
        </w:rPr>
        <w:t>)</w:t>
      </w:r>
      <w:r w:rsidRPr="00BA65AF">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 xml:space="preserve">EUR 0,60 (nulle </w:t>
      </w:r>
      <w:proofErr w:type="spellStart"/>
      <w:r w:rsidRPr="004E350A">
        <w:rPr>
          <w:rFonts w:ascii="Times New Roman" w:hAnsi="Times New Roman" w:cs="Times New Roman"/>
          <w:i/>
          <w:color w:val="000000"/>
          <w:sz w:val="26"/>
          <w:szCs w:val="26"/>
          <w:lang w:eastAsia="ar-SA"/>
        </w:rPr>
        <w:t>euro</w:t>
      </w:r>
      <w:proofErr w:type="spellEnd"/>
      <w:r>
        <w:rPr>
          <w:rFonts w:ascii="Times New Roman" w:hAnsi="Times New Roman" w:cs="Times New Roman"/>
          <w:color w:val="000000"/>
          <w:sz w:val="26"/>
          <w:szCs w:val="26"/>
          <w:lang w:eastAsia="ar-SA"/>
        </w:rPr>
        <w:t>, 60 centi)</w:t>
      </w:r>
      <w:r w:rsidRPr="00BA65AF">
        <w:rPr>
          <w:rFonts w:ascii="Times New Roman" w:hAnsi="Times New Roman" w:cs="Times New Roman"/>
          <w:color w:val="000000"/>
          <w:sz w:val="26"/>
          <w:szCs w:val="26"/>
          <w:lang w:eastAsia="ar-SA"/>
        </w:rPr>
        <w:t xml:space="preserve"> </w:t>
      </w:r>
      <w:r w:rsidRPr="00BA65AF">
        <w:rPr>
          <w:rFonts w:ascii="Times New Roman" w:hAnsi="Times New Roman" w:cs="Times New Roman"/>
          <w:color w:val="000000"/>
          <w:sz w:val="26"/>
          <w:szCs w:val="24"/>
          <w:lang w:eastAsia="ar-SA"/>
        </w:rPr>
        <w:t xml:space="preserve">bez </w:t>
      </w:r>
      <w:r w:rsidRPr="00BA65AF">
        <w:rPr>
          <w:rFonts w:ascii="Times New Roman" w:hAnsi="Times New Roman" w:cs="Times New Roman"/>
          <w:color w:val="000000"/>
          <w:sz w:val="26"/>
          <w:szCs w:val="26"/>
          <w:lang w:eastAsia="ar-SA"/>
        </w:rPr>
        <w:t>pievienotās vērtības nodokļa</w:t>
      </w:r>
      <w:r>
        <w:rPr>
          <w:rFonts w:ascii="Times New Roman" w:hAnsi="Times New Roman" w:cs="Times New Roman"/>
          <w:color w:val="000000"/>
          <w:sz w:val="26"/>
          <w:szCs w:val="26"/>
          <w:lang w:eastAsia="ar-SA"/>
        </w:rPr>
        <w:t>;</w:t>
      </w:r>
    </w:p>
    <w:p w:rsidR="004E350A" w:rsidRPr="004E350A" w:rsidRDefault="004E350A" w:rsidP="004E350A">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1.</w:t>
      </w:r>
      <w:r w:rsidRPr="00BA65AF">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3.</w:t>
      </w:r>
      <w:r w:rsidRPr="00BA65AF">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4"/>
          <w:lang w:eastAsia="ar-SA"/>
        </w:rPr>
        <w:t>(launags</w:t>
      </w:r>
      <w:r w:rsidRPr="00BA65AF">
        <w:rPr>
          <w:rFonts w:ascii="Times New Roman" w:hAnsi="Times New Roman" w:cs="Times New Roman"/>
          <w:color w:val="000000"/>
          <w:sz w:val="26"/>
          <w:szCs w:val="26"/>
          <w:lang w:eastAsia="ar-SA"/>
        </w:rPr>
        <w:t>)</w:t>
      </w:r>
      <w:r w:rsidRPr="00BA65AF">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 xml:space="preserve">EUR 0,45 (nulle </w:t>
      </w:r>
      <w:proofErr w:type="spellStart"/>
      <w:r w:rsidRPr="004E350A">
        <w:rPr>
          <w:rFonts w:ascii="Times New Roman" w:hAnsi="Times New Roman" w:cs="Times New Roman"/>
          <w:i/>
          <w:color w:val="000000"/>
          <w:sz w:val="26"/>
          <w:szCs w:val="26"/>
          <w:lang w:eastAsia="ar-SA"/>
        </w:rPr>
        <w:t>euro</w:t>
      </w:r>
      <w:proofErr w:type="spellEnd"/>
      <w:r>
        <w:rPr>
          <w:rFonts w:ascii="Times New Roman" w:hAnsi="Times New Roman" w:cs="Times New Roman"/>
          <w:color w:val="000000"/>
          <w:sz w:val="26"/>
          <w:szCs w:val="26"/>
          <w:lang w:eastAsia="ar-SA"/>
        </w:rPr>
        <w:t>, 45 centi)</w:t>
      </w:r>
      <w:r w:rsidRPr="00BA65AF">
        <w:rPr>
          <w:rFonts w:ascii="Times New Roman" w:hAnsi="Times New Roman" w:cs="Times New Roman"/>
          <w:color w:val="000000"/>
          <w:sz w:val="26"/>
          <w:szCs w:val="26"/>
          <w:lang w:eastAsia="ar-SA"/>
        </w:rPr>
        <w:t xml:space="preserve"> </w:t>
      </w:r>
      <w:r w:rsidRPr="00BA65AF">
        <w:rPr>
          <w:rFonts w:ascii="Times New Roman" w:hAnsi="Times New Roman" w:cs="Times New Roman"/>
          <w:color w:val="000000"/>
          <w:sz w:val="26"/>
          <w:szCs w:val="24"/>
          <w:lang w:eastAsia="ar-SA"/>
        </w:rPr>
        <w:t xml:space="preserve">bez </w:t>
      </w:r>
      <w:r w:rsidRPr="00BA65AF">
        <w:rPr>
          <w:rFonts w:ascii="Times New Roman" w:hAnsi="Times New Roman" w:cs="Times New Roman"/>
          <w:color w:val="000000"/>
          <w:sz w:val="26"/>
          <w:szCs w:val="26"/>
          <w:lang w:eastAsia="ar-SA"/>
        </w:rPr>
        <w:t>pievienotās vērtības nodokļa</w:t>
      </w:r>
      <w:r>
        <w:rPr>
          <w:rFonts w:ascii="Times New Roman" w:hAnsi="Times New Roman" w:cs="Times New Roman"/>
          <w:color w:val="000000"/>
          <w:sz w:val="26"/>
          <w:szCs w:val="26"/>
          <w:lang w:eastAsia="ar-SA"/>
        </w:rPr>
        <w:t>.</w:t>
      </w:r>
    </w:p>
    <w:p w:rsidR="004E350A" w:rsidRPr="00BA65AF" w:rsidRDefault="004E350A"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6"/>
          <w:lang w:eastAsia="lv-LV"/>
        </w:rPr>
        <w:t xml:space="preserve">Līgumcena vienam gadam ir </w:t>
      </w:r>
      <w:r>
        <w:rPr>
          <w:rFonts w:ascii="Times New Roman" w:hAnsi="Times New Roman" w:cs="Times New Roman"/>
          <w:color w:val="000000"/>
          <w:sz w:val="26"/>
          <w:szCs w:val="26"/>
          <w:lang w:eastAsia="ar-SA"/>
        </w:rPr>
        <w:t>EUR 89 618,88</w:t>
      </w:r>
      <w:r w:rsidRPr="00BA65AF">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(astoņdesmit deviņi tūkstoši seši simti astoņpadsmit </w:t>
      </w:r>
      <w:proofErr w:type="spellStart"/>
      <w:r w:rsidRPr="004E350A">
        <w:rPr>
          <w:rFonts w:ascii="Times New Roman" w:hAnsi="Times New Roman" w:cs="Times New Roman"/>
          <w:i/>
          <w:color w:val="000000"/>
          <w:sz w:val="26"/>
          <w:szCs w:val="26"/>
          <w:lang w:eastAsia="ar-SA"/>
        </w:rPr>
        <w:t>euro</w:t>
      </w:r>
      <w:proofErr w:type="spellEnd"/>
      <w:r>
        <w:rPr>
          <w:rFonts w:ascii="Times New Roman" w:hAnsi="Times New Roman" w:cs="Times New Roman"/>
          <w:color w:val="000000"/>
          <w:sz w:val="26"/>
          <w:szCs w:val="26"/>
          <w:lang w:eastAsia="ar-SA"/>
        </w:rPr>
        <w:t xml:space="preserve">, 88 centi) </w:t>
      </w:r>
      <w:r w:rsidRPr="00BA65AF">
        <w:rPr>
          <w:rFonts w:ascii="Times New Roman" w:hAnsi="Times New Roman" w:cs="Times New Roman"/>
          <w:color w:val="000000"/>
          <w:sz w:val="26"/>
          <w:szCs w:val="24"/>
          <w:lang w:eastAsia="ar-SA"/>
        </w:rPr>
        <w:t xml:space="preserve">bez </w:t>
      </w:r>
      <w:r w:rsidRPr="00BA65AF">
        <w:rPr>
          <w:rFonts w:ascii="Times New Roman" w:hAnsi="Times New Roman" w:cs="Times New Roman"/>
          <w:color w:val="000000"/>
          <w:sz w:val="26"/>
          <w:szCs w:val="26"/>
          <w:lang w:eastAsia="ar-SA"/>
        </w:rPr>
        <w:t>pievienotās vērtības nodokļa</w:t>
      </w:r>
      <w:r w:rsidRPr="00BA65AF">
        <w:rPr>
          <w:rFonts w:ascii="Times New Roman" w:hAnsi="Times New Roman" w:cs="Times New Roman"/>
          <w:color w:val="000000"/>
          <w:sz w:val="26"/>
          <w:szCs w:val="24"/>
          <w:lang w:eastAsia="ar-SA"/>
        </w:rPr>
        <w:t>.</w:t>
      </w:r>
    </w:p>
    <w:p w:rsidR="004E350A" w:rsidRPr="00BA65AF" w:rsidRDefault="004E350A"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6"/>
          <w:lang w:eastAsia="lv-LV"/>
        </w:rPr>
        <w:t xml:space="preserve">Kopējā līgumcenu pieciem gadiem ir </w:t>
      </w:r>
      <w:r>
        <w:rPr>
          <w:rFonts w:ascii="Times New Roman" w:hAnsi="Times New Roman" w:cs="Times New Roman"/>
          <w:color w:val="000000"/>
          <w:sz w:val="26"/>
          <w:szCs w:val="26"/>
          <w:lang w:eastAsia="ar-SA"/>
        </w:rPr>
        <w:t xml:space="preserve">EUR 448 094,40 (četri simti četrdesmit astoņi tūkstoši deviņdesmit četri </w:t>
      </w:r>
      <w:proofErr w:type="spellStart"/>
      <w:r w:rsidRPr="004E350A">
        <w:rPr>
          <w:rFonts w:ascii="Times New Roman" w:hAnsi="Times New Roman" w:cs="Times New Roman"/>
          <w:i/>
          <w:color w:val="000000"/>
          <w:sz w:val="26"/>
          <w:szCs w:val="26"/>
          <w:lang w:eastAsia="ar-SA"/>
        </w:rPr>
        <w:t>euro</w:t>
      </w:r>
      <w:proofErr w:type="spellEnd"/>
      <w:r>
        <w:rPr>
          <w:rFonts w:ascii="Times New Roman" w:hAnsi="Times New Roman" w:cs="Times New Roman"/>
          <w:color w:val="000000"/>
          <w:sz w:val="26"/>
          <w:szCs w:val="26"/>
          <w:lang w:eastAsia="ar-SA"/>
        </w:rPr>
        <w:t>, 40 centi)</w:t>
      </w:r>
      <w:r w:rsidRPr="00BA65AF">
        <w:rPr>
          <w:rFonts w:ascii="Times New Roman" w:hAnsi="Times New Roman" w:cs="Times New Roman"/>
          <w:color w:val="000000"/>
          <w:sz w:val="26"/>
          <w:szCs w:val="26"/>
          <w:lang w:eastAsia="ar-SA"/>
        </w:rPr>
        <w:t xml:space="preserve"> </w:t>
      </w:r>
      <w:r w:rsidRPr="00BA65AF">
        <w:rPr>
          <w:rFonts w:ascii="Times New Roman" w:hAnsi="Times New Roman" w:cs="Times New Roman"/>
          <w:color w:val="000000"/>
          <w:sz w:val="26"/>
          <w:szCs w:val="24"/>
          <w:lang w:eastAsia="ar-SA"/>
        </w:rPr>
        <w:t xml:space="preserve">bez </w:t>
      </w:r>
      <w:r w:rsidRPr="00BA65AF">
        <w:rPr>
          <w:rFonts w:ascii="Times New Roman" w:hAnsi="Times New Roman" w:cs="Times New Roman"/>
          <w:color w:val="000000"/>
          <w:sz w:val="26"/>
          <w:szCs w:val="26"/>
          <w:lang w:eastAsia="ar-SA"/>
        </w:rPr>
        <w:t>pievienotās vērtības nodokļa</w:t>
      </w:r>
      <w:r w:rsidRPr="00BA65AF">
        <w:rPr>
          <w:rFonts w:ascii="Times New Roman" w:hAnsi="Times New Roman" w:cs="Times New Roman"/>
          <w:color w:val="000000"/>
          <w:sz w:val="26"/>
          <w:szCs w:val="24"/>
          <w:lang w:eastAsia="ar-SA"/>
        </w:rPr>
        <w:t>.</w:t>
      </w:r>
      <w:r w:rsidRPr="00BA65AF">
        <w:rPr>
          <w:rFonts w:ascii="Times New Roman" w:hAnsi="Times New Roman" w:cs="Times New Roman"/>
          <w:color w:val="000000"/>
          <w:sz w:val="26"/>
          <w:szCs w:val="26"/>
          <w:lang w:eastAsia="lv-LV"/>
        </w:rPr>
        <w:t xml:space="preserve"> </w:t>
      </w:r>
    </w:p>
    <w:p w:rsidR="004E350A" w:rsidRPr="00BA65AF" w:rsidRDefault="004E350A"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Pievienotās vērtības nodoklis tiek aprēķināts atbilstoši normatīvajiem aktiem.</w:t>
      </w:r>
    </w:p>
    <w:p w:rsidR="004E350A" w:rsidRPr="00BA65AF" w:rsidRDefault="004E350A"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BA65AF">
        <w:rPr>
          <w:rFonts w:ascii="Times New Roman" w:hAnsi="Times New Roman" w:cs="Times New Roman"/>
          <w:color w:val="000000"/>
          <w:sz w:val="26"/>
          <w:szCs w:val="26"/>
          <w:lang w:eastAsia="lv-LV"/>
        </w:rPr>
        <w:t>Līgumcenai viena izglītojamā ēdināšanai vienā dienā ir nemainīga neatkarīgi no tā, cik izglītojamo konkrētajā dienā izmanto ēdināšanas pakalpojumus. Par izglītojamo un darbinieku skaita izmaiņām Pasūtītājs informē Izpildītāju.</w:t>
      </w:r>
    </w:p>
    <w:p w:rsidR="004E350A" w:rsidRPr="00BA65AF" w:rsidRDefault="004E350A"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BA65AF">
        <w:rPr>
          <w:rFonts w:ascii="Times New Roman" w:hAnsi="Times New Roman" w:cs="Times New Roman"/>
          <w:color w:val="000000"/>
          <w:sz w:val="26"/>
          <w:szCs w:val="26"/>
          <w:lang w:eastAsia="lv-LV"/>
        </w:rPr>
        <w:lastRenderedPageBreak/>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 apmaksājot Izpildītāja iesniegtos elektroniskos rēķinus.</w:t>
      </w:r>
    </w:p>
    <w:p w:rsidR="004E350A" w:rsidRPr="00BA65AF" w:rsidRDefault="004E350A"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BA65AF">
        <w:rPr>
          <w:rFonts w:ascii="Times New Roman" w:hAnsi="Times New Roman" w:cs="Times New Roman"/>
          <w:color w:val="000000"/>
          <w:sz w:val="26"/>
          <w:szCs w:val="26"/>
          <w:lang w:eastAsia="lv-LV"/>
        </w:rPr>
        <w:t>Pašvaldības apmaksātu brīvpusdienu uzskaitei Puses izmanto personalizētās viedkartes “Skolēna e karte” tehnoloģiskos risinājumus saskaņā ar pašvaldības normatīvajiem aktiem un Pasūtītāja norādījumiem.</w:t>
      </w:r>
    </w:p>
    <w:p w:rsidR="004E350A" w:rsidRPr="00BA65AF" w:rsidRDefault="004E350A"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BA65AF">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 saskaņā ar normatīvajiem aktiem un Pasūtītāja norādījumiem.</w:t>
      </w:r>
    </w:p>
    <w:p w:rsidR="004E350A" w:rsidRPr="00BA65AF" w:rsidRDefault="004E350A" w:rsidP="00B352DC">
      <w:pPr>
        <w:suppressAutoHyphens/>
        <w:spacing w:after="0" w:line="240" w:lineRule="auto"/>
        <w:ind w:left="709"/>
        <w:jc w:val="both"/>
        <w:rPr>
          <w:rFonts w:ascii="Times New Roman" w:hAnsi="Times New Roman" w:cs="Times New Roman"/>
          <w:color w:val="000000"/>
          <w:sz w:val="26"/>
          <w:szCs w:val="24"/>
          <w:lang w:eastAsia="ar-SA"/>
        </w:rPr>
      </w:pPr>
    </w:p>
    <w:p w:rsidR="004E350A" w:rsidRPr="00BA65AF" w:rsidRDefault="004E350A"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BA65AF">
        <w:rPr>
          <w:rFonts w:ascii="Times New Roman" w:hAnsi="Times New Roman" w:cs="Times New Roman"/>
          <w:b/>
          <w:bCs/>
          <w:color w:val="000000"/>
          <w:sz w:val="26"/>
          <w:szCs w:val="24"/>
          <w:lang w:eastAsia="ar-SA"/>
        </w:rPr>
        <w:t xml:space="preserve">Izpildītāja pienākumi </w:t>
      </w:r>
    </w:p>
    <w:p w:rsidR="004E350A" w:rsidRPr="00BA65AF" w:rsidRDefault="004E350A"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Izpildītāja pienākums ir:</w:t>
      </w:r>
    </w:p>
    <w:p w:rsidR="004E350A" w:rsidRPr="00BA65AF" w:rsidRDefault="004E350A"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organizēt izglītojamo ēdināšanu, ievērojot normatīvajos aktos noteiktās prasības un veselīga uztura principus;</w:t>
      </w:r>
    </w:p>
    <w:p w:rsidR="004E350A" w:rsidRPr="00BA65AF" w:rsidRDefault="004E350A"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4E350A" w:rsidRPr="00BA65AF" w:rsidRDefault="004E350A"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saskaņot ar Skolas atbildīgo personu ne vēlāk kā 3 dienas iepriekš katras nākamās nedēļas ēdienkarti un tai atbilstošas tehnoloģiskās kartes;</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ja konkrētās Iepirkuma daļas tehniskajā specifikācijā iekļauta prasība nodrošināt 1. – 12.klašu izglītojamajiem arī brokastis un launagu, sagatavot un saskaņot ar Skolas noteikto personu brokastu un launaga ēdienkartes un tehnoloģiskās kartes;</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Skolas apstiprināto ēdienkarti izvietot izglītojamajiem, vecākiem un darbiniekiem pieejamā vietā (pie katras ēdiena izdales letes Skolas ēdnīcā, Skolas mājas lapā un/vai ziņojumu stendā);</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szCs w:val="26"/>
        </w:rPr>
        <w:t xml:space="preserve">saskaņā ar Izpildītāja </w:t>
      </w:r>
      <w:r w:rsidR="00D331CF" w:rsidRPr="00871B13">
        <w:rPr>
          <w:rFonts w:ascii="Times New Roman" w:hAnsi="Times New Roman" w:cs="Times New Roman"/>
          <w:color w:val="000000"/>
          <w:sz w:val="26"/>
          <w:szCs w:val="26"/>
        </w:rPr>
        <w:t xml:space="preserve">tehnisko piedāvājumu </w:t>
      </w:r>
      <w:r w:rsidR="00D331CF" w:rsidRPr="00F42D8A">
        <w:rPr>
          <w:rFonts w:ascii="Times New Roman" w:hAnsi="Times New Roman" w:cs="Times New Roman"/>
          <w:color w:val="000000"/>
          <w:sz w:val="26"/>
          <w:szCs w:val="26"/>
        </w:rPr>
        <w:t xml:space="preserve">iepirkumā “Skolu ēdināšanas pakalpojumi Rīgas domes Izglītības, kultūras un sporta departamenta padotībā esošo skolu vajadzībām” (identifikācijas </w:t>
      </w:r>
      <w:proofErr w:type="spellStart"/>
      <w:r w:rsidR="00D331CF" w:rsidRPr="00F42D8A">
        <w:rPr>
          <w:rFonts w:ascii="Times New Roman" w:hAnsi="Times New Roman" w:cs="Times New Roman"/>
          <w:color w:val="000000"/>
          <w:sz w:val="26"/>
          <w:szCs w:val="26"/>
        </w:rPr>
        <w:t>Nr.RD</w:t>
      </w:r>
      <w:proofErr w:type="spellEnd"/>
      <w:r w:rsidR="00D331CF" w:rsidRPr="00F42D8A">
        <w:rPr>
          <w:rFonts w:ascii="Times New Roman" w:hAnsi="Times New Roman" w:cs="Times New Roman"/>
          <w:color w:val="000000"/>
          <w:sz w:val="26"/>
          <w:szCs w:val="26"/>
        </w:rPr>
        <w:t xml:space="preserve"> IKSD 2018/23) </w:t>
      </w:r>
      <w:r w:rsidR="00D331CF">
        <w:rPr>
          <w:rFonts w:ascii="Times New Roman" w:hAnsi="Times New Roman" w:cs="Times New Roman"/>
          <w:color w:val="000000"/>
          <w:sz w:val="26"/>
          <w:szCs w:val="26"/>
        </w:rPr>
        <w:t xml:space="preserve">(turpmāk – Tehniskais piedāvājums) </w:t>
      </w:r>
      <w:r w:rsidRPr="00BA65AF">
        <w:rPr>
          <w:rFonts w:ascii="Times New Roman" w:hAnsi="Times New Roman" w:cs="Times New Roman"/>
          <w:color w:val="000000"/>
          <w:sz w:val="26"/>
          <w:szCs w:val="26"/>
        </w:rPr>
        <w:t xml:space="preserve">izmantot ēdināšanas pakalpojuma nodrošināšanai produktus, kuri atbilst </w:t>
      </w:r>
      <w:r w:rsidRPr="00BA65AF">
        <w:rPr>
          <w:rFonts w:ascii="Times New Roman" w:hAnsi="Times New Roman" w:cs="Times New Roman"/>
          <w:color w:val="000000"/>
          <w:sz w:val="26"/>
        </w:rPr>
        <w:t>bioloģiskās lauksaimniecības, nacionālās pārtikas kvalitātes shēmas vai lauksaimniecības produktu integrētās audzēšanas prasībām (turpmāk - BL, NPKS, LPIA)</w:t>
      </w:r>
      <w:r w:rsidRPr="00BA65AF">
        <w:rPr>
          <w:rFonts w:ascii="Times New Roman" w:hAnsi="Times New Roman" w:cs="Times New Roman"/>
          <w:color w:val="000000"/>
          <w:sz w:val="26"/>
          <w:szCs w:val="26"/>
        </w:rPr>
        <w:t>;</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ja objektīvu, no Izpildītāja neatkarīgu iemeslu dēļ BL, NPKS, LPIA produktu klāstā nepieciešamas  izmaiņas, saskaņot ar Pasūtītāju izmaiņas, aizstājot Iepirkuma tehniskajā piedāvājumā BL, NPKS, LPIA produktu tabulā norādīto produktu ar līdzvērtīgu produktu, kas atbilst BL, NPKS, LPIA prasībām;</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 xml:space="preserve">ēdienkartēs norādīto ēdienu gatavošanā dot priekšroku svaigiem un sezonāliem pārtikas produktiem, ņemot vērā augļu un dārzeņu pieejamībai tirgū </w:t>
      </w:r>
      <w:r w:rsidRPr="00BA65AF">
        <w:rPr>
          <w:rFonts w:ascii="Times New Roman" w:hAnsi="Times New Roman" w:cs="Times New Roman"/>
          <w:color w:val="000000"/>
          <w:sz w:val="26"/>
        </w:rPr>
        <w:lastRenderedPageBreak/>
        <w:t>atbilstoši Zemkopības ministrijas izstrādātajam vietējo augļu un dārzeņu pieejamības kalendāru, kas publicēts Iepirkumu uzraudzības biroja mājaslapā internetā;</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 xml:space="preserve">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w:t>
      </w:r>
      <w:r w:rsidRPr="00BA65AF">
        <w:rPr>
          <w:rFonts w:ascii="Times New Roman" w:hAnsi="Times New Roman" w:cs="Times New Roman"/>
          <w:color w:val="000000"/>
          <w:sz w:val="26"/>
          <w:szCs w:val="26"/>
          <w:lang w:eastAsia="ar-SA"/>
        </w:rPr>
        <w:t>Ministru kabineta 13.03.2012. noteikumos Nr.172 „Noteikumi par uztura normām izglītības iestāžu izglītojamiem, sociālās aprūpes un sociālās rehabilitācijas institūciju klientiem un ārstniecības iestāžu pacientiem”</w:t>
      </w:r>
      <w:r w:rsidRPr="00BA65AF">
        <w:rPr>
          <w:rFonts w:ascii="Times New Roman" w:hAnsi="Times New Roman" w:cs="Times New Roman"/>
          <w:color w:val="000000"/>
          <w:sz w:val="26"/>
        </w:rPr>
        <w:t>;</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szCs w:val="26"/>
          <w:lang w:eastAsia="ar-SA"/>
        </w:rPr>
        <w:t>nodrošināt ēdināšanas pakalpojuma sniegšanai papildus nepieciešamo tehnisko aprīkojumu (inventāru un saimniecības pamatlīdzekļus) un nodrošināt virtuves tehniskā aprīkojuma apkopi par saviem līdzekļiem;</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ēdienu gatavošanā un uzglabāšanā dot priekšroku energoefektīvām un ūdens taupīšanas iespējām atbilstošām virtuves iekārtām;</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pakalpojuma sniegšanā dot priekšroku ledusskapjiem un saldētavām, kuri nesatur ozona slāni noārdošas vielas;</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ēdienus un dzērienus servēt, izmantojot vairakkārt lietojamos galda piederumus;</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trauku mazgāšanai lietot videi draudzīgus (</w:t>
      </w:r>
      <w:r w:rsidRPr="00BA65AF">
        <w:rPr>
          <w:rFonts w:ascii="Times New Roman" w:hAnsi="Times New Roman" w:cs="Times New Roman"/>
          <w:color w:val="000000"/>
          <w:sz w:val="26"/>
          <w:szCs w:val="26"/>
          <w:lang w:eastAsia="lv-LV"/>
        </w:rPr>
        <w:t xml:space="preserve">fosfātus nesaturošus) </w:t>
      </w:r>
      <w:r w:rsidRPr="00BA65AF">
        <w:rPr>
          <w:rFonts w:ascii="Times New Roman" w:hAnsi="Times New Roman" w:cs="Times New Roman"/>
          <w:color w:val="000000"/>
          <w:sz w:val="26"/>
        </w:rPr>
        <w:t>mazgāšanas līdzekļus;</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dot priekšroku videi draudzīgai piegādei, lai samazinātu vides piesārņojumu ar izplūdes gāzēm no autotransporta un ceļa infrastruktūras slodzi;</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dot priekšroku produktiem lielākā iepakojumā vai tādā iepakojumā, kas ir videi draudzīgs vai kura lielākā daļa ir otrreizēji pārstrādājama, vai kura to pieņem atkārtotai izmantošanai;</w:t>
      </w:r>
      <w:r w:rsidRPr="00BA65AF">
        <w:rPr>
          <w:rFonts w:ascii="Times New Roman" w:hAnsi="Times New Roman" w:cs="Times New Roman"/>
          <w:color w:val="000000"/>
          <w:sz w:val="26"/>
          <w:szCs w:val="26"/>
        </w:rPr>
        <w:t xml:space="preserve"> </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kartonu, metālu, PET, plastmasas;</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szCs w:val="26"/>
        </w:rPr>
        <w:t>par saviem līdzekļiem veikt ēdnīcas, t.sk., ēdnīcas grīdu ikdienas uzkopšanas darbus atbilstoši higiēnas prasībām</w:t>
      </w:r>
      <w:r w:rsidRPr="00BA65AF">
        <w:rPr>
          <w:rFonts w:ascii="Times New Roman" w:hAnsi="Times New Roman" w:cs="Times New Roman"/>
          <w:color w:val="000000"/>
          <w:sz w:val="26"/>
          <w:szCs w:val="26"/>
          <w:lang w:eastAsia="ar-SA"/>
        </w:rPr>
        <w:t>;</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 xml:space="preserve">pēc Skolas pieprasījuma nodrošināt atbilstošu ēdināšanu gadījumos, kad izglītojamajam ir ārsta apstiprināta diagnoze (piemēram, </w:t>
      </w:r>
      <w:proofErr w:type="spellStart"/>
      <w:r w:rsidRPr="00BA65AF">
        <w:rPr>
          <w:rFonts w:ascii="Times New Roman" w:hAnsi="Times New Roman" w:cs="Times New Roman"/>
          <w:color w:val="000000"/>
          <w:sz w:val="26"/>
        </w:rPr>
        <w:t>celiakija</w:t>
      </w:r>
      <w:proofErr w:type="spellEnd"/>
      <w:r w:rsidRPr="00BA65AF">
        <w:rPr>
          <w:rFonts w:ascii="Times New Roman" w:hAnsi="Times New Roman" w:cs="Times New Roman"/>
          <w:color w:val="000000"/>
          <w:sz w:val="26"/>
        </w:rPr>
        <w:t>, cukura diabēts, pārtikas alerģija), kuras dēļ ir nepieciešama uztura korekcija;</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nodrošināt kvalitatīva un nekaitīga dzeramā ūdens pieejamību bez maksas;</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 xml:space="preserve">pēc Skolas pieprasījuma nodrošināt dalību Latvijas Republikas un Eiropas Savienības atbalsta programmā </w:t>
      </w:r>
      <w:r w:rsidRPr="00BA65AF">
        <w:rPr>
          <w:rFonts w:ascii="Times New Roman" w:hAnsi="Times New Roman" w:cs="Times New Roman"/>
          <w:bCs/>
          <w:color w:val="000000"/>
          <w:sz w:val="26"/>
        </w:rPr>
        <w:t>skolu apgādei ar augļiem, dārzeņiem un pienu</w:t>
      </w:r>
      <w:r w:rsidRPr="00BA65AF">
        <w:rPr>
          <w:rFonts w:ascii="Times New Roman" w:hAnsi="Times New Roman" w:cs="Times New Roman"/>
          <w:color w:val="000000"/>
          <w:sz w:val="26"/>
        </w:rPr>
        <w:t>;</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pēc Skolas pieprasījuma veikt aptaujas un citus pasākumus saistībā ar pakalpojumu kvalitātes izvērtējumu, kā arī īstenot sadarbību ar Skolu, izglītojamajiem un iz</w:t>
      </w:r>
      <w:r w:rsidRPr="00BA65AF">
        <w:rPr>
          <w:rFonts w:ascii="Times New Roman" w:hAnsi="Times New Roman" w:cs="Times New Roman"/>
          <w:bCs/>
          <w:color w:val="000000"/>
          <w:sz w:val="26"/>
          <w:szCs w:val="26"/>
          <w:lang w:eastAsia="ar-SA"/>
        </w:rPr>
        <w:t>glītojamo vecākiem</w:t>
      </w:r>
      <w:r w:rsidRPr="00BA65AF">
        <w:rPr>
          <w:rFonts w:ascii="Times New Roman" w:hAnsi="Times New Roman" w:cs="Times New Roman"/>
          <w:color w:val="000000"/>
          <w:sz w:val="26"/>
        </w:rPr>
        <w:t>, lai uzlabotu pakalpojuma kvalitāti;</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ne retāk kā reizi gadā iesniegt Skolai apliecinājumu, ka Izpildītājs saskaņā ar Bērnu tiesību aizsardzības likuma 72.pantu ir pieprasījis no Iekšlietu ministrijas Informācijas centra Sodu reģistra ziņas par personām (darbiniekiem), kuras strādā/-</w:t>
      </w:r>
      <w:proofErr w:type="spellStart"/>
      <w:r w:rsidRPr="00BA65AF">
        <w:rPr>
          <w:rFonts w:ascii="Times New Roman" w:hAnsi="Times New Roman" w:cs="Times New Roman"/>
          <w:color w:val="000000"/>
          <w:sz w:val="26"/>
        </w:rPr>
        <w:t>ās</w:t>
      </w:r>
      <w:proofErr w:type="spellEnd"/>
      <w:r w:rsidRPr="00BA65AF">
        <w:rPr>
          <w:rFonts w:ascii="Times New Roman" w:hAnsi="Times New Roman" w:cs="Times New Roman"/>
          <w:color w:val="000000"/>
          <w:sz w:val="26"/>
        </w:rPr>
        <w:t xml:space="preserve"> un sniegs ēdināšanas pakalpojumus Skolā, kā arī apņemas pēc iestādes pieprasījuma uzrādīt Soda reģistra izziņu;</w:t>
      </w:r>
    </w:p>
    <w:p w:rsidR="004E350A" w:rsidRPr="00BA65AF" w:rsidRDefault="004E350A"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lastRenderedPageBreak/>
        <w:t>veikt visas nepieciešamās darbības, lai no Izpildītāja puses nodrošinātu personalizētās viedkartes “Skolēna e karte” izmantošanu pašvaldības apmaksātu brīvpusdienu uzskaitei un bezskaidras naudas norēķiniem saskaņā ar pašvaldības normatīvajiem aktiem un Pasūtītāja norādījumiem;</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sagatavot un iesniegt elektroniskos rēķinus ar Pasūtītāju noslēgtajos līgumos noteiktajā kārtībā;</w:t>
      </w:r>
    </w:p>
    <w:p w:rsidR="004E350A" w:rsidRPr="00BA65AF" w:rsidRDefault="004E350A"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 xml:space="preserve"> slēgt</w:t>
      </w:r>
      <w:r w:rsidRPr="00BA65AF">
        <w:rPr>
          <w:rFonts w:ascii="Times New Roman" w:hAnsi="Times New Roman" w:cs="Times New Roman"/>
          <w:color w:val="000000"/>
          <w:sz w:val="26"/>
          <w:szCs w:val="26"/>
          <w:lang w:eastAsia="ar-SA"/>
        </w:rPr>
        <w:t xml:space="preserve"> šādus papildus līgumus</w:t>
      </w:r>
      <w:r w:rsidRPr="00BA65AF">
        <w:rPr>
          <w:rFonts w:ascii="Times New Roman" w:hAnsi="Times New Roman" w:cs="Times New Roman"/>
          <w:color w:val="000000"/>
          <w:sz w:val="26"/>
        </w:rPr>
        <w:t>:</w:t>
      </w:r>
    </w:p>
    <w:p w:rsidR="004E350A" w:rsidRPr="00BA65AF" w:rsidRDefault="004E350A"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BA65AF">
        <w:rPr>
          <w:rFonts w:ascii="Times New Roman" w:hAnsi="Times New Roman" w:cs="Times New Roman"/>
          <w:color w:val="000000"/>
          <w:sz w:val="26"/>
          <w:szCs w:val="24"/>
          <w:lang w:eastAsia="ar-SA"/>
        </w:rPr>
        <w:t>l</w:t>
      </w:r>
      <w:r w:rsidRPr="00BA65AF">
        <w:rPr>
          <w:rFonts w:ascii="Times New Roman" w:hAnsi="Times New Roman" w:cs="Times New Roman"/>
          <w:color w:val="000000"/>
          <w:sz w:val="26"/>
        </w:rPr>
        <w:t>īgumu par izglītojamo ēdināšanas pakalpojumiem, kuri saskaņā ar normatīvajiem aktiem tiek segti no valsts un pašvaldības budžetā paredzētajiem līdzekļiem;</w:t>
      </w:r>
    </w:p>
    <w:p w:rsidR="004E350A" w:rsidRPr="00BA65AF" w:rsidRDefault="004E350A"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BA65AF">
        <w:rPr>
          <w:rFonts w:ascii="Times New Roman" w:hAnsi="Times New Roman" w:cs="Times New Roman"/>
          <w:color w:val="000000"/>
          <w:sz w:val="26"/>
        </w:rPr>
        <w:t>virtuves telpu, palīgtelpu, iekārtu un inventāra nomas līgumu;</w:t>
      </w:r>
    </w:p>
    <w:p w:rsidR="004E350A" w:rsidRPr="00BA65AF" w:rsidRDefault="004E350A"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BA65AF">
        <w:rPr>
          <w:rFonts w:ascii="Times New Roman" w:hAnsi="Times New Roman" w:cs="Times New Roman"/>
          <w:color w:val="000000"/>
          <w:sz w:val="26"/>
        </w:rPr>
        <w:t>atkritumu apsaimniekošanas pakalpojumu līgumu ar attiecīgo pakalpojumu sniedzēju;</w:t>
      </w:r>
    </w:p>
    <w:p w:rsidR="004E350A" w:rsidRPr="00BA65AF" w:rsidRDefault="004E350A"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BA65AF">
        <w:rPr>
          <w:rFonts w:ascii="Times New Roman" w:hAnsi="Times New Roman" w:cs="Times New Roman"/>
          <w:i/>
          <w:color w:val="000000"/>
          <w:sz w:val="26"/>
        </w:rPr>
        <w:t>euro</w:t>
      </w:r>
      <w:proofErr w:type="spellEnd"/>
      <w:r w:rsidRPr="00BA65AF">
        <w:rPr>
          <w:rFonts w:ascii="Times New Roman" w:hAnsi="Times New Roman" w:cs="Times New Roman"/>
          <w:color w:val="000000"/>
          <w:sz w:val="26"/>
        </w:rPr>
        <w:t>), iesniedzot apdrošināšanas polisi, kā arī dokumentu, kas apliecina apdrošināšanas prēmijas apmaksu;</w:t>
      </w:r>
    </w:p>
    <w:p w:rsidR="004E350A" w:rsidRPr="00BA65AF" w:rsidRDefault="004E350A"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4E350A" w:rsidRPr="00BA65AF" w:rsidRDefault="004E350A"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nekavējoties paziņot Pasūtītājiem par šķēršļiem, kuri var ietekmēt šī līguma nosacījumu un Pakalpojuma izpildi;</w:t>
      </w:r>
    </w:p>
    <w:p w:rsidR="004E350A" w:rsidRPr="00BA65AF" w:rsidRDefault="004E350A"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nepieļaut nepiederošu personu uzturēšanos telpās, kuras saistītas ar Pakalpojuma izpildi;</w:t>
      </w:r>
    </w:p>
    <w:p w:rsidR="004E350A" w:rsidRPr="00BA65AF" w:rsidRDefault="004E350A"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4E350A" w:rsidRPr="00D331CF" w:rsidRDefault="004E350A"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rPr>
        <w:t>izp</w:t>
      </w:r>
      <w:r w:rsidRPr="00BA65AF">
        <w:rPr>
          <w:rFonts w:ascii="Times New Roman" w:hAnsi="Times New Roman" w:cs="Times New Roman"/>
          <w:color w:val="000000"/>
          <w:sz w:val="26"/>
          <w:szCs w:val="24"/>
          <w:lang w:eastAsia="ar-SA"/>
        </w:rPr>
        <w:t>ildīt</w:t>
      </w:r>
      <w:r w:rsidRPr="00BA65AF">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Pr="00BA65AF">
        <w:rPr>
          <w:rFonts w:ascii="Times New Roman" w:hAnsi="Times New Roman" w:cs="Times New Roman"/>
          <w:color w:val="000000"/>
          <w:sz w:val="26"/>
          <w:szCs w:val="24"/>
          <w:lang w:eastAsia="ar-SA"/>
        </w:rPr>
        <w:t>Iepirkuma tehnisko specifikāciju, Izpildītāja piedāvājumu Iepirkumā un līguma noteikumiem, kā arī normatīvajiem aktiem</w:t>
      </w:r>
      <w:r w:rsidR="00D331CF">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Skolā ēdināšanas procesu ir organizē</w:t>
      </w:r>
      <w:r>
        <w:rPr>
          <w:rFonts w:ascii="Times New Roman" w:hAnsi="Times New Roman" w:cs="Times New Roman"/>
          <w:color w:val="000000"/>
          <w:sz w:val="26"/>
          <w:szCs w:val="26"/>
          <w:lang w:eastAsia="ar-SA"/>
        </w:rPr>
        <w:t>t</w:t>
      </w:r>
      <w:r w:rsidRPr="00D331CF">
        <w:rPr>
          <w:rFonts w:ascii="Times New Roman" w:hAnsi="Times New Roman" w:cs="Times New Roman"/>
          <w:color w:val="000000"/>
          <w:sz w:val="26"/>
          <w:szCs w:val="26"/>
          <w:lang w:eastAsia="ar-SA"/>
        </w:rPr>
        <w:t xml:space="preserve"> saskaņā ar Ebreju reliģioziem likumiem un tradīcijām, t.i. nodrošin</w:t>
      </w:r>
      <w:r>
        <w:rPr>
          <w:rFonts w:ascii="Times New Roman" w:hAnsi="Times New Roman" w:cs="Times New Roman"/>
          <w:color w:val="000000"/>
          <w:sz w:val="26"/>
          <w:szCs w:val="26"/>
          <w:lang w:eastAsia="ar-SA"/>
        </w:rPr>
        <w:t>āt</w:t>
      </w:r>
      <w:r w:rsidRPr="00D331CF">
        <w:rPr>
          <w:rFonts w:ascii="Times New Roman" w:hAnsi="Times New Roman" w:cs="Times New Roman"/>
          <w:color w:val="000000"/>
          <w:sz w:val="26"/>
          <w:szCs w:val="26"/>
          <w:lang w:eastAsia="ar-SA"/>
        </w:rPr>
        <w:t xml:space="preserve">, lai ēdiens būtu </w:t>
      </w:r>
      <w:proofErr w:type="spellStart"/>
      <w:r w:rsidRPr="00D331CF">
        <w:rPr>
          <w:rFonts w:ascii="Times New Roman" w:hAnsi="Times New Roman" w:cs="Times New Roman"/>
          <w:color w:val="000000"/>
          <w:sz w:val="26"/>
          <w:szCs w:val="26"/>
          <w:lang w:eastAsia="ar-SA"/>
        </w:rPr>
        <w:t>Košers</w:t>
      </w:r>
      <w:proofErr w:type="spellEnd"/>
      <w:r>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p</w:t>
      </w:r>
      <w:r w:rsidRPr="00D331CF">
        <w:rPr>
          <w:rFonts w:ascii="Times New Roman" w:hAnsi="Times New Roman" w:cs="Times New Roman"/>
          <w:color w:val="000000"/>
          <w:sz w:val="26"/>
          <w:szCs w:val="26"/>
          <w:lang w:eastAsia="ar-SA"/>
        </w:rPr>
        <w:t xml:space="preserve">ilnu informāciju par ēdināšanas procesa organizēšanas prasībām, sertifikātiem un noteikumiem var saņemt konsultējoties ar Rīgas sinagogas Rabīnu </w:t>
      </w:r>
      <w:proofErr w:type="spellStart"/>
      <w:r w:rsidRPr="00D331CF">
        <w:rPr>
          <w:rFonts w:ascii="Times New Roman" w:hAnsi="Times New Roman" w:cs="Times New Roman"/>
          <w:color w:val="000000"/>
          <w:sz w:val="26"/>
          <w:szCs w:val="26"/>
          <w:lang w:eastAsia="ar-SA"/>
        </w:rPr>
        <w:t>Kalevs</w:t>
      </w:r>
      <w:proofErr w:type="spellEnd"/>
      <w:r w:rsidRPr="00D331CF">
        <w:rPr>
          <w:rFonts w:ascii="Times New Roman" w:hAnsi="Times New Roman" w:cs="Times New Roman"/>
          <w:color w:val="000000"/>
          <w:sz w:val="26"/>
          <w:szCs w:val="26"/>
          <w:lang w:eastAsia="ar-SA"/>
        </w:rPr>
        <w:t xml:space="preserve"> </w:t>
      </w:r>
      <w:proofErr w:type="spellStart"/>
      <w:r w:rsidRPr="00D331CF">
        <w:rPr>
          <w:rFonts w:ascii="Times New Roman" w:hAnsi="Times New Roman" w:cs="Times New Roman"/>
          <w:color w:val="000000"/>
          <w:sz w:val="26"/>
          <w:szCs w:val="26"/>
          <w:lang w:eastAsia="ar-SA"/>
        </w:rPr>
        <w:t>Krelins</w:t>
      </w:r>
      <w:proofErr w:type="spellEnd"/>
      <w:r w:rsidRPr="00D331CF">
        <w:rPr>
          <w:rFonts w:ascii="Times New Roman" w:hAnsi="Times New Roman" w:cs="Times New Roman"/>
          <w:color w:val="000000"/>
          <w:sz w:val="26"/>
          <w:szCs w:val="26"/>
          <w:lang w:eastAsia="ar-SA"/>
        </w:rPr>
        <w:t xml:space="preserve">  (</w:t>
      </w:r>
      <w:hyperlink r:id="rId7" w:tgtFrame="_blank" w:history="1">
        <w:r w:rsidRPr="00D331CF">
          <w:rPr>
            <w:lang w:eastAsia="ar-SA"/>
          </w:rPr>
          <w:t>kkrelin@gmail.com</w:t>
        </w:r>
      </w:hyperlink>
      <w:r w:rsidRPr="00D331CF">
        <w:rPr>
          <w:rFonts w:ascii="Times New Roman" w:hAnsi="Times New Roman" w:cs="Times New Roman"/>
          <w:color w:val="000000"/>
          <w:sz w:val="26"/>
          <w:szCs w:val="26"/>
          <w:lang w:eastAsia="ar-SA"/>
        </w:rPr>
        <w:t>) vai reliģiskās organizācijas Habad mājas lapā - </w:t>
      </w:r>
      <w:r w:rsidRPr="00D331CF">
        <w:rPr>
          <w:color w:val="000000"/>
          <w:lang w:eastAsia="ar-SA"/>
        </w:rPr>
        <w:t>https://www.chabad.org/library/article_cdo/aid/134459/jewish/Kosher-Info.htm</w:t>
      </w:r>
      <w:r w:rsidRPr="00D331CF">
        <w:rPr>
          <w:rFonts w:ascii="Times New Roman" w:hAnsi="Times New Roman" w:cs="Times New Roman"/>
          <w:color w:val="000000"/>
          <w:sz w:val="26"/>
          <w:szCs w:val="26"/>
          <w:lang w:eastAsia="ar-SA"/>
        </w:rPr>
        <w:t>;  </w:t>
      </w:r>
      <w:hyperlink r:id="rId8" w:tgtFrame="_blank" w:history="1">
        <w:r w:rsidRPr="00D331CF">
          <w:rPr>
            <w:color w:val="000000"/>
            <w:lang w:eastAsia="ar-SA"/>
          </w:rPr>
          <w:t>www.kosher4u.eu</w:t>
        </w:r>
      </w:hyperlink>
      <w:r w:rsidRPr="00D331CF">
        <w:rPr>
          <w:rFonts w:ascii="Times New Roman" w:hAnsi="Times New Roman" w:cs="Times New Roman"/>
          <w:color w:val="000000"/>
          <w:sz w:val="26"/>
          <w:szCs w:val="26"/>
          <w:lang w:eastAsia="ar-SA"/>
        </w:rPr>
        <w:t>; </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p</w:t>
      </w:r>
      <w:r w:rsidRPr="00D331CF">
        <w:rPr>
          <w:rFonts w:ascii="Times New Roman" w:hAnsi="Times New Roman" w:cs="Times New Roman"/>
          <w:color w:val="000000"/>
          <w:sz w:val="26"/>
          <w:szCs w:val="26"/>
          <w:lang w:eastAsia="ar-SA"/>
        </w:rPr>
        <w:t xml:space="preserve">rimārie noteikumi, kurus nodrošina </w:t>
      </w:r>
      <w:r>
        <w:rPr>
          <w:rFonts w:ascii="Times New Roman" w:hAnsi="Times New Roman" w:cs="Times New Roman"/>
          <w:color w:val="000000"/>
          <w:sz w:val="26"/>
          <w:szCs w:val="26"/>
          <w:lang w:eastAsia="ar-SA"/>
        </w:rPr>
        <w:t>Izpildītājs</w:t>
      </w:r>
      <w:r w:rsidRPr="00D331CF">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aizliegts lietot pārtikā cūkgaļu,  austeres, garneles, krabjus un vēžus;</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dzīvnieki, kurus ir atļauts ēst obligāti jānokauj īpašā veidā, katrai gaļas partijai ir "</w:t>
      </w:r>
      <w:proofErr w:type="spellStart"/>
      <w:r w:rsidRPr="00D331CF">
        <w:rPr>
          <w:rFonts w:ascii="Times New Roman" w:hAnsi="Times New Roman" w:cs="Times New Roman"/>
          <w:color w:val="000000"/>
          <w:sz w:val="26"/>
          <w:szCs w:val="26"/>
          <w:lang w:eastAsia="ar-SA"/>
        </w:rPr>
        <w:t>Teudat</w:t>
      </w:r>
      <w:proofErr w:type="spellEnd"/>
      <w:r w:rsidRPr="00D331CF">
        <w:rPr>
          <w:rFonts w:ascii="Times New Roman" w:hAnsi="Times New Roman" w:cs="Times New Roman"/>
          <w:color w:val="000000"/>
          <w:sz w:val="26"/>
          <w:szCs w:val="26"/>
          <w:lang w:eastAsia="ar-SA"/>
        </w:rPr>
        <w:t xml:space="preserve"> </w:t>
      </w:r>
      <w:proofErr w:type="spellStart"/>
      <w:r w:rsidRPr="00D331CF">
        <w:rPr>
          <w:rFonts w:ascii="Times New Roman" w:hAnsi="Times New Roman" w:cs="Times New Roman"/>
          <w:color w:val="000000"/>
          <w:sz w:val="26"/>
          <w:szCs w:val="26"/>
          <w:lang w:eastAsia="ar-SA"/>
        </w:rPr>
        <w:t>kašrut</w:t>
      </w:r>
      <w:proofErr w:type="spellEnd"/>
      <w:r w:rsidRPr="00D331CF">
        <w:rPr>
          <w:rFonts w:ascii="Times New Roman" w:hAnsi="Times New Roman" w:cs="Times New Roman"/>
          <w:color w:val="000000"/>
          <w:sz w:val="26"/>
          <w:szCs w:val="26"/>
          <w:lang w:eastAsia="ar-SA"/>
        </w:rPr>
        <w:t>"  (attiecīgs derīgs sertifikāts), to var dabūt pasūtot gaļu </w:t>
      </w:r>
      <w:hyperlink r:id="rId9" w:tgtFrame="_blank" w:history="1">
        <w:r w:rsidRPr="00D331CF">
          <w:rPr>
            <w:rFonts w:ascii="Times New Roman" w:hAnsi="Times New Roman" w:cs="Times New Roman"/>
            <w:color w:val="000000"/>
            <w:sz w:val="26"/>
            <w:szCs w:val="26"/>
            <w:lang w:eastAsia="ar-SA"/>
          </w:rPr>
          <w:t>www.kosher4u.eu</w:t>
        </w:r>
      </w:hyperlink>
      <w:r w:rsidRPr="00D331CF">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lastRenderedPageBreak/>
        <w:t>vairāk informācijas par "</w:t>
      </w:r>
      <w:proofErr w:type="spellStart"/>
      <w:r w:rsidRPr="00D331CF">
        <w:rPr>
          <w:rFonts w:ascii="Times New Roman" w:hAnsi="Times New Roman" w:cs="Times New Roman"/>
          <w:color w:val="000000"/>
          <w:sz w:val="26"/>
          <w:szCs w:val="26"/>
          <w:lang w:eastAsia="ar-SA"/>
        </w:rPr>
        <w:t>Teudat</w:t>
      </w:r>
      <w:proofErr w:type="spellEnd"/>
      <w:r w:rsidRPr="00D331CF">
        <w:rPr>
          <w:rFonts w:ascii="Times New Roman" w:hAnsi="Times New Roman" w:cs="Times New Roman"/>
          <w:color w:val="000000"/>
          <w:sz w:val="26"/>
          <w:szCs w:val="26"/>
          <w:lang w:eastAsia="ar-SA"/>
        </w:rPr>
        <w:t xml:space="preserve"> </w:t>
      </w:r>
      <w:proofErr w:type="spellStart"/>
      <w:r w:rsidRPr="00D331CF">
        <w:rPr>
          <w:rFonts w:ascii="Times New Roman" w:hAnsi="Times New Roman" w:cs="Times New Roman"/>
          <w:color w:val="000000"/>
          <w:sz w:val="26"/>
          <w:szCs w:val="26"/>
          <w:lang w:eastAsia="ar-SA"/>
        </w:rPr>
        <w:t>kašrut</w:t>
      </w:r>
      <w:proofErr w:type="spellEnd"/>
      <w:r w:rsidRPr="00D331CF">
        <w:rPr>
          <w:rFonts w:ascii="Times New Roman" w:hAnsi="Times New Roman" w:cs="Times New Roman"/>
          <w:color w:val="000000"/>
          <w:sz w:val="26"/>
          <w:szCs w:val="26"/>
          <w:lang w:eastAsia="ar-SA"/>
        </w:rPr>
        <w:t>" sertificēšanas procesu var saņemt konsultējoties ar Rīgas sinagogas Rabīnu  </w:t>
      </w:r>
      <w:proofErr w:type="spellStart"/>
      <w:r w:rsidRPr="00D331CF">
        <w:rPr>
          <w:rFonts w:ascii="Times New Roman" w:hAnsi="Times New Roman" w:cs="Times New Roman"/>
          <w:color w:val="000000"/>
          <w:sz w:val="26"/>
          <w:szCs w:val="26"/>
          <w:lang w:eastAsia="ar-SA"/>
        </w:rPr>
        <w:t>Kalevs</w:t>
      </w:r>
      <w:proofErr w:type="spellEnd"/>
      <w:r w:rsidRPr="00D331CF">
        <w:rPr>
          <w:rFonts w:ascii="Times New Roman" w:hAnsi="Times New Roman" w:cs="Times New Roman"/>
          <w:color w:val="000000"/>
          <w:sz w:val="26"/>
          <w:szCs w:val="26"/>
          <w:lang w:eastAsia="ar-SA"/>
        </w:rPr>
        <w:t xml:space="preserve"> </w:t>
      </w:r>
      <w:proofErr w:type="spellStart"/>
      <w:r w:rsidRPr="00D331CF">
        <w:rPr>
          <w:rFonts w:ascii="Times New Roman" w:hAnsi="Times New Roman" w:cs="Times New Roman"/>
          <w:color w:val="000000"/>
          <w:sz w:val="26"/>
          <w:szCs w:val="26"/>
          <w:lang w:eastAsia="ar-SA"/>
        </w:rPr>
        <w:t>Krelins</w:t>
      </w:r>
      <w:proofErr w:type="spellEnd"/>
      <w:r w:rsidRPr="00D331CF">
        <w:rPr>
          <w:rFonts w:ascii="Times New Roman" w:hAnsi="Times New Roman" w:cs="Times New Roman"/>
          <w:color w:val="000000"/>
          <w:sz w:val="26"/>
          <w:szCs w:val="26"/>
          <w:lang w:eastAsia="ar-SA"/>
        </w:rPr>
        <w:t>  (</w:t>
      </w:r>
      <w:hyperlink r:id="rId10" w:tgtFrame="_blank" w:history="1">
        <w:r w:rsidRPr="00D331CF">
          <w:rPr>
            <w:rFonts w:ascii="Times New Roman" w:hAnsi="Times New Roman" w:cs="Times New Roman"/>
            <w:color w:val="000000"/>
            <w:sz w:val="26"/>
            <w:szCs w:val="26"/>
            <w:lang w:eastAsia="ar-SA"/>
          </w:rPr>
          <w:t>kkrelin@gmail.com</w:t>
        </w:r>
      </w:hyperlink>
      <w:r w:rsidRPr="00D331CF">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ir atļauts uzturā lietot: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govs, aitas un kazas gaļu;</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putnu gaļu (vista, pīle, zoss, tītars);</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 xml:space="preserve">zivīm ir divas obligātas </w:t>
      </w:r>
      <w:proofErr w:type="spellStart"/>
      <w:r w:rsidRPr="00D331CF">
        <w:rPr>
          <w:rFonts w:ascii="Times New Roman" w:hAnsi="Times New Roman" w:cs="Times New Roman"/>
          <w:color w:val="000000"/>
          <w:sz w:val="26"/>
          <w:szCs w:val="26"/>
          <w:lang w:eastAsia="ar-SA"/>
        </w:rPr>
        <w:t>košeras</w:t>
      </w:r>
      <w:proofErr w:type="spellEnd"/>
      <w:r w:rsidRPr="00D331CF">
        <w:rPr>
          <w:rFonts w:ascii="Times New Roman" w:hAnsi="Times New Roman" w:cs="Times New Roman"/>
          <w:color w:val="000000"/>
          <w:sz w:val="26"/>
          <w:szCs w:val="26"/>
          <w:lang w:eastAsia="ar-SA"/>
        </w:rPr>
        <w:t xml:space="preserve"> pazīmes: spuru un svaru klātbūtne ūdenī;</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zivis, olas, augļus un graudu izcelsmes produktus var ēst gan ar gaļu, gan ar pienu;</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visi graudaugi, kas audzēti ārpus Izraēlas, kā arī no tiem izgatavoti milti varētu būt izmantoti, cepot miltu izstrādājumus, prasība, ka produktā nav ne-</w:t>
      </w:r>
      <w:proofErr w:type="spellStart"/>
      <w:r w:rsidRPr="00D331CF">
        <w:rPr>
          <w:rFonts w:ascii="Times New Roman" w:hAnsi="Times New Roman" w:cs="Times New Roman"/>
          <w:color w:val="000000"/>
          <w:sz w:val="26"/>
          <w:szCs w:val="26"/>
          <w:lang w:eastAsia="ar-SA"/>
        </w:rPr>
        <w:t>košeru</w:t>
      </w:r>
      <w:proofErr w:type="spellEnd"/>
      <w:r w:rsidRPr="00D331CF">
        <w:rPr>
          <w:rFonts w:ascii="Times New Roman" w:hAnsi="Times New Roman" w:cs="Times New Roman"/>
          <w:color w:val="000000"/>
          <w:sz w:val="26"/>
          <w:szCs w:val="26"/>
          <w:lang w:eastAsia="ar-SA"/>
        </w:rPr>
        <w:t xml:space="preserve"> sastāvdaļu, piemēram, dzīvnieku taukus, </w:t>
      </w:r>
      <w:proofErr w:type="spellStart"/>
      <w:r w:rsidRPr="00D331CF">
        <w:rPr>
          <w:rFonts w:ascii="Times New Roman" w:hAnsi="Times New Roman" w:cs="Times New Roman"/>
          <w:color w:val="000000"/>
          <w:sz w:val="26"/>
          <w:szCs w:val="26"/>
          <w:lang w:eastAsia="ar-SA"/>
        </w:rPr>
        <w:t>aromatizētājvielas</w:t>
      </w:r>
      <w:proofErr w:type="spellEnd"/>
      <w:r w:rsidRPr="00D331CF">
        <w:rPr>
          <w:rFonts w:ascii="Times New Roman" w:hAnsi="Times New Roman" w:cs="Times New Roman"/>
          <w:color w:val="000000"/>
          <w:sz w:val="26"/>
          <w:szCs w:val="26"/>
          <w:lang w:eastAsia="ar-SA"/>
        </w:rPr>
        <w:t xml:space="preserve"> un garšas piedevas, kā arī jānodrošina, lai šīs vielas netiktu izmantotas ražošanas procesā, un cepšanas trauks nav izmantots ne-</w:t>
      </w:r>
      <w:proofErr w:type="spellStart"/>
      <w:r w:rsidRPr="00D331CF">
        <w:rPr>
          <w:rFonts w:ascii="Times New Roman" w:hAnsi="Times New Roman" w:cs="Times New Roman"/>
          <w:color w:val="000000"/>
          <w:sz w:val="26"/>
          <w:szCs w:val="26"/>
          <w:lang w:eastAsia="ar-SA"/>
        </w:rPr>
        <w:t>košera</w:t>
      </w:r>
      <w:proofErr w:type="spellEnd"/>
      <w:r w:rsidRPr="00D331CF">
        <w:rPr>
          <w:rFonts w:ascii="Times New Roman" w:hAnsi="Times New Roman" w:cs="Times New Roman"/>
          <w:color w:val="000000"/>
          <w:sz w:val="26"/>
          <w:szCs w:val="26"/>
          <w:lang w:eastAsia="ar-SA"/>
        </w:rPr>
        <w:t xml:space="preserve"> produktiem;</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 xml:space="preserve">atļauts izmantot tikai </w:t>
      </w:r>
      <w:proofErr w:type="spellStart"/>
      <w:r w:rsidRPr="00D331CF">
        <w:rPr>
          <w:rFonts w:ascii="Times New Roman" w:hAnsi="Times New Roman" w:cs="Times New Roman"/>
          <w:color w:val="000000"/>
          <w:sz w:val="26"/>
          <w:szCs w:val="26"/>
          <w:lang w:eastAsia="ar-SA"/>
        </w:rPr>
        <w:t>košera</w:t>
      </w:r>
      <w:proofErr w:type="spellEnd"/>
      <w:r w:rsidRPr="00D331CF">
        <w:rPr>
          <w:rFonts w:ascii="Times New Roman" w:hAnsi="Times New Roman" w:cs="Times New Roman"/>
          <w:color w:val="000000"/>
          <w:sz w:val="26"/>
          <w:szCs w:val="26"/>
          <w:lang w:eastAsia="ar-SA"/>
        </w:rPr>
        <w:t xml:space="preserve"> dzīvnieku pienu;</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 xml:space="preserve">atļauts izmantot tikai </w:t>
      </w:r>
      <w:proofErr w:type="spellStart"/>
      <w:r w:rsidRPr="00D331CF">
        <w:rPr>
          <w:rFonts w:ascii="Times New Roman" w:hAnsi="Times New Roman" w:cs="Times New Roman"/>
          <w:color w:val="000000"/>
          <w:sz w:val="26"/>
          <w:szCs w:val="26"/>
          <w:lang w:eastAsia="ar-SA"/>
        </w:rPr>
        <w:t>košera</w:t>
      </w:r>
      <w:proofErr w:type="spellEnd"/>
      <w:r w:rsidRPr="00D331CF">
        <w:rPr>
          <w:rFonts w:ascii="Times New Roman" w:hAnsi="Times New Roman" w:cs="Times New Roman"/>
          <w:color w:val="000000"/>
          <w:sz w:val="26"/>
          <w:szCs w:val="26"/>
          <w:lang w:eastAsia="ar-SA"/>
        </w:rPr>
        <w:t xml:space="preserve"> dzīvnieku olas, olām papildus jābūt pārbaudītām, vai nav asiņu klātbūtne olās, tas padara produktu par ne-</w:t>
      </w:r>
      <w:proofErr w:type="spellStart"/>
      <w:r w:rsidRPr="00D331CF">
        <w:rPr>
          <w:rFonts w:ascii="Times New Roman" w:hAnsi="Times New Roman" w:cs="Times New Roman"/>
          <w:color w:val="000000"/>
          <w:sz w:val="26"/>
          <w:szCs w:val="26"/>
          <w:lang w:eastAsia="ar-SA"/>
        </w:rPr>
        <w:t>košeru</w:t>
      </w:r>
      <w:proofErr w:type="spellEnd"/>
      <w:r w:rsidRPr="00D331CF">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dzīvnieku izcelsmes produkti tiek sadalīti gaļā un piena produktos, kuros aizliegts maisīt, sagatavot vai patērēt kopā un pat iegūt no maisījuma jebkādu labumu, ir noteikts laika intervāls starp gaļas un piena pārtikas patēriņu: pēc gaļas ēdienreizēm 3, pēc piena pusstundu, šos intervālus nepieciešams ņemt vērā veidojot dienas ēdienkarti;</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 xml:space="preserve">virtuves priekšmetus un traukus, kas </w:t>
      </w:r>
      <w:proofErr w:type="spellStart"/>
      <w:r w:rsidRPr="00D331CF">
        <w:rPr>
          <w:rFonts w:ascii="Times New Roman" w:hAnsi="Times New Roman" w:cs="Times New Roman"/>
          <w:color w:val="000000"/>
          <w:sz w:val="26"/>
          <w:szCs w:val="26"/>
          <w:lang w:eastAsia="ar-SA"/>
        </w:rPr>
        <w:t>saskārušies</w:t>
      </w:r>
      <w:proofErr w:type="spellEnd"/>
      <w:r w:rsidRPr="00D331CF">
        <w:rPr>
          <w:rFonts w:ascii="Times New Roman" w:hAnsi="Times New Roman" w:cs="Times New Roman"/>
          <w:color w:val="000000"/>
          <w:sz w:val="26"/>
          <w:szCs w:val="26"/>
          <w:lang w:eastAsia="ar-SA"/>
        </w:rPr>
        <w:t xml:space="preserve"> ar piena produktiem, nedrīkst izmantot gaļas ēdienu pagatavošanā un pasniegšanā;</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augļi un dārzeņi ir atļauti uzturam, bet tie nedrīkst saturēt kukaiņus;</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 xml:space="preserve">obligāti ēdiena pagatavošanas laikā ir nepieciešama </w:t>
      </w:r>
      <w:proofErr w:type="spellStart"/>
      <w:r w:rsidRPr="00D331CF">
        <w:rPr>
          <w:rFonts w:ascii="Times New Roman" w:hAnsi="Times New Roman" w:cs="Times New Roman"/>
          <w:color w:val="000000"/>
          <w:sz w:val="26"/>
          <w:szCs w:val="26"/>
          <w:lang w:eastAsia="ar-SA"/>
        </w:rPr>
        <w:t>Mašgijah</w:t>
      </w:r>
      <w:proofErr w:type="spellEnd"/>
      <w:r w:rsidRPr="00D331CF">
        <w:rPr>
          <w:rFonts w:ascii="Times New Roman" w:hAnsi="Times New Roman" w:cs="Times New Roman"/>
          <w:color w:val="000000"/>
          <w:sz w:val="26"/>
          <w:szCs w:val="26"/>
          <w:lang w:eastAsia="ar-SA"/>
        </w:rPr>
        <w:t xml:space="preserve"> klātbūtne (</w:t>
      </w:r>
      <w:proofErr w:type="spellStart"/>
      <w:r w:rsidRPr="00D331CF">
        <w:rPr>
          <w:rFonts w:ascii="Times New Roman" w:hAnsi="Times New Roman" w:cs="Times New Roman"/>
          <w:color w:val="000000"/>
          <w:sz w:val="26"/>
          <w:szCs w:val="26"/>
          <w:lang w:eastAsia="ar-SA"/>
        </w:rPr>
        <w:t>Mašgijah</w:t>
      </w:r>
      <w:proofErr w:type="spellEnd"/>
      <w:r w:rsidRPr="00D331CF">
        <w:rPr>
          <w:rFonts w:ascii="Times New Roman" w:hAnsi="Times New Roman" w:cs="Times New Roman"/>
          <w:color w:val="000000"/>
          <w:sz w:val="26"/>
          <w:szCs w:val="26"/>
          <w:lang w:eastAsia="ar-SA"/>
        </w:rPr>
        <w:t xml:space="preserve"> - rabīns, kurš seko ēdināšanas bloka darbībai), </w:t>
      </w:r>
      <w:proofErr w:type="spellStart"/>
      <w:r w:rsidRPr="00D331CF">
        <w:rPr>
          <w:rFonts w:ascii="Times New Roman" w:hAnsi="Times New Roman" w:cs="Times New Roman"/>
          <w:color w:val="000000"/>
          <w:sz w:val="26"/>
          <w:szCs w:val="26"/>
          <w:lang w:eastAsia="ar-SA"/>
        </w:rPr>
        <w:t>mašgijah</w:t>
      </w:r>
      <w:proofErr w:type="spellEnd"/>
      <w:r w:rsidRPr="00D331CF">
        <w:rPr>
          <w:rFonts w:ascii="Times New Roman" w:hAnsi="Times New Roman" w:cs="Times New Roman"/>
          <w:color w:val="000000"/>
          <w:sz w:val="26"/>
          <w:szCs w:val="26"/>
          <w:lang w:eastAsia="ar-SA"/>
        </w:rPr>
        <w:t xml:space="preserve"> klātbūtni nodrošina ēdināšanas </w:t>
      </w:r>
      <w:proofErr w:type="spellStart"/>
      <w:r w:rsidRPr="00D331CF">
        <w:rPr>
          <w:rFonts w:ascii="Times New Roman" w:hAnsi="Times New Roman" w:cs="Times New Roman"/>
          <w:color w:val="000000"/>
          <w:sz w:val="26"/>
          <w:szCs w:val="26"/>
          <w:lang w:eastAsia="ar-SA"/>
        </w:rPr>
        <w:t>uzņemums</w:t>
      </w:r>
      <w:proofErr w:type="spellEnd"/>
      <w:r w:rsidRPr="00D331CF">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 xml:space="preserve">papildus informāciju par </w:t>
      </w:r>
      <w:proofErr w:type="spellStart"/>
      <w:r w:rsidRPr="00D331CF">
        <w:rPr>
          <w:rFonts w:ascii="Times New Roman" w:hAnsi="Times New Roman" w:cs="Times New Roman"/>
          <w:color w:val="000000"/>
          <w:sz w:val="26"/>
          <w:szCs w:val="26"/>
          <w:lang w:eastAsia="ar-SA"/>
        </w:rPr>
        <w:t>Mašgijah</w:t>
      </w:r>
      <w:proofErr w:type="spellEnd"/>
      <w:r w:rsidRPr="00D331CF">
        <w:rPr>
          <w:rFonts w:ascii="Times New Roman" w:hAnsi="Times New Roman" w:cs="Times New Roman"/>
          <w:color w:val="000000"/>
          <w:sz w:val="26"/>
          <w:szCs w:val="26"/>
          <w:lang w:eastAsia="ar-SA"/>
        </w:rPr>
        <w:t xml:space="preserve"> klātbūtni var saņemt konsultējoties ar Rīgas sinagogas Rabīnu </w:t>
      </w:r>
      <w:proofErr w:type="spellStart"/>
      <w:r w:rsidRPr="00D331CF">
        <w:rPr>
          <w:rFonts w:ascii="Times New Roman" w:hAnsi="Times New Roman" w:cs="Times New Roman"/>
          <w:color w:val="000000"/>
          <w:sz w:val="26"/>
          <w:szCs w:val="26"/>
          <w:lang w:eastAsia="ar-SA"/>
        </w:rPr>
        <w:t>Kalevs</w:t>
      </w:r>
      <w:proofErr w:type="spellEnd"/>
      <w:r w:rsidRPr="00D331CF">
        <w:rPr>
          <w:rFonts w:ascii="Times New Roman" w:hAnsi="Times New Roman" w:cs="Times New Roman"/>
          <w:color w:val="000000"/>
          <w:sz w:val="26"/>
          <w:szCs w:val="26"/>
          <w:lang w:eastAsia="ar-SA"/>
        </w:rPr>
        <w:t xml:space="preserve"> </w:t>
      </w:r>
      <w:proofErr w:type="spellStart"/>
      <w:r w:rsidRPr="00D331CF">
        <w:rPr>
          <w:rFonts w:ascii="Times New Roman" w:hAnsi="Times New Roman" w:cs="Times New Roman"/>
          <w:color w:val="000000"/>
          <w:sz w:val="26"/>
          <w:szCs w:val="26"/>
          <w:lang w:eastAsia="ar-SA"/>
        </w:rPr>
        <w:t>Krelins</w:t>
      </w:r>
      <w:proofErr w:type="spellEnd"/>
      <w:r w:rsidRPr="00D331CF">
        <w:rPr>
          <w:rFonts w:ascii="Times New Roman" w:hAnsi="Times New Roman" w:cs="Times New Roman"/>
          <w:color w:val="000000"/>
          <w:sz w:val="26"/>
          <w:szCs w:val="26"/>
          <w:lang w:eastAsia="ar-SA"/>
        </w:rPr>
        <w:t> (</w:t>
      </w:r>
      <w:hyperlink r:id="rId11" w:tgtFrame="_blank" w:history="1">
        <w:r w:rsidRPr="00D331CF">
          <w:rPr>
            <w:rFonts w:ascii="Times New Roman" w:hAnsi="Times New Roman" w:cs="Times New Roman"/>
            <w:color w:val="000000"/>
            <w:sz w:val="26"/>
            <w:szCs w:val="26"/>
            <w:lang w:eastAsia="ar-SA"/>
          </w:rPr>
          <w:t>kkrelin@gmail.com</w:t>
        </w:r>
      </w:hyperlink>
      <w:r w:rsidRPr="00D331CF">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 xml:space="preserve">papildus nepieciešams nodrošināt, ka </w:t>
      </w:r>
      <w:proofErr w:type="spellStart"/>
      <w:r w:rsidRPr="00D331CF">
        <w:rPr>
          <w:rFonts w:ascii="Times New Roman" w:hAnsi="Times New Roman" w:cs="Times New Roman"/>
          <w:color w:val="000000"/>
          <w:sz w:val="26"/>
          <w:szCs w:val="26"/>
          <w:lang w:eastAsia="ar-SA"/>
        </w:rPr>
        <w:t>Pesah</w:t>
      </w:r>
      <w:proofErr w:type="spellEnd"/>
      <w:r w:rsidRPr="00D331CF">
        <w:rPr>
          <w:rFonts w:ascii="Times New Roman" w:hAnsi="Times New Roman" w:cs="Times New Roman"/>
          <w:color w:val="000000"/>
          <w:sz w:val="26"/>
          <w:szCs w:val="26"/>
          <w:lang w:eastAsia="ar-SA"/>
        </w:rPr>
        <w:t xml:space="preserve"> svētku laikā ir īpašais aizliegumus, kas saistīts ar raugu (</w:t>
      </w:r>
      <w:proofErr w:type="spellStart"/>
      <w:r w:rsidRPr="00D331CF">
        <w:rPr>
          <w:rFonts w:ascii="Times New Roman" w:hAnsi="Times New Roman" w:cs="Times New Roman"/>
          <w:color w:val="000000"/>
          <w:sz w:val="26"/>
          <w:szCs w:val="26"/>
          <w:lang w:eastAsia="ar-SA"/>
        </w:rPr>
        <w:t>chametz</w:t>
      </w:r>
      <w:proofErr w:type="spellEnd"/>
      <w:r w:rsidRPr="00D331CF">
        <w:rPr>
          <w:rFonts w:ascii="Times New Roman" w:hAnsi="Times New Roman" w:cs="Times New Roman"/>
          <w:color w:val="000000"/>
          <w:sz w:val="26"/>
          <w:szCs w:val="26"/>
          <w:lang w:eastAsia="ar-SA"/>
        </w:rPr>
        <w:t xml:space="preserve">), ir aizliegts ēst un glabāt virtuvē produktus, kas satur </w:t>
      </w:r>
      <w:proofErr w:type="spellStart"/>
      <w:r w:rsidRPr="00D331CF">
        <w:rPr>
          <w:rFonts w:ascii="Times New Roman" w:hAnsi="Times New Roman" w:cs="Times New Roman"/>
          <w:color w:val="000000"/>
          <w:sz w:val="26"/>
          <w:szCs w:val="26"/>
          <w:lang w:eastAsia="ar-SA"/>
        </w:rPr>
        <w:t>chametzu</w:t>
      </w:r>
      <w:proofErr w:type="spellEnd"/>
      <w:r w:rsidRPr="00D331CF">
        <w:rPr>
          <w:rFonts w:ascii="Times New Roman" w:hAnsi="Times New Roman" w:cs="Times New Roman"/>
          <w:color w:val="000000"/>
          <w:sz w:val="26"/>
          <w:szCs w:val="26"/>
          <w:lang w:eastAsia="ar-SA"/>
        </w:rPr>
        <w:t>;</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proofErr w:type="spellStart"/>
      <w:r w:rsidRPr="00D331CF">
        <w:rPr>
          <w:rFonts w:ascii="Times New Roman" w:hAnsi="Times New Roman" w:cs="Times New Roman"/>
          <w:color w:val="000000"/>
          <w:sz w:val="26"/>
          <w:szCs w:val="26"/>
          <w:lang w:eastAsia="ar-SA"/>
        </w:rPr>
        <w:t>Chametz</w:t>
      </w:r>
      <w:proofErr w:type="spellEnd"/>
      <w:r w:rsidRPr="00D331CF">
        <w:rPr>
          <w:rFonts w:ascii="Times New Roman" w:hAnsi="Times New Roman" w:cs="Times New Roman"/>
          <w:color w:val="000000"/>
          <w:sz w:val="26"/>
          <w:szCs w:val="26"/>
          <w:lang w:eastAsia="ar-SA"/>
        </w:rPr>
        <w:t xml:space="preserve"> (raugs) ir pārtika un dzērieni no kviešiem, rudziem, miežiem, auzām vai </w:t>
      </w:r>
      <w:proofErr w:type="spellStart"/>
      <w:r w:rsidRPr="00D331CF">
        <w:rPr>
          <w:rFonts w:ascii="Times New Roman" w:hAnsi="Times New Roman" w:cs="Times New Roman"/>
          <w:color w:val="000000"/>
          <w:sz w:val="26"/>
          <w:szCs w:val="26"/>
          <w:lang w:eastAsia="ar-SA"/>
        </w:rPr>
        <w:t>polba</w:t>
      </w:r>
      <w:proofErr w:type="spellEnd"/>
      <w:r w:rsidRPr="00D331CF">
        <w:rPr>
          <w:rFonts w:ascii="Times New Roman" w:hAnsi="Times New Roman" w:cs="Times New Roman"/>
          <w:color w:val="000000"/>
          <w:sz w:val="26"/>
          <w:szCs w:val="26"/>
          <w:lang w:eastAsia="ar-SA"/>
        </w:rPr>
        <w:t>, kas nonāk saskarē ar ūdeni vai citu šķidrumu;</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proofErr w:type="spellStart"/>
      <w:r w:rsidRPr="00D331CF">
        <w:rPr>
          <w:rFonts w:ascii="Times New Roman" w:hAnsi="Times New Roman" w:cs="Times New Roman"/>
          <w:color w:val="000000"/>
          <w:sz w:val="26"/>
          <w:szCs w:val="26"/>
          <w:lang w:eastAsia="ar-SA"/>
        </w:rPr>
        <w:t>Matzah</w:t>
      </w:r>
      <w:proofErr w:type="spellEnd"/>
      <w:r w:rsidRPr="00D331CF">
        <w:rPr>
          <w:rFonts w:ascii="Times New Roman" w:hAnsi="Times New Roman" w:cs="Times New Roman"/>
          <w:color w:val="000000"/>
          <w:sz w:val="26"/>
          <w:szCs w:val="26"/>
          <w:lang w:eastAsia="ar-SA"/>
        </w:rPr>
        <w:t xml:space="preserve">, ko var un vajadzētu ēst </w:t>
      </w:r>
      <w:proofErr w:type="spellStart"/>
      <w:r w:rsidRPr="00D331CF">
        <w:rPr>
          <w:rFonts w:ascii="Times New Roman" w:hAnsi="Times New Roman" w:cs="Times New Roman"/>
          <w:color w:val="000000"/>
          <w:sz w:val="26"/>
          <w:szCs w:val="26"/>
          <w:lang w:eastAsia="ar-SA"/>
        </w:rPr>
        <w:t>Pesahā</w:t>
      </w:r>
      <w:proofErr w:type="spellEnd"/>
      <w:r w:rsidRPr="00D331CF">
        <w:rPr>
          <w:rFonts w:ascii="Times New Roman" w:hAnsi="Times New Roman" w:cs="Times New Roman"/>
          <w:color w:val="000000"/>
          <w:sz w:val="26"/>
          <w:szCs w:val="26"/>
          <w:lang w:eastAsia="ar-SA"/>
        </w:rPr>
        <w:t>, ir izgatavots no miltiem un ūdens, kas tiek cepts 18 minūtes;</w:t>
      </w:r>
    </w:p>
    <w:p w:rsidR="00D331CF" w:rsidRPr="00D331CF" w:rsidRDefault="00D331CF" w:rsidP="00D331CF">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D331CF">
        <w:rPr>
          <w:rFonts w:ascii="Times New Roman" w:hAnsi="Times New Roman" w:cs="Times New Roman"/>
          <w:color w:val="000000"/>
          <w:sz w:val="26"/>
          <w:szCs w:val="26"/>
          <w:lang w:eastAsia="ar-SA"/>
        </w:rPr>
        <w:t>visas pārējās prasības ir saskaņā ar vispārīgajām prasībām par veselīgu uzturu, kas jānodrošina jebkurā pašvaldības skolā.</w:t>
      </w:r>
    </w:p>
    <w:p w:rsidR="004E350A" w:rsidRPr="00BA65AF" w:rsidRDefault="004E350A" w:rsidP="00B352DC">
      <w:pPr>
        <w:suppressAutoHyphens/>
        <w:spacing w:after="0" w:line="240" w:lineRule="auto"/>
        <w:ind w:left="709"/>
        <w:jc w:val="both"/>
        <w:rPr>
          <w:rFonts w:ascii="Times New Roman" w:hAnsi="Times New Roman" w:cs="Times New Roman"/>
          <w:color w:val="000000"/>
          <w:sz w:val="26"/>
          <w:szCs w:val="24"/>
          <w:lang w:eastAsia="ar-SA"/>
        </w:rPr>
      </w:pPr>
    </w:p>
    <w:p w:rsidR="004E350A" w:rsidRPr="00BA65AF" w:rsidRDefault="004E350A"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BA65AF">
        <w:rPr>
          <w:rFonts w:ascii="Times New Roman" w:hAnsi="Times New Roman" w:cs="Times New Roman"/>
          <w:b/>
          <w:bCs/>
          <w:color w:val="000000"/>
          <w:sz w:val="26"/>
          <w:szCs w:val="24"/>
          <w:lang w:eastAsia="ar-SA"/>
        </w:rPr>
        <w:t xml:space="preserve">Pasūtītāja pienākumi </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6"/>
          <w:lang w:eastAsia="ar-SA"/>
        </w:rPr>
        <w:t>Pasūtītāja</w:t>
      </w:r>
      <w:r w:rsidRPr="00BA65AF">
        <w:rPr>
          <w:rFonts w:ascii="Times New Roman" w:hAnsi="Times New Roman" w:cs="Times New Roman"/>
          <w:color w:val="000000"/>
          <w:sz w:val="26"/>
          <w:szCs w:val="24"/>
          <w:lang w:eastAsia="ar-SA"/>
        </w:rPr>
        <w:t xml:space="preserve"> pienākums ir:</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slēgt virtuves telpu, palīgtelpu, iekārtu un inventāra nomas līgumu ar Izpildītāju;</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lastRenderedPageBreak/>
        <w:t>saskaņot Izpildītāja iesniegto katras nedēļas ēdienkarti ne vēlāk kā divu darba dienu laikā pēc tās iesniegšanas, ja tā atbilst normatīvo aktu prasībām un Izpildītāja tehniskajam piedāvājumam Iepirkumā;</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ne vēlāk kā trīs darba dienu laikā saskaņot izmaiņas BL, NPKS, LPIA produktu sarakstā, ja izmaiņas nepieciešamas objektīvu, no Izpildītāja neatkarīgu iemeslu dēļ un sarakstā minētais produkts tiek aizstāts ar līdzvērtīgu produktu, kas atbilst BL, NPKS, LPIA prasībām;</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 xml:space="preserve">informēt Izpildītāju par izglītojamajiem, kuriem ir ārsta apstiprināta diagnoze (piemēram, </w:t>
      </w:r>
      <w:proofErr w:type="spellStart"/>
      <w:r w:rsidRPr="00BA65AF">
        <w:rPr>
          <w:rFonts w:ascii="Times New Roman" w:hAnsi="Times New Roman" w:cs="Times New Roman"/>
          <w:color w:val="000000"/>
          <w:sz w:val="26"/>
        </w:rPr>
        <w:t>celiakija</w:t>
      </w:r>
      <w:proofErr w:type="spellEnd"/>
      <w:r w:rsidRPr="00BA65AF">
        <w:rPr>
          <w:rFonts w:ascii="Times New Roman" w:hAnsi="Times New Roman" w:cs="Times New Roman"/>
          <w:color w:val="000000"/>
          <w:sz w:val="26"/>
        </w:rPr>
        <w:t>, cukura diabēts, pārtikas alerģija), kuras dēļ ir nepieciešama uztura korekcija;</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informēt Izpildītāju par izglītojamo un darbinieku skaita izmaiņām;</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sniegt Izpildītājam ar Pasūtījuma izpildi saistītos dokumentus un informāciju;</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nodrošināt noslēgto līgumu pārvaldību, izmantojot Rīgas domes Vienotās informācijas sistēmas lietojumprogrammu LĪGUMI saskaņā ar iekšējiem normatīvajiem aktiem;</w:t>
      </w:r>
    </w:p>
    <w:p w:rsidR="004E350A" w:rsidRPr="00BA65AF" w:rsidRDefault="004E350A"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saskaņā ar pašvaldības normatīvajiem aktiem, rīkojumiem un norādījumiem veikt visas nepieciešamās darbības, lai no Skolas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paziņot Izpildītājam vismaz 1 (vienu) mēnesi iepriekš par plānotiem Skolas darbības tiek pārtraukumiem, piemēram, mācību gada brīvdienām;</w:t>
      </w:r>
    </w:p>
    <w:p w:rsidR="004E350A" w:rsidRPr="00BA65AF" w:rsidRDefault="004E350A"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nekavējoties paziņot Izpildītājam par neplānotiem Skolas darbības pārtraukumiem, kuri radušies nepārvaramas varas apstākļu dēļ.</w:t>
      </w:r>
    </w:p>
    <w:p w:rsidR="004E350A" w:rsidRPr="00BA65AF" w:rsidRDefault="004E350A" w:rsidP="00B352DC">
      <w:pPr>
        <w:suppressAutoHyphens/>
        <w:spacing w:after="0" w:line="240" w:lineRule="auto"/>
        <w:jc w:val="both"/>
        <w:rPr>
          <w:rFonts w:ascii="Times New Roman" w:hAnsi="Times New Roman" w:cs="Times New Roman"/>
          <w:color w:val="000000"/>
          <w:sz w:val="26"/>
          <w:szCs w:val="24"/>
          <w:lang w:eastAsia="ar-SA"/>
        </w:rPr>
      </w:pPr>
    </w:p>
    <w:p w:rsidR="004E350A" w:rsidRPr="00BA65AF" w:rsidRDefault="004E350A"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BA65AF">
        <w:rPr>
          <w:rFonts w:ascii="Times New Roman" w:hAnsi="Times New Roman" w:cs="Times New Roman"/>
          <w:b/>
          <w:bCs/>
          <w:color w:val="000000"/>
          <w:sz w:val="26"/>
          <w:szCs w:val="24"/>
          <w:lang w:eastAsia="ar-SA"/>
        </w:rPr>
        <w:t>Atbildība</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Puses ir atbildīgas par saistību izpildi Līgumā noteiktajā kārtībā un termiņos. Par saistību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w:t>
      </w:r>
      <w:r w:rsidRPr="00BA65AF">
        <w:rPr>
          <w:rFonts w:ascii="Times New Roman" w:hAnsi="Times New Roman" w:cs="Times New Roman"/>
          <w:color w:val="000000"/>
          <w:sz w:val="26"/>
          <w:szCs w:val="26"/>
          <w:lang w:eastAsia="ar-SA"/>
        </w:rPr>
        <w:lastRenderedPageBreak/>
        <w:t>arī faktiskajiem Pakalpojuma saņēmējiem, t.sk., Skolas izglītojamajiem un darbiniekiem.</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6"/>
          <w:lang w:eastAsia="ar-SA"/>
        </w:rPr>
        <w:t>Pasūtītājam</w:t>
      </w:r>
      <w:r w:rsidRPr="00BA65AF">
        <w:rPr>
          <w:rFonts w:ascii="Times New Roman" w:hAnsi="Times New Roman" w:cs="Times New Roman"/>
          <w:color w:val="000000"/>
          <w:sz w:val="26"/>
          <w:szCs w:val="24"/>
          <w:lang w:eastAsia="ar-SA"/>
        </w:rPr>
        <w:t xml:space="preserve"> ir tiesības:</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jebkurā laikā ierasties Pakalpojuma sniegšanas vietā, lai veiktu Līguma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BL, NPKS, LPIA produkti saskaņā ar Iepirkumā iesniegto tehnisko piedāvājumu;</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A65AF">
        <w:rPr>
          <w:rFonts w:ascii="Times New Roman" w:hAnsi="Times New Roman" w:cs="Times New Roman"/>
          <w:color w:val="000000"/>
          <w:sz w:val="26"/>
        </w:rPr>
        <w:t>pieprasīt no Izpildītāja paskaidrojumus par Pakalpojuma sniegšanas gaitu, pārtikas piegādes, uzglabāšanas, sagatavošanas un pasniegšanas kārtību un Līguma nosacījumu iespējamajiem pārkāpumiem.</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6"/>
          <w:lang w:eastAsia="ar-SA"/>
        </w:rPr>
        <w:t>Līguma saistību</w:t>
      </w:r>
      <w:r w:rsidRPr="00BA65AF">
        <w:rPr>
          <w:rFonts w:ascii="Times New Roman" w:hAnsi="Times New Roman" w:cs="Times New Roman"/>
          <w:color w:val="000000"/>
          <w:sz w:val="26"/>
          <w:szCs w:val="24"/>
          <w:lang w:eastAsia="ar-SA"/>
        </w:rPr>
        <w:t xml:space="preserve"> neizpildes vai nepienācīgas izpildes gadījumā Pasūtītājs var prasīt no Izpildītāja pienācīgu Līguma turpmāku izpildi un līgumsodu šādā apmērā:</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100 </w:t>
      </w:r>
      <w:proofErr w:type="spellStart"/>
      <w:r w:rsidRPr="00BA65AF">
        <w:rPr>
          <w:rFonts w:ascii="Times New Roman" w:hAnsi="Times New Roman" w:cs="Times New Roman"/>
          <w:i/>
          <w:color w:val="000000"/>
          <w:sz w:val="26"/>
          <w:szCs w:val="24"/>
          <w:lang w:eastAsia="ar-SA"/>
        </w:rPr>
        <w:t>euro</w:t>
      </w:r>
      <w:proofErr w:type="spellEnd"/>
      <w:r w:rsidRPr="00BA65AF">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200 </w:t>
      </w:r>
      <w:proofErr w:type="spellStart"/>
      <w:r w:rsidRPr="00BA65AF">
        <w:rPr>
          <w:rFonts w:ascii="Times New Roman" w:hAnsi="Times New Roman" w:cs="Times New Roman"/>
          <w:i/>
          <w:color w:val="000000"/>
          <w:sz w:val="26"/>
          <w:szCs w:val="24"/>
          <w:lang w:eastAsia="ar-SA"/>
        </w:rPr>
        <w:t>euro</w:t>
      </w:r>
      <w:proofErr w:type="spellEnd"/>
      <w:r w:rsidRPr="00BA65AF">
        <w:rPr>
          <w:rFonts w:ascii="Times New Roman" w:hAnsi="Times New Roman" w:cs="Times New Roman"/>
          <w:color w:val="000000"/>
          <w:sz w:val="26"/>
          <w:szCs w:val="24"/>
          <w:lang w:eastAsia="ar-SA"/>
        </w:rPr>
        <w:t xml:space="preserve"> apmērā, ja Izpildītājs </w:t>
      </w:r>
      <w:r w:rsidRPr="00BA65AF">
        <w:rPr>
          <w:rFonts w:ascii="Times New Roman" w:hAnsi="Times New Roman" w:cs="Times New Roman"/>
          <w:color w:val="000000"/>
          <w:sz w:val="26"/>
          <w:szCs w:val="26"/>
        </w:rPr>
        <w:t xml:space="preserve">tehniskajā piedāvājumā norādīto ēdienu gatavošanā neizmanto </w:t>
      </w:r>
      <w:r w:rsidRPr="00BA65AF">
        <w:rPr>
          <w:rFonts w:ascii="Times New Roman" w:hAnsi="Times New Roman" w:cs="Times New Roman"/>
          <w:color w:val="000000"/>
          <w:sz w:val="26"/>
        </w:rPr>
        <w:t xml:space="preserve">BL, NPKS, LPIA </w:t>
      </w:r>
      <w:r w:rsidRPr="00BA65AF">
        <w:rPr>
          <w:rFonts w:ascii="Times New Roman" w:hAnsi="Times New Roman" w:cs="Times New Roman"/>
          <w:color w:val="000000"/>
          <w:sz w:val="26"/>
          <w:szCs w:val="26"/>
        </w:rPr>
        <w:t xml:space="preserve">produktus, </w:t>
      </w:r>
      <w:r w:rsidRPr="00BA65AF">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300 </w:t>
      </w:r>
      <w:proofErr w:type="spellStart"/>
      <w:r w:rsidRPr="00BA65AF">
        <w:rPr>
          <w:rFonts w:ascii="Times New Roman" w:hAnsi="Times New Roman" w:cs="Times New Roman"/>
          <w:i/>
          <w:color w:val="000000"/>
          <w:sz w:val="26"/>
          <w:szCs w:val="24"/>
          <w:lang w:eastAsia="ar-SA"/>
        </w:rPr>
        <w:t>euro</w:t>
      </w:r>
      <w:proofErr w:type="spellEnd"/>
      <w:r w:rsidRPr="00BA65AF">
        <w:rPr>
          <w:rFonts w:ascii="Times New Roman" w:hAnsi="Times New Roman" w:cs="Times New Roman"/>
          <w:color w:val="000000"/>
          <w:sz w:val="26"/>
          <w:szCs w:val="24"/>
          <w:lang w:eastAsia="ar-SA"/>
        </w:rPr>
        <w:t xml:space="preserve"> apmērā, ja Izpildītāja darbībā ir konstatēts normatīvo aktu pārkāpums, ko apliecina kontrolējošās institūcijas dokuments vai Pasūtītāja sastādīts akts, kuru paraksta vismaz divas Pasūtītāja pilnvarotās personas un Izpildītāja pārstāvis;</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1 % apmērā no šī līguma 3.2.punktā minētās līgumcenas, ja saskaņā ar kontrolējošo institūciju rīkojuma dokumentiem Izpildītāja darbība ir apturēta normatīvo aktu pārkāpuma dēļ.</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6"/>
          <w:lang w:eastAsia="ar-SA"/>
        </w:rPr>
        <w:t>Pasūtītājs</w:t>
      </w:r>
      <w:r w:rsidRPr="00BA65AF">
        <w:rPr>
          <w:rFonts w:ascii="Times New Roman" w:hAnsi="Times New Roman" w:cs="Times New Roman"/>
          <w:color w:val="000000"/>
          <w:sz w:val="26"/>
          <w:szCs w:val="24"/>
          <w:lang w:eastAsia="ar-SA"/>
        </w:rPr>
        <w:t xml:space="preserve"> var prasīt līgumsodu 10 % apmērā no šī līguma 3.2.punktā minētās līgumcenas, ja pirms šī līguma termiņa beigām Izpildītājs vienpusēji izbeidz līgumu.</w:t>
      </w:r>
    </w:p>
    <w:p w:rsidR="004E350A" w:rsidRPr="00BA65AF" w:rsidRDefault="004E350A" w:rsidP="00B352DC">
      <w:pPr>
        <w:suppressAutoHyphens/>
        <w:spacing w:after="0" w:line="240" w:lineRule="auto"/>
        <w:ind w:left="709"/>
        <w:jc w:val="both"/>
        <w:rPr>
          <w:rFonts w:ascii="Times New Roman" w:hAnsi="Times New Roman" w:cs="Times New Roman"/>
          <w:color w:val="000000"/>
          <w:sz w:val="26"/>
          <w:szCs w:val="24"/>
          <w:lang w:eastAsia="ar-SA"/>
        </w:rPr>
      </w:pPr>
    </w:p>
    <w:p w:rsidR="004E350A" w:rsidRPr="00BA65AF" w:rsidRDefault="004E350A"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BA65AF">
        <w:rPr>
          <w:rFonts w:ascii="Times New Roman" w:hAnsi="Times New Roman" w:cs="Times New Roman"/>
          <w:b/>
          <w:bCs/>
          <w:color w:val="000000"/>
          <w:sz w:val="26"/>
          <w:szCs w:val="24"/>
          <w:lang w:eastAsia="ar-SA"/>
        </w:rPr>
        <w:t>Nepārvarama vara</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lastRenderedPageBreak/>
        <w:t>Gadījumā, ja nepārvaramas varas apstākļi turpinās ilgāk kā 30 (trīsdesmit) kalendārās dienas, katra no Pusēm ir tiesīga vienpusēji atkāpties no Līguma, par to rakstveidā brīdinot otru pusi 5 (piecas) darba dienas iepriekš.</w:t>
      </w:r>
    </w:p>
    <w:p w:rsidR="004E350A" w:rsidRPr="00BA65AF" w:rsidRDefault="004E350A" w:rsidP="00B352DC">
      <w:pPr>
        <w:spacing w:after="0" w:line="240" w:lineRule="auto"/>
        <w:jc w:val="both"/>
        <w:rPr>
          <w:rFonts w:ascii="Times New Roman" w:hAnsi="Times New Roman" w:cs="Times New Roman"/>
          <w:color w:val="000000"/>
          <w:sz w:val="26"/>
          <w:szCs w:val="24"/>
          <w:lang w:eastAsia="lv-LV"/>
        </w:rPr>
      </w:pPr>
    </w:p>
    <w:p w:rsidR="004E350A" w:rsidRPr="00BA65AF" w:rsidRDefault="004E350A"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BA65AF">
        <w:rPr>
          <w:rFonts w:ascii="Times New Roman" w:hAnsi="Times New Roman" w:cs="Times New Roman"/>
          <w:b/>
          <w:bCs/>
          <w:color w:val="000000"/>
          <w:sz w:val="26"/>
          <w:szCs w:val="24"/>
          <w:lang w:eastAsia="ar-SA"/>
        </w:rPr>
        <w:t>Līguma grozīšanas kārtība un kārtība, kādā pieļaujama atkāpšanās no līguma</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Ja tiek pieņemts lēmums palielināt valsts vai pašvaldības budžetā paredzētos līdzekļus (ēdināšanas maksimālo maksu vienam izglītojamajam dienā) vispārējās izglītības iestāžu skolēnu ēdināšanai, Līgumā noteiktā ēdienreizes cena var tikt proporcionāli palielināta, veicot Līguma grozījumus.</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BA65AF">
        <w:rPr>
          <w:rFonts w:ascii="Times New Roman" w:hAnsi="Times New Roman" w:cs="Times New Roman"/>
          <w:color w:val="000000"/>
          <w:sz w:val="26"/>
          <w:szCs w:val="26"/>
          <w:lang w:eastAsia="ar-SA"/>
        </w:rPr>
        <w:t xml:space="preserve">Līdz Līguma termiņa beigām Pasūtītājam ir tiesības </w:t>
      </w:r>
      <w:r w:rsidRPr="00BA65AF">
        <w:rPr>
          <w:rFonts w:ascii="Times New Roman" w:hAnsi="Times New Roman" w:cs="Times New Roman"/>
          <w:color w:val="000000"/>
          <w:sz w:val="26"/>
          <w:szCs w:val="24"/>
          <w:lang w:eastAsia="ar-SA"/>
        </w:rPr>
        <w:t>vairakkārt pagarināt Līgumu uz vienu gadu ar nosacījumu, ka Līguma darbības termiņš kopumā nepārsniedz 5 (piecu) gadu periodu no Līguma spēkā stāšanās dienas</w:t>
      </w:r>
      <w:r w:rsidRPr="00BA65AF">
        <w:rPr>
          <w:rFonts w:ascii="Times New Roman" w:hAnsi="Times New Roman" w:cs="Times New Roman"/>
          <w:color w:val="000000"/>
          <w:sz w:val="26"/>
          <w:szCs w:val="26"/>
          <w:lang w:eastAsia="ar-SA"/>
        </w:rPr>
        <w:t xml:space="preserve">. </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BA65AF">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BA65AF">
        <w:rPr>
          <w:rFonts w:ascii="Times New Roman" w:hAnsi="Times New Roman"/>
          <w:color w:val="000000"/>
        </w:rPr>
        <w:t xml:space="preserve"> </w:t>
      </w:r>
      <w:r w:rsidRPr="00BA65AF">
        <w:rPr>
          <w:rFonts w:ascii="Times New Roman" w:hAnsi="Times New Roman"/>
          <w:color w:val="000000"/>
          <w:sz w:val="26"/>
          <w:szCs w:val="26"/>
          <w:lang w:eastAsia="lv-LV"/>
        </w:rPr>
        <w:t xml:space="preserve">attiecīgajā Iepirkuma daļā visā līguma darbības laikā jābūt ne mazākam kā 100 tūkstoši </w:t>
      </w:r>
      <w:proofErr w:type="spellStart"/>
      <w:r w:rsidRPr="00BA65AF">
        <w:rPr>
          <w:rFonts w:ascii="Times New Roman" w:hAnsi="Times New Roman"/>
          <w:i/>
          <w:color w:val="000000"/>
          <w:sz w:val="26"/>
          <w:szCs w:val="26"/>
          <w:lang w:eastAsia="lv-LV"/>
        </w:rPr>
        <w:t>euro</w:t>
      </w:r>
      <w:proofErr w:type="spellEnd"/>
      <w:r w:rsidRPr="00BA65AF">
        <w:rPr>
          <w:rFonts w:ascii="Times New Roman" w:hAnsi="Times New Roman"/>
          <w:i/>
          <w:color w:val="000000"/>
          <w:sz w:val="26"/>
          <w:szCs w:val="26"/>
          <w:lang w:eastAsia="lv-LV"/>
        </w:rPr>
        <w:t>)</w:t>
      </w:r>
      <w:r w:rsidRPr="00BA65AF">
        <w:rPr>
          <w:rFonts w:ascii="Times New Roman" w:hAnsi="Times New Roman" w:cs="Times New Roman"/>
          <w:color w:val="000000"/>
          <w:sz w:val="26"/>
          <w:szCs w:val="26"/>
          <w:lang w:eastAsia="lv-LV"/>
        </w:rPr>
        <w:t xml:space="preserve">, iesniedzot </w:t>
      </w:r>
      <w:r w:rsidRPr="00BA65AF">
        <w:rPr>
          <w:rFonts w:ascii="Times New Roman" w:hAnsi="Times New Roman" w:cs="Times New Roman"/>
          <w:color w:val="000000"/>
          <w:sz w:val="26"/>
          <w:szCs w:val="24"/>
          <w:lang w:eastAsia="ar-SA"/>
        </w:rPr>
        <w:t>apdrošināšanas polisi, kā arī dokumentu, kas apliecina apdrošināšanas prēmijas apmaksu.</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BA65AF">
        <w:rPr>
          <w:rFonts w:ascii="Times New Roman" w:hAnsi="Times New Roman"/>
          <w:color w:val="000000"/>
          <w:sz w:val="26"/>
          <w:szCs w:val="26"/>
          <w:lang w:eastAsia="lv-LV"/>
        </w:rPr>
        <w:t xml:space="preserve">Jebkuri Līguma grozījumi vai papildinājumi tiek noformēti rakstveidā un kļūst par Līguma neatņemamu sastāvdaļu. </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BA65AF">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BA65AF">
        <w:rPr>
          <w:rFonts w:ascii="Times New Roman" w:hAnsi="Times New Roman"/>
          <w:color w:val="000000"/>
          <w:sz w:val="26"/>
          <w:szCs w:val="26"/>
          <w:lang w:eastAsia="lv-LV"/>
        </w:rPr>
        <w:t>Līgumu var izbeigt pirms termiņa, Pusēm par to rakstiski vienojoties.</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BA65AF">
        <w:rPr>
          <w:rFonts w:ascii="Times New Roman" w:hAnsi="Times New Roman"/>
          <w:color w:val="000000"/>
          <w:sz w:val="26"/>
          <w:szCs w:val="26"/>
          <w:lang w:eastAsia="lv-LV"/>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ir tiesības vienpusēji izbeigt Līguma darbību, nosūtot paziņojumu par Līguma izbeigšanu. </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olor w:val="000000"/>
          <w:sz w:val="26"/>
          <w:szCs w:val="26"/>
          <w:lang w:eastAsia="lv-LV"/>
        </w:rPr>
        <w:t>Izpildītājs</w:t>
      </w:r>
      <w:r w:rsidRPr="00BA65AF">
        <w:rPr>
          <w:rFonts w:ascii="Times New Roman" w:hAnsi="Times New Roman" w:cs="Times New Roman"/>
          <w:color w:val="000000"/>
          <w:sz w:val="26"/>
          <w:szCs w:val="26"/>
        </w:rPr>
        <w:t xml:space="preserve"> un Pasūtītājs ir tiesīgs </w:t>
      </w:r>
      <w:r w:rsidRPr="00BA65AF">
        <w:rPr>
          <w:rFonts w:ascii="Times New Roman" w:hAnsi="Times New Roman" w:cs="Times New Roman"/>
          <w:color w:val="000000"/>
          <w:sz w:val="26"/>
          <w:szCs w:val="24"/>
          <w:lang w:eastAsia="ar-SA"/>
        </w:rPr>
        <w:t>vienpusēji</w:t>
      </w:r>
      <w:r w:rsidRPr="00BA65AF">
        <w:rPr>
          <w:rFonts w:ascii="Times New Roman" w:hAnsi="Times New Roman" w:cs="Times New Roman"/>
          <w:color w:val="000000"/>
          <w:sz w:val="26"/>
          <w:szCs w:val="26"/>
        </w:rPr>
        <w:t xml:space="preserve"> izbeigt Līgumu pirms termiņa, par to rakstiski paziņojot otrai Pusei šādos gadījumos:</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6"/>
        </w:rPr>
        <w:t xml:space="preserve">ja </w:t>
      </w:r>
      <w:r w:rsidRPr="00BA65AF">
        <w:rPr>
          <w:rFonts w:ascii="Times New Roman" w:hAnsi="Times New Roman" w:cs="Times New Roman"/>
          <w:color w:val="000000"/>
          <w:sz w:val="26"/>
          <w:szCs w:val="24"/>
          <w:lang w:eastAsia="ar-SA"/>
        </w:rPr>
        <w:t>tiesā pret Izpildītāju ir iesniegts maksātnespējas procesa pieteikums;</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ja ir</w:t>
      </w:r>
      <w:r w:rsidRPr="00BA65AF">
        <w:rPr>
          <w:rFonts w:ascii="Times New Roman" w:hAnsi="Times New Roman" w:cs="Times New Roman"/>
          <w:color w:val="000000"/>
          <w:sz w:val="26"/>
          <w:szCs w:val="26"/>
        </w:rPr>
        <w:t xml:space="preserve"> apturēta vai izbeigta </w:t>
      </w:r>
      <w:r w:rsidRPr="00BA65AF">
        <w:rPr>
          <w:rFonts w:ascii="Times New Roman" w:hAnsi="Times New Roman" w:cs="Times New Roman"/>
          <w:bCs/>
          <w:iCs/>
          <w:color w:val="000000"/>
          <w:sz w:val="26"/>
          <w:szCs w:val="26"/>
        </w:rPr>
        <w:t>Izpildītāja</w:t>
      </w:r>
      <w:r w:rsidRPr="00BA65AF">
        <w:rPr>
          <w:rFonts w:ascii="Times New Roman" w:hAnsi="Times New Roman" w:cs="Times New Roman"/>
          <w:color w:val="000000"/>
          <w:sz w:val="26"/>
          <w:szCs w:val="26"/>
        </w:rPr>
        <w:t xml:space="preserve"> komercdarbība vai kāds no tās pamatvirzieniem, kā rezultātā var kļūt neiespējama Līguma izpilde;</w:t>
      </w:r>
    </w:p>
    <w:p w:rsidR="004E350A" w:rsidRPr="00BA65AF" w:rsidRDefault="004E350A"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BA65AF">
        <w:rPr>
          <w:rFonts w:ascii="Times New Roman" w:hAnsi="Times New Roman"/>
          <w:color w:val="000000"/>
          <w:sz w:val="26"/>
          <w:szCs w:val="26"/>
          <w:lang w:eastAsia="lv-LV"/>
        </w:rPr>
        <w:t xml:space="preserve">Pasūtītājam ir tiesības vienpusēji atkāpties no Līguma, neatlīdzinot Izpildītājam ar Līguma pirmstermiņa izbeigšanu saistītos zaudējumus un neiegūto peļņu, par to rakstveidā brīdinot Izpildītāju vismaz 1 mēnesi iepriekš, ja Līguma izpilde kļūst neiespējama no Pasūtītāja neatkarīgu ārēju apstākļu, t.sk., valsts vai pašvaldības lēmumu rezultātā, kā arī gadījumā, ja Līguma izpildes laikā uz Izpildītāju attiecināmas piemērotās starptautiskās vai nacionālās sankcijas vai būtiskas finanšu un </w:t>
      </w:r>
      <w:r w:rsidRPr="00BA65AF">
        <w:rPr>
          <w:rFonts w:ascii="Times New Roman" w:hAnsi="Times New Roman"/>
          <w:color w:val="000000"/>
          <w:sz w:val="26"/>
          <w:szCs w:val="26"/>
          <w:lang w:eastAsia="lv-LV"/>
        </w:rPr>
        <w:lastRenderedPageBreak/>
        <w:t>kapitāla tirgus intereses ietekmējošas ES vai Ziemeļatlantijas līguma organizācijas (NATO) dalībvalsts noteiktās sankcijas atbilstoši Starptautisko un Latvijas Republikas nacionālo sankciju likuma 11.1panta trešā daļai.</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sidRPr="00BA65AF">
        <w:rPr>
          <w:rFonts w:ascii="Times New Roman" w:hAnsi="Times New Roman"/>
          <w:color w:val="000000"/>
          <w:sz w:val="26"/>
          <w:szCs w:val="26"/>
          <w:lang w:eastAsia="lv-LV"/>
        </w:rPr>
        <w:t>Līguma</w:t>
      </w:r>
      <w:r w:rsidRPr="00BA65AF">
        <w:rPr>
          <w:rFonts w:ascii="Times New Roman" w:hAnsi="Times New Roman" w:cs="Times New Roman"/>
          <w:color w:val="000000"/>
          <w:sz w:val="26"/>
          <w:szCs w:val="26"/>
        </w:rPr>
        <w:t xml:space="preserve"> izbeigšana pirms termiņa neatbrīvo Puses no pienākuma izpildīt maksājumu saistības. </w:t>
      </w:r>
    </w:p>
    <w:p w:rsidR="004E350A" w:rsidRPr="00BA65AF" w:rsidRDefault="004E350A" w:rsidP="00B352DC">
      <w:pPr>
        <w:suppressAutoHyphens/>
        <w:spacing w:after="0" w:line="240" w:lineRule="auto"/>
        <w:ind w:left="709"/>
        <w:jc w:val="both"/>
        <w:rPr>
          <w:rFonts w:ascii="Times New Roman" w:hAnsi="Times New Roman" w:cs="Times New Roman"/>
          <w:color w:val="000000"/>
          <w:sz w:val="26"/>
          <w:szCs w:val="26"/>
        </w:rPr>
      </w:pPr>
    </w:p>
    <w:p w:rsidR="004E350A" w:rsidRPr="00BA65AF" w:rsidRDefault="004E350A"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BA65AF">
        <w:rPr>
          <w:rFonts w:ascii="Times New Roman" w:hAnsi="Times New Roman" w:cs="Times New Roman"/>
          <w:b/>
          <w:bCs/>
          <w:color w:val="000000"/>
          <w:sz w:val="26"/>
          <w:szCs w:val="24"/>
          <w:lang w:eastAsia="ar-SA"/>
        </w:rPr>
        <w:t>Strīdu</w:t>
      </w:r>
      <w:r w:rsidRPr="00BA65AF">
        <w:rPr>
          <w:rFonts w:ascii="Times New Roman" w:hAnsi="Times New Roman" w:cs="Times New Roman"/>
          <w:b/>
          <w:bCs/>
          <w:color w:val="000000"/>
          <w:sz w:val="26"/>
          <w:szCs w:val="24"/>
        </w:rPr>
        <w:t xml:space="preserve"> izšķiršanas kārtība</w:t>
      </w:r>
    </w:p>
    <w:p w:rsidR="004E350A" w:rsidRPr="00BA65AF" w:rsidRDefault="004E350A" w:rsidP="00B352DC">
      <w:pPr>
        <w:suppressAutoHyphens/>
        <w:spacing w:after="0" w:line="240" w:lineRule="auto"/>
        <w:ind w:firstLine="709"/>
        <w:jc w:val="both"/>
        <w:rPr>
          <w:rFonts w:ascii="Times New Roman" w:hAnsi="Times New Roman" w:cs="Times New Roman"/>
          <w:color w:val="000000"/>
          <w:sz w:val="26"/>
          <w:szCs w:val="26"/>
        </w:rPr>
      </w:pPr>
      <w:r w:rsidRPr="00BA65AF">
        <w:rPr>
          <w:rFonts w:ascii="Times New Roman" w:hAnsi="Times New Roman" w:cs="Times New Roman"/>
          <w:color w:val="000000"/>
          <w:spacing w:val="2"/>
          <w:sz w:val="26"/>
        </w:rPr>
        <w:t>Visus ar Līgumu saistītos strīdus un domstarpības Puses risina sarunu ceļā, bet, j</w:t>
      </w:r>
      <w:r w:rsidRPr="00BA65AF">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4E350A" w:rsidRPr="00BA65AF" w:rsidRDefault="004E350A" w:rsidP="00B352DC">
      <w:pPr>
        <w:pStyle w:val="Tekstabloks"/>
        <w:tabs>
          <w:tab w:val="num" w:pos="57"/>
        </w:tabs>
        <w:ind w:left="0" w:right="0" w:firstLine="680"/>
        <w:rPr>
          <w:rFonts w:ascii="Times New Roman" w:hAnsi="Times New Roman" w:cs="Times New Roman"/>
          <w:noProof w:val="0"/>
          <w:color w:val="000000"/>
          <w:sz w:val="26"/>
          <w:lang w:val="lv-LV"/>
        </w:rPr>
      </w:pPr>
    </w:p>
    <w:p w:rsidR="004E350A" w:rsidRPr="00BA65AF" w:rsidRDefault="004E350A"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BA65AF">
        <w:rPr>
          <w:rFonts w:ascii="Times New Roman" w:hAnsi="Times New Roman" w:cs="Times New Roman"/>
          <w:b/>
          <w:bCs/>
          <w:color w:val="000000"/>
          <w:sz w:val="26"/>
          <w:szCs w:val="24"/>
          <w:lang w:eastAsia="ar-SA"/>
        </w:rPr>
        <w:t>Citi noteikumi</w:t>
      </w:r>
    </w:p>
    <w:p w:rsidR="004E350A" w:rsidRPr="00BA65AF" w:rsidRDefault="004E350A"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rPr>
      </w:pPr>
      <w:r w:rsidRPr="00BA65AF">
        <w:rPr>
          <w:rFonts w:ascii="Times New Roman" w:hAnsi="Times New Roman" w:cs="Times New Roman"/>
          <w:color w:val="000000"/>
          <w:sz w:val="26"/>
          <w:szCs w:val="24"/>
        </w:rPr>
        <w:t>Līguma noteikumu izpildes kontrolei – Puses pilnvaro sekojošus pārstāvjus:</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rPr>
        <w:t xml:space="preserve">no </w:t>
      </w:r>
      <w:r w:rsidRPr="00BA65AF">
        <w:rPr>
          <w:rFonts w:ascii="Times New Roman" w:hAnsi="Times New Roman" w:cs="Times New Roman"/>
          <w:color w:val="000000"/>
          <w:sz w:val="26"/>
          <w:szCs w:val="24"/>
          <w:lang w:eastAsia="ar-SA"/>
        </w:rPr>
        <w:t xml:space="preserve">Izpildītāja </w:t>
      </w:r>
      <w:bookmarkStart w:id="0" w:name="_GoBack"/>
      <w:r w:rsidRPr="00BA65AF">
        <w:rPr>
          <w:rFonts w:ascii="Times New Roman" w:hAnsi="Times New Roman" w:cs="Times New Roman"/>
          <w:color w:val="000000"/>
          <w:sz w:val="26"/>
          <w:szCs w:val="24"/>
          <w:lang w:eastAsia="ar-SA"/>
        </w:rPr>
        <w:t xml:space="preserve">puses </w:t>
      </w:r>
      <w:r w:rsidRPr="00782271">
        <w:rPr>
          <w:rFonts w:ascii="Times New Roman" w:hAnsi="Times New Roman" w:cs="Times New Roman"/>
          <w:color w:val="000000"/>
          <w:sz w:val="26"/>
          <w:szCs w:val="24"/>
          <w:lang w:eastAsia="ar-SA"/>
        </w:rPr>
        <w:t>&lt;amats, vārds, uzvārds, e-pasta adrese, tālruņa Nr.&gt;</w:t>
      </w:r>
      <w:r w:rsidRPr="00BA65AF">
        <w:rPr>
          <w:rFonts w:ascii="Times New Roman" w:hAnsi="Times New Roman" w:cs="Times New Roman"/>
          <w:color w:val="000000"/>
          <w:sz w:val="26"/>
          <w:szCs w:val="24"/>
          <w:lang w:eastAsia="ar-SA"/>
        </w:rPr>
        <w:t>;</w:t>
      </w:r>
    </w:p>
    <w:p w:rsidR="004E350A" w:rsidRPr="00BA65AF" w:rsidRDefault="004E350A"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no Pasūtītāja puses </w:t>
      </w:r>
      <w:r w:rsidRPr="00782271">
        <w:rPr>
          <w:rFonts w:ascii="Times New Roman" w:hAnsi="Times New Roman" w:cs="Times New Roman"/>
          <w:color w:val="000000"/>
          <w:sz w:val="26"/>
          <w:szCs w:val="24"/>
          <w:lang w:eastAsia="ar-SA"/>
        </w:rPr>
        <w:t>&lt;amats, vārds, uzvārds, e-pasta adrese, tālruņa Nr.&gt;</w:t>
      </w:r>
      <w:r w:rsidRPr="00BA65AF">
        <w:rPr>
          <w:rFonts w:ascii="Times New Roman" w:hAnsi="Times New Roman" w:cs="Times New Roman"/>
          <w:color w:val="000000"/>
          <w:sz w:val="26"/>
          <w:szCs w:val="24"/>
          <w:lang w:eastAsia="ar-SA"/>
        </w:rPr>
        <w:t>.</w:t>
      </w:r>
    </w:p>
    <w:p w:rsidR="004E350A" w:rsidRPr="00BA65AF" w:rsidRDefault="004E350A" w:rsidP="00782271">
      <w:pPr>
        <w:pStyle w:val="ListParagraph2"/>
        <w:numPr>
          <w:ilvl w:val="2"/>
          <w:numId w:val="1"/>
        </w:numPr>
        <w:suppressAutoHyphens/>
        <w:spacing w:after="0" w:line="240" w:lineRule="auto"/>
        <w:ind w:left="0" w:firstLine="680"/>
        <w:jc w:val="both"/>
        <w:rPr>
          <w:rFonts w:ascii="Times New Roman" w:hAnsi="Times New Roman" w:cs="Times New Roman"/>
          <w:bCs/>
          <w:color w:val="000000"/>
          <w:sz w:val="26"/>
          <w:szCs w:val="24"/>
          <w:lang w:eastAsia="ar-SA"/>
        </w:rPr>
      </w:pPr>
      <w:r w:rsidRPr="00BA65AF">
        <w:rPr>
          <w:rFonts w:ascii="Times New Roman" w:hAnsi="Times New Roman" w:cs="Times New Roman"/>
          <w:color w:val="000000"/>
          <w:sz w:val="26"/>
          <w:szCs w:val="24"/>
          <w:lang w:eastAsia="ar-SA"/>
        </w:rPr>
        <w:t xml:space="preserve">Līgums sagatavots uz </w:t>
      </w:r>
      <w:r w:rsidR="00D331CF">
        <w:rPr>
          <w:rFonts w:ascii="Times New Roman" w:hAnsi="Times New Roman" w:cs="Times New Roman"/>
          <w:color w:val="000000"/>
          <w:sz w:val="26"/>
          <w:szCs w:val="24"/>
          <w:lang w:eastAsia="ar-SA"/>
        </w:rPr>
        <w:t>deviņām</w:t>
      </w:r>
      <w:r w:rsidRPr="00BA65AF">
        <w:rPr>
          <w:rFonts w:ascii="Times New Roman" w:hAnsi="Times New Roman" w:cs="Times New Roman"/>
          <w:color w:val="000000"/>
          <w:sz w:val="26"/>
          <w:szCs w:val="24"/>
          <w:lang w:eastAsia="ar-SA"/>
        </w:rPr>
        <w:t xml:space="preserve"> lapām divos eksemplāros, un tiem ir</w:t>
      </w:r>
      <w:r w:rsidRPr="00BA65AF">
        <w:rPr>
          <w:rFonts w:ascii="Times New Roman" w:hAnsi="Times New Roman" w:cs="Times New Roman"/>
          <w:color w:val="000000"/>
          <w:sz w:val="26"/>
          <w:szCs w:val="24"/>
        </w:rPr>
        <w:t xml:space="preserve"> </w:t>
      </w:r>
      <w:bookmarkEnd w:id="0"/>
      <w:r w:rsidRPr="00BA65AF">
        <w:rPr>
          <w:rFonts w:ascii="Times New Roman" w:hAnsi="Times New Roman" w:cs="Times New Roman"/>
          <w:color w:val="000000"/>
          <w:sz w:val="26"/>
          <w:szCs w:val="24"/>
        </w:rPr>
        <w:t>vienāds juridisks spēks. Pie katras no Pusēm atrodas viens Līguma eksemplārs.</w:t>
      </w:r>
    </w:p>
    <w:p w:rsidR="004E350A" w:rsidRPr="00BA65AF" w:rsidRDefault="004E350A" w:rsidP="00B352DC">
      <w:pPr>
        <w:suppressAutoHyphens/>
        <w:spacing w:after="0" w:line="240" w:lineRule="auto"/>
        <w:jc w:val="both"/>
        <w:rPr>
          <w:rFonts w:ascii="Times New Roman" w:hAnsi="Times New Roman" w:cs="Times New Roman"/>
          <w:bCs/>
          <w:color w:val="000000"/>
          <w:sz w:val="26"/>
          <w:szCs w:val="24"/>
          <w:lang w:eastAsia="ar-SA"/>
        </w:rPr>
      </w:pPr>
    </w:p>
    <w:p w:rsidR="004E350A" w:rsidRPr="00BA65AF" w:rsidRDefault="004E350A"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BA65AF">
        <w:rPr>
          <w:rFonts w:ascii="Times New Roman" w:hAnsi="Times New Roman" w:cs="Times New Roman"/>
          <w:b/>
          <w:bCs/>
          <w:color w:val="000000"/>
          <w:sz w:val="26"/>
          <w:szCs w:val="24"/>
        </w:rPr>
        <w:t>Pušu rekvizīti un paraksti</w:t>
      </w:r>
    </w:p>
    <w:p w:rsidR="004E350A" w:rsidRPr="00BA65AF" w:rsidRDefault="004E350A" w:rsidP="00B352DC">
      <w:pPr>
        <w:suppressAutoHyphens/>
        <w:spacing w:after="0" w:line="240" w:lineRule="auto"/>
        <w:rPr>
          <w:rFonts w:ascii="Times New Roman" w:hAnsi="Times New Roman" w:cs="Times New Roman"/>
          <w:b/>
          <w:bCs/>
          <w:color w:val="000000"/>
          <w:sz w:val="26"/>
          <w:szCs w:val="24"/>
          <w:lang w:eastAsia="ar-SA"/>
        </w:rPr>
      </w:pPr>
      <w:r w:rsidRPr="00BA65AF">
        <w:rPr>
          <w:rFonts w:ascii="Times New Roman" w:hAnsi="Times New Roman" w:cs="Times New Roman"/>
          <w:b/>
          <w:bCs/>
          <w:color w:val="000000"/>
          <w:sz w:val="26"/>
          <w:szCs w:val="24"/>
          <w:lang w:eastAsia="ar-SA"/>
        </w:rPr>
        <w:t>Pasūtītājs</w:t>
      </w:r>
      <w:r w:rsidRPr="00BA65AF">
        <w:rPr>
          <w:rFonts w:ascii="Times New Roman" w:hAnsi="Times New Roman" w:cs="Times New Roman"/>
          <w:b/>
          <w:bCs/>
          <w:color w:val="000000"/>
          <w:sz w:val="26"/>
          <w:szCs w:val="24"/>
          <w:lang w:eastAsia="ar-SA"/>
        </w:rPr>
        <w:tab/>
      </w:r>
      <w:r w:rsidRPr="00BA65AF">
        <w:rPr>
          <w:rFonts w:ascii="Times New Roman" w:hAnsi="Times New Roman" w:cs="Times New Roman"/>
          <w:b/>
          <w:bCs/>
          <w:color w:val="000000"/>
          <w:sz w:val="26"/>
          <w:szCs w:val="24"/>
          <w:lang w:eastAsia="ar-SA"/>
        </w:rPr>
        <w:tab/>
      </w:r>
      <w:r w:rsidRPr="00BA65AF">
        <w:rPr>
          <w:rFonts w:ascii="Times New Roman" w:hAnsi="Times New Roman" w:cs="Times New Roman"/>
          <w:b/>
          <w:bCs/>
          <w:color w:val="000000"/>
          <w:sz w:val="26"/>
          <w:szCs w:val="24"/>
          <w:lang w:eastAsia="ar-SA"/>
        </w:rPr>
        <w:tab/>
      </w:r>
      <w:r w:rsidRPr="00BA65AF">
        <w:rPr>
          <w:rFonts w:ascii="Times New Roman" w:hAnsi="Times New Roman" w:cs="Times New Roman"/>
          <w:b/>
          <w:bCs/>
          <w:color w:val="000000"/>
          <w:sz w:val="26"/>
          <w:szCs w:val="24"/>
          <w:lang w:eastAsia="ar-SA"/>
        </w:rPr>
        <w:tab/>
      </w:r>
      <w:r w:rsidRPr="00BA65AF">
        <w:rPr>
          <w:rFonts w:ascii="Times New Roman" w:hAnsi="Times New Roman" w:cs="Times New Roman"/>
          <w:b/>
          <w:bCs/>
          <w:color w:val="000000"/>
          <w:sz w:val="26"/>
          <w:szCs w:val="24"/>
          <w:lang w:eastAsia="ar-SA"/>
        </w:rPr>
        <w:tab/>
      </w:r>
      <w:r w:rsidRPr="00BA65AF">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4E350A" w:rsidRPr="00D24D95" w:rsidTr="00053726">
        <w:tc>
          <w:tcPr>
            <w:tcW w:w="4928" w:type="dxa"/>
          </w:tcPr>
          <w:p w:rsidR="004E350A" w:rsidRPr="00BA65AF" w:rsidRDefault="004E350A" w:rsidP="00053726">
            <w:pPr>
              <w:spacing w:after="0" w:line="240" w:lineRule="auto"/>
              <w:jc w:val="both"/>
              <w:rPr>
                <w:rFonts w:ascii="Times New Roman" w:hAnsi="Times New Roman" w:cs="Times New Roman"/>
                <w:b/>
                <w:color w:val="000000"/>
                <w:sz w:val="26"/>
                <w:szCs w:val="26"/>
              </w:rPr>
            </w:pPr>
            <w:r w:rsidRPr="0075690A">
              <w:rPr>
                <w:rFonts w:ascii="Times New Roman" w:hAnsi="Times New Roman" w:cs="Times New Roman"/>
                <w:b/>
                <w:noProof/>
                <w:color w:val="000000"/>
                <w:sz w:val="26"/>
                <w:szCs w:val="26"/>
              </w:rPr>
              <w:t>Š. Dubnova Rīgas Ebreju vidusskola</w:t>
            </w:r>
          </w:p>
          <w:p w:rsidR="004E350A" w:rsidRPr="00BA65AF" w:rsidRDefault="004E350A" w:rsidP="00053726">
            <w:pPr>
              <w:spacing w:after="0" w:line="240" w:lineRule="auto"/>
              <w:jc w:val="both"/>
              <w:rPr>
                <w:rFonts w:ascii="Times New Roman" w:hAnsi="Times New Roman" w:cs="Times New Roman"/>
                <w:color w:val="000000"/>
                <w:sz w:val="26"/>
                <w:szCs w:val="26"/>
              </w:rPr>
            </w:pPr>
            <w:r w:rsidRPr="0075690A">
              <w:rPr>
                <w:rFonts w:ascii="Times New Roman" w:hAnsi="Times New Roman" w:cs="Times New Roman"/>
                <w:noProof/>
                <w:color w:val="000000"/>
                <w:sz w:val="26"/>
                <w:szCs w:val="26"/>
              </w:rPr>
              <w:t>Miera 64</w:t>
            </w:r>
            <w:r w:rsidRPr="00BA65AF">
              <w:rPr>
                <w:rFonts w:ascii="Times New Roman" w:hAnsi="Times New Roman" w:cs="Times New Roman"/>
                <w:color w:val="000000"/>
                <w:sz w:val="26"/>
                <w:szCs w:val="26"/>
              </w:rPr>
              <w:t xml:space="preserve">, </w:t>
            </w:r>
            <w:r w:rsidRPr="0075690A">
              <w:rPr>
                <w:rFonts w:ascii="Times New Roman" w:hAnsi="Times New Roman" w:cs="Times New Roman"/>
                <w:noProof/>
                <w:color w:val="000000"/>
                <w:sz w:val="26"/>
                <w:szCs w:val="26"/>
              </w:rPr>
              <w:t>Rīga</w:t>
            </w:r>
            <w:r w:rsidRPr="00BA65AF">
              <w:rPr>
                <w:rFonts w:ascii="Times New Roman" w:hAnsi="Times New Roman" w:cs="Times New Roman"/>
                <w:color w:val="000000"/>
                <w:sz w:val="26"/>
                <w:szCs w:val="26"/>
              </w:rPr>
              <w:t xml:space="preserve">, </w:t>
            </w:r>
            <w:r w:rsidRPr="0075690A">
              <w:rPr>
                <w:rFonts w:ascii="Times New Roman" w:hAnsi="Times New Roman" w:cs="Times New Roman"/>
                <w:noProof/>
                <w:color w:val="000000"/>
                <w:sz w:val="26"/>
                <w:szCs w:val="26"/>
              </w:rPr>
              <w:t>LV - 1013</w:t>
            </w:r>
            <w:r w:rsidRPr="00BA65AF">
              <w:rPr>
                <w:rFonts w:ascii="Times New Roman" w:hAnsi="Times New Roman" w:cs="Times New Roman"/>
                <w:color w:val="000000"/>
                <w:sz w:val="26"/>
                <w:szCs w:val="26"/>
              </w:rPr>
              <w:t xml:space="preserve"> </w:t>
            </w:r>
          </w:p>
          <w:p w:rsidR="004E350A" w:rsidRPr="00BA65AF" w:rsidRDefault="004E350A" w:rsidP="005A761D">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Tālrunis </w:t>
            </w:r>
            <w:r w:rsidRPr="0075690A">
              <w:rPr>
                <w:rFonts w:ascii="Times New Roman" w:hAnsi="Times New Roman" w:cs="Times New Roman"/>
                <w:noProof/>
                <w:color w:val="000000"/>
                <w:sz w:val="26"/>
                <w:szCs w:val="26"/>
              </w:rPr>
              <w:t>67520855</w:t>
            </w:r>
            <w:r w:rsidRPr="00BA65AF">
              <w:rPr>
                <w:rFonts w:ascii="Times New Roman" w:hAnsi="Times New Roman" w:cs="Times New Roman"/>
                <w:color w:val="000000"/>
                <w:sz w:val="26"/>
                <w:szCs w:val="26"/>
              </w:rPr>
              <w:t xml:space="preserve"> </w:t>
            </w:r>
          </w:p>
          <w:p w:rsidR="004E350A" w:rsidRPr="00BA65AF" w:rsidRDefault="004E350A" w:rsidP="00053726">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e-pasta adrese </w:t>
            </w:r>
            <w:r w:rsidRPr="0075690A">
              <w:rPr>
                <w:rFonts w:ascii="Times New Roman" w:hAnsi="Times New Roman" w:cs="Times New Roman"/>
                <w:noProof/>
                <w:color w:val="000000"/>
                <w:sz w:val="26"/>
                <w:szCs w:val="26"/>
              </w:rPr>
              <w:t>sdvnrevs@riga.lv</w:t>
            </w:r>
          </w:p>
          <w:p w:rsidR="004E350A" w:rsidRPr="00BA65AF" w:rsidRDefault="004E350A" w:rsidP="005A761D">
            <w:pPr>
              <w:spacing w:after="0" w:line="240" w:lineRule="auto"/>
              <w:ind w:right="-750"/>
              <w:rPr>
                <w:rFonts w:ascii="Times New Roman" w:eastAsia="Times New Roman" w:hAnsi="Times New Roman" w:cs="Times New Roman"/>
                <w:bCs/>
                <w:iCs/>
                <w:snapToGrid w:val="0"/>
                <w:sz w:val="26"/>
                <w:szCs w:val="26"/>
              </w:rPr>
            </w:pPr>
            <w:r w:rsidRPr="00BA65AF">
              <w:rPr>
                <w:rFonts w:ascii="Times New Roman" w:eastAsia="Times New Roman" w:hAnsi="Times New Roman" w:cs="Times New Roman"/>
                <w:bCs/>
                <w:iCs/>
                <w:snapToGrid w:val="0"/>
                <w:sz w:val="26"/>
                <w:szCs w:val="26"/>
              </w:rPr>
              <w:t>Norēķinu rekvizīti:</w:t>
            </w:r>
          </w:p>
          <w:p w:rsidR="004E350A" w:rsidRPr="00BA65AF" w:rsidRDefault="004E350A" w:rsidP="005A761D">
            <w:pPr>
              <w:spacing w:after="0" w:line="240" w:lineRule="auto"/>
              <w:ind w:right="-750"/>
              <w:rPr>
                <w:rFonts w:ascii="Times New Roman" w:eastAsia="Times New Roman" w:hAnsi="Times New Roman" w:cs="Times New Roman"/>
                <w:bCs/>
                <w:iCs/>
                <w:snapToGrid w:val="0"/>
                <w:sz w:val="26"/>
                <w:szCs w:val="26"/>
              </w:rPr>
            </w:pPr>
            <w:r w:rsidRPr="00BA65AF">
              <w:rPr>
                <w:rFonts w:ascii="Times New Roman" w:eastAsia="Times New Roman" w:hAnsi="Times New Roman" w:cs="Times New Roman"/>
                <w:bCs/>
                <w:iCs/>
                <w:snapToGrid w:val="0"/>
                <w:sz w:val="26"/>
                <w:szCs w:val="26"/>
              </w:rPr>
              <w:t>Rīgas pilsētas pašvaldība</w:t>
            </w:r>
          </w:p>
          <w:p w:rsidR="004E350A" w:rsidRPr="00BA65AF" w:rsidRDefault="004E350A" w:rsidP="005A761D">
            <w:pPr>
              <w:spacing w:after="0" w:line="240" w:lineRule="auto"/>
              <w:ind w:right="-750"/>
              <w:rPr>
                <w:rFonts w:ascii="Times New Roman" w:eastAsia="Times New Roman" w:hAnsi="Times New Roman" w:cs="Times New Roman"/>
                <w:bCs/>
                <w:iCs/>
                <w:snapToGrid w:val="0"/>
                <w:sz w:val="26"/>
                <w:szCs w:val="26"/>
              </w:rPr>
            </w:pPr>
            <w:r w:rsidRPr="00BA65AF">
              <w:rPr>
                <w:rFonts w:ascii="Times New Roman" w:eastAsia="Times New Roman" w:hAnsi="Times New Roman" w:cs="Times New Roman"/>
                <w:bCs/>
                <w:iCs/>
                <w:snapToGrid w:val="0"/>
                <w:sz w:val="26"/>
                <w:szCs w:val="26"/>
              </w:rPr>
              <w:t xml:space="preserve">Juridiskā adrese: Rātslaukums 1, Rīga, </w:t>
            </w:r>
          </w:p>
          <w:p w:rsidR="004E350A" w:rsidRPr="00BA65AF" w:rsidRDefault="004E350A" w:rsidP="005A761D">
            <w:pPr>
              <w:pStyle w:val="Normal11pt"/>
              <w:ind w:right="-750"/>
              <w:jc w:val="left"/>
              <w:rPr>
                <w:b w:val="0"/>
                <w:iCs/>
                <w:snapToGrid w:val="0"/>
                <w:sz w:val="26"/>
                <w:szCs w:val="26"/>
              </w:rPr>
            </w:pPr>
            <w:r w:rsidRPr="00BA65AF">
              <w:rPr>
                <w:b w:val="0"/>
                <w:iCs/>
                <w:snapToGrid w:val="0"/>
                <w:sz w:val="26"/>
                <w:szCs w:val="26"/>
              </w:rPr>
              <w:t>LV-1050</w:t>
            </w:r>
          </w:p>
          <w:p w:rsidR="004E350A" w:rsidRPr="00BA65AF" w:rsidRDefault="004E350A" w:rsidP="005A761D">
            <w:pPr>
              <w:spacing w:after="0" w:line="240" w:lineRule="auto"/>
              <w:ind w:right="-750"/>
              <w:rPr>
                <w:rFonts w:ascii="Times New Roman" w:eastAsia="Times New Roman" w:hAnsi="Times New Roman" w:cs="Times New Roman"/>
                <w:bCs/>
                <w:iCs/>
                <w:snapToGrid w:val="0"/>
                <w:sz w:val="26"/>
                <w:szCs w:val="26"/>
              </w:rPr>
            </w:pPr>
            <w:r w:rsidRPr="00BA65AF">
              <w:rPr>
                <w:rFonts w:ascii="Times New Roman" w:eastAsia="Times New Roman" w:hAnsi="Times New Roman" w:cs="Times New Roman"/>
                <w:bCs/>
                <w:iCs/>
                <w:snapToGrid w:val="0"/>
                <w:sz w:val="26"/>
                <w:szCs w:val="26"/>
              </w:rPr>
              <w:t xml:space="preserve">NMR kods: 90011524360 </w:t>
            </w:r>
          </w:p>
          <w:p w:rsidR="004E350A" w:rsidRPr="00BA65AF" w:rsidRDefault="004E350A" w:rsidP="005A761D">
            <w:pPr>
              <w:spacing w:after="0" w:line="240" w:lineRule="auto"/>
              <w:ind w:right="-750"/>
              <w:rPr>
                <w:rFonts w:ascii="Times New Roman" w:eastAsia="Times New Roman" w:hAnsi="Times New Roman" w:cs="Times New Roman"/>
                <w:bCs/>
                <w:iCs/>
                <w:snapToGrid w:val="0"/>
                <w:sz w:val="26"/>
                <w:szCs w:val="26"/>
              </w:rPr>
            </w:pPr>
            <w:r w:rsidRPr="00BA65AF">
              <w:rPr>
                <w:rFonts w:ascii="Times New Roman" w:eastAsia="Times New Roman" w:hAnsi="Times New Roman" w:cs="Times New Roman"/>
                <w:bCs/>
                <w:iCs/>
                <w:snapToGrid w:val="0"/>
                <w:sz w:val="26"/>
                <w:szCs w:val="26"/>
              </w:rPr>
              <w:t xml:space="preserve">PVN. </w:t>
            </w:r>
            <w:proofErr w:type="spellStart"/>
            <w:r w:rsidRPr="00BA65AF">
              <w:rPr>
                <w:rFonts w:ascii="Times New Roman" w:eastAsia="Times New Roman" w:hAnsi="Times New Roman" w:cs="Times New Roman"/>
                <w:bCs/>
                <w:iCs/>
                <w:snapToGrid w:val="0"/>
                <w:sz w:val="26"/>
                <w:szCs w:val="26"/>
              </w:rPr>
              <w:t>reģ</w:t>
            </w:r>
            <w:proofErr w:type="spellEnd"/>
            <w:r w:rsidRPr="00BA65AF">
              <w:rPr>
                <w:rFonts w:ascii="Times New Roman" w:eastAsia="Times New Roman" w:hAnsi="Times New Roman" w:cs="Times New Roman"/>
                <w:bCs/>
                <w:iCs/>
                <w:snapToGrid w:val="0"/>
                <w:sz w:val="26"/>
                <w:szCs w:val="26"/>
              </w:rPr>
              <w:t>. Nr.: LV90011524360</w:t>
            </w:r>
          </w:p>
          <w:p w:rsidR="004E350A" w:rsidRPr="00BA65AF" w:rsidRDefault="004E350A" w:rsidP="00DE6213">
            <w:pPr>
              <w:spacing w:after="0" w:line="240" w:lineRule="auto"/>
              <w:jc w:val="both"/>
              <w:rPr>
                <w:rFonts w:ascii="Times New Roman" w:hAnsi="Times New Roman" w:cs="Times New Roman"/>
                <w:color w:val="000000"/>
                <w:sz w:val="26"/>
                <w:szCs w:val="26"/>
              </w:rPr>
            </w:pPr>
            <w:proofErr w:type="spellStart"/>
            <w:r w:rsidRPr="00BA65AF">
              <w:rPr>
                <w:rFonts w:ascii="Times New Roman" w:hAnsi="Times New Roman" w:cs="Times New Roman"/>
                <w:color w:val="000000"/>
                <w:sz w:val="26"/>
                <w:szCs w:val="26"/>
              </w:rPr>
              <w:t>Luminor</w:t>
            </w:r>
            <w:proofErr w:type="spellEnd"/>
            <w:r w:rsidRPr="00BA65AF">
              <w:rPr>
                <w:rFonts w:ascii="Times New Roman" w:hAnsi="Times New Roman" w:cs="Times New Roman"/>
                <w:color w:val="000000"/>
                <w:sz w:val="26"/>
                <w:szCs w:val="26"/>
              </w:rPr>
              <w:t xml:space="preserve"> </w:t>
            </w:r>
            <w:proofErr w:type="spellStart"/>
            <w:r w:rsidRPr="00BA65AF">
              <w:rPr>
                <w:rFonts w:ascii="Times New Roman" w:hAnsi="Times New Roman" w:cs="Times New Roman"/>
                <w:color w:val="000000"/>
                <w:sz w:val="26"/>
                <w:szCs w:val="26"/>
              </w:rPr>
              <w:t>Bank</w:t>
            </w:r>
            <w:proofErr w:type="spellEnd"/>
            <w:r w:rsidRPr="00BA65AF">
              <w:rPr>
                <w:rFonts w:ascii="Times New Roman" w:hAnsi="Times New Roman" w:cs="Times New Roman"/>
                <w:color w:val="000000"/>
                <w:sz w:val="26"/>
                <w:szCs w:val="26"/>
              </w:rPr>
              <w:t xml:space="preserve">, AS, </w:t>
            </w:r>
          </w:p>
          <w:p w:rsidR="004E350A" w:rsidRPr="00BA65AF" w:rsidRDefault="004E350A" w:rsidP="00053726">
            <w:pPr>
              <w:tabs>
                <w:tab w:val="left" w:pos="3600"/>
              </w:tabs>
              <w:spacing w:after="0" w:line="240" w:lineRule="auto"/>
              <w:rPr>
                <w:rFonts w:ascii="Times New Roman" w:hAnsi="Times New Roman" w:cs="Times New Roman"/>
                <w:bCs/>
                <w:color w:val="000000"/>
                <w:sz w:val="26"/>
                <w:szCs w:val="26"/>
              </w:rPr>
            </w:pPr>
            <w:r w:rsidRPr="00BA65AF">
              <w:rPr>
                <w:rFonts w:ascii="Times New Roman" w:hAnsi="Times New Roman" w:cs="Times New Roman"/>
                <w:color w:val="000000"/>
                <w:sz w:val="26"/>
                <w:szCs w:val="26"/>
                <w:lang w:eastAsia="ar-SA"/>
              </w:rPr>
              <w:t>kods NDEALV2X</w:t>
            </w:r>
          </w:p>
          <w:p w:rsidR="004E350A" w:rsidRPr="00BA65AF" w:rsidRDefault="004E350A" w:rsidP="00053726">
            <w:pPr>
              <w:tabs>
                <w:tab w:val="left" w:pos="3600"/>
              </w:tabs>
              <w:spacing w:after="0" w:line="240" w:lineRule="auto"/>
              <w:rPr>
                <w:rFonts w:ascii="Times New Roman" w:hAnsi="Times New Roman" w:cs="Times New Roman"/>
                <w:color w:val="000000"/>
                <w:sz w:val="26"/>
                <w:szCs w:val="26"/>
              </w:rPr>
            </w:pPr>
            <w:r w:rsidRPr="00BA65AF">
              <w:rPr>
                <w:rFonts w:ascii="Times New Roman" w:hAnsi="Times New Roman" w:cs="Times New Roman"/>
                <w:color w:val="000000"/>
                <w:sz w:val="26"/>
                <w:szCs w:val="26"/>
              </w:rPr>
              <w:t>Konta Nr. LV24NDEA0021000716042 (valsts budžeta līdzekļiem)</w:t>
            </w:r>
          </w:p>
          <w:p w:rsidR="004E350A" w:rsidRPr="00BA65AF" w:rsidRDefault="004E350A" w:rsidP="00053726">
            <w:pPr>
              <w:tabs>
                <w:tab w:val="left" w:pos="3600"/>
              </w:tabs>
              <w:spacing w:after="0" w:line="240" w:lineRule="auto"/>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LV14NDEA0021000916042 </w:t>
            </w:r>
          </w:p>
          <w:p w:rsidR="004E350A" w:rsidRPr="00BA65AF" w:rsidRDefault="004E350A" w:rsidP="00053726">
            <w:pPr>
              <w:tabs>
                <w:tab w:val="left" w:pos="3600"/>
              </w:tabs>
              <w:spacing w:after="0" w:line="240" w:lineRule="auto"/>
              <w:rPr>
                <w:rFonts w:ascii="Times New Roman" w:hAnsi="Times New Roman" w:cs="Times New Roman"/>
                <w:bCs/>
                <w:color w:val="000000"/>
                <w:sz w:val="26"/>
                <w:szCs w:val="26"/>
              </w:rPr>
            </w:pPr>
            <w:r w:rsidRPr="00BA65AF">
              <w:rPr>
                <w:rFonts w:ascii="Times New Roman" w:hAnsi="Times New Roman" w:cs="Times New Roman"/>
                <w:color w:val="000000"/>
                <w:sz w:val="26"/>
                <w:szCs w:val="26"/>
              </w:rPr>
              <w:t>(pašvaldības budžeta līdzekļiem)</w:t>
            </w:r>
          </w:p>
          <w:p w:rsidR="004E350A" w:rsidRPr="00BA65AF" w:rsidRDefault="004E350A" w:rsidP="00053726">
            <w:pPr>
              <w:spacing w:after="0" w:line="240" w:lineRule="auto"/>
              <w:jc w:val="both"/>
              <w:rPr>
                <w:rFonts w:ascii="Times New Roman" w:hAnsi="Times New Roman" w:cs="Times New Roman"/>
                <w:color w:val="000000"/>
                <w:sz w:val="26"/>
                <w:szCs w:val="24"/>
                <w:lang w:eastAsia="ar-SA"/>
              </w:rPr>
            </w:pPr>
            <w:r w:rsidRPr="00BA65AF">
              <w:rPr>
                <w:rFonts w:ascii="Times New Roman" w:hAnsi="Times New Roman" w:cs="Times New Roman"/>
                <w:color w:val="000000"/>
                <w:sz w:val="26"/>
                <w:szCs w:val="24"/>
                <w:lang w:eastAsia="ar-SA"/>
              </w:rPr>
              <w:t xml:space="preserve">Iestādes kods </w:t>
            </w:r>
            <w:r w:rsidRPr="0075690A">
              <w:rPr>
                <w:rFonts w:ascii="Times New Roman" w:hAnsi="Times New Roman" w:cs="Times New Roman"/>
                <w:noProof/>
                <w:color w:val="000000"/>
                <w:sz w:val="26"/>
                <w:szCs w:val="24"/>
                <w:lang w:eastAsia="ar-SA"/>
              </w:rPr>
              <w:t>2102342</w:t>
            </w:r>
          </w:p>
          <w:p w:rsidR="004E350A" w:rsidRPr="00BA65AF" w:rsidRDefault="004E350A" w:rsidP="00053726">
            <w:pPr>
              <w:spacing w:after="0" w:line="240" w:lineRule="auto"/>
              <w:jc w:val="both"/>
              <w:rPr>
                <w:rFonts w:ascii="Times New Roman" w:hAnsi="Times New Roman" w:cs="Times New Roman"/>
                <w:color w:val="000000"/>
                <w:sz w:val="26"/>
                <w:szCs w:val="24"/>
                <w:lang w:eastAsia="ar-SA"/>
              </w:rPr>
            </w:pPr>
          </w:p>
          <w:p w:rsidR="004E350A" w:rsidRPr="00BA65AF" w:rsidRDefault="004E350A" w:rsidP="00053726">
            <w:pPr>
              <w:spacing w:after="0" w:line="240" w:lineRule="auto"/>
              <w:jc w:val="both"/>
              <w:rPr>
                <w:rFonts w:ascii="Times New Roman" w:hAnsi="Times New Roman" w:cs="Times New Roman"/>
                <w:color w:val="000000"/>
                <w:sz w:val="26"/>
                <w:szCs w:val="20"/>
              </w:rPr>
            </w:pPr>
            <w:r w:rsidRPr="0075690A">
              <w:rPr>
                <w:rFonts w:ascii="Times New Roman" w:hAnsi="Times New Roman" w:cs="Times New Roman"/>
                <w:noProof/>
                <w:color w:val="000000"/>
                <w:sz w:val="26"/>
                <w:szCs w:val="24"/>
                <w:lang w:eastAsia="ar-SA"/>
              </w:rPr>
              <w:t>direktore</w:t>
            </w:r>
            <w:r w:rsidRPr="00BA65AF">
              <w:rPr>
                <w:rFonts w:ascii="Times New Roman" w:hAnsi="Times New Roman" w:cs="Times New Roman"/>
                <w:color w:val="000000"/>
                <w:sz w:val="26"/>
                <w:szCs w:val="24"/>
                <w:lang w:eastAsia="ar-SA"/>
              </w:rPr>
              <w:t xml:space="preserve"> </w:t>
            </w:r>
            <w:r w:rsidRPr="0075690A">
              <w:rPr>
                <w:rFonts w:ascii="Times New Roman" w:hAnsi="Times New Roman" w:cs="Times New Roman"/>
                <w:noProof/>
                <w:color w:val="000000"/>
                <w:sz w:val="26"/>
                <w:szCs w:val="24"/>
                <w:lang w:eastAsia="ar-SA"/>
              </w:rPr>
              <w:t>Karīna Brikmane</w:t>
            </w:r>
          </w:p>
        </w:tc>
        <w:tc>
          <w:tcPr>
            <w:tcW w:w="4536" w:type="dxa"/>
          </w:tcPr>
          <w:p w:rsidR="004E350A" w:rsidRPr="00BA65AF" w:rsidRDefault="004E350A" w:rsidP="00053726">
            <w:pPr>
              <w:spacing w:after="0" w:line="240" w:lineRule="auto"/>
              <w:jc w:val="both"/>
              <w:rPr>
                <w:rFonts w:ascii="Times New Roman" w:hAnsi="Times New Roman" w:cs="Times New Roman"/>
                <w:b/>
                <w:color w:val="000000"/>
                <w:sz w:val="26"/>
                <w:szCs w:val="26"/>
              </w:rPr>
            </w:pPr>
            <w:r w:rsidRPr="0075690A">
              <w:rPr>
                <w:rFonts w:ascii="Times New Roman" w:hAnsi="Times New Roman" w:cs="Times New Roman"/>
                <w:b/>
                <w:noProof/>
                <w:color w:val="000000"/>
                <w:sz w:val="26"/>
                <w:szCs w:val="26"/>
              </w:rPr>
              <w:t>LINELE SIA</w:t>
            </w:r>
          </w:p>
          <w:p w:rsidR="004E350A" w:rsidRPr="00BA65AF" w:rsidRDefault="004E350A" w:rsidP="00053726">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Reģistrācijas Nr. </w:t>
            </w:r>
            <w:r w:rsidRPr="0075690A">
              <w:rPr>
                <w:rFonts w:ascii="Times New Roman" w:hAnsi="Times New Roman" w:cs="Times New Roman"/>
                <w:noProof/>
                <w:color w:val="000000"/>
                <w:sz w:val="26"/>
                <w:szCs w:val="26"/>
              </w:rPr>
              <w:t>40103364074</w:t>
            </w:r>
          </w:p>
          <w:p w:rsidR="004E350A" w:rsidRPr="00BA65AF" w:rsidRDefault="004E350A" w:rsidP="00053726">
            <w:pPr>
              <w:spacing w:after="0" w:line="240" w:lineRule="auto"/>
              <w:jc w:val="both"/>
              <w:rPr>
                <w:rFonts w:ascii="Times New Roman" w:hAnsi="Times New Roman" w:cs="Times New Roman"/>
                <w:color w:val="000000"/>
                <w:sz w:val="26"/>
                <w:szCs w:val="26"/>
              </w:rPr>
            </w:pPr>
            <w:r w:rsidRPr="0075690A">
              <w:rPr>
                <w:rFonts w:ascii="Times New Roman" w:hAnsi="Times New Roman" w:cs="Times New Roman"/>
                <w:noProof/>
                <w:color w:val="000000"/>
                <w:sz w:val="26"/>
                <w:szCs w:val="26"/>
              </w:rPr>
              <w:t>Miera ielā 62, Rīgā, LV-1013</w:t>
            </w:r>
          </w:p>
          <w:p w:rsidR="004E350A" w:rsidRPr="00BA65AF" w:rsidRDefault="004E350A" w:rsidP="00053726">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Banka </w:t>
            </w:r>
            <w:r w:rsidRPr="0075690A">
              <w:rPr>
                <w:rFonts w:ascii="Times New Roman" w:hAnsi="Times New Roman" w:cs="Times New Roman"/>
                <w:noProof/>
                <w:color w:val="000000"/>
                <w:sz w:val="26"/>
                <w:szCs w:val="26"/>
              </w:rPr>
              <w:t>NORDEA BANK AB Latvijas filiāle</w:t>
            </w:r>
          </w:p>
          <w:p w:rsidR="004E350A" w:rsidRPr="00BA65AF" w:rsidRDefault="004E350A" w:rsidP="00053726">
            <w:pPr>
              <w:tabs>
                <w:tab w:val="left" w:pos="3600"/>
              </w:tabs>
              <w:spacing w:after="0" w:line="240" w:lineRule="auto"/>
              <w:rPr>
                <w:rFonts w:ascii="Times New Roman" w:hAnsi="Times New Roman" w:cs="Times New Roman"/>
                <w:bCs/>
                <w:color w:val="000000"/>
                <w:sz w:val="26"/>
                <w:szCs w:val="26"/>
              </w:rPr>
            </w:pPr>
            <w:r w:rsidRPr="00BA65AF">
              <w:rPr>
                <w:rFonts w:ascii="Times New Roman" w:hAnsi="Times New Roman" w:cs="Times New Roman"/>
                <w:color w:val="000000"/>
                <w:sz w:val="26"/>
                <w:szCs w:val="26"/>
              </w:rPr>
              <w:t xml:space="preserve">Kods </w:t>
            </w:r>
            <w:r w:rsidRPr="0075690A">
              <w:rPr>
                <w:rFonts w:ascii="Times New Roman" w:hAnsi="Times New Roman" w:cs="Times New Roman"/>
                <w:noProof/>
                <w:color w:val="000000"/>
                <w:sz w:val="26"/>
                <w:szCs w:val="26"/>
              </w:rPr>
              <w:t>NDEALV2X</w:t>
            </w:r>
          </w:p>
          <w:p w:rsidR="004E350A" w:rsidRPr="00BA65AF" w:rsidRDefault="004E350A" w:rsidP="00053726">
            <w:pPr>
              <w:tabs>
                <w:tab w:val="left" w:pos="3600"/>
              </w:tabs>
              <w:spacing w:after="0" w:line="240" w:lineRule="auto"/>
              <w:rPr>
                <w:rFonts w:ascii="Times New Roman" w:hAnsi="Times New Roman" w:cs="Times New Roman"/>
                <w:bCs/>
                <w:color w:val="000000"/>
                <w:sz w:val="26"/>
                <w:szCs w:val="26"/>
              </w:rPr>
            </w:pPr>
            <w:r w:rsidRPr="00BA65AF">
              <w:rPr>
                <w:rFonts w:ascii="Times New Roman" w:hAnsi="Times New Roman" w:cs="Times New Roman"/>
                <w:color w:val="000000"/>
                <w:sz w:val="26"/>
                <w:szCs w:val="26"/>
              </w:rPr>
              <w:t xml:space="preserve">Konta Nr. </w:t>
            </w:r>
            <w:r w:rsidRPr="0075690A">
              <w:rPr>
                <w:rFonts w:ascii="Times New Roman" w:hAnsi="Times New Roman" w:cs="Times New Roman"/>
                <w:noProof/>
                <w:color w:val="000000"/>
                <w:sz w:val="26"/>
                <w:szCs w:val="26"/>
              </w:rPr>
              <w:t>LV73NDEA0000083009413</w:t>
            </w:r>
          </w:p>
          <w:p w:rsidR="004E350A" w:rsidRPr="00BA65AF" w:rsidRDefault="004E350A" w:rsidP="00053726">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Tālrunis </w:t>
            </w:r>
            <w:r w:rsidRPr="0075690A">
              <w:rPr>
                <w:rFonts w:ascii="Times New Roman" w:hAnsi="Times New Roman" w:cs="Times New Roman"/>
                <w:noProof/>
                <w:color w:val="000000"/>
                <w:sz w:val="26"/>
                <w:szCs w:val="26"/>
              </w:rPr>
              <w:t>22053803</w:t>
            </w:r>
          </w:p>
          <w:p w:rsidR="004E350A" w:rsidRPr="00BA65AF" w:rsidRDefault="004E350A" w:rsidP="00053726">
            <w:pPr>
              <w:spacing w:after="0" w:line="240" w:lineRule="auto"/>
              <w:jc w:val="both"/>
              <w:rPr>
                <w:rFonts w:ascii="Times New Roman" w:hAnsi="Times New Roman" w:cs="Times New Roman"/>
                <w:color w:val="000000"/>
                <w:sz w:val="26"/>
                <w:szCs w:val="26"/>
              </w:rPr>
            </w:pPr>
            <w:r w:rsidRPr="00BA65AF">
              <w:rPr>
                <w:rFonts w:ascii="Times New Roman" w:hAnsi="Times New Roman" w:cs="Times New Roman"/>
                <w:color w:val="000000"/>
                <w:sz w:val="26"/>
                <w:szCs w:val="26"/>
              </w:rPr>
              <w:t xml:space="preserve">e-pasta adrese </w:t>
            </w:r>
            <w:r w:rsidRPr="0075690A">
              <w:rPr>
                <w:rFonts w:ascii="Times New Roman" w:hAnsi="Times New Roman" w:cs="Times New Roman"/>
                <w:noProof/>
                <w:color w:val="000000"/>
                <w:sz w:val="26"/>
                <w:szCs w:val="26"/>
              </w:rPr>
              <w:t>diana.dreznikova@gmail.com</w:t>
            </w:r>
          </w:p>
          <w:p w:rsidR="004E350A" w:rsidRPr="00BA65AF" w:rsidRDefault="004E350A" w:rsidP="00053726">
            <w:pPr>
              <w:spacing w:after="0" w:line="240" w:lineRule="auto"/>
              <w:jc w:val="both"/>
              <w:rPr>
                <w:rFonts w:ascii="Times New Roman" w:hAnsi="Times New Roman" w:cs="Times New Roman"/>
                <w:color w:val="000000"/>
                <w:sz w:val="26"/>
                <w:szCs w:val="24"/>
                <w:lang w:eastAsia="ar-SA"/>
              </w:rPr>
            </w:pPr>
          </w:p>
          <w:p w:rsidR="004E350A" w:rsidRPr="00BA65AF" w:rsidRDefault="004E350A" w:rsidP="00105DA7">
            <w:pPr>
              <w:spacing w:after="0" w:line="240" w:lineRule="auto"/>
              <w:rPr>
                <w:rFonts w:ascii="Times New Roman" w:hAnsi="Times New Roman" w:cs="Times New Roman"/>
                <w:color w:val="000000"/>
                <w:sz w:val="26"/>
                <w:szCs w:val="26"/>
              </w:rPr>
            </w:pPr>
            <w:r w:rsidRPr="0075690A">
              <w:rPr>
                <w:rFonts w:ascii="Times New Roman" w:hAnsi="Times New Roman" w:cs="Times New Roman"/>
                <w:noProof/>
                <w:color w:val="000000"/>
                <w:sz w:val="26"/>
                <w:szCs w:val="24"/>
                <w:lang w:eastAsia="ar-SA"/>
              </w:rPr>
              <w:t>valdes locekle Diāna Rezņikova</w:t>
            </w:r>
          </w:p>
        </w:tc>
      </w:tr>
    </w:tbl>
    <w:p w:rsidR="004E350A" w:rsidRDefault="004E350A" w:rsidP="004F4C65">
      <w:pPr>
        <w:suppressAutoHyphens/>
        <w:spacing w:after="0" w:line="240" w:lineRule="auto"/>
        <w:jc w:val="right"/>
        <w:rPr>
          <w:rFonts w:ascii="Times New Roman" w:hAnsi="Times New Roman" w:cs="Times New Roman"/>
          <w:bCs/>
          <w:color w:val="000000"/>
          <w:sz w:val="26"/>
          <w:szCs w:val="26"/>
          <w:lang w:eastAsia="ar-SA"/>
        </w:rPr>
      </w:pPr>
    </w:p>
    <w:p w:rsidR="004E350A" w:rsidRDefault="004E350A">
      <w:pPr>
        <w:rPr>
          <w:rFonts w:ascii="Times New Roman" w:hAnsi="Times New Roman" w:cs="Times New Roman"/>
          <w:bCs/>
          <w:color w:val="000000"/>
          <w:sz w:val="26"/>
          <w:szCs w:val="26"/>
          <w:lang w:eastAsia="ar-SA"/>
        </w:rPr>
        <w:sectPr w:rsidR="004E350A" w:rsidSect="004E350A">
          <w:footerReference w:type="even" r:id="rId12"/>
          <w:footerReference w:type="default" r:id="rId13"/>
          <w:footerReference w:type="first" r:id="rId14"/>
          <w:pgSz w:w="11906" w:h="16838"/>
          <w:pgMar w:top="1134" w:right="1134" w:bottom="1134" w:left="1701" w:header="0" w:footer="0" w:gutter="0"/>
          <w:pgNumType w:start="1"/>
          <w:cols w:space="708"/>
          <w:titlePg/>
          <w:docGrid w:linePitch="360"/>
        </w:sectPr>
      </w:pPr>
    </w:p>
    <w:p w:rsidR="004E350A" w:rsidRDefault="004E350A">
      <w:pPr>
        <w:rPr>
          <w:rFonts w:ascii="Times New Roman" w:hAnsi="Times New Roman" w:cs="Times New Roman"/>
          <w:bCs/>
          <w:color w:val="000000"/>
          <w:sz w:val="26"/>
          <w:szCs w:val="26"/>
          <w:lang w:eastAsia="ar-SA"/>
        </w:rPr>
      </w:pPr>
    </w:p>
    <w:sectPr w:rsidR="004E350A" w:rsidSect="004E350A">
      <w:footerReference w:type="even" r:id="rId15"/>
      <w:footerReference w:type="default" r:id="rId16"/>
      <w:footerReference w:type="first" r:id="rId17"/>
      <w:type w:val="continuous"/>
      <w:pgSz w:w="11906" w:h="16838"/>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50A" w:rsidRDefault="004E350A">
      <w:pPr>
        <w:spacing w:after="0" w:line="240" w:lineRule="auto"/>
      </w:pPr>
      <w:r>
        <w:separator/>
      </w:r>
    </w:p>
  </w:endnote>
  <w:endnote w:type="continuationSeparator" w:id="0">
    <w:p w:rsidR="004E350A" w:rsidRDefault="004E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50A" w:rsidRDefault="004E350A" w:rsidP="0005372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4E350A" w:rsidRDefault="004E350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299353"/>
      <w:docPartObj>
        <w:docPartGallery w:val="Page Numbers (Bottom of Page)"/>
        <w:docPartUnique/>
      </w:docPartObj>
    </w:sdtPr>
    <w:sdtEndPr>
      <w:rPr>
        <w:rFonts w:ascii="Times New Roman" w:hAnsi="Times New Roman"/>
      </w:rPr>
    </w:sdtEndPr>
    <w:sdtContent>
      <w:p w:rsidR="004E350A" w:rsidRPr="00BE71CB" w:rsidRDefault="004E350A">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Pr="00BE71CB">
          <w:rPr>
            <w:rFonts w:ascii="Times New Roman" w:hAnsi="Times New Roman"/>
            <w:noProof/>
          </w:rPr>
          <w:t>2</w:t>
        </w:r>
        <w:r w:rsidRPr="00BE71CB">
          <w:rPr>
            <w:rFonts w:ascii="Times New Roman" w:hAnsi="Times New Roman"/>
          </w:rPr>
          <w:fldChar w:fldCharType="end"/>
        </w:r>
      </w:p>
    </w:sdtContent>
  </w:sdt>
  <w:p w:rsidR="004E350A" w:rsidRDefault="004E350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50A" w:rsidRDefault="004E350A">
    <w:pPr>
      <w:pStyle w:val="Kjene"/>
      <w:jc w:val="center"/>
    </w:pPr>
    <w:r>
      <w:fldChar w:fldCharType="begin"/>
    </w:r>
    <w:r>
      <w:instrText>PAGE   \* MERGEFORMAT</w:instrText>
    </w:r>
    <w:r>
      <w:fldChar w:fldCharType="separate"/>
    </w:r>
    <w:r>
      <w:rPr>
        <w:noProof/>
      </w:rPr>
      <w:t>1</w:t>
    </w:r>
    <w:r>
      <w:fldChar w:fldCharType="end"/>
    </w:r>
  </w:p>
  <w:p w:rsidR="004E350A" w:rsidRDefault="004E350A">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26" w:rsidRDefault="00053726" w:rsidP="0005372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053726" w:rsidRDefault="00053726">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053726" w:rsidRPr="00BE71CB" w:rsidRDefault="000537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Pr="00BE71CB">
          <w:rPr>
            <w:rFonts w:ascii="Times New Roman" w:hAnsi="Times New Roman"/>
            <w:noProof/>
          </w:rPr>
          <w:t>2</w:t>
        </w:r>
        <w:r w:rsidRPr="00BE71CB">
          <w:rPr>
            <w:rFonts w:ascii="Times New Roman" w:hAnsi="Times New Roman"/>
          </w:rPr>
          <w:fldChar w:fldCharType="end"/>
        </w:r>
      </w:p>
    </w:sdtContent>
  </w:sdt>
  <w:p w:rsidR="00053726" w:rsidRDefault="00053726">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26" w:rsidRDefault="00053726">
    <w:pPr>
      <w:pStyle w:val="Kjene"/>
      <w:jc w:val="center"/>
    </w:pPr>
    <w:r>
      <w:fldChar w:fldCharType="begin"/>
    </w:r>
    <w:r>
      <w:instrText>PAGE   \* MERGEFORMAT</w:instrText>
    </w:r>
    <w:r>
      <w:fldChar w:fldCharType="separate"/>
    </w:r>
    <w:r>
      <w:rPr>
        <w:noProof/>
      </w:rPr>
      <w:t>1</w:t>
    </w:r>
    <w:r>
      <w:fldChar w:fldCharType="end"/>
    </w:r>
  </w:p>
  <w:p w:rsidR="00053726" w:rsidRDefault="000537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50A" w:rsidRDefault="004E350A">
      <w:pPr>
        <w:spacing w:after="0" w:line="240" w:lineRule="auto"/>
      </w:pPr>
      <w:r>
        <w:separator/>
      </w:r>
    </w:p>
  </w:footnote>
  <w:footnote w:type="continuationSeparator" w:id="0">
    <w:p w:rsidR="004E350A" w:rsidRDefault="004E3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1">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1">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1">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1">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1">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1">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1">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1">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1">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1">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1">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1">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1">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1">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1">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1">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1">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1">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1">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1">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1">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1">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1">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1">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1">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1">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1">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1">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1">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1">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1">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1">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1">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1">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1">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37D50"/>
    <w:rsid w:val="00053726"/>
    <w:rsid w:val="000A4876"/>
    <w:rsid w:val="00105DA7"/>
    <w:rsid w:val="00114D50"/>
    <w:rsid w:val="0013389F"/>
    <w:rsid w:val="001665A6"/>
    <w:rsid w:val="001B35D4"/>
    <w:rsid w:val="0025556E"/>
    <w:rsid w:val="00262EDA"/>
    <w:rsid w:val="002D50AC"/>
    <w:rsid w:val="002E160B"/>
    <w:rsid w:val="002E3046"/>
    <w:rsid w:val="003638B2"/>
    <w:rsid w:val="003A59BE"/>
    <w:rsid w:val="0044657C"/>
    <w:rsid w:val="00472E98"/>
    <w:rsid w:val="00475A42"/>
    <w:rsid w:val="00476D9C"/>
    <w:rsid w:val="004854B2"/>
    <w:rsid w:val="004A2DCA"/>
    <w:rsid w:val="004D2BCF"/>
    <w:rsid w:val="004E350A"/>
    <w:rsid w:val="004F4C65"/>
    <w:rsid w:val="00541E08"/>
    <w:rsid w:val="00545F6F"/>
    <w:rsid w:val="005A761D"/>
    <w:rsid w:val="005D2506"/>
    <w:rsid w:val="005E2AA9"/>
    <w:rsid w:val="00644A84"/>
    <w:rsid w:val="00665111"/>
    <w:rsid w:val="00691088"/>
    <w:rsid w:val="006D2D48"/>
    <w:rsid w:val="006F24E3"/>
    <w:rsid w:val="00711B09"/>
    <w:rsid w:val="00734E65"/>
    <w:rsid w:val="00744C75"/>
    <w:rsid w:val="0077770D"/>
    <w:rsid w:val="00782271"/>
    <w:rsid w:val="00787D23"/>
    <w:rsid w:val="00840C1E"/>
    <w:rsid w:val="008C14DC"/>
    <w:rsid w:val="008D28C9"/>
    <w:rsid w:val="00906D88"/>
    <w:rsid w:val="00922844"/>
    <w:rsid w:val="00937140"/>
    <w:rsid w:val="009643C7"/>
    <w:rsid w:val="009A48CD"/>
    <w:rsid w:val="009B3396"/>
    <w:rsid w:val="009B713F"/>
    <w:rsid w:val="009E1CD0"/>
    <w:rsid w:val="00A06F98"/>
    <w:rsid w:val="00A80830"/>
    <w:rsid w:val="00A91266"/>
    <w:rsid w:val="00B352DC"/>
    <w:rsid w:val="00B95B86"/>
    <w:rsid w:val="00B95E3F"/>
    <w:rsid w:val="00BA65AF"/>
    <w:rsid w:val="00BB525E"/>
    <w:rsid w:val="00BE71CB"/>
    <w:rsid w:val="00C23854"/>
    <w:rsid w:val="00C362DB"/>
    <w:rsid w:val="00C44DB3"/>
    <w:rsid w:val="00C85D47"/>
    <w:rsid w:val="00C91EF0"/>
    <w:rsid w:val="00CE4510"/>
    <w:rsid w:val="00CF0E5D"/>
    <w:rsid w:val="00D0132F"/>
    <w:rsid w:val="00D24180"/>
    <w:rsid w:val="00D331CF"/>
    <w:rsid w:val="00D767F7"/>
    <w:rsid w:val="00DB684C"/>
    <w:rsid w:val="00DC5059"/>
    <w:rsid w:val="00DD636F"/>
    <w:rsid w:val="00DE6213"/>
    <w:rsid w:val="00E10268"/>
    <w:rsid w:val="00E341AF"/>
    <w:rsid w:val="00E7438E"/>
    <w:rsid w:val="00EE4048"/>
    <w:rsid w:val="00EF0D51"/>
    <w:rsid w:val="00F23C74"/>
    <w:rsid w:val="00F34926"/>
    <w:rsid w:val="00F90520"/>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DBD3"/>
  <w15:docId w15:val="{06258117-24CE-4978-B0DD-BD1B19E3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her4u.e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krelin@gmail.com" TargetMode="Externa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krelin@gmail.co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kkrelin@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osher4u.eu"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16484</Words>
  <Characters>9396</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2019-07-15T09:32:00Z</dcterms:created>
  <dcterms:modified xsi:type="dcterms:W3CDTF">2019-08-20T10:54:00Z</dcterms:modified>
</cp:coreProperties>
</file>