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081" w:rsidRPr="00C81081" w:rsidRDefault="00C81081" w:rsidP="00C81081">
      <w:pPr>
        <w:pStyle w:val="tv213"/>
        <w:spacing w:before="0" w:beforeAutospacing="0" w:after="0" w:afterAutospacing="0"/>
        <w:jc w:val="center"/>
        <w:rPr>
          <w:rFonts w:cs="Arial"/>
          <w:color w:val="414142"/>
          <w:sz w:val="26"/>
          <w:szCs w:val="20"/>
        </w:rPr>
      </w:pPr>
      <w:bookmarkStart w:id="0" w:name="_GoBack"/>
      <w:bookmarkEnd w:id="0"/>
      <w:r w:rsidRPr="00C81081">
        <w:rPr>
          <w:rFonts w:cs="Arial"/>
          <w:color w:val="414142"/>
          <w:sz w:val="26"/>
          <w:szCs w:val="20"/>
        </w:rPr>
        <w:t>Rīgas domes izglītības, kultūras un sporta departaments</w:t>
      </w:r>
    </w:p>
    <w:p w:rsidR="00C81081" w:rsidRPr="00C81081" w:rsidRDefault="00C81081" w:rsidP="00C81081">
      <w:pPr>
        <w:pStyle w:val="tv213"/>
        <w:spacing w:before="0" w:beforeAutospacing="0" w:after="0" w:afterAutospacing="0"/>
        <w:jc w:val="center"/>
        <w:rPr>
          <w:rFonts w:cs="Arial"/>
          <w:color w:val="414142"/>
          <w:sz w:val="26"/>
          <w:szCs w:val="20"/>
        </w:rPr>
      </w:pPr>
      <w:r w:rsidRPr="00C81081">
        <w:rPr>
          <w:rFonts w:cs="Arial"/>
          <w:color w:val="414142"/>
          <w:sz w:val="26"/>
          <w:szCs w:val="20"/>
        </w:rPr>
        <w:t>SARUNU PROCEDŪRA</w:t>
      </w:r>
    </w:p>
    <w:p w:rsidR="00C81081" w:rsidRPr="00C81081" w:rsidRDefault="00C81081" w:rsidP="00C81081">
      <w:pPr>
        <w:pStyle w:val="tv213"/>
        <w:spacing w:before="0" w:beforeAutospacing="0" w:after="0" w:afterAutospacing="0"/>
        <w:jc w:val="center"/>
        <w:rPr>
          <w:rFonts w:cs="Arial"/>
          <w:color w:val="414142"/>
          <w:sz w:val="26"/>
          <w:szCs w:val="20"/>
        </w:rPr>
      </w:pPr>
      <w:r w:rsidRPr="00C81081">
        <w:rPr>
          <w:rFonts w:cs="Arial"/>
          <w:color w:val="414142"/>
          <w:sz w:val="26"/>
          <w:szCs w:val="20"/>
        </w:rPr>
        <w:t>„</w:t>
      </w:r>
      <w:bookmarkStart w:id="1" w:name="_Hlk17291025"/>
      <w:bookmarkStart w:id="2" w:name="_Hlk9926361"/>
      <w:r w:rsidR="00F9600E" w:rsidRPr="00F9600E">
        <w:rPr>
          <w:rFonts w:cs="Arial"/>
          <w:color w:val="414142"/>
          <w:sz w:val="26"/>
          <w:szCs w:val="20"/>
        </w:rPr>
        <w:t>Ēdiena piegādes pakalpojumi Rīgas 18.vidusskolai</w:t>
      </w:r>
      <w:bookmarkEnd w:id="1"/>
      <w:r w:rsidRPr="00C81081">
        <w:rPr>
          <w:rFonts w:cs="Arial"/>
          <w:color w:val="414142"/>
          <w:sz w:val="26"/>
          <w:szCs w:val="20"/>
        </w:rPr>
        <w:t>”</w:t>
      </w:r>
      <w:bookmarkEnd w:id="2"/>
    </w:p>
    <w:p w:rsidR="00C81081" w:rsidRPr="00C81081" w:rsidRDefault="00C81081" w:rsidP="00DD1F92">
      <w:pPr>
        <w:pStyle w:val="tv213"/>
        <w:spacing w:before="0" w:beforeAutospacing="0" w:after="0" w:afterAutospacing="0"/>
        <w:jc w:val="center"/>
        <w:rPr>
          <w:rFonts w:cs="Arial"/>
          <w:color w:val="414142"/>
          <w:sz w:val="26"/>
          <w:szCs w:val="20"/>
        </w:rPr>
      </w:pPr>
      <w:r w:rsidRPr="00C81081">
        <w:rPr>
          <w:rFonts w:cs="Arial"/>
          <w:color w:val="414142"/>
          <w:sz w:val="26"/>
          <w:szCs w:val="20"/>
        </w:rPr>
        <w:t>(Iepirkuma identifikācijas Nr.RD IKSD 2019/</w:t>
      </w:r>
      <w:r w:rsidR="00F9600E">
        <w:rPr>
          <w:rFonts w:cs="Arial"/>
          <w:color w:val="414142"/>
          <w:sz w:val="26"/>
          <w:szCs w:val="20"/>
        </w:rPr>
        <w:t>23</w:t>
      </w:r>
      <w:r w:rsidRPr="00C81081">
        <w:rPr>
          <w:rFonts w:cs="Arial"/>
          <w:color w:val="414142"/>
          <w:sz w:val="26"/>
          <w:szCs w:val="20"/>
        </w:rPr>
        <w:t>)</w:t>
      </w:r>
    </w:p>
    <w:p w:rsidR="00C81081" w:rsidRPr="00C81081" w:rsidRDefault="00C81081" w:rsidP="00C81081">
      <w:pPr>
        <w:pStyle w:val="tv213"/>
        <w:spacing w:before="0" w:beforeAutospacing="0" w:after="0" w:afterAutospacing="0"/>
        <w:jc w:val="center"/>
        <w:rPr>
          <w:rFonts w:cs="Arial"/>
          <w:b/>
          <w:color w:val="414142"/>
          <w:sz w:val="26"/>
          <w:szCs w:val="20"/>
        </w:rPr>
      </w:pPr>
      <w:r w:rsidRPr="00C81081">
        <w:rPr>
          <w:rFonts w:cs="Arial"/>
          <w:b/>
          <w:color w:val="414142"/>
          <w:sz w:val="26"/>
          <w:szCs w:val="20"/>
        </w:rPr>
        <w:t>ZIŅOJUMS</w:t>
      </w:r>
    </w:p>
    <w:p w:rsidR="00C81081" w:rsidRDefault="00C81081" w:rsidP="00DD1F92">
      <w:pPr>
        <w:pStyle w:val="tv213"/>
        <w:spacing w:before="0" w:beforeAutospacing="0" w:after="0" w:afterAutospacing="0"/>
        <w:jc w:val="both"/>
        <w:rPr>
          <w:rFonts w:cs="Arial"/>
          <w:color w:val="414142"/>
          <w:sz w:val="26"/>
          <w:szCs w:val="20"/>
        </w:rPr>
      </w:pPr>
      <w:r>
        <w:rPr>
          <w:rFonts w:cs="Arial"/>
          <w:color w:val="414142"/>
          <w:sz w:val="26"/>
          <w:szCs w:val="20"/>
        </w:rPr>
        <w:t>Rīgā, 02.0</w:t>
      </w:r>
      <w:r w:rsidR="00F9600E">
        <w:rPr>
          <w:rFonts w:cs="Arial"/>
          <w:color w:val="414142"/>
          <w:sz w:val="26"/>
          <w:szCs w:val="20"/>
        </w:rPr>
        <w:t>9</w:t>
      </w:r>
      <w:r>
        <w:rPr>
          <w:rFonts w:cs="Arial"/>
          <w:color w:val="414142"/>
          <w:sz w:val="26"/>
          <w:szCs w:val="20"/>
        </w:rPr>
        <w:t>.2019.</w:t>
      </w:r>
    </w:p>
    <w:tbl>
      <w:tblPr>
        <w:tblStyle w:val="Reatabula"/>
        <w:tblW w:w="9214" w:type="dxa"/>
        <w:tblInd w:w="-5" w:type="dxa"/>
        <w:tblLook w:val="04A0" w:firstRow="1" w:lastRow="0" w:firstColumn="1" w:lastColumn="0" w:noHBand="0" w:noVBand="1"/>
      </w:tblPr>
      <w:tblGrid>
        <w:gridCol w:w="2694"/>
        <w:gridCol w:w="6520"/>
      </w:tblGrid>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P</w:t>
            </w:r>
            <w:r w:rsidR="00C81081" w:rsidRPr="00C81081">
              <w:rPr>
                <w:rFonts w:cs="Arial"/>
                <w:color w:val="000000" w:themeColor="text1"/>
                <w:sz w:val="26"/>
                <w:szCs w:val="20"/>
              </w:rPr>
              <w:t>asūtītāja nosaukums un adrese</w:t>
            </w:r>
          </w:p>
        </w:tc>
        <w:tc>
          <w:tcPr>
            <w:tcW w:w="6520" w:type="dxa"/>
          </w:tcPr>
          <w:p w:rsidR="00C81081" w:rsidRPr="00C81081" w:rsidRDefault="00C81081" w:rsidP="00510B07">
            <w:pPr>
              <w:pStyle w:val="tv213"/>
              <w:spacing w:before="0" w:beforeAutospacing="0" w:after="0" w:afterAutospacing="0"/>
              <w:jc w:val="both"/>
              <w:rPr>
                <w:rFonts w:cs="Arial"/>
                <w:color w:val="000000" w:themeColor="text1"/>
                <w:sz w:val="26"/>
                <w:szCs w:val="20"/>
              </w:rPr>
            </w:pPr>
            <w:r w:rsidRPr="00C81081">
              <w:rPr>
                <w:color w:val="000000" w:themeColor="text1"/>
                <w:sz w:val="26"/>
                <w:szCs w:val="26"/>
                <w:lang w:eastAsia="ar-SA"/>
              </w:rPr>
              <w:t>Rīgas domes Izglītības, kultūras un sporta departaments (adrese: Krišjāņa Valdemāra ielā 5, Rīgā, LV-1010, RD iestādes kods: 210) ir Rīgas pilsētas pašvaldības (adrese: Rātslaukums 1, Rīga, LV-1050, NMR kods: 90011524360, PVN reģ.Nr.: LV90011524360) struktūrvienība</w:t>
            </w:r>
          </w:p>
        </w:tc>
      </w:tr>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I</w:t>
            </w:r>
            <w:r w:rsidR="00C81081" w:rsidRPr="00C81081">
              <w:rPr>
                <w:rFonts w:cs="Arial"/>
                <w:color w:val="000000" w:themeColor="text1"/>
                <w:sz w:val="26"/>
                <w:szCs w:val="20"/>
              </w:rPr>
              <w:t>epirkuma identifikācijas numurs</w:t>
            </w:r>
          </w:p>
        </w:tc>
        <w:tc>
          <w:tcPr>
            <w:tcW w:w="6520" w:type="dxa"/>
          </w:tcPr>
          <w:p w:rsidR="00C81081" w:rsidRPr="00C81081" w:rsidRDefault="00C81081" w:rsidP="00510B07">
            <w:pPr>
              <w:pStyle w:val="tv213"/>
              <w:spacing w:before="0" w:beforeAutospacing="0" w:after="0" w:afterAutospacing="0"/>
              <w:jc w:val="both"/>
              <w:rPr>
                <w:rFonts w:cs="Arial"/>
                <w:color w:val="000000" w:themeColor="text1"/>
                <w:sz w:val="26"/>
                <w:szCs w:val="20"/>
              </w:rPr>
            </w:pPr>
            <w:r w:rsidRPr="00C81081">
              <w:rPr>
                <w:rFonts w:cs="Arial"/>
                <w:color w:val="000000" w:themeColor="text1"/>
                <w:sz w:val="26"/>
                <w:szCs w:val="20"/>
              </w:rPr>
              <w:t>RD IKSD 2019/</w:t>
            </w:r>
            <w:r w:rsidR="00F9600E">
              <w:rPr>
                <w:rFonts w:cs="Arial"/>
                <w:color w:val="000000" w:themeColor="text1"/>
                <w:sz w:val="26"/>
                <w:szCs w:val="20"/>
              </w:rPr>
              <w:t>23</w:t>
            </w:r>
          </w:p>
        </w:tc>
      </w:tr>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I</w:t>
            </w:r>
            <w:r w:rsidR="00C81081" w:rsidRPr="00C81081">
              <w:rPr>
                <w:rFonts w:cs="Arial"/>
                <w:color w:val="000000" w:themeColor="text1"/>
                <w:sz w:val="26"/>
                <w:szCs w:val="20"/>
              </w:rPr>
              <w:t xml:space="preserve">epirkuma procedūras veids un tās izvēles pamatojums saskaņā ar </w:t>
            </w:r>
            <w:r w:rsidR="00C81081" w:rsidRPr="00BE12A6">
              <w:rPr>
                <w:rFonts w:cs="Arial"/>
                <w:color w:val="000000" w:themeColor="text1"/>
                <w:sz w:val="26"/>
                <w:szCs w:val="20"/>
              </w:rPr>
              <w:t>Publisko iepirkumu likuma</w:t>
            </w:r>
            <w:r w:rsidR="00C81081" w:rsidRPr="00C81081">
              <w:rPr>
                <w:rFonts w:cs="Arial"/>
                <w:color w:val="000000" w:themeColor="text1"/>
                <w:sz w:val="26"/>
                <w:szCs w:val="20"/>
              </w:rPr>
              <w:t xml:space="preserve"> </w:t>
            </w:r>
            <w:r w:rsidR="00C81081" w:rsidRPr="00BE12A6">
              <w:rPr>
                <w:rFonts w:cs="Arial"/>
                <w:color w:val="000000" w:themeColor="text1"/>
                <w:sz w:val="26"/>
                <w:szCs w:val="20"/>
              </w:rPr>
              <w:t>8. panta</w:t>
            </w:r>
            <w:r w:rsidR="00C81081" w:rsidRPr="00C81081">
              <w:rPr>
                <w:rFonts w:cs="Arial"/>
                <w:color w:val="000000" w:themeColor="text1"/>
                <w:sz w:val="26"/>
                <w:szCs w:val="20"/>
              </w:rPr>
              <w:t xml:space="preserve"> septītās daļas punktu</w:t>
            </w:r>
          </w:p>
        </w:tc>
        <w:tc>
          <w:tcPr>
            <w:tcW w:w="6520" w:type="dxa"/>
          </w:tcPr>
          <w:p w:rsidR="00F9600E" w:rsidRPr="00C81081" w:rsidRDefault="00C81081" w:rsidP="00F9600E">
            <w:pPr>
              <w:ind w:firstLine="709"/>
              <w:jc w:val="both"/>
              <w:rPr>
                <w:rFonts w:ascii="Times New Roman" w:eastAsia="Calibri" w:hAnsi="Times New Roman"/>
                <w:color w:val="000000" w:themeColor="text1"/>
                <w:sz w:val="26"/>
              </w:rPr>
            </w:pPr>
            <w:r w:rsidRPr="00C81081">
              <w:rPr>
                <w:rFonts w:ascii="Times New Roman" w:eastAsia="Calibri" w:hAnsi="Times New Roman"/>
                <w:color w:val="000000" w:themeColor="text1"/>
                <w:sz w:val="26"/>
              </w:rPr>
              <w:t>Publisko iepirkumu likuma (turpmāk – Likums) 8.panta septītās daļas 1.punkta regulējums noteic, ka pasūtītājs ir tiesīgs piemērot sarunu procedūru, ja „</w:t>
            </w:r>
            <w:r w:rsidRPr="00C81081">
              <w:rPr>
                <w:rFonts w:ascii="Times New Roman" w:eastAsia="Calibri" w:hAnsi="Times New Roman"/>
                <w:i/>
                <w:color w:val="000000" w:themeColor="text1"/>
                <w:sz w:val="26"/>
              </w:rPr>
              <w:t>atklātā vai slēgtā konkursa nav iesniegti piedāvājumi vai pieteikumi vai ir iesniegti iepirkuma līgumam neatbilstoši piedāvājumi, kas bez būtiskiem grozījumiem neatbilst iepirkuma procedūras dokumentos noteiktajām prasībām, vai iesniegti kvalifikācijas prasībām neatbilstošu un no iepirkuma procedūras izslēdzamu kandidātu pieteikumi un ja netiek būtiski mainīti sākotnējie iepirkuma līguma izpildes noteikumi”</w:t>
            </w:r>
            <w:r w:rsidRPr="00C81081">
              <w:rPr>
                <w:rFonts w:ascii="Times New Roman" w:eastAsia="Calibri" w:hAnsi="Times New Roman"/>
                <w:color w:val="000000" w:themeColor="text1"/>
                <w:sz w:val="26"/>
              </w:rPr>
              <w:t xml:space="preserve">. </w:t>
            </w:r>
          </w:p>
          <w:p w:rsidR="00F9600E" w:rsidRPr="00F9600E" w:rsidRDefault="00F9600E" w:rsidP="00F9600E">
            <w:pPr>
              <w:ind w:firstLine="709"/>
              <w:jc w:val="both"/>
              <w:rPr>
                <w:rFonts w:ascii="Times New Roman" w:eastAsia="Calibri" w:hAnsi="Times New Roman"/>
                <w:color w:val="000000" w:themeColor="text1"/>
                <w:sz w:val="26"/>
              </w:rPr>
            </w:pPr>
            <w:r w:rsidRPr="00F9600E">
              <w:rPr>
                <w:rFonts w:ascii="Times New Roman" w:eastAsia="Calibri" w:hAnsi="Times New Roman"/>
                <w:color w:val="000000" w:themeColor="text1"/>
                <w:sz w:val="26"/>
              </w:rPr>
              <w:t xml:space="preserve">Saskaņā ar iepirkuma „Skolu ēdināšanas pakalpojumi Rīgas domes Izglītības, kultūras un sporta departamenta padotībā esošo skolu vajadzībām”  (Iepirkuma identifikācijas Nr. RD IKSD 2019/19) iepirkuma komisijas 14.08.2019. sēdes (protokolu Nr.4) tika pieņemts lēmums izbeigt Iepirkumu bez rezultāta Iepirkuma 4.daļā “Ēdiena piegādes pakalpojumi Rīgas 18.vakara (maiņu) vidusskolai”, jo piedāvājumi nav iesniegti Ņemot vērā minēto, atbilstoši PIL 8. panta septītās daļas 1.punkta regulējumam tiek veikta PIL 8.panta pirmās daļas 6.punktā noteiktā sarunu procedūra. </w:t>
            </w:r>
          </w:p>
          <w:p w:rsidR="00F9600E" w:rsidRPr="00F9600E" w:rsidRDefault="00F9600E" w:rsidP="00F9600E">
            <w:pPr>
              <w:ind w:firstLine="709"/>
              <w:jc w:val="both"/>
              <w:rPr>
                <w:rFonts w:ascii="Times New Roman" w:eastAsia="Calibri" w:hAnsi="Times New Roman"/>
                <w:color w:val="000000" w:themeColor="text1"/>
                <w:sz w:val="26"/>
              </w:rPr>
            </w:pPr>
            <w:r w:rsidRPr="00F9600E">
              <w:rPr>
                <w:rFonts w:ascii="Times New Roman" w:eastAsia="Calibri" w:hAnsi="Times New Roman"/>
                <w:color w:val="000000" w:themeColor="text1"/>
                <w:sz w:val="26"/>
              </w:rPr>
              <w:t>Saskaņā ar Rīgas domes 20.06.2019. lēmuma Nr.2385 “Par atsevišķu Rīgas domes Izglītības, kultūras un sporta departamenta pakļautībā esošo vispārējās izglītības iestāžu nosaukuma maiņu” 1.punkta 1.13.apakšpunktu ar 01.08.2019. mainīts nosaukums Rīgas 18.vakara (maiņu) vidusskolai, piešķirot nosaukumu – Rīgas 18.vidusskola.</w:t>
            </w:r>
          </w:p>
          <w:p w:rsidR="00C81081" w:rsidRPr="00DD1F92" w:rsidRDefault="00C81081" w:rsidP="00DD1F92">
            <w:pPr>
              <w:ind w:firstLine="709"/>
              <w:jc w:val="both"/>
              <w:rPr>
                <w:rFonts w:ascii="Times New Roman" w:hAnsi="Times New Roman"/>
                <w:color w:val="000000" w:themeColor="text1"/>
                <w:sz w:val="26"/>
              </w:rPr>
            </w:pPr>
          </w:p>
        </w:tc>
      </w:tr>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I</w:t>
            </w:r>
            <w:r w:rsidR="00C81081" w:rsidRPr="00C81081">
              <w:rPr>
                <w:rFonts w:cs="Arial"/>
                <w:color w:val="000000" w:themeColor="text1"/>
                <w:sz w:val="26"/>
                <w:szCs w:val="20"/>
              </w:rPr>
              <w:t>epirkuma līguma priekšmets</w:t>
            </w:r>
          </w:p>
        </w:tc>
        <w:tc>
          <w:tcPr>
            <w:tcW w:w="6520"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sidRPr="00C80720">
              <w:rPr>
                <w:color w:val="000000"/>
                <w:sz w:val="26"/>
                <w:szCs w:val="26"/>
                <w:lang w:eastAsia="ar-SA"/>
              </w:rPr>
              <w:t xml:space="preserve">PIL 2.pielikuma 7.punktā minētie skolas ēdināšanas pakalpojumi (CPV kods 55524000-9) </w:t>
            </w:r>
          </w:p>
        </w:tc>
      </w:tr>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I</w:t>
            </w:r>
            <w:r w:rsidR="00C81081" w:rsidRPr="00C81081">
              <w:rPr>
                <w:rFonts w:cs="Arial"/>
                <w:color w:val="000000" w:themeColor="text1"/>
                <w:sz w:val="26"/>
                <w:szCs w:val="20"/>
              </w:rPr>
              <w:t xml:space="preserve">epirkuma komisijas sastāvs un tās </w:t>
            </w:r>
            <w:r w:rsidR="00C81081" w:rsidRPr="00C81081">
              <w:rPr>
                <w:rFonts w:cs="Arial"/>
                <w:color w:val="000000" w:themeColor="text1"/>
                <w:sz w:val="26"/>
                <w:szCs w:val="20"/>
              </w:rPr>
              <w:lastRenderedPageBreak/>
              <w:t>izveidošanas pamatojums</w:t>
            </w:r>
          </w:p>
        </w:tc>
        <w:tc>
          <w:tcPr>
            <w:tcW w:w="6520" w:type="dxa"/>
          </w:tcPr>
          <w:p w:rsidR="00C81081" w:rsidRPr="00C81081" w:rsidRDefault="00C81081" w:rsidP="00510B07">
            <w:pPr>
              <w:pStyle w:val="tv213"/>
              <w:spacing w:before="0" w:beforeAutospacing="0" w:after="0" w:afterAutospacing="0"/>
              <w:jc w:val="both"/>
              <w:rPr>
                <w:color w:val="000000" w:themeColor="text1"/>
                <w:sz w:val="26"/>
                <w:szCs w:val="26"/>
                <w:lang w:eastAsia="ar-SA"/>
              </w:rPr>
            </w:pPr>
            <w:r w:rsidRPr="00C81081">
              <w:rPr>
                <w:color w:val="000000" w:themeColor="text1"/>
                <w:sz w:val="26"/>
                <w:szCs w:val="26"/>
                <w:lang w:eastAsia="ar-SA"/>
              </w:rPr>
              <w:lastRenderedPageBreak/>
              <w:t xml:space="preserve">Rīgas domes izglītības, kultūras un sporta departamenta </w:t>
            </w:r>
            <w:r w:rsidR="00F9600E" w:rsidRPr="00F9600E">
              <w:rPr>
                <w:color w:val="000000" w:themeColor="text1"/>
                <w:sz w:val="26"/>
                <w:szCs w:val="26"/>
                <w:lang w:eastAsia="ar-SA"/>
              </w:rPr>
              <w:t>21.08.2019. rīkojumu Nr.DIKS-19-1177-rs  „</w:t>
            </w:r>
            <w:r w:rsidR="00F9600E" w:rsidRPr="00F9600E">
              <w:rPr>
                <w:color w:val="000000" w:themeColor="text1"/>
                <w:sz w:val="26"/>
                <w:szCs w:val="26"/>
                <w:lang w:eastAsia="ar-SA"/>
              </w:rPr>
              <w:fldChar w:fldCharType="begin"/>
            </w:r>
            <w:r w:rsidR="00F9600E" w:rsidRPr="00F9600E">
              <w:rPr>
                <w:color w:val="000000" w:themeColor="text1"/>
                <w:sz w:val="26"/>
                <w:szCs w:val="26"/>
                <w:lang w:eastAsia="ar-SA"/>
              </w:rPr>
              <w:instrText xml:space="preserve"> DOCPROPERTY  #ANOTACIJA#  \* MERGEFORMAT </w:instrText>
            </w:r>
            <w:r w:rsidR="00F9600E" w:rsidRPr="00F9600E">
              <w:rPr>
                <w:color w:val="000000" w:themeColor="text1"/>
                <w:sz w:val="26"/>
                <w:szCs w:val="26"/>
                <w:lang w:eastAsia="ar-SA"/>
              </w:rPr>
              <w:fldChar w:fldCharType="separate"/>
            </w:r>
            <w:r w:rsidR="00F9600E" w:rsidRPr="00F9600E">
              <w:rPr>
                <w:color w:val="000000" w:themeColor="text1"/>
                <w:sz w:val="26"/>
                <w:szCs w:val="26"/>
                <w:lang w:eastAsia="ar-SA"/>
              </w:rPr>
              <w:t xml:space="preserve">Par iepirkuma </w:t>
            </w:r>
            <w:r w:rsidR="00F9600E" w:rsidRPr="00F9600E">
              <w:rPr>
                <w:color w:val="000000" w:themeColor="text1"/>
                <w:sz w:val="26"/>
                <w:szCs w:val="26"/>
                <w:lang w:eastAsia="ar-SA"/>
              </w:rPr>
              <w:lastRenderedPageBreak/>
              <w:t>komisijas izveidi iepirkuma "Ēdiena piegādes pakalpojumi Rīgas 18.vidusskolai" veikšanai</w:t>
            </w:r>
            <w:r w:rsidR="00F9600E" w:rsidRPr="00F9600E">
              <w:rPr>
                <w:color w:val="000000" w:themeColor="text1"/>
                <w:sz w:val="26"/>
                <w:szCs w:val="26"/>
                <w:lang w:eastAsia="ar-SA"/>
              </w:rPr>
              <w:fldChar w:fldCharType="end"/>
            </w:r>
            <w:r w:rsidRPr="00C81081">
              <w:rPr>
                <w:color w:val="000000" w:themeColor="text1"/>
                <w:sz w:val="26"/>
                <w:szCs w:val="26"/>
                <w:lang w:eastAsia="ar-SA"/>
              </w:rPr>
              <w:t>”</w:t>
            </w:r>
            <w:r w:rsidR="00DD1F92">
              <w:rPr>
                <w:color w:val="000000" w:themeColor="text1"/>
                <w:sz w:val="26"/>
                <w:szCs w:val="26"/>
                <w:lang w:eastAsia="ar-SA"/>
              </w:rPr>
              <w:t>.</w:t>
            </w:r>
          </w:p>
          <w:p w:rsidR="00C81081" w:rsidRPr="00C81081" w:rsidRDefault="00C81081" w:rsidP="00510B07">
            <w:pPr>
              <w:pStyle w:val="tv213"/>
              <w:spacing w:before="0" w:beforeAutospacing="0" w:after="0" w:afterAutospacing="0"/>
              <w:jc w:val="both"/>
              <w:rPr>
                <w:color w:val="000000" w:themeColor="text1"/>
                <w:sz w:val="26"/>
                <w:szCs w:val="26"/>
                <w:lang w:eastAsia="ar-SA"/>
              </w:rPr>
            </w:pPr>
            <w:r w:rsidRPr="00C81081">
              <w:rPr>
                <w:color w:val="000000" w:themeColor="text1"/>
                <w:sz w:val="26"/>
                <w:szCs w:val="26"/>
                <w:lang w:eastAsia="ar-SA"/>
              </w:rPr>
              <w:t>Komisijas priekšsēdētāja Ineta Zalāne;</w:t>
            </w:r>
            <w:r w:rsidR="00DD1F92">
              <w:rPr>
                <w:color w:val="000000" w:themeColor="text1"/>
                <w:sz w:val="26"/>
                <w:szCs w:val="26"/>
                <w:lang w:eastAsia="ar-SA"/>
              </w:rPr>
              <w:t xml:space="preserve"> k</w:t>
            </w:r>
            <w:r w:rsidRPr="00C81081">
              <w:rPr>
                <w:color w:val="000000" w:themeColor="text1"/>
                <w:sz w:val="26"/>
                <w:szCs w:val="26"/>
                <w:lang w:eastAsia="ar-SA"/>
              </w:rPr>
              <w:t>omisijas priekšsēdētāja vietniece Kristīne Graudumniece;</w:t>
            </w:r>
            <w:r w:rsidR="00DD1F92">
              <w:rPr>
                <w:color w:val="000000" w:themeColor="text1"/>
                <w:sz w:val="26"/>
                <w:szCs w:val="26"/>
                <w:lang w:eastAsia="ar-SA"/>
              </w:rPr>
              <w:t xml:space="preserve"> k</w:t>
            </w:r>
            <w:r w:rsidRPr="00C81081">
              <w:rPr>
                <w:color w:val="000000" w:themeColor="text1"/>
                <w:sz w:val="26"/>
                <w:szCs w:val="26"/>
                <w:lang w:eastAsia="ar-SA"/>
              </w:rPr>
              <w:t>omisijas locekļi: Inese Cipruse Dāvis Kalniņš, Arta Rožkalne.</w:t>
            </w:r>
          </w:p>
        </w:tc>
      </w:tr>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lastRenderedPageBreak/>
              <w:t>U</w:t>
            </w:r>
            <w:r w:rsidR="00C81081" w:rsidRPr="00C81081">
              <w:rPr>
                <w:rFonts w:cs="Arial"/>
                <w:color w:val="000000" w:themeColor="text1"/>
                <w:sz w:val="26"/>
                <w:szCs w:val="20"/>
              </w:rPr>
              <w:t>z sarunām uzaicināto piegādātāju nosaukumi</w:t>
            </w:r>
          </w:p>
        </w:tc>
        <w:tc>
          <w:tcPr>
            <w:tcW w:w="6520" w:type="dxa"/>
          </w:tcPr>
          <w:p w:rsidR="00C81081" w:rsidRPr="00C81081" w:rsidRDefault="00F9600E" w:rsidP="00510B07">
            <w:pPr>
              <w:pStyle w:val="tv213"/>
              <w:spacing w:before="0" w:beforeAutospacing="0" w:after="0" w:afterAutospacing="0"/>
              <w:jc w:val="both"/>
              <w:rPr>
                <w:rFonts w:cs="Arial"/>
                <w:color w:val="000000" w:themeColor="text1"/>
                <w:sz w:val="26"/>
                <w:szCs w:val="20"/>
              </w:rPr>
            </w:pPr>
            <w:r w:rsidRPr="00F9600E">
              <w:rPr>
                <w:color w:val="000000" w:themeColor="text1"/>
                <w:sz w:val="26"/>
                <w:szCs w:val="26"/>
                <w:lang w:eastAsia="ar-SA"/>
              </w:rPr>
              <w:t xml:space="preserve">Saskaņā ar Ministru kabineta 28.02.2017. noteikumu Nr.107 “Iepirkuma procedūru un metu konkursu norises kārtība” 178.punktu uz sarunām </w:t>
            </w:r>
            <w:r>
              <w:rPr>
                <w:color w:val="000000" w:themeColor="text1"/>
                <w:sz w:val="26"/>
                <w:szCs w:val="26"/>
                <w:lang w:eastAsia="ar-SA"/>
              </w:rPr>
              <w:t xml:space="preserve">tika uzaicināti </w:t>
            </w:r>
            <w:r w:rsidRPr="00F9600E">
              <w:rPr>
                <w:color w:val="000000" w:themeColor="text1"/>
                <w:sz w:val="26"/>
                <w:szCs w:val="26"/>
                <w:lang w:eastAsia="ar-SA"/>
              </w:rPr>
              <w:t>paša izraudzīt</w:t>
            </w:r>
            <w:r>
              <w:rPr>
                <w:color w:val="000000" w:themeColor="text1"/>
                <w:sz w:val="26"/>
                <w:szCs w:val="26"/>
                <w:lang w:eastAsia="ar-SA"/>
              </w:rPr>
              <w:t>i</w:t>
            </w:r>
            <w:r w:rsidRPr="00F9600E">
              <w:rPr>
                <w:color w:val="000000" w:themeColor="text1"/>
                <w:sz w:val="26"/>
                <w:szCs w:val="26"/>
                <w:lang w:eastAsia="ar-SA"/>
              </w:rPr>
              <w:t xml:space="preserve"> piegādātāj</w:t>
            </w:r>
            <w:r>
              <w:rPr>
                <w:color w:val="000000" w:themeColor="text1"/>
                <w:sz w:val="26"/>
                <w:szCs w:val="26"/>
                <w:lang w:eastAsia="ar-SA"/>
              </w:rPr>
              <w:t>i</w:t>
            </w:r>
            <w:r w:rsidRPr="00F9600E">
              <w:rPr>
                <w:color w:val="000000" w:themeColor="text1"/>
                <w:sz w:val="26"/>
                <w:szCs w:val="26"/>
                <w:lang w:eastAsia="ar-SA"/>
              </w:rPr>
              <w:t>, kas iesniedza piedāvājumu Departamenta iepriekš veiktajos skolu ēdināšanas iepirkumos Nr.RD IKSD 2018/23 un 2019/19: "ANIVA" SIA, "Baltic Restaurants Latvia" SIA, “Bruneros” SI, "Fristar" SIA, "IRG" SIA, "MARNIKO" SIA, "MCA" SIA, "NIKOMAR" SIA, "NOMR" SIA, "ORTESS" SIA, "P.Dussmann" SIA, "SES grupa" PS, "Skolu ēdināšanas serviss" SIA un "Žaks-2" SIA</w:t>
            </w:r>
            <w:r>
              <w:rPr>
                <w:color w:val="000000" w:themeColor="text1"/>
                <w:sz w:val="26"/>
                <w:szCs w:val="26"/>
                <w:lang w:eastAsia="ar-SA"/>
              </w:rPr>
              <w:t>.</w:t>
            </w:r>
          </w:p>
        </w:tc>
      </w:tr>
      <w:tr w:rsidR="00C81081" w:rsidRPr="00C81081" w:rsidTr="00DD1F92">
        <w:tc>
          <w:tcPr>
            <w:tcW w:w="2694" w:type="dxa"/>
          </w:tcPr>
          <w:p w:rsidR="00C81081" w:rsidRPr="00C81081" w:rsidRDefault="00C81081" w:rsidP="00510B07">
            <w:pPr>
              <w:pStyle w:val="tv213"/>
              <w:spacing w:before="0" w:beforeAutospacing="0" w:after="0" w:afterAutospacing="0"/>
              <w:jc w:val="both"/>
              <w:rPr>
                <w:rFonts w:cs="Arial"/>
                <w:color w:val="000000" w:themeColor="text1"/>
                <w:sz w:val="26"/>
                <w:szCs w:val="20"/>
              </w:rPr>
            </w:pPr>
            <w:r w:rsidRPr="00C81081">
              <w:rPr>
                <w:rFonts w:cs="Arial"/>
                <w:color w:val="000000" w:themeColor="text1"/>
                <w:sz w:val="26"/>
                <w:szCs w:val="20"/>
              </w:rPr>
              <w:t xml:space="preserve">tā piegādātāja nosaukums, ar kuru nolemts slēgt iepirkuma līgumu </w:t>
            </w:r>
          </w:p>
        </w:tc>
        <w:tc>
          <w:tcPr>
            <w:tcW w:w="6520" w:type="dxa"/>
          </w:tcPr>
          <w:p w:rsidR="00C81081" w:rsidRPr="00C81081" w:rsidRDefault="00F9600E" w:rsidP="00510B07">
            <w:pPr>
              <w:pStyle w:val="tv213"/>
              <w:spacing w:before="0" w:beforeAutospacing="0" w:after="0" w:afterAutospacing="0"/>
              <w:jc w:val="both"/>
              <w:rPr>
                <w:rFonts w:cs="Arial"/>
                <w:color w:val="000000" w:themeColor="text1"/>
                <w:sz w:val="26"/>
                <w:szCs w:val="20"/>
              </w:rPr>
            </w:pPr>
            <w:r w:rsidRPr="00BE12A6">
              <w:rPr>
                <w:color w:val="000000" w:themeColor="text1"/>
                <w:sz w:val="26"/>
                <w:szCs w:val="26"/>
                <w:lang w:eastAsia="ar-SA"/>
              </w:rPr>
              <w:t>SIA “</w:t>
            </w:r>
            <w:r>
              <w:rPr>
                <w:color w:val="000000" w:themeColor="text1"/>
                <w:sz w:val="26"/>
                <w:szCs w:val="26"/>
                <w:lang w:eastAsia="ar-SA"/>
              </w:rPr>
              <w:t>Nikomar</w:t>
            </w:r>
            <w:r w:rsidRPr="00BE12A6">
              <w:rPr>
                <w:color w:val="000000" w:themeColor="text1"/>
                <w:sz w:val="26"/>
                <w:szCs w:val="26"/>
                <w:lang w:eastAsia="ar-SA"/>
              </w:rPr>
              <w:t>”</w:t>
            </w:r>
            <w:r>
              <w:rPr>
                <w:color w:val="000000" w:themeColor="text1"/>
                <w:sz w:val="26"/>
                <w:szCs w:val="26"/>
                <w:lang w:eastAsia="ar-SA"/>
              </w:rPr>
              <w:t>, reģ. Nr.440103299126</w:t>
            </w:r>
          </w:p>
        </w:tc>
      </w:tr>
      <w:tr w:rsidR="00C81081" w:rsidRPr="00C81081" w:rsidTr="00DD1F92">
        <w:tc>
          <w:tcPr>
            <w:tcW w:w="2694" w:type="dxa"/>
          </w:tcPr>
          <w:p w:rsidR="00C81081" w:rsidRPr="00C81081" w:rsidRDefault="00C81081" w:rsidP="00510B07">
            <w:pPr>
              <w:pStyle w:val="tv213"/>
              <w:spacing w:before="0" w:beforeAutospacing="0" w:after="0" w:afterAutospacing="0"/>
              <w:jc w:val="both"/>
              <w:rPr>
                <w:rFonts w:cs="Arial"/>
                <w:color w:val="000000" w:themeColor="text1"/>
                <w:sz w:val="26"/>
                <w:szCs w:val="20"/>
              </w:rPr>
            </w:pPr>
            <w:r w:rsidRPr="00C81081">
              <w:rPr>
                <w:rFonts w:cs="Arial"/>
                <w:color w:val="000000" w:themeColor="text1"/>
                <w:sz w:val="26"/>
                <w:szCs w:val="20"/>
              </w:rPr>
              <w:t>piedāvātā līgumcena</w:t>
            </w:r>
          </w:p>
        </w:tc>
        <w:tc>
          <w:tcPr>
            <w:tcW w:w="6520"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color w:val="000000" w:themeColor="text1"/>
                <w:sz w:val="26"/>
                <w:szCs w:val="26"/>
                <w:lang w:eastAsia="ar-SA"/>
              </w:rPr>
              <w:t>L</w:t>
            </w:r>
            <w:r w:rsidRPr="00BE12A6">
              <w:rPr>
                <w:color w:val="000000" w:themeColor="text1"/>
                <w:sz w:val="26"/>
                <w:szCs w:val="26"/>
                <w:lang w:eastAsia="ar-SA"/>
              </w:rPr>
              <w:t>īgumcen</w:t>
            </w:r>
            <w:r>
              <w:rPr>
                <w:color w:val="000000" w:themeColor="text1"/>
                <w:sz w:val="26"/>
                <w:szCs w:val="26"/>
                <w:lang w:eastAsia="ar-SA"/>
              </w:rPr>
              <w:t>a</w:t>
            </w:r>
            <w:r w:rsidRPr="00BE12A6">
              <w:rPr>
                <w:color w:val="000000" w:themeColor="text1"/>
                <w:sz w:val="26"/>
                <w:szCs w:val="26"/>
                <w:lang w:eastAsia="ar-SA"/>
              </w:rPr>
              <w:t xml:space="preserve"> pieciem gadiem </w:t>
            </w:r>
            <w:r w:rsidR="00F9600E" w:rsidRPr="00F9600E">
              <w:rPr>
                <w:color w:val="000000" w:themeColor="text1"/>
                <w:sz w:val="26"/>
                <w:szCs w:val="26"/>
                <w:lang w:eastAsia="ar-SA"/>
              </w:rPr>
              <w:t xml:space="preserve">EUR 561 459,60 </w:t>
            </w:r>
            <w:r w:rsidRPr="00BE12A6">
              <w:rPr>
                <w:color w:val="000000" w:themeColor="text1"/>
                <w:sz w:val="26"/>
                <w:szCs w:val="26"/>
                <w:lang w:eastAsia="ar-SA"/>
              </w:rPr>
              <w:t>bez pievienotās vērtības nodokļa</w:t>
            </w:r>
          </w:p>
        </w:tc>
      </w:tr>
    </w:tbl>
    <w:p w:rsidR="00C81081" w:rsidRPr="00C81081" w:rsidRDefault="00C81081" w:rsidP="00C81081">
      <w:pPr>
        <w:pStyle w:val="tv213"/>
        <w:spacing w:before="0" w:beforeAutospacing="0" w:after="0" w:afterAutospacing="0"/>
        <w:ind w:left="600"/>
        <w:jc w:val="both"/>
        <w:rPr>
          <w:rFonts w:cs="Arial"/>
          <w:color w:val="414142"/>
          <w:sz w:val="26"/>
          <w:szCs w:val="20"/>
        </w:rPr>
      </w:pPr>
    </w:p>
    <w:p w:rsidR="00F9600E" w:rsidRDefault="00F9600E" w:rsidP="00DD1F92">
      <w:pPr>
        <w:suppressAutoHyphens/>
        <w:spacing w:after="0" w:line="240" w:lineRule="auto"/>
        <w:jc w:val="both"/>
        <w:rPr>
          <w:rFonts w:ascii="Times New Roman" w:hAnsi="Times New Roman" w:cs="Times New Roman"/>
          <w:color w:val="000000"/>
          <w:sz w:val="26"/>
          <w:szCs w:val="26"/>
          <w:lang w:eastAsia="ar-SA"/>
        </w:rPr>
      </w:pPr>
    </w:p>
    <w:p w:rsidR="00DD1F92" w:rsidRDefault="00DD1F92" w:rsidP="00DD1F92">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t>I.Zalāne</w:t>
      </w:r>
    </w:p>
    <w:p w:rsidR="00DD1F92" w:rsidRDefault="00DD1F92" w:rsidP="00DD1F92">
      <w:pPr>
        <w:suppressAutoHyphens/>
        <w:spacing w:after="0" w:line="240" w:lineRule="auto"/>
        <w:jc w:val="both"/>
        <w:rPr>
          <w:rFonts w:ascii="Times New Roman" w:hAnsi="Times New Roman" w:cs="Times New Roman"/>
          <w:color w:val="000000"/>
          <w:sz w:val="26"/>
          <w:szCs w:val="26"/>
          <w:lang w:eastAsia="ar-SA"/>
        </w:rPr>
      </w:pPr>
    </w:p>
    <w:p w:rsidR="00F9600E" w:rsidRDefault="00F9600E" w:rsidP="00DD1F92">
      <w:pPr>
        <w:suppressAutoHyphens/>
        <w:spacing w:after="0" w:line="240" w:lineRule="auto"/>
        <w:jc w:val="both"/>
        <w:rPr>
          <w:rFonts w:ascii="Times New Roman" w:hAnsi="Times New Roman" w:cs="Times New Roman"/>
          <w:color w:val="000000"/>
          <w:sz w:val="26"/>
          <w:szCs w:val="26"/>
          <w:lang w:eastAsia="ar-SA"/>
        </w:rPr>
      </w:pPr>
    </w:p>
    <w:p w:rsidR="00F9600E" w:rsidRDefault="00F9600E" w:rsidP="00DD1F92">
      <w:pPr>
        <w:suppressAutoHyphens/>
        <w:spacing w:after="0" w:line="240" w:lineRule="auto"/>
        <w:jc w:val="both"/>
        <w:rPr>
          <w:rFonts w:ascii="Times New Roman" w:hAnsi="Times New Roman" w:cs="Times New Roman"/>
          <w:color w:val="000000"/>
          <w:sz w:val="26"/>
          <w:szCs w:val="26"/>
          <w:lang w:eastAsia="ar-SA"/>
        </w:rPr>
      </w:pPr>
    </w:p>
    <w:p w:rsidR="00DD1F92" w:rsidRDefault="00DD1F92" w:rsidP="00DD1F92">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p>
    <w:p w:rsidR="001D7419" w:rsidRPr="00C81081" w:rsidRDefault="001D7419" w:rsidP="00C81081">
      <w:pPr>
        <w:spacing w:after="0" w:line="240" w:lineRule="auto"/>
        <w:rPr>
          <w:rFonts w:ascii="Times New Roman" w:hAnsi="Times New Roman"/>
          <w:sz w:val="26"/>
        </w:rPr>
      </w:pPr>
    </w:p>
    <w:sectPr w:rsidR="001D7419" w:rsidRPr="00C8108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57" w:rsidRDefault="00E15457" w:rsidP="00E15457">
      <w:pPr>
        <w:spacing w:after="0" w:line="240" w:lineRule="auto"/>
      </w:pPr>
      <w:r>
        <w:separator/>
      </w:r>
    </w:p>
  </w:endnote>
  <w:endnote w:type="continuationSeparator" w:id="0">
    <w:p w:rsidR="00E15457" w:rsidRDefault="00E15457" w:rsidP="00E1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889555"/>
      <w:docPartObj>
        <w:docPartGallery w:val="Page Numbers (Bottom of Page)"/>
        <w:docPartUnique/>
      </w:docPartObj>
    </w:sdtPr>
    <w:sdtEndPr/>
    <w:sdtContent>
      <w:p w:rsidR="00E15457" w:rsidRDefault="00E15457">
        <w:pPr>
          <w:pStyle w:val="Kjene"/>
          <w:jc w:val="center"/>
        </w:pPr>
        <w:r>
          <w:fldChar w:fldCharType="begin"/>
        </w:r>
        <w:r>
          <w:instrText>PAGE   \* MERGEFORMAT</w:instrText>
        </w:r>
        <w:r>
          <w:fldChar w:fldCharType="separate"/>
        </w:r>
        <w:r w:rsidR="00844800">
          <w:rPr>
            <w:noProof/>
          </w:rPr>
          <w:t>2</w:t>
        </w:r>
        <w:r>
          <w:fldChar w:fldCharType="end"/>
        </w:r>
      </w:p>
    </w:sdtContent>
  </w:sdt>
  <w:p w:rsidR="00E15457" w:rsidRDefault="00E1545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57" w:rsidRDefault="00E15457" w:rsidP="00E15457">
      <w:pPr>
        <w:spacing w:after="0" w:line="240" w:lineRule="auto"/>
      </w:pPr>
      <w:r>
        <w:separator/>
      </w:r>
    </w:p>
  </w:footnote>
  <w:footnote w:type="continuationSeparator" w:id="0">
    <w:p w:rsidR="00E15457" w:rsidRDefault="00E15457" w:rsidP="00E154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081"/>
    <w:rsid w:val="001D7419"/>
    <w:rsid w:val="00352B69"/>
    <w:rsid w:val="006C4EE3"/>
    <w:rsid w:val="00844800"/>
    <w:rsid w:val="00BE12A6"/>
    <w:rsid w:val="00C81081"/>
    <w:rsid w:val="00DD1F92"/>
    <w:rsid w:val="00E15457"/>
    <w:rsid w:val="00F960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8108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81081"/>
    <w:rPr>
      <w:color w:val="0000FF"/>
      <w:u w:val="single"/>
    </w:rPr>
  </w:style>
  <w:style w:type="table" w:styleId="Reatabula">
    <w:name w:val="Table Grid"/>
    <w:basedOn w:val="Parastatabula"/>
    <w:uiPriority w:val="39"/>
    <w:rsid w:val="00C81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1545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15457"/>
  </w:style>
  <w:style w:type="paragraph" w:styleId="Kjene">
    <w:name w:val="footer"/>
    <w:basedOn w:val="Parasts"/>
    <w:link w:val="KjeneRakstz"/>
    <w:uiPriority w:val="99"/>
    <w:unhideWhenUsed/>
    <w:rsid w:val="00E1545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154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8108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81081"/>
    <w:rPr>
      <w:color w:val="0000FF"/>
      <w:u w:val="single"/>
    </w:rPr>
  </w:style>
  <w:style w:type="table" w:styleId="Reatabula">
    <w:name w:val="Table Grid"/>
    <w:basedOn w:val="Parastatabula"/>
    <w:uiPriority w:val="39"/>
    <w:rsid w:val="00C81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1545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15457"/>
  </w:style>
  <w:style w:type="paragraph" w:styleId="Kjene">
    <w:name w:val="footer"/>
    <w:basedOn w:val="Parasts"/>
    <w:link w:val="KjeneRakstz"/>
    <w:uiPriority w:val="99"/>
    <w:unhideWhenUsed/>
    <w:rsid w:val="00E1545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1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2258</Words>
  <Characters>1288</Characters>
  <Application>Microsoft Office Word</Application>
  <DocSecurity>4</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Cipruse</cp:lastModifiedBy>
  <cp:revision>2</cp:revision>
  <dcterms:created xsi:type="dcterms:W3CDTF">2019-09-02T07:55:00Z</dcterms:created>
  <dcterms:modified xsi:type="dcterms:W3CDTF">2019-09-02T07:55:00Z</dcterms:modified>
</cp:coreProperties>
</file>