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B9339E"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7</w:t>
      </w:r>
      <w:r w:rsidR="004F4C65">
        <w:rPr>
          <w:rFonts w:ascii="Times New Roman" w:hAnsi="Times New Roman" w:cs="Times New Roman"/>
          <w:bCs/>
          <w:color w:val="000000"/>
          <w:sz w:val="26"/>
          <w:szCs w:val="26"/>
          <w:lang w:eastAsia="ar-SA"/>
        </w:rPr>
        <w:t xml:space="preserve">.pielikums </w:t>
      </w:r>
    </w:p>
    <w:p w:rsidR="00B352DC"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7F7ED3">
        <w:rPr>
          <w:rFonts w:ascii="Times New Roman" w:hAnsi="Times New Roman" w:cs="Times New Roman"/>
          <w:bCs/>
          <w:color w:val="000000"/>
          <w:sz w:val="26"/>
          <w:szCs w:val="26"/>
          <w:lang w:eastAsia="ar-SA"/>
        </w:rPr>
        <w:t>20</w:t>
      </w:r>
      <w:r w:rsidR="002729FB">
        <w:rPr>
          <w:rFonts w:ascii="Times New Roman" w:hAnsi="Times New Roman" w:cs="Times New Roman"/>
          <w:bCs/>
          <w:color w:val="000000"/>
          <w:sz w:val="26"/>
          <w:szCs w:val="26"/>
          <w:lang w:eastAsia="ar-SA"/>
        </w:rPr>
        <w:t>19</w:t>
      </w:r>
      <w:r w:rsidR="007F7ED3">
        <w:rPr>
          <w:rFonts w:ascii="Times New Roman" w:hAnsi="Times New Roman" w:cs="Times New Roman"/>
          <w:bCs/>
          <w:color w:val="000000"/>
          <w:sz w:val="26"/>
          <w:szCs w:val="26"/>
          <w:lang w:eastAsia="ar-SA"/>
        </w:rPr>
        <w:t>/</w:t>
      </w:r>
      <w:r w:rsidR="006271AE">
        <w:rPr>
          <w:rFonts w:ascii="Times New Roman" w:hAnsi="Times New Roman" w:cs="Times New Roman"/>
          <w:bCs/>
          <w:color w:val="000000"/>
          <w:sz w:val="26"/>
          <w:szCs w:val="26"/>
          <w:lang w:eastAsia="ar-SA"/>
        </w:rPr>
        <w:t>30</w:t>
      </w:r>
      <w:r>
        <w:rPr>
          <w:rFonts w:ascii="Times New Roman" w:hAnsi="Times New Roman" w:cs="Times New Roman"/>
          <w:bCs/>
          <w:color w:val="000000"/>
          <w:sz w:val="26"/>
          <w:szCs w:val="26"/>
          <w:lang w:eastAsia="ar-SA"/>
        </w:rPr>
        <w:t xml:space="preserve">) </w:t>
      </w:r>
      <w:r w:rsidR="00B352DC" w:rsidRPr="00D6553F">
        <w:rPr>
          <w:rFonts w:ascii="Times New Roman" w:hAnsi="Times New Roman" w:cs="Times New Roman"/>
          <w:bCs/>
          <w:color w:val="000000"/>
          <w:sz w:val="26"/>
          <w:szCs w:val="26"/>
          <w:lang w:eastAsia="ar-SA"/>
        </w:rPr>
        <w:t>nolikumam</w:t>
      </w:r>
    </w:p>
    <w:p w:rsidR="004F4C65" w:rsidRDefault="004F4C65" w:rsidP="004F4C65">
      <w:pPr>
        <w:suppressAutoHyphens/>
        <w:spacing w:after="0" w:line="240" w:lineRule="auto"/>
        <w:jc w:val="center"/>
        <w:rPr>
          <w:rFonts w:ascii="Times New Roman" w:hAnsi="Times New Roman" w:cs="Times New Roman"/>
          <w:color w:val="000000"/>
          <w:sz w:val="26"/>
          <w:szCs w:val="26"/>
        </w:rPr>
      </w:pPr>
    </w:p>
    <w:p w:rsidR="00B352DC" w:rsidRPr="00D24D95" w:rsidRDefault="00B352DC" w:rsidP="004F4C65">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684055">
        <w:rPr>
          <w:rFonts w:ascii="Times New Roman" w:hAnsi="Times New Roman" w:cs="Times New Roman"/>
          <w:color w:val="000000"/>
          <w:sz w:val="26"/>
          <w:szCs w:val="26"/>
        </w:rPr>
        <w:t>,</w:t>
      </w:r>
    </w:p>
    <w:p w:rsidR="00B352DC" w:rsidRPr="00684055" w:rsidRDefault="00684055" w:rsidP="004F4C65">
      <w:pPr>
        <w:suppressAutoHyphens/>
        <w:spacing w:after="0" w:line="240" w:lineRule="auto"/>
        <w:jc w:val="center"/>
        <w:rPr>
          <w:rFonts w:ascii="Times New Roman" w:hAnsi="Times New Roman" w:cs="Times New Roman"/>
          <w:b/>
          <w:bCs/>
          <w:caps/>
          <w:color w:val="000000"/>
          <w:sz w:val="26"/>
          <w:szCs w:val="26"/>
          <w:lang w:eastAsia="ar-SA"/>
        </w:rPr>
      </w:pPr>
      <w:r w:rsidRPr="00684055">
        <w:rPr>
          <w:rFonts w:ascii="Times New Roman" w:hAnsi="Times New Roman" w:cs="Times New Roman"/>
          <w:b/>
          <w:bCs/>
          <w:caps/>
          <w:color w:val="000000"/>
          <w:sz w:val="26"/>
          <w:szCs w:val="26"/>
          <w:lang w:eastAsia="ar-SA"/>
        </w:rPr>
        <w:t>Ražotāja apliecinājums</w:t>
      </w:r>
      <w:r w:rsidR="002729FB">
        <w:rPr>
          <w:rStyle w:val="Vresatsauce"/>
          <w:rFonts w:ascii="Times New Roman" w:hAnsi="Times New Roman"/>
          <w:b/>
          <w:bCs/>
          <w:caps/>
          <w:color w:val="000000"/>
          <w:sz w:val="26"/>
          <w:szCs w:val="26"/>
          <w:lang w:eastAsia="ar-SA"/>
        </w:rPr>
        <w:footnoteReference w:id="1"/>
      </w:r>
    </w:p>
    <w:p w:rsidR="003F65EB" w:rsidRPr="006F7F60" w:rsidRDefault="003F65EB" w:rsidP="003F65EB">
      <w:pPr>
        <w:suppressAutoHyphens/>
        <w:spacing w:after="0" w:line="240" w:lineRule="auto"/>
        <w:rPr>
          <w:rFonts w:ascii="Times New Roman" w:hAnsi="Times New Roman" w:cs="Times New Roman"/>
          <w:b/>
          <w:bCs/>
          <w:color w:val="000000"/>
          <w:sz w:val="26"/>
          <w:szCs w:val="26"/>
          <w:lang w:eastAsia="ar-SA"/>
        </w:rPr>
      </w:pPr>
    </w:p>
    <w:p w:rsidR="00B352DC" w:rsidRPr="00653EEB"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eastAsia="Times New Roman" w:hAnsi="Times New Roman" w:cs="Times New Roman"/>
          <w:color w:val="000000"/>
          <w:sz w:val="26"/>
          <w:szCs w:val="20"/>
        </w:rPr>
      </w:pPr>
      <w:r w:rsidRPr="00D24D95">
        <w:rPr>
          <w:rFonts w:ascii="Times New Roman" w:hAnsi="Times New Roman" w:cs="Times New Roman"/>
          <w:color w:val="000000"/>
          <w:sz w:val="26"/>
          <w:szCs w:val="26"/>
          <w:shd w:val="clear" w:color="auto" w:fill="A6A6A6"/>
        </w:rPr>
        <w:t>&lt;&lt;ražotāja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&lt;&lt;ražotāja juridiskā adrese&gt;&gt;</w:t>
      </w:r>
      <w:r w:rsidRPr="00653EEB">
        <w:rPr>
          <w:rFonts w:ascii="Times New Roman" w:hAnsi="Times New Roman" w:cs="Times New Roman"/>
          <w:color w:val="000000"/>
          <w:sz w:val="26"/>
          <w:szCs w:val="26"/>
        </w:rPr>
        <w:t>,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ražotāja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ražo un piegādā </w:t>
      </w:r>
      <w:r w:rsidRPr="00D24D95">
        <w:rPr>
          <w:rFonts w:ascii="Times New Roman" w:hAnsi="Times New Roman" w:cs="Times New Roman"/>
          <w:color w:val="000000"/>
          <w:sz w:val="26"/>
          <w:szCs w:val="26"/>
          <w:shd w:val="clear" w:color="auto" w:fill="A6A6A6"/>
        </w:rPr>
        <w:t>&lt;&lt; nosaukums pretendentam vai piegādātājam&gt;&gt;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 ko apliecina: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229"/>
        <w:gridCol w:w="3564"/>
        <w:gridCol w:w="3564"/>
      </w:tblGrid>
      <w:tr w:rsidR="00F90520" w:rsidRPr="001665A6" w:rsidTr="00F90520">
        <w:tc>
          <w:tcPr>
            <w:tcW w:w="384"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1665A6">
              <w:rPr>
                <w:rFonts w:ascii="Times New Roman" w:hAnsi="Times New Roman" w:cs="Times New Roman"/>
                <w:color w:val="000000"/>
                <w:sz w:val="20"/>
                <w:szCs w:val="20"/>
              </w:rPr>
              <w:t>Nr.p.k</w:t>
            </w:r>
            <w:proofErr w:type="spellEnd"/>
            <w:r w:rsidRPr="001665A6">
              <w:rPr>
                <w:rFonts w:ascii="Times New Roman" w:hAnsi="Times New Roman" w:cs="Times New Roman"/>
                <w:color w:val="000000"/>
                <w:sz w:val="20"/>
                <w:szCs w:val="20"/>
              </w:rPr>
              <w:t>.</w:t>
            </w:r>
          </w:p>
        </w:tc>
        <w:tc>
          <w:tcPr>
            <w:tcW w:w="1099" w:type="pct"/>
            <w:shd w:val="clear" w:color="auto" w:fill="auto"/>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BL, LPIA </w:t>
            </w:r>
            <w:r w:rsidRPr="00937140">
              <w:rPr>
                <w:rFonts w:ascii="Times New Roman" w:hAnsi="Times New Roman" w:cs="Times New Roman"/>
                <w:b/>
                <w:color w:val="000000"/>
                <w:sz w:val="20"/>
                <w:szCs w:val="20"/>
              </w:rPr>
              <w:t>produkta nosaukums</w:t>
            </w:r>
          </w:p>
        </w:tc>
        <w:tc>
          <w:tcPr>
            <w:tcW w:w="1758" w:type="pct"/>
          </w:tcPr>
          <w:p w:rsidR="00F90520" w:rsidRPr="001665A6" w:rsidRDefault="00F90520" w:rsidP="001665A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1665A6">
              <w:rPr>
                <w:rFonts w:ascii="Times New Roman" w:hAnsi="Times New Roman" w:cs="Times New Roman"/>
                <w:color w:val="000000"/>
                <w:sz w:val="20"/>
                <w:szCs w:val="20"/>
              </w:rPr>
              <w:t xml:space="preserve">NPKS vai BL produkta </w:t>
            </w:r>
            <w:r w:rsidRPr="00937140">
              <w:rPr>
                <w:rFonts w:ascii="Times New Roman" w:hAnsi="Times New Roman" w:cs="Times New Roman"/>
                <w:b/>
                <w:color w:val="000000"/>
                <w:sz w:val="20"/>
                <w:szCs w:val="20"/>
              </w:rPr>
              <w:t>sertifikāta izdevēja nosaukums, sertifikāta datums un numurs</w:t>
            </w:r>
            <w:r w:rsidRPr="001665A6">
              <w:rPr>
                <w:rFonts w:ascii="Times New Roman" w:hAnsi="Times New Roman" w:cs="Times New Roman"/>
                <w:color w:val="000000"/>
                <w:sz w:val="20"/>
                <w:szCs w:val="20"/>
              </w:rPr>
              <w:t xml:space="preserve">/ vai LPIA produkta integrētās audzēšanas reģistrā norādītais </w:t>
            </w:r>
            <w:r w:rsidRPr="00937140">
              <w:rPr>
                <w:rFonts w:ascii="Times New Roman" w:hAnsi="Times New Roman" w:cs="Times New Roman"/>
                <w:b/>
                <w:color w:val="000000"/>
                <w:sz w:val="20"/>
                <w:szCs w:val="20"/>
              </w:rPr>
              <w:t>audzētāja numurs</w:t>
            </w:r>
          </w:p>
        </w:tc>
        <w:tc>
          <w:tcPr>
            <w:tcW w:w="1758" w:type="pct"/>
          </w:tcPr>
          <w:p w:rsidR="009643C7" w:rsidRDefault="009643C7" w:rsidP="00F90520">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F90520">
              <w:rPr>
                <w:rFonts w:ascii="Times New Roman" w:hAnsi="Times New Roman" w:cs="Times New Roman"/>
                <w:color w:val="000000"/>
                <w:sz w:val="20"/>
                <w:szCs w:val="20"/>
              </w:rPr>
              <w:t>Norāda, ja ražotājs nodrošina produktu piegādi pretendentam</w:t>
            </w:r>
            <w:r>
              <w:rPr>
                <w:rFonts w:ascii="Times New Roman" w:hAnsi="Times New Roman" w:cs="Times New Roman"/>
                <w:color w:val="000000"/>
                <w:sz w:val="20"/>
                <w:szCs w:val="20"/>
              </w:rPr>
              <w:t>:</w:t>
            </w:r>
          </w:p>
          <w:p w:rsidR="009643C7" w:rsidRDefault="009643C7" w:rsidP="009643C7">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506CC8">
              <w:rPr>
                <w:rFonts w:ascii="Times New Roman" w:eastAsia="Times New Roman" w:hAnsi="Times New Roman" w:cs="Times New Roman"/>
                <w:color w:val="000000"/>
                <w:sz w:val="20"/>
                <w:szCs w:val="20"/>
              </w:rPr>
              <w:t xml:space="preserve">a produkta </w:t>
            </w:r>
            <w:r w:rsidR="00F90520" w:rsidRPr="00F27F4D">
              <w:rPr>
                <w:rFonts w:ascii="Times New Roman" w:eastAsia="Times New Roman" w:hAnsi="Times New Roman" w:cs="Times New Roman"/>
                <w:b/>
                <w:color w:val="000000"/>
                <w:sz w:val="20"/>
                <w:szCs w:val="20"/>
              </w:rPr>
              <w:t>piegāde</w:t>
            </w:r>
            <w:r w:rsidR="00F90520" w:rsidRPr="00506CC8">
              <w:rPr>
                <w:rFonts w:ascii="Times New Roman" w:eastAsia="Times New Roman" w:hAnsi="Times New Roman" w:cs="Times New Roman"/>
                <w:color w:val="000000"/>
                <w:sz w:val="20"/>
                <w:szCs w:val="20"/>
              </w:rPr>
              <w:t xml:space="preserve"> no ražošanas vai audzēšanas vietas </w:t>
            </w:r>
            <w:r w:rsidR="00F90520" w:rsidRPr="00F27F4D">
              <w:rPr>
                <w:rFonts w:ascii="Times New Roman" w:eastAsia="Times New Roman" w:hAnsi="Times New Roman" w:cs="Times New Roman"/>
                <w:b/>
                <w:color w:val="000000"/>
                <w:sz w:val="20"/>
                <w:szCs w:val="20"/>
              </w:rPr>
              <w:t>nepārsniedz 320 km, tad norāda 2</w:t>
            </w:r>
            <w:r w:rsidR="00F90520">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
          <w:p w:rsidR="00F90520" w:rsidRPr="009643C7" w:rsidRDefault="009643C7" w:rsidP="001665A6">
            <w:pPr>
              <w:pStyle w:val="ListParagraph2"/>
              <w:numPr>
                <w:ilvl w:val="0"/>
                <w:numId w:val="44"/>
              </w:numPr>
              <w:tabs>
                <w:tab w:val="left" w:pos="373"/>
              </w:tabs>
              <w:autoSpaceDE w:val="0"/>
              <w:autoSpaceDN w:val="0"/>
              <w:adjustRightInd w:val="0"/>
              <w:spacing w:after="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w:t>
            </w:r>
            <w:r w:rsidR="00F90520" w:rsidRPr="009643C7">
              <w:rPr>
                <w:rFonts w:ascii="Times New Roman" w:eastAsia="Times New Roman" w:hAnsi="Times New Roman" w:cs="Times New Roman"/>
                <w:color w:val="000000"/>
                <w:sz w:val="20"/>
                <w:szCs w:val="20"/>
              </w:rPr>
              <w:t xml:space="preserve">a produkta piegāde no ražošanas vai audzēšanas vietas </w:t>
            </w:r>
            <w:r w:rsidR="00F90520" w:rsidRPr="009643C7">
              <w:rPr>
                <w:rFonts w:ascii="Times New Roman" w:eastAsia="Times New Roman" w:hAnsi="Times New Roman" w:cs="Times New Roman"/>
                <w:b/>
                <w:color w:val="000000"/>
                <w:sz w:val="20"/>
                <w:szCs w:val="20"/>
              </w:rPr>
              <w:t>pārsniedz 320 km, tad norāda 1</w:t>
            </w:r>
            <w:r w:rsidR="00F90520" w:rsidRPr="009643C7">
              <w:rPr>
                <w:rFonts w:ascii="Times New Roman" w:eastAsia="Times New Roman" w:hAnsi="Times New Roman" w:cs="Times New Roman"/>
                <w:color w:val="000000"/>
                <w:sz w:val="20"/>
                <w:szCs w:val="20"/>
              </w:rPr>
              <w:t>.</w:t>
            </w:r>
            <w:r w:rsidRPr="009643C7">
              <w:rPr>
                <w:rFonts w:ascii="Times New Roman" w:eastAsia="Times New Roman" w:hAnsi="Times New Roman" w:cs="Times New Roman"/>
                <w:color w:val="000000"/>
                <w:sz w:val="20"/>
                <w:szCs w:val="20"/>
              </w:rPr>
              <w:t>*</w:t>
            </w: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r w:rsidR="00F90520" w:rsidRPr="00D24D95" w:rsidTr="00F90520">
        <w:tc>
          <w:tcPr>
            <w:tcW w:w="384" w:type="pct"/>
            <w:shd w:val="clear" w:color="auto" w:fill="auto"/>
          </w:tcPr>
          <w:p w:rsidR="00F90520" w:rsidRPr="001665A6" w:rsidRDefault="00F90520" w:rsidP="001665A6">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1099" w:type="pct"/>
            <w:shd w:val="clear" w:color="auto" w:fill="auto"/>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c>
          <w:tcPr>
            <w:tcW w:w="1758" w:type="pct"/>
          </w:tcPr>
          <w:p w:rsidR="00F90520" w:rsidRPr="00D24D95" w:rsidRDefault="00F90520" w:rsidP="001665A6">
            <w:pPr>
              <w:suppressAutoHyphens/>
              <w:spacing w:after="0" w:line="240" w:lineRule="auto"/>
              <w:rPr>
                <w:rFonts w:ascii="Times New Roman" w:eastAsia="Times New Roman" w:hAnsi="Times New Roman" w:cs="Times New Roman"/>
                <w:color w:val="000000"/>
                <w:sz w:val="26"/>
                <w:szCs w:val="26"/>
              </w:rPr>
            </w:pPr>
          </w:p>
        </w:tc>
      </w:tr>
    </w:tbl>
    <w:p w:rsidR="001B35D4" w:rsidRPr="008C14DC" w:rsidRDefault="00F90520"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w:t>
      </w:r>
      <w:r w:rsidR="00C91EF0">
        <w:rPr>
          <w:rFonts w:ascii="Times New Roman" w:hAnsi="Times New Roman" w:cs="Times New Roman"/>
          <w:color w:val="000000"/>
          <w:sz w:val="20"/>
          <w:szCs w:val="20"/>
        </w:rPr>
        <w:t>Ja produkts importēts no vietas</w:t>
      </w:r>
      <w:r w:rsidR="00472E98" w:rsidRPr="00F90520">
        <w:rPr>
          <w:rFonts w:ascii="Times New Roman" w:hAnsi="Times New Roman" w:cs="Times New Roman"/>
          <w:color w:val="000000"/>
          <w:sz w:val="20"/>
          <w:szCs w:val="20"/>
        </w:rPr>
        <w:t>, kas atrodas vairāk nekā 320</w:t>
      </w:r>
      <w:r w:rsidR="00C91EF0">
        <w:rPr>
          <w:rFonts w:ascii="Times New Roman" w:hAnsi="Times New Roman" w:cs="Times New Roman"/>
          <w:color w:val="000000"/>
          <w:sz w:val="20"/>
          <w:szCs w:val="20"/>
        </w:rPr>
        <w:t>km attālumā, bet tikai pārpakots</w:t>
      </w:r>
      <w:r w:rsidR="00472E98" w:rsidRPr="00F90520">
        <w:rPr>
          <w:rFonts w:ascii="Times New Roman" w:hAnsi="Times New Roman" w:cs="Times New Roman"/>
          <w:color w:val="000000"/>
          <w:sz w:val="20"/>
          <w:szCs w:val="20"/>
        </w:rPr>
        <w:t xml:space="preserve"> Latvijā, nav uzskatāms, ka piegāde veikta videi draudzīgā veidā, samazinot vides piesārņojumu un ceļa infrastruktūras slodzi</w:t>
      </w:r>
      <w:r w:rsidR="00114D50">
        <w:rPr>
          <w:rFonts w:ascii="Times New Roman" w:hAnsi="Times New Roman" w:cs="Times New Roman"/>
          <w:color w:val="000000"/>
          <w:sz w:val="20"/>
          <w:szCs w:val="20"/>
        </w:rPr>
        <w:t>, tādēļ šajā gadījumā jānorāda 1</w:t>
      </w:r>
      <w:r w:rsidR="00472E98" w:rsidRPr="00F90520">
        <w:rPr>
          <w:rFonts w:ascii="Times New Roman" w:hAnsi="Times New Roman" w:cs="Times New Roman"/>
          <w:color w:val="000000"/>
          <w:sz w:val="20"/>
          <w:szCs w:val="20"/>
        </w:rPr>
        <w:t>.</w:t>
      </w:r>
    </w:p>
    <w:p w:rsidR="00472E98" w:rsidRPr="00472E98" w:rsidRDefault="00472E98"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 xml:space="preserve">Ja sarakstā norādīti </w:t>
      </w:r>
      <w:r w:rsidR="001B35D4">
        <w:rPr>
          <w:rFonts w:ascii="Times New Roman" w:hAnsi="Times New Roman" w:cs="Times New Roman"/>
          <w:i/>
          <w:color w:val="000000"/>
          <w:sz w:val="26"/>
          <w:szCs w:val="26"/>
          <w:highlight w:val="darkGray"/>
        </w:rPr>
        <w:t>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4F4C65" w:rsidRDefault="00472E98"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A</w:t>
      </w:r>
      <w:r w:rsidR="00B352DC">
        <w:rPr>
          <w:rFonts w:ascii="Times New Roman" w:hAnsi="Times New Roman" w:cs="Times New Roman"/>
          <w:color w:val="000000"/>
          <w:sz w:val="26"/>
          <w:szCs w:val="26"/>
        </w:rPr>
        <w:t xml:space="preserve">ugstāk minētie </w:t>
      </w:r>
      <w:r w:rsidRPr="00472E98">
        <w:rPr>
          <w:rFonts w:ascii="Times New Roman" w:hAnsi="Times New Roman" w:cs="Times New Roman"/>
          <w:color w:val="000000"/>
          <w:sz w:val="26"/>
          <w:szCs w:val="26"/>
        </w:rPr>
        <w:t>pārstrādātie</w:t>
      </w:r>
      <w:r w:rsidR="001B35D4">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sidR="00B352DC">
        <w:rPr>
          <w:rFonts w:ascii="Times New Roman" w:hAnsi="Times New Roman" w:cs="Times New Roman"/>
          <w:color w:val="000000"/>
          <w:sz w:val="26"/>
          <w:szCs w:val="26"/>
        </w:rPr>
        <w:t xml:space="preserve">produkti atbilst </w:t>
      </w:r>
      <w:r w:rsidR="00B352DC" w:rsidRPr="00D24D95">
        <w:rPr>
          <w:rFonts w:ascii="Times New Roman" w:hAnsi="Times New Roman" w:cs="Times New Roman"/>
          <w:color w:val="000000"/>
          <w:sz w:val="26"/>
          <w:szCs w:val="26"/>
        </w:rPr>
        <w:t>Ministr</w:t>
      </w:r>
      <w:r w:rsidR="00B352DC">
        <w:rPr>
          <w:rFonts w:ascii="Times New Roman" w:hAnsi="Times New Roman" w:cs="Times New Roman"/>
          <w:color w:val="000000"/>
          <w:sz w:val="26"/>
          <w:szCs w:val="26"/>
        </w:rPr>
        <w:t>u kabineta 13.03.2012. noteikumu</w:t>
      </w:r>
      <w:r w:rsidR="00B352DC"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sidR="001B35D4">
        <w:rPr>
          <w:rFonts w:ascii="Times New Roman" w:hAnsi="Times New Roman" w:cs="Times New Roman"/>
          <w:color w:val="000000"/>
          <w:sz w:val="26"/>
          <w:szCs w:val="26"/>
        </w:rPr>
        <w:t xml:space="preserve"> prasībām, ko apliecina </w:t>
      </w:r>
      <w:r w:rsidR="001B35D4" w:rsidRPr="001B35D4">
        <w:rPr>
          <w:rFonts w:ascii="Times New Roman" w:hAnsi="Times New Roman" w:cs="Times New Roman"/>
          <w:color w:val="000000"/>
          <w:sz w:val="26"/>
          <w:szCs w:val="26"/>
        </w:rPr>
        <w:t>pievieno</w:t>
      </w:r>
      <w:r w:rsidR="001B35D4">
        <w:rPr>
          <w:rFonts w:ascii="Times New Roman" w:hAnsi="Times New Roman" w:cs="Times New Roman"/>
          <w:color w:val="000000"/>
          <w:sz w:val="26"/>
          <w:szCs w:val="26"/>
        </w:rPr>
        <w:t>tie</w:t>
      </w:r>
      <w:r w:rsidR="001B35D4" w:rsidRPr="001B35D4">
        <w:rPr>
          <w:rFonts w:ascii="Times New Roman" w:hAnsi="Times New Roman" w:cs="Times New Roman"/>
          <w:color w:val="000000"/>
          <w:sz w:val="26"/>
          <w:szCs w:val="26"/>
        </w:rPr>
        <w:t xml:space="preserve"> </w:t>
      </w:r>
      <w:r w:rsidR="001B35D4">
        <w:rPr>
          <w:rFonts w:ascii="Times New Roman" w:hAnsi="Times New Roman" w:cs="Times New Roman"/>
          <w:color w:val="000000"/>
          <w:sz w:val="26"/>
          <w:szCs w:val="26"/>
        </w:rPr>
        <w:t>produkta marķējuma attāli</w:t>
      </w:r>
      <w:r w:rsidR="001B35D4" w:rsidRPr="001B35D4">
        <w:rPr>
          <w:rFonts w:ascii="Times New Roman" w:hAnsi="Times New Roman" w:cs="Times New Roman"/>
          <w:color w:val="000000"/>
          <w:sz w:val="26"/>
          <w:szCs w:val="26"/>
        </w:rPr>
        <w:t>, kurā norādīts produkta sastāvs</w:t>
      </w:r>
      <w:r w:rsidR="001B35D4">
        <w:rPr>
          <w:rFonts w:ascii="Times New Roman" w:hAnsi="Times New Roman" w:cs="Times New Roman"/>
          <w:color w:val="000000"/>
          <w:sz w:val="26"/>
          <w:szCs w:val="26"/>
        </w:rPr>
        <w:t>.</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p>
    <w:p w:rsidR="003F65EB" w:rsidRPr="00D24D95" w:rsidRDefault="003F65EB" w:rsidP="001665A6">
      <w:pPr>
        <w:suppressAutoHyphens/>
        <w:spacing w:after="0" w:line="240" w:lineRule="auto"/>
        <w:ind w:firstLine="851"/>
        <w:jc w:val="both"/>
        <w:rPr>
          <w:rFonts w:ascii="Times New Roman" w:hAnsi="Times New Roman" w:cs="Times New Roman"/>
          <w:color w:val="000000"/>
          <w:sz w:val="26"/>
          <w:szCs w:val="26"/>
        </w:rPr>
      </w:pPr>
    </w:p>
    <w:tbl>
      <w:tblPr>
        <w:tblW w:w="5000" w:type="pct"/>
        <w:tblLook w:val="0000" w:firstRow="0" w:lastRow="0" w:firstColumn="0" w:lastColumn="0" w:noHBand="0" w:noVBand="0"/>
      </w:tblPr>
      <w:tblGrid>
        <w:gridCol w:w="4854"/>
        <w:gridCol w:w="5283"/>
      </w:tblGrid>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Ražotāja nosaukums:</w:t>
            </w:r>
          </w:p>
        </w:tc>
        <w:tc>
          <w:tcPr>
            <w:tcW w:w="2606" w:type="pct"/>
            <w:tcBorders>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B352DC" w:rsidRPr="00D24D95" w:rsidRDefault="00B352DC" w:rsidP="001665A6">
            <w:pPr>
              <w:pStyle w:val="Galvene"/>
              <w:spacing w:after="0" w:line="240" w:lineRule="auto"/>
              <w:rPr>
                <w:rFonts w:ascii="Times New Roman" w:hAnsi="Times New Roman"/>
                <w:color w:val="000000"/>
                <w:sz w:val="26"/>
                <w:szCs w:val="26"/>
              </w:rPr>
            </w:pPr>
          </w:p>
        </w:tc>
      </w:tr>
      <w:tr w:rsidR="00B352DC" w:rsidRPr="00D24D95" w:rsidTr="004F4C65">
        <w:tc>
          <w:tcPr>
            <w:tcW w:w="2394" w:type="pct"/>
          </w:tcPr>
          <w:p w:rsidR="00B352DC" w:rsidRPr="00D24D95" w:rsidRDefault="00B352DC" w:rsidP="001665A6">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B352DC" w:rsidRPr="00D24D95" w:rsidRDefault="00B352DC" w:rsidP="001665A6">
            <w:pPr>
              <w:pStyle w:val="Galvene"/>
              <w:spacing w:after="0" w:line="240" w:lineRule="auto"/>
              <w:jc w:val="both"/>
              <w:rPr>
                <w:rFonts w:ascii="Times New Roman" w:hAnsi="Times New Roman"/>
                <w:color w:val="000000"/>
                <w:sz w:val="26"/>
                <w:szCs w:val="26"/>
              </w:rPr>
            </w:pPr>
          </w:p>
        </w:tc>
      </w:tr>
    </w:tbl>
    <w:p w:rsidR="00B352DC" w:rsidRPr="00D24D95" w:rsidRDefault="00B352DC" w:rsidP="00B352DC">
      <w:pPr>
        <w:suppressAutoHyphens/>
        <w:spacing w:after="0" w:line="240" w:lineRule="auto"/>
        <w:jc w:val="right"/>
        <w:rPr>
          <w:rFonts w:ascii="Times New Roman" w:hAnsi="Times New Roman" w:cs="Times New Roman"/>
          <w:color w:val="000000"/>
          <w:sz w:val="26"/>
          <w:szCs w:val="24"/>
          <w:lang w:eastAsia="ar-SA"/>
        </w:rPr>
      </w:pPr>
    </w:p>
    <w:p w:rsidR="00665111" w:rsidRDefault="00665111"/>
    <w:sectPr w:rsidR="00665111"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C48" w:rsidRDefault="003F65EB">
      <w:pPr>
        <w:spacing w:after="0" w:line="240" w:lineRule="auto"/>
      </w:pPr>
      <w:r>
        <w:separator/>
      </w:r>
    </w:p>
  </w:endnote>
  <w:endnote w:type="continuationSeparator" w:id="0">
    <w:p w:rsidR="00630C48" w:rsidRDefault="003F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8D28C9"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6271A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8D28C9">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E53556">
      <w:rPr>
        <w:rFonts w:ascii="Times New Roman" w:hAnsi="Times New Roman"/>
        <w:noProof/>
      </w:rPr>
      <w:t>2</w:t>
    </w:r>
    <w:r w:rsidRPr="000C684A">
      <w:rPr>
        <w:rFonts w:ascii="Times New Roman" w:hAnsi="Times New Roman"/>
      </w:rPr>
      <w:fldChar w:fldCharType="end"/>
    </w:r>
  </w:p>
  <w:p w:rsidR="001C56F1" w:rsidRDefault="006271A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7904"/>
      <w:docPartObj>
        <w:docPartGallery w:val="Page Numbers (Bottom of Page)"/>
        <w:docPartUnique/>
      </w:docPartObj>
    </w:sdtPr>
    <w:sdtEndPr>
      <w:rPr>
        <w:rFonts w:ascii="Times New Roman" w:hAnsi="Times New Roman"/>
      </w:rPr>
    </w:sdtEndPr>
    <w:sdtContent>
      <w:p w:rsidR="00B9087A" w:rsidRPr="003159F2" w:rsidRDefault="00B9087A">
        <w:pPr>
          <w:pStyle w:val="Kjene"/>
          <w:jc w:val="center"/>
          <w:rPr>
            <w:rFonts w:ascii="Times New Roman" w:hAnsi="Times New Roman"/>
          </w:rPr>
        </w:pPr>
        <w:r w:rsidRPr="003159F2">
          <w:rPr>
            <w:rFonts w:ascii="Times New Roman" w:hAnsi="Times New Roman"/>
          </w:rPr>
          <w:fldChar w:fldCharType="begin"/>
        </w:r>
        <w:r w:rsidRPr="003159F2">
          <w:rPr>
            <w:rFonts w:ascii="Times New Roman" w:hAnsi="Times New Roman"/>
          </w:rPr>
          <w:instrText>PAGE   \* MERGEFORMAT</w:instrText>
        </w:r>
        <w:r w:rsidRPr="003159F2">
          <w:rPr>
            <w:rFonts w:ascii="Times New Roman" w:hAnsi="Times New Roman"/>
          </w:rPr>
          <w:fldChar w:fldCharType="separate"/>
        </w:r>
        <w:r w:rsidR="007F7ED3" w:rsidRPr="003159F2">
          <w:rPr>
            <w:rFonts w:ascii="Times New Roman" w:hAnsi="Times New Roman"/>
            <w:noProof/>
          </w:rPr>
          <w:t>1</w:t>
        </w:r>
        <w:r w:rsidRPr="003159F2">
          <w:rPr>
            <w:rFonts w:ascii="Times New Roman" w:hAnsi="Times New Roman"/>
          </w:rPr>
          <w:fldChar w:fldCharType="end"/>
        </w:r>
      </w:p>
    </w:sdtContent>
  </w:sdt>
  <w:p w:rsidR="001C56F1" w:rsidRDefault="006271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C48" w:rsidRDefault="003F65EB">
      <w:pPr>
        <w:spacing w:after="0" w:line="240" w:lineRule="auto"/>
      </w:pPr>
      <w:r>
        <w:separator/>
      </w:r>
    </w:p>
  </w:footnote>
  <w:footnote w:type="continuationSeparator" w:id="0">
    <w:p w:rsidR="00630C48" w:rsidRDefault="003F65EB">
      <w:pPr>
        <w:spacing w:after="0" w:line="240" w:lineRule="auto"/>
      </w:pPr>
      <w:r>
        <w:continuationSeparator/>
      </w:r>
    </w:p>
  </w:footnote>
  <w:footnote w:id="1">
    <w:p w:rsidR="002729FB" w:rsidRDefault="002729FB">
      <w:pPr>
        <w:pStyle w:val="Vresteksts"/>
      </w:pPr>
      <w:r>
        <w:rPr>
          <w:rStyle w:val="Vresatsauce"/>
        </w:rPr>
        <w:footnoteRef/>
      </w:r>
      <w:r>
        <w:t xml:space="preserve"> </w:t>
      </w:r>
      <w:r w:rsidRPr="0068535B">
        <w:rPr>
          <w:rFonts w:ascii="Times New Roman" w:eastAsia="Times New Roman" w:hAnsi="Times New Roman"/>
          <w:sz w:val="26"/>
          <w:szCs w:val="26"/>
          <w:lang w:eastAsia="lv-LV"/>
        </w:rPr>
        <w:t>Iepirkum</w:t>
      </w:r>
      <w:r>
        <w:rPr>
          <w:rFonts w:ascii="Times New Roman" w:eastAsia="Times New Roman" w:hAnsi="Times New Roman"/>
          <w:sz w:val="26"/>
          <w:szCs w:val="26"/>
          <w:lang w:eastAsia="lv-LV"/>
        </w:rPr>
        <w:t>a</w:t>
      </w:r>
      <w:r w:rsidRPr="0068535B">
        <w:rPr>
          <w:rFonts w:ascii="Times New Roman" w:eastAsia="Times New Roman" w:hAnsi="Times New Roman"/>
          <w:sz w:val="26"/>
          <w:szCs w:val="26"/>
          <w:lang w:eastAsia="lv-LV"/>
        </w:rPr>
        <w:t xml:space="preserve"> </w:t>
      </w:r>
      <w:r w:rsidRPr="0068535B">
        <w:rPr>
          <w:rFonts w:ascii="Times New Roman" w:hAnsi="Times New Roman"/>
          <w:sz w:val="26"/>
          <w:szCs w:val="26"/>
        </w:rPr>
        <w:t xml:space="preserve">Nr. RD IKSD </w:t>
      </w:r>
      <w:r>
        <w:rPr>
          <w:rFonts w:ascii="Times New Roman" w:hAnsi="Times New Roman"/>
          <w:sz w:val="26"/>
          <w:szCs w:val="26"/>
        </w:rPr>
        <w:t>2019/</w:t>
      </w:r>
      <w:r w:rsidR="006271AE">
        <w:rPr>
          <w:rFonts w:ascii="Times New Roman" w:hAnsi="Times New Roman"/>
          <w:sz w:val="26"/>
          <w:szCs w:val="26"/>
        </w:rPr>
        <w:t>30</w:t>
      </w:r>
      <w:bookmarkStart w:id="0" w:name="_GoBack"/>
      <w:bookmarkEnd w:id="0"/>
      <w:r>
        <w:rPr>
          <w:rFonts w:ascii="Times New Roman" w:hAnsi="Times New Roman"/>
          <w:sz w:val="26"/>
          <w:szCs w:val="26"/>
        </w:rPr>
        <w:t xml:space="preserve"> piedāvājumā var tikt iekļauti </w:t>
      </w:r>
      <w:r w:rsidRPr="0068535B">
        <w:rPr>
          <w:rFonts w:ascii="Times New Roman" w:eastAsia="Times New Roman" w:hAnsi="Times New Roman"/>
          <w:sz w:val="26"/>
          <w:szCs w:val="26"/>
          <w:lang w:eastAsia="lv-LV"/>
        </w:rPr>
        <w:t xml:space="preserve">Iepirkumā </w:t>
      </w:r>
      <w:r w:rsidRPr="0068535B">
        <w:rPr>
          <w:rFonts w:ascii="Times New Roman" w:hAnsi="Times New Roman"/>
          <w:sz w:val="26"/>
          <w:szCs w:val="26"/>
        </w:rPr>
        <w:t>Nr. RD IKSD 2018/23</w:t>
      </w:r>
      <w:r>
        <w:rPr>
          <w:rFonts w:ascii="Times New Roman" w:hAnsi="Times New Roman"/>
          <w:sz w:val="26"/>
          <w:szCs w:val="26"/>
        </w:rPr>
        <w:t xml:space="preserve"> iesniegtie ražotāju apliecinājumi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114D50"/>
    <w:rsid w:val="001665A6"/>
    <w:rsid w:val="001B35D4"/>
    <w:rsid w:val="002729FB"/>
    <w:rsid w:val="003159F2"/>
    <w:rsid w:val="003F65EB"/>
    <w:rsid w:val="00472E98"/>
    <w:rsid w:val="00476D9C"/>
    <w:rsid w:val="004A2DCA"/>
    <w:rsid w:val="004D2BCF"/>
    <w:rsid w:val="004F4C65"/>
    <w:rsid w:val="00575AC1"/>
    <w:rsid w:val="005D2506"/>
    <w:rsid w:val="006271AE"/>
    <w:rsid w:val="00630C48"/>
    <w:rsid w:val="00646C4F"/>
    <w:rsid w:val="00665111"/>
    <w:rsid w:val="00684055"/>
    <w:rsid w:val="00711B09"/>
    <w:rsid w:val="007F7ED3"/>
    <w:rsid w:val="008C14DC"/>
    <w:rsid w:val="008D28C9"/>
    <w:rsid w:val="00906D88"/>
    <w:rsid w:val="00922844"/>
    <w:rsid w:val="00937140"/>
    <w:rsid w:val="009643C7"/>
    <w:rsid w:val="009E1CD0"/>
    <w:rsid w:val="00AB274A"/>
    <w:rsid w:val="00B352DC"/>
    <w:rsid w:val="00B9087A"/>
    <w:rsid w:val="00B9339E"/>
    <w:rsid w:val="00B95E3F"/>
    <w:rsid w:val="00BA3D06"/>
    <w:rsid w:val="00BB525E"/>
    <w:rsid w:val="00C44DB3"/>
    <w:rsid w:val="00C91EF0"/>
    <w:rsid w:val="00E10268"/>
    <w:rsid w:val="00E53556"/>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1D2E"/>
  <w15:docId w15:val="{C17A468E-953F-43DF-9704-C421AA78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447A-8E5C-4BB9-87CE-7D3266E9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909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2019-05-31T05:54:00Z</dcterms:created>
  <dcterms:modified xsi:type="dcterms:W3CDTF">2019-10-11T06:55:00Z</dcterms:modified>
</cp:coreProperties>
</file>