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3A59BE" w:rsidRDefault="00B352DC" w:rsidP="003A59BE">
      <w:pPr>
        <w:spacing w:after="0" w:line="240" w:lineRule="auto"/>
        <w:jc w:val="right"/>
        <w:outlineLvl w:val="0"/>
        <w:rPr>
          <w:rFonts w:ascii="Times New Roman" w:hAnsi="Times New Roman" w:cs="Times New Roman"/>
          <w:b/>
          <w:color w:val="000000"/>
          <w:sz w:val="26"/>
          <w:szCs w:val="26"/>
        </w:rPr>
      </w:pPr>
      <w:bookmarkStart w:id="0" w:name="_GoBack"/>
      <w:bookmarkEnd w:id="0"/>
    </w:p>
    <w:p w:rsidR="00B352DC" w:rsidRPr="00BC4068" w:rsidRDefault="00B352DC" w:rsidP="00B352DC">
      <w:pPr>
        <w:suppressAutoHyphens/>
        <w:spacing w:after="0" w:line="240" w:lineRule="auto"/>
        <w:jc w:val="center"/>
        <w:rPr>
          <w:rFonts w:ascii="Times New Roman" w:hAnsi="Times New Roman" w:cs="Times New Roman"/>
          <w:b/>
          <w:iCs/>
          <w:color w:val="000000"/>
          <w:sz w:val="26"/>
          <w:szCs w:val="24"/>
          <w:lang w:eastAsia="ar-SA"/>
        </w:rPr>
      </w:pPr>
      <w:r w:rsidRPr="00BC4068">
        <w:rPr>
          <w:rFonts w:ascii="Times New Roman" w:hAnsi="Times New Roman" w:cs="Times New Roman"/>
          <w:b/>
          <w:iCs/>
          <w:color w:val="000000"/>
          <w:sz w:val="26"/>
          <w:szCs w:val="24"/>
          <w:lang w:eastAsia="ar-SA"/>
        </w:rPr>
        <w:t>PAKALPOJUMA LĪGUMS</w:t>
      </w:r>
    </w:p>
    <w:p w:rsidR="00B352DC" w:rsidRPr="005D17A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5D17A5">
        <w:rPr>
          <w:rFonts w:ascii="Times New Roman" w:hAnsi="Times New Roman" w:cs="Times New Roman"/>
          <w:bCs/>
          <w:color w:val="000000"/>
          <w:sz w:val="26"/>
          <w:szCs w:val="24"/>
          <w:lang w:eastAsia="ar-SA"/>
        </w:rPr>
        <w:t xml:space="preserve">par ēdināšanas pakalpojumu sniegšanu </w:t>
      </w:r>
    </w:p>
    <w:p w:rsidR="00B352DC" w:rsidRPr="005D17A5" w:rsidRDefault="00685846" w:rsidP="00B352DC">
      <w:pPr>
        <w:suppressAutoHyphens/>
        <w:spacing w:after="0" w:line="240" w:lineRule="auto"/>
        <w:jc w:val="center"/>
        <w:rPr>
          <w:rFonts w:ascii="Times New Roman" w:hAnsi="Times New Roman" w:cs="Times New Roman"/>
          <w:b/>
          <w:bCs/>
          <w:i/>
          <w:color w:val="000000"/>
          <w:sz w:val="26"/>
          <w:szCs w:val="24"/>
          <w:lang w:eastAsia="ar-SA"/>
        </w:rPr>
      </w:pPr>
      <w:r w:rsidRPr="005D17A5">
        <w:rPr>
          <w:rFonts w:ascii="Times New Roman" w:hAnsi="Times New Roman" w:cs="Times New Roman"/>
          <w:bCs/>
          <w:color w:val="000000"/>
          <w:sz w:val="26"/>
          <w:szCs w:val="24"/>
          <w:lang w:eastAsia="ar-SA"/>
        </w:rPr>
        <w:t>Rīgas Teikas vidusskolā</w:t>
      </w:r>
    </w:p>
    <w:p w:rsidR="00BC4068" w:rsidRPr="00BC4068" w:rsidRDefault="00BC4068" w:rsidP="00B352DC">
      <w:pPr>
        <w:suppressAutoHyphens/>
        <w:spacing w:after="0" w:line="240" w:lineRule="auto"/>
        <w:jc w:val="center"/>
        <w:rPr>
          <w:rFonts w:ascii="Times New Roman" w:hAnsi="Times New Roman" w:cs="Times New Roman"/>
          <w:b/>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685846">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685846">
        <w:rPr>
          <w:rFonts w:ascii="Times New Roman" w:hAnsi="Times New Roman" w:cs="Times New Roman"/>
          <w:color w:val="000000"/>
          <w:sz w:val="26"/>
          <w:szCs w:val="24"/>
          <w:lang w:eastAsia="zh-CN"/>
        </w:rPr>
        <w:t>3.janvārī</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2F4915" w:rsidRPr="002F4915">
        <w:rPr>
          <w:noProof/>
          <w:color w:val="000000"/>
          <w:sz w:val="26"/>
          <w:szCs w:val="26"/>
        </w:rPr>
        <w:t xml:space="preserve"> </w:t>
      </w:r>
      <w:r w:rsidR="002F4915" w:rsidRPr="002F4915">
        <w:rPr>
          <w:rFonts w:ascii="Times New Roman" w:hAnsi="Times New Roman" w:cs="Times New Roman"/>
          <w:bCs/>
          <w:color w:val="000000"/>
          <w:sz w:val="26"/>
          <w:szCs w:val="24"/>
          <w:lang w:eastAsia="ar-SA"/>
        </w:rPr>
        <w:t>VST-20-</w:t>
      </w:r>
      <w:r w:rsidR="00990847">
        <w:rPr>
          <w:rFonts w:ascii="Times New Roman" w:hAnsi="Times New Roman" w:cs="Times New Roman"/>
          <w:bCs/>
          <w:color w:val="000000"/>
          <w:sz w:val="26"/>
          <w:szCs w:val="24"/>
          <w:lang w:eastAsia="ar-SA"/>
        </w:rPr>
        <w:t>1</w:t>
      </w:r>
      <w:r w:rsidR="002F4915" w:rsidRPr="002F4915">
        <w:rPr>
          <w:rFonts w:ascii="Times New Roman" w:hAnsi="Times New Roman" w:cs="Times New Roman"/>
          <w:bCs/>
          <w:color w:val="000000"/>
          <w:sz w:val="26"/>
          <w:szCs w:val="24"/>
          <w:lang w:eastAsia="ar-SA"/>
        </w:rPr>
        <w:t>-lī</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685846" w:rsidP="003A59BE">
      <w:pPr>
        <w:spacing w:after="0" w:line="240" w:lineRule="auto"/>
        <w:ind w:firstLine="709"/>
        <w:jc w:val="both"/>
        <w:rPr>
          <w:rFonts w:ascii="Times New Roman" w:hAnsi="Times New Roman" w:cs="Times New Roman"/>
          <w:color w:val="000000"/>
          <w:sz w:val="26"/>
          <w:szCs w:val="26"/>
        </w:rPr>
      </w:pPr>
      <w:r w:rsidRPr="004C5226">
        <w:rPr>
          <w:rFonts w:ascii="Times New Roman" w:hAnsi="Times New Roman"/>
          <w:b/>
          <w:color w:val="000000"/>
          <w:sz w:val="26"/>
          <w:szCs w:val="26"/>
        </w:rPr>
        <w:t>Rīgas Teikas vidusskola</w:t>
      </w:r>
      <w:r w:rsidRPr="00B9663A">
        <w:rPr>
          <w:rFonts w:ascii="Times New Roman" w:hAnsi="Times New Roman"/>
          <w:color w:val="000000"/>
          <w:sz w:val="26"/>
          <w:szCs w:val="26"/>
        </w:rPr>
        <w:t>, kuru pārstāv direktor</w:t>
      </w:r>
      <w:r>
        <w:rPr>
          <w:rFonts w:ascii="Times New Roman" w:hAnsi="Times New Roman"/>
          <w:color w:val="000000"/>
          <w:sz w:val="26"/>
          <w:szCs w:val="26"/>
        </w:rPr>
        <w:t>e</w:t>
      </w:r>
      <w:r w:rsidRPr="00B9663A">
        <w:rPr>
          <w:rFonts w:ascii="Times New Roman" w:hAnsi="Times New Roman"/>
          <w:color w:val="000000"/>
          <w:sz w:val="26"/>
          <w:szCs w:val="26"/>
        </w:rPr>
        <w:t xml:space="preserve"> </w:t>
      </w:r>
      <w:r>
        <w:rPr>
          <w:rFonts w:ascii="Times New Roman" w:hAnsi="Times New Roman"/>
          <w:color w:val="000000"/>
          <w:sz w:val="26"/>
          <w:szCs w:val="26"/>
        </w:rPr>
        <w:t>Ilona Bergmane</w:t>
      </w:r>
      <w:r w:rsidRPr="00B9663A">
        <w:rPr>
          <w:rFonts w:ascii="Times New Roman" w:hAnsi="Times New Roman"/>
          <w:color w:val="000000"/>
          <w:sz w:val="26"/>
          <w:szCs w:val="26"/>
        </w:rPr>
        <w:t xml:space="preserve">, kas rīkojas, pamatojoties uz Rīgas domes 01.03.2011. saistošo noteikumu Nr.114 “Rīgas pilsētas pašvaldības nolikums” 110.punktu un Rīgas domes </w:t>
      </w:r>
      <w:r>
        <w:rPr>
          <w:rFonts w:ascii="Times New Roman" w:hAnsi="Times New Roman"/>
          <w:color w:val="000000"/>
          <w:sz w:val="26"/>
          <w:szCs w:val="26"/>
        </w:rPr>
        <w:t>26.07.2011</w:t>
      </w:r>
      <w:r w:rsidRPr="00B9663A">
        <w:rPr>
          <w:rFonts w:ascii="Times New Roman" w:hAnsi="Times New Roman"/>
          <w:color w:val="000000"/>
          <w:sz w:val="26"/>
          <w:szCs w:val="26"/>
        </w:rPr>
        <w:t>. nolikuma Nr.</w:t>
      </w:r>
      <w:r>
        <w:rPr>
          <w:rFonts w:ascii="Times New Roman" w:hAnsi="Times New Roman"/>
          <w:color w:val="000000"/>
          <w:sz w:val="26"/>
          <w:szCs w:val="26"/>
        </w:rPr>
        <w:t>146</w:t>
      </w:r>
      <w:r w:rsidRPr="00B9663A">
        <w:rPr>
          <w:rFonts w:ascii="Times New Roman" w:hAnsi="Times New Roman"/>
          <w:color w:val="000000"/>
          <w:sz w:val="26"/>
          <w:szCs w:val="26"/>
        </w:rPr>
        <w:t xml:space="preserve"> „Rīgas </w:t>
      </w:r>
      <w:r>
        <w:rPr>
          <w:rFonts w:ascii="Times New Roman" w:hAnsi="Times New Roman"/>
          <w:color w:val="000000"/>
          <w:sz w:val="26"/>
          <w:szCs w:val="26"/>
        </w:rPr>
        <w:t>Teikas vidusskolas</w:t>
      </w:r>
      <w:r w:rsidRPr="00B9663A">
        <w:rPr>
          <w:rFonts w:ascii="Times New Roman" w:hAnsi="Times New Roman"/>
          <w:color w:val="000000"/>
          <w:sz w:val="26"/>
          <w:szCs w:val="26"/>
        </w:rPr>
        <w:t xml:space="preserve"> nolikums” </w:t>
      </w:r>
      <w:r>
        <w:rPr>
          <w:rFonts w:ascii="Times New Roman" w:hAnsi="Times New Roman"/>
          <w:color w:val="000000"/>
          <w:sz w:val="26"/>
          <w:szCs w:val="26"/>
        </w:rPr>
        <w:t>64</w:t>
      </w:r>
      <w:r w:rsidRPr="00B9663A">
        <w:rPr>
          <w:rFonts w:ascii="Times New Roman" w:hAnsi="Times New Roman"/>
          <w:color w:val="000000"/>
          <w:sz w:val="26"/>
          <w:szCs w:val="26"/>
        </w:rPr>
        <w:t>.punktu</w:t>
      </w:r>
      <w:r w:rsidR="00B352DC" w:rsidRPr="00D24D95">
        <w:rPr>
          <w:rFonts w:ascii="Times New Roman" w:hAnsi="Times New Roman" w:cs="Times New Roman"/>
          <w:color w:val="000000"/>
          <w:sz w:val="26"/>
          <w:szCs w:val="26"/>
        </w:rPr>
        <w:t xml:space="preserve">, turpmāk – Pasūtītājs, no vienas puses, un </w:t>
      </w:r>
      <w:r w:rsidRPr="00FF3B38">
        <w:rPr>
          <w:rFonts w:ascii="Times New Roman" w:hAnsi="Times New Roman" w:cs="Times New Roman"/>
          <w:b/>
          <w:noProof/>
          <w:color w:val="000000"/>
          <w:sz w:val="26"/>
          <w:szCs w:val="24"/>
          <w:lang w:eastAsia="ar-SA"/>
        </w:rPr>
        <w:t>ŽAKS-2 SIA</w:t>
      </w:r>
      <w:r w:rsidRPr="00BA65AF">
        <w:rPr>
          <w:rFonts w:ascii="Times New Roman" w:hAnsi="Times New Roman" w:cs="Times New Roman"/>
          <w:color w:val="000000"/>
          <w:sz w:val="26"/>
          <w:szCs w:val="24"/>
          <w:lang w:eastAsia="ar-SA"/>
        </w:rPr>
        <w:t xml:space="preserve">, kuru pārstāv </w:t>
      </w:r>
      <w:r w:rsidRPr="00FF3B38">
        <w:rPr>
          <w:rFonts w:ascii="Times New Roman" w:hAnsi="Times New Roman" w:cs="Times New Roman"/>
          <w:noProof/>
          <w:color w:val="000000"/>
          <w:sz w:val="26"/>
          <w:szCs w:val="24"/>
          <w:lang w:eastAsia="ar-SA"/>
        </w:rPr>
        <w:t>valdes priekšsēdētāja Žanna Žukele</w:t>
      </w:r>
      <w:r w:rsidRPr="00BA65AF">
        <w:rPr>
          <w:rFonts w:ascii="Times New Roman" w:hAnsi="Times New Roman" w:cs="Times New Roman"/>
          <w:color w:val="000000"/>
          <w:sz w:val="26"/>
          <w:szCs w:val="26"/>
        </w:rPr>
        <w:t>, kas rīkojas, pamatojoties uz statūtiem</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sidR="00D24180">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 xml:space="preserve">a “Skolu ēdināšanas pakalpojumi Rīgas domes Izglītības, kultūras un sporta departamenta padotībā esošo skolu 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270CBF">
        <w:rPr>
          <w:rFonts w:ascii="Times New Roman" w:hAnsi="Times New Roman" w:cs="Times New Roman"/>
          <w:color w:val="000000"/>
          <w:sz w:val="26"/>
          <w:szCs w:val="26"/>
        </w:rPr>
        <w:t>2019/36</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685846">
        <w:rPr>
          <w:rFonts w:ascii="Times New Roman" w:hAnsi="Times New Roman" w:cs="Times New Roman"/>
          <w:bCs/>
          <w:color w:val="000000"/>
          <w:sz w:val="26"/>
          <w:szCs w:val="24"/>
          <w:lang w:eastAsia="ar-SA"/>
        </w:rPr>
        <w:t>Rīgas Teikas vidusskolā</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w:t>
      </w:r>
      <w:r w:rsidR="00685846">
        <w:rPr>
          <w:rFonts w:ascii="Times New Roman" w:hAnsi="Times New Roman" w:cs="Times New Roman"/>
          <w:color w:val="000000"/>
          <w:sz w:val="26"/>
          <w:szCs w:val="24"/>
          <w:lang w:eastAsia="ar-SA"/>
        </w:rPr>
        <w:t xml:space="preserve"> – </w:t>
      </w:r>
      <w:r w:rsidR="00685846" w:rsidRPr="00B85732">
        <w:rPr>
          <w:rFonts w:ascii="Times New Roman" w:hAnsi="Times New Roman"/>
          <w:noProof/>
          <w:color w:val="000000"/>
          <w:sz w:val="26"/>
          <w:szCs w:val="26"/>
        </w:rPr>
        <w:t xml:space="preserve">Aizkraukles </w:t>
      </w:r>
      <w:r w:rsidR="00685846">
        <w:rPr>
          <w:rFonts w:ascii="Times New Roman" w:hAnsi="Times New Roman"/>
          <w:noProof/>
          <w:color w:val="000000"/>
          <w:sz w:val="26"/>
          <w:szCs w:val="26"/>
        </w:rPr>
        <w:t xml:space="preserve">iela </w:t>
      </w:r>
      <w:r w:rsidR="00685846" w:rsidRPr="00B85732">
        <w:rPr>
          <w:rFonts w:ascii="Times New Roman" w:hAnsi="Times New Roman"/>
          <w:noProof/>
          <w:color w:val="000000"/>
          <w:sz w:val="26"/>
          <w:szCs w:val="26"/>
        </w:rPr>
        <w:t>14</w:t>
      </w:r>
      <w:r w:rsidR="00685846" w:rsidRPr="00B85732">
        <w:rPr>
          <w:rFonts w:ascii="Times New Roman" w:hAnsi="Times New Roman"/>
          <w:color w:val="000000"/>
          <w:sz w:val="26"/>
          <w:szCs w:val="26"/>
        </w:rPr>
        <w:t xml:space="preserve">, </w:t>
      </w:r>
      <w:r w:rsidR="00685846" w:rsidRPr="00B85732">
        <w:rPr>
          <w:rFonts w:ascii="Times New Roman" w:hAnsi="Times New Roman"/>
          <w:noProof/>
          <w:color w:val="000000"/>
          <w:sz w:val="26"/>
          <w:szCs w:val="26"/>
        </w:rPr>
        <w:t>Rīga</w:t>
      </w:r>
      <w:r w:rsidR="00685846" w:rsidRPr="00B85732">
        <w:rPr>
          <w:rFonts w:ascii="Times New Roman" w:hAnsi="Times New Roman"/>
          <w:color w:val="000000"/>
          <w:sz w:val="26"/>
          <w:szCs w:val="26"/>
        </w:rPr>
        <w:t xml:space="preserve">, </w:t>
      </w:r>
      <w:r w:rsidR="00685846" w:rsidRPr="00B85732">
        <w:rPr>
          <w:rFonts w:ascii="Times New Roman" w:hAnsi="Times New Roman"/>
          <w:noProof/>
          <w:color w:val="000000"/>
          <w:sz w:val="26"/>
          <w:szCs w:val="26"/>
        </w:rPr>
        <w:t>LV - 1006</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685846">
        <w:rPr>
          <w:rFonts w:ascii="Times New Roman" w:hAnsi="Times New Roman" w:cs="Times New Roman"/>
          <w:color w:val="000000"/>
          <w:sz w:val="26"/>
          <w:szCs w:val="24"/>
          <w:lang w:eastAsia="ar-SA"/>
        </w:rPr>
        <w:t>03.01.2020.</w:t>
      </w:r>
      <w:r>
        <w:rPr>
          <w:rFonts w:ascii="Times New Roman" w:hAnsi="Times New Roman" w:cs="Times New Roman"/>
          <w:color w:val="000000"/>
          <w:sz w:val="26"/>
          <w:szCs w:val="24"/>
          <w:lang w:eastAsia="ar-SA"/>
        </w:rPr>
        <w:t xml:space="preserve"> līdz </w:t>
      </w:r>
      <w:r w:rsidR="00685846">
        <w:rPr>
          <w:rFonts w:ascii="Times New Roman" w:hAnsi="Times New Roman" w:cs="Times New Roman"/>
          <w:color w:val="000000"/>
          <w:sz w:val="26"/>
          <w:szCs w:val="24"/>
          <w:lang w:eastAsia="ar-SA"/>
        </w:rPr>
        <w:t>02.01.2021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85846"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12.</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pusdienas</w:t>
      </w:r>
      <w:r w:rsidR="00B352DC" w:rsidRPr="00D24D95">
        <w:rPr>
          <w:rFonts w:ascii="Times New Roman" w:hAnsi="Times New Roman" w:cs="Times New Roman"/>
          <w:color w:val="000000"/>
          <w:sz w:val="26"/>
          <w:szCs w:val="26"/>
          <w:lang w:eastAsia="ar-SA"/>
        </w:rPr>
        <w: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EUR 1,16 (viens</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Pr="00685846">
        <w:rPr>
          <w:rFonts w:ascii="Times New Roman" w:hAnsi="Times New Roman" w:cs="Times New Roman"/>
          <w:color w:val="000000"/>
          <w:sz w:val="26"/>
          <w:szCs w:val="24"/>
          <w:lang w:eastAsia="ar-SA"/>
        </w:rPr>
        <w:t>, 16 centi)</w:t>
      </w:r>
      <w:r w:rsidR="00B352DC" w:rsidRPr="00685846">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D24D95" w:rsidRDefault="00685846"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2.</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(launags</w:t>
      </w:r>
      <w:r w:rsidR="00B352DC" w:rsidRPr="00D24D95">
        <w:rPr>
          <w:rFonts w:ascii="Times New Roman" w:hAnsi="Times New Roman" w:cs="Times New Roman"/>
          <w:color w:val="000000"/>
          <w:sz w:val="26"/>
          <w:szCs w:val="26"/>
          <w:lang w:eastAsia="ar-SA"/>
        </w:rPr>
        <w: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EUR 0.47</w:t>
      </w:r>
      <w:r w:rsidR="00B352DC"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(nulle </w:t>
      </w:r>
      <w:proofErr w:type="spellStart"/>
      <w:r w:rsidR="00B352DC" w:rsidRPr="00D24D95">
        <w:rPr>
          <w:rFonts w:ascii="Times New Roman" w:hAnsi="Times New Roman" w:cs="Times New Roman"/>
          <w:i/>
          <w:color w:val="000000"/>
          <w:sz w:val="26"/>
          <w:szCs w:val="26"/>
          <w:lang w:eastAsia="ar-SA"/>
        </w:rPr>
        <w:t>euro</w:t>
      </w:r>
      <w:proofErr w:type="spellEnd"/>
      <w:r w:rsidRPr="00685846">
        <w:rPr>
          <w:rFonts w:ascii="Times New Roman" w:hAnsi="Times New Roman" w:cs="Times New Roman"/>
          <w:color w:val="000000"/>
          <w:sz w:val="26"/>
          <w:szCs w:val="26"/>
          <w:lang w:eastAsia="ar-SA"/>
        </w:rPr>
        <w:t>, 47 centi)</w:t>
      </w:r>
      <w:r w:rsidR="00B352DC" w:rsidRPr="00D24D95">
        <w:rPr>
          <w:rFonts w:ascii="Times New Roman" w:hAnsi="Times New Roman" w:cs="Times New Roman"/>
          <w:color w:val="000000"/>
          <w:sz w:val="26"/>
          <w:szCs w:val="26"/>
          <w:lang w:eastAsia="ar-SA"/>
        </w:rPr>
        <w:t xml:space="preserve"> </w:t>
      </w:r>
      <w:r w:rsidR="00B352DC" w:rsidRPr="00685846">
        <w:rPr>
          <w:rFonts w:ascii="Times New Roman" w:hAnsi="Times New Roman" w:cs="Times New Roman"/>
          <w:color w:val="000000"/>
          <w:sz w:val="26"/>
          <w:szCs w:val="26"/>
          <w:lang w:eastAsia="ar-SA"/>
        </w:rPr>
        <w:t>bez</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lang w:eastAsia="ar-SA"/>
        </w:rPr>
        <w:t>pievienotās vērtības nodokļa.</w:t>
      </w:r>
    </w:p>
    <w:p w:rsidR="00B352DC" w:rsidRPr="00685846" w:rsidRDefault="00B352DC" w:rsidP="00685846">
      <w:pPr>
        <w:numPr>
          <w:ilvl w:val="1"/>
          <w:numId w:val="1"/>
        </w:numPr>
        <w:tabs>
          <w:tab w:val="clear" w:pos="720"/>
          <w:tab w:val="num" w:pos="0"/>
        </w:tabs>
        <w:suppressAutoHyphens/>
        <w:spacing w:after="0" w:line="240" w:lineRule="auto"/>
        <w:ind w:left="0" w:firstLine="709"/>
        <w:jc w:val="both"/>
        <w:rPr>
          <w:rFonts w:ascii="Times New Roman" w:eastAsia="Times New Roman" w:hAnsi="Times New Roman" w:cs="Times New Roman"/>
          <w:b/>
          <w:bCs/>
          <w:color w:val="0D0D0D"/>
          <w:sz w:val="24"/>
          <w:szCs w:val="24"/>
          <w:lang w:eastAsia="lv-LV"/>
        </w:rPr>
      </w:pPr>
      <w:r w:rsidRPr="00D24D95">
        <w:rPr>
          <w:rFonts w:ascii="Times New Roman" w:hAnsi="Times New Roman" w:cs="Times New Roman"/>
          <w:color w:val="000000"/>
          <w:sz w:val="26"/>
          <w:szCs w:val="26"/>
          <w:lang w:eastAsia="lv-LV"/>
        </w:rPr>
        <w:t xml:space="preserve">Līgumcena vienam gadam ir </w:t>
      </w:r>
      <w:r w:rsidR="00685846">
        <w:rPr>
          <w:rFonts w:ascii="Times New Roman" w:hAnsi="Times New Roman" w:cs="Times New Roman"/>
          <w:color w:val="000000"/>
          <w:sz w:val="26"/>
          <w:szCs w:val="26"/>
          <w:lang w:eastAsia="lv-LV"/>
        </w:rPr>
        <w:t xml:space="preserve">EUR </w:t>
      </w:r>
      <w:r w:rsidR="00685846" w:rsidRPr="00685846">
        <w:rPr>
          <w:rFonts w:ascii="Times New Roman" w:hAnsi="Times New Roman" w:cs="Times New Roman"/>
          <w:color w:val="000000"/>
          <w:sz w:val="26"/>
          <w:szCs w:val="26"/>
          <w:lang w:eastAsia="lv-LV"/>
        </w:rPr>
        <w:t>239</w:t>
      </w:r>
      <w:r w:rsidR="00685846">
        <w:rPr>
          <w:rFonts w:ascii="Times New Roman" w:hAnsi="Times New Roman" w:cs="Times New Roman"/>
          <w:color w:val="000000"/>
          <w:sz w:val="26"/>
          <w:szCs w:val="26"/>
          <w:lang w:eastAsia="lv-LV"/>
        </w:rPr>
        <w:t> </w:t>
      </w:r>
      <w:r w:rsidR="00685846" w:rsidRPr="00685846">
        <w:rPr>
          <w:rFonts w:ascii="Times New Roman" w:hAnsi="Times New Roman" w:cs="Times New Roman"/>
          <w:color w:val="000000"/>
          <w:sz w:val="26"/>
          <w:szCs w:val="26"/>
          <w:lang w:eastAsia="lv-LV"/>
        </w:rPr>
        <w:t>680</w:t>
      </w:r>
      <w:r w:rsidR="00685846">
        <w:rPr>
          <w:rFonts w:ascii="Times New Roman" w:hAnsi="Times New Roman" w:cs="Times New Roman"/>
          <w:color w:val="000000"/>
          <w:sz w:val="26"/>
          <w:szCs w:val="26"/>
          <w:lang w:eastAsia="lv-LV"/>
        </w:rPr>
        <w:t>,</w:t>
      </w:r>
      <w:r w:rsidR="00685846" w:rsidRPr="00685846">
        <w:rPr>
          <w:rFonts w:ascii="Times New Roman" w:hAnsi="Times New Roman" w:cs="Times New Roman"/>
          <w:color w:val="000000"/>
          <w:sz w:val="26"/>
          <w:szCs w:val="26"/>
          <w:lang w:eastAsia="lv-LV"/>
        </w:rPr>
        <w:t xml:space="preserve">28 (divi simti trīsdesmit deviņi tūkstoši seši simti astoņdesmit </w:t>
      </w:r>
      <w:proofErr w:type="spellStart"/>
      <w:r w:rsidRPr="00685846">
        <w:rPr>
          <w:rFonts w:ascii="Times New Roman" w:hAnsi="Times New Roman" w:cs="Times New Roman"/>
          <w:i/>
          <w:color w:val="000000"/>
          <w:sz w:val="26"/>
          <w:szCs w:val="26"/>
          <w:lang w:eastAsia="lv-LV"/>
        </w:rPr>
        <w:t>euro</w:t>
      </w:r>
      <w:proofErr w:type="spellEnd"/>
      <w:r w:rsidR="00685846" w:rsidRPr="00685846">
        <w:rPr>
          <w:rFonts w:ascii="Times New Roman" w:hAnsi="Times New Roman" w:cs="Times New Roman"/>
          <w:color w:val="000000"/>
          <w:sz w:val="26"/>
          <w:szCs w:val="26"/>
          <w:lang w:eastAsia="lv-LV"/>
        </w:rPr>
        <w:t>, 28 centi)</w:t>
      </w:r>
      <w:r w:rsidRPr="00685846">
        <w:rPr>
          <w:rFonts w:ascii="Times New Roman" w:hAnsi="Times New Roman" w:cs="Times New Roman"/>
          <w:color w:val="000000"/>
          <w:sz w:val="26"/>
          <w:szCs w:val="26"/>
          <w:lang w:eastAsia="lv-LV"/>
        </w:rPr>
        <w:t xml:space="preserve"> bez pievienotās</w:t>
      </w:r>
      <w:r w:rsidRPr="00685846">
        <w:rPr>
          <w:rFonts w:ascii="Times New Roman" w:hAnsi="Times New Roman" w:cs="Times New Roman"/>
          <w:color w:val="000000"/>
          <w:sz w:val="26"/>
          <w:szCs w:val="26"/>
          <w:lang w:eastAsia="ar-SA"/>
        </w:rPr>
        <w:t xml:space="preserve"> vērtības nodokļa</w:t>
      </w:r>
      <w:r w:rsidRPr="00685846">
        <w:rPr>
          <w:rFonts w:ascii="Times New Roman" w:hAnsi="Times New Roman" w:cs="Times New Roman"/>
          <w:color w:val="000000"/>
          <w:sz w:val="26"/>
          <w:szCs w:val="24"/>
          <w:lang w:eastAsia="ar-SA"/>
        </w:rPr>
        <w:t>.</w:t>
      </w:r>
    </w:p>
    <w:p w:rsidR="00B352DC" w:rsidRPr="00685846" w:rsidRDefault="00B352DC" w:rsidP="00685846">
      <w:pPr>
        <w:numPr>
          <w:ilvl w:val="1"/>
          <w:numId w:val="1"/>
        </w:numPr>
        <w:tabs>
          <w:tab w:val="clear" w:pos="720"/>
          <w:tab w:val="num" w:pos="0"/>
        </w:tabs>
        <w:suppressAutoHyphens/>
        <w:spacing w:after="0" w:line="240" w:lineRule="auto"/>
        <w:ind w:left="0" w:firstLine="709"/>
        <w:jc w:val="both"/>
        <w:rPr>
          <w:rFonts w:ascii="Times New Roman" w:eastAsia="Times New Roman" w:hAnsi="Times New Roman" w:cs="Times New Roman"/>
          <w:b/>
          <w:bCs/>
          <w:color w:val="0D0D0D"/>
          <w:sz w:val="24"/>
          <w:szCs w:val="24"/>
          <w:lang w:eastAsia="lv-LV"/>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85846">
        <w:rPr>
          <w:rFonts w:ascii="Times New Roman" w:hAnsi="Times New Roman" w:cs="Times New Roman"/>
          <w:color w:val="000000"/>
          <w:sz w:val="26"/>
          <w:szCs w:val="26"/>
          <w:lang w:eastAsia="lv-LV"/>
        </w:rPr>
        <w:t xml:space="preserve">EUR </w:t>
      </w:r>
      <w:r w:rsidR="00685846" w:rsidRPr="00685846">
        <w:rPr>
          <w:rFonts w:ascii="Times New Roman" w:hAnsi="Times New Roman" w:cs="Times New Roman"/>
          <w:color w:val="000000"/>
          <w:sz w:val="26"/>
          <w:szCs w:val="26"/>
          <w:lang w:eastAsia="lv-LV"/>
        </w:rPr>
        <w:t>1 198 401,40</w:t>
      </w:r>
      <w:r w:rsidRPr="00685846">
        <w:rPr>
          <w:rFonts w:ascii="Times New Roman" w:hAnsi="Times New Roman" w:cs="Times New Roman"/>
          <w:color w:val="000000"/>
          <w:sz w:val="26"/>
          <w:szCs w:val="26"/>
          <w:lang w:eastAsia="ar-SA"/>
        </w:rPr>
        <w:t xml:space="preserve"> </w:t>
      </w:r>
      <w:r w:rsidR="00685846" w:rsidRPr="00BC4068">
        <w:rPr>
          <w:rFonts w:ascii="Times New Roman" w:hAnsi="Times New Roman" w:cs="Times New Roman"/>
          <w:color w:val="000000"/>
          <w:sz w:val="26"/>
          <w:szCs w:val="26"/>
          <w:lang w:eastAsia="lv-LV"/>
        </w:rPr>
        <w:t xml:space="preserve">(viens miljons viens simts deviņdesmit astoņi tūkstoši četri simti viens </w:t>
      </w:r>
      <w:proofErr w:type="spellStart"/>
      <w:r w:rsidR="00685846" w:rsidRPr="00BC4068">
        <w:rPr>
          <w:rFonts w:ascii="Times New Roman" w:hAnsi="Times New Roman" w:cs="Times New Roman"/>
          <w:i/>
          <w:color w:val="000000"/>
          <w:sz w:val="26"/>
          <w:szCs w:val="26"/>
          <w:lang w:eastAsia="lv-LV"/>
        </w:rPr>
        <w:t>euro</w:t>
      </w:r>
      <w:proofErr w:type="spellEnd"/>
      <w:r w:rsidR="00685846" w:rsidRPr="00BC4068">
        <w:rPr>
          <w:rFonts w:ascii="Times New Roman" w:hAnsi="Times New Roman" w:cs="Times New Roman"/>
          <w:color w:val="000000"/>
          <w:sz w:val="26"/>
          <w:szCs w:val="26"/>
          <w:lang w:eastAsia="lv-LV"/>
        </w:rPr>
        <w:t>, 40 centi)</w:t>
      </w:r>
      <w:r w:rsidRPr="00685846">
        <w:rPr>
          <w:rFonts w:ascii="Times New Roman" w:hAnsi="Times New Roman" w:cs="Times New Roman"/>
          <w:color w:val="000000"/>
          <w:sz w:val="26"/>
          <w:szCs w:val="26"/>
          <w:lang w:eastAsia="lv-LV"/>
        </w:rPr>
        <w:t xml:space="preserve"> </w:t>
      </w:r>
      <w:r w:rsidRPr="00BC4068">
        <w:rPr>
          <w:rFonts w:ascii="Times New Roman" w:hAnsi="Times New Roman" w:cs="Times New Roman"/>
          <w:color w:val="000000"/>
          <w:sz w:val="26"/>
          <w:szCs w:val="26"/>
          <w:lang w:eastAsia="lv-LV"/>
        </w:rPr>
        <w:t xml:space="preserve">bez </w:t>
      </w:r>
      <w:r w:rsidRPr="00685846">
        <w:rPr>
          <w:rFonts w:ascii="Times New Roman" w:hAnsi="Times New Roman" w:cs="Times New Roman"/>
          <w:color w:val="000000"/>
          <w:sz w:val="26"/>
          <w:szCs w:val="26"/>
          <w:lang w:eastAsia="ar-SA"/>
        </w:rPr>
        <w:t>pievienotās vērtības nodokļa</w:t>
      </w:r>
      <w:r w:rsidRPr="00685846">
        <w:rPr>
          <w:rFonts w:ascii="Times New Roman" w:hAnsi="Times New Roman" w:cs="Times New Roman"/>
          <w:color w:val="000000"/>
          <w:sz w:val="26"/>
          <w:szCs w:val="24"/>
          <w:lang w:eastAsia="ar-SA"/>
        </w:rPr>
        <w:t>.</w:t>
      </w:r>
      <w:r w:rsidRPr="00685846">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 xml:space="preserve">Par Izpildītāja sniegtajiem ēdināšanas pakalpojumiem, kuri saskaņā ar normatīvajiem aktiem tiek segti no valsts un pašvaldības budžetā paredzētajiem </w:t>
      </w:r>
      <w:r w:rsidRPr="002E3046">
        <w:rPr>
          <w:rFonts w:ascii="Times New Roman" w:hAnsi="Times New Roman" w:cs="Times New Roman"/>
          <w:color w:val="000000"/>
          <w:sz w:val="26"/>
          <w:szCs w:val="26"/>
          <w:lang w:eastAsia="lv-LV"/>
        </w:rPr>
        <w:lastRenderedPageBreak/>
        <w:t>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konkrētās </w:t>
      </w:r>
      <w:r>
        <w:rPr>
          <w:rFonts w:ascii="Times New Roman" w:hAnsi="Times New Roman" w:cs="Times New Roman"/>
          <w:color w:val="000000"/>
          <w:sz w:val="26"/>
        </w:rPr>
        <w:t>Iepirkum</w:t>
      </w:r>
      <w:r w:rsidRPr="00D24D95">
        <w:rPr>
          <w:rFonts w:ascii="Times New Roman" w:hAnsi="Times New Roman" w:cs="Times New Roman"/>
          <w:color w:val="000000"/>
          <w:sz w:val="26"/>
        </w:rPr>
        <w:t>a daļas tehniskajā specifikācijā iekļauta prasība nodrošināt 1. – 12.klašu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332E96" w:rsidRPr="00332E96" w:rsidRDefault="00332E96" w:rsidP="00332E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Pr>
          <w:rFonts w:ascii="Times New Roman" w:hAnsi="Times New Roman" w:cs="Times New Roman"/>
          <w:color w:val="000000"/>
          <w:sz w:val="26"/>
        </w:rPr>
        <w:lastRenderedPageBreak/>
        <w:t>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 xml:space="preserve">sarakstā, ja izmaiņas nepieciešamas objektīvu, no Izpildītāja neatkarīgu iemeslu </w:t>
      </w:r>
      <w:r>
        <w:rPr>
          <w:rFonts w:ascii="Times New Roman" w:hAnsi="Times New Roman" w:cs="Times New Roman"/>
          <w:color w:val="000000"/>
          <w:sz w:val="26"/>
        </w:rPr>
        <w:lastRenderedPageBreak/>
        <w:t>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w:t>
      </w:r>
      <w:r w:rsidRPr="00F23C74">
        <w:rPr>
          <w:rFonts w:ascii="Times New Roman" w:hAnsi="Times New Roman" w:cs="Times New Roman"/>
          <w:color w:val="000000"/>
          <w:sz w:val="26"/>
        </w:rPr>
        <w:lastRenderedPageBreak/>
        <w:t xml:space="preserve">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Default="00B352DC" w:rsidP="00B352DC">
      <w:pPr>
        <w:suppressAutoHyphens/>
        <w:spacing w:after="0" w:line="240" w:lineRule="auto"/>
        <w:ind w:left="709"/>
        <w:jc w:val="both"/>
        <w:rPr>
          <w:rFonts w:ascii="Times New Roman" w:hAnsi="Times New Roman" w:cs="Times New Roman"/>
          <w:color w:val="000000"/>
          <w:sz w:val="26"/>
          <w:szCs w:val="26"/>
        </w:rPr>
      </w:pPr>
    </w:p>
    <w:p w:rsidR="00BC4068" w:rsidRDefault="00BC4068" w:rsidP="00B352DC">
      <w:pPr>
        <w:suppressAutoHyphens/>
        <w:spacing w:after="0" w:line="240" w:lineRule="auto"/>
        <w:ind w:left="709"/>
        <w:jc w:val="both"/>
        <w:rPr>
          <w:rFonts w:ascii="Times New Roman" w:hAnsi="Times New Roman" w:cs="Times New Roman"/>
          <w:color w:val="000000"/>
          <w:sz w:val="26"/>
          <w:szCs w:val="26"/>
        </w:rPr>
      </w:pPr>
    </w:p>
    <w:p w:rsidR="00BC4068" w:rsidRDefault="00BC4068" w:rsidP="00B352DC">
      <w:pPr>
        <w:suppressAutoHyphens/>
        <w:spacing w:after="0" w:line="240" w:lineRule="auto"/>
        <w:ind w:left="709"/>
        <w:jc w:val="both"/>
        <w:rPr>
          <w:rFonts w:ascii="Times New Roman" w:hAnsi="Times New Roman" w:cs="Times New Roman"/>
          <w:color w:val="000000"/>
          <w:sz w:val="26"/>
          <w:szCs w:val="26"/>
        </w:rPr>
      </w:pPr>
    </w:p>
    <w:p w:rsidR="00BC4068" w:rsidRPr="00D24D95" w:rsidRDefault="00BC4068"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lastRenderedPageBreak/>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sidRPr="00BC4068">
        <w:rPr>
          <w:rFonts w:ascii="Times New Roman" w:hAnsi="Times New Roman" w:cs="Times New Roman"/>
          <w:color w:val="000000"/>
          <w:sz w:val="26"/>
          <w:szCs w:val="24"/>
          <w:highlight w:val="yellow"/>
          <w:lang w:eastAsia="ar-SA"/>
        </w:rPr>
        <w:t>&lt;</w:t>
      </w:r>
      <w:r w:rsidRPr="00BC4068">
        <w:rPr>
          <w:rFonts w:ascii="Times New Roman" w:hAnsi="Times New Roman" w:cs="Times New Roman"/>
          <w:color w:val="000000"/>
          <w:sz w:val="26"/>
          <w:szCs w:val="24"/>
          <w:highlight w:val="yellow"/>
          <w:lang w:eastAsia="ar-SA"/>
        </w:rPr>
        <w:t xml:space="preserve">amats, vārds, uzvārds, </w:t>
      </w:r>
      <w:r w:rsidR="005E2AA9" w:rsidRPr="00BC4068">
        <w:rPr>
          <w:rFonts w:ascii="Times New Roman" w:hAnsi="Times New Roman" w:cs="Times New Roman"/>
          <w:color w:val="000000"/>
          <w:sz w:val="26"/>
          <w:szCs w:val="24"/>
          <w:highlight w:val="yellow"/>
          <w:lang w:eastAsia="ar-SA"/>
        </w:rPr>
        <w:t>e-pasta adrese, tālruņa Nr.</w:t>
      </w:r>
      <w:r w:rsidRPr="00BC4068">
        <w:rPr>
          <w:rFonts w:ascii="Times New Roman" w:hAnsi="Times New Roman" w:cs="Times New Roman"/>
          <w:color w:val="000000"/>
          <w:sz w:val="26"/>
          <w:szCs w:val="24"/>
          <w:highlight w:val="yellow"/>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sidRPr="00BC4068">
        <w:rPr>
          <w:rFonts w:ascii="Times New Roman" w:hAnsi="Times New Roman" w:cs="Times New Roman"/>
          <w:bCs/>
          <w:color w:val="000000"/>
          <w:sz w:val="26"/>
          <w:szCs w:val="24"/>
          <w:highlight w:val="yellow"/>
          <w:lang w:eastAsia="ar-SA"/>
        </w:rPr>
        <w:t>&lt;</w:t>
      </w:r>
      <w:r w:rsidRPr="00BC4068">
        <w:rPr>
          <w:rFonts w:ascii="Times New Roman" w:hAnsi="Times New Roman" w:cs="Times New Roman"/>
          <w:bCs/>
          <w:color w:val="000000"/>
          <w:sz w:val="26"/>
          <w:szCs w:val="24"/>
          <w:highlight w:val="yellow"/>
          <w:lang w:eastAsia="ar-SA"/>
        </w:rPr>
        <w:t>amats, vārds, uzvār</w:t>
      </w:r>
      <w:r w:rsidR="005E2AA9" w:rsidRPr="00BC4068">
        <w:rPr>
          <w:rFonts w:ascii="Times New Roman" w:hAnsi="Times New Roman" w:cs="Times New Roman"/>
          <w:bCs/>
          <w:color w:val="000000"/>
          <w:sz w:val="26"/>
          <w:szCs w:val="24"/>
          <w:highlight w:val="yellow"/>
          <w:lang w:eastAsia="ar-SA"/>
        </w:rPr>
        <w:t>ds, e-pasta adrese, tālruņa Nr.</w:t>
      </w:r>
      <w:r w:rsidRPr="00BC4068">
        <w:rPr>
          <w:rFonts w:ascii="Times New Roman" w:hAnsi="Times New Roman" w:cs="Times New Roman"/>
          <w:bCs/>
          <w:color w:val="000000"/>
          <w:sz w:val="26"/>
          <w:szCs w:val="24"/>
          <w:highlight w:val="yellow"/>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Līgums sagatavots divos</w:t>
      </w:r>
      <w:r w:rsidR="00BC4068">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rPr>
        <w:t xml:space="preserve">eksemplāros uz </w:t>
      </w:r>
      <w:r w:rsidR="00BC4068">
        <w:rPr>
          <w:rFonts w:ascii="Times New Roman" w:hAnsi="Times New Roman" w:cs="Times New Roman"/>
          <w:color w:val="000000"/>
          <w:sz w:val="26"/>
          <w:szCs w:val="24"/>
          <w:lang w:eastAsia="ar-SA"/>
        </w:rPr>
        <w:t>astoņām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C4068" w:rsidRPr="00B85732" w:rsidRDefault="00BC4068" w:rsidP="00BC4068">
            <w:pPr>
              <w:spacing w:after="0" w:line="240" w:lineRule="auto"/>
              <w:rPr>
                <w:rFonts w:ascii="Times New Roman" w:hAnsi="Times New Roman"/>
                <w:b/>
                <w:color w:val="000000"/>
                <w:sz w:val="26"/>
                <w:szCs w:val="26"/>
              </w:rPr>
            </w:pPr>
            <w:r w:rsidRPr="00B85732">
              <w:rPr>
                <w:rFonts w:ascii="Times New Roman" w:hAnsi="Times New Roman"/>
                <w:b/>
                <w:noProof/>
                <w:color w:val="000000"/>
                <w:sz w:val="26"/>
                <w:szCs w:val="26"/>
              </w:rPr>
              <w:t>Rīgas Teikas vidusskola</w:t>
            </w:r>
          </w:p>
          <w:p w:rsidR="00BC4068" w:rsidRPr="00B85732" w:rsidRDefault="00BC4068" w:rsidP="00BC4068">
            <w:pPr>
              <w:spacing w:after="0" w:line="240" w:lineRule="auto"/>
              <w:rPr>
                <w:rFonts w:ascii="Times New Roman" w:hAnsi="Times New Roman"/>
                <w:color w:val="000000"/>
                <w:sz w:val="26"/>
                <w:szCs w:val="26"/>
              </w:rPr>
            </w:pPr>
            <w:r w:rsidRPr="00B85732">
              <w:rPr>
                <w:rFonts w:ascii="Times New Roman" w:hAnsi="Times New Roman"/>
                <w:color w:val="000000"/>
                <w:sz w:val="26"/>
                <w:szCs w:val="26"/>
              </w:rPr>
              <w:t xml:space="preserve">Skolas adrese </w:t>
            </w:r>
            <w:r w:rsidRPr="00B85732">
              <w:rPr>
                <w:rFonts w:ascii="Times New Roman" w:hAnsi="Times New Roman"/>
                <w:noProof/>
                <w:color w:val="000000"/>
                <w:sz w:val="26"/>
                <w:szCs w:val="26"/>
              </w:rPr>
              <w:t>Aizkraukles 14</w:t>
            </w:r>
            <w:r w:rsidRPr="00B85732">
              <w:rPr>
                <w:rFonts w:ascii="Times New Roman" w:hAnsi="Times New Roman"/>
                <w:color w:val="000000"/>
                <w:sz w:val="26"/>
                <w:szCs w:val="26"/>
              </w:rPr>
              <w:t xml:space="preserve">, </w:t>
            </w:r>
            <w:r w:rsidRPr="00B85732">
              <w:rPr>
                <w:rFonts w:ascii="Times New Roman" w:hAnsi="Times New Roman"/>
                <w:noProof/>
                <w:color w:val="000000"/>
                <w:sz w:val="26"/>
                <w:szCs w:val="26"/>
              </w:rPr>
              <w:t>Rīga</w:t>
            </w:r>
            <w:r w:rsidRPr="00B85732">
              <w:rPr>
                <w:rFonts w:ascii="Times New Roman" w:hAnsi="Times New Roman"/>
                <w:color w:val="000000"/>
                <w:sz w:val="26"/>
                <w:szCs w:val="26"/>
              </w:rPr>
              <w:t xml:space="preserve">, </w:t>
            </w:r>
            <w:r w:rsidRPr="00B85732">
              <w:rPr>
                <w:rFonts w:ascii="Times New Roman" w:hAnsi="Times New Roman"/>
                <w:noProof/>
                <w:color w:val="000000"/>
                <w:sz w:val="26"/>
                <w:szCs w:val="26"/>
              </w:rPr>
              <w:t>LV - 1006</w:t>
            </w:r>
          </w:p>
          <w:p w:rsidR="00BC4068" w:rsidRPr="00B85732" w:rsidRDefault="00BC4068" w:rsidP="00BC4068">
            <w:pPr>
              <w:spacing w:after="0" w:line="240" w:lineRule="auto"/>
              <w:rPr>
                <w:rFonts w:ascii="Times New Roman" w:hAnsi="Times New Roman"/>
                <w:color w:val="000000"/>
                <w:sz w:val="26"/>
                <w:szCs w:val="26"/>
              </w:rPr>
            </w:pPr>
            <w:r w:rsidRPr="00B85732">
              <w:rPr>
                <w:rFonts w:ascii="Times New Roman" w:hAnsi="Times New Roman"/>
                <w:color w:val="000000"/>
                <w:sz w:val="26"/>
                <w:szCs w:val="26"/>
              </w:rPr>
              <w:t xml:space="preserve">Tālrunis </w:t>
            </w:r>
            <w:r w:rsidRPr="00B85732">
              <w:rPr>
                <w:rFonts w:ascii="Times New Roman" w:hAnsi="Times New Roman"/>
                <w:noProof/>
                <w:color w:val="000000"/>
                <w:sz w:val="26"/>
                <w:szCs w:val="26"/>
              </w:rPr>
              <w:t>67553262, 67552897</w:t>
            </w:r>
          </w:p>
          <w:p w:rsidR="00BC4068" w:rsidRPr="00B85732" w:rsidRDefault="00BC4068" w:rsidP="00BC4068">
            <w:pPr>
              <w:spacing w:after="0" w:line="240" w:lineRule="auto"/>
              <w:rPr>
                <w:rFonts w:ascii="Times New Roman" w:hAnsi="Times New Roman"/>
                <w:color w:val="000000"/>
                <w:sz w:val="26"/>
                <w:szCs w:val="26"/>
              </w:rPr>
            </w:pPr>
            <w:r w:rsidRPr="00B85732">
              <w:rPr>
                <w:rFonts w:ascii="Times New Roman" w:hAnsi="Times New Roman"/>
                <w:color w:val="000000"/>
                <w:sz w:val="26"/>
                <w:szCs w:val="26"/>
              </w:rPr>
              <w:t xml:space="preserve">E-pasts </w:t>
            </w:r>
            <w:r w:rsidRPr="00B85732">
              <w:rPr>
                <w:rFonts w:ascii="Times New Roman" w:hAnsi="Times New Roman"/>
                <w:noProof/>
                <w:color w:val="000000"/>
                <w:sz w:val="26"/>
                <w:szCs w:val="26"/>
              </w:rPr>
              <w:t>rtvs@riga.lv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DE6213" w:rsidP="00DE6213">
            <w:pPr>
              <w:spacing w:after="0" w:line="240" w:lineRule="auto"/>
              <w:jc w:val="both"/>
              <w:rPr>
                <w:rFonts w:ascii="Times New Roman" w:hAnsi="Times New Roman" w:cs="Times New Roman"/>
                <w:color w:val="000000"/>
                <w:sz w:val="26"/>
                <w:szCs w:val="26"/>
              </w:rPr>
            </w:pP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lang w:eastAsia="ar-SA"/>
              </w:rPr>
              <w:t>kods NDEALV2X</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Konta Nr. LV24NDEA0021000716042 (valsts budžeta līdzekļiem)</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LV14NDEA0021000916042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(pašvaldības budžeta līdzekļiem)</w:t>
            </w:r>
          </w:p>
          <w:p w:rsidR="00BC4068" w:rsidRDefault="00BC4068" w:rsidP="006A59A7">
            <w:pPr>
              <w:spacing w:after="0" w:line="240" w:lineRule="auto"/>
              <w:jc w:val="both"/>
              <w:rPr>
                <w:rFonts w:ascii="Times New Roman" w:hAnsi="Times New Roman"/>
                <w:noProof/>
                <w:color w:val="000000"/>
                <w:sz w:val="26"/>
                <w:szCs w:val="26"/>
              </w:rPr>
            </w:pPr>
          </w:p>
          <w:p w:rsidR="00B352DC" w:rsidRPr="009120AC" w:rsidRDefault="00BC4068" w:rsidP="006A59A7">
            <w:pPr>
              <w:spacing w:after="0" w:line="240" w:lineRule="auto"/>
              <w:jc w:val="both"/>
              <w:rPr>
                <w:rFonts w:ascii="Times New Roman" w:hAnsi="Times New Roman" w:cs="Times New Roman"/>
                <w:color w:val="000000"/>
                <w:sz w:val="26"/>
                <w:szCs w:val="20"/>
              </w:rPr>
            </w:pPr>
            <w:r>
              <w:rPr>
                <w:rFonts w:ascii="Times New Roman" w:hAnsi="Times New Roman"/>
                <w:noProof/>
                <w:color w:val="000000"/>
                <w:sz w:val="26"/>
                <w:szCs w:val="26"/>
              </w:rPr>
              <w:t>D</w:t>
            </w:r>
            <w:r w:rsidRPr="00B85732">
              <w:rPr>
                <w:rFonts w:ascii="Times New Roman" w:hAnsi="Times New Roman"/>
                <w:noProof/>
                <w:color w:val="000000"/>
                <w:sz w:val="26"/>
                <w:szCs w:val="26"/>
              </w:rPr>
              <w:t>irektore</w:t>
            </w:r>
            <w:r w:rsidRPr="00B85732">
              <w:rPr>
                <w:rFonts w:ascii="Times New Roman" w:hAnsi="Times New Roman"/>
                <w:color w:val="000000"/>
                <w:sz w:val="26"/>
                <w:szCs w:val="26"/>
              </w:rPr>
              <w:t xml:space="preserve"> </w:t>
            </w:r>
            <w:r w:rsidRPr="00B85732">
              <w:rPr>
                <w:rFonts w:ascii="Times New Roman" w:hAnsi="Times New Roman"/>
                <w:noProof/>
                <w:color w:val="000000"/>
                <w:sz w:val="26"/>
                <w:szCs w:val="26"/>
              </w:rPr>
              <w:t>Ilona Bergmane</w:t>
            </w:r>
          </w:p>
        </w:tc>
        <w:tc>
          <w:tcPr>
            <w:tcW w:w="4536" w:type="dxa"/>
          </w:tcPr>
          <w:p w:rsidR="00BC4068" w:rsidRPr="00BC4068" w:rsidRDefault="00BC4068" w:rsidP="00BC4068">
            <w:pPr>
              <w:spacing w:after="0" w:line="240" w:lineRule="auto"/>
              <w:jc w:val="both"/>
              <w:rPr>
                <w:rFonts w:ascii="Times New Roman" w:hAnsi="Times New Roman" w:cs="Times New Roman"/>
                <w:color w:val="000000"/>
                <w:sz w:val="26"/>
                <w:szCs w:val="26"/>
              </w:rPr>
            </w:pPr>
            <w:r w:rsidRPr="00FF3B38">
              <w:rPr>
                <w:rFonts w:ascii="Times New Roman" w:hAnsi="Times New Roman" w:cs="Times New Roman"/>
                <w:b/>
                <w:noProof/>
                <w:color w:val="000000"/>
                <w:sz w:val="26"/>
                <w:szCs w:val="26"/>
              </w:rPr>
              <w:t>ŽAKS-2 SIA</w:t>
            </w:r>
          </w:p>
          <w:p w:rsidR="00BC4068" w:rsidRPr="00BA65AF" w:rsidRDefault="00BC4068" w:rsidP="00BC4068">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Reģistrācijas Nr. </w:t>
            </w:r>
            <w:r w:rsidRPr="00FF3B38">
              <w:rPr>
                <w:rFonts w:ascii="Times New Roman" w:hAnsi="Times New Roman" w:cs="Times New Roman"/>
                <w:noProof/>
                <w:color w:val="000000"/>
                <w:sz w:val="26"/>
                <w:szCs w:val="26"/>
              </w:rPr>
              <w:t>40103137553</w:t>
            </w:r>
          </w:p>
          <w:p w:rsidR="00BC4068" w:rsidRPr="00BA65AF" w:rsidRDefault="00BC4068" w:rsidP="00BC4068">
            <w:pPr>
              <w:spacing w:after="0" w:line="240" w:lineRule="auto"/>
              <w:jc w:val="both"/>
              <w:rPr>
                <w:rFonts w:ascii="Times New Roman" w:hAnsi="Times New Roman" w:cs="Times New Roman"/>
                <w:color w:val="000000"/>
                <w:sz w:val="26"/>
                <w:szCs w:val="26"/>
              </w:rPr>
            </w:pPr>
            <w:r w:rsidRPr="00FF3B38">
              <w:rPr>
                <w:rFonts w:ascii="Times New Roman" w:hAnsi="Times New Roman" w:cs="Times New Roman"/>
                <w:noProof/>
                <w:color w:val="000000"/>
                <w:sz w:val="26"/>
                <w:szCs w:val="26"/>
              </w:rPr>
              <w:t>Žagatu ielā 20A-97, Rīgā, LV-1084</w:t>
            </w:r>
          </w:p>
          <w:p w:rsidR="00BC4068" w:rsidRPr="00BA65AF" w:rsidRDefault="00BC4068" w:rsidP="00BC4068">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Banka </w:t>
            </w:r>
            <w:r w:rsidRPr="00FF3B38">
              <w:rPr>
                <w:rFonts w:ascii="Times New Roman" w:hAnsi="Times New Roman" w:cs="Times New Roman"/>
                <w:noProof/>
                <w:color w:val="000000"/>
                <w:sz w:val="26"/>
                <w:szCs w:val="26"/>
              </w:rPr>
              <w:t>A/S SEB BANKA</w:t>
            </w:r>
          </w:p>
          <w:p w:rsidR="00BC4068" w:rsidRPr="00BA65AF" w:rsidRDefault="00BC4068" w:rsidP="00BC4068">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rPr>
              <w:t xml:space="preserve">Kods </w:t>
            </w:r>
            <w:r w:rsidRPr="00FF3B38">
              <w:rPr>
                <w:rFonts w:ascii="Times New Roman" w:hAnsi="Times New Roman" w:cs="Times New Roman"/>
                <w:noProof/>
                <w:color w:val="000000"/>
                <w:sz w:val="26"/>
                <w:szCs w:val="26"/>
              </w:rPr>
              <w:t>UNLALV2X</w:t>
            </w:r>
          </w:p>
          <w:p w:rsidR="00BC4068" w:rsidRPr="00BA65AF" w:rsidRDefault="00BC4068" w:rsidP="00BC4068">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rPr>
              <w:t xml:space="preserve">Konta Nr. </w:t>
            </w:r>
            <w:r w:rsidRPr="00FF3B38">
              <w:rPr>
                <w:rFonts w:ascii="Times New Roman" w:hAnsi="Times New Roman" w:cs="Times New Roman"/>
                <w:noProof/>
                <w:color w:val="000000"/>
                <w:sz w:val="26"/>
                <w:szCs w:val="26"/>
              </w:rPr>
              <w:t>LV41UNLA0034106683100</w:t>
            </w:r>
          </w:p>
          <w:p w:rsidR="00BC4068" w:rsidRPr="00BA65AF" w:rsidRDefault="00BC4068" w:rsidP="00BC4068">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Tālrunis </w:t>
            </w:r>
            <w:r w:rsidRPr="00FF3B38">
              <w:rPr>
                <w:rFonts w:ascii="Times New Roman" w:hAnsi="Times New Roman" w:cs="Times New Roman"/>
                <w:noProof/>
                <w:color w:val="000000"/>
                <w:sz w:val="26"/>
                <w:szCs w:val="26"/>
              </w:rPr>
              <w:t>26443420, 67621510</w:t>
            </w:r>
          </w:p>
          <w:p w:rsidR="00BC4068" w:rsidRPr="00BA65AF" w:rsidRDefault="00BC4068" w:rsidP="00BC4068">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e-pasta adrese </w:t>
            </w:r>
            <w:r w:rsidRPr="00FF3B38">
              <w:rPr>
                <w:rFonts w:ascii="Times New Roman" w:hAnsi="Times New Roman" w:cs="Times New Roman"/>
                <w:noProof/>
                <w:color w:val="000000"/>
                <w:sz w:val="26"/>
                <w:szCs w:val="26"/>
              </w:rPr>
              <w:t>zaks-2@inbox.lv</w:t>
            </w:r>
          </w:p>
          <w:p w:rsidR="00BC4068" w:rsidRPr="00BA65AF" w:rsidRDefault="00BC4068" w:rsidP="00BC4068">
            <w:pPr>
              <w:spacing w:after="0" w:line="240" w:lineRule="auto"/>
              <w:jc w:val="both"/>
              <w:rPr>
                <w:rFonts w:ascii="Times New Roman" w:hAnsi="Times New Roman" w:cs="Times New Roman"/>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C4068" w:rsidRDefault="00BC4068" w:rsidP="00BC4068">
            <w:pPr>
              <w:spacing w:after="0" w:line="240" w:lineRule="auto"/>
              <w:rPr>
                <w:rFonts w:ascii="Times New Roman" w:hAnsi="Times New Roman" w:cs="Times New Roman"/>
                <w:noProof/>
                <w:color w:val="000000"/>
                <w:sz w:val="26"/>
                <w:szCs w:val="24"/>
                <w:lang w:eastAsia="ar-SA"/>
              </w:rPr>
            </w:pPr>
          </w:p>
          <w:p w:rsidR="00B352DC" w:rsidRPr="00D24D95" w:rsidRDefault="00BC4068" w:rsidP="00BC4068">
            <w:pPr>
              <w:spacing w:after="0" w:line="240" w:lineRule="auto"/>
              <w:rPr>
                <w:rFonts w:ascii="Times New Roman" w:hAnsi="Times New Roman" w:cs="Times New Roman"/>
                <w:color w:val="000000"/>
                <w:sz w:val="26"/>
                <w:szCs w:val="26"/>
              </w:rPr>
            </w:pPr>
            <w:r>
              <w:rPr>
                <w:rFonts w:ascii="Times New Roman" w:hAnsi="Times New Roman" w:cs="Times New Roman"/>
                <w:noProof/>
                <w:color w:val="000000"/>
                <w:sz w:val="26"/>
                <w:szCs w:val="24"/>
                <w:lang w:eastAsia="ar-SA"/>
              </w:rPr>
              <w:t>V</w:t>
            </w:r>
            <w:r w:rsidRPr="00FF3B38">
              <w:rPr>
                <w:rFonts w:ascii="Times New Roman" w:hAnsi="Times New Roman" w:cs="Times New Roman"/>
                <w:noProof/>
                <w:color w:val="000000"/>
                <w:sz w:val="26"/>
                <w:szCs w:val="24"/>
                <w:lang w:eastAsia="ar-SA"/>
              </w:rPr>
              <w:t>aldes priekšsēdētāja Žanna Žukele</w:t>
            </w: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BC4068">
      <w:footerReference w:type="even" r:id="rId7"/>
      <w:footerReference w:type="default" r:id="rId8"/>
      <w:footerReference w:type="first" r:id="rId9"/>
      <w:pgSz w:w="11906" w:h="16838"/>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B63" w:rsidRDefault="00703B63">
      <w:pPr>
        <w:spacing w:after="0" w:line="240" w:lineRule="auto"/>
      </w:pPr>
      <w:r>
        <w:separator/>
      </w:r>
    </w:p>
  </w:endnote>
  <w:endnote w:type="continuationSeparator" w:id="0">
    <w:p w:rsidR="00703B63" w:rsidRDefault="0070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703B6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703B6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703B6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B63" w:rsidRDefault="00703B63">
      <w:pPr>
        <w:spacing w:after="0" w:line="240" w:lineRule="auto"/>
      </w:pPr>
      <w:r>
        <w:separator/>
      </w:r>
    </w:p>
  </w:footnote>
  <w:footnote w:type="continuationSeparator" w:id="0">
    <w:p w:rsidR="00703B63" w:rsidRDefault="00703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114D50"/>
    <w:rsid w:val="001665A6"/>
    <w:rsid w:val="001B35D4"/>
    <w:rsid w:val="002170E1"/>
    <w:rsid w:val="0025556E"/>
    <w:rsid w:val="00262EDA"/>
    <w:rsid w:val="00270CBF"/>
    <w:rsid w:val="002D50AC"/>
    <w:rsid w:val="002E3046"/>
    <w:rsid w:val="002F4915"/>
    <w:rsid w:val="00332E96"/>
    <w:rsid w:val="003638B2"/>
    <w:rsid w:val="00384987"/>
    <w:rsid w:val="003A59BE"/>
    <w:rsid w:val="0042577C"/>
    <w:rsid w:val="0044657C"/>
    <w:rsid w:val="00472E98"/>
    <w:rsid w:val="00476D9C"/>
    <w:rsid w:val="004854B2"/>
    <w:rsid w:val="004A2DCA"/>
    <w:rsid w:val="004D2BCF"/>
    <w:rsid w:val="004F4C65"/>
    <w:rsid w:val="00545F6F"/>
    <w:rsid w:val="005A761D"/>
    <w:rsid w:val="005D17A5"/>
    <w:rsid w:val="005D2506"/>
    <w:rsid w:val="005E2AA9"/>
    <w:rsid w:val="00644A84"/>
    <w:rsid w:val="00665111"/>
    <w:rsid w:val="00685846"/>
    <w:rsid w:val="00691088"/>
    <w:rsid w:val="006960FC"/>
    <w:rsid w:val="006D2D48"/>
    <w:rsid w:val="006F24E3"/>
    <w:rsid w:val="00703B63"/>
    <w:rsid w:val="00711B09"/>
    <w:rsid w:val="00734E65"/>
    <w:rsid w:val="0077770D"/>
    <w:rsid w:val="00787D23"/>
    <w:rsid w:val="00806912"/>
    <w:rsid w:val="008225D6"/>
    <w:rsid w:val="00840C1E"/>
    <w:rsid w:val="008C14DC"/>
    <w:rsid w:val="008D28C9"/>
    <w:rsid w:val="00906D88"/>
    <w:rsid w:val="00922844"/>
    <w:rsid w:val="00937140"/>
    <w:rsid w:val="009643C7"/>
    <w:rsid w:val="00990847"/>
    <w:rsid w:val="009A48CD"/>
    <w:rsid w:val="009B3396"/>
    <w:rsid w:val="009B713F"/>
    <w:rsid w:val="009E1CD0"/>
    <w:rsid w:val="00A06F98"/>
    <w:rsid w:val="00A80830"/>
    <w:rsid w:val="00A91266"/>
    <w:rsid w:val="00AE1B9A"/>
    <w:rsid w:val="00B352DC"/>
    <w:rsid w:val="00B95B86"/>
    <w:rsid w:val="00B95E3F"/>
    <w:rsid w:val="00BB525E"/>
    <w:rsid w:val="00BC4068"/>
    <w:rsid w:val="00BD4D28"/>
    <w:rsid w:val="00BE71CB"/>
    <w:rsid w:val="00C362DB"/>
    <w:rsid w:val="00C44DB3"/>
    <w:rsid w:val="00C85D47"/>
    <w:rsid w:val="00C91EF0"/>
    <w:rsid w:val="00C91F04"/>
    <w:rsid w:val="00CE4510"/>
    <w:rsid w:val="00D0132F"/>
    <w:rsid w:val="00D24180"/>
    <w:rsid w:val="00D767F7"/>
    <w:rsid w:val="00DB684C"/>
    <w:rsid w:val="00DE6213"/>
    <w:rsid w:val="00E10268"/>
    <w:rsid w:val="00E32EB9"/>
    <w:rsid w:val="00E341AF"/>
    <w:rsid w:val="00E7438E"/>
    <w:rsid w:val="00EE4048"/>
    <w:rsid w:val="00EF0D51"/>
    <w:rsid w:val="00F101C3"/>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8A2B4-8DEA-4D57-B022-B342E0D9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6387">
      <w:bodyDiv w:val="1"/>
      <w:marLeft w:val="0"/>
      <w:marRight w:val="0"/>
      <w:marTop w:val="0"/>
      <w:marBottom w:val="0"/>
      <w:divBdr>
        <w:top w:val="none" w:sz="0" w:space="0" w:color="auto"/>
        <w:left w:val="none" w:sz="0" w:space="0" w:color="auto"/>
        <w:bottom w:val="none" w:sz="0" w:space="0" w:color="auto"/>
        <w:right w:val="none" w:sz="0" w:space="0" w:color="auto"/>
      </w:divBdr>
    </w:div>
    <w:div w:id="11875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14497</Words>
  <Characters>8264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dcterms:created xsi:type="dcterms:W3CDTF">2020-01-06T08:54:00Z</dcterms:created>
  <dcterms:modified xsi:type="dcterms:W3CDTF">2020-01-06T08:54:00Z</dcterms:modified>
</cp:coreProperties>
</file>