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C11" w:rsidRPr="00BE061D" w:rsidRDefault="00241C11" w:rsidP="00241C11">
      <w:pPr>
        <w:spacing w:after="0" w:line="240" w:lineRule="auto"/>
        <w:jc w:val="right"/>
        <w:rPr>
          <w:rFonts w:ascii="Times New Roman" w:eastAsia="Calibri" w:hAnsi="Times New Roman" w:cs="Times New Roman"/>
          <w:b/>
          <w:sz w:val="26"/>
          <w:szCs w:val="26"/>
        </w:rPr>
      </w:pPr>
      <w:bookmarkStart w:id="0" w:name="_GoBack"/>
      <w:bookmarkEnd w:id="0"/>
      <w:r w:rsidRPr="00BE061D">
        <w:rPr>
          <w:rFonts w:ascii="Times New Roman" w:eastAsia="Calibri" w:hAnsi="Times New Roman" w:cs="Times New Roman"/>
          <w:b/>
          <w:sz w:val="26"/>
          <w:szCs w:val="26"/>
        </w:rPr>
        <w:t>APSTIPRINĀTS</w:t>
      </w:r>
    </w:p>
    <w:p w:rsidR="00241C11" w:rsidRPr="00BE061D" w:rsidRDefault="00241C11" w:rsidP="00241C11">
      <w:pPr>
        <w:spacing w:after="0" w:line="240" w:lineRule="auto"/>
        <w:jc w:val="right"/>
        <w:rPr>
          <w:rFonts w:ascii="Times New Roman" w:eastAsia="Calibri" w:hAnsi="Times New Roman" w:cs="Times New Roman"/>
          <w:sz w:val="26"/>
          <w:szCs w:val="26"/>
        </w:rPr>
      </w:pPr>
      <w:r w:rsidRPr="00BE061D">
        <w:rPr>
          <w:rFonts w:ascii="Times New Roman" w:eastAsia="Calibri" w:hAnsi="Times New Roman" w:cs="Times New Roman"/>
          <w:sz w:val="26"/>
          <w:szCs w:val="26"/>
        </w:rPr>
        <w:t>RD IKSD Rīgas Jauno tehniķu centra</w:t>
      </w:r>
    </w:p>
    <w:p w:rsidR="00241C11" w:rsidRPr="00BE061D" w:rsidRDefault="00241C11" w:rsidP="00241C11">
      <w:pPr>
        <w:spacing w:after="0" w:line="240" w:lineRule="auto"/>
        <w:jc w:val="right"/>
        <w:rPr>
          <w:rFonts w:ascii="Times New Roman" w:eastAsia="Calibri" w:hAnsi="Times New Roman" w:cs="Times New Roman"/>
          <w:i/>
          <w:sz w:val="26"/>
          <w:szCs w:val="26"/>
        </w:rPr>
      </w:pPr>
      <w:r w:rsidRPr="00BE061D">
        <w:rPr>
          <w:rFonts w:ascii="Times New Roman" w:eastAsia="Calibri" w:hAnsi="Times New Roman" w:cs="Times New Roman"/>
          <w:sz w:val="26"/>
          <w:szCs w:val="26"/>
        </w:rPr>
        <w:t>iepirkuma komisijas</w:t>
      </w:r>
    </w:p>
    <w:p w:rsidR="00241C11" w:rsidRPr="00950502" w:rsidRDefault="00241C11" w:rsidP="00241C11">
      <w:pPr>
        <w:spacing w:after="0" w:line="240" w:lineRule="auto"/>
        <w:jc w:val="right"/>
        <w:rPr>
          <w:rFonts w:ascii="Times New Roman" w:eastAsia="Calibri" w:hAnsi="Times New Roman" w:cs="Times New Roman"/>
          <w:color w:val="000000" w:themeColor="text1"/>
          <w:sz w:val="26"/>
          <w:szCs w:val="26"/>
        </w:rPr>
      </w:pPr>
      <w:r w:rsidRPr="00950502">
        <w:rPr>
          <w:rFonts w:ascii="Times New Roman" w:eastAsia="Calibri" w:hAnsi="Times New Roman" w:cs="Times New Roman"/>
          <w:color w:val="000000" w:themeColor="text1"/>
          <w:sz w:val="26"/>
          <w:szCs w:val="26"/>
        </w:rPr>
        <w:t>20</w:t>
      </w:r>
      <w:r w:rsidR="00E104F9" w:rsidRPr="00950502">
        <w:rPr>
          <w:rFonts w:ascii="Times New Roman" w:eastAsia="Calibri" w:hAnsi="Times New Roman" w:cs="Times New Roman"/>
          <w:color w:val="000000" w:themeColor="text1"/>
          <w:sz w:val="26"/>
          <w:szCs w:val="26"/>
        </w:rPr>
        <w:t>20</w:t>
      </w:r>
      <w:r w:rsidRPr="00950502">
        <w:rPr>
          <w:rFonts w:ascii="Times New Roman" w:eastAsia="Calibri" w:hAnsi="Times New Roman" w:cs="Times New Roman"/>
          <w:color w:val="000000" w:themeColor="text1"/>
          <w:sz w:val="26"/>
          <w:szCs w:val="26"/>
        </w:rPr>
        <w:t xml:space="preserve">. gada </w:t>
      </w:r>
      <w:r w:rsidR="00822875">
        <w:rPr>
          <w:rFonts w:ascii="Times New Roman" w:eastAsia="Calibri" w:hAnsi="Times New Roman" w:cs="Times New Roman"/>
          <w:color w:val="000000" w:themeColor="text1"/>
          <w:sz w:val="26"/>
          <w:szCs w:val="26"/>
        </w:rPr>
        <w:t>3</w:t>
      </w:r>
      <w:r w:rsidR="00E25669" w:rsidRPr="00950502">
        <w:rPr>
          <w:rFonts w:ascii="Times New Roman" w:eastAsia="Calibri" w:hAnsi="Times New Roman" w:cs="Times New Roman"/>
          <w:color w:val="000000" w:themeColor="text1"/>
          <w:sz w:val="26"/>
          <w:szCs w:val="26"/>
        </w:rPr>
        <w:t>.februāra</w:t>
      </w:r>
      <w:r w:rsidRPr="00950502">
        <w:rPr>
          <w:rFonts w:ascii="Times New Roman" w:eastAsia="Calibri" w:hAnsi="Times New Roman" w:cs="Times New Roman"/>
          <w:color w:val="000000" w:themeColor="text1"/>
          <w:sz w:val="26"/>
          <w:szCs w:val="26"/>
        </w:rPr>
        <w:t xml:space="preserve"> sēdē</w:t>
      </w:r>
    </w:p>
    <w:p w:rsidR="00241C11" w:rsidRPr="00BE061D" w:rsidRDefault="00241C11" w:rsidP="00241C11">
      <w:pPr>
        <w:spacing w:after="0" w:line="240" w:lineRule="auto"/>
        <w:jc w:val="right"/>
        <w:rPr>
          <w:rFonts w:ascii="Times New Roman" w:eastAsia="Calibri" w:hAnsi="Times New Roman" w:cs="Times New Roman"/>
          <w:sz w:val="26"/>
          <w:szCs w:val="26"/>
        </w:rPr>
      </w:pPr>
      <w:r w:rsidRPr="00BE061D">
        <w:rPr>
          <w:rFonts w:ascii="Times New Roman" w:eastAsia="Calibri" w:hAnsi="Times New Roman" w:cs="Times New Roman"/>
          <w:sz w:val="26"/>
          <w:szCs w:val="26"/>
        </w:rPr>
        <w:t>protokols Nr.1</w:t>
      </w:r>
    </w:p>
    <w:p w:rsidR="00241C11" w:rsidRDefault="00241C11" w:rsidP="00241C11">
      <w:pPr>
        <w:spacing w:after="0" w:line="240" w:lineRule="auto"/>
        <w:jc w:val="right"/>
        <w:rPr>
          <w:rFonts w:ascii="Times New Roman" w:eastAsia="Calibri" w:hAnsi="Times New Roman" w:cs="Times New Roman"/>
          <w:sz w:val="26"/>
          <w:szCs w:val="26"/>
        </w:rPr>
      </w:pPr>
      <w:r w:rsidRPr="00BE061D">
        <w:rPr>
          <w:rFonts w:ascii="Times New Roman" w:eastAsia="Calibri" w:hAnsi="Times New Roman" w:cs="Times New Roman"/>
          <w:sz w:val="26"/>
          <w:szCs w:val="26"/>
        </w:rPr>
        <w:t>Iepirkuma komisijas priekšsēdētāj</w:t>
      </w:r>
      <w:r w:rsidR="00F64CAE">
        <w:rPr>
          <w:rFonts w:ascii="Times New Roman" w:eastAsia="Calibri" w:hAnsi="Times New Roman" w:cs="Times New Roman"/>
          <w:sz w:val="26"/>
          <w:szCs w:val="26"/>
        </w:rPr>
        <w:t>a</w:t>
      </w:r>
    </w:p>
    <w:p w:rsidR="00E104F9" w:rsidRPr="00BE061D" w:rsidRDefault="00E104F9" w:rsidP="00241C11">
      <w:pPr>
        <w:spacing w:after="0" w:line="240" w:lineRule="auto"/>
        <w:jc w:val="right"/>
        <w:rPr>
          <w:rFonts w:ascii="Times New Roman" w:eastAsia="Calibri" w:hAnsi="Times New Roman" w:cs="Times New Roman"/>
          <w:sz w:val="26"/>
          <w:szCs w:val="26"/>
        </w:rPr>
      </w:pPr>
    </w:p>
    <w:p w:rsidR="00241C11" w:rsidRPr="00BE061D" w:rsidRDefault="00E104F9" w:rsidP="00241C11">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 xml:space="preserve">………………  </w:t>
      </w:r>
      <w:r w:rsidR="000E7309" w:rsidRPr="00BE061D">
        <w:rPr>
          <w:rFonts w:ascii="Times New Roman" w:eastAsia="Times New Roman" w:hAnsi="Times New Roman" w:cs="Times New Roman"/>
          <w:sz w:val="26"/>
          <w:szCs w:val="26"/>
        </w:rPr>
        <w:t xml:space="preserve"> </w:t>
      </w:r>
      <w:proofErr w:type="spellStart"/>
      <w:r w:rsidR="00282FBB" w:rsidRPr="00BE061D">
        <w:rPr>
          <w:rFonts w:ascii="Times New Roman" w:eastAsia="Times New Roman" w:hAnsi="Times New Roman" w:cs="Times New Roman"/>
          <w:sz w:val="26"/>
          <w:szCs w:val="26"/>
        </w:rPr>
        <w:t>V.Voite</w:t>
      </w:r>
      <w:proofErr w:type="spellEnd"/>
    </w:p>
    <w:p w:rsidR="00241C11" w:rsidRPr="00BE061D" w:rsidRDefault="00241C11" w:rsidP="00241C11">
      <w:pPr>
        <w:spacing w:after="0" w:line="240" w:lineRule="auto"/>
        <w:ind w:left="5760" w:right="-108"/>
        <w:jc w:val="both"/>
        <w:rPr>
          <w:rFonts w:ascii="Times New Roman" w:eastAsia="Calibri" w:hAnsi="Times New Roman" w:cs="Times New Roman"/>
          <w:sz w:val="26"/>
          <w:szCs w:val="26"/>
        </w:rPr>
      </w:pPr>
    </w:p>
    <w:p w:rsidR="00241C11" w:rsidRPr="00BE061D" w:rsidRDefault="00241C11" w:rsidP="00241C11">
      <w:pPr>
        <w:spacing w:after="0" w:line="240" w:lineRule="auto"/>
        <w:ind w:right="-108"/>
        <w:jc w:val="both"/>
        <w:rPr>
          <w:rFonts w:ascii="Times New Roman" w:eastAsia="Calibri" w:hAnsi="Times New Roman" w:cs="Times New Roman"/>
          <w:sz w:val="26"/>
          <w:szCs w:val="26"/>
        </w:rPr>
      </w:pPr>
    </w:p>
    <w:p w:rsidR="00241C11" w:rsidRPr="00BE061D" w:rsidRDefault="00241C11" w:rsidP="00241C11">
      <w:pPr>
        <w:keepNext/>
        <w:spacing w:after="0" w:line="240" w:lineRule="auto"/>
        <w:ind w:right="-108"/>
        <w:jc w:val="both"/>
        <w:outlineLvl w:val="0"/>
        <w:rPr>
          <w:rFonts w:ascii="Times New Roman" w:eastAsia="Calibri" w:hAnsi="Times New Roman" w:cs="Times New Roman"/>
          <w:b/>
          <w:bCs/>
          <w:kern w:val="32"/>
          <w:sz w:val="26"/>
          <w:szCs w:val="26"/>
        </w:rPr>
      </w:pPr>
    </w:p>
    <w:p w:rsidR="00241C11" w:rsidRPr="00BE061D" w:rsidRDefault="00241C11" w:rsidP="00241C11">
      <w:pPr>
        <w:keepNext/>
        <w:spacing w:after="0" w:line="240" w:lineRule="auto"/>
        <w:ind w:right="-108"/>
        <w:outlineLvl w:val="0"/>
        <w:rPr>
          <w:rFonts w:ascii="Times New Roman" w:eastAsia="Calibri" w:hAnsi="Times New Roman" w:cs="Times New Roman"/>
          <w:b/>
          <w:bCs/>
          <w:kern w:val="32"/>
          <w:sz w:val="26"/>
          <w:szCs w:val="26"/>
        </w:rPr>
      </w:pPr>
    </w:p>
    <w:p w:rsidR="00241C11" w:rsidRPr="00BE061D" w:rsidRDefault="00241C11" w:rsidP="002215FF">
      <w:pPr>
        <w:spacing w:after="0" w:line="240" w:lineRule="auto"/>
        <w:jc w:val="center"/>
        <w:rPr>
          <w:rFonts w:ascii="Times New Roman" w:eastAsia="Calibri" w:hAnsi="Times New Roman" w:cs="Times New Roman"/>
          <w:b/>
          <w:sz w:val="32"/>
          <w:szCs w:val="32"/>
        </w:rPr>
      </w:pPr>
      <w:r w:rsidRPr="00BE061D">
        <w:rPr>
          <w:rFonts w:ascii="Times New Roman" w:eastAsia="Calibri" w:hAnsi="Times New Roman" w:cs="Times New Roman"/>
          <w:b/>
          <w:sz w:val="32"/>
          <w:szCs w:val="32"/>
        </w:rPr>
        <w:t>RD IKSD Rīgas Jauno tehniķu centra</w:t>
      </w:r>
    </w:p>
    <w:p w:rsidR="00241C11" w:rsidRPr="00BE061D" w:rsidRDefault="00241C11" w:rsidP="00241C11">
      <w:pPr>
        <w:spacing w:after="0" w:line="240" w:lineRule="auto"/>
        <w:jc w:val="center"/>
        <w:rPr>
          <w:rFonts w:ascii="Times New Roman" w:eastAsia="Calibri" w:hAnsi="Times New Roman" w:cs="Times New Roman"/>
          <w:b/>
          <w:sz w:val="32"/>
          <w:szCs w:val="32"/>
        </w:rPr>
      </w:pPr>
    </w:p>
    <w:p w:rsidR="00241C11" w:rsidRPr="00BE061D" w:rsidRDefault="00241C11" w:rsidP="00241C11">
      <w:pPr>
        <w:spacing w:after="0" w:line="240" w:lineRule="auto"/>
        <w:jc w:val="center"/>
        <w:rPr>
          <w:rFonts w:ascii="Times New Roman" w:eastAsia="Calibri" w:hAnsi="Times New Roman" w:cs="Times New Roman"/>
          <w:b/>
          <w:sz w:val="32"/>
          <w:szCs w:val="32"/>
        </w:rPr>
      </w:pPr>
      <w:r w:rsidRPr="00BE061D">
        <w:rPr>
          <w:rFonts w:ascii="Times New Roman" w:eastAsia="Calibri" w:hAnsi="Times New Roman" w:cs="Times New Roman"/>
          <w:b/>
          <w:sz w:val="32"/>
          <w:szCs w:val="32"/>
        </w:rPr>
        <w:t xml:space="preserve">Iepirkums saskaņā ar Publisko iepirkumu likuma </w:t>
      </w:r>
      <w:r w:rsidR="00500ABD">
        <w:rPr>
          <w:rFonts w:ascii="Times New Roman" w:eastAsia="Calibri" w:hAnsi="Times New Roman" w:cs="Times New Roman"/>
          <w:b/>
          <w:sz w:val="32"/>
          <w:szCs w:val="32"/>
        </w:rPr>
        <w:t>9.</w:t>
      </w:r>
      <w:r w:rsidRPr="00BE061D">
        <w:rPr>
          <w:rFonts w:ascii="Times New Roman" w:eastAsia="Calibri" w:hAnsi="Times New Roman" w:cs="Times New Roman"/>
          <w:b/>
          <w:sz w:val="32"/>
          <w:szCs w:val="32"/>
          <w:vertAlign w:val="superscript"/>
        </w:rPr>
        <w:t xml:space="preserve"> </w:t>
      </w:r>
      <w:r w:rsidRPr="00BE061D">
        <w:rPr>
          <w:rFonts w:ascii="Times New Roman" w:eastAsia="Calibri" w:hAnsi="Times New Roman" w:cs="Times New Roman"/>
          <w:b/>
          <w:sz w:val="32"/>
          <w:szCs w:val="32"/>
        </w:rPr>
        <w:t>pantu</w:t>
      </w:r>
    </w:p>
    <w:p w:rsidR="00241C11" w:rsidRPr="00BE061D" w:rsidRDefault="00241C11" w:rsidP="00241C11">
      <w:pPr>
        <w:spacing w:after="0" w:line="240" w:lineRule="auto"/>
        <w:ind w:right="-108"/>
        <w:rPr>
          <w:rFonts w:ascii="Times New Roman" w:eastAsia="Calibri" w:hAnsi="Times New Roman" w:cs="Times New Roman"/>
          <w:b/>
          <w:sz w:val="32"/>
          <w:szCs w:val="32"/>
        </w:rPr>
      </w:pPr>
    </w:p>
    <w:p w:rsidR="00241C11" w:rsidRPr="00BE061D" w:rsidRDefault="00241C11" w:rsidP="00241C11">
      <w:pPr>
        <w:spacing w:after="0" w:line="240" w:lineRule="auto"/>
        <w:ind w:right="-108"/>
        <w:rPr>
          <w:rFonts w:ascii="Times New Roman" w:eastAsia="Calibri" w:hAnsi="Times New Roman" w:cs="Times New Roman"/>
          <w:sz w:val="32"/>
          <w:szCs w:val="32"/>
        </w:rPr>
      </w:pPr>
    </w:p>
    <w:p w:rsidR="00241C11" w:rsidRPr="00BE061D" w:rsidRDefault="00241C11" w:rsidP="00241C11">
      <w:pPr>
        <w:spacing w:after="0" w:line="240" w:lineRule="auto"/>
        <w:ind w:right="-108"/>
        <w:jc w:val="center"/>
        <w:rPr>
          <w:rFonts w:ascii="Times New Roman" w:eastAsia="Calibri" w:hAnsi="Times New Roman" w:cs="Times New Roman"/>
          <w:b/>
          <w:sz w:val="32"/>
          <w:szCs w:val="32"/>
        </w:rPr>
      </w:pPr>
      <w:r w:rsidRPr="00BE061D">
        <w:rPr>
          <w:rFonts w:ascii="Times New Roman" w:eastAsia="Calibri" w:hAnsi="Times New Roman" w:cs="Times New Roman"/>
          <w:b/>
          <w:sz w:val="32"/>
          <w:szCs w:val="32"/>
        </w:rPr>
        <w:t>„Degvielas piegāde Rīgas Jauno tehniķu centra vajadzībām”</w:t>
      </w:r>
    </w:p>
    <w:p w:rsidR="00241C11" w:rsidRPr="00BE061D" w:rsidRDefault="00241C11" w:rsidP="00241C11">
      <w:pPr>
        <w:spacing w:after="0" w:line="240" w:lineRule="auto"/>
        <w:jc w:val="center"/>
        <w:rPr>
          <w:rFonts w:ascii="Times New Roman" w:eastAsia="Calibri" w:hAnsi="Times New Roman" w:cs="Times New Roman"/>
          <w:b/>
          <w:sz w:val="32"/>
          <w:szCs w:val="32"/>
          <w:lang w:eastAsia="lv-LV"/>
        </w:rPr>
      </w:pPr>
    </w:p>
    <w:p w:rsidR="00241C11" w:rsidRPr="00BE061D" w:rsidRDefault="00241C11" w:rsidP="00241C11">
      <w:pPr>
        <w:spacing w:after="0" w:line="240" w:lineRule="auto"/>
        <w:jc w:val="center"/>
        <w:rPr>
          <w:rFonts w:ascii="Times New Roman" w:eastAsia="Calibri" w:hAnsi="Times New Roman" w:cs="Times New Roman"/>
          <w:b/>
          <w:sz w:val="32"/>
          <w:szCs w:val="32"/>
          <w:lang w:eastAsia="lv-LV"/>
        </w:rPr>
      </w:pPr>
      <w:r w:rsidRPr="00BE061D">
        <w:rPr>
          <w:rFonts w:ascii="Times New Roman" w:eastAsia="Calibri" w:hAnsi="Times New Roman" w:cs="Times New Roman"/>
          <w:b/>
          <w:sz w:val="32"/>
          <w:szCs w:val="32"/>
          <w:lang w:eastAsia="lv-LV"/>
        </w:rPr>
        <w:t xml:space="preserve">ID RJTC </w:t>
      </w:r>
      <w:r w:rsidR="008F3719">
        <w:rPr>
          <w:rFonts w:ascii="Times New Roman" w:eastAsia="Calibri" w:hAnsi="Times New Roman" w:cs="Times New Roman"/>
          <w:b/>
          <w:sz w:val="32"/>
          <w:szCs w:val="32"/>
          <w:lang w:eastAsia="lv-LV"/>
        </w:rPr>
        <w:t>20</w:t>
      </w:r>
      <w:r w:rsidR="00E104F9">
        <w:rPr>
          <w:rFonts w:ascii="Times New Roman" w:eastAsia="Calibri" w:hAnsi="Times New Roman" w:cs="Times New Roman"/>
          <w:b/>
          <w:sz w:val="32"/>
          <w:szCs w:val="32"/>
          <w:lang w:eastAsia="lv-LV"/>
        </w:rPr>
        <w:t>20</w:t>
      </w:r>
      <w:r w:rsidRPr="00BE061D">
        <w:rPr>
          <w:rFonts w:ascii="Times New Roman" w:eastAsia="Calibri" w:hAnsi="Times New Roman" w:cs="Times New Roman"/>
          <w:b/>
          <w:sz w:val="32"/>
          <w:szCs w:val="32"/>
          <w:lang w:eastAsia="lv-LV"/>
        </w:rPr>
        <w:t>/</w:t>
      </w:r>
      <w:r w:rsidR="00746698" w:rsidRPr="00BE061D">
        <w:rPr>
          <w:rFonts w:ascii="Times New Roman" w:eastAsia="Calibri" w:hAnsi="Times New Roman" w:cs="Times New Roman"/>
          <w:b/>
          <w:sz w:val="32"/>
          <w:szCs w:val="32"/>
          <w:lang w:eastAsia="lv-LV"/>
        </w:rPr>
        <w:t>1</w:t>
      </w:r>
    </w:p>
    <w:p w:rsidR="00241C11" w:rsidRPr="00BE061D" w:rsidRDefault="00241C11" w:rsidP="00241C11">
      <w:pPr>
        <w:spacing w:after="0" w:line="240" w:lineRule="auto"/>
        <w:jc w:val="center"/>
        <w:rPr>
          <w:rFonts w:ascii="Times New Roman" w:eastAsia="Calibri" w:hAnsi="Times New Roman" w:cs="Times New Roman"/>
          <w:b/>
          <w:sz w:val="32"/>
          <w:szCs w:val="32"/>
          <w:lang w:eastAsia="lv-LV"/>
        </w:rPr>
      </w:pPr>
    </w:p>
    <w:p w:rsidR="00241C11" w:rsidRPr="00BE061D" w:rsidRDefault="00241C11" w:rsidP="00241C11">
      <w:pPr>
        <w:spacing w:after="0" w:line="240" w:lineRule="auto"/>
        <w:jc w:val="center"/>
        <w:rPr>
          <w:rFonts w:ascii="Times New Roman" w:eastAsia="Calibri" w:hAnsi="Times New Roman" w:cs="Times New Roman"/>
          <w:b/>
          <w:sz w:val="32"/>
          <w:szCs w:val="32"/>
          <w:lang w:eastAsia="lv-LV"/>
        </w:rPr>
      </w:pPr>
    </w:p>
    <w:p w:rsidR="00241C11" w:rsidRPr="00BE061D" w:rsidRDefault="00241C11" w:rsidP="00241C11">
      <w:pPr>
        <w:spacing w:after="0" w:line="240" w:lineRule="auto"/>
        <w:jc w:val="center"/>
        <w:rPr>
          <w:rFonts w:ascii="Times New Roman" w:eastAsia="Calibri" w:hAnsi="Times New Roman" w:cs="Times New Roman"/>
          <w:b/>
          <w:sz w:val="32"/>
          <w:szCs w:val="32"/>
          <w:lang w:eastAsia="lv-LV"/>
        </w:rPr>
      </w:pPr>
    </w:p>
    <w:p w:rsidR="00241C11" w:rsidRPr="00BE061D" w:rsidRDefault="00241C11" w:rsidP="00241C11">
      <w:pPr>
        <w:spacing w:after="0" w:line="240" w:lineRule="auto"/>
        <w:rPr>
          <w:rFonts w:ascii="Times New Roman" w:eastAsia="Calibri" w:hAnsi="Times New Roman" w:cs="Times New Roman"/>
          <w:b/>
          <w:sz w:val="32"/>
          <w:szCs w:val="32"/>
          <w:lang w:eastAsia="lv-LV"/>
        </w:rPr>
      </w:pPr>
    </w:p>
    <w:p w:rsidR="00241C11" w:rsidRPr="00BE061D" w:rsidRDefault="00241C11" w:rsidP="00241C11">
      <w:pPr>
        <w:spacing w:after="0" w:line="240" w:lineRule="auto"/>
        <w:jc w:val="center"/>
        <w:rPr>
          <w:rFonts w:ascii="Times New Roman" w:eastAsia="Calibri" w:hAnsi="Times New Roman" w:cs="Times New Roman"/>
          <w:b/>
          <w:sz w:val="32"/>
          <w:szCs w:val="32"/>
          <w:lang w:eastAsia="lv-LV"/>
        </w:rPr>
      </w:pPr>
      <w:r w:rsidRPr="00BE061D">
        <w:rPr>
          <w:rFonts w:ascii="Times New Roman" w:eastAsia="Calibri" w:hAnsi="Times New Roman" w:cs="Times New Roman"/>
          <w:b/>
          <w:sz w:val="32"/>
          <w:szCs w:val="32"/>
          <w:lang w:eastAsia="lv-LV"/>
        </w:rPr>
        <w:t>NOLIKUMS</w:t>
      </w:r>
    </w:p>
    <w:p w:rsidR="00241C11" w:rsidRPr="00BE061D" w:rsidRDefault="00241C11" w:rsidP="00241C11">
      <w:pPr>
        <w:spacing w:after="0" w:line="240" w:lineRule="auto"/>
        <w:jc w:val="center"/>
        <w:rPr>
          <w:rFonts w:ascii="Times New Roman" w:eastAsia="Calibri" w:hAnsi="Times New Roman" w:cs="Times New Roman"/>
          <w:b/>
          <w:sz w:val="26"/>
          <w:szCs w:val="26"/>
          <w:lang w:eastAsia="lv-LV"/>
        </w:rPr>
      </w:pPr>
    </w:p>
    <w:p w:rsidR="00241C11" w:rsidRPr="00BE061D" w:rsidRDefault="00241C11" w:rsidP="00241C11">
      <w:pPr>
        <w:spacing w:after="0" w:line="240" w:lineRule="auto"/>
        <w:jc w:val="center"/>
        <w:rPr>
          <w:rFonts w:ascii="Times New Roman" w:eastAsia="Calibri" w:hAnsi="Times New Roman" w:cs="Times New Roman"/>
          <w:b/>
          <w:sz w:val="26"/>
          <w:szCs w:val="26"/>
          <w:lang w:eastAsia="lv-LV"/>
        </w:rPr>
      </w:pPr>
    </w:p>
    <w:p w:rsidR="00241C11" w:rsidRPr="00BE061D" w:rsidRDefault="00241C11" w:rsidP="00241C11">
      <w:pPr>
        <w:spacing w:after="0" w:line="240" w:lineRule="auto"/>
        <w:jc w:val="center"/>
        <w:rPr>
          <w:rFonts w:ascii="Times New Roman" w:eastAsia="Calibri" w:hAnsi="Times New Roman" w:cs="Times New Roman"/>
          <w:b/>
          <w:sz w:val="26"/>
          <w:szCs w:val="26"/>
          <w:lang w:eastAsia="lv-LV"/>
        </w:rPr>
      </w:pPr>
    </w:p>
    <w:p w:rsidR="00241C11" w:rsidRPr="00BE061D" w:rsidRDefault="00241C11" w:rsidP="00241C11">
      <w:pPr>
        <w:spacing w:after="0" w:line="240" w:lineRule="auto"/>
        <w:jc w:val="center"/>
        <w:rPr>
          <w:rFonts w:ascii="Times New Roman" w:eastAsia="Calibri" w:hAnsi="Times New Roman" w:cs="Times New Roman"/>
          <w:b/>
          <w:sz w:val="26"/>
          <w:szCs w:val="26"/>
          <w:lang w:eastAsia="lv-LV"/>
        </w:rPr>
      </w:pPr>
    </w:p>
    <w:p w:rsidR="00241C11" w:rsidRPr="00BE061D" w:rsidRDefault="00241C11" w:rsidP="00241C11">
      <w:pPr>
        <w:spacing w:after="0" w:line="240" w:lineRule="auto"/>
        <w:jc w:val="center"/>
        <w:rPr>
          <w:rFonts w:ascii="Times New Roman" w:eastAsia="Calibri" w:hAnsi="Times New Roman" w:cs="Times New Roman"/>
          <w:b/>
          <w:sz w:val="26"/>
          <w:szCs w:val="26"/>
          <w:lang w:eastAsia="lv-LV"/>
        </w:rPr>
      </w:pPr>
    </w:p>
    <w:p w:rsidR="00241C11" w:rsidRPr="00BE061D" w:rsidRDefault="00241C11" w:rsidP="00241C11">
      <w:pPr>
        <w:spacing w:after="0" w:line="240" w:lineRule="auto"/>
        <w:jc w:val="center"/>
        <w:rPr>
          <w:rFonts w:ascii="Times New Roman" w:eastAsia="Calibri" w:hAnsi="Times New Roman" w:cs="Times New Roman"/>
          <w:b/>
          <w:sz w:val="26"/>
          <w:szCs w:val="26"/>
          <w:lang w:eastAsia="lv-LV"/>
        </w:rPr>
      </w:pPr>
    </w:p>
    <w:p w:rsidR="00241C11" w:rsidRPr="00BE061D" w:rsidRDefault="00241C11" w:rsidP="00241C11">
      <w:pPr>
        <w:spacing w:after="0" w:line="240" w:lineRule="auto"/>
        <w:jc w:val="center"/>
        <w:rPr>
          <w:rFonts w:ascii="Times New Roman" w:eastAsia="Calibri" w:hAnsi="Times New Roman" w:cs="Times New Roman"/>
          <w:b/>
          <w:sz w:val="26"/>
          <w:szCs w:val="26"/>
          <w:lang w:eastAsia="lv-LV"/>
        </w:rPr>
      </w:pPr>
    </w:p>
    <w:p w:rsidR="00241C11" w:rsidRPr="00BE061D" w:rsidRDefault="00241C11" w:rsidP="00241C11">
      <w:pPr>
        <w:spacing w:after="0" w:line="240" w:lineRule="auto"/>
        <w:rPr>
          <w:rFonts w:ascii="Times New Roman" w:eastAsia="Calibri" w:hAnsi="Times New Roman" w:cs="Times New Roman"/>
          <w:b/>
          <w:sz w:val="26"/>
          <w:szCs w:val="26"/>
          <w:lang w:eastAsia="lv-LV"/>
        </w:rPr>
      </w:pPr>
    </w:p>
    <w:p w:rsidR="00241C11" w:rsidRPr="00BE061D" w:rsidRDefault="00241C11" w:rsidP="00241C11">
      <w:pPr>
        <w:spacing w:after="0" w:line="240" w:lineRule="auto"/>
        <w:jc w:val="center"/>
        <w:rPr>
          <w:rFonts w:ascii="Times New Roman" w:eastAsia="Calibri" w:hAnsi="Times New Roman" w:cs="Times New Roman"/>
          <w:b/>
          <w:sz w:val="26"/>
          <w:szCs w:val="26"/>
          <w:lang w:eastAsia="lv-LV"/>
        </w:rPr>
      </w:pPr>
    </w:p>
    <w:p w:rsidR="00241C11" w:rsidRPr="00F64CAE" w:rsidRDefault="00241C11" w:rsidP="00241C11">
      <w:pPr>
        <w:spacing w:after="0" w:line="240" w:lineRule="auto"/>
        <w:jc w:val="center"/>
        <w:rPr>
          <w:rFonts w:ascii="Times New Roman" w:eastAsia="Calibri" w:hAnsi="Times New Roman" w:cs="Times New Roman"/>
          <w:sz w:val="26"/>
          <w:szCs w:val="26"/>
          <w:lang w:eastAsia="lv-LV"/>
        </w:rPr>
      </w:pPr>
      <w:r w:rsidRPr="00F64CAE">
        <w:rPr>
          <w:rFonts w:ascii="Times New Roman" w:eastAsia="Calibri" w:hAnsi="Times New Roman" w:cs="Times New Roman"/>
          <w:sz w:val="26"/>
          <w:szCs w:val="26"/>
          <w:lang w:eastAsia="lv-LV"/>
        </w:rPr>
        <w:t>Rīga</w:t>
      </w:r>
    </w:p>
    <w:p w:rsidR="00241C11" w:rsidRPr="00F64CAE" w:rsidRDefault="00241C11" w:rsidP="002215FF">
      <w:pPr>
        <w:spacing w:after="0" w:line="240" w:lineRule="auto"/>
        <w:ind w:right="-108"/>
        <w:jc w:val="center"/>
        <w:rPr>
          <w:rFonts w:ascii="Times New Roman" w:eastAsia="Calibri" w:hAnsi="Times New Roman" w:cs="Times New Roman"/>
          <w:sz w:val="26"/>
          <w:szCs w:val="26"/>
        </w:rPr>
      </w:pPr>
      <w:r w:rsidRPr="00F64CAE">
        <w:rPr>
          <w:rFonts w:ascii="Times New Roman" w:eastAsia="Calibri" w:hAnsi="Times New Roman" w:cs="Times New Roman"/>
          <w:sz w:val="26"/>
          <w:szCs w:val="26"/>
        </w:rPr>
        <w:t>20</w:t>
      </w:r>
      <w:r w:rsidR="00E104F9" w:rsidRPr="00F64CAE">
        <w:rPr>
          <w:rFonts w:ascii="Times New Roman" w:eastAsia="Calibri" w:hAnsi="Times New Roman" w:cs="Times New Roman"/>
          <w:sz w:val="26"/>
          <w:szCs w:val="26"/>
        </w:rPr>
        <w:t>20</w:t>
      </w:r>
    </w:p>
    <w:p w:rsidR="00241C11" w:rsidRPr="00BE061D" w:rsidRDefault="00241C11" w:rsidP="00746698">
      <w:pPr>
        <w:pStyle w:val="Sarakstarindkopa"/>
        <w:numPr>
          <w:ilvl w:val="0"/>
          <w:numId w:val="7"/>
        </w:numPr>
        <w:spacing w:after="0" w:line="240" w:lineRule="auto"/>
        <w:jc w:val="center"/>
        <w:rPr>
          <w:rFonts w:ascii="Times New Roman" w:eastAsia="Times New Roman" w:hAnsi="Times New Roman" w:cs="Times New Roman"/>
          <w:b/>
          <w:bCs/>
          <w:kern w:val="28"/>
          <w:sz w:val="26"/>
          <w:szCs w:val="26"/>
          <w:lang w:eastAsia="lv-LV"/>
        </w:rPr>
      </w:pPr>
      <w:r w:rsidRPr="00BE061D">
        <w:rPr>
          <w:rFonts w:ascii="Times New Roman" w:eastAsia="Calibri" w:hAnsi="Times New Roman" w:cs="Times New Roman"/>
          <w:sz w:val="26"/>
          <w:szCs w:val="26"/>
        </w:rPr>
        <w:br w:type="page"/>
      </w:r>
      <w:r w:rsidRPr="00BE061D">
        <w:rPr>
          <w:rFonts w:ascii="Times New Roman" w:eastAsia="Times New Roman" w:hAnsi="Times New Roman" w:cs="Times New Roman"/>
          <w:b/>
          <w:bCs/>
          <w:kern w:val="28"/>
          <w:sz w:val="26"/>
          <w:szCs w:val="26"/>
          <w:lang w:eastAsia="lv-LV"/>
        </w:rPr>
        <w:lastRenderedPageBreak/>
        <w:t>Vispārīgā informācija</w:t>
      </w:r>
    </w:p>
    <w:p w:rsidR="00746698" w:rsidRPr="00BE061D" w:rsidRDefault="00746698" w:rsidP="00746698">
      <w:pPr>
        <w:pStyle w:val="Sarakstarindkopa"/>
        <w:spacing w:after="0" w:line="240" w:lineRule="auto"/>
        <w:rPr>
          <w:rFonts w:ascii="Times New Roman" w:eastAsia="Times New Roman" w:hAnsi="Times New Roman" w:cs="Times New Roman"/>
          <w:kern w:val="28"/>
          <w:sz w:val="26"/>
          <w:szCs w:val="26"/>
          <w:lang w:eastAsia="lv-LV"/>
        </w:rPr>
      </w:pPr>
    </w:p>
    <w:p w:rsidR="00241C11" w:rsidRPr="00BE061D" w:rsidRDefault="00241C11" w:rsidP="00241C11">
      <w:pPr>
        <w:spacing w:after="0" w:line="240" w:lineRule="auto"/>
        <w:jc w:val="both"/>
        <w:rPr>
          <w:rFonts w:ascii="Times New Roman" w:eastAsia="Times New Roman" w:hAnsi="Times New Roman" w:cs="Times New Roman"/>
          <w:b/>
          <w:sz w:val="26"/>
          <w:szCs w:val="26"/>
        </w:rPr>
      </w:pPr>
      <w:r w:rsidRPr="00BE061D">
        <w:rPr>
          <w:rFonts w:ascii="Times New Roman" w:eastAsia="Times New Roman" w:hAnsi="Times New Roman" w:cs="Times New Roman"/>
          <w:b/>
          <w:sz w:val="26"/>
          <w:szCs w:val="26"/>
        </w:rPr>
        <w:t xml:space="preserve">1.1. Pasūtītājs un tā kontaktpersona: </w:t>
      </w:r>
    </w:p>
    <w:p w:rsidR="00241C11" w:rsidRPr="00BE061D" w:rsidRDefault="00241C11" w:rsidP="003C12BF">
      <w:pPr>
        <w:spacing w:after="0" w:line="240" w:lineRule="auto"/>
        <w:ind w:left="567"/>
        <w:jc w:val="both"/>
        <w:rPr>
          <w:rFonts w:ascii="Times New Roman" w:eastAsia="Times New Roman" w:hAnsi="Times New Roman" w:cs="Times New Roman"/>
          <w:b/>
          <w:sz w:val="26"/>
          <w:szCs w:val="26"/>
        </w:rPr>
      </w:pPr>
      <w:r w:rsidRPr="00BE061D">
        <w:rPr>
          <w:rFonts w:ascii="Times New Roman" w:eastAsia="Times New Roman" w:hAnsi="Times New Roman" w:cs="Times New Roman"/>
          <w:sz w:val="26"/>
          <w:szCs w:val="26"/>
        </w:rPr>
        <w:t>1.1.1.</w:t>
      </w:r>
      <w:r w:rsidRPr="00BE061D">
        <w:rPr>
          <w:rFonts w:ascii="Times New Roman" w:eastAsia="Times New Roman" w:hAnsi="Times New Roman" w:cs="Times New Roman"/>
          <w:b/>
          <w:sz w:val="26"/>
          <w:szCs w:val="26"/>
        </w:rPr>
        <w:t xml:space="preserve"> </w:t>
      </w:r>
      <w:r w:rsidRPr="00BE061D">
        <w:rPr>
          <w:rFonts w:ascii="Times New Roman" w:eastAsia="Times New Roman" w:hAnsi="Times New Roman" w:cs="Times New Roman"/>
          <w:sz w:val="26"/>
          <w:szCs w:val="26"/>
        </w:rPr>
        <w:t>Pasūtītājs: RD IKSD Rīgas Jauno tehniķu centrs</w:t>
      </w:r>
    </w:p>
    <w:p w:rsidR="00241C11" w:rsidRPr="00BE061D" w:rsidRDefault="00241C11" w:rsidP="003C12BF">
      <w:pPr>
        <w:widowControl w:val="0"/>
        <w:tabs>
          <w:tab w:val="center" w:pos="4320"/>
          <w:tab w:val="right" w:pos="8640"/>
        </w:tabs>
        <w:overflowPunct w:val="0"/>
        <w:autoSpaceDE w:val="0"/>
        <w:autoSpaceDN w:val="0"/>
        <w:adjustRightInd w:val="0"/>
        <w:spacing w:after="0" w:line="240" w:lineRule="auto"/>
        <w:ind w:left="567"/>
        <w:jc w:val="both"/>
        <w:rPr>
          <w:rFonts w:ascii="Times New Roman" w:eastAsia="Times New Roman" w:hAnsi="Times New Roman" w:cs="Times New Roman"/>
          <w:kern w:val="28"/>
          <w:sz w:val="26"/>
          <w:szCs w:val="26"/>
          <w:lang w:eastAsia="lv-LV"/>
        </w:rPr>
      </w:pPr>
      <w:r w:rsidRPr="00BE061D">
        <w:rPr>
          <w:rFonts w:ascii="Times New Roman" w:eastAsia="Times New Roman" w:hAnsi="Times New Roman" w:cs="Times New Roman"/>
          <w:kern w:val="28"/>
          <w:sz w:val="26"/>
          <w:szCs w:val="26"/>
          <w:lang w:eastAsia="lv-LV"/>
        </w:rPr>
        <w:t>Bauskas iel</w:t>
      </w:r>
      <w:r w:rsidR="0020789B" w:rsidRPr="00BE061D">
        <w:rPr>
          <w:rFonts w:ascii="Times New Roman" w:eastAsia="Times New Roman" w:hAnsi="Times New Roman" w:cs="Times New Roman"/>
          <w:kern w:val="28"/>
          <w:sz w:val="26"/>
          <w:szCs w:val="26"/>
          <w:lang w:eastAsia="lv-LV"/>
        </w:rPr>
        <w:t>a</w:t>
      </w:r>
      <w:r w:rsidRPr="00BE061D">
        <w:rPr>
          <w:rFonts w:ascii="Times New Roman" w:eastAsia="Times New Roman" w:hAnsi="Times New Roman" w:cs="Times New Roman"/>
          <w:kern w:val="28"/>
          <w:sz w:val="26"/>
          <w:szCs w:val="26"/>
          <w:lang w:eastAsia="lv-LV"/>
        </w:rPr>
        <w:t xml:space="preserve"> 88, Rīga, LV</w:t>
      </w:r>
      <w:r w:rsidR="00E11807" w:rsidRPr="00BE061D">
        <w:rPr>
          <w:rFonts w:ascii="Times New Roman" w:eastAsia="Times New Roman" w:hAnsi="Times New Roman" w:cs="Times New Roman"/>
          <w:kern w:val="28"/>
          <w:sz w:val="26"/>
          <w:szCs w:val="26"/>
          <w:lang w:eastAsia="lv-LV"/>
        </w:rPr>
        <w:t>–</w:t>
      </w:r>
      <w:r w:rsidRPr="00BE061D">
        <w:rPr>
          <w:rFonts w:ascii="Times New Roman" w:eastAsia="Times New Roman" w:hAnsi="Times New Roman" w:cs="Times New Roman"/>
          <w:kern w:val="28"/>
          <w:sz w:val="26"/>
          <w:szCs w:val="26"/>
          <w:lang w:eastAsia="lv-LV"/>
        </w:rPr>
        <w:t>1004</w:t>
      </w:r>
    </w:p>
    <w:p w:rsidR="00241C11" w:rsidRPr="00BE061D" w:rsidRDefault="00241C11" w:rsidP="003C12BF">
      <w:pPr>
        <w:widowControl w:val="0"/>
        <w:tabs>
          <w:tab w:val="center" w:pos="4320"/>
          <w:tab w:val="right" w:pos="8640"/>
        </w:tabs>
        <w:overflowPunct w:val="0"/>
        <w:autoSpaceDE w:val="0"/>
        <w:autoSpaceDN w:val="0"/>
        <w:adjustRightInd w:val="0"/>
        <w:spacing w:after="0" w:line="240" w:lineRule="auto"/>
        <w:ind w:left="567"/>
        <w:jc w:val="both"/>
        <w:rPr>
          <w:rFonts w:ascii="Times New Roman" w:eastAsia="Times New Roman" w:hAnsi="Times New Roman" w:cs="Times New Roman"/>
          <w:kern w:val="28"/>
          <w:sz w:val="26"/>
          <w:szCs w:val="26"/>
          <w:lang w:eastAsia="lv-LV"/>
        </w:rPr>
      </w:pPr>
      <w:r w:rsidRPr="00BE061D">
        <w:rPr>
          <w:rFonts w:ascii="Times New Roman" w:eastAsia="Times New Roman" w:hAnsi="Times New Roman" w:cs="Times New Roman"/>
          <w:kern w:val="28"/>
          <w:sz w:val="26"/>
          <w:szCs w:val="26"/>
          <w:lang w:eastAsia="lv-LV"/>
        </w:rPr>
        <w:t xml:space="preserve">Reģistrācijas Nr. </w:t>
      </w:r>
      <w:r w:rsidR="0005498A" w:rsidRPr="0005498A">
        <w:rPr>
          <w:rFonts w:ascii="Times New Roman" w:eastAsia="Times New Roman" w:hAnsi="Times New Roman" w:cs="Times New Roman"/>
          <w:kern w:val="28"/>
          <w:sz w:val="26"/>
          <w:szCs w:val="26"/>
          <w:lang w:eastAsia="lv-LV"/>
        </w:rPr>
        <w:t>90011524360</w:t>
      </w:r>
    </w:p>
    <w:p w:rsidR="00241C11" w:rsidRPr="00BE061D" w:rsidRDefault="00241C11" w:rsidP="003C12BF">
      <w:pPr>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 xml:space="preserve">Tālruņa Nr. + 371 </w:t>
      </w:r>
      <w:r w:rsidRPr="00BE061D">
        <w:rPr>
          <w:rFonts w:ascii="Times New Roman" w:eastAsia="Calibri" w:hAnsi="Times New Roman" w:cs="Times New Roman"/>
          <w:color w:val="000000"/>
          <w:sz w:val="26"/>
          <w:szCs w:val="26"/>
        </w:rPr>
        <w:t>67</w:t>
      </w:r>
      <w:r w:rsidR="00E104F9">
        <w:rPr>
          <w:rFonts w:ascii="Times New Roman" w:eastAsia="Calibri" w:hAnsi="Times New Roman" w:cs="Times New Roman"/>
          <w:color w:val="000000"/>
          <w:sz w:val="26"/>
          <w:szCs w:val="26"/>
        </w:rPr>
        <w:t>474218</w:t>
      </w:r>
      <w:r w:rsidRPr="00BE061D">
        <w:rPr>
          <w:rFonts w:ascii="Times New Roman" w:eastAsia="Calibri" w:hAnsi="Times New Roman" w:cs="Times New Roman"/>
          <w:sz w:val="26"/>
          <w:szCs w:val="26"/>
        </w:rPr>
        <w:t xml:space="preserve"> , Fakss: + 371 </w:t>
      </w:r>
      <w:r w:rsidR="0030347F" w:rsidRPr="00BE061D">
        <w:rPr>
          <w:rFonts w:ascii="Times New Roman" w:eastAsia="Calibri" w:hAnsi="Times New Roman" w:cs="Times New Roman"/>
          <w:color w:val="000000"/>
          <w:sz w:val="26"/>
          <w:szCs w:val="26"/>
        </w:rPr>
        <w:t>67012935</w:t>
      </w:r>
    </w:p>
    <w:p w:rsidR="00241C11" w:rsidRPr="00E104F9" w:rsidRDefault="00241C11" w:rsidP="003C12BF">
      <w:pPr>
        <w:spacing w:after="0" w:line="240" w:lineRule="auto"/>
        <w:ind w:left="567"/>
        <w:jc w:val="both"/>
        <w:rPr>
          <w:rFonts w:ascii="Times New Roman" w:eastAsia="Times New Roman" w:hAnsi="Times New Roman" w:cs="Times New Roman"/>
          <w:sz w:val="26"/>
          <w:szCs w:val="26"/>
        </w:rPr>
      </w:pPr>
      <w:r w:rsidRPr="00BE061D">
        <w:rPr>
          <w:rFonts w:ascii="Times New Roman" w:eastAsia="Times New Roman" w:hAnsi="Times New Roman" w:cs="Times New Roman"/>
          <w:sz w:val="26"/>
          <w:szCs w:val="26"/>
        </w:rPr>
        <w:t>e</w:t>
      </w:r>
      <w:r w:rsidR="00E11807" w:rsidRPr="00BE061D">
        <w:rPr>
          <w:rFonts w:ascii="Times New Roman" w:eastAsia="Times New Roman" w:hAnsi="Times New Roman" w:cs="Times New Roman"/>
          <w:sz w:val="26"/>
          <w:szCs w:val="26"/>
        </w:rPr>
        <w:t>–</w:t>
      </w:r>
      <w:r w:rsidRPr="00BE061D">
        <w:rPr>
          <w:rFonts w:ascii="Times New Roman" w:eastAsia="Times New Roman" w:hAnsi="Times New Roman" w:cs="Times New Roman"/>
          <w:sz w:val="26"/>
          <w:szCs w:val="26"/>
        </w:rPr>
        <w:t>pasta adrese</w:t>
      </w:r>
      <w:r w:rsidRPr="00E104F9">
        <w:rPr>
          <w:rFonts w:ascii="Times New Roman" w:eastAsia="Times New Roman" w:hAnsi="Times New Roman" w:cs="Times New Roman"/>
          <w:sz w:val="26"/>
          <w:szCs w:val="26"/>
        </w:rPr>
        <w:t xml:space="preserve">: </w:t>
      </w:r>
      <w:hyperlink r:id="rId5" w:history="1">
        <w:r w:rsidRPr="00E104F9">
          <w:rPr>
            <w:rFonts w:ascii="Times New Roman" w:eastAsia="Times New Roman" w:hAnsi="Times New Roman" w:cs="Times New Roman"/>
            <w:sz w:val="26"/>
            <w:szCs w:val="26"/>
          </w:rPr>
          <w:t>rjtc@riga.lv</w:t>
        </w:r>
      </w:hyperlink>
      <w:r w:rsidRPr="00E104F9">
        <w:rPr>
          <w:rFonts w:ascii="Times New Roman" w:eastAsia="Times New Roman" w:hAnsi="Times New Roman" w:cs="Times New Roman"/>
          <w:sz w:val="26"/>
          <w:szCs w:val="26"/>
        </w:rPr>
        <w:t xml:space="preserve"> </w:t>
      </w:r>
    </w:p>
    <w:p w:rsidR="00241C11" w:rsidRPr="00BE061D" w:rsidRDefault="00241C11" w:rsidP="003C12BF">
      <w:pPr>
        <w:spacing w:after="0" w:line="240" w:lineRule="auto"/>
        <w:ind w:left="567"/>
        <w:jc w:val="both"/>
        <w:rPr>
          <w:rFonts w:ascii="Times New Roman" w:eastAsia="Times New Roman" w:hAnsi="Times New Roman" w:cs="Times New Roman"/>
          <w:sz w:val="26"/>
          <w:szCs w:val="26"/>
        </w:rPr>
      </w:pPr>
      <w:r w:rsidRPr="00BE061D">
        <w:rPr>
          <w:rFonts w:ascii="Times New Roman" w:eastAsia="Times New Roman" w:hAnsi="Times New Roman" w:cs="Times New Roman"/>
          <w:sz w:val="26"/>
          <w:szCs w:val="26"/>
        </w:rPr>
        <w:t>1.2.1 Pasūtītāja kontaktpersona par iepirkuma dokumentiem:</w:t>
      </w:r>
    </w:p>
    <w:p w:rsidR="00241C11" w:rsidRPr="00BE061D" w:rsidRDefault="00E305D5" w:rsidP="003C12BF">
      <w:pPr>
        <w:spacing w:after="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sidR="00241C11" w:rsidRPr="00BE061D">
        <w:rPr>
          <w:rFonts w:ascii="Times New Roman" w:eastAsia="Times New Roman" w:hAnsi="Times New Roman" w:cs="Times New Roman"/>
          <w:sz w:val="26"/>
          <w:szCs w:val="26"/>
        </w:rPr>
        <w:t>ārds un uzvārds: Iepirkumu komisijas priekšsēdētāj</w:t>
      </w:r>
      <w:r w:rsidR="00F64CAE">
        <w:rPr>
          <w:rFonts w:ascii="Times New Roman" w:eastAsia="Times New Roman" w:hAnsi="Times New Roman" w:cs="Times New Roman"/>
          <w:sz w:val="26"/>
          <w:szCs w:val="26"/>
        </w:rPr>
        <w:t>a</w:t>
      </w:r>
      <w:r w:rsidR="00241C11" w:rsidRPr="00BE061D">
        <w:rPr>
          <w:rFonts w:ascii="Times New Roman" w:eastAsia="Times New Roman" w:hAnsi="Times New Roman" w:cs="Times New Roman"/>
          <w:sz w:val="26"/>
          <w:szCs w:val="26"/>
        </w:rPr>
        <w:t xml:space="preserve"> </w:t>
      </w:r>
      <w:r w:rsidR="002215FF" w:rsidRPr="00BE061D">
        <w:rPr>
          <w:rFonts w:ascii="Times New Roman" w:eastAsia="Times New Roman" w:hAnsi="Times New Roman" w:cs="Times New Roman"/>
          <w:sz w:val="26"/>
          <w:szCs w:val="26"/>
        </w:rPr>
        <w:t>V</w:t>
      </w:r>
      <w:r>
        <w:rPr>
          <w:rFonts w:ascii="Times New Roman" w:eastAsia="Times New Roman" w:hAnsi="Times New Roman" w:cs="Times New Roman"/>
          <w:sz w:val="26"/>
          <w:szCs w:val="26"/>
        </w:rPr>
        <w:t xml:space="preserve">ija </w:t>
      </w:r>
      <w:r w:rsidR="002215FF" w:rsidRPr="00BE061D">
        <w:rPr>
          <w:rFonts w:ascii="Times New Roman" w:eastAsia="Times New Roman" w:hAnsi="Times New Roman" w:cs="Times New Roman"/>
          <w:sz w:val="26"/>
          <w:szCs w:val="26"/>
        </w:rPr>
        <w:t>Voite</w:t>
      </w:r>
    </w:p>
    <w:p w:rsidR="00241C11" w:rsidRDefault="00241C11" w:rsidP="003C12BF">
      <w:pPr>
        <w:spacing w:after="0" w:line="240" w:lineRule="auto"/>
        <w:ind w:left="567"/>
        <w:jc w:val="both"/>
        <w:rPr>
          <w:rFonts w:ascii="Times New Roman" w:eastAsia="Times New Roman" w:hAnsi="Times New Roman" w:cs="Times New Roman"/>
          <w:sz w:val="26"/>
          <w:szCs w:val="26"/>
        </w:rPr>
      </w:pPr>
      <w:r w:rsidRPr="00BE061D">
        <w:rPr>
          <w:rFonts w:ascii="Times New Roman" w:eastAsia="Times New Roman" w:hAnsi="Times New Roman" w:cs="Times New Roman"/>
          <w:sz w:val="26"/>
          <w:szCs w:val="26"/>
        </w:rPr>
        <w:t>Tālruņa Nr.: + 371 20252145</w:t>
      </w:r>
    </w:p>
    <w:p w:rsidR="00743A74" w:rsidRPr="00BE061D" w:rsidRDefault="00743A74" w:rsidP="003C12BF">
      <w:pPr>
        <w:spacing w:after="0" w:line="240" w:lineRule="auto"/>
        <w:ind w:left="567"/>
        <w:jc w:val="both"/>
        <w:rPr>
          <w:rFonts w:ascii="Times New Roman" w:eastAsia="Times New Roman" w:hAnsi="Times New Roman" w:cs="Times New Roman"/>
          <w:sz w:val="26"/>
          <w:szCs w:val="26"/>
        </w:rPr>
      </w:pPr>
    </w:p>
    <w:p w:rsidR="00241C11" w:rsidRPr="00BE061D" w:rsidRDefault="00241C11" w:rsidP="00746698">
      <w:pPr>
        <w:numPr>
          <w:ilvl w:val="0"/>
          <w:numId w:val="2"/>
        </w:numPr>
        <w:spacing w:after="0" w:line="240" w:lineRule="auto"/>
        <w:ind w:right="-108"/>
        <w:jc w:val="center"/>
        <w:rPr>
          <w:rFonts w:ascii="Times New Roman" w:eastAsia="Calibri" w:hAnsi="Times New Roman" w:cs="Times New Roman"/>
          <w:b/>
          <w:sz w:val="26"/>
          <w:szCs w:val="26"/>
        </w:rPr>
      </w:pPr>
      <w:r w:rsidRPr="00BE061D">
        <w:rPr>
          <w:rFonts w:ascii="Times New Roman" w:eastAsia="Calibri" w:hAnsi="Times New Roman" w:cs="Times New Roman"/>
          <w:b/>
          <w:sz w:val="26"/>
          <w:szCs w:val="26"/>
        </w:rPr>
        <w:t>Iepirkuma mērķis</w:t>
      </w:r>
    </w:p>
    <w:p w:rsidR="00746698" w:rsidRPr="00E305D5" w:rsidRDefault="00746698" w:rsidP="00746698">
      <w:pPr>
        <w:spacing w:after="0" w:line="240" w:lineRule="auto"/>
        <w:ind w:left="360" w:right="-108"/>
        <w:rPr>
          <w:rFonts w:ascii="Times New Roman" w:eastAsia="Calibri" w:hAnsi="Times New Roman" w:cs="Times New Roman"/>
          <w:sz w:val="26"/>
          <w:szCs w:val="26"/>
        </w:rPr>
      </w:pPr>
    </w:p>
    <w:p w:rsidR="00241C11" w:rsidRPr="00BE061D" w:rsidRDefault="00241C11" w:rsidP="00E305D5">
      <w:pPr>
        <w:numPr>
          <w:ilvl w:val="1"/>
          <w:numId w:val="2"/>
        </w:numPr>
        <w:tabs>
          <w:tab w:val="clear" w:pos="720"/>
        </w:tabs>
        <w:spacing w:after="0" w:line="240" w:lineRule="auto"/>
        <w:ind w:left="567" w:right="-108" w:hanging="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Nodrošināt brīvu konkurenci starp darbu izpildītājiem, kā arī vienlīdzīgu un taisnīgu attieksmi pret viņiem;</w:t>
      </w:r>
    </w:p>
    <w:p w:rsidR="00241C11" w:rsidRPr="00BE061D" w:rsidRDefault="00E305D5" w:rsidP="00E305D5">
      <w:pPr>
        <w:numPr>
          <w:ilvl w:val="1"/>
          <w:numId w:val="2"/>
        </w:numPr>
        <w:tabs>
          <w:tab w:val="clear" w:pos="720"/>
        </w:tabs>
        <w:spacing w:after="0" w:line="240" w:lineRule="auto"/>
        <w:ind w:left="567" w:right="-108" w:hanging="567"/>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Nodrošināt iepirkuma </w:t>
      </w:r>
      <w:r w:rsidR="00241C11" w:rsidRPr="00BE061D">
        <w:rPr>
          <w:rFonts w:ascii="Times New Roman" w:eastAsia="Calibri" w:hAnsi="Times New Roman" w:cs="Times New Roman"/>
          <w:sz w:val="26"/>
          <w:szCs w:val="26"/>
        </w:rPr>
        <w:t>atklātumu.</w:t>
      </w:r>
    </w:p>
    <w:p w:rsidR="00BE061D" w:rsidRPr="00BE061D" w:rsidRDefault="00BE061D" w:rsidP="00BE061D">
      <w:pPr>
        <w:spacing w:after="0" w:line="240" w:lineRule="auto"/>
        <w:ind w:left="720" w:right="-108"/>
        <w:jc w:val="both"/>
        <w:rPr>
          <w:rFonts w:ascii="Times New Roman" w:eastAsia="Calibri" w:hAnsi="Times New Roman" w:cs="Times New Roman"/>
          <w:sz w:val="26"/>
          <w:szCs w:val="26"/>
        </w:rPr>
      </w:pPr>
    </w:p>
    <w:p w:rsidR="00743A74" w:rsidRDefault="00241C11" w:rsidP="00BE061D">
      <w:pPr>
        <w:numPr>
          <w:ilvl w:val="0"/>
          <w:numId w:val="2"/>
        </w:numPr>
        <w:spacing w:after="0" w:line="240" w:lineRule="auto"/>
        <w:ind w:right="-108"/>
        <w:jc w:val="center"/>
        <w:rPr>
          <w:rFonts w:ascii="Times New Roman" w:eastAsia="Calibri" w:hAnsi="Times New Roman" w:cs="Times New Roman"/>
          <w:b/>
          <w:sz w:val="26"/>
          <w:szCs w:val="26"/>
        </w:rPr>
      </w:pPr>
      <w:r w:rsidRPr="00BE061D">
        <w:rPr>
          <w:rFonts w:ascii="Times New Roman" w:eastAsia="Calibri" w:hAnsi="Times New Roman" w:cs="Times New Roman"/>
          <w:b/>
          <w:sz w:val="26"/>
          <w:szCs w:val="26"/>
        </w:rPr>
        <w:t>Iepirkuma identifikācijas numurs</w:t>
      </w:r>
    </w:p>
    <w:p w:rsidR="00743A74" w:rsidRPr="00E305D5" w:rsidRDefault="00743A74" w:rsidP="00743A74">
      <w:pPr>
        <w:spacing w:after="0" w:line="240" w:lineRule="auto"/>
        <w:ind w:left="360" w:right="-108"/>
        <w:rPr>
          <w:rFonts w:ascii="Times New Roman" w:eastAsia="Calibri" w:hAnsi="Times New Roman" w:cs="Times New Roman"/>
          <w:sz w:val="26"/>
          <w:szCs w:val="26"/>
        </w:rPr>
      </w:pPr>
    </w:p>
    <w:p w:rsidR="00241C11" w:rsidRPr="00AB0590" w:rsidRDefault="00AB0590" w:rsidP="00E305D5">
      <w:pPr>
        <w:pStyle w:val="Sarakstarindkopa"/>
        <w:numPr>
          <w:ilvl w:val="1"/>
          <w:numId w:val="2"/>
        </w:numPr>
        <w:tabs>
          <w:tab w:val="clear" w:pos="720"/>
        </w:tabs>
        <w:spacing w:after="0" w:line="240" w:lineRule="auto"/>
        <w:ind w:left="567" w:right="-108" w:hanging="567"/>
        <w:rPr>
          <w:rFonts w:ascii="Times New Roman" w:eastAsia="Calibri" w:hAnsi="Times New Roman" w:cs="Times New Roman"/>
          <w:b/>
          <w:sz w:val="26"/>
          <w:szCs w:val="26"/>
        </w:rPr>
      </w:pPr>
      <w:r w:rsidRPr="00AB0590">
        <w:rPr>
          <w:rFonts w:ascii="Times New Roman" w:eastAsia="Calibri" w:hAnsi="Times New Roman" w:cs="Times New Roman"/>
          <w:sz w:val="26"/>
          <w:szCs w:val="26"/>
        </w:rPr>
        <w:t>Iepirkuma identifikācijas numurs -</w:t>
      </w:r>
      <w:r>
        <w:rPr>
          <w:rFonts w:ascii="Times New Roman" w:eastAsia="Calibri" w:hAnsi="Times New Roman" w:cs="Times New Roman"/>
          <w:sz w:val="26"/>
          <w:szCs w:val="26"/>
        </w:rPr>
        <w:t xml:space="preserve"> </w:t>
      </w:r>
      <w:r w:rsidR="00241C11" w:rsidRPr="00AB0590">
        <w:rPr>
          <w:rFonts w:ascii="Times New Roman" w:eastAsia="Calibri" w:hAnsi="Times New Roman" w:cs="Times New Roman"/>
          <w:sz w:val="26"/>
          <w:szCs w:val="26"/>
        </w:rPr>
        <w:t>RJTC</w:t>
      </w:r>
      <w:r w:rsidR="00241C11" w:rsidRPr="00AB0590">
        <w:rPr>
          <w:rFonts w:ascii="Times New Roman" w:eastAsia="Calibri" w:hAnsi="Times New Roman" w:cs="Times New Roman"/>
          <w:b/>
          <w:sz w:val="26"/>
          <w:szCs w:val="26"/>
        </w:rPr>
        <w:t xml:space="preserve"> </w:t>
      </w:r>
      <w:r w:rsidR="00241C11" w:rsidRPr="00AB0590">
        <w:rPr>
          <w:rFonts w:ascii="Times New Roman" w:eastAsia="Calibri" w:hAnsi="Times New Roman" w:cs="Times New Roman"/>
          <w:sz w:val="26"/>
          <w:szCs w:val="26"/>
        </w:rPr>
        <w:t>20</w:t>
      </w:r>
      <w:r w:rsidR="00E104F9">
        <w:rPr>
          <w:rFonts w:ascii="Times New Roman" w:eastAsia="Calibri" w:hAnsi="Times New Roman" w:cs="Times New Roman"/>
          <w:sz w:val="26"/>
          <w:szCs w:val="26"/>
        </w:rPr>
        <w:t>20</w:t>
      </w:r>
      <w:r w:rsidR="00241C11" w:rsidRPr="00AB0590">
        <w:rPr>
          <w:rFonts w:ascii="Times New Roman" w:eastAsia="Calibri" w:hAnsi="Times New Roman" w:cs="Times New Roman"/>
          <w:sz w:val="26"/>
          <w:szCs w:val="26"/>
        </w:rPr>
        <w:t>/</w:t>
      </w:r>
      <w:r w:rsidR="00746698" w:rsidRPr="00AB0590">
        <w:rPr>
          <w:rFonts w:ascii="Times New Roman" w:eastAsia="Calibri" w:hAnsi="Times New Roman" w:cs="Times New Roman"/>
          <w:sz w:val="26"/>
          <w:szCs w:val="26"/>
        </w:rPr>
        <w:t>1</w:t>
      </w:r>
    </w:p>
    <w:p w:rsidR="00241C11" w:rsidRPr="00E305D5" w:rsidRDefault="00241C11" w:rsidP="00241C11">
      <w:pPr>
        <w:autoSpaceDE w:val="0"/>
        <w:autoSpaceDN w:val="0"/>
        <w:adjustRightInd w:val="0"/>
        <w:spacing w:after="0" w:line="240" w:lineRule="auto"/>
        <w:rPr>
          <w:rFonts w:ascii="Times New Roman" w:eastAsia="Calibri" w:hAnsi="Times New Roman" w:cs="Times New Roman"/>
          <w:bCs/>
          <w:color w:val="000000"/>
          <w:sz w:val="26"/>
          <w:szCs w:val="26"/>
        </w:rPr>
      </w:pPr>
    </w:p>
    <w:p w:rsidR="00241C11" w:rsidRPr="00BE061D" w:rsidRDefault="00746698" w:rsidP="00746698">
      <w:pPr>
        <w:numPr>
          <w:ilvl w:val="0"/>
          <w:numId w:val="2"/>
        </w:numPr>
        <w:autoSpaceDE w:val="0"/>
        <w:autoSpaceDN w:val="0"/>
        <w:adjustRightInd w:val="0"/>
        <w:spacing w:after="0" w:line="240" w:lineRule="auto"/>
        <w:jc w:val="center"/>
        <w:rPr>
          <w:rFonts w:ascii="Times New Roman" w:eastAsia="Calibri" w:hAnsi="Times New Roman" w:cs="Times New Roman"/>
          <w:b/>
          <w:bCs/>
          <w:color w:val="000000"/>
          <w:sz w:val="26"/>
          <w:szCs w:val="26"/>
        </w:rPr>
      </w:pPr>
      <w:r w:rsidRPr="00BE061D">
        <w:rPr>
          <w:rFonts w:ascii="Times New Roman" w:eastAsia="Calibri" w:hAnsi="Times New Roman" w:cs="Times New Roman"/>
          <w:b/>
          <w:bCs/>
          <w:color w:val="000000"/>
          <w:sz w:val="26"/>
          <w:szCs w:val="26"/>
        </w:rPr>
        <w:t>Iepirkuma priekšmets</w:t>
      </w:r>
    </w:p>
    <w:p w:rsidR="00746698" w:rsidRPr="00E305D5" w:rsidRDefault="00746698" w:rsidP="00746698">
      <w:pPr>
        <w:autoSpaceDE w:val="0"/>
        <w:autoSpaceDN w:val="0"/>
        <w:adjustRightInd w:val="0"/>
        <w:spacing w:after="0" w:line="240" w:lineRule="auto"/>
        <w:rPr>
          <w:rFonts w:ascii="Times New Roman" w:eastAsia="Calibri" w:hAnsi="Times New Roman" w:cs="Times New Roman"/>
          <w:bCs/>
          <w:color w:val="000000"/>
          <w:sz w:val="26"/>
          <w:szCs w:val="26"/>
        </w:rPr>
      </w:pPr>
    </w:p>
    <w:p w:rsidR="00A07871" w:rsidRPr="001F25A4" w:rsidRDefault="00241C11" w:rsidP="008808E4">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bCs/>
          <w:sz w:val="26"/>
          <w:szCs w:val="26"/>
        </w:rPr>
      </w:pPr>
      <w:r w:rsidRPr="00A32A4F">
        <w:rPr>
          <w:rFonts w:ascii="Times New Roman" w:eastAsia="Calibri" w:hAnsi="Times New Roman" w:cs="Times New Roman"/>
          <w:sz w:val="26"/>
          <w:szCs w:val="26"/>
        </w:rPr>
        <w:t xml:space="preserve">Iepirkuma priekšmets un apjoms ir sauszemes mehānisko transportlīdzekļu degvielas iegāde mazumtirdzniecībā Latvijas teritorijā: plānotais apjoms līguma darbības termiņā </w:t>
      </w:r>
      <w:r w:rsidR="00A07871" w:rsidRPr="00A32A4F">
        <w:rPr>
          <w:rFonts w:ascii="Times New Roman" w:eastAsia="Calibri" w:hAnsi="Times New Roman" w:cs="Times New Roman"/>
          <w:b/>
          <w:sz w:val="26"/>
          <w:szCs w:val="26"/>
        </w:rPr>
        <w:t>benzīns</w:t>
      </w:r>
      <w:r w:rsidR="00235E14" w:rsidRPr="00A32A4F">
        <w:rPr>
          <w:rFonts w:ascii="Times New Roman" w:eastAsia="Calibri" w:hAnsi="Times New Roman" w:cs="Times New Roman"/>
          <w:b/>
          <w:sz w:val="26"/>
          <w:szCs w:val="26"/>
        </w:rPr>
        <w:t xml:space="preserve"> </w:t>
      </w:r>
      <w:r w:rsidR="00A07871" w:rsidRPr="001F25A4">
        <w:rPr>
          <w:rFonts w:ascii="Times New Roman" w:eastAsia="Calibri" w:hAnsi="Times New Roman" w:cs="Times New Roman"/>
          <w:b/>
          <w:sz w:val="26"/>
          <w:szCs w:val="26"/>
        </w:rPr>
        <w:t>E95</w:t>
      </w:r>
      <w:r w:rsidR="00235E14" w:rsidRPr="001F25A4">
        <w:rPr>
          <w:rFonts w:ascii="Times New Roman" w:eastAsia="Calibri" w:hAnsi="Times New Roman" w:cs="Times New Roman"/>
          <w:b/>
          <w:sz w:val="26"/>
          <w:szCs w:val="26"/>
        </w:rPr>
        <w:t xml:space="preserve"> </w:t>
      </w:r>
      <w:r w:rsidR="00A07871" w:rsidRPr="001F25A4">
        <w:rPr>
          <w:rFonts w:ascii="Times New Roman" w:eastAsia="Calibri" w:hAnsi="Times New Roman" w:cs="Times New Roman"/>
          <w:sz w:val="26"/>
          <w:szCs w:val="26"/>
        </w:rPr>
        <w:t>aptuveni</w:t>
      </w:r>
      <w:r w:rsidR="00235E14" w:rsidRPr="001F25A4">
        <w:rPr>
          <w:rFonts w:ascii="Times New Roman" w:eastAsia="Calibri" w:hAnsi="Times New Roman" w:cs="Times New Roman"/>
          <w:sz w:val="26"/>
          <w:szCs w:val="26"/>
        </w:rPr>
        <w:t xml:space="preserve"> </w:t>
      </w:r>
      <w:r w:rsidR="00A32A4F" w:rsidRPr="001F25A4">
        <w:rPr>
          <w:rFonts w:ascii="Times New Roman" w:eastAsia="Calibri" w:hAnsi="Times New Roman" w:cs="Times New Roman"/>
          <w:b/>
          <w:sz w:val="26"/>
          <w:szCs w:val="26"/>
        </w:rPr>
        <w:t>3</w:t>
      </w:r>
      <w:r w:rsidR="00FE57C0" w:rsidRPr="001F25A4">
        <w:rPr>
          <w:rFonts w:ascii="Times New Roman" w:eastAsia="Calibri" w:hAnsi="Times New Roman" w:cs="Times New Roman"/>
          <w:b/>
          <w:sz w:val="26"/>
          <w:szCs w:val="26"/>
        </w:rPr>
        <w:t>5</w:t>
      </w:r>
      <w:r w:rsidR="00A07871" w:rsidRPr="001F25A4">
        <w:rPr>
          <w:rFonts w:ascii="Times New Roman" w:eastAsia="Calibri" w:hAnsi="Times New Roman" w:cs="Times New Roman"/>
          <w:b/>
          <w:sz w:val="26"/>
          <w:szCs w:val="26"/>
        </w:rPr>
        <w:t>00 l (</w:t>
      </w:r>
      <w:r w:rsidR="00A32A4F" w:rsidRPr="001F25A4">
        <w:rPr>
          <w:rFonts w:ascii="Times New Roman" w:eastAsia="Calibri" w:hAnsi="Times New Roman" w:cs="Times New Roman"/>
          <w:b/>
          <w:sz w:val="26"/>
          <w:szCs w:val="26"/>
        </w:rPr>
        <w:t>trīs</w:t>
      </w:r>
      <w:r w:rsidR="00A07871" w:rsidRPr="001F25A4">
        <w:rPr>
          <w:rFonts w:ascii="Times New Roman" w:eastAsia="Calibri" w:hAnsi="Times New Roman" w:cs="Times New Roman"/>
          <w:b/>
          <w:sz w:val="26"/>
          <w:szCs w:val="26"/>
        </w:rPr>
        <w:t xml:space="preserve"> tūkstoši </w:t>
      </w:r>
      <w:r w:rsidR="00724511" w:rsidRPr="001F25A4">
        <w:rPr>
          <w:rFonts w:ascii="Times New Roman" w:eastAsia="Calibri" w:hAnsi="Times New Roman" w:cs="Times New Roman"/>
          <w:b/>
          <w:sz w:val="26"/>
          <w:szCs w:val="26"/>
        </w:rPr>
        <w:t xml:space="preserve">pieci simti </w:t>
      </w:r>
      <w:r w:rsidR="00A07871" w:rsidRPr="001F25A4">
        <w:rPr>
          <w:rFonts w:ascii="Times New Roman" w:eastAsia="Calibri" w:hAnsi="Times New Roman" w:cs="Times New Roman"/>
          <w:b/>
          <w:sz w:val="26"/>
          <w:szCs w:val="26"/>
        </w:rPr>
        <w:t>litri),</w:t>
      </w:r>
      <w:r w:rsidR="00235E14" w:rsidRPr="001F25A4">
        <w:rPr>
          <w:rFonts w:ascii="Times New Roman" w:eastAsia="Calibri" w:hAnsi="Times New Roman" w:cs="Times New Roman"/>
          <w:b/>
          <w:sz w:val="26"/>
          <w:szCs w:val="26"/>
        </w:rPr>
        <w:t xml:space="preserve"> </w:t>
      </w:r>
      <w:r w:rsidRPr="001F25A4">
        <w:rPr>
          <w:rFonts w:ascii="Times New Roman" w:eastAsia="Calibri" w:hAnsi="Times New Roman" w:cs="Times New Roman"/>
          <w:b/>
          <w:bCs/>
          <w:sz w:val="26"/>
          <w:szCs w:val="26"/>
        </w:rPr>
        <w:t>benzīns</w:t>
      </w:r>
      <w:r w:rsidR="00235E14" w:rsidRPr="001F25A4">
        <w:rPr>
          <w:rFonts w:ascii="Times New Roman" w:eastAsia="Calibri" w:hAnsi="Times New Roman" w:cs="Times New Roman"/>
          <w:b/>
          <w:bCs/>
          <w:sz w:val="26"/>
          <w:szCs w:val="26"/>
        </w:rPr>
        <w:t xml:space="preserve"> </w:t>
      </w:r>
      <w:r w:rsidRPr="001F25A4">
        <w:rPr>
          <w:rFonts w:ascii="Times New Roman" w:eastAsia="Calibri" w:hAnsi="Times New Roman" w:cs="Times New Roman"/>
          <w:b/>
          <w:bCs/>
          <w:sz w:val="26"/>
          <w:szCs w:val="26"/>
        </w:rPr>
        <w:t>E98</w:t>
      </w:r>
      <w:r w:rsidRPr="001F25A4">
        <w:rPr>
          <w:rFonts w:ascii="Times New Roman" w:eastAsia="Calibri" w:hAnsi="Times New Roman" w:cs="Times New Roman"/>
          <w:bCs/>
          <w:sz w:val="26"/>
          <w:szCs w:val="26"/>
        </w:rPr>
        <w:t xml:space="preserve"> </w:t>
      </w:r>
      <w:r w:rsidR="00BA5E93" w:rsidRPr="001F25A4">
        <w:rPr>
          <w:rFonts w:ascii="Times New Roman" w:eastAsia="Calibri" w:hAnsi="Times New Roman" w:cs="Times New Roman"/>
          <w:bCs/>
          <w:sz w:val="26"/>
          <w:szCs w:val="26"/>
        </w:rPr>
        <w:t xml:space="preserve">aptuveni </w:t>
      </w:r>
      <w:r w:rsidR="00BA5E93" w:rsidRPr="001F25A4">
        <w:rPr>
          <w:rFonts w:ascii="Times New Roman" w:eastAsia="Calibri" w:hAnsi="Times New Roman" w:cs="Times New Roman"/>
          <w:b/>
          <w:bCs/>
          <w:sz w:val="26"/>
          <w:szCs w:val="26"/>
        </w:rPr>
        <w:t>5</w:t>
      </w:r>
      <w:r w:rsidRPr="001F25A4">
        <w:rPr>
          <w:rFonts w:ascii="Times New Roman" w:eastAsia="Calibri" w:hAnsi="Times New Roman" w:cs="Times New Roman"/>
          <w:b/>
          <w:bCs/>
          <w:sz w:val="26"/>
          <w:szCs w:val="26"/>
        </w:rPr>
        <w:t>00</w:t>
      </w:r>
      <w:r w:rsidR="00235E14" w:rsidRPr="001F25A4">
        <w:rPr>
          <w:rFonts w:ascii="Times New Roman" w:eastAsia="Calibri" w:hAnsi="Times New Roman" w:cs="Times New Roman"/>
          <w:b/>
          <w:bCs/>
          <w:sz w:val="26"/>
          <w:szCs w:val="26"/>
        </w:rPr>
        <w:t xml:space="preserve"> </w:t>
      </w:r>
      <w:r w:rsidRPr="001F25A4">
        <w:rPr>
          <w:rFonts w:ascii="Times New Roman" w:eastAsia="Calibri" w:hAnsi="Times New Roman" w:cs="Times New Roman"/>
          <w:b/>
          <w:bCs/>
          <w:sz w:val="26"/>
          <w:szCs w:val="26"/>
        </w:rPr>
        <w:t>l (</w:t>
      </w:r>
      <w:r w:rsidR="00BA5E93" w:rsidRPr="001F25A4">
        <w:rPr>
          <w:rFonts w:ascii="Times New Roman" w:eastAsia="Calibri" w:hAnsi="Times New Roman" w:cs="Times New Roman"/>
          <w:b/>
          <w:bCs/>
          <w:sz w:val="26"/>
          <w:szCs w:val="26"/>
        </w:rPr>
        <w:t>pieci</w:t>
      </w:r>
      <w:r w:rsidRPr="001F25A4">
        <w:rPr>
          <w:rFonts w:ascii="Times New Roman" w:eastAsia="Calibri" w:hAnsi="Times New Roman" w:cs="Times New Roman"/>
          <w:b/>
          <w:bCs/>
          <w:sz w:val="26"/>
          <w:szCs w:val="26"/>
        </w:rPr>
        <w:t xml:space="preserve"> simti litri</w:t>
      </w:r>
      <w:r w:rsidRPr="001F25A4">
        <w:rPr>
          <w:rFonts w:ascii="Times New Roman" w:eastAsia="Calibri" w:hAnsi="Times New Roman" w:cs="Times New Roman"/>
          <w:bCs/>
          <w:sz w:val="26"/>
          <w:szCs w:val="26"/>
        </w:rPr>
        <w:t xml:space="preserve">) un </w:t>
      </w:r>
      <w:r w:rsidRPr="001F25A4">
        <w:rPr>
          <w:rFonts w:ascii="Times New Roman" w:eastAsia="Calibri" w:hAnsi="Times New Roman" w:cs="Times New Roman"/>
          <w:b/>
          <w:bCs/>
          <w:sz w:val="26"/>
          <w:szCs w:val="26"/>
        </w:rPr>
        <w:t>dīzeļdegviela</w:t>
      </w:r>
      <w:r w:rsidRPr="001F25A4">
        <w:rPr>
          <w:rFonts w:ascii="Times New Roman" w:eastAsia="Calibri" w:hAnsi="Times New Roman" w:cs="Times New Roman"/>
          <w:bCs/>
          <w:sz w:val="26"/>
          <w:szCs w:val="26"/>
        </w:rPr>
        <w:t xml:space="preserve"> </w:t>
      </w:r>
      <w:r w:rsidRPr="001F25A4">
        <w:rPr>
          <w:rFonts w:ascii="Times New Roman" w:eastAsia="Calibri" w:hAnsi="Times New Roman" w:cs="Times New Roman"/>
          <w:sz w:val="26"/>
          <w:szCs w:val="26"/>
        </w:rPr>
        <w:t xml:space="preserve">aptuveni </w:t>
      </w:r>
      <w:r w:rsidR="00434C26" w:rsidRPr="00434C26">
        <w:rPr>
          <w:rFonts w:ascii="Times New Roman" w:eastAsia="Calibri" w:hAnsi="Times New Roman" w:cs="Times New Roman"/>
          <w:b/>
          <w:sz w:val="26"/>
          <w:szCs w:val="26"/>
        </w:rPr>
        <w:t>90</w:t>
      </w:r>
      <w:r w:rsidR="00724511" w:rsidRPr="00434C26">
        <w:rPr>
          <w:rFonts w:ascii="Times New Roman" w:eastAsia="Calibri" w:hAnsi="Times New Roman" w:cs="Times New Roman"/>
          <w:b/>
          <w:sz w:val="26"/>
          <w:szCs w:val="26"/>
        </w:rPr>
        <w:t>00</w:t>
      </w:r>
      <w:r w:rsidR="00A07871" w:rsidRPr="00434C26">
        <w:rPr>
          <w:rFonts w:ascii="Times New Roman" w:eastAsia="Calibri" w:hAnsi="Times New Roman" w:cs="Times New Roman"/>
          <w:b/>
          <w:sz w:val="26"/>
          <w:szCs w:val="26"/>
        </w:rPr>
        <w:t xml:space="preserve"> l (</w:t>
      </w:r>
      <w:r w:rsidR="00434C26">
        <w:rPr>
          <w:rFonts w:ascii="Times New Roman" w:eastAsia="Calibri" w:hAnsi="Times New Roman" w:cs="Times New Roman"/>
          <w:b/>
          <w:sz w:val="26"/>
          <w:szCs w:val="26"/>
        </w:rPr>
        <w:t>deviņi</w:t>
      </w:r>
      <w:r w:rsidR="00A07871" w:rsidRPr="001F25A4">
        <w:rPr>
          <w:rFonts w:ascii="Times New Roman" w:eastAsia="Calibri" w:hAnsi="Times New Roman" w:cs="Times New Roman"/>
          <w:b/>
          <w:sz w:val="26"/>
          <w:szCs w:val="26"/>
        </w:rPr>
        <w:t xml:space="preserve"> tūkstoši litri)</w:t>
      </w:r>
      <w:r w:rsidRPr="001F25A4">
        <w:rPr>
          <w:rFonts w:ascii="Times New Roman" w:eastAsia="Calibri" w:hAnsi="Times New Roman" w:cs="Times New Roman"/>
          <w:sz w:val="26"/>
          <w:szCs w:val="26"/>
        </w:rPr>
        <w:t xml:space="preserve"> (turpmāk tekstā </w:t>
      </w:r>
      <w:r w:rsidR="00E11807" w:rsidRPr="001F25A4">
        <w:rPr>
          <w:rFonts w:ascii="Times New Roman" w:eastAsia="Calibri" w:hAnsi="Times New Roman" w:cs="Times New Roman"/>
          <w:sz w:val="26"/>
          <w:szCs w:val="26"/>
        </w:rPr>
        <w:t>–</w:t>
      </w:r>
      <w:r w:rsidRPr="001F25A4">
        <w:rPr>
          <w:rFonts w:ascii="Times New Roman" w:eastAsia="Calibri" w:hAnsi="Times New Roman" w:cs="Times New Roman"/>
          <w:sz w:val="26"/>
          <w:szCs w:val="26"/>
        </w:rPr>
        <w:t xml:space="preserve"> „Prece”) (saskaņā ar tehnisko specifikāciju </w:t>
      </w:r>
      <w:r w:rsidR="00E11807" w:rsidRPr="001F25A4">
        <w:rPr>
          <w:rFonts w:ascii="Times New Roman" w:eastAsia="Calibri" w:hAnsi="Times New Roman" w:cs="Times New Roman"/>
          <w:sz w:val="26"/>
          <w:szCs w:val="26"/>
        </w:rPr>
        <w:t>–</w:t>
      </w:r>
      <w:r w:rsidRPr="001F25A4">
        <w:rPr>
          <w:rFonts w:ascii="Times New Roman" w:eastAsia="Calibri" w:hAnsi="Times New Roman" w:cs="Times New Roman"/>
          <w:sz w:val="26"/>
          <w:szCs w:val="26"/>
        </w:rPr>
        <w:t xml:space="preserve"> pielikums Nr.2), </w:t>
      </w:r>
    </w:p>
    <w:p w:rsidR="00241C11" w:rsidRPr="001F25A4" w:rsidRDefault="00241C11" w:rsidP="00A07871">
      <w:pPr>
        <w:autoSpaceDE w:val="0"/>
        <w:autoSpaceDN w:val="0"/>
        <w:adjustRightInd w:val="0"/>
        <w:spacing w:after="0" w:line="240" w:lineRule="auto"/>
        <w:ind w:left="567"/>
        <w:jc w:val="both"/>
        <w:rPr>
          <w:rFonts w:ascii="Times New Roman" w:eastAsia="Calibri" w:hAnsi="Times New Roman" w:cs="Times New Roman"/>
          <w:bCs/>
          <w:sz w:val="26"/>
          <w:szCs w:val="26"/>
        </w:rPr>
      </w:pPr>
      <w:r w:rsidRPr="001F25A4">
        <w:rPr>
          <w:rFonts w:ascii="Times New Roman" w:eastAsia="Calibri" w:hAnsi="Times New Roman" w:cs="Times New Roman"/>
          <w:sz w:val="26"/>
          <w:szCs w:val="26"/>
        </w:rPr>
        <w:t xml:space="preserve">izmantojot Pretendenta izsniegtās degvielas iegādes </w:t>
      </w:r>
      <w:r w:rsidRPr="001F25A4">
        <w:rPr>
          <w:rFonts w:ascii="Times New Roman" w:eastAsia="Calibri" w:hAnsi="Times New Roman" w:cs="Times New Roman"/>
          <w:b/>
          <w:sz w:val="26"/>
          <w:szCs w:val="26"/>
        </w:rPr>
        <w:t>4 (četri) kredītkartes</w:t>
      </w:r>
      <w:r w:rsidRPr="001F25A4">
        <w:rPr>
          <w:rFonts w:ascii="Times New Roman" w:eastAsia="Calibri" w:hAnsi="Times New Roman" w:cs="Times New Roman"/>
          <w:sz w:val="26"/>
          <w:szCs w:val="26"/>
        </w:rPr>
        <w:t>.</w:t>
      </w:r>
    </w:p>
    <w:p w:rsidR="00241C11" w:rsidRPr="001F25A4" w:rsidRDefault="00241C11" w:rsidP="00F33B6C">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b/>
          <w:bCs/>
          <w:sz w:val="26"/>
          <w:szCs w:val="26"/>
        </w:rPr>
      </w:pPr>
      <w:r w:rsidRPr="001F25A4">
        <w:rPr>
          <w:rFonts w:ascii="Times New Roman" w:eastAsia="Calibri" w:hAnsi="Times New Roman" w:cs="Times New Roman"/>
          <w:sz w:val="26"/>
          <w:szCs w:val="26"/>
        </w:rPr>
        <w:t>Piedāvājums jāiesniedz par pilnu iepirkuma priekšmeta apjomu.</w:t>
      </w:r>
    </w:p>
    <w:p w:rsidR="00241C11" w:rsidRPr="00BE061D" w:rsidRDefault="00241C11" w:rsidP="00F33B6C">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b/>
          <w:bCs/>
          <w:color w:val="000000"/>
          <w:sz w:val="26"/>
          <w:szCs w:val="26"/>
        </w:rPr>
      </w:pPr>
      <w:r w:rsidRPr="00BE061D">
        <w:rPr>
          <w:rFonts w:ascii="Times New Roman" w:eastAsia="Calibri" w:hAnsi="Times New Roman" w:cs="Times New Roman"/>
          <w:color w:val="000000"/>
          <w:sz w:val="26"/>
          <w:szCs w:val="26"/>
        </w:rPr>
        <w:t>Pretendents var iesniegt tikai vienu piedāvājuma variantu.</w:t>
      </w:r>
    </w:p>
    <w:p w:rsidR="00241C11" w:rsidRPr="00BE061D" w:rsidRDefault="00241C11" w:rsidP="00F33B6C">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b/>
          <w:bCs/>
          <w:color w:val="000000"/>
          <w:sz w:val="26"/>
          <w:szCs w:val="26"/>
        </w:rPr>
      </w:pPr>
      <w:r w:rsidRPr="00BE061D">
        <w:rPr>
          <w:rFonts w:ascii="Times New Roman" w:eastAsia="Calibri" w:hAnsi="Times New Roman" w:cs="Times New Roman"/>
          <w:color w:val="000000"/>
          <w:sz w:val="26"/>
          <w:szCs w:val="26"/>
        </w:rPr>
        <w:t>Degvielas iegādes kredītkaršu izgatavošanas un piegādes termiņš: ne vēlāk kā 6 (sešas) darba dienu laikā no līguma spēkā stāšanās dienas.</w:t>
      </w:r>
    </w:p>
    <w:p w:rsidR="00241C11" w:rsidRPr="00BE061D" w:rsidRDefault="00241C11" w:rsidP="00F33B6C">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b/>
          <w:bCs/>
          <w:color w:val="000000"/>
          <w:sz w:val="26"/>
          <w:szCs w:val="26"/>
        </w:rPr>
      </w:pPr>
      <w:r w:rsidRPr="00BE061D">
        <w:rPr>
          <w:rFonts w:ascii="Times New Roman" w:eastAsia="Calibri" w:hAnsi="Times New Roman" w:cs="Times New Roman"/>
          <w:color w:val="000000"/>
          <w:sz w:val="26"/>
          <w:szCs w:val="26"/>
        </w:rPr>
        <w:t>Nekvalitatīvas/bojātas, nozaudētas vai papildus pasūtītas kredītkartes izgatavošanas termiņš: ne vairāk kā 10 (desmit) darba dienu laikā no rakstiska pieprasījuma izsūtīšanas dienas.</w:t>
      </w:r>
    </w:p>
    <w:p w:rsidR="00241C11" w:rsidRPr="00AB0590" w:rsidRDefault="00241C11" w:rsidP="007A00DA">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b/>
          <w:bCs/>
          <w:color w:val="000000"/>
          <w:sz w:val="26"/>
          <w:szCs w:val="26"/>
        </w:rPr>
      </w:pPr>
      <w:r w:rsidRPr="00AB0590">
        <w:rPr>
          <w:rFonts w:ascii="Times New Roman" w:eastAsia="Calibri" w:hAnsi="Times New Roman" w:cs="Times New Roman"/>
          <w:color w:val="000000"/>
          <w:sz w:val="26"/>
          <w:szCs w:val="26"/>
        </w:rPr>
        <w:t>Preces iegāde: 24 (divdesmit četras) stundas diennaktī pretendenta degvielas uzpildes</w:t>
      </w:r>
      <w:r w:rsidR="00AB0590">
        <w:rPr>
          <w:rFonts w:ascii="Times New Roman" w:eastAsia="Calibri" w:hAnsi="Times New Roman" w:cs="Times New Roman"/>
          <w:color w:val="000000"/>
          <w:sz w:val="26"/>
          <w:szCs w:val="26"/>
        </w:rPr>
        <w:t xml:space="preserve"> </w:t>
      </w:r>
      <w:r w:rsidRPr="00AB0590">
        <w:rPr>
          <w:rFonts w:ascii="Times New Roman" w:eastAsia="Calibri" w:hAnsi="Times New Roman" w:cs="Times New Roman"/>
          <w:color w:val="000000"/>
          <w:sz w:val="26"/>
          <w:szCs w:val="26"/>
        </w:rPr>
        <w:t>stacijās (DUS) Latvijas teritorijā un Eiropā (saskaņā ar tehnisko specifikāciju</w:t>
      </w:r>
      <w:r w:rsidR="00E11807" w:rsidRPr="00AB0590">
        <w:rPr>
          <w:rFonts w:ascii="Times New Roman" w:eastAsia="Calibri" w:hAnsi="Times New Roman" w:cs="Times New Roman"/>
          <w:color w:val="000000"/>
          <w:sz w:val="26"/>
          <w:szCs w:val="26"/>
        </w:rPr>
        <w:t xml:space="preserve"> –</w:t>
      </w:r>
      <w:r w:rsidRPr="00AB0590">
        <w:rPr>
          <w:rFonts w:ascii="Times New Roman" w:eastAsia="Calibri" w:hAnsi="Times New Roman" w:cs="Times New Roman"/>
          <w:color w:val="000000"/>
          <w:sz w:val="26"/>
          <w:szCs w:val="26"/>
        </w:rPr>
        <w:t xml:space="preserve"> pielikums Nr. 1).</w:t>
      </w:r>
    </w:p>
    <w:p w:rsidR="00241C11" w:rsidRPr="00BE061D" w:rsidRDefault="00241C11" w:rsidP="00F33B6C">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b/>
          <w:bCs/>
          <w:color w:val="000000"/>
          <w:sz w:val="26"/>
          <w:szCs w:val="26"/>
        </w:rPr>
      </w:pPr>
      <w:r w:rsidRPr="00BE061D">
        <w:rPr>
          <w:rFonts w:ascii="Times New Roman" w:eastAsia="Calibri" w:hAnsi="Times New Roman" w:cs="Times New Roman"/>
          <w:color w:val="000000"/>
          <w:sz w:val="26"/>
          <w:szCs w:val="26"/>
        </w:rPr>
        <w:t>Apmaksas noteikumi: 100% pēcapmaksa 20 (divdesmit) darba dienu laikā pēc rēķina saņemšanas.</w:t>
      </w:r>
    </w:p>
    <w:p w:rsidR="00241C11" w:rsidRPr="00BE061D" w:rsidRDefault="00241C11" w:rsidP="00F33B6C">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b/>
          <w:bCs/>
          <w:sz w:val="26"/>
          <w:szCs w:val="26"/>
        </w:rPr>
      </w:pPr>
      <w:r w:rsidRPr="00BE061D">
        <w:rPr>
          <w:rFonts w:ascii="Times New Roman" w:eastAsia="Calibri" w:hAnsi="Times New Roman" w:cs="Times New Roman"/>
          <w:color w:val="000000"/>
          <w:sz w:val="26"/>
          <w:szCs w:val="26"/>
        </w:rPr>
        <w:t>Līguma darbības termiņš 12</w:t>
      </w:r>
      <w:r w:rsidRPr="00BE061D">
        <w:rPr>
          <w:rFonts w:ascii="Times New Roman" w:eastAsia="Calibri" w:hAnsi="Times New Roman" w:cs="Times New Roman"/>
          <w:sz w:val="26"/>
          <w:szCs w:val="26"/>
        </w:rPr>
        <w:t xml:space="preserve"> (divpadsmit) mēneši no līguma noslēgšanas dienas.</w:t>
      </w:r>
    </w:p>
    <w:p w:rsidR="00241C11" w:rsidRPr="00BE061D" w:rsidRDefault="00241C11" w:rsidP="00F33B6C">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b/>
          <w:bCs/>
          <w:color w:val="000000"/>
          <w:sz w:val="26"/>
          <w:szCs w:val="26"/>
        </w:rPr>
      </w:pPr>
      <w:r w:rsidRPr="00BE061D">
        <w:rPr>
          <w:rFonts w:ascii="Times New Roman" w:eastAsia="Calibri" w:hAnsi="Times New Roman" w:cs="Times New Roman"/>
          <w:sz w:val="26"/>
          <w:szCs w:val="26"/>
        </w:rPr>
        <w:t>CPV kods: 09100000</w:t>
      </w:r>
      <w:r w:rsidR="00E11807" w:rsidRPr="00BE061D">
        <w:rPr>
          <w:rFonts w:ascii="Times New Roman" w:eastAsia="Calibri" w:hAnsi="Times New Roman" w:cs="Times New Roman"/>
          <w:sz w:val="26"/>
          <w:szCs w:val="26"/>
        </w:rPr>
        <w:t>–</w:t>
      </w:r>
      <w:r w:rsidRPr="00BE061D">
        <w:rPr>
          <w:rFonts w:ascii="Times New Roman" w:eastAsia="Calibri" w:hAnsi="Times New Roman" w:cs="Times New Roman"/>
          <w:sz w:val="26"/>
          <w:szCs w:val="26"/>
        </w:rPr>
        <w:t xml:space="preserve">0 </w:t>
      </w:r>
      <w:r w:rsidR="00E11807" w:rsidRPr="00BE061D">
        <w:rPr>
          <w:rFonts w:ascii="Times New Roman" w:eastAsia="Calibri" w:hAnsi="Times New Roman" w:cs="Times New Roman"/>
          <w:sz w:val="26"/>
          <w:szCs w:val="26"/>
        </w:rPr>
        <w:t>–</w:t>
      </w:r>
      <w:r w:rsidRPr="00BE061D">
        <w:rPr>
          <w:rFonts w:ascii="Times New Roman" w:eastAsia="Calibri" w:hAnsi="Times New Roman" w:cs="Times New Roman"/>
          <w:sz w:val="26"/>
          <w:szCs w:val="26"/>
        </w:rPr>
        <w:t xml:space="preserve"> Degviela. Papildus CVP kodi: 09134200</w:t>
      </w:r>
      <w:r w:rsidR="00E11807" w:rsidRPr="00BE061D">
        <w:rPr>
          <w:rFonts w:ascii="Times New Roman" w:eastAsia="Calibri" w:hAnsi="Times New Roman" w:cs="Times New Roman"/>
          <w:sz w:val="26"/>
          <w:szCs w:val="26"/>
        </w:rPr>
        <w:t>–</w:t>
      </w:r>
      <w:r w:rsidRPr="00BE061D">
        <w:rPr>
          <w:rFonts w:ascii="Times New Roman" w:eastAsia="Calibri" w:hAnsi="Times New Roman" w:cs="Times New Roman"/>
          <w:sz w:val="26"/>
          <w:szCs w:val="26"/>
        </w:rPr>
        <w:t>9; 09132000</w:t>
      </w:r>
      <w:r w:rsidR="00E11807" w:rsidRPr="00BE061D">
        <w:rPr>
          <w:rFonts w:ascii="Times New Roman" w:eastAsia="Calibri" w:hAnsi="Times New Roman" w:cs="Times New Roman"/>
          <w:sz w:val="26"/>
          <w:szCs w:val="26"/>
        </w:rPr>
        <w:t>–</w:t>
      </w:r>
      <w:r w:rsidRPr="00BE061D">
        <w:rPr>
          <w:rFonts w:ascii="Times New Roman" w:eastAsia="Calibri" w:hAnsi="Times New Roman" w:cs="Times New Roman"/>
          <w:sz w:val="26"/>
          <w:szCs w:val="26"/>
        </w:rPr>
        <w:t>3.</w:t>
      </w:r>
    </w:p>
    <w:p w:rsidR="00241C11" w:rsidRPr="00BE061D" w:rsidRDefault="00241C11" w:rsidP="00F33B6C">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bCs/>
          <w:color w:val="000000"/>
          <w:sz w:val="26"/>
          <w:szCs w:val="26"/>
        </w:rPr>
      </w:pPr>
      <w:r w:rsidRPr="00BE061D">
        <w:rPr>
          <w:rFonts w:ascii="Times New Roman" w:eastAsia="Calibri" w:hAnsi="Times New Roman" w:cs="Times New Roman"/>
          <w:sz w:val="26"/>
          <w:szCs w:val="26"/>
        </w:rPr>
        <w:t xml:space="preserve"> Iepirkuma metode </w:t>
      </w:r>
      <w:r w:rsidR="00E11807" w:rsidRPr="00BE061D">
        <w:rPr>
          <w:rFonts w:ascii="Times New Roman" w:eastAsia="Calibri" w:hAnsi="Times New Roman" w:cs="Times New Roman"/>
          <w:sz w:val="26"/>
          <w:szCs w:val="26"/>
        </w:rPr>
        <w:t xml:space="preserve">– </w:t>
      </w:r>
      <w:r w:rsidRPr="00BE061D">
        <w:rPr>
          <w:rFonts w:ascii="Times New Roman" w:eastAsia="Calibri" w:hAnsi="Times New Roman" w:cs="Times New Roman"/>
          <w:sz w:val="26"/>
          <w:szCs w:val="26"/>
        </w:rPr>
        <w:t xml:space="preserve">Iepirkums saskaņā ar Publisko iepirkumu likuma </w:t>
      </w:r>
      <w:r w:rsidR="000A1D1D">
        <w:rPr>
          <w:rFonts w:ascii="Times New Roman" w:eastAsia="Calibri" w:hAnsi="Times New Roman" w:cs="Times New Roman"/>
          <w:sz w:val="26"/>
          <w:szCs w:val="26"/>
        </w:rPr>
        <w:t>9.</w:t>
      </w:r>
      <w:r w:rsidRPr="00BE061D">
        <w:rPr>
          <w:rFonts w:ascii="Times New Roman" w:eastAsia="Calibri" w:hAnsi="Times New Roman" w:cs="Times New Roman"/>
          <w:sz w:val="26"/>
          <w:szCs w:val="26"/>
          <w:vertAlign w:val="superscript"/>
        </w:rPr>
        <w:t xml:space="preserve"> </w:t>
      </w:r>
      <w:r w:rsidRPr="00BE061D">
        <w:rPr>
          <w:rFonts w:ascii="Times New Roman" w:eastAsia="Calibri" w:hAnsi="Times New Roman" w:cs="Times New Roman"/>
          <w:sz w:val="26"/>
          <w:szCs w:val="26"/>
        </w:rPr>
        <w:t>pantu</w:t>
      </w:r>
      <w:r w:rsidR="00282FBB" w:rsidRPr="00BE061D">
        <w:rPr>
          <w:rFonts w:ascii="Times New Roman" w:eastAsia="Calibri" w:hAnsi="Times New Roman" w:cs="Times New Roman"/>
          <w:sz w:val="26"/>
          <w:szCs w:val="26"/>
        </w:rPr>
        <w:t>.</w:t>
      </w:r>
    </w:p>
    <w:p w:rsidR="00241C11" w:rsidRPr="00DB23C0" w:rsidRDefault="00241C11" w:rsidP="00F33B6C">
      <w:pPr>
        <w:autoSpaceDE w:val="0"/>
        <w:autoSpaceDN w:val="0"/>
        <w:adjustRightInd w:val="0"/>
        <w:spacing w:after="0" w:line="240" w:lineRule="auto"/>
        <w:ind w:left="567" w:hanging="567"/>
        <w:jc w:val="both"/>
        <w:rPr>
          <w:rFonts w:ascii="Times New Roman" w:eastAsia="Calibri" w:hAnsi="Times New Roman" w:cs="Times New Roman"/>
          <w:color w:val="000000"/>
          <w:sz w:val="26"/>
          <w:szCs w:val="26"/>
        </w:rPr>
      </w:pPr>
    </w:p>
    <w:p w:rsidR="00241C11" w:rsidRPr="00BE061D" w:rsidRDefault="00241C11" w:rsidP="00BE061D">
      <w:pPr>
        <w:keepNext/>
        <w:numPr>
          <w:ilvl w:val="0"/>
          <w:numId w:val="2"/>
        </w:numPr>
        <w:spacing w:after="0" w:line="240" w:lineRule="auto"/>
        <w:ind w:left="567" w:hanging="567"/>
        <w:jc w:val="center"/>
        <w:outlineLvl w:val="0"/>
        <w:rPr>
          <w:rFonts w:ascii="Times New Roman" w:eastAsia="Calibri" w:hAnsi="Times New Roman" w:cs="Times New Roman"/>
          <w:bCs/>
          <w:kern w:val="32"/>
          <w:sz w:val="26"/>
          <w:szCs w:val="26"/>
        </w:rPr>
      </w:pPr>
      <w:r w:rsidRPr="00BE061D">
        <w:rPr>
          <w:rFonts w:ascii="Times New Roman" w:eastAsia="Calibri" w:hAnsi="Times New Roman" w:cs="Times New Roman"/>
          <w:b/>
          <w:bCs/>
          <w:kern w:val="32"/>
          <w:sz w:val="26"/>
          <w:szCs w:val="26"/>
        </w:rPr>
        <w:lastRenderedPageBreak/>
        <w:t>P</w:t>
      </w:r>
      <w:r w:rsidR="00746698" w:rsidRPr="00BE061D">
        <w:rPr>
          <w:rFonts w:ascii="Times New Roman" w:eastAsia="Calibri" w:hAnsi="Times New Roman" w:cs="Times New Roman"/>
          <w:b/>
          <w:bCs/>
          <w:kern w:val="32"/>
          <w:sz w:val="26"/>
          <w:szCs w:val="26"/>
        </w:rPr>
        <w:t xml:space="preserve">iedāvājuma </w:t>
      </w:r>
      <w:r w:rsidR="00BE061D" w:rsidRPr="00BE061D">
        <w:rPr>
          <w:rFonts w:ascii="Times New Roman" w:eastAsia="Calibri" w:hAnsi="Times New Roman" w:cs="Times New Roman"/>
          <w:b/>
          <w:bCs/>
          <w:kern w:val="32"/>
          <w:sz w:val="26"/>
          <w:szCs w:val="26"/>
        </w:rPr>
        <w:t>iesniegšanas</w:t>
      </w:r>
      <w:r w:rsidR="00746698" w:rsidRPr="00BE061D">
        <w:rPr>
          <w:rFonts w:ascii="Times New Roman" w:eastAsia="Calibri" w:hAnsi="Times New Roman" w:cs="Times New Roman"/>
          <w:b/>
          <w:bCs/>
          <w:kern w:val="32"/>
          <w:sz w:val="26"/>
          <w:szCs w:val="26"/>
        </w:rPr>
        <w:t xml:space="preserve"> </w:t>
      </w:r>
      <w:r w:rsidR="00BE061D" w:rsidRPr="00BE061D">
        <w:rPr>
          <w:rFonts w:ascii="Times New Roman" w:eastAsia="Calibri" w:hAnsi="Times New Roman" w:cs="Times New Roman"/>
          <w:b/>
          <w:bCs/>
          <w:kern w:val="32"/>
          <w:sz w:val="26"/>
          <w:szCs w:val="26"/>
        </w:rPr>
        <w:t>kārtība</w:t>
      </w:r>
      <w:r w:rsidR="00746698" w:rsidRPr="00BE061D">
        <w:rPr>
          <w:rFonts w:ascii="Times New Roman" w:eastAsia="Calibri" w:hAnsi="Times New Roman" w:cs="Times New Roman"/>
          <w:b/>
          <w:bCs/>
          <w:kern w:val="32"/>
          <w:sz w:val="26"/>
          <w:szCs w:val="26"/>
        </w:rPr>
        <w:t xml:space="preserve"> un informācijas apmaiņa</w:t>
      </w:r>
    </w:p>
    <w:p w:rsidR="00BE061D" w:rsidRPr="00BE061D" w:rsidRDefault="00BE061D" w:rsidP="00BE061D">
      <w:pPr>
        <w:keepNext/>
        <w:spacing w:after="0" w:line="240" w:lineRule="auto"/>
        <w:ind w:left="567"/>
        <w:outlineLvl w:val="0"/>
        <w:rPr>
          <w:rFonts w:ascii="Times New Roman" w:eastAsia="Calibri" w:hAnsi="Times New Roman" w:cs="Times New Roman"/>
          <w:bCs/>
          <w:kern w:val="32"/>
          <w:sz w:val="26"/>
          <w:szCs w:val="26"/>
        </w:rPr>
      </w:pPr>
    </w:p>
    <w:p w:rsidR="00241C11" w:rsidRPr="00BE061D" w:rsidRDefault="00241C11" w:rsidP="003C12BF">
      <w:pPr>
        <w:numPr>
          <w:ilvl w:val="1"/>
          <w:numId w:val="2"/>
        </w:numPr>
        <w:tabs>
          <w:tab w:val="clear" w:pos="720"/>
        </w:tabs>
        <w:spacing w:after="0" w:line="240" w:lineRule="auto"/>
        <w:ind w:left="567" w:hanging="567"/>
        <w:jc w:val="both"/>
        <w:rPr>
          <w:rFonts w:ascii="Times New Roman" w:eastAsia="Times New Roman" w:hAnsi="Times New Roman" w:cs="Times New Roman"/>
          <w:sz w:val="26"/>
          <w:szCs w:val="26"/>
        </w:rPr>
      </w:pPr>
      <w:r w:rsidRPr="00BE061D">
        <w:rPr>
          <w:rFonts w:ascii="Times New Roman" w:eastAsia="Times New Roman" w:hAnsi="Times New Roman" w:cs="Times New Roman"/>
          <w:sz w:val="26"/>
          <w:szCs w:val="26"/>
        </w:rPr>
        <w:t xml:space="preserve">Pasūtītājs nodrošina brīvu un tiešu elektronisko pieeju nolikumam, visiem papildus nepieciešamajiem dokumentiem un aktuālākai informācijai pasūtītāja </w:t>
      </w:r>
      <w:r w:rsidR="00E25669" w:rsidRPr="00E25669">
        <w:rPr>
          <w:rFonts w:ascii="Times New Roman" w:eastAsia="Times New Roman" w:hAnsi="Times New Roman" w:cs="Times New Roman"/>
          <w:sz w:val="26"/>
          <w:szCs w:val="26"/>
        </w:rPr>
        <w:t xml:space="preserve">profilā Elektronisko iepirkumu sistēmā eis.gov.lv – </w:t>
      </w:r>
      <w:r w:rsidR="00E25669">
        <w:rPr>
          <w:rFonts w:ascii="Times New Roman" w:eastAsia="Times New Roman" w:hAnsi="Times New Roman" w:cs="Times New Roman"/>
          <w:sz w:val="26"/>
          <w:szCs w:val="26"/>
        </w:rPr>
        <w:t>e-konkursu apakšsistēmā. P</w:t>
      </w:r>
      <w:r w:rsidRPr="00BE061D">
        <w:rPr>
          <w:rFonts w:ascii="Times New Roman" w:eastAsia="Times New Roman" w:hAnsi="Times New Roman" w:cs="Times New Roman"/>
          <w:sz w:val="26"/>
          <w:szCs w:val="26"/>
        </w:rPr>
        <w:t>iegādātāju pienākums ir pastāvīgi sekot līdzi aktuālajai informācijai Pasūtītāja interneta mājas lapā un ievērot to sagatavojot savu piedāvājumu.</w:t>
      </w:r>
    </w:p>
    <w:p w:rsidR="00241C11" w:rsidRPr="00BE061D" w:rsidRDefault="00241C11" w:rsidP="003C12BF">
      <w:pPr>
        <w:numPr>
          <w:ilvl w:val="1"/>
          <w:numId w:val="2"/>
        </w:numPr>
        <w:tabs>
          <w:tab w:val="clear" w:pos="720"/>
        </w:tabs>
        <w:spacing w:after="0" w:line="240" w:lineRule="auto"/>
        <w:ind w:left="567" w:hanging="567"/>
        <w:jc w:val="both"/>
        <w:rPr>
          <w:rFonts w:ascii="Times New Roman" w:eastAsia="Times New Roman" w:hAnsi="Times New Roman" w:cs="Times New Roman"/>
          <w:sz w:val="26"/>
          <w:szCs w:val="26"/>
        </w:rPr>
      </w:pPr>
      <w:r w:rsidRPr="00BE061D">
        <w:rPr>
          <w:rFonts w:ascii="Times New Roman" w:eastAsia="Times New Roman" w:hAnsi="Times New Roman" w:cs="Times New Roman"/>
          <w:sz w:val="26"/>
          <w:szCs w:val="26"/>
        </w:rPr>
        <w:t xml:space="preserve">Pretendents piedāvājumu var iesniegt personīgi Rīgas Jauno tehniķu centrā pie </w:t>
      </w:r>
      <w:r w:rsidR="002215FF" w:rsidRPr="00BE061D">
        <w:rPr>
          <w:rFonts w:ascii="Times New Roman" w:eastAsia="Times New Roman" w:hAnsi="Times New Roman" w:cs="Times New Roman"/>
          <w:sz w:val="26"/>
          <w:szCs w:val="26"/>
        </w:rPr>
        <w:t xml:space="preserve">lietvedības pārzines </w:t>
      </w:r>
      <w:r w:rsidR="002215FF" w:rsidRPr="00A32A4F">
        <w:rPr>
          <w:rFonts w:ascii="Times New Roman" w:eastAsia="Times New Roman" w:hAnsi="Times New Roman" w:cs="Times New Roman"/>
          <w:sz w:val="26"/>
          <w:szCs w:val="26"/>
        </w:rPr>
        <w:t xml:space="preserve">Lauras </w:t>
      </w:r>
      <w:proofErr w:type="spellStart"/>
      <w:r w:rsidR="002215FF" w:rsidRPr="00A32A4F">
        <w:rPr>
          <w:rFonts w:ascii="Times New Roman" w:eastAsia="Times New Roman" w:hAnsi="Times New Roman" w:cs="Times New Roman"/>
          <w:sz w:val="26"/>
          <w:szCs w:val="26"/>
        </w:rPr>
        <w:t>Koniševas</w:t>
      </w:r>
      <w:proofErr w:type="spellEnd"/>
      <w:r w:rsidRPr="00A32A4F">
        <w:rPr>
          <w:rFonts w:ascii="Times New Roman" w:eastAsia="Times New Roman" w:hAnsi="Times New Roman" w:cs="Times New Roman"/>
          <w:sz w:val="26"/>
          <w:szCs w:val="26"/>
        </w:rPr>
        <w:t xml:space="preserve"> (</w:t>
      </w:r>
      <w:r w:rsidR="00A018EF" w:rsidRPr="00A32A4F">
        <w:rPr>
          <w:rFonts w:ascii="Times New Roman" w:eastAsia="Times New Roman" w:hAnsi="Times New Roman" w:cs="Times New Roman"/>
          <w:sz w:val="26"/>
          <w:szCs w:val="26"/>
        </w:rPr>
        <w:t>20</w:t>
      </w:r>
      <w:r w:rsidR="00A32A4F" w:rsidRPr="00A32A4F">
        <w:rPr>
          <w:rFonts w:ascii="Times New Roman" w:eastAsia="Times New Roman" w:hAnsi="Times New Roman" w:cs="Times New Roman"/>
          <w:sz w:val="26"/>
          <w:szCs w:val="26"/>
        </w:rPr>
        <w:t>5</w:t>
      </w:r>
      <w:r w:rsidRPr="00A32A4F">
        <w:rPr>
          <w:rFonts w:ascii="Times New Roman" w:eastAsia="Times New Roman" w:hAnsi="Times New Roman" w:cs="Times New Roman"/>
          <w:sz w:val="26"/>
          <w:szCs w:val="26"/>
        </w:rPr>
        <w:t xml:space="preserve"> kab.) – Bauskas </w:t>
      </w:r>
      <w:r w:rsidRPr="00BE061D">
        <w:rPr>
          <w:rFonts w:ascii="Times New Roman" w:eastAsia="Times New Roman" w:hAnsi="Times New Roman" w:cs="Times New Roman"/>
          <w:sz w:val="26"/>
          <w:szCs w:val="26"/>
        </w:rPr>
        <w:t>ielā 88, Rīg</w:t>
      </w:r>
      <w:r w:rsidR="0020789B" w:rsidRPr="00BE061D">
        <w:rPr>
          <w:rFonts w:ascii="Times New Roman" w:eastAsia="Times New Roman" w:hAnsi="Times New Roman" w:cs="Times New Roman"/>
          <w:sz w:val="26"/>
          <w:szCs w:val="26"/>
        </w:rPr>
        <w:t>ā</w:t>
      </w:r>
      <w:r w:rsidRPr="00BE061D">
        <w:rPr>
          <w:rFonts w:ascii="Times New Roman" w:eastAsia="Times New Roman" w:hAnsi="Times New Roman" w:cs="Times New Roman"/>
          <w:sz w:val="26"/>
          <w:szCs w:val="26"/>
        </w:rPr>
        <w:t>, LV</w:t>
      </w:r>
      <w:r w:rsidR="00E11807" w:rsidRPr="00BE061D">
        <w:rPr>
          <w:rFonts w:ascii="Times New Roman" w:eastAsia="Times New Roman" w:hAnsi="Times New Roman" w:cs="Times New Roman"/>
          <w:sz w:val="26"/>
          <w:szCs w:val="26"/>
        </w:rPr>
        <w:t>–</w:t>
      </w:r>
      <w:r w:rsidRPr="00BE061D">
        <w:rPr>
          <w:rFonts w:ascii="Times New Roman" w:eastAsia="Times New Roman" w:hAnsi="Times New Roman" w:cs="Times New Roman"/>
          <w:sz w:val="26"/>
          <w:szCs w:val="26"/>
        </w:rPr>
        <w:t>1004 darbdienās no plkst.</w:t>
      </w:r>
      <w:r w:rsidR="00E11807" w:rsidRPr="00BE061D">
        <w:rPr>
          <w:rFonts w:ascii="Times New Roman" w:eastAsia="Times New Roman" w:hAnsi="Times New Roman" w:cs="Times New Roman"/>
          <w:sz w:val="26"/>
          <w:szCs w:val="26"/>
        </w:rPr>
        <w:t xml:space="preserve"> </w:t>
      </w:r>
      <w:r w:rsidR="00062699" w:rsidRPr="00BE061D">
        <w:rPr>
          <w:rFonts w:ascii="Times New Roman" w:eastAsia="Times New Roman" w:hAnsi="Times New Roman" w:cs="Times New Roman"/>
          <w:sz w:val="26"/>
          <w:szCs w:val="26"/>
        </w:rPr>
        <w:t>10</w:t>
      </w:r>
      <w:r w:rsidR="00746698" w:rsidRPr="00BE061D">
        <w:rPr>
          <w:rFonts w:ascii="Times New Roman" w:eastAsia="Times New Roman" w:hAnsi="Times New Roman" w:cs="Times New Roman"/>
          <w:sz w:val="26"/>
          <w:szCs w:val="26"/>
        </w:rPr>
        <w:t xml:space="preserve">:00 līdz </w:t>
      </w:r>
      <w:r w:rsidRPr="00BE061D">
        <w:rPr>
          <w:rFonts w:ascii="Times New Roman" w:eastAsia="Times New Roman" w:hAnsi="Times New Roman" w:cs="Times New Roman"/>
          <w:sz w:val="26"/>
          <w:szCs w:val="26"/>
        </w:rPr>
        <w:t>1</w:t>
      </w:r>
      <w:r w:rsidR="00A32A4F">
        <w:rPr>
          <w:rFonts w:ascii="Times New Roman" w:eastAsia="Times New Roman" w:hAnsi="Times New Roman" w:cs="Times New Roman"/>
          <w:sz w:val="26"/>
          <w:szCs w:val="26"/>
        </w:rPr>
        <w:t>7</w:t>
      </w:r>
      <w:r w:rsidRPr="00BE061D">
        <w:rPr>
          <w:rFonts w:ascii="Times New Roman" w:eastAsia="Times New Roman" w:hAnsi="Times New Roman" w:cs="Times New Roman"/>
          <w:sz w:val="26"/>
          <w:szCs w:val="26"/>
        </w:rPr>
        <w:t xml:space="preserve">:00, bet ne vēlāk kā līdz </w:t>
      </w:r>
      <w:r w:rsidRPr="00A32A4F">
        <w:rPr>
          <w:rFonts w:ascii="Times New Roman" w:eastAsia="Times New Roman" w:hAnsi="Times New Roman" w:cs="Times New Roman"/>
          <w:b/>
          <w:sz w:val="26"/>
          <w:szCs w:val="26"/>
        </w:rPr>
        <w:t>20</w:t>
      </w:r>
      <w:r w:rsidR="00E104F9">
        <w:rPr>
          <w:rFonts w:ascii="Times New Roman" w:eastAsia="Times New Roman" w:hAnsi="Times New Roman" w:cs="Times New Roman"/>
          <w:b/>
          <w:sz w:val="26"/>
          <w:szCs w:val="26"/>
        </w:rPr>
        <w:t>20</w:t>
      </w:r>
      <w:r w:rsidRPr="00A32A4F">
        <w:rPr>
          <w:rFonts w:ascii="Times New Roman" w:eastAsia="Times New Roman" w:hAnsi="Times New Roman" w:cs="Times New Roman"/>
          <w:b/>
          <w:sz w:val="26"/>
          <w:szCs w:val="26"/>
        </w:rPr>
        <w:t xml:space="preserve">. gada </w:t>
      </w:r>
      <w:r w:rsidR="00A753C6">
        <w:rPr>
          <w:rFonts w:ascii="Times New Roman" w:eastAsia="Times New Roman" w:hAnsi="Times New Roman" w:cs="Times New Roman"/>
          <w:b/>
          <w:sz w:val="26"/>
          <w:szCs w:val="26"/>
        </w:rPr>
        <w:t>2</w:t>
      </w:r>
      <w:r w:rsidR="00E25669" w:rsidRPr="00A753C6">
        <w:rPr>
          <w:rFonts w:ascii="Times New Roman" w:eastAsia="Times New Roman" w:hAnsi="Times New Roman" w:cs="Times New Roman"/>
          <w:b/>
          <w:color w:val="000000" w:themeColor="text1"/>
          <w:sz w:val="26"/>
          <w:szCs w:val="26"/>
        </w:rPr>
        <w:t>.martam</w:t>
      </w:r>
      <w:r w:rsidRPr="00A753C6">
        <w:rPr>
          <w:rFonts w:ascii="Times New Roman" w:eastAsia="Times New Roman" w:hAnsi="Times New Roman" w:cs="Times New Roman"/>
          <w:b/>
          <w:color w:val="000000" w:themeColor="text1"/>
          <w:sz w:val="26"/>
          <w:szCs w:val="26"/>
        </w:rPr>
        <w:t xml:space="preserve"> plkst.1</w:t>
      </w:r>
      <w:r w:rsidR="0030347F" w:rsidRPr="00A753C6">
        <w:rPr>
          <w:rFonts w:ascii="Times New Roman" w:eastAsia="Times New Roman" w:hAnsi="Times New Roman" w:cs="Times New Roman"/>
          <w:b/>
          <w:color w:val="000000" w:themeColor="text1"/>
          <w:sz w:val="26"/>
          <w:szCs w:val="26"/>
        </w:rPr>
        <w:t>0</w:t>
      </w:r>
      <w:r w:rsidRPr="00A753C6">
        <w:rPr>
          <w:rFonts w:ascii="Times New Roman" w:eastAsia="Times New Roman" w:hAnsi="Times New Roman" w:cs="Times New Roman"/>
          <w:b/>
          <w:color w:val="000000" w:themeColor="text1"/>
          <w:sz w:val="26"/>
          <w:szCs w:val="26"/>
        </w:rPr>
        <w:t>:00</w:t>
      </w:r>
      <w:r w:rsidRPr="00A753C6">
        <w:rPr>
          <w:rFonts w:ascii="Times New Roman" w:eastAsia="Times New Roman" w:hAnsi="Times New Roman" w:cs="Times New Roman"/>
          <w:color w:val="000000" w:themeColor="text1"/>
          <w:sz w:val="26"/>
          <w:szCs w:val="26"/>
        </w:rPr>
        <w:t xml:space="preserve"> vai atsūtot tos pa pastu. Pasta sūtījumam jābūt saņemtam šajā punktā </w:t>
      </w:r>
      <w:r w:rsidRPr="00BE061D">
        <w:rPr>
          <w:rFonts w:ascii="Times New Roman" w:eastAsia="Times New Roman" w:hAnsi="Times New Roman" w:cs="Times New Roman"/>
          <w:sz w:val="26"/>
          <w:szCs w:val="26"/>
        </w:rPr>
        <w:t>norādītajā adresē līdz šajā punktā minētajam termiņam. Iesniegtie piedāvājumi ir Pasūtītāja īpašums. Piedāvājums, kas tiks iesniegts pēc minētā termiņa, netiks atvērts un tiks atdots atpakaļ iesniedzējam.</w:t>
      </w:r>
    </w:p>
    <w:p w:rsidR="00241C11" w:rsidRPr="00BE061D" w:rsidRDefault="00241C11" w:rsidP="007A00DA">
      <w:pPr>
        <w:numPr>
          <w:ilvl w:val="1"/>
          <w:numId w:val="2"/>
        </w:numPr>
        <w:tabs>
          <w:tab w:val="clear" w:pos="720"/>
        </w:tabs>
        <w:spacing w:after="0" w:line="240" w:lineRule="auto"/>
        <w:ind w:left="567" w:hanging="567"/>
        <w:jc w:val="both"/>
        <w:rPr>
          <w:rFonts w:ascii="Times New Roman" w:eastAsia="Times New Roman" w:hAnsi="Times New Roman" w:cs="Times New Roman"/>
          <w:sz w:val="26"/>
          <w:szCs w:val="26"/>
        </w:rPr>
      </w:pPr>
      <w:r w:rsidRPr="00BE061D">
        <w:rPr>
          <w:rFonts w:ascii="Times New Roman" w:eastAsia="Times New Roman" w:hAnsi="Times New Roman" w:cs="Times New Roman"/>
          <w:sz w:val="26"/>
          <w:szCs w:val="26"/>
        </w:rPr>
        <w:t>Pretendents var atsaukt vai mainīt savu piedāvājumu līdz piedāvājumu iesniegšanas termiņa beigām. Piedāvājuma atsaukšanai ir bezierunu raksturs un tā izslēdz pretendentu no tālākas dalības iepirkumā. Piedāvājuma mainīšanas gadījumā par piedāvājuma iesniegšanas laiku tiks uzskatīts pēdējā piedāvājuma iesniegšanas brīdis.</w:t>
      </w:r>
    </w:p>
    <w:p w:rsidR="00241C11" w:rsidRPr="00BE061D" w:rsidRDefault="00241C11" w:rsidP="007A00DA">
      <w:pPr>
        <w:numPr>
          <w:ilvl w:val="1"/>
          <w:numId w:val="2"/>
        </w:numPr>
        <w:tabs>
          <w:tab w:val="clear" w:pos="720"/>
        </w:tabs>
        <w:spacing w:after="0" w:line="240" w:lineRule="auto"/>
        <w:ind w:left="567" w:hanging="567"/>
        <w:jc w:val="both"/>
        <w:rPr>
          <w:rFonts w:ascii="Times New Roman" w:eastAsia="Times New Roman" w:hAnsi="Times New Roman" w:cs="Times New Roman"/>
          <w:sz w:val="26"/>
          <w:szCs w:val="26"/>
        </w:rPr>
      </w:pPr>
      <w:r w:rsidRPr="00BE061D">
        <w:rPr>
          <w:rFonts w:ascii="Times New Roman" w:eastAsia="Times New Roman" w:hAnsi="Times New Roman" w:cs="Times New Roman"/>
          <w:sz w:val="26"/>
          <w:szCs w:val="26"/>
        </w:rPr>
        <w:t>Piedāvājumi, kas nav iesniegti šajā nolikumā noteiktajā kārtībā, nav noformēti tā, lai piedāvājumā iekļautā informācija nebūtu pieejama līdz piedāvājuma atvēršanas brīdim, vai kas iesniegti pēc norādītā piedāvājumu iesniegšana termiņa, netiek izskatīti un tiek atdoti atpakaļ iesniedzējam.</w:t>
      </w:r>
    </w:p>
    <w:p w:rsidR="00241C11" w:rsidRPr="00BE061D" w:rsidRDefault="00241C11" w:rsidP="007A00DA">
      <w:pPr>
        <w:numPr>
          <w:ilvl w:val="1"/>
          <w:numId w:val="2"/>
        </w:numPr>
        <w:tabs>
          <w:tab w:val="clear" w:pos="720"/>
        </w:tabs>
        <w:suppressAutoHyphens/>
        <w:spacing w:after="0" w:line="240" w:lineRule="auto"/>
        <w:ind w:left="567" w:hanging="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Pasūtītājs neatbild par pazudušiem pieteikumiem un tam nav jāpierāda korespondences saņemšana, ja pretendenti pielietojuši citu nosūtīšanas metodi.</w:t>
      </w:r>
    </w:p>
    <w:p w:rsidR="00241C11" w:rsidRPr="00BE061D" w:rsidRDefault="00241C11" w:rsidP="007A00DA">
      <w:pPr>
        <w:numPr>
          <w:ilvl w:val="1"/>
          <w:numId w:val="2"/>
        </w:numPr>
        <w:tabs>
          <w:tab w:val="clear" w:pos="720"/>
        </w:tabs>
        <w:spacing w:after="0" w:line="240" w:lineRule="auto"/>
        <w:ind w:left="567" w:hanging="567"/>
        <w:jc w:val="both"/>
        <w:rPr>
          <w:rFonts w:ascii="Times New Roman" w:eastAsia="Times New Roman" w:hAnsi="Times New Roman" w:cs="Times New Roman"/>
          <w:sz w:val="26"/>
          <w:szCs w:val="26"/>
        </w:rPr>
      </w:pPr>
      <w:r w:rsidRPr="00BE061D">
        <w:rPr>
          <w:rFonts w:ascii="Times New Roman" w:eastAsia="Times New Roman" w:hAnsi="Times New Roman" w:cs="Times New Roman"/>
          <w:sz w:val="26"/>
          <w:szCs w:val="26"/>
        </w:rPr>
        <w:t>Pasūtītājs izskatīs un sagatavos atbildes uz saņemtajiem rakstveida jautājumiem, kas saistīti ar šī iepirkuma norisi, ja tie saņemti ne vēlāk kā 3 (trīs) darba dienas pirms piedāvājumu iesniegšanas termiņa beigām. Uz laikā saņemtajiem jautājumiem Pasūtītājs atbildēs 3 (trīs) darba dienu laikā, bet ne vēlāk kā 2 (divas) darba dienas pirms piedāvājumu iesniegšanas termiņa beigām.</w:t>
      </w:r>
    </w:p>
    <w:p w:rsidR="00241C11" w:rsidRPr="00BE061D" w:rsidRDefault="00241C11" w:rsidP="007A00DA">
      <w:pPr>
        <w:numPr>
          <w:ilvl w:val="1"/>
          <w:numId w:val="2"/>
        </w:numPr>
        <w:tabs>
          <w:tab w:val="clear" w:pos="720"/>
        </w:tabs>
        <w:spacing w:after="0" w:line="240" w:lineRule="auto"/>
        <w:ind w:left="567" w:hanging="567"/>
        <w:jc w:val="both"/>
        <w:rPr>
          <w:rFonts w:ascii="Times New Roman" w:eastAsia="Times New Roman" w:hAnsi="Times New Roman" w:cs="Times New Roman"/>
          <w:sz w:val="26"/>
          <w:szCs w:val="26"/>
        </w:rPr>
      </w:pPr>
      <w:r w:rsidRPr="00BE061D">
        <w:rPr>
          <w:rFonts w:ascii="Times New Roman" w:eastAsia="Times New Roman" w:hAnsi="Times New Roman" w:cs="Times New Roman"/>
          <w:sz w:val="26"/>
          <w:szCs w:val="26"/>
        </w:rPr>
        <w:t xml:space="preserve"> Saziņa starp Pasūtītāju (iepirkuma komisiju) un ieinteresētajiem piegādātājiem iepirkuma ietvaros notiek latviešu valodā pa pastu, e</w:t>
      </w:r>
      <w:r w:rsidR="00E11807" w:rsidRPr="00BE061D">
        <w:rPr>
          <w:rFonts w:ascii="Times New Roman" w:eastAsia="Times New Roman" w:hAnsi="Times New Roman" w:cs="Times New Roman"/>
          <w:sz w:val="26"/>
          <w:szCs w:val="26"/>
        </w:rPr>
        <w:t>–</w:t>
      </w:r>
      <w:r w:rsidRPr="00BE061D">
        <w:rPr>
          <w:rFonts w:ascii="Times New Roman" w:eastAsia="Times New Roman" w:hAnsi="Times New Roman" w:cs="Times New Roman"/>
          <w:sz w:val="26"/>
          <w:szCs w:val="26"/>
        </w:rPr>
        <w:t>pastu vai faksu. Saziņas dokumentu, ko nosūta pa e</w:t>
      </w:r>
      <w:r w:rsidR="00E11807" w:rsidRPr="00BE061D">
        <w:rPr>
          <w:rFonts w:ascii="Times New Roman" w:eastAsia="Times New Roman" w:hAnsi="Times New Roman" w:cs="Times New Roman"/>
          <w:sz w:val="26"/>
          <w:szCs w:val="26"/>
        </w:rPr>
        <w:t>–</w:t>
      </w:r>
      <w:r w:rsidRPr="00BE061D">
        <w:rPr>
          <w:rFonts w:ascii="Times New Roman" w:eastAsia="Times New Roman" w:hAnsi="Times New Roman" w:cs="Times New Roman"/>
          <w:sz w:val="26"/>
          <w:szCs w:val="26"/>
        </w:rPr>
        <w:t>pastu, vienlaikus nosūta arī pa pastu. Pa e</w:t>
      </w:r>
      <w:r w:rsidR="00E11807" w:rsidRPr="00BE061D">
        <w:rPr>
          <w:rFonts w:ascii="Times New Roman" w:eastAsia="Times New Roman" w:hAnsi="Times New Roman" w:cs="Times New Roman"/>
          <w:sz w:val="26"/>
          <w:szCs w:val="26"/>
        </w:rPr>
        <w:t>–</w:t>
      </w:r>
      <w:r w:rsidRPr="00BE061D">
        <w:rPr>
          <w:rFonts w:ascii="Times New Roman" w:eastAsia="Times New Roman" w:hAnsi="Times New Roman" w:cs="Times New Roman"/>
          <w:sz w:val="26"/>
          <w:szCs w:val="26"/>
        </w:rPr>
        <w:t>pastu saņemtā informācija uzskatāma par saņemtu, ja Pasūtītāja kontaktpersona nosūtījusi apstiprinošu e</w:t>
      </w:r>
      <w:r w:rsidR="00E11807" w:rsidRPr="00BE061D">
        <w:rPr>
          <w:rFonts w:ascii="Times New Roman" w:eastAsia="Times New Roman" w:hAnsi="Times New Roman" w:cs="Times New Roman"/>
          <w:sz w:val="26"/>
          <w:szCs w:val="26"/>
        </w:rPr>
        <w:t>–</w:t>
      </w:r>
      <w:r w:rsidRPr="00BE061D">
        <w:rPr>
          <w:rFonts w:ascii="Times New Roman" w:eastAsia="Times New Roman" w:hAnsi="Times New Roman" w:cs="Times New Roman"/>
          <w:sz w:val="26"/>
          <w:szCs w:val="26"/>
        </w:rPr>
        <w:t>pasta atbildes vēstuli tās sūtītājam. Ieinteresētais piegādātājs saziņas dokumentu nosūta uz nolikumā norādīto Pasūtītāja pasta adresi un Pasūtītāja kontaktpersonas e</w:t>
      </w:r>
      <w:r w:rsidR="00E11807" w:rsidRPr="00BE061D">
        <w:rPr>
          <w:rFonts w:ascii="Times New Roman" w:eastAsia="Times New Roman" w:hAnsi="Times New Roman" w:cs="Times New Roman"/>
          <w:sz w:val="26"/>
          <w:szCs w:val="26"/>
        </w:rPr>
        <w:t>–</w:t>
      </w:r>
      <w:r w:rsidRPr="00BE061D">
        <w:rPr>
          <w:rFonts w:ascii="Times New Roman" w:eastAsia="Times New Roman" w:hAnsi="Times New Roman" w:cs="Times New Roman"/>
          <w:sz w:val="26"/>
          <w:szCs w:val="26"/>
        </w:rPr>
        <w:t>pasta adresi. Saziņas dokumentā ietver iepirkuma nosaukumu, identifikācijas numuru un pretendenta rekvizītus.</w:t>
      </w:r>
    </w:p>
    <w:p w:rsidR="00BE061D" w:rsidRPr="00BE061D" w:rsidRDefault="00BE061D" w:rsidP="00BE061D">
      <w:pPr>
        <w:spacing w:after="0" w:line="240" w:lineRule="auto"/>
        <w:ind w:left="567"/>
        <w:jc w:val="both"/>
        <w:rPr>
          <w:rFonts w:ascii="Times New Roman" w:eastAsia="Times New Roman" w:hAnsi="Times New Roman" w:cs="Times New Roman"/>
          <w:sz w:val="26"/>
          <w:szCs w:val="26"/>
        </w:rPr>
      </w:pPr>
    </w:p>
    <w:p w:rsidR="00241C11" w:rsidRPr="00BE061D" w:rsidRDefault="00746698" w:rsidP="00BE061D">
      <w:pPr>
        <w:keepNext/>
        <w:numPr>
          <w:ilvl w:val="0"/>
          <w:numId w:val="2"/>
        </w:numPr>
        <w:spacing w:after="0" w:line="240" w:lineRule="auto"/>
        <w:ind w:left="567" w:hanging="567"/>
        <w:jc w:val="center"/>
        <w:outlineLvl w:val="0"/>
        <w:rPr>
          <w:rFonts w:ascii="Times New Roman" w:eastAsia="Calibri" w:hAnsi="Times New Roman" w:cs="Times New Roman"/>
          <w:b/>
          <w:bCs/>
          <w:kern w:val="32"/>
          <w:sz w:val="26"/>
          <w:szCs w:val="26"/>
        </w:rPr>
      </w:pPr>
      <w:r w:rsidRPr="00BE061D">
        <w:rPr>
          <w:rFonts w:ascii="Times New Roman" w:eastAsia="Calibri" w:hAnsi="Times New Roman" w:cs="Times New Roman"/>
          <w:b/>
          <w:bCs/>
          <w:kern w:val="32"/>
          <w:sz w:val="26"/>
          <w:szCs w:val="26"/>
        </w:rPr>
        <w:t>P</w:t>
      </w:r>
      <w:r w:rsidR="00BE061D" w:rsidRPr="00BE061D">
        <w:rPr>
          <w:rFonts w:ascii="Times New Roman" w:eastAsia="Calibri" w:hAnsi="Times New Roman" w:cs="Times New Roman"/>
          <w:b/>
          <w:bCs/>
          <w:kern w:val="32"/>
          <w:sz w:val="26"/>
          <w:szCs w:val="26"/>
        </w:rPr>
        <w:t>iedāvājuma noformēšana</w:t>
      </w:r>
    </w:p>
    <w:p w:rsidR="00BE061D" w:rsidRPr="00E305D5" w:rsidRDefault="00BE061D" w:rsidP="00BE061D">
      <w:pPr>
        <w:keepNext/>
        <w:spacing w:after="0" w:line="240" w:lineRule="auto"/>
        <w:ind w:left="567"/>
        <w:outlineLvl w:val="0"/>
        <w:rPr>
          <w:rFonts w:ascii="Times New Roman" w:eastAsia="Calibri" w:hAnsi="Times New Roman" w:cs="Times New Roman"/>
          <w:bCs/>
          <w:kern w:val="32"/>
          <w:sz w:val="26"/>
          <w:szCs w:val="26"/>
        </w:rPr>
      </w:pPr>
    </w:p>
    <w:p w:rsidR="00241C11" w:rsidRPr="00A753C6" w:rsidRDefault="00241C11" w:rsidP="003C12BF">
      <w:pPr>
        <w:widowControl w:val="0"/>
        <w:numPr>
          <w:ilvl w:val="1"/>
          <w:numId w:val="2"/>
        </w:numPr>
        <w:tabs>
          <w:tab w:val="clear" w:pos="720"/>
        </w:tabs>
        <w:spacing w:after="0" w:line="240" w:lineRule="auto"/>
        <w:ind w:left="567" w:hanging="567"/>
        <w:jc w:val="both"/>
        <w:outlineLvl w:val="2"/>
        <w:rPr>
          <w:rFonts w:ascii="Times New Roman" w:eastAsia="Calibri" w:hAnsi="Times New Roman" w:cs="Times New Roman"/>
          <w:bCs/>
          <w:color w:val="000000" w:themeColor="text1"/>
          <w:sz w:val="26"/>
          <w:szCs w:val="26"/>
        </w:rPr>
      </w:pPr>
      <w:r w:rsidRPr="00BE061D">
        <w:rPr>
          <w:rFonts w:ascii="Times New Roman" w:eastAsia="Calibri" w:hAnsi="Times New Roman" w:cs="Times New Roman"/>
          <w:bCs/>
          <w:sz w:val="26"/>
          <w:szCs w:val="26"/>
        </w:rPr>
        <w:t>Piedāvājums iesniedzams Rīgas Jauno tehniķu centrā</w:t>
      </w:r>
      <w:r w:rsidRPr="00BE061D">
        <w:rPr>
          <w:rFonts w:ascii="Times New Roman" w:eastAsia="Calibri" w:hAnsi="Times New Roman" w:cs="Times New Roman"/>
          <w:bCs/>
          <w:iCs/>
          <w:sz w:val="26"/>
          <w:szCs w:val="26"/>
        </w:rPr>
        <w:t>, Bauskas ielā 88, Rīgā, LV</w:t>
      </w:r>
      <w:r w:rsidR="00E11807" w:rsidRPr="00BE061D">
        <w:rPr>
          <w:rFonts w:ascii="Times New Roman" w:eastAsia="Calibri" w:hAnsi="Times New Roman" w:cs="Times New Roman"/>
          <w:bCs/>
          <w:iCs/>
          <w:sz w:val="26"/>
          <w:szCs w:val="26"/>
        </w:rPr>
        <w:t>–</w:t>
      </w:r>
      <w:r w:rsidRPr="00BE061D">
        <w:rPr>
          <w:rFonts w:ascii="Times New Roman" w:eastAsia="Calibri" w:hAnsi="Times New Roman" w:cs="Times New Roman"/>
          <w:bCs/>
          <w:iCs/>
          <w:sz w:val="26"/>
          <w:szCs w:val="26"/>
        </w:rPr>
        <w:t>1004</w:t>
      </w:r>
      <w:r w:rsidRPr="00BE061D">
        <w:rPr>
          <w:rFonts w:ascii="Times New Roman" w:eastAsia="Calibri" w:hAnsi="Times New Roman" w:cs="Times New Roman"/>
          <w:bCs/>
          <w:sz w:val="26"/>
          <w:szCs w:val="26"/>
        </w:rPr>
        <w:t xml:space="preserve"> </w:t>
      </w:r>
      <w:r w:rsidRPr="00285CF9">
        <w:rPr>
          <w:rFonts w:ascii="Times New Roman" w:eastAsia="Calibri" w:hAnsi="Times New Roman" w:cs="Times New Roman"/>
          <w:bCs/>
          <w:iCs/>
          <w:sz w:val="26"/>
          <w:szCs w:val="26"/>
        </w:rPr>
        <w:t xml:space="preserve">līdz </w:t>
      </w:r>
      <w:r w:rsidR="00E25669" w:rsidRPr="00E25669">
        <w:rPr>
          <w:rFonts w:ascii="Times New Roman" w:eastAsia="Calibri" w:hAnsi="Times New Roman" w:cs="Times New Roman"/>
          <w:b/>
          <w:bCs/>
          <w:iCs/>
          <w:sz w:val="26"/>
          <w:szCs w:val="26"/>
        </w:rPr>
        <w:t>20</w:t>
      </w:r>
      <w:r w:rsidR="00E104F9">
        <w:rPr>
          <w:rFonts w:ascii="Times New Roman" w:eastAsia="Calibri" w:hAnsi="Times New Roman" w:cs="Times New Roman"/>
          <w:b/>
          <w:bCs/>
          <w:iCs/>
          <w:sz w:val="26"/>
          <w:szCs w:val="26"/>
        </w:rPr>
        <w:t>20</w:t>
      </w:r>
      <w:r w:rsidR="00E25669" w:rsidRPr="00A753C6">
        <w:rPr>
          <w:rFonts w:ascii="Times New Roman" w:eastAsia="Calibri" w:hAnsi="Times New Roman" w:cs="Times New Roman"/>
          <w:b/>
          <w:bCs/>
          <w:iCs/>
          <w:color w:val="000000" w:themeColor="text1"/>
          <w:sz w:val="26"/>
          <w:szCs w:val="26"/>
        </w:rPr>
        <w:t xml:space="preserve">. gada </w:t>
      </w:r>
      <w:r w:rsidR="00A753C6" w:rsidRPr="00A753C6">
        <w:rPr>
          <w:rFonts w:ascii="Times New Roman" w:eastAsia="Calibri" w:hAnsi="Times New Roman" w:cs="Times New Roman"/>
          <w:b/>
          <w:bCs/>
          <w:iCs/>
          <w:color w:val="000000" w:themeColor="text1"/>
          <w:sz w:val="26"/>
          <w:szCs w:val="26"/>
        </w:rPr>
        <w:t>2</w:t>
      </w:r>
      <w:r w:rsidR="00E25669" w:rsidRPr="00A753C6">
        <w:rPr>
          <w:rFonts w:ascii="Times New Roman" w:eastAsia="Calibri" w:hAnsi="Times New Roman" w:cs="Times New Roman"/>
          <w:b/>
          <w:bCs/>
          <w:iCs/>
          <w:color w:val="000000" w:themeColor="text1"/>
          <w:sz w:val="26"/>
          <w:szCs w:val="26"/>
        </w:rPr>
        <w:t xml:space="preserve">.martam </w:t>
      </w:r>
      <w:r w:rsidRPr="00A753C6">
        <w:rPr>
          <w:rFonts w:ascii="Times New Roman" w:eastAsia="Calibri" w:hAnsi="Times New Roman" w:cs="Times New Roman"/>
          <w:bCs/>
          <w:iCs/>
          <w:color w:val="000000" w:themeColor="text1"/>
          <w:sz w:val="26"/>
          <w:szCs w:val="26"/>
        </w:rPr>
        <w:t>plkst. 1</w:t>
      </w:r>
      <w:r w:rsidR="0030347F" w:rsidRPr="00A753C6">
        <w:rPr>
          <w:rFonts w:ascii="Times New Roman" w:eastAsia="Calibri" w:hAnsi="Times New Roman" w:cs="Times New Roman"/>
          <w:bCs/>
          <w:iCs/>
          <w:color w:val="000000" w:themeColor="text1"/>
          <w:sz w:val="26"/>
          <w:szCs w:val="26"/>
        </w:rPr>
        <w:t>0</w:t>
      </w:r>
      <w:r w:rsidR="0020789B" w:rsidRPr="00A753C6">
        <w:rPr>
          <w:rFonts w:ascii="Times New Roman" w:eastAsia="Calibri" w:hAnsi="Times New Roman" w:cs="Times New Roman"/>
          <w:bCs/>
          <w:iCs/>
          <w:color w:val="000000" w:themeColor="text1"/>
          <w:sz w:val="26"/>
          <w:szCs w:val="26"/>
        </w:rPr>
        <w:t>:</w:t>
      </w:r>
      <w:r w:rsidRPr="00A753C6">
        <w:rPr>
          <w:rFonts w:ascii="Times New Roman" w:eastAsia="Calibri" w:hAnsi="Times New Roman" w:cs="Times New Roman"/>
          <w:bCs/>
          <w:iCs/>
          <w:color w:val="000000" w:themeColor="text1"/>
          <w:sz w:val="26"/>
          <w:szCs w:val="26"/>
        </w:rPr>
        <w:t>00 aizlīmētā un aizzīmogotā aploksnē, uz kuras ir jānorāda:</w:t>
      </w:r>
      <w:r w:rsidRPr="00A753C6">
        <w:rPr>
          <w:rFonts w:ascii="Times New Roman" w:eastAsia="Calibri" w:hAnsi="Times New Roman" w:cs="Times New Roman"/>
          <w:b/>
          <w:bCs/>
          <w:iCs/>
          <w:color w:val="000000" w:themeColor="text1"/>
          <w:sz w:val="26"/>
          <w:szCs w:val="26"/>
        </w:rPr>
        <w:t xml:space="preserve"> </w:t>
      </w:r>
    </w:p>
    <w:p w:rsidR="00241C11" w:rsidRPr="00A753C6" w:rsidRDefault="00241C11" w:rsidP="003C12BF">
      <w:pPr>
        <w:widowControl w:val="0"/>
        <w:numPr>
          <w:ilvl w:val="0"/>
          <w:numId w:val="1"/>
        </w:numPr>
        <w:tabs>
          <w:tab w:val="clear" w:pos="720"/>
          <w:tab w:val="num" w:pos="1260"/>
        </w:tabs>
        <w:spacing w:after="0" w:line="240" w:lineRule="auto"/>
        <w:ind w:left="567" w:hanging="567"/>
        <w:jc w:val="both"/>
        <w:outlineLvl w:val="2"/>
        <w:rPr>
          <w:rFonts w:ascii="Times New Roman" w:eastAsia="Calibri" w:hAnsi="Times New Roman" w:cs="Times New Roman"/>
          <w:bCs/>
          <w:color w:val="000000" w:themeColor="text1"/>
          <w:sz w:val="26"/>
          <w:szCs w:val="26"/>
        </w:rPr>
      </w:pPr>
      <w:r w:rsidRPr="00A753C6">
        <w:rPr>
          <w:rFonts w:ascii="Times New Roman" w:eastAsia="Calibri" w:hAnsi="Times New Roman" w:cs="Times New Roman"/>
          <w:bCs/>
          <w:color w:val="000000" w:themeColor="text1"/>
          <w:sz w:val="26"/>
          <w:szCs w:val="26"/>
        </w:rPr>
        <w:t>pasūtītāja nosaukums un adrese,</w:t>
      </w:r>
      <w:r w:rsidRPr="00A753C6">
        <w:rPr>
          <w:rFonts w:ascii="Times New Roman" w:eastAsia="Calibri" w:hAnsi="Times New Roman" w:cs="Times New Roman"/>
          <w:bCs/>
          <w:iCs/>
          <w:color w:val="000000" w:themeColor="text1"/>
          <w:sz w:val="26"/>
          <w:szCs w:val="26"/>
        </w:rPr>
        <w:t xml:space="preserve"> </w:t>
      </w:r>
    </w:p>
    <w:p w:rsidR="00282FBB" w:rsidRPr="00A753C6" w:rsidRDefault="00241C11" w:rsidP="003C12BF">
      <w:pPr>
        <w:widowControl w:val="0"/>
        <w:numPr>
          <w:ilvl w:val="0"/>
          <w:numId w:val="1"/>
        </w:numPr>
        <w:tabs>
          <w:tab w:val="clear" w:pos="720"/>
        </w:tabs>
        <w:spacing w:after="0" w:line="240" w:lineRule="auto"/>
        <w:ind w:left="567" w:hanging="567"/>
        <w:jc w:val="both"/>
        <w:outlineLvl w:val="2"/>
        <w:rPr>
          <w:rFonts w:ascii="Times New Roman" w:eastAsia="Calibri" w:hAnsi="Times New Roman" w:cs="Times New Roman"/>
          <w:bCs/>
          <w:color w:val="000000" w:themeColor="text1"/>
          <w:sz w:val="26"/>
          <w:szCs w:val="26"/>
        </w:rPr>
      </w:pPr>
      <w:r w:rsidRPr="00A753C6">
        <w:rPr>
          <w:rFonts w:ascii="Times New Roman" w:eastAsia="Calibri" w:hAnsi="Times New Roman" w:cs="Times New Roman"/>
          <w:b/>
          <w:bCs/>
          <w:iCs/>
          <w:color w:val="000000" w:themeColor="text1"/>
          <w:sz w:val="26"/>
          <w:szCs w:val="26"/>
        </w:rPr>
        <w:t>„</w:t>
      </w:r>
      <w:r w:rsidRPr="00A753C6">
        <w:rPr>
          <w:rFonts w:ascii="Times New Roman" w:eastAsia="Calibri" w:hAnsi="Times New Roman" w:cs="Times New Roman"/>
          <w:bCs/>
          <w:iCs/>
          <w:color w:val="000000" w:themeColor="text1"/>
          <w:sz w:val="26"/>
          <w:szCs w:val="26"/>
        </w:rPr>
        <w:t xml:space="preserve">Piedāvājums Iepirkumam </w:t>
      </w:r>
      <w:r w:rsidRPr="00A753C6">
        <w:rPr>
          <w:rFonts w:ascii="Times New Roman" w:eastAsia="Calibri" w:hAnsi="Times New Roman" w:cs="Times New Roman"/>
          <w:b/>
          <w:bCs/>
          <w:color w:val="000000" w:themeColor="text1"/>
          <w:sz w:val="26"/>
          <w:szCs w:val="26"/>
        </w:rPr>
        <w:t>„Degvielas piegāde Rīgas Jauno tehniķu centra vajadzībām”,</w:t>
      </w:r>
      <w:r w:rsidRPr="00A753C6">
        <w:rPr>
          <w:rFonts w:ascii="Times New Roman" w:eastAsia="Calibri" w:hAnsi="Times New Roman" w:cs="Times New Roman"/>
          <w:b/>
          <w:bCs/>
          <w:iCs/>
          <w:color w:val="000000" w:themeColor="text1"/>
          <w:sz w:val="26"/>
          <w:szCs w:val="26"/>
        </w:rPr>
        <w:t xml:space="preserve"> </w:t>
      </w:r>
      <w:r w:rsidRPr="00A753C6">
        <w:rPr>
          <w:rFonts w:ascii="Times New Roman" w:eastAsia="Calibri" w:hAnsi="Times New Roman" w:cs="Times New Roman"/>
          <w:bCs/>
          <w:color w:val="000000" w:themeColor="text1"/>
          <w:sz w:val="26"/>
          <w:szCs w:val="26"/>
        </w:rPr>
        <w:t>iepirkuma identifikācijas numurs RJTC 20</w:t>
      </w:r>
      <w:r w:rsidR="00E104F9" w:rsidRPr="00A753C6">
        <w:rPr>
          <w:rFonts w:ascii="Times New Roman" w:eastAsia="Calibri" w:hAnsi="Times New Roman" w:cs="Times New Roman"/>
          <w:bCs/>
          <w:color w:val="000000" w:themeColor="text1"/>
          <w:sz w:val="26"/>
          <w:szCs w:val="26"/>
        </w:rPr>
        <w:t>20</w:t>
      </w:r>
      <w:r w:rsidRPr="00A753C6">
        <w:rPr>
          <w:rFonts w:ascii="Times New Roman" w:eastAsia="Calibri" w:hAnsi="Times New Roman" w:cs="Times New Roman"/>
          <w:bCs/>
          <w:color w:val="000000" w:themeColor="text1"/>
          <w:sz w:val="26"/>
          <w:szCs w:val="26"/>
        </w:rPr>
        <w:t>/</w:t>
      </w:r>
      <w:r w:rsidR="00746698" w:rsidRPr="00A753C6">
        <w:rPr>
          <w:rFonts w:ascii="Times New Roman" w:eastAsia="Calibri" w:hAnsi="Times New Roman" w:cs="Times New Roman"/>
          <w:bCs/>
          <w:color w:val="000000" w:themeColor="text1"/>
          <w:sz w:val="26"/>
          <w:szCs w:val="26"/>
        </w:rPr>
        <w:t>1</w:t>
      </w:r>
      <w:r w:rsidRPr="00A753C6">
        <w:rPr>
          <w:rFonts w:ascii="Times New Roman" w:eastAsia="Calibri" w:hAnsi="Times New Roman" w:cs="Times New Roman"/>
          <w:bCs/>
          <w:color w:val="000000" w:themeColor="text1"/>
          <w:sz w:val="26"/>
          <w:szCs w:val="26"/>
        </w:rPr>
        <w:t xml:space="preserve">. </w:t>
      </w:r>
    </w:p>
    <w:p w:rsidR="00241C11" w:rsidRPr="00A753C6" w:rsidRDefault="00241C11" w:rsidP="003C12BF">
      <w:pPr>
        <w:widowControl w:val="0"/>
        <w:spacing w:after="0" w:line="240" w:lineRule="auto"/>
        <w:ind w:left="567"/>
        <w:jc w:val="both"/>
        <w:outlineLvl w:val="2"/>
        <w:rPr>
          <w:rFonts w:ascii="Times New Roman" w:eastAsia="Calibri" w:hAnsi="Times New Roman" w:cs="Times New Roman"/>
          <w:b/>
          <w:bCs/>
          <w:color w:val="000000" w:themeColor="text1"/>
          <w:sz w:val="26"/>
          <w:szCs w:val="26"/>
        </w:rPr>
      </w:pPr>
      <w:r w:rsidRPr="00A753C6">
        <w:rPr>
          <w:rFonts w:ascii="Times New Roman" w:eastAsia="Calibri" w:hAnsi="Times New Roman" w:cs="Times New Roman"/>
          <w:bCs/>
          <w:color w:val="000000" w:themeColor="text1"/>
          <w:sz w:val="26"/>
          <w:szCs w:val="26"/>
        </w:rPr>
        <w:t xml:space="preserve">Neatvērt līdz </w:t>
      </w:r>
      <w:r w:rsidR="00E25669" w:rsidRPr="00A753C6">
        <w:rPr>
          <w:rFonts w:ascii="Times New Roman" w:eastAsia="Calibri" w:hAnsi="Times New Roman" w:cs="Times New Roman"/>
          <w:b/>
          <w:bCs/>
          <w:color w:val="000000" w:themeColor="text1"/>
          <w:sz w:val="26"/>
          <w:szCs w:val="26"/>
        </w:rPr>
        <w:t>20</w:t>
      </w:r>
      <w:r w:rsidR="00E104F9" w:rsidRPr="00A753C6">
        <w:rPr>
          <w:rFonts w:ascii="Times New Roman" w:eastAsia="Calibri" w:hAnsi="Times New Roman" w:cs="Times New Roman"/>
          <w:b/>
          <w:bCs/>
          <w:color w:val="000000" w:themeColor="text1"/>
          <w:sz w:val="26"/>
          <w:szCs w:val="26"/>
        </w:rPr>
        <w:t>20</w:t>
      </w:r>
      <w:r w:rsidR="00E25669" w:rsidRPr="00A753C6">
        <w:rPr>
          <w:rFonts w:ascii="Times New Roman" w:eastAsia="Calibri" w:hAnsi="Times New Roman" w:cs="Times New Roman"/>
          <w:b/>
          <w:bCs/>
          <w:color w:val="000000" w:themeColor="text1"/>
          <w:sz w:val="26"/>
          <w:szCs w:val="26"/>
        </w:rPr>
        <w:t xml:space="preserve">. gada </w:t>
      </w:r>
      <w:r w:rsidR="00A753C6" w:rsidRPr="00A753C6">
        <w:rPr>
          <w:rFonts w:ascii="Times New Roman" w:eastAsia="Calibri" w:hAnsi="Times New Roman" w:cs="Times New Roman"/>
          <w:b/>
          <w:bCs/>
          <w:color w:val="000000" w:themeColor="text1"/>
          <w:sz w:val="26"/>
          <w:szCs w:val="26"/>
        </w:rPr>
        <w:t>2</w:t>
      </w:r>
      <w:r w:rsidR="00E25669" w:rsidRPr="00A753C6">
        <w:rPr>
          <w:rFonts w:ascii="Times New Roman" w:eastAsia="Calibri" w:hAnsi="Times New Roman" w:cs="Times New Roman"/>
          <w:b/>
          <w:bCs/>
          <w:color w:val="000000" w:themeColor="text1"/>
          <w:sz w:val="26"/>
          <w:szCs w:val="26"/>
        </w:rPr>
        <w:t xml:space="preserve">.martam </w:t>
      </w:r>
      <w:r w:rsidRPr="00A753C6">
        <w:rPr>
          <w:rFonts w:ascii="Times New Roman" w:eastAsia="Calibri" w:hAnsi="Times New Roman" w:cs="Times New Roman"/>
          <w:b/>
          <w:bCs/>
          <w:color w:val="000000" w:themeColor="text1"/>
          <w:sz w:val="26"/>
          <w:szCs w:val="26"/>
        </w:rPr>
        <w:t>plkst. 1</w:t>
      </w:r>
      <w:r w:rsidR="00E23038" w:rsidRPr="00A753C6">
        <w:rPr>
          <w:rFonts w:ascii="Times New Roman" w:eastAsia="Calibri" w:hAnsi="Times New Roman" w:cs="Times New Roman"/>
          <w:b/>
          <w:bCs/>
          <w:color w:val="000000" w:themeColor="text1"/>
          <w:sz w:val="26"/>
          <w:szCs w:val="26"/>
        </w:rPr>
        <w:t>2</w:t>
      </w:r>
      <w:r w:rsidR="0020789B" w:rsidRPr="00A753C6">
        <w:rPr>
          <w:rFonts w:ascii="Times New Roman" w:eastAsia="Calibri" w:hAnsi="Times New Roman" w:cs="Times New Roman"/>
          <w:b/>
          <w:bCs/>
          <w:color w:val="000000" w:themeColor="text1"/>
          <w:sz w:val="26"/>
          <w:szCs w:val="26"/>
        </w:rPr>
        <w:t>:</w:t>
      </w:r>
      <w:r w:rsidRPr="00A753C6">
        <w:rPr>
          <w:rFonts w:ascii="Times New Roman" w:eastAsia="Calibri" w:hAnsi="Times New Roman" w:cs="Times New Roman"/>
          <w:b/>
          <w:bCs/>
          <w:color w:val="000000" w:themeColor="text1"/>
          <w:sz w:val="26"/>
          <w:szCs w:val="26"/>
        </w:rPr>
        <w:t>00”</w:t>
      </w:r>
      <w:r w:rsidRPr="00A753C6">
        <w:rPr>
          <w:rFonts w:ascii="Times New Roman" w:eastAsia="Calibri" w:hAnsi="Times New Roman" w:cs="Times New Roman"/>
          <w:b/>
          <w:bCs/>
          <w:iCs/>
          <w:color w:val="000000" w:themeColor="text1"/>
          <w:sz w:val="26"/>
          <w:szCs w:val="26"/>
        </w:rPr>
        <w:t>.</w:t>
      </w:r>
    </w:p>
    <w:p w:rsidR="00241C11" w:rsidRPr="00BE061D" w:rsidRDefault="00241C11" w:rsidP="003C12BF">
      <w:pPr>
        <w:widowControl w:val="0"/>
        <w:numPr>
          <w:ilvl w:val="0"/>
          <w:numId w:val="1"/>
        </w:numPr>
        <w:tabs>
          <w:tab w:val="clear" w:pos="720"/>
          <w:tab w:val="num" w:pos="1260"/>
        </w:tabs>
        <w:spacing w:after="0" w:line="240" w:lineRule="auto"/>
        <w:ind w:left="567" w:hanging="567"/>
        <w:jc w:val="both"/>
        <w:outlineLvl w:val="2"/>
        <w:rPr>
          <w:rFonts w:ascii="Times New Roman" w:eastAsia="Calibri" w:hAnsi="Times New Roman" w:cs="Times New Roman"/>
          <w:bCs/>
          <w:sz w:val="26"/>
          <w:szCs w:val="26"/>
        </w:rPr>
      </w:pPr>
      <w:r w:rsidRPr="00BE061D">
        <w:rPr>
          <w:rFonts w:ascii="Times New Roman" w:eastAsia="Calibri" w:hAnsi="Times New Roman" w:cs="Times New Roman"/>
          <w:bCs/>
          <w:iCs/>
          <w:sz w:val="26"/>
          <w:szCs w:val="26"/>
        </w:rPr>
        <w:t xml:space="preserve">pretendenta nosaukums, reģistrācijas numurs un adrese. </w:t>
      </w:r>
    </w:p>
    <w:p w:rsidR="002215FF" w:rsidRPr="00BE061D" w:rsidRDefault="00241C11" w:rsidP="007A00DA">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lastRenderedPageBreak/>
        <w:t>Pretendentam jāiesniedz 1 (viens) piedāvājuma oriģināls un 1 (viena) piedāvājuma kopija.</w:t>
      </w:r>
      <w:r w:rsidRPr="00BE061D">
        <w:rPr>
          <w:rFonts w:ascii="Times New Roman" w:eastAsia="Calibri" w:hAnsi="Times New Roman" w:cs="Times New Roman"/>
          <w:color w:val="000000"/>
          <w:sz w:val="26"/>
          <w:szCs w:val="26"/>
        </w:rPr>
        <w:t xml:space="preserve"> Uz piedāvājuma oriģināla titullapas ir jābūt norādei </w:t>
      </w:r>
      <w:r w:rsidRPr="00BE061D">
        <w:rPr>
          <w:rFonts w:ascii="Times New Roman" w:eastAsia="Calibri" w:hAnsi="Times New Roman" w:cs="Times New Roman"/>
          <w:b/>
          <w:bCs/>
          <w:color w:val="000000"/>
          <w:sz w:val="26"/>
          <w:szCs w:val="26"/>
        </w:rPr>
        <w:t>„ORIĢINĀLS”</w:t>
      </w:r>
      <w:r w:rsidRPr="00BE061D">
        <w:rPr>
          <w:rFonts w:ascii="Times New Roman" w:eastAsia="Calibri" w:hAnsi="Times New Roman" w:cs="Times New Roman"/>
          <w:color w:val="000000"/>
          <w:sz w:val="26"/>
          <w:szCs w:val="26"/>
        </w:rPr>
        <w:t xml:space="preserve">, bet uz piedāvājuma kopijas titullapas jābūt norādei </w:t>
      </w:r>
      <w:r w:rsidRPr="00BE061D">
        <w:rPr>
          <w:rFonts w:ascii="Times New Roman" w:eastAsia="Calibri" w:hAnsi="Times New Roman" w:cs="Times New Roman"/>
          <w:b/>
          <w:bCs/>
          <w:color w:val="000000"/>
          <w:sz w:val="26"/>
          <w:szCs w:val="26"/>
        </w:rPr>
        <w:t>„KOPIJA”</w:t>
      </w:r>
      <w:r w:rsidRPr="00BE061D">
        <w:rPr>
          <w:rFonts w:ascii="Times New Roman" w:eastAsia="Calibri" w:hAnsi="Times New Roman" w:cs="Times New Roman"/>
          <w:color w:val="000000"/>
          <w:sz w:val="26"/>
          <w:szCs w:val="26"/>
        </w:rPr>
        <w:t>.</w:t>
      </w:r>
    </w:p>
    <w:p w:rsidR="00241C11" w:rsidRPr="00BE061D" w:rsidRDefault="00241C11" w:rsidP="007A00DA">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color w:val="000000"/>
          <w:sz w:val="26"/>
          <w:szCs w:val="26"/>
        </w:rPr>
      </w:pPr>
      <w:r w:rsidRPr="00BE061D">
        <w:rPr>
          <w:rFonts w:ascii="Times New Roman" w:eastAsia="Calibri" w:hAnsi="Times New Roman" w:cs="Times New Roman"/>
          <w:sz w:val="26"/>
          <w:szCs w:val="26"/>
        </w:rPr>
        <w:t xml:space="preserve">Piedāvājumam jābūt ievietotam 6.1. punktā minētajā aploksnē. Piedāvājuma dokumentiem jābūt cauršūtiem ar diegu vienā sējumā tā, lai dokumentus nebūtu iespējams atdalīt. Piedāvājuma lapām jābūt sanumurētām un jāatbilst pievienotajam satura rādītājam. Uz pēdējās lapas aizmugures, </w:t>
      </w:r>
      <w:r w:rsidR="002215FF" w:rsidRPr="00BE061D">
        <w:rPr>
          <w:rFonts w:ascii="Times New Roman" w:eastAsia="Calibri" w:hAnsi="Times New Roman" w:cs="Times New Roman"/>
          <w:sz w:val="26"/>
          <w:szCs w:val="26"/>
        </w:rPr>
        <w:t>caur šūšanai</w:t>
      </w:r>
      <w:r w:rsidRPr="00BE061D">
        <w:rPr>
          <w:rFonts w:ascii="Times New Roman" w:eastAsia="Calibri" w:hAnsi="Times New Roman" w:cs="Times New Roman"/>
          <w:sz w:val="26"/>
          <w:szCs w:val="26"/>
        </w:rPr>
        <w:t xml:space="preserve"> izmantojamais diegs nostiprināms ar pārlīmētu papīru, uz kura norādāms cauršūto lapu skaits, ko ar savu parakstu un pretendenta zīmogu apliecina pretendenta pilnvarotais pārstāvis.</w:t>
      </w:r>
    </w:p>
    <w:p w:rsidR="00241C11" w:rsidRPr="00BE061D" w:rsidRDefault="00241C11" w:rsidP="007A00DA">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color w:val="000000"/>
          <w:sz w:val="26"/>
          <w:szCs w:val="26"/>
        </w:rPr>
      </w:pPr>
      <w:r w:rsidRPr="00BE061D">
        <w:rPr>
          <w:rFonts w:ascii="Times New Roman" w:eastAsia="Calibri" w:hAnsi="Times New Roman" w:cs="Times New Roman"/>
          <w:sz w:val="26"/>
          <w:szCs w:val="26"/>
        </w:rPr>
        <w:t>Piedāvājumā iekļautajiem dokumentiem jābūt skaidri salasāmiem, bez labojumiem. Piedāvājums jāsagatavo valsts valodā. Kvalitāti apliecinošus dokumentus var  iesniegt citā valodā, ja katram dokumentam klāt ir pievienots pretendenta apliecināts tulkojums latviešu valodā.</w:t>
      </w:r>
    </w:p>
    <w:p w:rsidR="00241C11" w:rsidRPr="00BE061D" w:rsidRDefault="00241C11" w:rsidP="007A00DA">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color w:val="000000"/>
          <w:sz w:val="26"/>
          <w:szCs w:val="26"/>
        </w:rPr>
      </w:pPr>
      <w:r w:rsidRPr="00BE061D">
        <w:rPr>
          <w:rFonts w:ascii="Times New Roman" w:eastAsia="Calibri" w:hAnsi="Times New Roman" w:cs="Times New Roman"/>
          <w:sz w:val="26"/>
          <w:szCs w:val="26"/>
        </w:rPr>
        <w:t>Pretendents iesniedz parakstītu pieteikumu (pielikums Nr.2). Ja piedāvājumu iesniedz personu grupa vai personālsabiedrība, piedāvājumā norāda personu, kas iepirkumā pārstāv attiecīgo personu grupu vai personālsabiedrību un ir pilnvarota parakstīt ar iepirkumu saistītos dokumentus.</w:t>
      </w:r>
    </w:p>
    <w:p w:rsidR="00241C11" w:rsidRPr="00BE061D" w:rsidRDefault="00241C11" w:rsidP="007A00DA">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color w:val="000000"/>
          <w:sz w:val="26"/>
          <w:szCs w:val="26"/>
        </w:rPr>
      </w:pPr>
      <w:r w:rsidRPr="00BE061D">
        <w:rPr>
          <w:rFonts w:ascii="Times New Roman" w:eastAsia="Calibri" w:hAnsi="Times New Roman" w:cs="Times New Roman"/>
          <w:sz w:val="26"/>
          <w:szCs w:val="26"/>
        </w:rPr>
        <w:t>Ja pretendents iesniedz dokumentu kopijas, katrai dokumenta kopijai jābūt pretendenta apliecinātai ar uzrakstu “KOPIJA” un „KOPIJA PAREIZA” un piedāvājumu parakstīt pilnvarotās amatpersonas pilns amata nosaukums, paraksts un paraksta atšifrējums, vietas nosaukums un datums, zīmoga nospiedums (ja ir).</w:t>
      </w:r>
    </w:p>
    <w:p w:rsidR="00241C11" w:rsidRPr="00BE061D" w:rsidRDefault="00241C11" w:rsidP="007A00DA">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Piedāvājuma dokumentus paraksta LR Uzņēmumu Reģistrā vai citas valsts līdzvērtīgā iestādē reģistrētā amatpersona ar paraksta tiesībām vai tās pilnvarota persona, kam ir tiesības iesniegt piedāvājumu juridiskās personas uzdevumā. Ja piedāvājumu paraksta pilnvarota persona, jāpievieno LR normatīviem aktiem atbilstoši noformēta pilnvara.</w:t>
      </w:r>
    </w:p>
    <w:p w:rsidR="00241C11" w:rsidRPr="00BE061D" w:rsidRDefault="00241C11" w:rsidP="007A00DA">
      <w:pPr>
        <w:numPr>
          <w:ilvl w:val="1"/>
          <w:numId w:val="2"/>
        </w:numPr>
        <w:tabs>
          <w:tab w:val="clear" w:pos="720"/>
        </w:tabs>
        <w:autoSpaceDE w:val="0"/>
        <w:autoSpaceDN w:val="0"/>
        <w:adjustRightInd w:val="0"/>
        <w:spacing w:after="0" w:line="240" w:lineRule="auto"/>
        <w:ind w:left="567" w:hanging="567"/>
        <w:jc w:val="both"/>
        <w:rPr>
          <w:rFonts w:ascii="Times New Roman" w:eastAsia="Calibri" w:hAnsi="Times New Roman" w:cs="Times New Roman"/>
          <w:color w:val="000000"/>
          <w:sz w:val="26"/>
          <w:szCs w:val="26"/>
        </w:rPr>
      </w:pPr>
      <w:r w:rsidRPr="00BE061D">
        <w:rPr>
          <w:rFonts w:ascii="Times New Roman" w:eastAsia="Calibri" w:hAnsi="Times New Roman" w:cs="Times New Roman"/>
          <w:sz w:val="26"/>
          <w:szCs w:val="26"/>
        </w:rPr>
        <w:t xml:space="preserve"> Iesniegtie piedāvājumi, izņemot nolikuma 5.2. punktā noteikto gadījumu, ir pasūtītāja īpašums un netiek atdoti atpakaļ pretendentiem.</w:t>
      </w:r>
    </w:p>
    <w:p w:rsidR="00241C11" w:rsidRPr="00E305D5" w:rsidRDefault="00241C11" w:rsidP="007A00DA">
      <w:pPr>
        <w:spacing w:after="0" w:line="240" w:lineRule="auto"/>
        <w:ind w:left="567" w:hanging="567"/>
        <w:jc w:val="both"/>
        <w:rPr>
          <w:rFonts w:ascii="Times New Roman" w:eastAsia="Calibri" w:hAnsi="Times New Roman" w:cs="Times New Roman"/>
          <w:sz w:val="26"/>
          <w:szCs w:val="26"/>
        </w:rPr>
      </w:pPr>
    </w:p>
    <w:p w:rsidR="00241C11" w:rsidRPr="00BE061D" w:rsidRDefault="00241C11" w:rsidP="00BE061D">
      <w:pPr>
        <w:numPr>
          <w:ilvl w:val="0"/>
          <w:numId w:val="2"/>
        </w:numPr>
        <w:spacing w:after="0" w:line="240" w:lineRule="auto"/>
        <w:ind w:left="567" w:hanging="567"/>
        <w:jc w:val="center"/>
        <w:rPr>
          <w:rFonts w:ascii="Times New Roman" w:eastAsia="Calibri" w:hAnsi="Times New Roman" w:cs="Times New Roman"/>
          <w:b/>
          <w:sz w:val="26"/>
          <w:szCs w:val="26"/>
        </w:rPr>
      </w:pPr>
      <w:r w:rsidRPr="00BE061D">
        <w:rPr>
          <w:rFonts w:ascii="Times New Roman" w:eastAsia="Calibri" w:hAnsi="Times New Roman" w:cs="Times New Roman"/>
          <w:b/>
          <w:sz w:val="26"/>
          <w:szCs w:val="26"/>
        </w:rPr>
        <w:t>C</w:t>
      </w:r>
      <w:r w:rsidR="00BE061D" w:rsidRPr="00BE061D">
        <w:rPr>
          <w:rFonts w:ascii="Times New Roman" w:eastAsia="Calibri" w:hAnsi="Times New Roman" w:cs="Times New Roman"/>
          <w:b/>
          <w:sz w:val="26"/>
          <w:szCs w:val="26"/>
        </w:rPr>
        <w:t>ita informācija</w:t>
      </w:r>
    </w:p>
    <w:p w:rsidR="00BE061D" w:rsidRPr="00E305D5" w:rsidRDefault="00BE061D" w:rsidP="00BE061D">
      <w:pPr>
        <w:spacing w:after="0" w:line="240" w:lineRule="auto"/>
        <w:ind w:left="567"/>
        <w:rPr>
          <w:rFonts w:ascii="Times New Roman" w:eastAsia="Calibri" w:hAnsi="Times New Roman" w:cs="Times New Roman"/>
          <w:sz w:val="26"/>
          <w:szCs w:val="26"/>
        </w:rPr>
      </w:pPr>
    </w:p>
    <w:p w:rsidR="00241C11" w:rsidRPr="00BE061D" w:rsidRDefault="00241C11" w:rsidP="007A00DA">
      <w:pPr>
        <w:numPr>
          <w:ilvl w:val="1"/>
          <w:numId w:val="2"/>
        </w:numPr>
        <w:tabs>
          <w:tab w:val="clear" w:pos="720"/>
        </w:tabs>
        <w:spacing w:after="0" w:line="240" w:lineRule="auto"/>
        <w:ind w:left="567" w:hanging="567"/>
        <w:jc w:val="both"/>
        <w:rPr>
          <w:rFonts w:ascii="Times New Roman" w:eastAsia="Calibri" w:hAnsi="Times New Roman" w:cs="Times New Roman"/>
          <w:b/>
          <w:sz w:val="26"/>
          <w:szCs w:val="26"/>
        </w:rPr>
      </w:pPr>
      <w:r w:rsidRPr="00BE061D">
        <w:rPr>
          <w:rFonts w:ascii="Times New Roman" w:eastAsia="Calibri" w:hAnsi="Times New Roman" w:cs="Times New Roman"/>
          <w:sz w:val="26"/>
          <w:szCs w:val="26"/>
        </w:rPr>
        <w:t>Neviens dokuments, kas tiek iesniegts, atsaucoties uz iepirkumu, netiek atdots atpakaļ. Par jebkuru informāciju, kas ir konfidenciāla, jābūt īpašai norādei.</w:t>
      </w:r>
    </w:p>
    <w:p w:rsidR="00241C11" w:rsidRPr="00BE061D" w:rsidRDefault="00241C11" w:rsidP="007A00DA">
      <w:pPr>
        <w:numPr>
          <w:ilvl w:val="1"/>
          <w:numId w:val="2"/>
        </w:numPr>
        <w:tabs>
          <w:tab w:val="clear" w:pos="720"/>
        </w:tabs>
        <w:spacing w:after="0" w:line="240" w:lineRule="auto"/>
        <w:ind w:left="567" w:hanging="567"/>
        <w:jc w:val="both"/>
        <w:rPr>
          <w:rFonts w:ascii="Times New Roman" w:eastAsia="Calibri" w:hAnsi="Times New Roman" w:cs="Times New Roman"/>
          <w:b/>
          <w:sz w:val="26"/>
          <w:szCs w:val="26"/>
        </w:rPr>
      </w:pPr>
      <w:r w:rsidRPr="00BE061D">
        <w:rPr>
          <w:rFonts w:ascii="Times New Roman" w:eastAsia="Calibri" w:hAnsi="Times New Roman" w:cs="Times New Roman"/>
          <w:sz w:val="26"/>
          <w:szCs w:val="26"/>
        </w:rPr>
        <w:t>Pretendentam ir pilnībā jāsedz piedāvājuma sagatavošanas un iesniegšanas izmaksas.</w:t>
      </w:r>
      <w:r w:rsidR="00E11807" w:rsidRPr="00BE061D">
        <w:rPr>
          <w:rFonts w:ascii="Times New Roman" w:eastAsia="Calibri" w:hAnsi="Times New Roman" w:cs="Times New Roman"/>
          <w:sz w:val="26"/>
          <w:szCs w:val="26"/>
        </w:rPr>
        <w:t xml:space="preserve"> </w:t>
      </w:r>
      <w:r w:rsidRPr="00BE061D">
        <w:rPr>
          <w:rFonts w:ascii="Times New Roman" w:eastAsia="Calibri" w:hAnsi="Times New Roman" w:cs="Times New Roman"/>
          <w:sz w:val="26"/>
          <w:szCs w:val="26"/>
        </w:rPr>
        <w:t>Pasūtītājs un komisija neuzņemas nekādas saistības par šīm izmaksām neatkarīgi no iepirkuma rezultāta.</w:t>
      </w:r>
    </w:p>
    <w:p w:rsidR="00241C11" w:rsidRPr="00E305D5" w:rsidRDefault="00241C11" w:rsidP="007A00DA">
      <w:pPr>
        <w:spacing w:after="0" w:line="240" w:lineRule="auto"/>
        <w:ind w:left="567" w:hanging="567"/>
        <w:jc w:val="both"/>
        <w:rPr>
          <w:rFonts w:ascii="Times New Roman" w:eastAsia="Calibri" w:hAnsi="Times New Roman" w:cs="Times New Roman"/>
          <w:sz w:val="26"/>
          <w:szCs w:val="26"/>
        </w:rPr>
      </w:pPr>
    </w:p>
    <w:p w:rsidR="00241C11" w:rsidRPr="00BE061D" w:rsidRDefault="00241C11" w:rsidP="00BE061D">
      <w:pPr>
        <w:keepNext/>
        <w:numPr>
          <w:ilvl w:val="0"/>
          <w:numId w:val="2"/>
        </w:numPr>
        <w:spacing w:after="0" w:line="240" w:lineRule="auto"/>
        <w:ind w:left="567" w:hanging="567"/>
        <w:jc w:val="center"/>
        <w:outlineLvl w:val="0"/>
        <w:rPr>
          <w:rFonts w:ascii="Times New Roman" w:eastAsia="Calibri" w:hAnsi="Times New Roman" w:cs="Times New Roman"/>
          <w:b/>
          <w:bCs/>
          <w:color w:val="000000"/>
          <w:kern w:val="32"/>
          <w:sz w:val="26"/>
          <w:szCs w:val="26"/>
        </w:rPr>
      </w:pPr>
      <w:bookmarkStart w:id="1" w:name="_Toc59334730"/>
      <w:bookmarkStart w:id="2" w:name="_Toc61422135"/>
      <w:r w:rsidRPr="00BE061D">
        <w:rPr>
          <w:rFonts w:ascii="Times New Roman" w:eastAsia="Calibri" w:hAnsi="Times New Roman" w:cs="Times New Roman"/>
          <w:b/>
          <w:bCs/>
          <w:color w:val="000000"/>
          <w:kern w:val="32"/>
          <w:sz w:val="26"/>
          <w:szCs w:val="26"/>
        </w:rPr>
        <w:t>P</w:t>
      </w:r>
      <w:r w:rsidR="00BE061D" w:rsidRPr="00BE061D">
        <w:rPr>
          <w:rFonts w:ascii="Times New Roman" w:eastAsia="Calibri" w:hAnsi="Times New Roman" w:cs="Times New Roman"/>
          <w:b/>
          <w:bCs/>
          <w:color w:val="000000"/>
          <w:kern w:val="32"/>
          <w:sz w:val="26"/>
          <w:szCs w:val="26"/>
        </w:rPr>
        <w:t>rasības pretendentiem</w:t>
      </w:r>
      <w:bookmarkStart w:id="3" w:name="_Toc53909470"/>
      <w:bookmarkStart w:id="4" w:name="_Toc61422136"/>
      <w:bookmarkEnd w:id="1"/>
      <w:bookmarkEnd w:id="2"/>
    </w:p>
    <w:p w:rsidR="00BE061D" w:rsidRPr="00E305D5" w:rsidRDefault="00BE061D" w:rsidP="00BE061D">
      <w:pPr>
        <w:keepNext/>
        <w:spacing w:after="0" w:line="240" w:lineRule="auto"/>
        <w:ind w:left="567"/>
        <w:outlineLvl w:val="0"/>
        <w:rPr>
          <w:rFonts w:ascii="Times New Roman" w:eastAsia="Calibri" w:hAnsi="Times New Roman" w:cs="Times New Roman"/>
          <w:bCs/>
          <w:color w:val="000000"/>
          <w:kern w:val="32"/>
          <w:sz w:val="26"/>
          <w:szCs w:val="26"/>
        </w:rPr>
      </w:pPr>
    </w:p>
    <w:p w:rsidR="00241C11" w:rsidRPr="00BE061D" w:rsidRDefault="00241C11" w:rsidP="007A00DA">
      <w:pPr>
        <w:keepNext/>
        <w:numPr>
          <w:ilvl w:val="1"/>
          <w:numId w:val="2"/>
        </w:numPr>
        <w:tabs>
          <w:tab w:val="clear" w:pos="720"/>
        </w:tabs>
        <w:spacing w:after="0" w:line="240" w:lineRule="auto"/>
        <w:ind w:left="567" w:hanging="567"/>
        <w:outlineLvl w:val="0"/>
        <w:rPr>
          <w:rFonts w:ascii="Times New Roman" w:eastAsia="Calibri" w:hAnsi="Times New Roman" w:cs="Times New Roman"/>
          <w:b/>
          <w:bCs/>
          <w:color w:val="000000"/>
          <w:kern w:val="32"/>
          <w:sz w:val="26"/>
          <w:szCs w:val="26"/>
        </w:rPr>
      </w:pPr>
      <w:r w:rsidRPr="00BE061D">
        <w:rPr>
          <w:rFonts w:ascii="Times New Roman" w:eastAsia="Calibri" w:hAnsi="Times New Roman" w:cs="Times New Roman"/>
          <w:b/>
          <w:bCs/>
          <w:kern w:val="32"/>
          <w:sz w:val="26"/>
          <w:szCs w:val="26"/>
        </w:rPr>
        <w:t>Nosacījumi pretendenta dalībai iepirkumā</w:t>
      </w:r>
      <w:bookmarkEnd w:id="3"/>
      <w:bookmarkEnd w:id="4"/>
      <w:r w:rsidRPr="00BE061D">
        <w:rPr>
          <w:rFonts w:ascii="Times New Roman" w:eastAsia="Calibri" w:hAnsi="Times New Roman" w:cs="Times New Roman"/>
          <w:b/>
          <w:bCs/>
          <w:kern w:val="32"/>
          <w:sz w:val="26"/>
          <w:szCs w:val="26"/>
        </w:rPr>
        <w:t>:</w:t>
      </w:r>
    </w:p>
    <w:p w:rsidR="00241C11" w:rsidRPr="00BE061D" w:rsidRDefault="00241C11" w:rsidP="003C12BF">
      <w:pPr>
        <w:keepNext/>
        <w:numPr>
          <w:ilvl w:val="2"/>
          <w:numId w:val="2"/>
        </w:numPr>
        <w:tabs>
          <w:tab w:val="clear" w:pos="720"/>
        </w:tabs>
        <w:spacing w:after="0" w:line="240" w:lineRule="auto"/>
        <w:ind w:left="567" w:firstLine="0"/>
        <w:jc w:val="both"/>
        <w:outlineLvl w:val="0"/>
        <w:rPr>
          <w:rFonts w:ascii="Times New Roman" w:eastAsia="Calibri" w:hAnsi="Times New Roman" w:cs="Times New Roman"/>
          <w:b/>
          <w:bCs/>
          <w:color w:val="000000"/>
          <w:kern w:val="32"/>
          <w:sz w:val="26"/>
          <w:szCs w:val="26"/>
        </w:rPr>
      </w:pPr>
      <w:r w:rsidRPr="00BE061D">
        <w:rPr>
          <w:rFonts w:ascii="Times New Roman" w:eastAsia="Calibri" w:hAnsi="Times New Roman" w:cs="Times New Roman"/>
          <w:bCs/>
          <w:kern w:val="32"/>
          <w:sz w:val="26"/>
          <w:szCs w:val="26"/>
        </w:rPr>
        <w:t xml:space="preserve"> Piedalīšanās iepirkumā ir pretendenta brīvas gribas izpausme. Iesniedzot savu piedāvājumu dalībai iepirkumā, pretendents visā pilnībā pieņem un ir gatavs pildīt visas Nolikumā ietvertās prasības un noteikumus.</w:t>
      </w:r>
    </w:p>
    <w:p w:rsidR="00241C11" w:rsidRPr="00BE061D" w:rsidRDefault="00241C11" w:rsidP="003C12BF">
      <w:pPr>
        <w:keepNext/>
        <w:numPr>
          <w:ilvl w:val="2"/>
          <w:numId w:val="2"/>
        </w:numPr>
        <w:tabs>
          <w:tab w:val="clear" w:pos="720"/>
        </w:tabs>
        <w:spacing w:after="0" w:line="240" w:lineRule="auto"/>
        <w:ind w:left="567" w:firstLine="0"/>
        <w:jc w:val="both"/>
        <w:outlineLvl w:val="0"/>
        <w:rPr>
          <w:rFonts w:ascii="Times New Roman" w:eastAsia="Calibri" w:hAnsi="Times New Roman" w:cs="Times New Roman"/>
          <w:bCs/>
          <w:kern w:val="32"/>
          <w:sz w:val="26"/>
          <w:szCs w:val="26"/>
        </w:rPr>
      </w:pPr>
      <w:r w:rsidRPr="00BE061D">
        <w:rPr>
          <w:rFonts w:ascii="Times New Roman" w:eastAsia="Calibri" w:hAnsi="Times New Roman" w:cs="Times New Roman"/>
          <w:bCs/>
          <w:kern w:val="32"/>
          <w:sz w:val="26"/>
          <w:szCs w:val="26"/>
        </w:rPr>
        <w:t>Pretendents apzinās, ka jebkurš piedāvājumā iekļautais nosacījums, kas ir pretrunā ar Nolikumu var būt par iemeslu piedāvājuma noraidīšanai.</w:t>
      </w:r>
    </w:p>
    <w:p w:rsidR="00241C11" w:rsidRPr="00BE061D" w:rsidRDefault="00241C11" w:rsidP="003C12BF">
      <w:pPr>
        <w:numPr>
          <w:ilvl w:val="2"/>
          <w:numId w:val="2"/>
        </w:numPr>
        <w:tabs>
          <w:tab w:val="clear" w:pos="720"/>
        </w:tabs>
        <w:spacing w:after="0" w:line="240" w:lineRule="auto"/>
        <w:ind w:left="567" w:firstLine="0"/>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Piedāvājumu var iesniegt piegādātājs, kurš ir fiziska vai juridiska persona, šādu personu apvienība jebkurā to kombinācijā.</w:t>
      </w:r>
    </w:p>
    <w:p w:rsidR="00241C11" w:rsidRPr="00A445F1" w:rsidRDefault="00E46D05" w:rsidP="003C12BF">
      <w:pPr>
        <w:pStyle w:val="Sarakstarindkopa"/>
        <w:numPr>
          <w:ilvl w:val="2"/>
          <w:numId w:val="2"/>
        </w:numPr>
        <w:tabs>
          <w:tab w:val="clear" w:pos="720"/>
        </w:tabs>
        <w:spacing w:after="0" w:line="240" w:lineRule="auto"/>
        <w:ind w:left="567" w:firstLine="0"/>
        <w:jc w:val="both"/>
        <w:rPr>
          <w:rFonts w:ascii="Times New Roman" w:eastAsia="Calibri" w:hAnsi="Times New Roman" w:cs="Times New Roman"/>
          <w:sz w:val="26"/>
          <w:szCs w:val="26"/>
        </w:rPr>
      </w:pPr>
      <w:r w:rsidRPr="00A445F1">
        <w:rPr>
          <w:rFonts w:ascii="Times New Roman" w:eastAsia="Calibri" w:hAnsi="Times New Roman" w:cs="Times New Roman"/>
          <w:sz w:val="26"/>
          <w:szCs w:val="26"/>
        </w:rPr>
        <w:lastRenderedPageBreak/>
        <w:t xml:space="preserve">Uz pretendentu </w:t>
      </w:r>
      <w:r w:rsidR="00241C11" w:rsidRPr="00A445F1">
        <w:rPr>
          <w:rFonts w:ascii="Times New Roman" w:eastAsia="Calibri" w:hAnsi="Times New Roman" w:cs="Times New Roman"/>
          <w:sz w:val="26"/>
          <w:szCs w:val="26"/>
        </w:rPr>
        <w:t xml:space="preserve">neattiecas Publisko iepirkumu likuma </w:t>
      </w:r>
      <w:r w:rsidR="00500ABD" w:rsidRPr="00A445F1">
        <w:rPr>
          <w:rFonts w:ascii="Times New Roman" w:eastAsia="Calibri" w:hAnsi="Times New Roman" w:cs="Times New Roman"/>
          <w:sz w:val="26"/>
          <w:szCs w:val="26"/>
        </w:rPr>
        <w:t>9</w:t>
      </w:r>
      <w:r w:rsidR="00CA3BD2" w:rsidRPr="00A445F1">
        <w:rPr>
          <w:rFonts w:ascii="Times New Roman" w:eastAsia="Calibri" w:hAnsi="Times New Roman" w:cs="Times New Roman"/>
          <w:sz w:val="26"/>
          <w:szCs w:val="26"/>
        </w:rPr>
        <w:t xml:space="preserve">.panta astotajā daļā ietvertie </w:t>
      </w:r>
      <w:r w:rsidR="00500ABD" w:rsidRPr="00A445F1">
        <w:rPr>
          <w:rFonts w:ascii="Times New Roman" w:eastAsia="Calibri" w:hAnsi="Times New Roman" w:cs="Times New Roman"/>
          <w:sz w:val="26"/>
          <w:szCs w:val="26"/>
        </w:rPr>
        <w:t>izslēgšanas nosacījumi</w:t>
      </w:r>
      <w:r w:rsidR="00E25669" w:rsidRPr="00A445F1">
        <w:rPr>
          <w:rFonts w:ascii="Times New Roman" w:eastAsia="Calibri" w:hAnsi="Times New Roman" w:cs="Times New Roman"/>
          <w:sz w:val="26"/>
          <w:szCs w:val="26"/>
        </w:rPr>
        <w:t xml:space="preserve"> un Starptautisko un Latvijas Republikas nacionālo sankciju likuma 11.¹ panta nosacījumi.</w:t>
      </w:r>
    </w:p>
    <w:p w:rsidR="00241C11" w:rsidRPr="00BE061D" w:rsidRDefault="00241C11" w:rsidP="003C12BF">
      <w:pPr>
        <w:numPr>
          <w:ilvl w:val="2"/>
          <w:numId w:val="2"/>
        </w:numPr>
        <w:tabs>
          <w:tab w:val="clear" w:pos="720"/>
        </w:tabs>
        <w:spacing w:after="0" w:line="240" w:lineRule="auto"/>
        <w:ind w:left="567" w:firstLine="0"/>
        <w:rPr>
          <w:rFonts w:ascii="Times New Roman" w:eastAsia="Calibri" w:hAnsi="Times New Roman" w:cs="Times New Roman"/>
          <w:sz w:val="26"/>
          <w:szCs w:val="26"/>
        </w:rPr>
      </w:pPr>
      <w:r w:rsidRPr="00BE061D">
        <w:rPr>
          <w:rFonts w:ascii="Times New Roman" w:eastAsia="Calibri" w:hAnsi="Times New Roman" w:cs="Times New Roman"/>
          <w:sz w:val="26"/>
          <w:szCs w:val="26"/>
        </w:rPr>
        <w:t>Pretendents ir reģistrēts atbilstoši normatīvo aktu prasībām.</w:t>
      </w:r>
    </w:p>
    <w:p w:rsidR="00241C11" w:rsidRPr="00BE061D" w:rsidRDefault="00241C11" w:rsidP="003C12BF">
      <w:pPr>
        <w:pStyle w:val="Sarakstarindkopa"/>
        <w:numPr>
          <w:ilvl w:val="2"/>
          <w:numId w:val="2"/>
        </w:numPr>
        <w:tabs>
          <w:tab w:val="clear" w:pos="720"/>
        </w:tabs>
        <w:spacing w:after="0" w:line="240" w:lineRule="auto"/>
        <w:ind w:left="567" w:firstLine="0"/>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Pretendents saskaņā ar normatīvajiem aktiem ir tiesīgs pārdot naftas produktus mazumtirdzniecībā.</w:t>
      </w:r>
    </w:p>
    <w:p w:rsidR="00241C11" w:rsidRPr="00BE061D" w:rsidRDefault="00241C11" w:rsidP="007A00DA">
      <w:pPr>
        <w:autoSpaceDE w:val="0"/>
        <w:autoSpaceDN w:val="0"/>
        <w:adjustRightInd w:val="0"/>
        <w:spacing w:after="0" w:line="240" w:lineRule="auto"/>
        <w:ind w:left="567" w:hanging="567"/>
        <w:jc w:val="both"/>
        <w:rPr>
          <w:rFonts w:ascii="Times New Roman" w:eastAsia="Calibri" w:hAnsi="Times New Roman" w:cs="Times New Roman"/>
          <w:color w:val="000000"/>
          <w:sz w:val="26"/>
          <w:szCs w:val="26"/>
        </w:rPr>
      </w:pPr>
    </w:p>
    <w:p w:rsidR="00282FBB" w:rsidRPr="00BE061D" w:rsidRDefault="00746698" w:rsidP="00BE061D">
      <w:pPr>
        <w:pStyle w:val="Sarakstarindkopa"/>
        <w:numPr>
          <w:ilvl w:val="0"/>
          <w:numId w:val="2"/>
        </w:numPr>
        <w:autoSpaceDE w:val="0"/>
        <w:autoSpaceDN w:val="0"/>
        <w:adjustRightInd w:val="0"/>
        <w:spacing w:after="0" w:line="240" w:lineRule="auto"/>
        <w:ind w:left="567" w:hanging="567"/>
        <w:jc w:val="center"/>
        <w:rPr>
          <w:rFonts w:ascii="Times New Roman" w:eastAsia="Calibri" w:hAnsi="Times New Roman" w:cs="Times New Roman"/>
          <w:b/>
          <w:color w:val="000000"/>
          <w:sz w:val="26"/>
          <w:szCs w:val="26"/>
        </w:rPr>
      </w:pPr>
      <w:r w:rsidRPr="00BE061D">
        <w:rPr>
          <w:rFonts w:ascii="Times New Roman" w:eastAsia="Calibri" w:hAnsi="Times New Roman" w:cs="Times New Roman"/>
          <w:b/>
          <w:color w:val="000000"/>
          <w:sz w:val="26"/>
          <w:szCs w:val="26"/>
        </w:rPr>
        <w:t>I</w:t>
      </w:r>
      <w:r w:rsidR="00BE061D" w:rsidRPr="00BE061D">
        <w:rPr>
          <w:rFonts w:ascii="Times New Roman" w:eastAsia="Calibri" w:hAnsi="Times New Roman" w:cs="Times New Roman"/>
          <w:b/>
          <w:color w:val="000000"/>
          <w:sz w:val="26"/>
          <w:szCs w:val="26"/>
        </w:rPr>
        <w:t>esniedzamie dokumenti</w:t>
      </w:r>
    </w:p>
    <w:p w:rsidR="00BE061D" w:rsidRPr="00E305D5" w:rsidRDefault="00BE061D" w:rsidP="00BE061D">
      <w:pPr>
        <w:pStyle w:val="Sarakstarindkopa"/>
        <w:autoSpaceDE w:val="0"/>
        <w:autoSpaceDN w:val="0"/>
        <w:adjustRightInd w:val="0"/>
        <w:spacing w:after="0" w:line="240" w:lineRule="auto"/>
        <w:ind w:left="567"/>
        <w:rPr>
          <w:rFonts w:ascii="Times New Roman" w:eastAsia="Calibri" w:hAnsi="Times New Roman" w:cs="Times New Roman"/>
          <w:color w:val="000000"/>
          <w:sz w:val="26"/>
          <w:szCs w:val="26"/>
        </w:rPr>
      </w:pPr>
    </w:p>
    <w:p w:rsidR="00241C11" w:rsidRPr="00BE061D" w:rsidRDefault="00241C11" w:rsidP="007A00DA">
      <w:pPr>
        <w:pStyle w:val="Sarakstarindkopa"/>
        <w:numPr>
          <w:ilvl w:val="1"/>
          <w:numId w:val="3"/>
        </w:numPr>
        <w:spacing w:after="0" w:line="240" w:lineRule="auto"/>
        <w:ind w:left="567" w:hanging="567"/>
        <w:jc w:val="both"/>
        <w:rPr>
          <w:rFonts w:ascii="Times New Roman" w:eastAsia="Calibri" w:hAnsi="Times New Roman" w:cs="Times New Roman"/>
          <w:b/>
          <w:sz w:val="26"/>
          <w:szCs w:val="26"/>
        </w:rPr>
      </w:pPr>
      <w:r w:rsidRPr="00BE061D">
        <w:rPr>
          <w:rFonts w:ascii="Times New Roman" w:eastAsia="Calibri" w:hAnsi="Times New Roman" w:cs="Times New Roman"/>
          <w:b/>
          <w:sz w:val="26"/>
          <w:szCs w:val="26"/>
        </w:rPr>
        <w:t>Pretendentu atlases dokumenti:</w:t>
      </w:r>
    </w:p>
    <w:p w:rsidR="00241C11" w:rsidRPr="00BE061D" w:rsidRDefault="00241C11" w:rsidP="003C12BF">
      <w:pPr>
        <w:numPr>
          <w:ilvl w:val="2"/>
          <w:numId w:val="3"/>
        </w:numPr>
        <w:spacing w:after="0" w:line="240" w:lineRule="auto"/>
        <w:ind w:left="567" w:firstLine="0"/>
        <w:jc w:val="both"/>
        <w:rPr>
          <w:rFonts w:ascii="Times New Roman" w:eastAsia="Calibri" w:hAnsi="Times New Roman" w:cs="Times New Roman"/>
          <w:b/>
          <w:sz w:val="26"/>
          <w:szCs w:val="26"/>
        </w:rPr>
      </w:pPr>
      <w:r w:rsidRPr="00BE061D">
        <w:rPr>
          <w:rFonts w:ascii="Times New Roman" w:eastAsia="Calibri" w:hAnsi="Times New Roman" w:cs="Times New Roman"/>
          <w:sz w:val="26"/>
          <w:szCs w:val="26"/>
        </w:rPr>
        <w:t>Pieteikums dalībai iepirkumam „Degvielas pieg</w:t>
      </w:r>
      <w:r w:rsidR="00E11807" w:rsidRPr="00BE061D">
        <w:rPr>
          <w:rFonts w:ascii="Times New Roman" w:eastAsia="Calibri" w:hAnsi="Times New Roman" w:cs="Times New Roman"/>
          <w:sz w:val="26"/>
          <w:szCs w:val="26"/>
        </w:rPr>
        <w:t xml:space="preserve">āde Rīgas Jauno tehniķu centra </w:t>
      </w:r>
      <w:r w:rsidRPr="00BE061D">
        <w:rPr>
          <w:rFonts w:ascii="Times New Roman" w:eastAsia="Calibri" w:hAnsi="Times New Roman" w:cs="Times New Roman"/>
          <w:sz w:val="26"/>
          <w:szCs w:val="26"/>
        </w:rPr>
        <w:t xml:space="preserve">vajadzībām”, kuru pretendents sagatavo atbilstoši pievienotajai formai (Pielikums Nr.2). Ja piedāvājumu kā pretendents iesniedz personu grupa, tad pieteikumu paraksta visas personas, kas iekļautas grupā un pieteikumā norāda personu, kura pārstāv personu grupu iepirkumā, kā arī katras personas atbildības apjomu. </w:t>
      </w:r>
    </w:p>
    <w:p w:rsidR="00241C11" w:rsidRPr="00A445F1" w:rsidRDefault="00241C11" w:rsidP="003C12BF">
      <w:pPr>
        <w:numPr>
          <w:ilvl w:val="2"/>
          <w:numId w:val="3"/>
        </w:numPr>
        <w:spacing w:after="0" w:line="240" w:lineRule="auto"/>
        <w:ind w:left="567" w:firstLine="0"/>
        <w:jc w:val="both"/>
        <w:rPr>
          <w:rFonts w:ascii="Times New Roman" w:eastAsia="Calibri" w:hAnsi="Times New Roman" w:cs="Times New Roman"/>
          <w:b/>
          <w:sz w:val="26"/>
          <w:szCs w:val="26"/>
        </w:rPr>
      </w:pPr>
      <w:r w:rsidRPr="00BE061D">
        <w:rPr>
          <w:rFonts w:ascii="Times New Roman" w:eastAsia="Calibri" w:hAnsi="Times New Roman" w:cs="Times New Roman"/>
          <w:sz w:val="26"/>
          <w:szCs w:val="26"/>
        </w:rPr>
        <w:t>Uz piedāvājuma iesniegšanas brīdi spēkā esoša Valsts ieņēmumu dienesta izsniegtas speciālas atļaujas (licences) naftas produktu mazumtirdzniecībai apliecināta kopija.</w:t>
      </w:r>
    </w:p>
    <w:p w:rsidR="00A445F1" w:rsidRPr="00A445F1" w:rsidRDefault="00A445F1" w:rsidP="003C12BF">
      <w:pPr>
        <w:pStyle w:val="Sarakstarindkopa"/>
        <w:numPr>
          <w:ilvl w:val="2"/>
          <w:numId w:val="3"/>
        </w:numPr>
        <w:ind w:left="567" w:firstLine="0"/>
        <w:jc w:val="both"/>
        <w:rPr>
          <w:rFonts w:ascii="Times New Roman" w:eastAsia="Calibri" w:hAnsi="Times New Roman" w:cs="Times New Roman"/>
          <w:sz w:val="26"/>
          <w:szCs w:val="26"/>
        </w:rPr>
      </w:pPr>
      <w:r w:rsidRPr="00A445F1">
        <w:rPr>
          <w:rFonts w:ascii="Times New Roman" w:eastAsia="Calibri" w:hAnsi="Times New Roman" w:cs="Times New Roman"/>
          <w:sz w:val="26"/>
          <w:szCs w:val="26"/>
        </w:rPr>
        <w:t>Pretendentam jāiesniedz kompetentas institūcijas izsniegta izziņa par valdes/padomes sastāvu un apliecinājumu, ka informācija ir aktuāla.</w:t>
      </w:r>
    </w:p>
    <w:p w:rsidR="00241C11" w:rsidRPr="00BE061D" w:rsidRDefault="00241C11" w:rsidP="007A00DA">
      <w:pPr>
        <w:pStyle w:val="Sarakstarindkopa"/>
        <w:numPr>
          <w:ilvl w:val="1"/>
          <w:numId w:val="3"/>
        </w:numPr>
        <w:spacing w:after="0" w:line="240" w:lineRule="auto"/>
        <w:ind w:left="567" w:hanging="567"/>
        <w:rPr>
          <w:rFonts w:ascii="Times New Roman" w:eastAsia="Calibri" w:hAnsi="Times New Roman" w:cs="Times New Roman"/>
          <w:b/>
          <w:sz w:val="26"/>
          <w:szCs w:val="26"/>
        </w:rPr>
      </w:pPr>
      <w:r w:rsidRPr="00BE061D">
        <w:rPr>
          <w:rFonts w:ascii="Times New Roman" w:eastAsia="Calibri" w:hAnsi="Times New Roman" w:cs="Times New Roman"/>
          <w:b/>
          <w:sz w:val="26"/>
          <w:szCs w:val="26"/>
        </w:rPr>
        <w:t>Tehniskais piedāvājums:</w:t>
      </w:r>
    </w:p>
    <w:p w:rsidR="00241C11" w:rsidRPr="00BE061D" w:rsidRDefault="00241C11" w:rsidP="003C12BF">
      <w:pPr>
        <w:numPr>
          <w:ilvl w:val="2"/>
          <w:numId w:val="3"/>
        </w:numPr>
        <w:spacing w:after="0" w:line="240" w:lineRule="auto"/>
        <w:ind w:left="567" w:firstLine="0"/>
        <w:jc w:val="both"/>
        <w:rPr>
          <w:rFonts w:ascii="Times New Roman" w:eastAsia="Calibri" w:hAnsi="Times New Roman" w:cs="Times New Roman"/>
          <w:sz w:val="26"/>
          <w:szCs w:val="26"/>
        </w:rPr>
      </w:pPr>
      <w:r w:rsidRPr="00BE061D">
        <w:rPr>
          <w:rFonts w:ascii="Times New Roman" w:eastAsia="Calibri" w:hAnsi="Times New Roman" w:cs="Times New Roman"/>
          <w:color w:val="000000"/>
          <w:sz w:val="26"/>
          <w:szCs w:val="26"/>
        </w:rPr>
        <w:t>Piedāvātās Preces apraksts (saskaņā ar tehnisko specifikāciju – pielikums Nr.1).</w:t>
      </w:r>
    </w:p>
    <w:p w:rsidR="00241C11" w:rsidRPr="00BE061D" w:rsidRDefault="00241C11" w:rsidP="003C12BF">
      <w:pPr>
        <w:numPr>
          <w:ilvl w:val="2"/>
          <w:numId w:val="3"/>
        </w:numPr>
        <w:spacing w:after="0" w:line="240" w:lineRule="auto"/>
        <w:ind w:left="567" w:firstLine="0"/>
        <w:jc w:val="both"/>
        <w:rPr>
          <w:rFonts w:ascii="Times New Roman" w:eastAsia="Calibri" w:hAnsi="Times New Roman" w:cs="Times New Roman"/>
          <w:sz w:val="26"/>
          <w:szCs w:val="26"/>
        </w:rPr>
      </w:pPr>
      <w:r w:rsidRPr="00BE061D">
        <w:rPr>
          <w:rFonts w:ascii="Times New Roman" w:eastAsia="Calibri" w:hAnsi="Times New Roman" w:cs="Times New Roman"/>
          <w:color w:val="000000"/>
          <w:sz w:val="26"/>
          <w:szCs w:val="26"/>
        </w:rPr>
        <w:t xml:space="preserve"> Degvielas uzpildes staciju (DUS) saraksts ar to atrašanās vietām un adresēm, kurās pretendents piedāvā iegādāties preci mazumtirdzniecībā ar degvielas iegādes kredītkartēm 24 (divdesmit četras) stundas diennaktī Latvijas Republikas teritorijā (saskaņā ar tehnisko specifikāciju </w:t>
      </w:r>
      <w:r w:rsidR="00282FBB" w:rsidRPr="00BE061D">
        <w:rPr>
          <w:rFonts w:ascii="Times New Roman" w:eastAsia="Calibri" w:hAnsi="Times New Roman" w:cs="Times New Roman"/>
          <w:color w:val="000000"/>
          <w:sz w:val="26"/>
          <w:szCs w:val="26"/>
        </w:rPr>
        <w:t xml:space="preserve">– </w:t>
      </w:r>
      <w:r w:rsidRPr="00BE061D">
        <w:rPr>
          <w:rFonts w:ascii="Times New Roman" w:eastAsia="Calibri" w:hAnsi="Times New Roman" w:cs="Times New Roman"/>
          <w:color w:val="000000"/>
          <w:sz w:val="26"/>
          <w:szCs w:val="26"/>
        </w:rPr>
        <w:t>pielikums Nr.1) un Eiropā</w:t>
      </w:r>
      <w:r w:rsidRPr="00BE061D">
        <w:rPr>
          <w:rFonts w:ascii="Times New Roman" w:eastAsia="Calibri" w:hAnsi="Times New Roman" w:cs="Times New Roman"/>
          <w:sz w:val="26"/>
          <w:szCs w:val="26"/>
        </w:rPr>
        <w:t xml:space="preserve">. </w:t>
      </w:r>
    </w:p>
    <w:p w:rsidR="00241C11" w:rsidRPr="00BE061D" w:rsidRDefault="00241C11" w:rsidP="003C12BF">
      <w:pPr>
        <w:numPr>
          <w:ilvl w:val="2"/>
          <w:numId w:val="3"/>
        </w:numPr>
        <w:spacing w:after="0" w:line="240" w:lineRule="auto"/>
        <w:ind w:left="567" w:firstLine="0"/>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Apliecinājums, ka pretendents piedāvā iegādāties Preci, izmantojot pretendenta izsniegtas degvielas iegādes kredītkartes.</w:t>
      </w:r>
    </w:p>
    <w:p w:rsidR="00241C11" w:rsidRPr="00BE061D" w:rsidRDefault="00241C11" w:rsidP="003C12BF">
      <w:pPr>
        <w:numPr>
          <w:ilvl w:val="2"/>
          <w:numId w:val="3"/>
        </w:numPr>
        <w:spacing w:after="0" w:line="240" w:lineRule="auto"/>
        <w:ind w:left="567" w:firstLine="0"/>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Degvielas iegādes kredītkaršu izgatavošanas un piegādes termiņš atbilstoši iepirkuma nolikuma 4.4.</w:t>
      </w:r>
      <w:r w:rsidR="00E11807" w:rsidRPr="00BE061D">
        <w:rPr>
          <w:rFonts w:ascii="Times New Roman" w:eastAsia="Calibri" w:hAnsi="Times New Roman" w:cs="Times New Roman"/>
          <w:color w:val="000000"/>
          <w:sz w:val="26"/>
          <w:szCs w:val="26"/>
        </w:rPr>
        <w:t xml:space="preserve"> </w:t>
      </w:r>
      <w:r w:rsidRPr="00BE061D">
        <w:rPr>
          <w:rFonts w:ascii="Times New Roman" w:eastAsia="Calibri" w:hAnsi="Times New Roman" w:cs="Times New Roman"/>
          <w:color w:val="000000"/>
          <w:sz w:val="26"/>
          <w:szCs w:val="26"/>
        </w:rPr>
        <w:t>punktam.</w:t>
      </w:r>
    </w:p>
    <w:p w:rsidR="00BE061D" w:rsidRPr="00BE061D" w:rsidRDefault="00241C11" w:rsidP="003C12BF">
      <w:pPr>
        <w:numPr>
          <w:ilvl w:val="2"/>
          <w:numId w:val="3"/>
        </w:numPr>
        <w:spacing w:after="0" w:line="240" w:lineRule="auto"/>
        <w:ind w:left="567" w:firstLine="0"/>
        <w:jc w:val="both"/>
        <w:rPr>
          <w:rFonts w:ascii="Times New Roman" w:eastAsia="Calibri" w:hAnsi="Times New Roman" w:cs="Times New Roman"/>
          <w:sz w:val="26"/>
          <w:szCs w:val="26"/>
        </w:rPr>
      </w:pPr>
      <w:r w:rsidRPr="00BE061D">
        <w:rPr>
          <w:rFonts w:ascii="Times New Roman" w:eastAsia="Calibri" w:hAnsi="Times New Roman" w:cs="Times New Roman"/>
          <w:color w:val="000000"/>
          <w:sz w:val="26"/>
          <w:szCs w:val="26"/>
        </w:rPr>
        <w:t>Nekvalitatīvas/bojātas, nozaudētas vai papildus pasūtītas kredītkartes izgatavošanas termiņš atbilstoši iepirkuma konkursa nolikum</w:t>
      </w:r>
      <w:r w:rsidR="00425949">
        <w:rPr>
          <w:rFonts w:ascii="Times New Roman" w:eastAsia="Calibri" w:hAnsi="Times New Roman" w:cs="Times New Roman"/>
          <w:color w:val="000000"/>
          <w:sz w:val="26"/>
          <w:szCs w:val="26"/>
        </w:rPr>
        <w:t>am</w:t>
      </w:r>
      <w:r w:rsidR="00E25669">
        <w:rPr>
          <w:rFonts w:ascii="Times New Roman" w:eastAsia="Calibri" w:hAnsi="Times New Roman" w:cs="Times New Roman"/>
          <w:color w:val="000000"/>
          <w:sz w:val="26"/>
          <w:szCs w:val="26"/>
        </w:rPr>
        <w:t>.</w:t>
      </w:r>
    </w:p>
    <w:p w:rsidR="00241C11" w:rsidRPr="00BE061D" w:rsidRDefault="00241C11" w:rsidP="003C12BF">
      <w:pPr>
        <w:spacing w:after="0" w:line="240" w:lineRule="auto"/>
        <w:ind w:left="567"/>
        <w:rPr>
          <w:rFonts w:ascii="Times New Roman" w:eastAsia="Calibri" w:hAnsi="Times New Roman" w:cs="Times New Roman"/>
          <w:sz w:val="26"/>
          <w:szCs w:val="26"/>
        </w:rPr>
      </w:pPr>
    </w:p>
    <w:p w:rsidR="00241C11" w:rsidRPr="00BE061D" w:rsidRDefault="00BE061D" w:rsidP="00BE061D">
      <w:pPr>
        <w:pStyle w:val="Sarakstarindkopa"/>
        <w:numPr>
          <w:ilvl w:val="0"/>
          <w:numId w:val="3"/>
        </w:numPr>
        <w:tabs>
          <w:tab w:val="num" w:pos="0"/>
        </w:tabs>
        <w:spacing w:after="0" w:line="240" w:lineRule="auto"/>
        <w:jc w:val="center"/>
        <w:rPr>
          <w:rFonts w:ascii="Times New Roman" w:eastAsia="Calibri" w:hAnsi="Times New Roman" w:cs="Times New Roman"/>
          <w:b/>
          <w:sz w:val="26"/>
          <w:szCs w:val="26"/>
        </w:rPr>
      </w:pPr>
      <w:r w:rsidRPr="00BE061D">
        <w:rPr>
          <w:rFonts w:ascii="Times New Roman" w:eastAsia="Calibri" w:hAnsi="Times New Roman" w:cs="Times New Roman"/>
          <w:b/>
          <w:sz w:val="26"/>
          <w:szCs w:val="26"/>
        </w:rPr>
        <w:t xml:space="preserve">Iepirkuma </w:t>
      </w:r>
      <w:r w:rsidR="00746698" w:rsidRPr="00BE061D">
        <w:rPr>
          <w:rFonts w:ascii="Times New Roman" w:eastAsia="Calibri" w:hAnsi="Times New Roman" w:cs="Times New Roman"/>
          <w:b/>
          <w:sz w:val="26"/>
          <w:szCs w:val="26"/>
        </w:rPr>
        <w:t>komisija, tās darbība</w:t>
      </w:r>
    </w:p>
    <w:p w:rsidR="00BE061D" w:rsidRPr="00DB23C0" w:rsidRDefault="00BE061D" w:rsidP="00BE061D">
      <w:pPr>
        <w:pStyle w:val="Sarakstarindkopa"/>
        <w:tabs>
          <w:tab w:val="num" w:pos="0"/>
        </w:tabs>
        <w:spacing w:after="0" w:line="240" w:lineRule="auto"/>
        <w:ind w:left="540"/>
        <w:rPr>
          <w:rFonts w:ascii="Times New Roman" w:eastAsia="Calibri" w:hAnsi="Times New Roman" w:cs="Times New Roman"/>
          <w:caps/>
          <w:sz w:val="26"/>
          <w:szCs w:val="26"/>
        </w:rPr>
      </w:pPr>
    </w:p>
    <w:p w:rsidR="00241C11" w:rsidRPr="00BE061D" w:rsidRDefault="00241C11" w:rsidP="007A00DA">
      <w:pPr>
        <w:keepNext/>
        <w:widowControl w:val="0"/>
        <w:numPr>
          <w:ilvl w:val="1"/>
          <w:numId w:val="0"/>
        </w:numPr>
        <w:overflowPunct w:val="0"/>
        <w:autoSpaceDE w:val="0"/>
        <w:autoSpaceDN w:val="0"/>
        <w:adjustRightInd w:val="0"/>
        <w:spacing w:after="0" w:line="240" w:lineRule="auto"/>
        <w:ind w:left="567" w:hanging="567"/>
        <w:jc w:val="both"/>
        <w:outlineLvl w:val="1"/>
        <w:rPr>
          <w:rFonts w:ascii="Times New Roman" w:eastAsia="Times New Roman" w:hAnsi="Times New Roman" w:cs="Times New Roman"/>
          <w:bCs/>
          <w:iCs/>
          <w:kern w:val="28"/>
          <w:sz w:val="26"/>
          <w:szCs w:val="26"/>
          <w:lang w:eastAsia="lv-LV"/>
        </w:rPr>
      </w:pPr>
      <w:r w:rsidRPr="00BE061D">
        <w:rPr>
          <w:rFonts w:ascii="Times New Roman" w:eastAsia="Times New Roman" w:hAnsi="Times New Roman" w:cs="Times New Roman"/>
          <w:bCs/>
          <w:iCs/>
          <w:kern w:val="28"/>
          <w:sz w:val="26"/>
          <w:szCs w:val="26"/>
          <w:lang w:eastAsia="lv-LV"/>
        </w:rPr>
        <w:t>10.1. Iepirkuma piedāvājumu atvēršanu, salīdzināšanu un vērtēšanu veic Pasūtītāja izveidota iepirkuma komisija, turpmāk – „komisija”.</w:t>
      </w:r>
    </w:p>
    <w:p w:rsidR="00241C11" w:rsidRPr="00BE061D" w:rsidRDefault="00241C11" w:rsidP="00E305D5">
      <w:pPr>
        <w:keepNext/>
        <w:widowControl w:val="0"/>
        <w:numPr>
          <w:ilvl w:val="1"/>
          <w:numId w:val="0"/>
        </w:numPr>
        <w:overflowPunct w:val="0"/>
        <w:autoSpaceDE w:val="0"/>
        <w:autoSpaceDN w:val="0"/>
        <w:adjustRightInd w:val="0"/>
        <w:spacing w:after="0" w:line="240" w:lineRule="auto"/>
        <w:ind w:left="567" w:hanging="567"/>
        <w:jc w:val="both"/>
        <w:outlineLvl w:val="1"/>
        <w:rPr>
          <w:rFonts w:ascii="Times New Roman" w:eastAsia="Times New Roman" w:hAnsi="Times New Roman" w:cs="Times New Roman"/>
          <w:bCs/>
          <w:iCs/>
          <w:kern w:val="28"/>
          <w:sz w:val="26"/>
          <w:szCs w:val="26"/>
          <w:lang w:eastAsia="lv-LV"/>
        </w:rPr>
      </w:pPr>
      <w:r w:rsidRPr="00BE061D">
        <w:rPr>
          <w:rFonts w:ascii="Times New Roman" w:eastAsia="Times New Roman" w:hAnsi="Times New Roman" w:cs="Times New Roman"/>
          <w:bCs/>
          <w:iCs/>
          <w:kern w:val="28"/>
          <w:sz w:val="26"/>
          <w:szCs w:val="26"/>
          <w:lang w:eastAsia="lv-LV"/>
        </w:rPr>
        <w:t>10.2. Komisija savu darbu veic saskaņā ar Publisko iepirkumu likumu un šo Nolikumu.</w:t>
      </w:r>
    </w:p>
    <w:p w:rsidR="00241C11" w:rsidRPr="00BE061D" w:rsidRDefault="00241C11" w:rsidP="007A00DA">
      <w:pPr>
        <w:keepNext/>
        <w:widowControl w:val="0"/>
        <w:numPr>
          <w:ilvl w:val="1"/>
          <w:numId w:val="0"/>
        </w:numPr>
        <w:overflowPunct w:val="0"/>
        <w:autoSpaceDE w:val="0"/>
        <w:autoSpaceDN w:val="0"/>
        <w:adjustRightInd w:val="0"/>
        <w:spacing w:after="0" w:line="240" w:lineRule="auto"/>
        <w:ind w:left="567" w:hanging="567"/>
        <w:jc w:val="both"/>
        <w:outlineLvl w:val="1"/>
        <w:rPr>
          <w:rFonts w:ascii="Times New Roman" w:eastAsia="Times New Roman" w:hAnsi="Times New Roman" w:cs="Times New Roman"/>
          <w:bCs/>
          <w:iCs/>
          <w:kern w:val="28"/>
          <w:sz w:val="26"/>
          <w:szCs w:val="26"/>
          <w:lang w:eastAsia="lv-LV"/>
        </w:rPr>
      </w:pPr>
      <w:r w:rsidRPr="00BE061D">
        <w:rPr>
          <w:rFonts w:ascii="Times New Roman" w:eastAsia="Times New Roman" w:hAnsi="Times New Roman" w:cs="Times New Roman"/>
          <w:bCs/>
          <w:iCs/>
          <w:kern w:val="28"/>
          <w:sz w:val="26"/>
          <w:szCs w:val="26"/>
          <w:lang w:eastAsia="lv-LV"/>
        </w:rPr>
        <w:t xml:space="preserve">10.3. Komisijas darbu vada tās priekšsēdētājs, viņa prombūtnes laikā priekšsēdētāja vietnieks. Komisija ir lemttiesīga, ja tās darbā piedalās vismaz divas trešdaļas no komisijas locekļu kopskaita, bet ne mazāk kā trīs. </w:t>
      </w:r>
    </w:p>
    <w:p w:rsidR="00241C11" w:rsidRPr="00BE061D" w:rsidRDefault="00241C11" w:rsidP="007A00DA">
      <w:pPr>
        <w:keepNext/>
        <w:widowControl w:val="0"/>
        <w:numPr>
          <w:ilvl w:val="1"/>
          <w:numId w:val="0"/>
        </w:numPr>
        <w:overflowPunct w:val="0"/>
        <w:autoSpaceDE w:val="0"/>
        <w:autoSpaceDN w:val="0"/>
        <w:adjustRightInd w:val="0"/>
        <w:spacing w:after="0" w:line="240" w:lineRule="auto"/>
        <w:ind w:left="567" w:hanging="567"/>
        <w:jc w:val="both"/>
        <w:outlineLvl w:val="1"/>
        <w:rPr>
          <w:rFonts w:ascii="Times New Roman" w:eastAsia="Times New Roman" w:hAnsi="Times New Roman" w:cs="Times New Roman"/>
          <w:bCs/>
          <w:iCs/>
          <w:kern w:val="28"/>
          <w:sz w:val="26"/>
          <w:szCs w:val="26"/>
          <w:lang w:eastAsia="lv-LV"/>
        </w:rPr>
      </w:pPr>
      <w:r w:rsidRPr="00BE061D">
        <w:rPr>
          <w:rFonts w:ascii="Times New Roman" w:eastAsia="Times New Roman" w:hAnsi="Times New Roman" w:cs="Times New Roman"/>
          <w:bCs/>
          <w:iCs/>
          <w:kern w:val="28"/>
          <w:sz w:val="26"/>
          <w:szCs w:val="26"/>
          <w:lang w:eastAsia="lv-LV"/>
        </w:rPr>
        <w:t xml:space="preserve">10.4. Piedāvājumu atvēršanas, izskatīšanas un uzvarētāja noteikšanas gaitu komisija protokolē. </w:t>
      </w:r>
    </w:p>
    <w:p w:rsidR="00241C11" w:rsidRPr="00BE061D" w:rsidRDefault="00241C11" w:rsidP="007A00DA">
      <w:pPr>
        <w:spacing w:after="0" w:line="240" w:lineRule="auto"/>
        <w:ind w:left="567" w:hanging="567"/>
        <w:jc w:val="both"/>
        <w:rPr>
          <w:rFonts w:ascii="Times New Roman" w:eastAsia="Calibri" w:hAnsi="Times New Roman" w:cs="Times New Roman"/>
          <w:bCs/>
          <w:sz w:val="26"/>
          <w:szCs w:val="26"/>
        </w:rPr>
      </w:pPr>
      <w:r w:rsidRPr="00BE061D">
        <w:rPr>
          <w:rFonts w:ascii="Times New Roman" w:eastAsia="Calibri" w:hAnsi="Times New Roman" w:cs="Times New Roman"/>
          <w:sz w:val="26"/>
          <w:szCs w:val="26"/>
        </w:rPr>
        <w:t>10.</w:t>
      </w:r>
      <w:r w:rsidR="00D7084B" w:rsidRPr="00BE061D">
        <w:rPr>
          <w:rFonts w:ascii="Times New Roman" w:eastAsia="Calibri" w:hAnsi="Times New Roman" w:cs="Times New Roman"/>
          <w:sz w:val="26"/>
          <w:szCs w:val="26"/>
        </w:rPr>
        <w:t>5</w:t>
      </w:r>
      <w:r w:rsidRPr="00BE061D">
        <w:rPr>
          <w:rFonts w:ascii="Times New Roman" w:eastAsia="Calibri" w:hAnsi="Times New Roman" w:cs="Times New Roman"/>
          <w:sz w:val="26"/>
          <w:szCs w:val="26"/>
        </w:rPr>
        <w:t>.</w:t>
      </w:r>
      <w:r w:rsidRPr="00BE061D">
        <w:rPr>
          <w:rFonts w:ascii="Times New Roman" w:eastAsia="Calibri" w:hAnsi="Times New Roman" w:cs="Times New Roman"/>
          <w:bCs/>
          <w:sz w:val="26"/>
          <w:szCs w:val="26"/>
        </w:rPr>
        <w:t xml:space="preserve"> Komisija nodrošina, lai piedāvājumu vērtēšanas laikā līdz rezultātu paziņošanai netiktu izpausta informācija par piedāvājumu vērtēšanas procesu.</w:t>
      </w:r>
    </w:p>
    <w:p w:rsidR="00241C11" w:rsidRDefault="00241C11" w:rsidP="007A00DA">
      <w:pPr>
        <w:spacing w:after="0" w:line="240" w:lineRule="auto"/>
        <w:ind w:left="567" w:hanging="567"/>
        <w:jc w:val="both"/>
        <w:rPr>
          <w:rFonts w:ascii="Times New Roman" w:eastAsia="Calibri" w:hAnsi="Times New Roman" w:cs="Times New Roman"/>
          <w:bCs/>
          <w:sz w:val="26"/>
          <w:szCs w:val="26"/>
        </w:rPr>
      </w:pPr>
    </w:p>
    <w:p w:rsidR="00A445F1" w:rsidRDefault="00A445F1" w:rsidP="007A00DA">
      <w:pPr>
        <w:spacing w:after="0" w:line="240" w:lineRule="auto"/>
        <w:ind w:left="567" w:hanging="567"/>
        <w:jc w:val="both"/>
        <w:rPr>
          <w:rFonts w:ascii="Times New Roman" w:eastAsia="Calibri" w:hAnsi="Times New Roman" w:cs="Times New Roman"/>
          <w:bCs/>
          <w:sz w:val="26"/>
          <w:szCs w:val="26"/>
        </w:rPr>
      </w:pPr>
    </w:p>
    <w:p w:rsidR="00A445F1" w:rsidRPr="00BE061D" w:rsidRDefault="00A445F1" w:rsidP="007A00DA">
      <w:pPr>
        <w:spacing w:after="0" w:line="240" w:lineRule="auto"/>
        <w:ind w:left="567" w:hanging="567"/>
        <w:jc w:val="both"/>
        <w:rPr>
          <w:rFonts w:ascii="Times New Roman" w:eastAsia="Calibri" w:hAnsi="Times New Roman" w:cs="Times New Roman"/>
          <w:bCs/>
          <w:sz w:val="26"/>
          <w:szCs w:val="26"/>
        </w:rPr>
      </w:pPr>
    </w:p>
    <w:p w:rsidR="00241C11" w:rsidRPr="00BE061D" w:rsidRDefault="00241C11" w:rsidP="00BE061D">
      <w:pPr>
        <w:pStyle w:val="Sarakstarindkopa"/>
        <w:numPr>
          <w:ilvl w:val="0"/>
          <w:numId w:val="3"/>
        </w:numPr>
        <w:tabs>
          <w:tab w:val="left" w:pos="900"/>
        </w:tabs>
        <w:spacing w:after="0" w:line="240" w:lineRule="auto"/>
        <w:jc w:val="center"/>
        <w:rPr>
          <w:rFonts w:ascii="Times New Roman" w:eastAsia="Times New Roman" w:hAnsi="Times New Roman" w:cs="Times New Roman"/>
          <w:b/>
          <w:sz w:val="26"/>
          <w:szCs w:val="26"/>
        </w:rPr>
      </w:pPr>
      <w:r w:rsidRPr="00BE061D">
        <w:rPr>
          <w:rFonts w:ascii="Times New Roman" w:eastAsia="Times New Roman" w:hAnsi="Times New Roman" w:cs="Times New Roman"/>
          <w:b/>
          <w:sz w:val="26"/>
          <w:szCs w:val="26"/>
        </w:rPr>
        <w:t>Piedāvājumu vērtēšanas un izvēles kritēriji</w:t>
      </w:r>
    </w:p>
    <w:p w:rsidR="00BE061D" w:rsidRPr="00DB23C0" w:rsidRDefault="00BE061D" w:rsidP="00BE061D">
      <w:pPr>
        <w:pStyle w:val="Sarakstarindkopa"/>
        <w:tabs>
          <w:tab w:val="left" w:pos="900"/>
        </w:tabs>
        <w:spacing w:after="0" w:line="240" w:lineRule="auto"/>
        <w:ind w:left="540"/>
        <w:rPr>
          <w:rFonts w:ascii="Times New Roman" w:eastAsia="Times New Roman" w:hAnsi="Times New Roman" w:cs="Times New Roman"/>
          <w:sz w:val="26"/>
          <w:szCs w:val="26"/>
        </w:rPr>
      </w:pPr>
    </w:p>
    <w:p w:rsidR="00241C11" w:rsidRPr="00BE061D" w:rsidRDefault="00241C11" w:rsidP="007A00DA">
      <w:pPr>
        <w:spacing w:after="0" w:line="240" w:lineRule="auto"/>
        <w:ind w:left="567" w:hanging="567"/>
        <w:rPr>
          <w:rFonts w:ascii="Times New Roman" w:eastAsia="Times New Roman" w:hAnsi="Times New Roman" w:cs="Times New Roman"/>
          <w:b/>
          <w:sz w:val="26"/>
          <w:szCs w:val="26"/>
        </w:rPr>
      </w:pPr>
      <w:r w:rsidRPr="00BE061D">
        <w:rPr>
          <w:rFonts w:ascii="Times New Roman" w:eastAsia="Times New Roman" w:hAnsi="Times New Roman" w:cs="Times New Roman"/>
          <w:b/>
          <w:sz w:val="26"/>
          <w:szCs w:val="26"/>
        </w:rPr>
        <w:t>11.1. Vispārīgie noteikumi:</w:t>
      </w:r>
    </w:p>
    <w:p w:rsidR="00241C11" w:rsidRPr="00BE061D" w:rsidRDefault="00241C11" w:rsidP="003C12BF">
      <w:pPr>
        <w:spacing w:after="0" w:line="240" w:lineRule="auto"/>
        <w:ind w:left="567"/>
        <w:rPr>
          <w:rFonts w:ascii="Times New Roman" w:eastAsia="Times New Roman" w:hAnsi="Times New Roman" w:cs="Times New Roman"/>
          <w:caps/>
          <w:sz w:val="26"/>
          <w:szCs w:val="26"/>
        </w:rPr>
      </w:pPr>
      <w:r w:rsidRPr="00BE061D">
        <w:rPr>
          <w:rFonts w:ascii="Times New Roman" w:eastAsia="Times New Roman" w:hAnsi="Times New Roman" w:cs="Times New Roman"/>
          <w:sz w:val="26"/>
          <w:szCs w:val="26"/>
        </w:rPr>
        <w:t>11.1.1. Piedāvājumu noformējuma pārbaudi, pretendentu atlasi, tehniskā  piedāvājumu atbilstības pārbaudi un piedāvājumu vērtēšanu komisija veic slēgtā sēdē.</w:t>
      </w:r>
      <w:bookmarkStart w:id="5" w:name="_Toc98233550"/>
    </w:p>
    <w:p w:rsidR="00241C11" w:rsidRPr="00BE061D" w:rsidRDefault="00241C11" w:rsidP="005952CE">
      <w:pPr>
        <w:keepNext/>
        <w:spacing w:after="0" w:line="240" w:lineRule="auto"/>
        <w:ind w:left="567" w:hanging="567"/>
        <w:jc w:val="both"/>
        <w:outlineLvl w:val="1"/>
        <w:rPr>
          <w:rFonts w:ascii="Times New Roman" w:eastAsia="Times New Roman" w:hAnsi="Times New Roman" w:cs="Times New Roman"/>
          <w:b/>
          <w:bCs/>
          <w:iCs/>
          <w:kern w:val="28"/>
          <w:sz w:val="26"/>
          <w:szCs w:val="26"/>
          <w:lang w:eastAsia="lv-LV"/>
        </w:rPr>
      </w:pPr>
      <w:r w:rsidRPr="00BE061D">
        <w:rPr>
          <w:rFonts w:ascii="Times New Roman" w:eastAsia="Times New Roman" w:hAnsi="Times New Roman" w:cs="Times New Roman"/>
          <w:b/>
          <w:bCs/>
          <w:iCs/>
          <w:kern w:val="28"/>
          <w:sz w:val="26"/>
          <w:szCs w:val="26"/>
          <w:lang w:eastAsia="lv-LV"/>
        </w:rPr>
        <w:t>11.2. Piedāvājumu noformējuma pārbaude</w:t>
      </w:r>
      <w:bookmarkEnd w:id="5"/>
      <w:r w:rsidR="00282FBB" w:rsidRPr="00BE061D">
        <w:rPr>
          <w:rFonts w:ascii="Times New Roman" w:eastAsia="Times New Roman" w:hAnsi="Times New Roman" w:cs="Times New Roman"/>
          <w:b/>
          <w:bCs/>
          <w:iCs/>
          <w:kern w:val="28"/>
          <w:sz w:val="26"/>
          <w:szCs w:val="26"/>
          <w:lang w:eastAsia="lv-LV"/>
        </w:rPr>
        <w:t>:</w:t>
      </w:r>
    </w:p>
    <w:p w:rsidR="00241C11" w:rsidRPr="00BE061D" w:rsidRDefault="00241C11" w:rsidP="003C12BF">
      <w:pPr>
        <w:keepNext/>
        <w:numPr>
          <w:ilvl w:val="2"/>
          <w:numId w:val="4"/>
        </w:numPr>
        <w:spacing w:after="0" w:line="240" w:lineRule="auto"/>
        <w:ind w:left="567" w:firstLine="0"/>
        <w:jc w:val="both"/>
        <w:outlineLvl w:val="1"/>
        <w:rPr>
          <w:rFonts w:ascii="Times New Roman" w:eastAsia="Times New Roman" w:hAnsi="Times New Roman" w:cs="Times New Roman"/>
          <w:bCs/>
          <w:iCs/>
          <w:kern w:val="28"/>
          <w:sz w:val="26"/>
          <w:szCs w:val="26"/>
          <w:lang w:eastAsia="lv-LV"/>
        </w:rPr>
      </w:pPr>
      <w:r w:rsidRPr="00BE061D">
        <w:rPr>
          <w:rFonts w:ascii="Times New Roman" w:eastAsia="Times New Roman" w:hAnsi="Times New Roman" w:cs="Times New Roman"/>
          <w:bCs/>
          <w:iCs/>
          <w:kern w:val="28"/>
          <w:sz w:val="26"/>
          <w:szCs w:val="26"/>
          <w:lang w:eastAsia="lv-LV"/>
        </w:rPr>
        <w:t>Piedāvājumu noformējuma pārbaudes laikā komisija izvērtē, vai piedāvājums sagatavots un noformēts atbilstoši iepirkuma Nolikumā noteiktajām prasībām.</w:t>
      </w:r>
    </w:p>
    <w:p w:rsidR="00746698" w:rsidRPr="00BE061D" w:rsidRDefault="00241C11" w:rsidP="003C12BF">
      <w:pPr>
        <w:keepNext/>
        <w:numPr>
          <w:ilvl w:val="2"/>
          <w:numId w:val="4"/>
        </w:numPr>
        <w:spacing w:after="0" w:line="240" w:lineRule="auto"/>
        <w:ind w:left="567" w:firstLine="0"/>
        <w:jc w:val="both"/>
        <w:outlineLvl w:val="1"/>
        <w:rPr>
          <w:rFonts w:ascii="Times New Roman" w:eastAsia="Times New Roman" w:hAnsi="Times New Roman" w:cs="Times New Roman"/>
          <w:bCs/>
          <w:iCs/>
          <w:kern w:val="28"/>
          <w:sz w:val="26"/>
          <w:szCs w:val="26"/>
          <w:lang w:eastAsia="lv-LV"/>
        </w:rPr>
      </w:pPr>
      <w:r w:rsidRPr="00BE061D">
        <w:rPr>
          <w:rFonts w:ascii="Times New Roman" w:eastAsia="Times New Roman" w:hAnsi="Times New Roman" w:cs="Times New Roman"/>
          <w:bCs/>
          <w:iCs/>
          <w:kern w:val="28"/>
          <w:sz w:val="26"/>
          <w:szCs w:val="26"/>
          <w:lang w:eastAsia="lv-LV"/>
        </w:rPr>
        <w:t>Ja piedāvājums nav noformēts atbilstoši iepirkuma Nolikumā noteiktajām prasībām, komisija pretendentu izslēdz no turpmākās dalības iepirkumā.</w:t>
      </w:r>
    </w:p>
    <w:p w:rsidR="00241C11" w:rsidRPr="00BE061D" w:rsidRDefault="00241C11" w:rsidP="007A00DA">
      <w:pPr>
        <w:numPr>
          <w:ilvl w:val="1"/>
          <w:numId w:val="4"/>
        </w:numPr>
        <w:tabs>
          <w:tab w:val="left" w:pos="720"/>
        </w:tabs>
        <w:spacing w:after="0" w:line="240" w:lineRule="auto"/>
        <w:ind w:left="567" w:hanging="567"/>
        <w:rPr>
          <w:rFonts w:ascii="Times New Roman" w:eastAsia="Calibri" w:hAnsi="Times New Roman" w:cs="Times New Roman"/>
          <w:b/>
          <w:sz w:val="26"/>
          <w:szCs w:val="26"/>
        </w:rPr>
      </w:pPr>
      <w:bookmarkStart w:id="6" w:name="_Toc98233551"/>
      <w:r w:rsidRPr="00BE061D">
        <w:rPr>
          <w:rFonts w:ascii="Times New Roman" w:eastAsia="Calibri" w:hAnsi="Times New Roman" w:cs="Times New Roman"/>
          <w:b/>
          <w:sz w:val="26"/>
          <w:szCs w:val="26"/>
        </w:rPr>
        <w:t>Pretendentu atlase</w:t>
      </w:r>
      <w:bookmarkEnd w:id="6"/>
      <w:r w:rsidR="00282FBB" w:rsidRPr="00BE061D">
        <w:rPr>
          <w:rFonts w:ascii="Times New Roman" w:eastAsia="Calibri" w:hAnsi="Times New Roman" w:cs="Times New Roman"/>
          <w:b/>
          <w:sz w:val="26"/>
          <w:szCs w:val="26"/>
        </w:rPr>
        <w:t>:</w:t>
      </w:r>
    </w:p>
    <w:p w:rsidR="00241C11" w:rsidRPr="00BE061D" w:rsidRDefault="00241C11" w:rsidP="003C12BF">
      <w:pPr>
        <w:numPr>
          <w:ilvl w:val="2"/>
          <w:numId w:val="4"/>
        </w:numPr>
        <w:spacing w:after="0" w:line="240" w:lineRule="auto"/>
        <w:ind w:left="567" w:firstLine="0"/>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 xml:space="preserve">Pretendentu atlases laikā komisija noskaidro pretendentu kompetenci un atbilstību paredzamā iepirkuma līguma izpildes prasībām, pēc iesniegtajiem pretendentu atlases dokumentiem pārbaudot pretendenta atbilstību katrai Nolikumā pretendentiem izvirzītajai prasībai. </w:t>
      </w:r>
    </w:p>
    <w:p w:rsidR="00241C11" w:rsidRPr="00BE061D" w:rsidRDefault="00241C11" w:rsidP="003C12BF">
      <w:pPr>
        <w:numPr>
          <w:ilvl w:val="2"/>
          <w:numId w:val="4"/>
        </w:numPr>
        <w:spacing w:after="0" w:line="240" w:lineRule="auto"/>
        <w:ind w:left="567" w:firstLine="0"/>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Ja pretendents neatbilst kādai no Nolikumā izvirzītajām prasībām, komisija turpmāk tā piedāvājumu neizskata.</w:t>
      </w:r>
    </w:p>
    <w:p w:rsidR="00241C11" w:rsidRPr="00BE061D" w:rsidRDefault="00241C11" w:rsidP="003C12BF">
      <w:pPr>
        <w:numPr>
          <w:ilvl w:val="2"/>
          <w:numId w:val="4"/>
        </w:numPr>
        <w:spacing w:after="0" w:line="240" w:lineRule="auto"/>
        <w:ind w:left="567" w:firstLine="0"/>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 xml:space="preserve">Piedāvājumu vērtēšanas laikā komisija pārbauda, vai piedāvājumā nav aritmētisku vai pārrakstīšanās kļūdu, vai nav saņemts nepamatoti lēts piedāvājums. Ja komisija konstatē kādas kļūdas, tā šīs kļūdas izlabo. Par kļūdu labojumu un laboto piedāvājuma summu komisija paziņo pretendentam, kura pieļautās kļūdas labotas. </w:t>
      </w:r>
    </w:p>
    <w:p w:rsidR="00241C11" w:rsidRPr="00BE061D" w:rsidRDefault="00241C11" w:rsidP="007A00DA">
      <w:pPr>
        <w:spacing w:after="0" w:line="240" w:lineRule="auto"/>
        <w:ind w:left="567" w:hanging="567"/>
        <w:jc w:val="both"/>
        <w:rPr>
          <w:rFonts w:ascii="Times New Roman" w:eastAsia="Calibri" w:hAnsi="Times New Roman" w:cs="Times New Roman"/>
          <w:b/>
          <w:sz w:val="26"/>
          <w:szCs w:val="26"/>
        </w:rPr>
      </w:pPr>
      <w:r w:rsidRPr="00BE061D">
        <w:rPr>
          <w:rFonts w:ascii="Times New Roman" w:eastAsia="Calibri" w:hAnsi="Times New Roman" w:cs="Times New Roman"/>
          <w:b/>
          <w:sz w:val="26"/>
          <w:szCs w:val="26"/>
        </w:rPr>
        <w:t>11.4. Piedāvājumu vērtēšanas un izvēles kritēriji</w:t>
      </w:r>
      <w:r w:rsidR="00282FBB" w:rsidRPr="00BE061D">
        <w:rPr>
          <w:rFonts w:ascii="Times New Roman" w:eastAsia="Calibri" w:hAnsi="Times New Roman" w:cs="Times New Roman"/>
          <w:b/>
          <w:sz w:val="26"/>
          <w:szCs w:val="26"/>
        </w:rPr>
        <w:t>:</w:t>
      </w:r>
    </w:p>
    <w:p w:rsidR="00241C11" w:rsidRPr="00BE061D" w:rsidRDefault="00241C11" w:rsidP="003C12BF">
      <w:pPr>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11.4.1. Piedāvājuma izvēles kritērijs ir piedāvājums, kurš atbilst šī Nolikuma un normatīvo aktu prasībām un ir ar viszemāko cenu.</w:t>
      </w:r>
    </w:p>
    <w:p w:rsidR="00A445F1" w:rsidRDefault="00241C11" w:rsidP="003C12BF">
      <w:pPr>
        <w:pStyle w:val="naisf"/>
        <w:ind w:left="567" w:firstLine="0"/>
        <w:rPr>
          <w:bCs/>
          <w:sz w:val="26"/>
          <w:szCs w:val="26"/>
        </w:rPr>
      </w:pPr>
      <w:r w:rsidRPr="00BE061D">
        <w:rPr>
          <w:rFonts w:eastAsia="TimesNewRoman"/>
          <w:sz w:val="26"/>
          <w:szCs w:val="26"/>
        </w:rPr>
        <w:t>11.4.2.</w:t>
      </w:r>
      <w:r w:rsidR="00923618" w:rsidRPr="00BE061D">
        <w:rPr>
          <w:color w:val="000000"/>
          <w:sz w:val="26"/>
          <w:szCs w:val="26"/>
        </w:rPr>
        <w:t xml:space="preserve"> </w:t>
      </w:r>
      <w:r w:rsidR="00A445F1" w:rsidRPr="00A445F1">
        <w:rPr>
          <w:bCs/>
          <w:sz w:val="26"/>
          <w:szCs w:val="26"/>
        </w:rPr>
        <w:t>Publisko iepirkumu likuma (turpmāk – PIL) 9. panta astotās daļas izslēgšanas noteikumu pārbaudi Komisija veiks, ievērojot šā panta devītās, desmitās, vienpadsmitās un divpadsmitās daļas noteikumus. Starptautisko un Latvijas Republikas nacionālo  sankciju likumā noteikto  izslēgšanas gadījumu pārbaudi komisija veiks šajā likumā noteiktā kārtībā.</w:t>
      </w:r>
    </w:p>
    <w:p w:rsidR="00A445F1" w:rsidRPr="00A445F1" w:rsidRDefault="00A445F1" w:rsidP="00A445F1">
      <w:pPr>
        <w:pStyle w:val="naisf"/>
        <w:ind w:left="567" w:hanging="567"/>
        <w:rPr>
          <w:sz w:val="26"/>
          <w:szCs w:val="26"/>
        </w:rPr>
      </w:pPr>
    </w:p>
    <w:p w:rsidR="00241C11" w:rsidRDefault="00CA04D3" w:rsidP="00BE061D">
      <w:pPr>
        <w:pStyle w:val="Sarakstarindkopa"/>
        <w:keepNext/>
        <w:numPr>
          <w:ilvl w:val="0"/>
          <w:numId w:val="4"/>
        </w:numPr>
        <w:spacing w:after="0" w:line="240" w:lineRule="auto"/>
        <w:jc w:val="center"/>
        <w:outlineLvl w:val="0"/>
        <w:rPr>
          <w:rFonts w:ascii="Times New Roman" w:eastAsia="Calibri" w:hAnsi="Times New Roman" w:cs="Times New Roman"/>
          <w:b/>
          <w:bCs/>
          <w:kern w:val="32"/>
          <w:sz w:val="26"/>
          <w:szCs w:val="26"/>
        </w:rPr>
      </w:pPr>
      <w:r w:rsidRPr="00CA04D3">
        <w:rPr>
          <w:rFonts w:ascii="Times New Roman" w:eastAsia="Calibri" w:hAnsi="Times New Roman" w:cs="Times New Roman"/>
          <w:b/>
          <w:bCs/>
          <w:kern w:val="32"/>
          <w:sz w:val="26"/>
          <w:szCs w:val="26"/>
        </w:rPr>
        <w:t>Paziņojums par lēmuma pieņemšanu</w:t>
      </w:r>
    </w:p>
    <w:p w:rsidR="00CA04D3" w:rsidRPr="00CA04D3" w:rsidRDefault="00CA04D3" w:rsidP="00CA04D3">
      <w:pPr>
        <w:keepNext/>
        <w:spacing w:after="0" w:line="240" w:lineRule="auto"/>
        <w:outlineLvl w:val="0"/>
        <w:rPr>
          <w:rFonts w:ascii="Times New Roman" w:eastAsia="Calibri" w:hAnsi="Times New Roman" w:cs="Times New Roman"/>
          <w:b/>
          <w:bCs/>
          <w:kern w:val="32"/>
          <w:sz w:val="26"/>
          <w:szCs w:val="26"/>
        </w:rPr>
      </w:pPr>
    </w:p>
    <w:p w:rsidR="00CA04D3" w:rsidRPr="00CA04D3" w:rsidRDefault="00CA04D3" w:rsidP="00CA3BD2">
      <w:pPr>
        <w:pStyle w:val="Sarakstarindkopa"/>
        <w:keepNext/>
        <w:spacing w:after="0" w:line="240" w:lineRule="auto"/>
        <w:ind w:left="567" w:hanging="567"/>
        <w:jc w:val="both"/>
        <w:outlineLvl w:val="0"/>
        <w:rPr>
          <w:rFonts w:ascii="Times New Roman" w:eastAsia="Calibri" w:hAnsi="Times New Roman" w:cs="Times New Roman"/>
          <w:bCs/>
          <w:kern w:val="32"/>
          <w:sz w:val="26"/>
          <w:szCs w:val="26"/>
        </w:rPr>
      </w:pPr>
      <w:r>
        <w:rPr>
          <w:rFonts w:ascii="Times New Roman" w:eastAsia="Calibri" w:hAnsi="Times New Roman" w:cs="Times New Roman"/>
          <w:bCs/>
          <w:kern w:val="32"/>
          <w:sz w:val="26"/>
          <w:szCs w:val="26"/>
        </w:rPr>
        <w:t>12</w:t>
      </w:r>
      <w:r w:rsidR="00CA3BD2">
        <w:rPr>
          <w:rFonts w:ascii="Times New Roman" w:eastAsia="Calibri" w:hAnsi="Times New Roman" w:cs="Times New Roman"/>
          <w:bCs/>
          <w:kern w:val="32"/>
          <w:sz w:val="26"/>
          <w:szCs w:val="26"/>
        </w:rPr>
        <w:t>.1.</w:t>
      </w:r>
      <w:r w:rsidRPr="00CA04D3">
        <w:rPr>
          <w:rFonts w:ascii="Times New Roman" w:eastAsia="Calibri" w:hAnsi="Times New Roman" w:cs="Times New Roman"/>
          <w:bCs/>
          <w:kern w:val="32"/>
          <w:sz w:val="26"/>
          <w:szCs w:val="26"/>
        </w:rPr>
        <w:t xml:space="preserve"> </w:t>
      </w:r>
      <w:r w:rsidR="00CA3BD2">
        <w:rPr>
          <w:rFonts w:ascii="Times New Roman" w:eastAsia="Calibri" w:hAnsi="Times New Roman" w:cs="Times New Roman"/>
          <w:bCs/>
          <w:kern w:val="32"/>
          <w:sz w:val="26"/>
          <w:szCs w:val="26"/>
        </w:rPr>
        <w:t>T</w:t>
      </w:r>
      <w:r w:rsidRPr="00CA04D3">
        <w:rPr>
          <w:rFonts w:ascii="Times New Roman" w:eastAsia="Calibri" w:hAnsi="Times New Roman" w:cs="Times New Roman"/>
          <w:bCs/>
          <w:kern w:val="32"/>
          <w:sz w:val="26"/>
          <w:szCs w:val="26"/>
        </w:rPr>
        <w:t>rīs darba dienu laikā pēc lēmuma pieņemšanas par iepirkuma līguma slēgšanu vai Iepirkuma pārtraukšanu/izbeigšanu, neizvēloties nevienu piedāvājumu, Komisija paziņo pieņemto lēmumu pretendentiem.</w:t>
      </w:r>
    </w:p>
    <w:p w:rsidR="00CA04D3" w:rsidRPr="00CA04D3" w:rsidRDefault="00CA04D3" w:rsidP="00CA3BD2">
      <w:pPr>
        <w:pStyle w:val="Sarakstarindkopa"/>
        <w:keepNext/>
        <w:spacing w:after="0" w:line="240" w:lineRule="auto"/>
        <w:ind w:left="567" w:hanging="567"/>
        <w:jc w:val="both"/>
        <w:outlineLvl w:val="0"/>
        <w:rPr>
          <w:rFonts w:ascii="Times New Roman" w:eastAsia="Calibri" w:hAnsi="Times New Roman" w:cs="Times New Roman"/>
          <w:bCs/>
          <w:kern w:val="32"/>
          <w:sz w:val="26"/>
          <w:szCs w:val="26"/>
        </w:rPr>
      </w:pPr>
      <w:r>
        <w:rPr>
          <w:rFonts w:ascii="Times New Roman" w:eastAsia="Calibri" w:hAnsi="Times New Roman" w:cs="Times New Roman"/>
          <w:bCs/>
          <w:kern w:val="32"/>
          <w:sz w:val="26"/>
          <w:szCs w:val="26"/>
        </w:rPr>
        <w:t>12</w:t>
      </w:r>
      <w:r w:rsidR="00CA3BD2">
        <w:rPr>
          <w:rFonts w:ascii="Times New Roman" w:eastAsia="Calibri" w:hAnsi="Times New Roman" w:cs="Times New Roman"/>
          <w:bCs/>
          <w:kern w:val="32"/>
          <w:sz w:val="26"/>
          <w:szCs w:val="26"/>
        </w:rPr>
        <w:t xml:space="preserve">.2. </w:t>
      </w:r>
      <w:r w:rsidRPr="00CA04D3">
        <w:rPr>
          <w:rFonts w:ascii="Times New Roman" w:eastAsia="Calibri" w:hAnsi="Times New Roman" w:cs="Times New Roman"/>
          <w:bCs/>
          <w:kern w:val="32"/>
          <w:sz w:val="26"/>
          <w:szCs w:val="26"/>
        </w:rPr>
        <w:t>Desmit darb</w:t>
      </w:r>
      <w:r w:rsidR="00CA3BD2">
        <w:rPr>
          <w:rFonts w:ascii="Times New Roman" w:eastAsia="Calibri" w:hAnsi="Times New Roman" w:cs="Times New Roman"/>
          <w:bCs/>
          <w:kern w:val="32"/>
          <w:sz w:val="26"/>
          <w:szCs w:val="26"/>
        </w:rPr>
        <w:t xml:space="preserve">a </w:t>
      </w:r>
      <w:r w:rsidRPr="00CA04D3">
        <w:rPr>
          <w:rFonts w:ascii="Times New Roman" w:eastAsia="Calibri" w:hAnsi="Times New Roman" w:cs="Times New Roman"/>
          <w:bCs/>
          <w:kern w:val="32"/>
          <w:sz w:val="26"/>
          <w:szCs w:val="26"/>
        </w:rPr>
        <w:t>dienu laikā pēc tam, kad noslēgts iepirku</w:t>
      </w:r>
      <w:r w:rsidR="00CA3BD2">
        <w:rPr>
          <w:rFonts w:ascii="Times New Roman" w:eastAsia="Calibri" w:hAnsi="Times New Roman" w:cs="Times New Roman"/>
          <w:bCs/>
          <w:kern w:val="32"/>
          <w:sz w:val="26"/>
          <w:szCs w:val="26"/>
        </w:rPr>
        <w:t xml:space="preserve">ma līgums, pasūtītājs sagatavo </w:t>
      </w:r>
      <w:r w:rsidRPr="00CA04D3">
        <w:rPr>
          <w:rFonts w:ascii="Times New Roman" w:eastAsia="Calibri" w:hAnsi="Times New Roman" w:cs="Times New Roman"/>
          <w:bCs/>
          <w:kern w:val="32"/>
          <w:sz w:val="26"/>
          <w:szCs w:val="26"/>
        </w:rPr>
        <w:t xml:space="preserve">publikāciju un vadības sistēmā publicē informatīvu paziņojumu par noslēgto līgumu. </w:t>
      </w:r>
    </w:p>
    <w:p w:rsidR="00CA04D3" w:rsidRPr="00CA04D3" w:rsidRDefault="00CA04D3" w:rsidP="00CA3BD2">
      <w:pPr>
        <w:pStyle w:val="Sarakstarindkopa"/>
        <w:keepNext/>
        <w:spacing w:after="0" w:line="240" w:lineRule="auto"/>
        <w:ind w:left="567" w:hanging="567"/>
        <w:jc w:val="both"/>
        <w:outlineLvl w:val="0"/>
        <w:rPr>
          <w:rFonts w:ascii="Times New Roman" w:eastAsia="Calibri" w:hAnsi="Times New Roman" w:cs="Times New Roman"/>
          <w:bCs/>
          <w:kern w:val="32"/>
          <w:sz w:val="26"/>
          <w:szCs w:val="26"/>
        </w:rPr>
      </w:pPr>
      <w:r>
        <w:rPr>
          <w:rFonts w:ascii="Times New Roman" w:eastAsia="Calibri" w:hAnsi="Times New Roman" w:cs="Times New Roman"/>
          <w:bCs/>
          <w:kern w:val="32"/>
          <w:sz w:val="26"/>
          <w:szCs w:val="26"/>
        </w:rPr>
        <w:t>12</w:t>
      </w:r>
      <w:r w:rsidR="00CA3BD2">
        <w:rPr>
          <w:rFonts w:ascii="Times New Roman" w:eastAsia="Calibri" w:hAnsi="Times New Roman" w:cs="Times New Roman"/>
          <w:bCs/>
          <w:kern w:val="32"/>
          <w:sz w:val="26"/>
          <w:szCs w:val="26"/>
        </w:rPr>
        <w:t xml:space="preserve">.3. </w:t>
      </w:r>
      <w:r w:rsidRPr="00CA04D3">
        <w:rPr>
          <w:rFonts w:ascii="Times New Roman" w:eastAsia="Calibri" w:hAnsi="Times New Roman" w:cs="Times New Roman"/>
          <w:bCs/>
          <w:kern w:val="32"/>
          <w:sz w:val="26"/>
          <w:szCs w:val="26"/>
        </w:rPr>
        <w:t>Desmit darb</w:t>
      </w:r>
      <w:r w:rsidR="00CA3BD2">
        <w:rPr>
          <w:rFonts w:ascii="Times New Roman" w:eastAsia="Calibri" w:hAnsi="Times New Roman" w:cs="Times New Roman"/>
          <w:bCs/>
          <w:kern w:val="32"/>
          <w:sz w:val="26"/>
          <w:szCs w:val="26"/>
        </w:rPr>
        <w:t xml:space="preserve">a </w:t>
      </w:r>
      <w:r w:rsidRPr="00CA04D3">
        <w:rPr>
          <w:rFonts w:ascii="Times New Roman" w:eastAsia="Calibri" w:hAnsi="Times New Roman" w:cs="Times New Roman"/>
          <w:bCs/>
          <w:kern w:val="32"/>
          <w:sz w:val="26"/>
          <w:szCs w:val="26"/>
        </w:rPr>
        <w:t>dienu laikā pēc tam, kad stājas spēkā iepirkuma līgums vai tā grozījumi, pasūtītājs savā pircēja profilā ievieto attiecīgi iepirkuma līguma vai tā grozījumu tekstu, atbilstoši normatīvajos aktos noteiktajai kārtībai, ievērojot komercnoslēpuma aizsardzības prasības.</w:t>
      </w:r>
    </w:p>
    <w:p w:rsidR="007A00DA" w:rsidRDefault="007A00DA" w:rsidP="007A00DA">
      <w:pPr>
        <w:spacing w:after="0" w:line="240" w:lineRule="auto"/>
        <w:ind w:left="567" w:hanging="567"/>
        <w:jc w:val="both"/>
        <w:rPr>
          <w:rFonts w:ascii="Times New Roman" w:eastAsia="Calibri" w:hAnsi="Times New Roman" w:cs="Times New Roman"/>
          <w:sz w:val="26"/>
          <w:szCs w:val="26"/>
        </w:rPr>
      </w:pPr>
    </w:p>
    <w:p w:rsidR="00CA3BD2" w:rsidRDefault="00CA3BD2" w:rsidP="007A00DA">
      <w:pPr>
        <w:spacing w:after="0" w:line="240" w:lineRule="auto"/>
        <w:ind w:left="567" w:hanging="567"/>
        <w:jc w:val="both"/>
        <w:rPr>
          <w:rFonts w:ascii="Times New Roman" w:eastAsia="Calibri" w:hAnsi="Times New Roman" w:cs="Times New Roman"/>
          <w:sz w:val="26"/>
          <w:szCs w:val="26"/>
        </w:rPr>
      </w:pPr>
    </w:p>
    <w:p w:rsidR="00A445F1" w:rsidRDefault="00A445F1" w:rsidP="007A00DA">
      <w:pPr>
        <w:spacing w:after="0" w:line="240" w:lineRule="auto"/>
        <w:ind w:left="567" w:hanging="567"/>
        <w:jc w:val="both"/>
        <w:rPr>
          <w:rFonts w:ascii="Times New Roman" w:eastAsia="Calibri" w:hAnsi="Times New Roman" w:cs="Times New Roman"/>
          <w:sz w:val="26"/>
          <w:szCs w:val="26"/>
        </w:rPr>
      </w:pPr>
    </w:p>
    <w:p w:rsidR="00A445F1" w:rsidRDefault="00A445F1" w:rsidP="007A00DA">
      <w:pPr>
        <w:spacing w:after="0" w:line="240" w:lineRule="auto"/>
        <w:ind w:left="567" w:hanging="567"/>
        <w:jc w:val="both"/>
        <w:rPr>
          <w:rFonts w:ascii="Times New Roman" w:eastAsia="Calibri" w:hAnsi="Times New Roman" w:cs="Times New Roman"/>
          <w:sz w:val="26"/>
          <w:szCs w:val="26"/>
        </w:rPr>
      </w:pPr>
    </w:p>
    <w:p w:rsidR="00A445F1" w:rsidRDefault="00A445F1" w:rsidP="007A00DA">
      <w:pPr>
        <w:spacing w:after="0" w:line="240" w:lineRule="auto"/>
        <w:ind w:left="567" w:hanging="567"/>
        <w:jc w:val="both"/>
        <w:rPr>
          <w:rFonts w:ascii="Times New Roman" w:eastAsia="Calibri" w:hAnsi="Times New Roman" w:cs="Times New Roman"/>
          <w:sz w:val="26"/>
          <w:szCs w:val="26"/>
        </w:rPr>
      </w:pPr>
    </w:p>
    <w:p w:rsidR="00CA3BD2" w:rsidRPr="00BE061D" w:rsidRDefault="00CA3BD2" w:rsidP="007A00DA">
      <w:pPr>
        <w:spacing w:after="0" w:line="240" w:lineRule="auto"/>
        <w:ind w:left="567" w:hanging="567"/>
        <w:jc w:val="both"/>
        <w:rPr>
          <w:rFonts w:ascii="Times New Roman" w:eastAsia="Calibri" w:hAnsi="Times New Roman" w:cs="Times New Roman"/>
          <w:sz w:val="26"/>
          <w:szCs w:val="26"/>
        </w:rPr>
      </w:pPr>
    </w:p>
    <w:p w:rsidR="007A00DA" w:rsidRPr="00BE061D" w:rsidRDefault="00746698" w:rsidP="00BE061D">
      <w:pPr>
        <w:pStyle w:val="Sarakstarindkopa"/>
        <w:numPr>
          <w:ilvl w:val="0"/>
          <w:numId w:val="4"/>
        </w:numPr>
        <w:spacing w:after="0" w:line="240" w:lineRule="auto"/>
        <w:jc w:val="center"/>
        <w:rPr>
          <w:rFonts w:ascii="Times New Roman" w:eastAsia="Calibri" w:hAnsi="Times New Roman" w:cs="Times New Roman"/>
          <w:b/>
          <w:bCs/>
          <w:kern w:val="32"/>
          <w:sz w:val="26"/>
          <w:szCs w:val="26"/>
        </w:rPr>
      </w:pPr>
      <w:r w:rsidRPr="00BE061D">
        <w:rPr>
          <w:rFonts w:ascii="Times New Roman" w:eastAsia="Calibri" w:hAnsi="Times New Roman" w:cs="Times New Roman"/>
          <w:b/>
          <w:bCs/>
          <w:kern w:val="32"/>
          <w:sz w:val="26"/>
          <w:szCs w:val="26"/>
        </w:rPr>
        <w:t>K</w:t>
      </w:r>
      <w:r w:rsidR="00BE061D" w:rsidRPr="00BE061D">
        <w:rPr>
          <w:rFonts w:ascii="Times New Roman" w:eastAsia="Calibri" w:hAnsi="Times New Roman" w:cs="Times New Roman"/>
          <w:b/>
          <w:bCs/>
          <w:kern w:val="32"/>
          <w:sz w:val="26"/>
          <w:szCs w:val="26"/>
        </w:rPr>
        <w:t>omisijas tiesības un pienākumi</w:t>
      </w:r>
    </w:p>
    <w:p w:rsidR="00BE061D" w:rsidRPr="00BE061D" w:rsidRDefault="00BE061D" w:rsidP="00BE061D">
      <w:pPr>
        <w:pStyle w:val="Sarakstarindkopa"/>
        <w:spacing w:after="0" w:line="240" w:lineRule="auto"/>
        <w:ind w:left="660"/>
        <w:rPr>
          <w:rFonts w:ascii="Times New Roman" w:eastAsia="Calibri" w:hAnsi="Times New Roman" w:cs="Times New Roman"/>
          <w:sz w:val="26"/>
          <w:szCs w:val="26"/>
        </w:rPr>
      </w:pPr>
    </w:p>
    <w:p w:rsidR="00241C11" w:rsidRPr="00BE061D" w:rsidRDefault="00241C11" w:rsidP="007A00DA">
      <w:pPr>
        <w:spacing w:after="0" w:line="240" w:lineRule="auto"/>
        <w:ind w:left="567" w:hanging="567"/>
        <w:jc w:val="both"/>
        <w:rPr>
          <w:rFonts w:ascii="Times New Roman" w:eastAsia="Calibri" w:hAnsi="Times New Roman" w:cs="Times New Roman"/>
          <w:sz w:val="26"/>
          <w:szCs w:val="26"/>
        </w:rPr>
      </w:pPr>
      <w:r w:rsidRPr="00BE061D">
        <w:rPr>
          <w:rFonts w:ascii="Times New Roman" w:eastAsia="Times New Roman" w:hAnsi="Times New Roman" w:cs="Times New Roman"/>
          <w:b/>
          <w:bCs/>
          <w:iCs/>
          <w:kern w:val="28"/>
          <w:sz w:val="26"/>
          <w:szCs w:val="26"/>
          <w:lang w:eastAsia="lv-LV"/>
        </w:rPr>
        <w:t>13.1.</w:t>
      </w:r>
      <w:r w:rsidR="00746698" w:rsidRPr="00BE061D">
        <w:rPr>
          <w:rFonts w:ascii="Times New Roman" w:eastAsia="Times New Roman" w:hAnsi="Times New Roman" w:cs="Times New Roman"/>
          <w:b/>
          <w:bCs/>
          <w:iCs/>
          <w:kern w:val="28"/>
          <w:sz w:val="26"/>
          <w:szCs w:val="26"/>
          <w:lang w:eastAsia="lv-LV"/>
        </w:rPr>
        <w:t xml:space="preserve"> </w:t>
      </w:r>
      <w:r w:rsidRPr="00BE061D">
        <w:rPr>
          <w:rFonts w:ascii="Times New Roman" w:eastAsia="Times New Roman" w:hAnsi="Times New Roman" w:cs="Times New Roman"/>
          <w:b/>
          <w:bCs/>
          <w:iCs/>
          <w:kern w:val="28"/>
          <w:sz w:val="26"/>
          <w:szCs w:val="26"/>
          <w:lang w:eastAsia="lv-LV"/>
        </w:rPr>
        <w:t>Komisijas tiesības</w:t>
      </w:r>
      <w:r w:rsidR="00746698" w:rsidRPr="00BE061D">
        <w:rPr>
          <w:rFonts w:ascii="Times New Roman" w:eastAsia="Times New Roman" w:hAnsi="Times New Roman" w:cs="Times New Roman"/>
          <w:b/>
          <w:bCs/>
          <w:iCs/>
          <w:kern w:val="28"/>
          <w:sz w:val="26"/>
          <w:szCs w:val="26"/>
          <w:lang w:eastAsia="lv-LV"/>
        </w:rPr>
        <w:t>:</w:t>
      </w:r>
    </w:p>
    <w:p w:rsidR="00241C11" w:rsidRPr="00BE061D" w:rsidRDefault="00241C11" w:rsidP="003C12BF">
      <w:pPr>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13.1.1. Pārbaudīt nepieciešamo informāciju kompetentā institūcijā, publiski pieejamās datubāzēs vai citos publiski pieejamos avotos, ja tas nepieciešams piedāvājumu atbilstības pārbaudei, pretendentu atlasei, piedāvājumu vērtēšanai un salīdzinā</w:t>
      </w:r>
      <w:r w:rsidRPr="00BE061D">
        <w:rPr>
          <w:rFonts w:ascii="Times New Roman" w:eastAsia="Calibri" w:hAnsi="Times New Roman" w:cs="Times New Roman"/>
          <w:sz w:val="26"/>
          <w:szCs w:val="26"/>
        </w:rPr>
        <w:softHyphen/>
        <w:t>šanai, kā arī lūgt, lai pretendents vai kompetenta institūcija papildina vai izskaidro sertifikātus un dokumentus, kas iesniegti komisijai.</w:t>
      </w:r>
    </w:p>
    <w:p w:rsidR="00241C11" w:rsidRPr="00BE061D" w:rsidRDefault="00241C11" w:rsidP="003C12BF">
      <w:pPr>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13.1.2. Pieaicināt ekspertu pretendentu un piedāvājumu atbilstības pārbaudē un vērtēšanā.</w:t>
      </w:r>
    </w:p>
    <w:p w:rsidR="00241C11" w:rsidRPr="00BE061D" w:rsidRDefault="00241C11" w:rsidP="003C12BF">
      <w:pPr>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13.1.4. Pieprasīt no pretendentiem precizējošu informāciju.</w:t>
      </w:r>
    </w:p>
    <w:p w:rsidR="00241C11" w:rsidRPr="00BE061D" w:rsidRDefault="00241C11" w:rsidP="007A00DA">
      <w:pPr>
        <w:spacing w:after="0" w:line="240" w:lineRule="auto"/>
        <w:ind w:left="567" w:hanging="567"/>
        <w:rPr>
          <w:rFonts w:ascii="Times New Roman" w:eastAsia="Calibri" w:hAnsi="Times New Roman" w:cs="Times New Roman"/>
          <w:b/>
          <w:bCs/>
          <w:sz w:val="26"/>
          <w:szCs w:val="26"/>
        </w:rPr>
      </w:pPr>
      <w:r w:rsidRPr="00BE061D">
        <w:rPr>
          <w:rFonts w:ascii="Times New Roman" w:eastAsia="Calibri" w:hAnsi="Times New Roman" w:cs="Times New Roman"/>
          <w:b/>
          <w:bCs/>
          <w:sz w:val="26"/>
          <w:szCs w:val="26"/>
        </w:rPr>
        <w:t>13.2. Komisijas pienākumi</w:t>
      </w:r>
      <w:r w:rsidR="00746698" w:rsidRPr="00BE061D">
        <w:rPr>
          <w:rFonts w:ascii="Times New Roman" w:eastAsia="Calibri" w:hAnsi="Times New Roman" w:cs="Times New Roman"/>
          <w:b/>
          <w:bCs/>
          <w:sz w:val="26"/>
          <w:szCs w:val="26"/>
        </w:rPr>
        <w:t>:</w:t>
      </w:r>
    </w:p>
    <w:p w:rsidR="00241C11" w:rsidRPr="00BE061D" w:rsidRDefault="00241C11" w:rsidP="003C12BF">
      <w:pPr>
        <w:widowControl w:val="0"/>
        <w:tabs>
          <w:tab w:val="center" w:pos="4320"/>
          <w:tab w:val="right" w:pos="8640"/>
        </w:tabs>
        <w:overflowPunct w:val="0"/>
        <w:autoSpaceDE w:val="0"/>
        <w:autoSpaceDN w:val="0"/>
        <w:adjustRightInd w:val="0"/>
        <w:spacing w:after="0" w:line="240" w:lineRule="auto"/>
        <w:ind w:left="567"/>
        <w:jc w:val="both"/>
        <w:rPr>
          <w:rFonts w:ascii="Times New Roman" w:eastAsia="Times New Roman" w:hAnsi="Times New Roman" w:cs="Times New Roman"/>
          <w:kern w:val="28"/>
          <w:sz w:val="26"/>
          <w:szCs w:val="26"/>
          <w:lang w:eastAsia="lv-LV"/>
        </w:rPr>
      </w:pPr>
      <w:r w:rsidRPr="00BE061D">
        <w:rPr>
          <w:rFonts w:ascii="Times New Roman" w:eastAsia="Times New Roman" w:hAnsi="Times New Roman" w:cs="Times New Roman"/>
          <w:kern w:val="28"/>
          <w:sz w:val="26"/>
          <w:szCs w:val="26"/>
          <w:lang w:eastAsia="lv-LV"/>
        </w:rPr>
        <w:t>13.2.1. Nodrošināt iepirkuma norisi un dokumentēšanu.</w:t>
      </w:r>
    </w:p>
    <w:p w:rsidR="00241C11" w:rsidRPr="00BE061D" w:rsidRDefault="00241C11" w:rsidP="003C12BF">
      <w:pPr>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13.2.2. Nodrošināt pretendentu brīvu konkurenci, kā arī vienlīdzīgu un taisnīgu attieksmi pret tiem.</w:t>
      </w:r>
    </w:p>
    <w:p w:rsidR="00241C11" w:rsidRPr="00BE061D" w:rsidRDefault="00241C11" w:rsidP="003C12BF">
      <w:pPr>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13.2.3. Pēc ieinteresēto piegādātāju pieprasījuma normatīvajos aktos noteiktajā kārtībā sniegt informāciju par Nolikumu.</w:t>
      </w:r>
    </w:p>
    <w:p w:rsidR="00241C11" w:rsidRPr="00BE061D" w:rsidRDefault="00241C11" w:rsidP="003C12BF">
      <w:pPr>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13.2.4. Vērtēt pretendentus un to iesniegtos piedāvājumus saskaņā ar Likumu, citiem normatīvajiem aktiem un šo Nolikumu, izvēlēties piedāvājumu vai pieņemt lēmumu par iepirkuma pārtraukšanu, neizvēloties nevienu piedāvājumu.</w:t>
      </w:r>
    </w:p>
    <w:p w:rsidR="00241C11" w:rsidRPr="00BE061D" w:rsidRDefault="00241C11" w:rsidP="003C12BF">
      <w:pPr>
        <w:spacing w:after="0" w:line="240" w:lineRule="auto"/>
        <w:ind w:left="567"/>
        <w:jc w:val="both"/>
        <w:rPr>
          <w:rFonts w:ascii="Times New Roman" w:eastAsia="Calibri" w:hAnsi="Times New Roman" w:cs="Times New Roman"/>
          <w:sz w:val="26"/>
          <w:szCs w:val="26"/>
        </w:rPr>
      </w:pPr>
    </w:p>
    <w:p w:rsidR="00241C11" w:rsidRPr="00BE061D" w:rsidRDefault="00241C11" w:rsidP="00BE061D">
      <w:pPr>
        <w:pStyle w:val="Sarakstarindkopa"/>
        <w:numPr>
          <w:ilvl w:val="0"/>
          <w:numId w:val="4"/>
        </w:numPr>
        <w:spacing w:after="0" w:line="240" w:lineRule="auto"/>
        <w:jc w:val="center"/>
        <w:rPr>
          <w:rFonts w:ascii="Times New Roman" w:eastAsia="Calibri" w:hAnsi="Times New Roman" w:cs="Times New Roman"/>
          <w:b/>
          <w:sz w:val="26"/>
          <w:szCs w:val="26"/>
        </w:rPr>
      </w:pPr>
      <w:r w:rsidRPr="00BE061D">
        <w:rPr>
          <w:rFonts w:ascii="Times New Roman" w:eastAsia="Calibri" w:hAnsi="Times New Roman" w:cs="Times New Roman"/>
          <w:b/>
          <w:sz w:val="26"/>
          <w:szCs w:val="26"/>
        </w:rPr>
        <w:t>P</w:t>
      </w:r>
      <w:r w:rsidR="00BE061D" w:rsidRPr="00BE061D">
        <w:rPr>
          <w:rFonts w:ascii="Times New Roman" w:eastAsia="Calibri" w:hAnsi="Times New Roman" w:cs="Times New Roman"/>
          <w:b/>
          <w:sz w:val="26"/>
          <w:szCs w:val="26"/>
        </w:rPr>
        <w:t xml:space="preserve">retendentu </w:t>
      </w:r>
      <w:r w:rsidR="00BE061D" w:rsidRPr="00BE061D">
        <w:rPr>
          <w:rFonts w:ascii="Times New Roman" w:eastAsia="Calibri" w:hAnsi="Times New Roman" w:cs="Times New Roman"/>
          <w:b/>
          <w:bCs/>
          <w:kern w:val="32"/>
          <w:sz w:val="26"/>
          <w:szCs w:val="26"/>
        </w:rPr>
        <w:t>tiesības un pienākumi</w:t>
      </w:r>
      <w:r w:rsidR="00BE061D" w:rsidRPr="00BE061D">
        <w:rPr>
          <w:rFonts w:ascii="Times New Roman" w:eastAsia="Calibri" w:hAnsi="Times New Roman" w:cs="Times New Roman"/>
          <w:b/>
          <w:sz w:val="26"/>
          <w:szCs w:val="26"/>
        </w:rPr>
        <w:t xml:space="preserve"> </w:t>
      </w:r>
    </w:p>
    <w:p w:rsidR="00BE061D" w:rsidRPr="00BE061D" w:rsidRDefault="00BE061D" w:rsidP="00BE061D">
      <w:pPr>
        <w:pStyle w:val="Sarakstarindkopa"/>
        <w:spacing w:after="0" w:line="240" w:lineRule="auto"/>
        <w:ind w:left="660"/>
        <w:rPr>
          <w:rFonts w:ascii="Times New Roman" w:eastAsia="Calibri" w:hAnsi="Times New Roman" w:cs="Times New Roman"/>
          <w:b/>
          <w:sz w:val="26"/>
          <w:szCs w:val="26"/>
        </w:rPr>
      </w:pPr>
    </w:p>
    <w:p w:rsidR="00241C11" w:rsidRPr="00BE061D" w:rsidRDefault="00241C11" w:rsidP="007A00DA">
      <w:pPr>
        <w:keepNext/>
        <w:numPr>
          <w:ilvl w:val="1"/>
          <w:numId w:val="0"/>
        </w:numPr>
        <w:tabs>
          <w:tab w:val="num" w:pos="0"/>
        </w:tabs>
        <w:spacing w:after="0" w:line="240" w:lineRule="auto"/>
        <w:ind w:left="567" w:hanging="567"/>
        <w:outlineLvl w:val="1"/>
        <w:rPr>
          <w:rFonts w:ascii="Times New Roman" w:eastAsia="Times New Roman" w:hAnsi="Times New Roman" w:cs="Times New Roman"/>
          <w:b/>
          <w:bCs/>
          <w:iCs/>
          <w:kern w:val="28"/>
          <w:sz w:val="26"/>
          <w:szCs w:val="26"/>
          <w:lang w:eastAsia="lv-LV"/>
        </w:rPr>
      </w:pPr>
      <w:r w:rsidRPr="00BE061D">
        <w:rPr>
          <w:rFonts w:ascii="Times New Roman" w:eastAsia="Times New Roman" w:hAnsi="Times New Roman" w:cs="Times New Roman"/>
          <w:b/>
          <w:bCs/>
          <w:iCs/>
          <w:kern w:val="28"/>
          <w:sz w:val="26"/>
          <w:szCs w:val="26"/>
          <w:lang w:eastAsia="lv-LV"/>
        </w:rPr>
        <w:t>14.1. Pretendenta tiesības</w:t>
      </w:r>
      <w:r w:rsidR="00746698" w:rsidRPr="00BE061D">
        <w:rPr>
          <w:rFonts w:ascii="Times New Roman" w:eastAsia="Times New Roman" w:hAnsi="Times New Roman" w:cs="Times New Roman"/>
          <w:b/>
          <w:bCs/>
          <w:iCs/>
          <w:kern w:val="28"/>
          <w:sz w:val="26"/>
          <w:szCs w:val="26"/>
          <w:lang w:eastAsia="lv-LV"/>
        </w:rPr>
        <w:t>:</w:t>
      </w:r>
    </w:p>
    <w:p w:rsidR="00241C11" w:rsidRPr="00BE061D" w:rsidRDefault="00241C11" w:rsidP="003C12BF">
      <w:pPr>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14.1.1. Pirms piedāvājumu iesniegšanas termiņa beigām grozīt vai atsaukt iesniegto piedāvājumu.</w:t>
      </w:r>
    </w:p>
    <w:p w:rsidR="00241C11" w:rsidRDefault="00241C11" w:rsidP="003C12BF">
      <w:pPr>
        <w:tabs>
          <w:tab w:val="num" w:pos="0"/>
        </w:tabs>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14.1.2. Saņemt piedāvājuma sagatavošanai nepieciešamo dokumentāciju.</w:t>
      </w:r>
    </w:p>
    <w:p w:rsidR="00241C11" w:rsidRPr="00BE061D" w:rsidRDefault="00241C11" w:rsidP="007A00DA">
      <w:pPr>
        <w:keepNext/>
        <w:numPr>
          <w:ilvl w:val="1"/>
          <w:numId w:val="0"/>
        </w:numPr>
        <w:tabs>
          <w:tab w:val="num" w:pos="0"/>
        </w:tabs>
        <w:spacing w:after="0" w:line="240" w:lineRule="auto"/>
        <w:ind w:left="567" w:hanging="567"/>
        <w:outlineLvl w:val="1"/>
        <w:rPr>
          <w:rFonts w:ascii="Times New Roman" w:eastAsia="Times New Roman" w:hAnsi="Times New Roman" w:cs="Times New Roman"/>
          <w:b/>
          <w:bCs/>
          <w:iCs/>
          <w:kern w:val="28"/>
          <w:sz w:val="26"/>
          <w:szCs w:val="26"/>
          <w:lang w:eastAsia="lv-LV"/>
        </w:rPr>
      </w:pPr>
      <w:r w:rsidRPr="00BE061D">
        <w:rPr>
          <w:rFonts w:ascii="Times New Roman" w:eastAsia="Times New Roman" w:hAnsi="Times New Roman" w:cs="Times New Roman"/>
          <w:b/>
          <w:bCs/>
          <w:iCs/>
          <w:kern w:val="28"/>
          <w:sz w:val="26"/>
          <w:szCs w:val="26"/>
          <w:lang w:eastAsia="lv-LV"/>
        </w:rPr>
        <w:t>14.2. Pretendenta pienākumi</w:t>
      </w:r>
      <w:r w:rsidR="00746698" w:rsidRPr="00BE061D">
        <w:rPr>
          <w:rFonts w:ascii="Times New Roman" w:eastAsia="Times New Roman" w:hAnsi="Times New Roman" w:cs="Times New Roman"/>
          <w:b/>
          <w:bCs/>
          <w:iCs/>
          <w:kern w:val="28"/>
          <w:sz w:val="26"/>
          <w:szCs w:val="26"/>
          <w:lang w:eastAsia="lv-LV"/>
        </w:rPr>
        <w:t>:</w:t>
      </w:r>
    </w:p>
    <w:p w:rsidR="00241C11" w:rsidRPr="00BE061D" w:rsidRDefault="00241C11" w:rsidP="003C12BF">
      <w:pPr>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14.2.1. Sagatavot piedāvājumus atbilstoši Nolikuma prasībām.</w:t>
      </w:r>
    </w:p>
    <w:p w:rsidR="00241C11" w:rsidRPr="00BE061D" w:rsidRDefault="00241C11" w:rsidP="003C12BF">
      <w:pPr>
        <w:tabs>
          <w:tab w:val="num" w:pos="0"/>
        </w:tabs>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 xml:space="preserve">14.2.2. Sniegt patiesu informāciju par savu kvalifikāciju un piedāvājumu. </w:t>
      </w:r>
    </w:p>
    <w:p w:rsidR="00241C11" w:rsidRPr="00BE061D" w:rsidRDefault="00241C11" w:rsidP="003C12BF">
      <w:pPr>
        <w:tabs>
          <w:tab w:val="num" w:pos="0"/>
        </w:tabs>
        <w:spacing w:after="0" w:line="240" w:lineRule="auto"/>
        <w:ind w:left="567"/>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14.2.3. Sniegt atbildes uz iepirkuma komisijas pieprasījumiem par papildu informāciju, kas nepieciešama pretendentu atlasei, piedāvājumu atbilstības pārbaudei, salīdzināšanai un vērtēšanai.</w:t>
      </w:r>
    </w:p>
    <w:p w:rsidR="00241C11" w:rsidRPr="00BE061D" w:rsidRDefault="00241C11" w:rsidP="007A00DA">
      <w:pPr>
        <w:tabs>
          <w:tab w:val="num" w:pos="0"/>
        </w:tabs>
        <w:spacing w:after="0" w:line="240" w:lineRule="auto"/>
        <w:ind w:left="567" w:hanging="567"/>
        <w:jc w:val="both"/>
        <w:rPr>
          <w:rFonts w:ascii="Times New Roman" w:eastAsia="Calibri" w:hAnsi="Times New Roman" w:cs="Times New Roman"/>
          <w:sz w:val="26"/>
          <w:szCs w:val="26"/>
        </w:rPr>
      </w:pPr>
    </w:p>
    <w:p w:rsidR="00241C11" w:rsidRPr="003C1CB9" w:rsidRDefault="00241C11" w:rsidP="003C1CB9">
      <w:pPr>
        <w:pStyle w:val="Sarakstarindkopa"/>
        <w:numPr>
          <w:ilvl w:val="0"/>
          <w:numId w:val="4"/>
        </w:numPr>
        <w:tabs>
          <w:tab w:val="left" w:pos="319"/>
        </w:tabs>
        <w:spacing w:after="0" w:line="240" w:lineRule="auto"/>
        <w:jc w:val="center"/>
        <w:rPr>
          <w:rFonts w:ascii="Times New Roman" w:eastAsia="Calibri" w:hAnsi="Times New Roman" w:cs="Times New Roman"/>
          <w:b/>
          <w:sz w:val="26"/>
          <w:szCs w:val="26"/>
        </w:rPr>
      </w:pPr>
      <w:r w:rsidRPr="003C1CB9">
        <w:rPr>
          <w:rFonts w:ascii="Times New Roman" w:eastAsia="Calibri" w:hAnsi="Times New Roman" w:cs="Times New Roman"/>
          <w:b/>
          <w:sz w:val="26"/>
          <w:szCs w:val="26"/>
        </w:rPr>
        <w:t>N</w:t>
      </w:r>
      <w:r w:rsidR="00BE061D" w:rsidRPr="003C1CB9">
        <w:rPr>
          <w:rFonts w:ascii="Times New Roman" w:eastAsia="Calibri" w:hAnsi="Times New Roman" w:cs="Times New Roman"/>
          <w:b/>
          <w:sz w:val="26"/>
          <w:szCs w:val="26"/>
        </w:rPr>
        <w:t>olikuma pielikumi</w:t>
      </w:r>
      <w:r w:rsidRPr="003C1CB9">
        <w:rPr>
          <w:rFonts w:ascii="Times New Roman" w:eastAsia="Calibri" w:hAnsi="Times New Roman" w:cs="Times New Roman"/>
          <w:b/>
          <w:sz w:val="26"/>
          <w:szCs w:val="26"/>
        </w:rPr>
        <w:t xml:space="preserve"> </w:t>
      </w:r>
    </w:p>
    <w:p w:rsidR="00241C11" w:rsidRPr="00BE061D" w:rsidRDefault="00241C11" w:rsidP="007A00DA">
      <w:pPr>
        <w:tabs>
          <w:tab w:val="left" w:pos="319"/>
        </w:tabs>
        <w:spacing w:after="0" w:line="240" w:lineRule="auto"/>
        <w:ind w:left="567" w:hanging="567"/>
        <w:jc w:val="center"/>
        <w:rPr>
          <w:rFonts w:ascii="Times New Roman" w:eastAsia="Calibri" w:hAnsi="Times New Roman" w:cs="Times New Roman"/>
          <w:b/>
          <w:sz w:val="26"/>
          <w:szCs w:val="26"/>
        </w:rPr>
      </w:pPr>
    </w:p>
    <w:p w:rsidR="00241C11" w:rsidRPr="00BE061D" w:rsidRDefault="00241C11" w:rsidP="007A00DA">
      <w:pPr>
        <w:autoSpaceDE w:val="0"/>
        <w:autoSpaceDN w:val="0"/>
        <w:adjustRightInd w:val="0"/>
        <w:spacing w:after="0" w:line="240" w:lineRule="auto"/>
        <w:ind w:left="567" w:hanging="567"/>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 xml:space="preserve">1.pielikums </w:t>
      </w:r>
      <w:r w:rsidR="00E11807" w:rsidRPr="00BE061D">
        <w:rPr>
          <w:rFonts w:ascii="Times New Roman" w:eastAsia="Calibri" w:hAnsi="Times New Roman" w:cs="Times New Roman"/>
          <w:color w:val="000000"/>
          <w:sz w:val="26"/>
          <w:szCs w:val="26"/>
        </w:rPr>
        <w:t>–</w:t>
      </w:r>
      <w:r w:rsidRPr="00BE061D">
        <w:rPr>
          <w:rFonts w:ascii="Times New Roman" w:eastAsia="Calibri" w:hAnsi="Times New Roman" w:cs="Times New Roman"/>
          <w:color w:val="000000"/>
          <w:sz w:val="26"/>
          <w:szCs w:val="26"/>
        </w:rPr>
        <w:t xml:space="preserve"> Tehniskā specifikācija uz 1 lapas;</w:t>
      </w:r>
    </w:p>
    <w:p w:rsidR="00241C11" w:rsidRPr="00BE061D" w:rsidRDefault="00241C11" w:rsidP="007A00DA">
      <w:pPr>
        <w:autoSpaceDE w:val="0"/>
        <w:autoSpaceDN w:val="0"/>
        <w:adjustRightInd w:val="0"/>
        <w:spacing w:after="0" w:line="240" w:lineRule="auto"/>
        <w:ind w:left="567" w:hanging="567"/>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2.pielikums</w:t>
      </w:r>
      <w:r w:rsidR="0030347F" w:rsidRPr="00BE061D">
        <w:rPr>
          <w:rFonts w:ascii="Times New Roman" w:eastAsia="Calibri" w:hAnsi="Times New Roman" w:cs="Times New Roman"/>
          <w:color w:val="000000"/>
          <w:sz w:val="26"/>
          <w:szCs w:val="26"/>
        </w:rPr>
        <w:t xml:space="preserve"> </w:t>
      </w:r>
      <w:r w:rsidR="00E11807" w:rsidRPr="00BE061D">
        <w:rPr>
          <w:rFonts w:ascii="Times New Roman" w:eastAsia="Calibri" w:hAnsi="Times New Roman" w:cs="Times New Roman"/>
          <w:color w:val="000000"/>
          <w:sz w:val="26"/>
          <w:szCs w:val="26"/>
        </w:rPr>
        <w:t>–</w:t>
      </w:r>
      <w:r w:rsidRPr="00BE061D">
        <w:rPr>
          <w:rFonts w:ascii="Times New Roman" w:eastAsia="Calibri" w:hAnsi="Times New Roman" w:cs="Times New Roman"/>
          <w:color w:val="000000"/>
          <w:sz w:val="26"/>
          <w:szCs w:val="26"/>
        </w:rPr>
        <w:t xml:space="preserve"> Iepirkuma pieteikums uz 1 lapas.</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b/>
          <w:bCs/>
          <w:color w:val="000000"/>
          <w:sz w:val="26"/>
          <w:szCs w:val="26"/>
        </w:rPr>
        <w:sectPr w:rsidR="00241C11" w:rsidRPr="00BE061D" w:rsidSect="003C12BF">
          <w:pgSz w:w="12240" w:h="15840" w:code="1"/>
          <w:pgMar w:top="709" w:right="902" w:bottom="709" w:left="1560" w:header="709" w:footer="709" w:gutter="0"/>
          <w:paperSrc w:other="257"/>
          <w:cols w:space="708"/>
          <w:docGrid w:linePitch="360"/>
        </w:sectPr>
      </w:pPr>
    </w:p>
    <w:p w:rsidR="00241C11" w:rsidRPr="00BE061D" w:rsidRDefault="00241C11" w:rsidP="00241C11">
      <w:pPr>
        <w:autoSpaceDE w:val="0"/>
        <w:autoSpaceDN w:val="0"/>
        <w:adjustRightInd w:val="0"/>
        <w:spacing w:after="0" w:line="240" w:lineRule="auto"/>
        <w:jc w:val="right"/>
        <w:rPr>
          <w:rFonts w:ascii="Times New Roman" w:eastAsia="Calibri" w:hAnsi="Times New Roman" w:cs="Times New Roman"/>
          <w:b/>
          <w:bCs/>
          <w:color w:val="000000"/>
          <w:sz w:val="26"/>
          <w:szCs w:val="26"/>
        </w:rPr>
      </w:pPr>
      <w:r w:rsidRPr="00BE061D">
        <w:rPr>
          <w:rFonts w:ascii="Times New Roman" w:eastAsia="Calibri" w:hAnsi="Times New Roman" w:cs="Times New Roman"/>
          <w:b/>
          <w:bCs/>
          <w:color w:val="000000"/>
          <w:sz w:val="26"/>
          <w:szCs w:val="26"/>
        </w:rPr>
        <w:lastRenderedPageBreak/>
        <w:t>Pielikums Nr. 1</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p>
    <w:p w:rsidR="00241C11" w:rsidRPr="00BE061D" w:rsidRDefault="00241C11" w:rsidP="00241C11">
      <w:pPr>
        <w:autoSpaceDE w:val="0"/>
        <w:autoSpaceDN w:val="0"/>
        <w:adjustRightInd w:val="0"/>
        <w:spacing w:after="0" w:line="240" w:lineRule="auto"/>
        <w:jc w:val="center"/>
        <w:rPr>
          <w:rFonts w:ascii="Times New Roman" w:eastAsia="Calibri" w:hAnsi="Times New Roman" w:cs="Times New Roman"/>
          <w:b/>
          <w:bCs/>
          <w:color w:val="000000"/>
          <w:sz w:val="26"/>
          <w:szCs w:val="26"/>
        </w:rPr>
      </w:pPr>
      <w:r w:rsidRPr="00BE061D">
        <w:rPr>
          <w:rFonts w:ascii="Times New Roman" w:eastAsia="Calibri" w:hAnsi="Times New Roman" w:cs="Times New Roman"/>
          <w:b/>
          <w:bCs/>
          <w:color w:val="000000"/>
          <w:sz w:val="26"/>
          <w:szCs w:val="26"/>
        </w:rPr>
        <w:t>TEHNISKĀ SPECIFIKĀCIJA</w:t>
      </w:r>
    </w:p>
    <w:p w:rsidR="00241C11" w:rsidRPr="00BE061D" w:rsidRDefault="00241C11" w:rsidP="00241C11">
      <w:pPr>
        <w:autoSpaceDE w:val="0"/>
        <w:autoSpaceDN w:val="0"/>
        <w:adjustRightInd w:val="0"/>
        <w:spacing w:after="0" w:line="240" w:lineRule="auto"/>
        <w:jc w:val="center"/>
        <w:rPr>
          <w:rFonts w:ascii="Times New Roman" w:eastAsia="Calibri" w:hAnsi="Times New Roman" w:cs="Times New Roman"/>
          <w:b/>
          <w:bCs/>
          <w:color w:val="000000"/>
          <w:sz w:val="26"/>
          <w:szCs w:val="26"/>
        </w:rPr>
      </w:pPr>
    </w:p>
    <w:p w:rsidR="00241C11" w:rsidRPr="00BE061D" w:rsidRDefault="00241C11" w:rsidP="00E9626E">
      <w:pPr>
        <w:numPr>
          <w:ilvl w:val="0"/>
          <w:numId w:val="6"/>
        </w:numPr>
        <w:autoSpaceDE w:val="0"/>
        <w:autoSpaceDN w:val="0"/>
        <w:adjustRightInd w:val="0"/>
        <w:spacing w:after="0" w:line="240" w:lineRule="auto"/>
        <w:ind w:left="567" w:hanging="567"/>
        <w:rPr>
          <w:rFonts w:ascii="Times New Roman" w:eastAsia="Calibri" w:hAnsi="Times New Roman" w:cs="Times New Roman"/>
          <w:sz w:val="26"/>
          <w:szCs w:val="26"/>
        </w:rPr>
      </w:pPr>
      <w:r w:rsidRPr="00BE061D">
        <w:rPr>
          <w:rFonts w:ascii="Times New Roman" w:eastAsia="Calibri" w:hAnsi="Times New Roman" w:cs="Times New Roman"/>
          <w:b/>
          <w:color w:val="000000"/>
          <w:sz w:val="26"/>
          <w:szCs w:val="26"/>
        </w:rPr>
        <w:t>Degvielas piegāde</w:t>
      </w:r>
      <w:r w:rsidR="0030347F" w:rsidRPr="00BE061D">
        <w:rPr>
          <w:rFonts w:ascii="Times New Roman" w:eastAsia="Calibri" w:hAnsi="Times New Roman" w:cs="Times New Roman"/>
          <w:b/>
          <w:color w:val="000000"/>
          <w:sz w:val="26"/>
          <w:szCs w:val="26"/>
        </w:rPr>
        <w:t xml:space="preserve"> </w:t>
      </w:r>
      <w:r w:rsidR="00E104F9" w:rsidRPr="00E104F9">
        <w:rPr>
          <w:rFonts w:ascii="Times New Roman" w:eastAsia="Calibri" w:hAnsi="Times New Roman" w:cs="Times New Roman"/>
          <w:color w:val="000000"/>
          <w:sz w:val="26"/>
          <w:szCs w:val="26"/>
        </w:rPr>
        <w:t>no</w:t>
      </w:r>
      <w:r w:rsidR="00E104F9">
        <w:rPr>
          <w:rFonts w:ascii="Times New Roman" w:eastAsia="Calibri" w:hAnsi="Times New Roman" w:cs="Times New Roman"/>
          <w:b/>
          <w:color w:val="000000"/>
          <w:sz w:val="26"/>
          <w:szCs w:val="26"/>
        </w:rPr>
        <w:t xml:space="preserve"> </w:t>
      </w:r>
      <w:r w:rsidRPr="00BE061D">
        <w:rPr>
          <w:rFonts w:ascii="Times New Roman" w:eastAsia="Calibri" w:hAnsi="Times New Roman" w:cs="Times New Roman"/>
          <w:sz w:val="26"/>
          <w:szCs w:val="26"/>
        </w:rPr>
        <w:t>20</w:t>
      </w:r>
      <w:r w:rsidR="00E104F9">
        <w:rPr>
          <w:rFonts w:ascii="Times New Roman" w:eastAsia="Calibri" w:hAnsi="Times New Roman" w:cs="Times New Roman"/>
          <w:sz w:val="26"/>
          <w:szCs w:val="26"/>
        </w:rPr>
        <w:t>20</w:t>
      </w:r>
      <w:r w:rsidR="0030347F" w:rsidRPr="00BE061D">
        <w:rPr>
          <w:rFonts w:ascii="Times New Roman" w:eastAsia="Calibri" w:hAnsi="Times New Roman" w:cs="Times New Roman"/>
          <w:sz w:val="26"/>
          <w:szCs w:val="26"/>
        </w:rPr>
        <w:t xml:space="preserve">.gada </w:t>
      </w:r>
      <w:r w:rsidR="00E104F9">
        <w:rPr>
          <w:rFonts w:ascii="Times New Roman" w:eastAsia="Calibri" w:hAnsi="Times New Roman" w:cs="Times New Roman"/>
          <w:sz w:val="26"/>
          <w:szCs w:val="26"/>
        </w:rPr>
        <w:t>marta</w:t>
      </w:r>
      <w:r w:rsidR="0030347F" w:rsidRPr="00BE061D">
        <w:rPr>
          <w:rFonts w:ascii="Times New Roman" w:eastAsia="Calibri" w:hAnsi="Times New Roman" w:cs="Times New Roman"/>
          <w:sz w:val="26"/>
          <w:szCs w:val="26"/>
        </w:rPr>
        <w:t xml:space="preserve"> līdz </w:t>
      </w:r>
      <w:r w:rsidRPr="00BE061D">
        <w:rPr>
          <w:rFonts w:ascii="Times New Roman" w:eastAsia="Calibri" w:hAnsi="Times New Roman" w:cs="Times New Roman"/>
          <w:sz w:val="26"/>
          <w:szCs w:val="26"/>
        </w:rPr>
        <w:t>20</w:t>
      </w:r>
      <w:r w:rsidR="0005498A">
        <w:rPr>
          <w:rFonts w:ascii="Times New Roman" w:eastAsia="Calibri" w:hAnsi="Times New Roman" w:cs="Times New Roman"/>
          <w:sz w:val="26"/>
          <w:szCs w:val="26"/>
        </w:rPr>
        <w:t>2</w:t>
      </w:r>
      <w:r w:rsidR="00E104F9">
        <w:rPr>
          <w:rFonts w:ascii="Times New Roman" w:eastAsia="Calibri" w:hAnsi="Times New Roman" w:cs="Times New Roman"/>
          <w:sz w:val="26"/>
          <w:szCs w:val="26"/>
        </w:rPr>
        <w:t>1</w:t>
      </w:r>
      <w:r w:rsidRPr="00BE061D">
        <w:rPr>
          <w:rFonts w:ascii="Times New Roman" w:eastAsia="Calibri" w:hAnsi="Times New Roman" w:cs="Times New Roman"/>
          <w:sz w:val="26"/>
          <w:szCs w:val="26"/>
        </w:rPr>
        <w:t>.</w:t>
      </w:r>
      <w:r w:rsidR="0030347F" w:rsidRPr="00BE061D">
        <w:rPr>
          <w:rFonts w:ascii="Times New Roman" w:eastAsia="Calibri" w:hAnsi="Times New Roman" w:cs="Times New Roman"/>
          <w:sz w:val="26"/>
          <w:szCs w:val="26"/>
        </w:rPr>
        <w:t xml:space="preserve">gada </w:t>
      </w:r>
      <w:r w:rsidR="00E104F9">
        <w:rPr>
          <w:rFonts w:ascii="Times New Roman" w:eastAsia="Calibri" w:hAnsi="Times New Roman" w:cs="Times New Roman"/>
          <w:sz w:val="26"/>
          <w:szCs w:val="26"/>
        </w:rPr>
        <w:t>marta</w:t>
      </w:r>
      <w:r w:rsidR="0030347F" w:rsidRPr="00BE061D">
        <w:rPr>
          <w:rFonts w:ascii="Times New Roman" w:eastAsia="Calibri" w:hAnsi="Times New Roman" w:cs="Times New Roman"/>
          <w:sz w:val="26"/>
          <w:szCs w:val="26"/>
        </w:rPr>
        <w:t>m.</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b/>
          <w:sz w:val="26"/>
          <w:szCs w:val="26"/>
        </w:rPr>
      </w:pPr>
    </w:p>
    <w:p w:rsidR="00241C11" w:rsidRPr="00BE061D" w:rsidRDefault="00DB23C0" w:rsidP="009877F6">
      <w:pPr>
        <w:numPr>
          <w:ilvl w:val="0"/>
          <w:numId w:val="5"/>
        </w:numPr>
        <w:tabs>
          <w:tab w:val="clear" w:pos="720"/>
        </w:tabs>
        <w:suppressAutoHyphens/>
        <w:spacing w:after="0" w:line="240" w:lineRule="auto"/>
        <w:ind w:left="567" w:hanging="567"/>
        <w:jc w:val="both"/>
        <w:rPr>
          <w:rFonts w:ascii="Times New Roman" w:eastAsia="Calibri" w:hAnsi="Times New Roman" w:cs="Times New Roman"/>
          <w:b/>
          <w:bCs/>
          <w:caps/>
          <w:sz w:val="26"/>
          <w:szCs w:val="26"/>
        </w:rPr>
      </w:pPr>
      <w:r w:rsidRPr="00BE061D">
        <w:rPr>
          <w:rFonts w:ascii="Times New Roman" w:eastAsia="Calibri" w:hAnsi="Times New Roman" w:cs="Times New Roman"/>
          <w:b/>
          <w:bCs/>
          <w:caps/>
          <w:sz w:val="26"/>
          <w:szCs w:val="26"/>
        </w:rPr>
        <w:t>P</w:t>
      </w:r>
      <w:r w:rsidRPr="00DB23C0">
        <w:rPr>
          <w:rFonts w:ascii="Times New Roman" w:eastAsia="Calibri" w:hAnsi="Times New Roman" w:cs="Times New Roman"/>
          <w:b/>
          <w:bCs/>
          <w:sz w:val="26"/>
          <w:szCs w:val="26"/>
        </w:rPr>
        <w:t>rasības</w:t>
      </w:r>
      <w:r w:rsidR="00241C11" w:rsidRPr="00DB23C0">
        <w:rPr>
          <w:rFonts w:ascii="Times New Roman" w:eastAsia="Calibri" w:hAnsi="Times New Roman" w:cs="Times New Roman"/>
          <w:b/>
          <w:bCs/>
          <w:sz w:val="26"/>
          <w:szCs w:val="26"/>
        </w:rPr>
        <w:t xml:space="preserve"> attiecībā uz degvielas uzpildes staciju tīklu</w:t>
      </w:r>
      <w:r w:rsidR="00241C11" w:rsidRPr="00BE061D">
        <w:rPr>
          <w:rFonts w:ascii="Times New Roman" w:eastAsia="Calibri" w:hAnsi="Times New Roman" w:cs="Times New Roman"/>
          <w:b/>
          <w:bCs/>
          <w:caps/>
          <w:sz w:val="26"/>
          <w:szCs w:val="26"/>
        </w:rPr>
        <w:t>:</w:t>
      </w:r>
    </w:p>
    <w:p w:rsidR="00241C11" w:rsidRPr="009877F6" w:rsidRDefault="00241C11" w:rsidP="004C1A59">
      <w:pPr>
        <w:numPr>
          <w:ilvl w:val="1"/>
          <w:numId w:val="5"/>
        </w:numPr>
        <w:suppressAutoHyphens/>
        <w:spacing w:after="0" w:line="240" w:lineRule="auto"/>
        <w:ind w:left="567" w:firstLine="0"/>
        <w:jc w:val="both"/>
        <w:rPr>
          <w:rFonts w:ascii="Times New Roman" w:eastAsia="Calibri" w:hAnsi="Times New Roman" w:cs="Times New Roman"/>
          <w:b/>
          <w:bCs/>
          <w:caps/>
          <w:sz w:val="26"/>
          <w:szCs w:val="26"/>
        </w:rPr>
      </w:pPr>
      <w:r w:rsidRPr="00BE061D">
        <w:rPr>
          <w:rFonts w:ascii="Times New Roman" w:eastAsia="Arial" w:hAnsi="Times New Roman" w:cs="Times New Roman"/>
          <w:bCs/>
          <w:iCs/>
          <w:sz w:val="26"/>
          <w:szCs w:val="26"/>
        </w:rPr>
        <w:t xml:space="preserve">Pretendents nodrošina iespēju visu diennakti uzpildīt degvielu degvielas uzpildes stacijās </w:t>
      </w:r>
      <w:r w:rsidRPr="00BE061D">
        <w:rPr>
          <w:rFonts w:ascii="Times New Roman" w:eastAsia="Arial" w:hAnsi="Times New Roman" w:cs="Times New Roman"/>
          <w:b/>
          <w:bCs/>
          <w:iCs/>
          <w:sz w:val="26"/>
          <w:szCs w:val="26"/>
        </w:rPr>
        <w:t>Latvijas Republikā</w:t>
      </w:r>
      <w:r w:rsidRPr="00BE061D">
        <w:rPr>
          <w:rFonts w:ascii="Times New Roman" w:eastAsia="Arial" w:hAnsi="Times New Roman" w:cs="Times New Roman"/>
          <w:bCs/>
          <w:iCs/>
          <w:sz w:val="26"/>
          <w:szCs w:val="26"/>
        </w:rPr>
        <w:t xml:space="preserve"> (vienmērīgs pārklājums, DUS izvietotas visā valsts teritorijā), kā arī uzpildīt degvielu šo </w:t>
      </w:r>
      <w:r w:rsidRPr="00BE061D">
        <w:rPr>
          <w:rFonts w:ascii="Times New Roman" w:eastAsia="Arial" w:hAnsi="Times New Roman" w:cs="Times New Roman"/>
          <w:b/>
          <w:bCs/>
          <w:iCs/>
          <w:sz w:val="26"/>
          <w:szCs w:val="26"/>
        </w:rPr>
        <w:t>Eiropas valstu</w:t>
      </w:r>
      <w:r w:rsidR="00842AC5" w:rsidRPr="00BE061D">
        <w:rPr>
          <w:rFonts w:ascii="Times New Roman" w:eastAsia="Arial" w:hAnsi="Times New Roman" w:cs="Times New Roman"/>
          <w:bCs/>
          <w:iCs/>
          <w:sz w:val="26"/>
          <w:szCs w:val="26"/>
        </w:rPr>
        <w:t xml:space="preserve"> teritorijās</w:t>
      </w:r>
      <w:r w:rsidR="00E9626E">
        <w:rPr>
          <w:rFonts w:ascii="Times New Roman" w:eastAsia="Arial" w:hAnsi="Times New Roman" w:cs="Times New Roman"/>
          <w:bCs/>
          <w:iCs/>
          <w:sz w:val="26"/>
          <w:szCs w:val="26"/>
        </w:rPr>
        <w:t xml:space="preserve"> (</w:t>
      </w:r>
      <w:r w:rsidR="00842AC5" w:rsidRPr="00BE061D">
        <w:rPr>
          <w:rFonts w:ascii="Times New Roman" w:eastAsia="Arial" w:hAnsi="Times New Roman" w:cs="Times New Roman"/>
          <w:bCs/>
          <w:iCs/>
          <w:sz w:val="26"/>
          <w:szCs w:val="26"/>
        </w:rPr>
        <w:t>Zviedrija,</w:t>
      </w:r>
      <w:r w:rsidR="00845C92"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Somija,</w:t>
      </w:r>
      <w:r w:rsidR="00845C92"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Norvēģija,</w:t>
      </w:r>
      <w:r w:rsidR="00845C92"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Dānija,</w:t>
      </w:r>
      <w:r w:rsidR="00845C92"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Anglija,</w:t>
      </w:r>
      <w:r w:rsidR="00845C92"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Polija,</w:t>
      </w:r>
      <w:r w:rsidR="00845C92"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Slovākija,</w:t>
      </w:r>
      <w:r w:rsidR="00845C92"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Slovēnija,</w:t>
      </w:r>
      <w:r w:rsidR="00845C92" w:rsidRPr="00BE061D">
        <w:rPr>
          <w:rFonts w:ascii="Times New Roman" w:eastAsia="Arial" w:hAnsi="Times New Roman" w:cs="Times New Roman"/>
          <w:bCs/>
          <w:iCs/>
          <w:sz w:val="26"/>
          <w:szCs w:val="26"/>
        </w:rPr>
        <w:t xml:space="preserve"> </w:t>
      </w:r>
      <w:r w:rsidR="00842AC5" w:rsidRPr="00BE061D">
        <w:rPr>
          <w:rFonts w:ascii="Times New Roman" w:eastAsia="Arial" w:hAnsi="Times New Roman" w:cs="Times New Roman"/>
          <w:bCs/>
          <w:iCs/>
          <w:sz w:val="26"/>
          <w:szCs w:val="26"/>
        </w:rPr>
        <w:t>Rumānij</w:t>
      </w:r>
      <w:r w:rsidR="00D973D2" w:rsidRPr="00BE061D">
        <w:rPr>
          <w:rFonts w:ascii="Times New Roman" w:eastAsia="Arial" w:hAnsi="Times New Roman" w:cs="Times New Roman"/>
          <w:bCs/>
          <w:iCs/>
          <w:sz w:val="26"/>
          <w:szCs w:val="26"/>
        </w:rPr>
        <w:t>a,</w:t>
      </w:r>
      <w:r w:rsidR="00845C92" w:rsidRPr="00BE061D">
        <w:rPr>
          <w:rFonts w:ascii="Times New Roman" w:eastAsia="Arial" w:hAnsi="Times New Roman" w:cs="Times New Roman"/>
          <w:bCs/>
          <w:iCs/>
          <w:sz w:val="26"/>
          <w:szCs w:val="26"/>
        </w:rPr>
        <w:t xml:space="preserve"> </w:t>
      </w:r>
      <w:r w:rsidR="005E11A5" w:rsidRPr="00BE061D">
        <w:rPr>
          <w:rFonts w:ascii="Times New Roman" w:eastAsia="Arial" w:hAnsi="Times New Roman" w:cs="Times New Roman"/>
          <w:bCs/>
          <w:iCs/>
          <w:sz w:val="26"/>
          <w:szCs w:val="26"/>
        </w:rPr>
        <w:t>Ungārija,</w:t>
      </w:r>
      <w:r w:rsidR="00845C92"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Čehija,</w:t>
      </w:r>
      <w:r w:rsidR="00845C92"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Vācija,</w:t>
      </w:r>
      <w:r w:rsidR="00845C92"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Austrija,</w:t>
      </w:r>
      <w:r w:rsidR="000A1B2A"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Šveice, Itālija, Francija, Portugāle, Spānija,</w:t>
      </w:r>
      <w:r w:rsidR="000A1B2A" w:rsidRPr="00BE061D">
        <w:rPr>
          <w:rFonts w:ascii="Times New Roman" w:eastAsia="Arial" w:hAnsi="Times New Roman" w:cs="Times New Roman"/>
          <w:bCs/>
          <w:iCs/>
          <w:sz w:val="26"/>
          <w:szCs w:val="26"/>
        </w:rPr>
        <w:t xml:space="preserve"> </w:t>
      </w:r>
      <w:r w:rsidRPr="00BE061D">
        <w:rPr>
          <w:rFonts w:ascii="Times New Roman" w:eastAsia="Arial" w:hAnsi="Times New Roman" w:cs="Times New Roman"/>
          <w:bCs/>
          <w:iCs/>
          <w:sz w:val="26"/>
          <w:szCs w:val="26"/>
        </w:rPr>
        <w:t>Holande,</w:t>
      </w:r>
      <w:r w:rsidR="00BA5E93" w:rsidRPr="00BE061D">
        <w:rPr>
          <w:rFonts w:ascii="Times New Roman" w:eastAsia="Arial" w:hAnsi="Times New Roman" w:cs="Times New Roman"/>
          <w:bCs/>
          <w:iCs/>
          <w:sz w:val="26"/>
          <w:szCs w:val="26"/>
        </w:rPr>
        <w:t xml:space="preserve"> </w:t>
      </w:r>
      <w:r w:rsidR="005E11A5" w:rsidRPr="00BE061D">
        <w:rPr>
          <w:rFonts w:ascii="Times New Roman" w:eastAsia="Arial" w:hAnsi="Times New Roman" w:cs="Times New Roman"/>
          <w:bCs/>
          <w:iCs/>
          <w:sz w:val="26"/>
          <w:szCs w:val="26"/>
        </w:rPr>
        <w:t>Beļģija,</w:t>
      </w:r>
      <w:r w:rsidR="00BA5E93" w:rsidRPr="00BE061D">
        <w:rPr>
          <w:rFonts w:ascii="Times New Roman" w:eastAsia="Arial" w:hAnsi="Times New Roman" w:cs="Times New Roman"/>
          <w:bCs/>
          <w:iCs/>
          <w:sz w:val="26"/>
          <w:szCs w:val="26"/>
        </w:rPr>
        <w:t xml:space="preserve"> </w:t>
      </w:r>
      <w:r w:rsidR="005E11A5" w:rsidRPr="00BE061D">
        <w:rPr>
          <w:rFonts w:ascii="Times New Roman" w:eastAsia="Arial" w:hAnsi="Times New Roman" w:cs="Times New Roman"/>
          <w:bCs/>
          <w:iCs/>
          <w:sz w:val="26"/>
          <w:szCs w:val="26"/>
        </w:rPr>
        <w:t>Igaunija, Lietuva</w:t>
      </w:r>
      <w:r w:rsidR="00E9626E">
        <w:rPr>
          <w:rFonts w:ascii="Times New Roman" w:eastAsia="Arial" w:hAnsi="Times New Roman" w:cs="Times New Roman"/>
          <w:bCs/>
          <w:iCs/>
          <w:sz w:val="26"/>
          <w:szCs w:val="26"/>
        </w:rPr>
        <w:t>)</w:t>
      </w:r>
      <w:r w:rsidR="00E11807" w:rsidRPr="00BE061D">
        <w:rPr>
          <w:rFonts w:ascii="Times New Roman" w:eastAsia="Arial" w:hAnsi="Times New Roman" w:cs="Times New Roman"/>
          <w:bCs/>
          <w:iCs/>
          <w:sz w:val="26"/>
          <w:szCs w:val="26"/>
        </w:rPr>
        <w:t>–</w:t>
      </w:r>
      <w:r w:rsidRPr="00BE061D">
        <w:rPr>
          <w:rFonts w:ascii="Times New Roman" w:eastAsia="Arial" w:hAnsi="Times New Roman" w:cs="Times New Roman"/>
          <w:bCs/>
          <w:iCs/>
          <w:sz w:val="26"/>
          <w:szCs w:val="26"/>
        </w:rPr>
        <w:t xml:space="preserve"> norēķinoties ar pretendenta izdotu elektronisko norēķinu kredītkarti.</w:t>
      </w:r>
    </w:p>
    <w:p w:rsidR="009877F6" w:rsidRPr="00A32A4F" w:rsidRDefault="009877F6" w:rsidP="004C1A59">
      <w:pPr>
        <w:numPr>
          <w:ilvl w:val="0"/>
          <w:numId w:val="5"/>
        </w:numPr>
        <w:tabs>
          <w:tab w:val="clear" w:pos="720"/>
        </w:tabs>
        <w:spacing w:after="0" w:line="240" w:lineRule="auto"/>
        <w:ind w:right="-103" w:hanging="567"/>
        <w:jc w:val="both"/>
        <w:rPr>
          <w:rFonts w:ascii="Times New Roman" w:hAnsi="Times New Roman" w:cs="Times New Roman"/>
          <w:b/>
          <w:sz w:val="26"/>
          <w:szCs w:val="20"/>
        </w:rPr>
      </w:pPr>
      <w:r w:rsidRPr="00A32A4F">
        <w:rPr>
          <w:rFonts w:ascii="Times New Roman" w:hAnsi="Times New Roman" w:cs="Times New Roman"/>
          <w:b/>
          <w:sz w:val="26"/>
          <w:szCs w:val="20"/>
        </w:rPr>
        <w:t>Pasūtītājam nepieciešamais degvielas veids un apjoms:</w:t>
      </w:r>
    </w:p>
    <w:p w:rsidR="009877F6" w:rsidRPr="00A32A4F" w:rsidRDefault="009877F6" w:rsidP="004C1A59">
      <w:pPr>
        <w:pStyle w:val="Sarakstarindkopa"/>
        <w:autoSpaceDE w:val="0"/>
        <w:autoSpaceDN w:val="0"/>
        <w:adjustRightInd w:val="0"/>
        <w:spacing w:after="0" w:line="240" w:lineRule="auto"/>
        <w:ind w:left="567"/>
        <w:jc w:val="both"/>
        <w:rPr>
          <w:rFonts w:ascii="Times New Roman" w:eastAsia="Calibri" w:hAnsi="Times New Roman" w:cs="Times New Roman"/>
          <w:bCs/>
          <w:sz w:val="26"/>
          <w:szCs w:val="26"/>
        </w:rPr>
      </w:pPr>
      <w:r w:rsidRPr="00A32A4F">
        <w:rPr>
          <w:rFonts w:ascii="Times New Roman" w:eastAsia="Calibri" w:hAnsi="Times New Roman" w:cs="Times New Roman"/>
          <w:bCs/>
          <w:sz w:val="26"/>
          <w:szCs w:val="26"/>
        </w:rPr>
        <w:t xml:space="preserve">benzīns E95 </w:t>
      </w:r>
      <w:r w:rsidRPr="00A32A4F">
        <w:rPr>
          <w:rFonts w:ascii="Times New Roman" w:eastAsia="Calibri" w:hAnsi="Times New Roman" w:cs="Times New Roman"/>
          <w:sz w:val="26"/>
          <w:szCs w:val="26"/>
        </w:rPr>
        <w:t xml:space="preserve">aptuveni </w:t>
      </w:r>
      <w:r w:rsidR="00A32A4F" w:rsidRPr="00A32A4F">
        <w:rPr>
          <w:rFonts w:ascii="Times New Roman" w:eastAsia="Calibri" w:hAnsi="Times New Roman" w:cs="Times New Roman"/>
          <w:sz w:val="26"/>
          <w:szCs w:val="26"/>
        </w:rPr>
        <w:t>3</w:t>
      </w:r>
      <w:r w:rsidR="00F64CAE">
        <w:rPr>
          <w:rFonts w:ascii="Times New Roman" w:eastAsia="Calibri" w:hAnsi="Times New Roman" w:cs="Times New Roman"/>
          <w:sz w:val="26"/>
          <w:szCs w:val="26"/>
        </w:rPr>
        <w:t>5</w:t>
      </w:r>
      <w:r w:rsidR="00A32A4F" w:rsidRPr="00A32A4F">
        <w:rPr>
          <w:rFonts w:ascii="Times New Roman" w:eastAsia="Calibri" w:hAnsi="Times New Roman" w:cs="Times New Roman"/>
          <w:sz w:val="26"/>
          <w:szCs w:val="26"/>
        </w:rPr>
        <w:t>00</w:t>
      </w:r>
      <w:r w:rsidRPr="00A32A4F">
        <w:rPr>
          <w:rFonts w:ascii="Times New Roman" w:eastAsia="Calibri" w:hAnsi="Times New Roman" w:cs="Times New Roman"/>
          <w:bCs/>
          <w:sz w:val="26"/>
          <w:szCs w:val="26"/>
        </w:rPr>
        <w:t xml:space="preserve"> l (</w:t>
      </w:r>
      <w:r w:rsidR="00A32A4F" w:rsidRPr="00A32A4F">
        <w:rPr>
          <w:rFonts w:ascii="Times New Roman" w:eastAsia="Calibri" w:hAnsi="Times New Roman" w:cs="Times New Roman"/>
          <w:bCs/>
          <w:sz w:val="26"/>
          <w:szCs w:val="26"/>
        </w:rPr>
        <w:t>trīs</w:t>
      </w:r>
      <w:r w:rsidRPr="00A32A4F">
        <w:rPr>
          <w:rFonts w:ascii="Times New Roman" w:eastAsia="Calibri" w:hAnsi="Times New Roman" w:cs="Times New Roman"/>
          <w:bCs/>
          <w:sz w:val="26"/>
          <w:szCs w:val="26"/>
        </w:rPr>
        <w:t xml:space="preserve"> tūkstoši </w:t>
      </w:r>
      <w:r w:rsidR="00F64CAE" w:rsidRPr="00F64CAE">
        <w:rPr>
          <w:rFonts w:ascii="Times New Roman" w:eastAsia="Calibri" w:hAnsi="Times New Roman" w:cs="Times New Roman"/>
          <w:sz w:val="26"/>
          <w:szCs w:val="26"/>
        </w:rPr>
        <w:t xml:space="preserve">pieci simti </w:t>
      </w:r>
      <w:r w:rsidRPr="00A32A4F">
        <w:rPr>
          <w:rFonts w:ascii="Times New Roman" w:eastAsia="Calibri" w:hAnsi="Times New Roman" w:cs="Times New Roman"/>
          <w:bCs/>
          <w:sz w:val="26"/>
          <w:szCs w:val="26"/>
        </w:rPr>
        <w:t>litri);</w:t>
      </w:r>
    </w:p>
    <w:p w:rsidR="009877F6" w:rsidRPr="00A32A4F" w:rsidRDefault="009877F6" w:rsidP="004C1A59">
      <w:pPr>
        <w:pStyle w:val="Sarakstarindkopa"/>
        <w:autoSpaceDE w:val="0"/>
        <w:autoSpaceDN w:val="0"/>
        <w:adjustRightInd w:val="0"/>
        <w:spacing w:after="0" w:line="240" w:lineRule="auto"/>
        <w:ind w:left="567"/>
        <w:jc w:val="both"/>
        <w:rPr>
          <w:rFonts w:ascii="Times New Roman" w:eastAsia="Calibri" w:hAnsi="Times New Roman" w:cs="Times New Roman"/>
          <w:bCs/>
          <w:sz w:val="26"/>
          <w:szCs w:val="26"/>
        </w:rPr>
      </w:pPr>
      <w:r w:rsidRPr="00A32A4F">
        <w:rPr>
          <w:rFonts w:ascii="Times New Roman" w:eastAsia="Calibri" w:hAnsi="Times New Roman" w:cs="Times New Roman"/>
          <w:bCs/>
          <w:sz w:val="26"/>
          <w:szCs w:val="26"/>
        </w:rPr>
        <w:t>benzīns E98 aptuveni 500 l (pieci simti litri);</w:t>
      </w:r>
    </w:p>
    <w:p w:rsidR="009877F6" w:rsidRPr="00A32A4F" w:rsidRDefault="009877F6" w:rsidP="004C1A59">
      <w:pPr>
        <w:pStyle w:val="Sarakstarindkopa"/>
        <w:autoSpaceDE w:val="0"/>
        <w:autoSpaceDN w:val="0"/>
        <w:adjustRightInd w:val="0"/>
        <w:spacing w:after="0" w:line="240" w:lineRule="auto"/>
        <w:ind w:left="567"/>
        <w:jc w:val="both"/>
        <w:rPr>
          <w:rFonts w:ascii="Times New Roman" w:eastAsia="Calibri" w:hAnsi="Times New Roman" w:cs="Times New Roman"/>
          <w:sz w:val="26"/>
          <w:szCs w:val="26"/>
        </w:rPr>
      </w:pPr>
      <w:r w:rsidRPr="00A32A4F">
        <w:rPr>
          <w:rFonts w:ascii="Times New Roman" w:eastAsia="Calibri" w:hAnsi="Times New Roman" w:cs="Times New Roman"/>
          <w:bCs/>
          <w:sz w:val="26"/>
          <w:szCs w:val="26"/>
        </w:rPr>
        <w:t xml:space="preserve">dīzeļdegviela </w:t>
      </w:r>
      <w:r w:rsidRPr="00A32A4F">
        <w:rPr>
          <w:rFonts w:ascii="Times New Roman" w:eastAsia="Calibri" w:hAnsi="Times New Roman" w:cs="Times New Roman"/>
          <w:sz w:val="26"/>
          <w:szCs w:val="26"/>
        </w:rPr>
        <w:t xml:space="preserve">aptuveni </w:t>
      </w:r>
      <w:r w:rsidR="00F64CAE">
        <w:rPr>
          <w:rFonts w:ascii="Times New Roman" w:eastAsia="Calibri" w:hAnsi="Times New Roman" w:cs="Times New Roman"/>
          <w:sz w:val="26"/>
          <w:szCs w:val="26"/>
        </w:rPr>
        <w:t>90</w:t>
      </w:r>
      <w:r w:rsidRPr="00A32A4F">
        <w:rPr>
          <w:rFonts w:ascii="Times New Roman" w:eastAsia="Calibri" w:hAnsi="Times New Roman" w:cs="Times New Roman"/>
          <w:sz w:val="26"/>
          <w:szCs w:val="26"/>
        </w:rPr>
        <w:t>00 l (</w:t>
      </w:r>
      <w:r w:rsidR="00F64CAE" w:rsidRPr="00F64CAE">
        <w:rPr>
          <w:rFonts w:ascii="Times New Roman" w:eastAsia="Calibri" w:hAnsi="Times New Roman" w:cs="Times New Roman"/>
          <w:sz w:val="26"/>
          <w:szCs w:val="26"/>
        </w:rPr>
        <w:t>deviņi tūkstoši litri</w:t>
      </w:r>
      <w:r w:rsidRPr="00A32A4F">
        <w:rPr>
          <w:rFonts w:ascii="Times New Roman" w:eastAsia="Calibri" w:hAnsi="Times New Roman" w:cs="Times New Roman"/>
          <w:sz w:val="26"/>
          <w:szCs w:val="26"/>
        </w:rPr>
        <w:t>).</w:t>
      </w:r>
    </w:p>
    <w:p w:rsidR="009877F6" w:rsidRPr="00A32A4F" w:rsidRDefault="009877F6" w:rsidP="004C1A59">
      <w:pPr>
        <w:pStyle w:val="Sarakstarindkopa"/>
        <w:autoSpaceDE w:val="0"/>
        <w:autoSpaceDN w:val="0"/>
        <w:adjustRightInd w:val="0"/>
        <w:spacing w:after="0" w:line="240" w:lineRule="auto"/>
        <w:ind w:left="567"/>
        <w:jc w:val="both"/>
        <w:rPr>
          <w:rFonts w:ascii="Times New Roman" w:eastAsia="Calibri" w:hAnsi="Times New Roman" w:cs="Times New Roman"/>
          <w:sz w:val="26"/>
          <w:szCs w:val="26"/>
        </w:rPr>
      </w:pPr>
    </w:p>
    <w:p w:rsidR="0030347F" w:rsidRPr="009877F6" w:rsidRDefault="00241C11" w:rsidP="009877F6">
      <w:pPr>
        <w:pStyle w:val="Sarakstarindkopa"/>
        <w:numPr>
          <w:ilvl w:val="0"/>
          <w:numId w:val="5"/>
        </w:numPr>
        <w:tabs>
          <w:tab w:val="clear" w:pos="720"/>
        </w:tabs>
        <w:autoSpaceDE w:val="0"/>
        <w:autoSpaceDN w:val="0"/>
        <w:adjustRightInd w:val="0"/>
        <w:spacing w:after="0" w:line="240" w:lineRule="auto"/>
        <w:ind w:left="567" w:hanging="567"/>
        <w:jc w:val="both"/>
        <w:rPr>
          <w:rFonts w:ascii="Times New Roman" w:eastAsia="Calibri" w:hAnsi="Times New Roman" w:cs="Times New Roman"/>
          <w:b/>
          <w:bCs/>
          <w:caps/>
          <w:sz w:val="26"/>
          <w:szCs w:val="26"/>
        </w:rPr>
      </w:pPr>
      <w:r w:rsidRPr="009877F6">
        <w:rPr>
          <w:rFonts w:ascii="Times New Roman" w:eastAsia="Calibri" w:hAnsi="Times New Roman" w:cs="Times New Roman"/>
          <w:b/>
          <w:color w:val="000000"/>
          <w:sz w:val="26"/>
          <w:szCs w:val="26"/>
        </w:rPr>
        <w:t xml:space="preserve">DUS teritorijas visa Latvijā jābūt pieejamiem pakalpojumiem </w:t>
      </w:r>
      <w:r w:rsidR="0030347F" w:rsidRPr="009877F6">
        <w:rPr>
          <w:rFonts w:ascii="Times New Roman" w:eastAsia="Calibri" w:hAnsi="Times New Roman" w:cs="Times New Roman"/>
          <w:b/>
          <w:color w:val="000000"/>
          <w:sz w:val="26"/>
          <w:szCs w:val="26"/>
        </w:rPr>
        <w:t>–</w:t>
      </w:r>
      <w:r w:rsidRPr="009877F6">
        <w:rPr>
          <w:rFonts w:ascii="Times New Roman" w:eastAsia="Calibri" w:hAnsi="Times New Roman" w:cs="Times New Roman"/>
          <w:sz w:val="26"/>
          <w:szCs w:val="26"/>
        </w:rPr>
        <w:t xml:space="preserve"> </w:t>
      </w:r>
    </w:p>
    <w:p w:rsidR="00241C11" w:rsidRPr="009877F6" w:rsidRDefault="00241C11" w:rsidP="0030347F">
      <w:pPr>
        <w:tabs>
          <w:tab w:val="left" w:pos="567"/>
          <w:tab w:val="left" w:pos="900"/>
        </w:tabs>
        <w:suppressAutoHyphens/>
        <w:spacing w:after="0" w:line="240" w:lineRule="auto"/>
        <w:ind w:left="720"/>
        <w:jc w:val="both"/>
        <w:rPr>
          <w:rFonts w:ascii="Times New Roman" w:eastAsia="Calibri" w:hAnsi="Times New Roman" w:cs="Times New Roman"/>
          <w:sz w:val="26"/>
          <w:szCs w:val="26"/>
        </w:rPr>
      </w:pPr>
      <w:r w:rsidRPr="009877F6">
        <w:rPr>
          <w:rFonts w:ascii="Times New Roman" w:eastAsia="Calibri" w:hAnsi="Times New Roman" w:cs="Times New Roman"/>
          <w:sz w:val="26"/>
          <w:szCs w:val="26"/>
        </w:rPr>
        <w:t>„Gaiss”, „Ūdens”, „Auto piederumi”, „Auto mazgāšana”.</w:t>
      </w:r>
    </w:p>
    <w:p w:rsidR="00E9626E" w:rsidRPr="009877F6" w:rsidRDefault="00E9626E" w:rsidP="0030347F">
      <w:pPr>
        <w:tabs>
          <w:tab w:val="left" w:pos="567"/>
          <w:tab w:val="left" w:pos="900"/>
        </w:tabs>
        <w:suppressAutoHyphens/>
        <w:spacing w:after="0" w:line="240" w:lineRule="auto"/>
        <w:ind w:left="720"/>
        <w:jc w:val="both"/>
        <w:rPr>
          <w:rFonts w:ascii="Times New Roman" w:eastAsia="Calibri" w:hAnsi="Times New Roman" w:cs="Times New Roman"/>
          <w:b/>
          <w:bCs/>
          <w:caps/>
          <w:sz w:val="26"/>
          <w:szCs w:val="26"/>
        </w:rPr>
      </w:pPr>
    </w:p>
    <w:p w:rsidR="00241C11" w:rsidRPr="009877F6" w:rsidRDefault="00241C11" w:rsidP="00E9626E">
      <w:pPr>
        <w:numPr>
          <w:ilvl w:val="0"/>
          <w:numId w:val="5"/>
        </w:numPr>
        <w:tabs>
          <w:tab w:val="clear" w:pos="720"/>
        </w:tabs>
        <w:autoSpaceDE w:val="0"/>
        <w:autoSpaceDN w:val="0"/>
        <w:adjustRightInd w:val="0"/>
        <w:spacing w:after="0" w:line="240" w:lineRule="auto"/>
        <w:ind w:left="567" w:hanging="567"/>
        <w:jc w:val="both"/>
        <w:rPr>
          <w:rFonts w:ascii="Times New Roman" w:eastAsia="Calibri" w:hAnsi="Times New Roman" w:cs="Times New Roman"/>
          <w:b/>
          <w:color w:val="000000"/>
          <w:sz w:val="26"/>
          <w:szCs w:val="26"/>
        </w:rPr>
      </w:pPr>
      <w:r w:rsidRPr="009877F6">
        <w:rPr>
          <w:rFonts w:ascii="Times New Roman" w:eastAsia="Calibri" w:hAnsi="Times New Roman" w:cs="Times New Roman"/>
          <w:b/>
          <w:color w:val="000000"/>
          <w:sz w:val="26"/>
          <w:szCs w:val="26"/>
        </w:rPr>
        <w:t>Kvalitātes prasības</w:t>
      </w:r>
    </w:p>
    <w:p w:rsidR="00241C11" w:rsidRPr="009877F6" w:rsidRDefault="00241C11" w:rsidP="009877F6">
      <w:pPr>
        <w:autoSpaceDE w:val="0"/>
        <w:autoSpaceDN w:val="0"/>
        <w:adjustRightInd w:val="0"/>
        <w:spacing w:after="0" w:line="240" w:lineRule="auto"/>
        <w:ind w:left="567"/>
        <w:jc w:val="both"/>
        <w:rPr>
          <w:rFonts w:ascii="Times New Roman" w:eastAsia="Calibri" w:hAnsi="Times New Roman" w:cs="Times New Roman"/>
          <w:color w:val="000000"/>
          <w:sz w:val="26"/>
          <w:szCs w:val="26"/>
        </w:rPr>
      </w:pPr>
      <w:r w:rsidRPr="009877F6">
        <w:rPr>
          <w:rFonts w:ascii="Times New Roman" w:eastAsia="Calibri" w:hAnsi="Times New Roman" w:cs="Times New Roman"/>
          <w:color w:val="000000"/>
          <w:sz w:val="26"/>
          <w:szCs w:val="26"/>
        </w:rPr>
        <w:t xml:space="preserve">Degvielas kvalitātei jāatbilst </w:t>
      </w:r>
      <w:r w:rsidR="009877F6" w:rsidRPr="009877F6">
        <w:rPr>
          <w:rFonts w:ascii="Times New Roman" w:eastAsia="Calibri" w:hAnsi="Times New Roman" w:cs="Times New Roman"/>
          <w:color w:val="000000"/>
          <w:sz w:val="26"/>
          <w:szCs w:val="26"/>
        </w:rPr>
        <w:t xml:space="preserve">LVS 228:2008 (benzīns), LVS 590:2009 (dīzeļdegviela) un </w:t>
      </w:r>
      <w:r w:rsidRPr="009877F6">
        <w:rPr>
          <w:rFonts w:ascii="Times New Roman" w:eastAsia="Calibri" w:hAnsi="Times New Roman" w:cs="Times New Roman"/>
          <w:color w:val="000000"/>
          <w:sz w:val="26"/>
          <w:szCs w:val="26"/>
        </w:rPr>
        <w:t>LR MK 26.09.2000. noteikumu Nr.332 „Noteikumi par benzīna un dīzeļdegvielas atbilstības novērtēšanu” prasībām.</w:t>
      </w:r>
    </w:p>
    <w:p w:rsidR="00241C11" w:rsidRPr="00BE061D" w:rsidRDefault="00241C11" w:rsidP="009877F6">
      <w:pPr>
        <w:autoSpaceDE w:val="0"/>
        <w:autoSpaceDN w:val="0"/>
        <w:adjustRightInd w:val="0"/>
        <w:spacing w:after="0" w:line="240" w:lineRule="auto"/>
        <w:ind w:left="567" w:hanging="567"/>
        <w:jc w:val="both"/>
        <w:rPr>
          <w:rFonts w:ascii="Times New Roman" w:eastAsia="Calibri" w:hAnsi="Times New Roman" w:cs="Times New Roman"/>
          <w:color w:val="000000"/>
          <w:sz w:val="26"/>
          <w:szCs w:val="26"/>
        </w:rPr>
      </w:pP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sectPr w:rsidR="00241C11" w:rsidRPr="00BE061D" w:rsidSect="00C2354F">
          <w:pgSz w:w="12240" w:h="15840"/>
          <w:pgMar w:top="1296" w:right="900" w:bottom="1296" w:left="1728" w:header="706" w:footer="706" w:gutter="0"/>
          <w:cols w:space="708"/>
          <w:docGrid w:linePitch="360"/>
        </w:sectPr>
      </w:pPr>
    </w:p>
    <w:p w:rsidR="00241C11" w:rsidRPr="00BE061D" w:rsidRDefault="00241C11" w:rsidP="00241C11">
      <w:pPr>
        <w:autoSpaceDE w:val="0"/>
        <w:autoSpaceDN w:val="0"/>
        <w:adjustRightInd w:val="0"/>
        <w:spacing w:after="0" w:line="240" w:lineRule="auto"/>
        <w:jc w:val="right"/>
        <w:rPr>
          <w:rFonts w:ascii="Times New Roman" w:eastAsia="Calibri" w:hAnsi="Times New Roman" w:cs="Times New Roman"/>
          <w:b/>
          <w:bCs/>
          <w:color w:val="000000"/>
          <w:sz w:val="26"/>
          <w:szCs w:val="26"/>
        </w:rPr>
      </w:pPr>
      <w:r w:rsidRPr="00BE061D">
        <w:rPr>
          <w:rFonts w:ascii="Times New Roman" w:eastAsia="Calibri" w:hAnsi="Times New Roman" w:cs="Times New Roman"/>
          <w:b/>
          <w:bCs/>
          <w:color w:val="000000"/>
          <w:sz w:val="26"/>
          <w:szCs w:val="26"/>
        </w:rPr>
        <w:lastRenderedPageBreak/>
        <w:t>Pielikums Nr. 2</w:t>
      </w:r>
    </w:p>
    <w:p w:rsidR="00241C11" w:rsidRPr="00BE061D" w:rsidRDefault="00241C11" w:rsidP="00241C11">
      <w:pPr>
        <w:autoSpaceDE w:val="0"/>
        <w:autoSpaceDN w:val="0"/>
        <w:adjustRightInd w:val="0"/>
        <w:spacing w:after="0" w:line="240" w:lineRule="auto"/>
        <w:jc w:val="right"/>
        <w:rPr>
          <w:rFonts w:ascii="Times New Roman" w:eastAsia="Calibri" w:hAnsi="Times New Roman" w:cs="Times New Roman"/>
          <w:b/>
          <w:bCs/>
          <w:color w:val="000000"/>
          <w:sz w:val="16"/>
          <w:szCs w:val="16"/>
        </w:rPr>
      </w:pPr>
    </w:p>
    <w:p w:rsidR="00241C11" w:rsidRPr="00BE061D" w:rsidRDefault="00241C11" w:rsidP="00241C11">
      <w:pPr>
        <w:autoSpaceDE w:val="0"/>
        <w:autoSpaceDN w:val="0"/>
        <w:adjustRightInd w:val="0"/>
        <w:spacing w:after="0" w:line="240" w:lineRule="auto"/>
        <w:jc w:val="center"/>
        <w:rPr>
          <w:rFonts w:ascii="Times New Roman" w:eastAsia="Calibri" w:hAnsi="Times New Roman" w:cs="Times New Roman"/>
          <w:b/>
          <w:bCs/>
          <w:color w:val="000000"/>
          <w:sz w:val="26"/>
          <w:szCs w:val="26"/>
        </w:rPr>
      </w:pPr>
      <w:r w:rsidRPr="00BE061D">
        <w:rPr>
          <w:rFonts w:ascii="Times New Roman" w:eastAsia="Calibri" w:hAnsi="Times New Roman" w:cs="Times New Roman"/>
          <w:b/>
          <w:bCs/>
          <w:color w:val="000000"/>
          <w:sz w:val="26"/>
          <w:szCs w:val="26"/>
        </w:rPr>
        <w:t xml:space="preserve">IEPIRKUMA PIETEIKUMS </w:t>
      </w:r>
    </w:p>
    <w:p w:rsidR="00241C11" w:rsidRPr="00BE061D" w:rsidRDefault="00241C11" w:rsidP="00241C11">
      <w:pPr>
        <w:autoSpaceDE w:val="0"/>
        <w:autoSpaceDN w:val="0"/>
        <w:adjustRightInd w:val="0"/>
        <w:spacing w:after="0" w:line="240" w:lineRule="auto"/>
        <w:jc w:val="center"/>
        <w:rPr>
          <w:rFonts w:ascii="Times New Roman" w:eastAsia="Calibri" w:hAnsi="Times New Roman" w:cs="Times New Roman"/>
          <w:b/>
          <w:bCs/>
          <w:color w:val="000000"/>
          <w:sz w:val="16"/>
          <w:szCs w:val="16"/>
        </w:rPr>
      </w:pP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b/>
          <w:bCs/>
          <w:color w:val="000000"/>
          <w:sz w:val="26"/>
          <w:szCs w:val="26"/>
        </w:rPr>
      </w:pPr>
      <w:r w:rsidRPr="00BE061D">
        <w:rPr>
          <w:rFonts w:ascii="Times New Roman" w:eastAsia="Calibri" w:hAnsi="Times New Roman" w:cs="Times New Roman"/>
          <w:color w:val="000000"/>
          <w:sz w:val="26"/>
          <w:szCs w:val="26"/>
        </w:rPr>
        <w:t xml:space="preserve">Iepirkums: </w:t>
      </w:r>
      <w:r w:rsidRPr="00BE061D">
        <w:rPr>
          <w:rFonts w:ascii="Times New Roman" w:eastAsia="Calibri" w:hAnsi="Times New Roman" w:cs="Times New Roman"/>
          <w:bCs/>
          <w:color w:val="000000"/>
          <w:sz w:val="26"/>
          <w:szCs w:val="26"/>
        </w:rPr>
        <w:t>„</w:t>
      </w:r>
      <w:r w:rsidRPr="00BE061D">
        <w:rPr>
          <w:rFonts w:ascii="Times New Roman" w:eastAsia="Calibri" w:hAnsi="Times New Roman" w:cs="Times New Roman"/>
          <w:sz w:val="26"/>
          <w:szCs w:val="26"/>
        </w:rPr>
        <w:t>Degvielas piegāde Rīgas Jauno tehniķu centra</w:t>
      </w:r>
      <w:r w:rsidRPr="00BE061D">
        <w:rPr>
          <w:rFonts w:ascii="Times New Roman" w:eastAsia="Calibri" w:hAnsi="Times New Roman" w:cs="Times New Roman"/>
          <w:bCs/>
          <w:color w:val="000000"/>
          <w:sz w:val="26"/>
          <w:szCs w:val="26"/>
        </w:rPr>
        <w:t xml:space="preserve"> vajadzībām</w:t>
      </w:r>
      <w:r w:rsidRPr="00BE061D">
        <w:rPr>
          <w:rFonts w:ascii="Times New Roman" w:eastAsia="Calibri" w:hAnsi="Times New Roman" w:cs="Times New Roman"/>
          <w:b/>
          <w:bCs/>
          <w:color w:val="000000"/>
          <w:sz w:val="26"/>
          <w:szCs w:val="26"/>
        </w:rPr>
        <w:t>”</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bCs/>
          <w:color w:val="000000"/>
          <w:sz w:val="26"/>
          <w:szCs w:val="26"/>
        </w:rPr>
      </w:pPr>
      <w:r w:rsidRPr="00BE061D">
        <w:rPr>
          <w:rFonts w:ascii="Times New Roman" w:eastAsia="Calibri" w:hAnsi="Times New Roman" w:cs="Times New Roman"/>
          <w:color w:val="000000"/>
          <w:sz w:val="26"/>
          <w:szCs w:val="26"/>
        </w:rPr>
        <w:t>Identifikācijas Nr</w:t>
      </w:r>
      <w:r w:rsidRPr="00BE061D">
        <w:rPr>
          <w:rFonts w:ascii="Times New Roman" w:eastAsia="Calibri" w:hAnsi="Times New Roman" w:cs="Times New Roman"/>
          <w:b/>
          <w:color w:val="000000"/>
          <w:sz w:val="26"/>
          <w:szCs w:val="26"/>
        </w:rPr>
        <w:t xml:space="preserve">. </w:t>
      </w:r>
      <w:r w:rsidRPr="00BE061D">
        <w:rPr>
          <w:rFonts w:ascii="Times New Roman" w:eastAsia="Calibri" w:hAnsi="Times New Roman" w:cs="Times New Roman"/>
          <w:color w:val="000000"/>
          <w:sz w:val="26"/>
          <w:szCs w:val="26"/>
        </w:rPr>
        <w:t>RJTC</w:t>
      </w:r>
      <w:r w:rsidRPr="00BE061D">
        <w:rPr>
          <w:rFonts w:ascii="Times New Roman" w:eastAsia="Calibri" w:hAnsi="Times New Roman" w:cs="Times New Roman"/>
          <w:bCs/>
          <w:color w:val="000000"/>
          <w:sz w:val="26"/>
          <w:szCs w:val="26"/>
        </w:rPr>
        <w:t xml:space="preserve"> 20</w:t>
      </w:r>
      <w:r w:rsidR="00E104F9">
        <w:rPr>
          <w:rFonts w:ascii="Times New Roman" w:eastAsia="Calibri" w:hAnsi="Times New Roman" w:cs="Times New Roman"/>
          <w:bCs/>
          <w:color w:val="000000"/>
          <w:sz w:val="26"/>
          <w:szCs w:val="26"/>
        </w:rPr>
        <w:t>20</w:t>
      </w:r>
      <w:r w:rsidRPr="00BE061D">
        <w:rPr>
          <w:rFonts w:ascii="Times New Roman" w:eastAsia="Calibri" w:hAnsi="Times New Roman" w:cs="Times New Roman"/>
          <w:bCs/>
          <w:color w:val="000000"/>
          <w:sz w:val="26"/>
          <w:szCs w:val="26"/>
        </w:rPr>
        <w:t>/</w:t>
      </w:r>
      <w:r w:rsidR="00BE061D">
        <w:rPr>
          <w:rFonts w:ascii="Times New Roman" w:eastAsia="Calibri" w:hAnsi="Times New Roman" w:cs="Times New Roman"/>
          <w:bCs/>
          <w:color w:val="000000"/>
          <w:sz w:val="26"/>
          <w:szCs w:val="26"/>
        </w:rPr>
        <w:t>1</w:t>
      </w:r>
    </w:p>
    <w:p w:rsidR="00241C11" w:rsidRPr="00BE061D" w:rsidRDefault="00062699"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r w:rsidRPr="00BE061D">
        <w:rPr>
          <w:rFonts w:ascii="Times New Roman" w:eastAsia="Calibri" w:hAnsi="Times New Roman" w:cs="Times New Roman"/>
          <w:sz w:val="26"/>
          <w:szCs w:val="26"/>
        </w:rPr>
        <w:t>Rīgas Jauno tehniķu centrs</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Bauskas iela 88, Rīga, LV</w:t>
      </w:r>
      <w:r w:rsidR="00E11807" w:rsidRPr="00BE061D">
        <w:rPr>
          <w:rFonts w:ascii="Times New Roman" w:eastAsia="Calibri" w:hAnsi="Times New Roman" w:cs="Times New Roman"/>
          <w:color w:val="000000"/>
          <w:sz w:val="26"/>
          <w:szCs w:val="26"/>
        </w:rPr>
        <w:t>–</w:t>
      </w:r>
      <w:r w:rsidRPr="00BE061D">
        <w:rPr>
          <w:rFonts w:ascii="Times New Roman" w:eastAsia="Calibri" w:hAnsi="Times New Roman" w:cs="Times New Roman"/>
          <w:color w:val="000000"/>
          <w:sz w:val="26"/>
          <w:szCs w:val="26"/>
        </w:rPr>
        <w:t>1004</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16"/>
          <w:szCs w:val="16"/>
        </w:rPr>
      </w:pP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1.Saskaņā ar Iepirkumu „</w:t>
      </w:r>
      <w:r w:rsidRPr="00BE061D">
        <w:rPr>
          <w:rFonts w:ascii="Times New Roman" w:eastAsia="Calibri" w:hAnsi="Times New Roman" w:cs="Times New Roman"/>
          <w:sz w:val="26"/>
          <w:szCs w:val="26"/>
        </w:rPr>
        <w:t>Degvielas piegāde Rīgas Jauno tehniķu centra</w:t>
      </w:r>
      <w:r w:rsidRPr="00BE061D">
        <w:rPr>
          <w:rFonts w:ascii="Times New Roman" w:eastAsia="Calibri" w:hAnsi="Times New Roman" w:cs="Times New Roman"/>
          <w:bCs/>
          <w:color w:val="000000"/>
          <w:sz w:val="26"/>
          <w:szCs w:val="26"/>
        </w:rPr>
        <w:t xml:space="preserve"> vajadzībām</w:t>
      </w:r>
      <w:r w:rsidRPr="00BE061D">
        <w:rPr>
          <w:rFonts w:ascii="Times New Roman" w:eastAsia="Calibri" w:hAnsi="Times New Roman" w:cs="Times New Roman"/>
          <w:color w:val="000000"/>
          <w:sz w:val="26"/>
          <w:szCs w:val="26"/>
        </w:rPr>
        <w:t xml:space="preserve">”, turpmāk tekstā </w:t>
      </w:r>
      <w:r w:rsidR="00E11807" w:rsidRPr="00BE061D">
        <w:rPr>
          <w:rFonts w:ascii="Times New Roman" w:eastAsia="Calibri" w:hAnsi="Times New Roman" w:cs="Times New Roman"/>
          <w:color w:val="000000"/>
          <w:sz w:val="26"/>
          <w:szCs w:val="26"/>
        </w:rPr>
        <w:t>–</w:t>
      </w:r>
      <w:r w:rsidRPr="00BE061D">
        <w:rPr>
          <w:rFonts w:ascii="Times New Roman" w:eastAsia="Calibri" w:hAnsi="Times New Roman" w:cs="Times New Roman"/>
          <w:color w:val="000000"/>
          <w:sz w:val="26"/>
          <w:szCs w:val="26"/>
        </w:rPr>
        <w:t xml:space="preserve"> Iepirkums, nolikumu, mēs, apakšā parakstījušies, apstiprinām, ka piekrītam iepirkuma noteikumiem. Piedāvājam veikt degvielas piegādi saskaņā ar iepirkuma nolikuma prasībām. </w:t>
      </w: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20"/>
        <w:gridCol w:w="1276"/>
        <w:gridCol w:w="1701"/>
        <w:gridCol w:w="2410"/>
        <w:gridCol w:w="2203"/>
      </w:tblGrid>
      <w:tr w:rsidR="00241C11" w:rsidRPr="00BE061D" w:rsidTr="00C2354F">
        <w:tc>
          <w:tcPr>
            <w:tcW w:w="556" w:type="dxa"/>
          </w:tcPr>
          <w:p w:rsidR="00241C11" w:rsidRPr="00BE061D" w:rsidRDefault="00241C11" w:rsidP="00845C92">
            <w:pPr>
              <w:autoSpaceDE w:val="0"/>
              <w:autoSpaceDN w:val="0"/>
              <w:adjustRightInd w:val="0"/>
              <w:spacing w:after="0" w:line="240" w:lineRule="auto"/>
              <w:jc w:val="center"/>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Nr.</w:t>
            </w:r>
          </w:p>
        </w:tc>
        <w:tc>
          <w:tcPr>
            <w:tcW w:w="1820" w:type="dxa"/>
          </w:tcPr>
          <w:p w:rsidR="00241C11" w:rsidRPr="00BE061D" w:rsidRDefault="00241C11" w:rsidP="00845C92">
            <w:pPr>
              <w:autoSpaceDE w:val="0"/>
              <w:autoSpaceDN w:val="0"/>
              <w:adjustRightInd w:val="0"/>
              <w:spacing w:after="0" w:line="240" w:lineRule="auto"/>
              <w:jc w:val="center"/>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Degvielas veids</w:t>
            </w:r>
          </w:p>
        </w:tc>
        <w:tc>
          <w:tcPr>
            <w:tcW w:w="1276" w:type="dxa"/>
          </w:tcPr>
          <w:p w:rsidR="00241C11" w:rsidRPr="00BE061D" w:rsidRDefault="00241C11" w:rsidP="00845C92">
            <w:pPr>
              <w:autoSpaceDE w:val="0"/>
              <w:autoSpaceDN w:val="0"/>
              <w:adjustRightInd w:val="0"/>
              <w:spacing w:after="0" w:line="240" w:lineRule="auto"/>
              <w:jc w:val="center"/>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Apjoms</w:t>
            </w:r>
          </w:p>
        </w:tc>
        <w:tc>
          <w:tcPr>
            <w:tcW w:w="1701" w:type="dxa"/>
          </w:tcPr>
          <w:p w:rsidR="00241C11" w:rsidRPr="00BE061D" w:rsidRDefault="00241C11" w:rsidP="00845C92">
            <w:pPr>
              <w:autoSpaceDE w:val="0"/>
              <w:autoSpaceDN w:val="0"/>
              <w:adjustRightInd w:val="0"/>
              <w:spacing w:after="0" w:line="240" w:lineRule="auto"/>
              <w:jc w:val="center"/>
              <w:rPr>
                <w:rFonts w:ascii="Times New Roman" w:eastAsia="Calibri" w:hAnsi="Times New Roman" w:cs="Times New Roman"/>
                <w:bCs/>
                <w:color w:val="000000"/>
                <w:sz w:val="26"/>
                <w:szCs w:val="26"/>
              </w:rPr>
            </w:pPr>
            <w:r w:rsidRPr="00BE061D">
              <w:rPr>
                <w:rFonts w:ascii="Times New Roman" w:eastAsia="Calibri" w:hAnsi="Times New Roman" w:cs="Times New Roman"/>
                <w:bCs/>
                <w:color w:val="000000"/>
                <w:sz w:val="26"/>
                <w:szCs w:val="26"/>
              </w:rPr>
              <w:t xml:space="preserve">Cena par 1 litru bez </w:t>
            </w:r>
            <w:r w:rsidR="00845C92" w:rsidRPr="00BE061D">
              <w:rPr>
                <w:rFonts w:ascii="Times New Roman" w:eastAsia="Calibri" w:hAnsi="Times New Roman" w:cs="Times New Roman"/>
                <w:bCs/>
                <w:color w:val="000000"/>
                <w:sz w:val="26"/>
                <w:szCs w:val="26"/>
              </w:rPr>
              <w:t>PVN</w:t>
            </w:r>
          </w:p>
        </w:tc>
        <w:tc>
          <w:tcPr>
            <w:tcW w:w="2410" w:type="dxa"/>
          </w:tcPr>
          <w:p w:rsidR="00241C11" w:rsidRPr="00BE061D" w:rsidRDefault="00241C11" w:rsidP="00845C92">
            <w:pPr>
              <w:autoSpaceDE w:val="0"/>
              <w:autoSpaceDN w:val="0"/>
              <w:adjustRightInd w:val="0"/>
              <w:spacing w:after="0" w:line="240" w:lineRule="auto"/>
              <w:jc w:val="center"/>
              <w:rPr>
                <w:rFonts w:ascii="Times New Roman" w:eastAsia="Calibri" w:hAnsi="Times New Roman" w:cs="Times New Roman"/>
                <w:bCs/>
                <w:color w:val="000000"/>
                <w:sz w:val="26"/>
                <w:szCs w:val="26"/>
              </w:rPr>
            </w:pPr>
            <w:r w:rsidRPr="00BE061D">
              <w:rPr>
                <w:rFonts w:ascii="Times New Roman" w:eastAsia="Calibri" w:hAnsi="Times New Roman" w:cs="Times New Roman"/>
                <w:bCs/>
                <w:color w:val="000000"/>
                <w:sz w:val="26"/>
                <w:szCs w:val="26"/>
              </w:rPr>
              <w:t>Preces viena litra cena EUR ar atlaidi bez PVN</w:t>
            </w:r>
          </w:p>
        </w:tc>
        <w:tc>
          <w:tcPr>
            <w:tcW w:w="2203" w:type="dxa"/>
          </w:tcPr>
          <w:p w:rsidR="00241C11" w:rsidRPr="00BE061D" w:rsidRDefault="00241C11" w:rsidP="00845C92">
            <w:pPr>
              <w:autoSpaceDE w:val="0"/>
              <w:autoSpaceDN w:val="0"/>
              <w:adjustRightInd w:val="0"/>
              <w:spacing w:after="0" w:line="240" w:lineRule="auto"/>
              <w:jc w:val="center"/>
              <w:rPr>
                <w:rFonts w:ascii="Times New Roman" w:eastAsia="Calibri" w:hAnsi="Times New Roman" w:cs="Times New Roman"/>
                <w:bCs/>
                <w:color w:val="000000"/>
                <w:sz w:val="26"/>
                <w:szCs w:val="26"/>
              </w:rPr>
            </w:pPr>
            <w:r w:rsidRPr="00BE061D">
              <w:rPr>
                <w:rFonts w:ascii="Times New Roman" w:eastAsia="Calibri" w:hAnsi="Times New Roman" w:cs="Times New Roman"/>
                <w:bCs/>
                <w:color w:val="000000"/>
                <w:sz w:val="26"/>
                <w:szCs w:val="26"/>
              </w:rPr>
              <w:t>Kopējā apjoma cena ar PVN</w:t>
            </w:r>
          </w:p>
        </w:tc>
      </w:tr>
      <w:tr w:rsidR="00241C11" w:rsidRPr="00BE061D" w:rsidTr="00C2354F">
        <w:tc>
          <w:tcPr>
            <w:tcW w:w="556" w:type="dxa"/>
          </w:tcPr>
          <w:p w:rsidR="00241C11" w:rsidRPr="00BE061D" w:rsidRDefault="00241C11" w:rsidP="00687CC1">
            <w:pPr>
              <w:autoSpaceDE w:val="0"/>
              <w:autoSpaceDN w:val="0"/>
              <w:adjustRightInd w:val="0"/>
              <w:spacing w:after="0" w:line="240" w:lineRule="auto"/>
              <w:jc w:val="center"/>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1.</w:t>
            </w:r>
          </w:p>
        </w:tc>
        <w:tc>
          <w:tcPr>
            <w:tcW w:w="1820" w:type="dxa"/>
          </w:tcPr>
          <w:p w:rsidR="00241C11" w:rsidRPr="00BE061D" w:rsidRDefault="00241C11" w:rsidP="002821DD">
            <w:pPr>
              <w:autoSpaceDE w:val="0"/>
              <w:autoSpaceDN w:val="0"/>
              <w:adjustRightInd w:val="0"/>
              <w:spacing w:after="0" w:line="240" w:lineRule="auto"/>
              <w:jc w:val="center"/>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Benzīns E95</w:t>
            </w:r>
          </w:p>
        </w:tc>
        <w:tc>
          <w:tcPr>
            <w:tcW w:w="1276" w:type="dxa"/>
          </w:tcPr>
          <w:p w:rsidR="00241C11" w:rsidRPr="00BE061D" w:rsidRDefault="00241C11" w:rsidP="00845C92">
            <w:pPr>
              <w:autoSpaceDE w:val="0"/>
              <w:autoSpaceDN w:val="0"/>
              <w:adjustRightInd w:val="0"/>
              <w:spacing w:after="0" w:line="240" w:lineRule="auto"/>
              <w:jc w:val="center"/>
              <w:rPr>
                <w:rFonts w:ascii="Times New Roman" w:eastAsia="Calibri" w:hAnsi="Times New Roman" w:cs="Times New Roman"/>
                <w:color w:val="000000"/>
                <w:sz w:val="26"/>
                <w:szCs w:val="26"/>
              </w:rPr>
            </w:pPr>
          </w:p>
        </w:tc>
        <w:tc>
          <w:tcPr>
            <w:tcW w:w="1701" w:type="dxa"/>
          </w:tcPr>
          <w:p w:rsidR="00241C11" w:rsidRPr="00BE061D" w:rsidRDefault="00241C11" w:rsidP="00845C92">
            <w:pPr>
              <w:autoSpaceDE w:val="0"/>
              <w:autoSpaceDN w:val="0"/>
              <w:adjustRightInd w:val="0"/>
              <w:spacing w:after="0" w:line="240" w:lineRule="auto"/>
              <w:jc w:val="center"/>
              <w:rPr>
                <w:rFonts w:ascii="Times New Roman" w:eastAsia="Calibri" w:hAnsi="Times New Roman" w:cs="Times New Roman"/>
                <w:color w:val="000000"/>
                <w:sz w:val="26"/>
                <w:szCs w:val="26"/>
              </w:rPr>
            </w:pPr>
          </w:p>
        </w:tc>
        <w:tc>
          <w:tcPr>
            <w:tcW w:w="2410" w:type="dxa"/>
          </w:tcPr>
          <w:p w:rsidR="00241C11" w:rsidRPr="00BE061D" w:rsidRDefault="00241C11" w:rsidP="00845C92">
            <w:pPr>
              <w:autoSpaceDE w:val="0"/>
              <w:autoSpaceDN w:val="0"/>
              <w:adjustRightInd w:val="0"/>
              <w:spacing w:after="0" w:line="240" w:lineRule="auto"/>
              <w:jc w:val="center"/>
              <w:rPr>
                <w:rFonts w:ascii="Times New Roman" w:eastAsia="Calibri" w:hAnsi="Times New Roman" w:cs="Times New Roman"/>
                <w:color w:val="000000"/>
                <w:sz w:val="26"/>
                <w:szCs w:val="26"/>
              </w:rPr>
            </w:pPr>
          </w:p>
        </w:tc>
        <w:tc>
          <w:tcPr>
            <w:tcW w:w="2203" w:type="dxa"/>
          </w:tcPr>
          <w:p w:rsidR="00241C11" w:rsidRPr="00BE061D" w:rsidRDefault="00241C11" w:rsidP="00845C92">
            <w:pPr>
              <w:autoSpaceDE w:val="0"/>
              <w:autoSpaceDN w:val="0"/>
              <w:adjustRightInd w:val="0"/>
              <w:spacing w:after="0" w:line="240" w:lineRule="auto"/>
              <w:jc w:val="center"/>
              <w:rPr>
                <w:rFonts w:ascii="Times New Roman" w:eastAsia="Calibri" w:hAnsi="Times New Roman" w:cs="Times New Roman"/>
                <w:color w:val="000000"/>
                <w:sz w:val="26"/>
                <w:szCs w:val="26"/>
              </w:rPr>
            </w:pPr>
          </w:p>
        </w:tc>
      </w:tr>
      <w:tr w:rsidR="00241C11" w:rsidRPr="00BE061D" w:rsidTr="00C2354F">
        <w:tc>
          <w:tcPr>
            <w:tcW w:w="556" w:type="dxa"/>
          </w:tcPr>
          <w:p w:rsidR="00241C11" w:rsidRPr="00BE061D" w:rsidRDefault="00241C11" w:rsidP="00687CC1">
            <w:pPr>
              <w:autoSpaceDE w:val="0"/>
              <w:autoSpaceDN w:val="0"/>
              <w:adjustRightInd w:val="0"/>
              <w:spacing w:after="0" w:line="240" w:lineRule="auto"/>
              <w:jc w:val="center"/>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2.</w:t>
            </w:r>
          </w:p>
        </w:tc>
        <w:tc>
          <w:tcPr>
            <w:tcW w:w="1820" w:type="dxa"/>
          </w:tcPr>
          <w:p w:rsidR="00241C11" w:rsidRPr="00BE061D" w:rsidRDefault="00241C11" w:rsidP="002821DD">
            <w:pPr>
              <w:autoSpaceDE w:val="0"/>
              <w:autoSpaceDN w:val="0"/>
              <w:adjustRightInd w:val="0"/>
              <w:spacing w:after="0" w:line="240" w:lineRule="auto"/>
              <w:jc w:val="center"/>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Benzīns E98</w:t>
            </w:r>
          </w:p>
        </w:tc>
        <w:tc>
          <w:tcPr>
            <w:tcW w:w="1276" w:type="dxa"/>
          </w:tcPr>
          <w:p w:rsidR="00241C11" w:rsidRPr="00BE061D" w:rsidRDefault="00241C11" w:rsidP="00334BD0">
            <w:pPr>
              <w:autoSpaceDE w:val="0"/>
              <w:autoSpaceDN w:val="0"/>
              <w:adjustRightInd w:val="0"/>
              <w:spacing w:after="0" w:line="240" w:lineRule="auto"/>
              <w:jc w:val="both"/>
              <w:rPr>
                <w:rFonts w:ascii="Times New Roman" w:eastAsia="Calibri" w:hAnsi="Times New Roman" w:cs="Times New Roman"/>
                <w:color w:val="000000"/>
                <w:sz w:val="26"/>
                <w:szCs w:val="26"/>
              </w:rPr>
            </w:pPr>
          </w:p>
        </w:tc>
        <w:tc>
          <w:tcPr>
            <w:tcW w:w="1701" w:type="dxa"/>
          </w:tcPr>
          <w:p w:rsidR="00241C11" w:rsidRPr="00BE061D" w:rsidRDefault="00241C11" w:rsidP="00334BD0">
            <w:pPr>
              <w:autoSpaceDE w:val="0"/>
              <w:autoSpaceDN w:val="0"/>
              <w:adjustRightInd w:val="0"/>
              <w:spacing w:after="0" w:line="240" w:lineRule="auto"/>
              <w:jc w:val="both"/>
              <w:rPr>
                <w:rFonts w:ascii="Times New Roman" w:eastAsia="Calibri" w:hAnsi="Times New Roman" w:cs="Times New Roman"/>
                <w:color w:val="000000"/>
                <w:sz w:val="26"/>
                <w:szCs w:val="26"/>
              </w:rPr>
            </w:pPr>
          </w:p>
        </w:tc>
        <w:tc>
          <w:tcPr>
            <w:tcW w:w="2410" w:type="dxa"/>
          </w:tcPr>
          <w:p w:rsidR="00241C11" w:rsidRPr="00BE061D" w:rsidRDefault="00241C11" w:rsidP="00334BD0">
            <w:pPr>
              <w:autoSpaceDE w:val="0"/>
              <w:autoSpaceDN w:val="0"/>
              <w:adjustRightInd w:val="0"/>
              <w:spacing w:after="0" w:line="240" w:lineRule="auto"/>
              <w:jc w:val="both"/>
              <w:rPr>
                <w:rFonts w:ascii="Times New Roman" w:eastAsia="Calibri" w:hAnsi="Times New Roman" w:cs="Times New Roman"/>
                <w:color w:val="000000"/>
                <w:sz w:val="26"/>
                <w:szCs w:val="26"/>
              </w:rPr>
            </w:pPr>
          </w:p>
        </w:tc>
        <w:tc>
          <w:tcPr>
            <w:tcW w:w="2203" w:type="dxa"/>
          </w:tcPr>
          <w:p w:rsidR="00241C11" w:rsidRPr="00BE061D" w:rsidRDefault="00241C11" w:rsidP="00334BD0">
            <w:pPr>
              <w:autoSpaceDE w:val="0"/>
              <w:autoSpaceDN w:val="0"/>
              <w:adjustRightInd w:val="0"/>
              <w:spacing w:after="0" w:line="240" w:lineRule="auto"/>
              <w:jc w:val="both"/>
              <w:rPr>
                <w:rFonts w:ascii="Times New Roman" w:eastAsia="Calibri" w:hAnsi="Times New Roman" w:cs="Times New Roman"/>
                <w:color w:val="000000"/>
                <w:sz w:val="26"/>
                <w:szCs w:val="26"/>
              </w:rPr>
            </w:pPr>
          </w:p>
        </w:tc>
      </w:tr>
      <w:tr w:rsidR="00241C11" w:rsidRPr="00BE061D" w:rsidTr="00C2354F">
        <w:tc>
          <w:tcPr>
            <w:tcW w:w="556" w:type="dxa"/>
          </w:tcPr>
          <w:p w:rsidR="00241C11" w:rsidRPr="00BE061D" w:rsidRDefault="00241C11" w:rsidP="00687CC1">
            <w:pPr>
              <w:autoSpaceDE w:val="0"/>
              <w:autoSpaceDN w:val="0"/>
              <w:adjustRightInd w:val="0"/>
              <w:spacing w:after="0" w:line="240" w:lineRule="auto"/>
              <w:jc w:val="center"/>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3.</w:t>
            </w:r>
          </w:p>
        </w:tc>
        <w:tc>
          <w:tcPr>
            <w:tcW w:w="1820" w:type="dxa"/>
          </w:tcPr>
          <w:p w:rsidR="00241C11" w:rsidRPr="00BE061D" w:rsidRDefault="00241C11" w:rsidP="002821DD">
            <w:pPr>
              <w:autoSpaceDE w:val="0"/>
              <w:autoSpaceDN w:val="0"/>
              <w:adjustRightInd w:val="0"/>
              <w:spacing w:after="0" w:line="240" w:lineRule="auto"/>
              <w:jc w:val="center"/>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Dīzeļdegviela</w:t>
            </w:r>
          </w:p>
        </w:tc>
        <w:tc>
          <w:tcPr>
            <w:tcW w:w="1276" w:type="dxa"/>
          </w:tcPr>
          <w:p w:rsidR="00241C11" w:rsidRPr="00BE061D" w:rsidRDefault="00241C11" w:rsidP="00334BD0">
            <w:pPr>
              <w:autoSpaceDE w:val="0"/>
              <w:autoSpaceDN w:val="0"/>
              <w:adjustRightInd w:val="0"/>
              <w:spacing w:after="0" w:line="240" w:lineRule="auto"/>
              <w:jc w:val="both"/>
              <w:rPr>
                <w:rFonts w:ascii="Times New Roman" w:eastAsia="Calibri" w:hAnsi="Times New Roman" w:cs="Times New Roman"/>
                <w:color w:val="000000"/>
                <w:sz w:val="26"/>
                <w:szCs w:val="26"/>
              </w:rPr>
            </w:pPr>
          </w:p>
        </w:tc>
        <w:tc>
          <w:tcPr>
            <w:tcW w:w="1701" w:type="dxa"/>
          </w:tcPr>
          <w:p w:rsidR="00241C11" w:rsidRPr="00BE061D" w:rsidRDefault="00241C11" w:rsidP="00334BD0">
            <w:pPr>
              <w:autoSpaceDE w:val="0"/>
              <w:autoSpaceDN w:val="0"/>
              <w:adjustRightInd w:val="0"/>
              <w:spacing w:after="0" w:line="240" w:lineRule="auto"/>
              <w:jc w:val="both"/>
              <w:rPr>
                <w:rFonts w:ascii="Times New Roman" w:eastAsia="Calibri" w:hAnsi="Times New Roman" w:cs="Times New Roman"/>
                <w:color w:val="000000"/>
                <w:sz w:val="26"/>
                <w:szCs w:val="26"/>
              </w:rPr>
            </w:pPr>
          </w:p>
        </w:tc>
        <w:tc>
          <w:tcPr>
            <w:tcW w:w="2410" w:type="dxa"/>
          </w:tcPr>
          <w:p w:rsidR="00241C11" w:rsidRPr="00BE061D" w:rsidRDefault="00241C11" w:rsidP="00334BD0">
            <w:pPr>
              <w:autoSpaceDE w:val="0"/>
              <w:autoSpaceDN w:val="0"/>
              <w:adjustRightInd w:val="0"/>
              <w:spacing w:after="0" w:line="240" w:lineRule="auto"/>
              <w:jc w:val="both"/>
              <w:rPr>
                <w:rFonts w:ascii="Times New Roman" w:eastAsia="Calibri" w:hAnsi="Times New Roman" w:cs="Times New Roman"/>
                <w:color w:val="000000"/>
                <w:sz w:val="26"/>
                <w:szCs w:val="26"/>
              </w:rPr>
            </w:pPr>
          </w:p>
        </w:tc>
        <w:tc>
          <w:tcPr>
            <w:tcW w:w="2203" w:type="dxa"/>
          </w:tcPr>
          <w:p w:rsidR="00241C11" w:rsidRPr="00BE061D" w:rsidRDefault="00241C11" w:rsidP="00334BD0">
            <w:pPr>
              <w:autoSpaceDE w:val="0"/>
              <w:autoSpaceDN w:val="0"/>
              <w:adjustRightInd w:val="0"/>
              <w:spacing w:after="0" w:line="240" w:lineRule="auto"/>
              <w:jc w:val="both"/>
              <w:rPr>
                <w:rFonts w:ascii="Times New Roman" w:eastAsia="Calibri" w:hAnsi="Times New Roman" w:cs="Times New Roman"/>
                <w:color w:val="000000"/>
                <w:sz w:val="26"/>
                <w:szCs w:val="26"/>
              </w:rPr>
            </w:pPr>
          </w:p>
        </w:tc>
      </w:tr>
    </w:tbl>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16"/>
          <w:szCs w:val="16"/>
        </w:rPr>
      </w:pP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2.</w:t>
      </w:r>
      <w:r w:rsidR="00C2354F" w:rsidRPr="00BE061D">
        <w:rPr>
          <w:rFonts w:ascii="Times New Roman" w:eastAsia="Calibri" w:hAnsi="Times New Roman" w:cs="Times New Roman"/>
          <w:color w:val="000000"/>
          <w:sz w:val="26"/>
          <w:szCs w:val="26"/>
        </w:rPr>
        <w:t xml:space="preserve"> </w:t>
      </w:r>
      <w:r w:rsidRPr="00BE061D">
        <w:rPr>
          <w:rFonts w:ascii="Times New Roman" w:eastAsia="Calibri" w:hAnsi="Times New Roman" w:cs="Times New Roman"/>
          <w:color w:val="000000"/>
          <w:sz w:val="26"/>
          <w:szCs w:val="26"/>
        </w:rPr>
        <w:t>Mēs apstiprinām, ka pievienotie dokumenti veido šo piedāvājumu.</w:t>
      </w:r>
    </w:p>
    <w:p w:rsidR="00062699" w:rsidRPr="00BE061D" w:rsidRDefault="00241C11" w:rsidP="00062699">
      <w:pPr>
        <w:autoSpaceDE w:val="0"/>
        <w:autoSpaceDN w:val="0"/>
        <w:adjustRightInd w:val="0"/>
        <w:spacing w:after="0" w:line="240" w:lineRule="auto"/>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3.</w:t>
      </w:r>
      <w:r w:rsidR="00C2354F" w:rsidRPr="00BE061D">
        <w:rPr>
          <w:rFonts w:ascii="Times New Roman" w:eastAsia="Calibri" w:hAnsi="Times New Roman" w:cs="Times New Roman"/>
          <w:sz w:val="26"/>
          <w:szCs w:val="26"/>
        </w:rPr>
        <w:t xml:space="preserve"> </w:t>
      </w:r>
      <w:r w:rsidRPr="00BE061D">
        <w:rPr>
          <w:rFonts w:ascii="Times New Roman" w:eastAsia="Calibri" w:hAnsi="Times New Roman" w:cs="Times New Roman"/>
          <w:sz w:val="26"/>
          <w:szCs w:val="26"/>
        </w:rPr>
        <w:t>Ar šo mēs apliecinām, ka:</w:t>
      </w:r>
    </w:p>
    <w:p w:rsidR="00241C11" w:rsidRPr="00BE061D" w:rsidRDefault="00241C11" w:rsidP="00062699">
      <w:pPr>
        <w:autoSpaceDE w:val="0"/>
        <w:autoSpaceDN w:val="0"/>
        <w:adjustRightInd w:val="0"/>
        <w:spacing w:after="0" w:line="240" w:lineRule="auto"/>
        <w:ind w:firstLine="720"/>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neesam ieinteresēti nevienā citā piedāvājumā, kas iesniegts šajā iepirkumā.</w:t>
      </w:r>
    </w:p>
    <w:p w:rsidR="00241C11" w:rsidRPr="00BE061D" w:rsidRDefault="00C2354F" w:rsidP="00C2354F">
      <w:pPr>
        <w:pStyle w:val="Sarakstarindkopa"/>
        <w:spacing w:after="0" w:line="240" w:lineRule="auto"/>
        <w:ind w:left="0"/>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 xml:space="preserve">4. </w:t>
      </w:r>
      <w:r w:rsidR="00241C11" w:rsidRPr="00BE061D">
        <w:rPr>
          <w:rFonts w:ascii="Times New Roman" w:eastAsia="Calibri" w:hAnsi="Times New Roman" w:cs="Times New Roman"/>
          <w:sz w:val="26"/>
          <w:szCs w:val="26"/>
        </w:rPr>
        <w:t>DUS teritorijas visa Latvijā ir pieejami pakalpojumi</w:t>
      </w:r>
      <w:r w:rsidR="00E11807" w:rsidRPr="00BE061D">
        <w:rPr>
          <w:rFonts w:ascii="Times New Roman" w:eastAsia="Calibri" w:hAnsi="Times New Roman" w:cs="Times New Roman"/>
          <w:sz w:val="26"/>
          <w:szCs w:val="26"/>
        </w:rPr>
        <w:t>–</w:t>
      </w:r>
      <w:r w:rsidR="00241C11" w:rsidRPr="00BE061D">
        <w:rPr>
          <w:rFonts w:ascii="Times New Roman" w:eastAsia="Calibri" w:hAnsi="Times New Roman" w:cs="Times New Roman"/>
          <w:sz w:val="26"/>
          <w:szCs w:val="26"/>
        </w:rPr>
        <w:t xml:space="preserve">gaiss, ūdens u.c. </w:t>
      </w:r>
    </w:p>
    <w:p w:rsidR="00241C11" w:rsidRPr="00BE061D" w:rsidRDefault="00241C11" w:rsidP="00241C11">
      <w:pPr>
        <w:spacing w:after="0" w:line="240" w:lineRule="auto"/>
        <w:jc w:val="both"/>
        <w:rPr>
          <w:rFonts w:ascii="Times New Roman" w:eastAsia="Calibri" w:hAnsi="Times New Roman" w:cs="Times New Roman"/>
          <w:color w:val="000000"/>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579"/>
        <w:gridCol w:w="6662"/>
      </w:tblGrid>
      <w:tr w:rsidR="00241C11" w:rsidRPr="00BE061D" w:rsidTr="008B6CA8">
        <w:trPr>
          <w:cantSplit/>
          <w:trHeight w:val="345"/>
        </w:trPr>
        <w:tc>
          <w:tcPr>
            <w:tcW w:w="540" w:type="dxa"/>
            <w:vMerge w:val="restart"/>
            <w:tcBorders>
              <w:top w:val="single" w:sz="4" w:space="0" w:color="auto"/>
              <w:left w:val="single" w:sz="4" w:space="0" w:color="auto"/>
              <w:right w:val="single" w:sz="4" w:space="0" w:color="auto"/>
            </w:tcBorders>
          </w:tcPr>
          <w:p w:rsidR="00241C11" w:rsidRPr="00BE061D" w:rsidRDefault="00241C11" w:rsidP="00687CC1">
            <w:pPr>
              <w:spacing w:after="0" w:line="240" w:lineRule="auto"/>
              <w:jc w:val="center"/>
              <w:rPr>
                <w:rFonts w:ascii="Times New Roman" w:eastAsia="Calibri" w:hAnsi="Times New Roman" w:cs="Times New Roman"/>
                <w:sz w:val="26"/>
                <w:szCs w:val="26"/>
              </w:rPr>
            </w:pPr>
            <w:r w:rsidRPr="00BE061D">
              <w:rPr>
                <w:rFonts w:ascii="Times New Roman" w:eastAsia="Calibri" w:hAnsi="Times New Roman" w:cs="Times New Roman"/>
                <w:sz w:val="26"/>
                <w:szCs w:val="26"/>
              </w:rPr>
              <w:t>5.</w:t>
            </w:r>
          </w:p>
        </w:tc>
        <w:tc>
          <w:tcPr>
            <w:tcW w:w="2579" w:type="dxa"/>
            <w:tcBorders>
              <w:top w:val="single" w:sz="4" w:space="0" w:color="auto"/>
              <w:left w:val="single" w:sz="4" w:space="0" w:color="auto"/>
              <w:bottom w:val="single" w:sz="4" w:space="0" w:color="auto"/>
              <w:right w:val="single" w:sz="4" w:space="0" w:color="auto"/>
            </w:tcBorders>
          </w:tcPr>
          <w:p w:rsidR="00845C92" w:rsidRPr="00BE061D" w:rsidRDefault="00845C92" w:rsidP="00334BD0">
            <w:pPr>
              <w:spacing w:after="0" w:line="240" w:lineRule="auto"/>
              <w:rPr>
                <w:rFonts w:ascii="Times New Roman" w:eastAsia="Calibri" w:hAnsi="Times New Roman" w:cs="Times New Roman"/>
                <w:sz w:val="26"/>
                <w:szCs w:val="26"/>
              </w:rPr>
            </w:pPr>
            <w:r w:rsidRPr="00BE061D">
              <w:rPr>
                <w:rFonts w:ascii="Times New Roman" w:eastAsia="Calibri" w:hAnsi="Times New Roman" w:cs="Times New Roman"/>
                <w:sz w:val="26"/>
                <w:szCs w:val="26"/>
              </w:rPr>
              <w:t xml:space="preserve">Kontaktpersona </w:t>
            </w:r>
          </w:p>
        </w:tc>
        <w:tc>
          <w:tcPr>
            <w:tcW w:w="6662" w:type="dxa"/>
            <w:tcBorders>
              <w:top w:val="single" w:sz="4" w:space="0" w:color="auto"/>
              <w:left w:val="single" w:sz="4" w:space="0" w:color="auto"/>
              <w:bottom w:val="single" w:sz="4" w:space="0" w:color="auto"/>
              <w:right w:val="single" w:sz="4" w:space="0" w:color="auto"/>
            </w:tcBorders>
          </w:tcPr>
          <w:p w:rsidR="00241C11" w:rsidRPr="00BE061D" w:rsidRDefault="00241C11" w:rsidP="00334BD0">
            <w:pPr>
              <w:spacing w:after="0" w:line="240" w:lineRule="auto"/>
              <w:rPr>
                <w:rFonts w:ascii="Times New Roman" w:eastAsia="Calibri" w:hAnsi="Times New Roman" w:cs="Times New Roman"/>
                <w:sz w:val="26"/>
                <w:szCs w:val="26"/>
              </w:rPr>
            </w:pPr>
          </w:p>
        </w:tc>
      </w:tr>
      <w:tr w:rsidR="00241C11" w:rsidRPr="00BE061D" w:rsidTr="008B6CA8">
        <w:trPr>
          <w:cantSplit/>
          <w:trHeight w:val="314"/>
        </w:trPr>
        <w:tc>
          <w:tcPr>
            <w:tcW w:w="540" w:type="dxa"/>
            <w:vMerge/>
            <w:tcBorders>
              <w:left w:val="single" w:sz="4" w:space="0" w:color="auto"/>
              <w:right w:val="single" w:sz="4" w:space="0" w:color="auto"/>
            </w:tcBorders>
          </w:tcPr>
          <w:p w:rsidR="00241C11" w:rsidRPr="00BE061D" w:rsidRDefault="00241C11" w:rsidP="00334BD0">
            <w:pPr>
              <w:spacing w:after="0" w:line="240" w:lineRule="auto"/>
              <w:rPr>
                <w:rFonts w:ascii="Times New Roman" w:eastAsia="Calibri" w:hAnsi="Times New Roman" w:cs="Times New Roman"/>
                <w:sz w:val="26"/>
                <w:szCs w:val="26"/>
              </w:rPr>
            </w:pPr>
          </w:p>
        </w:tc>
        <w:tc>
          <w:tcPr>
            <w:tcW w:w="2579" w:type="dxa"/>
            <w:tcBorders>
              <w:top w:val="single" w:sz="4" w:space="0" w:color="auto"/>
              <w:left w:val="single" w:sz="4" w:space="0" w:color="auto"/>
              <w:bottom w:val="single" w:sz="4" w:space="0" w:color="auto"/>
              <w:right w:val="single" w:sz="4" w:space="0" w:color="auto"/>
            </w:tcBorders>
          </w:tcPr>
          <w:p w:rsidR="00241C11" w:rsidRPr="00BE061D" w:rsidRDefault="00241C11" w:rsidP="00334BD0">
            <w:pPr>
              <w:spacing w:after="0" w:line="240" w:lineRule="auto"/>
              <w:rPr>
                <w:rFonts w:ascii="Times New Roman" w:eastAsia="Calibri" w:hAnsi="Times New Roman" w:cs="Times New Roman"/>
                <w:sz w:val="26"/>
                <w:szCs w:val="26"/>
              </w:rPr>
            </w:pPr>
            <w:r w:rsidRPr="00BE061D">
              <w:rPr>
                <w:rFonts w:ascii="Times New Roman" w:eastAsia="Calibri" w:hAnsi="Times New Roman" w:cs="Times New Roman"/>
                <w:sz w:val="26"/>
                <w:szCs w:val="26"/>
              </w:rPr>
              <w:t>Telefons:</w:t>
            </w:r>
          </w:p>
        </w:tc>
        <w:tc>
          <w:tcPr>
            <w:tcW w:w="6662" w:type="dxa"/>
            <w:tcBorders>
              <w:top w:val="single" w:sz="4" w:space="0" w:color="auto"/>
              <w:left w:val="single" w:sz="4" w:space="0" w:color="auto"/>
              <w:bottom w:val="single" w:sz="4" w:space="0" w:color="auto"/>
              <w:right w:val="single" w:sz="4" w:space="0" w:color="auto"/>
            </w:tcBorders>
          </w:tcPr>
          <w:p w:rsidR="00241C11" w:rsidRPr="00BE061D" w:rsidRDefault="00241C11" w:rsidP="00334BD0">
            <w:pPr>
              <w:spacing w:after="0" w:line="240" w:lineRule="auto"/>
              <w:rPr>
                <w:rFonts w:ascii="Times New Roman" w:eastAsia="Calibri" w:hAnsi="Times New Roman" w:cs="Times New Roman"/>
                <w:sz w:val="26"/>
                <w:szCs w:val="26"/>
              </w:rPr>
            </w:pPr>
          </w:p>
        </w:tc>
      </w:tr>
      <w:tr w:rsidR="00241C11" w:rsidRPr="00BE061D" w:rsidTr="008B6CA8">
        <w:trPr>
          <w:cantSplit/>
          <w:trHeight w:val="278"/>
        </w:trPr>
        <w:tc>
          <w:tcPr>
            <w:tcW w:w="540" w:type="dxa"/>
            <w:vMerge/>
            <w:tcBorders>
              <w:left w:val="single" w:sz="4" w:space="0" w:color="auto"/>
              <w:right w:val="single" w:sz="4" w:space="0" w:color="auto"/>
            </w:tcBorders>
          </w:tcPr>
          <w:p w:rsidR="00241C11" w:rsidRPr="00BE061D" w:rsidRDefault="00241C11" w:rsidP="00334BD0">
            <w:pPr>
              <w:spacing w:after="0" w:line="240" w:lineRule="auto"/>
              <w:rPr>
                <w:rFonts w:ascii="Times New Roman" w:eastAsia="Calibri" w:hAnsi="Times New Roman" w:cs="Times New Roman"/>
                <w:sz w:val="26"/>
                <w:szCs w:val="26"/>
              </w:rPr>
            </w:pPr>
          </w:p>
        </w:tc>
        <w:tc>
          <w:tcPr>
            <w:tcW w:w="2579" w:type="dxa"/>
            <w:tcBorders>
              <w:top w:val="single" w:sz="4" w:space="0" w:color="auto"/>
              <w:left w:val="single" w:sz="4" w:space="0" w:color="auto"/>
              <w:bottom w:val="single" w:sz="4" w:space="0" w:color="auto"/>
              <w:right w:val="single" w:sz="4" w:space="0" w:color="auto"/>
            </w:tcBorders>
          </w:tcPr>
          <w:p w:rsidR="00241C11" w:rsidRPr="00BE061D" w:rsidRDefault="00241C11" w:rsidP="00334BD0">
            <w:pPr>
              <w:spacing w:after="0" w:line="240" w:lineRule="auto"/>
              <w:rPr>
                <w:rFonts w:ascii="Times New Roman" w:eastAsia="Calibri" w:hAnsi="Times New Roman" w:cs="Times New Roman"/>
                <w:sz w:val="26"/>
                <w:szCs w:val="26"/>
              </w:rPr>
            </w:pPr>
            <w:r w:rsidRPr="00BE061D">
              <w:rPr>
                <w:rFonts w:ascii="Times New Roman" w:eastAsia="Calibri" w:hAnsi="Times New Roman" w:cs="Times New Roman"/>
                <w:sz w:val="26"/>
                <w:szCs w:val="26"/>
              </w:rPr>
              <w:t>Fakss:</w:t>
            </w:r>
          </w:p>
        </w:tc>
        <w:tc>
          <w:tcPr>
            <w:tcW w:w="6662" w:type="dxa"/>
            <w:tcBorders>
              <w:top w:val="single" w:sz="4" w:space="0" w:color="auto"/>
              <w:left w:val="single" w:sz="4" w:space="0" w:color="auto"/>
              <w:bottom w:val="single" w:sz="4" w:space="0" w:color="auto"/>
              <w:right w:val="single" w:sz="4" w:space="0" w:color="auto"/>
            </w:tcBorders>
          </w:tcPr>
          <w:p w:rsidR="00241C11" w:rsidRPr="00BE061D" w:rsidRDefault="00241C11" w:rsidP="00334BD0">
            <w:pPr>
              <w:spacing w:after="0" w:line="240" w:lineRule="auto"/>
              <w:rPr>
                <w:rFonts w:ascii="Times New Roman" w:eastAsia="Calibri" w:hAnsi="Times New Roman" w:cs="Times New Roman"/>
                <w:sz w:val="26"/>
                <w:szCs w:val="26"/>
              </w:rPr>
            </w:pPr>
          </w:p>
        </w:tc>
      </w:tr>
      <w:tr w:rsidR="00241C11" w:rsidRPr="00BE061D" w:rsidTr="008B6CA8">
        <w:trPr>
          <w:cantSplit/>
          <w:trHeight w:val="233"/>
        </w:trPr>
        <w:tc>
          <w:tcPr>
            <w:tcW w:w="540" w:type="dxa"/>
            <w:vMerge/>
            <w:tcBorders>
              <w:left w:val="single" w:sz="4" w:space="0" w:color="auto"/>
              <w:bottom w:val="single" w:sz="4" w:space="0" w:color="auto"/>
              <w:right w:val="single" w:sz="4" w:space="0" w:color="auto"/>
            </w:tcBorders>
          </w:tcPr>
          <w:p w:rsidR="00241C11" w:rsidRPr="00BE061D" w:rsidRDefault="00241C11" w:rsidP="00334BD0">
            <w:pPr>
              <w:spacing w:after="0" w:line="240" w:lineRule="auto"/>
              <w:rPr>
                <w:rFonts w:ascii="Times New Roman" w:eastAsia="Calibri" w:hAnsi="Times New Roman" w:cs="Times New Roman"/>
                <w:sz w:val="26"/>
                <w:szCs w:val="26"/>
              </w:rPr>
            </w:pPr>
          </w:p>
        </w:tc>
        <w:tc>
          <w:tcPr>
            <w:tcW w:w="2579" w:type="dxa"/>
            <w:tcBorders>
              <w:top w:val="single" w:sz="4" w:space="0" w:color="auto"/>
              <w:left w:val="single" w:sz="4" w:space="0" w:color="auto"/>
              <w:bottom w:val="single" w:sz="4" w:space="0" w:color="auto"/>
              <w:right w:val="single" w:sz="4" w:space="0" w:color="auto"/>
            </w:tcBorders>
          </w:tcPr>
          <w:p w:rsidR="00241C11" w:rsidRPr="00BE061D" w:rsidRDefault="00241C11" w:rsidP="00334BD0">
            <w:pPr>
              <w:spacing w:after="0" w:line="240" w:lineRule="auto"/>
              <w:rPr>
                <w:rFonts w:ascii="Times New Roman" w:eastAsia="Calibri" w:hAnsi="Times New Roman" w:cs="Times New Roman"/>
                <w:sz w:val="26"/>
                <w:szCs w:val="26"/>
              </w:rPr>
            </w:pPr>
            <w:r w:rsidRPr="00BE061D">
              <w:rPr>
                <w:rFonts w:ascii="Times New Roman" w:eastAsia="Calibri" w:hAnsi="Times New Roman" w:cs="Times New Roman"/>
                <w:sz w:val="26"/>
                <w:szCs w:val="26"/>
              </w:rPr>
              <w:t>E</w:t>
            </w:r>
            <w:r w:rsidR="00E11807" w:rsidRPr="00BE061D">
              <w:rPr>
                <w:rFonts w:ascii="Times New Roman" w:eastAsia="Calibri" w:hAnsi="Times New Roman" w:cs="Times New Roman"/>
                <w:sz w:val="26"/>
                <w:szCs w:val="26"/>
              </w:rPr>
              <w:t>–</w:t>
            </w:r>
            <w:r w:rsidRPr="00BE061D">
              <w:rPr>
                <w:rFonts w:ascii="Times New Roman" w:eastAsia="Calibri" w:hAnsi="Times New Roman" w:cs="Times New Roman"/>
                <w:sz w:val="26"/>
                <w:szCs w:val="26"/>
              </w:rPr>
              <w:t>pasts:</w:t>
            </w:r>
          </w:p>
        </w:tc>
        <w:tc>
          <w:tcPr>
            <w:tcW w:w="6662" w:type="dxa"/>
            <w:tcBorders>
              <w:top w:val="single" w:sz="4" w:space="0" w:color="auto"/>
              <w:left w:val="single" w:sz="4" w:space="0" w:color="auto"/>
              <w:bottom w:val="single" w:sz="4" w:space="0" w:color="auto"/>
              <w:right w:val="single" w:sz="4" w:space="0" w:color="auto"/>
            </w:tcBorders>
          </w:tcPr>
          <w:p w:rsidR="00241C11" w:rsidRPr="00BE061D" w:rsidRDefault="00241C11" w:rsidP="00334BD0">
            <w:pPr>
              <w:spacing w:after="0" w:line="240" w:lineRule="auto"/>
              <w:rPr>
                <w:rFonts w:ascii="Times New Roman" w:eastAsia="Calibri" w:hAnsi="Times New Roman" w:cs="Times New Roman"/>
                <w:sz w:val="26"/>
                <w:szCs w:val="26"/>
              </w:rPr>
            </w:pPr>
          </w:p>
        </w:tc>
      </w:tr>
    </w:tbl>
    <w:p w:rsidR="00241C11" w:rsidRPr="00BE061D" w:rsidRDefault="00241C11" w:rsidP="00241C11">
      <w:pPr>
        <w:spacing w:after="0" w:line="240" w:lineRule="auto"/>
        <w:jc w:val="both"/>
        <w:rPr>
          <w:rFonts w:ascii="Times New Roman" w:eastAsia="Calibri" w:hAnsi="Times New Roman" w:cs="Times New Roman"/>
          <w:sz w:val="16"/>
          <w:szCs w:val="16"/>
        </w:rPr>
      </w:pP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Ar šo uzņemos pilnu atbildību par iepirkumam iesniegto dokumentu komplektāciju, tajos ietverto informāciju, noformējumu, atbilstību pretendenta instrukcijas prasībām. Sniegtā informācija un dati ir patiesi.</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16"/>
          <w:szCs w:val="16"/>
        </w:rPr>
      </w:pP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Piedāvājuma dokumentu pakete sastāv no _________ (_____________) lapām.</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16"/>
          <w:szCs w:val="16"/>
        </w:rPr>
      </w:pP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Pieteikums sastādīts un parakstīts 20</w:t>
      </w:r>
      <w:r w:rsidR="00A753C6">
        <w:rPr>
          <w:rFonts w:ascii="Times New Roman" w:eastAsia="Calibri" w:hAnsi="Times New Roman" w:cs="Times New Roman"/>
          <w:color w:val="000000"/>
          <w:sz w:val="26"/>
          <w:szCs w:val="26"/>
        </w:rPr>
        <w:t>20</w:t>
      </w:r>
      <w:r w:rsidRPr="00BE061D">
        <w:rPr>
          <w:rFonts w:ascii="Times New Roman" w:eastAsia="Calibri" w:hAnsi="Times New Roman" w:cs="Times New Roman"/>
          <w:color w:val="000000"/>
          <w:sz w:val="26"/>
          <w:szCs w:val="26"/>
        </w:rPr>
        <w:t>. gada___________________________</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16"/>
          <w:szCs w:val="16"/>
        </w:rPr>
      </w:pP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Amats:</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Vārds, uzvārds:</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Paraksts:</w:t>
      </w: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16"/>
          <w:szCs w:val="16"/>
        </w:rPr>
      </w:pPr>
    </w:p>
    <w:p w:rsidR="00241C11" w:rsidRPr="00BE061D" w:rsidRDefault="00241C11" w:rsidP="00241C11">
      <w:pPr>
        <w:autoSpaceDE w:val="0"/>
        <w:autoSpaceDN w:val="0"/>
        <w:adjustRightInd w:val="0"/>
        <w:spacing w:after="0" w:line="240" w:lineRule="auto"/>
        <w:jc w:val="both"/>
        <w:rPr>
          <w:rFonts w:ascii="Times New Roman" w:eastAsia="Calibri" w:hAnsi="Times New Roman" w:cs="Times New Roman"/>
          <w:color w:val="000000"/>
          <w:sz w:val="26"/>
          <w:szCs w:val="26"/>
        </w:rPr>
      </w:pPr>
      <w:r w:rsidRPr="00BE061D">
        <w:rPr>
          <w:rFonts w:ascii="Times New Roman" w:eastAsia="Calibri" w:hAnsi="Times New Roman" w:cs="Times New Roman"/>
          <w:color w:val="000000"/>
          <w:sz w:val="26"/>
          <w:szCs w:val="26"/>
        </w:rPr>
        <w:t xml:space="preserve">Z.V. </w:t>
      </w:r>
    </w:p>
    <w:p w:rsidR="008B6CA8" w:rsidRPr="00BE061D" w:rsidRDefault="008B6CA8" w:rsidP="00241C11">
      <w:pPr>
        <w:autoSpaceDE w:val="0"/>
        <w:autoSpaceDN w:val="0"/>
        <w:adjustRightInd w:val="0"/>
        <w:spacing w:after="0" w:line="240" w:lineRule="auto"/>
        <w:jc w:val="both"/>
        <w:rPr>
          <w:rFonts w:ascii="Times New Roman" w:eastAsia="Calibri" w:hAnsi="Times New Roman" w:cs="Times New Roman"/>
          <w:b/>
          <w:bCs/>
          <w:color w:val="000000"/>
          <w:sz w:val="16"/>
          <w:szCs w:val="16"/>
        </w:rPr>
      </w:pPr>
    </w:p>
    <w:tbl>
      <w:tblPr>
        <w:tblW w:w="996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441"/>
      </w:tblGrid>
      <w:tr w:rsidR="00241C11" w:rsidRPr="00BE061D" w:rsidTr="0020789B">
        <w:trPr>
          <w:cantSplit/>
          <w:trHeight w:val="417"/>
        </w:trPr>
        <w:tc>
          <w:tcPr>
            <w:tcW w:w="9961" w:type="dxa"/>
            <w:gridSpan w:val="2"/>
            <w:tcBorders>
              <w:top w:val="single" w:sz="4" w:space="0" w:color="auto"/>
              <w:left w:val="single" w:sz="4" w:space="0" w:color="auto"/>
              <w:bottom w:val="single" w:sz="4" w:space="0" w:color="auto"/>
              <w:right w:val="single" w:sz="4" w:space="0" w:color="auto"/>
            </w:tcBorders>
            <w:vAlign w:val="center"/>
          </w:tcPr>
          <w:p w:rsidR="00241C11" w:rsidRPr="00BE061D" w:rsidRDefault="00241C11" w:rsidP="00334BD0">
            <w:pPr>
              <w:spacing w:after="0" w:line="240" w:lineRule="auto"/>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Finanšu rekvizīti:</w:t>
            </w:r>
          </w:p>
        </w:tc>
      </w:tr>
      <w:tr w:rsidR="00241C11" w:rsidRPr="00BE061D" w:rsidTr="008B6CA8">
        <w:tblPrEx>
          <w:tblCellMar>
            <w:left w:w="108" w:type="dxa"/>
            <w:right w:w="108" w:type="dxa"/>
          </w:tblCellMar>
        </w:tblPrEx>
        <w:tc>
          <w:tcPr>
            <w:tcW w:w="2520" w:type="dxa"/>
            <w:tcBorders>
              <w:top w:val="single" w:sz="4" w:space="0" w:color="auto"/>
              <w:left w:val="single" w:sz="4" w:space="0" w:color="auto"/>
              <w:bottom w:val="single" w:sz="4" w:space="0" w:color="auto"/>
              <w:right w:val="single" w:sz="4" w:space="0" w:color="auto"/>
            </w:tcBorders>
            <w:vAlign w:val="center"/>
          </w:tcPr>
          <w:p w:rsidR="00241C11" w:rsidRPr="00BE061D" w:rsidRDefault="00241C11" w:rsidP="00334BD0">
            <w:pPr>
              <w:spacing w:after="0" w:line="240" w:lineRule="auto"/>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Bankas nosaukums:</w:t>
            </w:r>
          </w:p>
        </w:tc>
        <w:tc>
          <w:tcPr>
            <w:tcW w:w="7441" w:type="dxa"/>
            <w:tcBorders>
              <w:top w:val="single" w:sz="4" w:space="0" w:color="auto"/>
              <w:left w:val="single" w:sz="4" w:space="0" w:color="auto"/>
              <w:bottom w:val="single" w:sz="4" w:space="0" w:color="auto"/>
              <w:right w:val="single" w:sz="4" w:space="0" w:color="auto"/>
            </w:tcBorders>
            <w:vAlign w:val="center"/>
          </w:tcPr>
          <w:p w:rsidR="00241C11" w:rsidRPr="00BE061D" w:rsidRDefault="00241C11" w:rsidP="00334BD0">
            <w:pPr>
              <w:spacing w:after="0" w:line="240" w:lineRule="auto"/>
              <w:jc w:val="both"/>
              <w:rPr>
                <w:rFonts w:ascii="Times New Roman" w:eastAsia="Calibri" w:hAnsi="Times New Roman" w:cs="Times New Roman"/>
                <w:sz w:val="26"/>
                <w:szCs w:val="26"/>
              </w:rPr>
            </w:pPr>
          </w:p>
        </w:tc>
      </w:tr>
      <w:tr w:rsidR="00241C11" w:rsidRPr="00BE061D" w:rsidTr="008B6CA8">
        <w:tblPrEx>
          <w:tblCellMar>
            <w:left w:w="108" w:type="dxa"/>
            <w:right w:w="108" w:type="dxa"/>
          </w:tblCellMar>
        </w:tblPrEx>
        <w:trPr>
          <w:trHeight w:val="389"/>
        </w:trPr>
        <w:tc>
          <w:tcPr>
            <w:tcW w:w="2520" w:type="dxa"/>
            <w:tcBorders>
              <w:top w:val="single" w:sz="4" w:space="0" w:color="auto"/>
              <w:left w:val="single" w:sz="4" w:space="0" w:color="auto"/>
              <w:bottom w:val="single" w:sz="4" w:space="0" w:color="auto"/>
              <w:right w:val="single" w:sz="4" w:space="0" w:color="auto"/>
            </w:tcBorders>
            <w:vAlign w:val="center"/>
          </w:tcPr>
          <w:p w:rsidR="00241C11" w:rsidRPr="00BE061D" w:rsidRDefault="00241C11" w:rsidP="00334BD0">
            <w:pPr>
              <w:spacing w:after="0" w:line="240" w:lineRule="auto"/>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Bankas kods:</w:t>
            </w:r>
          </w:p>
        </w:tc>
        <w:tc>
          <w:tcPr>
            <w:tcW w:w="7441" w:type="dxa"/>
            <w:tcBorders>
              <w:top w:val="single" w:sz="4" w:space="0" w:color="auto"/>
              <w:left w:val="single" w:sz="4" w:space="0" w:color="auto"/>
              <w:bottom w:val="single" w:sz="4" w:space="0" w:color="auto"/>
              <w:right w:val="single" w:sz="4" w:space="0" w:color="auto"/>
            </w:tcBorders>
            <w:vAlign w:val="center"/>
          </w:tcPr>
          <w:p w:rsidR="00241C11" w:rsidRPr="00BE061D" w:rsidRDefault="00241C11" w:rsidP="00334BD0">
            <w:pPr>
              <w:spacing w:after="0" w:line="240" w:lineRule="auto"/>
              <w:jc w:val="both"/>
              <w:rPr>
                <w:rFonts w:ascii="Times New Roman" w:eastAsia="Calibri" w:hAnsi="Times New Roman" w:cs="Times New Roman"/>
                <w:sz w:val="26"/>
                <w:szCs w:val="26"/>
              </w:rPr>
            </w:pPr>
          </w:p>
        </w:tc>
      </w:tr>
      <w:tr w:rsidR="00241C11" w:rsidRPr="00BE061D" w:rsidTr="008B6CA8">
        <w:tblPrEx>
          <w:tblCellMar>
            <w:left w:w="108" w:type="dxa"/>
            <w:right w:w="108" w:type="dxa"/>
          </w:tblCellMar>
        </w:tblPrEx>
        <w:trPr>
          <w:trHeight w:val="369"/>
        </w:trPr>
        <w:tc>
          <w:tcPr>
            <w:tcW w:w="2520" w:type="dxa"/>
            <w:tcBorders>
              <w:top w:val="single" w:sz="4" w:space="0" w:color="auto"/>
              <w:left w:val="single" w:sz="4" w:space="0" w:color="auto"/>
              <w:bottom w:val="single" w:sz="4" w:space="0" w:color="auto"/>
              <w:right w:val="single" w:sz="4" w:space="0" w:color="auto"/>
            </w:tcBorders>
            <w:vAlign w:val="center"/>
          </w:tcPr>
          <w:p w:rsidR="00241C11" w:rsidRPr="00BE061D" w:rsidRDefault="00241C11" w:rsidP="00334BD0">
            <w:pPr>
              <w:spacing w:after="0" w:line="240" w:lineRule="auto"/>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Konta numurs:</w:t>
            </w:r>
          </w:p>
        </w:tc>
        <w:tc>
          <w:tcPr>
            <w:tcW w:w="7441" w:type="dxa"/>
            <w:tcBorders>
              <w:top w:val="single" w:sz="4" w:space="0" w:color="auto"/>
              <w:left w:val="single" w:sz="4" w:space="0" w:color="auto"/>
              <w:bottom w:val="single" w:sz="4" w:space="0" w:color="auto"/>
              <w:right w:val="single" w:sz="4" w:space="0" w:color="auto"/>
            </w:tcBorders>
            <w:vAlign w:val="center"/>
          </w:tcPr>
          <w:p w:rsidR="00241C11" w:rsidRPr="00BE061D" w:rsidRDefault="00241C11" w:rsidP="00334BD0">
            <w:pPr>
              <w:spacing w:after="0" w:line="240" w:lineRule="auto"/>
              <w:jc w:val="both"/>
              <w:rPr>
                <w:rFonts w:ascii="Times New Roman" w:eastAsia="Calibri" w:hAnsi="Times New Roman" w:cs="Times New Roman"/>
                <w:sz w:val="26"/>
                <w:szCs w:val="26"/>
              </w:rPr>
            </w:pPr>
          </w:p>
        </w:tc>
      </w:tr>
      <w:tr w:rsidR="00555D6A" w:rsidRPr="00BE061D" w:rsidTr="008B6CA8">
        <w:tblPrEx>
          <w:tblCellMar>
            <w:left w:w="108" w:type="dxa"/>
            <w:right w:w="108" w:type="dxa"/>
          </w:tblCellMar>
        </w:tblPrEx>
        <w:trPr>
          <w:trHeight w:val="369"/>
        </w:trPr>
        <w:tc>
          <w:tcPr>
            <w:tcW w:w="2520" w:type="dxa"/>
            <w:tcBorders>
              <w:top w:val="single" w:sz="4" w:space="0" w:color="auto"/>
              <w:left w:val="single" w:sz="4" w:space="0" w:color="auto"/>
              <w:bottom w:val="single" w:sz="4" w:space="0" w:color="auto"/>
              <w:right w:val="single" w:sz="4" w:space="0" w:color="auto"/>
            </w:tcBorders>
            <w:vAlign w:val="center"/>
          </w:tcPr>
          <w:p w:rsidR="00555D6A" w:rsidRPr="00BE061D" w:rsidRDefault="00DE54E4" w:rsidP="00334BD0">
            <w:pPr>
              <w:spacing w:after="0" w:line="240" w:lineRule="auto"/>
              <w:jc w:val="both"/>
              <w:rPr>
                <w:rFonts w:ascii="Times New Roman" w:eastAsia="Calibri" w:hAnsi="Times New Roman" w:cs="Times New Roman"/>
                <w:sz w:val="26"/>
                <w:szCs w:val="26"/>
              </w:rPr>
            </w:pPr>
            <w:r w:rsidRPr="00BE061D">
              <w:rPr>
                <w:rFonts w:ascii="Times New Roman" w:eastAsia="Calibri" w:hAnsi="Times New Roman" w:cs="Times New Roman"/>
                <w:sz w:val="26"/>
                <w:szCs w:val="26"/>
              </w:rPr>
              <w:t>Reģistrācijas Nr.</w:t>
            </w:r>
          </w:p>
        </w:tc>
        <w:tc>
          <w:tcPr>
            <w:tcW w:w="7441" w:type="dxa"/>
            <w:tcBorders>
              <w:top w:val="single" w:sz="4" w:space="0" w:color="auto"/>
              <w:left w:val="single" w:sz="4" w:space="0" w:color="auto"/>
              <w:bottom w:val="single" w:sz="4" w:space="0" w:color="auto"/>
              <w:right w:val="single" w:sz="4" w:space="0" w:color="auto"/>
            </w:tcBorders>
            <w:vAlign w:val="center"/>
          </w:tcPr>
          <w:p w:rsidR="00555D6A" w:rsidRPr="00BE061D" w:rsidRDefault="00555D6A" w:rsidP="00334BD0">
            <w:pPr>
              <w:spacing w:after="0" w:line="240" w:lineRule="auto"/>
              <w:jc w:val="both"/>
              <w:rPr>
                <w:rFonts w:ascii="Times New Roman" w:eastAsia="Calibri" w:hAnsi="Times New Roman" w:cs="Times New Roman"/>
                <w:sz w:val="26"/>
                <w:szCs w:val="26"/>
              </w:rPr>
            </w:pPr>
          </w:p>
        </w:tc>
      </w:tr>
    </w:tbl>
    <w:p w:rsidR="008B6CA8" w:rsidRPr="00BE061D" w:rsidRDefault="008B6CA8" w:rsidP="0020789B">
      <w:pPr>
        <w:rPr>
          <w:rFonts w:ascii="Times New Roman" w:hAnsi="Times New Roman" w:cs="Times New Roman"/>
          <w:sz w:val="26"/>
          <w:szCs w:val="26"/>
        </w:rPr>
      </w:pPr>
    </w:p>
    <w:sectPr w:rsidR="008B6CA8" w:rsidRPr="00BE061D" w:rsidSect="008B6CA8">
      <w:pgSz w:w="12240" w:h="15840"/>
      <w:pgMar w:top="993" w:right="758" w:bottom="568"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103"/>
    <w:multiLevelType w:val="multilevel"/>
    <w:tmpl w:val="2BC6AAF6"/>
    <w:lvl w:ilvl="0">
      <w:start w:val="9"/>
      <w:numFmt w:val="decimal"/>
      <w:lvlText w:val="%1."/>
      <w:lvlJc w:val="left"/>
      <w:pPr>
        <w:ind w:left="540" w:hanging="540"/>
      </w:pPr>
      <w:rPr>
        <w:rFonts w:ascii="Times New Roman" w:hAnsi="Times New Roman" w:cs="Times New Roman" w:hint="default"/>
        <w:b/>
      </w:rPr>
    </w:lvl>
    <w:lvl w:ilvl="1">
      <w:start w:val="1"/>
      <w:numFmt w:val="decimal"/>
      <w:lvlText w:val="%1.%2."/>
      <w:lvlJc w:val="left"/>
      <w:pPr>
        <w:ind w:left="540" w:hanging="54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1" w15:restartNumberingAfterBreak="0">
    <w:nsid w:val="0CB35A73"/>
    <w:multiLevelType w:val="multilevel"/>
    <w:tmpl w:val="4B2E70A0"/>
    <w:lvl w:ilvl="0">
      <w:start w:val="2"/>
      <w:numFmt w:val="decimal"/>
      <w:lvlText w:val="%1."/>
      <w:lvlJc w:val="left"/>
      <w:pPr>
        <w:ind w:left="360" w:hanging="360"/>
      </w:pPr>
      <w:rPr>
        <w:b/>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7830FEC"/>
    <w:multiLevelType w:val="hybridMultilevel"/>
    <w:tmpl w:val="74E842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701F6"/>
    <w:multiLevelType w:val="hybridMultilevel"/>
    <w:tmpl w:val="118A3D18"/>
    <w:lvl w:ilvl="0" w:tplc="FF9810AE">
      <w:start w:val="1"/>
      <w:numFmt w:val="decimal"/>
      <w:lvlText w:val="%1."/>
      <w:lvlJc w:val="left"/>
      <w:pPr>
        <w:ind w:left="720" w:hanging="360"/>
      </w:pPr>
      <w:rPr>
        <w:rFonts w:hint="default"/>
        <w:b/>
        <w:color w:val="000000"/>
      </w:rPr>
    </w:lvl>
    <w:lvl w:ilvl="1" w:tplc="1748AB38">
      <w:start w:val="4"/>
      <w:numFmt w:val="decimal"/>
      <w:lvlText w:val="%2"/>
      <w:lvlJc w:val="left"/>
      <w:pPr>
        <w:tabs>
          <w:tab w:val="num" w:pos="1440"/>
        </w:tabs>
        <w:ind w:left="1440" w:hanging="360"/>
      </w:pPr>
      <w:rPr>
        <w:rFonts w:hint="default"/>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99511C"/>
    <w:multiLevelType w:val="multilevel"/>
    <w:tmpl w:val="C6E02AE4"/>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33660A8E"/>
    <w:multiLevelType w:val="hybridMultilevel"/>
    <w:tmpl w:val="216EF1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5665446"/>
    <w:multiLevelType w:val="multilevel"/>
    <w:tmpl w:val="8FB2071C"/>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CE03A8"/>
    <w:multiLevelType w:val="hybridMultilevel"/>
    <w:tmpl w:val="F5A67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1003EE"/>
    <w:multiLevelType w:val="multilevel"/>
    <w:tmpl w:val="6D143682"/>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0"/>
  </w:num>
  <w:num w:numId="4">
    <w:abstractNumId w:val="6"/>
  </w:num>
  <w:num w:numId="5">
    <w:abstractNumId w:val="8"/>
  </w:num>
  <w:num w:numId="6">
    <w:abstractNumId w:val="3"/>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C11"/>
    <w:rsid w:val="00001F05"/>
    <w:rsid w:val="000029BE"/>
    <w:rsid w:val="00012D6E"/>
    <w:rsid w:val="00044952"/>
    <w:rsid w:val="0005498A"/>
    <w:rsid w:val="00062699"/>
    <w:rsid w:val="00065A81"/>
    <w:rsid w:val="0009632C"/>
    <w:rsid w:val="000A1B2A"/>
    <w:rsid w:val="000A1D1D"/>
    <w:rsid w:val="000E7309"/>
    <w:rsid w:val="000F5D4F"/>
    <w:rsid w:val="00147DCD"/>
    <w:rsid w:val="00150229"/>
    <w:rsid w:val="00175E63"/>
    <w:rsid w:val="00190D08"/>
    <w:rsid w:val="001C2FF1"/>
    <w:rsid w:val="001F25A4"/>
    <w:rsid w:val="0020789B"/>
    <w:rsid w:val="002215FF"/>
    <w:rsid w:val="00235E14"/>
    <w:rsid w:val="00241C11"/>
    <w:rsid w:val="00280A3B"/>
    <w:rsid w:val="002821DD"/>
    <w:rsid w:val="00282FBB"/>
    <w:rsid w:val="00285CF9"/>
    <w:rsid w:val="002930BE"/>
    <w:rsid w:val="002A2FED"/>
    <w:rsid w:val="002C00C5"/>
    <w:rsid w:val="002E49DB"/>
    <w:rsid w:val="0030347F"/>
    <w:rsid w:val="0037339B"/>
    <w:rsid w:val="00397B67"/>
    <w:rsid w:val="003C12BF"/>
    <w:rsid w:val="003C1CB9"/>
    <w:rsid w:val="003C2435"/>
    <w:rsid w:val="003F4016"/>
    <w:rsid w:val="00422E10"/>
    <w:rsid w:val="00425949"/>
    <w:rsid w:val="00434C26"/>
    <w:rsid w:val="004C091A"/>
    <w:rsid w:val="004C1A59"/>
    <w:rsid w:val="00500ABD"/>
    <w:rsid w:val="005373C9"/>
    <w:rsid w:val="00555D6A"/>
    <w:rsid w:val="00585385"/>
    <w:rsid w:val="005952CE"/>
    <w:rsid w:val="005E11A5"/>
    <w:rsid w:val="005E1B49"/>
    <w:rsid w:val="006425B8"/>
    <w:rsid w:val="00663CE5"/>
    <w:rsid w:val="0068743F"/>
    <w:rsid w:val="00687CC1"/>
    <w:rsid w:val="00724511"/>
    <w:rsid w:val="00743A74"/>
    <w:rsid w:val="00746698"/>
    <w:rsid w:val="00772481"/>
    <w:rsid w:val="007A00DA"/>
    <w:rsid w:val="007B6231"/>
    <w:rsid w:val="0081083F"/>
    <w:rsid w:val="00822875"/>
    <w:rsid w:val="008377F4"/>
    <w:rsid w:val="00842AC5"/>
    <w:rsid w:val="00845C92"/>
    <w:rsid w:val="0086249C"/>
    <w:rsid w:val="008B6CA8"/>
    <w:rsid w:val="008F3719"/>
    <w:rsid w:val="00923618"/>
    <w:rsid w:val="00950502"/>
    <w:rsid w:val="00963D48"/>
    <w:rsid w:val="009877F6"/>
    <w:rsid w:val="00A018EF"/>
    <w:rsid w:val="00A07871"/>
    <w:rsid w:val="00A32A4F"/>
    <w:rsid w:val="00A445F1"/>
    <w:rsid w:val="00A753C6"/>
    <w:rsid w:val="00AB0590"/>
    <w:rsid w:val="00AB5A43"/>
    <w:rsid w:val="00AC37AA"/>
    <w:rsid w:val="00AE198F"/>
    <w:rsid w:val="00B706F0"/>
    <w:rsid w:val="00BA2D98"/>
    <w:rsid w:val="00BA5E93"/>
    <w:rsid w:val="00BC3E62"/>
    <w:rsid w:val="00BE061D"/>
    <w:rsid w:val="00C2354F"/>
    <w:rsid w:val="00CA04D3"/>
    <w:rsid w:val="00CA3BD2"/>
    <w:rsid w:val="00D36B74"/>
    <w:rsid w:val="00D62164"/>
    <w:rsid w:val="00D62666"/>
    <w:rsid w:val="00D7084B"/>
    <w:rsid w:val="00D86C13"/>
    <w:rsid w:val="00D973D2"/>
    <w:rsid w:val="00DB23C0"/>
    <w:rsid w:val="00DD40F4"/>
    <w:rsid w:val="00DE54E4"/>
    <w:rsid w:val="00E104F9"/>
    <w:rsid w:val="00E11807"/>
    <w:rsid w:val="00E23038"/>
    <w:rsid w:val="00E25669"/>
    <w:rsid w:val="00E305D5"/>
    <w:rsid w:val="00E46D05"/>
    <w:rsid w:val="00E76DE6"/>
    <w:rsid w:val="00E9626E"/>
    <w:rsid w:val="00EA0FE3"/>
    <w:rsid w:val="00EC67C4"/>
    <w:rsid w:val="00ED6A15"/>
    <w:rsid w:val="00F110BC"/>
    <w:rsid w:val="00F33B6C"/>
    <w:rsid w:val="00F64CAE"/>
    <w:rsid w:val="00F717E3"/>
    <w:rsid w:val="00FD1865"/>
    <w:rsid w:val="00FE5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6774B-A7B6-46BE-A0BA-AF51ADB9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241C1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241C11"/>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1">
    <w:name w:val="nais1"/>
    <w:basedOn w:val="Parasts"/>
    <w:rsid w:val="00241C11"/>
    <w:pPr>
      <w:spacing w:before="75" w:after="75" w:line="240" w:lineRule="auto"/>
      <w:ind w:left="450" w:firstLine="375"/>
      <w:jc w:val="both"/>
    </w:pPr>
    <w:rPr>
      <w:rFonts w:ascii="Times New Roman" w:eastAsia="Times New Roman" w:hAnsi="Times New Roman" w:cs="Times New Roman"/>
      <w:sz w:val="24"/>
      <w:szCs w:val="24"/>
      <w:lang w:eastAsia="lv-LV"/>
    </w:rPr>
  </w:style>
  <w:style w:type="paragraph" w:customStyle="1" w:styleId="nais2">
    <w:name w:val="nais2"/>
    <w:basedOn w:val="Parasts"/>
    <w:rsid w:val="00241C11"/>
    <w:pPr>
      <w:spacing w:before="75" w:after="75" w:line="240" w:lineRule="auto"/>
      <w:ind w:left="900" w:firstLine="375"/>
      <w:jc w:val="both"/>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241C11"/>
    <w:rPr>
      <w:color w:val="0000FF" w:themeColor="hyperlink"/>
      <w:u w:val="single"/>
    </w:rPr>
  </w:style>
  <w:style w:type="character" w:styleId="Komentraatsauce">
    <w:name w:val="annotation reference"/>
    <w:basedOn w:val="Noklusjumarindkopasfonts"/>
    <w:uiPriority w:val="99"/>
    <w:semiHidden/>
    <w:unhideWhenUsed/>
    <w:rsid w:val="00D86C13"/>
    <w:rPr>
      <w:sz w:val="16"/>
      <w:szCs w:val="16"/>
    </w:rPr>
  </w:style>
  <w:style w:type="paragraph" w:styleId="Komentrateksts">
    <w:name w:val="annotation text"/>
    <w:basedOn w:val="Parasts"/>
    <w:link w:val="KomentratekstsRakstz"/>
    <w:uiPriority w:val="99"/>
    <w:semiHidden/>
    <w:unhideWhenUsed/>
    <w:rsid w:val="00D86C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86C13"/>
    <w:rPr>
      <w:sz w:val="20"/>
      <w:szCs w:val="20"/>
    </w:rPr>
  </w:style>
  <w:style w:type="paragraph" w:styleId="Balonteksts">
    <w:name w:val="Balloon Text"/>
    <w:basedOn w:val="Parasts"/>
    <w:link w:val="BalontekstsRakstz"/>
    <w:uiPriority w:val="99"/>
    <w:semiHidden/>
    <w:unhideWhenUsed/>
    <w:rsid w:val="00D86C1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6C13"/>
    <w:rPr>
      <w:rFonts w:ascii="Tahoma" w:hAnsi="Tahoma" w:cs="Tahoma"/>
      <w:sz w:val="16"/>
      <w:szCs w:val="16"/>
    </w:rPr>
  </w:style>
  <w:style w:type="paragraph" w:styleId="Komentratma">
    <w:name w:val="annotation subject"/>
    <w:basedOn w:val="Komentrateksts"/>
    <w:next w:val="Komentrateksts"/>
    <w:link w:val="KomentratmaRakstz"/>
    <w:uiPriority w:val="99"/>
    <w:semiHidden/>
    <w:unhideWhenUsed/>
    <w:rsid w:val="0037339B"/>
    <w:rPr>
      <w:b/>
      <w:bCs/>
    </w:rPr>
  </w:style>
  <w:style w:type="character" w:customStyle="1" w:styleId="KomentratmaRakstz">
    <w:name w:val="Komentāra tēma Rakstz."/>
    <w:basedOn w:val="KomentratekstsRakstz"/>
    <w:link w:val="Komentratma"/>
    <w:uiPriority w:val="99"/>
    <w:semiHidden/>
    <w:rsid w:val="0037339B"/>
    <w:rPr>
      <w:b/>
      <w:bCs/>
      <w:sz w:val="20"/>
      <w:szCs w:val="20"/>
    </w:rPr>
  </w:style>
  <w:style w:type="paragraph" w:styleId="Sarakstarindkopa">
    <w:name w:val="List Paragraph"/>
    <w:basedOn w:val="Parasts"/>
    <w:uiPriority w:val="34"/>
    <w:qFormat/>
    <w:rsid w:val="00C2354F"/>
    <w:pPr>
      <w:ind w:left="720"/>
      <w:contextualSpacing/>
    </w:pPr>
  </w:style>
  <w:style w:type="character" w:styleId="Rindiasnumurs">
    <w:name w:val="line number"/>
    <w:basedOn w:val="Noklusjumarindkopasfonts"/>
    <w:uiPriority w:val="99"/>
    <w:semiHidden/>
    <w:unhideWhenUsed/>
    <w:rsid w:val="0017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jtc@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11626</Words>
  <Characters>6627</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Inese Liepa</cp:lastModifiedBy>
  <cp:revision>2</cp:revision>
  <cp:lastPrinted>2018-02-09T09:54:00Z</cp:lastPrinted>
  <dcterms:created xsi:type="dcterms:W3CDTF">2020-02-14T06:47:00Z</dcterms:created>
  <dcterms:modified xsi:type="dcterms:W3CDTF">2020-02-14T06:47:00Z</dcterms:modified>
</cp:coreProperties>
</file>