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29139" w14:textId="09D0D7BD" w:rsidR="002A1CC0" w:rsidRDefault="002A1CC0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Arial Unicode MS" w:hAnsi="Times New Roman" w:cs="Times New Roman"/>
          <w:b/>
          <w:sz w:val="26"/>
          <w:szCs w:val="26"/>
        </w:rPr>
        <w:t xml:space="preserve">VIENOŠANĀS Nr. </w:t>
      </w:r>
      <w:r w:rsidR="00033C60">
        <w:rPr>
          <w:rFonts w:ascii="Times New Roman" w:eastAsia="Arial Unicode MS" w:hAnsi="Times New Roman" w:cs="Times New Roman"/>
          <w:b/>
          <w:sz w:val="26"/>
          <w:szCs w:val="26"/>
        </w:rPr>
        <w:t>6</w:t>
      </w:r>
    </w:p>
    <w:p w14:paraId="2CCA2E3F" w14:textId="5A25B7DE" w:rsidR="002A1CC0" w:rsidRDefault="002A1CC0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Arial Unicode MS" w:hAnsi="Times New Roman" w:cs="Times New Roman"/>
          <w:b/>
          <w:sz w:val="26"/>
          <w:szCs w:val="26"/>
        </w:rPr>
        <w:t>PAR 30.07.2019. PAKALPOJUMA LĪGUMA NR. DIKS 19-1718-LĪ GROZĪJUMIEM</w:t>
      </w:r>
    </w:p>
    <w:p w14:paraId="740B9B35" w14:textId="7C4E3F1B" w:rsidR="00D8653E" w:rsidRDefault="00D8653E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60D7DC94" w14:textId="60660093" w:rsidR="00D8653E" w:rsidRPr="00912BC6" w:rsidRDefault="00D8653E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912BC6">
        <w:rPr>
          <w:rFonts w:ascii="Times New Roman" w:eastAsia="Arial Unicode MS" w:hAnsi="Times New Roman" w:cs="Times New Roman"/>
          <w:sz w:val="26"/>
          <w:szCs w:val="26"/>
        </w:rPr>
        <w:t>Rīgā</w:t>
      </w:r>
    </w:p>
    <w:p w14:paraId="635CE826" w14:textId="77777777" w:rsidR="002D6648" w:rsidRDefault="002D6648" w:rsidP="002A1CC0">
      <w:pPr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65F1C4C6" w14:textId="3EB7EE82" w:rsidR="002A1CC0" w:rsidRDefault="002D6648" w:rsidP="00912BC6">
      <w:pPr>
        <w:spacing w:after="0" w:line="240" w:lineRule="auto"/>
        <w:rPr>
          <w:rFonts w:ascii="Times New Roman" w:eastAsia="Arial Unicode MS" w:hAnsi="Times New Roman" w:cs="Times New Roman"/>
          <w:b/>
          <w:sz w:val="26"/>
          <w:szCs w:val="26"/>
        </w:rPr>
      </w:pPr>
      <w:r w:rsidRPr="00912BC6">
        <w:rPr>
          <w:rFonts w:ascii="Times New Roman" w:eastAsia="Arial Unicode MS" w:hAnsi="Times New Roman" w:cs="Times New Roman"/>
          <w:sz w:val="26"/>
          <w:szCs w:val="26"/>
        </w:rPr>
        <w:t>20</w:t>
      </w:r>
      <w:r w:rsidR="00912B7B">
        <w:rPr>
          <w:rFonts w:ascii="Times New Roman" w:eastAsia="Arial Unicode MS" w:hAnsi="Times New Roman" w:cs="Times New Roman"/>
          <w:sz w:val="26"/>
          <w:szCs w:val="26"/>
        </w:rPr>
        <w:t>20</w:t>
      </w:r>
      <w:r w:rsidRPr="00912BC6">
        <w:rPr>
          <w:rFonts w:ascii="Times New Roman" w:eastAsia="Arial Unicode MS" w:hAnsi="Times New Roman" w:cs="Times New Roman"/>
          <w:sz w:val="26"/>
          <w:szCs w:val="26"/>
        </w:rPr>
        <w:t>.</w:t>
      </w:r>
      <w:r w:rsidR="00627196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912BC6">
        <w:rPr>
          <w:rFonts w:ascii="Times New Roman" w:eastAsia="Arial Unicode MS" w:hAnsi="Times New Roman" w:cs="Times New Roman"/>
          <w:sz w:val="26"/>
          <w:szCs w:val="26"/>
        </w:rPr>
        <w:t xml:space="preserve">gada </w:t>
      </w:r>
      <w:r w:rsidR="00EC685C">
        <w:rPr>
          <w:rFonts w:ascii="Times New Roman" w:eastAsia="Arial Unicode MS" w:hAnsi="Times New Roman" w:cs="Times New Roman"/>
          <w:sz w:val="26"/>
          <w:szCs w:val="26"/>
        </w:rPr>
        <w:t>15</w:t>
      </w:r>
      <w:r w:rsidR="009B60B4" w:rsidRPr="00912BC6">
        <w:rPr>
          <w:rFonts w:ascii="Times New Roman" w:eastAsia="Arial Unicode MS" w:hAnsi="Times New Roman" w:cs="Times New Roman"/>
          <w:sz w:val="26"/>
          <w:szCs w:val="26"/>
        </w:rPr>
        <w:t>.</w:t>
      </w:r>
      <w:r w:rsidR="009B60B4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EC685C">
        <w:rPr>
          <w:rFonts w:ascii="Times New Roman" w:eastAsia="Arial Unicode MS" w:hAnsi="Times New Roman" w:cs="Times New Roman"/>
          <w:sz w:val="26"/>
          <w:szCs w:val="26"/>
        </w:rPr>
        <w:t>jūnijā</w:t>
      </w:r>
      <w:bookmarkStart w:id="0" w:name="_GoBack"/>
      <w:bookmarkEnd w:id="0"/>
    </w:p>
    <w:p w14:paraId="0716CCCE" w14:textId="77777777" w:rsidR="002A1CC0" w:rsidRDefault="002A1CC0" w:rsidP="002A1CC0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6"/>
          <w:szCs w:val="26"/>
        </w:rPr>
      </w:pPr>
    </w:p>
    <w:p w14:paraId="10BBAB65" w14:textId="5DFB2157" w:rsidR="002A1CC0" w:rsidRPr="002A1CC0" w:rsidRDefault="002A1CC0" w:rsidP="002A1C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A1CC0">
        <w:rPr>
          <w:rFonts w:ascii="Times New Roman" w:eastAsia="Arial Unicode MS" w:hAnsi="Times New Roman" w:cs="Times New Roman"/>
          <w:b/>
          <w:sz w:val="26"/>
          <w:szCs w:val="26"/>
        </w:rPr>
        <w:t>Rīgas domes Izglītības, kultūras un sporta departaments</w:t>
      </w:r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, Reģ. Nr. 90011524360, </w:t>
      </w:r>
      <w:r w:rsidRPr="002A1CC0">
        <w:rPr>
          <w:rFonts w:ascii="Times New Roman" w:eastAsia="Times New Roman" w:hAnsi="Times New Roman" w:cs="Times New Roman"/>
          <w:sz w:val="26"/>
          <w:szCs w:val="24"/>
        </w:rPr>
        <w:t>direktora</w:t>
      </w:r>
      <w:r w:rsidR="00627196">
        <w:rPr>
          <w:rFonts w:ascii="Times New Roman" w:eastAsia="Times New Roman" w:hAnsi="Times New Roman" w:cs="Times New Roman"/>
          <w:sz w:val="26"/>
          <w:szCs w:val="24"/>
        </w:rPr>
        <w:t> </w:t>
      </w:r>
      <w:r w:rsidR="00522AAF" w:rsidRPr="00522AAF">
        <w:rPr>
          <w:rFonts w:ascii="Times New Roman" w:eastAsia="Times New Roman" w:hAnsi="Times New Roman" w:cs="Times New Roman"/>
          <w:sz w:val="26"/>
          <w:szCs w:val="24"/>
        </w:rPr>
        <w:t>Mār</w:t>
      </w:r>
      <w:r w:rsidR="00522AAF">
        <w:rPr>
          <w:rFonts w:ascii="Times New Roman" w:eastAsia="Times New Roman" w:hAnsi="Times New Roman" w:cs="Times New Roman"/>
          <w:sz w:val="26"/>
          <w:szCs w:val="24"/>
        </w:rPr>
        <w:t>a</w:t>
      </w:r>
      <w:r w:rsidR="00522AAF" w:rsidRPr="00522AAF">
        <w:rPr>
          <w:rFonts w:ascii="Times New Roman" w:eastAsia="Times New Roman" w:hAnsi="Times New Roman" w:cs="Times New Roman"/>
          <w:sz w:val="26"/>
          <w:szCs w:val="24"/>
        </w:rPr>
        <w:t xml:space="preserve"> Krastiņ</w:t>
      </w:r>
      <w:r w:rsidR="00522AAF">
        <w:rPr>
          <w:rFonts w:ascii="Times New Roman" w:eastAsia="Times New Roman" w:hAnsi="Times New Roman" w:cs="Times New Roman"/>
          <w:sz w:val="26"/>
          <w:szCs w:val="24"/>
        </w:rPr>
        <w:t>a</w:t>
      </w:r>
      <w:r w:rsidRPr="002A1CC0">
        <w:rPr>
          <w:rFonts w:ascii="Times New Roman" w:eastAsia="Times New Roman" w:hAnsi="Times New Roman" w:cs="Times New Roman"/>
          <w:sz w:val="26"/>
          <w:szCs w:val="24"/>
        </w:rPr>
        <w:t xml:space="preserve"> personā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, kur</w:t>
      </w:r>
      <w:r>
        <w:rPr>
          <w:rFonts w:ascii="Times New Roman" w:eastAsia="Times New Roman" w:hAnsi="Times New Roman" w:cs="Times New Roman"/>
          <w:sz w:val="26"/>
          <w:szCs w:val="26"/>
        </w:rPr>
        <w:t>š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 xml:space="preserve"> rīkojas saskaņā ar Rīgas domes 2011.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gada 1.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marta saistošo noteikumu Nr.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114 “Rīgas pilsētas pašvaldības nolikums” 110.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punktu un Rīgas domes 2009.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gada 17.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decembra nolikuma Nr.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36 “Rīgas domes Izglītības, kultūras un sporta departamenta nolikums” 15.3.6.</w:t>
      </w:r>
      <w:r w:rsidR="0062719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>apakšpunktu,</w:t>
      </w:r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 no vienas puses, </w:t>
      </w:r>
      <w:r w:rsidRPr="002A1CC0">
        <w:rPr>
          <w:rFonts w:ascii="Times New Roman" w:eastAsia="Calibri" w:hAnsi="Times New Roman" w:cs="Times New Roman"/>
          <w:sz w:val="26"/>
          <w:szCs w:val="26"/>
        </w:rPr>
        <w:t xml:space="preserve">un </w:t>
      </w:r>
    </w:p>
    <w:p w14:paraId="7999A8B4" w14:textId="46BAC8D4" w:rsidR="00BF6A9D" w:rsidRDefault="002A1CC0" w:rsidP="00AA273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F6A9D">
        <w:rPr>
          <w:rFonts w:ascii="Times New Roman" w:eastAsia="Arial Unicode MS" w:hAnsi="Times New Roman" w:cs="Times New Roman"/>
          <w:b/>
          <w:sz w:val="26"/>
          <w:szCs w:val="26"/>
        </w:rPr>
        <w:t>SIA “S-PRINT BALTIC”</w:t>
      </w:r>
      <w:r w:rsidRPr="002A1CC0">
        <w:rPr>
          <w:rFonts w:ascii="Times New Roman" w:eastAsia="Arial Unicode MS" w:hAnsi="Times New Roman" w:cs="Times New Roman"/>
          <w:sz w:val="26"/>
          <w:szCs w:val="26"/>
        </w:rPr>
        <w:t>, reģistrācijas Nr. 40103288372, tā</w:t>
      </w:r>
      <w:r w:rsidR="00912B7B">
        <w:rPr>
          <w:rFonts w:ascii="Times New Roman" w:eastAsia="Arial Unicode MS" w:hAnsi="Times New Roman" w:cs="Times New Roman"/>
          <w:sz w:val="26"/>
          <w:szCs w:val="26"/>
        </w:rPr>
        <w:t>s</w:t>
      </w:r>
      <w:r w:rsidRPr="002A1CC0">
        <w:rPr>
          <w:rFonts w:ascii="Times New Roman" w:eastAsia="Arial Unicode MS" w:hAnsi="Times New Roman" w:cs="Times New Roman"/>
          <w:sz w:val="26"/>
          <w:szCs w:val="26"/>
        </w:rPr>
        <w:t xml:space="preserve"> valdes locekļa Vjačeslava Lavrinoviča personā, kurš darbojas saskaņā ar statūtiem, turpmāk – Izpildītājs, no otras puses, kopā sauktas – Puses,</w:t>
      </w:r>
      <w:r w:rsidRPr="002A1CC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B3B5239" w14:textId="01832825" w:rsidR="00AA2736" w:rsidRPr="004A1EAA" w:rsidRDefault="00AA2736" w:rsidP="004A1E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lv-LV"/>
        </w:rPr>
      </w:pPr>
      <w:r w:rsidRPr="00566069">
        <w:rPr>
          <w:rFonts w:ascii="Times New Roman" w:eastAsia="Calibri" w:hAnsi="Times New Roman" w:cs="Times New Roman"/>
          <w:sz w:val="26"/>
          <w:szCs w:val="26"/>
        </w:rPr>
        <w:t>pamatojoties uz</w:t>
      </w:r>
      <w:r w:rsidR="0074060A">
        <w:rPr>
          <w:rFonts w:ascii="Times New Roman" w:eastAsia="Calibri" w:hAnsi="Times New Roman" w:cs="Times New Roman"/>
          <w:sz w:val="26"/>
          <w:szCs w:val="26"/>
        </w:rPr>
        <w:t xml:space="preserve"> Publisko iepirkumu likuma 61. panta 1. daļas 3.punktu un 5. daļu, kā arī</w:t>
      </w:r>
      <w:r w:rsidRPr="00566069">
        <w:rPr>
          <w:rFonts w:ascii="Times New Roman" w:eastAsia="Calibri" w:hAnsi="Times New Roman" w:cs="Times New Roman"/>
          <w:sz w:val="26"/>
          <w:szCs w:val="26"/>
        </w:rPr>
        <w:t xml:space="preserve"> Līguma 9.2. apakšpunktu un sakarā ar </w:t>
      </w:r>
      <w:r w:rsidR="004A1EAA">
        <w:rPr>
          <w:rFonts w:ascii="Times New Roman" w:eastAsia="Calibri" w:hAnsi="Times New Roman" w:cs="Times New Roman"/>
          <w:sz w:val="26"/>
          <w:szCs w:val="26"/>
        </w:rPr>
        <w:t>nepieciešamību papildināt Līguma Pielikumu (Tehnisko specifikāciju – Tehnisko un finanšu piedāvājumu) ar jauno pozīciju</w:t>
      </w:r>
      <w:r w:rsidRPr="00566069">
        <w:rPr>
          <w:rFonts w:ascii="Times New Roman" w:eastAsia="Calibri" w:hAnsi="Times New Roman" w:cs="Times New Roman"/>
          <w:sz w:val="26"/>
          <w:szCs w:val="26"/>
        </w:rPr>
        <w:t>, veikt šādus grozījumus:</w:t>
      </w:r>
      <w:r w:rsidRPr="00E639FD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555EB41" w14:textId="77777777" w:rsidR="002A1CC0" w:rsidRDefault="002A1CC0" w:rsidP="002A1CC0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3C2EFE9F" w14:textId="77777777" w:rsidR="00011C56" w:rsidRDefault="002A1CC0" w:rsidP="001332A7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sz w:val="26"/>
          <w:szCs w:val="26"/>
        </w:rPr>
        <w:t>Izteikt Līguma</w:t>
      </w:r>
      <w:r w:rsidR="00011C56">
        <w:rPr>
          <w:rFonts w:ascii="Times New Roman" w:eastAsia="Arial Unicode MS" w:hAnsi="Times New Roman" w:cs="Times New Roman"/>
          <w:sz w:val="26"/>
          <w:szCs w:val="26"/>
        </w:rPr>
        <w:t xml:space="preserve"> 3.1. apakšpunktu šādā redakcij</w:t>
      </w:r>
      <w:r w:rsidR="00E11DF4">
        <w:rPr>
          <w:rFonts w:ascii="Times New Roman" w:eastAsia="Arial Unicode MS" w:hAnsi="Times New Roman" w:cs="Times New Roman"/>
          <w:sz w:val="26"/>
          <w:szCs w:val="26"/>
        </w:rPr>
        <w:t>ā</w:t>
      </w:r>
      <w:r w:rsidR="00011C56">
        <w:rPr>
          <w:rFonts w:ascii="Times New Roman" w:eastAsia="Arial Unicode MS" w:hAnsi="Times New Roman" w:cs="Times New Roman"/>
          <w:sz w:val="26"/>
          <w:szCs w:val="26"/>
        </w:rPr>
        <w:t>:</w:t>
      </w:r>
    </w:p>
    <w:p w14:paraId="71EAE3B7" w14:textId="77777777" w:rsidR="00011C56" w:rsidRDefault="00011C56" w:rsidP="00011C56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5B2EC808" w14:textId="34426BDE" w:rsidR="002A1CC0" w:rsidRPr="00D30234" w:rsidRDefault="00011C56" w:rsidP="00011C5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</w:rPr>
      </w:pPr>
      <w:r w:rsidRPr="00734576">
        <w:rPr>
          <w:rFonts w:ascii="Times New Roman" w:eastAsia="Arial Unicode MS" w:hAnsi="Times New Roman" w:cs="Times New Roman"/>
          <w:sz w:val="26"/>
          <w:szCs w:val="26"/>
        </w:rPr>
        <w:t>“3.1.</w:t>
      </w:r>
      <w:r w:rsidR="00E639FD" w:rsidRPr="0073457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734576">
        <w:rPr>
          <w:rFonts w:ascii="Times New Roman" w:eastAsia="Arial Unicode MS" w:hAnsi="Times New Roman" w:cs="Times New Roman"/>
          <w:sz w:val="26"/>
          <w:szCs w:val="26"/>
        </w:rPr>
        <w:t>Līguma kopējā summa ir līdz EUR</w:t>
      </w:r>
      <w:r w:rsidR="00DA7599" w:rsidRPr="00734576">
        <w:rPr>
          <w:rFonts w:ascii="Times New Roman" w:eastAsia="Arial Unicode MS" w:hAnsi="Times New Roman" w:cs="Times New Roman"/>
          <w:sz w:val="26"/>
          <w:szCs w:val="26"/>
        </w:rPr>
        <w:t> </w:t>
      </w:r>
      <w:bookmarkStart w:id="1" w:name="_Hlk38022417"/>
      <w:r w:rsidR="00734576" w:rsidRPr="00734576">
        <w:rPr>
          <w:rFonts w:ascii="Times New Roman" w:eastAsia="Arial Unicode MS" w:hAnsi="Times New Roman" w:cs="Times New Roman"/>
          <w:sz w:val="26"/>
          <w:szCs w:val="26"/>
        </w:rPr>
        <w:t>38 897,46</w:t>
      </w:r>
      <w:r w:rsidRPr="0073457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bookmarkEnd w:id="1"/>
      <w:r w:rsidRPr="00734576">
        <w:rPr>
          <w:rFonts w:ascii="Times New Roman" w:eastAsia="Arial Unicode MS" w:hAnsi="Times New Roman" w:cs="Times New Roman"/>
          <w:sz w:val="26"/>
          <w:szCs w:val="26"/>
        </w:rPr>
        <w:t xml:space="preserve">(trīsdesmit </w:t>
      </w:r>
      <w:r w:rsidR="00734576" w:rsidRPr="00734576">
        <w:rPr>
          <w:rFonts w:ascii="Times New Roman" w:eastAsia="Arial Unicode MS" w:hAnsi="Times New Roman" w:cs="Times New Roman"/>
          <w:sz w:val="26"/>
          <w:szCs w:val="26"/>
        </w:rPr>
        <w:t>astoņi</w:t>
      </w:r>
      <w:r w:rsidR="00537534" w:rsidRPr="0073457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734576">
        <w:rPr>
          <w:rFonts w:ascii="Times New Roman" w:eastAsia="Arial Unicode MS" w:hAnsi="Times New Roman" w:cs="Times New Roman"/>
          <w:sz w:val="26"/>
          <w:szCs w:val="26"/>
        </w:rPr>
        <w:t>tūkstoši</w:t>
      </w:r>
      <w:r w:rsidR="00271C8E" w:rsidRPr="0073457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734576" w:rsidRPr="00734576">
        <w:rPr>
          <w:rFonts w:ascii="Times New Roman" w:eastAsia="Arial Unicode MS" w:hAnsi="Times New Roman" w:cs="Times New Roman"/>
          <w:sz w:val="26"/>
          <w:szCs w:val="26"/>
        </w:rPr>
        <w:t>astoņi</w:t>
      </w:r>
      <w:r w:rsidR="006761F3" w:rsidRPr="0073457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271C8E" w:rsidRPr="00734576">
        <w:rPr>
          <w:rFonts w:ascii="Times New Roman" w:eastAsia="Arial Unicode MS" w:hAnsi="Times New Roman" w:cs="Times New Roman"/>
          <w:sz w:val="26"/>
          <w:szCs w:val="26"/>
        </w:rPr>
        <w:t>simti</w:t>
      </w:r>
      <w:r w:rsidR="009C6DCE" w:rsidRPr="00734576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734576" w:rsidRPr="00734576">
        <w:rPr>
          <w:rFonts w:ascii="Times New Roman" w:eastAsia="Arial Unicode MS" w:hAnsi="Times New Roman" w:cs="Times New Roman"/>
          <w:sz w:val="26"/>
          <w:szCs w:val="26"/>
        </w:rPr>
        <w:t xml:space="preserve">deviņdesmit septiņi </w:t>
      </w:r>
      <w:r w:rsidRPr="00734576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r w:rsidRPr="00734576">
        <w:rPr>
          <w:rFonts w:ascii="Times New Roman" w:eastAsia="Arial Unicode MS" w:hAnsi="Times New Roman" w:cs="Times New Roman"/>
          <w:sz w:val="26"/>
          <w:szCs w:val="26"/>
        </w:rPr>
        <w:t xml:space="preserve"> un </w:t>
      </w:r>
      <w:r w:rsidR="00734576" w:rsidRPr="00734576">
        <w:rPr>
          <w:rFonts w:ascii="Times New Roman" w:eastAsia="Arial Unicode MS" w:hAnsi="Times New Roman" w:cs="Times New Roman"/>
          <w:sz w:val="26"/>
          <w:szCs w:val="26"/>
        </w:rPr>
        <w:t>4</w:t>
      </w:r>
      <w:r w:rsidR="006761F3" w:rsidRPr="00734576">
        <w:rPr>
          <w:rFonts w:ascii="Times New Roman" w:eastAsia="Arial Unicode MS" w:hAnsi="Times New Roman" w:cs="Times New Roman"/>
          <w:sz w:val="26"/>
          <w:szCs w:val="26"/>
        </w:rPr>
        <w:t xml:space="preserve">6 </w:t>
      </w:r>
      <w:r w:rsidRPr="00734576">
        <w:rPr>
          <w:rFonts w:ascii="Times New Roman" w:eastAsia="Arial Unicode MS" w:hAnsi="Times New Roman" w:cs="Times New Roman"/>
          <w:sz w:val="26"/>
          <w:szCs w:val="26"/>
        </w:rPr>
        <w:t>centi), kas sastāv no pamatsummas EUR</w:t>
      </w:r>
      <w:r w:rsidR="00DA7599" w:rsidRPr="00734576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FB6B3C" w:rsidRPr="00734576">
        <w:rPr>
          <w:rFonts w:ascii="Times New Roman" w:eastAsia="Arial Unicode MS" w:hAnsi="Times New Roman" w:cs="Times New Roman"/>
          <w:sz w:val="26"/>
          <w:szCs w:val="26"/>
        </w:rPr>
        <w:t>3</w:t>
      </w:r>
      <w:r w:rsidR="00B25791" w:rsidRPr="00734576">
        <w:rPr>
          <w:rFonts w:ascii="Times New Roman" w:eastAsia="Arial Unicode MS" w:hAnsi="Times New Roman" w:cs="Times New Roman"/>
          <w:sz w:val="26"/>
          <w:szCs w:val="26"/>
        </w:rPr>
        <w:t>2</w:t>
      </w:r>
      <w:r w:rsidR="00734576" w:rsidRPr="00734576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B25791" w:rsidRPr="00734576">
        <w:rPr>
          <w:rFonts w:ascii="Times New Roman" w:eastAsia="Arial Unicode MS" w:hAnsi="Times New Roman" w:cs="Times New Roman"/>
          <w:sz w:val="26"/>
          <w:szCs w:val="26"/>
        </w:rPr>
        <w:t>14</w:t>
      </w:r>
      <w:r w:rsidR="00FB6B3C" w:rsidRPr="00734576">
        <w:rPr>
          <w:rFonts w:ascii="Times New Roman" w:eastAsia="Arial Unicode MS" w:hAnsi="Times New Roman" w:cs="Times New Roman"/>
          <w:sz w:val="26"/>
          <w:szCs w:val="26"/>
        </w:rPr>
        <w:t>6,66</w:t>
      </w:r>
      <w:r w:rsidRPr="00734576">
        <w:rPr>
          <w:rFonts w:ascii="Times New Roman" w:eastAsia="Arial Unicode MS" w:hAnsi="Times New Roman" w:cs="Times New Roman"/>
          <w:sz w:val="26"/>
          <w:szCs w:val="26"/>
        </w:rPr>
        <w:t xml:space="preserve"> (trīsdesmit</w:t>
      </w:r>
      <w:r w:rsidR="00B25791" w:rsidRPr="00B25791">
        <w:rPr>
          <w:rFonts w:ascii="Times New Roman" w:eastAsia="Arial Unicode MS" w:hAnsi="Times New Roman" w:cs="Times New Roman"/>
          <w:sz w:val="26"/>
          <w:szCs w:val="26"/>
        </w:rPr>
        <w:t xml:space="preserve"> divi</w:t>
      </w:r>
      <w:r w:rsidRPr="00B25791">
        <w:rPr>
          <w:rFonts w:ascii="Times New Roman" w:eastAsia="Arial Unicode MS" w:hAnsi="Times New Roman" w:cs="Times New Roman"/>
          <w:sz w:val="26"/>
          <w:szCs w:val="26"/>
        </w:rPr>
        <w:t xml:space="preserve"> tūksto</w:t>
      </w:r>
      <w:r w:rsidR="00271C8E" w:rsidRPr="00B25791">
        <w:rPr>
          <w:rFonts w:ascii="Times New Roman" w:eastAsia="Arial Unicode MS" w:hAnsi="Times New Roman" w:cs="Times New Roman"/>
          <w:sz w:val="26"/>
          <w:szCs w:val="26"/>
        </w:rPr>
        <w:t>ši</w:t>
      </w:r>
      <w:r w:rsidRPr="00B2579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B25791" w:rsidRPr="00B25791">
        <w:rPr>
          <w:rFonts w:ascii="Times New Roman" w:eastAsia="Arial Unicode MS" w:hAnsi="Times New Roman" w:cs="Times New Roman"/>
          <w:sz w:val="26"/>
          <w:szCs w:val="26"/>
        </w:rPr>
        <w:t>viens</w:t>
      </w:r>
      <w:r w:rsidR="00537534" w:rsidRPr="00B2579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25791">
        <w:rPr>
          <w:rFonts w:ascii="Times New Roman" w:eastAsia="Arial Unicode MS" w:hAnsi="Times New Roman" w:cs="Times New Roman"/>
          <w:sz w:val="26"/>
          <w:szCs w:val="26"/>
        </w:rPr>
        <w:t>simt</w:t>
      </w:r>
      <w:r w:rsidR="00B25791" w:rsidRPr="00B25791">
        <w:rPr>
          <w:rFonts w:ascii="Times New Roman" w:eastAsia="Arial Unicode MS" w:hAnsi="Times New Roman" w:cs="Times New Roman"/>
          <w:sz w:val="26"/>
          <w:szCs w:val="26"/>
        </w:rPr>
        <w:t>s</w:t>
      </w:r>
      <w:r w:rsidRPr="00B2579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B25791" w:rsidRPr="00B25791">
        <w:rPr>
          <w:rFonts w:ascii="Times New Roman" w:eastAsia="Arial Unicode MS" w:hAnsi="Times New Roman" w:cs="Times New Roman"/>
          <w:sz w:val="26"/>
          <w:szCs w:val="26"/>
        </w:rPr>
        <w:t>četrdesmit seši</w:t>
      </w:r>
      <w:r w:rsidR="009C6DCE" w:rsidRPr="00B25791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B25791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r w:rsidR="00E1422C">
        <w:rPr>
          <w:rFonts w:ascii="Times New Roman" w:eastAsia="Arial Unicode MS" w:hAnsi="Times New Roman" w:cs="Times New Roman"/>
          <w:i/>
          <w:sz w:val="26"/>
          <w:szCs w:val="26"/>
        </w:rPr>
        <w:t xml:space="preserve"> </w:t>
      </w:r>
      <w:r w:rsidR="00E1422C" w:rsidRPr="00E1422C">
        <w:rPr>
          <w:rFonts w:ascii="Times New Roman" w:eastAsia="Arial Unicode MS" w:hAnsi="Times New Roman" w:cs="Times New Roman"/>
          <w:iCs/>
          <w:sz w:val="26"/>
          <w:szCs w:val="26"/>
        </w:rPr>
        <w:t xml:space="preserve">un </w:t>
      </w:r>
      <w:r w:rsidR="00736283" w:rsidRPr="00E1422C">
        <w:rPr>
          <w:rFonts w:ascii="Times New Roman" w:eastAsia="Arial Unicode MS" w:hAnsi="Times New Roman" w:cs="Times New Roman"/>
          <w:iCs/>
          <w:sz w:val="26"/>
          <w:szCs w:val="26"/>
        </w:rPr>
        <w:t>66</w:t>
      </w:r>
      <w:r w:rsidR="00736283" w:rsidRPr="00B25791">
        <w:rPr>
          <w:rFonts w:ascii="Times New Roman" w:eastAsia="Arial Unicode MS" w:hAnsi="Times New Roman" w:cs="Times New Roman"/>
          <w:i/>
          <w:sz w:val="26"/>
          <w:szCs w:val="26"/>
        </w:rPr>
        <w:t xml:space="preserve"> centi</w:t>
      </w:r>
      <w:r w:rsidRPr="00B25791">
        <w:rPr>
          <w:rFonts w:ascii="Times New Roman" w:eastAsia="Arial Unicode MS" w:hAnsi="Times New Roman" w:cs="Times New Roman"/>
          <w:sz w:val="26"/>
          <w:szCs w:val="26"/>
        </w:rPr>
        <w:t>) un 21</w:t>
      </w:r>
      <w:r w:rsidR="00530142" w:rsidRPr="00B25791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B25791">
        <w:rPr>
          <w:rFonts w:ascii="Times New Roman" w:eastAsia="Arial Unicode MS" w:hAnsi="Times New Roman" w:cs="Times New Roman"/>
          <w:sz w:val="26"/>
          <w:szCs w:val="26"/>
        </w:rPr>
        <w:t xml:space="preserve">% (divdesmit viens procents) pievienotās vērtības nodokļa </w:t>
      </w:r>
      <w:r w:rsidRPr="00D30234">
        <w:rPr>
          <w:rFonts w:ascii="Times New Roman" w:eastAsia="Arial Unicode MS" w:hAnsi="Times New Roman" w:cs="Times New Roman"/>
          <w:sz w:val="26"/>
          <w:szCs w:val="26"/>
        </w:rPr>
        <w:t>EUR</w:t>
      </w:r>
      <w:r w:rsidR="00DA7599" w:rsidRPr="00D30234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736283" w:rsidRPr="00D30234">
        <w:rPr>
          <w:rFonts w:ascii="Times New Roman" w:eastAsia="Arial Unicode MS" w:hAnsi="Times New Roman" w:cs="Times New Roman"/>
          <w:sz w:val="26"/>
          <w:szCs w:val="26"/>
        </w:rPr>
        <w:t xml:space="preserve">6 </w:t>
      </w:r>
      <w:r w:rsidR="00D30234" w:rsidRPr="00D30234">
        <w:rPr>
          <w:rFonts w:ascii="Times New Roman" w:eastAsia="Arial Unicode MS" w:hAnsi="Times New Roman" w:cs="Times New Roman"/>
          <w:sz w:val="26"/>
          <w:szCs w:val="26"/>
        </w:rPr>
        <w:t>750</w:t>
      </w:r>
      <w:r w:rsidR="00736283" w:rsidRPr="00D30234">
        <w:rPr>
          <w:rFonts w:ascii="Times New Roman" w:eastAsia="Arial Unicode MS" w:hAnsi="Times New Roman" w:cs="Times New Roman"/>
          <w:sz w:val="26"/>
          <w:szCs w:val="26"/>
        </w:rPr>
        <w:t>,</w:t>
      </w:r>
      <w:r w:rsidR="00D30234" w:rsidRPr="00D30234">
        <w:rPr>
          <w:rFonts w:ascii="Times New Roman" w:eastAsia="Arial Unicode MS" w:hAnsi="Times New Roman" w:cs="Times New Roman"/>
          <w:sz w:val="26"/>
          <w:szCs w:val="26"/>
        </w:rPr>
        <w:t>8</w:t>
      </w:r>
      <w:r w:rsidR="00736283" w:rsidRPr="00D30234">
        <w:rPr>
          <w:rFonts w:ascii="Times New Roman" w:eastAsia="Arial Unicode MS" w:hAnsi="Times New Roman" w:cs="Times New Roman"/>
          <w:sz w:val="26"/>
          <w:szCs w:val="26"/>
        </w:rPr>
        <w:t>0</w:t>
      </w:r>
      <w:r w:rsidRPr="00D30234">
        <w:rPr>
          <w:rFonts w:ascii="Times New Roman" w:eastAsia="Arial Unicode MS" w:hAnsi="Times New Roman" w:cs="Times New Roman"/>
          <w:sz w:val="26"/>
          <w:szCs w:val="26"/>
        </w:rPr>
        <w:t xml:space="preserve"> (seši tūkstoši </w:t>
      </w:r>
      <w:r w:rsidR="00D30234" w:rsidRPr="00D30234">
        <w:rPr>
          <w:rFonts w:ascii="Times New Roman" w:eastAsia="Arial Unicode MS" w:hAnsi="Times New Roman" w:cs="Times New Roman"/>
          <w:sz w:val="26"/>
          <w:szCs w:val="26"/>
        </w:rPr>
        <w:t>septiņi</w:t>
      </w:r>
      <w:r w:rsidRPr="00D30234">
        <w:rPr>
          <w:rFonts w:ascii="Times New Roman" w:eastAsia="Arial Unicode MS" w:hAnsi="Times New Roman" w:cs="Times New Roman"/>
          <w:sz w:val="26"/>
          <w:szCs w:val="26"/>
        </w:rPr>
        <w:t xml:space="preserve"> simti </w:t>
      </w:r>
      <w:r w:rsidR="00D30234" w:rsidRPr="00D30234">
        <w:rPr>
          <w:rFonts w:ascii="Times New Roman" w:eastAsia="Arial Unicode MS" w:hAnsi="Times New Roman" w:cs="Times New Roman"/>
          <w:sz w:val="26"/>
          <w:szCs w:val="26"/>
        </w:rPr>
        <w:t>piecdesmit</w:t>
      </w:r>
      <w:r w:rsidR="00750714" w:rsidRPr="00D30234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D30234">
        <w:rPr>
          <w:rFonts w:ascii="Times New Roman" w:eastAsia="Arial Unicode MS" w:hAnsi="Times New Roman" w:cs="Times New Roman"/>
          <w:i/>
          <w:sz w:val="26"/>
          <w:szCs w:val="26"/>
        </w:rPr>
        <w:t>euro</w:t>
      </w:r>
      <w:r w:rsidRPr="00D30234">
        <w:rPr>
          <w:rFonts w:ascii="Times New Roman" w:eastAsia="Arial Unicode MS" w:hAnsi="Times New Roman" w:cs="Times New Roman"/>
          <w:sz w:val="26"/>
          <w:szCs w:val="26"/>
        </w:rPr>
        <w:t xml:space="preserve"> un </w:t>
      </w:r>
      <w:r w:rsidR="00D30234" w:rsidRPr="00D30234">
        <w:rPr>
          <w:rFonts w:ascii="Times New Roman" w:eastAsia="Arial Unicode MS" w:hAnsi="Times New Roman" w:cs="Times New Roman"/>
          <w:sz w:val="26"/>
          <w:szCs w:val="26"/>
        </w:rPr>
        <w:t>8</w:t>
      </w:r>
      <w:r w:rsidR="006761F3" w:rsidRPr="00D30234">
        <w:rPr>
          <w:rFonts w:ascii="Times New Roman" w:eastAsia="Arial Unicode MS" w:hAnsi="Times New Roman" w:cs="Times New Roman"/>
          <w:sz w:val="26"/>
          <w:szCs w:val="26"/>
        </w:rPr>
        <w:t xml:space="preserve">0 </w:t>
      </w:r>
      <w:r w:rsidRPr="00D30234">
        <w:rPr>
          <w:rFonts w:ascii="Times New Roman" w:eastAsia="Arial Unicode MS" w:hAnsi="Times New Roman" w:cs="Times New Roman"/>
          <w:sz w:val="26"/>
          <w:szCs w:val="26"/>
        </w:rPr>
        <w:t>centi) apmērā.”</w:t>
      </w:r>
    </w:p>
    <w:p w14:paraId="2CBCD21E" w14:textId="77777777" w:rsidR="00011C56" w:rsidRPr="00566069" w:rsidRDefault="00011C56" w:rsidP="00E639FD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  <w:highlight w:val="yellow"/>
        </w:rPr>
      </w:pPr>
    </w:p>
    <w:p w14:paraId="41C3B5F2" w14:textId="291928E8" w:rsidR="00882A61" w:rsidRPr="008F38FD" w:rsidRDefault="00E639FD" w:rsidP="008F38FD">
      <w:pPr>
        <w:pStyle w:val="Sarakstarindkopa"/>
        <w:spacing w:after="0" w:line="240" w:lineRule="auto"/>
        <w:ind w:left="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8F38FD">
        <w:rPr>
          <w:rFonts w:ascii="Times New Roman" w:eastAsia="Arial Unicode MS" w:hAnsi="Times New Roman" w:cs="Times New Roman"/>
          <w:sz w:val="26"/>
          <w:szCs w:val="26"/>
        </w:rPr>
        <w:t xml:space="preserve">2. </w:t>
      </w:r>
      <w:r w:rsidR="008F38FD" w:rsidRPr="008F38FD">
        <w:rPr>
          <w:rFonts w:ascii="Times New Roman" w:eastAsia="Arial Unicode MS" w:hAnsi="Times New Roman" w:cs="Times New Roman"/>
          <w:sz w:val="26"/>
          <w:szCs w:val="26"/>
        </w:rPr>
        <w:t xml:space="preserve">Veikt šādas izmaiņas </w:t>
      </w:r>
      <w:r w:rsidR="00011C56" w:rsidRPr="008F38FD">
        <w:rPr>
          <w:rFonts w:ascii="Times New Roman" w:eastAsia="Arial Unicode MS" w:hAnsi="Times New Roman" w:cs="Times New Roman"/>
          <w:sz w:val="26"/>
          <w:szCs w:val="26"/>
        </w:rPr>
        <w:t>Līguma Pielikum</w:t>
      </w:r>
      <w:r w:rsidR="008F38FD" w:rsidRPr="008F38FD">
        <w:rPr>
          <w:rFonts w:ascii="Times New Roman" w:eastAsia="Arial Unicode MS" w:hAnsi="Times New Roman" w:cs="Times New Roman"/>
          <w:sz w:val="26"/>
          <w:szCs w:val="26"/>
        </w:rPr>
        <w:t>ā</w:t>
      </w:r>
      <w:r w:rsidR="00011C56" w:rsidRPr="008F38FD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FE60EA" w:rsidRPr="008F38FD">
        <w:rPr>
          <w:rFonts w:ascii="Times New Roman" w:eastAsia="Arial Unicode MS" w:hAnsi="Times New Roman" w:cs="Times New Roman"/>
          <w:sz w:val="26"/>
          <w:szCs w:val="26"/>
        </w:rPr>
        <w:t>“</w:t>
      </w:r>
      <w:r w:rsidR="008F38FD" w:rsidRPr="008F38FD">
        <w:rPr>
          <w:rFonts w:ascii="Times New Roman" w:eastAsia="Arial Unicode MS" w:hAnsi="Times New Roman" w:cs="Times New Roman"/>
          <w:sz w:val="26"/>
          <w:szCs w:val="26"/>
        </w:rPr>
        <w:t>IEPIRKUMA PRIEKŠMETA 2.DAĻA -  IESPIEDDARBU PAKALPOJUMU NODROŠINĀŠANA DIREKTORA BIROJA, PROJEKTU UN SABIEDRĪBAS INTEGRĀCIJAS NODAĻAS, SPORTA NODAĻAS UN NEVALSTISKO ORGANIZĀCIJU ATBALSTA SEKTORA VAJADZĪBĀM</w:t>
      </w:r>
      <w:r w:rsidR="00FE60EA" w:rsidRPr="008F38FD">
        <w:rPr>
          <w:rFonts w:ascii="Times New Roman" w:eastAsia="Arial Unicode MS" w:hAnsi="Times New Roman" w:cs="Times New Roman"/>
          <w:sz w:val="26"/>
          <w:szCs w:val="26"/>
        </w:rPr>
        <w:t>”</w:t>
      </w:r>
      <w:r w:rsidR="00882A61" w:rsidRPr="008F38FD">
        <w:rPr>
          <w:rFonts w:ascii="Times New Roman" w:eastAsia="Arial Unicode MS" w:hAnsi="Times New Roman" w:cs="Times New Roman"/>
          <w:sz w:val="26"/>
          <w:szCs w:val="26"/>
        </w:rPr>
        <w:t>:</w:t>
      </w:r>
    </w:p>
    <w:p w14:paraId="62D5A25C" w14:textId="5A22F9B3" w:rsidR="00011C56" w:rsidRPr="002A00DB" w:rsidRDefault="00E639FD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2A00DB">
        <w:rPr>
          <w:rFonts w:ascii="Times New Roman" w:eastAsia="Arial Unicode MS" w:hAnsi="Times New Roman" w:cs="Times New Roman"/>
          <w:sz w:val="26"/>
          <w:szCs w:val="26"/>
        </w:rPr>
        <w:t>2.1.</w:t>
      </w:r>
      <w:r w:rsidR="00011C56" w:rsidRPr="002A00DB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513C02" w:rsidRPr="002A00DB">
        <w:rPr>
          <w:rFonts w:ascii="Times New Roman" w:eastAsia="Arial Unicode MS" w:hAnsi="Times New Roman" w:cs="Times New Roman"/>
          <w:sz w:val="26"/>
          <w:szCs w:val="26"/>
        </w:rPr>
        <w:t>papildināt</w:t>
      </w:r>
      <w:r w:rsidR="002A00DB" w:rsidRPr="002A00DB">
        <w:rPr>
          <w:rFonts w:ascii="Times New Roman" w:eastAsia="Arial Unicode MS" w:hAnsi="Times New Roman" w:cs="Times New Roman"/>
          <w:sz w:val="26"/>
          <w:szCs w:val="26"/>
        </w:rPr>
        <w:t xml:space="preserve"> tabulu ar jaunu </w:t>
      </w:r>
      <w:r w:rsidR="002A00DB">
        <w:rPr>
          <w:rFonts w:ascii="Times New Roman" w:eastAsia="Arial Unicode MS" w:hAnsi="Times New Roman" w:cs="Times New Roman"/>
          <w:sz w:val="26"/>
          <w:szCs w:val="26"/>
        </w:rPr>
        <w:t>pozīciju</w:t>
      </w:r>
      <w:r w:rsidR="002A00DB" w:rsidRPr="002A00DB">
        <w:rPr>
          <w:rFonts w:ascii="Times New Roman" w:eastAsia="Arial Unicode MS" w:hAnsi="Times New Roman" w:cs="Times New Roman"/>
          <w:sz w:val="26"/>
          <w:szCs w:val="26"/>
        </w:rPr>
        <w:t xml:space="preserve">, izsakot to </w:t>
      </w:r>
      <w:r w:rsidR="00011C56" w:rsidRPr="002A00DB">
        <w:rPr>
          <w:rFonts w:ascii="Times New Roman" w:eastAsia="Arial Unicode MS" w:hAnsi="Times New Roman" w:cs="Times New Roman"/>
          <w:sz w:val="26"/>
          <w:szCs w:val="26"/>
        </w:rPr>
        <w:t>šādā redakcijā:</w:t>
      </w:r>
    </w:p>
    <w:p w14:paraId="506CE420" w14:textId="7C7877BD" w:rsidR="00912B7B" w:rsidRPr="00566069" w:rsidRDefault="00912B7B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  <w:highlight w:val="yellow"/>
        </w:rPr>
      </w:pPr>
    </w:p>
    <w:tbl>
      <w:tblPr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759"/>
        <w:gridCol w:w="840"/>
        <w:gridCol w:w="756"/>
        <w:gridCol w:w="1987"/>
        <w:gridCol w:w="756"/>
        <w:gridCol w:w="998"/>
        <w:gridCol w:w="760"/>
        <w:gridCol w:w="674"/>
        <w:gridCol w:w="938"/>
      </w:tblGrid>
      <w:tr w:rsidR="008F1256" w:rsidRPr="00566069" w14:paraId="00DB8423" w14:textId="77777777" w:rsidTr="002A00DB">
        <w:trPr>
          <w:cantSplit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644D5" w14:textId="25CB005F" w:rsidR="008F1256" w:rsidRPr="002A00DB" w:rsidRDefault="002A00DB" w:rsidP="002A00DB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00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43.1.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C04CF" w14:textId="77777777" w:rsidR="002A00DB" w:rsidRPr="002A00DB" w:rsidRDefault="002A00DB" w:rsidP="002A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00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Rokasgrāmata remigrācijas atbalstam, tajā skaitā maketēšana</w:t>
            </w:r>
          </w:p>
          <w:p w14:paraId="1D116207" w14:textId="0D086AAC" w:rsidR="002A00DB" w:rsidRPr="002A00DB" w:rsidRDefault="002A00DB" w:rsidP="002A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00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2A00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  <w:p w14:paraId="335B7818" w14:textId="66174A4A" w:rsidR="008F1256" w:rsidRPr="002A00DB" w:rsidRDefault="002A00DB" w:rsidP="002A0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00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A00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2A00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2A00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2A00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2A00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B0CF4" w14:textId="1B821F40" w:rsidR="008F1256" w:rsidRPr="002A00DB" w:rsidRDefault="002A00DB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00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A5, 120 lpp + vāks 10 lpp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CDD7C" w14:textId="043FFCAA" w:rsidR="008F1256" w:rsidRPr="002A00DB" w:rsidRDefault="002A00DB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00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4+ 0 (vāks); 4+4  (iekšlapas)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9A6A8" w14:textId="16F0F7D5" w:rsidR="008F1256" w:rsidRPr="002A00DB" w:rsidRDefault="002A00DB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00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Vāks 225 g/m2 Metsa Board Prime vai ekvivalents. Iekšalpas: 120 g/m2 Serixo vai ekvivalents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B2EE1" w14:textId="2689E5AE" w:rsidR="008F1256" w:rsidRPr="002A00DB" w:rsidRDefault="002A00DB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00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26240" w14:textId="423316D1" w:rsidR="008F1256" w:rsidRPr="002A00DB" w:rsidRDefault="002A00DB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00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Vāks laminēts, matēts 1+0; spirāle gar vertikālo malu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01C78" w14:textId="55988E16" w:rsidR="008F1256" w:rsidRPr="002A00DB" w:rsidRDefault="00565ECF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F12518" w14:textId="62668298" w:rsidR="008F1256" w:rsidRPr="002A00DB" w:rsidRDefault="00565ECF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VII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91370" w14:textId="536E0DB8" w:rsidR="008F1256" w:rsidRPr="002A00DB" w:rsidRDefault="002A00DB" w:rsidP="00825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A00D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1930,00</w:t>
            </w:r>
          </w:p>
        </w:tc>
      </w:tr>
    </w:tbl>
    <w:p w14:paraId="349695E1" w14:textId="1000BB46" w:rsidR="00912B7B" w:rsidRPr="00566069" w:rsidRDefault="00912B7B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  <w:highlight w:val="yellow"/>
        </w:rPr>
      </w:pPr>
    </w:p>
    <w:p w14:paraId="071D1A71" w14:textId="028C0266" w:rsidR="00912B7B" w:rsidRPr="00566069" w:rsidRDefault="00912B7B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  <w:highlight w:val="yellow"/>
        </w:rPr>
      </w:pPr>
    </w:p>
    <w:p w14:paraId="5044B003" w14:textId="76213C54" w:rsidR="00912B7B" w:rsidRPr="00566069" w:rsidRDefault="00912B7B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  <w:highlight w:val="yellow"/>
        </w:rPr>
      </w:pPr>
    </w:p>
    <w:p w14:paraId="7414602B" w14:textId="77777777" w:rsidR="00912B7B" w:rsidRPr="00566069" w:rsidRDefault="00912B7B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  <w:highlight w:val="yellow"/>
        </w:rPr>
      </w:pPr>
    </w:p>
    <w:p w14:paraId="38C29EFB" w14:textId="77777777" w:rsidR="00011C56" w:rsidRPr="00566069" w:rsidRDefault="00011C56" w:rsidP="00011C56">
      <w:pPr>
        <w:pStyle w:val="Sarakstarindkopa"/>
        <w:spacing w:after="0" w:line="240" w:lineRule="auto"/>
        <w:ind w:left="1080"/>
        <w:jc w:val="both"/>
        <w:rPr>
          <w:rFonts w:ascii="Times New Roman" w:eastAsia="Arial Unicode MS" w:hAnsi="Times New Roman" w:cs="Times New Roman"/>
          <w:sz w:val="26"/>
          <w:szCs w:val="26"/>
          <w:highlight w:val="yellow"/>
        </w:rPr>
      </w:pPr>
    </w:p>
    <w:p w14:paraId="6A9DBE48" w14:textId="77777777" w:rsidR="00490EE5" w:rsidRPr="00566069" w:rsidRDefault="00490EE5" w:rsidP="00490EE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highlight w:val="yellow"/>
        </w:rPr>
      </w:pPr>
    </w:p>
    <w:p w14:paraId="3A1E3D1E" w14:textId="5CA9AED7" w:rsidR="00E11DF4" w:rsidRPr="00C57030" w:rsidRDefault="00E639FD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C57030">
        <w:rPr>
          <w:rFonts w:ascii="Times New Roman" w:eastAsia="Arial Unicode MS" w:hAnsi="Times New Roman" w:cs="Times New Roman"/>
          <w:sz w:val="26"/>
          <w:szCs w:val="26"/>
        </w:rPr>
        <w:t xml:space="preserve">2.2. </w:t>
      </w:r>
      <w:r w:rsidR="00D252FC" w:rsidRPr="00C57030">
        <w:rPr>
          <w:rFonts w:ascii="Times New Roman" w:eastAsia="Arial Unicode MS" w:hAnsi="Times New Roman" w:cs="Times New Roman"/>
          <w:sz w:val="26"/>
          <w:szCs w:val="26"/>
        </w:rPr>
        <w:t>Kopējo summu (“</w:t>
      </w:r>
      <w:r w:rsidR="00E11DF4" w:rsidRPr="00C57030">
        <w:rPr>
          <w:rFonts w:ascii="Times New Roman" w:eastAsia="Arial Unicode MS" w:hAnsi="Times New Roman" w:cs="Times New Roman"/>
          <w:sz w:val="26"/>
          <w:szCs w:val="26"/>
        </w:rPr>
        <w:t>Kopā (EUR bez PVN):</w:t>
      </w:r>
      <w:r w:rsidR="00D252FC" w:rsidRPr="00C57030">
        <w:rPr>
          <w:rFonts w:ascii="Times New Roman" w:eastAsia="Arial Unicode MS" w:hAnsi="Times New Roman" w:cs="Times New Roman"/>
          <w:sz w:val="26"/>
          <w:szCs w:val="26"/>
        </w:rPr>
        <w:t>”</w:t>
      </w:r>
      <w:r w:rsidR="00C01F56" w:rsidRPr="00C57030">
        <w:rPr>
          <w:rFonts w:ascii="Times New Roman" w:eastAsia="Arial Unicode MS" w:hAnsi="Times New Roman" w:cs="Times New Roman"/>
          <w:sz w:val="26"/>
          <w:szCs w:val="26"/>
        </w:rPr>
        <w:t>)</w:t>
      </w:r>
      <w:r w:rsidR="00D252FC" w:rsidRPr="00C57030">
        <w:rPr>
          <w:rFonts w:ascii="Times New Roman" w:eastAsia="Arial Unicode MS" w:hAnsi="Times New Roman" w:cs="Times New Roman"/>
          <w:sz w:val="26"/>
          <w:szCs w:val="26"/>
        </w:rPr>
        <w:t xml:space="preserve"> šādā redakcijā</w:t>
      </w:r>
      <w:r w:rsidR="00E11DF4" w:rsidRPr="00C57030"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="008507B5" w:rsidRPr="00C57030">
        <w:rPr>
          <w:rFonts w:ascii="Times New Roman" w:eastAsia="Arial Unicode MS" w:hAnsi="Times New Roman" w:cs="Times New Roman"/>
          <w:sz w:val="26"/>
          <w:szCs w:val="26"/>
        </w:rPr>
        <w:t>“</w:t>
      </w:r>
      <w:r w:rsidR="00C57030" w:rsidRPr="00C57030">
        <w:rPr>
          <w:rFonts w:ascii="Times New Roman" w:eastAsia="Arial Unicode MS" w:hAnsi="Times New Roman" w:cs="Times New Roman"/>
          <w:sz w:val="26"/>
          <w:szCs w:val="26"/>
        </w:rPr>
        <w:t>8 375,00</w:t>
      </w:r>
      <w:r w:rsidR="008507B5" w:rsidRPr="00C57030">
        <w:rPr>
          <w:rFonts w:ascii="Times New Roman" w:eastAsia="Arial Unicode MS" w:hAnsi="Times New Roman" w:cs="Times New Roman"/>
          <w:sz w:val="26"/>
          <w:szCs w:val="26"/>
        </w:rPr>
        <w:t>”.</w:t>
      </w:r>
    </w:p>
    <w:p w14:paraId="5A2E9CC4" w14:textId="5A9C9D49" w:rsidR="00F255B8" w:rsidRPr="00566069" w:rsidRDefault="00F255B8" w:rsidP="00E639FD">
      <w:pPr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sz w:val="26"/>
          <w:szCs w:val="26"/>
          <w:highlight w:val="yellow"/>
        </w:rPr>
      </w:pPr>
    </w:p>
    <w:p w14:paraId="454AE7E4" w14:textId="0882995B" w:rsidR="00F255B8" w:rsidRPr="00F429D8" w:rsidRDefault="00F255B8" w:rsidP="00D77280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F429D8">
        <w:rPr>
          <w:rFonts w:ascii="Times New Roman" w:eastAsia="Arial Unicode MS" w:hAnsi="Times New Roman" w:cs="Times New Roman"/>
          <w:sz w:val="26"/>
          <w:szCs w:val="26"/>
        </w:rPr>
        <w:t xml:space="preserve">Sākotnējā Līguma kopējā summa (ieskaitot PVN) pirms grozījumiem EUR 37 902,85, pēc – EUR </w:t>
      </w:r>
      <w:r w:rsidR="00F429D8" w:rsidRPr="00F429D8">
        <w:rPr>
          <w:rFonts w:ascii="Times New Roman" w:eastAsia="Arial Unicode MS" w:hAnsi="Times New Roman" w:cs="Times New Roman"/>
          <w:sz w:val="26"/>
          <w:szCs w:val="26"/>
        </w:rPr>
        <w:t>38</w:t>
      </w:r>
      <w:r w:rsidR="00445546">
        <w:rPr>
          <w:rFonts w:ascii="Times New Roman" w:eastAsia="Arial Unicode MS" w:hAnsi="Times New Roman" w:cs="Times New Roman"/>
          <w:sz w:val="26"/>
          <w:szCs w:val="26"/>
        </w:rPr>
        <w:t> </w:t>
      </w:r>
      <w:r w:rsidR="00F429D8" w:rsidRPr="00F429D8">
        <w:rPr>
          <w:rFonts w:ascii="Times New Roman" w:eastAsia="Arial Unicode MS" w:hAnsi="Times New Roman" w:cs="Times New Roman"/>
          <w:sz w:val="26"/>
          <w:szCs w:val="26"/>
        </w:rPr>
        <w:t>897</w:t>
      </w:r>
      <w:r w:rsidR="00445546">
        <w:rPr>
          <w:rFonts w:ascii="Times New Roman" w:eastAsia="Arial Unicode MS" w:hAnsi="Times New Roman" w:cs="Times New Roman"/>
          <w:sz w:val="26"/>
          <w:szCs w:val="26"/>
        </w:rPr>
        <w:t>,46</w:t>
      </w:r>
      <w:r w:rsidRPr="00F429D8">
        <w:rPr>
          <w:rFonts w:ascii="Times New Roman" w:eastAsia="Arial Unicode MS" w:hAnsi="Times New Roman" w:cs="Times New Roman"/>
          <w:sz w:val="26"/>
          <w:szCs w:val="26"/>
        </w:rPr>
        <w:t xml:space="preserve">, grozījumu vērtība ir </w:t>
      </w:r>
      <w:r w:rsidR="00F429D8" w:rsidRPr="00F429D8">
        <w:rPr>
          <w:rFonts w:ascii="Times New Roman" w:eastAsia="Arial Unicode MS" w:hAnsi="Times New Roman" w:cs="Times New Roman"/>
          <w:sz w:val="26"/>
          <w:szCs w:val="26"/>
        </w:rPr>
        <w:t>2,62</w:t>
      </w:r>
      <w:r w:rsidRPr="00F429D8">
        <w:rPr>
          <w:rFonts w:ascii="Times New Roman" w:eastAsia="Arial Unicode MS" w:hAnsi="Times New Roman" w:cs="Times New Roman"/>
          <w:sz w:val="26"/>
          <w:szCs w:val="26"/>
        </w:rPr>
        <w:t xml:space="preserve"> %, tātad nesasniedz 10 procentus no sākotnējās Līguma kopējās summas.</w:t>
      </w:r>
    </w:p>
    <w:p w14:paraId="351B686A" w14:textId="77777777" w:rsidR="004C7D55" w:rsidRPr="00E639FD" w:rsidRDefault="004C7D55" w:rsidP="004C7D55">
      <w:pPr>
        <w:spacing w:after="0" w:line="240" w:lineRule="auto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p w14:paraId="77816D0B" w14:textId="195D518D" w:rsidR="00A22194" w:rsidRPr="00E639FD" w:rsidRDefault="004C7D55" w:rsidP="001332A7">
      <w:pPr>
        <w:pStyle w:val="Sarakstarindkopa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  <w:r w:rsidRPr="00E639FD">
        <w:rPr>
          <w:rFonts w:ascii="Times New Roman" w:eastAsia="Arial Unicode MS" w:hAnsi="Times New Roman" w:cs="Times New Roman"/>
          <w:sz w:val="26"/>
          <w:szCs w:val="26"/>
        </w:rPr>
        <w:t>Vienošanās stājas spēkā no tās parakstīšanas brīža un tā ir sastādīta latviešu valodā uz 2</w:t>
      </w:r>
      <w:r w:rsidR="00627196" w:rsidRPr="00E639FD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E639FD">
        <w:rPr>
          <w:rFonts w:ascii="Times New Roman" w:eastAsia="Arial Unicode MS" w:hAnsi="Times New Roman" w:cs="Times New Roman"/>
          <w:sz w:val="26"/>
          <w:szCs w:val="26"/>
        </w:rPr>
        <w:t>(divām) lapām 2</w:t>
      </w:r>
      <w:r w:rsidR="00627196" w:rsidRPr="00E639FD">
        <w:rPr>
          <w:rFonts w:ascii="Times New Roman" w:eastAsia="Arial Unicode MS" w:hAnsi="Times New Roman" w:cs="Times New Roman"/>
          <w:sz w:val="26"/>
          <w:szCs w:val="26"/>
        </w:rPr>
        <w:t> </w:t>
      </w:r>
      <w:r w:rsidRPr="00E639FD">
        <w:rPr>
          <w:rFonts w:ascii="Times New Roman" w:eastAsia="Arial Unicode MS" w:hAnsi="Times New Roman" w:cs="Times New Roman"/>
          <w:sz w:val="26"/>
          <w:szCs w:val="26"/>
        </w:rPr>
        <w:t xml:space="preserve">(divos) eksemplāros ar vienādu juridisku spēku, pa vienam eksemplāram katrai Pusei.  </w:t>
      </w:r>
    </w:p>
    <w:p w14:paraId="3B41243A" w14:textId="77777777" w:rsidR="004C7D55" w:rsidRPr="00E639FD" w:rsidRDefault="004C7D55" w:rsidP="004C7D55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</w:rPr>
      </w:pPr>
    </w:p>
    <w:p w14:paraId="4D1787D5" w14:textId="77777777" w:rsidR="004C7D55" w:rsidRPr="00E639FD" w:rsidRDefault="004C7D55" w:rsidP="001332A7">
      <w:pPr>
        <w:pStyle w:val="Sarakstarindkopa"/>
        <w:numPr>
          <w:ilvl w:val="0"/>
          <w:numId w:val="2"/>
        </w:numPr>
        <w:rPr>
          <w:rFonts w:ascii="Times New Roman" w:eastAsia="Arial Unicode MS" w:hAnsi="Times New Roman" w:cs="Times New Roman"/>
          <w:sz w:val="26"/>
          <w:szCs w:val="26"/>
        </w:rPr>
      </w:pPr>
      <w:r w:rsidRPr="00E639FD">
        <w:rPr>
          <w:rFonts w:ascii="Times New Roman" w:eastAsia="Arial Unicode MS" w:hAnsi="Times New Roman" w:cs="Times New Roman"/>
          <w:sz w:val="26"/>
          <w:szCs w:val="26"/>
        </w:rPr>
        <w:t xml:space="preserve">Vienošanās ir Līguma neatņemama sastāvdaļa. </w:t>
      </w:r>
    </w:p>
    <w:p w14:paraId="1AC2CA27" w14:textId="77777777" w:rsidR="00A56CEF" w:rsidRPr="00E639FD" w:rsidRDefault="00A56CEF" w:rsidP="00A56CEF">
      <w:pPr>
        <w:pStyle w:val="Sarakstarindkopa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9180" w:type="dxa"/>
        <w:tblInd w:w="390" w:type="dxa"/>
        <w:tblLook w:val="04A0" w:firstRow="1" w:lastRow="0" w:firstColumn="1" w:lastColumn="0" w:noHBand="0" w:noVBand="1"/>
      </w:tblPr>
      <w:tblGrid>
        <w:gridCol w:w="4821"/>
        <w:gridCol w:w="4359"/>
      </w:tblGrid>
      <w:tr w:rsidR="00E639FD" w:rsidRPr="00E639FD" w14:paraId="41A9AC45" w14:textId="77777777" w:rsidTr="008F1256">
        <w:tc>
          <w:tcPr>
            <w:tcW w:w="4821" w:type="dxa"/>
            <w:shd w:val="clear" w:color="auto" w:fill="auto"/>
          </w:tcPr>
          <w:p w14:paraId="3DD1F07E" w14:textId="77777777" w:rsidR="00A56CEF" w:rsidRPr="00E639FD" w:rsidRDefault="00A56CEF" w:rsidP="00A56CEF">
            <w:pPr>
              <w:spacing w:after="0" w:line="240" w:lineRule="auto"/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</w:pPr>
            <w:r w:rsidRPr="00E639FD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lv-LV"/>
              </w:rPr>
              <w:t>Pasūtītājs:</w:t>
            </w:r>
          </w:p>
        </w:tc>
        <w:tc>
          <w:tcPr>
            <w:tcW w:w="4359" w:type="dxa"/>
            <w:shd w:val="clear" w:color="auto" w:fill="auto"/>
          </w:tcPr>
          <w:p w14:paraId="3A03DFB3" w14:textId="77777777" w:rsidR="00A56CEF" w:rsidRPr="00E639FD" w:rsidRDefault="00A56CEF" w:rsidP="00A56CE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lv-LV"/>
              </w:rPr>
            </w:pPr>
            <w:r w:rsidRPr="00E639FD">
              <w:rPr>
                <w:rFonts w:ascii="Times New Roman" w:eastAsia="Arial Unicode MS" w:hAnsi="Times New Roman" w:cs="Times New Roman"/>
                <w:b/>
                <w:sz w:val="26"/>
                <w:szCs w:val="26"/>
                <w:lang w:eastAsia="lv-LV"/>
              </w:rPr>
              <w:t>Izpildītājs:</w:t>
            </w:r>
          </w:p>
        </w:tc>
      </w:tr>
      <w:tr w:rsidR="00E639FD" w:rsidRPr="00E639FD" w14:paraId="3B791921" w14:textId="77777777" w:rsidTr="008F1256">
        <w:tc>
          <w:tcPr>
            <w:tcW w:w="4821" w:type="dxa"/>
            <w:shd w:val="clear" w:color="auto" w:fill="auto"/>
          </w:tcPr>
          <w:p w14:paraId="2542AF88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</w:pPr>
          </w:p>
          <w:p w14:paraId="0A54AD6E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  <w:t xml:space="preserve">Rīgas domes Izglītības, kultūras un </w:t>
            </w:r>
          </w:p>
          <w:p w14:paraId="6D8E1133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  <w:t xml:space="preserve">sporta departaments </w:t>
            </w:r>
          </w:p>
          <w:p w14:paraId="7E36D33A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Juridiskā adrese: Krišjāņa Valdemāra iela 5</w:t>
            </w:r>
          </w:p>
          <w:p w14:paraId="18524219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 xml:space="preserve"> Rīga, LV-1010</w:t>
            </w:r>
          </w:p>
          <w:p w14:paraId="26BE6D75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  <w:t>Tālrunis: 67026816</w:t>
            </w:r>
          </w:p>
          <w:p w14:paraId="7279FA11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Cs/>
                <w:kern w:val="1"/>
                <w:sz w:val="26"/>
                <w:szCs w:val="26"/>
                <w:lang w:eastAsia="ar-SA"/>
              </w:rPr>
              <w:t>e-pasts: iksd@riga.lv</w:t>
            </w:r>
          </w:p>
          <w:p w14:paraId="4C7B52D7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/>
                <w:bCs/>
                <w:kern w:val="1"/>
                <w:sz w:val="26"/>
                <w:szCs w:val="26"/>
                <w:lang w:eastAsia="ar-SA"/>
              </w:rPr>
              <w:t>Rēķinā norādāmie rekvizīti:</w:t>
            </w:r>
          </w:p>
          <w:p w14:paraId="3225D4E7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Rīgas pilsētas pašvaldība,</w:t>
            </w:r>
          </w:p>
          <w:p w14:paraId="706570BD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NMR kods: 90011524360</w:t>
            </w:r>
          </w:p>
          <w:p w14:paraId="7EA30628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PVN reģ. Nr. LV90011524360</w:t>
            </w:r>
          </w:p>
          <w:p w14:paraId="4F302457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kern w:val="1"/>
                <w:sz w:val="26"/>
                <w:szCs w:val="26"/>
                <w:lang w:eastAsia="ar-SA"/>
              </w:rPr>
              <w:t>Adrese: Rātslaukums 1, Rīga, LV-1050</w:t>
            </w:r>
          </w:p>
          <w:p w14:paraId="04EF0888" w14:textId="77777777" w:rsidR="00A56CEF" w:rsidRPr="00E639FD" w:rsidRDefault="00A56CEF" w:rsidP="00A56CEF">
            <w:pPr>
              <w:suppressAutoHyphens/>
              <w:spacing w:after="0" w:line="240" w:lineRule="auto"/>
              <w:ind w:left="34" w:right="-808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 xml:space="preserve">Banka: </w:t>
            </w:r>
            <w:r w:rsidRPr="00E639FD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Luminor Bank AS</w:t>
            </w:r>
          </w:p>
          <w:p w14:paraId="61270499" w14:textId="77777777" w:rsidR="00A56CEF" w:rsidRPr="00E639FD" w:rsidRDefault="00A56CEF" w:rsidP="00A56CEF">
            <w:pPr>
              <w:tabs>
                <w:tab w:val="left" w:pos="540"/>
              </w:tabs>
              <w:suppressAutoHyphens/>
              <w:spacing w:after="0" w:line="240" w:lineRule="auto"/>
              <w:ind w:left="34" w:right="-808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 xml:space="preserve">Kods: </w:t>
            </w:r>
            <w:r w:rsidRPr="00E639FD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NDEALV2X</w:t>
            </w:r>
          </w:p>
          <w:p w14:paraId="30E84E74" w14:textId="77777777" w:rsidR="00FE60EA" w:rsidRPr="00E639FD" w:rsidRDefault="00FE60EA" w:rsidP="00FE60EA">
            <w:pPr>
              <w:suppressAutoHyphens/>
              <w:spacing w:after="0" w:line="240" w:lineRule="auto"/>
              <w:ind w:left="34" w:right="-808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Konts</w:t>
            </w: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vertAlign w:val="superscript"/>
                <w:lang w:eastAsia="ar-SA"/>
              </w:rPr>
              <w:footnoteReference w:customMarkFollows="1" w:id="1"/>
              <w:sym w:font="Symbol" w:char="F02A"/>
            </w: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: LV95NDEA0021000016073</w:t>
            </w:r>
          </w:p>
          <w:p w14:paraId="5B168F0E" w14:textId="77777777" w:rsidR="00FE60EA" w:rsidRPr="00E639FD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LV07NDEA0021000916071</w:t>
            </w:r>
          </w:p>
          <w:p w14:paraId="0B7B00E7" w14:textId="77777777" w:rsidR="00FE60EA" w:rsidRPr="00E639FD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bCs/>
                <w:sz w:val="26"/>
                <w:szCs w:val="26"/>
                <w:lang w:eastAsia="ar-SA"/>
              </w:rPr>
              <w:t>LV95NDEA0021000016170</w:t>
            </w:r>
          </w:p>
          <w:p w14:paraId="08DE5837" w14:textId="77777777" w:rsidR="00FE60EA" w:rsidRPr="00E639FD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LV66NDEA0021000016110</w:t>
            </w:r>
          </w:p>
          <w:p w14:paraId="54EAF598" w14:textId="77777777" w:rsidR="00FE60EA" w:rsidRPr="00E639FD" w:rsidRDefault="00FE60EA" w:rsidP="00FE60EA">
            <w:pPr>
              <w:spacing w:after="0" w:line="240" w:lineRule="auto"/>
              <w:ind w:firstLine="886"/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zh-TW"/>
              </w:rPr>
              <w:t>LV24NDEA0021000016090</w:t>
            </w:r>
          </w:p>
          <w:p w14:paraId="54DCAA39" w14:textId="77777777" w:rsidR="00FE60EA" w:rsidRPr="00E639FD" w:rsidRDefault="00FE60EA" w:rsidP="00FE60EA">
            <w:pPr>
              <w:spacing w:after="0" w:line="240" w:lineRule="auto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Banka: Valsts kase</w:t>
            </w:r>
          </w:p>
          <w:p w14:paraId="307B3D07" w14:textId="77777777" w:rsidR="00FE60EA" w:rsidRPr="00E639FD" w:rsidRDefault="00FE60EA" w:rsidP="00FE60EA">
            <w:pPr>
              <w:spacing w:after="0" w:line="240" w:lineRule="auto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Bankas kods: TRELLV22</w:t>
            </w:r>
          </w:p>
          <w:p w14:paraId="02E0F3BD" w14:textId="187AE1C9" w:rsidR="00FE60EA" w:rsidRPr="00E639FD" w:rsidRDefault="00FE60EA" w:rsidP="00FE60EA">
            <w:pPr>
              <w:spacing w:after="0" w:line="240" w:lineRule="auto"/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</w:pP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Konts</w:t>
            </w: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vertAlign w:val="superscript"/>
                <w:lang w:eastAsia="ar-SA"/>
              </w:rPr>
              <w:t>*</w:t>
            </w: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 xml:space="preserve">: </w:t>
            </w:r>
            <w:r w:rsidR="00565ECF" w:rsidRPr="00565ECF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>LV56TREL980259707600B</w:t>
            </w:r>
            <w:r w:rsidRPr="00E639FD">
              <w:rPr>
                <w:rFonts w:ascii="Times New Roman" w:eastAsia="PMingLiU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  <w:p w14:paraId="3184592B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3D5D94B0" w14:textId="77777777" w:rsidR="00FE60EA" w:rsidRPr="00E639FD" w:rsidRDefault="00FE60EA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4A1DF8DE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___________________  </w:t>
            </w:r>
          </w:p>
          <w:p w14:paraId="7AE14565" w14:textId="4AC3D613" w:rsidR="00A56CEF" w:rsidRPr="00AD6B81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                              </w:t>
            </w:r>
            <w:r w:rsidR="00AD6B81" w:rsidRPr="00AD6B81">
              <w:rPr>
                <w:rFonts w:ascii="Times New Roman" w:hAnsi="Times New Roman" w:cs="Times New Roman"/>
                <w:sz w:val="26"/>
                <w:szCs w:val="26"/>
              </w:rPr>
              <w:t>M. Krastiņš</w:t>
            </w:r>
          </w:p>
          <w:p w14:paraId="2F303159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"/>
                <w:szCs w:val="2"/>
              </w:rPr>
            </w:pPr>
          </w:p>
          <w:p w14:paraId="66E1EE55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359" w:type="dxa"/>
            <w:shd w:val="clear" w:color="auto" w:fill="auto"/>
          </w:tcPr>
          <w:p w14:paraId="04812C44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A8BEA11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E639F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SIA “S-PRINT BALTIC”</w:t>
            </w:r>
          </w:p>
          <w:p w14:paraId="149F8551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</w:rPr>
              <w:t>Reģistrācijas Nr.40103288372</w:t>
            </w:r>
          </w:p>
          <w:p w14:paraId="46CA208F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Juridiskā adrese: Viršu iela 1-9,</w:t>
            </w:r>
          </w:p>
          <w:p w14:paraId="534FE743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Rīga, LV-1035</w:t>
            </w:r>
          </w:p>
          <w:p w14:paraId="3B67E2F6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Faktiskā adrese: Starta iela 1, 2. stāvs,</w:t>
            </w:r>
          </w:p>
          <w:p w14:paraId="1B7AC73E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Rīga, LV-1026</w:t>
            </w:r>
          </w:p>
          <w:p w14:paraId="503A6120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Tālrunis</w:t>
            </w:r>
            <w:r w:rsidRPr="00E639FD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en-US"/>
              </w:rPr>
              <w:t>:</w:t>
            </w:r>
            <w:r w:rsidRPr="00E639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67625238</w:t>
            </w:r>
          </w:p>
          <w:p w14:paraId="6AACED07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e-pasts: info@s-print.lv</w:t>
            </w:r>
          </w:p>
          <w:p w14:paraId="070E0EAC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Banka: Luminor Bank AS</w:t>
            </w:r>
          </w:p>
          <w:p w14:paraId="415589E4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Bankas kods: RIKOLV2X</w:t>
            </w:r>
          </w:p>
          <w:p w14:paraId="0997CC85" w14:textId="77777777" w:rsidR="00A56CEF" w:rsidRPr="00E639FD" w:rsidRDefault="00A56CEF" w:rsidP="00A56CEF">
            <w:pPr>
              <w:spacing w:after="0" w:line="240" w:lineRule="auto"/>
              <w:ind w:left="34" w:right="-8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E639F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Konta Nr. LV85RIKO0002930098236</w:t>
            </w:r>
          </w:p>
          <w:p w14:paraId="1F8DB1E1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9EDDAFC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54F6ABA5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1623B854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  <w:p w14:paraId="73632AC1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_________________  </w:t>
            </w:r>
          </w:p>
          <w:p w14:paraId="3E6C2FD1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Arial Unicode MS" w:hAnsi="Times New Roman" w:cs="Times New Roman"/>
                <w:sz w:val="18"/>
                <w:szCs w:val="18"/>
                <w:lang w:eastAsia="lv-LV"/>
              </w:rPr>
            </w:pPr>
            <w:r w:rsidRPr="00E639FD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                               </w:t>
            </w:r>
            <w:r w:rsidRPr="00E639FD">
              <w:rPr>
                <w:rFonts w:ascii="Times New Roman" w:eastAsia="Arial Unicode MS" w:hAnsi="Times New Roman" w:cs="Times New Roman"/>
                <w:sz w:val="26"/>
                <w:szCs w:val="26"/>
                <w:lang w:eastAsia="lv-LV"/>
              </w:rPr>
              <w:t>V. Lavrinovičs</w:t>
            </w:r>
          </w:p>
          <w:p w14:paraId="57732896" w14:textId="77777777" w:rsidR="00A56CEF" w:rsidRPr="00E639FD" w:rsidRDefault="00A56CEF" w:rsidP="00A56CEF">
            <w:pPr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7E8DD27" w14:textId="77777777" w:rsidR="00A56CEF" w:rsidRPr="00E639FD" w:rsidRDefault="00A56CEF" w:rsidP="00A56CEF">
            <w:pPr>
              <w:tabs>
                <w:tab w:val="right" w:pos="4320"/>
              </w:tabs>
              <w:spacing w:after="0" w:line="240" w:lineRule="auto"/>
              <w:ind w:left="34" w:right="-808"/>
              <w:rPr>
                <w:rFonts w:ascii="Times New Roman" w:eastAsia="Times New Roman" w:hAnsi="Times New Roman" w:cs="Times New Roman"/>
                <w:bCs/>
                <w:i/>
                <w:iCs/>
                <w:sz w:val="26"/>
                <w:szCs w:val="26"/>
              </w:rPr>
            </w:pPr>
          </w:p>
        </w:tc>
      </w:tr>
    </w:tbl>
    <w:p w14:paraId="1A660E0B" w14:textId="77777777" w:rsidR="00A56CEF" w:rsidRPr="00A56CEF" w:rsidRDefault="00A56CEF" w:rsidP="00A56CEF">
      <w:pPr>
        <w:rPr>
          <w:rFonts w:ascii="Times New Roman" w:eastAsia="Arial Unicode MS" w:hAnsi="Times New Roman" w:cs="Times New Roman"/>
          <w:sz w:val="26"/>
          <w:szCs w:val="26"/>
        </w:rPr>
      </w:pPr>
    </w:p>
    <w:sectPr w:rsidR="00A56CEF" w:rsidRPr="00A56CEF" w:rsidSect="00490EE5">
      <w:pgSz w:w="11906" w:h="16838"/>
      <w:pgMar w:top="1440" w:right="1133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26D9A" w14:textId="77777777" w:rsidR="00017E2B" w:rsidRDefault="00017E2B" w:rsidP="002A1CC0">
      <w:pPr>
        <w:spacing w:after="0" w:line="240" w:lineRule="auto"/>
      </w:pPr>
      <w:r>
        <w:separator/>
      </w:r>
    </w:p>
  </w:endnote>
  <w:endnote w:type="continuationSeparator" w:id="0">
    <w:p w14:paraId="1656BFCD" w14:textId="77777777" w:rsidR="00017E2B" w:rsidRDefault="00017E2B" w:rsidP="002A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C0B75" w14:textId="77777777" w:rsidR="00017E2B" w:rsidRDefault="00017E2B" w:rsidP="002A1CC0">
      <w:pPr>
        <w:spacing w:after="0" w:line="240" w:lineRule="auto"/>
      </w:pPr>
      <w:r>
        <w:separator/>
      </w:r>
    </w:p>
  </w:footnote>
  <w:footnote w:type="continuationSeparator" w:id="0">
    <w:p w14:paraId="26E7E044" w14:textId="77777777" w:rsidR="00017E2B" w:rsidRDefault="00017E2B" w:rsidP="002A1CC0">
      <w:pPr>
        <w:spacing w:after="0" w:line="240" w:lineRule="auto"/>
      </w:pPr>
      <w:r>
        <w:continuationSeparator/>
      </w:r>
    </w:p>
  </w:footnote>
  <w:footnote w:id="1">
    <w:p w14:paraId="2D544716" w14:textId="77777777" w:rsidR="008F1256" w:rsidRPr="00724AE0" w:rsidRDefault="008F1256" w:rsidP="00FE60EA">
      <w:pPr>
        <w:pStyle w:val="Vresteksts"/>
        <w:rPr>
          <w:lang w:val="lv-LV"/>
        </w:rPr>
      </w:pPr>
      <w:r w:rsidRPr="00724AE0">
        <w:rPr>
          <w:rStyle w:val="Vresatsauce"/>
        </w:rPr>
        <w:sym w:font="Symbol" w:char="F02A"/>
      </w:r>
      <w:r>
        <w:t xml:space="preserve"> </w:t>
      </w:r>
      <w:r>
        <w:rPr>
          <w:lang w:val="lv-LV"/>
        </w:rPr>
        <w:t>Pēc kontaktpersonas norādījumiem. Iespējami arī citi kontu numuri.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B200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79C6310"/>
    <w:multiLevelType w:val="hybridMultilevel"/>
    <w:tmpl w:val="64688114"/>
    <w:lvl w:ilvl="0" w:tplc="08A85558">
      <w:start w:val="49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370CE"/>
    <w:multiLevelType w:val="multilevel"/>
    <w:tmpl w:val="84B8F4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E4160DA"/>
    <w:multiLevelType w:val="multilevel"/>
    <w:tmpl w:val="68D04D90"/>
    <w:lvl w:ilvl="0">
      <w:start w:val="1"/>
      <w:numFmt w:val="decimal"/>
      <w:pStyle w:val="Virsraksts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C0"/>
    <w:rsid w:val="00011C56"/>
    <w:rsid w:val="00017E2B"/>
    <w:rsid w:val="00033C60"/>
    <w:rsid w:val="000462E9"/>
    <w:rsid w:val="00070331"/>
    <w:rsid w:val="00082057"/>
    <w:rsid w:val="000E5A68"/>
    <w:rsid w:val="001156C8"/>
    <w:rsid w:val="00125AA0"/>
    <w:rsid w:val="001332A7"/>
    <w:rsid w:val="00134382"/>
    <w:rsid w:val="00134DE2"/>
    <w:rsid w:val="0014669F"/>
    <w:rsid w:val="0015065D"/>
    <w:rsid w:val="00192FF5"/>
    <w:rsid w:val="001B597D"/>
    <w:rsid w:val="001C2731"/>
    <w:rsid w:val="00203495"/>
    <w:rsid w:val="002143F7"/>
    <w:rsid w:val="0022798F"/>
    <w:rsid w:val="00246030"/>
    <w:rsid w:val="002564AA"/>
    <w:rsid w:val="002610F6"/>
    <w:rsid w:val="00265180"/>
    <w:rsid w:val="00271C8E"/>
    <w:rsid w:val="002848A3"/>
    <w:rsid w:val="002A00DB"/>
    <w:rsid w:val="002A1CC0"/>
    <w:rsid w:val="002D6648"/>
    <w:rsid w:val="002E3C7F"/>
    <w:rsid w:val="002E5FF1"/>
    <w:rsid w:val="00340137"/>
    <w:rsid w:val="00362E41"/>
    <w:rsid w:val="00380182"/>
    <w:rsid w:val="003A100B"/>
    <w:rsid w:val="003C3DFC"/>
    <w:rsid w:val="003D6F41"/>
    <w:rsid w:val="00407F62"/>
    <w:rsid w:val="00410EA1"/>
    <w:rsid w:val="00445546"/>
    <w:rsid w:val="00450242"/>
    <w:rsid w:val="00490EE5"/>
    <w:rsid w:val="0049357C"/>
    <w:rsid w:val="00493762"/>
    <w:rsid w:val="004A1EAA"/>
    <w:rsid w:val="004C7D55"/>
    <w:rsid w:val="004D7535"/>
    <w:rsid w:val="004E7316"/>
    <w:rsid w:val="00513A8E"/>
    <w:rsid w:val="00513C02"/>
    <w:rsid w:val="00522AAF"/>
    <w:rsid w:val="00530142"/>
    <w:rsid w:val="00535933"/>
    <w:rsid w:val="00535A25"/>
    <w:rsid w:val="00537534"/>
    <w:rsid w:val="00565ECF"/>
    <w:rsid w:val="00566069"/>
    <w:rsid w:val="00581DF2"/>
    <w:rsid w:val="005B55BC"/>
    <w:rsid w:val="00612A97"/>
    <w:rsid w:val="00627196"/>
    <w:rsid w:val="006761F3"/>
    <w:rsid w:val="006A5E9A"/>
    <w:rsid w:val="006B286C"/>
    <w:rsid w:val="006E133D"/>
    <w:rsid w:val="0070003E"/>
    <w:rsid w:val="00717CF8"/>
    <w:rsid w:val="00734576"/>
    <w:rsid w:val="00734EAE"/>
    <w:rsid w:val="00736283"/>
    <w:rsid w:val="0074060A"/>
    <w:rsid w:val="007439FA"/>
    <w:rsid w:val="00750714"/>
    <w:rsid w:val="007676C6"/>
    <w:rsid w:val="007B124B"/>
    <w:rsid w:val="00825F1D"/>
    <w:rsid w:val="008507B5"/>
    <w:rsid w:val="0086571D"/>
    <w:rsid w:val="00880116"/>
    <w:rsid w:val="00882A61"/>
    <w:rsid w:val="00893D35"/>
    <w:rsid w:val="00895EDD"/>
    <w:rsid w:val="008C6E74"/>
    <w:rsid w:val="008E309C"/>
    <w:rsid w:val="008F1256"/>
    <w:rsid w:val="008F38FD"/>
    <w:rsid w:val="00905B02"/>
    <w:rsid w:val="00912B7B"/>
    <w:rsid w:val="00912BC6"/>
    <w:rsid w:val="009306B9"/>
    <w:rsid w:val="009436FD"/>
    <w:rsid w:val="009448A4"/>
    <w:rsid w:val="00947C17"/>
    <w:rsid w:val="00954770"/>
    <w:rsid w:val="00954FE5"/>
    <w:rsid w:val="00960FDE"/>
    <w:rsid w:val="00983B38"/>
    <w:rsid w:val="00986EF2"/>
    <w:rsid w:val="009A2A8B"/>
    <w:rsid w:val="009B60B4"/>
    <w:rsid w:val="009C6DCE"/>
    <w:rsid w:val="00A1268A"/>
    <w:rsid w:val="00A22194"/>
    <w:rsid w:val="00A52B5E"/>
    <w:rsid w:val="00A56CEF"/>
    <w:rsid w:val="00A6792C"/>
    <w:rsid w:val="00A91D60"/>
    <w:rsid w:val="00AA2736"/>
    <w:rsid w:val="00AD5B7E"/>
    <w:rsid w:val="00AD6B81"/>
    <w:rsid w:val="00B0139D"/>
    <w:rsid w:val="00B15E70"/>
    <w:rsid w:val="00B25791"/>
    <w:rsid w:val="00BB69F1"/>
    <w:rsid w:val="00BC04D0"/>
    <w:rsid w:val="00BF165F"/>
    <w:rsid w:val="00BF6A9D"/>
    <w:rsid w:val="00C005D6"/>
    <w:rsid w:val="00C01F56"/>
    <w:rsid w:val="00C1476C"/>
    <w:rsid w:val="00C22B16"/>
    <w:rsid w:val="00C25389"/>
    <w:rsid w:val="00C25A39"/>
    <w:rsid w:val="00C53C50"/>
    <w:rsid w:val="00C57030"/>
    <w:rsid w:val="00C61AF7"/>
    <w:rsid w:val="00C76783"/>
    <w:rsid w:val="00C82E97"/>
    <w:rsid w:val="00D00A47"/>
    <w:rsid w:val="00D252FC"/>
    <w:rsid w:val="00D30234"/>
    <w:rsid w:val="00D7236B"/>
    <w:rsid w:val="00D77280"/>
    <w:rsid w:val="00D82CD2"/>
    <w:rsid w:val="00D84242"/>
    <w:rsid w:val="00D8653E"/>
    <w:rsid w:val="00DA7599"/>
    <w:rsid w:val="00DB271C"/>
    <w:rsid w:val="00DD2A80"/>
    <w:rsid w:val="00E11DF4"/>
    <w:rsid w:val="00E1422C"/>
    <w:rsid w:val="00E20395"/>
    <w:rsid w:val="00E229C0"/>
    <w:rsid w:val="00E6303A"/>
    <w:rsid w:val="00E639FD"/>
    <w:rsid w:val="00E71489"/>
    <w:rsid w:val="00EC685C"/>
    <w:rsid w:val="00ED20AD"/>
    <w:rsid w:val="00EE2831"/>
    <w:rsid w:val="00F255B8"/>
    <w:rsid w:val="00F429D8"/>
    <w:rsid w:val="00FA1039"/>
    <w:rsid w:val="00FA7D25"/>
    <w:rsid w:val="00FB1039"/>
    <w:rsid w:val="00FB6B3C"/>
    <w:rsid w:val="00FC1EF2"/>
    <w:rsid w:val="00FE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DC9FE"/>
  <w15:chartTrackingRefBased/>
  <w15:docId w15:val="{63C39067-0C5F-4DF8-8FA1-64116E83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aliases w:val="Section Heading,heading1,Antraste 1,h1,Section Heading Char,heading1 Char,Antraste 1 Char,h1 Char,H1"/>
    <w:basedOn w:val="Parasts"/>
    <w:next w:val="Parasts"/>
    <w:link w:val="Virsraksts1Rakstz"/>
    <w:qFormat/>
    <w:rsid w:val="008F1256"/>
    <w:pPr>
      <w:keepNext/>
      <w:numPr>
        <w:numId w:val="3"/>
      </w:numPr>
      <w:spacing w:after="0" w:line="240" w:lineRule="auto"/>
      <w:jc w:val="center"/>
      <w:outlineLvl w:val="0"/>
    </w:pPr>
    <w:rPr>
      <w:rFonts w:ascii="Times New Roman Bold" w:eastAsia="Times New Roman" w:hAnsi="Times New Roman Bold" w:cs="Times New Roman"/>
      <w:b/>
      <w:smallCaps/>
      <w:sz w:val="24"/>
      <w:szCs w:val="20"/>
      <w:lang w:val="x-none" w:eastAsia="x-none"/>
    </w:rPr>
  </w:style>
  <w:style w:type="paragraph" w:styleId="Virsraksts2">
    <w:name w:val="heading 2"/>
    <w:aliases w:val="Antraste 2,Reset numbering,B_Kapittel,HD2,H2,Titre 2 tbo,Sub-Head1,h2,Heading 2- no#,2m,PA Major Section,Podkapitola1,hlavicka,Podk...,H2 Char,Titre 2 tbo Char,Sub-Head1 Char,h2 Char,Heading 2- no# Char,2m Char,Podk... Char"/>
    <w:basedOn w:val="Parasts"/>
    <w:next w:val="Parasts"/>
    <w:link w:val="Virsraksts2Rakstz"/>
    <w:uiPriority w:val="9"/>
    <w:qFormat/>
    <w:rsid w:val="008F1256"/>
    <w:pPr>
      <w:keepNext/>
      <w:widowControl w:val="0"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F125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8F125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A1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A1CC0"/>
  </w:style>
  <w:style w:type="paragraph" w:styleId="Kjene">
    <w:name w:val="footer"/>
    <w:basedOn w:val="Parasts"/>
    <w:link w:val="KjeneRakstz"/>
    <w:uiPriority w:val="99"/>
    <w:unhideWhenUsed/>
    <w:rsid w:val="002A1CC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A1CC0"/>
  </w:style>
  <w:style w:type="paragraph" w:styleId="Sarakstarindkopa">
    <w:name w:val="List Paragraph"/>
    <w:basedOn w:val="Parasts"/>
    <w:link w:val="SarakstarindkopaRakstz"/>
    <w:uiPriority w:val="34"/>
    <w:qFormat/>
    <w:rsid w:val="002A1CC0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rsid w:val="00A56CE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56CEF"/>
    <w:rPr>
      <w:sz w:val="20"/>
      <w:szCs w:val="20"/>
    </w:rPr>
  </w:style>
  <w:style w:type="character" w:styleId="Komentraatsauce">
    <w:name w:val="annotation reference"/>
    <w:rsid w:val="00A56CEF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unhideWhenUsed/>
    <w:rsid w:val="00A5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rsid w:val="00A56CEF"/>
    <w:rPr>
      <w:rFonts w:ascii="Segoe UI" w:hAnsi="Segoe UI" w:cs="Segoe UI"/>
      <w:sz w:val="18"/>
      <w:szCs w:val="18"/>
    </w:rPr>
  </w:style>
  <w:style w:type="paragraph" w:styleId="Vresteksts">
    <w:name w:val="footnote text"/>
    <w:basedOn w:val="Parasts"/>
    <w:link w:val="VrestekstsRakstz"/>
    <w:uiPriority w:val="99"/>
    <w:rsid w:val="00FE6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FE60EA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Vresatsauce">
    <w:name w:val="footnote reference"/>
    <w:uiPriority w:val="99"/>
    <w:qFormat/>
    <w:rsid w:val="00FE60EA"/>
    <w:rPr>
      <w:vertAlign w:val="superscript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E60E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E60EA"/>
    <w:rPr>
      <w:b/>
      <w:bCs/>
      <w:sz w:val="20"/>
      <w:szCs w:val="20"/>
    </w:rPr>
  </w:style>
  <w:style w:type="character" w:customStyle="1" w:styleId="Virsraksts1Rakstz">
    <w:name w:val="Virsraksts 1 Rakstz."/>
    <w:aliases w:val="Section Heading Rakstz.,heading1 Rakstz.,Antraste 1 Rakstz.,h1 Rakstz.,Section Heading Char Rakstz.,heading1 Char Rakstz.,Antraste 1 Char Rakstz.,h1 Char Rakstz.,H1 Rakstz."/>
    <w:basedOn w:val="Noklusjumarindkopasfonts"/>
    <w:link w:val="Virsraksts1"/>
    <w:rsid w:val="008F1256"/>
    <w:rPr>
      <w:rFonts w:ascii="Times New Roman Bold" w:eastAsia="Times New Roman" w:hAnsi="Times New Roman Bold" w:cs="Times New Roman"/>
      <w:b/>
      <w:smallCaps/>
      <w:sz w:val="24"/>
      <w:szCs w:val="20"/>
      <w:lang w:val="x-none" w:eastAsia="x-none"/>
    </w:rPr>
  </w:style>
  <w:style w:type="character" w:customStyle="1" w:styleId="Virsraksts2Rakstz">
    <w:name w:val="Virsraksts 2 Rakstz."/>
    <w:aliases w:val="Antraste 2 Rakstz.,Reset numbering Rakstz.,B_Kapittel Rakstz.,HD2 Rakstz.,H2 Rakstz.,Titre 2 tbo Rakstz.,Sub-Head1 Rakstz.,h2 Rakstz.,Heading 2- no# Rakstz.,2m Rakstz.,PA Major Section Rakstz.,Podkapitola1 Rakstz.,hlavicka Rakstz."/>
    <w:basedOn w:val="Noklusjumarindkopasfonts"/>
    <w:link w:val="Virsraksts2"/>
    <w:uiPriority w:val="9"/>
    <w:rsid w:val="008F1256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F1256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8F1256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Bezsaraksta1">
    <w:name w:val="Bez saraksta1"/>
    <w:next w:val="Bezsaraksta"/>
    <w:uiPriority w:val="99"/>
    <w:semiHidden/>
    <w:unhideWhenUsed/>
    <w:rsid w:val="008F1256"/>
  </w:style>
  <w:style w:type="numbering" w:customStyle="1" w:styleId="Bezsaraksta11">
    <w:name w:val="Bez saraksta11"/>
    <w:next w:val="Bezsaraksta"/>
    <w:uiPriority w:val="99"/>
    <w:semiHidden/>
    <w:unhideWhenUsed/>
    <w:rsid w:val="008F1256"/>
  </w:style>
  <w:style w:type="paragraph" w:styleId="Bezatstarpm">
    <w:name w:val="No Spacing"/>
    <w:uiPriority w:val="1"/>
    <w:qFormat/>
    <w:rsid w:val="008F1256"/>
    <w:pPr>
      <w:spacing w:after="0" w:line="240" w:lineRule="auto"/>
    </w:pPr>
    <w:rPr>
      <w:rFonts w:ascii="Calibri" w:eastAsia="Calibri" w:hAnsi="Calibri" w:cs="Times New Roman"/>
    </w:rPr>
  </w:style>
  <w:style w:type="paragraph" w:styleId="Nosaukums">
    <w:name w:val="Title"/>
    <w:basedOn w:val="Parasts"/>
    <w:link w:val="NosaukumsRakstz"/>
    <w:qFormat/>
    <w:rsid w:val="008F12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lv-LV"/>
    </w:rPr>
  </w:style>
  <w:style w:type="character" w:customStyle="1" w:styleId="NosaukumsRakstz">
    <w:name w:val="Nosaukums Rakstz."/>
    <w:basedOn w:val="Noklusjumarindkopasfonts"/>
    <w:link w:val="Nosaukums"/>
    <w:rsid w:val="008F1256"/>
    <w:rPr>
      <w:rFonts w:ascii="Times New Roman" w:eastAsia="Times New Roman" w:hAnsi="Times New Roman" w:cs="Times New Roman"/>
      <w:b/>
      <w:sz w:val="24"/>
      <w:szCs w:val="20"/>
      <w:lang w:val="x-none" w:eastAsia="lv-LV"/>
    </w:rPr>
  </w:style>
  <w:style w:type="character" w:styleId="Hipersaite">
    <w:name w:val="Hyperlink"/>
    <w:uiPriority w:val="99"/>
    <w:rsid w:val="008F1256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uiPriority w:val="99"/>
    <w:rsid w:val="008F12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rsid w:val="008F1256"/>
    <w:rPr>
      <w:rFonts w:ascii="Times New Roman" w:eastAsia="Times New Roman" w:hAnsi="Times New Roman" w:cs="Times New Roman"/>
      <w:sz w:val="16"/>
      <w:szCs w:val="20"/>
      <w:lang w:val="x-none" w:eastAsia="x-none"/>
    </w:rPr>
  </w:style>
  <w:style w:type="paragraph" w:styleId="Apakvirsraksts">
    <w:name w:val="Subtitle"/>
    <w:basedOn w:val="Parasts"/>
    <w:link w:val="ApakvirsrakstsRakstz"/>
    <w:qFormat/>
    <w:rsid w:val="008F12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pakvirsrakstsRakstz">
    <w:name w:val="Apakšvirsraksts Rakstz."/>
    <w:basedOn w:val="Noklusjumarindkopasfonts"/>
    <w:link w:val="Apakvirsraksts"/>
    <w:rsid w:val="008F125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SarakstarindkopaRakstz">
    <w:name w:val="Saraksta rindkopa Rakstz."/>
    <w:link w:val="Sarakstarindkopa"/>
    <w:uiPriority w:val="34"/>
    <w:locked/>
    <w:rsid w:val="008F1256"/>
  </w:style>
  <w:style w:type="paragraph" w:styleId="Pamatteksts">
    <w:name w:val="Body Text"/>
    <w:basedOn w:val="Parasts"/>
    <w:link w:val="PamattekstsRakstz"/>
    <w:uiPriority w:val="99"/>
    <w:unhideWhenUsed/>
    <w:rsid w:val="008F1256"/>
    <w:pPr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8F125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Pamattekstsaratkpi">
    <w:name w:val="Body Text Indent"/>
    <w:basedOn w:val="Parasts"/>
    <w:link w:val="PamattekstsaratkpiRakstz"/>
    <w:unhideWhenUsed/>
    <w:rsid w:val="008F1256"/>
    <w:pPr>
      <w:spacing w:after="120" w:line="240" w:lineRule="auto"/>
      <w:ind w:left="283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8F125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table" w:styleId="Reatabula">
    <w:name w:val="Table Grid"/>
    <w:basedOn w:val="Parastatabula"/>
    <w:rsid w:val="008F1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rsid w:val="008F1256"/>
  </w:style>
  <w:style w:type="paragraph" w:styleId="Pamatteksts3">
    <w:name w:val="Body Text 3"/>
    <w:basedOn w:val="Parasts"/>
    <w:link w:val="Pamatteksts3Rakstz"/>
    <w:rsid w:val="008F1256"/>
    <w:pPr>
      <w:spacing w:after="120" w:line="240" w:lineRule="auto"/>
    </w:pPr>
    <w:rPr>
      <w:rFonts w:ascii="Times New Roman" w:eastAsia="Times New Roman" w:hAnsi="Times New Roman" w:cs="Times New Roman"/>
      <w:bCs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rsid w:val="008F1256"/>
    <w:rPr>
      <w:rFonts w:ascii="Times New Roman" w:eastAsia="Times New Roman" w:hAnsi="Times New Roman" w:cs="Times New Roman"/>
      <w:bCs/>
      <w:sz w:val="16"/>
      <w:szCs w:val="16"/>
      <w:lang w:val="x-none" w:eastAsia="x-none"/>
    </w:rPr>
  </w:style>
  <w:style w:type="paragraph" w:customStyle="1" w:styleId="naisf">
    <w:name w:val="naisf"/>
    <w:basedOn w:val="Parasts"/>
    <w:uiPriority w:val="99"/>
    <w:rsid w:val="008F125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rskatjums">
    <w:name w:val="Revision"/>
    <w:hidden/>
    <w:uiPriority w:val="99"/>
    <w:semiHidden/>
    <w:rsid w:val="008F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Bezsaraksta2">
    <w:name w:val="Bez saraksta2"/>
    <w:next w:val="Bezsaraksta"/>
    <w:uiPriority w:val="99"/>
    <w:semiHidden/>
    <w:unhideWhenUsed/>
    <w:rsid w:val="008F1256"/>
  </w:style>
  <w:style w:type="character" w:styleId="Izmantotahipersaite">
    <w:name w:val="FollowedHyperlink"/>
    <w:basedOn w:val="Noklusjumarindkopasfonts"/>
    <w:uiPriority w:val="99"/>
    <w:semiHidden/>
    <w:unhideWhenUsed/>
    <w:rsid w:val="008F1256"/>
    <w:rPr>
      <w:color w:val="954F72" w:themeColor="followedHyperlink"/>
      <w:u w:val="single"/>
    </w:rPr>
  </w:style>
  <w:style w:type="character" w:customStyle="1" w:styleId="Virsraksts1Rakstz1">
    <w:name w:val="Virsraksts 1 Rakstz.1"/>
    <w:aliases w:val="Section Heading Rakstz.1,heading1 Rakstz.1,Antraste 1 Rakstz.1,h1 Rakstz.1,Section Heading Char Rakstz.1,heading1 Char Rakstz.1,Antraste 1 Char Rakstz.1,h1 Char Rakstz.1,H1 Rakstz.1"/>
    <w:basedOn w:val="Noklusjumarindkopasfonts"/>
    <w:rsid w:val="008F1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2Rakstz1">
    <w:name w:val="Virsraksts 2 Rakstz.1"/>
    <w:aliases w:val="Antraste 2 Rakstz.1,Reset numbering Rakstz.1,B_Kapittel Rakstz.1,HD2 Rakstz.1,H2 Rakstz.1,Titre 2 tbo Rakstz.1,Sub-Head1 Rakstz.1,h2 Rakstz.1,Heading 2- no# Rakstz.1,2m Rakstz.1,PA Major Section Rakstz.1,Podkapitola1 Rakstz.1"/>
    <w:basedOn w:val="Noklusjumarindkopasfonts"/>
    <w:uiPriority w:val="9"/>
    <w:semiHidden/>
    <w:rsid w:val="008F12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Parasts"/>
    <w:rsid w:val="008F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6980E-C5A6-4C62-8A6B-8BA222AA9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2254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Dzintra Oga-Vasule</dc:creator>
  <cp:keywords/>
  <dc:description/>
  <cp:lastModifiedBy>Anastasija Goļatkina</cp:lastModifiedBy>
  <cp:revision>3</cp:revision>
  <cp:lastPrinted>2019-12-02T10:09:00Z</cp:lastPrinted>
  <dcterms:created xsi:type="dcterms:W3CDTF">2020-06-15T11:54:00Z</dcterms:created>
  <dcterms:modified xsi:type="dcterms:W3CDTF">2020-06-25T07:00:00Z</dcterms:modified>
</cp:coreProperties>
</file>