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E2A" w:rsidRPr="006E4AB7" w:rsidRDefault="00EB6B55" w:rsidP="00EB6B55">
      <w:pPr>
        <w:jc w:val="right"/>
        <w:rPr>
          <w:lang w:val="lv-LV"/>
        </w:rPr>
      </w:pPr>
      <w:r w:rsidRPr="006E4AB7">
        <w:rPr>
          <w:lang w:val="lv-LV"/>
        </w:rPr>
        <w:t>Iepirkum</w:t>
      </w:r>
      <w:r w:rsidR="00C23E2A" w:rsidRPr="006E4AB7">
        <w:rPr>
          <w:lang w:val="lv-LV"/>
        </w:rPr>
        <w:t xml:space="preserve">a RD IKSD 2020/14 </w:t>
      </w:r>
      <w:r w:rsidRPr="006E4AB7">
        <w:rPr>
          <w:lang w:val="lv-LV"/>
        </w:rPr>
        <w:t>nolikuma</w:t>
      </w:r>
    </w:p>
    <w:p w:rsidR="00EB6B55" w:rsidRPr="006E4AB7" w:rsidRDefault="00EB6B55" w:rsidP="00EB6B55">
      <w:pPr>
        <w:jc w:val="right"/>
        <w:rPr>
          <w:bCs/>
          <w:lang w:val="lv-LV"/>
        </w:rPr>
      </w:pPr>
      <w:r w:rsidRPr="006E4AB7">
        <w:rPr>
          <w:lang w:val="lv-LV"/>
        </w:rPr>
        <w:t>3. pielikums</w:t>
      </w:r>
    </w:p>
    <w:p w:rsidR="00C23E2A" w:rsidRPr="006E4AB7" w:rsidRDefault="00C23E2A" w:rsidP="00EB6B55">
      <w:pPr>
        <w:spacing w:before="240" w:after="120"/>
        <w:jc w:val="center"/>
        <w:rPr>
          <w:b/>
          <w:bCs/>
          <w:lang w:val="lv-LV"/>
        </w:rPr>
      </w:pPr>
      <w:r w:rsidRPr="006E4AB7">
        <w:rPr>
          <w:b/>
          <w:bCs/>
          <w:lang w:val="lv-LV"/>
        </w:rPr>
        <w:t>TEHNISKĀ SPECIFIKĀCIJA</w:t>
      </w:r>
    </w:p>
    <w:p w:rsidR="00EB6B55" w:rsidRPr="006E4AB7" w:rsidRDefault="00EB6B55" w:rsidP="00EB6B55">
      <w:pPr>
        <w:jc w:val="center"/>
        <w:rPr>
          <w:lang w:val="lv-LV"/>
        </w:rPr>
      </w:pPr>
      <w:r w:rsidRPr="006E4AB7">
        <w:rPr>
          <w:lang w:val="lv-LV"/>
        </w:rPr>
        <w:t>„</w:t>
      </w:r>
      <w:r w:rsidRPr="006E4AB7">
        <w:rPr>
          <w:b/>
          <w:bCs/>
          <w:lang w:val="lv-LV"/>
        </w:rPr>
        <w:t>Reprezentācijas priekšmetu izgatavošana un piegāde”</w:t>
      </w:r>
    </w:p>
    <w:p w:rsidR="00EB6B55" w:rsidRPr="006E4AB7" w:rsidRDefault="00EB6B55" w:rsidP="00EB6B55">
      <w:pPr>
        <w:jc w:val="center"/>
        <w:rPr>
          <w:lang w:val="lv-LV"/>
        </w:rPr>
      </w:pPr>
      <w:r w:rsidRPr="006E4AB7">
        <w:rPr>
          <w:lang w:val="lv-LV"/>
        </w:rPr>
        <w:t>(iepirkuma identifikācijas numurs</w:t>
      </w:r>
      <w:r w:rsidR="006E4AB7">
        <w:rPr>
          <w:lang w:val="lv-LV"/>
        </w:rPr>
        <w:t xml:space="preserve"> </w:t>
      </w:r>
      <w:r w:rsidRPr="006E4AB7">
        <w:rPr>
          <w:lang w:val="lv-LV"/>
        </w:rPr>
        <w:t>RD IKSD 2020/14)</w:t>
      </w:r>
    </w:p>
    <w:p w:rsidR="00665267" w:rsidRPr="00143FFB" w:rsidRDefault="00D76951" w:rsidP="00665267">
      <w:pPr>
        <w:pStyle w:val="Sarakstarindkopa"/>
        <w:numPr>
          <w:ilvl w:val="0"/>
          <w:numId w:val="3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bCs/>
        </w:rPr>
      </w:pPr>
      <w:r w:rsidRPr="00143FFB">
        <w:rPr>
          <w:rFonts w:ascii="Times New Roman" w:hAnsi="Times New Roman" w:cs="Times New Roman"/>
          <w:b/>
          <w:bCs/>
        </w:rPr>
        <w:t>VISPĀRĪG</w:t>
      </w:r>
      <w:r w:rsidR="00665267" w:rsidRPr="00143FFB">
        <w:rPr>
          <w:rFonts w:ascii="Times New Roman" w:hAnsi="Times New Roman" w:cs="Times New Roman"/>
          <w:b/>
          <w:bCs/>
          <w:lang w:val="lv-LV"/>
        </w:rPr>
        <w:t>IE NOSACĪJUMI</w:t>
      </w:r>
    </w:p>
    <w:p w:rsidR="00795221" w:rsidRPr="00547F7C" w:rsidRDefault="0032303B" w:rsidP="00326BC8">
      <w:pPr>
        <w:pStyle w:val="Sarakstarindkopa"/>
        <w:numPr>
          <w:ilvl w:val="1"/>
          <w:numId w:val="3"/>
        </w:numPr>
        <w:spacing w:before="60" w:after="60"/>
        <w:ind w:left="42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v-LV"/>
        </w:rPr>
        <w:t>Iepirkum</w:t>
      </w:r>
      <w:r w:rsidR="006D53CE">
        <w:rPr>
          <w:rFonts w:ascii="Times New Roman" w:hAnsi="Times New Roman" w:cs="Times New Roman"/>
          <w:lang w:val="lv-LV"/>
        </w:rPr>
        <w:t xml:space="preserve">s paredz </w:t>
      </w:r>
      <w:r w:rsidRPr="00547F7C">
        <w:rPr>
          <w:rFonts w:ascii="Times New Roman" w:hAnsi="Times New Roman" w:cs="Times New Roman"/>
          <w:lang w:val="lv-LV"/>
        </w:rPr>
        <w:t>reprezentācijas priekšmetu</w:t>
      </w:r>
      <w:r w:rsidR="008A3746">
        <w:rPr>
          <w:rFonts w:ascii="Times New Roman" w:hAnsi="Times New Roman" w:cs="Times New Roman"/>
          <w:lang w:val="lv-LV"/>
        </w:rPr>
        <w:t xml:space="preserve"> </w:t>
      </w:r>
      <w:r w:rsidRPr="00547F7C">
        <w:rPr>
          <w:rFonts w:ascii="Times New Roman" w:hAnsi="Times New Roman" w:cs="Times New Roman"/>
          <w:lang w:val="lv-LV"/>
        </w:rPr>
        <w:t>izgatavošan</w:t>
      </w:r>
      <w:r w:rsidR="006D53CE" w:rsidRPr="00547F7C">
        <w:rPr>
          <w:rFonts w:ascii="Times New Roman" w:hAnsi="Times New Roman" w:cs="Times New Roman"/>
          <w:lang w:val="lv-LV"/>
        </w:rPr>
        <w:t>u</w:t>
      </w:r>
      <w:r w:rsidRPr="00547F7C">
        <w:rPr>
          <w:rFonts w:ascii="Times New Roman" w:hAnsi="Times New Roman" w:cs="Times New Roman"/>
          <w:lang w:val="lv-LV"/>
        </w:rPr>
        <w:t xml:space="preserve"> un piegād</w:t>
      </w:r>
      <w:r w:rsidR="006D53CE" w:rsidRPr="00547F7C">
        <w:rPr>
          <w:rFonts w:ascii="Times New Roman" w:hAnsi="Times New Roman" w:cs="Times New Roman"/>
          <w:lang w:val="lv-LV"/>
        </w:rPr>
        <w:t>i</w:t>
      </w:r>
      <w:r w:rsidRPr="00547F7C">
        <w:rPr>
          <w:rFonts w:ascii="Times New Roman" w:hAnsi="Times New Roman" w:cs="Times New Roman"/>
          <w:lang w:val="lv-LV"/>
        </w:rPr>
        <w:t xml:space="preserve"> Departamenta vajadzību nodrošināšanai</w:t>
      </w:r>
      <w:r w:rsidR="003C467A">
        <w:rPr>
          <w:rFonts w:ascii="Times New Roman" w:hAnsi="Times New Roman" w:cs="Times New Roman"/>
          <w:lang w:val="lv-LV"/>
        </w:rPr>
        <w:t xml:space="preserve"> (turpmāk – Pasūtījums)</w:t>
      </w:r>
      <w:r w:rsidRPr="00547F7C">
        <w:rPr>
          <w:rFonts w:ascii="Times New Roman" w:hAnsi="Times New Roman" w:cs="Times New Roman"/>
          <w:lang w:val="lv-LV"/>
        </w:rPr>
        <w:t xml:space="preserve">, kas ietver reprezentācijas priekšmetu dizaina izstrādi, reprezentācijas </w:t>
      </w:r>
      <w:r w:rsidR="00382D74" w:rsidRPr="00547F7C">
        <w:rPr>
          <w:rFonts w:ascii="Times New Roman" w:hAnsi="Times New Roman" w:cs="Times New Roman"/>
          <w:lang w:val="lv-LV"/>
        </w:rPr>
        <w:t xml:space="preserve">priekšmetu izgatavošanu un/vai </w:t>
      </w:r>
      <w:r w:rsidRPr="00547F7C">
        <w:rPr>
          <w:rFonts w:ascii="Times New Roman" w:hAnsi="Times New Roman" w:cs="Times New Roman"/>
          <w:lang w:val="lv-LV"/>
        </w:rPr>
        <w:t xml:space="preserve">apstrādi un piegādi atbilstoši </w:t>
      </w:r>
      <w:r w:rsidR="00382D74" w:rsidRPr="00547F7C">
        <w:rPr>
          <w:rFonts w:ascii="Times New Roman" w:hAnsi="Times New Roman" w:cs="Times New Roman"/>
          <w:lang w:val="lv-LV"/>
        </w:rPr>
        <w:t xml:space="preserve">Departamenta norādījumiem </w:t>
      </w:r>
      <w:r w:rsidR="00F016E0">
        <w:rPr>
          <w:rFonts w:ascii="Times New Roman" w:hAnsi="Times New Roman" w:cs="Times New Roman"/>
          <w:lang w:val="lv-LV"/>
        </w:rPr>
        <w:t xml:space="preserve">un </w:t>
      </w:r>
      <w:r w:rsidR="00382D74" w:rsidRPr="00547F7C">
        <w:rPr>
          <w:rFonts w:ascii="Times New Roman" w:hAnsi="Times New Roman" w:cs="Times New Roman"/>
          <w:lang w:val="lv-LV"/>
        </w:rPr>
        <w:t xml:space="preserve">Iepirkuma </w:t>
      </w:r>
      <w:r w:rsidRPr="00547F7C">
        <w:rPr>
          <w:rFonts w:ascii="Times New Roman" w:hAnsi="Times New Roman" w:cs="Times New Roman"/>
          <w:lang w:val="lv-LV"/>
        </w:rPr>
        <w:t>nolikuma un tā pielikumu</w:t>
      </w:r>
      <w:r w:rsidR="00D31E89">
        <w:rPr>
          <w:rFonts w:ascii="Times New Roman" w:hAnsi="Times New Roman" w:cs="Times New Roman"/>
          <w:lang w:val="lv-LV"/>
        </w:rPr>
        <w:t>, t.sk. vispārīgās vienošanās (turpmāk – Vienošanās) prasībām.</w:t>
      </w:r>
    </w:p>
    <w:p w:rsidR="00E65783" w:rsidRPr="00547F7C" w:rsidRDefault="00547F7C" w:rsidP="00326BC8">
      <w:pPr>
        <w:pStyle w:val="Sarakstarindkopa"/>
        <w:numPr>
          <w:ilvl w:val="1"/>
          <w:numId w:val="3"/>
        </w:numPr>
        <w:spacing w:before="60" w:after="60"/>
        <w:ind w:left="425" w:hanging="567"/>
        <w:jc w:val="both"/>
        <w:rPr>
          <w:rFonts w:ascii="Times New Roman" w:hAnsi="Times New Roman" w:cs="Times New Roman"/>
        </w:rPr>
      </w:pPr>
      <w:r w:rsidRPr="00547F7C">
        <w:rPr>
          <w:rFonts w:ascii="Times New Roman" w:hAnsi="Times New Roman" w:cs="Times New Roman"/>
          <w:lang w:val="lv-LV" w:eastAsia="lv-LV"/>
        </w:rPr>
        <w:t>Pasūtītājs informē p</w:t>
      </w:r>
      <w:r w:rsidR="00A812BE" w:rsidRPr="00547F7C">
        <w:rPr>
          <w:rFonts w:ascii="Times New Roman" w:hAnsi="Times New Roman" w:cs="Times New Roman"/>
          <w:lang w:val="lv-LV" w:eastAsia="lv-LV"/>
        </w:rPr>
        <w:t>retendentu</w:t>
      </w:r>
      <w:r w:rsidR="00143FFB" w:rsidRPr="00547F7C">
        <w:rPr>
          <w:rFonts w:ascii="Times New Roman" w:hAnsi="Times New Roman" w:cs="Times New Roman"/>
          <w:lang w:val="lv-LV" w:eastAsia="lv-LV"/>
        </w:rPr>
        <w:t xml:space="preserve">, ar kuru noslēgta </w:t>
      </w:r>
      <w:r w:rsidR="00F016E0">
        <w:rPr>
          <w:rFonts w:ascii="Times New Roman" w:hAnsi="Times New Roman" w:cs="Times New Roman"/>
          <w:lang w:val="lv-LV" w:eastAsia="lv-LV"/>
        </w:rPr>
        <w:t>V</w:t>
      </w:r>
      <w:r w:rsidR="00D31E89">
        <w:rPr>
          <w:rFonts w:ascii="Times New Roman" w:hAnsi="Times New Roman" w:cs="Times New Roman"/>
          <w:lang w:val="lv-LV" w:eastAsia="lv-LV"/>
        </w:rPr>
        <w:t xml:space="preserve">ienošanās </w:t>
      </w:r>
      <w:r w:rsidR="00143FFB" w:rsidRPr="00547F7C">
        <w:rPr>
          <w:rFonts w:ascii="Times New Roman" w:hAnsi="Times New Roman" w:cs="Times New Roman"/>
          <w:lang w:val="lv-LV" w:eastAsia="lv-LV"/>
        </w:rPr>
        <w:t xml:space="preserve">(turpmāk – </w:t>
      </w:r>
      <w:r w:rsidR="00E249C0">
        <w:rPr>
          <w:rFonts w:ascii="Times New Roman" w:hAnsi="Times New Roman" w:cs="Times New Roman"/>
          <w:lang w:val="lv-LV" w:eastAsia="lv-LV"/>
        </w:rPr>
        <w:t>Piegādātājs</w:t>
      </w:r>
      <w:r w:rsidR="00D31E89">
        <w:rPr>
          <w:rFonts w:ascii="Times New Roman" w:hAnsi="Times New Roman" w:cs="Times New Roman"/>
          <w:lang w:val="lv-LV" w:eastAsia="lv-LV"/>
        </w:rPr>
        <w:t xml:space="preserve">), </w:t>
      </w:r>
      <w:r w:rsidR="00A812BE" w:rsidRPr="00547F7C">
        <w:rPr>
          <w:rFonts w:ascii="Times New Roman" w:hAnsi="Times New Roman" w:cs="Times New Roman"/>
          <w:lang w:val="lv-LV" w:eastAsia="lv-LV"/>
        </w:rPr>
        <w:t xml:space="preserve">par </w:t>
      </w:r>
      <w:r w:rsidRPr="00547F7C">
        <w:rPr>
          <w:rFonts w:ascii="Times New Roman" w:hAnsi="Times New Roman" w:cs="Times New Roman"/>
          <w:lang w:val="lv-LV" w:eastAsia="lv-LV"/>
        </w:rPr>
        <w:t>konkrēt</w:t>
      </w:r>
      <w:r w:rsidR="00942440">
        <w:rPr>
          <w:rFonts w:ascii="Times New Roman" w:hAnsi="Times New Roman" w:cs="Times New Roman"/>
          <w:lang w:val="lv-LV" w:eastAsia="lv-LV"/>
        </w:rPr>
        <w:t xml:space="preserve">a Pasūtījuma </w:t>
      </w:r>
      <w:r w:rsidR="00A812BE" w:rsidRPr="00547F7C">
        <w:rPr>
          <w:rFonts w:ascii="Times New Roman" w:hAnsi="Times New Roman" w:cs="Times New Roman"/>
          <w:lang w:val="lv-LV" w:eastAsia="lv-LV"/>
        </w:rPr>
        <w:t xml:space="preserve">nepieciešamību, </w:t>
      </w:r>
      <w:r w:rsidR="00143FFB" w:rsidRPr="00547F7C">
        <w:rPr>
          <w:rFonts w:ascii="Times New Roman" w:hAnsi="Times New Roman" w:cs="Times New Roman"/>
          <w:lang w:val="lv-LV" w:eastAsia="lv-LV"/>
        </w:rPr>
        <w:t xml:space="preserve">elektroniski </w:t>
      </w:r>
      <w:r w:rsidRPr="00547F7C">
        <w:rPr>
          <w:rFonts w:ascii="Times New Roman" w:hAnsi="Times New Roman" w:cs="Times New Roman"/>
          <w:lang w:val="lv-LV" w:eastAsia="lv-LV"/>
        </w:rPr>
        <w:t>nosūtot uzaicinājumu (</w:t>
      </w:r>
      <w:r w:rsidR="00B62214">
        <w:rPr>
          <w:rFonts w:ascii="Times New Roman" w:hAnsi="Times New Roman" w:cs="Times New Roman"/>
          <w:lang w:val="lv-LV" w:eastAsia="lv-LV"/>
        </w:rPr>
        <w:t>V</w:t>
      </w:r>
      <w:r w:rsidR="00A812BE" w:rsidRPr="00547F7C">
        <w:rPr>
          <w:rFonts w:ascii="Times New Roman" w:hAnsi="Times New Roman" w:cs="Times New Roman"/>
          <w:lang w:val="lv-LV" w:eastAsia="lv-LV"/>
        </w:rPr>
        <w:t>ie</w:t>
      </w:r>
      <w:r w:rsidRPr="00547F7C">
        <w:rPr>
          <w:rFonts w:ascii="Times New Roman" w:hAnsi="Times New Roman" w:cs="Times New Roman"/>
          <w:lang w:val="lv-LV" w:eastAsia="lv-LV"/>
        </w:rPr>
        <w:t>nošanās projekta 1. pielikums</w:t>
      </w:r>
      <w:r w:rsidR="00A812BE" w:rsidRPr="00547F7C">
        <w:rPr>
          <w:rFonts w:ascii="Times New Roman" w:hAnsi="Times New Roman" w:cs="Times New Roman"/>
          <w:lang w:val="lv-LV" w:eastAsia="lv-LV"/>
        </w:rPr>
        <w:t xml:space="preserve">) uz </w:t>
      </w:r>
      <w:r w:rsidR="00DC2822">
        <w:rPr>
          <w:rFonts w:ascii="Times New Roman" w:hAnsi="Times New Roman" w:cs="Times New Roman"/>
          <w:lang w:val="lv-LV" w:eastAsia="lv-LV"/>
        </w:rPr>
        <w:t>Piegādātāja</w:t>
      </w:r>
      <w:r w:rsidR="00A812BE" w:rsidRPr="00547F7C">
        <w:rPr>
          <w:rFonts w:ascii="Times New Roman" w:hAnsi="Times New Roman" w:cs="Times New Roman"/>
          <w:lang w:val="lv-LV" w:eastAsia="lv-LV"/>
        </w:rPr>
        <w:t xml:space="preserve"> norādīto e-pasta adresi, </w:t>
      </w:r>
      <w:r>
        <w:rPr>
          <w:rFonts w:ascii="Times New Roman" w:hAnsi="Times New Roman" w:cs="Times New Roman"/>
          <w:lang w:val="lv-LV"/>
        </w:rPr>
        <w:t>aicinot iesniegt p</w:t>
      </w:r>
      <w:r w:rsidR="003E1627">
        <w:rPr>
          <w:rFonts w:ascii="Times New Roman" w:hAnsi="Times New Roman" w:cs="Times New Roman"/>
          <w:lang w:val="lv-LV"/>
        </w:rPr>
        <w:t>iedāvājumu</w:t>
      </w:r>
      <w:r w:rsidR="00665267" w:rsidRPr="00547F7C">
        <w:rPr>
          <w:rFonts w:ascii="Times New Roman" w:hAnsi="Times New Roman" w:cs="Times New Roman"/>
          <w:lang w:val="lv-LV"/>
        </w:rPr>
        <w:t>.</w:t>
      </w:r>
    </w:p>
    <w:p w:rsidR="00504FE0" w:rsidRPr="00547F7C" w:rsidRDefault="00F16ABF" w:rsidP="00326BC8">
      <w:pPr>
        <w:pStyle w:val="Sarakstarindkopa"/>
        <w:numPr>
          <w:ilvl w:val="1"/>
          <w:numId w:val="3"/>
        </w:numPr>
        <w:spacing w:before="60" w:after="60"/>
        <w:ind w:left="425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lv-LV"/>
        </w:rPr>
        <w:t>Kon</w:t>
      </w:r>
      <w:r w:rsidR="00CE17F2">
        <w:rPr>
          <w:rFonts w:ascii="Times New Roman" w:hAnsi="Times New Roman" w:cs="Times New Roman"/>
          <w:b/>
          <w:bCs/>
          <w:lang w:val="lv-LV"/>
        </w:rPr>
        <w:t>krēts</w:t>
      </w:r>
      <w:r w:rsidR="00E65783" w:rsidRPr="00547F7C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5B2655">
        <w:rPr>
          <w:rFonts w:ascii="Times New Roman" w:hAnsi="Times New Roman" w:cs="Times New Roman"/>
          <w:b/>
          <w:bCs/>
          <w:lang w:val="lv-LV"/>
        </w:rPr>
        <w:t>P</w:t>
      </w:r>
      <w:r w:rsidR="00547F7C">
        <w:rPr>
          <w:rFonts w:ascii="Times New Roman" w:hAnsi="Times New Roman" w:cs="Times New Roman"/>
          <w:b/>
          <w:bCs/>
          <w:lang w:val="lv-LV"/>
        </w:rPr>
        <w:t>asūtījuma</w:t>
      </w:r>
      <w:r w:rsidR="00E65783" w:rsidRPr="00547F7C">
        <w:rPr>
          <w:rFonts w:ascii="Times New Roman" w:hAnsi="Times New Roman" w:cs="Times New Roman"/>
          <w:b/>
          <w:bCs/>
          <w:lang w:val="lv-LV"/>
        </w:rPr>
        <w:t xml:space="preserve"> apraksts</w:t>
      </w:r>
      <w:r w:rsidR="00E65783" w:rsidRPr="00547F7C">
        <w:rPr>
          <w:rFonts w:ascii="Times New Roman" w:hAnsi="Times New Roman" w:cs="Times New Roman"/>
          <w:lang w:val="lv-LV"/>
        </w:rPr>
        <w:t xml:space="preserve"> (</w:t>
      </w:r>
      <w:r w:rsidR="002B08C4">
        <w:rPr>
          <w:rFonts w:ascii="Times New Roman" w:hAnsi="Times New Roman" w:cs="Times New Roman"/>
          <w:lang w:val="lv-LV"/>
        </w:rPr>
        <w:t>reprezentācijas priekšmeta (turpmāk – preces)</w:t>
      </w:r>
      <w:r w:rsidR="0056006E">
        <w:rPr>
          <w:rFonts w:ascii="Times New Roman" w:hAnsi="Times New Roman" w:cs="Times New Roman"/>
          <w:lang w:val="lv-LV"/>
        </w:rPr>
        <w:t xml:space="preserve"> nosaukums</w:t>
      </w:r>
      <w:r w:rsidR="00456446" w:rsidRPr="00547F7C">
        <w:rPr>
          <w:rFonts w:ascii="Times New Roman" w:hAnsi="Times New Roman" w:cs="Times New Roman"/>
          <w:lang w:val="lv-LV"/>
        </w:rPr>
        <w:t>,</w:t>
      </w:r>
      <w:r w:rsidR="004E1814">
        <w:rPr>
          <w:rFonts w:ascii="Times New Roman" w:hAnsi="Times New Roman" w:cs="Times New Roman"/>
          <w:lang w:val="lv-LV"/>
        </w:rPr>
        <w:t xml:space="preserve"> dizains, apstrāde,</w:t>
      </w:r>
      <w:r w:rsidR="00456446" w:rsidRPr="00547F7C">
        <w:rPr>
          <w:rFonts w:ascii="Times New Roman" w:hAnsi="Times New Roman" w:cs="Times New Roman"/>
          <w:lang w:val="lv-LV"/>
        </w:rPr>
        <w:t xml:space="preserve"> apjoms, </w:t>
      </w:r>
      <w:r w:rsidR="00504FE0" w:rsidRPr="00547F7C">
        <w:rPr>
          <w:rFonts w:ascii="Times New Roman" w:hAnsi="Times New Roman" w:cs="Times New Roman"/>
          <w:lang w:val="lv-LV" w:eastAsia="lv-LV"/>
        </w:rPr>
        <w:t>vizuālās</w:t>
      </w:r>
      <w:r w:rsidR="00D25808">
        <w:rPr>
          <w:rFonts w:ascii="Times New Roman" w:hAnsi="Times New Roman" w:cs="Times New Roman"/>
          <w:lang w:val="lv-LV" w:eastAsia="lv-LV"/>
        </w:rPr>
        <w:t xml:space="preserve"> identitātes elementu </w:t>
      </w:r>
      <w:r w:rsidR="00504FE0" w:rsidRPr="00547F7C">
        <w:rPr>
          <w:rFonts w:ascii="Times New Roman" w:hAnsi="Times New Roman" w:cs="Times New Roman"/>
          <w:lang w:val="lv-LV" w:eastAsia="lv-LV"/>
        </w:rPr>
        <w:t>izvietošana</w:t>
      </w:r>
      <w:r w:rsidR="00456446" w:rsidRPr="00547F7C">
        <w:rPr>
          <w:rFonts w:ascii="Times New Roman" w:hAnsi="Times New Roman" w:cs="Times New Roman"/>
          <w:lang w:val="lv-LV"/>
        </w:rPr>
        <w:t xml:space="preserve"> u.c. informācija) </w:t>
      </w:r>
      <w:r w:rsidR="00547F7C">
        <w:rPr>
          <w:rFonts w:ascii="Times New Roman" w:hAnsi="Times New Roman" w:cs="Times New Roman"/>
          <w:lang w:val="lv-LV"/>
        </w:rPr>
        <w:t xml:space="preserve">tiks </w:t>
      </w:r>
      <w:r w:rsidR="00CE17F2">
        <w:rPr>
          <w:rFonts w:ascii="Times New Roman" w:hAnsi="Times New Roman" w:cs="Times New Roman"/>
          <w:lang w:val="lv-LV"/>
        </w:rPr>
        <w:t>norādīts uzaicinājumā</w:t>
      </w:r>
      <w:r w:rsidR="00547F7C">
        <w:rPr>
          <w:rFonts w:ascii="Times New Roman" w:hAnsi="Times New Roman" w:cs="Times New Roman"/>
          <w:lang w:val="lv-LV"/>
        </w:rPr>
        <w:t xml:space="preserve"> atbilstoši Pasūtīt</w:t>
      </w:r>
      <w:r w:rsidR="00CE17F2">
        <w:rPr>
          <w:rFonts w:ascii="Times New Roman" w:hAnsi="Times New Roman" w:cs="Times New Roman"/>
          <w:lang w:val="lv-LV"/>
        </w:rPr>
        <w:t>āja nepieciešamībai</w:t>
      </w:r>
      <w:r w:rsidR="00456446" w:rsidRPr="00547F7C">
        <w:rPr>
          <w:rFonts w:ascii="Times New Roman" w:hAnsi="Times New Roman" w:cs="Times New Roman"/>
          <w:lang w:val="lv-LV"/>
        </w:rPr>
        <w:t>.</w:t>
      </w:r>
    </w:p>
    <w:p w:rsidR="00697187" w:rsidRPr="006E4AB7" w:rsidRDefault="00354550" w:rsidP="00326BC8">
      <w:pPr>
        <w:pStyle w:val="Sarakstarindkopa"/>
        <w:numPr>
          <w:ilvl w:val="1"/>
          <w:numId w:val="3"/>
        </w:numPr>
        <w:spacing w:before="60" w:after="60"/>
        <w:ind w:left="425" w:hanging="567"/>
        <w:jc w:val="both"/>
        <w:rPr>
          <w:rFonts w:ascii="Times New Roman" w:hAnsi="Times New Roman" w:cs="Times New Roman"/>
          <w:lang w:val="lv-LV"/>
        </w:rPr>
      </w:pPr>
      <w:r w:rsidRPr="00547F7C">
        <w:rPr>
          <w:rFonts w:ascii="Times New Roman" w:hAnsi="Times New Roman" w:cs="Times New Roman"/>
          <w:lang w:val="lv-LV"/>
        </w:rPr>
        <w:t>Tehniskajā specifikācijā</w:t>
      </w:r>
      <w:r w:rsidR="00697187" w:rsidRPr="00547F7C">
        <w:rPr>
          <w:rFonts w:ascii="Times New Roman" w:hAnsi="Times New Roman" w:cs="Times New Roman"/>
          <w:lang w:val="lv-LV"/>
        </w:rPr>
        <w:t xml:space="preserve"> norādīt</w:t>
      </w:r>
      <w:r w:rsidR="00942440">
        <w:rPr>
          <w:rFonts w:ascii="Times New Roman" w:hAnsi="Times New Roman" w:cs="Times New Roman"/>
          <w:lang w:val="lv-LV"/>
        </w:rPr>
        <w:t>as</w:t>
      </w:r>
      <w:r w:rsidR="00697187" w:rsidRPr="00547F7C">
        <w:rPr>
          <w:rFonts w:ascii="Times New Roman" w:hAnsi="Times New Roman" w:cs="Times New Roman"/>
          <w:lang w:val="lv-LV"/>
        </w:rPr>
        <w:t xml:space="preserve"> </w:t>
      </w:r>
      <w:r w:rsidR="00942440">
        <w:rPr>
          <w:rFonts w:ascii="Times New Roman" w:hAnsi="Times New Roman" w:cs="Times New Roman"/>
          <w:lang w:val="lv-LV" w:eastAsia="lv-LV"/>
        </w:rPr>
        <w:t>Pasūtījuma</w:t>
      </w:r>
      <w:r w:rsidR="00942440">
        <w:rPr>
          <w:rFonts w:ascii="Times New Roman" w:hAnsi="Times New Roman" w:cs="Times New Roman"/>
          <w:lang w:val="lv-LV"/>
        </w:rPr>
        <w:t xml:space="preserve"> </w:t>
      </w:r>
      <w:r w:rsidR="00F203B2">
        <w:rPr>
          <w:rFonts w:ascii="Times New Roman" w:hAnsi="Times New Roman" w:cs="Times New Roman"/>
          <w:lang w:val="lv-LV"/>
        </w:rPr>
        <w:t>izpildes</w:t>
      </w:r>
      <w:r w:rsidR="00E6408E">
        <w:rPr>
          <w:rFonts w:ascii="Times New Roman" w:hAnsi="Times New Roman" w:cs="Times New Roman"/>
          <w:lang w:val="lv-LV"/>
        </w:rPr>
        <w:t xml:space="preserve"> </w:t>
      </w:r>
      <w:r w:rsidR="00697187" w:rsidRPr="00547F7C">
        <w:rPr>
          <w:rFonts w:ascii="Times New Roman" w:hAnsi="Times New Roman" w:cs="Times New Roman"/>
          <w:lang w:val="lv-LV"/>
        </w:rPr>
        <w:t>minimālās atbilstības prasības</w:t>
      </w:r>
      <w:r w:rsidR="00697187" w:rsidRPr="008F7A9B">
        <w:rPr>
          <w:rFonts w:ascii="Times New Roman" w:hAnsi="Times New Roman" w:cs="Times New Roman"/>
          <w:lang w:val="lv-LV"/>
        </w:rPr>
        <w:t xml:space="preserve">. Pasūtītājs </w:t>
      </w:r>
      <w:r w:rsidR="00B62214">
        <w:rPr>
          <w:rFonts w:ascii="Times New Roman" w:hAnsi="Times New Roman" w:cs="Times New Roman"/>
          <w:lang w:val="lv-LV"/>
        </w:rPr>
        <w:t>V</w:t>
      </w:r>
      <w:r w:rsidR="00697187" w:rsidRPr="008F7A9B">
        <w:rPr>
          <w:rFonts w:ascii="Times New Roman" w:hAnsi="Times New Roman" w:cs="Times New Roman"/>
          <w:lang w:val="lv-LV"/>
        </w:rPr>
        <w:t xml:space="preserve">ienošanās ietvaros nav saistīts ar konkrētu </w:t>
      </w:r>
      <w:r w:rsidR="005B2655">
        <w:rPr>
          <w:rFonts w:ascii="Times New Roman" w:hAnsi="Times New Roman" w:cs="Times New Roman"/>
          <w:lang w:val="lv-LV"/>
        </w:rPr>
        <w:t>P</w:t>
      </w:r>
      <w:r w:rsidR="00697187" w:rsidRPr="008F7A9B">
        <w:rPr>
          <w:rFonts w:ascii="Times New Roman" w:hAnsi="Times New Roman" w:cs="Times New Roman"/>
          <w:lang w:val="lv-LV"/>
        </w:rPr>
        <w:t xml:space="preserve">asūtījuma apjomu un veic </w:t>
      </w:r>
      <w:r w:rsidR="005B2655">
        <w:rPr>
          <w:rFonts w:ascii="Times New Roman" w:hAnsi="Times New Roman" w:cs="Times New Roman"/>
          <w:lang w:val="lv-LV"/>
        </w:rPr>
        <w:t>P</w:t>
      </w:r>
      <w:r w:rsidR="00697187" w:rsidRPr="008F7A9B">
        <w:rPr>
          <w:rFonts w:ascii="Times New Roman" w:hAnsi="Times New Roman" w:cs="Times New Roman"/>
          <w:lang w:val="lv-LV"/>
        </w:rPr>
        <w:t>asūtījumus atbilstoši vajadzībai un savām finanšu iespējām.</w:t>
      </w:r>
    </w:p>
    <w:p w:rsidR="00665267" w:rsidRPr="008F7A9B" w:rsidRDefault="005F5D7E" w:rsidP="0032303B">
      <w:pPr>
        <w:pStyle w:val="Sarakstarindkopa"/>
        <w:numPr>
          <w:ilvl w:val="0"/>
          <w:numId w:val="3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lv-LV"/>
        </w:rPr>
        <w:t>P</w:t>
      </w:r>
      <w:r w:rsidR="00942440">
        <w:rPr>
          <w:rFonts w:ascii="Times New Roman" w:hAnsi="Times New Roman" w:cs="Times New Roman"/>
          <w:b/>
          <w:bCs/>
          <w:lang w:val="lv-LV"/>
        </w:rPr>
        <w:t>ASŪTĪJUMA</w:t>
      </w:r>
      <w:r>
        <w:rPr>
          <w:rFonts w:ascii="Times New Roman" w:hAnsi="Times New Roman" w:cs="Times New Roman"/>
          <w:b/>
          <w:bCs/>
          <w:lang w:val="lv-LV"/>
        </w:rPr>
        <w:t xml:space="preserve"> </w:t>
      </w:r>
      <w:r w:rsidR="00665267" w:rsidRPr="008F7A9B">
        <w:rPr>
          <w:rFonts w:ascii="Times New Roman" w:hAnsi="Times New Roman" w:cs="Times New Roman"/>
          <w:b/>
          <w:bCs/>
          <w:lang w:val="lv-LV"/>
        </w:rPr>
        <w:t>MINIMĀLĀS ATBILSTĪBAS PRASĪBAS</w:t>
      </w:r>
    </w:p>
    <w:p w:rsidR="00665267" w:rsidRPr="00A14656" w:rsidRDefault="00DB0CF6" w:rsidP="00326BC8">
      <w:pPr>
        <w:pStyle w:val="Sarakstarindkopa"/>
        <w:numPr>
          <w:ilvl w:val="1"/>
          <w:numId w:val="3"/>
        </w:numPr>
        <w:spacing w:before="60" w:after="60"/>
        <w:ind w:left="426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v-LV" w:eastAsia="lv-LV"/>
        </w:rPr>
        <w:t>Piegādātājs</w:t>
      </w:r>
      <w:r w:rsidR="000D3981" w:rsidRPr="008F7A9B">
        <w:rPr>
          <w:rFonts w:ascii="Times New Roman" w:hAnsi="Times New Roman" w:cs="Times New Roman"/>
          <w:lang w:val="lv-LV" w:eastAsia="en-GB"/>
        </w:rPr>
        <w:t xml:space="preserve"> </w:t>
      </w:r>
      <w:r w:rsidR="00E6408E" w:rsidRPr="008F7A9B">
        <w:rPr>
          <w:rFonts w:ascii="Times New Roman" w:hAnsi="Times New Roman" w:cs="Times New Roman"/>
          <w:lang w:val="lv-LV" w:eastAsia="en-GB"/>
        </w:rPr>
        <w:t xml:space="preserve">piedāvā un </w:t>
      </w:r>
      <w:r w:rsidR="00840E63" w:rsidRPr="00A14656">
        <w:rPr>
          <w:rFonts w:ascii="Times New Roman" w:hAnsi="Times New Roman" w:cs="Times New Roman"/>
          <w:lang w:val="lv-LV" w:eastAsia="en-GB"/>
        </w:rPr>
        <w:t xml:space="preserve">spēj </w:t>
      </w:r>
      <w:r w:rsidR="00E040A5" w:rsidRPr="00A14656">
        <w:rPr>
          <w:rFonts w:ascii="Times New Roman" w:hAnsi="Times New Roman" w:cs="Times New Roman"/>
          <w:lang w:val="lv-LV" w:eastAsia="en-GB"/>
        </w:rPr>
        <w:t>nodrošin</w:t>
      </w:r>
      <w:r w:rsidR="00840E63" w:rsidRPr="00A14656">
        <w:rPr>
          <w:rFonts w:ascii="Times New Roman" w:hAnsi="Times New Roman" w:cs="Times New Roman"/>
          <w:lang w:val="lv-LV" w:eastAsia="en-GB"/>
        </w:rPr>
        <w:t>āt</w:t>
      </w:r>
      <w:r w:rsidR="000D3981" w:rsidRPr="00A14656">
        <w:rPr>
          <w:rFonts w:ascii="Times New Roman" w:hAnsi="Times New Roman" w:cs="Times New Roman"/>
          <w:lang w:val="lv-LV" w:eastAsia="en-GB"/>
        </w:rPr>
        <w:t xml:space="preserve"> </w:t>
      </w:r>
      <w:r w:rsidR="004D0A91">
        <w:rPr>
          <w:rFonts w:ascii="Times New Roman" w:hAnsi="Times New Roman" w:cs="Times New Roman"/>
          <w:lang w:val="lv-LV" w:eastAsia="en-GB"/>
        </w:rPr>
        <w:t>vienu, vairākas vai visas</w:t>
      </w:r>
      <w:r w:rsidR="004D0A91" w:rsidRPr="00A14656">
        <w:rPr>
          <w:rFonts w:ascii="Times New Roman" w:hAnsi="Times New Roman" w:cs="Times New Roman"/>
          <w:lang w:val="lv-LV" w:eastAsia="en-GB"/>
        </w:rPr>
        <w:t xml:space="preserve"> </w:t>
      </w:r>
      <w:r w:rsidR="00E6408E" w:rsidRPr="00A14656">
        <w:rPr>
          <w:rFonts w:ascii="Times New Roman" w:hAnsi="Times New Roman" w:cs="Times New Roman"/>
          <w:lang w:val="lv-LV" w:eastAsia="en-GB"/>
        </w:rPr>
        <w:t>šī pielikuma 1. tabulā norādītās pozīcijas.</w:t>
      </w:r>
      <w:r w:rsidR="00E01136">
        <w:rPr>
          <w:rFonts w:ascii="Times New Roman" w:hAnsi="Times New Roman" w:cs="Times New Roman"/>
          <w:lang w:val="lv-LV" w:eastAsia="en-GB"/>
        </w:rPr>
        <w:t xml:space="preserve"> </w:t>
      </w:r>
    </w:p>
    <w:p w:rsidR="00C001CA" w:rsidRPr="00A14656" w:rsidRDefault="00DB0CF6" w:rsidP="00326BC8">
      <w:pPr>
        <w:pStyle w:val="Sarakstarindkopa"/>
        <w:numPr>
          <w:ilvl w:val="1"/>
          <w:numId w:val="3"/>
        </w:numPr>
        <w:spacing w:before="60" w:after="60"/>
        <w:ind w:left="426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v-LV" w:eastAsia="lv-LV"/>
        </w:rPr>
        <w:t>Piegādātājs</w:t>
      </w:r>
      <w:r w:rsidR="00C001CA" w:rsidRPr="00A14656">
        <w:rPr>
          <w:rFonts w:ascii="Times New Roman" w:hAnsi="Times New Roman" w:cs="Times New Roman"/>
          <w:lang w:val="lv-LV" w:eastAsia="en-GB"/>
        </w:rPr>
        <w:t xml:space="preserve"> </w:t>
      </w:r>
      <w:r w:rsidR="001A47AE">
        <w:rPr>
          <w:rFonts w:ascii="Times New Roman" w:hAnsi="Times New Roman" w:cs="Times New Roman"/>
          <w:lang w:val="lv-LV" w:eastAsia="en-GB"/>
        </w:rPr>
        <w:t>konkrēta</w:t>
      </w:r>
      <w:r w:rsidR="00D61745">
        <w:rPr>
          <w:rFonts w:ascii="Times New Roman" w:hAnsi="Times New Roman" w:cs="Times New Roman"/>
          <w:lang w:val="lv-LV" w:eastAsia="en-GB"/>
        </w:rPr>
        <w:t xml:space="preserve"> </w:t>
      </w:r>
      <w:r w:rsidR="00942440">
        <w:rPr>
          <w:rFonts w:ascii="Times New Roman" w:hAnsi="Times New Roman" w:cs="Times New Roman"/>
          <w:lang w:val="lv-LV" w:eastAsia="lv-LV"/>
        </w:rPr>
        <w:t>Pasūtījuma</w:t>
      </w:r>
      <w:r w:rsidR="00942440" w:rsidRPr="00A14656">
        <w:rPr>
          <w:rFonts w:ascii="Times New Roman" w:hAnsi="Times New Roman" w:cs="Times New Roman"/>
          <w:lang w:val="lv-LV" w:eastAsia="en-GB"/>
        </w:rPr>
        <w:t xml:space="preserve"> </w:t>
      </w:r>
      <w:r w:rsidR="00C001CA" w:rsidRPr="00A14656">
        <w:rPr>
          <w:rFonts w:ascii="Times New Roman" w:hAnsi="Times New Roman" w:cs="Times New Roman"/>
          <w:lang w:val="lv-LV" w:eastAsia="en-GB"/>
        </w:rPr>
        <w:t xml:space="preserve">ietvaros </w:t>
      </w:r>
      <w:r w:rsidR="004333DE">
        <w:rPr>
          <w:rFonts w:ascii="Times New Roman" w:hAnsi="Times New Roman" w:cs="Times New Roman"/>
          <w:lang w:val="lv-LV" w:eastAsia="en-GB"/>
        </w:rPr>
        <w:t xml:space="preserve">spēj </w:t>
      </w:r>
      <w:r w:rsidR="00C001CA" w:rsidRPr="00A14656">
        <w:rPr>
          <w:rFonts w:ascii="Times New Roman" w:hAnsi="Times New Roman" w:cs="Times New Roman"/>
          <w:lang w:val="lv-LV" w:eastAsia="en-GB"/>
        </w:rPr>
        <w:t>nodrošin</w:t>
      </w:r>
      <w:r w:rsidR="004333DE">
        <w:rPr>
          <w:rFonts w:ascii="Times New Roman" w:hAnsi="Times New Roman" w:cs="Times New Roman"/>
          <w:lang w:val="lv-LV" w:eastAsia="en-GB"/>
        </w:rPr>
        <w:t>āt</w:t>
      </w:r>
      <w:r w:rsidR="00C001CA" w:rsidRPr="00A14656">
        <w:rPr>
          <w:rFonts w:ascii="Times New Roman" w:hAnsi="Times New Roman" w:cs="Times New Roman"/>
          <w:lang w:val="lv-LV" w:eastAsia="en-GB"/>
        </w:rPr>
        <w:t>:</w:t>
      </w:r>
    </w:p>
    <w:p w:rsidR="00C001CA" w:rsidRPr="00A14656" w:rsidRDefault="0056006E" w:rsidP="00CA7C8A">
      <w:pPr>
        <w:pStyle w:val="Sarakstarindkopa"/>
        <w:numPr>
          <w:ilvl w:val="2"/>
          <w:numId w:val="3"/>
        </w:numPr>
        <w:ind w:left="1225" w:hanging="7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v-LV" w:eastAsia="lv-LV"/>
        </w:rPr>
        <w:t>p</w:t>
      </w:r>
      <w:r w:rsidR="00A14656" w:rsidRPr="00A14656">
        <w:rPr>
          <w:rFonts w:ascii="Times New Roman" w:hAnsi="Times New Roman" w:cs="Times New Roman"/>
          <w:lang w:val="lv-LV" w:eastAsia="lv-LV"/>
        </w:rPr>
        <w:t>reču dizaina un/vai maketa izstrādi;</w:t>
      </w:r>
    </w:p>
    <w:p w:rsidR="00A14656" w:rsidRPr="00A14656" w:rsidRDefault="0056006E" w:rsidP="00CA7C8A">
      <w:pPr>
        <w:pStyle w:val="Sarakstarindkopa"/>
        <w:numPr>
          <w:ilvl w:val="2"/>
          <w:numId w:val="3"/>
        </w:numPr>
        <w:ind w:left="1225" w:hanging="7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v-LV" w:eastAsia="lv-LV"/>
        </w:rPr>
        <w:t>p</w:t>
      </w:r>
      <w:r w:rsidR="00A14656" w:rsidRPr="00A14656">
        <w:rPr>
          <w:rFonts w:ascii="Times New Roman" w:hAnsi="Times New Roman" w:cs="Times New Roman"/>
          <w:lang w:val="lv-LV" w:eastAsia="lv-LV"/>
        </w:rPr>
        <w:t>reču izgatavošan</w:t>
      </w:r>
      <w:r>
        <w:rPr>
          <w:rFonts w:ascii="Times New Roman" w:hAnsi="Times New Roman" w:cs="Times New Roman"/>
          <w:lang w:val="lv-LV" w:eastAsia="lv-LV"/>
        </w:rPr>
        <w:t>u</w:t>
      </w:r>
      <w:r w:rsidR="00A14656">
        <w:rPr>
          <w:rFonts w:ascii="Times New Roman" w:hAnsi="Times New Roman" w:cs="Times New Roman"/>
          <w:lang w:val="lv-LV" w:eastAsia="lv-LV"/>
        </w:rPr>
        <w:t>;</w:t>
      </w:r>
    </w:p>
    <w:p w:rsidR="00A14656" w:rsidRPr="00A14656" w:rsidRDefault="0056006E" w:rsidP="00CA7C8A">
      <w:pPr>
        <w:pStyle w:val="Sarakstarindkopa"/>
        <w:numPr>
          <w:ilvl w:val="2"/>
          <w:numId w:val="3"/>
        </w:numPr>
        <w:ind w:left="1225" w:hanging="7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v-LV" w:eastAsia="lv-LV"/>
        </w:rPr>
        <w:t>p</w:t>
      </w:r>
      <w:r w:rsidR="00A14656" w:rsidRPr="00A14656">
        <w:rPr>
          <w:rFonts w:ascii="Times New Roman" w:hAnsi="Times New Roman" w:cs="Times New Roman"/>
          <w:lang w:val="lv-LV" w:eastAsia="lv-LV"/>
        </w:rPr>
        <w:t>reču apstrād</w:t>
      </w:r>
      <w:r>
        <w:rPr>
          <w:rFonts w:ascii="Times New Roman" w:hAnsi="Times New Roman" w:cs="Times New Roman"/>
          <w:lang w:val="lv-LV" w:eastAsia="lv-LV"/>
        </w:rPr>
        <w:t>i</w:t>
      </w:r>
      <w:r w:rsidR="00A14656" w:rsidRPr="00A14656">
        <w:rPr>
          <w:rFonts w:ascii="Times New Roman" w:hAnsi="Times New Roman" w:cs="Times New Roman"/>
          <w:lang w:val="lv-LV" w:eastAsia="lv-LV"/>
        </w:rPr>
        <w:t xml:space="preserve"> (apdruka, gravēšana u.c.);</w:t>
      </w:r>
    </w:p>
    <w:p w:rsidR="00A14656" w:rsidRPr="00A14656" w:rsidRDefault="0056006E" w:rsidP="00CA7C8A">
      <w:pPr>
        <w:pStyle w:val="Sarakstarindkopa"/>
        <w:numPr>
          <w:ilvl w:val="2"/>
          <w:numId w:val="3"/>
        </w:numPr>
        <w:ind w:left="1225" w:hanging="7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v-LV" w:eastAsia="lv-LV"/>
        </w:rPr>
        <w:t>p</w:t>
      </w:r>
      <w:r w:rsidR="00A14656" w:rsidRPr="00A14656">
        <w:rPr>
          <w:rFonts w:ascii="Times New Roman" w:hAnsi="Times New Roman" w:cs="Times New Roman"/>
          <w:lang w:val="lv-LV" w:eastAsia="lv-LV"/>
        </w:rPr>
        <w:t>reču piegād</w:t>
      </w:r>
      <w:r>
        <w:rPr>
          <w:rFonts w:ascii="Times New Roman" w:hAnsi="Times New Roman" w:cs="Times New Roman"/>
          <w:lang w:val="lv-LV" w:eastAsia="lv-LV"/>
        </w:rPr>
        <w:t>i</w:t>
      </w:r>
      <w:r w:rsidR="00A14656" w:rsidRPr="00A14656">
        <w:rPr>
          <w:rFonts w:ascii="Times New Roman" w:hAnsi="Times New Roman" w:cs="Times New Roman"/>
          <w:lang w:val="lv-LV" w:eastAsia="lv-LV"/>
        </w:rPr>
        <w:t>.</w:t>
      </w:r>
    </w:p>
    <w:p w:rsidR="0019767A" w:rsidRDefault="003A0807" w:rsidP="00326BC8">
      <w:pPr>
        <w:pStyle w:val="Sarakstarindkopa"/>
        <w:numPr>
          <w:ilvl w:val="1"/>
          <w:numId w:val="3"/>
        </w:numPr>
        <w:spacing w:before="60" w:after="60"/>
        <w:ind w:left="425" w:hanging="567"/>
        <w:jc w:val="both"/>
        <w:rPr>
          <w:rFonts w:ascii="Times New Roman" w:hAnsi="Times New Roman" w:cs="Times New Roman"/>
          <w:lang w:val="lv-LV"/>
        </w:rPr>
      </w:pPr>
      <w:r w:rsidRPr="003A0807">
        <w:rPr>
          <w:rFonts w:ascii="Times New Roman" w:hAnsi="Times New Roman" w:cs="Times New Roman"/>
          <w:lang w:val="lv-LV"/>
        </w:rPr>
        <w:t xml:space="preserve">Vienošanās ietvaros Pasūtītājs var pieprasīt un </w:t>
      </w:r>
      <w:r w:rsidR="001C3425">
        <w:rPr>
          <w:rFonts w:ascii="Times New Roman" w:hAnsi="Times New Roman" w:cs="Times New Roman"/>
          <w:lang w:val="lv-LV" w:eastAsia="lv-LV"/>
        </w:rPr>
        <w:t>Piegādātājam</w:t>
      </w:r>
      <w:r w:rsidRPr="003A0807">
        <w:rPr>
          <w:rFonts w:ascii="Times New Roman" w:hAnsi="Times New Roman" w:cs="Times New Roman"/>
          <w:lang w:val="lv-LV"/>
        </w:rPr>
        <w:t xml:space="preserve"> jānodrošina arī tād</w:t>
      </w:r>
      <w:r w:rsidR="00F932C4">
        <w:rPr>
          <w:rFonts w:ascii="Times New Roman" w:hAnsi="Times New Roman" w:cs="Times New Roman"/>
          <w:lang w:val="lv-LV"/>
        </w:rPr>
        <w:t>a prece,</w:t>
      </w:r>
      <w:r w:rsidRPr="0019767A">
        <w:rPr>
          <w:rFonts w:ascii="Times New Roman" w:hAnsi="Times New Roman" w:cs="Times New Roman"/>
          <w:lang w:val="lv-LV"/>
        </w:rPr>
        <w:t xml:space="preserve"> kas nav norādīt</w:t>
      </w:r>
      <w:r w:rsidR="00F932C4">
        <w:rPr>
          <w:rFonts w:ascii="Times New Roman" w:hAnsi="Times New Roman" w:cs="Times New Roman"/>
          <w:lang w:val="lv-LV"/>
        </w:rPr>
        <w:t>a</w:t>
      </w:r>
      <w:r w:rsidRPr="0019767A">
        <w:rPr>
          <w:rFonts w:ascii="Times New Roman" w:hAnsi="Times New Roman" w:cs="Times New Roman"/>
          <w:lang w:val="lv-LV"/>
        </w:rPr>
        <w:t xml:space="preserve"> šī pielikuma 1. tabul</w:t>
      </w:r>
      <w:r w:rsidR="00D649EE">
        <w:rPr>
          <w:rFonts w:ascii="Times New Roman" w:hAnsi="Times New Roman" w:cs="Times New Roman"/>
          <w:lang w:val="lv-LV"/>
        </w:rPr>
        <w:t>ā</w:t>
      </w:r>
      <w:r w:rsidRPr="0019767A">
        <w:rPr>
          <w:rFonts w:ascii="Times New Roman" w:hAnsi="Times New Roman" w:cs="Times New Roman"/>
          <w:lang w:val="lv-LV"/>
        </w:rPr>
        <w:t>.</w:t>
      </w:r>
      <w:r w:rsidR="00D93ED5" w:rsidRPr="0019767A">
        <w:rPr>
          <w:rFonts w:ascii="Times New Roman" w:hAnsi="Times New Roman" w:cs="Times New Roman"/>
          <w:lang w:val="lv-LV"/>
        </w:rPr>
        <w:t xml:space="preserve"> </w:t>
      </w:r>
      <w:r w:rsidRPr="0019767A">
        <w:rPr>
          <w:rFonts w:ascii="Times New Roman" w:hAnsi="Times New Roman" w:cs="Times New Roman"/>
          <w:lang w:val="lv-LV"/>
        </w:rPr>
        <w:t xml:space="preserve">Šajā gadījumā Pasūtītājs izvēlas </w:t>
      </w:r>
      <w:r w:rsidR="001C3425">
        <w:rPr>
          <w:rFonts w:ascii="Times New Roman" w:hAnsi="Times New Roman" w:cs="Times New Roman"/>
          <w:lang w:val="lv-LV" w:eastAsia="lv-LV"/>
        </w:rPr>
        <w:t>Piegādātāju</w:t>
      </w:r>
      <w:r w:rsidRPr="0019767A">
        <w:rPr>
          <w:rFonts w:ascii="Times New Roman" w:hAnsi="Times New Roman" w:cs="Times New Roman"/>
          <w:lang w:val="lv-LV"/>
        </w:rPr>
        <w:t xml:space="preserve">, kurš spēj nodrošināt konkrēto </w:t>
      </w:r>
      <w:r w:rsidR="00942440">
        <w:rPr>
          <w:rFonts w:ascii="Times New Roman" w:hAnsi="Times New Roman" w:cs="Times New Roman"/>
          <w:lang w:val="lv-LV"/>
        </w:rPr>
        <w:t xml:space="preserve">Pasūtījumu </w:t>
      </w:r>
      <w:r w:rsidR="00D93ED5" w:rsidRPr="0019767A">
        <w:rPr>
          <w:rFonts w:ascii="Times New Roman" w:hAnsi="Times New Roman" w:cs="Times New Roman"/>
          <w:lang w:val="lv-LV"/>
        </w:rPr>
        <w:t>p</w:t>
      </w:r>
      <w:r w:rsidRPr="0019767A">
        <w:rPr>
          <w:rFonts w:ascii="Times New Roman" w:hAnsi="Times New Roman" w:cs="Times New Roman"/>
          <w:lang w:val="lv-LV"/>
        </w:rPr>
        <w:t>ar zemāko cenu. Pasūtī</w:t>
      </w:r>
      <w:r w:rsidR="00D93ED5" w:rsidRPr="0019767A">
        <w:rPr>
          <w:rFonts w:ascii="Times New Roman" w:hAnsi="Times New Roman" w:cs="Times New Roman"/>
          <w:lang w:val="lv-LV"/>
        </w:rPr>
        <w:t>tājam nav pienākums pasūtīt visa</w:t>
      </w:r>
      <w:r w:rsidRPr="0019767A">
        <w:rPr>
          <w:rFonts w:ascii="Times New Roman" w:hAnsi="Times New Roman" w:cs="Times New Roman"/>
          <w:lang w:val="lv-LV"/>
        </w:rPr>
        <w:t xml:space="preserve">s tehniskajā specifikācijā </w:t>
      </w:r>
      <w:r w:rsidR="00D93ED5" w:rsidRPr="0019767A">
        <w:rPr>
          <w:rFonts w:ascii="Times New Roman" w:hAnsi="Times New Roman" w:cs="Times New Roman"/>
          <w:lang w:val="lv-LV"/>
        </w:rPr>
        <w:t xml:space="preserve">uzskaitītās </w:t>
      </w:r>
      <w:r w:rsidR="001B69F2">
        <w:rPr>
          <w:rFonts w:ascii="Times New Roman" w:hAnsi="Times New Roman" w:cs="Times New Roman"/>
          <w:lang w:val="lv-LV"/>
        </w:rPr>
        <w:t>pozīcijas</w:t>
      </w:r>
      <w:r w:rsidRPr="0019767A">
        <w:rPr>
          <w:rFonts w:ascii="Times New Roman" w:hAnsi="Times New Roman" w:cs="Times New Roman"/>
          <w:lang w:val="lv-LV"/>
        </w:rPr>
        <w:t>.</w:t>
      </w:r>
    </w:p>
    <w:p w:rsidR="007A0F93" w:rsidRPr="007A0F93" w:rsidRDefault="004D0A91" w:rsidP="00326BC8">
      <w:pPr>
        <w:pStyle w:val="Sarakstarindkopa"/>
        <w:numPr>
          <w:ilvl w:val="1"/>
          <w:numId w:val="3"/>
        </w:numPr>
        <w:spacing w:before="60" w:after="60"/>
        <w:ind w:left="425" w:hanging="567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Pasūtītājam ir tiesības vērtēt, vai piedāvātā </w:t>
      </w:r>
      <w:r w:rsidR="007A0F93" w:rsidRPr="0019767A">
        <w:rPr>
          <w:rFonts w:ascii="Times New Roman" w:hAnsi="Times New Roman" w:cs="Times New Roman"/>
          <w:lang w:val="lv-LV"/>
        </w:rPr>
        <w:t>cena</w:t>
      </w:r>
      <w:r>
        <w:rPr>
          <w:rFonts w:ascii="Times New Roman" w:hAnsi="Times New Roman" w:cs="Times New Roman"/>
          <w:lang w:val="lv-LV"/>
        </w:rPr>
        <w:t xml:space="preserve"> ir saimnieciski izdevīga un</w:t>
      </w:r>
      <w:r w:rsidR="007A0F93" w:rsidRPr="0019767A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atbilst Pasūtītāja finansiālajām iespējām, kā arī noraidīt piedāvājumu, kas nav saimnieciski izdevīgs vai pārsniedz Pasūtītāja finansiālās iespējas.</w:t>
      </w:r>
    </w:p>
    <w:p w:rsidR="00D649EE" w:rsidRPr="00A2150C" w:rsidRDefault="00D649EE" w:rsidP="00326BC8">
      <w:pPr>
        <w:pStyle w:val="Sarakstarindkopa"/>
        <w:numPr>
          <w:ilvl w:val="1"/>
          <w:numId w:val="3"/>
        </w:numPr>
        <w:spacing w:before="60" w:after="60"/>
        <w:ind w:left="426" w:hanging="568"/>
        <w:jc w:val="both"/>
        <w:rPr>
          <w:rFonts w:ascii="Times New Roman" w:hAnsi="Times New Roman" w:cs="Times New Roman"/>
          <w:lang w:val="lv-LV"/>
        </w:rPr>
      </w:pPr>
      <w:r w:rsidRPr="00A14656">
        <w:rPr>
          <w:rFonts w:ascii="Times New Roman" w:hAnsi="Times New Roman" w:cs="Times New Roman"/>
          <w:lang w:val="lv-LV"/>
        </w:rPr>
        <w:t xml:space="preserve">Ja tehniskajā specifikācijā </w:t>
      </w:r>
      <w:r>
        <w:rPr>
          <w:rFonts w:ascii="Times New Roman" w:hAnsi="Times New Roman" w:cs="Times New Roman"/>
          <w:lang w:val="lv-LV"/>
        </w:rPr>
        <w:t xml:space="preserve">un/vai uzaicinājumā </w:t>
      </w:r>
      <w:r w:rsidRPr="00A14656">
        <w:rPr>
          <w:rFonts w:ascii="Times New Roman" w:hAnsi="Times New Roman" w:cs="Times New Roman"/>
          <w:lang w:val="lv-LV"/>
        </w:rPr>
        <w:t xml:space="preserve">norādīts konkrēts materiāla, zīmola, ražotāja nosaukums vai kāda cita specifiska norāde, </w:t>
      </w:r>
      <w:r>
        <w:rPr>
          <w:rFonts w:ascii="Times New Roman" w:hAnsi="Times New Roman" w:cs="Times New Roman"/>
          <w:lang w:val="lv-LV" w:eastAsia="lv-LV"/>
        </w:rPr>
        <w:t>Piegādātājs</w:t>
      </w:r>
      <w:r w:rsidRPr="00A14656">
        <w:rPr>
          <w:rFonts w:ascii="Times New Roman" w:hAnsi="Times New Roman" w:cs="Times New Roman"/>
          <w:lang w:val="lv-LV"/>
        </w:rPr>
        <w:t xml:space="preserve"> var piedāvāt ekvivalentas </w:t>
      </w:r>
      <w:r>
        <w:rPr>
          <w:rFonts w:ascii="Times New Roman" w:hAnsi="Times New Roman" w:cs="Times New Roman"/>
          <w:lang w:val="lv-LV"/>
        </w:rPr>
        <w:t>p</w:t>
      </w:r>
      <w:r w:rsidRPr="00A14656">
        <w:rPr>
          <w:rFonts w:ascii="Times New Roman" w:hAnsi="Times New Roman" w:cs="Times New Roman"/>
          <w:lang w:val="lv-LV"/>
        </w:rPr>
        <w:t>reces</w:t>
      </w:r>
      <w:r w:rsidR="00F932C4">
        <w:rPr>
          <w:rFonts w:ascii="Times New Roman" w:hAnsi="Times New Roman" w:cs="Times New Roman"/>
          <w:lang w:val="lv-LV"/>
        </w:rPr>
        <w:t xml:space="preserve"> vai </w:t>
      </w:r>
      <w:r w:rsidR="00F932C4" w:rsidRPr="00F932C4">
        <w:rPr>
          <w:rFonts w:ascii="Times New Roman" w:hAnsi="Times New Roman" w:cs="Times New Roman"/>
          <w:lang w:val="lv-LV"/>
        </w:rPr>
        <w:t>atbilstību ekvivalentiem standartiem</w:t>
      </w:r>
      <w:r w:rsidRPr="00A14656">
        <w:rPr>
          <w:rFonts w:ascii="Times New Roman" w:hAnsi="Times New Roman" w:cs="Times New Roman"/>
          <w:lang w:val="lv-LV"/>
        </w:rPr>
        <w:t xml:space="preserve">, nesamazinot </w:t>
      </w:r>
      <w:r>
        <w:rPr>
          <w:rFonts w:ascii="Times New Roman" w:hAnsi="Times New Roman" w:cs="Times New Roman"/>
          <w:lang w:val="lv-LV"/>
        </w:rPr>
        <w:t>p</w:t>
      </w:r>
      <w:r w:rsidRPr="00A14656">
        <w:rPr>
          <w:rFonts w:ascii="Times New Roman" w:hAnsi="Times New Roman" w:cs="Times New Roman"/>
          <w:lang w:val="lv-LV"/>
        </w:rPr>
        <w:t xml:space="preserve">reces kvalitāti. </w:t>
      </w:r>
      <w:r>
        <w:rPr>
          <w:rFonts w:ascii="Times New Roman" w:hAnsi="Times New Roman" w:cs="Times New Roman"/>
          <w:lang w:val="lv-LV" w:eastAsia="lv-LV"/>
        </w:rPr>
        <w:t>Piegādātājam</w:t>
      </w:r>
      <w:r w:rsidRPr="00A14656">
        <w:rPr>
          <w:rFonts w:ascii="Times New Roman" w:hAnsi="Times New Roman" w:cs="Times New Roman"/>
          <w:lang w:val="lv-LV"/>
        </w:rPr>
        <w:t xml:space="preserve"> jāpierāda piedāvātā</w:t>
      </w:r>
      <w:r w:rsidRPr="008F7A9B">
        <w:rPr>
          <w:rFonts w:ascii="Times New Roman" w:hAnsi="Times New Roman" w:cs="Times New Roman"/>
          <w:lang w:val="lv-LV"/>
        </w:rPr>
        <w:t xml:space="preserve"> ekvivalentums.</w:t>
      </w:r>
    </w:p>
    <w:p w:rsidR="00840E63" w:rsidRPr="0019767A" w:rsidRDefault="00781F52" w:rsidP="00326BC8">
      <w:pPr>
        <w:pStyle w:val="Sarakstarindkopa"/>
        <w:numPr>
          <w:ilvl w:val="1"/>
          <w:numId w:val="3"/>
        </w:numPr>
        <w:spacing w:before="60" w:after="60"/>
        <w:ind w:left="418" w:hanging="562"/>
        <w:jc w:val="both"/>
        <w:rPr>
          <w:rFonts w:ascii="Times New Roman" w:hAnsi="Times New Roman" w:cs="Times New Roman"/>
          <w:lang w:val="lv-LV"/>
        </w:rPr>
      </w:pPr>
      <w:r w:rsidRPr="0019767A">
        <w:rPr>
          <w:rFonts w:ascii="Times New Roman" w:hAnsi="Times New Roman" w:cs="Times New Roman"/>
          <w:lang w:val="lv-LV"/>
        </w:rPr>
        <w:t>J</w:t>
      </w:r>
      <w:r w:rsidR="00A21808" w:rsidRPr="0019767A">
        <w:rPr>
          <w:rFonts w:ascii="Times New Roman" w:hAnsi="Times New Roman" w:cs="Times New Roman"/>
          <w:lang w:val="lv-LV"/>
        </w:rPr>
        <w:t>a Pasūtītājam nepieciešams</w:t>
      </w:r>
      <w:r w:rsidR="00D93ED5" w:rsidRPr="0019767A">
        <w:rPr>
          <w:rFonts w:ascii="Times New Roman" w:hAnsi="Times New Roman" w:cs="Times New Roman"/>
          <w:lang w:val="lv-LV"/>
        </w:rPr>
        <w:t xml:space="preserve"> </w:t>
      </w:r>
      <w:r w:rsidR="00CC42B2">
        <w:rPr>
          <w:rFonts w:ascii="Times New Roman" w:hAnsi="Times New Roman" w:cs="Times New Roman"/>
          <w:lang w:val="lv-LV"/>
        </w:rPr>
        <w:t>Pasūtījums</w:t>
      </w:r>
      <w:r w:rsidR="00A21808" w:rsidRPr="0019767A">
        <w:rPr>
          <w:rFonts w:ascii="Times New Roman" w:hAnsi="Times New Roman" w:cs="Times New Roman"/>
          <w:lang w:val="lv-LV"/>
        </w:rPr>
        <w:t xml:space="preserve"> </w:t>
      </w:r>
      <w:r w:rsidR="00D93ED5" w:rsidRPr="0019767A">
        <w:rPr>
          <w:rFonts w:ascii="Times New Roman" w:hAnsi="Times New Roman" w:cs="Times New Roman"/>
          <w:lang w:val="lv-LV"/>
        </w:rPr>
        <w:t>lielā apjomā</w:t>
      </w:r>
      <w:r w:rsidR="001E7FD7">
        <w:rPr>
          <w:rFonts w:ascii="Times New Roman" w:hAnsi="Times New Roman" w:cs="Times New Roman"/>
          <w:lang w:val="lv-LV"/>
        </w:rPr>
        <w:t>,</w:t>
      </w:r>
      <w:r w:rsidR="00D93ED5" w:rsidRPr="0019767A">
        <w:rPr>
          <w:rFonts w:ascii="Times New Roman" w:hAnsi="Times New Roman" w:cs="Times New Roman"/>
          <w:lang w:val="lv-LV"/>
        </w:rPr>
        <w:t xml:space="preserve"> </w:t>
      </w:r>
      <w:r w:rsidR="00A21808" w:rsidRPr="0019767A">
        <w:rPr>
          <w:rFonts w:ascii="Times New Roman" w:hAnsi="Times New Roman" w:cs="Times New Roman"/>
          <w:lang w:val="lv-LV"/>
        </w:rPr>
        <w:t xml:space="preserve">un uzvarējušais </w:t>
      </w:r>
      <w:r w:rsidR="004F0BA3">
        <w:rPr>
          <w:rFonts w:ascii="Times New Roman" w:hAnsi="Times New Roman" w:cs="Times New Roman"/>
          <w:lang w:val="lv-LV" w:eastAsia="lv-LV"/>
        </w:rPr>
        <w:t>Piegādātājs</w:t>
      </w:r>
      <w:r w:rsidR="00A21808" w:rsidRPr="0019767A">
        <w:rPr>
          <w:rFonts w:ascii="Times New Roman" w:hAnsi="Times New Roman" w:cs="Times New Roman"/>
          <w:lang w:val="lv-LV"/>
        </w:rPr>
        <w:t xml:space="preserve"> nevar nodrošināt </w:t>
      </w:r>
      <w:r w:rsidR="00AA470E">
        <w:rPr>
          <w:rFonts w:ascii="Times New Roman" w:hAnsi="Times New Roman" w:cs="Times New Roman"/>
          <w:lang w:val="lv-LV"/>
        </w:rPr>
        <w:t>izpildi</w:t>
      </w:r>
      <w:r w:rsidR="00CC42B2">
        <w:rPr>
          <w:rFonts w:ascii="Times New Roman" w:hAnsi="Times New Roman" w:cs="Times New Roman"/>
          <w:lang w:val="lv-LV"/>
        </w:rPr>
        <w:t xml:space="preserve"> </w:t>
      </w:r>
      <w:r w:rsidR="00D93ED5" w:rsidRPr="0019767A">
        <w:rPr>
          <w:rFonts w:ascii="Times New Roman" w:hAnsi="Times New Roman" w:cs="Times New Roman"/>
          <w:lang w:val="lv-LV"/>
        </w:rPr>
        <w:t>pilnā apjomā</w:t>
      </w:r>
      <w:r w:rsidR="00A21808" w:rsidRPr="0019767A">
        <w:rPr>
          <w:rFonts w:ascii="Times New Roman" w:hAnsi="Times New Roman" w:cs="Times New Roman"/>
          <w:lang w:val="lv-LV"/>
        </w:rPr>
        <w:t xml:space="preserve"> konkrētā laikā,</w:t>
      </w:r>
      <w:r w:rsidR="00AA470E">
        <w:rPr>
          <w:rFonts w:ascii="Times New Roman" w:hAnsi="Times New Roman" w:cs="Times New Roman"/>
          <w:lang w:val="lv-LV"/>
        </w:rPr>
        <w:t xml:space="preserve"> </w:t>
      </w:r>
      <w:r w:rsidR="00A21808" w:rsidRPr="0019767A">
        <w:rPr>
          <w:rFonts w:ascii="Times New Roman" w:hAnsi="Times New Roman" w:cs="Times New Roman"/>
          <w:lang w:val="lv-LV"/>
        </w:rPr>
        <w:t>Pasūtītā</w:t>
      </w:r>
      <w:r w:rsidR="00D93ED5" w:rsidRPr="0019767A">
        <w:rPr>
          <w:rFonts w:ascii="Times New Roman" w:hAnsi="Times New Roman" w:cs="Times New Roman"/>
          <w:lang w:val="lv-LV"/>
        </w:rPr>
        <w:t xml:space="preserve">js ir tiesīgs piešķirt </w:t>
      </w:r>
      <w:r w:rsidR="00956D4E" w:rsidRPr="0019767A">
        <w:rPr>
          <w:rFonts w:ascii="Times New Roman" w:hAnsi="Times New Roman" w:cs="Times New Roman"/>
          <w:lang w:val="lv-LV"/>
        </w:rPr>
        <w:t>konkrēt</w:t>
      </w:r>
      <w:r w:rsidR="00CC42B2">
        <w:rPr>
          <w:rFonts w:ascii="Times New Roman" w:hAnsi="Times New Roman" w:cs="Times New Roman"/>
          <w:lang w:val="lv-LV"/>
        </w:rPr>
        <w:t>ā</w:t>
      </w:r>
      <w:r w:rsidR="00956D4E" w:rsidRPr="0019767A">
        <w:rPr>
          <w:rFonts w:ascii="Times New Roman" w:hAnsi="Times New Roman" w:cs="Times New Roman"/>
          <w:lang w:val="lv-LV"/>
        </w:rPr>
        <w:t xml:space="preserve"> </w:t>
      </w:r>
      <w:r w:rsidR="00CC42B2">
        <w:rPr>
          <w:rFonts w:ascii="Times New Roman" w:hAnsi="Times New Roman" w:cs="Times New Roman"/>
          <w:lang w:val="lv-LV"/>
        </w:rPr>
        <w:t xml:space="preserve">Pasūtījuma izpildes </w:t>
      </w:r>
      <w:r w:rsidR="00A21808" w:rsidRPr="00F575A3">
        <w:rPr>
          <w:rFonts w:ascii="Times New Roman" w:hAnsi="Times New Roman" w:cs="Times New Roman"/>
          <w:lang w:val="lv-LV"/>
        </w:rPr>
        <w:t xml:space="preserve">tiesības vairākiem </w:t>
      </w:r>
      <w:r w:rsidR="004F0BA3">
        <w:rPr>
          <w:rFonts w:ascii="Times New Roman" w:hAnsi="Times New Roman" w:cs="Times New Roman"/>
          <w:lang w:val="lv-LV" w:eastAsia="lv-LV"/>
        </w:rPr>
        <w:t>Piegādātājiem</w:t>
      </w:r>
      <w:r w:rsidR="00A21808" w:rsidRPr="00F575A3">
        <w:rPr>
          <w:rFonts w:ascii="Times New Roman" w:hAnsi="Times New Roman" w:cs="Times New Roman"/>
          <w:lang w:val="lv-LV"/>
        </w:rPr>
        <w:t>, secīgi, ņemot vērā iesūtītās zemākās cenas.</w:t>
      </w:r>
    </w:p>
    <w:p w:rsidR="00FB1648" w:rsidRDefault="004F0BA3" w:rsidP="00326BC8">
      <w:pPr>
        <w:pStyle w:val="Sarakstarindkopa"/>
        <w:numPr>
          <w:ilvl w:val="1"/>
          <w:numId w:val="3"/>
        </w:numPr>
        <w:spacing w:before="60" w:after="60"/>
        <w:ind w:left="418" w:hanging="562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 w:eastAsia="lv-LV"/>
        </w:rPr>
        <w:t>Piegādātājs</w:t>
      </w:r>
      <w:r w:rsidR="00F575A3" w:rsidRPr="00F575A3">
        <w:rPr>
          <w:rFonts w:ascii="Times New Roman" w:hAnsi="Times New Roman" w:cs="Times New Roman"/>
          <w:lang w:val="lv-LV"/>
        </w:rPr>
        <w:t xml:space="preserve"> </w:t>
      </w:r>
      <w:r w:rsidR="00DC78AF" w:rsidRPr="00F575A3">
        <w:rPr>
          <w:rFonts w:ascii="Times New Roman" w:hAnsi="Times New Roman" w:cs="Times New Roman"/>
          <w:lang w:val="lv-LV"/>
        </w:rPr>
        <w:t xml:space="preserve">nodrošina </w:t>
      </w:r>
      <w:r w:rsidR="00CB54BA">
        <w:rPr>
          <w:rFonts w:ascii="Times New Roman" w:hAnsi="Times New Roman" w:cs="Times New Roman"/>
          <w:lang w:val="lv-LV"/>
        </w:rPr>
        <w:t>p</w:t>
      </w:r>
      <w:r w:rsidR="00F575A3" w:rsidRPr="00F575A3">
        <w:rPr>
          <w:rFonts w:ascii="Times New Roman" w:hAnsi="Times New Roman" w:cs="Times New Roman"/>
          <w:lang w:val="lv-LV"/>
        </w:rPr>
        <w:t>reču</w:t>
      </w:r>
      <w:r w:rsidR="00956D4E" w:rsidRPr="00F575A3">
        <w:rPr>
          <w:rFonts w:ascii="Times New Roman" w:hAnsi="Times New Roman" w:cs="Times New Roman"/>
          <w:lang w:val="lv-LV"/>
        </w:rPr>
        <w:t xml:space="preserve"> </w:t>
      </w:r>
      <w:r w:rsidR="00F575A3" w:rsidRPr="00F575A3">
        <w:rPr>
          <w:rFonts w:ascii="Times New Roman" w:hAnsi="Times New Roman" w:cs="Times New Roman"/>
          <w:lang w:val="lv-LV"/>
        </w:rPr>
        <w:t xml:space="preserve">dizaina un/vai </w:t>
      </w:r>
      <w:r w:rsidR="00110FC8">
        <w:rPr>
          <w:rFonts w:ascii="Times New Roman" w:hAnsi="Times New Roman" w:cs="Times New Roman"/>
          <w:lang w:val="lv-LV"/>
        </w:rPr>
        <w:t>maketa</w:t>
      </w:r>
      <w:r w:rsidR="00DC78AF" w:rsidRPr="00F575A3">
        <w:rPr>
          <w:rFonts w:ascii="Times New Roman" w:hAnsi="Times New Roman" w:cs="Times New Roman"/>
          <w:lang w:val="lv-LV"/>
        </w:rPr>
        <w:t xml:space="preserve"> sagatavošanu un saskaņošanu ar Pasūtītāju</w:t>
      </w:r>
      <w:r w:rsidR="00E040A5" w:rsidRPr="00F575A3">
        <w:rPr>
          <w:rFonts w:ascii="Times New Roman" w:hAnsi="Times New Roman" w:cs="Times New Roman"/>
          <w:lang w:val="lv-LV"/>
        </w:rPr>
        <w:t xml:space="preserve"> atbilstoši savstarpēji apstiprinātiem termiņiem</w:t>
      </w:r>
      <w:r w:rsidR="00DC78AF" w:rsidRPr="00F575A3">
        <w:rPr>
          <w:rFonts w:ascii="Times New Roman" w:hAnsi="Times New Roman" w:cs="Times New Roman"/>
          <w:lang w:val="lv-LV"/>
        </w:rPr>
        <w:t>.</w:t>
      </w:r>
      <w:r w:rsidR="00F575A3" w:rsidRPr="00F575A3">
        <w:rPr>
          <w:rFonts w:ascii="Times New Roman" w:hAnsi="Times New Roman" w:cs="Times New Roman"/>
          <w:lang w:val="lv-LV"/>
        </w:rPr>
        <w:t xml:space="preserve"> </w:t>
      </w:r>
      <w:r w:rsidR="000125C4" w:rsidRPr="006E4AB7">
        <w:rPr>
          <w:rFonts w:ascii="Times New Roman" w:hAnsi="Times New Roman" w:cs="Times New Roman"/>
          <w:lang w:val="lv-LV"/>
        </w:rPr>
        <w:t xml:space="preserve">Pasūtītājs pēc nepieciešamības precizē </w:t>
      </w:r>
      <w:r w:rsidR="005B2655">
        <w:rPr>
          <w:rFonts w:ascii="Times New Roman" w:hAnsi="Times New Roman" w:cs="Times New Roman"/>
          <w:lang w:val="lv-LV"/>
        </w:rPr>
        <w:t>P</w:t>
      </w:r>
      <w:r w:rsidR="000125C4" w:rsidRPr="006E4AB7">
        <w:rPr>
          <w:rFonts w:ascii="Times New Roman" w:hAnsi="Times New Roman" w:cs="Times New Roman"/>
          <w:lang w:val="lv-LV"/>
        </w:rPr>
        <w:t>asūtījuma detaļas.</w:t>
      </w:r>
    </w:p>
    <w:p w:rsidR="000C2819" w:rsidRPr="000C2819" w:rsidRDefault="000C2819" w:rsidP="000C2819">
      <w:pPr>
        <w:pStyle w:val="Sarakstarindkopa"/>
        <w:numPr>
          <w:ilvl w:val="1"/>
          <w:numId w:val="3"/>
        </w:numPr>
        <w:spacing w:before="60" w:after="60"/>
        <w:ind w:left="418" w:hanging="562"/>
        <w:jc w:val="both"/>
        <w:rPr>
          <w:rFonts w:ascii="Times New Roman" w:hAnsi="Times New Roman" w:cs="Times New Roman"/>
          <w:lang w:val="lv-LV"/>
        </w:rPr>
      </w:pPr>
      <w:r w:rsidRPr="002F6E0C">
        <w:rPr>
          <w:rFonts w:ascii="Times New Roman" w:hAnsi="Times New Roman" w:cs="Times New Roman"/>
          <w:lang w:val="lv-LV" w:eastAsia="lv-LV"/>
        </w:rPr>
        <w:lastRenderedPageBreak/>
        <w:t xml:space="preserve">Pasūtītājs </w:t>
      </w:r>
      <w:r w:rsidRPr="00766245">
        <w:rPr>
          <w:rFonts w:ascii="Times New Roman" w:hAnsi="Times New Roman" w:cs="Times New Roman"/>
          <w:lang w:val="lv-LV" w:eastAsia="lv-LV"/>
        </w:rPr>
        <w:t xml:space="preserve">nepieciešamības gadījumā ir tiesīgs pieprasīt </w:t>
      </w:r>
      <w:r>
        <w:rPr>
          <w:rFonts w:ascii="Times New Roman" w:hAnsi="Times New Roman" w:cs="Times New Roman"/>
          <w:lang w:val="lv-LV" w:eastAsia="lv-LV"/>
        </w:rPr>
        <w:t>Piegādātājam</w:t>
      </w:r>
      <w:r w:rsidRPr="00766245">
        <w:rPr>
          <w:rFonts w:ascii="Times New Roman" w:hAnsi="Times New Roman" w:cs="Times New Roman"/>
          <w:lang w:val="lv-LV" w:eastAsia="lv-LV"/>
        </w:rPr>
        <w:t xml:space="preserve"> nodrošināt </w:t>
      </w:r>
      <w:r>
        <w:rPr>
          <w:rFonts w:ascii="Times New Roman" w:hAnsi="Times New Roman" w:cs="Times New Roman"/>
          <w:lang w:val="lv-LV" w:eastAsia="lv-LV"/>
        </w:rPr>
        <w:t>p</w:t>
      </w:r>
      <w:r w:rsidRPr="00766245">
        <w:rPr>
          <w:rFonts w:ascii="Times New Roman" w:hAnsi="Times New Roman" w:cs="Times New Roman"/>
          <w:lang w:val="lv-LV" w:eastAsia="lv-LV"/>
        </w:rPr>
        <w:t xml:space="preserve">reču paraugu iesniegšanu Pasūtītājam vai </w:t>
      </w:r>
      <w:r>
        <w:rPr>
          <w:rFonts w:ascii="Times New Roman" w:hAnsi="Times New Roman" w:cs="Times New Roman"/>
          <w:lang w:val="lv-LV" w:eastAsia="lv-LV"/>
        </w:rPr>
        <w:t>p</w:t>
      </w:r>
      <w:r w:rsidRPr="00766245">
        <w:rPr>
          <w:rFonts w:ascii="Times New Roman" w:hAnsi="Times New Roman" w:cs="Times New Roman"/>
          <w:lang w:val="lv-LV" w:eastAsia="lv-LV"/>
        </w:rPr>
        <w:t>reces apskati klātienē</w:t>
      </w:r>
      <w:r>
        <w:rPr>
          <w:rFonts w:ascii="Times New Roman" w:hAnsi="Times New Roman" w:cs="Times New Roman"/>
          <w:lang w:val="lv-LV" w:eastAsia="lv-LV"/>
        </w:rPr>
        <w:t>, l</w:t>
      </w:r>
      <w:r w:rsidRPr="001329EC">
        <w:rPr>
          <w:rFonts w:ascii="Times New Roman" w:hAnsi="Times New Roman" w:cs="Times New Roman"/>
          <w:lang w:val="lv-LV" w:eastAsia="lv-LV"/>
        </w:rPr>
        <w:t xml:space="preserve">ai nodrošinātu </w:t>
      </w:r>
      <w:r>
        <w:rPr>
          <w:rFonts w:ascii="Times New Roman" w:hAnsi="Times New Roman" w:cs="Times New Roman"/>
          <w:lang w:val="lv-LV" w:eastAsia="lv-LV"/>
        </w:rPr>
        <w:t>P</w:t>
      </w:r>
      <w:r w:rsidRPr="001329EC">
        <w:rPr>
          <w:rFonts w:ascii="Times New Roman" w:hAnsi="Times New Roman" w:cs="Times New Roman"/>
          <w:lang w:val="lv-LV" w:eastAsia="lv-LV"/>
        </w:rPr>
        <w:t>asūtījuma</w:t>
      </w:r>
      <w:r w:rsidRPr="002F6E0C">
        <w:rPr>
          <w:rFonts w:ascii="Times New Roman" w:hAnsi="Times New Roman" w:cs="Times New Roman"/>
          <w:lang w:val="lv-LV" w:eastAsia="lv-LV"/>
        </w:rPr>
        <w:t xml:space="preserve"> pilnīgu atbilstību Pasūtītāja vajadzībām</w:t>
      </w:r>
      <w:r w:rsidRPr="00766245">
        <w:rPr>
          <w:rFonts w:ascii="Times New Roman" w:hAnsi="Times New Roman" w:cs="Times New Roman"/>
          <w:lang w:val="lv-LV" w:eastAsia="lv-LV"/>
        </w:rPr>
        <w:t>.</w:t>
      </w:r>
    </w:p>
    <w:p w:rsidR="00A0492B" w:rsidRDefault="00F575A3" w:rsidP="00A0492B">
      <w:pPr>
        <w:pStyle w:val="Sarakstarindkopa"/>
        <w:numPr>
          <w:ilvl w:val="1"/>
          <w:numId w:val="3"/>
        </w:numPr>
        <w:spacing w:before="60" w:after="60"/>
        <w:ind w:left="418" w:hanging="562"/>
        <w:jc w:val="both"/>
        <w:rPr>
          <w:rFonts w:ascii="Times New Roman" w:hAnsi="Times New Roman" w:cs="Times New Roman"/>
          <w:lang w:val="lv-LV"/>
        </w:rPr>
      </w:pPr>
      <w:r w:rsidRPr="00F575A3">
        <w:rPr>
          <w:rFonts w:ascii="Times New Roman" w:hAnsi="Times New Roman" w:cs="Times New Roman"/>
          <w:lang w:val="lv-LV"/>
        </w:rPr>
        <w:t xml:space="preserve">Preču izgatavošanu un/vai </w:t>
      </w:r>
      <w:r w:rsidR="00524A6E" w:rsidRPr="00F575A3">
        <w:rPr>
          <w:rFonts w:ascii="Times New Roman" w:hAnsi="Times New Roman" w:cs="Times New Roman"/>
          <w:lang w:val="lv-LV"/>
        </w:rPr>
        <w:t>apstrādi</w:t>
      </w:r>
      <w:r w:rsidR="00840E63" w:rsidRPr="00F575A3">
        <w:rPr>
          <w:rFonts w:ascii="Times New Roman" w:hAnsi="Times New Roman" w:cs="Times New Roman"/>
          <w:lang w:val="lv-LV"/>
        </w:rPr>
        <w:t xml:space="preserve"> </w:t>
      </w:r>
      <w:r w:rsidR="00840E63" w:rsidRPr="00A0492B">
        <w:rPr>
          <w:rFonts w:ascii="Times New Roman" w:hAnsi="Times New Roman" w:cs="Times New Roman"/>
          <w:lang w:val="lv-LV"/>
        </w:rPr>
        <w:t xml:space="preserve">drīkst uzsākt tikai pēc </w:t>
      </w:r>
      <w:r w:rsidR="00CB54BA" w:rsidRPr="00A0492B">
        <w:rPr>
          <w:rFonts w:ascii="Times New Roman" w:hAnsi="Times New Roman" w:cs="Times New Roman"/>
          <w:lang w:val="lv-LV"/>
        </w:rPr>
        <w:t>p</w:t>
      </w:r>
      <w:r w:rsidRPr="00A0492B">
        <w:rPr>
          <w:rFonts w:ascii="Times New Roman" w:hAnsi="Times New Roman" w:cs="Times New Roman"/>
          <w:lang w:val="lv-LV"/>
        </w:rPr>
        <w:t xml:space="preserve">reču dizaina un/vai maketa </w:t>
      </w:r>
      <w:r w:rsidR="00840E63" w:rsidRPr="00A0492B">
        <w:rPr>
          <w:rFonts w:ascii="Times New Roman" w:hAnsi="Times New Roman" w:cs="Times New Roman"/>
          <w:lang w:val="lv-LV"/>
        </w:rPr>
        <w:t>galējās versijas apstiprināšanas no Pasūtītāja puses. Saskaņotajai versijai ir jābūt identiskai gala produktam.</w:t>
      </w:r>
    </w:p>
    <w:p w:rsidR="001E7FD7" w:rsidRPr="001E7FD7" w:rsidRDefault="001E7FD7" w:rsidP="001E7FD7">
      <w:pPr>
        <w:pStyle w:val="Sarakstarindkopa"/>
        <w:numPr>
          <w:ilvl w:val="1"/>
          <w:numId w:val="3"/>
        </w:numPr>
        <w:spacing w:before="60" w:after="60"/>
        <w:ind w:left="418" w:hanging="562"/>
        <w:jc w:val="both"/>
        <w:rPr>
          <w:rFonts w:ascii="Times New Roman" w:hAnsi="Times New Roman" w:cs="Times New Roman"/>
          <w:lang w:val="lv-LV"/>
        </w:rPr>
      </w:pPr>
      <w:r w:rsidRPr="00A0492B">
        <w:rPr>
          <w:rFonts w:ascii="Times New Roman" w:hAnsi="Times New Roman" w:cs="Times New Roman"/>
          <w:lang w:val="lv-LV"/>
        </w:rPr>
        <w:t>Preču izgatavošana un apstrāde ir veikta kvalitatīvi bez vizuāliem</w:t>
      </w:r>
      <w:r w:rsidR="00F00560">
        <w:rPr>
          <w:rFonts w:ascii="Times New Roman" w:hAnsi="Times New Roman" w:cs="Times New Roman"/>
          <w:lang w:val="lv-LV"/>
        </w:rPr>
        <w:t>, saturiskiem vai gramatiskiem</w:t>
      </w:r>
      <w:r w:rsidRPr="00A0492B">
        <w:rPr>
          <w:rFonts w:ascii="Times New Roman" w:hAnsi="Times New Roman" w:cs="Times New Roman"/>
          <w:lang w:val="lv-LV"/>
        </w:rPr>
        <w:t xml:space="preserve"> defektiem. Apstrādātās preces druka/gravējums ir skaidri salasāms, nav vērojama</w:t>
      </w:r>
      <w:r w:rsidRPr="001329EC">
        <w:rPr>
          <w:rFonts w:ascii="Times New Roman" w:hAnsi="Times New Roman" w:cs="Times New Roman"/>
          <w:lang w:val="lv-LV"/>
        </w:rPr>
        <w:t xml:space="preserve"> attēla, teksta dubultošanās, izplūšana, nevienmērīgs krāsas klājums</w:t>
      </w:r>
      <w:r>
        <w:rPr>
          <w:rFonts w:ascii="Times New Roman" w:hAnsi="Times New Roman" w:cs="Times New Roman"/>
          <w:lang w:val="lv-LV"/>
        </w:rPr>
        <w:t xml:space="preserve"> u.c., </w:t>
      </w:r>
      <w:r w:rsidRPr="001329EC">
        <w:rPr>
          <w:rFonts w:ascii="Times New Roman" w:hAnsi="Times New Roman" w:cs="Times New Roman"/>
          <w:lang w:val="lv-LV"/>
        </w:rPr>
        <w:t>ja vien tas nav dizaina koncepcijas rezultāts</w:t>
      </w:r>
      <w:r>
        <w:rPr>
          <w:rFonts w:ascii="Times New Roman" w:hAnsi="Times New Roman" w:cs="Times New Roman"/>
          <w:lang w:val="lv-LV"/>
        </w:rPr>
        <w:t>.</w:t>
      </w:r>
    </w:p>
    <w:p w:rsidR="002F6E0C" w:rsidRPr="000C2819" w:rsidRDefault="000C2819" w:rsidP="000C2819">
      <w:pPr>
        <w:pStyle w:val="Sarakstarindkopa"/>
        <w:numPr>
          <w:ilvl w:val="1"/>
          <w:numId w:val="3"/>
        </w:numPr>
        <w:spacing w:before="60" w:after="60"/>
        <w:ind w:left="418" w:hanging="562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</w:t>
      </w:r>
      <w:r w:rsidR="00AF37F4" w:rsidRPr="00766245">
        <w:rPr>
          <w:rFonts w:ascii="Times New Roman" w:hAnsi="Times New Roman" w:cs="Times New Roman"/>
          <w:lang w:val="lv-LV"/>
        </w:rPr>
        <w:t>reces</w:t>
      </w:r>
      <w:r w:rsidR="00766245" w:rsidRPr="00766245">
        <w:rPr>
          <w:rFonts w:ascii="Times New Roman" w:hAnsi="Times New Roman" w:cs="Times New Roman"/>
          <w:lang w:val="lv-LV"/>
        </w:rPr>
        <w:t xml:space="preserve"> tiek iepakotas</w:t>
      </w:r>
      <w:r w:rsidR="00AF37F4" w:rsidRPr="00766245">
        <w:rPr>
          <w:rFonts w:ascii="Times New Roman" w:hAnsi="Times New Roman" w:cs="Times New Roman"/>
          <w:lang w:val="lv-LV"/>
        </w:rPr>
        <w:t xml:space="preserve"> kastēs vai atbilstošā iepakojumā</w:t>
      </w:r>
      <w:r w:rsidR="00BF41A4">
        <w:rPr>
          <w:rFonts w:ascii="Times New Roman" w:hAnsi="Times New Roman" w:cs="Times New Roman"/>
          <w:lang w:val="lv-LV"/>
        </w:rPr>
        <w:t xml:space="preserve"> ar svaru līdz 5 kg</w:t>
      </w:r>
      <w:r w:rsidR="00AF37F4" w:rsidRPr="00766245">
        <w:rPr>
          <w:rFonts w:ascii="Times New Roman" w:hAnsi="Times New Roman" w:cs="Times New Roman"/>
          <w:lang w:val="lv-LV"/>
        </w:rPr>
        <w:t>.</w:t>
      </w:r>
      <w:r w:rsidR="005C2825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Piegādātās p</w:t>
      </w:r>
      <w:r w:rsidRPr="00A0492B">
        <w:rPr>
          <w:rFonts w:ascii="Times New Roman" w:hAnsi="Times New Roman" w:cs="Times New Roman"/>
          <w:lang w:val="lv-LV"/>
        </w:rPr>
        <w:t>recē</w:t>
      </w:r>
      <w:r>
        <w:rPr>
          <w:rFonts w:ascii="Times New Roman" w:hAnsi="Times New Roman" w:cs="Times New Roman"/>
          <w:lang w:val="lv-LV"/>
        </w:rPr>
        <w:t xml:space="preserve">s ir </w:t>
      </w:r>
      <w:r w:rsidRPr="00A0492B">
        <w:rPr>
          <w:rFonts w:ascii="Times New Roman" w:hAnsi="Times New Roman" w:cs="Times New Roman"/>
          <w:lang w:val="lv-LV"/>
        </w:rPr>
        <w:t>jaun</w:t>
      </w:r>
      <w:r>
        <w:rPr>
          <w:rFonts w:ascii="Times New Roman" w:hAnsi="Times New Roman" w:cs="Times New Roman"/>
          <w:lang w:val="lv-LV"/>
        </w:rPr>
        <w:t>as</w:t>
      </w:r>
      <w:r w:rsidRPr="00A0492B">
        <w:rPr>
          <w:rFonts w:ascii="Times New Roman" w:hAnsi="Times New Roman" w:cs="Times New Roman"/>
          <w:lang w:val="lv-LV"/>
        </w:rPr>
        <w:t>, nelietot</w:t>
      </w:r>
      <w:r>
        <w:rPr>
          <w:rFonts w:ascii="Times New Roman" w:hAnsi="Times New Roman" w:cs="Times New Roman"/>
          <w:lang w:val="lv-LV"/>
        </w:rPr>
        <w:t>as</w:t>
      </w:r>
      <w:r w:rsidRPr="00A0492B">
        <w:rPr>
          <w:rFonts w:ascii="Times New Roman" w:hAnsi="Times New Roman" w:cs="Times New Roman"/>
          <w:lang w:val="lv-LV"/>
        </w:rPr>
        <w:t>, kvalitatīv</w:t>
      </w:r>
      <w:r>
        <w:rPr>
          <w:rFonts w:ascii="Times New Roman" w:hAnsi="Times New Roman" w:cs="Times New Roman"/>
          <w:lang w:val="lv-LV"/>
        </w:rPr>
        <w:t>as</w:t>
      </w:r>
      <w:r w:rsidRPr="00A0492B">
        <w:rPr>
          <w:rFonts w:ascii="Times New Roman" w:hAnsi="Times New Roman" w:cs="Times New Roman"/>
          <w:lang w:val="lv-LV"/>
        </w:rPr>
        <w:t>, funkcionējošā stāvoklī, neatvērtā iepakojumā (ja piemērojams), atbilstoš</w:t>
      </w:r>
      <w:r>
        <w:rPr>
          <w:rFonts w:ascii="Times New Roman" w:hAnsi="Times New Roman" w:cs="Times New Roman"/>
          <w:lang w:val="lv-LV"/>
        </w:rPr>
        <w:t>as</w:t>
      </w:r>
      <w:r w:rsidRPr="00A0492B">
        <w:rPr>
          <w:rFonts w:ascii="Times New Roman" w:hAnsi="Times New Roman" w:cs="Times New Roman"/>
          <w:lang w:val="lv-LV"/>
        </w:rPr>
        <w:t xml:space="preserve"> uzaicinājumā noteiktajām prasībām.</w:t>
      </w:r>
    </w:p>
    <w:p w:rsidR="00665267" w:rsidRPr="001F124D" w:rsidRDefault="00665267" w:rsidP="00326BC8">
      <w:pPr>
        <w:pStyle w:val="Sarakstarindkopa"/>
        <w:numPr>
          <w:ilvl w:val="1"/>
          <w:numId w:val="3"/>
        </w:numPr>
        <w:spacing w:before="60" w:after="60"/>
        <w:ind w:left="426" w:hanging="568"/>
        <w:jc w:val="both"/>
        <w:rPr>
          <w:rFonts w:ascii="Times New Roman" w:hAnsi="Times New Roman" w:cs="Times New Roman"/>
          <w:lang w:val="lv-LV"/>
        </w:rPr>
      </w:pPr>
      <w:r w:rsidRPr="00766245">
        <w:rPr>
          <w:rFonts w:ascii="Times New Roman" w:hAnsi="Times New Roman" w:cs="Times New Roman"/>
          <w:lang w:val="lv-LV" w:eastAsia="lv-LV"/>
        </w:rPr>
        <w:t>Pasūtījum</w:t>
      </w:r>
      <w:r w:rsidR="005B2655">
        <w:rPr>
          <w:rFonts w:ascii="Times New Roman" w:hAnsi="Times New Roman" w:cs="Times New Roman"/>
          <w:lang w:val="lv-LV" w:eastAsia="lv-LV"/>
        </w:rPr>
        <w:t xml:space="preserve">s </w:t>
      </w:r>
      <w:r w:rsidR="00110FC8" w:rsidRPr="00766245">
        <w:rPr>
          <w:rFonts w:ascii="Times New Roman" w:hAnsi="Times New Roman" w:cs="Times New Roman"/>
          <w:lang w:val="lv-LV" w:eastAsia="lv-LV"/>
        </w:rPr>
        <w:t xml:space="preserve">jānodrošina ar </w:t>
      </w:r>
      <w:r w:rsidR="005C2825">
        <w:rPr>
          <w:rFonts w:ascii="Times New Roman" w:hAnsi="Times New Roman" w:cs="Times New Roman"/>
          <w:lang w:val="lv-LV" w:eastAsia="lv-LV"/>
        </w:rPr>
        <w:t>Piegādātāja</w:t>
      </w:r>
      <w:r w:rsidRPr="00766245">
        <w:rPr>
          <w:rFonts w:ascii="Times New Roman" w:hAnsi="Times New Roman" w:cs="Times New Roman"/>
          <w:lang w:val="lv-LV" w:eastAsia="lv-LV"/>
        </w:rPr>
        <w:t xml:space="preserve"> materiāliem, tehnoloģiskām iekārtām un darbaspēku, ievērojot visas Latvijas Republikā spēkā esošo normatīvo aktu prasības attiecīgajā nozarē. </w:t>
      </w:r>
    </w:p>
    <w:p w:rsidR="00665267" w:rsidRPr="001F124D" w:rsidRDefault="005C2825" w:rsidP="00326BC8">
      <w:pPr>
        <w:pStyle w:val="Sarakstarindkopa"/>
        <w:numPr>
          <w:ilvl w:val="1"/>
          <w:numId w:val="3"/>
        </w:numPr>
        <w:spacing w:before="60" w:after="60"/>
        <w:ind w:left="426" w:hanging="568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 w:eastAsia="lv-LV"/>
        </w:rPr>
        <w:t>Piegādātājam</w:t>
      </w:r>
      <w:r w:rsidR="00665267" w:rsidRPr="00766245">
        <w:rPr>
          <w:rFonts w:ascii="Times New Roman" w:hAnsi="Times New Roman" w:cs="Times New Roman"/>
          <w:lang w:val="lv-LV" w:eastAsia="lv-LV"/>
        </w:rPr>
        <w:t xml:space="preserve"> </w:t>
      </w:r>
      <w:r w:rsidR="008D292B" w:rsidRPr="00766245">
        <w:rPr>
          <w:rFonts w:ascii="Times New Roman" w:hAnsi="Times New Roman" w:cs="Times New Roman"/>
          <w:lang w:val="lv-LV" w:eastAsia="lv-LV"/>
        </w:rPr>
        <w:t>pasūtījuma</w:t>
      </w:r>
      <w:r w:rsidR="007F7CD2">
        <w:rPr>
          <w:rFonts w:ascii="Times New Roman" w:hAnsi="Times New Roman" w:cs="Times New Roman"/>
          <w:lang w:val="lv-LV" w:eastAsia="lv-LV"/>
        </w:rPr>
        <w:t xml:space="preserve"> </w:t>
      </w:r>
      <w:r w:rsidR="00665267" w:rsidRPr="00766245">
        <w:rPr>
          <w:rFonts w:ascii="Times New Roman" w:hAnsi="Times New Roman" w:cs="Times New Roman"/>
          <w:lang w:val="lv-LV" w:eastAsia="lv-LV"/>
        </w:rPr>
        <w:t>cenā jāiekļauj visi nodokļi un nodevas, un citas izmaksas</w:t>
      </w:r>
      <w:r w:rsidR="00B16114" w:rsidRPr="00766245">
        <w:rPr>
          <w:rFonts w:ascii="Times New Roman" w:hAnsi="Times New Roman" w:cs="Times New Roman"/>
          <w:lang w:val="lv-LV" w:eastAsia="lv-LV"/>
        </w:rPr>
        <w:t xml:space="preserve"> (t.sk., bet ne tikai </w:t>
      </w:r>
      <w:r w:rsidR="0038505F">
        <w:rPr>
          <w:rFonts w:ascii="Times New Roman" w:hAnsi="Times New Roman" w:cs="Times New Roman"/>
          <w:lang w:val="lv-LV" w:eastAsia="lv-LV"/>
        </w:rPr>
        <w:t>p</w:t>
      </w:r>
      <w:r w:rsidR="00B16114" w:rsidRPr="00766245">
        <w:rPr>
          <w:rFonts w:ascii="Times New Roman" w:hAnsi="Times New Roman" w:cs="Times New Roman"/>
          <w:lang w:val="lv-LV" w:eastAsia="lv-LV"/>
        </w:rPr>
        <w:t>reču dizaina</w:t>
      </w:r>
      <w:r w:rsidR="00B16114" w:rsidRPr="005F34B7">
        <w:rPr>
          <w:rFonts w:ascii="Times New Roman" w:hAnsi="Times New Roman" w:cs="Times New Roman"/>
          <w:lang w:val="lv-LV" w:eastAsia="lv-LV"/>
        </w:rPr>
        <w:t xml:space="preserve"> un/vai maketa sagatavošana, </w:t>
      </w:r>
      <w:r w:rsidR="0038505F">
        <w:rPr>
          <w:rFonts w:ascii="Times New Roman" w:hAnsi="Times New Roman" w:cs="Times New Roman"/>
          <w:lang w:val="lv-LV" w:eastAsia="lv-LV"/>
        </w:rPr>
        <w:t>p</w:t>
      </w:r>
      <w:r w:rsidR="00B16114" w:rsidRPr="005F34B7">
        <w:rPr>
          <w:rFonts w:ascii="Times New Roman" w:hAnsi="Times New Roman" w:cs="Times New Roman"/>
          <w:lang w:val="lv-LV" w:eastAsia="lv-LV"/>
        </w:rPr>
        <w:t>reču paraugu nodrošināšana, iepakojuma, piegādes izmaksas)</w:t>
      </w:r>
      <w:r w:rsidR="00665267" w:rsidRPr="005F34B7">
        <w:rPr>
          <w:rFonts w:ascii="Times New Roman" w:hAnsi="Times New Roman" w:cs="Times New Roman"/>
          <w:lang w:val="lv-LV" w:eastAsia="lv-LV"/>
        </w:rPr>
        <w:t xml:space="preserve">, kas saistītas ar </w:t>
      </w:r>
      <w:r w:rsidR="002E5D1A">
        <w:rPr>
          <w:rFonts w:ascii="Times New Roman" w:hAnsi="Times New Roman" w:cs="Times New Roman"/>
          <w:lang w:val="lv-LV"/>
        </w:rPr>
        <w:t xml:space="preserve">Pasūtījuma izpildi </w:t>
      </w:r>
      <w:r w:rsidR="00665267" w:rsidRPr="005F34B7">
        <w:rPr>
          <w:rFonts w:ascii="Times New Roman" w:hAnsi="Times New Roman" w:cs="Times New Roman"/>
          <w:lang w:val="lv-LV" w:eastAsia="lv-LV"/>
        </w:rPr>
        <w:t>Pasūtītājam.</w:t>
      </w:r>
      <w:r w:rsidR="00B82357">
        <w:rPr>
          <w:rFonts w:ascii="Times New Roman" w:hAnsi="Times New Roman" w:cs="Times New Roman"/>
          <w:lang w:val="lv-LV" w:eastAsia="lv-LV"/>
        </w:rPr>
        <w:t xml:space="preserve"> </w:t>
      </w:r>
      <w:r w:rsidR="00C6387E" w:rsidRPr="00C6387E">
        <w:rPr>
          <w:rFonts w:ascii="Times New Roman" w:hAnsi="Times New Roman" w:cs="Times New Roman"/>
          <w:lang w:val="lv-LV" w:eastAsia="lv-LV"/>
        </w:rPr>
        <w:t>Piedāvājuma cena ir jāaprēķina un jānorāda ar precizitāti 2 (divas) zīmes aiz komata.</w:t>
      </w:r>
    </w:p>
    <w:p w:rsidR="00B16114" w:rsidRPr="005C3248" w:rsidRDefault="002E5D1A" w:rsidP="00326BC8">
      <w:pPr>
        <w:pStyle w:val="Sarakstarindkopa"/>
        <w:numPr>
          <w:ilvl w:val="1"/>
          <w:numId w:val="3"/>
        </w:numPr>
        <w:spacing w:before="60" w:after="60"/>
        <w:ind w:left="426" w:hanging="568"/>
        <w:jc w:val="both"/>
        <w:rPr>
          <w:rFonts w:ascii="Times New Roman" w:hAnsi="Times New Roman" w:cs="Times New Roman"/>
          <w:lang w:val="lv-LV"/>
        </w:rPr>
      </w:pPr>
      <w:r w:rsidRPr="002E5D1A">
        <w:rPr>
          <w:rFonts w:ascii="Times New Roman" w:hAnsi="Times New Roman" w:cs="Times New Roman"/>
          <w:b/>
          <w:bCs/>
          <w:lang w:val="lv-LV"/>
        </w:rPr>
        <w:t xml:space="preserve">Pasūtījuma </w:t>
      </w:r>
      <w:r w:rsidR="00DC78AF" w:rsidRPr="002E5D1A">
        <w:rPr>
          <w:rFonts w:ascii="Times New Roman" w:hAnsi="Times New Roman" w:cs="Times New Roman"/>
          <w:b/>
          <w:bCs/>
          <w:lang w:val="lv-LV"/>
        </w:rPr>
        <w:t>termiņš</w:t>
      </w:r>
      <w:r w:rsidR="00DC78AF" w:rsidRPr="00781F52">
        <w:rPr>
          <w:rFonts w:ascii="Times New Roman" w:hAnsi="Times New Roman" w:cs="Times New Roman"/>
          <w:b/>
          <w:lang w:val="lv-LV"/>
        </w:rPr>
        <w:t>:</w:t>
      </w:r>
      <w:r w:rsidR="00B16114" w:rsidRPr="005F34B7">
        <w:rPr>
          <w:rFonts w:ascii="Times New Roman" w:hAnsi="Times New Roman" w:cs="Times New Roman"/>
          <w:lang w:val="lv-LV" w:eastAsia="lv-LV"/>
        </w:rPr>
        <w:t xml:space="preserve"> </w:t>
      </w:r>
      <w:r w:rsidR="00BC5833">
        <w:rPr>
          <w:rFonts w:ascii="Times New Roman" w:hAnsi="Times New Roman" w:cs="Times New Roman"/>
          <w:lang w:val="lv-LV" w:eastAsia="lv-LV"/>
        </w:rPr>
        <w:t>Piegādātājs</w:t>
      </w:r>
      <w:r w:rsidR="00B16114" w:rsidRPr="005F34B7">
        <w:rPr>
          <w:rFonts w:ascii="Times New Roman" w:hAnsi="Times New Roman" w:cs="Times New Roman"/>
          <w:lang w:val="lv-LV" w:eastAsia="lv-LV"/>
        </w:rPr>
        <w:t xml:space="preserve"> nodrošina </w:t>
      </w:r>
      <w:r>
        <w:rPr>
          <w:rFonts w:ascii="Times New Roman" w:hAnsi="Times New Roman" w:cs="Times New Roman"/>
          <w:lang w:val="lv-LV"/>
        </w:rPr>
        <w:t xml:space="preserve">Pasūtījumu </w:t>
      </w:r>
      <w:r w:rsidR="00B16114" w:rsidRPr="005F34B7">
        <w:rPr>
          <w:rFonts w:ascii="Times New Roman" w:hAnsi="Times New Roman" w:cs="Times New Roman"/>
          <w:lang w:val="lv-LV" w:eastAsia="lv-LV"/>
        </w:rPr>
        <w:t xml:space="preserve">Pasūtītāja </w:t>
      </w:r>
      <w:r w:rsidR="00B16114" w:rsidRPr="005C3248">
        <w:rPr>
          <w:rFonts w:ascii="Times New Roman" w:hAnsi="Times New Roman" w:cs="Times New Roman"/>
          <w:lang w:val="lv-LV" w:eastAsia="lv-LV"/>
        </w:rPr>
        <w:t>uzaicinājumā noteiktajā termiņā.</w:t>
      </w:r>
    </w:p>
    <w:p w:rsidR="005C3248" w:rsidRPr="005C3248" w:rsidRDefault="002E5D1A" w:rsidP="00326BC8">
      <w:pPr>
        <w:pStyle w:val="Sarakstarindkopa"/>
        <w:numPr>
          <w:ilvl w:val="1"/>
          <w:numId w:val="3"/>
        </w:numPr>
        <w:spacing w:before="60" w:after="60"/>
        <w:ind w:left="426" w:hanging="568"/>
        <w:jc w:val="both"/>
        <w:rPr>
          <w:rFonts w:ascii="Times New Roman" w:hAnsi="Times New Roman" w:cs="Times New Roman"/>
          <w:lang w:val="lv-LV"/>
        </w:rPr>
      </w:pPr>
      <w:r w:rsidRPr="002E5D1A">
        <w:rPr>
          <w:rFonts w:ascii="Times New Roman" w:hAnsi="Times New Roman" w:cs="Times New Roman"/>
          <w:b/>
          <w:bCs/>
          <w:lang w:val="lv-LV"/>
        </w:rPr>
        <w:t>Pasūtījuma</w:t>
      </w:r>
      <w:r w:rsidR="00DC78AF" w:rsidRPr="002E5D1A">
        <w:rPr>
          <w:rFonts w:ascii="Times New Roman" w:hAnsi="Times New Roman" w:cs="Times New Roman"/>
          <w:b/>
          <w:bCs/>
          <w:lang w:val="lv-LV"/>
        </w:rPr>
        <w:t xml:space="preserve"> piegādes</w:t>
      </w:r>
      <w:r w:rsidR="00DC78AF" w:rsidRPr="005C3248">
        <w:rPr>
          <w:rFonts w:ascii="Times New Roman" w:hAnsi="Times New Roman" w:cs="Times New Roman"/>
          <w:b/>
          <w:lang w:val="lv-LV"/>
        </w:rPr>
        <w:t xml:space="preserve"> vieta: </w:t>
      </w:r>
      <w:r w:rsidR="00BC5833">
        <w:rPr>
          <w:rFonts w:ascii="Times New Roman" w:hAnsi="Times New Roman" w:cs="Times New Roman"/>
          <w:lang w:val="lv-LV" w:eastAsia="lv-LV"/>
        </w:rPr>
        <w:t>Piegādātājs</w:t>
      </w:r>
      <w:r w:rsidR="00232DE3" w:rsidRPr="005C3248">
        <w:rPr>
          <w:rFonts w:ascii="Times New Roman" w:hAnsi="Times New Roman" w:cs="Times New Roman"/>
          <w:lang w:val="lv-LV"/>
        </w:rPr>
        <w:t xml:space="preserve"> nodrošina </w:t>
      </w:r>
      <w:r>
        <w:rPr>
          <w:rFonts w:ascii="Times New Roman" w:hAnsi="Times New Roman" w:cs="Times New Roman"/>
          <w:lang w:val="lv-LV"/>
        </w:rPr>
        <w:t>Pasūtījuma</w:t>
      </w:r>
      <w:r w:rsidR="00232DE3" w:rsidRPr="005C3248">
        <w:rPr>
          <w:rFonts w:ascii="Times New Roman" w:hAnsi="Times New Roman" w:cs="Times New Roman"/>
          <w:lang w:val="lv-LV"/>
        </w:rPr>
        <w:t xml:space="preserve"> piegādi </w:t>
      </w:r>
      <w:r w:rsidR="00B16114" w:rsidRPr="005C3248">
        <w:rPr>
          <w:rFonts w:ascii="Times New Roman" w:hAnsi="Times New Roman" w:cs="Times New Roman"/>
          <w:lang w:val="lv-LV"/>
        </w:rPr>
        <w:t xml:space="preserve">uz Pasūtītāja norādīto adresi </w:t>
      </w:r>
      <w:r w:rsidR="00232DE3" w:rsidRPr="005C3248">
        <w:rPr>
          <w:rFonts w:ascii="Times New Roman" w:hAnsi="Times New Roman" w:cs="Times New Roman"/>
          <w:lang w:val="lv-LV"/>
        </w:rPr>
        <w:t>pēc Pasūtītāja pieprasījuma.</w:t>
      </w:r>
    </w:p>
    <w:p w:rsidR="00D76951" w:rsidRPr="005C3248" w:rsidRDefault="002E5D1A" w:rsidP="00326BC8">
      <w:pPr>
        <w:pStyle w:val="Sarakstarindkopa"/>
        <w:numPr>
          <w:ilvl w:val="1"/>
          <w:numId w:val="3"/>
        </w:numPr>
        <w:spacing w:before="60" w:after="60"/>
        <w:ind w:left="426" w:hanging="568"/>
        <w:jc w:val="both"/>
        <w:rPr>
          <w:rFonts w:ascii="Times New Roman" w:hAnsi="Times New Roman" w:cs="Times New Roman"/>
          <w:lang w:val="lv-LV"/>
        </w:rPr>
      </w:pPr>
      <w:r w:rsidRPr="002E5D1A">
        <w:rPr>
          <w:rFonts w:ascii="Times New Roman" w:hAnsi="Times New Roman" w:cs="Times New Roman"/>
          <w:b/>
          <w:bCs/>
          <w:lang w:val="lv-LV"/>
        </w:rPr>
        <w:t>Pasūtījuma</w:t>
      </w:r>
      <w:r w:rsidR="00DC78AF" w:rsidRPr="002E5D1A">
        <w:rPr>
          <w:rFonts w:ascii="Times New Roman" w:hAnsi="Times New Roman" w:cs="Times New Roman"/>
          <w:b/>
          <w:bCs/>
          <w:lang w:val="lv-LV"/>
        </w:rPr>
        <w:t xml:space="preserve"> garantijas</w:t>
      </w:r>
      <w:r w:rsidR="00DC78AF" w:rsidRPr="005C3248">
        <w:rPr>
          <w:rFonts w:ascii="Times New Roman" w:hAnsi="Times New Roman" w:cs="Times New Roman"/>
          <w:b/>
          <w:lang w:val="lv-LV"/>
        </w:rPr>
        <w:t xml:space="preserve"> termiņš: </w:t>
      </w:r>
      <w:r>
        <w:rPr>
          <w:rFonts w:ascii="Times New Roman" w:hAnsi="Times New Roman" w:cs="Times New Roman"/>
          <w:lang w:val="lv-LV"/>
        </w:rPr>
        <w:t>Pasūtījumam</w:t>
      </w:r>
      <w:r w:rsidR="005C3248" w:rsidRPr="005C3248">
        <w:rPr>
          <w:rFonts w:ascii="Times New Roman" w:hAnsi="Times New Roman" w:cs="Times New Roman"/>
          <w:bCs/>
          <w:lang w:val="lv-LV"/>
        </w:rPr>
        <w:t>, kur</w:t>
      </w:r>
      <w:r>
        <w:rPr>
          <w:rFonts w:ascii="Times New Roman" w:hAnsi="Times New Roman" w:cs="Times New Roman"/>
          <w:bCs/>
          <w:lang w:val="lv-LV"/>
        </w:rPr>
        <w:t>a</w:t>
      </w:r>
      <w:r w:rsidR="005C3248" w:rsidRPr="005C3248">
        <w:rPr>
          <w:rFonts w:ascii="Times New Roman" w:hAnsi="Times New Roman" w:cs="Times New Roman"/>
          <w:bCs/>
          <w:lang w:val="lv-LV"/>
        </w:rPr>
        <w:t>m paredzēts derīguma/garantijas termiņš, garantijas laiks ir ne mazāks kā 12 (divpadsmit) mēneši</w:t>
      </w:r>
      <w:r w:rsidR="00AA4A69">
        <w:rPr>
          <w:rFonts w:ascii="Times New Roman" w:hAnsi="Times New Roman" w:cs="Times New Roman"/>
          <w:bCs/>
          <w:lang w:val="lv-LV"/>
        </w:rPr>
        <w:t xml:space="preserve"> (</w:t>
      </w:r>
      <w:r w:rsidR="005C3248" w:rsidRPr="005C3248">
        <w:rPr>
          <w:rFonts w:ascii="Times New Roman" w:hAnsi="Times New Roman" w:cs="Times New Roman"/>
          <w:bCs/>
          <w:lang w:val="lv-LV"/>
        </w:rPr>
        <w:t xml:space="preserve">ja </w:t>
      </w:r>
      <w:r>
        <w:rPr>
          <w:rFonts w:ascii="Times New Roman" w:hAnsi="Times New Roman" w:cs="Times New Roman"/>
          <w:lang w:val="lv-LV"/>
        </w:rPr>
        <w:t>Pasūtījuma</w:t>
      </w:r>
      <w:r w:rsidR="005C3248" w:rsidRPr="005C3248">
        <w:rPr>
          <w:rFonts w:ascii="Times New Roman" w:hAnsi="Times New Roman" w:cs="Times New Roman"/>
          <w:bCs/>
          <w:lang w:val="lv-LV"/>
        </w:rPr>
        <w:t xml:space="preserve"> specifika neparedz citu termiņu</w:t>
      </w:r>
      <w:r w:rsidR="00AA4A69">
        <w:rPr>
          <w:rFonts w:ascii="Times New Roman" w:hAnsi="Times New Roman" w:cs="Times New Roman"/>
          <w:bCs/>
          <w:lang w:val="lv-LV"/>
        </w:rPr>
        <w:t>)</w:t>
      </w:r>
      <w:r w:rsidR="005C3248" w:rsidRPr="005C3248">
        <w:rPr>
          <w:rFonts w:ascii="Times New Roman" w:hAnsi="Times New Roman" w:cs="Times New Roman"/>
          <w:bCs/>
          <w:lang w:val="lv-LV"/>
        </w:rPr>
        <w:t xml:space="preserve"> no </w:t>
      </w:r>
      <w:r>
        <w:rPr>
          <w:rFonts w:ascii="Times New Roman" w:hAnsi="Times New Roman" w:cs="Times New Roman"/>
          <w:bCs/>
          <w:lang w:val="lv-LV"/>
        </w:rPr>
        <w:t xml:space="preserve">Pasūtījuma pieņemšanas – nodošanas akta </w:t>
      </w:r>
      <w:r w:rsidR="005C3248" w:rsidRPr="005C3248">
        <w:rPr>
          <w:rFonts w:ascii="Times New Roman" w:hAnsi="Times New Roman" w:cs="Times New Roman"/>
          <w:bCs/>
          <w:lang w:val="lv-LV"/>
        </w:rPr>
        <w:t>abpusējas parakstīšanas dienas.</w:t>
      </w:r>
    </w:p>
    <w:p w:rsidR="00F23F5B" w:rsidRPr="00375B7C" w:rsidRDefault="00675ED3" w:rsidP="00326BC8">
      <w:pPr>
        <w:pStyle w:val="Sarakstarindkopa"/>
        <w:numPr>
          <w:ilvl w:val="1"/>
          <w:numId w:val="3"/>
        </w:numPr>
        <w:spacing w:before="60" w:after="60"/>
        <w:ind w:left="426" w:hanging="568"/>
        <w:jc w:val="both"/>
        <w:rPr>
          <w:rFonts w:ascii="Times New Roman" w:hAnsi="Times New Roman" w:cs="Times New Roman"/>
          <w:lang w:val="lv-LV"/>
        </w:rPr>
      </w:pPr>
      <w:r w:rsidRPr="005C3248">
        <w:rPr>
          <w:rFonts w:ascii="Times New Roman" w:hAnsi="Times New Roman" w:cs="Times New Roman"/>
          <w:b/>
          <w:lang w:val="lv-LV" w:eastAsia="lv-LV"/>
        </w:rPr>
        <w:t>Reprezentācijas priekšmetu (</w:t>
      </w:r>
      <w:r w:rsidR="00F62636" w:rsidRPr="005C3248">
        <w:rPr>
          <w:rFonts w:ascii="Times New Roman" w:hAnsi="Times New Roman" w:cs="Times New Roman"/>
          <w:b/>
          <w:lang w:val="lv-LV" w:eastAsia="lv-LV"/>
        </w:rPr>
        <w:t>p</w:t>
      </w:r>
      <w:r w:rsidRPr="005C3248">
        <w:rPr>
          <w:rFonts w:ascii="Times New Roman" w:hAnsi="Times New Roman" w:cs="Times New Roman"/>
          <w:b/>
          <w:lang w:val="lv-LV" w:eastAsia="lv-LV"/>
        </w:rPr>
        <w:t>reču)</w:t>
      </w:r>
      <w:r w:rsidR="00333B4B" w:rsidRPr="00375B7C">
        <w:rPr>
          <w:rFonts w:ascii="Times New Roman" w:hAnsi="Times New Roman" w:cs="Times New Roman"/>
          <w:b/>
          <w:lang w:val="lv-LV" w:eastAsia="lv-LV"/>
        </w:rPr>
        <w:t xml:space="preserve"> saraksts</w:t>
      </w:r>
      <w:r w:rsidR="005A6727" w:rsidRPr="00375B7C">
        <w:rPr>
          <w:rStyle w:val="Vresatsauce"/>
          <w:rFonts w:ascii="Times New Roman" w:hAnsi="Times New Roman" w:cs="Times New Roman"/>
          <w:b/>
          <w:lang w:val="lv-LV" w:eastAsia="lv-LV"/>
        </w:rPr>
        <w:footnoteReference w:id="1"/>
      </w:r>
      <w:r w:rsidR="00333B4B" w:rsidRPr="00375B7C">
        <w:rPr>
          <w:rFonts w:ascii="Times New Roman" w:hAnsi="Times New Roman" w:cs="Times New Roman"/>
          <w:lang w:val="lv-LV" w:eastAsia="lv-LV"/>
        </w:rPr>
        <w:t xml:space="preserve">, kurš var tikt papildināts </w:t>
      </w:r>
      <w:r w:rsidR="005B2655">
        <w:rPr>
          <w:rFonts w:ascii="Times New Roman" w:hAnsi="Times New Roman" w:cs="Times New Roman"/>
          <w:lang w:val="lv-LV" w:eastAsia="lv-LV"/>
        </w:rPr>
        <w:t>V</w:t>
      </w:r>
      <w:r w:rsidR="00333B4B" w:rsidRPr="00375B7C">
        <w:rPr>
          <w:rFonts w:ascii="Times New Roman" w:hAnsi="Times New Roman" w:cs="Times New Roman"/>
          <w:lang w:val="lv-LV" w:eastAsia="lv-LV"/>
        </w:rPr>
        <w:t>ienošanā</w:t>
      </w:r>
      <w:r w:rsidR="00F23F5B" w:rsidRPr="00375B7C">
        <w:rPr>
          <w:rFonts w:ascii="Times New Roman" w:hAnsi="Times New Roman" w:cs="Times New Roman"/>
          <w:lang w:val="lv-LV" w:eastAsia="lv-LV"/>
        </w:rPr>
        <w:t>s</w:t>
      </w:r>
      <w:r w:rsidR="00333B4B" w:rsidRPr="00375B7C">
        <w:rPr>
          <w:rFonts w:ascii="Times New Roman" w:hAnsi="Times New Roman" w:cs="Times New Roman"/>
          <w:lang w:val="lv-LV" w:eastAsia="lv-LV"/>
        </w:rPr>
        <w:t xml:space="preserve"> darbības laikā atbilstoši Pasūtītāja vajadzīb</w:t>
      </w:r>
      <w:r w:rsidR="00375B7C">
        <w:rPr>
          <w:rFonts w:ascii="Times New Roman" w:hAnsi="Times New Roman" w:cs="Times New Roman"/>
          <w:lang w:val="lv-LV" w:eastAsia="lv-LV"/>
        </w:rPr>
        <w:t>ā</w:t>
      </w:r>
      <w:r w:rsidR="00333B4B" w:rsidRPr="00375B7C">
        <w:rPr>
          <w:rFonts w:ascii="Times New Roman" w:hAnsi="Times New Roman" w:cs="Times New Roman"/>
          <w:lang w:val="lv-LV" w:eastAsia="lv-LV"/>
        </w:rPr>
        <w:t>m:</w:t>
      </w:r>
    </w:p>
    <w:p w:rsidR="00F23F5B" w:rsidRPr="0037325D" w:rsidRDefault="00F23F5B" w:rsidP="00F23F5B">
      <w:pPr>
        <w:pStyle w:val="Sarakstarindkopa"/>
        <w:ind w:left="432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7325D">
        <w:rPr>
          <w:rFonts w:ascii="Times New Roman" w:hAnsi="Times New Roman" w:cs="Times New Roman"/>
          <w:i/>
          <w:sz w:val="20"/>
          <w:szCs w:val="20"/>
          <w:lang w:val="lv-LV" w:eastAsia="lv-LV"/>
        </w:rPr>
        <w:t>1. tabula</w:t>
      </w:r>
    </w:p>
    <w:tbl>
      <w:tblPr>
        <w:tblStyle w:val="Reatabul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6095"/>
      </w:tblGrid>
      <w:tr w:rsidR="00B53A11" w:rsidRPr="006724C4" w:rsidTr="00B128F0">
        <w:tc>
          <w:tcPr>
            <w:tcW w:w="851" w:type="dxa"/>
            <w:shd w:val="clear" w:color="auto" w:fill="D9E2F3" w:themeFill="accent1" w:themeFillTint="33"/>
          </w:tcPr>
          <w:p w:rsidR="00B53A11" w:rsidRPr="0037325D" w:rsidRDefault="00B53A11" w:rsidP="00B53A11">
            <w:pPr>
              <w:pStyle w:val="Sarakstarindkopa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37325D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Nr.p.k.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:rsidR="00B53A11" w:rsidRPr="0037325D" w:rsidRDefault="00B53A11" w:rsidP="00B53A11">
            <w:pPr>
              <w:pStyle w:val="Sarakstarindkopa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37325D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Pozīcija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:rsidR="00B53A11" w:rsidRPr="0037325D" w:rsidRDefault="00F70B88" w:rsidP="00B53A11">
            <w:pPr>
              <w:pStyle w:val="Sarakstarindkopa"/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Konkrētajā pozīcijā </w:t>
            </w:r>
            <w:r w:rsidR="006273F1" w:rsidRPr="00F70B8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v-LV"/>
              </w:rPr>
              <w:t>varētu tikt pasūtīti</w:t>
            </w:r>
            <w:r w:rsidR="006273F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šādi p</w:t>
            </w:r>
            <w:r w:rsidR="00B53A11" w:rsidRPr="0037325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eču</w:t>
            </w:r>
            <w:r w:rsidR="00B53A11" w:rsidRPr="0037325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="004A0D3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veid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</w:t>
            </w:r>
          </w:p>
        </w:tc>
      </w:tr>
      <w:tr w:rsidR="00B53A11" w:rsidTr="00B128F0">
        <w:tc>
          <w:tcPr>
            <w:tcW w:w="851" w:type="dxa"/>
          </w:tcPr>
          <w:p w:rsidR="00B53A11" w:rsidRPr="00F70B88" w:rsidRDefault="00B53A11" w:rsidP="00B128F0">
            <w:pPr>
              <w:pStyle w:val="Sarakstarindkopa"/>
              <w:numPr>
                <w:ilvl w:val="0"/>
                <w:numId w:val="40"/>
              </w:numPr>
              <w:spacing w:before="60" w:after="60"/>
              <w:ind w:left="552" w:hanging="38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</w:tcPr>
          <w:p w:rsidR="00B53A11" w:rsidRPr="00DF14CA" w:rsidRDefault="00B53A11" w:rsidP="00B53A11">
            <w:pPr>
              <w:spacing w:before="60" w:after="60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DF14CA">
              <w:rPr>
                <w:b/>
                <w:bCs/>
                <w:sz w:val="24"/>
                <w:szCs w:val="24"/>
                <w:lang w:val="lv-LV"/>
              </w:rPr>
              <w:t>Apģērbi</w:t>
            </w:r>
          </w:p>
        </w:tc>
        <w:tc>
          <w:tcPr>
            <w:tcW w:w="6095" w:type="dxa"/>
          </w:tcPr>
          <w:p w:rsidR="00B53A11" w:rsidRPr="0037325D" w:rsidRDefault="00B53A11" w:rsidP="00B53A11">
            <w:pPr>
              <w:spacing w:before="60" w:after="60"/>
              <w:jc w:val="both"/>
              <w:rPr>
                <w:sz w:val="24"/>
                <w:szCs w:val="24"/>
                <w:lang w:val="lv-LV"/>
              </w:rPr>
            </w:pPr>
            <w:r w:rsidRPr="0037325D">
              <w:rPr>
                <w:sz w:val="24"/>
                <w:szCs w:val="24"/>
                <w:lang w:val="lv-LV"/>
              </w:rPr>
              <w:t>T krekl</w:t>
            </w:r>
            <w:r w:rsidR="00200B94">
              <w:rPr>
                <w:sz w:val="24"/>
                <w:szCs w:val="24"/>
                <w:lang w:val="lv-LV"/>
              </w:rPr>
              <w:t>s</w:t>
            </w:r>
            <w:r w:rsidRPr="0037325D">
              <w:rPr>
                <w:sz w:val="24"/>
                <w:szCs w:val="24"/>
                <w:lang w:val="lv-LV"/>
              </w:rPr>
              <w:t>, polo krekls</w:t>
            </w:r>
            <w:r w:rsidR="006724C4">
              <w:rPr>
                <w:sz w:val="24"/>
                <w:szCs w:val="24"/>
                <w:lang w:val="lv-LV"/>
              </w:rPr>
              <w:t>,</w:t>
            </w:r>
            <w:r w:rsidRPr="0037325D">
              <w:rPr>
                <w:sz w:val="24"/>
                <w:szCs w:val="24"/>
                <w:lang w:val="lv-LV"/>
              </w:rPr>
              <w:t xml:space="preserve"> u.c.</w:t>
            </w:r>
          </w:p>
        </w:tc>
      </w:tr>
      <w:tr w:rsidR="00B53A11" w:rsidTr="00B128F0">
        <w:tc>
          <w:tcPr>
            <w:tcW w:w="851" w:type="dxa"/>
          </w:tcPr>
          <w:p w:rsidR="00B53A11" w:rsidRPr="00B128F0" w:rsidRDefault="00B53A11" w:rsidP="00B128F0">
            <w:pPr>
              <w:pStyle w:val="Sarakstarindkopa"/>
              <w:numPr>
                <w:ilvl w:val="0"/>
                <w:numId w:val="40"/>
              </w:numPr>
              <w:spacing w:before="60" w:after="60"/>
              <w:ind w:left="552" w:hanging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3A11" w:rsidRPr="00DF14CA" w:rsidRDefault="00B53A11" w:rsidP="00B53A11">
            <w:pPr>
              <w:spacing w:before="60" w:after="60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DF14CA">
              <w:rPr>
                <w:b/>
                <w:bCs/>
                <w:sz w:val="24"/>
                <w:szCs w:val="24"/>
                <w:lang w:val="lv-LV"/>
              </w:rPr>
              <w:t xml:space="preserve">Cepures, šalles, cimdi </w:t>
            </w:r>
          </w:p>
        </w:tc>
        <w:tc>
          <w:tcPr>
            <w:tcW w:w="6095" w:type="dxa"/>
          </w:tcPr>
          <w:p w:rsidR="00B53A11" w:rsidRPr="0037325D" w:rsidRDefault="00B53A11" w:rsidP="00B53A11">
            <w:pPr>
              <w:spacing w:before="60" w:after="60"/>
              <w:jc w:val="both"/>
              <w:rPr>
                <w:sz w:val="24"/>
                <w:szCs w:val="24"/>
                <w:lang w:val="lv-LV"/>
              </w:rPr>
            </w:pPr>
            <w:r w:rsidRPr="0037325D">
              <w:rPr>
                <w:sz w:val="24"/>
                <w:szCs w:val="24"/>
                <w:lang w:val="lv-LV"/>
              </w:rPr>
              <w:t>Lakats, multifunkcionāls lakats – galvassega, cepure ar nagu, dūraiņi, „touch-screen” cimdi u.c.</w:t>
            </w:r>
          </w:p>
        </w:tc>
      </w:tr>
      <w:tr w:rsidR="00B53A11" w:rsidTr="00B128F0">
        <w:tc>
          <w:tcPr>
            <w:tcW w:w="851" w:type="dxa"/>
          </w:tcPr>
          <w:p w:rsidR="00B53A11" w:rsidRPr="00B128F0" w:rsidRDefault="00B53A11" w:rsidP="00B128F0">
            <w:pPr>
              <w:pStyle w:val="Sarakstarindkopa"/>
              <w:numPr>
                <w:ilvl w:val="0"/>
                <w:numId w:val="40"/>
              </w:numPr>
              <w:spacing w:before="60" w:after="60"/>
              <w:ind w:left="552" w:hanging="38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</w:tcPr>
          <w:p w:rsidR="00B53A11" w:rsidRPr="00DF14CA" w:rsidRDefault="00B53A11" w:rsidP="00B53A11">
            <w:pPr>
              <w:spacing w:before="60" w:after="60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DF14CA">
              <w:rPr>
                <w:b/>
                <w:bCs/>
                <w:sz w:val="24"/>
                <w:szCs w:val="24"/>
                <w:lang w:val="lv-LV"/>
              </w:rPr>
              <w:t>Somas</w:t>
            </w:r>
          </w:p>
        </w:tc>
        <w:tc>
          <w:tcPr>
            <w:tcW w:w="6095" w:type="dxa"/>
          </w:tcPr>
          <w:p w:rsidR="00B53A11" w:rsidRPr="0037325D" w:rsidRDefault="00204532" w:rsidP="00B53A11">
            <w:pPr>
              <w:spacing w:before="60" w:after="60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Sporta mugursoma, a</w:t>
            </w:r>
            <w:r w:rsidR="00B53A11" w:rsidRPr="0037325D">
              <w:rPr>
                <w:sz w:val="24"/>
                <w:szCs w:val="24"/>
                <w:lang w:val="lv-LV"/>
              </w:rPr>
              <w:t>uduma mugursoma – apavu maisiņš, auduma maisiņš, pludmales soma, dokumentu soma u.c.</w:t>
            </w:r>
          </w:p>
        </w:tc>
      </w:tr>
      <w:tr w:rsidR="00B53A11" w:rsidRPr="006724C4" w:rsidTr="00B128F0">
        <w:tc>
          <w:tcPr>
            <w:tcW w:w="851" w:type="dxa"/>
          </w:tcPr>
          <w:p w:rsidR="00B53A11" w:rsidRPr="00B128F0" w:rsidRDefault="00B53A11" w:rsidP="00B128F0">
            <w:pPr>
              <w:pStyle w:val="Sarakstarindkopa"/>
              <w:numPr>
                <w:ilvl w:val="0"/>
                <w:numId w:val="40"/>
              </w:numPr>
              <w:spacing w:before="60" w:after="60"/>
              <w:ind w:left="552" w:hanging="38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</w:tcPr>
          <w:p w:rsidR="00B53A11" w:rsidRPr="00DF14CA" w:rsidRDefault="00B53A11" w:rsidP="00B53A11">
            <w:pPr>
              <w:spacing w:before="60" w:after="60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DF14CA">
              <w:rPr>
                <w:b/>
                <w:bCs/>
                <w:sz w:val="24"/>
                <w:szCs w:val="24"/>
                <w:lang w:val="lv-LV"/>
              </w:rPr>
              <w:t>Lietussargi un lietusmēteļi</w:t>
            </w:r>
          </w:p>
        </w:tc>
        <w:tc>
          <w:tcPr>
            <w:tcW w:w="6095" w:type="dxa"/>
          </w:tcPr>
          <w:p w:rsidR="00B53A11" w:rsidRPr="0037325D" w:rsidRDefault="00B53A11" w:rsidP="00B53A11">
            <w:pPr>
              <w:spacing w:before="60" w:after="60"/>
              <w:jc w:val="both"/>
              <w:rPr>
                <w:sz w:val="24"/>
                <w:szCs w:val="24"/>
                <w:lang w:val="lv-LV"/>
              </w:rPr>
            </w:pPr>
            <w:r w:rsidRPr="0037325D">
              <w:rPr>
                <w:sz w:val="24"/>
                <w:szCs w:val="24"/>
                <w:lang w:val="lv-LV"/>
              </w:rPr>
              <w:t>Saliekamais lietussargs, lietussargs ar garu kātu un rokturi,</w:t>
            </w:r>
            <w:r w:rsidR="00A76F2D">
              <w:rPr>
                <w:sz w:val="24"/>
                <w:szCs w:val="24"/>
                <w:lang w:val="lv-LV"/>
              </w:rPr>
              <w:t xml:space="preserve"> </w:t>
            </w:r>
            <w:bookmarkStart w:id="0" w:name="_GoBack"/>
            <w:bookmarkEnd w:id="0"/>
            <w:r w:rsidRPr="0037325D">
              <w:rPr>
                <w:sz w:val="24"/>
                <w:szCs w:val="24"/>
                <w:lang w:val="lv-LV"/>
              </w:rPr>
              <w:t>lietusmēteļi.</w:t>
            </w:r>
          </w:p>
        </w:tc>
      </w:tr>
      <w:tr w:rsidR="00B53A11" w:rsidRPr="00BB2604" w:rsidTr="00B128F0">
        <w:tc>
          <w:tcPr>
            <w:tcW w:w="851" w:type="dxa"/>
          </w:tcPr>
          <w:p w:rsidR="00B53A11" w:rsidRPr="00B128F0" w:rsidRDefault="00B53A11" w:rsidP="00B128F0">
            <w:pPr>
              <w:pStyle w:val="Sarakstarindkopa"/>
              <w:numPr>
                <w:ilvl w:val="0"/>
                <w:numId w:val="40"/>
              </w:numPr>
              <w:spacing w:before="60" w:after="60"/>
              <w:ind w:left="552" w:hanging="38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</w:tcPr>
          <w:p w:rsidR="00B53A11" w:rsidRPr="00DF14CA" w:rsidRDefault="00B53A11" w:rsidP="00B53A11">
            <w:pPr>
              <w:spacing w:before="60" w:after="60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DF14CA">
              <w:rPr>
                <w:b/>
                <w:bCs/>
                <w:sz w:val="24"/>
                <w:szCs w:val="24"/>
                <w:lang w:val="lv-LV"/>
              </w:rPr>
              <w:t>Tekstilizstrādājumi</w:t>
            </w:r>
          </w:p>
        </w:tc>
        <w:tc>
          <w:tcPr>
            <w:tcW w:w="6095" w:type="dxa"/>
          </w:tcPr>
          <w:p w:rsidR="00B53A11" w:rsidRPr="0037325D" w:rsidRDefault="00B53A11" w:rsidP="00B53A11">
            <w:pPr>
              <w:spacing w:before="60" w:after="60"/>
              <w:jc w:val="both"/>
              <w:rPr>
                <w:sz w:val="24"/>
                <w:szCs w:val="24"/>
                <w:lang w:val="lv-LV"/>
              </w:rPr>
            </w:pPr>
            <w:r w:rsidRPr="0037325D">
              <w:rPr>
                <w:sz w:val="24"/>
                <w:szCs w:val="24"/>
                <w:lang w:val="lv-LV"/>
              </w:rPr>
              <w:t>Dvieļi, pledi, galdauti u.c.</w:t>
            </w:r>
          </w:p>
        </w:tc>
      </w:tr>
      <w:tr w:rsidR="00B53A11" w:rsidRPr="006724C4" w:rsidTr="00B128F0">
        <w:tc>
          <w:tcPr>
            <w:tcW w:w="851" w:type="dxa"/>
          </w:tcPr>
          <w:p w:rsidR="00B53A11" w:rsidRPr="00B128F0" w:rsidRDefault="00B53A11" w:rsidP="00B128F0">
            <w:pPr>
              <w:pStyle w:val="Sarakstarindkopa"/>
              <w:numPr>
                <w:ilvl w:val="0"/>
                <w:numId w:val="40"/>
              </w:numPr>
              <w:spacing w:before="60" w:after="60"/>
              <w:ind w:left="552" w:hanging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53A11" w:rsidRPr="00DF14CA" w:rsidRDefault="00B53A11" w:rsidP="00B53A11">
            <w:pPr>
              <w:spacing w:before="60" w:after="60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DF14CA">
              <w:rPr>
                <w:b/>
                <w:bCs/>
                <w:sz w:val="24"/>
                <w:szCs w:val="24"/>
                <w:lang w:val="lv-LV"/>
              </w:rPr>
              <w:t xml:space="preserve">Biroja un kancelejas preces </w:t>
            </w:r>
          </w:p>
        </w:tc>
        <w:tc>
          <w:tcPr>
            <w:tcW w:w="6095" w:type="dxa"/>
          </w:tcPr>
          <w:p w:rsidR="00B53A11" w:rsidRPr="0037325D" w:rsidRDefault="00B53A11" w:rsidP="00B53A11">
            <w:pPr>
              <w:spacing w:before="60" w:after="60"/>
              <w:jc w:val="both"/>
              <w:rPr>
                <w:sz w:val="24"/>
                <w:szCs w:val="24"/>
                <w:lang w:val="lv-LV"/>
              </w:rPr>
            </w:pPr>
            <w:r w:rsidRPr="0037325D">
              <w:rPr>
                <w:sz w:val="24"/>
                <w:szCs w:val="24"/>
                <w:lang w:val="lv-LV"/>
              </w:rPr>
              <w:t xml:space="preserve">Bloknoti, </w:t>
            </w:r>
            <w:r w:rsidR="00204532">
              <w:rPr>
                <w:sz w:val="24"/>
                <w:szCs w:val="24"/>
                <w:lang w:val="lv-LV"/>
              </w:rPr>
              <w:t xml:space="preserve">mapes, kalendāri (galda, sienas) </w:t>
            </w:r>
            <w:r w:rsidRPr="0037325D">
              <w:rPr>
                <w:sz w:val="24"/>
                <w:szCs w:val="24"/>
                <w:lang w:val="lv-LV"/>
              </w:rPr>
              <w:t>pildspalvas – metāla, plastmasas, koka, ar papildus funkcijām, marķieri, zīmuļi, lineāli, penāļi u.c.</w:t>
            </w:r>
          </w:p>
        </w:tc>
      </w:tr>
      <w:tr w:rsidR="00B53A11" w:rsidRPr="00BB2604" w:rsidTr="00B128F0">
        <w:tc>
          <w:tcPr>
            <w:tcW w:w="851" w:type="dxa"/>
          </w:tcPr>
          <w:p w:rsidR="00B53A11" w:rsidRPr="00B128F0" w:rsidRDefault="00B53A11" w:rsidP="00B128F0">
            <w:pPr>
              <w:pStyle w:val="Sarakstarindkopa"/>
              <w:numPr>
                <w:ilvl w:val="0"/>
                <w:numId w:val="40"/>
              </w:numPr>
              <w:spacing w:before="60" w:after="60"/>
              <w:ind w:left="552" w:hanging="38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</w:tcPr>
          <w:p w:rsidR="00B53A11" w:rsidRPr="00DF14CA" w:rsidRDefault="00B53A11" w:rsidP="00B53A11">
            <w:pPr>
              <w:spacing w:before="60" w:after="60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DF14CA">
              <w:rPr>
                <w:b/>
                <w:bCs/>
                <w:sz w:val="24"/>
                <w:szCs w:val="24"/>
                <w:lang w:val="lv-LV"/>
              </w:rPr>
              <w:t>Trauki</w:t>
            </w:r>
          </w:p>
        </w:tc>
        <w:tc>
          <w:tcPr>
            <w:tcW w:w="6095" w:type="dxa"/>
          </w:tcPr>
          <w:p w:rsidR="00B53A11" w:rsidRPr="00DF14CA" w:rsidRDefault="00B53A11" w:rsidP="00B53A11">
            <w:pPr>
              <w:spacing w:before="60" w:after="60"/>
              <w:jc w:val="both"/>
              <w:rPr>
                <w:sz w:val="24"/>
                <w:szCs w:val="24"/>
                <w:lang w:val="lv-LV"/>
              </w:rPr>
            </w:pPr>
            <w:r w:rsidRPr="00DF14CA">
              <w:rPr>
                <w:sz w:val="24"/>
                <w:szCs w:val="24"/>
                <w:lang w:val="lv-LV"/>
              </w:rPr>
              <w:t>Krūze</w:t>
            </w:r>
            <w:r w:rsidR="00450D24">
              <w:rPr>
                <w:sz w:val="24"/>
                <w:szCs w:val="24"/>
                <w:lang w:val="lv-LV"/>
              </w:rPr>
              <w:t>s</w:t>
            </w:r>
            <w:r w:rsidRPr="00DF14CA">
              <w:rPr>
                <w:sz w:val="24"/>
                <w:szCs w:val="24"/>
                <w:lang w:val="lv-LV"/>
              </w:rPr>
              <w:t>, ūdens (sporta) pudele</w:t>
            </w:r>
            <w:r w:rsidR="00450D24">
              <w:rPr>
                <w:sz w:val="24"/>
                <w:szCs w:val="24"/>
                <w:lang w:val="lv-LV"/>
              </w:rPr>
              <w:t>s</w:t>
            </w:r>
            <w:r w:rsidRPr="00DF14CA">
              <w:rPr>
                <w:sz w:val="24"/>
                <w:szCs w:val="24"/>
                <w:lang w:val="lv-LV"/>
              </w:rPr>
              <w:t>, termokrūze</w:t>
            </w:r>
            <w:r w:rsidR="00450D24">
              <w:rPr>
                <w:sz w:val="24"/>
                <w:szCs w:val="24"/>
                <w:lang w:val="lv-LV"/>
              </w:rPr>
              <w:t>s</w:t>
            </w:r>
            <w:r w:rsidRPr="00DF14CA">
              <w:rPr>
                <w:sz w:val="24"/>
                <w:szCs w:val="24"/>
                <w:lang w:val="lv-LV"/>
              </w:rPr>
              <w:t>, termos</w:t>
            </w:r>
            <w:r w:rsidR="00450D24">
              <w:rPr>
                <w:sz w:val="24"/>
                <w:szCs w:val="24"/>
                <w:lang w:val="lv-LV"/>
              </w:rPr>
              <w:t>i</w:t>
            </w:r>
            <w:r w:rsidRPr="00DF14CA">
              <w:rPr>
                <w:sz w:val="24"/>
                <w:szCs w:val="24"/>
                <w:lang w:val="lv-LV"/>
              </w:rPr>
              <w:t>, vāze</w:t>
            </w:r>
            <w:r w:rsidR="00450D24">
              <w:rPr>
                <w:sz w:val="24"/>
                <w:szCs w:val="24"/>
                <w:lang w:val="lv-LV"/>
              </w:rPr>
              <w:t>s, šķīvji</w:t>
            </w:r>
            <w:r w:rsidRPr="00DF14CA">
              <w:rPr>
                <w:sz w:val="24"/>
                <w:szCs w:val="24"/>
                <w:lang w:val="lv-LV"/>
              </w:rPr>
              <w:t xml:space="preserve"> u.c.</w:t>
            </w:r>
          </w:p>
        </w:tc>
      </w:tr>
      <w:tr w:rsidR="00B53A11" w:rsidRPr="006724C4" w:rsidTr="00B128F0">
        <w:tc>
          <w:tcPr>
            <w:tcW w:w="851" w:type="dxa"/>
          </w:tcPr>
          <w:p w:rsidR="00B53A11" w:rsidRPr="00B128F0" w:rsidRDefault="00B53A11" w:rsidP="00B128F0">
            <w:pPr>
              <w:pStyle w:val="Sarakstarindkopa"/>
              <w:numPr>
                <w:ilvl w:val="0"/>
                <w:numId w:val="40"/>
              </w:numPr>
              <w:spacing w:before="60" w:after="60"/>
              <w:ind w:left="552" w:hanging="38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</w:tcPr>
          <w:p w:rsidR="00B53A11" w:rsidRPr="00DF14CA" w:rsidRDefault="00B53A11" w:rsidP="00B53A11">
            <w:pPr>
              <w:spacing w:before="60" w:after="60"/>
              <w:ind w:left="-11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DF14CA">
              <w:rPr>
                <w:b/>
                <w:bCs/>
                <w:sz w:val="24"/>
                <w:szCs w:val="24"/>
                <w:lang w:val="lv-LV"/>
              </w:rPr>
              <w:t>Tehnoloģijas</w:t>
            </w:r>
          </w:p>
        </w:tc>
        <w:tc>
          <w:tcPr>
            <w:tcW w:w="6095" w:type="dxa"/>
          </w:tcPr>
          <w:p w:rsidR="00B53A11" w:rsidRPr="00DF14CA" w:rsidRDefault="00B53A11" w:rsidP="00B53A11">
            <w:pPr>
              <w:spacing w:before="60" w:after="60"/>
              <w:jc w:val="both"/>
              <w:rPr>
                <w:sz w:val="24"/>
                <w:szCs w:val="24"/>
                <w:lang w:val="lv-LV" w:bidi="en-US"/>
              </w:rPr>
            </w:pPr>
            <w:r w:rsidRPr="00DF14CA">
              <w:rPr>
                <w:sz w:val="24"/>
                <w:szCs w:val="24"/>
                <w:lang w:val="lv-LV"/>
              </w:rPr>
              <w:t>USB zibatmiņa</w:t>
            </w:r>
            <w:r w:rsidR="00E01136">
              <w:rPr>
                <w:sz w:val="24"/>
                <w:szCs w:val="24"/>
                <w:lang w:val="lv-LV"/>
              </w:rPr>
              <w:t xml:space="preserve"> (t.sk. dažādu formu)</w:t>
            </w:r>
            <w:r w:rsidRPr="00DF14CA">
              <w:rPr>
                <w:sz w:val="24"/>
                <w:szCs w:val="24"/>
                <w:lang w:val="lv-LV"/>
              </w:rPr>
              <w:t xml:space="preserve">, ārējās uzlādes akumulators (power bank), telefona un datora aksesuāri </w:t>
            </w:r>
            <w:r w:rsidR="00204532">
              <w:rPr>
                <w:sz w:val="24"/>
                <w:szCs w:val="24"/>
                <w:lang w:val="lv-LV"/>
              </w:rPr>
              <w:t xml:space="preserve">(piem. telefona maciņš, datorsoma) </w:t>
            </w:r>
            <w:r w:rsidRPr="00DF14CA">
              <w:rPr>
                <w:sz w:val="24"/>
                <w:szCs w:val="24"/>
                <w:lang w:val="lv-LV"/>
              </w:rPr>
              <w:t>u.c.</w:t>
            </w:r>
          </w:p>
        </w:tc>
      </w:tr>
      <w:tr w:rsidR="00B53A11" w:rsidRPr="002F11B8" w:rsidTr="00B128F0">
        <w:tc>
          <w:tcPr>
            <w:tcW w:w="851" w:type="dxa"/>
          </w:tcPr>
          <w:p w:rsidR="00B53A11" w:rsidRPr="00B128F0" w:rsidRDefault="00B53A11" w:rsidP="00B128F0">
            <w:pPr>
              <w:pStyle w:val="Sarakstarindkopa"/>
              <w:numPr>
                <w:ilvl w:val="0"/>
                <w:numId w:val="40"/>
              </w:numPr>
              <w:spacing w:before="60" w:after="60"/>
              <w:ind w:left="552" w:hanging="38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</w:tcPr>
          <w:p w:rsidR="00B53A11" w:rsidRPr="00DF14CA" w:rsidRDefault="00B53A11" w:rsidP="00B53A11">
            <w:pPr>
              <w:spacing w:before="60" w:after="60"/>
              <w:ind w:left="-11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DF14CA">
              <w:rPr>
                <w:b/>
                <w:bCs/>
                <w:sz w:val="24"/>
                <w:szCs w:val="24"/>
                <w:lang w:val="lv-LV"/>
              </w:rPr>
              <w:t>Atpūta un sports</w:t>
            </w:r>
          </w:p>
        </w:tc>
        <w:tc>
          <w:tcPr>
            <w:tcW w:w="6095" w:type="dxa"/>
          </w:tcPr>
          <w:p w:rsidR="00B53A11" w:rsidRPr="00DF14CA" w:rsidRDefault="00B53A11" w:rsidP="00B53A11">
            <w:pPr>
              <w:spacing w:before="60" w:after="60"/>
              <w:ind w:left="-11"/>
              <w:jc w:val="both"/>
              <w:rPr>
                <w:sz w:val="24"/>
                <w:szCs w:val="24"/>
                <w:lang w:val="lv-LV"/>
              </w:rPr>
            </w:pPr>
            <w:r w:rsidRPr="00DF14CA">
              <w:rPr>
                <w:sz w:val="24"/>
                <w:szCs w:val="24"/>
                <w:lang w:val="lv-LV"/>
              </w:rPr>
              <w:t>Aukstumsomas, paliktņi sēdēšanai, sporta bumbas, pludmales bumbas, piknika pledi u.c.</w:t>
            </w:r>
          </w:p>
        </w:tc>
      </w:tr>
      <w:tr w:rsidR="00E01136" w:rsidRPr="006724C4" w:rsidTr="00B128F0">
        <w:tc>
          <w:tcPr>
            <w:tcW w:w="851" w:type="dxa"/>
          </w:tcPr>
          <w:p w:rsidR="00E01136" w:rsidRPr="00B128F0" w:rsidRDefault="00E01136" w:rsidP="00B128F0">
            <w:pPr>
              <w:pStyle w:val="Sarakstarindkopa"/>
              <w:numPr>
                <w:ilvl w:val="0"/>
                <w:numId w:val="40"/>
              </w:numPr>
              <w:spacing w:before="60" w:after="60"/>
              <w:ind w:left="552" w:hanging="380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119" w:type="dxa"/>
          </w:tcPr>
          <w:p w:rsidR="00E01136" w:rsidRPr="00DF14CA" w:rsidRDefault="00E01136" w:rsidP="00B53A11">
            <w:pPr>
              <w:spacing w:before="60" w:after="60"/>
              <w:ind w:left="-11"/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Mūzika</w:t>
            </w:r>
            <w:r w:rsidR="006273F1">
              <w:rPr>
                <w:b/>
                <w:bCs/>
                <w:lang w:val="lv-LV"/>
              </w:rPr>
              <w:t>s ieraksti</w:t>
            </w:r>
          </w:p>
        </w:tc>
        <w:tc>
          <w:tcPr>
            <w:tcW w:w="6095" w:type="dxa"/>
          </w:tcPr>
          <w:p w:rsidR="00E01136" w:rsidRPr="00E01136" w:rsidRDefault="00E01136" w:rsidP="00B53A11">
            <w:pPr>
              <w:spacing w:before="60" w:after="60"/>
              <w:ind w:left="-11"/>
              <w:jc w:val="both"/>
              <w:rPr>
                <w:lang w:val="lv-LV"/>
              </w:rPr>
            </w:pPr>
            <w:r w:rsidRPr="00E01136">
              <w:rPr>
                <w:lang w:val="lv-LV"/>
              </w:rPr>
              <w:t>CD (mūzikas) di</w:t>
            </w:r>
            <w:r>
              <w:rPr>
                <w:lang w:val="lv-LV"/>
              </w:rPr>
              <w:t>ski</w:t>
            </w:r>
            <w:r w:rsidRPr="00E01136">
              <w:rPr>
                <w:lang w:val="lv-LV"/>
              </w:rPr>
              <w:t>, mūzikas ierakst</w:t>
            </w:r>
            <w:r>
              <w:rPr>
                <w:lang w:val="lv-LV"/>
              </w:rPr>
              <w:t>i</w:t>
            </w:r>
            <w:r w:rsidRPr="00E01136">
              <w:rPr>
                <w:lang w:val="lv-LV"/>
              </w:rPr>
              <w:t xml:space="preserve"> dažādos nesējos</w:t>
            </w:r>
            <w:r>
              <w:rPr>
                <w:lang w:val="lv-LV"/>
              </w:rPr>
              <w:t>, t.sk. CD un nesēji pielāgotos iepakojumos u.c.</w:t>
            </w:r>
          </w:p>
        </w:tc>
      </w:tr>
      <w:tr w:rsidR="006273F1" w:rsidRPr="00E01136" w:rsidTr="00B128F0">
        <w:tc>
          <w:tcPr>
            <w:tcW w:w="851" w:type="dxa"/>
          </w:tcPr>
          <w:p w:rsidR="006273F1" w:rsidRPr="00B128F0" w:rsidRDefault="006273F1" w:rsidP="00B128F0">
            <w:pPr>
              <w:pStyle w:val="Sarakstarindkopa"/>
              <w:numPr>
                <w:ilvl w:val="0"/>
                <w:numId w:val="40"/>
              </w:numPr>
              <w:spacing w:before="60" w:after="60"/>
              <w:ind w:left="552" w:hanging="380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119" w:type="dxa"/>
          </w:tcPr>
          <w:p w:rsidR="006273F1" w:rsidRDefault="006273F1" w:rsidP="00B53A11">
            <w:pPr>
              <w:spacing w:before="60" w:after="60"/>
              <w:ind w:left="-11"/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Grāmatas</w:t>
            </w:r>
          </w:p>
        </w:tc>
        <w:tc>
          <w:tcPr>
            <w:tcW w:w="6095" w:type="dxa"/>
          </w:tcPr>
          <w:p w:rsidR="006273F1" w:rsidRPr="00E01136" w:rsidRDefault="00F70B88" w:rsidP="00B53A11">
            <w:pPr>
              <w:spacing w:before="60" w:after="60"/>
              <w:ind w:left="-11"/>
              <w:jc w:val="both"/>
              <w:rPr>
                <w:lang w:val="lv-LV"/>
              </w:rPr>
            </w:pPr>
            <w:r>
              <w:rPr>
                <w:lang w:val="lv-LV"/>
              </w:rPr>
              <w:t>Dažādas grāmatas.</w:t>
            </w:r>
          </w:p>
        </w:tc>
      </w:tr>
      <w:tr w:rsidR="00B53A11" w:rsidRPr="00810C7C" w:rsidTr="00B128F0">
        <w:tc>
          <w:tcPr>
            <w:tcW w:w="851" w:type="dxa"/>
          </w:tcPr>
          <w:p w:rsidR="00B53A11" w:rsidRPr="00B128F0" w:rsidRDefault="00B53A11" w:rsidP="00B128F0">
            <w:pPr>
              <w:pStyle w:val="Sarakstarindkopa"/>
              <w:numPr>
                <w:ilvl w:val="0"/>
                <w:numId w:val="40"/>
              </w:numPr>
              <w:spacing w:before="60" w:after="60"/>
              <w:ind w:left="552" w:hanging="38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</w:tcPr>
          <w:p w:rsidR="00B53A11" w:rsidRPr="00DF14CA" w:rsidRDefault="00B53A11" w:rsidP="00B53A11">
            <w:pPr>
              <w:spacing w:before="60" w:after="60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DF14CA">
              <w:rPr>
                <w:b/>
                <w:bCs/>
                <w:sz w:val="24"/>
                <w:szCs w:val="24"/>
                <w:lang w:val="lv-LV"/>
              </w:rPr>
              <w:t>Pulksteņi</w:t>
            </w:r>
          </w:p>
        </w:tc>
        <w:tc>
          <w:tcPr>
            <w:tcW w:w="6095" w:type="dxa"/>
          </w:tcPr>
          <w:p w:rsidR="00B53A11" w:rsidRPr="00DF14CA" w:rsidRDefault="00B53A11" w:rsidP="00B53A11">
            <w:pPr>
              <w:spacing w:before="60" w:after="60"/>
              <w:ind w:left="-11"/>
              <w:jc w:val="both"/>
              <w:rPr>
                <w:sz w:val="24"/>
                <w:szCs w:val="24"/>
                <w:lang w:val="lv-LV"/>
              </w:rPr>
            </w:pPr>
            <w:r w:rsidRPr="00DF14CA">
              <w:rPr>
                <w:sz w:val="24"/>
                <w:szCs w:val="24"/>
                <w:lang w:val="lv-LV"/>
              </w:rPr>
              <w:t>Sienas pulksteņi, galda pulksteņi</w:t>
            </w:r>
            <w:r w:rsidR="00F00560">
              <w:rPr>
                <w:sz w:val="24"/>
                <w:szCs w:val="24"/>
                <w:lang w:val="lv-LV"/>
              </w:rPr>
              <w:t xml:space="preserve"> u.c.</w:t>
            </w:r>
          </w:p>
        </w:tc>
      </w:tr>
      <w:tr w:rsidR="00B53A11" w:rsidRPr="00AC24D7" w:rsidTr="00B128F0">
        <w:tc>
          <w:tcPr>
            <w:tcW w:w="851" w:type="dxa"/>
          </w:tcPr>
          <w:p w:rsidR="00B53A11" w:rsidRPr="00B128F0" w:rsidRDefault="00B53A11" w:rsidP="00B128F0">
            <w:pPr>
              <w:pStyle w:val="Sarakstarindkopa"/>
              <w:numPr>
                <w:ilvl w:val="0"/>
                <w:numId w:val="40"/>
              </w:numPr>
              <w:spacing w:before="60" w:after="60"/>
              <w:ind w:left="552" w:hanging="38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</w:tcPr>
          <w:p w:rsidR="00B53A11" w:rsidRPr="00DF14CA" w:rsidRDefault="00B53A11" w:rsidP="00B53A11">
            <w:pPr>
              <w:spacing w:before="60" w:after="60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DF14CA">
              <w:rPr>
                <w:b/>
                <w:bCs/>
                <w:sz w:val="24"/>
                <w:szCs w:val="24"/>
                <w:lang w:val="lv-LV"/>
              </w:rPr>
              <w:t>Latvijas dizaina priekšmeti</w:t>
            </w:r>
          </w:p>
        </w:tc>
        <w:tc>
          <w:tcPr>
            <w:tcW w:w="6095" w:type="dxa"/>
          </w:tcPr>
          <w:p w:rsidR="00B53A11" w:rsidRPr="00DF14CA" w:rsidRDefault="00B53A11" w:rsidP="00B53A11">
            <w:pPr>
              <w:spacing w:before="60" w:after="60"/>
              <w:ind w:left="-11"/>
              <w:jc w:val="both"/>
              <w:rPr>
                <w:sz w:val="24"/>
                <w:szCs w:val="24"/>
                <w:lang w:val="lv-LV"/>
              </w:rPr>
            </w:pPr>
            <w:r w:rsidRPr="00DF14CA">
              <w:rPr>
                <w:sz w:val="24"/>
                <w:szCs w:val="24"/>
                <w:lang w:val="lv-LV"/>
              </w:rPr>
              <w:t>Rotas, interjera priekšmeti u.c.</w:t>
            </w:r>
          </w:p>
        </w:tc>
      </w:tr>
      <w:tr w:rsidR="00B53A11" w:rsidRPr="00AC24D7" w:rsidTr="00B128F0">
        <w:tc>
          <w:tcPr>
            <w:tcW w:w="851" w:type="dxa"/>
          </w:tcPr>
          <w:p w:rsidR="00B53A11" w:rsidRPr="00B128F0" w:rsidRDefault="00B53A11" w:rsidP="00B128F0">
            <w:pPr>
              <w:pStyle w:val="Sarakstarindkopa"/>
              <w:numPr>
                <w:ilvl w:val="0"/>
                <w:numId w:val="40"/>
              </w:numPr>
              <w:spacing w:before="60" w:after="60"/>
              <w:ind w:left="552" w:hanging="38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</w:tcPr>
          <w:p w:rsidR="00B53A11" w:rsidRPr="00B128F0" w:rsidRDefault="00B53A11" w:rsidP="00B53A11">
            <w:pPr>
              <w:spacing w:before="60" w:after="60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B128F0">
              <w:rPr>
                <w:b/>
                <w:bCs/>
                <w:sz w:val="24"/>
                <w:szCs w:val="24"/>
                <w:lang w:val="lv-LV"/>
              </w:rPr>
              <w:t>Mazie suvenīri</w:t>
            </w:r>
          </w:p>
        </w:tc>
        <w:tc>
          <w:tcPr>
            <w:tcW w:w="6095" w:type="dxa"/>
          </w:tcPr>
          <w:p w:rsidR="00B53A11" w:rsidRPr="00DF14CA" w:rsidRDefault="00B53A11" w:rsidP="00B53A11">
            <w:pPr>
              <w:spacing w:before="60" w:after="60"/>
              <w:jc w:val="both"/>
              <w:rPr>
                <w:sz w:val="24"/>
                <w:szCs w:val="24"/>
                <w:lang w:val="lv-LV"/>
              </w:rPr>
            </w:pPr>
            <w:r w:rsidRPr="00DF14CA">
              <w:rPr>
                <w:sz w:val="24"/>
                <w:szCs w:val="24"/>
                <w:lang w:val="lv-LV"/>
              </w:rPr>
              <w:t>Konferenču/kakla lenta</w:t>
            </w:r>
            <w:r w:rsidR="00200B94">
              <w:rPr>
                <w:sz w:val="24"/>
                <w:szCs w:val="24"/>
                <w:lang w:val="lv-LV"/>
              </w:rPr>
              <w:t>s</w:t>
            </w:r>
            <w:r w:rsidRPr="00DF14CA">
              <w:rPr>
                <w:sz w:val="24"/>
                <w:szCs w:val="24"/>
                <w:lang w:val="lv-LV"/>
              </w:rPr>
              <w:t>, atslēgas piekariņ</w:t>
            </w:r>
            <w:r w:rsidR="00200B94">
              <w:rPr>
                <w:sz w:val="24"/>
                <w:szCs w:val="24"/>
                <w:lang w:val="lv-LV"/>
              </w:rPr>
              <w:t>i</w:t>
            </w:r>
            <w:r w:rsidRPr="00DF14CA">
              <w:rPr>
                <w:sz w:val="24"/>
                <w:szCs w:val="24"/>
                <w:lang w:val="lv-LV"/>
              </w:rPr>
              <w:t>, magnēt</w:t>
            </w:r>
            <w:r w:rsidR="00200B94">
              <w:rPr>
                <w:sz w:val="24"/>
                <w:szCs w:val="24"/>
                <w:lang w:val="lv-LV"/>
              </w:rPr>
              <w:t>i</w:t>
            </w:r>
            <w:r w:rsidRPr="00DF14CA">
              <w:rPr>
                <w:sz w:val="24"/>
                <w:szCs w:val="24"/>
                <w:lang w:val="lv-LV"/>
              </w:rPr>
              <w:t>, piespraudes, karšu maciņ</w:t>
            </w:r>
            <w:r w:rsidR="00200B94">
              <w:rPr>
                <w:sz w:val="24"/>
                <w:szCs w:val="24"/>
                <w:lang w:val="lv-LV"/>
              </w:rPr>
              <w:t>i</w:t>
            </w:r>
            <w:r w:rsidRPr="00DF14CA">
              <w:rPr>
                <w:sz w:val="24"/>
                <w:szCs w:val="24"/>
                <w:lang w:val="lv-LV"/>
              </w:rPr>
              <w:t>, atstarotāj</w:t>
            </w:r>
            <w:r w:rsidR="00200B94">
              <w:rPr>
                <w:sz w:val="24"/>
                <w:szCs w:val="24"/>
                <w:lang w:val="lv-LV"/>
              </w:rPr>
              <w:t>i</w:t>
            </w:r>
            <w:r w:rsidRPr="00DF14CA">
              <w:rPr>
                <w:sz w:val="24"/>
                <w:szCs w:val="24"/>
                <w:lang w:val="lv-LV"/>
              </w:rPr>
              <w:t xml:space="preserve"> u.c.</w:t>
            </w:r>
          </w:p>
        </w:tc>
      </w:tr>
      <w:tr w:rsidR="00B53A11" w:rsidRPr="006724C4" w:rsidTr="00B128F0">
        <w:tc>
          <w:tcPr>
            <w:tcW w:w="851" w:type="dxa"/>
          </w:tcPr>
          <w:p w:rsidR="00B53A11" w:rsidRPr="00B128F0" w:rsidRDefault="00B53A11" w:rsidP="00B128F0">
            <w:pPr>
              <w:pStyle w:val="Sarakstarindkopa"/>
              <w:numPr>
                <w:ilvl w:val="0"/>
                <w:numId w:val="40"/>
              </w:numPr>
              <w:spacing w:before="60" w:after="60"/>
              <w:ind w:left="552" w:hanging="38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9" w:type="dxa"/>
          </w:tcPr>
          <w:p w:rsidR="00B53A11" w:rsidRPr="00B128F0" w:rsidRDefault="004E1F76" w:rsidP="00B53A11">
            <w:pPr>
              <w:spacing w:before="60" w:after="60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Pārtikas preces</w:t>
            </w:r>
          </w:p>
        </w:tc>
        <w:tc>
          <w:tcPr>
            <w:tcW w:w="6095" w:type="dxa"/>
          </w:tcPr>
          <w:p w:rsidR="00B53A11" w:rsidRPr="0037325D" w:rsidRDefault="00B53A11" w:rsidP="00B53A11">
            <w:pPr>
              <w:spacing w:before="60" w:after="60"/>
              <w:jc w:val="both"/>
              <w:rPr>
                <w:sz w:val="24"/>
                <w:szCs w:val="24"/>
                <w:lang w:val="lv-LV"/>
              </w:rPr>
            </w:pPr>
            <w:r w:rsidRPr="0037325D">
              <w:rPr>
                <w:sz w:val="24"/>
                <w:szCs w:val="24"/>
                <w:lang w:val="lv-LV"/>
              </w:rPr>
              <w:t>Ledenes</w:t>
            </w:r>
            <w:r w:rsidR="00C943CF">
              <w:rPr>
                <w:sz w:val="24"/>
                <w:szCs w:val="24"/>
                <w:lang w:val="lv-LV"/>
              </w:rPr>
              <w:t xml:space="preserve">, </w:t>
            </w:r>
            <w:r w:rsidR="00204532">
              <w:rPr>
                <w:sz w:val="24"/>
                <w:szCs w:val="24"/>
                <w:lang w:val="lv-LV"/>
              </w:rPr>
              <w:t xml:space="preserve">šokolādes, </w:t>
            </w:r>
            <w:r w:rsidRPr="0037325D">
              <w:rPr>
                <w:sz w:val="24"/>
                <w:szCs w:val="24"/>
                <w:lang w:val="lv-LV"/>
              </w:rPr>
              <w:t>karameles, dražejas kārbiņā, saldumu komplekti</w:t>
            </w:r>
            <w:r w:rsidR="00F00560">
              <w:rPr>
                <w:sz w:val="24"/>
                <w:szCs w:val="24"/>
                <w:lang w:val="lv-LV"/>
              </w:rPr>
              <w:t xml:space="preserve"> (t.sk. Latvijas ražotāju)</w:t>
            </w:r>
            <w:r w:rsidRPr="0037325D">
              <w:rPr>
                <w:sz w:val="24"/>
                <w:szCs w:val="24"/>
                <w:lang w:val="lv-LV"/>
              </w:rPr>
              <w:t xml:space="preserve"> u.c.</w:t>
            </w:r>
          </w:p>
        </w:tc>
      </w:tr>
    </w:tbl>
    <w:p w:rsidR="002D26CC" w:rsidRPr="002D26CC" w:rsidRDefault="002D26CC" w:rsidP="002D26CC">
      <w:pPr>
        <w:suppressAutoHyphens/>
        <w:spacing w:before="720"/>
        <w:ind w:left="788" w:hanging="788"/>
        <w:jc w:val="both"/>
        <w:rPr>
          <w:lang w:val="lv-LV" w:eastAsia="ar-SA"/>
        </w:rPr>
      </w:pPr>
      <w:bookmarkStart w:id="1" w:name="_Hlk47713073"/>
      <w:r w:rsidRPr="002D26CC">
        <w:rPr>
          <w:lang w:val="lv-LV" w:eastAsia="ar-SA"/>
        </w:rPr>
        <w:t>Pretendenta pilnvarotā (paraksta tiesīgā) persona:</w:t>
      </w:r>
    </w:p>
    <w:p w:rsidR="002D26CC" w:rsidRPr="002D26CC" w:rsidRDefault="002D26CC" w:rsidP="002D26CC">
      <w:pPr>
        <w:suppressAutoHyphens/>
        <w:ind w:left="786" w:hanging="786"/>
        <w:jc w:val="both"/>
        <w:rPr>
          <w:lang w:val="lv-LV" w:eastAsia="ar-SA"/>
        </w:rPr>
      </w:pPr>
    </w:p>
    <w:p w:rsidR="002D26CC" w:rsidRPr="002D26CC" w:rsidRDefault="002D26CC" w:rsidP="002D26CC">
      <w:pPr>
        <w:suppressAutoHyphens/>
        <w:rPr>
          <w:lang w:val="lv-LV" w:eastAsia="ar-SA"/>
        </w:rPr>
      </w:pPr>
      <w:r w:rsidRPr="002D26CC">
        <w:rPr>
          <w:lang w:val="lv-LV" w:eastAsia="ar-SA"/>
        </w:rPr>
        <w:t xml:space="preserve"> ___________________  _________________  ______________________</w:t>
      </w:r>
    </w:p>
    <w:p w:rsidR="002D26CC" w:rsidRPr="002D26CC" w:rsidRDefault="002D26CC" w:rsidP="002D26CC">
      <w:pPr>
        <w:suppressAutoHyphens/>
        <w:jc w:val="both"/>
        <w:rPr>
          <w:i/>
          <w:iCs/>
          <w:sz w:val="20"/>
          <w:szCs w:val="20"/>
          <w:lang w:val="lv-LV" w:eastAsia="ar-SA"/>
        </w:rPr>
      </w:pPr>
      <w:r w:rsidRPr="002D26CC">
        <w:rPr>
          <w:i/>
          <w:iCs/>
          <w:sz w:val="20"/>
          <w:szCs w:val="20"/>
          <w:lang w:val="lv-LV" w:eastAsia="ar-SA"/>
        </w:rPr>
        <w:t xml:space="preserve">    /vārds, uzvārds/                               /amats/                                 /paraksts/  </w:t>
      </w:r>
    </w:p>
    <w:p w:rsidR="002D26CC" w:rsidRPr="002D26CC" w:rsidRDefault="002D26CC" w:rsidP="002D26CC">
      <w:pPr>
        <w:suppressAutoHyphens/>
        <w:jc w:val="both"/>
        <w:rPr>
          <w:lang w:val="lv-LV" w:eastAsia="ar-SA"/>
        </w:rPr>
      </w:pPr>
    </w:p>
    <w:p w:rsidR="002D26CC" w:rsidRPr="002D26CC" w:rsidRDefault="002D26CC" w:rsidP="002D26CC">
      <w:pPr>
        <w:rPr>
          <w:lang w:val="lv-LV"/>
        </w:rPr>
      </w:pPr>
      <w:r w:rsidRPr="002D26CC">
        <w:rPr>
          <w:lang w:val="lv-LV" w:eastAsia="lv-LV"/>
        </w:rPr>
        <w:t>_______________</w:t>
      </w:r>
      <w:r>
        <w:rPr>
          <w:lang w:val="lv-LV" w:eastAsia="lv-LV"/>
        </w:rPr>
        <w:t xml:space="preserve"> </w:t>
      </w:r>
      <w:r w:rsidRPr="002D26CC">
        <w:rPr>
          <w:lang w:val="lv-LV" w:eastAsia="lv-LV"/>
        </w:rPr>
        <w:t>2020. gada ___.________________</w:t>
      </w:r>
    </w:p>
    <w:p w:rsidR="002D26CC" w:rsidRPr="002D26CC" w:rsidRDefault="002D26CC" w:rsidP="002D26CC">
      <w:pPr>
        <w:rPr>
          <w:i/>
          <w:sz w:val="20"/>
          <w:szCs w:val="20"/>
          <w:lang w:val="lv-LV" w:eastAsia="lv-LV"/>
        </w:rPr>
      </w:pPr>
      <w:r w:rsidRPr="002D26CC">
        <w:rPr>
          <w:i/>
          <w:sz w:val="20"/>
          <w:szCs w:val="20"/>
          <w:lang w:val="lv-LV" w:eastAsia="lv-LV"/>
        </w:rPr>
        <w:t>/sagatavošanas vieta/</w:t>
      </w:r>
      <w:bookmarkEnd w:id="1"/>
    </w:p>
    <w:p w:rsidR="00F23F5B" w:rsidRPr="00B53A11" w:rsidRDefault="00F23F5B" w:rsidP="002D26CC">
      <w:pPr>
        <w:spacing w:before="600" w:after="120"/>
        <w:jc w:val="both"/>
        <w:rPr>
          <w:lang w:val="lv-LV"/>
        </w:rPr>
      </w:pPr>
    </w:p>
    <w:sectPr w:rsidR="00F23F5B" w:rsidRPr="00B53A11" w:rsidSect="00526017">
      <w:footerReference w:type="default" r:id="rId8"/>
      <w:pgSz w:w="11906" w:h="16838"/>
      <w:pgMar w:top="851" w:right="926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93C" w:rsidRPr="009012CB" w:rsidRDefault="003B793C" w:rsidP="003A00E1">
      <w:r>
        <w:separator/>
      </w:r>
    </w:p>
  </w:endnote>
  <w:endnote w:type="continuationSeparator" w:id="0">
    <w:p w:rsidR="003B793C" w:rsidRPr="009012CB" w:rsidRDefault="003B793C" w:rsidP="003A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1905603"/>
      <w:docPartObj>
        <w:docPartGallery w:val="Page Numbers (Bottom of Page)"/>
        <w:docPartUnique/>
      </w:docPartObj>
    </w:sdtPr>
    <w:sdtEndPr/>
    <w:sdtContent>
      <w:p w:rsidR="001C1DBD" w:rsidRDefault="00DC082B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4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1DBD" w:rsidRDefault="001C1DB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93C" w:rsidRPr="009012CB" w:rsidRDefault="003B793C" w:rsidP="003A00E1">
      <w:r>
        <w:separator/>
      </w:r>
    </w:p>
  </w:footnote>
  <w:footnote w:type="continuationSeparator" w:id="0">
    <w:p w:rsidR="003B793C" w:rsidRPr="009012CB" w:rsidRDefault="003B793C" w:rsidP="003A00E1">
      <w:r>
        <w:continuationSeparator/>
      </w:r>
    </w:p>
  </w:footnote>
  <w:footnote w:id="1">
    <w:p w:rsidR="001C1DBD" w:rsidRPr="000C5D0A" w:rsidRDefault="001C1DBD" w:rsidP="000C5D0A">
      <w:pPr>
        <w:pStyle w:val="Vresteksts"/>
        <w:jc w:val="both"/>
        <w:rPr>
          <w:sz w:val="20"/>
          <w:szCs w:val="20"/>
          <w:lang w:val="lv-LV"/>
        </w:rPr>
      </w:pPr>
      <w:r w:rsidRPr="000C5D0A">
        <w:rPr>
          <w:rStyle w:val="Vresatsauce"/>
          <w:sz w:val="20"/>
          <w:szCs w:val="20"/>
          <w:lang w:val="lv-LV"/>
        </w:rPr>
        <w:footnoteRef/>
      </w:r>
      <w:r w:rsidRPr="000C5D0A">
        <w:rPr>
          <w:sz w:val="20"/>
          <w:szCs w:val="20"/>
          <w:lang w:val="lv-LV"/>
        </w:rPr>
        <w:t xml:space="preserve"> Vienošanās ietvaros Pasūtītājs var pieprasīt arī citu reprezentatīvo materiālu (</w:t>
      </w:r>
      <w:r w:rsidR="00EB4C19">
        <w:rPr>
          <w:sz w:val="20"/>
          <w:szCs w:val="20"/>
          <w:lang w:val="lv-LV"/>
        </w:rPr>
        <w:t>p</w:t>
      </w:r>
      <w:r w:rsidRPr="000C5D0A">
        <w:rPr>
          <w:sz w:val="20"/>
          <w:szCs w:val="20"/>
          <w:lang w:val="lv-LV"/>
        </w:rPr>
        <w:t>reču) dizaina izstrādes, izgatavošanas un/vai apstrādes un piegādes izpildi.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6D4A"/>
    <w:multiLevelType w:val="hybridMultilevel"/>
    <w:tmpl w:val="F626B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2F01"/>
    <w:multiLevelType w:val="hybridMultilevel"/>
    <w:tmpl w:val="FC4E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7FE"/>
    <w:multiLevelType w:val="hybridMultilevel"/>
    <w:tmpl w:val="54B4F78E"/>
    <w:lvl w:ilvl="0" w:tplc="D2B86C6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17AFE"/>
    <w:multiLevelType w:val="hybridMultilevel"/>
    <w:tmpl w:val="742A1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19E0"/>
    <w:multiLevelType w:val="hybridMultilevel"/>
    <w:tmpl w:val="D2EAE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36FC"/>
    <w:multiLevelType w:val="hybridMultilevel"/>
    <w:tmpl w:val="5524A8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D1079"/>
    <w:multiLevelType w:val="hybridMultilevel"/>
    <w:tmpl w:val="38129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0219"/>
    <w:multiLevelType w:val="hybridMultilevel"/>
    <w:tmpl w:val="51BAC8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5231F"/>
    <w:multiLevelType w:val="multilevel"/>
    <w:tmpl w:val="46C45D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19172E7"/>
    <w:multiLevelType w:val="hybridMultilevel"/>
    <w:tmpl w:val="BC163B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015C6"/>
    <w:multiLevelType w:val="multilevel"/>
    <w:tmpl w:val="C89E0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lang w:val="lv-LV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4C5BE2"/>
    <w:multiLevelType w:val="hybridMultilevel"/>
    <w:tmpl w:val="8732F412"/>
    <w:lvl w:ilvl="0" w:tplc="7C122E2A">
      <w:start w:val="1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DD424EA"/>
    <w:multiLevelType w:val="hybridMultilevel"/>
    <w:tmpl w:val="B78642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52B7D"/>
    <w:multiLevelType w:val="hybridMultilevel"/>
    <w:tmpl w:val="93548B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A5B36"/>
    <w:multiLevelType w:val="hybridMultilevel"/>
    <w:tmpl w:val="00DA2C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C1EC8"/>
    <w:multiLevelType w:val="hybridMultilevel"/>
    <w:tmpl w:val="4522BD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672A7"/>
    <w:multiLevelType w:val="multilevel"/>
    <w:tmpl w:val="3276642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D1B5304"/>
    <w:multiLevelType w:val="hybridMultilevel"/>
    <w:tmpl w:val="1EFE4A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532F3"/>
    <w:multiLevelType w:val="hybridMultilevel"/>
    <w:tmpl w:val="94D2A6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74502"/>
    <w:multiLevelType w:val="hybridMultilevel"/>
    <w:tmpl w:val="64360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1CB9"/>
    <w:multiLevelType w:val="hybridMultilevel"/>
    <w:tmpl w:val="5CF8F9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F71A6"/>
    <w:multiLevelType w:val="hybridMultilevel"/>
    <w:tmpl w:val="83804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124B3"/>
    <w:multiLevelType w:val="hybridMultilevel"/>
    <w:tmpl w:val="569031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25251"/>
    <w:multiLevelType w:val="hybridMultilevel"/>
    <w:tmpl w:val="68A87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03872"/>
    <w:multiLevelType w:val="multilevel"/>
    <w:tmpl w:val="E2928CB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67720B"/>
    <w:multiLevelType w:val="hybridMultilevel"/>
    <w:tmpl w:val="B9B28B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B5A74"/>
    <w:multiLevelType w:val="hybridMultilevel"/>
    <w:tmpl w:val="97B81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96531"/>
    <w:multiLevelType w:val="hybridMultilevel"/>
    <w:tmpl w:val="BFAE0F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F0ABE"/>
    <w:multiLevelType w:val="multilevel"/>
    <w:tmpl w:val="0426001F"/>
    <w:lvl w:ilvl="0">
      <w:start w:val="1"/>
      <w:numFmt w:val="decimal"/>
      <w:lvlText w:val="%1."/>
      <w:lvlJc w:val="left"/>
      <w:pPr>
        <w:ind w:left="2520" w:hanging="360"/>
      </w:pPr>
      <w:rPr>
        <w:b w:val="0"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9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504"/>
      </w:pPr>
    </w:lvl>
    <w:lvl w:ilvl="3">
      <w:start w:val="1"/>
      <w:numFmt w:val="decimal"/>
      <w:lvlText w:val="%1.%2.%3.%4."/>
      <w:lvlJc w:val="left"/>
      <w:pPr>
        <w:ind w:left="3888" w:hanging="648"/>
      </w:pPr>
      <w:rPr>
        <w:b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4392" w:hanging="792"/>
      </w:pPr>
    </w:lvl>
    <w:lvl w:ilvl="5">
      <w:start w:val="1"/>
      <w:numFmt w:val="decimal"/>
      <w:lvlText w:val="%1.%2.%3.%4.%5.%6."/>
      <w:lvlJc w:val="left"/>
      <w:pPr>
        <w:ind w:left="4896" w:hanging="936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5904" w:hanging="1224"/>
      </w:pPr>
    </w:lvl>
    <w:lvl w:ilvl="8">
      <w:start w:val="1"/>
      <w:numFmt w:val="decimal"/>
      <w:lvlText w:val="%1.%2.%3.%4.%5.%6.%7.%8.%9."/>
      <w:lvlJc w:val="left"/>
      <w:pPr>
        <w:ind w:left="6480" w:hanging="1440"/>
      </w:pPr>
    </w:lvl>
  </w:abstractNum>
  <w:abstractNum w:abstractNumId="29" w15:restartNumberingAfterBreak="0">
    <w:nsid w:val="643D55C6"/>
    <w:multiLevelType w:val="hybridMultilevel"/>
    <w:tmpl w:val="A8F8A3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E2D26"/>
    <w:multiLevelType w:val="hybridMultilevel"/>
    <w:tmpl w:val="69428C64"/>
    <w:lvl w:ilvl="0" w:tplc="EF98627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CC80697"/>
    <w:multiLevelType w:val="hybridMultilevel"/>
    <w:tmpl w:val="22FC9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64FDD"/>
    <w:multiLevelType w:val="hybridMultilevel"/>
    <w:tmpl w:val="09DC76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E66C5"/>
    <w:multiLevelType w:val="hybridMultilevel"/>
    <w:tmpl w:val="BACA8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83FBC"/>
    <w:multiLevelType w:val="hybridMultilevel"/>
    <w:tmpl w:val="8D9C37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F0A8F"/>
    <w:multiLevelType w:val="multilevel"/>
    <w:tmpl w:val="E15AE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821"/>
        </w:tabs>
        <w:ind w:left="821" w:hanging="432"/>
      </w:pPr>
      <w:rPr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213" w:hanging="504"/>
      </w:pPr>
      <w:rPr>
        <w:b w:val="0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9DF2DB0"/>
    <w:multiLevelType w:val="multilevel"/>
    <w:tmpl w:val="17C41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326F78"/>
    <w:multiLevelType w:val="hybridMultilevel"/>
    <w:tmpl w:val="2AEE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A2BC0"/>
    <w:multiLevelType w:val="hybridMultilevel"/>
    <w:tmpl w:val="2C58B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8"/>
  </w:num>
  <w:num w:numId="3">
    <w:abstractNumId w:val="10"/>
  </w:num>
  <w:num w:numId="4">
    <w:abstractNumId w:val="16"/>
  </w:num>
  <w:num w:numId="5">
    <w:abstractNumId w:val="35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1"/>
  </w:num>
  <w:num w:numId="9">
    <w:abstractNumId w:val="2"/>
  </w:num>
  <w:num w:numId="10">
    <w:abstractNumId w:val="8"/>
  </w:num>
  <w:num w:numId="11">
    <w:abstractNumId w:val="15"/>
  </w:num>
  <w:num w:numId="12">
    <w:abstractNumId w:val="6"/>
  </w:num>
  <w:num w:numId="13">
    <w:abstractNumId w:val="33"/>
  </w:num>
  <w:num w:numId="14">
    <w:abstractNumId w:val="3"/>
  </w:num>
  <w:num w:numId="15">
    <w:abstractNumId w:val="4"/>
  </w:num>
  <w:num w:numId="16">
    <w:abstractNumId w:val="23"/>
  </w:num>
  <w:num w:numId="17">
    <w:abstractNumId w:val="21"/>
  </w:num>
  <w:num w:numId="18">
    <w:abstractNumId w:val="37"/>
  </w:num>
  <w:num w:numId="19">
    <w:abstractNumId w:val="0"/>
  </w:num>
  <w:num w:numId="20">
    <w:abstractNumId w:val="31"/>
  </w:num>
  <w:num w:numId="21">
    <w:abstractNumId w:val="26"/>
  </w:num>
  <w:num w:numId="22">
    <w:abstractNumId w:val="1"/>
  </w:num>
  <w:num w:numId="23">
    <w:abstractNumId w:val="38"/>
  </w:num>
  <w:num w:numId="24">
    <w:abstractNumId w:val="19"/>
  </w:num>
  <w:num w:numId="25">
    <w:abstractNumId w:val="20"/>
  </w:num>
  <w:num w:numId="26">
    <w:abstractNumId w:val="34"/>
  </w:num>
  <w:num w:numId="27">
    <w:abstractNumId w:val="29"/>
  </w:num>
  <w:num w:numId="28">
    <w:abstractNumId w:val="7"/>
  </w:num>
  <w:num w:numId="29">
    <w:abstractNumId w:val="25"/>
  </w:num>
  <w:num w:numId="30">
    <w:abstractNumId w:val="18"/>
  </w:num>
  <w:num w:numId="31">
    <w:abstractNumId w:val="32"/>
  </w:num>
  <w:num w:numId="32">
    <w:abstractNumId w:val="5"/>
  </w:num>
  <w:num w:numId="33">
    <w:abstractNumId w:val="22"/>
  </w:num>
  <w:num w:numId="34">
    <w:abstractNumId w:val="17"/>
  </w:num>
  <w:num w:numId="35">
    <w:abstractNumId w:val="14"/>
  </w:num>
  <w:num w:numId="36">
    <w:abstractNumId w:val="12"/>
  </w:num>
  <w:num w:numId="37">
    <w:abstractNumId w:val="9"/>
  </w:num>
  <w:num w:numId="38">
    <w:abstractNumId w:val="27"/>
  </w:num>
  <w:num w:numId="39">
    <w:abstractNumId w:val="2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E2A"/>
    <w:rsid w:val="000018E5"/>
    <w:rsid w:val="00010D42"/>
    <w:rsid w:val="000125C4"/>
    <w:rsid w:val="00022F7A"/>
    <w:rsid w:val="00034F8B"/>
    <w:rsid w:val="00036F27"/>
    <w:rsid w:val="00041FBE"/>
    <w:rsid w:val="00051C10"/>
    <w:rsid w:val="00076B52"/>
    <w:rsid w:val="00086411"/>
    <w:rsid w:val="000B0957"/>
    <w:rsid w:val="000C2819"/>
    <w:rsid w:val="000C5D0A"/>
    <w:rsid w:val="000D3981"/>
    <w:rsid w:val="000E1492"/>
    <w:rsid w:val="001029A9"/>
    <w:rsid w:val="00110FC8"/>
    <w:rsid w:val="001329EC"/>
    <w:rsid w:val="00143FFB"/>
    <w:rsid w:val="00150F9B"/>
    <w:rsid w:val="0017011E"/>
    <w:rsid w:val="0017079F"/>
    <w:rsid w:val="00171913"/>
    <w:rsid w:val="001744B9"/>
    <w:rsid w:val="00180D67"/>
    <w:rsid w:val="00186FF0"/>
    <w:rsid w:val="00187D8C"/>
    <w:rsid w:val="0019767A"/>
    <w:rsid w:val="001A398D"/>
    <w:rsid w:val="001A4321"/>
    <w:rsid w:val="001A47AE"/>
    <w:rsid w:val="001B0B15"/>
    <w:rsid w:val="001B20B8"/>
    <w:rsid w:val="001B69F2"/>
    <w:rsid w:val="001C1DBD"/>
    <w:rsid w:val="001C3425"/>
    <w:rsid w:val="001D2D49"/>
    <w:rsid w:val="001D364A"/>
    <w:rsid w:val="001D37A5"/>
    <w:rsid w:val="001D4677"/>
    <w:rsid w:val="001E7FD7"/>
    <w:rsid w:val="001F124D"/>
    <w:rsid w:val="001F18A9"/>
    <w:rsid w:val="00200B94"/>
    <w:rsid w:val="00204532"/>
    <w:rsid w:val="002054F1"/>
    <w:rsid w:val="00212D77"/>
    <w:rsid w:val="00232DE3"/>
    <w:rsid w:val="00235E0A"/>
    <w:rsid w:val="00242EFD"/>
    <w:rsid w:val="0026033D"/>
    <w:rsid w:val="00260DC8"/>
    <w:rsid w:val="0026132C"/>
    <w:rsid w:val="00261794"/>
    <w:rsid w:val="00295E60"/>
    <w:rsid w:val="002B08C4"/>
    <w:rsid w:val="002D1641"/>
    <w:rsid w:val="002D26CC"/>
    <w:rsid w:val="002D4DC6"/>
    <w:rsid w:val="002E5D1A"/>
    <w:rsid w:val="002F05F0"/>
    <w:rsid w:val="002F11B8"/>
    <w:rsid w:val="002F6E0C"/>
    <w:rsid w:val="00301472"/>
    <w:rsid w:val="00303642"/>
    <w:rsid w:val="0031495E"/>
    <w:rsid w:val="0032303B"/>
    <w:rsid w:val="0032663C"/>
    <w:rsid w:val="00326BC8"/>
    <w:rsid w:val="00333B4B"/>
    <w:rsid w:val="00347271"/>
    <w:rsid w:val="00353D5E"/>
    <w:rsid w:val="00354550"/>
    <w:rsid w:val="00370053"/>
    <w:rsid w:val="0037325D"/>
    <w:rsid w:val="00375245"/>
    <w:rsid w:val="003756BE"/>
    <w:rsid w:val="00375B7C"/>
    <w:rsid w:val="00382D74"/>
    <w:rsid w:val="0038505F"/>
    <w:rsid w:val="003A00E1"/>
    <w:rsid w:val="003A0807"/>
    <w:rsid w:val="003B38AA"/>
    <w:rsid w:val="003B793C"/>
    <w:rsid w:val="003C467A"/>
    <w:rsid w:val="003C5C31"/>
    <w:rsid w:val="003E1627"/>
    <w:rsid w:val="003E246B"/>
    <w:rsid w:val="003E7BF3"/>
    <w:rsid w:val="003F6271"/>
    <w:rsid w:val="00401D87"/>
    <w:rsid w:val="00413E0D"/>
    <w:rsid w:val="00414AAA"/>
    <w:rsid w:val="004305B0"/>
    <w:rsid w:val="004333DE"/>
    <w:rsid w:val="00443CFE"/>
    <w:rsid w:val="00450D24"/>
    <w:rsid w:val="00452937"/>
    <w:rsid w:val="00456446"/>
    <w:rsid w:val="004571F7"/>
    <w:rsid w:val="004738A9"/>
    <w:rsid w:val="00486060"/>
    <w:rsid w:val="004A0D3E"/>
    <w:rsid w:val="004B398D"/>
    <w:rsid w:val="004B748C"/>
    <w:rsid w:val="004D0A91"/>
    <w:rsid w:val="004E1814"/>
    <w:rsid w:val="004E1F76"/>
    <w:rsid w:val="004E484C"/>
    <w:rsid w:val="004E7525"/>
    <w:rsid w:val="004F0BA3"/>
    <w:rsid w:val="004F2555"/>
    <w:rsid w:val="00503B45"/>
    <w:rsid w:val="00504FE0"/>
    <w:rsid w:val="00524A6E"/>
    <w:rsid w:val="00526017"/>
    <w:rsid w:val="005325A8"/>
    <w:rsid w:val="0054239A"/>
    <w:rsid w:val="00546084"/>
    <w:rsid w:val="00547F7C"/>
    <w:rsid w:val="0056006E"/>
    <w:rsid w:val="00560F4C"/>
    <w:rsid w:val="00567381"/>
    <w:rsid w:val="00581A65"/>
    <w:rsid w:val="005A6727"/>
    <w:rsid w:val="005B2655"/>
    <w:rsid w:val="005B35D7"/>
    <w:rsid w:val="005C1BD8"/>
    <w:rsid w:val="005C2825"/>
    <w:rsid w:val="005C3248"/>
    <w:rsid w:val="005D16DC"/>
    <w:rsid w:val="005F34B7"/>
    <w:rsid w:val="005F5954"/>
    <w:rsid w:val="005F5D7E"/>
    <w:rsid w:val="00602916"/>
    <w:rsid w:val="00616EA8"/>
    <w:rsid w:val="006273F1"/>
    <w:rsid w:val="00643292"/>
    <w:rsid w:val="00664F3B"/>
    <w:rsid w:val="00665267"/>
    <w:rsid w:val="006724C4"/>
    <w:rsid w:val="00675ED3"/>
    <w:rsid w:val="00676872"/>
    <w:rsid w:val="00691CBB"/>
    <w:rsid w:val="00697187"/>
    <w:rsid w:val="006A5529"/>
    <w:rsid w:val="006B736C"/>
    <w:rsid w:val="006D53CE"/>
    <w:rsid w:val="006E362A"/>
    <w:rsid w:val="006E4AB7"/>
    <w:rsid w:val="006E4C84"/>
    <w:rsid w:val="007377B8"/>
    <w:rsid w:val="007457F4"/>
    <w:rsid w:val="0074716E"/>
    <w:rsid w:val="007626BD"/>
    <w:rsid w:val="00766245"/>
    <w:rsid w:val="00766A50"/>
    <w:rsid w:val="00771A91"/>
    <w:rsid w:val="00781F52"/>
    <w:rsid w:val="00786F2F"/>
    <w:rsid w:val="0079291C"/>
    <w:rsid w:val="00793AA4"/>
    <w:rsid w:val="00795221"/>
    <w:rsid w:val="007A0F93"/>
    <w:rsid w:val="007A254A"/>
    <w:rsid w:val="007D3BC8"/>
    <w:rsid w:val="007E25BB"/>
    <w:rsid w:val="007F7CD2"/>
    <w:rsid w:val="00800DD5"/>
    <w:rsid w:val="00810C7C"/>
    <w:rsid w:val="008155B3"/>
    <w:rsid w:val="0082662E"/>
    <w:rsid w:val="00840E63"/>
    <w:rsid w:val="00866F8B"/>
    <w:rsid w:val="00870583"/>
    <w:rsid w:val="00876366"/>
    <w:rsid w:val="00893B15"/>
    <w:rsid w:val="008A3746"/>
    <w:rsid w:val="008A580F"/>
    <w:rsid w:val="008D292B"/>
    <w:rsid w:val="008D50CB"/>
    <w:rsid w:val="008D5187"/>
    <w:rsid w:val="008F080E"/>
    <w:rsid w:val="008F5500"/>
    <w:rsid w:val="008F7A9B"/>
    <w:rsid w:val="00937799"/>
    <w:rsid w:val="00942440"/>
    <w:rsid w:val="0094495B"/>
    <w:rsid w:val="00953AFB"/>
    <w:rsid w:val="00955161"/>
    <w:rsid w:val="00956BB2"/>
    <w:rsid w:val="00956D4E"/>
    <w:rsid w:val="00957293"/>
    <w:rsid w:val="0095744E"/>
    <w:rsid w:val="00962530"/>
    <w:rsid w:val="00967988"/>
    <w:rsid w:val="00970D41"/>
    <w:rsid w:val="0097334A"/>
    <w:rsid w:val="0097371A"/>
    <w:rsid w:val="009747A1"/>
    <w:rsid w:val="00986D78"/>
    <w:rsid w:val="00986DCC"/>
    <w:rsid w:val="009A0BD2"/>
    <w:rsid w:val="009A2902"/>
    <w:rsid w:val="009C4D2F"/>
    <w:rsid w:val="009C5C4C"/>
    <w:rsid w:val="009C6E89"/>
    <w:rsid w:val="009E4526"/>
    <w:rsid w:val="009F3531"/>
    <w:rsid w:val="009F53F2"/>
    <w:rsid w:val="00A0492B"/>
    <w:rsid w:val="00A14656"/>
    <w:rsid w:val="00A2150C"/>
    <w:rsid w:val="00A21808"/>
    <w:rsid w:val="00A24D46"/>
    <w:rsid w:val="00A2562B"/>
    <w:rsid w:val="00A34C74"/>
    <w:rsid w:val="00A35C30"/>
    <w:rsid w:val="00A3672C"/>
    <w:rsid w:val="00A44970"/>
    <w:rsid w:val="00A511A0"/>
    <w:rsid w:val="00A54C1E"/>
    <w:rsid w:val="00A602AF"/>
    <w:rsid w:val="00A615E2"/>
    <w:rsid w:val="00A72A6E"/>
    <w:rsid w:val="00A72AC2"/>
    <w:rsid w:val="00A76F2D"/>
    <w:rsid w:val="00A7768D"/>
    <w:rsid w:val="00A812BE"/>
    <w:rsid w:val="00A9412A"/>
    <w:rsid w:val="00A96315"/>
    <w:rsid w:val="00AA3AC2"/>
    <w:rsid w:val="00AA470E"/>
    <w:rsid w:val="00AA4A69"/>
    <w:rsid w:val="00AC24D7"/>
    <w:rsid w:val="00AF2A8B"/>
    <w:rsid w:val="00AF37F4"/>
    <w:rsid w:val="00AF5C26"/>
    <w:rsid w:val="00B06A10"/>
    <w:rsid w:val="00B128F0"/>
    <w:rsid w:val="00B16114"/>
    <w:rsid w:val="00B2437B"/>
    <w:rsid w:val="00B35418"/>
    <w:rsid w:val="00B53A11"/>
    <w:rsid w:val="00B551E3"/>
    <w:rsid w:val="00B62214"/>
    <w:rsid w:val="00B70D6B"/>
    <w:rsid w:val="00B75B74"/>
    <w:rsid w:val="00B77683"/>
    <w:rsid w:val="00B82357"/>
    <w:rsid w:val="00B84C7E"/>
    <w:rsid w:val="00B951CB"/>
    <w:rsid w:val="00BB2604"/>
    <w:rsid w:val="00BB4584"/>
    <w:rsid w:val="00BB626E"/>
    <w:rsid w:val="00BC26DA"/>
    <w:rsid w:val="00BC4BF9"/>
    <w:rsid w:val="00BC5833"/>
    <w:rsid w:val="00BD27E7"/>
    <w:rsid w:val="00BE6F7B"/>
    <w:rsid w:val="00BF255B"/>
    <w:rsid w:val="00BF41A4"/>
    <w:rsid w:val="00BF66C4"/>
    <w:rsid w:val="00C001CA"/>
    <w:rsid w:val="00C038C0"/>
    <w:rsid w:val="00C14622"/>
    <w:rsid w:val="00C22D1B"/>
    <w:rsid w:val="00C23E2A"/>
    <w:rsid w:val="00C26091"/>
    <w:rsid w:val="00C42FBF"/>
    <w:rsid w:val="00C513CD"/>
    <w:rsid w:val="00C62A30"/>
    <w:rsid w:val="00C6387E"/>
    <w:rsid w:val="00C827B3"/>
    <w:rsid w:val="00C87830"/>
    <w:rsid w:val="00C92BEA"/>
    <w:rsid w:val="00C943CF"/>
    <w:rsid w:val="00CA7C8A"/>
    <w:rsid w:val="00CB54BA"/>
    <w:rsid w:val="00CC3143"/>
    <w:rsid w:val="00CC42B2"/>
    <w:rsid w:val="00CD3089"/>
    <w:rsid w:val="00CE17F2"/>
    <w:rsid w:val="00CE6A2C"/>
    <w:rsid w:val="00D075B9"/>
    <w:rsid w:val="00D25808"/>
    <w:rsid w:val="00D304BE"/>
    <w:rsid w:val="00D31E89"/>
    <w:rsid w:val="00D53CBA"/>
    <w:rsid w:val="00D543F8"/>
    <w:rsid w:val="00D61745"/>
    <w:rsid w:val="00D63C5A"/>
    <w:rsid w:val="00D649EE"/>
    <w:rsid w:val="00D66DF8"/>
    <w:rsid w:val="00D70DA2"/>
    <w:rsid w:val="00D73284"/>
    <w:rsid w:val="00D76951"/>
    <w:rsid w:val="00D77087"/>
    <w:rsid w:val="00D934EB"/>
    <w:rsid w:val="00D93ED5"/>
    <w:rsid w:val="00DA1E0C"/>
    <w:rsid w:val="00DB0CF6"/>
    <w:rsid w:val="00DB4DD0"/>
    <w:rsid w:val="00DC082B"/>
    <w:rsid w:val="00DC2822"/>
    <w:rsid w:val="00DC78AF"/>
    <w:rsid w:val="00DE4DC6"/>
    <w:rsid w:val="00DF0967"/>
    <w:rsid w:val="00DF14CA"/>
    <w:rsid w:val="00DF59F0"/>
    <w:rsid w:val="00E01136"/>
    <w:rsid w:val="00E01EDA"/>
    <w:rsid w:val="00E040A5"/>
    <w:rsid w:val="00E07973"/>
    <w:rsid w:val="00E249C0"/>
    <w:rsid w:val="00E30F32"/>
    <w:rsid w:val="00E3204D"/>
    <w:rsid w:val="00E4547F"/>
    <w:rsid w:val="00E6408E"/>
    <w:rsid w:val="00E65783"/>
    <w:rsid w:val="00E76FE4"/>
    <w:rsid w:val="00E85532"/>
    <w:rsid w:val="00E96215"/>
    <w:rsid w:val="00EB4C19"/>
    <w:rsid w:val="00EB5179"/>
    <w:rsid w:val="00EB6B55"/>
    <w:rsid w:val="00EC67EC"/>
    <w:rsid w:val="00EC7E0D"/>
    <w:rsid w:val="00EF5323"/>
    <w:rsid w:val="00F00560"/>
    <w:rsid w:val="00F016E0"/>
    <w:rsid w:val="00F0780A"/>
    <w:rsid w:val="00F16ABF"/>
    <w:rsid w:val="00F203B2"/>
    <w:rsid w:val="00F23F5B"/>
    <w:rsid w:val="00F26476"/>
    <w:rsid w:val="00F468CF"/>
    <w:rsid w:val="00F504B4"/>
    <w:rsid w:val="00F575A3"/>
    <w:rsid w:val="00F62636"/>
    <w:rsid w:val="00F64058"/>
    <w:rsid w:val="00F70B88"/>
    <w:rsid w:val="00F919C2"/>
    <w:rsid w:val="00F932C4"/>
    <w:rsid w:val="00FB1648"/>
    <w:rsid w:val="00FC1997"/>
    <w:rsid w:val="00FD523F"/>
    <w:rsid w:val="00FE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41FA5"/>
  <w15:docId w15:val="{743CBE81-9F46-4D70-8B2D-60515552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C5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semiHidden/>
    <w:unhideWhenUsed/>
    <w:rsid w:val="00DC78AF"/>
    <w:rPr>
      <w:color w:val="0000FF"/>
      <w:u w:val="single"/>
    </w:rPr>
  </w:style>
  <w:style w:type="character" w:customStyle="1" w:styleId="SarakstarindkopaRakstz">
    <w:name w:val="Saraksta rindkopa Rakstz."/>
    <w:aliases w:val="Strip Rakstz.,H&amp;P List Paragraph Rakstz.,Normal bullet 2 Rakstz.,Bullet list Rakstz.,2 Rakstz.,Saistīto dokumentu saraksts Rakstz.,Syle 1 Rakstz.,Numurets Rakstz.,Colorful List - Accent 11 Rakstz.,PPS_Bullet Rakstz."/>
    <w:link w:val="Sarakstarindkopa"/>
    <w:uiPriority w:val="34"/>
    <w:locked/>
    <w:rsid w:val="00DC78AF"/>
    <w:rPr>
      <w:sz w:val="24"/>
      <w:szCs w:val="24"/>
    </w:rPr>
  </w:style>
  <w:style w:type="paragraph" w:styleId="Sarakstarindkopa">
    <w:name w:val="List Paragraph"/>
    <w:aliases w:val="Strip,H&amp;P List Paragraph,Normal bullet 2,Bullet list,2,Saistīto dokumentu saraksts,Syle 1,Numurets,Colorful List - Accent 11,PPS_Bullet,Colorful List - Accent 12,Virsraksti"/>
    <w:basedOn w:val="Parasts"/>
    <w:link w:val="SarakstarindkopaRakstz"/>
    <w:uiPriority w:val="34"/>
    <w:qFormat/>
    <w:rsid w:val="00DC78AF"/>
    <w:pPr>
      <w:ind w:left="720"/>
    </w:pPr>
    <w:rPr>
      <w:rFonts w:asciiTheme="minorHAnsi" w:eastAsiaTheme="minorHAnsi" w:hAnsiTheme="minorHAnsi" w:cstheme="minorBidi"/>
    </w:rPr>
  </w:style>
  <w:style w:type="character" w:customStyle="1" w:styleId="highlight">
    <w:name w:val="highlight"/>
    <w:rsid w:val="00DC78AF"/>
  </w:style>
  <w:style w:type="paragraph" w:styleId="Balonteksts">
    <w:name w:val="Balloon Text"/>
    <w:basedOn w:val="Parasts"/>
    <w:link w:val="BalontekstsRakstz"/>
    <w:uiPriority w:val="99"/>
    <w:semiHidden/>
    <w:unhideWhenUsed/>
    <w:rsid w:val="00034F8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34F8B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3A00E1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3A00E1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3A00E1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A00E1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F23F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5A6727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A6727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5A6727"/>
    <w:rPr>
      <w:vertAlign w:val="superscript"/>
    </w:rPr>
  </w:style>
  <w:style w:type="paragraph" w:customStyle="1" w:styleId="TableParagraph">
    <w:name w:val="Table Paragraph"/>
    <w:basedOn w:val="Parasts"/>
    <w:uiPriority w:val="1"/>
    <w:qFormat/>
    <w:rsid w:val="005325A8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8F38-C7B8-4E10-BF85-ABA9B6AF9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3</Pages>
  <Words>4392</Words>
  <Characters>2505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Alīna Gromova</dc:creator>
  <cp:keywords/>
  <dc:description/>
  <cp:lastModifiedBy>Alīna Gromova</cp:lastModifiedBy>
  <cp:revision>306</cp:revision>
  <dcterms:created xsi:type="dcterms:W3CDTF">2020-08-17T05:52:00Z</dcterms:created>
  <dcterms:modified xsi:type="dcterms:W3CDTF">2020-09-07T13:12:00Z</dcterms:modified>
</cp:coreProperties>
</file>