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AC8" w:rsidRDefault="000D7729" w:rsidP="00F001A7">
      <w:pPr>
        <w:suppressAutoHyphens/>
        <w:spacing w:after="0" w:line="240" w:lineRule="auto"/>
        <w:ind w:left="2160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>7</w:t>
      </w:r>
      <w:r w:rsidR="00F001A7"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 xml:space="preserve">.pielikums </w:t>
      </w:r>
    </w:p>
    <w:p w:rsidR="00F001A7" w:rsidRPr="00B71AC8" w:rsidRDefault="00F001A7" w:rsidP="00B71AC8">
      <w:pPr>
        <w:suppressAutoHyphens/>
        <w:spacing w:after="0" w:line="240" w:lineRule="auto"/>
        <w:ind w:left="2160"/>
        <w:jc w:val="right"/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>Iepirkuma</w:t>
      </w:r>
      <w:r w:rsidR="00B71AC8"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 xml:space="preserve"> </w:t>
      </w:r>
      <w:r w:rsidRPr="00D6553F"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 xml:space="preserve">(identifikācijas </w:t>
      </w:r>
      <w:proofErr w:type="spellStart"/>
      <w:r w:rsidRPr="00D6553F"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>Nr.RD</w:t>
      </w:r>
      <w:proofErr w:type="spellEnd"/>
      <w:r w:rsidRPr="00D6553F"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 xml:space="preserve"> IKSD </w:t>
      </w:r>
      <w:r w:rsidR="00CE28EE"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>2020/</w:t>
      </w:r>
      <w:r w:rsidR="00A91924"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>20</w:t>
      </w:r>
      <w:r w:rsidR="00B71AC8"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 xml:space="preserve">) </w:t>
      </w:r>
      <w:r w:rsidRPr="00D6553F">
        <w:rPr>
          <w:rFonts w:ascii="Times New Roman" w:hAnsi="Times New Roman" w:cs="Times New Roman"/>
          <w:bCs/>
          <w:color w:val="000000"/>
          <w:sz w:val="26"/>
          <w:szCs w:val="26"/>
          <w:lang w:eastAsia="ar-SA"/>
        </w:rPr>
        <w:t>nolikumam</w:t>
      </w:r>
    </w:p>
    <w:p w:rsidR="00382FE6" w:rsidRDefault="00A823C1" w:rsidP="00A91924">
      <w:pPr>
        <w:suppressAutoHyphens/>
        <w:spacing w:after="12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bCs/>
          <w:caps/>
          <w:color w:val="000000"/>
          <w:sz w:val="26"/>
          <w:szCs w:val="26"/>
          <w:lang w:eastAsia="ar-SA"/>
        </w:rPr>
        <w:t>PRODUKTU SARAKSTS</w:t>
      </w:r>
    </w:p>
    <w:p w:rsidR="007C3ADC" w:rsidRDefault="007C3ADC" w:rsidP="00E43CDA">
      <w:pPr>
        <w:suppressAutoHyphens/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A21AE">
        <w:rPr>
          <w:rFonts w:ascii="Times New Roman" w:hAnsi="Times New Roman" w:cs="Times New Roman"/>
          <w:i/>
          <w:color w:val="000000"/>
          <w:sz w:val="26"/>
          <w:szCs w:val="26"/>
        </w:rPr>
        <w:t>&lt;pretendenta nosaukums&gt;</w:t>
      </w:r>
      <w:r w:rsidRPr="00D24D95">
        <w:rPr>
          <w:rFonts w:ascii="Times New Roman" w:hAnsi="Times New Roman" w:cs="Times New Roman"/>
          <w:color w:val="000000"/>
          <w:sz w:val="26"/>
          <w:szCs w:val="26"/>
        </w:rPr>
        <w:t xml:space="preserve"> apliecina, ka gadījumā, ja </w:t>
      </w:r>
      <w:r w:rsidRPr="00F56DE1">
        <w:rPr>
          <w:rFonts w:ascii="Times New Roman" w:hAnsi="Times New Roman" w:cs="Times New Roman"/>
          <w:color w:val="000000"/>
          <w:sz w:val="26"/>
          <w:szCs w:val="26"/>
        </w:rPr>
        <w:t xml:space="preserve">Rīgas domes Izglītības, kultūras un sporta departamenta </w:t>
      </w:r>
      <w:r>
        <w:rPr>
          <w:rFonts w:ascii="Times New Roman" w:hAnsi="Times New Roman" w:cs="Times New Roman"/>
          <w:color w:val="000000"/>
          <w:sz w:val="26"/>
          <w:szCs w:val="26"/>
        </w:rPr>
        <w:t>iepirkuma</w:t>
      </w:r>
      <w:r w:rsidRPr="00F56DE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91924" w:rsidRPr="00A91924">
        <w:rPr>
          <w:rFonts w:ascii="Times New Roman" w:hAnsi="Times New Roman" w:cs="Times New Roman"/>
          <w:color w:val="000000"/>
          <w:sz w:val="26"/>
          <w:szCs w:val="26"/>
        </w:rPr>
        <w:t xml:space="preserve">Ēdināšanas pakalpojumi Rīgas domes Izglītības, kultūras un sporta departamenta padotībā esošo izglītības iestāžu vajadzībām” (identifikācijas </w:t>
      </w:r>
      <w:proofErr w:type="spellStart"/>
      <w:r w:rsidR="00A91924" w:rsidRPr="00A91924">
        <w:rPr>
          <w:rFonts w:ascii="Times New Roman" w:hAnsi="Times New Roman" w:cs="Times New Roman"/>
          <w:color w:val="000000"/>
          <w:sz w:val="26"/>
          <w:szCs w:val="26"/>
        </w:rPr>
        <w:t>Nr.RD</w:t>
      </w:r>
      <w:proofErr w:type="spellEnd"/>
      <w:r w:rsidR="00A91924" w:rsidRPr="00A91924">
        <w:rPr>
          <w:rFonts w:ascii="Times New Roman" w:hAnsi="Times New Roman" w:cs="Times New Roman"/>
          <w:color w:val="000000"/>
          <w:sz w:val="26"/>
          <w:szCs w:val="26"/>
        </w:rPr>
        <w:t xml:space="preserve"> IKSD 2020/20</w:t>
      </w:r>
      <w:r w:rsidRPr="00D24D95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(turpmāk – Iepirkums) </w:t>
      </w:r>
      <w:r w:rsidRPr="00D24D95">
        <w:rPr>
          <w:rFonts w:ascii="Times New Roman" w:hAnsi="Times New Roman" w:cs="Times New Roman"/>
          <w:color w:val="000000"/>
          <w:sz w:val="26"/>
          <w:szCs w:val="26"/>
        </w:rPr>
        <w:t xml:space="preserve">rezultātā tiks noslēgts </w:t>
      </w:r>
      <w:r w:rsidR="006E2964" w:rsidRPr="00E95627">
        <w:rPr>
          <w:rFonts w:ascii="Times New Roman" w:hAnsi="Times New Roman" w:cs="Times New Roman"/>
          <w:color w:val="000000"/>
          <w:sz w:val="26"/>
          <w:szCs w:val="26"/>
        </w:rPr>
        <w:t xml:space="preserve">ēdināšanas pakalpojuma </w:t>
      </w:r>
      <w:r w:rsidR="006E2964">
        <w:rPr>
          <w:rFonts w:ascii="Times New Roman" w:hAnsi="Times New Roman" w:cs="Times New Roman"/>
          <w:color w:val="000000"/>
          <w:sz w:val="26"/>
          <w:szCs w:val="26"/>
        </w:rPr>
        <w:t>l</w:t>
      </w:r>
      <w:r w:rsidRPr="00D24D95">
        <w:rPr>
          <w:rFonts w:ascii="Times New Roman" w:hAnsi="Times New Roman" w:cs="Times New Roman"/>
          <w:color w:val="000000"/>
          <w:sz w:val="26"/>
          <w:szCs w:val="26"/>
        </w:rPr>
        <w:t>īgums</w:t>
      </w:r>
      <w:r w:rsidR="00382FE6" w:rsidRPr="00382FE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6E2964">
        <w:rPr>
          <w:rFonts w:ascii="Times New Roman" w:hAnsi="Times New Roman" w:cs="Times New Roman"/>
          <w:color w:val="000000"/>
          <w:sz w:val="26"/>
          <w:szCs w:val="26"/>
        </w:rPr>
        <w:t xml:space="preserve">ēdiena gatavošanai </w:t>
      </w:r>
      <w:r w:rsidR="00C115AD">
        <w:rPr>
          <w:rFonts w:ascii="Times New Roman" w:hAnsi="Times New Roman" w:cs="Times New Roman"/>
          <w:color w:val="000000"/>
          <w:sz w:val="26"/>
          <w:szCs w:val="26"/>
        </w:rPr>
        <w:t xml:space="preserve">tiks izmantoti šādi produkti, </w:t>
      </w:r>
      <w:r w:rsidR="00C115AD" w:rsidRPr="00E95627">
        <w:rPr>
          <w:rFonts w:ascii="Times New Roman" w:hAnsi="Times New Roman" w:cs="Times New Roman"/>
          <w:color w:val="000000"/>
          <w:sz w:val="26"/>
          <w:szCs w:val="26"/>
        </w:rPr>
        <w:t>kuri atbilst bioloģiskās lauksaimniecības (turpmāk – BL), nacionālās pārtikas kvalitātes shēmas (turpmāk – NPKS) vai lauksaimniecības produktu integrētās audzēšanas (LPIA) prasībām</w:t>
      </w:r>
      <w:r w:rsidR="007444EF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bookmarkStart w:id="0" w:name="_Hlk53748532"/>
      <w:r w:rsidR="007444EF">
        <w:rPr>
          <w:rFonts w:ascii="Times New Roman" w:hAnsi="Times New Roman" w:cs="Times New Roman"/>
          <w:color w:val="000000"/>
          <w:sz w:val="26"/>
          <w:szCs w:val="26"/>
        </w:rPr>
        <w:t>un</w:t>
      </w:r>
      <w:r w:rsidR="007444EF" w:rsidRPr="007444EF">
        <w:rPr>
          <w:rFonts w:ascii="Times New Roman" w:hAnsi="Times New Roman" w:cs="Times New Roman"/>
          <w:color w:val="000000"/>
          <w:sz w:val="26"/>
          <w:szCs w:val="26"/>
        </w:rPr>
        <w:t xml:space="preserve"> kuru piegāde tiks veikta </w:t>
      </w:r>
      <w:r w:rsidR="007444EF" w:rsidRPr="007444EF">
        <w:rPr>
          <w:rFonts w:ascii="Times New Roman" w:hAnsi="Times New Roman" w:cs="Times New Roman"/>
          <w:b/>
          <w:bCs/>
          <w:color w:val="000000"/>
          <w:sz w:val="26"/>
          <w:szCs w:val="26"/>
        </w:rPr>
        <w:t>ne vairāk kā 250 km</w:t>
      </w:r>
      <w:r w:rsidR="007444EF" w:rsidRPr="007444EF">
        <w:rPr>
          <w:rFonts w:ascii="Times New Roman" w:hAnsi="Times New Roman" w:cs="Times New Roman"/>
          <w:color w:val="000000"/>
          <w:sz w:val="26"/>
          <w:szCs w:val="26"/>
        </w:rPr>
        <w:t xml:space="preserve"> ietvaros no pārtikas produktu izcelsmes (tikai audzēšanas/ražošanas) vietas līdz Skolas adresei, kas norādīta tehniskajā specifikācijā</w:t>
      </w:r>
      <w:bookmarkEnd w:id="0"/>
      <w:r w:rsidR="00C115AD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090EBF" w:rsidRDefault="00D30A58" w:rsidP="00E43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1.tabula – </w:t>
      </w:r>
      <w:r w:rsidRPr="00E43CD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tehniskās specifikācijas obligātās zaļā publiskā iepirkuma prasības attiecībā uz </w:t>
      </w:r>
      <w:r w:rsidRPr="00E43CDA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BL</w:t>
      </w:r>
      <w:r w:rsidRPr="00E43CD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pārtikas produktu atbilstību un kvalitāti</w:t>
      </w:r>
      <w:r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4727"/>
        <w:gridCol w:w="3887"/>
        <w:gridCol w:w="5713"/>
      </w:tblGrid>
      <w:tr w:rsidR="007444EF" w:rsidRPr="00D24D95" w:rsidTr="007444EF">
        <w:trPr>
          <w:cantSplit/>
          <w:trHeight w:val="21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444EF" w:rsidRPr="00D24D95" w:rsidRDefault="007444EF" w:rsidP="00696EB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Nr.p.k</w:t>
            </w:r>
            <w:proofErr w:type="spellEnd"/>
            <w:r w:rsidRPr="00D2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EF" w:rsidRPr="00CE5A65" w:rsidRDefault="007444EF" w:rsidP="00696EB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</w:pPr>
            <w:r w:rsidRPr="00CE5A65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 xml:space="preserve">Pasūtītāja norāde par produktu </w:t>
            </w:r>
          </w:p>
          <w:p w:rsidR="007444EF" w:rsidRPr="0061334D" w:rsidRDefault="007444EF" w:rsidP="00696EB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</w:pPr>
          </w:p>
          <w:p w:rsidR="007444EF" w:rsidRPr="0061334D" w:rsidRDefault="007444EF" w:rsidP="00696EB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</w:pPr>
            <w:r w:rsidRPr="00CE5A65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 xml:space="preserve">(šīs tabulas 2.kolonnā norādītie Pasūtītāja norādītie produktu nosaukumi </w:t>
            </w:r>
            <w:r w:rsidRPr="0061334D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>nav rediģējama no pretendenta puses</w:t>
            </w:r>
            <w:r w:rsidRPr="00CE5A65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F" w:rsidRPr="0061334D" w:rsidRDefault="007444EF" w:rsidP="00696EB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Pretendenta </w:t>
            </w:r>
            <w:r w:rsidRPr="00E66D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piedāvātā BL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p</w:t>
            </w:r>
            <w:r w:rsidRPr="00D24D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rodukta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nosaukums</w:t>
            </w:r>
            <w:r w:rsidRPr="00CC11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r w:rsidRPr="00613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kuram jāatbilst sertifikātā/ reģistrā norādītajam un Pasūtītāja šīs tabulas 2.kolonnā</w:t>
            </w:r>
          </w:p>
          <w:p w:rsidR="007444EF" w:rsidRPr="006273E6" w:rsidRDefault="007444EF" w:rsidP="00696EB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13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norādītajam produktam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F" w:rsidRDefault="007444EF" w:rsidP="00696EB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740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produkta, kas sertificēts Latvijā:</w:t>
            </w:r>
          </w:p>
          <w:p w:rsidR="007444EF" w:rsidRPr="0061334D" w:rsidRDefault="007444EF" w:rsidP="00696EB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13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1) ražotāja/operatora nosaukums, kam izdots sertifikāts par produkta atbilstību BL prasībām, un šī sertifikāta izdevēja nosaukums, sertifikāta datums un numurs (sertifikāts nav jāpievieno);</w:t>
            </w:r>
          </w:p>
          <w:p w:rsidR="007444EF" w:rsidRPr="0061334D" w:rsidRDefault="007444EF" w:rsidP="00696EB6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13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2) ja produktu nepiegādā pats ražotājs, tad arī operatora nosaukums, kas izplata BL produktu Latvijā, un šī sertifikāta izdevēja nosaukums, sertifikāta datums un numurs (sertifikāts nav jāpievieno)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C52915" w:rsidRPr="00D24D95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15" w:rsidRPr="00D24D95" w:rsidRDefault="00C52915" w:rsidP="00C52915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15" w:rsidRDefault="00C52915" w:rsidP="00C52915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Piens (2% līdz 2.5%)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15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15" w:rsidRPr="00774072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52915" w:rsidRPr="00D24D95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15" w:rsidRPr="00D24D95" w:rsidRDefault="00C52915" w:rsidP="00C52915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15" w:rsidRDefault="00C52915" w:rsidP="00C52915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Kefīrs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15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15" w:rsidRPr="00774072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52915" w:rsidRPr="007444EF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15" w:rsidRPr="007444EF" w:rsidRDefault="00C52915" w:rsidP="00C52915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15" w:rsidRDefault="00C52915" w:rsidP="00C52915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Sviests (ne mazāk kā 82 %)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15" w:rsidRPr="007444EF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15" w:rsidRPr="007444EF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C52915" w:rsidRPr="00D24D95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15" w:rsidRPr="00D24D95" w:rsidRDefault="00C52915" w:rsidP="00C52915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15" w:rsidRDefault="00C52915" w:rsidP="00C52915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2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Bioloģiskie kviešu milti (tajā skaitā </w:t>
            </w:r>
            <w:proofErr w:type="spellStart"/>
            <w:r w:rsidRPr="00C52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pilngraudu</w:t>
            </w:r>
            <w:proofErr w:type="spellEnd"/>
            <w:r w:rsidRPr="00C52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15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15" w:rsidRPr="00774072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52915" w:rsidRPr="00D24D95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15" w:rsidRPr="00D24D95" w:rsidRDefault="00C52915" w:rsidP="00C52915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915" w:rsidRDefault="00C52915" w:rsidP="00C52915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Manna ar klijām, manna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15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15" w:rsidRPr="00774072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A91924" w:rsidRDefault="00A91924" w:rsidP="00090EB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bookmarkStart w:id="1" w:name="_GoBack"/>
      <w:bookmarkEnd w:id="1"/>
    </w:p>
    <w:p w:rsidR="00D30A58" w:rsidRDefault="00D30A58" w:rsidP="00E43CD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2.tabula – </w:t>
      </w:r>
      <w:r w:rsidRPr="00E43CD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tehniskās specifikācijas obligātās zaļā publiskā iepirkuma prasības attiecībā uz </w:t>
      </w:r>
      <w:r w:rsidRPr="00E43CDA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NPKS</w:t>
      </w:r>
      <w:r w:rsidRPr="00E43CD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pārtikas produktu atbilstību un kvalitāti: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6224"/>
        <w:gridCol w:w="5288"/>
        <w:gridCol w:w="2815"/>
      </w:tblGrid>
      <w:tr w:rsidR="007444EF" w:rsidRPr="00D24D95" w:rsidTr="007444EF">
        <w:trPr>
          <w:cantSplit/>
          <w:trHeight w:val="16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7444EF" w:rsidRPr="00D24D95" w:rsidRDefault="007444EF" w:rsidP="0053270E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Nr.p.k</w:t>
            </w:r>
            <w:proofErr w:type="spellEnd"/>
            <w:r w:rsidRPr="00D2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EF" w:rsidRPr="00CE5A65" w:rsidRDefault="007444EF" w:rsidP="0053270E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</w:pPr>
            <w:r w:rsidRPr="00CE5A65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 xml:space="preserve">Pasūtītāja norāde par produktu </w:t>
            </w:r>
          </w:p>
          <w:p w:rsidR="007444EF" w:rsidRPr="0061334D" w:rsidRDefault="007444EF" w:rsidP="0053270E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</w:pPr>
          </w:p>
          <w:p w:rsidR="007444EF" w:rsidRPr="0061334D" w:rsidRDefault="007444EF" w:rsidP="0053270E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</w:pPr>
            <w:r w:rsidRPr="00CE5A65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 xml:space="preserve">(šīs tabulas 2.kolonnā norādītie Pasūtītāja norādītie produktu nosaukumi </w:t>
            </w:r>
            <w:r w:rsidRPr="0061334D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>nav rediģējama no pretendenta puses</w:t>
            </w:r>
            <w:r w:rsidRPr="00CE5A65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F" w:rsidRPr="0061334D" w:rsidRDefault="007444EF" w:rsidP="0053270E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Pretendenta </w:t>
            </w:r>
            <w:r w:rsidRPr="00E66D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piedāvātā NPKS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p</w:t>
            </w:r>
            <w:r w:rsidRPr="00D24D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rodukta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nosaukums</w:t>
            </w:r>
            <w:r w:rsidRPr="00CC11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r w:rsidRPr="00613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kuram jāatbilst sertifikātā/ reģistrā norādītajam un Pasūtītāja šīs tabulas 2.kolonnā</w:t>
            </w:r>
          </w:p>
          <w:p w:rsidR="007444EF" w:rsidRPr="006273E6" w:rsidRDefault="007444EF" w:rsidP="0053270E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13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norādītajam produktam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F" w:rsidRDefault="007444EF" w:rsidP="00515884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</w:pPr>
            <w:r w:rsidRPr="000B32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NPKS produkta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:</w:t>
            </w:r>
          </w:p>
          <w:p w:rsidR="007444EF" w:rsidRPr="0061334D" w:rsidRDefault="007444EF" w:rsidP="00515884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</w:pPr>
            <w:r w:rsidRPr="00613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 xml:space="preserve">1) ražotāja nosaukums; </w:t>
            </w:r>
          </w:p>
          <w:p w:rsidR="007444EF" w:rsidRPr="0061334D" w:rsidRDefault="007444EF" w:rsidP="00515884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</w:pPr>
            <w:r w:rsidRPr="00613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 xml:space="preserve">2) sertifikāta datums un numurs (sertifikāts nav jāpievieno); </w:t>
            </w:r>
          </w:p>
          <w:p w:rsidR="007444EF" w:rsidRPr="0061334D" w:rsidRDefault="007444EF" w:rsidP="00515884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</w:pPr>
            <w:r w:rsidRPr="006133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3) piegādātāja nosaukums.</w:t>
            </w:r>
          </w:p>
          <w:p w:rsidR="007444EF" w:rsidRPr="0061334D" w:rsidRDefault="007444EF" w:rsidP="0053270E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444EF" w:rsidRPr="00D24D95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EF" w:rsidRPr="00D24D95" w:rsidRDefault="007444EF" w:rsidP="00515884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EF" w:rsidRPr="002E2F4C" w:rsidRDefault="007444EF" w:rsidP="00515884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Cūkgaļa </w:t>
            </w:r>
            <w:r w:rsidR="00236B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atdzesēta sadalīta, bez kauliem: lāpstiņa, muguras gab., karbonāde</w:t>
            </w:r>
            <w:r w:rsidR="00236B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F" w:rsidRDefault="007444EF" w:rsidP="00515884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F" w:rsidRPr="00774072" w:rsidRDefault="007444EF" w:rsidP="00515884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444EF" w:rsidRPr="00D24D95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EF" w:rsidRPr="00D24D95" w:rsidRDefault="007444EF" w:rsidP="00515884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EF" w:rsidRPr="002E2F4C" w:rsidRDefault="007444EF" w:rsidP="00515884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Liellopa gaļa </w:t>
            </w:r>
            <w:r w:rsidR="00236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atdzesēta sadalīta, bez kauliem:</w:t>
            </w: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lāpstiņa</w:t>
            </w:r>
            <w:r w:rsidR="00236B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F" w:rsidRDefault="007444EF" w:rsidP="00515884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F" w:rsidRPr="00774072" w:rsidRDefault="007444EF" w:rsidP="00515884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444EF" w:rsidRPr="00D24D95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EF" w:rsidRPr="00D24D95" w:rsidRDefault="007444EF" w:rsidP="00515884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EF" w:rsidRPr="002E2F4C" w:rsidRDefault="007444EF" w:rsidP="00515884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Vistas gaļa</w:t>
            </w:r>
            <w:r w:rsidR="00236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atdzesētas cāļu liemeņu daļas: šķiņķis bez kauliem un ādas, fileja</w:t>
            </w:r>
            <w:r w:rsidR="00236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F" w:rsidRDefault="007444EF" w:rsidP="00515884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F" w:rsidRPr="00774072" w:rsidRDefault="007444EF" w:rsidP="00515884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444EF" w:rsidRPr="00D24D95" w:rsidTr="007444EF">
        <w:trPr>
          <w:cantSplit/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EF" w:rsidRPr="00D24D95" w:rsidRDefault="007444EF" w:rsidP="00515884">
            <w:pPr>
              <w:pStyle w:val="ListParagraph2"/>
              <w:numPr>
                <w:ilvl w:val="0"/>
                <w:numId w:val="5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EF" w:rsidRPr="002E2F4C" w:rsidRDefault="007444EF" w:rsidP="00515884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Vistu olas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F" w:rsidRDefault="007444EF" w:rsidP="00515884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EF" w:rsidRPr="00774072" w:rsidRDefault="007444EF" w:rsidP="00515884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6D4E8D" w:rsidRDefault="006D4E8D" w:rsidP="006D4E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139DB" w:rsidRDefault="00D139DB" w:rsidP="00FA6D7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lv-LV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lv-LV"/>
        </w:rPr>
        <w:t xml:space="preserve">3.tabula – </w:t>
      </w:r>
      <w:bookmarkStart w:id="2" w:name="_Hlk52808989"/>
      <w:r w:rsidRPr="00E43CDA">
        <w:rPr>
          <w:rFonts w:ascii="Times New Roman" w:hAnsi="Times New Roman" w:cs="Times New Roman"/>
          <w:b/>
          <w:color w:val="000000"/>
          <w:sz w:val="26"/>
          <w:szCs w:val="24"/>
          <w:u w:val="single"/>
          <w:lang w:eastAsia="lv-LV"/>
        </w:rPr>
        <w:t>BL, NPKS, LPIA produkti</w:t>
      </w:r>
      <w:r w:rsidRPr="00E43CDA">
        <w:rPr>
          <w:rFonts w:ascii="Times New Roman" w:hAnsi="Times New Roman" w:cs="Times New Roman"/>
          <w:b/>
          <w:color w:val="000000"/>
          <w:sz w:val="26"/>
          <w:szCs w:val="26"/>
          <w:lang w:eastAsia="lv-LV"/>
        </w:rPr>
        <w:t>, kurus pretendents izvēlas piedāvāt papildus tiem BL, NPKS produktiem, kas no Pasūtītāja puses noteikti kā obligāti</w:t>
      </w:r>
      <w:bookmarkEnd w:id="2"/>
      <w:r w:rsidRPr="00E43CDA">
        <w:rPr>
          <w:rFonts w:ascii="Times New Roman" w:hAnsi="Times New Roman" w:cs="Times New Roman"/>
          <w:b/>
          <w:color w:val="000000"/>
          <w:sz w:val="26"/>
          <w:szCs w:val="26"/>
          <w:lang w:eastAsia="lv-LV"/>
        </w:rPr>
        <w:t>:</w:t>
      </w:r>
    </w:p>
    <w:p w:rsidR="00D139DB" w:rsidRPr="00D139DB" w:rsidRDefault="00D139DB" w:rsidP="00FA6D7D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  <w:lang w:eastAsia="lv-LV"/>
        </w:rPr>
      </w:pPr>
      <w:r w:rsidRPr="00D139DB">
        <w:rPr>
          <w:rFonts w:ascii="Times New Roman" w:hAnsi="Times New Roman" w:cs="Times New Roman"/>
          <w:i/>
          <w:iCs/>
          <w:color w:val="000000"/>
          <w:sz w:val="26"/>
          <w:szCs w:val="26"/>
          <w:lang w:eastAsia="lv-LV"/>
        </w:rPr>
        <w:t xml:space="preserve">(ja pretendents nepiedāvā kādu no zemāk minētajiem BL, NPKS, LPIA produktu saraksta 2.kolonnā minētajiem produktiem, tad attiecīgo rindu dzēš; pretendents </w:t>
      </w:r>
      <w:r w:rsidRPr="00D139DB">
        <w:rPr>
          <w:rFonts w:ascii="Times New Roman" w:hAnsi="Times New Roman" w:cs="Times New Roman"/>
          <w:i/>
          <w:iCs/>
          <w:color w:val="000000"/>
          <w:sz w:val="26"/>
          <w:szCs w:val="26"/>
        </w:rPr>
        <w:t>BL, NPKS, LPIA produktu sarakstā</w:t>
      </w:r>
      <w:r w:rsidRPr="00D139DB">
        <w:rPr>
          <w:rFonts w:ascii="Times New Roman" w:hAnsi="Times New Roman" w:cs="Times New Roman"/>
          <w:i/>
          <w:iCs/>
          <w:color w:val="000000"/>
          <w:sz w:val="26"/>
          <w:szCs w:val="26"/>
          <w:lang w:eastAsia="lv-LV"/>
        </w:rPr>
        <w:t xml:space="preserve"> neveido papildus rindas un papildus pozīcijas nenorāda, tātad nepiedāvā papildus BL, NPKS, LPIA produktus, kas nav minēti 2.kolonnā)</w:t>
      </w:r>
    </w:p>
    <w:tbl>
      <w:tblPr>
        <w:tblW w:w="15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4471"/>
        <w:gridCol w:w="3135"/>
        <w:gridCol w:w="4107"/>
        <w:gridCol w:w="1830"/>
        <w:gridCol w:w="1492"/>
        <w:gridCol w:w="25"/>
      </w:tblGrid>
      <w:tr w:rsidR="007444EF" w:rsidRPr="00D24D95" w:rsidTr="00236B8D">
        <w:trPr>
          <w:gridAfter w:val="1"/>
          <w:wAfter w:w="25" w:type="dxa"/>
          <w:cantSplit/>
          <w:trHeight w:val="2683"/>
        </w:trPr>
        <w:tc>
          <w:tcPr>
            <w:tcW w:w="0" w:type="auto"/>
            <w:shd w:val="clear" w:color="auto" w:fill="auto"/>
            <w:textDirection w:val="btLr"/>
          </w:tcPr>
          <w:p w:rsidR="007444EF" w:rsidRPr="00D24D95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2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Nr.p.k</w:t>
            </w:r>
            <w:proofErr w:type="spellEnd"/>
          </w:p>
        </w:tc>
        <w:tc>
          <w:tcPr>
            <w:tcW w:w="4471" w:type="dxa"/>
            <w:shd w:val="clear" w:color="auto" w:fill="auto"/>
          </w:tcPr>
          <w:p w:rsidR="007444EF" w:rsidRPr="00CE5A65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</w:pPr>
            <w:r w:rsidRPr="00CE5A65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 xml:space="preserve">Pasūtītāja norāde par produktu </w:t>
            </w:r>
          </w:p>
          <w:p w:rsidR="007444EF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7444EF" w:rsidRPr="00D24D95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E5A65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 xml:space="preserve">(šīs tabulas 2.kolonnā norādītie Pasūtītāja norādītie produktu nosaukumi </w:t>
            </w:r>
            <w:r w:rsidRPr="00BE7624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  <w:u w:val="single"/>
              </w:rPr>
              <w:t>nav rediģējama no pretendenta puses</w:t>
            </w:r>
            <w:r w:rsidRPr="00CE5A65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7444EF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Pretendenta </w:t>
            </w:r>
            <w:r w:rsidRPr="00E66D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piedāvātā NPKS, BL, LPIA</w:t>
            </w:r>
            <w:r w:rsidRPr="00CC1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</w:t>
            </w:r>
            <w:r w:rsidRPr="00D24D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rodukta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nosaukums</w:t>
            </w:r>
            <w:r w:rsidRPr="00CC11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  <w:r w:rsidRPr="00CC1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kuram jāatbilst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sertifikātā/ reģistrā norādītajam</w:t>
            </w:r>
            <w:r w:rsidRPr="00CC1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un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CC1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asūtītāja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šīs tabulas 2.kolonnā</w:t>
            </w:r>
          </w:p>
          <w:p w:rsidR="007444EF" w:rsidRPr="006273E6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norādītajam produktam</w:t>
            </w:r>
          </w:p>
        </w:tc>
        <w:tc>
          <w:tcPr>
            <w:tcW w:w="0" w:type="auto"/>
            <w:shd w:val="clear" w:color="auto" w:fill="auto"/>
          </w:tcPr>
          <w:p w:rsidR="007444EF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740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produkta, kas sertificēts Latvijā:</w:t>
            </w:r>
          </w:p>
          <w:p w:rsidR="007444EF" w:rsidRPr="003E14CE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1) ražotāja/</w:t>
            </w:r>
            <w:r w:rsidRPr="003E1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operatora nosaukums, kam izdots sertifikāts par produkta atbilstību BL prasībām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, un šī </w:t>
            </w:r>
            <w:r w:rsidRPr="003E14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sertifikāta izdevēja nosaukums, sertifikāta datums un numurs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(sertifikāts nav jāpievieno)</w:t>
            </w:r>
            <w:r w:rsidRPr="003E1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;</w:t>
            </w:r>
          </w:p>
          <w:p w:rsidR="007444EF" w:rsidRPr="007444EF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  <w:r w:rsidRPr="003E1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 produktu nepiegādā pats ražotājs, tad arī</w:t>
            </w:r>
            <w:r w:rsidRPr="003E1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operatora nosaukums, kas izplata BL produktu Latvijā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, un šī </w:t>
            </w:r>
            <w:r w:rsidRPr="003E14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sertifikāta izdevēja nosaukums, sertifikāta datums un numurs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(sertifikāts nav jāpievieno).</w:t>
            </w:r>
          </w:p>
        </w:tc>
        <w:tc>
          <w:tcPr>
            <w:tcW w:w="0" w:type="auto"/>
          </w:tcPr>
          <w:p w:rsidR="007444EF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</w:pPr>
            <w:r w:rsidRPr="000B32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NPKS produkta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v-LV"/>
              </w:rPr>
              <w:t>:</w:t>
            </w:r>
          </w:p>
          <w:p w:rsidR="007444EF" w:rsidRDefault="007444EF" w:rsidP="007444EF">
            <w:pPr>
              <w:pStyle w:val="ListParagraph2"/>
              <w:tabs>
                <w:tab w:val="left" w:pos="317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ražotāja nosaukums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444EF" w:rsidRDefault="007444EF" w:rsidP="007444EF">
            <w:pPr>
              <w:pStyle w:val="ListParagraph2"/>
              <w:tabs>
                <w:tab w:val="left" w:pos="317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sertifikāta datums un numurs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(sertifikāts nav jāpievieno)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</w:p>
          <w:p w:rsidR="007444EF" w:rsidRPr="00D24D95" w:rsidRDefault="007444EF" w:rsidP="007444EF">
            <w:pPr>
              <w:pStyle w:val="ListParagraph2"/>
              <w:tabs>
                <w:tab w:val="left" w:pos="317"/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piegādāt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āja nosaukums.</w:t>
            </w:r>
          </w:p>
        </w:tc>
        <w:tc>
          <w:tcPr>
            <w:tcW w:w="0" w:type="auto"/>
          </w:tcPr>
          <w:p w:rsidR="007444EF" w:rsidRDefault="007444EF" w:rsidP="007444EF">
            <w:pPr>
              <w:pStyle w:val="ListParagraph2"/>
              <w:tabs>
                <w:tab w:val="left" w:pos="450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32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LPIA kultūrauga:</w:t>
            </w:r>
            <w:r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444EF" w:rsidRPr="000B3264" w:rsidRDefault="007444EF" w:rsidP="007444EF">
            <w:pPr>
              <w:pStyle w:val="ListParagraph2"/>
              <w:tabs>
                <w:tab w:val="left" w:pos="450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r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saimniecības nosaukums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7444EF" w:rsidRDefault="007444EF" w:rsidP="007444EF">
            <w:pPr>
              <w:pStyle w:val="ListParagraph2"/>
              <w:tabs>
                <w:tab w:val="left" w:pos="318"/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 w:right="31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audzētāja numurs;</w:t>
            </w:r>
          </w:p>
          <w:p w:rsidR="007444EF" w:rsidRPr="007444EF" w:rsidRDefault="007444EF" w:rsidP="007444EF">
            <w:pPr>
              <w:pStyle w:val="ListParagraph2"/>
              <w:tabs>
                <w:tab w:val="left" w:pos="317"/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0B32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piegādāt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āja nosaukums.</w:t>
            </w:r>
          </w:p>
        </w:tc>
      </w:tr>
      <w:tr w:rsidR="007444EF" w:rsidRPr="00D24D95" w:rsidTr="00236B8D">
        <w:trPr>
          <w:gridAfter w:val="1"/>
          <w:wAfter w:w="25" w:type="dxa"/>
        </w:trPr>
        <w:tc>
          <w:tcPr>
            <w:tcW w:w="0" w:type="auto"/>
            <w:shd w:val="clear" w:color="auto" w:fill="auto"/>
          </w:tcPr>
          <w:p w:rsidR="007444EF" w:rsidRPr="00C84F8D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71" w:type="dxa"/>
            <w:shd w:val="clear" w:color="auto" w:fill="auto"/>
          </w:tcPr>
          <w:p w:rsidR="007444EF" w:rsidRPr="00D24D95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4D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7444EF" w:rsidRPr="00C84F8D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7444EF" w:rsidRPr="00C84F8D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7444EF" w:rsidRPr="00C84F8D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7444EF" w:rsidRPr="00C84F8D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4F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7444EF" w:rsidRPr="00F124F0" w:rsidTr="00236B8D">
        <w:trPr>
          <w:trHeight w:val="113"/>
        </w:trPr>
        <w:tc>
          <w:tcPr>
            <w:tcW w:w="15519" w:type="dxa"/>
            <w:gridSpan w:val="7"/>
            <w:shd w:val="clear" w:color="auto" w:fill="auto"/>
          </w:tcPr>
          <w:p w:rsidR="007444EF" w:rsidRPr="00F124F0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>1</w:t>
            </w:r>
            <w:r w:rsidRPr="002E2F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>.produktu grupa – piena produkti</w:t>
            </w:r>
          </w:p>
        </w:tc>
      </w:tr>
      <w:tr w:rsidR="007444EF" w:rsidRPr="00F124F0" w:rsidTr="00236B8D">
        <w:trPr>
          <w:gridAfter w:val="1"/>
          <w:wAfter w:w="25" w:type="dxa"/>
          <w:trHeight w:val="113"/>
        </w:trPr>
        <w:tc>
          <w:tcPr>
            <w:tcW w:w="0" w:type="auto"/>
            <w:shd w:val="clear" w:color="auto" w:fill="auto"/>
          </w:tcPr>
          <w:p w:rsidR="007444EF" w:rsidRPr="00F124F0" w:rsidRDefault="007444EF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471" w:type="dxa"/>
            <w:shd w:val="clear" w:color="auto" w:fill="auto"/>
          </w:tcPr>
          <w:p w:rsidR="007444EF" w:rsidRPr="002E2F4C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Biezpiens 9%</w:t>
            </w:r>
          </w:p>
        </w:tc>
        <w:tc>
          <w:tcPr>
            <w:tcW w:w="0" w:type="auto"/>
          </w:tcPr>
          <w:p w:rsidR="007444EF" w:rsidRPr="00F124F0" w:rsidRDefault="007444EF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444EF" w:rsidRPr="00F124F0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7444EF" w:rsidRPr="00F124F0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7444EF" w:rsidRPr="00F124F0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7444EF" w:rsidRPr="00F124F0" w:rsidTr="00236B8D">
        <w:trPr>
          <w:gridAfter w:val="1"/>
          <w:wAfter w:w="25" w:type="dxa"/>
          <w:trHeight w:val="113"/>
        </w:trPr>
        <w:tc>
          <w:tcPr>
            <w:tcW w:w="0" w:type="auto"/>
            <w:shd w:val="clear" w:color="auto" w:fill="auto"/>
          </w:tcPr>
          <w:p w:rsidR="007444EF" w:rsidRPr="00F124F0" w:rsidRDefault="007444EF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471" w:type="dxa"/>
            <w:shd w:val="clear" w:color="auto" w:fill="auto"/>
          </w:tcPr>
          <w:p w:rsidR="007444EF" w:rsidRPr="002E2F4C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Biezpiens vājpiena 0.5%</w:t>
            </w:r>
          </w:p>
        </w:tc>
        <w:tc>
          <w:tcPr>
            <w:tcW w:w="0" w:type="auto"/>
          </w:tcPr>
          <w:p w:rsidR="007444EF" w:rsidRPr="00F124F0" w:rsidRDefault="007444EF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444EF" w:rsidRPr="00F124F0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7444EF" w:rsidRPr="00F124F0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7444EF" w:rsidRPr="00F124F0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7444EF" w:rsidRPr="00F124F0" w:rsidTr="00236B8D">
        <w:trPr>
          <w:gridAfter w:val="1"/>
          <w:wAfter w:w="25" w:type="dxa"/>
          <w:trHeight w:val="113"/>
        </w:trPr>
        <w:tc>
          <w:tcPr>
            <w:tcW w:w="0" w:type="auto"/>
            <w:shd w:val="clear" w:color="auto" w:fill="auto"/>
          </w:tcPr>
          <w:p w:rsidR="007444EF" w:rsidRPr="00F124F0" w:rsidRDefault="007444EF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471" w:type="dxa"/>
            <w:shd w:val="clear" w:color="auto" w:fill="auto"/>
          </w:tcPr>
          <w:p w:rsidR="007444EF" w:rsidRPr="002E2F4C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Jogurts </w:t>
            </w:r>
          </w:p>
        </w:tc>
        <w:tc>
          <w:tcPr>
            <w:tcW w:w="0" w:type="auto"/>
          </w:tcPr>
          <w:p w:rsidR="007444EF" w:rsidRPr="00F124F0" w:rsidRDefault="007444EF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444EF" w:rsidRPr="00F124F0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7444EF" w:rsidRPr="00F124F0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7444EF" w:rsidRPr="00F124F0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7444EF" w:rsidRPr="00F124F0" w:rsidTr="00236B8D">
        <w:trPr>
          <w:gridAfter w:val="1"/>
          <w:wAfter w:w="25" w:type="dxa"/>
          <w:trHeight w:val="113"/>
        </w:trPr>
        <w:tc>
          <w:tcPr>
            <w:tcW w:w="0" w:type="auto"/>
            <w:shd w:val="clear" w:color="auto" w:fill="auto"/>
          </w:tcPr>
          <w:p w:rsidR="007444EF" w:rsidRPr="00F124F0" w:rsidRDefault="007444EF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471" w:type="dxa"/>
            <w:shd w:val="clear" w:color="auto" w:fill="auto"/>
          </w:tcPr>
          <w:p w:rsidR="007444EF" w:rsidRPr="002E2F4C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Krējums saldais 35%*</w:t>
            </w:r>
          </w:p>
        </w:tc>
        <w:tc>
          <w:tcPr>
            <w:tcW w:w="0" w:type="auto"/>
          </w:tcPr>
          <w:p w:rsidR="007444EF" w:rsidRPr="00F124F0" w:rsidRDefault="007444EF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444EF" w:rsidRPr="00F124F0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7444EF" w:rsidRPr="00F124F0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7444EF" w:rsidRPr="00F124F0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7444EF" w:rsidRPr="00F124F0" w:rsidTr="00236B8D">
        <w:trPr>
          <w:gridAfter w:val="1"/>
          <w:wAfter w:w="25" w:type="dxa"/>
          <w:trHeight w:val="113"/>
        </w:trPr>
        <w:tc>
          <w:tcPr>
            <w:tcW w:w="0" w:type="auto"/>
            <w:shd w:val="clear" w:color="auto" w:fill="auto"/>
          </w:tcPr>
          <w:p w:rsidR="007444EF" w:rsidRPr="00F124F0" w:rsidRDefault="007444EF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471" w:type="dxa"/>
            <w:shd w:val="clear" w:color="auto" w:fill="auto"/>
          </w:tcPr>
          <w:p w:rsidR="007444EF" w:rsidRPr="002E2F4C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Krējums skābais </w:t>
            </w:r>
            <w:r w:rsidR="00236B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 mazāk kā 20</w:t>
            </w: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  <w:r w:rsidR="00236B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7444EF" w:rsidRPr="00F124F0" w:rsidRDefault="007444EF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444EF" w:rsidRPr="00F124F0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7444EF" w:rsidRPr="00F124F0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7444EF" w:rsidRPr="00F124F0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7444EF" w:rsidRPr="00F124F0" w:rsidTr="00236B8D">
        <w:trPr>
          <w:gridAfter w:val="1"/>
          <w:wAfter w:w="25" w:type="dxa"/>
          <w:trHeight w:val="113"/>
        </w:trPr>
        <w:tc>
          <w:tcPr>
            <w:tcW w:w="0" w:type="auto"/>
            <w:shd w:val="clear" w:color="auto" w:fill="auto"/>
          </w:tcPr>
          <w:p w:rsidR="007444EF" w:rsidRPr="00F124F0" w:rsidRDefault="007444EF" w:rsidP="00C115AD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471" w:type="dxa"/>
            <w:shd w:val="clear" w:color="auto" w:fill="auto"/>
          </w:tcPr>
          <w:p w:rsidR="007444EF" w:rsidRPr="002E2F4C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Siers, Krievijas, 45%</w:t>
            </w:r>
          </w:p>
        </w:tc>
        <w:tc>
          <w:tcPr>
            <w:tcW w:w="0" w:type="auto"/>
          </w:tcPr>
          <w:p w:rsidR="007444EF" w:rsidRPr="00F124F0" w:rsidRDefault="007444EF" w:rsidP="00381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444EF" w:rsidRPr="00F124F0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7444EF" w:rsidRPr="00F124F0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7444EF" w:rsidRPr="00F124F0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7444EF" w:rsidRPr="00F124F0" w:rsidTr="00236B8D">
        <w:trPr>
          <w:trHeight w:val="113"/>
        </w:trPr>
        <w:tc>
          <w:tcPr>
            <w:tcW w:w="15519" w:type="dxa"/>
            <w:gridSpan w:val="7"/>
            <w:shd w:val="clear" w:color="auto" w:fill="auto"/>
          </w:tcPr>
          <w:p w:rsidR="007444EF" w:rsidRPr="00F124F0" w:rsidRDefault="007444EF" w:rsidP="00381BC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>2</w:t>
            </w:r>
            <w:r w:rsidRPr="002E2F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>.produktu grupa – dabīgi, neapstrādāti dārzeņi, augļi, ogas, garšaugi</w:t>
            </w:r>
          </w:p>
        </w:tc>
      </w:tr>
      <w:tr w:rsidR="00C52915" w:rsidRPr="00F124F0" w:rsidTr="00236B8D">
        <w:trPr>
          <w:gridAfter w:val="1"/>
          <w:wAfter w:w="25" w:type="dxa"/>
          <w:trHeight w:val="113"/>
        </w:trPr>
        <w:tc>
          <w:tcPr>
            <w:tcW w:w="0" w:type="auto"/>
            <w:shd w:val="clear" w:color="auto" w:fill="auto"/>
          </w:tcPr>
          <w:p w:rsidR="00C52915" w:rsidRPr="00F124F0" w:rsidRDefault="00C52915" w:rsidP="00C52915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471" w:type="dxa"/>
            <w:shd w:val="clear" w:color="auto" w:fill="auto"/>
          </w:tcPr>
          <w:p w:rsidR="00C52915" w:rsidRDefault="00C52915" w:rsidP="00C52915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Āboli (no septembra līdz martam (ieskaitot))</w:t>
            </w:r>
          </w:p>
        </w:tc>
        <w:tc>
          <w:tcPr>
            <w:tcW w:w="0" w:type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52915" w:rsidRPr="00F124F0" w:rsidTr="00236B8D">
        <w:trPr>
          <w:gridAfter w:val="1"/>
          <w:wAfter w:w="25" w:type="dxa"/>
          <w:trHeight w:val="113"/>
        </w:trPr>
        <w:tc>
          <w:tcPr>
            <w:tcW w:w="0" w:type="auto"/>
            <w:shd w:val="clear" w:color="auto" w:fill="auto"/>
          </w:tcPr>
          <w:p w:rsidR="00C52915" w:rsidRPr="00F124F0" w:rsidRDefault="00C52915" w:rsidP="00C52915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471" w:type="dxa"/>
            <w:shd w:val="clear" w:color="auto" w:fill="auto"/>
          </w:tcPr>
          <w:p w:rsidR="00C52915" w:rsidRDefault="00C52915" w:rsidP="00C52915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Burkāni (no augusta līdz februārim (ieskaitot))</w:t>
            </w:r>
          </w:p>
        </w:tc>
        <w:tc>
          <w:tcPr>
            <w:tcW w:w="0" w:type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52915" w:rsidRPr="00F124F0" w:rsidTr="00236B8D">
        <w:trPr>
          <w:gridAfter w:val="1"/>
          <w:wAfter w:w="25" w:type="dxa"/>
          <w:trHeight w:val="113"/>
        </w:trPr>
        <w:tc>
          <w:tcPr>
            <w:tcW w:w="0" w:type="auto"/>
            <w:shd w:val="clear" w:color="auto" w:fill="auto"/>
          </w:tcPr>
          <w:p w:rsidR="00C52915" w:rsidRPr="00F124F0" w:rsidRDefault="00C52915" w:rsidP="00C52915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471" w:type="dxa"/>
            <w:shd w:val="clear" w:color="auto" w:fill="auto"/>
          </w:tcPr>
          <w:p w:rsidR="00C52915" w:rsidRDefault="00C52915" w:rsidP="00C52915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Dzērvenes (no septembra līdz novembrim (ieskaitot))</w:t>
            </w:r>
          </w:p>
        </w:tc>
        <w:tc>
          <w:tcPr>
            <w:tcW w:w="0" w:type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52915" w:rsidRPr="00F124F0" w:rsidTr="00236B8D">
        <w:trPr>
          <w:gridAfter w:val="1"/>
          <w:wAfter w:w="25" w:type="dxa"/>
          <w:trHeight w:val="113"/>
        </w:trPr>
        <w:tc>
          <w:tcPr>
            <w:tcW w:w="0" w:type="auto"/>
            <w:shd w:val="clear" w:color="auto" w:fill="auto"/>
          </w:tcPr>
          <w:p w:rsidR="00C52915" w:rsidRPr="00F124F0" w:rsidRDefault="00C52915" w:rsidP="00C52915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471" w:type="dxa"/>
            <w:shd w:val="clear" w:color="auto" w:fill="auto"/>
          </w:tcPr>
          <w:p w:rsidR="00C52915" w:rsidRDefault="00C52915" w:rsidP="00C52915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Galviņkāposti (no jūlija līdz martam (ieskaitot))</w:t>
            </w:r>
          </w:p>
        </w:tc>
        <w:tc>
          <w:tcPr>
            <w:tcW w:w="0" w:type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52915" w:rsidRPr="00F124F0" w:rsidTr="00236B8D">
        <w:trPr>
          <w:gridAfter w:val="1"/>
          <w:wAfter w:w="25" w:type="dxa"/>
          <w:trHeight w:val="113"/>
        </w:trPr>
        <w:tc>
          <w:tcPr>
            <w:tcW w:w="0" w:type="auto"/>
            <w:shd w:val="clear" w:color="auto" w:fill="auto"/>
          </w:tcPr>
          <w:p w:rsidR="00C52915" w:rsidRPr="00F124F0" w:rsidRDefault="00C52915" w:rsidP="00C52915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471" w:type="dxa"/>
            <w:shd w:val="clear" w:color="auto" w:fill="auto"/>
          </w:tcPr>
          <w:p w:rsidR="00C52915" w:rsidRDefault="00C52915" w:rsidP="00C52915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Gurķi (no jūnija līdz septembrim (ieskaitot))</w:t>
            </w:r>
          </w:p>
        </w:tc>
        <w:tc>
          <w:tcPr>
            <w:tcW w:w="0" w:type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52915" w:rsidRPr="00F124F0" w:rsidTr="00236B8D">
        <w:trPr>
          <w:gridAfter w:val="1"/>
          <w:wAfter w:w="25" w:type="dxa"/>
          <w:trHeight w:val="113"/>
        </w:trPr>
        <w:tc>
          <w:tcPr>
            <w:tcW w:w="0" w:type="auto"/>
            <w:shd w:val="clear" w:color="auto" w:fill="auto"/>
          </w:tcPr>
          <w:p w:rsidR="00C52915" w:rsidRPr="00F124F0" w:rsidRDefault="00C52915" w:rsidP="00C52915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471" w:type="dxa"/>
            <w:shd w:val="clear" w:color="auto" w:fill="auto"/>
          </w:tcPr>
          <w:p w:rsidR="00C52915" w:rsidRDefault="00C52915" w:rsidP="00C52915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Kartupeļi (no augusta līdz aprīlim (ieskaitot))</w:t>
            </w:r>
          </w:p>
        </w:tc>
        <w:tc>
          <w:tcPr>
            <w:tcW w:w="0" w:type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52915" w:rsidRPr="00F124F0" w:rsidTr="00236B8D">
        <w:trPr>
          <w:gridAfter w:val="1"/>
          <w:wAfter w:w="25" w:type="dxa"/>
          <w:trHeight w:val="113"/>
        </w:trPr>
        <w:tc>
          <w:tcPr>
            <w:tcW w:w="0" w:type="auto"/>
            <w:shd w:val="clear" w:color="auto" w:fill="auto"/>
          </w:tcPr>
          <w:p w:rsidR="00C52915" w:rsidRPr="00F124F0" w:rsidRDefault="00C52915" w:rsidP="00C52915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471" w:type="dxa"/>
            <w:shd w:val="clear" w:color="auto" w:fill="auto"/>
          </w:tcPr>
          <w:p w:rsidR="00C52915" w:rsidRDefault="00C52915" w:rsidP="00C52915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Ķiploki (no </w:t>
            </w:r>
            <w:r w:rsidRPr="00C529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jūlija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līdz janvārim (ieskaitot))</w:t>
            </w:r>
          </w:p>
        </w:tc>
        <w:tc>
          <w:tcPr>
            <w:tcW w:w="0" w:type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52915" w:rsidRPr="00F124F0" w:rsidTr="00236B8D">
        <w:trPr>
          <w:gridAfter w:val="1"/>
          <w:wAfter w:w="25" w:type="dxa"/>
          <w:trHeight w:val="113"/>
        </w:trPr>
        <w:tc>
          <w:tcPr>
            <w:tcW w:w="0" w:type="auto"/>
            <w:shd w:val="clear" w:color="auto" w:fill="auto"/>
          </w:tcPr>
          <w:p w:rsidR="00C52915" w:rsidRPr="00F124F0" w:rsidRDefault="00C52915" w:rsidP="00C52915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471" w:type="dxa"/>
            <w:shd w:val="clear" w:color="auto" w:fill="auto"/>
          </w:tcPr>
          <w:p w:rsidR="00C52915" w:rsidRDefault="00C52915" w:rsidP="00C52915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Sarkanās galda bietes (no augusta līdz jūnijam (ieskaitot))</w:t>
            </w:r>
          </w:p>
        </w:tc>
        <w:tc>
          <w:tcPr>
            <w:tcW w:w="0" w:type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52915" w:rsidRPr="00F124F0" w:rsidTr="00236B8D">
        <w:trPr>
          <w:gridAfter w:val="1"/>
          <w:wAfter w:w="25" w:type="dxa"/>
          <w:trHeight w:val="113"/>
        </w:trPr>
        <w:tc>
          <w:tcPr>
            <w:tcW w:w="0" w:type="auto"/>
            <w:shd w:val="clear" w:color="auto" w:fill="auto"/>
          </w:tcPr>
          <w:p w:rsidR="00C52915" w:rsidRPr="00F124F0" w:rsidRDefault="00C52915" w:rsidP="00C52915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471" w:type="dxa"/>
            <w:shd w:val="clear" w:color="auto" w:fill="auto"/>
          </w:tcPr>
          <w:p w:rsidR="00C52915" w:rsidRDefault="00C52915" w:rsidP="00C52915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Sīpoli (no augusta līdz decembrim (ieskaitot))</w:t>
            </w:r>
          </w:p>
        </w:tc>
        <w:tc>
          <w:tcPr>
            <w:tcW w:w="0" w:type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C52915" w:rsidRPr="00F124F0" w:rsidTr="00236B8D">
        <w:trPr>
          <w:gridAfter w:val="1"/>
          <w:wAfter w:w="25" w:type="dxa"/>
          <w:trHeight w:val="113"/>
        </w:trPr>
        <w:tc>
          <w:tcPr>
            <w:tcW w:w="0" w:type="auto"/>
            <w:shd w:val="clear" w:color="auto" w:fill="auto"/>
          </w:tcPr>
          <w:p w:rsidR="00C52915" w:rsidRPr="00F124F0" w:rsidRDefault="00C52915" w:rsidP="00C52915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471" w:type="dxa"/>
            <w:shd w:val="clear" w:color="auto" w:fill="auto"/>
          </w:tcPr>
          <w:p w:rsidR="00C52915" w:rsidRDefault="00C52915" w:rsidP="00C52915">
            <w:pPr>
              <w:pStyle w:val="ListParagraph2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Tomāti (no jūlija līdz oktobrim (ieskaitot))</w:t>
            </w:r>
          </w:p>
        </w:tc>
        <w:tc>
          <w:tcPr>
            <w:tcW w:w="0" w:type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C52915" w:rsidRPr="00F124F0" w:rsidRDefault="00C52915" w:rsidP="00C52915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7444EF" w:rsidRPr="00F124F0" w:rsidTr="00236B8D">
        <w:trPr>
          <w:trHeight w:val="113"/>
        </w:trPr>
        <w:tc>
          <w:tcPr>
            <w:tcW w:w="15519" w:type="dxa"/>
            <w:gridSpan w:val="7"/>
            <w:shd w:val="clear" w:color="auto" w:fill="auto"/>
          </w:tcPr>
          <w:p w:rsidR="007444EF" w:rsidRPr="00F124F0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>3</w:t>
            </w:r>
            <w:r w:rsidRPr="002E2F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 xml:space="preserve">.produktu grupa – </w:t>
            </w:r>
            <w:r w:rsidRPr="002E2F4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18"/>
              </w:rPr>
              <w:t xml:space="preserve">pārstrādāti/ salikti produkti, kas atbilst MK not. Nr.172 prasībām. Lai to apliecinātu, pievieno produkta marķējuma attēlu, kurā norādīts produkta </w:t>
            </w:r>
            <w:r w:rsidRPr="002E2F4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18"/>
              </w:rPr>
              <w:t>sastāvs</w:t>
            </w:r>
          </w:p>
        </w:tc>
      </w:tr>
      <w:tr w:rsidR="007444EF" w:rsidRPr="00F124F0" w:rsidTr="00236B8D">
        <w:trPr>
          <w:gridAfter w:val="1"/>
          <w:wAfter w:w="25" w:type="dxa"/>
          <w:trHeight w:val="113"/>
        </w:trPr>
        <w:tc>
          <w:tcPr>
            <w:tcW w:w="0" w:type="auto"/>
            <w:shd w:val="clear" w:color="auto" w:fill="auto"/>
          </w:tcPr>
          <w:p w:rsidR="007444EF" w:rsidRPr="00F124F0" w:rsidRDefault="007444EF" w:rsidP="007444EF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471" w:type="dxa"/>
            <w:shd w:val="clear" w:color="auto" w:fill="auto"/>
          </w:tcPr>
          <w:p w:rsidR="007444EF" w:rsidRPr="002E2F4C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Makaroni dažādi</w:t>
            </w:r>
          </w:p>
        </w:tc>
        <w:tc>
          <w:tcPr>
            <w:tcW w:w="0" w:type="auto"/>
          </w:tcPr>
          <w:p w:rsidR="007444EF" w:rsidRPr="00F124F0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444EF" w:rsidRPr="00F124F0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0" w:type="auto"/>
          </w:tcPr>
          <w:p w:rsidR="007444EF" w:rsidRPr="00F124F0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0" w:type="auto"/>
          </w:tcPr>
          <w:p w:rsidR="007444EF" w:rsidRPr="00F124F0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</w:tr>
      <w:tr w:rsidR="007444EF" w:rsidRPr="00F124F0" w:rsidTr="00236B8D">
        <w:trPr>
          <w:gridAfter w:val="1"/>
          <w:wAfter w:w="25" w:type="dxa"/>
          <w:trHeight w:val="113"/>
        </w:trPr>
        <w:tc>
          <w:tcPr>
            <w:tcW w:w="0" w:type="auto"/>
            <w:shd w:val="clear" w:color="auto" w:fill="auto"/>
          </w:tcPr>
          <w:p w:rsidR="007444EF" w:rsidRPr="00F124F0" w:rsidRDefault="007444EF" w:rsidP="007444EF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471" w:type="dxa"/>
            <w:shd w:val="clear" w:color="auto" w:fill="auto"/>
          </w:tcPr>
          <w:p w:rsidR="007444EF" w:rsidRPr="002E2F4C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Baltmaize</w:t>
            </w:r>
          </w:p>
        </w:tc>
        <w:tc>
          <w:tcPr>
            <w:tcW w:w="0" w:type="auto"/>
          </w:tcPr>
          <w:p w:rsidR="007444EF" w:rsidRPr="00F124F0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444EF" w:rsidRPr="00F124F0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0" w:type="auto"/>
          </w:tcPr>
          <w:p w:rsidR="007444EF" w:rsidRPr="00F124F0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0" w:type="auto"/>
          </w:tcPr>
          <w:p w:rsidR="007444EF" w:rsidRPr="00F124F0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</w:tr>
      <w:tr w:rsidR="007444EF" w:rsidRPr="00F124F0" w:rsidTr="00236B8D">
        <w:trPr>
          <w:gridAfter w:val="1"/>
          <w:wAfter w:w="25" w:type="dxa"/>
          <w:trHeight w:val="113"/>
        </w:trPr>
        <w:tc>
          <w:tcPr>
            <w:tcW w:w="0" w:type="auto"/>
            <w:shd w:val="clear" w:color="auto" w:fill="auto"/>
          </w:tcPr>
          <w:p w:rsidR="007444EF" w:rsidRPr="00F124F0" w:rsidRDefault="007444EF" w:rsidP="007444EF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471" w:type="dxa"/>
            <w:shd w:val="clear" w:color="auto" w:fill="auto"/>
          </w:tcPr>
          <w:p w:rsidR="007444EF" w:rsidRPr="002E2F4C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Rupjmaize, </w:t>
            </w:r>
            <w:proofErr w:type="spellStart"/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pilngraudu</w:t>
            </w:r>
            <w:proofErr w:type="spellEnd"/>
          </w:p>
        </w:tc>
        <w:tc>
          <w:tcPr>
            <w:tcW w:w="0" w:type="auto"/>
          </w:tcPr>
          <w:p w:rsidR="007444EF" w:rsidRPr="00F124F0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444EF" w:rsidRPr="00F124F0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0" w:type="auto"/>
          </w:tcPr>
          <w:p w:rsidR="007444EF" w:rsidRPr="00F124F0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0" w:type="auto"/>
          </w:tcPr>
          <w:p w:rsidR="007444EF" w:rsidRPr="00F124F0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</w:tr>
      <w:tr w:rsidR="007444EF" w:rsidRPr="00F124F0" w:rsidTr="00236B8D">
        <w:trPr>
          <w:gridAfter w:val="1"/>
          <w:wAfter w:w="25" w:type="dxa"/>
          <w:trHeight w:val="113"/>
        </w:trPr>
        <w:tc>
          <w:tcPr>
            <w:tcW w:w="0" w:type="auto"/>
            <w:shd w:val="clear" w:color="auto" w:fill="auto"/>
          </w:tcPr>
          <w:p w:rsidR="007444EF" w:rsidRPr="00F124F0" w:rsidRDefault="007444EF" w:rsidP="007444EF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471" w:type="dxa"/>
            <w:shd w:val="clear" w:color="auto" w:fill="auto"/>
          </w:tcPr>
          <w:p w:rsidR="007444EF" w:rsidRPr="002E2F4C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Eļļa, rapšu</w:t>
            </w:r>
          </w:p>
        </w:tc>
        <w:tc>
          <w:tcPr>
            <w:tcW w:w="0" w:type="auto"/>
          </w:tcPr>
          <w:p w:rsidR="007444EF" w:rsidRPr="00F124F0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444EF" w:rsidRPr="00F124F0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0" w:type="auto"/>
          </w:tcPr>
          <w:p w:rsidR="007444EF" w:rsidRPr="00F124F0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0" w:type="auto"/>
          </w:tcPr>
          <w:p w:rsidR="007444EF" w:rsidRPr="00F124F0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</w:tr>
      <w:tr w:rsidR="007444EF" w:rsidRPr="00F124F0" w:rsidTr="00236B8D">
        <w:trPr>
          <w:gridAfter w:val="1"/>
          <w:wAfter w:w="25" w:type="dxa"/>
          <w:trHeight w:val="113"/>
        </w:trPr>
        <w:tc>
          <w:tcPr>
            <w:tcW w:w="0" w:type="auto"/>
            <w:shd w:val="clear" w:color="auto" w:fill="auto"/>
          </w:tcPr>
          <w:p w:rsidR="007444EF" w:rsidRPr="00F124F0" w:rsidRDefault="007444EF" w:rsidP="007444EF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471" w:type="dxa"/>
            <w:shd w:val="clear" w:color="auto" w:fill="auto"/>
            <w:vAlign w:val="center"/>
          </w:tcPr>
          <w:p w:rsidR="007444EF" w:rsidRPr="002E2F4C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Gurķi, marinēti</w:t>
            </w:r>
          </w:p>
        </w:tc>
        <w:tc>
          <w:tcPr>
            <w:tcW w:w="0" w:type="auto"/>
          </w:tcPr>
          <w:p w:rsidR="007444EF" w:rsidRPr="00F124F0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444EF" w:rsidRPr="00F124F0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0" w:type="auto"/>
          </w:tcPr>
          <w:p w:rsidR="007444EF" w:rsidRPr="00F124F0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0" w:type="auto"/>
          </w:tcPr>
          <w:p w:rsidR="007444EF" w:rsidRPr="00F124F0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</w:tr>
      <w:tr w:rsidR="007444EF" w:rsidRPr="00F124F0" w:rsidTr="00236B8D">
        <w:trPr>
          <w:gridAfter w:val="1"/>
          <w:wAfter w:w="25" w:type="dxa"/>
          <w:trHeight w:val="113"/>
        </w:trPr>
        <w:tc>
          <w:tcPr>
            <w:tcW w:w="0" w:type="auto"/>
            <w:shd w:val="clear" w:color="auto" w:fill="auto"/>
          </w:tcPr>
          <w:p w:rsidR="007444EF" w:rsidRPr="00F124F0" w:rsidRDefault="007444EF" w:rsidP="007444EF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471" w:type="dxa"/>
            <w:shd w:val="clear" w:color="auto" w:fill="auto"/>
            <w:vAlign w:val="center"/>
          </w:tcPr>
          <w:p w:rsidR="007444EF" w:rsidRPr="002E2F4C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Kartupeļu ciete</w:t>
            </w:r>
          </w:p>
        </w:tc>
        <w:tc>
          <w:tcPr>
            <w:tcW w:w="0" w:type="auto"/>
          </w:tcPr>
          <w:p w:rsidR="007444EF" w:rsidRPr="00F124F0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444EF" w:rsidRPr="00F124F0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0" w:type="auto"/>
          </w:tcPr>
          <w:p w:rsidR="007444EF" w:rsidRPr="00F124F0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0" w:type="auto"/>
          </w:tcPr>
          <w:p w:rsidR="007444EF" w:rsidRPr="00F124F0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</w:tr>
      <w:tr w:rsidR="007444EF" w:rsidRPr="00F124F0" w:rsidTr="00236B8D">
        <w:trPr>
          <w:gridAfter w:val="1"/>
          <w:wAfter w:w="25" w:type="dxa"/>
          <w:trHeight w:val="113"/>
        </w:trPr>
        <w:tc>
          <w:tcPr>
            <w:tcW w:w="0" w:type="auto"/>
            <w:shd w:val="clear" w:color="auto" w:fill="auto"/>
          </w:tcPr>
          <w:p w:rsidR="007444EF" w:rsidRPr="00F124F0" w:rsidRDefault="007444EF" w:rsidP="007444EF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471" w:type="dxa"/>
            <w:shd w:val="clear" w:color="auto" w:fill="auto"/>
          </w:tcPr>
          <w:p w:rsidR="007444EF" w:rsidRPr="002E2F4C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Skābēti kāposti</w:t>
            </w:r>
          </w:p>
        </w:tc>
        <w:tc>
          <w:tcPr>
            <w:tcW w:w="0" w:type="auto"/>
          </w:tcPr>
          <w:p w:rsidR="007444EF" w:rsidRPr="00F124F0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444EF" w:rsidRPr="00F124F0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7444EF" w:rsidRPr="00F124F0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0" w:type="auto"/>
          </w:tcPr>
          <w:p w:rsidR="007444EF" w:rsidRPr="00F124F0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</w:tr>
      <w:tr w:rsidR="007444EF" w:rsidRPr="00F124F0" w:rsidTr="00236B8D">
        <w:trPr>
          <w:gridAfter w:val="1"/>
          <w:wAfter w:w="25" w:type="dxa"/>
          <w:trHeight w:val="113"/>
        </w:trPr>
        <w:tc>
          <w:tcPr>
            <w:tcW w:w="0" w:type="auto"/>
            <w:shd w:val="clear" w:color="auto" w:fill="auto"/>
          </w:tcPr>
          <w:p w:rsidR="007444EF" w:rsidRPr="00F124F0" w:rsidRDefault="007444EF" w:rsidP="007444EF">
            <w:pPr>
              <w:pStyle w:val="ListParagraph2"/>
              <w:numPr>
                <w:ilvl w:val="0"/>
                <w:numId w:val="4"/>
              </w:num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</w:rPr>
            </w:pPr>
          </w:p>
        </w:tc>
        <w:tc>
          <w:tcPr>
            <w:tcW w:w="4471" w:type="dxa"/>
            <w:shd w:val="clear" w:color="auto" w:fill="auto"/>
            <w:vAlign w:val="center"/>
          </w:tcPr>
          <w:p w:rsidR="007444EF" w:rsidRPr="002E2F4C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2F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Sulas, sulas dzērieni, nektāri</w:t>
            </w:r>
          </w:p>
        </w:tc>
        <w:tc>
          <w:tcPr>
            <w:tcW w:w="0" w:type="auto"/>
          </w:tcPr>
          <w:p w:rsidR="007444EF" w:rsidRPr="00F124F0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444EF" w:rsidRPr="00F124F0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0" w:type="auto"/>
          </w:tcPr>
          <w:p w:rsidR="007444EF" w:rsidRPr="00F124F0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  <w:tc>
          <w:tcPr>
            <w:tcW w:w="0" w:type="auto"/>
          </w:tcPr>
          <w:p w:rsidR="007444EF" w:rsidRPr="00F124F0" w:rsidRDefault="007444EF" w:rsidP="007444EF">
            <w:pPr>
              <w:pStyle w:val="ListParagraph2"/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18"/>
                <w:highlight w:val="green"/>
              </w:rPr>
            </w:pPr>
          </w:p>
        </w:tc>
      </w:tr>
    </w:tbl>
    <w:p w:rsidR="00B33B12" w:rsidRPr="00A40101" w:rsidRDefault="00B33B12" w:rsidP="00A40101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073"/>
        <w:gridCol w:w="6713"/>
      </w:tblGrid>
      <w:tr w:rsidR="00B058CB" w:rsidRPr="00D24D95" w:rsidTr="00B058CB">
        <w:tc>
          <w:tcPr>
            <w:tcW w:w="2730" w:type="pct"/>
          </w:tcPr>
          <w:p w:rsidR="00B058CB" w:rsidRPr="00D24D95" w:rsidRDefault="00B058CB" w:rsidP="006A59A7">
            <w:pPr>
              <w:pStyle w:val="Galven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Pretendenta</w:t>
            </w:r>
            <w:r w:rsidRPr="00D24D9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nosaukums:</w:t>
            </w:r>
          </w:p>
        </w:tc>
        <w:tc>
          <w:tcPr>
            <w:tcW w:w="2270" w:type="pct"/>
            <w:tcBorders>
              <w:bottom w:val="dotted" w:sz="4" w:space="0" w:color="auto"/>
            </w:tcBorders>
          </w:tcPr>
          <w:p w:rsidR="00B058CB" w:rsidRPr="00D24D95" w:rsidRDefault="00B058CB" w:rsidP="006A59A7">
            <w:pPr>
              <w:pStyle w:val="Galven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058CB" w:rsidRPr="00D24D95" w:rsidTr="00B058CB">
        <w:tc>
          <w:tcPr>
            <w:tcW w:w="2730" w:type="pct"/>
          </w:tcPr>
          <w:p w:rsidR="00B058CB" w:rsidRPr="00D24D95" w:rsidRDefault="00B058CB" w:rsidP="006A59A7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24D95">
              <w:rPr>
                <w:rFonts w:ascii="Times New Roman" w:hAnsi="Times New Roman"/>
                <w:color w:val="000000"/>
                <w:sz w:val="26"/>
                <w:szCs w:val="26"/>
              </w:rPr>
              <w:t>Pilnvarotās personas vārds, uzvārds, amats:</w:t>
            </w:r>
          </w:p>
        </w:tc>
        <w:tc>
          <w:tcPr>
            <w:tcW w:w="227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058CB" w:rsidRPr="00D24D95" w:rsidRDefault="00B058CB" w:rsidP="006A59A7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058CB" w:rsidRPr="00D24D95" w:rsidTr="00B058CB">
        <w:tc>
          <w:tcPr>
            <w:tcW w:w="2730" w:type="pct"/>
          </w:tcPr>
          <w:p w:rsidR="00B058CB" w:rsidRPr="00D24D95" w:rsidRDefault="00B058CB" w:rsidP="006A59A7">
            <w:pPr>
              <w:pStyle w:val="Galven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24D95">
              <w:rPr>
                <w:rFonts w:ascii="Times New Roman" w:hAnsi="Times New Roman"/>
                <w:color w:val="000000"/>
                <w:sz w:val="26"/>
                <w:szCs w:val="26"/>
              </w:rPr>
              <w:t>Pilnvarotās personas paraksts un zīmogs:</w:t>
            </w:r>
          </w:p>
        </w:tc>
        <w:tc>
          <w:tcPr>
            <w:tcW w:w="2270" w:type="pct"/>
            <w:tcBorders>
              <w:top w:val="dotted" w:sz="4" w:space="0" w:color="auto"/>
              <w:bottom w:val="dotted" w:sz="4" w:space="0" w:color="auto"/>
            </w:tcBorders>
          </w:tcPr>
          <w:p w:rsidR="00B058CB" w:rsidRPr="00D24D95" w:rsidRDefault="00B058CB" w:rsidP="00B058CB">
            <w:pPr>
              <w:pStyle w:val="Galvene"/>
              <w:tabs>
                <w:tab w:val="clear" w:pos="4153"/>
                <w:tab w:val="center" w:pos="462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B71AC8" w:rsidRDefault="00B71AC8" w:rsidP="00B71AC8">
      <w:pPr>
        <w:spacing w:after="0" w:line="240" w:lineRule="auto"/>
      </w:pPr>
    </w:p>
    <w:sectPr w:rsidR="00B71AC8" w:rsidSect="00C115AD">
      <w:foot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C13" w:rsidRDefault="002D6C13" w:rsidP="00A17F0C">
      <w:pPr>
        <w:spacing w:after="0" w:line="240" w:lineRule="auto"/>
      </w:pPr>
      <w:r>
        <w:separator/>
      </w:r>
    </w:p>
  </w:endnote>
  <w:endnote w:type="continuationSeparator" w:id="0">
    <w:p w:rsidR="002D6C13" w:rsidRDefault="002D6C13" w:rsidP="00A17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169419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A17F0C" w:rsidRPr="00A922FB" w:rsidRDefault="00A17F0C">
        <w:pPr>
          <w:pStyle w:val="Kjene"/>
          <w:jc w:val="center"/>
          <w:rPr>
            <w:rFonts w:ascii="Times New Roman" w:hAnsi="Times New Roman"/>
          </w:rPr>
        </w:pPr>
        <w:r w:rsidRPr="00A922FB">
          <w:rPr>
            <w:rFonts w:ascii="Times New Roman" w:hAnsi="Times New Roman"/>
          </w:rPr>
          <w:fldChar w:fldCharType="begin"/>
        </w:r>
        <w:r w:rsidRPr="00A922FB">
          <w:rPr>
            <w:rFonts w:ascii="Times New Roman" w:hAnsi="Times New Roman"/>
          </w:rPr>
          <w:instrText>PAGE   \* MERGEFORMAT</w:instrText>
        </w:r>
        <w:r w:rsidRPr="00A922FB">
          <w:rPr>
            <w:rFonts w:ascii="Times New Roman" w:hAnsi="Times New Roman"/>
          </w:rPr>
          <w:fldChar w:fldCharType="separate"/>
        </w:r>
        <w:r w:rsidR="006D53B3">
          <w:rPr>
            <w:rFonts w:ascii="Times New Roman" w:hAnsi="Times New Roman"/>
            <w:noProof/>
          </w:rPr>
          <w:t>3</w:t>
        </w:r>
        <w:r w:rsidRPr="00A922FB">
          <w:rPr>
            <w:rFonts w:ascii="Times New Roman" w:hAnsi="Times New Roman"/>
          </w:rPr>
          <w:fldChar w:fldCharType="end"/>
        </w:r>
      </w:p>
    </w:sdtContent>
  </w:sdt>
  <w:p w:rsidR="00A17F0C" w:rsidRDefault="00A17F0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C13" w:rsidRDefault="002D6C13" w:rsidP="00A17F0C">
      <w:pPr>
        <w:spacing w:after="0" w:line="240" w:lineRule="auto"/>
      </w:pPr>
      <w:r>
        <w:separator/>
      </w:r>
    </w:p>
  </w:footnote>
  <w:footnote w:type="continuationSeparator" w:id="0">
    <w:p w:rsidR="002D6C13" w:rsidRDefault="002D6C13" w:rsidP="00A17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0209"/>
    <w:multiLevelType w:val="multilevel"/>
    <w:tmpl w:val="18EA1CC6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6B5654"/>
    <w:multiLevelType w:val="multilevel"/>
    <w:tmpl w:val="452E5C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00" w:hanging="4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2E4D6F38"/>
    <w:multiLevelType w:val="hybridMultilevel"/>
    <w:tmpl w:val="19B6E49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747A94"/>
    <w:multiLevelType w:val="multilevel"/>
    <w:tmpl w:val="A8C2BCF0"/>
    <w:lvl w:ilvl="0">
      <w:start w:val="3"/>
      <w:numFmt w:val="decimal"/>
      <w:lvlText w:val="%1."/>
      <w:lvlJc w:val="left"/>
      <w:pPr>
        <w:ind w:left="8895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58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6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0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02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0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45" w:hanging="1800"/>
      </w:pPr>
      <w:rPr>
        <w:rFonts w:hint="default"/>
      </w:rPr>
    </w:lvl>
  </w:abstractNum>
  <w:abstractNum w:abstractNumId="4" w15:restartNumberingAfterBreak="0">
    <w:nsid w:val="740950F4"/>
    <w:multiLevelType w:val="hybridMultilevel"/>
    <w:tmpl w:val="A578875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5686E6A"/>
    <w:multiLevelType w:val="hybridMultilevel"/>
    <w:tmpl w:val="2B04C4CE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1A7"/>
    <w:rsid w:val="000111E1"/>
    <w:rsid w:val="00021C25"/>
    <w:rsid w:val="00032CA1"/>
    <w:rsid w:val="00063750"/>
    <w:rsid w:val="00090EBF"/>
    <w:rsid w:val="000D7729"/>
    <w:rsid w:val="002250C2"/>
    <w:rsid w:val="00236B8D"/>
    <w:rsid w:val="0029430E"/>
    <w:rsid w:val="002D6C13"/>
    <w:rsid w:val="002E2F4C"/>
    <w:rsid w:val="00302DC0"/>
    <w:rsid w:val="003241AC"/>
    <w:rsid w:val="003272B0"/>
    <w:rsid w:val="00332E4B"/>
    <w:rsid w:val="003342CD"/>
    <w:rsid w:val="00335978"/>
    <w:rsid w:val="003653B8"/>
    <w:rsid w:val="00382FE6"/>
    <w:rsid w:val="003A257F"/>
    <w:rsid w:val="004506F5"/>
    <w:rsid w:val="00482CE2"/>
    <w:rsid w:val="005040F8"/>
    <w:rsid w:val="005074B3"/>
    <w:rsid w:val="00515884"/>
    <w:rsid w:val="00547E0A"/>
    <w:rsid w:val="005A4A4C"/>
    <w:rsid w:val="0061334D"/>
    <w:rsid w:val="0063631E"/>
    <w:rsid w:val="0066034E"/>
    <w:rsid w:val="00666DA6"/>
    <w:rsid w:val="006C5B55"/>
    <w:rsid w:val="006C5C54"/>
    <w:rsid w:val="006D0020"/>
    <w:rsid w:val="006D374A"/>
    <w:rsid w:val="006D4E8D"/>
    <w:rsid w:val="006D53B3"/>
    <w:rsid w:val="006E185F"/>
    <w:rsid w:val="006E2964"/>
    <w:rsid w:val="007206A7"/>
    <w:rsid w:val="007333E8"/>
    <w:rsid w:val="007444EF"/>
    <w:rsid w:val="00765BFE"/>
    <w:rsid w:val="00781E49"/>
    <w:rsid w:val="007B27B0"/>
    <w:rsid w:val="007C3ADC"/>
    <w:rsid w:val="0081613D"/>
    <w:rsid w:val="00851D73"/>
    <w:rsid w:val="00853937"/>
    <w:rsid w:val="008756A0"/>
    <w:rsid w:val="008A65B0"/>
    <w:rsid w:val="008B0AE2"/>
    <w:rsid w:val="008B1915"/>
    <w:rsid w:val="009150B7"/>
    <w:rsid w:val="00967C6C"/>
    <w:rsid w:val="00974C99"/>
    <w:rsid w:val="00A13889"/>
    <w:rsid w:val="00A17F0C"/>
    <w:rsid w:val="00A212B7"/>
    <w:rsid w:val="00A348D6"/>
    <w:rsid w:val="00A37127"/>
    <w:rsid w:val="00A40101"/>
    <w:rsid w:val="00A823C1"/>
    <w:rsid w:val="00A91924"/>
    <w:rsid w:val="00A922FB"/>
    <w:rsid w:val="00AA21AE"/>
    <w:rsid w:val="00AF1E23"/>
    <w:rsid w:val="00B058CB"/>
    <w:rsid w:val="00B06D31"/>
    <w:rsid w:val="00B1115F"/>
    <w:rsid w:val="00B33B12"/>
    <w:rsid w:val="00B61487"/>
    <w:rsid w:val="00B71AC8"/>
    <w:rsid w:val="00BC13A3"/>
    <w:rsid w:val="00C115AD"/>
    <w:rsid w:val="00C35C26"/>
    <w:rsid w:val="00C479CA"/>
    <w:rsid w:val="00C52915"/>
    <w:rsid w:val="00C666ED"/>
    <w:rsid w:val="00C72042"/>
    <w:rsid w:val="00C86276"/>
    <w:rsid w:val="00CE28EE"/>
    <w:rsid w:val="00D139DB"/>
    <w:rsid w:val="00D30A58"/>
    <w:rsid w:val="00D64052"/>
    <w:rsid w:val="00DB0AAD"/>
    <w:rsid w:val="00DD0910"/>
    <w:rsid w:val="00E14E74"/>
    <w:rsid w:val="00E40100"/>
    <w:rsid w:val="00E43CDA"/>
    <w:rsid w:val="00E541F9"/>
    <w:rsid w:val="00E57536"/>
    <w:rsid w:val="00E85586"/>
    <w:rsid w:val="00EB552D"/>
    <w:rsid w:val="00EF6409"/>
    <w:rsid w:val="00F001A7"/>
    <w:rsid w:val="00F03936"/>
    <w:rsid w:val="00F1541D"/>
    <w:rsid w:val="00F569C4"/>
    <w:rsid w:val="00F66307"/>
    <w:rsid w:val="00F852C5"/>
    <w:rsid w:val="00FA6D7D"/>
    <w:rsid w:val="00FA7389"/>
    <w:rsid w:val="00FB6D30"/>
    <w:rsid w:val="00FF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D4E700"/>
  <w15:docId w15:val="{5BBD6416-C4F6-4FA3-965C-473E7A033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001A7"/>
    <w:rPr>
      <w:rFonts w:ascii="Calibri" w:eastAsia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F001A7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GalveneRakstz">
    <w:name w:val="Galvene Rakstz."/>
    <w:basedOn w:val="Noklusjumarindkopasfonts"/>
    <w:link w:val="Galvene"/>
    <w:uiPriority w:val="99"/>
    <w:rsid w:val="00F001A7"/>
    <w:rPr>
      <w:rFonts w:ascii="Calibri" w:eastAsia="Calibri" w:hAnsi="Calibri" w:cs="Times New Roman"/>
      <w:sz w:val="20"/>
      <w:szCs w:val="20"/>
    </w:rPr>
  </w:style>
  <w:style w:type="paragraph" w:styleId="Kjene">
    <w:name w:val="footer"/>
    <w:basedOn w:val="Parasts"/>
    <w:link w:val="KjeneRakstz"/>
    <w:uiPriority w:val="99"/>
    <w:unhideWhenUsed/>
    <w:rsid w:val="00A17F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17F0C"/>
    <w:rPr>
      <w:rFonts w:ascii="Calibri" w:eastAsia="Calibri" w:hAnsi="Calibri" w:cs="Calibri"/>
    </w:rPr>
  </w:style>
  <w:style w:type="paragraph" w:customStyle="1" w:styleId="ListParagraph2">
    <w:name w:val="List Paragraph2"/>
    <w:basedOn w:val="Parasts"/>
    <w:uiPriority w:val="99"/>
    <w:rsid w:val="00382FE6"/>
    <w:pPr>
      <w:ind w:left="720"/>
    </w:pPr>
  </w:style>
  <w:style w:type="paragraph" w:styleId="Sarakstarindkopa">
    <w:name w:val="List Paragraph"/>
    <w:basedOn w:val="Parasts"/>
    <w:uiPriority w:val="34"/>
    <w:qFormat/>
    <w:rsid w:val="007C3ADC"/>
    <w:pPr>
      <w:ind w:left="720"/>
      <w:contextualSpacing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7C3ADC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C3ADC"/>
    <w:rPr>
      <w:rFonts w:ascii="Calibri" w:eastAsia="Calibri" w:hAnsi="Calibri" w:cs="Calibri"/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7C3ADC"/>
    <w:rPr>
      <w:vertAlign w:val="superscript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20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206A7"/>
    <w:rPr>
      <w:rFonts w:ascii="Segoe UI" w:eastAsia="Calibr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semiHidden/>
    <w:unhideWhenUsed/>
    <w:rsid w:val="0061334D"/>
    <w:rPr>
      <w:color w:val="0000FF"/>
      <w:u w:val="single"/>
    </w:rPr>
  </w:style>
  <w:style w:type="paragraph" w:customStyle="1" w:styleId="tvhtml">
    <w:name w:val="tv_html"/>
    <w:basedOn w:val="Parasts"/>
    <w:rsid w:val="00613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tyle17">
    <w:name w:val="Font Style17"/>
    <w:uiPriority w:val="99"/>
    <w:rsid w:val="00FA6D7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1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80A72-FA73-4EAC-AEFF-345016179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3464</Words>
  <Characters>1975</Characters>
  <Application>Microsoft Office Word</Application>
  <DocSecurity>0</DocSecurity>
  <Lines>16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Graudumniece</dc:creator>
  <cp:lastModifiedBy>Kristīne Graudumniece</cp:lastModifiedBy>
  <cp:revision>3</cp:revision>
  <cp:lastPrinted>2020-10-06T11:30:00Z</cp:lastPrinted>
  <dcterms:created xsi:type="dcterms:W3CDTF">2020-11-11T06:31:00Z</dcterms:created>
  <dcterms:modified xsi:type="dcterms:W3CDTF">2020-11-11T06:34:00Z</dcterms:modified>
</cp:coreProperties>
</file>