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7C4C" w14:textId="77777777" w:rsidR="00D167BB" w:rsidRDefault="00F979F4" w:rsidP="00D167BB">
      <w:pPr>
        <w:suppressAutoHyphens/>
        <w:spacing w:after="0" w:line="240" w:lineRule="auto"/>
        <w:jc w:val="right"/>
        <w:rPr>
          <w:rFonts w:ascii="Times New Roman" w:hAnsi="Times New Roman" w:cs="Times New Roman"/>
          <w:bCs/>
          <w:color w:val="000000"/>
          <w:sz w:val="26"/>
          <w:szCs w:val="26"/>
          <w:lang w:eastAsia="lv-LV"/>
        </w:rPr>
      </w:pPr>
      <w:r>
        <w:rPr>
          <w:rFonts w:ascii="Times New Roman" w:hAnsi="Times New Roman" w:cs="Times New Roman"/>
          <w:bCs/>
          <w:color w:val="000000"/>
          <w:sz w:val="26"/>
          <w:szCs w:val="26"/>
          <w:lang w:eastAsia="ar-SA"/>
        </w:rPr>
        <w:t>4</w:t>
      </w:r>
      <w:r w:rsidR="00D167BB" w:rsidRPr="00D24D95">
        <w:rPr>
          <w:rFonts w:ascii="Times New Roman" w:hAnsi="Times New Roman" w:cs="Times New Roman"/>
          <w:bCs/>
          <w:color w:val="000000"/>
          <w:sz w:val="26"/>
          <w:szCs w:val="26"/>
          <w:lang w:eastAsia="ar-SA"/>
        </w:rPr>
        <w:t>. </w:t>
      </w:r>
      <w:r w:rsidR="00D167BB" w:rsidRPr="00D24D95">
        <w:rPr>
          <w:rFonts w:ascii="Times New Roman" w:hAnsi="Times New Roman" w:cs="Times New Roman"/>
          <w:bCs/>
          <w:color w:val="000000"/>
          <w:sz w:val="26"/>
          <w:szCs w:val="26"/>
          <w:lang w:eastAsia="lv-LV"/>
        </w:rPr>
        <w:t>pielikums</w:t>
      </w:r>
    </w:p>
    <w:p w14:paraId="7FBA38E3" w14:textId="07D7C6CE"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965722">
        <w:rPr>
          <w:rFonts w:ascii="Times New Roman" w:hAnsi="Times New Roman" w:cs="Times New Roman"/>
          <w:bCs/>
          <w:color w:val="000000"/>
          <w:sz w:val="26"/>
          <w:szCs w:val="26"/>
          <w:lang w:eastAsia="ar-SA"/>
        </w:rPr>
        <w:t>2021/6</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14:paraId="26254F08" w14:textId="77777777"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14:paraId="0055B569" w14:textId="77777777"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14:paraId="731D25E7" w14:textId="200C1BEE"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586960">
        <w:t>Ē</w:t>
      </w:r>
      <w:r w:rsidRPr="00A501D9">
        <w:t xml:space="preserve">dināšanas pakalpojumi Rīgas domes Izglītības, kultūras un sporta departamenta padotībā esošo </w:t>
      </w:r>
      <w:r w:rsidR="00F979F4">
        <w:t>izglītības iestāžu</w:t>
      </w:r>
      <w:r w:rsidRPr="00A501D9">
        <w:t xml:space="preserve"> vajadzībām”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965722">
        <w:rPr>
          <w:rFonts w:eastAsia="Times New Roman"/>
        </w:rPr>
        <w:t>2021/6</w:t>
      </w:r>
      <w:r w:rsidRPr="00A501D9">
        <w:rPr>
          <w:rFonts w:eastAsia="Times New Roman"/>
        </w:rPr>
        <w:t>)</w:t>
      </w:r>
      <w:r w:rsidRPr="00A501D9">
        <w:t xml:space="preserve">  </w:t>
      </w:r>
    </w:p>
    <w:p w14:paraId="404407EE" w14:textId="77777777" w:rsidR="00D167BB" w:rsidRDefault="00D167BB" w:rsidP="001750E7">
      <w:pPr>
        <w:pStyle w:val="Bodynosaukumsbig"/>
      </w:pPr>
    </w:p>
    <w:p w14:paraId="0CF104D0" w14:textId="77777777"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14:paraId="5591D3B7" w14:textId="77777777" w:rsidTr="00723E52">
        <w:tc>
          <w:tcPr>
            <w:tcW w:w="3348" w:type="dxa"/>
          </w:tcPr>
          <w:p w14:paraId="155260C1" w14:textId="77777777"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14:paraId="145680A4" w14:textId="77777777" w:rsidR="00D167BB" w:rsidRPr="00D24D95" w:rsidRDefault="00D167BB" w:rsidP="00723E52">
            <w:pPr>
              <w:pStyle w:val="Pamatteksts"/>
              <w:spacing w:after="0"/>
              <w:rPr>
                <w:color w:val="000000"/>
                <w:sz w:val="26"/>
                <w:szCs w:val="26"/>
                <w:lang w:val="lv-LV"/>
              </w:rPr>
            </w:pPr>
          </w:p>
        </w:tc>
      </w:tr>
      <w:tr w:rsidR="00D167BB" w:rsidRPr="00D24D95" w14:paraId="4B740124" w14:textId="77777777" w:rsidTr="00723E52">
        <w:tc>
          <w:tcPr>
            <w:tcW w:w="3348" w:type="dxa"/>
          </w:tcPr>
          <w:p w14:paraId="5673FFE7"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14:paraId="3B2D1464" w14:textId="77777777" w:rsidR="00D167BB" w:rsidRPr="00D24D95" w:rsidRDefault="00D167BB" w:rsidP="00723E52">
            <w:pPr>
              <w:pStyle w:val="Pamatteksts"/>
              <w:spacing w:after="0"/>
              <w:rPr>
                <w:color w:val="000000"/>
                <w:sz w:val="26"/>
                <w:szCs w:val="26"/>
                <w:lang w:val="lv-LV"/>
              </w:rPr>
            </w:pPr>
          </w:p>
        </w:tc>
      </w:tr>
      <w:tr w:rsidR="00D167BB" w:rsidRPr="00D24D95" w14:paraId="4BC3B2B7" w14:textId="77777777" w:rsidTr="00723E52">
        <w:tc>
          <w:tcPr>
            <w:tcW w:w="3348" w:type="dxa"/>
          </w:tcPr>
          <w:p w14:paraId="3C5CA07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14:paraId="4885B027" w14:textId="77777777" w:rsidR="00D167BB" w:rsidRPr="00D24D95" w:rsidRDefault="00D167BB" w:rsidP="00723E52">
            <w:pPr>
              <w:pStyle w:val="Pamatteksts"/>
              <w:spacing w:after="0"/>
              <w:rPr>
                <w:color w:val="000000"/>
                <w:sz w:val="26"/>
                <w:szCs w:val="26"/>
                <w:lang w:val="lv-LV"/>
              </w:rPr>
            </w:pPr>
          </w:p>
        </w:tc>
      </w:tr>
      <w:tr w:rsidR="00D167BB" w:rsidRPr="00D24D95" w14:paraId="26B0D2DC" w14:textId="77777777" w:rsidTr="00723E52">
        <w:tc>
          <w:tcPr>
            <w:tcW w:w="3348" w:type="dxa"/>
          </w:tcPr>
          <w:p w14:paraId="2DABFB8F"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14:paraId="39DE7810" w14:textId="77777777" w:rsidR="00D167BB" w:rsidRPr="00D24D95" w:rsidRDefault="00D167BB" w:rsidP="00723E52">
            <w:pPr>
              <w:pStyle w:val="Pamatteksts"/>
              <w:spacing w:after="0"/>
              <w:rPr>
                <w:color w:val="000000"/>
                <w:sz w:val="26"/>
                <w:szCs w:val="26"/>
                <w:lang w:val="lv-LV"/>
              </w:rPr>
            </w:pPr>
          </w:p>
        </w:tc>
      </w:tr>
      <w:tr w:rsidR="00D167BB" w:rsidRPr="00D24D95" w14:paraId="7FACDCE2" w14:textId="77777777" w:rsidTr="00723E52">
        <w:tc>
          <w:tcPr>
            <w:tcW w:w="3348" w:type="dxa"/>
          </w:tcPr>
          <w:p w14:paraId="6895FB9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14:paraId="5CE2B0FE" w14:textId="77777777" w:rsidR="00D167BB" w:rsidRPr="00D24D95" w:rsidRDefault="00D167BB" w:rsidP="00723E52">
            <w:pPr>
              <w:pStyle w:val="Pamatteksts"/>
              <w:spacing w:after="0"/>
              <w:rPr>
                <w:color w:val="000000"/>
                <w:sz w:val="26"/>
                <w:szCs w:val="26"/>
                <w:lang w:val="lv-LV"/>
              </w:rPr>
            </w:pPr>
          </w:p>
        </w:tc>
      </w:tr>
      <w:tr w:rsidR="00D167BB" w:rsidRPr="00D24D95" w14:paraId="7AE59D89" w14:textId="77777777" w:rsidTr="00723E52">
        <w:tc>
          <w:tcPr>
            <w:tcW w:w="3348" w:type="dxa"/>
          </w:tcPr>
          <w:p w14:paraId="25A2B76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14:paraId="6E6384AC" w14:textId="77777777" w:rsidR="00D167BB" w:rsidRPr="00D24D95" w:rsidRDefault="00D167BB" w:rsidP="00723E52">
            <w:pPr>
              <w:pStyle w:val="Pamatteksts"/>
              <w:spacing w:after="0"/>
              <w:rPr>
                <w:color w:val="000000"/>
                <w:sz w:val="26"/>
                <w:szCs w:val="26"/>
                <w:lang w:val="lv-LV"/>
              </w:rPr>
            </w:pPr>
          </w:p>
        </w:tc>
      </w:tr>
      <w:tr w:rsidR="00D167BB" w:rsidRPr="00D24D95" w14:paraId="2F2D35D1" w14:textId="77777777" w:rsidTr="00723E52">
        <w:tc>
          <w:tcPr>
            <w:tcW w:w="3348" w:type="dxa"/>
          </w:tcPr>
          <w:p w14:paraId="55D99611"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14:paraId="175EE96A" w14:textId="77777777" w:rsidR="00D167BB" w:rsidRPr="00D24D95" w:rsidRDefault="00D167BB" w:rsidP="00723E52">
            <w:pPr>
              <w:pStyle w:val="Pamatteksts"/>
              <w:spacing w:after="0"/>
              <w:rPr>
                <w:color w:val="000000"/>
                <w:sz w:val="26"/>
                <w:szCs w:val="26"/>
                <w:lang w:val="lv-LV"/>
              </w:rPr>
            </w:pPr>
          </w:p>
        </w:tc>
      </w:tr>
      <w:tr w:rsidR="00D167BB" w:rsidRPr="00D24D95" w14:paraId="2246A489" w14:textId="77777777" w:rsidTr="00723E52">
        <w:tc>
          <w:tcPr>
            <w:tcW w:w="3348" w:type="dxa"/>
          </w:tcPr>
          <w:p w14:paraId="74765024"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14:paraId="79ED5E46" w14:textId="77777777" w:rsidR="00D167BB" w:rsidRPr="00D24D95" w:rsidRDefault="00D167BB" w:rsidP="00723E52">
            <w:pPr>
              <w:pStyle w:val="Pamatteksts"/>
              <w:spacing w:after="0"/>
              <w:rPr>
                <w:color w:val="000000"/>
                <w:sz w:val="26"/>
                <w:szCs w:val="26"/>
                <w:lang w:val="lv-LV"/>
              </w:rPr>
            </w:pPr>
          </w:p>
        </w:tc>
      </w:tr>
      <w:tr w:rsidR="00D167BB" w:rsidRPr="00D24D95" w14:paraId="3DC52A17" w14:textId="77777777" w:rsidTr="00723E52">
        <w:tc>
          <w:tcPr>
            <w:tcW w:w="3348" w:type="dxa"/>
          </w:tcPr>
          <w:p w14:paraId="0B22CE0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14:paraId="514777A1" w14:textId="77777777" w:rsidR="00D167BB" w:rsidRPr="00D24D95" w:rsidRDefault="00D167BB" w:rsidP="00723E52">
            <w:pPr>
              <w:pStyle w:val="Pamatteksts"/>
              <w:spacing w:after="0"/>
              <w:rPr>
                <w:color w:val="000000"/>
                <w:sz w:val="26"/>
                <w:szCs w:val="26"/>
                <w:lang w:val="lv-LV"/>
              </w:rPr>
            </w:pPr>
          </w:p>
        </w:tc>
      </w:tr>
      <w:tr w:rsidR="00D167BB" w:rsidRPr="00D24D95" w14:paraId="1235E7D4" w14:textId="77777777" w:rsidTr="00723E52">
        <w:tc>
          <w:tcPr>
            <w:tcW w:w="3348" w:type="dxa"/>
          </w:tcPr>
          <w:p w14:paraId="4FEC7C96"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14:paraId="3E74643A" w14:textId="77777777" w:rsidR="00D167BB" w:rsidRPr="00D24D95" w:rsidRDefault="00D167BB" w:rsidP="00723E52">
            <w:pPr>
              <w:pStyle w:val="Pamatteksts"/>
              <w:spacing w:after="0"/>
              <w:rPr>
                <w:color w:val="000000"/>
                <w:sz w:val="26"/>
                <w:szCs w:val="26"/>
                <w:lang w:val="lv-LV"/>
              </w:rPr>
            </w:pPr>
          </w:p>
        </w:tc>
      </w:tr>
      <w:tr w:rsidR="00D167BB" w:rsidRPr="00D24D95" w14:paraId="75E4E647" w14:textId="77777777" w:rsidTr="00723E52">
        <w:tc>
          <w:tcPr>
            <w:tcW w:w="3348" w:type="dxa"/>
          </w:tcPr>
          <w:p w14:paraId="390B72E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14:paraId="0744CFCF" w14:textId="77777777" w:rsidR="00D167BB" w:rsidRPr="00D24D95" w:rsidRDefault="00D167BB" w:rsidP="00723E52">
            <w:pPr>
              <w:pStyle w:val="Pamatteksts"/>
              <w:spacing w:after="0"/>
              <w:rPr>
                <w:color w:val="000000"/>
                <w:sz w:val="26"/>
                <w:szCs w:val="26"/>
                <w:lang w:val="lv-LV"/>
              </w:rPr>
            </w:pPr>
          </w:p>
        </w:tc>
      </w:tr>
      <w:tr w:rsidR="00DF3BAB" w:rsidRPr="00D24D95" w14:paraId="69EB2F1E" w14:textId="77777777" w:rsidTr="00723E52">
        <w:tc>
          <w:tcPr>
            <w:tcW w:w="3348" w:type="dxa"/>
          </w:tcPr>
          <w:p w14:paraId="696326D4" w14:textId="77777777"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14:paraId="1BD588BB" w14:textId="77777777"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14:paraId="7E7B9325" w14:textId="1B4360FB"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586960">
        <w:rPr>
          <w:rFonts w:eastAsia="TimesNewRoman"/>
          <w:color w:val="000000"/>
          <w:sz w:val="26"/>
          <w:szCs w:val="26"/>
          <w:lang w:val="lv-LV" w:eastAsia="en-US"/>
        </w:rPr>
        <w:t>Ē</w:t>
      </w:r>
      <w:r w:rsidRPr="00006397">
        <w:rPr>
          <w:rFonts w:eastAsia="TimesNewRoman"/>
          <w:color w:val="000000"/>
          <w:sz w:val="26"/>
          <w:szCs w:val="26"/>
          <w:lang w:val="lv-LV" w:eastAsia="en-US"/>
        </w:rPr>
        <w:t xml:space="preserve">dināšanas pakalpojumi Rīgas domes Izglītības, kultūras un sporta departamenta padotībā esošo </w:t>
      </w:r>
      <w:r w:rsidR="00F979F4">
        <w:rPr>
          <w:rFonts w:eastAsia="TimesNewRoman"/>
          <w:color w:val="000000"/>
          <w:sz w:val="26"/>
          <w:szCs w:val="26"/>
          <w:lang w:val="lv-LV" w:eastAsia="en-US"/>
        </w:rPr>
        <w:t>izglītības iestāžu</w:t>
      </w:r>
      <w:r w:rsidRPr="00006397">
        <w:rPr>
          <w:rFonts w:eastAsia="TimesNewRoman"/>
          <w:color w:val="000000"/>
          <w:sz w:val="26"/>
          <w:szCs w:val="26"/>
          <w:lang w:val="lv-LV" w:eastAsia="en-US"/>
        </w:rPr>
        <w:t xml:space="preserve"> vajadzībām”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965722">
        <w:rPr>
          <w:rFonts w:eastAsia="Times New Roman"/>
          <w:color w:val="000000"/>
          <w:sz w:val="26"/>
          <w:szCs w:val="26"/>
          <w:lang w:val="lv-LV" w:eastAsia="en-US"/>
        </w:rPr>
        <w:t>2021/6</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14:paraId="65C8FF4E" w14:textId="22538EAB"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14:paraId="55EC9CB7" w14:textId="77777777" w:rsidR="0092532C" w:rsidRDefault="00BF5151" w:rsidP="00FC69B1">
      <w:pPr>
        <w:pStyle w:val="Pamatteksts"/>
        <w:spacing w:after="0"/>
        <w:ind w:firstLine="720"/>
        <w:jc w:val="both"/>
        <w:rPr>
          <w:color w:val="000000"/>
          <w:sz w:val="26"/>
          <w:szCs w:val="26"/>
          <w:lang w:val="lv-LV" w:eastAsia="lv-LV"/>
        </w:rPr>
      </w:pPr>
      <w:bookmarkStart w:id="0" w:name="_Hlk54163595"/>
      <w:r w:rsidRPr="0092532C">
        <w:rPr>
          <w:i/>
          <w:color w:val="000000"/>
          <w:sz w:val="26"/>
          <w:szCs w:val="26"/>
          <w:lang w:val="lv-LV"/>
        </w:rPr>
        <w:t xml:space="preserve">Pretendenta </w:t>
      </w:r>
      <w:r w:rsidRPr="0092532C">
        <w:rPr>
          <w:i/>
          <w:color w:val="000000"/>
          <w:sz w:val="26"/>
          <w:szCs w:val="26"/>
          <w:lang w:val="lv-LV"/>
        </w:rPr>
        <w:t>vai apvienības biedra</w:t>
      </w:r>
      <w:r w:rsidRPr="0092532C">
        <w:rPr>
          <w:rStyle w:val="Vresatsauce"/>
          <w:color w:val="000000"/>
          <w:sz w:val="26"/>
          <w:szCs w:val="26"/>
          <w:lang w:val="lv-LV" w:eastAsia="lv-LV"/>
        </w:rPr>
        <w:footnoteReference w:id="2"/>
      </w:r>
      <w:r w:rsidRPr="0092532C">
        <w:rPr>
          <w:i/>
          <w:color w:val="000000"/>
          <w:sz w:val="26"/>
          <w:szCs w:val="26"/>
          <w:lang w:val="lv-LV"/>
        </w:rPr>
        <w:t xml:space="preserve"> </w:t>
      </w:r>
      <w:r w:rsidRPr="0092532C">
        <w:rPr>
          <w:i/>
          <w:color w:val="000000"/>
          <w:sz w:val="26"/>
          <w:szCs w:val="26"/>
          <w:lang w:val="lv-LV"/>
        </w:rPr>
        <w:t>nosaukums</w:t>
      </w:r>
      <w:r w:rsidRPr="0092532C">
        <w:rPr>
          <w:color w:val="000000"/>
          <w:sz w:val="26"/>
          <w:szCs w:val="26"/>
          <w:lang w:val="lv-LV"/>
        </w:rPr>
        <w:t xml:space="preserve"> </w:t>
      </w:r>
      <w:r w:rsidRPr="0092532C">
        <w:rPr>
          <w:color w:val="000000"/>
          <w:sz w:val="26"/>
          <w:szCs w:val="26"/>
          <w:lang w:val="lv-LV"/>
        </w:rPr>
        <w:t>i</w:t>
      </w:r>
      <w:r w:rsidR="00F979F4" w:rsidRPr="0092532C">
        <w:rPr>
          <w:color w:val="000000"/>
          <w:sz w:val="26"/>
          <w:szCs w:val="26"/>
          <w:lang w:val="lv-LV" w:eastAsia="lv-LV"/>
        </w:rPr>
        <w:t>epriekšēj</w:t>
      </w:r>
      <w:r w:rsidRPr="0092532C">
        <w:rPr>
          <w:color w:val="000000"/>
          <w:sz w:val="26"/>
          <w:szCs w:val="26"/>
          <w:lang w:val="lv-LV" w:eastAsia="lv-LV"/>
        </w:rPr>
        <w:t>os trīs</w:t>
      </w:r>
      <w:r w:rsidR="00F979F4" w:rsidRPr="0092532C">
        <w:rPr>
          <w:color w:val="000000"/>
          <w:sz w:val="26"/>
          <w:szCs w:val="26"/>
          <w:lang w:val="lv-LV" w:eastAsia="lv-LV"/>
        </w:rPr>
        <w:t xml:space="preserve"> taksācijas gad</w:t>
      </w:r>
      <w:r w:rsidRPr="0092532C">
        <w:rPr>
          <w:color w:val="000000"/>
          <w:sz w:val="26"/>
          <w:szCs w:val="26"/>
          <w:lang w:val="lv-LV" w:eastAsia="lv-LV"/>
        </w:rPr>
        <w:t>os</w:t>
      </w:r>
      <w:r w:rsidR="00F979F4" w:rsidRPr="0092532C">
        <w:rPr>
          <w:color w:val="000000"/>
          <w:sz w:val="26"/>
          <w:szCs w:val="26"/>
          <w:lang w:val="lv-LV" w:eastAsia="lv-LV"/>
        </w:rPr>
        <w:t xml:space="preserve"> </w:t>
      </w:r>
      <w:bookmarkEnd w:id="0"/>
      <w:r w:rsidRPr="0092532C">
        <w:rPr>
          <w:color w:val="000000"/>
          <w:sz w:val="26"/>
          <w:szCs w:val="26"/>
          <w:lang w:val="lv-LV" w:eastAsia="lv-LV"/>
        </w:rPr>
        <w:t xml:space="preserve">(2018., 2019. 2020.) </w:t>
      </w:r>
      <w:bookmarkStart w:id="1" w:name="_Hlk54163274"/>
      <w:r w:rsidR="00F979F4" w:rsidRPr="0092532C">
        <w:rPr>
          <w:color w:val="000000"/>
          <w:sz w:val="26"/>
          <w:szCs w:val="26"/>
          <w:lang w:val="lv-LV" w:eastAsia="lv-LV"/>
        </w:rPr>
        <w:t>samaksāto VSAOI</w:t>
      </w:r>
      <w:r w:rsidR="00F979F4" w:rsidRPr="0092532C">
        <w:rPr>
          <w:rStyle w:val="Vresatsauce"/>
          <w:color w:val="000000"/>
          <w:sz w:val="26"/>
          <w:szCs w:val="26"/>
          <w:lang w:val="lv-LV" w:eastAsia="lv-LV"/>
        </w:rPr>
        <w:footnoteReference w:id="3"/>
      </w:r>
      <w:r w:rsidR="00F979F4" w:rsidRPr="0092532C">
        <w:rPr>
          <w:color w:val="000000"/>
          <w:sz w:val="26"/>
          <w:szCs w:val="26"/>
          <w:lang w:val="lv-LV" w:eastAsia="lv-LV"/>
        </w:rPr>
        <w:t xml:space="preserve"> kopsumm</w:t>
      </w:r>
      <w:r w:rsidR="0092532C" w:rsidRPr="0092532C">
        <w:rPr>
          <w:color w:val="000000"/>
          <w:sz w:val="26"/>
          <w:szCs w:val="26"/>
          <w:lang w:val="lv-LV" w:eastAsia="lv-LV"/>
        </w:rPr>
        <w:t>as</w:t>
      </w:r>
      <w:r w:rsidRPr="0092532C">
        <w:rPr>
          <w:color w:val="000000"/>
          <w:sz w:val="26"/>
          <w:szCs w:val="26"/>
          <w:lang w:val="lv-LV" w:eastAsia="lv-LV"/>
        </w:rPr>
        <w:t xml:space="preserve"> un </w:t>
      </w:r>
      <w:r w:rsidR="00F979F4" w:rsidRPr="0092532C">
        <w:rPr>
          <w:color w:val="000000"/>
          <w:sz w:val="26"/>
          <w:szCs w:val="26"/>
          <w:lang w:val="lv-LV" w:eastAsia="lv-LV"/>
        </w:rPr>
        <w:t>vidēj</w:t>
      </w:r>
      <w:r w:rsidR="0092532C" w:rsidRPr="0092532C">
        <w:rPr>
          <w:color w:val="000000"/>
          <w:sz w:val="26"/>
          <w:szCs w:val="26"/>
          <w:lang w:val="lv-LV" w:eastAsia="lv-LV"/>
        </w:rPr>
        <w:t>ais</w:t>
      </w:r>
      <w:r w:rsidR="00F979F4" w:rsidRPr="0092532C">
        <w:rPr>
          <w:color w:val="000000"/>
          <w:sz w:val="26"/>
          <w:szCs w:val="26"/>
          <w:lang w:val="lv-LV" w:eastAsia="lv-LV"/>
        </w:rPr>
        <w:t xml:space="preserve"> nodarbināto personu skait</w:t>
      </w:r>
      <w:r w:rsidR="0092532C" w:rsidRPr="0092532C">
        <w:rPr>
          <w:color w:val="000000"/>
          <w:sz w:val="26"/>
          <w:szCs w:val="26"/>
          <w:lang w:val="lv-LV" w:eastAsia="lv-LV"/>
        </w:rPr>
        <w:t>s</w:t>
      </w:r>
      <w:bookmarkEnd w:id="1"/>
      <w:r w:rsidR="0092532C" w:rsidRPr="0092532C">
        <w:rPr>
          <w:color w:val="000000"/>
          <w:sz w:val="26"/>
          <w:szCs w:val="26"/>
          <w:lang w:val="lv-LV" w:eastAsia="lv-LV"/>
        </w:rPr>
        <w:t>:</w:t>
      </w:r>
    </w:p>
    <w:tbl>
      <w:tblPr>
        <w:tblStyle w:val="Reatabula"/>
        <w:tblW w:w="0" w:type="auto"/>
        <w:tblLook w:val="04A0" w:firstRow="1" w:lastRow="0" w:firstColumn="1" w:lastColumn="0" w:noHBand="0" w:noVBand="1"/>
      </w:tblPr>
      <w:tblGrid>
        <w:gridCol w:w="1049"/>
        <w:gridCol w:w="2051"/>
        <w:gridCol w:w="1046"/>
        <w:gridCol w:w="2051"/>
        <w:gridCol w:w="1039"/>
        <w:gridCol w:w="2051"/>
      </w:tblGrid>
      <w:tr w:rsidR="0092532C" w14:paraId="2070002F" w14:textId="77777777" w:rsidTr="0092532C">
        <w:tc>
          <w:tcPr>
            <w:tcW w:w="3415" w:type="dxa"/>
            <w:gridSpan w:val="2"/>
            <w:shd w:val="clear" w:color="auto" w:fill="D9D9D9" w:themeFill="background1" w:themeFillShade="D9"/>
          </w:tcPr>
          <w:p w14:paraId="52E9788B" w14:textId="7774F409"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2018.gadā</w:t>
            </w:r>
          </w:p>
        </w:tc>
        <w:tc>
          <w:tcPr>
            <w:tcW w:w="3392" w:type="dxa"/>
            <w:gridSpan w:val="2"/>
          </w:tcPr>
          <w:p w14:paraId="75B7DB69" w14:textId="54B9452E"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2019.gadā</w:t>
            </w:r>
          </w:p>
        </w:tc>
        <w:tc>
          <w:tcPr>
            <w:tcW w:w="2480" w:type="dxa"/>
            <w:gridSpan w:val="2"/>
            <w:shd w:val="clear" w:color="auto" w:fill="D9D9D9" w:themeFill="background1" w:themeFillShade="D9"/>
          </w:tcPr>
          <w:p w14:paraId="4617F71D" w14:textId="11932DA3"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2020.gadā</w:t>
            </w:r>
          </w:p>
        </w:tc>
      </w:tr>
      <w:tr w:rsidR="0092532C" w14:paraId="35C0B1DA" w14:textId="77777777" w:rsidTr="0092532C">
        <w:tc>
          <w:tcPr>
            <w:tcW w:w="1364" w:type="dxa"/>
            <w:shd w:val="clear" w:color="auto" w:fill="D9D9D9" w:themeFill="background1" w:themeFillShade="D9"/>
          </w:tcPr>
          <w:p w14:paraId="03C3CD17" w14:textId="5F8EA530"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lastRenderedPageBreak/>
              <w:t>VSAOI</w:t>
            </w:r>
          </w:p>
        </w:tc>
        <w:tc>
          <w:tcPr>
            <w:tcW w:w="2051" w:type="dxa"/>
            <w:shd w:val="clear" w:color="auto" w:fill="D9D9D9" w:themeFill="background1" w:themeFillShade="D9"/>
          </w:tcPr>
          <w:p w14:paraId="099F9FCF" w14:textId="6B55D6B5"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c>
          <w:tcPr>
            <w:tcW w:w="1341" w:type="dxa"/>
          </w:tcPr>
          <w:p w14:paraId="4BC2815E" w14:textId="6A0D8110"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2051" w:type="dxa"/>
          </w:tcPr>
          <w:p w14:paraId="7FE9E3B0" w14:textId="231D2545"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c>
          <w:tcPr>
            <w:tcW w:w="1277" w:type="dxa"/>
            <w:shd w:val="clear" w:color="auto" w:fill="D9D9D9" w:themeFill="background1" w:themeFillShade="D9"/>
          </w:tcPr>
          <w:p w14:paraId="4AD0D065" w14:textId="26CC2DDA"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1203" w:type="dxa"/>
            <w:shd w:val="clear" w:color="auto" w:fill="D9D9D9" w:themeFill="background1" w:themeFillShade="D9"/>
          </w:tcPr>
          <w:p w14:paraId="47D79D77" w14:textId="0207D652"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r>
      <w:tr w:rsidR="0092532C" w14:paraId="2085737C" w14:textId="77777777" w:rsidTr="0092532C">
        <w:tc>
          <w:tcPr>
            <w:tcW w:w="1364" w:type="dxa"/>
            <w:shd w:val="clear" w:color="auto" w:fill="D9D9D9" w:themeFill="background1" w:themeFillShade="D9"/>
          </w:tcPr>
          <w:p w14:paraId="1B03F9DF" w14:textId="77777777" w:rsidR="0092532C" w:rsidRDefault="0092532C" w:rsidP="0092532C">
            <w:pPr>
              <w:pStyle w:val="Pamatteksts"/>
              <w:spacing w:after="0"/>
              <w:jc w:val="both"/>
              <w:rPr>
                <w:color w:val="000000"/>
                <w:sz w:val="26"/>
                <w:szCs w:val="26"/>
                <w:lang w:val="lv-LV" w:eastAsia="lv-LV"/>
              </w:rPr>
            </w:pPr>
          </w:p>
        </w:tc>
        <w:tc>
          <w:tcPr>
            <w:tcW w:w="2051" w:type="dxa"/>
            <w:shd w:val="clear" w:color="auto" w:fill="D9D9D9" w:themeFill="background1" w:themeFillShade="D9"/>
          </w:tcPr>
          <w:p w14:paraId="029598BD" w14:textId="77777777" w:rsidR="0092532C" w:rsidRDefault="0092532C" w:rsidP="0092532C">
            <w:pPr>
              <w:pStyle w:val="Pamatteksts"/>
              <w:spacing w:after="0"/>
              <w:jc w:val="both"/>
              <w:rPr>
                <w:color w:val="000000"/>
                <w:sz w:val="26"/>
                <w:szCs w:val="26"/>
                <w:lang w:val="lv-LV" w:eastAsia="lv-LV"/>
              </w:rPr>
            </w:pPr>
          </w:p>
        </w:tc>
        <w:tc>
          <w:tcPr>
            <w:tcW w:w="1341" w:type="dxa"/>
          </w:tcPr>
          <w:p w14:paraId="40112B08" w14:textId="77777777" w:rsidR="0092532C" w:rsidRDefault="0092532C" w:rsidP="0092532C">
            <w:pPr>
              <w:pStyle w:val="Pamatteksts"/>
              <w:spacing w:after="0"/>
              <w:jc w:val="both"/>
              <w:rPr>
                <w:color w:val="000000"/>
                <w:sz w:val="26"/>
                <w:szCs w:val="26"/>
                <w:lang w:val="lv-LV" w:eastAsia="lv-LV"/>
              </w:rPr>
            </w:pPr>
          </w:p>
        </w:tc>
        <w:tc>
          <w:tcPr>
            <w:tcW w:w="2051" w:type="dxa"/>
          </w:tcPr>
          <w:p w14:paraId="6DAC975D" w14:textId="77777777" w:rsidR="0092532C" w:rsidRDefault="0092532C" w:rsidP="0092532C">
            <w:pPr>
              <w:pStyle w:val="Pamatteksts"/>
              <w:spacing w:after="0"/>
              <w:jc w:val="both"/>
              <w:rPr>
                <w:color w:val="000000"/>
                <w:sz w:val="26"/>
                <w:szCs w:val="26"/>
                <w:lang w:val="lv-LV" w:eastAsia="lv-LV"/>
              </w:rPr>
            </w:pPr>
          </w:p>
        </w:tc>
        <w:tc>
          <w:tcPr>
            <w:tcW w:w="1277" w:type="dxa"/>
            <w:shd w:val="clear" w:color="auto" w:fill="D9D9D9" w:themeFill="background1" w:themeFillShade="D9"/>
          </w:tcPr>
          <w:p w14:paraId="1137CA3E" w14:textId="77777777" w:rsidR="0092532C" w:rsidRDefault="0092532C" w:rsidP="0092532C">
            <w:pPr>
              <w:pStyle w:val="Pamatteksts"/>
              <w:spacing w:after="0"/>
              <w:jc w:val="both"/>
              <w:rPr>
                <w:color w:val="000000"/>
                <w:sz w:val="26"/>
                <w:szCs w:val="26"/>
                <w:lang w:val="lv-LV" w:eastAsia="lv-LV"/>
              </w:rPr>
            </w:pPr>
          </w:p>
        </w:tc>
        <w:tc>
          <w:tcPr>
            <w:tcW w:w="1203" w:type="dxa"/>
            <w:shd w:val="clear" w:color="auto" w:fill="D9D9D9" w:themeFill="background1" w:themeFillShade="D9"/>
          </w:tcPr>
          <w:p w14:paraId="24565EF4" w14:textId="77777777" w:rsidR="0092532C" w:rsidRDefault="0092532C" w:rsidP="0092532C">
            <w:pPr>
              <w:pStyle w:val="Pamatteksts"/>
              <w:spacing w:after="0"/>
              <w:jc w:val="both"/>
              <w:rPr>
                <w:color w:val="000000"/>
                <w:sz w:val="26"/>
                <w:szCs w:val="26"/>
                <w:lang w:val="lv-LV" w:eastAsia="lv-LV"/>
              </w:rPr>
            </w:pPr>
          </w:p>
        </w:tc>
      </w:tr>
    </w:tbl>
    <w:p w14:paraId="2A55C8F3" w14:textId="1B56399B" w:rsidR="00F979F4" w:rsidRPr="00F979F4" w:rsidRDefault="00FC69B1" w:rsidP="0092532C">
      <w:pPr>
        <w:pStyle w:val="Pamatteksts"/>
        <w:spacing w:after="0"/>
        <w:jc w:val="both"/>
        <w:rPr>
          <w:color w:val="000000"/>
          <w:sz w:val="26"/>
          <w:szCs w:val="26"/>
          <w:lang w:val="lv-LV" w:eastAsia="lv-LV"/>
        </w:rPr>
      </w:pPr>
      <w:r>
        <w:rPr>
          <w:color w:val="000000"/>
          <w:sz w:val="26"/>
          <w:szCs w:val="26"/>
          <w:lang w:val="lv-LV" w:eastAsia="lv-LV"/>
        </w:rPr>
        <w:t xml:space="preserve"> </w:t>
      </w:r>
    </w:p>
    <w:p w14:paraId="64F6244F" w14:textId="5BA68B5C" w:rsidR="0092532C" w:rsidRPr="0019482F" w:rsidRDefault="0092532C" w:rsidP="0019482F">
      <w:pPr>
        <w:autoSpaceDE w:val="0"/>
        <w:autoSpaceDN w:val="0"/>
        <w:adjustRightInd w:val="0"/>
        <w:spacing w:after="0" w:line="240" w:lineRule="auto"/>
        <w:jc w:val="both"/>
        <w:rPr>
          <w:rFonts w:ascii="Times New Roman" w:hAnsi="Times New Roman"/>
          <w:i/>
          <w:iCs/>
          <w:color w:val="000000"/>
          <w:sz w:val="26"/>
          <w:szCs w:val="26"/>
          <w:lang w:eastAsia="lv-LV"/>
        </w:rPr>
      </w:pPr>
      <w:r w:rsidRPr="0019482F">
        <w:rPr>
          <w:rFonts w:ascii="Times New Roman" w:hAnsi="Times New Roman"/>
          <w:i/>
          <w:iCs/>
          <w:color w:val="000000"/>
          <w:sz w:val="26"/>
          <w:szCs w:val="26"/>
          <w:lang w:eastAsia="lv-LV"/>
        </w:rPr>
        <w:t>Ja pretendents vai apvienības biedrs, kas atbilst Iepirkuma nolikuma 2.1.5.punktā noteiktajām prasībām, ir reģistrēts ārvalstī, tad</w:t>
      </w:r>
      <w:r w:rsidR="0019482F" w:rsidRPr="0019482F">
        <w:rPr>
          <w:rFonts w:ascii="Times New Roman" w:hAnsi="Times New Roman"/>
          <w:i/>
          <w:iCs/>
          <w:color w:val="000000"/>
          <w:sz w:val="26"/>
          <w:szCs w:val="26"/>
          <w:lang w:eastAsia="lv-LV"/>
        </w:rPr>
        <w:t xml:space="preserve"> lūdzam norādīt</w:t>
      </w:r>
      <w:r w:rsidRPr="0019482F">
        <w:rPr>
          <w:rFonts w:ascii="Times New Roman" w:hAnsi="Times New Roman"/>
          <w:i/>
          <w:iCs/>
          <w:color w:val="000000"/>
          <w:sz w:val="26"/>
          <w:szCs w:val="26"/>
          <w:lang w:eastAsia="lv-LV"/>
        </w:rPr>
        <w:t>, kāda attiecīgajā valstī ir sociālās apdrošināšanas iemaksu likme visiem sociālās apdrošināšanas veidiem.</w:t>
      </w:r>
    </w:p>
    <w:p w14:paraId="018730A2" w14:textId="77777777" w:rsidR="00FC69B1" w:rsidRDefault="00FC69B1" w:rsidP="001750E7">
      <w:pPr>
        <w:pStyle w:val="Bodynosaukumsbig"/>
      </w:pPr>
    </w:p>
    <w:p w14:paraId="47CE37F4" w14:textId="77777777" w:rsidR="00FC69B1" w:rsidRDefault="00FC69B1" w:rsidP="001750E7">
      <w:pPr>
        <w:pStyle w:val="Bodynosaukumsbig"/>
      </w:pPr>
    </w:p>
    <w:p w14:paraId="380AD33E" w14:textId="3A6174E5" w:rsidR="00D167BB" w:rsidRPr="004F4EC9" w:rsidRDefault="00D167BB" w:rsidP="001750E7">
      <w:pPr>
        <w:pStyle w:val="Bodynosaukumsbig"/>
      </w:pPr>
      <w:r w:rsidRPr="004F4EC9">
        <w:t>2.tabula – pretendenta finanšu rādītāji</w:t>
      </w:r>
    </w:p>
    <w:p w14:paraId="1256B782" w14:textId="77777777"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Default="00D167BB" w:rsidP="00723E52">
            <w:pPr>
              <w:widowControl w:val="0"/>
              <w:autoSpaceDE w:val="0"/>
              <w:autoSpaceDN w:val="0"/>
              <w:adjustRightInd w:val="0"/>
              <w:spacing w:after="0" w:line="240" w:lineRule="auto"/>
              <w:jc w:val="both"/>
              <w:rPr>
                <w:color w:val="000000"/>
                <w:sz w:val="24"/>
                <w:szCs w:val="24"/>
              </w:rPr>
            </w:pPr>
          </w:p>
        </w:tc>
      </w:tr>
      <w:tr w:rsidR="00D167BB"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Default="00D167BB" w:rsidP="00723E52">
            <w:pPr>
              <w:widowControl w:val="0"/>
              <w:autoSpaceDE w:val="0"/>
              <w:autoSpaceDN w:val="0"/>
              <w:adjustRightInd w:val="0"/>
              <w:spacing w:after="0" w:line="240" w:lineRule="auto"/>
              <w:jc w:val="both"/>
              <w:rPr>
                <w:color w:val="000000"/>
                <w:sz w:val="24"/>
                <w:szCs w:val="24"/>
              </w:rPr>
            </w:pPr>
          </w:p>
        </w:tc>
      </w:tr>
    </w:tbl>
    <w:p w14:paraId="04196E5D" w14:textId="77777777" w:rsidR="00D167BB" w:rsidRDefault="00D167BB" w:rsidP="001750E7">
      <w:pPr>
        <w:pStyle w:val="Bodynosaukumsbig"/>
      </w:pPr>
    </w:p>
    <w:p w14:paraId="5EAB8B3F" w14:textId="77777777"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14:paraId="7609E931" w14:textId="77777777" w:rsidR="00F96576" w:rsidRDefault="00F96576" w:rsidP="001750E7">
      <w:pPr>
        <w:pStyle w:val="Bodynosaukumsbig"/>
      </w:pPr>
    </w:p>
    <w:p w14:paraId="7543FFEC" w14:textId="77777777" w:rsidR="00D167BB" w:rsidRDefault="00D167BB" w:rsidP="001750E7">
      <w:pPr>
        <w:pStyle w:val="Bodynosaukumsbig"/>
      </w:pPr>
      <w:r w:rsidRPr="004F4EC9">
        <w:t xml:space="preserve">3.tabula – </w:t>
      </w:r>
      <w:r w:rsidR="00150702">
        <w:t>Iepirkuma</w:t>
      </w:r>
      <w:r w:rsidRPr="004F4EC9">
        <w:t xml:space="preserve"> daļas, uz kurām tiek iesniegts piedāvājums</w:t>
      </w:r>
    </w:p>
    <w:p w14:paraId="4CBDFC24" w14:textId="77777777" w:rsidR="0070258A" w:rsidRPr="00E346CF" w:rsidRDefault="0070258A" w:rsidP="00586960">
      <w:pPr>
        <w:pStyle w:val="ListParagraph2"/>
        <w:suppressAutoHyphens/>
        <w:spacing w:after="0" w:line="240" w:lineRule="auto"/>
        <w:ind w:left="0" w:firstLine="709"/>
        <w:jc w:val="both"/>
        <w:rPr>
          <w:rFonts w:ascii="Times New Roman" w:hAnsi="Times New Roman" w:cs="Times New Roman"/>
          <w:color w:val="000000" w:themeColor="text1"/>
          <w:sz w:val="26"/>
          <w:szCs w:val="26"/>
          <w:lang w:eastAsia="ar-SA"/>
        </w:rPr>
      </w:pPr>
      <w:r w:rsidRPr="00CA62B3">
        <w:rPr>
          <w:rFonts w:ascii="Times New Roman" w:hAnsi="Times New Roman"/>
          <w:i/>
          <w:color w:val="000000" w:themeColor="text1"/>
          <w:sz w:val="26"/>
          <w:szCs w:val="26"/>
        </w:rPr>
        <w:t>Pretendenta nosaukums</w:t>
      </w:r>
      <w:r w:rsidRPr="00CA62B3">
        <w:rPr>
          <w:rFonts w:ascii="Times New Roman" w:hAnsi="Times New Roman"/>
          <w:color w:val="000000" w:themeColor="text1"/>
          <w:sz w:val="26"/>
          <w:szCs w:val="26"/>
        </w:rPr>
        <w:t xml:space="preserve"> ir </w:t>
      </w:r>
      <w:r w:rsidRPr="00E346CF">
        <w:rPr>
          <w:rFonts w:ascii="Times New Roman" w:hAnsi="Times New Roman"/>
          <w:color w:val="000000" w:themeColor="text1"/>
          <w:sz w:val="26"/>
          <w:szCs w:val="26"/>
        </w:rPr>
        <w:t xml:space="preserve">informēts, ka </w:t>
      </w:r>
      <w:r w:rsidR="0021022C" w:rsidRPr="00E346CF">
        <w:rPr>
          <w:rFonts w:ascii="Times New Roman" w:hAnsi="Times New Roman"/>
          <w:color w:val="000000" w:themeColor="text1"/>
          <w:sz w:val="26"/>
          <w:szCs w:val="26"/>
        </w:rPr>
        <w:t>3</w:t>
      </w:r>
      <w:r w:rsidRPr="00E346CF">
        <w:rPr>
          <w:rFonts w:ascii="Times New Roman" w:hAnsi="Times New Roman"/>
          <w:color w:val="000000" w:themeColor="text1"/>
          <w:sz w:val="26"/>
          <w:szCs w:val="26"/>
        </w:rPr>
        <w:t xml:space="preserve"> (</w:t>
      </w:r>
      <w:r w:rsidR="0021022C" w:rsidRPr="00E346CF">
        <w:rPr>
          <w:rFonts w:ascii="Times New Roman" w:hAnsi="Times New Roman"/>
          <w:color w:val="000000" w:themeColor="text1"/>
          <w:sz w:val="26"/>
          <w:szCs w:val="26"/>
        </w:rPr>
        <w:t>trīs</w:t>
      </w:r>
      <w:r w:rsidRPr="00E346CF">
        <w:rPr>
          <w:rFonts w:ascii="Times New Roman" w:hAnsi="Times New Roman"/>
          <w:color w:val="000000" w:themeColor="text1"/>
          <w:sz w:val="26"/>
          <w:szCs w:val="26"/>
        </w:rPr>
        <w:t>) ir maksimālais Iepirkuma daļu skaits, kurās var iesniegt piedāvājumu viens piegādātājs.</w:t>
      </w:r>
    </w:p>
    <w:p w14:paraId="2F7ED136" w14:textId="77777777" w:rsidR="00D167BB" w:rsidRDefault="00D167BB" w:rsidP="00D167BB">
      <w:pPr>
        <w:pStyle w:val="Pamatteksts"/>
        <w:spacing w:after="0"/>
        <w:ind w:firstLine="720"/>
        <w:jc w:val="both"/>
        <w:rPr>
          <w:rFonts w:eastAsia="TimesNewRoman"/>
          <w:color w:val="000000"/>
          <w:sz w:val="26"/>
          <w:szCs w:val="26"/>
          <w:lang w:val="lv-LV"/>
        </w:rPr>
      </w:pPr>
      <w:r w:rsidRPr="00E346CF">
        <w:rPr>
          <w:i/>
          <w:color w:val="000000" w:themeColor="text1"/>
          <w:sz w:val="26"/>
          <w:szCs w:val="26"/>
          <w:lang w:val="lv-LV"/>
        </w:rPr>
        <w:t>Pretendenta nosaukums</w:t>
      </w:r>
      <w:r w:rsidRPr="00E346CF">
        <w:rPr>
          <w:color w:val="000000" w:themeColor="text1"/>
          <w:sz w:val="26"/>
          <w:szCs w:val="26"/>
          <w:lang w:val="lv-LV"/>
        </w:rPr>
        <w:t xml:space="preserve"> piedāvā sniegt ēdināšanas pakalpojumus šādās </w:t>
      </w:r>
      <w:r w:rsidR="00150702" w:rsidRPr="00E346CF">
        <w:rPr>
          <w:color w:val="000000" w:themeColor="text1"/>
          <w:sz w:val="26"/>
          <w:szCs w:val="26"/>
          <w:lang w:val="lv-LV"/>
        </w:rPr>
        <w:t>Iepirkuma</w:t>
      </w:r>
      <w:r w:rsidRPr="00E346CF">
        <w:rPr>
          <w:color w:val="000000" w:themeColor="text1"/>
          <w:sz w:val="26"/>
          <w:szCs w:val="26"/>
          <w:lang w:val="lv-LV"/>
        </w:rPr>
        <w:t xml:space="preserve"> </w:t>
      </w:r>
      <w:r w:rsidRPr="00E346CF">
        <w:rPr>
          <w:rFonts w:eastAsia="TimesNewRoman"/>
          <w:color w:val="000000" w:themeColor="text1"/>
          <w:sz w:val="26"/>
          <w:szCs w:val="26"/>
          <w:lang w:val="lv-LV"/>
        </w:rPr>
        <w:t>daļās</w:t>
      </w:r>
      <w:r w:rsidR="00EE1074" w:rsidRPr="00E346CF">
        <w:rPr>
          <w:rFonts w:eastAsia="TimesNewRoman"/>
          <w:color w:val="000000" w:themeColor="text1"/>
          <w:sz w:val="26"/>
          <w:szCs w:val="26"/>
          <w:lang w:val="lv-LV"/>
        </w:rPr>
        <w:t xml:space="preserve"> </w:t>
      </w:r>
      <w:r w:rsidR="00EE1074" w:rsidRPr="00E346CF">
        <w:rPr>
          <w:rFonts w:eastAsia="TimesNewRoman"/>
          <w:i/>
          <w:iCs/>
          <w:color w:val="000000" w:themeColor="text1"/>
          <w:sz w:val="26"/>
          <w:szCs w:val="26"/>
          <w:lang w:val="lv-LV"/>
        </w:rPr>
        <w:t xml:space="preserve">(liekās daļas dzēš, atstāj </w:t>
      </w:r>
      <w:proofErr w:type="spellStart"/>
      <w:r w:rsidR="00EE1074" w:rsidRPr="00E346CF">
        <w:rPr>
          <w:rFonts w:eastAsia="TimesNewRoman"/>
          <w:i/>
          <w:iCs/>
          <w:color w:val="000000" w:themeColor="text1"/>
          <w:sz w:val="26"/>
          <w:szCs w:val="26"/>
          <w:lang w:val="lv-LV"/>
        </w:rPr>
        <w:t>max</w:t>
      </w:r>
      <w:proofErr w:type="spellEnd"/>
      <w:r w:rsidR="00EA78AC" w:rsidRPr="00E346CF">
        <w:rPr>
          <w:rFonts w:eastAsia="TimesNewRoman"/>
          <w:i/>
          <w:iCs/>
          <w:color w:val="000000" w:themeColor="text1"/>
          <w:sz w:val="26"/>
          <w:szCs w:val="26"/>
          <w:lang w:val="lv-LV"/>
        </w:rPr>
        <w:t xml:space="preserve"> 3 </w:t>
      </w:r>
      <w:r w:rsidR="00EE1074" w:rsidRPr="00EE1074">
        <w:rPr>
          <w:rFonts w:eastAsia="TimesNewRoman"/>
          <w:i/>
          <w:iCs/>
          <w:color w:val="000000"/>
          <w:sz w:val="26"/>
          <w:szCs w:val="26"/>
          <w:lang w:val="lv-LV"/>
        </w:rPr>
        <w:t>daļas)</w:t>
      </w:r>
      <w:r>
        <w:rPr>
          <w:rFonts w:eastAsia="TimesNewRoman"/>
          <w:color w:val="000000"/>
          <w:sz w:val="26"/>
          <w:szCs w:val="26"/>
          <w:lang w:val="lv-LV"/>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1665"/>
      </w:tblGrid>
      <w:tr w:rsidR="00F979F4" w:rsidRPr="00797C9A" w14:paraId="2AEA1B39" w14:textId="77777777" w:rsidTr="004E2376">
        <w:tc>
          <w:tcPr>
            <w:tcW w:w="7905" w:type="dxa"/>
            <w:gridSpan w:val="2"/>
            <w:shd w:val="clear" w:color="auto" w:fill="auto"/>
          </w:tcPr>
          <w:p w14:paraId="2F2CE02E" w14:textId="77777777" w:rsidR="00F979F4" w:rsidRPr="00D24D95" w:rsidRDefault="00F979F4" w:rsidP="00F979F4">
            <w:pPr>
              <w:pStyle w:val="ListParagraph2"/>
              <w:suppressAutoHyphens/>
              <w:spacing w:after="0" w:line="240" w:lineRule="auto"/>
              <w:ind w:left="0"/>
              <w:rPr>
                <w:rFonts w:ascii="Times New Roman" w:eastAsia="Times New Roman" w:hAnsi="Times New Roman" w:cs="Times New Roman"/>
                <w:color w:val="000000"/>
                <w:sz w:val="26"/>
                <w:szCs w:val="26"/>
                <w:lang w:eastAsia="ar-SA"/>
              </w:rPr>
            </w:pPr>
            <w:r w:rsidRPr="00F979F4">
              <w:rPr>
                <w:rFonts w:ascii="Times New Roman" w:hAnsi="Times New Roman" w:cs="Times New Roman"/>
                <w:color w:val="000000"/>
                <w:sz w:val="26"/>
                <w:szCs w:val="26"/>
                <w:lang w:eastAsia="lv-LV"/>
              </w:rPr>
              <w:t>Iepirkuma daļas Nr.</w:t>
            </w:r>
          </w:p>
        </w:tc>
        <w:tc>
          <w:tcPr>
            <w:tcW w:w="1665" w:type="dxa"/>
          </w:tcPr>
          <w:p w14:paraId="67A11D33" w14:textId="77777777" w:rsidR="00F979F4" w:rsidRPr="00797C9A" w:rsidRDefault="00F979F4"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821B77" w:rsidRPr="00F05E9F" w14:paraId="199FD4F8" w14:textId="77777777" w:rsidTr="00821B77">
        <w:trPr>
          <w:trHeight w:val="340"/>
        </w:trPr>
        <w:tc>
          <w:tcPr>
            <w:tcW w:w="959" w:type="dxa"/>
            <w:shd w:val="clear" w:color="auto" w:fill="auto"/>
            <w:vAlign w:val="center"/>
          </w:tcPr>
          <w:p w14:paraId="7223308C"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1.daļa</w:t>
            </w:r>
          </w:p>
        </w:tc>
        <w:tc>
          <w:tcPr>
            <w:tcW w:w="6946" w:type="dxa"/>
            <w:shd w:val="clear" w:color="auto" w:fill="auto"/>
            <w:vAlign w:val="center"/>
          </w:tcPr>
          <w:p w14:paraId="4B0A58B4" w14:textId="77777777"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34. vidusskolā; Rīgas 80. pirmsskolas izglītības iestādē; Rīgas pirmsskolas izglītības iestādē "Kadiķītis" un Rīgas 132. pirmsskolas izglītības iestādē "Ieviņa"</w:t>
            </w:r>
          </w:p>
        </w:tc>
        <w:tc>
          <w:tcPr>
            <w:tcW w:w="1665" w:type="dxa"/>
          </w:tcPr>
          <w:p w14:paraId="66F9D651" w14:textId="77777777"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630272.40</w:t>
            </w:r>
          </w:p>
        </w:tc>
      </w:tr>
      <w:tr w:rsidR="00821B77" w:rsidRPr="00F05E9F" w14:paraId="1C151CC8" w14:textId="77777777" w:rsidTr="00821B77">
        <w:trPr>
          <w:trHeight w:val="340"/>
        </w:trPr>
        <w:tc>
          <w:tcPr>
            <w:tcW w:w="959" w:type="dxa"/>
            <w:shd w:val="clear" w:color="auto" w:fill="auto"/>
            <w:vAlign w:val="center"/>
          </w:tcPr>
          <w:p w14:paraId="23B9E505"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2.daļa</w:t>
            </w:r>
          </w:p>
        </w:tc>
        <w:tc>
          <w:tcPr>
            <w:tcW w:w="6946" w:type="dxa"/>
            <w:shd w:val="clear" w:color="auto" w:fill="auto"/>
            <w:vAlign w:val="center"/>
          </w:tcPr>
          <w:p w14:paraId="2D93A9C3" w14:textId="77777777"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40. vidusskolā, Rīgas pirmsskolas izglītības iestādē "Mārdega" un Rīgas 7. pirmsskolas izglītības iestādē</w:t>
            </w:r>
          </w:p>
        </w:tc>
        <w:tc>
          <w:tcPr>
            <w:tcW w:w="1665" w:type="dxa"/>
          </w:tcPr>
          <w:p w14:paraId="14E4797B" w14:textId="77777777"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363358.56</w:t>
            </w:r>
          </w:p>
        </w:tc>
      </w:tr>
      <w:tr w:rsidR="00821B77" w:rsidRPr="00F05E9F" w14:paraId="4C9CCED8" w14:textId="77777777" w:rsidTr="00821B77">
        <w:trPr>
          <w:trHeight w:val="340"/>
        </w:trPr>
        <w:tc>
          <w:tcPr>
            <w:tcW w:w="959" w:type="dxa"/>
            <w:shd w:val="clear" w:color="auto" w:fill="auto"/>
            <w:vAlign w:val="center"/>
          </w:tcPr>
          <w:p w14:paraId="70FDE7DD"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3.daļa</w:t>
            </w:r>
          </w:p>
        </w:tc>
        <w:tc>
          <w:tcPr>
            <w:tcW w:w="6946" w:type="dxa"/>
            <w:shd w:val="clear" w:color="auto" w:fill="auto"/>
            <w:vAlign w:val="center"/>
          </w:tcPr>
          <w:p w14:paraId="57B506DD" w14:textId="77777777"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51. vidusskolā un Rīgas 172. pirmsskolas izglītības iestādē</w:t>
            </w:r>
          </w:p>
        </w:tc>
        <w:tc>
          <w:tcPr>
            <w:tcW w:w="1665" w:type="dxa"/>
          </w:tcPr>
          <w:p w14:paraId="56D5369B" w14:textId="77777777"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254848.32</w:t>
            </w:r>
          </w:p>
        </w:tc>
      </w:tr>
      <w:tr w:rsidR="00821B77" w:rsidRPr="00F05E9F" w14:paraId="0A51400D" w14:textId="77777777" w:rsidTr="00821B77">
        <w:trPr>
          <w:trHeight w:val="340"/>
        </w:trPr>
        <w:tc>
          <w:tcPr>
            <w:tcW w:w="959" w:type="dxa"/>
            <w:shd w:val="clear" w:color="auto" w:fill="auto"/>
            <w:vAlign w:val="center"/>
          </w:tcPr>
          <w:p w14:paraId="36B81BF2"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4.daļa</w:t>
            </w:r>
          </w:p>
        </w:tc>
        <w:tc>
          <w:tcPr>
            <w:tcW w:w="6946" w:type="dxa"/>
            <w:shd w:val="clear" w:color="auto" w:fill="auto"/>
            <w:vAlign w:val="center"/>
          </w:tcPr>
          <w:p w14:paraId="5014E6D5" w14:textId="77777777"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72. vidusskolā, Rīgas 220. pirmsskolas izglītības iestādē un Rīgas pirmsskolas izglītības iestādē "Māra"</w:t>
            </w:r>
          </w:p>
        </w:tc>
        <w:tc>
          <w:tcPr>
            <w:tcW w:w="1665" w:type="dxa"/>
          </w:tcPr>
          <w:p w14:paraId="4CE86400" w14:textId="77777777"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620798.36</w:t>
            </w:r>
          </w:p>
        </w:tc>
      </w:tr>
      <w:tr w:rsidR="00821B77" w:rsidRPr="00F05E9F" w14:paraId="4F18AAF7" w14:textId="77777777" w:rsidTr="00821B77">
        <w:trPr>
          <w:trHeight w:val="340"/>
        </w:trPr>
        <w:tc>
          <w:tcPr>
            <w:tcW w:w="959" w:type="dxa"/>
            <w:shd w:val="clear" w:color="auto" w:fill="auto"/>
            <w:vAlign w:val="center"/>
          </w:tcPr>
          <w:p w14:paraId="6A12E359"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5.daļa</w:t>
            </w:r>
          </w:p>
        </w:tc>
        <w:tc>
          <w:tcPr>
            <w:tcW w:w="6946" w:type="dxa"/>
            <w:shd w:val="clear" w:color="auto" w:fill="auto"/>
            <w:vAlign w:val="center"/>
          </w:tcPr>
          <w:p w14:paraId="71A8C91C" w14:textId="77777777"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80. vidusskolā un Rīgas 180. pirmsskolas izglītības iestādē</w:t>
            </w:r>
          </w:p>
        </w:tc>
        <w:tc>
          <w:tcPr>
            <w:tcW w:w="1665" w:type="dxa"/>
          </w:tcPr>
          <w:p w14:paraId="73383A12" w14:textId="77777777"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393972.36</w:t>
            </w:r>
          </w:p>
        </w:tc>
      </w:tr>
      <w:tr w:rsidR="00821B77" w:rsidRPr="00F05E9F" w14:paraId="0CA05777" w14:textId="77777777" w:rsidTr="00821B77">
        <w:trPr>
          <w:trHeight w:val="340"/>
        </w:trPr>
        <w:tc>
          <w:tcPr>
            <w:tcW w:w="959" w:type="dxa"/>
            <w:shd w:val="clear" w:color="auto" w:fill="auto"/>
            <w:vAlign w:val="center"/>
          </w:tcPr>
          <w:p w14:paraId="0063AB43"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6.daļa</w:t>
            </w:r>
          </w:p>
        </w:tc>
        <w:tc>
          <w:tcPr>
            <w:tcW w:w="6946" w:type="dxa"/>
            <w:shd w:val="clear" w:color="auto" w:fill="auto"/>
            <w:vAlign w:val="center"/>
          </w:tcPr>
          <w:p w14:paraId="0AADE18A" w14:textId="77777777"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85. vidusskolā un Rīgas 233. pirmsskolas izglītības iestādē</w:t>
            </w:r>
          </w:p>
        </w:tc>
        <w:tc>
          <w:tcPr>
            <w:tcW w:w="1665" w:type="dxa"/>
          </w:tcPr>
          <w:p w14:paraId="4BB22773" w14:textId="77777777"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336612.80</w:t>
            </w:r>
          </w:p>
        </w:tc>
      </w:tr>
      <w:tr w:rsidR="00821B77" w:rsidRPr="00F05E9F" w14:paraId="2F7E3FFB" w14:textId="77777777" w:rsidTr="00821B77">
        <w:trPr>
          <w:trHeight w:val="340"/>
        </w:trPr>
        <w:tc>
          <w:tcPr>
            <w:tcW w:w="959" w:type="dxa"/>
            <w:shd w:val="clear" w:color="auto" w:fill="auto"/>
            <w:vAlign w:val="center"/>
          </w:tcPr>
          <w:p w14:paraId="7E481B9C"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7.daļa</w:t>
            </w:r>
          </w:p>
        </w:tc>
        <w:tc>
          <w:tcPr>
            <w:tcW w:w="6946" w:type="dxa"/>
            <w:shd w:val="clear" w:color="auto" w:fill="auto"/>
            <w:vAlign w:val="center"/>
          </w:tcPr>
          <w:p w14:paraId="2F583665" w14:textId="39A09A3D" w:rsidR="00821B77" w:rsidRPr="00EE3A60" w:rsidRDefault="00821B77"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EE3A60">
              <w:rPr>
                <w:rFonts w:ascii="Times New Roman" w:hAnsi="Times New Roman" w:cs="Times New Roman"/>
                <w:color w:val="000000"/>
                <w:sz w:val="26"/>
                <w:szCs w:val="26"/>
                <w:lang w:eastAsia="lv-LV"/>
              </w:rPr>
              <w:t>Ēdināšanas pakalpojumi Rīgas Rīnūžu vidusskolā</w:t>
            </w:r>
          </w:p>
        </w:tc>
        <w:tc>
          <w:tcPr>
            <w:tcW w:w="1665" w:type="dxa"/>
          </w:tcPr>
          <w:p w14:paraId="662B8AF1" w14:textId="1C863DE1" w:rsidR="00821B77" w:rsidRPr="00F05E9F" w:rsidRDefault="00A25CFD"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84460A">
              <w:rPr>
                <w:rFonts w:ascii="Times New Roman" w:eastAsia="Times New Roman" w:hAnsi="Times New Roman" w:cs="Times New Roman"/>
                <w:color w:val="000000"/>
                <w:sz w:val="24"/>
                <w:lang w:eastAsia="lv-LV"/>
              </w:rPr>
              <w:t>298998.56</w:t>
            </w:r>
          </w:p>
        </w:tc>
      </w:tr>
      <w:tr w:rsidR="00D167BB" w:rsidRPr="00F05E9F" w14:paraId="368F8872" w14:textId="77777777" w:rsidTr="00723E52">
        <w:tc>
          <w:tcPr>
            <w:tcW w:w="7905" w:type="dxa"/>
            <w:gridSpan w:val="2"/>
            <w:shd w:val="clear" w:color="auto" w:fill="auto"/>
          </w:tcPr>
          <w:p w14:paraId="19694066" w14:textId="77777777"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14:paraId="75D85614"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14:paraId="076B32FB" w14:textId="77777777"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14:paraId="62F34E35" w14:textId="77777777" w:rsidTr="00723E52">
        <w:tc>
          <w:tcPr>
            <w:tcW w:w="7905" w:type="dxa"/>
            <w:gridSpan w:val="2"/>
            <w:shd w:val="clear" w:color="auto" w:fill="auto"/>
          </w:tcPr>
          <w:p w14:paraId="3B725F45"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2DBDBC73"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70366F2B" w14:textId="77777777" w:rsidTr="00723E52">
        <w:tc>
          <w:tcPr>
            <w:tcW w:w="7905" w:type="dxa"/>
            <w:gridSpan w:val="2"/>
            <w:shd w:val="clear" w:color="auto" w:fill="auto"/>
          </w:tcPr>
          <w:p w14:paraId="2B0C3D91"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lastRenderedPageBreak/>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0FA2B640"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2DFF88BF" w14:textId="77777777" w:rsidTr="00723E52">
        <w:tc>
          <w:tcPr>
            <w:tcW w:w="7905" w:type="dxa"/>
            <w:gridSpan w:val="2"/>
            <w:shd w:val="clear" w:color="auto" w:fill="auto"/>
          </w:tcPr>
          <w:p w14:paraId="7353AE1E"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6C4BAB82"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4167A9C9" w14:textId="77777777" w:rsidTr="00723E52">
        <w:tc>
          <w:tcPr>
            <w:tcW w:w="7905" w:type="dxa"/>
            <w:gridSpan w:val="2"/>
            <w:shd w:val="clear" w:color="auto" w:fill="auto"/>
          </w:tcPr>
          <w:p w14:paraId="3F2DDE3B" w14:textId="77777777"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14:paraId="5DB344EA"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0BAD9B72" w14:textId="77777777" w:rsidTr="00723E52">
        <w:tc>
          <w:tcPr>
            <w:tcW w:w="7905" w:type="dxa"/>
            <w:gridSpan w:val="2"/>
            <w:shd w:val="clear" w:color="auto" w:fill="auto"/>
          </w:tcPr>
          <w:p w14:paraId="40E9699F"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14:paraId="5585DE4A"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14:paraId="1E3120BC" w14:textId="77777777" w:rsidR="00D167BB" w:rsidRDefault="00D167BB" w:rsidP="00D167BB">
      <w:pPr>
        <w:pStyle w:val="Pamatteksts"/>
        <w:spacing w:after="0"/>
        <w:jc w:val="both"/>
        <w:rPr>
          <w:color w:val="000000"/>
          <w:sz w:val="26"/>
          <w:szCs w:val="26"/>
          <w:lang w:val="lv-LV"/>
        </w:rPr>
      </w:pPr>
    </w:p>
    <w:p w14:paraId="5DC1883D" w14:textId="77777777"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14:paraId="2DE5CAFB" w14:textId="77777777" w:rsidTr="002577A7">
        <w:tc>
          <w:tcPr>
            <w:tcW w:w="9570" w:type="dxa"/>
            <w:gridSpan w:val="2"/>
            <w:shd w:val="clear" w:color="auto" w:fill="auto"/>
          </w:tcPr>
          <w:p w14:paraId="649471FC" w14:textId="77777777"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14:paraId="570C2FBC" w14:textId="77777777" w:rsidTr="006C38F5">
        <w:tc>
          <w:tcPr>
            <w:tcW w:w="7905" w:type="dxa"/>
            <w:shd w:val="clear" w:color="auto" w:fill="auto"/>
          </w:tcPr>
          <w:p w14:paraId="63A8D161"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5E755A0B"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4F629F1A" w14:textId="77777777" w:rsidTr="006C38F5">
        <w:tc>
          <w:tcPr>
            <w:tcW w:w="7905" w:type="dxa"/>
            <w:shd w:val="clear" w:color="auto" w:fill="auto"/>
          </w:tcPr>
          <w:p w14:paraId="0990340A"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7C2916F5"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0A6AC1D3" w14:textId="77777777" w:rsidTr="006C38F5">
        <w:tc>
          <w:tcPr>
            <w:tcW w:w="7905" w:type="dxa"/>
            <w:shd w:val="clear" w:color="auto" w:fill="auto"/>
          </w:tcPr>
          <w:p w14:paraId="157E8A14"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3283EEBE"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2B515CDC" w14:textId="77777777" w:rsidTr="006C38F5">
        <w:tc>
          <w:tcPr>
            <w:tcW w:w="7905" w:type="dxa"/>
            <w:shd w:val="clear" w:color="auto" w:fill="auto"/>
          </w:tcPr>
          <w:p w14:paraId="3C9A641D"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14:paraId="09FF89AD"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14:paraId="74D0678E" w14:textId="1EFBD446" w:rsidR="00AC7014" w:rsidRDefault="00F96576" w:rsidP="00EE3A60">
      <w:pPr>
        <w:pStyle w:val="Bodynosaukumsbig"/>
      </w:pPr>
      <w:r>
        <w:t>un tad aizpilda 3.tabulu, kurā summē visu dalībnieku finanšu apgrozījumus</w:t>
      </w:r>
      <w:r w:rsidRPr="00726885">
        <w:t>.</w:t>
      </w:r>
    </w:p>
    <w:p w14:paraId="3E0B5127" w14:textId="77777777" w:rsidR="00EE3A60" w:rsidRPr="00EE3A60" w:rsidRDefault="00EE3A60" w:rsidP="00EE3A60">
      <w:pPr>
        <w:pStyle w:val="Bodynosaukumsbig"/>
      </w:pPr>
    </w:p>
    <w:p w14:paraId="6C6D5BD6" w14:textId="77777777"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14:paraId="3A690E4A" w14:textId="77777777" w:rsidR="00D8532A" w:rsidRPr="00632DB8" w:rsidRDefault="00D8532A" w:rsidP="00D8532A">
      <w:pPr>
        <w:pStyle w:val="naisf"/>
        <w:spacing w:before="0" w:after="0"/>
        <w:ind w:right="423" w:firstLine="0"/>
        <w:rPr>
          <w:sz w:val="26"/>
          <w:szCs w:val="26"/>
          <w:u w:val="single"/>
          <w:lang w:val="lv-LV"/>
        </w:rPr>
      </w:pPr>
    </w:p>
    <w:p w14:paraId="6B55F5F0" w14:textId="77777777"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14:paraId="5BC8D5D9" w14:textId="77777777"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14:paraId="42C0C1C5" w14:textId="77777777"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14:paraId="77D67788" w14:textId="77777777"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14:paraId="79B49BDB" w14:textId="77777777"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14:paraId="20CC1FB7" w14:textId="77777777"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14:paraId="51E96C65" w14:textId="77777777"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amatpersona</w:t>
      </w:r>
      <w:r w:rsidR="00586960">
        <w:rPr>
          <w:rFonts w:ascii="Times New Roman" w:hAnsi="Times New Roman" w:cs="Times New Roman"/>
          <w:color w:val="000000" w:themeColor="text1"/>
          <w:sz w:val="26"/>
          <w:szCs w:val="26"/>
        </w:rPr>
        <w:t>s</w:t>
      </w:r>
      <w:r w:rsidRPr="00CA62B3">
        <w:rPr>
          <w:rFonts w:ascii="Times New Roman" w:hAnsi="Times New Roman" w:cs="Times New Roman"/>
          <w:color w:val="000000" w:themeColor="text1"/>
          <w:sz w:val="26"/>
          <w:szCs w:val="26"/>
        </w:rPr>
        <w:t xml:space="preserve">, kas darbojas gan paša pretendenta, gan citu tirgus dalībnieku interesēs. </w:t>
      </w:r>
    </w:p>
    <w:p w14:paraId="02F05262" w14:textId="77777777"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14:paraId="7AF8C336" w14:textId="77777777"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14:paraId="708A0BEF" w14:textId="77777777"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4"/>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14:paraId="355D10EF" w14:textId="77777777"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14:paraId="43F55224" w14:textId="77777777"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632DB8" w:rsidRDefault="00D8532A" w:rsidP="00D8532A">
      <w:pPr>
        <w:spacing w:after="0" w:line="240" w:lineRule="auto"/>
        <w:jc w:val="both"/>
        <w:rPr>
          <w:rFonts w:ascii="Times New Roman" w:hAnsi="Times New Roman" w:cs="Times New Roman"/>
          <w:sz w:val="26"/>
        </w:rPr>
      </w:pPr>
    </w:p>
    <w:p w14:paraId="41394EB0" w14:textId="77777777"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lastRenderedPageBreak/>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14:paraId="4E8C85E3"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14:paraId="7FF92808"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14:paraId="1481C18E" w14:textId="77777777"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14:paraId="50EB27CC"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14:paraId="68629453" w14:textId="77777777"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14:paraId="28E11E7A" w14:textId="77777777"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14:paraId="5F5AFE7E" w14:textId="77777777"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14:paraId="40E20F40" w14:textId="77777777" w:rsidR="00D8532A" w:rsidRPr="00632DB8" w:rsidRDefault="00D8532A" w:rsidP="00D8532A">
      <w:pPr>
        <w:spacing w:after="0" w:line="240" w:lineRule="auto"/>
        <w:contextualSpacing/>
        <w:jc w:val="both"/>
        <w:rPr>
          <w:rFonts w:ascii="Times New Roman" w:hAnsi="Times New Roman" w:cs="Times New Roman"/>
          <w:sz w:val="26"/>
          <w:szCs w:val="26"/>
        </w:rPr>
      </w:pPr>
    </w:p>
    <w:p w14:paraId="3B6FDE2C" w14:textId="77777777"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632DB8" w:rsidRDefault="00632DB8" w:rsidP="002A0214">
      <w:pPr>
        <w:spacing w:after="0" w:line="240" w:lineRule="auto"/>
        <w:rPr>
          <w:rFonts w:ascii="Times New Roman" w:hAnsi="Times New Roman" w:cs="Times New Roman"/>
          <w:sz w:val="26"/>
        </w:rPr>
      </w:pPr>
    </w:p>
    <w:p w14:paraId="3481F092" w14:textId="77777777"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14:paraId="77F6E807" w14:textId="77777777"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14:paraId="522A9F5E" w14:textId="77777777" w:rsidTr="00D727E1">
        <w:tc>
          <w:tcPr>
            <w:tcW w:w="675" w:type="dxa"/>
          </w:tcPr>
          <w:p w14:paraId="56305053"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14:paraId="16865CB1"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14:paraId="3B9EB24A"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14:paraId="7FF1379B" w14:textId="77777777" w:rsidTr="00D727E1">
        <w:tc>
          <w:tcPr>
            <w:tcW w:w="675" w:type="dxa"/>
          </w:tcPr>
          <w:p w14:paraId="4830B4DC" w14:textId="77777777" w:rsidR="00D8532A" w:rsidRPr="00632DB8" w:rsidRDefault="00D8532A" w:rsidP="00D8532A">
            <w:pPr>
              <w:rPr>
                <w:rFonts w:ascii="Times New Roman" w:hAnsi="Times New Roman" w:cs="Times New Roman"/>
                <w:sz w:val="26"/>
              </w:rPr>
            </w:pPr>
          </w:p>
        </w:tc>
        <w:tc>
          <w:tcPr>
            <w:tcW w:w="4251" w:type="dxa"/>
          </w:tcPr>
          <w:p w14:paraId="0F97425A" w14:textId="77777777"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14:paraId="38D935C9" w14:textId="77777777" w:rsidR="00D8532A" w:rsidRPr="00632DB8" w:rsidRDefault="00D8532A" w:rsidP="00D8532A">
            <w:pPr>
              <w:rPr>
                <w:rFonts w:ascii="Times New Roman" w:hAnsi="Times New Roman" w:cs="Times New Roman"/>
                <w:sz w:val="26"/>
              </w:rPr>
            </w:pPr>
          </w:p>
        </w:tc>
      </w:tr>
      <w:tr w:rsidR="00D8532A" w:rsidRPr="00632DB8" w14:paraId="2532D264" w14:textId="77777777" w:rsidTr="00D727E1">
        <w:tc>
          <w:tcPr>
            <w:tcW w:w="675" w:type="dxa"/>
          </w:tcPr>
          <w:p w14:paraId="63EF4279" w14:textId="77777777" w:rsidR="00D8532A" w:rsidRPr="00632DB8" w:rsidRDefault="00D8532A" w:rsidP="00D8532A">
            <w:pPr>
              <w:rPr>
                <w:rFonts w:ascii="Times New Roman" w:hAnsi="Times New Roman" w:cs="Times New Roman"/>
                <w:sz w:val="26"/>
              </w:rPr>
            </w:pPr>
          </w:p>
        </w:tc>
        <w:tc>
          <w:tcPr>
            <w:tcW w:w="4251" w:type="dxa"/>
          </w:tcPr>
          <w:p w14:paraId="6CD5FDE3" w14:textId="77777777" w:rsidR="00D8532A" w:rsidRPr="00632DB8" w:rsidRDefault="00D8532A" w:rsidP="00D8532A">
            <w:pPr>
              <w:rPr>
                <w:rFonts w:ascii="Times New Roman" w:hAnsi="Times New Roman" w:cs="Times New Roman"/>
                <w:sz w:val="26"/>
              </w:rPr>
            </w:pPr>
          </w:p>
        </w:tc>
        <w:tc>
          <w:tcPr>
            <w:tcW w:w="3971" w:type="dxa"/>
          </w:tcPr>
          <w:p w14:paraId="6879D6D0" w14:textId="77777777" w:rsidR="00D8532A" w:rsidRPr="00632DB8" w:rsidRDefault="00D8532A" w:rsidP="00D8532A">
            <w:pPr>
              <w:rPr>
                <w:rFonts w:ascii="Times New Roman" w:hAnsi="Times New Roman" w:cs="Times New Roman"/>
                <w:sz w:val="26"/>
              </w:rPr>
            </w:pPr>
          </w:p>
        </w:tc>
      </w:tr>
    </w:tbl>
    <w:p w14:paraId="29BDFE3A" w14:textId="77777777" w:rsidR="00AA29AB" w:rsidRDefault="00AA29AB" w:rsidP="0093421A">
      <w:pPr>
        <w:pStyle w:val="Pamatteksts"/>
        <w:spacing w:after="0"/>
        <w:jc w:val="both"/>
        <w:rPr>
          <w:color w:val="000000"/>
          <w:sz w:val="26"/>
          <w:szCs w:val="26"/>
          <w:lang w:val="lv-LV"/>
        </w:rPr>
      </w:pPr>
    </w:p>
    <w:p w14:paraId="78CEBDE0" w14:textId="77777777"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14:paraId="2E572D2B" w14:textId="77777777"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14:paraId="4D44EC32" w14:textId="77777777" w:rsidTr="00723E52">
        <w:tc>
          <w:tcPr>
            <w:tcW w:w="4188" w:type="dxa"/>
          </w:tcPr>
          <w:p w14:paraId="616C8896" w14:textId="77777777"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14:paraId="1BC0C4A7" w14:textId="77777777"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14:paraId="6151A50D" w14:textId="77777777" w:rsidTr="00723E52">
        <w:tc>
          <w:tcPr>
            <w:tcW w:w="4188" w:type="dxa"/>
          </w:tcPr>
          <w:p w14:paraId="68261679" w14:textId="77777777"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14:paraId="183917C5" w14:textId="77777777"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14:paraId="6E29D5D7" w14:textId="77777777" w:rsidTr="00723E52">
        <w:tc>
          <w:tcPr>
            <w:tcW w:w="4188" w:type="dxa"/>
          </w:tcPr>
          <w:p w14:paraId="1435BE50" w14:textId="77777777"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14:paraId="6CD2CDB0" w14:textId="77777777" w:rsidR="00D167BB" w:rsidRPr="00D24D95" w:rsidRDefault="00D167BB" w:rsidP="00723E52">
            <w:pPr>
              <w:pStyle w:val="Galvene"/>
              <w:spacing w:after="0" w:line="240" w:lineRule="auto"/>
              <w:jc w:val="both"/>
              <w:rPr>
                <w:rFonts w:ascii="Times New Roman" w:hAnsi="Times New Roman"/>
                <w:color w:val="000000"/>
                <w:sz w:val="26"/>
                <w:szCs w:val="26"/>
              </w:rPr>
            </w:pPr>
          </w:p>
        </w:tc>
      </w:tr>
    </w:tbl>
    <w:p w14:paraId="55FD9184" w14:textId="77777777"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6405" w14:textId="77777777" w:rsidR="0031545B" w:rsidRDefault="0031545B" w:rsidP="00761B46">
      <w:pPr>
        <w:spacing w:after="0" w:line="240" w:lineRule="auto"/>
      </w:pPr>
      <w:r>
        <w:separator/>
      </w:r>
    </w:p>
  </w:endnote>
  <w:endnote w:type="continuationSeparator" w:id="0">
    <w:p w14:paraId="028550C8" w14:textId="77777777"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044B" w14:textId="77777777"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151910"/>
      <w:docPartObj>
        <w:docPartGallery w:val="Page Numbers (Bottom of Page)"/>
        <w:docPartUnique/>
      </w:docPartObj>
    </w:sdtPr>
    <w:sdtEndPr/>
    <w:sdtContent>
      <w:p w14:paraId="10B1C716" w14:textId="77777777"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14:paraId="0F2F5E7A" w14:textId="77777777"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0230" w14:textId="77777777"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44AE4" w14:textId="77777777" w:rsidR="0031545B" w:rsidRDefault="0031545B" w:rsidP="00761B46">
      <w:pPr>
        <w:spacing w:after="0" w:line="240" w:lineRule="auto"/>
      </w:pPr>
      <w:r>
        <w:separator/>
      </w:r>
    </w:p>
  </w:footnote>
  <w:footnote w:type="continuationSeparator" w:id="0">
    <w:p w14:paraId="4B49C718" w14:textId="77777777" w:rsidR="0031545B" w:rsidRDefault="0031545B" w:rsidP="00761B46">
      <w:pPr>
        <w:spacing w:after="0" w:line="240" w:lineRule="auto"/>
      </w:pPr>
      <w:r>
        <w:continuationSeparator/>
      </w:r>
    </w:p>
  </w:footnote>
  <w:footnote w:id="1">
    <w:p w14:paraId="6E25ABB7" w14:textId="77777777"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14:paraId="363985EA" w14:textId="77777777" w:rsidR="00F979F4" w:rsidRDefault="00F979F4" w:rsidP="008901A3">
      <w:pPr>
        <w:pStyle w:val="Vresteksts"/>
        <w:jc w:val="both"/>
      </w:pPr>
    </w:p>
  </w:footnote>
  <w:footnote w:id="2">
    <w:p w14:paraId="367E1CC4" w14:textId="3A0F7845" w:rsidR="00BF5151" w:rsidRDefault="00BF5151" w:rsidP="00BF5151">
      <w:pPr>
        <w:pStyle w:val="Paraststmeklis"/>
        <w:jc w:val="both"/>
        <w:rPr>
          <w:rFonts w:eastAsia="Calibri" w:cs="Calibri"/>
          <w:color w:val="000000"/>
          <w:sz w:val="20"/>
          <w:szCs w:val="20"/>
          <w:lang w:val="lv-LV" w:eastAsia="lv-LV"/>
        </w:rPr>
      </w:pPr>
      <w:r>
        <w:rPr>
          <w:rStyle w:val="Vresatsauce"/>
        </w:rPr>
        <w:footnoteRef/>
      </w:r>
      <w:r w:rsidRPr="004A1D56">
        <w:rPr>
          <w:lang w:val="lv-LV"/>
        </w:rPr>
        <w:t xml:space="preserve"> </w:t>
      </w:r>
      <w:r w:rsidRPr="004A1D56">
        <w:rPr>
          <w:rFonts w:eastAsia="Calibri" w:cs="Calibri"/>
          <w:color w:val="000000"/>
          <w:sz w:val="20"/>
          <w:szCs w:val="20"/>
          <w:lang w:val="lv-LV" w:eastAsia="lv-LV"/>
        </w:rPr>
        <w:t>Ja piedāvājumu iesniedz apvienība, tad Iepirkuma nolikuma 3.</w:t>
      </w:r>
      <w:r>
        <w:rPr>
          <w:rFonts w:eastAsia="Calibri" w:cs="Calibri"/>
          <w:color w:val="000000"/>
          <w:sz w:val="20"/>
          <w:szCs w:val="20"/>
          <w:lang w:val="lv-LV" w:eastAsia="lv-LV"/>
        </w:rPr>
        <w:t>3</w:t>
      </w:r>
      <w:r w:rsidRPr="004A1D56">
        <w:rPr>
          <w:rFonts w:eastAsia="Calibri" w:cs="Calibri"/>
          <w:color w:val="000000"/>
          <w:sz w:val="20"/>
          <w:szCs w:val="20"/>
          <w:lang w:val="lv-LV" w:eastAsia="lv-LV"/>
        </w:rPr>
        <w:t xml:space="preserve">.punktā noteiktajā kritērijā vērtē tā apvienības </w:t>
      </w:r>
      <w:r w:rsidRPr="004A1D56">
        <w:rPr>
          <w:rFonts w:eastAsia="Calibri" w:cs="Calibri"/>
          <w:color w:val="000000"/>
          <w:sz w:val="20"/>
          <w:szCs w:val="20"/>
          <w:u w:val="single"/>
          <w:lang w:val="lv-LV" w:eastAsia="lv-LV"/>
        </w:rPr>
        <w:t>dalībnieka, kurš atbilst Iepirkuma nolikuma 2.1.5.punktā noteiktajām prasībām</w:t>
      </w:r>
      <w:r w:rsidRPr="004A1D56">
        <w:rPr>
          <w:rFonts w:eastAsia="Calibri" w:cs="Calibri"/>
          <w:color w:val="000000"/>
          <w:sz w:val="20"/>
          <w:szCs w:val="20"/>
          <w:lang w:val="lv-LV" w:eastAsia="lv-LV"/>
        </w:rPr>
        <w:t>, iepriekšēj</w:t>
      </w:r>
      <w:r>
        <w:rPr>
          <w:rFonts w:eastAsia="Calibri" w:cs="Calibri"/>
          <w:color w:val="000000"/>
          <w:sz w:val="20"/>
          <w:szCs w:val="20"/>
          <w:lang w:val="lv-LV" w:eastAsia="lv-LV"/>
        </w:rPr>
        <w:t>os trīs</w:t>
      </w:r>
      <w:r w:rsidRPr="004A1D56">
        <w:rPr>
          <w:rFonts w:eastAsia="Calibri" w:cs="Calibri"/>
          <w:color w:val="000000"/>
          <w:sz w:val="20"/>
          <w:szCs w:val="20"/>
          <w:lang w:val="lv-LV" w:eastAsia="lv-LV"/>
        </w:rPr>
        <w:t xml:space="preserve"> taksācijas gad</w:t>
      </w:r>
      <w:r>
        <w:rPr>
          <w:rFonts w:eastAsia="Calibri" w:cs="Calibri"/>
          <w:color w:val="000000"/>
          <w:sz w:val="20"/>
          <w:szCs w:val="20"/>
          <w:lang w:val="lv-LV" w:eastAsia="lv-LV"/>
        </w:rPr>
        <w:t>os</w:t>
      </w:r>
      <w:r w:rsidRPr="004A1D56">
        <w:rPr>
          <w:rFonts w:eastAsia="Calibri" w:cs="Calibri"/>
          <w:color w:val="000000"/>
          <w:sz w:val="20"/>
          <w:szCs w:val="20"/>
          <w:lang w:val="lv-LV" w:eastAsia="lv-LV"/>
        </w:rPr>
        <w:t xml:space="preserve"> samaksāto VSAOI kopsummu pret vidējo nodarbināto personu skaitu.</w:t>
      </w:r>
    </w:p>
    <w:p w14:paraId="1F226412" w14:textId="77777777" w:rsidR="00BF5151" w:rsidRDefault="00BF5151" w:rsidP="00BF5151">
      <w:pPr>
        <w:pStyle w:val="Paraststmeklis"/>
        <w:jc w:val="both"/>
        <w:rPr>
          <w:rFonts w:eastAsia="Calibri" w:cs="Calibri"/>
          <w:color w:val="000000"/>
          <w:sz w:val="20"/>
          <w:szCs w:val="20"/>
          <w:lang w:val="lv-LV" w:eastAsia="lv-LV"/>
        </w:rPr>
      </w:pPr>
    </w:p>
    <w:p w14:paraId="0565CA5A" w14:textId="3E2581D9" w:rsidR="00BF5151" w:rsidRPr="00FC69B1" w:rsidRDefault="00BF5151" w:rsidP="00BF5151">
      <w:pPr>
        <w:pStyle w:val="Paraststmeklis"/>
        <w:jc w:val="both"/>
        <w:rPr>
          <w:rFonts w:eastAsia="Calibri" w:cs="Calibri"/>
          <w:color w:val="000000"/>
          <w:sz w:val="20"/>
          <w:szCs w:val="20"/>
          <w:lang w:val="lv-LV" w:eastAsia="lv-LV"/>
        </w:rPr>
      </w:pPr>
      <w:r w:rsidRPr="00D74F3C">
        <w:rPr>
          <w:rFonts w:eastAsia="Calibri" w:cs="Calibri"/>
          <w:color w:val="000000"/>
          <w:sz w:val="20"/>
          <w:szCs w:val="20"/>
          <w:lang w:val="lv-LV" w:eastAsia="lv-LV"/>
        </w:rPr>
        <w:t xml:space="preserve">Ja piedāvājumu iesniedz apvienība, </w:t>
      </w:r>
      <w:r>
        <w:rPr>
          <w:rFonts w:eastAsia="Calibri" w:cs="Calibri"/>
          <w:color w:val="000000"/>
          <w:sz w:val="20"/>
          <w:szCs w:val="20"/>
          <w:lang w:val="lv-LV" w:eastAsia="lv-LV"/>
        </w:rPr>
        <w:t>un</w:t>
      </w:r>
      <w:r w:rsidRPr="00D74F3C">
        <w:rPr>
          <w:rFonts w:eastAsia="Calibri" w:cs="Calibri"/>
          <w:color w:val="000000"/>
          <w:sz w:val="20"/>
          <w:szCs w:val="20"/>
          <w:lang w:val="lv-LV" w:eastAsia="lv-LV"/>
        </w:rPr>
        <w:t xml:space="preserve"> </w:t>
      </w:r>
      <w:r>
        <w:rPr>
          <w:rFonts w:eastAsia="Calibri" w:cs="Calibri"/>
          <w:color w:val="000000"/>
          <w:sz w:val="20"/>
          <w:szCs w:val="20"/>
          <w:lang w:val="lv-LV" w:eastAsia="lv-LV"/>
        </w:rPr>
        <w:t xml:space="preserve">vairāki tās dalībnieki atbilst </w:t>
      </w:r>
      <w:r w:rsidRPr="00D74F3C">
        <w:rPr>
          <w:rFonts w:eastAsia="Calibri" w:cs="Calibri"/>
          <w:color w:val="000000"/>
          <w:sz w:val="20"/>
          <w:szCs w:val="20"/>
          <w:lang w:val="lv-LV" w:eastAsia="lv-LV"/>
        </w:rPr>
        <w:t xml:space="preserve">Iepirkuma nolikuma 2.1.5.punktā noteiktajām prasībām, </w:t>
      </w:r>
      <w:r w:rsidRPr="00FC69B1">
        <w:rPr>
          <w:rFonts w:eastAsia="Calibri" w:cs="Calibri"/>
          <w:color w:val="000000"/>
          <w:sz w:val="20"/>
          <w:szCs w:val="20"/>
          <w:u w:val="single"/>
          <w:lang w:val="lv-LV" w:eastAsia="lv-LV"/>
        </w:rPr>
        <w:t>lūdzam katram dalībniekam norādīt</w:t>
      </w:r>
      <w:r>
        <w:rPr>
          <w:rFonts w:eastAsia="Calibri" w:cs="Calibri"/>
          <w:color w:val="000000"/>
          <w:sz w:val="20"/>
          <w:szCs w:val="20"/>
          <w:lang w:val="lv-LV" w:eastAsia="lv-LV"/>
        </w:rPr>
        <w:t xml:space="preserve"> </w:t>
      </w:r>
      <w:r w:rsidRPr="00D74F3C">
        <w:rPr>
          <w:rFonts w:eastAsia="Calibri" w:cs="Calibri"/>
          <w:color w:val="000000"/>
          <w:sz w:val="20"/>
          <w:szCs w:val="20"/>
          <w:lang w:val="lv-LV" w:eastAsia="lv-LV"/>
        </w:rPr>
        <w:t>samaksāto VSAOI kopsumm</w:t>
      </w:r>
      <w:r w:rsidR="0092532C">
        <w:rPr>
          <w:rFonts w:eastAsia="Calibri" w:cs="Calibri"/>
          <w:color w:val="000000"/>
          <w:sz w:val="20"/>
          <w:szCs w:val="20"/>
          <w:lang w:val="lv-LV" w:eastAsia="lv-LV"/>
        </w:rPr>
        <w:t>as</w:t>
      </w:r>
      <w:r w:rsidRPr="00D74F3C">
        <w:rPr>
          <w:rFonts w:eastAsia="Calibri" w:cs="Calibri"/>
          <w:color w:val="000000"/>
          <w:sz w:val="20"/>
          <w:szCs w:val="20"/>
          <w:lang w:val="lv-LV" w:eastAsia="lv-LV"/>
        </w:rPr>
        <w:t xml:space="preserve"> </w:t>
      </w:r>
      <w:r w:rsidR="0092532C">
        <w:rPr>
          <w:rFonts w:eastAsia="Calibri" w:cs="Calibri"/>
          <w:color w:val="000000"/>
          <w:sz w:val="20"/>
          <w:szCs w:val="20"/>
          <w:lang w:val="lv-LV" w:eastAsia="lv-LV"/>
        </w:rPr>
        <w:t>un</w:t>
      </w:r>
      <w:r w:rsidRPr="00D74F3C">
        <w:rPr>
          <w:rFonts w:eastAsia="Calibri" w:cs="Calibri"/>
          <w:color w:val="000000"/>
          <w:sz w:val="20"/>
          <w:szCs w:val="20"/>
          <w:lang w:val="lv-LV" w:eastAsia="lv-LV"/>
        </w:rPr>
        <w:t xml:space="preserve"> vidējo nodarbināto personu skaitu.</w:t>
      </w:r>
    </w:p>
    <w:p w14:paraId="2D10A0EF" w14:textId="77777777" w:rsidR="00BF5151" w:rsidRDefault="00BF5151" w:rsidP="00BF5151">
      <w:pPr>
        <w:pStyle w:val="Vresteksts"/>
      </w:pPr>
    </w:p>
  </w:footnote>
  <w:footnote w:id="3">
    <w:p w14:paraId="57D3345A" w14:textId="77777777" w:rsidR="00F979F4" w:rsidRPr="00F979F4" w:rsidRDefault="00F979F4" w:rsidP="00F979F4">
      <w:pPr>
        <w:pStyle w:val="Vresteksts"/>
        <w:jc w:val="both"/>
        <w:rPr>
          <w:color w:val="000000"/>
          <w:sz w:val="26"/>
          <w:szCs w:val="26"/>
        </w:rPr>
      </w:pPr>
      <w:r>
        <w:rPr>
          <w:rStyle w:val="Vresatsauce"/>
        </w:rPr>
        <w:footnoteRef/>
      </w:r>
      <w:r w:rsidRPr="00F979F4">
        <w:t xml:space="preserve"> </w:t>
      </w:r>
      <w:r w:rsidRPr="00F979F4">
        <w:rPr>
          <w:color w:val="000000"/>
          <w:lang w:eastAsia="lv-LV"/>
        </w:rPr>
        <w:t>S</w:t>
      </w:r>
      <w:r w:rsidRPr="00F979F4">
        <w:rPr>
          <w:rFonts w:ascii="Times New Roman" w:hAnsi="Times New Roman"/>
          <w:color w:val="000000"/>
          <w:lang w:eastAsia="lv-LV"/>
        </w:rPr>
        <w:t>askaņā ar Valsts ieņēmumu dienesta (turpmāk – VID) publiskojamo datu bāzes datiem “Nodokļu maksātāju (</w:t>
      </w:r>
      <w:r w:rsidRPr="00F979F4">
        <w:rPr>
          <w:rFonts w:ascii="Times New Roman" w:hAnsi="Times New Roman"/>
        </w:rPr>
        <w:t>komersantu</w:t>
      </w:r>
      <w:r w:rsidRPr="00F979F4">
        <w:rPr>
          <w:rFonts w:ascii="Times New Roman" w:hAnsi="Times New Roman"/>
          <w:color w:val="000000"/>
          <w:lang w:eastAsia="lv-LV"/>
        </w:rPr>
        <w:t xml:space="preserve">) taksācijas gadā samaksāto VID administrēto nodokļu kopsummas”, kas </w:t>
      </w:r>
      <w:r w:rsidRPr="00F979F4">
        <w:rPr>
          <w:rFonts w:ascii="Times New Roman" w:eastAsia="TimesNewRoman" w:hAnsi="Times New Roman"/>
          <w:color w:val="000000"/>
        </w:rPr>
        <w:t xml:space="preserve">piedāvājuma iesniegšanas termiņa pēdējā dienā </w:t>
      </w:r>
      <w:r w:rsidRPr="00F979F4">
        <w:rPr>
          <w:rFonts w:ascii="Times New Roman" w:hAnsi="Times New Roman"/>
          <w:color w:val="000000"/>
          <w:lang w:eastAsia="lv-LV"/>
        </w:rPr>
        <w:t xml:space="preserve">pieejami VID tīmekļvietnē </w:t>
      </w:r>
      <w:hyperlink r:id="rId2" w:history="1">
        <w:r w:rsidRPr="00F979F4">
          <w:rPr>
            <w:rStyle w:val="Hipersaite"/>
            <w:lang w:eastAsia="lv-LV"/>
          </w:rPr>
          <w:t>https://www6.vid.gov.lv/snk</w:t>
        </w:r>
      </w:hyperlink>
      <w:r w:rsidRPr="00F979F4">
        <w:rPr>
          <w:rFonts w:ascii="Times New Roman" w:hAnsi="Times New Roman"/>
          <w:color w:val="000000"/>
          <w:lang w:eastAsia="lv-LV"/>
        </w:rPr>
        <w:t>.</w:t>
      </w:r>
    </w:p>
    <w:p w14:paraId="5C8C526F" w14:textId="77777777" w:rsidR="00F979F4" w:rsidRDefault="00F979F4" w:rsidP="00F979F4">
      <w:pPr>
        <w:pStyle w:val="Vresteksts"/>
      </w:pPr>
    </w:p>
  </w:footnote>
  <w:footnote w:id="4">
    <w:p w14:paraId="0E436231" w14:textId="77777777"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14:paraId="4A1A9A90" w14:textId="77777777" w:rsidR="00D8532A" w:rsidRDefault="00D8532A" w:rsidP="00D8532A">
      <w:pPr>
        <w:pStyle w:val="Vresteksts"/>
        <w:ind w:left="284"/>
      </w:pPr>
      <w:r>
        <w:t>1) iesniedz piedāvājumu šim iepirkumam;</w:t>
      </w:r>
    </w:p>
    <w:p w14:paraId="79A858F5" w14:textId="77777777"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6CEA" w14:textId="77777777"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87CAD" w14:textId="77777777"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90DE7" w14:textId="77777777"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50702"/>
    <w:rsid w:val="001750E7"/>
    <w:rsid w:val="0019482F"/>
    <w:rsid w:val="001A15EA"/>
    <w:rsid w:val="001B4893"/>
    <w:rsid w:val="0021022C"/>
    <w:rsid w:val="00226A87"/>
    <w:rsid w:val="002638CA"/>
    <w:rsid w:val="002A0214"/>
    <w:rsid w:val="002D60D0"/>
    <w:rsid w:val="00313FF7"/>
    <w:rsid w:val="0031545B"/>
    <w:rsid w:val="003376F1"/>
    <w:rsid w:val="003C7074"/>
    <w:rsid w:val="004A1D56"/>
    <w:rsid w:val="004F2B21"/>
    <w:rsid w:val="005307F0"/>
    <w:rsid w:val="0054234F"/>
    <w:rsid w:val="00545DA0"/>
    <w:rsid w:val="00586960"/>
    <w:rsid w:val="005870B3"/>
    <w:rsid w:val="005F7F0F"/>
    <w:rsid w:val="00632DB8"/>
    <w:rsid w:val="0070258A"/>
    <w:rsid w:val="007153DC"/>
    <w:rsid w:val="00761B46"/>
    <w:rsid w:val="007C7009"/>
    <w:rsid w:val="007D19A7"/>
    <w:rsid w:val="00821B77"/>
    <w:rsid w:val="008569A7"/>
    <w:rsid w:val="008901A3"/>
    <w:rsid w:val="008B17B8"/>
    <w:rsid w:val="008E1C40"/>
    <w:rsid w:val="0092532C"/>
    <w:rsid w:val="009261B4"/>
    <w:rsid w:val="0093421A"/>
    <w:rsid w:val="009533B0"/>
    <w:rsid w:val="00965722"/>
    <w:rsid w:val="00980626"/>
    <w:rsid w:val="009D1CF8"/>
    <w:rsid w:val="00A17152"/>
    <w:rsid w:val="00A25CFD"/>
    <w:rsid w:val="00A449D3"/>
    <w:rsid w:val="00AA29AB"/>
    <w:rsid w:val="00AC7014"/>
    <w:rsid w:val="00B33B12"/>
    <w:rsid w:val="00BC630B"/>
    <w:rsid w:val="00BF206C"/>
    <w:rsid w:val="00BF5151"/>
    <w:rsid w:val="00CA62B3"/>
    <w:rsid w:val="00CA67E2"/>
    <w:rsid w:val="00CB6F3B"/>
    <w:rsid w:val="00D02175"/>
    <w:rsid w:val="00D167BB"/>
    <w:rsid w:val="00D3614F"/>
    <w:rsid w:val="00D74F3C"/>
    <w:rsid w:val="00D8532A"/>
    <w:rsid w:val="00D92205"/>
    <w:rsid w:val="00DC0A33"/>
    <w:rsid w:val="00DF3BAB"/>
    <w:rsid w:val="00E346CF"/>
    <w:rsid w:val="00E46E99"/>
    <w:rsid w:val="00E90304"/>
    <w:rsid w:val="00E918A8"/>
    <w:rsid w:val="00EA78AC"/>
    <w:rsid w:val="00EE1074"/>
    <w:rsid w:val="00EE3A60"/>
    <w:rsid w:val="00F23DB8"/>
    <w:rsid w:val="00F401EE"/>
    <w:rsid w:val="00F96576"/>
    <w:rsid w:val="00F979F4"/>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snk"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5284</Words>
  <Characters>3013</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19</cp:revision>
  <dcterms:created xsi:type="dcterms:W3CDTF">2020-11-11T05:46:00Z</dcterms:created>
  <dcterms:modified xsi:type="dcterms:W3CDTF">2021-05-05T11:30:00Z</dcterms:modified>
</cp:coreProperties>
</file>