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9D75" w14:textId="04E1C561" w:rsidR="00262966" w:rsidRPr="00262966" w:rsidRDefault="00262966" w:rsidP="002629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966">
        <w:rPr>
          <w:rFonts w:ascii="Times New Roman" w:eastAsia="Times New Roman" w:hAnsi="Times New Roman" w:cs="Times New Roman"/>
          <w:sz w:val="26"/>
          <w:szCs w:val="26"/>
        </w:rPr>
        <w:t>Rīgas domes Izglītības, kultūras un sporta departamenta (turpmāk – Departaments) iepirkums „Degvielas iegāde Rīgas domes Izglītības, kultūras un sporta departamenta vajadzībām”, identifikācijas Nr. RD IKSD 20</w:t>
      </w:r>
      <w:r w:rsidR="00BF2246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262966">
        <w:rPr>
          <w:rFonts w:ascii="Times New Roman" w:eastAsia="Times New Roman" w:hAnsi="Times New Roman" w:cs="Times New Roman"/>
          <w:sz w:val="26"/>
          <w:szCs w:val="26"/>
        </w:rPr>
        <w:t>/</w:t>
      </w:r>
      <w:r w:rsidR="00BF2246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262966">
        <w:rPr>
          <w:rFonts w:ascii="Times New Roman" w:eastAsia="Times New Roman" w:hAnsi="Times New Roman" w:cs="Times New Roman"/>
          <w:sz w:val="26"/>
          <w:szCs w:val="26"/>
        </w:rPr>
        <w:t xml:space="preserve"> (turpmāk – Iepirkums), ir noslēdzies. </w:t>
      </w:r>
    </w:p>
    <w:p w14:paraId="51FE76F5" w14:textId="77777777" w:rsidR="00262966" w:rsidRDefault="00262966" w:rsidP="00262966">
      <w:pPr>
        <w:ind w:firstLine="720"/>
      </w:pPr>
      <w:r w:rsidRPr="00262966">
        <w:rPr>
          <w:rFonts w:ascii="Times New Roman" w:eastAsia="Times New Roman" w:hAnsi="Times New Roman" w:cs="Times New Roman"/>
          <w:sz w:val="26"/>
          <w:szCs w:val="26"/>
        </w:rPr>
        <w:t>Iepirkumā tika iesniegts 1 (viens) piedāvājums no AS “VIADA Baltija”, kurā norādīta cena par 1 litru 95E degvielai un dīzeļdegvielai:</w:t>
      </w:r>
    </w:p>
    <w:p w14:paraId="20C5BF5E" w14:textId="77777777" w:rsidR="00BF2246" w:rsidRPr="00BF2246" w:rsidRDefault="00BF2246" w:rsidP="00BF2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2246">
        <w:rPr>
          <w:rFonts w:ascii="Times New Roman" w:eastAsia="Times New Roman" w:hAnsi="Times New Roman" w:cs="Times New Roman"/>
          <w:sz w:val="26"/>
          <w:szCs w:val="26"/>
        </w:rPr>
        <w:t xml:space="preserve">Iepirkumā tika iesniegts 1 (viens) piedāvājums no AS “VIADA Baltija”, kurā norādīta cena par 1 litru 95E degvielai un dīzeļdegvielai: </w:t>
      </w:r>
    </w:p>
    <w:p w14:paraId="5D4B30BE" w14:textId="77777777" w:rsidR="00BF2246" w:rsidRPr="00BF2246" w:rsidRDefault="00BF2246" w:rsidP="00BF2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F2246">
        <w:rPr>
          <w:rFonts w:ascii="Times New Roman" w:eastAsia="Times New Roman" w:hAnsi="Times New Roman" w:cs="Times New Roman"/>
          <w:sz w:val="26"/>
          <w:szCs w:val="26"/>
          <w:lang w:val="en-US"/>
        </w:rPr>
        <w:t>kurā</w:t>
      </w:r>
      <w:proofErr w:type="spellEnd"/>
      <w:r w:rsidRPr="00BF22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F2246">
        <w:rPr>
          <w:rFonts w:ascii="Times New Roman" w:eastAsia="Times New Roman" w:hAnsi="Times New Roman" w:cs="Times New Roman"/>
          <w:sz w:val="26"/>
          <w:szCs w:val="26"/>
          <w:lang w:val="en-US"/>
        </w:rPr>
        <w:t>norādīta</w:t>
      </w:r>
      <w:proofErr w:type="spellEnd"/>
      <w:r w:rsidRPr="00BF22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F2246">
        <w:rPr>
          <w:rFonts w:ascii="Times New Roman" w:eastAsia="Times New Roman" w:hAnsi="Times New Roman" w:cs="Times New Roman"/>
          <w:sz w:val="26"/>
          <w:szCs w:val="26"/>
          <w:lang w:val="en-US"/>
        </w:rPr>
        <w:t>cena</w:t>
      </w:r>
      <w:proofErr w:type="spellEnd"/>
      <w:r w:rsidRPr="00BF22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par 1 </w:t>
      </w:r>
      <w:proofErr w:type="spellStart"/>
      <w:r w:rsidRPr="00BF2246">
        <w:rPr>
          <w:rFonts w:ascii="Times New Roman" w:eastAsia="Times New Roman" w:hAnsi="Times New Roman" w:cs="Times New Roman"/>
          <w:sz w:val="26"/>
          <w:szCs w:val="26"/>
          <w:lang w:val="en-US"/>
        </w:rPr>
        <w:t>litru</w:t>
      </w:r>
      <w:proofErr w:type="spellEnd"/>
      <w:r w:rsidRPr="00BF22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95E </w:t>
      </w:r>
      <w:proofErr w:type="spellStart"/>
      <w:r w:rsidRPr="00BF2246">
        <w:rPr>
          <w:rFonts w:ascii="Times New Roman" w:eastAsia="Times New Roman" w:hAnsi="Times New Roman" w:cs="Times New Roman"/>
          <w:sz w:val="26"/>
          <w:szCs w:val="26"/>
          <w:lang w:val="en-US"/>
        </w:rPr>
        <w:t>degvielai</w:t>
      </w:r>
      <w:proofErr w:type="spellEnd"/>
      <w:r w:rsidRPr="00BF22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135"/>
        <w:gridCol w:w="1763"/>
        <w:gridCol w:w="2227"/>
      </w:tblGrid>
      <w:tr w:rsidR="00BF2246" w:rsidRPr="00BF2246" w14:paraId="737224FB" w14:textId="77777777" w:rsidTr="00770FC6"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E0B0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0" w:name="_Hlk518302407"/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24D767D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Piedāvātā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cena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par 1 (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vienu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litru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(EUR) bez PVN*</w:t>
            </w:r>
          </w:p>
        </w:tc>
        <w:tc>
          <w:tcPr>
            <w:tcW w:w="1906" w:type="dxa"/>
            <w:shd w:val="clear" w:color="auto" w:fill="auto"/>
          </w:tcPr>
          <w:p w14:paraId="60C755E0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Piedāvātā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pastāvīgā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atlaide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(%)</w:t>
            </w:r>
          </w:p>
        </w:tc>
        <w:tc>
          <w:tcPr>
            <w:tcW w:w="2535" w:type="dxa"/>
            <w:shd w:val="clear" w:color="auto" w:fill="auto"/>
          </w:tcPr>
          <w:p w14:paraId="5A36629E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Piedāvātā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bookmarkStart w:id="1" w:name="_Hlk25757907"/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cena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par 1 (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vienu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litru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(EUR) bez PVN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ar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pastāvīgo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atlaidi</w:t>
            </w:r>
            <w:bookmarkEnd w:id="1"/>
            <w:proofErr w:type="spellEnd"/>
          </w:p>
        </w:tc>
      </w:tr>
      <w:tr w:rsidR="00BF2246" w:rsidRPr="00BF2246" w14:paraId="1DBF57F0" w14:textId="77777777" w:rsidTr="00770FC6">
        <w:tc>
          <w:tcPr>
            <w:tcW w:w="2067" w:type="dxa"/>
            <w:tcBorders>
              <w:top w:val="single" w:sz="4" w:space="0" w:color="auto"/>
            </w:tcBorders>
            <w:shd w:val="clear" w:color="auto" w:fill="auto"/>
          </w:tcPr>
          <w:p w14:paraId="7D01AC5D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Cena bez PVN</w:t>
            </w:r>
          </w:p>
        </w:tc>
        <w:tc>
          <w:tcPr>
            <w:tcW w:w="2410" w:type="dxa"/>
            <w:shd w:val="clear" w:color="auto" w:fill="auto"/>
          </w:tcPr>
          <w:p w14:paraId="443E5D4D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1.120</w:t>
            </w:r>
          </w:p>
        </w:tc>
        <w:tc>
          <w:tcPr>
            <w:tcW w:w="1906" w:type="dxa"/>
            <w:vMerge w:val="restart"/>
            <w:shd w:val="clear" w:color="auto" w:fill="auto"/>
          </w:tcPr>
          <w:p w14:paraId="278E3402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</w:p>
          <w:p w14:paraId="156DECD2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8 %</w:t>
            </w:r>
          </w:p>
          <w:p w14:paraId="352301B1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1B04AF21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1.030</w:t>
            </w:r>
          </w:p>
        </w:tc>
      </w:tr>
      <w:tr w:rsidR="00BF2246" w:rsidRPr="00BF2246" w14:paraId="348263E1" w14:textId="77777777" w:rsidTr="00770FC6">
        <w:tc>
          <w:tcPr>
            <w:tcW w:w="2067" w:type="dxa"/>
            <w:shd w:val="clear" w:color="auto" w:fill="auto"/>
          </w:tcPr>
          <w:p w14:paraId="509D4896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PVN</w:t>
            </w:r>
          </w:p>
        </w:tc>
        <w:tc>
          <w:tcPr>
            <w:tcW w:w="2410" w:type="dxa"/>
            <w:shd w:val="clear" w:color="auto" w:fill="auto"/>
          </w:tcPr>
          <w:p w14:paraId="3CF67763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0.235</w:t>
            </w:r>
          </w:p>
        </w:tc>
        <w:tc>
          <w:tcPr>
            <w:tcW w:w="1906" w:type="dxa"/>
            <w:vMerge/>
            <w:shd w:val="clear" w:color="auto" w:fill="auto"/>
          </w:tcPr>
          <w:p w14:paraId="564EE316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2B6A9FD4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0.216</w:t>
            </w:r>
          </w:p>
        </w:tc>
      </w:tr>
      <w:tr w:rsidR="00BF2246" w:rsidRPr="00BF2246" w14:paraId="7A906F5F" w14:textId="77777777" w:rsidTr="00770FC6">
        <w:tc>
          <w:tcPr>
            <w:tcW w:w="2067" w:type="dxa"/>
            <w:shd w:val="clear" w:color="auto" w:fill="auto"/>
          </w:tcPr>
          <w:p w14:paraId="093E7CBE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Cena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ar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PVN</w:t>
            </w:r>
          </w:p>
        </w:tc>
        <w:tc>
          <w:tcPr>
            <w:tcW w:w="2410" w:type="dxa"/>
            <w:shd w:val="clear" w:color="auto" w:fill="auto"/>
          </w:tcPr>
          <w:p w14:paraId="3D443BDF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1.355</w:t>
            </w:r>
          </w:p>
        </w:tc>
        <w:tc>
          <w:tcPr>
            <w:tcW w:w="1906" w:type="dxa"/>
            <w:vMerge/>
            <w:shd w:val="clear" w:color="auto" w:fill="auto"/>
          </w:tcPr>
          <w:p w14:paraId="7DB9B259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57FC0674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1.246</w:t>
            </w:r>
          </w:p>
        </w:tc>
      </w:tr>
      <w:bookmarkEnd w:id="0"/>
    </w:tbl>
    <w:p w14:paraId="120D8A8C" w14:textId="77777777" w:rsidR="00BF2246" w:rsidRPr="00BF2246" w:rsidRDefault="00BF2246" w:rsidP="00BF22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C88DA3A" w14:textId="77777777" w:rsidR="00BF2246" w:rsidRPr="00BF2246" w:rsidRDefault="00BF2246" w:rsidP="00BF22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2246">
        <w:rPr>
          <w:rFonts w:ascii="Times New Roman" w:eastAsia="Calibri" w:hAnsi="Times New Roman" w:cs="Times New Roman"/>
          <w:sz w:val="26"/>
          <w:szCs w:val="26"/>
        </w:rPr>
        <w:t>un dīzeļdegvielai: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2135"/>
        <w:gridCol w:w="1767"/>
        <w:gridCol w:w="2228"/>
      </w:tblGrid>
      <w:tr w:rsidR="00BF2246" w:rsidRPr="00BF2246" w14:paraId="56327C45" w14:textId="77777777" w:rsidTr="00770FC6"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B3D9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98837F7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Piedāvātā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cena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par 1 (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vienu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litru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(EUR) bez PVN*</w:t>
            </w:r>
          </w:p>
        </w:tc>
        <w:tc>
          <w:tcPr>
            <w:tcW w:w="1911" w:type="dxa"/>
            <w:shd w:val="clear" w:color="auto" w:fill="auto"/>
          </w:tcPr>
          <w:p w14:paraId="09D7D80C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Piedāvātā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pastāvīgā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atlaide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(%)</w:t>
            </w:r>
          </w:p>
        </w:tc>
        <w:tc>
          <w:tcPr>
            <w:tcW w:w="2535" w:type="dxa"/>
            <w:shd w:val="clear" w:color="auto" w:fill="auto"/>
          </w:tcPr>
          <w:p w14:paraId="38880B9E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Piedāvātā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cena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par 1 (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vienu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litru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(EUR) bez PVN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ar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pastāvīgo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atlaidi</w:t>
            </w:r>
            <w:proofErr w:type="spellEnd"/>
          </w:p>
        </w:tc>
      </w:tr>
      <w:tr w:rsidR="00BF2246" w:rsidRPr="00BF2246" w14:paraId="67DD3B05" w14:textId="77777777" w:rsidTr="00770FC6">
        <w:tc>
          <w:tcPr>
            <w:tcW w:w="2060" w:type="dxa"/>
            <w:tcBorders>
              <w:top w:val="single" w:sz="4" w:space="0" w:color="auto"/>
            </w:tcBorders>
            <w:shd w:val="clear" w:color="auto" w:fill="auto"/>
          </w:tcPr>
          <w:p w14:paraId="69D65508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Cena bez PVN</w:t>
            </w:r>
          </w:p>
        </w:tc>
        <w:tc>
          <w:tcPr>
            <w:tcW w:w="2410" w:type="dxa"/>
            <w:shd w:val="clear" w:color="auto" w:fill="auto"/>
          </w:tcPr>
          <w:p w14:paraId="5E88F84F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1.041</w:t>
            </w:r>
          </w:p>
        </w:tc>
        <w:tc>
          <w:tcPr>
            <w:tcW w:w="1911" w:type="dxa"/>
            <w:vMerge w:val="restart"/>
            <w:shd w:val="clear" w:color="auto" w:fill="auto"/>
          </w:tcPr>
          <w:p w14:paraId="47AAD7D3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0268D6D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8 %</w:t>
            </w:r>
          </w:p>
          <w:p w14:paraId="620C44EB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0BBCDFAA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0.957</w:t>
            </w:r>
          </w:p>
        </w:tc>
      </w:tr>
      <w:tr w:rsidR="00BF2246" w:rsidRPr="00BF2246" w14:paraId="32DB4F15" w14:textId="77777777" w:rsidTr="00770FC6">
        <w:tc>
          <w:tcPr>
            <w:tcW w:w="2060" w:type="dxa"/>
            <w:shd w:val="clear" w:color="auto" w:fill="auto"/>
          </w:tcPr>
          <w:p w14:paraId="2D2E2CD9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PVN</w:t>
            </w:r>
          </w:p>
        </w:tc>
        <w:tc>
          <w:tcPr>
            <w:tcW w:w="2410" w:type="dxa"/>
            <w:shd w:val="clear" w:color="auto" w:fill="auto"/>
          </w:tcPr>
          <w:p w14:paraId="5F7B483D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0.219</w:t>
            </w:r>
          </w:p>
        </w:tc>
        <w:tc>
          <w:tcPr>
            <w:tcW w:w="1911" w:type="dxa"/>
            <w:vMerge/>
            <w:shd w:val="clear" w:color="auto" w:fill="auto"/>
          </w:tcPr>
          <w:p w14:paraId="178F29F9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6A49F8D1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0.202</w:t>
            </w:r>
          </w:p>
        </w:tc>
      </w:tr>
      <w:tr w:rsidR="00BF2246" w:rsidRPr="00BF2246" w14:paraId="7FA71854" w14:textId="77777777" w:rsidTr="00770FC6">
        <w:tc>
          <w:tcPr>
            <w:tcW w:w="2060" w:type="dxa"/>
            <w:shd w:val="clear" w:color="auto" w:fill="auto"/>
          </w:tcPr>
          <w:p w14:paraId="22759459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Cena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ar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PVN</w:t>
            </w:r>
          </w:p>
        </w:tc>
        <w:tc>
          <w:tcPr>
            <w:tcW w:w="2410" w:type="dxa"/>
            <w:shd w:val="clear" w:color="auto" w:fill="auto"/>
          </w:tcPr>
          <w:p w14:paraId="13C8EB42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1.260</w:t>
            </w:r>
          </w:p>
        </w:tc>
        <w:tc>
          <w:tcPr>
            <w:tcW w:w="1911" w:type="dxa"/>
            <w:vMerge/>
            <w:shd w:val="clear" w:color="auto" w:fill="auto"/>
          </w:tcPr>
          <w:p w14:paraId="1DF5FD0C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00F98670" w14:textId="77777777" w:rsidR="00BF2246" w:rsidRPr="00BF2246" w:rsidRDefault="00BF2246" w:rsidP="00BF224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1.159</w:t>
            </w:r>
          </w:p>
        </w:tc>
      </w:tr>
    </w:tbl>
    <w:p w14:paraId="485D3DB6" w14:textId="77777777" w:rsidR="00BF2246" w:rsidRPr="00BF2246" w:rsidRDefault="00BF2246" w:rsidP="00BF224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154369" w14:textId="77777777" w:rsidR="00BF2246" w:rsidRPr="00BF2246" w:rsidRDefault="00BF2246" w:rsidP="00BF224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2246">
        <w:rPr>
          <w:rFonts w:ascii="Times New Roman" w:eastAsia="Times New Roman" w:hAnsi="Times New Roman" w:cs="Times New Roman"/>
          <w:sz w:val="26"/>
          <w:szCs w:val="26"/>
        </w:rPr>
        <w:t>1 litra 95E degvielas un dīzeļdegvielas kopsumma AS VIADA Baltija DUS tīklā 2021.gada 15. augustā: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</w:tblGrid>
      <w:tr w:rsidR="00BF2246" w:rsidRPr="00BF2246" w14:paraId="7C9B14BE" w14:textId="77777777" w:rsidTr="00770FC6">
        <w:tc>
          <w:tcPr>
            <w:tcW w:w="2551" w:type="dxa"/>
            <w:shd w:val="clear" w:color="auto" w:fill="auto"/>
          </w:tcPr>
          <w:p w14:paraId="16C7FA40" w14:textId="77777777" w:rsidR="00BF2246" w:rsidRPr="00BF2246" w:rsidRDefault="00BF2246" w:rsidP="00BF224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(C)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Kopsumma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(C=A+B)</w:t>
            </w:r>
          </w:p>
          <w:p w14:paraId="10D81A55" w14:textId="77777777" w:rsidR="00BF2246" w:rsidRPr="00BF2246" w:rsidRDefault="00BF2246" w:rsidP="00BF224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Ar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patstāvīgo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atlaidi</w:t>
            </w:r>
            <w:proofErr w:type="spellEnd"/>
          </w:p>
          <w:p w14:paraId="4D76E161" w14:textId="77777777" w:rsidR="00BF2246" w:rsidRPr="00BF2246" w:rsidRDefault="00BF2246" w:rsidP="00BF224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Cena </w:t>
            </w:r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bez PVN</w:t>
            </w:r>
          </w:p>
        </w:tc>
        <w:tc>
          <w:tcPr>
            <w:tcW w:w="2268" w:type="dxa"/>
            <w:shd w:val="clear" w:color="auto" w:fill="auto"/>
          </w:tcPr>
          <w:p w14:paraId="64B13069" w14:textId="77777777" w:rsidR="00BF2246" w:rsidRPr="00BF2246" w:rsidRDefault="00BF2246" w:rsidP="00BF224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1.987 </w:t>
            </w:r>
          </w:p>
        </w:tc>
      </w:tr>
      <w:tr w:rsidR="00BF2246" w:rsidRPr="00BF2246" w14:paraId="588B5C12" w14:textId="77777777" w:rsidTr="00770FC6">
        <w:tc>
          <w:tcPr>
            <w:tcW w:w="2551" w:type="dxa"/>
            <w:shd w:val="clear" w:color="auto" w:fill="auto"/>
          </w:tcPr>
          <w:p w14:paraId="6477ACBD" w14:textId="77777777" w:rsidR="00BF2246" w:rsidRPr="00BF2246" w:rsidRDefault="00BF2246" w:rsidP="00BF224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(C)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Kopsumma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(C=A+B)</w:t>
            </w:r>
          </w:p>
          <w:p w14:paraId="5E2AC844" w14:textId="77777777" w:rsidR="00BF2246" w:rsidRPr="00BF2246" w:rsidRDefault="00BF2246" w:rsidP="00BF224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Ar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patstāvīgo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atlaidi</w:t>
            </w:r>
            <w:proofErr w:type="spellEnd"/>
          </w:p>
          <w:p w14:paraId="2A51D157" w14:textId="77777777" w:rsidR="00BF2246" w:rsidRPr="00BF2246" w:rsidRDefault="00BF2246" w:rsidP="00BF224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Cena </w:t>
            </w:r>
            <w:proofErr w:type="spellStart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ar</w:t>
            </w:r>
            <w:proofErr w:type="spellEnd"/>
            <w:r w:rsidRPr="00BF22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PVN</w:t>
            </w:r>
          </w:p>
        </w:tc>
        <w:tc>
          <w:tcPr>
            <w:tcW w:w="2268" w:type="dxa"/>
            <w:shd w:val="clear" w:color="auto" w:fill="auto"/>
          </w:tcPr>
          <w:p w14:paraId="1FD8BB04" w14:textId="77777777" w:rsidR="00BF2246" w:rsidRPr="00BF2246" w:rsidRDefault="00BF2246" w:rsidP="00BF224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22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2.405</w:t>
            </w:r>
          </w:p>
        </w:tc>
      </w:tr>
    </w:tbl>
    <w:p w14:paraId="32B11143" w14:textId="247AE20E" w:rsidR="00262966" w:rsidRPr="00262966" w:rsidRDefault="00262966" w:rsidP="00262966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2966">
        <w:rPr>
          <w:rFonts w:ascii="Times New Roman" w:hAnsi="Times New Roman" w:cs="Times New Roman"/>
          <w:sz w:val="26"/>
          <w:szCs w:val="26"/>
        </w:rPr>
        <w:t>Iepirkuma komisija 1</w:t>
      </w:r>
      <w:r w:rsidR="00BF2246">
        <w:rPr>
          <w:rFonts w:ascii="Times New Roman" w:hAnsi="Times New Roman" w:cs="Times New Roman"/>
          <w:sz w:val="26"/>
          <w:szCs w:val="26"/>
        </w:rPr>
        <w:t>3</w:t>
      </w:r>
      <w:r w:rsidRPr="00262966">
        <w:rPr>
          <w:rFonts w:ascii="Times New Roman" w:hAnsi="Times New Roman" w:cs="Times New Roman"/>
          <w:sz w:val="26"/>
          <w:szCs w:val="26"/>
        </w:rPr>
        <w:t>.</w:t>
      </w:r>
      <w:r w:rsidR="00BF2246">
        <w:rPr>
          <w:rFonts w:ascii="Times New Roman" w:hAnsi="Times New Roman" w:cs="Times New Roman"/>
          <w:sz w:val="26"/>
          <w:szCs w:val="26"/>
        </w:rPr>
        <w:t>09</w:t>
      </w:r>
      <w:r w:rsidRPr="00262966">
        <w:rPr>
          <w:rFonts w:ascii="Times New Roman" w:hAnsi="Times New Roman" w:cs="Times New Roman"/>
          <w:sz w:val="26"/>
          <w:szCs w:val="26"/>
        </w:rPr>
        <w:t>.20</w:t>
      </w:r>
      <w:r w:rsidR="00BF2246">
        <w:rPr>
          <w:rFonts w:ascii="Times New Roman" w:hAnsi="Times New Roman" w:cs="Times New Roman"/>
          <w:sz w:val="26"/>
          <w:szCs w:val="26"/>
        </w:rPr>
        <w:t>21</w:t>
      </w:r>
      <w:r w:rsidRPr="00262966">
        <w:rPr>
          <w:rFonts w:ascii="Times New Roman" w:hAnsi="Times New Roman" w:cs="Times New Roman"/>
          <w:sz w:val="26"/>
          <w:szCs w:val="26"/>
        </w:rPr>
        <w:t xml:space="preserve">. pieņēma lēmumu līguma slēgšanas tiesības piešķirt </w:t>
      </w:r>
      <w:r w:rsidRPr="00262966">
        <w:rPr>
          <w:rFonts w:ascii="Times New Roman" w:eastAsia="Times New Roman" w:hAnsi="Times New Roman" w:cs="Times New Roman"/>
          <w:sz w:val="26"/>
          <w:szCs w:val="26"/>
        </w:rPr>
        <w:t xml:space="preserve">AS “VIADA Baltija” par līgumcenu līdz </w:t>
      </w:r>
      <w:r w:rsidRPr="00262966">
        <w:rPr>
          <w:rFonts w:ascii="Times New Roman" w:eastAsia="Times New Roman" w:hAnsi="Times New Roman" w:cs="Times New Roman"/>
          <w:b/>
          <w:sz w:val="26"/>
          <w:szCs w:val="26"/>
        </w:rPr>
        <w:t xml:space="preserve">EUR </w:t>
      </w:r>
      <w:r w:rsidR="00BF2246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Pr="00262966">
        <w:rPr>
          <w:rFonts w:ascii="Times New Roman" w:eastAsia="Times New Roman" w:hAnsi="Times New Roman" w:cs="Times New Roman"/>
          <w:b/>
          <w:sz w:val="26"/>
          <w:szCs w:val="26"/>
        </w:rPr>
        <w:t> 000,00 bez PVN</w:t>
      </w:r>
      <w:r w:rsidRPr="0026296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F01034" w14:textId="77777777" w:rsidR="00DA0787" w:rsidRDefault="00DA0787" w:rsidP="00262966"/>
    <w:sectPr w:rsidR="00DA07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66"/>
    <w:rsid w:val="00262966"/>
    <w:rsid w:val="0062337F"/>
    <w:rsid w:val="00BF2246"/>
    <w:rsid w:val="00D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F9F69"/>
  <w15:chartTrackingRefBased/>
  <w15:docId w15:val="{C2255CF9-64BD-469C-BFFA-89A9D64A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dcterms:created xsi:type="dcterms:W3CDTF">2021-09-13T13:45:00Z</dcterms:created>
  <dcterms:modified xsi:type="dcterms:W3CDTF">2021-09-13T13:45:00Z</dcterms:modified>
</cp:coreProperties>
</file>